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C2D23" w14:textId="1EA17723" w:rsidR="00160756" w:rsidRPr="00160756" w:rsidRDefault="00160756" w:rsidP="00160756">
      <w:pPr>
        <w:tabs>
          <w:tab w:val="left" w:pos="284"/>
        </w:tabs>
        <w:spacing w:after="0" w:line="276" w:lineRule="auto"/>
        <w:jc w:val="both"/>
        <w:rPr>
          <w:rFonts w:ascii="Arial" w:hAnsi="Arial" w:cs="Arial"/>
          <w:b/>
          <w:sz w:val="24"/>
          <w:szCs w:val="20"/>
          <w:shd w:val="clear" w:color="auto" w:fill="FFFFFF"/>
        </w:rPr>
      </w:pPr>
      <w:r w:rsidRPr="00160756">
        <w:rPr>
          <w:rFonts w:ascii="Arial" w:hAnsi="Arial" w:cs="Arial"/>
          <w:b/>
          <w:sz w:val="24"/>
          <w:szCs w:val="20"/>
          <w:shd w:val="clear" w:color="auto" w:fill="FFFFFF"/>
        </w:rPr>
        <w:t>Uso da Tecnologia da Informação e Comunicação no Ambiente</w:t>
      </w:r>
      <w:r w:rsidRPr="00160756">
        <w:rPr>
          <w:rFonts w:ascii="Arial" w:hAnsi="Arial" w:cs="Arial"/>
          <w:b/>
          <w:sz w:val="24"/>
          <w:szCs w:val="20"/>
        </w:rPr>
        <w:br/>
      </w:r>
      <w:r w:rsidRPr="00160756">
        <w:rPr>
          <w:rFonts w:ascii="Arial" w:hAnsi="Arial" w:cs="Arial"/>
          <w:b/>
          <w:sz w:val="24"/>
          <w:szCs w:val="20"/>
          <w:shd w:val="clear" w:color="auto" w:fill="FFFFFF"/>
        </w:rPr>
        <w:t>Educacional: A necessidade de capacitação para aproveitamento dos recursos tecnológicos disponíveis.</w:t>
      </w:r>
    </w:p>
    <w:p w14:paraId="4E9C46E3" w14:textId="3CBF3F11" w:rsidR="00854BBD" w:rsidRDefault="00854BBD" w:rsidP="005D2789">
      <w:pPr>
        <w:tabs>
          <w:tab w:val="left" w:pos="284"/>
        </w:tabs>
        <w:spacing w:after="0" w:line="360" w:lineRule="auto"/>
        <w:jc w:val="right"/>
        <w:rPr>
          <w:rFonts w:ascii="Arial" w:eastAsia="Arial" w:hAnsi="Arial" w:cs="Arial"/>
          <w:sz w:val="24"/>
          <w:szCs w:val="24"/>
        </w:rPr>
      </w:pPr>
      <w:r>
        <w:rPr>
          <w:rFonts w:ascii="Arial" w:eastAsia="Arial" w:hAnsi="Arial" w:cs="Arial"/>
          <w:sz w:val="24"/>
          <w:szCs w:val="24"/>
        </w:rPr>
        <w:t>Caetano Luiz Foroni</w:t>
      </w:r>
    </w:p>
    <w:p w14:paraId="7CC3AE0D" w14:textId="77777777" w:rsidR="00854BBD" w:rsidRDefault="00854BBD" w:rsidP="005D2789">
      <w:pPr>
        <w:pStyle w:val="Default"/>
        <w:spacing w:line="360" w:lineRule="auto"/>
        <w:jc w:val="both"/>
      </w:pPr>
    </w:p>
    <w:p w14:paraId="274A6251" w14:textId="60641A9A" w:rsidR="006909CE" w:rsidRDefault="00854BBD" w:rsidP="002C68E9">
      <w:pPr>
        <w:pStyle w:val="Default"/>
        <w:spacing w:line="276" w:lineRule="auto"/>
      </w:pPr>
      <w:r>
        <w:t>Este</w:t>
      </w:r>
      <w:r w:rsidR="00164902" w:rsidRPr="00430337">
        <w:t xml:space="preserve"> </w:t>
      </w:r>
      <w:r w:rsidR="006909CE" w:rsidRPr="00430337">
        <w:t>trabalho</w:t>
      </w:r>
      <w:r w:rsidR="0059190F" w:rsidRPr="00430337">
        <w:t xml:space="preserve"> </w:t>
      </w:r>
      <w:r w:rsidR="006909CE" w:rsidRPr="00430337">
        <w:t>é um</w:t>
      </w:r>
      <w:r w:rsidR="00164902" w:rsidRPr="00430337">
        <w:t xml:space="preserve"> </w:t>
      </w:r>
      <w:r w:rsidR="006909CE" w:rsidRPr="00430337">
        <w:t>estudo</w:t>
      </w:r>
      <w:r w:rsidR="0059190F" w:rsidRPr="00430337">
        <w:t xml:space="preserve"> s</w:t>
      </w:r>
      <w:r w:rsidR="006909CE" w:rsidRPr="00430337">
        <w:t>obre</w:t>
      </w:r>
      <w:r w:rsidR="0059190F" w:rsidRPr="00430337">
        <w:t xml:space="preserve"> </w:t>
      </w:r>
      <w:r w:rsidR="00F25CE9">
        <w:t xml:space="preserve">a necessidade de capacitação de todos os profissionais </w:t>
      </w:r>
      <w:r w:rsidR="00B605AF">
        <w:t>envolvidos no processo de educação, no que tange a utilização plena dos recursos de tecnologia da informação disponíveis no mercado com o obj</w:t>
      </w:r>
      <w:r w:rsidR="007F0523">
        <w:t>e</w:t>
      </w:r>
      <w:r w:rsidR="00B605AF">
        <w:t>tivo de atingir os objetivos propostas pela instituição de ensino e obtendo o máximo proveito dessas tecnolo</w:t>
      </w:r>
      <w:r w:rsidR="00CD0619">
        <w:t>gias em proveito dos educandos.</w:t>
      </w:r>
    </w:p>
    <w:p w14:paraId="7B5D6CBE" w14:textId="5507C811" w:rsidR="00CD0619" w:rsidRDefault="006474E6" w:rsidP="002C68E9">
      <w:pPr>
        <w:pStyle w:val="Default"/>
        <w:spacing w:line="276" w:lineRule="auto"/>
      </w:pPr>
      <w:r>
        <w:t xml:space="preserve">Outra importante variante neste estudo é a identificação do papel do gestor educacional como incentivador, fomentador e multiplicador da capacitação tecnológica de sua equipe de trabalho, com comprometimento de promover uma educação contemporânea qualificada para sua clientela. </w:t>
      </w:r>
    </w:p>
    <w:p w14:paraId="49DF0EF0" w14:textId="3888918B" w:rsidR="007F0523" w:rsidRPr="00DA3772" w:rsidRDefault="00DA3772" w:rsidP="002C68E9">
      <w:pPr>
        <w:spacing w:line="276" w:lineRule="auto"/>
        <w:rPr>
          <w:rFonts w:ascii="Arial" w:hAnsi="Arial" w:cs="Arial"/>
          <w:b/>
          <w:bCs/>
          <w:sz w:val="24"/>
          <w:szCs w:val="24"/>
          <w:lang w:val="en-US"/>
        </w:rPr>
      </w:pPr>
      <w:r w:rsidRPr="00DA3772">
        <w:rPr>
          <w:rFonts w:ascii="Arial" w:hAnsi="Arial" w:cs="Arial"/>
          <w:color w:val="000000"/>
          <w:sz w:val="24"/>
          <w:szCs w:val="24"/>
          <w:lang w:val="en-US"/>
        </w:rPr>
        <w:t>Our research was based on the reading of publications on the subject, our experience as an educator in public and private schools, and conversations and interviews with teachers and pedagogical coordinators.</w:t>
      </w:r>
    </w:p>
    <w:p w14:paraId="6BAA7DC9" w14:textId="6ABD8C53" w:rsidR="0069368C" w:rsidRPr="00430337" w:rsidRDefault="006909CE" w:rsidP="002C68E9">
      <w:pPr>
        <w:spacing w:line="276" w:lineRule="auto"/>
        <w:rPr>
          <w:rFonts w:ascii="Arial" w:hAnsi="Arial" w:cs="Arial"/>
          <w:sz w:val="24"/>
          <w:szCs w:val="24"/>
        </w:rPr>
      </w:pPr>
      <w:r w:rsidRPr="00430337">
        <w:rPr>
          <w:rFonts w:ascii="Arial" w:hAnsi="Arial" w:cs="Arial"/>
          <w:b/>
          <w:bCs/>
          <w:sz w:val="24"/>
          <w:szCs w:val="24"/>
        </w:rPr>
        <w:t>Palavras-chave:</w:t>
      </w:r>
      <w:r w:rsidR="00990F53" w:rsidRPr="00430337">
        <w:rPr>
          <w:rFonts w:ascii="Arial" w:hAnsi="Arial" w:cs="Arial"/>
          <w:b/>
          <w:bCs/>
          <w:sz w:val="24"/>
          <w:szCs w:val="24"/>
        </w:rPr>
        <w:t xml:space="preserve"> </w:t>
      </w:r>
      <w:r w:rsidR="006474E6">
        <w:rPr>
          <w:rFonts w:ascii="Arial" w:hAnsi="Arial" w:cs="Arial"/>
          <w:sz w:val="24"/>
          <w:szCs w:val="24"/>
        </w:rPr>
        <w:t>Educação digital</w:t>
      </w:r>
      <w:r w:rsidRPr="00430337">
        <w:rPr>
          <w:rFonts w:ascii="Arial" w:hAnsi="Arial" w:cs="Arial"/>
          <w:sz w:val="24"/>
          <w:szCs w:val="24"/>
        </w:rPr>
        <w:t>;</w:t>
      </w:r>
      <w:r w:rsidR="00990F53" w:rsidRPr="00430337">
        <w:rPr>
          <w:rFonts w:ascii="Arial" w:hAnsi="Arial" w:cs="Arial"/>
          <w:sz w:val="24"/>
          <w:szCs w:val="24"/>
        </w:rPr>
        <w:t xml:space="preserve"> </w:t>
      </w:r>
      <w:r w:rsidR="006474E6">
        <w:rPr>
          <w:rFonts w:ascii="Arial" w:hAnsi="Arial" w:cs="Arial"/>
          <w:sz w:val="24"/>
          <w:szCs w:val="24"/>
        </w:rPr>
        <w:t>capacitação tecnológica</w:t>
      </w:r>
      <w:r w:rsidRPr="00430337">
        <w:rPr>
          <w:rFonts w:ascii="Arial" w:hAnsi="Arial" w:cs="Arial"/>
          <w:sz w:val="24"/>
          <w:szCs w:val="24"/>
        </w:rPr>
        <w:t>;</w:t>
      </w:r>
      <w:r w:rsidR="00990F53" w:rsidRPr="00430337">
        <w:rPr>
          <w:rFonts w:ascii="Arial" w:hAnsi="Arial" w:cs="Arial"/>
          <w:sz w:val="24"/>
          <w:szCs w:val="24"/>
        </w:rPr>
        <w:t xml:space="preserve"> </w:t>
      </w:r>
      <w:r w:rsidR="006474E6">
        <w:rPr>
          <w:rFonts w:ascii="Arial" w:hAnsi="Arial" w:cs="Arial"/>
          <w:sz w:val="24"/>
          <w:szCs w:val="24"/>
        </w:rPr>
        <w:t>capacitaç</w:t>
      </w:r>
      <w:r w:rsidR="00EC5F35">
        <w:rPr>
          <w:rFonts w:ascii="Arial" w:hAnsi="Arial" w:cs="Arial"/>
          <w:sz w:val="24"/>
          <w:szCs w:val="24"/>
        </w:rPr>
        <w:t>ão profissional</w:t>
      </w:r>
      <w:r w:rsidRPr="00430337">
        <w:rPr>
          <w:rFonts w:ascii="Arial" w:hAnsi="Arial" w:cs="Arial"/>
          <w:sz w:val="24"/>
          <w:szCs w:val="24"/>
        </w:rPr>
        <w:t>;</w:t>
      </w:r>
      <w:r w:rsidR="00990F53" w:rsidRPr="00430337">
        <w:rPr>
          <w:rFonts w:ascii="Arial" w:hAnsi="Arial" w:cs="Arial"/>
          <w:sz w:val="24"/>
          <w:szCs w:val="24"/>
        </w:rPr>
        <w:t xml:space="preserve"> </w:t>
      </w:r>
      <w:r w:rsidR="006474E6">
        <w:rPr>
          <w:rFonts w:ascii="Arial" w:hAnsi="Arial" w:cs="Arial"/>
          <w:sz w:val="24"/>
          <w:szCs w:val="24"/>
        </w:rPr>
        <w:t xml:space="preserve">educação de qualidade. </w:t>
      </w:r>
    </w:p>
    <w:p w14:paraId="4DE987EF" w14:textId="77777777" w:rsidR="00EC5F35" w:rsidRPr="00EC5F35" w:rsidRDefault="00EC5F35" w:rsidP="002C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color w:val="212121"/>
          <w:sz w:val="24"/>
          <w:szCs w:val="24"/>
          <w:lang w:val="en" w:eastAsia="pt-BR"/>
        </w:rPr>
      </w:pPr>
      <w:r w:rsidRPr="00EC5F35">
        <w:rPr>
          <w:rFonts w:ascii="Arial" w:eastAsia="Times New Roman" w:hAnsi="Arial" w:cs="Arial"/>
          <w:color w:val="212121"/>
          <w:sz w:val="24"/>
          <w:szCs w:val="24"/>
          <w:lang w:val="en" w:eastAsia="pt-BR"/>
        </w:rPr>
        <w:t>This study is a study about the need for training of all professionals involved in the education process, regarding the full use of the information technology resources available in the market with the objective of achieving the objectives proposed by the educational institution and obtaining the Advantage of these technologies for the benefit of learners.</w:t>
      </w:r>
    </w:p>
    <w:p w14:paraId="1310B1C5" w14:textId="77777777" w:rsidR="00EC5F35" w:rsidRPr="00EC5F35" w:rsidRDefault="00EC5F35" w:rsidP="002C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color w:val="212121"/>
          <w:sz w:val="24"/>
          <w:szCs w:val="24"/>
          <w:lang w:val="en" w:eastAsia="pt-BR"/>
        </w:rPr>
      </w:pPr>
      <w:r w:rsidRPr="00EC5F35">
        <w:rPr>
          <w:rFonts w:ascii="Arial" w:eastAsia="Times New Roman" w:hAnsi="Arial" w:cs="Arial"/>
          <w:color w:val="212121"/>
          <w:sz w:val="24"/>
          <w:szCs w:val="24"/>
          <w:lang w:val="en" w:eastAsia="pt-BR"/>
        </w:rPr>
        <w:t>Another important variant in this study is the identification of the role of the educational manager as an incentive, promoter and multiplier of the technological qualification of his work team, with commitment to promote a qualified contemporary education for its clientele.</w:t>
      </w:r>
    </w:p>
    <w:p w14:paraId="02809329" w14:textId="0B21FB9B" w:rsidR="00EC5F35" w:rsidRPr="00EC5F35" w:rsidRDefault="00EC5F35" w:rsidP="002C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color w:val="212121"/>
          <w:sz w:val="24"/>
          <w:szCs w:val="24"/>
          <w:lang w:val="en" w:eastAsia="pt-BR"/>
        </w:rPr>
      </w:pPr>
      <w:r w:rsidRPr="00EC5F35">
        <w:rPr>
          <w:rFonts w:ascii="Arial" w:eastAsia="Times New Roman" w:hAnsi="Arial" w:cs="Arial"/>
          <w:color w:val="212121"/>
          <w:sz w:val="24"/>
          <w:szCs w:val="24"/>
          <w:lang w:val="en" w:eastAsia="pt-BR"/>
        </w:rPr>
        <w:t>Our researches were elaborated from reading publications on the subject and mainly our experience as educator in pub</w:t>
      </w:r>
      <w:r>
        <w:rPr>
          <w:rFonts w:ascii="Arial" w:eastAsia="Times New Roman" w:hAnsi="Arial" w:cs="Arial"/>
          <w:color w:val="212121"/>
          <w:sz w:val="24"/>
          <w:szCs w:val="24"/>
          <w:lang w:val="en" w:eastAsia="pt-BR"/>
        </w:rPr>
        <w:t>l</w:t>
      </w:r>
      <w:r w:rsidRPr="00EC5F35">
        <w:rPr>
          <w:rFonts w:ascii="Arial" w:eastAsia="Times New Roman" w:hAnsi="Arial" w:cs="Arial"/>
          <w:color w:val="212121"/>
          <w:sz w:val="24"/>
          <w:szCs w:val="24"/>
          <w:lang w:val="en" w:eastAsia="pt-BR"/>
        </w:rPr>
        <w:t>ic and private educational establishments.</w:t>
      </w:r>
    </w:p>
    <w:p w14:paraId="199A2F0A" w14:textId="77777777" w:rsidR="00EC5F35" w:rsidRPr="00EC5F35" w:rsidRDefault="00EC5F35" w:rsidP="002C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color w:val="212121"/>
          <w:sz w:val="24"/>
          <w:szCs w:val="24"/>
          <w:lang w:val="en" w:eastAsia="pt-BR"/>
        </w:rPr>
      </w:pPr>
    </w:p>
    <w:p w14:paraId="57C5C5A4" w14:textId="44D705B0" w:rsidR="00430337" w:rsidRPr="00430337" w:rsidRDefault="00EC5F35" w:rsidP="002C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color w:val="212121"/>
          <w:sz w:val="24"/>
          <w:szCs w:val="24"/>
          <w:lang w:val="en-US" w:eastAsia="pt-BR"/>
        </w:rPr>
      </w:pPr>
      <w:r w:rsidRPr="00430337">
        <w:rPr>
          <w:rFonts w:ascii="Arial" w:eastAsia="Times New Roman" w:hAnsi="Arial" w:cs="Arial"/>
          <w:b/>
          <w:color w:val="212121"/>
          <w:sz w:val="24"/>
          <w:szCs w:val="24"/>
          <w:lang w:val="en" w:eastAsia="pt-BR"/>
        </w:rPr>
        <w:t>Keywords:</w:t>
      </w:r>
      <w:r w:rsidRPr="00430337">
        <w:rPr>
          <w:rFonts w:ascii="Arial" w:eastAsia="Times New Roman" w:hAnsi="Arial" w:cs="Arial"/>
          <w:color w:val="212121"/>
          <w:sz w:val="24"/>
          <w:szCs w:val="24"/>
          <w:lang w:val="en" w:eastAsia="pt-BR"/>
        </w:rPr>
        <w:t xml:space="preserve"> </w:t>
      </w:r>
      <w:r w:rsidRPr="00EC5F35">
        <w:rPr>
          <w:rFonts w:ascii="Arial" w:eastAsia="Times New Roman" w:hAnsi="Arial" w:cs="Arial"/>
          <w:color w:val="212121"/>
          <w:sz w:val="24"/>
          <w:szCs w:val="24"/>
          <w:lang w:val="en" w:eastAsia="pt-BR"/>
        </w:rPr>
        <w:t>Digital education; Technological training; Professional training; quality education.</w:t>
      </w:r>
    </w:p>
    <w:p w14:paraId="6B437AFD" w14:textId="11FAD0D4" w:rsidR="00EC5F35" w:rsidRDefault="00EC5F35" w:rsidP="005D2789">
      <w:pPr>
        <w:spacing w:line="360" w:lineRule="auto"/>
        <w:jc w:val="both"/>
        <w:rPr>
          <w:rFonts w:ascii="Arial" w:hAnsi="Arial" w:cs="Arial"/>
          <w:sz w:val="24"/>
          <w:szCs w:val="24"/>
          <w:lang w:val="en-US"/>
        </w:rPr>
      </w:pPr>
    </w:p>
    <w:p w14:paraId="5E2A0B30" w14:textId="6036E4AE" w:rsidR="00EC5F35" w:rsidRDefault="00EC5F35" w:rsidP="005D2789">
      <w:pPr>
        <w:spacing w:line="360" w:lineRule="auto"/>
        <w:jc w:val="both"/>
        <w:rPr>
          <w:rFonts w:ascii="Arial" w:hAnsi="Arial" w:cs="Arial"/>
          <w:sz w:val="24"/>
          <w:szCs w:val="24"/>
          <w:lang w:val="en-US"/>
        </w:rPr>
      </w:pPr>
    </w:p>
    <w:p w14:paraId="34EFC998" w14:textId="1F6CEEF6" w:rsidR="008D7023" w:rsidRDefault="008D7023" w:rsidP="005D2789">
      <w:pPr>
        <w:spacing w:line="360" w:lineRule="auto"/>
        <w:jc w:val="both"/>
        <w:rPr>
          <w:rFonts w:ascii="Arial" w:hAnsi="Arial" w:cs="Arial"/>
          <w:sz w:val="24"/>
          <w:szCs w:val="24"/>
          <w:lang w:val="en-US"/>
        </w:rPr>
      </w:pPr>
    </w:p>
    <w:p w14:paraId="31180E56" w14:textId="77777777" w:rsidR="00BF4FA8" w:rsidRDefault="00BF4FA8" w:rsidP="005D2789">
      <w:pPr>
        <w:spacing w:line="360" w:lineRule="auto"/>
        <w:jc w:val="both"/>
        <w:rPr>
          <w:rFonts w:ascii="Arial" w:hAnsi="Arial" w:cs="Arial"/>
          <w:sz w:val="24"/>
          <w:szCs w:val="24"/>
          <w:lang w:val="en-US"/>
        </w:rPr>
      </w:pPr>
    </w:p>
    <w:p w14:paraId="7D502F31" w14:textId="77777777" w:rsidR="00EC5F35" w:rsidRPr="00954B84" w:rsidRDefault="00EC5F35" w:rsidP="005D2789">
      <w:pPr>
        <w:spacing w:line="360" w:lineRule="auto"/>
        <w:jc w:val="both"/>
        <w:rPr>
          <w:rFonts w:ascii="Arial" w:hAnsi="Arial" w:cs="Arial"/>
          <w:sz w:val="24"/>
          <w:szCs w:val="24"/>
          <w:lang w:val="en-US"/>
        </w:rPr>
      </w:pPr>
    </w:p>
    <w:p w14:paraId="1DC58236" w14:textId="77777777" w:rsidR="00F25CE9" w:rsidRDefault="00AB2BC9" w:rsidP="00F25CE9">
      <w:pPr>
        <w:pStyle w:val="PargrafodaLista"/>
        <w:numPr>
          <w:ilvl w:val="0"/>
          <w:numId w:val="1"/>
        </w:numPr>
        <w:spacing w:line="360" w:lineRule="auto"/>
        <w:jc w:val="both"/>
        <w:rPr>
          <w:rFonts w:ascii="Arial" w:hAnsi="Arial" w:cs="Arial"/>
          <w:b/>
          <w:sz w:val="24"/>
          <w:szCs w:val="24"/>
        </w:rPr>
      </w:pPr>
      <w:r w:rsidRPr="00622380">
        <w:rPr>
          <w:rFonts w:ascii="Arial" w:hAnsi="Arial" w:cs="Arial"/>
          <w:b/>
          <w:sz w:val="24"/>
          <w:szCs w:val="24"/>
        </w:rPr>
        <w:lastRenderedPageBreak/>
        <w:t>DESENVOLVIMENTO</w:t>
      </w:r>
    </w:p>
    <w:p w14:paraId="5B504675" w14:textId="0679D694" w:rsidR="00825B17" w:rsidRPr="00F25CE9" w:rsidRDefault="00AB2BC9" w:rsidP="0065366D">
      <w:pPr>
        <w:spacing w:line="360" w:lineRule="auto"/>
        <w:ind w:firstLine="851"/>
        <w:jc w:val="both"/>
        <w:rPr>
          <w:rFonts w:ascii="Arial" w:hAnsi="Arial" w:cs="Arial"/>
          <w:color w:val="222222"/>
          <w:sz w:val="24"/>
          <w:szCs w:val="24"/>
          <w:shd w:val="clear" w:color="auto" w:fill="FFFFFF"/>
        </w:rPr>
      </w:pPr>
      <w:r w:rsidRPr="00F25CE9">
        <w:rPr>
          <w:rFonts w:ascii="Arial" w:hAnsi="Arial" w:cs="Arial"/>
          <w:sz w:val="24"/>
        </w:rPr>
        <w:t xml:space="preserve">Inicialmente, devemos definir o que é </w:t>
      </w:r>
      <w:r w:rsidR="00825B17" w:rsidRPr="00F25CE9">
        <w:rPr>
          <w:rFonts w:ascii="Arial" w:hAnsi="Arial" w:cs="Arial"/>
          <w:sz w:val="24"/>
        </w:rPr>
        <w:t>educação</w:t>
      </w:r>
      <w:r w:rsidRPr="00F25CE9">
        <w:rPr>
          <w:rFonts w:ascii="Arial" w:hAnsi="Arial" w:cs="Arial"/>
          <w:sz w:val="24"/>
        </w:rPr>
        <w:t xml:space="preserve">. </w:t>
      </w:r>
      <w:r w:rsidR="00825B17" w:rsidRPr="00F25CE9">
        <w:rPr>
          <w:rFonts w:ascii="Arial" w:hAnsi="Arial" w:cs="Arial"/>
          <w:sz w:val="24"/>
        </w:rPr>
        <w:t xml:space="preserve">Educação, ao nosso compreender é o </w:t>
      </w:r>
      <w:r w:rsidR="00825B17" w:rsidRPr="00F25CE9">
        <w:rPr>
          <w:rFonts w:ascii="Arial" w:hAnsi="Arial" w:cs="Arial"/>
          <w:color w:val="222222"/>
          <w:sz w:val="24"/>
          <w:shd w:val="clear" w:color="auto" w:fill="FFFFFF"/>
        </w:rPr>
        <w:t>ato ou processo de educar, e aplicar métodos disponíveis para assegurar a formação e o desenvolvimento físico, intelectual e moral de um ser humano; de forma didático pedagógica de forma a prestar o serviço de ensino.</w:t>
      </w:r>
      <w:r w:rsidR="00F25CE9" w:rsidRPr="00F25CE9">
        <w:rPr>
          <w:rFonts w:ascii="Arial" w:hAnsi="Arial" w:cs="Arial"/>
          <w:color w:val="222222"/>
          <w:sz w:val="24"/>
          <w:shd w:val="clear" w:color="auto" w:fill="FFFFFF"/>
        </w:rPr>
        <w:t xml:space="preserve">  Em seguida, podemos confirmar que a tecnologia é um</w:t>
      </w:r>
      <w:r w:rsidR="00F25CE9" w:rsidRPr="00F25CE9">
        <w:rPr>
          <w:rFonts w:ascii="Arial" w:eastAsia="Times New Roman" w:hAnsi="Arial" w:cs="Arial"/>
          <w:color w:val="222222"/>
          <w:sz w:val="24"/>
          <w:lang w:eastAsia="pt-BR"/>
        </w:rPr>
        <w:t xml:space="preserve"> estudo sistemático sobre </w:t>
      </w:r>
      <w:r w:rsidR="00F25CE9" w:rsidRPr="00F25CE9">
        <w:rPr>
          <w:rFonts w:ascii="Arial" w:eastAsia="Times New Roman" w:hAnsi="Arial" w:cs="Arial"/>
          <w:color w:val="222222"/>
          <w:sz w:val="24"/>
          <w:szCs w:val="24"/>
          <w:lang w:eastAsia="pt-BR"/>
        </w:rPr>
        <w:t>técnicas e processos utilizados nas atividades humanas.</w:t>
      </w:r>
    </w:p>
    <w:p w14:paraId="78B4D200" w14:textId="535C5128" w:rsidR="00825B17" w:rsidRPr="00F25CE9" w:rsidRDefault="00F25CE9" w:rsidP="0065366D">
      <w:pPr>
        <w:pStyle w:val="PargrafodaLista"/>
        <w:spacing w:after="0" w:line="360" w:lineRule="auto"/>
        <w:ind w:left="0" w:firstLine="851"/>
        <w:jc w:val="both"/>
        <w:rPr>
          <w:rFonts w:ascii="Arial" w:hAnsi="Arial" w:cs="Arial"/>
          <w:iCs/>
          <w:color w:val="555555"/>
          <w:sz w:val="24"/>
          <w:szCs w:val="24"/>
        </w:rPr>
      </w:pPr>
      <w:r w:rsidRPr="00F25CE9">
        <w:rPr>
          <w:rFonts w:ascii="Arial" w:hAnsi="Arial" w:cs="Arial"/>
          <w:iCs/>
          <w:color w:val="555555"/>
          <w:sz w:val="24"/>
          <w:szCs w:val="24"/>
        </w:rPr>
        <w:t xml:space="preserve">Outro ponto de fundamental importância em nosso trabalho é definir o que é tecnologia da informação e das comunicações, </w:t>
      </w:r>
      <w:r w:rsidR="00D632FD">
        <w:rPr>
          <w:rFonts w:ascii="Arial" w:hAnsi="Arial" w:cs="Arial"/>
          <w:color w:val="222222"/>
          <w:sz w:val="24"/>
          <w:szCs w:val="24"/>
          <w:shd w:val="clear" w:color="auto" w:fill="FFFFFF"/>
        </w:rPr>
        <w:t>concluí</w:t>
      </w:r>
      <w:r>
        <w:rPr>
          <w:rFonts w:ascii="Arial" w:hAnsi="Arial" w:cs="Arial"/>
          <w:color w:val="222222"/>
          <w:sz w:val="24"/>
          <w:szCs w:val="24"/>
          <w:shd w:val="clear" w:color="auto" w:fill="FFFFFF"/>
        </w:rPr>
        <w:t>mos</w:t>
      </w:r>
      <w:r w:rsidRPr="00F25CE9">
        <w:rPr>
          <w:rFonts w:ascii="Arial" w:hAnsi="Arial" w:cs="Arial"/>
          <w:color w:val="222222"/>
          <w:sz w:val="24"/>
          <w:szCs w:val="24"/>
          <w:shd w:val="clear" w:color="auto" w:fill="FFFFFF"/>
        </w:rPr>
        <w:t xml:space="preserve"> que as TIC consistem em formas de transmissão de </w:t>
      </w:r>
      <w:r w:rsidRPr="00F25CE9">
        <w:rPr>
          <w:rFonts w:ascii="Arial" w:hAnsi="Arial" w:cs="Arial"/>
          <w:b/>
          <w:bCs/>
          <w:color w:val="222222"/>
          <w:sz w:val="24"/>
          <w:szCs w:val="24"/>
          <w:shd w:val="clear" w:color="auto" w:fill="FFFFFF"/>
        </w:rPr>
        <w:t>informações</w:t>
      </w:r>
      <w:r w:rsidRPr="00F25CE9">
        <w:rPr>
          <w:rFonts w:ascii="Arial" w:hAnsi="Arial" w:cs="Arial"/>
          <w:color w:val="222222"/>
          <w:sz w:val="24"/>
          <w:szCs w:val="24"/>
          <w:shd w:val="clear" w:color="auto" w:fill="FFFFFF"/>
        </w:rPr>
        <w:t> e correspondem a todas as </w:t>
      </w:r>
      <w:r w:rsidRPr="00F25CE9">
        <w:rPr>
          <w:rFonts w:ascii="Arial" w:hAnsi="Arial" w:cs="Arial"/>
          <w:b/>
          <w:bCs/>
          <w:color w:val="222222"/>
          <w:sz w:val="24"/>
          <w:szCs w:val="24"/>
          <w:shd w:val="clear" w:color="auto" w:fill="FFFFFF"/>
        </w:rPr>
        <w:t>tecnologias</w:t>
      </w:r>
      <w:r w:rsidRPr="00F25CE9">
        <w:rPr>
          <w:rFonts w:ascii="Arial" w:hAnsi="Arial" w:cs="Arial"/>
          <w:color w:val="222222"/>
          <w:sz w:val="24"/>
          <w:szCs w:val="24"/>
          <w:shd w:val="clear" w:color="auto" w:fill="FFFFFF"/>
        </w:rPr>
        <w:t> que interferem e medeiam os processos informacionais e comunicativos dos seres.</w:t>
      </w:r>
    </w:p>
    <w:p w14:paraId="155F7231" w14:textId="78261B5F" w:rsidR="00EC5F35" w:rsidRPr="00D632FD" w:rsidRDefault="00D632FD" w:rsidP="0065366D">
      <w:pPr>
        <w:pStyle w:val="NormalWeb"/>
        <w:shd w:val="clear" w:color="auto" w:fill="FFFFFF"/>
        <w:spacing w:after="0" w:afterAutospacing="0" w:line="360" w:lineRule="auto"/>
        <w:ind w:firstLine="851"/>
        <w:jc w:val="both"/>
        <w:rPr>
          <w:rFonts w:ascii="Arial" w:hAnsi="Arial" w:cs="Arial"/>
          <w:color w:val="222222"/>
          <w:shd w:val="clear" w:color="auto" w:fill="FFFFFF"/>
        </w:rPr>
      </w:pPr>
      <w:r w:rsidRPr="00D632FD">
        <w:rPr>
          <w:rFonts w:ascii="Arial" w:hAnsi="Arial" w:cs="Arial"/>
        </w:rPr>
        <w:t>Capacitar é tornar habilitado para o desempenho de uma função, é qualificar a pessoa para determinado trabalho.</w:t>
      </w:r>
      <w:r w:rsidR="00882DF1">
        <w:rPr>
          <w:rFonts w:ascii="Arial" w:hAnsi="Arial" w:cs="Arial"/>
        </w:rPr>
        <w:t xml:space="preserve"> No nosso caso, capacitar é habilitar o corpo docente das escolas com o intuito de aprimorar a educação do corpo discente. </w:t>
      </w:r>
    </w:p>
    <w:p w14:paraId="2C8DA67C" w14:textId="339FAE3C" w:rsidR="008476B9" w:rsidRDefault="00B17E7D" w:rsidP="0065366D">
      <w:pPr>
        <w:pStyle w:val="NormalWeb"/>
        <w:shd w:val="clear" w:color="auto" w:fill="FFFFFF"/>
        <w:spacing w:after="0" w:afterAutospacing="0" w:line="360" w:lineRule="auto"/>
        <w:ind w:firstLine="851"/>
        <w:jc w:val="both"/>
        <w:rPr>
          <w:rFonts w:ascii="Arial" w:hAnsi="Arial" w:cs="Arial"/>
          <w:color w:val="222222"/>
          <w:shd w:val="clear" w:color="auto" w:fill="FFFFFF"/>
        </w:rPr>
      </w:pPr>
      <w:r>
        <w:rPr>
          <w:rFonts w:ascii="Arial" w:hAnsi="Arial" w:cs="Arial"/>
          <w:color w:val="222222"/>
          <w:shd w:val="clear" w:color="auto" w:fill="FFFFFF"/>
        </w:rPr>
        <w:t xml:space="preserve">Portanto, cada vez mais, as instituições </w:t>
      </w:r>
      <w:r w:rsidR="00F3007A">
        <w:rPr>
          <w:rFonts w:ascii="Arial" w:hAnsi="Arial" w:cs="Arial"/>
          <w:color w:val="222222"/>
          <w:shd w:val="clear" w:color="auto" w:fill="FFFFFF"/>
        </w:rPr>
        <w:t xml:space="preserve">de ensino públicas e </w:t>
      </w:r>
      <w:r>
        <w:rPr>
          <w:rFonts w:ascii="Arial" w:hAnsi="Arial" w:cs="Arial"/>
          <w:color w:val="222222"/>
          <w:shd w:val="clear" w:color="auto" w:fill="FFFFFF"/>
        </w:rPr>
        <w:t xml:space="preserve">particulares, tem que se adaptar as novas dinâmicas de mercado e reinventar suas estratégias de </w:t>
      </w:r>
      <w:r w:rsidR="00F3007A">
        <w:rPr>
          <w:rFonts w:ascii="Arial" w:hAnsi="Arial" w:cs="Arial"/>
          <w:color w:val="222222"/>
          <w:shd w:val="clear" w:color="auto" w:fill="FFFFFF"/>
        </w:rPr>
        <w:t>utilização de recursos tecnológicos</w:t>
      </w:r>
      <w:r>
        <w:rPr>
          <w:rFonts w:ascii="Arial" w:hAnsi="Arial" w:cs="Arial"/>
          <w:color w:val="222222"/>
          <w:shd w:val="clear" w:color="auto" w:fill="FFFFFF"/>
        </w:rPr>
        <w:t xml:space="preserve"> para se manter no mercado </w:t>
      </w:r>
      <w:r w:rsidR="00F3007A">
        <w:rPr>
          <w:rFonts w:ascii="Arial" w:hAnsi="Arial" w:cs="Arial"/>
          <w:color w:val="222222"/>
          <w:shd w:val="clear" w:color="auto" w:fill="FFFFFF"/>
        </w:rPr>
        <w:t>e</w:t>
      </w:r>
      <w:r>
        <w:rPr>
          <w:rFonts w:ascii="Arial" w:hAnsi="Arial" w:cs="Arial"/>
          <w:color w:val="222222"/>
          <w:shd w:val="clear" w:color="auto" w:fill="FFFFFF"/>
        </w:rPr>
        <w:t xml:space="preserve"> conquistar </w:t>
      </w:r>
      <w:r w:rsidR="00F3007A">
        <w:rPr>
          <w:rFonts w:ascii="Arial" w:hAnsi="Arial" w:cs="Arial"/>
          <w:color w:val="222222"/>
          <w:shd w:val="clear" w:color="auto" w:fill="FFFFFF"/>
        </w:rPr>
        <w:t>seus alunos</w:t>
      </w:r>
      <w:r>
        <w:rPr>
          <w:rFonts w:ascii="Arial" w:hAnsi="Arial" w:cs="Arial"/>
          <w:color w:val="222222"/>
          <w:shd w:val="clear" w:color="auto" w:fill="FFFFFF"/>
        </w:rPr>
        <w:t xml:space="preserve">. </w:t>
      </w:r>
    </w:p>
    <w:p w14:paraId="0FEC01BA" w14:textId="15B9069A" w:rsidR="002C68E9" w:rsidRDefault="002C68E9" w:rsidP="0065366D">
      <w:pPr>
        <w:pStyle w:val="NormalWeb"/>
        <w:shd w:val="clear" w:color="auto" w:fill="FFFFFF"/>
        <w:spacing w:after="0" w:afterAutospacing="0" w:line="360" w:lineRule="auto"/>
        <w:ind w:firstLine="851"/>
        <w:jc w:val="both"/>
        <w:rPr>
          <w:rFonts w:ascii="Arial" w:hAnsi="Arial" w:cs="Arial"/>
          <w:color w:val="222222"/>
          <w:shd w:val="clear" w:color="auto" w:fill="FFFFFF"/>
        </w:rPr>
      </w:pPr>
      <w:r>
        <w:rPr>
          <w:rFonts w:ascii="Arial" w:hAnsi="Arial" w:cs="Arial"/>
          <w:color w:val="222222"/>
          <w:shd w:val="clear" w:color="auto" w:fill="FFFFFF"/>
        </w:rPr>
        <w:t xml:space="preserve">A capacitação tecnológica de uma instituição de ensino já não se faz importante, se faz imprescindível. Percebemos que é essencial que as escolas de qualquer nível de ensino, capacitem seus profissionais para que consigam a médio e longo prazo se manterem como instrumento de transformação de pessoas. </w:t>
      </w:r>
    </w:p>
    <w:p w14:paraId="763EFBB6" w14:textId="48FE0D33" w:rsidR="002C68E9" w:rsidRDefault="002C68E9" w:rsidP="0065366D">
      <w:pPr>
        <w:pStyle w:val="NormalWeb"/>
        <w:shd w:val="clear" w:color="auto" w:fill="FFFFFF"/>
        <w:spacing w:after="0" w:afterAutospacing="0" w:line="360" w:lineRule="auto"/>
        <w:ind w:firstLine="851"/>
        <w:jc w:val="both"/>
        <w:rPr>
          <w:rFonts w:ascii="Arial" w:hAnsi="Arial" w:cs="Arial"/>
          <w:color w:val="222222"/>
          <w:shd w:val="clear" w:color="auto" w:fill="FFFFFF"/>
        </w:rPr>
      </w:pPr>
    </w:p>
    <w:p w14:paraId="554D4766" w14:textId="77777777" w:rsidR="002C68E9" w:rsidRDefault="002C68E9" w:rsidP="0065366D">
      <w:pPr>
        <w:pStyle w:val="NormalWeb"/>
        <w:shd w:val="clear" w:color="auto" w:fill="FFFFFF"/>
        <w:spacing w:after="0" w:afterAutospacing="0" w:line="360" w:lineRule="auto"/>
        <w:ind w:firstLine="851"/>
        <w:jc w:val="both"/>
        <w:rPr>
          <w:rFonts w:ascii="Arial" w:hAnsi="Arial" w:cs="Arial"/>
          <w:color w:val="222222"/>
          <w:shd w:val="clear" w:color="auto" w:fill="FFFFFF"/>
        </w:rPr>
      </w:pPr>
    </w:p>
    <w:p w14:paraId="7FDCFF37" w14:textId="0326C0DA" w:rsidR="008476B9" w:rsidRDefault="008476B9" w:rsidP="008476B9">
      <w:pPr>
        <w:pStyle w:val="NormalWeb"/>
        <w:shd w:val="clear" w:color="auto" w:fill="FFFFFF"/>
        <w:spacing w:after="0" w:afterAutospacing="0" w:line="360" w:lineRule="auto"/>
        <w:jc w:val="both"/>
        <w:rPr>
          <w:rFonts w:ascii="Arial" w:hAnsi="Arial" w:cs="Arial"/>
          <w:color w:val="222222"/>
          <w:shd w:val="clear" w:color="auto" w:fill="FFFFFF"/>
        </w:rPr>
      </w:pPr>
    </w:p>
    <w:p w14:paraId="50C6C5C0" w14:textId="0D1A6A91" w:rsidR="00422694" w:rsidRPr="00A51CEA" w:rsidRDefault="007E28B8" w:rsidP="005D2789">
      <w:pPr>
        <w:pStyle w:val="NormalWeb"/>
        <w:numPr>
          <w:ilvl w:val="0"/>
          <w:numId w:val="1"/>
        </w:numPr>
        <w:shd w:val="clear" w:color="auto" w:fill="FFFFFF"/>
        <w:spacing w:after="0" w:afterAutospacing="0" w:line="360" w:lineRule="auto"/>
        <w:jc w:val="both"/>
        <w:rPr>
          <w:rFonts w:ascii="Arial" w:hAnsi="Arial" w:cs="Arial"/>
          <w:b/>
          <w:iCs/>
        </w:rPr>
      </w:pPr>
      <w:r>
        <w:rPr>
          <w:rFonts w:ascii="Arial" w:hAnsi="Arial" w:cs="Arial"/>
          <w:b/>
          <w:shd w:val="clear" w:color="auto" w:fill="FFFFFF"/>
        </w:rPr>
        <w:lastRenderedPageBreak/>
        <w:t>DESENVOLVIMENTO</w:t>
      </w:r>
    </w:p>
    <w:p w14:paraId="5BE66A60" w14:textId="0021D862" w:rsidR="00851C1B" w:rsidRPr="00A51CEA" w:rsidRDefault="009F175D" w:rsidP="0065366D">
      <w:pPr>
        <w:pStyle w:val="NormalWeb"/>
        <w:shd w:val="clear" w:color="auto" w:fill="FFFFFF"/>
        <w:spacing w:after="0" w:afterAutospacing="0" w:line="360" w:lineRule="auto"/>
        <w:ind w:firstLine="851"/>
        <w:jc w:val="both"/>
        <w:rPr>
          <w:rFonts w:ascii="Arial" w:hAnsi="Arial" w:cs="Arial"/>
          <w:iCs/>
        </w:rPr>
      </w:pPr>
      <w:r>
        <w:rPr>
          <w:rFonts w:ascii="Arial" w:hAnsi="Arial" w:cs="Arial"/>
          <w:iCs/>
        </w:rPr>
        <w:t xml:space="preserve">Verificamos que muitos profissionais da educação, ainda veem os equipamentos de tecnologia da informação e comunicação como verdadeiros monstros indecifráveis, e acreditam que em nada podem acrescentar em suas aulas, alguns até se desculpam utilizando a frase “minhas aulas sempre foram assim e tive sucesso”, o que corrobora com o desuso de muitos recursos tecnológicos considerados desnecessários. Andrade, 2011 reforça que os educadores devam se familiarizar com os recursos tecnológicos. </w:t>
      </w:r>
    </w:p>
    <w:p w14:paraId="1F17F228" w14:textId="40F72168" w:rsidR="00851C1B" w:rsidRDefault="009F175D" w:rsidP="00851C1B">
      <w:pPr>
        <w:pStyle w:val="NormalWeb"/>
        <w:shd w:val="clear" w:color="auto" w:fill="FFFFFF"/>
        <w:spacing w:after="0" w:afterAutospacing="0" w:line="360" w:lineRule="auto"/>
        <w:ind w:left="2268"/>
        <w:jc w:val="both"/>
        <w:rPr>
          <w:rFonts w:ascii="Arial" w:hAnsi="Arial" w:cs="Arial"/>
          <w:sz w:val="22"/>
          <w:shd w:val="clear" w:color="auto" w:fill="FFFFFF"/>
        </w:rPr>
      </w:pPr>
      <w:r>
        <w:rPr>
          <w:rFonts w:ascii="Arial" w:hAnsi="Arial" w:cs="Arial"/>
          <w:sz w:val="22"/>
          <w:shd w:val="clear" w:color="auto" w:fill="FFFFFF"/>
        </w:rPr>
        <w:t>Diante do exposto faze s</w:t>
      </w:r>
      <w:r w:rsidR="008859C3">
        <w:rPr>
          <w:rFonts w:ascii="Arial" w:hAnsi="Arial" w:cs="Arial"/>
          <w:sz w:val="22"/>
          <w:shd w:val="clear" w:color="auto" w:fill="FFFFFF"/>
        </w:rPr>
        <w:t>e necessário o estudo e a familiarização dos profissionais da educação com as ferramentas tecnológicas, não sendo meros espectadores, mas sim como peça participativa do processo, e tenha a consciência que a aula continua</w:t>
      </w:r>
      <w:r>
        <w:rPr>
          <w:rFonts w:ascii="Arial" w:hAnsi="Arial" w:cs="Arial"/>
          <w:sz w:val="22"/>
          <w:shd w:val="clear" w:color="auto" w:fill="FFFFFF"/>
        </w:rPr>
        <w:t xml:space="preserve"> </w:t>
      </w:r>
      <w:r w:rsidR="008859C3">
        <w:rPr>
          <w:rFonts w:ascii="Arial" w:hAnsi="Arial" w:cs="Arial"/>
          <w:sz w:val="22"/>
          <w:shd w:val="clear" w:color="auto" w:fill="FFFFFF"/>
        </w:rPr>
        <w:t xml:space="preserve"> sendo dele, e que o computador veio a auxiliá-lo como um giz (quadro negro) diferente. </w:t>
      </w:r>
      <w:r w:rsidR="00851C1B" w:rsidRPr="00A51CEA">
        <w:rPr>
          <w:rFonts w:ascii="Arial" w:hAnsi="Arial" w:cs="Arial"/>
          <w:sz w:val="22"/>
          <w:shd w:val="clear" w:color="auto" w:fill="FFFFFF"/>
        </w:rPr>
        <w:t xml:space="preserve"> </w:t>
      </w:r>
      <w:r w:rsidR="008859C3">
        <w:rPr>
          <w:rFonts w:ascii="Arial" w:hAnsi="Arial" w:cs="Arial"/>
          <w:sz w:val="22"/>
          <w:shd w:val="clear" w:color="auto" w:fill="FFFFFF"/>
        </w:rPr>
        <w:t>Andrade</w:t>
      </w:r>
      <w:r w:rsidR="00851C1B" w:rsidRPr="00A51CEA">
        <w:rPr>
          <w:rFonts w:ascii="Arial" w:hAnsi="Arial" w:cs="Arial"/>
          <w:sz w:val="22"/>
          <w:shd w:val="clear" w:color="auto" w:fill="FFFFFF"/>
        </w:rPr>
        <w:t xml:space="preserve"> 20</w:t>
      </w:r>
      <w:r w:rsidR="008859C3">
        <w:rPr>
          <w:rFonts w:ascii="Arial" w:hAnsi="Arial" w:cs="Arial"/>
          <w:sz w:val="22"/>
          <w:shd w:val="clear" w:color="auto" w:fill="FFFFFF"/>
        </w:rPr>
        <w:t>11</w:t>
      </w:r>
      <w:r w:rsidR="00851C1B" w:rsidRPr="00A51CEA">
        <w:rPr>
          <w:rFonts w:ascii="Arial" w:hAnsi="Arial" w:cs="Arial"/>
          <w:sz w:val="22"/>
          <w:shd w:val="clear" w:color="auto" w:fill="FFFFFF"/>
        </w:rPr>
        <w:t xml:space="preserve">, p </w:t>
      </w:r>
      <w:r w:rsidR="008859C3">
        <w:rPr>
          <w:rFonts w:ascii="Arial" w:hAnsi="Arial" w:cs="Arial"/>
          <w:sz w:val="22"/>
          <w:shd w:val="clear" w:color="auto" w:fill="FFFFFF"/>
        </w:rPr>
        <w:t>9</w:t>
      </w:r>
    </w:p>
    <w:p w14:paraId="0BE4B61A" w14:textId="0510A764" w:rsidR="002F305A" w:rsidRDefault="00016165" w:rsidP="0065366D">
      <w:pPr>
        <w:pStyle w:val="NormalWeb"/>
        <w:shd w:val="clear" w:color="auto" w:fill="FFFFFF"/>
        <w:spacing w:after="0" w:afterAutospacing="0" w:line="360" w:lineRule="auto"/>
        <w:ind w:firstLine="851"/>
        <w:jc w:val="both"/>
        <w:rPr>
          <w:rFonts w:ascii="Arial" w:hAnsi="Arial" w:cs="Arial"/>
          <w:iCs/>
        </w:rPr>
      </w:pPr>
      <w:r w:rsidRPr="00A51CEA">
        <w:rPr>
          <w:rFonts w:ascii="Arial" w:hAnsi="Arial" w:cs="Arial"/>
          <w:iCs/>
        </w:rPr>
        <w:t xml:space="preserve">Há alguns </w:t>
      </w:r>
      <w:r w:rsidR="00DF3966">
        <w:rPr>
          <w:rFonts w:ascii="Arial" w:hAnsi="Arial" w:cs="Arial"/>
          <w:iCs/>
        </w:rPr>
        <w:t xml:space="preserve">anos os recursos tecnológicos, como os computadores, eram vistas apenas como instrumentos de média importância, nos dias atuais tomaram vital relevância no preparo e no desenvolvimento das aulas. </w:t>
      </w:r>
    </w:p>
    <w:p w14:paraId="6AF2539C" w14:textId="36F6F84A" w:rsidR="002C68E9" w:rsidRPr="00A51CEA" w:rsidRDefault="002C68E9" w:rsidP="0065366D">
      <w:pPr>
        <w:pStyle w:val="NormalWeb"/>
        <w:shd w:val="clear" w:color="auto" w:fill="FFFFFF"/>
        <w:spacing w:after="0" w:afterAutospacing="0" w:line="360" w:lineRule="auto"/>
        <w:ind w:firstLine="851"/>
        <w:jc w:val="both"/>
        <w:rPr>
          <w:rFonts w:ascii="Arial" w:hAnsi="Arial" w:cs="Arial"/>
          <w:iCs/>
        </w:rPr>
      </w:pPr>
      <w:r>
        <w:rPr>
          <w:rFonts w:ascii="Arial" w:hAnsi="Arial" w:cs="Arial"/>
          <w:iCs/>
        </w:rPr>
        <w:t xml:space="preserve">Esse receio de utilização de dispositivos tecnológicos na educação, como os smartphones, faz com o que o ambiente escolar se torne inóspito par aos jovens, acostumados com o uso da tecnologia em tarefas cotidianas e veem no atraso de seu uso pelos profissionais de educação, uma coisa enfadonha. </w:t>
      </w:r>
    </w:p>
    <w:p w14:paraId="7904F238" w14:textId="553909FF" w:rsidR="00422694" w:rsidRPr="00A51CEA" w:rsidRDefault="002F305A" w:rsidP="0065366D">
      <w:pPr>
        <w:pStyle w:val="NormalWeb"/>
        <w:shd w:val="clear" w:color="auto" w:fill="FFFFFF"/>
        <w:spacing w:after="0" w:afterAutospacing="0" w:line="360" w:lineRule="auto"/>
        <w:ind w:firstLine="851"/>
        <w:jc w:val="both"/>
        <w:rPr>
          <w:rFonts w:ascii="Arial" w:hAnsi="Arial" w:cs="Arial"/>
          <w:iCs/>
        </w:rPr>
      </w:pPr>
      <w:r w:rsidRPr="00A51CEA">
        <w:rPr>
          <w:rFonts w:ascii="Arial" w:hAnsi="Arial" w:cs="Arial"/>
          <w:iCs/>
        </w:rPr>
        <w:t xml:space="preserve">Pudemos constatar que </w:t>
      </w:r>
      <w:r w:rsidR="00954A2C">
        <w:rPr>
          <w:rFonts w:ascii="Arial" w:hAnsi="Arial" w:cs="Arial"/>
          <w:iCs/>
        </w:rPr>
        <w:t xml:space="preserve">as instituições de ensino têm a responsabilidade de conscientizar o quadro discente a utilizar todos os recursos disponíveis atingir o objetivo fim de uma educação plena. </w:t>
      </w:r>
      <w:r w:rsidR="00016165" w:rsidRPr="00A51CEA">
        <w:rPr>
          <w:rFonts w:ascii="Arial" w:hAnsi="Arial" w:cs="Arial"/>
          <w:iCs/>
        </w:rPr>
        <w:t>(</w:t>
      </w:r>
      <w:r w:rsidR="006F5A99">
        <w:rPr>
          <w:rFonts w:ascii="Arial" w:hAnsi="Arial" w:cs="Arial"/>
          <w:shd w:val="clear" w:color="auto" w:fill="FFFFFF"/>
        </w:rPr>
        <w:t>MERCADO</w:t>
      </w:r>
      <w:r w:rsidR="00016165" w:rsidRPr="00A51CEA">
        <w:rPr>
          <w:rFonts w:ascii="Arial" w:hAnsi="Arial" w:cs="Arial"/>
          <w:shd w:val="clear" w:color="auto" w:fill="FFFFFF"/>
        </w:rPr>
        <w:t xml:space="preserve">, </w:t>
      </w:r>
      <w:r w:rsidR="005232DD">
        <w:rPr>
          <w:rFonts w:ascii="Arial" w:hAnsi="Arial" w:cs="Arial"/>
          <w:shd w:val="clear" w:color="auto" w:fill="FFFFFF"/>
        </w:rPr>
        <w:t>L</w:t>
      </w:r>
      <w:r w:rsidR="00016165" w:rsidRPr="00A51CEA">
        <w:rPr>
          <w:rFonts w:ascii="Arial" w:hAnsi="Arial" w:cs="Arial"/>
          <w:shd w:val="clear" w:color="auto" w:fill="FFFFFF"/>
        </w:rPr>
        <w:t>., 20</w:t>
      </w:r>
      <w:r w:rsidR="005232DD">
        <w:rPr>
          <w:rFonts w:ascii="Arial" w:hAnsi="Arial" w:cs="Arial"/>
          <w:shd w:val="clear" w:color="auto" w:fill="FFFFFF"/>
        </w:rPr>
        <w:t>002</w:t>
      </w:r>
      <w:r w:rsidR="00016165" w:rsidRPr="00A51CEA">
        <w:rPr>
          <w:rFonts w:ascii="Arial" w:hAnsi="Arial" w:cs="Arial"/>
          <w:shd w:val="clear" w:color="auto" w:fill="FFFFFF"/>
        </w:rPr>
        <w:t>)</w:t>
      </w:r>
    </w:p>
    <w:p w14:paraId="3CF629C9" w14:textId="77777777" w:rsidR="00DA37B7" w:rsidRPr="00A51CEA" w:rsidRDefault="00DA37B7" w:rsidP="005D2789">
      <w:pPr>
        <w:autoSpaceDE w:val="0"/>
        <w:autoSpaceDN w:val="0"/>
        <w:adjustRightInd w:val="0"/>
        <w:spacing w:after="0" w:line="360" w:lineRule="auto"/>
        <w:ind w:left="708"/>
        <w:jc w:val="both"/>
        <w:rPr>
          <w:rFonts w:ascii="Arial" w:hAnsi="Arial" w:cs="Arial"/>
          <w:sz w:val="20"/>
          <w:szCs w:val="20"/>
        </w:rPr>
      </w:pPr>
    </w:p>
    <w:p w14:paraId="0DBD9F4A" w14:textId="41C374E7" w:rsidR="005232DD" w:rsidRDefault="005232DD" w:rsidP="00A565D7">
      <w:pPr>
        <w:autoSpaceDE w:val="0"/>
        <w:autoSpaceDN w:val="0"/>
        <w:adjustRightInd w:val="0"/>
        <w:spacing w:after="0" w:line="360" w:lineRule="auto"/>
        <w:ind w:left="2268"/>
        <w:jc w:val="both"/>
        <w:rPr>
          <w:rFonts w:ascii="Arial" w:hAnsi="Arial" w:cs="Arial"/>
          <w:szCs w:val="20"/>
        </w:rPr>
      </w:pPr>
      <w:r>
        <w:rPr>
          <w:rFonts w:ascii="Arial" w:hAnsi="Arial" w:cs="Arial"/>
          <w:szCs w:val="20"/>
        </w:rPr>
        <w:t xml:space="preserve">O reconhecimento de uma sociedade cada vez mais tecnológica deve ser acompanhado da conscientização da necessidade de incluir nos currículos escolares as habilidades e competências para lidar com as novas tecnologias. No contexto de uma sociedade do conhecimento, a educação exige uma abordagem diferente em que o componente tecnológico não pode ser ignorado. </w:t>
      </w:r>
    </w:p>
    <w:p w14:paraId="02689F82" w14:textId="5325F279" w:rsidR="005232DD" w:rsidRDefault="005232DD" w:rsidP="00A565D7">
      <w:pPr>
        <w:autoSpaceDE w:val="0"/>
        <w:autoSpaceDN w:val="0"/>
        <w:adjustRightInd w:val="0"/>
        <w:spacing w:after="0" w:line="360" w:lineRule="auto"/>
        <w:ind w:left="2268"/>
        <w:jc w:val="both"/>
        <w:rPr>
          <w:rFonts w:ascii="Arial" w:hAnsi="Arial" w:cs="Arial"/>
          <w:szCs w:val="20"/>
        </w:rPr>
      </w:pPr>
      <w:r>
        <w:rPr>
          <w:rFonts w:ascii="Arial" w:hAnsi="Arial" w:cs="Arial"/>
          <w:szCs w:val="20"/>
        </w:rPr>
        <w:lastRenderedPageBreak/>
        <w:t xml:space="preserve">As novas tecnologias e o aumento exponencial da informação levam a uma nova organização de trabalho, em que se faz necessário: a imprescindível especialização dos saberes; a colaboração transdisciplinar e interdisciplinar: o fácil acesso à informação e a consideração do conhecimento como um valor precioso, de utilidade na vida econômica. </w:t>
      </w:r>
    </w:p>
    <w:p w14:paraId="2ECA2701" w14:textId="69024000" w:rsidR="003A08AC" w:rsidRPr="00A51CEA" w:rsidRDefault="00DA37B7" w:rsidP="00A565D7">
      <w:pPr>
        <w:autoSpaceDE w:val="0"/>
        <w:autoSpaceDN w:val="0"/>
        <w:adjustRightInd w:val="0"/>
        <w:spacing w:after="0" w:line="360" w:lineRule="auto"/>
        <w:ind w:left="2268"/>
        <w:jc w:val="both"/>
        <w:rPr>
          <w:rFonts w:ascii="Arial" w:hAnsi="Arial" w:cs="Arial"/>
          <w:szCs w:val="20"/>
        </w:rPr>
      </w:pPr>
      <w:r w:rsidRPr="00A51CEA">
        <w:rPr>
          <w:rFonts w:ascii="Arial" w:hAnsi="Arial" w:cs="Arial"/>
          <w:szCs w:val="20"/>
        </w:rPr>
        <w:t xml:space="preserve"> </w:t>
      </w:r>
      <w:r w:rsidRPr="00A51CEA">
        <w:rPr>
          <w:rFonts w:ascii="Arial" w:hAnsi="Arial" w:cs="Arial"/>
          <w:iCs/>
          <w:szCs w:val="20"/>
        </w:rPr>
        <w:t>(</w:t>
      </w:r>
      <w:r w:rsidR="005232DD">
        <w:rPr>
          <w:rFonts w:ascii="Arial" w:hAnsi="Arial" w:cs="Arial"/>
          <w:szCs w:val="20"/>
          <w:shd w:val="clear" w:color="auto" w:fill="FFFFFF"/>
        </w:rPr>
        <w:t>MERCADO, L</w:t>
      </w:r>
      <w:r w:rsidRPr="00A51CEA">
        <w:rPr>
          <w:rFonts w:ascii="Arial" w:hAnsi="Arial" w:cs="Arial"/>
          <w:szCs w:val="20"/>
          <w:shd w:val="clear" w:color="auto" w:fill="FFFFFF"/>
        </w:rPr>
        <w:t>., 20</w:t>
      </w:r>
      <w:r w:rsidR="005232DD">
        <w:rPr>
          <w:rFonts w:ascii="Arial" w:hAnsi="Arial" w:cs="Arial"/>
          <w:szCs w:val="20"/>
          <w:shd w:val="clear" w:color="auto" w:fill="FFFFFF"/>
        </w:rPr>
        <w:t>02</w:t>
      </w:r>
      <w:r w:rsidR="00A4272C" w:rsidRPr="00A51CEA">
        <w:rPr>
          <w:rFonts w:ascii="Arial" w:hAnsi="Arial" w:cs="Arial"/>
          <w:szCs w:val="20"/>
          <w:shd w:val="clear" w:color="auto" w:fill="FFFFFF"/>
        </w:rPr>
        <w:t xml:space="preserve"> p.</w:t>
      </w:r>
      <w:r w:rsidR="005232DD">
        <w:rPr>
          <w:rFonts w:ascii="Arial" w:hAnsi="Arial" w:cs="Arial"/>
          <w:szCs w:val="20"/>
          <w:shd w:val="clear" w:color="auto" w:fill="FFFFFF"/>
        </w:rPr>
        <w:t>11</w:t>
      </w:r>
      <w:r w:rsidRPr="00A51CEA">
        <w:rPr>
          <w:rFonts w:ascii="Arial" w:hAnsi="Arial" w:cs="Arial"/>
          <w:szCs w:val="20"/>
          <w:shd w:val="clear" w:color="auto" w:fill="FFFFFF"/>
        </w:rPr>
        <w:t>)</w:t>
      </w:r>
    </w:p>
    <w:p w14:paraId="77E7AED5" w14:textId="27A8A365" w:rsidR="002D5A00" w:rsidRPr="00A51CEA" w:rsidRDefault="002D5A00" w:rsidP="005D2789">
      <w:pPr>
        <w:autoSpaceDE w:val="0"/>
        <w:autoSpaceDN w:val="0"/>
        <w:adjustRightInd w:val="0"/>
        <w:spacing w:after="0" w:line="360" w:lineRule="auto"/>
        <w:ind w:left="708"/>
        <w:jc w:val="both"/>
        <w:rPr>
          <w:rFonts w:ascii="Arial" w:hAnsi="Arial" w:cs="Arial"/>
          <w:sz w:val="20"/>
          <w:szCs w:val="20"/>
        </w:rPr>
      </w:pPr>
    </w:p>
    <w:p w14:paraId="0B91242C" w14:textId="5118736D" w:rsidR="002D5A00" w:rsidRDefault="002D5A00" w:rsidP="0065366D">
      <w:pPr>
        <w:autoSpaceDE w:val="0"/>
        <w:autoSpaceDN w:val="0"/>
        <w:adjustRightInd w:val="0"/>
        <w:spacing w:after="0" w:line="360" w:lineRule="auto"/>
        <w:ind w:firstLine="851"/>
        <w:jc w:val="both"/>
        <w:rPr>
          <w:rFonts w:ascii="Arial" w:hAnsi="Arial" w:cs="Arial"/>
          <w:sz w:val="24"/>
          <w:szCs w:val="20"/>
        </w:rPr>
      </w:pPr>
      <w:r w:rsidRPr="00A51CEA">
        <w:rPr>
          <w:rFonts w:ascii="Arial" w:hAnsi="Arial" w:cs="Arial"/>
          <w:sz w:val="24"/>
          <w:szCs w:val="20"/>
        </w:rPr>
        <w:t xml:space="preserve">Mas, </w:t>
      </w:r>
      <w:r w:rsidR="002F305A" w:rsidRPr="00A51CEA">
        <w:rPr>
          <w:rFonts w:ascii="Arial" w:hAnsi="Arial" w:cs="Arial"/>
          <w:sz w:val="24"/>
          <w:szCs w:val="20"/>
        </w:rPr>
        <w:t xml:space="preserve">podemos questionar: </w:t>
      </w:r>
      <w:r w:rsidRPr="00A51CEA">
        <w:rPr>
          <w:rFonts w:ascii="Arial" w:hAnsi="Arial" w:cs="Arial"/>
          <w:sz w:val="24"/>
          <w:szCs w:val="20"/>
        </w:rPr>
        <w:t xml:space="preserve">qual a importância da </w:t>
      </w:r>
      <w:r w:rsidR="00954A2C">
        <w:rPr>
          <w:rFonts w:ascii="Arial" w:hAnsi="Arial" w:cs="Arial"/>
          <w:sz w:val="24"/>
          <w:szCs w:val="20"/>
        </w:rPr>
        <w:t>capacitação tecnológica em uma</w:t>
      </w:r>
      <w:r w:rsidRPr="00A51CEA">
        <w:rPr>
          <w:rFonts w:ascii="Arial" w:hAnsi="Arial" w:cs="Arial"/>
          <w:sz w:val="24"/>
          <w:szCs w:val="20"/>
        </w:rPr>
        <w:t xml:space="preserve"> instituição </w:t>
      </w:r>
      <w:r w:rsidR="002F305A" w:rsidRPr="00A51CEA">
        <w:rPr>
          <w:rFonts w:ascii="Arial" w:hAnsi="Arial" w:cs="Arial"/>
          <w:sz w:val="24"/>
          <w:szCs w:val="20"/>
        </w:rPr>
        <w:t>educacional</w:t>
      </w:r>
      <w:r w:rsidRPr="00A51CEA">
        <w:rPr>
          <w:rFonts w:ascii="Arial" w:hAnsi="Arial" w:cs="Arial"/>
          <w:sz w:val="24"/>
          <w:szCs w:val="20"/>
        </w:rPr>
        <w:t xml:space="preserve">? </w:t>
      </w:r>
      <w:r w:rsidR="00954A2C">
        <w:rPr>
          <w:rFonts w:ascii="Arial" w:hAnsi="Arial" w:cs="Arial"/>
          <w:sz w:val="24"/>
          <w:szCs w:val="20"/>
        </w:rPr>
        <w:t>Reiteramos</w:t>
      </w:r>
      <w:r w:rsidR="002F305A" w:rsidRPr="00A51CEA">
        <w:rPr>
          <w:rFonts w:ascii="Arial" w:hAnsi="Arial" w:cs="Arial"/>
          <w:sz w:val="24"/>
          <w:szCs w:val="20"/>
        </w:rPr>
        <w:t xml:space="preserve"> que é de fundamental importância pois de que</w:t>
      </w:r>
      <w:r w:rsidRPr="00A51CEA">
        <w:rPr>
          <w:rFonts w:ascii="Arial" w:hAnsi="Arial" w:cs="Arial"/>
          <w:sz w:val="24"/>
          <w:szCs w:val="20"/>
        </w:rPr>
        <w:t xml:space="preserve"> adianta possuir uma excelente proposta educacional </w:t>
      </w:r>
      <w:r w:rsidR="00954A2C">
        <w:rPr>
          <w:rFonts w:ascii="Arial" w:hAnsi="Arial" w:cs="Arial"/>
          <w:sz w:val="24"/>
          <w:szCs w:val="20"/>
        </w:rPr>
        <w:t>sem a capacidade plena de utilizar os recursos disponíveis</w:t>
      </w:r>
      <w:r w:rsidRPr="00A51CEA">
        <w:rPr>
          <w:rFonts w:ascii="Arial" w:hAnsi="Arial" w:cs="Arial"/>
          <w:sz w:val="24"/>
          <w:szCs w:val="20"/>
        </w:rPr>
        <w:t xml:space="preserve">. </w:t>
      </w:r>
      <w:r w:rsidR="002F305A" w:rsidRPr="00A51CEA">
        <w:rPr>
          <w:rFonts w:ascii="Arial" w:hAnsi="Arial" w:cs="Arial"/>
          <w:sz w:val="24"/>
          <w:szCs w:val="20"/>
        </w:rPr>
        <w:t xml:space="preserve"> Porém, verificamos que muitas </w:t>
      </w:r>
      <w:r w:rsidRPr="00A51CEA">
        <w:rPr>
          <w:rFonts w:ascii="Arial" w:hAnsi="Arial" w:cs="Arial"/>
          <w:sz w:val="24"/>
          <w:szCs w:val="20"/>
        </w:rPr>
        <w:t>instituições particulares de ensino, não possuem um plano adequado d</w:t>
      </w:r>
      <w:r w:rsidR="002F305A" w:rsidRPr="00A51CEA">
        <w:rPr>
          <w:rFonts w:ascii="Arial" w:hAnsi="Arial" w:cs="Arial"/>
          <w:sz w:val="24"/>
          <w:szCs w:val="20"/>
        </w:rPr>
        <w:t xml:space="preserve">e </w:t>
      </w:r>
      <w:r w:rsidR="00954A2C">
        <w:rPr>
          <w:rFonts w:ascii="Arial" w:hAnsi="Arial" w:cs="Arial"/>
          <w:sz w:val="24"/>
          <w:szCs w:val="20"/>
        </w:rPr>
        <w:t xml:space="preserve">capacitação de seu quadro funcional para atingir esses objetivos plenos. </w:t>
      </w:r>
      <w:r w:rsidRPr="00A51CEA">
        <w:rPr>
          <w:rFonts w:ascii="Arial" w:hAnsi="Arial" w:cs="Arial"/>
          <w:sz w:val="24"/>
          <w:szCs w:val="20"/>
        </w:rPr>
        <w:t xml:space="preserve"> </w:t>
      </w:r>
    </w:p>
    <w:p w14:paraId="3987F06B" w14:textId="77777777" w:rsidR="002C68E9" w:rsidRDefault="002C68E9" w:rsidP="0065366D">
      <w:pPr>
        <w:autoSpaceDE w:val="0"/>
        <w:autoSpaceDN w:val="0"/>
        <w:adjustRightInd w:val="0"/>
        <w:spacing w:after="0" w:line="360" w:lineRule="auto"/>
        <w:ind w:firstLine="851"/>
        <w:jc w:val="both"/>
        <w:rPr>
          <w:rFonts w:ascii="Arial" w:hAnsi="Arial" w:cs="Arial"/>
          <w:sz w:val="24"/>
          <w:szCs w:val="24"/>
        </w:rPr>
      </w:pPr>
    </w:p>
    <w:p w14:paraId="126B8E68" w14:textId="6CACBAD2" w:rsidR="00820A0C" w:rsidRPr="00A51CEA" w:rsidRDefault="008D480D" w:rsidP="0065366D">
      <w:pPr>
        <w:autoSpaceDE w:val="0"/>
        <w:autoSpaceDN w:val="0"/>
        <w:adjustRightInd w:val="0"/>
        <w:spacing w:after="0" w:line="360" w:lineRule="auto"/>
        <w:ind w:firstLine="851"/>
        <w:jc w:val="both"/>
        <w:rPr>
          <w:rFonts w:ascii="Arial" w:hAnsi="Arial" w:cs="Arial"/>
          <w:iCs/>
          <w:sz w:val="24"/>
          <w:szCs w:val="24"/>
        </w:rPr>
      </w:pPr>
      <w:r>
        <w:rPr>
          <w:rFonts w:ascii="Arial" w:hAnsi="Arial" w:cs="Arial"/>
          <w:sz w:val="24"/>
          <w:szCs w:val="24"/>
        </w:rPr>
        <w:t>Não podemos esquecer que a qualificação tecnológica do educador, é qualifica-lo para o exercício pleno de sua atividade, é habilitado para habilitar.</w:t>
      </w:r>
    </w:p>
    <w:p w14:paraId="162E0567" w14:textId="77777777" w:rsidR="0016456D" w:rsidRPr="00A51CEA" w:rsidRDefault="0016456D" w:rsidP="0016456D">
      <w:pPr>
        <w:autoSpaceDE w:val="0"/>
        <w:autoSpaceDN w:val="0"/>
        <w:adjustRightInd w:val="0"/>
        <w:spacing w:after="0" w:line="240" w:lineRule="auto"/>
        <w:rPr>
          <w:rFonts w:ascii="Helvetica" w:hAnsi="Helvetica" w:cs="Helvetica"/>
          <w:sz w:val="24"/>
          <w:szCs w:val="24"/>
        </w:rPr>
      </w:pPr>
    </w:p>
    <w:p w14:paraId="21D61A3D" w14:textId="307FEADB" w:rsidR="00622380" w:rsidRPr="008D480D" w:rsidRDefault="008D480D" w:rsidP="008D480D">
      <w:pPr>
        <w:autoSpaceDE w:val="0"/>
        <w:autoSpaceDN w:val="0"/>
        <w:adjustRightInd w:val="0"/>
        <w:spacing w:after="0" w:line="360" w:lineRule="auto"/>
        <w:ind w:left="2268"/>
        <w:jc w:val="both"/>
        <w:rPr>
          <w:rFonts w:ascii="Arial" w:hAnsi="Arial" w:cs="Arial"/>
          <w:iCs/>
        </w:rPr>
      </w:pPr>
      <w:r w:rsidRPr="008D480D">
        <w:rPr>
          <w:rFonts w:ascii="Arial" w:hAnsi="Arial" w:cs="Arial"/>
        </w:rPr>
        <w:t>Capacitar é tornar habilitado para o desempenho de uma função, é qualificar a pessoa para determinado trabalho.</w:t>
      </w:r>
      <w:r w:rsidR="00DA37B7" w:rsidRPr="008D480D">
        <w:rPr>
          <w:rFonts w:ascii="Arial" w:hAnsi="Arial" w:cs="Arial"/>
        </w:rPr>
        <w:t xml:space="preserve"> (</w:t>
      </w:r>
      <w:r w:rsidRPr="008D480D">
        <w:rPr>
          <w:rFonts w:ascii="Arial" w:hAnsi="Arial" w:cs="Arial"/>
          <w:bCs/>
        </w:rPr>
        <w:t>SENA</w:t>
      </w:r>
      <w:r w:rsidR="00DA37B7" w:rsidRPr="008D480D">
        <w:rPr>
          <w:rFonts w:ascii="Arial" w:hAnsi="Arial" w:cs="Arial"/>
        </w:rPr>
        <w:t xml:space="preserve">, </w:t>
      </w:r>
      <w:r w:rsidRPr="008D480D">
        <w:rPr>
          <w:rFonts w:ascii="Arial" w:hAnsi="Arial" w:cs="Arial"/>
        </w:rPr>
        <w:t>E</w:t>
      </w:r>
      <w:r w:rsidR="00DA37B7" w:rsidRPr="008D480D">
        <w:rPr>
          <w:rFonts w:ascii="Arial" w:hAnsi="Arial" w:cs="Arial"/>
        </w:rPr>
        <w:t>. 200</w:t>
      </w:r>
      <w:r w:rsidRPr="008D480D">
        <w:rPr>
          <w:rFonts w:ascii="Arial" w:hAnsi="Arial" w:cs="Arial"/>
        </w:rPr>
        <w:t>8, P1</w:t>
      </w:r>
      <w:r w:rsidR="00DA37B7" w:rsidRPr="008D480D">
        <w:rPr>
          <w:rFonts w:ascii="Arial" w:hAnsi="Arial" w:cs="Arial"/>
        </w:rPr>
        <w:t>)</w:t>
      </w:r>
    </w:p>
    <w:p w14:paraId="69C8591A" w14:textId="60A7D309" w:rsidR="00C25E04" w:rsidRPr="00A51CEA" w:rsidRDefault="00D33376" w:rsidP="0065366D">
      <w:pPr>
        <w:pStyle w:val="NormalWeb"/>
        <w:shd w:val="clear" w:color="auto" w:fill="FFFFFF"/>
        <w:spacing w:line="360" w:lineRule="auto"/>
        <w:ind w:firstLine="851"/>
        <w:jc w:val="both"/>
      </w:pPr>
      <w:r>
        <w:rPr>
          <w:rFonts w:ascii="Arial" w:hAnsi="Arial" w:cs="Arial"/>
        </w:rPr>
        <w:t>A capacitação digital</w:t>
      </w:r>
      <w:r w:rsidR="00A565D7" w:rsidRPr="00A51CEA">
        <w:rPr>
          <w:rFonts w:ascii="Arial" w:hAnsi="Arial" w:cs="Arial"/>
        </w:rPr>
        <w:t xml:space="preserve">, é, sem dúvida uma ferramenta de vital importância para </w:t>
      </w:r>
      <w:r>
        <w:rPr>
          <w:rFonts w:ascii="Arial" w:hAnsi="Arial" w:cs="Arial"/>
        </w:rPr>
        <w:t>a sobrevivência</w:t>
      </w:r>
      <w:r w:rsidR="00A565D7" w:rsidRPr="00A51CEA">
        <w:rPr>
          <w:rFonts w:ascii="Arial" w:hAnsi="Arial" w:cs="Arial"/>
        </w:rPr>
        <w:t xml:space="preserve"> da escola em toda sua plenitude. </w:t>
      </w:r>
      <w:r>
        <w:rPr>
          <w:rFonts w:ascii="Arial" w:hAnsi="Arial" w:cs="Arial"/>
        </w:rPr>
        <w:t xml:space="preserve">Segundo PEREIRA, 2009, faz-se impossível o profissional da educação promover a capacitação de seus alunos, sem ter sido capacitado ele próprio. </w:t>
      </w:r>
    </w:p>
    <w:p w14:paraId="01824344" w14:textId="344ADF9C" w:rsidR="00C25E04" w:rsidRPr="00D33376" w:rsidRDefault="00ED6208" w:rsidP="00A565D7">
      <w:pPr>
        <w:pStyle w:val="NormalWeb"/>
        <w:shd w:val="clear" w:color="auto" w:fill="FFFFFF"/>
        <w:spacing w:line="360" w:lineRule="auto"/>
        <w:ind w:left="2268"/>
        <w:jc w:val="both"/>
        <w:rPr>
          <w:rFonts w:ascii="Arial" w:hAnsi="Arial" w:cs="Arial"/>
          <w:sz w:val="22"/>
          <w:szCs w:val="22"/>
        </w:rPr>
      </w:pPr>
      <w:r w:rsidRPr="00D33376">
        <w:rPr>
          <w:rFonts w:ascii="Arial" w:hAnsi="Arial" w:cs="Arial"/>
          <w:sz w:val="22"/>
          <w:szCs w:val="22"/>
        </w:rPr>
        <w:t>A dificuldade também reside no fato de que "ninguém promove o desenvolvimento daquilo que não teve oportunidade de construir em si mesmo. Ninguém promove a aprendizagem de conteúdos que não domina, nem a construção de significados que não possui, ou a autonomia que não teve a oportunidade de construir".</w:t>
      </w:r>
      <w:r w:rsidR="00C25E04" w:rsidRPr="00D33376">
        <w:rPr>
          <w:rFonts w:ascii="Arial" w:hAnsi="Arial" w:cs="Arial"/>
          <w:sz w:val="22"/>
          <w:szCs w:val="22"/>
        </w:rPr>
        <w:t xml:space="preserve">. </w:t>
      </w:r>
      <w:r w:rsidR="00D33376" w:rsidRPr="00D33376">
        <w:rPr>
          <w:rFonts w:ascii="Arial" w:hAnsi="Arial" w:cs="Arial"/>
          <w:sz w:val="22"/>
          <w:szCs w:val="22"/>
        </w:rPr>
        <w:t>PEREIRA</w:t>
      </w:r>
      <w:r w:rsidR="00C25E04" w:rsidRPr="00D33376">
        <w:rPr>
          <w:rFonts w:ascii="Arial" w:hAnsi="Arial" w:cs="Arial"/>
          <w:sz w:val="22"/>
          <w:szCs w:val="22"/>
        </w:rPr>
        <w:t>, 20</w:t>
      </w:r>
      <w:r w:rsidR="00D33376" w:rsidRPr="00D33376">
        <w:rPr>
          <w:rFonts w:ascii="Arial" w:hAnsi="Arial" w:cs="Arial"/>
          <w:sz w:val="22"/>
          <w:szCs w:val="22"/>
        </w:rPr>
        <w:t>09</w:t>
      </w:r>
      <w:r w:rsidR="00DB51BD" w:rsidRPr="00D33376">
        <w:rPr>
          <w:rFonts w:ascii="Arial" w:hAnsi="Arial" w:cs="Arial"/>
          <w:sz w:val="22"/>
          <w:szCs w:val="22"/>
        </w:rPr>
        <w:t>, p</w:t>
      </w:r>
      <w:r w:rsidR="00D33376" w:rsidRPr="00D33376">
        <w:rPr>
          <w:rFonts w:ascii="Arial" w:hAnsi="Arial" w:cs="Arial"/>
          <w:sz w:val="22"/>
          <w:szCs w:val="22"/>
        </w:rPr>
        <w:t xml:space="preserve"> 03</w:t>
      </w:r>
    </w:p>
    <w:p w14:paraId="44546AFD" w14:textId="4A5998BF" w:rsidR="00C25E04" w:rsidRDefault="00BB268F" w:rsidP="0065366D">
      <w:pPr>
        <w:pStyle w:val="NormalWeb"/>
        <w:shd w:val="clear" w:color="auto" w:fill="FFFFFF"/>
        <w:spacing w:line="360" w:lineRule="auto"/>
        <w:ind w:firstLine="851"/>
        <w:jc w:val="both"/>
        <w:rPr>
          <w:rFonts w:ascii="Arial" w:hAnsi="Arial" w:cs="Arial"/>
        </w:rPr>
      </w:pPr>
      <w:r w:rsidRPr="00A51CEA">
        <w:rPr>
          <w:rFonts w:ascii="Arial" w:hAnsi="Arial" w:cs="Arial"/>
        </w:rPr>
        <w:t xml:space="preserve">Muitas instituições de ensino, ainda não sabem como ou não possuem uma estratégia definida </w:t>
      </w:r>
      <w:r w:rsidR="00D33376">
        <w:rPr>
          <w:rFonts w:ascii="Arial" w:hAnsi="Arial" w:cs="Arial"/>
        </w:rPr>
        <w:t xml:space="preserve">de como seria sua participação no processo de </w:t>
      </w:r>
      <w:r w:rsidR="00D33376">
        <w:rPr>
          <w:rFonts w:ascii="Arial" w:hAnsi="Arial" w:cs="Arial"/>
        </w:rPr>
        <w:lastRenderedPageBreak/>
        <w:t>capacitação profissional de seus professores</w:t>
      </w:r>
      <w:r w:rsidRPr="00A51CEA">
        <w:rPr>
          <w:rFonts w:ascii="Arial" w:hAnsi="Arial" w:cs="Arial"/>
        </w:rPr>
        <w:t xml:space="preserve">, </w:t>
      </w:r>
      <w:r w:rsidR="00D33376">
        <w:rPr>
          <w:rFonts w:ascii="Arial" w:hAnsi="Arial" w:cs="Arial"/>
        </w:rPr>
        <w:t xml:space="preserve">muitas acreditam que os mesmos já devam vir ou estar prontos, o que não condiz com a realidade aferida por nós. </w:t>
      </w:r>
      <w:r w:rsidR="001E274B" w:rsidRPr="00A51CEA">
        <w:rPr>
          <w:rFonts w:ascii="Arial" w:hAnsi="Arial" w:cs="Arial"/>
        </w:rPr>
        <w:t xml:space="preserve"> </w:t>
      </w:r>
    </w:p>
    <w:p w14:paraId="0AE01FA0" w14:textId="4554F9D9" w:rsidR="00B92776" w:rsidRDefault="00C25E04" w:rsidP="00210859">
      <w:pPr>
        <w:pStyle w:val="NormalWeb"/>
        <w:shd w:val="clear" w:color="auto" w:fill="FFFFFF"/>
        <w:spacing w:line="360" w:lineRule="auto"/>
        <w:ind w:left="2268"/>
        <w:jc w:val="both"/>
        <w:rPr>
          <w:rFonts w:ascii="Arial" w:hAnsi="Arial" w:cs="Arial"/>
          <w:sz w:val="22"/>
        </w:rPr>
      </w:pPr>
      <w:r w:rsidRPr="00A51CEA">
        <w:rPr>
          <w:rFonts w:ascii="Arial" w:hAnsi="Arial" w:cs="Arial"/>
          <w:sz w:val="22"/>
        </w:rPr>
        <w:t>Essa análise superficial suscita questionamentos acerca daquilo que é valorizado pelos pais de alunos e pelos próprios educandos no decorrer da formação escolar, como também instiga a compreender a forma como a instituição atua na busca da satisfação das necessidades e desejos dos mesmos. MASSAINE, 2010</w:t>
      </w:r>
      <w:r w:rsidR="00DB51BD" w:rsidRPr="00A51CEA">
        <w:rPr>
          <w:rFonts w:ascii="Arial" w:hAnsi="Arial" w:cs="Arial"/>
          <w:sz w:val="22"/>
        </w:rPr>
        <w:t>, p 18</w:t>
      </w:r>
    </w:p>
    <w:p w14:paraId="52401A7F" w14:textId="4D09A6A9" w:rsidR="00210859" w:rsidRDefault="00210859" w:rsidP="009E17AE">
      <w:pPr>
        <w:pStyle w:val="NormalWeb"/>
        <w:shd w:val="clear" w:color="auto" w:fill="FFFFFF"/>
        <w:spacing w:line="360" w:lineRule="auto"/>
        <w:ind w:firstLine="851"/>
        <w:jc w:val="both"/>
        <w:rPr>
          <w:rFonts w:ascii="Arial" w:hAnsi="Arial" w:cs="Arial"/>
          <w:sz w:val="22"/>
        </w:rPr>
      </w:pPr>
      <w:r w:rsidRPr="00210859">
        <w:rPr>
          <w:rFonts w:ascii="Arial" w:hAnsi="Arial" w:cs="Arial"/>
        </w:rPr>
        <w:t xml:space="preserve">Alguns educadores ainda olham para o uso dos equipamentos de tecnologia com certo desapreço e descaso. </w:t>
      </w:r>
      <w:r>
        <w:rPr>
          <w:rFonts w:ascii="Arial" w:hAnsi="Arial" w:cs="Arial"/>
        </w:rPr>
        <w:t>Talvez nem tanto pela desatenção dos alunos, mas pelo simples fato de terem receio de não saber usar os equipamentos tecnológicos com o relativo desempenho esperado. O uso de dispositivos móveis como tablets e smartphones é ainda marginalizado em alguns ambientes educacionais, muitos professores ao invés de utilizar essas ferramentas como aliadas, visualizam o mesmo como fatores de dispersão dos educandos. S</w:t>
      </w:r>
      <w:r w:rsidR="009E17AE">
        <w:rPr>
          <w:rFonts w:ascii="Arial" w:hAnsi="Arial" w:cs="Arial"/>
        </w:rPr>
        <w:t xml:space="preserve">e equivocam, pois </w:t>
      </w:r>
      <w:r>
        <w:rPr>
          <w:rFonts w:ascii="Arial" w:hAnsi="Arial" w:cs="Arial"/>
        </w:rPr>
        <w:t>outros recursos tecnológicos foram implantados no passado e hoje são utilizados como se todo o processo n</w:t>
      </w:r>
      <w:r w:rsidR="009E17AE">
        <w:rPr>
          <w:rFonts w:ascii="Arial" w:hAnsi="Arial" w:cs="Arial"/>
        </w:rPr>
        <w:t xml:space="preserve">ão fosse feito sem eles. Os recursos tecnológicos não foram desenhados para serem instrumentos de ensino, mas uma vez que existem e estão a disposição devem ser usados em toda sua plenitude. </w:t>
      </w:r>
    </w:p>
    <w:p w14:paraId="6AA0EE32" w14:textId="6A04361F" w:rsidR="00B92776" w:rsidRPr="00B92776" w:rsidRDefault="00B92776" w:rsidP="001E274B">
      <w:pPr>
        <w:pStyle w:val="NormalWeb"/>
        <w:shd w:val="clear" w:color="auto" w:fill="FFFFFF"/>
        <w:spacing w:line="360" w:lineRule="auto"/>
        <w:ind w:left="2268"/>
        <w:jc w:val="both"/>
        <w:rPr>
          <w:rFonts w:ascii="Arial" w:hAnsi="Arial" w:cs="Arial"/>
          <w:sz w:val="20"/>
        </w:rPr>
      </w:pPr>
      <w:r w:rsidRPr="00B92776">
        <w:rPr>
          <w:rFonts w:ascii="Arial" w:hAnsi="Arial" w:cs="Arial"/>
          <w:sz w:val="22"/>
        </w:rPr>
        <w:t xml:space="preserve">"Tecnologia na Educação" é uma expressão preferível a "Tecnologia Educacional", pois esta sugere que há algo intrinsecamente educacional nas tecnologias envolvidas, o que não parece ser o caso. A expressão "Tecnologia na Educação" deixa aberta a possibilidade de que tecnologias que tenham sido inventadas para finalidades totalmente alheias à educação, como é o caso do computador, possam, eventualmente, ficar tão ligadas a ela que se torna difícil imaginar como a educação era possível sem elas. A fala humana (conceitual), a escrita, e, mais recentemente, o livro impresso, também foram inventados, provavelmente, com propósitos menos nobres do que a educação em vista. Hoje, porém, a educação é quase inconcebível sem essas tecnologias. Segundo tudo indica, em </w:t>
      </w:r>
      <w:r w:rsidRPr="00B92776">
        <w:rPr>
          <w:rFonts w:ascii="Arial" w:hAnsi="Arial" w:cs="Arial"/>
          <w:sz w:val="22"/>
        </w:rPr>
        <w:lastRenderedPageBreak/>
        <w:t>poucos anos o computador em rede estará, com toda certeza, na mesma categoria.</w:t>
      </w:r>
      <w:r>
        <w:rPr>
          <w:rFonts w:ascii="Arial" w:hAnsi="Arial" w:cs="Arial"/>
          <w:sz w:val="22"/>
        </w:rPr>
        <w:t xml:space="preserve"> CHAVES,1999, p 5</w:t>
      </w:r>
    </w:p>
    <w:p w14:paraId="18FEF188" w14:textId="3A238092" w:rsidR="001E274B" w:rsidRPr="00A51CEA" w:rsidRDefault="001B07AD" w:rsidP="0065366D">
      <w:pPr>
        <w:pStyle w:val="NormalWeb"/>
        <w:shd w:val="clear" w:color="auto" w:fill="FFFFFF"/>
        <w:spacing w:line="360" w:lineRule="auto"/>
        <w:ind w:firstLine="993"/>
        <w:jc w:val="both"/>
        <w:rPr>
          <w:rFonts w:ascii="Arial" w:hAnsi="Arial" w:cs="Arial"/>
        </w:rPr>
      </w:pPr>
      <w:r>
        <w:rPr>
          <w:rFonts w:ascii="Arial" w:hAnsi="Arial" w:cs="Arial"/>
        </w:rPr>
        <w:t xml:space="preserve">Pode-se questionar se a capacitação tecnológica do corpo discente, é realmente importante no que se refere a própria valoração da instituição. </w:t>
      </w:r>
      <w:r w:rsidR="001E274B" w:rsidRPr="00A51CEA">
        <w:rPr>
          <w:rFonts w:ascii="Arial" w:hAnsi="Arial" w:cs="Arial"/>
        </w:rPr>
        <w:t xml:space="preserve">Pela intangibilidade intrínseca na prestação de serviços educacionais, essa interpretação dos anseios e expectativas da clientela se faz mais necessária ainda na </w:t>
      </w:r>
      <w:r>
        <w:rPr>
          <w:rFonts w:ascii="Arial" w:hAnsi="Arial" w:cs="Arial"/>
        </w:rPr>
        <w:t>capacitação</w:t>
      </w:r>
      <w:r w:rsidR="001E274B" w:rsidRPr="00A51CEA">
        <w:rPr>
          <w:rFonts w:ascii="Arial" w:hAnsi="Arial" w:cs="Arial"/>
        </w:rPr>
        <w:t xml:space="preserve"> da instituição nos meios digitais. Se faz necessário muito cuidado ao transformar a ideia em um produto final. E, esse produto, pode apresentar muitos vícios, uma vez que é composto por seres humanos, atitudes e comportamentos humanos. </w:t>
      </w:r>
    </w:p>
    <w:p w14:paraId="3334D4CC" w14:textId="43D39B8B" w:rsidR="00296D15" w:rsidRPr="00A51CEA" w:rsidRDefault="00296D15" w:rsidP="00A565D7">
      <w:pPr>
        <w:pStyle w:val="NormalWeb"/>
        <w:shd w:val="clear" w:color="auto" w:fill="FFFFFF"/>
        <w:spacing w:line="360" w:lineRule="auto"/>
        <w:ind w:left="2268"/>
        <w:jc w:val="both"/>
        <w:rPr>
          <w:rFonts w:ascii="Arial" w:hAnsi="Arial" w:cs="Arial"/>
          <w:sz w:val="22"/>
        </w:rPr>
      </w:pPr>
      <w:r w:rsidRPr="00A51CEA">
        <w:rPr>
          <w:rFonts w:ascii="Arial" w:hAnsi="Arial" w:cs="Arial"/>
          <w:sz w:val="22"/>
        </w:rPr>
        <w:t>A intangibilidade traz diversos deságios para o marketing. Serviços não são passíveis de serem armazenados e, portanto, as flutuações de demanda muitas vezes são difíceis de administrar....</w:t>
      </w:r>
      <w:r w:rsidR="004B12CB" w:rsidRPr="00A51CEA">
        <w:rPr>
          <w:rFonts w:ascii="Arial" w:hAnsi="Arial" w:cs="Arial"/>
          <w:sz w:val="22"/>
        </w:rPr>
        <w:t xml:space="preserve"> </w:t>
      </w:r>
      <w:r w:rsidRPr="00A51CEA">
        <w:rPr>
          <w:rFonts w:ascii="Arial" w:hAnsi="Arial" w:cs="Arial"/>
          <w:sz w:val="22"/>
        </w:rPr>
        <w:t xml:space="preserve">As decisões sobre o que deve ser incluído na propaganda e em outros materiais promocionais representam um desafio, assim como a precificação. </w:t>
      </w:r>
    </w:p>
    <w:p w14:paraId="645D9BEF" w14:textId="77777777" w:rsidR="00427C4A" w:rsidRPr="00A51CEA" w:rsidRDefault="004B12CB" w:rsidP="00427C4A">
      <w:pPr>
        <w:pStyle w:val="NormalWeb"/>
        <w:shd w:val="clear" w:color="auto" w:fill="FFFFFF"/>
        <w:spacing w:line="360" w:lineRule="auto"/>
        <w:ind w:left="2268"/>
        <w:jc w:val="both"/>
        <w:rPr>
          <w:rStyle w:val="addmd"/>
          <w:rFonts w:ascii="Arial" w:hAnsi="Arial" w:cs="Arial"/>
          <w:shd w:val="clear" w:color="auto" w:fill="FFFFFF"/>
        </w:rPr>
      </w:pPr>
      <w:r w:rsidRPr="00A51CEA">
        <w:rPr>
          <w:rFonts w:ascii="Arial" w:hAnsi="Arial" w:cs="Arial"/>
          <w:sz w:val="22"/>
        </w:rPr>
        <w:t xml:space="preserve">...Uma vez que os serviços são ações, muitas vezes executados por seres humanos, não há dois serviços exatamente idênticos </w:t>
      </w:r>
      <w:r w:rsidRPr="00A51CEA">
        <w:rPr>
          <w:rStyle w:val="addmd"/>
          <w:rFonts w:ascii="Arial" w:hAnsi="Arial" w:cs="Arial"/>
          <w:shd w:val="clear" w:color="auto" w:fill="FFFFFF"/>
        </w:rPr>
        <w:t>ZEITHAML,VALARIE A.,2014</w:t>
      </w:r>
    </w:p>
    <w:p w14:paraId="06AA8BB6" w14:textId="0ABB3483" w:rsidR="00DB51BD" w:rsidRPr="00A51CEA" w:rsidRDefault="00427C4A" w:rsidP="0065366D">
      <w:pPr>
        <w:pStyle w:val="NormalWeb"/>
        <w:shd w:val="clear" w:color="auto" w:fill="FFFFFF"/>
        <w:spacing w:line="360" w:lineRule="auto"/>
        <w:ind w:firstLine="851"/>
        <w:jc w:val="both"/>
        <w:rPr>
          <w:rStyle w:val="addmd"/>
          <w:rFonts w:ascii="Arial" w:hAnsi="Arial" w:cs="Arial"/>
          <w:shd w:val="clear" w:color="auto" w:fill="FFFFFF"/>
        </w:rPr>
      </w:pPr>
      <w:r w:rsidRPr="00A51CEA">
        <w:rPr>
          <w:rStyle w:val="addmd"/>
          <w:rFonts w:ascii="Arial" w:hAnsi="Arial" w:cs="Arial"/>
          <w:shd w:val="clear" w:color="auto" w:fill="FFFFFF"/>
        </w:rPr>
        <w:t>Uma</w:t>
      </w:r>
      <w:r w:rsidR="00932EBA" w:rsidRPr="00A51CEA">
        <w:rPr>
          <w:rStyle w:val="addmd"/>
          <w:rFonts w:ascii="Arial" w:hAnsi="Arial" w:cs="Arial"/>
          <w:shd w:val="clear" w:color="auto" w:fill="FFFFFF"/>
        </w:rPr>
        <w:t xml:space="preserve"> </w:t>
      </w:r>
      <w:r w:rsidRPr="00A51CEA">
        <w:rPr>
          <w:rStyle w:val="addmd"/>
          <w:rFonts w:ascii="Arial" w:hAnsi="Arial" w:cs="Arial"/>
          <w:shd w:val="clear" w:color="auto" w:fill="FFFFFF"/>
        </w:rPr>
        <w:t xml:space="preserve">das maiores </w:t>
      </w:r>
      <w:r w:rsidR="00932EBA" w:rsidRPr="00A51CEA">
        <w:rPr>
          <w:rStyle w:val="addmd"/>
          <w:rFonts w:ascii="Arial" w:hAnsi="Arial" w:cs="Arial"/>
          <w:shd w:val="clear" w:color="auto" w:fill="FFFFFF"/>
        </w:rPr>
        <w:t xml:space="preserve">dificuldades é tornar tangível a prestação de serviços educacionais, por ser dependente diretamente da performance individual. </w:t>
      </w:r>
      <w:r w:rsidR="00DB51BD" w:rsidRPr="00A51CEA">
        <w:rPr>
          <w:rStyle w:val="addmd"/>
          <w:rFonts w:ascii="Arial" w:hAnsi="Arial" w:cs="Arial"/>
          <w:shd w:val="clear" w:color="auto" w:fill="FFFFFF"/>
        </w:rPr>
        <w:t xml:space="preserve">Essas mesmas singularidades humanas, principalmente em ambiente educacional, são a grande diferenciação de uma instituição para outra. Os talentos de cada instituição, são o melhor produto ofertado para sua clientela. </w:t>
      </w:r>
    </w:p>
    <w:p w14:paraId="13CC1DE8" w14:textId="77777777" w:rsidR="00932EBA" w:rsidRPr="00A51CEA" w:rsidRDefault="00427C4A" w:rsidP="00932EBA">
      <w:pPr>
        <w:pStyle w:val="NormalWeb"/>
        <w:shd w:val="clear" w:color="auto" w:fill="FFFFFF"/>
        <w:spacing w:line="360" w:lineRule="auto"/>
        <w:ind w:left="2268"/>
        <w:jc w:val="both"/>
        <w:rPr>
          <w:rStyle w:val="addmd"/>
          <w:rFonts w:ascii="Arial" w:hAnsi="Arial" w:cs="Arial"/>
          <w:sz w:val="22"/>
          <w:szCs w:val="22"/>
          <w:shd w:val="clear" w:color="auto" w:fill="FFFFFF"/>
        </w:rPr>
      </w:pPr>
      <w:r w:rsidRPr="00A51CEA">
        <w:rPr>
          <w:rFonts w:ascii="Arial" w:hAnsi="Arial" w:cs="Arial"/>
          <w:sz w:val="22"/>
          <w:szCs w:val="22"/>
        </w:rPr>
        <w:t xml:space="preserve">A intangibilidade, ou seja, o fato de tratarem-se de performances e não de objetos, dificulta a padronização, a mensuração e a seleção do serviço antes de sua entrega. A heterogeneidade alerta para o fato de que uma mesma performance não é desempenhada do mesmo modo, variando de fornecedor para fornecedor, de cliente para cliente ou mesmo de um dia para o outro. A inseparabilidade é a característica que descreve o </w:t>
      </w:r>
      <w:r w:rsidRPr="00A51CEA">
        <w:rPr>
          <w:rFonts w:ascii="Arial" w:hAnsi="Arial" w:cs="Arial"/>
          <w:sz w:val="22"/>
          <w:szCs w:val="22"/>
        </w:rPr>
        <w:lastRenderedPageBreak/>
        <w:t xml:space="preserve">envolvimento do cliente e do fornecedor na entrega, ou seja no desempenho final apresentado. </w:t>
      </w:r>
      <w:r w:rsidR="00932EBA" w:rsidRPr="00A51CEA">
        <w:rPr>
          <w:rStyle w:val="addmd"/>
          <w:rFonts w:ascii="Arial" w:hAnsi="Arial" w:cs="Arial"/>
          <w:sz w:val="22"/>
          <w:szCs w:val="22"/>
          <w:shd w:val="clear" w:color="auto" w:fill="FFFFFF"/>
        </w:rPr>
        <w:t>Mello, et al. 2000, página 2</w:t>
      </w:r>
    </w:p>
    <w:p w14:paraId="712AD8C3" w14:textId="27339154" w:rsidR="003C2A95" w:rsidRPr="00A51CEA" w:rsidRDefault="00B94450" w:rsidP="0065366D">
      <w:pPr>
        <w:pStyle w:val="NormalWeb"/>
        <w:shd w:val="clear" w:color="auto" w:fill="FFFFFF"/>
        <w:spacing w:line="360" w:lineRule="auto"/>
        <w:ind w:firstLine="851"/>
        <w:jc w:val="both"/>
        <w:rPr>
          <w:rStyle w:val="addmd"/>
          <w:rFonts w:ascii="Arial" w:hAnsi="Arial" w:cs="Arial"/>
          <w:shd w:val="clear" w:color="auto" w:fill="FFFFFF"/>
        </w:rPr>
      </w:pPr>
      <w:r w:rsidRPr="00A51CEA">
        <w:rPr>
          <w:rStyle w:val="addmd"/>
          <w:rFonts w:ascii="Arial" w:hAnsi="Arial" w:cs="Arial"/>
          <w:shd w:val="clear" w:color="auto" w:fill="FFFFFF"/>
        </w:rPr>
        <w:t xml:space="preserve">No ambiente educacional, a qualidade do serviço prestado, está relacionada diretamente com o talento humano disponível nessa instituição. </w:t>
      </w:r>
      <w:r w:rsidR="003C2A95" w:rsidRPr="00A51CEA">
        <w:rPr>
          <w:rStyle w:val="addmd"/>
          <w:rFonts w:ascii="Arial" w:hAnsi="Arial" w:cs="Arial"/>
          <w:shd w:val="clear" w:color="auto" w:fill="FFFFFF"/>
        </w:rPr>
        <w:t>Esse talento humano é a principal ferramenta que transforma ideias intangíveis em produtos tangíveis. São eles os responsáveis pela qualidade da prestação de serviço que deve ser ofertada a clientela.</w:t>
      </w:r>
    </w:p>
    <w:p w14:paraId="13CA9612" w14:textId="77777777" w:rsidR="003C2A95" w:rsidRPr="00A51CEA" w:rsidRDefault="003C2A95" w:rsidP="003C2A95">
      <w:pPr>
        <w:pStyle w:val="NormalWeb"/>
        <w:shd w:val="clear" w:color="auto" w:fill="FFFFFF"/>
        <w:spacing w:line="360" w:lineRule="auto"/>
        <w:ind w:left="2268"/>
        <w:jc w:val="both"/>
        <w:rPr>
          <w:rStyle w:val="addmd"/>
          <w:rFonts w:ascii="Arial" w:hAnsi="Arial" w:cs="Arial"/>
          <w:sz w:val="22"/>
          <w:shd w:val="clear" w:color="auto" w:fill="FFFFFF"/>
        </w:rPr>
      </w:pPr>
      <w:r w:rsidRPr="00A51CEA">
        <w:rPr>
          <w:rStyle w:val="addmd"/>
          <w:rFonts w:ascii="Arial" w:hAnsi="Arial" w:cs="Arial"/>
          <w:sz w:val="22"/>
          <w:shd w:val="clear" w:color="auto" w:fill="FFFFFF"/>
        </w:rPr>
        <w:t>E como é possível construir uma percepção de qualidade? Essa essência, pela confiabilidade, pela tangibilidade, pela prontidão, pela segurança e pela empatia.</w:t>
      </w:r>
    </w:p>
    <w:p w14:paraId="5DEBF34C" w14:textId="77777777" w:rsidR="003C2A95" w:rsidRPr="00A51CEA" w:rsidRDefault="003C2A95" w:rsidP="003C2A95">
      <w:pPr>
        <w:pStyle w:val="NormalWeb"/>
        <w:shd w:val="clear" w:color="auto" w:fill="FFFFFF"/>
        <w:spacing w:line="360" w:lineRule="auto"/>
        <w:ind w:left="2268"/>
        <w:jc w:val="both"/>
        <w:rPr>
          <w:rFonts w:ascii="Arial" w:hAnsi="Arial" w:cs="Arial"/>
          <w:sz w:val="22"/>
        </w:rPr>
      </w:pPr>
      <w:r w:rsidRPr="00A51CEA">
        <w:rPr>
          <w:rStyle w:val="addmd"/>
          <w:rFonts w:ascii="Arial" w:hAnsi="Arial" w:cs="Arial"/>
          <w:sz w:val="22"/>
          <w:shd w:val="clear" w:color="auto" w:fill="FFFFFF"/>
        </w:rPr>
        <w:t xml:space="preserve">A instituição educacional deve inspirar confiança, a qual se constrói na relação diária com os clientes, no cumprimento dos cronogramas, na clareza da relação entre a instituição e os alunos e pais, na explicitação de seus objetivos e na manutenção de coerência com sua filosofia. </w:t>
      </w:r>
      <w:r w:rsidRPr="00A51CEA">
        <w:rPr>
          <w:rFonts w:ascii="Arial" w:hAnsi="Arial" w:cs="Arial"/>
          <w:sz w:val="22"/>
        </w:rPr>
        <w:t>COLOMBO, SS 2008</w:t>
      </w:r>
    </w:p>
    <w:p w14:paraId="4F50090E" w14:textId="7089F9D1" w:rsidR="00932EBA" w:rsidRPr="00A51CEA" w:rsidRDefault="00216714" w:rsidP="0065366D">
      <w:pPr>
        <w:pStyle w:val="NormalWeb"/>
        <w:shd w:val="clear" w:color="auto" w:fill="FFFFFF"/>
        <w:spacing w:line="360" w:lineRule="auto"/>
        <w:ind w:firstLine="851"/>
        <w:jc w:val="both"/>
        <w:rPr>
          <w:rStyle w:val="addmd"/>
          <w:rFonts w:ascii="Arial" w:hAnsi="Arial" w:cs="Arial"/>
          <w:shd w:val="clear" w:color="auto" w:fill="FFFFFF"/>
        </w:rPr>
      </w:pPr>
      <w:r w:rsidRPr="00A51CEA">
        <w:rPr>
          <w:rStyle w:val="addmd"/>
          <w:rFonts w:ascii="Arial" w:hAnsi="Arial" w:cs="Arial"/>
          <w:shd w:val="clear" w:color="auto" w:fill="FFFFFF"/>
        </w:rPr>
        <w:t xml:space="preserve">A era da informação, mudou o quadro </w:t>
      </w:r>
      <w:r w:rsidR="002F7DEF">
        <w:rPr>
          <w:rStyle w:val="addmd"/>
          <w:rFonts w:ascii="Arial" w:hAnsi="Arial" w:cs="Arial"/>
          <w:shd w:val="clear" w:color="auto" w:fill="FFFFFF"/>
        </w:rPr>
        <w:t>da realidade</w:t>
      </w:r>
      <w:r w:rsidR="00616245" w:rsidRPr="00A51CEA">
        <w:rPr>
          <w:rStyle w:val="addmd"/>
          <w:rFonts w:ascii="Arial" w:hAnsi="Arial" w:cs="Arial"/>
          <w:shd w:val="clear" w:color="auto" w:fill="FFFFFF"/>
        </w:rPr>
        <w:t xml:space="preserve"> educacional e suas necessidades, as instituições de ensino se viram diante de uma nova realidade, </w:t>
      </w:r>
      <w:r w:rsidR="00FA0D2A" w:rsidRPr="00A51CEA">
        <w:rPr>
          <w:rStyle w:val="addmd"/>
          <w:rFonts w:ascii="Arial" w:hAnsi="Arial" w:cs="Arial"/>
          <w:shd w:val="clear" w:color="auto" w:fill="FFFFFF"/>
        </w:rPr>
        <w:t>que antes era vista com olhos de desdém.</w:t>
      </w:r>
    </w:p>
    <w:p w14:paraId="26CB8FA6" w14:textId="3759E184" w:rsidR="00531850" w:rsidRDefault="003D0B08" w:rsidP="00A565D7">
      <w:pPr>
        <w:pStyle w:val="NormalWeb"/>
        <w:shd w:val="clear" w:color="auto" w:fill="FFFFFF"/>
        <w:spacing w:line="360" w:lineRule="auto"/>
        <w:ind w:left="2268"/>
        <w:jc w:val="both"/>
        <w:rPr>
          <w:rStyle w:val="addmd"/>
          <w:rFonts w:ascii="Arial" w:hAnsi="Arial" w:cs="Arial"/>
          <w:sz w:val="22"/>
          <w:shd w:val="clear" w:color="auto" w:fill="FFFFFF"/>
        </w:rPr>
      </w:pPr>
      <w:r w:rsidRPr="00A51CEA">
        <w:rPr>
          <w:rStyle w:val="addmd"/>
          <w:rFonts w:ascii="Arial" w:hAnsi="Arial" w:cs="Arial"/>
          <w:sz w:val="22"/>
          <w:shd w:val="clear" w:color="auto" w:fill="FFFFFF"/>
        </w:rPr>
        <w:t xml:space="preserve">Com a chegada da Era da Informação e a necessidade do desenvolvimento de uma estrutura horizontal, as pessoas passaram a desempenhar o principal papel dentro das organizações: como vantagem competitiva ou como fragilidade empresarial. Dessa forma, as empresas tiveram que desprender boa parte de sua atenção e esforços seja para reverter em benefícios para empresa tudo o que aqueles que representavam vantagem competitiva poderiam oferecer... ...Foi aí que surgiu o conceito de Talento Humano, que nada mais é que um tipo especial de pessoa. </w:t>
      </w:r>
      <w:r w:rsidR="0050467D" w:rsidRPr="00A51CEA">
        <w:rPr>
          <w:rStyle w:val="addmd"/>
          <w:rFonts w:ascii="Arial" w:hAnsi="Arial" w:cs="Arial"/>
          <w:sz w:val="22"/>
          <w:shd w:val="clear" w:color="auto" w:fill="FFFFFF"/>
        </w:rPr>
        <w:t>MARTINS, MARCOS AMANCIO P.</w:t>
      </w:r>
      <w:r w:rsidR="00216714" w:rsidRPr="00A51CEA">
        <w:rPr>
          <w:rStyle w:val="addmd"/>
          <w:rFonts w:ascii="Arial" w:hAnsi="Arial" w:cs="Arial"/>
          <w:sz w:val="22"/>
          <w:shd w:val="clear" w:color="auto" w:fill="FFFFFF"/>
        </w:rPr>
        <w:t xml:space="preserve"> 2017</w:t>
      </w:r>
    </w:p>
    <w:p w14:paraId="0E2D4F23" w14:textId="6D6FE6BA" w:rsidR="00C55973" w:rsidRDefault="00C55973" w:rsidP="00A565D7">
      <w:pPr>
        <w:pStyle w:val="NormalWeb"/>
        <w:shd w:val="clear" w:color="auto" w:fill="FFFFFF"/>
        <w:spacing w:line="360" w:lineRule="auto"/>
        <w:ind w:left="2268"/>
        <w:jc w:val="both"/>
        <w:rPr>
          <w:rStyle w:val="addmd"/>
          <w:rFonts w:ascii="Arial" w:hAnsi="Arial" w:cs="Arial"/>
          <w:sz w:val="22"/>
          <w:shd w:val="clear" w:color="auto" w:fill="FFFFFF"/>
        </w:rPr>
      </w:pPr>
    </w:p>
    <w:p w14:paraId="78F36EE5" w14:textId="4695C686" w:rsidR="00C15666" w:rsidRDefault="00C15666" w:rsidP="00A565D7">
      <w:pPr>
        <w:pStyle w:val="NormalWeb"/>
        <w:shd w:val="clear" w:color="auto" w:fill="FFFFFF"/>
        <w:spacing w:line="360" w:lineRule="auto"/>
        <w:ind w:left="2268"/>
        <w:jc w:val="both"/>
        <w:rPr>
          <w:rStyle w:val="addmd"/>
          <w:rFonts w:ascii="Arial" w:hAnsi="Arial" w:cs="Arial"/>
          <w:sz w:val="22"/>
          <w:shd w:val="clear" w:color="auto" w:fill="FFFFFF"/>
        </w:rPr>
      </w:pPr>
    </w:p>
    <w:p w14:paraId="7AEDEE46" w14:textId="014CD025" w:rsidR="00C15666" w:rsidRPr="001376D9" w:rsidRDefault="00C15666" w:rsidP="00C15666">
      <w:pPr>
        <w:pStyle w:val="NormalWeb"/>
        <w:shd w:val="clear" w:color="auto" w:fill="FFFFFF"/>
        <w:spacing w:line="360" w:lineRule="auto"/>
        <w:ind w:firstLine="851"/>
        <w:jc w:val="both"/>
        <w:rPr>
          <w:rStyle w:val="addmd"/>
          <w:rFonts w:ascii="Arial" w:hAnsi="Arial" w:cs="Arial"/>
          <w:shd w:val="clear" w:color="auto" w:fill="FFFFFF"/>
        </w:rPr>
      </w:pPr>
      <w:r w:rsidRPr="001376D9">
        <w:rPr>
          <w:rStyle w:val="addmd"/>
          <w:rFonts w:ascii="Arial" w:hAnsi="Arial" w:cs="Arial"/>
          <w:shd w:val="clear" w:color="auto" w:fill="FFFFFF"/>
        </w:rPr>
        <w:lastRenderedPageBreak/>
        <w:t>Os equipamentos tecnol</w:t>
      </w:r>
      <w:r w:rsidR="001376D9" w:rsidRPr="001376D9">
        <w:rPr>
          <w:rStyle w:val="addmd"/>
          <w:rFonts w:ascii="Arial" w:hAnsi="Arial" w:cs="Arial"/>
          <w:shd w:val="clear" w:color="auto" w:fill="FFFFFF"/>
        </w:rPr>
        <w:t>ógicos chegaram dentro da sala de aula, e com o uso correto pelo c</w:t>
      </w:r>
      <w:r w:rsidR="001376D9">
        <w:rPr>
          <w:rStyle w:val="addmd"/>
          <w:rFonts w:ascii="Arial" w:hAnsi="Arial" w:cs="Arial"/>
          <w:shd w:val="clear" w:color="auto" w:fill="FFFFFF"/>
        </w:rPr>
        <w:t xml:space="preserve">orpo discente, pode-se chegar mais rápido a atingir os objetivos pedagógicos propostos de forma consciente, objetiva e clara. </w:t>
      </w:r>
    </w:p>
    <w:p w14:paraId="49A5E01A" w14:textId="3FAF1DCF" w:rsidR="00C55973" w:rsidRPr="001376D9" w:rsidRDefault="00C55973" w:rsidP="00A565D7">
      <w:pPr>
        <w:pStyle w:val="NormalWeb"/>
        <w:shd w:val="clear" w:color="auto" w:fill="FFFFFF"/>
        <w:spacing w:line="360" w:lineRule="auto"/>
        <w:ind w:left="2268"/>
        <w:jc w:val="both"/>
        <w:rPr>
          <w:rFonts w:ascii="Arial" w:hAnsi="Arial" w:cs="Arial"/>
        </w:rPr>
      </w:pPr>
      <w:r w:rsidRPr="00171F0D">
        <w:rPr>
          <w:rFonts w:ascii="Arial" w:hAnsi="Arial" w:cs="Arial"/>
          <w:sz w:val="22"/>
        </w:rPr>
        <w:t xml:space="preserve">A princípio, as tecnologias foram introduzidas nas atividades administrativas da escola para agilizar o trabalho da secretaria. Posteriormente, adentraram no ensino e na aprendizagem, sem uma real integração às atividades de sala de aula, apenas como uma atividade adicional e, com certa freqüência, como aula de informática. Em uma perspectiva mais inovadora, isso aconteceu na forma de projetos extra classe, desenvolvidos com a orientação de professores de sala de aula e apoiados por professores encarregados de facilitar e coordenar o uso do laboratório de informática. Essa evolução levou à tomada de consciência da importância de incorporar as TIC à prática pedagógica e ao contexto da sala de aula, bem como da necessidade de envolver os gestores nessas atividades, uma vez que, sem a participação deles, as atividades se restringem a esparsas práticas em sala de aula. Ao atingir esse patamar, a nova tomada de consciência leva à percepção de que o papel do gestor não é apenas o de prover condições para o uso efetivo das TIC em sala de aula, mas que a gestão das TIC na escola implica gestão pedagógica e administrativa do sistema </w:t>
      </w:r>
      <w:r w:rsidRPr="001376D9">
        <w:rPr>
          <w:rFonts w:ascii="Arial" w:hAnsi="Arial" w:cs="Arial"/>
        </w:rPr>
        <w:t>tecnológico e informacional.</w:t>
      </w:r>
      <w:r w:rsidR="003F6CFF" w:rsidRPr="001376D9">
        <w:rPr>
          <w:rFonts w:ascii="Arial" w:hAnsi="Arial" w:cs="Arial"/>
        </w:rPr>
        <w:t xml:space="preserve"> MENEZES, 2004, p 13</w:t>
      </w:r>
    </w:p>
    <w:p w14:paraId="3C176245" w14:textId="523B7457" w:rsidR="001376D9" w:rsidRPr="001376D9" w:rsidRDefault="001376D9" w:rsidP="001376D9">
      <w:pPr>
        <w:pStyle w:val="NormalWeb"/>
        <w:shd w:val="clear" w:color="auto" w:fill="FFFFFF"/>
        <w:spacing w:line="360" w:lineRule="auto"/>
        <w:ind w:firstLine="851"/>
        <w:jc w:val="both"/>
        <w:rPr>
          <w:rStyle w:val="addmd"/>
          <w:rFonts w:ascii="Arial" w:hAnsi="Arial" w:cs="Arial"/>
          <w:sz w:val="22"/>
          <w:shd w:val="clear" w:color="auto" w:fill="FFFFFF"/>
        </w:rPr>
      </w:pPr>
      <w:r w:rsidRPr="001376D9">
        <w:rPr>
          <w:rFonts w:ascii="Arial" w:hAnsi="Arial" w:cs="Arial"/>
        </w:rPr>
        <w:t xml:space="preserve">Não se pode menosprezar a realidade </w:t>
      </w:r>
      <w:r>
        <w:rPr>
          <w:rFonts w:ascii="Arial" w:hAnsi="Arial" w:cs="Arial"/>
        </w:rPr>
        <w:t xml:space="preserve">do uso de dispositivos tecnológicos pelos alunos, principalmente os móveis, pelo simples fato de não se ter pessoal treinado e capacitado para tal realidade. </w:t>
      </w:r>
    </w:p>
    <w:p w14:paraId="196120A5" w14:textId="77777777" w:rsidR="002C68E9" w:rsidRPr="00F67BE2" w:rsidRDefault="002C68E9" w:rsidP="00A565D7">
      <w:pPr>
        <w:pStyle w:val="NormalWeb"/>
        <w:shd w:val="clear" w:color="auto" w:fill="FFFFFF"/>
        <w:spacing w:line="360" w:lineRule="auto"/>
        <w:ind w:left="2268"/>
        <w:jc w:val="both"/>
        <w:rPr>
          <w:rFonts w:ascii="Arial" w:hAnsi="Arial" w:cs="Arial"/>
          <w:b/>
          <w:iCs/>
          <w:color w:val="555555"/>
          <w:sz w:val="20"/>
        </w:rPr>
      </w:pPr>
    </w:p>
    <w:p w14:paraId="4FCC2441" w14:textId="7523C023" w:rsidR="00BB75BC" w:rsidRDefault="00BB75BC" w:rsidP="002374FB">
      <w:pPr>
        <w:pStyle w:val="NormalWeb"/>
        <w:numPr>
          <w:ilvl w:val="0"/>
          <w:numId w:val="1"/>
        </w:numPr>
        <w:shd w:val="clear" w:color="auto" w:fill="FFFFFF"/>
        <w:spacing w:line="360" w:lineRule="auto"/>
        <w:jc w:val="both"/>
        <w:rPr>
          <w:rFonts w:ascii="Arial" w:hAnsi="Arial" w:cs="Arial"/>
          <w:b/>
          <w:iCs/>
        </w:rPr>
      </w:pPr>
      <w:r w:rsidRPr="002374FB">
        <w:rPr>
          <w:rFonts w:ascii="Arial" w:hAnsi="Arial" w:cs="Arial"/>
          <w:b/>
          <w:iCs/>
        </w:rPr>
        <w:t>CONSIDERAÇÕES FINAIS</w:t>
      </w:r>
    </w:p>
    <w:p w14:paraId="778EF9BE" w14:textId="213BCB6C" w:rsidR="002374FB" w:rsidRDefault="002B7618" w:rsidP="0065366D">
      <w:pPr>
        <w:pStyle w:val="NormalWeb"/>
        <w:shd w:val="clear" w:color="auto" w:fill="FFFFFF"/>
        <w:spacing w:line="360" w:lineRule="auto"/>
        <w:ind w:firstLine="851"/>
        <w:jc w:val="both"/>
        <w:rPr>
          <w:rFonts w:ascii="Arial" w:hAnsi="Arial" w:cs="Arial"/>
          <w:iCs/>
        </w:rPr>
      </w:pPr>
      <w:r>
        <w:rPr>
          <w:rFonts w:ascii="Arial" w:hAnsi="Arial" w:cs="Arial"/>
          <w:iCs/>
        </w:rPr>
        <w:t>Pudemos concluir</w:t>
      </w:r>
      <w:r w:rsidR="002374FB" w:rsidRPr="002374FB">
        <w:rPr>
          <w:rFonts w:ascii="Arial" w:hAnsi="Arial" w:cs="Arial"/>
          <w:iCs/>
        </w:rPr>
        <w:t xml:space="preserve"> que </w:t>
      </w:r>
      <w:r>
        <w:rPr>
          <w:rFonts w:ascii="Arial" w:hAnsi="Arial" w:cs="Arial"/>
          <w:iCs/>
        </w:rPr>
        <w:t xml:space="preserve">algumas </w:t>
      </w:r>
      <w:r w:rsidR="002374FB" w:rsidRPr="002374FB">
        <w:rPr>
          <w:rFonts w:ascii="Arial" w:hAnsi="Arial" w:cs="Arial"/>
          <w:iCs/>
        </w:rPr>
        <w:t xml:space="preserve">escolas particulares, não se posicionam como empresas, e sim como uma instituição superior as demais, pelo fato de trabalhar com a formação de pessoas, não se preocupando assim com estratégias modernas de </w:t>
      </w:r>
      <w:r w:rsidR="00D55EAB">
        <w:rPr>
          <w:rFonts w:ascii="Arial" w:hAnsi="Arial" w:cs="Arial"/>
          <w:iCs/>
        </w:rPr>
        <w:t>capacitação de pessoal</w:t>
      </w:r>
      <w:r w:rsidR="002374FB" w:rsidRPr="002374FB">
        <w:rPr>
          <w:rFonts w:ascii="Arial" w:hAnsi="Arial" w:cs="Arial"/>
          <w:iCs/>
        </w:rPr>
        <w:t xml:space="preserve">. </w:t>
      </w:r>
    </w:p>
    <w:p w14:paraId="2F740D40" w14:textId="6DAA3DB4" w:rsidR="002374FB" w:rsidRDefault="002374FB" w:rsidP="0065366D">
      <w:pPr>
        <w:pStyle w:val="NormalWeb"/>
        <w:shd w:val="clear" w:color="auto" w:fill="FFFFFF"/>
        <w:spacing w:line="360" w:lineRule="auto"/>
        <w:ind w:firstLine="851"/>
        <w:jc w:val="both"/>
        <w:rPr>
          <w:rFonts w:ascii="Arial" w:hAnsi="Arial" w:cs="Arial"/>
          <w:iCs/>
        </w:rPr>
      </w:pPr>
      <w:r>
        <w:rPr>
          <w:rFonts w:ascii="Arial" w:hAnsi="Arial" w:cs="Arial"/>
          <w:iCs/>
        </w:rPr>
        <w:lastRenderedPageBreak/>
        <w:t xml:space="preserve">Com o crescimento da concorrência e a diminuição de número de filhos por família, principalmente nas últimas duas décadas, a necessidade de </w:t>
      </w:r>
      <w:r w:rsidR="00D55EAB">
        <w:rPr>
          <w:rFonts w:ascii="Arial" w:hAnsi="Arial" w:cs="Arial"/>
          <w:iCs/>
        </w:rPr>
        <w:t xml:space="preserve">reavaliar as </w:t>
      </w:r>
      <w:r>
        <w:rPr>
          <w:rFonts w:ascii="Arial" w:hAnsi="Arial" w:cs="Arial"/>
          <w:iCs/>
        </w:rPr>
        <w:t xml:space="preserve">atividades, os princípios e o objetivo da instituição se faz muito mais necessário. </w:t>
      </w:r>
    </w:p>
    <w:p w14:paraId="0999B9F9" w14:textId="3EE3CA3D" w:rsidR="009112A7" w:rsidRDefault="009112A7" w:rsidP="0065366D">
      <w:pPr>
        <w:pStyle w:val="NormalWeb"/>
        <w:shd w:val="clear" w:color="auto" w:fill="FFFFFF"/>
        <w:spacing w:line="360" w:lineRule="auto"/>
        <w:ind w:firstLine="851"/>
        <w:jc w:val="both"/>
        <w:rPr>
          <w:rFonts w:ascii="Arial" w:hAnsi="Arial" w:cs="Arial"/>
          <w:iCs/>
        </w:rPr>
      </w:pPr>
      <w:r>
        <w:rPr>
          <w:rFonts w:ascii="Arial" w:hAnsi="Arial" w:cs="Arial"/>
          <w:iCs/>
        </w:rPr>
        <w:t xml:space="preserve">Com o advento da internet e das mídias sociais o modelo de </w:t>
      </w:r>
      <w:r w:rsidR="00D55EAB">
        <w:rPr>
          <w:rFonts w:ascii="Arial" w:hAnsi="Arial" w:cs="Arial"/>
          <w:iCs/>
        </w:rPr>
        <w:t>educação</w:t>
      </w:r>
      <w:r>
        <w:rPr>
          <w:rFonts w:ascii="Arial" w:hAnsi="Arial" w:cs="Arial"/>
          <w:iCs/>
        </w:rPr>
        <w:t xml:space="preserve"> mudou e muito, enquanto algumas escolas ainda acreditam que </w:t>
      </w:r>
      <w:r w:rsidR="00D55EAB">
        <w:rPr>
          <w:rFonts w:ascii="Arial" w:hAnsi="Arial" w:cs="Arial"/>
          <w:iCs/>
        </w:rPr>
        <w:t>as aulas, conteúdos, professores e</w:t>
      </w:r>
      <w:r>
        <w:rPr>
          <w:rFonts w:ascii="Arial" w:hAnsi="Arial" w:cs="Arial"/>
          <w:iCs/>
        </w:rPr>
        <w:t xml:space="preserve"> outros que tais ainda funcionam, outras instituições elaboram estratégias bem definidas de </w:t>
      </w:r>
      <w:r w:rsidR="00D55EAB">
        <w:rPr>
          <w:rFonts w:ascii="Arial" w:hAnsi="Arial" w:cs="Arial"/>
          <w:iCs/>
        </w:rPr>
        <w:t>capacitação</w:t>
      </w:r>
      <w:r>
        <w:rPr>
          <w:rFonts w:ascii="Arial" w:hAnsi="Arial" w:cs="Arial"/>
          <w:iCs/>
        </w:rPr>
        <w:t xml:space="preserve"> digital, através de </w:t>
      </w:r>
      <w:r w:rsidR="00D55EAB">
        <w:rPr>
          <w:rFonts w:ascii="Arial" w:hAnsi="Arial" w:cs="Arial"/>
          <w:iCs/>
        </w:rPr>
        <w:t xml:space="preserve">treinamentos e reciclagem constantes, além da preocupação em rever </w:t>
      </w:r>
      <w:r>
        <w:rPr>
          <w:rFonts w:ascii="Arial" w:hAnsi="Arial" w:cs="Arial"/>
          <w:iCs/>
        </w:rPr>
        <w:t xml:space="preserve">seus objetivos e </w:t>
      </w:r>
      <w:r w:rsidR="00D55EAB">
        <w:rPr>
          <w:rFonts w:ascii="Arial" w:hAnsi="Arial" w:cs="Arial"/>
          <w:iCs/>
        </w:rPr>
        <w:t xml:space="preserve">conceitos , concentram-se em ouvir e compreender </w:t>
      </w:r>
      <w:r>
        <w:rPr>
          <w:rFonts w:ascii="Arial" w:hAnsi="Arial" w:cs="Arial"/>
          <w:iCs/>
        </w:rPr>
        <w:t xml:space="preserve"> </w:t>
      </w:r>
      <w:r w:rsidR="00D55EAB">
        <w:rPr>
          <w:rFonts w:ascii="Arial" w:hAnsi="Arial" w:cs="Arial"/>
          <w:iCs/>
        </w:rPr>
        <w:t xml:space="preserve">as necessidades de </w:t>
      </w:r>
      <w:r>
        <w:rPr>
          <w:rFonts w:ascii="Arial" w:hAnsi="Arial" w:cs="Arial"/>
          <w:iCs/>
        </w:rPr>
        <w:t xml:space="preserve">sua clientela. </w:t>
      </w:r>
    </w:p>
    <w:p w14:paraId="6E41EFA1" w14:textId="7FA8A5FF" w:rsidR="001D37C1" w:rsidRDefault="002B7618" w:rsidP="0065366D">
      <w:pPr>
        <w:pStyle w:val="NormalWeb"/>
        <w:shd w:val="clear" w:color="auto" w:fill="FFFFFF"/>
        <w:spacing w:line="360" w:lineRule="auto"/>
        <w:ind w:firstLine="851"/>
        <w:jc w:val="both"/>
        <w:rPr>
          <w:rFonts w:ascii="Arial" w:hAnsi="Arial" w:cs="Arial"/>
          <w:iCs/>
        </w:rPr>
      </w:pPr>
      <w:r>
        <w:rPr>
          <w:rFonts w:ascii="Arial" w:hAnsi="Arial" w:cs="Arial"/>
          <w:iCs/>
        </w:rPr>
        <w:t>Constatamos</w:t>
      </w:r>
      <w:r w:rsidR="00F922DF">
        <w:rPr>
          <w:rFonts w:ascii="Arial" w:hAnsi="Arial" w:cs="Arial"/>
          <w:iCs/>
        </w:rPr>
        <w:t xml:space="preserve"> que as primeiras instituições estão com muitas dificuldades para manter e conquistar novos alunos, enquanto que as demais – que investem corretamente em </w:t>
      </w:r>
      <w:r w:rsidR="001D37C1">
        <w:rPr>
          <w:rFonts w:ascii="Arial" w:hAnsi="Arial" w:cs="Arial"/>
          <w:iCs/>
        </w:rPr>
        <w:t>evolução</w:t>
      </w:r>
      <w:r w:rsidR="00F922DF">
        <w:rPr>
          <w:rFonts w:ascii="Arial" w:hAnsi="Arial" w:cs="Arial"/>
          <w:iCs/>
        </w:rPr>
        <w:t xml:space="preserve"> digital, com uma estratégia bem definida</w:t>
      </w:r>
      <w:r w:rsidR="001D37C1">
        <w:rPr>
          <w:rFonts w:ascii="Arial" w:hAnsi="Arial" w:cs="Arial"/>
          <w:iCs/>
        </w:rPr>
        <w:t xml:space="preserve"> de capacitação e renovação</w:t>
      </w:r>
      <w:r w:rsidR="00F922DF">
        <w:rPr>
          <w:rFonts w:ascii="Arial" w:hAnsi="Arial" w:cs="Arial"/>
          <w:iCs/>
        </w:rPr>
        <w:t xml:space="preserve"> – estão logrando êxito em seu empreendimento. O </w:t>
      </w:r>
      <w:r w:rsidR="001D37C1">
        <w:rPr>
          <w:rFonts w:ascii="Arial" w:hAnsi="Arial" w:cs="Arial"/>
          <w:iCs/>
        </w:rPr>
        <w:t>renascer</w:t>
      </w:r>
      <w:r w:rsidR="00F922DF">
        <w:rPr>
          <w:rFonts w:ascii="Arial" w:hAnsi="Arial" w:cs="Arial"/>
          <w:iCs/>
        </w:rPr>
        <w:t xml:space="preserve"> digital para as instituições de ensino, é muito mais que uma opção, e sim, uma necessidade </w:t>
      </w:r>
      <w:r w:rsidR="001D37C1">
        <w:rPr>
          <w:rFonts w:ascii="Arial" w:hAnsi="Arial" w:cs="Arial"/>
          <w:iCs/>
        </w:rPr>
        <w:t>de</w:t>
      </w:r>
      <w:r w:rsidR="00F922DF">
        <w:rPr>
          <w:rFonts w:ascii="Arial" w:hAnsi="Arial" w:cs="Arial"/>
          <w:iCs/>
        </w:rPr>
        <w:t xml:space="preserve"> manutenção </w:t>
      </w:r>
      <w:r w:rsidR="001D37C1">
        <w:rPr>
          <w:rFonts w:ascii="Arial" w:hAnsi="Arial" w:cs="Arial"/>
          <w:iCs/>
        </w:rPr>
        <w:t xml:space="preserve">de seu corpo discente e para </w:t>
      </w:r>
      <w:r w:rsidR="00F922DF">
        <w:rPr>
          <w:rFonts w:ascii="Arial" w:hAnsi="Arial" w:cs="Arial"/>
          <w:iCs/>
        </w:rPr>
        <w:t xml:space="preserve">a captação de </w:t>
      </w:r>
      <w:r w:rsidR="001D37C1">
        <w:rPr>
          <w:rFonts w:ascii="Arial" w:hAnsi="Arial" w:cs="Arial"/>
          <w:iCs/>
        </w:rPr>
        <w:t xml:space="preserve">uma </w:t>
      </w:r>
      <w:r w:rsidR="00F922DF">
        <w:rPr>
          <w:rFonts w:ascii="Arial" w:hAnsi="Arial" w:cs="Arial"/>
          <w:iCs/>
        </w:rPr>
        <w:t>nova clientela é essencial</w:t>
      </w:r>
      <w:r w:rsidR="001D37C1">
        <w:rPr>
          <w:rFonts w:ascii="Arial" w:hAnsi="Arial" w:cs="Arial"/>
          <w:iCs/>
        </w:rPr>
        <w:t>.</w:t>
      </w:r>
    </w:p>
    <w:p w14:paraId="03F525E5" w14:textId="6E1D0CB5" w:rsidR="00C55973" w:rsidRDefault="00C55973" w:rsidP="0065366D">
      <w:pPr>
        <w:pStyle w:val="NormalWeb"/>
        <w:shd w:val="clear" w:color="auto" w:fill="FFFFFF"/>
        <w:spacing w:line="360" w:lineRule="auto"/>
        <w:ind w:firstLine="851"/>
        <w:jc w:val="both"/>
        <w:rPr>
          <w:rFonts w:ascii="Arial" w:hAnsi="Arial" w:cs="Arial"/>
          <w:iCs/>
        </w:rPr>
      </w:pPr>
      <w:r>
        <w:rPr>
          <w:rFonts w:ascii="Arial" w:hAnsi="Arial" w:cs="Arial"/>
          <w:iCs/>
        </w:rPr>
        <w:t xml:space="preserve">Nesse contexto, a capacitação adequada do profissional educados é condição </w:t>
      </w:r>
      <w:r w:rsidRPr="00C55973">
        <w:rPr>
          <w:rFonts w:ascii="Arial" w:hAnsi="Arial" w:cs="Arial"/>
          <w:i/>
          <w:iCs/>
        </w:rPr>
        <w:t>sine qua non</w:t>
      </w:r>
      <w:r>
        <w:rPr>
          <w:rFonts w:ascii="Arial" w:hAnsi="Arial" w:cs="Arial"/>
          <w:iCs/>
        </w:rPr>
        <w:t xml:space="preserve">, para a manutenção da instituição de ensino como empresa mantenedora. Investir em profissionais, através de sua capacitação, treinamento e reciclagem, é fomentar a própria perpetuação. </w:t>
      </w:r>
    </w:p>
    <w:p w14:paraId="6B7D718A" w14:textId="1FAA5667" w:rsidR="00C55973" w:rsidRDefault="00C55973" w:rsidP="0065366D">
      <w:pPr>
        <w:pStyle w:val="NormalWeb"/>
        <w:shd w:val="clear" w:color="auto" w:fill="FFFFFF"/>
        <w:spacing w:line="360" w:lineRule="auto"/>
        <w:ind w:firstLine="851"/>
        <w:jc w:val="both"/>
        <w:rPr>
          <w:rFonts w:ascii="Arial" w:hAnsi="Arial" w:cs="Arial"/>
          <w:iCs/>
        </w:rPr>
      </w:pPr>
      <w:r>
        <w:rPr>
          <w:rFonts w:ascii="Arial" w:hAnsi="Arial" w:cs="Arial"/>
          <w:iCs/>
        </w:rPr>
        <w:t xml:space="preserve">Esse comprometimento de investir na valoração da equipe de trabalho é componente direto no papel do gestor educacional. Pois o mesmo, não pode – e não deve, se preocupar apenas com os aspectos burocráticos do processo, e esquecer de seu papel como educador e multiplicador de conhecimentos. </w:t>
      </w:r>
    </w:p>
    <w:p w14:paraId="0F48B6E7" w14:textId="6D537E08" w:rsidR="001D37C1" w:rsidRDefault="001D37C1" w:rsidP="001D37C1">
      <w:pPr>
        <w:pStyle w:val="NormalWeb"/>
        <w:shd w:val="clear" w:color="auto" w:fill="FFFFFF"/>
        <w:spacing w:line="360" w:lineRule="auto"/>
        <w:jc w:val="both"/>
        <w:rPr>
          <w:rFonts w:ascii="Arial" w:hAnsi="Arial" w:cs="Arial"/>
          <w:iCs/>
        </w:rPr>
      </w:pPr>
    </w:p>
    <w:p w14:paraId="3716E494" w14:textId="254DA579" w:rsidR="006C7223" w:rsidRDefault="006C7223" w:rsidP="001D37C1">
      <w:pPr>
        <w:pStyle w:val="NormalWeb"/>
        <w:shd w:val="clear" w:color="auto" w:fill="FFFFFF"/>
        <w:spacing w:line="360" w:lineRule="auto"/>
        <w:jc w:val="both"/>
        <w:rPr>
          <w:rFonts w:ascii="Arial" w:hAnsi="Arial" w:cs="Arial"/>
          <w:iCs/>
        </w:rPr>
      </w:pPr>
    </w:p>
    <w:p w14:paraId="2ED1D498" w14:textId="77777777" w:rsidR="006C7223" w:rsidRDefault="006C7223" w:rsidP="001D37C1">
      <w:pPr>
        <w:pStyle w:val="NormalWeb"/>
        <w:shd w:val="clear" w:color="auto" w:fill="FFFFFF"/>
        <w:spacing w:line="360" w:lineRule="auto"/>
        <w:jc w:val="both"/>
        <w:rPr>
          <w:rFonts w:ascii="Arial" w:hAnsi="Arial" w:cs="Arial"/>
          <w:iCs/>
        </w:rPr>
      </w:pPr>
      <w:bookmarkStart w:id="0" w:name="_GoBack"/>
      <w:bookmarkEnd w:id="0"/>
    </w:p>
    <w:p w14:paraId="2C889653" w14:textId="77777777" w:rsidR="00C43612" w:rsidRDefault="00A96212" w:rsidP="00C43612">
      <w:pPr>
        <w:pStyle w:val="NormalWeb"/>
        <w:shd w:val="clear" w:color="auto" w:fill="FFFFFF"/>
        <w:spacing w:line="360" w:lineRule="auto"/>
        <w:jc w:val="both"/>
        <w:rPr>
          <w:rFonts w:ascii="Arial" w:hAnsi="Arial" w:cs="Arial"/>
          <w:b/>
          <w:iCs/>
        </w:rPr>
      </w:pPr>
      <w:r w:rsidRPr="00BB75BC">
        <w:rPr>
          <w:rFonts w:ascii="Arial" w:hAnsi="Arial" w:cs="Arial"/>
          <w:b/>
          <w:iCs/>
        </w:rPr>
        <w:lastRenderedPageBreak/>
        <w:t>REFERÊNCIAS</w:t>
      </w:r>
    </w:p>
    <w:p w14:paraId="4AD75809" w14:textId="77777777" w:rsidR="00C43612" w:rsidRDefault="00C43612" w:rsidP="00C43612">
      <w:pPr>
        <w:pStyle w:val="NormalWeb"/>
        <w:shd w:val="clear" w:color="auto" w:fill="FFFFFF"/>
        <w:spacing w:line="360" w:lineRule="auto"/>
        <w:jc w:val="both"/>
        <w:rPr>
          <w:rFonts w:ascii="Arial" w:hAnsi="Arial" w:cs="Arial"/>
          <w:b/>
          <w:iCs/>
        </w:rPr>
      </w:pPr>
    </w:p>
    <w:p w14:paraId="39AA8B2D" w14:textId="6AFE67E4" w:rsidR="00C43612" w:rsidRDefault="00C43612" w:rsidP="00C43612">
      <w:pPr>
        <w:pStyle w:val="NormalWeb"/>
        <w:shd w:val="clear" w:color="auto" w:fill="FFFFFF"/>
        <w:spacing w:line="276" w:lineRule="auto"/>
        <w:jc w:val="both"/>
        <w:rPr>
          <w:rFonts w:ascii="Arial" w:hAnsi="Arial" w:cs="Arial"/>
          <w:color w:val="222222"/>
          <w:shd w:val="clear" w:color="auto" w:fill="FFFFFF"/>
        </w:rPr>
      </w:pPr>
      <w:r w:rsidRPr="002C68E9">
        <w:rPr>
          <w:rFonts w:ascii="Arial" w:hAnsi="Arial" w:cs="Arial"/>
          <w:color w:val="222222"/>
          <w:shd w:val="clear" w:color="auto" w:fill="FFFFFF"/>
        </w:rPr>
        <w:t>ANDRADE, Ana Paula Rocha de. O uso das tecnologias na educação: Computador e Internet. 2011.</w:t>
      </w:r>
    </w:p>
    <w:p w14:paraId="1B46E0B7" w14:textId="01BFE46B" w:rsidR="00C43612" w:rsidRPr="002C68E9" w:rsidRDefault="00C43612" w:rsidP="00296D15">
      <w:pPr>
        <w:pStyle w:val="Ttulo1"/>
        <w:shd w:val="clear" w:color="auto" w:fill="FFFFFF"/>
        <w:spacing w:before="0" w:beforeAutospacing="0" w:after="0" w:afterAutospacing="0" w:line="276" w:lineRule="auto"/>
        <w:jc w:val="both"/>
        <w:rPr>
          <w:rFonts w:ascii="Arial" w:hAnsi="Arial" w:cs="Arial"/>
          <w:color w:val="222222"/>
          <w:sz w:val="24"/>
          <w:szCs w:val="24"/>
          <w:shd w:val="clear" w:color="auto" w:fill="FFFFFF"/>
        </w:rPr>
      </w:pPr>
      <w:r w:rsidRPr="002C68E9">
        <w:rPr>
          <w:rFonts w:ascii="Arial" w:hAnsi="Arial" w:cs="Arial"/>
          <w:color w:val="222222"/>
          <w:sz w:val="24"/>
          <w:szCs w:val="24"/>
          <w:shd w:val="clear" w:color="auto" w:fill="FFFFFF"/>
        </w:rPr>
        <w:t>BARRETO, A. M. R. F. Por que e para que uma política de formação do profissional de educação infantil. </w:t>
      </w:r>
      <w:r w:rsidRPr="002C68E9">
        <w:rPr>
          <w:rFonts w:ascii="Arial" w:hAnsi="Arial" w:cs="Arial"/>
          <w:b w:val="0"/>
          <w:bCs w:val="0"/>
          <w:color w:val="222222"/>
          <w:sz w:val="24"/>
          <w:szCs w:val="24"/>
          <w:shd w:val="clear" w:color="auto" w:fill="FFFFFF"/>
        </w:rPr>
        <w:t>BRASIL. Ministério da Educação e do Desporto. Secretaria de Educação Fundamental. Por uma política de formação do profissional de educação infantil. Brasília: COEDI/MEC</w:t>
      </w:r>
      <w:r w:rsidRPr="002C68E9">
        <w:rPr>
          <w:rFonts w:ascii="Arial" w:hAnsi="Arial" w:cs="Arial"/>
          <w:color w:val="222222"/>
          <w:sz w:val="24"/>
          <w:szCs w:val="24"/>
          <w:shd w:val="clear" w:color="auto" w:fill="FFFFFF"/>
        </w:rPr>
        <w:t>, 1994.</w:t>
      </w:r>
    </w:p>
    <w:p w14:paraId="09277DC9" w14:textId="77777777" w:rsidR="00C43612" w:rsidRPr="002C68E9" w:rsidRDefault="00C43612" w:rsidP="00C43612">
      <w:pPr>
        <w:pStyle w:val="NormalWeb"/>
        <w:shd w:val="clear" w:color="auto" w:fill="FFFFFF"/>
        <w:spacing w:line="276" w:lineRule="auto"/>
        <w:rPr>
          <w:rFonts w:ascii="Arial" w:hAnsi="Arial" w:cs="Arial"/>
          <w:color w:val="222222"/>
          <w:shd w:val="clear" w:color="auto" w:fill="FFFFFF"/>
        </w:rPr>
      </w:pPr>
      <w:r w:rsidRPr="002C68E9">
        <w:rPr>
          <w:rFonts w:ascii="Arial" w:hAnsi="Arial" w:cs="Arial"/>
          <w:b/>
          <w:color w:val="222222"/>
          <w:shd w:val="clear" w:color="auto" w:fill="FFFFFF"/>
        </w:rPr>
        <w:t>BRANDÃO, CARLOS RODRIGUES</w:t>
      </w:r>
      <w:r w:rsidRPr="002C68E9">
        <w:rPr>
          <w:rFonts w:ascii="Arial" w:hAnsi="Arial" w:cs="Arial"/>
          <w:color w:val="222222"/>
          <w:shd w:val="clear" w:color="auto" w:fill="FFFFFF"/>
        </w:rPr>
        <w:t xml:space="preserve"> et al. </w:t>
      </w:r>
      <w:r w:rsidRPr="002C68E9">
        <w:rPr>
          <w:rFonts w:ascii="Arial" w:hAnsi="Arial" w:cs="Arial"/>
          <w:b/>
          <w:bCs/>
          <w:color w:val="222222"/>
          <w:shd w:val="clear" w:color="auto" w:fill="FFFFFF"/>
        </w:rPr>
        <w:t>O que é educação</w:t>
      </w:r>
      <w:r w:rsidRPr="002C68E9">
        <w:rPr>
          <w:rFonts w:ascii="Arial" w:hAnsi="Arial" w:cs="Arial"/>
          <w:color w:val="222222"/>
          <w:shd w:val="clear" w:color="auto" w:fill="FFFFFF"/>
        </w:rPr>
        <w:t>. São Paulo: Brasiliense, 1981</w:t>
      </w:r>
    </w:p>
    <w:p w14:paraId="4B114F6D" w14:textId="77777777" w:rsidR="00C43612" w:rsidRPr="002C68E9" w:rsidRDefault="00C43612" w:rsidP="00340D1E">
      <w:pPr>
        <w:pStyle w:val="Ttulo1"/>
        <w:shd w:val="clear" w:color="auto" w:fill="FFFFFF"/>
        <w:spacing w:before="0" w:beforeAutospacing="0" w:after="0" w:afterAutospacing="0"/>
        <w:jc w:val="both"/>
        <w:rPr>
          <w:rFonts w:ascii="Arial" w:hAnsi="Arial" w:cs="Arial"/>
          <w:sz w:val="24"/>
          <w:szCs w:val="24"/>
          <w:shd w:val="clear" w:color="auto" w:fill="FFFFFF"/>
        </w:rPr>
      </w:pPr>
      <w:r w:rsidRPr="002C68E9">
        <w:rPr>
          <w:rFonts w:ascii="Arial" w:hAnsi="Arial" w:cs="Arial"/>
          <w:color w:val="222222"/>
          <w:sz w:val="24"/>
          <w:szCs w:val="24"/>
          <w:shd w:val="clear" w:color="auto" w:fill="FFFFFF"/>
        </w:rPr>
        <w:t>CHAVES, Eduardo OC. Tecnologia na educação. </w:t>
      </w:r>
      <w:r w:rsidRPr="002C68E9">
        <w:rPr>
          <w:rFonts w:ascii="Arial" w:hAnsi="Arial" w:cs="Arial"/>
          <w:b w:val="0"/>
          <w:bCs w:val="0"/>
          <w:color w:val="222222"/>
          <w:sz w:val="24"/>
          <w:szCs w:val="24"/>
          <w:shd w:val="clear" w:color="auto" w:fill="FFFFFF"/>
          <w:lang w:val="en-US"/>
        </w:rPr>
        <w:t xml:space="preserve">Encyclopaedia of Philosophy of Education, edited by Paulo Ghirardelli, Jr, and Michal A. Peteres. </w:t>
      </w:r>
      <w:r w:rsidRPr="002C68E9">
        <w:rPr>
          <w:rFonts w:ascii="Arial" w:hAnsi="Arial" w:cs="Arial"/>
          <w:b w:val="0"/>
          <w:bCs w:val="0"/>
          <w:color w:val="222222"/>
          <w:sz w:val="24"/>
          <w:szCs w:val="24"/>
          <w:shd w:val="clear" w:color="auto" w:fill="FFFFFF"/>
        </w:rPr>
        <w:t>Published eletronically at</w:t>
      </w:r>
      <w:r w:rsidRPr="002C68E9">
        <w:rPr>
          <w:rFonts w:ascii="Arial" w:hAnsi="Arial" w:cs="Arial"/>
          <w:color w:val="222222"/>
          <w:sz w:val="24"/>
          <w:szCs w:val="24"/>
          <w:shd w:val="clear" w:color="auto" w:fill="FFFFFF"/>
        </w:rPr>
        <w:t>, 1999.</w:t>
      </w:r>
    </w:p>
    <w:p w14:paraId="4C58584F" w14:textId="77777777" w:rsidR="00C43612" w:rsidRDefault="00C43612" w:rsidP="00340D1E">
      <w:pPr>
        <w:pStyle w:val="NormalWeb"/>
        <w:shd w:val="clear" w:color="auto" w:fill="FFFFFF"/>
        <w:spacing w:before="0" w:beforeAutospacing="0" w:after="0" w:afterAutospacing="0"/>
        <w:jc w:val="both"/>
        <w:rPr>
          <w:rFonts w:ascii="Arial" w:hAnsi="Arial" w:cs="Arial"/>
        </w:rPr>
      </w:pPr>
    </w:p>
    <w:p w14:paraId="7220E668" w14:textId="3206DCFB" w:rsidR="00C43612" w:rsidRPr="002C68E9" w:rsidRDefault="00C43612" w:rsidP="00340D1E">
      <w:pPr>
        <w:pStyle w:val="NormalWeb"/>
        <w:shd w:val="clear" w:color="auto" w:fill="FFFFFF"/>
        <w:spacing w:before="0" w:beforeAutospacing="0" w:after="0" w:afterAutospacing="0"/>
        <w:jc w:val="both"/>
        <w:rPr>
          <w:rFonts w:ascii="Arial" w:hAnsi="Arial" w:cs="Arial"/>
          <w:shd w:val="clear" w:color="auto" w:fill="FFFFFF"/>
        </w:rPr>
      </w:pPr>
      <w:r w:rsidRPr="002C68E9">
        <w:rPr>
          <w:rFonts w:ascii="Arial" w:hAnsi="Arial" w:cs="Arial"/>
        </w:rPr>
        <w:t xml:space="preserve">CLEBSCH, J. </w:t>
      </w:r>
      <w:r w:rsidRPr="002C68E9">
        <w:rPr>
          <w:rFonts w:ascii="Arial" w:hAnsi="Arial" w:cs="Arial"/>
          <w:b/>
          <w:shd w:val="clear" w:color="auto" w:fill="FFFFFF"/>
        </w:rPr>
        <w:t>Como Vender A Sua Escola</w:t>
      </w:r>
      <w:r w:rsidRPr="002C68E9">
        <w:rPr>
          <w:rFonts w:ascii="Arial" w:hAnsi="Arial" w:cs="Arial"/>
          <w:shd w:val="clear" w:color="auto" w:fill="FFFFFF"/>
        </w:rPr>
        <w:t>. Disponível em: &lt;</w:t>
      </w:r>
      <w:hyperlink r:id="rId7" w:history="1">
        <w:r w:rsidRPr="002C68E9">
          <w:rPr>
            <w:rStyle w:val="Hyperlink"/>
            <w:rFonts w:ascii="Arial" w:hAnsi="Arial" w:cs="Arial"/>
            <w:color w:val="auto"/>
            <w:shd w:val="clear" w:color="auto" w:fill="FFFFFF"/>
          </w:rPr>
          <w:t>http://www.fecra.edu.br/admin/arquivos/Como%20Vender%20a%20Imagem%20de%20sua%20Escola.pdf</w:t>
        </w:r>
      </w:hyperlink>
      <w:r w:rsidRPr="002C68E9">
        <w:rPr>
          <w:rStyle w:val="Hyperlink"/>
          <w:rFonts w:ascii="Arial" w:hAnsi="Arial" w:cs="Arial"/>
          <w:color w:val="auto"/>
          <w:shd w:val="clear" w:color="auto" w:fill="FFFFFF"/>
        </w:rPr>
        <w:t>&gt;.</w:t>
      </w:r>
      <w:r w:rsidRPr="002C68E9">
        <w:rPr>
          <w:rFonts w:ascii="Arial" w:hAnsi="Arial" w:cs="Arial"/>
          <w:shd w:val="clear" w:color="auto" w:fill="FFFFFF"/>
        </w:rPr>
        <w:t xml:space="preserve"> Acesso em: 21 abr. 2017.</w:t>
      </w:r>
    </w:p>
    <w:p w14:paraId="169BF3E9" w14:textId="77777777" w:rsidR="00C43612" w:rsidRDefault="00C43612" w:rsidP="00340D1E">
      <w:pPr>
        <w:pStyle w:val="Ttulo1"/>
        <w:shd w:val="clear" w:color="auto" w:fill="FFFFFF"/>
        <w:spacing w:before="0" w:beforeAutospacing="0" w:after="0" w:afterAutospacing="0"/>
        <w:jc w:val="both"/>
        <w:rPr>
          <w:rFonts w:ascii="Arial" w:hAnsi="Arial" w:cs="Arial"/>
          <w:b w:val="0"/>
          <w:sz w:val="24"/>
          <w:szCs w:val="24"/>
          <w:shd w:val="clear" w:color="auto" w:fill="FFFFFF"/>
        </w:rPr>
      </w:pPr>
    </w:p>
    <w:p w14:paraId="73340D81" w14:textId="1A5DABFE" w:rsidR="00C43612" w:rsidRPr="002C68E9" w:rsidRDefault="00C43612" w:rsidP="00340D1E">
      <w:pPr>
        <w:pStyle w:val="Ttulo1"/>
        <w:shd w:val="clear" w:color="auto" w:fill="FFFFFF"/>
        <w:spacing w:before="0" w:beforeAutospacing="0" w:after="0" w:afterAutospacing="0"/>
        <w:jc w:val="both"/>
        <w:rPr>
          <w:rFonts w:ascii="Arial" w:hAnsi="Arial" w:cs="Arial"/>
          <w:sz w:val="24"/>
          <w:szCs w:val="24"/>
          <w:shd w:val="clear" w:color="auto" w:fill="FFFFFF"/>
        </w:rPr>
      </w:pPr>
      <w:r w:rsidRPr="002C68E9">
        <w:rPr>
          <w:rFonts w:ascii="Arial" w:hAnsi="Arial" w:cs="Arial"/>
          <w:b w:val="0"/>
          <w:sz w:val="24"/>
          <w:szCs w:val="24"/>
          <w:shd w:val="clear" w:color="auto" w:fill="FFFFFF"/>
        </w:rPr>
        <w:t>COBRA, Marcos; BRAGA, Ryon.</w:t>
      </w:r>
      <w:r w:rsidRPr="002C68E9">
        <w:rPr>
          <w:rFonts w:ascii="Arial" w:hAnsi="Arial" w:cs="Arial"/>
          <w:sz w:val="24"/>
          <w:szCs w:val="24"/>
          <w:shd w:val="clear" w:color="auto" w:fill="FFFFFF"/>
        </w:rPr>
        <w:t xml:space="preserve"> Marketing educacional: </w:t>
      </w:r>
      <w:r w:rsidRPr="002C68E9">
        <w:rPr>
          <w:rFonts w:ascii="Arial" w:hAnsi="Arial" w:cs="Arial"/>
          <w:b w:val="0"/>
          <w:sz w:val="24"/>
          <w:szCs w:val="24"/>
          <w:shd w:val="clear" w:color="auto" w:fill="FFFFFF"/>
        </w:rPr>
        <w:t>ferramentas de gestão para instituições de ensino.</w:t>
      </w:r>
      <w:r w:rsidRPr="002C68E9">
        <w:rPr>
          <w:rFonts w:ascii="Arial" w:hAnsi="Arial" w:cs="Arial"/>
          <w:sz w:val="24"/>
          <w:szCs w:val="24"/>
          <w:shd w:val="clear" w:color="auto" w:fill="FFFFFF"/>
        </w:rPr>
        <w:t> </w:t>
      </w:r>
      <w:r w:rsidRPr="002C68E9">
        <w:rPr>
          <w:rFonts w:ascii="Arial" w:hAnsi="Arial" w:cs="Arial"/>
          <w:b w:val="0"/>
          <w:bCs w:val="0"/>
          <w:sz w:val="24"/>
          <w:szCs w:val="24"/>
          <w:shd w:val="clear" w:color="auto" w:fill="FFFFFF"/>
        </w:rPr>
        <w:t>São Paulo: Cobra</w:t>
      </w:r>
      <w:r w:rsidRPr="002C68E9">
        <w:rPr>
          <w:rFonts w:ascii="Arial" w:hAnsi="Arial" w:cs="Arial"/>
          <w:sz w:val="24"/>
          <w:szCs w:val="24"/>
          <w:shd w:val="clear" w:color="auto" w:fill="FFFFFF"/>
        </w:rPr>
        <w:t xml:space="preserve">, </w:t>
      </w:r>
      <w:r w:rsidRPr="002C68E9">
        <w:rPr>
          <w:rFonts w:ascii="Arial" w:hAnsi="Arial" w:cs="Arial"/>
          <w:b w:val="0"/>
          <w:sz w:val="24"/>
          <w:szCs w:val="24"/>
          <w:shd w:val="clear" w:color="auto" w:fill="FFFFFF"/>
        </w:rPr>
        <w:t>2004.</w:t>
      </w:r>
      <w:r w:rsidRPr="002C68E9">
        <w:rPr>
          <w:rFonts w:ascii="Arial" w:hAnsi="Arial" w:cs="Arial"/>
          <w:sz w:val="24"/>
          <w:szCs w:val="24"/>
          <w:shd w:val="clear" w:color="auto" w:fill="FFFFFF"/>
        </w:rPr>
        <w:t xml:space="preserve"> </w:t>
      </w:r>
    </w:p>
    <w:p w14:paraId="2B0E6248" w14:textId="77777777" w:rsidR="00C43612" w:rsidRDefault="00C43612" w:rsidP="00340D1E">
      <w:pPr>
        <w:spacing w:after="0" w:line="240" w:lineRule="auto"/>
        <w:jc w:val="both"/>
        <w:rPr>
          <w:rFonts w:ascii="Arial" w:hAnsi="Arial" w:cs="Arial"/>
          <w:sz w:val="24"/>
          <w:szCs w:val="24"/>
          <w:shd w:val="clear" w:color="auto" w:fill="FFFFFF"/>
        </w:rPr>
      </w:pPr>
    </w:p>
    <w:p w14:paraId="2EF6F318" w14:textId="407D8970" w:rsidR="00C43612" w:rsidRPr="002C68E9" w:rsidRDefault="00C43612" w:rsidP="00340D1E">
      <w:pPr>
        <w:spacing w:after="0" w:line="240" w:lineRule="auto"/>
        <w:jc w:val="both"/>
        <w:rPr>
          <w:rFonts w:ascii="Arial" w:hAnsi="Arial" w:cs="Arial"/>
          <w:sz w:val="24"/>
          <w:szCs w:val="24"/>
          <w:shd w:val="clear" w:color="auto" w:fill="FFFFFF"/>
          <w:lang w:val="en-US"/>
        </w:rPr>
      </w:pPr>
      <w:r w:rsidRPr="002C68E9">
        <w:rPr>
          <w:rFonts w:ascii="Arial" w:hAnsi="Arial" w:cs="Arial"/>
          <w:sz w:val="24"/>
          <w:szCs w:val="24"/>
          <w:shd w:val="clear" w:color="auto" w:fill="FFFFFF"/>
        </w:rPr>
        <w:t>COLOMBO, Sonia Simões. </w:t>
      </w:r>
      <w:r w:rsidRPr="002C68E9">
        <w:rPr>
          <w:rFonts w:ascii="Arial" w:hAnsi="Arial" w:cs="Arial"/>
          <w:b/>
          <w:bCs/>
          <w:sz w:val="24"/>
          <w:szCs w:val="24"/>
          <w:shd w:val="clear" w:color="auto" w:fill="FFFFFF"/>
        </w:rPr>
        <w:t xml:space="preserve">Marketing educacional em ação: </w:t>
      </w:r>
      <w:r w:rsidRPr="002C68E9">
        <w:rPr>
          <w:rFonts w:ascii="Arial" w:hAnsi="Arial" w:cs="Arial"/>
          <w:bCs/>
          <w:sz w:val="24"/>
          <w:szCs w:val="24"/>
          <w:shd w:val="clear" w:color="auto" w:fill="FFFFFF"/>
        </w:rPr>
        <w:t>estratégias e ferramentas</w:t>
      </w:r>
      <w:r w:rsidRPr="002C68E9">
        <w:rPr>
          <w:rFonts w:ascii="Arial" w:hAnsi="Arial" w:cs="Arial"/>
          <w:sz w:val="24"/>
          <w:szCs w:val="24"/>
          <w:shd w:val="clear" w:color="auto" w:fill="FFFFFF"/>
        </w:rPr>
        <w:t xml:space="preserve">. </w:t>
      </w:r>
      <w:r w:rsidRPr="002C68E9">
        <w:rPr>
          <w:rFonts w:ascii="Arial" w:hAnsi="Arial" w:cs="Arial"/>
          <w:sz w:val="24"/>
          <w:szCs w:val="24"/>
          <w:shd w:val="clear" w:color="auto" w:fill="FFFFFF"/>
          <w:lang w:val="en-US"/>
        </w:rPr>
        <w:t>Porto Alegre: Bookman Editora, 2005.</w:t>
      </w:r>
    </w:p>
    <w:p w14:paraId="4893FFC6" w14:textId="77777777" w:rsidR="00C43612" w:rsidRDefault="00C43612" w:rsidP="00340D1E">
      <w:pPr>
        <w:pStyle w:val="Ttulo1"/>
        <w:shd w:val="clear" w:color="auto" w:fill="FFFFFF"/>
        <w:spacing w:before="0" w:beforeAutospacing="0" w:after="0" w:afterAutospacing="0"/>
        <w:jc w:val="both"/>
        <w:rPr>
          <w:rFonts w:ascii="Arial" w:hAnsi="Arial" w:cs="Arial"/>
          <w:b w:val="0"/>
          <w:sz w:val="24"/>
          <w:szCs w:val="24"/>
          <w:lang w:val="en-US"/>
        </w:rPr>
      </w:pPr>
    </w:p>
    <w:p w14:paraId="56C8CC44" w14:textId="77777777" w:rsidR="00C43612" w:rsidRDefault="00C43612" w:rsidP="00340D1E">
      <w:pPr>
        <w:pStyle w:val="Ttulo1"/>
        <w:shd w:val="clear" w:color="auto" w:fill="FFFFFF"/>
        <w:spacing w:before="0" w:beforeAutospacing="0" w:after="0" w:afterAutospacing="0"/>
        <w:jc w:val="both"/>
        <w:rPr>
          <w:rFonts w:ascii="Arial" w:hAnsi="Arial" w:cs="Arial"/>
          <w:b w:val="0"/>
          <w:sz w:val="24"/>
          <w:szCs w:val="24"/>
          <w:lang w:val="en-US"/>
        </w:rPr>
      </w:pPr>
    </w:p>
    <w:p w14:paraId="52D8A27B" w14:textId="4CB85605" w:rsidR="00C43612" w:rsidRPr="002C68E9" w:rsidRDefault="00C43612" w:rsidP="00340D1E">
      <w:pPr>
        <w:pStyle w:val="Ttulo1"/>
        <w:shd w:val="clear" w:color="auto" w:fill="FFFFFF"/>
        <w:spacing w:before="0" w:beforeAutospacing="0" w:after="0" w:afterAutospacing="0"/>
        <w:jc w:val="both"/>
        <w:rPr>
          <w:rFonts w:ascii="Arial" w:hAnsi="Arial" w:cs="Arial"/>
          <w:b w:val="0"/>
          <w:bCs w:val="0"/>
          <w:color w:val="000000"/>
          <w:spacing w:val="-3"/>
          <w:sz w:val="24"/>
          <w:szCs w:val="24"/>
          <w:lang w:val="en-US"/>
        </w:rPr>
      </w:pPr>
      <w:r w:rsidRPr="002C68E9">
        <w:rPr>
          <w:rFonts w:ascii="Arial" w:hAnsi="Arial" w:cs="Arial"/>
          <w:b w:val="0"/>
          <w:sz w:val="24"/>
          <w:szCs w:val="24"/>
          <w:lang w:val="en-US"/>
        </w:rPr>
        <w:t xml:space="preserve">KOTLER, PHILIP KELLER, KEVIN L. </w:t>
      </w:r>
      <w:r w:rsidRPr="002C68E9">
        <w:rPr>
          <w:rFonts w:ascii="Arial" w:hAnsi="Arial" w:cs="Arial"/>
          <w:i/>
          <w:sz w:val="24"/>
          <w:szCs w:val="24"/>
          <w:lang w:val="en-US"/>
        </w:rPr>
        <w:t>Marketing Management</w:t>
      </w:r>
      <w:r w:rsidRPr="002C68E9">
        <w:rPr>
          <w:rFonts w:ascii="Arial" w:hAnsi="Arial" w:cs="Arial"/>
          <w:b w:val="0"/>
          <w:sz w:val="24"/>
          <w:szCs w:val="24"/>
          <w:lang w:val="en-US"/>
        </w:rPr>
        <w:t xml:space="preserve">. </w:t>
      </w:r>
      <w:r w:rsidRPr="002C68E9">
        <w:rPr>
          <w:rFonts w:ascii="Arial" w:hAnsi="Arial" w:cs="Arial"/>
          <w:b w:val="0"/>
          <w:bCs w:val="0"/>
          <w:color w:val="000000"/>
          <w:spacing w:val="-3"/>
          <w:sz w:val="24"/>
          <w:szCs w:val="24"/>
          <w:lang w:val="en-US"/>
        </w:rPr>
        <w:t xml:space="preserve">13ª Ed. </w:t>
      </w:r>
      <w:r w:rsidRPr="002C68E9">
        <w:rPr>
          <w:rFonts w:ascii="Arial" w:hAnsi="Arial" w:cs="Arial"/>
          <w:b w:val="0"/>
          <w:sz w:val="24"/>
          <w:szCs w:val="24"/>
          <w:shd w:val="clear" w:color="auto" w:fill="FFFFFF"/>
          <w:lang w:val="en-US"/>
        </w:rPr>
        <w:t xml:space="preserve">Prentice Hall New Jersey, </w:t>
      </w:r>
      <w:r w:rsidRPr="002C68E9">
        <w:rPr>
          <w:rFonts w:ascii="Arial" w:hAnsi="Arial" w:cs="Arial"/>
          <w:b w:val="0"/>
          <w:bCs w:val="0"/>
          <w:color w:val="000000"/>
          <w:spacing w:val="-3"/>
          <w:sz w:val="24"/>
          <w:szCs w:val="24"/>
          <w:lang w:val="en-US"/>
        </w:rPr>
        <w:t xml:space="preserve">2009. </w:t>
      </w:r>
    </w:p>
    <w:p w14:paraId="07AB05A2" w14:textId="77777777" w:rsidR="00C43612" w:rsidRDefault="00C43612" w:rsidP="00340D1E">
      <w:pPr>
        <w:pStyle w:val="Ttulo1"/>
        <w:shd w:val="clear" w:color="auto" w:fill="FFFFFF"/>
        <w:spacing w:before="0" w:beforeAutospacing="0" w:after="0" w:afterAutospacing="0"/>
        <w:jc w:val="both"/>
        <w:rPr>
          <w:rStyle w:val="addmd"/>
          <w:rFonts w:ascii="Arial" w:hAnsi="Arial" w:cs="Arial"/>
          <w:b w:val="0"/>
          <w:sz w:val="24"/>
          <w:szCs w:val="24"/>
          <w:shd w:val="clear" w:color="auto" w:fill="FFFFFF"/>
        </w:rPr>
      </w:pPr>
    </w:p>
    <w:p w14:paraId="5BDE1C74" w14:textId="268CEE9F" w:rsidR="00C43612" w:rsidRPr="002C68E9" w:rsidRDefault="00C43612" w:rsidP="00340D1E">
      <w:pPr>
        <w:pStyle w:val="Ttulo1"/>
        <w:shd w:val="clear" w:color="auto" w:fill="FFFFFF"/>
        <w:spacing w:before="0" w:beforeAutospacing="0" w:after="0" w:afterAutospacing="0"/>
        <w:jc w:val="both"/>
        <w:rPr>
          <w:rStyle w:val="addmd"/>
          <w:rFonts w:ascii="Arial" w:hAnsi="Arial" w:cs="Arial"/>
          <w:b w:val="0"/>
          <w:sz w:val="24"/>
          <w:szCs w:val="24"/>
          <w:shd w:val="clear" w:color="auto" w:fill="FFFFFF"/>
        </w:rPr>
      </w:pPr>
      <w:r w:rsidRPr="002C68E9">
        <w:rPr>
          <w:rStyle w:val="addmd"/>
          <w:rFonts w:ascii="Arial" w:hAnsi="Arial" w:cs="Arial"/>
          <w:b w:val="0"/>
          <w:sz w:val="24"/>
          <w:szCs w:val="24"/>
          <w:shd w:val="clear" w:color="auto" w:fill="FFFFFF"/>
        </w:rPr>
        <w:t>MARTINS, MARCOS AMANCIO P.</w:t>
      </w:r>
      <w:r w:rsidRPr="002C68E9">
        <w:rPr>
          <w:rStyle w:val="addmd"/>
          <w:rFonts w:ascii="Arial" w:hAnsi="Arial" w:cs="Arial"/>
          <w:sz w:val="24"/>
          <w:szCs w:val="24"/>
          <w:shd w:val="clear" w:color="auto" w:fill="FFFFFF"/>
        </w:rPr>
        <w:t xml:space="preserve"> Gestão Educacional:</w:t>
      </w:r>
      <w:r w:rsidRPr="002C68E9">
        <w:rPr>
          <w:rStyle w:val="addmd"/>
          <w:rFonts w:ascii="Arial" w:hAnsi="Arial" w:cs="Arial"/>
          <w:b w:val="0"/>
          <w:sz w:val="24"/>
          <w:szCs w:val="24"/>
          <w:shd w:val="clear" w:color="auto" w:fill="FFFFFF"/>
        </w:rPr>
        <w:t xml:space="preserve"> Planejamento Estratégico e marketing. Rio de Janeiro: Brasport, 2017.</w:t>
      </w:r>
    </w:p>
    <w:p w14:paraId="327FA1EC" w14:textId="77777777" w:rsidR="00C43612" w:rsidRDefault="00C43612" w:rsidP="001B07AD">
      <w:pPr>
        <w:autoSpaceDE w:val="0"/>
        <w:autoSpaceDN w:val="0"/>
        <w:adjustRightInd w:val="0"/>
        <w:spacing w:after="0" w:line="240" w:lineRule="auto"/>
        <w:jc w:val="both"/>
        <w:rPr>
          <w:rFonts w:ascii="Arial" w:hAnsi="Arial" w:cs="Arial"/>
          <w:sz w:val="24"/>
          <w:szCs w:val="24"/>
        </w:rPr>
      </w:pPr>
    </w:p>
    <w:p w14:paraId="72F66AD3" w14:textId="027A8CFE" w:rsidR="00C43612" w:rsidRPr="002C68E9" w:rsidRDefault="00C43612" w:rsidP="001B07AD">
      <w:pPr>
        <w:autoSpaceDE w:val="0"/>
        <w:autoSpaceDN w:val="0"/>
        <w:adjustRightInd w:val="0"/>
        <w:spacing w:after="0" w:line="240" w:lineRule="auto"/>
        <w:jc w:val="both"/>
        <w:rPr>
          <w:rFonts w:ascii="Arial" w:hAnsi="Arial" w:cs="Arial"/>
          <w:sz w:val="24"/>
          <w:szCs w:val="24"/>
          <w:shd w:val="clear" w:color="auto" w:fill="FFFFFF"/>
        </w:rPr>
      </w:pPr>
      <w:r w:rsidRPr="002C68E9">
        <w:rPr>
          <w:rFonts w:ascii="Arial" w:hAnsi="Arial" w:cs="Arial"/>
          <w:sz w:val="24"/>
          <w:szCs w:val="24"/>
        </w:rPr>
        <w:t xml:space="preserve">MASSAINE, Elisa Oliveira. </w:t>
      </w:r>
      <w:r w:rsidRPr="002C68E9">
        <w:rPr>
          <w:rFonts w:ascii="Arial" w:hAnsi="Arial" w:cs="Arial"/>
          <w:b/>
          <w:bCs/>
          <w:sz w:val="24"/>
          <w:szCs w:val="24"/>
        </w:rPr>
        <w:t>Marketing Educacional:</w:t>
      </w:r>
      <w:r w:rsidRPr="002C68E9">
        <w:rPr>
          <w:rFonts w:ascii="Arial" w:hAnsi="Arial" w:cs="Arial"/>
          <w:bCs/>
          <w:sz w:val="24"/>
          <w:szCs w:val="24"/>
        </w:rPr>
        <w:t xml:space="preserve"> os desafios de uma instituição de ensino para conquistar e manter alunos.</w:t>
      </w:r>
      <w:r w:rsidRPr="002C68E9">
        <w:rPr>
          <w:rFonts w:ascii="Arial" w:hAnsi="Arial" w:cs="Arial"/>
          <w:b/>
          <w:bCs/>
          <w:sz w:val="24"/>
          <w:szCs w:val="24"/>
        </w:rPr>
        <w:t xml:space="preserve"> </w:t>
      </w:r>
      <w:r w:rsidRPr="002C68E9">
        <w:rPr>
          <w:rFonts w:ascii="Arial" w:hAnsi="Arial" w:cs="Arial"/>
          <w:sz w:val="24"/>
          <w:szCs w:val="24"/>
        </w:rPr>
        <w:t xml:space="preserve">Universidade São Francisco, 2010. Disponível em: </w:t>
      </w:r>
      <w:hyperlink r:id="rId8" w:history="1">
        <w:r w:rsidRPr="002C68E9">
          <w:rPr>
            <w:rStyle w:val="Hyperlink"/>
            <w:rFonts w:ascii="Arial" w:hAnsi="Arial" w:cs="Arial"/>
            <w:color w:val="auto"/>
            <w:sz w:val="24"/>
            <w:szCs w:val="24"/>
          </w:rPr>
          <w:t>http://lyceumonline.usf.edu.br/salavirtual/documentos/1985.pdf</w:t>
        </w:r>
      </w:hyperlink>
      <w:r w:rsidRPr="002C68E9">
        <w:rPr>
          <w:rStyle w:val="Hyperlink"/>
          <w:rFonts w:ascii="Arial" w:hAnsi="Arial" w:cs="Arial"/>
          <w:color w:val="auto"/>
          <w:sz w:val="24"/>
          <w:szCs w:val="24"/>
        </w:rPr>
        <w:t>.</w:t>
      </w:r>
      <w:r w:rsidRPr="002C68E9">
        <w:rPr>
          <w:rFonts w:ascii="Arial" w:hAnsi="Arial" w:cs="Arial"/>
          <w:sz w:val="24"/>
          <w:szCs w:val="24"/>
        </w:rPr>
        <w:t xml:space="preserve">  Acesso em: 15 mai. 2017.</w:t>
      </w:r>
    </w:p>
    <w:p w14:paraId="6DEE5DF3" w14:textId="77777777" w:rsidR="00C43612" w:rsidRDefault="00C43612" w:rsidP="00340D1E">
      <w:pPr>
        <w:pStyle w:val="Ttulo1"/>
        <w:shd w:val="clear" w:color="auto" w:fill="FFFFFF"/>
        <w:spacing w:before="0" w:beforeAutospacing="0" w:after="0" w:afterAutospacing="0"/>
        <w:jc w:val="both"/>
        <w:rPr>
          <w:rFonts w:ascii="Arial" w:hAnsi="Arial" w:cs="Arial"/>
          <w:b w:val="0"/>
          <w:sz w:val="24"/>
          <w:szCs w:val="24"/>
          <w:shd w:val="clear" w:color="auto" w:fill="FFFFFF"/>
        </w:rPr>
      </w:pPr>
    </w:p>
    <w:p w14:paraId="726D14F0" w14:textId="384298D8" w:rsidR="00C43612" w:rsidRPr="002C68E9" w:rsidRDefault="00C43612" w:rsidP="00340D1E">
      <w:pPr>
        <w:pStyle w:val="Ttulo1"/>
        <w:shd w:val="clear" w:color="auto" w:fill="FFFFFF"/>
        <w:spacing w:before="0" w:beforeAutospacing="0" w:after="0" w:afterAutospacing="0"/>
        <w:jc w:val="both"/>
        <w:rPr>
          <w:rFonts w:ascii="Arial" w:hAnsi="Arial" w:cs="Arial"/>
          <w:b w:val="0"/>
          <w:sz w:val="24"/>
          <w:szCs w:val="24"/>
        </w:rPr>
      </w:pPr>
      <w:r w:rsidRPr="002C68E9">
        <w:rPr>
          <w:rFonts w:ascii="Arial" w:hAnsi="Arial" w:cs="Arial"/>
          <w:b w:val="0"/>
          <w:sz w:val="24"/>
          <w:szCs w:val="24"/>
          <w:shd w:val="clear" w:color="auto" w:fill="FFFFFF"/>
        </w:rPr>
        <w:t>MELLO, SCB; DUTRA, HFO; OLIVEIRA, PAS.</w:t>
      </w:r>
      <w:r w:rsidRPr="002C68E9">
        <w:rPr>
          <w:rFonts w:ascii="Arial" w:hAnsi="Arial" w:cs="Arial"/>
          <w:sz w:val="24"/>
          <w:szCs w:val="24"/>
          <w:shd w:val="clear" w:color="auto" w:fill="FFFFFF"/>
        </w:rPr>
        <w:t xml:space="preserve"> </w:t>
      </w:r>
      <w:r w:rsidRPr="002C68E9">
        <w:rPr>
          <w:rFonts w:ascii="Arial" w:hAnsi="Arial" w:cs="Arial"/>
          <w:b w:val="0"/>
          <w:sz w:val="24"/>
          <w:szCs w:val="24"/>
          <w:shd w:val="clear" w:color="auto" w:fill="FFFFFF"/>
        </w:rPr>
        <w:t>Serviço educacional: a percepção de qualidade do aluno de administração da Universidade Federal de Pernambuco</w:t>
      </w:r>
      <w:r w:rsidRPr="002C68E9">
        <w:rPr>
          <w:rFonts w:ascii="Arial" w:hAnsi="Arial" w:cs="Arial"/>
          <w:sz w:val="24"/>
          <w:szCs w:val="24"/>
          <w:shd w:val="clear" w:color="auto" w:fill="FFFFFF"/>
        </w:rPr>
        <w:t>. </w:t>
      </w:r>
      <w:r w:rsidRPr="002C68E9">
        <w:rPr>
          <w:rFonts w:ascii="Arial" w:hAnsi="Arial" w:cs="Arial"/>
          <w:bCs w:val="0"/>
          <w:sz w:val="24"/>
          <w:szCs w:val="24"/>
          <w:shd w:val="clear" w:color="auto" w:fill="FFFFFF"/>
        </w:rPr>
        <w:t>Revista Produção</w:t>
      </w:r>
      <w:r w:rsidRPr="002C68E9">
        <w:rPr>
          <w:rFonts w:ascii="Arial" w:hAnsi="Arial" w:cs="Arial"/>
          <w:b w:val="0"/>
          <w:bCs w:val="0"/>
          <w:sz w:val="24"/>
          <w:szCs w:val="24"/>
          <w:shd w:val="clear" w:color="auto" w:fill="FFFFFF"/>
        </w:rPr>
        <w:t>, Florianópolis</w:t>
      </w:r>
      <w:r w:rsidRPr="002C68E9">
        <w:rPr>
          <w:rFonts w:ascii="Arial" w:hAnsi="Arial" w:cs="Arial"/>
          <w:sz w:val="24"/>
          <w:szCs w:val="24"/>
          <w:shd w:val="clear" w:color="auto" w:fill="FFFFFF"/>
        </w:rPr>
        <w:t xml:space="preserve">, </w:t>
      </w:r>
      <w:r w:rsidRPr="002C68E9">
        <w:rPr>
          <w:rFonts w:ascii="Arial" w:hAnsi="Arial" w:cs="Arial"/>
          <w:b w:val="0"/>
          <w:sz w:val="24"/>
          <w:szCs w:val="24"/>
          <w:shd w:val="clear" w:color="auto" w:fill="FFFFFF"/>
        </w:rPr>
        <w:t>v. 10, p. 1-9, 2000.</w:t>
      </w:r>
    </w:p>
    <w:p w14:paraId="0F82A391" w14:textId="77777777" w:rsidR="00C43612" w:rsidRDefault="00C43612" w:rsidP="00296D15">
      <w:pPr>
        <w:pStyle w:val="Ttulo1"/>
        <w:shd w:val="clear" w:color="auto" w:fill="FFFFFF"/>
        <w:spacing w:before="0" w:beforeAutospacing="0" w:after="0" w:afterAutospacing="0" w:line="276" w:lineRule="auto"/>
        <w:jc w:val="both"/>
        <w:rPr>
          <w:rFonts w:ascii="Arial" w:hAnsi="Arial" w:cs="Arial"/>
          <w:color w:val="222222"/>
          <w:sz w:val="24"/>
          <w:szCs w:val="24"/>
          <w:shd w:val="clear" w:color="auto" w:fill="FFFFFF"/>
        </w:rPr>
      </w:pPr>
    </w:p>
    <w:p w14:paraId="16E5E77B" w14:textId="590A369C" w:rsidR="00C43612" w:rsidRDefault="00C43612" w:rsidP="00C43612">
      <w:pPr>
        <w:pStyle w:val="Ttulo1"/>
        <w:shd w:val="clear" w:color="auto" w:fill="FFFFFF"/>
        <w:spacing w:before="0" w:beforeAutospacing="0" w:after="0" w:afterAutospacing="0" w:line="276" w:lineRule="auto"/>
        <w:jc w:val="both"/>
        <w:rPr>
          <w:rFonts w:ascii="Arial" w:hAnsi="Arial" w:cs="Arial"/>
          <w:color w:val="222222"/>
          <w:sz w:val="24"/>
          <w:szCs w:val="24"/>
          <w:shd w:val="clear" w:color="auto" w:fill="FFFFFF"/>
        </w:rPr>
      </w:pPr>
      <w:r w:rsidRPr="002C68E9">
        <w:rPr>
          <w:rFonts w:ascii="Arial" w:hAnsi="Arial" w:cs="Arial"/>
          <w:color w:val="222222"/>
          <w:sz w:val="24"/>
          <w:szCs w:val="24"/>
          <w:shd w:val="clear" w:color="auto" w:fill="FFFFFF"/>
        </w:rPr>
        <w:t>MERCADO, Luís Paulo Leopoldo. </w:t>
      </w:r>
      <w:r w:rsidRPr="002C68E9">
        <w:rPr>
          <w:rFonts w:ascii="Arial" w:hAnsi="Arial" w:cs="Arial"/>
          <w:b w:val="0"/>
          <w:bCs w:val="0"/>
          <w:color w:val="222222"/>
          <w:sz w:val="24"/>
          <w:szCs w:val="24"/>
          <w:shd w:val="clear" w:color="auto" w:fill="FFFFFF"/>
        </w:rPr>
        <w:t>Novas tecnologias na educação: reflexões sobre a prática</w:t>
      </w:r>
      <w:r w:rsidRPr="002C68E9">
        <w:rPr>
          <w:rFonts w:ascii="Arial" w:hAnsi="Arial" w:cs="Arial"/>
          <w:color w:val="222222"/>
          <w:sz w:val="24"/>
          <w:szCs w:val="24"/>
          <w:shd w:val="clear" w:color="auto" w:fill="FFFFFF"/>
        </w:rPr>
        <w:t>. UFAL, 2002.</w:t>
      </w:r>
    </w:p>
    <w:p w14:paraId="77DDD5A9" w14:textId="77777777" w:rsidR="00C43612" w:rsidRDefault="00C43612" w:rsidP="00C43612">
      <w:pPr>
        <w:pStyle w:val="Ttulo1"/>
        <w:shd w:val="clear" w:color="auto" w:fill="FFFFFF"/>
        <w:spacing w:before="0" w:beforeAutospacing="0" w:after="0" w:afterAutospacing="0" w:line="276" w:lineRule="auto"/>
        <w:jc w:val="both"/>
        <w:rPr>
          <w:rFonts w:ascii="Arial" w:hAnsi="Arial" w:cs="Arial"/>
          <w:b w:val="0"/>
          <w:color w:val="222222"/>
          <w:sz w:val="24"/>
          <w:szCs w:val="24"/>
          <w:shd w:val="clear" w:color="auto" w:fill="FFFFFF"/>
        </w:rPr>
      </w:pPr>
    </w:p>
    <w:p w14:paraId="0B6E4349" w14:textId="3C4DFCBE" w:rsidR="00C43612" w:rsidRPr="002C68E9" w:rsidRDefault="00C43612" w:rsidP="00C43612">
      <w:pPr>
        <w:autoSpaceDE w:val="0"/>
        <w:autoSpaceDN w:val="0"/>
        <w:adjustRightInd w:val="0"/>
        <w:spacing w:after="0" w:line="276" w:lineRule="auto"/>
        <w:rPr>
          <w:rFonts w:ascii="Arial" w:hAnsi="Arial" w:cs="Arial"/>
          <w:color w:val="222222"/>
          <w:sz w:val="24"/>
          <w:szCs w:val="24"/>
          <w:shd w:val="clear" w:color="auto" w:fill="FFFFFF"/>
        </w:rPr>
      </w:pPr>
      <w:r w:rsidRPr="002C68E9">
        <w:rPr>
          <w:rFonts w:ascii="Arial" w:hAnsi="Arial" w:cs="Arial"/>
          <w:b/>
          <w:color w:val="222222"/>
          <w:sz w:val="24"/>
          <w:szCs w:val="24"/>
          <w:shd w:val="clear" w:color="auto" w:fill="FFFFFF"/>
        </w:rPr>
        <w:t>MOREIRA, ANTONIO FLAVIO BARBOSA; KRAMER, SONIA</w:t>
      </w:r>
      <w:r w:rsidRPr="002C68E9">
        <w:rPr>
          <w:rFonts w:ascii="Arial" w:hAnsi="Arial" w:cs="Arial"/>
          <w:color w:val="222222"/>
          <w:sz w:val="24"/>
          <w:szCs w:val="24"/>
          <w:shd w:val="clear" w:color="auto" w:fill="FFFFFF"/>
        </w:rPr>
        <w:t xml:space="preserve">. </w:t>
      </w:r>
      <w:r w:rsidRPr="002C68E9">
        <w:rPr>
          <w:rFonts w:ascii="Arial" w:hAnsi="Arial" w:cs="Arial"/>
          <w:b/>
          <w:color w:val="222222"/>
          <w:sz w:val="24"/>
          <w:szCs w:val="24"/>
          <w:shd w:val="clear" w:color="auto" w:fill="FFFFFF"/>
        </w:rPr>
        <w:t>Contemporaneidade, educação e tecnologia</w:t>
      </w:r>
      <w:r w:rsidRPr="002C68E9">
        <w:rPr>
          <w:rFonts w:ascii="Arial" w:hAnsi="Arial" w:cs="Arial"/>
          <w:color w:val="222222"/>
          <w:sz w:val="24"/>
          <w:szCs w:val="24"/>
          <w:shd w:val="clear" w:color="auto" w:fill="FFFFFF"/>
        </w:rPr>
        <w:t>. </w:t>
      </w:r>
      <w:r w:rsidRPr="002C68E9">
        <w:rPr>
          <w:rFonts w:ascii="Arial" w:hAnsi="Arial" w:cs="Arial"/>
          <w:bCs/>
          <w:color w:val="222222"/>
          <w:sz w:val="24"/>
          <w:szCs w:val="24"/>
          <w:shd w:val="clear" w:color="auto" w:fill="FFFFFF"/>
        </w:rPr>
        <w:t>Educação &amp; Sociedade</w:t>
      </w:r>
      <w:r w:rsidRPr="002C68E9">
        <w:rPr>
          <w:rFonts w:ascii="Arial" w:hAnsi="Arial" w:cs="Arial"/>
          <w:color w:val="222222"/>
          <w:sz w:val="24"/>
          <w:szCs w:val="24"/>
          <w:shd w:val="clear" w:color="auto" w:fill="FFFFFF"/>
        </w:rPr>
        <w:t>, v. 28, n. 100, p. 1037-1057, 2007.</w:t>
      </w:r>
    </w:p>
    <w:p w14:paraId="440EA92D" w14:textId="77777777" w:rsidR="00C43612" w:rsidRDefault="00C43612" w:rsidP="00296D15">
      <w:pPr>
        <w:pStyle w:val="Ttulo1"/>
        <w:shd w:val="clear" w:color="auto" w:fill="FFFFFF"/>
        <w:spacing w:before="0" w:beforeAutospacing="0" w:after="0" w:afterAutospacing="0" w:line="276" w:lineRule="auto"/>
        <w:jc w:val="both"/>
        <w:rPr>
          <w:rFonts w:ascii="Arial" w:hAnsi="Arial" w:cs="Arial"/>
          <w:color w:val="222222"/>
          <w:sz w:val="24"/>
          <w:szCs w:val="24"/>
          <w:shd w:val="clear" w:color="auto" w:fill="FFFFFF"/>
        </w:rPr>
      </w:pPr>
    </w:p>
    <w:p w14:paraId="20180783" w14:textId="212FDBC4" w:rsidR="00C43612" w:rsidRPr="002C68E9" w:rsidRDefault="00C43612" w:rsidP="00296D15">
      <w:pPr>
        <w:pStyle w:val="Ttulo1"/>
        <w:shd w:val="clear" w:color="auto" w:fill="FFFFFF"/>
        <w:spacing w:before="0" w:beforeAutospacing="0" w:after="0" w:afterAutospacing="0" w:line="276" w:lineRule="auto"/>
        <w:jc w:val="both"/>
        <w:rPr>
          <w:rFonts w:ascii="Arial" w:hAnsi="Arial" w:cs="Arial"/>
          <w:color w:val="222222"/>
          <w:sz w:val="24"/>
          <w:szCs w:val="24"/>
          <w:shd w:val="clear" w:color="auto" w:fill="FFFFFF"/>
        </w:rPr>
      </w:pPr>
      <w:r w:rsidRPr="002C68E9">
        <w:rPr>
          <w:rFonts w:ascii="Arial" w:hAnsi="Arial" w:cs="Arial"/>
          <w:color w:val="222222"/>
          <w:sz w:val="24"/>
          <w:szCs w:val="24"/>
          <w:shd w:val="clear" w:color="auto" w:fill="FFFFFF"/>
        </w:rPr>
        <w:t>PEREIRA, Luiz Augusto Caldas. A formação de professores e a capacitação de trabalhadores da educação profissional e tecnológica. </w:t>
      </w:r>
      <w:r w:rsidRPr="002C68E9">
        <w:rPr>
          <w:rFonts w:ascii="Arial" w:hAnsi="Arial" w:cs="Arial"/>
          <w:b w:val="0"/>
          <w:bCs w:val="0"/>
          <w:color w:val="222222"/>
          <w:sz w:val="24"/>
          <w:szCs w:val="24"/>
          <w:shd w:val="clear" w:color="auto" w:fill="FFFFFF"/>
        </w:rPr>
        <w:t>http://portal. mec. gov. br/setec/arquivos/pdf/lic_ept. pd f,&gt; Acesso em</w:t>
      </w:r>
      <w:r w:rsidRPr="002C68E9">
        <w:rPr>
          <w:rFonts w:ascii="Arial" w:hAnsi="Arial" w:cs="Arial"/>
          <w:color w:val="222222"/>
          <w:sz w:val="24"/>
          <w:szCs w:val="24"/>
          <w:shd w:val="clear" w:color="auto" w:fill="FFFFFF"/>
        </w:rPr>
        <w:t>, v. 3, p. 1-9, 2017.</w:t>
      </w:r>
    </w:p>
    <w:p w14:paraId="4A184786" w14:textId="77777777" w:rsidR="00C43612" w:rsidRDefault="00C43612" w:rsidP="00340D1E">
      <w:pPr>
        <w:autoSpaceDE w:val="0"/>
        <w:autoSpaceDN w:val="0"/>
        <w:adjustRightInd w:val="0"/>
        <w:spacing w:after="0" w:line="240" w:lineRule="auto"/>
        <w:jc w:val="both"/>
        <w:rPr>
          <w:rFonts w:ascii="Arial" w:hAnsi="Arial" w:cs="Arial"/>
          <w:sz w:val="24"/>
          <w:szCs w:val="24"/>
          <w:shd w:val="clear" w:color="auto" w:fill="FFFFFF"/>
        </w:rPr>
      </w:pPr>
    </w:p>
    <w:p w14:paraId="54E4E4B6" w14:textId="1F7AEE64" w:rsidR="00C43612" w:rsidRPr="002C68E9" w:rsidRDefault="00C43612" w:rsidP="00340D1E">
      <w:pPr>
        <w:autoSpaceDE w:val="0"/>
        <w:autoSpaceDN w:val="0"/>
        <w:adjustRightInd w:val="0"/>
        <w:spacing w:after="0" w:line="240" w:lineRule="auto"/>
        <w:jc w:val="both"/>
        <w:rPr>
          <w:rFonts w:ascii="Arial" w:hAnsi="Arial" w:cs="Arial"/>
          <w:bCs/>
          <w:sz w:val="24"/>
          <w:szCs w:val="24"/>
        </w:rPr>
      </w:pPr>
      <w:r w:rsidRPr="002C68E9">
        <w:rPr>
          <w:rFonts w:ascii="Arial" w:hAnsi="Arial" w:cs="Arial"/>
          <w:sz w:val="24"/>
          <w:szCs w:val="24"/>
          <w:shd w:val="clear" w:color="auto" w:fill="FFFFFF"/>
        </w:rPr>
        <w:t xml:space="preserve">REIS, Antonio Ribas. </w:t>
      </w:r>
      <w:r w:rsidRPr="002C68E9">
        <w:rPr>
          <w:rFonts w:ascii="Arial" w:hAnsi="Arial" w:cs="Arial"/>
          <w:b/>
          <w:sz w:val="24"/>
          <w:szCs w:val="24"/>
          <w:shd w:val="clear" w:color="auto" w:fill="FFFFFF"/>
        </w:rPr>
        <w:t>Estratégia de marketing nas instituições privadas de Ensino Superior</w:t>
      </w:r>
      <w:r w:rsidRPr="002C68E9">
        <w:rPr>
          <w:rFonts w:ascii="Arial" w:hAnsi="Arial" w:cs="Arial"/>
          <w:sz w:val="24"/>
          <w:szCs w:val="24"/>
          <w:shd w:val="clear" w:color="auto" w:fill="FFFFFF"/>
        </w:rPr>
        <w:t xml:space="preserve">. Salvador: </w:t>
      </w:r>
      <w:r w:rsidRPr="002C68E9">
        <w:rPr>
          <w:rFonts w:ascii="Arial" w:hAnsi="Arial" w:cs="Arial"/>
          <w:bCs/>
          <w:sz w:val="24"/>
          <w:szCs w:val="24"/>
          <w:shd w:val="clear" w:color="auto" w:fill="FFFFFF"/>
        </w:rPr>
        <w:t>Domus on</w:t>
      </w:r>
      <w:r w:rsidRPr="002C68E9">
        <w:rPr>
          <w:rFonts w:ascii="Arial" w:hAnsi="Arial" w:cs="Arial"/>
          <w:sz w:val="24"/>
          <w:szCs w:val="24"/>
          <w:shd w:val="clear" w:color="auto" w:fill="FFFFFF"/>
        </w:rPr>
        <w:t>, 2005.</w:t>
      </w:r>
    </w:p>
    <w:p w14:paraId="1435CB8D" w14:textId="77777777" w:rsidR="00C43612" w:rsidRDefault="00C43612" w:rsidP="00296D15">
      <w:pPr>
        <w:pStyle w:val="Ttulo1"/>
        <w:shd w:val="clear" w:color="auto" w:fill="FFFFFF"/>
        <w:spacing w:before="0" w:beforeAutospacing="0" w:after="0" w:afterAutospacing="0" w:line="276" w:lineRule="auto"/>
        <w:jc w:val="both"/>
        <w:rPr>
          <w:rFonts w:ascii="Arial" w:hAnsi="Arial" w:cs="Arial"/>
          <w:color w:val="222222"/>
          <w:sz w:val="24"/>
          <w:szCs w:val="24"/>
          <w:shd w:val="clear" w:color="auto" w:fill="FFFFFF"/>
        </w:rPr>
      </w:pPr>
    </w:p>
    <w:p w14:paraId="6C26F5D4" w14:textId="3071AE3B" w:rsidR="00C43612" w:rsidRPr="002C68E9" w:rsidRDefault="00C43612" w:rsidP="00296D15">
      <w:pPr>
        <w:pStyle w:val="Ttulo1"/>
        <w:shd w:val="clear" w:color="auto" w:fill="FFFFFF"/>
        <w:spacing w:before="0" w:beforeAutospacing="0" w:after="0" w:afterAutospacing="0" w:line="276" w:lineRule="auto"/>
        <w:jc w:val="both"/>
        <w:rPr>
          <w:rFonts w:ascii="Arial" w:hAnsi="Arial" w:cs="Arial"/>
          <w:color w:val="222222"/>
          <w:sz w:val="24"/>
          <w:szCs w:val="24"/>
          <w:shd w:val="clear" w:color="auto" w:fill="FFFFFF"/>
        </w:rPr>
      </w:pPr>
      <w:r w:rsidRPr="002C68E9">
        <w:rPr>
          <w:rFonts w:ascii="Arial" w:hAnsi="Arial" w:cs="Arial"/>
          <w:color w:val="222222"/>
          <w:sz w:val="24"/>
          <w:szCs w:val="24"/>
          <w:shd w:val="clear" w:color="auto" w:fill="FFFFFF"/>
        </w:rPr>
        <w:t>SENA, Elaine Cristina. Capacitação profissional. </w:t>
      </w:r>
      <w:r w:rsidRPr="002C68E9">
        <w:rPr>
          <w:rFonts w:ascii="Arial" w:hAnsi="Arial" w:cs="Arial"/>
          <w:b w:val="0"/>
          <w:bCs w:val="0"/>
          <w:color w:val="222222"/>
          <w:sz w:val="24"/>
          <w:szCs w:val="24"/>
          <w:shd w:val="clear" w:color="auto" w:fill="FFFFFF"/>
        </w:rPr>
        <w:t>DERDIC/PUCSP, Disponível em:&lt; http://www. entreamigos. com. br/textos/trabalho/capacitacao. htm&gt; Acesso em</w:t>
      </w:r>
      <w:r w:rsidRPr="002C68E9">
        <w:rPr>
          <w:rFonts w:ascii="Arial" w:hAnsi="Arial" w:cs="Arial"/>
          <w:color w:val="222222"/>
          <w:sz w:val="24"/>
          <w:szCs w:val="24"/>
          <w:shd w:val="clear" w:color="auto" w:fill="FFFFFF"/>
        </w:rPr>
        <w:t>, v. 8, 2017.</w:t>
      </w:r>
    </w:p>
    <w:p w14:paraId="15FCB05F" w14:textId="77777777" w:rsidR="00C43612" w:rsidRDefault="00C43612" w:rsidP="00296D15">
      <w:pPr>
        <w:pStyle w:val="Ttulo1"/>
        <w:shd w:val="clear" w:color="auto" w:fill="FFFFFF"/>
        <w:spacing w:before="0" w:beforeAutospacing="0" w:after="0" w:afterAutospacing="0" w:line="276" w:lineRule="auto"/>
        <w:jc w:val="both"/>
        <w:rPr>
          <w:rFonts w:ascii="Arial" w:hAnsi="Arial" w:cs="Arial"/>
          <w:color w:val="222222"/>
          <w:sz w:val="24"/>
          <w:szCs w:val="24"/>
          <w:shd w:val="clear" w:color="auto" w:fill="FFFFFF"/>
        </w:rPr>
      </w:pPr>
    </w:p>
    <w:p w14:paraId="2DB1AC72" w14:textId="288BCB22" w:rsidR="00C43612" w:rsidRPr="002C68E9" w:rsidRDefault="00C43612" w:rsidP="00296D15">
      <w:pPr>
        <w:pStyle w:val="Ttulo1"/>
        <w:shd w:val="clear" w:color="auto" w:fill="FFFFFF"/>
        <w:spacing w:before="0" w:beforeAutospacing="0" w:after="0" w:afterAutospacing="0" w:line="276" w:lineRule="auto"/>
        <w:jc w:val="both"/>
        <w:rPr>
          <w:rFonts w:ascii="Arial" w:hAnsi="Arial" w:cs="Arial"/>
          <w:color w:val="222222"/>
          <w:sz w:val="24"/>
          <w:szCs w:val="24"/>
          <w:shd w:val="clear" w:color="auto" w:fill="FFFFFF"/>
        </w:rPr>
      </w:pPr>
      <w:r w:rsidRPr="002C68E9">
        <w:rPr>
          <w:rFonts w:ascii="Arial" w:hAnsi="Arial" w:cs="Arial"/>
          <w:color w:val="222222"/>
          <w:sz w:val="24"/>
          <w:szCs w:val="24"/>
          <w:shd w:val="clear" w:color="auto" w:fill="FFFFFF"/>
        </w:rPr>
        <w:t>SOBRAL, Fernanda A. Educação para a competitividade ou para a cidadania social?. </w:t>
      </w:r>
      <w:r w:rsidRPr="002C68E9">
        <w:rPr>
          <w:rFonts w:ascii="Arial" w:hAnsi="Arial" w:cs="Arial"/>
          <w:b w:val="0"/>
          <w:bCs w:val="0"/>
          <w:color w:val="222222"/>
          <w:sz w:val="24"/>
          <w:szCs w:val="24"/>
          <w:shd w:val="clear" w:color="auto" w:fill="FFFFFF"/>
        </w:rPr>
        <w:t>São Paulo em perspectiva</w:t>
      </w:r>
      <w:r w:rsidRPr="002C68E9">
        <w:rPr>
          <w:rFonts w:ascii="Arial" w:hAnsi="Arial" w:cs="Arial"/>
          <w:color w:val="222222"/>
          <w:sz w:val="24"/>
          <w:szCs w:val="24"/>
          <w:shd w:val="clear" w:color="auto" w:fill="FFFFFF"/>
        </w:rPr>
        <w:t>, v. 14, n. 1, p. 03-11, 2000.</w:t>
      </w:r>
    </w:p>
    <w:p w14:paraId="193063B7" w14:textId="77777777" w:rsidR="00C43612" w:rsidRDefault="00C43612" w:rsidP="00340D1E">
      <w:pPr>
        <w:pStyle w:val="Ttulo1"/>
        <w:shd w:val="clear" w:color="auto" w:fill="FFFFFF"/>
        <w:spacing w:before="0" w:beforeAutospacing="0" w:after="0" w:afterAutospacing="0"/>
        <w:jc w:val="both"/>
        <w:rPr>
          <w:rFonts w:ascii="Arial" w:hAnsi="Arial" w:cs="Arial"/>
          <w:b w:val="0"/>
          <w:color w:val="222222"/>
          <w:sz w:val="24"/>
          <w:szCs w:val="24"/>
          <w:shd w:val="clear" w:color="auto" w:fill="FFFFFF"/>
        </w:rPr>
      </w:pPr>
    </w:p>
    <w:p w14:paraId="14315095" w14:textId="6C3A81B6" w:rsidR="00C43612" w:rsidRPr="002C68E9" w:rsidRDefault="00C43612" w:rsidP="00340D1E">
      <w:pPr>
        <w:pStyle w:val="Ttulo1"/>
        <w:shd w:val="clear" w:color="auto" w:fill="FFFFFF"/>
        <w:spacing w:before="0" w:beforeAutospacing="0" w:after="0" w:afterAutospacing="0"/>
        <w:jc w:val="both"/>
        <w:rPr>
          <w:rFonts w:ascii="Arial" w:hAnsi="Arial" w:cs="Arial"/>
          <w:b w:val="0"/>
          <w:sz w:val="24"/>
          <w:szCs w:val="24"/>
        </w:rPr>
      </w:pPr>
      <w:r w:rsidRPr="002C68E9">
        <w:rPr>
          <w:rFonts w:ascii="Arial" w:hAnsi="Arial" w:cs="Arial"/>
          <w:b w:val="0"/>
          <w:color w:val="222222"/>
          <w:sz w:val="24"/>
          <w:szCs w:val="24"/>
          <w:shd w:val="clear" w:color="auto" w:fill="FFFFFF"/>
        </w:rPr>
        <w:t>TREVISAN, ROSI M. Marketing em instituições educacionais</w:t>
      </w:r>
      <w:r w:rsidRPr="002C68E9">
        <w:rPr>
          <w:rFonts w:ascii="Arial" w:hAnsi="Arial" w:cs="Arial"/>
          <w:color w:val="222222"/>
          <w:sz w:val="24"/>
          <w:szCs w:val="24"/>
          <w:shd w:val="clear" w:color="auto" w:fill="FFFFFF"/>
        </w:rPr>
        <w:t>. </w:t>
      </w:r>
      <w:r w:rsidRPr="002C68E9">
        <w:rPr>
          <w:rFonts w:ascii="Arial" w:hAnsi="Arial" w:cs="Arial"/>
          <w:bCs w:val="0"/>
          <w:color w:val="222222"/>
          <w:sz w:val="24"/>
          <w:szCs w:val="24"/>
          <w:shd w:val="clear" w:color="auto" w:fill="FFFFFF"/>
        </w:rPr>
        <w:t>Revista PEC</w:t>
      </w:r>
      <w:r w:rsidRPr="002C68E9">
        <w:rPr>
          <w:rFonts w:ascii="Arial" w:hAnsi="Arial" w:cs="Arial"/>
          <w:b w:val="0"/>
          <w:color w:val="222222"/>
          <w:sz w:val="24"/>
          <w:szCs w:val="24"/>
          <w:shd w:val="clear" w:color="auto" w:fill="FFFFFF"/>
        </w:rPr>
        <w:t>, v. 2, n. 1, p. 93-103, 2001.</w:t>
      </w:r>
    </w:p>
    <w:p w14:paraId="24B6281F" w14:textId="77777777" w:rsidR="00C43612" w:rsidRDefault="00C43612" w:rsidP="00340D1E">
      <w:pPr>
        <w:autoSpaceDE w:val="0"/>
        <w:autoSpaceDN w:val="0"/>
        <w:adjustRightInd w:val="0"/>
        <w:spacing w:after="0" w:line="240" w:lineRule="auto"/>
        <w:jc w:val="both"/>
        <w:rPr>
          <w:rFonts w:ascii="Arial" w:hAnsi="Arial" w:cs="Arial"/>
          <w:bCs/>
          <w:sz w:val="24"/>
          <w:szCs w:val="24"/>
        </w:rPr>
      </w:pPr>
    </w:p>
    <w:p w14:paraId="42ED1C53" w14:textId="0A16B8A4" w:rsidR="00C43612" w:rsidRPr="002C68E9" w:rsidRDefault="00C43612" w:rsidP="00340D1E">
      <w:pPr>
        <w:autoSpaceDE w:val="0"/>
        <w:autoSpaceDN w:val="0"/>
        <w:adjustRightInd w:val="0"/>
        <w:spacing w:after="0" w:line="240" w:lineRule="auto"/>
        <w:jc w:val="both"/>
        <w:rPr>
          <w:rFonts w:ascii="Arial" w:hAnsi="Arial" w:cs="Arial"/>
          <w:color w:val="FF0000"/>
          <w:sz w:val="24"/>
          <w:szCs w:val="24"/>
          <w:shd w:val="clear" w:color="auto" w:fill="FFFFFF"/>
        </w:rPr>
      </w:pPr>
      <w:r w:rsidRPr="002C68E9">
        <w:rPr>
          <w:rFonts w:ascii="Arial" w:hAnsi="Arial" w:cs="Arial"/>
          <w:bCs/>
          <w:sz w:val="24"/>
          <w:szCs w:val="24"/>
        </w:rPr>
        <w:t>VICENTINE</w:t>
      </w:r>
      <w:r w:rsidRPr="002C68E9">
        <w:rPr>
          <w:rFonts w:ascii="Arial" w:hAnsi="Arial" w:cs="Arial"/>
          <w:sz w:val="24"/>
          <w:szCs w:val="24"/>
        </w:rPr>
        <w:t xml:space="preserve">, C e </w:t>
      </w:r>
      <w:r w:rsidRPr="002C68E9">
        <w:rPr>
          <w:rFonts w:ascii="Arial" w:hAnsi="Arial" w:cs="Arial"/>
          <w:bCs/>
          <w:sz w:val="24"/>
          <w:szCs w:val="24"/>
        </w:rPr>
        <w:t>STEIDEL</w:t>
      </w:r>
      <w:r w:rsidRPr="002C68E9">
        <w:rPr>
          <w:rFonts w:ascii="Arial" w:hAnsi="Arial" w:cs="Arial"/>
          <w:sz w:val="24"/>
          <w:szCs w:val="24"/>
        </w:rPr>
        <w:t>,</w:t>
      </w:r>
      <w:r w:rsidRPr="002C68E9">
        <w:rPr>
          <w:rFonts w:ascii="Arial" w:hAnsi="Arial" w:cs="Arial"/>
          <w:b/>
          <w:sz w:val="24"/>
          <w:szCs w:val="24"/>
        </w:rPr>
        <w:t xml:space="preserve"> </w:t>
      </w:r>
      <w:r w:rsidRPr="002C68E9">
        <w:rPr>
          <w:rFonts w:ascii="Arial" w:hAnsi="Arial" w:cs="Arial"/>
          <w:sz w:val="24"/>
          <w:szCs w:val="24"/>
        </w:rPr>
        <w:t>R</w:t>
      </w:r>
      <w:r w:rsidRPr="002C68E9">
        <w:rPr>
          <w:rFonts w:ascii="Arial" w:hAnsi="Arial" w:cs="Arial"/>
          <w:bCs/>
          <w:sz w:val="24"/>
          <w:szCs w:val="24"/>
        </w:rPr>
        <w:t xml:space="preserve">. Por Que Investir Em Marketing Educacional? As Ferramentas Do Marketing Auxiliando A Escola A Definir Seu Foco No Cenário Atual. </w:t>
      </w:r>
      <w:r w:rsidRPr="002C68E9">
        <w:rPr>
          <w:rFonts w:ascii="Arial" w:hAnsi="Arial" w:cs="Arial"/>
          <w:b/>
          <w:bCs/>
          <w:sz w:val="24"/>
          <w:szCs w:val="24"/>
        </w:rPr>
        <w:t>Anais eletrônicos.</w:t>
      </w:r>
      <w:r w:rsidRPr="002C68E9">
        <w:rPr>
          <w:rFonts w:ascii="Arial" w:hAnsi="Arial" w:cs="Arial"/>
          <w:bCs/>
          <w:sz w:val="24"/>
          <w:szCs w:val="24"/>
        </w:rPr>
        <w:t xml:space="preserve"> Curitiba PUC Paraná, 2005. </w:t>
      </w:r>
    </w:p>
    <w:p w14:paraId="0F193C0D" w14:textId="77777777" w:rsidR="00C43612" w:rsidRDefault="00C43612" w:rsidP="00340D1E">
      <w:pPr>
        <w:pStyle w:val="Ttulo1"/>
        <w:shd w:val="clear" w:color="auto" w:fill="FFFFFF"/>
        <w:spacing w:before="0" w:beforeAutospacing="0" w:after="0" w:afterAutospacing="0"/>
        <w:jc w:val="both"/>
        <w:rPr>
          <w:rFonts w:ascii="Arial" w:hAnsi="Arial" w:cs="Arial"/>
          <w:b w:val="0"/>
          <w:sz w:val="24"/>
          <w:szCs w:val="24"/>
          <w:shd w:val="clear" w:color="auto" w:fill="FFFFFF"/>
        </w:rPr>
      </w:pPr>
    </w:p>
    <w:p w14:paraId="1D647ED6" w14:textId="16878333" w:rsidR="00C43612" w:rsidRDefault="00C43612" w:rsidP="00340D1E">
      <w:pPr>
        <w:pStyle w:val="Ttulo1"/>
        <w:shd w:val="clear" w:color="auto" w:fill="FFFFFF"/>
        <w:spacing w:before="0" w:beforeAutospacing="0" w:after="0" w:afterAutospacing="0"/>
        <w:jc w:val="both"/>
        <w:rPr>
          <w:rFonts w:ascii="Arial" w:hAnsi="Arial" w:cs="Arial"/>
          <w:b w:val="0"/>
          <w:sz w:val="24"/>
          <w:szCs w:val="24"/>
          <w:shd w:val="clear" w:color="auto" w:fill="FFFFFF"/>
        </w:rPr>
      </w:pPr>
      <w:r w:rsidRPr="002C68E9">
        <w:rPr>
          <w:rFonts w:ascii="Arial" w:hAnsi="Arial" w:cs="Arial"/>
          <w:b w:val="0"/>
          <w:sz w:val="24"/>
          <w:szCs w:val="24"/>
          <w:shd w:val="clear" w:color="auto" w:fill="FFFFFF"/>
        </w:rPr>
        <w:t>ZEITHAML, Valarie A.; BITNER, Mary Jo; GREMLER, Dwayne D.</w:t>
      </w:r>
      <w:r w:rsidRPr="002C68E9">
        <w:rPr>
          <w:rFonts w:ascii="Arial" w:hAnsi="Arial" w:cs="Arial"/>
          <w:sz w:val="24"/>
          <w:szCs w:val="24"/>
          <w:shd w:val="clear" w:color="auto" w:fill="FFFFFF"/>
        </w:rPr>
        <w:t> </w:t>
      </w:r>
      <w:r w:rsidRPr="002C68E9">
        <w:rPr>
          <w:rFonts w:ascii="Arial" w:hAnsi="Arial" w:cs="Arial"/>
          <w:bCs w:val="0"/>
          <w:sz w:val="24"/>
          <w:szCs w:val="24"/>
          <w:shd w:val="clear" w:color="auto" w:fill="FFFFFF"/>
        </w:rPr>
        <w:t>Marketing de Serviços:</w:t>
      </w:r>
      <w:r w:rsidRPr="002C68E9">
        <w:rPr>
          <w:rFonts w:ascii="Arial" w:hAnsi="Arial" w:cs="Arial"/>
          <w:b w:val="0"/>
          <w:bCs w:val="0"/>
          <w:sz w:val="24"/>
          <w:szCs w:val="24"/>
          <w:shd w:val="clear" w:color="auto" w:fill="FFFFFF"/>
        </w:rPr>
        <w:t xml:space="preserve"> A Empresa com Foco no Cliente</w:t>
      </w:r>
      <w:r w:rsidRPr="002C68E9">
        <w:rPr>
          <w:rFonts w:ascii="Arial" w:hAnsi="Arial" w:cs="Arial"/>
          <w:sz w:val="24"/>
          <w:szCs w:val="24"/>
          <w:shd w:val="clear" w:color="auto" w:fill="FFFFFF"/>
        </w:rPr>
        <w:t xml:space="preserve">. </w:t>
      </w:r>
      <w:r w:rsidRPr="002C68E9">
        <w:rPr>
          <w:rFonts w:ascii="Arial" w:hAnsi="Arial" w:cs="Arial"/>
          <w:b w:val="0"/>
          <w:sz w:val="24"/>
          <w:szCs w:val="24"/>
          <w:shd w:val="clear" w:color="auto" w:fill="FFFFFF"/>
        </w:rPr>
        <w:t>Porto Alegre:</w:t>
      </w:r>
      <w:r w:rsidRPr="002C68E9">
        <w:rPr>
          <w:rFonts w:ascii="Arial" w:hAnsi="Arial" w:cs="Arial"/>
          <w:sz w:val="24"/>
          <w:szCs w:val="24"/>
          <w:shd w:val="clear" w:color="auto" w:fill="FFFFFF"/>
        </w:rPr>
        <w:t xml:space="preserve"> </w:t>
      </w:r>
      <w:r w:rsidRPr="002C68E9">
        <w:rPr>
          <w:rFonts w:ascii="Arial" w:hAnsi="Arial" w:cs="Arial"/>
          <w:b w:val="0"/>
          <w:sz w:val="24"/>
          <w:szCs w:val="24"/>
          <w:shd w:val="clear" w:color="auto" w:fill="FFFFFF"/>
        </w:rPr>
        <w:t>AMGH Editora, 2014.</w:t>
      </w:r>
    </w:p>
    <w:p w14:paraId="67C0FEBC" w14:textId="56177946" w:rsidR="00C55973" w:rsidRDefault="00C55973" w:rsidP="00340D1E">
      <w:pPr>
        <w:pStyle w:val="Ttulo1"/>
        <w:shd w:val="clear" w:color="auto" w:fill="FFFFFF"/>
        <w:spacing w:before="0" w:beforeAutospacing="0" w:after="0" w:afterAutospacing="0"/>
        <w:jc w:val="both"/>
        <w:rPr>
          <w:rFonts w:ascii="Arial" w:hAnsi="Arial" w:cs="Arial"/>
          <w:b w:val="0"/>
          <w:sz w:val="24"/>
          <w:szCs w:val="24"/>
          <w:shd w:val="clear" w:color="auto" w:fill="FFFFFF"/>
        </w:rPr>
      </w:pPr>
    </w:p>
    <w:p w14:paraId="5D9460DF" w14:textId="0EEA2A4E" w:rsidR="00C55973" w:rsidRPr="00C55973" w:rsidRDefault="00C55973" w:rsidP="00340D1E">
      <w:pPr>
        <w:pStyle w:val="Ttulo1"/>
        <w:shd w:val="clear" w:color="auto" w:fill="FFFFFF"/>
        <w:spacing w:before="0" w:beforeAutospacing="0" w:after="0" w:afterAutospacing="0"/>
        <w:jc w:val="both"/>
        <w:rPr>
          <w:rFonts w:ascii="Arial" w:hAnsi="Arial" w:cs="Arial"/>
          <w:b w:val="0"/>
          <w:sz w:val="32"/>
          <w:szCs w:val="24"/>
          <w:shd w:val="clear" w:color="auto" w:fill="FFFFFF"/>
        </w:rPr>
      </w:pPr>
      <w:r w:rsidRPr="00C55973">
        <w:rPr>
          <w:rFonts w:ascii="Arial" w:hAnsi="Arial" w:cs="Arial"/>
          <w:color w:val="222222"/>
          <w:sz w:val="24"/>
          <w:szCs w:val="20"/>
          <w:shd w:val="clear" w:color="auto" w:fill="FFFFFF"/>
        </w:rPr>
        <w:t>ALMEIDA, M.; MENEZES, L. C. B. R. O papel do gestor escolar na incorporação das TIC na escola: experiências em construção e redes colaborativas de aprendizagem. </w:t>
      </w:r>
      <w:r w:rsidRPr="00C55973">
        <w:rPr>
          <w:rFonts w:ascii="Arial" w:hAnsi="Arial" w:cs="Arial"/>
          <w:b w:val="0"/>
          <w:bCs w:val="0"/>
          <w:color w:val="222222"/>
          <w:sz w:val="24"/>
          <w:szCs w:val="20"/>
          <w:shd w:val="clear" w:color="auto" w:fill="FFFFFF"/>
        </w:rPr>
        <w:t>São Paulo: PUC-SP</w:t>
      </w:r>
      <w:r w:rsidRPr="00C55973">
        <w:rPr>
          <w:rFonts w:ascii="Arial" w:hAnsi="Arial" w:cs="Arial"/>
          <w:color w:val="222222"/>
          <w:sz w:val="24"/>
          <w:szCs w:val="20"/>
          <w:shd w:val="clear" w:color="auto" w:fill="FFFFFF"/>
        </w:rPr>
        <w:t>, p. 2, 2004.</w:t>
      </w:r>
    </w:p>
    <w:p w14:paraId="5A8B9485" w14:textId="77777777" w:rsidR="00340D1E" w:rsidRPr="00E82DCE" w:rsidRDefault="00340D1E" w:rsidP="00296D15">
      <w:pPr>
        <w:pStyle w:val="Ttulo1"/>
        <w:shd w:val="clear" w:color="auto" w:fill="FFFFFF"/>
        <w:spacing w:before="0" w:beforeAutospacing="0" w:after="0" w:afterAutospacing="0" w:line="276" w:lineRule="auto"/>
        <w:jc w:val="both"/>
        <w:rPr>
          <w:rFonts w:ascii="Arial" w:hAnsi="Arial" w:cs="Arial"/>
          <w:b w:val="0"/>
          <w:szCs w:val="24"/>
        </w:rPr>
      </w:pPr>
    </w:p>
    <w:p w14:paraId="2D3AA6C4" w14:textId="77777777" w:rsidR="00AB2BC9" w:rsidRPr="00376840" w:rsidRDefault="00AB2BC9" w:rsidP="00AB2BC9">
      <w:pPr>
        <w:pStyle w:val="PargrafodaLista"/>
        <w:spacing w:line="276" w:lineRule="auto"/>
        <w:ind w:left="0" w:firstLine="360"/>
        <w:jc w:val="both"/>
        <w:rPr>
          <w:rFonts w:ascii="Arial" w:hAnsi="Arial" w:cs="Arial"/>
          <w:sz w:val="24"/>
          <w:szCs w:val="24"/>
        </w:rPr>
      </w:pPr>
    </w:p>
    <w:sectPr w:rsidR="00AB2BC9" w:rsidRPr="0037684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4AF9" w14:textId="77777777" w:rsidR="00870B7E" w:rsidRDefault="00870B7E" w:rsidP="00854BBD">
      <w:pPr>
        <w:spacing w:after="0" w:line="240" w:lineRule="auto"/>
      </w:pPr>
      <w:r>
        <w:separator/>
      </w:r>
    </w:p>
  </w:endnote>
  <w:endnote w:type="continuationSeparator" w:id="0">
    <w:p w14:paraId="5A5167BA" w14:textId="77777777" w:rsidR="00870B7E" w:rsidRDefault="00870B7E" w:rsidP="0085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2DBF6" w14:textId="77777777" w:rsidR="00854BBD" w:rsidRDefault="00854B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BC717" w14:textId="77777777" w:rsidR="00870B7E" w:rsidRDefault="00870B7E" w:rsidP="00854BBD">
      <w:pPr>
        <w:spacing w:after="0" w:line="240" w:lineRule="auto"/>
      </w:pPr>
      <w:r>
        <w:separator/>
      </w:r>
    </w:p>
  </w:footnote>
  <w:footnote w:type="continuationSeparator" w:id="0">
    <w:p w14:paraId="78DCF806" w14:textId="77777777" w:rsidR="00870B7E" w:rsidRDefault="00870B7E" w:rsidP="00854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271780"/>
      <w:docPartObj>
        <w:docPartGallery w:val="Page Numbers (Top of Page)"/>
        <w:docPartUnique/>
      </w:docPartObj>
    </w:sdtPr>
    <w:sdtEndPr/>
    <w:sdtContent>
      <w:p w14:paraId="464E0BBC" w14:textId="7917BA97" w:rsidR="006245F6" w:rsidRDefault="006245F6">
        <w:pPr>
          <w:pStyle w:val="Cabealho"/>
          <w:jc w:val="right"/>
        </w:pPr>
        <w:r>
          <w:fldChar w:fldCharType="begin"/>
        </w:r>
        <w:r>
          <w:instrText>PAGE   \* MERGEFORMAT</w:instrText>
        </w:r>
        <w:r>
          <w:fldChar w:fldCharType="separate"/>
        </w:r>
        <w:r w:rsidR="00855CB0">
          <w:rPr>
            <w:noProof/>
          </w:rPr>
          <w:t>3</w:t>
        </w:r>
        <w:r>
          <w:fldChar w:fldCharType="end"/>
        </w:r>
      </w:p>
    </w:sdtContent>
  </w:sdt>
  <w:p w14:paraId="3207384D" w14:textId="77777777" w:rsidR="006245F6" w:rsidRDefault="006245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02A01"/>
    <w:multiLevelType w:val="multilevel"/>
    <w:tmpl w:val="400EE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533A09"/>
    <w:multiLevelType w:val="hybridMultilevel"/>
    <w:tmpl w:val="291EAC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CE"/>
    <w:rsid w:val="00016165"/>
    <w:rsid w:val="0004607D"/>
    <w:rsid w:val="000636A3"/>
    <w:rsid w:val="000A6313"/>
    <w:rsid w:val="000F17CA"/>
    <w:rsid w:val="000F285B"/>
    <w:rsid w:val="000F5AC1"/>
    <w:rsid w:val="001016D9"/>
    <w:rsid w:val="001376D9"/>
    <w:rsid w:val="00143A79"/>
    <w:rsid w:val="00160756"/>
    <w:rsid w:val="0016456D"/>
    <w:rsid w:val="00164902"/>
    <w:rsid w:val="0017184F"/>
    <w:rsid w:val="00171F0D"/>
    <w:rsid w:val="00180BC3"/>
    <w:rsid w:val="001B07AD"/>
    <w:rsid w:val="001B3C9F"/>
    <w:rsid w:val="001C5026"/>
    <w:rsid w:val="001D37C1"/>
    <w:rsid w:val="001E274B"/>
    <w:rsid w:val="001F723D"/>
    <w:rsid w:val="00210859"/>
    <w:rsid w:val="00216714"/>
    <w:rsid w:val="002374FB"/>
    <w:rsid w:val="00263785"/>
    <w:rsid w:val="00296D15"/>
    <w:rsid w:val="002B7618"/>
    <w:rsid w:val="002C68E9"/>
    <w:rsid w:val="002D5A00"/>
    <w:rsid w:val="002F305A"/>
    <w:rsid w:val="002F4137"/>
    <w:rsid w:val="002F6F9D"/>
    <w:rsid w:val="002F7DEF"/>
    <w:rsid w:val="00324F2D"/>
    <w:rsid w:val="00330AA1"/>
    <w:rsid w:val="003313B4"/>
    <w:rsid w:val="00340D1E"/>
    <w:rsid w:val="00340EC0"/>
    <w:rsid w:val="00376840"/>
    <w:rsid w:val="003A08AC"/>
    <w:rsid w:val="003C0E08"/>
    <w:rsid w:val="003C2A95"/>
    <w:rsid w:val="003D0B08"/>
    <w:rsid w:val="003D1C1D"/>
    <w:rsid w:val="003F0CD2"/>
    <w:rsid w:val="003F6CFF"/>
    <w:rsid w:val="00422694"/>
    <w:rsid w:val="00424E28"/>
    <w:rsid w:val="00427C4A"/>
    <w:rsid w:val="00430337"/>
    <w:rsid w:val="0046235B"/>
    <w:rsid w:val="004B12CB"/>
    <w:rsid w:val="004D3211"/>
    <w:rsid w:val="0050467D"/>
    <w:rsid w:val="005232DD"/>
    <w:rsid w:val="00531850"/>
    <w:rsid w:val="005361E1"/>
    <w:rsid w:val="00544D62"/>
    <w:rsid w:val="0059190F"/>
    <w:rsid w:val="005D2789"/>
    <w:rsid w:val="005D39D4"/>
    <w:rsid w:val="00604EC4"/>
    <w:rsid w:val="0061283B"/>
    <w:rsid w:val="00616245"/>
    <w:rsid w:val="00622380"/>
    <w:rsid w:val="006245F6"/>
    <w:rsid w:val="00642B41"/>
    <w:rsid w:val="006474E6"/>
    <w:rsid w:val="0065123C"/>
    <w:rsid w:val="0065366D"/>
    <w:rsid w:val="0067764B"/>
    <w:rsid w:val="006777D9"/>
    <w:rsid w:val="0068271F"/>
    <w:rsid w:val="006909CE"/>
    <w:rsid w:val="0069368C"/>
    <w:rsid w:val="006C7223"/>
    <w:rsid w:val="006F5A99"/>
    <w:rsid w:val="007E28B8"/>
    <w:rsid w:val="007F0523"/>
    <w:rsid w:val="00820A0C"/>
    <w:rsid w:val="00825B17"/>
    <w:rsid w:val="008476B9"/>
    <w:rsid w:val="00851C1B"/>
    <w:rsid w:val="00854BBD"/>
    <w:rsid w:val="00855CB0"/>
    <w:rsid w:val="00870B7E"/>
    <w:rsid w:val="00882DF1"/>
    <w:rsid w:val="008859C3"/>
    <w:rsid w:val="00885B7E"/>
    <w:rsid w:val="00887B35"/>
    <w:rsid w:val="00891230"/>
    <w:rsid w:val="008C4EEA"/>
    <w:rsid w:val="008D480D"/>
    <w:rsid w:val="008D7023"/>
    <w:rsid w:val="008F7800"/>
    <w:rsid w:val="009112A7"/>
    <w:rsid w:val="00932EBA"/>
    <w:rsid w:val="00946802"/>
    <w:rsid w:val="00954A2C"/>
    <w:rsid w:val="00954B84"/>
    <w:rsid w:val="00990F53"/>
    <w:rsid w:val="009B0CC0"/>
    <w:rsid w:val="009B70A7"/>
    <w:rsid w:val="009E17AE"/>
    <w:rsid w:val="009E330D"/>
    <w:rsid w:val="009F175D"/>
    <w:rsid w:val="00A4272C"/>
    <w:rsid w:val="00A51CEA"/>
    <w:rsid w:val="00A565D7"/>
    <w:rsid w:val="00A61F1D"/>
    <w:rsid w:val="00A76199"/>
    <w:rsid w:val="00A80682"/>
    <w:rsid w:val="00A82C43"/>
    <w:rsid w:val="00A96212"/>
    <w:rsid w:val="00AA2DFF"/>
    <w:rsid w:val="00AB2BC9"/>
    <w:rsid w:val="00B1107F"/>
    <w:rsid w:val="00B17E7D"/>
    <w:rsid w:val="00B51C38"/>
    <w:rsid w:val="00B605AF"/>
    <w:rsid w:val="00B7199D"/>
    <w:rsid w:val="00B92776"/>
    <w:rsid w:val="00B94450"/>
    <w:rsid w:val="00BB268F"/>
    <w:rsid w:val="00BB75BC"/>
    <w:rsid w:val="00BD4BE9"/>
    <w:rsid w:val="00BF4FA8"/>
    <w:rsid w:val="00BF7259"/>
    <w:rsid w:val="00C15666"/>
    <w:rsid w:val="00C25E04"/>
    <w:rsid w:val="00C43612"/>
    <w:rsid w:val="00C54D0A"/>
    <w:rsid w:val="00C55973"/>
    <w:rsid w:val="00CD0619"/>
    <w:rsid w:val="00CE12A7"/>
    <w:rsid w:val="00CF6E58"/>
    <w:rsid w:val="00D0613B"/>
    <w:rsid w:val="00D25DE1"/>
    <w:rsid w:val="00D33376"/>
    <w:rsid w:val="00D551B3"/>
    <w:rsid w:val="00D55EAB"/>
    <w:rsid w:val="00D632FD"/>
    <w:rsid w:val="00DA3772"/>
    <w:rsid w:val="00DA37B7"/>
    <w:rsid w:val="00DA6B1A"/>
    <w:rsid w:val="00DB1EC9"/>
    <w:rsid w:val="00DB51BD"/>
    <w:rsid w:val="00DF3966"/>
    <w:rsid w:val="00E409B8"/>
    <w:rsid w:val="00E5354C"/>
    <w:rsid w:val="00E82DCE"/>
    <w:rsid w:val="00EC5F35"/>
    <w:rsid w:val="00EC62B2"/>
    <w:rsid w:val="00ED6208"/>
    <w:rsid w:val="00F25CE9"/>
    <w:rsid w:val="00F27DB3"/>
    <w:rsid w:val="00F3007A"/>
    <w:rsid w:val="00F5481B"/>
    <w:rsid w:val="00F67BE2"/>
    <w:rsid w:val="00F87C87"/>
    <w:rsid w:val="00F922DF"/>
    <w:rsid w:val="00F9356F"/>
    <w:rsid w:val="00FA0D2A"/>
    <w:rsid w:val="00FF11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773D"/>
  <w15:chartTrackingRefBased/>
  <w15:docId w15:val="{AC1418D3-D990-42AA-991C-29221A81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link w:val="Ttulo1Char"/>
    <w:uiPriority w:val="9"/>
    <w:qFormat/>
    <w:rsid w:val="00143A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143A7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3768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909CE"/>
    <w:pPr>
      <w:autoSpaceDE w:val="0"/>
      <w:autoSpaceDN w:val="0"/>
      <w:adjustRightInd w:val="0"/>
      <w:spacing w:after="0" w:line="240" w:lineRule="auto"/>
    </w:pPr>
    <w:rPr>
      <w:rFonts w:ascii="Arial" w:hAnsi="Arial" w:cs="Arial"/>
      <w:color w:val="000000"/>
      <w:sz w:val="24"/>
      <w:szCs w:val="24"/>
    </w:rPr>
  </w:style>
  <w:style w:type="paragraph" w:styleId="Pr-formataoHTML">
    <w:name w:val="HTML Preformatted"/>
    <w:basedOn w:val="Normal"/>
    <w:link w:val="Pr-formataoHTMLChar"/>
    <w:uiPriority w:val="99"/>
    <w:semiHidden/>
    <w:unhideWhenUsed/>
    <w:rsid w:val="00430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30337"/>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854B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4BBD"/>
  </w:style>
  <w:style w:type="paragraph" w:styleId="Rodap">
    <w:name w:val="footer"/>
    <w:basedOn w:val="Normal"/>
    <w:link w:val="RodapChar"/>
    <w:uiPriority w:val="99"/>
    <w:unhideWhenUsed/>
    <w:rsid w:val="00854BBD"/>
    <w:pPr>
      <w:tabs>
        <w:tab w:val="center" w:pos="4252"/>
        <w:tab w:val="right" w:pos="8504"/>
      </w:tabs>
      <w:spacing w:after="0" w:line="240" w:lineRule="auto"/>
    </w:pPr>
  </w:style>
  <w:style w:type="character" w:customStyle="1" w:styleId="RodapChar">
    <w:name w:val="Rodapé Char"/>
    <w:basedOn w:val="Fontepargpadro"/>
    <w:link w:val="Rodap"/>
    <w:uiPriority w:val="99"/>
    <w:rsid w:val="00854BBD"/>
  </w:style>
  <w:style w:type="paragraph" w:styleId="PargrafodaLista">
    <w:name w:val="List Paragraph"/>
    <w:basedOn w:val="Normal"/>
    <w:uiPriority w:val="34"/>
    <w:qFormat/>
    <w:rsid w:val="00AB2BC9"/>
    <w:pPr>
      <w:ind w:left="720"/>
      <w:contextualSpacing/>
    </w:pPr>
  </w:style>
  <w:style w:type="paragraph" w:styleId="NormalWeb">
    <w:name w:val="Normal (Web)"/>
    <w:basedOn w:val="Normal"/>
    <w:uiPriority w:val="99"/>
    <w:unhideWhenUsed/>
    <w:rsid w:val="00AB2BC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AB2BC9"/>
    <w:rPr>
      <w:color w:val="0000FF"/>
      <w:u w:val="single"/>
    </w:rPr>
  </w:style>
  <w:style w:type="character" w:customStyle="1" w:styleId="apple-converted-space">
    <w:name w:val="apple-converted-space"/>
    <w:basedOn w:val="Fontepargpadro"/>
    <w:rsid w:val="00622380"/>
  </w:style>
  <w:style w:type="character" w:customStyle="1" w:styleId="Ttulo1Char">
    <w:name w:val="Título 1 Char"/>
    <w:basedOn w:val="Fontepargpadro"/>
    <w:link w:val="Ttulo1"/>
    <w:uiPriority w:val="9"/>
    <w:rsid w:val="00143A79"/>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43A79"/>
    <w:rPr>
      <w:rFonts w:ascii="Times New Roman" w:eastAsia="Times New Roman" w:hAnsi="Times New Roman" w:cs="Times New Roman"/>
      <w:b/>
      <w:bCs/>
      <w:sz w:val="36"/>
      <w:szCs w:val="36"/>
      <w:lang w:eastAsia="pt-BR"/>
    </w:rPr>
  </w:style>
  <w:style w:type="character" w:customStyle="1" w:styleId="addmd">
    <w:name w:val="addmd"/>
    <w:basedOn w:val="Fontepargpadro"/>
    <w:rsid w:val="00324F2D"/>
  </w:style>
  <w:style w:type="character" w:customStyle="1" w:styleId="Ttulo3Char">
    <w:name w:val="Título 3 Char"/>
    <w:basedOn w:val="Fontepargpadro"/>
    <w:link w:val="Ttulo3"/>
    <w:uiPriority w:val="9"/>
    <w:rsid w:val="00376840"/>
    <w:rPr>
      <w:rFonts w:asciiTheme="majorHAnsi" w:eastAsiaTheme="majorEastAsia" w:hAnsiTheme="majorHAnsi" w:cstheme="majorBidi"/>
      <w:color w:val="1F4D78" w:themeColor="accent1" w:themeShade="7F"/>
      <w:sz w:val="24"/>
      <w:szCs w:val="24"/>
    </w:rPr>
  </w:style>
  <w:style w:type="character" w:styleId="Forte">
    <w:name w:val="Strong"/>
    <w:basedOn w:val="Fontepargpadro"/>
    <w:uiPriority w:val="22"/>
    <w:qFormat/>
    <w:rsid w:val="00F25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954">
      <w:bodyDiv w:val="1"/>
      <w:marLeft w:val="0"/>
      <w:marRight w:val="0"/>
      <w:marTop w:val="0"/>
      <w:marBottom w:val="0"/>
      <w:divBdr>
        <w:top w:val="none" w:sz="0" w:space="0" w:color="auto"/>
        <w:left w:val="none" w:sz="0" w:space="0" w:color="auto"/>
        <w:bottom w:val="none" w:sz="0" w:space="0" w:color="auto"/>
        <w:right w:val="none" w:sz="0" w:space="0" w:color="auto"/>
      </w:divBdr>
    </w:div>
    <w:div w:id="73669345">
      <w:bodyDiv w:val="1"/>
      <w:marLeft w:val="0"/>
      <w:marRight w:val="0"/>
      <w:marTop w:val="0"/>
      <w:marBottom w:val="0"/>
      <w:divBdr>
        <w:top w:val="none" w:sz="0" w:space="0" w:color="auto"/>
        <w:left w:val="none" w:sz="0" w:space="0" w:color="auto"/>
        <w:bottom w:val="none" w:sz="0" w:space="0" w:color="auto"/>
        <w:right w:val="none" w:sz="0" w:space="0" w:color="auto"/>
      </w:divBdr>
    </w:div>
    <w:div w:id="189732742">
      <w:bodyDiv w:val="1"/>
      <w:marLeft w:val="0"/>
      <w:marRight w:val="0"/>
      <w:marTop w:val="0"/>
      <w:marBottom w:val="0"/>
      <w:divBdr>
        <w:top w:val="none" w:sz="0" w:space="0" w:color="auto"/>
        <w:left w:val="none" w:sz="0" w:space="0" w:color="auto"/>
        <w:bottom w:val="none" w:sz="0" w:space="0" w:color="auto"/>
        <w:right w:val="none" w:sz="0" w:space="0" w:color="auto"/>
      </w:divBdr>
    </w:div>
    <w:div w:id="341013990">
      <w:bodyDiv w:val="1"/>
      <w:marLeft w:val="0"/>
      <w:marRight w:val="0"/>
      <w:marTop w:val="0"/>
      <w:marBottom w:val="0"/>
      <w:divBdr>
        <w:top w:val="none" w:sz="0" w:space="0" w:color="auto"/>
        <w:left w:val="none" w:sz="0" w:space="0" w:color="auto"/>
        <w:bottom w:val="none" w:sz="0" w:space="0" w:color="auto"/>
        <w:right w:val="none" w:sz="0" w:space="0" w:color="auto"/>
      </w:divBdr>
    </w:div>
    <w:div w:id="398358182">
      <w:bodyDiv w:val="1"/>
      <w:marLeft w:val="0"/>
      <w:marRight w:val="0"/>
      <w:marTop w:val="0"/>
      <w:marBottom w:val="0"/>
      <w:divBdr>
        <w:top w:val="none" w:sz="0" w:space="0" w:color="auto"/>
        <w:left w:val="none" w:sz="0" w:space="0" w:color="auto"/>
        <w:bottom w:val="none" w:sz="0" w:space="0" w:color="auto"/>
        <w:right w:val="none" w:sz="0" w:space="0" w:color="auto"/>
      </w:divBdr>
    </w:div>
    <w:div w:id="523055365">
      <w:bodyDiv w:val="1"/>
      <w:marLeft w:val="0"/>
      <w:marRight w:val="0"/>
      <w:marTop w:val="0"/>
      <w:marBottom w:val="0"/>
      <w:divBdr>
        <w:top w:val="none" w:sz="0" w:space="0" w:color="auto"/>
        <w:left w:val="none" w:sz="0" w:space="0" w:color="auto"/>
        <w:bottom w:val="none" w:sz="0" w:space="0" w:color="auto"/>
        <w:right w:val="none" w:sz="0" w:space="0" w:color="auto"/>
      </w:divBdr>
    </w:div>
    <w:div w:id="639308006">
      <w:bodyDiv w:val="1"/>
      <w:marLeft w:val="0"/>
      <w:marRight w:val="0"/>
      <w:marTop w:val="0"/>
      <w:marBottom w:val="0"/>
      <w:divBdr>
        <w:top w:val="none" w:sz="0" w:space="0" w:color="auto"/>
        <w:left w:val="none" w:sz="0" w:space="0" w:color="auto"/>
        <w:bottom w:val="none" w:sz="0" w:space="0" w:color="auto"/>
        <w:right w:val="none" w:sz="0" w:space="0" w:color="auto"/>
      </w:divBdr>
      <w:divsChild>
        <w:div w:id="943075311">
          <w:marLeft w:val="0"/>
          <w:marRight w:val="0"/>
          <w:marTop w:val="0"/>
          <w:marBottom w:val="0"/>
          <w:divBdr>
            <w:top w:val="none" w:sz="0" w:space="0" w:color="auto"/>
            <w:left w:val="none" w:sz="0" w:space="0" w:color="auto"/>
            <w:bottom w:val="none" w:sz="0" w:space="0" w:color="auto"/>
            <w:right w:val="none" w:sz="0" w:space="0" w:color="auto"/>
          </w:divBdr>
          <w:divsChild>
            <w:div w:id="1027102254">
              <w:marLeft w:val="0"/>
              <w:marRight w:val="0"/>
              <w:marTop w:val="0"/>
              <w:marBottom w:val="0"/>
              <w:divBdr>
                <w:top w:val="none" w:sz="0" w:space="0" w:color="auto"/>
                <w:left w:val="none" w:sz="0" w:space="0" w:color="auto"/>
                <w:bottom w:val="none" w:sz="0" w:space="0" w:color="auto"/>
                <w:right w:val="none" w:sz="0" w:space="0" w:color="auto"/>
              </w:divBdr>
              <w:divsChild>
                <w:div w:id="819032987">
                  <w:marLeft w:val="300"/>
                  <w:marRight w:val="0"/>
                  <w:marTop w:val="0"/>
                  <w:marBottom w:val="0"/>
                  <w:divBdr>
                    <w:top w:val="none" w:sz="0" w:space="0" w:color="auto"/>
                    <w:left w:val="none" w:sz="0" w:space="0" w:color="auto"/>
                    <w:bottom w:val="none" w:sz="0" w:space="0" w:color="auto"/>
                    <w:right w:val="none" w:sz="0" w:space="0" w:color="auto"/>
                  </w:divBdr>
                  <w:divsChild>
                    <w:div w:id="1522402135">
                      <w:marLeft w:val="0"/>
                      <w:marRight w:val="0"/>
                      <w:marTop w:val="0"/>
                      <w:marBottom w:val="0"/>
                      <w:divBdr>
                        <w:top w:val="none" w:sz="0" w:space="0" w:color="auto"/>
                        <w:left w:val="none" w:sz="0" w:space="0" w:color="auto"/>
                        <w:bottom w:val="none" w:sz="0" w:space="0" w:color="auto"/>
                        <w:right w:val="none" w:sz="0" w:space="0" w:color="auto"/>
                      </w:divBdr>
                      <w:divsChild>
                        <w:div w:id="1241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573114">
          <w:marLeft w:val="0"/>
          <w:marRight w:val="0"/>
          <w:marTop w:val="0"/>
          <w:marBottom w:val="0"/>
          <w:divBdr>
            <w:top w:val="none" w:sz="0" w:space="0" w:color="auto"/>
            <w:left w:val="none" w:sz="0" w:space="0" w:color="auto"/>
            <w:bottom w:val="none" w:sz="0" w:space="0" w:color="auto"/>
            <w:right w:val="none" w:sz="0" w:space="0" w:color="auto"/>
          </w:divBdr>
          <w:divsChild>
            <w:div w:id="2092896180">
              <w:marLeft w:val="0"/>
              <w:marRight w:val="0"/>
              <w:marTop w:val="0"/>
              <w:marBottom w:val="0"/>
              <w:divBdr>
                <w:top w:val="none" w:sz="0" w:space="0" w:color="auto"/>
                <w:left w:val="none" w:sz="0" w:space="0" w:color="auto"/>
                <w:bottom w:val="none" w:sz="0" w:space="0" w:color="auto"/>
                <w:right w:val="none" w:sz="0" w:space="0" w:color="auto"/>
              </w:divBdr>
              <w:divsChild>
                <w:div w:id="1935895838">
                  <w:marLeft w:val="0"/>
                  <w:marRight w:val="0"/>
                  <w:marTop w:val="0"/>
                  <w:marBottom w:val="0"/>
                  <w:divBdr>
                    <w:top w:val="none" w:sz="0" w:space="0" w:color="auto"/>
                    <w:left w:val="none" w:sz="0" w:space="0" w:color="auto"/>
                    <w:bottom w:val="none" w:sz="0" w:space="0" w:color="auto"/>
                    <w:right w:val="none" w:sz="0" w:space="0" w:color="auto"/>
                  </w:divBdr>
                </w:div>
                <w:div w:id="399058850">
                  <w:marLeft w:val="300"/>
                  <w:marRight w:val="0"/>
                  <w:marTop w:val="0"/>
                  <w:marBottom w:val="0"/>
                  <w:divBdr>
                    <w:top w:val="none" w:sz="0" w:space="0" w:color="auto"/>
                    <w:left w:val="none" w:sz="0" w:space="0" w:color="auto"/>
                    <w:bottom w:val="none" w:sz="0" w:space="0" w:color="auto"/>
                    <w:right w:val="none" w:sz="0" w:space="0" w:color="auto"/>
                  </w:divBdr>
                  <w:divsChild>
                    <w:div w:id="739208510">
                      <w:marLeft w:val="0"/>
                      <w:marRight w:val="0"/>
                      <w:marTop w:val="0"/>
                      <w:marBottom w:val="0"/>
                      <w:divBdr>
                        <w:top w:val="none" w:sz="0" w:space="0" w:color="auto"/>
                        <w:left w:val="none" w:sz="0" w:space="0" w:color="auto"/>
                        <w:bottom w:val="none" w:sz="0" w:space="0" w:color="auto"/>
                        <w:right w:val="none" w:sz="0" w:space="0" w:color="auto"/>
                      </w:divBdr>
                      <w:divsChild>
                        <w:div w:id="101627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6765">
      <w:bodyDiv w:val="1"/>
      <w:marLeft w:val="0"/>
      <w:marRight w:val="0"/>
      <w:marTop w:val="0"/>
      <w:marBottom w:val="0"/>
      <w:divBdr>
        <w:top w:val="none" w:sz="0" w:space="0" w:color="auto"/>
        <w:left w:val="none" w:sz="0" w:space="0" w:color="auto"/>
        <w:bottom w:val="none" w:sz="0" w:space="0" w:color="auto"/>
        <w:right w:val="none" w:sz="0" w:space="0" w:color="auto"/>
      </w:divBdr>
    </w:div>
    <w:div w:id="1273855938">
      <w:bodyDiv w:val="1"/>
      <w:marLeft w:val="0"/>
      <w:marRight w:val="0"/>
      <w:marTop w:val="0"/>
      <w:marBottom w:val="0"/>
      <w:divBdr>
        <w:top w:val="none" w:sz="0" w:space="0" w:color="auto"/>
        <w:left w:val="none" w:sz="0" w:space="0" w:color="auto"/>
        <w:bottom w:val="none" w:sz="0" w:space="0" w:color="auto"/>
        <w:right w:val="none" w:sz="0" w:space="0" w:color="auto"/>
      </w:divBdr>
      <w:divsChild>
        <w:div w:id="771359254">
          <w:marLeft w:val="0"/>
          <w:marRight w:val="0"/>
          <w:marTop w:val="0"/>
          <w:marBottom w:val="0"/>
          <w:divBdr>
            <w:top w:val="none" w:sz="0" w:space="0" w:color="auto"/>
            <w:left w:val="none" w:sz="0" w:space="0" w:color="auto"/>
            <w:bottom w:val="none" w:sz="0" w:space="0" w:color="auto"/>
            <w:right w:val="none" w:sz="0" w:space="0" w:color="auto"/>
          </w:divBdr>
          <w:divsChild>
            <w:div w:id="693265449">
              <w:marLeft w:val="0"/>
              <w:marRight w:val="0"/>
              <w:marTop w:val="0"/>
              <w:marBottom w:val="0"/>
              <w:divBdr>
                <w:top w:val="none" w:sz="0" w:space="0" w:color="auto"/>
                <w:left w:val="none" w:sz="0" w:space="0" w:color="auto"/>
                <w:bottom w:val="none" w:sz="0" w:space="0" w:color="auto"/>
                <w:right w:val="none" w:sz="0" w:space="0" w:color="auto"/>
              </w:divBdr>
              <w:divsChild>
                <w:div w:id="1112670563">
                  <w:marLeft w:val="300"/>
                  <w:marRight w:val="0"/>
                  <w:marTop w:val="0"/>
                  <w:marBottom w:val="0"/>
                  <w:divBdr>
                    <w:top w:val="none" w:sz="0" w:space="0" w:color="auto"/>
                    <w:left w:val="none" w:sz="0" w:space="0" w:color="auto"/>
                    <w:bottom w:val="none" w:sz="0" w:space="0" w:color="auto"/>
                    <w:right w:val="none" w:sz="0" w:space="0" w:color="auto"/>
                  </w:divBdr>
                  <w:divsChild>
                    <w:div w:id="119543751">
                      <w:marLeft w:val="0"/>
                      <w:marRight w:val="0"/>
                      <w:marTop w:val="0"/>
                      <w:marBottom w:val="0"/>
                      <w:divBdr>
                        <w:top w:val="none" w:sz="0" w:space="0" w:color="auto"/>
                        <w:left w:val="none" w:sz="0" w:space="0" w:color="auto"/>
                        <w:bottom w:val="none" w:sz="0" w:space="0" w:color="auto"/>
                        <w:right w:val="none" w:sz="0" w:space="0" w:color="auto"/>
                      </w:divBdr>
                      <w:divsChild>
                        <w:div w:id="13356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3304">
          <w:marLeft w:val="0"/>
          <w:marRight w:val="0"/>
          <w:marTop w:val="0"/>
          <w:marBottom w:val="0"/>
          <w:divBdr>
            <w:top w:val="none" w:sz="0" w:space="0" w:color="auto"/>
            <w:left w:val="none" w:sz="0" w:space="0" w:color="auto"/>
            <w:bottom w:val="none" w:sz="0" w:space="0" w:color="auto"/>
            <w:right w:val="none" w:sz="0" w:space="0" w:color="auto"/>
          </w:divBdr>
          <w:divsChild>
            <w:div w:id="1242906202">
              <w:marLeft w:val="0"/>
              <w:marRight w:val="0"/>
              <w:marTop w:val="0"/>
              <w:marBottom w:val="0"/>
              <w:divBdr>
                <w:top w:val="none" w:sz="0" w:space="0" w:color="auto"/>
                <w:left w:val="none" w:sz="0" w:space="0" w:color="auto"/>
                <w:bottom w:val="none" w:sz="0" w:space="0" w:color="auto"/>
                <w:right w:val="none" w:sz="0" w:space="0" w:color="auto"/>
              </w:divBdr>
              <w:divsChild>
                <w:div w:id="456721528">
                  <w:marLeft w:val="0"/>
                  <w:marRight w:val="0"/>
                  <w:marTop w:val="0"/>
                  <w:marBottom w:val="0"/>
                  <w:divBdr>
                    <w:top w:val="none" w:sz="0" w:space="0" w:color="auto"/>
                    <w:left w:val="none" w:sz="0" w:space="0" w:color="auto"/>
                    <w:bottom w:val="none" w:sz="0" w:space="0" w:color="auto"/>
                    <w:right w:val="none" w:sz="0" w:space="0" w:color="auto"/>
                  </w:divBdr>
                </w:div>
                <w:div w:id="121923440">
                  <w:marLeft w:val="300"/>
                  <w:marRight w:val="0"/>
                  <w:marTop w:val="0"/>
                  <w:marBottom w:val="0"/>
                  <w:divBdr>
                    <w:top w:val="none" w:sz="0" w:space="0" w:color="auto"/>
                    <w:left w:val="none" w:sz="0" w:space="0" w:color="auto"/>
                    <w:bottom w:val="none" w:sz="0" w:space="0" w:color="auto"/>
                    <w:right w:val="none" w:sz="0" w:space="0" w:color="auto"/>
                  </w:divBdr>
                  <w:divsChild>
                    <w:div w:id="1898197422">
                      <w:marLeft w:val="0"/>
                      <w:marRight w:val="0"/>
                      <w:marTop w:val="0"/>
                      <w:marBottom w:val="0"/>
                      <w:divBdr>
                        <w:top w:val="none" w:sz="0" w:space="0" w:color="auto"/>
                        <w:left w:val="none" w:sz="0" w:space="0" w:color="auto"/>
                        <w:bottom w:val="none" w:sz="0" w:space="0" w:color="auto"/>
                        <w:right w:val="none" w:sz="0" w:space="0" w:color="auto"/>
                      </w:divBdr>
                      <w:divsChild>
                        <w:div w:id="107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32419">
      <w:bodyDiv w:val="1"/>
      <w:marLeft w:val="0"/>
      <w:marRight w:val="0"/>
      <w:marTop w:val="0"/>
      <w:marBottom w:val="0"/>
      <w:divBdr>
        <w:top w:val="none" w:sz="0" w:space="0" w:color="auto"/>
        <w:left w:val="none" w:sz="0" w:space="0" w:color="auto"/>
        <w:bottom w:val="none" w:sz="0" w:space="0" w:color="auto"/>
        <w:right w:val="none" w:sz="0" w:space="0" w:color="auto"/>
      </w:divBdr>
      <w:divsChild>
        <w:div w:id="1440955867">
          <w:marLeft w:val="0"/>
          <w:marRight w:val="0"/>
          <w:marTop w:val="0"/>
          <w:marBottom w:val="0"/>
          <w:divBdr>
            <w:top w:val="none" w:sz="0" w:space="0" w:color="auto"/>
            <w:left w:val="none" w:sz="0" w:space="0" w:color="auto"/>
            <w:bottom w:val="none" w:sz="0" w:space="0" w:color="auto"/>
            <w:right w:val="none" w:sz="0" w:space="0" w:color="auto"/>
          </w:divBdr>
        </w:div>
        <w:div w:id="589201153">
          <w:marLeft w:val="0"/>
          <w:marRight w:val="0"/>
          <w:marTop w:val="15"/>
          <w:marBottom w:val="15"/>
          <w:divBdr>
            <w:top w:val="none" w:sz="0" w:space="0" w:color="auto"/>
            <w:left w:val="none" w:sz="0" w:space="0" w:color="auto"/>
            <w:bottom w:val="none" w:sz="0" w:space="0" w:color="auto"/>
            <w:right w:val="none" w:sz="0" w:space="0" w:color="auto"/>
          </w:divBdr>
        </w:div>
      </w:divsChild>
    </w:div>
    <w:div w:id="1827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yceumonline.usf.edu.br/salavirtual/documentos/1985.pdf" TargetMode="External"/><Relationship Id="rId3" Type="http://schemas.openxmlformats.org/officeDocument/2006/relationships/settings" Target="settings.xml"/><Relationship Id="rId7" Type="http://schemas.openxmlformats.org/officeDocument/2006/relationships/hyperlink" Target="http://www.fecra.edu.br/admin/arquivos/Como%20Vender%20a%20Imagem%20de%20sua%20Escol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3143</Words>
  <Characters>16978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Caetano Luiz Foroni</dc:creator>
  <cp:keywords/>
  <dc:description/>
  <cp:lastModifiedBy>Caetano Luiz Foroni</cp:lastModifiedBy>
  <cp:revision>2</cp:revision>
  <dcterms:created xsi:type="dcterms:W3CDTF">2017-08-31T21:53:00Z</dcterms:created>
  <dcterms:modified xsi:type="dcterms:W3CDTF">2017-08-31T21:53:00Z</dcterms:modified>
</cp:coreProperties>
</file>