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986" w:rsidRPr="00A307D7" w:rsidRDefault="00373986" w:rsidP="00A307D7">
      <w:pPr>
        <w:jc w:val="center"/>
      </w:pPr>
      <w:bookmarkStart w:id="0" w:name="_GoBack"/>
      <w:bookmarkEnd w:id="0"/>
      <w:r w:rsidRPr="00A307D7">
        <w:t>PONTIFÍCIA UNIVERSIDADE CATÓLICA DE MINAS GERAIS</w:t>
      </w:r>
    </w:p>
    <w:p w:rsidR="00373986" w:rsidRPr="00A307D7" w:rsidRDefault="00373986" w:rsidP="00373986">
      <w:pPr>
        <w:jc w:val="center"/>
      </w:pPr>
      <w:r w:rsidRPr="00A307D7">
        <w:t>Instituto de Ciências Econômicas e Gerenciais</w:t>
      </w:r>
    </w:p>
    <w:p w:rsidR="00373986" w:rsidRPr="00A307D7" w:rsidRDefault="00373986" w:rsidP="00373986">
      <w:pPr>
        <w:jc w:val="center"/>
      </w:pPr>
      <w:r w:rsidRPr="00A307D7">
        <w:t>Curso de Ciências Econômicas</w:t>
      </w:r>
    </w:p>
    <w:p w:rsidR="00373986" w:rsidRPr="00A307D7" w:rsidRDefault="00373986" w:rsidP="00373986">
      <w:pPr>
        <w:jc w:val="center"/>
      </w:pPr>
      <w:r w:rsidRPr="00A307D7">
        <w:t>6º Período Noite</w:t>
      </w:r>
    </w:p>
    <w:p w:rsidR="00373986" w:rsidRPr="00A307D7" w:rsidRDefault="00373986" w:rsidP="00373986">
      <w:pPr>
        <w:jc w:val="center"/>
      </w:pPr>
      <w:r w:rsidRPr="00A307D7">
        <w:t>Organização Industrial</w:t>
      </w:r>
    </w:p>
    <w:p w:rsidR="00373986" w:rsidRPr="00A307D7" w:rsidRDefault="00373986" w:rsidP="00373986">
      <w:pPr>
        <w:tabs>
          <w:tab w:val="left" w:pos="284"/>
          <w:tab w:val="left" w:pos="426"/>
        </w:tabs>
        <w:jc w:val="center"/>
      </w:pPr>
    </w:p>
    <w:p w:rsidR="00373986" w:rsidRPr="00A307D7" w:rsidRDefault="00373986" w:rsidP="00373986">
      <w:pPr>
        <w:tabs>
          <w:tab w:val="left" w:pos="284"/>
          <w:tab w:val="left" w:pos="426"/>
        </w:tabs>
        <w:jc w:val="center"/>
      </w:pPr>
    </w:p>
    <w:p w:rsidR="00373986" w:rsidRPr="00A307D7" w:rsidRDefault="00373986" w:rsidP="00373986">
      <w:pPr>
        <w:tabs>
          <w:tab w:val="left" w:pos="284"/>
          <w:tab w:val="left" w:pos="426"/>
        </w:tabs>
        <w:jc w:val="center"/>
      </w:pPr>
    </w:p>
    <w:p w:rsidR="00373986" w:rsidRPr="00A307D7" w:rsidRDefault="00373986" w:rsidP="00373986">
      <w:pPr>
        <w:tabs>
          <w:tab w:val="left" w:pos="284"/>
          <w:tab w:val="left" w:pos="426"/>
        </w:tabs>
        <w:jc w:val="center"/>
      </w:pPr>
    </w:p>
    <w:p w:rsidR="00373986" w:rsidRPr="00A307D7" w:rsidRDefault="00373986" w:rsidP="00373986">
      <w:pPr>
        <w:tabs>
          <w:tab w:val="left" w:pos="284"/>
          <w:tab w:val="left" w:pos="426"/>
        </w:tabs>
        <w:jc w:val="center"/>
      </w:pPr>
      <w:r w:rsidRPr="00A307D7">
        <w:t>Gilson José Machado</w:t>
      </w:r>
    </w:p>
    <w:p w:rsidR="00373986" w:rsidRPr="00A307D7" w:rsidRDefault="00373986" w:rsidP="00373986">
      <w:pPr>
        <w:tabs>
          <w:tab w:val="left" w:pos="284"/>
          <w:tab w:val="left" w:pos="426"/>
        </w:tabs>
        <w:jc w:val="center"/>
      </w:pPr>
      <w:r w:rsidRPr="00A307D7">
        <w:t>Márcia Danielle de Paula</w:t>
      </w:r>
    </w:p>
    <w:p w:rsidR="00373986" w:rsidRPr="00A307D7" w:rsidRDefault="00373986" w:rsidP="00373986">
      <w:pPr>
        <w:tabs>
          <w:tab w:val="left" w:pos="284"/>
          <w:tab w:val="left" w:pos="426"/>
        </w:tabs>
        <w:jc w:val="center"/>
      </w:pPr>
      <w:r w:rsidRPr="00A307D7">
        <w:t>Verônica Rodrigues de Souza</w:t>
      </w:r>
    </w:p>
    <w:p w:rsidR="00373986" w:rsidRPr="00A307D7" w:rsidRDefault="00373986" w:rsidP="00373986">
      <w:pPr>
        <w:tabs>
          <w:tab w:val="left" w:pos="284"/>
          <w:tab w:val="left" w:pos="426"/>
        </w:tabs>
        <w:jc w:val="center"/>
      </w:pPr>
    </w:p>
    <w:p w:rsidR="00373986" w:rsidRPr="009B5086" w:rsidRDefault="00373986" w:rsidP="00373986">
      <w:pPr>
        <w:tabs>
          <w:tab w:val="left" w:pos="284"/>
          <w:tab w:val="left" w:pos="426"/>
        </w:tabs>
        <w:jc w:val="center"/>
        <w:rPr>
          <w:rFonts w:ascii="Arial" w:hAnsi="Arial" w:cs="Arial"/>
          <w:bCs/>
        </w:rPr>
      </w:pPr>
    </w:p>
    <w:p w:rsidR="00373986" w:rsidRDefault="00373986" w:rsidP="00373986">
      <w:pPr>
        <w:tabs>
          <w:tab w:val="left" w:pos="284"/>
          <w:tab w:val="left" w:pos="426"/>
        </w:tabs>
        <w:jc w:val="center"/>
        <w:rPr>
          <w:bCs/>
        </w:rPr>
      </w:pPr>
    </w:p>
    <w:p w:rsidR="00373986" w:rsidRDefault="00373986" w:rsidP="00373986">
      <w:pPr>
        <w:tabs>
          <w:tab w:val="left" w:pos="284"/>
          <w:tab w:val="left" w:pos="426"/>
        </w:tabs>
        <w:jc w:val="center"/>
        <w:rPr>
          <w:bCs/>
        </w:rPr>
      </w:pPr>
    </w:p>
    <w:p w:rsidR="00373986" w:rsidRDefault="00373986" w:rsidP="00373986">
      <w:pPr>
        <w:tabs>
          <w:tab w:val="left" w:pos="284"/>
          <w:tab w:val="left" w:pos="426"/>
        </w:tabs>
        <w:jc w:val="center"/>
      </w:pPr>
    </w:p>
    <w:p w:rsidR="00373986" w:rsidRDefault="00373986" w:rsidP="00373986">
      <w:pPr>
        <w:tabs>
          <w:tab w:val="left" w:pos="284"/>
          <w:tab w:val="left" w:pos="426"/>
        </w:tabs>
        <w:jc w:val="center"/>
      </w:pPr>
    </w:p>
    <w:p w:rsidR="00373986" w:rsidRDefault="00373986" w:rsidP="00373986">
      <w:pPr>
        <w:tabs>
          <w:tab w:val="left" w:pos="284"/>
          <w:tab w:val="left" w:pos="426"/>
        </w:tabs>
        <w:jc w:val="center"/>
      </w:pPr>
    </w:p>
    <w:p w:rsidR="00373986" w:rsidRPr="00A307D7" w:rsidRDefault="00373986" w:rsidP="00373986">
      <w:pPr>
        <w:tabs>
          <w:tab w:val="left" w:pos="284"/>
          <w:tab w:val="left" w:pos="426"/>
        </w:tabs>
        <w:jc w:val="center"/>
      </w:pPr>
    </w:p>
    <w:p w:rsidR="00373986" w:rsidRPr="00A307D7" w:rsidRDefault="00373986" w:rsidP="00373986">
      <w:pPr>
        <w:tabs>
          <w:tab w:val="left" w:pos="284"/>
          <w:tab w:val="left" w:pos="426"/>
        </w:tabs>
        <w:jc w:val="center"/>
      </w:pPr>
    </w:p>
    <w:p w:rsidR="00373986" w:rsidRPr="00A307D7" w:rsidRDefault="00373986" w:rsidP="00373986">
      <w:pPr>
        <w:tabs>
          <w:tab w:val="left" w:pos="284"/>
          <w:tab w:val="left" w:pos="426"/>
        </w:tabs>
        <w:jc w:val="center"/>
      </w:pPr>
    </w:p>
    <w:p w:rsidR="00373986" w:rsidRPr="00A307D7" w:rsidRDefault="00373986" w:rsidP="00373986">
      <w:pPr>
        <w:tabs>
          <w:tab w:val="left" w:pos="284"/>
          <w:tab w:val="left" w:pos="426"/>
        </w:tabs>
        <w:jc w:val="center"/>
      </w:pPr>
    </w:p>
    <w:p w:rsidR="00373986" w:rsidRPr="00A307D7" w:rsidRDefault="00373986" w:rsidP="00373986">
      <w:pPr>
        <w:jc w:val="center"/>
        <w:rPr>
          <w:b/>
        </w:rPr>
      </w:pPr>
    </w:p>
    <w:p w:rsidR="00373986" w:rsidRPr="00A307D7" w:rsidRDefault="00373986" w:rsidP="00373986">
      <w:pPr>
        <w:jc w:val="center"/>
        <w:rPr>
          <w:b/>
        </w:rPr>
      </w:pPr>
      <w:r w:rsidRPr="00A307D7">
        <w:rPr>
          <w:b/>
        </w:rPr>
        <w:t>A POLÍTICA INDUSTRIAL BRASILEIRA: DIAGNÓSTICO, DESAFIOS E PERSPECTIVAS</w:t>
      </w:r>
    </w:p>
    <w:p w:rsidR="00373986" w:rsidRDefault="00373986" w:rsidP="00373986">
      <w:pPr>
        <w:tabs>
          <w:tab w:val="left" w:pos="284"/>
          <w:tab w:val="left" w:pos="426"/>
        </w:tabs>
        <w:jc w:val="center"/>
      </w:pPr>
    </w:p>
    <w:p w:rsidR="00373986" w:rsidRDefault="00373986" w:rsidP="00373986">
      <w:pPr>
        <w:tabs>
          <w:tab w:val="left" w:pos="284"/>
          <w:tab w:val="left" w:pos="426"/>
        </w:tabs>
      </w:pPr>
    </w:p>
    <w:p w:rsidR="00373986" w:rsidRDefault="00373986" w:rsidP="00373986">
      <w:pPr>
        <w:tabs>
          <w:tab w:val="left" w:pos="284"/>
          <w:tab w:val="left" w:pos="426"/>
        </w:tabs>
      </w:pPr>
    </w:p>
    <w:p w:rsidR="00373986" w:rsidRDefault="00373986" w:rsidP="00373986"/>
    <w:p w:rsidR="00373986" w:rsidRDefault="00373986" w:rsidP="00373986"/>
    <w:p w:rsidR="00373986" w:rsidRDefault="00373986" w:rsidP="00373986"/>
    <w:p w:rsidR="00373986" w:rsidRDefault="00373986" w:rsidP="00373986"/>
    <w:p w:rsidR="00373986" w:rsidRDefault="00373986" w:rsidP="00373986"/>
    <w:p w:rsidR="00373986" w:rsidRDefault="00373986" w:rsidP="00373986"/>
    <w:p w:rsidR="00373986" w:rsidRDefault="00373986" w:rsidP="00373986"/>
    <w:p w:rsidR="00373986" w:rsidRDefault="00373986" w:rsidP="00373986"/>
    <w:p w:rsidR="00373986" w:rsidRDefault="00373986" w:rsidP="00373986"/>
    <w:p w:rsidR="00373986" w:rsidRDefault="00373986" w:rsidP="00373986"/>
    <w:p w:rsidR="00373986" w:rsidRDefault="00373986" w:rsidP="00373986"/>
    <w:p w:rsidR="00373986" w:rsidRDefault="00373986" w:rsidP="00373986"/>
    <w:p w:rsidR="00373986" w:rsidRDefault="00373986" w:rsidP="00373986"/>
    <w:p w:rsidR="00373986" w:rsidRDefault="00373986" w:rsidP="00373986"/>
    <w:p w:rsidR="00373986" w:rsidRDefault="00373986" w:rsidP="00373986"/>
    <w:p w:rsidR="00373986" w:rsidRDefault="00373986" w:rsidP="00373986"/>
    <w:p w:rsidR="00373986" w:rsidRPr="00A307D7" w:rsidRDefault="00373986" w:rsidP="00373986"/>
    <w:p w:rsidR="00373986" w:rsidRPr="00A307D7" w:rsidRDefault="00373986" w:rsidP="00373986"/>
    <w:p w:rsidR="00373986" w:rsidRPr="00A307D7" w:rsidRDefault="00373986" w:rsidP="00373986">
      <w:pPr>
        <w:jc w:val="center"/>
      </w:pPr>
      <w:r w:rsidRPr="00A307D7">
        <w:t>Belo Horizonte</w:t>
      </w:r>
    </w:p>
    <w:p w:rsidR="00373986" w:rsidRPr="00A307D7" w:rsidRDefault="00A307D7" w:rsidP="00373986">
      <w:pPr>
        <w:jc w:val="center"/>
      </w:pPr>
      <w:r>
        <w:t xml:space="preserve">26 novembro </w:t>
      </w:r>
      <w:r w:rsidR="00373986" w:rsidRPr="00A307D7">
        <w:t>2016</w:t>
      </w:r>
    </w:p>
    <w:p w:rsidR="00A307D7" w:rsidRDefault="00A307D7" w:rsidP="00373986">
      <w:pPr>
        <w:rPr>
          <w:rFonts w:ascii="Arial" w:hAnsi="Arial" w:cs="Arial"/>
          <w:b/>
        </w:rPr>
      </w:pPr>
    </w:p>
    <w:p w:rsidR="00373986" w:rsidRDefault="00373986" w:rsidP="00024BC6">
      <w:pPr>
        <w:rPr>
          <w:b/>
        </w:rPr>
      </w:pPr>
      <w:r w:rsidRPr="00A307D7">
        <w:rPr>
          <w:b/>
        </w:rPr>
        <w:lastRenderedPageBreak/>
        <w:t>1 INTRODUÇÃO</w:t>
      </w:r>
    </w:p>
    <w:p w:rsidR="00024BC6" w:rsidRDefault="00024BC6" w:rsidP="00024BC6">
      <w:pPr>
        <w:spacing w:line="360" w:lineRule="auto"/>
        <w:rPr>
          <w:b/>
        </w:rPr>
      </w:pPr>
    </w:p>
    <w:p w:rsidR="00024BC6" w:rsidRPr="00A176D4" w:rsidRDefault="00024BC6" w:rsidP="00024BC6">
      <w:pPr>
        <w:spacing w:line="360" w:lineRule="auto"/>
        <w:ind w:firstLine="708"/>
        <w:jc w:val="both"/>
      </w:pPr>
      <w:r w:rsidRPr="00A176D4">
        <w:rPr>
          <w:rFonts w:eastAsiaTheme="minorHAnsi"/>
          <w:lang w:eastAsia="en-US"/>
        </w:rPr>
        <w:t xml:space="preserve">O setor industrial é de suma importância para o desenvolvimento econômico e as medidas de política industrial são necessárias para que o governo tome decisões assertivas acerca do crescimento da economia. </w:t>
      </w:r>
      <w:r w:rsidRPr="00A176D4">
        <w:t>Campanário e Silva (2004) destacam que, dentre outros objetivos, a política industrial é responsável pelo desenvolvimento</w:t>
      </w:r>
      <w:r w:rsidRPr="00A176D4">
        <w:rPr>
          <w:color w:val="FF0000"/>
        </w:rPr>
        <w:t xml:space="preserve"> </w:t>
      </w:r>
      <w:r w:rsidRPr="00A176D4">
        <w:t xml:space="preserve">de setores econômicos por meio de avanços tecnológicos, expansão da competitividade e produtividade e eficácia na utilização de recursos naturais. </w:t>
      </w:r>
    </w:p>
    <w:p w:rsidR="00024BC6" w:rsidRPr="00A176D4" w:rsidRDefault="00024BC6" w:rsidP="00024BC6">
      <w:pPr>
        <w:autoSpaceDE w:val="0"/>
        <w:autoSpaceDN w:val="0"/>
        <w:adjustRightInd w:val="0"/>
        <w:spacing w:line="360" w:lineRule="auto"/>
        <w:jc w:val="both"/>
        <w:rPr>
          <w:rFonts w:eastAsiaTheme="minorHAnsi"/>
          <w:lang w:eastAsia="en-US"/>
        </w:rPr>
      </w:pPr>
      <w:r w:rsidRPr="00A176D4">
        <w:tab/>
      </w:r>
      <w:r w:rsidRPr="00A176D4">
        <w:rPr>
          <w:rFonts w:eastAsiaTheme="minorHAnsi"/>
          <w:lang w:eastAsia="en-US"/>
        </w:rPr>
        <w:t>O processo de industrialização brasileiro que se iniciou no ano de 1930 foi regido, em todas as suas fases, por medidas de política econômica que visavam o desenvolvimento da indústria e consequentemente a alavancagem da economia. Como até aquele momento o Brasil tinha sua economia sustentada pela agricultura era necessário que o governo adotasse medidas que contribuíssem para o desenvolvimento econômico.</w:t>
      </w:r>
    </w:p>
    <w:p w:rsidR="00024BC6" w:rsidRPr="00A176D4" w:rsidRDefault="00024BC6" w:rsidP="00024BC6">
      <w:pPr>
        <w:autoSpaceDE w:val="0"/>
        <w:autoSpaceDN w:val="0"/>
        <w:adjustRightInd w:val="0"/>
        <w:spacing w:line="360" w:lineRule="auto"/>
        <w:jc w:val="both"/>
        <w:rPr>
          <w:rFonts w:eastAsiaTheme="minorHAnsi"/>
          <w:lang w:eastAsia="en-US"/>
        </w:rPr>
      </w:pPr>
      <w:r w:rsidRPr="00A176D4">
        <w:rPr>
          <w:rFonts w:eastAsiaTheme="minorHAnsi"/>
          <w:lang w:eastAsia="en-US"/>
        </w:rPr>
        <w:tab/>
        <w:t>A política industrial brasileira em grande parte do tempo foi era voltada ao modelo de substituição que, segundo Tereza e Fleury (2004, p.7</w:t>
      </w:r>
      <w:r>
        <w:rPr>
          <w:rFonts w:eastAsiaTheme="minorHAnsi"/>
          <w:lang w:eastAsia="en-US"/>
        </w:rPr>
        <w:t>), “</w:t>
      </w:r>
      <w:r w:rsidRPr="00A176D4">
        <w:rPr>
          <w:rFonts w:eastAsiaTheme="minorHAnsi"/>
          <w:lang w:eastAsia="en-US"/>
        </w:rPr>
        <w:t>eram políticas e instrumentos que objetivavam complementar a matriz industrial brasileira para garantir autossuficiência na produção de bens duráveis, intermediários e de capital. ”</w:t>
      </w:r>
    </w:p>
    <w:p w:rsidR="00024BC6" w:rsidRPr="00A176D4" w:rsidRDefault="00024BC6" w:rsidP="00024BC6">
      <w:pPr>
        <w:autoSpaceDE w:val="0"/>
        <w:autoSpaceDN w:val="0"/>
        <w:adjustRightInd w:val="0"/>
        <w:spacing w:line="360" w:lineRule="auto"/>
        <w:jc w:val="both"/>
        <w:rPr>
          <w:rFonts w:eastAsiaTheme="minorHAnsi"/>
          <w:lang w:eastAsia="en-US"/>
        </w:rPr>
      </w:pPr>
      <w:r w:rsidRPr="00A176D4">
        <w:rPr>
          <w:rFonts w:eastAsiaTheme="minorHAnsi"/>
          <w:lang w:eastAsia="en-US"/>
        </w:rPr>
        <w:tab/>
        <w:t>Destaca-se que a importância da política industrial dotada no período de 1956, no governo de Kubistchek, com a implantação de políticas desenvolvimentista que, segundo Fishlow (2013), foi considerado um marco para a política do governo.</w:t>
      </w:r>
    </w:p>
    <w:p w:rsidR="00024BC6" w:rsidRPr="00A176D4" w:rsidRDefault="00024BC6" w:rsidP="00024BC6">
      <w:pPr>
        <w:autoSpaceDE w:val="0"/>
        <w:autoSpaceDN w:val="0"/>
        <w:adjustRightInd w:val="0"/>
        <w:spacing w:line="360" w:lineRule="auto"/>
        <w:jc w:val="both"/>
        <w:rPr>
          <w:rFonts w:eastAsiaTheme="minorHAnsi"/>
          <w:lang w:eastAsia="en-US"/>
        </w:rPr>
      </w:pPr>
      <w:r w:rsidRPr="00A176D4">
        <w:rPr>
          <w:rFonts w:eastAsiaTheme="minorHAnsi"/>
          <w:lang w:eastAsia="en-US"/>
        </w:rPr>
        <w:t xml:space="preserve"> </w:t>
      </w:r>
      <w:r w:rsidRPr="00A176D4">
        <w:rPr>
          <w:rFonts w:eastAsiaTheme="minorHAnsi"/>
          <w:lang w:eastAsia="en-US"/>
        </w:rPr>
        <w:tab/>
      </w:r>
      <w:r w:rsidRPr="00A176D4">
        <w:t xml:space="preserve">A importância das formulações da política industrial adotada em todo o período de industrialização pela qual o Brasil passou considerando os fatores políticos </w:t>
      </w:r>
      <w:r w:rsidRPr="00A176D4">
        <w:rPr>
          <w:rFonts w:eastAsiaTheme="minorHAnsi"/>
          <w:lang w:eastAsia="en-US"/>
        </w:rPr>
        <w:t xml:space="preserve">e de opções estratégicas formais, de modo a sinalizar claramente aos agentes a intenção do governo ao adotar certas medidas e destacar o que estaria acarretando o processo de perda de peso da indústria.  </w:t>
      </w:r>
    </w:p>
    <w:p w:rsidR="00024BC6" w:rsidRPr="00A176D4" w:rsidRDefault="00024BC6" w:rsidP="00024BC6">
      <w:pPr>
        <w:spacing w:line="360" w:lineRule="auto"/>
        <w:ind w:firstLine="708"/>
        <w:jc w:val="both"/>
        <w:rPr>
          <w:rFonts w:eastAsiaTheme="minorHAnsi"/>
          <w:lang w:eastAsia="en-US"/>
        </w:rPr>
      </w:pPr>
      <w:r w:rsidRPr="00A176D4">
        <w:rPr>
          <w:rFonts w:eastAsiaTheme="minorHAnsi"/>
          <w:lang w:eastAsia="en-US"/>
        </w:rPr>
        <w:t>Recentemente a indústria está apresentando uma desaceleração e por esse motivo surge um debate sobre a desindustrialização levantando questões controvérsias acerca do assunto, na tentativa de caracterizar os fatores propulsores que estariam por trás da perda de densidade da indústria brasileira.</w:t>
      </w:r>
    </w:p>
    <w:p w:rsidR="00024BC6" w:rsidRPr="00A176D4" w:rsidRDefault="00024BC6" w:rsidP="00024BC6">
      <w:pPr>
        <w:spacing w:line="360" w:lineRule="auto"/>
        <w:ind w:firstLine="708"/>
        <w:jc w:val="both"/>
        <w:rPr>
          <w:rFonts w:eastAsiaTheme="minorHAnsi"/>
          <w:lang w:eastAsia="en-US"/>
        </w:rPr>
      </w:pPr>
      <w:r w:rsidRPr="00A176D4">
        <w:rPr>
          <w:rFonts w:eastAsiaTheme="minorHAnsi"/>
          <w:lang w:eastAsia="en-US"/>
        </w:rPr>
        <w:t xml:space="preserve">O debate sobre a desindustrialização tornou-se mais forte a partir do ano de 2010 quando, segundo Schymura e Pinheiro (2013), observou-se a estagnação do setor de transformação. Apesar do Brasil ter alcançado significativo espaço no setor industrial mundial, o risco de perder este espaço é latente e preocupa gestores públicos, pois tal fato será </w:t>
      </w:r>
      <w:r w:rsidRPr="00A176D4">
        <w:rPr>
          <w:rFonts w:eastAsiaTheme="minorHAnsi"/>
          <w:lang w:eastAsia="en-US"/>
        </w:rPr>
        <w:lastRenderedPageBreak/>
        <w:t xml:space="preserve">responsável por aumento no nível de desemprego gerando um impacto negativo no crescimento da economia. </w:t>
      </w:r>
    </w:p>
    <w:p w:rsidR="00024BC6" w:rsidRPr="00A176D4" w:rsidRDefault="00024BC6" w:rsidP="00024BC6">
      <w:pPr>
        <w:spacing w:line="360" w:lineRule="auto"/>
        <w:ind w:firstLine="708"/>
        <w:jc w:val="both"/>
        <w:rPr>
          <w:rFonts w:eastAsiaTheme="minorHAnsi"/>
          <w:lang w:eastAsia="en-US"/>
        </w:rPr>
      </w:pPr>
      <w:r w:rsidRPr="00A176D4">
        <w:rPr>
          <w:rFonts w:eastAsiaTheme="minorHAnsi"/>
          <w:lang w:eastAsia="en-US"/>
        </w:rPr>
        <w:t xml:space="preserve">A perca de dinamismo da indústria apresentou acentuada queda após a crise de 2008. Verifica-se que:    </w:t>
      </w:r>
    </w:p>
    <w:p w:rsidR="00024BC6" w:rsidRPr="00024BC6" w:rsidRDefault="00024BC6" w:rsidP="00024BC6">
      <w:pPr>
        <w:ind w:left="2268"/>
        <w:jc w:val="both"/>
        <w:rPr>
          <w:rFonts w:eastAsiaTheme="minorHAnsi"/>
          <w:sz w:val="20"/>
          <w:szCs w:val="20"/>
          <w:lang w:eastAsia="en-US"/>
        </w:rPr>
      </w:pPr>
      <w:r w:rsidRPr="00024BC6">
        <w:rPr>
          <w:rFonts w:eastAsiaTheme="minorHAnsi"/>
          <w:sz w:val="20"/>
          <w:szCs w:val="20"/>
          <w:lang w:eastAsia="en-US"/>
        </w:rPr>
        <w:t>A produção industrial chegou a cari 21% entre setembro e dezembro de 2008, mas em seguida apresentou rápida recuperação entre 2009 e 2010. Entretanto, a partir de então, a produção industrial declinou apresentando uma queda de 5,6% entre maço de 2010 e maio de 2012. (PARNES e HARTUNG, 2013, p.158).</w:t>
      </w:r>
    </w:p>
    <w:p w:rsidR="00024BC6" w:rsidRPr="00A176D4" w:rsidRDefault="00024BC6" w:rsidP="00024BC6">
      <w:pPr>
        <w:spacing w:line="360" w:lineRule="auto"/>
        <w:ind w:left="2268"/>
        <w:jc w:val="both"/>
        <w:rPr>
          <w:rFonts w:eastAsiaTheme="minorHAnsi"/>
          <w:lang w:eastAsia="en-US"/>
        </w:rPr>
      </w:pPr>
    </w:p>
    <w:p w:rsidR="00024BC6" w:rsidRPr="00024BC6" w:rsidRDefault="00024BC6" w:rsidP="00024BC6">
      <w:pPr>
        <w:spacing w:line="360" w:lineRule="auto"/>
        <w:ind w:firstLine="708"/>
        <w:jc w:val="both"/>
        <w:rPr>
          <w:b/>
        </w:rPr>
      </w:pPr>
      <w:r w:rsidRPr="00A176D4">
        <w:rPr>
          <w:rFonts w:eastAsiaTheme="minorHAnsi"/>
          <w:lang w:eastAsia="en-US"/>
        </w:rPr>
        <w:t>Schymura e Pinheiro (2013) destacam que os risco da desindustrialização afetará a sociedade não somente pelo aumento do nível de desemprego e renda, mas também por estar relacionado ao grande custo pago pela sociedade brasileira, pois desde a década de 1960 enormes subsídios públicos foram centr</w:t>
      </w:r>
      <w:r>
        <w:rPr>
          <w:rFonts w:eastAsiaTheme="minorHAnsi"/>
          <w:lang w:eastAsia="en-US"/>
        </w:rPr>
        <w:t>alizados para a indústria do paí</w:t>
      </w:r>
      <w:r w:rsidRPr="00A176D4">
        <w:rPr>
          <w:rFonts w:eastAsiaTheme="minorHAnsi"/>
          <w:lang w:eastAsia="en-US"/>
        </w:rPr>
        <w:t>s.</w:t>
      </w:r>
    </w:p>
    <w:p w:rsidR="00373986" w:rsidRDefault="00373986" w:rsidP="00024BC6">
      <w:pPr>
        <w:spacing w:line="360" w:lineRule="auto"/>
        <w:jc w:val="both"/>
        <w:rPr>
          <w:rFonts w:ascii="Arial" w:hAnsi="Arial" w:cs="Arial"/>
          <w:b/>
        </w:rPr>
      </w:pPr>
      <w:r>
        <w:rPr>
          <w:rFonts w:ascii="Arial" w:hAnsi="Arial" w:cs="Arial"/>
          <w:b/>
        </w:rPr>
        <w:tab/>
      </w: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373986" w:rsidRDefault="00373986" w:rsidP="00373986">
      <w:pPr>
        <w:spacing w:line="360" w:lineRule="auto"/>
        <w:jc w:val="both"/>
        <w:rPr>
          <w:rFonts w:ascii="Arial" w:hAnsi="Arial" w:cs="Arial"/>
          <w:b/>
        </w:rPr>
      </w:pPr>
    </w:p>
    <w:p w:rsidR="00A307D7" w:rsidRDefault="00A307D7" w:rsidP="00373986">
      <w:pPr>
        <w:spacing w:line="360" w:lineRule="auto"/>
        <w:jc w:val="both"/>
        <w:rPr>
          <w:rFonts w:ascii="Arial" w:hAnsi="Arial" w:cs="Arial"/>
          <w:b/>
        </w:rPr>
      </w:pPr>
    </w:p>
    <w:p w:rsidR="00024BC6" w:rsidRDefault="00024BC6" w:rsidP="00373986">
      <w:pPr>
        <w:spacing w:line="360" w:lineRule="auto"/>
        <w:jc w:val="both"/>
        <w:rPr>
          <w:rFonts w:ascii="Arial" w:hAnsi="Arial" w:cs="Arial"/>
          <w:b/>
        </w:rPr>
      </w:pPr>
    </w:p>
    <w:p w:rsidR="00024BC6" w:rsidRDefault="00024BC6" w:rsidP="00373986">
      <w:pPr>
        <w:spacing w:line="360" w:lineRule="auto"/>
        <w:jc w:val="both"/>
        <w:rPr>
          <w:rFonts w:ascii="Arial" w:hAnsi="Arial" w:cs="Arial"/>
        </w:rPr>
      </w:pPr>
    </w:p>
    <w:p w:rsidR="00373986" w:rsidRPr="00A307D7" w:rsidRDefault="00373986" w:rsidP="00373986">
      <w:pPr>
        <w:spacing w:line="360" w:lineRule="auto"/>
        <w:jc w:val="both"/>
        <w:rPr>
          <w:b/>
        </w:rPr>
      </w:pPr>
      <w:r w:rsidRPr="00A307D7">
        <w:rPr>
          <w:b/>
        </w:rPr>
        <w:lastRenderedPageBreak/>
        <w:t xml:space="preserve">2 DEFINIÇÃO </w:t>
      </w:r>
    </w:p>
    <w:p w:rsidR="008C4927" w:rsidRPr="00A307D7" w:rsidRDefault="008C4927" w:rsidP="00373986">
      <w:pPr>
        <w:spacing w:line="360" w:lineRule="auto"/>
        <w:jc w:val="both"/>
      </w:pPr>
    </w:p>
    <w:p w:rsidR="00D7134A" w:rsidRDefault="00D7134A" w:rsidP="00D7134A">
      <w:pPr>
        <w:spacing w:line="360" w:lineRule="auto"/>
        <w:ind w:firstLine="708"/>
        <w:jc w:val="both"/>
      </w:pPr>
      <w:r w:rsidRPr="00A307D7">
        <w:t>O setor industrial é a peça chave para o desenvolvimento econômico com ênfase na geração de emprego e renda. Para tal, é necessário que sejam adotadas medidas de política industrial que, segundo Campanário e Silva (2004, p. 14), “é a criação, implementação, coordenação e o controle estratégico de instrumentos destinados a ampliar a capacidade produtiva e comercial da indústria, a fim de garantir condições concorrenciais sustentáveis nos mercados interno e externo”.</w:t>
      </w:r>
    </w:p>
    <w:p w:rsidR="00B042CD" w:rsidRDefault="00D7134A" w:rsidP="00D7134A">
      <w:pPr>
        <w:spacing w:line="360" w:lineRule="auto"/>
        <w:ind w:firstLine="708"/>
        <w:jc w:val="both"/>
      </w:pPr>
      <w:r>
        <w:t>De uma maneira geral de acordo com Campanário e Silva (2004, p. 14),</w:t>
      </w:r>
    </w:p>
    <w:p w:rsidR="00B042CD" w:rsidRDefault="00B042CD" w:rsidP="00B042CD">
      <w:pPr>
        <w:spacing w:line="360" w:lineRule="auto"/>
        <w:ind w:firstLine="708"/>
        <w:jc w:val="both"/>
      </w:pPr>
    </w:p>
    <w:p w:rsidR="00D7134A" w:rsidRDefault="00B042CD" w:rsidP="00B042CD">
      <w:pPr>
        <w:ind w:left="2268"/>
        <w:jc w:val="both"/>
        <w:rPr>
          <w:sz w:val="20"/>
          <w:szCs w:val="20"/>
        </w:rPr>
      </w:pPr>
      <w:r w:rsidRPr="00B042CD">
        <w:rPr>
          <w:sz w:val="20"/>
          <w:szCs w:val="20"/>
        </w:rPr>
        <w:t>a política industrial, a rigor, procura promover o desenvolvimento de setores econômicos específicos no que relaciona com gerações de divisas, difusão de tecnologias modernas e expansão dos níveis de emprego, corrigindo desajustes de mercado (defesa da concorrência e do consumidor), aumentando a competitividade empresarial e sistêmica e impulsionando o uso mais eficaz dos recursos naturais.</w:t>
      </w:r>
    </w:p>
    <w:p w:rsidR="00B042CD" w:rsidRPr="00B042CD" w:rsidRDefault="00B042CD" w:rsidP="00B042CD">
      <w:pPr>
        <w:ind w:left="2268"/>
        <w:jc w:val="both"/>
        <w:rPr>
          <w:sz w:val="20"/>
          <w:szCs w:val="20"/>
        </w:rPr>
      </w:pPr>
    </w:p>
    <w:p w:rsidR="008C4927" w:rsidRPr="00A307D7" w:rsidRDefault="008C4927" w:rsidP="00D7134A">
      <w:pPr>
        <w:spacing w:line="360" w:lineRule="auto"/>
        <w:ind w:firstLine="708"/>
        <w:jc w:val="both"/>
      </w:pPr>
      <w:r w:rsidRPr="00A307D7">
        <w:t xml:space="preserve">O Objetivo da política industrial brasileira “foi orientada para a substituição de importações, com políticas e instrumentos que objetivavam completar a matriz industrial para garantir autossuficiência na produção de bens duráveis, intermediários e de </w:t>
      </w:r>
      <w:r w:rsidR="00A307D7" w:rsidRPr="00A307D7">
        <w:t>capital</w:t>
      </w:r>
      <w:r w:rsidR="00FA7010" w:rsidRPr="00A307D7">
        <w:t>”</w:t>
      </w:r>
      <w:r w:rsidR="00A307D7" w:rsidRPr="00A307D7">
        <w:t xml:space="preserve">. </w:t>
      </w:r>
      <w:r w:rsidR="00FA7010" w:rsidRPr="00A307D7">
        <w:t>(CAMPANÁRIO</w:t>
      </w:r>
      <w:r w:rsidR="00D769A8">
        <w:t>;</w:t>
      </w:r>
      <w:r w:rsidR="00FA7010" w:rsidRPr="00A307D7">
        <w:t xml:space="preserve"> SILVA</w:t>
      </w:r>
      <w:r w:rsidR="00D769A8">
        <w:t>, 2004, p. 7</w:t>
      </w:r>
      <w:r w:rsidR="00FA7010" w:rsidRPr="00A307D7">
        <w:t>).</w:t>
      </w:r>
    </w:p>
    <w:p w:rsidR="00FA7010" w:rsidRDefault="00FA7010" w:rsidP="008C4927">
      <w:pPr>
        <w:spacing w:line="360" w:lineRule="auto"/>
        <w:ind w:firstLine="708"/>
        <w:jc w:val="both"/>
      </w:pPr>
      <w:r w:rsidRPr="00A307D7">
        <w:t xml:space="preserve">Com a intenção </w:t>
      </w:r>
      <w:r w:rsidR="00A307D7" w:rsidRPr="00A307D7">
        <w:t>de substituir as importações a política industrial gerou, segundo Campanário e Silva (2004, p. 8) “ baixa concorrência externa e interna, com reduzida escala de produção, o que, por sua vez, provocou padrões ínfimos de produtividade, qualidade e diferenciação de produtos, bem como a não-adoção de padrões tecnológicos avançados”.</w:t>
      </w:r>
    </w:p>
    <w:p w:rsidR="004A0A96" w:rsidRDefault="004A0A96" w:rsidP="008C4927">
      <w:pPr>
        <w:spacing w:line="360" w:lineRule="auto"/>
        <w:ind w:firstLine="708"/>
        <w:jc w:val="both"/>
      </w:pPr>
      <w:r>
        <w:t>Com os desequilíbrios em consequência do modelo de substituição de importações no final da década de 70, o foco da política econômica passou a ser o controle das contas públicas, o setor externo e o combate à inflação. De acordo com Campanário e Silva (2004, p. 8) ocorreram mudanças após esse período:</w:t>
      </w:r>
    </w:p>
    <w:p w:rsidR="00D7134A" w:rsidRDefault="00D7134A" w:rsidP="00D7134A">
      <w:pPr>
        <w:jc w:val="both"/>
      </w:pPr>
    </w:p>
    <w:p w:rsidR="004A0A96" w:rsidRPr="00D7134A" w:rsidRDefault="00B042CD" w:rsidP="00D7134A">
      <w:pPr>
        <w:ind w:left="2268"/>
        <w:jc w:val="both"/>
        <w:rPr>
          <w:sz w:val="20"/>
          <w:szCs w:val="20"/>
        </w:rPr>
      </w:pPr>
      <w:r>
        <w:rPr>
          <w:sz w:val="20"/>
          <w:szCs w:val="20"/>
        </w:rPr>
        <w:t>n</w:t>
      </w:r>
      <w:r w:rsidR="004A0A96" w:rsidRPr="00D7134A">
        <w:rPr>
          <w:sz w:val="20"/>
          <w:szCs w:val="20"/>
        </w:rPr>
        <w:t xml:space="preserve">o início dos anos 90, o governo Collor realizou a abertura comercial, inserindo o país num processo de globalização comercial e produtiva. A partir do governo Fernando Henrique Cardoso, a busca da estabilização constituiu o marco macroeconômico, lançando mão de instrumentos como abertura econômica, programa de </w:t>
      </w:r>
      <w:r w:rsidR="00D7134A" w:rsidRPr="00D7134A">
        <w:rPr>
          <w:sz w:val="20"/>
          <w:szCs w:val="20"/>
        </w:rPr>
        <w:t>privatizações</w:t>
      </w:r>
      <w:r w:rsidR="004A0A96" w:rsidRPr="00D7134A">
        <w:rPr>
          <w:sz w:val="20"/>
          <w:szCs w:val="20"/>
        </w:rPr>
        <w:t xml:space="preserve"> de segmentos importantes (telecomunicações, energia), definição e implantação de novos marcos </w:t>
      </w:r>
      <w:r w:rsidR="00D7134A" w:rsidRPr="00D7134A">
        <w:rPr>
          <w:sz w:val="20"/>
          <w:szCs w:val="20"/>
        </w:rPr>
        <w:t>regulatórios</w:t>
      </w:r>
      <w:r w:rsidR="004A0A96" w:rsidRPr="00D7134A">
        <w:rPr>
          <w:sz w:val="20"/>
          <w:szCs w:val="20"/>
        </w:rPr>
        <w:t xml:space="preserve"> e uso da taxa cambial como variável de ajuste.</w:t>
      </w:r>
    </w:p>
    <w:p w:rsidR="004A0A96" w:rsidRDefault="004A0A96" w:rsidP="008C4927">
      <w:pPr>
        <w:spacing w:line="360" w:lineRule="auto"/>
        <w:ind w:firstLine="708"/>
        <w:jc w:val="both"/>
      </w:pPr>
    </w:p>
    <w:p w:rsidR="0070762F" w:rsidRPr="00A307D7" w:rsidRDefault="0070762F" w:rsidP="008C4927">
      <w:pPr>
        <w:spacing w:line="360" w:lineRule="auto"/>
        <w:ind w:firstLine="708"/>
        <w:jc w:val="both"/>
      </w:pPr>
      <w:r>
        <w:t>Esses instrumentos provocaram profundas modificações em toda a economia, por esse motivo existem os que defendem e os que argumentam contra a política industrial</w:t>
      </w:r>
      <w:r w:rsidR="00C17C5F">
        <w:t xml:space="preserve">. Campanário e Silva afirmam que, o tema da política industrial volta com novas cores ao debate nacional, </w:t>
      </w:r>
      <w:r w:rsidR="00C17C5F">
        <w:lastRenderedPageBreak/>
        <w:t xml:space="preserve">“os que defendem o fazem pela necessidade de acelerar o desenvolvimento e corrigir lacunas e insuficiências, os que são contra, dizem que mais uma vez representará a reabertura do guichê de favores do Estado”. (CAMPANÁRIO; SILVA, p. 8-9).  </w:t>
      </w:r>
      <w:r>
        <w:t xml:space="preserve"> </w:t>
      </w:r>
    </w:p>
    <w:p w:rsidR="00373986" w:rsidRPr="00A307D7" w:rsidRDefault="00373986" w:rsidP="00373986">
      <w:pPr>
        <w:spacing w:line="360" w:lineRule="auto"/>
        <w:jc w:val="both"/>
      </w:pPr>
    </w:p>
    <w:p w:rsidR="00373986" w:rsidRDefault="00373986" w:rsidP="00373986">
      <w:pPr>
        <w:spacing w:line="360" w:lineRule="auto"/>
        <w:ind w:firstLine="708"/>
        <w:jc w:val="both"/>
        <w:rPr>
          <w:rFonts w:ascii="Arial" w:hAnsi="Arial" w:cs="Arial"/>
        </w:rPr>
      </w:pPr>
    </w:p>
    <w:p w:rsidR="00B042CD" w:rsidRDefault="00B042CD"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C17C5F" w:rsidRDefault="00C17C5F" w:rsidP="00373986">
      <w:pPr>
        <w:spacing w:line="360" w:lineRule="auto"/>
        <w:jc w:val="both"/>
        <w:rPr>
          <w:rFonts w:ascii="Arial" w:hAnsi="Arial" w:cs="Arial"/>
        </w:rPr>
      </w:pPr>
    </w:p>
    <w:p w:rsidR="00373986" w:rsidRDefault="00373986" w:rsidP="00024BC6">
      <w:pPr>
        <w:spacing w:line="360" w:lineRule="auto"/>
        <w:jc w:val="both"/>
        <w:rPr>
          <w:b/>
        </w:rPr>
      </w:pPr>
      <w:r w:rsidRPr="00A307D7">
        <w:rPr>
          <w:b/>
        </w:rPr>
        <w:lastRenderedPageBreak/>
        <w:t>2 CONTEXTUALIZAÇAO</w:t>
      </w:r>
    </w:p>
    <w:p w:rsidR="00024BC6" w:rsidRDefault="00024BC6" w:rsidP="00024BC6">
      <w:pPr>
        <w:spacing w:line="360" w:lineRule="auto"/>
        <w:jc w:val="both"/>
        <w:rPr>
          <w:b/>
        </w:rPr>
      </w:pPr>
    </w:p>
    <w:p w:rsidR="00024BC6" w:rsidRPr="00024BC6" w:rsidRDefault="00024BC6" w:rsidP="00024BC6">
      <w:pPr>
        <w:spacing w:line="360" w:lineRule="auto"/>
        <w:ind w:firstLine="708"/>
        <w:jc w:val="both"/>
      </w:pPr>
      <w:r w:rsidRPr="00024BC6">
        <w:t>O período em que se inicia o processo de industrialização brasileira deu-se nas primeiras décadas da Primeira Guerra Mundial. A industrialização recebeu um novo incentivo à manufatura doméstica, no período da Primeira Guerra, ao limitar o suprimento externo por alguns anos. Logo depois esse incentivo reverteu em meio a renovadas exportações agrícolas e a entrada de capital estrangeiro, durante os anos de 1920. (FISHLOW, 2013). A partir de 1930 as atividades econômicas do Brasil começaram a ser pautadas no setor industrial na busca do desenvolvimento econômico, pois até aquele período a economia girava em torno do setor agrícola.</w:t>
      </w:r>
    </w:p>
    <w:p w:rsidR="00024BC6" w:rsidRPr="00024BC6" w:rsidRDefault="00024BC6" w:rsidP="00024BC6">
      <w:pPr>
        <w:spacing w:line="360" w:lineRule="auto"/>
        <w:ind w:firstLine="708"/>
        <w:jc w:val="both"/>
      </w:pPr>
      <w:r w:rsidRPr="00024BC6">
        <w:t>No início do período da Grande Depressão houve queda no crescimento do mercado de exportações de produtos primários e também no investimento estrangeiro. Com a crise de 1929 os governantes preocupados em combater o seu efeito fizeram com que o modelo antigo de exportação primária fosse rompido. De acordo com Campanário e Silva (2004, p. 19) “não havia um mecanismo deliberado de proteção à indústria; a desvalorização cambial e a política de defesa do café estimulavam naturalmente a produção nacional e promovia a substituição de importações”.</w:t>
      </w:r>
    </w:p>
    <w:p w:rsidR="00024BC6" w:rsidRDefault="00024BC6" w:rsidP="00024BC6">
      <w:pPr>
        <w:spacing w:line="360" w:lineRule="auto"/>
        <w:ind w:firstLine="708"/>
        <w:jc w:val="both"/>
      </w:pPr>
      <w:r w:rsidRPr="00024BC6">
        <w:t>Segundo Fishlow (2013) em 1934 as importações sofreram uma brusca queda, o que correspondeu a metade do que havia atingido em 1929.</w:t>
      </w:r>
      <w:r w:rsidRPr="00024BC6">
        <w:rPr>
          <w:b/>
        </w:rPr>
        <w:t xml:space="preserve"> </w:t>
      </w:r>
      <w:r w:rsidRPr="00024BC6">
        <w:t>Para gerar incentivos ao crescimento econômico foi necessário o apoio governamental que se dividem em 3 componentes:</w:t>
      </w:r>
    </w:p>
    <w:p w:rsidR="00024BC6" w:rsidRPr="00024BC6" w:rsidRDefault="00024BC6" w:rsidP="00024BC6">
      <w:pPr>
        <w:spacing w:line="360" w:lineRule="auto"/>
        <w:ind w:firstLine="708"/>
        <w:jc w:val="both"/>
        <w:rPr>
          <w:b/>
        </w:rPr>
      </w:pPr>
    </w:p>
    <w:p w:rsidR="00024BC6" w:rsidRPr="00024BC6" w:rsidRDefault="00024BC6" w:rsidP="00024BC6">
      <w:pPr>
        <w:ind w:left="2268"/>
        <w:jc w:val="both"/>
        <w:rPr>
          <w:sz w:val="20"/>
          <w:szCs w:val="20"/>
        </w:rPr>
      </w:pPr>
      <w:r w:rsidRPr="00024BC6">
        <w:rPr>
          <w:sz w:val="20"/>
          <w:szCs w:val="20"/>
        </w:rPr>
        <w:t>Apoio federal via compras da produção excedente de café pelo Conselho Nacional do Café e, assim, de uma expansão da oferta monetária. [...] Em segundo lugar, o elevado déficit federal que ocorreu em 1932 originou da breve insurreição paulistas daquele ano. Finalmente houve uma mudança do Tesouro para continuados déficits fiscais keynesianos desde 1934 até o fim da década.  (FISHLOW, 2013, p 26-27).</w:t>
      </w:r>
    </w:p>
    <w:p w:rsidR="00024BC6" w:rsidRPr="00024BC6" w:rsidRDefault="00024BC6" w:rsidP="00024BC6">
      <w:pPr>
        <w:ind w:left="2268"/>
        <w:jc w:val="both"/>
      </w:pPr>
    </w:p>
    <w:p w:rsidR="00024BC6" w:rsidRPr="00024BC6" w:rsidRDefault="00024BC6" w:rsidP="00024BC6">
      <w:pPr>
        <w:spacing w:line="360" w:lineRule="auto"/>
        <w:ind w:firstLine="708"/>
        <w:jc w:val="both"/>
      </w:pPr>
      <w:r w:rsidRPr="00024BC6">
        <w:t xml:space="preserve">De acordo com Fishlow (2013), como consequência das medidas adotadas viu-se o crescimento do PIB, em 1932, com elevada expansão das manufaturas que obteve crescimento mais que o dobro da taxa da agricultura. </w:t>
      </w:r>
    </w:p>
    <w:p w:rsidR="00024BC6" w:rsidRPr="00024BC6" w:rsidRDefault="00024BC6" w:rsidP="00024BC6">
      <w:pPr>
        <w:widowControl w:val="0"/>
        <w:spacing w:line="360" w:lineRule="auto"/>
        <w:ind w:firstLine="708"/>
        <w:jc w:val="both"/>
      </w:pPr>
      <w:r w:rsidRPr="00024BC6">
        <w:t xml:space="preserve">Os anos 1930 viram não apenas a evolução dos bens de consumo, mas também início da expansão de setores industriais necessários como insumos.  De acordo com Fishlow (2013), como a oferta doméstica de bens de capital era precária, esse avanço industrial foi um processo intensivo em mão de obra, garantindo oportunidade de emprego. O Brasil conseguiu importar os bens de capital essenciais para o avanço industrial.  </w:t>
      </w:r>
    </w:p>
    <w:p w:rsidR="00024BC6" w:rsidRPr="00024BC6" w:rsidRDefault="00024BC6" w:rsidP="00024BC6">
      <w:pPr>
        <w:widowControl w:val="0"/>
        <w:spacing w:line="360" w:lineRule="auto"/>
        <w:ind w:firstLine="708"/>
        <w:jc w:val="both"/>
      </w:pPr>
      <w:r w:rsidRPr="00024BC6">
        <w:t xml:space="preserve">No período seguinte, que foi marcado pela Segunda Guerra Mundial, de acordo com </w:t>
      </w:r>
      <w:r w:rsidRPr="00024BC6">
        <w:lastRenderedPageBreak/>
        <w:t>Fishlow (2013), houve uma mudança no quadro econômico com a escassez das importações, apesar da demanda doméstica permanecer alta. Fato este que estaria relacionado à elevada taxa de inflação, que em 1944 alcançou 20%.</w:t>
      </w:r>
    </w:p>
    <w:p w:rsidR="00024BC6" w:rsidRPr="00024BC6" w:rsidRDefault="00024BC6" w:rsidP="00024BC6">
      <w:pPr>
        <w:spacing w:line="360" w:lineRule="auto"/>
        <w:ind w:firstLine="708"/>
        <w:jc w:val="both"/>
      </w:pPr>
      <w:r w:rsidRPr="00024BC6">
        <w:t xml:space="preserve">O processo de industrialização brasileira compreendido de 1930 até o período da Segunda Guerra Mundial utilizou-se de mecanismos de política industrial protecionistas como barreiras tarifárias, incentivos fiscais, uso da política cambial para garantir o crescimento da produtividade, gerando obstáculos à importação. Como consequência observou-se baixa competitividade externa, baixa produtividade e diferenciação dos produtos e tecnologias defasadas. (CAMPANARIO E SILVA, 2004). </w:t>
      </w:r>
    </w:p>
    <w:p w:rsidR="00024BC6" w:rsidRDefault="00024BC6" w:rsidP="00024BC6">
      <w:pPr>
        <w:widowControl w:val="0"/>
        <w:spacing w:line="360" w:lineRule="auto"/>
        <w:ind w:firstLine="708"/>
        <w:jc w:val="both"/>
      </w:pPr>
      <w:r w:rsidRPr="00024BC6">
        <w:t xml:space="preserve">Segundo Campanário e Silva (2004), após a Segunda Guerra Mundial o desenvolvimento da indústria passou a ser baseado em planos governamentais   que adotou estratégias desenvolvimentistas, sendo elas: o Plano de Metas II e no Plano Nacional de Desenvolvimento Econômico (II PND), que tinham como objetivo a industrialização por substituição de importações. Destaca-se também que: </w:t>
      </w:r>
    </w:p>
    <w:p w:rsidR="00024BC6" w:rsidRPr="00024BC6" w:rsidRDefault="00024BC6" w:rsidP="00024BC6">
      <w:pPr>
        <w:widowControl w:val="0"/>
        <w:spacing w:line="360" w:lineRule="auto"/>
        <w:ind w:firstLine="708"/>
        <w:jc w:val="both"/>
      </w:pPr>
    </w:p>
    <w:p w:rsidR="00024BC6" w:rsidRPr="00024BC6" w:rsidRDefault="00024BC6" w:rsidP="00024BC6">
      <w:pPr>
        <w:ind w:left="2268"/>
        <w:jc w:val="both"/>
        <w:rPr>
          <w:sz w:val="20"/>
          <w:szCs w:val="20"/>
        </w:rPr>
      </w:pPr>
      <w:r w:rsidRPr="00024BC6">
        <w:rPr>
          <w:sz w:val="20"/>
          <w:szCs w:val="20"/>
        </w:rPr>
        <w:t>O processo de industrialização brasileira, no período do pós Segunda Guerra Mundial, centrou-se no uso de políticas e instrumentos que objetivaram completar a matriz industrial, garantindo autossuficiência na produção de bens de consumo duráveis, bens intermediários e bens de capital. (CAMPANARIO E SILVA, 2004, p. 20).</w:t>
      </w:r>
    </w:p>
    <w:p w:rsidR="00024BC6" w:rsidRPr="00024BC6" w:rsidRDefault="00024BC6" w:rsidP="00024BC6">
      <w:pPr>
        <w:ind w:left="2268"/>
        <w:jc w:val="both"/>
      </w:pPr>
    </w:p>
    <w:p w:rsidR="00024BC6" w:rsidRPr="00024BC6" w:rsidRDefault="00024BC6" w:rsidP="00024BC6">
      <w:pPr>
        <w:spacing w:line="360" w:lineRule="auto"/>
        <w:jc w:val="both"/>
      </w:pPr>
      <w:r w:rsidRPr="00024BC6">
        <w:tab/>
        <w:t>O Plano de Metas, adotado por Kubistchek em 1956, iniciou uma notável expansão no setor de energia, transporte, agricultura, indústria e educação. Para Fishlow (2013), foi considerado um marco de sucesso na política do governo pois, representou grande eficiência ao transferir lucros do setor primário para o secundário. Em contrapartida teve como consequência alto índice de inflação, câmbio valorizado e reivindicações trabalhistas. A partir de 1964 o Brasil passou por uma fase de elevada apreciação cambial e forte demanda por importados.</w:t>
      </w:r>
    </w:p>
    <w:p w:rsidR="00024BC6" w:rsidRPr="00024BC6" w:rsidRDefault="00024BC6" w:rsidP="00024BC6">
      <w:pPr>
        <w:autoSpaceDE w:val="0"/>
        <w:autoSpaceDN w:val="0"/>
        <w:adjustRightInd w:val="0"/>
        <w:spacing w:line="360" w:lineRule="auto"/>
        <w:ind w:firstLine="708"/>
        <w:jc w:val="both"/>
        <w:rPr>
          <w:rFonts w:eastAsiaTheme="minorHAnsi"/>
          <w:lang w:eastAsia="en-US"/>
        </w:rPr>
      </w:pPr>
      <w:r w:rsidRPr="00024BC6">
        <w:rPr>
          <w:rFonts w:eastAsiaTheme="minorHAnsi"/>
          <w:lang w:eastAsia="en-US"/>
        </w:rPr>
        <w:t>A industrialização brasileira beneficiou-se em suas diversas fases de três instrumentos principais: proteção tarifária e não-tarifária muito elevada, controles de câmbio e, em alguns poucos períodos, desvalorizações cambiais com a finalidade de elevar o excedente exportável (BONELLI, VEIGA E BRITO,1997). A característica predominante dos dois primeiros instrumentos de política industrial focava na substituição das importações prejudicando as exportações devido ao câmbio, que na época encontrava-se sobrevalorizado.</w:t>
      </w:r>
    </w:p>
    <w:p w:rsidR="00024BC6" w:rsidRPr="00024BC6" w:rsidRDefault="00024BC6" w:rsidP="00024BC6">
      <w:pPr>
        <w:autoSpaceDE w:val="0"/>
        <w:autoSpaceDN w:val="0"/>
        <w:adjustRightInd w:val="0"/>
        <w:spacing w:line="360" w:lineRule="auto"/>
        <w:ind w:firstLine="708"/>
        <w:jc w:val="both"/>
        <w:rPr>
          <w:rFonts w:eastAsiaTheme="minorHAnsi"/>
          <w:lang w:eastAsia="en-US"/>
        </w:rPr>
      </w:pPr>
      <w:r w:rsidRPr="00024BC6">
        <w:rPr>
          <w:rFonts w:eastAsiaTheme="minorHAnsi"/>
          <w:lang w:eastAsia="en-US"/>
        </w:rPr>
        <w:t xml:space="preserve">Com o fim do modelo de substituição de importações, no final da década de 1970 e início da década de 1980, a política econômica centrou-se no controle da inflação e das contas púbicas. Estas medidas vieram acompanhadas pelos planos Cruzado, Bresser, Verão, Collor I e II e por fim o Plano Real. (CAMPANARIO E SILVA, 2013).                                                                                                                                                                                                            </w:t>
      </w:r>
    </w:p>
    <w:p w:rsidR="00024BC6" w:rsidRPr="00024BC6" w:rsidRDefault="00024BC6" w:rsidP="00024BC6">
      <w:pPr>
        <w:autoSpaceDE w:val="0"/>
        <w:autoSpaceDN w:val="0"/>
        <w:adjustRightInd w:val="0"/>
        <w:spacing w:line="360" w:lineRule="auto"/>
        <w:ind w:firstLine="708"/>
        <w:jc w:val="both"/>
        <w:rPr>
          <w:rFonts w:eastAsiaTheme="minorHAnsi"/>
          <w:color w:val="000002"/>
          <w:lang w:eastAsia="en-US"/>
        </w:rPr>
      </w:pPr>
      <w:r w:rsidRPr="00024BC6">
        <w:rPr>
          <w:rFonts w:eastAsiaTheme="minorHAnsi"/>
          <w:color w:val="000002"/>
          <w:lang w:eastAsia="en-US"/>
        </w:rPr>
        <w:lastRenderedPageBreak/>
        <w:t>Nos primeiros anos da década de 1990, o Brasil intensificou o seu processo de abertura comercial no governo Collor e deu início ao processo de privatização, intensificado no primeiro governo do presidente Fernando Henrique Cardoso. Naquele momento, os setores de telecomunicação, energia e siderurgia foram privatizados, e o Estado assumiu o clássico papel de regulador por meio da aprovação de novos marcos regulatórios e da criação das agências reguladoras. (ALMEIDA, 2009).</w:t>
      </w:r>
    </w:p>
    <w:p w:rsidR="00024BC6" w:rsidRPr="00024BC6" w:rsidRDefault="00024BC6" w:rsidP="00024BC6">
      <w:pPr>
        <w:spacing w:line="360" w:lineRule="auto"/>
        <w:ind w:firstLine="708"/>
        <w:jc w:val="both"/>
      </w:pPr>
      <w:r w:rsidRPr="00024BC6">
        <w:t>Existe no Brasil desde o começo da década de 1990 uma preocupação com a perda de importância relativa da indústria na economia. Segundo Bonelli e Pessoa (2010), as razões para essa preocupação se expressam no temor de que o crescimento da produção, do emprego e do investimento industrial no Brasil tenha ocorrido em ritmo inferior ao do total e, talvez, da economia mundial.</w:t>
      </w:r>
    </w:p>
    <w:p w:rsidR="00024BC6" w:rsidRPr="00024BC6" w:rsidRDefault="00024BC6" w:rsidP="00024BC6">
      <w:pPr>
        <w:spacing w:line="360" w:lineRule="auto"/>
        <w:ind w:firstLine="708"/>
        <w:jc w:val="both"/>
      </w:pPr>
      <w:r w:rsidRPr="00024BC6">
        <w:t>A análise da perda de densidade da indústria nacional é essencial para explicar o menor dinamismo da economia como um todo acerca da recente desindustrialização, debate este que está sendo levantado por alguns autores pelo fato da indústria representar um papel de grande relevância para a economia brasileira.</w:t>
      </w:r>
    </w:p>
    <w:p w:rsidR="00024BC6" w:rsidRPr="00024BC6" w:rsidRDefault="00024BC6" w:rsidP="00024BC6">
      <w:pPr>
        <w:autoSpaceDE w:val="0"/>
        <w:autoSpaceDN w:val="0"/>
        <w:adjustRightInd w:val="0"/>
        <w:spacing w:line="360" w:lineRule="auto"/>
        <w:jc w:val="both"/>
        <w:rPr>
          <w:rFonts w:eastAsiaTheme="minorHAnsi"/>
          <w:lang w:eastAsia="en-US"/>
        </w:rPr>
      </w:pPr>
      <w:r w:rsidRPr="00024BC6">
        <w:t xml:space="preserve">Para tanto, pretende-se destacar a importância das formulações da política industrial adotada em todo o período de industrialização pela qual o Brasil passou considerando os fatores políticos </w:t>
      </w:r>
      <w:r w:rsidRPr="00024BC6">
        <w:rPr>
          <w:rFonts w:eastAsiaTheme="minorHAnsi"/>
          <w:lang w:eastAsia="en-US"/>
        </w:rPr>
        <w:t>e de opções estratégicas formais, de modo a sinalizar claramente aos agentes a intenção do governo ao adotar certas medidas e destacando o que estaria acarretando o processo de perda de peso da indústria.</w:t>
      </w:r>
    </w:p>
    <w:p w:rsidR="00373986" w:rsidRDefault="00373986" w:rsidP="00373986">
      <w:pPr>
        <w:autoSpaceDE w:val="0"/>
        <w:autoSpaceDN w:val="0"/>
        <w:adjustRightInd w:val="0"/>
        <w:spacing w:line="360" w:lineRule="auto"/>
        <w:ind w:firstLine="708"/>
        <w:jc w:val="both"/>
        <w:rPr>
          <w:rFonts w:ascii="Arial" w:eastAsiaTheme="minorHAnsi" w:hAnsi="Arial" w:cs="Arial"/>
          <w:lang w:eastAsia="en-US"/>
        </w:rPr>
      </w:pPr>
    </w:p>
    <w:p w:rsidR="00A307D7" w:rsidRDefault="00A307D7" w:rsidP="00373986">
      <w:pPr>
        <w:autoSpaceDE w:val="0"/>
        <w:autoSpaceDN w:val="0"/>
        <w:adjustRightInd w:val="0"/>
        <w:spacing w:line="360" w:lineRule="auto"/>
        <w:ind w:firstLine="708"/>
        <w:jc w:val="both"/>
        <w:rPr>
          <w:rFonts w:ascii="Arial" w:eastAsiaTheme="minorHAnsi" w:hAnsi="Arial" w:cs="Arial"/>
          <w:lang w:eastAsia="en-US"/>
        </w:rPr>
      </w:pPr>
    </w:p>
    <w:p w:rsidR="00A307D7" w:rsidRDefault="00A307D7" w:rsidP="00373986">
      <w:pPr>
        <w:autoSpaceDE w:val="0"/>
        <w:autoSpaceDN w:val="0"/>
        <w:adjustRightInd w:val="0"/>
        <w:spacing w:line="360" w:lineRule="auto"/>
        <w:ind w:firstLine="708"/>
        <w:jc w:val="both"/>
        <w:rPr>
          <w:rFonts w:ascii="Arial" w:eastAsiaTheme="minorHAnsi" w:hAnsi="Arial" w:cs="Arial"/>
          <w:lang w:eastAsia="en-US"/>
        </w:rPr>
      </w:pPr>
    </w:p>
    <w:p w:rsidR="00A307D7" w:rsidRDefault="00A307D7" w:rsidP="00373986">
      <w:pPr>
        <w:autoSpaceDE w:val="0"/>
        <w:autoSpaceDN w:val="0"/>
        <w:adjustRightInd w:val="0"/>
        <w:spacing w:line="360" w:lineRule="auto"/>
        <w:ind w:firstLine="708"/>
        <w:jc w:val="both"/>
        <w:rPr>
          <w:rFonts w:ascii="Arial" w:eastAsiaTheme="minorHAnsi" w:hAnsi="Arial" w:cs="Arial"/>
          <w:lang w:eastAsia="en-US"/>
        </w:rPr>
      </w:pPr>
    </w:p>
    <w:p w:rsidR="00A307D7" w:rsidRDefault="00A307D7"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70762F" w:rsidRDefault="0070762F" w:rsidP="00373986">
      <w:pPr>
        <w:spacing w:line="360" w:lineRule="auto"/>
        <w:jc w:val="both"/>
        <w:rPr>
          <w:rFonts w:ascii="Arial" w:eastAsiaTheme="minorHAnsi" w:hAnsi="Arial" w:cs="Arial"/>
          <w:lang w:eastAsia="en-US"/>
        </w:rPr>
      </w:pPr>
    </w:p>
    <w:p w:rsidR="00024BC6" w:rsidRDefault="00024BC6" w:rsidP="00373986">
      <w:pPr>
        <w:spacing w:line="360" w:lineRule="auto"/>
        <w:jc w:val="both"/>
        <w:rPr>
          <w:rFonts w:ascii="Arial" w:eastAsiaTheme="minorHAnsi" w:hAnsi="Arial" w:cs="Arial"/>
          <w:lang w:eastAsia="en-US"/>
        </w:rPr>
      </w:pPr>
    </w:p>
    <w:p w:rsidR="00024BC6" w:rsidRDefault="00024BC6" w:rsidP="00373986">
      <w:pPr>
        <w:spacing w:line="360" w:lineRule="auto"/>
        <w:jc w:val="both"/>
        <w:rPr>
          <w:rFonts w:ascii="Arial" w:eastAsiaTheme="minorHAnsi" w:hAnsi="Arial" w:cs="Arial"/>
          <w:lang w:eastAsia="en-US"/>
        </w:rPr>
      </w:pPr>
    </w:p>
    <w:p w:rsidR="00373986" w:rsidRPr="00A307D7" w:rsidRDefault="00373986" w:rsidP="00373986">
      <w:pPr>
        <w:spacing w:line="360" w:lineRule="auto"/>
        <w:jc w:val="both"/>
        <w:rPr>
          <w:b/>
        </w:rPr>
      </w:pPr>
      <w:r w:rsidRPr="00A307D7">
        <w:rPr>
          <w:b/>
        </w:rPr>
        <w:lastRenderedPageBreak/>
        <w:t xml:space="preserve">3 DESAFIOS E PERSPECTIVAS </w:t>
      </w:r>
    </w:p>
    <w:p w:rsidR="00373986" w:rsidRPr="00A307D7" w:rsidRDefault="00373986" w:rsidP="00373986">
      <w:pPr>
        <w:spacing w:line="360" w:lineRule="auto"/>
        <w:jc w:val="both"/>
      </w:pPr>
    </w:p>
    <w:p w:rsidR="00024BC6" w:rsidRPr="00390CB7" w:rsidRDefault="00024BC6" w:rsidP="00024BC6">
      <w:pPr>
        <w:spacing w:line="360" w:lineRule="auto"/>
        <w:ind w:firstLine="708"/>
        <w:jc w:val="both"/>
      </w:pPr>
      <w:r w:rsidRPr="00390CB7">
        <w:t>Nas últimas duas décadas observa-se que ocorreu uma desaceleração no setor industrial entre meados de 1997 e o final de 2009. As perdas de peso da indústria associam-se a fatos econômicos de recessão externa. Para Bonelli e Pessoa (2010) a explicação para essas mudanças estão no fato de que</w:t>
      </w:r>
      <w:r>
        <w:t xml:space="preserve"> a indústria brasileira ser</w:t>
      </w:r>
      <w:r w:rsidRPr="00390CB7">
        <w:t xml:space="preserve"> um setor que produz bens elásticos em relação à renda. Assim, nas fases de prosperidade a indústria tende a aumentar de peso na economia. O oposto ocorre nas fases de estagnação e/ou recessão.</w:t>
      </w:r>
    </w:p>
    <w:p w:rsidR="00024BC6" w:rsidRPr="00390CB7" w:rsidRDefault="00024BC6" w:rsidP="00024BC6">
      <w:pPr>
        <w:spacing w:line="360" w:lineRule="auto"/>
        <w:ind w:firstLine="708"/>
        <w:jc w:val="both"/>
      </w:pPr>
      <w:r w:rsidRPr="00390CB7">
        <w:t xml:space="preserve">De acordo com Bacha (2013) no período compreendido entre 2005-2011 houve uma significativa entrada de capitais estrangeiros no Brasil e um elevado aumento dos preços de suas exportações, o que acarretou no aumento dos gastos dos brasileiros acima do PIB gerado no país.  Quando a economia está operando em pleno emprego, fato este que ocorria no país entre 2005 a 2011 a participação da indústria de transformação no PIB tende a sofrer uma queda, caracterizando assim um processo de desindustrialização. Identificando a indústria como o setor relevante de bens comerciáveis, descreve-se assim o fenômeno de desindustrialização provocado por uma bonança externa: </w:t>
      </w:r>
    </w:p>
    <w:p w:rsidR="00024BC6" w:rsidRPr="00390CB7" w:rsidRDefault="00024BC6" w:rsidP="00024BC6">
      <w:pPr>
        <w:spacing w:line="360" w:lineRule="auto"/>
        <w:ind w:firstLine="708"/>
        <w:jc w:val="both"/>
      </w:pPr>
    </w:p>
    <w:p w:rsidR="00024BC6" w:rsidRPr="00024BC6" w:rsidRDefault="00024BC6" w:rsidP="00024BC6">
      <w:pPr>
        <w:ind w:left="2268"/>
        <w:jc w:val="both"/>
        <w:rPr>
          <w:rFonts w:eastAsiaTheme="minorHAnsi"/>
          <w:sz w:val="20"/>
          <w:szCs w:val="20"/>
          <w:lang w:eastAsia="en-US"/>
        </w:rPr>
      </w:pPr>
      <w:r w:rsidRPr="00024BC6">
        <w:rPr>
          <w:rFonts w:eastAsiaTheme="minorHAnsi"/>
          <w:sz w:val="20"/>
          <w:szCs w:val="20"/>
          <w:lang w:eastAsia="en-US"/>
        </w:rPr>
        <w:t>Entre 2005 e 2011 a participação da indústria no PIB em preços correntes de 2005 caiu de 18% para 16%. A bonança externa gera uma expansão dos gastos domésticos, tanto sobre bens comerciáveis como sobre bens domésticos. A maior demanda por bens domésticos, que não podem ser importados, eleva os preços desses bens, cujos produtores passa a demandar mais mão de obra para satisfazer a demanda. A elevação consequente dos salários reduz a rentabilidade da produção de bens comerciáveis, cuja oferta se contrai. (BACHA, 2013, p. 98).</w:t>
      </w:r>
    </w:p>
    <w:p w:rsidR="00024BC6" w:rsidRPr="00390CB7" w:rsidRDefault="00024BC6" w:rsidP="00024BC6">
      <w:pPr>
        <w:ind w:left="2268"/>
        <w:jc w:val="both"/>
        <w:rPr>
          <w:rFonts w:eastAsiaTheme="minorHAnsi"/>
          <w:lang w:eastAsia="en-US"/>
        </w:rPr>
      </w:pPr>
    </w:p>
    <w:p w:rsidR="00024BC6" w:rsidRPr="00390CB7" w:rsidRDefault="00024BC6" w:rsidP="00024BC6">
      <w:pPr>
        <w:spacing w:line="360" w:lineRule="auto"/>
        <w:ind w:firstLine="360"/>
        <w:jc w:val="both"/>
      </w:pPr>
      <w:r w:rsidRPr="00390CB7">
        <w:t>Para Cano (2012) a desindustrialização é um processo que vem sendo desencadeado no país há alguns anos, tendo como principais razões:</w:t>
      </w:r>
    </w:p>
    <w:p w:rsidR="00024BC6" w:rsidRPr="00390CB7" w:rsidRDefault="00024BC6" w:rsidP="00024BC6">
      <w:pPr>
        <w:pStyle w:val="PargrafodaLista"/>
        <w:numPr>
          <w:ilvl w:val="0"/>
          <w:numId w:val="1"/>
        </w:numPr>
        <w:spacing w:line="360" w:lineRule="auto"/>
        <w:jc w:val="both"/>
      </w:pPr>
      <w:r w:rsidRPr="00390CB7">
        <w:t>A política cambial prevalecente, instaurada a partir do Plano Real. Com as reformas liberalizantes e a política de estabilização, o câmbio excessivamente valorizado cumpre, até hoje, o papel de âncora dos preços, no que recebe o devido apoio “logístico” da prática de juros reais absurdamente altos e da âncora fiscal.</w:t>
      </w:r>
    </w:p>
    <w:p w:rsidR="00024BC6" w:rsidRPr="00390CB7" w:rsidRDefault="00024BC6" w:rsidP="00024BC6">
      <w:pPr>
        <w:pStyle w:val="PargrafodaLista"/>
        <w:numPr>
          <w:ilvl w:val="0"/>
          <w:numId w:val="1"/>
        </w:numPr>
        <w:spacing w:line="360" w:lineRule="auto"/>
        <w:jc w:val="both"/>
      </w:pPr>
      <w:r w:rsidRPr="00390CB7">
        <w:t xml:space="preserve"> Abertura comercial desregrada pela qual o Brasil passou desde 1989, nos governos de Sarney, Collor e Fernando Henrique Cardoso com a queda das tarifas e demais mecanismos protecionistas da indústria nacional complementou o nocivo efeito do câmbio valorizado, reduzindo drasticamente o grau de proteção perante a concorrência internacional.</w:t>
      </w:r>
    </w:p>
    <w:p w:rsidR="00024BC6" w:rsidRPr="00390CB7" w:rsidRDefault="00024BC6" w:rsidP="00024BC6">
      <w:pPr>
        <w:autoSpaceDE w:val="0"/>
        <w:autoSpaceDN w:val="0"/>
        <w:adjustRightInd w:val="0"/>
        <w:spacing w:line="360" w:lineRule="auto"/>
        <w:ind w:firstLine="708"/>
        <w:jc w:val="both"/>
      </w:pPr>
    </w:p>
    <w:p w:rsidR="00024BC6" w:rsidRPr="00390CB7" w:rsidRDefault="00024BC6" w:rsidP="00024BC6">
      <w:pPr>
        <w:autoSpaceDE w:val="0"/>
        <w:autoSpaceDN w:val="0"/>
        <w:adjustRightInd w:val="0"/>
        <w:spacing w:line="360" w:lineRule="auto"/>
        <w:ind w:firstLine="708"/>
        <w:jc w:val="both"/>
        <w:rPr>
          <w:b/>
        </w:rPr>
      </w:pPr>
      <w:r w:rsidRPr="00390CB7">
        <w:lastRenderedPageBreak/>
        <w:t>Em contrapartida, para Almeida (2009), a indústria brasileira necessita de mecanismos de tecnologia para que possa se desenvolver com maior afinco e apresentar competitividade frente à indústria internacional. Reafirma tal importância baseado teoria neoschumpeteriana, na qual a inovação é o ponto estratégico para o crescimento da economia, em que o governo incentiva os setores de tecnologia, já que de acordo com esta visão o mercado não garante a alocação de recursos para as inovações.</w:t>
      </w:r>
    </w:p>
    <w:p w:rsidR="00024BC6" w:rsidRPr="00390CB7" w:rsidRDefault="00024BC6" w:rsidP="00024BC6">
      <w:pPr>
        <w:spacing w:line="360" w:lineRule="auto"/>
        <w:ind w:firstLine="709"/>
        <w:jc w:val="both"/>
      </w:pPr>
      <w:r w:rsidRPr="00390CB7">
        <w:t>No momento atual o Brasil possui importantes vantagens para o setor produtivo. Mas possui um carecimento em articular melhor suas políticas públicas, e em especial a industrial, para que possa ser deito melhor uso dos recursos disponíveis. (Wright; Giovinazzo, 2004).</w:t>
      </w:r>
    </w:p>
    <w:p w:rsidR="00024BC6" w:rsidRPr="00390CB7" w:rsidRDefault="00024BC6" w:rsidP="00024BC6">
      <w:pPr>
        <w:spacing w:line="360" w:lineRule="auto"/>
        <w:ind w:firstLine="709"/>
        <w:jc w:val="both"/>
      </w:pPr>
      <w:r w:rsidRPr="00390CB7">
        <w:t xml:space="preserve">Na década passada, surgem iniciativas com o intuito de melhorar o desenvolvimento da indústria Brasileira, como por exemplo, o programa Brasil Maior, idealizado para vigorar entre </w:t>
      </w:r>
      <w:smartTag w:uri="urn:schemas-microsoft-com:office:smarttags" w:element="metricconverter">
        <w:smartTagPr>
          <w:attr w:name="ProductID" w:val="2011 a"/>
        </w:smartTagPr>
        <w:r w:rsidRPr="00390CB7">
          <w:t>2011 a</w:t>
        </w:r>
      </w:smartTag>
      <w:r w:rsidRPr="00390CB7">
        <w:t xml:space="preserve"> 2014, e que foi coordenado pelo Ministério do Desenvolvimento, Indústria e Comércio (MIDC), pretendendo melhorar a competitividade da indústria nacional, por meio de incentivos como: inovação tecnológica e agregação de valor.</w:t>
      </w:r>
    </w:p>
    <w:p w:rsidR="00024BC6" w:rsidRPr="00390CB7" w:rsidRDefault="00024BC6" w:rsidP="00024BC6">
      <w:pPr>
        <w:spacing w:line="360" w:lineRule="auto"/>
        <w:ind w:firstLine="709"/>
        <w:jc w:val="both"/>
      </w:pPr>
      <w:r w:rsidRPr="00390CB7">
        <w:t>Tendo em vista o aumento da concorrência capitalista, a importância da inovação para o desenvolvimento econômico também se intensificou, houve aceleração da introdução de novas tecnologias nas mais diversas atividades produtivas. Como consequência percebe-se a necessidade de integração e cooperação entre os agentes econômicos e instituições (Corder, 2006).</w:t>
      </w:r>
    </w:p>
    <w:p w:rsidR="00024BC6" w:rsidRPr="00390CB7" w:rsidRDefault="00024BC6" w:rsidP="00024BC6">
      <w:pPr>
        <w:spacing w:line="360" w:lineRule="auto"/>
        <w:ind w:firstLine="709"/>
        <w:jc w:val="both"/>
      </w:pPr>
      <w:r w:rsidRPr="00390CB7">
        <w:t>Mesmo aparentemente com falta de foco e ênfase no discurso de pro-inovação atualmente na política industrial nacional toma forma de política de incentivos com objetivo de estruturação de empresas globais, com o apoio do Banco Nacional de Desen</w:t>
      </w:r>
      <w:r>
        <w:t>volvimento Econômico e Social (B</w:t>
      </w:r>
      <w:r w:rsidRPr="00390CB7">
        <w:t xml:space="preserve">NDES), em processos de F&amp;A em alguns setores. Com isso, o retorno em alguns setores e empresas foi imediato, o que contribuiu para a consolidação das estruturas produtivas atuais e a inserção internacional brasileira, baseando em setores de baixa e médio-baixa tecnologia. (ALMEIDA, 2009). </w:t>
      </w:r>
    </w:p>
    <w:p w:rsidR="00024BC6" w:rsidRPr="00390CB7" w:rsidRDefault="00024BC6" w:rsidP="00024BC6">
      <w:pPr>
        <w:spacing w:line="360" w:lineRule="auto"/>
        <w:ind w:firstLine="709"/>
        <w:jc w:val="both"/>
      </w:pPr>
      <w:r w:rsidRPr="00390CB7">
        <w:t xml:space="preserve">Conforme Almeida (2009), apesar da necessidade que seja feita uma frequente avaliação ao se tratar das políticas públicas de fomento à P&amp;D e inovação, como tem ocorrido em diversos órgãos públicos, o mesmo não tem acontecido ao retratar dos efeitos da criação de empresas líderes e a concentração de mercados, que é a parte mais visível da política industrial. Não estando claro como o governo conseguirá agregar política de promoção de competitividade de curto prazo, baseada na construção de empresas líderes nos setores de baixa e média-baixa tecnologia, frente a uma política industrial com o foco voltada ao fomento à pesquisa e inovação </w:t>
      </w:r>
      <w:r w:rsidRPr="00390CB7">
        <w:lastRenderedPageBreak/>
        <w:t xml:space="preserve">e de qual forma as empresas Brasileiras conseguirão aproximar-se da fronteira de produção, desta forma os incentivos à inovação se privam para as empresas multinacionais. </w:t>
      </w:r>
    </w:p>
    <w:p w:rsidR="00373986" w:rsidRDefault="00024BC6" w:rsidP="00024BC6">
      <w:pPr>
        <w:autoSpaceDE w:val="0"/>
        <w:autoSpaceDN w:val="0"/>
        <w:adjustRightInd w:val="0"/>
        <w:spacing w:line="360" w:lineRule="auto"/>
        <w:ind w:firstLine="708"/>
        <w:jc w:val="both"/>
        <w:rPr>
          <w:rFonts w:ascii="Arial" w:eastAsiaTheme="minorHAnsi" w:hAnsi="Arial" w:cs="Arial"/>
          <w:lang w:eastAsia="en-US"/>
        </w:rPr>
      </w:pPr>
      <w:r w:rsidRPr="00390CB7">
        <w:t>De acordo com Almeida (2009), mesmo atuando com uma linhagem moderna descrita pelas novas políticas econômicas objetivando inovação, pesquisa e desenvolvimento, o Brasil se prende a incentivos adotados em políticas antigas, gerando desafios para a diferenciação da nova e da velha política industrial. Sem mencionar que as políticas industriais enfrentam limitações no campo da formulação e implementação de medidas.</w:t>
      </w:r>
    </w:p>
    <w:p w:rsidR="00373986" w:rsidRDefault="00373986" w:rsidP="00373986">
      <w:pPr>
        <w:autoSpaceDE w:val="0"/>
        <w:autoSpaceDN w:val="0"/>
        <w:adjustRightInd w:val="0"/>
        <w:spacing w:line="360" w:lineRule="auto"/>
        <w:ind w:firstLine="708"/>
        <w:jc w:val="both"/>
        <w:rPr>
          <w:rFonts w:ascii="Arial" w:eastAsiaTheme="minorHAnsi" w:hAnsi="Arial" w:cs="Arial"/>
          <w:lang w:eastAsia="en-US"/>
        </w:rPr>
      </w:pPr>
    </w:p>
    <w:p w:rsidR="00373986" w:rsidRDefault="00373986" w:rsidP="00373986">
      <w:pPr>
        <w:autoSpaceDE w:val="0"/>
        <w:autoSpaceDN w:val="0"/>
        <w:adjustRightInd w:val="0"/>
        <w:spacing w:line="360" w:lineRule="auto"/>
        <w:ind w:firstLine="708"/>
        <w:jc w:val="both"/>
        <w:rPr>
          <w:rFonts w:ascii="Arial" w:eastAsiaTheme="minorHAnsi" w:hAnsi="Arial" w:cs="Arial"/>
          <w:lang w:eastAsia="en-US"/>
        </w:rPr>
      </w:pPr>
    </w:p>
    <w:p w:rsidR="00373986" w:rsidRDefault="00373986" w:rsidP="00373986">
      <w:pPr>
        <w:autoSpaceDE w:val="0"/>
        <w:autoSpaceDN w:val="0"/>
        <w:adjustRightInd w:val="0"/>
        <w:spacing w:line="360" w:lineRule="auto"/>
        <w:ind w:firstLine="708"/>
        <w:jc w:val="both"/>
        <w:rPr>
          <w:rFonts w:ascii="Arial" w:eastAsiaTheme="minorHAnsi" w:hAnsi="Arial" w:cs="Arial"/>
          <w:lang w:eastAsia="en-US"/>
        </w:rPr>
      </w:pPr>
    </w:p>
    <w:p w:rsidR="00373986" w:rsidRDefault="00373986" w:rsidP="00373986">
      <w:pPr>
        <w:autoSpaceDE w:val="0"/>
        <w:autoSpaceDN w:val="0"/>
        <w:adjustRightInd w:val="0"/>
        <w:spacing w:line="360" w:lineRule="auto"/>
        <w:ind w:firstLine="708"/>
        <w:jc w:val="both"/>
        <w:rPr>
          <w:rFonts w:ascii="Arial" w:eastAsiaTheme="minorHAnsi" w:hAnsi="Arial" w:cs="Arial"/>
          <w:lang w:eastAsia="en-US"/>
        </w:rPr>
      </w:pPr>
    </w:p>
    <w:p w:rsidR="00373986" w:rsidRDefault="00373986" w:rsidP="00373986">
      <w:pPr>
        <w:autoSpaceDE w:val="0"/>
        <w:autoSpaceDN w:val="0"/>
        <w:adjustRightInd w:val="0"/>
        <w:spacing w:line="360" w:lineRule="auto"/>
        <w:ind w:firstLine="708"/>
        <w:jc w:val="both"/>
        <w:rPr>
          <w:rFonts w:ascii="Arial" w:eastAsiaTheme="minorHAnsi" w:hAnsi="Arial" w:cs="Arial"/>
          <w:lang w:eastAsia="en-US"/>
        </w:rPr>
      </w:pPr>
    </w:p>
    <w:p w:rsidR="00373986" w:rsidRDefault="00373986" w:rsidP="00373986">
      <w:pPr>
        <w:autoSpaceDE w:val="0"/>
        <w:autoSpaceDN w:val="0"/>
        <w:adjustRightInd w:val="0"/>
        <w:spacing w:line="360" w:lineRule="auto"/>
        <w:ind w:firstLine="708"/>
        <w:jc w:val="both"/>
        <w:rPr>
          <w:rFonts w:ascii="Arial" w:eastAsiaTheme="minorHAnsi" w:hAnsi="Arial" w:cs="Arial"/>
          <w:lang w:eastAsia="en-US"/>
        </w:rPr>
      </w:pPr>
    </w:p>
    <w:p w:rsidR="00373986" w:rsidRDefault="00373986" w:rsidP="00373986">
      <w:pPr>
        <w:autoSpaceDE w:val="0"/>
        <w:autoSpaceDN w:val="0"/>
        <w:adjustRightInd w:val="0"/>
        <w:spacing w:line="360" w:lineRule="auto"/>
        <w:ind w:firstLine="708"/>
        <w:jc w:val="both"/>
        <w:rPr>
          <w:rFonts w:ascii="Arial" w:eastAsiaTheme="minorHAnsi" w:hAnsi="Arial" w:cs="Arial"/>
          <w:lang w:eastAsia="en-US"/>
        </w:rPr>
      </w:pPr>
    </w:p>
    <w:p w:rsidR="00373986" w:rsidRDefault="00373986" w:rsidP="00373986">
      <w:pPr>
        <w:autoSpaceDE w:val="0"/>
        <w:autoSpaceDN w:val="0"/>
        <w:adjustRightInd w:val="0"/>
        <w:spacing w:line="360" w:lineRule="auto"/>
        <w:ind w:firstLine="708"/>
        <w:jc w:val="both"/>
        <w:rPr>
          <w:rFonts w:ascii="Arial" w:eastAsiaTheme="minorHAnsi" w:hAnsi="Arial" w:cs="Arial"/>
          <w:lang w:eastAsia="en-US"/>
        </w:rPr>
      </w:pPr>
    </w:p>
    <w:p w:rsidR="00373986" w:rsidRDefault="00373986" w:rsidP="00373986">
      <w:pPr>
        <w:autoSpaceDE w:val="0"/>
        <w:autoSpaceDN w:val="0"/>
        <w:adjustRightInd w:val="0"/>
        <w:spacing w:line="360" w:lineRule="auto"/>
        <w:ind w:firstLine="708"/>
        <w:jc w:val="both"/>
        <w:rPr>
          <w:rFonts w:ascii="Arial" w:eastAsiaTheme="minorHAnsi" w:hAnsi="Arial" w:cs="Arial"/>
          <w:lang w:eastAsia="en-US"/>
        </w:rPr>
      </w:pPr>
    </w:p>
    <w:p w:rsidR="00373986" w:rsidRDefault="00373986" w:rsidP="00373986">
      <w:pPr>
        <w:autoSpaceDE w:val="0"/>
        <w:autoSpaceDN w:val="0"/>
        <w:adjustRightInd w:val="0"/>
        <w:spacing w:line="360" w:lineRule="auto"/>
        <w:ind w:firstLine="708"/>
        <w:jc w:val="both"/>
        <w:rPr>
          <w:rFonts w:ascii="Arial" w:eastAsiaTheme="minorHAnsi" w:hAnsi="Arial" w:cs="Arial"/>
          <w:lang w:eastAsia="en-US"/>
        </w:rPr>
      </w:pPr>
    </w:p>
    <w:p w:rsidR="00373986" w:rsidRDefault="0037398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024BC6">
      <w:pPr>
        <w:autoSpaceDE w:val="0"/>
        <w:autoSpaceDN w:val="0"/>
        <w:adjustRightInd w:val="0"/>
        <w:spacing w:line="360" w:lineRule="auto"/>
        <w:jc w:val="both"/>
        <w:rPr>
          <w:rFonts w:ascii="Arial" w:eastAsiaTheme="minorHAnsi" w:hAnsi="Arial" w:cs="Arial"/>
          <w:lang w:eastAsia="en-US"/>
        </w:rPr>
      </w:pPr>
    </w:p>
    <w:p w:rsidR="00024BC6" w:rsidRPr="00024BC6" w:rsidRDefault="00024BC6" w:rsidP="00024BC6">
      <w:pPr>
        <w:autoSpaceDE w:val="0"/>
        <w:autoSpaceDN w:val="0"/>
        <w:adjustRightInd w:val="0"/>
        <w:spacing w:line="360" w:lineRule="auto"/>
        <w:jc w:val="both"/>
        <w:rPr>
          <w:rFonts w:eastAsiaTheme="minorHAnsi"/>
          <w:b/>
          <w:lang w:eastAsia="en-US"/>
        </w:rPr>
      </w:pPr>
      <w:r>
        <w:rPr>
          <w:rFonts w:eastAsiaTheme="minorHAnsi"/>
          <w:b/>
          <w:lang w:eastAsia="en-US"/>
        </w:rPr>
        <w:lastRenderedPageBreak/>
        <w:t xml:space="preserve">4 </w:t>
      </w:r>
      <w:r w:rsidRPr="00024BC6">
        <w:rPr>
          <w:rFonts w:eastAsiaTheme="minorHAnsi"/>
          <w:b/>
          <w:lang w:eastAsia="en-US"/>
        </w:rPr>
        <w:t>CONCLUSÃO</w:t>
      </w:r>
    </w:p>
    <w:p w:rsidR="00024BC6" w:rsidRPr="00024BC6" w:rsidRDefault="00024BC6" w:rsidP="00024BC6">
      <w:pPr>
        <w:autoSpaceDE w:val="0"/>
        <w:autoSpaceDN w:val="0"/>
        <w:adjustRightInd w:val="0"/>
        <w:spacing w:line="360" w:lineRule="auto"/>
        <w:jc w:val="both"/>
        <w:rPr>
          <w:rFonts w:eastAsiaTheme="minorHAnsi"/>
          <w:b/>
          <w:lang w:eastAsia="en-US"/>
        </w:rPr>
      </w:pPr>
    </w:p>
    <w:p w:rsidR="00D159F5" w:rsidRDefault="00024BC6" w:rsidP="00373986">
      <w:pPr>
        <w:autoSpaceDE w:val="0"/>
        <w:autoSpaceDN w:val="0"/>
        <w:adjustRightInd w:val="0"/>
        <w:spacing w:line="360" w:lineRule="auto"/>
        <w:ind w:firstLine="708"/>
        <w:jc w:val="both"/>
        <w:rPr>
          <w:rFonts w:eastAsiaTheme="minorHAnsi"/>
          <w:lang w:eastAsia="en-US"/>
        </w:rPr>
      </w:pPr>
      <w:r w:rsidRPr="00024BC6">
        <w:rPr>
          <w:rFonts w:eastAsiaTheme="minorHAnsi"/>
          <w:lang w:eastAsia="en-US"/>
        </w:rPr>
        <w:t xml:space="preserve">Fatos como abertura comercial, aliado à queda das tarifas e demais mecanismos protecionistas da indústria nacional, segundo Cano (2012), estariam ligados ao processo de desindustrialização. Em contrapartida, Bonelli e Pessoa (2010), destacam que essa desaceleração se associa a momentos de recessão ocorridos no país em 1997 e em 2009. Uma terceira versão do problema é apresentado por Almeida (2009), que caracteriza o fato como sendo a defasagem da tecnologia implantada nas indústrias. </w:t>
      </w:r>
    </w:p>
    <w:p w:rsidR="00024BC6" w:rsidRDefault="00024BC6" w:rsidP="00373986">
      <w:pPr>
        <w:autoSpaceDE w:val="0"/>
        <w:autoSpaceDN w:val="0"/>
        <w:adjustRightInd w:val="0"/>
        <w:spacing w:line="360" w:lineRule="auto"/>
        <w:ind w:firstLine="708"/>
        <w:jc w:val="both"/>
        <w:rPr>
          <w:rFonts w:eastAsiaTheme="minorHAnsi"/>
          <w:lang w:eastAsia="en-US"/>
        </w:rPr>
      </w:pPr>
      <w:r w:rsidRPr="00024BC6">
        <w:rPr>
          <w:rFonts w:eastAsiaTheme="minorHAnsi"/>
          <w:lang w:eastAsia="en-US"/>
        </w:rPr>
        <w:t xml:space="preserve">A indústria brasileira necessita de mecanismos de tecnologia para que possa se desenvolver com maior afinco e apresentar competitividade frente à indústria internacional. Reafirma tal importância baseado teoria </w:t>
      </w:r>
      <w:r>
        <w:rPr>
          <w:rFonts w:eastAsiaTheme="minorHAnsi"/>
          <w:lang w:eastAsia="en-US"/>
        </w:rPr>
        <w:t xml:space="preserve">na </w:t>
      </w:r>
      <w:r w:rsidRPr="00024BC6">
        <w:rPr>
          <w:rFonts w:eastAsiaTheme="minorHAnsi"/>
          <w:lang w:eastAsia="en-US"/>
        </w:rPr>
        <w:t>neoschumpeteriana, na qual a inovação é o ponto estratégico para o crescimento da economia, em que o governo incentiva os setores de tecnologia, já que de acordo com esta visão o mercado não garante a alocação de recursos para as inovações.</w:t>
      </w:r>
    </w:p>
    <w:p w:rsidR="00024BC6" w:rsidRDefault="00024BC6" w:rsidP="00373986">
      <w:pPr>
        <w:autoSpaceDE w:val="0"/>
        <w:autoSpaceDN w:val="0"/>
        <w:adjustRightInd w:val="0"/>
        <w:spacing w:line="360" w:lineRule="auto"/>
        <w:ind w:firstLine="708"/>
        <w:jc w:val="both"/>
        <w:rPr>
          <w:rFonts w:eastAsiaTheme="minorHAnsi"/>
          <w:lang w:eastAsia="en-US"/>
        </w:rPr>
      </w:pPr>
      <w:r>
        <w:rPr>
          <w:rFonts w:eastAsiaTheme="minorHAnsi"/>
          <w:lang w:eastAsia="en-US"/>
        </w:rPr>
        <w:t>Outro fato</w:t>
      </w:r>
      <w:r w:rsidR="00D159F5">
        <w:rPr>
          <w:rFonts w:eastAsiaTheme="minorHAnsi"/>
          <w:lang w:eastAsia="en-US"/>
        </w:rPr>
        <w:t>r</w:t>
      </w:r>
      <w:r>
        <w:rPr>
          <w:rFonts w:eastAsiaTheme="minorHAnsi"/>
          <w:lang w:eastAsia="en-US"/>
        </w:rPr>
        <w:t xml:space="preserve"> é relevante para o estudo da desindustrialização, mesmo o</w:t>
      </w:r>
      <w:r w:rsidR="00D159F5">
        <w:rPr>
          <w:rFonts w:eastAsiaTheme="minorHAnsi"/>
          <w:lang w:eastAsia="en-US"/>
        </w:rPr>
        <w:t xml:space="preserve"> Brasil atuando com políticas econômicas e inovações tecnológicas objetivando melhoramento na estrutura industrial, prende-se a incentivos empregados em políticas antigas causando impasses entre a nova e velha política industrial.</w:t>
      </w:r>
    </w:p>
    <w:p w:rsidR="00D159F5" w:rsidRPr="00024BC6" w:rsidRDefault="00D159F5" w:rsidP="00373986">
      <w:pPr>
        <w:autoSpaceDE w:val="0"/>
        <w:autoSpaceDN w:val="0"/>
        <w:adjustRightInd w:val="0"/>
        <w:spacing w:line="360" w:lineRule="auto"/>
        <w:ind w:firstLine="708"/>
        <w:jc w:val="both"/>
        <w:rPr>
          <w:rFonts w:eastAsiaTheme="minorHAnsi"/>
          <w:b/>
          <w:lang w:eastAsia="en-US"/>
        </w:rPr>
      </w:pPr>
    </w:p>
    <w:p w:rsidR="00373986" w:rsidRDefault="00373986" w:rsidP="00373986">
      <w:pPr>
        <w:autoSpaceDE w:val="0"/>
        <w:autoSpaceDN w:val="0"/>
        <w:adjustRightInd w:val="0"/>
        <w:spacing w:line="360" w:lineRule="auto"/>
        <w:ind w:firstLine="708"/>
        <w:jc w:val="both"/>
        <w:rPr>
          <w:rFonts w:ascii="Arial" w:eastAsiaTheme="minorHAnsi" w:hAnsi="Arial" w:cs="Arial"/>
          <w:lang w:eastAsia="en-US"/>
        </w:rPr>
      </w:pPr>
    </w:p>
    <w:p w:rsidR="00373986" w:rsidRDefault="00373986" w:rsidP="00373986">
      <w:pPr>
        <w:autoSpaceDE w:val="0"/>
        <w:autoSpaceDN w:val="0"/>
        <w:adjustRightInd w:val="0"/>
        <w:spacing w:line="360" w:lineRule="auto"/>
        <w:ind w:firstLine="708"/>
        <w:jc w:val="both"/>
        <w:rPr>
          <w:rFonts w:ascii="Arial" w:eastAsiaTheme="minorHAnsi" w:hAnsi="Arial" w:cs="Arial"/>
          <w:lang w:eastAsia="en-US"/>
        </w:rPr>
      </w:pPr>
    </w:p>
    <w:p w:rsidR="00373986" w:rsidRDefault="0037398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rsidP="00373986">
      <w:pPr>
        <w:autoSpaceDE w:val="0"/>
        <w:autoSpaceDN w:val="0"/>
        <w:adjustRightInd w:val="0"/>
        <w:spacing w:line="360" w:lineRule="auto"/>
        <w:ind w:firstLine="708"/>
        <w:jc w:val="both"/>
        <w:rPr>
          <w:rFonts w:ascii="Arial" w:eastAsiaTheme="minorHAnsi" w:hAnsi="Arial" w:cs="Arial"/>
          <w:lang w:eastAsia="en-US"/>
        </w:rPr>
      </w:pPr>
    </w:p>
    <w:p w:rsidR="00024BC6" w:rsidRDefault="00024BC6">
      <w:pPr>
        <w:spacing w:after="160" w:line="259" w:lineRule="auto"/>
        <w:rPr>
          <w:rFonts w:ascii="Arial" w:eastAsiaTheme="minorHAnsi" w:hAnsi="Arial" w:cs="Arial"/>
          <w:lang w:eastAsia="en-US"/>
        </w:rPr>
      </w:pPr>
    </w:p>
    <w:p w:rsidR="00D159F5" w:rsidRDefault="00D159F5">
      <w:pPr>
        <w:spacing w:after="160" w:line="259" w:lineRule="auto"/>
      </w:pPr>
    </w:p>
    <w:p w:rsidR="00024BC6" w:rsidRDefault="00024BC6" w:rsidP="00024BC6">
      <w:pPr>
        <w:keepNext/>
        <w:contextualSpacing/>
        <w:jc w:val="center"/>
        <w:rPr>
          <w:b/>
        </w:rPr>
      </w:pPr>
      <w:r w:rsidRPr="00A307D7">
        <w:rPr>
          <w:b/>
        </w:rPr>
        <w:lastRenderedPageBreak/>
        <w:t>REFERÊNCIAS</w:t>
      </w:r>
    </w:p>
    <w:p w:rsidR="00024BC6" w:rsidRDefault="00024BC6" w:rsidP="00024BC6">
      <w:pPr>
        <w:keepNext/>
        <w:contextualSpacing/>
        <w:rPr>
          <w:b/>
        </w:rPr>
      </w:pPr>
    </w:p>
    <w:p w:rsidR="00024BC6" w:rsidRDefault="00024BC6" w:rsidP="00024BC6">
      <w:pPr>
        <w:keepNext/>
        <w:contextualSpacing/>
        <w:rPr>
          <w:b/>
        </w:rPr>
      </w:pPr>
    </w:p>
    <w:p w:rsidR="00024BC6" w:rsidRPr="00A307D7" w:rsidRDefault="00024BC6" w:rsidP="00024BC6">
      <w:pPr>
        <w:keepNext/>
        <w:contextualSpacing/>
      </w:pPr>
      <w:r w:rsidRPr="00A307D7">
        <w:t xml:space="preserve">ALMEIDA, Monsueto. </w:t>
      </w:r>
      <w:r w:rsidRPr="00A307D7">
        <w:rPr>
          <w:b/>
        </w:rPr>
        <w:t>Desafios da real política industrial brasileira no século XXI</w:t>
      </w:r>
      <w:r w:rsidRPr="00A307D7">
        <w:t>. Brasília: IPEA, 2009. Disponível em: &lt;</w:t>
      </w:r>
      <w:hyperlink r:id="rId7" w:history="1">
        <w:r w:rsidRPr="00A307D7">
          <w:rPr>
            <w:rStyle w:val="Hyperlink"/>
            <w:rFonts w:eastAsiaTheme="minorHAnsi"/>
            <w:color w:val="000000" w:themeColor="text1"/>
            <w:u w:val="none"/>
            <w:shd w:val="clear" w:color="auto" w:fill="FFFFFF"/>
            <w:lang w:eastAsia="en-US"/>
          </w:rPr>
          <w:t>http://www.ipea.gov.br/portal/imagens/stories/PDFs/td_1452.pdf</w:t>
        </w:r>
      </w:hyperlink>
      <w:r w:rsidRPr="00A307D7">
        <w:rPr>
          <w:rFonts w:eastAsiaTheme="minorHAnsi"/>
          <w:shd w:val="clear" w:color="auto" w:fill="FFFFFF"/>
          <w:lang w:eastAsia="en-US"/>
        </w:rPr>
        <w:t>&gt;</w:t>
      </w:r>
      <w:r w:rsidRPr="00A307D7">
        <w:t>. Acesso em: 05 ago. 2016.</w:t>
      </w:r>
    </w:p>
    <w:p w:rsidR="00024BC6" w:rsidRPr="00A307D7" w:rsidRDefault="00024BC6" w:rsidP="00024BC6">
      <w:pPr>
        <w:keepNext/>
        <w:contextualSpacing/>
      </w:pPr>
    </w:p>
    <w:p w:rsidR="00024BC6" w:rsidRPr="00A307D7" w:rsidRDefault="00024BC6" w:rsidP="00024BC6">
      <w:pPr>
        <w:keepNext/>
        <w:contextualSpacing/>
      </w:pPr>
      <w:r w:rsidRPr="00A307D7">
        <w:t xml:space="preserve">BONELLI, Regis; PESSOA, Samuel de Abreu. </w:t>
      </w:r>
      <w:r w:rsidRPr="00A307D7">
        <w:rPr>
          <w:b/>
        </w:rPr>
        <w:t>Desindustrialização no Brasil: um resumo da evidência</w:t>
      </w:r>
      <w:r w:rsidRPr="00A307D7">
        <w:t>.  Rio de Janeiro: Fundação Getúlio Vargas, 2010. Disponível em: &lt;</w:t>
      </w:r>
      <w:hyperlink r:id="rId8" w:history="1">
        <w:r w:rsidRPr="00A307D7">
          <w:rPr>
            <w:rStyle w:val="Hyperlink"/>
            <w:color w:val="000000" w:themeColor="text1"/>
            <w:u w:val="none"/>
          </w:rPr>
          <w:t>http://bibliotecadigital.fgv.br/dspace/bitstream/handle/10438/11689/Desindustrializa%C3%A7%C3%A3o%20no%20Brasil.pdf?sequence=1&amp;isAllowed=y</w:t>
        </w:r>
      </w:hyperlink>
      <w:r w:rsidRPr="00A307D7">
        <w:t>&gt;. Acesso em: 29 ago. 2016</w:t>
      </w:r>
    </w:p>
    <w:p w:rsidR="00024BC6" w:rsidRPr="00A307D7" w:rsidRDefault="00024BC6" w:rsidP="00024BC6">
      <w:pPr>
        <w:keepNext/>
        <w:contextualSpacing/>
      </w:pPr>
    </w:p>
    <w:p w:rsidR="00024BC6" w:rsidRPr="00A307D7" w:rsidRDefault="00024BC6" w:rsidP="00024BC6">
      <w:pPr>
        <w:keepNext/>
        <w:contextualSpacing/>
      </w:pPr>
      <w:r w:rsidRPr="00A307D7">
        <w:t xml:space="preserve">BACHA, Edmar. Bonança externa e desindustrialização: uma análise do período 2005-2011. In: BACHA, Edmar; BOLLE, Monica Baumgarten de (Org). </w:t>
      </w:r>
      <w:r w:rsidRPr="00A307D7">
        <w:rPr>
          <w:b/>
        </w:rPr>
        <w:t>O futuro da indústria no Brasil: desindustrialização em debate</w:t>
      </w:r>
      <w:r w:rsidRPr="00A307D7">
        <w:t xml:space="preserve">. Rio de Janeiro: Civilização brasileira, 2013. </w:t>
      </w:r>
    </w:p>
    <w:p w:rsidR="00024BC6" w:rsidRPr="00A307D7" w:rsidRDefault="00024BC6" w:rsidP="00024BC6">
      <w:pPr>
        <w:keepNext/>
        <w:contextualSpacing/>
      </w:pPr>
    </w:p>
    <w:p w:rsidR="00024BC6" w:rsidRPr="00A307D7" w:rsidRDefault="00024BC6" w:rsidP="00024BC6">
      <w:pPr>
        <w:keepNext/>
        <w:contextualSpacing/>
      </w:pPr>
      <w:r w:rsidRPr="00A307D7">
        <w:t xml:space="preserve">BONELLI, Regis; VEIGA, Pedro da Motta; BRITO, Adriana Fernandes de. </w:t>
      </w:r>
      <w:r w:rsidRPr="00A307D7">
        <w:rPr>
          <w:b/>
        </w:rPr>
        <w:t>As políticas industrial e de comércio exterior no Brasil: rumos e indefinições</w:t>
      </w:r>
      <w:r w:rsidRPr="00A307D7">
        <w:t>. Rio de Janeiro: IPEA, 1997. Disponível em: &lt;http://www.ipea.gov.br/portal/images/stories/PDFs/TDs/td_0527.pdf&gt;. Acesso em: 20 ago. 2016.</w:t>
      </w:r>
    </w:p>
    <w:p w:rsidR="00024BC6" w:rsidRPr="00A307D7" w:rsidRDefault="00024BC6" w:rsidP="00024BC6">
      <w:pPr>
        <w:keepNext/>
        <w:contextualSpacing/>
      </w:pPr>
    </w:p>
    <w:p w:rsidR="00024BC6" w:rsidRPr="00A307D7" w:rsidRDefault="00024BC6" w:rsidP="00024BC6">
      <w:pPr>
        <w:keepNext/>
        <w:contextualSpacing/>
      </w:pPr>
      <w:r w:rsidRPr="00A307D7">
        <w:t xml:space="preserve">CAMPANARIO, Milton de Abreu; SILVA, Marcelo Muniz. Fundamentos de uma nova política industrial. In: FLEURY, Maria Tereza Leme, FLEURY, Afonso (Org). </w:t>
      </w:r>
      <w:r w:rsidRPr="00A307D7">
        <w:rPr>
          <w:b/>
        </w:rPr>
        <w:t>Política Industrial 1</w:t>
      </w:r>
      <w:r w:rsidRPr="00A307D7">
        <w:t xml:space="preserve">. São Paulo: Publifolha, 2004. </w:t>
      </w:r>
    </w:p>
    <w:p w:rsidR="00024BC6" w:rsidRPr="00A307D7" w:rsidRDefault="00024BC6" w:rsidP="00024BC6">
      <w:pPr>
        <w:keepNext/>
        <w:contextualSpacing/>
      </w:pPr>
    </w:p>
    <w:p w:rsidR="00024BC6" w:rsidRPr="00A307D7" w:rsidRDefault="00024BC6" w:rsidP="00024BC6">
      <w:pPr>
        <w:pStyle w:val="Default"/>
      </w:pPr>
      <w:r w:rsidRPr="00A307D7">
        <w:t>CANO, Wilson. A desindustrialização no Brasil. São Paulo:  Centro de Estudos de Desenvolvimento Econômico do Instituto de Economia da Unicamp, 2012. Disponível em: &lt;</w:t>
      </w:r>
      <w:hyperlink r:id="rId9" w:history="1">
        <w:r w:rsidRPr="00A307D7">
          <w:rPr>
            <w:rStyle w:val="Hyperlink"/>
            <w:color w:val="auto"/>
            <w:u w:val="none"/>
          </w:rPr>
          <w:t>file:///C:/Users/Marcia%20Danielle/Downloads/07%20Economia%20e%20Sociedade%20Especial%20Artigo%205.pdf</w:t>
        </w:r>
      </w:hyperlink>
      <w:r w:rsidRPr="00A307D7">
        <w:t>&gt;. Acesso em: 29 ago. 2016.</w:t>
      </w:r>
    </w:p>
    <w:p w:rsidR="00024BC6" w:rsidRPr="00A307D7" w:rsidRDefault="00024BC6" w:rsidP="00024BC6">
      <w:pPr>
        <w:pStyle w:val="Default"/>
      </w:pPr>
      <w:r w:rsidRPr="00A307D7">
        <w:t xml:space="preserve"> </w:t>
      </w:r>
    </w:p>
    <w:p w:rsidR="00231E32" w:rsidRPr="00024BC6" w:rsidRDefault="00024BC6" w:rsidP="00024BC6">
      <w:pPr>
        <w:keepNext/>
        <w:contextualSpacing/>
      </w:pPr>
      <w:r w:rsidRPr="00A307D7">
        <w:t xml:space="preserve">FISHLOW, Albert. Origens e consequências da substituição de importações: 40 anos depois. In: BACHA, Edmar; BOLLE, Monica Baumgarten de (Org). </w:t>
      </w:r>
      <w:r w:rsidRPr="00A307D7">
        <w:rPr>
          <w:b/>
        </w:rPr>
        <w:t>O futuro da indústria no Brasil: desindustrialização em debate</w:t>
      </w:r>
      <w:r w:rsidRPr="00A307D7">
        <w:t xml:space="preserve">. Rio de Janeiro: Civilização brasileira, 2013. </w:t>
      </w:r>
    </w:p>
    <w:sectPr w:rsidR="00231E32" w:rsidRPr="00024BC6" w:rsidSect="005C023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75D" w:rsidRDefault="000C175D" w:rsidP="00024BC6">
      <w:r>
        <w:separator/>
      </w:r>
    </w:p>
  </w:endnote>
  <w:endnote w:type="continuationSeparator" w:id="0">
    <w:p w:rsidR="000C175D" w:rsidRDefault="000C175D" w:rsidP="0002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75D" w:rsidRDefault="000C175D" w:rsidP="00024BC6">
      <w:r>
        <w:separator/>
      </w:r>
    </w:p>
  </w:footnote>
  <w:footnote w:type="continuationSeparator" w:id="0">
    <w:p w:rsidR="000C175D" w:rsidRDefault="000C175D" w:rsidP="00024B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9D6EA7"/>
    <w:multiLevelType w:val="hybridMultilevel"/>
    <w:tmpl w:val="760063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FC"/>
    <w:rsid w:val="00024BC6"/>
    <w:rsid w:val="000C175D"/>
    <w:rsid w:val="00147C11"/>
    <w:rsid w:val="00170B01"/>
    <w:rsid w:val="00231E32"/>
    <w:rsid w:val="00373986"/>
    <w:rsid w:val="004A0A96"/>
    <w:rsid w:val="0070762F"/>
    <w:rsid w:val="007B57FC"/>
    <w:rsid w:val="00814FCE"/>
    <w:rsid w:val="008C4927"/>
    <w:rsid w:val="00995DCC"/>
    <w:rsid w:val="00A307D7"/>
    <w:rsid w:val="00B042CD"/>
    <w:rsid w:val="00C17C5F"/>
    <w:rsid w:val="00CE4C4D"/>
    <w:rsid w:val="00D159F5"/>
    <w:rsid w:val="00D23239"/>
    <w:rsid w:val="00D7134A"/>
    <w:rsid w:val="00D769A8"/>
    <w:rsid w:val="00EC0D55"/>
    <w:rsid w:val="00FA70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108EE05-910F-43E4-AD0D-733C0F31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98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73986"/>
    <w:rPr>
      <w:color w:val="0563C1" w:themeColor="hyperlink"/>
      <w:u w:val="single"/>
    </w:rPr>
  </w:style>
  <w:style w:type="paragraph" w:styleId="PargrafodaLista">
    <w:name w:val="List Paragraph"/>
    <w:basedOn w:val="Normal"/>
    <w:uiPriority w:val="34"/>
    <w:qFormat/>
    <w:rsid w:val="00373986"/>
    <w:pPr>
      <w:ind w:left="720"/>
      <w:contextualSpacing/>
    </w:pPr>
  </w:style>
  <w:style w:type="paragraph" w:customStyle="1" w:styleId="Default">
    <w:name w:val="Default"/>
    <w:rsid w:val="00373986"/>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024BC6"/>
    <w:pPr>
      <w:tabs>
        <w:tab w:val="center" w:pos="4252"/>
        <w:tab w:val="right" w:pos="8504"/>
      </w:tabs>
    </w:pPr>
  </w:style>
  <w:style w:type="character" w:customStyle="1" w:styleId="CabealhoChar">
    <w:name w:val="Cabeçalho Char"/>
    <w:basedOn w:val="Fontepargpadro"/>
    <w:link w:val="Cabealho"/>
    <w:uiPriority w:val="99"/>
    <w:rsid w:val="00024BC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24BC6"/>
    <w:pPr>
      <w:tabs>
        <w:tab w:val="center" w:pos="4252"/>
        <w:tab w:val="right" w:pos="8504"/>
      </w:tabs>
    </w:pPr>
  </w:style>
  <w:style w:type="character" w:customStyle="1" w:styleId="RodapChar">
    <w:name w:val="Rodapé Char"/>
    <w:basedOn w:val="Fontepargpadro"/>
    <w:link w:val="Rodap"/>
    <w:uiPriority w:val="99"/>
    <w:rsid w:val="00024BC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tecadigital.fgv.br/dspace/bitstream/handle/10438/11689/Desindustrializa%C3%A7%C3%A3o%20no%20Brasil.pdf?sequence=1&amp;isAllowed=y" TargetMode="External"/><Relationship Id="rId3" Type="http://schemas.openxmlformats.org/officeDocument/2006/relationships/settings" Target="settings.xml"/><Relationship Id="rId7" Type="http://schemas.openxmlformats.org/officeDocument/2006/relationships/hyperlink" Target="http://www.ipea.gov.br/portal/imagens/stories/PDFs/td_145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Marcia%20Danielle/Downloads/07%20Economia%20e%20Sociedade%20Especial%20Artigo%205.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3611</Words>
  <Characters>19505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Danielle</dc:creator>
  <cp:keywords/>
  <dc:description/>
  <cp:lastModifiedBy>Marcia Danielle</cp:lastModifiedBy>
  <cp:revision>2</cp:revision>
  <dcterms:created xsi:type="dcterms:W3CDTF">2017-08-04T22:37:00Z</dcterms:created>
  <dcterms:modified xsi:type="dcterms:W3CDTF">2017-08-04T22:37:00Z</dcterms:modified>
</cp:coreProperties>
</file>