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34C4" w:rsidRPr="006157AC" w:rsidRDefault="000344CD" w:rsidP="005178F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157AC">
        <w:rPr>
          <w:rFonts w:ascii="Arial" w:hAnsi="Arial" w:cs="Arial"/>
          <w:b/>
          <w:sz w:val="28"/>
          <w:szCs w:val="28"/>
        </w:rPr>
        <w:t>UNIVERSIDADE IBIRAPUERA</w:t>
      </w:r>
    </w:p>
    <w:p w:rsidR="000344CD" w:rsidRPr="006157AC" w:rsidRDefault="005178F7" w:rsidP="005178F7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157AC">
        <w:rPr>
          <w:rFonts w:ascii="Arial" w:hAnsi="Arial" w:cs="Arial"/>
          <w:b/>
          <w:sz w:val="28"/>
          <w:szCs w:val="28"/>
        </w:rPr>
        <w:t xml:space="preserve">Licenciatura </w:t>
      </w:r>
      <w:r w:rsidR="000344CD" w:rsidRPr="006157AC">
        <w:rPr>
          <w:rFonts w:ascii="Arial" w:hAnsi="Arial" w:cs="Arial"/>
          <w:b/>
          <w:sz w:val="28"/>
          <w:szCs w:val="28"/>
        </w:rPr>
        <w:t xml:space="preserve">em Pedagogia </w:t>
      </w:r>
    </w:p>
    <w:p w:rsidR="005178F7" w:rsidRDefault="005178F7" w:rsidP="000344CD">
      <w:pPr>
        <w:jc w:val="center"/>
        <w:rPr>
          <w:rFonts w:ascii="Arial" w:hAnsi="Arial" w:cs="Arial"/>
          <w:sz w:val="28"/>
          <w:szCs w:val="28"/>
        </w:rPr>
      </w:pPr>
    </w:p>
    <w:p w:rsidR="006157AC" w:rsidRDefault="006157AC" w:rsidP="000344CD">
      <w:pPr>
        <w:jc w:val="center"/>
        <w:rPr>
          <w:rFonts w:ascii="Arial" w:hAnsi="Arial" w:cs="Arial"/>
          <w:sz w:val="28"/>
          <w:szCs w:val="28"/>
        </w:rPr>
      </w:pPr>
    </w:p>
    <w:p w:rsidR="002B478D" w:rsidRDefault="002B478D" w:rsidP="000344CD">
      <w:pPr>
        <w:jc w:val="center"/>
        <w:rPr>
          <w:rFonts w:ascii="Arial" w:hAnsi="Arial" w:cs="Arial"/>
          <w:sz w:val="28"/>
          <w:szCs w:val="28"/>
        </w:rPr>
      </w:pPr>
    </w:p>
    <w:p w:rsidR="006157AC" w:rsidRDefault="006157AC" w:rsidP="000344CD">
      <w:pPr>
        <w:jc w:val="center"/>
        <w:rPr>
          <w:rFonts w:ascii="Arial" w:hAnsi="Arial" w:cs="Arial"/>
          <w:sz w:val="28"/>
          <w:szCs w:val="28"/>
        </w:rPr>
      </w:pPr>
    </w:p>
    <w:p w:rsidR="002B478D" w:rsidRDefault="002B478D" w:rsidP="002B47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Bianca </w:t>
      </w:r>
      <w:proofErr w:type="spellStart"/>
      <w:r>
        <w:rPr>
          <w:rFonts w:ascii="Arial" w:hAnsi="Arial" w:cs="Arial"/>
          <w:sz w:val="28"/>
          <w:szCs w:val="28"/>
        </w:rPr>
        <w:t>Danucalov</w:t>
      </w:r>
      <w:proofErr w:type="spellEnd"/>
      <w:r>
        <w:rPr>
          <w:rFonts w:ascii="Arial" w:hAnsi="Arial" w:cs="Arial"/>
          <w:sz w:val="28"/>
          <w:szCs w:val="28"/>
        </w:rPr>
        <w:t xml:space="preserve"> Chaves</w:t>
      </w:r>
    </w:p>
    <w:p w:rsidR="002B478D" w:rsidRDefault="002B478D" w:rsidP="002B47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Elizabeth Gonçalves de Oliveira</w:t>
      </w:r>
    </w:p>
    <w:p w:rsidR="002B478D" w:rsidRDefault="002B478D" w:rsidP="002B47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Maria Rosilene de Lima Oliveira</w:t>
      </w:r>
    </w:p>
    <w:p w:rsidR="002B478D" w:rsidRDefault="002B478D" w:rsidP="002B478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Renata de Araújo Matheus</w:t>
      </w:r>
    </w:p>
    <w:p w:rsidR="006157AC" w:rsidRDefault="006157AC" w:rsidP="000344CD">
      <w:pPr>
        <w:jc w:val="center"/>
        <w:rPr>
          <w:rFonts w:ascii="Arial" w:hAnsi="Arial" w:cs="Arial"/>
          <w:sz w:val="28"/>
          <w:szCs w:val="28"/>
        </w:rPr>
      </w:pPr>
    </w:p>
    <w:p w:rsidR="006157AC" w:rsidRDefault="006157AC" w:rsidP="000344CD">
      <w:pPr>
        <w:jc w:val="center"/>
        <w:rPr>
          <w:rFonts w:ascii="Arial" w:hAnsi="Arial" w:cs="Arial"/>
          <w:sz w:val="28"/>
          <w:szCs w:val="28"/>
        </w:rPr>
      </w:pPr>
    </w:p>
    <w:p w:rsidR="006157AC" w:rsidRDefault="006157AC" w:rsidP="000344CD">
      <w:pPr>
        <w:jc w:val="center"/>
        <w:rPr>
          <w:rFonts w:ascii="Arial" w:hAnsi="Arial" w:cs="Arial"/>
          <w:sz w:val="28"/>
          <w:szCs w:val="28"/>
        </w:rPr>
      </w:pPr>
    </w:p>
    <w:p w:rsidR="006157AC" w:rsidRDefault="006157AC" w:rsidP="000344CD">
      <w:pPr>
        <w:jc w:val="center"/>
        <w:rPr>
          <w:rFonts w:ascii="Arial" w:hAnsi="Arial" w:cs="Arial"/>
          <w:sz w:val="28"/>
          <w:szCs w:val="28"/>
        </w:rPr>
      </w:pPr>
    </w:p>
    <w:p w:rsidR="006157AC" w:rsidRDefault="006157AC" w:rsidP="000344CD">
      <w:pPr>
        <w:jc w:val="center"/>
        <w:rPr>
          <w:rFonts w:ascii="Arial" w:hAnsi="Arial" w:cs="Arial"/>
          <w:sz w:val="28"/>
          <w:szCs w:val="28"/>
        </w:rPr>
      </w:pPr>
    </w:p>
    <w:p w:rsidR="002B478D" w:rsidRDefault="00C55D3E" w:rsidP="002B478D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GESTÃO DEMOCRÁTICA</w:t>
      </w:r>
    </w:p>
    <w:p w:rsidR="005178F7" w:rsidRPr="00C55D3E" w:rsidRDefault="00C55D3E" w:rsidP="002B478D">
      <w:pPr>
        <w:jc w:val="center"/>
        <w:rPr>
          <w:rFonts w:ascii="Arial" w:hAnsi="Arial" w:cs="Arial"/>
          <w:sz w:val="28"/>
          <w:szCs w:val="28"/>
        </w:rPr>
      </w:pPr>
      <w:r w:rsidRPr="00C55D3E">
        <w:rPr>
          <w:rFonts w:ascii="Arial" w:hAnsi="Arial" w:cs="Arial"/>
          <w:b/>
          <w:sz w:val="28"/>
          <w:szCs w:val="28"/>
        </w:rPr>
        <w:t>OS DESAFIOS DA GESTÃO DEMOCRÁTICA</w:t>
      </w:r>
    </w:p>
    <w:p w:rsidR="005178F7" w:rsidRPr="006157AC" w:rsidRDefault="005178F7" w:rsidP="000344CD">
      <w:pPr>
        <w:jc w:val="center"/>
        <w:rPr>
          <w:rFonts w:ascii="Arial" w:hAnsi="Arial" w:cs="Arial"/>
          <w:sz w:val="28"/>
          <w:szCs w:val="28"/>
        </w:rPr>
      </w:pPr>
    </w:p>
    <w:p w:rsidR="005178F7" w:rsidRDefault="005178F7" w:rsidP="000344CD">
      <w:pPr>
        <w:jc w:val="center"/>
        <w:rPr>
          <w:rFonts w:ascii="Arial" w:hAnsi="Arial" w:cs="Arial"/>
          <w:sz w:val="28"/>
          <w:szCs w:val="28"/>
        </w:rPr>
      </w:pPr>
    </w:p>
    <w:p w:rsidR="002B478D" w:rsidRPr="006157AC" w:rsidRDefault="002B478D" w:rsidP="000344CD">
      <w:pPr>
        <w:jc w:val="center"/>
        <w:rPr>
          <w:rFonts w:ascii="Arial" w:hAnsi="Arial" w:cs="Arial"/>
          <w:sz w:val="28"/>
          <w:szCs w:val="28"/>
        </w:rPr>
      </w:pPr>
    </w:p>
    <w:p w:rsidR="005178F7" w:rsidRPr="006157AC" w:rsidRDefault="005178F7" w:rsidP="005178F7">
      <w:pPr>
        <w:rPr>
          <w:rFonts w:ascii="Arial" w:hAnsi="Arial" w:cs="Arial"/>
          <w:sz w:val="28"/>
          <w:szCs w:val="28"/>
        </w:rPr>
      </w:pPr>
    </w:p>
    <w:p w:rsidR="00C55D3E" w:rsidRPr="006157AC" w:rsidRDefault="00C55D3E" w:rsidP="000344CD">
      <w:pPr>
        <w:jc w:val="center"/>
        <w:rPr>
          <w:rFonts w:ascii="Arial" w:hAnsi="Arial" w:cs="Arial"/>
          <w:sz w:val="28"/>
          <w:szCs w:val="28"/>
        </w:rPr>
      </w:pPr>
    </w:p>
    <w:p w:rsidR="006157AC" w:rsidRDefault="006157AC" w:rsidP="000344CD">
      <w:pPr>
        <w:jc w:val="center"/>
        <w:rPr>
          <w:rFonts w:ascii="Arial" w:hAnsi="Arial" w:cs="Arial"/>
          <w:sz w:val="28"/>
          <w:szCs w:val="28"/>
        </w:rPr>
      </w:pPr>
    </w:p>
    <w:p w:rsidR="006157AC" w:rsidRDefault="006157AC" w:rsidP="000344CD">
      <w:pPr>
        <w:jc w:val="center"/>
        <w:rPr>
          <w:rFonts w:ascii="Arial" w:hAnsi="Arial" w:cs="Arial"/>
          <w:sz w:val="28"/>
          <w:szCs w:val="28"/>
        </w:rPr>
      </w:pPr>
    </w:p>
    <w:p w:rsidR="006157AC" w:rsidRDefault="006157AC" w:rsidP="006157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Paulo</w:t>
      </w:r>
    </w:p>
    <w:p w:rsidR="006157AC" w:rsidRDefault="00F916BD" w:rsidP="006157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</w:t>
      </w:r>
    </w:p>
    <w:p w:rsidR="00142A9D" w:rsidRDefault="00142A9D" w:rsidP="006157A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200F4" w:rsidRPr="006157AC" w:rsidRDefault="003200F4" w:rsidP="003200F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157AC">
        <w:rPr>
          <w:rFonts w:ascii="Arial" w:hAnsi="Arial" w:cs="Arial"/>
          <w:b/>
          <w:sz w:val="28"/>
          <w:szCs w:val="28"/>
        </w:rPr>
        <w:t>UNIVERSIDADE IBIRAPUERA</w:t>
      </w:r>
    </w:p>
    <w:p w:rsidR="003200F4" w:rsidRPr="006157AC" w:rsidRDefault="003200F4" w:rsidP="003200F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6157AC">
        <w:rPr>
          <w:rFonts w:ascii="Arial" w:hAnsi="Arial" w:cs="Arial"/>
          <w:b/>
          <w:sz w:val="28"/>
          <w:szCs w:val="28"/>
        </w:rPr>
        <w:t xml:space="preserve">Licenciatura em Pedagogia </w:t>
      </w:r>
    </w:p>
    <w:p w:rsidR="003200F4" w:rsidRDefault="003200F4" w:rsidP="003200F4">
      <w:pPr>
        <w:jc w:val="center"/>
        <w:rPr>
          <w:rFonts w:ascii="Arial" w:hAnsi="Arial" w:cs="Arial"/>
          <w:sz w:val="28"/>
          <w:szCs w:val="28"/>
        </w:rPr>
      </w:pPr>
    </w:p>
    <w:p w:rsidR="003200F4" w:rsidRDefault="003200F4" w:rsidP="003200F4">
      <w:pPr>
        <w:jc w:val="center"/>
        <w:rPr>
          <w:rFonts w:ascii="Arial" w:hAnsi="Arial" w:cs="Arial"/>
          <w:sz w:val="28"/>
          <w:szCs w:val="28"/>
        </w:rPr>
      </w:pPr>
    </w:p>
    <w:p w:rsidR="003200F4" w:rsidRDefault="003200F4" w:rsidP="003200F4">
      <w:pPr>
        <w:jc w:val="center"/>
        <w:rPr>
          <w:rFonts w:ascii="Arial" w:hAnsi="Arial" w:cs="Arial"/>
          <w:sz w:val="28"/>
          <w:szCs w:val="28"/>
        </w:rPr>
      </w:pPr>
    </w:p>
    <w:p w:rsidR="00F75076" w:rsidRDefault="00F75076" w:rsidP="003200F4">
      <w:pPr>
        <w:jc w:val="center"/>
        <w:rPr>
          <w:rFonts w:ascii="Arial" w:hAnsi="Arial" w:cs="Arial"/>
          <w:sz w:val="28"/>
          <w:szCs w:val="28"/>
        </w:rPr>
      </w:pPr>
    </w:p>
    <w:p w:rsidR="003200F4" w:rsidRDefault="00F75076" w:rsidP="003200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Bianca </w:t>
      </w:r>
      <w:proofErr w:type="spellStart"/>
      <w:r>
        <w:rPr>
          <w:rFonts w:ascii="Arial" w:hAnsi="Arial" w:cs="Arial"/>
          <w:sz w:val="28"/>
          <w:szCs w:val="28"/>
        </w:rPr>
        <w:t>Danucalov</w:t>
      </w:r>
      <w:proofErr w:type="spellEnd"/>
      <w:r>
        <w:rPr>
          <w:rFonts w:ascii="Arial" w:hAnsi="Arial" w:cs="Arial"/>
          <w:sz w:val="28"/>
          <w:szCs w:val="28"/>
        </w:rPr>
        <w:t xml:space="preserve"> Chaves</w:t>
      </w:r>
    </w:p>
    <w:p w:rsidR="00F75076" w:rsidRDefault="00F75076" w:rsidP="003200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Elizabeth Gonçalves de Oliveira</w:t>
      </w:r>
    </w:p>
    <w:p w:rsidR="003200F4" w:rsidRDefault="003200F4" w:rsidP="003200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Maria Rosilene de Lima Oliveira</w:t>
      </w:r>
    </w:p>
    <w:p w:rsidR="00F75076" w:rsidRDefault="00F75076" w:rsidP="003200F4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Renata de Araújo Matheus</w:t>
      </w:r>
    </w:p>
    <w:p w:rsidR="003200F4" w:rsidRDefault="003200F4" w:rsidP="003200F4">
      <w:pPr>
        <w:jc w:val="center"/>
        <w:rPr>
          <w:rFonts w:ascii="Arial" w:hAnsi="Arial" w:cs="Arial"/>
          <w:sz w:val="28"/>
          <w:szCs w:val="28"/>
        </w:rPr>
      </w:pPr>
    </w:p>
    <w:p w:rsidR="003200F4" w:rsidRDefault="003200F4" w:rsidP="003200F4">
      <w:pPr>
        <w:jc w:val="center"/>
        <w:rPr>
          <w:rFonts w:ascii="Arial" w:hAnsi="Arial" w:cs="Arial"/>
          <w:sz w:val="28"/>
          <w:szCs w:val="28"/>
        </w:rPr>
      </w:pPr>
    </w:p>
    <w:p w:rsidR="003200F4" w:rsidRDefault="003200F4" w:rsidP="003200F4">
      <w:pPr>
        <w:jc w:val="center"/>
        <w:rPr>
          <w:rFonts w:ascii="Arial" w:hAnsi="Arial" w:cs="Arial"/>
          <w:sz w:val="28"/>
          <w:szCs w:val="28"/>
        </w:rPr>
      </w:pPr>
    </w:p>
    <w:p w:rsidR="003200F4" w:rsidRDefault="00C55D3E" w:rsidP="003200F4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GESTÃO DEMOCRÁTICA</w:t>
      </w:r>
    </w:p>
    <w:p w:rsidR="00F75076" w:rsidRPr="00C55D3E" w:rsidRDefault="00C55D3E" w:rsidP="003200F4">
      <w:pPr>
        <w:jc w:val="center"/>
        <w:rPr>
          <w:rFonts w:ascii="Arial" w:hAnsi="Arial" w:cs="Arial"/>
          <w:b/>
          <w:sz w:val="28"/>
          <w:szCs w:val="28"/>
        </w:rPr>
      </w:pPr>
      <w:r w:rsidRPr="00C55D3E">
        <w:rPr>
          <w:rFonts w:ascii="Arial" w:hAnsi="Arial" w:cs="Arial"/>
          <w:b/>
          <w:sz w:val="28"/>
          <w:szCs w:val="28"/>
        </w:rPr>
        <w:t>OS DESAFIOS DA GESTÃO DEMOCRÁTICA</w:t>
      </w:r>
    </w:p>
    <w:p w:rsidR="003200F4" w:rsidRPr="006157AC" w:rsidRDefault="003200F4" w:rsidP="003200F4">
      <w:pPr>
        <w:jc w:val="center"/>
        <w:rPr>
          <w:rFonts w:ascii="Arial" w:hAnsi="Arial" w:cs="Arial"/>
          <w:sz w:val="28"/>
          <w:szCs w:val="28"/>
        </w:rPr>
      </w:pPr>
    </w:p>
    <w:p w:rsidR="003200F4" w:rsidRPr="006157AC" w:rsidRDefault="003200F4" w:rsidP="003200F4">
      <w:pPr>
        <w:jc w:val="center"/>
        <w:rPr>
          <w:rFonts w:ascii="Arial" w:hAnsi="Arial" w:cs="Arial"/>
          <w:sz w:val="28"/>
          <w:szCs w:val="28"/>
        </w:rPr>
      </w:pPr>
    </w:p>
    <w:p w:rsidR="003200F4" w:rsidRPr="006157AC" w:rsidRDefault="003200F4" w:rsidP="007B15CA">
      <w:pPr>
        <w:spacing w:after="0" w:line="240" w:lineRule="auto"/>
        <w:rPr>
          <w:rFonts w:ascii="Arial" w:hAnsi="Arial" w:cs="Arial"/>
          <w:sz w:val="28"/>
          <w:szCs w:val="28"/>
        </w:rPr>
      </w:pPr>
    </w:p>
    <w:p w:rsidR="003200F4" w:rsidRPr="003200F4" w:rsidRDefault="003200F4" w:rsidP="007B15CA">
      <w:pPr>
        <w:spacing w:after="0" w:line="240" w:lineRule="auto"/>
        <w:ind w:left="424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Trabalho apresentado como exigência parcial para obtenção da aprovação na disciplina </w:t>
      </w:r>
      <w:r w:rsidR="00C55D3E">
        <w:rPr>
          <w:rFonts w:ascii="Arial" w:hAnsi="Arial" w:cs="Arial"/>
          <w:sz w:val="24"/>
          <w:szCs w:val="24"/>
        </w:rPr>
        <w:t>Gestão Educacional</w:t>
      </w:r>
      <w:r>
        <w:rPr>
          <w:rFonts w:ascii="Arial" w:hAnsi="Arial" w:cs="Arial"/>
          <w:sz w:val="24"/>
          <w:szCs w:val="24"/>
        </w:rPr>
        <w:t xml:space="preserve"> do curso de Pedagogia e apresentado a</w:t>
      </w:r>
      <w:r w:rsidR="00C55D3E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</w:t>
      </w:r>
      <w:r w:rsidR="00C55D3E">
        <w:rPr>
          <w:rFonts w:ascii="Arial" w:hAnsi="Arial" w:cs="Arial"/>
          <w:sz w:val="24"/>
          <w:szCs w:val="24"/>
        </w:rPr>
        <w:t>ofessor Anderson Severiano Gomes</w:t>
      </w:r>
      <w:r>
        <w:rPr>
          <w:rFonts w:ascii="Arial" w:hAnsi="Arial" w:cs="Arial"/>
          <w:sz w:val="24"/>
          <w:szCs w:val="24"/>
        </w:rPr>
        <w:t xml:space="preserve"> da Universidade </w:t>
      </w:r>
      <w:r w:rsidR="00C55D3E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>birapuera.</w:t>
      </w:r>
    </w:p>
    <w:p w:rsidR="003200F4" w:rsidRPr="006157AC" w:rsidRDefault="003200F4" w:rsidP="007B15CA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:rsidR="003200F4" w:rsidRDefault="003200F4" w:rsidP="003200F4">
      <w:pPr>
        <w:rPr>
          <w:rFonts w:ascii="Arial" w:hAnsi="Arial" w:cs="Arial"/>
          <w:sz w:val="28"/>
          <w:szCs w:val="28"/>
        </w:rPr>
      </w:pPr>
    </w:p>
    <w:p w:rsidR="00C55D3E" w:rsidRDefault="00C55D3E" w:rsidP="003200F4">
      <w:pPr>
        <w:rPr>
          <w:rFonts w:ascii="Arial" w:hAnsi="Arial" w:cs="Arial"/>
          <w:sz w:val="28"/>
          <w:szCs w:val="28"/>
        </w:rPr>
      </w:pPr>
    </w:p>
    <w:p w:rsidR="00132331" w:rsidRDefault="003200F4" w:rsidP="001323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São Paulo</w:t>
      </w:r>
    </w:p>
    <w:p w:rsidR="00132331" w:rsidRDefault="00F916BD" w:rsidP="001323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2016</w:t>
      </w:r>
    </w:p>
    <w:p w:rsidR="00C55D3E" w:rsidRDefault="00C55D3E" w:rsidP="0013233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C55D3E" w:rsidRPr="00C55D3E" w:rsidRDefault="00C55D3E" w:rsidP="00C55D3E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Epí</w:t>
      </w:r>
      <w:r w:rsidRPr="00C55D3E">
        <w:rPr>
          <w:rFonts w:ascii="Arial" w:hAnsi="Arial" w:cs="Arial"/>
          <w:b/>
          <w:sz w:val="24"/>
          <w:szCs w:val="24"/>
        </w:rPr>
        <w:t>grafe</w:t>
      </w: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C55D3E">
      <w:pPr>
        <w:jc w:val="both"/>
        <w:rPr>
          <w:rFonts w:ascii="Arial" w:hAnsi="Arial" w:cs="Arial"/>
          <w:sz w:val="24"/>
          <w:szCs w:val="24"/>
        </w:rPr>
      </w:pPr>
    </w:p>
    <w:p w:rsidR="00C55D3E" w:rsidRPr="00C55D3E" w:rsidRDefault="00C55D3E" w:rsidP="00C55D3E">
      <w:pPr>
        <w:jc w:val="right"/>
        <w:rPr>
          <w:rFonts w:ascii="Arial" w:hAnsi="Arial" w:cs="Arial"/>
          <w:sz w:val="24"/>
          <w:szCs w:val="24"/>
        </w:rPr>
      </w:pPr>
      <w:r w:rsidRPr="00C55D3E">
        <w:rPr>
          <w:rFonts w:ascii="Arial" w:hAnsi="Arial" w:cs="Arial"/>
          <w:sz w:val="24"/>
          <w:szCs w:val="24"/>
        </w:rPr>
        <w:t>“Tudo o que a gente puder fazer no sentido de convocar os que vivem em torno da escola, e dentro da escola, no sentido de participarem, de tomarem um pouco o destino da escola na mão, também. Tudo o que a gente puder fazer nesse sentido é pouco ainda, considerando o trabalho imenso que se põe diante de nós que é o de assumir esse país democraticamente. ”</w:t>
      </w:r>
    </w:p>
    <w:p w:rsidR="00C55D3E" w:rsidRDefault="00C55D3E" w:rsidP="00C55D3E">
      <w:pPr>
        <w:jc w:val="right"/>
        <w:rPr>
          <w:rFonts w:ascii="Arial" w:hAnsi="Arial" w:cs="Arial"/>
          <w:i/>
          <w:sz w:val="24"/>
          <w:szCs w:val="24"/>
        </w:rPr>
      </w:pPr>
    </w:p>
    <w:p w:rsidR="00C55D3E" w:rsidRDefault="00C55D3E" w:rsidP="00C55D3E">
      <w:pPr>
        <w:spacing w:after="0" w:line="240" w:lineRule="auto"/>
        <w:jc w:val="right"/>
        <w:rPr>
          <w:rFonts w:ascii="Arial" w:hAnsi="Arial" w:cs="Arial"/>
          <w:i/>
          <w:sz w:val="24"/>
          <w:szCs w:val="24"/>
        </w:rPr>
      </w:pPr>
      <w:r w:rsidRPr="00F47D13">
        <w:rPr>
          <w:rFonts w:ascii="Arial" w:hAnsi="Arial" w:cs="Arial"/>
          <w:i/>
          <w:sz w:val="24"/>
          <w:szCs w:val="24"/>
        </w:rPr>
        <w:t xml:space="preserve"> Paulo Freire</w:t>
      </w:r>
    </w:p>
    <w:p w:rsidR="00C55D3E" w:rsidRDefault="00C55D3E" w:rsidP="00C55D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C55D3E">
        <w:rPr>
          <w:rFonts w:ascii="Arial" w:hAnsi="Arial" w:cs="Arial"/>
          <w:b/>
          <w:sz w:val="24"/>
          <w:szCs w:val="24"/>
        </w:rPr>
        <w:lastRenderedPageBreak/>
        <w:t>SUMÁRIO</w:t>
      </w:r>
    </w:p>
    <w:p w:rsidR="00824C09" w:rsidRDefault="00824C09" w:rsidP="00C55D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55D3E" w:rsidRDefault="00C55D3E" w:rsidP="00C55D3E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55D3E" w:rsidRDefault="00C55D3E" w:rsidP="00824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CAPA</w:t>
      </w:r>
      <w:proofErr w:type="gramStart"/>
      <w:r>
        <w:rPr>
          <w:rFonts w:ascii="Arial" w:hAnsi="Arial" w:cs="Arial"/>
          <w:sz w:val="24"/>
          <w:szCs w:val="24"/>
        </w:rPr>
        <w:t>...........................................................................................</w:t>
      </w:r>
      <w:r w:rsidR="00640C14">
        <w:rPr>
          <w:rFonts w:ascii="Arial" w:hAnsi="Arial" w:cs="Arial"/>
          <w:sz w:val="24"/>
          <w:szCs w:val="24"/>
        </w:rPr>
        <w:t>...............................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1</w:t>
      </w:r>
    </w:p>
    <w:p w:rsidR="00640C14" w:rsidRDefault="00640C14" w:rsidP="00824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824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FOLHA DE ROSTO</w:t>
      </w:r>
      <w:proofErr w:type="gramStart"/>
      <w:r>
        <w:rPr>
          <w:rFonts w:ascii="Arial" w:hAnsi="Arial" w:cs="Arial"/>
          <w:sz w:val="24"/>
          <w:szCs w:val="24"/>
        </w:rPr>
        <w:t>....................................................................</w:t>
      </w:r>
      <w:r w:rsidR="00640C14">
        <w:rPr>
          <w:rFonts w:ascii="Arial" w:hAnsi="Arial" w:cs="Arial"/>
          <w:sz w:val="24"/>
          <w:szCs w:val="24"/>
        </w:rPr>
        <w:t>...............................</w:t>
      </w:r>
      <w:r>
        <w:rPr>
          <w:rFonts w:ascii="Arial" w:hAnsi="Arial" w:cs="Arial"/>
          <w:sz w:val="24"/>
          <w:szCs w:val="24"/>
        </w:rPr>
        <w:t>..</w:t>
      </w:r>
      <w:proofErr w:type="gramEnd"/>
      <w:r>
        <w:rPr>
          <w:rFonts w:ascii="Arial" w:hAnsi="Arial" w:cs="Arial"/>
          <w:sz w:val="24"/>
          <w:szCs w:val="24"/>
        </w:rPr>
        <w:t>2</w:t>
      </w:r>
    </w:p>
    <w:p w:rsidR="00640C14" w:rsidRDefault="00640C14" w:rsidP="00824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824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EPÍGRAFE</w:t>
      </w:r>
      <w:proofErr w:type="gramStart"/>
      <w:r w:rsidR="00824C09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</w:t>
      </w:r>
      <w:proofErr w:type="gramEnd"/>
      <w:r>
        <w:rPr>
          <w:rFonts w:ascii="Arial" w:hAnsi="Arial" w:cs="Arial"/>
          <w:sz w:val="24"/>
          <w:szCs w:val="24"/>
        </w:rPr>
        <w:t>3</w:t>
      </w:r>
    </w:p>
    <w:p w:rsidR="00640C14" w:rsidRDefault="00640C14" w:rsidP="00824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5D3E" w:rsidRDefault="00C55D3E" w:rsidP="00824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SUMÁRIO</w:t>
      </w:r>
      <w:proofErr w:type="gramStart"/>
      <w:r>
        <w:rPr>
          <w:rFonts w:ascii="Arial" w:hAnsi="Arial" w:cs="Arial"/>
          <w:sz w:val="24"/>
          <w:szCs w:val="24"/>
        </w:rPr>
        <w:t>...................................................................................</w:t>
      </w:r>
      <w:r w:rsidR="00640C14">
        <w:rPr>
          <w:rFonts w:ascii="Arial" w:hAnsi="Arial" w:cs="Arial"/>
          <w:sz w:val="24"/>
          <w:szCs w:val="24"/>
        </w:rPr>
        <w:t>................................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>4</w:t>
      </w:r>
    </w:p>
    <w:p w:rsidR="00640C14" w:rsidRDefault="00640C14" w:rsidP="00824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55D3E" w:rsidRDefault="00640C14" w:rsidP="00824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TEXTO: </w:t>
      </w:r>
      <w:r w:rsidR="00904D62">
        <w:rPr>
          <w:rFonts w:ascii="Arial" w:hAnsi="Arial" w:cs="Arial"/>
          <w:sz w:val="24"/>
          <w:szCs w:val="24"/>
        </w:rPr>
        <w:t xml:space="preserve">OS DESAFIO DA GESTÃO </w:t>
      </w:r>
      <w:proofErr w:type="gramStart"/>
      <w:r w:rsidR="00904D62">
        <w:rPr>
          <w:rFonts w:ascii="Arial" w:hAnsi="Arial" w:cs="Arial"/>
          <w:sz w:val="24"/>
          <w:szCs w:val="24"/>
        </w:rPr>
        <w:t>DEMOCRÁTICA ...</w:t>
      </w:r>
      <w:proofErr w:type="gramEnd"/>
      <w:r w:rsidR="00904D62">
        <w:rPr>
          <w:rFonts w:ascii="Arial" w:hAnsi="Arial" w:cs="Arial"/>
          <w:sz w:val="24"/>
          <w:szCs w:val="24"/>
        </w:rPr>
        <w:t>........</w:t>
      </w:r>
      <w:r w:rsidR="00C55D3E">
        <w:rPr>
          <w:rFonts w:ascii="Arial" w:hAnsi="Arial" w:cs="Arial"/>
          <w:sz w:val="24"/>
          <w:szCs w:val="24"/>
        </w:rPr>
        <w:t>....</w:t>
      </w:r>
      <w:r>
        <w:rPr>
          <w:rFonts w:ascii="Arial" w:hAnsi="Arial" w:cs="Arial"/>
          <w:sz w:val="24"/>
          <w:szCs w:val="24"/>
        </w:rPr>
        <w:t>..............................</w:t>
      </w:r>
      <w:r w:rsidR="00C55D3E">
        <w:rPr>
          <w:rFonts w:ascii="Arial" w:hAnsi="Arial" w:cs="Arial"/>
          <w:sz w:val="24"/>
          <w:szCs w:val="24"/>
        </w:rPr>
        <w:t>.5</w:t>
      </w:r>
    </w:p>
    <w:p w:rsidR="00640C14" w:rsidRDefault="00640C14" w:rsidP="00824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640C14" w:rsidP="00824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REFERÊNCIAS </w:t>
      </w:r>
      <w:r w:rsidR="00824C09">
        <w:rPr>
          <w:rFonts w:ascii="Arial" w:hAnsi="Arial" w:cs="Arial"/>
          <w:sz w:val="24"/>
          <w:szCs w:val="24"/>
        </w:rPr>
        <w:t>BIBLIOGRÁFICAS</w:t>
      </w:r>
      <w:proofErr w:type="gramStart"/>
      <w:r w:rsidR="00824C09">
        <w:rPr>
          <w:rFonts w:ascii="Arial" w:hAnsi="Arial" w:cs="Arial"/>
          <w:sz w:val="24"/>
          <w:szCs w:val="24"/>
        </w:rPr>
        <w:t xml:space="preserve">  ...</w:t>
      </w:r>
      <w:proofErr w:type="gramEnd"/>
      <w:r w:rsidR="00824C09">
        <w:rPr>
          <w:rFonts w:ascii="Arial" w:hAnsi="Arial" w:cs="Arial"/>
          <w:sz w:val="24"/>
          <w:szCs w:val="24"/>
        </w:rPr>
        <w:t>.........................................</w:t>
      </w:r>
      <w:r>
        <w:rPr>
          <w:rFonts w:ascii="Arial" w:hAnsi="Arial" w:cs="Arial"/>
          <w:sz w:val="24"/>
          <w:szCs w:val="24"/>
        </w:rPr>
        <w:t>..............................</w:t>
      </w:r>
      <w:r w:rsidR="00824C09">
        <w:rPr>
          <w:rFonts w:ascii="Arial" w:hAnsi="Arial" w:cs="Arial"/>
          <w:sz w:val="24"/>
          <w:szCs w:val="24"/>
        </w:rPr>
        <w:t>8</w:t>
      </w:r>
    </w:p>
    <w:p w:rsidR="009D37DB" w:rsidRDefault="009D37DB" w:rsidP="00824C09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40C14" w:rsidRDefault="00640C14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Pr="00904D62" w:rsidRDefault="009D37DB" w:rsidP="00640C14">
      <w:pPr>
        <w:spacing w:after="0" w:line="360" w:lineRule="auto"/>
        <w:ind w:firstLine="709"/>
        <w:jc w:val="center"/>
        <w:rPr>
          <w:rFonts w:ascii="Arial" w:hAnsi="Arial" w:cs="Arial"/>
          <w:b/>
          <w:sz w:val="24"/>
          <w:szCs w:val="24"/>
        </w:rPr>
      </w:pPr>
      <w:r w:rsidRPr="00904D62">
        <w:rPr>
          <w:rFonts w:ascii="Arial" w:hAnsi="Arial" w:cs="Arial"/>
          <w:b/>
          <w:sz w:val="24"/>
          <w:szCs w:val="24"/>
        </w:rPr>
        <w:lastRenderedPageBreak/>
        <w:t>Os desafios da gestão democrática</w:t>
      </w:r>
    </w:p>
    <w:p w:rsidR="009D37DB" w:rsidRPr="00991D8C" w:rsidRDefault="009D37DB" w:rsidP="009D37DB">
      <w:pPr>
        <w:spacing w:after="0" w:line="360" w:lineRule="auto"/>
        <w:ind w:firstLine="709"/>
        <w:jc w:val="both"/>
        <w:rPr>
          <w:rFonts w:ascii="Arial" w:hAnsi="Arial" w:cs="Arial"/>
          <w:b/>
          <w:sz w:val="24"/>
          <w:szCs w:val="24"/>
        </w:rPr>
      </w:pPr>
    </w:p>
    <w:p w:rsidR="009D37DB" w:rsidRDefault="009D37DB" w:rsidP="009D37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0D18">
        <w:rPr>
          <w:rFonts w:ascii="Arial" w:hAnsi="Arial" w:cs="Arial"/>
          <w:sz w:val="24"/>
          <w:szCs w:val="24"/>
        </w:rPr>
        <w:t>A gestão democrática hoje é vista como uma nova forma de gerir órgãos públicos em nosso país, inclusive as escolas públicas. A Constituição Federal de 1988 diz que é um direito do cidadão e um dever do estado que todos par</w:t>
      </w:r>
      <w:r>
        <w:rPr>
          <w:rFonts w:ascii="Arial" w:hAnsi="Arial" w:cs="Arial"/>
          <w:sz w:val="24"/>
          <w:szCs w:val="24"/>
        </w:rPr>
        <w:t>ticipem dessa gestão</w:t>
      </w:r>
      <w:r w:rsidRPr="003C0D18">
        <w:rPr>
          <w:rFonts w:ascii="Arial" w:hAnsi="Arial" w:cs="Arial"/>
          <w:sz w:val="24"/>
          <w:szCs w:val="24"/>
        </w:rPr>
        <w:t xml:space="preserve">, e a LDB </w:t>
      </w:r>
      <w:r>
        <w:rPr>
          <w:rFonts w:ascii="Arial" w:hAnsi="Arial" w:cs="Arial"/>
          <w:sz w:val="24"/>
          <w:szCs w:val="24"/>
        </w:rPr>
        <w:t xml:space="preserve">em seu artigo 14 </w:t>
      </w:r>
      <w:r w:rsidRPr="003C0D18">
        <w:rPr>
          <w:rFonts w:ascii="Arial" w:hAnsi="Arial" w:cs="Arial"/>
          <w:sz w:val="24"/>
          <w:szCs w:val="24"/>
        </w:rPr>
        <w:t xml:space="preserve">afirma que é de extrema </w:t>
      </w:r>
      <w:r>
        <w:rPr>
          <w:rFonts w:ascii="Arial" w:hAnsi="Arial" w:cs="Arial"/>
          <w:sz w:val="24"/>
          <w:szCs w:val="24"/>
        </w:rPr>
        <w:t>importância à</w:t>
      </w:r>
      <w:r w:rsidRPr="003C0D18">
        <w:rPr>
          <w:rFonts w:ascii="Arial" w:hAnsi="Arial" w:cs="Arial"/>
          <w:sz w:val="24"/>
          <w:szCs w:val="24"/>
        </w:rPr>
        <w:t xml:space="preserve"> participação de todos os profissionais da educação, e da comunidade local</w:t>
      </w:r>
      <w:r>
        <w:rPr>
          <w:rFonts w:ascii="Arial" w:hAnsi="Arial" w:cs="Arial"/>
          <w:sz w:val="24"/>
          <w:szCs w:val="24"/>
        </w:rPr>
        <w:t>,</w:t>
      </w:r>
      <w:r w:rsidRPr="003C0D18">
        <w:rPr>
          <w:rFonts w:ascii="Arial" w:hAnsi="Arial" w:cs="Arial"/>
          <w:sz w:val="24"/>
          <w:szCs w:val="24"/>
        </w:rPr>
        <w:t xml:space="preserve"> em todas as decisões tomadas na escola. Portanto se faz necessário que cada indivíduo envolvido tenha plena consciência de toda</w:t>
      </w:r>
      <w:r>
        <w:rPr>
          <w:rFonts w:ascii="Arial" w:hAnsi="Arial" w:cs="Arial"/>
          <w:sz w:val="24"/>
          <w:szCs w:val="24"/>
        </w:rPr>
        <w:t xml:space="preserve"> complexidade que envolve esse processo. </w:t>
      </w:r>
    </w:p>
    <w:p w:rsidR="009D37DB" w:rsidRDefault="009D37DB" w:rsidP="009D37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Historicamente o Brasil é um país onde a “democracia” nunca foi posta em prática de fato, de direito e como dever. Passamos boa parte de nossa vida escolar ouvindo, eu mando e você obedece, esse processo nos trouxe uma falta de autonomia que a gestão democrática se posta em prática de forma correta pode ser capaz de nos ajudar a recuperar. Pois somente uma pluralidade de ideias, e maior liberdade para tomada de decisões, poderão trazer novas visões para os problemas enfrentados nas escolas.</w:t>
      </w:r>
    </w:p>
    <w:p w:rsidR="009D37DB" w:rsidRDefault="009D37DB" w:rsidP="009D37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Existe uma mobilização do governo federal em fazer com que a</w:t>
      </w:r>
      <w:r w:rsidRPr="003C0D1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gestão democrática realmente funcione nas escolas, visando à divisão de poder. Para isso lançou um programa chamado Material Didático do Programa Nacional de Fortalecimento dos Conselhos Escolares, com cursos e várias temáticas do cotidiano escolar tendo em vista instruir e emancipar o trabalho do gestor. Entretanto cabe também aos gestores utilizar de todas as ferramentas a sua disposição para dinamizar o seu trabalho.</w:t>
      </w:r>
    </w:p>
    <w:p w:rsidR="009D37DB" w:rsidRDefault="009D37DB" w:rsidP="009D37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3C0D18">
        <w:rPr>
          <w:rFonts w:ascii="Arial" w:hAnsi="Arial" w:cs="Arial"/>
          <w:sz w:val="24"/>
          <w:szCs w:val="24"/>
        </w:rPr>
        <w:t>No geral é comum ouvirmos o depoimento de gestores escolares que se dizem perdidos diante da problemática e dos processos socioeducacionais que ocorrem na escola.</w:t>
      </w:r>
      <w:r>
        <w:rPr>
          <w:rFonts w:ascii="Arial" w:hAnsi="Arial" w:cs="Arial"/>
          <w:sz w:val="24"/>
          <w:szCs w:val="24"/>
        </w:rPr>
        <w:t xml:space="preserve"> </w:t>
      </w:r>
      <w:r w:rsidRPr="003C0D18">
        <w:rPr>
          <w:rFonts w:ascii="Arial" w:hAnsi="Arial" w:cs="Arial"/>
          <w:sz w:val="24"/>
          <w:szCs w:val="24"/>
        </w:rPr>
        <w:t>O gestor democrático precisa conhecer e estar mais vinculado</w:t>
      </w:r>
      <w:r>
        <w:rPr>
          <w:rFonts w:ascii="Arial" w:hAnsi="Arial" w:cs="Arial"/>
          <w:sz w:val="24"/>
          <w:szCs w:val="24"/>
        </w:rPr>
        <w:t xml:space="preserve"> aos processos, aos conselhos, aos colegiados, uma prá</w:t>
      </w:r>
      <w:r w:rsidRPr="003C0D18">
        <w:rPr>
          <w:rFonts w:ascii="Arial" w:hAnsi="Arial" w:cs="Arial"/>
          <w:sz w:val="24"/>
          <w:szCs w:val="24"/>
        </w:rPr>
        <w:t xml:space="preserve">tica </w:t>
      </w:r>
      <w:r>
        <w:rPr>
          <w:rFonts w:ascii="Arial" w:hAnsi="Arial" w:cs="Arial"/>
          <w:sz w:val="24"/>
          <w:szCs w:val="24"/>
        </w:rPr>
        <w:t>que ainda não é comum em nosso país.  Sendo assim o</w:t>
      </w:r>
      <w:r w:rsidRPr="003C0D18">
        <w:rPr>
          <w:rFonts w:ascii="Arial" w:hAnsi="Arial" w:cs="Arial"/>
          <w:sz w:val="24"/>
          <w:szCs w:val="24"/>
        </w:rPr>
        <w:t xml:space="preserve"> gestor precisa ter o compromisso de sentar com seus professores, coordenadores e sua equipe para desenvolver proj</w:t>
      </w:r>
      <w:r>
        <w:rPr>
          <w:rFonts w:ascii="Arial" w:hAnsi="Arial" w:cs="Arial"/>
          <w:sz w:val="24"/>
          <w:szCs w:val="24"/>
        </w:rPr>
        <w:t>etos que possam atuar</w:t>
      </w:r>
      <w:r w:rsidRPr="003C0D18">
        <w:rPr>
          <w:rFonts w:ascii="Arial" w:hAnsi="Arial" w:cs="Arial"/>
          <w:sz w:val="24"/>
          <w:szCs w:val="24"/>
        </w:rPr>
        <w:t xml:space="preserve"> junto a sua comunidade escolar e ao entorno dela.</w:t>
      </w:r>
      <w:r>
        <w:rPr>
          <w:rFonts w:ascii="Arial" w:hAnsi="Arial" w:cs="Arial"/>
          <w:sz w:val="24"/>
          <w:szCs w:val="24"/>
        </w:rPr>
        <w:t xml:space="preserve"> </w:t>
      </w:r>
    </w:p>
    <w:p w:rsidR="009D37DB" w:rsidRDefault="009D37DB" w:rsidP="009D37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Hoje sabemos que não somente a escola, mas todos os profissionais da área da educação possuem função social. Porém o que vemos é uma escola que mantém a comunidade à distância, mas cabe a gestão democrática modificar essa realidade </w:t>
      </w:r>
      <w:r>
        <w:rPr>
          <w:rFonts w:ascii="Arial" w:hAnsi="Arial" w:cs="Arial"/>
          <w:sz w:val="24"/>
          <w:szCs w:val="24"/>
        </w:rPr>
        <w:lastRenderedPageBreak/>
        <w:t>fazendo parcerias com outras instituições, criando uma ponte entre escola, a família e a sociedade. Enfim abrindo esse espaço escolar para práticas de lazer e cidadania.</w:t>
      </w:r>
    </w:p>
    <w:p w:rsidR="009D37DB" w:rsidRDefault="009D37DB" w:rsidP="009D37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Atualmente o conceito de autonomia é muito discutido em todos os meios sociais, e é na escola que esse processo deve ser construído na vida do aluno. Os profissionais da educação devem sempre priorizar as práticas educativas que levem a criança a pensar, a questionar, a perguntar, e ser capazes de resolver problemas e se tornarem independentes. Assim</w:t>
      </w:r>
      <w:r w:rsidR="001C5F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poderemos preparar essas crianças para assumirem seu papel na sociedade cobrando seus direitos, mas também cumprindo os seus deveres.</w:t>
      </w:r>
    </w:p>
    <w:p w:rsidR="009D37DB" w:rsidRDefault="009D37DB" w:rsidP="009D37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Dentro dessa estrutura democrática é muito importante que o aluno tenha iniciativa e participe das tomadas de decisões, utilizando-se assim do grêmio estudantil.  O grêmio é um espaço onde os alunos debatem e expõe suas ideias, participando ativamente da vida escolar, podendo desenvolver projetos e ações que contribuam para a melhoria da escola. Com isso</w:t>
      </w:r>
      <w:r w:rsidR="001C5F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o aluno tem a oportunidade de ter uma visão mais crítica dos problemas sociais e políticos.</w:t>
      </w:r>
    </w:p>
    <w:p w:rsidR="009D37DB" w:rsidRDefault="009D37DB" w:rsidP="009D37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Ainda percebemos uma problemática muito grande em promover essa gestão democrática da maneira como deveria. A sociedade ainda tem muita dificuldade em se envolver coletivamente na tomada das decisões na escola, por falta de conhecimento, ou mesmo por não querer ter trabalho com o que acham que é de competência somente dos educadores, preferem se omitir dessa responsabilidade. Com isso</w:t>
      </w:r>
      <w:r w:rsidR="001C5FC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muitas vezes as decisões acabam tendo um caráter generalista, pois não abrangem as reais necessidades daquele ambiente escolar. </w:t>
      </w:r>
    </w:p>
    <w:p w:rsidR="008763C6" w:rsidRPr="003C0D18" w:rsidRDefault="008763C6" w:rsidP="009D37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Associação de Pais e Mestres (APM) é uma organização de caráter socioeducativo e sem fins lucrativos.</w:t>
      </w:r>
      <w:r w:rsidR="002623B0">
        <w:rPr>
          <w:rFonts w:ascii="Arial" w:hAnsi="Arial" w:cs="Arial"/>
          <w:sz w:val="24"/>
          <w:szCs w:val="24"/>
        </w:rPr>
        <w:t xml:space="preserve"> É Composto por professores, alunos e membros da comunidade,</w:t>
      </w:r>
      <w:r>
        <w:rPr>
          <w:rFonts w:ascii="Arial" w:hAnsi="Arial" w:cs="Arial"/>
          <w:sz w:val="24"/>
          <w:szCs w:val="24"/>
        </w:rPr>
        <w:t xml:space="preserve"> </w:t>
      </w:r>
      <w:r w:rsidR="002623B0">
        <w:rPr>
          <w:rFonts w:ascii="Arial" w:hAnsi="Arial" w:cs="Arial"/>
          <w:sz w:val="24"/>
          <w:szCs w:val="24"/>
        </w:rPr>
        <w:t>tendo como principal finalidade captar e gerir de forma responsável os recursos disponíveis na escola. Portanto</w:t>
      </w:r>
      <w:r w:rsidR="001C5FC8">
        <w:rPr>
          <w:rFonts w:ascii="Arial" w:hAnsi="Arial" w:cs="Arial"/>
          <w:sz w:val="24"/>
          <w:szCs w:val="24"/>
        </w:rPr>
        <w:t>,</w:t>
      </w:r>
      <w:r w:rsidR="002623B0">
        <w:rPr>
          <w:rFonts w:ascii="Arial" w:hAnsi="Arial" w:cs="Arial"/>
          <w:sz w:val="24"/>
          <w:szCs w:val="24"/>
        </w:rPr>
        <w:t xml:space="preserve"> </w:t>
      </w:r>
      <w:r w:rsidR="00231261">
        <w:rPr>
          <w:rFonts w:ascii="Arial" w:hAnsi="Arial" w:cs="Arial"/>
          <w:sz w:val="24"/>
          <w:szCs w:val="24"/>
        </w:rPr>
        <w:t xml:space="preserve">a forma de utilização desses recursos deve trazer melhorias para o espaço escolar. </w:t>
      </w:r>
    </w:p>
    <w:p w:rsidR="009D37DB" w:rsidRDefault="00640C14" w:rsidP="009D37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</w:t>
      </w:r>
      <w:r w:rsidR="00EC584B">
        <w:rPr>
          <w:rFonts w:ascii="Arial" w:hAnsi="Arial" w:cs="Arial"/>
          <w:sz w:val="24"/>
          <w:szCs w:val="24"/>
        </w:rPr>
        <w:t>Projeto Político P</w:t>
      </w:r>
      <w:r w:rsidR="009D37DB">
        <w:rPr>
          <w:rFonts w:ascii="Arial" w:hAnsi="Arial" w:cs="Arial"/>
          <w:sz w:val="24"/>
          <w:szCs w:val="24"/>
        </w:rPr>
        <w:t>edagógico é a ferramenta mais importante da gestão democrática, é ele que define a identidade da escola. Esse projeto é formado com a participação de gestores, educadores, pais, alunos e comunidade, ele define metas e implementa ações. É impossível imaginar uma escola que busque a qualidade e não o construa coletivamente.</w:t>
      </w:r>
    </w:p>
    <w:p w:rsidR="00EC584B" w:rsidRDefault="009D37DB" w:rsidP="00CC13F7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O PPP ainda é um processo que caminha a passos lentos, pois muitas escolas o constroem e o guardam em uma gaveta, muitas vezes sem a participação coletiva. D</w:t>
      </w:r>
      <w:r w:rsidR="00EC584B">
        <w:rPr>
          <w:rFonts w:ascii="Arial" w:hAnsi="Arial" w:cs="Arial"/>
          <w:sz w:val="24"/>
          <w:szCs w:val="24"/>
        </w:rPr>
        <w:t>essa forma ele não possui o caráter</w:t>
      </w:r>
      <w:r w:rsidR="00245865">
        <w:rPr>
          <w:rFonts w:ascii="Arial" w:hAnsi="Arial" w:cs="Arial"/>
          <w:sz w:val="24"/>
          <w:szCs w:val="24"/>
        </w:rPr>
        <w:t xml:space="preserve"> de “Político” que a</w:t>
      </w:r>
      <w:r w:rsidR="00EC584B">
        <w:rPr>
          <w:rFonts w:ascii="Arial" w:hAnsi="Arial" w:cs="Arial"/>
          <w:sz w:val="24"/>
          <w:szCs w:val="24"/>
        </w:rPr>
        <w:t xml:space="preserve"> palavra</w:t>
      </w:r>
      <w:r w:rsidR="00245865">
        <w:rPr>
          <w:rFonts w:ascii="Arial" w:hAnsi="Arial" w:cs="Arial"/>
          <w:sz w:val="24"/>
          <w:szCs w:val="24"/>
        </w:rPr>
        <w:t xml:space="preserve"> propõe</w:t>
      </w:r>
      <w:r w:rsidR="00EC584B">
        <w:rPr>
          <w:rFonts w:ascii="Arial" w:hAnsi="Arial" w:cs="Arial"/>
          <w:sz w:val="24"/>
          <w:szCs w:val="24"/>
        </w:rPr>
        <w:t>, não servindo</w:t>
      </w:r>
      <w:r>
        <w:rPr>
          <w:rFonts w:ascii="Arial" w:hAnsi="Arial" w:cs="Arial"/>
          <w:sz w:val="24"/>
          <w:szCs w:val="24"/>
        </w:rPr>
        <w:t xml:space="preserve"> para nortear as atividades pedagógicas</w:t>
      </w:r>
      <w:r w:rsidR="00EC584B">
        <w:rPr>
          <w:rFonts w:ascii="Arial" w:hAnsi="Arial" w:cs="Arial"/>
          <w:sz w:val="24"/>
          <w:szCs w:val="24"/>
        </w:rPr>
        <w:t xml:space="preserve"> praticadas na escola</w:t>
      </w:r>
      <w:r>
        <w:rPr>
          <w:rFonts w:ascii="Arial" w:hAnsi="Arial" w:cs="Arial"/>
          <w:sz w:val="24"/>
          <w:szCs w:val="24"/>
        </w:rPr>
        <w:t xml:space="preserve">. </w:t>
      </w:r>
      <w:r w:rsidR="009A3E21">
        <w:rPr>
          <w:rFonts w:ascii="Arial" w:hAnsi="Arial" w:cs="Arial"/>
          <w:sz w:val="24"/>
          <w:szCs w:val="24"/>
        </w:rPr>
        <w:t>Sendo assim e</w:t>
      </w:r>
      <w:r>
        <w:rPr>
          <w:rFonts w:ascii="Arial" w:hAnsi="Arial" w:cs="Arial"/>
          <w:sz w:val="24"/>
          <w:szCs w:val="24"/>
        </w:rPr>
        <w:t xml:space="preserve">le só será eficaz se a equipe escolar tiver comprometimento em cumprir as ações planejadas e modifica-las quando for necessário. </w:t>
      </w:r>
    </w:p>
    <w:p w:rsidR="009D37DB" w:rsidRDefault="0081606C" w:rsidP="009D37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Não podemos jamais ver o Projeto Político Pedagógico </w:t>
      </w:r>
      <w:r w:rsidR="009D37DB">
        <w:rPr>
          <w:rFonts w:ascii="Arial" w:hAnsi="Arial" w:cs="Arial"/>
          <w:sz w:val="24"/>
          <w:szCs w:val="24"/>
        </w:rPr>
        <w:t>apenas</w:t>
      </w:r>
      <w:r>
        <w:rPr>
          <w:rFonts w:ascii="Arial" w:hAnsi="Arial" w:cs="Arial"/>
          <w:sz w:val="24"/>
          <w:szCs w:val="24"/>
        </w:rPr>
        <w:t xml:space="preserve"> como</w:t>
      </w:r>
      <w:r w:rsidR="009D37DB">
        <w:rPr>
          <w:rFonts w:ascii="Arial" w:hAnsi="Arial" w:cs="Arial"/>
          <w:sz w:val="24"/>
          <w:szCs w:val="24"/>
        </w:rPr>
        <w:t xml:space="preserve"> uma exigê</w:t>
      </w:r>
      <w:r>
        <w:rPr>
          <w:rFonts w:ascii="Arial" w:hAnsi="Arial" w:cs="Arial"/>
          <w:sz w:val="24"/>
          <w:szCs w:val="24"/>
        </w:rPr>
        <w:t>ncia formal a ser cumprida. É o</w:t>
      </w:r>
      <w:r w:rsidR="009D37DB">
        <w:rPr>
          <w:rFonts w:ascii="Arial" w:hAnsi="Arial" w:cs="Arial"/>
          <w:sz w:val="24"/>
          <w:szCs w:val="24"/>
        </w:rPr>
        <w:t xml:space="preserve"> momento que a escola tem para se construir, se organizar, mostrar sua autonomia. </w:t>
      </w:r>
      <w:r w:rsidR="008763C6">
        <w:rPr>
          <w:rFonts w:ascii="Arial" w:hAnsi="Arial" w:cs="Arial"/>
          <w:sz w:val="24"/>
          <w:szCs w:val="24"/>
        </w:rPr>
        <w:t xml:space="preserve"> N</w:t>
      </w:r>
      <w:r w:rsidR="009D37DB">
        <w:rPr>
          <w:rFonts w:ascii="Arial" w:hAnsi="Arial" w:cs="Arial"/>
          <w:sz w:val="24"/>
          <w:szCs w:val="24"/>
        </w:rPr>
        <w:t>esse</w:t>
      </w:r>
      <w:r>
        <w:rPr>
          <w:rFonts w:ascii="Arial" w:hAnsi="Arial" w:cs="Arial"/>
          <w:sz w:val="24"/>
          <w:szCs w:val="24"/>
        </w:rPr>
        <w:t>s</w:t>
      </w:r>
      <w:r w:rsidR="009D37DB">
        <w:rPr>
          <w:rFonts w:ascii="Arial" w:hAnsi="Arial" w:cs="Arial"/>
          <w:sz w:val="24"/>
          <w:szCs w:val="24"/>
        </w:rPr>
        <w:t xml:space="preserve"> momento</w:t>
      </w:r>
      <w:r>
        <w:rPr>
          <w:rFonts w:ascii="Arial" w:hAnsi="Arial" w:cs="Arial"/>
          <w:sz w:val="24"/>
          <w:szCs w:val="24"/>
        </w:rPr>
        <w:t>s</w:t>
      </w:r>
      <w:r w:rsidR="008763C6">
        <w:rPr>
          <w:rFonts w:ascii="Arial" w:hAnsi="Arial" w:cs="Arial"/>
          <w:sz w:val="24"/>
          <w:szCs w:val="24"/>
        </w:rPr>
        <w:t xml:space="preserve"> é</w:t>
      </w:r>
      <w:r w:rsidR="009D37DB">
        <w:rPr>
          <w:rFonts w:ascii="Arial" w:hAnsi="Arial" w:cs="Arial"/>
          <w:sz w:val="24"/>
          <w:szCs w:val="24"/>
        </w:rPr>
        <w:t xml:space="preserve"> que são postos os anseios da comunidade, </w:t>
      </w:r>
      <w:r>
        <w:rPr>
          <w:rFonts w:ascii="Arial" w:hAnsi="Arial" w:cs="Arial"/>
          <w:sz w:val="24"/>
          <w:szCs w:val="24"/>
        </w:rPr>
        <w:t>seus valores, suas crenças, seu modo</w:t>
      </w:r>
      <w:r w:rsidR="009D37DB">
        <w:rPr>
          <w:rFonts w:ascii="Arial" w:hAnsi="Arial" w:cs="Arial"/>
          <w:sz w:val="24"/>
          <w:szCs w:val="24"/>
        </w:rPr>
        <w:t xml:space="preserve"> de pensar</w:t>
      </w:r>
      <w:r>
        <w:rPr>
          <w:rFonts w:ascii="Arial" w:hAnsi="Arial" w:cs="Arial"/>
          <w:sz w:val="24"/>
          <w:szCs w:val="24"/>
        </w:rPr>
        <w:t>, e acima de tudo as reais necessidades que aquel</w:t>
      </w:r>
      <w:r w:rsidR="008763C6">
        <w:rPr>
          <w:rFonts w:ascii="Arial" w:hAnsi="Arial" w:cs="Arial"/>
          <w:sz w:val="24"/>
          <w:szCs w:val="24"/>
        </w:rPr>
        <w:t>e núcleo escolar</w:t>
      </w:r>
      <w:r>
        <w:rPr>
          <w:rFonts w:ascii="Arial" w:hAnsi="Arial" w:cs="Arial"/>
          <w:sz w:val="24"/>
          <w:szCs w:val="24"/>
        </w:rPr>
        <w:t xml:space="preserve"> possui</w:t>
      </w:r>
      <w:r w:rsidR="009D37DB">
        <w:rPr>
          <w:rFonts w:ascii="Arial" w:hAnsi="Arial" w:cs="Arial"/>
          <w:sz w:val="24"/>
          <w:szCs w:val="24"/>
        </w:rPr>
        <w:t>. Esse projeto quando feito coletivamente deixa claro todas as expectat</w:t>
      </w:r>
      <w:r>
        <w:rPr>
          <w:rFonts w:ascii="Arial" w:hAnsi="Arial" w:cs="Arial"/>
          <w:sz w:val="24"/>
          <w:szCs w:val="24"/>
        </w:rPr>
        <w:t>ivas da comunidade com relação à</w:t>
      </w:r>
      <w:r w:rsidR="009D37DB">
        <w:rPr>
          <w:rFonts w:ascii="Arial" w:hAnsi="Arial" w:cs="Arial"/>
          <w:sz w:val="24"/>
          <w:szCs w:val="24"/>
        </w:rPr>
        <w:t xml:space="preserve"> escola.</w:t>
      </w:r>
    </w:p>
    <w:p w:rsidR="009D37DB" w:rsidRDefault="009D37DB" w:rsidP="009D37DB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Para nós a gestão democrática na escola não deve ser somente colaborativa, mas também de cooperação e participação ativa de todos, sendo a única maneira capaz de diminuir o abismo entre escola e comunidade. Trazer para a escola uma gestão comprometida com a formação integral das nossas crianças, que realmente sigam os quatro pilares da nossa educação (Aprender a ser, a fazer, a aprender e conviver). Afinal a escola desde sempre deve ser o espaço onde se oportunizem experiências de aprendizagem, interação e cidadania.</w:t>
      </w: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31261" w:rsidRDefault="00231261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45865" w:rsidRDefault="00245865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Default="009D37DB" w:rsidP="00C55D3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D37DB" w:rsidRPr="009D37DB" w:rsidRDefault="009D37DB" w:rsidP="009D37DB">
      <w:pPr>
        <w:jc w:val="both"/>
        <w:rPr>
          <w:rFonts w:ascii="Arial" w:hAnsi="Arial" w:cs="Arial"/>
          <w:b/>
          <w:sz w:val="24"/>
          <w:szCs w:val="24"/>
        </w:rPr>
      </w:pPr>
      <w:r w:rsidRPr="009D37DB">
        <w:rPr>
          <w:rFonts w:ascii="Arial" w:hAnsi="Arial" w:cs="Arial"/>
          <w:b/>
          <w:sz w:val="24"/>
          <w:szCs w:val="24"/>
        </w:rPr>
        <w:lastRenderedPageBreak/>
        <w:t>REFERÊNC</w:t>
      </w:r>
      <w:bookmarkStart w:id="0" w:name="_GoBack"/>
      <w:bookmarkEnd w:id="0"/>
      <w:r w:rsidRPr="009D37DB">
        <w:rPr>
          <w:rFonts w:ascii="Arial" w:hAnsi="Arial" w:cs="Arial"/>
          <w:b/>
          <w:sz w:val="24"/>
          <w:szCs w:val="24"/>
        </w:rPr>
        <w:t>IAS BIBLIOGRÁFICAS</w:t>
      </w:r>
    </w:p>
    <w:p w:rsidR="009D37DB" w:rsidRDefault="009D37DB" w:rsidP="009D37DB">
      <w:pPr>
        <w:jc w:val="both"/>
        <w:rPr>
          <w:rFonts w:ascii="Arial" w:hAnsi="Arial" w:cs="Arial"/>
          <w:sz w:val="24"/>
          <w:szCs w:val="24"/>
        </w:rPr>
      </w:pPr>
    </w:p>
    <w:p w:rsidR="00CF0288" w:rsidRDefault="009D37DB" w:rsidP="009D37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FERREIRA, NAURA. S. CARAPETO. </w:t>
      </w:r>
      <w:r>
        <w:rPr>
          <w:rFonts w:ascii="Arial" w:hAnsi="Arial" w:cs="Arial"/>
          <w:b/>
          <w:sz w:val="24"/>
          <w:szCs w:val="24"/>
        </w:rPr>
        <w:t xml:space="preserve">Gestão Democrática da Educação: </w:t>
      </w:r>
      <w:r>
        <w:rPr>
          <w:rFonts w:ascii="Arial" w:hAnsi="Arial" w:cs="Arial"/>
          <w:sz w:val="24"/>
          <w:szCs w:val="24"/>
        </w:rPr>
        <w:t>atuais tendências, novos desafios. ed.4. São Paulo: Cortez, 2000.</w:t>
      </w:r>
    </w:p>
    <w:p w:rsidR="00231261" w:rsidRPr="00CF0288" w:rsidRDefault="00231261" w:rsidP="009D37DB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HOUAISS, INSTITUTO. ANTONIO. </w:t>
      </w:r>
      <w:r w:rsidR="00CF0288">
        <w:rPr>
          <w:rFonts w:ascii="Arial" w:hAnsi="Arial" w:cs="Arial"/>
          <w:b/>
          <w:sz w:val="24"/>
          <w:szCs w:val="24"/>
        </w:rPr>
        <w:t xml:space="preserve">Houaiss: </w:t>
      </w:r>
      <w:r w:rsidR="00CF0288">
        <w:rPr>
          <w:rFonts w:ascii="Arial" w:hAnsi="Arial" w:cs="Arial"/>
          <w:sz w:val="24"/>
          <w:szCs w:val="24"/>
        </w:rPr>
        <w:t>Dicionário da Língua Portuguesa. Ed.4. Rio de Janeiro: Objetiva, 2010.</w:t>
      </w:r>
    </w:p>
    <w:p w:rsidR="009D37DB" w:rsidRDefault="009D37DB" w:rsidP="009D37DB">
      <w:pPr>
        <w:jc w:val="both"/>
        <w:rPr>
          <w:rFonts w:ascii="Arial" w:hAnsi="Arial" w:cs="Arial"/>
          <w:sz w:val="24"/>
          <w:szCs w:val="24"/>
        </w:rPr>
      </w:pPr>
      <w:r w:rsidRPr="00424338">
        <w:rPr>
          <w:rFonts w:ascii="Arial" w:hAnsi="Arial" w:cs="Arial"/>
          <w:sz w:val="24"/>
          <w:szCs w:val="24"/>
        </w:rPr>
        <w:t>MARTINS</w:t>
      </w:r>
      <w:r>
        <w:rPr>
          <w:rFonts w:ascii="Arial" w:hAnsi="Arial" w:cs="Arial"/>
          <w:sz w:val="24"/>
          <w:szCs w:val="24"/>
        </w:rPr>
        <w:t xml:space="preserve">, IVES. G. S. </w:t>
      </w:r>
      <w:r>
        <w:rPr>
          <w:rFonts w:ascii="Arial" w:hAnsi="Arial" w:cs="Arial"/>
          <w:b/>
          <w:sz w:val="24"/>
          <w:szCs w:val="24"/>
        </w:rPr>
        <w:t xml:space="preserve">Conheça a Constituição: </w:t>
      </w:r>
      <w:r>
        <w:rPr>
          <w:rFonts w:ascii="Arial" w:hAnsi="Arial" w:cs="Arial"/>
          <w:sz w:val="24"/>
          <w:szCs w:val="24"/>
        </w:rPr>
        <w:t>comentários à Constituição brasileira. ed.1. São Paulo: Manole, 2005.</w:t>
      </w:r>
    </w:p>
    <w:p w:rsidR="009D37DB" w:rsidRDefault="000E643A" w:rsidP="009D37DB">
      <w:pPr>
        <w:shd w:val="clear" w:color="auto" w:fill="FFFFFF"/>
        <w:spacing w:after="0" w:line="160" w:lineRule="atLeast"/>
        <w:rPr>
          <w:rFonts w:ascii="Arial" w:eastAsia="Times New Roman" w:hAnsi="Arial" w:cs="Arial"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MINISTÉRIO DA EDUCAÇÃO. Disponível em: &lt;</w:t>
      </w:r>
      <w:r w:rsidR="009D37DB" w:rsidRPr="009D37DB">
        <w:rPr>
          <w:rFonts w:ascii="Arial" w:eastAsia="Times New Roman" w:hAnsi="Arial" w:cs="Arial"/>
          <w:sz w:val="24"/>
          <w:szCs w:val="24"/>
          <w:lang w:eastAsia="pt-BR"/>
        </w:rPr>
        <w:t>portal.mec.gov.br › ... › Destaques › Secretarias › SEB - Educação Básica</w:t>
      </w:r>
      <w:r>
        <w:rPr>
          <w:rFonts w:ascii="Arial" w:eastAsia="Times New Roman" w:hAnsi="Arial" w:cs="Arial"/>
          <w:sz w:val="24"/>
          <w:szCs w:val="24"/>
          <w:lang w:eastAsia="pt-BR"/>
        </w:rPr>
        <w:t>&gt; acesso em 10 de Abril 2016.</w:t>
      </w:r>
    </w:p>
    <w:p w:rsidR="000E643A" w:rsidRPr="009D37DB" w:rsidRDefault="000E643A" w:rsidP="009D37DB">
      <w:pPr>
        <w:shd w:val="clear" w:color="auto" w:fill="FFFFFF"/>
        <w:spacing w:after="0" w:line="160" w:lineRule="atLeast"/>
        <w:rPr>
          <w:rFonts w:ascii="Arial" w:eastAsia="Times New Roman" w:hAnsi="Arial" w:cs="Arial"/>
          <w:sz w:val="24"/>
          <w:szCs w:val="24"/>
          <w:lang w:eastAsia="pt-BR"/>
        </w:rPr>
      </w:pPr>
    </w:p>
    <w:p w:rsidR="009D37DB" w:rsidRDefault="000E643A" w:rsidP="000E643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  <w:r>
        <w:rPr>
          <w:rFonts w:ascii="Arial" w:eastAsia="Times New Roman" w:hAnsi="Arial" w:cs="Arial"/>
          <w:sz w:val="24"/>
          <w:szCs w:val="24"/>
          <w:lang w:eastAsia="pt-BR"/>
        </w:rPr>
        <w:t>MINISTÉRIO DA EDUCAÇÃO. Disponível em: &lt;</w:t>
      </w:r>
      <w:r w:rsidR="009D37DB" w:rsidRPr="009D37DB">
        <w:rPr>
          <w:rFonts w:ascii="Arial" w:eastAsia="Times New Roman" w:hAnsi="Arial" w:cs="Arial"/>
          <w:sz w:val="24"/>
          <w:szCs w:val="24"/>
          <w:lang w:eastAsia="pt-BR"/>
        </w:rPr>
        <w:t>portal.mec.gov.br/</w:t>
      </w:r>
      <w:r w:rsidR="009D37DB" w:rsidRPr="000E643A">
        <w:rPr>
          <w:rFonts w:ascii="Arial" w:eastAsia="Times New Roman" w:hAnsi="Arial" w:cs="Arial"/>
          <w:bCs/>
          <w:sz w:val="24"/>
          <w:szCs w:val="24"/>
          <w:lang w:eastAsia="pt-BR"/>
        </w:rPr>
        <w:t>programa</w:t>
      </w:r>
      <w:r w:rsidR="009D37DB" w:rsidRPr="009D37DB">
        <w:rPr>
          <w:rFonts w:ascii="Arial" w:eastAsia="Times New Roman" w:hAnsi="Arial" w:cs="Arial"/>
          <w:sz w:val="24"/>
          <w:szCs w:val="24"/>
          <w:lang w:eastAsia="pt-BR"/>
        </w:rPr>
        <w:t>-nacional-de-</w:t>
      </w:r>
      <w:r w:rsidR="009D37DB" w:rsidRPr="000E643A">
        <w:rPr>
          <w:rFonts w:ascii="Arial" w:eastAsia="Times New Roman" w:hAnsi="Arial" w:cs="Arial"/>
          <w:bCs/>
          <w:sz w:val="24"/>
          <w:szCs w:val="24"/>
          <w:lang w:eastAsia="pt-BR"/>
        </w:rPr>
        <w:t>fortalecimento-dos-conselhos</w:t>
      </w:r>
      <w:r w:rsidR="009D37DB" w:rsidRPr="000E643A">
        <w:rPr>
          <w:rFonts w:ascii="Arial" w:eastAsia="Times New Roman" w:hAnsi="Arial" w:cs="Arial"/>
          <w:sz w:val="24"/>
          <w:szCs w:val="24"/>
          <w:lang w:eastAsia="pt-BR"/>
        </w:rPr>
        <w:t>-</w:t>
      </w:r>
      <w:r w:rsidR="009D37DB" w:rsidRPr="000E643A">
        <w:rPr>
          <w:rFonts w:ascii="Arial" w:eastAsia="Times New Roman" w:hAnsi="Arial" w:cs="Arial"/>
          <w:bCs/>
          <w:sz w:val="24"/>
          <w:szCs w:val="24"/>
          <w:lang w:eastAsia="pt-BR"/>
        </w:rPr>
        <w:t>e</w:t>
      </w:r>
      <w:r>
        <w:rPr>
          <w:rFonts w:ascii="Arial" w:eastAsia="Times New Roman" w:hAnsi="Arial" w:cs="Arial"/>
          <w:bCs/>
          <w:sz w:val="24"/>
          <w:szCs w:val="24"/>
          <w:lang w:eastAsia="pt-BR"/>
        </w:rPr>
        <w:t>&gt; acesso em 10 de Abril de 2016.</w:t>
      </w:r>
    </w:p>
    <w:p w:rsidR="000E643A" w:rsidRDefault="000E643A" w:rsidP="000E643A">
      <w:pPr>
        <w:spacing w:after="0" w:line="240" w:lineRule="auto"/>
        <w:jc w:val="both"/>
        <w:rPr>
          <w:rFonts w:ascii="Arial" w:eastAsia="Times New Roman" w:hAnsi="Arial" w:cs="Arial"/>
          <w:bCs/>
          <w:sz w:val="24"/>
          <w:szCs w:val="24"/>
          <w:lang w:eastAsia="pt-BR"/>
        </w:rPr>
      </w:pPr>
    </w:p>
    <w:p w:rsidR="000E643A" w:rsidRDefault="000E643A" w:rsidP="000E64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OLIVEIRA, ROMUALDO. P. e ADRIÃO, THERESA. </w:t>
      </w:r>
      <w:r>
        <w:rPr>
          <w:rFonts w:ascii="Arial" w:hAnsi="Arial" w:cs="Arial"/>
          <w:b/>
          <w:sz w:val="24"/>
          <w:szCs w:val="24"/>
        </w:rPr>
        <w:t xml:space="preserve">Organização do ensino no Brasil: </w:t>
      </w:r>
      <w:r>
        <w:rPr>
          <w:rFonts w:ascii="Arial" w:hAnsi="Arial" w:cs="Arial"/>
          <w:sz w:val="24"/>
          <w:szCs w:val="24"/>
        </w:rPr>
        <w:t xml:space="preserve">Níveis e modalidades na Constituição Federal e na LDB. ed.2. São Paulo: </w:t>
      </w:r>
      <w:proofErr w:type="spellStart"/>
      <w:r>
        <w:rPr>
          <w:rFonts w:ascii="Arial" w:hAnsi="Arial" w:cs="Arial"/>
          <w:sz w:val="24"/>
          <w:szCs w:val="24"/>
        </w:rPr>
        <w:t>Xamâ</w:t>
      </w:r>
      <w:proofErr w:type="spellEnd"/>
      <w:r>
        <w:rPr>
          <w:rFonts w:ascii="Arial" w:hAnsi="Arial" w:cs="Arial"/>
          <w:sz w:val="24"/>
          <w:szCs w:val="24"/>
        </w:rPr>
        <w:t>, 2007.</w:t>
      </w:r>
    </w:p>
    <w:p w:rsidR="00CF0288" w:rsidRDefault="00CF0288" w:rsidP="000E64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CF0288" w:rsidRPr="00CF0288" w:rsidRDefault="00CF0288" w:rsidP="000E64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PARO,</w:t>
      </w:r>
      <w:proofErr w:type="gramEnd"/>
      <w:r>
        <w:rPr>
          <w:rFonts w:ascii="Arial" w:hAnsi="Arial" w:cs="Arial"/>
          <w:sz w:val="24"/>
          <w:szCs w:val="24"/>
        </w:rPr>
        <w:t xml:space="preserve"> VITOR. HENRIQUE. </w:t>
      </w:r>
      <w:r>
        <w:rPr>
          <w:rFonts w:ascii="Arial" w:hAnsi="Arial" w:cs="Arial"/>
          <w:b/>
          <w:sz w:val="24"/>
          <w:szCs w:val="24"/>
        </w:rPr>
        <w:t xml:space="preserve">Gestão Democrática da escola pública. </w:t>
      </w:r>
      <w:proofErr w:type="gramStart"/>
      <w:r>
        <w:rPr>
          <w:rFonts w:ascii="Arial" w:hAnsi="Arial" w:cs="Arial"/>
          <w:sz w:val="24"/>
          <w:szCs w:val="24"/>
        </w:rPr>
        <w:t>ed.</w:t>
      </w:r>
      <w:proofErr w:type="gramEnd"/>
      <w:r>
        <w:rPr>
          <w:rFonts w:ascii="Arial" w:hAnsi="Arial" w:cs="Arial"/>
          <w:sz w:val="24"/>
          <w:szCs w:val="24"/>
        </w:rPr>
        <w:t xml:space="preserve">2. São Paulo: </w:t>
      </w:r>
      <w:proofErr w:type="spellStart"/>
      <w:r>
        <w:rPr>
          <w:rFonts w:ascii="Arial" w:hAnsi="Arial" w:cs="Arial"/>
          <w:sz w:val="24"/>
          <w:szCs w:val="24"/>
        </w:rPr>
        <w:t>Àtica</w:t>
      </w:r>
      <w:proofErr w:type="spellEnd"/>
      <w:r>
        <w:rPr>
          <w:rFonts w:ascii="Arial" w:hAnsi="Arial" w:cs="Arial"/>
          <w:sz w:val="24"/>
          <w:szCs w:val="24"/>
        </w:rPr>
        <w:t>, 2000.</w:t>
      </w:r>
    </w:p>
    <w:p w:rsidR="000E643A" w:rsidRDefault="000E643A" w:rsidP="000E64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E643A" w:rsidRPr="00424338" w:rsidRDefault="000E643A" w:rsidP="000E64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PORTAL EDUCAÇÃO. Projeto Político Pedagógico: A identidade da escola. Disponível em: &lt;</w:t>
      </w:r>
      <w:hyperlink r:id="rId8" w:history="1">
        <w:r w:rsidRPr="00824C09">
          <w:rPr>
            <w:rStyle w:val="Hyperlink"/>
            <w:rFonts w:ascii="Arial" w:hAnsi="Arial" w:cs="Arial"/>
            <w:color w:val="auto"/>
            <w:sz w:val="24"/>
            <w:szCs w:val="24"/>
          </w:rPr>
          <w:t>http://www.portaleducacao.com.br/pedagogia/artigos/3550/projeto-politico-pedagogico-a-identidade-da-escola</w:t>
        </w:r>
      </w:hyperlink>
      <w:r w:rsidRPr="00824C09">
        <w:rPr>
          <w:rFonts w:ascii="Arial" w:hAnsi="Arial" w:cs="Arial"/>
          <w:sz w:val="24"/>
          <w:szCs w:val="24"/>
        </w:rPr>
        <w:t>&gt; a</w:t>
      </w:r>
      <w:r>
        <w:rPr>
          <w:rFonts w:ascii="Arial" w:hAnsi="Arial" w:cs="Arial"/>
          <w:sz w:val="24"/>
          <w:szCs w:val="24"/>
        </w:rPr>
        <w:t>cesso em: 12 de Abril 2016.</w:t>
      </w:r>
    </w:p>
    <w:p w:rsidR="000E643A" w:rsidRPr="000E643A" w:rsidRDefault="000E643A" w:rsidP="000E64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sectPr w:rsidR="000E643A" w:rsidRPr="000E643A" w:rsidSect="00132331">
      <w:headerReference w:type="default" r:id="rId9"/>
      <w:pgSz w:w="11906" w:h="16838"/>
      <w:pgMar w:top="1701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21965" w:rsidRDefault="00E21965" w:rsidP="007B15CA">
      <w:pPr>
        <w:spacing w:after="0" w:line="240" w:lineRule="auto"/>
      </w:pPr>
      <w:r>
        <w:separator/>
      </w:r>
    </w:p>
  </w:endnote>
  <w:endnote w:type="continuationSeparator" w:id="0">
    <w:p w:rsidR="00E21965" w:rsidRDefault="00E21965" w:rsidP="007B1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21965" w:rsidRDefault="00E21965" w:rsidP="007B15CA">
      <w:pPr>
        <w:spacing w:after="0" w:line="240" w:lineRule="auto"/>
      </w:pPr>
      <w:r>
        <w:separator/>
      </w:r>
    </w:p>
  </w:footnote>
  <w:footnote w:type="continuationSeparator" w:id="0">
    <w:p w:rsidR="00E21965" w:rsidRDefault="00E21965" w:rsidP="007B15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45677928"/>
      <w:docPartObj>
        <w:docPartGallery w:val="Page Numbers (Top of Page)"/>
        <w:docPartUnique/>
      </w:docPartObj>
    </w:sdtPr>
    <w:sdtContent>
      <w:p w:rsidR="00CF0288" w:rsidRDefault="004F46EB">
        <w:pPr>
          <w:pStyle w:val="Cabealho"/>
          <w:jc w:val="right"/>
        </w:pPr>
        <w:fldSimple w:instr=" PAGE   \* MERGEFORMAT ">
          <w:r w:rsidR="001C5FC8">
            <w:rPr>
              <w:noProof/>
            </w:rPr>
            <w:t>8</w:t>
          </w:r>
        </w:fldSimple>
      </w:p>
    </w:sdtContent>
  </w:sdt>
  <w:p w:rsidR="00CF0288" w:rsidRDefault="00CF028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8E3FC8"/>
    <w:multiLevelType w:val="hybridMultilevel"/>
    <w:tmpl w:val="B872918A"/>
    <w:lvl w:ilvl="0" w:tplc="991434EC">
      <w:start w:val="1"/>
      <w:numFmt w:val="upperLetter"/>
      <w:lvlText w:val="%1)"/>
      <w:lvlJc w:val="left"/>
      <w:pPr>
        <w:ind w:left="-49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9" w:hanging="360"/>
      </w:pPr>
    </w:lvl>
    <w:lvl w:ilvl="2" w:tplc="0416001B" w:tentative="1">
      <w:start w:val="1"/>
      <w:numFmt w:val="lowerRoman"/>
      <w:lvlText w:val="%3."/>
      <w:lvlJc w:val="right"/>
      <w:pPr>
        <w:ind w:left="949" w:hanging="180"/>
      </w:pPr>
    </w:lvl>
    <w:lvl w:ilvl="3" w:tplc="0416000F" w:tentative="1">
      <w:start w:val="1"/>
      <w:numFmt w:val="decimal"/>
      <w:lvlText w:val="%4."/>
      <w:lvlJc w:val="left"/>
      <w:pPr>
        <w:ind w:left="1669" w:hanging="360"/>
      </w:pPr>
    </w:lvl>
    <w:lvl w:ilvl="4" w:tplc="04160019" w:tentative="1">
      <w:start w:val="1"/>
      <w:numFmt w:val="lowerLetter"/>
      <w:lvlText w:val="%5."/>
      <w:lvlJc w:val="left"/>
      <w:pPr>
        <w:ind w:left="2389" w:hanging="360"/>
      </w:pPr>
    </w:lvl>
    <w:lvl w:ilvl="5" w:tplc="0416001B" w:tentative="1">
      <w:start w:val="1"/>
      <w:numFmt w:val="lowerRoman"/>
      <w:lvlText w:val="%6."/>
      <w:lvlJc w:val="right"/>
      <w:pPr>
        <w:ind w:left="3109" w:hanging="180"/>
      </w:pPr>
    </w:lvl>
    <w:lvl w:ilvl="6" w:tplc="0416000F" w:tentative="1">
      <w:start w:val="1"/>
      <w:numFmt w:val="decimal"/>
      <w:lvlText w:val="%7."/>
      <w:lvlJc w:val="left"/>
      <w:pPr>
        <w:ind w:left="3829" w:hanging="360"/>
      </w:pPr>
    </w:lvl>
    <w:lvl w:ilvl="7" w:tplc="04160019" w:tentative="1">
      <w:start w:val="1"/>
      <w:numFmt w:val="lowerLetter"/>
      <w:lvlText w:val="%8."/>
      <w:lvlJc w:val="left"/>
      <w:pPr>
        <w:ind w:left="4549" w:hanging="360"/>
      </w:pPr>
    </w:lvl>
    <w:lvl w:ilvl="8" w:tplc="0416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37C2487C"/>
    <w:multiLevelType w:val="hybridMultilevel"/>
    <w:tmpl w:val="AF5E32E4"/>
    <w:lvl w:ilvl="0" w:tplc="A1C204F6">
      <w:start w:val="1"/>
      <w:numFmt w:val="lowerLetter"/>
      <w:lvlText w:val="%1)"/>
      <w:lvlJc w:val="left"/>
      <w:pPr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7F221B70"/>
    <w:multiLevelType w:val="hybridMultilevel"/>
    <w:tmpl w:val="8518908E"/>
    <w:lvl w:ilvl="0" w:tplc="DCB6CF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344CD"/>
    <w:rsid w:val="000344CD"/>
    <w:rsid w:val="000C2EC9"/>
    <w:rsid w:val="000E643A"/>
    <w:rsid w:val="00132331"/>
    <w:rsid w:val="00142A9D"/>
    <w:rsid w:val="001C5FC8"/>
    <w:rsid w:val="00231261"/>
    <w:rsid w:val="00245865"/>
    <w:rsid w:val="002623B0"/>
    <w:rsid w:val="002B478D"/>
    <w:rsid w:val="003200F4"/>
    <w:rsid w:val="003634C4"/>
    <w:rsid w:val="0038392B"/>
    <w:rsid w:val="003E444B"/>
    <w:rsid w:val="00424CB1"/>
    <w:rsid w:val="004B63ED"/>
    <w:rsid w:val="004F46EB"/>
    <w:rsid w:val="005178F7"/>
    <w:rsid w:val="006157AC"/>
    <w:rsid w:val="00640C14"/>
    <w:rsid w:val="00673C67"/>
    <w:rsid w:val="0079720B"/>
    <w:rsid w:val="007B15CA"/>
    <w:rsid w:val="00814B43"/>
    <w:rsid w:val="0081606C"/>
    <w:rsid w:val="00824C09"/>
    <w:rsid w:val="008763C6"/>
    <w:rsid w:val="008E69DB"/>
    <w:rsid w:val="00904D62"/>
    <w:rsid w:val="009A3E21"/>
    <w:rsid w:val="009C1983"/>
    <w:rsid w:val="009D37DB"/>
    <w:rsid w:val="00A24C59"/>
    <w:rsid w:val="00B56901"/>
    <w:rsid w:val="00C263E8"/>
    <w:rsid w:val="00C55D3E"/>
    <w:rsid w:val="00CC13F7"/>
    <w:rsid w:val="00CF0288"/>
    <w:rsid w:val="00DC4DD7"/>
    <w:rsid w:val="00E21965"/>
    <w:rsid w:val="00E26110"/>
    <w:rsid w:val="00E906E7"/>
    <w:rsid w:val="00EC584B"/>
    <w:rsid w:val="00EE43AE"/>
    <w:rsid w:val="00F75076"/>
    <w:rsid w:val="00F916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34C4"/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79720B"/>
    <w:pPr>
      <w:keepNext/>
      <w:keepLines/>
      <w:spacing w:before="200" w:after="0"/>
      <w:ind w:left="-851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3200F4"/>
    <w:pPr>
      <w:spacing w:after="0" w:line="240" w:lineRule="auto"/>
    </w:pPr>
    <w:rPr>
      <w:rFonts w:eastAsiaTheme="minorEastAsia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3200F4"/>
    <w:rPr>
      <w:rFonts w:eastAsiaTheme="minorEastAsi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0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00F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7B1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B15CA"/>
  </w:style>
  <w:style w:type="paragraph" w:styleId="Rodap">
    <w:name w:val="footer"/>
    <w:basedOn w:val="Normal"/>
    <w:link w:val="RodapChar"/>
    <w:uiPriority w:val="99"/>
    <w:semiHidden/>
    <w:unhideWhenUsed/>
    <w:rsid w:val="007B15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7B15CA"/>
  </w:style>
  <w:style w:type="paragraph" w:styleId="NormalWeb">
    <w:name w:val="Normal (Web)"/>
    <w:basedOn w:val="Normal"/>
    <w:uiPriority w:val="99"/>
    <w:semiHidden/>
    <w:unhideWhenUsed/>
    <w:rsid w:val="001323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basedOn w:val="Fontepargpadro"/>
    <w:rsid w:val="00132331"/>
  </w:style>
  <w:style w:type="character" w:styleId="Forte">
    <w:name w:val="Strong"/>
    <w:basedOn w:val="Fontepargpadro"/>
    <w:uiPriority w:val="22"/>
    <w:qFormat/>
    <w:rsid w:val="00132331"/>
    <w:rPr>
      <w:b/>
      <w:bCs/>
    </w:rPr>
  </w:style>
  <w:style w:type="character" w:styleId="Hyperlink">
    <w:name w:val="Hyperlink"/>
    <w:basedOn w:val="Fontepargpadro"/>
    <w:uiPriority w:val="99"/>
    <w:unhideWhenUsed/>
    <w:rsid w:val="00132331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132331"/>
    <w:pPr>
      <w:spacing w:after="120"/>
      <w:ind w:left="720"/>
      <w:contextualSpacing/>
      <w:jc w:val="both"/>
    </w:pPr>
  </w:style>
  <w:style w:type="character" w:customStyle="1" w:styleId="Ttulo3Char">
    <w:name w:val="Título 3 Char"/>
    <w:basedOn w:val="Fontepargpadro"/>
    <w:link w:val="Ttulo3"/>
    <w:uiPriority w:val="9"/>
    <w:rsid w:val="0079720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fn">
    <w:name w:val="fn"/>
    <w:basedOn w:val="Fontepargpadro"/>
    <w:rsid w:val="007972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87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taleducacao.com.br/pedagogia/artigos/3550/projeto-politico-pedagogico-a-identidade-da-esco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D7DE1C-6E6E-47B9-8619-6C28AF75C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1440</Words>
  <Characters>7782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</cp:revision>
  <cp:lastPrinted>2016-04-15T02:44:00Z</cp:lastPrinted>
  <dcterms:created xsi:type="dcterms:W3CDTF">2016-04-13T13:00:00Z</dcterms:created>
  <dcterms:modified xsi:type="dcterms:W3CDTF">2017-03-03T00:23:00Z</dcterms:modified>
</cp:coreProperties>
</file>