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A9" w:rsidRDefault="002E19A9" w:rsidP="002E19A9">
      <w:pPr>
        <w:spacing w:before="100" w:beforeAutospacing="1" w:after="100" w:afterAutospacing="1" w:line="360" w:lineRule="auto"/>
        <w:contextualSpacing/>
        <w:jc w:val="center"/>
        <w:rPr>
          <w:rFonts w:ascii="Arial" w:hAnsi="Arial" w:cs="Arial"/>
          <w:b/>
          <w:bCs/>
          <w:sz w:val="24"/>
          <w:szCs w:val="24"/>
        </w:rPr>
      </w:pPr>
      <w:r w:rsidRPr="002E19A9">
        <w:rPr>
          <w:rFonts w:ascii="Arial" w:hAnsi="Arial" w:cs="Arial"/>
          <w:b/>
          <w:bCs/>
          <w:sz w:val="24"/>
          <w:szCs w:val="24"/>
        </w:rPr>
        <w:t>A Relação do Corpo Humano Com o Santuário e o Seu Propósito</w:t>
      </w:r>
    </w:p>
    <w:p w:rsidR="0009566E" w:rsidRPr="002E19A9" w:rsidRDefault="0009566E" w:rsidP="002E19A9">
      <w:pPr>
        <w:spacing w:before="100" w:beforeAutospacing="1" w:after="100" w:afterAutospacing="1" w:line="360" w:lineRule="auto"/>
        <w:contextualSpacing/>
        <w:jc w:val="center"/>
        <w:rPr>
          <w:rFonts w:ascii="Arial" w:hAnsi="Arial" w:cs="Arial"/>
          <w:b/>
          <w:bCs/>
          <w:sz w:val="24"/>
          <w:szCs w:val="24"/>
        </w:rPr>
      </w:pPr>
    </w:p>
    <w:p w:rsidR="002E19A9" w:rsidRPr="002E19A9" w:rsidRDefault="002E19A9" w:rsidP="001E645D">
      <w:pPr>
        <w:spacing w:before="100" w:beforeAutospacing="1" w:after="100" w:afterAutospacing="1" w:line="360" w:lineRule="auto"/>
        <w:ind w:firstLine="5670"/>
        <w:contextualSpacing/>
        <w:jc w:val="right"/>
        <w:rPr>
          <w:rFonts w:ascii="Arial" w:hAnsi="Arial" w:cs="Arial"/>
          <w:sz w:val="24"/>
          <w:szCs w:val="24"/>
        </w:rPr>
      </w:pPr>
      <w:r w:rsidRPr="002E19A9">
        <w:rPr>
          <w:rFonts w:ascii="Arial" w:hAnsi="Arial" w:cs="Arial"/>
          <w:sz w:val="24"/>
          <w:szCs w:val="24"/>
        </w:rPr>
        <w:t>Adriano Santo Pitombo</w:t>
      </w:r>
      <w:r w:rsidRPr="002E19A9">
        <w:rPr>
          <w:rFonts w:ascii="Arial" w:hAnsi="Arial" w:cs="Arial"/>
          <w:sz w:val="24"/>
          <w:szCs w:val="24"/>
          <w:vertAlign w:val="superscript"/>
        </w:rPr>
        <w:footnoteReference w:id="1"/>
      </w:r>
    </w:p>
    <w:p w:rsidR="002E19A9" w:rsidRPr="002E19A9" w:rsidRDefault="002E19A9" w:rsidP="001E645D">
      <w:pPr>
        <w:spacing w:before="100" w:beforeAutospacing="1" w:after="100" w:afterAutospacing="1" w:line="360" w:lineRule="auto"/>
        <w:ind w:firstLine="5670"/>
        <w:contextualSpacing/>
        <w:jc w:val="right"/>
        <w:rPr>
          <w:rFonts w:ascii="Arial" w:hAnsi="Arial" w:cs="Arial"/>
          <w:sz w:val="24"/>
          <w:szCs w:val="24"/>
        </w:rPr>
      </w:pPr>
      <w:r w:rsidRPr="002E19A9">
        <w:rPr>
          <w:rFonts w:ascii="Arial" w:hAnsi="Arial" w:cs="Arial"/>
          <w:sz w:val="24"/>
          <w:szCs w:val="24"/>
        </w:rPr>
        <w:t>Gilberto Barroso Da Silva</w:t>
      </w:r>
      <w:r w:rsidRPr="002E19A9">
        <w:rPr>
          <w:rFonts w:ascii="Arial" w:hAnsi="Arial" w:cs="Arial"/>
          <w:sz w:val="24"/>
          <w:szCs w:val="24"/>
          <w:vertAlign w:val="superscript"/>
        </w:rPr>
        <w:footnoteReference w:id="2"/>
      </w:r>
    </w:p>
    <w:p w:rsidR="002E19A9" w:rsidRPr="002E19A9" w:rsidRDefault="002E19A9" w:rsidP="001E645D">
      <w:pPr>
        <w:spacing w:before="100" w:beforeAutospacing="1" w:after="100" w:afterAutospacing="1" w:line="360" w:lineRule="auto"/>
        <w:ind w:firstLine="5670"/>
        <w:contextualSpacing/>
        <w:jc w:val="right"/>
        <w:rPr>
          <w:rFonts w:ascii="Arial" w:hAnsi="Arial" w:cs="Arial"/>
          <w:sz w:val="24"/>
          <w:szCs w:val="24"/>
        </w:rPr>
      </w:pPr>
      <w:proofErr w:type="spellStart"/>
      <w:r>
        <w:rPr>
          <w:rFonts w:ascii="Arial" w:hAnsi="Arial" w:cs="Arial"/>
          <w:sz w:val="24"/>
          <w:szCs w:val="24"/>
        </w:rPr>
        <w:t>Givaldo</w:t>
      </w:r>
      <w:proofErr w:type="spellEnd"/>
      <w:r>
        <w:rPr>
          <w:rFonts w:ascii="Arial" w:hAnsi="Arial" w:cs="Arial"/>
          <w:sz w:val="24"/>
          <w:szCs w:val="24"/>
        </w:rPr>
        <w:t xml:space="preserve"> Candido</w:t>
      </w:r>
      <w:r>
        <w:rPr>
          <w:rStyle w:val="Refdenotaderodap"/>
          <w:rFonts w:ascii="Arial" w:hAnsi="Arial" w:cs="Arial"/>
          <w:sz w:val="24"/>
          <w:szCs w:val="24"/>
        </w:rPr>
        <w:footnoteReference w:id="3"/>
      </w:r>
    </w:p>
    <w:p w:rsidR="002E19A9" w:rsidRPr="002E19A9" w:rsidRDefault="002E19A9" w:rsidP="002E19A9">
      <w:pPr>
        <w:spacing w:before="100" w:beforeAutospacing="1" w:after="100" w:afterAutospacing="1" w:line="360" w:lineRule="auto"/>
        <w:contextualSpacing/>
        <w:rPr>
          <w:rFonts w:ascii="Arial" w:hAnsi="Arial" w:cs="Arial"/>
          <w:b/>
          <w:sz w:val="24"/>
          <w:szCs w:val="24"/>
        </w:rPr>
      </w:pPr>
      <w:r w:rsidRPr="002E19A9">
        <w:rPr>
          <w:rFonts w:ascii="Arial" w:hAnsi="Arial" w:cs="Arial"/>
          <w:b/>
          <w:sz w:val="24"/>
          <w:szCs w:val="24"/>
        </w:rPr>
        <w:t>Resumo</w:t>
      </w:r>
    </w:p>
    <w:p w:rsidR="002E19A9" w:rsidRPr="002E19A9" w:rsidRDefault="002E19A9" w:rsidP="00467B60">
      <w:pPr>
        <w:spacing w:before="100" w:beforeAutospacing="1" w:after="100" w:afterAutospacing="1" w:line="240" w:lineRule="auto"/>
        <w:contextualSpacing/>
        <w:jc w:val="both"/>
        <w:rPr>
          <w:rFonts w:ascii="Arial" w:hAnsi="Arial" w:cs="Arial"/>
          <w:sz w:val="24"/>
          <w:szCs w:val="24"/>
        </w:rPr>
      </w:pPr>
      <w:r w:rsidRPr="002E19A9">
        <w:rPr>
          <w:rFonts w:ascii="Arial" w:hAnsi="Arial" w:cs="Arial"/>
          <w:sz w:val="24"/>
          <w:szCs w:val="24"/>
        </w:rPr>
        <w:t xml:space="preserve">O presente estudo </w:t>
      </w:r>
      <w:r w:rsidR="00D2594B">
        <w:rPr>
          <w:rFonts w:ascii="Arial" w:hAnsi="Arial" w:cs="Arial"/>
          <w:sz w:val="24"/>
          <w:szCs w:val="24"/>
        </w:rPr>
        <w:t xml:space="preserve">tem como objetivo geral analisar </w:t>
      </w:r>
      <w:r w:rsidR="00B25BF3">
        <w:rPr>
          <w:rFonts w:ascii="Arial" w:hAnsi="Arial" w:cs="Arial"/>
          <w:sz w:val="24"/>
          <w:szCs w:val="24"/>
        </w:rPr>
        <w:t>a</w:t>
      </w:r>
      <w:r w:rsidR="00D2372F">
        <w:rPr>
          <w:rFonts w:ascii="Arial" w:hAnsi="Arial" w:cs="Arial"/>
          <w:sz w:val="24"/>
          <w:szCs w:val="24"/>
        </w:rPr>
        <w:t xml:space="preserve"> relação do corpo h</w:t>
      </w:r>
      <w:r w:rsidR="00FA6023">
        <w:rPr>
          <w:rFonts w:ascii="Arial" w:hAnsi="Arial" w:cs="Arial"/>
          <w:sz w:val="24"/>
          <w:szCs w:val="24"/>
        </w:rPr>
        <w:t>umano com o s</w:t>
      </w:r>
      <w:r w:rsidRPr="002E19A9">
        <w:rPr>
          <w:rFonts w:ascii="Arial" w:hAnsi="Arial" w:cs="Arial"/>
          <w:sz w:val="24"/>
          <w:szCs w:val="24"/>
        </w:rPr>
        <w:t>antuário</w:t>
      </w:r>
      <w:r w:rsidR="00D2594B">
        <w:rPr>
          <w:rFonts w:ascii="Arial" w:hAnsi="Arial" w:cs="Arial"/>
          <w:sz w:val="24"/>
          <w:szCs w:val="24"/>
        </w:rPr>
        <w:t xml:space="preserve"> e o seu propósito.</w:t>
      </w:r>
      <w:r w:rsidRPr="002E19A9">
        <w:rPr>
          <w:rFonts w:ascii="Arial" w:hAnsi="Arial" w:cs="Arial"/>
          <w:sz w:val="24"/>
          <w:szCs w:val="24"/>
        </w:rPr>
        <w:t xml:space="preserve"> O artigo tamb</w:t>
      </w:r>
      <w:r w:rsidR="00FE6B0A">
        <w:rPr>
          <w:rFonts w:ascii="Arial" w:hAnsi="Arial" w:cs="Arial"/>
          <w:sz w:val="24"/>
          <w:szCs w:val="24"/>
        </w:rPr>
        <w:t xml:space="preserve">ém estará expondo que o </w:t>
      </w:r>
      <w:r w:rsidR="003C6D01">
        <w:rPr>
          <w:rFonts w:ascii="Arial" w:hAnsi="Arial" w:cs="Arial"/>
          <w:sz w:val="24"/>
          <w:szCs w:val="24"/>
        </w:rPr>
        <w:t>santuário era consagrado a Deus</w:t>
      </w:r>
      <w:r w:rsidR="00FE6B0A">
        <w:rPr>
          <w:rFonts w:ascii="Arial" w:hAnsi="Arial" w:cs="Arial"/>
          <w:sz w:val="24"/>
          <w:szCs w:val="24"/>
        </w:rPr>
        <w:t xml:space="preserve"> e o corpo com</w:t>
      </w:r>
      <w:r w:rsidR="00686E0C">
        <w:rPr>
          <w:rFonts w:ascii="Arial" w:hAnsi="Arial" w:cs="Arial"/>
          <w:sz w:val="24"/>
          <w:szCs w:val="24"/>
        </w:rPr>
        <w:t>o um templo</w:t>
      </w:r>
      <w:r w:rsidR="003C6D01">
        <w:rPr>
          <w:rFonts w:ascii="Arial" w:hAnsi="Arial" w:cs="Arial"/>
          <w:sz w:val="24"/>
          <w:szCs w:val="24"/>
        </w:rPr>
        <w:t xml:space="preserve"> do Espírito Santo também precisa ser consagrado a Deus. </w:t>
      </w:r>
      <w:r w:rsidR="00FE6B0A">
        <w:rPr>
          <w:rFonts w:ascii="Arial" w:hAnsi="Arial" w:cs="Arial"/>
          <w:sz w:val="24"/>
          <w:szCs w:val="24"/>
        </w:rPr>
        <w:t xml:space="preserve">Este estudo foi </w:t>
      </w:r>
      <w:r w:rsidR="003C6D01">
        <w:rPr>
          <w:rFonts w:ascii="Arial" w:hAnsi="Arial" w:cs="Arial"/>
          <w:sz w:val="24"/>
          <w:szCs w:val="24"/>
        </w:rPr>
        <w:t>elaborado por meio de pesquisa exploratória, bem como referências bibliográficas.</w:t>
      </w:r>
      <w:r w:rsidR="0043755F">
        <w:rPr>
          <w:rFonts w:ascii="Arial" w:hAnsi="Arial" w:cs="Arial"/>
          <w:sz w:val="24"/>
          <w:szCs w:val="24"/>
        </w:rPr>
        <w:t xml:space="preserve"> Para alcançarmos o obj</w:t>
      </w:r>
      <w:r w:rsidR="006A5087">
        <w:rPr>
          <w:rFonts w:ascii="Arial" w:hAnsi="Arial" w:cs="Arial"/>
          <w:sz w:val="24"/>
          <w:szCs w:val="24"/>
        </w:rPr>
        <w:t>etivo geral proposto, esclarecemos</w:t>
      </w:r>
      <w:r w:rsidR="0043755F">
        <w:rPr>
          <w:rFonts w:ascii="Arial" w:hAnsi="Arial" w:cs="Arial"/>
          <w:sz w:val="24"/>
          <w:szCs w:val="24"/>
        </w:rPr>
        <w:t xml:space="preserve"> a criação do santuário, </w:t>
      </w:r>
      <w:r w:rsidR="00893B18">
        <w:rPr>
          <w:rFonts w:ascii="Arial" w:hAnsi="Arial" w:cs="Arial"/>
          <w:sz w:val="24"/>
          <w:szCs w:val="24"/>
        </w:rPr>
        <w:t>a relação direta com o propósito do santuário do Antigo Testamento e o cuidado do corpo humano como santuário.</w:t>
      </w:r>
      <w:r w:rsidR="00612ADE">
        <w:rPr>
          <w:rFonts w:ascii="Arial" w:hAnsi="Arial" w:cs="Arial"/>
          <w:sz w:val="24"/>
          <w:szCs w:val="24"/>
        </w:rPr>
        <w:t xml:space="preserve"> Assim</w:t>
      </w:r>
      <w:r w:rsidR="003F7E08">
        <w:rPr>
          <w:rFonts w:ascii="Arial" w:hAnsi="Arial" w:cs="Arial"/>
          <w:sz w:val="24"/>
          <w:szCs w:val="24"/>
        </w:rPr>
        <w:t>,</w:t>
      </w:r>
      <w:r w:rsidR="006A5087">
        <w:rPr>
          <w:rFonts w:ascii="Arial" w:hAnsi="Arial" w:cs="Arial"/>
          <w:sz w:val="24"/>
          <w:szCs w:val="24"/>
        </w:rPr>
        <w:t xml:space="preserve"> chega</w:t>
      </w:r>
      <w:r w:rsidR="00612ADE">
        <w:rPr>
          <w:rFonts w:ascii="Arial" w:hAnsi="Arial" w:cs="Arial"/>
          <w:sz w:val="24"/>
          <w:szCs w:val="24"/>
        </w:rPr>
        <w:t>mos à conclusão de que existe relação do corpo humano com o santuário e o seu propósito.</w:t>
      </w:r>
    </w:p>
    <w:p w:rsidR="002E19A9" w:rsidRPr="002E19A9" w:rsidRDefault="002E19A9" w:rsidP="00467B60">
      <w:pPr>
        <w:spacing w:before="100" w:beforeAutospacing="1" w:after="100" w:afterAutospacing="1" w:line="240" w:lineRule="auto"/>
        <w:contextualSpacing/>
        <w:rPr>
          <w:rFonts w:ascii="Arial" w:hAnsi="Arial" w:cs="Arial"/>
          <w:sz w:val="24"/>
          <w:szCs w:val="24"/>
        </w:rPr>
      </w:pPr>
    </w:p>
    <w:p w:rsidR="002E19A9" w:rsidRPr="002E19A9" w:rsidRDefault="002E19A9" w:rsidP="00467B60">
      <w:pPr>
        <w:spacing w:before="100" w:beforeAutospacing="1" w:after="100" w:afterAutospacing="1" w:line="240" w:lineRule="auto"/>
        <w:contextualSpacing/>
        <w:rPr>
          <w:rFonts w:ascii="Arial" w:hAnsi="Arial" w:cs="Arial"/>
          <w:sz w:val="24"/>
          <w:szCs w:val="24"/>
        </w:rPr>
      </w:pPr>
      <w:r w:rsidRPr="002E19A9">
        <w:rPr>
          <w:rFonts w:ascii="Arial" w:hAnsi="Arial" w:cs="Arial"/>
          <w:sz w:val="24"/>
          <w:szCs w:val="24"/>
        </w:rPr>
        <w:t xml:space="preserve">Palavras chave: Santuário, Mente, </w:t>
      </w:r>
      <w:r w:rsidR="002623D5">
        <w:rPr>
          <w:rFonts w:ascii="Arial" w:hAnsi="Arial" w:cs="Arial"/>
          <w:sz w:val="24"/>
          <w:szCs w:val="24"/>
        </w:rPr>
        <w:t>Corpo H</w:t>
      </w:r>
      <w:r w:rsidR="00E00A8A">
        <w:rPr>
          <w:rFonts w:ascii="Arial" w:hAnsi="Arial" w:cs="Arial"/>
          <w:sz w:val="24"/>
          <w:szCs w:val="24"/>
        </w:rPr>
        <w:t>umano</w:t>
      </w:r>
    </w:p>
    <w:p w:rsidR="002E19A9" w:rsidRPr="002E19A9" w:rsidRDefault="002E19A9" w:rsidP="002E19A9">
      <w:pPr>
        <w:spacing w:before="100" w:beforeAutospacing="1" w:after="100" w:afterAutospacing="1" w:line="360" w:lineRule="auto"/>
        <w:contextualSpacing/>
        <w:rPr>
          <w:rFonts w:ascii="Arial" w:hAnsi="Arial" w:cs="Arial"/>
          <w:sz w:val="24"/>
          <w:szCs w:val="24"/>
        </w:rPr>
      </w:pPr>
    </w:p>
    <w:p w:rsidR="002E19A9" w:rsidRPr="00BA1DB2" w:rsidRDefault="002E19A9" w:rsidP="002E19A9">
      <w:pPr>
        <w:spacing w:before="100" w:beforeAutospacing="1" w:after="100" w:afterAutospacing="1" w:line="360" w:lineRule="auto"/>
        <w:contextualSpacing/>
        <w:rPr>
          <w:rFonts w:ascii="Arial" w:hAnsi="Arial" w:cs="Arial"/>
          <w:b/>
          <w:sz w:val="24"/>
          <w:szCs w:val="24"/>
          <w:lang w:val="en-US"/>
        </w:rPr>
      </w:pPr>
      <w:r w:rsidRPr="00BA1DB2">
        <w:rPr>
          <w:rFonts w:ascii="Arial" w:hAnsi="Arial" w:cs="Arial"/>
          <w:b/>
          <w:sz w:val="24"/>
          <w:szCs w:val="24"/>
          <w:lang w:val="en-US"/>
        </w:rPr>
        <w:t>ABSTRACT</w:t>
      </w:r>
    </w:p>
    <w:p w:rsidR="0091580A" w:rsidRDefault="0091580A" w:rsidP="00467B60">
      <w:pPr>
        <w:spacing w:before="100" w:beforeAutospacing="1" w:after="100" w:afterAutospacing="1" w:line="240" w:lineRule="auto"/>
        <w:contextualSpacing/>
        <w:jc w:val="both"/>
        <w:rPr>
          <w:rFonts w:ascii="Arial" w:hAnsi="Arial" w:cs="Arial"/>
          <w:sz w:val="24"/>
          <w:szCs w:val="24"/>
          <w:lang w:val="en-US"/>
        </w:rPr>
      </w:pPr>
      <w:r w:rsidRPr="0091580A">
        <w:rPr>
          <w:rFonts w:ascii="Arial" w:hAnsi="Arial" w:cs="Arial"/>
          <w:sz w:val="24"/>
          <w:szCs w:val="24"/>
          <w:lang w:val="en-US"/>
        </w:rPr>
        <w:t xml:space="preserve">The present study has the </w:t>
      </w:r>
      <w:r w:rsidR="00A202FC">
        <w:rPr>
          <w:rFonts w:ascii="Arial" w:hAnsi="Arial" w:cs="Arial"/>
          <w:sz w:val="24"/>
          <w:szCs w:val="24"/>
          <w:lang w:val="en-US"/>
        </w:rPr>
        <w:t>general objective to analyze</w:t>
      </w:r>
      <w:r w:rsidRPr="0091580A">
        <w:rPr>
          <w:rFonts w:ascii="Arial" w:hAnsi="Arial" w:cs="Arial"/>
          <w:sz w:val="24"/>
          <w:szCs w:val="24"/>
          <w:lang w:val="en-US"/>
        </w:rPr>
        <w:t xml:space="preserve"> </w:t>
      </w:r>
      <w:r w:rsidR="00F40167">
        <w:rPr>
          <w:rFonts w:ascii="Arial" w:hAnsi="Arial" w:cs="Arial"/>
          <w:sz w:val="24"/>
          <w:szCs w:val="24"/>
          <w:lang w:val="en-US"/>
        </w:rPr>
        <w:t>t</w:t>
      </w:r>
      <w:r w:rsidR="00D2372F">
        <w:rPr>
          <w:rFonts w:ascii="Arial" w:hAnsi="Arial" w:cs="Arial"/>
          <w:sz w:val="24"/>
          <w:szCs w:val="24"/>
          <w:lang w:val="en-US"/>
        </w:rPr>
        <w:t xml:space="preserve">he relation of the </w:t>
      </w:r>
      <w:r w:rsidR="00FA6023">
        <w:rPr>
          <w:rFonts w:ascii="Arial" w:hAnsi="Arial" w:cs="Arial"/>
          <w:sz w:val="24"/>
          <w:szCs w:val="24"/>
          <w:lang w:val="en-US"/>
        </w:rPr>
        <w:t>h</w:t>
      </w:r>
      <w:r w:rsidR="00D2372F">
        <w:rPr>
          <w:rFonts w:ascii="Arial" w:hAnsi="Arial" w:cs="Arial"/>
          <w:sz w:val="24"/>
          <w:szCs w:val="24"/>
          <w:lang w:val="en-US"/>
        </w:rPr>
        <w:t xml:space="preserve">uman </w:t>
      </w:r>
      <w:r w:rsidR="00FA6023">
        <w:rPr>
          <w:rFonts w:ascii="Arial" w:hAnsi="Arial" w:cs="Arial"/>
          <w:sz w:val="24"/>
          <w:szCs w:val="24"/>
          <w:lang w:val="en-US"/>
        </w:rPr>
        <w:t>b</w:t>
      </w:r>
      <w:r w:rsidR="00D2372F" w:rsidRPr="00D2372F">
        <w:rPr>
          <w:rFonts w:ascii="Arial" w:hAnsi="Arial" w:cs="Arial"/>
          <w:sz w:val="24"/>
          <w:szCs w:val="24"/>
          <w:lang w:val="en-US"/>
        </w:rPr>
        <w:t>ody with the sanctuary and its purpose</w:t>
      </w:r>
      <w:r w:rsidRPr="0091580A">
        <w:rPr>
          <w:rFonts w:ascii="Arial" w:hAnsi="Arial" w:cs="Arial"/>
          <w:sz w:val="24"/>
          <w:szCs w:val="24"/>
          <w:lang w:val="en-US"/>
        </w:rPr>
        <w:t>.</w:t>
      </w:r>
      <w:r w:rsidR="00D2372F">
        <w:rPr>
          <w:rFonts w:ascii="Arial" w:hAnsi="Arial" w:cs="Arial"/>
          <w:sz w:val="24"/>
          <w:szCs w:val="24"/>
          <w:lang w:val="en-US"/>
        </w:rPr>
        <w:t xml:space="preserve"> </w:t>
      </w:r>
      <w:r w:rsidR="00E1036E" w:rsidRPr="00E1036E">
        <w:rPr>
          <w:rFonts w:ascii="Arial" w:hAnsi="Arial" w:cs="Arial"/>
          <w:sz w:val="24"/>
          <w:szCs w:val="24"/>
          <w:lang w:val="en-US"/>
        </w:rPr>
        <w:t>The article will also expose that the sanctuary was consecrated to God and the body as a temple of the Holy Spirit needs to also be consecrated to God.</w:t>
      </w:r>
      <w:r w:rsidR="00E1036E">
        <w:rPr>
          <w:rFonts w:ascii="Arial" w:hAnsi="Arial" w:cs="Arial"/>
          <w:sz w:val="24"/>
          <w:szCs w:val="24"/>
          <w:lang w:val="en-US"/>
        </w:rPr>
        <w:t xml:space="preserve"> </w:t>
      </w:r>
      <w:r w:rsidR="00E1036E" w:rsidRPr="00E1036E">
        <w:rPr>
          <w:rFonts w:ascii="Arial" w:hAnsi="Arial" w:cs="Arial"/>
          <w:sz w:val="24"/>
          <w:szCs w:val="24"/>
          <w:lang w:val="en-US"/>
        </w:rPr>
        <w:t>This study was elaborated by an exploratory research, well as bibliographic references</w:t>
      </w:r>
      <w:r w:rsidRPr="0091580A">
        <w:rPr>
          <w:rFonts w:ascii="Arial" w:hAnsi="Arial" w:cs="Arial"/>
          <w:sz w:val="24"/>
          <w:szCs w:val="24"/>
          <w:lang w:val="en-US"/>
        </w:rPr>
        <w:t xml:space="preserve">. </w:t>
      </w:r>
      <w:r w:rsidR="00C85A37" w:rsidRPr="00C85A37">
        <w:rPr>
          <w:rFonts w:ascii="Arial" w:hAnsi="Arial" w:cs="Arial"/>
          <w:sz w:val="24"/>
          <w:szCs w:val="24"/>
          <w:lang w:val="en-US"/>
        </w:rPr>
        <w:t>For us to attain t</w:t>
      </w:r>
      <w:r w:rsidR="00896634">
        <w:rPr>
          <w:rFonts w:ascii="Arial" w:hAnsi="Arial" w:cs="Arial"/>
          <w:sz w:val="24"/>
          <w:szCs w:val="24"/>
          <w:lang w:val="en-US"/>
        </w:rPr>
        <w:t xml:space="preserve">he overall goal proposed we </w:t>
      </w:r>
      <w:bookmarkStart w:id="0" w:name="_GoBack"/>
      <w:bookmarkEnd w:id="0"/>
      <w:r w:rsidR="00C85A37" w:rsidRPr="00C85A37">
        <w:rPr>
          <w:rFonts w:ascii="Arial" w:hAnsi="Arial" w:cs="Arial"/>
          <w:sz w:val="24"/>
          <w:szCs w:val="24"/>
          <w:lang w:val="en-US"/>
        </w:rPr>
        <w:t>clarify the creation of the sanctuary, the direct related whit the purpose of the Old Testament sanctuary and the care of the human body as sanctuary</w:t>
      </w:r>
      <w:r w:rsidRPr="0091580A">
        <w:rPr>
          <w:rFonts w:ascii="Arial" w:hAnsi="Arial" w:cs="Arial"/>
          <w:sz w:val="24"/>
          <w:szCs w:val="24"/>
          <w:lang w:val="en-US"/>
        </w:rPr>
        <w:t>.</w:t>
      </w:r>
      <w:r w:rsidR="003F7E08" w:rsidRPr="00BA1DB2">
        <w:rPr>
          <w:lang w:val="en-US"/>
        </w:rPr>
        <w:t xml:space="preserve"> </w:t>
      </w:r>
      <w:r w:rsidR="003F7E08" w:rsidRPr="003F7E08">
        <w:rPr>
          <w:rFonts w:ascii="Arial" w:hAnsi="Arial" w:cs="Arial"/>
          <w:sz w:val="24"/>
          <w:szCs w:val="24"/>
          <w:lang w:val="en-US"/>
        </w:rPr>
        <w:t>So</w:t>
      </w:r>
      <w:r w:rsidR="003F7E08">
        <w:rPr>
          <w:rFonts w:ascii="Arial" w:hAnsi="Arial" w:cs="Arial"/>
          <w:sz w:val="24"/>
          <w:szCs w:val="24"/>
          <w:lang w:val="en-US"/>
        </w:rPr>
        <w:t>,</w:t>
      </w:r>
      <w:r w:rsidR="003F7E08" w:rsidRPr="003F7E08">
        <w:rPr>
          <w:rFonts w:ascii="Arial" w:hAnsi="Arial" w:cs="Arial"/>
          <w:sz w:val="24"/>
          <w:szCs w:val="24"/>
          <w:lang w:val="en-US"/>
        </w:rPr>
        <w:t xml:space="preserve"> we come to the conclusion that there is relation of the human body with the sanctuary and its purpose.</w:t>
      </w:r>
    </w:p>
    <w:p w:rsidR="0091580A" w:rsidRPr="0091580A" w:rsidRDefault="0091580A" w:rsidP="00467B60">
      <w:pPr>
        <w:spacing w:before="100" w:beforeAutospacing="1" w:after="100" w:afterAutospacing="1" w:line="240" w:lineRule="auto"/>
        <w:contextualSpacing/>
        <w:rPr>
          <w:rFonts w:ascii="Arial" w:hAnsi="Arial" w:cs="Arial"/>
          <w:sz w:val="24"/>
          <w:szCs w:val="24"/>
          <w:lang w:val="en-US"/>
        </w:rPr>
      </w:pPr>
    </w:p>
    <w:p w:rsidR="0091580A" w:rsidRPr="002E19A9" w:rsidRDefault="0091580A" w:rsidP="00467B60">
      <w:pPr>
        <w:spacing w:before="100" w:beforeAutospacing="1" w:after="100" w:afterAutospacing="1" w:line="240" w:lineRule="auto"/>
        <w:contextualSpacing/>
        <w:jc w:val="both"/>
        <w:rPr>
          <w:rFonts w:ascii="Arial" w:hAnsi="Arial" w:cs="Arial"/>
          <w:sz w:val="24"/>
          <w:szCs w:val="24"/>
          <w:lang w:val="en-US"/>
        </w:rPr>
      </w:pPr>
      <w:r w:rsidRPr="0091580A">
        <w:rPr>
          <w:rFonts w:ascii="Arial" w:hAnsi="Arial" w:cs="Arial"/>
          <w:sz w:val="24"/>
          <w:szCs w:val="24"/>
          <w:lang w:val="en-US"/>
        </w:rPr>
        <w:t>Keywords: Sanctuary</w:t>
      </w:r>
      <w:r w:rsidR="00D313A0">
        <w:rPr>
          <w:rFonts w:ascii="Arial" w:hAnsi="Arial" w:cs="Arial"/>
          <w:sz w:val="24"/>
          <w:szCs w:val="24"/>
          <w:lang w:val="en-US"/>
        </w:rPr>
        <w:t>,</w:t>
      </w:r>
      <w:r w:rsidRPr="0091580A">
        <w:rPr>
          <w:rFonts w:ascii="Arial" w:hAnsi="Arial" w:cs="Arial"/>
          <w:sz w:val="24"/>
          <w:szCs w:val="24"/>
          <w:lang w:val="en-US"/>
        </w:rPr>
        <w:t xml:space="preserve"> Mind, Human Body</w:t>
      </w:r>
    </w:p>
    <w:p w:rsidR="00F32046" w:rsidRPr="00BA1DB2" w:rsidRDefault="00F32046" w:rsidP="002E19A9">
      <w:pPr>
        <w:spacing w:before="100" w:beforeAutospacing="1" w:after="100" w:afterAutospacing="1" w:line="360" w:lineRule="auto"/>
        <w:contextualSpacing/>
        <w:jc w:val="both"/>
        <w:rPr>
          <w:rFonts w:ascii="Arial" w:hAnsi="Arial" w:cs="Arial"/>
          <w:b/>
          <w:sz w:val="24"/>
          <w:szCs w:val="24"/>
          <w:lang w:val="en-US"/>
        </w:rPr>
      </w:pPr>
    </w:p>
    <w:p w:rsidR="00F32046" w:rsidRPr="00BA1DB2" w:rsidRDefault="00F32046" w:rsidP="002E19A9">
      <w:pPr>
        <w:spacing w:before="100" w:beforeAutospacing="1" w:after="100" w:afterAutospacing="1" w:line="360" w:lineRule="auto"/>
        <w:contextualSpacing/>
        <w:jc w:val="both"/>
        <w:rPr>
          <w:rFonts w:ascii="Arial" w:hAnsi="Arial" w:cs="Arial"/>
          <w:b/>
          <w:sz w:val="24"/>
          <w:szCs w:val="24"/>
          <w:lang w:val="en-US"/>
        </w:rPr>
      </w:pPr>
    </w:p>
    <w:p w:rsidR="002E19A9" w:rsidRPr="00BA1DB2" w:rsidRDefault="002E19A9" w:rsidP="002E19A9">
      <w:pPr>
        <w:spacing w:before="100" w:beforeAutospacing="1" w:after="100" w:afterAutospacing="1" w:line="360" w:lineRule="auto"/>
        <w:contextualSpacing/>
        <w:jc w:val="both"/>
        <w:rPr>
          <w:rFonts w:ascii="Arial" w:hAnsi="Arial" w:cs="Arial"/>
          <w:b/>
          <w:sz w:val="24"/>
          <w:szCs w:val="24"/>
          <w:lang w:val="en-US"/>
        </w:rPr>
      </w:pPr>
      <w:r w:rsidRPr="00BA1DB2">
        <w:rPr>
          <w:rFonts w:ascii="Arial" w:hAnsi="Arial" w:cs="Arial"/>
          <w:b/>
          <w:sz w:val="24"/>
          <w:szCs w:val="24"/>
          <w:lang w:val="en-US"/>
        </w:rPr>
        <w:t xml:space="preserve">INTRODUÇÃO </w:t>
      </w:r>
    </w:p>
    <w:p w:rsidR="002E19A9" w:rsidRPr="00BA1DB2" w:rsidRDefault="002E19A9" w:rsidP="002E19A9">
      <w:pPr>
        <w:spacing w:before="100" w:beforeAutospacing="1" w:after="100" w:afterAutospacing="1" w:line="360" w:lineRule="auto"/>
        <w:contextualSpacing/>
        <w:jc w:val="both"/>
        <w:rPr>
          <w:rFonts w:ascii="Arial" w:hAnsi="Arial" w:cs="Arial"/>
          <w:b/>
          <w:sz w:val="24"/>
          <w:szCs w:val="24"/>
          <w:lang w:val="en-US"/>
        </w:rPr>
      </w:pPr>
    </w:p>
    <w:p w:rsidR="002E19A9" w:rsidRPr="002E19A9" w:rsidRDefault="002E19A9" w:rsidP="002E19A9">
      <w:pPr>
        <w:spacing w:before="100" w:beforeAutospacing="1" w:after="100" w:afterAutospacing="1" w:line="360" w:lineRule="auto"/>
        <w:ind w:firstLine="567"/>
        <w:contextualSpacing/>
        <w:jc w:val="both"/>
        <w:rPr>
          <w:rFonts w:ascii="Arial" w:hAnsi="Arial" w:cs="Arial"/>
          <w:sz w:val="24"/>
          <w:szCs w:val="24"/>
        </w:rPr>
      </w:pPr>
      <w:r w:rsidRPr="002E19A9">
        <w:rPr>
          <w:rFonts w:ascii="Arial" w:hAnsi="Arial" w:cs="Arial"/>
          <w:sz w:val="24"/>
          <w:szCs w:val="24"/>
        </w:rPr>
        <w:t>O presente artigo se propõe a estudar o tema da relação do corpo humano com o santuário</w:t>
      </w:r>
      <w:r w:rsidR="00686E0C">
        <w:rPr>
          <w:rFonts w:ascii="Arial" w:hAnsi="Arial" w:cs="Arial"/>
          <w:sz w:val="24"/>
          <w:szCs w:val="24"/>
        </w:rPr>
        <w:t xml:space="preserve"> e o seu propósito</w:t>
      </w:r>
      <w:r w:rsidRPr="002E19A9">
        <w:rPr>
          <w:rFonts w:ascii="Arial" w:hAnsi="Arial" w:cs="Arial"/>
          <w:sz w:val="24"/>
          <w:szCs w:val="24"/>
        </w:rPr>
        <w:t>. Buscaremos apresentar que o ser humano tem relação direta com o propósito do santuário do Antigo Testamento. O artigo tamb</w:t>
      </w:r>
      <w:r w:rsidR="00107D57">
        <w:rPr>
          <w:rFonts w:ascii="Arial" w:hAnsi="Arial" w:cs="Arial"/>
          <w:sz w:val="24"/>
          <w:szCs w:val="24"/>
        </w:rPr>
        <w:t xml:space="preserve">ém </w:t>
      </w:r>
      <w:r w:rsidR="00107D57">
        <w:rPr>
          <w:rFonts w:ascii="Arial" w:hAnsi="Arial" w:cs="Arial"/>
          <w:sz w:val="24"/>
          <w:szCs w:val="24"/>
        </w:rPr>
        <w:lastRenderedPageBreak/>
        <w:t>estará expondo alguns pensamentos de teóricos</w:t>
      </w:r>
      <w:r w:rsidRPr="002E19A9">
        <w:rPr>
          <w:rFonts w:ascii="Arial" w:hAnsi="Arial" w:cs="Arial"/>
          <w:sz w:val="24"/>
          <w:szCs w:val="24"/>
        </w:rPr>
        <w:t xml:space="preserve"> a fim de auxiliar melhor essa compreensão.</w:t>
      </w:r>
    </w:p>
    <w:p w:rsidR="002E19A9" w:rsidRPr="002E19A9" w:rsidRDefault="002E19A9" w:rsidP="002E19A9">
      <w:pPr>
        <w:spacing w:before="100" w:beforeAutospacing="1" w:after="100" w:afterAutospacing="1" w:line="360" w:lineRule="auto"/>
        <w:ind w:firstLine="567"/>
        <w:contextualSpacing/>
        <w:jc w:val="both"/>
        <w:rPr>
          <w:rFonts w:ascii="Arial" w:hAnsi="Arial" w:cs="Arial"/>
          <w:sz w:val="24"/>
          <w:szCs w:val="24"/>
        </w:rPr>
      </w:pPr>
      <w:r w:rsidRPr="002E19A9">
        <w:rPr>
          <w:rFonts w:ascii="Arial" w:hAnsi="Arial" w:cs="Arial"/>
          <w:sz w:val="24"/>
          <w:szCs w:val="24"/>
        </w:rPr>
        <w:t>O santuário foi escolhido por Deus como meio pedagógico para ensinar, bem como apontar ao ser humano caído o plano da redenção.</w:t>
      </w:r>
    </w:p>
    <w:p w:rsidR="002E19A9" w:rsidRDefault="002E19A9" w:rsidP="009655CC">
      <w:pPr>
        <w:spacing w:before="100" w:beforeAutospacing="1" w:after="100" w:afterAutospacing="1" w:line="360" w:lineRule="auto"/>
        <w:ind w:firstLine="567"/>
        <w:contextualSpacing/>
        <w:jc w:val="both"/>
        <w:rPr>
          <w:rFonts w:ascii="Arial" w:hAnsi="Arial" w:cs="Arial"/>
          <w:sz w:val="24"/>
          <w:szCs w:val="24"/>
        </w:rPr>
      </w:pPr>
      <w:r w:rsidRPr="002E19A9">
        <w:rPr>
          <w:rFonts w:ascii="Arial" w:hAnsi="Arial" w:cs="Arial"/>
          <w:sz w:val="24"/>
          <w:szCs w:val="24"/>
        </w:rPr>
        <w:t>Este artigo</w:t>
      </w:r>
      <w:r w:rsidR="00BA1DB2">
        <w:rPr>
          <w:rFonts w:ascii="Arial" w:hAnsi="Arial" w:cs="Arial"/>
          <w:sz w:val="24"/>
          <w:szCs w:val="24"/>
        </w:rPr>
        <w:t xml:space="preserve"> se propõe</w:t>
      </w:r>
      <w:r w:rsidRPr="002E19A9">
        <w:rPr>
          <w:rFonts w:ascii="Arial" w:hAnsi="Arial" w:cs="Arial"/>
          <w:sz w:val="24"/>
          <w:szCs w:val="24"/>
        </w:rPr>
        <w:t xml:space="preserve"> a estudar que essa responsabilidade de revelar todo o plano da salvação à humanidade foi transferida a todos os crentes no Novo Testamento, conforme afirma o apóstolo Pedro: “Vocês, porém, </w:t>
      </w:r>
      <w:proofErr w:type="gramStart"/>
      <w:r w:rsidRPr="002E19A9">
        <w:rPr>
          <w:rFonts w:ascii="Arial" w:hAnsi="Arial" w:cs="Arial"/>
          <w:sz w:val="24"/>
          <w:szCs w:val="24"/>
        </w:rPr>
        <w:t>são</w:t>
      </w:r>
      <w:proofErr w:type="gramEnd"/>
      <w:r w:rsidRPr="002E19A9">
        <w:rPr>
          <w:rFonts w:ascii="Arial" w:hAnsi="Arial" w:cs="Arial"/>
          <w:sz w:val="24"/>
          <w:szCs w:val="24"/>
        </w:rPr>
        <w:t xml:space="preserve"> geração eleita, sacerdócio real, nação santa, povo exclusivo de Deus, para anunciar as grandezas daquele que os chamou das trevas para a sua maravilhosa luz.” (1 Ped</w:t>
      </w:r>
      <w:r w:rsidR="009655CC">
        <w:rPr>
          <w:rFonts w:ascii="Arial" w:hAnsi="Arial" w:cs="Arial"/>
          <w:sz w:val="24"/>
          <w:szCs w:val="24"/>
        </w:rPr>
        <w:t>ro 2:9 – NVI). Mostraremos que existe a relação do corpo humano c</w:t>
      </w:r>
      <w:r w:rsidRPr="002E19A9">
        <w:rPr>
          <w:rFonts w:ascii="Arial" w:hAnsi="Arial" w:cs="Arial"/>
          <w:sz w:val="24"/>
          <w:szCs w:val="24"/>
        </w:rPr>
        <w:t>o</w:t>
      </w:r>
      <w:r w:rsidR="009655CC">
        <w:rPr>
          <w:rFonts w:ascii="Arial" w:hAnsi="Arial" w:cs="Arial"/>
          <w:sz w:val="24"/>
          <w:szCs w:val="24"/>
        </w:rPr>
        <w:t>m o</w:t>
      </w:r>
      <w:r w:rsidRPr="002E19A9">
        <w:rPr>
          <w:rFonts w:ascii="Arial" w:hAnsi="Arial" w:cs="Arial"/>
          <w:sz w:val="24"/>
          <w:szCs w:val="24"/>
        </w:rPr>
        <w:t xml:space="preserve"> santuári</w:t>
      </w:r>
      <w:r w:rsidR="009655CC">
        <w:rPr>
          <w:rFonts w:ascii="Arial" w:hAnsi="Arial" w:cs="Arial"/>
          <w:sz w:val="24"/>
          <w:szCs w:val="24"/>
        </w:rPr>
        <w:t>o e seu propósito</w:t>
      </w:r>
      <w:r w:rsidRPr="002E19A9">
        <w:rPr>
          <w:rFonts w:ascii="Arial" w:hAnsi="Arial" w:cs="Arial"/>
          <w:sz w:val="24"/>
          <w:szCs w:val="24"/>
        </w:rPr>
        <w:t xml:space="preserve">. </w:t>
      </w:r>
      <w:r w:rsidR="00BA1DB2">
        <w:rPr>
          <w:rFonts w:ascii="Arial" w:hAnsi="Arial" w:cs="Arial"/>
          <w:sz w:val="24"/>
          <w:szCs w:val="24"/>
        </w:rPr>
        <w:t xml:space="preserve"> Nosso estudo se baseou</w:t>
      </w:r>
      <w:r w:rsidR="009655CC">
        <w:rPr>
          <w:rFonts w:ascii="Arial" w:hAnsi="Arial" w:cs="Arial"/>
          <w:sz w:val="24"/>
          <w:szCs w:val="24"/>
        </w:rPr>
        <w:t xml:space="preserve"> </w:t>
      </w:r>
      <w:r w:rsidR="00A44198">
        <w:rPr>
          <w:rFonts w:ascii="Arial" w:hAnsi="Arial" w:cs="Arial"/>
          <w:sz w:val="24"/>
          <w:szCs w:val="24"/>
        </w:rPr>
        <w:t xml:space="preserve">na Bíblia, nos escritos de Ellen White, bem como no pensamento de alguns autores que discorreram sobre o tema do santuário. </w:t>
      </w:r>
      <w:r w:rsidRPr="002E19A9">
        <w:rPr>
          <w:rFonts w:ascii="Arial" w:hAnsi="Arial" w:cs="Arial"/>
          <w:sz w:val="24"/>
          <w:szCs w:val="24"/>
        </w:rPr>
        <w:t>Nisso se revela a importância deste artigo.</w:t>
      </w:r>
      <w:r w:rsidR="00A44198">
        <w:rPr>
          <w:rFonts w:ascii="Arial" w:hAnsi="Arial" w:cs="Arial"/>
          <w:sz w:val="24"/>
          <w:szCs w:val="24"/>
        </w:rPr>
        <w:t xml:space="preserve"> </w:t>
      </w:r>
    </w:p>
    <w:p w:rsidR="009655CC" w:rsidRPr="009655CC" w:rsidRDefault="009655CC" w:rsidP="009655CC">
      <w:pPr>
        <w:spacing w:before="100" w:beforeAutospacing="1" w:after="100" w:afterAutospacing="1" w:line="360" w:lineRule="auto"/>
        <w:ind w:firstLine="567"/>
        <w:contextualSpacing/>
        <w:jc w:val="both"/>
        <w:rPr>
          <w:rFonts w:ascii="Arial" w:hAnsi="Arial" w:cs="Arial"/>
          <w:sz w:val="24"/>
          <w:szCs w:val="24"/>
        </w:rPr>
      </w:pPr>
    </w:p>
    <w:p w:rsidR="00E63ECA" w:rsidRDefault="00A7316D" w:rsidP="00C5789E">
      <w:pPr>
        <w:spacing w:before="100" w:beforeAutospacing="1" w:after="100" w:afterAutospacing="1" w:line="360" w:lineRule="auto"/>
        <w:contextualSpacing/>
        <w:jc w:val="both"/>
        <w:rPr>
          <w:rFonts w:ascii="Arial" w:hAnsi="Arial" w:cs="Arial"/>
          <w:b/>
          <w:sz w:val="24"/>
          <w:szCs w:val="24"/>
        </w:rPr>
      </w:pPr>
      <w:r w:rsidRPr="00A7316D">
        <w:rPr>
          <w:rFonts w:ascii="Arial" w:hAnsi="Arial" w:cs="Arial"/>
          <w:b/>
          <w:sz w:val="24"/>
          <w:szCs w:val="24"/>
        </w:rPr>
        <w:t>I.</w:t>
      </w:r>
      <w:r>
        <w:rPr>
          <w:rFonts w:ascii="Arial" w:hAnsi="Arial" w:cs="Arial"/>
          <w:b/>
          <w:sz w:val="24"/>
          <w:szCs w:val="24"/>
        </w:rPr>
        <w:t xml:space="preserve"> A criação do Santuário </w:t>
      </w:r>
      <w:r w:rsidR="00DD5F4B">
        <w:rPr>
          <w:rFonts w:ascii="Arial" w:hAnsi="Arial" w:cs="Arial"/>
          <w:b/>
          <w:sz w:val="24"/>
          <w:szCs w:val="24"/>
        </w:rPr>
        <w:t xml:space="preserve"> </w:t>
      </w:r>
    </w:p>
    <w:p w:rsidR="00A7316D" w:rsidRDefault="00A7316D" w:rsidP="00E51B1D">
      <w:pPr>
        <w:spacing w:before="100" w:beforeAutospacing="1" w:after="100" w:afterAutospacing="1" w:line="360" w:lineRule="auto"/>
        <w:ind w:firstLine="567"/>
        <w:contextualSpacing/>
        <w:jc w:val="both"/>
        <w:rPr>
          <w:rFonts w:ascii="Arial" w:hAnsi="Arial" w:cs="Arial"/>
          <w:bCs/>
          <w:sz w:val="24"/>
          <w:szCs w:val="24"/>
        </w:rPr>
      </w:pPr>
      <w:r>
        <w:rPr>
          <w:rFonts w:ascii="Arial" w:hAnsi="Arial" w:cs="Arial"/>
          <w:sz w:val="24"/>
          <w:szCs w:val="24"/>
        </w:rPr>
        <w:t xml:space="preserve">Quando Moisés construiu o </w:t>
      </w:r>
      <w:r w:rsidR="00BA1DB2">
        <w:rPr>
          <w:rFonts w:ascii="Arial" w:hAnsi="Arial" w:cs="Arial"/>
          <w:sz w:val="24"/>
          <w:szCs w:val="24"/>
        </w:rPr>
        <w:t>santuário, o fez em obediência a</w:t>
      </w:r>
      <w:r>
        <w:rPr>
          <w:rFonts w:ascii="Arial" w:hAnsi="Arial" w:cs="Arial"/>
          <w:sz w:val="24"/>
          <w:szCs w:val="24"/>
        </w:rPr>
        <w:t xml:space="preserve"> ordem de Deus, </w:t>
      </w:r>
      <w:r w:rsidRPr="00A7316D">
        <w:rPr>
          <w:rFonts w:ascii="Arial" w:hAnsi="Arial" w:cs="Arial"/>
          <w:bCs/>
          <w:sz w:val="24"/>
          <w:szCs w:val="24"/>
        </w:rPr>
        <w:t>“Faze-me, também, um santuário, para que Eu possa habitar entre meu povo.” (Êxodo 20:8 - KJ).</w:t>
      </w:r>
      <w:r>
        <w:rPr>
          <w:rFonts w:ascii="Arial" w:hAnsi="Arial" w:cs="Arial"/>
          <w:bCs/>
          <w:sz w:val="24"/>
          <w:szCs w:val="24"/>
        </w:rPr>
        <w:t xml:space="preserve"> </w:t>
      </w:r>
      <w:r w:rsidR="00D461CE" w:rsidRPr="00D461CE">
        <w:rPr>
          <w:rFonts w:ascii="Arial" w:hAnsi="Arial" w:cs="Arial"/>
          <w:bCs/>
          <w:sz w:val="24"/>
          <w:szCs w:val="24"/>
        </w:rPr>
        <w:t xml:space="preserve">No princípio, ao pedir que Moisés construísse um santuário, Deus diz o motivo para tal: “para que eu habite no meio deles” (Êxodo 25:8 – ARA). Ainda que esse </w:t>
      </w:r>
      <w:r w:rsidR="00D461CE" w:rsidRPr="00D461CE">
        <w:rPr>
          <w:rFonts w:ascii="Arial" w:hAnsi="Arial" w:cs="Arial"/>
          <w:bCs/>
          <w:i/>
          <w:iCs/>
          <w:sz w:val="24"/>
          <w:szCs w:val="24"/>
        </w:rPr>
        <w:t>habitar no meio deles</w:t>
      </w:r>
      <w:r w:rsidR="00D461CE" w:rsidRPr="00D461CE">
        <w:rPr>
          <w:rFonts w:ascii="Arial" w:hAnsi="Arial" w:cs="Arial"/>
          <w:bCs/>
          <w:sz w:val="24"/>
          <w:szCs w:val="24"/>
        </w:rPr>
        <w:t xml:space="preserve"> seja no sentido da coletividade, também revela a intenção de habitar com cada pessoa individualmente. E que Deus deseja habitar em (ou com) cada um individualmente fica bem claro</w:t>
      </w:r>
      <w:r w:rsidR="00D461CE">
        <w:rPr>
          <w:rFonts w:ascii="Arial" w:hAnsi="Arial" w:cs="Arial"/>
          <w:bCs/>
          <w:sz w:val="24"/>
          <w:szCs w:val="24"/>
        </w:rPr>
        <w:t xml:space="preserve"> no texto escrito pelo apóstolo Paulo</w:t>
      </w:r>
      <w:r w:rsidR="00611F79">
        <w:rPr>
          <w:rFonts w:ascii="Arial" w:hAnsi="Arial" w:cs="Arial"/>
          <w:bCs/>
          <w:sz w:val="24"/>
          <w:szCs w:val="24"/>
        </w:rPr>
        <w:t>:</w:t>
      </w:r>
      <w:r w:rsidR="00D461CE">
        <w:rPr>
          <w:rFonts w:ascii="Arial" w:hAnsi="Arial" w:cs="Arial"/>
          <w:bCs/>
          <w:sz w:val="24"/>
          <w:szCs w:val="24"/>
        </w:rPr>
        <w:t xml:space="preserve"> </w:t>
      </w:r>
      <w:r w:rsidR="00D91D07">
        <w:rPr>
          <w:rFonts w:ascii="Arial" w:hAnsi="Arial" w:cs="Arial"/>
          <w:bCs/>
          <w:sz w:val="24"/>
          <w:szCs w:val="24"/>
        </w:rPr>
        <w:t>“</w:t>
      </w:r>
      <w:r w:rsidR="00D461CE" w:rsidRPr="00D461CE">
        <w:rPr>
          <w:rFonts w:ascii="Arial" w:hAnsi="Arial" w:cs="Arial"/>
          <w:bCs/>
          <w:sz w:val="24"/>
          <w:szCs w:val="24"/>
        </w:rPr>
        <w:t xml:space="preserve">Ou ainda não entendeis que o vosso corpo é santuário do Espírito Santo, que habita em vós, </w:t>
      </w:r>
      <w:r w:rsidR="00D91D07">
        <w:rPr>
          <w:rFonts w:ascii="Arial" w:hAnsi="Arial" w:cs="Arial"/>
          <w:bCs/>
          <w:sz w:val="24"/>
          <w:szCs w:val="24"/>
        </w:rPr>
        <w:t xml:space="preserve">o </w:t>
      </w:r>
      <w:r w:rsidR="00D91D07" w:rsidRPr="00D461CE">
        <w:rPr>
          <w:rFonts w:ascii="Arial" w:hAnsi="Arial" w:cs="Arial"/>
          <w:bCs/>
          <w:sz w:val="24"/>
          <w:szCs w:val="24"/>
        </w:rPr>
        <w:t>qual tende</w:t>
      </w:r>
      <w:r w:rsidR="00D91D07">
        <w:rPr>
          <w:rFonts w:ascii="Arial" w:hAnsi="Arial" w:cs="Arial"/>
          <w:bCs/>
          <w:sz w:val="24"/>
          <w:szCs w:val="24"/>
        </w:rPr>
        <w:t>s</w:t>
      </w:r>
      <w:r w:rsidR="00D461CE" w:rsidRPr="00D461CE">
        <w:rPr>
          <w:rFonts w:ascii="Arial" w:hAnsi="Arial" w:cs="Arial"/>
          <w:bCs/>
          <w:sz w:val="24"/>
          <w:szCs w:val="24"/>
        </w:rPr>
        <w:t xml:space="preserve"> da parte de Deus, e que não pertenceis a vós </w:t>
      </w:r>
      <w:r w:rsidR="00B63802" w:rsidRPr="00D461CE">
        <w:rPr>
          <w:rFonts w:ascii="Arial" w:hAnsi="Arial" w:cs="Arial"/>
          <w:bCs/>
          <w:sz w:val="24"/>
          <w:szCs w:val="24"/>
        </w:rPr>
        <w:t>mesmos?</w:t>
      </w:r>
      <w:r w:rsidR="00B63802">
        <w:rPr>
          <w:rFonts w:ascii="Arial" w:hAnsi="Arial" w:cs="Arial"/>
          <w:bCs/>
          <w:sz w:val="24"/>
          <w:szCs w:val="24"/>
        </w:rPr>
        <w:t>”</w:t>
      </w:r>
      <w:r w:rsidR="002D219F">
        <w:rPr>
          <w:rFonts w:ascii="Arial" w:hAnsi="Arial" w:cs="Arial"/>
          <w:bCs/>
          <w:sz w:val="24"/>
          <w:szCs w:val="24"/>
        </w:rPr>
        <w:t xml:space="preserve"> </w:t>
      </w:r>
      <w:r w:rsidR="00D461CE">
        <w:rPr>
          <w:rFonts w:ascii="Arial" w:hAnsi="Arial" w:cs="Arial"/>
          <w:bCs/>
          <w:sz w:val="24"/>
          <w:szCs w:val="24"/>
        </w:rPr>
        <w:t>(</w:t>
      </w:r>
      <w:r w:rsidR="00D91D07">
        <w:rPr>
          <w:rFonts w:ascii="Arial" w:hAnsi="Arial" w:cs="Arial"/>
          <w:bCs/>
          <w:sz w:val="24"/>
          <w:szCs w:val="24"/>
        </w:rPr>
        <w:t>1coríntios</w:t>
      </w:r>
      <w:r w:rsidR="00D461CE">
        <w:rPr>
          <w:rFonts w:ascii="Arial" w:hAnsi="Arial" w:cs="Arial"/>
          <w:bCs/>
          <w:sz w:val="24"/>
          <w:szCs w:val="24"/>
        </w:rPr>
        <w:t xml:space="preserve"> 6:19 – KJ).</w:t>
      </w:r>
      <w:r w:rsidR="00D91D07">
        <w:rPr>
          <w:rFonts w:ascii="Arial" w:hAnsi="Arial" w:cs="Arial"/>
          <w:bCs/>
          <w:sz w:val="24"/>
          <w:szCs w:val="24"/>
        </w:rPr>
        <w:t xml:space="preserve"> </w:t>
      </w:r>
    </w:p>
    <w:p w:rsidR="00A454B6" w:rsidRDefault="00D96229" w:rsidP="000A609C">
      <w:pPr>
        <w:spacing w:before="100" w:beforeAutospacing="1" w:after="100" w:afterAutospacing="1" w:line="360" w:lineRule="auto"/>
        <w:ind w:firstLine="567"/>
        <w:contextualSpacing/>
        <w:jc w:val="both"/>
        <w:rPr>
          <w:rFonts w:ascii="Arial" w:hAnsi="Arial" w:cs="Arial"/>
          <w:bCs/>
          <w:sz w:val="24"/>
          <w:szCs w:val="24"/>
        </w:rPr>
      </w:pPr>
      <w:r>
        <w:rPr>
          <w:rFonts w:ascii="Arial" w:hAnsi="Arial" w:cs="Arial"/>
          <w:bCs/>
          <w:sz w:val="24"/>
          <w:szCs w:val="24"/>
        </w:rPr>
        <w:t xml:space="preserve"> O santuário foi construído para que por meio dele fosse ensinado ao povo todo o plano da redenção, tudo que ocorria dentro do santuário era uma revelação de Deus ao povo sobre o processo da salvação. </w:t>
      </w:r>
      <w:r w:rsidR="00A454B6" w:rsidRPr="00A454B6">
        <w:rPr>
          <w:rFonts w:ascii="Arial" w:hAnsi="Arial" w:cs="Arial"/>
          <w:bCs/>
          <w:sz w:val="24"/>
          <w:szCs w:val="24"/>
        </w:rPr>
        <w:t xml:space="preserve">Outro propósito do santuário era ensinar de maneira didática o que foi predito no proto-evangelho de Gênesis 3:15, na vinda do prometido traria Deus mais perto da humanidade e elevaria a humanidade para próximo de Deus e, assim, essa realização revelaria o “Deus conosco” encarnado, identificando-se com a raça caída. Mas agora, de antemão, </w:t>
      </w:r>
      <w:r w:rsidR="00A454B6" w:rsidRPr="00A454B6">
        <w:rPr>
          <w:rFonts w:ascii="Arial" w:hAnsi="Arial" w:cs="Arial"/>
          <w:bCs/>
          <w:sz w:val="24"/>
          <w:szCs w:val="24"/>
        </w:rPr>
        <w:lastRenderedPageBreak/>
        <w:t>Deus antecipa essa experiência vindo habitar junto com o povo, perto deles e com eles. Designadamente,</w:t>
      </w:r>
    </w:p>
    <w:p w:rsidR="00B32A81" w:rsidRDefault="00B32A81" w:rsidP="000A609C">
      <w:pPr>
        <w:spacing w:before="100" w:beforeAutospacing="1" w:after="100" w:afterAutospacing="1" w:line="360" w:lineRule="auto"/>
        <w:ind w:firstLine="567"/>
        <w:contextualSpacing/>
        <w:jc w:val="both"/>
        <w:rPr>
          <w:rFonts w:ascii="Arial" w:hAnsi="Arial" w:cs="Arial"/>
          <w:bCs/>
          <w:sz w:val="24"/>
          <w:szCs w:val="24"/>
        </w:rPr>
      </w:pPr>
    </w:p>
    <w:p w:rsidR="00A454B6" w:rsidRPr="00A454B6" w:rsidRDefault="00A454B6" w:rsidP="00BA1DB2">
      <w:pPr>
        <w:spacing w:before="100" w:beforeAutospacing="1" w:after="100" w:afterAutospacing="1" w:line="240" w:lineRule="auto"/>
        <w:ind w:left="2268"/>
        <w:contextualSpacing/>
        <w:jc w:val="both"/>
        <w:rPr>
          <w:rFonts w:ascii="Arial" w:hAnsi="Arial" w:cs="Arial"/>
          <w:bCs/>
          <w:sz w:val="24"/>
          <w:szCs w:val="24"/>
        </w:rPr>
      </w:pPr>
      <w:r w:rsidRPr="009C658A">
        <w:rPr>
          <w:rFonts w:ascii="Arial" w:hAnsi="Arial" w:cs="Arial"/>
          <w:bCs/>
          <w:sz w:val="20"/>
          <w:szCs w:val="20"/>
        </w:rPr>
        <w:t>A localização do tabernáculo no meio do acampamento tinha o propósito de ressaltar este aspecto de Deus. Ele se achega a seu povo. Reside de forma permanente em seu meio. Que gozo! — e que sensação de segurança — devem haver sentido ao ter a Deus tão perto deles! (ADAMS, 1998, p. 17, tradução nossa)</w:t>
      </w:r>
    </w:p>
    <w:p w:rsidR="00A454B6" w:rsidRPr="00A454B6" w:rsidRDefault="00A454B6" w:rsidP="00A454B6">
      <w:pPr>
        <w:spacing w:before="100" w:beforeAutospacing="1" w:after="100" w:afterAutospacing="1" w:line="360" w:lineRule="auto"/>
        <w:ind w:firstLine="567"/>
        <w:contextualSpacing/>
        <w:rPr>
          <w:rFonts w:ascii="Arial" w:hAnsi="Arial" w:cs="Arial"/>
          <w:bCs/>
          <w:sz w:val="24"/>
          <w:szCs w:val="24"/>
        </w:rPr>
      </w:pPr>
    </w:p>
    <w:p w:rsidR="00A454B6" w:rsidRPr="00A454B6" w:rsidRDefault="00A454B6" w:rsidP="00A454B6">
      <w:pPr>
        <w:spacing w:before="100" w:beforeAutospacing="1" w:after="100" w:afterAutospacing="1" w:line="360" w:lineRule="auto"/>
        <w:ind w:firstLine="567"/>
        <w:contextualSpacing/>
        <w:rPr>
          <w:rFonts w:ascii="Arial" w:hAnsi="Arial" w:cs="Arial"/>
          <w:bCs/>
          <w:sz w:val="24"/>
          <w:szCs w:val="24"/>
        </w:rPr>
      </w:pPr>
      <w:r w:rsidRPr="00A454B6">
        <w:rPr>
          <w:rFonts w:ascii="Arial" w:hAnsi="Arial" w:cs="Arial"/>
          <w:bCs/>
          <w:sz w:val="24"/>
          <w:szCs w:val="24"/>
        </w:rPr>
        <w:t xml:space="preserve">Somos muito afortunados! É imensamente significativo em nosso caso que podemos viver à altura do que somos: uma “casa espiritual” (1 Pedro 2:5); “e que possamos empenhar-nos em crescer “para ser um templo santo no Senhor”; [...] para [...] habitação de Deus no Espírito. (Efésios 2:21 – SBB). </w:t>
      </w:r>
    </w:p>
    <w:p w:rsidR="00A454B6" w:rsidRPr="00A454B6" w:rsidRDefault="00A454B6" w:rsidP="0026393A">
      <w:pPr>
        <w:spacing w:before="100" w:beforeAutospacing="1" w:after="100" w:afterAutospacing="1" w:line="360" w:lineRule="auto"/>
        <w:ind w:firstLine="567"/>
        <w:contextualSpacing/>
        <w:rPr>
          <w:rFonts w:ascii="Arial" w:hAnsi="Arial" w:cs="Arial"/>
          <w:bCs/>
          <w:sz w:val="24"/>
          <w:szCs w:val="24"/>
        </w:rPr>
      </w:pPr>
      <w:r w:rsidRPr="00A454B6">
        <w:rPr>
          <w:rFonts w:ascii="Arial" w:hAnsi="Arial" w:cs="Arial"/>
          <w:bCs/>
          <w:sz w:val="24"/>
          <w:szCs w:val="24"/>
        </w:rPr>
        <w:t xml:space="preserve">O alvo supremo de todo crente é a comunhão com Deus, relacionamento, e não a separação nem distanciamento. Tal comunhão nos aproxima mais e mais do ideal de Deus para o homem, a santidade. Alguns exemplos desse ideal é “Enoque” que “andou com Deus” e Moisés que falava com Deus “face a face, como quem fala com um amigo”. (Êxodo, 33:11 – BV). Pelo fato de Israel não estar preparado para essa experiência era necessário ensinar ao povo lições objetivas de reverência e santidade, pois sem “a santificação” “ninguém verá o Senhor” (Hebreus 12:14.) Com o intuito de ensinar-lhes isto foi que Deus ordenou que Lhe fizessem um santuário para que pudesse habitar entre eles. O templo era um símbolo de consagração. “O templo e o seu ritual eram para Israel uma admirável lição objetiva. Seu propósito era instruir sobre a santidade de Deus, sobre a pecaminosidade do homem e o caminho para Deus. (ANDREASEN, 1948, p. 43). </w:t>
      </w:r>
    </w:p>
    <w:p w:rsidR="00D91D07" w:rsidRDefault="00A454B6" w:rsidP="0026393A">
      <w:pPr>
        <w:spacing w:before="100" w:beforeAutospacing="1" w:after="100" w:afterAutospacing="1" w:line="360" w:lineRule="auto"/>
        <w:ind w:firstLine="567"/>
        <w:contextualSpacing/>
        <w:jc w:val="both"/>
        <w:rPr>
          <w:rFonts w:ascii="Arial" w:hAnsi="Arial" w:cs="Arial"/>
          <w:bCs/>
          <w:sz w:val="24"/>
          <w:szCs w:val="24"/>
        </w:rPr>
      </w:pPr>
      <w:r w:rsidRPr="00A454B6">
        <w:rPr>
          <w:rFonts w:ascii="Arial" w:hAnsi="Arial" w:cs="Arial"/>
          <w:bCs/>
          <w:sz w:val="24"/>
          <w:szCs w:val="24"/>
        </w:rPr>
        <w:t xml:space="preserve">Adams (1998) e </w:t>
      </w:r>
      <w:proofErr w:type="spellStart"/>
      <w:r w:rsidRPr="00A454B6">
        <w:rPr>
          <w:rFonts w:ascii="Arial" w:hAnsi="Arial" w:cs="Arial"/>
          <w:bCs/>
          <w:sz w:val="24"/>
          <w:szCs w:val="24"/>
        </w:rPr>
        <w:t>Polanco</w:t>
      </w:r>
      <w:proofErr w:type="spellEnd"/>
      <w:r w:rsidRPr="00A454B6">
        <w:rPr>
          <w:rFonts w:ascii="Arial" w:hAnsi="Arial" w:cs="Arial"/>
          <w:bCs/>
          <w:sz w:val="24"/>
          <w:szCs w:val="24"/>
        </w:rPr>
        <w:t xml:space="preserve"> (2013) concordam que o sistema de culto e sacrifícios de sangue do antigo Israel foi instituído por Deus com o propósito de manter sempre diante deles o plano de redenção e a final vitória implícita no proto-evangelho de Gênesis 3:15. Tal sistema de culto, cujo primeiro vislumbre aparece no capítulo quatro de Gênesis, constituindo uma visão antecipada do plano de salvação que agora está ao alcance de todos, foi projetado para destacar o significado teológico do simbolismo.</w:t>
      </w:r>
      <w:r w:rsidR="00D96229">
        <w:rPr>
          <w:rFonts w:ascii="Arial" w:hAnsi="Arial" w:cs="Arial"/>
          <w:bCs/>
          <w:sz w:val="24"/>
          <w:szCs w:val="24"/>
        </w:rPr>
        <w:t>Todo o ritual que era realizado dentro do santuário, apontava para tudo o que Cristo faria e passaria para salvar o pecador. Por meio do santuário o povo entenderia o plano de Deus para salvar a humanidade.</w:t>
      </w:r>
      <w:r w:rsidR="00DE7BF2">
        <w:rPr>
          <w:rFonts w:ascii="Arial" w:hAnsi="Arial" w:cs="Arial"/>
          <w:bCs/>
          <w:sz w:val="24"/>
          <w:szCs w:val="24"/>
        </w:rPr>
        <w:t xml:space="preserve"> O santuário, como casa de Deus entre os homens, por si ensina que Deus, O criador, tem desejo de estar </w:t>
      </w:r>
      <w:r w:rsidR="00DE7BF2">
        <w:rPr>
          <w:rFonts w:ascii="Arial" w:hAnsi="Arial" w:cs="Arial"/>
          <w:bCs/>
          <w:sz w:val="24"/>
          <w:szCs w:val="24"/>
        </w:rPr>
        <w:lastRenderedPageBreak/>
        <w:t xml:space="preserve">entre Suas criaturas. O santuário é como a casa do Pai, para onde as criaturas se dirigem para amar, ou seja, para adorá-lo. </w:t>
      </w:r>
    </w:p>
    <w:p w:rsidR="00DE7BF2" w:rsidRDefault="00DE7BF2" w:rsidP="0026393A">
      <w:pPr>
        <w:spacing w:before="100" w:beforeAutospacing="1" w:after="100" w:afterAutospacing="1" w:line="360" w:lineRule="auto"/>
        <w:ind w:firstLine="567"/>
        <w:contextualSpacing/>
        <w:jc w:val="both"/>
        <w:rPr>
          <w:rFonts w:ascii="Arial" w:hAnsi="Arial" w:cs="Arial"/>
          <w:bCs/>
          <w:sz w:val="24"/>
          <w:szCs w:val="24"/>
        </w:rPr>
      </w:pPr>
      <w:r>
        <w:rPr>
          <w:rFonts w:ascii="Arial" w:hAnsi="Arial" w:cs="Arial"/>
          <w:bCs/>
          <w:sz w:val="24"/>
          <w:szCs w:val="24"/>
        </w:rPr>
        <w:t>O santuário terrestre era uma encenação bem realista dos fatos reais que ocorreriam no ministério de Cristo. Ele, como cordeiro da salvação, deu sua vida por nós nesta terra, fora dos muros de Jerusalém.</w:t>
      </w:r>
    </w:p>
    <w:p w:rsidR="00E043FA" w:rsidRDefault="00E043FA" w:rsidP="00A454B6">
      <w:pPr>
        <w:spacing w:before="100" w:beforeAutospacing="1" w:after="100" w:afterAutospacing="1" w:line="360" w:lineRule="auto"/>
        <w:ind w:firstLine="567"/>
        <w:contextualSpacing/>
        <w:jc w:val="both"/>
        <w:rPr>
          <w:rFonts w:ascii="Arial" w:hAnsi="Arial" w:cs="Arial"/>
          <w:bCs/>
          <w:sz w:val="24"/>
          <w:szCs w:val="24"/>
        </w:rPr>
      </w:pPr>
    </w:p>
    <w:p w:rsidR="00E043FA" w:rsidRDefault="00E043FA" w:rsidP="00A454B6">
      <w:pPr>
        <w:spacing w:before="100" w:beforeAutospacing="1" w:after="100" w:afterAutospacing="1" w:line="360" w:lineRule="auto"/>
        <w:contextualSpacing/>
        <w:jc w:val="both"/>
        <w:rPr>
          <w:rFonts w:ascii="Arial" w:hAnsi="Arial" w:cs="Arial"/>
          <w:b/>
          <w:bCs/>
          <w:sz w:val="24"/>
          <w:szCs w:val="24"/>
        </w:rPr>
      </w:pPr>
      <w:r w:rsidRPr="00E043FA">
        <w:rPr>
          <w:rFonts w:ascii="Arial" w:hAnsi="Arial" w:cs="Arial"/>
          <w:b/>
          <w:bCs/>
          <w:sz w:val="24"/>
          <w:szCs w:val="24"/>
        </w:rPr>
        <w:t>II. Relação direta com o propósito do santuário</w:t>
      </w:r>
      <w:r>
        <w:rPr>
          <w:rFonts w:ascii="Arial" w:hAnsi="Arial" w:cs="Arial"/>
          <w:b/>
          <w:bCs/>
          <w:sz w:val="24"/>
          <w:szCs w:val="24"/>
        </w:rPr>
        <w:t xml:space="preserve"> do Antigo Testamento</w:t>
      </w:r>
    </w:p>
    <w:p w:rsidR="00E043FA" w:rsidRDefault="00E043FA" w:rsidP="00A454B6">
      <w:pPr>
        <w:spacing w:before="100" w:beforeAutospacing="1" w:after="100" w:afterAutospacing="1" w:line="360" w:lineRule="auto"/>
        <w:ind w:firstLine="567"/>
        <w:contextualSpacing/>
        <w:jc w:val="both"/>
        <w:rPr>
          <w:rFonts w:ascii="Arial" w:hAnsi="Arial" w:cs="Arial"/>
          <w:bCs/>
          <w:sz w:val="24"/>
          <w:szCs w:val="24"/>
        </w:rPr>
      </w:pPr>
      <w:r w:rsidRPr="00E043FA">
        <w:rPr>
          <w:rFonts w:ascii="Arial" w:hAnsi="Arial" w:cs="Arial"/>
          <w:bCs/>
          <w:sz w:val="24"/>
          <w:szCs w:val="24"/>
        </w:rPr>
        <w:t>Como já foi mencionado</w:t>
      </w:r>
      <w:r>
        <w:rPr>
          <w:rFonts w:ascii="Arial" w:hAnsi="Arial" w:cs="Arial"/>
          <w:bCs/>
          <w:sz w:val="24"/>
          <w:szCs w:val="24"/>
        </w:rPr>
        <w:t xml:space="preserve">, o propósito ao ser construído o santuário era para que por meio dele Deus se manifestasse ao Seu povo, e ensinasse ao ser humano o plano da redenção e salvação. </w:t>
      </w:r>
      <w:proofErr w:type="spellStart"/>
      <w:r w:rsidR="00770DEB" w:rsidRPr="00770DEB">
        <w:rPr>
          <w:rFonts w:ascii="Arial" w:hAnsi="Arial" w:cs="Arial"/>
          <w:bCs/>
          <w:sz w:val="24"/>
          <w:szCs w:val="24"/>
        </w:rPr>
        <w:t>Polanco</w:t>
      </w:r>
      <w:proofErr w:type="spellEnd"/>
      <w:r w:rsidR="00770DEB" w:rsidRPr="00770DEB">
        <w:rPr>
          <w:rFonts w:ascii="Arial" w:hAnsi="Arial" w:cs="Arial"/>
          <w:bCs/>
          <w:sz w:val="24"/>
          <w:szCs w:val="24"/>
        </w:rPr>
        <w:t xml:space="preserve"> (2013, p. 25, tradução nossa) </w:t>
      </w:r>
      <w:r w:rsidRPr="00E043FA">
        <w:rPr>
          <w:rFonts w:ascii="Arial" w:hAnsi="Arial" w:cs="Arial"/>
          <w:bCs/>
          <w:sz w:val="24"/>
          <w:szCs w:val="24"/>
        </w:rPr>
        <w:t xml:space="preserve">comentando sobre o que a Bíblia diz da construção do templo </w:t>
      </w:r>
      <w:r>
        <w:rPr>
          <w:rFonts w:ascii="Arial" w:hAnsi="Arial" w:cs="Arial"/>
          <w:bCs/>
          <w:sz w:val="24"/>
          <w:szCs w:val="24"/>
        </w:rPr>
        <w:t>descreve:</w:t>
      </w:r>
    </w:p>
    <w:p w:rsidR="00EA058D" w:rsidRDefault="00EA058D" w:rsidP="00A454B6">
      <w:pPr>
        <w:spacing w:before="100" w:beforeAutospacing="1" w:after="100" w:afterAutospacing="1" w:line="360" w:lineRule="auto"/>
        <w:ind w:firstLine="567"/>
        <w:contextualSpacing/>
        <w:jc w:val="both"/>
        <w:rPr>
          <w:rFonts w:ascii="Arial" w:hAnsi="Arial" w:cs="Arial"/>
          <w:bCs/>
          <w:sz w:val="24"/>
          <w:szCs w:val="24"/>
        </w:rPr>
      </w:pPr>
    </w:p>
    <w:p w:rsidR="008A673E" w:rsidRDefault="00E043FA" w:rsidP="00BA1DB2">
      <w:pPr>
        <w:autoSpaceDE w:val="0"/>
        <w:autoSpaceDN w:val="0"/>
        <w:adjustRightInd w:val="0"/>
        <w:spacing w:before="100" w:beforeAutospacing="1" w:after="100" w:afterAutospacing="1" w:line="240" w:lineRule="auto"/>
        <w:ind w:left="2268"/>
        <w:contextualSpacing/>
        <w:jc w:val="both"/>
        <w:rPr>
          <w:rFonts w:ascii="Arial" w:hAnsi="Arial" w:cs="Arial"/>
          <w:sz w:val="20"/>
          <w:szCs w:val="20"/>
          <w:lang w:bidi="he-IL"/>
        </w:rPr>
      </w:pPr>
      <w:r w:rsidRPr="00E043FA">
        <w:rPr>
          <w:rFonts w:ascii="Arial" w:hAnsi="Arial" w:cs="Arial"/>
          <w:sz w:val="20"/>
          <w:szCs w:val="20"/>
          <w:lang w:bidi="he-IL"/>
        </w:rPr>
        <w:t>“</w:t>
      </w:r>
      <w:r w:rsidR="00364A9C">
        <w:rPr>
          <w:rFonts w:ascii="Arial" w:hAnsi="Arial" w:cs="Arial"/>
          <w:sz w:val="20"/>
          <w:szCs w:val="20"/>
          <w:lang w:bidi="he-IL"/>
        </w:rPr>
        <w:t xml:space="preserve">[...] </w:t>
      </w:r>
      <w:r w:rsidRPr="00E043FA">
        <w:rPr>
          <w:rFonts w:ascii="Arial" w:hAnsi="Arial" w:cs="Arial"/>
          <w:sz w:val="20"/>
          <w:szCs w:val="20"/>
          <w:lang w:bidi="he-IL"/>
        </w:rPr>
        <w:t xml:space="preserve">a glória do Senhor encheu o tabernáculo. Moisés não podia entrar na tenda da congregação, porque </w:t>
      </w:r>
      <w:r w:rsidR="00965C82">
        <w:rPr>
          <w:rFonts w:ascii="Arial" w:hAnsi="Arial" w:cs="Arial"/>
          <w:sz w:val="20"/>
          <w:szCs w:val="20"/>
          <w:lang w:bidi="he-IL"/>
        </w:rPr>
        <w:t xml:space="preserve">uma </w:t>
      </w:r>
      <w:r w:rsidRPr="00E043FA">
        <w:rPr>
          <w:rFonts w:ascii="Arial" w:hAnsi="Arial" w:cs="Arial"/>
          <w:sz w:val="20"/>
          <w:szCs w:val="20"/>
          <w:lang w:bidi="he-IL"/>
        </w:rPr>
        <w:t xml:space="preserve">nuvem permanecia sobre ela, e a glória do Senhor enchia o tabernáculo”. (Êxodo 40:34, 35). Como dizia o salmista: “o Senhor veio do Sinai para o seu Lugar Santo”. (Salmo 68:17 – NVI). O mesmo aconteceu durante a inauguração do Templo de Salomão: “Tendo os sacerdotes saído do santuário, uma nuvem encheu a Casa do SENHOR, de tal sorte que os sacerdotes não puderam permanecer ali, para ministrar, por causa da nuvem, porque a glória do SENHOR enchera a casa do </w:t>
      </w:r>
      <w:r w:rsidR="00965C82" w:rsidRPr="00E043FA">
        <w:rPr>
          <w:rFonts w:ascii="Arial" w:hAnsi="Arial" w:cs="Arial"/>
          <w:sz w:val="20"/>
          <w:szCs w:val="20"/>
          <w:lang w:bidi="he-IL"/>
        </w:rPr>
        <w:t>SENHOR. ”</w:t>
      </w:r>
      <w:r w:rsidRPr="00E043FA">
        <w:rPr>
          <w:rFonts w:ascii="Arial" w:hAnsi="Arial" w:cs="Arial"/>
          <w:sz w:val="20"/>
          <w:szCs w:val="20"/>
          <w:lang w:bidi="he-IL"/>
        </w:rPr>
        <w:t xml:space="preserve"> (1 Reis 8:10, 11). Deus enchia por completo seu santuário. Por isso este era o lugar perfeito para contemplar “beleza do SENHOR” (Salmo 27:4).</w:t>
      </w:r>
      <w:r w:rsidRPr="00E043FA">
        <w:rPr>
          <w:rFonts w:ascii="Arial" w:hAnsi="Arial" w:cs="Arial"/>
          <w:sz w:val="20"/>
          <w:szCs w:val="20"/>
          <w:lang w:val="es-BO" w:bidi="he-IL"/>
        </w:rPr>
        <w:t xml:space="preserve"> </w:t>
      </w:r>
      <w:r w:rsidRPr="00E043FA">
        <w:rPr>
          <w:rFonts w:ascii="Arial" w:hAnsi="Arial" w:cs="Arial"/>
          <w:sz w:val="20"/>
          <w:szCs w:val="20"/>
          <w:lang w:bidi="he-IL"/>
        </w:rPr>
        <w:t>Desde o altar do sacrifício até a Arca do Pacto, “no seu templo todo</w:t>
      </w:r>
      <w:r w:rsidR="001A4A9C">
        <w:rPr>
          <w:rFonts w:ascii="Arial" w:hAnsi="Arial" w:cs="Arial"/>
          <w:sz w:val="20"/>
          <w:szCs w:val="20"/>
          <w:lang w:bidi="he-IL"/>
        </w:rPr>
        <w:t>s dizem: Glória!” (Salmo 29:9).</w:t>
      </w:r>
    </w:p>
    <w:p w:rsidR="00EA058D" w:rsidRDefault="00EA058D" w:rsidP="00E51B1D">
      <w:pPr>
        <w:autoSpaceDE w:val="0"/>
        <w:autoSpaceDN w:val="0"/>
        <w:adjustRightInd w:val="0"/>
        <w:spacing w:before="100" w:beforeAutospacing="1" w:after="100" w:afterAutospacing="1" w:line="360" w:lineRule="auto"/>
        <w:ind w:left="2268"/>
        <w:contextualSpacing/>
        <w:jc w:val="both"/>
        <w:rPr>
          <w:rFonts w:ascii="Arial" w:hAnsi="Arial" w:cs="Arial"/>
          <w:sz w:val="20"/>
          <w:szCs w:val="20"/>
          <w:lang w:bidi="he-IL"/>
        </w:rPr>
      </w:pPr>
    </w:p>
    <w:p w:rsidR="00695C75" w:rsidRPr="00695C75" w:rsidRDefault="00695C75" w:rsidP="00E51B1D">
      <w:pPr>
        <w:autoSpaceDE w:val="0"/>
        <w:autoSpaceDN w:val="0"/>
        <w:adjustRightInd w:val="0"/>
        <w:spacing w:before="100" w:beforeAutospacing="1" w:after="100" w:afterAutospacing="1" w:line="360" w:lineRule="auto"/>
        <w:ind w:firstLine="567"/>
        <w:contextualSpacing/>
        <w:jc w:val="both"/>
        <w:rPr>
          <w:rFonts w:ascii="Arial" w:hAnsi="Arial" w:cs="Arial"/>
          <w:sz w:val="24"/>
          <w:szCs w:val="24"/>
          <w:lang w:bidi="he-IL"/>
        </w:rPr>
      </w:pPr>
      <w:r w:rsidRPr="00695C75">
        <w:rPr>
          <w:rFonts w:ascii="Arial" w:hAnsi="Arial" w:cs="Arial"/>
          <w:sz w:val="24"/>
          <w:szCs w:val="24"/>
          <w:lang w:bidi="he-IL"/>
        </w:rPr>
        <w:t>O santuário</w:t>
      </w:r>
      <w:r>
        <w:rPr>
          <w:rFonts w:ascii="Arial" w:hAnsi="Arial" w:cs="Arial"/>
          <w:sz w:val="24"/>
          <w:szCs w:val="24"/>
          <w:lang w:bidi="he-IL"/>
        </w:rPr>
        <w:t xml:space="preserve"> foi criado com três compartimentos</w:t>
      </w:r>
      <w:r w:rsidR="00965C82">
        <w:rPr>
          <w:rFonts w:ascii="Arial" w:hAnsi="Arial" w:cs="Arial"/>
          <w:sz w:val="24"/>
          <w:szCs w:val="24"/>
          <w:lang w:bidi="he-IL"/>
        </w:rPr>
        <w:t>,</w:t>
      </w:r>
      <w:r>
        <w:rPr>
          <w:rFonts w:ascii="Arial" w:hAnsi="Arial" w:cs="Arial"/>
          <w:sz w:val="24"/>
          <w:szCs w:val="24"/>
          <w:lang w:bidi="he-IL"/>
        </w:rPr>
        <w:t xml:space="preserve"> sendo eles: O pátio, o lugar santo e o lugar santíssimo. Contudo, de todo os compartimento</w:t>
      </w:r>
      <w:r w:rsidR="003519D5">
        <w:rPr>
          <w:rFonts w:ascii="Arial" w:hAnsi="Arial" w:cs="Arial"/>
          <w:sz w:val="24"/>
          <w:szCs w:val="24"/>
          <w:lang w:bidi="he-IL"/>
        </w:rPr>
        <w:t>s</w:t>
      </w:r>
      <w:r>
        <w:rPr>
          <w:rFonts w:ascii="Arial" w:hAnsi="Arial" w:cs="Arial"/>
          <w:sz w:val="24"/>
          <w:szCs w:val="24"/>
          <w:lang w:bidi="he-IL"/>
        </w:rPr>
        <w:t xml:space="preserve"> mencionados acima, o luga</w:t>
      </w:r>
      <w:r w:rsidR="003519D5">
        <w:rPr>
          <w:rFonts w:ascii="Arial" w:hAnsi="Arial" w:cs="Arial"/>
          <w:sz w:val="24"/>
          <w:szCs w:val="24"/>
          <w:lang w:bidi="he-IL"/>
        </w:rPr>
        <w:t xml:space="preserve">r santíssimo era o </w:t>
      </w:r>
      <w:r>
        <w:rPr>
          <w:rFonts w:ascii="Arial" w:hAnsi="Arial" w:cs="Arial"/>
          <w:sz w:val="24"/>
          <w:szCs w:val="24"/>
          <w:lang w:bidi="he-IL"/>
        </w:rPr>
        <w:t xml:space="preserve">utilizado </w:t>
      </w:r>
      <w:r w:rsidR="003519D5">
        <w:rPr>
          <w:rFonts w:ascii="Arial" w:hAnsi="Arial" w:cs="Arial"/>
          <w:sz w:val="24"/>
          <w:szCs w:val="24"/>
          <w:lang w:bidi="he-IL"/>
        </w:rPr>
        <w:t>por Deus para revelar Sua glória.</w:t>
      </w:r>
    </w:p>
    <w:p w:rsidR="00876AA6" w:rsidRPr="00876AA6" w:rsidRDefault="003519D5" w:rsidP="00E51B1D">
      <w:pPr>
        <w:autoSpaceDE w:val="0"/>
        <w:autoSpaceDN w:val="0"/>
        <w:adjustRightInd w:val="0"/>
        <w:spacing w:before="100" w:beforeAutospacing="1" w:after="100" w:afterAutospacing="1" w:line="360" w:lineRule="auto"/>
        <w:ind w:firstLine="567"/>
        <w:contextualSpacing/>
        <w:jc w:val="both"/>
        <w:rPr>
          <w:rFonts w:ascii="Arial" w:hAnsi="Arial" w:cs="Arial"/>
          <w:sz w:val="24"/>
          <w:szCs w:val="24"/>
          <w:lang w:bidi="he-IL"/>
        </w:rPr>
      </w:pPr>
      <w:r>
        <w:rPr>
          <w:rFonts w:ascii="Arial" w:hAnsi="Arial" w:cs="Arial"/>
          <w:sz w:val="24"/>
          <w:szCs w:val="24"/>
          <w:lang w:bidi="he-IL"/>
        </w:rPr>
        <w:t xml:space="preserve">No entanto, o propósito de </w:t>
      </w:r>
      <w:r w:rsidR="00965C82">
        <w:rPr>
          <w:rFonts w:ascii="Arial" w:hAnsi="Arial" w:cs="Arial"/>
          <w:sz w:val="24"/>
          <w:szCs w:val="24"/>
          <w:lang w:bidi="he-IL"/>
        </w:rPr>
        <w:t>revelar sua</w:t>
      </w:r>
      <w:r>
        <w:rPr>
          <w:rFonts w:ascii="Arial" w:hAnsi="Arial" w:cs="Arial"/>
          <w:sz w:val="24"/>
          <w:szCs w:val="24"/>
          <w:lang w:bidi="he-IL"/>
        </w:rPr>
        <w:t xml:space="preserve"> glória por meio do santuário terrestre </w:t>
      </w:r>
      <w:r w:rsidR="00965C82">
        <w:rPr>
          <w:rFonts w:ascii="Arial" w:hAnsi="Arial" w:cs="Arial"/>
          <w:sz w:val="24"/>
          <w:szCs w:val="24"/>
          <w:lang w:bidi="he-IL"/>
        </w:rPr>
        <w:t>foi transferido</w:t>
      </w:r>
      <w:r>
        <w:rPr>
          <w:rFonts w:ascii="Arial" w:hAnsi="Arial" w:cs="Arial"/>
          <w:sz w:val="24"/>
          <w:szCs w:val="24"/>
          <w:lang w:bidi="he-IL"/>
        </w:rPr>
        <w:t xml:space="preserve"> para o ser humano.</w:t>
      </w:r>
      <w:r w:rsidR="00965C82">
        <w:rPr>
          <w:rFonts w:ascii="Arial" w:hAnsi="Arial" w:cs="Arial"/>
          <w:sz w:val="24"/>
          <w:szCs w:val="24"/>
          <w:lang w:bidi="he-IL"/>
        </w:rPr>
        <w:t xml:space="preserve"> A</w:t>
      </w:r>
      <w:r w:rsidR="008A673E" w:rsidRPr="00C62E7D">
        <w:rPr>
          <w:rFonts w:ascii="Arial" w:hAnsi="Arial" w:cs="Arial"/>
          <w:sz w:val="24"/>
          <w:szCs w:val="24"/>
          <w:lang w:bidi="he-IL"/>
        </w:rPr>
        <w:t xml:space="preserve"> Bíblia descreve: “Porém, vós sois geração eleita, sacerdócio real, nação santa, povo de propriedade exclusiva de Deus, cujo propósito é proclamar as grandezas daquele que vos convocou das trevas para sua maravilhosa luz.” (2 Pedro 2:9 – KJ)</w:t>
      </w:r>
      <w:r w:rsidR="00C62E7D" w:rsidRPr="00C62E7D">
        <w:rPr>
          <w:rFonts w:ascii="Arial" w:hAnsi="Arial" w:cs="Arial"/>
          <w:sz w:val="24"/>
          <w:szCs w:val="24"/>
          <w:lang w:bidi="he-IL"/>
        </w:rPr>
        <w:t>.</w:t>
      </w:r>
      <w:r w:rsidR="00C62E7D">
        <w:rPr>
          <w:rFonts w:ascii="Arial" w:hAnsi="Arial" w:cs="Arial"/>
          <w:sz w:val="24"/>
          <w:szCs w:val="24"/>
          <w:lang w:bidi="he-IL"/>
        </w:rPr>
        <w:t xml:space="preserve"> De acordo com Pedro, o povo de Deus recebe a incumbência de revelar ao ser humano as virtudes e grandezas de Deus, bem como de revelar ao mundo o plano da salvação. </w:t>
      </w:r>
      <w:r w:rsidR="00F30803">
        <w:rPr>
          <w:rFonts w:ascii="Arial" w:hAnsi="Arial" w:cs="Arial"/>
          <w:sz w:val="24"/>
          <w:szCs w:val="24"/>
          <w:lang w:bidi="he-IL"/>
        </w:rPr>
        <w:t>É por meio da mente que Deus se manifesta ao ser humano e revela Seus desígnios.</w:t>
      </w:r>
      <w:r w:rsidR="00450A7E">
        <w:rPr>
          <w:rFonts w:ascii="Arial" w:hAnsi="Arial" w:cs="Arial"/>
          <w:sz w:val="24"/>
          <w:szCs w:val="24"/>
          <w:lang w:bidi="he-IL"/>
        </w:rPr>
        <w:t xml:space="preserve"> White</w:t>
      </w:r>
      <w:r w:rsidR="005F54F6">
        <w:rPr>
          <w:rFonts w:ascii="Arial" w:hAnsi="Arial" w:cs="Arial"/>
          <w:sz w:val="24"/>
          <w:szCs w:val="24"/>
          <w:lang w:bidi="he-IL"/>
        </w:rPr>
        <w:t xml:space="preserve"> (2014, p. 252)</w:t>
      </w:r>
      <w:r w:rsidR="00450A7E">
        <w:rPr>
          <w:rFonts w:ascii="Arial" w:hAnsi="Arial" w:cs="Arial"/>
          <w:sz w:val="24"/>
          <w:szCs w:val="24"/>
          <w:lang w:bidi="he-IL"/>
        </w:rPr>
        <w:t xml:space="preserve"> descreve: “</w:t>
      </w:r>
      <w:r w:rsidR="00450A7E" w:rsidRPr="00450A7E">
        <w:rPr>
          <w:rFonts w:ascii="Arial" w:hAnsi="Arial" w:cs="Arial"/>
          <w:sz w:val="24"/>
          <w:szCs w:val="24"/>
          <w:lang w:bidi="he-IL"/>
        </w:rPr>
        <w:t>A mente rege o homem inteiro. Todas as nossas ações, quer boas ou más, originam-se na mente. É a mente que adora a Deus e nos põe em contato com os seres celestiais</w:t>
      </w:r>
      <w:proofErr w:type="gramStart"/>
      <w:r w:rsidR="00450A7E" w:rsidRPr="00450A7E">
        <w:rPr>
          <w:rFonts w:ascii="Arial" w:hAnsi="Arial" w:cs="Arial"/>
          <w:sz w:val="24"/>
          <w:szCs w:val="24"/>
          <w:lang w:bidi="he-IL"/>
        </w:rPr>
        <w:t>.</w:t>
      </w:r>
      <w:r w:rsidR="00450A7E">
        <w:rPr>
          <w:rFonts w:ascii="Arial" w:hAnsi="Arial" w:cs="Arial"/>
          <w:sz w:val="24"/>
          <w:szCs w:val="24"/>
          <w:lang w:bidi="he-IL"/>
        </w:rPr>
        <w:t>”</w:t>
      </w:r>
      <w:r w:rsidR="006F105B">
        <w:rPr>
          <w:rFonts w:ascii="Arial" w:hAnsi="Arial" w:cs="Arial"/>
          <w:sz w:val="24"/>
          <w:szCs w:val="24"/>
          <w:lang w:bidi="he-IL"/>
        </w:rPr>
        <w:t>)</w:t>
      </w:r>
      <w:proofErr w:type="gramEnd"/>
      <w:r w:rsidR="00450A7E">
        <w:rPr>
          <w:rFonts w:ascii="Arial" w:hAnsi="Arial" w:cs="Arial"/>
          <w:sz w:val="24"/>
          <w:szCs w:val="24"/>
          <w:lang w:bidi="he-IL"/>
        </w:rPr>
        <w:t xml:space="preserve"> É por meio da mente que Deus se revela ao homem manifestando Sua </w:t>
      </w:r>
      <w:r w:rsidR="00450A7E">
        <w:rPr>
          <w:rFonts w:ascii="Arial" w:hAnsi="Arial" w:cs="Arial"/>
          <w:sz w:val="24"/>
          <w:szCs w:val="24"/>
          <w:lang w:bidi="he-IL"/>
        </w:rPr>
        <w:lastRenderedPageBreak/>
        <w:t>vontade e Seus propósitos.</w:t>
      </w:r>
      <w:r w:rsidR="006D5E75">
        <w:rPr>
          <w:rFonts w:ascii="Arial" w:hAnsi="Arial" w:cs="Arial"/>
          <w:sz w:val="24"/>
          <w:szCs w:val="24"/>
          <w:lang w:bidi="he-IL"/>
        </w:rPr>
        <w:t xml:space="preserve"> No santíssimo do santuário existia a arca da aliança </w:t>
      </w:r>
      <w:r w:rsidR="00876AA6">
        <w:rPr>
          <w:rFonts w:ascii="Arial" w:hAnsi="Arial" w:cs="Arial"/>
          <w:sz w:val="24"/>
          <w:szCs w:val="24"/>
          <w:lang w:bidi="he-IL"/>
        </w:rPr>
        <w:t xml:space="preserve">que </w:t>
      </w:r>
      <w:r w:rsidR="00876AA6" w:rsidRPr="00876AA6">
        <w:rPr>
          <w:rFonts w:ascii="Arial" w:hAnsi="Arial" w:cs="Arial"/>
          <w:sz w:val="24"/>
          <w:szCs w:val="24"/>
          <w:lang w:bidi="he-IL"/>
        </w:rPr>
        <w:t>era um objeto construído com as seguintes finalidades; guardar, preservar e transportar as tábuas da lei.</w:t>
      </w:r>
    </w:p>
    <w:p w:rsidR="006A59BC" w:rsidRPr="006A59BC" w:rsidRDefault="00876AA6" w:rsidP="00E51B1D">
      <w:pPr>
        <w:autoSpaceDE w:val="0"/>
        <w:autoSpaceDN w:val="0"/>
        <w:adjustRightInd w:val="0"/>
        <w:spacing w:before="100" w:beforeAutospacing="1" w:after="100" w:afterAutospacing="1" w:line="360" w:lineRule="auto"/>
        <w:ind w:firstLine="567"/>
        <w:contextualSpacing/>
        <w:jc w:val="both"/>
        <w:rPr>
          <w:rFonts w:ascii="Arial" w:hAnsi="Arial" w:cs="Arial"/>
          <w:sz w:val="24"/>
          <w:szCs w:val="24"/>
          <w:lang w:bidi="he-IL"/>
        </w:rPr>
      </w:pPr>
      <w:r w:rsidRPr="00876AA6">
        <w:rPr>
          <w:rFonts w:ascii="Arial" w:hAnsi="Arial" w:cs="Arial"/>
          <w:sz w:val="24"/>
          <w:szCs w:val="24"/>
          <w:lang w:bidi="he-IL"/>
        </w:rPr>
        <w:t>Mas, aonde é que Deus deseja que sua lei, isto é, seu amor (</w:t>
      </w:r>
      <w:proofErr w:type="spellStart"/>
      <w:r w:rsidRPr="00876AA6">
        <w:rPr>
          <w:rFonts w:ascii="Arial" w:hAnsi="Arial" w:cs="Arial"/>
          <w:sz w:val="24"/>
          <w:szCs w:val="24"/>
          <w:lang w:bidi="he-IL"/>
        </w:rPr>
        <w:t>Rm</w:t>
      </w:r>
      <w:proofErr w:type="spellEnd"/>
      <w:r w:rsidRPr="00876AA6">
        <w:rPr>
          <w:rFonts w:ascii="Arial" w:hAnsi="Arial" w:cs="Arial"/>
          <w:sz w:val="24"/>
          <w:szCs w:val="24"/>
          <w:lang w:bidi="he-IL"/>
        </w:rPr>
        <w:t xml:space="preserve">. 13:10, </w:t>
      </w:r>
      <w:proofErr w:type="spellStart"/>
      <w:r w:rsidRPr="00876AA6">
        <w:rPr>
          <w:rFonts w:ascii="Arial" w:hAnsi="Arial" w:cs="Arial"/>
          <w:sz w:val="24"/>
          <w:szCs w:val="24"/>
          <w:lang w:bidi="he-IL"/>
        </w:rPr>
        <w:t>Mt</w:t>
      </w:r>
      <w:proofErr w:type="spellEnd"/>
      <w:r w:rsidRPr="00876AA6">
        <w:rPr>
          <w:rFonts w:ascii="Arial" w:hAnsi="Arial" w:cs="Arial"/>
          <w:sz w:val="24"/>
          <w:szCs w:val="24"/>
          <w:lang w:bidi="he-IL"/>
        </w:rPr>
        <w:t>. 22:36) Sua natureza ou caráter (</w:t>
      </w:r>
      <w:proofErr w:type="spellStart"/>
      <w:r w:rsidRPr="00876AA6">
        <w:rPr>
          <w:rFonts w:ascii="Arial" w:hAnsi="Arial" w:cs="Arial"/>
          <w:sz w:val="24"/>
          <w:szCs w:val="24"/>
          <w:lang w:bidi="he-IL"/>
        </w:rPr>
        <w:t>Rm</w:t>
      </w:r>
      <w:proofErr w:type="spellEnd"/>
      <w:r w:rsidRPr="00876AA6">
        <w:rPr>
          <w:rFonts w:ascii="Arial" w:hAnsi="Arial" w:cs="Arial"/>
          <w:sz w:val="24"/>
          <w:szCs w:val="24"/>
          <w:lang w:bidi="he-IL"/>
        </w:rPr>
        <w:t>. 7:14; I João 4:8) seus atributos ou virtudes (</w:t>
      </w:r>
      <w:proofErr w:type="spellStart"/>
      <w:r w:rsidRPr="00876AA6">
        <w:rPr>
          <w:rFonts w:ascii="Arial" w:hAnsi="Arial" w:cs="Arial"/>
          <w:sz w:val="24"/>
          <w:szCs w:val="24"/>
          <w:lang w:bidi="he-IL"/>
        </w:rPr>
        <w:t>Sl</w:t>
      </w:r>
      <w:proofErr w:type="spellEnd"/>
      <w:r w:rsidRPr="00876AA6">
        <w:rPr>
          <w:rFonts w:ascii="Arial" w:hAnsi="Arial" w:cs="Arial"/>
          <w:sz w:val="24"/>
          <w:szCs w:val="24"/>
          <w:lang w:bidi="he-IL"/>
        </w:rPr>
        <w:t xml:space="preserve">. 19:7-8; </w:t>
      </w:r>
      <w:proofErr w:type="spellStart"/>
      <w:r w:rsidRPr="00876AA6">
        <w:rPr>
          <w:rFonts w:ascii="Arial" w:hAnsi="Arial" w:cs="Arial"/>
          <w:sz w:val="24"/>
          <w:szCs w:val="24"/>
          <w:lang w:bidi="he-IL"/>
        </w:rPr>
        <w:t>Rm</w:t>
      </w:r>
      <w:proofErr w:type="spellEnd"/>
      <w:r w:rsidRPr="00876AA6">
        <w:rPr>
          <w:rFonts w:ascii="Arial" w:hAnsi="Arial" w:cs="Arial"/>
          <w:sz w:val="24"/>
          <w:szCs w:val="24"/>
          <w:lang w:bidi="he-IL"/>
        </w:rPr>
        <w:t xml:space="preserve">. 7:12; </w:t>
      </w:r>
      <w:proofErr w:type="spellStart"/>
      <w:r w:rsidRPr="00876AA6">
        <w:rPr>
          <w:rFonts w:ascii="Arial" w:hAnsi="Arial" w:cs="Arial"/>
          <w:sz w:val="24"/>
          <w:szCs w:val="24"/>
          <w:lang w:bidi="he-IL"/>
        </w:rPr>
        <w:t>Sl</w:t>
      </w:r>
      <w:proofErr w:type="spellEnd"/>
      <w:r w:rsidRPr="00876AA6">
        <w:rPr>
          <w:rFonts w:ascii="Arial" w:hAnsi="Arial" w:cs="Arial"/>
          <w:sz w:val="24"/>
          <w:szCs w:val="24"/>
          <w:lang w:bidi="he-IL"/>
        </w:rPr>
        <w:t>. 119: 142) estejam para sempre?</w:t>
      </w:r>
      <w:r w:rsidR="00A75A5C" w:rsidRPr="00A75A5C">
        <w:t xml:space="preserve"> </w:t>
      </w:r>
      <w:r w:rsidR="00A75A5C" w:rsidRPr="00A75A5C">
        <w:rPr>
          <w:rFonts w:ascii="Arial" w:hAnsi="Arial" w:cs="Arial"/>
          <w:sz w:val="24"/>
          <w:szCs w:val="24"/>
          <w:lang w:bidi="he-IL"/>
        </w:rPr>
        <w:t>Os textos bíblicos falam por si só. No coração e/ou na mente de todos os homens.</w:t>
      </w:r>
      <w:r>
        <w:rPr>
          <w:rFonts w:ascii="Arial" w:hAnsi="Arial" w:cs="Arial"/>
          <w:sz w:val="24"/>
          <w:szCs w:val="24"/>
          <w:lang w:bidi="he-IL"/>
        </w:rPr>
        <w:t xml:space="preserve"> </w:t>
      </w:r>
      <w:r w:rsidR="00A75A5C" w:rsidRPr="00A75A5C">
        <w:rPr>
          <w:rFonts w:ascii="Arial" w:hAnsi="Arial" w:cs="Arial"/>
          <w:sz w:val="24"/>
          <w:szCs w:val="24"/>
          <w:lang w:bidi="he-IL"/>
        </w:rPr>
        <w:t xml:space="preserve">(Sal. 119:11; </w:t>
      </w:r>
      <w:proofErr w:type="spellStart"/>
      <w:r w:rsidR="00A75A5C" w:rsidRPr="00A75A5C">
        <w:rPr>
          <w:rFonts w:ascii="Arial" w:hAnsi="Arial" w:cs="Arial"/>
          <w:sz w:val="24"/>
          <w:szCs w:val="24"/>
          <w:lang w:bidi="he-IL"/>
        </w:rPr>
        <w:t>Ez</w:t>
      </w:r>
      <w:proofErr w:type="spellEnd"/>
      <w:r w:rsidR="00A75A5C" w:rsidRPr="00A75A5C">
        <w:rPr>
          <w:rFonts w:ascii="Arial" w:hAnsi="Arial" w:cs="Arial"/>
          <w:sz w:val="24"/>
          <w:szCs w:val="24"/>
          <w:lang w:bidi="he-IL"/>
        </w:rPr>
        <w:t xml:space="preserve">. 36: 26-27; </w:t>
      </w:r>
      <w:proofErr w:type="spellStart"/>
      <w:r w:rsidR="00A75A5C" w:rsidRPr="00A75A5C">
        <w:rPr>
          <w:rFonts w:ascii="Arial" w:hAnsi="Arial" w:cs="Arial"/>
          <w:sz w:val="24"/>
          <w:szCs w:val="24"/>
          <w:lang w:bidi="he-IL"/>
        </w:rPr>
        <w:t>Heb</w:t>
      </w:r>
      <w:proofErr w:type="spellEnd"/>
      <w:r w:rsidR="00A75A5C" w:rsidRPr="00A75A5C">
        <w:rPr>
          <w:rFonts w:ascii="Arial" w:hAnsi="Arial" w:cs="Arial"/>
          <w:sz w:val="24"/>
          <w:szCs w:val="24"/>
          <w:lang w:bidi="he-IL"/>
        </w:rPr>
        <w:t>. 8:10)</w:t>
      </w:r>
      <w:r w:rsidR="00A75A5C">
        <w:rPr>
          <w:rFonts w:ascii="Arial" w:hAnsi="Arial" w:cs="Arial"/>
          <w:sz w:val="24"/>
          <w:szCs w:val="24"/>
          <w:lang w:bidi="he-IL"/>
        </w:rPr>
        <w:t xml:space="preserve">. </w:t>
      </w:r>
      <w:r w:rsidR="006A59BC" w:rsidRPr="006A59BC">
        <w:rPr>
          <w:rFonts w:ascii="Arial" w:hAnsi="Arial" w:cs="Arial"/>
          <w:sz w:val="24"/>
          <w:szCs w:val="24"/>
          <w:lang w:bidi="he-IL"/>
        </w:rPr>
        <w:t>A arca prefigura o coração e mente do homem,</w:t>
      </w:r>
      <w:r w:rsidR="006A59BC">
        <w:rPr>
          <w:rFonts w:ascii="Arial" w:hAnsi="Arial" w:cs="Arial"/>
          <w:sz w:val="24"/>
          <w:szCs w:val="24"/>
          <w:lang w:bidi="he-IL"/>
        </w:rPr>
        <w:t xml:space="preserve"> a</w:t>
      </w:r>
      <w:r w:rsidR="006A59BC" w:rsidRPr="006A59BC">
        <w:rPr>
          <w:rFonts w:ascii="Arial" w:hAnsi="Arial" w:cs="Arial"/>
          <w:sz w:val="24"/>
          <w:szCs w:val="24"/>
          <w:lang w:bidi="he-IL"/>
        </w:rPr>
        <w:t>s tábuas da lei contendo os dez mandamentos, prefiguravam a presença de Deus no coração e na mente do homem, que afastado de Deus, encontra-se endurecido pelo pecado, como uma fria pedra. Mas ao mesmo tempo as tábuas da lei, representavam a eternidade e a imutabilidade do caráter Divino.</w:t>
      </w:r>
    </w:p>
    <w:p w:rsidR="00C3291E" w:rsidRDefault="006A59BC" w:rsidP="00E51B1D">
      <w:pPr>
        <w:autoSpaceDE w:val="0"/>
        <w:autoSpaceDN w:val="0"/>
        <w:adjustRightInd w:val="0"/>
        <w:spacing w:before="100" w:beforeAutospacing="1" w:after="100" w:afterAutospacing="1" w:line="360" w:lineRule="auto"/>
        <w:ind w:firstLine="567"/>
        <w:contextualSpacing/>
        <w:jc w:val="both"/>
        <w:rPr>
          <w:rFonts w:ascii="Arial" w:hAnsi="Arial" w:cs="Arial"/>
          <w:sz w:val="24"/>
          <w:szCs w:val="24"/>
          <w:lang w:bidi="he-IL"/>
        </w:rPr>
      </w:pPr>
      <w:r w:rsidRPr="006A59BC">
        <w:rPr>
          <w:rFonts w:ascii="Arial" w:hAnsi="Arial" w:cs="Arial"/>
          <w:sz w:val="24"/>
          <w:szCs w:val="24"/>
          <w:lang w:bidi="he-IL"/>
        </w:rPr>
        <w:t>Assim como o coração fica protegido na cavidade torácica e o cérebro protegido pelo crânio, as tabuas da lei ficavam guardadas no interior da arca.</w:t>
      </w:r>
      <w:r>
        <w:rPr>
          <w:rFonts w:ascii="Arial" w:hAnsi="Arial" w:cs="Arial"/>
          <w:sz w:val="24"/>
          <w:szCs w:val="24"/>
          <w:lang w:bidi="he-IL"/>
        </w:rPr>
        <w:t xml:space="preserve"> </w:t>
      </w:r>
      <w:r w:rsidR="00D35DBB" w:rsidRPr="00D35DBB">
        <w:rPr>
          <w:rFonts w:ascii="Arial" w:hAnsi="Arial" w:cs="Arial"/>
          <w:sz w:val="24"/>
          <w:szCs w:val="24"/>
          <w:lang w:bidi="he-IL"/>
        </w:rPr>
        <w:t>Ninguém poderia olhar para o interior da arca ou mesmo toca-la a não ser o sumo sacerdote que prefigurava Cristo, nosso sumo sacerdote, isto é óbvio, visto que ninguém tem o pod</w:t>
      </w:r>
      <w:r w:rsidR="00D35DBB">
        <w:rPr>
          <w:rFonts w:ascii="Arial" w:hAnsi="Arial" w:cs="Arial"/>
          <w:sz w:val="24"/>
          <w:szCs w:val="24"/>
          <w:lang w:bidi="he-IL"/>
        </w:rPr>
        <w:t>er de olhar ou de ver o que está</w:t>
      </w:r>
      <w:r w:rsidR="00D35DBB" w:rsidRPr="00D35DBB">
        <w:rPr>
          <w:rFonts w:ascii="Arial" w:hAnsi="Arial" w:cs="Arial"/>
          <w:sz w:val="24"/>
          <w:szCs w:val="24"/>
          <w:lang w:bidi="he-IL"/>
        </w:rPr>
        <w:t xml:space="preserve"> dentro do coração e da mente do homem a não ser Cristo, e Deus o Pai que deu a Cristo este poder.</w:t>
      </w:r>
      <w:r w:rsidR="00D35DBB">
        <w:rPr>
          <w:rFonts w:ascii="Arial" w:hAnsi="Arial" w:cs="Arial"/>
          <w:sz w:val="24"/>
          <w:szCs w:val="24"/>
          <w:lang w:bidi="he-IL"/>
        </w:rPr>
        <w:t xml:space="preserve"> </w:t>
      </w:r>
      <w:r w:rsidR="006D5E75">
        <w:rPr>
          <w:rFonts w:ascii="Arial" w:hAnsi="Arial" w:cs="Arial"/>
          <w:sz w:val="24"/>
          <w:szCs w:val="24"/>
          <w:lang w:bidi="he-IL"/>
        </w:rPr>
        <w:t>Da mesma forma</w:t>
      </w:r>
      <w:r w:rsidR="00F30803">
        <w:rPr>
          <w:rFonts w:ascii="Arial" w:hAnsi="Arial" w:cs="Arial"/>
          <w:sz w:val="24"/>
          <w:szCs w:val="24"/>
          <w:lang w:bidi="he-IL"/>
        </w:rPr>
        <w:t xml:space="preserve"> </w:t>
      </w:r>
      <w:r w:rsidR="00C62E7D">
        <w:rPr>
          <w:rFonts w:ascii="Arial" w:hAnsi="Arial" w:cs="Arial"/>
          <w:sz w:val="24"/>
          <w:szCs w:val="24"/>
          <w:lang w:bidi="he-IL"/>
        </w:rPr>
        <w:t>Paulo também descreve: “</w:t>
      </w:r>
      <w:r w:rsidR="00C62E7D" w:rsidRPr="00C62E7D">
        <w:rPr>
          <w:rFonts w:ascii="Arial" w:hAnsi="Arial" w:cs="Arial"/>
          <w:sz w:val="24"/>
          <w:szCs w:val="24"/>
          <w:lang w:bidi="he-IL"/>
        </w:rPr>
        <w:t>Não sabeis que sois santuário de Deus e que o seu Espírito habita em vós?</w:t>
      </w:r>
      <w:r w:rsidR="00C62E7D">
        <w:rPr>
          <w:rFonts w:ascii="Arial" w:hAnsi="Arial" w:cs="Arial"/>
          <w:sz w:val="24"/>
          <w:szCs w:val="24"/>
          <w:lang w:bidi="he-IL"/>
        </w:rPr>
        <w:t>” (1 coríntios 3:16 – KJ).</w:t>
      </w:r>
      <w:r w:rsidR="00C3291E">
        <w:rPr>
          <w:rFonts w:ascii="Arial" w:hAnsi="Arial" w:cs="Arial"/>
          <w:sz w:val="24"/>
          <w:szCs w:val="24"/>
          <w:lang w:bidi="he-IL"/>
        </w:rPr>
        <w:t xml:space="preserve"> O povo de Deus passa a ser o santuário, sobre aqueles que professam ser servos de Deus recai a responsabilidade de anunciar as Boas Novas da salvação.</w:t>
      </w:r>
      <w:r w:rsidR="00C62E7D">
        <w:rPr>
          <w:rFonts w:ascii="Arial" w:hAnsi="Arial" w:cs="Arial"/>
          <w:sz w:val="24"/>
          <w:szCs w:val="24"/>
          <w:lang w:bidi="he-IL"/>
        </w:rPr>
        <w:t xml:space="preserve"> </w:t>
      </w:r>
      <w:r w:rsidR="00C3291E">
        <w:rPr>
          <w:rFonts w:ascii="Arial" w:hAnsi="Arial" w:cs="Arial"/>
          <w:sz w:val="24"/>
          <w:szCs w:val="24"/>
          <w:lang w:bidi="he-IL"/>
        </w:rPr>
        <w:t>No Antigo Testamento Deus usa o santuário para ensinar, no Novo Testamento, Deus usa pessoas como santuário para:</w:t>
      </w:r>
    </w:p>
    <w:p w:rsidR="00EA058D" w:rsidRDefault="00EA058D" w:rsidP="00E51B1D">
      <w:pPr>
        <w:autoSpaceDE w:val="0"/>
        <w:autoSpaceDN w:val="0"/>
        <w:adjustRightInd w:val="0"/>
        <w:spacing w:before="100" w:beforeAutospacing="1" w:after="100" w:afterAutospacing="1" w:line="360" w:lineRule="auto"/>
        <w:ind w:firstLine="567"/>
        <w:contextualSpacing/>
        <w:jc w:val="both"/>
        <w:rPr>
          <w:rFonts w:ascii="Arial" w:hAnsi="Arial" w:cs="Arial"/>
          <w:sz w:val="24"/>
          <w:szCs w:val="24"/>
          <w:lang w:bidi="he-IL"/>
        </w:rPr>
      </w:pPr>
    </w:p>
    <w:p w:rsidR="008A673E" w:rsidRDefault="00C3291E" w:rsidP="00BA1DB2">
      <w:pPr>
        <w:autoSpaceDE w:val="0"/>
        <w:autoSpaceDN w:val="0"/>
        <w:adjustRightInd w:val="0"/>
        <w:spacing w:before="100" w:beforeAutospacing="1" w:after="100" w:afterAutospacing="1" w:line="240" w:lineRule="auto"/>
        <w:ind w:left="2268"/>
        <w:contextualSpacing/>
        <w:jc w:val="both"/>
        <w:rPr>
          <w:rFonts w:ascii="Arial" w:hAnsi="Arial" w:cs="Arial"/>
          <w:sz w:val="20"/>
          <w:szCs w:val="20"/>
          <w:lang w:bidi="he-IL"/>
        </w:rPr>
      </w:pPr>
      <w:r>
        <w:rPr>
          <w:rFonts w:ascii="Arial" w:hAnsi="Arial" w:cs="Arial"/>
          <w:sz w:val="24"/>
          <w:szCs w:val="24"/>
          <w:lang w:bidi="he-IL"/>
        </w:rPr>
        <w:t xml:space="preserve"> </w:t>
      </w:r>
      <w:r w:rsidRPr="00CD0B46">
        <w:rPr>
          <w:rFonts w:ascii="Arial" w:hAnsi="Arial" w:cs="Arial"/>
          <w:sz w:val="20"/>
          <w:szCs w:val="20"/>
          <w:lang w:bidi="he-IL"/>
        </w:rPr>
        <w:t xml:space="preserve">Portanto, ide e fazei com que todos os povos da terra se tornem discípulos, batizando-os em nome do Pai, e do Filho, e do Espírito Santo; ensinando-os a obedecer a tudo quanto vos tenho ordenado. E assim, Eu estarei permanentemente convosco, até o fim dos tempos. (Mateus 28:19,20 – KJ). </w:t>
      </w:r>
    </w:p>
    <w:p w:rsidR="00EA058D" w:rsidRDefault="00EA058D" w:rsidP="00E51B1D">
      <w:pPr>
        <w:autoSpaceDE w:val="0"/>
        <w:autoSpaceDN w:val="0"/>
        <w:adjustRightInd w:val="0"/>
        <w:spacing w:before="100" w:beforeAutospacing="1" w:after="100" w:afterAutospacing="1" w:line="360" w:lineRule="auto"/>
        <w:ind w:left="2268"/>
        <w:contextualSpacing/>
        <w:jc w:val="both"/>
        <w:rPr>
          <w:rFonts w:ascii="Arial" w:hAnsi="Arial" w:cs="Arial"/>
          <w:sz w:val="20"/>
          <w:szCs w:val="20"/>
          <w:lang w:bidi="he-IL"/>
        </w:rPr>
      </w:pPr>
    </w:p>
    <w:p w:rsidR="00A75119" w:rsidRDefault="00CD0B46" w:rsidP="00E51B1D">
      <w:pPr>
        <w:autoSpaceDE w:val="0"/>
        <w:autoSpaceDN w:val="0"/>
        <w:adjustRightInd w:val="0"/>
        <w:spacing w:before="100" w:beforeAutospacing="1" w:after="100" w:afterAutospacing="1" w:line="360" w:lineRule="auto"/>
        <w:ind w:firstLine="567"/>
        <w:contextualSpacing/>
        <w:jc w:val="both"/>
        <w:rPr>
          <w:rFonts w:ascii="Arial" w:hAnsi="Arial" w:cs="Arial"/>
          <w:sz w:val="24"/>
          <w:szCs w:val="24"/>
          <w:lang w:bidi="he-IL"/>
        </w:rPr>
      </w:pPr>
      <w:r>
        <w:rPr>
          <w:rFonts w:ascii="Arial" w:hAnsi="Arial" w:cs="Arial"/>
          <w:sz w:val="24"/>
          <w:szCs w:val="24"/>
          <w:lang w:bidi="he-IL"/>
        </w:rPr>
        <w:t xml:space="preserve">Deus usa seu povo como um meio pedagógico para ensinar todo o propósito salvifico. </w:t>
      </w:r>
      <w:r w:rsidR="00F8169C">
        <w:rPr>
          <w:rFonts w:ascii="Arial" w:hAnsi="Arial" w:cs="Arial"/>
          <w:sz w:val="24"/>
          <w:szCs w:val="24"/>
          <w:lang w:bidi="he-IL"/>
        </w:rPr>
        <w:t>Assim como Deus manifestava Sua glória por meio do santuário, Ele deseja continuar revelando por meio do Seu povo. “</w:t>
      </w:r>
      <w:r w:rsidR="00F8169C" w:rsidRPr="00F8169C">
        <w:rPr>
          <w:rFonts w:ascii="Arial" w:hAnsi="Arial" w:cs="Arial"/>
          <w:sz w:val="24"/>
          <w:szCs w:val="24"/>
          <w:lang w:bidi="he-IL"/>
        </w:rPr>
        <w:t>todo que é chamado pelo meu Nome, que criei para minha própria glória e alegria, e aos quais dei forma.</w:t>
      </w:r>
      <w:r w:rsidR="00F8169C">
        <w:rPr>
          <w:rFonts w:ascii="Arial" w:hAnsi="Arial" w:cs="Arial"/>
          <w:sz w:val="24"/>
          <w:szCs w:val="24"/>
          <w:lang w:bidi="he-IL"/>
        </w:rPr>
        <w:t xml:space="preserve">” </w:t>
      </w:r>
      <w:r w:rsidR="00727AAE">
        <w:rPr>
          <w:rFonts w:ascii="Arial" w:hAnsi="Arial" w:cs="Arial"/>
          <w:sz w:val="24"/>
          <w:szCs w:val="24"/>
          <w:lang w:bidi="he-IL"/>
        </w:rPr>
        <w:t xml:space="preserve">(Isaías </w:t>
      </w:r>
      <w:r w:rsidR="00727AAE">
        <w:rPr>
          <w:rFonts w:ascii="Arial" w:hAnsi="Arial" w:cs="Arial"/>
          <w:sz w:val="24"/>
          <w:szCs w:val="24"/>
          <w:lang w:bidi="he-IL"/>
        </w:rPr>
        <w:lastRenderedPageBreak/>
        <w:t xml:space="preserve">43: 7 – KJ). Fomos criados com o propósito de revelar a glória de Deus, o Senhor deseja nos usar para cumprir esse grandioso propósito. </w:t>
      </w:r>
      <w:r w:rsidR="00A75119">
        <w:rPr>
          <w:rFonts w:ascii="Arial" w:hAnsi="Arial" w:cs="Arial"/>
          <w:sz w:val="24"/>
          <w:szCs w:val="24"/>
          <w:lang w:bidi="he-IL"/>
        </w:rPr>
        <w:t>Diz White</w:t>
      </w:r>
      <w:r w:rsidR="001C7C57">
        <w:rPr>
          <w:rFonts w:ascii="Arial" w:hAnsi="Arial" w:cs="Arial"/>
          <w:sz w:val="24"/>
          <w:szCs w:val="24"/>
          <w:lang w:bidi="he-IL"/>
        </w:rPr>
        <w:t xml:space="preserve"> (1994, p. 330)</w:t>
      </w:r>
      <w:r w:rsidR="00A75119">
        <w:rPr>
          <w:rFonts w:ascii="Arial" w:hAnsi="Arial" w:cs="Arial"/>
          <w:sz w:val="24"/>
          <w:szCs w:val="24"/>
          <w:lang w:bidi="he-IL"/>
        </w:rPr>
        <w:t xml:space="preserve">: </w:t>
      </w:r>
    </w:p>
    <w:p w:rsidR="00344E6B" w:rsidRDefault="00344E6B" w:rsidP="00E51B1D">
      <w:pPr>
        <w:autoSpaceDE w:val="0"/>
        <w:autoSpaceDN w:val="0"/>
        <w:adjustRightInd w:val="0"/>
        <w:spacing w:before="100" w:beforeAutospacing="1" w:after="100" w:afterAutospacing="1" w:line="360" w:lineRule="auto"/>
        <w:ind w:firstLine="567"/>
        <w:contextualSpacing/>
        <w:jc w:val="both"/>
        <w:rPr>
          <w:rFonts w:ascii="Arial" w:hAnsi="Arial" w:cs="Arial"/>
          <w:sz w:val="24"/>
          <w:szCs w:val="24"/>
          <w:lang w:bidi="he-IL"/>
        </w:rPr>
      </w:pPr>
    </w:p>
    <w:p w:rsidR="00397D17" w:rsidRDefault="00A75119" w:rsidP="00BA1DB2">
      <w:pPr>
        <w:autoSpaceDE w:val="0"/>
        <w:autoSpaceDN w:val="0"/>
        <w:adjustRightInd w:val="0"/>
        <w:spacing w:before="100" w:beforeAutospacing="1" w:after="100" w:afterAutospacing="1" w:line="240" w:lineRule="auto"/>
        <w:ind w:left="2268"/>
        <w:contextualSpacing/>
        <w:jc w:val="both"/>
        <w:rPr>
          <w:rFonts w:ascii="Arial" w:hAnsi="Arial" w:cs="Arial"/>
          <w:sz w:val="20"/>
          <w:szCs w:val="20"/>
          <w:lang w:bidi="he-IL"/>
        </w:rPr>
      </w:pPr>
      <w:r w:rsidRPr="00A75119">
        <w:rPr>
          <w:rFonts w:ascii="Arial" w:hAnsi="Arial" w:cs="Arial"/>
          <w:sz w:val="20"/>
          <w:szCs w:val="20"/>
          <w:lang w:bidi="he-IL"/>
        </w:rPr>
        <w:t>Temos, porém, este tesouro", prosseguiu o apóstolo, "em vasos de barro, para que a excelência do poder seja de Deus, e não de nós." II Cor. 4:7. Deus poderia ter proclamado Sua verdade por meio de anjos sem pecado, mas esse não é Seu plano. Ele escolheu seres humanos, homens cheios de fraquezas, como instrumentos na execução de Seus desígnios. Os tesouros de valor inapreciável são colocados em vasos terrestres. Por intermédio de homens Suas bênçãos devem ser transmitidas ao mundo. Por meio deles Sua glória deve brilhar em meio às trevas do pecado. Em amorável ministério devem ir ao encontro dos necessitados e dos pecadores e guiá-los à cruz. E em toda a sua obra devem tributar glória, honra e louvor Àquele que é sobre tudo e sobre todos</w:t>
      </w:r>
      <w:r w:rsidR="004360E2">
        <w:rPr>
          <w:rFonts w:ascii="Arial" w:hAnsi="Arial" w:cs="Arial"/>
          <w:sz w:val="20"/>
          <w:szCs w:val="20"/>
          <w:lang w:bidi="he-IL"/>
        </w:rPr>
        <w:t>.</w:t>
      </w:r>
    </w:p>
    <w:p w:rsidR="00397D17" w:rsidRDefault="00397D17" w:rsidP="00E51B1D">
      <w:pPr>
        <w:spacing w:before="100" w:beforeAutospacing="1" w:after="100" w:afterAutospacing="1" w:line="360" w:lineRule="auto"/>
        <w:ind w:firstLine="567"/>
        <w:contextualSpacing/>
        <w:jc w:val="center"/>
        <w:rPr>
          <w:rFonts w:ascii="Arial" w:hAnsi="Arial" w:cs="Arial"/>
          <w:sz w:val="24"/>
          <w:szCs w:val="24"/>
        </w:rPr>
      </w:pPr>
    </w:p>
    <w:p w:rsidR="00397D17" w:rsidRPr="00397D17" w:rsidRDefault="008A26FC" w:rsidP="00E51B1D">
      <w:pPr>
        <w:autoSpaceDE w:val="0"/>
        <w:autoSpaceDN w:val="0"/>
        <w:adjustRightInd w:val="0"/>
        <w:spacing w:before="100" w:beforeAutospacing="1" w:after="100" w:afterAutospacing="1" w:line="360" w:lineRule="auto"/>
        <w:ind w:right="164"/>
        <w:contextualSpacing/>
        <w:rPr>
          <w:rFonts w:ascii="Arial" w:hAnsi="Arial" w:cs="Arial"/>
          <w:b/>
          <w:bCs/>
          <w:sz w:val="24"/>
          <w:szCs w:val="24"/>
          <w:lang w:bidi="he-IL"/>
        </w:rPr>
      </w:pPr>
      <w:r>
        <w:rPr>
          <w:rFonts w:ascii="Arial" w:hAnsi="Arial" w:cs="Arial"/>
          <w:b/>
          <w:bCs/>
          <w:sz w:val="24"/>
          <w:szCs w:val="24"/>
        </w:rPr>
        <w:t xml:space="preserve">III. </w:t>
      </w:r>
      <w:r w:rsidR="00397D17" w:rsidRPr="00397D17">
        <w:rPr>
          <w:rFonts w:ascii="Arial" w:hAnsi="Arial" w:cs="Arial"/>
          <w:b/>
          <w:bCs/>
          <w:sz w:val="24"/>
          <w:szCs w:val="24"/>
        </w:rPr>
        <w:t>O cuidado do corpo humano como santuário</w:t>
      </w:r>
    </w:p>
    <w:p w:rsidR="00397D17" w:rsidRDefault="00397D17" w:rsidP="00E51B1D">
      <w:pPr>
        <w:autoSpaceDE w:val="0"/>
        <w:autoSpaceDN w:val="0"/>
        <w:adjustRightInd w:val="0"/>
        <w:spacing w:before="100" w:beforeAutospacing="1" w:after="100" w:afterAutospacing="1" w:line="360" w:lineRule="auto"/>
        <w:ind w:right="164" w:firstLine="709"/>
        <w:contextualSpacing/>
        <w:rPr>
          <w:rFonts w:ascii="Arial" w:hAnsi="Arial" w:cs="Arial"/>
          <w:sz w:val="24"/>
          <w:szCs w:val="24"/>
          <w:lang w:bidi="he-IL"/>
        </w:rPr>
      </w:pPr>
    </w:p>
    <w:p w:rsidR="00397D17" w:rsidRDefault="00397D17" w:rsidP="00E51B1D">
      <w:pPr>
        <w:autoSpaceDE w:val="0"/>
        <w:autoSpaceDN w:val="0"/>
        <w:adjustRightInd w:val="0"/>
        <w:spacing w:before="100" w:beforeAutospacing="1" w:after="100" w:afterAutospacing="1" w:line="360" w:lineRule="auto"/>
        <w:ind w:right="164" w:firstLine="709"/>
        <w:contextualSpacing/>
        <w:jc w:val="both"/>
        <w:rPr>
          <w:rFonts w:ascii="Arial" w:hAnsi="Arial" w:cs="Arial"/>
          <w:sz w:val="24"/>
          <w:szCs w:val="24"/>
          <w:lang w:bidi="he-IL"/>
        </w:rPr>
      </w:pPr>
      <w:r w:rsidRPr="00A44554">
        <w:rPr>
          <w:rFonts w:ascii="Arial" w:hAnsi="Arial" w:cs="Arial"/>
          <w:sz w:val="24"/>
          <w:szCs w:val="24"/>
          <w:lang w:bidi="he-IL"/>
        </w:rPr>
        <w:t>D</w:t>
      </w:r>
      <w:r w:rsidR="00A44554">
        <w:rPr>
          <w:rFonts w:ascii="Arial" w:hAnsi="Arial" w:cs="Arial"/>
          <w:sz w:val="24"/>
          <w:szCs w:val="24"/>
          <w:lang w:bidi="he-IL"/>
        </w:rPr>
        <w:t xml:space="preserve">eus quer que </w:t>
      </w:r>
      <w:r w:rsidR="00BE03D8">
        <w:rPr>
          <w:rFonts w:ascii="Arial" w:hAnsi="Arial" w:cs="Arial"/>
          <w:sz w:val="24"/>
          <w:szCs w:val="24"/>
          <w:lang w:bidi="he-IL"/>
        </w:rPr>
        <w:t>d</w:t>
      </w:r>
      <w:r w:rsidR="00A44554">
        <w:rPr>
          <w:rFonts w:ascii="Arial" w:hAnsi="Arial" w:cs="Arial"/>
          <w:sz w:val="24"/>
          <w:szCs w:val="24"/>
          <w:lang w:bidi="he-IL"/>
        </w:rPr>
        <w:t>esfrutemos</w:t>
      </w:r>
      <w:r w:rsidRPr="00A44554">
        <w:rPr>
          <w:rFonts w:ascii="Arial" w:hAnsi="Arial" w:cs="Arial"/>
          <w:sz w:val="24"/>
          <w:szCs w:val="24"/>
          <w:lang w:bidi="he-IL"/>
        </w:rPr>
        <w:t xml:space="preserve"> de saúde plena</w:t>
      </w:r>
      <w:r w:rsidR="00A44554">
        <w:rPr>
          <w:rFonts w:ascii="Arial" w:hAnsi="Arial" w:cs="Arial"/>
          <w:sz w:val="24"/>
          <w:szCs w:val="24"/>
          <w:lang w:bidi="he-IL"/>
        </w:rPr>
        <w:t xml:space="preserve"> </w:t>
      </w:r>
      <w:r w:rsidR="00BE03D8">
        <w:rPr>
          <w:rFonts w:ascii="Arial" w:hAnsi="Arial" w:cs="Arial"/>
          <w:sz w:val="24"/>
          <w:szCs w:val="24"/>
          <w:lang w:bidi="he-IL"/>
        </w:rPr>
        <w:t>–</w:t>
      </w:r>
      <w:r w:rsidR="00A44554">
        <w:rPr>
          <w:rFonts w:ascii="Arial" w:hAnsi="Arial" w:cs="Arial"/>
          <w:sz w:val="24"/>
          <w:szCs w:val="24"/>
          <w:lang w:bidi="he-IL"/>
        </w:rPr>
        <w:t xml:space="preserve"> </w:t>
      </w:r>
      <w:r w:rsidRPr="00FE6DC2">
        <w:rPr>
          <w:rFonts w:ascii="Arial" w:hAnsi="Arial" w:cs="Arial"/>
          <w:sz w:val="24"/>
          <w:szCs w:val="24"/>
          <w:lang w:bidi="he-IL"/>
        </w:rPr>
        <w:t>“Amado, oro para que você tenha boa saúde e tudo lhe corra bem, assim como vai bem a sua alma”.</w:t>
      </w:r>
      <w:r>
        <w:rPr>
          <w:rFonts w:ascii="Arial" w:hAnsi="Arial" w:cs="Arial"/>
          <w:sz w:val="24"/>
          <w:szCs w:val="24"/>
          <w:lang w:bidi="he-IL"/>
        </w:rPr>
        <w:t xml:space="preserve"> </w:t>
      </w:r>
      <w:r w:rsidRPr="003B6176">
        <w:rPr>
          <w:rFonts w:ascii="Arial" w:hAnsi="Arial" w:cs="Arial"/>
          <w:sz w:val="24"/>
          <w:szCs w:val="24"/>
          <w:lang w:bidi="he-IL"/>
        </w:rPr>
        <w:t>(3 João 1:2 – NVI).</w:t>
      </w:r>
      <w:r>
        <w:rPr>
          <w:rFonts w:ascii="Arial" w:hAnsi="Arial" w:cs="Arial"/>
          <w:sz w:val="24"/>
          <w:szCs w:val="24"/>
          <w:lang w:bidi="he-IL"/>
        </w:rPr>
        <w:t xml:space="preserve"> Certamente Deus quer que desfrutemos de saúde, e que seja plena, incluindo todos os aspectos. Somente se houver uma harmonia </w:t>
      </w:r>
      <w:r w:rsidR="00642485">
        <w:rPr>
          <w:rFonts w:ascii="Arial" w:hAnsi="Arial" w:cs="Arial"/>
          <w:sz w:val="24"/>
          <w:szCs w:val="24"/>
          <w:lang w:bidi="he-IL"/>
        </w:rPr>
        <w:t>holística</w:t>
      </w:r>
      <w:r>
        <w:rPr>
          <w:rFonts w:ascii="Arial" w:hAnsi="Arial" w:cs="Arial"/>
          <w:sz w:val="24"/>
          <w:szCs w:val="24"/>
          <w:lang w:bidi="he-IL"/>
        </w:rPr>
        <w:t xml:space="preserve"> entre todas as partes será possível alcançar o ideal de Deus com relação à saúde do nosso corpo.</w:t>
      </w:r>
      <w:r w:rsidRPr="007402A6">
        <w:rPr>
          <w:rFonts w:ascii="Arial" w:hAnsi="Arial" w:cs="Arial"/>
          <w:sz w:val="24"/>
          <w:szCs w:val="24"/>
          <w:lang w:bidi="he-IL"/>
        </w:rPr>
        <w:t xml:space="preserve"> </w:t>
      </w:r>
      <w:r>
        <w:rPr>
          <w:rFonts w:ascii="Arial" w:hAnsi="Arial" w:cs="Arial"/>
          <w:sz w:val="24"/>
          <w:szCs w:val="24"/>
          <w:lang w:bidi="he-IL"/>
        </w:rPr>
        <w:t>“</w:t>
      </w:r>
      <w:r w:rsidRPr="006115D5">
        <w:rPr>
          <w:rFonts w:ascii="Arial" w:hAnsi="Arial" w:cs="Arial"/>
          <w:sz w:val="24"/>
          <w:szCs w:val="24"/>
          <w:lang w:bidi="he-IL"/>
        </w:rPr>
        <w:t>Tudo quanto afeta a saúde do corpo tem sua influênci</w:t>
      </w:r>
      <w:r>
        <w:rPr>
          <w:rFonts w:ascii="Arial" w:hAnsi="Arial" w:cs="Arial"/>
          <w:sz w:val="24"/>
          <w:szCs w:val="24"/>
          <w:lang w:bidi="he-IL"/>
        </w:rPr>
        <w:t>a sobre o intelecto e o caráter”.  Não é possível gozar de uma boa saúde física se a mente está enferma, ou se a alma está doente, e se algum mal-estar é causado por maus tratos com corpo, inevitavelmente isso afetará a mente e o espírito. “</w:t>
      </w:r>
      <w:r w:rsidRPr="00612939">
        <w:rPr>
          <w:rFonts w:ascii="Arial" w:hAnsi="Arial" w:cs="Arial"/>
          <w:sz w:val="24"/>
          <w:szCs w:val="24"/>
          <w:lang w:bidi="he-IL"/>
        </w:rPr>
        <w:t>O mal-es</w:t>
      </w:r>
      <w:r>
        <w:rPr>
          <w:rFonts w:ascii="Arial" w:hAnsi="Arial" w:cs="Arial"/>
          <w:sz w:val="24"/>
          <w:szCs w:val="24"/>
          <w:lang w:bidi="he-IL"/>
        </w:rPr>
        <w:t>tar do estômago afeta o cérebro”.  Deus nos deu um presente que é o nosso corpo, e deseja que tenhamos uma “boa saúde”, por esse motivo, não podemos esquecer a responsabilidade de esse corpo ser propriedade dEle como templo do Espírito Santo.</w:t>
      </w:r>
    </w:p>
    <w:p w:rsidR="009B6C51" w:rsidRDefault="00397D17" w:rsidP="00E51B1D">
      <w:pPr>
        <w:autoSpaceDE w:val="0"/>
        <w:autoSpaceDN w:val="0"/>
        <w:adjustRightInd w:val="0"/>
        <w:spacing w:before="100" w:beforeAutospacing="1" w:after="100" w:afterAutospacing="1" w:line="360" w:lineRule="auto"/>
        <w:ind w:firstLine="709"/>
        <w:contextualSpacing/>
        <w:jc w:val="both"/>
        <w:rPr>
          <w:rFonts w:ascii="Arial" w:hAnsi="Arial" w:cs="Arial"/>
          <w:sz w:val="24"/>
          <w:szCs w:val="24"/>
          <w:lang w:bidi="he-IL"/>
        </w:rPr>
      </w:pPr>
      <w:r w:rsidRPr="00BE03D8">
        <w:rPr>
          <w:rFonts w:ascii="Arial" w:hAnsi="Arial" w:cs="Arial"/>
          <w:sz w:val="24"/>
          <w:szCs w:val="24"/>
          <w:lang w:bidi="he-IL"/>
        </w:rPr>
        <w:t>Deus quer que conservemos o templo que ele nos deu</w:t>
      </w:r>
      <w:r w:rsidR="00BE03D8">
        <w:rPr>
          <w:rFonts w:ascii="Arial" w:hAnsi="Arial" w:cs="Arial"/>
          <w:sz w:val="24"/>
          <w:szCs w:val="24"/>
          <w:lang w:bidi="he-IL"/>
        </w:rPr>
        <w:t xml:space="preserve"> – </w:t>
      </w:r>
      <w:r>
        <w:rPr>
          <w:rFonts w:ascii="Arial" w:hAnsi="Arial" w:cs="Arial"/>
          <w:sz w:val="24"/>
          <w:szCs w:val="24"/>
          <w:lang w:bidi="he-IL"/>
        </w:rPr>
        <w:t xml:space="preserve">Se precisássemos de motivos para cuidar do corpo, não faltariam. O primeiro deles poderia ser o fato de </w:t>
      </w:r>
      <w:r w:rsidR="00F2359C">
        <w:rPr>
          <w:rFonts w:ascii="Arial" w:hAnsi="Arial" w:cs="Arial"/>
          <w:sz w:val="24"/>
          <w:szCs w:val="24"/>
          <w:lang w:bidi="he-IL"/>
        </w:rPr>
        <w:t xml:space="preserve">o </w:t>
      </w:r>
      <w:r>
        <w:rPr>
          <w:rFonts w:ascii="Arial" w:hAnsi="Arial" w:cs="Arial"/>
          <w:sz w:val="24"/>
          <w:szCs w:val="24"/>
          <w:lang w:bidi="he-IL"/>
        </w:rPr>
        <w:t>“</w:t>
      </w:r>
      <w:r w:rsidRPr="00F30D23">
        <w:rPr>
          <w:rFonts w:ascii="Arial" w:hAnsi="Arial" w:cs="Arial"/>
          <w:sz w:val="24"/>
          <w:szCs w:val="24"/>
          <w:lang w:bidi="he-IL"/>
        </w:rPr>
        <w:t xml:space="preserve">corpo </w:t>
      </w:r>
      <w:r>
        <w:rPr>
          <w:rFonts w:ascii="Arial" w:hAnsi="Arial" w:cs="Arial"/>
          <w:sz w:val="24"/>
          <w:szCs w:val="24"/>
          <w:lang w:bidi="he-IL"/>
        </w:rPr>
        <w:t>[ser o]</w:t>
      </w:r>
      <w:r w:rsidRPr="00F30D23">
        <w:rPr>
          <w:rFonts w:ascii="Arial" w:hAnsi="Arial" w:cs="Arial"/>
          <w:sz w:val="24"/>
          <w:szCs w:val="24"/>
          <w:lang w:bidi="he-IL"/>
        </w:rPr>
        <w:t xml:space="preserve"> santuário do Espírito Santo, </w:t>
      </w:r>
      <w:r>
        <w:rPr>
          <w:rFonts w:ascii="Arial" w:hAnsi="Arial" w:cs="Arial"/>
          <w:sz w:val="24"/>
          <w:szCs w:val="24"/>
          <w:lang w:bidi="he-IL"/>
        </w:rPr>
        <w:t>[...]</w:t>
      </w:r>
      <w:r w:rsidRPr="00F30D23">
        <w:rPr>
          <w:rFonts w:ascii="Arial" w:hAnsi="Arial" w:cs="Arial"/>
          <w:sz w:val="24"/>
          <w:szCs w:val="24"/>
          <w:lang w:bidi="he-IL"/>
        </w:rPr>
        <w:t xml:space="preserve"> o qual tendes da parte de Deu</w:t>
      </w:r>
      <w:r>
        <w:rPr>
          <w:rFonts w:ascii="Arial" w:hAnsi="Arial" w:cs="Arial"/>
          <w:sz w:val="24"/>
          <w:szCs w:val="24"/>
          <w:lang w:bidi="he-IL"/>
        </w:rPr>
        <w:t>s, e que não sois de vós mesmos”. (</w:t>
      </w:r>
      <w:r w:rsidRPr="00F30D23">
        <w:rPr>
          <w:rFonts w:ascii="Arial" w:hAnsi="Arial" w:cs="Arial"/>
          <w:sz w:val="24"/>
          <w:szCs w:val="24"/>
          <w:lang w:bidi="he-IL"/>
        </w:rPr>
        <w:t>1Co 6.19</w:t>
      </w:r>
      <w:r>
        <w:rPr>
          <w:rFonts w:ascii="Arial" w:hAnsi="Arial" w:cs="Arial"/>
          <w:sz w:val="24"/>
          <w:szCs w:val="24"/>
          <w:lang w:bidi="he-IL"/>
        </w:rPr>
        <w:t xml:space="preserve">). Nisto vemos que não pertencemos a nós mesmos, mas somos propriedade de Deus. Segundo, </w:t>
      </w:r>
      <w:r w:rsidRPr="00FE6DC2">
        <w:rPr>
          <w:rFonts w:ascii="Arial" w:hAnsi="Arial" w:cs="Arial"/>
          <w:sz w:val="24"/>
          <w:szCs w:val="24"/>
          <w:lang w:bidi="he-IL"/>
        </w:rPr>
        <w:t>“Rogo-vos, pois, irmãos, pelas misericórdias de Deus, que apresenteis o vosso corpo por sacrifício vivo, santo e agradável a Deus, que é o vosso culto racional”.</w:t>
      </w:r>
      <w:r>
        <w:rPr>
          <w:rFonts w:ascii="Arial" w:hAnsi="Arial" w:cs="Arial"/>
          <w:sz w:val="24"/>
          <w:szCs w:val="24"/>
          <w:lang w:bidi="he-IL"/>
        </w:rPr>
        <w:t xml:space="preserve"> (Romanos 12:1).</w:t>
      </w:r>
    </w:p>
    <w:p w:rsidR="00344E6B" w:rsidRPr="00E51B1D" w:rsidRDefault="00344E6B" w:rsidP="00E51B1D">
      <w:pPr>
        <w:autoSpaceDE w:val="0"/>
        <w:autoSpaceDN w:val="0"/>
        <w:adjustRightInd w:val="0"/>
        <w:spacing w:before="100" w:beforeAutospacing="1" w:after="100" w:afterAutospacing="1" w:line="360" w:lineRule="auto"/>
        <w:ind w:firstLine="709"/>
        <w:contextualSpacing/>
        <w:jc w:val="both"/>
        <w:rPr>
          <w:rFonts w:ascii="Arial" w:hAnsi="Arial" w:cs="Arial"/>
          <w:sz w:val="24"/>
          <w:szCs w:val="24"/>
          <w:lang w:bidi="he-IL"/>
        </w:rPr>
      </w:pPr>
    </w:p>
    <w:p w:rsidR="00397D17" w:rsidRDefault="00397D17" w:rsidP="00642485">
      <w:pPr>
        <w:autoSpaceDE w:val="0"/>
        <w:autoSpaceDN w:val="0"/>
        <w:adjustRightInd w:val="0"/>
        <w:spacing w:before="100" w:beforeAutospacing="1" w:after="100" w:afterAutospacing="1" w:line="240" w:lineRule="auto"/>
        <w:ind w:left="2268"/>
        <w:contextualSpacing/>
        <w:jc w:val="both"/>
        <w:rPr>
          <w:rFonts w:ascii="Arial" w:hAnsi="Arial" w:cs="Arial"/>
          <w:sz w:val="20"/>
          <w:szCs w:val="20"/>
          <w:lang w:bidi="he-IL"/>
        </w:rPr>
      </w:pPr>
      <w:r w:rsidRPr="00821057">
        <w:rPr>
          <w:rFonts w:ascii="Arial" w:hAnsi="Arial" w:cs="Arial"/>
          <w:sz w:val="20"/>
          <w:szCs w:val="20"/>
          <w:lang w:bidi="he-IL"/>
        </w:rPr>
        <w:lastRenderedPageBreak/>
        <w:t>Deus exige que o corpo Lhe seja oferecido como sacrifício vivo, não morto ou agonizante. As ofertas dos antigos hebreus deviam ser sem mancha; seria aceitável a Deus um sacrifício humano cheio de enfermidades e corrupção? Ele nos diz que o nosso corpo é o templo do Espírito Santo; e requer de nós que cuidemos deste templo, a fim de que seja habitação apropriada para o Seu Espírito</w:t>
      </w:r>
      <w:r w:rsidRPr="00821057">
        <w:rPr>
          <w:rFonts w:ascii="Arial" w:hAnsi="Arial" w:cs="Arial"/>
          <w:sz w:val="24"/>
          <w:szCs w:val="24"/>
          <w:lang w:bidi="he-IL"/>
        </w:rPr>
        <w:t>.</w:t>
      </w:r>
      <w:r>
        <w:rPr>
          <w:rFonts w:ascii="Arial" w:hAnsi="Arial" w:cs="Arial"/>
          <w:sz w:val="24"/>
          <w:szCs w:val="24"/>
          <w:lang w:bidi="he-IL"/>
        </w:rPr>
        <w:t xml:space="preserve"> </w:t>
      </w:r>
      <w:r w:rsidRPr="00EB0CD9">
        <w:rPr>
          <w:rFonts w:ascii="Arial" w:hAnsi="Arial" w:cs="Arial"/>
          <w:sz w:val="20"/>
          <w:szCs w:val="20"/>
          <w:lang w:bidi="he-IL"/>
        </w:rPr>
        <w:t>(WHITE,</w:t>
      </w:r>
      <w:r>
        <w:rPr>
          <w:rFonts w:ascii="Arial" w:hAnsi="Arial" w:cs="Arial"/>
          <w:sz w:val="20"/>
          <w:szCs w:val="20"/>
          <w:lang w:bidi="he-IL"/>
        </w:rPr>
        <w:t xml:space="preserve"> 1997, p. 21)</w:t>
      </w:r>
    </w:p>
    <w:p w:rsidR="00344E6B" w:rsidRDefault="00344E6B" w:rsidP="00E51B1D">
      <w:pPr>
        <w:autoSpaceDE w:val="0"/>
        <w:autoSpaceDN w:val="0"/>
        <w:adjustRightInd w:val="0"/>
        <w:spacing w:before="100" w:beforeAutospacing="1" w:after="100" w:afterAutospacing="1" w:line="360" w:lineRule="auto"/>
        <w:ind w:left="2268"/>
        <w:contextualSpacing/>
        <w:jc w:val="both"/>
        <w:rPr>
          <w:rFonts w:ascii="Arial" w:hAnsi="Arial" w:cs="Arial"/>
          <w:sz w:val="24"/>
          <w:szCs w:val="24"/>
          <w:lang w:bidi="he-IL"/>
        </w:rPr>
      </w:pPr>
    </w:p>
    <w:p w:rsidR="00397D17" w:rsidRDefault="00397D17" w:rsidP="00E51B1D">
      <w:pPr>
        <w:autoSpaceDE w:val="0"/>
        <w:autoSpaceDN w:val="0"/>
        <w:adjustRightInd w:val="0"/>
        <w:spacing w:before="100" w:beforeAutospacing="1" w:after="100" w:afterAutospacing="1" w:line="360" w:lineRule="auto"/>
        <w:ind w:firstLine="709"/>
        <w:contextualSpacing/>
        <w:jc w:val="both"/>
        <w:rPr>
          <w:rFonts w:ascii="Arial" w:hAnsi="Arial" w:cs="Arial"/>
          <w:sz w:val="24"/>
          <w:szCs w:val="24"/>
          <w:lang w:bidi="he-IL"/>
        </w:rPr>
      </w:pPr>
      <w:r>
        <w:rPr>
          <w:rFonts w:ascii="Arial" w:hAnsi="Arial" w:cs="Arial"/>
          <w:sz w:val="24"/>
          <w:szCs w:val="24"/>
          <w:lang w:bidi="he-IL"/>
        </w:rPr>
        <w:t>Outra razão que temos para preservar a saúde se encontra no fato de o Senhor ter nos adquirido pelo preço pago na cruz. o</w:t>
      </w:r>
      <w:r w:rsidRPr="00824C4D">
        <w:rPr>
          <w:rFonts w:ascii="Arial" w:hAnsi="Arial" w:cs="Arial"/>
          <w:sz w:val="24"/>
          <w:szCs w:val="24"/>
          <w:lang w:bidi="he-IL"/>
        </w:rPr>
        <w:t xml:space="preserve"> apóstolo Paulo</w:t>
      </w:r>
      <w:r w:rsidRPr="0045654C">
        <w:rPr>
          <w:rFonts w:ascii="Arial" w:hAnsi="Arial" w:cs="Arial"/>
          <w:sz w:val="24"/>
          <w:szCs w:val="24"/>
          <w:lang w:bidi="he-IL"/>
        </w:rPr>
        <w:t xml:space="preserve"> </w:t>
      </w:r>
      <w:r w:rsidRPr="00824C4D">
        <w:rPr>
          <w:rFonts w:ascii="Arial" w:hAnsi="Arial" w:cs="Arial"/>
          <w:sz w:val="24"/>
          <w:szCs w:val="24"/>
          <w:lang w:bidi="he-IL"/>
        </w:rPr>
        <w:t xml:space="preserve">nos faz </w:t>
      </w:r>
      <w:r>
        <w:rPr>
          <w:rFonts w:ascii="Arial" w:hAnsi="Arial" w:cs="Arial"/>
          <w:sz w:val="24"/>
          <w:szCs w:val="24"/>
          <w:lang w:bidi="he-IL"/>
        </w:rPr>
        <w:t xml:space="preserve">esta </w:t>
      </w:r>
      <w:r w:rsidRPr="00824C4D">
        <w:rPr>
          <w:rFonts w:ascii="Arial" w:hAnsi="Arial" w:cs="Arial"/>
          <w:sz w:val="24"/>
          <w:szCs w:val="24"/>
          <w:lang w:bidi="he-IL"/>
        </w:rPr>
        <w:t>admoestação</w:t>
      </w:r>
      <w:r>
        <w:rPr>
          <w:rFonts w:ascii="Arial" w:hAnsi="Arial" w:cs="Arial"/>
          <w:sz w:val="24"/>
          <w:szCs w:val="24"/>
          <w:lang w:bidi="he-IL"/>
        </w:rPr>
        <w:t>: “</w:t>
      </w:r>
      <w:r w:rsidRPr="00824C4D">
        <w:rPr>
          <w:rFonts w:ascii="Arial" w:hAnsi="Arial" w:cs="Arial"/>
          <w:sz w:val="24"/>
          <w:szCs w:val="24"/>
          <w:lang w:bidi="he-IL"/>
        </w:rPr>
        <w:t>Fostes comprados por bom preço; glorificai, pois, a Deus no vosso corpo e no vosso espír</w:t>
      </w:r>
      <w:r>
        <w:rPr>
          <w:rFonts w:ascii="Arial" w:hAnsi="Arial" w:cs="Arial"/>
          <w:sz w:val="24"/>
          <w:szCs w:val="24"/>
          <w:lang w:bidi="he-IL"/>
        </w:rPr>
        <w:t>ito, os quais pertencem a Deus.”</w:t>
      </w:r>
      <w:r w:rsidRPr="00824C4D">
        <w:rPr>
          <w:rFonts w:ascii="Arial" w:hAnsi="Arial" w:cs="Arial"/>
          <w:sz w:val="24"/>
          <w:szCs w:val="24"/>
          <w:lang w:bidi="he-IL"/>
        </w:rPr>
        <w:t xml:space="preserve"> </w:t>
      </w:r>
      <w:r>
        <w:rPr>
          <w:rFonts w:ascii="Arial" w:hAnsi="Arial" w:cs="Arial"/>
          <w:sz w:val="24"/>
          <w:szCs w:val="24"/>
          <w:lang w:bidi="he-IL"/>
        </w:rPr>
        <w:t xml:space="preserve">(1 </w:t>
      </w:r>
      <w:r w:rsidRPr="00824C4D">
        <w:rPr>
          <w:rFonts w:ascii="Arial" w:hAnsi="Arial" w:cs="Arial"/>
          <w:sz w:val="24"/>
          <w:szCs w:val="24"/>
          <w:lang w:bidi="he-IL"/>
        </w:rPr>
        <w:t>Cor. 6:20</w:t>
      </w:r>
      <w:r>
        <w:rPr>
          <w:rFonts w:ascii="Arial" w:hAnsi="Arial" w:cs="Arial"/>
          <w:sz w:val="24"/>
          <w:szCs w:val="24"/>
          <w:lang w:bidi="he-IL"/>
        </w:rPr>
        <w:t xml:space="preserve"> – ACF)</w:t>
      </w:r>
      <w:r w:rsidRPr="00824C4D">
        <w:rPr>
          <w:rFonts w:ascii="Arial" w:hAnsi="Arial" w:cs="Arial"/>
          <w:sz w:val="24"/>
          <w:szCs w:val="24"/>
          <w:lang w:bidi="he-IL"/>
        </w:rPr>
        <w:t xml:space="preserve">. </w:t>
      </w:r>
      <w:r>
        <w:rPr>
          <w:rFonts w:ascii="Arial" w:hAnsi="Arial" w:cs="Arial"/>
          <w:sz w:val="24"/>
          <w:szCs w:val="24"/>
          <w:lang w:bidi="he-IL"/>
        </w:rPr>
        <w:t>“</w:t>
      </w:r>
      <w:r w:rsidRPr="00824C4D">
        <w:rPr>
          <w:rFonts w:ascii="Arial" w:hAnsi="Arial" w:cs="Arial"/>
          <w:sz w:val="24"/>
          <w:szCs w:val="24"/>
          <w:lang w:bidi="he-IL"/>
        </w:rPr>
        <w:t>Todos devem ser muito cuidadosos em manter o corpo nas melhores condições de saúde, a fim de poderem prestar a Deus o melhor serviço, cumprindo o seu dever na família e na sociedade</w:t>
      </w:r>
      <w:r>
        <w:rPr>
          <w:rFonts w:ascii="Arial" w:hAnsi="Arial" w:cs="Arial"/>
          <w:sz w:val="24"/>
          <w:szCs w:val="24"/>
          <w:lang w:bidi="he-IL"/>
        </w:rPr>
        <w:t xml:space="preserve">”. </w:t>
      </w:r>
      <w:r w:rsidRPr="00D82B9A">
        <w:rPr>
          <w:rFonts w:ascii="Arial" w:hAnsi="Arial" w:cs="Arial"/>
          <w:sz w:val="24"/>
          <w:szCs w:val="24"/>
          <w:lang w:bidi="he-IL"/>
        </w:rPr>
        <w:t>(WHITE, 1997, p.21)</w:t>
      </w:r>
    </w:p>
    <w:p w:rsidR="0011422F" w:rsidRDefault="0011422F" w:rsidP="00E51B1D">
      <w:pPr>
        <w:autoSpaceDE w:val="0"/>
        <w:autoSpaceDN w:val="0"/>
        <w:adjustRightInd w:val="0"/>
        <w:spacing w:before="100" w:beforeAutospacing="1" w:after="100" w:afterAutospacing="1" w:line="360" w:lineRule="auto"/>
        <w:ind w:firstLine="709"/>
        <w:contextualSpacing/>
        <w:jc w:val="both"/>
        <w:rPr>
          <w:rFonts w:ascii="Arial" w:hAnsi="Arial" w:cs="Arial"/>
          <w:sz w:val="24"/>
          <w:szCs w:val="24"/>
          <w:lang w:bidi="he-IL"/>
        </w:rPr>
      </w:pPr>
    </w:p>
    <w:p w:rsidR="00397D17" w:rsidRDefault="00397D17" w:rsidP="00E51B1D">
      <w:pPr>
        <w:autoSpaceDE w:val="0"/>
        <w:autoSpaceDN w:val="0"/>
        <w:adjustRightInd w:val="0"/>
        <w:spacing w:before="100" w:beforeAutospacing="1" w:after="100" w:afterAutospacing="1" w:line="360" w:lineRule="auto"/>
        <w:ind w:firstLine="709"/>
        <w:contextualSpacing/>
        <w:jc w:val="both"/>
        <w:rPr>
          <w:rFonts w:ascii="Arial" w:hAnsi="Arial" w:cs="Arial"/>
          <w:sz w:val="24"/>
          <w:szCs w:val="24"/>
          <w:lang w:bidi="he-IL"/>
        </w:rPr>
      </w:pPr>
      <w:r w:rsidRPr="00BE03D8">
        <w:rPr>
          <w:rFonts w:ascii="Arial" w:hAnsi="Arial" w:cs="Arial"/>
          <w:sz w:val="24"/>
          <w:szCs w:val="24"/>
          <w:lang w:bidi="he-IL"/>
        </w:rPr>
        <w:t>Tudo para a sua glória</w:t>
      </w:r>
      <w:r w:rsidR="00BE03D8">
        <w:rPr>
          <w:rFonts w:ascii="Arial" w:hAnsi="Arial" w:cs="Arial"/>
          <w:sz w:val="24"/>
          <w:szCs w:val="24"/>
          <w:lang w:bidi="he-IL"/>
        </w:rPr>
        <w:t xml:space="preserve"> – </w:t>
      </w:r>
      <w:r>
        <w:rPr>
          <w:rFonts w:ascii="Arial" w:hAnsi="Arial" w:cs="Arial"/>
          <w:sz w:val="24"/>
          <w:szCs w:val="24"/>
          <w:lang w:bidi="he-IL"/>
        </w:rPr>
        <w:t>“</w:t>
      </w:r>
      <w:r w:rsidRPr="00D97340">
        <w:rPr>
          <w:rFonts w:ascii="Arial" w:hAnsi="Arial" w:cs="Arial"/>
          <w:sz w:val="24"/>
          <w:szCs w:val="24"/>
          <w:lang w:bidi="he-IL"/>
        </w:rPr>
        <w:t>Portanto, quer comais, quer bebais ou façais outra coisa qualquer, f</w:t>
      </w:r>
      <w:r>
        <w:rPr>
          <w:rFonts w:ascii="Arial" w:hAnsi="Arial" w:cs="Arial"/>
          <w:sz w:val="24"/>
          <w:szCs w:val="24"/>
          <w:lang w:bidi="he-IL"/>
        </w:rPr>
        <w:t>azei tudo para a glória de Deus”.</w:t>
      </w:r>
      <w:r w:rsidRPr="00D97340">
        <w:rPr>
          <w:rFonts w:ascii="Arial" w:hAnsi="Arial" w:cs="Arial"/>
          <w:sz w:val="24"/>
          <w:szCs w:val="24"/>
          <w:lang w:bidi="he-IL"/>
        </w:rPr>
        <w:t xml:space="preserve"> </w:t>
      </w:r>
      <w:r>
        <w:rPr>
          <w:rFonts w:ascii="Arial" w:hAnsi="Arial" w:cs="Arial"/>
          <w:sz w:val="24"/>
          <w:szCs w:val="24"/>
          <w:lang w:bidi="he-IL"/>
        </w:rPr>
        <w:t>(</w:t>
      </w:r>
      <w:r w:rsidRPr="00D97340">
        <w:rPr>
          <w:rFonts w:ascii="Arial" w:hAnsi="Arial" w:cs="Arial"/>
          <w:sz w:val="24"/>
          <w:szCs w:val="24"/>
          <w:lang w:bidi="he-IL"/>
        </w:rPr>
        <w:t>1Co 10.31</w:t>
      </w:r>
      <w:r>
        <w:rPr>
          <w:rFonts w:ascii="Arial" w:hAnsi="Arial" w:cs="Arial"/>
          <w:sz w:val="24"/>
          <w:szCs w:val="24"/>
          <w:lang w:bidi="he-IL"/>
        </w:rPr>
        <w:t>). Se naquilo que comemos ou bebemos ou ainda em qualquer outra coisa que venhamos fazer Deus pode ser glorificado, então dependendo do que se come ou se bebe ou qualquer outra coisa, Deus também pode ser desonrado. Aqui “</w:t>
      </w:r>
      <w:r w:rsidRPr="00D97340">
        <w:rPr>
          <w:rFonts w:ascii="Arial" w:hAnsi="Arial" w:cs="Arial"/>
          <w:sz w:val="24"/>
          <w:szCs w:val="24"/>
          <w:lang w:bidi="he-IL"/>
        </w:rPr>
        <w:t>outra coisa qualquer</w:t>
      </w:r>
      <w:r>
        <w:rPr>
          <w:rFonts w:ascii="Arial" w:hAnsi="Arial" w:cs="Arial"/>
          <w:sz w:val="24"/>
          <w:szCs w:val="24"/>
          <w:lang w:bidi="he-IL"/>
        </w:rPr>
        <w:t>” abrange um conjunto amplo de coisas nocivas ao bem-estar tanto com relação à saúde integral do corpo, como até mesmo à saúde social. Por isso em sua providência, nas páginas de Sua Palavra, o Criador deixou prescrito o tipo de alimentação ideal desde o Éden e um estilo de vida adequado baseado nos princípios dos remédios naturais.</w:t>
      </w:r>
    </w:p>
    <w:p w:rsidR="00344E6B" w:rsidRDefault="00344E6B" w:rsidP="00E51B1D">
      <w:pPr>
        <w:autoSpaceDE w:val="0"/>
        <w:autoSpaceDN w:val="0"/>
        <w:adjustRightInd w:val="0"/>
        <w:spacing w:before="100" w:beforeAutospacing="1" w:after="100" w:afterAutospacing="1" w:line="360" w:lineRule="auto"/>
        <w:ind w:firstLine="709"/>
        <w:contextualSpacing/>
        <w:jc w:val="both"/>
        <w:rPr>
          <w:rFonts w:ascii="Arial" w:hAnsi="Arial" w:cs="Arial"/>
          <w:sz w:val="24"/>
          <w:szCs w:val="24"/>
          <w:lang w:bidi="he-IL"/>
        </w:rPr>
      </w:pPr>
    </w:p>
    <w:p w:rsidR="00397D17" w:rsidRDefault="00397D17" w:rsidP="00642485">
      <w:pPr>
        <w:spacing w:before="100" w:beforeAutospacing="1" w:after="100" w:afterAutospacing="1" w:line="240" w:lineRule="auto"/>
        <w:ind w:left="2268"/>
        <w:contextualSpacing/>
        <w:jc w:val="both"/>
        <w:rPr>
          <w:rFonts w:ascii="Arial" w:eastAsia="Calibri" w:hAnsi="Arial" w:cs="Arial"/>
          <w:sz w:val="20"/>
          <w:szCs w:val="18"/>
        </w:rPr>
      </w:pPr>
      <w:r w:rsidRPr="00F21452">
        <w:rPr>
          <w:rFonts w:ascii="Arial" w:eastAsia="Calibri" w:hAnsi="Arial" w:cs="Arial"/>
          <w:sz w:val="20"/>
          <w:szCs w:val="18"/>
        </w:rPr>
        <w:t xml:space="preserve">Temos de responder perante Deus por nossos hábitos e práticas. Portanto, o que nos importa perguntar não é: </w:t>
      </w:r>
      <w:r>
        <w:rPr>
          <w:rFonts w:ascii="Arial" w:eastAsia="Calibri" w:hAnsi="Arial" w:cs="Arial"/>
          <w:sz w:val="20"/>
          <w:szCs w:val="18"/>
        </w:rPr>
        <w:t>“</w:t>
      </w:r>
      <w:r w:rsidRPr="00F21452">
        <w:rPr>
          <w:rFonts w:ascii="Arial" w:eastAsia="Calibri" w:hAnsi="Arial" w:cs="Arial"/>
          <w:sz w:val="20"/>
          <w:szCs w:val="18"/>
        </w:rPr>
        <w:t>Que diz o mundo?</w:t>
      </w:r>
      <w:r>
        <w:rPr>
          <w:rFonts w:ascii="Arial" w:eastAsia="Calibri" w:hAnsi="Arial" w:cs="Arial"/>
          <w:sz w:val="20"/>
          <w:szCs w:val="18"/>
        </w:rPr>
        <w:t>”</w:t>
      </w:r>
      <w:r w:rsidRPr="00F21452">
        <w:rPr>
          <w:rFonts w:ascii="Arial" w:eastAsia="Calibri" w:hAnsi="Arial" w:cs="Arial"/>
          <w:sz w:val="20"/>
          <w:szCs w:val="18"/>
        </w:rPr>
        <w:t xml:space="preserve"> Mas</w:t>
      </w:r>
      <w:r>
        <w:rPr>
          <w:rFonts w:ascii="Arial" w:eastAsia="Calibri" w:hAnsi="Arial" w:cs="Arial"/>
          <w:sz w:val="20"/>
          <w:szCs w:val="18"/>
        </w:rPr>
        <w:t>: “</w:t>
      </w:r>
      <w:r w:rsidRPr="00F21452">
        <w:rPr>
          <w:rFonts w:ascii="Arial" w:eastAsia="Calibri" w:hAnsi="Arial" w:cs="Arial"/>
          <w:sz w:val="20"/>
          <w:szCs w:val="18"/>
        </w:rPr>
        <w:t>Como eu, que me declaro cristão, trato a habitação que Deus me deu? Trabalharei para o meu mais alto bem temporal e espiritual, guardando o meu corpo como um templo para a habitação do Espírito Santo, ou sacrificar-me-ei eu mesmo</w:t>
      </w:r>
      <w:r>
        <w:rPr>
          <w:rFonts w:ascii="Arial" w:eastAsia="Calibri" w:hAnsi="Arial" w:cs="Arial"/>
          <w:sz w:val="20"/>
          <w:szCs w:val="18"/>
        </w:rPr>
        <w:t xml:space="preserve"> às práticas e idéias do mundo?” (WHITE, 1997, p.19)</w:t>
      </w:r>
    </w:p>
    <w:p w:rsidR="00344E6B" w:rsidRPr="00E51B1D" w:rsidRDefault="00344E6B" w:rsidP="00E51B1D">
      <w:pPr>
        <w:spacing w:before="100" w:beforeAutospacing="1" w:after="100" w:afterAutospacing="1" w:line="360" w:lineRule="auto"/>
        <w:ind w:left="2268"/>
        <w:contextualSpacing/>
        <w:jc w:val="both"/>
        <w:rPr>
          <w:rFonts w:ascii="Arial" w:eastAsia="Calibri" w:hAnsi="Arial" w:cs="Arial"/>
          <w:sz w:val="20"/>
          <w:szCs w:val="18"/>
        </w:rPr>
      </w:pPr>
    </w:p>
    <w:p w:rsidR="00BC36E5" w:rsidRDefault="00397D17" w:rsidP="00344E6B">
      <w:pPr>
        <w:autoSpaceDE w:val="0"/>
        <w:autoSpaceDN w:val="0"/>
        <w:adjustRightInd w:val="0"/>
        <w:spacing w:before="100" w:beforeAutospacing="1" w:after="100" w:afterAutospacing="1" w:line="360" w:lineRule="auto"/>
        <w:ind w:firstLine="709"/>
        <w:contextualSpacing/>
        <w:jc w:val="both"/>
        <w:rPr>
          <w:rFonts w:ascii="Arial" w:hAnsi="Arial" w:cs="Arial"/>
          <w:sz w:val="24"/>
          <w:szCs w:val="24"/>
          <w:lang w:bidi="he-IL"/>
        </w:rPr>
      </w:pPr>
      <w:r>
        <w:rPr>
          <w:rFonts w:ascii="Arial" w:hAnsi="Arial" w:cs="Arial"/>
          <w:sz w:val="24"/>
          <w:szCs w:val="24"/>
          <w:lang w:bidi="he-IL"/>
        </w:rPr>
        <w:t>“</w:t>
      </w:r>
      <w:r w:rsidRPr="00E925E6">
        <w:rPr>
          <w:rFonts w:ascii="Arial" w:hAnsi="Arial" w:cs="Arial"/>
          <w:sz w:val="24"/>
          <w:szCs w:val="24"/>
          <w:lang w:bidi="he-IL"/>
        </w:rPr>
        <w:t>O conhecimento de que o homem deve ser um templo para Deus, uma morada para a revelação de Sua glória, deve ser o mais alto incentivo ao cuidado e desenvolvimento de nossas faculdades físicas.</w:t>
      </w:r>
      <w:r>
        <w:rPr>
          <w:rFonts w:ascii="Arial" w:hAnsi="Arial" w:cs="Arial"/>
          <w:sz w:val="24"/>
          <w:szCs w:val="24"/>
          <w:lang w:bidi="he-IL"/>
        </w:rPr>
        <w:t>”</w:t>
      </w:r>
      <w:r w:rsidRPr="00E925E6">
        <w:rPr>
          <w:rFonts w:ascii="Arial" w:hAnsi="Arial" w:cs="Arial"/>
          <w:sz w:val="24"/>
          <w:szCs w:val="24"/>
          <w:lang w:bidi="he-IL"/>
        </w:rPr>
        <w:t xml:space="preserve"> </w:t>
      </w:r>
      <w:r>
        <w:rPr>
          <w:rFonts w:ascii="Arial" w:hAnsi="Arial" w:cs="Arial"/>
          <w:sz w:val="24"/>
          <w:szCs w:val="24"/>
          <w:lang w:bidi="he-IL"/>
        </w:rPr>
        <w:t>(WHITE, 1994, p. 271)</w:t>
      </w:r>
    </w:p>
    <w:p w:rsidR="00397D17" w:rsidRDefault="00E23D59" w:rsidP="00344E6B">
      <w:pPr>
        <w:autoSpaceDE w:val="0"/>
        <w:autoSpaceDN w:val="0"/>
        <w:adjustRightInd w:val="0"/>
        <w:spacing w:before="100" w:beforeAutospacing="1" w:after="100" w:afterAutospacing="1" w:line="360" w:lineRule="auto"/>
        <w:ind w:firstLine="709"/>
        <w:contextualSpacing/>
        <w:jc w:val="both"/>
        <w:rPr>
          <w:rFonts w:ascii="Arial" w:hAnsi="Arial" w:cs="Arial"/>
          <w:sz w:val="24"/>
          <w:szCs w:val="24"/>
          <w:lang w:bidi="he-IL"/>
        </w:rPr>
      </w:pPr>
      <w:r>
        <w:rPr>
          <w:rFonts w:ascii="Arial" w:hAnsi="Arial" w:cs="Arial"/>
          <w:sz w:val="24"/>
          <w:szCs w:val="24"/>
          <w:lang w:bidi="he-IL"/>
        </w:rPr>
        <w:t>Concluímos</w:t>
      </w:r>
      <w:r w:rsidR="00BC36E5">
        <w:rPr>
          <w:rFonts w:ascii="Arial" w:hAnsi="Arial" w:cs="Arial"/>
          <w:sz w:val="24"/>
          <w:szCs w:val="24"/>
          <w:lang w:bidi="he-IL"/>
        </w:rPr>
        <w:t xml:space="preserve"> </w:t>
      </w:r>
      <w:r>
        <w:rPr>
          <w:rFonts w:ascii="Arial" w:hAnsi="Arial" w:cs="Arial"/>
          <w:sz w:val="24"/>
          <w:szCs w:val="24"/>
          <w:lang w:bidi="he-IL"/>
        </w:rPr>
        <w:t xml:space="preserve">que existe uma clara relação do corpo humano com o santuário e o seu propósito. </w:t>
      </w:r>
      <w:r w:rsidR="0013299B">
        <w:rPr>
          <w:rFonts w:ascii="Arial" w:hAnsi="Arial" w:cs="Arial"/>
          <w:sz w:val="24"/>
          <w:szCs w:val="24"/>
          <w:lang w:bidi="he-IL"/>
        </w:rPr>
        <w:t>O</w:t>
      </w:r>
      <w:r>
        <w:rPr>
          <w:rFonts w:ascii="Arial" w:hAnsi="Arial" w:cs="Arial"/>
          <w:sz w:val="24"/>
          <w:szCs w:val="24"/>
          <w:lang w:bidi="he-IL"/>
        </w:rPr>
        <w:t xml:space="preserve"> c</w:t>
      </w:r>
      <w:r w:rsidR="0013299B">
        <w:rPr>
          <w:rFonts w:ascii="Arial" w:hAnsi="Arial" w:cs="Arial"/>
          <w:sz w:val="24"/>
          <w:szCs w:val="24"/>
          <w:lang w:bidi="he-IL"/>
        </w:rPr>
        <w:t>orpo humano foi projetado com o</w:t>
      </w:r>
      <w:r>
        <w:rPr>
          <w:rFonts w:ascii="Arial" w:hAnsi="Arial" w:cs="Arial"/>
          <w:sz w:val="24"/>
          <w:szCs w:val="24"/>
          <w:lang w:bidi="he-IL"/>
        </w:rPr>
        <w:t xml:space="preserve"> propósito</w:t>
      </w:r>
      <w:r w:rsidR="0013299B">
        <w:rPr>
          <w:rFonts w:ascii="Arial" w:hAnsi="Arial" w:cs="Arial"/>
          <w:sz w:val="24"/>
          <w:szCs w:val="24"/>
          <w:lang w:bidi="he-IL"/>
        </w:rPr>
        <w:t xml:space="preserve"> de revelar a glória de Deus, bem como Sua vontade e ser a morada permanente do Criador.</w:t>
      </w:r>
      <w:r>
        <w:rPr>
          <w:rFonts w:ascii="Arial" w:hAnsi="Arial" w:cs="Arial"/>
          <w:sz w:val="24"/>
          <w:szCs w:val="24"/>
          <w:lang w:bidi="he-IL"/>
        </w:rPr>
        <w:t xml:space="preserve"> </w:t>
      </w:r>
    </w:p>
    <w:p w:rsidR="00397D17" w:rsidRDefault="00397D17" w:rsidP="0013299B">
      <w:pPr>
        <w:autoSpaceDE w:val="0"/>
        <w:autoSpaceDN w:val="0"/>
        <w:adjustRightInd w:val="0"/>
        <w:spacing w:before="100" w:beforeAutospacing="1" w:after="100" w:afterAutospacing="1" w:line="360" w:lineRule="auto"/>
        <w:contextualSpacing/>
        <w:rPr>
          <w:rFonts w:ascii="Arial" w:hAnsi="Arial" w:cs="Arial"/>
          <w:sz w:val="24"/>
          <w:szCs w:val="24"/>
          <w:lang w:bidi="he-IL"/>
        </w:rPr>
      </w:pPr>
    </w:p>
    <w:p w:rsidR="00397D17" w:rsidRDefault="00397D17" w:rsidP="00397D17">
      <w:pPr>
        <w:autoSpaceDE w:val="0"/>
        <w:autoSpaceDN w:val="0"/>
        <w:adjustRightInd w:val="0"/>
        <w:spacing w:after="0" w:line="240" w:lineRule="auto"/>
        <w:ind w:firstLine="709"/>
        <w:rPr>
          <w:rFonts w:ascii="Arial" w:hAnsi="Arial" w:cs="Arial"/>
          <w:sz w:val="24"/>
          <w:szCs w:val="24"/>
          <w:lang w:bidi="he-IL"/>
        </w:rPr>
      </w:pPr>
    </w:p>
    <w:p w:rsidR="00397D17" w:rsidRDefault="00397D17" w:rsidP="00397D17">
      <w:pPr>
        <w:autoSpaceDE w:val="0"/>
        <w:autoSpaceDN w:val="0"/>
        <w:adjustRightInd w:val="0"/>
        <w:spacing w:after="0" w:line="240" w:lineRule="auto"/>
        <w:ind w:firstLine="709"/>
        <w:rPr>
          <w:rFonts w:ascii="Arial" w:hAnsi="Arial" w:cs="Arial"/>
          <w:sz w:val="24"/>
          <w:szCs w:val="24"/>
          <w:lang w:bidi="he-IL"/>
        </w:rPr>
      </w:pPr>
    </w:p>
    <w:p w:rsidR="00344E6B" w:rsidRDefault="00344E6B" w:rsidP="00397D17">
      <w:pPr>
        <w:autoSpaceDE w:val="0"/>
        <w:autoSpaceDN w:val="0"/>
        <w:adjustRightInd w:val="0"/>
        <w:spacing w:after="0" w:line="240" w:lineRule="auto"/>
        <w:ind w:firstLine="709"/>
        <w:rPr>
          <w:rFonts w:ascii="Arial" w:hAnsi="Arial" w:cs="Arial"/>
          <w:sz w:val="24"/>
          <w:szCs w:val="24"/>
          <w:lang w:bidi="he-IL"/>
        </w:rPr>
      </w:pPr>
    </w:p>
    <w:p w:rsidR="00344E6B" w:rsidRDefault="00344E6B" w:rsidP="00397D17">
      <w:pPr>
        <w:autoSpaceDE w:val="0"/>
        <w:autoSpaceDN w:val="0"/>
        <w:adjustRightInd w:val="0"/>
        <w:spacing w:after="0" w:line="240" w:lineRule="auto"/>
        <w:ind w:firstLine="709"/>
        <w:rPr>
          <w:rFonts w:ascii="Arial" w:hAnsi="Arial" w:cs="Arial"/>
          <w:sz w:val="24"/>
          <w:szCs w:val="24"/>
          <w:lang w:bidi="he-IL"/>
        </w:rPr>
      </w:pPr>
    </w:p>
    <w:p w:rsidR="00344E6B" w:rsidRDefault="00344E6B" w:rsidP="00397D17">
      <w:pPr>
        <w:autoSpaceDE w:val="0"/>
        <w:autoSpaceDN w:val="0"/>
        <w:adjustRightInd w:val="0"/>
        <w:spacing w:after="0" w:line="240" w:lineRule="auto"/>
        <w:ind w:firstLine="709"/>
        <w:rPr>
          <w:rFonts w:ascii="Arial" w:hAnsi="Arial" w:cs="Arial"/>
          <w:sz w:val="24"/>
          <w:szCs w:val="24"/>
          <w:lang w:bidi="he-IL"/>
        </w:rPr>
      </w:pPr>
    </w:p>
    <w:p w:rsidR="00397D17" w:rsidRDefault="00397D17" w:rsidP="00397D17">
      <w:pPr>
        <w:autoSpaceDE w:val="0"/>
        <w:autoSpaceDN w:val="0"/>
        <w:adjustRightInd w:val="0"/>
        <w:spacing w:after="0" w:line="240" w:lineRule="auto"/>
        <w:ind w:firstLine="709"/>
        <w:jc w:val="center"/>
        <w:rPr>
          <w:rFonts w:ascii="Arial" w:hAnsi="Arial" w:cs="Arial"/>
          <w:b/>
          <w:bCs/>
          <w:sz w:val="24"/>
          <w:szCs w:val="24"/>
          <w:lang w:bidi="he-IL"/>
        </w:rPr>
      </w:pPr>
      <w:r w:rsidRPr="00573B1D">
        <w:rPr>
          <w:rFonts w:ascii="Arial" w:hAnsi="Arial" w:cs="Arial"/>
          <w:b/>
          <w:bCs/>
          <w:sz w:val="24"/>
          <w:szCs w:val="24"/>
          <w:lang w:bidi="he-IL"/>
        </w:rPr>
        <w:t>REFERÊNCIAS</w:t>
      </w:r>
    </w:p>
    <w:p w:rsidR="00397D17" w:rsidRDefault="00397D17" w:rsidP="00397D17">
      <w:pPr>
        <w:autoSpaceDE w:val="0"/>
        <w:autoSpaceDN w:val="0"/>
        <w:adjustRightInd w:val="0"/>
        <w:spacing w:after="0" w:line="240" w:lineRule="auto"/>
        <w:rPr>
          <w:rFonts w:ascii="Arial" w:hAnsi="Arial" w:cs="Arial"/>
          <w:sz w:val="24"/>
          <w:szCs w:val="24"/>
          <w:lang w:bidi="he-IL"/>
        </w:rPr>
      </w:pPr>
    </w:p>
    <w:p w:rsidR="00397D17" w:rsidRPr="00573B1D" w:rsidRDefault="00397D17" w:rsidP="00397D17">
      <w:pPr>
        <w:autoSpaceDE w:val="0"/>
        <w:autoSpaceDN w:val="0"/>
        <w:adjustRightInd w:val="0"/>
        <w:spacing w:after="0" w:line="240" w:lineRule="auto"/>
        <w:rPr>
          <w:rFonts w:ascii="Arial" w:hAnsi="Arial" w:cs="Arial"/>
          <w:sz w:val="24"/>
          <w:szCs w:val="24"/>
          <w:lang w:bidi="he-IL"/>
        </w:rPr>
      </w:pPr>
    </w:p>
    <w:p w:rsidR="00397D17" w:rsidRDefault="00397D17" w:rsidP="00397D17">
      <w:pPr>
        <w:spacing w:after="0" w:line="240" w:lineRule="auto"/>
        <w:contextualSpacing/>
        <w:rPr>
          <w:rFonts w:ascii="Arial" w:eastAsia="Calibri" w:hAnsi="Arial" w:cs="Arial"/>
          <w:sz w:val="24"/>
          <w:szCs w:val="28"/>
        </w:rPr>
      </w:pPr>
      <w:r w:rsidRPr="00573B1D">
        <w:rPr>
          <w:rFonts w:ascii="Arial" w:eastAsia="Calibri" w:hAnsi="Arial" w:cs="Arial"/>
          <w:sz w:val="24"/>
          <w:szCs w:val="28"/>
        </w:rPr>
        <w:t xml:space="preserve">ADAMS, Roy. </w:t>
      </w:r>
      <w:r w:rsidRPr="00573B1D">
        <w:rPr>
          <w:rFonts w:ascii="Arial" w:eastAsia="Calibri" w:hAnsi="Arial" w:cs="Arial"/>
          <w:b/>
          <w:bCs/>
          <w:sz w:val="24"/>
          <w:szCs w:val="28"/>
        </w:rPr>
        <w:t xml:space="preserve">El </w:t>
      </w:r>
      <w:proofErr w:type="spellStart"/>
      <w:r w:rsidRPr="00573B1D">
        <w:rPr>
          <w:rFonts w:ascii="Arial" w:eastAsia="Calibri" w:hAnsi="Arial" w:cs="Arial"/>
          <w:b/>
          <w:bCs/>
          <w:sz w:val="24"/>
          <w:szCs w:val="28"/>
        </w:rPr>
        <w:t>Santuario</w:t>
      </w:r>
      <w:proofErr w:type="spellEnd"/>
      <w:r w:rsidRPr="00573B1D">
        <w:rPr>
          <w:rFonts w:ascii="Arial" w:eastAsia="Calibri" w:hAnsi="Arial" w:cs="Arial"/>
          <w:sz w:val="24"/>
          <w:szCs w:val="28"/>
        </w:rPr>
        <w:t xml:space="preserve">. Miami – Florida: </w:t>
      </w:r>
      <w:proofErr w:type="spellStart"/>
      <w:r w:rsidRPr="00573B1D">
        <w:rPr>
          <w:rFonts w:ascii="Arial" w:eastAsia="Calibri" w:hAnsi="Arial" w:cs="Arial"/>
          <w:sz w:val="24"/>
          <w:szCs w:val="28"/>
        </w:rPr>
        <w:t>Asociación</w:t>
      </w:r>
      <w:proofErr w:type="spellEnd"/>
      <w:r w:rsidRPr="00573B1D">
        <w:rPr>
          <w:rFonts w:ascii="Arial" w:eastAsia="Calibri" w:hAnsi="Arial" w:cs="Arial"/>
          <w:sz w:val="24"/>
          <w:szCs w:val="28"/>
        </w:rPr>
        <w:t xml:space="preserve"> Publicadora Interamericana, 1998. p. 17</w:t>
      </w:r>
    </w:p>
    <w:p w:rsidR="00397D17" w:rsidRPr="00573B1D" w:rsidRDefault="00397D17" w:rsidP="00397D17">
      <w:pPr>
        <w:spacing w:after="0" w:line="240" w:lineRule="auto"/>
        <w:contextualSpacing/>
        <w:rPr>
          <w:rFonts w:ascii="Arial" w:eastAsia="Calibri" w:hAnsi="Arial" w:cs="Arial"/>
          <w:sz w:val="24"/>
          <w:szCs w:val="28"/>
        </w:rPr>
      </w:pPr>
    </w:p>
    <w:p w:rsidR="00397D17" w:rsidRDefault="00397D17" w:rsidP="00397D17">
      <w:pPr>
        <w:spacing w:after="0" w:line="240" w:lineRule="auto"/>
        <w:contextualSpacing/>
        <w:rPr>
          <w:rFonts w:ascii="Arial" w:eastAsia="Calibri" w:hAnsi="Arial" w:cs="Arial"/>
          <w:sz w:val="24"/>
          <w:szCs w:val="28"/>
        </w:rPr>
      </w:pPr>
      <w:r w:rsidRPr="00D15AD6">
        <w:rPr>
          <w:rFonts w:ascii="Arial" w:eastAsia="Calibri" w:hAnsi="Arial" w:cs="Arial"/>
          <w:sz w:val="24"/>
          <w:szCs w:val="28"/>
        </w:rPr>
        <w:t>ANDREASEN, M. L.</w:t>
      </w:r>
      <w:r w:rsidRPr="00D15AD6">
        <w:rPr>
          <w:rFonts w:ascii="Arial" w:eastAsia="Calibri" w:hAnsi="Arial" w:cs="Arial"/>
          <w:b/>
          <w:bCs/>
          <w:sz w:val="24"/>
          <w:szCs w:val="28"/>
        </w:rPr>
        <w:t> O ritual do santuário.</w:t>
      </w:r>
      <w:r w:rsidRPr="00D15AD6">
        <w:rPr>
          <w:rFonts w:ascii="Arial" w:eastAsia="Calibri" w:hAnsi="Arial" w:cs="Arial"/>
          <w:sz w:val="24"/>
          <w:szCs w:val="28"/>
        </w:rPr>
        <w:t xml:space="preserve"> 2. </w:t>
      </w:r>
      <w:proofErr w:type="gramStart"/>
      <w:r w:rsidRPr="00D15AD6">
        <w:rPr>
          <w:rFonts w:ascii="Arial" w:eastAsia="Calibri" w:hAnsi="Arial" w:cs="Arial"/>
          <w:sz w:val="24"/>
          <w:szCs w:val="28"/>
        </w:rPr>
        <w:t>ed.</w:t>
      </w:r>
      <w:proofErr w:type="gramEnd"/>
      <w:r w:rsidRPr="00D15AD6">
        <w:rPr>
          <w:rFonts w:ascii="Arial" w:eastAsia="Calibri" w:hAnsi="Arial" w:cs="Arial"/>
          <w:sz w:val="24"/>
          <w:szCs w:val="28"/>
        </w:rPr>
        <w:t xml:space="preserve"> São Paulo - SP: Casa Publicadora Brasileira, 1948.</w:t>
      </w:r>
    </w:p>
    <w:p w:rsidR="005F45DA" w:rsidRDefault="005F45DA" w:rsidP="00397D17">
      <w:pPr>
        <w:spacing w:after="0" w:line="240" w:lineRule="auto"/>
        <w:contextualSpacing/>
        <w:rPr>
          <w:rFonts w:ascii="Arial" w:eastAsia="Calibri" w:hAnsi="Arial" w:cs="Arial"/>
          <w:sz w:val="24"/>
          <w:szCs w:val="28"/>
        </w:rPr>
      </w:pPr>
    </w:p>
    <w:p w:rsidR="005F45DA" w:rsidRPr="005F45DA" w:rsidRDefault="005F45DA" w:rsidP="005F45DA">
      <w:pPr>
        <w:spacing w:after="0" w:line="240" w:lineRule="auto"/>
        <w:contextualSpacing/>
        <w:rPr>
          <w:rFonts w:ascii="Arial" w:eastAsia="Calibri" w:hAnsi="Arial" w:cs="Arial"/>
          <w:sz w:val="24"/>
          <w:szCs w:val="28"/>
        </w:rPr>
      </w:pPr>
      <w:r w:rsidRPr="005F45DA">
        <w:rPr>
          <w:rFonts w:ascii="Arial" w:eastAsia="Calibri" w:hAnsi="Arial" w:cs="Arial"/>
          <w:sz w:val="24"/>
          <w:szCs w:val="28"/>
        </w:rPr>
        <w:t xml:space="preserve">BÍBLIA, Português. </w:t>
      </w:r>
      <w:r w:rsidRPr="005F45DA">
        <w:rPr>
          <w:rFonts w:ascii="Arial" w:eastAsia="Calibri" w:hAnsi="Arial" w:cs="Arial"/>
          <w:b/>
          <w:sz w:val="24"/>
          <w:szCs w:val="28"/>
        </w:rPr>
        <w:t>A Bíblia Sagrada</w:t>
      </w:r>
      <w:r w:rsidRPr="005F45DA">
        <w:rPr>
          <w:rFonts w:ascii="Arial" w:eastAsia="Calibri" w:hAnsi="Arial" w:cs="Arial"/>
          <w:sz w:val="24"/>
          <w:szCs w:val="28"/>
        </w:rPr>
        <w:t>: Antigo e Novo Testamento. Tradução de João Ferreira de Almeida. Edição rev. e atualizada no Brasil. Brasília: Sociedade Bíblia do Brasil, 1969.</w:t>
      </w:r>
    </w:p>
    <w:p w:rsidR="005F45DA" w:rsidRDefault="005F45DA" w:rsidP="00397D17">
      <w:pPr>
        <w:spacing w:after="0" w:line="240" w:lineRule="auto"/>
        <w:contextualSpacing/>
        <w:rPr>
          <w:rFonts w:ascii="Arial" w:eastAsia="Calibri" w:hAnsi="Arial" w:cs="Arial"/>
          <w:sz w:val="24"/>
          <w:szCs w:val="28"/>
        </w:rPr>
      </w:pPr>
    </w:p>
    <w:p w:rsidR="005F45DA" w:rsidRDefault="005F45DA" w:rsidP="005F45DA">
      <w:pPr>
        <w:spacing w:after="0" w:line="240" w:lineRule="auto"/>
        <w:contextualSpacing/>
        <w:rPr>
          <w:rFonts w:ascii="Arial" w:eastAsia="Calibri" w:hAnsi="Arial" w:cs="Arial"/>
          <w:sz w:val="24"/>
          <w:szCs w:val="28"/>
          <w:lang w:val="en-US"/>
        </w:rPr>
      </w:pPr>
      <w:r w:rsidRPr="005F45DA">
        <w:rPr>
          <w:rFonts w:ascii="Arial" w:eastAsia="Calibri" w:hAnsi="Arial" w:cs="Arial"/>
          <w:sz w:val="24"/>
          <w:szCs w:val="28"/>
        </w:rPr>
        <w:t xml:space="preserve">BÍBLIA. Português. </w:t>
      </w:r>
      <w:r w:rsidRPr="005F45DA">
        <w:rPr>
          <w:rFonts w:ascii="Arial" w:eastAsia="Calibri" w:hAnsi="Arial" w:cs="Arial"/>
          <w:b/>
          <w:bCs/>
          <w:sz w:val="24"/>
          <w:szCs w:val="28"/>
        </w:rPr>
        <w:t>Bíblia Sagrada</w:t>
      </w:r>
      <w:r w:rsidRPr="005F45DA">
        <w:rPr>
          <w:rFonts w:ascii="Arial" w:eastAsia="Calibri" w:hAnsi="Arial" w:cs="Arial"/>
          <w:sz w:val="24"/>
          <w:szCs w:val="28"/>
        </w:rPr>
        <w:t xml:space="preserve">. King James. </w:t>
      </w:r>
      <w:r w:rsidRPr="005F45DA">
        <w:rPr>
          <w:rFonts w:ascii="Arial" w:eastAsia="Calibri" w:hAnsi="Arial" w:cs="Arial"/>
          <w:sz w:val="24"/>
          <w:szCs w:val="28"/>
          <w:lang w:val="en-US"/>
        </w:rPr>
        <w:t xml:space="preserve">Dallas, TX: Brown Books </w:t>
      </w:r>
    </w:p>
    <w:p w:rsidR="005F45DA" w:rsidRDefault="005F45DA" w:rsidP="005F45DA">
      <w:pPr>
        <w:spacing w:after="0" w:line="240" w:lineRule="auto"/>
        <w:contextualSpacing/>
        <w:rPr>
          <w:rFonts w:ascii="Arial" w:eastAsia="Calibri" w:hAnsi="Arial" w:cs="Arial"/>
          <w:sz w:val="24"/>
          <w:szCs w:val="28"/>
          <w:lang w:val="en-US"/>
        </w:rPr>
      </w:pPr>
      <w:proofErr w:type="gramStart"/>
      <w:r w:rsidRPr="005F45DA">
        <w:rPr>
          <w:rFonts w:ascii="Arial" w:eastAsia="Calibri" w:hAnsi="Arial" w:cs="Arial"/>
          <w:sz w:val="24"/>
          <w:szCs w:val="28"/>
          <w:lang w:val="en-US"/>
        </w:rPr>
        <w:t>Publishing, 2004.</w:t>
      </w:r>
      <w:proofErr w:type="gramEnd"/>
    </w:p>
    <w:p w:rsidR="00EA1FC6" w:rsidRDefault="00EA1FC6" w:rsidP="005F45DA">
      <w:pPr>
        <w:spacing w:after="0" w:line="240" w:lineRule="auto"/>
        <w:contextualSpacing/>
        <w:rPr>
          <w:rFonts w:ascii="Arial" w:eastAsia="Calibri" w:hAnsi="Arial" w:cs="Arial"/>
          <w:sz w:val="24"/>
          <w:szCs w:val="28"/>
          <w:lang w:val="en-US"/>
        </w:rPr>
      </w:pPr>
    </w:p>
    <w:p w:rsidR="00EA1FC6" w:rsidRPr="00EA1FC6" w:rsidRDefault="00EA1FC6" w:rsidP="00EA1FC6">
      <w:pPr>
        <w:autoSpaceDE w:val="0"/>
        <w:autoSpaceDN w:val="0"/>
        <w:adjustRightInd w:val="0"/>
        <w:spacing w:after="0" w:line="240" w:lineRule="auto"/>
        <w:contextualSpacing/>
        <w:rPr>
          <w:rFonts w:ascii="Arial" w:eastAsia="Calibri" w:hAnsi="Arial" w:cs="Arial"/>
          <w:sz w:val="24"/>
          <w:szCs w:val="24"/>
          <w:lang w:bidi="he-IL"/>
        </w:rPr>
      </w:pPr>
      <w:r>
        <w:rPr>
          <w:rFonts w:ascii="Arial" w:hAnsi="Arial" w:cs="Arial"/>
          <w:sz w:val="24"/>
          <w:szCs w:val="24"/>
          <w:lang w:bidi="he-IL"/>
        </w:rPr>
        <w:t xml:space="preserve">BÍBLIA. Português. </w:t>
      </w:r>
      <w:r w:rsidRPr="00EA1FC6">
        <w:rPr>
          <w:rFonts w:ascii="Arial" w:eastAsia="Calibri" w:hAnsi="Arial" w:cs="Arial"/>
          <w:b/>
          <w:sz w:val="24"/>
          <w:szCs w:val="24"/>
          <w:lang w:bidi="he-IL"/>
        </w:rPr>
        <w:t>Bíblia Sagrada</w:t>
      </w:r>
      <w:r>
        <w:rPr>
          <w:rFonts w:ascii="Arial" w:hAnsi="Arial" w:cs="Arial"/>
          <w:sz w:val="24"/>
          <w:szCs w:val="24"/>
          <w:lang w:bidi="he-IL"/>
        </w:rPr>
        <w:t>.</w:t>
      </w:r>
      <w:r w:rsidRPr="00EA1FC6">
        <w:rPr>
          <w:rFonts w:ascii="Arial" w:eastAsia="Calibri" w:hAnsi="Arial" w:cs="Arial"/>
          <w:sz w:val="24"/>
          <w:szCs w:val="24"/>
          <w:lang w:bidi="he-IL"/>
        </w:rPr>
        <w:t xml:space="preserve"> Nova Versão Internacional [traduzida pela comissão da Sociedade Bíblica Internacional]. São Paulo: Editora Vida, 2000.</w:t>
      </w:r>
    </w:p>
    <w:p w:rsidR="00EA1FC6" w:rsidRPr="005F45DA" w:rsidRDefault="00EA1FC6" w:rsidP="005F45DA">
      <w:pPr>
        <w:spacing w:after="0" w:line="240" w:lineRule="auto"/>
        <w:contextualSpacing/>
        <w:rPr>
          <w:rFonts w:ascii="Arial" w:eastAsia="Calibri" w:hAnsi="Arial" w:cs="Arial"/>
          <w:sz w:val="24"/>
          <w:szCs w:val="28"/>
          <w:lang w:val="en-US"/>
        </w:rPr>
      </w:pPr>
    </w:p>
    <w:p w:rsidR="00397D17" w:rsidRDefault="00397D17" w:rsidP="00397D17">
      <w:pPr>
        <w:spacing w:after="0" w:line="240" w:lineRule="auto"/>
        <w:contextualSpacing/>
        <w:rPr>
          <w:rFonts w:ascii="Arial" w:hAnsi="Arial" w:cs="Arial"/>
          <w:sz w:val="24"/>
          <w:lang w:val="es-BO"/>
        </w:rPr>
      </w:pPr>
      <w:r w:rsidRPr="00A8022C">
        <w:rPr>
          <w:rFonts w:ascii="Arial" w:hAnsi="Arial" w:cs="Arial"/>
          <w:sz w:val="24"/>
          <w:lang w:val="es-BO"/>
        </w:rPr>
        <w:t xml:space="preserve">POLANCO, J. Vladimir. </w:t>
      </w:r>
      <w:r w:rsidRPr="00A8022C">
        <w:rPr>
          <w:rFonts w:ascii="Arial" w:hAnsi="Arial" w:cs="Arial"/>
          <w:b/>
          <w:sz w:val="24"/>
          <w:lang w:val="es-BO"/>
        </w:rPr>
        <w:t>El Santuario al alcance de todos</w:t>
      </w:r>
      <w:r w:rsidRPr="00A8022C">
        <w:rPr>
          <w:rFonts w:ascii="Arial" w:hAnsi="Arial" w:cs="Arial"/>
          <w:sz w:val="24"/>
          <w:lang w:val="es-BO"/>
        </w:rPr>
        <w:t>. Florida: Asociación Casa Editora Sudamericana, 2013. p. 25 e 26.</w:t>
      </w:r>
    </w:p>
    <w:p w:rsidR="00397D17" w:rsidRPr="00A8022C" w:rsidRDefault="00397D17" w:rsidP="00397D17">
      <w:pPr>
        <w:spacing w:after="0" w:line="240" w:lineRule="auto"/>
        <w:contextualSpacing/>
        <w:rPr>
          <w:rFonts w:ascii="Arial" w:hAnsi="Arial" w:cs="Arial"/>
          <w:sz w:val="24"/>
          <w:lang w:val="es-BO"/>
        </w:rPr>
      </w:pPr>
    </w:p>
    <w:p w:rsidR="00397D17" w:rsidRDefault="00397D17" w:rsidP="00397D17">
      <w:pPr>
        <w:spacing w:after="0" w:line="240" w:lineRule="auto"/>
        <w:contextualSpacing/>
        <w:rPr>
          <w:rFonts w:ascii="Arial" w:eastAsia="Calibri" w:hAnsi="Arial" w:cs="Arial"/>
          <w:sz w:val="24"/>
          <w:szCs w:val="28"/>
        </w:rPr>
      </w:pPr>
      <w:r w:rsidRPr="00573B1D">
        <w:rPr>
          <w:rFonts w:ascii="Arial" w:eastAsia="Calibri" w:hAnsi="Arial" w:cs="Arial"/>
          <w:sz w:val="24"/>
          <w:szCs w:val="28"/>
        </w:rPr>
        <w:t>WHITE, Ellen G.</w:t>
      </w:r>
      <w:r w:rsidRPr="00573B1D">
        <w:rPr>
          <w:rFonts w:ascii="Arial" w:eastAsia="Calibri" w:hAnsi="Arial" w:cs="Arial"/>
          <w:b/>
          <w:bCs/>
          <w:sz w:val="24"/>
          <w:szCs w:val="28"/>
        </w:rPr>
        <w:t> A ciência do bom viver.</w:t>
      </w:r>
      <w:r w:rsidRPr="00573B1D">
        <w:rPr>
          <w:rFonts w:ascii="Arial" w:eastAsia="Calibri" w:hAnsi="Arial" w:cs="Arial"/>
          <w:sz w:val="24"/>
          <w:szCs w:val="28"/>
        </w:rPr>
        <w:t> 8. ed. Santo André: Casa Publicadora Brasileira, 1994.</w:t>
      </w:r>
    </w:p>
    <w:p w:rsidR="00DF3F45" w:rsidRDefault="00DF3F45" w:rsidP="00397D17">
      <w:pPr>
        <w:spacing w:after="0" w:line="240" w:lineRule="auto"/>
        <w:contextualSpacing/>
        <w:rPr>
          <w:rFonts w:ascii="Arial" w:eastAsia="Calibri" w:hAnsi="Arial" w:cs="Arial"/>
          <w:sz w:val="24"/>
          <w:szCs w:val="28"/>
        </w:rPr>
      </w:pPr>
    </w:p>
    <w:p w:rsidR="00DF3F45" w:rsidRDefault="00DF3F45" w:rsidP="00DF3F45">
      <w:pPr>
        <w:autoSpaceDE w:val="0"/>
        <w:autoSpaceDN w:val="0"/>
        <w:adjustRightInd w:val="0"/>
        <w:spacing w:after="0" w:line="240" w:lineRule="auto"/>
        <w:contextualSpacing/>
        <w:rPr>
          <w:rFonts w:ascii="Arial" w:hAnsi="Arial" w:cs="Arial"/>
          <w:sz w:val="24"/>
          <w:szCs w:val="24"/>
          <w:lang w:bidi="he-IL"/>
        </w:rPr>
      </w:pPr>
      <w:r w:rsidRPr="00615A94">
        <w:rPr>
          <w:rFonts w:ascii="Arial" w:hAnsi="Arial" w:cs="Arial"/>
          <w:sz w:val="24"/>
          <w:szCs w:val="24"/>
          <w:lang w:bidi="he-IL"/>
        </w:rPr>
        <w:t>______</w:t>
      </w:r>
      <w:r w:rsidRPr="00DF3F45">
        <w:rPr>
          <w:rFonts w:ascii="Arial" w:hAnsi="Arial" w:cs="Arial"/>
          <w:sz w:val="24"/>
          <w:szCs w:val="24"/>
          <w:lang w:bidi="he-IL"/>
        </w:rPr>
        <w:t>.</w:t>
      </w:r>
      <w:r w:rsidRPr="00DF3F45">
        <w:rPr>
          <w:rFonts w:ascii="Arial" w:hAnsi="Arial" w:cs="Arial"/>
          <w:b/>
          <w:bCs/>
          <w:sz w:val="24"/>
          <w:szCs w:val="24"/>
          <w:lang w:bidi="he-IL"/>
        </w:rPr>
        <w:t xml:space="preserve"> Atos dos </w:t>
      </w:r>
      <w:r w:rsidR="004C6226" w:rsidRPr="00DF3F45">
        <w:rPr>
          <w:rFonts w:ascii="Arial" w:hAnsi="Arial" w:cs="Arial"/>
          <w:b/>
          <w:bCs/>
          <w:sz w:val="24"/>
          <w:szCs w:val="24"/>
          <w:lang w:bidi="he-IL"/>
        </w:rPr>
        <w:t>apóstolos</w:t>
      </w:r>
      <w:r w:rsidRPr="004A7BB7">
        <w:rPr>
          <w:rFonts w:ascii="Arial" w:hAnsi="Arial" w:cs="Arial"/>
          <w:sz w:val="24"/>
          <w:szCs w:val="24"/>
          <w:lang w:bidi="he-IL"/>
        </w:rPr>
        <w:t>.</w:t>
      </w:r>
      <w:r w:rsidRPr="00DF3F45">
        <w:rPr>
          <w:rFonts w:ascii="Arial" w:hAnsi="Arial" w:cs="Arial"/>
          <w:sz w:val="24"/>
          <w:szCs w:val="24"/>
          <w:lang w:bidi="he-IL"/>
        </w:rPr>
        <w:t>  7. ed. São Paulo - SP: Casa Publicadora Brasileira, 1994.</w:t>
      </w:r>
    </w:p>
    <w:p w:rsidR="00397D17" w:rsidRPr="00573B1D" w:rsidRDefault="00397D17" w:rsidP="00397D17">
      <w:pPr>
        <w:spacing w:after="0" w:line="240" w:lineRule="auto"/>
        <w:contextualSpacing/>
        <w:rPr>
          <w:rFonts w:ascii="Arial" w:eastAsia="Calibri" w:hAnsi="Arial" w:cs="Arial"/>
          <w:sz w:val="24"/>
          <w:szCs w:val="28"/>
        </w:rPr>
      </w:pPr>
    </w:p>
    <w:p w:rsidR="00D91D07" w:rsidRDefault="00397D17" w:rsidP="00860029">
      <w:pPr>
        <w:autoSpaceDE w:val="0"/>
        <w:autoSpaceDN w:val="0"/>
        <w:adjustRightInd w:val="0"/>
        <w:spacing w:after="0" w:line="240" w:lineRule="auto"/>
        <w:contextualSpacing/>
        <w:rPr>
          <w:rFonts w:ascii="Arial" w:hAnsi="Arial" w:cs="Arial"/>
          <w:sz w:val="24"/>
          <w:szCs w:val="24"/>
          <w:lang w:bidi="he-IL"/>
        </w:rPr>
      </w:pPr>
      <w:r w:rsidRPr="00615A94">
        <w:rPr>
          <w:rFonts w:ascii="Arial" w:hAnsi="Arial" w:cs="Arial"/>
          <w:sz w:val="24"/>
          <w:szCs w:val="24"/>
          <w:lang w:bidi="he-IL"/>
        </w:rPr>
        <w:t>______</w:t>
      </w:r>
      <w:r w:rsidRPr="00F6114A">
        <w:rPr>
          <w:rFonts w:ascii="Arial" w:hAnsi="Arial" w:cs="Arial"/>
          <w:sz w:val="24"/>
          <w:szCs w:val="24"/>
          <w:lang w:bidi="he-IL"/>
        </w:rPr>
        <w:t xml:space="preserve">. </w:t>
      </w:r>
      <w:r w:rsidRPr="00F6114A">
        <w:rPr>
          <w:rFonts w:ascii="Arial" w:hAnsi="Arial" w:cs="Arial"/>
          <w:b/>
          <w:bCs/>
          <w:sz w:val="24"/>
          <w:szCs w:val="24"/>
          <w:lang w:bidi="he-IL"/>
        </w:rPr>
        <w:t>Conselhos sobre regime alimentar</w:t>
      </w:r>
      <w:r w:rsidRPr="00F6114A">
        <w:rPr>
          <w:rFonts w:ascii="Arial" w:hAnsi="Arial" w:cs="Arial"/>
          <w:sz w:val="24"/>
          <w:szCs w:val="24"/>
          <w:lang w:bidi="he-IL"/>
        </w:rPr>
        <w:t xml:space="preserve">. 10. </w:t>
      </w:r>
      <w:proofErr w:type="gramStart"/>
      <w:r w:rsidRPr="00F6114A">
        <w:rPr>
          <w:rFonts w:ascii="Arial" w:hAnsi="Arial" w:cs="Arial"/>
          <w:sz w:val="24"/>
          <w:szCs w:val="24"/>
          <w:lang w:bidi="he-IL"/>
        </w:rPr>
        <w:t>ed.</w:t>
      </w:r>
      <w:proofErr w:type="gramEnd"/>
      <w:r w:rsidRPr="00F6114A">
        <w:rPr>
          <w:rFonts w:ascii="Arial" w:hAnsi="Arial" w:cs="Arial"/>
          <w:sz w:val="24"/>
          <w:szCs w:val="24"/>
          <w:lang w:bidi="he-IL"/>
        </w:rPr>
        <w:t xml:space="preserve"> São Paulo - SP: Casa Publicadora Brasileira, 1997.  </w:t>
      </w:r>
    </w:p>
    <w:p w:rsidR="00642485" w:rsidRDefault="00642485" w:rsidP="00860029">
      <w:pPr>
        <w:autoSpaceDE w:val="0"/>
        <w:autoSpaceDN w:val="0"/>
        <w:adjustRightInd w:val="0"/>
        <w:spacing w:after="0" w:line="240" w:lineRule="auto"/>
        <w:contextualSpacing/>
        <w:rPr>
          <w:rFonts w:ascii="Arial" w:hAnsi="Arial" w:cs="Arial"/>
          <w:sz w:val="24"/>
          <w:szCs w:val="24"/>
          <w:lang w:bidi="he-IL"/>
        </w:rPr>
      </w:pPr>
    </w:p>
    <w:p w:rsidR="00642485" w:rsidRDefault="00642485" w:rsidP="00642485">
      <w:pPr>
        <w:autoSpaceDE w:val="0"/>
        <w:autoSpaceDN w:val="0"/>
        <w:adjustRightInd w:val="0"/>
        <w:spacing w:after="0" w:line="240" w:lineRule="auto"/>
        <w:contextualSpacing/>
        <w:rPr>
          <w:rFonts w:ascii="Arial" w:hAnsi="Arial" w:cs="Arial"/>
          <w:sz w:val="24"/>
          <w:szCs w:val="24"/>
          <w:lang w:bidi="he-IL"/>
        </w:rPr>
      </w:pPr>
      <w:r w:rsidRPr="00615A94">
        <w:rPr>
          <w:rFonts w:ascii="Arial" w:hAnsi="Arial" w:cs="Arial"/>
          <w:sz w:val="24"/>
          <w:szCs w:val="24"/>
          <w:lang w:bidi="he-IL"/>
        </w:rPr>
        <w:t>______</w:t>
      </w:r>
      <w:r w:rsidRPr="00DF3F45">
        <w:rPr>
          <w:rFonts w:ascii="Arial" w:hAnsi="Arial" w:cs="Arial"/>
          <w:sz w:val="24"/>
          <w:szCs w:val="24"/>
          <w:lang w:bidi="he-IL"/>
        </w:rPr>
        <w:t>.</w:t>
      </w:r>
      <w:r w:rsidRPr="00DF3F45">
        <w:rPr>
          <w:rFonts w:ascii="Arial" w:hAnsi="Arial" w:cs="Arial"/>
          <w:b/>
          <w:bCs/>
          <w:sz w:val="24"/>
          <w:szCs w:val="24"/>
          <w:lang w:bidi="he-IL"/>
        </w:rPr>
        <w:t> </w:t>
      </w:r>
      <w:r>
        <w:rPr>
          <w:rFonts w:ascii="Arial" w:hAnsi="Arial" w:cs="Arial"/>
          <w:b/>
          <w:bCs/>
          <w:sz w:val="24"/>
          <w:szCs w:val="24"/>
          <w:lang w:bidi="he-IL"/>
        </w:rPr>
        <w:t>Orientação da criança</w:t>
      </w:r>
      <w:r w:rsidRPr="004A7BB7">
        <w:rPr>
          <w:rFonts w:ascii="Arial" w:hAnsi="Arial" w:cs="Arial"/>
          <w:sz w:val="24"/>
          <w:szCs w:val="24"/>
          <w:lang w:bidi="he-IL"/>
        </w:rPr>
        <w:t>.</w:t>
      </w:r>
      <w:r w:rsidRPr="00DF3F45">
        <w:rPr>
          <w:rFonts w:ascii="Arial" w:hAnsi="Arial" w:cs="Arial"/>
          <w:sz w:val="24"/>
          <w:szCs w:val="24"/>
          <w:lang w:bidi="he-IL"/>
        </w:rPr>
        <w:t> </w:t>
      </w:r>
      <w:r>
        <w:rPr>
          <w:rFonts w:ascii="Arial" w:hAnsi="Arial" w:cs="Arial"/>
          <w:sz w:val="24"/>
          <w:szCs w:val="24"/>
          <w:lang w:bidi="he-IL"/>
        </w:rPr>
        <w:t xml:space="preserve">Tatuí, </w:t>
      </w:r>
      <w:r w:rsidRPr="00DF3F45">
        <w:rPr>
          <w:rFonts w:ascii="Arial" w:hAnsi="Arial" w:cs="Arial"/>
          <w:sz w:val="24"/>
          <w:szCs w:val="24"/>
          <w:lang w:bidi="he-IL"/>
        </w:rPr>
        <w:t>SP: C</w:t>
      </w:r>
      <w:r>
        <w:rPr>
          <w:rFonts w:ascii="Arial" w:hAnsi="Arial" w:cs="Arial"/>
          <w:sz w:val="24"/>
          <w:szCs w:val="24"/>
          <w:lang w:bidi="he-IL"/>
        </w:rPr>
        <w:t>asa Publicadora Brasileira, 2014</w:t>
      </w:r>
      <w:r w:rsidRPr="00DF3F45">
        <w:rPr>
          <w:rFonts w:ascii="Arial" w:hAnsi="Arial" w:cs="Arial"/>
          <w:sz w:val="24"/>
          <w:szCs w:val="24"/>
          <w:lang w:bidi="he-IL"/>
        </w:rPr>
        <w:t>.</w:t>
      </w:r>
    </w:p>
    <w:p w:rsidR="00EA1FC6" w:rsidRDefault="00EA1FC6" w:rsidP="00642485">
      <w:pPr>
        <w:autoSpaceDE w:val="0"/>
        <w:autoSpaceDN w:val="0"/>
        <w:adjustRightInd w:val="0"/>
        <w:spacing w:after="0" w:line="240" w:lineRule="auto"/>
        <w:contextualSpacing/>
        <w:rPr>
          <w:rFonts w:ascii="Arial" w:hAnsi="Arial" w:cs="Arial"/>
          <w:sz w:val="24"/>
          <w:szCs w:val="24"/>
          <w:lang w:bidi="he-IL"/>
        </w:rPr>
      </w:pPr>
    </w:p>
    <w:p w:rsidR="00EA1FC6" w:rsidRDefault="00EA1FC6" w:rsidP="00642485">
      <w:pPr>
        <w:autoSpaceDE w:val="0"/>
        <w:autoSpaceDN w:val="0"/>
        <w:adjustRightInd w:val="0"/>
        <w:spacing w:after="0" w:line="240" w:lineRule="auto"/>
        <w:contextualSpacing/>
        <w:rPr>
          <w:rFonts w:ascii="Arial" w:hAnsi="Arial" w:cs="Arial"/>
          <w:sz w:val="24"/>
          <w:szCs w:val="24"/>
          <w:lang w:bidi="he-IL"/>
        </w:rPr>
      </w:pPr>
    </w:p>
    <w:p w:rsidR="00EA1FC6" w:rsidRDefault="00EA1FC6" w:rsidP="00642485">
      <w:pPr>
        <w:autoSpaceDE w:val="0"/>
        <w:autoSpaceDN w:val="0"/>
        <w:adjustRightInd w:val="0"/>
        <w:spacing w:after="0" w:line="240" w:lineRule="auto"/>
        <w:contextualSpacing/>
        <w:rPr>
          <w:rFonts w:ascii="Arial" w:hAnsi="Arial" w:cs="Arial"/>
          <w:sz w:val="24"/>
          <w:szCs w:val="24"/>
          <w:lang w:bidi="he-IL"/>
        </w:rPr>
      </w:pPr>
    </w:p>
    <w:p w:rsidR="00EA1FC6" w:rsidRDefault="00EA1FC6" w:rsidP="00642485">
      <w:pPr>
        <w:autoSpaceDE w:val="0"/>
        <w:autoSpaceDN w:val="0"/>
        <w:adjustRightInd w:val="0"/>
        <w:spacing w:after="0" w:line="240" w:lineRule="auto"/>
        <w:contextualSpacing/>
        <w:rPr>
          <w:rFonts w:ascii="Arial" w:hAnsi="Arial" w:cs="Arial"/>
          <w:sz w:val="24"/>
          <w:szCs w:val="24"/>
          <w:lang w:bidi="he-IL"/>
        </w:rPr>
      </w:pPr>
    </w:p>
    <w:p w:rsidR="005F45DA" w:rsidRPr="00EA1FC6" w:rsidRDefault="005F45DA" w:rsidP="00642485">
      <w:pPr>
        <w:autoSpaceDE w:val="0"/>
        <w:autoSpaceDN w:val="0"/>
        <w:adjustRightInd w:val="0"/>
        <w:spacing w:after="0" w:line="240" w:lineRule="auto"/>
        <w:contextualSpacing/>
        <w:rPr>
          <w:rFonts w:ascii="Arial" w:hAnsi="Arial" w:cs="Arial"/>
          <w:sz w:val="24"/>
          <w:szCs w:val="24"/>
          <w:lang w:val="en-US" w:bidi="he-IL"/>
        </w:rPr>
      </w:pPr>
    </w:p>
    <w:p w:rsidR="005F45DA" w:rsidRPr="00EA1FC6" w:rsidRDefault="005F45DA" w:rsidP="00642485">
      <w:pPr>
        <w:autoSpaceDE w:val="0"/>
        <w:autoSpaceDN w:val="0"/>
        <w:adjustRightInd w:val="0"/>
        <w:spacing w:after="0" w:line="240" w:lineRule="auto"/>
        <w:contextualSpacing/>
        <w:rPr>
          <w:rFonts w:ascii="Arial" w:hAnsi="Arial" w:cs="Arial"/>
          <w:sz w:val="24"/>
          <w:szCs w:val="24"/>
          <w:lang w:val="en-US" w:bidi="he-IL"/>
        </w:rPr>
      </w:pPr>
    </w:p>
    <w:p w:rsidR="00B508CD" w:rsidRPr="00EA1FC6" w:rsidRDefault="00B508CD" w:rsidP="00642485">
      <w:pPr>
        <w:autoSpaceDE w:val="0"/>
        <w:autoSpaceDN w:val="0"/>
        <w:adjustRightInd w:val="0"/>
        <w:spacing w:after="0" w:line="240" w:lineRule="auto"/>
        <w:contextualSpacing/>
        <w:rPr>
          <w:rFonts w:ascii="Arial" w:hAnsi="Arial" w:cs="Arial"/>
          <w:sz w:val="24"/>
          <w:szCs w:val="24"/>
          <w:lang w:val="en-US" w:bidi="he-IL"/>
        </w:rPr>
      </w:pPr>
    </w:p>
    <w:p w:rsidR="00B508CD" w:rsidRPr="00EA1FC6" w:rsidRDefault="00B508CD" w:rsidP="00642485">
      <w:pPr>
        <w:autoSpaceDE w:val="0"/>
        <w:autoSpaceDN w:val="0"/>
        <w:adjustRightInd w:val="0"/>
        <w:spacing w:after="0" w:line="240" w:lineRule="auto"/>
        <w:contextualSpacing/>
        <w:rPr>
          <w:rFonts w:ascii="Arial" w:hAnsi="Arial" w:cs="Arial"/>
          <w:sz w:val="24"/>
          <w:szCs w:val="24"/>
          <w:lang w:val="en-US" w:bidi="he-IL"/>
        </w:rPr>
      </w:pPr>
    </w:p>
    <w:p w:rsidR="00B508CD" w:rsidRPr="00EA1FC6" w:rsidRDefault="00B508CD" w:rsidP="00642485">
      <w:pPr>
        <w:autoSpaceDE w:val="0"/>
        <w:autoSpaceDN w:val="0"/>
        <w:adjustRightInd w:val="0"/>
        <w:spacing w:after="0" w:line="240" w:lineRule="auto"/>
        <w:contextualSpacing/>
        <w:rPr>
          <w:rFonts w:ascii="Arial" w:hAnsi="Arial" w:cs="Arial"/>
          <w:sz w:val="24"/>
          <w:szCs w:val="24"/>
          <w:lang w:val="en-US" w:bidi="he-IL"/>
        </w:rPr>
      </w:pPr>
    </w:p>
    <w:p w:rsidR="00B508CD" w:rsidRPr="00EA1FC6" w:rsidRDefault="00B508CD" w:rsidP="00642485">
      <w:pPr>
        <w:autoSpaceDE w:val="0"/>
        <w:autoSpaceDN w:val="0"/>
        <w:adjustRightInd w:val="0"/>
        <w:spacing w:after="0" w:line="240" w:lineRule="auto"/>
        <w:contextualSpacing/>
        <w:rPr>
          <w:rFonts w:ascii="Arial" w:hAnsi="Arial" w:cs="Arial"/>
          <w:sz w:val="24"/>
          <w:szCs w:val="24"/>
          <w:lang w:val="en-US" w:bidi="he-IL"/>
        </w:rPr>
      </w:pPr>
    </w:p>
    <w:p w:rsidR="00B508CD" w:rsidRPr="00EA1FC6" w:rsidRDefault="00B508CD" w:rsidP="00642485">
      <w:pPr>
        <w:autoSpaceDE w:val="0"/>
        <w:autoSpaceDN w:val="0"/>
        <w:adjustRightInd w:val="0"/>
        <w:spacing w:after="0" w:line="240" w:lineRule="auto"/>
        <w:contextualSpacing/>
        <w:rPr>
          <w:rFonts w:ascii="Arial" w:hAnsi="Arial" w:cs="Arial"/>
          <w:sz w:val="24"/>
          <w:szCs w:val="24"/>
          <w:lang w:val="en-US" w:bidi="he-IL"/>
        </w:rPr>
      </w:pPr>
    </w:p>
    <w:p w:rsidR="00642485" w:rsidRPr="00EA1FC6" w:rsidRDefault="00642485" w:rsidP="00860029">
      <w:pPr>
        <w:autoSpaceDE w:val="0"/>
        <w:autoSpaceDN w:val="0"/>
        <w:adjustRightInd w:val="0"/>
        <w:spacing w:after="0" w:line="240" w:lineRule="auto"/>
        <w:contextualSpacing/>
        <w:rPr>
          <w:rFonts w:ascii="Arial" w:hAnsi="Arial" w:cs="Arial"/>
          <w:sz w:val="24"/>
          <w:szCs w:val="24"/>
          <w:lang w:val="en-US" w:bidi="he-IL"/>
        </w:rPr>
      </w:pPr>
    </w:p>
    <w:sectPr w:rsidR="00642485" w:rsidRPr="00EA1FC6" w:rsidSect="00154CAF">
      <w:foot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F0A" w:rsidRDefault="007C0F0A" w:rsidP="002E19A9">
      <w:pPr>
        <w:spacing w:after="0" w:line="240" w:lineRule="auto"/>
      </w:pPr>
      <w:r>
        <w:separator/>
      </w:r>
    </w:p>
  </w:endnote>
  <w:endnote w:type="continuationSeparator" w:id="0">
    <w:p w:rsidR="007C0F0A" w:rsidRDefault="007C0F0A" w:rsidP="002E1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111167"/>
      <w:docPartObj>
        <w:docPartGallery w:val="Page Numbers (Bottom of Page)"/>
        <w:docPartUnique/>
      </w:docPartObj>
    </w:sdtPr>
    <w:sdtContent>
      <w:p w:rsidR="002D7A68" w:rsidRDefault="00993726">
        <w:pPr>
          <w:pStyle w:val="Rodap"/>
          <w:jc w:val="right"/>
        </w:pPr>
        <w:r>
          <w:fldChar w:fldCharType="begin"/>
        </w:r>
        <w:r w:rsidR="002D7A68">
          <w:instrText>PAGE   \* MERGEFORMAT</w:instrText>
        </w:r>
        <w:r>
          <w:fldChar w:fldCharType="separate"/>
        </w:r>
        <w:r w:rsidR="007A0371">
          <w:rPr>
            <w:noProof/>
          </w:rPr>
          <w:t>3</w:t>
        </w:r>
        <w:r>
          <w:fldChar w:fldCharType="end"/>
        </w:r>
      </w:p>
    </w:sdtContent>
  </w:sdt>
  <w:p w:rsidR="002D7A68" w:rsidRDefault="002D7A6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F0A" w:rsidRDefault="007C0F0A" w:rsidP="002E19A9">
      <w:pPr>
        <w:spacing w:after="0" w:line="240" w:lineRule="auto"/>
      </w:pPr>
      <w:r>
        <w:separator/>
      </w:r>
    </w:p>
  </w:footnote>
  <w:footnote w:type="continuationSeparator" w:id="0">
    <w:p w:rsidR="007C0F0A" w:rsidRDefault="007C0F0A" w:rsidP="002E19A9">
      <w:pPr>
        <w:spacing w:after="0" w:line="240" w:lineRule="auto"/>
      </w:pPr>
      <w:r>
        <w:continuationSeparator/>
      </w:r>
    </w:p>
  </w:footnote>
  <w:footnote w:id="1">
    <w:p w:rsidR="002E19A9" w:rsidRPr="00154CAF" w:rsidRDefault="002E19A9" w:rsidP="002E19A9">
      <w:pPr>
        <w:pStyle w:val="Textodenotaderodap"/>
        <w:rPr>
          <w:rFonts w:asciiTheme="minorBidi" w:hAnsiTheme="minorBidi"/>
        </w:rPr>
      </w:pPr>
      <w:r w:rsidRPr="004E355F">
        <w:rPr>
          <w:rStyle w:val="Refdenotaderodap"/>
          <w:rFonts w:ascii="Arial" w:hAnsi="Arial" w:cs="Arial"/>
        </w:rPr>
        <w:footnoteRef/>
      </w:r>
      <w:r w:rsidRPr="004E355F">
        <w:rPr>
          <w:rFonts w:ascii="Arial" w:hAnsi="Arial" w:cs="Arial"/>
        </w:rPr>
        <w:t xml:space="preserve"> </w:t>
      </w:r>
      <w:r w:rsidRPr="00154CAF">
        <w:rPr>
          <w:rFonts w:asciiTheme="minorBidi" w:hAnsiTheme="minorBidi"/>
        </w:rPr>
        <w:t>Bacharelando em Teologia no Seminário Latino Americano de Teologia. Cachoeira - BA</w:t>
      </w:r>
    </w:p>
  </w:footnote>
  <w:footnote w:id="2">
    <w:p w:rsidR="002E19A9" w:rsidRPr="00154CAF" w:rsidRDefault="002E19A9" w:rsidP="002E19A9">
      <w:pPr>
        <w:pStyle w:val="Textodenotaderodap"/>
        <w:rPr>
          <w:rFonts w:asciiTheme="minorBidi" w:hAnsiTheme="minorBidi"/>
        </w:rPr>
      </w:pPr>
      <w:r w:rsidRPr="00154CAF">
        <w:rPr>
          <w:rStyle w:val="Refdenotaderodap"/>
          <w:rFonts w:asciiTheme="minorBidi" w:hAnsiTheme="minorBidi"/>
        </w:rPr>
        <w:footnoteRef/>
      </w:r>
      <w:r w:rsidRPr="00154CAF">
        <w:rPr>
          <w:rFonts w:asciiTheme="minorBidi" w:hAnsiTheme="minorBidi"/>
        </w:rPr>
        <w:t xml:space="preserve"> Bacharelando em Teologia no Seminário Latino Americano de Teologia. Cachoeira - BA</w:t>
      </w:r>
    </w:p>
  </w:footnote>
  <w:footnote w:id="3">
    <w:p w:rsidR="002E19A9" w:rsidRDefault="002E19A9" w:rsidP="00154CAF">
      <w:pPr>
        <w:pStyle w:val="Textodenotaderodap"/>
        <w:tabs>
          <w:tab w:val="left" w:pos="2127"/>
          <w:tab w:val="left" w:pos="2410"/>
          <w:tab w:val="center" w:pos="4535"/>
        </w:tabs>
      </w:pPr>
      <w:r w:rsidRPr="00154CAF">
        <w:rPr>
          <w:rStyle w:val="Refdenotaderodap"/>
          <w:rFonts w:asciiTheme="minorBidi" w:hAnsiTheme="minorBidi"/>
        </w:rPr>
        <w:footnoteRef/>
      </w:r>
      <w:r w:rsidRPr="00154CAF">
        <w:rPr>
          <w:rFonts w:asciiTheme="minorBidi" w:hAnsiTheme="minorBidi"/>
        </w:rPr>
        <w:t xml:space="preserve"> </w:t>
      </w:r>
      <w:r w:rsidR="00581143" w:rsidRPr="00154CAF">
        <w:rPr>
          <w:rFonts w:asciiTheme="minorBidi" w:hAnsiTheme="minorBidi"/>
        </w:rPr>
        <w:t>Doutor em educaç</w:t>
      </w:r>
      <w:r w:rsidR="00C16427" w:rsidRPr="00154CAF">
        <w:rPr>
          <w:rFonts w:asciiTheme="minorBidi" w:hAnsiTheme="minorBidi"/>
        </w:rPr>
        <w:t>ão</w:t>
      </w:r>
      <w:r w:rsidR="00581143" w:rsidRPr="00154CAF">
        <w:rPr>
          <w:rFonts w:asciiTheme="minorBidi" w:hAnsiTheme="minorBidi"/>
        </w:rPr>
        <w:t xml:space="preserve"> </w:t>
      </w:r>
      <w:r w:rsidR="00C16427" w:rsidRPr="00154CAF">
        <w:rPr>
          <w:rFonts w:asciiTheme="minorBidi" w:hAnsiTheme="minorBidi"/>
        </w:rPr>
        <w:t>(</w:t>
      </w:r>
      <w:r w:rsidR="00581143" w:rsidRPr="00154CAF">
        <w:rPr>
          <w:rFonts w:asciiTheme="minorBidi" w:hAnsiTheme="minorBidi"/>
        </w:rPr>
        <w:t>UNISAL</w:t>
      </w:r>
      <w:r w:rsidR="00C16427" w:rsidRPr="00154CAF">
        <w:rPr>
          <w:rFonts w:asciiTheme="minorBidi" w:hAnsiTheme="minorBidi"/>
        </w:rPr>
        <w:t>)</w:t>
      </w:r>
      <w:r w:rsidR="00581143" w:rsidRPr="00154CAF">
        <w:rPr>
          <w:rFonts w:asciiTheme="minorBidi" w:hAnsiTheme="minorBidi"/>
        </w:rPr>
        <w:t xml:space="preserve">, </w:t>
      </w:r>
      <w:r w:rsidR="00C16427" w:rsidRPr="00154CAF">
        <w:rPr>
          <w:rFonts w:asciiTheme="minorBidi" w:hAnsiTheme="minorBidi"/>
        </w:rPr>
        <w:t>pós-graduado</w:t>
      </w:r>
      <w:r w:rsidR="00581143" w:rsidRPr="00154CAF">
        <w:rPr>
          <w:rFonts w:asciiTheme="minorBidi" w:hAnsiTheme="minorBidi"/>
        </w:rPr>
        <w:t xml:space="preserve"> em Lingüística </w:t>
      </w:r>
      <w:r w:rsidR="0069712A" w:rsidRPr="00154CAF">
        <w:rPr>
          <w:rFonts w:asciiTheme="minorBidi" w:hAnsiTheme="minorBidi"/>
        </w:rPr>
        <w:t>(UEFS)</w:t>
      </w:r>
      <w:r w:rsidR="00154CAF" w:rsidRPr="00154CAF">
        <w:rPr>
          <w:rFonts w:asciiTheme="minorBidi" w:hAnsiTheme="minorBidi"/>
        </w:rPr>
        <w:t xml:space="preserve"> e professor de </w:t>
      </w:r>
      <w:r w:rsidR="00B34225">
        <w:rPr>
          <w:rFonts w:asciiTheme="minorBidi" w:hAnsiTheme="minorBidi"/>
        </w:rPr>
        <w:t>Português</w:t>
      </w:r>
      <w:r w:rsidR="00154CAF" w:rsidRPr="00154CAF">
        <w:rPr>
          <w:rFonts w:asciiTheme="minorBidi" w:hAnsiTheme="minorBidi"/>
        </w:rPr>
        <w:t xml:space="preserve"> no SALT -</w:t>
      </w:r>
      <w:r w:rsidR="00FB7981">
        <w:rPr>
          <w:rFonts w:asciiTheme="minorBidi" w:hAnsiTheme="minorBidi"/>
        </w:rPr>
        <w:t xml:space="preserve"> </w:t>
      </w:r>
      <w:r w:rsidR="00154CAF" w:rsidRPr="00154CAF">
        <w:rPr>
          <w:rFonts w:asciiTheme="minorBidi" w:hAnsiTheme="minorBidi"/>
        </w:rPr>
        <w:t>IAENE</w:t>
      </w:r>
      <w:r w:rsidR="006F3EA7">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835E6"/>
    <w:multiLevelType w:val="hybridMultilevel"/>
    <w:tmpl w:val="42FC1E9E"/>
    <w:lvl w:ilvl="0" w:tplc="80B88B3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D448DF"/>
    <w:multiLevelType w:val="hybridMultilevel"/>
    <w:tmpl w:val="4FC2160E"/>
    <w:lvl w:ilvl="0" w:tplc="2A9058C0">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7E30568F"/>
    <w:multiLevelType w:val="hybridMultilevel"/>
    <w:tmpl w:val="F84AEEA0"/>
    <w:lvl w:ilvl="0" w:tplc="495E0340">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footnotePr>
    <w:footnote w:id="-1"/>
    <w:footnote w:id="0"/>
  </w:footnotePr>
  <w:endnotePr>
    <w:endnote w:id="-1"/>
    <w:endnote w:id="0"/>
  </w:endnotePr>
  <w:compat/>
  <w:rsids>
    <w:rsidRoot w:val="00A7316D"/>
    <w:rsid w:val="0009566E"/>
    <w:rsid w:val="000A609C"/>
    <w:rsid w:val="000D094C"/>
    <w:rsid w:val="000E6FE8"/>
    <w:rsid w:val="00107D57"/>
    <w:rsid w:val="0011422F"/>
    <w:rsid w:val="0013299B"/>
    <w:rsid w:val="00154CAF"/>
    <w:rsid w:val="00184942"/>
    <w:rsid w:val="001A4A9C"/>
    <w:rsid w:val="001C7C57"/>
    <w:rsid w:val="001E645D"/>
    <w:rsid w:val="0020473D"/>
    <w:rsid w:val="002623D5"/>
    <w:rsid w:val="0026393A"/>
    <w:rsid w:val="002926E3"/>
    <w:rsid w:val="002A2A7D"/>
    <w:rsid w:val="002D219F"/>
    <w:rsid w:val="002D7A68"/>
    <w:rsid w:val="002E19A9"/>
    <w:rsid w:val="00344E6B"/>
    <w:rsid w:val="003519D5"/>
    <w:rsid w:val="00364A9C"/>
    <w:rsid w:val="00397D17"/>
    <w:rsid w:val="003C6D01"/>
    <w:rsid w:val="003E460D"/>
    <w:rsid w:val="003F7E08"/>
    <w:rsid w:val="00425D0C"/>
    <w:rsid w:val="0043090F"/>
    <w:rsid w:val="004360E2"/>
    <w:rsid w:val="0043755F"/>
    <w:rsid w:val="00440562"/>
    <w:rsid w:val="00450A7E"/>
    <w:rsid w:val="00462DC0"/>
    <w:rsid w:val="00467B60"/>
    <w:rsid w:val="00492A6B"/>
    <w:rsid w:val="004A7BB7"/>
    <w:rsid w:val="004C6226"/>
    <w:rsid w:val="00516C7E"/>
    <w:rsid w:val="00581143"/>
    <w:rsid w:val="005E33F6"/>
    <w:rsid w:val="005F45DA"/>
    <w:rsid w:val="005F54F6"/>
    <w:rsid w:val="00611F79"/>
    <w:rsid w:val="00612ADE"/>
    <w:rsid w:val="00642485"/>
    <w:rsid w:val="00686E0C"/>
    <w:rsid w:val="00695C75"/>
    <w:rsid w:val="0069712A"/>
    <w:rsid w:val="006A5087"/>
    <w:rsid w:val="006A59BC"/>
    <w:rsid w:val="006D5E75"/>
    <w:rsid w:val="006F105B"/>
    <w:rsid w:val="006F3EA7"/>
    <w:rsid w:val="006F52A5"/>
    <w:rsid w:val="00727AAE"/>
    <w:rsid w:val="00733797"/>
    <w:rsid w:val="00770DEB"/>
    <w:rsid w:val="007A0371"/>
    <w:rsid w:val="007C0F0A"/>
    <w:rsid w:val="00842800"/>
    <w:rsid w:val="00860029"/>
    <w:rsid w:val="00873DC5"/>
    <w:rsid w:val="00876AA6"/>
    <w:rsid w:val="00893B18"/>
    <w:rsid w:val="00896634"/>
    <w:rsid w:val="008A26FC"/>
    <w:rsid w:val="008A673E"/>
    <w:rsid w:val="0091580A"/>
    <w:rsid w:val="009655CC"/>
    <w:rsid w:val="00965C82"/>
    <w:rsid w:val="00985111"/>
    <w:rsid w:val="00991FFF"/>
    <w:rsid w:val="00993726"/>
    <w:rsid w:val="009B6C51"/>
    <w:rsid w:val="009C405E"/>
    <w:rsid w:val="009C658A"/>
    <w:rsid w:val="00A15555"/>
    <w:rsid w:val="00A202FC"/>
    <w:rsid w:val="00A44198"/>
    <w:rsid w:val="00A44554"/>
    <w:rsid w:val="00A454B6"/>
    <w:rsid w:val="00A7316D"/>
    <w:rsid w:val="00A75119"/>
    <w:rsid w:val="00A75A5C"/>
    <w:rsid w:val="00AB1B55"/>
    <w:rsid w:val="00AC3D99"/>
    <w:rsid w:val="00AC42F1"/>
    <w:rsid w:val="00B25BF3"/>
    <w:rsid w:val="00B32A81"/>
    <w:rsid w:val="00B33ACB"/>
    <w:rsid w:val="00B34225"/>
    <w:rsid w:val="00B508CD"/>
    <w:rsid w:val="00B63802"/>
    <w:rsid w:val="00BA1DB2"/>
    <w:rsid w:val="00BC36E5"/>
    <w:rsid w:val="00BE03D8"/>
    <w:rsid w:val="00C16427"/>
    <w:rsid w:val="00C3291E"/>
    <w:rsid w:val="00C5789E"/>
    <w:rsid w:val="00C62E7D"/>
    <w:rsid w:val="00C808B2"/>
    <w:rsid w:val="00C85A37"/>
    <w:rsid w:val="00C95E2B"/>
    <w:rsid w:val="00CC302A"/>
    <w:rsid w:val="00CC3EFC"/>
    <w:rsid w:val="00CD0B46"/>
    <w:rsid w:val="00D2372F"/>
    <w:rsid w:val="00D2594B"/>
    <w:rsid w:val="00D313A0"/>
    <w:rsid w:val="00D35DBB"/>
    <w:rsid w:val="00D461CE"/>
    <w:rsid w:val="00D61A2C"/>
    <w:rsid w:val="00D91D07"/>
    <w:rsid w:val="00D96229"/>
    <w:rsid w:val="00DD5F4B"/>
    <w:rsid w:val="00DE7BF2"/>
    <w:rsid w:val="00DF3F45"/>
    <w:rsid w:val="00E00A8A"/>
    <w:rsid w:val="00E043FA"/>
    <w:rsid w:val="00E1036E"/>
    <w:rsid w:val="00E23D59"/>
    <w:rsid w:val="00E51B1D"/>
    <w:rsid w:val="00E52657"/>
    <w:rsid w:val="00E573C5"/>
    <w:rsid w:val="00E63ECA"/>
    <w:rsid w:val="00E64D24"/>
    <w:rsid w:val="00E93B60"/>
    <w:rsid w:val="00EA058D"/>
    <w:rsid w:val="00EA1FC6"/>
    <w:rsid w:val="00EE3AC4"/>
    <w:rsid w:val="00F2359C"/>
    <w:rsid w:val="00F30803"/>
    <w:rsid w:val="00F32046"/>
    <w:rsid w:val="00F40167"/>
    <w:rsid w:val="00F8169C"/>
    <w:rsid w:val="00FA6023"/>
    <w:rsid w:val="00FB05A0"/>
    <w:rsid w:val="00FB7981"/>
    <w:rsid w:val="00FE6B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CA"/>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316D"/>
    <w:pPr>
      <w:ind w:left="720"/>
      <w:contextualSpacing/>
    </w:pPr>
  </w:style>
  <w:style w:type="character" w:styleId="Hyperlink">
    <w:name w:val="Hyperlink"/>
    <w:basedOn w:val="Fontepargpadro"/>
    <w:uiPriority w:val="99"/>
    <w:unhideWhenUsed/>
    <w:rsid w:val="00C3291E"/>
    <w:rPr>
      <w:color w:val="0000FF" w:themeColor="hyperlink"/>
      <w:u w:val="single"/>
    </w:rPr>
  </w:style>
  <w:style w:type="paragraph" w:styleId="NormalWeb">
    <w:name w:val="Normal (Web)"/>
    <w:basedOn w:val="Normal"/>
    <w:uiPriority w:val="99"/>
    <w:semiHidden/>
    <w:unhideWhenUsed/>
    <w:rsid w:val="00A75119"/>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2E19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19A9"/>
    <w:rPr>
      <w:sz w:val="20"/>
      <w:szCs w:val="20"/>
    </w:rPr>
  </w:style>
  <w:style w:type="character" w:styleId="Refdenotaderodap">
    <w:name w:val="footnote reference"/>
    <w:basedOn w:val="Fontepargpadro"/>
    <w:uiPriority w:val="99"/>
    <w:semiHidden/>
    <w:unhideWhenUsed/>
    <w:rsid w:val="002E19A9"/>
    <w:rPr>
      <w:vertAlign w:val="superscript"/>
    </w:rPr>
  </w:style>
  <w:style w:type="paragraph" w:styleId="Cabealho">
    <w:name w:val="header"/>
    <w:basedOn w:val="Normal"/>
    <w:link w:val="CabealhoChar"/>
    <w:uiPriority w:val="99"/>
    <w:unhideWhenUsed/>
    <w:rsid w:val="002D7A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7A68"/>
  </w:style>
  <w:style w:type="paragraph" w:styleId="Rodap">
    <w:name w:val="footer"/>
    <w:basedOn w:val="Normal"/>
    <w:link w:val="RodapChar"/>
    <w:uiPriority w:val="99"/>
    <w:unhideWhenUsed/>
    <w:rsid w:val="002D7A68"/>
    <w:pPr>
      <w:tabs>
        <w:tab w:val="center" w:pos="4252"/>
        <w:tab w:val="right" w:pos="8504"/>
      </w:tabs>
      <w:spacing w:after="0" w:line="240" w:lineRule="auto"/>
    </w:pPr>
  </w:style>
  <w:style w:type="character" w:customStyle="1" w:styleId="RodapChar">
    <w:name w:val="Rodapé Char"/>
    <w:basedOn w:val="Fontepargpadro"/>
    <w:link w:val="Rodap"/>
    <w:uiPriority w:val="99"/>
    <w:rsid w:val="002D7A68"/>
  </w:style>
</w:styles>
</file>

<file path=word/webSettings.xml><?xml version="1.0" encoding="utf-8"?>
<w:webSettings xmlns:r="http://schemas.openxmlformats.org/officeDocument/2006/relationships" xmlns:w="http://schemas.openxmlformats.org/wordprocessingml/2006/main">
  <w:divs>
    <w:div w:id="952639474">
      <w:bodyDiv w:val="1"/>
      <w:marLeft w:val="0"/>
      <w:marRight w:val="0"/>
      <w:marTop w:val="0"/>
      <w:marBottom w:val="0"/>
      <w:divBdr>
        <w:top w:val="none" w:sz="0" w:space="0" w:color="auto"/>
        <w:left w:val="none" w:sz="0" w:space="0" w:color="auto"/>
        <w:bottom w:val="none" w:sz="0" w:space="0" w:color="auto"/>
        <w:right w:val="none" w:sz="0" w:space="0" w:color="auto"/>
      </w:divBdr>
    </w:div>
    <w:div w:id="172995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6A465-71BC-4E48-82BD-4B742A9D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2726</Words>
  <Characters>14725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Adriano</cp:lastModifiedBy>
  <cp:revision>2</cp:revision>
  <cp:lastPrinted>2016-11-04T04:50:00Z</cp:lastPrinted>
  <dcterms:created xsi:type="dcterms:W3CDTF">2016-11-17T15:12:00Z</dcterms:created>
  <dcterms:modified xsi:type="dcterms:W3CDTF">2016-11-17T15:12:00Z</dcterms:modified>
</cp:coreProperties>
</file>