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BA" w:rsidRDefault="00AB10BA" w:rsidP="00AB10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46433547"/>
      <w:bookmarkStart w:id="1" w:name="_Toc447446441"/>
      <w:r w:rsidRPr="00AE23AB">
        <w:rPr>
          <w:rFonts w:ascii="Times New Roman" w:hAnsi="Times New Roman" w:cs="Times New Roman"/>
          <w:b/>
          <w:sz w:val="24"/>
          <w:szCs w:val="24"/>
        </w:rPr>
        <w:t xml:space="preserve">Contributo dos Livros </w:t>
      </w:r>
      <w:r w:rsidR="00E94B0C" w:rsidRPr="00AE23AB">
        <w:rPr>
          <w:rFonts w:ascii="Times New Roman" w:hAnsi="Times New Roman" w:cs="Times New Roman"/>
          <w:b/>
          <w:sz w:val="24"/>
          <w:szCs w:val="24"/>
        </w:rPr>
        <w:t>Didáticos</w:t>
      </w:r>
      <w:r w:rsidRPr="00AE23AB">
        <w:rPr>
          <w:rFonts w:ascii="Times New Roman" w:hAnsi="Times New Roman" w:cs="Times New Roman"/>
          <w:b/>
          <w:sz w:val="24"/>
          <w:szCs w:val="24"/>
        </w:rPr>
        <w:t xml:space="preserve"> de Física no Tratamento do Conceito de Trabalho Mecânico: Caso 11ª Classe</w:t>
      </w:r>
    </w:p>
    <w:p w:rsidR="00E94B0C" w:rsidRDefault="00E94B0C" w:rsidP="00E94B0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Miranda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Muturule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Muirene João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E94B0C" w:rsidRPr="00E94B0C" w:rsidRDefault="00E94B0C" w:rsidP="00E94B0C">
      <w:pPr>
        <w:spacing w:line="360" w:lineRule="auto"/>
        <w:rPr>
          <w:rFonts w:ascii="Times New Roman" w:hAnsi="Times New Roman" w:cs="Times New Roman"/>
          <w:b/>
          <w:sz w:val="20"/>
          <w:szCs w:val="24"/>
        </w:rPr>
      </w:pPr>
      <w:r w:rsidRPr="00E94B0C">
        <w:rPr>
          <w:rFonts w:ascii="Times New Roman" w:hAnsi="Times New Roman" w:cs="Times New Roman"/>
          <w:b/>
          <w:sz w:val="20"/>
          <w:szCs w:val="24"/>
        </w:rPr>
        <w:t>* Professor da disciplina de Física, lecionando o ensino Medio (</w:t>
      </w:r>
      <w:proofErr w:type="gramStart"/>
      <w:r w:rsidRPr="00E94B0C">
        <w:rPr>
          <w:rFonts w:ascii="Times New Roman" w:hAnsi="Times New Roman" w:cs="Times New Roman"/>
          <w:b/>
          <w:sz w:val="20"/>
          <w:szCs w:val="24"/>
        </w:rPr>
        <w:t>11</w:t>
      </w:r>
      <w:r>
        <w:rPr>
          <w:rFonts w:ascii="Times New Roman" w:hAnsi="Times New Roman" w:cs="Times New Roman"/>
          <w:b/>
          <w:sz w:val="20"/>
          <w:szCs w:val="24"/>
        </w:rPr>
        <w:t xml:space="preserve">ª </w:t>
      </w:r>
      <w:r w:rsidRPr="00E94B0C">
        <w:rPr>
          <w:rFonts w:ascii="Times New Roman" w:hAnsi="Times New Roman" w:cs="Times New Roman"/>
          <w:b/>
          <w:sz w:val="20"/>
          <w:szCs w:val="24"/>
        </w:rPr>
        <w:t xml:space="preserve"> e</w:t>
      </w:r>
      <w:proofErr w:type="gramEnd"/>
      <w:r w:rsidRPr="00E94B0C">
        <w:rPr>
          <w:rFonts w:ascii="Times New Roman" w:hAnsi="Times New Roman" w:cs="Times New Roman"/>
          <w:b/>
          <w:sz w:val="20"/>
          <w:szCs w:val="24"/>
        </w:rPr>
        <w:t xml:space="preserve"> 12</w:t>
      </w:r>
      <w:r>
        <w:rPr>
          <w:rFonts w:ascii="Times New Roman" w:hAnsi="Times New Roman" w:cs="Times New Roman"/>
          <w:b/>
          <w:sz w:val="20"/>
          <w:szCs w:val="24"/>
        </w:rPr>
        <w:t xml:space="preserve">ª </w:t>
      </w:r>
      <w:r w:rsidRPr="00E94B0C">
        <w:rPr>
          <w:rFonts w:ascii="Times New Roman" w:hAnsi="Times New Roman" w:cs="Times New Roman"/>
          <w:b/>
          <w:sz w:val="20"/>
          <w:szCs w:val="24"/>
        </w:rPr>
        <w:t xml:space="preserve">classes) do SNE Moçambicano e Assistente de laboratório de Mecânica da mesma Escola. </w:t>
      </w:r>
    </w:p>
    <w:p w:rsidR="00305A21" w:rsidRPr="005C0FC9" w:rsidRDefault="00243DD5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C0FC9">
        <w:rPr>
          <w:rFonts w:ascii="Times New Roman" w:hAnsi="Times New Roman" w:cs="Times New Roman"/>
          <w:color w:val="auto"/>
          <w:sz w:val="24"/>
          <w:szCs w:val="24"/>
        </w:rPr>
        <w:t>Resumo</w:t>
      </w:r>
      <w:bookmarkEnd w:id="0"/>
      <w:bookmarkEnd w:id="1"/>
    </w:p>
    <w:p w:rsidR="002262A3" w:rsidRDefault="003C13A6" w:rsidP="007C209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1"/>
          <w:rFonts w:ascii="Times New Roman" w:hAnsi="Times New Roman" w:cs="Times New Roman"/>
          <w:color w:val="auto"/>
          <w:sz w:val="24"/>
          <w:szCs w:val="24"/>
        </w:rPr>
        <w:t>A presente monografia cujo tema</w:t>
      </w:r>
      <w:r w:rsidR="0052769A" w:rsidRPr="00305A21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é </w:t>
      </w:r>
      <w:r w:rsidR="0052769A" w:rsidRPr="00305A21">
        <w:rPr>
          <w:rFonts w:ascii="Times New Roman" w:hAnsi="Times New Roman" w:cs="Times New Roman"/>
          <w:sz w:val="24"/>
          <w:szCs w:val="24"/>
        </w:rPr>
        <w:t>“</w:t>
      </w:r>
      <w:r w:rsidR="0052769A" w:rsidRPr="00305A21">
        <w:rPr>
          <w:rFonts w:ascii="Times New Roman" w:hAnsi="Times New Roman" w:cs="Times New Roman"/>
          <w:i/>
          <w:sz w:val="24"/>
          <w:szCs w:val="24"/>
        </w:rPr>
        <w:t>Contributo dos Livros Didácticos de Física no Tratamento do Conceito de Trabalho Mecânico: Caso 11ª Classe”</w:t>
      </w:r>
      <w:r w:rsidR="0052769A" w:rsidRPr="00305A21">
        <w:rPr>
          <w:rFonts w:ascii="Times New Roman" w:hAnsi="Times New Roman" w:cs="Times New Roman"/>
          <w:sz w:val="24"/>
          <w:szCs w:val="24"/>
        </w:rPr>
        <w:t xml:space="preserve">, </w:t>
      </w:r>
      <w:r w:rsidR="00EE119B">
        <w:rPr>
          <w:rStyle w:val="A1"/>
          <w:rFonts w:ascii="Times New Roman" w:hAnsi="Times New Roman" w:cs="Times New Roman"/>
          <w:color w:val="auto"/>
          <w:sz w:val="24"/>
          <w:szCs w:val="24"/>
        </w:rPr>
        <w:t>foi elaborada com o</w:t>
      </w:r>
      <w:r w:rsidR="0052769A" w:rsidRPr="00305A21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objectivo </w:t>
      </w:r>
      <w:r w:rsidR="00EE119B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="0052769A" w:rsidRPr="00305A21">
        <w:rPr>
          <w:rStyle w:val="A1"/>
          <w:rFonts w:ascii="Times New Roman" w:hAnsi="Times New Roman" w:cs="Times New Roman"/>
          <w:color w:val="auto"/>
          <w:sz w:val="24"/>
          <w:szCs w:val="24"/>
        </w:rPr>
        <w:t>avaliar</w:t>
      </w:r>
      <w:r w:rsidR="00B569BD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2769A" w:rsidRPr="00305A21">
        <w:rPr>
          <w:rFonts w:ascii="Times New Roman" w:hAnsi="Times New Roman" w:cs="Times New Roman"/>
          <w:sz w:val="24"/>
          <w:szCs w:val="24"/>
        </w:rPr>
        <w:t xml:space="preserve">o contributo dos livros didácticos de Física </w:t>
      </w:r>
      <w:r w:rsidR="00EE119B">
        <w:rPr>
          <w:rFonts w:ascii="Times New Roman" w:hAnsi="Times New Roman" w:cs="Times New Roman"/>
          <w:sz w:val="24"/>
          <w:szCs w:val="24"/>
        </w:rPr>
        <w:t xml:space="preserve">da </w:t>
      </w:r>
      <w:r w:rsidR="0052769A" w:rsidRPr="00305A21">
        <w:rPr>
          <w:rFonts w:ascii="Times New Roman" w:hAnsi="Times New Roman" w:cs="Times New Roman"/>
          <w:sz w:val="24"/>
          <w:szCs w:val="24"/>
        </w:rPr>
        <w:t>11ª Classe no tratamento do conceito de Trabalho mecânico</w:t>
      </w:r>
      <w:r w:rsidR="00DB3E6F" w:rsidRPr="00305A21">
        <w:rPr>
          <w:rFonts w:ascii="Times New Roman" w:hAnsi="Times New Roman" w:cs="Times New Roman"/>
          <w:sz w:val="24"/>
          <w:szCs w:val="24"/>
        </w:rPr>
        <w:t xml:space="preserve"> tendo como base os procedimentos didácticos de formação e tratamento de conceitos físicos e teoria de aprendizagem significativa</w:t>
      </w:r>
      <w:r w:rsidR="00B569BD">
        <w:rPr>
          <w:rFonts w:ascii="Times New Roman" w:hAnsi="Times New Roman" w:cs="Times New Roman"/>
          <w:sz w:val="24"/>
          <w:szCs w:val="24"/>
        </w:rPr>
        <w:t xml:space="preserve"> </w:t>
      </w:r>
      <w:r w:rsidR="004F36C9" w:rsidRPr="00305A2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F36C9" w:rsidRPr="00305A21">
        <w:rPr>
          <w:rFonts w:ascii="Times New Roman" w:hAnsi="Times New Roman" w:cs="Times New Roman"/>
          <w:sz w:val="24"/>
          <w:szCs w:val="24"/>
        </w:rPr>
        <w:t>Ausebel</w:t>
      </w:r>
      <w:proofErr w:type="spellEnd"/>
      <w:r w:rsidR="00390F08" w:rsidRPr="00305A21">
        <w:rPr>
          <w:rFonts w:ascii="Times New Roman" w:hAnsi="Times New Roman" w:cs="Times New Roman"/>
          <w:sz w:val="24"/>
          <w:szCs w:val="24"/>
        </w:rPr>
        <w:t>,</w:t>
      </w:r>
      <w:r w:rsidR="00B569BD">
        <w:rPr>
          <w:rFonts w:ascii="Times New Roman" w:hAnsi="Times New Roman" w:cs="Times New Roman"/>
          <w:sz w:val="24"/>
          <w:szCs w:val="24"/>
        </w:rPr>
        <w:t xml:space="preserve"> </w:t>
      </w:r>
      <w:r w:rsidR="000F6C20" w:rsidRPr="00305A21">
        <w:rPr>
          <w:rFonts w:ascii="Times New Roman" w:hAnsi="Times New Roman" w:cs="Times New Roman"/>
          <w:sz w:val="24"/>
          <w:szCs w:val="24"/>
        </w:rPr>
        <w:t>visando</w:t>
      </w:r>
      <w:r w:rsidR="004F36C9" w:rsidRPr="00305A21">
        <w:rPr>
          <w:rFonts w:ascii="Times New Roman" w:hAnsi="Times New Roman" w:cs="Times New Roman"/>
          <w:sz w:val="24"/>
          <w:szCs w:val="24"/>
        </w:rPr>
        <w:t xml:space="preserve"> igualmente</w:t>
      </w:r>
      <w:r w:rsidR="000F6C20" w:rsidRPr="00305A21">
        <w:rPr>
          <w:rFonts w:ascii="Times New Roman" w:hAnsi="Times New Roman" w:cs="Times New Roman"/>
          <w:sz w:val="24"/>
          <w:szCs w:val="24"/>
        </w:rPr>
        <w:t xml:space="preserve"> proporcionar </w:t>
      </w:r>
      <w:r w:rsidR="00697CD8" w:rsidRPr="00305A21">
        <w:rPr>
          <w:rFonts w:ascii="Times New Roman" w:hAnsi="Times New Roman" w:cs="Times New Roman"/>
          <w:sz w:val="24"/>
          <w:szCs w:val="24"/>
        </w:rPr>
        <w:t xml:space="preserve">aos professores e alunos </w:t>
      </w:r>
      <w:r w:rsidR="000F6C20" w:rsidRPr="00305A21">
        <w:rPr>
          <w:rFonts w:ascii="Times New Roman" w:hAnsi="Times New Roman" w:cs="Times New Roman"/>
          <w:sz w:val="24"/>
          <w:szCs w:val="24"/>
        </w:rPr>
        <w:t>uma visão crítica na utilização dos livros didácticos de Física</w:t>
      </w:r>
      <w:r w:rsidR="00DB3E6F" w:rsidRPr="00305A21">
        <w:rPr>
          <w:rFonts w:ascii="Times New Roman" w:hAnsi="Times New Roman" w:cs="Times New Roman"/>
          <w:sz w:val="24"/>
          <w:szCs w:val="24"/>
        </w:rPr>
        <w:t xml:space="preserve">. Através da análise qualitativa dos resultados obtidos pela pesquisa foi possível concluir que </w:t>
      </w:r>
      <w:r w:rsidR="00DB3E6F" w:rsidRPr="00305A21">
        <w:rPr>
          <w:rFonts w:ascii="Times New Roman" w:eastAsia="Times New Roman" w:hAnsi="Times New Roman" w:cs="Times New Roman"/>
          <w:sz w:val="24"/>
          <w:szCs w:val="24"/>
        </w:rPr>
        <w:t xml:space="preserve">os livros didácticos de Física da 11ª </w:t>
      </w:r>
      <w:r w:rsidR="00305A21" w:rsidRPr="00305A21">
        <w:rPr>
          <w:rFonts w:ascii="Times New Roman" w:eastAsia="Times New Roman" w:hAnsi="Times New Roman" w:cs="Times New Roman"/>
          <w:sz w:val="24"/>
          <w:szCs w:val="24"/>
        </w:rPr>
        <w:t xml:space="preserve">Classe </w:t>
      </w:r>
      <w:r w:rsidR="00305A21" w:rsidRPr="00305A21">
        <w:rPr>
          <w:rFonts w:ascii="Times New Roman" w:hAnsi="Times New Roman" w:cs="Times New Roman"/>
          <w:sz w:val="24"/>
          <w:szCs w:val="24"/>
        </w:rPr>
        <w:t>contribuem no tratamento do conceito de Traba</w:t>
      </w:r>
      <w:r w:rsidR="00985069">
        <w:rPr>
          <w:rFonts w:ascii="Times New Roman" w:hAnsi="Times New Roman" w:cs="Times New Roman"/>
          <w:sz w:val="24"/>
          <w:szCs w:val="24"/>
        </w:rPr>
        <w:t>lho mecânico na medida em que el</w:t>
      </w:r>
      <w:r w:rsidR="00305A21" w:rsidRPr="00305A21">
        <w:rPr>
          <w:rFonts w:ascii="Times New Roman" w:hAnsi="Times New Roman" w:cs="Times New Roman"/>
          <w:sz w:val="24"/>
          <w:szCs w:val="24"/>
        </w:rPr>
        <w:t xml:space="preserve">es apresentam </w:t>
      </w:r>
      <w:r w:rsidR="00305A21">
        <w:rPr>
          <w:rFonts w:ascii="Times New Roman" w:hAnsi="Times New Roman" w:cs="Times New Roman"/>
          <w:sz w:val="24"/>
          <w:szCs w:val="24"/>
        </w:rPr>
        <w:t>sistematicamente</w:t>
      </w:r>
      <w:r w:rsidR="00C00558">
        <w:rPr>
          <w:rFonts w:ascii="Times New Roman" w:hAnsi="Times New Roman" w:cs="Times New Roman"/>
          <w:sz w:val="24"/>
          <w:szCs w:val="24"/>
        </w:rPr>
        <w:t xml:space="preserve"> as etapas metodológicas, </w:t>
      </w:r>
      <w:r w:rsidR="00305A21">
        <w:rPr>
          <w:rFonts w:ascii="Times New Roman" w:hAnsi="Times New Roman" w:cs="Times New Roman"/>
          <w:sz w:val="24"/>
          <w:szCs w:val="24"/>
        </w:rPr>
        <w:t>organizadores cognitivos</w:t>
      </w:r>
      <w:r w:rsidR="00B569BD">
        <w:rPr>
          <w:rFonts w:ascii="Times New Roman" w:hAnsi="Times New Roman" w:cs="Times New Roman"/>
          <w:sz w:val="24"/>
          <w:szCs w:val="24"/>
        </w:rPr>
        <w:t xml:space="preserve"> </w:t>
      </w:r>
      <w:r w:rsidR="0038683C">
        <w:rPr>
          <w:rFonts w:ascii="Times New Roman" w:hAnsi="Times New Roman" w:cs="Times New Roman"/>
          <w:sz w:val="24"/>
          <w:szCs w:val="24"/>
        </w:rPr>
        <w:t xml:space="preserve">e </w:t>
      </w:r>
      <w:r w:rsidR="0038683C" w:rsidRPr="007C4654">
        <w:rPr>
          <w:rFonts w:ascii="Times New Roman" w:hAnsi="Times New Roman" w:cs="Times New Roman"/>
          <w:sz w:val="24"/>
          <w:szCs w:val="24"/>
        </w:rPr>
        <w:t xml:space="preserve">actividades de aprendizagem conducentes à diferenciação gradativa do termo trabalho no contexto diário do contexto físico – cientifico. </w:t>
      </w:r>
      <w:r w:rsidR="00B318D7" w:rsidRPr="00B318D7">
        <w:rPr>
          <w:rFonts w:ascii="Times New Roman" w:hAnsi="Times New Roman" w:cs="Times New Roman"/>
          <w:sz w:val="24"/>
          <w:szCs w:val="24"/>
        </w:rPr>
        <w:t>Portanto</w:t>
      </w:r>
      <w:r w:rsidR="00B318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18D7">
        <w:rPr>
          <w:rFonts w:ascii="Times New Roman" w:eastAsia="Times New Roman" w:hAnsi="Times New Roman" w:cs="Times New Roman"/>
          <w:sz w:val="24"/>
          <w:szCs w:val="24"/>
        </w:rPr>
        <w:t>falta</w:t>
      </w:r>
      <w:r w:rsidR="00C2336E">
        <w:rPr>
          <w:rFonts w:ascii="Times New Roman" w:eastAsia="Times New Roman" w:hAnsi="Times New Roman" w:cs="Times New Roman"/>
          <w:sz w:val="24"/>
          <w:szCs w:val="24"/>
        </w:rPr>
        <w:t xml:space="preserve"> – lhes apenas</w:t>
      </w:r>
      <w:r w:rsidR="002262A3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2336E">
        <w:rPr>
          <w:rFonts w:ascii="Times New Roman" w:eastAsia="Times New Roman" w:hAnsi="Times New Roman" w:cs="Times New Roman"/>
          <w:sz w:val="24"/>
          <w:szCs w:val="24"/>
        </w:rPr>
        <w:t xml:space="preserve"> presença </w:t>
      </w:r>
      <w:r w:rsidR="002262A3">
        <w:rPr>
          <w:rFonts w:ascii="Times New Roman" w:eastAsia="Times New Roman" w:hAnsi="Times New Roman" w:cs="Times New Roman"/>
          <w:sz w:val="24"/>
          <w:szCs w:val="24"/>
        </w:rPr>
        <w:t xml:space="preserve">de exemplos e atributos que possam </w:t>
      </w:r>
      <w:r w:rsidR="00C2336E">
        <w:rPr>
          <w:rFonts w:ascii="Times New Roman" w:eastAsia="Times New Roman" w:hAnsi="Times New Roman" w:cs="Times New Roman"/>
          <w:sz w:val="24"/>
          <w:szCs w:val="24"/>
        </w:rPr>
        <w:t>demonstr</w:t>
      </w:r>
      <w:r w:rsidR="002262A3">
        <w:rPr>
          <w:rFonts w:ascii="Times New Roman" w:eastAsia="Times New Roman" w:hAnsi="Times New Roman" w:cs="Times New Roman"/>
          <w:sz w:val="24"/>
          <w:szCs w:val="24"/>
        </w:rPr>
        <w:t>ar</w:t>
      </w:r>
      <w:r w:rsidR="00C2336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262A3">
        <w:rPr>
          <w:rFonts w:ascii="Times New Roman" w:eastAsia="Times New Roman" w:hAnsi="Times New Roman" w:cs="Times New Roman"/>
          <w:sz w:val="24"/>
          <w:szCs w:val="24"/>
        </w:rPr>
        <w:t xml:space="preserve"> relevância social </w:t>
      </w:r>
      <w:r w:rsidR="005A284F">
        <w:rPr>
          <w:rFonts w:ascii="Times New Roman" w:eastAsia="Times New Roman" w:hAnsi="Times New Roman" w:cs="Times New Roman"/>
          <w:sz w:val="24"/>
          <w:szCs w:val="24"/>
        </w:rPr>
        <w:t>e significado físico</w:t>
      </w:r>
      <w:r w:rsidR="00B56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84F">
        <w:rPr>
          <w:rFonts w:ascii="Times New Roman" w:eastAsia="Times New Roman" w:hAnsi="Times New Roman" w:cs="Times New Roman"/>
          <w:sz w:val="24"/>
          <w:szCs w:val="24"/>
        </w:rPr>
        <w:t xml:space="preserve">do trabalho mecânico de </w:t>
      </w:r>
      <w:r w:rsidR="00E207BC">
        <w:rPr>
          <w:rFonts w:ascii="Times New Roman" w:hAnsi="Times New Roman" w:cs="Times New Roman"/>
          <w:sz w:val="24"/>
          <w:szCs w:val="24"/>
        </w:rPr>
        <w:t xml:space="preserve">modo a </w:t>
      </w:r>
      <w:r w:rsidR="003B0F8C">
        <w:rPr>
          <w:rFonts w:ascii="Times New Roman" w:hAnsi="Times New Roman" w:cs="Times New Roman"/>
          <w:sz w:val="24"/>
          <w:szCs w:val="24"/>
        </w:rPr>
        <w:t>garanti</w:t>
      </w:r>
      <w:r w:rsidR="00E207BC">
        <w:rPr>
          <w:rFonts w:ascii="Times New Roman" w:hAnsi="Times New Roman" w:cs="Times New Roman"/>
          <w:sz w:val="24"/>
          <w:szCs w:val="24"/>
        </w:rPr>
        <w:t>r a aprendizagem efectiva deste conceito</w:t>
      </w:r>
      <w:r w:rsidR="002262A3">
        <w:rPr>
          <w:rFonts w:ascii="Times New Roman" w:hAnsi="Times New Roman" w:cs="Times New Roman"/>
          <w:sz w:val="24"/>
          <w:szCs w:val="24"/>
        </w:rPr>
        <w:t>.</w:t>
      </w:r>
    </w:p>
    <w:p w:rsidR="00243DD5" w:rsidRPr="00F34A5E" w:rsidRDefault="00243DD5" w:rsidP="007A1F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A5E">
        <w:rPr>
          <w:rFonts w:ascii="Times New Roman" w:hAnsi="Times New Roman" w:cs="Times New Roman"/>
          <w:b/>
          <w:sz w:val="24"/>
          <w:szCs w:val="24"/>
        </w:rPr>
        <w:t>Palavras</w:t>
      </w:r>
      <w:r w:rsidR="00C92F2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34A5E">
        <w:rPr>
          <w:rFonts w:ascii="Times New Roman" w:hAnsi="Times New Roman" w:cs="Times New Roman"/>
          <w:b/>
          <w:sz w:val="24"/>
          <w:szCs w:val="24"/>
        </w:rPr>
        <w:t>Chaves</w:t>
      </w:r>
      <w:r w:rsidRPr="00F34A5E">
        <w:rPr>
          <w:rFonts w:ascii="Times New Roman" w:hAnsi="Times New Roman" w:cs="Times New Roman"/>
          <w:sz w:val="24"/>
          <w:szCs w:val="24"/>
        </w:rPr>
        <w:t>: livro didáctico, processo de ensino e aprendizagem, trabalho mecânico.</w:t>
      </w:r>
    </w:p>
    <w:p w:rsidR="001D4E24" w:rsidRDefault="001D4E24" w:rsidP="005511F4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21F9" w:rsidRDefault="003421F9" w:rsidP="002C3A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421F9" w:rsidSect="00EC3653">
          <w:headerReference w:type="default" r:id="rId8"/>
          <w:headerReference w:type="first" r:id="rId9"/>
          <w:type w:val="continuous"/>
          <w:pgSz w:w="11906" w:h="16838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:rsidR="002C3AD2" w:rsidRPr="005C0FC9" w:rsidRDefault="002C3AD2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446433548"/>
      <w:bookmarkStart w:id="3" w:name="_Toc447446442"/>
      <w:r w:rsidRPr="005C0FC9">
        <w:rPr>
          <w:rFonts w:ascii="Times New Roman" w:hAnsi="Times New Roman" w:cs="Times New Roman"/>
          <w:color w:val="auto"/>
          <w:sz w:val="24"/>
          <w:szCs w:val="24"/>
        </w:rPr>
        <w:lastRenderedPageBreak/>
        <w:t>Introdução</w:t>
      </w:r>
      <w:bookmarkEnd w:id="2"/>
      <w:bookmarkEnd w:id="3"/>
    </w:p>
    <w:p w:rsidR="00AF1E73" w:rsidRDefault="00AF1E73" w:rsidP="00AF1E7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realidade das</w:t>
      </w:r>
      <w:r w:rsidR="00E34C06">
        <w:rPr>
          <w:rFonts w:ascii="Times New Roman" w:hAnsi="Times New Roman" w:cs="Times New Roman"/>
          <w:sz w:val="24"/>
          <w:szCs w:val="24"/>
        </w:rPr>
        <w:t xml:space="preserve"> escolas Moçambicanas</w:t>
      </w:r>
      <w:proofErr w:type="gramStart"/>
      <w:r w:rsidR="00AB10BA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mostra</w:t>
      </w:r>
      <w:r w:rsidR="00AE6385">
        <w:rPr>
          <w:rFonts w:ascii="Times New Roman" w:hAnsi="Times New Roman" w:cs="Times New Roman"/>
          <w:sz w:val="24"/>
          <w:szCs w:val="24"/>
        </w:rPr>
        <w:t xml:space="preserve"> – nos</w:t>
      </w:r>
      <w:r>
        <w:rPr>
          <w:rFonts w:ascii="Times New Roman" w:hAnsi="Times New Roman" w:cs="Times New Roman"/>
          <w:sz w:val="24"/>
          <w:szCs w:val="24"/>
        </w:rPr>
        <w:t xml:space="preserve"> que o livro didáctico é um dos poucos recursos </w:t>
      </w:r>
      <w:r w:rsidR="00AE6385">
        <w:rPr>
          <w:rFonts w:ascii="Times New Roman" w:hAnsi="Times New Roman" w:cs="Times New Roman"/>
          <w:sz w:val="24"/>
          <w:szCs w:val="24"/>
        </w:rPr>
        <w:t xml:space="preserve">(único em alguns casos) </w:t>
      </w:r>
      <w:r>
        <w:rPr>
          <w:rFonts w:ascii="Times New Roman" w:hAnsi="Times New Roman" w:cs="Times New Roman"/>
          <w:sz w:val="24"/>
          <w:szCs w:val="24"/>
        </w:rPr>
        <w:t>mais explorado no processo de ensino e aprendizagem de todas as disciplinas e de Física em particular.</w:t>
      </w:r>
    </w:p>
    <w:p w:rsidR="00AE6385" w:rsidRDefault="002C3AD2" w:rsidP="00AE638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trabalho </w:t>
      </w:r>
      <w:r w:rsidR="00705F4F">
        <w:rPr>
          <w:rFonts w:ascii="Times New Roman" w:hAnsi="Times New Roman" w:cs="Times New Roman"/>
          <w:sz w:val="24"/>
          <w:szCs w:val="24"/>
        </w:rPr>
        <w:t>intitulado por</w:t>
      </w:r>
      <w:r w:rsidR="00B569BD">
        <w:rPr>
          <w:rFonts w:ascii="Times New Roman" w:hAnsi="Times New Roman" w:cs="Times New Roman"/>
          <w:sz w:val="24"/>
          <w:szCs w:val="24"/>
        </w:rPr>
        <w:t xml:space="preserve"> </w:t>
      </w:r>
      <w:r w:rsidR="00705F4F">
        <w:rPr>
          <w:rFonts w:ascii="Times New Roman" w:hAnsi="Times New Roman" w:cs="Times New Roman"/>
          <w:sz w:val="24"/>
          <w:szCs w:val="24"/>
        </w:rPr>
        <w:t>“</w:t>
      </w:r>
      <w:r w:rsidRPr="008F3F97">
        <w:rPr>
          <w:rFonts w:ascii="Times New Roman" w:hAnsi="Times New Roman" w:cs="Times New Roman"/>
          <w:i/>
          <w:sz w:val="24"/>
          <w:szCs w:val="24"/>
        </w:rPr>
        <w:t>Contributo dos Livros Didácticos de Física no Tratamento do Conceito de Trabalho Mecânico: Caso 11ª Classe</w:t>
      </w:r>
      <w:r w:rsidR="00705F4F">
        <w:rPr>
          <w:rFonts w:ascii="Times New Roman" w:hAnsi="Times New Roman" w:cs="Times New Roman"/>
          <w:i/>
          <w:sz w:val="24"/>
          <w:szCs w:val="24"/>
        </w:rPr>
        <w:t>”</w:t>
      </w:r>
      <w:r w:rsidRPr="00A86C12">
        <w:rPr>
          <w:rFonts w:ascii="Times New Roman" w:hAnsi="Times New Roman" w:cs="Times New Roman"/>
          <w:sz w:val="24"/>
          <w:szCs w:val="24"/>
        </w:rPr>
        <w:t xml:space="preserve"> nasce</w:t>
      </w:r>
      <w:r w:rsidR="003F1C90">
        <w:rPr>
          <w:rFonts w:ascii="Times New Roman" w:hAnsi="Times New Roman" w:cs="Times New Roman"/>
          <w:sz w:val="24"/>
          <w:szCs w:val="24"/>
        </w:rPr>
        <w:t>u</w:t>
      </w:r>
      <w:r w:rsidRPr="00A86C12">
        <w:rPr>
          <w:rFonts w:ascii="Times New Roman" w:hAnsi="Times New Roman" w:cs="Times New Roman"/>
          <w:sz w:val="24"/>
          <w:szCs w:val="24"/>
        </w:rPr>
        <w:t xml:space="preserve"> pelo facto de </w:t>
      </w:r>
      <w:r w:rsidR="00DC4997">
        <w:rPr>
          <w:rFonts w:ascii="Times New Roman" w:hAnsi="Times New Roman" w:cs="Times New Roman"/>
          <w:sz w:val="24"/>
          <w:szCs w:val="24"/>
        </w:rPr>
        <w:t xml:space="preserve">se verificar </w:t>
      </w:r>
      <w:r w:rsidR="00CD24DD">
        <w:rPr>
          <w:rFonts w:ascii="Times New Roman" w:hAnsi="Times New Roman" w:cs="Times New Roman"/>
          <w:sz w:val="24"/>
          <w:szCs w:val="24"/>
        </w:rPr>
        <w:t xml:space="preserve">a grande influencia que os livros didácticos podem ter no processo de construção de conhecimentos científicos. </w:t>
      </w:r>
      <w:r w:rsidR="00AE6385">
        <w:rPr>
          <w:rFonts w:ascii="Times New Roman" w:hAnsi="Times New Roman" w:cs="Times New Roman"/>
          <w:sz w:val="24"/>
          <w:szCs w:val="24"/>
        </w:rPr>
        <w:t xml:space="preserve">Portanto, a sua utilização requer muita atenção e </w:t>
      </w:r>
      <w:r w:rsidR="004A0B68">
        <w:rPr>
          <w:rFonts w:ascii="Times New Roman" w:hAnsi="Times New Roman" w:cs="Times New Roman"/>
          <w:sz w:val="24"/>
          <w:szCs w:val="24"/>
        </w:rPr>
        <w:t>análise</w:t>
      </w:r>
      <w:r w:rsidR="00AE6385">
        <w:rPr>
          <w:rFonts w:ascii="Times New Roman" w:hAnsi="Times New Roman" w:cs="Times New Roman"/>
          <w:sz w:val="24"/>
          <w:szCs w:val="24"/>
        </w:rPr>
        <w:t xml:space="preserve"> por parte dos professores assim como </w:t>
      </w:r>
      <w:r w:rsidR="001D686B">
        <w:rPr>
          <w:rFonts w:ascii="Times New Roman" w:hAnsi="Times New Roman" w:cs="Times New Roman"/>
          <w:sz w:val="24"/>
          <w:szCs w:val="24"/>
        </w:rPr>
        <w:t>d</w:t>
      </w:r>
      <w:r w:rsidR="00AE6385">
        <w:rPr>
          <w:rFonts w:ascii="Times New Roman" w:hAnsi="Times New Roman" w:cs="Times New Roman"/>
          <w:sz w:val="24"/>
          <w:szCs w:val="24"/>
        </w:rPr>
        <w:t>os alunos.</w:t>
      </w:r>
    </w:p>
    <w:p w:rsidR="002C3AD2" w:rsidRPr="00296CA4" w:rsidRDefault="00FB6E9D" w:rsidP="00296CA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Devido às dificuldades encontradas nos alunos em conceber o conceito de Trabalho mecânico como um conceito </w:t>
      </w:r>
      <w:r w:rsidR="00296CA4">
        <w:rPr>
          <w:rFonts w:ascii="Times New Roman" w:hAnsi="Times New Roman" w:cs="Times New Roman"/>
          <w:sz w:val="24"/>
          <w:szCs w:val="24"/>
        </w:rPr>
        <w:t xml:space="preserve">físico, levou – </w:t>
      </w:r>
      <w:proofErr w:type="gramStart"/>
      <w:r w:rsidR="00296CA4">
        <w:rPr>
          <w:rFonts w:ascii="Times New Roman" w:hAnsi="Times New Roman" w:cs="Times New Roman"/>
          <w:sz w:val="24"/>
          <w:szCs w:val="24"/>
        </w:rPr>
        <w:t>nos a realização</w:t>
      </w:r>
      <w:proofErr w:type="gramEnd"/>
      <w:r w:rsidR="00296CA4">
        <w:rPr>
          <w:rFonts w:ascii="Times New Roman" w:hAnsi="Times New Roman" w:cs="Times New Roman"/>
          <w:sz w:val="24"/>
          <w:szCs w:val="24"/>
        </w:rPr>
        <w:t xml:space="preserve"> deste trabalho que </w:t>
      </w:r>
      <w:r w:rsidR="004B6837">
        <w:rPr>
          <w:rFonts w:ascii="Times New Roman" w:hAnsi="Times New Roman" w:cs="Times New Roman"/>
          <w:sz w:val="24"/>
          <w:szCs w:val="24"/>
        </w:rPr>
        <w:t>objectiva – se</w:t>
      </w:r>
      <w:r w:rsidR="008870C2">
        <w:rPr>
          <w:rFonts w:ascii="Times New Roman" w:hAnsi="Times New Roman" w:cs="Times New Roman"/>
          <w:sz w:val="24"/>
          <w:szCs w:val="24"/>
        </w:rPr>
        <w:t xml:space="preserve"> </w:t>
      </w:r>
      <w:r w:rsidR="004B6837" w:rsidRPr="004B6837">
        <w:rPr>
          <w:rFonts w:ascii="Times New Roman" w:hAnsi="Times New Roman" w:cs="Times New Roman"/>
          <w:sz w:val="24"/>
          <w:szCs w:val="24"/>
        </w:rPr>
        <w:t>em</w:t>
      </w:r>
      <w:r w:rsidR="008870C2">
        <w:rPr>
          <w:rFonts w:ascii="Times New Roman" w:hAnsi="Times New Roman" w:cs="Times New Roman"/>
          <w:sz w:val="24"/>
          <w:szCs w:val="24"/>
        </w:rPr>
        <w:t xml:space="preserve"> </w:t>
      </w:r>
      <w:r w:rsidR="00195EEB">
        <w:rPr>
          <w:rFonts w:ascii="Times New Roman" w:hAnsi="Times New Roman" w:cs="Times New Roman"/>
          <w:sz w:val="24"/>
          <w:szCs w:val="24"/>
        </w:rPr>
        <w:t>avaliar</w:t>
      </w:r>
      <w:r w:rsidR="00B569BD">
        <w:rPr>
          <w:rFonts w:ascii="Times New Roman" w:hAnsi="Times New Roman" w:cs="Times New Roman"/>
          <w:sz w:val="24"/>
          <w:szCs w:val="24"/>
        </w:rPr>
        <w:t xml:space="preserve"> </w:t>
      </w:r>
      <w:r w:rsidR="00E072B7">
        <w:rPr>
          <w:rFonts w:ascii="Times New Roman" w:hAnsi="Times New Roman" w:cs="Times New Roman"/>
          <w:sz w:val="24"/>
          <w:szCs w:val="24"/>
        </w:rPr>
        <w:t>o contributo</w:t>
      </w:r>
      <w:r w:rsidR="008870C2">
        <w:rPr>
          <w:rFonts w:ascii="Times New Roman" w:hAnsi="Times New Roman" w:cs="Times New Roman"/>
          <w:sz w:val="24"/>
          <w:szCs w:val="24"/>
        </w:rPr>
        <w:t xml:space="preserve"> </w:t>
      </w:r>
      <w:r w:rsidR="00E072B7">
        <w:rPr>
          <w:rFonts w:ascii="Times New Roman" w:hAnsi="Times New Roman" w:cs="Times New Roman"/>
          <w:sz w:val="24"/>
          <w:szCs w:val="24"/>
        </w:rPr>
        <w:t>d</w:t>
      </w:r>
      <w:r w:rsidR="002C3AD2" w:rsidRPr="004B1195">
        <w:rPr>
          <w:rFonts w:ascii="Times New Roman" w:hAnsi="Times New Roman" w:cs="Times New Roman"/>
          <w:sz w:val="24"/>
          <w:szCs w:val="24"/>
        </w:rPr>
        <w:t xml:space="preserve">os livros didácticos de Física da 11ª Classe </w:t>
      </w:r>
      <w:r w:rsidR="00E072B7">
        <w:rPr>
          <w:rFonts w:ascii="Times New Roman" w:hAnsi="Times New Roman" w:cs="Times New Roman"/>
          <w:sz w:val="24"/>
          <w:szCs w:val="24"/>
        </w:rPr>
        <w:t>no tratamento</w:t>
      </w:r>
      <w:r w:rsidR="002C3AD2" w:rsidRPr="004B1195">
        <w:rPr>
          <w:rFonts w:ascii="Times New Roman" w:hAnsi="Times New Roman" w:cs="Times New Roman"/>
          <w:sz w:val="24"/>
          <w:szCs w:val="24"/>
        </w:rPr>
        <w:t xml:space="preserve"> do </w:t>
      </w:r>
      <w:r w:rsidR="002C3AD2" w:rsidRPr="004B1195">
        <w:rPr>
          <w:rFonts w:ascii="Times New Roman" w:hAnsi="Times New Roman" w:cs="Times New Roman"/>
          <w:sz w:val="24"/>
          <w:szCs w:val="24"/>
        </w:rPr>
        <w:lastRenderedPageBreak/>
        <w:t xml:space="preserve">conceito de Trabalho mecânico, tendo como base os procedimentos didácticos de formação e tratamento de conceitos físicos e teoria de aprendizagem significativa.   </w:t>
      </w:r>
    </w:p>
    <w:p w:rsidR="006F3798" w:rsidRDefault="006F3798" w:rsidP="00ED4C2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resultados alcançados </w:t>
      </w:r>
      <w:r w:rsidR="00E2453E">
        <w:rPr>
          <w:rFonts w:ascii="Times New Roman" w:hAnsi="Times New Roman" w:cs="Times New Roman"/>
          <w:sz w:val="24"/>
          <w:szCs w:val="24"/>
        </w:rPr>
        <w:t>p</w:t>
      </w:r>
      <w:r w:rsidR="006C3539">
        <w:rPr>
          <w:rFonts w:ascii="Times New Roman" w:hAnsi="Times New Roman" w:cs="Times New Roman"/>
          <w:sz w:val="24"/>
          <w:szCs w:val="24"/>
        </w:rPr>
        <w:t>o</w:t>
      </w:r>
      <w:r w:rsidR="00E2453E">
        <w:rPr>
          <w:rFonts w:ascii="Times New Roman" w:hAnsi="Times New Roman" w:cs="Times New Roman"/>
          <w:sz w:val="24"/>
          <w:szCs w:val="24"/>
        </w:rPr>
        <w:t>r</w:t>
      </w:r>
      <w:r w:rsidR="006C3539">
        <w:rPr>
          <w:rFonts w:ascii="Times New Roman" w:hAnsi="Times New Roman" w:cs="Times New Roman"/>
          <w:sz w:val="24"/>
          <w:szCs w:val="24"/>
        </w:rPr>
        <w:t xml:space="preserve"> este</w:t>
      </w:r>
      <w:r w:rsidR="00ED4C28">
        <w:rPr>
          <w:rFonts w:ascii="Times New Roman" w:hAnsi="Times New Roman" w:cs="Times New Roman"/>
          <w:sz w:val="24"/>
          <w:szCs w:val="24"/>
        </w:rPr>
        <w:t xml:space="preserve"> estudo</w:t>
      </w:r>
      <w:r>
        <w:rPr>
          <w:rFonts w:ascii="Times New Roman" w:hAnsi="Times New Roman" w:cs="Times New Roman"/>
          <w:sz w:val="24"/>
          <w:szCs w:val="24"/>
        </w:rPr>
        <w:t xml:space="preserve"> são muito importantes</w:t>
      </w:r>
      <w:r w:rsidR="00085E8F">
        <w:rPr>
          <w:rFonts w:ascii="Times New Roman" w:hAnsi="Times New Roman" w:cs="Times New Roman"/>
          <w:sz w:val="24"/>
          <w:szCs w:val="24"/>
        </w:rPr>
        <w:t>,</w:t>
      </w:r>
      <w:r w:rsidR="008870C2">
        <w:rPr>
          <w:rFonts w:ascii="Times New Roman" w:hAnsi="Times New Roman" w:cs="Times New Roman"/>
          <w:sz w:val="24"/>
          <w:szCs w:val="24"/>
        </w:rPr>
        <w:t xml:space="preserve"> </w:t>
      </w:r>
      <w:r w:rsidR="00B861F1">
        <w:rPr>
          <w:rFonts w:ascii="Times New Roman" w:hAnsi="Times New Roman" w:cs="Times New Roman"/>
          <w:sz w:val="24"/>
          <w:szCs w:val="24"/>
        </w:rPr>
        <w:t xml:space="preserve">principalmente </w:t>
      </w:r>
      <w:r>
        <w:rPr>
          <w:rFonts w:ascii="Times New Roman" w:hAnsi="Times New Roman" w:cs="Times New Roman"/>
          <w:sz w:val="24"/>
          <w:szCs w:val="24"/>
        </w:rPr>
        <w:t xml:space="preserve">para os professores de </w:t>
      </w:r>
      <w:r w:rsidR="0025499E">
        <w:rPr>
          <w:rFonts w:ascii="Times New Roman" w:hAnsi="Times New Roman" w:cs="Times New Roman"/>
          <w:sz w:val="24"/>
          <w:szCs w:val="24"/>
        </w:rPr>
        <w:t xml:space="preserve">Física </w:t>
      </w:r>
      <w:r>
        <w:rPr>
          <w:rFonts w:ascii="Times New Roman" w:hAnsi="Times New Roman" w:cs="Times New Roman"/>
          <w:sz w:val="24"/>
          <w:szCs w:val="24"/>
        </w:rPr>
        <w:t>que prestam os seus serviços de docência usando os livros didácticos como principal fonte (muitas vezes única) de aquisição de conhecimentos científicos</w:t>
      </w:r>
      <w:r w:rsidR="004B6837">
        <w:rPr>
          <w:rFonts w:ascii="Times New Roman" w:hAnsi="Times New Roman" w:cs="Times New Roman"/>
          <w:sz w:val="24"/>
          <w:szCs w:val="24"/>
        </w:rPr>
        <w:t xml:space="preserve"> e do conceito de trabalho em particular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AD2" w:rsidRPr="006C58EC" w:rsidRDefault="002C3AD2" w:rsidP="00ED4C2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58EC">
        <w:rPr>
          <w:rFonts w:ascii="Times New Roman" w:hAnsi="Times New Roman" w:cs="Times New Roman"/>
          <w:sz w:val="24"/>
          <w:szCs w:val="24"/>
        </w:rPr>
        <w:t xml:space="preserve">No </w:t>
      </w:r>
      <w:r w:rsidR="00991921">
        <w:rPr>
          <w:rFonts w:ascii="Times New Roman" w:hAnsi="Times New Roman" w:cs="Times New Roman"/>
          <w:sz w:val="24"/>
          <w:szCs w:val="24"/>
        </w:rPr>
        <w:t>panorama</w:t>
      </w:r>
      <w:r w:rsidRPr="006C58EC">
        <w:rPr>
          <w:rFonts w:ascii="Times New Roman" w:hAnsi="Times New Roman" w:cs="Times New Roman"/>
          <w:sz w:val="24"/>
          <w:szCs w:val="24"/>
        </w:rPr>
        <w:t xml:space="preserve"> organizacional, </w:t>
      </w:r>
      <w:r w:rsidR="00141EEB">
        <w:rPr>
          <w:rFonts w:ascii="Times New Roman" w:hAnsi="Times New Roman" w:cs="Times New Roman"/>
          <w:sz w:val="24"/>
          <w:szCs w:val="24"/>
        </w:rPr>
        <w:t>est</w:t>
      </w:r>
      <w:r w:rsidR="00085E8F">
        <w:rPr>
          <w:rFonts w:ascii="Times New Roman" w:hAnsi="Times New Roman" w:cs="Times New Roman"/>
          <w:sz w:val="24"/>
          <w:szCs w:val="24"/>
        </w:rPr>
        <w:t>a monografia</w:t>
      </w:r>
      <w:r w:rsidR="00141EEB">
        <w:rPr>
          <w:rFonts w:ascii="Times New Roman" w:hAnsi="Times New Roman" w:cs="Times New Roman"/>
          <w:sz w:val="24"/>
          <w:szCs w:val="24"/>
        </w:rPr>
        <w:t xml:space="preserve"> encontra – se dividida</w:t>
      </w:r>
      <w:r w:rsidR="00F915DA" w:rsidRPr="006C58EC">
        <w:rPr>
          <w:rFonts w:ascii="Times New Roman" w:hAnsi="Times New Roman" w:cs="Times New Roman"/>
          <w:sz w:val="24"/>
          <w:szCs w:val="24"/>
        </w:rPr>
        <w:t xml:space="preserve"> em cinco </w:t>
      </w:r>
      <w:r w:rsidRPr="006C58EC">
        <w:rPr>
          <w:rFonts w:ascii="Times New Roman" w:hAnsi="Times New Roman" w:cs="Times New Roman"/>
          <w:sz w:val="24"/>
          <w:szCs w:val="24"/>
        </w:rPr>
        <w:t>capítulos</w:t>
      </w:r>
      <w:r w:rsidR="00141EEB">
        <w:rPr>
          <w:rFonts w:ascii="Times New Roman" w:hAnsi="Times New Roman" w:cs="Times New Roman"/>
          <w:sz w:val="24"/>
          <w:szCs w:val="24"/>
        </w:rPr>
        <w:t>:</w:t>
      </w:r>
      <w:r w:rsidR="00B569BD">
        <w:rPr>
          <w:rFonts w:ascii="Times New Roman" w:hAnsi="Times New Roman" w:cs="Times New Roman"/>
          <w:sz w:val="24"/>
          <w:szCs w:val="24"/>
        </w:rPr>
        <w:t xml:space="preserve"> </w:t>
      </w:r>
      <w:r w:rsidR="00141EEB">
        <w:rPr>
          <w:rFonts w:ascii="Times New Roman" w:hAnsi="Times New Roman" w:cs="Times New Roman"/>
          <w:sz w:val="24"/>
          <w:szCs w:val="24"/>
        </w:rPr>
        <w:t>sendo que</w:t>
      </w:r>
      <w:r w:rsidRPr="006C58EC">
        <w:rPr>
          <w:rFonts w:ascii="Times New Roman" w:hAnsi="Times New Roman" w:cs="Times New Roman"/>
          <w:sz w:val="24"/>
          <w:szCs w:val="24"/>
        </w:rPr>
        <w:t xml:space="preserve"> o primeiro </w:t>
      </w:r>
      <w:r w:rsidR="00A56F69" w:rsidRPr="006C58EC">
        <w:rPr>
          <w:rFonts w:ascii="Times New Roman" w:hAnsi="Times New Roman" w:cs="Times New Roman"/>
          <w:sz w:val="24"/>
          <w:szCs w:val="24"/>
        </w:rPr>
        <w:t>capítulo</w:t>
      </w:r>
      <w:r w:rsidRPr="006C58EC">
        <w:rPr>
          <w:rFonts w:ascii="Times New Roman" w:hAnsi="Times New Roman" w:cs="Times New Roman"/>
          <w:sz w:val="24"/>
          <w:szCs w:val="24"/>
        </w:rPr>
        <w:t xml:space="preserve"> é reservado para a </w:t>
      </w:r>
      <w:r w:rsidR="00F915DA" w:rsidRPr="006C58EC">
        <w:rPr>
          <w:rFonts w:ascii="Times New Roman" w:hAnsi="Times New Roman" w:cs="Times New Roman"/>
          <w:sz w:val="24"/>
          <w:szCs w:val="24"/>
        </w:rPr>
        <w:t>contextualização</w:t>
      </w:r>
      <w:r w:rsidR="00A56F69">
        <w:rPr>
          <w:rFonts w:ascii="Times New Roman" w:hAnsi="Times New Roman" w:cs="Times New Roman"/>
          <w:sz w:val="24"/>
          <w:szCs w:val="24"/>
        </w:rPr>
        <w:t xml:space="preserve"> da pesquisa,</w:t>
      </w:r>
      <w:r w:rsidR="00B569BD">
        <w:rPr>
          <w:rFonts w:ascii="Times New Roman" w:hAnsi="Times New Roman" w:cs="Times New Roman"/>
          <w:sz w:val="24"/>
          <w:szCs w:val="24"/>
        </w:rPr>
        <w:t xml:space="preserve"> </w:t>
      </w:r>
      <w:r w:rsidR="00A56F69">
        <w:rPr>
          <w:rFonts w:ascii="Times New Roman" w:hAnsi="Times New Roman" w:cs="Times New Roman"/>
          <w:sz w:val="24"/>
          <w:szCs w:val="24"/>
        </w:rPr>
        <w:t>o</w:t>
      </w:r>
      <w:r w:rsidRPr="006C58EC">
        <w:rPr>
          <w:rFonts w:ascii="Times New Roman" w:hAnsi="Times New Roman" w:cs="Times New Roman"/>
          <w:sz w:val="24"/>
          <w:szCs w:val="24"/>
        </w:rPr>
        <w:t xml:space="preserve"> segundo capítulo envolve a fundamentação teórica que apresenta as bases da ciência par</w:t>
      </w:r>
      <w:r w:rsidR="00F915DA" w:rsidRPr="006C58EC">
        <w:rPr>
          <w:rFonts w:ascii="Times New Roman" w:hAnsi="Times New Roman" w:cs="Times New Roman"/>
          <w:sz w:val="24"/>
          <w:szCs w:val="24"/>
        </w:rPr>
        <w:t>a o enriquecimento do trabalho</w:t>
      </w:r>
      <w:r w:rsidRPr="006C58EC">
        <w:rPr>
          <w:rFonts w:ascii="Times New Roman" w:hAnsi="Times New Roman" w:cs="Times New Roman"/>
          <w:sz w:val="24"/>
          <w:szCs w:val="24"/>
        </w:rPr>
        <w:t xml:space="preserve">, o terceiro </w:t>
      </w:r>
      <w:r w:rsidR="00F915DA" w:rsidRPr="006C58EC">
        <w:rPr>
          <w:rFonts w:ascii="Times New Roman" w:hAnsi="Times New Roman" w:cs="Times New Roman"/>
          <w:sz w:val="24"/>
          <w:szCs w:val="24"/>
        </w:rPr>
        <w:t>capítulo</w:t>
      </w:r>
      <w:r w:rsidRPr="006C58EC">
        <w:rPr>
          <w:rFonts w:ascii="Times New Roman" w:hAnsi="Times New Roman" w:cs="Times New Roman"/>
          <w:sz w:val="24"/>
          <w:szCs w:val="24"/>
        </w:rPr>
        <w:t xml:space="preserve"> delineia claramente as metodologias </w:t>
      </w:r>
      <w:r w:rsidR="00A56F69">
        <w:rPr>
          <w:rFonts w:ascii="Times New Roman" w:hAnsi="Times New Roman" w:cs="Times New Roman"/>
          <w:sz w:val="24"/>
          <w:szCs w:val="24"/>
        </w:rPr>
        <w:t>seguida</w:t>
      </w:r>
      <w:r w:rsidR="00795F0C">
        <w:rPr>
          <w:rFonts w:ascii="Times New Roman" w:hAnsi="Times New Roman" w:cs="Times New Roman"/>
          <w:sz w:val="24"/>
          <w:szCs w:val="24"/>
        </w:rPr>
        <w:t>s</w:t>
      </w:r>
      <w:r w:rsidR="00A56F69">
        <w:rPr>
          <w:rFonts w:ascii="Times New Roman" w:hAnsi="Times New Roman" w:cs="Times New Roman"/>
          <w:sz w:val="24"/>
          <w:szCs w:val="24"/>
        </w:rPr>
        <w:t xml:space="preserve"> na realização </w:t>
      </w:r>
      <w:r w:rsidRPr="006C58EC">
        <w:rPr>
          <w:rFonts w:ascii="Times New Roman" w:hAnsi="Times New Roman" w:cs="Times New Roman"/>
          <w:sz w:val="24"/>
          <w:szCs w:val="24"/>
        </w:rPr>
        <w:t>da pesquisa</w:t>
      </w:r>
      <w:r w:rsidR="00F915DA" w:rsidRPr="006C58EC">
        <w:rPr>
          <w:rFonts w:ascii="Times New Roman" w:hAnsi="Times New Roman" w:cs="Times New Roman"/>
          <w:sz w:val="24"/>
          <w:szCs w:val="24"/>
        </w:rPr>
        <w:t>, o quarto capítulo relata os principais resultados oriundos da pesquisa e finalmente</w:t>
      </w:r>
      <w:r w:rsidR="00A56F69">
        <w:rPr>
          <w:rFonts w:ascii="Times New Roman" w:hAnsi="Times New Roman" w:cs="Times New Roman"/>
          <w:sz w:val="24"/>
          <w:szCs w:val="24"/>
        </w:rPr>
        <w:t>,</w:t>
      </w:r>
      <w:r w:rsidR="00F915DA" w:rsidRPr="006C58EC">
        <w:rPr>
          <w:rFonts w:ascii="Times New Roman" w:hAnsi="Times New Roman" w:cs="Times New Roman"/>
          <w:sz w:val="24"/>
          <w:szCs w:val="24"/>
        </w:rPr>
        <w:t xml:space="preserve"> o </w:t>
      </w:r>
      <w:r w:rsidR="00A56F69">
        <w:rPr>
          <w:rFonts w:ascii="Times New Roman" w:hAnsi="Times New Roman" w:cs="Times New Roman"/>
          <w:sz w:val="24"/>
          <w:szCs w:val="24"/>
        </w:rPr>
        <w:t>quinto e ú</w:t>
      </w:r>
      <w:r w:rsidR="00F915DA" w:rsidRPr="006C58EC">
        <w:rPr>
          <w:rFonts w:ascii="Times New Roman" w:hAnsi="Times New Roman" w:cs="Times New Roman"/>
          <w:sz w:val="24"/>
          <w:szCs w:val="24"/>
        </w:rPr>
        <w:t xml:space="preserve">ltimo </w:t>
      </w:r>
      <w:r w:rsidR="002A59A1" w:rsidRPr="006C58EC">
        <w:rPr>
          <w:rFonts w:ascii="Times New Roman" w:hAnsi="Times New Roman" w:cs="Times New Roman"/>
          <w:sz w:val="24"/>
          <w:szCs w:val="24"/>
        </w:rPr>
        <w:t>capítulo</w:t>
      </w:r>
      <w:r w:rsidR="00F915DA" w:rsidRPr="006C58EC">
        <w:rPr>
          <w:rFonts w:ascii="Times New Roman" w:hAnsi="Times New Roman" w:cs="Times New Roman"/>
          <w:sz w:val="24"/>
          <w:szCs w:val="24"/>
        </w:rPr>
        <w:t xml:space="preserve"> estão as conclusões e sugestões. </w:t>
      </w:r>
    </w:p>
    <w:p w:rsidR="002821CB" w:rsidRDefault="002821CB" w:rsidP="00517D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446433549"/>
    </w:p>
    <w:p w:rsidR="00BC2FC4" w:rsidRPr="005C0FC9" w:rsidRDefault="00BC2FC4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446433552"/>
      <w:bookmarkStart w:id="6" w:name="_Toc447446446"/>
      <w:bookmarkEnd w:id="4"/>
      <w:r w:rsidRPr="005C0FC9">
        <w:rPr>
          <w:rFonts w:ascii="Times New Roman" w:hAnsi="Times New Roman" w:cs="Times New Roman"/>
          <w:color w:val="auto"/>
          <w:sz w:val="24"/>
          <w:szCs w:val="24"/>
        </w:rPr>
        <w:t>Objectivos da pesquisa</w:t>
      </w:r>
      <w:bookmarkEnd w:id="5"/>
      <w:bookmarkEnd w:id="6"/>
    </w:p>
    <w:p w:rsidR="00BC2FC4" w:rsidRDefault="00BC2FC4" w:rsidP="005511F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B1195">
        <w:rPr>
          <w:rFonts w:ascii="Times New Roman" w:hAnsi="Times New Roman" w:cs="Times New Roman"/>
          <w:sz w:val="24"/>
          <w:szCs w:val="24"/>
        </w:rPr>
        <w:t>pesquisa consist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19457B">
        <w:rPr>
          <w:rFonts w:ascii="Times New Roman" w:hAnsi="Times New Roman" w:cs="Times New Roman"/>
          <w:sz w:val="24"/>
          <w:szCs w:val="24"/>
        </w:rPr>
        <w:t>u</w:t>
      </w:r>
      <w:r w:rsidRPr="004B1195">
        <w:rPr>
          <w:rFonts w:ascii="Times New Roman" w:hAnsi="Times New Roman" w:cs="Times New Roman"/>
          <w:sz w:val="24"/>
          <w:szCs w:val="24"/>
        </w:rPr>
        <w:t xml:space="preserve"> centralmente nos seguintes objectivos:</w:t>
      </w:r>
    </w:p>
    <w:p w:rsidR="00BC2FC4" w:rsidRPr="00A5797C" w:rsidRDefault="00BC2FC4" w:rsidP="00A579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97C">
        <w:rPr>
          <w:rFonts w:ascii="Times New Roman" w:hAnsi="Times New Roman" w:cs="Times New Roman"/>
          <w:b/>
          <w:sz w:val="24"/>
          <w:szCs w:val="24"/>
        </w:rPr>
        <w:t>Objectivo</w:t>
      </w:r>
      <w:proofErr w:type="spellEnd"/>
      <w:r w:rsidRPr="00A5797C">
        <w:rPr>
          <w:rFonts w:ascii="Times New Roman" w:hAnsi="Times New Roman" w:cs="Times New Roman"/>
          <w:b/>
          <w:sz w:val="24"/>
          <w:szCs w:val="24"/>
        </w:rPr>
        <w:t xml:space="preserve"> geral</w:t>
      </w:r>
    </w:p>
    <w:p w:rsidR="00BC2FC4" w:rsidRDefault="005A37DD" w:rsidP="005511F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Avaliar </w:t>
      </w:r>
      <w:r w:rsidR="00D73A01">
        <w:rPr>
          <w:rFonts w:ascii="Times New Roman" w:hAnsi="Times New Roman" w:cs="Times New Roman"/>
          <w:sz w:val="24"/>
          <w:szCs w:val="24"/>
        </w:rPr>
        <w:t xml:space="preserve">o contributo dos livros didácticos de Física </w:t>
      </w:r>
      <w:r w:rsidR="000528C4">
        <w:rPr>
          <w:rFonts w:ascii="Times New Roman" w:hAnsi="Times New Roman" w:cs="Times New Roman"/>
          <w:sz w:val="24"/>
          <w:szCs w:val="24"/>
        </w:rPr>
        <w:t xml:space="preserve">da </w:t>
      </w:r>
      <w:r w:rsidR="00D73A01">
        <w:rPr>
          <w:rFonts w:ascii="Times New Roman" w:hAnsi="Times New Roman" w:cs="Times New Roman"/>
          <w:sz w:val="24"/>
          <w:szCs w:val="24"/>
        </w:rPr>
        <w:t>11ª Classe no tratamento do conceito de Trabalho mecânico</w:t>
      </w:r>
      <w:r w:rsidR="00AB0FAE">
        <w:rPr>
          <w:rFonts w:ascii="Times New Roman" w:hAnsi="Times New Roman" w:cs="Times New Roman"/>
          <w:sz w:val="24"/>
          <w:szCs w:val="24"/>
        </w:rPr>
        <w:t>.</w:t>
      </w:r>
    </w:p>
    <w:p w:rsidR="00BC2FC4" w:rsidRPr="00A5797C" w:rsidRDefault="00A5797C" w:rsidP="00A579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BC2FC4" w:rsidRPr="00A5797C">
        <w:rPr>
          <w:rFonts w:ascii="Times New Roman" w:hAnsi="Times New Roman" w:cs="Times New Roman"/>
          <w:b/>
          <w:sz w:val="24"/>
          <w:szCs w:val="24"/>
        </w:rPr>
        <w:t>bjectivos específicos</w:t>
      </w:r>
    </w:p>
    <w:p w:rsidR="00BC2FC4" w:rsidRDefault="00BC2FC4" w:rsidP="005511F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perspectiva de alcançar com sucesso o objectivo geral, foram traçados os seguintes objectivos específicos: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C2FC4" w:rsidRPr="004B1195" w:rsidRDefault="00BC2FC4" w:rsidP="005511F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195">
        <w:rPr>
          <w:rFonts w:ascii="Times New Roman" w:hAnsi="Times New Roman" w:cs="Times New Roman"/>
          <w:sz w:val="24"/>
          <w:szCs w:val="24"/>
        </w:rPr>
        <w:t xml:space="preserve">Analisar </w:t>
      </w:r>
      <w:r w:rsidR="00080806">
        <w:rPr>
          <w:rFonts w:ascii="Times New Roman" w:hAnsi="Times New Roman" w:cs="Times New Roman"/>
          <w:sz w:val="24"/>
          <w:szCs w:val="24"/>
        </w:rPr>
        <w:t>o perfil</w:t>
      </w:r>
      <w:r w:rsidRPr="004B1195">
        <w:rPr>
          <w:rFonts w:ascii="Times New Roman" w:hAnsi="Times New Roman" w:cs="Times New Roman"/>
          <w:sz w:val="24"/>
          <w:szCs w:val="24"/>
        </w:rPr>
        <w:t xml:space="preserve"> conceitual de</w:t>
      </w:r>
      <w:r w:rsidR="008A1CC4">
        <w:rPr>
          <w:rFonts w:ascii="Times New Roman" w:hAnsi="Times New Roman" w:cs="Times New Roman"/>
          <w:sz w:val="24"/>
          <w:szCs w:val="24"/>
        </w:rPr>
        <w:t xml:space="preserve"> Trabalho mecânico presente nos </w:t>
      </w:r>
      <w:r w:rsidRPr="004B1195">
        <w:rPr>
          <w:rFonts w:ascii="Times New Roman" w:hAnsi="Times New Roman" w:cs="Times New Roman"/>
          <w:sz w:val="24"/>
          <w:szCs w:val="24"/>
        </w:rPr>
        <w:t xml:space="preserve">livros didácticos de </w:t>
      </w:r>
      <w:r w:rsidR="008A1CC4" w:rsidRPr="004B1195">
        <w:rPr>
          <w:rFonts w:ascii="Times New Roman" w:hAnsi="Times New Roman" w:cs="Times New Roman"/>
          <w:sz w:val="24"/>
          <w:szCs w:val="24"/>
        </w:rPr>
        <w:t xml:space="preserve">Física </w:t>
      </w:r>
      <w:r w:rsidR="008A1CC4">
        <w:rPr>
          <w:rFonts w:ascii="Times New Roman" w:hAnsi="Times New Roman" w:cs="Times New Roman"/>
          <w:sz w:val="24"/>
          <w:szCs w:val="24"/>
        </w:rPr>
        <w:t>da</w:t>
      </w:r>
      <w:r w:rsidR="000528C4">
        <w:rPr>
          <w:rFonts w:ascii="Times New Roman" w:hAnsi="Times New Roman" w:cs="Times New Roman"/>
          <w:sz w:val="24"/>
          <w:szCs w:val="24"/>
        </w:rPr>
        <w:t xml:space="preserve"> </w:t>
      </w:r>
      <w:r w:rsidRPr="004B1195">
        <w:rPr>
          <w:rFonts w:ascii="Times New Roman" w:hAnsi="Times New Roman" w:cs="Times New Roman"/>
          <w:sz w:val="24"/>
          <w:szCs w:val="24"/>
        </w:rPr>
        <w:t>11ª Classe do ESG em Moçambique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FC4" w:rsidRPr="004B1195" w:rsidRDefault="00BC2FC4" w:rsidP="005511F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195">
        <w:rPr>
          <w:rFonts w:ascii="Times New Roman" w:hAnsi="Times New Roman" w:cs="Times New Roman"/>
          <w:sz w:val="24"/>
          <w:szCs w:val="24"/>
        </w:rPr>
        <w:t xml:space="preserve">Buscar novas alternativas de conceitualização científica de Trabalho mecânico com vista à </w:t>
      </w:r>
      <w:proofErr w:type="spellStart"/>
      <w:r w:rsidRPr="004B1195">
        <w:rPr>
          <w:rFonts w:ascii="Times New Roman" w:hAnsi="Times New Roman" w:cs="Times New Roman"/>
          <w:sz w:val="24"/>
          <w:szCs w:val="24"/>
        </w:rPr>
        <w:t>torná</w:t>
      </w:r>
      <w:proofErr w:type="spellEnd"/>
      <w:r w:rsidRPr="004B1195">
        <w:rPr>
          <w:rFonts w:ascii="Times New Roman" w:hAnsi="Times New Roman" w:cs="Times New Roman"/>
          <w:sz w:val="24"/>
          <w:szCs w:val="24"/>
        </w:rPr>
        <w:t xml:space="preserve"> – lo mais compreensível e significativo para os alunos durante as aulas.</w:t>
      </w:r>
    </w:p>
    <w:p w:rsidR="00BC2FC4" w:rsidRPr="00EC1441" w:rsidRDefault="00BC2FC4" w:rsidP="005511F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195">
        <w:rPr>
          <w:rFonts w:ascii="Times New Roman" w:hAnsi="Times New Roman" w:cs="Times New Roman"/>
          <w:sz w:val="24"/>
          <w:szCs w:val="24"/>
        </w:rPr>
        <w:t>Avaliar os procedimentos</w:t>
      </w:r>
      <w:r w:rsidR="008870C2">
        <w:rPr>
          <w:rFonts w:ascii="Times New Roman" w:hAnsi="Times New Roman" w:cs="Times New Roman"/>
          <w:sz w:val="24"/>
          <w:szCs w:val="24"/>
        </w:rPr>
        <w:t xml:space="preserve"> </w:t>
      </w:r>
      <w:r w:rsidR="00A9294B">
        <w:rPr>
          <w:rFonts w:ascii="Times New Roman" w:hAnsi="Times New Roman" w:cs="Times New Roman"/>
          <w:sz w:val="24"/>
          <w:szCs w:val="24"/>
        </w:rPr>
        <w:t xml:space="preserve">metodológicos </w:t>
      </w:r>
      <w:r w:rsidR="00370FED">
        <w:rPr>
          <w:rFonts w:ascii="Times New Roman" w:hAnsi="Times New Roman" w:cs="Times New Roman"/>
          <w:sz w:val="24"/>
          <w:szCs w:val="24"/>
        </w:rPr>
        <w:t>básicos</w:t>
      </w:r>
      <w:r w:rsidRPr="004B1195">
        <w:rPr>
          <w:rFonts w:ascii="Times New Roman" w:hAnsi="Times New Roman" w:cs="Times New Roman"/>
          <w:sz w:val="24"/>
          <w:szCs w:val="24"/>
        </w:rPr>
        <w:t xml:space="preserve"> adoptados pelos livros didácticos de Física </w:t>
      </w:r>
      <w:r w:rsidR="00B0593B">
        <w:rPr>
          <w:rFonts w:ascii="Times New Roman" w:hAnsi="Times New Roman" w:cs="Times New Roman"/>
          <w:sz w:val="24"/>
          <w:szCs w:val="24"/>
        </w:rPr>
        <w:t xml:space="preserve">da </w:t>
      </w:r>
      <w:r w:rsidRPr="004B1195">
        <w:rPr>
          <w:rFonts w:ascii="Times New Roman" w:hAnsi="Times New Roman" w:cs="Times New Roman"/>
          <w:sz w:val="24"/>
          <w:szCs w:val="24"/>
        </w:rPr>
        <w:t xml:space="preserve">11ª Classe </w:t>
      </w:r>
      <w:r w:rsidR="00B770FB">
        <w:rPr>
          <w:rFonts w:ascii="Times New Roman" w:hAnsi="Times New Roman" w:cs="Times New Roman"/>
          <w:sz w:val="24"/>
          <w:szCs w:val="24"/>
        </w:rPr>
        <w:t>no tratamento</w:t>
      </w:r>
      <w:r w:rsidRPr="004B1195">
        <w:rPr>
          <w:rFonts w:ascii="Times New Roman" w:hAnsi="Times New Roman" w:cs="Times New Roman"/>
          <w:sz w:val="24"/>
          <w:szCs w:val="24"/>
        </w:rPr>
        <w:t xml:space="preserve"> do conceito de Trabalho mecânico. </w:t>
      </w:r>
    </w:p>
    <w:p w:rsidR="00321AC5" w:rsidRPr="005C0FC9" w:rsidRDefault="00321AC5" w:rsidP="008A0DC5">
      <w:pPr>
        <w:pStyle w:val="Ttulo3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7" w:name="_Toc446433556"/>
      <w:bookmarkStart w:id="8" w:name="_Toc447446450"/>
      <w:r w:rsidRPr="005C0FC9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Hipóteses</w:t>
      </w:r>
      <w:bookmarkEnd w:id="7"/>
      <w:bookmarkEnd w:id="8"/>
    </w:p>
    <w:p w:rsidR="00321AC5" w:rsidRPr="004B1195" w:rsidRDefault="00473135" w:rsidP="005511F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acordo com o problema que gerou esta mon</w:t>
      </w:r>
      <w:r w:rsidR="009D1A15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grafia</w:t>
      </w:r>
      <w:r w:rsidR="00D846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1AC5">
        <w:rPr>
          <w:rFonts w:ascii="Times New Roman" w:eastAsia="Times New Roman" w:hAnsi="Times New Roman" w:cs="Times New Roman"/>
          <w:sz w:val="24"/>
          <w:szCs w:val="24"/>
        </w:rPr>
        <w:t xml:space="preserve"> foram levantadas as seguintes hipóteses:</w:t>
      </w:r>
    </w:p>
    <w:p w:rsidR="00341C9B" w:rsidRPr="007C4654" w:rsidRDefault="007C4654" w:rsidP="007C4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2D">
        <w:rPr>
          <w:rFonts w:ascii="Times New Roman" w:hAnsi="Times New Roman" w:cs="Times New Roman"/>
          <w:b/>
          <w:i/>
          <w:sz w:val="24"/>
          <w:szCs w:val="24"/>
        </w:rPr>
        <w:t>Hipótese 1:</w:t>
      </w:r>
      <w:r w:rsidR="00E77D2D">
        <w:rPr>
          <w:rFonts w:ascii="Times New Roman" w:hAnsi="Times New Roman" w:cs="Times New Roman"/>
          <w:sz w:val="24"/>
          <w:szCs w:val="24"/>
        </w:rPr>
        <w:t>O</w:t>
      </w:r>
      <w:r w:rsidR="00341C9B" w:rsidRPr="007C4654">
        <w:rPr>
          <w:rFonts w:ascii="Times New Roman" w:hAnsi="Times New Roman" w:cs="Times New Roman"/>
          <w:sz w:val="24"/>
          <w:szCs w:val="24"/>
        </w:rPr>
        <w:t xml:space="preserve">s livros didácticos de Física </w:t>
      </w:r>
      <w:r w:rsidR="007D0E9D" w:rsidRPr="007C4654">
        <w:rPr>
          <w:rFonts w:ascii="Times New Roman" w:hAnsi="Times New Roman" w:cs="Times New Roman"/>
          <w:sz w:val="24"/>
          <w:szCs w:val="24"/>
        </w:rPr>
        <w:t>d</w:t>
      </w:r>
      <w:r w:rsidR="00CF3EF7">
        <w:rPr>
          <w:rFonts w:ascii="Times New Roman" w:hAnsi="Times New Roman" w:cs="Times New Roman"/>
          <w:sz w:val="24"/>
          <w:szCs w:val="24"/>
        </w:rPr>
        <w:t>a</w:t>
      </w:r>
      <w:r w:rsidR="007D0E9D" w:rsidRPr="007C4654">
        <w:rPr>
          <w:rFonts w:ascii="Times New Roman" w:hAnsi="Times New Roman" w:cs="Times New Roman"/>
          <w:sz w:val="24"/>
          <w:szCs w:val="24"/>
        </w:rPr>
        <w:t xml:space="preserve"> 11ª classe </w:t>
      </w:r>
      <w:r w:rsidR="00341C9B" w:rsidRPr="007C4654">
        <w:rPr>
          <w:rFonts w:ascii="Times New Roman" w:hAnsi="Times New Roman" w:cs="Times New Roman"/>
          <w:sz w:val="24"/>
          <w:szCs w:val="24"/>
        </w:rPr>
        <w:t xml:space="preserve">não promovem actividades de aprendizagem conducentes à diferenciação gradativa do termo trabalho no contexto diário do contexto físico – </w:t>
      </w:r>
      <w:r w:rsidR="002D050F" w:rsidRPr="007C4654">
        <w:rPr>
          <w:rFonts w:ascii="Times New Roman" w:hAnsi="Times New Roman" w:cs="Times New Roman"/>
          <w:sz w:val="24"/>
          <w:szCs w:val="24"/>
        </w:rPr>
        <w:t>científico</w:t>
      </w:r>
      <w:r w:rsidR="00341C9B" w:rsidRPr="007C46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E9D" w:rsidRPr="007C4654" w:rsidRDefault="007C4654" w:rsidP="007C4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2D">
        <w:rPr>
          <w:rFonts w:ascii="Times New Roman" w:hAnsi="Times New Roman" w:cs="Times New Roman"/>
          <w:b/>
          <w:i/>
          <w:sz w:val="24"/>
          <w:szCs w:val="24"/>
        </w:rPr>
        <w:t>Hipótese 2:</w:t>
      </w:r>
      <w:r w:rsidR="002D05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4746" w:rsidRPr="007C4654">
        <w:rPr>
          <w:rFonts w:ascii="Times New Roman" w:hAnsi="Times New Roman" w:cs="Times New Roman"/>
          <w:sz w:val="24"/>
          <w:szCs w:val="24"/>
        </w:rPr>
        <w:t xml:space="preserve">Os livros didácticos </w:t>
      </w:r>
      <w:r w:rsidR="00EB4746" w:rsidRPr="007C4654">
        <w:rPr>
          <w:rFonts w:ascii="Times New Roman" w:eastAsia="Times New Roman" w:hAnsi="Times New Roman" w:cs="Times New Roman"/>
          <w:sz w:val="24"/>
          <w:szCs w:val="24"/>
        </w:rPr>
        <w:t xml:space="preserve">de Física da 11ª </w:t>
      </w:r>
      <w:r w:rsidR="00784CC9" w:rsidRPr="007C4654">
        <w:rPr>
          <w:rFonts w:ascii="Times New Roman" w:eastAsia="Times New Roman" w:hAnsi="Times New Roman" w:cs="Times New Roman"/>
          <w:sz w:val="24"/>
          <w:szCs w:val="24"/>
        </w:rPr>
        <w:t xml:space="preserve">classe </w:t>
      </w:r>
      <w:r w:rsidR="00EB4746" w:rsidRPr="007C4654">
        <w:rPr>
          <w:rFonts w:ascii="Times New Roman" w:hAnsi="Times New Roman" w:cs="Times New Roman"/>
          <w:sz w:val="24"/>
          <w:szCs w:val="24"/>
        </w:rPr>
        <w:t>atribu</w:t>
      </w:r>
      <w:r w:rsidR="004B3A16" w:rsidRPr="007C4654">
        <w:rPr>
          <w:rFonts w:ascii="Times New Roman" w:hAnsi="Times New Roman" w:cs="Times New Roman"/>
          <w:sz w:val="24"/>
          <w:szCs w:val="24"/>
        </w:rPr>
        <w:t xml:space="preserve">em </w:t>
      </w:r>
      <w:r w:rsidR="00EB4746" w:rsidRPr="007C4654">
        <w:rPr>
          <w:rFonts w:ascii="Times New Roman" w:hAnsi="Times New Roman" w:cs="Times New Roman"/>
          <w:sz w:val="24"/>
          <w:szCs w:val="24"/>
        </w:rPr>
        <w:t>uma grande impor</w:t>
      </w:r>
      <w:r w:rsidR="004B3A16" w:rsidRPr="007C4654">
        <w:rPr>
          <w:rFonts w:ascii="Times New Roman" w:hAnsi="Times New Roman" w:cs="Times New Roman"/>
          <w:sz w:val="24"/>
          <w:szCs w:val="24"/>
        </w:rPr>
        <w:t xml:space="preserve">tância às técnicas operatórias </w:t>
      </w:r>
      <w:r w:rsidR="00274E41" w:rsidRPr="007C4654">
        <w:rPr>
          <w:rFonts w:ascii="Times New Roman" w:hAnsi="Times New Roman" w:cs="Times New Roman"/>
          <w:sz w:val="24"/>
          <w:szCs w:val="24"/>
        </w:rPr>
        <w:t xml:space="preserve">sem </w:t>
      </w:r>
      <w:r w:rsidR="007D0E9D" w:rsidRPr="007C4654">
        <w:rPr>
          <w:rFonts w:ascii="Times New Roman" w:hAnsi="Times New Roman" w:cs="Times New Roman"/>
          <w:sz w:val="24"/>
          <w:szCs w:val="24"/>
        </w:rPr>
        <w:t>interpretar fisicamente os resultados numéricos dos exercícios.</w:t>
      </w:r>
    </w:p>
    <w:p w:rsidR="00EB4746" w:rsidRDefault="007C4654" w:rsidP="007C4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2D">
        <w:rPr>
          <w:rFonts w:ascii="Times New Roman" w:hAnsi="Times New Roman" w:cs="Times New Roman"/>
          <w:b/>
          <w:i/>
          <w:sz w:val="24"/>
          <w:szCs w:val="24"/>
        </w:rPr>
        <w:t>Hipótese 3:</w:t>
      </w:r>
      <w:r w:rsidR="002D05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7229" w:rsidRPr="007C4654">
        <w:rPr>
          <w:rFonts w:ascii="Times New Roman" w:hAnsi="Times New Roman" w:cs="Times New Roman"/>
          <w:sz w:val="24"/>
          <w:szCs w:val="24"/>
        </w:rPr>
        <w:t>Os livros didácticos</w:t>
      </w:r>
      <w:r w:rsidR="00CF3EF7">
        <w:rPr>
          <w:rFonts w:ascii="Times New Roman" w:hAnsi="Times New Roman" w:cs="Times New Roman"/>
          <w:sz w:val="24"/>
          <w:szCs w:val="24"/>
        </w:rPr>
        <w:t xml:space="preserve"> de </w:t>
      </w:r>
      <w:r w:rsidR="0008032C">
        <w:rPr>
          <w:rFonts w:ascii="Times New Roman" w:hAnsi="Times New Roman" w:cs="Times New Roman"/>
          <w:sz w:val="24"/>
          <w:szCs w:val="24"/>
        </w:rPr>
        <w:t>Física</w:t>
      </w:r>
      <w:r w:rsidR="00657229" w:rsidRPr="007C4654">
        <w:rPr>
          <w:rFonts w:ascii="Times New Roman" w:hAnsi="Times New Roman" w:cs="Times New Roman"/>
          <w:sz w:val="24"/>
          <w:szCs w:val="24"/>
        </w:rPr>
        <w:t xml:space="preserve"> da 11ª classe não </w:t>
      </w:r>
      <w:r w:rsidR="009F6998" w:rsidRPr="007C4654">
        <w:rPr>
          <w:rFonts w:ascii="Times New Roman" w:hAnsi="Times New Roman" w:cs="Times New Roman"/>
          <w:sz w:val="24"/>
          <w:szCs w:val="24"/>
        </w:rPr>
        <w:t xml:space="preserve">apresentam exemplos e </w:t>
      </w:r>
      <w:r w:rsidR="00274E41" w:rsidRPr="007C4654">
        <w:rPr>
          <w:rFonts w:ascii="Times New Roman" w:hAnsi="Times New Roman" w:cs="Times New Roman"/>
          <w:sz w:val="24"/>
          <w:szCs w:val="24"/>
        </w:rPr>
        <w:t>a</w:t>
      </w:r>
      <w:r w:rsidR="009F6998" w:rsidRPr="007C4654">
        <w:rPr>
          <w:rFonts w:ascii="Times New Roman" w:hAnsi="Times New Roman" w:cs="Times New Roman"/>
          <w:sz w:val="24"/>
          <w:szCs w:val="24"/>
        </w:rPr>
        <w:t xml:space="preserve">tributos que </w:t>
      </w:r>
      <w:r w:rsidR="0042789D" w:rsidRPr="007C4654">
        <w:rPr>
          <w:rFonts w:ascii="Times New Roman" w:hAnsi="Times New Roman" w:cs="Times New Roman"/>
          <w:sz w:val="24"/>
          <w:szCs w:val="24"/>
        </w:rPr>
        <w:t>demonstram</w:t>
      </w:r>
      <w:r w:rsidR="00826289" w:rsidRPr="007C4654">
        <w:rPr>
          <w:rFonts w:ascii="Times New Roman" w:hAnsi="Times New Roman" w:cs="Times New Roman"/>
          <w:sz w:val="24"/>
          <w:szCs w:val="24"/>
        </w:rPr>
        <w:t xml:space="preserve"> a</w:t>
      </w:r>
      <w:r w:rsidR="002D050F">
        <w:rPr>
          <w:rFonts w:ascii="Times New Roman" w:hAnsi="Times New Roman" w:cs="Times New Roman"/>
          <w:sz w:val="24"/>
          <w:szCs w:val="24"/>
        </w:rPr>
        <w:t xml:space="preserve"> </w:t>
      </w:r>
      <w:r w:rsidR="00784CC9" w:rsidRPr="007C4654">
        <w:rPr>
          <w:rFonts w:ascii="Times New Roman" w:hAnsi="Times New Roman" w:cs="Times New Roman"/>
          <w:sz w:val="24"/>
          <w:szCs w:val="24"/>
        </w:rPr>
        <w:t>relevância social do conceito de trabalho mecânico</w:t>
      </w:r>
      <w:r w:rsidR="0042789D" w:rsidRPr="007C4654">
        <w:rPr>
          <w:rFonts w:ascii="Times New Roman" w:hAnsi="Times New Roman" w:cs="Times New Roman"/>
          <w:sz w:val="24"/>
          <w:szCs w:val="24"/>
        </w:rPr>
        <w:t>.</w:t>
      </w:r>
    </w:p>
    <w:p w:rsidR="00AB10BA" w:rsidRDefault="00AB10BA" w:rsidP="008A0DC5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446433560"/>
      <w:bookmarkStart w:id="10" w:name="_Toc447446454"/>
    </w:p>
    <w:p w:rsidR="001277E3" w:rsidRPr="005C0FC9" w:rsidRDefault="00F81814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C0FC9">
        <w:rPr>
          <w:rFonts w:ascii="Times New Roman" w:hAnsi="Times New Roman" w:cs="Times New Roman"/>
          <w:color w:val="auto"/>
          <w:sz w:val="24"/>
          <w:szCs w:val="24"/>
        </w:rPr>
        <w:t>CAPITULO II: FUNDAMENTAÇÃO TEÓRICA</w:t>
      </w:r>
      <w:bookmarkEnd w:id="9"/>
      <w:bookmarkEnd w:id="10"/>
    </w:p>
    <w:p w:rsidR="00F81814" w:rsidRDefault="00F81814" w:rsidP="005511F4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  <w:bCs/>
          <w:color w:val="auto"/>
        </w:rPr>
      </w:pPr>
      <w:r w:rsidRPr="00335E1C">
        <w:rPr>
          <w:rFonts w:ascii="Times New Roman" w:hAnsi="Times New Roman" w:cs="Times New Roman"/>
          <w:color w:val="auto"/>
        </w:rPr>
        <w:t>Este capítulo traz</w:t>
      </w:r>
      <w:r w:rsidR="00A241CF">
        <w:rPr>
          <w:rFonts w:ascii="Times New Roman" w:hAnsi="Times New Roman" w:cs="Times New Roman"/>
          <w:color w:val="auto"/>
        </w:rPr>
        <w:t xml:space="preserve"> – </w:t>
      </w:r>
      <w:proofErr w:type="gramStart"/>
      <w:r w:rsidR="00A241CF">
        <w:rPr>
          <w:rFonts w:ascii="Times New Roman" w:hAnsi="Times New Roman" w:cs="Times New Roman"/>
          <w:color w:val="auto"/>
        </w:rPr>
        <w:t>nos um</w:t>
      </w:r>
      <w:r w:rsidRPr="00335E1C">
        <w:rPr>
          <w:rFonts w:ascii="Times New Roman" w:hAnsi="Times New Roman" w:cs="Times New Roman"/>
          <w:color w:val="auto"/>
        </w:rPr>
        <w:t>a resenha literária</w:t>
      </w:r>
      <w:proofErr w:type="gramEnd"/>
      <w:r w:rsidRPr="00335E1C">
        <w:rPr>
          <w:rFonts w:ascii="Times New Roman" w:hAnsi="Times New Roman" w:cs="Times New Roman"/>
          <w:color w:val="auto"/>
        </w:rPr>
        <w:t xml:space="preserve"> </w:t>
      </w:r>
      <w:r w:rsidR="00A241CF">
        <w:rPr>
          <w:rFonts w:ascii="Times New Roman" w:hAnsi="Times New Roman" w:cs="Times New Roman"/>
          <w:color w:val="auto"/>
        </w:rPr>
        <w:t>de algumas obras que abordam temas relacionados</w:t>
      </w:r>
      <w:r w:rsidRPr="00335E1C">
        <w:rPr>
          <w:rFonts w:ascii="Times New Roman" w:hAnsi="Times New Roman" w:cs="Times New Roman"/>
          <w:color w:val="auto"/>
        </w:rPr>
        <w:t xml:space="preserve"> com esta monografia</w:t>
      </w:r>
      <w:r w:rsidR="007D1793">
        <w:rPr>
          <w:rFonts w:ascii="Times New Roman" w:hAnsi="Times New Roman" w:cs="Times New Roman"/>
          <w:color w:val="auto"/>
        </w:rPr>
        <w:t xml:space="preserve"> e</w:t>
      </w:r>
      <w:r w:rsidRPr="00335E1C">
        <w:rPr>
          <w:rFonts w:ascii="Times New Roman" w:hAnsi="Times New Roman" w:cs="Times New Roman"/>
          <w:color w:val="auto"/>
        </w:rPr>
        <w:t xml:space="preserve">, </w:t>
      </w:r>
      <w:r w:rsidR="007D1793">
        <w:rPr>
          <w:rFonts w:ascii="Times New Roman" w:hAnsi="Times New Roman" w:cs="Times New Roman"/>
          <w:color w:val="auto"/>
        </w:rPr>
        <w:t>portanto,</w:t>
      </w:r>
      <w:r w:rsidR="0034660B">
        <w:rPr>
          <w:rFonts w:ascii="Times New Roman" w:hAnsi="Times New Roman" w:cs="Times New Roman"/>
          <w:bCs/>
          <w:color w:val="auto"/>
        </w:rPr>
        <w:t xml:space="preserve"> foram</w:t>
      </w:r>
      <w:r w:rsidRPr="00335E1C">
        <w:rPr>
          <w:rFonts w:ascii="Times New Roman" w:hAnsi="Times New Roman" w:cs="Times New Roman"/>
          <w:bCs/>
          <w:color w:val="auto"/>
        </w:rPr>
        <w:t xml:space="preserve"> apresentadas as </w:t>
      </w:r>
      <w:r w:rsidR="0034660B">
        <w:rPr>
          <w:rFonts w:ascii="Times New Roman" w:hAnsi="Times New Roman" w:cs="Times New Roman"/>
          <w:bCs/>
          <w:color w:val="auto"/>
        </w:rPr>
        <w:t>bases da ciência</w:t>
      </w:r>
      <w:r w:rsidR="00AB10BA">
        <w:rPr>
          <w:rFonts w:ascii="Times New Roman" w:hAnsi="Times New Roman" w:cs="Times New Roman"/>
          <w:bCs/>
          <w:color w:val="auto"/>
        </w:rPr>
        <w:t xml:space="preserve"> </w:t>
      </w:r>
      <w:r w:rsidR="0034660B">
        <w:rPr>
          <w:rFonts w:ascii="Times New Roman" w:hAnsi="Times New Roman" w:cs="Times New Roman"/>
          <w:bCs/>
          <w:color w:val="auto"/>
        </w:rPr>
        <w:t xml:space="preserve">que </w:t>
      </w:r>
      <w:r w:rsidR="007D1793">
        <w:rPr>
          <w:rFonts w:ascii="Times New Roman" w:hAnsi="Times New Roman" w:cs="Times New Roman"/>
          <w:bCs/>
          <w:color w:val="auto"/>
        </w:rPr>
        <w:t>sustentam cientificamente</w:t>
      </w:r>
      <w:r w:rsidR="0034660B">
        <w:rPr>
          <w:rFonts w:ascii="Times New Roman" w:hAnsi="Times New Roman" w:cs="Times New Roman"/>
          <w:bCs/>
          <w:color w:val="auto"/>
        </w:rPr>
        <w:t xml:space="preserve"> o </w:t>
      </w:r>
      <w:r w:rsidR="007D1793">
        <w:rPr>
          <w:rFonts w:ascii="Times New Roman" w:hAnsi="Times New Roman" w:cs="Times New Roman"/>
          <w:bCs/>
          <w:color w:val="auto"/>
        </w:rPr>
        <w:t xml:space="preserve">nosso </w:t>
      </w:r>
      <w:r w:rsidR="0034660B">
        <w:rPr>
          <w:rFonts w:ascii="Times New Roman" w:hAnsi="Times New Roman" w:cs="Times New Roman"/>
          <w:bCs/>
          <w:color w:val="auto"/>
        </w:rPr>
        <w:t>trabalho.</w:t>
      </w:r>
    </w:p>
    <w:p w:rsidR="00CF623B" w:rsidRDefault="00F81814" w:rsidP="00CF623B">
      <w:pPr>
        <w:pStyle w:val="Default"/>
        <w:spacing w:before="240" w:line="360" w:lineRule="auto"/>
        <w:jc w:val="both"/>
        <w:outlineLvl w:val="2"/>
        <w:rPr>
          <w:rFonts w:ascii="Times New Roman" w:hAnsi="Times New Roman" w:cs="Times New Roman"/>
          <w:b/>
          <w:color w:val="auto"/>
        </w:rPr>
      </w:pPr>
      <w:bookmarkStart w:id="11" w:name="_Toc446433561"/>
      <w:bookmarkStart w:id="12" w:name="_Toc447446455"/>
      <w:r w:rsidRPr="005C0FC9">
        <w:rPr>
          <w:rFonts w:ascii="Times New Roman" w:hAnsi="Times New Roman" w:cs="Times New Roman"/>
          <w:b/>
          <w:bCs/>
          <w:color w:val="auto"/>
        </w:rPr>
        <w:t xml:space="preserve">Livro </w:t>
      </w:r>
      <w:proofErr w:type="spellStart"/>
      <w:r w:rsidRPr="005C0FC9">
        <w:rPr>
          <w:rFonts w:ascii="Times New Roman" w:hAnsi="Times New Roman" w:cs="Times New Roman"/>
          <w:b/>
          <w:bCs/>
          <w:color w:val="auto"/>
        </w:rPr>
        <w:t>didáctico</w:t>
      </w:r>
      <w:proofErr w:type="spellEnd"/>
      <w:r w:rsidR="00C54C62" w:rsidRPr="005C0FC9">
        <w:rPr>
          <w:rFonts w:ascii="Times New Roman" w:hAnsi="Times New Roman" w:cs="Times New Roman"/>
          <w:b/>
          <w:bCs/>
          <w:color w:val="auto"/>
        </w:rPr>
        <w:t xml:space="preserve"> e suas funções no </w:t>
      </w:r>
      <w:r w:rsidR="00C54C62" w:rsidRPr="005C0FC9">
        <w:rPr>
          <w:rFonts w:ascii="Times New Roman" w:hAnsi="Times New Roman" w:cs="Times New Roman"/>
          <w:b/>
          <w:color w:val="auto"/>
        </w:rPr>
        <w:t>PEA</w:t>
      </w:r>
      <w:bookmarkEnd w:id="11"/>
      <w:bookmarkEnd w:id="12"/>
    </w:p>
    <w:p w:rsidR="00EA4E67" w:rsidRDefault="00C54C62" w:rsidP="00EA4E67">
      <w:pPr>
        <w:pStyle w:val="Default"/>
        <w:spacing w:before="240" w:line="360" w:lineRule="auto"/>
        <w:ind w:firstLine="36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livro didáctico recebe v</w:t>
      </w:r>
      <w:r w:rsidR="005A6AB9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rias designações dentre </w:t>
      </w:r>
      <w:proofErr w:type="gramStart"/>
      <w:r>
        <w:rPr>
          <w:rFonts w:ascii="Times New Roman" w:hAnsi="Times New Roman" w:cs="Times New Roman"/>
        </w:rPr>
        <w:t>elas</w:t>
      </w:r>
      <w:proofErr w:type="gramEnd"/>
      <w:r w:rsidR="00E04252">
        <w:rPr>
          <w:rFonts w:ascii="Times New Roman" w:hAnsi="Times New Roman" w:cs="Times New Roman"/>
        </w:rPr>
        <w:t xml:space="preserve">, </w:t>
      </w:r>
      <w:r w:rsidR="000A16EA">
        <w:rPr>
          <w:rFonts w:ascii="Times New Roman" w:hAnsi="Times New Roman" w:cs="Times New Roman"/>
        </w:rPr>
        <w:t xml:space="preserve">o </w:t>
      </w:r>
      <w:r w:rsidR="00E04252">
        <w:rPr>
          <w:rFonts w:ascii="Times New Roman" w:hAnsi="Times New Roman" w:cs="Times New Roman"/>
        </w:rPr>
        <w:t>manual escolar, livro do aluno, etc. Por isso, i</w:t>
      </w:r>
      <w:r w:rsidRPr="00C54C62">
        <w:rPr>
          <w:rFonts w:ascii="Times New Roman" w:hAnsi="Times New Roman" w:cs="Times New Roman"/>
        </w:rPr>
        <w:t xml:space="preserve">niciaremos por </w:t>
      </w:r>
      <w:r>
        <w:rPr>
          <w:rFonts w:ascii="Times New Roman" w:hAnsi="Times New Roman" w:cs="Times New Roman"/>
        </w:rPr>
        <w:t>definir</w:t>
      </w:r>
      <w:r w:rsidRPr="00C54C62">
        <w:rPr>
          <w:rFonts w:ascii="Times New Roman" w:hAnsi="Times New Roman" w:cs="Times New Roman"/>
        </w:rPr>
        <w:t xml:space="preserve"> o livro didáctico na perspectiva de alguns autores</w:t>
      </w:r>
      <w:r w:rsidR="00E04252">
        <w:rPr>
          <w:rFonts w:ascii="Times New Roman" w:hAnsi="Times New Roman" w:cs="Times New Roman"/>
        </w:rPr>
        <w:t xml:space="preserve"> de modo a ter uma ideia sobre este material.</w:t>
      </w:r>
    </w:p>
    <w:p w:rsidR="00EA4E67" w:rsidRDefault="00BA39EF" w:rsidP="00EA4E67">
      <w:pPr>
        <w:pStyle w:val="Default"/>
        <w:spacing w:before="240" w:line="360" w:lineRule="auto"/>
        <w:ind w:firstLine="360"/>
        <w:jc w:val="both"/>
        <w:outlineLvl w:val="2"/>
        <w:rPr>
          <w:rFonts w:ascii="Times New Roman" w:hAnsi="Times New Roman" w:cs="Times New Roman"/>
          <w:i/>
        </w:rPr>
      </w:pPr>
      <w:r w:rsidRPr="00BA39EF">
        <w:rPr>
          <w:rFonts w:ascii="Times New Roman" w:hAnsi="Times New Roman" w:cs="Times New Roman"/>
        </w:rPr>
        <w:t>De acordo com TAVARES (</w:t>
      </w:r>
      <w:r w:rsidR="00EA4E67" w:rsidRPr="00BA39EF">
        <w:rPr>
          <w:rFonts w:ascii="Times New Roman" w:hAnsi="Times New Roman" w:cs="Times New Roman"/>
        </w:rPr>
        <w:t>2011, p.76)</w:t>
      </w:r>
      <w:r w:rsidR="00EA4E67">
        <w:rPr>
          <w:rFonts w:ascii="Times New Roman" w:hAnsi="Times New Roman" w:cs="Times New Roman"/>
          <w:i/>
        </w:rPr>
        <w:t xml:space="preserve"> </w:t>
      </w:r>
      <w:r w:rsidR="00EA4E67" w:rsidRPr="0008541B">
        <w:rPr>
          <w:rFonts w:ascii="Times New Roman" w:hAnsi="Times New Roman" w:cs="Times New Roman"/>
          <w:i/>
        </w:rPr>
        <w:t>“</w:t>
      </w:r>
      <w:r w:rsidR="00EA4E67" w:rsidRPr="00123D6F">
        <w:rPr>
          <w:rFonts w:ascii="Times New Roman" w:hAnsi="Times New Roman" w:cs="Times New Roman"/>
          <w:i/>
        </w:rPr>
        <w:t>O livro didáctico pode ser definido como um produto cultural que se encontra no cruzamento da cultura, da Pedagogia, da produção editorial e da sociedade</w:t>
      </w:r>
      <w:r w:rsidR="00EA4E67" w:rsidRPr="0008541B">
        <w:rPr>
          <w:rFonts w:ascii="Times New Roman" w:hAnsi="Times New Roman" w:cs="Times New Roman"/>
          <w:i/>
        </w:rPr>
        <w:t>”.</w:t>
      </w:r>
    </w:p>
    <w:p w:rsidR="00EA4E67" w:rsidRPr="00C66F3A" w:rsidRDefault="00F81814" w:rsidP="00EA4E67">
      <w:pPr>
        <w:pStyle w:val="Default"/>
        <w:spacing w:before="240" w:line="360" w:lineRule="auto"/>
        <w:ind w:firstLine="360"/>
        <w:jc w:val="both"/>
        <w:outlineLvl w:val="2"/>
        <w:rPr>
          <w:rFonts w:ascii="Times New Roman" w:hAnsi="Times New Roman" w:cs="Times New Roman"/>
          <w:b/>
        </w:rPr>
      </w:pPr>
      <w:r w:rsidRPr="00123D6F">
        <w:rPr>
          <w:rFonts w:ascii="Times New Roman" w:hAnsi="Times New Roman" w:cs="Times New Roman"/>
          <w:i/>
        </w:rPr>
        <w:t>Um manual escolar pode ser definido</w:t>
      </w:r>
      <w:r w:rsidRPr="004B1195">
        <w:rPr>
          <w:rFonts w:ascii="Times New Roman" w:hAnsi="Times New Roman" w:cs="Times New Roman"/>
          <w:i/>
        </w:rPr>
        <w:t xml:space="preserve"> como um instrumento impresso, intencionalmente estruturado para se inscrever num processo de aprendizagem, com o fim de lhe melhorar a eficácia </w:t>
      </w:r>
      <w:r w:rsidRPr="00C66F3A">
        <w:rPr>
          <w:rFonts w:ascii="Times New Roman" w:hAnsi="Times New Roman" w:cs="Times New Roman"/>
        </w:rPr>
        <w:t>(GERARD &amp; ROEGIERS 1998, p.19).</w:t>
      </w:r>
    </w:p>
    <w:p w:rsidR="00EA4E67" w:rsidRDefault="00E04252" w:rsidP="00EA4E67">
      <w:pPr>
        <w:pStyle w:val="Default"/>
        <w:spacing w:before="240" w:line="360" w:lineRule="auto"/>
        <w:ind w:firstLine="360"/>
        <w:jc w:val="both"/>
        <w:outlineLvl w:val="2"/>
        <w:rPr>
          <w:rFonts w:ascii="Times New Roman" w:hAnsi="Times New Roman" w:cs="Times New Roman"/>
        </w:rPr>
      </w:pPr>
      <w:r w:rsidRPr="00F51230">
        <w:rPr>
          <w:rFonts w:ascii="Times New Roman" w:hAnsi="Times New Roman" w:cs="Times New Roman"/>
        </w:rPr>
        <w:t>Relativamente às</w:t>
      </w:r>
      <w:r w:rsidR="000130EA">
        <w:rPr>
          <w:rFonts w:ascii="Times New Roman" w:hAnsi="Times New Roman" w:cs="Times New Roman"/>
        </w:rPr>
        <w:t xml:space="preserve"> </w:t>
      </w:r>
      <w:r w:rsidRPr="00F51230">
        <w:rPr>
          <w:rFonts w:ascii="Times New Roman" w:hAnsi="Times New Roman" w:cs="Times New Roman"/>
        </w:rPr>
        <w:t>funções que ele desempenha ou poderia desempenhar no PEA</w:t>
      </w:r>
      <w:r w:rsidR="00F51230" w:rsidRPr="00F51230">
        <w:rPr>
          <w:rFonts w:ascii="Times New Roman" w:hAnsi="Times New Roman" w:cs="Times New Roman"/>
        </w:rPr>
        <w:t>, elas</w:t>
      </w:r>
      <w:r w:rsidR="00C54C62" w:rsidRPr="00F51230">
        <w:rPr>
          <w:rFonts w:ascii="Times New Roman" w:hAnsi="Times New Roman" w:cs="Times New Roman"/>
        </w:rPr>
        <w:t xml:space="preserve"> variam de acordo com o respectivo utilizador, a disciplina e o contexto e</w:t>
      </w:r>
      <w:r w:rsidR="0078139F">
        <w:rPr>
          <w:rFonts w:ascii="Times New Roman" w:hAnsi="Times New Roman" w:cs="Times New Roman"/>
        </w:rPr>
        <w:t>m</w:t>
      </w:r>
      <w:r w:rsidR="00C54C62" w:rsidRPr="00F51230">
        <w:rPr>
          <w:rFonts w:ascii="Times New Roman" w:hAnsi="Times New Roman" w:cs="Times New Roman"/>
        </w:rPr>
        <w:t xml:space="preserve"> que o manual é elaborado</w:t>
      </w:r>
      <w:r w:rsidR="00F51230" w:rsidRPr="00F51230">
        <w:rPr>
          <w:rFonts w:ascii="Times New Roman" w:hAnsi="Times New Roman" w:cs="Times New Roman"/>
        </w:rPr>
        <w:t>.</w:t>
      </w:r>
    </w:p>
    <w:p w:rsidR="00EA4E67" w:rsidRDefault="00094BE9" w:rsidP="00AB10BA">
      <w:pPr>
        <w:pStyle w:val="Default"/>
        <w:spacing w:before="240" w:line="360" w:lineRule="auto"/>
        <w:jc w:val="both"/>
        <w:outlineLvl w:val="2"/>
        <w:rPr>
          <w:rFonts w:ascii="Times New Roman" w:hAnsi="Times New Roman" w:cs="Times New Roman"/>
          <w:b/>
        </w:rPr>
      </w:pPr>
      <w:r w:rsidRPr="00AE62F6">
        <w:rPr>
          <w:rFonts w:ascii="Times New Roman" w:hAnsi="Times New Roman" w:cs="Times New Roman"/>
          <w:b/>
        </w:rPr>
        <w:lastRenderedPageBreak/>
        <w:t>Funções relativas aos alunos</w:t>
      </w:r>
    </w:p>
    <w:p w:rsidR="00094BE9" w:rsidRPr="00EA4E67" w:rsidRDefault="00094BE9" w:rsidP="00EA4E67">
      <w:pPr>
        <w:pStyle w:val="Default"/>
        <w:spacing w:before="240" w:line="360" w:lineRule="auto"/>
        <w:ind w:firstLine="360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São várias as funções que o livro do aluno pode desempenhar quando está nas mãos do aluno. Dentre </w:t>
      </w:r>
      <w:proofErr w:type="gramStart"/>
      <w:r>
        <w:rPr>
          <w:rFonts w:ascii="Times New Roman" w:hAnsi="Times New Roman" w:cs="Times New Roman"/>
        </w:rPr>
        <w:t>elas</w:t>
      </w:r>
      <w:proofErr w:type="gramEnd"/>
      <w:r>
        <w:rPr>
          <w:rFonts w:ascii="Times New Roman" w:hAnsi="Times New Roman" w:cs="Times New Roman"/>
        </w:rPr>
        <w:t>, vale destacar as seguintes:</w:t>
      </w:r>
    </w:p>
    <w:p w:rsidR="00445F4C" w:rsidRDefault="00127F19" w:rsidP="009165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4C">
        <w:rPr>
          <w:rFonts w:ascii="Times New Roman" w:hAnsi="Times New Roman" w:cs="Times New Roman"/>
          <w:sz w:val="24"/>
          <w:szCs w:val="24"/>
        </w:rPr>
        <w:t>Transmissão de conhecimentos</w:t>
      </w:r>
      <w:r w:rsidR="00445F4C">
        <w:rPr>
          <w:rFonts w:ascii="Times New Roman" w:hAnsi="Times New Roman" w:cs="Times New Roman"/>
          <w:sz w:val="24"/>
          <w:szCs w:val="24"/>
        </w:rPr>
        <w:t>;</w:t>
      </w:r>
    </w:p>
    <w:p w:rsidR="00445F4C" w:rsidRDefault="00FF3191" w:rsidP="009165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4C">
        <w:rPr>
          <w:rFonts w:ascii="Times New Roman" w:hAnsi="Times New Roman" w:cs="Times New Roman"/>
          <w:sz w:val="24"/>
          <w:szCs w:val="24"/>
        </w:rPr>
        <w:t>Função de d</w:t>
      </w:r>
      <w:r w:rsidR="00127F19" w:rsidRPr="00445F4C">
        <w:rPr>
          <w:rFonts w:ascii="Times New Roman" w:hAnsi="Times New Roman" w:cs="Times New Roman"/>
          <w:sz w:val="24"/>
          <w:szCs w:val="24"/>
        </w:rPr>
        <w:t>esenvolvimento de capacidades e de competências</w:t>
      </w:r>
      <w:r w:rsidR="00445F4C">
        <w:rPr>
          <w:rFonts w:ascii="Times New Roman" w:hAnsi="Times New Roman" w:cs="Times New Roman"/>
          <w:sz w:val="24"/>
          <w:szCs w:val="24"/>
        </w:rPr>
        <w:t>;</w:t>
      </w:r>
    </w:p>
    <w:p w:rsidR="00445F4C" w:rsidRDefault="00127F19" w:rsidP="009165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4C">
        <w:rPr>
          <w:rFonts w:ascii="Times New Roman" w:hAnsi="Times New Roman" w:cs="Times New Roman"/>
          <w:sz w:val="24"/>
          <w:szCs w:val="24"/>
        </w:rPr>
        <w:t>A função de consolidação das aquisições</w:t>
      </w:r>
      <w:r w:rsidR="00445F4C">
        <w:rPr>
          <w:rFonts w:ascii="Times New Roman" w:hAnsi="Times New Roman" w:cs="Times New Roman"/>
          <w:sz w:val="24"/>
          <w:szCs w:val="24"/>
        </w:rPr>
        <w:t>;</w:t>
      </w:r>
    </w:p>
    <w:p w:rsidR="00445F4C" w:rsidRDefault="00127F19" w:rsidP="009165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4C">
        <w:rPr>
          <w:rFonts w:ascii="Times New Roman" w:hAnsi="Times New Roman" w:cs="Times New Roman"/>
          <w:sz w:val="24"/>
          <w:szCs w:val="24"/>
        </w:rPr>
        <w:t>Função de ajuda na integração das aquisições</w:t>
      </w:r>
      <w:r w:rsidR="00445F4C">
        <w:rPr>
          <w:rFonts w:ascii="Times New Roman" w:hAnsi="Times New Roman" w:cs="Times New Roman"/>
          <w:sz w:val="24"/>
          <w:szCs w:val="24"/>
        </w:rPr>
        <w:t>;</w:t>
      </w:r>
    </w:p>
    <w:p w:rsidR="00127F19" w:rsidRDefault="00127F19" w:rsidP="009165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4C">
        <w:rPr>
          <w:rFonts w:ascii="Times New Roman" w:hAnsi="Times New Roman" w:cs="Times New Roman"/>
          <w:sz w:val="24"/>
          <w:szCs w:val="24"/>
        </w:rPr>
        <w:t>Função de referência</w:t>
      </w:r>
      <w:r w:rsidR="00445F4C">
        <w:rPr>
          <w:rFonts w:ascii="Times New Roman" w:hAnsi="Times New Roman" w:cs="Times New Roman"/>
          <w:sz w:val="24"/>
          <w:szCs w:val="24"/>
        </w:rPr>
        <w:t>;</w:t>
      </w:r>
    </w:p>
    <w:p w:rsidR="00445F4C" w:rsidRPr="00445F4C" w:rsidRDefault="000130EA" w:rsidP="009165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</w:t>
      </w:r>
      <w:r w:rsidR="00445F4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="00445F4C">
        <w:rPr>
          <w:rFonts w:ascii="Times New Roman" w:hAnsi="Times New Roman" w:cs="Times New Roman"/>
          <w:sz w:val="24"/>
          <w:szCs w:val="24"/>
        </w:rPr>
        <w:t xml:space="preserve"> social e cultural.</w:t>
      </w:r>
    </w:p>
    <w:p w:rsidR="00AB10BA" w:rsidRDefault="00127F19" w:rsidP="00AB10B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</w:t>
      </w:r>
      <w:r w:rsidRPr="004D2D30">
        <w:rPr>
          <w:rFonts w:ascii="Times New Roman" w:hAnsi="Times New Roman" w:cs="Times New Roman"/>
          <w:sz w:val="24"/>
          <w:szCs w:val="24"/>
        </w:rPr>
        <w:t>com GERARD &amp; ROEGIERS (1998)</w:t>
      </w:r>
      <w:r>
        <w:rPr>
          <w:rFonts w:ascii="Times New Roman" w:hAnsi="Times New Roman" w:cs="Times New Roman"/>
          <w:i/>
          <w:sz w:val="24"/>
          <w:szCs w:val="24"/>
        </w:rPr>
        <w:t xml:space="preserve"> “o futuro do livro didáctico reside, muito provavelmente, na concepção de obras que façam do aluno o mestre da sua própria aprendizagem e que confiram ao professor mais um papel de guia do que de um detentor absoluto de saber”.</w:t>
      </w:r>
    </w:p>
    <w:p w:rsidR="00127F19" w:rsidRPr="00AB10BA" w:rsidRDefault="00127F19" w:rsidP="00AB10B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75C">
        <w:rPr>
          <w:rFonts w:ascii="Times New Roman" w:hAnsi="Times New Roman" w:cs="Times New Roman"/>
          <w:b/>
          <w:sz w:val="24"/>
          <w:szCs w:val="24"/>
        </w:rPr>
        <w:t>As funções relativas ao professor</w:t>
      </w:r>
    </w:p>
    <w:p w:rsidR="00D4024D" w:rsidRPr="00D4024D" w:rsidRDefault="00D4024D" w:rsidP="00445F4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024D">
        <w:rPr>
          <w:rFonts w:ascii="Times New Roman" w:hAnsi="Times New Roman" w:cs="Times New Roman"/>
          <w:sz w:val="24"/>
          <w:szCs w:val="24"/>
        </w:rPr>
        <w:t xml:space="preserve">O livro didáctico, como qualquer outro recurso, tem </w:t>
      </w:r>
      <w:r w:rsidR="00445F4C">
        <w:rPr>
          <w:rFonts w:ascii="Times New Roman" w:hAnsi="Times New Roman" w:cs="Times New Roman"/>
          <w:sz w:val="24"/>
          <w:szCs w:val="24"/>
        </w:rPr>
        <w:t>sua importância condicionada ao</w:t>
      </w:r>
      <w:r w:rsidR="00740D8B">
        <w:rPr>
          <w:rFonts w:ascii="Times New Roman" w:hAnsi="Times New Roman" w:cs="Times New Roman"/>
          <w:sz w:val="24"/>
          <w:szCs w:val="24"/>
        </w:rPr>
        <w:t xml:space="preserve"> </w:t>
      </w:r>
      <w:r w:rsidRPr="00D4024D">
        <w:rPr>
          <w:rFonts w:ascii="Times New Roman" w:hAnsi="Times New Roman" w:cs="Times New Roman"/>
          <w:sz w:val="24"/>
          <w:szCs w:val="24"/>
        </w:rPr>
        <w:t xml:space="preserve">uso que o professor dele faça. Não só pelo seu emprego correcto, mas sabendo explorá-lo em função dos objectivos a alcançar, sabendo enfatizar os seus pontos fortes e anular seus pontos fracos (ROMANATTO, s/d, p.5). </w:t>
      </w:r>
    </w:p>
    <w:p w:rsidR="00127F19" w:rsidRDefault="00D4024D" w:rsidP="00EA4E6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contexto, </w:t>
      </w:r>
      <w:r w:rsidR="00127F19" w:rsidRPr="00B81D26">
        <w:rPr>
          <w:rFonts w:ascii="Times New Roman" w:hAnsi="Times New Roman" w:cs="Times New Roman"/>
          <w:sz w:val="24"/>
          <w:szCs w:val="24"/>
        </w:rPr>
        <w:t>os livros didácticos oferecem</w:t>
      </w:r>
      <w:r>
        <w:rPr>
          <w:rFonts w:ascii="Times New Roman" w:hAnsi="Times New Roman" w:cs="Times New Roman"/>
          <w:sz w:val="24"/>
          <w:szCs w:val="24"/>
        </w:rPr>
        <w:t xml:space="preserve"> para os professores</w:t>
      </w:r>
      <w:r w:rsidR="00127F19" w:rsidRPr="00B81D26">
        <w:rPr>
          <w:rFonts w:ascii="Times New Roman" w:hAnsi="Times New Roman" w:cs="Times New Roman"/>
          <w:sz w:val="24"/>
          <w:szCs w:val="24"/>
        </w:rPr>
        <w:t xml:space="preserve"> as seguintes funções:</w:t>
      </w:r>
    </w:p>
    <w:p w:rsidR="00127F19" w:rsidRDefault="00127F19" w:rsidP="005511F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 de informação básica;</w:t>
      </w:r>
    </w:p>
    <w:p w:rsidR="00127F19" w:rsidRDefault="00127F19" w:rsidP="005511F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 de formação pedagógica ligada à disciplina;</w:t>
      </w:r>
    </w:p>
    <w:p w:rsidR="00127F19" w:rsidRDefault="00127F19" w:rsidP="005511F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 de ajuda nas aprendizagens e gestão das aulas.</w:t>
      </w:r>
    </w:p>
    <w:p w:rsidR="00127F19" w:rsidRPr="001B3833" w:rsidRDefault="00127F19" w:rsidP="001359D6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3833">
        <w:rPr>
          <w:rFonts w:ascii="Times New Roman" w:hAnsi="Times New Roman" w:cs="Times New Roman"/>
          <w:i/>
          <w:sz w:val="20"/>
          <w:szCs w:val="20"/>
        </w:rPr>
        <w:t>O manual fornece ao professor to</w:t>
      </w:r>
      <w:r w:rsidR="00FE4788" w:rsidRPr="001B3833">
        <w:rPr>
          <w:rFonts w:ascii="Times New Roman" w:hAnsi="Times New Roman" w:cs="Times New Roman"/>
          <w:i/>
          <w:sz w:val="20"/>
          <w:szCs w:val="20"/>
        </w:rPr>
        <w:t>d</w:t>
      </w:r>
      <w:r w:rsidRPr="001B3833">
        <w:rPr>
          <w:rFonts w:ascii="Times New Roman" w:hAnsi="Times New Roman" w:cs="Times New Roman"/>
          <w:i/>
          <w:sz w:val="20"/>
          <w:szCs w:val="20"/>
        </w:rPr>
        <w:t>as as indicações e os meios necessários para realizar uma actividade, por exemplo, ao propor uma experiencia, indica os procedimentos a respeitar, o material a reunir, os elementos aos quais é necessário dar uma especial atenção e as possibilidades de exploração GERARD &amp; ROEGIERS (1998).</w:t>
      </w:r>
    </w:p>
    <w:p w:rsidR="00530690" w:rsidRPr="00CE2C81" w:rsidRDefault="00001220" w:rsidP="005306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Toc446433564"/>
      <w:bookmarkStart w:id="14" w:name="_Toc447446457"/>
      <w:r w:rsidRPr="00CE2C81">
        <w:rPr>
          <w:rFonts w:ascii="Times New Roman" w:hAnsi="Times New Roman" w:cs="Times New Roman"/>
          <w:b/>
          <w:sz w:val="24"/>
          <w:szCs w:val="24"/>
        </w:rPr>
        <w:t xml:space="preserve">Teoria de aprendizagem significativa de </w:t>
      </w:r>
      <w:proofErr w:type="spellStart"/>
      <w:r w:rsidRPr="00CE2C81">
        <w:rPr>
          <w:rFonts w:ascii="Times New Roman" w:hAnsi="Times New Roman" w:cs="Times New Roman"/>
          <w:b/>
          <w:sz w:val="24"/>
          <w:szCs w:val="24"/>
        </w:rPr>
        <w:t>Aus</w:t>
      </w:r>
      <w:r w:rsidR="00DB5709" w:rsidRPr="00CE2C81">
        <w:rPr>
          <w:rFonts w:ascii="Times New Roman" w:hAnsi="Times New Roman" w:cs="Times New Roman"/>
          <w:b/>
          <w:sz w:val="24"/>
          <w:szCs w:val="24"/>
        </w:rPr>
        <w:t>u</w:t>
      </w:r>
      <w:r w:rsidRPr="00CE2C81">
        <w:rPr>
          <w:rFonts w:ascii="Times New Roman" w:hAnsi="Times New Roman" w:cs="Times New Roman"/>
          <w:b/>
          <w:sz w:val="24"/>
          <w:szCs w:val="24"/>
        </w:rPr>
        <w:t>bel</w:t>
      </w:r>
      <w:bookmarkEnd w:id="13"/>
      <w:bookmarkEnd w:id="14"/>
      <w:proofErr w:type="spellEnd"/>
    </w:p>
    <w:p w:rsidR="00530690" w:rsidRDefault="00001220" w:rsidP="00530690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922">
        <w:rPr>
          <w:rFonts w:ascii="Times New Roman" w:hAnsi="Times New Roman" w:cs="Times New Roman"/>
          <w:sz w:val="24"/>
          <w:szCs w:val="24"/>
        </w:rPr>
        <w:lastRenderedPageBreak/>
        <w:t xml:space="preserve">Aprendizagem significativa é o conceito central da teoria da aprendizagem de David </w:t>
      </w:r>
      <w:proofErr w:type="spellStart"/>
      <w:r w:rsidRPr="009B6922">
        <w:rPr>
          <w:rFonts w:ascii="Times New Roman" w:hAnsi="Times New Roman" w:cs="Times New Roman"/>
          <w:sz w:val="24"/>
          <w:szCs w:val="24"/>
        </w:rPr>
        <w:t>Ausubel</w:t>
      </w:r>
      <w:proofErr w:type="spellEnd"/>
      <w:r w:rsidRPr="009B692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841CF8">
        <w:rPr>
          <w:rFonts w:ascii="Times New Roman" w:hAnsi="Times New Roman" w:cs="Times New Roman"/>
          <w:b/>
          <w:sz w:val="24"/>
          <w:szCs w:val="24"/>
        </w:rPr>
        <w:t>.</w:t>
      </w:r>
    </w:p>
    <w:p w:rsidR="00841CF8" w:rsidRPr="00530690" w:rsidRDefault="00001220" w:rsidP="00530690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690">
        <w:rPr>
          <w:rFonts w:ascii="Times New Roman" w:hAnsi="Times New Roman" w:cs="Times New Roman"/>
          <w:sz w:val="24"/>
          <w:szCs w:val="24"/>
        </w:rPr>
        <w:t xml:space="preserve">Segundo MOREIRA (1983) </w:t>
      </w:r>
      <w:proofErr w:type="spellStart"/>
      <w:r w:rsidRPr="00530690">
        <w:rPr>
          <w:rFonts w:ascii="Times New Roman" w:hAnsi="Times New Roman" w:cs="Times New Roman"/>
          <w:sz w:val="24"/>
          <w:szCs w:val="24"/>
        </w:rPr>
        <w:t>apud</w:t>
      </w:r>
      <w:proofErr w:type="spellEnd"/>
      <w:r w:rsidRPr="00530690">
        <w:rPr>
          <w:rFonts w:ascii="Times New Roman" w:hAnsi="Times New Roman" w:cs="Times New Roman"/>
          <w:sz w:val="24"/>
          <w:szCs w:val="24"/>
        </w:rPr>
        <w:t xml:space="preserve"> BESSA (2008, p.138) </w:t>
      </w:r>
      <w:r w:rsidRPr="00530690">
        <w:rPr>
          <w:rFonts w:ascii="Times New Roman" w:hAnsi="Times New Roman" w:cs="Times New Roman"/>
          <w:i/>
          <w:sz w:val="24"/>
          <w:szCs w:val="24"/>
        </w:rPr>
        <w:t>“a aprendizagem significativa ocorre quando a nova informação ancora – se em conceitos relevantes pré – existentes na estrutura cognitiva de quem aprende”.</w:t>
      </w:r>
    </w:p>
    <w:p w:rsidR="0096773A" w:rsidRPr="00841CF8" w:rsidRDefault="00001220" w:rsidP="00841CF8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41CF8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Neste processo a nova informação interage com uma estrutura de conhecimento específica, a qual </w:t>
      </w:r>
      <w:proofErr w:type="spellStart"/>
      <w:r w:rsidRPr="00841CF8">
        <w:rPr>
          <w:rFonts w:ascii="Times New Roman" w:hAnsi="Times New Roman" w:cs="Times New Roman"/>
          <w:b w:val="0"/>
          <w:color w:val="auto"/>
          <w:sz w:val="24"/>
          <w:szCs w:val="24"/>
        </w:rPr>
        <w:t>Ausubel</w:t>
      </w:r>
      <w:proofErr w:type="spellEnd"/>
      <w:r w:rsidRPr="00841C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chama de </w:t>
      </w:r>
      <w:r w:rsidRPr="00841CF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conhecimento </w:t>
      </w:r>
      <w:proofErr w:type="spellStart"/>
      <w:r w:rsidRPr="00841CF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subsunçor</w:t>
      </w:r>
      <w:proofErr w:type="spellEnd"/>
      <w:r w:rsidRPr="00841CF8">
        <w:rPr>
          <w:rStyle w:val="Refdenotaderodap"/>
          <w:rFonts w:ascii="Times New Roman" w:hAnsi="Times New Roman" w:cs="Times New Roman"/>
          <w:b w:val="0"/>
          <w:i/>
          <w:color w:val="auto"/>
          <w:sz w:val="24"/>
          <w:szCs w:val="24"/>
        </w:rPr>
        <w:footnoteReference w:id="2"/>
      </w:r>
      <w:r w:rsidRPr="00841CF8">
        <w:rPr>
          <w:rFonts w:ascii="Times New Roman" w:hAnsi="Times New Roman" w:cs="Times New Roman"/>
          <w:b w:val="0"/>
          <w:color w:val="auto"/>
          <w:sz w:val="24"/>
          <w:szCs w:val="24"/>
        </w:rPr>
        <w:t>, pré existente na estrutura cognitiva de quem aprende. O “</w:t>
      </w:r>
      <w:proofErr w:type="spellStart"/>
      <w:r w:rsidRPr="00841CF8">
        <w:rPr>
          <w:rFonts w:ascii="Times New Roman" w:hAnsi="Times New Roman" w:cs="Times New Roman"/>
          <w:b w:val="0"/>
          <w:color w:val="auto"/>
          <w:sz w:val="24"/>
          <w:szCs w:val="24"/>
        </w:rPr>
        <w:t>subsunçor</w:t>
      </w:r>
      <w:proofErr w:type="spellEnd"/>
      <w:r w:rsidRPr="00841CF8">
        <w:rPr>
          <w:rFonts w:ascii="Times New Roman" w:hAnsi="Times New Roman" w:cs="Times New Roman"/>
          <w:b w:val="0"/>
          <w:color w:val="auto"/>
          <w:sz w:val="24"/>
          <w:szCs w:val="24"/>
        </w:rPr>
        <w:t>” é um conceito, uma ideia, uma proposição já existente na estrutura cognitiva, capaz de servir de “</w:t>
      </w:r>
      <w:proofErr w:type="gramStart"/>
      <w:r w:rsidRPr="00841CF8">
        <w:rPr>
          <w:rFonts w:ascii="Times New Roman" w:hAnsi="Times New Roman" w:cs="Times New Roman"/>
          <w:b w:val="0"/>
          <w:color w:val="auto"/>
          <w:sz w:val="24"/>
          <w:szCs w:val="24"/>
        </w:rPr>
        <w:t>ancora</w:t>
      </w:r>
      <w:proofErr w:type="gramEnd"/>
      <w:r w:rsidRPr="00841CF8">
        <w:rPr>
          <w:rFonts w:ascii="Times New Roman" w:hAnsi="Times New Roman" w:cs="Times New Roman"/>
          <w:b w:val="0"/>
          <w:color w:val="auto"/>
          <w:sz w:val="24"/>
          <w:szCs w:val="24"/>
        </w:rPr>
        <w:t>” a uma nova informação de modo que ela adquira, assim, significado para o indivíduo. Para isso, é necessário que para haver aprendizagem significativa, o vocabulário empregado seja familiar ao aluno, de modo que a organização e a aprendizagem sejam consideradas como material de valor pedagógico.</w:t>
      </w:r>
      <w:bookmarkStart w:id="15" w:name="_Toc446433565"/>
    </w:p>
    <w:p w:rsidR="00DD5A7D" w:rsidRDefault="0096773A" w:rsidP="00DD5A7D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447446458"/>
      <w:bookmarkEnd w:id="15"/>
      <w:r w:rsidRPr="00841CF8">
        <w:rPr>
          <w:rFonts w:ascii="Times New Roman" w:hAnsi="Times New Roman" w:cs="Times New Roman"/>
          <w:color w:val="auto"/>
          <w:sz w:val="24"/>
          <w:szCs w:val="24"/>
        </w:rPr>
        <w:t>Trabalho mecânico</w:t>
      </w:r>
      <w:bookmarkEnd w:id="16"/>
    </w:p>
    <w:p w:rsidR="00DD5A7D" w:rsidRDefault="00076FA0" w:rsidP="00DD5A7D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Os conceitos de trabalho e de energia, tal como usamos actualmente em Física, foram, na sua maioria, desenvolvidos durante o séc. XIX, mais de 100 anos depois de Newton formular as suas famosas leis do movimento. Entre os que contribuíram significativamente para o desenvolvimento destes conceitos estão James P. Joule, Robert Mayer (1814 – 1878) e Lord Kelvin (William </w:t>
      </w:r>
      <w:proofErr w:type="spellStart"/>
      <w:r w:rsidRPr="00DD5A7D">
        <w:rPr>
          <w:rFonts w:ascii="Times New Roman" w:hAnsi="Times New Roman" w:cs="Times New Roman"/>
          <w:b w:val="0"/>
          <w:color w:val="auto"/>
          <w:sz w:val="24"/>
          <w:szCs w:val="24"/>
        </w:rPr>
        <w:t>Thompson</w:t>
      </w:r>
      <w:proofErr w:type="spellEnd"/>
      <w:r w:rsidRPr="00DD5A7D">
        <w:rPr>
          <w:rFonts w:ascii="Times New Roman" w:hAnsi="Times New Roman" w:cs="Times New Roman"/>
          <w:b w:val="0"/>
          <w:color w:val="auto"/>
          <w:sz w:val="24"/>
          <w:szCs w:val="24"/>
        </w:rPr>
        <w:t>, 1824 – 1907) ALONSO &amp; FINN (1999, p.129).</w:t>
      </w:r>
    </w:p>
    <w:p w:rsidR="00DD5A7D" w:rsidRDefault="00076FA0" w:rsidP="00DD5A7D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Segundo KRITCHEVSKI &amp; PETRIANOV (1984) o termo “trabalho” foi empregado pela primeira vez em 1826 pelo matemático e engenheiro francês J. </w:t>
      </w:r>
      <w:proofErr w:type="spellStart"/>
      <w:r w:rsidRPr="00DD5A7D">
        <w:rPr>
          <w:rFonts w:ascii="Times New Roman" w:hAnsi="Times New Roman" w:cs="Times New Roman"/>
          <w:b w:val="0"/>
          <w:color w:val="auto"/>
          <w:sz w:val="24"/>
          <w:szCs w:val="24"/>
        </w:rPr>
        <w:t>poncelet</w:t>
      </w:r>
      <w:proofErr w:type="spellEnd"/>
      <w:r w:rsidRPr="00DD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(1788 – 1867). Segundo ele</w:t>
      </w:r>
      <w:proofErr w:type="gramStart"/>
      <w:r w:rsidRPr="00DD5A7D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proofErr w:type="gramEnd"/>
      <w:r w:rsidRPr="00DD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“executar um trabalho mecânico significa ven</w:t>
      </w:r>
      <w:r w:rsidR="00DD5A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cer ou suprimir resistências”. </w:t>
      </w:r>
    </w:p>
    <w:p w:rsidR="00530690" w:rsidRPr="0036189B" w:rsidRDefault="00076FA0" w:rsidP="00530690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pt-BR"/>
        </w:rPr>
      </w:pPr>
      <w:r w:rsidRPr="00DD5A7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Trabalho (W) é a energia transferida para um objecto ou de um objecto através de uma força que age sobre o objecto. </w:t>
      </w:r>
      <w:r w:rsidRPr="00DD5A7D">
        <w:rPr>
          <w:rFonts w:ascii="Times New Roman" w:hAnsi="Times New Roman" w:cs="Times New Roman"/>
          <w:b w:val="0"/>
          <w:i/>
          <w:color w:val="auto"/>
          <w:sz w:val="24"/>
          <w:szCs w:val="24"/>
          <w:lang w:eastAsia="pt-BR"/>
        </w:rPr>
        <w:t xml:space="preserve">Quando a energia é transferida para o objecto, o trabalho é positivo e, quando a energia é transferida do objecto, o trabalho é negativo </w:t>
      </w:r>
      <w:r w:rsidRPr="0036189B">
        <w:rPr>
          <w:rFonts w:ascii="Times New Roman" w:hAnsi="Times New Roman" w:cs="Times New Roman"/>
          <w:b w:val="0"/>
          <w:color w:val="auto"/>
          <w:sz w:val="24"/>
          <w:szCs w:val="24"/>
          <w:lang w:eastAsia="pt-BR"/>
        </w:rPr>
        <w:t>(</w:t>
      </w:r>
      <w:r w:rsidRPr="0036189B">
        <w:rPr>
          <w:rFonts w:ascii="Times New Roman" w:hAnsi="Times New Roman" w:cs="Times New Roman"/>
          <w:b w:val="0"/>
          <w:color w:val="auto"/>
          <w:sz w:val="24"/>
          <w:szCs w:val="24"/>
        </w:rPr>
        <w:t>RESNICK</w:t>
      </w:r>
      <w:r w:rsidR="00530690" w:rsidRPr="0036189B">
        <w:rPr>
          <w:rFonts w:ascii="Times New Roman" w:hAnsi="Times New Roman" w:cs="Times New Roman"/>
          <w:b w:val="0"/>
          <w:color w:val="auto"/>
          <w:sz w:val="24"/>
          <w:szCs w:val="24"/>
          <w:lang w:eastAsia="pt-BR"/>
        </w:rPr>
        <w:t>, 2008, p.155).</w:t>
      </w:r>
    </w:p>
    <w:p w:rsidR="00530690" w:rsidRPr="00530690" w:rsidRDefault="00076FA0" w:rsidP="00530690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3069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Em Física, o trabalho é a transferência de energia por uma força (TIPLER, 2007, p.168).</w:t>
      </w:r>
    </w:p>
    <w:p w:rsidR="00530690" w:rsidRDefault="00076FA0" w:rsidP="00530690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  <w:lang w:eastAsia="pt-BR"/>
        </w:rPr>
      </w:pPr>
      <w:r w:rsidRPr="00530690">
        <w:rPr>
          <w:rFonts w:ascii="Times New Roman" w:hAnsi="Times New Roman" w:cs="Times New Roman"/>
          <w:b w:val="0"/>
          <w:i/>
          <w:color w:val="auto"/>
          <w:sz w:val="24"/>
          <w:szCs w:val="24"/>
          <w:lang w:eastAsia="pt-BR"/>
        </w:rPr>
        <w:t>Trabalho é uma forma de se transferir energia a um corpo (HINRICHS, e tal, 2011, p.59).</w:t>
      </w:r>
    </w:p>
    <w:p w:rsidR="00530690" w:rsidRPr="00530690" w:rsidRDefault="00076FA0" w:rsidP="00530690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pt-BR"/>
        </w:rPr>
      </w:pPr>
      <w:r w:rsidRPr="00530690">
        <w:rPr>
          <w:rFonts w:ascii="Times New Roman" w:hAnsi="Times New Roman" w:cs="Times New Roman"/>
          <w:b w:val="0"/>
          <w:color w:val="auto"/>
          <w:sz w:val="24"/>
          <w:szCs w:val="24"/>
          <w:lang w:eastAsia="pt-BR"/>
        </w:rPr>
        <w:t>Trabalho, portanto, é energia transferida, realizar trabalho é acto de transferir energia. Nas transferências de energia através de uma força, dizemos que um trabalho W é realizado pela força sobre o objecto.</w:t>
      </w:r>
    </w:p>
    <w:p w:rsidR="00DB7CC0" w:rsidRPr="008E7F13" w:rsidRDefault="002E70F6" w:rsidP="008E7F13">
      <w:pPr>
        <w:pStyle w:val="Ttulo3"/>
        <w:spacing w:line="360" w:lineRule="auto"/>
        <w:ind w:left="2124" w:firstLine="360"/>
        <w:jc w:val="both"/>
        <w:rPr>
          <w:rFonts w:ascii="Times New Roman" w:hAnsi="Times New Roman" w:cs="Times New Roman"/>
          <w:b w:val="0"/>
          <w:i/>
          <w:color w:val="auto"/>
          <w:sz w:val="20"/>
          <w:szCs w:val="20"/>
          <w:lang w:eastAsia="pt-BR"/>
        </w:rPr>
      </w:pPr>
      <w:r w:rsidRPr="008E7F13">
        <w:rPr>
          <w:rFonts w:ascii="Times New Roman" w:hAnsi="Times New Roman" w:cs="Times New Roman"/>
          <w:b w:val="0"/>
          <w:color w:val="auto"/>
          <w:sz w:val="20"/>
          <w:szCs w:val="20"/>
          <w:lang w:eastAsia="pt-BR"/>
        </w:rPr>
        <w:lastRenderedPageBreak/>
        <w:t xml:space="preserve">De acordo com </w:t>
      </w:r>
      <w:r w:rsidRPr="008E7F13">
        <w:rPr>
          <w:rFonts w:ascii="Times New Roman" w:hAnsi="Times New Roman" w:cs="Times New Roman"/>
          <w:b w:val="0"/>
          <w:color w:val="auto"/>
          <w:sz w:val="20"/>
          <w:szCs w:val="20"/>
        </w:rPr>
        <w:t>RESNICK</w:t>
      </w:r>
      <w:r w:rsidRPr="008E7F13">
        <w:rPr>
          <w:rFonts w:ascii="Times New Roman" w:hAnsi="Times New Roman" w:cs="Times New Roman"/>
          <w:b w:val="0"/>
          <w:color w:val="auto"/>
          <w:sz w:val="20"/>
          <w:szCs w:val="20"/>
          <w:lang w:eastAsia="pt-BR"/>
        </w:rPr>
        <w:t xml:space="preserve"> (2008, p.155)</w:t>
      </w:r>
      <w:r w:rsidRPr="008E7F13">
        <w:rPr>
          <w:rFonts w:ascii="Times New Roman" w:hAnsi="Times New Roman" w:cs="Times New Roman"/>
          <w:b w:val="0"/>
          <w:i/>
          <w:color w:val="auto"/>
          <w:sz w:val="20"/>
          <w:szCs w:val="20"/>
          <w:lang w:eastAsia="pt-BR"/>
        </w:rPr>
        <w:t xml:space="preserve"> “o </w:t>
      </w:r>
      <w:r w:rsidR="00076FA0" w:rsidRPr="008E7F13">
        <w:rPr>
          <w:rFonts w:ascii="Times New Roman" w:hAnsi="Times New Roman" w:cs="Times New Roman"/>
          <w:b w:val="0"/>
          <w:i/>
          <w:color w:val="auto"/>
          <w:sz w:val="20"/>
          <w:szCs w:val="20"/>
          <w:lang w:eastAsia="pt-BR"/>
        </w:rPr>
        <w:t>termo transferência não significa que um objecto material entre ou saia do objecto, a transferência não é como um fluxo de agua. Ela se parece mais com a transferência electrónica de dinheiro entre duas contas bancárias: o valor de uma das contas aumenta, enquanto o valor da outra conta diminui, mas nenhum objecto material é transferido de uma conta para outra</w:t>
      </w:r>
      <w:r w:rsidRPr="008E7F13">
        <w:rPr>
          <w:rFonts w:ascii="Times New Roman" w:hAnsi="Times New Roman" w:cs="Times New Roman"/>
          <w:b w:val="0"/>
          <w:i/>
          <w:color w:val="auto"/>
          <w:sz w:val="20"/>
          <w:szCs w:val="20"/>
          <w:lang w:eastAsia="pt-BR"/>
        </w:rPr>
        <w:t>”</w:t>
      </w:r>
      <w:r w:rsidR="00076FA0" w:rsidRPr="008E7F13">
        <w:rPr>
          <w:rFonts w:ascii="Times New Roman" w:hAnsi="Times New Roman" w:cs="Times New Roman"/>
          <w:b w:val="0"/>
          <w:i/>
          <w:color w:val="auto"/>
          <w:sz w:val="20"/>
          <w:szCs w:val="20"/>
          <w:lang w:eastAsia="pt-BR"/>
        </w:rPr>
        <w:t>.</w:t>
      </w:r>
    </w:p>
    <w:p w:rsidR="00076FA0" w:rsidRPr="00DB7CC0" w:rsidRDefault="00076FA0" w:rsidP="008E7F13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  <w:lang w:eastAsia="pt-BR"/>
        </w:rPr>
      </w:pPr>
      <w:r w:rsidRPr="008E7F13">
        <w:rPr>
          <w:rFonts w:ascii="Times New Roman" w:hAnsi="Times New Roman" w:cs="Times New Roman"/>
          <w:b w:val="0"/>
          <w:color w:val="auto"/>
          <w:sz w:val="24"/>
          <w:szCs w:val="24"/>
        </w:rPr>
        <w:t>De acordo com as definições destes celebres autores, nota – se que o termo energia</w:t>
      </w:r>
      <w:r w:rsidRPr="00DB7CC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é indispensável na abordagem do conceito de trabalho mecânico.</w:t>
      </w:r>
    </w:p>
    <w:p w:rsidR="00076FA0" w:rsidRPr="00DB7CC0" w:rsidRDefault="00076FA0" w:rsidP="00DB7CC0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CC0">
        <w:rPr>
          <w:rFonts w:ascii="Times New Roman" w:hAnsi="Times New Roman" w:cs="Times New Roman"/>
          <w:sz w:val="24"/>
          <w:szCs w:val="24"/>
        </w:rPr>
        <w:t>Como exageradamente afirma</w:t>
      </w:r>
      <w:r w:rsidRPr="00DB7CC0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HEWITT</w:t>
      </w:r>
      <w:r w:rsidRPr="00DB7CC0">
        <w:rPr>
          <w:rFonts w:ascii="Times New Roman" w:hAnsi="Times New Roman" w:cs="Times New Roman"/>
          <w:sz w:val="24"/>
          <w:szCs w:val="24"/>
        </w:rPr>
        <w:t xml:space="preserve"> (2002, p.114</w:t>
      </w:r>
      <w:r w:rsidRPr="00DB7CC0">
        <w:rPr>
          <w:rFonts w:ascii="Times New Roman" w:hAnsi="Times New Roman" w:cs="Times New Roman"/>
          <w:i/>
          <w:sz w:val="24"/>
          <w:szCs w:val="24"/>
        </w:rPr>
        <w:t>) “de todos os conceitos da ciência, talvez o mais central seja o de energia. A energia é o que move a substancia”.</w:t>
      </w:r>
    </w:p>
    <w:p w:rsidR="00AF765F" w:rsidRPr="00DB7CC0" w:rsidRDefault="00AF765F" w:rsidP="00DB7CC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7CC0">
        <w:rPr>
          <w:rFonts w:ascii="Times New Roman" w:hAnsi="Times New Roman" w:cs="Times New Roman"/>
          <w:sz w:val="24"/>
          <w:szCs w:val="24"/>
        </w:rPr>
        <w:t xml:space="preserve">Segundo ALONSO &amp; FINN (1972: 192), </w:t>
      </w:r>
      <w:r w:rsidRPr="00DB7CC0">
        <w:rPr>
          <w:rFonts w:ascii="Times New Roman" w:hAnsi="Times New Roman" w:cs="Times New Roman"/>
          <w:i/>
          <w:sz w:val="24"/>
          <w:szCs w:val="24"/>
        </w:rPr>
        <w:t>“o trabalho é igual ao produto do deslocamento pela força ao longo do deslocamento”.</w:t>
      </w:r>
    </w:p>
    <w:p w:rsidR="00076FA0" w:rsidRPr="004B1195" w:rsidRDefault="00076FA0" w:rsidP="00DB7CC0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CC0">
        <w:rPr>
          <w:rFonts w:ascii="Times New Roman" w:hAnsi="Times New Roman" w:cs="Times New Roman"/>
          <w:i/>
          <w:sz w:val="24"/>
          <w:szCs w:val="24"/>
        </w:rPr>
        <w:t xml:space="preserve">Uma força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</m:oMath>
      <w:r w:rsidRPr="00DB7CC0">
        <w:rPr>
          <w:rFonts w:ascii="Times New Roman" w:hAnsi="Times New Roman" w:cs="Times New Roman"/>
          <w:i/>
          <w:sz w:val="24"/>
          <w:szCs w:val="24"/>
        </w:rPr>
        <w:t xml:space="preserve"> realiza trabalho sobre o corpo ao</w:t>
      </w:r>
      <w:r w:rsidRPr="004B1195">
        <w:rPr>
          <w:rFonts w:ascii="Times New Roman" w:hAnsi="Times New Roman" w:cs="Times New Roman"/>
          <w:i/>
        </w:rPr>
        <w:t xml:space="preserve"> deslocar este corpo (ALVARENGA, 2006, p.285).</w:t>
      </w:r>
    </w:p>
    <w:p w:rsidR="00076FA0" w:rsidRDefault="00076FA0" w:rsidP="005511F4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195">
        <w:rPr>
          <w:rFonts w:ascii="Times New Roman" w:hAnsi="Times New Roman" w:cs="Times New Roman"/>
          <w:sz w:val="24"/>
          <w:szCs w:val="24"/>
        </w:rPr>
        <w:t xml:space="preserve">Para RESNICK (2008), </w:t>
      </w:r>
      <w:r w:rsidRPr="004B1195">
        <w:rPr>
          <w:rFonts w:ascii="Times New Roman" w:hAnsi="Times New Roman" w:cs="Times New Roman"/>
          <w:i/>
          <w:sz w:val="24"/>
          <w:szCs w:val="24"/>
        </w:rPr>
        <w:t>“é preciso energia para executar qualquer movimento”.</w:t>
      </w:r>
    </w:p>
    <w:p w:rsidR="00726EFB" w:rsidRDefault="00A64CE9" w:rsidP="00726EFB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446433566"/>
      <w:bookmarkStart w:id="18" w:name="_Toc447446459"/>
      <w:r w:rsidRPr="005C0FC9">
        <w:rPr>
          <w:rFonts w:ascii="Times New Roman" w:hAnsi="Times New Roman" w:cs="Times New Roman"/>
          <w:color w:val="auto"/>
          <w:sz w:val="24"/>
          <w:szCs w:val="24"/>
        </w:rPr>
        <w:t>Níveis do tratamento do conceito de trabalho mecânico</w:t>
      </w:r>
      <w:bookmarkEnd w:id="17"/>
      <w:bookmarkEnd w:id="18"/>
    </w:p>
    <w:p w:rsidR="00726EFB" w:rsidRDefault="00A64CE9" w:rsidP="00FA36BF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26EFB">
        <w:rPr>
          <w:rFonts w:ascii="Times New Roman" w:hAnsi="Times New Roman" w:cs="Times New Roman"/>
          <w:color w:val="auto"/>
          <w:sz w:val="24"/>
          <w:szCs w:val="24"/>
        </w:rPr>
        <w:t>Nível qualitativo</w:t>
      </w:r>
      <w:r w:rsidR="00FA36BF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726EF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As características são apenas descritas </w:t>
      </w:r>
      <w:r w:rsidR="00221443" w:rsidRPr="00726EF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através de uma linguagem </w:t>
      </w:r>
      <w:r w:rsidRPr="00726EFB">
        <w:rPr>
          <w:rFonts w:ascii="Times New Roman" w:hAnsi="Times New Roman" w:cs="Times New Roman"/>
          <w:b w:val="0"/>
          <w:color w:val="auto"/>
          <w:sz w:val="24"/>
          <w:szCs w:val="24"/>
        </w:rPr>
        <w:t>verbal.</w:t>
      </w:r>
    </w:p>
    <w:p w:rsidR="00726EFB" w:rsidRDefault="00A64CE9" w:rsidP="00504473">
      <w:pPr>
        <w:pStyle w:val="Ttulo3"/>
        <w:numPr>
          <w:ilvl w:val="0"/>
          <w:numId w:val="100"/>
        </w:numPr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26EF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Exemplo: Trabalho dá – </w:t>
      </w:r>
      <w:proofErr w:type="gramStart"/>
      <w:r w:rsidRPr="00726EFB">
        <w:rPr>
          <w:rFonts w:ascii="Times New Roman" w:hAnsi="Times New Roman" w:cs="Times New Roman"/>
          <w:b w:val="0"/>
          <w:color w:val="auto"/>
          <w:sz w:val="24"/>
          <w:szCs w:val="24"/>
        </w:rPr>
        <w:t>nos a energia</w:t>
      </w:r>
      <w:proofErr w:type="gramEnd"/>
      <w:r w:rsidRPr="00726EF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transferida para um objecto ou de um objecto através de uma força que age sobre esse objecto.</w:t>
      </w:r>
    </w:p>
    <w:p w:rsidR="00A64CE9" w:rsidRPr="00726EFB" w:rsidRDefault="00A64CE9" w:rsidP="00FA36BF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26EFB">
        <w:rPr>
          <w:rFonts w:ascii="Times New Roman" w:hAnsi="Times New Roman" w:cs="Times New Roman"/>
          <w:color w:val="auto"/>
          <w:sz w:val="24"/>
          <w:szCs w:val="24"/>
          <w:lang w:val="pt-BR"/>
        </w:rPr>
        <w:t>Nível semi-quantitativo</w:t>
      </w:r>
      <w:r w:rsidR="00FA36BF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: </w:t>
      </w:r>
      <w:r w:rsidR="002A454F" w:rsidRPr="00726EF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>Neste nível, faz – se a relação e comparação entre grandezas físicas.</w:t>
      </w:r>
    </w:p>
    <w:p w:rsidR="00FA36BF" w:rsidRDefault="00A64CE9" w:rsidP="00504473">
      <w:pPr>
        <w:pStyle w:val="PargrafodaLista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195">
        <w:rPr>
          <w:rFonts w:ascii="Times New Roman" w:hAnsi="Times New Roman" w:cs="Times New Roman"/>
          <w:sz w:val="24"/>
          <w:szCs w:val="24"/>
        </w:rPr>
        <w:t xml:space="preserve">Exemplo: </w:t>
      </w:r>
      <w:r w:rsidR="008305DC">
        <w:rPr>
          <w:rFonts w:ascii="Times New Roman" w:hAnsi="Times New Roman" w:cs="Times New Roman"/>
          <w:sz w:val="24"/>
          <w:szCs w:val="24"/>
        </w:rPr>
        <w:t xml:space="preserve">para um mesmo deslocamento, o trabalho realizado (energia </w:t>
      </w:r>
      <w:r w:rsidR="00D66AAC">
        <w:rPr>
          <w:rFonts w:ascii="Times New Roman" w:hAnsi="Times New Roman" w:cs="Times New Roman"/>
          <w:sz w:val="24"/>
          <w:szCs w:val="24"/>
        </w:rPr>
        <w:t>transferida</w:t>
      </w:r>
      <w:r w:rsidR="008305DC">
        <w:rPr>
          <w:rFonts w:ascii="Times New Roman" w:hAnsi="Times New Roman" w:cs="Times New Roman"/>
          <w:sz w:val="24"/>
          <w:szCs w:val="24"/>
        </w:rPr>
        <w:t xml:space="preserve">) por uma força é tanto maior quanto maior for a projecção da força aplicada na </w:t>
      </w:r>
      <w:proofErr w:type="spellStart"/>
      <w:r w:rsidR="00D66AAC">
        <w:rPr>
          <w:rFonts w:ascii="Times New Roman" w:hAnsi="Times New Roman" w:cs="Times New Roman"/>
          <w:sz w:val="24"/>
          <w:szCs w:val="24"/>
        </w:rPr>
        <w:t>direcção</w:t>
      </w:r>
      <w:proofErr w:type="spellEnd"/>
      <w:r w:rsidR="008305DC">
        <w:rPr>
          <w:rFonts w:ascii="Times New Roman" w:hAnsi="Times New Roman" w:cs="Times New Roman"/>
          <w:sz w:val="24"/>
          <w:szCs w:val="24"/>
        </w:rPr>
        <w:t xml:space="preserve"> do movimento</w:t>
      </w:r>
    </w:p>
    <w:p w:rsidR="00A64CE9" w:rsidRPr="004B1195" w:rsidRDefault="00A64CE9" w:rsidP="00FA36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b/>
          <w:sz w:val="24"/>
          <w:szCs w:val="24"/>
        </w:rPr>
        <w:t>Nível quantitativo</w:t>
      </w:r>
      <w:r w:rsidR="00FA36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B1195">
        <w:rPr>
          <w:rFonts w:ascii="Times New Roman" w:hAnsi="Times New Roman" w:cs="Times New Roman"/>
          <w:sz w:val="24"/>
          <w:szCs w:val="24"/>
        </w:rPr>
        <w:t xml:space="preserve">As características </w:t>
      </w:r>
      <w:r w:rsidR="00524C2C">
        <w:rPr>
          <w:rFonts w:ascii="Times New Roman" w:hAnsi="Times New Roman" w:cs="Times New Roman"/>
          <w:sz w:val="24"/>
          <w:szCs w:val="24"/>
        </w:rPr>
        <w:t>são avaliadas através de medição directa ou através de uma igualdade das grandezas físicas.</w:t>
      </w:r>
    </w:p>
    <w:p w:rsidR="00A64CE9" w:rsidRPr="004B1195" w:rsidRDefault="00A64CE9" w:rsidP="00063A29">
      <w:pPr>
        <w:pStyle w:val="PargrafodaLista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195">
        <w:rPr>
          <w:rFonts w:ascii="Times New Roman" w:hAnsi="Times New Roman" w:cs="Times New Roman"/>
          <w:sz w:val="24"/>
          <w:szCs w:val="24"/>
        </w:rPr>
        <w:t>Exemplo: o trabalho mecânico é determinado através da aplicação da equação (2).</w:t>
      </w:r>
    </w:p>
    <w:p w:rsidR="00A64CE9" w:rsidRPr="004B1195" w:rsidRDefault="00A64CE9" w:rsidP="005511F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1195">
        <w:rPr>
          <w:rFonts w:ascii="Times New Roman" w:hAnsi="Times New Roman" w:cs="Times New Roman"/>
          <w:color w:val="000000"/>
          <w:sz w:val="24"/>
          <w:szCs w:val="24"/>
        </w:rPr>
        <w:t>De acordo com LOPES (2004, p.104)</w:t>
      </w:r>
      <w:r w:rsidRPr="004B119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“os alunos não podem aceder aos conceitos de Física unicamente através do tratamento de 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xpressões simbólicas (linguagem, esquemas </w:t>
      </w:r>
      <w:r w:rsidRPr="004B1195">
        <w:rPr>
          <w:rFonts w:ascii="Times New Roman" w:hAnsi="Times New Roman" w:cs="Times New Roman"/>
          <w:i/>
          <w:color w:val="000000"/>
          <w:sz w:val="24"/>
          <w:szCs w:val="24"/>
        </w:rPr>
        <w:t>ou expressões matemáticas) ”.</w:t>
      </w:r>
    </w:p>
    <w:p w:rsidR="00173952" w:rsidRDefault="00E21BF7" w:rsidP="003523E7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É necessário que os alunos aprendam a articular diferentes sistemas simbólicos para produzirem várias representações de uma mesma situação.</w:t>
      </w:r>
      <w:bookmarkStart w:id="19" w:name="_Toc447446460"/>
    </w:p>
    <w:p w:rsidR="00D46B39" w:rsidRPr="005C0FC9" w:rsidRDefault="00D46B39" w:rsidP="008A0DC5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0FC9">
        <w:rPr>
          <w:rFonts w:ascii="Times New Roman" w:hAnsi="Times New Roman" w:cs="Times New Roman"/>
          <w:color w:val="auto"/>
          <w:sz w:val="24"/>
          <w:szCs w:val="24"/>
        </w:rPr>
        <w:t>Visão geral dos conteúdos</w:t>
      </w:r>
      <w:r w:rsidR="00366342"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 e objectivos</w:t>
      </w:r>
      <w:r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 do Trabalho mecânico proposto para 11ªclasse</w:t>
      </w:r>
      <w:bookmarkEnd w:id="19"/>
    </w:p>
    <w:p w:rsidR="00D46B39" w:rsidRPr="00366342" w:rsidRDefault="00366342" w:rsidP="00E471C3">
      <w:pPr>
        <w:autoSpaceDE w:val="0"/>
        <w:autoSpaceDN w:val="0"/>
        <w:adjustRightInd w:val="0"/>
        <w:spacing w:after="0" w:line="360" w:lineRule="auto"/>
        <w:ind w:left="708" w:hanging="348"/>
        <w:jc w:val="both"/>
        <w:rPr>
          <w:rFonts w:ascii="Times New Roman" w:hAnsi="Times New Roman" w:cs="Times New Roman"/>
          <w:color w:val="000000"/>
        </w:rPr>
      </w:pPr>
      <w:r w:rsidRPr="00366342">
        <w:rPr>
          <w:rFonts w:ascii="Times New Roman" w:hAnsi="Times New Roman" w:cs="Times New Roman"/>
          <w:b/>
          <w:color w:val="000000"/>
        </w:rPr>
        <w:t>Tabela 1</w:t>
      </w:r>
      <w:r w:rsidRPr="00366342">
        <w:rPr>
          <w:rFonts w:ascii="Times New Roman" w:hAnsi="Times New Roman" w:cs="Times New Roman"/>
          <w:color w:val="000000"/>
        </w:rPr>
        <w:t xml:space="preserve">: </w:t>
      </w:r>
      <w:r w:rsidRPr="00366342">
        <w:rPr>
          <w:rFonts w:ascii="Times New Roman" w:hAnsi="Times New Roman" w:cs="Times New Roman"/>
        </w:rPr>
        <w:t xml:space="preserve">conteúdos, objectivos </w:t>
      </w:r>
      <w:r>
        <w:rPr>
          <w:rFonts w:ascii="Times New Roman" w:hAnsi="Times New Roman" w:cs="Times New Roman"/>
        </w:rPr>
        <w:t xml:space="preserve">e </w:t>
      </w:r>
      <w:r w:rsidRPr="00366342">
        <w:rPr>
          <w:rFonts w:ascii="Times New Roman" w:hAnsi="Times New Roman" w:cs="Times New Roman"/>
        </w:rPr>
        <w:t>competência do Trabalho mecânico proposto para 11ª classe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2962"/>
        <w:gridCol w:w="3070"/>
        <w:gridCol w:w="3071"/>
      </w:tblGrid>
      <w:tr w:rsidR="00D46B39" w:rsidTr="00F96DCE">
        <w:tc>
          <w:tcPr>
            <w:tcW w:w="2962" w:type="dxa"/>
          </w:tcPr>
          <w:p w:rsidR="00D46B39" w:rsidRPr="00D74730" w:rsidRDefault="00D46B39" w:rsidP="00E2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30">
              <w:rPr>
                <w:rFonts w:ascii="Times New Roman" w:hAnsi="Times New Roman" w:cs="Times New Roman"/>
                <w:b/>
                <w:sz w:val="24"/>
                <w:szCs w:val="24"/>
              </w:rPr>
              <w:t>Objectivos</w:t>
            </w:r>
          </w:p>
        </w:tc>
        <w:tc>
          <w:tcPr>
            <w:tcW w:w="3070" w:type="dxa"/>
          </w:tcPr>
          <w:p w:rsidR="00D46B39" w:rsidRPr="00D74730" w:rsidRDefault="00D46B39" w:rsidP="00E2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4730">
              <w:rPr>
                <w:rFonts w:ascii="Times New Roman" w:hAnsi="Times New Roman" w:cs="Times New Roman"/>
                <w:b/>
                <w:sz w:val="24"/>
                <w:szCs w:val="24"/>
              </w:rPr>
              <w:t>Conteúdos</w:t>
            </w:r>
            <w:proofErr w:type="spellEnd"/>
          </w:p>
        </w:tc>
        <w:tc>
          <w:tcPr>
            <w:tcW w:w="3071" w:type="dxa"/>
          </w:tcPr>
          <w:p w:rsidR="00D46B39" w:rsidRPr="00D74730" w:rsidRDefault="00D46B39" w:rsidP="00E21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4730">
              <w:rPr>
                <w:rFonts w:ascii="Times New Roman" w:hAnsi="Times New Roman" w:cs="Times New Roman"/>
                <w:b/>
                <w:sz w:val="24"/>
                <w:szCs w:val="24"/>
              </w:rPr>
              <w:t>Competências</w:t>
            </w:r>
            <w:proofErr w:type="spellEnd"/>
          </w:p>
        </w:tc>
      </w:tr>
      <w:tr w:rsidR="00D46B39" w:rsidTr="00F96DCE">
        <w:tc>
          <w:tcPr>
            <w:tcW w:w="2962" w:type="dxa"/>
          </w:tcPr>
          <w:p w:rsidR="00D46B39" w:rsidRPr="003D68AA" w:rsidRDefault="00D46B39" w:rsidP="00063A29">
            <w:pPr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Aplicar a equação do trabalho mecânico na resolução de exercícios concretos.</w:t>
            </w:r>
          </w:p>
          <w:p w:rsidR="00D46B39" w:rsidRPr="003D68AA" w:rsidRDefault="0083487D" w:rsidP="00063A29">
            <w:pPr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Interpretar</w:t>
            </w:r>
            <w:r w:rsidR="00D46B39"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o gráfico da força em função da posição em situações do </w:t>
            </w: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dia-a-dia</w:t>
            </w:r>
            <w:r w:rsidR="00D46B39"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3070" w:type="dxa"/>
          </w:tcPr>
          <w:p w:rsidR="00D46B39" w:rsidRPr="003D68AA" w:rsidRDefault="00D46B39" w:rsidP="00063A29">
            <w:pPr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Equação e gráfico do trabalho mecânico.</w:t>
            </w:r>
          </w:p>
        </w:tc>
        <w:tc>
          <w:tcPr>
            <w:tcW w:w="3071" w:type="dxa"/>
          </w:tcPr>
          <w:p w:rsidR="00D46B39" w:rsidRPr="003D68AA" w:rsidRDefault="00D46B39" w:rsidP="00063A29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Identifica parâmetros relevantes para avaliar a realização de trabalho mecânico em diversas actividades do quotidiano;</w:t>
            </w:r>
          </w:p>
          <w:p w:rsidR="00D46B39" w:rsidRPr="003D68AA" w:rsidRDefault="00D46B39" w:rsidP="00063A29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Interpreta dados, sobre realização de trabalho mecânico, representados graficamente</w:t>
            </w:r>
          </w:p>
        </w:tc>
      </w:tr>
      <w:tr w:rsidR="00D46B39" w:rsidTr="00F96DCE">
        <w:tc>
          <w:tcPr>
            <w:tcW w:w="2962" w:type="dxa"/>
          </w:tcPr>
          <w:p w:rsidR="00D46B39" w:rsidRPr="003D68AA" w:rsidRDefault="00D46B39" w:rsidP="00063A29">
            <w:pPr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Aplicar os conceitos de energia potencial gravitacional e elástica, cinética e mecânica na resolução de exercícios concretos.</w:t>
            </w:r>
          </w:p>
        </w:tc>
        <w:tc>
          <w:tcPr>
            <w:tcW w:w="3070" w:type="dxa"/>
          </w:tcPr>
          <w:p w:rsidR="00D46B39" w:rsidRPr="003D68AA" w:rsidRDefault="00D46B39" w:rsidP="00063A29">
            <w:pPr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Energia potencial gravitacional e elástica, cinética e mecânica.</w:t>
            </w:r>
          </w:p>
        </w:tc>
        <w:tc>
          <w:tcPr>
            <w:tcW w:w="3071" w:type="dxa"/>
          </w:tcPr>
          <w:p w:rsidR="00D46B39" w:rsidRPr="003D68AA" w:rsidRDefault="00D46B39" w:rsidP="00063A29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Calcula a energia mecânica em situações do quotidiano;</w:t>
            </w:r>
          </w:p>
          <w:p w:rsidR="00D46B39" w:rsidRPr="003D68AA" w:rsidRDefault="00D46B39" w:rsidP="00063A29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Utiliza a definição de trabalho para calcular a energia necessária para a realização de diversas actividades</w:t>
            </w:r>
          </w:p>
        </w:tc>
      </w:tr>
    </w:tbl>
    <w:p w:rsidR="00E471C3" w:rsidRDefault="00E471C3" w:rsidP="00E471C3">
      <w:pPr>
        <w:autoSpaceDE w:val="0"/>
        <w:autoSpaceDN w:val="0"/>
        <w:adjustRightInd w:val="0"/>
        <w:spacing w:after="0" w:line="360" w:lineRule="auto"/>
        <w:ind w:left="5664" w:firstLine="360"/>
        <w:jc w:val="both"/>
        <w:rPr>
          <w:rFonts w:ascii="Times New Roman" w:hAnsi="Times New Roman" w:cs="Times New Roman"/>
          <w:color w:val="000000"/>
        </w:rPr>
      </w:pPr>
    </w:p>
    <w:p w:rsidR="00D46B39" w:rsidRPr="00F96DCE" w:rsidRDefault="00F96DCE" w:rsidP="00E471C3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Times New Roman" w:hAnsi="Times New Roman" w:cs="Times New Roman"/>
          <w:color w:val="000000"/>
        </w:rPr>
      </w:pPr>
      <w:r w:rsidRPr="00F96DCE">
        <w:rPr>
          <w:rFonts w:ascii="Times New Roman" w:hAnsi="Times New Roman" w:cs="Times New Roman"/>
          <w:color w:val="000000"/>
        </w:rPr>
        <w:t>Fonte: INDE/MINED, 2010</w:t>
      </w:r>
    </w:p>
    <w:p w:rsidR="009B5138" w:rsidRDefault="009B5138" w:rsidP="005511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5D4" w:rsidRDefault="00FA36BF" w:rsidP="004415D4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446433567"/>
      <w:bookmarkStart w:id="21" w:name="_Toc447446461"/>
      <w:r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681FC4" w:rsidRPr="005C0FC9">
        <w:rPr>
          <w:rFonts w:ascii="Times New Roman" w:hAnsi="Times New Roman" w:cs="Times New Roman"/>
          <w:color w:val="auto"/>
          <w:sz w:val="24"/>
          <w:szCs w:val="24"/>
        </w:rPr>
        <w:t>APITULO III: PROCEDIMENTOS METODOLOGICOS</w:t>
      </w:r>
      <w:bookmarkEnd w:id="20"/>
      <w:bookmarkEnd w:id="21"/>
    </w:p>
    <w:p w:rsidR="003D1FDB" w:rsidRPr="004415D4" w:rsidRDefault="003D1FDB" w:rsidP="004415D4">
      <w:pPr>
        <w:pStyle w:val="Ttulo3"/>
        <w:spacing w:line="360" w:lineRule="auto"/>
        <w:ind w:firstLine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415D4">
        <w:rPr>
          <w:rFonts w:ascii="Times New Roman" w:hAnsi="Times New Roman" w:cs="Times New Roman"/>
          <w:b w:val="0"/>
          <w:color w:val="auto"/>
          <w:sz w:val="24"/>
          <w:szCs w:val="24"/>
        </w:rPr>
        <w:t>Neste capítulo deb</w:t>
      </w:r>
      <w:r w:rsidR="00B64F82" w:rsidRPr="004415D4">
        <w:rPr>
          <w:rFonts w:ascii="Times New Roman" w:hAnsi="Times New Roman" w:cs="Times New Roman"/>
          <w:b w:val="0"/>
          <w:color w:val="auto"/>
          <w:sz w:val="24"/>
          <w:szCs w:val="24"/>
        </w:rPr>
        <w:t>ruçamos</w:t>
      </w:r>
      <w:r w:rsidRPr="004415D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sobre a metodologia de investigação utilizada, indicando e descrevendo com detalhe</w:t>
      </w:r>
      <w:r w:rsidR="009D688E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4415D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os métodos e materiais, bem como os procedimentos adoptados para a recolha e processamento de dados.</w:t>
      </w:r>
    </w:p>
    <w:p w:rsidR="00681FC4" w:rsidRPr="004415D4" w:rsidRDefault="00681FC4" w:rsidP="008A0DC5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446433568"/>
      <w:bookmarkStart w:id="23" w:name="_Toc447446462"/>
      <w:r w:rsidRPr="004415D4">
        <w:rPr>
          <w:rFonts w:ascii="Times New Roman" w:hAnsi="Times New Roman" w:cs="Times New Roman"/>
          <w:color w:val="auto"/>
          <w:sz w:val="24"/>
          <w:szCs w:val="24"/>
        </w:rPr>
        <w:t>Tipo de pesquisa</w:t>
      </w:r>
      <w:bookmarkEnd w:id="22"/>
      <w:bookmarkEnd w:id="23"/>
    </w:p>
    <w:p w:rsidR="00681FC4" w:rsidRPr="004415D4" w:rsidRDefault="00681FC4" w:rsidP="00081E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5D4">
        <w:rPr>
          <w:rFonts w:ascii="Times New Roman" w:hAnsi="Times New Roman" w:cs="Times New Roman"/>
          <w:b/>
          <w:sz w:val="24"/>
          <w:szCs w:val="24"/>
        </w:rPr>
        <w:t>Quantos aos objectivos</w:t>
      </w:r>
    </w:p>
    <w:p w:rsidR="009A2C49" w:rsidRDefault="001E59B5" w:rsidP="009A2C49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9B5">
        <w:rPr>
          <w:rFonts w:ascii="Times New Roman" w:hAnsi="Times New Roman" w:cs="Times New Roman"/>
          <w:sz w:val="24"/>
          <w:szCs w:val="24"/>
        </w:rPr>
        <w:lastRenderedPageBreak/>
        <w:t xml:space="preserve">Relativamente aos objectivos </w:t>
      </w:r>
      <w:r w:rsidR="003C1515">
        <w:rPr>
          <w:rFonts w:ascii="Times New Roman" w:hAnsi="Times New Roman" w:cs="Times New Roman"/>
          <w:sz w:val="24"/>
          <w:szCs w:val="24"/>
        </w:rPr>
        <w:t xml:space="preserve">e segundo a natureza do </w:t>
      </w:r>
      <w:r w:rsidRPr="001E59B5">
        <w:rPr>
          <w:rFonts w:ascii="Times New Roman" w:hAnsi="Times New Roman" w:cs="Times New Roman"/>
          <w:sz w:val="24"/>
          <w:szCs w:val="24"/>
        </w:rPr>
        <w:t>tema, foi proposta a análise de conteúdo.</w:t>
      </w:r>
    </w:p>
    <w:p w:rsidR="001E59B5" w:rsidRPr="009A2C49" w:rsidRDefault="00952716" w:rsidP="009A2C49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verdade, a pesquisa consistiu em avaliar o contributo dos livros didácticos através da </w:t>
      </w:r>
      <w:r w:rsidR="00A1100C">
        <w:rPr>
          <w:rFonts w:ascii="Times New Roman" w:hAnsi="Times New Roman" w:cs="Times New Roman"/>
          <w:sz w:val="24"/>
          <w:szCs w:val="24"/>
        </w:rPr>
        <w:t>análise</w:t>
      </w:r>
      <w:r>
        <w:rPr>
          <w:rFonts w:ascii="Times New Roman" w:hAnsi="Times New Roman" w:cs="Times New Roman"/>
          <w:sz w:val="24"/>
          <w:szCs w:val="24"/>
        </w:rPr>
        <w:t xml:space="preserve"> do perfil conceitual </w:t>
      </w:r>
      <w:r w:rsidR="00A1100C">
        <w:rPr>
          <w:rFonts w:ascii="Times New Roman" w:hAnsi="Times New Roman" w:cs="Times New Roman"/>
          <w:sz w:val="24"/>
          <w:szCs w:val="24"/>
        </w:rPr>
        <w:t xml:space="preserve">de trabalho mecânico </w:t>
      </w:r>
      <w:r>
        <w:rPr>
          <w:rFonts w:ascii="Times New Roman" w:hAnsi="Times New Roman" w:cs="Times New Roman"/>
          <w:sz w:val="24"/>
          <w:szCs w:val="24"/>
        </w:rPr>
        <w:t xml:space="preserve">(tal como as etapas metodológicas de uma aprendizagem, as fases de </w:t>
      </w:r>
      <w:r w:rsidR="00A1100C">
        <w:rPr>
          <w:rFonts w:ascii="Times New Roman" w:hAnsi="Times New Roman" w:cs="Times New Roman"/>
          <w:sz w:val="24"/>
          <w:szCs w:val="24"/>
        </w:rPr>
        <w:t>construção</w:t>
      </w:r>
      <w:r>
        <w:rPr>
          <w:rFonts w:ascii="Times New Roman" w:hAnsi="Times New Roman" w:cs="Times New Roman"/>
          <w:sz w:val="24"/>
          <w:szCs w:val="24"/>
        </w:rPr>
        <w:t xml:space="preserve"> e os níveis de tratamento de conceitos físicos sugeridos em um livro didáctico).</w:t>
      </w:r>
    </w:p>
    <w:p w:rsidR="0056078A" w:rsidRPr="00081E5C" w:rsidRDefault="0056078A" w:rsidP="00081E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E5C">
        <w:rPr>
          <w:rFonts w:ascii="Times New Roman" w:hAnsi="Times New Roman" w:cs="Times New Roman"/>
          <w:b/>
          <w:sz w:val="24"/>
          <w:szCs w:val="24"/>
        </w:rPr>
        <w:t>Quanto à abordagem</w:t>
      </w:r>
    </w:p>
    <w:p w:rsidR="0056078A" w:rsidRDefault="0056078A" w:rsidP="005511F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Relativamente as formas de abordagem, a pesquisa enquadra – se no campo qualitativo pois, o</w:t>
      </w:r>
      <w:r w:rsidRPr="004B1195">
        <w:rPr>
          <w:rFonts w:ascii="Times New Roman" w:hAnsi="Times New Roman" w:cs="Times New Roman"/>
          <w:sz w:val="24"/>
          <w:szCs w:val="24"/>
        </w:rPr>
        <w:t xml:space="preserve">s dados da pesquisa obtidos no terreno </w:t>
      </w:r>
      <w:r>
        <w:rPr>
          <w:rFonts w:ascii="Times New Roman" w:hAnsi="Times New Roman" w:cs="Times New Roman"/>
          <w:sz w:val="24"/>
          <w:szCs w:val="24"/>
        </w:rPr>
        <w:t>foram tabelados e analisados qualitativamente, sem no entanto, fazer – se uma interpretação estatística.</w:t>
      </w:r>
    </w:p>
    <w:p w:rsidR="002719A9" w:rsidRPr="009A1AF4" w:rsidRDefault="002719A9" w:rsidP="009A1A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AF4">
        <w:rPr>
          <w:rFonts w:ascii="Times New Roman" w:hAnsi="Times New Roman" w:cs="Times New Roman"/>
          <w:b/>
          <w:sz w:val="24"/>
          <w:szCs w:val="24"/>
        </w:rPr>
        <w:t xml:space="preserve">Quanto aos procedimentos técnicos </w:t>
      </w:r>
    </w:p>
    <w:p w:rsidR="002719A9" w:rsidRPr="004B1195" w:rsidRDefault="002719A9" w:rsidP="005511F4">
      <w:pPr>
        <w:spacing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B1195">
        <w:rPr>
          <w:rFonts w:ascii="Times New Roman" w:hAnsi="Times New Roman" w:cs="Times New Roman"/>
          <w:bCs/>
          <w:color w:val="000000"/>
          <w:sz w:val="24"/>
          <w:szCs w:val="24"/>
        </w:rPr>
        <w:t>De acordo com a natu</w:t>
      </w:r>
      <w:r w:rsidR="00081E5C">
        <w:rPr>
          <w:rFonts w:ascii="Times New Roman" w:hAnsi="Times New Roman" w:cs="Times New Roman"/>
          <w:bCs/>
          <w:color w:val="000000"/>
          <w:sz w:val="24"/>
          <w:szCs w:val="24"/>
        </w:rPr>
        <w:t>reza do problema que se pretendia</w:t>
      </w:r>
      <w:r w:rsidRPr="004B11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responder nesta pesquisa, esta convenciona – se em pesquisa bibliográfica.</w:t>
      </w:r>
    </w:p>
    <w:p w:rsidR="002719A9" w:rsidRDefault="002719A9" w:rsidP="005511F4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 além das fontes usadas como base da fundamentação teórica, a</w:t>
      </w:r>
      <w:r w:rsidRPr="004B1195">
        <w:rPr>
          <w:rFonts w:ascii="Times New Roman" w:hAnsi="Times New Roman" w:cs="Times New Roman"/>
          <w:color w:val="000000"/>
          <w:sz w:val="24"/>
          <w:szCs w:val="24"/>
        </w:rPr>
        <w:t xml:space="preserve"> pesquisa bibliográfica </w:t>
      </w:r>
      <w:r>
        <w:rPr>
          <w:rFonts w:ascii="Times New Roman" w:hAnsi="Times New Roman" w:cs="Times New Roman"/>
          <w:color w:val="000000"/>
          <w:sz w:val="24"/>
          <w:szCs w:val="24"/>
        </w:rPr>
        <w:t>destacou – se com mais influencia neste trabalho na medida em que foram utilizados os livros de Física da 11ª classe como principais fontes de colecta de dado</w:t>
      </w:r>
      <w:r w:rsidRPr="004B119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inerentes aos objectivos da pesquisa.</w:t>
      </w:r>
    </w:p>
    <w:p w:rsidR="005121F1" w:rsidRPr="005C0FC9" w:rsidRDefault="005121F1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4" w:name="_Toc446433569"/>
      <w:bookmarkStart w:id="25" w:name="_Toc447446463"/>
      <w:r w:rsidRPr="005C0FC9">
        <w:rPr>
          <w:rFonts w:ascii="Times New Roman" w:hAnsi="Times New Roman" w:cs="Times New Roman"/>
          <w:color w:val="auto"/>
          <w:sz w:val="24"/>
          <w:szCs w:val="24"/>
        </w:rPr>
        <w:t>Métodos de abordagem</w:t>
      </w:r>
      <w:bookmarkEnd w:id="24"/>
      <w:bookmarkEnd w:id="25"/>
    </w:p>
    <w:p w:rsidR="00FA36BF" w:rsidRDefault="005121F1" w:rsidP="00FA36B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Antes de se avançar para a pesquisa propriamente dita, o autor deste trabalho definiu previamente as hipóteses que,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intuitamente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respondiam a pergunta de partida (o problema de pesquisa). Dai que optou – se pelo método hipotético – dedutivo.</w:t>
      </w:r>
      <w:bookmarkStart w:id="26" w:name="_Toc446433570"/>
      <w:bookmarkStart w:id="27" w:name="_Toc447446464"/>
    </w:p>
    <w:p w:rsidR="00FA36BF" w:rsidRDefault="00FA36BF" w:rsidP="00FA36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6BF" w:rsidRPr="00FA36BF" w:rsidRDefault="00B77D87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BF">
        <w:rPr>
          <w:rFonts w:ascii="Times New Roman" w:hAnsi="Times New Roman" w:cs="Times New Roman"/>
          <w:b/>
          <w:sz w:val="24"/>
          <w:szCs w:val="24"/>
        </w:rPr>
        <w:t>Técnicas de recolha de dados</w:t>
      </w:r>
      <w:bookmarkEnd w:id="26"/>
      <w:bookmarkEnd w:id="27"/>
    </w:p>
    <w:p w:rsidR="00FA36BF" w:rsidRDefault="00B77D87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>Esta fase corresponde, portanto, à parte prática de colecta de dados. P</w:t>
      </w:r>
      <w:r w:rsidRPr="00FA36BF">
        <w:rPr>
          <w:rFonts w:ascii="Times New Roman" w:eastAsia="Times New Roman" w:hAnsi="Times New Roman" w:cs="Times New Roman"/>
          <w:sz w:val="24"/>
          <w:szCs w:val="24"/>
        </w:rPr>
        <w:t>ara a pesquisa recorreu – se as técnicas de formulário e de observação.</w:t>
      </w:r>
    </w:p>
    <w:p w:rsidR="00FA36BF" w:rsidRDefault="00B77D87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6BF">
        <w:rPr>
          <w:rFonts w:ascii="Times New Roman" w:eastAsia="Times New Roman" w:hAnsi="Times New Roman" w:cs="Times New Roman"/>
          <w:b/>
          <w:sz w:val="24"/>
          <w:szCs w:val="24"/>
        </w:rPr>
        <w:t xml:space="preserve">Formulário </w:t>
      </w:r>
    </w:p>
    <w:p w:rsidR="00FA36BF" w:rsidRDefault="00B77D87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>Na aplicação desta técnica, foi rigorosamente elaborad</w:t>
      </w:r>
      <w:r w:rsidR="001D3D69" w:rsidRPr="00FA36BF">
        <w:rPr>
          <w:rFonts w:ascii="Times New Roman" w:hAnsi="Times New Roman" w:cs="Times New Roman"/>
          <w:sz w:val="24"/>
          <w:szCs w:val="24"/>
        </w:rPr>
        <w:t>a</w:t>
      </w:r>
      <w:r w:rsidRPr="00FA36BF">
        <w:rPr>
          <w:rFonts w:ascii="Times New Roman" w:hAnsi="Times New Roman" w:cs="Times New Roman"/>
          <w:sz w:val="24"/>
          <w:szCs w:val="24"/>
        </w:rPr>
        <w:t xml:space="preserve"> uma grelha de questões fechadas </w:t>
      </w:r>
      <w:r w:rsidR="004F0D93" w:rsidRPr="00FA36BF">
        <w:rPr>
          <w:rFonts w:ascii="Times New Roman" w:hAnsi="Times New Roman" w:cs="Times New Roman"/>
          <w:sz w:val="24"/>
          <w:szCs w:val="24"/>
        </w:rPr>
        <w:t xml:space="preserve">(APENDICE 1) </w:t>
      </w:r>
      <w:r w:rsidR="001D3D69" w:rsidRPr="00FA36BF">
        <w:rPr>
          <w:rFonts w:ascii="Times New Roman" w:hAnsi="Times New Roman" w:cs="Times New Roman"/>
          <w:sz w:val="24"/>
          <w:szCs w:val="24"/>
        </w:rPr>
        <w:t xml:space="preserve">com a finalidade de avaliar o nível de cumprimento das exigências dos livros </w:t>
      </w:r>
      <w:r w:rsidR="001D3D69" w:rsidRPr="00FA36BF">
        <w:rPr>
          <w:rFonts w:ascii="Times New Roman" w:hAnsi="Times New Roman" w:cs="Times New Roman"/>
          <w:sz w:val="24"/>
          <w:szCs w:val="24"/>
        </w:rPr>
        <w:lastRenderedPageBreak/>
        <w:t>didácticos</w:t>
      </w:r>
      <w:r w:rsidR="0067011C" w:rsidRPr="00FA36BF">
        <w:rPr>
          <w:rFonts w:ascii="Times New Roman" w:hAnsi="Times New Roman" w:cs="Times New Roman"/>
          <w:sz w:val="24"/>
          <w:szCs w:val="24"/>
        </w:rPr>
        <w:t xml:space="preserve"> no tratamento de conceitos físicos</w:t>
      </w:r>
      <w:r w:rsidR="001D3D69" w:rsidRPr="00FA36BF">
        <w:rPr>
          <w:rFonts w:ascii="Times New Roman" w:hAnsi="Times New Roman" w:cs="Times New Roman"/>
          <w:sz w:val="24"/>
          <w:szCs w:val="24"/>
        </w:rPr>
        <w:t xml:space="preserve"> tendo como elementos de avaliação, os </w:t>
      </w:r>
      <w:r w:rsidRPr="00FA36BF">
        <w:rPr>
          <w:rFonts w:ascii="Times New Roman" w:hAnsi="Times New Roman" w:cs="Times New Roman"/>
          <w:sz w:val="24"/>
          <w:szCs w:val="24"/>
        </w:rPr>
        <w:t xml:space="preserve">seguintes: Contextualização; </w:t>
      </w:r>
      <w:proofErr w:type="spellStart"/>
      <w:proofErr w:type="gramStart"/>
      <w:r w:rsidR="009B5A06" w:rsidRPr="00FA36BF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="009B5A06" w:rsidRPr="00FA36BF">
        <w:rPr>
          <w:rFonts w:ascii="Times New Roman" w:hAnsi="Times New Roman" w:cs="Times New Roman"/>
          <w:sz w:val="24"/>
          <w:szCs w:val="24"/>
        </w:rPr>
        <w:t xml:space="preserve"> para</w:t>
      </w:r>
      <w:proofErr w:type="gramEnd"/>
      <w:r w:rsidR="009B5A06" w:rsidRPr="00FA36BF">
        <w:rPr>
          <w:rFonts w:ascii="Times New Roman" w:hAnsi="Times New Roman" w:cs="Times New Roman"/>
          <w:sz w:val="24"/>
          <w:szCs w:val="24"/>
        </w:rPr>
        <w:t xml:space="preserve"> a aprendizagem</w:t>
      </w:r>
      <w:r w:rsidR="00D53EC5" w:rsidRPr="00FA36BF">
        <w:rPr>
          <w:rFonts w:ascii="Times New Roman" w:hAnsi="Times New Roman" w:cs="Times New Roman"/>
          <w:sz w:val="24"/>
          <w:szCs w:val="24"/>
        </w:rPr>
        <w:t>;</w:t>
      </w:r>
      <w:r w:rsidR="00FA36BF" w:rsidRPr="00FA36BF">
        <w:rPr>
          <w:rFonts w:ascii="Times New Roman" w:hAnsi="Times New Roman" w:cs="Times New Roman"/>
          <w:sz w:val="24"/>
          <w:szCs w:val="24"/>
        </w:rPr>
        <w:t xml:space="preserve"> </w:t>
      </w:r>
      <w:r w:rsidR="009B5A06" w:rsidRPr="00FA36BF">
        <w:rPr>
          <w:rFonts w:ascii="Times New Roman" w:hAnsi="Times New Roman" w:cs="Times New Roman"/>
          <w:sz w:val="24"/>
          <w:szCs w:val="24"/>
        </w:rPr>
        <w:t>O contributo da informação</w:t>
      </w:r>
      <w:r w:rsidR="001327EE" w:rsidRPr="00FA36BF">
        <w:rPr>
          <w:rFonts w:ascii="Times New Roman" w:hAnsi="Times New Roman" w:cs="Times New Roman"/>
          <w:sz w:val="24"/>
          <w:szCs w:val="24"/>
        </w:rPr>
        <w:t xml:space="preserve"> </w:t>
      </w:r>
      <w:r w:rsidR="00A22124" w:rsidRPr="00FA36BF">
        <w:rPr>
          <w:rFonts w:ascii="Times New Roman" w:hAnsi="Times New Roman" w:cs="Times New Roman"/>
          <w:sz w:val="24"/>
          <w:szCs w:val="24"/>
        </w:rPr>
        <w:t>na</w:t>
      </w:r>
      <w:r w:rsidR="00DF12D8" w:rsidRPr="00FA36BF">
        <w:rPr>
          <w:rFonts w:ascii="Times New Roman" w:hAnsi="Times New Roman" w:cs="Times New Roman"/>
          <w:sz w:val="24"/>
          <w:szCs w:val="24"/>
        </w:rPr>
        <w:t xml:space="preserve"> diferenciação do term</w:t>
      </w:r>
      <w:r w:rsidR="00BE0C45" w:rsidRPr="00FA36BF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BE0C45" w:rsidRPr="00FA36BF">
        <w:rPr>
          <w:rFonts w:ascii="Times New Roman" w:hAnsi="Times New Roman" w:cs="Times New Roman"/>
          <w:sz w:val="24"/>
          <w:szCs w:val="24"/>
        </w:rPr>
        <w:t>trabalho</w:t>
      </w:r>
      <w:proofErr w:type="gramEnd"/>
      <w:r w:rsidR="00BE0C45" w:rsidRPr="00FA36BF">
        <w:rPr>
          <w:rFonts w:ascii="Times New Roman" w:hAnsi="Times New Roman" w:cs="Times New Roman"/>
          <w:sz w:val="24"/>
          <w:szCs w:val="24"/>
        </w:rPr>
        <w:t xml:space="preserve"> no contexto diário e</w:t>
      </w:r>
      <w:r w:rsidR="00DF12D8" w:rsidRPr="00FA36BF">
        <w:rPr>
          <w:rFonts w:ascii="Times New Roman" w:hAnsi="Times New Roman" w:cs="Times New Roman"/>
          <w:sz w:val="24"/>
          <w:szCs w:val="24"/>
        </w:rPr>
        <w:t xml:space="preserve"> contexto físico – científico</w:t>
      </w:r>
      <w:r w:rsidR="00D53EC5" w:rsidRPr="00FA36BF">
        <w:rPr>
          <w:rFonts w:ascii="Times New Roman" w:hAnsi="Times New Roman" w:cs="Times New Roman"/>
          <w:sz w:val="24"/>
          <w:szCs w:val="24"/>
        </w:rPr>
        <w:t>;</w:t>
      </w:r>
      <w:r w:rsidR="00FA36BF" w:rsidRPr="00FA36BF">
        <w:rPr>
          <w:rFonts w:ascii="Times New Roman" w:hAnsi="Times New Roman" w:cs="Times New Roman"/>
          <w:sz w:val="24"/>
          <w:szCs w:val="24"/>
        </w:rPr>
        <w:t xml:space="preserve"> </w:t>
      </w:r>
      <w:r w:rsidR="00D53EC5" w:rsidRPr="00FA36BF">
        <w:rPr>
          <w:rFonts w:ascii="Times New Roman" w:hAnsi="Times New Roman" w:cs="Times New Roman"/>
          <w:sz w:val="24"/>
          <w:szCs w:val="24"/>
        </w:rPr>
        <w:t>Organizadores cognitivos;</w:t>
      </w:r>
      <w:r w:rsidR="00FA36BF" w:rsidRPr="00FA36BF">
        <w:rPr>
          <w:rFonts w:ascii="Times New Roman" w:hAnsi="Times New Roman" w:cs="Times New Roman"/>
          <w:sz w:val="24"/>
          <w:szCs w:val="24"/>
        </w:rPr>
        <w:t xml:space="preserve"> </w:t>
      </w:r>
      <w:r w:rsidR="00255224" w:rsidRPr="00FA36BF">
        <w:rPr>
          <w:rFonts w:ascii="Times New Roman" w:hAnsi="Times New Roman" w:cs="Times New Roman"/>
          <w:sz w:val="24"/>
          <w:szCs w:val="24"/>
        </w:rPr>
        <w:t>Relevância social do conceito de Trabalho mecânico</w:t>
      </w:r>
      <w:r w:rsidR="00A22124" w:rsidRPr="00FA36BF">
        <w:rPr>
          <w:rFonts w:ascii="Times New Roman" w:hAnsi="Times New Roman" w:cs="Times New Roman"/>
          <w:sz w:val="24"/>
          <w:szCs w:val="24"/>
        </w:rPr>
        <w:t>.</w:t>
      </w:r>
    </w:p>
    <w:p w:rsidR="00FA36BF" w:rsidRPr="00FA36BF" w:rsidRDefault="009859E5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BF">
        <w:rPr>
          <w:rFonts w:ascii="Times New Roman" w:hAnsi="Times New Roman" w:cs="Times New Roman"/>
          <w:b/>
          <w:sz w:val="24"/>
          <w:szCs w:val="24"/>
        </w:rPr>
        <w:t xml:space="preserve">Observação </w:t>
      </w:r>
    </w:p>
    <w:p w:rsidR="00FA36BF" w:rsidRPr="00FA36BF" w:rsidRDefault="009859E5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 xml:space="preserve">Para recolha de dados a cerca de um determinado problema, e para garantir a sua eficiência é necessário que se aplique uma técnica que possa dar suportes verídicos. Uma </w:t>
      </w:r>
      <w:r w:rsidR="00FA36BF" w:rsidRPr="00FA36BF">
        <w:rPr>
          <w:rFonts w:ascii="Times New Roman" w:hAnsi="Times New Roman" w:cs="Times New Roman"/>
          <w:sz w:val="24"/>
          <w:szCs w:val="24"/>
        </w:rPr>
        <w:t>das técnicas muito importantes</w:t>
      </w:r>
      <w:r w:rsidRPr="00FA36BF">
        <w:rPr>
          <w:rFonts w:ascii="Times New Roman" w:hAnsi="Times New Roman" w:cs="Times New Roman"/>
          <w:sz w:val="24"/>
          <w:szCs w:val="24"/>
        </w:rPr>
        <w:t xml:space="preserve"> de recolha de dados verídica é a observação directa. Assim foi aplicada esta técnica para garantir o contacto com a realidade do problema, para verificar e determinar as particularidades dos livros ora seleccionados</w:t>
      </w:r>
      <w:r w:rsidR="0030692F" w:rsidRPr="00FA36BF">
        <w:rPr>
          <w:rFonts w:ascii="Times New Roman" w:hAnsi="Times New Roman" w:cs="Times New Roman"/>
          <w:sz w:val="24"/>
          <w:szCs w:val="24"/>
        </w:rPr>
        <w:t xml:space="preserve">. Nos anexos são apresentadas as </w:t>
      </w:r>
      <w:r w:rsidR="00B225B8" w:rsidRPr="00FA36BF">
        <w:rPr>
          <w:rFonts w:ascii="Times New Roman" w:hAnsi="Times New Roman" w:cs="Times New Roman"/>
          <w:sz w:val="24"/>
          <w:szCs w:val="24"/>
        </w:rPr>
        <w:t>fotocópias</w:t>
      </w:r>
      <w:r w:rsidR="0030692F" w:rsidRPr="00FA36BF">
        <w:rPr>
          <w:rFonts w:ascii="Times New Roman" w:hAnsi="Times New Roman" w:cs="Times New Roman"/>
          <w:sz w:val="24"/>
          <w:szCs w:val="24"/>
        </w:rPr>
        <w:t xml:space="preserve"> de algumas </w:t>
      </w:r>
      <w:r w:rsidR="00B225B8" w:rsidRPr="00FA36BF">
        <w:rPr>
          <w:rFonts w:ascii="Times New Roman" w:hAnsi="Times New Roman" w:cs="Times New Roman"/>
          <w:sz w:val="24"/>
          <w:szCs w:val="24"/>
        </w:rPr>
        <w:t>páginas</w:t>
      </w:r>
      <w:r w:rsidR="0030692F" w:rsidRPr="00FA36BF">
        <w:rPr>
          <w:rFonts w:ascii="Times New Roman" w:hAnsi="Times New Roman" w:cs="Times New Roman"/>
          <w:sz w:val="24"/>
          <w:szCs w:val="24"/>
        </w:rPr>
        <w:t xml:space="preserve"> tiradas dos livros estudados. </w:t>
      </w:r>
    </w:p>
    <w:p w:rsidR="00FA36BF" w:rsidRPr="00FA36BF" w:rsidRDefault="009859E5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 xml:space="preserve">Neste contexto, os dados do formulário, </w:t>
      </w:r>
      <w:r w:rsidR="009A1AF4" w:rsidRPr="00FA36BF">
        <w:rPr>
          <w:rFonts w:ascii="Times New Roman" w:hAnsi="Times New Roman" w:cs="Times New Roman"/>
          <w:sz w:val="24"/>
          <w:szCs w:val="24"/>
        </w:rPr>
        <w:t>foram</w:t>
      </w:r>
      <w:r w:rsidRPr="00FA36BF">
        <w:rPr>
          <w:rFonts w:ascii="Times New Roman" w:hAnsi="Times New Roman" w:cs="Times New Roman"/>
          <w:sz w:val="24"/>
          <w:szCs w:val="24"/>
        </w:rPr>
        <w:t xml:space="preserve"> preenchidos directamente a partir dos livros ora seleccionados através de uma observação sistemática.</w:t>
      </w:r>
      <w:bookmarkStart w:id="28" w:name="_Toc446433571"/>
      <w:bookmarkStart w:id="29" w:name="_Toc447446465"/>
    </w:p>
    <w:p w:rsidR="00FA36BF" w:rsidRDefault="00D86584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0" w:name="_Toc442771028"/>
      <w:bookmarkStart w:id="31" w:name="_Toc443759162"/>
      <w:bookmarkStart w:id="32" w:name="_Toc443719835"/>
      <w:bookmarkStart w:id="33" w:name="_Toc445202023"/>
      <w:bookmarkStart w:id="34" w:name="_Toc446433572"/>
      <w:bookmarkStart w:id="35" w:name="_Toc447446466"/>
      <w:bookmarkEnd w:id="28"/>
      <w:bookmarkEnd w:id="29"/>
      <w:r w:rsidRPr="00FA36BF">
        <w:rPr>
          <w:rFonts w:ascii="Times New Roman" w:hAnsi="Times New Roman" w:cs="Times New Roman"/>
          <w:b/>
          <w:sz w:val="24"/>
          <w:szCs w:val="24"/>
        </w:rPr>
        <w:t>Amostra</w:t>
      </w:r>
    </w:p>
    <w:p w:rsidR="00FA36BF" w:rsidRPr="00FA36BF" w:rsidRDefault="00881D03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i/>
          <w:sz w:val="24"/>
          <w:szCs w:val="24"/>
        </w:rPr>
        <w:t>Em Moçambique, não há livros aprovados para o ESG (MEC, 2009, p.24).</w:t>
      </w:r>
      <w:r w:rsidRPr="00FA36BF">
        <w:rPr>
          <w:rFonts w:ascii="Times New Roman" w:hAnsi="Times New Roman" w:cs="Times New Roman"/>
          <w:sz w:val="24"/>
          <w:szCs w:val="24"/>
        </w:rPr>
        <w:t xml:space="preserve"> As editoras estão em processo de elaboração de livros escolares do ensino secundário sem o envolvimento do MEC</w:t>
      </w:r>
      <w:bookmarkEnd w:id="30"/>
      <w:bookmarkEnd w:id="31"/>
      <w:bookmarkEnd w:id="32"/>
      <w:bookmarkEnd w:id="33"/>
      <w:r w:rsidRPr="00FA36BF">
        <w:rPr>
          <w:rFonts w:ascii="Times New Roman" w:hAnsi="Times New Roman" w:cs="Times New Roman"/>
          <w:sz w:val="24"/>
          <w:szCs w:val="24"/>
        </w:rPr>
        <w:t xml:space="preserve"> da</w:t>
      </w:r>
      <w:r w:rsidR="007460FE" w:rsidRPr="00FA36BF">
        <w:rPr>
          <w:rFonts w:ascii="Times New Roman" w:hAnsi="Times New Roman" w:cs="Times New Roman"/>
          <w:sz w:val="24"/>
          <w:szCs w:val="24"/>
        </w:rPr>
        <w:t>í</w:t>
      </w:r>
      <w:r w:rsidRPr="00FA36BF">
        <w:rPr>
          <w:rFonts w:ascii="Times New Roman" w:hAnsi="Times New Roman" w:cs="Times New Roman"/>
          <w:sz w:val="24"/>
          <w:szCs w:val="24"/>
        </w:rPr>
        <w:t xml:space="preserve"> que podem seguir ou não o programa do ensino.</w:t>
      </w:r>
      <w:bookmarkEnd w:id="34"/>
      <w:bookmarkEnd w:id="35"/>
    </w:p>
    <w:p w:rsidR="00FA36BF" w:rsidRPr="00FA36BF" w:rsidRDefault="00881D03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 xml:space="preserve">Por este motivo, </w:t>
      </w:r>
      <w:r w:rsidR="00912043" w:rsidRPr="00FA36BF">
        <w:rPr>
          <w:rFonts w:ascii="Times New Roman" w:hAnsi="Times New Roman" w:cs="Times New Roman"/>
          <w:sz w:val="24"/>
          <w:szCs w:val="24"/>
        </w:rPr>
        <w:t>optou – se por uma amostra por</w:t>
      </w:r>
      <w:r w:rsidR="00B225B8" w:rsidRPr="00FA36BF">
        <w:rPr>
          <w:rFonts w:ascii="Times New Roman" w:hAnsi="Times New Roman" w:cs="Times New Roman"/>
          <w:sz w:val="24"/>
          <w:szCs w:val="24"/>
        </w:rPr>
        <w:t xml:space="preserve"> acessibilidade ou por</w:t>
      </w:r>
      <w:r w:rsidR="00912043" w:rsidRPr="00FA36BF">
        <w:rPr>
          <w:rFonts w:ascii="Times New Roman" w:hAnsi="Times New Roman" w:cs="Times New Roman"/>
          <w:sz w:val="24"/>
          <w:szCs w:val="24"/>
        </w:rPr>
        <w:t xml:space="preserve"> conveniência. Como o próprio nome nos diz, o pesquisador seleccionou um total de quatro livros cujo critério de selecção foi a </w:t>
      </w:r>
      <w:r w:rsidR="00FB6FA2" w:rsidRPr="00FA36BF">
        <w:rPr>
          <w:rFonts w:ascii="Times New Roman" w:hAnsi="Times New Roman" w:cs="Times New Roman"/>
          <w:sz w:val="24"/>
          <w:szCs w:val="24"/>
        </w:rPr>
        <w:t xml:space="preserve">acessibilidade do livro e a </w:t>
      </w:r>
      <w:r w:rsidR="00912043" w:rsidRPr="00FA36BF">
        <w:rPr>
          <w:rFonts w:ascii="Times New Roman" w:hAnsi="Times New Roman" w:cs="Times New Roman"/>
          <w:sz w:val="24"/>
          <w:szCs w:val="24"/>
        </w:rPr>
        <w:t>presença programática do conteúdo de trabalho mecânico neles.</w:t>
      </w:r>
    </w:p>
    <w:p w:rsidR="00FA36BF" w:rsidRPr="00FA36BF" w:rsidRDefault="00881D03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>Constituem respectivamente a amostra dos livros estudados os seguintes:</w:t>
      </w:r>
    </w:p>
    <w:p w:rsidR="00FA36BF" w:rsidRPr="00FA36BF" w:rsidRDefault="00881D03" w:rsidP="007955CA">
      <w:pPr>
        <w:pStyle w:val="PargrafodaLista"/>
        <w:numPr>
          <w:ilvl w:val="0"/>
          <w:numId w:val="10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 xml:space="preserve">BALOI, </w:t>
      </w:r>
      <w:r w:rsidR="00074CC8" w:rsidRPr="00FA36BF">
        <w:rPr>
          <w:rFonts w:ascii="Times New Roman" w:hAnsi="Times New Roman" w:cs="Times New Roman"/>
          <w:sz w:val="24"/>
          <w:szCs w:val="24"/>
        </w:rPr>
        <w:t>Mário</w:t>
      </w:r>
      <w:r w:rsidRPr="00FA36BF">
        <w:rPr>
          <w:rFonts w:ascii="Times New Roman" w:hAnsi="Times New Roman" w:cs="Times New Roman"/>
          <w:i/>
          <w:sz w:val="24"/>
          <w:szCs w:val="24"/>
        </w:rPr>
        <w:t xml:space="preserve">. Pré – </w:t>
      </w:r>
      <w:r w:rsidR="00074CC8" w:rsidRPr="00FA36BF">
        <w:rPr>
          <w:rFonts w:ascii="Times New Roman" w:hAnsi="Times New Roman" w:cs="Times New Roman"/>
          <w:i/>
          <w:sz w:val="24"/>
          <w:szCs w:val="24"/>
        </w:rPr>
        <w:t>Universitário</w:t>
      </w:r>
      <w:r w:rsidRPr="00FA36B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74CC8" w:rsidRPr="00FA36BF">
        <w:rPr>
          <w:rFonts w:ascii="Times New Roman" w:hAnsi="Times New Roman" w:cs="Times New Roman"/>
          <w:i/>
          <w:sz w:val="24"/>
          <w:szCs w:val="24"/>
        </w:rPr>
        <w:t>Física</w:t>
      </w:r>
      <w:r w:rsidRPr="00FA36BF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="00074CC8" w:rsidRPr="00FA36BF">
        <w:rPr>
          <w:rFonts w:ascii="Times New Roman" w:hAnsi="Times New Roman" w:cs="Times New Roman"/>
          <w:sz w:val="24"/>
          <w:szCs w:val="24"/>
        </w:rPr>
        <w:t xml:space="preserve">. 1ª </w:t>
      </w:r>
      <w:proofErr w:type="gramStart"/>
      <w:r w:rsidR="00074CC8" w:rsidRPr="00FA36B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074CC8" w:rsidRPr="00FA36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4CC8" w:rsidRPr="00FA36BF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="00074CC8" w:rsidRPr="00FA36BF">
        <w:rPr>
          <w:rFonts w:ascii="Times New Roman" w:hAnsi="Times New Roman" w:cs="Times New Roman"/>
          <w:sz w:val="24"/>
          <w:szCs w:val="24"/>
        </w:rPr>
        <w:t>, Maputo, 2010.</w:t>
      </w:r>
    </w:p>
    <w:p w:rsidR="00FA36BF" w:rsidRDefault="00074CC8" w:rsidP="007955CA">
      <w:pPr>
        <w:pStyle w:val="PargrafodaLista"/>
        <w:numPr>
          <w:ilvl w:val="0"/>
          <w:numId w:val="10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 xml:space="preserve">MACIEL, Noémia. </w:t>
      </w:r>
      <w:r w:rsidRPr="00FA36BF">
        <w:rPr>
          <w:rFonts w:ascii="Times New Roman" w:hAnsi="Times New Roman" w:cs="Times New Roman"/>
          <w:i/>
          <w:sz w:val="24"/>
          <w:szCs w:val="24"/>
        </w:rPr>
        <w:t>Física 11ª classe.</w:t>
      </w:r>
      <w:r w:rsidR="007D5510" w:rsidRPr="00FA36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36BF">
        <w:rPr>
          <w:rFonts w:ascii="Times New Roman" w:hAnsi="Times New Roman" w:cs="Times New Roman"/>
          <w:sz w:val="24"/>
          <w:szCs w:val="24"/>
        </w:rPr>
        <w:t xml:space="preserve">Plural </w:t>
      </w:r>
      <w:r w:rsidR="007D5510" w:rsidRPr="00FA36BF">
        <w:rPr>
          <w:rFonts w:ascii="Times New Roman" w:hAnsi="Times New Roman" w:cs="Times New Roman"/>
          <w:sz w:val="24"/>
          <w:szCs w:val="24"/>
        </w:rPr>
        <w:t>editora</w:t>
      </w:r>
      <w:r w:rsidRPr="00FA36BF">
        <w:rPr>
          <w:rFonts w:ascii="Times New Roman" w:hAnsi="Times New Roman" w:cs="Times New Roman"/>
          <w:sz w:val="24"/>
          <w:szCs w:val="24"/>
        </w:rPr>
        <w:t>, Maputo, 2010.</w:t>
      </w:r>
    </w:p>
    <w:p w:rsidR="00FA36BF" w:rsidRDefault="00074CC8" w:rsidP="00FA36BF">
      <w:pPr>
        <w:pStyle w:val="PargrafodaLista"/>
        <w:numPr>
          <w:ilvl w:val="0"/>
          <w:numId w:val="10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 xml:space="preserve">VILANCULOS, Anastácio &amp; COSSA, Rogério. </w:t>
      </w:r>
      <w:r w:rsidRPr="00FA36BF">
        <w:rPr>
          <w:rFonts w:ascii="Times New Roman" w:hAnsi="Times New Roman" w:cs="Times New Roman"/>
          <w:i/>
          <w:sz w:val="24"/>
          <w:szCs w:val="24"/>
        </w:rPr>
        <w:t>F</w:t>
      </w:r>
      <w:r w:rsidRPr="00FA36BF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Pr="00FA36BF">
        <w:rPr>
          <w:rFonts w:ascii="Times New Roman" w:hAnsi="Times New Roman" w:cs="Times New Roman"/>
          <w:i/>
          <w:sz w:val="24"/>
          <w:szCs w:val="24"/>
        </w:rPr>
        <w:t>- Física 11ª classe</w:t>
      </w:r>
      <w:r w:rsidRPr="00FA36BF">
        <w:rPr>
          <w:rFonts w:ascii="Times New Roman" w:hAnsi="Times New Roman" w:cs="Times New Roman"/>
          <w:sz w:val="24"/>
          <w:szCs w:val="24"/>
        </w:rPr>
        <w:t xml:space="preserve">. 1ª </w:t>
      </w:r>
      <w:proofErr w:type="gramStart"/>
      <w:r w:rsidRPr="00FA36B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FA36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6BF">
        <w:rPr>
          <w:rFonts w:ascii="Times New Roman" w:hAnsi="Times New Roman" w:cs="Times New Roman"/>
          <w:sz w:val="24"/>
          <w:szCs w:val="24"/>
        </w:rPr>
        <w:t>Lda</w:t>
      </w:r>
      <w:proofErr w:type="spellEnd"/>
      <w:r w:rsidRPr="00FA36BF">
        <w:rPr>
          <w:rFonts w:ascii="Times New Roman" w:hAnsi="Times New Roman" w:cs="Times New Roman"/>
          <w:sz w:val="24"/>
          <w:szCs w:val="24"/>
        </w:rPr>
        <w:t>, Maputo, 2010.</w:t>
      </w:r>
    </w:p>
    <w:p w:rsidR="00FA36BF" w:rsidRPr="00FA36BF" w:rsidRDefault="00074CC8" w:rsidP="00FA36BF">
      <w:pPr>
        <w:pStyle w:val="PargrafodaLista"/>
        <w:numPr>
          <w:ilvl w:val="0"/>
          <w:numId w:val="10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t xml:space="preserve">VILANCULOS, Anastácio &amp; COSSA, Rogério. </w:t>
      </w:r>
      <w:r w:rsidRPr="00FA36BF">
        <w:rPr>
          <w:rFonts w:ascii="Times New Roman" w:hAnsi="Times New Roman" w:cs="Times New Roman"/>
          <w:i/>
          <w:sz w:val="24"/>
          <w:szCs w:val="24"/>
        </w:rPr>
        <w:t>F</w:t>
      </w:r>
      <w:r w:rsidRPr="00FA36BF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Pr="00FA36BF">
        <w:rPr>
          <w:rFonts w:ascii="Times New Roman" w:hAnsi="Times New Roman" w:cs="Times New Roman"/>
          <w:i/>
          <w:sz w:val="24"/>
          <w:szCs w:val="24"/>
        </w:rPr>
        <w:t>- Física 11ª classe</w:t>
      </w:r>
      <w:r w:rsidRPr="00FA36BF">
        <w:rPr>
          <w:rFonts w:ascii="Times New Roman" w:hAnsi="Times New Roman" w:cs="Times New Roman"/>
          <w:sz w:val="24"/>
          <w:szCs w:val="24"/>
        </w:rPr>
        <w:t xml:space="preserve">. 2ª </w:t>
      </w:r>
      <w:proofErr w:type="gramStart"/>
      <w:r w:rsidRPr="00FA36B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FA36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6BF">
        <w:rPr>
          <w:rFonts w:ascii="Times New Roman" w:hAnsi="Times New Roman" w:cs="Times New Roman"/>
          <w:sz w:val="24"/>
          <w:szCs w:val="24"/>
        </w:rPr>
        <w:t>Lda</w:t>
      </w:r>
      <w:proofErr w:type="spellEnd"/>
      <w:r w:rsidRPr="00FA36BF">
        <w:rPr>
          <w:rFonts w:ascii="Times New Roman" w:hAnsi="Times New Roman" w:cs="Times New Roman"/>
          <w:sz w:val="24"/>
          <w:szCs w:val="24"/>
        </w:rPr>
        <w:t>, Maputo, 2013.</w:t>
      </w:r>
    </w:p>
    <w:p w:rsidR="00BC033D" w:rsidRPr="00FA36BF" w:rsidRDefault="00583EE8" w:rsidP="00FA36B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BF">
        <w:rPr>
          <w:rFonts w:ascii="Times New Roman" w:hAnsi="Times New Roman" w:cs="Times New Roman"/>
          <w:sz w:val="24"/>
          <w:szCs w:val="24"/>
        </w:rPr>
        <w:lastRenderedPageBreak/>
        <w:t xml:space="preserve">É importante predizer que ao longo do desenvolvimento deste trabalho, foram usadas estas letras para designar o livro correspondente. </w:t>
      </w:r>
    </w:p>
    <w:p w:rsidR="00BC033D" w:rsidRDefault="00BC033D" w:rsidP="00FA36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856" w:rsidRPr="00836856" w:rsidRDefault="002C62F9" w:rsidP="00836856">
      <w:pPr>
        <w:pStyle w:val="Ttulo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447446467"/>
      <w:r w:rsidRPr="00836856">
        <w:rPr>
          <w:rFonts w:ascii="Times New Roman" w:hAnsi="Times New Roman" w:cs="Times New Roman"/>
          <w:color w:val="auto"/>
          <w:sz w:val="24"/>
          <w:szCs w:val="24"/>
        </w:rPr>
        <w:t>CAPITULO IV: APRESENTAÇÃO, ANALISE E INTERPRETAÇÃO DOS RESULTADOS</w:t>
      </w:r>
      <w:bookmarkEnd w:id="36"/>
    </w:p>
    <w:p w:rsidR="00836856" w:rsidRPr="00836856" w:rsidRDefault="00175557" w:rsidP="00836856">
      <w:pPr>
        <w:pStyle w:val="Ttulo3"/>
        <w:spacing w:line="360" w:lineRule="auto"/>
        <w:ind w:firstLine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36856">
        <w:rPr>
          <w:rFonts w:ascii="Times New Roman" w:hAnsi="Times New Roman"/>
          <w:b w:val="0"/>
          <w:color w:val="auto"/>
          <w:sz w:val="24"/>
          <w:szCs w:val="24"/>
        </w:rPr>
        <w:t>Após</w:t>
      </w:r>
      <w:r w:rsidR="00AF3526" w:rsidRPr="00836856">
        <w:rPr>
          <w:rFonts w:ascii="Times New Roman" w:hAnsi="Times New Roman"/>
          <w:b w:val="0"/>
          <w:color w:val="auto"/>
          <w:sz w:val="24"/>
          <w:szCs w:val="24"/>
        </w:rPr>
        <w:t xml:space="preserve"> todo o processo de colecta de dados anteriormente descrito, reservou – se naturalmente, esta parte do trabalho para se apresentar detalhadamente os resultados oriundos da pesquisa.  </w:t>
      </w:r>
    </w:p>
    <w:p w:rsidR="00836856" w:rsidRPr="00836856" w:rsidRDefault="001A7F75" w:rsidP="00836856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68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Pelo aspecto organizacional e para facilitar, obviamente, a compreensão da nossa abordagem, preferiu – se apresentar </w:t>
      </w:r>
      <w:r w:rsidR="005701FE" w:rsidRPr="008368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 organizar </w:t>
      </w:r>
      <w:r w:rsidR="002E6DFC" w:rsidRPr="00836856">
        <w:rPr>
          <w:rFonts w:ascii="Times New Roman" w:hAnsi="Times New Roman" w:cs="Times New Roman"/>
          <w:b w:val="0"/>
          <w:color w:val="auto"/>
          <w:sz w:val="24"/>
          <w:szCs w:val="24"/>
        </w:rPr>
        <w:t>os principais resultados em pequenas tabe</w:t>
      </w:r>
      <w:r w:rsidRPr="00836856">
        <w:rPr>
          <w:rFonts w:ascii="Times New Roman" w:hAnsi="Times New Roman" w:cs="Times New Roman"/>
          <w:b w:val="0"/>
          <w:color w:val="auto"/>
          <w:sz w:val="24"/>
          <w:szCs w:val="24"/>
        </w:rPr>
        <w:t>las</w:t>
      </w:r>
      <w:r w:rsidR="001309D2" w:rsidRPr="0083685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resumos, como veremos logo de seguida.</w:t>
      </w:r>
    </w:p>
    <w:p w:rsidR="006F6A2F" w:rsidRPr="00836856" w:rsidRDefault="000857DD" w:rsidP="00836856">
      <w:pPr>
        <w:pStyle w:val="Ttulo3"/>
        <w:spacing w:line="360" w:lineRule="auto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6856">
        <w:rPr>
          <w:rFonts w:ascii="Times New Roman" w:hAnsi="Times New Roman" w:cs="Times New Roman"/>
          <w:b w:val="0"/>
          <w:color w:val="auto"/>
          <w:sz w:val="24"/>
          <w:szCs w:val="24"/>
        </w:rPr>
        <w:t>Para o entendimento efectivo destas tabelas, recomenda – se a leitura rigorosa das questões do apêndice 1.</w:t>
      </w:r>
      <w:bookmarkStart w:id="37" w:name="_Toc446433574"/>
    </w:p>
    <w:p w:rsidR="0017008B" w:rsidRPr="005C0FC9" w:rsidRDefault="006F6A2F" w:rsidP="008A0DC5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447446468"/>
      <w:r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4.1. </w:t>
      </w:r>
      <w:r w:rsidR="00D755F3" w:rsidRPr="005C0FC9">
        <w:rPr>
          <w:rFonts w:ascii="Times New Roman" w:hAnsi="Times New Roman" w:cs="Times New Roman"/>
          <w:color w:val="auto"/>
          <w:sz w:val="24"/>
          <w:szCs w:val="24"/>
        </w:rPr>
        <w:t>Modo de introdução do conceito de Trabalho mecânico</w:t>
      </w:r>
      <w:r w:rsidR="00543819"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 – contextualização</w:t>
      </w:r>
      <w:bookmarkEnd w:id="37"/>
      <w:bookmarkEnd w:id="38"/>
    </w:p>
    <w:p w:rsidR="002E05C4" w:rsidRPr="00161E9F" w:rsidRDefault="008178D9" w:rsidP="003E390D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Tabela 2</w:t>
      </w:r>
      <w:r w:rsidR="00E438AF" w:rsidRPr="00161E9F">
        <w:rPr>
          <w:rFonts w:ascii="Times New Roman" w:hAnsi="Times New Roman" w:cs="Times New Roman"/>
          <w:b/>
        </w:rPr>
        <w:t xml:space="preserve">: </w:t>
      </w:r>
      <w:r w:rsidR="00B70948">
        <w:rPr>
          <w:rFonts w:ascii="Times New Roman" w:hAnsi="Times New Roman" w:cs="Times New Roman"/>
        </w:rPr>
        <w:t>Contextualização sobre o</w:t>
      </w:r>
      <w:r w:rsidR="002E05C4" w:rsidRPr="00161E9F">
        <w:rPr>
          <w:rFonts w:ascii="Times New Roman" w:hAnsi="Times New Roman" w:cs="Times New Roman"/>
        </w:rPr>
        <w:t xml:space="preserve"> conceito de Trabalho mecânico</w:t>
      </w:r>
    </w:p>
    <w:tbl>
      <w:tblPr>
        <w:tblStyle w:val="Tabelacomgrelha"/>
        <w:tblW w:w="0" w:type="auto"/>
        <w:tblInd w:w="108" w:type="dxa"/>
        <w:tblLayout w:type="fixed"/>
        <w:tblLook w:val="04A0"/>
      </w:tblPr>
      <w:tblGrid>
        <w:gridCol w:w="4395"/>
        <w:gridCol w:w="1275"/>
        <w:gridCol w:w="1276"/>
        <w:gridCol w:w="1134"/>
        <w:gridCol w:w="1023"/>
      </w:tblGrid>
      <w:tr w:rsidR="002E05C4" w:rsidRPr="008117DB" w:rsidTr="00161E9F">
        <w:trPr>
          <w:trHeight w:val="275"/>
        </w:trPr>
        <w:tc>
          <w:tcPr>
            <w:tcW w:w="4395" w:type="dxa"/>
            <w:vMerge w:val="restart"/>
          </w:tcPr>
          <w:p w:rsidR="00CD063D" w:rsidRPr="008117DB" w:rsidRDefault="00CD063D" w:rsidP="00CD06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:rsidR="002E05C4" w:rsidRPr="008117DB" w:rsidRDefault="002E05C4" w:rsidP="00170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Aspectos</w:t>
            </w:r>
            <w:r w:rsidR="00527459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em</w:t>
            </w:r>
            <w:r w:rsidR="00527459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="00170935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análise</w:t>
            </w:r>
          </w:p>
        </w:tc>
        <w:tc>
          <w:tcPr>
            <w:tcW w:w="4708" w:type="dxa"/>
            <w:gridSpan w:val="4"/>
          </w:tcPr>
          <w:p w:rsidR="002E05C4" w:rsidRPr="008117DB" w:rsidRDefault="002E05C4" w:rsidP="002E0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Livro</w:t>
            </w:r>
            <w:r w:rsidR="00527459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seleccionado</w:t>
            </w:r>
          </w:p>
        </w:tc>
      </w:tr>
      <w:tr w:rsidR="002E05C4" w:rsidRPr="008117DB" w:rsidTr="00161E9F">
        <w:trPr>
          <w:trHeight w:val="268"/>
        </w:trPr>
        <w:tc>
          <w:tcPr>
            <w:tcW w:w="4395" w:type="dxa"/>
            <w:vMerge/>
          </w:tcPr>
          <w:p w:rsidR="002E05C4" w:rsidRPr="008117DB" w:rsidRDefault="002E05C4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275" w:type="dxa"/>
          </w:tcPr>
          <w:p w:rsidR="002E05C4" w:rsidRPr="008117DB" w:rsidRDefault="002E05C4" w:rsidP="002E0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</w:t>
            </w:r>
          </w:p>
        </w:tc>
        <w:tc>
          <w:tcPr>
            <w:tcW w:w="1276" w:type="dxa"/>
          </w:tcPr>
          <w:p w:rsidR="002E05C4" w:rsidRPr="008117DB" w:rsidRDefault="002E05C4" w:rsidP="002E0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B</w:t>
            </w:r>
          </w:p>
        </w:tc>
        <w:tc>
          <w:tcPr>
            <w:tcW w:w="1134" w:type="dxa"/>
          </w:tcPr>
          <w:p w:rsidR="002E05C4" w:rsidRPr="008117DB" w:rsidRDefault="002E05C4" w:rsidP="002E0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</w:t>
            </w:r>
          </w:p>
        </w:tc>
        <w:tc>
          <w:tcPr>
            <w:tcW w:w="1023" w:type="dxa"/>
          </w:tcPr>
          <w:p w:rsidR="002E05C4" w:rsidRPr="008117DB" w:rsidRDefault="002E05C4" w:rsidP="002E0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</w:t>
            </w:r>
          </w:p>
        </w:tc>
      </w:tr>
      <w:tr w:rsidR="002E05C4" w:rsidRPr="008117DB" w:rsidTr="00161E9F">
        <w:tc>
          <w:tcPr>
            <w:tcW w:w="4395" w:type="dxa"/>
          </w:tcPr>
          <w:p w:rsidR="002E05C4" w:rsidRPr="008117DB" w:rsidRDefault="002E05C4" w:rsidP="002E05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Comunicação</w:t>
            </w:r>
            <w:r w:rsidR="00527459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prévia dos </w:t>
            </w:r>
            <w:r w:rsidR="002B310C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objectives</w:t>
            </w:r>
          </w:p>
        </w:tc>
        <w:tc>
          <w:tcPr>
            <w:tcW w:w="1275" w:type="dxa"/>
          </w:tcPr>
          <w:p w:rsidR="002E05C4" w:rsidRPr="008117DB" w:rsidRDefault="00783C99" w:rsidP="002E05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276" w:type="dxa"/>
          </w:tcPr>
          <w:p w:rsidR="002E05C4" w:rsidRPr="008117DB" w:rsidRDefault="00BE3479" w:rsidP="002E05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134" w:type="dxa"/>
          </w:tcPr>
          <w:p w:rsidR="002E05C4" w:rsidRPr="008117DB" w:rsidRDefault="009E5E53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023" w:type="dxa"/>
          </w:tcPr>
          <w:p w:rsidR="002E05C4" w:rsidRPr="008117DB" w:rsidRDefault="002C5604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</w:tr>
      <w:tr w:rsidR="002E05C4" w:rsidRPr="008117DB" w:rsidTr="00161E9F">
        <w:tc>
          <w:tcPr>
            <w:tcW w:w="4395" w:type="dxa"/>
          </w:tcPr>
          <w:p w:rsidR="002E05C4" w:rsidRPr="008117DB" w:rsidRDefault="002E05C4" w:rsidP="002E05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Respeito aos objectivos do programa do ensino</w:t>
            </w:r>
          </w:p>
        </w:tc>
        <w:tc>
          <w:tcPr>
            <w:tcW w:w="1275" w:type="dxa"/>
          </w:tcPr>
          <w:p w:rsidR="002E05C4" w:rsidRPr="008117DB" w:rsidRDefault="00783C99" w:rsidP="002E05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276" w:type="dxa"/>
          </w:tcPr>
          <w:p w:rsidR="002E05C4" w:rsidRPr="008117DB" w:rsidRDefault="002C5604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___</w:t>
            </w:r>
          </w:p>
        </w:tc>
        <w:tc>
          <w:tcPr>
            <w:tcW w:w="1134" w:type="dxa"/>
          </w:tcPr>
          <w:p w:rsidR="002E05C4" w:rsidRPr="008117DB" w:rsidRDefault="009E5E53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023" w:type="dxa"/>
          </w:tcPr>
          <w:p w:rsidR="002E05C4" w:rsidRPr="008117DB" w:rsidRDefault="002C5604" w:rsidP="002E05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</w:tr>
      <w:tr w:rsidR="002E05C4" w:rsidRPr="008117DB" w:rsidTr="00161E9F">
        <w:tc>
          <w:tcPr>
            <w:tcW w:w="4395" w:type="dxa"/>
          </w:tcPr>
          <w:p w:rsidR="002E05C4" w:rsidRPr="008117DB" w:rsidRDefault="002E05C4" w:rsidP="002E05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Indução do objecto de estudo (pré – concepções)</w:t>
            </w:r>
          </w:p>
        </w:tc>
        <w:tc>
          <w:tcPr>
            <w:tcW w:w="1275" w:type="dxa"/>
          </w:tcPr>
          <w:p w:rsidR="002E05C4" w:rsidRPr="008117DB" w:rsidRDefault="00783C99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</w:t>
            </w:r>
            <w:r w:rsidR="00AB0B43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im</w:t>
            </w:r>
          </w:p>
        </w:tc>
        <w:tc>
          <w:tcPr>
            <w:tcW w:w="1276" w:type="dxa"/>
          </w:tcPr>
          <w:p w:rsidR="002E05C4" w:rsidRPr="008117DB" w:rsidRDefault="00BE3479" w:rsidP="002E05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134" w:type="dxa"/>
          </w:tcPr>
          <w:p w:rsidR="002E05C4" w:rsidRPr="008117DB" w:rsidRDefault="009E5E53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023" w:type="dxa"/>
          </w:tcPr>
          <w:p w:rsidR="002E05C4" w:rsidRPr="008117DB" w:rsidRDefault="002C5604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</w:tr>
      <w:tr w:rsidR="002E05C4" w:rsidRPr="008117DB" w:rsidTr="00161E9F">
        <w:tc>
          <w:tcPr>
            <w:tcW w:w="4395" w:type="dxa"/>
          </w:tcPr>
          <w:p w:rsidR="002E05C4" w:rsidRPr="008117DB" w:rsidRDefault="002E05C4" w:rsidP="008117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Documento</w:t>
            </w:r>
            <w:r w:rsidR="003C1515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  <w:r w:rsidR="003C1515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8117DB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abs</w:t>
            </w:r>
            <w:r w:rsid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="008117DB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rver</w:t>
            </w:r>
          </w:p>
        </w:tc>
        <w:tc>
          <w:tcPr>
            <w:tcW w:w="1275" w:type="dxa"/>
          </w:tcPr>
          <w:p w:rsidR="002E05C4" w:rsidRPr="008117DB" w:rsidRDefault="00B94191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276" w:type="dxa"/>
          </w:tcPr>
          <w:p w:rsidR="002E05C4" w:rsidRPr="008117DB" w:rsidRDefault="00663838" w:rsidP="002E05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134" w:type="dxa"/>
          </w:tcPr>
          <w:p w:rsidR="002E05C4" w:rsidRPr="008117DB" w:rsidRDefault="00753550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023" w:type="dxa"/>
          </w:tcPr>
          <w:p w:rsidR="002E05C4" w:rsidRPr="008117DB" w:rsidRDefault="002C5604" w:rsidP="002E05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</w:tr>
    </w:tbl>
    <w:p w:rsidR="004208AE" w:rsidRPr="00FB0A90" w:rsidRDefault="004208AE" w:rsidP="00CD06FE">
      <w:pPr>
        <w:pStyle w:val="Default"/>
        <w:spacing w:before="240" w:line="360" w:lineRule="auto"/>
        <w:ind w:left="7788"/>
        <w:rPr>
          <w:rFonts w:ascii="Times New Roman" w:hAnsi="Times New Roman" w:cs="Times New Roman"/>
          <w:sz w:val="22"/>
          <w:szCs w:val="22"/>
        </w:rPr>
      </w:pPr>
      <w:r w:rsidRPr="0034660B">
        <w:rPr>
          <w:rFonts w:ascii="Times New Roman" w:hAnsi="Times New Roman" w:cs="Times New Roman"/>
          <w:sz w:val="22"/>
          <w:szCs w:val="22"/>
        </w:rPr>
        <w:t>Fonte: Autor</w:t>
      </w:r>
    </w:p>
    <w:p w:rsidR="00085C8B" w:rsidRDefault="00877BCD" w:rsidP="00085C8B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Relativamente à contextualização, é notório que os livros didácticos introduzem </w:t>
      </w:r>
      <w:r w:rsidR="00753550">
        <w:rPr>
          <w:rFonts w:ascii="Times New Roman" w:hAnsi="Times New Roman" w:cs="Times New Roman"/>
        </w:rPr>
        <w:t xml:space="preserve">o conceito de Trabalho mecânico </w:t>
      </w:r>
      <w:r w:rsidR="00FE2C4F">
        <w:rPr>
          <w:rFonts w:ascii="Times New Roman" w:hAnsi="Times New Roman" w:cs="Times New Roman"/>
        </w:rPr>
        <w:t>de maneira contextualizada</w:t>
      </w:r>
      <w:r w:rsidR="00D33FDD">
        <w:rPr>
          <w:rFonts w:ascii="Times New Roman" w:hAnsi="Times New Roman" w:cs="Times New Roman"/>
        </w:rPr>
        <w:t xml:space="preserve"> excepto o livro </w:t>
      </w:r>
      <w:r w:rsidR="00543819">
        <w:rPr>
          <w:rFonts w:ascii="Times New Roman" w:hAnsi="Times New Roman" w:cs="Times New Roman"/>
        </w:rPr>
        <w:t>(</w:t>
      </w:r>
      <w:r w:rsidR="00D33FDD">
        <w:rPr>
          <w:rFonts w:ascii="Times New Roman" w:hAnsi="Times New Roman" w:cs="Times New Roman"/>
        </w:rPr>
        <w:t>C</w:t>
      </w:r>
      <w:r w:rsidR="00543819">
        <w:rPr>
          <w:rFonts w:ascii="Times New Roman" w:hAnsi="Times New Roman" w:cs="Times New Roman"/>
        </w:rPr>
        <w:t>)</w:t>
      </w:r>
      <w:r w:rsidR="00D33FDD">
        <w:rPr>
          <w:rFonts w:ascii="Times New Roman" w:hAnsi="Times New Roman" w:cs="Times New Roman"/>
        </w:rPr>
        <w:t xml:space="preserve"> que, não valoriza os saberes populares (pré – concepções) do conceito de </w:t>
      </w:r>
      <w:r w:rsidR="00B82352">
        <w:rPr>
          <w:rFonts w:ascii="Times New Roman" w:hAnsi="Times New Roman" w:cs="Times New Roman"/>
        </w:rPr>
        <w:t xml:space="preserve">Trabalho. </w:t>
      </w:r>
      <w:proofErr w:type="gramStart"/>
      <w:r w:rsidR="00B82352">
        <w:rPr>
          <w:rFonts w:ascii="Times New Roman" w:hAnsi="Times New Roman" w:cs="Times New Roman"/>
        </w:rPr>
        <w:t>As pré</w:t>
      </w:r>
      <w:proofErr w:type="gramEnd"/>
      <w:r w:rsidR="00B82352">
        <w:rPr>
          <w:rFonts w:ascii="Times New Roman" w:hAnsi="Times New Roman" w:cs="Times New Roman"/>
        </w:rPr>
        <w:t xml:space="preserve"> – concepções são portanto, elementos cruciais no tratamento deste conceito, pois, é a partir delas que o aluno poderá significativamente diferenciar o termo de trabalho no contexto diário do contexto físico – cientifico</w:t>
      </w:r>
      <w:r w:rsidR="00A24187">
        <w:rPr>
          <w:rFonts w:ascii="Times New Roman" w:hAnsi="Times New Roman" w:cs="Times New Roman"/>
        </w:rPr>
        <w:t xml:space="preserve"> que constitui uma das </w:t>
      </w:r>
      <w:r w:rsidR="00E3502B">
        <w:rPr>
          <w:rFonts w:ascii="Times New Roman" w:hAnsi="Times New Roman" w:cs="Times New Roman"/>
        </w:rPr>
        <w:t>maiores</w:t>
      </w:r>
      <w:r w:rsidR="00A24187">
        <w:rPr>
          <w:rFonts w:ascii="Times New Roman" w:hAnsi="Times New Roman" w:cs="Times New Roman"/>
        </w:rPr>
        <w:t xml:space="preserve"> dificuldades dos alunos</w:t>
      </w:r>
      <w:r w:rsidR="00B82352">
        <w:rPr>
          <w:rFonts w:ascii="Times New Roman" w:hAnsi="Times New Roman" w:cs="Times New Roman"/>
        </w:rPr>
        <w:t xml:space="preserve">. </w:t>
      </w:r>
      <w:r w:rsidR="00085C8B">
        <w:rPr>
          <w:rFonts w:ascii="Times New Roman" w:hAnsi="Times New Roman" w:cs="Times New Roman"/>
        </w:rPr>
        <w:t xml:space="preserve">No </w:t>
      </w:r>
      <w:r w:rsidR="00085C8B">
        <w:rPr>
          <w:rFonts w:ascii="Times New Roman" w:hAnsi="Times New Roman" w:cs="Times New Roman"/>
        </w:rPr>
        <w:lastRenderedPageBreak/>
        <w:t xml:space="preserve">nosso ponto de vista, </w:t>
      </w:r>
      <w:r w:rsidR="00085C8B" w:rsidRPr="00EC15DD">
        <w:rPr>
          <w:rFonts w:ascii="Times New Roman" w:hAnsi="Times New Roman" w:cs="Times New Roman"/>
        </w:rPr>
        <w:t xml:space="preserve">devem ser valorizados os conceitos trazidos pelos educandos, </w:t>
      </w:r>
      <w:r w:rsidR="00836CEA">
        <w:rPr>
          <w:rFonts w:ascii="Times New Roman" w:hAnsi="Times New Roman" w:cs="Times New Roman"/>
        </w:rPr>
        <w:t>pese</w:t>
      </w:r>
      <w:r w:rsidR="00085C8B" w:rsidRPr="00EC15DD">
        <w:rPr>
          <w:rFonts w:ascii="Times New Roman" w:hAnsi="Times New Roman" w:cs="Times New Roman"/>
        </w:rPr>
        <w:t xml:space="preserve"> embora, por vezes </w:t>
      </w:r>
      <w:r w:rsidR="0050348A">
        <w:rPr>
          <w:rFonts w:ascii="Times New Roman" w:hAnsi="Times New Roman" w:cs="Times New Roman"/>
        </w:rPr>
        <w:t>eles</w:t>
      </w:r>
      <w:r w:rsidR="00CA23E6">
        <w:rPr>
          <w:rFonts w:ascii="Times New Roman" w:hAnsi="Times New Roman" w:cs="Times New Roman"/>
        </w:rPr>
        <w:t xml:space="preserve"> estejam na incerteza dos factos,</w:t>
      </w:r>
      <w:r w:rsidR="00085C8B" w:rsidRPr="00EC15DD">
        <w:rPr>
          <w:rFonts w:ascii="Times New Roman" w:hAnsi="Times New Roman" w:cs="Times New Roman"/>
        </w:rPr>
        <w:t xml:space="preserve"> dessa forma se potencializam discussões importantes para a construção do conhecimento.</w:t>
      </w:r>
    </w:p>
    <w:p w:rsidR="00FE2C4F" w:rsidRDefault="00A24187" w:rsidP="00A2418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aspecto de bravura, é o facto de muitos livros apresentarem previamente os objectivos de aprendizagem</w:t>
      </w:r>
      <w:r w:rsidR="00A974FA">
        <w:rPr>
          <w:rFonts w:ascii="Times New Roman" w:hAnsi="Times New Roman" w:cs="Times New Roman"/>
          <w:sz w:val="24"/>
          <w:szCs w:val="24"/>
        </w:rPr>
        <w:t xml:space="preserve"> de trabalho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2C4F">
        <w:rPr>
          <w:rFonts w:ascii="Times New Roman" w:hAnsi="Times New Roman" w:cs="Times New Roman"/>
          <w:sz w:val="24"/>
          <w:szCs w:val="24"/>
        </w:rPr>
        <w:t>Na verdade, o livro didáctico torna – se verdadeiramente um guia de estudo para um aluno quando ele apresenta claramente os objectivos</w:t>
      </w:r>
      <w:r w:rsidR="007751FF">
        <w:rPr>
          <w:rFonts w:ascii="Times New Roman" w:hAnsi="Times New Roman" w:cs="Times New Roman"/>
          <w:sz w:val="24"/>
          <w:szCs w:val="24"/>
        </w:rPr>
        <w:t xml:space="preserve">, </w:t>
      </w:r>
      <w:r w:rsidR="00FE2C4F">
        <w:rPr>
          <w:rFonts w:ascii="Times New Roman" w:hAnsi="Times New Roman" w:cs="Times New Roman"/>
          <w:sz w:val="24"/>
          <w:szCs w:val="24"/>
        </w:rPr>
        <w:t xml:space="preserve">de modo a permiti – lo </w:t>
      </w:r>
      <w:r w:rsidR="00FE2C4F" w:rsidRPr="004B1195">
        <w:rPr>
          <w:rFonts w:ascii="Times New Roman" w:hAnsi="Times New Roman" w:cs="Times New Roman"/>
          <w:sz w:val="24"/>
          <w:szCs w:val="24"/>
        </w:rPr>
        <w:t xml:space="preserve">ter uma ideia do que </w:t>
      </w:r>
      <w:r w:rsidR="007751FF">
        <w:rPr>
          <w:rFonts w:ascii="Times New Roman" w:hAnsi="Times New Roman" w:cs="Times New Roman"/>
          <w:sz w:val="24"/>
          <w:szCs w:val="24"/>
        </w:rPr>
        <w:t>vai aprender.</w:t>
      </w:r>
    </w:p>
    <w:p w:rsidR="00231593" w:rsidRDefault="002D5A82" w:rsidP="00A2418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presença de</w:t>
      </w:r>
      <w:r w:rsidR="00231593">
        <w:rPr>
          <w:rFonts w:ascii="Times New Roman" w:hAnsi="Times New Roman" w:cs="Times New Roman"/>
          <w:sz w:val="24"/>
          <w:szCs w:val="24"/>
        </w:rPr>
        <w:t xml:space="preserve"> d</w:t>
      </w:r>
      <w:r w:rsidR="00231593" w:rsidRPr="00302B91">
        <w:rPr>
          <w:rFonts w:ascii="Times New Roman" w:hAnsi="Times New Roman" w:cs="Times New Roman"/>
          <w:sz w:val="24"/>
          <w:szCs w:val="24"/>
        </w:rPr>
        <w:t>ocumento</w:t>
      </w:r>
      <w:r w:rsidR="009272B0">
        <w:rPr>
          <w:rFonts w:ascii="Times New Roman" w:hAnsi="Times New Roman" w:cs="Times New Roman"/>
          <w:sz w:val="24"/>
          <w:szCs w:val="24"/>
        </w:rPr>
        <w:t>s</w:t>
      </w:r>
      <w:r w:rsidR="00231593" w:rsidRPr="00302B91">
        <w:rPr>
          <w:rFonts w:ascii="Times New Roman" w:hAnsi="Times New Roman" w:cs="Times New Roman"/>
          <w:sz w:val="24"/>
          <w:szCs w:val="24"/>
        </w:rPr>
        <w:t xml:space="preserve"> a observar</w:t>
      </w:r>
      <w:r w:rsidR="005B3547">
        <w:rPr>
          <w:rFonts w:ascii="Times New Roman" w:hAnsi="Times New Roman" w:cs="Times New Roman"/>
          <w:sz w:val="24"/>
          <w:szCs w:val="24"/>
        </w:rPr>
        <w:t xml:space="preserve"> </w:t>
      </w:r>
      <w:r w:rsidR="00A472B5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72B5">
        <w:rPr>
          <w:rFonts w:ascii="Times New Roman" w:hAnsi="Times New Roman" w:cs="Times New Roman"/>
          <w:sz w:val="24"/>
          <w:szCs w:val="24"/>
        </w:rPr>
        <w:t xml:space="preserve"> livros</w:t>
      </w:r>
      <w:r w:rsidR="005B3547">
        <w:rPr>
          <w:rFonts w:ascii="Times New Roman" w:hAnsi="Times New Roman" w:cs="Times New Roman"/>
          <w:sz w:val="24"/>
          <w:szCs w:val="24"/>
        </w:rPr>
        <w:t xml:space="preserve"> </w:t>
      </w:r>
      <w:r w:rsidR="00231593">
        <w:rPr>
          <w:rFonts w:ascii="Times New Roman" w:hAnsi="Times New Roman" w:cs="Times New Roman"/>
          <w:sz w:val="24"/>
          <w:szCs w:val="24"/>
        </w:rPr>
        <w:t xml:space="preserve">permite um </w:t>
      </w:r>
      <w:r w:rsidR="00D14BBD">
        <w:rPr>
          <w:rFonts w:ascii="Times New Roman" w:hAnsi="Times New Roman" w:cs="Times New Roman"/>
          <w:sz w:val="24"/>
          <w:szCs w:val="24"/>
        </w:rPr>
        <w:t>estímulo</w:t>
      </w:r>
      <w:r w:rsidR="00231593">
        <w:rPr>
          <w:rFonts w:ascii="Times New Roman" w:hAnsi="Times New Roman" w:cs="Times New Roman"/>
          <w:sz w:val="24"/>
          <w:szCs w:val="24"/>
        </w:rPr>
        <w:t xml:space="preserve"> motivacional criando assim mais interesse no aluno</w:t>
      </w:r>
      <w:r>
        <w:rPr>
          <w:rFonts w:ascii="Times New Roman" w:hAnsi="Times New Roman" w:cs="Times New Roman"/>
          <w:sz w:val="24"/>
          <w:szCs w:val="24"/>
        </w:rPr>
        <w:t xml:space="preserve"> para com o conceito</w:t>
      </w:r>
      <w:r w:rsidR="00AB0B43">
        <w:rPr>
          <w:rFonts w:ascii="Times New Roman" w:hAnsi="Times New Roman" w:cs="Times New Roman"/>
          <w:sz w:val="24"/>
          <w:szCs w:val="24"/>
        </w:rPr>
        <w:t xml:space="preserve"> de trabalho mecânico</w:t>
      </w:r>
      <w:r w:rsidR="00B61B49">
        <w:rPr>
          <w:rFonts w:ascii="Times New Roman" w:hAnsi="Times New Roman" w:cs="Times New Roman"/>
          <w:sz w:val="24"/>
          <w:szCs w:val="24"/>
        </w:rPr>
        <w:t xml:space="preserve"> (ANEXO 2</w:t>
      </w:r>
      <w:r w:rsidR="00D14BBD">
        <w:rPr>
          <w:rFonts w:ascii="Times New Roman" w:hAnsi="Times New Roman" w:cs="Times New Roman"/>
          <w:sz w:val="24"/>
          <w:szCs w:val="24"/>
        </w:rPr>
        <w:t>).</w:t>
      </w:r>
      <w:r w:rsidR="00B2385E">
        <w:rPr>
          <w:rFonts w:ascii="Times New Roman" w:hAnsi="Times New Roman" w:cs="Times New Roman"/>
          <w:sz w:val="24"/>
          <w:szCs w:val="24"/>
        </w:rPr>
        <w:t xml:space="preserve"> Através da observação directa levada a cabo pela pesquisa verificou – se que os livros didácticos apresentam atractivamente uma variedade de documentos a observar, dentre eles, encontramos os desenhos e fotografias em duas dimensões e coloridas </w:t>
      </w:r>
      <w:r w:rsidR="00AC7547">
        <w:rPr>
          <w:rFonts w:ascii="Times New Roman" w:hAnsi="Times New Roman" w:cs="Times New Roman"/>
          <w:sz w:val="24"/>
          <w:szCs w:val="24"/>
        </w:rPr>
        <w:t xml:space="preserve">conforme as exigências de um livro moderno </w:t>
      </w:r>
      <w:r w:rsidR="00B2385E">
        <w:rPr>
          <w:rFonts w:ascii="Times New Roman" w:hAnsi="Times New Roman" w:cs="Times New Roman"/>
          <w:sz w:val="24"/>
          <w:szCs w:val="24"/>
        </w:rPr>
        <w:t>(excepto o livro C).</w:t>
      </w:r>
    </w:p>
    <w:p w:rsidR="00BB40CE" w:rsidRPr="005C0FC9" w:rsidRDefault="006F6A2F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9" w:name="_Toc446433575"/>
      <w:bookmarkStart w:id="40" w:name="_Toc447446469"/>
      <w:r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="00543819" w:rsidRPr="005C0FC9">
        <w:rPr>
          <w:rFonts w:ascii="Times New Roman" w:hAnsi="Times New Roman" w:cs="Times New Roman"/>
          <w:color w:val="auto"/>
          <w:sz w:val="24"/>
          <w:szCs w:val="24"/>
        </w:rPr>
        <w:t>Actividades para a aprendizagem do conceito de Trabalho mecânico</w:t>
      </w:r>
      <w:bookmarkEnd w:id="39"/>
      <w:bookmarkEnd w:id="40"/>
    </w:p>
    <w:p w:rsidR="00A42B0E" w:rsidRPr="00BA2FAB" w:rsidRDefault="00BA2FAB" w:rsidP="00BA2FAB">
      <w:pPr>
        <w:ind w:firstLine="360"/>
        <w:jc w:val="both"/>
        <w:rPr>
          <w:rFonts w:ascii="Times New Roman" w:hAnsi="Times New Roman" w:cs="Times New Roman"/>
        </w:rPr>
      </w:pPr>
      <w:r w:rsidRPr="00BA2FAB">
        <w:rPr>
          <w:rFonts w:ascii="Times New Roman" w:hAnsi="Times New Roman" w:cs="Times New Roman"/>
          <w:b/>
        </w:rPr>
        <w:t xml:space="preserve">Tabela </w:t>
      </w:r>
      <w:r w:rsidR="008178D9">
        <w:rPr>
          <w:rFonts w:ascii="Times New Roman" w:hAnsi="Times New Roman" w:cs="Times New Roman"/>
          <w:b/>
        </w:rPr>
        <w:t>3</w:t>
      </w:r>
      <w:r w:rsidRPr="00BA2FAB">
        <w:rPr>
          <w:rFonts w:ascii="Times New Roman" w:hAnsi="Times New Roman" w:cs="Times New Roman"/>
          <w:b/>
        </w:rPr>
        <w:t>:</w:t>
      </w:r>
      <w:r w:rsidRPr="00BA2FAB">
        <w:rPr>
          <w:rFonts w:ascii="Times New Roman" w:hAnsi="Times New Roman" w:cs="Times New Roman"/>
        </w:rPr>
        <w:t xml:space="preserve"> Actividades para a</w:t>
      </w:r>
      <w:r w:rsidR="00A42B0E" w:rsidRPr="00BA2FAB">
        <w:rPr>
          <w:rFonts w:ascii="Times New Roman" w:hAnsi="Times New Roman" w:cs="Times New Roman"/>
        </w:rPr>
        <w:t xml:space="preserve"> aprendizagem</w:t>
      </w:r>
      <w:r w:rsidRPr="00BA2FAB">
        <w:rPr>
          <w:rFonts w:ascii="Times New Roman" w:hAnsi="Times New Roman" w:cs="Times New Roman"/>
        </w:rPr>
        <w:t xml:space="preserve"> do conceito de Trabalho mecânico</w:t>
      </w:r>
    </w:p>
    <w:tbl>
      <w:tblPr>
        <w:tblStyle w:val="Tabelacomgrelha"/>
        <w:tblW w:w="9072" w:type="dxa"/>
        <w:tblInd w:w="108" w:type="dxa"/>
        <w:tblLayout w:type="fixed"/>
        <w:tblLook w:val="04A0"/>
      </w:tblPr>
      <w:tblGrid>
        <w:gridCol w:w="4395"/>
        <w:gridCol w:w="1275"/>
        <w:gridCol w:w="1276"/>
        <w:gridCol w:w="1134"/>
        <w:gridCol w:w="992"/>
      </w:tblGrid>
      <w:tr w:rsidR="00F35529" w:rsidRPr="008117DB" w:rsidTr="00F5263A">
        <w:tc>
          <w:tcPr>
            <w:tcW w:w="4395" w:type="dxa"/>
            <w:vMerge w:val="restart"/>
          </w:tcPr>
          <w:p w:rsidR="00CD063D" w:rsidRPr="008117DB" w:rsidRDefault="00CD063D" w:rsidP="00CD06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:rsidR="00F35529" w:rsidRPr="008117DB" w:rsidRDefault="00170935" w:rsidP="00CD06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Aspectos</w:t>
            </w:r>
            <w:r w:rsidR="00527459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em</w:t>
            </w:r>
            <w:r w:rsidR="00527459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análise</w:t>
            </w:r>
          </w:p>
        </w:tc>
        <w:tc>
          <w:tcPr>
            <w:tcW w:w="4677" w:type="dxa"/>
            <w:gridSpan w:val="4"/>
          </w:tcPr>
          <w:p w:rsidR="00F35529" w:rsidRPr="008117DB" w:rsidRDefault="00F35529" w:rsidP="00FE2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Livro</w:t>
            </w:r>
            <w:r w:rsidR="00527459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seleccionado</w:t>
            </w:r>
          </w:p>
        </w:tc>
      </w:tr>
      <w:tr w:rsidR="00F35529" w:rsidRPr="008117DB" w:rsidTr="00F5263A">
        <w:tc>
          <w:tcPr>
            <w:tcW w:w="4395" w:type="dxa"/>
            <w:vMerge/>
          </w:tcPr>
          <w:p w:rsidR="00F35529" w:rsidRPr="008117DB" w:rsidRDefault="00F35529" w:rsidP="00FE2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275" w:type="dxa"/>
          </w:tcPr>
          <w:p w:rsidR="00F35529" w:rsidRPr="008117DB" w:rsidRDefault="00F35529" w:rsidP="00FE2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</w:t>
            </w:r>
          </w:p>
        </w:tc>
        <w:tc>
          <w:tcPr>
            <w:tcW w:w="1276" w:type="dxa"/>
          </w:tcPr>
          <w:p w:rsidR="00F35529" w:rsidRPr="008117DB" w:rsidRDefault="00F35529" w:rsidP="00FE2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B</w:t>
            </w:r>
          </w:p>
        </w:tc>
        <w:tc>
          <w:tcPr>
            <w:tcW w:w="1134" w:type="dxa"/>
          </w:tcPr>
          <w:p w:rsidR="00F35529" w:rsidRPr="008117DB" w:rsidRDefault="00F35529" w:rsidP="00FE2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</w:t>
            </w:r>
          </w:p>
        </w:tc>
        <w:tc>
          <w:tcPr>
            <w:tcW w:w="992" w:type="dxa"/>
          </w:tcPr>
          <w:p w:rsidR="00F35529" w:rsidRPr="008117DB" w:rsidRDefault="00F35529" w:rsidP="00FE2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</w:t>
            </w:r>
          </w:p>
        </w:tc>
      </w:tr>
      <w:tr w:rsidR="00F35529" w:rsidRPr="008117DB" w:rsidTr="00F5263A">
        <w:tc>
          <w:tcPr>
            <w:tcW w:w="4395" w:type="dxa"/>
          </w:tcPr>
          <w:p w:rsidR="00F35529" w:rsidRPr="008117DB" w:rsidRDefault="00F35529" w:rsidP="00FE2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Problema de partida</w:t>
            </w:r>
          </w:p>
        </w:tc>
        <w:tc>
          <w:tcPr>
            <w:tcW w:w="1275" w:type="dxa"/>
          </w:tcPr>
          <w:p w:rsidR="00F35529" w:rsidRPr="008117DB" w:rsidRDefault="00543819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276" w:type="dxa"/>
          </w:tcPr>
          <w:p w:rsidR="00F35529" w:rsidRPr="008117DB" w:rsidRDefault="00BE3479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134" w:type="dxa"/>
          </w:tcPr>
          <w:p w:rsidR="00F35529" w:rsidRPr="008117DB" w:rsidRDefault="002C5604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992" w:type="dxa"/>
          </w:tcPr>
          <w:p w:rsidR="00F35529" w:rsidRPr="008117DB" w:rsidRDefault="002C5604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</w:tr>
      <w:tr w:rsidR="00F35529" w:rsidRPr="008117DB" w:rsidTr="00F5263A">
        <w:tc>
          <w:tcPr>
            <w:tcW w:w="4395" w:type="dxa"/>
          </w:tcPr>
          <w:p w:rsidR="00F35529" w:rsidRPr="008117DB" w:rsidRDefault="00F35529" w:rsidP="00FE2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Propostas de actividades</w:t>
            </w:r>
            <w:r w:rsidR="003C1515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experimentais</w:t>
            </w:r>
          </w:p>
        </w:tc>
        <w:tc>
          <w:tcPr>
            <w:tcW w:w="1275" w:type="dxa"/>
          </w:tcPr>
          <w:p w:rsidR="00F35529" w:rsidRPr="008117DB" w:rsidRDefault="00543819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276" w:type="dxa"/>
          </w:tcPr>
          <w:p w:rsidR="00F35529" w:rsidRPr="008117DB" w:rsidRDefault="00881F65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134" w:type="dxa"/>
          </w:tcPr>
          <w:p w:rsidR="00F35529" w:rsidRPr="008117DB" w:rsidRDefault="002C5604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992" w:type="dxa"/>
          </w:tcPr>
          <w:p w:rsidR="00F35529" w:rsidRPr="008117DB" w:rsidRDefault="002C5604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</w:tr>
      <w:tr w:rsidR="00F35529" w:rsidRPr="008117DB" w:rsidTr="00F5263A">
        <w:tc>
          <w:tcPr>
            <w:tcW w:w="4395" w:type="dxa"/>
          </w:tcPr>
          <w:p w:rsidR="00F35529" w:rsidRPr="008117DB" w:rsidRDefault="00F35529" w:rsidP="00FE2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Revisão de pré – </w:t>
            </w:r>
            <w:r w:rsidR="008117DB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requisit</w:t>
            </w:r>
            <w:r w:rsid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os </w:t>
            </w:r>
          </w:p>
        </w:tc>
        <w:tc>
          <w:tcPr>
            <w:tcW w:w="1275" w:type="dxa"/>
          </w:tcPr>
          <w:p w:rsidR="00F35529" w:rsidRPr="008117DB" w:rsidRDefault="00543819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276" w:type="dxa"/>
          </w:tcPr>
          <w:p w:rsidR="00F35529" w:rsidRPr="008117DB" w:rsidRDefault="00BE3479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134" w:type="dxa"/>
          </w:tcPr>
          <w:p w:rsidR="00F35529" w:rsidRPr="008117DB" w:rsidRDefault="002C5604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992" w:type="dxa"/>
          </w:tcPr>
          <w:p w:rsidR="00F35529" w:rsidRPr="008117DB" w:rsidRDefault="002C5604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</w:tr>
      <w:tr w:rsidR="003F536E" w:rsidRPr="008117DB" w:rsidTr="00F5263A">
        <w:tc>
          <w:tcPr>
            <w:tcW w:w="4395" w:type="dxa"/>
          </w:tcPr>
          <w:p w:rsidR="003F536E" w:rsidRPr="008117DB" w:rsidRDefault="003F536E" w:rsidP="00FE2C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Propostas metodológicas de resolução de exercícios</w:t>
            </w:r>
          </w:p>
        </w:tc>
        <w:tc>
          <w:tcPr>
            <w:tcW w:w="1275" w:type="dxa"/>
          </w:tcPr>
          <w:p w:rsidR="003F2180" w:rsidRPr="008117DB" w:rsidRDefault="003F2180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pt-PT"/>
              </w:rPr>
            </w:pPr>
          </w:p>
          <w:p w:rsidR="003F536E" w:rsidRPr="008117DB" w:rsidRDefault="003F2180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lang w:val="pt-PT"/>
              </w:rPr>
              <w:t>Sim</w:t>
            </w:r>
            <w:r w:rsidRPr="008117DB">
              <w:rPr>
                <w:rFonts w:ascii="Times New Roman" w:hAnsi="Times New Roman" w:cs="Times New Roman"/>
                <w:bCs/>
                <w:vertAlign w:val="superscript"/>
                <w:lang w:val="pt-PT"/>
              </w:rPr>
              <w:t>*</w:t>
            </w:r>
            <w:r w:rsidR="007E6F93" w:rsidRPr="008117DB">
              <w:rPr>
                <w:rStyle w:val="Refdenotaderodap"/>
                <w:rFonts w:ascii="Times New Roman" w:hAnsi="Times New Roman" w:cs="Times New Roman"/>
                <w:bCs/>
                <w:lang w:val="pt-PT"/>
              </w:rPr>
              <w:footnoteReference w:id="3"/>
            </w:r>
          </w:p>
        </w:tc>
        <w:tc>
          <w:tcPr>
            <w:tcW w:w="1276" w:type="dxa"/>
          </w:tcPr>
          <w:p w:rsidR="003F2180" w:rsidRPr="008117DB" w:rsidRDefault="003F2180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3F536E" w:rsidRPr="008117DB" w:rsidRDefault="003F536E" w:rsidP="003F2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r w:rsidR="007F0665" w:rsidRPr="008117D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PT"/>
              </w:rPr>
              <w:t>*</w:t>
            </w:r>
          </w:p>
        </w:tc>
        <w:tc>
          <w:tcPr>
            <w:tcW w:w="1134" w:type="dxa"/>
          </w:tcPr>
          <w:p w:rsidR="003F536E" w:rsidRPr="008117DB" w:rsidRDefault="003F536E" w:rsidP="007E6F93">
            <w:pPr>
              <w:pStyle w:val="Default"/>
              <w:spacing w:before="240" w:line="360" w:lineRule="auto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Sim</w:t>
            </w:r>
            <w:r w:rsidRPr="008117DB">
              <w:rPr>
                <w:rFonts w:ascii="Times New Roman" w:hAnsi="Times New Roman" w:cs="Times New Roman"/>
                <w:bCs/>
                <w:color w:val="auto"/>
                <w:vertAlign w:val="superscript"/>
                <w:lang w:val="pt-PT"/>
              </w:rPr>
              <w:t>*</w:t>
            </w:r>
          </w:p>
        </w:tc>
        <w:tc>
          <w:tcPr>
            <w:tcW w:w="992" w:type="dxa"/>
          </w:tcPr>
          <w:p w:rsidR="003F536E" w:rsidRPr="008117DB" w:rsidRDefault="003F536E" w:rsidP="003F2180">
            <w:pPr>
              <w:pStyle w:val="Default"/>
              <w:spacing w:before="240" w:line="360" w:lineRule="auto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Sim</w:t>
            </w:r>
            <w:r w:rsidRPr="008117DB">
              <w:rPr>
                <w:rFonts w:ascii="Times New Roman" w:hAnsi="Times New Roman" w:cs="Times New Roman"/>
                <w:bCs/>
                <w:color w:val="auto"/>
                <w:vertAlign w:val="superscript"/>
                <w:lang w:val="pt-PT"/>
              </w:rPr>
              <w:t>*</w:t>
            </w:r>
          </w:p>
        </w:tc>
      </w:tr>
      <w:tr w:rsidR="00F35529" w:rsidRPr="008117DB" w:rsidTr="00B327CD">
        <w:trPr>
          <w:trHeight w:val="883"/>
        </w:trPr>
        <w:tc>
          <w:tcPr>
            <w:tcW w:w="4395" w:type="dxa"/>
          </w:tcPr>
          <w:p w:rsidR="00F35529" w:rsidRPr="008117DB" w:rsidRDefault="008117DB" w:rsidP="00F35529">
            <w:pPr>
              <w:pStyle w:val="Default"/>
              <w:spacing w:before="240" w:line="360" w:lineRule="auto"/>
              <w:jc w:val="both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Interpretação</w:t>
            </w:r>
            <w:r w:rsidR="00F5263A"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física</w:t>
            </w:r>
            <w:r w:rsidR="00F5263A"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 xml:space="preserve"> dos valores </w:t>
            </w: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numéricos</w:t>
            </w:r>
            <w:r w:rsidR="00F5263A"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 xml:space="preserve"> dos </w:t>
            </w:r>
            <w:r w:rsidR="00CF623B"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exercícios</w:t>
            </w:r>
          </w:p>
        </w:tc>
        <w:tc>
          <w:tcPr>
            <w:tcW w:w="1275" w:type="dxa"/>
          </w:tcPr>
          <w:p w:rsidR="00F35529" w:rsidRPr="008117DB" w:rsidRDefault="00F5263A" w:rsidP="003F2180">
            <w:pPr>
              <w:pStyle w:val="Default"/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 xml:space="preserve">Sim </w:t>
            </w:r>
          </w:p>
        </w:tc>
        <w:tc>
          <w:tcPr>
            <w:tcW w:w="1276" w:type="dxa"/>
          </w:tcPr>
          <w:p w:rsidR="00F35529" w:rsidRPr="008117DB" w:rsidRDefault="00F5263A" w:rsidP="003F2180">
            <w:pPr>
              <w:pStyle w:val="Default"/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 xml:space="preserve">Não </w:t>
            </w:r>
          </w:p>
        </w:tc>
        <w:tc>
          <w:tcPr>
            <w:tcW w:w="1134" w:type="dxa"/>
          </w:tcPr>
          <w:p w:rsidR="00F35529" w:rsidRPr="008117DB" w:rsidRDefault="00F5263A" w:rsidP="003F2180">
            <w:pPr>
              <w:pStyle w:val="Default"/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 xml:space="preserve">Não </w:t>
            </w:r>
          </w:p>
        </w:tc>
        <w:tc>
          <w:tcPr>
            <w:tcW w:w="992" w:type="dxa"/>
          </w:tcPr>
          <w:p w:rsidR="00F35529" w:rsidRPr="008117DB" w:rsidRDefault="00F5263A" w:rsidP="003F2180">
            <w:pPr>
              <w:pStyle w:val="Default"/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 xml:space="preserve">Não </w:t>
            </w:r>
          </w:p>
        </w:tc>
      </w:tr>
      <w:tr w:rsidR="00F5263A" w:rsidRPr="008117DB" w:rsidTr="00F5263A">
        <w:trPr>
          <w:trHeight w:val="651"/>
        </w:trPr>
        <w:tc>
          <w:tcPr>
            <w:tcW w:w="4395" w:type="dxa"/>
          </w:tcPr>
          <w:p w:rsidR="00F5263A" w:rsidRPr="008117DB" w:rsidRDefault="00F5263A" w:rsidP="004223FD">
            <w:pPr>
              <w:pStyle w:val="Default"/>
              <w:spacing w:before="240" w:line="360" w:lineRule="auto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Exercícios</w:t>
            </w:r>
            <w:r w:rsidR="003C1515"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complementares (saber mais)</w:t>
            </w:r>
          </w:p>
        </w:tc>
        <w:tc>
          <w:tcPr>
            <w:tcW w:w="1275" w:type="dxa"/>
          </w:tcPr>
          <w:p w:rsidR="00F5263A" w:rsidRPr="008117DB" w:rsidRDefault="00F5263A" w:rsidP="00D17FF2">
            <w:pPr>
              <w:pStyle w:val="Default"/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Sim</w:t>
            </w:r>
          </w:p>
        </w:tc>
        <w:tc>
          <w:tcPr>
            <w:tcW w:w="1276" w:type="dxa"/>
          </w:tcPr>
          <w:p w:rsidR="00F5263A" w:rsidRPr="008117DB" w:rsidRDefault="00F5263A" w:rsidP="00D17FF2">
            <w:pPr>
              <w:pStyle w:val="Default"/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lang w:val="pt-PT"/>
              </w:rPr>
              <w:t>Sim</w:t>
            </w:r>
          </w:p>
        </w:tc>
        <w:tc>
          <w:tcPr>
            <w:tcW w:w="1134" w:type="dxa"/>
          </w:tcPr>
          <w:p w:rsidR="00F5263A" w:rsidRPr="008117DB" w:rsidRDefault="00F5263A" w:rsidP="00D17FF2">
            <w:pPr>
              <w:pStyle w:val="Default"/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Sim</w:t>
            </w:r>
            <w:r w:rsidRPr="008117DB">
              <w:rPr>
                <w:rFonts w:ascii="Times New Roman" w:hAnsi="Times New Roman" w:cs="Times New Roman"/>
                <w:bCs/>
                <w:color w:val="auto"/>
                <w:vertAlign w:val="superscript"/>
                <w:lang w:val="pt-PT"/>
              </w:rPr>
              <w:t>*</w:t>
            </w:r>
          </w:p>
        </w:tc>
        <w:tc>
          <w:tcPr>
            <w:tcW w:w="992" w:type="dxa"/>
          </w:tcPr>
          <w:p w:rsidR="00F5263A" w:rsidRPr="008117DB" w:rsidRDefault="00F5263A" w:rsidP="00D17FF2">
            <w:pPr>
              <w:pStyle w:val="Default"/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lang w:val="pt-PT"/>
              </w:rPr>
            </w:pPr>
            <w:r w:rsidRPr="008117DB">
              <w:rPr>
                <w:rFonts w:ascii="Times New Roman" w:hAnsi="Times New Roman" w:cs="Times New Roman"/>
                <w:bCs/>
                <w:color w:val="auto"/>
                <w:lang w:val="pt-PT"/>
              </w:rPr>
              <w:t>Sim</w:t>
            </w:r>
          </w:p>
        </w:tc>
      </w:tr>
    </w:tbl>
    <w:p w:rsidR="004208AE" w:rsidRPr="00FB0A90" w:rsidRDefault="004208AE" w:rsidP="00B327CD">
      <w:pPr>
        <w:pStyle w:val="Default"/>
        <w:spacing w:before="240" w:line="360" w:lineRule="auto"/>
        <w:ind w:left="7788"/>
        <w:rPr>
          <w:rFonts w:ascii="Times New Roman" w:hAnsi="Times New Roman" w:cs="Times New Roman"/>
          <w:sz w:val="22"/>
          <w:szCs w:val="22"/>
        </w:rPr>
      </w:pPr>
      <w:r w:rsidRPr="0034660B">
        <w:rPr>
          <w:rFonts w:ascii="Times New Roman" w:hAnsi="Times New Roman" w:cs="Times New Roman"/>
          <w:sz w:val="22"/>
          <w:szCs w:val="22"/>
        </w:rPr>
        <w:t>Fonte: Autor</w:t>
      </w:r>
    </w:p>
    <w:p w:rsidR="00CD063D" w:rsidRDefault="00531136" w:rsidP="00821698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</w:rPr>
      </w:pPr>
      <w:r w:rsidRPr="00531136">
        <w:rPr>
          <w:rFonts w:ascii="Times New Roman" w:hAnsi="Times New Roman" w:cs="Times New Roman"/>
        </w:rPr>
        <w:t>Analisa</w:t>
      </w:r>
      <w:r>
        <w:rPr>
          <w:rFonts w:ascii="Times New Roman" w:hAnsi="Times New Roman" w:cs="Times New Roman"/>
        </w:rPr>
        <w:t>n</w:t>
      </w:r>
      <w:r w:rsidRPr="00531136">
        <w:rPr>
          <w:rFonts w:ascii="Times New Roman" w:hAnsi="Times New Roman" w:cs="Times New Roman"/>
        </w:rPr>
        <w:t>do cuidad</w:t>
      </w:r>
      <w:r>
        <w:rPr>
          <w:rFonts w:ascii="Times New Roman" w:hAnsi="Times New Roman" w:cs="Times New Roman"/>
        </w:rPr>
        <w:t xml:space="preserve">osamente a </w:t>
      </w:r>
      <w:r w:rsidRPr="008178D9">
        <w:rPr>
          <w:rFonts w:ascii="Times New Roman" w:hAnsi="Times New Roman" w:cs="Times New Roman"/>
          <w:i/>
        </w:rPr>
        <w:t>tabela</w:t>
      </w:r>
      <w:r w:rsidR="008178D9" w:rsidRPr="008178D9">
        <w:rPr>
          <w:rFonts w:ascii="Times New Roman" w:hAnsi="Times New Roman" w:cs="Times New Roman"/>
          <w:i/>
        </w:rPr>
        <w:t xml:space="preserve"> 3</w:t>
      </w:r>
      <w:r>
        <w:rPr>
          <w:rFonts w:ascii="Times New Roman" w:hAnsi="Times New Roman" w:cs="Times New Roman"/>
        </w:rPr>
        <w:t>, nota –</w:t>
      </w:r>
      <w:proofErr w:type="gramStart"/>
      <w:r>
        <w:rPr>
          <w:rFonts w:ascii="Times New Roman" w:hAnsi="Times New Roman" w:cs="Times New Roman"/>
        </w:rPr>
        <w:t>se</w:t>
      </w:r>
      <w:proofErr w:type="gramEnd"/>
      <w:r w:rsidR="002872BA">
        <w:rPr>
          <w:rFonts w:ascii="Times New Roman" w:hAnsi="Times New Roman" w:cs="Times New Roman"/>
        </w:rPr>
        <w:t xml:space="preserve"> que</w:t>
      </w:r>
      <w:r>
        <w:rPr>
          <w:rFonts w:ascii="Times New Roman" w:hAnsi="Times New Roman" w:cs="Times New Roman"/>
        </w:rPr>
        <w:t xml:space="preserve"> os livros apresentam felizmente os pré – requisitos para a aprendizagem do conceito de trabalho mecânico. Da observação </w:t>
      </w:r>
      <w:r>
        <w:rPr>
          <w:rFonts w:ascii="Times New Roman" w:hAnsi="Times New Roman" w:cs="Times New Roman"/>
        </w:rPr>
        <w:lastRenderedPageBreak/>
        <w:t>rigorosa feita nos livros, vimos que os livros (todos</w:t>
      </w:r>
      <w:r w:rsidR="00F31831">
        <w:rPr>
          <w:rFonts w:ascii="Times New Roman" w:hAnsi="Times New Roman" w:cs="Times New Roman"/>
        </w:rPr>
        <w:t xml:space="preserve"> os livros</w:t>
      </w:r>
      <w:r>
        <w:rPr>
          <w:rFonts w:ascii="Times New Roman" w:hAnsi="Times New Roman" w:cs="Times New Roman"/>
        </w:rPr>
        <w:t xml:space="preserve">) </w:t>
      </w:r>
      <w:r w:rsidR="00AC79FA">
        <w:rPr>
          <w:rFonts w:ascii="Times New Roman" w:hAnsi="Times New Roman" w:cs="Times New Roman"/>
        </w:rPr>
        <w:t>fazem a revisão dos conteúdos da dinâmica e estática (principalmente da composição e decomposição de forcas) indispensáveis para a aprendizagem do conceito d</w:t>
      </w:r>
      <w:r w:rsidR="00576F7A">
        <w:rPr>
          <w:rFonts w:ascii="Times New Roman" w:hAnsi="Times New Roman" w:cs="Times New Roman"/>
        </w:rPr>
        <w:t>e Trab</w:t>
      </w:r>
      <w:r w:rsidR="00F15A7E">
        <w:rPr>
          <w:rFonts w:ascii="Times New Roman" w:hAnsi="Times New Roman" w:cs="Times New Roman"/>
        </w:rPr>
        <w:t>alho mecânico.</w:t>
      </w:r>
    </w:p>
    <w:p w:rsidR="00AC79FA" w:rsidRDefault="006E2DD1" w:rsidP="00AF44FC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 </w:t>
      </w:r>
      <w:r w:rsidR="00AC79FA">
        <w:rPr>
          <w:rFonts w:ascii="Times New Roman" w:hAnsi="Times New Roman" w:cs="Times New Roman"/>
        </w:rPr>
        <w:t>aspecto não menos importa</w:t>
      </w:r>
      <w:r>
        <w:rPr>
          <w:rFonts w:ascii="Times New Roman" w:hAnsi="Times New Roman" w:cs="Times New Roman"/>
        </w:rPr>
        <w:t>nte e que merece total atenção é</w:t>
      </w:r>
      <w:r w:rsidR="00AC79FA">
        <w:rPr>
          <w:rFonts w:ascii="Times New Roman" w:hAnsi="Times New Roman" w:cs="Times New Roman"/>
        </w:rPr>
        <w:t xml:space="preserve"> em </w:t>
      </w:r>
      <w:r>
        <w:rPr>
          <w:rFonts w:ascii="Times New Roman" w:hAnsi="Times New Roman" w:cs="Times New Roman"/>
        </w:rPr>
        <w:t>relação</w:t>
      </w:r>
      <w:r w:rsidR="009A4197">
        <w:rPr>
          <w:rFonts w:ascii="Times New Roman" w:hAnsi="Times New Roman" w:cs="Times New Roman"/>
        </w:rPr>
        <w:t xml:space="preserve"> </w:t>
      </w:r>
      <w:r w:rsidR="00AF44FC">
        <w:rPr>
          <w:rFonts w:ascii="Times New Roman" w:hAnsi="Times New Roman" w:cs="Times New Roman"/>
        </w:rPr>
        <w:t>ao problema de partida. Partindo do pressuposto de que o aluno possui uma ideia sobre o conceito de trabalho, seria de extrema importância que o livro didáctico introduzisse o conceito de trabalho com uma questão de par</w:t>
      </w:r>
      <w:r w:rsidR="00224F76">
        <w:rPr>
          <w:rFonts w:ascii="Times New Roman" w:hAnsi="Times New Roman" w:cs="Times New Roman"/>
        </w:rPr>
        <w:t xml:space="preserve">tida na qual promoveria ao aluno certas </w:t>
      </w:r>
      <w:r w:rsidR="00224F76" w:rsidRPr="004B1195">
        <w:rPr>
          <w:rFonts w:ascii="Times New Roman" w:hAnsi="Times New Roman" w:cs="Times New Roman"/>
        </w:rPr>
        <w:t>pistas que o encaminhem para o ponto – chave da aprendizagem</w:t>
      </w:r>
      <w:r w:rsidR="009A4197">
        <w:rPr>
          <w:rFonts w:ascii="Times New Roman" w:hAnsi="Times New Roman" w:cs="Times New Roman"/>
        </w:rPr>
        <w:t xml:space="preserve"> </w:t>
      </w:r>
      <w:r w:rsidR="00AF44FC">
        <w:rPr>
          <w:rFonts w:ascii="Times New Roman" w:hAnsi="Times New Roman" w:cs="Times New Roman"/>
        </w:rPr>
        <w:t xml:space="preserve">desse </w:t>
      </w:r>
      <w:r w:rsidR="00224F76">
        <w:rPr>
          <w:rFonts w:ascii="Times New Roman" w:hAnsi="Times New Roman" w:cs="Times New Roman"/>
        </w:rPr>
        <w:t>conceito</w:t>
      </w:r>
      <w:r w:rsidR="004A76B9">
        <w:rPr>
          <w:rFonts w:ascii="Times New Roman" w:hAnsi="Times New Roman" w:cs="Times New Roman"/>
        </w:rPr>
        <w:t xml:space="preserve"> (ANEXO 2)</w:t>
      </w:r>
      <w:r w:rsidR="00224F76">
        <w:rPr>
          <w:rFonts w:ascii="Times New Roman" w:hAnsi="Times New Roman" w:cs="Times New Roman"/>
        </w:rPr>
        <w:t xml:space="preserve">. </w:t>
      </w:r>
    </w:p>
    <w:p w:rsidR="001D3EA4" w:rsidRDefault="00224F76" w:rsidP="001D3EA4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Portanto, os resultados da pes</w:t>
      </w:r>
      <w:r w:rsidR="00061F3A">
        <w:rPr>
          <w:rFonts w:ascii="Times New Roman" w:hAnsi="Times New Roman" w:cs="Times New Roman"/>
        </w:rPr>
        <w:t>quisa sintetizados</w:t>
      </w:r>
      <w:r w:rsidR="008178D9">
        <w:rPr>
          <w:rFonts w:ascii="Times New Roman" w:hAnsi="Times New Roman" w:cs="Times New Roman"/>
        </w:rPr>
        <w:t xml:space="preserve"> na </w:t>
      </w:r>
      <w:r w:rsidR="008178D9" w:rsidRPr="008178D9">
        <w:rPr>
          <w:rFonts w:ascii="Times New Roman" w:hAnsi="Times New Roman" w:cs="Times New Roman"/>
          <w:i/>
        </w:rPr>
        <w:t>tabela 3</w:t>
      </w:r>
      <w:r>
        <w:rPr>
          <w:rFonts w:ascii="Times New Roman" w:hAnsi="Times New Roman" w:cs="Times New Roman"/>
        </w:rPr>
        <w:t xml:space="preserve"> mostram – nos que os livros didácticos</w:t>
      </w:r>
      <w:r w:rsidR="00C330F6">
        <w:rPr>
          <w:rFonts w:ascii="Times New Roman" w:hAnsi="Times New Roman" w:cs="Times New Roman"/>
        </w:rPr>
        <w:t xml:space="preserve"> (excepto </w:t>
      </w:r>
      <w:r w:rsidR="005F6AFA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ignoram este aspecto. No nosso ponto de vista, a falta de colocação de um problema de partida “desnorteia” o aluno, isto é, o aluno </w:t>
      </w:r>
      <w:r w:rsidR="00061D56">
        <w:rPr>
          <w:rFonts w:ascii="Times New Roman" w:hAnsi="Times New Roman" w:cs="Times New Roman"/>
        </w:rPr>
        <w:t>não é levado para a manipular as suas ricas e infinitas faculdades mentais</w:t>
      </w:r>
      <w:r w:rsidR="0092164D">
        <w:rPr>
          <w:rFonts w:ascii="Times New Roman" w:hAnsi="Times New Roman" w:cs="Times New Roman"/>
        </w:rPr>
        <w:t xml:space="preserve"> e</w:t>
      </w:r>
      <w:r w:rsidR="0029327C">
        <w:rPr>
          <w:rFonts w:ascii="Times New Roman" w:hAnsi="Times New Roman" w:cs="Times New Roman"/>
        </w:rPr>
        <w:t xml:space="preserve"> não permitira</w:t>
      </w:r>
      <w:r w:rsidR="0029327C" w:rsidRPr="00EC15DD">
        <w:rPr>
          <w:rFonts w:ascii="Times New Roman" w:hAnsi="Times New Roman" w:cs="Times New Roman"/>
        </w:rPr>
        <w:t xml:space="preserve"> aos educandos um momento de reflexão sobre os obje</w:t>
      </w:r>
      <w:r w:rsidR="0029327C">
        <w:rPr>
          <w:rFonts w:ascii="Times New Roman" w:hAnsi="Times New Roman" w:cs="Times New Roman"/>
        </w:rPr>
        <w:t>c</w:t>
      </w:r>
      <w:r w:rsidR="0029327C" w:rsidRPr="00EC15DD">
        <w:rPr>
          <w:rFonts w:ascii="Times New Roman" w:hAnsi="Times New Roman" w:cs="Times New Roman"/>
        </w:rPr>
        <w:t>tos de conhecimento que serão abordados</w:t>
      </w:r>
      <w:r>
        <w:rPr>
          <w:rFonts w:ascii="Times New Roman" w:hAnsi="Times New Roman" w:cs="Times New Roman"/>
        </w:rPr>
        <w:t>.</w:t>
      </w:r>
      <w:r w:rsidR="001C66A1">
        <w:rPr>
          <w:rFonts w:ascii="Times New Roman" w:hAnsi="Times New Roman" w:cs="Times New Roman"/>
        </w:rPr>
        <w:t xml:space="preserve"> Essa falta de problematização na abordagem do conceito de Trabalho mecânico</w:t>
      </w:r>
      <w:r w:rsidR="00554B44">
        <w:rPr>
          <w:rFonts w:ascii="Times New Roman" w:hAnsi="Times New Roman" w:cs="Times New Roman"/>
        </w:rPr>
        <w:t xml:space="preserve"> em </w:t>
      </w:r>
      <w:r w:rsidR="00EE7A50">
        <w:rPr>
          <w:rFonts w:ascii="Times New Roman" w:hAnsi="Times New Roman" w:cs="Times New Roman"/>
        </w:rPr>
        <w:t>alguns livros,</w:t>
      </w:r>
      <w:r w:rsidR="001C66A1">
        <w:rPr>
          <w:rFonts w:ascii="Times New Roman" w:hAnsi="Times New Roman" w:cs="Times New Roman"/>
        </w:rPr>
        <w:t xml:space="preserve"> pode levar a aprendizagem mecânica deste conceito.</w:t>
      </w:r>
    </w:p>
    <w:p w:rsidR="001D3EA4" w:rsidRDefault="00392E15" w:rsidP="001D3EA4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</w:rPr>
      </w:pPr>
      <w:r w:rsidRPr="0029327C">
        <w:rPr>
          <w:rFonts w:ascii="Times New Roman" w:hAnsi="Times New Roman" w:cs="Times New Roman"/>
        </w:rPr>
        <w:t>Relativamente às metodológicas de resolução de exercícios verificou – se que os livros didáctico</w:t>
      </w:r>
      <w:r w:rsidR="003C125E">
        <w:rPr>
          <w:rFonts w:ascii="Times New Roman" w:hAnsi="Times New Roman" w:cs="Times New Roman"/>
        </w:rPr>
        <w:t xml:space="preserve"> atribu</w:t>
      </w:r>
      <w:r w:rsidRPr="00392E15">
        <w:rPr>
          <w:rFonts w:ascii="Times New Roman" w:hAnsi="Times New Roman" w:cs="Times New Roman"/>
        </w:rPr>
        <w:t>em uma grande impor</w:t>
      </w:r>
      <w:r>
        <w:rPr>
          <w:rFonts w:ascii="Times New Roman" w:hAnsi="Times New Roman" w:cs="Times New Roman"/>
        </w:rPr>
        <w:t xml:space="preserve">tância às técnicas operatórias sem que, no entanto, haja a justificação dos passos seguidos na resolução dos exercícios. </w:t>
      </w:r>
      <w:r w:rsidR="000F49B7">
        <w:rPr>
          <w:rFonts w:ascii="Times New Roman" w:hAnsi="Times New Roman" w:cs="Times New Roman"/>
        </w:rPr>
        <w:t>Ainda neste campo de analise, notou – se uma fraca interpretação física dos resultados dos exercícios</w:t>
      </w:r>
      <w:r w:rsidR="007F7BFD">
        <w:rPr>
          <w:rFonts w:ascii="Times New Roman" w:hAnsi="Times New Roman" w:cs="Times New Roman"/>
        </w:rPr>
        <w:t xml:space="preserve"> (ANEXO 3</w:t>
      </w:r>
      <w:r w:rsidR="00285FC3">
        <w:rPr>
          <w:rFonts w:ascii="Times New Roman" w:hAnsi="Times New Roman" w:cs="Times New Roman"/>
        </w:rPr>
        <w:t>)</w:t>
      </w:r>
      <w:r w:rsidR="00256F25">
        <w:rPr>
          <w:rFonts w:ascii="Times New Roman" w:hAnsi="Times New Roman" w:cs="Times New Roman"/>
        </w:rPr>
        <w:t>.</w:t>
      </w:r>
    </w:p>
    <w:p w:rsidR="00336D42" w:rsidRDefault="00377E97" w:rsidP="00336D42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8178D9">
        <w:rPr>
          <w:rFonts w:ascii="Times New Roman" w:hAnsi="Times New Roman" w:cs="Times New Roman"/>
          <w:i/>
        </w:rPr>
        <w:t>tabela</w:t>
      </w:r>
      <w:r w:rsidR="008178D9" w:rsidRPr="008178D9">
        <w:rPr>
          <w:rFonts w:ascii="Times New Roman" w:hAnsi="Times New Roman" w:cs="Times New Roman"/>
          <w:i/>
        </w:rPr>
        <w:t xml:space="preserve"> 3</w:t>
      </w:r>
      <w:r>
        <w:rPr>
          <w:rFonts w:ascii="Times New Roman" w:hAnsi="Times New Roman" w:cs="Times New Roman"/>
        </w:rPr>
        <w:t xml:space="preserve"> impõe – nos ainda a acreditar que </w:t>
      </w:r>
      <w:r w:rsidR="00FA1321">
        <w:rPr>
          <w:rFonts w:ascii="Times New Roman" w:hAnsi="Times New Roman" w:cs="Times New Roman"/>
        </w:rPr>
        <w:t>apenas o livro didáctico (C) apresenta</w:t>
      </w:r>
      <w:r>
        <w:rPr>
          <w:rFonts w:ascii="Times New Roman" w:hAnsi="Times New Roman" w:cs="Times New Roman"/>
        </w:rPr>
        <w:t xml:space="preserve"> dificuldades de </w:t>
      </w:r>
      <w:r w:rsidR="00FA1321">
        <w:rPr>
          <w:rFonts w:ascii="Times New Roman" w:hAnsi="Times New Roman" w:cs="Times New Roman"/>
        </w:rPr>
        <w:t>propor</w:t>
      </w:r>
      <w:r w:rsidR="00311FAE">
        <w:rPr>
          <w:rFonts w:ascii="Times New Roman" w:hAnsi="Times New Roman" w:cs="Times New Roman"/>
        </w:rPr>
        <w:t xml:space="preserve"> actividades experimentais para o conceito de Trabalho </w:t>
      </w:r>
      <w:r w:rsidR="00BB40CE">
        <w:rPr>
          <w:rFonts w:ascii="Times New Roman" w:hAnsi="Times New Roman" w:cs="Times New Roman"/>
        </w:rPr>
        <w:t xml:space="preserve">mecânico. </w:t>
      </w:r>
      <w:r w:rsidR="00311FAE">
        <w:rPr>
          <w:rFonts w:ascii="Times New Roman" w:hAnsi="Times New Roman" w:cs="Times New Roman"/>
        </w:rPr>
        <w:t xml:space="preserve">É nesta parte em que o aluno poderia através dos experimentos </w:t>
      </w:r>
      <w:r w:rsidR="00E84E3E">
        <w:rPr>
          <w:rFonts w:ascii="Times New Roman" w:hAnsi="Times New Roman" w:cs="Times New Roman"/>
        </w:rPr>
        <w:t xml:space="preserve">simples </w:t>
      </w:r>
      <w:r w:rsidR="00311FAE">
        <w:rPr>
          <w:rFonts w:ascii="Times New Roman" w:hAnsi="Times New Roman" w:cs="Times New Roman"/>
        </w:rPr>
        <w:t xml:space="preserve">avaliar e medir a energia </w:t>
      </w:r>
      <w:r w:rsidR="00E84E3E">
        <w:rPr>
          <w:rFonts w:ascii="Times New Roman" w:hAnsi="Times New Roman" w:cs="Times New Roman"/>
        </w:rPr>
        <w:t xml:space="preserve">gasta através do seu esforço na realização de suas actividades. A </w:t>
      </w:r>
      <w:r w:rsidR="00A9515F">
        <w:rPr>
          <w:rFonts w:ascii="Times New Roman" w:hAnsi="Times New Roman" w:cs="Times New Roman"/>
        </w:rPr>
        <w:t>falta de actividades experimentai</w:t>
      </w:r>
      <w:r w:rsidR="00E84E3E">
        <w:rPr>
          <w:rFonts w:ascii="Times New Roman" w:hAnsi="Times New Roman" w:cs="Times New Roman"/>
        </w:rPr>
        <w:t xml:space="preserve">s nos livros didácticos sobre o conceito de trabalho torna – o ainda menos prático, abstracto e menos importante ao aluno. </w:t>
      </w:r>
      <w:r w:rsidR="00ED3ABD">
        <w:rPr>
          <w:rFonts w:ascii="Times New Roman" w:hAnsi="Times New Roman" w:cs="Times New Roman"/>
        </w:rPr>
        <w:t xml:space="preserve">Em geral, a tabela 3 nos indica uma forte contribuição dos livros didácticos na promoção das actividades prática – experimentais sobre o conceito de Trabalho </w:t>
      </w:r>
      <w:r w:rsidR="00950E91">
        <w:rPr>
          <w:rFonts w:ascii="Times New Roman" w:hAnsi="Times New Roman" w:cs="Times New Roman"/>
        </w:rPr>
        <w:t>mecânico</w:t>
      </w:r>
      <w:r w:rsidR="00ED3ABD">
        <w:rPr>
          <w:rFonts w:ascii="Times New Roman" w:hAnsi="Times New Roman" w:cs="Times New Roman"/>
        </w:rPr>
        <w:t xml:space="preserve">. </w:t>
      </w:r>
    </w:p>
    <w:p w:rsidR="001D3EA4" w:rsidRPr="00336D42" w:rsidRDefault="00336D42" w:rsidP="00336D42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relação às actividades complementares de aprendizagem, a tabela 3 mostra – nos que os livros didácticos de Física da 11ª classe (excepto C) contribuem na extensão da aprendizagem promovendo dessa forma o processo de aprendizagem investigativo. </w:t>
      </w:r>
    </w:p>
    <w:p w:rsidR="001D3EA4" w:rsidRDefault="001D3EA4" w:rsidP="00392E1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B0194" w:rsidRPr="005C0FC9" w:rsidRDefault="009866BB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1" w:name="_Toc446433576"/>
      <w:bookmarkStart w:id="42" w:name="_Toc447446470"/>
      <w:r w:rsidRPr="005C0FC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4.3. </w:t>
      </w:r>
      <w:r w:rsidR="009B0194" w:rsidRPr="005C0FC9">
        <w:rPr>
          <w:rFonts w:ascii="Times New Roman" w:hAnsi="Times New Roman" w:cs="Times New Roman"/>
          <w:color w:val="auto"/>
          <w:sz w:val="24"/>
          <w:szCs w:val="24"/>
        </w:rPr>
        <w:t>O contributo da informação</w:t>
      </w:r>
      <w:bookmarkEnd w:id="41"/>
      <w:r w:rsidR="001F4429"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AB0AF3"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diferenciação do termo </w:t>
      </w:r>
      <w:proofErr w:type="gramStart"/>
      <w:r w:rsidR="00AB0AF3" w:rsidRPr="005C0FC9">
        <w:rPr>
          <w:rFonts w:ascii="Times New Roman" w:hAnsi="Times New Roman" w:cs="Times New Roman"/>
          <w:color w:val="auto"/>
          <w:sz w:val="24"/>
          <w:szCs w:val="24"/>
        </w:rPr>
        <w:t>trabalho</w:t>
      </w:r>
      <w:proofErr w:type="gramEnd"/>
      <w:r w:rsidR="00AB0AF3"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 no contexto diário </w:t>
      </w:r>
      <w:r w:rsidR="00D75E0E" w:rsidRPr="005C0FC9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AB0AF3"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 físico</w:t>
      </w:r>
      <w:r w:rsidR="008117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B0AF3" w:rsidRPr="005C0FC9">
        <w:rPr>
          <w:rFonts w:ascii="Times New Roman" w:hAnsi="Times New Roman" w:cs="Times New Roman"/>
          <w:color w:val="auto"/>
          <w:sz w:val="24"/>
          <w:szCs w:val="24"/>
        </w:rPr>
        <w:t>– científico</w:t>
      </w:r>
      <w:bookmarkEnd w:id="42"/>
    </w:p>
    <w:p w:rsidR="00F35529" w:rsidRPr="008178D9" w:rsidRDefault="008178D9" w:rsidP="008178D9">
      <w:pPr>
        <w:pStyle w:val="Default"/>
        <w:spacing w:before="240" w:line="276" w:lineRule="auto"/>
        <w:ind w:firstLine="36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178D9">
        <w:rPr>
          <w:rFonts w:ascii="Times New Roman" w:hAnsi="Times New Roman" w:cs="Times New Roman"/>
          <w:b/>
          <w:sz w:val="22"/>
          <w:szCs w:val="22"/>
        </w:rPr>
        <w:t xml:space="preserve">Tabela 4: </w:t>
      </w:r>
      <w:r w:rsidR="007A500C" w:rsidRPr="008178D9">
        <w:rPr>
          <w:rFonts w:ascii="Times New Roman" w:hAnsi="Times New Roman" w:cs="Times New Roman"/>
          <w:sz w:val="22"/>
          <w:szCs w:val="22"/>
        </w:rPr>
        <w:t>O contributo da informação</w:t>
      </w:r>
    </w:p>
    <w:tbl>
      <w:tblPr>
        <w:tblStyle w:val="Tabelacomgrelha"/>
        <w:tblW w:w="9072" w:type="dxa"/>
        <w:tblInd w:w="108" w:type="dxa"/>
        <w:tblLayout w:type="fixed"/>
        <w:tblLook w:val="04A0"/>
      </w:tblPr>
      <w:tblGrid>
        <w:gridCol w:w="4395"/>
        <w:gridCol w:w="1275"/>
        <w:gridCol w:w="1276"/>
        <w:gridCol w:w="1134"/>
        <w:gridCol w:w="992"/>
      </w:tblGrid>
      <w:tr w:rsidR="00DC2CDE" w:rsidRPr="008117DB" w:rsidTr="008853FD">
        <w:tc>
          <w:tcPr>
            <w:tcW w:w="4395" w:type="dxa"/>
            <w:vMerge w:val="restart"/>
          </w:tcPr>
          <w:p w:rsidR="00CD063D" w:rsidRPr="008117DB" w:rsidRDefault="00CD063D" w:rsidP="00CD063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:rsidR="00DC2CDE" w:rsidRPr="008117DB" w:rsidRDefault="00170935" w:rsidP="00CD063D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43" w:name="_Toc446433577"/>
            <w:bookmarkStart w:id="44" w:name="_Toc447446471"/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Aspectos</w:t>
            </w:r>
            <w:r w:rsidR="009A4197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em</w:t>
            </w:r>
            <w:r w:rsidR="009A4197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análise</w:t>
            </w:r>
            <w:bookmarkEnd w:id="43"/>
            <w:bookmarkEnd w:id="44"/>
          </w:p>
        </w:tc>
        <w:tc>
          <w:tcPr>
            <w:tcW w:w="4677" w:type="dxa"/>
            <w:gridSpan w:val="4"/>
          </w:tcPr>
          <w:p w:rsidR="00DC2CDE" w:rsidRPr="008117DB" w:rsidRDefault="00DC2CDE" w:rsidP="00DC2CDE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45" w:name="_Toc446433578"/>
            <w:bookmarkStart w:id="46" w:name="_Toc447446472"/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Livro</w:t>
            </w:r>
            <w:r w:rsidR="009A4197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seleccionado</w:t>
            </w:r>
            <w:bookmarkEnd w:id="45"/>
            <w:bookmarkEnd w:id="46"/>
          </w:p>
        </w:tc>
      </w:tr>
      <w:tr w:rsidR="00DC2CDE" w:rsidRPr="008117DB" w:rsidTr="008853FD">
        <w:tc>
          <w:tcPr>
            <w:tcW w:w="4395" w:type="dxa"/>
            <w:vMerge/>
          </w:tcPr>
          <w:p w:rsidR="00DC2CDE" w:rsidRPr="008117DB" w:rsidRDefault="00DC2CDE" w:rsidP="005511F4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275" w:type="dxa"/>
          </w:tcPr>
          <w:p w:rsidR="00DC2CDE" w:rsidRPr="008117DB" w:rsidRDefault="00DC2CDE" w:rsidP="00DC2CDE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47" w:name="_Toc446433579"/>
            <w:bookmarkStart w:id="48" w:name="_Toc447446473"/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</w:t>
            </w:r>
            <w:bookmarkEnd w:id="47"/>
            <w:bookmarkEnd w:id="48"/>
          </w:p>
        </w:tc>
        <w:tc>
          <w:tcPr>
            <w:tcW w:w="1276" w:type="dxa"/>
          </w:tcPr>
          <w:p w:rsidR="00DC2CDE" w:rsidRPr="008117DB" w:rsidRDefault="00DC2CDE" w:rsidP="00DC2CDE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49" w:name="_Toc446433580"/>
            <w:bookmarkStart w:id="50" w:name="_Toc447446474"/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B</w:t>
            </w:r>
            <w:bookmarkEnd w:id="49"/>
            <w:bookmarkEnd w:id="50"/>
          </w:p>
        </w:tc>
        <w:tc>
          <w:tcPr>
            <w:tcW w:w="1134" w:type="dxa"/>
          </w:tcPr>
          <w:p w:rsidR="00DC2CDE" w:rsidRPr="008117DB" w:rsidRDefault="00DC2CDE" w:rsidP="00DC2CDE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51" w:name="_Toc446433581"/>
            <w:bookmarkStart w:id="52" w:name="_Toc447446475"/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</w:t>
            </w:r>
            <w:bookmarkEnd w:id="51"/>
            <w:bookmarkEnd w:id="52"/>
          </w:p>
        </w:tc>
        <w:tc>
          <w:tcPr>
            <w:tcW w:w="992" w:type="dxa"/>
          </w:tcPr>
          <w:p w:rsidR="00DC2CDE" w:rsidRPr="008117DB" w:rsidRDefault="00DC2CDE" w:rsidP="00DC2CDE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53" w:name="_Toc446433582"/>
            <w:bookmarkStart w:id="54" w:name="_Toc447446476"/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</w:t>
            </w:r>
            <w:bookmarkEnd w:id="53"/>
            <w:bookmarkEnd w:id="54"/>
          </w:p>
        </w:tc>
      </w:tr>
      <w:tr w:rsidR="00DC2CDE" w:rsidRPr="008117DB" w:rsidTr="008853FD">
        <w:tc>
          <w:tcPr>
            <w:tcW w:w="4395" w:type="dxa"/>
          </w:tcPr>
          <w:p w:rsidR="00DC2CDE" w:rsidRPr="008117DB" w:rsidRDefault="00DC2CDE" w:rsidP="00DC2CDE">
            <w:pPr>
              <w:spacing w:line="36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55" w:name="_Toc446433583"/>
            <w:bookmarkStart w:id="56" w:name="_Toc447446477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Definição qualitativa do conceito de Trabalho mecânico</w:t>
            </w:r>
            <w:bookmarkEnd w:id="55"/>
            <w:bookmarkEnd w:id="56"/>
          </w:p>
        </w:tc>
        <w:tc>
          <w:tcPr>
            <w:tcW w:w="1275" w:type="dxa"/>
          </w:tcPr>
          <w:p w:rsidR="00A55C48" w:rsidRPr="008117DB" w:rsidRDefault="00A55C48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57" w:name="_Toc446433584"/>
          </w:p>
          <w:p w:rsidR="00DC2CDE" w:rsidRPr="008117DB" w:rsidRDefault="005A4D6C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58" w:name="_Toc447446478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r w:rsidRPr="008117D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PT"/>
              </w:rPr>
              <w:t>*</w:t>
            </w:r>
            <w:bookmarkEnd w:id="57"/>
            <w:bookmarkEnd w:id="58"/>
          </w:p>
        </w:tc>
        <w:tc>
          <w:tcPr>
            <w:tcW w:w="1276" w:type="dxa"/>
          </w:tcPr>
          <w:p w:rsidR="00A55C48" w:rsidRPr="008117DB" w:rsidRDefault="00A55C48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59" w:name="_Toc446433585"/>
          </w:p>
          <w:p w:rsidR="00DC2CDE" w:rsidRPr="008117DB" w:rsidRDefault="00BE3479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60" w:name="_Toc447446479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59"/>
            <w:bookmarkEnd w:id="60"/>
          </w:p>
        </w:tc>
        <w:tc>
          <w:tcPr>
            <w:tcW w:w="1134" w:type="dxa"/>
          </w:tcPr>
          <w:p w:rsidR="00A55C48" w:rsidRPr="008117DB" w:rsidRDefault="00A55C48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61" w:name="_Toc446433586"/>
          </w:p>
          <w:p w:rsidR="00DC2CDE" w:rsidRPr="008117DB" w:rsidRDefault="00B86A17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62" w:name="_Toc447446480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  <w:bookmarkEnd w:id="61"/>
            <w:bookmarkEnd w:id="62"/>
          </w:p>
        </w:tc>
        <w:tc>
          <w:tcPr>
            <w:tcW w:w="992" w:type="dxa"/>
          </w:tcPr>
          <w:p w:rsidR="00A55C48" w:rsidRPr="008117DB" w:rsidRDefault="00A55C48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63" w:name="_Toc446433587"/>
          </w:p>
          <w:p w:rsidR="00DC2CDE" w:rsidRPr="008117DB" w:rsidRDefault="00B86A17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64" w:name="_Toc447446481"/>
            <w:bookmarkEnd w:id="63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  <w:bookmarkEnd w:id="64"/>
          </w:p>
        </w:tc>
      </w:tr>
      <w:tr w:rsidR="00DC2CDE" w:rsidRPr="008117DB" w:rsidTr="008853FD">
        <w:tc>
          <w:tcPr>
            <w:tcW w:w="4395" w:type="dxa"/>
          </w:tcPr>
          <w:p w:rsidR="00DC2CDE" w:rsidRPr="008117DB" w:rsidRDefault="00DC2CDE" w:rsidP="00DC2CDE">
            <w:pPr>
              <w:spacing w:line="36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65" w:name="_Toc446433588"/>
            <w:bookmarkStart w:id="66" w:name="_Toc447446482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Definição </w:t>
            </w:r>
            <w:proofErr w:type="spellStart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semi</w:t>
            </w:r>
            <w:proofErr w:type="spellEnd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– quantitativa do conceito de Trabalho mecânico</w:t>
            </w:r>
            <w:bookmarkEnd w:id="65"/>
            <w:bookmarkEnd w:id="66"/>
          </w:p>
        </w:tc>
        <w:tc>
          <w:tcPr>
            <w:tcW w:w="1275" w:type="dxa"/>
          </w:tcPr>
          <w:p w:rsidR="00A55C48" w:rsidRPr="008117DB" w:rsidRDefault="00A55C48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67" w:name="_Toc446433589"/>
          </w:p>
          <w:p w:rsidR="00DC2CDE" w:rsidRPr="008117DB" w:rsidRDefault="00BA785A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68" w:name="_Toc447446483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67"/>
            <w:bookmarkEnd w:id="68"/>
          </w:p>
        </w:tc>
        <w:tc>
          <w:tcPr>
            <w:tcW w:w="1276" w:type="dxa"/>
          </w:tcPr>
          <w:p w:rsidR="00A55C48" w:rsidRPr="008117DB" w:rsidRDefault="00A55C48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69" w:name="_Toc446433590"/>
          </w:p>
          <w:p w:rsidR="00DC2CDE" w:rsidRPr="008117DB" w:rsidRDefault="00BE3479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70" w:name="_Toc447446484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69"/>
            <w:bookmarkEnd w:id="70"/>
          </w:p>
        </w:tc>
        <w:tc>
          <w:tcPr>
            <w:tcW w:w="1134" w:type="dxa"/>
          </w:tcPr>
          <w:p w:rsidR="00A55C48" w:rsidRPr="008117DB" w:rsidRDefault="00A55C48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71" w:name="_Toc446433591"/>
          </w:p>
          <w:p w:rsidR="00DC2CDE" w:rsidRPr="008117DB" w:rsidRDefault="002C5604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72" w:name="_Toc447446485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  <w:bookmarkEnd w:id="71"/>
            <w:bookmarkEnd w:id="72"/>
          </w:p>
        </w:tc>
        <w:tc>
          <w:tcPr>
            <w:tcW w:w="992" w:type="dxa"/>
          </w:tcPr>
          <w:p w:rsidR="00A55C48" w:rsidRPr="008117DB" w:rsidRDefault="00A55C48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73" w:name="_Toc446433592"/>
          </w:p>
          <w:p w:rsidR="00DC2CDE" w:rsidRPr="008117DB" w:rsidRDefault="008107FE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74" w:name="_Toc447446486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73"/>
            <w:bookmarkEnd w:id="74"/>
          </w:p>
        </w:tc>
      </w:tr>
      <w:tr w:rsidR="00DC2CDE" w:rsidRPr="008117DB" w:rsidTr="008853FD">
        <w:tc>
          <w:tcPr>
            <w:tcW w:w="4395" w:type="dxa"/>
          </w:tcPr>
          <w:p w:rsidR="00DC2CDE" w:rsidRPr="008117DB" w:rsidRDefault="00DC2CDE" w:rsidP="005511F4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75" w:name="_Toc446433593"/>
            <w:bookmarkStart w:id="76" w:name="_Toc447446487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Definição quantitativa do conceito de Trabalho mecânico</w:t>
            </w:r>
            <w:bookmarkEnd w:id="75"/>
            <w:bookmarkEnd w:id="76"/>
          </w:p>
        </w:tc>
        <w:tc>
          <w:tcPr>
            <w:tcW w:w="1275" w:type="dxa"/>
          </w:tcPr>
          <w:p w:rsidR="008853FD" w:rsidRPr="008117DB" w:rsidRDefault="008853FD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77" w:name="_Toc446433594"/>
          </w:p>
          <w:p w:rsidR="00DC2CDE" w:rsidRPr="008117DB" w:rsidRDefault="00BA785A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78" w:name="_Toc447446488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77"/>
            <w:bookmarkEnd w:id="78"/>
          </w:p>
        </w:tc>
        <w:tc>
          <w:tcPr>
            <w:tcW w:w="1276" w:type="dxa"/>
          </w:tcPr>
          <w:p w:rsidR="008853FD" w:rsidRPr="008117DB" w:rsidRDefault="008853FD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79" w:name="_Toc446433595"/>
          </w:p>
          <w:p w:rsidR="00DC2CDE" w:rsidRPr="008117DB" w:rsidRDefault="00BE3479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80" w:name="_Toc447446489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79"/>
            <w:bookmarkEnd w:id="80"/>
          </w:p>
        </w:tc>
        <w:tc>
          <w:tcPr>
            <w:tcW w:w="1134" w:type="dxa"/>
          </w:tcPr>
          <w:p w:rsidR="008853FD" w:rsidRPr="008117DB" w:rsidRDefault="008853FD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81" w:name="_Toc446433596"/>
          </w:p>
          <w:p w:rsidR="00DC2CDE" w:rsidRPr="008117DB" w:rsidRDefault="002C5604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82" w:name="_Toc447446490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81"/>
            <w:bookmarkEnd w:id="82"/>
          </w:p>
        </w:tc>
        <w:tc>
          <w:tcPr>
            <w:tcW w:w="992" w:type="dxa"/>
          </w:tcPr>
          <w:p w:rsidR="008853FD" w:rsidRPr="008117DB" w:rsidRDefault="008853FD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83" w:name="_Toc446433597"/>
          </w:p>
          <w:p w:rsidR="00DC2CDE" w:rsidRPr="008117DB" w:rsidRDefault="00311F5F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84" w:name="_Toc447446491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83"/>
            <w:bookmarkEnd w:id="84"/>
          </w:p>
        </w:tc>
      </w:tr>
      <w:tr w:rsidR="00DC2CDE" w:rsidRPr="008117DB" w:rsidTr="008853FD">
        <w:tc>
          <w:tcPr>
            <w:tcW w:w="4395" w:type="dxa"/>
          </w:tcPr>
          <w:p w:rsidR="00DC2CDE" w:rsidRPr="008117DB" w:rsidRDefault="00DC2CDE" w:rsidP="005511F4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85" w:name="_Toc446433598"/>
            <w:bookmarkStart w:id="86" w:name="_Toc447446492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As condições de realização do Trabalho mecânico</w:t>
            </w:r>
            <w:bookmarkEnd w:id="85"/>
            <w:bookmarkEnd w:id="86"/>
          </w:p>
        </w:tc>
        <w:tc>
          <w:tcPr>
            <w:tcW w:w="1275" w:type="dxa"/>
          </w:tcPr>
          <w:p w:rsidR="008853FD" w:rsidRPr="008117DB" w:rsidRDefault="008853FD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87" w:name="_Toc446433599"/>
          </w:p>
          <w:p w:rsidR="00DC2CDE" w:rsidRPr="008117DB" w:rsidRDefault="00AB3303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88" w:name="_Toc447446493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87"/>
            <w:bookmarkEnd w:id="88"/>
          </w:p>
        </w:tc>
        <w:tc>
          <w:tcPr>
            <w:tcW w:w="1276" w:type="dxa"/>
          </w:tcPr>
          <w:p w:rsidR="008853FD" w:rsidRPr="008117DB" w:rsidRDefault="008853FD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89" w:name="_Toc446433600"/>
          </w:p>
          <w:p w:rsidR="00DC2CDE" w:rsidRPr="008117DB" w:rsidRDefault="00BE3479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90" w:name="_Toc447446494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89"/>
            <w:bookmarkEnd w:id="90"/>
          </w:p>
        </w:tc>
        <w:tc>
          <w:tcPr>
            <w:tcW w:w="1134" w:type="dxa"/>
          </w:tcPr>
          <w:p w:rsidR="008853FD" w:rsidRPr="008117DB" w:rsidRDefault="008853FD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91" w:name="_Toc446433601"/>
          </w:p>
          <w:p w:rsidR="00DC2CDE" w:rsidRPr="008117DB" w:rsidRDefault="002C5604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92" w:name="_Toc447446495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  <w:bookmarkEnd w:id="91"/>
            <w:bookmarkEnd w:id="92"/>
          </w:p>
        </w:tc>
        <w:tc>
          <w:tcPr>
            <w:tcW w:w="992" w:type="dxa"/>
          </w:tcPr>
          <w:p w:rsidR="008853FD" w:rsidRPr="008117DB" w:rsidRDefault="008853FD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93" w:name="_Toc446433602"/>
          </w:p>
          <w:p w:rsidR="00DC2CDE" w:rsidRPr="008117DB" w:rsidRDefault="008107FE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pt-PT"/>
              </w:rPr>
            </w:pPr>
            <w:bookmarkStart w:id="94" w:name="_Toc447446496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93"/>
            <w:bookmarkEnd w:id="94"/>
          </w:p>
        </w:tc>
      </w:tr>
      <w:tr w:rsidR="001A285A" w:rsidRPr="008117DB" w:rsidTr="008853FD">
        <w:tc>
          <w:tcPr>
            <w:tcW w:w="4395" w:type="dxa"/>
          </w:tcPr>
          <w:p w:rsidR="001A285A" w:rsidRPr="008117DB" w:rsidRDefault="008853FD" w:rsidP="001A285A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95" w:name="_Toc447446497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Exemplos diários que demonstram a realização de trabalho no sentido físico</w:t>
            </w:r>
            <w:bookmarkEnd w:id="95"/>
          </w:p>
        </w:tc>
        <w:tc>
          <w:tcPr>
            <w:tcW w:w="1275" w:type="dxa"/>
          </w:tcPr>
          <w:p w:rsidR="00B80AC1" w:rsidRPr="008117DB" w:rsidRDefault="00B80AC1" w:rsidP="00BA785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:rsidR="001A285A" w:rsidRPr="008117DB" w:rsidRDefault="00B80AC1" w:rsidP="00BA785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96" w:name="_Toc447446498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96"/>
          </w:p>
        </w:tc>
        <w:tc>
          <w:tcPr>
            <w:tcW w:w="1276" w:type="dxa"/>
          </w:tcPr>
          <w:p w:rsidR="00B80AC1" w:rsidRPr="008117DB" w:rsidRDefault="00B80AC1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1A285A" w:rsidRPr="008117DB" w:rsidRDefault="00B80AC1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97" w:name="_Toc447446499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97"/>
          </w:p>
        </w:tc>
        <w:tc>
          <w:tcPr>
            <w:tcW w:w="1134" w:type="dxa"/>
          </w:tcPr>
          <w:p w:rsidR="00B80AC1" w:rsidRPr="008117DB" w:rsidRDefault="00B80AC1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:rsidR="001A285A" w:rsidRPr="008117DB" w:rsidRDefault="00B80AC1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98" w:name="_Toc447446500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  <w:bookmarkEnd w:id="98"/>
          </w:p>
        </w:tc>
        <w:tc>
          <w:tcPr>
            <w:tcW w:w="992" w:type="dxa"/>
          </w:tcPr>
          <w:p w:rsidR="00B80AC1" w:rsidRPr="008117DB" w:rsidRDefault="00B80AC1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:rsidR="001A285A" w:rsidRPr="008117DB" w:rsidRDefault="00B80AC1" w:rsidP="005A4D6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99" w:name="_Toc447446501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99"/>
          </w:p>
        </w:tc>
      </w:tr>
      <w:tr w:rsidR="00D75E0E" w:rsidRPr="008117DB" w:rsidTr="008853FD">
        <w:tc>
          <w:tcPr>
            <w:tcW w:w="4395" w:type="dxa"/>
          </w:tcPr>
          <w:p w:rsidR="00D75E0E" w:rsidRPr="008117DB" w:rsidRDefault="00D75E0E" w:rsidP="00D17FF2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100" w:name="_Toc446433608"/>
            <w:bookmarkStart w:id="101" w:name="_Toc447446502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Unidade de Trabalho mecânico no SI</w:t>
            </w:r>
            <w:bookmarkEnd w:id="100"/>
            <w:bookmarkEnd w:id="101"/>
          </w:p>
        </w:tc>
        <w:tc>
          <w:tcPr>
            <w:tcW w:w="1275" w:type="dxa"/>
          </w:tcPr>
          <w:p w:rsidR="00D75E0E" w:rsidRPr="008117DB" w:rsidRDefault="00D75E0E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102" w:name="_Toc446433609"/>
            <w:bookmarkStart w:id="103" w:name="_Toc447446503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102"/>
            <w:bookmarkEnd w:id="103"/>
          </w:p>
        </w:tc>
        <w:tc>
          <w:tcPr>
            <w:tcW w:w="1276" w:type="dxa"/>
          </w:tcPr>
          <w:p w:rsidR="00D75E0E" w:rsidRPr="008117DB" w:rsidRDefault="00D75E0E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104" w:name="_Toc446433610"/>
            <w:bookmarkStart w:id="105" w:name="_Toc447446504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104"/>
            <w:bookmarkEnd w:id="105"/>
          </w:p>
        </w:tc>
        <w:tc>
          <w:tcPr>
            <w:tcW w:w="1134" w:type="dxa"/>
          </w:tcPr>
          <w:p w:rsidR="00D75E0E" w:rsidRPr="008117DB" w:rsidRDefault="00D75E0E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106" w:name="_Toc446433611"/>
            <w:bookmarkStart w:id="107" w:name="_Toc447446505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  <w:bookmarkEnd w:id="106"/>
            <w:bookmarkEnd w:id="107"/>
          </w:p>
        </w:tc>
        <w:tc>
          <w:tcPr>
            <w:tcW w:w="992" w:type="dxa"/>
          </w:tcPr>
          <w:p w:rsidR="00D75E0E" w:rsidRPr="008117DB" w:rsidRDefault="00D75E0E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108" w:name="_Toc446433612"/>
            <w:bookmarkStart w:id="109" w:name="_Toc447446506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bookmarkEnd w:id="108"/>
            <w:bookmarkEnd w:id="109"/>
          </w:p>
        </w:tc>
      </w:tr>
      <w:tr w:rsidR="00D75E0E" w:rsidRPr="008117DB" w:rsidTr="008853FD">
        <w:tc>
          <w:tcPr>
            <w:tcW w:w="4395" w:type="dxa"/>
          </w:tcPr>
          <w:p w:rsidR="00D75E0E" w:rsidRPr="008117DB" w:rsidRDefault="00D75E0E" w:rsidP="00D17FF2">
            <w:pPr>
              <w:spacing w:line="36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110" w:name="_Toc446433613"/>
            <w:bookmarkStart w:id="111" w:name="_Toc447446507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A interpretação </w:t>
            </w:r>
            <w:r w:rsidR="00FA29E1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qualitativa – </w:t>
            </w: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física da unidade de Trabalho mecânico</w:t>
            </w:r>
            <w:bookmarkEnd w:id="110"/>
            <w:bookmarkEnd w:id="111"/>
          </w:p>
        </w:tc>
        <w:tc>
          <w:tcPr>
            <w:tcW w:w="1275" w:type="dxa"/>
          </w:tcPr>
          <w:p w:rsidR="008853FD" w:rsidRPr="008117DB" w:rsidRDefault="008853FD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112" w:name="_Toc446433614"/>
          </w:p>
          <w:p w:rsidR="00D75E0E" w:rsidRPr="008117DB" w:rsidRDefault="00D75E0E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113" w:name="_Toc447446508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r w:rsidRPr="008117D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PT"/>
              </w:rPr>
              <w:t>*</w:t>
            </w:r>
            <w:bookmarkEnd w:id="112"/>
            <w:bookmarkEnd w:id="113"/>
          </w:p>
        </w:tc>
        <w:tc>
          <w:tcPr>
            <w:tcW w:w="1276" w:type="dxa"/>
          </w:tcPr>
          <w:p w:rsidR="008853FD" w:rsidRPr="008117DB" w:rsidRDefault="008853FD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114" w:name="_Toc446433615"/>
          </w:p>
          <w:p w:rsidR="00D75E0E" w:rsidRPr="008117DB" w:rsidRDefault="00D75E0E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115" w:name="_Toc447446509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  <w:bookmarkEnd w:id="114"/>
            <w:bookmarkEnd w:id="115"/>
          </w:p>
        </w:tc>
        <w:tc>
          <w:tcPr>
            <w:tcW w:w="1134" w:type="dxa"/>
          </w:tcPr>
          <w:p w:rsidR="008853FD" w:rsidRPr="008117DB" w:rsidRDefault="008853FD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116" w:name="_Toc446433616"/>
          </w:p>
          <w:p w:rsidR="00D75E0E" w:rsidRPr="008117DB" w:rsidRDefault="00D75E0E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117" w:name="_Toc447446510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  <w:bookmarkEnd w:id="116"/>
            <w:bookmarkEnd w:id="117"/>
          </w:p>
        </w:tc>
        <w:tc>
          <w:tcPr>
            <w:tcW w:w="992" w:type="dxa"/>
          </w:tcPr>
          <w:p w:rsidR="008853FD" w:rsidRPr="008117DB" w:rsidRDefault="008853FD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bookmarkStart w:id="118" w:name="_Toc446433617"/>
          </w:p>
          <w:p w:rsidR="00D75E0E" w:rsidRPr="008117DB" w:rsidRDefault="00D75E0E" w:rsidP="00D17FF2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bookmarkStart w:id="119" w:name="_Toc447446511"/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  <w:bookmarkEnd w:id="118"/>
            <w:bookmarkEnd w:id="119"/>
          </w:p>
        </w:tc>
      </w:tr>
    </w:tbl>
    <w:p w:rsidR="004208AE" w:rsidRPr="00FB0A90" w:rsidRDefault="004208AE" w:rsidP="0083503E">
      <w:pPr>
        <w:pStyle w:val="Default"/>
        <w:spacing w:before="240" w:line="360" w:lineRule="auto"/>
        <w:ind w:left="7788"/>
        <w:rPr>
          <w:rFonts w:ascii="Times New Roman" w:hAnsi="Times New Roman" w:cs="Times New Roman"/>
          <w:sz w:val="22"/>
          <w:szCs w:val="22"/>
        </w:rPr>
      </w:pPr>
      <w:r w:rsidRPr="0034660B">
        <w:rPr>
          <w:rFonts w:ascii="Times New Roman" w:hAnsi="Times New Roman" w:cs="Times New Roman"/>
          <w:sz w:val="22"/>
          <w:szCs w:val="22"/>
        </w:rPr>
        <w:t>Fonte: Autor</w:t>
      </w:r>
    </w:p>
    <w:p w:rsidR="00B46B51" w:rsidRPr="0095132B" w:rsidRDefault="00411658" w:rsidP="00B46B5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ponto constitui um dos pontos mais relevantes </w:t>
      </w:r>
      <w:r w:rsidR="00B46B51" w:rsidRPr="0095132B">
        <w:rPr>
          <w:rFonts w:ascii="Times New Roman" w:hAnsi="Times New Roman" w:cs="Times New Roman"/>
          <w:sz w:val="24"/>
          <w:szCs w:val="24"/>
        </w:rPr>
        <w:t xml:space="preserve">do nosso estudo, pois, foi o objectivo principal da pesquisa, avaliar o contributo dos livros didácticos no tratamento do conceito de trabalho mecânico. </w:t>
      </w:r>
    </w:p>
    <w:p w:rsidR="003B0553" w:rsidRDefault="00B46B51" w:rsidP="003B055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32B">
        <w:rPr>
          <w:rFonts w:ascii="Times New Roman" w:hAnsi="Times New Roman" w:cs="Times New Roman"/>
          <w:sz w:val="24"/>
          <w:szCs w:val="24"/>
        </w:rPr>
        <w:t xml:space="preserve">Observando atenciosamente a </w:t>
      </w:r>
      <w:r w:rsidRPr="0095132B">
        <w:rPr>
          <w:rFonts w:ascii="Times New Roman" w:hAnsi="Times New Roman" w:cs="Times New Roman"/>
          <w:i/>
          <w:sz w:val="24"/>
          <w:szCs w:val="24"/>
        </w:rPr>
        <w:t>tabela 4</w:t>
      </w:r>
      <w:r w:rsidRPr="0095132B">
        <w:rPr>
          <w:rFonts w:ascii="Times New Roman" w:hAnsi="Times New Roman" w:cs="Times New Roman"/>
          <w:sz w:val="24"/>
          <w:szCs w:val="24"/>
        </w:rPr>
        <w:t xml:space="preserve"> podemos concluir que </w:t>
      </w:r>
      <w:r w:rsidR="00C8002B">
        <w:rPr>
          <w:rFonts w:ascii="Times New Roman" w:hAnsi="Times New Roman" w:cs="Times New Roman"/>
          <w:sz w:val="24"/>
          <w:szCs w:val="24"/>
        </w:rPr>
        <w:t>existe um fraco</w:t>
      </w:r>
      <w:r w:rsidRPr="0095132B">
        <w:rPr>
          <w:rFonts w:ascii="Times New Roman" w:hAnsi="Times New Roman" w:cs="Times New Roman"/>
          <w:sz w:val="24"/>
          <w:szCs w:val="24"/>
        </w:rPr>
        <w:t xml:space="preserve"> equilíbrio nos níveis de tratamento deste conceito, isto é, uma parte considerável destes livros não traduz os atributos matemáticos em atributos físicos conforme o desejado dando mais ênfase ao tratamento quantitativo vedando desta maneira ao aluno o significado físico do conceito de trabalho mecânico.</w:t>
      </w:r>
    </w:p>
    <w:p w:rsidR="003B0553" w:rsidRDefault="00B46B51" w:rsidP="003B055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32B">
        <w:rPr>
          <w:rFonts w:ascii="Times New Roman" w:hAnsi="Times New Roman" w:cs="Times New Roman"/>
          <w:sz w:val="24"/>
          <w:szCs w:val="24"/>
        </w:rPr>
        <w:t>Vale lembrar neste momento o apelo de LOPES (2004, p.104)</w:t>
      </w:r>
      <w:r w:rsidRPr="0095132B">
        <w:rPr>
          <w:rFonts w:ascii="Times New Roman" w:hAnsi="Times New Roman" w:cs="Times New Roman"/>
          <w:i/>
          <w:sz w:val="24"/>
          <w:szCs w:val="24"/>
        </w:rPr>
        <w:t xml:space="preserve"> “os alunos não podem aceder aos conceitos de Física unicamente através do tratamento de expressões simbólicas (linguagem, esquemas ou expressões matemáticas) ”.</w:t>
      </w:r>
    </w:p>
    <w:p w:rsidR="009927F4" w:rsidRDefault="007C6D60" w:rsidP="009927F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Um caso concreto </w:t>
      </w:r>
      <w:r w:rsidR="009D7DB2">
        <w:rPr>
          <w:rFonts w:ascii="Times New Roman" w:hAnsi="Times New Roman" w:cs="Times New Roman"/>
          <w:sz w:val="24"/>
          <w:szCs w:val="24"/>
        </w:rPr>
        <w:t xml:space="preserve">e particular </w:t>
      </w:r>
      <w:r>
        <w:rPr>
          <w:rFonts w:ascii="Times New Roman" w:hAnsi="Times New Roman" w:cs="Times New Roman"/>
          <w:sz w:val="24"/>
          <w:szCs w:val="24"/>
        </w:rPr>
        <w:t xml:space="preserve">citado pela tabela </w:t>
      </w:r>
      <w:r w:rsidR="009D7DB2">
        <w:rPr>
          <w:rFonts w:ascii="Times New Roman" w:hAnsi="Times New Roman" w:cs="Times New Roman"/>
          <w:sz w:val="24"/>
          <w:szCs w:val="24"/>
        </w:rPr>
        <w:t xml:space="preserve">4, indica – nos que o livro C trata o conceito de </w:t>
      </w:r>
      <w:r w:rsidR="009508AE">
        <w:rPr>
          <w:rFonts w:ascii="Times New Roman" w:hAnsi="Times New Roman" w:cs="Times New Roman"/>
          <w:sz w:val="24"/>
          <w:szCs w:val="24"/>
        </w:rPr>
        <w:t xml:space="preserve">Trabalho </w:t>
      </w:r>
      <w:r w:rsidR="009D7DB2">
        <w:rPr>
          <w:rFonts w:ascii="Times New Roman" w:hAnsi="Times New Roman" w:cs="Times New Roman"/>
          <w:sz w:val="24"/>
          <w:szCs w:val="24"/>
        </w:rPr>
        <w:t>mecânico através de expressões e fórmulas matemáticas (ANEXO 1).</w:t>
      </w:r>
    </w:p>
    <w:p w:rsidR="009927F4" w:rsidRDefault="00B46B51" w:rsidP="009927F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32B">
        <w:rPr>
          <w:rFonts w:ascii="Times New Roman" w:hAnsi="Times New Roman" w:cs="Times New Roman"/>
          <w:sz w:val="24"/>
          <w:szCs w:val="24"/>
        </w:rPr>
        <w:t xml:space="preserve">Os livros didácticos deveriam tratar o conceito de </w:t>
      </w:r>
      <w:r w:rsidR="009508AE" w:rsidRPr="0095132B">
        <w:rPr>
          <w:rFonts w:ascii="Times New Roman" w:hAnsi="Times New Roman" w:cs="Times New Roman"/>
          <w:sz w:val="24"/>
          <w:szCs w:val="24"/>
        </w:rPr>
        <w:t xml:space="preserve">Trabalho </w:t>
      </w:r>
      <w:r w:rsidRPr="0095132B">
        <w:rPr>
          <w:rFonts w:ascii="Times New Roman" w:hAnsi="Times New Roman" w:cs="Times New Roman"/>
          <w:sz w:val="24"/>
          <w:szCs w:val="24"/>
        </w:rPr>
        <w:t>mecânico de maneiras que levasse o aluno a articular as diferentes linguagens para produzirem diferentes representações simbólicas da mesma situação.</w:t>
      </w:r>
    </w:p>
    <w:p w:rsidR="009927F4" w:rsidRDefault="00B46B51" w:rsidP="009927F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32B">
        <w:rPr>
          <w:rFonts w:ascii="Times New Roman" w:hAnsi="Times New Roman" w:cs="Times New Roman"/>
          <w:sz w:val="24"/>
          <w:szCs w:val="24"/>
        </w:rPr>
        <w:t xml:space="preserve">Um aspecto que pela sua importância teria que ser indispensável e de carácter obrigatório nos livros didácticos é relativamente às condições de realização do trabalho mecânico, pois, é sem dúvidas que a partir dessas o aluno saberá definitivamente diferenciar os casos em que uma força realiza ou não o trabalho. </w:t>
      </w:r>
    </w:p>
    <w:p w:rsidR="009927F4" w:rsidRDefault="00B46B51" w:rsidP="000B3812">
      <w:pPr>
        <w:spacing w:line="240" w:lineRule="auto"/>
        <w:ind w:left="212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32B">
        <w:rPr>
          <w:rFonts w:ascii="Times New Roman" w:hAnsi="Times New Roman" w:cs="Times New Roman"/>
          <w:i/>
          <w:lang w:val="pt-BR"/>
        </w:rPr>
        <w:t>O professor pode utilizar artigos de revistas científicas ou mesmo livros para promover uma discussão entre os alunos, focalizando os pressupostos necessários para que uma força realize trabalho (deslocamento e sentido de acção da força e o direccao o de deslocamento do corpo sobre o qual a força actua) (</w:t>
      </w:r>
      <w:r w:rsidRPr="0095132B">
        <w:rPr>
          <w:rFonts w:ascii="Times New Roman" w:hAnsi="Times New Roman" w:cs="Times New Roman"/>
          <w:i/>
        </w:rPr>
        <w:t>INDE/MINED: 2010)</w:t>
      </w:r>
      <w:r w:rsidRPr="0095132B">
        <w:rPr>
          <w:rFonts w:ascii="Times New Roman" w:hAnsi="Times New Roman" w:cs="Times New Roman"/>
        </w:rPr>
        <w:t>.</w:t>
      </w:r>
    </w:p>
    <w:p w:rsidR="009927F4" w:rsidRDefault="00B46B51" w:rsidP="009927F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32B">
        <w:rPr>
          <w:rFonts w:ascii="Times New Roman" w:hAnsi="Times New Roman" w:cs="Times New Roman"/>
          <w:sz w:val="24"/>
          <w:szCs w:val="24"/>
        </w:rPr>
        <w:t>Não obstante, a realidade dos livros revela – nos ca</w:t>
      </w:r>
      <w:r w:rsidR="004E17BC">
        <w:rPr>
          <w:rFonts w:ascii="Times New Roman" w:hAnsi="Times New Roman" w:cs="Times New Roman"/>
          <w:sz w:val="24"/>
          <w:szCs w:val="24"/>
        </w:rPr>
        <w:t>sos em que isso não se verifica (livro C).</w:t>
      </w:r>
    </w:p>
    <w:p w:rsidR="009927F4" w:rsidRDefault="0045315D" w:rsidP="009927F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em relação aos casos em que uma for</w:t>
      </w:r>
      <w:r w:rsidR="00D17FF2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 realiza ou não o trabalho mecânico, a tabela 4 indica – nos que os livros de Física da 11ª classe diferenciam qualitativamente o termo de Trabalho no contexto vulgar e físico através de exemplos práticos (excepto o livro C).</w:t>
      </w:r>
    </w:p>
    <w:p w:rsidR="009927F4" w:rsidRDefault="00D17FF2" w:rsidP="009927F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muito importante </w:t>
      </w:r>
      <w:r w:rsidR="00783686">
        <w:rPr>
          <w:rFonts w:ascii="Times New Roman" w:hAnsi="Times New Roman" w:cs="Times New Roman"/>
          <w:sz w:val="24"/>
          <w:szCs w:val="24"/>
        </w:rPr>
        <w:t xml:space="preserve">ressaltar </w:t>
      </w:r>
      <w:r>
        <w:rPr>
          <w:rFonts w:ascii="Times New Roman" w:hAnsi="Times New Roman" w:cs="Times New Roman"/>
          <w:sz w:val="24"/>
          <w:szCs w:val="24"/>
        </w:rPr>
        <w:t>que não é possível desmembrar o conceito de traba</w:t>
      </w:r>
      <w:r w:rsidR="00D54842">
        <w:rPr>
          <w:rFonts w:ascii="Times New Roman" w:hAnsi="Times New Roman" w:cs="Times New Roman"/>
          <w:sz w:val="24"/>
          <w:szCs w:val="24"/>
        </w:rPr>
        <w:t>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842">
        <w:rPr>
          <w:rFonts w:ascii="Times New Roman" w:hAnsi="Times New Roman" w:cs="Times New Roman"/>
          <w:sz w:val="24"/>
          <w:szCs w:val="24"/>
        </w:rPr>
        <w:t xml:space="preserve">no sentido físico do sentido vulgar unicamente </w:t>
      </w:r>
      <w:r>
        <w:rPr>
          <w:rFonts w:ascii="Times New Roman" w:hAnsi="Times New Roman" w:cs="Times New Roman"/>
          <w:sz w:val="24"/>
          <w:szCs w:val="24"/>
        </w:rPr>
        <w:t>através das equações e fórmulas matemáticas. Portanto, as condições de realização de trabalho são</w:t>
      </w:r>
      <w:r w:rsidR="00D54842">
        <w:rPr>
          <w:rFonts w:ascii="Times New Roman" w:hAnsi="Times New Roman" w:cs="Times New Roman"/>
          <w:sz w:val="24"/>
          <w:szCs w:val="24"/>
        </w:rPr>
        <w:t xml:space="preserve"> elementos</w:t>
      </w:r>
      <w:r w:rsidR="00CA0E77">
        <w:rPr>
          <w:rFonts w:ascii="Times New Roman" w:hAnsi="Times New Roman" w:cs="Times New Roman"/>
          <w:sz w:val="24"/>
          <w:szCs w:val="24"/>
        </w:rPr>
        <w:t xml:space="preserve"> cruciais para </w:t>
      </w:r>
      <w:r w:rsidR="00DB68FA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diferenciação</w:t>
      </w:r>
      <w:r w:rsidR="00DB68FA">
        <w:rPr>
          <w:rFonts w:ascii="Times New Roman" w:hAnsi="Times New Roman" w:cs="Times New Roman"/>
          <w:sz w:val="24"/>
          <w:szCs w:val="24"/>
        </w:rPr>
        <w:t>.</w:t>
      </w:r>
    </w:p>
    <w:p w:rsidR="009927F4" w:rsidRDefault="00B46B51" w:rsidP="009927F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132B">
        <w:rPr>
          <w:rFonts w:ascii="Times New Roman" w:hAnsi="Times New Roman" w:cs="Times New Roman"/>
          <w:sz w:val="24"/>
          <w:szCs w:val="24"/>
        </w:rPr>
        <w:t xml:space="preserve">Em relação à unidade de Trabalho, a </w:t>
      </w:r>
      <w:r w:rsidRPr="0095132B">
        <w:rPr>
          <w:rFonts w:ascii="Times New Roman" w:hAnsi="Times New Roman" w:cs="Times New Roman"/>
          <w:i/>
          <w:sz w:val="24"/>
          <w:szCs w:val="24"/>
        </w:rPr>
        <w:t>tabela 4</w:t>
      </w:r>
      <w:r w:rsidRPr="0095132B">
        <w:rPr>
          <w:rFonts w:ascii="Times New Roman" w:hAnsi="Times New Roman" w:cs="Times New Roman"/>
          <w:sz w:val="24"/>
          <w:szCs w:val="24"/>
        </w:rPr>
        <w:t>indica –</w:t>
      </w:r>
      <w:proofErr w:type="gramStart"/>
      <w:r w:rsidRPr="0095132B">
        <w:rPr>
          <w:rFonts w:ascii="Times New Roman" w:hAnsi="Times New Roman" w:cs="Times New Roman"/>
          <w:sz w:val="24"/>
          <w:szCs w:val="24"/>
        </w:rPr>
        <w:t>nos</w:t>
      </w:r>
      <w:proofErr w:type="gramEnd"/>
      <w:r w:rsidRPr="0095132B">
        <w:rPr>
          <w:rFonts w:ascii="Times New Roman" w:hAnsi="Times New Roman" w:cs="Times New Roman"/>
          <w:sz w:val="24"/>
          <w:szCs w:val="24"/>
        </w:rPr>
        <w:t xml:space="preserve"> que ela é apresentada nos livros didácticos com um rigor cientifico estabelecido pelo SI (</w:t>
      </w:r>
      <w:r w:rsidRPr="0095132B">
        <w:rPr>
          <w:rFonts w:ascii="Times New Roman" w:hAnsi="Times New Roman" w:cs="Times New Roman"/>
          <w:i/>
          <w:sz w:val="24"/>
          <w:szCs w:val="24"/>
        </w:rPr>
        <w:t>Joule, J</w:t>
      </w:r>
      <w:r w:rsidRPr="0095132B">
        <w:rPr>
          <w:rFonts w:ascii="Times New Roman" w:hAnsi="Times New Roman" w:cs="Times New Roman"/>
          <w:sz w:val="24"/>
          <w:szCs w:val="24"/>
        </w:rPr>
        <w:t xml:space="preserve">) com a excepção do livro C que na sua abordagem não faz a menção dessa unidade. No entanto a mesma tabela revela – nos um aspecto indesejável sobre a apresentação dessa unidade nos livros didácticos, pois, os livros não se preocupam em dar a interpretação física e qualitativa dessa unidade relativamente ao conceito de trabalho mecânico, facto este que leva os manuais a não darem o significado físico dos resultados numéricos dos exercícios sobre este conceito (ANEXO </w:t>
      </w:r>
      <w:r w:rsidR="00C50377">
        <w:rPr>
          <w:rFonts w:ascii="Times New Roman" w:hAnsi="Times New Roman" w:cs="Times New Roman"/>
          <w:sz w:val="24"/>
          <w:szCs w:val="24"/>
        </w:rPr>
        <w:t>3</w:t>
      </w:r>
      <w:r w:rsidRPr="0095132B">
        <w:rPr>
          <w:rFonts w:ascii="Times New Roman" w:hAnsi="Times New Roman" w:cs="Times New Roman"/>
          <w:sz w:val="24"/>
          <w:szCs w:val="24"/>
        </w:rPr>
        <w:t>).</w:t>
      </w:r>
    </w:p>
    <w:p w:rsidR="001F3882" w:rsidRPr="009927F4" w:rsidRDefault="008117DB" w:rsidP="009927F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Silvas &amp; VALADARES (s/d., p.285) sustentam</w:t>
      </w:r>
      <w:r w:rsidR="00592B86">
        <w:rPr>
          <w:rFonts w:ascii="Times New Roman" w:hAnsi="Times New Roman" w:cs="Times New Roman"/>
          <w:sz w:val="24"/>
          <w:szCs w:val="24"/>
        </w:rPr>
        <w:t xml:space="preserve"> que para se compreender o significado físico do conceito de Trabalho é necessário que se estabeleça </w:t>
      </w:r>
      <w:r w:rsidR="000F4EBE">
        <w:rPr>
          <w:rFonts w:ascii="Times New Roman" w:hAnsi="Times New Roman" w:cs="Times New Roman"/>
          <w:sz w:val="24"/>
          <w:szCs w:val="24"/>
        </w:rPr>
        <w:t>uma</w:t>
      </w:r>
      <w:r w:rsidR="00592B86">
        <w:rPr>
          <w:rFonts w:ascii="Times New Roman" w:hAnsi="Times New Roman" w:cs="Times New Roman"/>
          <w:sz w:val="24"/>
          <w:szCs w:val="24"/>
        </w:rPr>
        <w:t xml:space="preserve"> definição qualitativa de joule.</w:t>
      </w:r>
      <w:bookmarkStart w:id="120" w:name="_Toc446433618"/>
    </w:p>
    <w:p w:rsidR="00DC3F80" w:rsidRPr="005C0FC9" w:rsidRDefault="009866BB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1" w:name="_Toc447446512"/>
      <w:r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4.4. </w:t>
      </w:r>
      <w:r w:rsidR="00DC3F80" w:rsidRPr="005C0FC9">
        <w:rPr>
          <w:rFonts w:ascii="Times New Roman" w:hAnsi="Times New Roman" w:cs="Times New Roman"/>
          <w:color w:val="auto"/>
          <w:sz w:val="24"/>
          <w:szCs w:val="24"/>
        </w:rPr>
        <w:t>Organizadores cognitivos</w:t>
      </w:r>
      <w:bookmarkEnd w:id="120"/>
      <w:bookmarkEnd w:id="121"/>
    </w:p>
    <w:p w:rsidR="007A500C" w:rsidRPr="00BB1342" w:rsidRDefault="00BB1342" w:rsidP="00BB1342">
      <w:pPr>
        <w:ind w:firstLine="708"/>
        <w:jc w:val="both"/>
        <w:rPr>
          <w:rFonts w:ascii="Times New Roman" w:hAnsi="Times New Roman" w:cs="Times New Roman"/>
          <w:b/>
        </w:rPr>
      </w:pPr>
      <w:r w:rsidRPr="00BB1342">
        <w:rPr>
          <w:rFonts w:ascii="Times New Roman" w:hAnsi="Times New Roman" w:cs="Times New Roman"/>
          <w:b/>
        </w:rPr>
        <w:t xml:space="preserve">Tabela 5: </w:t>
      </w:r>
      <w:r w:rsidRPr="00BB1342">
        <w:rPr>
          <w:rFonts w:ascii="Times New Roman" w:hAnsi="Times New Roman" w:cs="Times New Roman"/>
        </w:rPr>
        <w:t>O</w:t>
      </w:r>
      <w:r w:rsidR="007A500C" w:rsidRPr="00BB1342">
        <w:rPr>
          <w:rFonts w:ascii="Times New Roman" w:hAnsi="Times New Roman" w:cs="Times New Roman"/>
        </w:rPr>
        <w:t>rganizadores cognitivos</w:t>
      </w:r>
    </w:p>
    <w:tbl>
      <w:tblPr>
        <w:tblStyle w:val="Tabelacomgrelha"/>
        <w:tblW w:w="0" w:type="auto"/>
        <w:tblInd w:w="108" w:type="dxa"/>
        <w:tblLayout w:type="fixed"/>
        <w:tblLook w:val="04A0"/>
      </w:tblPr>
      <w:tblGrid>
        <w:gridCol w:w="4395"/>
        <w:gridCol w:w="1275"/>
        <w:gridCol w:w="1276"/>
        <w:gridCol w:w="1134"/>
        <w:gridCol w:w="1023"/>
      </w:tblGrid>
      <w:tr w:rsidR="0058524D" w:rsidRPr="008117DB" w:rsidTr="00BB1342">
        <w:trPr>
          <w:trHeight w:val="757"/>
        </w:trPr>
        <w:tc>
          <w:tcPr>
            <w:tcW w:w="4395" w:type="dxa"/>
            <w:vMerge w:val="restart"/>
          </w:tcPr>
          <w:p w:rsidR="00CD063D" w:rsidRPr="008117DB" w:rsidRDefault="00CD063D" w:rsidP="00CD063D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:rsidR="0058524D" w:rsidRPr="008117DB" w:rsidRDefault="00061F3A" w:rsidP="00CD063D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Aspectos em análise</w:t>
            </w:r>
          </w:p>
        </w:tc>
        <w:tc>
          <w:tcPr>
            <w:tcW w:w="4708" w:type="dxa"/>
            <w:gridSpan w:val="4"/>
          </w:tcPr>
          <w:p w:rsidR="0058524D" w:rsidRPr="008117DB" w:rsidRDefault="00F45CE0" w:rsidP="00CD063D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Livro</w:t>
            </w:r>
            <w:r w:rsidR="00BC0FA2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seleccionado</w:t>
            </w:r>
          </w:p>
        </w:tc>
      </w:tr>
      <w:tr w:rsidR="0058524D" w:rsidRPr="008117DB" w:rsidTr="00BB1342">
        <w:trPr>
          <w:trHeight w:val="415"/>
        </w:trPr>
        <w:tc>
          <w:tcPr>
            <w:tcW w:w="4395" w:type="dxa"/>
            <w:vMerge/>
          </w:tcPr>
          <w:p w:rsidR="0058524D" w:rsidRPr="008117DB" w:rsidRDefault="0058524D" w:rsidP="00CD063D">
            <w:pPr>
              <w:spacing w:before="36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275" w:type="dxa"/>
          </w:tcPr>
          <w:p w:rsidR="0058524D" w:rsidRPr="008117DB" w:rsidRDefault="00F45CE0" w:rsidP="00CD063D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</w:t>
            </w:r>
          </w:p>
        </w:tc>
        <w:tc>
          <w:tcPr>
            <w:tcW w:w="1276" w:type="dxa"/>
          </w:tcPr>
          <w:p w:rsidR="0058524D" w:rsidRPr="008117DB" w:rsidRDefault="00F45CE0" w:rsidP="00CD063D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B</w:t>
            </w:r>
          </w:p>
        </w:tc>
        <w:tc>
          <w:tcPr>
            <w:tcW w:w="1134" w:type="dxa"/>
          </w:tcPr>
          <w:p w:rsidR="0058524D" w:rsidRPr="008117DB" w:rsidRDefault="00F45CE0" w:rsidP="00CD063D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</w:t>
            </w:r>
          </w:p>
        </w:tc>
        <w:tc>
          <w:tcPr>
            <w:tcW w:w="1023" w:type="dxa"/>
          </w:tcPr>
          <w:p w:rsidR="0058524D" w:rsidRPr="008117DB" w:rsidRDefault="00F45CE0" w:rsidP="00CD063D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</w:t>
            </w:r>
          </w:p>
        </w:tc>
      </w:tr>
      <w:tr w:rsidR="0058524D" w:rsidRPr="008117DB" w:rsidTr="00BB1342">
        <w:tc>
          <w:tcPr>
            <w:tcW w:w="4395" w:type="dxa"/>
          </w:tcPr>
          <w:p w:rsidR="0058524D" w:rsidRPr="008117DB" w:rsidRDefault="00555027" w:rsidP="00555027">
            <w:pPr>
              <w:spacing w:before="360" w:after="120"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Uso de </w:t>
            </w:r>
            <w:r w:rsidR="0058524D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Figuras,</w:t>
            </w: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gráficos ou esquemas na dedução e interpretação do conhecimento</w:t>
            </w:r>
          </w:p>
        </w:tc>
        <w:tc>
          <w:tcPr>
            <w:tcW w:w="1275" w:type="dxa"/>
          </w:tcPr>
          <w:p w:rsidR="0058524D" w:rsidRPr="008117DB" w:rsidRDefault="001E42FE" w:rsidP="005511F4">
            <w:pPr>
              <w:spacing w:before="36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276" w:type="dxa"/>
          </w:tcPr>
          <w:p w:rsidR="0058524D" w:rsidRPr="008117DB" w:rsidRDefault="00BE3479" w:rsidP="005511F4">
            <w:pPr>
              <w:spacing w:before="36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134" w:type="dxa"/>
          </w:tcPr>
          <w:p w:rsidR="0058524D" w:rsidRPr="008117DB" w:rsidRDefault="002C5604" w:rsidP="005511F4">
            <w:pPr>
              <w:spacing w:before="36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023" w:type="dxa"/>
          </w:tcPr>
          <w:p w:rsidR="0058524D" w:rsidRPr="008117DB" w:rsidRDefault="002C5604" w:rsidP="005511F4">
            <w:pPr>
              <w:spacing w:before="36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</w:tr>
      <w:tr w:rsidR="0058524D" w:rsidRPr="008117DB" w:rsidTr="00BB1342">
        <w:tc>
          <w:tcPr>
            <w:tcW w:w="4395" w:type="dxa"/>
          </w:tcPr>
          <w:p w:rsidR="0058524D" w:rsidRPr="008117DB" w:rsidRDefault="00555027" w:rsidP="00555027">
            <w:pPr>
              <w:spacing w:before="360" w:after="120"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Presença de resumos ou quadro – sínteses</w:t>
            </w:r>
          </w:p>
        </w:tc>
        <w:tc>
          <w:tcPr>
            <w:tcW w:w="1275" w:type="dxa"/>
          </w:tcPr>
          <w:p w:rsidR="0058524D" w:rsidRPr="008117DB" w:rsidRDefault="001E42FE" w:rsidP="005511F4">
            <w:pPr>
              <w:spacing w:before="36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276" w:type="dxa"/>
          </w:tcPr>
          <w:p w:rsidR="0058524D" w:rsidRPr="008117DB" w:rsidRDefault="00BE3479" w:rsidP="005511F4">
            <w:pPr>
              <w:spacing w:before="36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134" w:type="dxa"/>
          </w:tcPr>
          <w:p w:rsidR="0058524D" w:rsidRPr="008117DB" w:rsidRDefault="002C5604" w:rsidP="005511F4">
            <w:pPr>
              <w:spacing w:before="36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023" w:type="dxa"/>
          </w:tcPr>
          <w:p w:rsidR="0058524D" w:rsidRPr="008117DB" w:rsidRDefault="002C5604" w:rsidP="005511F4">
            <w:pPr>
              <w:spacing w:before="36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</w:tr>
    </w:tbl>
    <w:p w:rsidR="004208AE" w:rsidRPr="00FB0A90" w:rsidRDefault="004208AE" w:rsidP="00603C75">
      <w:pPr>
        <w:pStyle w:val="Default"/>
        <w:spacing w:before="240" w:line="360" w:lineRule="auto"/>
        <w:ind w:left="7788"/>
        <w:jc w:val="center"/>
        <w:rPr>
          <w:rFonts w:ascii="Times New Roman" w:hAnsi="Times New Roman" w:cs="Times New Roman"/>
          <w:sz w:val="22"/>
          <w:szCs w:val="22"/>
        </w:rPr>
      </w:pPr>
      <w:r w:rsidRPr="0034660B">
        <w:rPr>
          <w:rFonts w:ascii="Times New Roman" w:hAnsi="Times New Roman" w:cs="Times New Roman"/>
          <w:sz w:val="22"/>
          <w:szCs w:val="22"/>
        </w:rPr>
        <w:t>Fonte: Autor</w:t>
      </w:r>
    </w:p>
    <w:p w:rsidR="003B7BED" w:rsidRDefault="00BB1342" w:rsidP="003B7BED">
      <w:pPr>
        <w:spacing w:before="360"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organizadores cognitivos são elementos que contribuem para maior e melhor retenção dos conteúdos</w:t>
      </w:r>
      <w:r w:rsidR="001C4642">
        <w:rPr>
          <w:rFonts w:ascii="Times New Roman" w:hAnsi="Times New Roman" w:cs="Times New Roman"/>
          <w:sz w:val="24"/>
          <w:szCs w:val="24"/>
        </w:rPr>
        <w:t xml:space="preserve"> (ANEXO </w:t>
      </w:r>
      <w:r w:rsidR="00825377">
        <w:rPr>
          <w:rFonts w:ascii="Times New Roman" w:hAnsi="Times New Roman" w:cs="Times New Roman"/>
          <w:sz w:val="24"/>
          <w:szCs w:val="24"/>
        </w:rPr>
        <w:t>3</w:t>
      </w:r>
      <w:r w:rsidR="00B404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DEE" w:rsidRDefault="00BB1342" w:rsidP="0041106B">
      <w:pPr>
        <w:spacing w:before="360"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contexto, os resultados sintetizados na</w:t>
      </w:r>
      <w:r w:rsidR="00291C62">
        <w:rPr>
          <w:rFonts w:ascii="Times New Roman" w:hAnsi="Times New Roman" w:cs="Times New Roman"/>
          <w:i/>
          <w:sz w:val="24"/>
          <w:szCs w:val="24"/>
        </w:rPr>
        <w:t xml:space="preserve"> tabela </w:t>
      </w:r>
      <w:r w:rsidRPr="00BB1342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prova – nos satisfatoriamente que os livros didácticos de Física da 11ª classe reúnem os requisitos essenciais para a fixação sólida do conceito de </w:t>
      </w:r>
      <w:r w:rsidR="00577BB5">
        <w:rPr>
          <w:rFonts w:ascii="Times New Roman" w:hAnsi="Times New Roman" w:cs="Times New Roman"/>
          <w:sz w:val="24"/>
          <w:szCs w:val="24"/>
        </w:rPr>
        <w:t xml:space="preserve">Trabalho </w:t>
      </w:r>
      <w:r>
        <w:rPr>
          <w:rFonts w:ascii="Times New Roman" w:hAnsi="Times New Roman" w:cs="Times New Roman"/>
          <w:sz w:val="24"/>
          <w:szCs w:val="24"/>
        </w:rPr>
        <w:t>mecânico</w:t>
      </w:r>
      <w:r w:rsidR="00DA32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Um caso isolado neste campo de análise é o do livro D que na sua estrutura não compõe os resumos sobre o trabalho </w:t>
      </w:r>
      <w:r w:rsidR="004E33BC">
        <w:rPr>
          <w:rFonts w:ascii="Times New Roman" w:hAnsi="Times New Roman" w:cs="Times New Roman"/>
          <w:sz w:val="24"/>
          <w:szCs w:val="24"/>
        </w:rPr>
        <w:t>mecânico</w:t>
      </w:r>
      <w:r w:rsidR="00DA32C8">
        <w:rPr>
          <w:rFonts w:ascii="Times New Roman" w:hAnsi="Times New Roman" w:cs="Times New Roman"/>
          <w:sz w:val="24"/>
          <w:szCs w:val="24"/>
        </w:rPr>
        <w:t>. Este livro (D), não destaca os aspectos relevantes e essenciais da aprendizagem do conceito de Trabalho mecânico. Ele se caracteriza pela exposição de textos longos onde implicitamente mistura com as definições básicas do conceito.</w:t>
      </w:r>
    </w:p>
    <w:p w:rsidR="0045164E" w:rsidRDefault="0045164E" w:rsidP="007B0D89">
      <w:pPr>
        <w:spacing w:before="36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2" w:name="_Toc446433619"/>
    </w:p>
    <w:p w:rsidR="0045164E" w:rsidRDefault="0045164E" w:rsidP="007B0D89">
      <w:pPr>
        <w:spacing w:before="36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FA2" w:rsidRDefault="00BC0FA2" w:rsidP="007B0D89">
      <w:pPr>
        <w:spacing w:before="36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E6E" w:rsidRPr="005C0FC9" w:rsidRDefault="009866BB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3" w:name="_Toc447446513"/>
      <w:r w:rsidRPr="005C0FC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4.5. </w:t>
      </w:r>
      <w:r w:rsidR="00B83E6E" w:rsidRPr="005C0FC9">
        <w:rPr>
          <w:rFonts w:ascii="Times New Roman" w:hAnsi="Times New Roman" w:cs="Times New Roman"/>
          <w:color w:val="auto"/>
          <w:sz w:val="24"/>
          <w:szCs w:val="24"/>
        </w:rPr>
        <w:t>Relevância social do conceito de Trabalho mecânico</w:t>
      </w:r>
      <w:bookmarkEnd w:id="122"/>
      <w:bookmarkEnd w:id="123"/>
    </w:p>
    <w:p w:rsidR="0029641D" w:rsidRPr="0029641D" w:rsidRDefault="004B470A" w:rsidP="001147FA">
      <w:pPr>
        <w:spacing w:before="360" w:after="120"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29641D">
        <w:rPr>
          <w:rFonts w:ascii="Times New Roman" w:hAnsi="Times New Roman" w:cs="Times New Roman"/>
          <w:b/>
        </w:rPr>
        <w:t xml:space="preserve">Tabela 6: </w:t>
      </w:r>
      <w:r w:rsidR="0029641D" w:rsidRPr="0029641D">
        <w:rPr>
          <w:rFonts w:ascii="Times New Roman" w:hAnsi="Times New Roman" w:cs="Times New Roman"/>
        </w:rPr>
        <w:t>Relevância social do conceito de Trabalho mecânico</w:t>
      </w:r>
    </w:p>
    <w:tbl>
      <w:tblPr>
        <w:tblStyle w:val="Tabelacomgrelha"/>
        <w:tblW w:w="0" w:type="auto"/>
        <w:tblInd w:w="108" w:type="dxa"/>
        <w:tblLayout w:type="fixed"/>
        <w:tblLook w:val="04A0"/>
      </w:tblPr>
      <w:tblGrid>
        <w:gridCol w:w="4395"/>
        <w:gridCol w:w="1275"/>
        <w:gridCol w:w="1276"/>
        <w:gridCol w:w="1134"/>
        <w:gridCol w:w="1099"/>
      </w:tblGrid>
      <w:tr w:rsidR="00D20DEE" w:rsidRPr="008117DB" w:rsidTr="004B470A">
        <w:tc>
          <w:tcPr>
            <w:tcW w:w="4395" w:type="dxa"/>
            <w:vMerge w:val="restart"/>
          </w:tcPr>
          <w:p w:rsidR="00D20DEE" w:rsidRPr="008117DB" w:rsidRDefault="00061F3A" w:rsidP="00FE2C4F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Aspectos em análise</w:t>
            </w:r>
          </w:p>
        </w:tc>
        <w:tc>
          <w:tcPr>
            <w:tcW w:w="4784" w:type="dxa"/>
            <w:gridSpan w:val="4"/>
          </w:tcPr>
          <w:p w:rsidR="00D20DEE" w:rsidRPr="008117DB" w:rsidRDefault="00D20DEE" w:rsidP="00FE2C4F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Livro</w:t>
            </w:r>
            <w:r w:rsidR="00A9515F"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seleccionado</w:t>
            </w:r>
          </w:p>
        </w:tc>
      </w:tr>
      <w:tr w:rsidR="00D20DEE" w:rsidRPr="008117DB" w:rsidTr="004B470A">
        <w:tc>
          <w:tcPr>
            <w:tcW w:w="4395" w:type="dxa"/>
            <w:vMerge/>
          </w:tcPr>
          <w:p w:rsidR="00D20DEE" w:rsidRPr="008117DB" w:rsidRDefault="00D20DEE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75" w:type="dxa"/>
          </w:tcPr>
          <w:p w:rsidR="00D20DEE" w:rsidRPr="008117DB" w:rsidRDefault="00D20DEE" w:rsidP="00FE2C4F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</w:t>
            </w:r>
          </w:p>
        </w:tc>
        <w:tc>
          <w:tcPr>
            <w:tcW w:w="1276" w:type="dxa"/>
          </w:tcPr>
          <w:p w:rsidR="00D20DEE" w:rsidRPr="008117DB" w:rsidRDefault="00D20DEE" w:rsidP="00FE2C4F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B</w:t>
            </w:r>
          </w:p>
        </w:tc>
        <w:tc>
          <w:tcPr>
            <w:tcW w:w="1134" w:type="dxa"/>
          </w:tcPr>
          <w:p w:rsidR="00D20DEE" w:rsidRPr="008117DB" w:rsidRDefault="00D20DEE" w:rsidP="00FE2C4F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</w:t>
            </w:r>
          </w:p>
        </w:tc>
        <w:tc>
          <w:tcPr>
            <w:tcW w:w="1099" w:type="dxa"/>
          </w:tcPr>
          <w:p w:rsidR="00D20DEE" w:rsidRPr="008117DB" w:rsidRDefault="00D20DEE" w:rsidP="00FE2C4F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</w:t>
            </w:r>
          </w:p>
        </w:tc>
      </w:tr>
      <w:tr w:rsidR="00D20DEE" w:rsidRPr="008117DB" w:rsidTr="004B470A">
        <w:tc>
          <w:tcPr>
            <w:tcW w:w="4395" w:type="dxa"/>
          </w:tcPr>
          <w:p w:rsidR="00D20DEE" w:rsidRPr="008117DB" w:rsidRDefault="00D20DEE" w:rsidP="00FE2C4F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Exemplos de aplicação do conceito de trabalho mecânico na tecnologia</w:t>
            </w:r>
          </w:p>
        </w:tc>
        <w:tc>
          <w:tcPr>
            <w:tcW w:w="1275" w:type="dxa"/>
          </w:tcPr>
          <w:p w:rsidR="00D20DEE" w:rsidRPr="008117DB" w:rsidRDefault="0045709B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276" w:type="dxa"/>
          </w:tcPr>
          <w:p w:rsidR="00D20DEE" w:rsidRPr="008117DB" w:rsidRDefault="009E5E53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134" w:type="dxa"/>
          </w:tcPr>
          <w:p w:rsidR="00D20DEE" w:rsidRPr="008117DB" w:rsidRDefault="002C5604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099" w:type="dxa"/>
          </w:tcPr>
          <w:p w:rsidR="00D20DEE" w:rsidRPr="008117DB" w:rsidRDefault="008107FE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</w:tr>
      <w:tr w:rsidR="00D20DEE" w:rsidRPr="008117DB" w:rsidTr="004B470A">
        <w:tc>
          <w:tcPr>
            <w:tcW w:w="4395" w:type="dxa"/>
          </w:tcPr>
          <w:p w:rsidR="00D20DEE" w:rsidRPr="008117DB" w:rsidRDefault="00D20DEE" w:rsidP="00FE2C4F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Importância do conceito de </w:t>
            </w:r>
            <w:r w:rsidR="00663838"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Trabalho </w:t>
            </w: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mecânico para a sociedade</w:t>
            </w:r>
          </w:p>
        </w:tc>
        <w:tc>
          <w:tcPr>
            <w:tcW w:w="1275" w:type="dxa"/>
          </w:tcPr>
          <w:p w:rsidR="00D20DEE" w:rsidRPr="008117DB" w:rsidRDefault="0045709B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  <w:r w:rsidRPr="008117D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PT"/>
              </w:rPr>
              <w:t>*</w:t>
            </w:r>
          </w:p>
        </w:tc>
        <w:tc>
          <w:tcPr>
            <w:tcW w:w="1276" w:type="dxa"/>
          </w:tcPr>
          <w:p w:rsidR="00D20DEE" w:rsidRPr="008117DB" w:rsidRDefault="009E5E53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Sim</w:t>
            </w:r>
          </w:p>
        </w:tc>
        <w:tc>
          <w:tcPr>
            <w:tcW w:w="1134" w:type="dxa"/>
          </w:tcPr>
          <w:p w:rsidR="00D20DEE" w:rsidRPr="008117DB" w:rsidRDefault="002C5604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099" w:type="dxa"/>
          </w:tcPr>
          <w:p w:rsidR="00D20DEE" w:rsidRPr="008117DB" w:rsidRDefault="00663838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</w:tr>
      <w:tr w:rsidR="00D20DEE" w:rsidRPr="008117DB" w:rsidTr="004B470A">
        <w:tc>
          <w:tcPr>
            <w:tcW w:w="4395" w:type="dxa"/>
          </w:tcPr>
          <w:p w:rsidR="00D20DEE" w:rsidRPr="008117DB" w:rsidRDefault="00D20DEE" w:rsidP="00FE2C4F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Aspectos históricos sobre o conceito de Trabalho mecânico</w:t>
            </w:r>
          </w:p>
        </w:tc>
        <w:tc>
          <w:tcPr>
            <w:tcW w:w="1275" w:type="dxa"/>
          </w:tcPr>
          <w:p w:rsidR="00D20DEE" w:rsidRPr="008117DB" w:rsidRDefault="0045709B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276" w:type="dxa"/>
          </w:tcPr>
          <w:p w:rsidR="00D20DEE" w:rsidRPr="008117DB" w:rsidRDefault="009E5E53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134" w:type="dxa"/>
          </w:tcPr>
          <w:p w:rsidR="00D20DEE" w:rsidRPr="008117DB" w:rsidRDefault="002C5604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  <w:tc>
          <w:tcPr>
            <w:tcW w:w="1099" w:type="dxa"/>
          </w:tcPr>
          <w:p w:rsidR="00D20DEE" w:rsidRPr="008117DB" w:rsidRDefault="00663838" w:rsidP="00FE2C4F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117D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Não</w:t>
            </w:r>
          </w:p>
        </w:tc>
      </w:tr>
    </w:tbl>
    <w:p w:rsidR="00FB0A90" w:rsidRPr="00FB0A90" w:rsidRDefault="00FB0A90" w:rsidP="00FC1BF9">
      <w:pPr>
        <w:pStyle w:val="Default"/>
        <w:spacing w:before="240" w:line="360" w:lineRule="auto"/>
        <w:ind w:left="7788"/>
        <w:jc w:val="center"/>
        <w:rPr>
          <w:rFonts w:ascii="Times New Roman" w:hAnsi="Times New Roman" w:cs="Times New Roman"/>
          <w:sz w:val="22"/>
          <w:szCs w:val="22"/>
        </w:rPr>
      </w:pPr>
      <w:r w:rsidRPr="0034660B">
        <w:rPr>
          <w:rFonts w:ascii="Times New Roman" w:hAnsi="Times New Roman" w:cs="Times New Roman"/>
          <w:sz w:val="22"/>
          <w:szCs w:val="22"/>
        </w:rPr>
        <w:t>Fonte: Autor</w:t>
      </w:r>
    </w:p>
    <w:p w:rsidR="009E3F1B" w:rsidRDefault="004B470A" w:rsidP="009E3F1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sz w:val="24"/>
          <w:szCs w:val="24"/>
        </w:rPr>
        <w:t xml:space="preserve">A </w:t>
      </w:r>
      <w:r w:rsidRPr="00B81FBC">
        <w:rPr>
          <w:rFonts w:ascii="Times New Roman" w:hAnsi="Times New Roman" w:cs="Times New Roman"/>
          <w:i/>
          <w:sz w:val="24"/>
          <w:szCs w:val="24"/>
        </w:rPr>
        <w:t>tabela 6</w:t>
      </w:r>
      <w:r w:rsidRPr="00B81FBC">
        <w:rPr>
          <w:rFonts w:ascii="Times New Roman" w:hAnsi="Times New Roman" w:cs="Times New Roman"/>
          <w:sz w:val="24"/>
          <w:szCs w:val="24"/>
        </w:rPr>
        <w:t xml:space="preserve"> mostra – nos uma triste realidade que compõe os nossos livros didácticos. Muita</w:t>
      </w:r>
      <w:r w:rsidR="005933FB">
        <w:rPr>
          <w:rFonts w:ascii="Times New Roman" w:hAnsi="Times New Roman" w:cs="Times New Roman"/>
          <w:sz w:val="24"/>
          <w:szCs w:val="24"/>
        </w:rPr>
        <w:t>s</w:t>
      </w:r>
      <w:r w:rsidRPr="00B81FBC">
        <w:rPr>
          <w:rFonts w:ascii="Times New Roman" w:hAnsi="Times New Roman" w:cs="Times New Roman"/>
          <w:sz w:val="24"/>
          <w:szCs w:val="24"/>
        </w:rPr>
        <w:t xml:space="preserve"> teorias incluindo a de aprendizagem significativa de </w:t>
      </w:r>
      <w:proofErr w:type="spellStart"/>
      <w:r w:rsidRPr="00B81FBC">
        <w:rPr>
          <w:rFonts w:ascii="Times New Roman" w:hAnsi="Times New Roman" w:cs="Times New Roman"/>
          <w:sz w:val="24"/>
          <w:szCs w:val="24"/>
        </w:rPr>
        <w:t>Ausebel</w:t>
      </w:r>
      <w:proofErr w:type="spellEnd"/>
      <w:r w:rsidRPr="00B81FBC">
        <w:rPr>
          <w:rFonts w:ascii="Times New Roman" w:hAnsi="Times New Roman" w:cs="Times New Roman"/>
          <w:sz w:val="24"/>
          <w:szCs w:val="24"/>
        </w:rPr>
        <w:t xml:space="preserve">, indica – nos que o aluno </w:t>
      </w:r>
      <w:r w:rsidR="007D2B34" w:rsidRPr="00B81FBC">
        <w:rPr>
          <w:rFonts w:ascii="Times New Roman" w:hAnsi="Times New Roman" w:cs="Times New Roman"/>
          <w:sz w:val="24"/>
          <w:szCs w:val="24"/>
        </w:rPr>
        <w:t>só</w:t>
      </w:r>
      <w:r w:rsidRPr="00B81FBC">
        <w:rPr>
          <w:rFonts w:ascii="Times New Roman" w:hAnsi="Times New Roman" w:cs="Times New Roman"/>
          <w:sz w:val="24"/>
          <w:szCs w:val="24"/>
        </w:rPr>
        <w:t xml:space="preserve"> aprende a matéria se nela encontrar um significado, esse significado pode ser traduzido em aplicabilidades e importância da matéria para a sua vida. Como revela a tabela, </w:t>
      </w:r>
      <w:r w:rsidR="007D2B34" w:rsidRPr="00B81FBC">
        <w:rPr>
          <w:rFonts w:ascii="Times New Roman" w:hAnsi="Times New Roman" w:cs="Times New Roman"/>
          <w:sz w:val="24"/>
          <w:szCs w:val="24"/>
        </w:rPr>
        <w:t xml:space="preserve">os livros didácticos limitam o conceito de Trabalho mecânico em aspectos escolares, isto é, aspectos da sala de aulas (formulas, teorema, </w:t>
      </w:r>
      <w:proofErr w:type="spellStart"/>
      <w:r w:rsidR="007D2B34" w:rsidRPr="00B81FB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7D2B34" w:rsidRPr="00B81FBC">
        <w:rPr>
          <w:rFonts w:ascii="Times New Roman" w:hAnsi="Times New Roman" w:cs="Times New Roman"/>
          <w:sz w:val="24"/>
          <w:szCs w:val="24"/>
        </w:rPr>
        <w:t xml:space="preserve">) sem no entanto, mostrar os reais impactos da </w:t>
      </w:r>
      <w:r w:rsidR="008E3D39" w:rsidRPr="00B81FBC">
        <w:rPr>
          <w:rFonts w:ascii="Times New Roman" w:hAnsi="Times New Roman" w:cs="Times New Roman"/>
          <w:sz w:val="24"/>
          <w:szCs w:val="24"/>
        </w:rPr>
        <w:t>aplicação deste conceito para</w:t>
      </w:r>
      <w:r w:rsidR="007D2B34" w:rsidRPr="00B81FBC">
        <w:rPr>
          <w:rFonts w:ascii="Times New Roman" w:hAnsi="Times New Roman" w:cs="Times New Roman"/>
          <w:sz w:val="24"/>
          <w:szCs w:val="24"/>
        </w:rPr>
        <w:t xml:space="preserve"> sociedade. </w:t>
      </w:r>
    </w:p>
    <w:p w:rsidR="0045164E" w:rsidRPr="009E3F1B" w:rsidRDefault="00190B74" w:rsidP="009E3F1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sz w:val="24"/>
          <w:szCs w:val="24"/>
          <w:lang w:val="pt-BR"/>
        </w:rPr>
        <w:t>Uma das competencias propostas pelo (</w:t>
      </w:r>
      <w:r w:rsidRPr="00B81FBC">
        <w:rPr>
          <w:rFonts w:ascii="Times New Roman" w:hAnsi="Times New Roman" w:cs="Times New Roman"/>
          <w:sz w:val="24"/>
          <w:szCs w:val="24"/>
        </w:rPr>
        <w:t>INDE/MINED 2010) é de que o</w:t>
      </w:r>
      <w:r w:rsidRPr="00B81FBC">
        <w:rPr>
          <w:rFonts w:ascii="Times New Roman" w:hAnsi="Times New Roman" w:cs="Times New Roman"/>
          <w:sz w:val="24"/>
          <w:szCs w:val="24"/>
          <w:lang w:val="pt-BR"/>
        </w:rPr>
        <w:t>s alunos devem utilizar a definição de trabalho para calcular a energia necessária para a realização de diversas actividades do dia a dia, por exemplo: arrastar objectos, subir escada, travar carros, etc.</w:t>
      </w:r>
    </w:p>
    <w:p w:rsidR="00EC0A03" w:rsidRPr="00B81FBC" w:rsidRDefault="00AD7327" w:rsidP="00B81FB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sz w:val="24"/>
          <w:szCs w:val="24"/>
        </w:rPr>
        <w:t xml:space="preserve">Outra </w:t>
      </w:r>
      <w:r w:rsidR="00392B42" w:rsidRPr="00B81FBC">
        <w:rPr>
          <w:rFonts w:ascii="Times New Roman" w:hAnsi="Times New Roman" w:cs="Times New Roman"/>
          <w:sz w:val="24"/>
          <w:szCs w:val="24"/>
        </w:rPr>
        <w:t>analise que pode ser</w:t>
      </w:r>
      <w:r w:rsidRPr="00B81FBC">
        <w:rPr>
          <w:rFonts w:ascii="Times New Roman" w:hAnsi="Times New Roman" w:cs="Times New Roman"/>
          <w:sz w:val="24"/>
          <w:szCs w:val="24"/>
        </w:rPr>
        <w:t xml:space="preserve"> feita a partir dos resultados desta tabela (6) é em </w:t>
      </w:r>
      <w:r w:rsidR="00392B42" w:rsidRPr="00B81FBC">
        <w:rPr>
          <w:rFonts w:ascii="Times New Roman" w:hAnsi="Times New Roman" w:cs="Times New Roman"/>
          <w:sz w:val="24"/>
          <w:szCs w:val="24"/>
        </w:rPr>
        <w:t>relação</w:t>
      </w:r>
      <w:r w:rsidR="00A9515F">
        <w:rPr>
          <w:rFonts w:ascii="Times New Roman" w:hAnsi="Times New Roman" w:cs="Times New Roman"/>
          <w:sz w:val="24"/>
          <w:szCs w:val="24"/>
        </w:rPr>
        <w:t xml:space="preserve"> </w:t>
      </w:r>
      <w:r w:rsidR="00392B42" w:rsidRPr="00B81FBC">
        <w:rPr>
          <w:rFonts w:ascii="Times New Roman" w:hAnsi="Times New Roman" w:cs="Times New Roman"/>
          <w:sz w:val="24"/>
          <w:szCs w:val="24"/>
        </w:rPr>
        <w:t xml:space="preserve">aos aspectos sócio – cultural – históricos sobre o conceito de Trabalho mecânico, portanto, com base nos mesmos resultados podemos concluir categoricamente que os livros desvalorizam o contributo que os conceitos históricos podem trazer na aprendizagem de qualquer conteúdo e do conteúdo de Trabalho mecânico em particular. Um exemplo por citar é sobre a unidade do SI do trabalho que é o Joule que historicamente homenageia o cientista inglês James </w:t>
      </w:r>
      <w:proofErr w:type="spellStart"/>
      <w:r w:rsidR="00392B42" w:rsidRPr="00B81FBC">
        <w:rPr>
          <w:rFonts w:ascii="Times New Roman" w:hAnsi="Times New Roman" w:cs="Times New Roman"/>
          <w:sz w:val="24"/>
          <w:szCs w:val="24"/>
        </w:rPr>
        <w:t>Prescott</w:t>
      </w:r>
      <w:proofErr w:type="spellEnd"/>
      <w:r w:rsidR="00392B42" w:rsidRPr="00B81FBC">
        <w:rPr>
          <w:rFonts w:ascii="Times New Roman" w:hAnsi="Times New Roman" w:cs="Times New Roman"/>
          <w:sz w:val="24"/>
          <w:szCs w:val="24"/>
        </w:rPr>
        <w:t xml:space="preserve"> Joule que se dedicou bastante na evolução deste conceito. </w:t>
      </w:r>
    </w:p>
    <w:p w:rsidR="004223FD" w:rsidRPr="00B81FBC" w:rsidRDefault="004223FD" w:rsidP="00B81FBC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23FD" w:rsidRPr="005C0FC9" w:rsidRDefault="009866BB" w:rsidP="008A0DC5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4" w:name="_Toc447446514"/>
      <w:r w:rsidRPr="005C0FC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4.6. </w:t>
      </w:r>
      <w:r w:rsidR="004223FD" w:rsidRPr="005C0FC9">
        <w:rPr>
          <w:rFonts w:ascii="Times New Roman" w:hAnsi="Times New Roman" w:cs="Times New Roman"/>
          <w:color w:val="auto"/>
          <w:sz w:val="24"/>
          <w:szCs w:val="24"/>
        </w:rPr>
        <w:t>Verificação das hipóteses</w:t>
      </w:r>
      <w:bookmarkEnd w:id="124"/>
    </w:p>
    <w:p w:rsidR="004223FD" w:rsidRPr="00B81FBC" w:rsidRDefault="004223FD" w:rsidP="00B81FB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b/>
          <w:i/>
          <w:sz w:val="24"/>
          <w:szCs w:val="24"/>
        </w:rPr>
        <w:t>Hipótese 1:</w:t>
      </w:r>
      <w:r w:rsidRPr="00B81FBC">
        <w:rPr>
          <w:rFonts w:ascii="Times New Roman" w:hAnsi="Times New Roman" w:cs="Times New Roman"/>
          <w:sz w:val="24"/>
          <w:szCs w:val="24"/>
        </w:rPr>
        <w:t xml:space="preserve"> Os livros didácticos de Física da 11ª classe não promovem actividades de aprendizagem conducentes à diferenciação gradativa do termo trabalho no contexto diário do contexto físico – cientifico. </w:t>
      </w:r>
    </w:p>
    <w:p w:rsidR="00373A50" w:rsidRPr="00B81FBC" w:rsidRDefault="004223FD" w:rsidP="00B81FB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sz w:val="24"/>
          <w:szCs w:val="24"/>
        </w:rPr>
        <w:t>De acordo com os resultados e analise feita na tabela 4, verific</w:t>
      </w:r>
      <w:r w:rsidR="003A12BD" w:rsidRPr="00B81FBC">
        <w:rPr>
          <w:rFonts w:ascii="Times New Roman" w:hAnsi="Times New Roman" w:cs="Times New Roman"/>
          <w:sz w:val="24"/>
          <w:szCs w:val="24"/>
        </w:rPr>
        <w:t>ou</w:t>
      </w:r>
      <w:r w:rsidRPr="00B81FBC">
        <w:rPr>
          <w:rFonts w:ascii="Times New Roman" w:hAnsi="Times New Roman" w:cs="Times New Roman"/>
          <w:sz w:val="24"/>
          <w:szCs w:val="24"/>
        </w:rPr>
        <w:t xml:space="preserve"> – se </w:t>
      </w:r>
      <w:r w:rsidR="003A12BD" w:rsidRPr="00B81FBC">
        <w:rPr>
          <w:rFonts w:ascii="Times New Roman" w:hAnsi="Times New Roman" w:cs="Times New Roman"/>
          <w:sz w:val="24"/>
          <w:szCs w:val="24"/>
        </w:rPr>
        <w:t xml:space="preserve">que existe </w:t>
      </w:r>
      <w:r w:rsidRPr="00B81FBC">
        <w:rPr>
          <w:rFonts w:ascii="Times New Roman" w:hAnsi="Times New Roman" w:cs="Times New Roman"/>
          <w:sz w:val="24"/>
          <w:szCs w:val="24"/>
        </w:rPr>
        <w:t xml:space="preserve">uma forte </w:t>
      </w:r>
      <w:r w:rsidR="003A12BD" w:rsidRPr="00B81FBC">
        <w:rPr>
          <w:rFonts w:ascii="Times New Roman" w:hAnsi="Times New Roman" w:cs="Times New Roman"/>
          <w:sz w:val="24"/>
          <w:szCs w:val="24"/>
        </w:rPr>
        <w:t>contribuição</w:t>
      </w:r>
      <w:r w:rsidRPr="00B81FBC">
        <w:rPr>
          <w:rFonts w:ascii="Times New Roman" w:hAnsi="Times New Roman" w:cs="Times New Roman"/>
          <w:sz w:val="24"/>
          <w:szCs w:val="24"/>
        </w:rPr>
        <w:t xml:space="preserve"> dos livros didácticos na </w:t>
      </w:r>
      <w:r w:rsidR="003A12BD" w:rsidRPr="00B81FBC">
        <w:rPr>
          <w:rFonts w:ascii="Times New Roman" w:hAnsi="Times New Roman" w:cs="Times New Roman"/>
          <w:sz w:val="24"/>
          <w:szCs w:val="24"/>
        </w:rPr>
        <w:t>promoção</w:t>
      </w:r>
      <w:r w:rsidRPr="00B81FBC">
        <w:rPr>
          <w:rFonts w:ascii="Times New Roman" w:hAnsi="Times New Roman" w:cs="Times New Roman"/>
          <w:sz w:val="24"/>
          <w:szCs w:val="24"/>
        </w:rPr>
        <w:t xml:space="preserve"> de actividades de aprendizagem </w:t>
      </w:r>
      <w:r w:rsidR="003A12BD" w:rsidRPr="00B81FBC">
        <w:rPr>
          <w:rFonts w:ascii="Times New Roman" w:hAnsi="Times New Roman" w:cs="Times New Roman"/>
          <w:sz w:val="24"/>
          <w:szCs w:val="24"/>
        </w:rPr>
        <w:t>e exemplos conducentes à diferenciação gradativa do termo trabalho no contexto vulgar do contexto físico – cientifico.</w:t>
      </w:r>
      <w:r w:rsidR="008A68BF">
        <w:rPr>
          <w:rFonts w:ascii="Times New Roman" w:hAnsi="Times New Roman" w:cs="Times New Roman"/>
          <w:sz w:val="24"/>
          <w:szCs w:val="24"/>
        </w:rPr>
        <w:t xml:space="preserve"> </w:t>
      </w:r>
      <w:r w:rsidR="00B05B54" w:rsidRPr="00B81FBC">
        <w:rPr>
          <w:rFonts w:ascii="Times New Roman" w:hAnsi="Times New Roman" w:cs="Times New Roman"/>
          <w:sz w:val="24"/>
          <w:szCs w:val="24"/>
        </w:rPr>
        <w:t>Portanto, a afirmação desta</w:t>
      </w:r>
      <w:r w:rsidR="003A12BD" w:rsidRPr="00B81FBC">
        <w:rPr>
          <w:rFonts w:ascii="Times New Roman" w:hAnsi="Times New Roman" w:cs="Times New Roman"/>
          <w:sz w:val="24"/>
          <w:szCs w:val="24"/>
        </w:rPr>
        <w:t xml:space="preserve"> hipótese não constitui a característica dos livros didácticos de </w:t>
      </w:r>
      <w:r w:rsidR="00B05B54" w:rsidRPr="00B81FBC">
        <w:rPr>
          <w:rFonts w:ascii="Times New Roman" w:hAnsi="Times New Roman" w:cs="Times New Roman"/>
          <w:sz w:val="24"/>
          <w:szCs w:val="24"/>
        </w:rPr>
        <w:t>Física</w:t>
      </w:r>
      <w:r w:rsidR="003A12BD" w:rsidRPr="00B81FBC">
        <w:rPr>
          <w:rFonts w:ascii="Times New Roman" w:hAnsi="Times New Roman" w:cs="Times New Roman"/>
          <w:sz w:val="24"/>
          <w:szCs w:val="24"/>
        </w:rPr>
        <w:t xml:space="preserve"> da 11ª classe relativamente ao tratamento do conceito de Trabalho mecânico.</w:t>
      </w:r>
    </w:p>
    <w:p w:rsidR="00373A50" w:rsidRPr="00B81FBC" w:rsidRDefault="004223FD" w:rsidP="00B81FB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b/>
          <w:i/>
          <w:sz w:val="24"/>
          <w:szCs w:val="24"/>
        </w:rPr>
        <w:t>Hipótese 2:</w:t>
      </w:r>
      <w:r w:rsidRPr="00B81FBC">
        <w:rPr>
          <w:rFonts w:ascii="Times New Roman" w:hAnsi="Times New Roman" w:cs="Times New Roman"/>
          <w:sz w:val="24"/>
          <w:szCs w:val="24"/>
        </w:rPr>
        <w:t xml:space="preserve"> Os livros didácticos </w:t>
      </w:r>
      <w:r w:rsidRPr="00B81FBC">
        <w:rPr>
          <w:rFonts w:ascii="Times New Roman" w:eastAsia="Times New Roman" w:hAnsi="Times New Roman" w:cs="Times New Roman"/>
          <w:sz w:val="24"/>
          <w:szCs w:val="24"/>
        </w:rPr>
        <w:t xml:space="preserve">de Física da 11ª classe </w:t>
      </w:r>
      <w:r w:rsidRPr="00B81FBC">
        <w:rPr>
          <w:rFonts w:ascii="Times New Roman" w:hAnsi="Times New Roman" w:cs="Times New Roman"/>
          <w:sz w:val="24"/>
          <w:szCs w:val="24"/>
        </w:rPr>
        <w:t xml:space="preserve">atribuem uma grande importância às técnicas operatórias </w:t>
      </w:r>
      <w:r w:rsidR="00C77B8D" w:rsidRPr="00B81FBC">
        <w:rPr>
          <w:rFonts w:ascii="Times New Roman" w:hAnsi="Times New Roman" w:cs="Times New Roman"/>
          <w:sz w:val="24"/>
          <w:szCs w:val="24"/>
        </w:rPr>
        <w:t xml:space="preserve">de resolução de exercícios </w:t>
      </w:r>
      <w:r w:rsidRPr="00B81FBC">
        <w:rPr>
          <w:rFonts w:ascii="Times New Roman" w:hAnsi="Times New Roman" w:cs="Times New Roman"/>
          <w:sz w:val="24"/>
          <w:szCs w:val="24"/>
        </w:rPr>
        <w:t>sem interpretar fisicamente os resultados numéricos dos exercícios.</w:t>
      </w:r>
    </w:p>
    <w:p w:rsidR="00373A50" w:rsidRPr="00B81FBC" w:rsidRDefault="00C77B8D" w:rsidP="00B81FB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sz w:val="24"/>
          <w:szCs w:val="24"/>
        </w:rPr>
        <w:t>Da</w:t>
      </w:r>
      <w:r w:rsidR="00373A50" w:rsidRPr="00B81FBC">
        <w:rPr>
          <w:rFonts w:ascii="Times New Roman" w:hAnsi="Times New Roman" w:cs="Times New Roman"/>
          <w:sz w:val="24"/>
          <w:szCs w:val="24"/>
        </w:rPr>
        <w:t xml:space="preserve"> analise feita </w:t>
      </w:r>
      <w:r w:rsidRPr="00B81FBC">
        <w:rPr>
          <w:rFonts w:ascii="Times New Roman" w:hAnsi="Times New Roman" w:cs="Times New Roman"/>
          <w:sz w:val="24"/>
          <w:szCs w:val="24"/>
        </w:rPr>
        <w:t>na tabela 3, principalmente no que tange aos procedimentos metodológicos de resolução de exercícios, notou – se que os livros didáctico atribuem uma grande importância às técnicas operatórias de resolução de exercícios sem que, no entanto, haja justificação nos passos segu</w:t>
      </w:r>
      <w:r w:rsidR="002F5563" w:rsidRPr="00B81FBC">
        <w:rPr>
          <w:rFonts w:ascii="Times New Roman" w:hAnsi="Times New Roman" w:cs="Times New Roman"/>
          <w:sz w:val="24"/>
          <w:szCs w:val="24"/>
        </w:rPr>
        <w:t>idos</w:t>
      </w:r>
      <w:r w:rsidRPr="00B81FBC">
        <w:rPr>
          <w:rFonts w:ascii="Times New Roman" w:hAnsi="Times New Roman" w:cs="Times New Roman"/>
          <w:sz w:val="24"/>
          <w:szCs w:val="24"/>
        </w:rPr>
        <w:t>. Ainda neste campo de analise, notou – se uma fraca interpretação física dos resultados dos exercícios</w:t>
      </w:r>
      <w:r w:rsidR="007B6DA0" w:rsidRPr="00B81FBC">
        <w:rPr>
          <w:rFonts w:ascii="Times New Roman" w:hAnsi="Times New Roman" w:cs="Times New Roman"/>
          <w:sz w:val="24"/>
          <w:szCs w:val="24"/>
        </w:rPr>
        <w:t>. Desta feita, fica comprovada a hipótese 2.</w:t>
      </w:r>
    </w:p>
    <w:p w:rsidR="00EC0A03" w:rsidRPr="00B81FBC" w:rsidRDefault="004223FD" w:rsidP="00B81FB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b/>
          <w:i/>
          <w:sz w:val="24"/>
          <w:szCs w:val="24"/>
        </w:rPr>
        <w:t>Hipótese 3:</w:t>
      </w:r>
      <w:r w:rsidRPr="00B81FBC">
        <w:rPr>
          <w:rFonts w:ascii="Times New Roman" w:hAnsi="Times New Roman" w:cs="Times New Roman"/>
          <w:sz w:val="24"/>
          <w:szCs w:val="24"/>
        </w:rPr>
        <w:t xml:space="preserve"> Os livros didácticos de Física da 11ª classe não apresentam exemplos e atributos que demonstram a relevância social do conceito de trabalho mecânico.</w:t>
      </w:r>
    </w:p>
    <w:p w:rsidR="00714BEB" w:rsidRPr="00B81FBC" w:rsidRDefault="00714BEB" w:rsidP="00B81FB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sz w:val="24"/>
          <w:szCs w:val="24"/>
        </w:rPr>
        <w:t xml:space="preserve">A tabela 6 impõe – nos a acreditar que os livros </w:t>
      </w:r>
      <w:r w:rsidR="003561DF" w:rsidRPr="00B81FBC">
        <w:rPr>
          <w:rFonts w:ascii="Times New Roman" w:hAnsi="Times New Roman" w:cs="Times New Roman"/>
          <w:sz w:val="24"/>
          <w:szCs w:val="24"/>
        </w:rPr>
        <w:t>didácticos</w:t>
      </w:r>
      <w:r w:rsidR="008A68BF">
        <w:rPr>
          <w:rFonts w:ascii="Times New Roman" w:hAnsi="Times New Roman" w:cs="Times New Roman"/>
          <w:sz w:val="24"/>
          <w:szCs w:val="24"/>
        </w:rPr>
        <w:t xml:space="preserve"> </w:t>
      </w:r>
      <w:r w:rsidR="003561DF" w:rsidRPr="00B81FBC">
        <w:rPr>
          <w:rFonts w:ascii="Times New Roman" w:hAnsi="Times New Roman" w:cs="Times New Roman"/>
          <w:sz w:val="24"/>
          <w:szCs w:val="24"/>
        </w:rPr>
        <w:t>destinam o conceito de trabalho mecânico apenas para o âmbito escolar</w:t>
      </w:r>
      <w:r w:rsidR="00B81FBC" w:rsidRPr="00B81FBC">
        <w:rPr>
          <w:rFonts w:ascii="Times New Roman" w:hAnsi="Times New Roman" w:cs="Times New Roman"/>
          <w:sz w:val="24"/>
          <w:szCs w:val="24"/>
        </w:rPr>
        <w:t xml:space="preserve"> (aplicação de trabalho na dedução do teorema de energia cinética e resolução de exercícios)</w:t>
      </w:r>
      <w:r w:rsidR="003561DF" w:rsidRPr="00B81FBC">
        <w:rPr>
          <w:rFonts w:ascii="Times New Roman" w:hAnsi="Times New Roman" w:cs="Times New Roman"/>
          <w:sz w:val="24"/>
          <w:szCs w:val="24"/>
        </w:rPr>
        <w:t>. Eles não se prestam em demonstrar as áreas sociais de aplicação deste conceito.</w:t>
      </w:r>
      <w:r w:rsidR="00B81FBC" w:rsidRPr="00B81FBC">
        <w:rPr>
          <w:rFonts w:ascii="Times New Roman" w:hAnsi="Times New Roman" w:cs="Times New Roman"/>
          <w:sz w:val="24"/>
          <w:szCs w:val="24"/>
        </w:rPr>
        <w:t xml:space="preserve"> Neste contexto, fica aprovada a hipótese 3.</w:t>
      </w:r>
    </w:p>
    <w:p w:rsidR="00EC0A03" w:rsidRDefault="00EC0A03" w:rsidP="004B4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FBC" w:rsidRDefault="00B81FBC" w:rsidP="004B4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FBC" w:rsidRDefault="00B81FBC" w:rsidP="004B4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C1A" w:rsidRDefault="00CF5C1A" w:rsidP="004B4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473" w:rsidRPr="005C0FC9" w:rsidRDefault="007359AE" w:rsidP="008A0DC5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5" w:name="_Toc446433620"/>
      <w:bookmarkStart w:id="126" w:name="_Toc447446515"/>
      <w:r w:rsidRPr="005C0FC9">
        <w:rPr>
          <w:rFonts w:ascii="Times New Roman" w:hAnsi="Times New Roman" w:cs="Times New Roman"/>
          <w:color w:val="auto"/>
          <w:sz w:val="24"/>
          <w:szCs w:val="24"/>
        </w:rPr>
        <w:lastRenderedPageBreak/>
        <w:t>CAPITULO V</w:t>
      </w:r>
      <w:r w:rsidR="007F5C15" w:rsidRPr="005C0FC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5C0FC9">
        <w:rPr>
          <w:rFonts w:ascii="Times New Roman" w:hAnsi="Times New Roman" w:cs="Times New Roman"/>
          <w:color w:val="auto"/>
          <w:sz w:val="24"/>
          <w:szCs w:val="24"/>
        </w:rPr>
        <w:t>CONCLUSÕES E SUGESTÕES</w:t>
      </w:r>
      <w:bookmarkEnd w:id="125"/>
      <w:bookmarkEnd w:id="126"/>
    </w:p>
    <w:p w:rsidR="007359AE" w:rsidRPr="005C0FC9" w:rsidRDefault="007359AE" w:rsidP="008A0DC5">
      <w:pPr>
        <w:pStyle w:val="PargrafodaLista"/>
        <w:numPr>
          <w:ilvl w:val="0"/>
          <w:numId w:val="73"/>
        </w:numPr>
        <w:spacing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27" w:name="_Toc446433621"/>
      <w:bookmarkStart w:id="128" w:name="_Toc447446516"/>
      <w:r w:rsidRPr="005C0FC9">
        <w:rPr>
          <w:rFonts w:ascii="Times New Roman" w:hAnsi="Times New Roman" w:cs="Times New Roman"/>
          <w:b/>
          <w:sz w:val="24"/>
          <w:szCs w:val="24"/>
        </w:rPr>
        <w:t>Conclusões</w:t>
      </w:r>
      <w:bookmarkEnd w:id="127"/>
      <w:bookmarkEnd w:id="128"/>
    </w:p>
    <w:p w:rsidR="00A968B0" w:rsidRDefault="00291C62" w:rsidP="00A968B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291C62">
        <w:rPr>
          <w:rFonts w:ascii="Times New Roman" w:eastAsia="Times New Roman" w:hAnsi="Times New Roman" w:cs="Times New Roman"/>
          <w:sz w:val="24"/>
          <w:szCs w:val="24"/>
        </w:rPr>
        <w:t xml:space="preserve">Tendo em conta </w:t>
      </w:r>
      <w:r w:rsidR="007B387A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 w:rsidRPr="00291C62">
        <w:rPr>
          <w:rFonts w:ascii="Times New Roman" w:eastAsia="Times New Roman" w:hAnsi="Times New Roman" w:cs="Times New Roman"/>
          <w:sz w:val="24"/>
          <w:szCs w:val="24"/>
        </w:rPr>
        <w:t>o problema que foi levantado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A6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291C62">
        <w:rPr>
          <w:rFonts w:ascii="Times New Roman" w:eastAsia="Times New Roman" w:hAnsi="Times New Roman" w:cs="Times New Roman"/>
          <w:sz w:val="24"/>
          <w:szCs w:val="24"/>
        </w:rPr>
        <w:t xml:space="preserve">objectivo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os resultados obtidos pela pesquisa, </w:t>
      </w:r>
      <w:r w:rsidR="00282687">
        <w:rPr>
          <w:rFonts w:ascii="Times New Roman" w:eastAsia="Times New Roman" w:hAnsi="Times New Roman" w:cs="Times New Roman"/>
          <w:sz w:val="24"/>
          <w:szCs w:val="24"/>
        </w:rPr>
        <w:t>constatamos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conceito de Trabalho mecânico é tratado nos livros didácticos da 11ª classe de forma completamente desigual e complexa.</w:t>
      </w:r>
      <w:r w:rsidR="00282687">
        <w:rPr>
          <w:rFonts w:ascii="Times New Roman" w:eastAsia="Times New Roman" w:hAnsi="Times New Roman" w:cs="Times New Roman"/>
          <w:sz w:val="24"/>
          <w:szCs w:val="24"/>
        </w:rPr>
        <w:t xml:space="preserve"> Mas na intersecção dessas particularidades dos livros, tiramos as seguintes </w:t>
      </w:r>
      <w:r w:rsidR="004E10BE">
        <w:rPr>
          <w:rFonts w:ascii="Times New Roman" w:eastAsia="Times New Roman" w:hAnsi="Times New Roman" w:cs="Times New Roman"/>
          <w:sz w:val="24"/>
          <w:szCs w:val="24"/>
        </w:rPr>
        <w:t>conclusões</w:t>
      </w:r>
      <w:r w:rsidR="0012329E" w:rsidRPr="0034660B">
        <w:rPr>
          <w:rFonts w:ascii="Times New Roman" w:hAnsi="Times New Roman" w:cs="Times New Roman"/>
        </w:rPr>
        <w:t>:</w:t>
      </w:r>
    </w:p>
    <w:p w:rsidR="00A968B0" w:rsidRDefault="004E10BE" w:rsidP="00A968B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968B0">
        <w:rPr>
          <w:rFonts w:ascii="Times New Roman" w:eastAsia="Times New Roman" w:hAnsi="Times New Roman" w:cs="Times New Roman"/>
          <w:sz w:val="24"/>
          <w:szCs w:val="24"/>
        </w:rPr>
        <w:t xml:space="preserve">Os livros didácticos </w:t>
      </w:r>
      <w:r w:rsidR="00C3334F" w:rsidRPr="00A968B0">
        <w:rPr>
          <w:rFonts w:ascii="Times New Roman" w:eastAsia="Times New Roman" w:hAnsi="Times New Roman" w:cs="Times New Roman"/>
          <w:sz w:val="24"/>
          <w:szCs w:val="24"/>
        </w:rPr>
        <w:t xml:space="preserve">de Física </w:t>
      </w:r>
      <w:r w:rsidRPr="00A968B0">
        <w:rPr>
          <w:rFonts w:ascii="Times New Roman" w:eastAsia="Times New Roman" w:hAnsi="Times New Roman" w:cs="Times New Roman"/>
          <w:sz w:val="24"/>
          <w:szCs w:val="24"/>
        </w:rPr>
        <w:t xml:space="preserve">da 11ª classe apresentam o conceito de trabalho mecânico de maneira extremamente contextualizada </w:t>
      </w:r>
      <w:r w:rsidR="00644246" w:rsidRPr="00A968B0">
        <w:rPr>
          <w:rFonts w:ascii="Times New Roman" w:eastAsia="Times New Roman" w:hAnsi="Times New Roman" w:cs="Times New Roman"/>
          <w:sz w:val="24"/>
          <w:szCs w:val="24"/>
        </w:rPr>
        <w:t xml:space="preserve">abordando – o </w:t>
      </w:r>
      <w:r w:rsidR="00A03C15" w:rsidRPr="00A968B0">
        <w:rPr>
          <w:rFonts w:ascii="Times New Roman" w:hAnsi="Times New Roman" w:cs="Times New Roman"/>
          <w:sz w:val="24"/>
          <w:szCs w:val="24"/>
        </w:rPr>
        <w:t>sistematicamente as etapas metodológicas, organizadores cognitivos e actividades de aprendizagem conducentes à diferenciação gradativa do termo trabalho no contexto diário do contexto físico – científico.</w:t>
      </w:r>
    </w:p>
    <w:p w:rsidR="00A968B0" w:rsidRDefault="00A03C15" w:rsidP="00A968B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968B0">
        <w:rPr>
          <w:rFonts w:ascii="Times New Roman" w:hAnsi="Times New Roman" w:cs="Times New Roman"/>
          <w:sz w:val="24"/>
          <w:szCs w:val="24"/>
        </w:rPr>
        <w:t xml:space="preserve">Os livros didácticos </w:t>
      </w:r>
      <w:r w:rsidRPr="00A968B0">
        <w:rPr>
          <w:rFonts w:ascii="Times New Roman" w:eastAsia="Times New Roman" w:hAnsi="Times New Roman" w:cs="Times New Roman"/>
          <w:sz w:val="24"/>
          <w:szCs w:val="24"/>
        </w:rPr>
        <w:t xml:space="preserve">de Física da 11ª classe </w:t>
      </w:r>
      <w:r w:rsidRPr="00A968B0">
        <w:rPr>
          <w:rFonts w:ascii="Times New Roman" w:hAnsi="Times New Roman" w:cs="Times New Roman"/>
          <w:sz w:val="24"/>
          <w:szCs w:val="24"/>
        </w:rPr>
        <w:t>atribuem uma grande importância às técnicas operatórias de resolução de exercícios sem interpretar fisicamente os resultados numéricos desses exercícios.</w:t>
      </w:r>
    </w:p>
    <w:p w:rsidR="00A968B0" w:rsidRPr="00A968B0" w:rsidRDefault="00C3334F" w:rsidP="00A968B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968B0">
        <w:rPr>
          <w:rFonts w:ascii="Times New Roman" w:hAnsi="Times New Roman" w:cs="Times New Roman"/>
          <w:sz w:val="24"/>
          <w:szCs w:val="24"/>
        </w:rPr>
        <w:t>Os livros didácticos de Física da 11ª classe não apresentam exemplos e atributos que demonstram a relevância social</w:t>
      </w:r>
      <w:r w:rsidR="001E0533" w:rsidRPr="00A968B0">
        <w:rPr>
          <w:rFonts w:ascii="Times New Roman" w:hAnsi="Times New Roman" w:cs="Times New Roman"/>
          <w:sz w:val="24"/>
          <w:szCs w:val="24"/>
        </w:rPr>
        <w:t xml:space="preserve"> (o porque de se estudar)</w:t>
      </w:r>
      <w:r w:rsidRPr="00A968B0">
        <w:rPr>
          <w:rFonts w:ascii="Times New Roman" w:hAnsi="Times New Roman" w:cs="Times New Roman"/>
          <w:sz w:val="24"/>
          <w:szCs w:val="24"/>
        </w:rPr>
        <w:t xml:space="preserve"> do conceito de trabalho mecânico.</w:t>
      </w:r>
      <w:r w:rsidR="002F199C" w:rsidRPr="00A968B0">
        <w:rPr>
          <w:rFonts w:ascii="Times New Roman" w:hAnsi="Times New Roman" w:cs="Times New Roman"/>
          <w:sz w:val="24"/>
          <w:szCs w:val="24"/>
        </w:rPr>
        <w:t xml:space="preserve"> Eles apresentam </w:t>
      </w:r>
      <w:r w:rsidR="009B098D" w:rsidRPr="00A968B0">
        <w:rPr>
          <w:rFonts w:ascii="Times New Roman" w:hAnsi="Times New Roman" w:cs="Times New Roman"/>
          <w:sz w:val="24"/>
          <w:szCs w:val="24"/>
        </w:rPr>
        <w:t>este conceito</w:t>
      </w:r>
      <w:r w:rsidR="002F199C" w:rsidRPr="00A968B0">
        <w:rPr>
          <w:rFonts w:ascii="Times New Roman" w:hAnsi="Times New Roman" w:cs="Times New Roman"/>
          <w:sz w:val="24"/>
          <w:szCs w:val="24"/>
        </w:rPr>
        <w:t xml:space="preserve"> com uma forte incidência para apenas o contexto escolar (resolução de exercícios, dedução das equações de energia</w:t>
      </w:r>
      <w:r w:rsidR="00C86178" w:rsidRPr="00A968B0">
        <w:rPr>
          <w:rFonts w:ascii="Times New Roman" w:hAnsi="Times New Roman" w:cs="Times New Roman"/>
          <w:sz w:val="24"/>
          <w:szCs w:val="24"/>
        </w:rPr>
        <w:t>s</w:t>
      </w:r>
      <w:r w:rsidR="002F199C" w:rsidRPr="00A968B0">
        <w:rPr>
          <w:rFonts w:ascii="Times New Roman" w:hAnsi="Times New Roman" w:cs="Times New Roman"/>
          <w:sz w:val="24"/>
          <w:szCs w:val="24"/>
        </w:rPr>
        <w:t xml:space="preserve"> cinética e potencial</w:t>
      </w:r>
      <w:r w:rsidR="001E0533" w:rsidRPr="00A968B0">
        <w:rPr>
          <w:rFonts w:ascii="Times New Roman" w:hAnsi="Times New Roman" w:cs="Times New Roman"/>
          <w:sz w:val="24"/>
          <w:szCs w:val="24"/>
        </w:rPr>
        <w:t xml:space="preserve">), sem mostrar </w:t>
      </w:r>
      <w:r w:rsidR="00C86178" w:rsidRPr="00A968B0">
        <w:rPr>
          <w:rFonts w:ascii="Times New Roman" w:hAnsi="Times New Roman" w:cs="Times New Roman"/>
          <w:sz w:val="24"/>
          <w:szCs w:val="24"/>
        </w:rPr>
        <w:t>a real importância para a vida pessoal do aluno.</w:t>
      </w:r>
    </w:p>
    <w:p w:rsidR="00782AA9" w:rsidRDefault="00782AA9" w:rsidP="00DA34B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FBC" w:rsidRDefault="00B81FBC" w:rsidP="00DA34B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FBC" w:rsidRDefault="00B81FBC" w:rsidP="00DA34B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AA9" w:rsidRDefault="00782AA9" w:rsidP="00DA34B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AA9" w:rsidRDefault="00782AA9" w:rsidP="00DA34B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AA9" w:rsidRDefault="00782AA9" w:rsidP="00DA34B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AA9" w:rsidRDefault="00782AA9" w:rsidP="00DA34B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CD0" w:rsidRDefault="00585CD0" w:rsidP="00DA34B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F8B" w:rsidRDefault="00160F8B" w:rsidP="00804D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3917" w:rsidRPr="005C0FC9" w:rsidRDefault="00B63917" w:rsidP="008A0DC5">
      <w:pPr>
        <w:pStyle w:val="PargrafodaLista"/>
        <w:numPr>
          <w:ilvl w:val="0"/>
          <w:numId w:val="74"/>
        </w:numPr>
        <w:spacing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9" w:name="_Toc446433622"/>
      <w:bookmarkStart w:id="130" w:name="_Toc447446517"/>
      <w:r w:rsidRPr="005C0F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Sugestões</w:t>
      </w:r>
      <w:bookmarkEnd w:id="129"/>
      <w:bookmarkEnd w:id="130"/>
    </w:p>
    <w:p w:rsidR="00753698" w:rsidRPr="00804DD4" w:rsidRDefault="00753698" w:rsidP="00804DD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4DD4">
        <w:rPr>
          <w:rFonts w:ascii="Times New Roman" w:hAnsi="Times New Roman" w:cs="Times New Roman"/>
          <w:sz w:val="24"/>
          <w:szCs w:val="24"/>
        </w:rPr>
        <w:t xml:space="preserve">Por mais que os livros didácticos </w:t>
      </w:r>
      <w:r w:rsidR="0099745A">
        <w:rPr>
          <w:rFonts w:ascii="Times New Roman" w:hAnsi="Times New Roman" w:cs="Times New Roman"/>
          <w:sz w:val="24"/>
          <w:szCs w:val="24"/>
        </w:rPr>
        <w:t xml:space="preserve">de Física possam e devam </w:t>
      </w:r>
      <w:r w:rsidRPr="00804DD4">
        <w:rPr>
          <w:rFonts w:ascii="Times New Roman" w:hAnsi="Times New Roman" w:cs="Times New Roman"/>
          <w:sz w:val="24"/>
          <w:szCs w:val="24"/>
        </w:rPr>
        <w:t xml:space="preserve">contribuir para que a aprendizagem se realize, nada pode substituir a actuação do próprio professor </w:t>
      </w:r>
      <w:r w:rsidR="0099745A">
        <w:rPr>
          <w:rFonts w:ascii="Times New Roman" w:hAnsi="Times New Roman" w:cs="Times New Roman"/>
          <w:sz w:val="24"/>
          <w:szCs w:val="24"/>
        </w:rPr>
        <w:t>e o aluno na tarefa de construção d</w:t>
      </w:r>
      <w:r w:rsidR="00ED29D0">
        <w:rPr>
          <w:rFonts w:ascii="Times New Roman" w:hAnsi="Times New Roman" w:cs="Times New Roman"/>
          <w:sz w:val="24"/>
          <w:szCs w:val="24"/>
        </w:rPr>
        <w:t>e</w:t>
      </w:r>
      <w:r w:rsidRPr="00804DD4">
        <w:rPr>
          <w:rFonts w:ascii="Times New Roman" w:hAnsi="Times New Roman" w:cs="Times New Roman"/>
          <w:sz w:val="24"/>
          <w:szCs w:val="24"/>
        </w:rPr>
        <w:t xml:space="preserve"> significados sobre o conceito de trabalho mecânico. São eles quem vão modificar, enriquecer e, portanto, construir novos e mais potentes instrumentos de acção e interpretação deste conceito.</w:t>
      </w:r>
    </w:p>
    <w:p w:rsidR="00B56654" w:rsidRPr="00804DD4" w:rsidRDefault="00762A1E" w:rsidP="00804DD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D4">
        <w:rPr>
          <w:rFonts w:ascii="Times New Roman" w:eastAsia="Times New Roman" w:hAnsi="Times New Roman" w:cs="Times New Roman"/>
          <w:sz w:val="24"/>
          <w:szCs w:val="24"/>
        </w:rPr>
        <w:t>É importante que o professor tenha i</w:t>
      </w:r>
      <w:r w:rsidR="00424387" w:rsidRPr="00804DD4">
        <w:rPr>
          <w:rFonts w:ascii="Times New Roman" w:eastAsia="Times New Roman" w:hAnsi="Times New Roman" w:cs="Times New Roman"/>
          <w:sz w:val="24"/>
          <w:szCs w:val="24"/>
        </w:rPr>
        <w:t>ncansavelmente</w:t>
      </w:r>
      <w:r w:rsidRPr="00804DD4">
        <w:rPr>
          <w:rFonts w:ascii="Times New Roman" w:eastAsia="Times New Roman" w:hAnsi="Times New Roman" w:cs="Times New Roman"/>
          <w:sz w:val="24"/>
          <w:szCs w:val="24"/>
        </w:rPr>
        <w:t xml:space="preserve"> o espírito de análise crítica dos conteúdos do livro didáctico, fazendo constantemente avaliação dos livros em qualquer</w:t>
      </w:r>
      <w:r w:rsidR="00B56654" w:rsidRPr="00804DD4">
        <w:rPr>
          <w:rFonts w:ascii="Times New Roman" w:eastAsia="Times New Roman" w:hAnsi="Times New Roman" w:cs="Times New Roman"/>
          <w:sz w:val="24"/>
          <w:szCs w:val="24"/>
        </w:rPr>
        <w:t xml:space="preserve"> que for o conteúdo a explorar</w:t>
      </w:r>
      <w:r w:rsidR="000562A1">
        <w:rPr>
          <w:rFonts w:ascii="Times New Roman" w:eastAsia="Times New Roman" w:hAnsi="Times New Roman" w:cs="Times New Roman"/>
          <w:sz w:val="24"/>
          <w:szCs w:val="24"/>
        </w:rPr>
        <w:t xml:space="preserve"> e o conteúdo de trabalho mecânico em particular</w:t>
      </w:r>
      <w:r w:rsidR="00B56654" w:rsidRPr="00804D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563" w:rsidRDefault="00B56654" w:rsidP="00804DD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DD4">
        <w:rPr>
          <w:rFonts w:ascii="Times New Roman" w:eastAsia="Times New Roman" w:hAnsi="Times New Roman" w:cs="Times New Roman"/>
          <w:sz w:val="24"/>
          <w:szCs w:val="24"/>
        </w:rPr>
        <w:t xml:space="preserve">Há </w:t>
      </w:r>
      <w:r w:rsidR="00762A1E" w:rsidRPr="00804DD4">
        <w:rPr>
          <w:rFonts w:ascii="Times New Roman" w:eastAsia="Times New Roman" w:hAnsi="Times New Roman" w:cs="Times New Roman"/>
          <w:sz w:val="24"/>
          <w:szCs w:val="24"/>
        </w:rPr>
        <w:t>necessidade</w:t>
      </w:r>
      <w:r w:rsidRPr="00804DD4">
        <w:rPr>
          <w:rFonts w:ascii="Times New Roman" w:eastAsia="Times New Roman" w:hAnsi="Times New Roman" w:cs="Times New Roman"/>
          <w:sz w:val="24"/>
          <w:szCs w:val="24"/>
        </w:rPr>
        <w:t>s</w:t>
      </w:r>
      <w:r w:rsidR="00762A1E" w:rsidRPr="00804DD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804DD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762A1E" w:rsidRPr="00804DD4">
        <w:rPr>
          <w:rFonts w:ascii="Times New Roman" w:eastAsia="Times New Roman" w:hAnsi="Times New Roman" w:cs="Times New Roman"/>
          <w:sz w:val="24"/>
          <w:szCs w:val="24"/>
        </w:rPr>
        <w:t xml:space="preserve">diversificar os manuais </w:t>
      </w:r>
      <w:r w:rsidRPr="00804DD4">
        <w:rPr>
          <w:rFonts w:ascii="Times New Roman" w:eastAsia="Times New Roman" w:hAnsi="Times New Roman" w:cs="Times New Roman"/>
          <w:sz w:val="24"/>
          <w:szCs w:val="24"/>
        </w:rPr>
        <w:t xml:space="preserve">usados para a </w:t>
      </w:r>
      <w:r w:rsidR="00762A1E" w:rsidRPr="00804DD4">
        <w:rPr>
          <w:rFonts w:ascii="Times New Roman" w:eastAsia="Times New Roman" w:hAnsi="Times New Roman" w:cs="Times New Roman"/>
          <w:sz w:val="24"/>
          <w:szCs w:val="24"/>
        </w:rPr>
        <w:t>planificação</w:t>
      </w:r>
      <w:r w:rsidRPr="00804DD4">
        <w:rPr>
          <w:rFonts w:ascii="Times New Roman" w:eastAsia="Times New Roman" w:hAnsi="Times New Roman" w:cs="Times New Roman"/>
          <w:sz w:val="24"/>
          <w:szCs w:val="24"/>
        </w:rPr>
        <w:t xml:space="preserve"> ou para a realização das actividades de aprendizagem, ou seja, </w:t>
      </w:r>
      <w:r w:rsidR="00762A1E" w:rsidRPr="00804DD4">
        <w:rPr>
          <w:rFonts w:ascii="Times New Roman" w:eastAsia="Times New Roman" w:hAnsi="Times New Roman" w:cs="Times New Roman"/>
          <w:sz w:val="24"/>
          <w:szCs w:val="24"/>
        </w:rPr>
        <w:t>o professor</w:t>
      </w:r>
      <w:r w:rsidR="00CC7D38" w:rsidRPr="00804DD4">
        <w:rPr>
          <w:rFonts w:ascii="Times New Roman" w:eastAsia="Times New Roman" w:hAnsi="Times New Roman" w:cs="Times New Roman"/>
          <w:sz w:val="24"/>
          <w:szCs w:val="24"/>
        </w:rPr>
        <w:t xml:space="preserve"> (ou aluno)</w:t>
      </w:r>
      <w:r w:rsidR="00762A1E" w:rsidRPr="00804DD4">
        <w:rPr>
          <w:rFonts w:ascii="Times New Roman" w:eastAsia="Times New Roman" w:hAnsi="Times New Roman" w:cs="Times New Roman"/>
          <w:sz w:val="24"/>
          <w:szCs w:val="24"/>
        </w:rPr>
        <w:t xml:space="preserve"> não pode confiar e trabalhar ap</w:t>
      </w:r>
      <w:r w:rsidR="00221DED" w:rsidRPr="00804DD4">
        <w:rPr>
          <w:rFonts w:ascii="Times New Roman" w:eastAsia="Times New Roman" w:hAnsi="Times New Roman" w:cs="Times New Roman"/>
          <w:sz w:val="24"/>
          <w:szCs w:val="24"/>
        </w:rPr>
        <w:t>enas com um e único livro</w:t>
      </w:r>
      <w:r w:rsidR="00CF5C1A">
        <w:rPr>
          <w:rFonts w:ascii="Times New Roman" w:eastAsia="Times New Roman" w:hAnsi="Times New Roman" w:cs="Times New Roman"/>
          <w:sz w:val="24"/>
          <w:szCs w:val="24"/>
        </w:rPr>
        <w:t>;</w:t>
      </w:r>
      <w:r w:rsidR="00221DED" w:rsidRPr="00804DD4">
        <w:rPr>
          <w:rFonts w:ascii="Times New Roman" w:eastAsia="Times New Roman" w:hAnsi="Times New Roman" w:cs="Times New Roman"/>
          <w:sz w:val="24"/>
          <w:szCs w:val="24"/>
        </w:rPr>
        <w:t xml:space="preserve"> deve </w:t>
      </w:r>
      <w:r w:rsidR="00762A1E" w:rsidRPr="00804DD4">
        <w:rPr>
          <w:rFonts w:ascii="Times New Roman" w:eastAsia="Times New Roman" w:hAnsi="Times New Roman" w:cs="Times New Roman"/>
          <w:sz w:val="24"/>
          <w:szCs w:val="24"/>
        </w:rPr>
        <w:t xml:space="preserve">sempre fazer uma análise comparativa dos </w:t>
      </w:r>
      <w:r w:rsidR="00762A1E" w:rsidRPr="002A59A1">
        <w:rPr>
          <w:rFonts w:ascii="Times New Roman" w:eastAsia="Times New Roman" w:hAnsi="Times New Roman" w:cs="Times New Roman"/>
          <w:sz w:val="24"/>
          <w:szCs w:val="24"/>
        </w:rPr>
        <w:t>conteúdos dos livros didácticos.</w:t>
      </w:r>
    </w:p>
    <w:p w:rsidR="007359DA" w:rsidRDefault="00D00BBC" w:rsidP="007359DA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 necessário que o Trabalho mecânico seja concebido como conceito físico e não matemático conforme acontece em alguns manuais acima analisados. Portanto, deve houver sempre que necessário, uma conciliação entre os níveis de tratamento (qualitativo,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quantitativo e quantitativo) de maneiras a despertar ao aluno o significado e importância de se estudar este conceito.</w:t>
      </w:r>
    </w:p>
    <w:p w:rsidR="0036690E" w:rsidRDefault="00EB7B5F" w:rsidP="00EB7B5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 importante </w:t>
      </w:r>
      <w:r w:rsidR="007359DA">
        <w:rPr>
          <w:rFonts w:ascii="Times New Roman" w:eastAsia="Times New Roman" w:hAnsi="Times New Roman" w:cs="Times New Roman"/>
          <w:sz w:val="24"/>
          <w:szCs w:val="24"/>
        </w:rPr>
        <w:t>que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introduza o conceito de trabalho mecânico após uma aproximação qualitativa do conceito de energia de modo a permitir que os alunos concebam este conceito no sentido de transferência de energia</w:t>
      </w:r>
      <w:r w:rsidR="008467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67A5" w:rsidRDefault="008467A5" w:rsidP="00EB7B5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="00650158">
        <w:rPr>
          <w:rFonts w:ascii="Times New Roman" w:eastAsia="Times New Roman" w:hAnsi="Times New Roman" w:cs="Times New Roman"/>
          <w:sz w:val="24"/>
          <w:szCs w:val="24"/>
        </w:rPr>
        <w:t>último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sugerimos que se promova aspectos que demonstrem a utilidade do conceito de trabalho mecânico </w:t>
      </w:r>
      <w:r w:rsidR="00650158">
        <w:rPr>
          <w:rFonts w:ascii="Times New Roman" w:eastAsia="Times New Roman" w:hAnsi="Times New Roman" w:cs="Times New Roman"/>
          <w:sz w:val="24"/>
          <w:szCs w:val="24"/>
        </w:rPr>
        <w:t>para a sociedade. Para tal, por exemplo, pode – se levar o aluno a analisar o funcionamento das máquinas como sistemas que transferem e transformam energia.</w:t>
      </w:r>
    </w:p>
    <w:p w:rsidR="00650158" w:rsidRPr="002A59A1" w:rsidRDefault="00650158" w:rsidP="00EB7B5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verdade, as máquinas foram inventada</w:t>
      </w:r>
      <w:r w:rsidR="00F953E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transferir e transformar uma forma de energia em outra através da realização de trabalho, isto é, o objectivo principal das máquinas é realizar o trabalho.</w:t>
      </w:r>
    </w:p>
    <w:p w:rsidR="00375022" w:rsidRPr="002A59A1" w:rsidRDefault="00375022" w:rsidP="00804DD4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</w:p>
    <w:p w:rsidR="00375022" w:rsidRDefault="00375022" w:rsidP="00804DD4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color w:val="auto"/>
          <w:lang w:val="pt-BR"/>
        </w:rPr>
      </w:pPr>
    </w:p>
    <w:p w:rsidR="00A0653B" w:rsidRDefault="00A0653B" w:rsidP="00586B1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bookmarkStart w:id="131" w:name="_Toc446433623"/>
    </w:p>
    <w:p w:rsidR="00F622D8" w:rsidRDefault="002E1A20" w:rsidP="00F622D8">
      <w:pPr>
        <w:pStyle w:val="Ttulo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2" w:name="_Toc447446518"/>
      <w:r w:rsidRPr="005C0FC9">
        <w:rPr>
          <w:rFonts w:ascii="Times New Roman" w:hAnsi="Times New Roman" w:cs="Times New Roman"/>
          <w:color w:val="auto"/>
          <w:sz w:val="24"/>
          <w:szCs w:val="24"/>
        </w:rPr>
        <w:lastRenderedPageBreak/>
        <w:t>Bibliografia</w:t>
      </w:r>
      <w:bookmarkEnd w:id="131"/>
      <w:bookmarkEnd w:id="132"/>
    </w:p>
    <w:p w:rsidR="008117DB" w:rsidRDefault="002E1A20" w:rsidP="008117DB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622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ALONSO, Marcelo &amp; FINN, Edward J. </w:t>
      </w:r>
      <w:r w:rsidRPr="00F622D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Física. Curso Universitário – Volume I – Mecânica</w:t>
      </w:r>
      <w:r w:rsidRPr="00F622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Editora </w:t>
      </w:r>
      <w:proofErr w:type="spellStart"/>
      <w:r w:rsidRPr="00F622D8">
        <w:rPr>
          <w:rFonts w:ascii="Times New Roman" w:hAnsi="Times New Roman" w:cs="Times New Roman"/>
          <w:b w:val="0"/>
          <w:color w:val="auto"/>
          <w:sz w:val="24"/>
          <w:szCs w:val="24"/>
        </w:rPr>
        <w:t>Edgard</w:t>
      </w:r>
      <w:proofErr w:type="spellEnd"/>
      <w:r w:rsidRPr="00F622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622D8">
        <w:rPr>
          <w:rFonts w:ascii="Times New Roman" w:hAnsi="Times New Roman" w:cs="Times New Roman"/>
          <w:b w:val="0"/>
          <w:color w:val="auto"/>
          <w:sz w:val="24"/>
          <w:szCs w:val="24"/>
        </w:rPr>
        <w:t>Blucher</w:t>
      </w:r>
      <w:proofErr w:type="spellEnd"/>
      <w:r w:rsidRPr="00F622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LTDA, São Paulo, 1972. </w:t>
      </w:r>
    </w:p>
    <w:p w:rsidR="00232968" w:rsidRPr="008117DB" w:rsidRDefault="001C2321" w:rsidP="008117DB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117D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ALONSO, Marcelo &amp; FINN, Edward J. </w:t>
      </w:r>
      <w:r w:rsidRPr="008117D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Física</w:t>
      </w:r>
      <w:r w:rsidRPr="008117DB">
        <w:rPr>
          <w:rFonts w:ascii="Times New Roman" w:hAnsi="Times New Roman" w:cs="Times New Roman"/>
          <w:b w:val="0"/>
          <w:color w:val="auto"/>
          <w:sz w:val="24"/>
          <w:szCs w:val="24"/>
        </w:rPr>
        <w:t>. S.A., Madrid, 1999.</w:t>
      </w:r>
    </w:p>
    <w:p w:rsidR="00232968" w:rsidRPr="00F622D8" w:rsidRDefault="002E1A20" w:rsidP="008117DB">
      <w:pPr>
        <w:spacing w:before="200" w:line="360" w:lineRule="auto"/>
        <w:jc w:val="both"/>
        <w:rPr>
          <w:rFonts w:ascii="Times New Roman" w:hAnsi="Times New Roman" w:cs="Times New Roman"/>
          <w:lang w:val="pt-BR"/>
        </w:rPr>
      </w:pPr>
      <w:r w:rsidRPr="00F622D8">
        <w:rPr>
          <w:rFonts w:ascii="Times New Roman" w:hAnsi="Times New Roman" w:cs="Times New Roman"/>
          <w:sz w:val="24"/>
          <w:szCs w:val="24"/>
        </w:rPr>
        <w:t xml:space="preserve">ALVARENGA, Beatriz &amp; MAXIMO, António. </w:t>
      </w:r>
      <w:r w:rsidRPr="00F622D8">
        <w:rPr>
          <w:rFonts w:ascii="Times New Roman" w:hAnsi="Times New Roman" w:cs="Times New Roman"/>
          <w:i/>
          <w:sz w:val="24"/>
          <w:szCs w:val="24"/>
        </w:rPr>
        <w:t>Física</w:t>
      </w:r>
      <w:r w:rsidRPr="00F622D8">
        <w:rPr>
          <w:rFonts w:ascii="Times New Roman" w:hAnsi="Times New Roman" w:cs="Times New Roman"/>
          <w:sz w:val="24"/>
          <w:szCs w:val="24"/>
        </w:rPr>
        <w:t xml:space="preserve">: </w:t>
      </w:r>
      <w:r w:rsidRPr="00F622D8">
        <w:rPr>
          <w:rFonts w:ascii="Times New Roman" w:hAnsi="Times New Roman" w:cs="Times New Roman"/>
          <w:i/>
          <w:sz w:val="24"/>
          <w:szCs w:val="24"/>
        </w:rPr>
        <w:t>Volume</w:t>
      </w:r>
      <w:r w:rsidRPr="00F622D8">
        <w:rPr>
          <w:rFonts w:ascii="Times New Roman" w:hAnsi="Times New Roman" w:cs="Times New Roman"/>
          <w:sz w:val="24"/>
          <w:szCs w:val="24"/>
        </w:rPr>
        <w:t xml:space="preserve">1. </w:t>
      </w:r>
      <w:r w:rsidRPr="00F622D8">
        <w:rPr>
          <w:rFonts w:ascii="Times New Roman" w:hAnsi="Times New Roman" w:cs="Times New Roman"/>
          <w:sz w:val="24"/>
          <w:szCs w:val="24"/>
          <w:lang w:val="pt-BR"/>
        </w:rPr>
        <w:t>1ª ed., Scipione, S.P, 2006.</w:t>
      </w:r>
    </w:p>
    <w:p w:rsidR="00232968" w:rsidRPr="00F622D8" w:rsidRDefault="002E1A20" w:rsidP="008117DB">
      <w:pPr>
        <w:spacing w:before="200" w:line="360" w:lineRule="auto"/>
        <w:jc w:val="both"/>
        <w:rPr>
          <w:rFonts w:ascii="Times New Roman" w:hAnsi="Times New Roman" w:cs="Times New Roman"/>
        </w:rPr>
      </w:pPr>
      <w:r w:rsidRPr="00F622D8">
        <w:rPr>
          <w:rFonts w:ascii="Times New Roman" w:hAnsi="Times New Roman" w:cs="Times New Roman"/>
          <w:sz w:val="24"/>
          <w:szCs w:val="24"/>
        </w:rPr>
        <w:t>BALOI, Mário</w:t>
      </w:r>
      <w:r w:rsidRPr="00F622D8">
        <w:rPr>
          <w:rFonts w:ascii="Times New Roman" w:hAnsi="Times New Roman" w:cs="Times New Roman"/>
          <w:i/>
          <w:sz w:val="24"/>
          <w:szCs w:val="24"/>
        </w:rPr>
        <w:t>. Pré – Universitário. Física 11</w:t>
      </w:r>
      <w:r w:rsidRPr="00F622D8">
        <w:rPr>
          <w:rFonts w:ascii="Times New Roman" w:hAnsi="Times New Roman" w:cs="Times New Roman"/>
          <w:sz w:val="24"/>
          <w:szCs w:val="24"/>
        </w:rPr>
        <w:t xml:space="preserve">. 1ª </w:t>
      </w:r>
      <w:proofErr w:type="gramStart"/>
      <w:r w:rsidRPr="00F622D8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F622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2D8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F622D8">
        <w:rPr>
          <w:rFonts w:ascii="Times New Roman" w:hAnsi="Times New Roman" w:cs="Times New Roman"/>
          <w:sz w:val="24"/>
          <w:szCs w:val="24"/>
        </w:rPr>
        <w:t>, Maputo, 2010.</w:t>
      </w:r>
    </w:p>
    <w:p w:rsidR="00232968" w:rsidRPr="00F622D8" w:rsidRDefault="002E1A20" w:rsidP="008117DB">
      <w:pPr>
        <w:spacing w:before="200" w:line="360" w:lineRule="auto"/>
        <w:jc w:val="both"/>
        <w:rPr>
          <w:rFonts w:ascii="Times New Roman" w:hAnsi="Times New Roman" w:cs="Times New Roman"/>
        </w:rPr>
      </w:pPr>
      <w:r w:rsidRPr="00F622D8">
        <w:rPr>
          <w:rFonts w:ascii="Times New Roman" w:hAnsi="Times New Roman" w:cs="Times New Roman"/>
          <w:sz w:val="24"/>
          <w:szCs w:val="24"/>
        </w:rPr>
        <w:t xml:space="preserve">BESSA, Valeria da Hora. </w:t>
      </w:r>
      <w:r w:rsidRPr="00F622D8">
        <w:rPr>
          <w:rFonts w:ascii="Times New Roman" w:hAnsi="Times New Roman" w:cs="Times New Roman"/>
          <w:i/>
          <w:sz w:val="24"/>
          <w:szCs w:val="24"/>
        </w:rPr>
        <w:t>Teorias da Aprendizagem</w:t>
      </w:r>
      <w:r w:rsidRPr="00F622D8">
        <w:rPr>
          <w:rFonts w:ascii="Times New Roman" w:hAnsi="Times New Roman" w:cs="Times New Roman"/>
          <w:sz w:val="24"/>
          <w:szCs w:val="24"/>
        </w:rPr>
        <w:t>. IESDE, S.A., Brasil, 2008.</w:t>
      </w:r>
    </w:p>
    <w:p w:rsidR="00232968" w:rsidRPr="00F622D8" w:rsidRDefault="002E1A20" w:rsidP="008117DB">
      <w:pPr>
        <w:spacing w:before="200" w:line="360" w:lineRule="auto"/>
        <w:jc w:val="both"/>
        <w:rPr>
          <w:rFonts w:ascii="Times New Roman" w:hAnsi="Times New Roman" w:cs="Times New Roman"/>
        </w:rPr>
      </w:pPr>
      <w:r w:rsidRPr="00F622D8">
        <w:rPr>
          <w:rFonts w:ascii="Times New Roman" w:hAnsi="Times New Roman" w:cs="Times New Roman"/>
          <w:sz w:val="24"/>
          <w:szCs w:val="24"/>
        </w:rPr>
        <w:t>FERRARO, Nicolau Gilberto &amp; TOLEDO, Paulo António.</w:t>
      </w:r>
      <w:r w:rsidRPr="00F622D8">
        <w:rPr>
          <w:rFonts w:ascii="Times New Roman" w:hAnsi="Times New Roman" w:cs="Times New Roman"/>
          <w:i/>
          <w:sz w:val="24"/>
          <w:szCs w:val="24"/>
        </w:rPr>
        <w:t xml:space="preserve"> Física Básica: Volume Único. </w:t>
      </w:r>
      <w:proofErr w:type="gramStart"/>
      <w:r w:rsidRPr="00F622D8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622D8">
        <w:rPr>
          <w:rFonts w:ascii="Times New Roman" w:hAnsi="Times New Roman" w:cs="Times New Roman"/>
          <w:sz w:val="24"/>
          <w:szCs w:val="24"/>
        </w:rPr>
        <w:t>/d. Actual, São Paulo, 1998.</w:t>
      </w:r>
    </w:p>
    <w:p w:rsidR="00232968" w:rsidRPr="00F622D8" w:rsidRDefault="002E1A20" w:rsidP="008117DB">
      <w:pPr>
        <w:spacing w:before="200" w:line="360" w:lineRule="auto"/>
        <w:jc w:val="both"/>
        <w:rPr>
          <w:rFonts w:ascii="Times New Roman" w:hAnsi="Times New Roman" w:cs="Times New Roman"/>
        </w:rPr>
      </w:pPr>
      <w:r w:rsidRPr="00F622D8">
        <w:rPr>
          <w:rFonts w:ascii="Times New Roman" w:hAnsi="Times New Roman" w:cs="Times New Roman"/>
          <w:sz w:val="24"/>
          <w:szCs w:val="24"/>
          <w:lang w:val="fr-FR"/>
        </w:rPr>
        <w:t xml:space="preserve">GERARD, </w:t>
      </w:r>
      <w:proofErr w:type="spellStart"/>
      <w:r w:rsidRPr="00F622D8">
        <w:rPr>
          <w:rFonts w:ascii="Times New Roman" w:hAnsi="Times New Roman" w:cs="Times New Roman"/>
          <w:sz w:val="24"/>
          <w:szCs w:val="24"/>
          <w:lang w:val="fr-FR"/>
        </w:rPr>
        <w:t>Francois</w:t>
      </w:r>
      <w:proofErr w:type="spellEnd"/>
      <w:r w:rsidRPr="00F622D8">
        <w:rPr>
          <w:rFonts w:ascii="Times New Roman" w:hAnsi="Times New Roman" w:cs="Times New Roman"/>
          <w:sz w:val="24"/>
          <w:szCs w:val="24"/>
          <w:lang w:val="fr-FR"/>
        </w:rPr>
        <w:t xml:space="preserve"> Marie &amp;</w:t>
      </w:r>
      <w:r w:rsidR="00CF5C1A" w:rsidRPr="00F622D8">
        <w:rPr>
          <w:rFonts w:ascii="Times New Roman" w:hAnsi="Times New Roman" w:cs="Times New Roman"/>
          <w:sz w:val="24"/>
          <w:szCs w:val="24"/>
          <w:lang w:val="fr-FR"/>
        </w:rPr>
        <w:t>ROEGIERS</w:t>
      </w:r>
      <w:r w:rsidRPr="00F622D8">
        <w:rPr>
          <w:rFonts w:ascii="Times New Roman" w:hAnsi="Times New Roman" w:cs="Times New Roman"/>
          <w:sz w:val="24"/>
          <w:szCs w:val="24"/>
          <w:lang w:val="fr-FR"/>
        </w:rPr>
        <w:t xml:space="preserve">, Xavier. </w:t>
      </w:r>
      <w:r w:rsidRPr="00F622D8">
        <w:rPr>
          <w:rFonts w:ascii="Times New Roman" w:hAnsi="Times New Roman" w:cs="Times New Roman"/>
          <w:i/>
          <w:sz w:val="24"/>
          <w:szCs w:val="24"/>
        </w:rPr>
        <w:t>Conceber e Avaliar Manuais Escolares.</w:t>
      </w:r>
      <w:r w:rsidRPr="00F622D8">
        <w:rPr>
          <w:rFonts w:ascii="Times New Roman" w:hAnsi="Times New Roman" w:cs="Times New Roman"/>
          <w:sz w:val="24"/>
          <w:szCs w:val="24"/>
        </w:rPr>
        <w:t xml:space="preserve"> LDA, Portugal, 1998.</w:t>
      </w:r>
    </w:p>
    <w:p w:rsidR="00232968" w:rsidRPr="00F622D8" w:rsidRDefault="002E1A20" w:rsidP="008117DB">
      <w:pPr>
        <w:spacing w:before="200" w:line="360" w:lineRule="auto"/>
        <w:jc w:val="both"/>
        <w:rPr>
          <w:rFonts w:ascii="Times New Roman" w:hAnsi="Times New Roman" w:cs="Times New Roman"/>
        </w:rPr>
      </w:pPr>
      <w:r w:rsidRPr="00F622D8">
        <w:rPr>
          <w:rFonts w:ascii="Times New Roman" w:hAnsi="Times New Roman" w:cs="Times New Roman"/>
          <w:sz w:val="24"/>
          <w:szCs w:val="24"/>
        </w:rPr>
        <w:t xml:space="preserve">HALLIDAY, D. RESNICK, R. e WALKER, J. </w:t>
      </w:r>
      <w:r w:rsidRPr="00F622D8">
        <w:rPr>
          <w:rFonts w:ascii="Times New Roman" w:hAnsi="Times New Roman" w:cs="Times New Roman"/>
          <w:i/>
          <w:sz w:val="24"/>
          <w:szCs w:val="24"/>
        </w:rPr>
        <w:t>Fundamentos de Física, Volume 1</w:t>
      </w:r>
      <w:r w:rsidRPr="00F622D8">
        <w:rPr>
          <w:rFonts w:ascii="Times New Roman" w:hAnsi="Times New Roman" w:cs="Times New Roman"/>
          <w:sz w:val="24"/>
          <w:szCs w:val="24"/>
        </w:rPr>
        <w:t xml:space="preserve">. 8. </w:t>
      </w:r>
      <w:proofErr w:type="gramStart"/>
      <w:r w:rsidRPr="00F622D8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F622D8">
        <w:rPr>
          <w:rFonts w:ascii="Times New Roman" w:hAnsi="Times New Roman" w:cs="Times New Roman"/>
          <w:sz w:val="24"/>
          <w:szCs w:val="24"/>
        </w:rPr>
        <w:t>. LTC, Rio de Janeiro, 2008.</w:t>
      </w:r>
    </w:p>
    <w:p w:rsidR="00232968" w:rsidRPr="00F622D8" w:rsidRDefault="002E1A20" w:rsidP="00232968">
      <w:pPr>
        <w:spacing w:line="360" w:lineRule="auto"/>
        <w:jc w:val="both"/>
        <w:rPr>
          <w:rFonts w:ascii="Times New Roman" w:hAnsi="Times New Roman" w:cs="Times New Roman"/>
        </w:rPr>
      </w:pPr>
      <w:r w:rsidRPr="00F622D8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HEWITT, Paul. </w:t>
      </w:r>
      <w:r w:rsidRPr="00F622D8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Fisica Conceitual.</w:t>
      </w:r>
      <w:r w:rsidRPr="00F622D8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9.ed. Bookman, São Paulo, 2002.</w:t>
      </w:r>
    </w:p>
    <w:p w:rsidR="00232968" w:rsidRPr="001B3833" w:rsidRDefault="002E1A20" w:rsidP="0023296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622D8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HINRICHS, Rogers, A., et al., </w:t>
      </w:r>
      <w:r w:rsidRPr="00F622D8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Energia e o meio ambiente. </w:t>
      </w:r>
      <w:r w:rsidRPr="001B3833">
        <w:rPr>
          <w:rFonts w:ascii="Times New Roman" w:hAnsi="Times New Roman" w:cs="Times New Roman"/>
          <w:bCs/>
          <w:i/>
          <w:iCs/>
          <w:noProof/>
          <w:sz w:val="24"/>
          <w:szCs w:val="24"/>
          <w:lang w:val="en-US"/>
        </w:rPr>
        <w:t>4ª ed., Ltda, S.P., 2011.</w:t>
      </w:r>
    </w:p>
    <w:p w:rsidR="00265188" w:rsidRPr="00F622D8" w:rsidRDefault="002E1A20" w:rsidP="00232968">
      <w:pPr>
        <w:spacing w:line="360" w:lineRule="auto"/>
        <w:jc w:val="both"/>
        <w:rPr>
          <w:rFonts w:ascii="Times New Roman" w:hAnsi="Times New Roman" w:cs="Times New Roman"/>
        </w:rPr>
      </w:pPr>
      <w:r w:rsidRPr="001B3833">
        <w:rPr>
          <w:rFonts w:ascii="Times New Roman" w:hAnsi="Times New Roman" w:cs="Times New Roman"/>
          <w:sz w:val="24"/>
          <w:szCs w:val="24"/>
          <w:lang w:val="en-US"/>
        </w:rPr>
        <w:t>INDE/MINED.</w:t>
      </w:r>
      <w:r w:rsidR="008A68BF" w:rsidRPr="001B38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22D8">
        <w:rPr>
          <w:rFonts w:ascii="Times New Roman" w:hAnsi="Times New Roman" w:cs="Times New Roman"/>
          <w:i/>
          <w:sz w:val="24"/>
          <w:szCs w:val="24"/>
        </w:rPr>
        <w:t>Física, Programa da 11ª classe.</w:t>
      </w:r>
      <w:r w:rsidRPr="00F622D8">
        <w:rPr>
          <w:rFonts w:ascii="Times New Roman" w:hAnsi="Times New Roman" w:cs="Times New Roman"/>
          <w:sz w:val="24"/>
          <w:szCs w:val="24"/>
        </w:rPr>
        <w:t xml:space="preserve"> Moçambique, 2010.</w:t>
      </w:r>
    </w:p>
    <w:p w:rsidR="00265188" w:rsidRPr="00F622D8" w:rsidRDefault="002E1A20" w:rsidP="00A00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D8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KRITCHEVSKI, I. &amp; PETRIANOV, I.V. </w:t>
      </w:r>
      <w:r w:rsidRPr="00F622D8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o que é Termodinamica?</w:t>
      </w:r>
      <w:r w:rsidRPr="00F622D8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MIR, Moscovo,1984.</w:t>
      </w:r>
    </w:p>
    <w:p w:rsidR="00265188" w:rsidRPr="00A0080F" w:rsidRDefault="002E1A20" w:rsidP="00A00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</w:rPr>
        <w:t xml:space="preserve">LAKATOS, Eva Maria e MARCONI, Marina de Andrade. </w:t>
      </w:r>
      <w:r w:rsidRPr="00A0080F">
        <w:rPr>
          <w:rFonts w:ascii="Times New Roman" w:hAnsi="Times New Roman" w:cs="Times New Roman"/>
          <w:i/>
          <w:sz w:val="24"/>
          <w:szCs w:val="24"/>
        </w:rPr>
        <w:t>Metodologia do Trabalho Científico.</w:t>
      </w:r>
      <w:r w:rsidRPr="00A0080F">
        <w:rPr>
          <w:rFonts w:ascii="Times New Roman" w:hAnsi="Times New Roman" w:cs="Times New Roman"/>
          <w:sz w:val="24"/>
          <w:szCs w:val="24"/>
        </w:rPr>
        <w:t xml:space="preserve"> 4ª Edição, Atlas, São Paulo, 1992.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</w:rPr>
        <w:t xml:space="preserve">LAKATOS, Eva Maria &amp; MARCONI, Marina de Andrade. </w:t>
      </w:r>
      <w:r w:rsidRPr="00A0080F">
        <w:rPr>
          <w:rFonts w:ascii="Times New Roman" w:hAnsi="Times New Roman" w:cs="Times New Roman"/>
          <w:i/>
          <w:sz w:val="24"/>
          <w:szCs w:val="24"/>
        </w:rPr>
        <w:t>Fundamentos de metodologia científica</w:t>
      </w:r>
      <w:r w:rsidRPr="00A0080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0080F">
        <w:rPr>
          <w:rFonts w:ascii="Times New Roman" w:hAnsi="Times New Roman" w:cs="Times New Roman"/>
          <w:sz w:val="24"/>
          <w:szCs w:val="24"/>
        </w:rPr>
        <w:t>5.ed., Atlas, São Paulo, 2003.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bCs/>
          <w:iCs/>
          <w:sz w:val="24"/>
          <w:szCs w:val="24"/>
        </w:rPr>
        <w:t xml:space="preserve">LIBANEO, José Carlos. Didáctica. Cortez Editora, </w:t>
      </w:r>
      <w:r w:rsidRPr="00A0080F">
        <w:rPr>
          <w:rFonts w:ascii="Times New Roman" w:hAnsi="Times New Roman" w:cs="Times New Roman"/>
          <w:sz w:val="24"/>
          <w:szCs w:val="24"/>
        </w:rPr>
        <w:t>São Paulo, 2006.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</w:rPr>
        <w:t xml:space="preserve">LOPES, J, Bernardino. </w:t>
      </w:r>
      <w:r w:rsidRPr="00A0080F">
        <w:rPr>
          <w:rFonts w:ascii="Times New Roman" w:hAnsi="Times New Roman" w:cs="Times New Roman"/>
          <w:i/>
          <w:sz w:val="24"/>
          <w:szCs w:val="24"/>
        </w:rPr>
        <w:t>Aprender e ensinar Física</w:t>
      </w:r>
      <w:r w:rsidRPr="00A008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0080F">
        <w:rPr>
          <w:rFonts w:ascii="Times New Roman" w:hAnsi="Times New Roman" w:cs="Times New Roman"/>
          <w:sz w:val="24"/>
          <w:szCs w:val="24"/>
        </w:rPr>
        <w:t>gulbenkian</w:t>
      </w:r>
      <w:proofErr w:type="spellEnd"/>
      <w:proofErr w:type="gramEnd"/>
      <w:r w:rsidRPr="00A0080F">
        <w:rPr>
          <w:rFonts w:ascii="Times New Roman" w:hAnsi="Times New Roman" w:cs="Times New Roman"/>
          <w:sz w:val="24"/>
          <w:szCs w:val="24"/>
        </w:rPr>
        <w:t>, 2004.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</w:rPr>
        <w:t xml:space="preserve">MACIEL, Noémia. </w:t>
      </w:r>
      <w:r w:rsidRPr="00A0080F">
        <w:rPr>
          <w:rFonts w:ascii="Times New Roman" w:hAnsi="Times New Roman" w:cs="Times New Roman"/>
          <w:i/>
          <w:sz w:val="24"/>
          <w:szCs w:val="24"/>
        </w:rPr>
        <w:t>Física 11ª classe.</w:t>
      </w:r>
      <w:r w:rsidR="008A68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080F">
        <w:rPr>
          <w:rFonts w:ascii="Times New Roman" w:hAnsi="Times New Roman" w:cs="Times New Roman"/>
          <w:sz w:val="24"/>
          <w:szCs w:val="24"/>
        </w:rPr>
        <w:t xml:space="preserve">Plural </w:t>
      </w:r>
      <w:proofErr w:type="gramStart"/>
      <w:r w:rsidRPr="00A0080F">
        <w:rPr>
          <w:rFonts w:ascii="Times New Roman" w:hAnsi="Times New Roman" w:cs="Times New Roman"/>
          <w:sz w:val="24"/>
          <w:szCs w:val="24"/>
        </w:rPr>
        <w:t>editoras</w:t>
      </w:r>
      <w:proofErr w:type="gramEnd"/>
      <w:r w:rsidRPr="00A0080F">
        <w:rPr>
          <w:rFonts w:ascii="Times New Roman" w:hAnsi="Times New Roman" w:cs="Times New Roman"/>
          <w:sz w:val="24"/>
          <w:szCs w:val="24"/>
        </w:rPr>
        <w:t>, Maputo, 2010.</w:t>
      </w:r>
    </w:p>
    <w:p w:rsidR="00232968" w:rsidRDefault="00232968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</w:rPr>
        <w:lastRenderedPageBreak/>
        <w:t xml:space="preserve">MARQUES, Heitor Romero, </w:t>
      </w:r>
      <w:proofErr w:type="spellStart"/>
      <w:r w:rsidRPr="00A0080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A0080F">
        <w:rPr>
          <w:rFonts w:ascii="Times New Roman" w:hAnsi="Times New Roman" w:cs="Times New Roman"/>
          <w:sz w:val="24"/>
          <w:szCs w:val="24"/>
        </w:rPr>
        <w:t xml:space="preserve"> al. </w:t>
      </w:r>
      <w:r w:rsidRPr="00A0080F">
        <w:rPr>
          <w:rFonts w:ascii="Times New Roman" w:hAnsi="Times New Roman" w:cs="Times New Roman"/>
          <w:i/>
          <w:sz w:val="24"/>
          <w:szCs w:val="24"/>
        </w:rPr>
        <w:t>Metodologia da pesquisa e do trabalho científico</w:t>
      </w:r>
      <w:r w:rsidR="00232968">
        <w:rPr>
          <w:rFonts w:ascii="Times New Roman" w:hAnsi="Times New Roman" w:cs="Times New Roman"/>
          <w:sz w:val="24"/>
          <w:szCs w:val="24"/>
        </w:rPr>
        <w:t xml:space="preserve">. 1ª </w:t>
      </w:r>
      <w:r w:rsidRPr="00A0080F">
        <w:rPr>
          <w:rFonts w:ascii="Times New Roman" w:hAnsi="Times New Roman" w:cs="Times New Roman"/>
          <w:sz w:val="24"/>
          <w:szCs w:val="24"/>
        </w:rPr>
        <w:t>Edição; editora UCDB; Brasil, 2006.</w:t>
      </w:r>
    </w:p>
    <w:p w:rsidR="002E1A20" w:rsidRPr="00A0080F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bCs/>
          <w:sz w:val="24"/>
          <w:szCs w:val="24"/>
        </w:rPr>
        <w:t xml:space="preserve">MEC. </w:t>
      </w:r>
      <w:r w:rsidRPr="00A0080F">
        <w:rPr>
          <w:rFonts w:ascii="Times New Roman" w:hAnsi="Times New Roman" w:cs="Times New Roman"/>
          <w:bCs/>
          <w:i/>
          <w:sz w:val="24"/>
          <w:szCs w:val="24"/>
        </w:rPr>
        <w:t>Estratégia do Ensino Secundário Geral 2009 – 2015</w:t>
      </w:r>
      <w:r w:rsidRPr="00A0080F">
        <w:rPr>
          <w:rFonts w:ascii="Times New Roman" w:hAnsi="Times New Roman" w:cs="Times New Roman"/>
          <w:bCs/>
          <w:sz w:val="24"/>
          <w:szCs w:val="24"/>
        </w:rPr>
        <w:t>. Maputo, 2009.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A0080F">
        <w:rPr>
          <w:rFonts w:ascii="Times New Roman" w:hAnsi="Times New Roman" w:cs="Times New Roman"/>
          <w:noProof/>
          <w:sz w:val="24"/>
          <w:szCs w:val="24"/>
          <w:lang w:eastAsia="pt-BR"/>
        </w:rPr>
        <w:t>NICOLAU, Gilberto Ferraro &amp; TOLEDO, Paulo Antonio</w:t>
      </w:r>
      <w:r w:rsidRPr="00A0080F">
        <w:rPr>
          <w:rFonts w:ascii="Times New Roman" w:hAnsi="Times New Roman" w:cs="Times New Roman"/>
          <w:i/>
          <w:noProof/>
          <w:sz w:val="24"/>
          <w:szCs w:val="24"/>
          <w:lang w:eastAsia="pt-BR"/>
        </w:rPr>
        <w:t>. Fisica Basica</w:t>
      </w:r>
      <w:r w:rsidRPr="00A0080F">
        <w:rPr>
          <w:rFonts w:ascii="Times New Roman" w:hAnsi="Times New Roman" w:cs="Times New Roman"/>
          <w:noProof/>
          <w:sz w:val="24"/>
          <w:szCs w:val="24"/>
          <w:lang w:eastAsia="pt-BR"/>
        </w:rPr>
        <w:t>: Volume Único. Actual, S.P, 1999.</w:t>
      </w:r>
    </w:p>
    <w:p w:rsidR="002E1A20" w:rsidRPr="00A0080F" w:rsidRDefault="002E1A20" w:rsidP="0023296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A0080F">
        <w:rPr>
          <w:rFonts w:ascii="Times New Roman" w:hAnsi="Times New Roman" w:cs="Times New Roman"/>
          <w:sz w:val="24"/>
          <w:szCs w:val="24"/>
        </w:rPr>
        <w:t xml:space="preserve">PIMENTEL, G.; BERNARDES, L. e SANTANA, M. </w:t>
      </w:r>
      <w:r w:rsidRPr="00A0080F">
        <w:rPr>
          <w:rFonts w:ascii="Times New Roman" w:hAnsi="Times New Roman" w:cs="Times New Roman"/>
          <w:i/>
          <w:sz w:val="24"/>
          <w:szCs w:val="24"/>
        </w:rPr>
        <w:t>Biblioteca Escolar</w:t>
      </w:r>
      <w:r w:rsidRPr="00A008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0080F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A0080F">
        <w:rPr>
          <w:rFonts w:ascii="Times New Roman" w:hAnsi="Times New Roman" w:cs="Times New Roman"/>
          <w:sz w:val="24"/>
          <w:szCs w:val="24"/>
        </w:rPr>
        <w:t>/d, Brasília, 2007.</w:t>
      </w:r>
    </w:p>
    <w:p w:rsidR="002E1A20" w:rsidRPr="00A0080F" w:rsidRDefault="002E1A20" w:rsidP="00A00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</w:rPr>
        <w:t xml:space="preserve">RAMALHO, Júnior Francisco, e tal. </w:t>
      </w:r>
      <w:r w:rsidRPr="00A0080F">
        <w:rPr>
          <w:rFonts w:ascii="Times New Roman" w:hAnsi="Times New Roman" w:cs="Times New Roman"/>
          <w:i/>
          <w:sz w:val="24"/>
          <w:szCs w:val="24"/>
        </w:rPr>
        <w:t>Os fundamentos da Física 1: Mecânica</w:t>
      </w:r>
      <w:r w:rsidRPr="00A0080F">
        <w:rPr>
          <w:rFonts w:ascii="Times New Roman" w:hAnsi="Times New Roman" w:cs="Times New Roman"/>
          <w:sz w:val="24"/>
          <w:szCs w:val="24"/>
        </w:rPr>
        <w:t>. 9.ed, Moderna, São Paulo, 2007.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  <w:lang w:val="pt-BR"/>
        </w:rPr>
        <w:t xml:space="preserve">ROMANATTO, Mauro Carlos. </w:t>
      </w:r>
      <w:r w:rsidRPr="00A0080F">
        <w:rPr>
          <w:rFonts w:ascii="Times New Roman" w:hAnsi="Times New Roman" w:cs="Times New Roman"/>
          <w:i/>
          <w:iCs/>
          <w:sz w:val="24"/>
          <w:szCs w:val="24"/>
          <w:lang w:val="pt-BR"/>
        </w:rPr>
        <w:t>O Livro Didáctico: alcances e limites</w:t>
      </w:r>
      <w:r w:rsidRPr="00A0080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0080F">
        <w:rPr>
          <w:rFonts w:ascii="Times New Roman" w:hAnsi="Times New Roman" w:cs="Times New Roman"/>
          <w:sz w:val="24"/>
          <w:szCs w:val="24"/>
        </w:rPr>
        <w:t xml:space="preserve">[online] </w:t>
      </w:r>
      <w:r w:rsidRPr="00A0080F">
        <w:rPr>
          <w:rFonts w:ascii="Times New Roman" w:hAnsi="Times New Roman" w:cs="Times New Roman"/>
          <w:sz w:val="24"/>
          <w:szCs w:val="24"/>
          <w:lang w:val="pt-BR"/>
        </w:rPr>
        <w:t xml:space="preserve">Disponível em </w:t>
      </w:r>
      <w:r w:rsidR="00C84443">
        <w:fldChar w:fldCharType="begin"/>
      </w:r>
      <w:r w:rsidR="00F97EA5">
        <w:instrText>HYPERLINK "http://www.sbempaulista.org.br/epem/anais/mesas_redondas/mr19-Mauro.doc.Arquivo"</w:instrText>
      </w:r>
      <w:r w:rsidR="00C84443">
        <w:fldChar w:fldCharType="separate"/>
      </w:r>
      <w:r w:rsidR="00657229" w:rsidRPr="00A0080F">
        <w:rPr>
          <w:rStyle w:val="Hiperligao"/>
          <w:rFonts w:ascii="Times New Roman" w:hAnsi="Times New Roman" w:cs="Times New Roman"/>
          <w:sz w:val="24"/>
          <w:szCs w:val="24"/>
          <w:lang w:val="pt-BR"/>
        </w:rPr>
        <w:t>http://www.sbempaulista.org.br/epem/anais/mesas_redondas/mr19-Mauro.doc.</w:t>
      </w:r>
      <w:r w:rsidR="00657229" w:rsidRPr="00A0080F">
        <w:rPr>
          <w:rStyle w:val="Hiperligao"/>
          <w:rFonts w:ascii="Times New Roman" w:hAnsi="Times New Roman" w:cs="Times New Roman"/>
          <w:sz w:val="24"/>
          <w:szCs w:val="24"/>
        </w:rPr>
        <w:t>Arquivo</w:t>
      </w:r>
      <w:r w:rsidR="00C84443">
        <w:fldChar w:fldCharType="end"/>
      </w:r>
      <w:r w:rsidRPr="00A0080F">
        <w:rPr>
          <w:rFonts w:ascii="Times New Roman" w:hAnsi="Times New Roman" w:cs="Times New Roman"/>
          <w:sz w:val="24"/>
          <w:szCs w:val="24"/>
        </w:rPr>
        <w:t xml:space="preserve"> capturado em 07 de Janeiro de 2016.</w:t>
      </w:r>
    </w:p>
    <w:p w:rsidR="00232968" w:rsidRDefault="002E1A20" w:rsidP="00232968">
      <w:pPr>
        <w:spacing w:line="36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A0080F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SOUZA, Dalva Inês de </w:t>
      </w:r>
      <w:proofErr w:type="spellStart"/>
      <w:r w:rsidRPr="00A0080F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et</w:t>
      </w:r>
      <w:proofErr w:type="spellEnd"/>
      <w:r w:rsidRPr="00A0080F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al. </w:t>
      </w:r>
      <w:r w:rsidRPr="00A0080F">
        <w:rPr>
          <w:rStyle w:val="A3"/>
          <w:rFonts w:ascii="Times New Roman" w:hAnsi="Times New Roman" w:cs="Times New Roman"/>
          <w:i/>
          <w:color w:val="auto"/>
          <w:sz w:val="24"/>
          <w:szCs w:val="24"/>
        </w:rPr>
        <w:t>Manual de orientações para projectos de pesquisa</w:t>
      </w:r>
      <w:r w:rsidRPr="00A0080F">
        <w:rPr>
          <w:rStyle w:val="A3"/>
          <w:rFonts w:ascii="Times New Roman" w:hAnsi="Times New Roman" w:cs="Times New Roman"/>
          <w:color w:val="auto"/>
          <w:sz w:val="24"/>
          <w:szCs w:val="24"/>
        </w:rPr>
        <w:t>. Novo Hamburgo, FESLSVC, 2013.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</w:rPr>
        <w:t xml:space="preserve">SILVA, </w:t>
      </w:r>
      <w:proofErr w:type="spellStart"/>
      <w:r w:rsidRPr="00A0080F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A0080F">
        <w:rPr>
          <w:rFonts w:ascii="Times New Roman" w:hAnsi="Times New Roman" w:cs="Times New Roman"/>
          <w:sz w:val="24"/>
          <w:szCs w:val="24"/>
        </w:rPr>
        <w:t xml:space="preserve"> &amp; VALADARES, Jorge. </w:t>
      </w:r>
      <w:r w:rsidRPr="00A0080F">
        <w:rPr>
          <w:rFonts w:ascii="Times New Roman" w:hAnsi="Times New Roman" w:cs="Times New Roman"/>
          <w:i/>
          <w:sz w:val="24"/>
          <w:szCs w:val="24"/>
        </w:rPr>
        <w:t>Manual de Física.</w:t>
      </w:r>
      <w:r w:rsidRPr="00A0080F">
        <w:rPr>
          <w:rFonts w:ascii="Times New Roman" w:hAnsi="Times New Roman" w:cs="Times New Roman"/>
          <w:sz w:val="24"/>
          <w:szCs w:val="24"/>
        </w:rPr>
        <w:t xml:space="preserve"> 16ª </w:t>
      </w:r>
      <w:proofErr w:type="gramStart"/>
      <w:r w:rsidRPr="00A0080F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A0080F">
        <w:rPr>
          <w:rFonts w:ascii="Times New Roman" w:hAnsi="Times New Roman" w:cs="Times New Roman"/>
          <w:sz w:val="24"/>
          <w:szCs w:val="24"/>
        </w:rPr>
        <w:t>, Didáctica editora, s/d.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</w:rPr>
        <w:t xml:space="preserve">TAVARES, Rosilene Horta. </w:t>
      </w:r>
      <w:r w:rsidRPr="00A0080F">
        <w:rPr>
          <w:rFonts w:ascii="Times New Roman" w:hAnsi="Times New Roman" w:cs="Times New Roman"/>
          <w:i/>
          <w:sz w:val="24"/>
          <w:szCs w:val="24"/>
        </w:rPr>
        <w:t>Didáctica Geral</w:t>
      </w:r>
      <w:r w:rsidRPr="00A008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0080F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A0080F">
        <w:rPr>
          <w:rFonts w:ascii="Times New Roman" w:hAnsi="Times New Roman" w:cs="Times New Roman"/>
          <w:sz w:val="24"/>
          <w:szCs w:val="24"/>
        </w:rPr>
        <w:t xml:space="preserve">/d. </w:t>
      </w:r>
      <w:proofErr w:type="gramStart"/>
      <w:r w:rsidRPr="00A0080F">
        <w:rPr>
          <w:rFonts w:ascii="Times New Roman" w:hAnsi="Times New Roman" w:cs="Times New Roman"/>
          <w:sz w:val="24"/>
          <w:szCs w:val="24"/>
        </w:rPr>
        <w:t>Belo Horizonte Editora</w:t>
      </w:r>
      <w:proofErr w:type="gramEnd"/>
      <w:r w:rsidRPr="00A0080F">
        <w:rPr>
          <w:rFonts w:ascii="Times New Roman" w:hAnsi="Times New Roman" w:cs="Times New Roman"/>
          <w:sz w:val="24"/>
          <w:szCs w:val="24"/>
        </w:rPr>
        <w:t xml:space="preserve">, São Paulo, 2011.  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TIPLER, Paulo A. &amp; MOSCA, Gene. </w:t>
      </w:r>
      <w:r w:rsidRPr="00A0080F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Fisica para cientista e engenheiros Volume 1.</w:t>
      </w:r>
      <w:r w:rsidRPr="00A0080F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6.ed. LTC, </w:t>
      </w:r>
      <w:r w:rsidRPr="00A0080F">
        <w:rPr>
          <w:rFonts w:ascii="Times New Roman" w:hAnsi="Times New Roman" w:cs="Times New Roman"/>
          <w:sz w:val="24"/>
          <w:szCs w:val="24"/>
        </w:rPr>
        <w:t>Rio de Janeiro, 2007.</w:t>
      </w:r>
    </w:p>
    <w:p w:rsidR="00232968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bCs/>
          <w:iCs/>
          <w:sz w:val="24"/>
          <w:szCs w:val="24"/>
        </w:rPr>
        <w:t xml:space="preserve">UNIVERSIDADE PEDAGÓGICA. </w:t>
      </w:r>
      <w:r w:rsidRPr="00A0080F">
        <w:rPr>
          <w:rFonts w:ascii="Times New Roman" w:hAnsi="Times New Roman" w:cs="Times New Roman"/>
          <w:bCs/>
          <w:i/>
          <w:iCs/>
          <w:sz w:val="24"/>
          <w:szCs w:val="24"/>
        </w:rPr>
        <w:t>Normas para Produção e Publicação de Trabalhos Científicos na Universidade Pedagógica.</w:t>
      </w:r>
      <w:r w:rsidRPr="00A0080F">
        <w:rPr>
          <w:rFonts w:ascii="Times New Roman" w:hAnsi="Times New Roman" w:cs="Times New Roman"/>
          <w:bCs/>
          <w:iCs/>
          <w:sz w:val="24"/>
          <w:szCs w:val="24"/>
        </w:rPr>
        <w:t xml:space="preserve"> Maputo, 2009</w:t>
      </w:r>
      <w:r w:rsidRPr="00A0080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2E1A20" w:rsidRPr="00A0080F" w:rsidRDefault="002E1A20" w:rsidP="0023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0F">
        <w:rPr>
          <w:rFonts w:ascii="Times New Roman" w:hAnsi="Times New Roman" w:cs="Times New Roman"/>
          <w:sz w:val="24"/>
          <w:szCs w:val="24"/>
        </w:rPr>
        <w:t xml:space="preserve">VILANCULOS, Anastácio &amp; COSSA, Rogério. </w:t>
      </w:r>
      <w:r w:rsidRPr="00A0080F">
        <w:rPr>
          <w:rFonts w:ascii="Times New Roman" w:hAnsi="Times New Roman" w:cs="Times New Roman"/>
          <w:i/>
          <w:sz w:val="24"/>
          <w:szCs w:val="24"/>
        </w:rPr>
        <w:t>F</w:t>
      </w:r>
      <w:r w:rsidRPr="00A0080F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Pr="00A0080F">
        <w:rPr>
          <w:rFonts w:ascii="Times New Roman" w:hAnsi="Times New Roman" w:cs="Times New Roman"/>
          <w:i/>
          <w:sz w:val="24"/>
          <w:szCs w:val="24"/>
        </w:rPr>
        <w:t>- Física 11ª classe</w:t>
      </w:r>
      <w:r w:rsidRPr="00A0080F">
        <w:rPr>
          <w:rFonts w:ascii="Times New Roman" w:hAnsi="Times New Roman" w:cs="Times New Roman"/>
          <w:sz w:val="24"/>
          <w:szCs w:val="24"/>
        </w:rPr>
        <w:t xml:space="preserve">. 1ª </w:t>
      </w:r>
      <w:proofErr w:type="gramStart"/>
      <w:r w:rsidRPr="00A0080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A008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80F">
        <w:rPr>
          <w:rFonts w:ascii="Times New Roman" w:hAnsi="Times New Roman" w:cs="Times New Roman"/>
          <w:sz w:val="24"/>
          <w:szCs w:val="24"/>
        </w:rPr>
        <w:t>Lda</w:t>
      </w:r>
      <w:proofErr w:type="spellEnd"/>
      <w:r w:rsidRPr="00A0080F">
        <w:rPr>
          <w:rFonts w:ascii="Times New Roman" w:hAnsi="Times New Roman" w:cs="Times New Roman"/>
          <w:sz w:val="24"/>
          <w:szCs w:val="24"/>
        </w:rPr>
        <w:t>, Maputo, 2010.</w:t>
      </w:r>
    </w:p>
    <w:p w:rsidR="002E1A20" w:rsidRPr="002B2150" w:rsidRDefault="002E1A20" w:rsidP="002E1A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50">
        <w:rPr>
          <w:rFonts w:ascii="Times New Roman" w:hAnsi="Times New Roman" w:cs="Times New Roman"/>
          <w:sz w:val="24"/>
          <w:szCs w:val="24"/>
        </w:rPr>
        <w:t xml:space="preserve">VILANCULOS, Anastácio &amp; COSSA, Rogério. </w:t>
      </w:r>
      <w:r w:rsidRPr="002B2150">
        <w:rPr>
          <w:rFonts w:ascii="Times New Roman" w:hAnsi="Times New Roman" w:cs="Times New Roman"/>
          <w:i/>
          <w:sz w:val="24"/>
          <w:szCs w:val="24"/>
        </w:rPr>
        <w:t>F</w:t>
      </w:r>
      <w:r w:rsidRPr="002B2150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Pr="002B2150">
        <w:rPr>
          <w:rFonts w:ascii="Times New Roman" w:hAnsi="Times New Roman" w:cs="Times New Roman"/>
          <w:i/>
          <w:sz w:val="24"/>
          <w:szCs w:val="24"/>
        </w:rPr>
        <w:t>- Física 11ª classe</w:t>
      </w:r>
      <w:r w:rsidRPr="002B2150">
        <w:rPr>
          <w:rFonts w:ascii="Times New Roman" w:hAnsi="Times New Roman" w:cs="Times New Roman"/>
          <w:sz w:val="24"/>
          <w:szCs w:val="24"/>
        </w:rPr>
        <w:t xml:space="preserve">. 2ª </w:t>
      </w:r>
      <w:proofErr w:type="gramStart"/>
      <w:r w:rsidRPr="002B215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2B2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150">
        <w:rPr>
          <w:rFonts w:ascii="Times New Roman" w:hAnsi="Times New Roman" w:cs="Times New Roman"/>
          <w:sz w:val="24"/>
          <w:szCs w:val="24"/>
        </w:rPr>
        <w:t>Lda</w:t>
      </w:r>
      <w:proofErr w:type="spellEnd"/>
      <w:r w:rsidRPr="002B2150">
        <w:rPr>
          <w:rFonts w:ascii="Times New Roman" w:hAnsi="Times New Roman" w:cs="Times New Roman"/>
          <w:sz w:val="24"/>
          <w:szCs w:val="24"/>
        </w:rPr>
        <w:t>, Maputo, 2013.</w:t>
      </w:r>
    </w:p>
    <w:p w:rsidR="00BC2FC4" w:rsidRDefault="00BC2FC4" w:rsidP="005511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A20" w:rsidRDefault="002E1A20" w:rsidP="005511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A20" w:rsidRDefault="002E1A20" w:rsidP="005511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A20" w:rsidRDefault="002E1A20" w:rsidP="005511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A20" w:rsidRDefault="002E1A20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22FA" w:rsidRDefault="008E22FA" w:rsidP="008E2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33" w:name="_Toc446433624"/>
    </w:p>
    <w:p w:rsidR="00F71401" w:rsidRDefault="00F71401" w:rsidP="008E2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F71401" w:rsidSect="006D4C20">
          <w:type w:val="continuous"/>
          <w:pgSz w:w="11906" w:h="16838"/>
          <w:pgMar w:top="1701" w:right="1134" w:bottom="1134" w:left="1701" w:header="709" w:footer="709" w:gutter="0"/>
          <w:pgNumType w:start="11"/>
          <w:cols w:space="708"/>
          <w:titlePg/>
          <w:docGrid w:linePitch="360"/>
        </w:sectPr>
      </w:pPr>
    </w:p>
    <w:p w:rsidR="008E22FA" w:rsidRDefault="008E22FA" w:rsidP="00F714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22FA" w:rsidRDefault="008E22FA" w:rsidP="008E22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2FA" w:rsidRDefault="008E22FA" w:rsidP="008E22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2FA" w:rsidRDefault="008E22FA" w:rsidP="008E22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2FA" w:rsidRDefault="008E22FA" w:rsidP="008E22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2FA" w:rsidRDefault="008E22FA" w:rsidP="008E22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A20" w:rsidRPr="00924923" w:rsidRDefault="006A4F69" w:rsidP="00F90BA2">
      <w:pPr>
        <w:pStyle w:val="Ttulo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4" w:name="_Toc447446519"/>
      <w:r w:rsidRPr="00924923">
        <w:rPr>
          <w:rFonts w:ascii="Times New Roman" w:hAnsi="Times New Roman" w:cs="Times New Roman"/>
          <w:color w:val="auto"/>
          <w:sz w:val="24"/>
          <w:szCs w:val="24"/>
        </w:rPr>
        <w:t>APÊNDICE</w:t>
      </w:r>
      <w:bookmarkEnd w:id="133"/>
      <w:bookmarkEnd w:id="134"/>
    </w:p>
    <w:p w:rsidR="002E1A20" w:rsidRPr="00CC0012" w:rsidRDefault="00336A02" w:rsidP="001870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012">
        <w:rPr>
          <w:rFonts w:ascii="Times New Roman" w:hAnsi="Times New Roman" w:cs="Times New Roman"/>
          <w:sz w:val="24"/>
          <w:szCs w:val="24"/>
        </w:rPr>
        <w:t>Apêndice 1꞉ Formulário</w:t>
      </w:r>
    </w:p>
    <w:p w:rsidR="002E1A20" w:rsidRDefault="002E1A20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22FA" w:rsidRDefault="008E22FA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22FA" w:rsidRDefault="008E22FA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1A20" w:rsidRDefault="002E1A20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1A20" w:rsidRDefault="002E1A20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587F" w:rsidRDefault="00D9587F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587F" w:rsidRDefault="00D9587F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6998" w:rsidRDefault="00716998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587F" w:rsidRDefault="00D9587F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1A20" w:rsidRDefault="002E1A20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1A20" w:rsidRDefault="002E1A20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55441" w:rsidRDefault="00155441" w:rsidP="005511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22E1" w:rsidRPr="00F71401" w:rsidRDefault="008F014E" w:rsidP="00F71401">
      <w:pPr>
        <w:tabs>
          <w:tab w:val="center" w:pos="45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b/>
          <w:sz w:val="24"/>
          <w:szCs w:val="24"/>
        </w:rPr>
        <w:lastRenderedPageBreak/>
        <w:t>Apêndice 1</w:t>
      </w:r>
    </w:p>
    <w:p w:rsidR="007E13D8" w:rsidRPr="00F71401" w:rsidRDefault="008F014E" w:rsidP="00F71401">
      <w:pPr>
        <w:tabs>
          <w:tab w:val="center" w:pos="45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b/>
          <w:sz w:val="24"/>
          <w:szCs w:val="24"/>
        </w:rPr>
        <w:tab/>
      </w:r>
      <w:r w:rsidR="007E13D8" w:rsidRPr="00F71401">
        <w:rPr>
          <w:rFonts w:ascii="Times New Roman" w:hAnsi="Times New Roman" w:cs="Times New Roman"/>
          <w:b/>
          <w:sz w:val="24"/>
          <w:szCs w:val="24"/>
        </w:rPr>
        <w:t>Formulário</w:t>
      </w:r>
    </w:p>
    <w:tbl>
      <w:tblPr>
        <w:tblStyle w:val="Tabelacomgrelha"/>
        <w:tblW w:w="0" w:type="auto"/>
        <w:tblLook w:val="04A0"/>
      </w:tblPr>
      <w:tblGrid>
        <w:gridCol w:w="9287"/>
      </w:tblGrid>
      <w:tr w:rsidR="00D246B3" w:rsidRPr="00F71401" w:rsidTr="00B6603A">
        <w:trPr>
          <w:trHeight w:val="750"/>
        </w:trPr>
        <w:tc>
          <w:tcPr>
            <w:tcW w:w="9287" w:type="dxa"/>
          </w:tcPr>
          <w:p w:rsidR="00D246B3" w:rsidRPr="00F71401" w:rsidRDefault="00D246B3" w:rsidP="00F7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7140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Grelha de questões destinada à avaliação do livro didáctico de Física no contexto do tratamento do conceito de Trabalho mecânico</w:t>
            </w:r>
          </w:p>
        </w:tc>
      </w:tr>
    </w:tbl>
    <w:p w:rsidR="00B6603A" w:rsidRPr="00F71401" w:rsidRDefault="00B6603A" w:rsidP="00F714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3D8" w:rsidRPr="00F71401" w:rsidRDefault="007E13D8" w:rsidP="00F71401">
      <w:pPr>
        <w:pStyle w:val="PargrafodaLista"/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b/>
          <w:sz w:val="24"/>
          <w:szCs w:val="24"/>
        </w:rPr>
        <w:t xml:space="preserve">Identificação do livro </w:t>
      </w:r>
    </w:p>
    <w:p w:rsidR="007E13D8" w:rsidRPr="00F71401" w:rsidRDefault="007E13D8" w:rsidP="00F71401">
      <w:pPr>
        <w:pStyle w:val="PargrafodaLista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401">
        <w:rPr>
          <w:rFonts w:ascii="Times New Roman" w:hAnsi="Times New Roman" w:cs="Times New Roman"/>
          <w:sz w:val="24"/>
          <w:szCs w:val="24"/>
        </w:rPr>
        <w:t>Nome(s</w:t>
      </w:r>
      <w:proofErr w:type="gramEnd"/>
      <w:r w:rsidRPr="00F71401">
        <w:rPr>
          <w:rFonts w:ascii="Times New Roman" w:hAnsi="Times New Roman" w:cs="Times New Roman"/>
          <w:sz w:val="24"/>
          <w:szCs w:val="24"/>
        </w:rPr>
        <w:t>) do(s) autor(</w:t>
      </w:r>
      <w:proofErr w:type="spellStart"/>
      <w:r w:rsidRPr="00F71401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F71401">
        <w:rPr>
          <w:rFonts w:ascii="Times New Roman" w:hAnsi="Times New Roman" w:cs="Times New Roman"/>
          <w:sz w:val="24"/>
          <w:szCs w:val="24"/>
        </w:rPr>
        <w:t>):</w:t>
      </w:r>
    </w:p>
    <w:p w:rsidR="007E13D8" w:rsidRPr="00F71401" w:rsidRDefault="007E13D8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7E13D8" w:rsidRPr="00F71401" w:rsidRDefault="007F4CA6" w:rsidP="00F71401">
      <w:pPr>
        <w:pStyle w:val="PargrafodaLista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401">
        <w:rPr>
          <w:rFonts w:ascii="Times New Roman" w:hAnsi="Times New Roman" w:cs="Times New Roman"/>
          <w:sz w:val="24"/>
          <w:szCs w:val="24"/>
        </w:rPr>
        <w:t>Titulo</w:t>
      </w:r>
      <w:proofErr w:type="gramEnd"/>
      <w:r w:rsidRPr="00F71401">
        <w:rPr>
          <w:rFonts w:ascii="Times New Roman" w:hAnsi="Times New Roman" w:cs="Times New Roman"/>
          <w:sz w:val="24"/>
          <w:szCs w:val="24"/>
        </w:rPr>
        <w:t xml:space="preserve"> do livro:___________</w:t>
      </w:r>
      <w:r w:rsidR="007E13D8" w:rsidRPr="00F7140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13D8" w:rsidRPr="00F71401" w:rsidRDefault="007E13D8" w:rsidP="00F71401">
      <w:pPr>
        <w:pStyle w:val="PargrafodaLista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Edição:_______; Editora:_______; Local:_______; Ano:_______</w:t>
      </w:r>
    </w:p>
    <w:p w:rsidR="00811D6F" w:rsidRPr="009D5FD8" w:rsidRDefault="00C52159" w:rsidP="009D5FD8">
      <w:pPr>
        <w:pStyle w:val="PargrafodaLista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Conteúdo: </w:t>
      </w:r>
      <w:r w:rsidRPr="00F71401">
        <w:rPr>
          <w:rFonts w:ascii="Times New Roman" w:hAnsi="Times New Roman" w:cs="Times New Roman"/>
          <w:sz w:val="24"/>
          <w:szCs w:val="24"/>
          <w:u w:val="single"/>
        </w:rPr>
        <w:t>Trabalho Mecânico</w:t>
      </w:r>
    </w:p>
    <w:p w:rsidR="00811D6F" w:rsidRPr="00F71401" w:rsidRDefault="004B328A" w:rsidP="00F71401">
      <w:pPr>
        <w:pStyle w:val="PargrafodaLista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b/>
          <w:sz w:val="24"/>
          <w:szCs w:val="24"/>
        </w:rPr>
        <w:t>Introdução do conceito de Trabalho mecânico – Contextualização</w:t>
      </w:r>
    </w:p>
    <w:p w:rsidR="00811D6F" w:rsidRPr="00F71401" w:rsidRDefault="00811D6F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O livro comunica previamente</w:t>
      </w:r>
      <w:r w:rsidR="00D130AB" w:rsidRPr="00F71401">
        <w:rPr>
          <w:rFonts w:ascii="Times New Roman" w:hAnsi="Times New Roman" w:cs="Times New Roman"/>
          <w:sz w:val="24"/>
          <w:szCs w:val="24"/>
        </w:rPr>
        <w:t xml:space="preserve"> os objectivos para aprendizage</w:t>
      </w:r>
      <w:r w:rsidRPr="00F71401">
        <w:rPr>
          <w:rFonts w:ascii="Times New Roman" w:hAnsi="Times New Roman" w:cs="Times New Roman"/>
          <w:sz w:val="24"/>
          <w:szCs w:val="24"/>
        </w:rPr>
        <w:t xml:space="preserve">m do conceito de Trabalho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>mecânico?</w:t>
      </w:r>
      <w:r w:rsidR="009763EB" w:rsidRPr="00F71401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9763EB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9763EB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65239D" w:rsidRPr="00F71401" w:rsidRDefault="00811D6F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Se sim, </w:t>
      </w:r>
      <w:r w:rsidR="0065239D" w:rsidRPr="00F71401">
        <w:rPr>
          <w:rFonts w:ascii="Times New Roman" w:hAnsi="Times New Roman" w:cs="Times New Roman"/>
          <w:sz w:val="24"/>
          <w:szCs w:val="24"/>
        </w:rPr>
        <w:t>reflectem</w:t>
      </w:r>
      <w:r w:rsidRPr="00F71401">
        <w:rPr>
          <w:rFonts w:ascii="Times New Roman" w:hAnsi="Times New Roman" w:cs="Times New Roman"/>
          <w:sz w:val="24"/>
          <w:szCs w:val="24"/>
        </w:rPr>
        <w:t xml:space="preserve"> os objectivos propostos no programa de ensino de Física e da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>classe?</w:t>
      </w:r>
      <w:r w:rsidR="00D2464C" w:rsidRPr="00F7140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D2464C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D2464C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65239D" w:rsidRPr="00F71401" w:rsidRDefault="0065239D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O livro proporciona a indução do objecto de estudo a partir do contexto diário do conceito de trabalho</w:t>
      </w:r>
      <w:r w:rsidR="00AE3988" w:rsidRPr="00F71401">
        <w:rPr>
          <w:rFonts w:ascii="Times New Roman" w:hAnsi="Times New Roman" w:cs="Times New Roman"/>
          <w:sz w:val="24"/>
          <w:szCs w:val="24"/>
        </w:rPr>
        <w:t xml:space="preserve"> (pré – </w:t>
      </w:r>
      <w:proofErr w:type="gramStart"/>
      <w:r w:rsidR="00AE3988" w:rsidRPr="00F71401">
        <w:rPr>
          <w:rFonts w:ascii="Times New Roman" w:hAnsi="Times New Roman" w:cs="Times New Roman"/>
          <w:sz w:val="24"/>
          <w:szCs w:val="24"/>
        </w:rPr>
        <w:t>concepções)</w:t>
      </w:r>
      <w:r w:rsidRPr="00F71401">
        <w:rPr>
          <w:rFonts w:ascii="Times New Roman" w:hAnsi="Times New Roman" w:cs="Times New Roman"/>
          <w:sz w:val="24"/>
          <w:szCs w:val="24"/>
        </w:rPr>
        <w:t xml:space="preserve">?    </w:t>
      </w:r>
      <w:r w:rsidR="009763EB" w:rsidRPr="00F7140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763EB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9763EB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65239D" w:rsidRPr="00F71401" w:rsidRDefault="0065239D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apresenta um documento a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 xml:space="preserve">observar?               </w:t>
      </w:r>
      <w:r w:rsidR="00D2464C" w:rsidRPr="00F7140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2464C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D2464C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811D6F" w:rsidRPr="00F71401" w:rsidRDefault="0065239D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Se sim, que tipo?</w:t>
      </w:r>
    </w:p>
    <w:p w:rsidR="00402972" w:rsidRDefault="0065239D" w:rsidP="0040297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401">
        <w:rPr>
          <w:rFonts w:ascii="Times New Roman" w:hAnsi="Times New Roman" w:cs="Times New Roman"/>
          <w:sz w:val="24"/>
          <w:szCs w:val="24"/>
        </w:rPr>
        <w:t>Desenho___      Fotografia___</w:t>
      </w:r>
      <w:proofErr w:type="gramEnd"/>
      <w:r w:rsidRPr="00F7140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F71401">
        <w:rPr>
          <w:rFonts w:ascii="Times New Roman" w:hAnsi="Times New Roman" w:cs="Times New Roman"/>
          <w:sz w:val="24"/>
          <w:szCs w:val="24"/>
        </w:rPr>
        <w:t>Esquema___outro</w:t>
      </w:r>
      <w:proofErr w:type="spellEnd"/>
      <w:r w:rsidRPr="00F71401">
        <w:rPr>
          <w:rFonts w:ascii="Times New Roman" w:hAnsi="Times New Roman" w:cs="Times New Roman"/>
          <w:sz w:val="24"/>
          <w:szCs w:val="24"/>
        </w:rPr>
        <w:t>:________________________</w:t>
      </w:r>
    </w:p>
    <w:p w:rsidR="0065239D" w:rsidRPr="00402972" w:rsidRDefault="00402972" w:rsidP="00402972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97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47B80" w:rsidRPr="00402972">
        <w:rPr>
          <w:rFonts w:ascii="Times New Roman" w:hAnsi="Times New Roman" w:cs="Times New Roman"/>
          <w:b/>
          <w:sz w:val="24"/>
          <w:szCs w:val="24"/>
        </w:rPr>
        <w:t>Activida</w:t>
      </w:r>
      <w:r w:rsidR="00A241A4" w:rsidRPr="00402972">
        <w:rPr>
          <w:rFonts w:ascii="Times New Roman" w:hAnsi="Times New Roman" w:cs="Times New Roman"/>
          <w:b/>
          <w:sz w:val="24"/>
          <w:szCs w:val="24"/>
        </w:rPr>
        <w:t xml:space="preserve">des de aprendizagem </w:t>
      </w:r>
    </w:p>
    <w:p w:rsidR="00947B80" w:rsidRPr="00F71401" w:rsidRDefault="00947B80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levanta um problema de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>parti</w:t>
      </w:r>
      <w:r w:rsidR="009763EB" w:rsidRPr="00F71401">
        <w:rPr>
          <w:rFonts w:ascii="Times New Roman" w:hAnsi="Times New Roman" w:cs="Times New Roman"/>
          <w:sz w:val="24"/>
          <w:szCs w:val="24"/>
        </w:rPr>
        <w:t xml:space="preserve">da?                         </w:t>
      </w:r>
      <w:proofErr w:type="spellStart"/>
      <w:r w:rsidRPr="00F71401">
        <w:rPr>
          <w:rFonts w:ascii="Times New Roman" w:hAnsi="Times New Roman" w:cs="Times New Roman"/>
          <w:sz w:val="24"/>
          <w:szCs w:val="24"/>
        </w:rPr>
        <w:t>Sim___</w:t>
      </w:r>
      <w:r w:rsidR="009763EB" w:rsidRPr="00F71401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="009763EB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  <w:t xml:space="preserve">___      </w:t>
      </w:r>
      <w:r w:rsidRPr="00F71401">
        <w:rPr>
          <w:rFonts w:ascii="Times New Roman" w:hAnsi="Times New Roman" w:cs="Times New Roman"/>
          <w:sz w:val="24"/>
          <w:szCs w:val="24"/>
        </w:rPr>
        <w:t>Não___</w:t>
      </w:r>
      <w:proofErr w:type="gramEnd"/>
    </w:p>
    <w:p w:rsidR="009763EB" w:rsidRPr="00F71401" w:rsidRDefault="00947B80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apresenta propostas de actividades experimentais condicionantes à compreensão do conceito de Trabalho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>mecânico</w:t>
      </w:r>
      <w:r w:rsidR="009763EB" w:rsidRPr="00F7140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9763EB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9763EB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</w:r>
      <w:r w:rsidR="009763EB" w:rsidRPr="00F71401">
        <w:rPr>
          <w:rFonts w:ascii="Times New Roman" w:hAnsi="Times New Roman" w:cs="Times New Roman"/>
          <w:sz w:val="24"/>
          <w:szCs w:val="24"/>
        </w:rPr>
        <w:softHyphen/>
        <w:t>___</w:t>
      </w:r>
      <w:proofErr w:type="gramEnd"/>
      <w:r w:rsidR="009763EB" w:rsidRPr="00F71401">
        <w:rPr>
          <w:rFonts w:ascii="Times New Roman" w:hAnsi="Times New Roman" w:cs="Times New Roman"/>
          <w:sz w:val="24"/>
          <w:szCs w:val="24"/>
        </w:rPr>
        <w:t xml:space="preserve">      Não___</w:t>
      </w:r>
    </w:p>
    <w:p w:rsidR="00193A14" w:rsidRPr="00F71401" w:rsidRDefault="00193A14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faz a revisão de pré – requisitos a partir de pequenos exercícios?         </w:t>
      </w:r>
    </w:p>
    <w:p w:rsidR="00193A14" w:rsidRPr="00F71401" w:rsidRDefault="009763EB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proofErr w:type="gramStart"/>
      <w:r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C84BAE" w:rsidRPr="009D5FD8" w:rsidRDefault="00DC3D50" w:rsidP="009D5FD8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</w:t>
      </w:r>
      <w:r w:rsidR="0002291A" w:rsidRPr="00F71401">
        <w:rPr>
          <w:rFonts w:ascii="Times New Roman" w:hAnsi="Times New Roman" w:cs="Times New Roman"/>
          <w:sz w:val="24"/>
          <w:szCs w:val="24"/>
        </w:rPr>
        <w:t xml:space="preserve">apresenta propostas metodológicas de resolução de exercícios envolvendo o conceito de Trabalho </w:t>
      </w:r>
      <w:proofErr w:type="gramStart"/>
      <w:r w:rsidR="0002291A" w:rsidRPr="00F71401">
        <w:rPr>
          <w:rFonts w:ascii="Times New Roman" w:hAnsi="Times New Roman" w:cs="Times New Roman"/>
          <w:sz w:val="24"/>
          <w:szCs w:val="24"/>
        </w:rPr>
        <w:t>mecânico?</w:t>
      </w:r>
      <w:r w:rsidR="00D2464C" w:rsidRPr="00F7140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D2464C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D2464C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</w:r>
      <w:r w:rsidR="00D2464C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D2464C" w:rsidRPr="00F71401" w:rsidRDefault="00193A14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O livro propõe actividades</w:t>
      </w:r>
      <w:r w:rsidR="00D2464C" w:rsidRPr="00F71401">
        <w:rPr>
          <w:rFonts w:ascii="Times New Roman" w:hAnsi="Times New Roman" w:cs="Times New Roman"/>
          <w:sz w:val="24"/>
          <w:szCs w:val="24"/>
        </w:rPr>
        <w:t xml:space="preserve"> de extensão (para saber mais)? </w:t>
      </w:r>
    </w:p>
    <w:p w:rsidR="00402972" w:rsidRDefault="00D2464C" w:rsidP="00402972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7E13D8" w:rsidRPr="00402972" w:rsidRDefault="00402972" w:rsidP="00402972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995A29" w:rsidRPr="00402972">
        <w:rPr>
          <w:rFonts w:ascii="Times New Roman" w:hAnsi="Times New Roman" w:cs="Times New Roman"/>
          <w:b/>
          <w:sz w:val="24"/>
          <w:szCs w:val="24"/>
        </w:rPr>
        <w:t xml:space="preserve">O contributo da informação </w:t>
      </w:r>
    </w:p>
    <w:p w:rsidR="00995A29" w:rsidRPr="00F71401" w:rsidRDefault="00995A29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define clara e cientificamente o conceito de Trabalho mecânico? </w:t>
      </w:r>
    </w:p>
    <w:p w:rsidR="00D901BB" w:rsidRPr="00F71401" w:rsidRDefault="00D2464C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995A29" w:rsidRPr="00F71401" w:rsidRDefault="00995A29" w:rsidP="00F71401">
      <w:pPr>
        <w:pStyle w:val="PargrafodaLista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Se sim, a que nível de tratamento? </w:t>
      </w:r>
    </w:p>
    <w:p w:rsidR="00995A29" w:rsidRPr="00F71401" w:rsidRDefault="00995A29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Qualitativo___</w:t>
      </w:r>
      <w:proofErr w:type="spellStart"/>
      <w:r w:rsidRPr="00F71401">
        <w:rPr>
          <w:rFonts w:ascii="Times New Roman" w:hAnsi="Times New Roman" w:cs="Times New Roman"/>
          <w:sz w:val="24"/>
          <w:szCs w:val="24"/>
        </w:rPr>
        <w:t>Semi</w:t>
      </w:r>
      <w:proofErr w:type="spellEnd"/>
      <w:r w:rsidRPr="00F71401">
        <w:rPr>
          <w:rFonts w:ascii="Times New Roman" w:hAnsi="Times New Roman" w:cs="Times New Roman"/>
          <w:sz w:val="24"/>
          <w:szCs w:val="24"/>
        </w:rPr>
        <w:t xml:space="preserve"> – quantitativo___</w:t>
      </w:r>
    </w:p>
    <w:p w:rsidR="00995A29" w:rsidRPr="00F71401" w:rsidRDefault="00995A29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1401">
        <w:rPr>
          <w:rFonts w:ascii="Times New Roman" w:hAnsi="Times New Roman" w:cs="Times New Roman"/>
          <w:sz w:val="24"/>
          <w:szCs w:val="24"/>
        </w:rPr>
        <w:t>Quantitativo___A</w:t>
      </w:r>
      <w:proofErr w:type="spellEnd"/>
      <w:r w:rsidRPr="00F71401">
        <w:rPr>
          <w:rFonts w:ascii="Times New Roman" w:hAnsi="Times New Roman" w:cs="Times New Roman"/>
          <w:sz w:val="24"/>
          <w:szCs w:val="24"/>
        </w:rPr>
        <w:t xml:space="preserve"> todos os níveis___</w:t>
      </w:r>
    </w:p>
    <w:p w:rsidR="00482563" w:rsidRPr="00F71401" w:rsidRDefault="00EC52B4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apresenta </w:t>
      </w:r>
      <w:r w:rsidR="00482563" w:rsidRPr="00F71401">
        <w:rPr>
          <w:rFonts w:ascii="Times New Roman" w:hAnsi="Times New Roman" w:cs="Times New Roman"/>
          <w:sz w:val="24"/>
          <w:szCs w:val="24"/>
        </w:rPr>
        <w:t xml:space="preserve">claramente </w:t>
      </w:r>
      <w:r w:rsidRPr="00F71401">
        <w:rPr>
          <w:rFonts w:ascii="Times New Roman" w:hAnsi="Times New Roman" w:cs="Times New Roman"/>
          <w:sz w:val="24"/>
          <w:szCs w:val="24"/>
        </w:rPr>
        <w:t xml:space="preserve">as condições de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>realização</w:t>
      </w:r>
      <w:r w:rsidR="00482563" w:rsidRPr="00F71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563" w:rsidRPr="00F71401">
        <w:rPr>
          <w:rFonts w:ascii="Times New Roman" w:hAnsi="Times New Roman" w:cs="Times New Roman"/>
          <w:sz w:val="24"/>
          <w:szCs w:val="24"/>
        </w:rPr>
        <w:t>doTrabalho</w:t>
      </w:r>
      <w:proofErr w:type="spellEnd"/>
      <w:r w:rsidR="00482563" w:rsidRPr="00F71401">
        <w:rPr>
          <w:rFonts w:ascii="Times New Roman" w:hAnsi="Times New Roman" w:cs="Times New Roman"/>
          <w:sz w:val="24"/>
          <w:szCs w:val="24"/>
        </w:rPr>
        <w:t xml:space="preserve"> </w:t>
      </w:r>
      <w:r w:rsidRPr="00F71401">
        <w:rPr>
          <w:rFonts w:ascii="Times New Roman" w:hAnsi="Times New Roman" w:cs="Times New Roman"/>
          <w:sz w:val="24"/>
          <w:szCs w:val="24"/>
        </w:rPr>
        <w:t>mecânico</w:t>
      </w:r>
      <w:proofErr w:type="gramEnd"/>
      <w:r w:rsidR="00482563" w:rsidRPr="00F7140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549B8" w:rsidRPr="00F71401" w:rsidRDefault="00C741EF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1401">
        <w:rPr>
          <w:rFonts w:ascii="Times New Roman" w:hAnsi="Times New Roman" w:cs="Times New Roman"/>
          <w:sz w:val="24"/>
          <w:szCs w:val="24"/>
        </w:rPr>
        <w:t>Si</w:t>
      </w:r>
      <w:r w:rsidR="009549B8" w:rsidRPr="00F71401">
        <w:rPr>
          <w:rFonts w:ascii="Times New Roman" w:hAnsi="Times New Roman" w:cs="Times New Roman"/>
          <w:sz w:val="24"/>
          <w:szCs w:val="24"/>
        </w:rPr>
        <w:t>m___Sim</w:t>
      </w:r>
      <w:proofErr w:type="spellEnd"/>
      <w:r w:rsidR="009549B8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549B8" w:rsidRPr="00F71401">
        <w:rPr>
          <w:rFonts w:ascii="Times New Roman" w:hAnsi="Times New Roman" w:cs="Times New Roman"/>
          <w:sz w:val="24"/>
          <w:szCs w:val="24"/>
        </w:rPr>
        <w:softHyphen/>
      </w:r>
      <w:r w:rsidR="009549B8" w:rsidRPr="00F71401">
        <w:rPr>
          <w:rFonts w:ascii="Times New Roman" w:hAnsi="Times New Roman" w:cs="Times New Roman"/>
          <w:sz w:val="24"/>
          <w:szCs w:val="24"/>
        </w:rPr>
        <w:softHyphen/>
      </w:r>
      <w:r w:rsidR="009549B8" w:rsidRPr="00F71401">
        <w:rPr>
          <w:rFonts w:ascii="Times New Roman" w:hAnsi="Times New Roman" w:cs="Times New Roman"/>
          <w:sz w:val="24"/>
          <w:szCs w:val="24"/>
        </w:rPr>
        <w:softHyphen/>
      </w:r>
      <w:r w:rsidR="009549B8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EC52B4" w:rsidRPr="00F71401" w:rsidRDefault="000F1616" w:rsidP="00F71401">
      <w:pPr>
        <w:pStyle w:val="PargrafodaLista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O livro diferencia qualitativamente o contexto diário e físico do conceito de Trabalho?</w:t>
      </w:r>
    </w:p>
    <w:p w:rsidR="009549B8" w:rsidRPr="00F71401" w:rsidRDefault="009549B8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proofErr w:type="gramStart"/>
      <w:r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0F1616" w:rsidRPr="00F71401" w:rsidRDefault="000F1616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apresenta exemplos do quotidiano relacionados com a realização de trabalho no contexto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 xml:space="preserve">físico?                 </w:t>
      </w:r>
      <w:proofErr w:type="spellStart"/>
      <w:r w:rsidR="009549B8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9549B8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549B8" w:rsidRPr="00F71401">
        <w:rPr>
          <w:rFonts w:ascii="Times New Roman" w:hAnsi="Times New Roman" w:cs="Times New Roman"/>
          <w:sz w:val="24"/>
          <w:szCs w:val="24"/>
        </w:rPr>
        <w:softHyphen/>
      </w:r>
      <w:r w:rsidR="009549B8" w:rsidRPr="00F71401">
        <w:rPr>
          <w:rFonts w:ascii="Times New Roman" w:hAnsi="Times New Roman" w:cs="Times New Roman"/>
          <w:sz w:val="24"/>
          <w:szCs w:val="24"/>
        </w:rPr>
        <w:softHyphen/>
      </w:r>
      <w:r w:rsidR="009549B8" w:rsidRPr="00F71401">
        <w:rPr>
          <w:rFonts w:ascii="Times New Roman" w:hAnsi="Times New Roman" w:cs="Times New Roman"/>
          <w:sz w:val="24"/>
          <w:szCs w:val="24"/>
        </w:rPr>
        <w:softHyphen/>
      </w:r>
      <w:r w:rsidR="009549B8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206507" w:rsidRPr="00F71401" w:rsidRDefault="00206507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faz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>referencia</w:t>
      </w:r>
      <w:proofErr w:type="gramEnd"/>
      <w:r w:rsidRPr="00F71401">
        <w:rPr>
          <w:rFonts w:ascii="Times New Roman" w:hAnsi="Times New Roman" w:cs="Times New Roman"/>
          <w:sz w:val="24"/>
          <w:szCs w:val="24"/>
        </w:rPr>
        <w:t xml:space="preserve"> às formas de Trabalho mecânico</w:t>
      </w:r>
      <w:r w:rsidR="009D5FD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="00180245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180245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80245" w:rsidRPr="00F71401">
        <w:rPr>
          <w:rFonts w:ascii="Times New Roman" w:hAnsi="Times New Roman" w:cs="Times New Roman"/>
          <w:sz w:val="24"/>
          <w:szCs w:val="24"/>
        </w:rPr>
        <w:softHyphen/>
      </w:r>
      <w:r w:rsidR="00180245" w:rsidRPr="00F71401">
        <w:rPr>
          <w:rFonts w:ascii="Times New Roman" w:hAnsi="Times New Roman" w:cs="Times New Roman"/>
          <w:sz w:val="24"/>
          <w:szCs w:val="24"/>
        </w:rPr>
        <w:softHyphen/>
      </w:r>
      <w:r w:rsidR="00180245" w:rsidRPr="00F71401">
        <w:rPr>
          <w:rFonts w:ascii="Times New Roman" w:hAnsi="Times New Roman" w:cs="Times New Roman"/>
          <w:sz w:val="24"/>
          <w:szCs w:val="24"/>
        </w:rPr>
        <w:softHyphen/>
      </w:r>
      <w:r w:rsidR="00180245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206507" w:rsidRPr="00F71401" w:rsidRDefault="00206507" w:rsidP="00F71401">
      <w:pPr>
        <w:pStyle w:val="PargrafodaLista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O livro atribui o significado físico de cada forma de Trabalho mecânico?</w:t>
      </w:r>
    </w:p>
    <w:p w:rsidR="00180245" w:rsidRPr="00F71401" w:rsidRDefault="00180245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proofErr w:type="gramStart"/>
      <w:r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180245" w:rsidRPr="00F71401" w:rsidRDefault="002B725C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O livro apresenta a unidade de Trabalho mecânico no SI?</w:t>
      </w:r>
    </w:p>
    <w:p w:rsidR="002B725C" w:rsidRPr="00F71401" w:rsidRDefault="00180245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proofErr w:type="gramStart"/>
      <w:r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2B725C" w:rsidRPr="00F71401" w:rsidRDefault="002B725C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Se sim, livro apresenta a interpretação física desta unidade?   </w:t>
      </w:r>
    </w:p>
    <w:p w:rsidR="00180245" w:rsidRPr="00F71401" w:rsidRDefault="00180245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2B725C" w:rsidRPr="00F71401" w:rsidRDefault="00402972" w:rsidP="00402972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73284" w:rsidRPr="00F71401">
        <w:rPr>
          <w:rFonts w:ascii="Times New Roman" w:hAnsi="Times New Roman" w:cs="Times New Roman"/>
          <w:b/>
          <w:sz w:val="24"/>
          <w:szCs w:val="24"/>
        </w:rPr>
        <w:t xml:space="preserve">Organizadores cognitivos </w:t>
      </w:r>
      <w:r w:rsidR="00C45AD0" w:rsidRPr="00F71401">
        <w:rPr>
          <w:rFonts w:ascii="Times New Roman" w:hAnsi="Times New Roman" w:cs="Times New Roman"/>
          <w:b/>
          <w:sz w:val="24"/>
          <w:szCs w:val="24"/>
        </w:rPr>
        <w:t>e facilitadores de aprendizagem</w:t>
      </w:r>
    </w:p>
    <w:p w:rsidR="00E73284" w:rsidRPr="00F71401" w:rsidRDefault="00E73284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apresenta figuras, gráficos ou esquemas facilitadores na dedução de fórmulas e teoremas do conceito de Trabalho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>mecâni</w:t>
      </w:r>
      <w:r w:rsidR="00571B9D" w:rsidRPr="00F71401">
        <w:rPr>
          <w:rFonts w:ascii="Times New Roman" w:hAnsi="Times New Roman" w:cs="Times New Roman"/>
          <w:sz w:val="24"/>
          <w:szCs w:val="24"/>
        </w:rPr>
        <w:t xml:space="preserve">co?                 </w:t>
      </w:r>
      <w:proofErr w:type="spellStart"/>
      <w:r w:rsidR="00571B9D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571B9D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E73284" w:rsidRPr="00F71401" w:rsidRDefault="00E73284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Se sim, são legíveis e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 xml:space="preserve">compreensíveis?                      </w:t>
      </w:r>
      <w:r w:rsidR="00571B9D" w:rsidRPr="00F7140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571B9D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571B9D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A23D6B" w:rsidRPr="00F71401" w:rsidRDefault="00E73284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O livro apresenta resumos</w:t>
      </w:r>
      <w:r w:rsidR="00A23D6B" w:rsidRPr="00F71401">
        <w:rPr>
          <w:rFonts w:ascii="Times New Roman" w:hAnsi="Times New Roman" w:cs="Times New Roman"/>
          <w:sz w:val="24"/>
          <w:szCs w:val="24"/>
        </w:rPr>
        <w:t xml:space="preserve"> ou</w:t>
      </w:r>
      <w:r w:rsidRPr="00F71401">
        <w:rPr>
          <w:rFonts w:ascii="Times New Roman" w:hAnsi="Times New Roman" w:cs="Times New Roman"/>
          <w:sz w:val="24"/>
          <w:szCs w:val="24"/>
        </w:rPr>
        <w:t xml:space="preserve"> qua</w:t>
      </w:r>
      <w:r w:rsidR="00A23D6B" w:rsidRPr="00F71401">
        <w:rPr>
          <w:rFonts w:ascii="Times New Roman" w:hAnsi="Times New Roman" w:cs="Times New Roman"/>
          <w:sz w:val="24"/>
          <w:szCs w:val="24"/>
        </w:rPr>
        <w:t>dro –</w:t>
      </w:r>
      <w:r w:rsidRPr="00F71401">
        <w:rPr>
          <w:rFonts w:ascii="Times New Roman" w:hAnsi="Times New Roman" w:cs="Times New Roman"/>
          <w:sz w:val="24"/>
          <w:szCs w:val="24"/>
        </w:rPr>
        <w:t xml:space="preserve"> sínteses sobre o conceito de Trabalho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>mecânico?</w:t>
      </w:r>
      <w:r w:rsidR="00571B9D" w:rsidRPr="00F7140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571B9D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571B9D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</w:r>
      <w:r w:rsidR="00571B9D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1677B9" w:rsidRPr="00F71401" w:rsidRDefault="001677B9" w:rsidP="00F71401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Se sim, compõem aspectos essenciais para a aprendizagem do conceito de Trabalho </w:t>
      </w:r>
      <w:proofErr w:type="gramStart"/>
      <w:r w:rsidRPr="00F71401">
        <w:rPr>
          <w:rFonts w:ascii="Times New Roman" w:hAnsi="Times New Roman" w:cs="Times New Roman"/>
          <w:sz w:val="24"/>
          <w:szCs w:val="24"/>
        </w:rPr>
        <w:t xml:space="preserve">mecânico?                                                        </w:t>
      </w:r>
      <w:r w:rsidR="00E156AC" w:rsidRPr="00F7140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E156AC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E156AC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156AC" w:rsidRPr="00F71401">
        <w:rPr>
          <w:rFonts w:ascii="Times New Roman" w:hAnsi="Times New Roman" w:cs="Times New Roman"/>
          <w:sz w:val="24"/>
          <w:szCs w:val="24"/>
        </w:rPr>
        <w:softHyphen/>
      </w:r>
      <w:r w:rsidR="00E156AC" w:rsidRPr="00F71401">
        <w:rPr>
          <w:rFonts w:ascii="Times New Roman" w:hAnsi="Times New Roman" w:cs="Times New Roman"/>
          <w:sz w:val="24"/>
          <w:szCs w:val="24"/>
        </w:rPr>
        <w:softHyphen/>
      </w:r>
      <w:r w:rsidR="00E156AC" w:rsidRPr="00F71401">
        <w:rPr>
          <w:rFonts w:ascii="Times New Roman" w:hAnsi="Times New Roman" w:cs="Times New Roman"/>
          <w:sz w:val="24"/>
          <w:szCs w:val="24"/>
        </w:rPr>
        <w:softHyphen/>
      </w:r>
      <w:r w:rsidR="00E156AC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E73284" w:rsidRPr="00F71401" w:rsidRDefault="00402972" w:rsidP="00402972">
      <w:pPr>
        <w:pStyle w:val="PargrafodaLista"/>
        <w:spacing w:before="36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83E6E" w:rsidRPr="00F71401">
        <w:rPr>
          <w:rFonts w:ascii="Times New Roman" w:hAnsi="Times New Roman" w:cs="Times New Roman"/>
          <w:b/>
          <w:sz w:val="24"/>
          <w:szCs w:val="24"/>
        </w:rPr>
        <w:t>Relevância social do conceito de Trabalho mecânico</w:t>
      </w:r>
    </w:p>
    <w:p w:rsidR="004A7BC0" w:rsidRPr="00F71401" w:rsidRDefault="0006542D" w:rsidP="00F71401">
      <w:pPr>
        <w:pStyle w:val="PargrafodaLista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O livro cita exemplos </w:t>
      </w:r>
      <w:r w:rsidR="00E156AC" w:rsidRPr="00F71401">
        <w:rPr>
          <w:rFonts w:ascii="Times New Roman" w:hAnsi="Times New Roman" w:cs="Times New Roman"/>
          <w:sz w:val="24"/>
          <w:szCs w:val="24"/>
        </w:rPr>
        <w:t xml:space="preserve">a importância </w:t>
      </w:r>
      <w:r w:rsidRPr="00F71401">
        <w:rPr>
          <w:rFonts w:ascii="Times New Roman" w:hAnsi="Times New Roman" w:cs="Times New Roman"/>
          <w:sz w:val="24"/>
          <w:szCs w:val="24"/>
        </w:rPr>
        <w:t xml:space="preserve">de </w:t>
      </w:r>
      <w:r w:rsidR="00E156AC" w:rsidRPr="00F71401">
        <w:rPr>
          <w:rFonts w:ascii="Times New Roman" w:hAnsi="Times New Roman" w:cs="Times New Roman"/>
          <w:sz w:val="24"/>
          <w:szCs w:val="24"/>
        </w:rPr>
        <w:t>estudo</w:t>
      </w:r>
      <w:r w:rsidRPr="00F71401">
        <w:rPr>
          <w:rFonts w:ascii="Times New Roman" w:hAnsi="Times New Roman" w:cs="Times New Roman"/>
          <w:sz w:val="24"/>
          <w:szCs w:val="24"/>
        </w:rPr>
        <w:t xml:space="preserve"> do</w:t>
      </w:r>
      <w:r w:rsidR="00E156AC" w:rsidRPr="00F71401">
        <w:rPr>
          <w:rFonts w:ascii="Times New Roman" w:hAnsi="Times New Roman" w:cs="Times New Roman"/>
          <w:sz w:val="24"/>
          <w:szCs w:val="24"/>
        </w:rPr>
        <w:t xml:space="preserve"> conceito de trabalho mecânico par</w:t>
      </w:r>
      <w:r w:rsidRPr="00F71401">
        <w:rPr>
          <w:rFonts w:ascii="Times New Roman" w:hAnsi="Times New Roman" w:cs="Times New Roman"/>
          <w:sz w:val="24"/>
          <w:szCs w:val="24"/>
        </w:rPr>
        <w:t xml:space="preserve">a </w:t>
      </w:r>
      <w:r w:rsidR="00E156AC" w:rsidRPr="00F71401">
        <w:rPr>
          <w:rFonts w:ascii="Times New Roman" w:hAnsi="Times New Roman" w:cs="Times New Roman"/>
          <w:sz w:val="24"/>
          <w:szCs w:val="24"/>
        </w:rPr>
        <w:t xml:space="preserve">a </w:t>
      </w:r>
      <w:r w:rsidRPr="00F71401">
        <w:rPr>
          <w:rFonts w:ascii="Times New Roman" w:hAnsi="Times New Roman" w:cs="Times New Roman"/>
          <w:sz w:val="24"/>
          <w:szCs w:val="24"/>
        </w:rPr>
        <w:t>tecnologia</w:t>
      </w:r>
      <w:r w:rsidR="00E156AC" w:rsidRPr="00F71401">
        <w:rPr>
          <w:rFonts w:ascii="Times New Roman" w:hAnsi="Times New Roman" w:cs="Times New Roman"/>
          <w:sz w:val="24"/>
          <w:szCs w:val="24"/>
        </w:rPr>
        <w:t xml:space="preserve"> e para a </w:t>
      </w:r>
      <w:proofErr w:type="gramStart"/>
      <w:r w:rsidR="00E156AC" w:rsidRPr="00F71401">
        <w:rPr>
          <w:rFonts w:ascii="Times New Roman" w:hAnsi="Times New Roman" w:cs="Times New Roman"/>
          <w:sz w:val="24"/>
          <w:szCs w:val="24"/>
        </w:rPr>
        <w:t>sociedade</w:t>
      </w:r>
      <w:r w:rsidRPr="00F71401">
        <w:rPr>
          <w:rFonts w:ascii="Times New Roman" w:hAnsi="Times New Roman" w:cs="Times New Roman"/>
          <w:sz w:val="24"/>
          <w:szCs w:val="24"/>
        </w:rPr>
        <w:t>?</w:t>
      </w:r>
      <w:r w:rsidR="004A7BC0" w:rsidRPr="00F7140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4A7BC0"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="004A7BC0"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4A7BC0" w:rsidRPr="00F71401">
        <w:rPr>
          <w:rFonts w:ascii="Times New Roman" w:hAnsi="Times New Roman" w:cs="Times New Roman"/>
          <w:sz w:val="24"/>
          <w:szCs w:val="24"/>
        </w:rPr>
        <w:softHyphen/>
      </w:r>
      <w:r w:rsidR="004A7BC0" w:rsidRPr="00F71401">
        <w:rPr>
          <w:rFonts w:ascii="Times New Roman" w:hAnsi="Times New Roman" w:cs="Times New Roman"/>
          <w:sz w:val="24"/>
          <w:szCs w:val="24"/>
        </w:rPr>
        <w:softHyphen/>
      </w:r>
      <w:r w:rsidR="004A7BC0" w:rsidRPr="00F71401">
        <w:rPr>
          <w:rFonts w:ascii="Times New Roman" w:hAnsi="Times New Roman" w:cs="Times New Roman"/>
          <w:sz w:val="24"/>
          <w:szCs w:val="24"/>
        </w:rPr>
        <w:softHyphen/>
      </w:r>
      <w:r w:rsidR="004A7BC0"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4A7BC0" w:rsidRPr="00F71401" w:rsidRDefault="004A7BC0" w:rsidP="00F71401">
      <w:pPr>
        <w:pStyle w:val="PargrafodaLista"/>
        <w:numPr>
          <w:ilvl w:val="0"/>
          <w:numId w:val="6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>O</w:t>
      </w:r>
      <w:r w:rsidR="0068366C" w:rsidRPr="00F71401">
        <w:rPr>
          <w:rFonts w:ascii="Times New Roman" w:hAnsi="Times New Roman" w:cs="Times New Roman"/>
          <w:sz w:val="24"/>
          <w:szCs w:val="24"/>
        </w:rPr>
        <w:t xml:space="preserve"> livro evoca os aspectos históricos sobre o conceito de Trabalho mecânico?</w:t>
      </w:r>
    </w:p>
    <w:p w:rsidR="004A7BC0" w:rsidRPr="00F71401" w:rsidRDefault="004A7BC0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proofErr w:type="gramStart"/>
      <w:r w:rsidRPr="00F71401">
        <w:rPr>
          <w:rFonts w:ascii="Times New Roman" w:hAnsi="Times New Roman" w:cs="Times New Roman"/>
          <w:sz w:val="24"/>
          <w:szCs w:val="24"/>
        </w:rPr>
        <w:t>Sim___Sim</w:t>
      </w:r>
      <w:proofErr w:type="spellEnd"/>
      <w:r w:rsidRPr="00F7140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</w:r>
      <w:r w:rsidRPr="00F71401">
        <w:rPr>
          <w:rFonts w:ascii="Times New Roman" w:hAnsi="Times New Roman" w:cs="Times New Roman"/>
          <w:sz w:val="24"/>
          <w:szCs w:val="24"/>
        </w:rPr>
        <w:softHyphen/>
        <w:t>___      Não___</w:t>
      </w:r>
      <w:proofErr w:type="gramEnd"/>
    </w:p>
    <w:p w:rsidR="00E3561E" w:rsidRDefault="00E3561E" w:rsidP="00F71401">
      <w:pPr>
        <w:pStyle w:val="PargrafodaList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5221" w:rsidRDefault="0067424C" w:rsidP="00FA36BF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61E">
        <w:rPr>
          <w:rFonts w:ascii="Times New Roman" w:hAnsi="Times New Roman" w:cs="Times New Roman"/>
          <w:i/>
          <w:sz w:val="20"/>
          <w:szCs w:val="20"/>
        </w:rPr>
        <w:t>Sim</w:t>
      </w:r>
      <w:r w:rsidRPr="00E3561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561E">
        <w:rPr>
          <w:rFonts w:ascii="Times New Roman" w:hAnsi="Times New Roman" w:cs="Times New Roman"/>
          <w:i/>
          <w:sz w:val="20"/>
          <w:szCs w:val="20"/>
        </w:rPr>
        <w:t xml:space="preserve"> - implicitamente</w:t>
      </w:r>
    </w:p>
    <w:sectPr w:rsidR="00925221" w:rsidSect="002B310C">
      <w:type w:val="continuous"/>
      <w:pgSz w:w="11906" w:h="16838"/>
      <w:pgMar w:top="1701" w:right="1134" w:bottom="1134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C3" w:rsidRDefault="001717C3" w:rsidP="00001220">
      <w:pPr>
        <w:spacing w:after="0" w:line="240" w:lineRule="auto"/>
      </w:pPr>
      <w:r>
        <w:separator/>
      </w:r>
    </w:p>
  </w:endnote>
  <w:endnote w:type="continuationSeparator" w:id="0">
    <w:p w:rsidR="001717C3" w:rsidRDefault="001717C3" w:rsidP="0000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dioacti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C3" w:rsidRDefault="001717C3" w:rsidP="00001220">
      <w:pPr>
        <w:spacing w:after="0" w:line="240" w:lineRule="auto"/>
      </w:pPr>
      <w:r>
        <w:separator/>
      </w:r>
    </w:p>
  </w:footnote>
  <w:footnote w:type="continuationSeparator" w:id="0">
    <w:p w:rsidR="001717C3" w:rsidRDefault="001717C3" w:rsidP="00001220">
      <w:pPr>
        <w:spacing w:after="0" w:line="240" w:lineRule="auto"/>
      </w:pPr>
      <w:r>
        <w:continuationSeparator/>
      </w:r>
    </w:p>
  </w:footnote>
  <w:footnote w:id="1">
    <w:p w:rsidR="00AB10BA" w:rsidRPr="00454E4C" w:rsidRDefault="00AB10BA" w:rsidP="00001220">
      <w:pPr>
        <w:pStyle w:val="Textodenotaderodap"/>
        <w:spacing w:line="360" w:lineRule="auto"/>
        <w:jc w:val="both"/>
        <w:rPr>
          <w:lang w:val="pt-BR"/>
        </w:rPr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lang w:val="pt-BR"/>
        </w:rPr>
        <w:t>Ausebel:</w:t>
      </w:r>
      <w:r w:rsidRPr="00454E4C">
        <w:rPr>
          <w:rFonts w:ascii="Times New Roman" w:hAnsi="Times New Roman" w:cs="Times New Roman"/>
          <w:lang w:val="pt-BR"/>
        </w:rPr>
        <w:t xml:space="preserve"> grande psicologo da educacao, americano, nascido em Nova York em 1918.</w:t>
      </w:r>
    </w:p>
  </w:footnote>
  <w:footnote w:id="2">
    <w:p w:rsidR="00AB10BA" w:rsidRPr="009B308D" w:rsidRDefault="00AB10BA" w:rsidP="00001220">
      <w:pPr>
        <w:pStyle w:val="Textodenotaderodap"/>
        <w:spacing w:line="360" w:lineRule="auto"/>
        <w:ind w:left="708" w:hanging="708"/>
        <w:jc w:val="both"/>
        <w:rPr>
          <w:rFonts w:ascii="Times New Roman" w:hAnsi="Times New Roman" w:cs="Times New Roman"/>
          <w:lang w:val="pt-BR"/>
        </w:rPr>
      </w:pPr>
      <w:r w:rsidRPr="009B308D">
        <w:rPr>
          <w:rStyle w:val="Refdenotaderodap"/>
          <w:rFonts w:ascii="Times New Roman" w:hAnsi="Times New Roman" w:cs="Times New Roman"/>
        </w:rPr>
        <w:footnoteRef/>
      </w:r>
      <w:r w:rsidRPr="009B308D">
        <w:rPr>
          <w:rFonts w:ascii="Times New Roman" w:hAnsi="Times New Roman" w:cs="Times New Roman"/>
        </w:rPr>
        <w:t xml:space="preserve">Conhecimento </w:t>
      </w:r>
      <w:proofErr w:type="spellStart"/>
      <w:r w:rsidRPr="009B308D">
        <w:rPr>
          <w:rFonts w:ascii="Times New Roman" w:hAnsi="Times New Roman" w:cs="Times New Roman"/>
        </w:rPr>
        <w:t>subsunçor</w:t>
      </w:r>
      <w:proofErr w:type="spellEnd"/>
      <w:r w:rsidRPr="009B308D">
        <w:rPr>
          <w:rFonts w:ascii="Times New Roman" w:hAnsi="Times New Roman" w:cs="Times New Roman"/>
        </w:rPr>
        <w:t>: conhecimento anterior que é accionado par</w:t>
      </w:r>
      <w:r>
        <w:rPr>
          <w:rFonts w:ascii="Times New Roman" w:hAnsi="Times New Roman" w:cs="Times New Roman"/>
        </w:rPr>
        <w:t xml:space="preserve">a agir no agenciamento de novas </w:t>
      </w:r>
      <w:r w:rsidRPr="009B308D">
        <w:rPr>
          <w:rFonts w:ascii="Times New Roman" w:hAnsi="Times New Roman" w:cs="Times New Roman"/>
        </w:rPr>
        <w:t>aprendizagens.</w:t>
      </w:r>
    </w:p>
  </w:footnote>
  <w:footnote w:id="3">
    <w:p w:rsidR="00AB10BA" w:rsidRPr="007E6F93" w:rsidRDefault="00AB10BA" w:rsidP="007E6F93">
      <w:pPr>
        <w:pStyle w:val="Textodenotaderodap"/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7E6F93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7E6F93">
        <w:rPr>
          <w:rFonts w:ascii="Times New Roman" w:hAnsi="Times New Roman" w:cs="Times New Roman"/>
          <w:sz w:val="22"/>
          <w:szCs w:val="22"/>
        </w:rPr>
        <w:t xml:space="preserve"> Sim</w:t>
      </w:r>
      <w:r w:rsidRPr="007E6F93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7E6F93">
        <w:rPr>
          <w:rFonts w:ascii="Times New Roman" w:hAnsi="Times New Roman" w:cs="Times New Roman"/>
          <w:sz w:val="22"/>
          <w:szCs w:val="22"/>
        </w:rPr>
        <w:t xml:space="preserve"> - implicitamente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8589"/>
      <w:docPartObj>
        <w:docPartGallery w:val="Page Numbers (Top of Page)"/>
        <w:docPartUnique/>
      </w:docPartObj>
    </w:sdtPr>
    <w:sdtContent>
      <w:p w:rsidR="00AB10BA" w:rsidRDefault="00C84443">
        <w:pPr>
          <w:pStyle w:val="Cabealho"/>
          <w:jc w:val="right"/>
        </w:pPr>
        <w:fldSimple w:instr=" PAGE   \* MERGEFORMAT ">
          <w:r w:rsidR="00E94B0C">
            <w:rPr>
              <w:noProof/>
            </w:rPr>
            <w:t>ii</w:t>
          </w:r>
        </w:fldSimple>
      </w:p>
    </w:sdtContent>
  </w:sdt>
  <w:p w:rsidR="00AB10BA" w:rsidRDefault="00AB10BA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BA" w:rsidRDefault="00AB10BA">
    <w:pPr>
      <w:pStyle w:val="Cabealho"/>
      <w:jc w:val="right"/>
    </w:pPr>
  </w:p>
  <w:p w:rsidR="00AB10BA" w:rsidRDefault="00AB10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3DF"/>
    <w:multiLevelType w:val="multilevel"/>
    <w:tmpl w:val="CD2490F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3.5.4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710F80"/>
    <w:multiLevelType w:val="hybridMultilevel"/>
    <w:tmpl w:val="A806656C"/>
    <w:lvl w:ilvl="0" w:tplc="F4085AB4">
      <w:start w:val="2"/>
      <w:numFmt w:val="decimal"/>
      <w:lvlText w:val="%1.3.3.3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73E5E"/>
    <w:multiLevelType w:val="hybridMultilevel"/>
    <w:tmpl w:val="A49EC8D0"/>
    <w:lvl w:ilvl="0" w:tplc="26AE410E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C73B6"/>
    <w:multiLevelType w:val="hybridMultilevel"/>
    <w:tmpl w:val="D0E69656"/>
    <w:lvl w:ilvl="0" w:tplc="DD709106">
      <w:start w:val="4"/>
      <w:numFmt w:val="decimal"/>
      <w:lvlText w:val="%1.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24378"/>
    <w:multiLevelType w:val="hybridMultilevel"/>
    <w:tmpl w:val="10FE31A6"/>
    <w:lvl w:ilvl="0" w:tplc="6654FFCE">
      <w:start w:val="3"/>
      <w:numFmt w:val="decimal"/>
      <w:lvlText w:val="%1.3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196B"/>
    <w:multiLevelType w:val="hybridMultilevel"/>
    <w:tmpl w:val="BA0A9B48"/>
    <w:lvl w:ilvl="0" w:tplc="D9A42224">
      <w:start w:val="2"/>
      <w:numFmt w:val="decimal"/>
      <w:lvlText w:val="%1.4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11191"/>
    <w:multiLevelType w:val="hybridMultilevel"/>
    <w:tmpl w:val="4E4AF830"/>
    <w:lvl w:ilvl="0" w:tplc="3A04381C">
      <w:start w:val="2"/>
      <w:numFmt w:val="decimal"/>
      <w:lvlText w:val="%1.3.1.8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A013A"/>
    <w:multiLevelType w:val="hybridMultilevel"/>
    <w:tmpl w:val="672458F8"/>
    <w:lvl w:ilvl="0" w:tplc="D5C4537C">
      <w:start w:val="2"/>
      <w:numFmt w:val="decimal"/>
      <w:lvlText w:val="%1.3.2.6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C3F77"/>
    <w:multiLevelType w:val="hybridMultilevel"/>
    <w:tmpl w:val="DE227254"/>
    <w:lvl w:ilvl="0" w:tplc="3D6226B4">
      <w:start w:val="2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438E1"/>
    <w:multiLevelType w:val="hybridMultilevel"/>
    <w:tmpl w:val="A9AC95C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663BF5"/>
    <w:multiLevelType w:val="hybridMultilevel"/>
    <w:tmpl w:val="D4007B76"/>
    <w:lvl w:ilvl="0" w:tplc="5B00A2C6">
      <w:start w:val="3"/>
      <w:numFmt w:val="decimal"/>
      <w:lvlText w:val="%1.4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B0590"/>
    <w:multiLevelType w:val="hybridMultilevel"/>
    <w:tmpl w:val="3E76923C"/>
    <w:lvl w:ilvl="0" w:tplc="A6AEC9FA">
      <w:start w:val="1"/>
      <w:numFmt w:val="decimal"/>
      <w:lvlText w:val="%1.2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084D2A"/>
    <w:multiLevelType w:val="hybridMultilevel"/>
    <w:tmpl w:val="19424876"/>
    <w:lvl w:ilvl="0" w:tplc="58180BE8">
      <w:start w:val="2"/>
      <w:numFmt w:val="decimal"/>
      <w:lvlText w:val="%1.3.2.7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123248"/>
    <w:multiLevelType w:val="hybridMultilevel"/>
    <w:tmpl w:val="55E242B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523664"/>
    <w:multiLevelType w:val="multilevel"/>
    <w:tmpl w:val="8C9E2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5951D24"/>
    <w:multiLevelType w:val="hybridMultilevel"/>
    <w:tmpl w:val="31887C0C"/>
    <w:lvl w:ilvl="0" w:tplc="76229204">
      <w:start w:val="5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2406C8"/>
    <w:multiLevelType w:val="hybridMultilevel"/>
    <w:tmpl w:val="B6A694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A973D2"/>
    <w:multiLevelType w:val="hybridMultilevel"/>
    <w:tmpl w:val="23863D04"/>
    <w:lvl w:ilvl="0" w:tplc="5D505054">
      <w:start w:val="2"/>
      <w:numFmt w:val="decimal"/>
      <w:lvlText w:val="%1.3.4.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077AEE"/>
    <w:multiLevelType w:val="hybridMultilevel"/>
    <w:tmpl w:val="C2FE21BA"/>
    <w:lvl w:ilvl="0" w:tplc="B95CA2E8">
      <w:start w:val="3"/>
      <w:numFmt w:val="decimal"/>
      <w:lvlText w:val="%1.1.2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1875E2"/>
    <w:multiLevelType w:val="hybridMultilevel"/>
    <w:tmpl w:val="75DCF98C"/>
    <w:lvl w:ilvl="0" w:tplc="B754B690">
      <w:start w:val="5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454DE9"/>
    <w:multiLevelType w:val="hybridMultilevel"/>
    <w:tmpl w:val="73529084"/>
    <w:lvl w:ilvl="0" w:tplc="3F40030C">
      <w:start w:val="2"/>
      <w:numFmt w:val="decimal"/>
      <w:lvlText w:val="%1.5.6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1D2B79"/>
    <w:multiLevelType w:val="hybridMultilevel"/>
    <w:tmpl w:val="F8965BF8"/>
    <w:lvl w:ilvl="0" w:tplc="5B8EC7CA">
      <w:start w:val="3"/>
      <w:numFmt w:val="decimal"/>
      <w:lvlText w:val="%1.3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B97E40"/>
    <w:multiLevelType w:val="hybridMultilevel"/>
    <w:tmpl w:val="47645F8C"/>
    <w:lvl w:ilvl="0" w:tplc="6D3AD47C">
      <w:start w:val="2"/>
      <w:numFmt w:val="decimal"/>
      <w:lvlText w:val="%1.3.1.4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DF1AE1"/>
    <w:multiLevelType w:val="hybridMultilevel"/>
    <w:tmpl w:val="BCDA893E"/>
    <w:lvl w:ilvl="0" w:tplc="AAF63BC4">
      <w:start w:val="2"/>
      <w:numFmt w:val="decimal"/>
      <w:lvlText w:val="%1.3.1.7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8B78BC"/>
    <w:multiLevelType w:val="hybridMultilevel"/>
    <w:tmpl w:val="3F5C3532"/>
    <w:lvl w:ilvl="0" w:tplc="EEB64102">
      <w:start w:val="2"/>
      <w:numFmt w:val="decimal"/>
      <w:lvlText w:val="%1.1.1.3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DA1EED"/>
    <w:multiLevelType w:val="hybridMultilevel"/>
    <w:tmpl w:val="35345EA8"/>
    <w:lvl w:ilvl="0" w:tplc="77823832">
      <w:start w:val="2"/>
      <w:numFmt w:val="decimal"/>
      <w:lvlText w:val="%1.3.1.2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714094"/>
    <w:multiLevelType w:val="hybridMultilevel"/>
    <w:tmpl w:val="3FF05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390D4C"/>
    <w:multiLevelType w:val="hybridMultilevel"/>
    <w:tmpl w:val="7E0ADA3C"/>
    <w:lvl w:ilvl="0" w:tplc="183CFA4E">
      <w:start w:val="2"/>
      <w:numFmt w:val="decimal"/>
      <w:lvlText w:val="%1.3.3.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45799D"/>
    <w:multiLevelType w:val="hybridMultilevel"/>
    <w:tmpl w:val="BEA40EA0"/>
    <w:lvl w:ilvl="0" w:tplc="5D4A78E4">
      <w:start w:val="2"/>
      <w:numFmt w:val="decimal"/>
      <w:lvlText w:val="%1.3.2.4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EE1724"/>
    <w:multiLevelType w:val="hybridMultilevel"/>
    <w:tmpl w:val="FDD8D534"/>
    <w:lvl w:ilvl="0" w:tplc="25464CDE">
      <w:start w:val="2"/>
      <w:numFmt w:val="decimal"/>
      <w:lvlText w:val="%1.3.1.3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C60129"/>
    <w:multiLevelType w:val="hybridMultilevel"/>
    <w:tmpl w:val="4E28ECB8"/>
    <w:lvl w:ilvl="0" w:tplc="5D4ED97E">
      <w:start w:val="4"/>
      <w:numFmt w:val="decimal"/>
      <w:lvlText w:val="%1.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CA1453"/>
    <w:multiLevelType w:val="hybridMultilevel"/>
    <w:tmpl w:val="B6928EC6"/>
    <w:lvl w:ilvl="0" w:tplc="32647BF8">
      <w:start w:val="2"/>
      <w:numFmt w:val="decimal"/>
      <w:lvlText w:val="%1.3.2.3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39258A"/>
    <w:multiLevelType w:val="hybridMultilevel"/>
    <w:tmpl w:val="B92A019C"/>
    <w:lvl w:ilvl="0" w:tplc="640EF7D4">
      <w:start w:val="2"/>
      <w:numFmt w:val="decimal"/>
      <w:lvlText w:val="%1.3.1.5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8B05E7"/>
    <w:multiLevelType w:val="hybridMultilevel"/>
    <w:tmpl w:val="2E420564"/>
    <w:lvl w:ilvl="0" w:tplc="7ED07008">
      <w:start w:val="2"/>
      <w:numFmt w:val="decimal"/>
      <w:lvlText w:val="%1.6.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638EF"/>
    <w:multiLevelType w:val="hybridMultilevel"/>
    <w:tmpl w:val="CDE2034A"/>
    <w:lvl w:ilvl="0" w:tplc="160AF15E">
      <w:start w:val="2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451F77"/>
    <w:multiLevelType w:val="hybridMultilevel"/>
    <w:tmpl w:val="953A802C"/>
    <w:lvl w:ilvl="0" w:tplc="4F56F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4A5DC5"/>
    <w:multiLevelType w:val="hybridMultilevel"/>
    <w:tmpl w:val="16DC75EC"/>
    <w:lvl w:ilvl="0" w:tplc="4F14262A">
      <w:start w:val="2"/>
      <w:numFmt w:val="decimal"/>
      <w:lvlText w:val="%1.5.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543C67"/>
    <w:multiLevelType w:val="hybridMultilevel"/>
    <w:tmpl w:val="2362E9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6B4003"/>
    <w:multiLevelType w:val="hybridMultilevel"/>
    <w:tmpl w:val="E20EC0FC"/>
    <w:lvl w:ilvl="0" w:tplc="401CEED8">
      <w:start w:val="2"/>
      <w:numFmt w:val="decimal"/>
      <w:lvlText w:val="%1.3.2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A4453D"/>
    <w:multiLevelType w:val="hybridMultilevel"/>
    <w:tmpl w:val="9196B282"/>
    <w:lvl w:ilvl="0" w:tplc="92D2FB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DB6C83"/>
    <w:multiLevelType w:val="hybridMultilevel"/>
    <w:tmpl w:val="4E36DC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4F609DF"/>
    <w:multiLevelType w:val="hybridMultilevel"/>
    <w:tmpl w:val="E16A3B72"/>
    <w:lvl w:ilvl="0" w:tplc="86C603D6">
      <w:start w:val="4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D970C6"/>
    <w:multiLevelType w:val="hybridMultilevel"/>
    <w:tmpl w:val="46B0586A"/>
    <w:lvl w:ilvl="0" w:tplc="79A8B7D8">
      <w:start w:val="3"/>
      <w:numFmt w:val="decimal"/>
      <w:lvlText w:val="%1.3.2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6B1444"/>
    <w:multiLevelType w:val="hybridMultilevel"/>
    <w:tmpl w:val="3E86F814"/>
    <w:lvl w:ilvl="0" w:tplc="136A25FA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F113A2"/>
    <w:multiLevelType w:val="hybridMultilevel"/>
    <w:tmpl w:val="DC702F56"/>
    <w:lvl w:ilvl="0" w:tplc="93CC68A2">
      <w:start w:val="2"/>
      <w:numFmt w:val="decimal"/>
      <w:lvlText w:val="%1.6.2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0335D7"/>
    <w:multiLevelType w:val="hybridMultilevel"/>
    <w:tmpl w:val="6EF8B5A8"/>
    <w:lvl w:ilvl="0" w:tplc="FB9EA12A">
      <w:start w:val="2"/>
      <w:numFmt w:val="decimal"/>
      <w:lvlText w:val="%1.1.2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E46ADC"/>
    <w:multiLevelType w:val="hybridMultilevel"/>
    <w:tmpl w:val="8A78B026"/>
    <w:lvl w:ilvl="0" w:tplc="9606D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B172B85"/>
    <w:multiLevelType w:val="hybridMultilevel"/>
    <w:tmpl w:val="2764AD10"/>
    <w:lvl w:ilvl="0" w:tplc="F0F80D78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C64B03"/>
    <w:multiLevelType w:val="hybridMultilevel"/>
    <w:tmpl w:val="CC5A3F92"/>
    <w:lvl w:ilvl="0" w:tplc="A40E48A6">
      <w:start w:val="2"/>
      <w:numFmt w:val="decimal"/>
      <w:lvlText w:val="%1.3.4.3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6A5197"/>
    <w:multiLevelType w:val="hybridMultilevel"/>
    <w:tmpl w:val="BE7E8EB8"/>
    <w:lvl w:ilvl="0" w:tplc="3B021BB0">
      <w:start w:val="3"/>
      <w:numFmt w:val="decimal"/>
      <w:lvlText w:val="%1.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907F67"/>
    <w:multiLevelType w:val="hybridMultilevel"/>
    <w:tmpl w:val="D5604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34445D6"/>
    <w:multiLevelType w:val="hybridMultilevel"/>
    <w:tmpl w:val="363AAB14"/>
    <w:lvl w:ilvl="0" w:tplc="75547E48">
      <w:start w:val="4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310204"/>
    <w:multiLevelType w:val="hybridMultilevel"/>
    <w:tmpl w:val="03CE422C"/>
    <w:lvl w:ilvl="0" w:tplc="5874ADDE">
      <w:start w:val="2"/>
      <w:numFmt w:val="decimal"/>
      <w:lvlText w:val="%1.5.2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E31DB5"/>
    <w:multiLevelType w:val="hybridMultilevel"/>
    <w:tmpl w:val="DE04DF10"/>
    <w:lvl w:ilvl="0" w:tplc="C71E6ABE">
      <w:start w:val="2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AB17E5"/>
    <w:multiLevelType w:val="hybridMultilevel"/>
    <w:tmpl w:val="5A9C93C6"/>
    <w:lvl w:ilvl="0" w:tplc="6278318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070134"/>
    <w:multiLevelType w:val="hybridMultilevel"/>
    <w:tmpl w:val="A4F4D252"/>
    <w:lvl w:ilvl="0" w:tplc="F4CCB61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837CA9"/>
    <w:multiLevelType w:val="hybridMultilevel"/>
    <w:tmpl w:val="6B34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F582EB0"/>
    <w:multiLevelType w:val="hybridMultilevel"/>
    <w:tmpl w:val="C2421260"/>
    <w:lvl w:ilvl="0" w:tplc="E2D21D20">
      <w:start w:val="2"/>
      <w:numFmt w:val="decimal"/>
      <w:lvlText w:val="%1.3.3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C75E10"/>
    <w:multiLevelType w:val="hybridMultilevel"/>
    <w:tmpl w:val="1D547A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C4063A"/>
    <w:multiLevelType w:val="hybridMultilevel"/>
    <w:tmpl w:val="229AC2F6"/>
    <w:lvl w:ilvl="0" w:tplc="AB36B97E">
      <w:start w:val="1"/>
      <w:numFmt w:val="decimal"/>
      <w:lvlText w:val="%1.6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1415C8"/>
    <w:multiLevelType w:val="hybridMultilevel"/>
    <w:tmpl w:val="C172D05E"/>
    <w:lvl w:ilvl="0" w:tplc="D57A54C6">
      <w:start w:val="1"/>
      <w:numFmt w:val="decimal"/>
      <w:lvlText w:val="%1.3.2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3A64DE0"/>
    <w:multiLevelType w:val="hybridMultilevel"/>
    <w:tmpl w:val="C5922EA4"/>
    <w:lvl w:ilvl="0" w:tplc="E5AE05C4">
      <w:start w:val="1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E945FA"/>
    <w:multiLevelType w:val="hybridMultilevel"/>
    <w:tmpl w:val="B9A440F4"/>
    <w:lvl w:ilvl="0" w:tplc="CEBCA7F4">
      <w:start w:val="2"/>
      <w:numFmt w:val="decimal"/>
      <w:lvlText w:val="%1.1.1.4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3F654B3"/>
    <w:multiLevelType w:val="hybridMultilevel"/>
    <w:tmpl w:val="715AF9E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8231DB"/>
    <w:multiLevelType w:val="hybridMultilevel"/>
    <w:tmpl w:val="C57804D0"/>
    <w:lvl w:ilvl="0" w:tplc="E0A22AE2">
      <w:start w:val="2"/>
      <w:numFmt w:val="decimal"/>
      <w:lvlText w:val="%1.3.2.2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62D10"/>
    <w:multiLevelType w:val="hybridMultilevel"/>
    <w:tmpl w:val="92B818F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99273DA"/>
    <w:multiLevelType w:val="hybridMultilevel"/>
    <w:tmpl w:val="9514BDC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A954653"/>
    <w:multiLevelType w:val="hybridMultilevel"/>
    <w:tmpl w:val="664622B8"/>
    <w:lvl w:ilvl="0" w:tplc="613A5D7C">
      <w:start w:val="1"/>
      <w:numFmt w:val="decimal"/>
      <w:lvlText w:val="%1.5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A07818"/>
    <w:multiLevelType w:val="hybridMultilevel"/>
    <w:tmpl w:val="1D709800"/>
    <w:lvl w:ilvl="0" w:tplc="2B526FB4">
      <w:start w:val="3"/>
      <w:numFmt w:val="decimal"/>
      <w:lvlText w:val="%1.2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D850F9"/>
    <w:multiLevelType w:val="hybridMultilevel"/>
    <w:tmpl w:val="7C820FCA"/>
    <w:lvl w:ilvl="0" w:tplc="0816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4BD8EFCE">
      <w:start w:val="1"/>
      <w:numFmt w:val="bullet"/>
      <w:lvlText w:val="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0">
    <w:nsid w:val="5DF00621"/>
    <w:multiLevelType w:val="hybridMultilevel"/>
    <w:tmpl w:val="81FAFB6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FA179C0"/>
    <w:multiLevelType w:val="hybridMultilevel"/>
    <w:tmpl w:val="18085D5A"/>
    <w:lvl w:ilvl="0" w:tplc="1010775E">
      <w:start w:val="2"/>
      <w:numFmt w:val="decimal"/>
      <w:lvlText w:val="%1.3.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02F2AB4"/>
    <w:multiLevelType w:val="hybridMultilevel"/>
    <w:tmpl w:val="E9B66FCC"/>
    <w:lvl w:ilvl="0" w:tplc="B176B380">
      <w:start w:val="2"/>
      <w:numFmt w:val="decimal"/>
      <w:lvlText w:val="%1.5.3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B120FE"/>
    <w:multiLevelType w:val="hybridMultilevel"/>
    <w:tmpl w:val="AFEC855C"/>
    <w:lvl w:ilvl="0" w:tplc="9F7E2C3E">
      <w:start w:val="2"/>
      <w:numFmt w:val="decimal"/>
      <w:lvlText w:val="%1.3.4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4B63C3"/>
    <w:multiLevelType w:val="hybridMultilevel"/>
    <w:tmpl w:val="1898F968"/>
    <w:lvl w:ilvl="0" w:tplc="A12C9BD6">
      <w:start w:val="2"/>
      <w:numFmt w:val="decimal"/>
      <w:lvlText w:val="%1.1.1.6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AD729A"/>
    <w:multiLevelType w:val="hybridMultilevel"/>
    <w:tmpl w:val="8048CD0C"/>
    <w:lvl w:ilvl="0" w:tplc="AE768320">
      <w:start w:val="2"/>
      <w:numFmt w:val="decimal"/>
      <w:lvlText w:val="%1.3.1.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64D62A5"/>
    <w:multiLevelType w:val="hybridMultilevel"/>
    <w:tmpl w:val="4CBC25B8"/>
    <w:lvl w:ilvl="0" w:tplc="436E3AC4">
      <w:start w:val="3"/>
      <w:numFmt w:val="decimal"/>
      <w:lvlText w:val="%1.4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6B508B0"/>
    <w:multiLevelType w:val="hybridMultilevel"/>
    <w:tmpl w:val="D498580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76A0E7A"/>
    <w:multiLevelType w:val="hybridMultilevel"/>
    <w:tmpl w:val="35BCF4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9064C52"/>
    <w:multiLevelType w:val="hybridMultilevel"/>
    <w:tmpl w:val="5F665E2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BA84EC9"/>
    <w:multiLevelType w:val="hybridMultilevel"/>
    <w:tmpl w:val="8FC2A20E"/>
    <w:lvl w:ilvl="0" w:tplc="9E26AD0A">
      <w:start w:val="2"/>
      <w:numFmt w:val="decimal"/>
      <w:lvlText w:val="%1.3.1.6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C856DBA"/>
    <w:multiLevelType w:val="hybridMultilevel"/>
    <w:tmpl w:val="B492FD92"/>
    <w:lvl w:ilvl="0" w:tplc="C29A23C6">
      <w:start w:val="2"/>
      <w:numFmt w:val="decimal"/>
      <w:lvlText w:val="%1.1.1.5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E684B34"/>
    <w:multiLevelType w:val="hybridMultilevel"/>
    <w:tmpl w:val="A614DD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F026C0A"/>
    <w:multiLevelType w:val="hybridMultilevel"/>
    <w:tmpl w:val="0540E042"/>
    <w:lvl w:ilvl="0" w:tplc="16D0940A">
      <w:start w:val="2"/>
      <w:numFmt w:val="decimal"/>
      <w:lvlText w:val="%1.3.4.2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E73BCA"/>
    <w:multiLevelType w:val="hybridMultilevel"/>
    <w:tmpl w:val="02B664CA"/>
    <w:lvl w:ilvl="0" w:tplc="5E6CACF6">
      <w:start w:val="2"/>
      <w:numFmt w:val="decimal"/>
      <w:lvlText w:val="%1.1.1.2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BB6E02"/>
    <w:multiLevelType w:val="hybridMultilevel"/>
    <w:tmpl w:val="1B2CCF3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20753C6"/>
    <w:multiLevelType w:val="hybridMultilevel"/>
    <w:tmpl w:val="5246A4F0"/>
    <w:lvl w:ilvl="0" w:tplc="100A8AA8">
      <w:start w:val="2"/>
      <w:numFmt w:val="decimal"/>
      <w:lvlText w:val="%1.3.2.5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22371CA"/>
    <w:multiLevelType w:val="hybridMultilevel"/>
    <w:tmpl w:val="A056B354"/>
    <w:lvl w:ilvl="0" w:tplc="270C4B2E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28D64D7"/>
    <w:multiLevelType w:val="hybridMultilevel"/>
    <w:tmpl w:val="BFA49028"/>
    <w:lvl w:ilvl="0" w:tplc="14B6FFB2">
      <w:start w:val="3"/>
      <w:numFmt w:val="decimal"/>
      <w:lvlText w:val="%1.4.2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1181E"/>
    <w:multiLevelType w:val="hybridMultilevel"/>
    <w:tmpl w:val="F432C46A"/>
    <w:lvl w:ilvl="0" w:tplc="F4808D8E">
      <w:start w:val="1"/>
      <w:numFmt w:val="decimal"/>
      <w:lvlText w:val="%1.3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3E73BD9"/>
    <w:multiLevelType w:val="hybridMultilevel"/>
    <w:tmpl w:val="54940C20"/>
    <w:lvl w:ilvl="0" w:tplc="1382BFAE">
      <w:start w:val="2"/>
      <w:numFmt w:val="decimal"/>
      <w:lvlText w:val="%1.3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4716C48"/>
    <w:multiLevelType w:val="hybridMultilevel"/>
    <w:tmpl w:val="C2FA9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>
    <w:nsid w:val="77152AC5"/>
    <w:multiLevelType w:val="hybridMultilevel"/>
    <w:tmpl w:val="10F83C90"/>
    <w:lvl w:ilvl="0" w:tplc="C616B87C">
      <w:start w:val="2"/>
      <w:numFmt w:val="decimal"/>
      <w:lvlText w:val="%1.5.5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421ACB"/>
    <w:multiLevelType w:val="hybridMultilevel"/>
    <w:tmpl w:val="1CC03A3A"/>
    <w:lvl w:ilvl="0" w:tplc="FDB81488">
      <w:start w:val="3"/>
      <w:numFmt w:val="decimal"/>
      <w:lvlText w:val="%1.1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EC3606"/>
    <w:multiLevelType w:val="hybridMultilevel"/>
    <w:tmpl w:val="82044404"/>
    <w:lvl w:ilvl="0" w:tplc="8C98488E">
      <w:start w:val="2"/>
      <w:numFmt w:val="decimal"/>
      <w:lvlText w:val="%1.3.3.2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1E2C57"/>
    <w:multiLevelType w:val="hybridMultilevel"/>
    <w:tmpl w:val="77265A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AE33BBC"/>
    <w:multiLevelType w:val="hybridMultilevel"/>
    <w:tmpl w:val="D76247DA"/>
    <w:lvl w:ilvl="0" w:tplc="20A25F5E">
      <w:start w:val="2"/>
      <w:numFmt w:val="decimal"/>
      <w:lvlText w:val="%1.6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917204"/>
    <w:multiLevelType w:val="hybridMultilevel"/>
    <w:tmpl w:val="4B7AE6FA"/>
    <w:lvl w:ilvl="0" w:tplc="EB92C908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B85057"/>
    <w:multiLevelType w:val="hybridMultilevel"/>
    <w:tmpl w:val="0254CBB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F261A92"/>
    <w:multiLevelType w:val="hybridMultilevel"/>
    <w:tmpl w:val="2DAA60D2"/>
    <w:lvl w:ilvl="0" w:tplc="EFD445D8">
      <w:start w:val="1"/>
      <w:numFmt w:val="decimal"/>
      <w:lvlText w:val="%1.3.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F6175F7"/>
    <w:multiLevelType w:val="hybridMultilevel"/>
    <w:tmpl w:val="7568A9F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780577"/>
    <w:multiLevelType w:val="hybridMultilevel"/>
    <w:tmpl w:val="B61C03A8"/>
    <w:lvl w:ilvl="0" w:tplc="535ECF86">
      <w:start w:val="1"/>
      <w:numFmt w:val="decimal"/>
      <w:lvlText w:val="%1.7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FCB567A"/>
    <w:multiLevelType w:val="hybridMultilevel"/>
    <w:tmpl w:val="9538F0FE"/>
    <w:lvl w:ilvl="0" w:tplc="68282320">
      <w:start w:val="2"/>
      <w:numFmt w:val="decimal"/>
      <w:lvlText w:val="%1.3.2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70"/>
  </w:num>
  <w:num w:numId="3">
    <w:abstractNumId w:val="37"/>
  </w:num>
  <w:num w:numId="4">
    <w:abstractNumId w:val="79"/>
  </w:num>
  <w:num w:numId="5">
    <w:abstractNumId w:val="66"/>
  </w:num>
  <w:num w:numId="6">
    <w:abstractNumId w:val="9"/>
  </w:num>
  <w:num w:numId="7">
    <w:abstractNumId w:val="97"/>
  </w:num>
  <w:num w:numId="8">
    <w:abstractNumId w:val="34"/>
  </w:num>
  <w:num w:numId="9">
    <w:abstractNumId w:val="53"/>
  </w:num>
  <w:num w:numId="10">
    <w:abstractNumId w:val="24"/>
  </w:num>
  <w:num w:numId="11">
    <w:abstractNumId w:val="84"/>
  </w:num>
  <w:num w:numId="12">
    <w:abstractNumId w:val="62"/>
  </w:num>
  <w:num w:numId="13">
    <w:abstractNumId w:val="81"/>
  </w:num>
  <w:num w:numId="14">
    <w:abstractNumId w:val="74"/>
  </w:num>
  <w:num w:numId="15">
    <w:abstractNumId w:val="45"/>
  </w:num>
  <w:num w:numId="16">
    <w:abstractNumId w:val="55"/>
  </w:num>
  <w:num w:numId="17">
    <w:abstractNumId w:val="90"/>
  </w:num>
  <w:num w:numId="18">
    <w:abstractNumId w:val="71"/>
  </w:num>
  <w:num w:numId="19">
    <w:abstractNumId w:val="95"/>
  </w:num>
  <w:num w:numId="20">
    <w:abstractNumId w:val="75"/>
  </w:num>
  <w:num w:numId="21">
    <w:abstractNumId w:val="25"/>
  </w:num>
  <w:num w:numId="22">
    <w:abstractNumId w:val="29"/>
  </w:num>
  <w:num w:numId="23">
    <w:abstractNumId w:val="22"/>
  </w:num>
  <w:num w:numId="24">
    <w:abstractNumId w:val="32"/>
  </w:num>
  <w:num w:numId="25">
    <w:abstractNumId w:val="80"/>
  </w:num>
  <w:num w:numId="26">
    <w:abstractNumId w:val="23"/>
  </w:num>
  <w:num w:numId="27">
    <w:abstractNumId w:val="6"/>
  </w:num>
  <w:num w:numId="28">
    <w:abstractNumId w:val="38"/>
  </w:num>
  <w:num w:numId="29">
    <w:abstractNumId w:val="102"/>
  </w:num>
  <w:num w:numId="30">
    <w:abstractNumId w:val="64"/>
  </w:num>
  <w:num w:numId="31">
    <w:abstractNumId w:val="31"/>
  </w:num>
  <w:num w:numId="32">
    <w:abstractNumId w:val="28"/>
  </w:num>
  <w:num w:numId="33">
    <w:abstractNumId w:val="86"/>
  </w:num>
  <w:num w:numId="34">
    <w:abstractNumId w:val="7"/>
  </w:num>
  <w:num w:numId="35">
    <w:abstractNumId w:val="12"/>
  </w:num>
  <w:num w:numId="36">
    <w:abstractNumId w:val="57"/>
  </w:num>
  <w:num w:numId="37">
    <w:abstractNumId w:val="27"/>
  </w:num>
  <w:num w:numId="38">
    <w:abstractNumId w:val="94"/>
  </w:num>
  <w:num w:numId="39">
    <w:abstractNumId w:val="1"/>
  </w:num>
  <w:num w:numId="40">
    <w:abstractNumId w:val="73"/>
  </w:num>
  <w:num w:numId="41">
    <w:abstractNumId w:val="17"/>
  </w:num>
  <w:num w:numId="42">
    <w:abstractNumId w:val="83"/>
  </w:num>
  <w:num w:numId="43">
    <w:abstractNumId w:val="48"/>
  </w:num>
  <w:num w:numId="44">
    <w:abstractNumId w:val="5"/>
  </w:num>
  <w:num w:numId="45">
    <w:abstractNumId w:val="36"/>
  </w:num>
  <w:num w:numId="46">
    <w:abstractNumId w:val="52"/>
  </w:num>
  <w:num w:numId="47">
    <w:abstractNumId w:val="72"/>
  </w:num>
  <w:num w:numId="48">
    <w:abstractNumId w:val="8"/>
  </w:num>
  <w:num w:numId="49">
    <w:abstractNumId w:val="0"/>
  </w:num>
  <w:num w:numId="50">
    <w:abstractNumId w:val="26"/>
  </w:num>
  <w:num w:numId="51">
    <w:abstractNumId w:val="96"/>
  </w:num>
  <w:num w:numId="52">
    <w:abstractNumId w:val="78"/>
  </w:num>
  <w:num w:numId="53">
    <w:abstractNumId w:val="33"/>
  </w:num>
  <w:num w:numId="54">
    <w:abstractNumId w:val="44"/>
  </w:num>
  <w:num w:numId="55">
    <w:abstractNumId w:val="87"/>
  </w:num>
  <w:num w:numId="56">
    <w:abstractNumId w:val="69"/>
  </w:num>
  <w:num w:numId="57">
    <w:abstractNumId w:val="92"/>
  </w:num>
  <w:num w:numId="58">
    <w:abstractNumId w:val="20"/>
  </w:num>
  <w:num w:numId="59">
    <w:abstractNumId w:val="77"/>
  </w:num>
  <w:num w:numId="60">
    <w:abstractNumId w:val="16"/>
  </w:num>
  <w:num w:numId="61">
    <w:abstractNumId w:val="39"/>
  </w:num>
  <w:num w:numId="62">
    <w:abstractNumId w:val="14"/>
  </w:num>
  <w:num w:numId="63">
    <w:abstractNumId w:val="65"/>
  </w:num>
  <w:num w:numId="64">
    <w:abstractNumId w:val="13"/>
  </w:num>
  <w:num w:numId="65">
    <w:abstractNumId w:val="98"/>
  </w:num>
  <w:num w:numId="66">
    <w:abstractNumId w:val="63"/>
  </w:num>
  <w:num w:numId="67">
    <w:abstractNumId w:val="51"/>
  </w:num>
  <w:num w:numId="68">
    <w:abstractNumId w:val="2"/>
  </w:num>
  <w:num w:numId="69">
    <w:abstractNumId w:val="30"/>
  </w:num>
  <w:num w:numId="70">
    <w:abstractNumId w:val="3"/>
  </w:num>
  <w:num w:numId="71">
    <w:abstractNumId w:val="41"/>
  </w:num>
  <w:num w:numId="72">
    <w:abstractNumId w:val="58"/>
  </w:num>
  <w:num w:numId="73">
    <w:abstractNumId w:val="15"/>
  </w:num>
  <w:num w:numId="74">
    <w:abstractNumId w:val="19"/>
  </w:num>
  <w:num w:numId="75">
    <w:abstractNumId w:val="47"/>
  </w:num>
  <w:num w:numId="76">
    <w:abstractNumId w:val="11"/>
  </w:num>
  <w:num w:numId="77">
    <w:abstractNumId w:val="89"/>
  </w:num>
  <w:num w:numId="78">
    <w:abstractNumId w:val="99"/>
  </w:num>
  <w:num w:numId="79">
    <w:abstractNumId w:val="60"/>
  </w:num>
  <w:num w:numId="80">
    <w:abstractNumId w:val="61"/>
  </w:num>
  <w:num w:numId="81">
    <w:abstractNumId w:val="67"/>
  </w:num>
  <w:num w:numId="82">
    <w:abstractNumId w:val="59"/>
  </w:num>
  <w:num w:numId="83">
    <w:abstractNumId w:val="101"/>
  </w:num>
  <w:num w:numId="84">
    <w:abstractNumId w:val="93"/>
  </w:num>
  <w:num w:numId="85">
    <w:abstractNumId w:val="18"/>
  </w:num>
  <w:num w:numId="86">
    <w:abstractNumId w:val="49"/>
  </w:num>
  <w:num w:numId="87">
    <w:abstractNumId w:val="68"/>
  </w:num>
  <w:num w:numId="88">
    <w:abstractNumId w:val="21"/>
  </w:num>
  <w:num w:numId="89">
    <w:abstractNumId w:val="4"/>
  </w:num>
  <w:num w:numId="90">
    <w:abstractNumId w:val="42"/>
  </w:num>
  <w:num w:numId="91">
    <w:abstractNumId w:val="76"/>
  </w:num>
  <w:num w:numId="92">
    <w:abstractNumId w:val="10"/>
  </w:num>
  <w:num w:numId="93">
    <w:abstractNumId w:val="88"/>
  </w:num>
  <w:num w:numId="94">
    <w:abstractNumId w:val="91"/>
  </w:num>
  <w:num w:numId="95">
    <w:abstractNumId w:val="56"/>
  </w:num>
  <w:num w:numId="96">
    <w:abstractNumId w:val="43"/>
  </w:num>
  <w:num w:numId="97">
    <w:abstractNumId w:val="46"/>
  </w:num>
  <w:num w:numId="98">
    <w:abstractNumId w:val="35"/>
  </w:num>
  <w:num w:numId="99">
    <w:abstractNumId w:val="50"/>
  </w:num>
  <w:num w:numId="100">
    <w:abstractNumId w:val="82"/>
  </w:num>
  <w:num w:numId="101">
    <w:abstractNumId w:val="100"/>
  </w:num>
  <w:num w:numId="102">
    <w:abstractNumId w:val="40"/>
  </w:num>
  <w:num w:numId="103">
    <w:abstractNumId w:val="54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4A59"/>
    <w:rsid w:val="000003F7"/>
    <w:rsid w:val="00001220"/>
    <w:rsid w:val="00001C69"/>
    <w:rsid w:val="000102F5"/>
    <w:rsid w:val="000130EA"/>
    <w:rsid w:val="00013F87"/>
    <w:rsid w:val="000202A8"/>
    <w:rsid w:val="0002291A"/>
    <w:rsid w:val="00023905"/>
    <w:rsid w:val="00026604"/>
    <w:rsid w:val="000327E7"/>
    <w:rsid w:val="000337DE"/>
    <w:rsid w:val="00035563"/>
    <w:rsid w:val="00037364"/>
    <w:rsid w:val="000427C3"/>
    <w:rsid w:val="0004333E"/>
    <w:rsid w:val="000447C9"/>
    <w:rsid w:val="00051D76"/>
    <w:rsid w:val="000528C4"/>
    <w:rsid w:val="000562A1"/>
    <w:rsid w:val="00061B2B"/>
    <w:rsid w:val="00061D56"/>
    <w:rsid w:val="00061F3A"/>
    <w:rsid w:val="00063101"/>
    <w:rsid w:val="00063411"/>
    <w:rsid w:val="00063A29"/>
    <w:rsid w:val="00065304"/>
    <w:rsid w:val="0006542D"/>
    <w:rsid w:val="00065894"/>
    <w:rsid w:val="00065B25"/>
    <w:rsid w:val="000726D8"/>
    <w:rsid w:val="00074CC8"/>
    <w:rsid w:val="00075218"/>
    <w:rsid w:val="000757F8"/>
    <w:rsid w:val="00076FA0"/>
    <w:rsid w:val="0008032C"/>
    <w:rsid w:val="00080806"/>
    <w:rsid w:val="00081E5C"/>
    <w:rsid w:val="0008541B"/>
    <w:rsid w:val="000857DD"/>
    <w:rsid w:val="00085C8B"/>
    <w:rsid w:val="00085E8F"/>
    <w:rsid w:val="00085FCB"/>
    <w:rsid w:val="00087970"/>
    <w:rsid w:val="00092B9D"/>
    <w:rsid w:val="00094BE9"/>
    <w:rsid w:val="0009792A"/>
    <w:rsid w:val="000A16EA"/>
    <w:rsid w:val="000B3812"/>
    <w:rsid w:val="000B5BB4"/>
    <w:rsid w:val="000C2F27"/>
    <w:rsid w:val="000C71F9"/>
    <w:rsid w:val="000C734D"/>
    <w:rsid w:val="000D23EB"/>
    <w:rsid w:val="000D2748"/>
    <w:rsid w:val="000D582B"/>
    <w:rsid w:val="000E1ABE"/>
    <w:rsid w:val="000E5EDA"/>
    <w:rsid w:val="000F1616"/>
    <w:rsid w:val="000F404E"/>
    <w:rsid w:val="000F4992"/>
    <w:rsid w:val="000F49B7"/>
    <w:rsid w:val="000F4EBE"/>
    <w:rsid w:val="000F5320"/>
    <w:rsid w:val="000F5822"/>
    <w:rsid w:val="000F5DDA"/>
    <w:rsid w:val="000F5E1F"/>
    <w:rsid w:val="000F6C20"/>
    <w:rsid w:val="00104A9C"/>
    <w:rsid w:val="00105495"/>
    <w:rsid w:val="001055D0"/>
    <w:rsid w:val="001074D7"/>
    <w:rsid w:val="00107C3D"/>
    <w:rsid w:val="00111957"/>
    <w:rsid w:val="00113C1D"/>
    <w:rsid w:val="001147FA"/>
    <w:rsid w:val="00117111"/>
    <w:rsid w:val="0012089F"/>
    <w:rsid w:val="0012329E"/>
    <w:rsid w:val="001277E3"/>
    <w:rsid w:val="00127F19"/>
    <w:rsid w:val="001309D2"/>
    <w:rsid w:val="00130A63"/>
    <w:rsid w:val="00132305"/>
    <w:rsid w:val="001327EE"/>
    <w:rsid w:val="001359D6"/>
    <w:rsid w:val="00136E91"/>
    <w:rsid w:val="00141E78"/>
    <w:rsid w:val="00141EEB"/>
    <w:rsid w:val="0015112B"/>
    <w:rsid w:val="00152384"/>
    <w:rsid w:val="00155441"/>
    <w:rsid w:val="001564FE"/>
    <w:rsid w:val="0015674F"/>
    <w:rsid w:val="0015781E"/>
    <w:rsid w:val="00160EE8"/>
    <w:rsid w:val="00160F8B"/>
    <w:rsid w:val="00161E9F"/>
    <w:rsid w:val="00163C59"/>
    <w:rsid w:val="0016462A"/>
    <w:rsid w:val="001647B3"/>
    <w:rsid w:val="0016689D"/>
    <w:rsid w:val="001677B9"/>
    <w:rsid w:val="0017008B"/>
    <w:rsid w:val="00170935"/>
    <w:rsid w:val="001717C3"/>
    <w:rsid w:val="0017227B"/>
    <w:rsid w:val="00173952"/>
    <w:rsid w:val="00175557"/>
    <w:rsid w:val="00180245"/>
    <w:rsid w:val="00180C22"/>
    <w:rsid w:val="0018137F"/>
    <w:rsid w:val="00181BA2"/>
    <w:rsid w:val="0018470B"/>
    <w:rsid w:val="00185EE8"/>
    <w:rsid w:val="00186D18"/>
    <w:rsid w:val="001870CA"/>
    <w:rsid w:val="00190B74"/>
    <w:rsid w:val="00193320"/>
    <w:rsid w:val="00193A14"/>
    <w:rsid w:val="0019457B"/>
    <w:rsid w:val="00195EEB"/>
    <w:rsid w:val="001A0D60"/>
    <w:rsid w:val="001A209D"/>
    <w:rsid w:val="001A25F9"/>
    <w:rsid w:val="001A26A0"/>
    <w:rsid w:val="001A285A"/>
    <w:rsid w:val="001A7592"/>
    <w:rsid w:val="001A7D90"/>
    <w:rsid w:val="001A7F75"/>
    <w:rsid w:val="001B3833"/>
    <w:rsid w:val="001C0DCC"/>
    <w:rsid w:val="001C14EC"/>
    <w:rsid w:val="001C2321"/>
    <w:rsid w:val="001C23D6"/>
    <w:rsid w:val="001C2D66"/>
    <w:rsid w:val="001C4642"/>
    <w:rsid w:val="001C471E"/>
    <w:rsid w:val="001C5D1C"/>
    <w:rsid w:val="001C5FB0"/>
    <w:rsid w:val="001C6217"/>
    <w:rsid w:val="001C66A1"/>
    <w:rsid w:val="001C69FA"/>
    <w:rsid w:val="001D02CC"/>
    <w:rsid w:val="001D3D69"/>
    <w:rsid w:val="001D3EA4"/>
    <w:rsid w:val="001D4E24"/>
    <w:rsid w:val="001D686B"/>
    <w:rsid w:val="001D785E"/>
    <w:rsid w:val="001E0533"/>
    <w:rsid w:val="001E09CB"/>
    <w:rsid w:val="001E0D5C"/>
    <w:rsid w:val="001E11D3"/>
    <w:rsid w:val="001E42FE"/>
    <w:rsid w:val="001E59B5"/>
    <w:rsid w:val="001F3882"/>
    <w:rsid w:val="001F4429"/>
    <w:rsid w:val="001F5712"/>
    <w:rsid w:val="001F6D03"/>
    <w:rsid w:val="002023A2"/>
    <w:rsid w:val="00202924"/>
    <w:rsid w:val="002059BE"/>
    <w:rsid w:val="00206507"/>
    <w:rsid w:val="00210248"/>
    <w:rsid w:val="00212B23"/>
    <w:rsid w:val="00213CE9"/>
    <w:rsid w:val="00221443"/>
    <w:rsid w:val="00221DED"/>
    <w:rsid w:val="00224F76"/>
    <w:rsid w:val="002262A3"/>
    <w:rsid w:val="00231593"/>
    <w:rsid w:val="00232968"/>
    <w:rsid w:val="00234B8D"/>
    <w:rsid w:val="0023532A"/>
    <w:rsid w:val="00235B33"/>
    <w:rsid w:val="002426FA"/>
    <w:rsid w:val="00242FC7"/>
    <w:rsid w:val="0024377C"/>
    <w:rsid w:val="00243DD5"/>
    <w:rsid w:val="002506F2"/>
    <w:rsid w:val="00251FF8"/>
    <w:rsid w:val="0025408C"/>
    <w:rsid w:val="0025456E"/>
    <w:rsid w:val="0025499E"/>
    <w:rsid w:val="00255224"/>
    <w:rsid w:val="00256F25"/>
    <w:rsid w:val="002576CC"/>
    <w:rsid w:val="0026191F"/>
    <w:rsid w:val="002622BE"/>
    <w:rsid w:val="00264710"/>
    <w:rsid w:val="00265188"/>
    <w:rsid w:val="002654F8"/>
    <w:rsid w:val="00267EFB"/>
    <w:rsid w:val="002719A9"/>
    <w:rsid w:val="00272618"/>
    <w:rsid w:val="002748CA"/>
    <w:rsid w:val="00274E41"/>
    <w:rsid w:val="00281647"/>
    <w:rsid w:val="002821CB"/>
    <w:rsid w:val="00282687"/>
    <w:rsid w:val="00283F3F"/>
    <w:rsid w:val="00285FC3"/>
    <w:rsid w:val="00286D7C"/>
    <w:rsid w:val="00286ECB"/>
    <w:rsid w:val="002871E2"/>
    <w:rsid w:val="002872BA"/>
    <w:rsid w:val="00291C62"/>
    <w:rsid w:val="0029327C"/>
    <w:rsid w:val="00293DDA"/>
    <w:rsid w:val="00295BAC"/>
    <w:rsid w:val="002961CF"/>
    <w:rsid w:val="0029641D"/>
    <w:rsid w:val="00296CA4"/>
    <w:rsid w:val="002A3A3B"/>
    <w:rsid w:val="002A454F"/>
    <w:rsid w:val="002A589B"/>
    <w:rsid w:val="002A59A1"/>
    <w:rsid w:val="002B2150"/>
    <w:rsid w:val="002B310C"/>
    <w:rsid w:val="002B5486"/>
    <w:rsid w:val="002B725C"/>
    <w:rsid w:val="002C0FD5"/>
    <w:rsid w:val="002C3AD2"/>
    <w:rsid w:val="002C4BD6"/>
    <w:rsid w:val="002C4DED"/>
    <w:rsid w:val="002C5604"/>
    <w:rsid w:val="002C6063"/>
    <w:rsid w:val="002C618E"/>
    <w:rsid w:val="002C62F9"/>
    <w:rsid w:val="002C738E"/>
    <w:rsid w:val="002D050F"/>
    <w:rsid w:val="002D0D57"/>
    <w:rsid w:val="002D5A82"/>
    <w:rsid w:val="002E05C4"/>
    <w:rsid w:val="002E1A20"/>
    <w:rsid w:val="002E6DFC"/>
    <w:rsid w:val="002E70F6"/>
    <w:rsid w:val="002F199C"/>
    <w:rsid w:val="002F4093"/>
    <w:rsid w:val="002F527D"/>
    <w:rsid w:val="002F5563"/>
    <w:rsid w:val="002F6AF0"/>
    <w:rsid w:val="003003C7"/>
    <w:rsid w:val="00302B91"/>
    <w:rsid w:val="0030348F"/>
    <w:rsid w:val="00303721"/>
    <w:rsid w:val="00305A21"/>
    <w:rsid w:val="0030638E"/>
    <w:rsid w:val="0030692F"/>
    <w:rsid w:val="00306B1D"/>
    <w:rsid w:val="0030739F"/>
    <w:rsid w:val="00311F5F"/>
    <w:rsid w:val="00311FAE"/>
    <w:rsid w:val="0031606D"/>
    <w:rsid w:val="00321AC5"/>
    <w:rsid w:val="00326476"/>
    <w:rsid w:val="0032686F"/>
    <w:rsid w:val="0033386F"/>
    <w:rsid w:val="00336A02"/>
    <w:rsid w:val="00336D42"/>
    <w:rsid w:val="00340502"/>
    <w:rsid w:val="00341C9B"/>
    <w:rsid w:val="003421F9"/>
    <w:rsid w:val="00344A40"/>
    <w:rsid w:val="0034660B"/>
    <w:rsid w:val="00350191"/>
    <w:rsid w:val="00351AEE"/>
    <w:rsid w:val="003523E7"/>
    <w:rsid w:val="003561DF"/>
    <w:rsid w:val="0036189B"/>
    <w:rsid w:val="00361F48"/>
    <w:rsid w:val="0036274C"/>
    <w:rsid w:val="00366342"/>
    <w:rsid w:val="0036690E"/>
    <w:rsid w:val="00366D32"/>
    <w:rsid w:val="00367EC3"/>
    <w:rsid w:val="003708BA"/>
    <w:rsid w:val="00370FED"/>
    <w:rsid w:val="00371EFA"/>
    <w:rsid w:val="003722A6"/>
    <w:rsid w:val="00373A50"/>
    <w:rsid w:val="00375022"/>
    <w:rsid w:val="00375DC0"/>
    <w:rsid w:val="00375EE6"/>
    <w:rsid w:val="00377267"/>
    <w:rsid w:val="00377E97"/>
    <w:rsid w:val="00381249"/>
    <w:rsid w:val="00384A59"/>
    <w:rsid w:val="0038683C"/>
    <w:rsid w:val="00386879"/>
    <w:rsid w:val="00386C4A"/>
    <w:rsid w:val="00390F08"/>
    <w:rsid w:val="00391BF7"/>
    <w:rsid w:val="00392B42"/>
    <w:rsid w:val="00392E15"/>
    <w:rsid w:val="003930F0"/>
    <w:rsid w:val="003956A7"/>
    <w:rsid w:val="0039743B"/>
    <w:rsid w:val="003A12BD"/>
    <w:rsid w:val="003A1EEE"/>
    <w:rsid w:val="003A75AF"/>
    <w:rsid w:val="003B0553"/>
    <w:rsid w:val="003B0F8C"/>
    <w:rsid w:val="003B1777"/>
    <w:rsid w:val="003B2026"/>
    <w:rsid w:val="003B7BED"/>
    <w:rsid w:val="003C125E"/>
    <w:rsid w:val="003C13A6"/>
    <w:rsid w:val="003C1515"/>
    <w:rsid w:val="003C38F8"/>
    <w:rsid w:val="003D16E2"/>
    <w:rsid w:val="003D1FDB"/>
    <w:rsid w:val="003D68AA"/>
    <w:rsid w:val="003E04ED"/>
    <w:rsid w:val="003E2C2F"/>
    <w:rsid w:val="003E390D"/>
    <w:rsid w:val="003E6B7C"/>
    <w:rsid w:val="003F1C90"/>
    <w:rsid w:val="003F2180"/>
    <w:rsid w:val="003F536E"/>
    <w:rsid w:val="003F5743"/>
    <w:rsid w:val="003F5910"/>
    <w:rsid w:val="003F7932"/>
    <w:rsid w:val="00402864"/>
    <w:rsid w:val="00402972"/>
    <w:rsid w:val="00403449"/>
    <w:rsid w:val="0041106B"/>
    <w:rsid w:val="00411658"/>
    <w:rsid w:val="00413320"/>
    <w:rsid w:val="004208AE"/>
    <w:rsid w:val="00421132"/>
    <w:rsid w:val="004223FD"/>
    <w:rsid w:val="004237A6"/>
    <w:rsid w:val="00424387"/>
    <w:rsid w:val="0042578F"/>
    <w:rsid w:val="00427052"/>
    <w:rsid w:val="0042789D"/>
    <w:rsid w:val="00433A8F"/>
    <w:rsid w:val="00435842"/>
    <w:rsid w:val="00437767"/>
    <w:rsid w:val="004415D4"/>
    <w:rsid w:val="0044283A"/>
    <w:rsid w:val="004447B3"/>
    <w:rsid w:val="00445F4C"/>
    <w:rsid w:val="0045164E"/>
    <w:rsid w:val="0045315D"/>
    <w:rsid w:val="004543F1"/>
    <w:rsid w:val="00456963"/>
    <w:rsid w:val="0045709B"/>
    <w:rsid w:val="00461416"/>
    <w:rsid w:val="00462D48"/>
    <w:rsid w:val="00464DCA"/>
    <w:rsid w:val="00473135"/>
    <w:rsid w:val="00480344"/>
    <w:rsid w:val="00482563"/>
    <w:rsid w:val="00487349"/>
    <w:rsid w:val="0048744D"/>
    <w:rsid w:val="0049057A"/>
    <w:rsid w:val="00495B35"/>
    <w:rsid w:val="004A0B68"/>
    <w:rsid w:val="004A76B9"/>
    <w:rsid w:val="004A7BC0"/>
    <w:rsid w:val="004B328A"/>
    <w:rsid w:val="004B3A16"/>
    <w:rsid w:val="004B470A"/>
    <w:rsid w:val="004B4EE2"/>
    <w:rsid w:val="004B6837"/>
    <w:rsid w:val="004C0C19"/>
    <w:rsid w:val="004C10D0"/>
    <w:rsid w:val="004C188E"/>
    <w:rsid w:val="004C309F"/>
    <w:rsid w:val="004C4218"/>
    <w:rsid w:val="004C656F"/>
    <w:rsid w:val="004C7574"/>
    <w:rsid w:val="004D10A5"/>
    <w:rsid w:val="004D2D30"/>
    <w:rsid w:val="004D4653"/>
    <w:rsid w:val="004E10BE"/>
    <w:rsid w:val="004E17BC"/>
    <w:rsid w:val="004E33BC"/>
    <w:rsid w:val="004F0D93"/>
    <w:rsid w:val="004F36B0"/>
    <w:rsid w:val="004F36C9"/>
    <w:rsid w:val="004F74C1"/>
    <w:rsid w:val="005009C3"/>
    <w:rsid w:val="0050348A"/>
    <w:rsid w:val="00504473"/>
    <w:rsid w:val="005069B5"/>
    <w:rsid w:val="005121F1"/>
    <w:rsid w:val="005155C9"/>
    <w:rsid w:val="00517D4C"/>
    <w:rsid w:val="005228D9"/>
    <w:rsid w:val="00524C2C"/>
    <w:rsid w:val="00527459"/>
    <w:rsid w:val="0052769A"/>
    <w:rsid w:val="00530690"/>
    <w:rsid w:val="00531136"/>
    <w:rsid w:val="00534B1B"/>
    <w:rsid w:val="00540307"/>
    <w:rsid w:val="00543819"/>
    <w:rsid w:val="005455CD"/>
    <w:rsid w:val="005460C8"/>
    <w:rsid w:val="005479BD"/>
    <w:rsid w:val="005511F4"/>
    <w:rsid w:val="00554B41"/>
    <w:rsid w:val="00554B44"/>
    <w:rsid w:val="00554C53"/>
    <w:rsid w:val="00555027"/>
    <w:rsid w:val="0056078A"/>
    <w:rsid w:val="00561E37"/>
    <w:rsid w:val="0056316C"/>
    <w:rsid w:val="005701FE"/>
    <w:rsid w:val="00571B9D"/>
    <w:rsid w:val="00573F39"/>
    <w:rsid w:val="00576F7A"/>
    <w:rsid w:val="00577350"/>
    <w:rsid w:val="00577BB5"/>
    <w:rsid w:val="00580A95"/>
    <w:rsid w:val="00580DA4"/>
    <w:rsid w:val="005814B6"/>
    <w:rsid w:val="00583EE8"/>
    <w:rsid w:val="00584B78"/>
    <w:rsid w:val="0058524D"/>
    <w:rsid w:val="00585CD0"/>
    <w:rsid w:val="00586B1E"/>
    <w:rsid w:val="00592B86"/>
    <w:rsid w:val="005933FB"/>
    <w:rsid w:val="005A284F"/>
    <w:rsid w:val="005A2930"/>
    <w:rsid w:val="005A37DD"/>
    <w:rsid w:val="005A4D6C"/>
    <w:rsid w:val="005A62C2"/>
    <w:rsid w:val="005A6AB9"/>
    <w:rsid w:val="005B2910"/>
    <w:rsid w:val="005B2D74"/>
    <w:rsid w:val="005B3547"/>
    <w:rsid w:val="005B35FE"/>
    <w:rsid w:val="005B4482"/>
    <w:rsid w:val="005B6184"/>
    <w:rsid w:val="005C0586"/>
    <w:rsid w:val="005C0FC9"/>
    <w:rsid w:val="005C3CEA"/>
    <w:rsid w:val="005C4D62"/>
    <w:rsid w:val="005D0ADF"/>
    <w:rsid w:val="005D0F75"/>
    <w:rsid w:val="005D664B"/>
    <w:rsid w:val="005E09B3"/>
    <w:rsid w:val="005E4D69"/>
    <w:rsid w:val="005E5E2A"/>
    <w:rsid w:val="005F08D0"/>
    <w:rsid w:val="005F3758"/>
    <w:rsid w:val="005F6AFA"/>
    <w:rsid w:val="0060050A"/>
    <w:rsid w:val="00602839"/>
    <w:rsid w:val="00602913"/>
    <w:rsid w:val="00603C75"/>
    <w:rsid w:val="00603D20"/>
    <w:rsid w:val="00604221"/>
    <w:rsid w:val="006056D7"/>
    <w:rsid w:val="00610D08"/>
    <w:rsid w:val="00614F9E"/>
    <w:rsid w:val="00623479"/>
    <w:rsid w:val="00630050"/>
    <w:rsid w:val="00631CB7"/>
    <w:rsid w:val="00634427"/>
    <w:rsid w:val="00644246"/>
    <w:rsid w:val="00646405"/>
    <w:rsid w:val="006464CB"/>
    <w:rsid w:val="00650158"/>
    <w:rsid w:val="0065239D"/>
    <w:rsid w:val="006526F2"/>
    <w:rsid w:val="006538A4"/>
    <w:rsid w:val="00657229"/>
    <w:rsid w:val="00663838"/>
    <w:rsid w:val="00665A19"/>
    <w:rsid w:val="006663E8"/>
    <w:rsid w:val="00666465"/>
    <w:rsid w:val="00666DFD"/>
    <w:rsid w:val="00667FA9"/>
    <w:rsid w:val="0067011C"/>
    <w:rsid w:val="006722E1"/>
    <w:rsid w:val="0067303F"/>
    <w:rsid w:val="0067424C"/>
    <w:rsid w:val="00681FC4"/>
    <w:rsid w:val="0068366C"/>
    <w:rsid w:val="0068461E"/>
    <w:rsid w:val="006846E9"/>
    <w:rsid w:val="00686F8D"/>
    <w:rsid w:val="0068722F"/>
    <w:rsid w:val="00690C84"/>
    <w:rsid w:val="006949D9"/>
    <w:rsid w:val="00695B28"/>
    <w:rsid w:val="00697CD8"/>
    <w:rsid w:val="006A4F69"/>
    <w:rsid w:val="006B3D88"/>
    <w:rsid w:val="006C0C82"/>
    <w:rsid w:val="006C3539"/>
    <w:rsid w:val="006C58EC"/>
    <w:rsid w:val="006C6144"/>
    <w:rsid w:val="006D10AE"/>
    <w:rsid w:val="006D1663"/>
    <w:rsid w:val="006D3434"/>
    <w:rsid w:val="006D3DCE"/>
    <w:rsid w:val="006D4C20"/>
    <w:rsid w:val="006E1572"/>
    <w:rsid w:val="006E2DD1"/>
    <w:rsid w:val="006F3798"/>
    <w:rsid w:val="006F3D42"/>
    <w:rsid w:val="006F6A2F"/>
    <w:rsid w:val="00701357"/>
    <w:rsid w:val="007035AA"/>
    <w:rsid w:val="00705F4F"/>
    <w:rsid w:val="0071123F"/>
    <w:rsid w:val="00714BEB"/>
    <w:rsid w:val="007163BC"/>
    <w:rsid w:val="00716998"/>
    <w:rsid w:val="0072697D"/>
    <w:rsid w:val="00726EFB"/>
    <w:rsid w:val="00734651"/>
    <w:rsid w:val="00735125"/>
    <w:rsid w:val="007359AE"/>
    <w:rsid w:val="007359DA"/>
    <w:rsid w:val="007363D5"/>
    <w:rsid w:val="007366B6"/>
    <w:rsid w:val="00740D8B"/>
    <w:rsid w:val="007447D2"/>
    <w:rsid w:val="0074554F"/>
    <w:rsid w:val="00745779"/>
    <w:rsid w:val="007460FE"/>
    <w:rsid w:val="00746F5C"/>
    <w:rsid w:val="00746F5E"/>
    <w:rsid w:val="00750374"/>
    <w:rsid w:val="00750C82"/>
    <w:rsid w:val="00753550"/>
    <w:rsid w:val="00753698"/>
    <w:rsid w:val="00753B50"/>
    <w:rsid w:val="00762A1E"/>
    <w:rsid w:val="007644D5"/>
    <w:rsid w:val="00771169"/>
    <w:rsid w:val="007751FF"/>
    <w:rsid w:val="0078139F"/>
    <w:rsid w:val="00782AA9"/>
    <w:rsid w:val="00783686"/>
    <w:rsid w:val="00783C99"/>
    <w:rsid w:val="00784CC9"/>
    <w:rsid w:val="007902A9"/>
    <w:rsid w:val="00791074"/>
    <w:rsid w:val="00794C0C"/>
    <w:rsid w:val="007955CA"/>
    <w:rsid w:val="00795F0C"/>
    <w:rsid w:val="007A111B"/>
    <w:rsid w:val="007A1FF5"/>
    <w:rsid w:val="007A500C"/>
    <w:rsid w:val="007B0D89"/>
    <w:rsid w:val="007B387A"/>
    <w:rsid w:val="007B6DA0"/>
    <w:rsid w:val="007C067F"/>
    <w:rsid w:val="007C209E"/>
    <w:rsid w:val="007C4654"/>
    <w:rsid w:val="007C6D60"/>
    <w:rsid w:val="007D0E9D"/>
    <w:rsid w:val="007D1068"/>
    <w:rsid w:val="007D1793"/>
    <w:rsid w:val="007D2B34"/>
    <w:rsid w:val="007D34EE"/>
    <w:rsid w:val="007D5510"/>
    <w:rsid w:val="007D577D"/>
    <w:rsid w:val="007D5D08"/>
    <w:rsid w:val="007D6427"/>
    <w:rsid w:val="007D68EF"/>
    <w:rsid w:val="007E1232"/>
    <w:rsid w:val="007E13D8"/>
    <w:rsid w:val="007E1DBB"/>
    <w:rsid w:val="007E1E2E"/>
    <w:rsid w:val="007E6F93"/>
    <w:rsid w:val="007F0665"/>
    <w:rsid w:val="007F1C51"/>
    <w:rsid w:val="007F2454"/>
    <w:rsid w:val="007F39DA"/>
    <w:rsid w:val="007F4CA6"/>
    <w:rsid w:val="007F4E77"/>
    <w:rsid w:val="007F5463"/>
    <w:rsid w:val="007F5C15"/>
    <w:rsid w:val="007F7BFD"/>
    <w:rsid w:val="00800C4D"/>
    <w:rsid w:val="0080325F"/>
    <w:rsid w:val="00804DD4"/>
    <w:rsid w:val="008063A7"/>
    <w:rsid w:val="00806907"/>
    <w:rsid w:val="00807317"/>
    <w:rsid w:val="008107FE"/>
    <w:rsid w:val="008117DB"/>
    <w:rsid w:val="00811D6F"/>
    <w:rsid w:val="008178D9"/>
    <w:rsid w:val="00817C65"/>
    <w:rsid w:val="00821698"/>
    <w:rsid w:val="00825377"/>
    <w:rsid w:val="00826289"/>
    <w:rsid w:val="008305DC"/>
    <w:rsid w:val="008310CF"/>
    <w:rsid w:val="008316BE"/>
    <w:rsid w:val="00834859"/>
    <w:rsid w:val="0083487D"/>
    <w:rsid w:val="0083503E"/>
    <w:rsid w:val="00836856"/>
    <w:rsid w:val="00836CEA"/>
    <w:rsid w:val="0083735D"/>
    <w:rsid w:val="00841CF8"/>
    <w:rsid w:val="00845B9E"/>
    <w:rsid w:val="008467A5"/>
    <w:rsid w:val="00851EE4"/>
    <w:rsid w:val="00853554"/>
    <w:rsid w:val="00853598"/>
    <w:rsid w:val="00860964"/>
    <w:rsid w:val="00860D05"/>
    <w:rsid w:val="008612E8"/>
    <w:rsid w:val="0086206E"/>
    <w:rsid w:val="008661CE"/>
    <w:rsid w:val="0087341E"/>
    <w:rsid w:val="008766CF"/>
    <w:rsid w:val="00877BCD"/>
    <w:rsid w:val="00881D03"/>
    <w:rsid w:val="00881F65"/>
    <w:rsid w:val="00884536"/>
    <w:rsid w:val="008853FD"/>
    <w:rsid w:val="00886F93"/>
    <w:rsid w:val="008870C2"/>
    <w:rsid w:val="00893D8C"/>
    <w:rsid w:val="008A0DC5"/>
    <w:rsid w:val="008A1CC4"/>
    <w:rsid w:val="008A2244"/>
    <w:rsid w:val="008A2DA1"/>
    <w:rsid w:val="008A478D"/>
    <w:rsid w:val="008A4E9E"/>
    <w:rsid w:val="008A68BF"/>
    <w:rsid w:val="008B639C"/>
    <w:rsid w:val="008B7934"/>
    <w:rsid w:val="008D08AB"/>
    <w:rsid w:val="008D2185"/>
    <w:rsid w:val="008D2A9B"/>
    <w:rsid w:val="008D424A"/>
    <w:rsid w:val="008D7373"/>
    <w:rsid w:val="008D7B8A"/>
    <w:rsid w:val="008E22FA"/>
    <w:rsid w:val="008E3D39"/>
    <w:rsid w:val="008E5187"/>
    <w:rsid w:val="008E52DF"/>
    <w:rsid w:val="008E7F13"/>
    <w:rsid w:val="008F014E"/>
    <w:rsid w:val="008F2E8F"/>
    <w:rsid w:val="008F3B3E"/>
    <w:rsid w:val="00900707"/>
    <w:rsid w:val="009026F9"/>
    <w:rsid w:val="009028BF"/>
    <w:rsid w:val="009030B3"/>
    <w:rsid w:val="0090364C"/>
    <w:rsid w:val="00903BBF"/>
    <w:rsid w:val="00904DDF"/>
    <w:rsid w:val="00905080"/>
    <w:rsid w:val="009115FA"/>
    <w:rsid w:val="00912043"/>
    <w:rsid w:val="0091376E"/>
    <w:rsid w:val="00916502"/>
    <w:rsid w:val="0092164D"/>
    <w:rsid w:val="00921965"/>
    <w:rsid w:val="00924923"/>
    <w:rsid w:val="00925221"/>
    <w:rsid w:val="00925464"/>
    <w:rsid w:val="009272B0"/>
    <w:rsid w:val="00927441"/>
    <w:rsid w:val="00934517"/>
    <w:rsid w:val="009442D4"/>
    <w:rsid w:val="0094534E"/>
    <w:rsid w:val="00946401"/>
    <w:rsid w:val="009469A9"/>
    <w:rsid w:val="009475EC"/>
    <w:rsid w:val="00947B80"/>
    <w:rsid w:val="009508AE"/>
    <w:rsid w:val="00950E91"/>
    <w:rsid w:val="0095132B"/>
    <w:rsid w:val="00951C76"/>
    <w:rsid w:val="00951E16"/>
    <w:rsid w:val="00952716"/>
    <w:rsid w:val="00952F8B"/>
    <w:rsid w:val="009549B8"/>
    <w:rsid w:val="00961784"/>
    <w:rsid w:val="00961CA7"/>
    <w:rsid w:val="0096348B"/>
    <w:rsid w:val="009637E0"/>
    <w:rsid w:val="00964E23"/>
    <w:rsid w:val="0096773A"/>
    <w:rsid w:val="009748FF"/>
    <w:rsid w:val="00975BD5"/>
    <w:rsid w:val="009763EB"/>
    <w:rsid w:val="0097689D"/>
    <w:rsid w:val="009776C7"/>
    <w:rsid w:val="00977CD7"/>
    <w:rsid w:val="00980772"/>
    <w:rsid w:val="009818C2"/>
    <w:rsid w:val="00982B7C"/>
    <w:rsid w:val="00982C88"/>
    <w:rsid w:val="00985069"/>
    <w:rsid w:val="009859E5"/>
    <w:rsid w:val="009866BB"/>
    <w:rsid w:val="00986FD9"/>
    <w:rsid w:val="00991921"/>
    <w:rsid w:val="009927F4"/>
    <w:rsid w:val="00995A29"/>
    <w:rsid w:val="00995BE9"/>
    <w:rsid w:val="00995D22"/>
    <w:rsid w:val="00996473"/>
    <w:rsid w:val="0099745A"/>
    <w:rsid w:val="009A1AF4"/>
    <w:rsid w:val="009A22B7"/>
    <w:rsid w:val="009A2C49"/>
    <w:rsid w:val="009A3419"/>
    <w:rsid w:val="009A4197"/>
    <w:rsid w:val="009A440E"/>
    <w:rsid w:val="009A4C9B"/>
    <w:rsid w:val="009A7791"/>
    <w:rsid w:val="009A7F29"/>
    <w:rsid w:val="009B0194"/>
    <w:rsid w:val="009B098D"/>
    <w:rsid w:val="009B0AB8"/>
    <w:rsid w:val="009B2482"/>
    <w:rsid w:val="009B5138"/>
    <w:rsid w:val="009B5643"/>
    <w:rsid w:val="009B5A06"/>
    <w:rsid w:val="009B6922"/>
    <w:rsid w:val="009C02EB"/>
    <w:rsid w:val="009C7D34"/>
    <w:rsid w:val="009D1A15"/>
    <w:rsid w:val="009D5FD8"/>
    <w:rsid w:val="009D688E"/>
    <w:rsid w:val="009D7DB2"/>
    <w:rsid w:val="009E3F1B"/>
    <w:rsid w:val="009E5993"/>
    <w:rsid w:val="009E5E53"/>
    <w:rsid w:val="009F6998"/>
    <w:rsid w:val="00A0080F"/>
    <w:rsid w:val="00A01FF9"/>
    <w:rsid w:val="00A02210"/>
    <w:rsid w:val="00A024E7"/>
    <w:rsid w:val="00A02E77"/>
    <w:rsid w:val="00A03C15"/>
    <w:rsid w:val="00A0473C"/>
    <w:rsid w:val="00A04A82"/>
    <w:rsid w:val="00A0653B"/>
    <w:rsid w:val="00A10EAD"/>
    <w:rsid w:val="00A1100C"/>
    <w:rsid w:val="00A14A84"/>
    <w:rsid w:val="00A21B9E"/>
    <w:rsid w:val="00A22124"/>
    <w:rsid w:val="00A23D6B"/>
    <w:rsid w:val="00A24187"/>
    <w:rsid w:val="00A241A4"/>
    <w:rsid w:val="00A241CF"/>
    <w:rsid w:val="00A27172"/>
    <w:rsid w:val="00A31992"/>
    <w:rsid w:val="00A37C28"/>
    <w:rsid w:val="00A41D44"/>
    <w:rsid w:val="00A42B0E"/>
    <w:rsid w:val="00A472B5"/>
    <w:rsid w:val="00A52FAA"/>
    <w:rsid w:val="00A55C48"/>
    <w:rsid w:val="00A56F69"/>
    <w:rsid w:val="00A5797C"/>
    <w:rsid w:val="00A64CE9"/>
    <w:rsid w:val="00A72AAD"/>
    <w:rsid w:val="00A76F39"/>
    <w:rsid w:val="00A83006"/>
    <w:rsid w:val="00A9294B"/>
    <w:rsid w:val="00A93F19"/>
    <w:rsid w:val="00A9515F"/>
    <w:rsid w:val="00A968B0"/>
    <w:rsid w:val="00A974FA"/>
    <w:rsid w:val="00AA4444"/>
    <w:rsid w:val="00AA68B7"/>
    <w:rsid w:val="00AB00C4"/>
    <w:rsid w:val="00AB0AF3"/>
    <w:rsid w:val="00AB0B43"/>
    <w:rsid w:val="00AB0FAE"/>
    <w:rsid w:val="00AB10BA"/>
    <w:rsid w:val="00AB3303"/>
    <w:rsid w:val="00AB4A8E"/>
    <w:rsid w:val="00AB53F6"/>
    <w:rsid w:val="00AB6CAA"/>
    <w:rsid w:val="00AC1111"/>
    <w:rsid w:val="00AC3122"/>
    <w:rsid w:val="00AC5A17"/>
    <w:rsid w:val="00AC603D"/>
    <w:rsid w:val="00AC6130"/>
    <w:rsid w:val="00AC6F74"/>
    <w:rsid w:val="00AC7547"/>
    <w:rsid w:val="00AC79FA"/>
    <w:rsid w:val="00AD2F2A"/>
    <w:rsid w:val="00AD7327"/>
    <w:rsid w:val="00AE0B86"/>
    <w:rsid w:val="00AE19C3"/>
    <w:rsid w:val="00AE23AB"/>
    <w:rsid w:val="00AE3674"/>
    <w:rsid w:val="00AE3988"/>
    <w:rsid w:val="00AE62F6"/>
    <w:rsid w:val="00AE6385"/>
    <w:rsid w:val="00AF1E73"/>
    <w:rsid w:val="00AF22BE"/>
    <w:rsid w:val="00AF2361"/>
    <w:rsid w:val="00AF3526"/>
    <w:rsid w:val="00AF44FC"/>
    <w:rsid w:val="00AF5FCB"/>
    <w:rsid w:val="00AF765F"/>
    <w:rsid w:val="00B00317"/>
    <w:rsid w:val="00B04186"/>
    <w:rsid w:val="00B05808"/>
    <w:rsid w:val="00B0593B"/>
    <w:rsid w:val="00B05B54"/>
    <w:rsid w:val="00B07802"/>
    <w:rsid w:val="00B109C1"/>
    <w:rsid w:val="00B1753C"/>
    <w:rsid w:val="00B17D3E"/>
    <w:rsid w:val="00B225B8"/>
    <w:rsid w:val="00B2385E"/>
    <w:rsid w:val="00B23F28"/>
    <w:rsid w:val="00B244FC"/>
    <w:rsid w:val="00B313DA"/>
    <w:rsid w:val="00B318D7"/>
    <w:rsid w:val="00B327CD"/>
    <w:rsid w:val="00B36A56"/>
    <w:rsid w:val="00B4042B"/>
    <w:rsid w:val="00B46655"/>
    <w:rsid w:val="00B46B51"/>
    <w:rsid w:val="00B47023"/>
    <w:rsid w:val="00B4794A"/>
    <w:rsid w:val="00B50709"/>
    <w:rsid w:val="00B56654"/>
    <w:rsid w:val="00B569BD"/>
    <w:rsid w:val="00B61B49"/>
    <w:rsid w:val="00B627E0"/>
    <w:rsid w:val="00B62BDB"/>
    <w:rsid w:val="00B63917"/>
    <w:rsid w:val="00B64F82"/>
    <w:rsid w:val="00B6603A"/>
    <w:rsid w:val="00B70948"/>
    <w:rsid w:val="00B70E5E"/>
    <w:rsid w:val="00B75AEA"/>
    <w:rsid w:val="00B770FB"/>
    <w:rsid w:val="00B77D87"/>
    <w:rsid w:val="00B80AC1"/>
    <w:rsid w:val="00B81FBC"/>
    <w:rsid w:val="00B82352"/>
    <w:rsid w:val="00B82C19"/>
    <w:rsid w:val="00B83E6E"/>
    <w:rsid w:val="00B858AA"/>
    <w:rsid w:val="00B8592C"/>
    <w:rsid w:val="00B861F1"/>
    <w:rsid w:val="00B86A17"/>
    <w:rsid w:val="00B92883"/>
    <w:rsid w:val="00B94191"/>
    <w:rsid w:val="00B95437"/>
    <w:rsid w:val="00BA058C"/>
    <w:rsid w:val="00BA092B"/>
    <w:rsid w:val="00BA0D60"/>
    <w:rsid w:val="00BA0F7B"/>
    <w:rsid w:val="00BA1B19"/>
    <w:rsid w:val="00BA2A97"/>
    <w:rsid w:val="00BA2FAB"/>
    <w:rsid w:val="00BA39EF"/>
    <w:rsid w:val="00BA785A"/>
    <w:rsid w:val="00BA7D45"/>
    <w:rsid w:val="00BA7E39"/>
    <w:rsid w:val="00BB1342"/>
    <w:rsid w:val="00BB264B"/>
    <w:rsid w:val="00BB40CE"/>
    <w:rsid w:val="00BB67A3"/>
    <w:rsid w:val="00BC033D"/>
    <w:rsid w:val="00BC0FA2"/>
    <w:rsid w:val="00BC2FC4"/>
    <w:rsid w:val="00BC4ECC"/>
    <w:rsid w:val="00BC640E"/>
    <w:rsid w:val="00BD1B4B"/>
    <w:rsid w:val="00BD46BB"/>
    <w:rsid w:val="00BE0C45"/>
    <w:rsid w:val="00BE1C20"/>
    <w:rsid w:val="00BE3479"/>
    <w:rsid w:val="00BE5544"/>
    <w:rsid w:val="00BE6520"/>
    <w:rsid w:val="00BF58FA"/>
    <w:rsid w:val="00BF6B8A"/>
    <w:rsid w:val="00BF6F75"/>
    <w:rsid w:val="00BF75BA"/>
    <w:rsid w:val="00C00558"/>
    <w:rsid w:val="00C00C8F"/>
    <w:rsid w:val="00C02308"/>
    <w:rsid w:val="00C03C15"/>
    <w:rsid w:val="00C11157"/>
    <w:rsid w:val="00C1575C"/>
    <w:rsid w:val="00C17FAA"/>
    <w:rsid w:val="00C2336E"/>
    <w:rsid w:val="00C2709A"/>
    <w:rsid w:val="00C32B25"/>
    <w:rsid w:val="00C32F5E"/>
    <w:rsid w:val="00C330F6"/>
    <w:rsid w:val="00C3334F"/>
    <w:rsid w:val="00C34EA0"/>
    <w:rsid w:val="00C35C74"/>
    <w:rsid w:val="00C40788"/>
    <w:rsid w:val="00C427C7"/>
    <w:rsid w:val="00C42911"/>
    <w:rsid w:val="00C44A59"/>
    <w:rsid w:val="00C45AD0"/>
    <w:rsid w:val="00C46251"/>
    <w:rsid w:val="00C50377"/>
    <w:rsid w:val="00C52159"/>
    <w:rsid w:val="00C537C1"/>
    <w:rsid w:val="00C54ADE"/>
    <w:rsid w:val="00C54C62"/>
    <w:rsid w:val="00C62197"/>
    <w:rsid w:val="00C65744"/>
    <w:rsid w:val="00C65A26"/>
    <w:rsid w:val="00C66F3A"/>
    <w:rsid w:val="00C735A3"/>
    <w:rsid w:val="00C741EF"/>
    <w:rsid w:val="00C77B8D"/>
    <w:rsid w:val="00C8002B"/>
    <w:rsid w:val="00C82971"/>
    <w:rsid w:val="00C84052"/>
    <w:rsid w:val="00C84443"/>
    <w:rsid w:val="00C84A82"/>
    <w:rsid w:val="00C84BAE"/>
    <w:rsid w:val="00C86178"/>
    <w:rsid w:val="00C9036D"/>
    <w:rsid w:val="00C92465"/>
    <w:rsid w:val="00C92F25"/>
    <w:rsid w:val="00C9368E"/>
    <w:rsid w:val="00CA0E77"/>
    <w:rsid w:val="00CA23E6"/>
    <w:rsid w:val="00CA7D3D"/>
    <w:rsid w:val="00CB022D"/>
    <w:rsid w:val="00CB04C7"/>
    <w:rsid w:val="00CB0ACC"/>
    <w:rsid w:val="00CB72ED"/>
    <w:rsid w:val="00CC0012"/>
    <w:rsid w:val="00CC2086"/>
    <w:rsid w:val="00CC2164"/>
    <w:rsid w:val="00CC4A46"/>
    <w:rsid w:val="00CC67A2"/>
    <w:rsid w:val="00CC7083"/>
    <w:rsid w:val="00CC7D17"/>
    <w:rsid w:val="00CC7D38"/>
    <w:rsid w:val="00CC7FED"/>
    <w:rsid w:val="00CD063D"/>
    <w:rsid w:val="00CD06FE"/>
    <w:rsid w:val="00CD10F3"/>
    <w:rsid w:val="00CD1112"/>
    <w:rsid w:val="00CD24DD"/>
    <w:rsid w:val="00CD3E56"/>
    <w:rsid w:val="00CE09F5"/>
    <w:rsid w:val="00CE0E65"/>
    <w:rsid w:val="00CE2C81"/>
    <w:rsid w:val="00CE4F82"/>
    <w:rsid w:val="00CE5056"/>
    <w:rsid w:val="00CE6C9F"/>
    <w:rsid w:val="00CF3EF7"/>
    <w:rsid w:val="00CF407B"/>
    <w:rsid w:val="00CF50EC"/>
    <w:rsid w:val="00CF5C1A"/>
    <w:rsid w:val="00CF602D"/>
    <w:rsid w:val="00CF623B"/>
    <w:rsid w:val="00D008A9"/>
    <w:rsid w:val="00D00BBC"/>
    <w:rsid w:val="00D02676"/>
    <w:rsid w:val="00D130AB"/>
    <w:rsid w:val="00D14BBD"/>
    <w:rsid w:val="00D16125"/>
    <w:rsid w:val="00D17FF2"/>
    <w:rsid w:val="00D200F3"/>
    <w:rsid w:val="00D20DEE"/>
    <w:rsid w:val="00D22748"/>
    <w:rsid w:val="00D2464C"/>
    <w:rsid w:val="00D246B3"/>
    <w:rsid w:val="00D33FDD"/>
    <w:rsid w:val="00D34B85"/>
    <w:rsid w:val="00D35A1F"/>
    <w:rsid w:val="00D3628A"/>
    <w:rsid w:val="00D36E99"/>
    <w:rsid w:val="00D4024D"/>
    <w:rsid w:val="00D46B39"/>
    <w:rsid w:val="00D47003"/>
    <w:rsid w:val="00D5050C"/>
    <w:rsid w:val="00D53EC5"/>
    <w:rsid w:val="00D54842"/>
    <w:rsid w:val="00D54E76"/>
    <w:rsid w:val="00D56B4B"/>
    <w:rsid w:val="00D6293D"/>
    <w:rsid w:val="00D62EFB"/>
    <w:rsid w:val="00D652A3"/>
    <w:rsid w:val="00D66AAC"/>
    <w:rsid w:val="00D73A01"/>
    <w:rsid w:val="00D74F60"/>
    <w:rsid w:val="00D755F3"/>
    <w:rsid w:val="00D7565B"/>
    <w:rsid w:val="00D75E0E"/>
    <w:rsid w:val="00D846BD"/>
    <w:rsid w:val="00D851D8"/>
    <w:rsid w:val="00D86584"/>
    <w:rsid w:val="00D87DEA"/>
    <w:rsid w:val="00D900BC"/>
    <w:rsid w:val="00D901BB"/>
    <w:rsid w:val="00D91109"/>
    <w:rsid w:val="00D92473"/>
    <w:rsid w:val="00D93C3F"/>
    <w:rsid w:val="00D9587F"/>
    <w:rsid w:val="00D963DE"/>
    <w:rsid w:val="00DA18B5"/>
    <w:rsid w:val="00DA32C8"/>
    <w:rsid w:val="00DA34B0"/>
    <w:rsid w:val="00DA4B92"/>
    <w:rsid w:val="00DB0569"/>
    <w:rsid w:val="00DB3E6F"/>
    <w:rsid w:val="00DB5709"/>
    <w:rsid w:val="00DB68FA"/>
    <w:rsid w:val="00DB7CC0"/>
    <w:rsid w:val="00DC2CDE"/>
    <w:rsid w:val="00DC3D50"/>
    <w:rsid w:val="00DC3F80"/>
    <w:rsid w:val="00DC4997"/>
    <w:rsid w:val="00DC74C2"/>
    <w:rsid w:val="00DD412A"/>
    <w:rsid w:val="00DD4569"/>
    <w:rsid w:val="00DD456B"/>
    <w:rsid w:val="00DD583D"/>
    <w:rsid w:val="00DD5A7D"/>
    <w:rsid w:val="00DE30DB"/>
    <w:rsid w:val="00DE4FF0"/>
    <w:rsid w:val="00DE6099"/>
    <w:rsid w:val="00DF12D8"/>
    <w:rsid w:val="00DF1BDF"/>
    <w:rsid w:val="00DF2884"/>
    <w:rsid w:val="00DF30EF"/>
    <w:rsid w:val="00DF3FBD"/>
    <w:rsid w:val="00E00279"/>
    <w:rsid w:val="00E01CA1"/>
    <w:rsid w:val="00E03DA5"/>
    <w:rsid w:val="00E04232"/>
    <w:rsid w:val="00E04252"/>
    <w:rsid w:val="00E072B7"/>
    <w:rsid w:val="00E0769B"/>
    <w:rsid w:val="00E14EF5"/>
    <w:rsid w:val="00E156AC"/>
    <w:rsid w:val="00E207BC"/>
    <w:rsid w:val="00E20D35"/>
    <w:rsid w:val="00E217B9"/>
    <w:rsid w:val="00E21BF7"/>
    <w:rsid w:val="00E23939"/>
    <w:rsid w:val="00E2453E"/>
    <w:rsid w:val="00E24736"/>
    <w:rsid w:val="00E259B7"/>
    <w:rsid w:val="00E27D43"/>
    <w:rsid w:val="00E321F3"/>
    <w:rsid w:val="00E34C06"/>
    <w:rsid w:val="00E3502B"/>
    <w:rsid w:val="00E350B4"/>
    <w:rsid w:val="00E3561E"/>
    <w:rsid w:val="00E37C92"/>
    <w:rsid w:val="00E438AF"/>
    <w:rsid w:val="00E4394D"/>
    <w:rsid w:val="00E44705"/>
    <w:rsid w:val="00E471C3"/>
    <w:rsid w:val="00E476B2"/>
    <w:rsid w:val="00E50358"/>
    <w:rsid w:val="00E546BE"/>
    <w:rsid w:val="00E56CA4"/>
    <w:rsid w:val="00E5746D"/>
    <w:rsid w:val="00E639D9"/>
    <w:rsid w:val="00E64B4E"/>
    <w:rsid w:val="00E73284"/>
    <w:rsid w:val="00E76C78"/>
    <w:rsid w:val="00E77D2D"/>
    <w:rsid w:val="00E8121F"/>
    <w:rsid w:val="00E83E8D"/>
    <w:rsid w:val="00E84834"/>
    <w:rsid w:val="00E84E3E"/>
    <w:rsid w:val="00E869E6"/>
    <w:rsid w:val="00E902E1"/>
    <w:rsid w:val="00E937F1"/>
    <w:rsid w:val="00E94B0C"/>
    <w:rsid w:val="00E9729B"/>
    <w:rsid w:val="00E97947"/>
    <w:rsid w:val="00EA48EF"/>
    <w:rsid w:val="00EA4E67"/>
    <w:rsid w:val="00EB01E8"/>
    <w:rsid w:val="00EB2271"/>
    <w:rsid w:val="00EB2A10"/>
    <w:rsid w:val="00EB45F5"/>
    <w:rsid w:val="00EB4746"/>
    <w:rsid w:val="00EB7B5F"/>
    <w:rsid w:val="00EC0A03"/>
    <w:rsid w:val="00EC1441"/>
    <w:rsid w:val="00EC3653"/>
    <w:rsid w:val="00EC3C9C"/>
    <w:rsid w:val="00EC52B4"/>
    <w:rsid w:val="00EC7EFC"/>
    <w:rsid w:val="00ED212A"/>
    <w:rsid w:val="00ED29D0"/>
    <w:rsid w:val="00ED3ABD"/>
    <w:rsid w:val="00ED425A"/>
    <w:rsid w:val="00ED4C28"/>
    <w:rsid w:val="00EE0DDD"/>
    <w:rsid w:val="00EE119B"/>
    <w:rsid w:val="00EE16F3"/>
    <w:rsid w:val="00EE47E6"/>
    <w:rsid w:val="00EE7A50"/>
    <w:rsid w:val="00EF01A1"/>
    <w:rsid w:val="00EF4593"/>
    <w:rsid w:val="00EF568D"/>
    <w:rsid w:val="00F023B2"/>
    <w:rsid w:val="00F04810"/>
    <w:rsid w:val="00F07D1D"/>
    <w:rsid w:val="00F10F7E"/>
    <w:rsid w:val="00F113AF"/>
    <w:rsid w:val="00F12420"/>
    <w:rsid w:val="00F147F7"/>
    <w:rsid w:val="00F15950"/>
    <w:rsid w:val="00F15A7E"/>
    <w:rsid w:val="00F16EFF"/>
    <w:rsid w:val="00F21E96"/>
    <w:rsid w:val="00F23D18"/>
    <w:rsid w:val="00F23DF0"/>
    <w:rsid w:val="00F3182A"/>
    <w:rsid w:val="00F31831"/>
    <w:rsid w:val="00F335E9"/>
    <w:rsid w:val="00F34074"/>
    <w:rsid w:val="00F34A3B"/>
    <w:rsid w:val="00F34A5E"/>
    <w:rsid w:val="00F35529"/>
    <w:rsid w:val="00F36189"/>
    <w:rsid w:val="00F412B2"/>
    <w:rsid w:val="00F45CE0"/>
    <w:rsid w:val="00F51230"/>
    <w:rsid w:val="00F5263A"/>
    <w:rsid w:val="00F622D8"/>
    <w:rsid w:val="00F63AE1"/>
    <w:rsid w:val="00F70ADD"/>
    <w:rsid w:val="00F71401"/>
    <w:rsid w:val="00F81507"/>
    <w:rsid w:val="00F81814"/>
    <w:rsid w:val="00F90BA2"/>
    <w:rsid w:val="00F915DA"/>
    <w:rsid w:val="00F93F51"/>
    <w:rsid w:val="00F953EB"/>
    <w:rsid w:val="00F9670C"/>
    <w:rsid w:val="00F96D95"/>
    <w:rsid w:val="00F96DCE"/>
    <w:rsid w:val="00F97EA5"/>
    <w:rsid w:val="00FA1321"/>
    <w:rsid w:val="00FA15E4"/>
    <w:rsid w:val="00FA2265"/>
    <w:rsid w:val="00FA29E1"/>
    <w:rsid w:val="00FA36BF"/>
    <w:rsid w:val="00FB0A90"/>
    <w:rsid w:val="00FB154D"/>
    <w:rsid w:val="00FB453D"/>
    <w:rsid w:val="00FB6E9D"/>
    <w:rsid w:val="00FB6FA2"/>
    <w:rsid w:val="00FB740F"/>
    <w:rsid w:val="00FC1BF9"/>
    <w:rsid w:val="00FC291A"/>
    <w:rsid w:val="00FC4592"/>
    <w:rsid w:val="00FC7D18"/>
    <w:rsid w:val="00FD4B97"/>
    <w:rsid w:val="00FE0748"/>
    <w:rsid w:val="00FE09D7"/>
    <w:rsid w:val="00FE290B"/>
    <w:rsid w:val="00FE2AFD"/>
    <w:rsid w:val="00FE2C4F"/>
    <w:rsid w:val="00FE4788"/>
    <w:rsid w:val="00FE5EAF"/>
    <w:rsid w:val="00FE63BE"/>
    <w:rsid w:val="00FE7013"/>
    <w:rsid w:val="00FF3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A0"/>
  </w:style>
  <w:style w:type="paragraph" w:styleId="Ttulo1">
    <w:name w:val="heading 1"/>
    <w:basedOn w:val="Normal"/>
    <w:next w:val="Normal"/>
    <w:link w:val="Ttulo1Carcter"/>
    <w:uiPriority w:val="9"/>
    <w:qFormat/>
    <w:rsid w:val="00B07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F34A5E"/>
    <w:pPr>
      <w:keepNext/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2C3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AE23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09D7"/>
    <w:pPr>
      <w:ind w:left="720"/>
      <w:contextualSpacing/>
    </w:pPr>
  </w:style>
  <w:style w:type="paragraph" w:customStyle="1" w:styleId="Default">
    <w:name w:val="Default"/>
    <w:rsid w:val="00F81814"/>
    <w:pPr>
      <w:autoSpaceDE w:val="0"/>
      <w:autoSpaceDN w:val="0"/>
      <w:adjustRightInd w:val="0"/>
      <w:spacing w:after="0" w:line="240" w:lineRule="auto"/>
    </w:pPr>
    <w:rPr>
      <w:rFonts w:ascii="Radioactive" w:eastAsia="Calibri" w:hAnsi="Radioactive" w:cs="Radioactive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0122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01220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01220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7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6FA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46B3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7035AA"/>
    <w:rPr>
      <w:color w:val="808080"/>
    </w:rPr>
  </w:style>
  <w:style w:type="paragraph" w:styleId="Cabealho">
    <w:name w:val="header"/>
    <w:basedOn w:val="Normal"/>
    <w:link w:val="CabealhoCarcter"/>
    <w:uiPriority w:val="99"/>
    <w:unhideWhenUsed/>
    <w:rsid w:val="0011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3C1D"/>
  </w:style>
  <w:style w:type="paragraph" w:styleId="Rodap">
    <w:name w:val="footer"/>
    <w:basedOn w:val="Normal"/>
    <w:link w:val="RodapCarcter"/>
    <w:uiPriority w:val="99"/>
    <w:semiHidden/>
    <w:unhideWhenUsed/>
    <w:rsid w:val="0011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13C1D"/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311F5F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311F5F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11F5F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202924"/>
    <w:rPr>
      <w:color w:val="0000FF" w:themeColor="hyperlink"/>
      <w:u w:val="single"/>
    </w:rPr>
  </w:style>
  <w:style w:type="character" w:customStyle="1" w:styleId="A3">
    <w:name w:val="A3"/>
    <w:uiPriority w:val="99"/>
    <w:rsid w:val="00202924"/>
    <w:rPr>
      <w:rFonts w:ascii="Minion Pro" w:hAnsi="Minion Pro" w:cs="Minion Pro" w:hint="default"/>
      <w:color w:val="000000"/>
      <w:sz w:val="18"/>
      <w:szCs w:val="18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F34A5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2C3AD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1">
    <w:name w:val="A1"/>
    <w:uiPriority w:val="99"/>
    <w:rsid w:val="0052769A"/>
    <w:rPr>
      <w:rFonts w:cs="Minion Pro"/>
      <w:color w:val="000000"/>
      <w:sz w:val="22"/>
      <w:szCs w:val="22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07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07802"/>
    <w:pPr>
      <w:outlineLvl w:val="9"/>
    </w:pPr>
    <w:rPr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B07802"/>
    <w:pPr>
      <w:spacing w:after="100"/>
    </w:pPr>
  </w:style>
  <w:style w:type="paragraph" w:styleId="ndice3">
    <w:name w:val="toc 3"/>
    <w:basedOn w:val="Normal"/>
    <w:next w:val="Normal"/>
    <w:autoRedefine/>
    <w:uiPriority w:val="39"/>
    <w:unhideWhenUsed/>
    <w:rsid w:val="00B23F28"/>
    <w:pPr>
      <w:tabs>
        <w:tab w:val="right" w:leader="dot" w:pos="9061"/>
      </w:tabs>
      <w:spacing w:after="100" w:line="360" w:lineRule="auto"/>
      <w:jc w:val="both"/>
    </w:pPr>
    <w:rPr>
      <w:rFonts w:ascii="Times New Roman" w:hAnsi="Times New Roman" w:cs="Times New Roman"/>
      <w:bCs/>
      <w:noProof/>
      <w:sz w:val="24"/>
      <w:szCs w:val="24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AE23A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A3B8-5D23-4822-9A0C-57A13AF9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6589</Words>
  <Characters>35585</Characters>
  <Application>Microsoft Office Word</Application>
  <DocSecurity>0</DocSecurity>
  <Lines>296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TRIGO</dc:creator>
  <cp:lastModifiedBy>Mamudo PC</cp:lastModifiedBy>
  <cp:revision>4</cp:revision>
  <dcterms:created xsi:type="dcterms:W3CDTF">2016-10-30T15:05:00Z</dcterms:created>
  <dcterms:modified xsi:type="dcterms:W3CDTF">2016-11-11T19:55:00Z</dcterms:modified>
</cp:coreProperties>
</file>