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35C" w:rsidRPr="00D817A2" w:rsidRDefault="0058235C" w:rsidP="0058235C">
      <w:pPr>
        <w:pStyle w:val="Default"/>
        <w:rPr>
          <w:b/>
          <w:sz w:val="28"/>
          <w:szCs w:val="28"/>
        </w:rPr>
      </w:pPr>
    </w:p>
    <w:p w:rsidR="008561C9" w:rsidRDefault="00191730" w:rsidP="0058235C">
      <w:pPr>
        <w:spacing w:line="360" w:lineRule="auto"/>
        <w:contextualSpacing/>
        <w:jc w:val="center"/>
        <w:rPr>
          <w:b/>
          <w:bCs/>
        </w:rPr>
      </w:pPr>
      <w:r w:rsidRPr="000D2CFF">
        <w:rPr>
          <w:b/>
          <w:sz w:val="28"/>
          <w:szCs w:val="28"/>
        </w:rPr>
        <w:t xml:space="preserve">O uso das </w:t>
      </w:r>
      <w:proofErr w:type="spellStart"/>
      <w:r w:rsidRPr="000D2CFF">
        <w:rPr>
          <w:b/>
          <w:sz w:val="28"/>
          <w:szCs w:val="28"/>
        </w:rPr>
        <w:t>Tics</w:t>
      </w:r>
      <w:proofErr w:type="spellEnd"/>
      <w:r w:rsidRPr="000D2CFF">
        <w:rPr>
          <w:b/>
          <w:sz w:val="28"/>
          <w:szCs w:val="28"/>
        </w:rPr>
        <w:t xml:space="preserve"> no processo de ensino e aprendizagem. Implicações do uso da TIC na educação</w:t>
      </w:r>
      <w:r>
        <w:rPr>
          <w:b/>
          <w:sz w:val="28"/>
          <w:szCs w:val="28"/>
        </w:rPr>
        <w:t xml:space="preserve"> </w:t>
      </w:r>
    </w:p>
    <w:p w:rsidR="00042FF8" w:rsidRDefault="00042FF8" w:rsidP="004362C7">
      <w:pPr>
        <w:spacing w:line="360" w:lineRule="auto"/>
        <w:ind w:left="6024"/>
      </w:pPr>
    </w:p>
    <w:p w:rsidR="004362C7" w:rsidRDefault="00191730" w:rsidP="00042FF8">
      <w:pPr>
        <w:spacing w:before="240" w:line="360" w:lineRule="auto"/>
        <w:ind w:left="3540"/>
      </w:pPr>
      <w:r>
        <w:t>Leandro Francisco Alves</w:t>
      </w:r>
      <w:r w:rsidR="00BC4277">
        <w:rPr>
          <w:rStyle w:val="Refdenotaderodap"/>
        </w:rPr>
        <w:footnoteReference w:id="1"/>
      </w:r>
    </w:p>
    <w:p w:rsidR="00191730" w:rsidRDefault="00191730" w:rsidP="00191730">
      <w:pPr>
        <w:spacing w:before="240" w:line="360" w:lineRule="auto"/>
        <w:ind w:left="3540"/>
      </w:pPr>
      <w:r w:rsidRPr="007E3188">
        <w:t>Marlene da Paixão Costa</w:t>
      </w:r>
      <w:r>
        <w:rPr>
          <w:rStyle w:val="Refdenotaderodap"/>
        </w:rPr>
        <w:footnoteReference w:id="2"/>
      </w:r>
    </w:p>
    <w:p w:rsidR="00191730" w:rsidRDefault="00191730" w:rsidP="00042FF8">
      <w:pPr>
        <w:spacing w:before="240" w:line="360" w:lineRule="auto"/>
        <w:ind w:left="3540"/>
      </w:pPr>
    </w:p>
    <w:p w:rsidR="004E58C1" w:rsidRPr="00C04B6C" w:rsidRDefault="004E58C1" w:rsidP="00042FF8">
      <w:pPr>
        <w:spacing w:before="240" w:line="360" w:lineRule="auto"/>
        <w:ind w:left="3540"/>
      </w:pPr>
    </w:p>
    <w:p w:rsidR="002C4F03" w:rsidRDefault="002C4F03" w:rsidP="00290E76">
      <w:pPr>
        <w:spacing w:line="360" w:lineRule="auto"/>
        <w:jc w:val="both"/>
        <w:rPr>
          <w:b/>
        </w:rPr>
      </w:pPr>
    </w:p>
    <w:p w:rsidR="00EA6EF9" w:rsidRPr="00C04B6C" w:rsidRDefault="00EA6EF9" w:rsidP="00290E76">
      <w:pPr>
        <w:spacing w:line="360" w:lineRule="auto"/>
        <w:jc w:val="both"/>
        <w:rPr>
          <w:b/>
        </w:rPr>
      </w:pPr>
    </w:p>
    <w:p w:rsidR="00010A8E" w:rsidRDefault="00E235B3" w:rsidP="004E2B0D">
      <w:pPr>
        <w:jc w:val="both"/>
        <w:rPr>
          <w:shd w:val="clear" w:color="auto" w:fill="F2F2F2"/>
        </w:rPr>
      </w:pPr>
      <w:r w:rsidRPr="00C04B6C">
        <w:rPr>
          <w:b/>
        </w:rPr>
        <w:t>RESUMO</w:t>
      </w:r>
      <w:r>
        <w:rPr>
          <w:b/>
        </w:rPr>
        <w:t xml:space="preserve">: </w:t>
      </w:r>
      <w:r w:rsidR="00010A8E" w:rsidRPr="00010A8E">
        <w:rPr>
          <w:shd w:val="clear" w:color="auto" w:fill="F2F2F2"/>
        </w:rPr>
        <w:t>Usar ou não usar novas tecnologias no dia a dia escolar já não é mais a questão. Afinal, o uso da tecnologia faz parte da vida das</w:t>
      </w:r>
      <w:r w:rsidR="00010A8E" w:rsidRPr="00010A8E">
        <w:rPr>
          <w:rStyle w:val="apple-converted-space"/>
          <w:shd w:val="clear" w:color="auto" w:fill="F2F2F2"/>
        </w:rPr>
        <w:t> </w:t>
      </w:r>
      <w:hyperlink r:id="rId8" w:tgtFrame="_blank" w:history="1">
        <w:r w:rsidR="00010A8E" w:rsidRPr="00010A8E">
          <w:rPr>
            <w:rStyle w:val="Hyperlink"/>
            <w:color w:val="auto"/>
            <w:u w:val="none"/>
            <w:bdr w:val="none" w:sz="0" w:space="0" w:color="auto" w:frame="1"/>
            <w:shd w:val="clear" w:color="auto" w:fill="F2F2F2"/>
          </w:rPr>
          <w:t>novas gerações</w:t>
        </w:r>
      </w:hyperlink>
      <w:r w:rsidR="00010A8E" w:rsidRPr="00010A8E">
        <w:rPr>
          <w:rStyle w:val="apple-converted-space"/>
          <w:shd w:val="clear" w:color="auto" w:fill="F2F2F2"/>
        </w:rPr>
        <w:t> </w:t>
      </w:r>
      <w:r w:rsidR="00010A8E" w:rsidRPr="00010A8E">
        <w:rPr>
          <w:shd w:val="clear" w:color="auto" w:fill="F2F2F2"/>
        </w:rPr>
        <w:t>fora da sala de aula e, por isso, a sua aplicação</w:t>
      </w:r>
      <w:r w:rsidR="00010A8E" w:rsidRPr="00010A8E">
        <w:rPr>
          <w:rStyle w:val="apple-converted-space"/>
          <w:shd w:val="clear" w:color="auto" w:fill="F2F2F2"/>
        </w:rPr>
        <w:t> </w:t>
      </w:r>
      <w:r w:rsidR="00010A8E" w:rsidRPr="00010A8E">
        <w:rPr>
          <w:rStyle w:val="Forte"/>
          <w:b w:val="0"/>
          <w:bdr w:val="none" w:sz="0" w:space="0" w:color="auto" w:frame="1"/>
          <w:shd w:val="clear" w:color="auto" w:fill="F2F2F2"/>
        </w:rPr>
        <w:t>em benefício da educação</w:t>
      </w:r>
      <w:r w:rsidR="00010A8E" w:rsidRPr="00010A8E">
        <w:rPr>
          <w:rStyle w:val="apple-converted-space"/>
          <w:shd w:val="clear" w:color="auto" w:fill="F2F2F2"/>
        </w:rPr>
        <w:t> </w:t>
      </w:r>
      <w:r w:rsidR="00010A8E" w:rsidRPr="00010A8E">
        <w:rPr>
          <w:shd w:val="clear" w:color="auto" w:fill="F2F2F2"/>
        </w:rPr>
        <w:t>pode ser considerada um importante caminho para aumentar o dinamismo das aulas. Nesse contexto, o importante é saber como integrar as</w:t>
      </w:r>
      <w:r w:rsidR="00010A8E" w:rsidRPr="00010A8E">
        <w:rPr>
          <w:rStyle w:val="apple-converted-space"/>
          <w:shd w:val="clear" w:color="auto" w:fill="F2F2F2"/>
        </w:rPr>
        <w:t> </w:t>
      </w:r>
      <w:hyperlink r:id="rId9" w:tgtFrame="_blank" w:history="1">
        <w:r w:rsidR="00010A8E" w:rsidRPr="00010A8E">
          <w:rPr>
            <w:rStyle w:val="Forte"/>
            <w:b w:val="0"/>
            <w:bdr w:val="none" w:sz="0" w:space="0" w:color="auto" w:frame="1"/>
            <w:shd w:val="clear" w:color="auto" w:fill="F2F2F2"/>
          </w:rPr>
          <w:t>novas formas de ensinar e aprender</w:t>
        </w:r>
      </w:hyperlink>
      <w:r w:rsidR="00010A8E" w:rsidRPr="00010A8E">
        <w:rPr>
          <w:rStyle w:val="apple-converted-space"/>
          <w:shd w:val="clear" w:color="auto" w:fill="F2F2F2"/>
        </w:rPr>
        <w:t> </w:t>
      </w:r>
      <w:r w:rsidR="00010A8E" w:rsidRPr="00010A8E">
        <w:rPr>
          <w:shd w:val="clear" w:color="auto" w:fill="F2F2F2"/>
        </w:rPr>
        <w:t>ao planejamento e ao currículo escolar.</w:t>
      </w:r>
    </w:p>
    <w:p w:rsidR="00193A05" w:rsidRDefault="00193A05" w:rsidP="004E2B0D">
      <w:pPr>
        <w:jc w:val="both"/>
      </w:pPr>
      <w:r>
        <w:t>É clara a evolução da</w:t>
      </w:r>
      <w:r w:rsidR="00010A8E">
        <w:t>s novas tecnologias e o impacto que tem causado na sociedade em geral, e isso inclui a educação, onde os professores qualificados usam as novas tecnologias como meios de abrir novos caminhos e ampliações de conhecimento.</w:t>
      </w:r>
    </w:p>
    <w:p w:rsidR="00B72500" w:rsidRDefault="00B72500" w:rsidP="00B72500">
      <w:pPr>
        <w:jc w:val="both"/>
      </w:pPr>
      <w:proofErr w:type="gramStart"/>
      <w:r>
        <w:t>É</w:t>
      </w:r>
      <w:proofErr w:type="gramEnd"/>
      <w:r>
        <w:t xml:space="preserve"> necessário que o professor explore novas formas de ensinar e aos alunos, novas formas de aprender, e por isso surge a necessidade de romper com velhos paradigmas educacionais, muitas vezes centrado em currículos fragmentados, de memorização e transmissão de informações.</w:t>
      </w:r>
    </w:p>
    <w:p w:rsidR="00B72500" w:rsidRDefault="00B72500" w:rsidP="00B72500">
      <w:pPr>
        <w:jc w:val="both"/>
      </w:pPr>
      <w:r>
        <w:t>Na sociedade em que vivemos o uso de recursos tecnológicos no processo educativo não pode ser deixado de lado bem como conhecer as práticas pedagógicas da educação é de suma importância para uma educação de qualidade.</w:t>
      </w:r>
    </w:p>
    <w:p w:rsidR="00010A8E" w:rsidRDefault="00010A8E" w:rsidP="00B72500">
      <w:pPr>
        <w:jc w:val="both"/>
      </w:pPr>
      <w:r>
        <w:t xml:space="preserve">Esse artigo relata a importância do uso das </w:t>
      </w:r>
      <w:proofErr w:type="spellStart"/>
      <w:r>
        <w:t>Tics</w:t>
      </w:r>
      <w:proofErr w:type="spellEnd"/>
      <w:r>
        <w:t xml:space="preserve"> no processo de ensino e aprendizagem às implicações do uso da TIC na Educação.</w:t>
      </w:r>
    </w:p>
    <w:p w:rsidR="00B72500" w:rsidRDefault="00B72500" w:rsidP="00B72500">
      <w:pPr>
        <w:jc w:val="both"/>
      </w:pPr>
    </w:p>
    <w:p w:rsidR="00E235B3" w:rsidRPr="00C04B6C" w:rsidRDefault="00E235B3" w:rsidP="00E235B3">
      <w:pPr>
        <w:spacing w:line="360" w:lineRule="auto"/>
        <w:jc w:val="center"/>
      </w:pPr>
    </w:p>
    <w:p w:rsidR="00E235B3" w:rsidRPr="004E2B0D" w:rsidRDefault="00E235B3" w:rsidP="00E235B3">
      <w:pPr>
        <w:spacing w:line="360" w:lineRule="auto"/>
        <w:jc w:val="both"/>
      </w:pPr>
      <w:r w:rsidRPr="004E2B0D">
        <w:rPr>
          <w:b/>
        </w:rPr>
        <w:t xml:space="preserve">PALAVRAS-CHAVES: </w:t>
      </w:r>
      <w:r w:rsidR="00010A8E">
        <w:t>Tecnologias, Aprendizado e Educação</w:t>
      </w:r>
      <w:r w:rsidR="004E2B0D">
        <w:t>.</w:t>
      </w:r>
    </w:p>
    <w:p w:rsidR="00010A8E" w:rsidRPr="00010A8E" w:rsidRDefault="00E235B3" w:rsidP="00010A8E">
      <w:pPr>
        <w:shd w:val="clear" w:color="auto" w:fill="FFFFFF"/>
        <w:spacing w:line="288" w:lineRule="atLeast"/>
        <w:rPr>
          <w:lang w:val="en-US"/>
        </w:rPr>
      </w:pPr>
      <w:r w:rsidRPr="00BC4277">
        <w:rPr>
          <w:rStyle w:val="longtext1"/>
          <w:b/>
          <w:sz w:val="24"/>
          <w:szCs w:val="24"/>
          <w:shd w:val="clear" w:color="auto" w:fill="FFFFFF"/>
          <w:lang w:val="en-US"/>
        </w:rPr>
        <w:t>ABSTRACT</w:t>
      </w:r>
      <w:r>
        <w:rPr>
          <w:rStyle w:val="longtext1"/>
          <w:b/>
          <w:sz w:val="24"/>
          <w:szCs w:val="24"/>
          <w:shd w:val="clear" w:color="auto" w:fill="FFFFFF"/>
          <w:lang w:val="en-US"/>
        </w:rPr>
        <w:t xml:space="preserve">: </w:t>
      </w:r>
      <w:r w:rsidR="00010A8E" w:rsidRPr="00010A8E">
        <w:rPr>
          <w:lang w:val="en-US"/>
        </w:rPr>
        <w:t xml:space="preserve">Use or not use new </w:t>
      </w:r>
      <w:proofErr w:type="gramStart"/>
      <w:r w:rsidR="00010A8E" w:rsidRPr="00010A8E">
        <w:rPr>
          <w:lang w:val="en-US"/>
        </w:rPr>
        <w:t>technologies on the school day is</w:t>
      </w:r>
      <w:proofErr w:type="gramEnd"/>
      <w:r w:rsidR="00010A8E" w:rsidRPr="00010A8E">
        <w:rPr>
          <w:lang w:val="en-US"/>
        </w:rPr>
        <w:t xml:space="preserve"> no longer the issue. After all, the use of technology is part of life of future generations out of the classroom and, therefore, their application for the benefit of education can be considered an important way to increase the dynamism of the classes. In this context, it is important to know how to integrate the new forms of teaching and learning planning and curriculum.</w:t>
      </w:r>
    </w:p>
    <w:p w:rsidR="00010A8E" w:rsidRPr="00010A8E" w:rsidRDefault="00010A8E" w:rsidP="00010A8E">
      <w:pPr>
        <w:shd w:val="clear" w:color="auto" w:fill="FFFFFF"/>
        <w:spacing w:line="288" w:lineRule="atLeast"/>
        <w:rPr>
          <w:lang w:val="en-US"/>
        </w:rPr>
      </w:pPr>
      <w:r w:rsidRPr="00010A8E">
        <w:rPr>
          <w:lang w:val="en-US"/>
        </w:rPr>
        <w:lastRenderedPageBreak/>
        <w:t>There is a clear evolution of new technologies and the impact it has caused in society in general, and this includes education, where skilled teachers use new technologies as a means to open up new paths and knowledge expansion.</w:t>
      </w:r>
    </w:p>
    <w:p w:rsidR="00010A8E" w:rsidRPr="00010A8E" w:rsidRDefault="00010A8E" w:rsidP="00010A8E">
      <w:pPr>
        <w:shd w:val="clear" w:color="auto" w:fill="FFFFFF"/>
        <w:spacing w:line="288" w:lineRule="atLeast"/>
        <w:rPr>
          <w:lang w:val="en-US"/>
        </w:rPr>
      </w:pPr>
      <w:r w:rsidRPr="00010A8E">
        <w:rPr>
          <w:lang w:val="en-US"/>
        </w:rPr>
        <w:t>It is necessary that the teacher explore new ways of teaching and students, new ways of learning, and therefore there is a need to break with old educational paradigms often centered fragmented curricula, storage and transmission of information.</w:t>
      </w:r>
    </w:p>
    <w:p w:rsidR="00010A8E" w:rsidRPr="00010A8E" w:rsidRDefault="00010A8E" w:rsidP="00010A8E">
      <w:pPr>
        <w:shd w:val="clear" w:color="auto" w:fill="FFFFFF"/>
        <w:spacing w:line="288" w:lineRule="atLeast"/>
        <w:rPr>
          <w:lang w:val="en-US"/>
        </w:rPr>
      </w:pPr>
      <w:r w:rsidRPr="00010A8E">
        <w:rPr>
          <w:lang w:val="en-US"/>
        </w:rPr>
        <w:t xml:space="preserve">In the society we live in the use of technological resources in the educational process </w:t>
      </w:r>
      <w:proofErr w:type="spellStart"/>
      <w:r w:rsidRPr="00010A8E">
        <w:rPr>
          <w:lang w:val="en-US"/>
        </w:rPr>
        <w:t>can not</w:t>
      </w:r>
      <w:proofErr w:type="spellEnd"/>
      <w:r w:rsidRPr="00010A8E">
        <w:rPr>
          <w:lang w:val="en-US"/>
        </w:rPr>
        <w:t xml:space="preserve"> be left aside and meet the pedagogical practices of education is of paramount importance to quality education.</w:t>
      </w:r>
    </w:p>
    <w:p w:rsidR="00E235B3" w:rsidRDefault="00010A8E" w:rsidP="00010A8E">
      <w:pPr>
        <w:shd w:val="clear" w:color="auto" w:fill="FFFFFF"/>
        <w:spacing w:line="288" w:lineRule="atLeast"/>
        <w:rPr>
          <w:color w:val="000000"/>
          <w:lang w:val="en-US"/>
        </w:rPr>
      </w:pPr>
      <w:r w:rsidRPr="00010A8E">
        <w:rPr>
          <w:lang w:val="en-US"/>
        </w:rPr>
        <w:t>This article describes the importance of the use of ICTs in teaching and learning process to the implications of the use of ICT in Education</w:t>
      </w:r>
      <w:r w:rsidR="0077683C" w:rsidRPr="0077683C">
        <w:rPr>
          <w:color w:val="000000"/>
          <w:lang w:val="en-US"/>
        </w:rPr>
        <w:t>.</w:t>
      </w:r>
    </w:p>
    <w:p w:rsidR="0077683C" w:rsidRDefault="0077683C" w:rsidP="004E2B0D">
      <w:pPr>
        <w:shd w:val="clear" w:color="auto" w:fill="FFFFFF"/>
        <w:spacing w:line="288" w:lineRule="atLeast"/>
        <w:rPr>
          <w:rStyle w:val="longtext1"/>
          <w:b/>
          <w:sz w:val="24"/>
          <w:szCs w:val="24"/>
          <w:shd w:val="clear" w:color="auto" w:fill="FFFFFF"/>
          <w:lang w:val="en-US"/>
        </w:rPr>
      </w:pPr>
    </w:p>
    <w:p w:rsidR="00E235B3" w:rsidRPr="009561B4" w:rsidRDefault="00E235B3" w:rsidP="00E235B3">
      <w:pPr>
        <w:shd w:val="clear" w:color="auto" w:fill="FFFFFF"/>
        <w:spacing w:line="288" w:lineRule="atLeast"/>
        <w:rPr>
          <w:rFonts w:ascii="Arial" w:hAnsi="Arial" w:cs="Arial"/>
          <w:color w:val="000000"/>
          <w:sz w:val="26"/>
          <w:szCs w:val="26"/>
          <w:lang w:val="en-US"/>
        </w:rPr>
      </w:pPr>
      <w:r w:rsidRPr="00BC4277">
        <w:rPr>
          <w:rStyle w:val="longtext1"/>
          <w:b/>
          <w:sz w:val="24"/>
          <w:szCs w:val="24"/>
          <w:shd w:val="clear" w:color="auto" w:fill="FFFFFF"/>
          <w:lang w:val="en-US"/>
        </w:rPr>
        <w:t xml:space="preserve">KEY WORDS: </w:t>
      </w:r>
      <w:r w:rsidR="00010A8E" w:rsidRPr="00010A8E">
        <w:rPr>
          <w:rStyle w:val="shorttext"/>
          <w:lang w:val="en-US"/>
        </w:rPr>
        <w:t>Technology, Learning and Education</w:t>
      </w:r>
      <w:bookmarkStart w:id="0" w:name="_GoBack"/>
      <w:bookmarkEnd w:id="0"/>
      <w:r w:rsidR="007E3188" w:rsidRPr="00191730">
        <w:rPr>
          <w:rStyle w:val="shorttext"/>
          <w:lang w:val="en-US"/>
        </w:rPr>
        <w:t>.</w:t>
      </w:r>
    </w:p>
    <w:p w:rsidR="003F0875" w:rsidRPr="00E235B3" w:rsidRDefault="003F0875" w:rsidP="00EA6EF9">
      <w:pPr>
        <w:spacing w:line="360" w:lineRule="auto"/>
        <w:jc w:val="both"/>
        <w:rPr>
          <w:lang w:val="en-US"/>
        </w:rPr>
      </w:pPr>
    </w:p>
    <w:p w:rsidR="005852FC" w:rsidRPr="00E235B3" w:rsidRDefault="005852FC" w:rsidP="000428D9">
      <w:pPr>
        <w:spacing w:line="360" w:lineRule="auto"/>
        <w:jc w:val="both"/>
        <w:rPr>
          <w:b/>
          <w:lang w:val="en-US"/>
        </w:rPr>
      </w:pPr>
    </w:p>
    <w:p w:rsidR="002C4F03" w:rsidRPr="00C04B6C" w:rsidRDefault="00E235B3" w:rsidP="00BC4277">
      <w:pPr>
        <w:spacing w:line="360" w:lineRule="auto"/>
        <w:jc w:val="both"/>
        <w:rPr>
          <w:b/>
        </w:rPr>
      </w:pPr>
      <w:r w:rsidRPr="00191730">
        <w:rPr>
          <w:b/>
        </w:rPr>
        <w:br w:type="page"/>
      </w:r>
      <w:r w:rsidR="000D6E7F">
        <w:rPr>
          <w:b/>
        </w:rPr>
        <w:lastRenderedPageBreak/>
        <w:t xml:space="preserve">1 - </w:t>
      </w:r>
      <w:r w:rsidR="009E07ED" w:rsidRPr="00C04B6C">
        <w:rPr>
          <w:b/>
        </w:rPr>
        <w:t>INTRODUÇÃO</w:t>
      </w:r>
    </w:p>
    <w:p w:rsidR="00574F45" w:rsidRDefault="00574F45" w:rsidP="00195B3A">
      <w:pPr>
        <w:pStyle w:val="NormalWeb"/>
        <w:widowControl w:val="0"/>
        <w:spacing w:before="0" w:beforeAutospacing="0" w:after="0" w:afterAutospacing="0" w:line="360" w:lineRule="auto"/>
        <w:ind w:firstLine="709"/>
        <w:jc w:val="both"/>
        <w:rPr>
          <w:sz w:val="24"/>
          <w:szCs w:val="24"/>
          <w:lang w:val="pt-PT"/>
        </w:rPr>
      </w:pPr>
    </w:p>
    <w:p w:rsidR="00191730" w:rsidRPr="00E93C85" w:rsidRDefault="00191730" w:rsidP="00191730">
      <w:pPr>
        <w:spacing w:line="360" w:lineRule="auto"/>
        <w:ind w:firstLine="709"/>
        <w:jc w:val="both"/>
      </w:pPr>
      <w:r w:rsidRPr="00E93C85">
        <w:t>Enfrentamos hoje uma guerra muito sutil acerca da maneira correta de “</w:t>
      </w:r>
      <w:proofErr w:type="spellStart"/>
      <w:r w:rsidRPr="00E93C85">
        <w:t>aprendizar</w:t>
      </w:r>
      <w:proofErr w:type="spellEnd"/>
      <w:r w:rsidRPr="00E93C85">
        <w:t>”. Globalização, multiculturalismo e legislação são conceitos que permeiam nossa realidade e nos fazem repensar novas técnicas que possibilitem o despertar do aprendizado.</w:t>
      </w:r>
    </w:p>
    <w:p w:rsidR="00191730" w:rsidRPr="00E93C85" w:rsidRDefault="00191730" w:rsidP="00191730">
      <w:pPr>
        <w:spacing w:line="360" w:lineRule="auto"/>
        <w:ind w:firstLine="709"/>
        <w:jc w:val="both"/>
      </w:pPr>
      <w:r w:rsidRPr="00E93C85">
        <w:t xml:space="preserve">Muitos conceitos precisam ser revistos. Talvez por conta de uma onda </w:t>
      </w:r>
      <w:proofErr w:type="spellStart"/>
      <w:r w:rsidRPr="00E93C85">
        <w:t>sociodemocrática</w:t>
      </w:r>
      <w:proofErr w:type="spellEnd"/>
      <w:r w:rsidRPr="00E93C85">
        <w:t xml:space="preserve"> que se espalhou como um tsunami devastador; o problema é que toda devastação deixa marcas e precisa ser remodelada para que se encontre novamente firme e segura para nossa convivência.  E por toda essa nova cultura que se vai imperando, percebemos que o conhecimento é um bem social e democrático, sem os limites </w:t>
      </w:r>
      <w:proofErr w:type="spellStart"/>
      <w:r w:rsidRPr="00E93C85">
        <w:t>didáticopedagógicos</w:t>
      </w:r>
      <w:proofErr w:type="spellEnd"/>
      <w:r w:rsidRPr="00E93C85">
        <w:t>.</w:t>
      </w:r>
    </w:p>
    <w:p w:rsidR="00191730" w:rsidRPr="00E93C85" w:rsidRDefault="00191730" w:rsidP="00191730">
      <w:pPr>
        <w:spacing w:line="360" w:lineRule="auto"/>
        <w:ind w:firstLine="709"/>
        <w:jc w:val="both"/>
      </w:pPr>
      <w:r w:rsidRPr="00E93C85">
        <w:t xml:space="preserve">Não há como nos cegarmos a este fato: hoje podemos estar em todos os lugares ao mesmo tempo; a teleconferência, a internet, o </w:t>
      </w:r>
      <w:proofErr w:type="spellStart"/>
      <w:r w:rsidR="00010A8E">
        <w:t>Whatsapp</w:t>
      </w:r>
      <w:proofErr w:type="spellEnd"/>
      <w:r w:rsidR="00010A8E">
        <w:t>,</w:t>
      </w:r>
      <w:r w:rsidRPr="00E93C85">
        <w:t xml:space="preserve"> o </w:t>
      </w:r>
      <w:proofErr w:type="spellStart"/>
      <w:r w:rsidRPr="00E93C85">
        <w:t>skype</w:t>
      </w:r>
      <w:proofErr w:type="spellEnd"/>
      <w:r w:rsidRPr="00E93C85">
        <w:t xml:space="preserve">, o </w:t>
      </w:r>
      <w:proofErr w:type="spellStart"/>
      <w:r w:rsidRPr="00E93C85">
        <w:t>facebook</w:t>
      </w:r>
      <w:proofErr w:type="spellEnd"/>
      <w:proofErr w:type="gramStart"/>
      <w:r w:rsidRPr="00E93C85">
        <w:t>....</w:t>
      </w:r>
      <w:proofErr w:type="gramEnd"/>
      <w:r w:rsidRPr="00E93C85">
        <w:t xml:space="preserve"> </w:t>
      </w:r>
      <w:proofErr w:type="gramStart"/>
      <w:r w:rsidRPr="00E93C85">
        <w:t>é</w:t>
      </w:r>
      <w:proofErr w:type="gramEnd"/>
      <w:r w:rsidRPr="00E93C85">
        <w:t xml:space="preserve"> a linguagem comum das crianças, dos nossos jovens e portanto dos nossos estudantes. Isso tudo é muito dinâmico por isso é nesse momento que temos que nos reinventar, nos reciclar e nos recolocar no mercado para concorrer </w:t>
      </w:r>
      <w:proofErr w:type="gramStart"/>
      <w:r w:rsidRPr="00E93C85">
        <w:t>à</w:t>
      </w:r>
      <w:proofErr w:type="gramEnd"/>
      <w:r w:rsidRPr="00E93C85">
        <w:t xml:space="preserve"> esta disputa muitas vezes desleal, que encanta, que distrai, que desperta, porém alheia a ação humana, ao contato, ao sentimento.</w:t>
      </w:r>
    </w:p>
    <w:p w:rsidR="00191730" w:rsidRPr="00E93C85" w:rsidRDefault="00191730" w:rsidP="00191730">
      <w:pPr>
        <w:spacing w:line="360" w:lineRule="auto"/>
        <w:ind w:firstLine="709"/>
        <w:jc w:val="both"/>
      </w:pPr>
      <w:r w:rsidRPr="00E93C85">
        <w:t>Segundo Paulo Freire,</w:t>
      </w:r>
    </w:p>
    <w:p w:rsidR="00191730" w:rsidRDefault="00191730" w:rsidP="00191730">
      <w:pPr>
        <w:pStyle w:val="Citao"/>
        <w:ind w:left="2835"/>
        <w:rPr>
          <w:rFonts w:ascii="Times New Roman" w:hAnsi="Times New Roman"/>
        </w:rPr>
      </w:pPr>
      <w:r w:rsidRPr="00191730">
        <w:rPr>
          <w:rFonts w:ascii="Times New Roman" w:hAnsi="Times New Roman"/>
        </w:rPr>
        <w:t xml:space="preserve">Ensinar exige rigorosidade metódica; Ensinar exige pesquisa; Ensinar exige respeito aos saberes dos educandos; Ensinar exige criticidade; Ensinar exige </w:t>
      </w:r>
      <w:proofErr w:type="gramStart"/>
      <w:r w:rsidRPr="00191730">
        <w:rPr>
          <w:rFonts w:ascii="Times New Roman" w:hAnsi="Times New Roman"/>
        </w:rPr>
        <w:t>estética e ética</w:t>
      </w:r>
      <w:proofErr w:type="gramEnd"/>
      <w:r w:rsidRPr="00191730">
        <w:rPr>
          <w:rFonts w:ascii="Times New Roman" w:hAnsi="Times New Roman"/>
        </w:rPr>
        <w:t xml:space="preserve">; Ensinar exige </w:t>
      </w:r>
      <w:proofErr w:type="spellStart"/>
      <w:r w:rsidRPr="00191730">
        <w:rPr>
          <w:rFonts w:ascii="Times New Roman" w:hAnsi="Times New Roman"/>
        </w:rPr>
        <w:t>corporeificação</w:t>
      </w:r>
      <w:proofErr w:type="spellEnd"/>
      <w:r w:rsidRPr="00191730">
        <w:rPr>
          <w:rFonts w:ascii="Times New Roman" w:hAnsi="Times New Roman"/>
        </w:rPr>
        <w:t xml:space="preserve"> das palavras pelo exemplo; - Ensinar exige risco, aceitação do novo e rejeição a qualquer forma de discriminação; Ensinar exige reflexão crítica sobre a prática; - Ensinar exige o </w:t>
      </w:r>
      <w:proofErr w:type="spellStart"/>
      <w:r w:rsidRPr="00191730">
        <w:rPr>
          <w:rFonts w:ascii="Times New Roman" w:hAnsi="Times New Roman"/>
        </w:rPr>
        <w:t>reconhececimento</w:t>
      </w:r>
      <w:proofErr w:type="spellEnd"/>
      <w:r w:rsidRPr="00191730">
        <w:rPr>
          <w:rFonts w:ascii="Times New Roman" w:hAnsi="Times New Roman"/>
        </w:rPr>
        <w:t xml:space="preserve"> e a assunção da identidade cultural.</w:t>
      </w:r>
    </w:p>
    <w:p w:rsidR="00191730" w:rsidRPr="00191730" w:rsidRDefault="00191730" w:rsidP="00191730">
      <w:pPr>
        <w:rPr>
          <w:lang w:eastAsia="en-US"/>
        </w:rPr>
      </w:pPr>
    </w:p>
    <w:p w:rsidR="00191730" w:rsidRPr="00E93C85" w:rsidRDefault="00191730" w:rsidP="00191730">
      <w:pPr>
        <w:spacing w:line="360" w:lineRule="auto"/>
        <w:ind w:firstLine="709"/>
        <w:jc w:val="both"/>
      </w:pPr>
      <w:r w:rsidRPr="00E93C85">
        <w:t xml:space="preserve">Toda esta revolução impõe à Educação o desafio de absorver a tecnologia em seu contexto, principalmente formando indivíduos aptos a </w:t>
      </w:r>
      <w:proofErr w:type="spellStart"/>
      <w:proofErr w:type="gramStart"/>
      <w:r w:rsidRPr="00E93C85">
        <w:t>interagir,</w:t>
      </w:r>
      <w:proofErr w:type="gramEnd"/>
      <w:r w:rsidRPr="00E93C85">
        <w:t>assimilar</w:t>
      </w:r>
      <w:proofErr w:type="spellEnd"/>
      <w:r w:rsidRPr="00E93C85">
        <w:t xml:space="preserve"> e se beneficiar destas novas ferramentas, agregando-as a sua trajetória </w:t>
      </w:r>
      <w:proofErr w:type="spellStart"/>
      <w:r w:rsidRPr="00E93C85">
        <w:t>socioprofissional</w:t>
      </w:r>
      <w:proofErr w:type="spellEnd"/>
      <w:r w:rsidRPr="00E93C85">
        <w:t>.</w:t>
      </w:r>
    </w:p>
    <w:p w:rsidR="00191730" w:rsidRPr="00E93C85" w:rsidRDefault="00191730" w:rsidP="00191730">
      <w:pPr>
        <w:spacing w:line="360" w:lineRule="auto"/>
        <w:ind w:firstLine="709"/>
        <w:jc w:val="both"/>
      </w:pPr>
      <w:proofErr w:type="spellStart"/>
      <w:r w:rsidRPr="00E93C85">
        <w:t>Belloni</w:t>
      </w:r>
      <w:proofErr w:type="spellEnd"/>
      <w:r w:rsidRPr="00E93C85">
        <w:t xml:space="preserve"> (2003) afirma que a Educação tem um processo histórico de complexidade e que usa a mediação de qualquer tipo de meio de comunicação </w:t>
      </w:r>
      <w:r>
        <w:t>c</w:t>
      </w:r>
      <w:r w:rsidRPr="00E93C85">
        <w:t>omo uma ferramenta complementar ou de apoio às atividades interativas entre</w:t>
      </w:r>
      <w:proofErr w:type="gramStart"/>
      <w:r w:rsidRPr="00E93C85">
        <w:t xml:space="preserve">  </w:t>
      </w:r>
      <w:proofErr w:type="gramEnd"/>
      <w:r w:rsidRPr="00E93C85">
        <w:t>professor e os alunos. De acordo com a autora até a sala de aula pode ser considerada uma 'tecnologia' da mesma forma que o quadro negro, o giz, o livro e</w:t>
      </w:r>
      <w:r>
        <w:t xml:space="preserve"> </w:t>
      </w:r>
      <w:r w:rsidRPr="00E93C85">
        <w:t>outros materiais são ferramentas pedagógicas que auxiliam o processo de mediação entre o conhecimento e o estudante.</w:t>
      </w:r>
    </w:p>
    <w:p w:rsidR="00191730" w:rsidRPr="00E93C85" w:rsidRDefault="00191730" w:rsidP="00191730">
      <w:pPr>
        <w:spacing w:line="360" w:lineRule="auto"/>
        <w:ind w:firstLine="709"/>
        <w:jc w:val="both"/>
      </w:pPr>
      <w:r w:rsidRPr="00E93C85">
        <w:t xml:space="preserve">Moran (2008, p. 05), em seu artigo intitulado “Ensino e aprendizagem inovadoras com tecnologia”, expõe que humanidade caminha para a “gestão menos centralizada, mais flexível, </w:t>
      </w:r>
      <w:r w:rsidRPr="00E93C85">
        <w:lastRenderedPageBreak/>
        <w:t xml:space="preserve">integrada” e com estruturas administrativas diferentes, mais enxutas, com maior participação de professores, alunos, pais, e comunidade na gestão da instituição educacional. </w:t>
      </w:r>
    </w:p>
    <w:p w:rsidR="00191730" w:rsidRPr="00E93C85" w:rsidRDefault="00191730" w:rsidP="00191730">
      <w:pPr>
        <w:spacing w:line="360" w:lineRule="auto"/>
        <w:ind w:firstLine="709"/>
        <w:jc w:val="both"/>
      </w:pPr>
      <w:r w:rsidRPr="00E93C85">
        <w:t>Está claro que o conceito de aula deva ser revisto, e, em face à fossilização do sistema que não obstante era tido como verdade absoluta, será muito difícil pensar uma "aula" multidisciplinar ou transdisciplinar, mas será antes de tudo necessário.</w:t>
      </w:r>
    </w:p>
    <w:p w:rsidR="00191730" w:rsidRPr="00E93C85" w:rsidRDefault="00191730" w:rsidP="00191730">
      <w:pPr>
        <w:autoSpaceDE w:val="0"/>
        <w:autoSpaceDN w:val="0"/>
        <w:adjustRightInd w:val="0"/>
        <w:rPr>
          <w:rFonts w:cs="Arial"/>
        </w:rPr>
      </w:pPr>
    </w:p>
    <w:p w:rsidR="00191730" w:rsidRPr="00E93C85" w:rsidRDefault="00191730" w:rsidP="00191730">
      <w:pPr>
        <w:pStyle w:val="PargrafodaLista"/>
        <w:rPr>
          <w:rFonts w:cs="Arial"/>
          <w:szCs w:val="24"/>
          <w:lang w:eastAsia="en-US"/>
        </w:rPr>
      </w:pPr>
      <w:proofErr w:type="gramStart"/>
      <w:r w:rsidRPr="00E93C85">
        <w:rPr>
          <w:rFonts w:cs="Arial"/>
          <w:b/>
          <w:szCs w:val="24"/>
          <w:lang w:eastAsia="en-US"/>
        </w:rPr>
        <w:t>2</w:t>
      </w:r>
      <w:proofErr w:type="gramEnd"/>
      <w:r w:rsidRPr="00E93C85">
        <w:rPr>
          <w:rFonts w:cs="Arial"/>
          <w:b/>
          <w:szCs w:val="24"/>
          <w:lang w:eastAsia="en-US"/>
        </w:rPr>
        <w:t xml:space="preserve"> </w:t>
      </w:r>
      <w:r w:rsidRPr="00E93C85">
        <w:rPr>
          <w:rFonts w:cs="Arial"/>
          <w:b/>
          <w:bCs/>
          <w:szCs w:val="24"/>
        </w:rPr>
        <w:t>TEORIAS DE APRENDIZAGEM</w:t>
      </w:r>
    </w:p>
    <w:p w:rsidR="00191730" w:rsidRPr="00E93C85" w:rsidRDefault="00191730" w:rsidP="00191730">
      <w:pPr>
        <w:pStyle w:val="PargrafodaLista"/>
        <w:rPr>
          <w:rFonts w:cs="Arial"/>
          <w:b/>
          <w:bCs/>
          <w:szCs w:val="24"/>
        </w:rPr>
      </w:pPr>
    </w:p>
    <w:p w:rsidR="00191730" w:rsidRPr="00E93C85" w:rsidRDefault="00191730" w:rsidP="00191730">
      <w:pPr>
        <w:spacing w:line="360" w:lineRule="auto"/>
        <w:ind w:firstLine="709"/>
        <w:jc w:val="both"/>
      </w:pPr>
      <w:r w:rsidRPr="00E93C85">
        <w:t>O conceito de aprendizagem tem vários significados não compartilhados. Algumas</w:t>
      </w:r>
      <w:r>
        <w:t xml:space="preserve"> </w:t>
      </w:r>
      <w:r w:rsidRPr="00E93C85">
        <w:t>definições incluem: condicionamento, aquisição de informação, mudança</w:t>
      </w:r>
      <w:r>
        <w:t xml:space="preserve"> c</w:t>
      </w:r>
      <w:r w:rsidRPr="00E93C85">
        <w:t>omportamental, uso do conhecimento na resolu</w:t>
      </w:r>
      <w:r>
        <w:t xml:space="preserve">ção de problemas, construção de </w:t>
      </w:r>
      <w:r w:rsidRPr="00E93C85">
        <w:t>novos significados e estruturas cognitivas e revisão de modelos mentais</w:t>
      </w:r>
      <w:r>
        <w:t>.</w:t>
      </w:r>
    </w:p>
    <w:p w:rsidR="00191730" w:rsidRPr="00E93C85" w:rsidRDefault="00191730" w:rsidP="00191730">
      <w:pPr>
        <w:spacing w:line="360" w:lineRule="auto"/>
        <w:ind w:firstLine="709"/>
        <w:jc w:val="both"/>
      </w:pPr>
      <w:r w:rsidRPr="00E93C85">
        <w:rPr>
          <w:bCs/>
        </w:rPr>
        <w:t xml:space="preserve">Segundo </w:t>
      </w:r>
      <w:proofErr w:type="spellStart"/>
      <w:r w:rsidRPr="00E93C85">
        <w:rPr>
          <w:bCs/>
        </w:rPr>
        <w:t>Hsiao</w:t>
      </w:r>
      <w:proofErr w:type="spellEnd"/>
      <w:r w:rsidRPr="00E93C85">
        <w:rPr>
          <w:bCs/>
        </w:rPr>
        <w:t xml:space="preserve"> (2000), “</w:t>
      </w:r>
      <w:r w:rsidRPr="00E93C85">
        <w:t>As teorias de aprendizagem buscam reconhecer a dinâmica envolvida nos atos de ensinar e aprender partindo do reconhecimento da evolução cognitiva do homem, e tentam explicar a relação entre conhecimento preexistente e o novo conhecimento. Várias teorias construtivas contribuem para o entendimento da aprendizagem cooperativa. Elas têm como ponto comum a visão de que indivíduos são agentes ativos, que, a partir de seus objetivos, buscam e constroem conhecimento dentro de</w:t>
      </w:r>
      <w:r w:rsidRPr="00E93C85">
        <w:rPr>
          <w:bCs/>
        </w:rPr>
        <w:t xml:space="preserve"> </w:t>
      </w:r>
      <w:r w:rsidRPr="00E93C85">
        <w:t>contextos significativos.</w:t>
      </w:r>
      <w:proofErr w:type="gramStart"/>
      <w:r w:rsidRPr="00E93C85">
        <w:t>"</w:t>
      </w:r>
      <w:proofErr w:type="gramEnd"/>
    </w:p>
    <w:p w:rsidR="00191730" w:rsidRPr="00E93C85" w:rsidRDefault="00191730" w:rsidP="00191730">
      <w:pPr>
        <w:spacing w:line="360" w:lineRule="auto"/>
        <w:ind w:firstLine="709"/>
        <w:jc w:val="both"/>
      </w:pPr>
      <w:r w:rsidRPr="00E93C85">
        <w:t xml:space="preserve">Faz-nos refletir que então, o ensino visa aprendizagem a partir do entendimento do aprendiz pelos conceitos e sua interação com a realidade que está em seu entorno. </w:t>
      </w:r>
      <w:proofErr w:type="spellStart"/>
      <w:r w:rsidRPr="00E93C85">
        <w:t>Schimitz</w:t>
      </w:r>
      <w:proofErr w:type="spellEnd"/>
      <w:r w:rsidRPr="00E93C85">
        <w:t xml:space="preserve"> (1984) a descreve como sendo "um processo de aquisição e assimilação, mais ou menos consciente, de novos padrões e novas formas de perceber, ser, pensar e agir".</w:t>
      </w:r>
    </w:p>
    <w:p w:rsidR="00191730" w:rsidRPr="00E93C85" w:rsidRDefault="00191730" w:rsidP="00191730">
      <w:pPr>
        <w:spacing w:line="360" w:lineRule="auto"/>
        <w:ind w:firstLine="709"/>
        <w:jc w:val="both"/>
      </w:pPr>
      <w:r w:rsidRPr="00E93C85">
        <w:t>Existem hoje muitas teorias sobre aprendizagem.</w:t>
      </w:r>
      <w:r>
        <w:t xml:space="preserve"> </w:t>
      </w:r>
      <w:r w:rsidRPr="00E93C85">
        <w:t>Teoria é uma tentativa humana de sistematizar uma área de conhecimento, uma maneira particular de ver as coisas, de resolver problemas.</w:t>
      </w:r>
      <w:r>
        <w:t xml:space="preserve"> </w:t>
      </w:r>
      <w:r w:rsidRPr="00E93C85">
        <w:t>Uma teoria de aprendizagem é, então, uma construção humana para interpretar sistematicamente a área de conhecimento que chamamos aprendizagem (</w:t>
      </w:r>
      <w:proofErr w:type="gramStart"/>
      <w:r w:rsidRPr="00E93C85">
        <w:t>Moreira,</w:t>
      </w:r>
      <w:proofErr w:type="gramEnd"/>
      <w:r w:rsidRPr="00E93C85">
        <w:t>1999).</w:t>
      </w:r>
    </w:p>
    <w:p w:rsidR="00191730" w:rsidRPr="00E93C85" w:rsidRDefault="00191730" w:rsidP="00191730">
      <w:pPr>
        <w:spacing w:line="360" w:lineRule="auto"/>
        <w:ind w:firstLine="709"/>
        <w:jc w:val="both"/>
      </w:pPr>
      <w:r w:rsidRPr="00E93C85">
        <w:t>Estes conceitos de aprendizagem e ensino são expressos em três principais enfoques teóricos: Comportamentalista, Cognitivista e Humanista.</w:t>
      </w:r>
      <w:r>
        <w:t xml:space="preserve"> </w:t>
      </w:r>
      <w:r w:rsidRPr="00E93C85">
        <w:t xml:space="preserve">O primeiro trata da organização dos elementos para as experiências curriculares. Assim, a aprendizagem será garantida pela sua programação. (MIZUKAMI: </w:t>
      </w:r>
      <w:proofErr w:type="gramStart"/>
      <w:r w:rsidRPr="00E93C85">
        <w:t>1986, p.</w:t>
      </w:r>
      <w:proofErr w:type="gramEnd"/>
      <w:r w:rsidRPr="00E93C85">
        <w:t xml:space="preserve"> 31); já o segundo mostra que é aquela que se dá no exercício operacional da inteligência. (MIZUKAMI: </w:t>
      </w:r>
      <w:proofErr w:type="gramStart"/>
      <w:r w:rsidRPr="00E93C85">
        <w:t>1986, p.</w:t>
      </w:r>
      <w:proofErr w:type="gramEnd"/>
      <w:r w:rsidRPr="00E93C85">
        <w:t xml:space="preserve"> 76), e por fim a última apresenta uma qualidade de um envolvimento pessoal – a pessoa, como um todo, tanto sob o aspecto </w:t>
      </w:r>
      <w:r w:rsidRPr="00E93C85">
        <w:lastRenderedPageBreak/>
        <w:t>sensível quanto sob o aspecto cognitivo, inclui-se de fato na aprendizagem. (ROGERS, 1972, p. 5).</w:t>
      </w:r>
    </w:p>
    <w:p w:rsidR="00191730" w:rsidRPr="00E93C85" w:rsidRDefault="00191730" w:rsidP="00191730">
      <w:pPr>
        <w:spacing w:line="360" w:lineRule="auto"/>
        <w:ind w:firstLine="709"/>
        <w:jc w:val="both"/>
      </w:pPr>
      <w:r w:rsidRPr="00E93C85">
        <w:t>A familiarização com as principais teorias de aprendizagem, salientando principalmente a influência das mesmas no</w:t>
      </w:r>
      <w:r>
        <w:t xml:space="preserve"> processo ensino- aprendizagem</w:t>
      </w:r>
      <w:proofErr w:type="gramStart"/>
      <w:r>
        <w:t xml:space="preserve">, </w:t>
      </w:r>
      <w:r w:rsidRPr="00E93C85">
        <w:t>auxilia</w:t>
      </w:r>
      <w:proofErr w:type="gramEnd"/>
      <w:r w:rsidRPr="00E93C85">
        <w:t xml:space="preserve"> na compreensão das causas das dificuldades reveladas pelos alunos, identificando os fatores que para elas contribuem. Além disso, um melhor entendimento das teorias de aprendizagem pode contribuir com uma formação mais adequada de todos aqueles que participam do sistema educacional.</w:t>
      </w:r>
    </w:p>
    <w:p w:rsidR="00191730" w:rsidRPr="00E93C85" w:rsidRDefault="00191730" w:rsidP="00191730">
      <w:pPr>
        <w:spacing w:line="360" w:lineRule="auto"/>
        <w:ind w:firstLine="709"/>
        <w:jc w:val="both"/>
      </w:pPr>
      <w:r w:rsidRPr="00E93C85">
        <w:t xml:space="preserve">É importante compreender o modo como </w:t>
      </w:r>
      <w:proofErr w:type="gramStart"/>
      <w:r w:rsidRPr="00E93C85">
        <w:t>as</w:t>
      </w:r>
      <w:proofErr w:type="gramEnd"/>
      <w:r w:rsidRPr="00E93C85">
        <w:t xml:space="preserve"> pessoas aprendem e as condições necessárias para a aprendizagem, bem como identificar o papel do professor nesse processo. Estas teorias são importantes</w:t>
      </w:r>
      <w:r w:rsidR="00010A8E" w:rsidRPr="00E93C85">
        <w:t>, pois</w:t>
      </w:r>
      <w:r w:rsidRPr="00E93C85">
        <w:t xml:space="preserve"> possibilitam a este educador adquirir conhecimentos, atitudes e habilidades que lhe permitirão alcançar melhor os objetivos do ensino, interagindo com os estudantes, e se realinhando com o uso de novas tecnologias que ainda neste século serão evidentes neste processo.</w:t>
      </w:r>
    </w:p>
    <w:p w:rsidR="00191730" w:rsidRPr="00E93C85" w:rsidRDefault="00191730" w:rsidP="00191730">
      <w:pPr>
        <w:spacing w:line="360" w:lineRule="auto"/>
        <w:ind w:firstLine="709"/>
        <w:jc w:val="both"/>
      </w:pPr>
      <w:r w:rsidRPr="00E93C85">
        <w:t xml:space="preserve">Na aprendizagem escolar, existem os seguintes elementos centrais para que o desenvolvimento escolar ocorra com sucesso: o aluno, o professor e a situação de aprendizagem. Consideraremos aí as questões sociais, religiosas e </w:t>
      </w:r>
      <w:r>
        <w:t xml:space="preserve"> </w:t>
      </w:r>
      <w:r w:rsidRPr="00E93C85">
        <w:t>culturais importantes de serem contempladas devido à abrangência a que se designa a educação, porém não esqueçamos de que estas questões não são distintas entre si, nem excluem os valores e atitudes que permeiam a relação entre o professor e os alunos. A realidade mostra que as escolas precisam contar com profissionais dispostos a aprender continuamente, tendo-os assim autonomia e preparo para enfrentar desafios diários.</w:t>
      </w:r>
    </w:p>
    <w:p w:rsidR="00191730" w:rsidRPr="00E93C85" w:rsidRDefault="00191730" w:rsidP="00191730">
      <w:pPr>
        <w:spacing w:line="360" w:lineRule="auto"/>
        <w:ind w:firstLine="709"/>
        <w:jc w:val="both"/>
      </w:pPr>
      <w:r w:rsidRPr="00E93C85">
        <w:t>As teorias de aprendizagem buscam reconhecer a dinâmica envolvida nos atos de ensinar e aprender, partindo do reconhecimento da evolução cognitiva do homem, e tentam explicar a relação entre o conhecimento pré-existente e o novo conhecimento. A aprendizagem não seria apenas, inteligência e construção de conhecimento, mas, basicamente, identificação pessoal e relação através da interação entre as pessoas e o meio ao qual estão inseridas.</w:t>
      </w:r>
    </w:p>
    <w:p w:rsidR="00191730" w:rsidRPr="00E93C85" w:rsidRDefault="00191730" w:rsidP="00191730">
      <w:pPr>
        <w:spacing w:line="360" w:lineRule="auto"/>
        <w:ind w:firstLine="709"/>
        <w:jc w:val="both"/>
      </w:pPr>
      <w:r w:rsidRPr="00E93C85">
        <w:t>Cabe neste ponto avaliarmos as novas práticas sociais e culturais, as novas tecnologias na educação como facilitadoras de interação e comunicação humana, suas possibilidades para a transformação do aprender a aprender dos indivíduos e as mídias digitais como estímulo ao letramento, autoestima, e expressões multiculturais.</w:t>
      </w:r>
    </w:p>
    <w:p w:rsidR="00191730" w:rsidRPr="00E93C85" w:rsidRDefault="00191730" w:rsidP="00191730">
      <w:pPr>
        <w:autoSpaceDE w:val="0"/>
        <w:autoSpaceDN w:val="0"/>
        <w:adjustRightInd w:val="0"/>
        <w:rPr>
          <w:rFonts w:cs="Arial"/>
        </w:rPr>
      </w:pPr>
    </w:p>
    <w:p w:rsidR="00191730" w:rsidRPr="00E93C85" w:rsidRDefault="00191730" w:rsidP="00191730">
      <w:pPr>
        <w:numPr>
          <w:ilvl w:val="0"/>
          <w:numId w:val="6"/>
        </w:numPr>
        <w:autoSpaceDE w:val="0"/>
        <w:autoSpaceDN w:val="0"/>
        <w:adjustRightInd w:val="0"/>
        <w:spacing w:line="360" w:lineRule="auto"/>
        <w:jc w:val="both"/>
        <w:rPr>
          <w:rFonts w:cs="Arial"/>
          <w:b/>
        </w:rPr>
      </w:pPr>
      <w:proofErr w:type="gramStart"/>
      <w:r w:rsidRPr="00E93C85">
        <w:rPr>
          <w:rFonts w:cs="Arial"/>
          <w:b/>
        </w:rPr>
        <w:t>CULTURAS HIBRIDAS</w:t>
      </w:r>
      <w:proofErr w:type="gramEnd"/>
      <w:r w:rsidRPr="00E93C85">
        <w:rPr>
          <w:rFonts w:cs="Arial"/>
          <w:b/>
        </w:rPr>
        <w:t xml:space="preserve"> E A EDUCAÇÃO</w:t>
      </w:r>
    </w:p>
    <w:p w:rsidR="00191730" w:rsidRPr="00E93C85" w:rsidRDefault="00191730" w:rsidP="00191730">
      <w:pPr>
        <w:autoSpaceDE w:val="0"/>
        <w:autoSpaceDN w:val="0"/>
        <w:adjustRightInd w:val="0"/>
        <w:rPr>
          <w:rFonts w:cs="Arial"/>
          <w:b/>
        </w:rPr>
      </w:pPr>
    </w:p>
    <w:p w:rsidR="00191730" w:rsidRPr="00E93C85" w:rsidRDefault="00191730" w:rsidP="00191730">
      <w:pPr>
        <w:spacing w:line="360" w:lineRule="auto"/>
        <w:ind w:firstLine="709"/>
        <w:jc w:val="both"/>
      </w:pPr>
      <w:r w:rsidRPr="00E93C85">
        <w:t xml:space="preserve">A partir da discussão dos controvertidos conceitos de modernidade e pós-modernidade, busca-se destacar os ideais e as conquistas da sociedade moderna em dois campos cada vez mais complementares no processo de socialização das novas gerações: a educação e a comunicação. Considerando a crescente importância do fenômeno comunicacional na sociedade atual, globalizada e </w:t>
      </w:r>
      <w:proofErr w:type="spellStart"/>
      <w:r w:rsidRPr="00E93C85">
        <w:t>tecnificada</w:t>
      </w:r>
      <w:proofErr w:type="spellEnd"/>
      <w:r w:rsidRPr="00E93C85">
        <w:t>, a educação é chamada a constituir-se em espaço de mediação entre a criança e um meio ambiente povoado de máquinas cada vez mais "inteligentes".</w:t>
      </w:r>
    </w:p>
    <w:p w:rsidR="00191730" w:rsidRPr="00E93C85" w:rsidRDefault="00191730" w:rsidP="00191730">
      <w:pPr>
        <w:spacing w:line="360" w:lineRule="auto"/>
        <w:ind w:firstLine="709"/>
        <w:jc w:val="both"/>
      </w:pPr>
      <w:r w:rsidRPr="00E93C85">
        <w:t>Tendo como eixo teórico a integração necessária e inelutável ao campo educacional das novas tecnologias de comunicação e de informatização, tentamos delinear alguns caminhos para a formação de professores numa perspectiva inovadora, e indispensável para a melhoria da qualidade da escola do</w:t>
      </w:r>
      <w:proofErr w:type="gramStart"/>
      <w:r w:rsidRPr="00E93C85">
        <w:t xml:space="preserve">  </w:t>
      </w:r>
      <w:proofErr w:type="gramEnd"/>
      <w:r w:rsidRPr="00E93C85">
        <w:t>presente e do futuro.</w:t>
      </w:r>
    </w:p>
    <w:p w:rsidR="00191730" w:rsidRDefault="00191730" w:rsidP="00191730">
      <w:pPr>
        <w:spacing w:line="360" w:lineRule="auto"/>
        <w:ind w:firstLine="709"/>
        <w:jc w:val="both"/>
      </w:pPr>
    </w:p>
    <w:p w:rsidR="00191730" w:rsidRPr="00E93C85" w:rsidRDefault="00191730" w:rsidP="00191730">
      <w:pPr>
        <w:numPr>
          <w:ilvl w:val="1"/>
          <w:numId w:val="6"/>
        </w:numPr>
        <w:autoSpaceDE w:val="0"/>
        <w:autoSpaceDN w:val="0"/>
        <w:adjustRightInd w:val="0"/>
        <w:spacing w:line="360" w:lineRule="auto"/>
        <w:ind w:firstLine="709"/>
        <w:jc w:val="both"/>
        <w:rPr>
          <w:rFonts w:cs="Arial"/>
        </w:rPr>
      </w:pPr>
      <w:r w:rsidRPr="00E93C85">
        <w:rPr>
          <w:rFonts w:cs="Arial"/>
        </w:rPr>
        <w:t>Modernidade Radical</w:t>
      </w:r>
    </w:p>
    <w:p w:rsidR="00191730" w:rsidRPr="00E93C85" w:rsidRDefault="00191730" w:rsidP="00191730">
      <w:pPr>
        <w:autoSpaceDE w:val="0"/>
        <w:autoSpaceDN w:val="0"/>
        <w:adjustRightInd w:val="0"/>
        <w:spacing w:line="360" w:lineRule="auto"/>
        <w:ind w:firstLine="709"/>
        <w:jc w:val="both"/>
        <w:rPr>
          <w:rFonts w:cs="Arial"/>
        </w:rPr>
      </w:pPr>
      <w:r w:rsidRPr="00E93C85">
        <w:rPr>
          <w:rFonts w:cs="Arial"/>
        </w:rPr>
        <w:t xml:space="preserve">Analisando correntes/teorias/movimentos ditos pós-modernos, </w:t>
      </w:r>
      <w:proofErr w:type="spellStart"/>
      <w:r w:rsidRPr="00E93C85">
        <w:rPr>
          <w:rFonts w:cs="Arial"/>
        </w:rPr>
        <w:t>Giddens</w:t>
      </w:r>
      <w:proofErr w:type="spellEnd"/>
      <w:r w:rsidRPr="00E93C85">
        <w:rPr>
          <w:rFonts w:cs="Arial"/>
        </w:rPr>
        <w:t xml:space="preserve"> parte da compreensão da natureza da própria modernidade para concluir que, o que chamamos "</w:t>
      </w:r>
      <w:proofErr w:type="gramStart"/>
      <w:r w:rsidRPr="00E93C85">
        <w:rPr>
          <w:rFonts w:cs="Arial"/>
        </w:rPr>
        <w:t>pós moderno</w:t>
      </w:r>
      <w:proofErr w:type="gramEnd"/>
      <w:r w:rsidRPr="00E93C85">
        <w:rPr>
          <w:rFonts w:cs="Arial"/>
        </w:rPr>
        <w:t>" corresponde a um período em que "as consequências da modernidade estão se tornando mais radicalizadas e universalizadas do que antes" (1991a, p. 13).</w:t>
      </w:r>
    </w:p>
    <w:p w:rsidR="00191730" w:rsidRPr="00E93C85" w:rsidRDefault="00191730" w:rsidP="00191730">
      <w:pPr>
        <w:spacing w:line="360" w:lineRule="auto"/>
        <w:ind w:firstLine="709"/>
        <w:jc w:val="both"/>
      </w:pPr>
      <w:r w:rsidRPr="00E93C85">
        <w:t xml:space="preserve">Para compreender como seria, ou deveria ser, a escola que corresponde a essa </w:t>
      </w:r>
      <w:r w:rsidRPr="00E93C85">
        <w:rPr>
          <w:iCs/>
        </w:rPr>
        <w:t>modernidade radical</w:t>
      </w:r>
      <w:r w:rsidRPr="00E93C85">
        <w:t xml:space="preserve"> e principalmente para compreender as relações entre </w:t>
      </w:r>
      <w:r w:rsidRPr="00E93C85">
        <w:rPr>
          <w:iCs/>
        </w:rPr>
        <w:t>educação e comunicação envolvendo as TI (tecnologias da informação)</w:t>
      </w:r>
      <w:r w:rsidRPr="00E93C85">
        <w:t>, devemos buscar nas raízes do projeto humanista da modernidade a significação das duas maiores conquistas do homem moderno: o direito à educação</w:t>
      </w:r>
      <w:r w:rsidRPr="00E93C85">
        <w:rPr>
          <w:i/>
          <w:iCs/>
        </w:rPr>
        <w:t xml:space="preserve"> </w:t>
      </w:r>
      <w:r w:rsidRPr="00E93C85">
        <w:t>(universal, igualitária, democrática) e o direito à comunicação</w:t>
      </w:r>
      <w:r w:rsidRPr="00E93C85">
        <w:rPr>
          <w:i/>
          <w:iCs/>
        </w:rPr>
        <w:t xml:space="preserve"> </w:t>
      </w:r>
      <w:r w:rsidRPr="00E93C85">
        <w:t>(livre e plural).</w:t>
      </w:r>
    </w:p>
    <w:p w:rsidR="00191730" w:rsidRPr="00E93C85" w:rsidRDefault="00191730" w:rsidP="00191730">
      <w:pPr>
        <w:spacing w:line="360" w:lineRule="auto"/>
        <w:ind w:firstLine="709"/>
        <w:jc w:val="both"/>
      </w:pPr>
      <w:r w:rsidRPr="00E93C85">
        <w:t>Quando os filósofos iluministas pregavam os ideais da modernidade contra o antigo regime, uma revolução política já estava a caminho, no bojo da transformação econômica, um novo modo de produção e de apropriação da</w:t>
      </w:r>
      <w:proofErr w:type="gramStart"/>
      <w:r w:rsidRPr="00E93C85">
        <w:t xml:space="preserve"> </w:t>
      </w:r>
      <w:r>
        <w:t xml:space="preserve"> </w:t>
      </w:r>
      <w:proofErr w:type="gramEnd"/>
      <w:r w:rsidRPr="00E93C85">
        <w:t xml:space="preserve">riqueza social se instalava na Europa Ocidental. O Estado democrático moderno, baseado no indivíduo emancipado (nem nobre nem servo) e moralmente autônomo, expressa e </w:t>
      </w:r>
      <w:proofErr w:type="gramStart"/>
      <w:r w:rsidRPr="00E93C85">
        <w:t>consolida</w:t>
      </w:r>
      <w:proofErr w:type="gramEnd"/>
      <w:r w:rsidRPr="00E93C85">
        <w:t xml:space="preserve"> novas lealdades, novos sistemas de legitimação política, mais adequados ao capitalismo emergente.</w:t>
      </w:r>
    </w:p>
    <w:p w:rsidR="00191730" w:rsidRPr="00E93C85" w:rsidRDefault="00191730" w:rsidP="00191730">
      <w:pPr>
        <w:spacing w:line="360" w:lineRule="auto"/>
        <w:ind w:firstLine="709"/>
        <w:jc w:val="both"/>
      </w:pPr>
      <w:r w:rsidRPr="00E93C85">
        <w:t>Portanto pensando como um homem pós-moderno diz-se que o direito à educação deveria ser universalizado atingindo a todas as crianças que deveriam ser alfabetizadas para ler os textos (sagrados e profanos) e ser treinadas para conhecer os saberes e as técnicas desenvolvidas pela humanidade.</w:t>
      </w:r>
      <w:r>
        <w:t xml:space="preserve"> </w:t>
      </w:r>
      <w:r w:rsidRPr="00E93C85">
        <w:t xml:space="preserve">E acrescenta; o direito à comunicação corresponde à criação </w:t>
      </w:r>
      <w:r w:rsidRPr="00E93C85">
        <w:lastRenderedPageBreak/>
        <w:t>de um novo espaço público de discussão livre e "pública" (no sentido de transparente), identificado com o direito de expressão das opiniões do cidadão emancipado e esclarecido e com o dever de exigir a "</w:t>
      </w:r>
      <w:proofErr w:type="spellStart"/>
      <w:r w:rsidRPr="00E93C85">
        <w:t>publicização</w:t>
      </w:r>
      <w:proofErr w:type="spellEnd"/>
      <w:r w:rsidRPr="00E93C85">
        <w:t>" (transparência) dos negócios do Estado (</w:t>
      </w:r>
      <w:proofErr w:type="spellStart"/>
      <w:r w:rsidRPr="00E93C85">
        <w:t>Belloni</w:t>
      </w:r>
      <w:proofErr w:type="spellEnd"/>
      <w:r w:rsidRPr="00E93C85">
        <w:t xml:space="preserve"> 1995).</w:t>
      </w:r>
    </w:p>
    <w:p w:rsidR="00191730" w:rsidRPr="00E93C85" w:rsidRDefault="00191730" w:rsidP="00191730">
      <w:pPr>
        <w:spacing w:line="360" w:lineRule="auto"/>
        <w:ind w:firstLine="709"/>
        <w:jc w:val="both"/>
      </w:pPr>
      <w:r w:rsidRPr="00E93C85">
        <w:t>A universalização da educação, realizada pela escola pública e laica, é um projeto iluminista como o é a livre expressão de ideias, consagrada na imprensa livre e independente. Do mesmo modo, a sociedade moderna é um "projeto de saber".</w:t>
      </w:r>
      <w:r>
        <w:t xml:space="preserve"> </w:t>
      </w:r>
      <w:r w:rsidRPr="00E93C85">
        <w:t>A modernidade corresponde, pois, a certa racionalidade (que os pensadores de Frankfurt qualificam como instrumental), a um desencantamento do mundo (que Weber afirma inelutável), e ao progresso espantoso das ciências experimentais e dos avanços tecnológicos. Tudo isso em conexão com uma</w:t>
      </w:r>
      <w:r>
        <w:t xml:space="preserve"> </w:t>
      </w:r>
      <w:r w:rsidRPr="00E93C85">
        <w:t>organização racionalista da sociedade que culminaria com empresas eficientes e aparelhos estatais bem organizados</w:t>
      </w:r>
      <w:r>
        <w:t xml:space="preserve"> </w:t>
      </w:r>
      <w:r w:rsidRPr="00E93C85">
        <w:t>(</w:t>
      </w:r>
      <w:proofErr w:type="spellStart"/>
      <w:r w:rsidRPr="00E93C85">
        <w:t>Canclini</w:t>
      </w:r>
      <w:proofErr w:type="spellEnd"/>
      <w:r w:rsidRPr="00E93C85">
        <w:t xml:space="preserve"> 1989, p. 22).</w:t>
      </w:r>
    </w:p>
    <w:p w:rsidR="00191730" w:rsidRPr="00E93C85" w:rsidRDefault="00191730" w:rsidP="00191730">
      <w:pPr>
        <w:spacing w:line="360" w:lineRule="auto"/>
        <w:ind w:firstLine="709"/>
        <w:jc w:val="both"/>
      </w:pPr>
      <w:r w:rsidRPr="00E93C85">
        <w:t xml:space="preserve">Segundo Santos (1994) a modernidade pode também ser entendida como um "processo civilizatório". Muito mais ampla que um modo de produção, ela significa um novo paradigma, uma nova racionalidade, uma promessa de sociedade baseada em dois pilares potencialmente contraditórios: a </w:t>
      </w:r>
      <w:r w:rsidRPr="00E93C85">
        <w:rPr>
          <w:i/>
          <w:iCs/>
        </w:rPr>
        <w:t>regulação</w:t>
      </w:r>
      <w:r w:rsidRPr="00E93C85">
        <w:t xml:space="preserve"> (constituída pelos princípios do Estado, do mercado e da comunidade) e a </w:t>
      </w:r>
      <w:r w:rsidRPr="00E93C85">
        <w:rPr>
          <w:i/>
          <w:iCs/>
        </w:rPr>
        <w:t xml:space="preserve">emancipação </w:t>
      </w:r>
      <w:r w:rsidRPr="00E93C85">
        <w:t>(com três lógicas de racionalidade: estética, moral e técnica</w:t>
      </w:r>
      <w:proofErr w:type="gramStart"/>
      <w:r w:rsidRPr="00E93C85">
        <w:t>)</w:t>
      </w:r>
      <w:proofErr w:type="gramEnd"/>
    </w:p>
    <w:p w:rsidR="00191730" w:rsidRPr="00E93C85" w:rsidRDefault="00191730" w:rsidP="00191730">
      <w:pPr>
        <w:spacing w:line="360" w:lineRule="auto"/>
        <w:ind w:firstLine="709"/>
        <w:jc w:val="both"/>
      </w:pPr>
      <w:r w:rsidRPr="00E93C85">
        <w:t xml:space="preserve">No Terceiro Milênio, da cultura cibernética e da realidade virtual, </w:t>
      </w:r>
      <w:proofErr w:type="spellStart"/>
      <w:r w:rsidRPr="00E93C85">
        <w:t>sercidadão</w:t>
      </w:r>
      <w:proofErr w:type="spellEnd"/>
      <w:r w:rsidRPr="00E93C85">
        <w:t xml:space="preserve"> exige saber digitar, até mesmo literalmente, na urna eletrônica. A escola moderna, formadora do cidadão emancipado e autônomo, nascia sob o signo da palavra impressa que tinha uma conotação democrática e subversiva. A escola da pós-modernidade, do futuro, terá que formar o cidadão capaz de "ler e escrever" em todas as novas linguagens do universo informacional em que ele está imerso, inclusive na era digital para a qual estamos caminhamos.</w:t>
      </w:r>
    </w:p>
    <w:p w:rsidR="00191730" w:rsidRPr="00E93C85" w:rsidRDefault="00191730" w:rsidP="00191730">
      <w:pPr>
        <w:pStyle w:val="PargrafodaLista"/>
        <w:rPr>
          <w:rFonts w:cs="Arial"/>
          <w:szCs w:val="24"/>
        </w:rPr>
      </w:pPr>
    </w:p>
    <w:p w:rsidR="00191730" w:rsidRPr="008C1F90" w:rsidRDefault="00191730" w:rsidP="00191730">
      <w:pPr>
        <w:pStyle w:val="PargrafodaLista"/>
        <w:numPr>
          <w:ilvl w:val="0"/>
          <w:numId w:val="6"/>
        </w:numPr>
        <w:rPr>
          <w:rFonts w:cs="Arial"/>
          <w:b/>
          <w:szCs w:val="24"/>
          <w:lang w:eastAsia="en-US"/>
        </w:rPr>
      </w:pPr>
      <w:r w:rsidRPr="008C1F90">
        <w:rPr>
          <w:rFonts w:cs="Arial"/>
          <w:b/>
          <w:szCs w:val="24"/>
          <w:lang w:eastAsia="en-US"/>
        </w:rPr>
        <w:t>O SURGIMENTO DA TECNOLOGIA NA EDUCAÇÃO</w:t>
      </w:r>
    </w:p>
    <w:p w:rsidR="00191730" w:rsidRPr="00E93C85" w:rsidRDefault="00191730" w:rsidP="00191730">
      <w:pPr>
        <w:contextualSpacing/>
        <w:rPr>
          <w:rFonts w:cs="Arial"/>
        </w:rPr>
      </w:pPr>
    </w:p>
    <w:p w:rsidR="00191730" w:rsidRDefault="00191730" w:rsidP="00191730">
      <w:pPr>
        <w:numPr>
          <w:ilvl w:val="1"/>
          <w:numId w:val="6"/>
        </w:numPr>
        <w:spacing w:line="360" w:lineRule="auto"/>
        <w:ind w:firstLine="709"/>
        <w:jc w:val="both"/>
        <w:rPr>
          <w:rFonts w:cs="Arial"/>
        </w:rPr>
      </w:pPr>
      <w:r>
        <w:rPr>
          <w:rFonts w:cs="Arial"/>
        </w:rPr>
        <w:t>Tecnologia na Educação</w:t>
      </w:r>
    </w:p>
    <w:p w:rsidR="00191730" w:rsidRPr="00E93C85" w:rsidRDefault="00191730" w:rsidP="00191730">
      <w:pPr>
        <w:spacing w:line="360" w:lineRule="auto"/>
        <w:ind w:firstLine="709"/>
        <w:jc w:val="both"/>
      </w:pPr>
    </w:p>
    <w:p w:rsidR="00191730" w:rsidRPr="00E93C85" w:rsidRDefault="00191730" w:rsidP="00191730">
      <w:pPr>
        <w:spacing w:line="360" w:lineRule="auto"/>
        <w:ind w:firstLine="709"/>
        <w:jc w:val="both"/>
      </w:pPr>
      <w:r w:rsidRPr="00E93C85">
        <w:t>O surgimento da tecnologia é um processo que se confunde com a própria historia do homem, uma vez que este, no decorrer do processo evolutivo, criou estratégias para melhorar</w:t>
      </w:r>
      <w:proofErr w:type="gramStart"/>
      <w:r w:rsidRPr="00E93C85">
        <w:t xml:space="preserve">  </w:t>
      </w:r>
      <w:proofErr w:type="gramEnd"/>
      <w:r w:rsidRPr="00E93C85">
        <w:t>seu dia a dia, inventando e aperfeiçoando técnicas que posteriormente foram chamadas de tecnologias.</w:t>
      </w:r>
    </w:p>
    <w:p w:rsidR="00191730" w:rsidRPr="00E93C85" w:rsidRDefault="00191730" w:rsidP="00191730">
      <w:pPr>
        <w:spacing w:line="360" w:lineRule="auto"/>
        <w:ind w:firstLine="709"/>
        <w:jc w:val="both"/>
      </w:pPr>
      <w:r w:rsidRPr="00E93C85">
        <w:lastRenderedPageBreak/>
        <w:t>Na realidade em todas as áreas, é possível observarmos não somente o uso das tecnologias, mas também as influencias e transformações provocadas por ela.</w:t>
      </w:r>
      <w:r>
        <w:t xml:space="preserve"> </w:t>
      </w:r>
      <w:r w:rsidRPr="00E93C85">
        <w:t xml:space="preserve">Na educação, uso das tecnologias traz novas possiblidades, mas também traz a necessidade de refletir sobre </w:t>
      </w:r>
      <w:proofErr w:type="gramStart"/>
      <w:r w:rsidRPr="00E93C85">
        <w:t>a pratica</w:t>
      </w:r>
      <w:proofErr w:type="gramEnd"/>
      <w:r w:rsidRPr="00E93C85">
        <w:t xml:space="preserve"> pedagógica.</w:t>
      </w:r>
    </w:p>
    <w:p w:rsidR="00191730" w:rsidRPr="00E93C85" w:rsidRDefault="00191730" w:rsidP="00191730">
      <w:pPr>
        <w:spacing w:line="360" w:lineRule="auto"/>
        <w:ind w:firstLine="709"/>
        <w:jc w:val="both"/>
      </w:pPr>
      <w:proofErr w:type="spellStart"/>
      <w:r w:rsidRPr="00E93C85">
        <w:t>Lévy</w:t>
      </w:r>
      <w:proofErr w:type="spellEnd"/>
      <w:r w:rsidRPr="00E93C85">
        <w:t xml:space="preserve"> (2000) afirma que há três tipos de tecnologia, sendo a primeira seleção natural, que pode ser considerada uma tecnologia que a vida aplica a si mesma, produzindo modificações para adaptar-se ao ambiente. A segunda tecnologia é a seleção artificial, na qual os homens passam a interferir, domesticando e criando. E a terceira e ultima tecnologia no campo da vida é a biotecnologias, que atua na forma e funções do organismo por meio da manipulação dos genes ou moléculas.</w:t>
      </w:r>
    </w:p>
    <w:p w:rsidR="00191730" w:rsidRPr="00E93C85" w:rsidRDefault="00191730" w:rsidP="00191730">
      <w:pPr>
        <w:spacing w:line="360" w:lineRule="auto"/>
        <w:ind w:firstLine="709"/>
        <w:jc w:val="both"/>
      </w:pPr>
      <w:r w:rsidRPr="00E93C85">
        <w:t>A educação também ganhou avanços, especialmente com produção do livro impresso. Com o mercantilismo, o homem sentiu necessidade de desenvolver nova técnicas e construir maquinas mecânicas que possibilitassem a realização de cálculos matemáticos mais confiáveis.</w:t>
      </w:r>
    </w:p>
    <w:p w:rsidR="00191730" w:rsidRPr="00E93C85" w:rsidRDefault="00191730" w:rsidP="00191730">
      <w:pPr>
        <w:spacing w:line="360" w:lineRule="auto"/>
        <w:ind w:firstLine="709"/>
        <w:jc w:val="both"/>
        <w:rPr>
          <w:shd w:val="clear" w:color="auto" w:fill="FFFFFF"/>
        </w:rPr>
      </w:pPr>
      <w:r w:rsidRPr="00E93C85">
        <w:rPr>
          <w:shd w:val="clear" w:color="auto" w:fill="FFFFFF"/>
        </w:rPr>
        <w:t>Outro aspecto interessante é que, em sua maioria, o material disponível na internet, ou mesmo filmes e documentários, não respeitam uma sequência linear de aprendizado. Assim, levando-se em consideração o conhecimento prévio do aluno, é possível proporcionar um envolvimento completo, uma interação ampla com o mundo que o cerca. Ele precisa ser desafiado para que possa aprender efetivamente, conforme o conceito elaborado por Vygotsky (1984) acerca da zona de desenvolvimento proximal (ZDP). Ela se refere à distância ente o nível de desenvolvimento real, que se costuma determinar através da solução independente de problemas, e o nível de desenvolvimento potencial, determinado através da solução de problemas sob a orientação de um adulto ou em colaboração com companheiros mais capazes.</w:t>
      </w:r>
    </w:p>
    <w:p w:rsidR="00191730" w:rsidRPr="00E93C85" w:rsidRDefault="00191730" w:rsidP="00191730">
      <w:pPr>
        <w:spacing w:line="360" w:lineRule="auto"/>
        <w:ind w:firstLine="709"/>
        <w:jc w:val="both"/>
        <w:rPr>
          <w:shd w:val="clear" w:color="auto" w:fill="FFFFFF"/>
        </w:rPr>
      </w:pPr>
      <w:r w:rsidRPr="00E93C85">
        <w:rPr>
          <w:shd w:val="clear" w:color="auto" w:fill="FFFFFF"/>
        </w:rPr>
        <w:t xml:space="preserve">O papel do professor é o de mediador, onde o mesmo auxilia o aluno a alcançar seu potencial máximo, aproveitando todos os benefícios educativos que os recursos tecnológicos podem oferecer. </w:t>
      </w:r>
    </w:p>
    <w:p w:rsidR="00191730" w:rsidRPr="00E93C85" w:rsidRDefault="00191730" w:rsidP="00191730">
      <w:pPr>
        <w:spacing w:line="360" w:lineRule="auto"/>
        <w:ind w:firstLine="709"/>
        <w:jc w:val="both"/>
        <w:rPr>
          <w:shd w:val="clear" w:color="auto" w:fill="FFFFFF"/>
        </w:rPr>
      </w:pPr>
      <w:r w:rsidRPr="00E93C85">
        <w:rPr>
          <w:shd w:val="clear" w:color="auto" w:fill="FFFFFF"/>
        </w:rPr>
        <w:t xml:space="preserve">São muitos os benefícios trazidos pelos recursos </w:t>
      </w:r>
      <w:r>
        <w:rPr>
          <w:shd w:val="clear" w:color="auto" w:fill="FFFFFF"/>
        </w:rPr>
        <w:t>tecnológicos à educação, p</w:t>
      </w:r>
      <w:r w:rsidRPr="00E93C85">
        <w:rPr>
          <w:shd w:val="clear" w:color="auto" w:fill="FFFFFF"/>
        </w:rPr>
        <w:t>ortanto o professor precisa conhecer as ferramentas que tem à sua disposição se quiser que o aprendizado aconteça de fato. O uso das tecnologias na escola está além de disponibilizar tais recursos; ele implica aliar métodos e metodologia na busca de um ensino mais interativo.</w:t>
      </w:r>
    </w:p>
    <w:p w:rsidR="00191730" w:rsidRPr="00E93C85" w:rsidRDefault="00191730" w:rsidP="00191730">
      <w:pPr>
        <w:spacing w:line="360" w:lineRule="auto"/>
        <w:ind w:firstLine="709"/>
        <w:jc w:val="both"/>
      </w:pPr>
      <w:r>
        <w:t>Faz-se necessário, sobretudo inventar metodologias de ensino c</w:t>
      </w:r>
      <w:r w:rsidRPr="00E93C85">
        <w:t>om base em estratégias integradoras e interdisciplinares, não apenas</w:t>
      </w:r>
      <w:r>
        <w:t xml:space="preserve"> </w:t>
      </w:r>
      <w:r w:rsidRPr="00E93C85">
        <w:t>integrar "disciplinas", mas desenvolver ações</w:t>
      </w:r>
      <w:r>
        <w:t xml:space="preserve"> integradas entre os diferentes </w:t>
      </w:r>
      <w:r w:rsidRPr="00E93C85">
        <w:t xml:space="preserve">cursos de formação de professores </w:t>
      </w:r>
      <w:r>
        <w:t xml:space="preserve">e especialistas que culminem em </w:t>
      </w:r>
      <w:r w:rsidRPr="00E93C85">
        <w:t>estágios que levem para as escolas propostas inovad</w:t>
      </w:r>
      <w:r>
        <w:t xml:space="preserve">oras, integradas, </w:t>
      </w:r>
      <w:r w:rsidRPr="00E93C85">
        <w:t xml:space="preserve">orgânicas, propostas </w:t>
      </w:r>
      <w:r w:rsidRPr="00E93C85">
        <w:lastRenderedPageBreak/>
        <w:t>de pesquisa-aç</w:t>
      </w:r>
      <w:r>
        <w:t xml:space="preserve">ão que revolucionem o cotidiano </w:t>
      </w:r>
      <w:r w:rsidRPr="00E93C85">
        <w:t>escolar. Um primeiro passo importante</w:t>
      </w:r>
      <w:r>
        <w:t xml:space="preserve"> pode ser dado com propostas de </w:t>
      </w:r>
      <w:r w:rsidRPr="00E93C85">
        <w:t>educação para a mídia que introduza</w:t>
      </w:r>
      <w:r>
        <w:t xml:space="preserve">m na escola a discussão sobre o </w:t>
      </w:r>
      <w:r w:rsidRPr="00E93C85">
        <w:t>tema.</w:t>
      </w:r>
    </w:p>
    <w:p w:rsidR="00191730" w:rsidRPr="00E93C85" w:rsidRDefault="00191730" w:rsidP="00191730">
      <w:pPr>
        <w:spacing w:line="360" w:lineRule="auto"/>
        <w:ind w:firstLine="709"/>
        <w:jc w:val="both"/>
      </w:pPr>
      <w:r>
        <w:t>I</w:t>
      </w:r>
      <w:r w:rsidRPr="00E93C85">
        <w:t xml:space="preserve">mportante lembrar que a tendência atual é de uma maior </w:t>
      </w:r>
      <w:proofErr w:type="spellStart"/>
      <w:r w:rsidRPr="00E93C85">
        <w:t>mediatização</w:t>
      </w:r>
      <w:proofErr w:type="spellEnd"/>
      <w:r>
        <w:t xml:space="preserve"> </w:t>
      </w:r>
      <w:r w:rsidRPr="00E93C85">
        <w:t xml:space="preserve">do processo de educação (a exemplo e </w:t>
      </w:r>
      <w:r>
        <w:t xml:space="preserve">na esteira do que já ocorreu no </w:t>
      </w:r>
      <w:r w:rsidRPr="00E93C85">
        <w:t>processo de comunicação e em muitas out</w:t>
      </w:r>
      <w:r>
        <w:t xml:space="preserve">ras esferas sociais) em direção </w:t>
      </w:r>
      <w:r w:rsidRPr="00E93C85">
        <w:t>ao estabelecimento de formas híb</w:t>
      </w:r>
      <w:r>
        <w:t xml:space="preserve">ridas de educação e de formação </w:t>
      </w:r>
      <w:r w:rsidRPr="00E93C85">
        <w:t>continuada</w:t>
      </w:r>
      <w:r>
        <w:t xml:space="preserve"> </w:t>
      </w:r>
      <w:r w:rsidRPr="00E93C85">
        <w:t>(</w:t>
      </w:r>
      <w:proofErr w:type="spellStart"/>
      <w:r w:rsidRPr="00E93C85">
        <w:t>mediatização</w:t>
      </w:r>
      <w:proofErr w:type="spellEnd"/>
      <w:r w:rsidRPr="00E93C85">
        <w:t xml:space="preserve"> do ensino presencial</w:t>
      </w:r>
      <w:proofErr w:type="gramStart"/>
      <w:r>
        <w:t>,</w:t>
      </w:r>
      <w:r w:rsidRPr="00E93C85">
        <w:t xml:space="preserve"> ensino</w:t>
      </w:r>
      <w:proofErr w:type="gramEnd"/>
      <w:r w:rsidRPr="00E93C85">
        <w:t xml:space="preserve"> a distância, utilização de redes informáticas interativas etc.).</w:t>
      </w:r>
    </w:p>
    <w:p w:rsidR="00191730" w:rsidRPr="00E93C85" w:rsidRDefault="00191730" w:rsidP="00191730">
      <w:pPr>
        <w:spacing w:line="360" w:lineRule="auto"/>
        <w:ind w:firstLine="709"/>
        <w:jc w:val="both"/>
      </w:pPr>
      <w:r>
        <w:t>É preciso também i</w:t>
      </w:r>
      <w:r w:rsidRPr="00E93C85">
        <w:t>nvestir na produção de materiais</w:t>
      </w:r>
      <w:r>
        <w:t>. A</w:t>
      </w:r>
      <w:r w:rsidRPr="00E93C85">
        <w:t xml:space="preserve"> ênfase deveria ser colocada no </w:t>
      </w:r>
      <w:r>
        <w:t xml:space="preserve">uso de materiais pedagógicos em </w:t>
      </w:r>
      <w:r w:rsidRPr="00E93C85">
        <w:t xml:space="preserve">suportes </w:t>
      </w:r>
      <w:proofErr w:type="spellStart"/>
      <w:r w:rsidRPr="00E93C85">
        <w:t>multimidiáticos</w:t>
      </w:r>
      <w:proofErr w:type="spellEnd"/>
      <w:r w:rsidRPr="00E93C85">
        <w:t xml:space="preserve"> (escrito, vídeo, áudio, </w:t>
      </w:r>
      <w:r>
        <w:t xml:space="preserve">multimídia) e nos </w:t>
      </w:r>
      <w:r w:rsidRPr="00E93C85">
        <w:t>equipamentos necessários para sua realizaç</w:t>
      </w:r>
      <w:r>
        <w:t xml:space="preserve">ão e leitura. Precisamos equipar </w:t>
      </w:r>
      <w:r w:rsidRPr="00E93C85">
        <w:t>laboratórios e criar midiatecas, possibilitando aos</w:t>
      </w:r>
      <w:proofErr w:type="gramStart"/>
      <w:r w:rsidRPr="00E93C85">
        <w:t xml:space="preserve"> </w:t>
      </w:r>
      <w:r>
        <w:t xml:space="preserve"> </w:t>
      </w:r>
      <w:proofErr w:type="gramEnd"/>
      <w:r w:rsidRPr="00E93C85">
        <w:t>estudantes a operação</w:t>
      </w:r>
      <w:r>
        <w:t xml:space="preserve"> </w:t>
      </w:r>
      <w:r w:rsidRPr="00E93C85">
        <w:t>dos equipamentos e o contato com materiais pedagógicos em suportes</w:t>
      </w:r>
      <w:r>
        <w:t xml:space="preserve"> </w:t>
      </w:r>
      <w:r w:rsidRPr="00E93C85">
        <w:t>tecnológicos.</w:t>
      </w:r>
    </w:p>
    <w:p w:rsidR="00191730" w:rsidRDefault="00191730" w:rsidP="00191730">
      <w:pPr>
        <w:spacing w:line="360" w:lineRule="auto"/>
        <w:ind w:firstLine="709"/>
        <w:jc w:val="both"/>
      </w:pPr>
      <w:r>
        <w:t xml:space="preserve">Num primeiro momento é necessário </w:t>
      </w:r>
      <w:r w:rsidRPr="00E93C85">
        <w:t>desmitificar a tecnologia. O vídeo e a televisão</w:t>
      </w:r>
      <w:r>
        <w:t xml:space="preserve"> </w:t>
      </w:r>
      <w:r w:rsidRPr="00E93C85">
        <w:t>são velhas</w:t>
      </w:r>
      <w:r>
        <w:t xml:space="preserve"> </w:t>
      </w:r>
      <w:r w:rsidRPr="00E93C85">
        <w:t>tecnologias que não oferecem nenh</w:t>
      </w:r>
      <w:r>
        <w:t xml:space="preserve">um problema de operação. Há que </w:t>
      </w:r>
      <w:r w:rsidRPr="00E93C85">
        <w:t>aprender a avaliar, selecionar, criar estr</w:t>
      </w:r>
      <w:r>
        <w:t xml:space="preserve">atégias de utilização. Quanto à </w:t>
      </w:r>
      <w:r w:rsidRPr="00E93C85">
        <w:t>informática, ela está se tornando uma linguagem dominante</w:t>
      </w:r>
      <w:r>
        <w:t xml:space="preserve">, e seu </w:t>
      </w:r>
      <w:r w:rsidRPr="00E93C85">
        <w:t xml:space="preserve">casamento com o vídeo e o texto, na </w:t>
      </w:r>
      <w:r>
        <w:t xml:space="preserve">multimídia, engendra a mídia do </w:t>
      </w:r>
      <w:r w:rsidRPr="00E93C85">
        <w:t xml:space="preserve">futuro. É preciso também considerar </w:t>
      </w:r>
      <w:r>
        <w:t xml:space="preserve">com atenção o seguinte conselho, segundo </w:t>
      </w:r>
      <w:proofErr w:type="spellStart"/>
      <w:r>
        <w:t>Perriault</w:t>
      </w:r>
      <w:proofErr w:type="spellEnd"/>
      <w:r>
        <w:t>, 1996:</w:t>
      </w:r>
    </w:p>
    <w:p w:rsidR="00191730" w:rsidRPr="00191730" w:rsidRDefault="00191730" w:rsidP="00191730">
      <w:pPr>
        <w:pStyle w:val="Citao"/>
        <w:ind w:left="2835"/>
        <w:rPr>
          <w:rFonts w:ascii="Times New Roman" w:hAnsi="Times New Roman"/>
        </w:rPr>
      </w:pPr>
      <w:r w:rsidRPr="00191730">
        <w:rPr>
          <w:rFonts w:ascii="Times New Roman" w:hAnsi="Times New Roman"/>
        </w:rPr>
        <w:t xml:space="preserve">A elegância é uma qualidade estética feita de simplicidade e de graça que </w:t>
      </w:r>
      <w:r w:rsidR="00010A8E" w:rsidRPr="00191730">
        <w:rPr>
          <w:rFonts w:ascii="Times New Roman" w:hAnsi="Times New Roman"/>
        </w:rPr>
        <w:t>se presta</w:t>
      </w:r>
      <w:r w:rsidRPr="00191730">
        <w:rPr>
          <w:rFonts w:ascii="Times New Roman" w:hAnsi="Times New Roman"/>
        </w:rPr>
        <w:t xml:space="preserve"> a certas formas. Esse ponto de vista distancia o olhar sobre a tecnologia da educação, ajudando a atualizar o julgamento que se faz dela. Essa atualização é urgente, pois uma autodidaxia importante se desenvolve desde há alguns anos nos jovens por meio das mídias. </w:t>
      </w:r>
    </w:p>
    <w:p w:rsidR="00191730" w:rsidRPr="00413C00" w:rsidRDefault="00191730" w:rsidP="00191730">
      <w:pPr>
        <w:pStyle w:val="Citao"/>
      </w:pPr>
    </w:p>
    <w:p w:rsidR="00191730" w:rsidRPr="00E93C85" w:rsidRDefault="00191730" w:rsidP="00191730">
      <w:pPr>
        <w:spacing w:line="360" w:lineRule="auto"/>
        <w:ind w:firstLine="709"/>
        <w:jc w:val="both"/>
      </w:pPr>
      <w:r w:rsidRPr="00E93C85">
        <w:t>Faz parte dos resultados dessa "autodidaxia" não apenas a desenvoltura</w:t>
      </w:r>
      <w:r>
        <w:t xml:space="preserve"> </w:t>
      </w:r>
      <w:r w:rsidRPr="00E93C85">
        <w:t xml:space="preserve">com que os jovens manipulam os </w:t>
      </w:r>
      <w:r>
        <w:t xml:space="preserve">jogos eletrônicos, mas também a habilidade </w:t>
      </w:r>
      <w:r w:rsidRPr="00E93C85">
        <w:t xml:space="preserve">para julgar a qualidade técnica e </w:t>
      </w:r>
      <w:r>
        <w:t xml:space="preserve">a estética de qualquer material </w:t>
      </w:r>
      <w:r w:rsidRPr="00E93C85">
        <w:t>audiovisual. O que implica e exige mate</w:t>
      </w:r>
      <w:r>
        <w:t>riais de boa qualidade didática com metodologias adequadas</w:t>
      </w:r>
      <w:r w:rsidRPr="00E93C85">
        <w:t>, mas também técnica e estética.</w:t>
      </w:r>
    </w:p>
    <w:p w:rsidR="00191730" w:rsidRPr="00E93C85" w:rsidRDefault="00191730" w:rsidP="00191730">
      <w:pPr>
        <w:spacing w:line="360" w:lineRule="auto"/>
        <w:ind w:firstLine="709"/>
        <w:jc w:val="both"/>
      </w:pPr>
      <w:r w:rsidRPr="00E93C85">
        <w:t>Segundo esse mesmo autor, a evolução do uso das mídias para a</w:t>
      </w:r>
      <w:r>
        <w:t xml:space="preserve"> </w:t>
      </w:r>
      <w:r w:rsidRPr="00E93C85">
        <w:t>educação mostra tendências divergen</w:t>
      </w:r>
      <w:r>
        <w:t xml:space="preserve">tes, que podem ser agrupadas em </w:t>
      </w:r>
      <w:r w:rsidRPr="00E93C85">
        <w:t>duas categorias básicas: mídias que põ</w:t>
      </w:r>
      <w:r>
        <w:t xml:space="preserve">em em comunicação um ser </w:t>
      </w:r>
      <w:r w:rsidRPr="00E93C85">
        <w:t>humano e uma máquina, da qual ele extra</w:t>
      </w:r>
      <w:r>
        <w:t xml:space="preserve">i informações que transforma em conhecimento; mídias </w:t>
      </w:r>
      <w:r w:rsidRPr="00E93C85">
        <w:t xml:space="preserve">que ligam seres </w:t>
      </w:r>
      <w:r>
        <w:t xml:space="preserve">humanos entre si, para que eles </w:t>
      </w:r>
      <w:r w:rsidRPr="00E93C85">
        <w:t>troquem informações e juntos construam conhecimentos.</w:t>
      </w:r>
    </w:p>
    <w:p w:rsidR="00191730" w:rsidRPr="00E93C85" w:rsidRDefault="00191730" w:rsidP="00191730">
      <w:pPr>
        <w:spacing w:line="360" w:lineRule="auto"/>
        <w:ind w:firstLine="709"/>
        <w:jc w:val="both"/>
      </w:pPr>
      <w:r w:rsidRPr="00E93C85">
        <w:lastRenderedPageBreak/>
        <w:t>Na primeira categoria temos o ensino assistido pelo computador, os livros,</w:t>
      </w:r>
      <w:r>
        <w:t xml:space="preserve"> vídeos e Pen-Drives</w:t>
      </w:r>
      <w:r w:rsidRPr="00E93C85">
        <w:t>, por exempl</w:t>
      </w:r>
      <w:r>
        <w:t xml:space="preserve">o; e na segunda temos as trocas </w:t>
      </w:r>
      <w:r w:rsidRPr="00E93C85">
        <w:t>telefônicas, consultas ao tutor via te</w:t>
      </w:r>
      <w:r>
        <w:t xml:space="preserve">lemática, alguns usos das redes </w:t>
      </w:r>
      <w:r w:rsidRPr="00E93C85">
        <w:t>informáticas (Internet), videoconferências interativas etc.</w:t>
      </w:r>
    </w:p>
    <w:p w:rsidR="00191730" w:rsidRPr="00E93C85" w:rsidRDefault="00191730" w:rsidP="00191730">
      <w:pPr>
        <w:spacing w:line="360" w:lineRule="auto"/>
        <w:ind w:firstLine="709"/>
        <w:jc w:val="both"/>
      </w:pPr>
      <w:r w:rsidRPr="00E93C85">
        <w:t xml:space="preserve">Essa evolução estaria, segundo </w:t>
      </w:r>
      <w:proofErr w:type="spellStart"/>
      <w:r w:rsidRPr="00E93C85">
        <w:t>Perriault</w:t>
      </w:r>
      <w:proofErr w:type="spellEnd"/>
      <w:r w:rsidRPr="00E93C85">
        <w:t>, mostrando um desenvolvimento</w:t>
      </w:r>
      <w:r>
        <w:t xml:space="preserve"> </w:t>
      </w:r>
      <w:r w:rsidRPr="00E93C85">
        <w:t>mais rápido nos usos de meios da segunda ca</w:t>
      </w:r>
      <w:r>
        <w:t xml:space="preserve">tegoria, o que sinalizaria para </w:t>
      </w:r>
      <w:r w:rsidRPr="00E93C85">
        <w:t>utilizações ma</w:t>
      </w:r>
      <w:r>
        <w:t xml:space="preserve">is horizontais, democráticas e humanizadas que as </w:t>
      </w:r>
      <w:r w:rsidRPr="00E93C85">
        <w:t xml:space="preserve">possibilitadas pelas "máquinas de ensinar" </w:t>
      </w:r>
      <w:proofErr w:type="spellStart"/>
      <w:r w:rsidRPr="00E93C85">
        <w:t>skinnerianas</w:t>
      </w:r>
      <w:proofErr w:type="spellEnd"/>
      <w:r w:rsidRPr="00E93C85">
        <w:t>.</w:t>
      </w:r>
    </w:p>
    <w:p w:rsidR="00191730" w:rsidRDefault="00191730" w:rsidP="00191730">
      <w:pPr>
        <w:spacing w:line="360" w:lineRule="auto"/>
        <w:ind w:firstLine="709"/>
        <w:jc w:val="both"/>
      </w:pPr>
      <w:r w:rsidRPr="00E93C85">
        <w:t>Sem dúvida, as tecnologias podem ser novas e muito úteis meios de</w:t>
      </w:r>
      <w:r>
        <w:t xml:space="preserve"> </w:t>
      </w:r>
      <w:r w:rsidRPr="00E93C85">
        <w:t>construir e difundir conhecimentos</w:t>
      </w:r>
      <w:r>
        <w:t xml:space="preserve"> sem risco de desumanizar o ser humano. Tudo </w:t>
      </w:r>
      <w:r w:rsidRPr="00E93C85">
        <w:t xml:space="preserve">depende do modo como </w:t>
      </w:r>
      <w:proofErr w:type="gramStart"/>
      <w:r w:rsidRPr="00E93C85">
        <w:t>as</w:t>
      </w:r>
      <w:proofErr w:type="gramEnd"/>
      <w:r>
        <w:t xml:space="preserve"> utilizamos: se nos apropriamos </w:t>
      </w:r>
      <w:r w:rsidRPr="00E93C85">
        <w:t>de seu potencial pedagógico e comunicacional e as colocamos a serviç</w:t>
      </w:r>
      <w:r>
        <w:t xml:space="preserve">o do </w:t>
      </w:r>
      <w:r w:rsidRPr="00E93C85">
        <w:t>homem ou se, ao contrário, nos deixamos dom</w:t>
      </w:r>
      <w:r>
        <w:t xml:space="preserve">inar por elas, transformando-nos </w:t>
      </w:r>
      <w:r w:rsidRPr="00E93C85">
        <w:t xml:space="preserve">em consumidores de </w:t>
      </w:r>
      <w:proofErr w:type="spellStart"/>
      <w:r w:rsidRPr="00E93C85">
        <w:t>g</w:t>
      </w:r>
      <w:r w:rsidRPr="00E93C85">
        <w:rPr>
          <w:i/>
          <w:iCs/>
        </w:rPr>
        <w:t>adgets</w:t>
      </w:r>
      <w:proofErr w:type="spellEnd"/>
      <w:r w:rsidRPr="00E93C85">
        <w:rPr>
          <w:i/>
          <w:iCs/>
        </w:rPr>
        <w:t xml:space="preserve"> </w:t>
      </w:r>
      <w:r w:rsidRPr="00E93C85">
        <w:t>conc</w:t>
      </w:r>
      <w:r>
        <w:t xml:space="preserve">ebidos para um mercado de massa </w:t>
      </w:r>
      <w:r w:rsidRPr="00E93C85">
        <w:t>planetário.</w:t>
      </w:r>
    </w:p>
    <w:p w:rsidR="00191730" w:rsidRPr="00B14000" w:rsidRDefault="00191730" w:rsidP="00191730">
      <w:pPr>
        <w:spacing w:line="360" w:lineRule="auto"/>
        <w:ind w:firstLine="709"/>
        <w:jc w:val="both"/>
      </w:pPr>
      <w:r>
        <w:br w:type="page"/>
      </w:r>
    </w:p>
    <w:p w:rsidR="00191730" w:rsidRDefault="00191730" w:rsidP="00191730">
      <w:pPr>
        <w:autoSpaceDE w:val="0"/>
        <w:autoSpaceDN w:val="0"/>
        <w:adjustRightInd w:val="0"/>
        <w:rPr>
          <w:rFonts w:cs="Arial"/>
          <w:shd w:val="clear" w:color="auto" w:fill="FFFFFF"/>
        </w:rPr>
      </w:pPr>
    </w:p>
    <w:p w:rsidR="00191730" w:rsidRDefault="00191730" w:rsidP="00191730">
      <w:pPr>
        <w:numPr>
          <w:ilvl w:val="0"/>
          <w:numId w:val="6"/>
        </w:numPr>
        <w:autoSpaceDE w:val="0"/>
        <w:autoSpaceDN w:val="0"/>
        <w:adjustRightInd w:val="0"/>
        <w:spacing w:line="360" w:lineRule="auto"/>
        <w:jc w:val="both"/>
        <w:rPr>
          <w:rFonts w:cs="Arial"/>
          <w:b/>
          <w:shd w:val="clear" w:color="auto" w:fill="FFFFFF"/>
        </w:rPr>
      </w:pPr>
      <w:r w:rsidRPr="00873B38">
        <w:rPr>
          <w:rFonts w:cs="Arial"/>
          <w:b/>
          <w:shd w:val="clear" w:color="auto" w:fill="FFFFFF"/>
        </w:rPr>
        <w:t>Conclusão</w:t>
      </w:r>
    </w:p>
    <w:p w:rsidR="00191730" w:rsidRDefault="00191730" w:rsidP="00191730">
      <w:pPr>
        <w:rPr>
          <w:shd w:val="clear" w:color="auto" w:fill="FFFFFF"/>
        </w:rPr>
      </w:pPr>
    </w:p>
    <w:p w:rsidR="00191730" w:rsidRPr="00A36BB0" w:rsidRDefault="00191730" w:rsidP="00191730">
      <w:pPr>
        <w:spacing w:line="360" w:lineRule="auto"/>
        <w:ind w:firstLine="709"/>
        <w:jc w:val="both"/>
      </w:pPr>
      <w:r w:rsidRPr="00A36BB0">
        <w:t>Como dito, são muitos os desafios que atualmente rondam os bancos</w:t>
      </w:r>
      <w:r>
        <w:t xml:space="preserve"> </w:t>
      </w:r>
      <w:r w:rsidRPr="00A36BB0">
        <w:t xml:space="preserve">escolares com a chegada da internet e das diversas </w:t>
      </w:r>
      <w:r>
        <w:t xml:space="preserve">mídias educacionais. É de </w:t>
      </w:r>
      <w:r w:rsidRPr="00A36BB0">
        <w:t>suma importância que os</w:t>
      </w:r>
      <w:r>
        <w:t xml:space="preserve"> </w:t>
      </w:r>
      <w:r w:rsidRPr="00A36BB0">
        <w:t>professores busquem formas de apropriar-se delas como subsídios para sua prática</w:t>
      </w:r>
      <w:r>
        <w:t xml:space="preserve"> </w:t>
      </w:r>
      <w:r w:rsidRPr="00A36BB0">
        <w:t>pedagógica. Impossível é negar estas mudança</w:t>
      </w:r>
      <w:r>
        <w:t xml:space="preserve">s e ficar alheio a tudo que vem </w:t>
      </w:r>
      <w:r w:rsidRPr="00A36BB0">
        <w:t>acontecendo. Grande parte de nossos alunos nascer</w:t>
      </w:r>
      <w:r>
        <w:t xml:space="preserve">am nesta “era virtual” e trazem </w:t>
      </w:r>
      <w:r w:rsidRPr="00A36BB0">
        <w:t>consigo informações, experiências e muita criatividade aliada à curiosidade.</w:t>
      </w:r>
    </w:p>
    <w:p w:rsidR="00191730" w:rsidRPr="00A36BB0" w:rsidRDefault="00191730" w:rsidP="00191730">
      <w:pPr>
        <w:spacing w:line="360" w:lineRule="auto"/>
        <w:ind w:firstLine="709"/>
        <w:jc w:val="both"/>
      </w:pPr>
      <w:r w:rsidRPr="00A36BB0">
        <w:t>Segundo Moran (2006) “a Internet pode ajudar o professor a preparar melhor a sua</w:t>
      </w:r>
      <w:r>
        <w:t xml:space="preserve"> </w:t>
      </w:r>
      <w:r w:rsidRPr="00A36BB0">
        <w:t>aula, a ampliar as formas de lecionar, a modificar o processo de a</w:t>
      </w:r>
      <w:r>
        <w:t xml:space="preserve">valiação e de </w:t>
      </w:r>
      <w:r w:rsidRPr="00A36BB0">
        <w:t xml:space="preserve">comunicação com o aluno e com os seus colegas.” Concordando </w:t>
      </w:r>
      <w:r>
        <w:t xml:space="preserve">com o professor </w:t>
      </w:r>
      <w:r w:rsidRPr="00A36BB0">
        <w:t>Moran, podemos afirmar que infinitas são as possibil</w:t>
      </w:r>
      <w:r>
        <w:t xml:space="preserve">idades de opções que a internet </w:t>
      </w:r>
      <w:r w:rsidRPr="00A36BB0">
        <w:t>apresenta trazendo uma melhor qualidade ao p</w:t>
      </w:r>
      <w:r>
        <w:t xml:space="preserve">lanejamento de nossas práticas; </w:t>
      </w:r>
      <w:r w:rsidRPr="00A36BB0">
        <w:t xml:space="preserve">entre elas, material de boa qualidade, trocas </w:t>
      </w:r>
      <w:r>
        <w:t>com outros</w:t>
      </w:r>
      <w:proofErr w:type="gramStart"/>
      <w:r>
        <w:t xml:space="preserve">  </w:t>
      </w:r>
      <w:proofErr w:type="gramEnd"/>
      <w:r>
        <w:t xml:space="preserve">professores das mais </w:t>
      </w:r>
      <w:r w:rsidRPr="00A36BB0">
        <w:t>diversas áreas, mídias diversas (vídeo, áudio, mús</w:t>
      </w:r>
      <w:r>
        <w:t xml:space="preserve">ica, textos), uma nova visão de </w:t>
      </w:r>
      <w:r w:rsidRPr="00A36BB0">
        <w:t>mundo e uma maior motivação.</w:t>
      </w:r>
    </w:p>
    <w:p w:rsidR="00191730" w:rsidRPr="00A36BB0" w:rsidRDefault="00191730" w:rsidP="00191730">
      <w:pPr>
        <w:spacing w:line="360" w:lineRule="auto"/>
        <w:ind w:firstLine="709"/>
        <w:jc w:val="both"/>
      </w:pPr>
      <w:r w:rsidRPr="00A36BB0">
        <w:t>O compromisso com a educação e a preocupação com o futuro de crianças e jovens,</w:t>
      </w:r>
      <w:r>
        <w:t xml:space="preserve"> </w:t>
      </w:r>
      <w:r w:rsidRPr="00A36BB0">
        <w:t>leva os professores a uma preocupação com o novo</w:t>
      </w:r>
      <w:r>
        <w:t xml:space="preserve">, com a formação de valores e a </w:t>
      </w:r>
      <w:r w:rsidRPr="00A36BB0">
        <w:t>busca pela melhor forma de contextualizar consistentemente as</w:t>
      </w:r>
      <w:proofErr w:type="gramStart"/>
      <w:r w:rsidRPr="00A36BB0">
        <w:t xml:space="preserve"> </w:t>
      </w:r>
      <w:r>
        <w:t xml:space="preserve"> </w:t>
      </w:r>
      <w:proofErr w:type="gramEnd"/>
      <w:r w:rsidRPr="00A36BB0">
        <w:t>práticas</w:t>
      </w:r>
      <w:r>
        <w:t xml:space="preserve"> </w:t>
      </w:r>
      <w:r w:rsidRPr="00A36BB0">
        <w:t>pedagógicas com as novas tecnologias. A partir desta apropriação para o uso das</w:t>
      </w:r>
      <w:r>
        <w:t xml:space="preserve"> </w:t>
      </w:r>
      <w:proofErr w:type="spellStart"/>
      <w:r w:rsidRPr="00A36BB0">
        <w:t>TIC’s</w:t>
      </w:r>
      <w:proofErr w:type="spellEnd"/>
      <w:r w:rsidRPr="00A36BB0">
        <w:t xml:space="preserve"> cada professor adapta suas necessidades e r</w:t>
      </w:r>
      <w:r>
        <w:t>ealidades escolares, produzindo u</w:t>
      </w:r>
      <w:r w:rsidRPr="00A36BB0">
        <w:t xml:space="preserve">ma maneira própria de utilização, sempre em </w:t>
      </w:r>
      <w:r>
        <w:t xml:space="preserve">sintonia com o projeto político </w:t>
      </w:r>
      <w:r w:rsidRPr="00A36BB0">
        <w:t>pedagógico de sua escola.</w:t>
      </w:r>
    </w:p>
    <w:p w:rsidR="00191730" w:rsidRDefault="00191730" w:rsidP="00191730">
      <w:pPr>
        <w:spacing w:line="360" w:lineRule="auto"/>
        <w:ind w:firstLine="709"/>
        <w:jc w:val="both"/>
      </w:pPr>
      <w:r w:rsidRPr="00A36BB0">
        <w:t>Nessa perspectiva, a incorporação das TIC está se dando com o sentido de abrir</w:t>
      </w:r>
      <w:r>
        <w:t xml:space="preserve"> </w:t>
      </w:r>
      <w:r w:rsidRPr="00A36BB0">
        <w:t xml:space="preserve">possibilidades para fazer, pensar e conviver que </w:t>
      </w:r>
      <w:r>
        <w:t xml:space="preserve">não poderiam ser pensadas sem a </w:t>
      </w:r>
      <w:r w:rsidRPr="00A36BB0">
        <w:t>presença dessas tecnologias. Como elas intro</w:t>
      </w:r>
      <w:r>
        <w:t xml:space="preserve">duzem um novo sistema simbólico </w:t>
      </w:r>
      <w:r w:rsidRPr="00A36BB0">
        <w:t>para ser processado, (</w:t>
      </w:r>
      <w:proofErr w:type="spellStart"/>
      <w:r w:rsidRPr="00A36BB0">
        <w:t>re</w:t>
      </w:r>
      <w:proofErr w:type="spellEnd"/>
      <w:proofErr w:type="gramStart"/>
      <w:r w:rsidRPr="00A36BB0">
        <w:t>)organizam</w:t>
      </w:r>
      <w:proofErr w:type="gramEnd"/>
      <w:r w:rsidRPr="00A36BB0">
        <w:t xml:space="preserve"> a visão de mu</w:t>
      </w:r>
      <w:r>
        <w:t xml:space="preserve">ndo de seus usuários, modificam </w:t>
      </w:r>
      <w:r w:rsidRPr="00A36BB0">
        <w:t>hábitos cotidianos, valores e crenças, constituind</w:t>
      </w:r>
      <w:r>
        <w:t xml:space="preserve">o-se em elementos estruturantes </w:t>
      </w:r>
      <w:r w:rsidRPr="00A36BB0">
        <w:t>das relações sociais, os processos evidenci</w:t>
      </w:r>
      <w:r>
        <w:t xml:space="preserve">am um movimento ininterrupto de </w:t>
      </w:r>
      <w:r w:rsidRPr="00A36BB0">
        <w:t>construção de cultura e conhec</w:t>
      </w:r>
      <w:r>
        <w:t xml:space="preserve">imento. (BONILLA; PRETTO, 2005) </w:t>
      </w:r>
    </w:p>
    <w:p w:rsidR="00191730" w:rsidRPr="00A36BB0" w:rsidRDefault="00191730" w:rsidP="00191730">
      <w:pPr>
        <w:spacing w:line="360" w:lineRule="auto"/>
        <w:ind w:firstLine="709"/>
        <w:jc w:val="both"/>
      </w:pPr>
      <w:r w:rsidRPr="00A36BB0">
        <w:t>Resistências e dificuldades são percalços comu</w:t>
      </w:r>
      <w:r>
        <w:t xml:space="preserve">ns no caminho de quem busca uma </w:t>
      </w:r>
      <w:r w:rsidRPr="00A36BB0">
        <w:t xml:space="preserve">sustentação mais qualificada ao seu trabalho pedagógico. A apropriação das </w:t>
      </w:r>
      <w:proofErr w:type="spellStart"/>
      <w:r w:rsidRPr="00A36BB0">
        <w:t>TIC’s</w:t>
      </w:r>
      <w:proofErr w:type="spellEnd"/>
      <w:r w:rsidRPr="00A36BB0">
        <w:t xml:space="preserve"> por parte dos professores deve estar apoiada em um</w:t>
      </w:r>
      <w:r>
        <w:t xml:space="preserve"> material de apoio que instigue </w:t>
      </w:r>
      <w:r w:rsidRPr="00A36BB0">
        <w:t>e o ajude a apropriar-se das mesmas. Mas esta apropri</w:t>
      </w:r>
      <w:r>
        <w:t xml:space="preserve">ação não é passível de uma </w:t>
      </w:r>
      <w:r w:rsidRPr="00A36BB0">
        <w:t xml:space="preserve">simples leitura; para que os professores realmente </w:t>
      </w:r>
      <w:r>
        <w:t xml:space="preserve">assimilem estes novos conteúdos </w:t>
      </w:r>
      <w:r w:rsidRPr="00A36BB0">
        <w:t xml:space="preserve">e como utilizá-los </w:t>
      </w:r>
      <w:proofErr w:type="gramStart"/>
      <w:r w:rsidRPr="00A36BB0">
        <w:t>é</w:t>
      </w:r>
      <w:proofErr w:type="gramEnd"/>
      <w:r w:rsidRPr="00A36BB0">
        <w:t xml:space="preserve"> necessário </w:t>
      </w:r>
      <w:r w:rsidRPr="00A36BB0">
        <w:lastRenderedPageBreak/>
        <w:t>uma nov</w:t>
      </w:r>
      <w:r>
        <w:t xml:space="preserve">a postura. Características como </w:t>
      </w:r>
      <w:r w:rsidRPr="00A36BB0">
        <w:t>responsabilidade, dinamismo, visão crítica de sua prática, bem como capacid</w:t>
      </w:r>
      <w:r>
        <w:t xml:space="preserve">ade de </w:t>
      </w:r>
      <w:r w:rsidRPr="00A36BB0">
        <w:t>lidar com novas situações, estão entre algumas nov</w:t>
      </w:r>
      <w:r>
        <w:t xml:space="preserve">as posturas deste professor que </w:t>
      </w:r>
      <w:r w:rsidRPr="00A36BB0">
        <w:t>busca capacitação para uti</w:t>
      </w:r>
      <w:r>
        <w:t xml:space="preserve">lizar as </w:t>
      </w:r>
      <w:proofErr w:type="spellStart"/>
      <w:r>
        <w:t>TIC’s</w:t>
      </w:r>
      <w:proofErr w:type="spellEnd"/>
      <w:r>
        <w:t xml:space="preserve"> em sala de aula. </w:t>
      </w:r>
      <w:r w:rsidRPr="00A36BB0">
        <w:t>Atrelada a esta concepção de mudança do paradi</w:t>
      </w:r>
      <w:r>
        <w:t xml:space="preserve">gma está </w:t>
      </w:r>
      <w:proofErr w:type="gramStart"/>
      <w:r>
        <w:t>a</w:t>
      </w:r>
      <w:proofErr w:type="gramEnd"/>
      <w:r>
        <w:t xml:space="preserve"> compreensão de que o </w:t>
      </w:r>
      <w:r w:rsidRPr="00A36BB0">
        <w:t>papel do profissional de educação na atualida</w:t>
      </w:r>
      <w:r>
        <w:t xml:space="preserve">de é o de estimular os alunos a </w:t>
      </w:r>
      <w:r w:rsidRPr="00A36BB0">
        <w:t>aprenderem a buscar e selecionar as fontes de</w:t>
      </w:r>
      <w:r>
        <w:t xml:space="preserve"> informações disponíveis para a </w:t>
      </w:r>
      <w:r w:rsidRPr="00A36BB0">
        <w:t>construção do conhecimento, analisando-as e reelaborando-as (PIMENTEL, 2007).</w:t>
      </w:r>
    </w:p>
    <w:p w:rsidR="00191730" w:rsidRPr="00A36BB0" w:rsidRDefault="00191730" w:rsidP="00191730">
      <w:pPr>
        <w:spacing w:line="360" w:lineRule="auto"/>
        <w:ind w:firstLine="709"/>
        <w:jc w:val="both"/>
      </w:pPr>
      <w:r w:rsidRPr="00A36BB0">
        <w:t>De acordo com o professor Moran (2006) os alunos estão prontos para utilização da</w:t>
      </w:r>
      <w:r>
        <w:t xml:space="preserve"> </w:t>
      </w:r>
      <w:r w:rsidRPr="00A36BB0">
        <w:t xml:space="preserve">internet e o professor pode perceber aos poucos, </w:t>
      </w:r>
      <w:r>
        <w:t xml:space="preserve">que a Internet está passando de </w:t>
      </w:r>
      <w:r w:rsidRPr="00A36BB0">
        <w:t>uma palavra da moda a realidade em alguns colégios e nas suas famílias.</w:t>
      </w:r>
    </w:p>
    <w:p w:rsidR="00191730" w:rsidRPr="00A36BB0" w:rsidRDefault="00191730" w:rsidP="00191730">
      <w:pPr>
        <w:spacing w:line="360" w:lineRule="auto"/>
        <w:ind w:firstLine="709"/>
        <w:jc w:val="both"/>
      </w:pPr>
      <w:r w:rsidRPr="00A36BB0">
        <w:t>A formação do profissional capaz de implantar mudanças na sua prática demanda</w:t>
      </w:r>
      <w:r>
        <w:t xml:space="preserve"> </w:t>
      </w:r>
      <w:r w:rsidRPr="00A36BB0">
        <w:t>outras especificidades. No entanto, elas só se torna</w:t>
      </w:r>
      <w:r>
        <w:t xml:space="preserve">m evidentes quando o professor, </w:t>
      </w:r>
      <w:r w:rsidRPr="00A36BB0">
        <w:t>após o término de um curso de capacit</w:t>
      </w:r>
      <w:r>
        <w:t xml:space="preserve">ação, retorna à sua escola para </w:t>
      </w:r>
      <w:proofErr w:type="spellStart"/>
      <w:r w:rsidRPr="00A36BB0">
        <w:t>recontextualizar</w:t>
      </w:r>
      <w:proofErr w:type="spellEnd"/>
      <w:r w:rsidRPr="00A36BB0">
        <w:t xml:space="preserve"> na sua prática </w:t>
      </w:r>
      <w:r>
        <w:t xml:space="preserve">pedagógica aquilo que aprendeu. </w:t>
      </w:r>
      <w:r w:rsidRPr="00A36BB0">
        <w:t>Isso pode ser percebido em novo campo</w:t>
      </w:r>
      <w:r>
        <w:t xml:space="preserve"> de intervenção social chamado </w:t>
      </w:r>
      <w:proofErr w:type="spellStart"/>
      <w:r w:rsidRPr="00A36BB0">
        <w:t>educomunicação</w:t>
      </w:r>
      <w:proofErr w:type="spellEnd"/>
      <w:r w:rsidRPr="00A36BB0">
        <w:t xml:space="preserve"> que tem a Universidade de São Pa</w:t>
      </w:r>
      <w:r>
        <w:t xml:space="preserve">ulo (USP), mais precisamente, o </w:t>
      </w:r>
      <w:r w:rsidRPr="00A36BB0">
        <w:t>Núcleo de Comunicação e Educação (NCE), como</w:t>
      </w:r>
      <w:r>
        <w:t xml:space="preserve"> àqueles que estão conceituando </w:t>
      </w:r>
      <w:r w:rsidRPr="00A36BB0">
        <w:t xml:space="preserve">e pontuando experiências significativas realizadas nessa área. A </w:t>
      </w:r>
      <w:proofErr w:type="spellStart"/>
      <w:r w:rsidRPr="00A36BB0">
        <w:t>educomunicação</w:t>
      </w:r>
      <w:proofErr w:type="spellEnd"/>
      <w:r>
        <w:t xml:space="preserve"> </w:t>
      </w:r>
      <w:r w:rsidRPr="00A36BB0">
        <w:t>distingue o conceito de “mediação tecnológica” do tradicional “tecnologia educativa”.</w:t>
      </w:r>
    </w:p>
    <w:p w:rsidR="00191730" w:rsidRPr="00A36BB0" w:rsidRDefault="00191730" w:rsidP="00191730">
      <w:pPr>
        <w:spacing w:line="360" w:lineRule="auto"/>
        <w:ind w:firstLine="709"/>
        <w:jc w:val="both"/>
      </w:pPr>
      <w:r w:rsidRPr="00A36BB0">
        <w:t>Segundo Soares este último é por demasiado comprometido com uma perspectiva</w:t>
      </w:r>
      <w:r>
        <w:t xml:space="preserve"> </w:t>
      </w:r>
      <w:r w:rsidRPr="00A36BB0">
        <w:t>funcionalista e mecanicista da educação. “Sobre outra ótica, incorpora o conceito de</w:t>
      </w:r>
      <w:r>
        <w:t xml:space="preserve"> </w:t>
      </w:r>
      <w:r w:rsidRPr="00A36BB0">
        <w:t>tecnologia educativa sempre que seu de</w:t>
      </w:r>
      <w:r>
        <w:t xml:space="preserve">stino compreenda a ampliação do </w:t>
      </w:r>
      <w:r w:rsidRPr="00A36BB0">
        <w:t>“coeficiente comunicativo” de todos os atores d</w:t>
      </w:r>
      <w:r>
        <w:t>o processo educativo”. (</w:t>
      </w:r>
      <w:proofErr w:type="gramStart"/>
      <w:r>
        <w:t>SOARES,</w:t>
      </w:r>
      <w:proofErr w:type="gramEnd"/>
      <w:r w:rsidRPr="00A36BB0">
        <w:t>2003)</w:t>
      </w:r>
    </w:p>
    <w:p w:rsidR="00191730" w:rsidRPr="00191730" w:rsidRDefault="00191730" w:rsidP="00191730">
      <w:pPr>
        <w:pStyle w:val="Citao"/>
        <w:ind w:left="2835"/>
        <w:rPr>
          <w:rFonts w:ascii="Times New Roman" w:hAnsi="Times New Roman"/>
          <w:lang w:eastAsia="pt-BR"/>
        </w:rPr>
      </w:pPr>
      <w:r w:rsidRPr="00191730">
        <w:rPr>
          <w:rFonts w:ascii="Times New Roman" w:hAnsi="Times New Roman"/>
          <w:lang w:eastAsia="pt-BR"/>
        </w:rPr>
        <w:t xml:space="preserve">A área da mediação tecnológica nos espaços educativos, constituída pelos esforços no sentido de identificar a natureza da interatividade propiciada pelos novos instrumentos da comunicação, e de democratizar o acesso às tecnologias, desmistificando-a e colocando-a a serviço de toda a sociedade. (SOARES, 2003) </w:t>
      </w:r>
    </w:p>
    <w:p w:rsidR="00191730" w:rsidRDefault="00191730" w:rsidP="00191730">
      <w:pPr>
        <w:autoSpaceDE w:val="0"/>
        <w:autoSpaceDN w:val="0"/>
        <w:adjustRightInd w:val="0"/>
        <w:rPr>
          <w:rFonts w:cs="Arial"/>
        </w:rPr>
      </w:pPr>
    </w:p>
    <w:p w:rsidR="00191730" w:rsidRPr="00A36BB0" w:rsidRDefault="00191730" w:rsidP="00191730">
      <w:pPr>
        <w:spacing w:line="360" w:lineRule="auto"/>
        <w:ind w:firstLine="709"/>
        <w:jc w:val="both"/>
      </w:pPr>
      <w:r w:rsidRPr="00A36BB0">
        <w:t>Mediação Tecnológica, portanto, desafia os educadores a se apropriarem das</w:t>
      </w:r>
      <w:r>
        <w:t xml:space="preserve"> </w:t>
      </w:r>
      <w:r w:rsidRPr="00A36BB0">
        <w:t>linguagens e das técnicas de produções midiáticas com a intencionalidade de</w:t>
      </w:r>
      <w:r>
        <w:t xml:space="preserve"> </w:t>
      </w:r>
      <w:r w:rsidRPr="00A36BB0">
        <w:t>produzir sentido/significados na interat</w:t>
      </w:r>
      <w:r>
        <w:t xml:space="preserve">ividade com os educandos. Nessa </w:t>
      </w:r>
      <w:r w:rsidRPr="00A36BB0">
        <w:t xml:space="preserve">perspectiva, mais importante que o professor dominar as técnicas, é estar apto </w:t>
      </w:r>
      <w:r>
        <w:t xml:space="preserve">a </w:t>
      </w:r>
      <w:r w:rsidRPr="00A36BB0">
        <w:t>construir o percurso com estudantes, que muit</w:t>
      </w:r>
      <w:r>
        <w:t xml:space="preserve">as vezes, já se apropriaram das </w:t>
      </w:r>
      <w:r w:rsidRPr="00A36BB0">
        <w:t>tecnologias, mas não são sabem utilizá-las no contexto educacional cotidiano</w:t>
      </w:r>
      <w:r>
        <w:t>.</w:t>
      </w:r>
    </w:p>
    <w:p w:rsidR="00191730" w:rsidRPr="00E93C85" w:rsidRDefault="00191730" w:rsidP="00191730">
      <w:r w:rsidRPr="00E93C85">
        <w:t xml:space="preserve"> </w:t>
      </w:r>
    </w:p>
    <w:p w:rsidR="00191730" w:rsidRPr="00E93C85" w:rsidRDefault="00191730" w:rsidP="00191730"/>
    <w:p w:rsidR="00191730" w:rsidRPr="00413C00" w:rsidRDefault="00191730" w:rsidP="00191730">
      <w:pPr>
        <w:ind w:left="709"/>
        <w:rPr>
          <w:b/>
        </w:rPr>
      </w:pPr>
      <w:r>
        <w:br w:type="page"/>
      </w:r>
      <w:r w:rsidRPr="00413C00">
        <w:rPr>
          <w:b/>
        </w:rPr>
        <w:lastRenderedPageBreak/>
        <w:t>R</w:t>
      </w:r>
      <w:r>
        <w:rPr>
          <w:b/>
        </w:rPr>
        <w:t>eferências Bibliográficas</w:t>
      </w:r>
    </w:p>
    <w:p w:rsidR="00191730" w:rsidRPr="00413C00" w:rsidRDefault="00191730" w:rsidP="00191730">
      <w:pPr>
        <w:ind w:left="709"/>
      </w:pPr>
    </w:p>
    <w:p w:rsidR="00191730" w:rsidRDefault="00191730" w:rsidP="00191730">
      <w:pPr>
        <w:spacing w:line="360" w:lineRule="auto"/>
        <w:jc w:val="both"/>
      </w:pPr>
      <w:r w:rsidRPr="00413C00">
        <w:t xml:space="preserve">VYGOTSKY, L.S. </w:t>
      </w:r>
      <w:r w:rsidRPr="00010A8E">
        <w:rPr>
          <w:b/>
        </w:rPr>
        <w:t>Formação social da mente</w:t>
      </w:r>
      <w:r w:rsidRPr="00413C00">
        <w:t>. São Paulo: Martins Fonte, 1984.</w:t>
      </w:r>
    </w:p>
    <w:p w:rsidR="00010A8E" w:rsidRPr="00413C00" w:rsidRDefault="00010A8E" w:rsidP="00191730">
      <w:pPr>
        <w:spacing w:line="360" w:lineRule="auto"/>
        <w:jc w:val="both"/>
      </w:pPr>
    </w:p>
    <w:p w:rsidR="00191730" w:rsidRDefault="00191730" w:rsidP="00191730">
      <w:pPr>
        <w:spacing w:line="360" w:lineRule="auto"/>
        <w:jc w:val="both"/>
      </w:pPr>
      <w:r w:rsidRPr="00413C00">
        <w:t xml:space="preserve">LÉRVY, Pierre. </w:t>
      </w:r>
      <w:r w:rsidRPr="00010A8E">
        <w:rPr>
          <w:b/>
        </w:rPr>
        <w:t>A inteligência coletiva: por uma antropologia do ciberespaço</w:t>
      </w:r>
      <w:r w:rsidRPr="00413C00">
        <w:t xml:space="preserve">. 3. Ed, São Paulo: </w:t>
      </w:r>
      <w:proofErr w:type="gramStart"/>
      <w:r w:rsidRPr="00413C00">
        <w:t>Loyola,</w:t>
      </w:r>
      <w:proofErr w:type="gramEnd"/>
      <w:r w:rsidRPr="00413C00">
        <w:t>200.</w:t>
      </w:r>
    </w:p>
    <w:p w:rsidR="00010A8E" w:rsidRPr="00413C00" w:rsidRDefault="00010A8E" w:rsidP="00191730">
      <w:pPr>
        <w:spacing w:line="360" w:lineRule="auto"/>
        <w:jc w:val="both"/>
      </w:pPr>
    </w:p>
    <w:p w:rsidR="00191730" w:rsidRDefault="00191730" w:rsidP="00191730">
      <w:pPr>
        <w:spacing w:line="360" w:lineRule="auto"/>
        <w:jc w:val="both"/>
      </w:pPr>
      <w:r w:rsidRPr="00413C00">
        <w:t xml:space="preserve">ALMEIDA, Fernando José. </w:t>
      </w:r>
      <w:r w:rsidRPr="00010A8E">
        <w:rPr>
          <w:b/>
        </w:rPr>
        <w:t xml:space="preserve">Contribuições teóricas sobre gestão: elementos para mapear o entendimento das práticas </w:t>
      </w:r>
      <w:proofErr w:type="spellStart"/>
      <w:r w:rsidRPr="00010A8E">
        <w:rPr>
          <w:b/>
        </w:rPr>
        <w:t>gestionárias</w:t>
      </w:r>
      <w:proofErr w:type="spellEnd"/>
      <w:r w:rsidRPr="00010A8E">
        <w:rPr>
          <w:b/>
        </w:rPr>
        <w:t xml:space="preserve"> e sua visão de mundo, de sociedade e de ser humano</w:t>
      </w:r>
      <w:r w:rsidRPr="00413C00">
        <w:t>. In: Manual do curso - escola de gestores da educação básica. Brasília, 2005.</w:t>
      </w:r>
    </w:p>
    <w:p w:rsidR="00010A8E" w:rsidRPr="00413C00" w:rsidRDefault="00010A8E" w:rsidP="00191730">
      <w:pPr>
        <w:spacing w:line="360" w:lineRule="auto"/>
        <w:jc w:val="both"/>
      </w:pPr>
    </w:p>
    <w:p w:rsidR="00191730" w:rsidRDefault="00191730" w:rsidP="00191730">
      <w:pPr>
        <w:spacing w:line="360" w:lineRule="auto"/>
        <w:jc w:val="both"/>
      </w:pPr>
      <w:r w:rsidRPr="00413C00">
        <w:t xml:space="preserve">ALMEIDA, Maria Elizabeth </w:t>
      </w:r>
      <w:proofErr w:type="spellStart"/>
      <w:r w:rsidRPr="00413C00">
        <w:t>Bianconcini</w:t>
      </w:r>
      <w:proofErr w:type="spellEnd"/>
      <w:r w:rsidRPr="00413C00">
        <w:t xml:space="preserve"> de. </w:t>
      </w:r>
      <w:r w:rsidRPr="00010A8E">
        <w:rPr>
          <w:b/>
        </w:rPr>
        <w:t xml:space="preserve">Gestão de tecnologias na </w:t>
      </w:r>
      <w:proofErr w:type="spellStart"/>
      <w:proofErr w:type="gramStart"/>
      <w:r w:rsidRPr="00010A8E">
        <w:rPr>
          <w:b/>
        </w:rPr>
        <w:t>escola:</w:t>
      </w:r>
      <w:proofErr w:type="gramEnd"/>
      <w:r w:rsidRPr="00010A8E">
        <w:rPr>
          <w:b/>
        </w:rPr>
        <w:t>possibilidades</w:t>
      </w:r>
      <w:proofErr w:type="spellEnd"/>
      <w:r w:rsidRPr="00010A8E">
        <w:rPr>
          <w:b/>
        </w:rPr>
        <w:t xml:space="preserve"> de uma prática democrática.</w:t>
      </w:r>
      <w:r w:rsidRPr="00413C00">
        <w:t xml:space="preserve"> Disponível em</w:t>
      </w:r>
      <w:r>
        <w:t xml:space="preserve"> </w:t>
      </w:r>
      <w:hyperlink r:id="rId10" w:history="1">
        <w:r w:rsidR="00010A8E" w:rsidRPr="004617FE">
          <w:rPr>
            <w:rStyle w:val="Hyperlink"/>
          </w:rPr>
          <w:t>http://www.tvebrasil.com.br/SALTO/boletins2005/itlr/tetxt2.htm Acesso em16/08/2016</w:t>
        </w:r>
      </w:hyperlink>
      <w:r w:rsidRPr="00413C00">
        <w:t>.</w:t>
      </w:r>
    </w:p>
    <w:p w:rsidR="00010A8E" w:rsidRPr="00413C00" w:rsidRDefault="00010A8E" w:rsidP="00191730">
      <w:pPr>
        <w:spacing w:line="360" w:lineRule="auto"/>
        <w:jc w:val="both"/>
      </w:pPr>
    </w:p>
    <w:p w:rsidR="00191730" w:rsidRDefault="00191730" w:rsidP="00191730">
      <w:pPr>
        <w:spacing w:line="360" w:lineRule="auto"/>
        <w:jc w:val="both"/>
      </w:pPr>
      <w:proofErr w:type="spellStart"/>
      <w:proofErr w:type="gramStart"/>
      <w:r w:rsidRPr="00413C00">
        <w:t>BAQUERO,</w:t>
      </w:r>
      <w:proofErr w:type="gramEnd"/>
      <w:r w:rsidRPr="00413C00">
        <w:t>R.</w:t>
      </w:r>
      <w:r w:rsidRPr="00010A8E">
        <w:rPr>
          <w:b/>
        </w:rPr>
        <w:t>Vygotsky</w:t>
      </w:r>
      <w:proofErr w:type="spellEnd"/>
      <w:r w:rsidRPr="00413C00">
        <w:t xml:space="preserve"> </w:t>
      </w:r>
      <w:r w:rsidRPr="00010A8E">
        <w:rPr>
          <w:b/>
        </w:rPr>
        <w:t xml:space="preserve">e a aprendizagem </w:t>
      </w:r>
      <w:proofErr w:type="spellStart"/>
      <w:r w:rsidRPr="00010A8E">
        <w:rPr>
          <w:b/>
        </w:rPr>
        <w:t>escolar</w:t>
      </w:r>
      <w:r w:rsidRPr="00413C00">
        <w:t>.Porto</w:t>
      </w:r>
      <w:proofErr w:type="spellEnd"/>
      <w:r w:rsidRPr="00413C00">
        <w:t xml:space="preserve"> Alegre: Artes</w:t>
      </w:r>
      <w:r>
        <w:t xml:space="preserve"> </w:t>
      </w:r>
      <w:r w:rsidRPr="00413C00">
        <w:t>Médicas,1998.</w:t>
      </w:r>
    </w:p>
    <w:p w:rsidR="00010A8E" w:rsidRPr="00413C00" w:rsidRDefault="00010A8E" w:rsidP="00191730">
      <w:pPr>
        <w:spacing w:line="360" w:lineRule="auto"/>
        <w:jc w:val="both"/>
      </w:pPr>
    </w:p>
    <w:p w:rsidR="00191730" w:rsidRDefault="00191730" w:rsidP="00191730">
      <w:pPr>
        <w:spacing w:line="360" w:lineRule="auto"/>
        <w:jc w:val="both"/>
      </w:pPr>
      <w:r w:rsidRPr="00413C00">
        <w:t xml:space="preserve">BELLONI, M. L. </w:t>
      </w:r>
      <w:r w:rsidRPr="00010A8E">
        <w:rPr>
          <w:b/>
        </w:rPr>
        <w:t>Tecnologia e formação de professores: Rumo a uma pedagogia pós-moderna</w:t>
      </w:r>
      <w:r w:rsidRPr="00413C00">
        <w:t xml:space="preserve"> Revista Educação &amp; Sociedade nº 65, </w:t>
      </w:r>
      <w:proofErr w:type="gramStart"/>
      <w:r w:rsidRPr="00413C00">
        <w:t>1998,</w:t>
      </w:r>
      <w:proofErr w:type="gramEnd"/>
      <w:r w:rsidRPr="00413C00">
        <w:t>vol. XIX.</w:t>
      </w:r>
    </w:p>
    <w:p w:rsidR="00010A8E" w:rsidRPr="00413C00" w:rsidRDefault="00010A8E" w:rsidP="00191730">
      <w:pPr>
        <w:spacing w:line="360" w:lineRule="auto"/>
        <w:jc w:val="both"/>
      </w:pPr>
    </w:p>
    <w:p w:rsidR="00191730" w:rsidRDefault="00191730" w:rsidP="00191730">
      <w:pPr>
        <w:spacing w:line="360" w:lineRule="auto"/>
        <w:jc w:val="both"/>
      </w:pPr>
      <w:r w:rsidRPr="00413C00">
        <w:t xml:space="preserve">FREIRE, Paulo. </w:t>
      </w:r>
      <w:r w:rsidRPr="00010A8E">
        <w:rPr>
          <w:b/>
        </w:rPr>
        <w:t xml:space="preserve">Pedagogia da Autonomia: saberes necessários à prática </w:t>
      </w:r>
      <w:proofErr w:type="gramStart"/>
      <w:r w:rsidRPr="00010A8E">
        <w:rPr>
          <w:b/>
        </w:rPr>
        <w:t>educativa</w:t>
      </w:r>
      <w:r w:rsidRPr="00413C00">
        <w:t>.</w:t>
      </w:r>
      <w:proofErr w:type="gramEnd"/>
      <w:r w:rsidRPr="00413C00">
        <w:t>28a Ed. São Paulo: Paz e Terra, 2003.</w:t>
      </w:r>
    </w:p>
    <w:p w:rsidR="00010A8E" w:rsidRPr="00413C00" w:rsidRDefault="00010A8E" w:rsidP="00191730">
      <w:pPr>
        <w:spacing w:line="360" w:lineRule="auto"/>
        <w:jc w:val="both"/>
      </w:pPr>
    </w:p>
    <w:p w:rsidR="00191730" w:rsidRDefault="00191730" w:rsidP="00191730">
      <w:pPr>
        <w:spacing w:line="360" w:lineRule="auto"/>
        <w:jc w:val="both"/>
      </w:pPr>
      <w:r w:rsidRPr="00413C00">
        <w:t xml:space="preserve">LÉVY, Pierre. </w:t>
      </w:r>
      <w:proofErr w:type="spellStart"/>
      <w:r w:rsidRPr="00010A8E">
        <w:rPr>
          <w:b/>
        </w:rPr>
        <w:t>Cibercultura</w:t>
      </w:r>
      <w:proofErr w:type="spellEnd"/>
      <w:r w:rsidRPr="00010A8E">
        <w:rPr>
          <w:b/>
        </w:rPr>
        <w:t>.</w:t>
      </w:r>
      <w:r w:rsidRPr="00413C00">
        <w:t xml:space="preserve"> São Paulo: Editora 34, 2000. ISBN: 8573261269</w:t>
      </w:r>
    </w:p>
    <w:p w:rsidR="00010A8E" w:rsidRPr="00413C00" w:rsidRDefault="00010A8E" w:rsidP="00191730">
      <w:pPr>
        <w:spacing w:line="360" w:lineRule="auto"/>
        <w:jc w:val="both"/>
      </w:pPr>
    </w:p>
    <w:p w:rsidR="00191730" w:rsidRPr="00413C00" w:rsidRDefault="00191730" w:rsidP="00191730">
      <w:pPr>
        <w:spacing w:line="360" w:lineRule="auto"/>
        <w:jc w:val="both"/>
      </w:pPr>
      <w:r w:rsidRPr="00413C00">
        <w:t xml:space="preserve">MEC. </w:t>
      </w:r>
      <w:r w:rsidRPr="00010A8E">
        <w:rPr>
          <w:b/>
        </w:rPr>
        <w:t>Programa de Formação Continuada de Mídias na Educação</w:t>
      </w:r>
      <w:r w:rsidRPr="00413C00">
        <w:t>. Disponível</w:t>
      </w:r>
      <w:r>
        <w:t xml:space="preserve"> </w:t>
      </w:r>
      <w:r w:rsidRPr="00413C00">
        <w:t>em:&lt; http://www.webeduc.mec.gov.br/midiaseducacao/index6.html&gt; Acesso em</w:t>
      </w:r>
    </w:p>
    <w:p w:rsidR="00191730" w:rsidRDefault="00010A8E" w:rsidP="00191730">
      <w:pPr>
        <w:spacing w:line="360" w:lineRule="auto"/>
        <w:jc w:val="both"/>
      </w:pPr>
      <w:r>
        <w:t>09</w:t>
      </w:r>
      <w:r w:rsidR="00191730" w:rsidRPr="00413C00">
        <w:t>/201</w:t>
      </w:r>
      <w:r>
        <w:t>6</w:t>
      </w:r>
      <w:r w:rsidR="00191730" w:rsidRPr="00413C00">
        <w:t>. Brasília: MEC/SEED, 1996.</w:t>
      </w:r>
    </w:p>
    <w:p w:rsidR="00010A8E" w:rsidRPr="00413C00" w:rsidRDefault="00010A8E" w:rsidP="00191730">
      <w:pPr>
        <w:spacing w:line="360" w:lineRule="auto"/>
        <w:jc w:val="both"/>
      </w:pPr>
    </w:p>
    <w:p w:rsidR="00191730" w:rsidRPr="00413C00" w:rsidRDefault="00191730" w:rsidP="00191730">
      <w:pPr>
        <w:spacing w:line="360" w:lineRule="auto"/>
        <w:jc w:val="both"/>
      </w:pPr>
      <w:r w:rsidRPr="00413C00">
        <w:t xml:space="preserve">PIMENTA, Selma Garrido. </w:t>
      </w:r>
      <w:r w:rsidRPr="00010A8E">
        <w:rPr>
          <w:b/>
        </w:rPr>
        <w:t>Formação de professores: saberes da docência e identidade do professor.</w:t>
      </w:r>
      <w:r w:rsidRPr="00413C00">
        <w:t xml:space="preserve"> In FAZENDA, Ivani C. A. (org.) Didática e</w:t>
      </w:r>
      <w:r>
        <w:t xml:space="preserve"> </w:t>
      </w:r>
      <w:r w:rsidRPr="00413C00">
        <w:t>interdisciplinaridade. 8a ed. São Paulo: Papirus, 2003.</w:t>
      </w:r>
    </w:p>
    <w:sectPr w:rsidR="00191730" w:rsidRPr="00413C00" w:rsidSect="006E3F38">
      <w:headerReference w:type="even" r:id="rId11"/>
      <w:headerReference w:type="default" r:id="rId12"/>
      <w:pgSz w:w="11906" w:h="16838"/>
      <w:pgMar w:top="1701"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F9E" w:rsidRDefault="007E4F9E">
      <w:r>
        <w:separator/>
      </w:r>
    </w:p>
  </w:endnote>
  <w:endnote w:type="continuationSeparator" w:id="0">
    <w:p w:rsidR="007E4F9E" w:rsidRDefault="007E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F9E" w:rsidRDefault="007E4F9E">
      <w:r>
        <w:separator/>
      </w:r>
    </w:p>
  </w:footnote>
  <w:footnote w:type="continuationSeparator" w:id="0">
    <w:p w:rsidR="007E4F9E" w:rsidRDefault="007E4F9E">
      <w:r>
        <w:continuationSeparator/>
      </w:r>
    </w:p>
  </w:footnote>
  <w:footnote w:id="1">
    <w:p w:rsidR="00191730" w:rsidRDefault="009736C2" w:rsidP="00BC4277">
      <w:pPr>
        <w:rPr>
          <w:sz w:val="20"/>
          <w:szCs w:val="20"/>
        </w:rPr>
      </w:pPr>
      <w:r w:rsidRPr="007E3188">
        <w:rPr>
          <w:rStyle w:val="Refdenotaderodap"/>
          <w:sz w:val="20"/>
          <w:szCs w:val="20"/>
        </w:rPr>
        <w:footnoteRef/>
      </w:r>
      <w:r w:rsidR="00191730">
        <w:t>Leandro Francisco Alves</w:t>
      </w:r>
      <w:r w:rsidR="007E3188" w:rsidRPr="007E3188">
        <w:t xml:space="preserve"> </w:t>
      </w:r>
      <w:r w:rsidRPr="007E3188">
        <w:rPr>
          <w:sz w:val="20"/>
          <w:szCs w:val="20"/>
        </w:rPr>
        <w:t xml:space="preserve">– </w:t>
      </w:r>
      <w:r w:rsidR="00D817A2" w:rsidRPr="007E3188">
        <w:rPr>
          <w:sz w:val="20"/>
          <w:szCs w:val="20"/>
        </w:rPr>
        <w:t>Professor Área da</w:t>
      </w:r>
      <w:r w:rsidR="00F6272A" w:rsidRPr="007E3188">
        <w:rPr>
          <w:sz w:val="20"/>
          <w:szCs w:val="20"/>
        </w:rPr>
        <w:t xml:space="preserve"> </w:t>
      </w:r>
      <w:r w:rsidR="00B467B5" w:rsidRPr="007E3188">
        <w:rPr>
          <w:sz w:val="20"/>
          <w:szCs w:val="20"/>
        </w:rPr>
        <w:t>Educação</w:t>
      </w:r>
      <w:r w:rsidR="00D817A2" w:rsidRPr="007E3188">
        <w:rPr>
          <w:sz w:val="20"/>
          <w:szCs w:val="20"/>
        </w:rPr>
        <w:t xml:space="preserve"> – </w:t>
      </w:r>
      <w:r w:rsidR="00191730">
        <w:rPr>
          <w:sz w:val="20"/>
          <w:szCs w:val="20"/>
        </w:rPr>
        <w:t xml:space="preserve">Bacharel em Serviço Social, </w:t>
      </w:r>
      <w:r w:rsidR="00D817A2" w:rsidRPr="007E3188">
        <w:rPr>
          <w:sz w:val="20"/>
          <w:szCs w:val="20"/>
        </w:rPr>
        <w:t>Licenciad</w:t>
      </w:r>
      <w:r w:rsidR="00191730">
        <w:rPr>
          <w:sz w:val="20"/>
          <w:szCs w:val="20"/>
        </w:rPr>
        <w:t>o</w:t>
      </w:r>
      <w:r w:rsidRPr="007E3188">
        <w:rPr>
          <w:sz w:val="20"/>
          <w:szCs w:val="20"/>
        </w:rPr>
        <w:t xml:space="preserve"> em</w:t>
      </w:r>
      <w:r w:rsidR="00F6272A" w:rsidRPr="007E3188">
        <w:rPr>
          <w:sz w:val="20"/>
          <w:szCs w:val="20"/>
        </w:rPr>
        <w:t xml:space="preserve"> </w:t>
      </w:r>
      <w:r w:rsidR="00191730">
        <w:rPr>
          <w:sz w:val="20"/>
          <w:szCs w:val="20"/>
        </w:rPr>
        <w:t xml:space="preserve">História e </w:t>
      </w:r>
      <w:r w:rsidR="00B02913" w:rsidRPr="007E3188">
        <w:rPr>
          <w:sz w:val="20"/>
          <w:szCs w:val="20"/>
        </w:rPr>
        <w:t>Pedagogia</w:t>
      </w:r>
      <w:r w:rsidR="00010A8E">
        <w:rPr>
          <w:sz w:val="20"/>
          <w:szCs w:val="20"/>
        </w:rPr>
        <w:t xml:space="preserve"> e PÓ</w:t>
      </w:r>
      <w:r w:rsidR="007E3188" w:rsidRPr="007E3188">
        <w:rPr>
          <w:sz w:val="20"/>
          <w:szCs w:val="20"/>
        </w:rPr>
        <w:t>S Graduad</w:t>
      </w:r>
      <w:r w:rsidR="00191730">
        <w:rPr>
          <w:sz w:val="20"/>
          <w:szCs w:val="20"/>
        </w:rPr>
        <w:t xml:space="preserve">o em Libras e Psicopedagogia com ênfase em educação </w:t>
      </w:r>
      <w:proofErr w:type="gramStart"/>
      <w:r w:rsidR="00191730">
        <w:rPr>
          <w:sz w:val="20"/>
          <w:szCs w:val="20"/>
        </w:rPr>
        <w:t>inclusiva</w:t>
      </w:r>
      <w:proofErr w:type="gramEnd"/>
    </w:p>
    <w:p w:rsidR="009736C2" w:rsidRPr="00BC4277" w:rsidRDefault="007E3188" w:rsidP="00BC4277">
      <w:pPr>
        <w:rPr>
          <w:sz w:val="20"/>
          <w:szCs w:val="20"/>
        </w:rPr>
      </w:pPr>
      <w:r>
        <w:rPr>
          <w:color w:val="FF0000"/>
          <w:sz w:val="20"/>
          <w:szCs w:val="20"/>
        </w:rPr>
        <w:t>.</w:t>
      </w:r>
    </w:p>
  </w:footnote>
  <w:footnote w:id="2">
    <w:p w:rsidR="00191730" w:rsidRPr="00BC4277" w:rsidRDefault="00191730" w:rsidP="00191730">
      <w:pPr>
        <w:rPr>
          <w:sz w:val="20"/>
          <w:szCs w:val="20"/>
        </w:rPr>
      </w:pPr>
      <w:r w:rsidRPr="007E3188">
        <w:rPr>
          <w:rStyle w:val="Refdenotaderodap"/>
          <w:sz w:val="20"/>
          <w:szCs w:val="20"/>
        </w:rPr>
        <w:footnoteRef/>
      </w:r>
      <w:r w:rsidRPr="007E3188">
        <w:t>Marlene da Paixão</w:t>
      </w:r>
      <w:r>
        <w:t xml:space="preserve"> Costa</w:t>
      </w:r>
      <w:r w:rsidRPr="007E3188">
        <w:t xml:space="preserve"> </w:t>
      </w:r>
      <w:r w:rsidRPr="007E3188">
        <w:rPr>
          <w:sz w:val="20"/>
          <w:szCs w:val="20"/>
        </w:rPr>
        <w:t>– Professora Área da Educação – Licenciada em Pedagogia</w:t>
      </w:r>
      <w:r w:rsidR="00010A8E">
        <w:rPr>
          <w:sz w:val="20"/>
          <w:szCs w:val="20"/>
        </w:rPr>
        <w:t xml:space="preserve"> e PÓ</w:t>
      </w:r>
      <w:r w:rsidRPr="007E3188">
        <w:rPr>
          <w:sz w:val="20"/>
          <w:szCs w:val="20"/>
        </w:rPr>
        <w:t xml:space="preserve">S Graduada em </w:t>
      </w:r>
      <w:proofErr w:type="spellStart"/>
      <w:r w:rsidRPr="007E3188">
        <w:rPr>
          <w:sz w:val="20"/>
          <w:szCs w:val="20"/>
        </w:rPr>
        <w:t>Interdisciplinari</w:t>
      </w:r>
      <w:r>
        <w:rPr>
          <w:sz w:val="20"/>
          <w:szCs w:val="20"/>
        </w:rPr>
        <w:t>e</w:t>
      </w:r>
      <w:r w:rsidRPr="007E3188">
        <w:rPr>
          <w:sz w:val="20"/>
          <w:szCs w:val="20"/>
        </w:rPr>
        <w:t>dade</w:t>
      </w:r>
      <w:proofErr w:type="spellEnd"/>
      <w:r>
        <w:rPr>
          <w:color w:val="FF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6C2" w:rsidRDefault="00530AC0" w:rsidP="006A646A">
    <w:pPr>
      <w:pStyle w:val="Cabealho"/>
      <w:framePr w:wrap="around" w:vAnchor="text" w:hAnchor="margin" w:xAlign="right" w:y="1"/>
      <w:rPr>
        <w:rStyle w:val="Nmerodepgina"/>
      </w:rPr>
    </w:pPr>
    <w:r>
      <w:rPr>
        <w:rStyle w:val="Nmerodepgina"/>
      </w:rPr>
      <w:fldChar w:fldCharType="begin"/>
    </w:r>
    <w:r w:rsidR="009736C2">
      <w:rPr>
        <w:rStyle w:val="Nmerodepgina"/>
      </w:rPr>
      <w:instrText xml:space="preserve">PAGE  </w:instrText>
    </w:r>
    <w:r>
      <w:rPr>
        <w:rStyle w:val="Nmerodepgina"/>
      </w:rPr>
      <w:fldChar w:fldCharType="end"/>
    </w:r>
  </w:p>
  <w:p w:rsidR="009736C2" w:rsidRDefault="009736C2" w:rsidP="006E3F38">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6C2" w:rsidRDefault="00530AC0" w:rsidP="006A646A">
    <w:pPr>
      <w:pStyle w:val="Cabealho"/>
      <w:framePr w:wrap="around" w:vAnchor="text" w:hAnchor="margin" w:xAlign="right" w:y="1"/>
      <w:rPr>
        <w:rStyle w:val="Nmerodepgina"/>
      </w:rPr>
    </w:pPr>
    <w:r>
      <w:rPr>
        <w:rStyle w:val="Nmerodepgina"/>
      </w:rPr>
      <w:fldChar w:fldCharType="begin"/>
    </w:r>
    <w:r w:rsidR="009736C2">
      <w:rPr>
        <w:rStyle w:val="Nmerodepgina"/>
      </w:rPr>
      <w:instrText xml:space="preserve">PAGE  </w:instrText>
    </w:r>
    <w:r>
      <w:rPr>
        <w:rStyle w:val="Nmerodepgina"/>
      </w:rPr>
      <w:fldChar w:fldCharType="separate"/>
    </w:r>
    <w:r w:rsidR="00010A8E">
      <w:rPr>
        <w:rStyle w:val="Nmerodepgina"/>
        <w:noProof/>
      </w:rPr>
      <w:t>2</w:t>
    </w:r>
    <w:r>
      <w:rPr>
        <w:rStyle w:val="Nmerodepgina"/>
      </w:rPr>
      <w:fldChar w:fldCharType="end"/>
    </w:r>
  </w:p>
  <w:p w:rsidR="009736C2" w:rsidRDefault="009736C2" w:rsidP="006E3F38">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219F3"/>
    <w:multiLevelType w:val="multilevel"/>
    <w:tmpl w:val="88C804EC"/>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31D613C6"/>
    <w:multiLevelType w:val="hybridMultilevel"/>
    <w:tmpl w:val="2290380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5F97FF3"/>
    <w:multiLevelType w:val="hybridMultilevel"/>
    <w:tmpl w:val="499EC3E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5D486185"/>
    <w:multiLevelType w:val="hybridMultilevel"/>
    <w:tmpl w:val="0644D75E"/>
    <w:lvl w:ilvl="0" w:tplc="92BCB7E2">
      <w:start w:val="1"/>
      <w:numFmt w:val="decimal"/>
      <w:lvlText w:val="%1-"/>
      <w:lvlJc w:val="left"/>
      <w:pPr>
        <w:tabs>
          <w:tab w:val="num" w:pos="720"/>
        </w:tabs>
        <w:ind w:left="720" w:hanging="360"/>
      </w:pPr>
      <w:rPr>
        <w:rFonts w:hint="default"/>
        <w:b/>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
    <w:nsid w:val="759F18C7"/>
    <w:multiLevelType w:val="multilevel"/>
    <w:tmpl w:val="736A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5E5409"/>
    <w:multiLevelType w:val="hybridMultilevel"/>
    <w:tmpl w:val="4CAA966C"/>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15"/>
    <w:rsid w:val="00010A8E"/>
    <w:rsid w:val="000267BA"/>
    <w:rsid w:val="00032421"/>
    <w:rsid w:val="00033E46"/>
    <w:rsid w:val="000355C8"/>
    <w:rsid w:val="000428D9"/>
    <w:rsid w:val="00042FF8"/>
    <w:rsid w:val="0007339C"/>
    <w:rsid w:val="00074FAA"/>
    <w:rsid w:val="000770EF"/>
    <w:rsid w:val="00081905"/>
    <w:rsid w:val="000824F2"/>
    <w:rsid w:val="00090787"/>
    <w:rsid w:val="000A3319"/>
    <w:rsid w:val="000B0BD4"/>
    <w:rsid w:val="000C4FBF"/>
    <w:rsid w:val="000D6E7F"/>
    <w:rsid w:val="000E05A8"/>
    <w:rsid w:val="001071FE"/>
    <w:rsid w:val="001110E4"/>
    <w:rsid w:val="00121BC4"/>
    <w:rsid w:val="0013638B"/>
    <w:rsid w:val="00136EEA"/>
    <w:rsid w:val="00136FFF"/>
    <w:rsid w:val="00140552"/>
    <w:rsid w:val="00145822"/>
    <w:rsid w:val="00154697"/>
    <w:rsid w:val="001616B1"/>
    <w:rsid w:val="00173EC2"/>
    <w:rsid w:val="00182D7D"/>
    <w:rsid w:val="00190EBD"/>
    <w:rsid w:val="00191730"/>
    <w:rsid w:val="00193A05"/>
    <w:rsid w:val="00195B3A"/>
    <w:rsid w:val="00196DE3"/>
    <w:rsid w:val="00196FC9"/>
    <w:rsid w:val="001A45A6"/>
    <w:rsid w:val="001A74CD"/>
    <w:rsid w:val="001B1696"/>
    <w:rsid w:val="001B43DB"/>
    <w:rsid w:val="001B6C57"/>
    <w:rsid w:val="001B7AD9"/>
    <w:rsid w:val="001C4172"/>
    <w:rsid w:val="001D7602"/>
    <w:rsid w:val="001E3233"/>
    <w:rsid w:val="001E4401"/>
    <w:rsid w:val="001E70EE"/>
    <w:rsid w:val="001F3E24"/>
    <w:rsid w:val="00203240"/>
    <w:rsid w:val="00205ACD"/>
    <w:rsid w:val="0020657B"/>
    <w:rsid w:val="00207FE9"/>
    <w:rsid w:val="00212D55"/>
    <w:rsid w:val="00215815"/>
    <w:rsid w:val="002261C0"/>
    <w:rsid w:val="00227BDE"/>
    <w:rsid w:val="0026354B"/>
    <w:rsid w:val="00264BDD"/>
    <w:rsid w:val="00273537"/>
    <w:rsid w:val="00273FC4"/>
    <w:rsid w:val="00275B11"/>
    <w:rsid w:val="00285EB3"/>
    <w:rsid w:val="00287AC7"/>
    <w:rsid w:val="00290B03"/>
    <w:rsid w:val="00290E76"/>
    <w:rsid w:val="002925D6"/>
    <w:rsid w:val="002A565E"/>
    <w:rsid w:val="002B43B6"/>
    <w:rsid w:val="002C4F03"/>
    <w:rsid w:val="002C55B3"/>
    <w:rsid w:val="002D28A6"/>
    <w:rsid w:val="002F4FE9"/>
    <w:rsid w:val="00305998"/>
    <w:rsid w:val="00310873"/>
    <w:rsid w:val="00313188"/>
    <w:rsid w:val="003135C5"/>
    <w:rsid w:val="00316A10"/>
    <w:rsid w:val="003200B1"/>
    <w:rsid w:val="00320A3B"/>
    <w:rsid w:val="0032355D"/>
    <w:rsid w:val="0033471F"/>
    <w:rsid w:val="00340114"/>
    <w:rsid w:val="00364424"/>
    <w:rsid w:val="0036495C"/>
    <w:rsid w:val="003753DC"/>
    <w:rsid w:val="00376909"/>
    <w:rsid w:val="00395CAA"/>
    <w:rsid w:val="003A5716"/>
    <w:rsid w:val="003B4DD5"/>
    <w:rsid w:val="003C652B"/>
    <w:rsid w:val="003D3DB8"/>
    <w:rsid w:val="003D4160"/>
    <w:rsid w:val="003D5643"/>
    <w:rsid w:val="003E32FC"/>
    <w:rsid w:val="003E79BE"/>
    <w:rsid w:val="003F0875"/>
    <w:rsid w:val="003F08A1"/>
    <w:rsid w:val="003F1F28"/>
    <w:rsid w:val="00403C46"/>
    <w:rsid w:val="004362C7"/>
    <w:rsid w:val="004635FC"/>
    <w:rsid w:val="00471E28"/>
    <w:rsid w:val="004823D1"/>
    <w:rsid w:val="004904A2"/>
    <w:rsid w:val="004C5630"/>
    <w:rsid w:val="004C56AB"/>
    <w:rsid w:val="004D7DBC"/>
    <w:rsid w:val="004E2B0D"/>
    <w:rsid w:val="004E58C1"/>
    <w:rsid w:val="004F1B90"/>
    <w:rsid w:val="004F68F0"/>
    <w:rsid w:val="005006B1"/>
    <w:rsid w:val="00501DE2"/>
    <w:rsid w:val="00530AC0"/>
    <w:rsid w:val="00537D4A"/>
    <w:rsid w:val="0054048E"/>
    <w:rsid w:val="005430C7"/>
    <w:rsid w:val="0056402E"/>
    <w:rsid w:val="00565E41"/>
    <w:rsid w:val="00573519"/>
    <w:rsid w:val="00574F45"/>
    <w:rsid w:val="0058235C"/>
    <w:rsid w:val="00583841"/>
    <w:rsid w:val="005852FC"/>
    <w:rsid w:val="00586ED6"/>
    <w:rsid w:val="00587F62"/>
    <w:rsid w:val="00592679"/>
    <w:rsid w:val="00593601"/>
    <w:rsid w:val="005D5186"/>
    <w:rsid w:val="005D6013"/>
    <w:rsid w:val="005E3BD9"/>
    <w:rsid w:val="005E5142"/>
    <w:rsid w:val="005F18B3"/>
    <w:rsid w:val="005F2B33"/>
    <w:rsid w:val="005F63C6"/>
    <w:rsid w:val="00600A04"/>
    <w:rsid w:val="00602F16"/>
    <w:rsid w:val="00611B97"/>
    <w:rsid w:val="00616FBB"/>
    <w:rsid w:val="00621761"/>
    <w:rsid w:val="00621900"/>
    <w:rsid w:val="00652CEC"/>
    <w:rsid w:val="00653206"/>
    <w:rsid w:val="00663259"/>
    <w:rsid w:val="006677AA"/>
    <w:rsid w:val="006726A9"/>
    <w:rsid w:val="00673D66"/>
    <w:rsid w:val="006851D7"/>
    <w:rsid w:val="0069053C"/>
    <w:rsid w:val="006A646A"/>
    <w:rsid w:val="006C1E28"/>
    <w:rsid w:val="006C26E2"/>
    <w:rsid w:val="006C42AB"/>
    <w:rsid w:val="006E38B5"/>
    <w:rsid w:val="006E3F38"/>
    <w:rsid w:val="006F1466"/>
    <w:rsid w:val="006F54B5"/>
    <w:rsid w:val="0071021E"/>
    <w:rsid w:val="007128A7"/>
    <w:rsid w:val="00716270"/>
    <w:rsid w:val="00724620"/>
    <w:rsid w:val="00727C3D"/>
    <w:rsid w:val="00736BF0"/>
    <w:rsid w:val="0074020F"/>
    <w:rsid w:val="0074463E"/>
    <w:rsid w:val="00747686"/>
    <w:rsid w:val="00750536"/>
    <w:rsid w:val="00754FB7"/>
    <w:rsid w:val="00763567"/>
    <w:rsid w:val="00763E3F"/>
    <w:rsid w:val="00764D37"/>
    <w:rsid w:val="00767CCF"/>
    <w:rsid w:val="00774DF4"/>
    <w:rsid w:val="0077683C"/>
    <w:rsid w:val="007873CE"/>
    <w:rsid w:val="007A315D"/>
    <w:rsid w:val="007B304F"/>
    <w:rsid w:val="007D1A4F"/>
    <w:rsid w:val="007D739F"/>
    <w:rsid w:val="007E3188"/>
    <w:rsid w:val="007E4F9E"/>
    <w:rsid w:val="007E6281"/>
    <w:rsid w:val="007F048A"/>
    <w:rsid w:val="007F4B8E"/>
    <w:rsid w:val="007F5AAE"/>
    <w:rsid w:val="008005F4"/>
    <w:rsid w:val="0081767F"/>
    <w:rsid w:val="00822963"/>
    <w:rsid w:val="008239A1"/>
    <w:rsid w:val="00830D9D"/>
    <w:rsid w:val="008341D4"/>
    <w:rsid w:val="00835ADF"/>
    <w:rsid w:val="008409AA"/>
    <w:rsid w:val="00845B5D"/>
    <w:rsid w:val="0085120B"/>
    <w:rsid w:val="008561C9"/>
    <w:rsid w:val="00872205"/>
    <w:rsid w:val="008754C9"/>
    <w:rsid w:val="00876F1D"/>
    <w:rsid w:val="00881EDE"/>
    <w:rsid w:val="00884D78"/>
    <w:rsid w:val="008968C0"/>
    <w:rsid w:val="008A38F9"/>
    <w:rsid w:val="008C3AF8"/>
    <w:rsid w:val="008F0350"/>
    <w:rsid w:val="008F07A5"/>
    <w:rsid w:val="008F1C45"/>
    <w:rsid w:val="00916DC0"/>
    <w:rsid w:val="00917F96"/>
    <w:rsid w:val="0092645F"/>
    <w:rsid w:val="00933A2D"/>
    <w:rsid w:val="009346DF"/>
    <w:rsid w:val="00935428"/>
    <w:rsid w:val="00944D73"/>
    <w:rsid w:val="009467C7"/>
    <w:rsid w:val="0094699D"/>
    <w:rsid w:val="009559D5"/>
    <w:rsid w:val="009561B4"/>
    <w:rsid w:val="00956C11"/>
    <w:rsid w:val="009570BA"/>
    <w:rsid w:val="00964FE3"/>
    <w:rsid w:val="0096640A"/>
    <w:rsid w:val="00966C54"/>
    <w:rsid w:val="009736C2"/>
    <w:rsid w:val="0097412E"/>
    <w:rsid w:val="00976A28"/>
    <w:rsid w:val="009837E0"/>
    <w:rsid w:val="00984FE6"/>
    <w:rsid w:val="009A19E4"/>
    <w:rsid w:val="009A2510"/>
    <w:rsid w:val="009A3EDB"/>
    <w:rsid w:val="009A4B81"/>
    <w:rsid w:val="009B16FC"/>
    <w:rsid w:val="009B2FFE"/>
    <w:rsid w:val="009B7C95"/>
    <w:rsid w:val="009C4065"/>
    <w:rsid w:val="009D4B1E"/>
    <w:rsid w:val="009E07ED"/>
    <w:rsid w:val="009E2DBA"/>
    <w:rsid w:val="009E567D"/>
    <w:rsid w:val="009F2269"/>
    <w:rsid w:val="009F734C"/>
    <w:rsid w:val="00A06088"/>
    <w:rsid w:val="00A12E22"/>
    <w:rsid w:val="00A21C47"/>
    <w:rsid w:val="00A24E01"/>
    <w:rsid w:val="00A275C1"/>
    <w:rsid w:val="00A42E31"/>
    <w:rsid w:val="00A64A56"/>
    <w:rsid w:val="00A70429"/>
    <w:rsid w:val="00A73EAC"/>
    <w:rsid w:val="00A77967"/>
    <w:rsid w:val="00A87FDD"/>
    <w:rsid w:val="00AA156B"/>
    <w:rsid w:val="00AD1B58"/>
    <w:rsid w:val="00AF0B65"/>
    <w:rsid w:val="00B02913"/>
    <w:rsid w:val="00B04568"/>
    <w:rsid w:val="00B11FBE"/>
    <w:rsid w:val="00B21565"/>
    <w:rsid w:val="00B2335C"/>
    <w:rsid w:val="00B40087"/>
    <w:rsid w:val="00B4152F"/>
    <w:rsid w:val="00B467B5"/>
    <w:rsid w:val="00B62B7D"/>
    <w:rsid w:val="00B703A5"/>
    <w:rsid w:val="00B72500"/>
    <w:rsid w:val="00B76A9A"/>
    <w:rsid w:val="00B83002"/>
    <w:rsid w:val="00B93554"/>
    <w:rsid w:val="00B93984"/>
    <w:rsid w:val="00B973BC"/>
    <w:rsid w:val="00B97910"/>
    <w:rsid w:val="00BA4688"/>
    <w:rsid w:val="00BB7A4C"/>
    <w:rsid w:val="00BC4277"/>
    <w:rsid w:val="00BE2A4B"/>
    <w:rsid w:val="00BF0080"/>
    <w:rsid w:val="00C037B0"/>
    <w:rsid w:val="00C04B6C"/>
    <w:rsid w:val="00C1302A"/>
    <w:rsid w:val="00C2046B"/>
    <w:rsid w:val="00C307A3"/>
    <w:rsid w:val="00C329D9"/>
    <w:rsid w:val="00C35A08"/>
    <w:rsid w:val="00C4373B"/>
    <w:rsid w:val="00C640AD"/>
    <w:rsid w:val="00C64CBA"/>
    <w:rsid w:val="00C734E5"/>
    <w:rsid w:val="00C7457A"/>
    <w:rsid w:val="00C826B0"/>
    <w:rsid w:val="00C85F95"/>
    <w:rsid w:val="00CC250E"/>
    <w:rsid w:val="00CC5E82"/>
    <w:rsid w:val="00CD2227"/>
    <w:rsid w:val="00CD47E3"/>
    <w:rsid w:val="00D02431"/>
    <w:rsid w:val="00D04BC0"/>
    <w:rsid w:val="00D225E0"/>
    <w:rsid w:val="00D22EBA"/>
    <w:rsid w:val="00D3397F"/>
    <w:rsid w:val="00D40DE3"/>
    <w:rsid w:val="00D500BA"/>
    <w:rsid w:val="00D61F2B"/>
    <w:rsid w:val="00D64152"/>
    <w:rsid w:val="00D67AEC"/>
    <w:rsid w:val="00D7664A"/>
    <w:rsid w:val="00D817A2"/>
    <w:rsid w:val="00D90EBF"/>
    <w:rsid w:val="00D915B6"/>
    <w:rsid w:val="00D923A0"/>
    <w:rsid w:val="00D95FED"/>
    <w:rsid w:val="00DA03BF"/>
    <w:rsid w:val="00DA448D"/>
    <w:rsid w:val="00DB64E0"/>
    <w:rsid w:val="00DD3BE5"/>
    <w:rsid w:val="00DD5988"/>
    <w:rsid w:val="00DE7176"/>
    <w:rsid w:val="00DF511F"/>
    <w:rsid w:val="00E02F8E"/>
    <w:rsid w:val="00E06541"/>
    <w:rsid w:val="00E12C81"/>
    <w:rsid w:val="00E16380"/>
    <w:rsid w:val="00E20144"/>
    <w:rsid w:val="00E235B3"/>
    <w:rsid w:val="00E37A35"/>
    <w:rsid w:val="00E414CF"/>
    <w:rsid w:val="00E423FF"/>
    <w:rsid w:val="00E61B52"/>
    <w:rsid w:val="00E77101"/>
    <w:rsid w:val="00EA0043"/>
    <w:rsid w:val="00EA39B8"/>
    <w:rsid w:val="00EA61AC"/>
    <w:rsid w:val="00EA6E2D"/>
    <w:rsid w:val="00EA6EF9"/>
    <w:rsid w:val="00EB2D93"/>
    <w:rsid w:val="00EC17B8"/>
    <w:rsid w:val="00ED50D7"/>
    <w:rsid w:val="00EE3B1F"/>
    <w:rsid w:val="00EE6F12"/>
    <w:rsid w:val="00EF02C6"/>
    <w:rsid w:val="00EF216C"/>
    <w:rsid w:val="00EF2D5D"/>
    <w:rsid w:val="00F03A77"/>
    <w:rsid w:val="00F1393B"/>
    <w:rsid w:val="00F178C7"/>
    <w:rsid w:val="00F27472"/>
    <w:rsid w:val="00F3182D"/>
    <w:rsid w:val="00F42D75"/>
    <w:rsid w:val="00F56D93"/>
    <w:rsid w:val="00F6272A"/>
    <w:rsid w:val="00F67021"/>
    <w:rsid w:val="00F73D1E"/>
    <w:rsid w:val="00F73DF4"/>
    <w:rsid w:val="00F76D83"/>
    <w:rsid w:val="00F82CC1"/>
    <w:rsid w:val="00F86754"/>
    <w:rsid w:val="00F92EC1"/>
    <w:rsid w:val="00FA172B"/>
    <w:rsid w:val="00FA2B4B"/>
    <w:rsid w:val="00FA3479"/>
    <w:rsid w:val="00FA35B1"/>
    <w:rsid w:val="00FB5823"/>
    <w:rsid w:val="00FC025C"/>
    <w:rsid w:val="00FC3564"/>
    <w:rsid w:val="00FC585C"/>
    <w:rsid w:val="00FC77AD"/>
    <w:rsid w:val="00FE4D39"/>
    <w:rsid w:val="00FE561F"/>
    <w:rsid w:val="00FE5762"/>
    <w:rsid w:val="00FF284C"/>
    <w:rsid w:val="00FF759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FC3564"/>
    <w:rPr>
      <w:color w:val="0000FF"/>
      <w:u w:val="single"/>
    </w:rPr>
  </w:style>
  <w:style w:type="paragraph" w:styleId="Cabealho">
    <w:name w:val="header"/>
    <w:basedOn w:val="Normal"/>
    <w:rsid w:val="006E3F38"/>
    <w:pPr>
      <w:tabs>
        <w:tab w:val="center" w:pos="4419"/>
        <w:tab w:val="right" w:pos="8838"/>
      </w:tabs>
    </w:pPr>
  </w:style>
  <w:style w:type="character" w:styleId="Nmerodepgina">
    <w:name w:val="page number"/>
    <w:basedOn w:val="Fontepargpadro"/>
    <w:rsid w:val="006E3F38"/>
  </w:style>
  <w:style w:type="paragraph" w:styleId="NormalWeb">
    <w:name w:val="Normal (Web)"/>
    <w:basedOn w:val="Normal"/>
    <w:uiPriority w:val="99"/>
    <w:unhideWhenUsed/>
    <w:rsid w:val="001E3233"/>
    <w:pPr>
      <w:spacing w:before="100" w:beforeAutospacing="1" w:after="100" w:afterAutospacing="1"/>
    </w:pPr>
    <w:rPr>
      <w:sz w:val="23"/>
      <w:szCs w:val="23"/>
    </w:rPr>
  </w:style>
  <w:style w:type="character" w:customStyle="1" w:styleId="longtext1">
    <w:name w:val="long_text1"/>
    <w:rsid w:val="00EA6EF9"/>
    <w:rPr>
      <w:sz w:val="20"/>
      <w:szCs w:val="20"/>
    </w:rPr>
  </w:style>
  <w:style w:type="paragraph" w:styleId="Textodenotaderodap">
    <w:name w:val="footnote text"/>
    <w:basedOn w:val="Normal"/>
    <w:semiHidden/>
    <w:rsid w:val="00BC4277"/>
    <w:rPr>
      <w:sz w:val="20"/>
      <w:szCs w:val="20"/>
    </w:rPr>
  </w:style>
  <w:style w:type="character" w:styleId="Refdenotaderodap">
    <w:name w:val="footnote reference"/>
    <w:semiHidden/>
    <w:rsid w:val="00BC4277"/>
    <w:rPr>
      <w:vertAlign w:val="superscript"/>
    </w:rPr>
  </w:style>
  <w:style w:type="paragraph" w:customStyle="1" w:styleId="Default">
    <w:name w:val="Default"/>
    <w:rsid w:val="0058235C"/>
    <w:pPr>
      <w:autoSpaceDE w:val="0"/>
      <w:autoSpaceDN w:val="0"/>
      <w:adjustRightInd w:val="0"/>
    </w:pPr>
    <w:rPr>
      <w:color w:val="000000"/>
      <w:sz w:val="24"/>
      <w:szCs w:val="24"/>
    </w:rPr>
  </w:style>
  <w:style w:type="paragraph" w:styleId="Citao">
    <w:name w:val="Quote"/>
    <w:aliases w:val="Citação 1"/>
    <w:basedOn w:val="Normal"/>
    <w:next w:val="Normal"/>
    <w:link w:val="CitaoChar"/>
    <w:uiPriority w:val="29"/>
    <w:qFormat/>
    <w:rsid w:val="008341D4"/>
    <w:pPr>
      <w:ind w:left="709"/>
      <w:jc w:val="both"/>
    </w:pPr>
    <w:rPr>
      <w:rFonts w:ascii="Arial" w:eastAsia="Calibri" w:hAnsi="Arial"/>
      <w:iCs/>
      <w:color w:val="000000"/>
      <w:sz w:val="22"/>
      <w:szCs w:val="22"/>
      <w:lang w:val="x-none" w:eastAsia="en-US"/>
    </w:rPr>
  </w:style>
  <w:style w:type="character" w:customStyle="1" w:styleId="CitaoChar">
    <w:name w:val="Citação Char"/>
    <w:aliases w:val="Citação 1 Char"/>
    <w:link w:val="Citao"/>
    <w:uiPriority w:val="29"/>
    <w:rsid w:val="008341D4"/>
    <w:rPr>
      <w:rFonts w:ascii="Arial" w:eastAsia="Calibri" w:hAnsi="Arial"/>
      <w:iCs/>
      <w:color w:val="000000"/>
      <w:sz w:val="22"/>
      <w:szCs w:val="22"/>
      <w:lang w:eastAsia="en-US"/>
    </w:rPr>
  </w:style>
  <w:style w:type="paragraph" w:styleId="Rodap">
    <w:name w:val="footer"/>
    <w:basedOn w:val="Normal"/>
    <w:link w:val="RodapChar"/>
    <w:rsid w:val="003135C5"/>
    <w:pPr>
      <w:tabs>
        <w:tab w:val="center" w:pos="4252"/>
        <w:tab w:val="right" w:pos="8504"/>
      </w:tabs>
    </w:pPr>
    <w:rPr>
      <w:lang w:val="x-none" w:eastAsia="x-none"/>
    </w:rPr>
  </w:style>
  <w:style w:type="character" w:customStyle="1" w:styleId="RodapChar">
    <w:name w:val="Rodapé Char"/>
    <w:link w:val="Rodap"/>
    <w:rsid w:val="003135C5"/>
    <w:rPr>
      <w:sz w:val="24"/>
      <w:szCs w:val="24"/>
    </w:rPr>
  </w:style>
  <w:style w:type="paragraph" w:styleId="PargrafodaLista">
    <w:name w:val="List Paragraph"/>
    <w:basedOn w:val="Normal"/>
    <w:uiPriority w:val="34"/>
    <w:qFormat/>
    <w:rsid w:val="004E58C1"/>
    <w:pPr>
      <w:spacing w:line="360" w:lineRule="auto"/>
      <w:ind w:firstLine="709"/>
      <w:contextualSpacing/>
      <w:jc w:val="both"/>
    </w:pPr>
    <w:rPr>
      <w:rFonts w:eastAsia="Calibri"/>
      <w:szCs w:val="22"/>
    </w:rPr>
  </w:style>
  <w:style w:type="character" w:customStyle="1" w:styleId="apple-converted-space">
    <w:name w:val="apple-converted-space"/>
    <w:basedOn w:val="Fontepargpadro"/>
    <w:rsid w:val="004E58C1"/>
  </w:style>
  <w:style w:type="character" w:customStyle="1" w:styleId="shorttext">
    <w:name w:val="short_text"/>
    <w:basedOn w:val="Fontepargpadro"/>
    <w:rsid w:val="004E2B0D"/>
  </w:style>
  <w:style w:type="character" w:styleId="Forte">
    <w:name w:val="Strong"/>
    <w:basedOn w:val="Fontepargpadro"/>
    <w:uiPriority w:val="22"/>
    <w:qFormat/>
    <w:rsid w:val="004C5630"/>
    <w:rPr>
      <w:b/>
      <w:bCs/>
    </w:rPr>
  </w:style>
  <w:style w:type="paragraph" w:styleId="SemEspaamento">
    <w:name w:val="No Spacing"/>
    <w:uiPriority w:val="1"/>
    <w:qFormat/>
    <w:rsid w:val="00193A05"/>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FC3564"/>
    <w:rPr>
      <w:color w:val="0000FF"/>
      <w:u w:val="single"/>
    </w:rPr>
  </w:style>
  <w:style w:type="paragraph" w:styleId="Cabealho">
    <w:name w:val="header"/>
    <w:basedOn w:val="Normal"/>
    <w:rsid w:val="006E3F38"/>
    <w:pPr>
      <w:tabs>
        <w:tab w:val="center" w:pos="4419"/>
        <w:tab w:val="right" w:pos="8838"/>
      </w:tabs>
    </w:pPr>
  </w:style>
  <w:style w:type="character" w:styleId="Nmerodepgina">
    <w:name w:val="page number"/>
    <w:basedOn w:val="Fontepargpadro"/>
    <w:rsid w:val="006E3F38"/>
  </w:style>
  <w:style w:type="paragraph" w:styleId="NormalWeb">
    <w:name w:val="Normal (Web)"/>
    <w:basedOn w:val="Normal"/>
    <w:uiPriority w:val="99"/>
    <w:unhideWhenUsed/>
    <w:rsid w:val="001E3233"/>
    <w:pPr>
      <w:spacing w:before="100" w:beforeAutospacing="1" w:after="100" w:afterAutospacing="1"/>
    </w:pPr>
    <w:rPr>
      <w:sz w:val="23"/>
      <w:szCs w:val="23"/>
    </w:rPr>
  </w:style>
  <w:style w:type="character" w:customStyle="1" w:styleId="longtext1">
    <w:name w:val="long_text1"/>
    <w:rsid w:val="00EA6EF9"/>
    <w:rPr>
      <w:sz w:val="20"/>
      <w:szCs w:val="20"/>
    </w:rPr>
  </w:style>
  <w:style w:type="paragraph" w:styleId="Textodenotaderodap">
    <w:name w:val="footnote text"/>
    <w:basedOn w:val="Normal"/>
    <w:semiHidden/>
    <w:rsid w:val="00BC4277"/>
    <w:rPr>
      <w:sz w:val="20"/>
      <w:szCs w:val="20"/>
    </w:rPr>
  </w:style>
  <w:style w:type="character" w:styleId="Refdenotaderodap">
    <w:name w:val="footnote reference"/>
    <w:semiHidden/>
    <w:rsid w:val="00BC4277"/>
    <w:rPr>
      <w:vertAlign w:val="superscript"/>
    </w:rPr>
  </w:style>
  <w:style w:type="paragraph" w:customStyle="1" w:styleId="Default">
    <w:name w:val="Default"/>
    <w:rsid w:val="0058235C"/>
    <w:pPr>
      <w:autoSpaceDE w:val="0"/>
      <w:autoSpaceDN w:val="0"/>
      <w:adjustRightInd w:val="0"/>
    </w:pPr>
    <w:rPr>
      <w:color w:val="000000"/>
      <w:sz w:val="24"/>
      <w:szCs w:val="24"/>
    </w:rPr>
  </w:style>
  <w:style w:type="paragraph" w:styleId="Citao">
    <w:name w:val="Quote"/>
    <w:aliases w:val="Citação 1"/>
    <w:basedOn w:val="Normal"/>
    <w:next w:val="Normal"/>
    <w:link w:val="CitaoChar"/>
    <w:uiPriority w:val="29"/>
    <w:qFormat/>
    <w:rsid w:val="008341D4"/>
    <w:pPr>
      <w:ind w:left="709"/>
      <w:jc w:val="both"/>
    </w:pPr>
    <w:rPr>
      <w:rFonts w:ascii="Arial" w:eastAsia="Calibri" w:hAnsi="Arial"/>
      <w:iCs/>
      <w:color w:val="000000"/>
      <w:sz w:val="22"/>
      <w:szCs w:val="22"/>
      <w:lang w:val="x-none" w:eastAsia="en-US"/>
    </w:rPr>
  </w:style>
  <w:style w:type="character" w:customStyle="1" w:styleId="CitaoChar">
    <w:name w:val="Citação Char"/>
    <w:aliases w:val="Citação 1 Char"/>
    <w:link w:val="Citao"/>
    <w:uiPriority w:val="29"/>
    <w:rsid w:val="008341D4"/>
    <w:rPr>
      <w:rFonts w:ascii="Arial" w:eastAsia="Calibri" w:hAnsi="Arial"/>
      <w:iCs/>
      <w:color w:val="000000"/>
      <w:sz w:val="22"/>
      <w:szCs w:val="22"/>
      <w:lang w:eastAsia="en-US"/>
    </w:rPr>
  </w:style>
  <w:style w:type="paragraph" w:styleId="Rodap">
    <w:name w:val="footer"/>
    <w:basedOn w:val="Normal"/>
    <w:link w:val="RodapChar"/>
    <w:rsid w:val="003135C5"/>
    <w:pPr>
      <w:tabs>
        <w:tab w:val="center" w:pos="4252"/>
        <w:tab w:val="right" w:pos="8504"/>
      </w:tabs>
    </w:pPr>
    <w:rPr>
      <w:lang w:val="x-none" w:eastAsia="x-none"/>
    </w:rPr>
  </w:style>
  <w:style w:type="character" w:customStyle="1" w:styleId="RodapChar">
    <w:name w:val="Rodapé Char"/>
    <w:link w:val="Rodap"/>
    <w:rsid w:val="003135C5"/>
    <w:rPr>
      <w:sz w:val="24"/>
      <w:szCs w:val="24"/>
    </w:rPr>
  </w:style>
  <w:style w:type="paragraph" w:styleId="PargrafodaLista">
    <w:name w:val="List Paragraph"/>
    <w:basedOn w:val="Normal"/>
    <w:uiPriority w:val="34"/>
    <w:qFormat/>
    <w:rsid w:val="004E58C1"/>
    <w:pPr>
      <w:spacing w:line="360" w:lineRule="auto"/>
      <w:ind w:firstLine="709"/>
      <w:contextualSpacing/>
      <w:jc w:val="both"/>
    </w:pPr>
    <w:rPr>
      <w:rFonts w:eastAsia="Calibri"/>
      <w:szCs w:val="22"/>
    </w:rPr>
  </w:style>
  <w:style w:type="character" w:customStyle="1" w:styleId="apple-converted-space">
    <w:name w:val="apple-converted-space"/>
    <w:basedOn w:val="Fontepargpadro"/>
    <w:rsid w:val="004E58C1"/>
  </w:style>
  <w:style w:type="character" w:customStyle="1" w:styleId="shorttext">
    <w:name w:val="short_text"/>
    <w:basedOn w:val="Fontepargpadro"/>
    <w:rsid w:val="004E2B0D"/>
  </w:style>
  <w:style w:type="character" w:styleId="Forte">
    <w:name w:val="Strong"/>
    <w:basedOn w:val="Fontepargpadro"/>
    <w:uiPriority w:val="22"/>
    <w:qFormat/>
    <w:rsid w:val="004C5630"/>
    <w:rPr>
      <w:b/>
      <w:bCs/>
    </w:rPr>
  </w:style>
  <w:style w:type="paragraph" w:styleId="SemEspaamento">
    <w:name w:val="No Spacing"/>
    <w:uiPriority w:val="1"/>
    <w:qFormat/>
    <w:rsid w:val="00193A0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61218">
      <w:bodyDiv w:val="1"/>
      <w:marLeft w:val="0"/>
      <w:marRight w:val="0"/>
      <w:marTop w:val="0"/>
      <w:marBottom w:val="0"/>
      <w:divBdr>
        <w:top w:val="none" w:sz="0" w:space="0" w:color="auto"/>
        <w:left w:val="none" w:sz="0" w:space="0" w:color="auto"/>
        <w:bottom w:val="none" w:sz="0" w:space="0" w:color="auto"/>
        <w:right w:val="none" w:sz="0" w:space="0" w:color="auto"/>
      </w:divBdr>
      <w:divsChild>
        <w:div w:id="781342697">
          <w:marLeft w:val="0"/>
          <w:marRight w:val="0"/>
          <w:marTop w:val="100"/>
          <w:marBottom w:val="100"/>
          <w:divBdr>
            <w:top w:val="none" w:sz="0" w:space="0" w:color="auto"/>
            <w:left w:val="none" w:sz="0" w:space="0" w:color="auto"/>
            <w:bottom w:val="none" w:sz="0" w:space="0" w:color="auto"/>
            <w:right w:val="none" w:sz="0" w:space="0" w:color="auto"/>
          </w:divBdr>
          <w:divsChild>
            <w:div w:id="1247376830">
              <w:marLeft w:val="0"/>
              <w:marRight w:val="0"/>
              <w:marTop w:val="0"/>
              <w:marBottom w:val="0"/>
              <w:divBdr>
                <w:top w:val="none" w:sz="0" w:space="0" w:color="auto"/>
                <w:left w:val="none" w:sz="0" w:space="0" w:color="auto"/>
                <w:bottom w:val="none" w:sz="0" w:space="0" w:color="auto"/>
                <w:right w:val="none" w:sz="0" w:space="0" w:color="auto"/>
              </w:divBdr>
              <w:divsChild>
                <w:div w:id="2123184868">
                  <w:marLeft w:val="0"/>
                  <w:marRight w:val="0"/>
                  <w:marTop w:val="0"/>
                  <w:marBottom w:val="240"/>
                  <w:divBdr>
                    <w:top w:val="single" w:sz="6" w:space="0" w:color="8CB1BA"/>
                    <w:left w:val="single" w:sz="6" w:space="0" w:color="8CB1BA"/>
                    <w:bottom w:val="single" w:sz="6" w:space="0" w:color="8CB1BA"/>
                    <w:right w:val="single" w:sz="6" w:space="0" w:color="8CB1BA"/>
                  </w:divBdr>
                  <w:divsChild>
                    <w:div w:id="1669675195">
                      <w:marLeft w:val="0"/>
                      <w:marRight w:val="0"/>
                      <w:marTop w:val="0"/>
                      <w:marBottom w:val="0"/>
                      <w:divBdr>
                        <w:top w:val="none" w:sz="0" w:space="0" w:color="auto"/>
                        <w:left w:val="none" w:sz="0" w:space="0" w:color="auto"/>
                        <w:bottom w:val="none" w:sz="0" w:space="0" w:color="auto"/>
                        <w:right w:val="none" w:sz="0" w:space="0" w:color="auto"/>
                      </w:divBdr>
                      <w:divsChild>
                        <w:div w:id="146676473">
                          <w:marLeft w:val="0"/>
                          <w:marRight w:val="0"/>
                          <w:marTop w:val="120"/>
                          <w:marBottom w:val="0"/>
                          <w:divBdr>
                            <w:top w:val="none" w:sz="0" w:space="0" w:color="auto"/>
                            <w:left w:val="none" w:sz="0" w:space="0" w:color="auto"/>
                            <w:bottom w:val="none" w:sz="0" w:space="0" w:color="auto"/>
                            <w:right w:val="none" w:sz="0" w:space="0" w:color="auto"/>
                          </w:divBdr>
                          <w:divsChild>
                            <w:div w:id="9933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914200">
      <w:bodyDiv w:val="1"/>
      <w:marLeft w:val="0"/>
      <w:marRight w:val="0"/>
      <w:marTop w:val="0"/>
      <w:marBottom w:val="0"/>
      <w:divBdr>
        <w:top w:val="none" w:sz="0" w:space="0" w:color="auto"/>
        <w:left w:val="none" w:sz="0" w:space="0" w:color="auto"/>
        <w:bottom w:val="none" w:sz="0" w:space="0" w:color="auto"/>
        <w:right w:val="none" w:sz="0" w:space="0" w:color="auto"/>
      </w:divBdr>
    </w:div>
    <w:div w:id="853496397">
      <w:bodyDiv w:val="1"/>
      <w:marLeft w:val="0"/>
      <w:marRight w:val="0"/>
      <w:marTop w:val="0"/>
      <w:marBottom w:val="0"/>
      <w:divBdr>
        <w:top w:val="none" w:sz="0" w:space="0" w:color="auto"/>
        <w:left w:val="none" w:sz="0" w:space="0" w:color="auto"/>
        <w:bottom w:val="none" w:sz="0" w:space="0" w:color="auto"/>
        <w:right w:val="none" w:sz="0" w:space="0" w:color="auto"/>
      </w:divBdr>
      <w:divsChild>
        <w:div w:id="1313365881">
          <w:marLeft w:val="0"/>
          <w:marRight w:val="0"/>
          <w:marTop w:val="0"/>
          <w:marBottom w:val="0"/>
          <w:divBdr>
            <w:top w:val="none" w:sz="0" w:space="0" w:color="auto"/>
            <w:left w:val="none" w:sz="0" w:space="0" w:color="auto"/>
            <w:bottom w:val="none" w:sz="0" w:space="0" w:color="auto"/>
            <w:right w:val="none" w:sz="0" w:space="0" w:color="auto"/>
          </w:divBdr>
        </w:div>
        <w:div w:id="1268777522">
          <w:marLeft w:val="0"/>
          <w:marRight w:val="0"/>
          <w:marTop w:val="0"/>
          <w:marBottom w:val="0"/>
          <w:divBdr>
            <w:top w:val="none" w:sz="0" w:space="0" w:color="auto"/>
            <w:left w:val="none" w:sz="0" w:space="0" w:color="auto"/>
            <w:bottom w:val="none" w:sz="0" w:space="0" w:color="auto"/>
            <w:right w:val="none" w:sz="0" w:space="0" w:color="auto"/>
          </w:divBdr>
        </w:div>
        <w:div w:id="950357474">
          <w:marLeft w:val="0"/>
          <w:marRight w:val="0"/>
          <w:marTop w:val="0"/>
          <w:marBottom w:val="0"/>
          <w:divBdr>
            <w:top w:val="none" w:sz="0" w:space="0" w:color="auto"/>
            <w:left w:val="none" w:sz="0" w:space="0" w:color="auto"/>
            <w:bottom w:val="none" w:sz="0" w:space="0" w:color="auto"/>
            <w:right w:val="none" w:sz="0" w:space="0" w:color="auto"/>
          </w:divBdr>
        </w:div>
        <w:div w:id="1901093598">
          <w:marLeft w:val="0"/>
          <w:marRight w:val="0"/>
          <w:marTop w:val="0"/>
          <w:marBottom w:val="0"/>
          <w:divBdr>
            <w:top w:val="none" w:sz="0" w:space="0" w:color="auto"/>
            <w:left w:val="none" w:sz="0" w:space="0" w:color="auto"/>
            <w:bottom w:val="none" w:sz="0" w:space="0" w:color="auto"/>
            <w:right w:val="none" w:sz="0" w:space="0" w:color="auto"/>
          </w:divBdr>
        </w:div>
        <w:div w:id="1992514686">
          <w:marLeft w:val="0"/>
          <w:marRight w:val="0"/>
          <w:marTop w:val="0"/>
          <w:marBottom w:val="0"/>
          <w:divBdr>
            <w:top w:val="none" w:sz="0" w:space="0" w:color="auto"/>
            <w:left w:val="none" w:sz="0" w:space="0" w:color="auto"/>
            <w:bottom w:val="none" w:sz="0" w:space="0" w:color="auto"/>
            <w:right w:val="none" w:sz="0" w:space="0" w:color="auto"/>
          </w:divBdr>
        </w:div>
        <w:div w:id="1851681698">
          <w:marLeft w:val="0"/>
          <w:marRight w:val="0"/>
          <w:marTop w:val="0"/>
          <w:marBottom w:val="0"/>
          <w:divBdr>
            <w:top w:val="none" w:sz="0" w:space="0" w:color="auto"/>
            <w:left w:val="none" w:sz="0" w:space="0" w:color="auto"/>
            <w:bottom w:val="none" w:sz="0" w:space="0" w:color="auto"/>
            <w:right w:val="none" w:sz="0" w:space="0" w:color="auto"/>
          </w:divBdr>
        </w:div>
        <w:div w:id="1311904468">
          <w:marLeft w:val="0"/>
          <w:marRight w:val="0"/>
          <w:marTop w:val="0"/>
          <w:marBottom w:val="0"/>
          <w:divBdr>
            <w:top w:val="none" w:sz="0" w:space="0" w:color="auto"/>
            <w:left w:val="none" w:sz="0" w:space="0" w:color="auto"/>
            <w:bottom w:val="none" w:sz="0" w:space="0" w:color="auto"/>
            <w:right w:val="none" w:sz="0" w:space="0" w:color="auto"/>
          </w:divBdr>
        </w:div>
        <w:div w:id="1746495298">
          <w:marLeft w:val="0"/>
          <w:marRight w:val="0"/>
          <w:marTop w:val="0"/>
          <w:marBottom w:val="0"/>
          <w:divBdr>
            <w:top w:val="none" w:sz="0" w:space="0" w:color="auto"/>
            <w:left w:val="none" w:sz="0" w:space="0" w:color="auto"/>
            <w:bottom w:val="none" w:sz="0" w:space="0" w:color="auto"/>
            <w:right w:val="none" w:sz="0" w:space="0" w:color="auto"/>
          </w:divBdr>
        </w:div>
        <w:div w:id="1797792445">
          <w:marLeft w:val="0"/>
          <w:marRight w:val="0"/>
          <w:marTop w:val="0"/>
          <w:marBottom w:val="0"/>
          <w:divBdr>
            <w:top w:val="none" w:sz="0" w:space="0" w:color="auto"/>
            <w:left w:val="none" w:sz="0" w:space="0" w:color="auto"/>
            <w:bottom w:val="none" w:sz="0" w:space="0" w:color="auto"/>
            <w:right w:val="none" w:sz="0" w:space="0" w:color="auto"/>
          </w:divBdr>
        </w:div>
        <w:div w:id="738862763">
          <w:marLeft w:val="0"/>
          <w:marRight w:val="0"/>
          <w:marTop w:val="0"/>
          <w:marBottom w:val="0"/>
          <w:divBdr>
            <w:top w:val="none" w:sz="0" w:space="0" w:color="auto"/>
            <w:left w:val="none" w:sz="0" w:space="0" w:color="auto"/>
            <w:bottom w:val="none" w:sz="0" w:space="0" w:color="auto"/>
            <w:right w:val="none" w:sz="0" w:space="0" w:color="auto"/>
          </w:divBdr>
        </w:div>
        <w:div w:id="53821296">
          <w:marLeft w:val="0"/>
          <w:marRight w:val="0"/>
          <w:marTop w:val="0"/>
          <w:marBottom w:val="0"/>
          <w:divBdr>
            <w:top w:val="none" w:sz="0" w:space="0" w:color="auto"/>
            <w:left w:val="none" w:sz="0" w:space="0" w:color="auto"/>
            <w:bottom w:val="none" w:sz="0" w:space="0" w:color="auto"/>
            <w:right w:val="none" w:sz="0" w:space="0" w:color="auto"/>
          </w:divBdr>
        </w:div>
        <w:div w:id="988556635">
          <w:marLeft w:val="0"/>
          <w:marRight w:val="0"/>
          <w:marTop w:val="0"/>
          <w:marBottom w:val="0"/>
          <w:divBdr>
            <w:top w:val="none" w:sz="0" w:space="0" w:color="auto"/>
            <w:left w:val="none" w:sz="0" w:space="0" w:color="auto"/>
            <w:bottom w:val="none" w:sz="0" w:space="0" w:color="auto"/>
            <w:right w:val="none" w:sz="0" w:space="0" w:color="auto"/>
          </w:divBdr>
        </w:div>
        <w:div w:id="248198867">
          <w:marLeft w:val="0"/>
          <w:marRight w:val="0"/>
          <w:marTop w:val="0"/>
          <w:marBottom w:val="0"/>
          <w:divBdr>
            <w:top w:val="none" w:sz="0" w:space="0" w:color="auto"/>
            <w:left w:val="none" w:sz="0" w:space="0" w:color="auto"/>
            <w:bottom w:val="none" w:sz="0" w:space="0" w:color="auto"/>
            <w:right w:val="none" w:sz="0" w:space="0" w:color="auto"/>
          </w:divBdr>
        </w:div>
        <w:div w:id="1124496506">
          <w:marLeft w:val="0"/>
          <w:marRight w:val="0"/>
          <w:marTop w:val="0"/>
          <w:marBottom w:val="0"/>
          <w:divBdr>
            <w:top w:val="none" w:sz="0" w:space="0" w:color="auto"/>
            <w:left w:val="none" w:sz="0" w:space="0" w:color="auto"/>
            <w:bottom w:val="none" w:sz="0" w:space="0" w:color="auto"/>
            <w:right w:val="none" w:sz="0" w:space="0" w:color="auto"/>
          </w:divBdr>
        </w:div>
        <w:div w:id="693963061">
          <w:marLeft w:val="0"/>
          <w:marRight w:val="0"/>
          <w:marTop w:val="0"/>
          <w:marBottom w:val="0"/>
          <w:divBdr>
            <w:top w:val="none" w:sz="0" w:space="0" w:color="auto"/>
            <w:left w:val="none" w:sz="0" w:space="0" w:color="auto"/>
            <w:bottom w:val="none" w:sz="0" w:space="0" w:color="auto"/>
            <w:right w:val="none" w:sz="0" w:space="0" w:color="auto"/>
          </w:divBdr>
        </w:div>
        <w:div w:id="1193610627">
          <w:marLeft w:val="0"/>
          <w:marRight w:val="0"/>
          <w:marTop w:val="0"/>
          <w:marBottom w:val="0"/>
          <w:divBdr>
            <w:top w:val="none" w:sz="0" w:space="0" w:color="auto"/>
            <w:left w:val="none" w:sz="0" w:space="0" w:color="auto"/>
            <w:bottom w:val="none" w:sz="0" w:space="0" w:color="auto"/>
            <w:right w:val="none" w:sz="0" w:space="0" w:color="auto"/>
          </w:divBdr>
        </w:div>
        <w:div w:id="1517423019">
          <w:marLeft w:val="0"/>
          <w:marRight w:val="0"/>
          <w:marTop w:val="0"/>
          <w:marBottom w:val="0"/>
          <w:divBdr>
            <w:top w:val="none" w:sz="0" w:space="0" w:color="auto"/>
            <w:left w:val="none" w:sz="0" w:space="0" w:color="auto"/>
            <w:bottom w:val="none" w:sz="0" w:space="0" w:color="auto"/>
            <w:right w:val="none" w:sz="0" w:space="0" w:color="auto"/>
          </w:divBdr>
        </w:div>
        <w:div w:id="1895121814">
          <w:marLeft w:val="0"/>
          <w:marRight w:val="0"/>
          <w:marTop w:val="0"/>
          <w:marBottom w:val="0"/>
          <w:divBdr>
            <w:top w:val="none" w:sz="0" w:space="0" w:color="auto"/>
            <w:left w:val="none" w:sz="0" w:space="0" w:color="auto"/>
            <w:bottom w:val="none" w:sz="0" w:space="0" w:color="auto"/>
            <w:right w:val="none" w:sz="0" w:space="0" w:color="auto"/>
          </w:divBdr>
        </w:div>
        <w:div w:id="1525826825">
          <w:marLeft w:val="0"/>
          <w:marRight w:val="0"/>
          <w:marTop w:val="0"/>
          <w:marBottom w:val="0"/>
          <w:divBdr>
            <w:top w:val="none" w:sz="0" w:space="0" w:color="auto"/>
            <w:left w:val="none" w:sz="0" w:space="0" w:color="auto"/>
            <w:bottom w:val="none" w:sz="0" w:space="0" w:color="auto"/>
            <w:right w:val="none" w:sz="0" w:space="0" w:color="auto"/>
          </w:divBdr>
        </w:div>
        <w:div w:id="1998025473">
          <w:marLeft w:val="0"/>
          <w:marRight w:val="0"/>
          <w:marTop w:val="0"/>
          <w:marBottom w:val="0"/>
          <w:divBdr>
            <w:top w:val="none" w:sz="0" w:space="0" w:color="auto"/>
            <w:left w:val="none" w:sz="0" w:space="0" w:color="auto"/>
            <w:bottom w:val="none" w:sz="0" w:space="0" w:color="auto"/>
            <w:right w:val="none" w:sz="0" w:space="0" w:color="auto"/>
          </w:divBdr>
        </w:div>
        <w:div w:id="139425552">
          <w:marLeft w:val="0"/>
          <w:marRight w:val="0"/>
          <w:marTop w:val="0"/>
          <w:marBottom w:val="0"/>
          <w:divBdr>
            <w:top w:val="none" w:sz="0" w:space="0" w:color="auto"/>
            <w:left w:val="none" w:sz="0" w:space="0" w:color="auto"/>
            <w:bottom w:val="none" w:sz="0" w:space="0" w:color="auto"/>
            <w:right w:val="none" w:sz="0" w:space="0" w:color="auto"/>
          </w:divBdr>
        </w:div>
        <w:div w:id="1581023222">
          <w:marLeft w:val="0"/>
          <w:marRight w:val="0"/>
          <w:marTop w:val="0"/>
          <w:marBottom w:val="0"/>
          <w:divBdr>
            <w:top w:val="none" w:sz="0" w:space="0" w:color="auto"/>
            <w:left w:val="none" w:sz="0" w:space="0" w:color="auto"/>
            <w:bottom w:val="none" w:sz="0" w:space="0" w:color="auto"/>
            <w:right w:val="none" w:sz="0" w:space="0" w:color="auto"/>
          </w:divBdr>
        </w:div>
        <w:div w:id="959453879">
          <w:marLeft w:val="0"/>
          <w:marRight w:val="0"/>
          <w:marTop w:val="0"/>
          <w:marBottom w:val="0"/>
          <w:divBdr>
            <w:top w:val="none" w:sz="0" w:space="0" w:color="auto"/>
            <w:left w:val="none" w:sz="0" w:space="0" w:color="auto"/>
            <w:bottom w:val="none" w:sz="0" w:space="0" w:color="auto"/>
            <w:right w:val="none" w:sz="0" w:space="0" w:color="auto"/>
          </w:divBdr>
        </w:div>
        <w:div w:id="1584097975">
          <w:marLeft w:val="0"/>
          <w:marRight w:val="0"/>
          <w:marTop w:val="0"/>
          <w:marBottom w:val="0"/>
          <w:divBdr>
            <w:top w:val="none" w:sz="0" w:space="0" w:color="auto"/>
            <w:left w:val="none" w:sz="0" w:space="0" w:color="auto"/>
            <w:bottom w:val="none" w:sz="0" w:space="0" w:color="auto"/>
            <w:right w:val="none" w:sz="0" w:space="0" w:color="auto"/>
          </w:divBdr>
        </w:div>
        <w:div w:id="414742301">
          <w:marLeft w:val="0"/>
          <w:marRight w:val="0"/>
          <w:marTop w:val="0"/>
          <w:marBottom w:val="0"/>
          <w:divBdr>
            <w:top w:val="none" w:sz="0" w:space="0" w:color="auto"/>
            <w:left w:val="none" w:sz="0" w:space="0" w:color="auto"/>
            <w:bottom w:val="none" w:sz="0" w:space="0" w:color="auto"/>
            <w:right w:val="none" w:sz="0" w:space="0" w:color="auto"/>
          </w:divBdr>
        </w:div>
        <w:div w:id="809447360">
          <w:marLeft w:val="0"/>
          <w:marRight w:val="0"/>
          <w:marTop w:val="0"/>
          <w:marBottom w:val="0"/>
          <w:divBdr>
            <w:top w:val="none" w:sz="0" w:space="0" w:color="auto"/>
            <w:left w:val="none" w:sz="0" w:space="0" w:color="auto"/>
            <w:bottom w:val="none" w:sz="0" w:space="0" w:color="auto"/>
            <w:right w:val="none" w:sz="0" w:space="0" w:color="auto"/>
          </w:divBdr>
        </w:div>
        <w:div w:id="26570331">
          <w:marLeft w:val="0"/>
          <w:marRight w:val="0"/>
          <w:marTop w:val="0"/>
          <w:marBottom w:val="0"/>
          <w:divBdr>
            <w:top w:val="none" w:sz="0" w:space="0" w:color="auto"/>
            <w:left w:val="none" w:sz="0" w:space="0" w:color="auto"/>
            <w:bottom w:val="none" w:sz="0" w:space="0" w:color="auto"/>
            <w:right w:val="none" w:sz="0" w:space="0" w:color="auto"/>
          </w:divBdr>
        </w:div>
        <w:div w:id="802625757">
          <w:marLeft w:val="0"/>
          <w:marRight w:val="0"/>
          <w:marTop w:val="0"/>
          <w:marBottom w:val="0"/>
          <w:divBdr>
            <w:top w:val="none" w:sz="0" w:space="0" w:color="auto"/>
            <w:left w:val="none" w:sz="0" w:space="0" w:color="auto"/>
            <w:bottom w:val="none" w:sz="0" w:space="0" w:color="auto"/>
            <w:right w:val="none" w:sz="0" w:space="0" w:color="auto"/>
          </w:divBdr>
        </w:div>
        <w:div w:id="1749812472">
          <w:marLeft w:val="0"/>
          <w:marRight w:val="0"/>
          <w:marTop w:val="0"/>
          <w:marBottom w:val="0"/>
          <w:divBdr>
            <w:top w:val="none" w:sz="0" w:space="0" w:color="auto"/>
            <w:left w:val="none" w:sz="0" w:space="0" w:color="auto"/>
            <w:bottom w:val="none" w:sz="0" w:space="0" w:color="auto"/>
            <w:right w:val="none" w:sz="0" w:space="0" w:color="auto"/>
          </w:divBdr>
        </w:div>
        <w:div w:id="403836715">
          <w:marLeft w:val="0"/>
          <w:marRight w:val="0"/>
          <w:marTop w:val="0"/>
          <w:marBottom w:val="0"/>
          <w:divBdr>
            <w:top w:val="none" w:sz="0" w:space="0" w:color="auto"/>
            <w:left w:val="none" w:sz="0" w:space="0" w:color="auto"/>
            <w:bottom w:val="none" w:sz="0" w:space="0" w:color="auto"/>
            <w:right w:val="none" w:sz="0" w:space="0" w:color="auto"/>
          </w:divBdr>
        </w:div>
        <w:div w:id="1697459577">
          <w:marLeft w:val="0"/>
          <w:marRight w:val="0"/>
          <w:marTop w:val="0"/>
          <w:marBottom w:val="0"/>
          <w:divBdr>
            <w:top w:val="none" w:sz="0" w:space="0" w:color="auto"/>
            <w:left w:val="none" w:sz="0" w:space="0" w:color="auto"/>
            <w:bottom w:val="none" w:sz="0" w:space="0" w:color="auto"/>
            <w:right w:val="none" w:sz="0" w:space="0" w:color="auto"/>
          </w:divBdr>
        </w:div>
        <w:div w:id="585529578">
          <w:marLeft w:val="0"/>
          <w:marRight w:val="0"/>
          <w:marTop w:val="0"/>
          <w:marBottom w:val="0"/>
          <w:divBdr>
            <w:top w:val="none" w:sz="0" w:space="0" w:color="auto"/>
            <w:left w:val="none" w:sz="0" w:space="0" w:color="auto"/>
            <w:bottom w:val="none" w:sz="0" w:space="0" w:color="auto"/>
            <w:right w:val="none" w:sz="0" w:space="0" w:color="auto"/>
          </w:divBdr>
        </w:div>
        <w:div w:id="1720665346">
          <w:marLeft w:val="0"/>
          <w:marRight w:val="0"/>
          <w:marTop w:val="0"/>
          <w:marBottom w:val="0"/>
          <w:divBdr>
            <w:top w:val="none" w:sz="0" w:space="0" w:color="auto"/>
            <w:left w:val="none" w:sz="0" w:space="0" w:color="auto"/>
            <w:bottom w:val="none" w:sz="0" w:space="0" w:color="auto"/>
            <w:right w:val="none" w:sz="0" w:space="0" w:color="auto"/>
          </w:divBdr>
        </w:div>
        <w:div w:id="1979455442">
          <w:marLeft w:val="0"/>
          <w:marRight w:val="0"/>
          <w:marTop w:val="0"/>
          <w:marBottom w:val="0"/>
          <w:divBdr>
            <w:top w:val="none" w:sz="0" w:space="0" w:color="auto"/>
            <w:left w:val="none" w:sz="0" w:space="0" w:color="auto"/>
            <w:bottom w:val="none" w:sz="0" w:space="0" w:color="auto"/>
            <w:right w:val="none" w:sz="0" w:space="0" w:color="auto"/>
          </w:divBdr>
        </w:div>
        <w:div w:id="1397507448">
          <w:marLeft w:val="0"/>
          <w:marRight w:val="0"/>
          <w:marTop w:val="0"/>
          <w:marBottom w:val="0"/>
          <w:divBdr>
            <w:top w:val="none" w:sz="0" w:space="0" w:color="auto"/>
            <w:left w:val="none" w:sz="0" w:space="0" w:color="auto"/>
            <w:bottom w:val="none" w:sz="0" w:space="0" w:color="auto"/>
            <w:right w:val="none" w:sz="0" w:space="0" w:color="auto"/>
          </w:divBdr>
        </w:div>
        <w:div w:id="663364276">
          <w:marLeft w:val="0"/>
          <w:marRight w:val="0"/>
          <w:marTop w:val="0"/>
          <w:marBottom w:val="0"/>
          <w:divBdr>
            <w:top w:val="none" w:sz="0" w:space="0" w:color="auto"/>
            <w:left w:val="none" w:sz="0" w:space="0" w:color="auto"/>
            <w:bottom w:val="none" w:sz="0" w:space="0" w:color="auto"/>
            <w:right w:val="none" w:sz="0" w:space="0" w:color="auto"/>
          </w:divBdr>
        </w:div>
        <w:div w:id="1609433736">
          <w:marLeft w:val="0"/>
          <w:marRight w:val="0"/>
          <w:marTop w:val="0"/>
          <w:marBottom w:val="0"/>
          <w:divBdr>
            <w:top w:val="none" w:sz="0" w:space="0" w:color="auto"/>
            <w:left w:val="none" w:sz="0" w:space="0" w:color="auto"/>
            <w:bottom w:val="none" w:sz="0" w:space="0" w:color="auto"/>
            <w:right w:val="none" w:sz="0" w:space="0" w:color="auto"/>
          </w:divBdr>
        </w:div>
        <w:div w:id="479344928">
          <w:marLeft w:val="0"/>
          <w:marRight w:val="0"/>
          <w:marTop w:val="0"/>
          <w:marBottom w:val="0"/>
          <w:divBdr>
            <w:top w:val="none" w:sz="0" w:space="0" w:color="auto"/>
            <w:left w:val="none" w:sz="0" w:space="0" w:color="auto"/>
            <w:bottom w:val="none" w:sz="0" w:space="0" w:color="auto"/>
            <w:right w:val="none" w:sz="0" w:space="0" w:color="auto"/>
          </w:divBdr>
        </w:div>
        <w:div w:id="475561964">
          <w:marLeft w:val="0"/>
          <w:marRight w:val="0"/>
          <w:marTop w:val="0"/>
          <w:marBottom w:val="0"/>
          <w:divBdr>
            <w:top w:val="none" w:sz="0" w:space="0" w:color="auto"/>
            <w:left w:val="none" w:sz="0" w:space="0" w:color="auto"/>
            <w:bottom w:val="none" w:sz="0" w:space="0" w:color="auto"/>
            <w:right w:val="none" w:sz="0" w:space="0" w:color="auto"/>
          </w:divBdr>
        </w:div>
        <w:div w:id="750661380">
          <w:marLeft w:val="0"/>
          <w:marRight w:val="0"/>
          <w:marTop w:val="0"/>
          <w:marBottom w:val="0"/>
          <w:divBdr>
            <w:top w:val="none" w:sz="0" w:space="0" w:color="auto"/>
            <w:left w:val="none" w:sz="0" w:space="0" w:color="auto"/>
            <w:bottom w:val="none" w:sz="0" w:space="0" w:color="auto"/>
            <w:right w:val="none" w:sz="0" w:space="0" w:color="auto"/>
          </w:divBdr>
        </w:div>
        <w:div w:id="1071317842">
          <w:marLeft w:val="0"/>
          <w:marRight w:val="0"/>
          <w:marTop w:val="0"/>
          <w:marBottom w:val="0"/>
          <w:divBdr>
            <w:top w:val="none" w:sz="0" w:space="0" w:color="auto"/>
            <w:left w:val="none" w:sz="0" w:space="0" w:color="auto"/>
            <w:bottom w:val="none" w:sz="0" w:space="0" w:color="auto"/>
            <w:right w:val="none" w:sz="0" w:space="0" w:color="auto"/>
          </w:divBdr>
        </w:div>
        <w:div w:id="1698046758">
          <w:marLeft w:val="0"/>
          <w:marRight w:val="0"/>
          <w:marTop w:val="0"/>
          <w:marBottom w:val="0"/>
          <w:divBdr>
            <w:top w:val="none" w:sz="0" w:space="0" w:color="auto"/>
            <w:left w:val="none" w:sz="0" w:space="0" w:color="auto"/>
            <w:bottom w:val="none" w:sz="0" w:space="0" w:color="auto"/>
            <w:right w:val="none" w:sz="0" w:space="0" w:color="auto"/>
          </w:divBdr>
        </w:div>
        <w:div w:id="2098014951">
          <w:marLeft w:val="0"/>
          <w:marRight w:val="0"/>
          <w:marTop w:val="0"/>
          <w:marBottom w:val="0"/>
          <w:divBdr>
            <w:top w:val="none" w:sz="0" w:space="0" w:color="auto"/>
            <w:left w:val="none" w:sz="0" w:space="0" w:color="auto"/>
            <w:bottom w:val="none" w:sz="0" w:space="0" w:color="auto"/>
            <w:right w:val="none" w:sz="0" w:space="0" w:color="auto"/>
          </w:divBdr>
        </w:div>
        <w:div w:id="1870870957">
          <w:marLeft w:val="0"/>
          <w:marRight w:val="0"/>
          <w:marTop w:val="0"/>
          <w:marBottom w:val="0"/>
          <w:divBdr>
            <w:top w:val="none" w:sz="0" w:space="0" w:color="auto"/>
            <w:left w:val="none" w:sz="0" w:space="0" w:color="auto"/>
            <w:bottom w:val="none" w:sz="0" w:space="0" w:color="auto"/>
            <w:right w:val="none" w:sz="0" w:space="0" w:color="auto"/>
          </w:divBdr>
        </w:div>
        <w:div w:id="742338635">
          <w:marLeft w:val="0"/>
          <w:marRight w:val="0"/>
          <w:marTop w:val="0"/>
          <w:marBottom w:val="0"/>
          <w:divBdr>
            <w:top w:val="none" w:sz="0" w:space="0" w:color="auto"/>
            <w:left w:val="none" w:sz="0" w:space="0" w:color="auto"/>
            <w:bottom w:val="none" w:sz="0" w:space="0" w:color="auto"/>
            <w:right w:val="none" w:sz="0" w:space="0" w:color="auto"/>
          </w:divBdr>
        </w:div>
        <w:div w:id="1029650692">
          <w:marLeft w:val="0"/>
          <w:marRight w:val="0"/>
          <w:marTop w:val="0"/>
          <w:marBottom w:val="0"/>
          <w:divBdr>
            <w:top w:val="none" w:sz="0" w:space="0" w:color="auto"/>
            <w:left w:val="none" w:sz="0" w:space="0" w:color="auto"/>
            <w:bottom w:val="none" w:sz="0" w:space="0" w:color="auto"/>
            <w:right w:val="none" w:sz="0" w:space="0" w:color="auto"/>
          </w:divBdr>
        </w:div>
        <w:div w:id="2047944105">
          <w:marLeft w:val="0"/>
          <w:marRight w:val="0"/>
          <w:marTop w:val="0"/>
          <w:marBottom w:val="0"/>
          <w:divBdr>
            <w:top w:val="none" w:sz="0" w:space="0" w:color="auto"/>
            <w:left w:val="none" w:sz="0" w:space="0" w:color="auto"/>
            <w:bottom w:val="none" w:sz="0" w:space="0" w:color="auto"/>
            <w:right w:val="none" w:sz="0" w:space="0" w:color="auto"/>
          </w:divBdr>
        </w:div>
        <w:div w:id="1532835241">
          <w:marLeft w:val="0"/>
          <w:marRight w:val="0"/>
          <w:marTop w:val="0"/>
          <w:marBottom w:val="0"/>
          <w:divBdr>
            <w:top w:val="none" w:sz="0" w:space="0" w:color="auto"/>
            <w:left w:val="none" w:sz="0" w:space="0" w:color="auto"/>
            <w:bottom w:val="none" w:sz="0" w:space="0" w:color="auto"/>
            <w:right w:val="none" w:sz="0" w:space="0" w:color="auto"/>
          </w:divBdr>
        </w:div>
        <w:div w:id="812794898">
          <w:marLeft w:val="0"/>
          <w:marRight w:val="0"/>
          <w:marTop w:val="0"/>
          <w:marBottom w:val="0"/>
          <w:divBdr>
            <w:top w:val="none" w:sz="0" w:space="0" w:color="auto"/>
            <w:left w:val="none" w:sz="0" w:space="0" w:color="auto"/>
            <w:bottom w:val="none" w:sz="0" w:space="0" w:color="auto"/>
            <w:right w:val="none" w:sz="0" w:space="0" w:color="auto"/>
          </w:divBdr>
        </w:div>
        <w:div w:id="2113669354">
          <w:marLeft w:val="0"/>
          <w:marRight w:val="0"/>
          <w:marTop w:val="0"/>
          <w:marBottom w:val="0"/>
          <w:divBdr>
            <w:top w:val="none" w:sz="0" w:space="0" w:color="auto"/>
            <w:left w:val="none" w:sz="0" w:space="0" w:color="auto"/>
            <w:bottom w:val="none" w:sz="0" w:space="0" w:color="auto"/>
            <w:right w:val="none" w:sz="0" w:space="0" w:color="auto"/>
          </w:divBdr>
        </w:div>
        <w:div w:id="2012833074">
          <w:marLeft w:val="0"/>
          <w:marRight w:val="0"/>
          <w:marTop w:val="0"/>
          <w:marBottom w:val="0"/>
          <w:divBdr>
            <w:top w:val="none" w:sz="0" w:space="0" w:color="auto"/>
            <w:left w:val="none" w:sz="0" w:space="0" w:color="auto"/>
            <w:bottom w:val="none" w:sz="0" w:space="0" w:color="auto"/>
            <w:right w:val="none" w:sz="0" w:space="0" w:color="auto"/>
          </w:divBdr>
        </w:div>
        <w:div w:id="1694766548">
          <w:marLeft w:val="0"/>
          <w:marRight w:val="0"/>
          <w:marTop w:val="0"/>
          <w:marBottom w:val="0"/>
          <w:divBdr>
            <w:top w:val="none" w:sz="0" w:space="0" w:color="auto"/>
            <w:left w:val="none" w:sz="0" w:space="0" w:color="auto"/>
            <w:bottom w:val="none" w:sz="0" w:space="0" w:color="auto"/>
            <w:right w:val="none" w:sz="0" w:space="0" w:color="auto"/>
          </w:divBdr>
        </w:div>
        <w:div w:id="2091196476">
          <w:marLeft w:val="0"/>
          <w:marRight w:val="0"/>
          <w:marTop w:val="0"/>
          <w:marBottom w:val="0"/>
          <w:divBdr>
            <w:top w:val="none" w:sz="0" w:space="0" w:color="auto"/>
            <w:left w:val="none" w:sz="0" w:space="0" w:color="auto"/>
            <w:bottom w:val="none" w:sz="0" w:space="0" w:color="auto"/>
            <w:right w:val="none" w:sz="0" w:space="0" w:color="auto"/>
          </w:divBdr>
        </w:div>
      </w:divsChild>
    </w:div>
    <w:div w:id="948706403">
      <w:bodyDiv w:val="1"/>
      <w:marLeft w:val="0"/>
      <w:marRight w:val="0"/>
      <w:marTop w:val="0"/>
      <w:marBottom w:val="0"/>
      <w:divBdr>
        <w:top w:val="none" w:sz="0" w:space="0" w:color="auto"/>
        <w:left w:val="none" w:sz="0" w:space="0" w:color="auto"/>
        <w:bottom w:val="none" w:sz="0" w:space="0" w:color="auto"/>
        <w:right w:val="none" w:sz="0" w:space="0" w:color="auto"/>
      </w:divBdr>
      <w:divsChild>
        <w:div w:id="1416197450">
          <w:marLeft w:val="0"/>
          <w:marRight w:val="0"/>
          <w:marTop w:val="100"/>
          <w:marBottom w:val="100"/>
          <w:divBdr>
            <w:top w:val="none" w:sz="0" w:space="0" w:color="auto"/>
            <w:left w:val="none" w:sz="0" w:space="0" w:color="auto"/>
            <w:bottom w:val="none" w:sz="0" w:space="0" w:color="auto"/>
            <w:right w:val="none" w:sz="0" w:space="0" w:color="auto"/>
          </w:divBdr>
          <w:divsChild>
            <w:div w:id="1411348220">
              <w:marLeft w:val="0"/>
              <w:marRight w:val="0"/>
              <w:marTop w:val="0"/>
              <w:marBottom w:val="0"/>
              <w:divBdr>
                <w:top w:val="none" w:sz="0" w:space="0" w:color="auto"/>
                <w:left w:val="none" w:sz="0" w:space="0" w:color="auto"/>
                <w:bottom w:val="none" w:sz="0" w:space="0" w:color="auto"/>
                <w:right w:val="none" w:sz="0" w:space="0" w:color="auto"/>
              </w:divBdr>
              <w:divsChild>
                <w:div w:id="1573656580">
                  <w:marLeft w:val="0"/>
                  <w:marRight w:val="0"/>
                  <w:marTop w:val="0"/>
                  <w:marBottom w:val="240"/>
                  <w:divBdr>
                    <w:top w:val="single" w:sz="6" w:space="0" w:color="8CB1BA"/>
                    <w:left w:val="single" w:sz="6" w:space="0" w:color="8CB1BA"/>
                    <w:bottom w:val="single" w:sz="6" w:space="0" w:color="8CB1BA"/>
                    <w:right w:val="single" w:sz="6" w:space="0" w:color="8CB1BA"/>
                  </w:divBdr>
                  <w:divsChild>
                    <w:div w:id="27341626">
                      <w:marLeft w:val="0"/>
                      <w:marRight w:val="0"/>
                      <w:marTop w:val="0"/>
                      <w:marBottom w:val="0"/>
                      <w:divBdr>
                        <w:top w:val="none" w:sz="0" w:space="0" w:color="auto"/>
                        <w:left w:val="none" w:sz="0" w:space="0" w:color="auto"/>
                        <w:bottom w:val="none" w:sz="0" w:space="0" w:color="auto"/>
                        <w:right w:val="none" w:sz="0" w:space="0" w:color="auto"/>
                      </w:divBdr>
                      <w:divsChild>
                        <w:div w:id="2018996312">
                          <w:marLeft w:val="0"/>
                          <w:marRight w:val="0"/>
                          <w:marTop w:val="120"/>
                          <w:marBottom w:val="0"/>
                          <w:divBdr>
                            <w:top w:val="none" w:sz="0" w:space="0" w:color="auto"/>
                            <w:left w:val="none" w:sz="0" w:space="0" w:color="auto"/>
                            <w:bottom w:val="none" w:sz="0" w:space="0" w:color="auto"/>
                            <w:right w:val="none" w:sz="0" w:space="0" w:color="auto"/>
                          </w:divBdr>
                          <w:divsChild>
                            <w:div w:id="10738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427825">
      <w:bodyDiv w:val="1"/>
      <w:marLeft w:val="0"/>
      <w:marRight w:val="0"/>
      <w:marTop w:val="0"/>
      <w:marBottom w:val="0"/>
      <w:divBdr>
        <w:top w:val="none" w:sz="0" w:space="0" w:color="auto"/>
        <w:left w:val="none" w:sz="0" w:space="0" w:color="auto"/>
        <w:bottom w:val="none" w:sz="0" w:space="0" w:color="auto"/>
        <w:right w:val="none" w:sz="0" w:space="0" w:color="auto"/>
      </w:divBdr>
    </w:div>
    <w:div w:id="1199246455">
      <w:bodyDiv w:val="1"/>
      <w:marLeft w:val="0"/>
      <w:marRight w:val="0"/>
      <w:marTop w:val="0"/>
      <w:marBottom w:val="0"/>
      <w:divBdr>
        <w:top w:val="none" w:sz="0" w:space="0" w:color="auto"/>
        <w:left w:val="none" w:sz="0" w:space="0" w:color="auto"/>
        <w:bottom w:val="none" w:sz="0" w:space="0" w:color="auto"/>
        <w:right w:val="none" w:sz="0" w:space="0" w:color="auto"/>
      </w:divBdr>
      <w:divsChild>
        <w:div w:id="985741401">
          <w:marLeft w:val="0"/>
          <w:marRight w:val="0"/>
          <w:marTop w:val="100"/>
          <w:marBottom w:val="100"/>
          <w:divBdr>
            <w:top w:val="none" w:sz="0" w:space="0" w:color="auto"/>
            <w:left w:val="none" w:sz="0" w:space="0" w:color="auto"/>
            <w:bottom w:val="none" w:sz="0" w:space="0" w:color="auto"/>
            <w:right w:val="none" w:sz="0" w:space="0" w:color="auto"/>
          </w:divBdr>
          <w:divsChild>
            <w:div w:id="924920192">
              <w:marLeft w:val="0"/>
              <w:marRight w:val="0"/>
              <w:marTop w:val="0"/>
              <w:marBottom w:val="0"/>
              <w:divBdr>
                <w:top w:val="none" w:sz="0" w:space="0" w:color="auto"/>
                <w:left w:val="none" w:sz="0" w:space="0" w:color="auto"/>
                <w:bottom w:val="none" w:sz="0" w:space="0" w:color="auto"/>
                <w:right w:val="none" w:sz="0" w:space="0" w:color="auto"/>
              </w:divBdr>
              <w:divsChild>
                <w:div w:id="2097899445">
                  <w:marLeft w:val="0"/>
                  <w:marRight w:val="0"/>
                  <w:marTop w:val="0"/>
                  <w:marBottom w:val="240"/>
                  <w:divBdr>
                    <w:top w:val="single" w:sz="6" w:space="0" w:color="8CB1BA"/>
                    <w:left w:val="single" w:sz="6" w:space="0" w:color="8CB1BA"/>
                    <w:bottom w:val="single" w:sz="6" w:space="0" w:color="8CB1BA"/>
                    <w:right w:val="single" w:sz="6" w:space="0" w:color="8CB1BA"/>
                  </w:divBdr>
                  <w:divsChild>
                    <w:div w:id="1370758773">
                      <w:marLeft w:val="0"/>
                      <w:marRight w:val="0"/>
                      <w:marTop w:val="0"/>
                      <w:marBottom w:val="0"/>
                      <w:divBdr>
                        <w:top w:val="none" w:sz="0" w:space="0" w:color="auto"/>
                        <w:left w:val="none" w:sz="0" w:space="0" w:color="auto"/>
                        <w:bottom w:val="none" w:sz="0" w:space="0" w:color="auto"/>
                        <w:right w:val="none" w:sz="0" w:space="0" w:color="auto"/>
                      </w:divBdr>
                      <w:divsChild>
                        <w:div w:id="1334064314">
                          <w:marLeft w:val="0"/>
                          <w:marRight w:val="0"/>
                          <w:marTop w:val="120"/>
                          <w:marBottom w:val="0"/>
                          <w:divBdr>
                            <w:top w:val="none" w:sz="0" w:space="0" w:color="auto"/>
                            <w:left w:val="none" w:sz="0" w:space="0" w:color="auto"/>
                            <w:bottom w:val="none" w:sz="0" w:space="0" w:color="auto"/>
                            <w:right w:val="none" w:sz="0" w:space="0" w:color="auto"/>
                          </w:divBdr>
                          <w:divsChild>
                            <w:div w:id="5112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333095">
      <w:bodyDiv w:val="1"/>
      <w:marLeft w:val="0"/>
      <w:marRight w:val="0"/>
      <w:marTop w:val="0"/>
      <w:marBottom w:val="0"/>
      <w:divBdr>
        <w:top w:val="none" w:sz="0" w:space="0" w:color="auto"/>
        <w:left w:val="none" w:sz="0" w:space="0" w:color="auto"/>
        <w:bottom w:val="none" w:sz="0" w:space="0" w:color="auto"/>
        <w:right w:val="none" w:sz="0" w:space="0" w:color="auto"/>
      </w:divBdr>
      <w:divsChild>
        <w:div w:id="184098536">
          <w:marLeft w:val="0"/>
          <w:marRight w:val="0"/>
          <w:marTop w:val="0"/>
          <w:marBottom w:val="0"/>
          <w:divBdr>
            <w:top w:val="none" w:sz="0" w:space="0" w:color="auto"/>
            <w:left w:val="none" w:sz="0" w:space="0" w:color="auto"/>
            <w:bottom w:val="none" w:sz="0" w:space="0" w:color="auto"/>
            <w:right w:val="none" w:sz="0" w:space="0" w:color="auto"/>
          </w:divBdr>
        </w:div>
        <w:div w:id="929698232">
          <w:marLeft w:val="0"/>
          <w:marRight w:val="0"/>
          <w:marTop w:val="0"/>
          <w:marBottom w:val="0"/>
          <w:divBdr>
            <w:top w:val="none" w:sz="0" w:space="0" w:color="auto"/>
            <w:left w:val="none" w:sz="0" w:space="0" w:color="auto"/>
            <w:bottom w:val="none" w:sz="0" w:space="0" w:color="auto"/>
            <w:right w:val="none" w:sz="0" w:space="0" w:color="auto"/>
          </w:divBdr>
        </w:div>
        <w:div w:id="1413702631">
          <w:marLeft w:val="0"/>
          <w:marRight w:val="0"/>
          <w:marTop w:val="0"/>
          <w:marBottom w:val="0"/>
          <w:divBdr>
            <w:top w:val="none" w:sz="0" w:space="0" w:color="auto"/>
            <w:left w:val="none" w:sz="0" w:space="0" w:color="auto"/>
            <w:bottom w:val="none" w:sz="0" w:space="0" w:color="auto"/>
            <w:right w:val="none" w:sz="0" w:space="0" w:color="auto"/>
          </w:divBdr>
        </w:div>
        <w:div w:id="866143406">
          <w:marLeft w:val="0"/>
          <w:marRight w:val="0"/>
          <w:marTop w:val="0"/>
          <w:marBottom w:val="0"/>
          <w:divBdr>
            <w:top w:val="none" w:sz="0" w:space="0" w:color="auto"/>
            <w:left w:val="none" w:sz="0" w:space="0" w:color="auto"/>
            <w:bottom w:val="none" w:sz="0" w:space="0" w:color="auto"/>
            <w:right w:val="none" w:sz="0" w:space="0" w:color="auto"/>
          </w:divBdr>
        </w:div>
      </w:divsChild>
    </w:div>
    <w:div w:id="1355032347">
      <w:bodyDiv w:val="1"/>
      <w:marLeft w:val="0"/>
      <w:marRight w:val="0"/>
      <w:marTop w:val="0"/>
      <w:marBottom w:val="0"/>
      <w:divBdr>
        <w:top w:val="none" w:sz="0" w:space="0" w:color="auto"/>
        <w:left w:val="none" w:sz="0" w:space="0" w:color="auto"/>
        <w:bottom w:val="none" w:sz="0" w:space="0" w:color="auto"/>
        <w:right w:val="none" w:sz="0" w:space="0" w:color="auto"/>
      </w:divBdr>
    </w:div>
    <w:div w:id="1534997367">
      <w:bodyDiv w:val="1"/>
      <w:marLeft w:val="0"/>
      <w:marRight w:val="0"/>
      <w:marTop w:val="0"/>
      <w:marBottom w:val="0"/>
      <w:divBdr>
        <w:top w:val="none" w:sz="0" w:space="0" w:color="auto"/>
        <w:left w:val="none" w:sz="0" w:space="0" w:color="auto"/>
        <w:bottom w:val="none" w:sz="0" w:space="0" w:color="auto"/>
        <w:right w:val="none" w:sz="0" w:space="0" w:color="auto"/>
      </w:divBdr>
      <w:divsChild>
        <w:div w:id="530654128">
          <w:marLeft w:val="0"/>
          <w:marRight w:val="0"/>
          <w:marTop w:val="0"/>
          <w:marBottom w:val="0"/>
          <w:divBdr>
            <w:top w:val="none" w:sz="0" w:space="0" w:color="auto"/>
            <w:left w:val="none" w:sz="0" w:space="0" w:color="auto"/>
            <w:bottom w:val="none" w:sz="0" w:space="0" w:color="auto"/>
            <w:right w:val="none" w:sz="0" w:space="0" w:color="auto"/>
          </w:divBdr>
        </w:div>
        <w:div w:id="471366867">
          <w:marLeft w:val="0"/>
          <w:marRight w:val="0"/>
          <w:marTop w:val="0"/>
          <w:marBottom w:val="0"/>
          <w:divBdr>
            <w:top w:val="none" w:sz="0" w:space="0" w:color="auto"/>
            <w:left w:val="none" w:sz="0" w:space="0" w:color="auto"/>
            <w:bottom w:val="none" w:sz="0" w:space="0" w:color="auto"/>
            <w:right w:val="none" w:sz="0" w:space="0" w:color="auto"/>
          </w:divBdr>
        </w:div>
        <w:div w:id="1175456856">
          <w:marLeft w:val="0"/>
          <w:marRight w:val="0"/>
          <w:marTop w:val="0"/>
          <w:marBottom w:val="0"/>
          <w:divBdr>
            <w:top w:val="none" w:sz="0" w:space="0" w:color="auto"/>
            <w:left w:val="none" w:sz="0" w:space="0" w:color="auto"/>
            <w:bottom w:val="none" w:sz="0" w:space="0" w:color="auto"/>
            <w:right w:val="none" w:sz="0" w:space="0" w:color="auto"/>
          </w:divBdr>
        </w:div>
        <w:div w:id="490680422">
          <w:marLeft w:val="0"/>
          <w:marRight w:val="0"/>
          <w:marTop w:val="0"/>
          <w:marBottom w:val="0"/>
          <w:divBdr>
            <w:top w:val="none" w:sz="0" w:space="0" w:color="auto"/>
            <w:left w:val="none" w:sz="0" w:space="0" w:color="auto"/>
            <w:bottom w:val="none" w:sz="0" w:space="0" w:color="auto"/>
            <w:right w:val="none" w:sz="0" w:space="0" w:color="auto"/>
          </w:divBdr>
        </w:div>
      </w:divsChild>
    </w:div>
    <w:div w:id="1584683619">
      <w:bodyDiv w:val="1"/>
      <w:marLeft w:val="0"/>
      <w:marRight w:val="0"/>
      <w:marTop w:val="0"/>
      <w:marBottom w:val="0"/>
      <w:divBdr>
        <w:top w:val="none" w:sz="0" w:space="0" w:color="auto"/>
        <w:left w:val="none" w:sz="0" w:space="0" w:color="auto"/>
        <w:bottom w:val="none" w:sz="0" w:space="0" w:color="auto"/>
        <w:right w:val="none" w:sz="0" w:space="0" w:color="auto"/>
      </w:divBdr>
      <w:divsChild>
        <w:div w:id="1499808586">
          <w:marLeft w:val="0"/>
          <w:marRight w:val="0"/>
          <w:marTop w:val="0"/>
          <w:marBottom w:val="0"/>
          <w:divBdr>
            <w:top w:val="none" w:sz="0" w:space="0" w:color="auto"/>
            <w:left w:val="none" w:sz="0" w:space="0" w:color="auto"/>
            <w:bottom w:val="none" w:sz="0" w:space="0" w:color="auto"/>
            <w:right w:val="none" w:sz="0" w:space="0" w:color="auto"/>
          </w:divBdr>
        </w:div>
        <w:div w:id="436486241">
          <w:marLeft w:val="0"/>
          <w:marRight w:val="0"/>
          <w:marTop w:val="0"/>
          <w:marBottom w:val="0"/>
          <w:divBdr>
            <w:top w:val="none" w:sz="0" w:space="0" w:color="auto"/>
            <w:left w:val="none" w:sz="0" w:space="0" w:color="auto"/>
            <w:bottom w:val="none" w:sz="0" w:space="0" w:color="auto"/>
            <w:right w:val="none" w:sz="0" w:space="0" w:color="auto"/>
          </w:divBdr>
        </w:div>
        <w:div w:id="1551380866">
          <w:marLeft w:val="0"/>
          <w:marRight w:val="0"/>
          <w:marTop w:val="0"/>
          <w:marBottom w:val="0"/>
          <w:divBdr>
            <w:top w:val="none" w:sz="0" w:space="0" w:color="auto"/>
            <w:left w:val="none" w:sz="0" w:space="0" w:color="auto"/>
            <w:bottom w:val="none" w:sz="0" w:space="0" w:color="auto"/>
            <w:right w:val="none" w:sz="0" w:space="0" w:color="auto"/>
          </w:divBdr>
        </w:div>
        <w:div w:id="1551068954">
          <w:marLeft w:val="0"/>
          <w:marRight w:val="0"/>
          <w:marTop w:val="0"/>
          <w:marBottom w:val="0"/>
          <w:divBdr>
            <w:top w:val="none" w:sz="0" w:space="0" w:color="auto"/>
            <w:left w:val="none" w:sz="0" w:space="0" w:color="auto"/>
            <w:bottom w:val="none" w:sz="0" w:space="0" w:color="auto"/>
            <w:right w:val="none" w:sz="0" w:space="0" w:color="auto"/>
          </w:divBdr>
        </w:div>
      </w:divsChild>
    </w:div>
    <w:div w:id="2025325019">
      <w:bodyDiv w:val="1"/>
      <w:marLeft w:val="0"/>
      <w:marRight w:val="0"/>
      <w:marTop w:val="0"/>
      <w:marBottom w:val="0"/>
      <w:divBdr>
        <w:top w:val="none" w:sz="0" w:space="0" w:color="auto"/>
        <w:left w:val="none" w:sz="0" w:space="0" w:color="auto"/>
        <w:bottom w:val="none" w:sz="0" w:space="0" w:color="auto"/>
        <w:right w:val="none" w:sz="0" w:space="0" w:color="auto"/>
      </w:divBdr>
      <w:divsChild>
        <w:div w:id="1256942809">
          <w:marLeft w:val="0"/>
          <w:marRight w:val="0"/>
          <w:marTop w:val="100"/>
          <w:marBottom w:val="100"/>
          <w:divBdr>
            <w:top w:val="none" w:sz="0" w:space="0" w:color="auto"/>
            <w:left w:val="none" w:sz="0" w:space="0" w:color="auto"/>
            <w:bottom w:val="none" w:sz="0" w:space="0" w:color="auto"/>
            <w:right w:val="none" w:sz="0" w:space="0" w:color="auto"/>
          </w:divBdr>
          <w:divsChild>
            <w:div w:id="934244342">
              <w:marLeft w:val="0"/>
              <w:marRight w:val="0"/>
              <w:marTop w:val="0"/>
              <w:marBottom w:val="0"/>
              <w:divBdr>
                <w:top w:val="none" w:sz="0" w:space="0" w:color="auto"/>
                <w:left w:val="none" w:sz="0" w:space="0" w:color="auto"/>
                <w:bottom w:val="none" w:sz="0" w:space="0" w:color="auto"/>
                <w:right w:val="none" w:sz="0" w:space="0" w:color="auto"/>
              </w:divBdr>
              <w:divsChild>
                <w:div w:id="2021346341">
                  <w:marLeft w:val="0"/>
                  <w:marRight w:val="0"/>
                  <w:marTop w:val="0"/>
                  <w:marBottom w:val="240"/>
                  <w:divBdr>
                    <w:top w:val="single" w:sz="6" w:space="0" w:color="8CB1BA"/>
                    <w:left w:val="single" w:sz="6" w:space="0" w:color="8CB1BA"/>
                    <w:bottom w:val="single" w:sz="6" w:space="0" w:color="8CB1BA"/>
                    <w:right w:val="single" w:sz="6" w:space="0" w:color="8CB1BA"/>
                  </w:divBdr>
                  <w:divsChild>
                    <w:div w:id="300424077">
                      <w:marLeft w:val="0"/>
                      <w:marRight w:val="0"/>
                      <w:marTop w:val="0"/>
                      <w:marBottom w:val="0"/>
                      <w:divBdr>
                        <w:top w:val="none" w:sz="0" w:space="0" w:color="auto"/>
                        <w:left w:val="none" w:sz="0" w:space="0" w:color="auto"/>
                        <w:bottom w:val="none" w:sz="0" w:space="0" w:color="auto"/>
                        <w:right w:val="none" w:sz="0" w:space="0" w:color="auto"/>
                      </w:divBdr>
                      <w:divsChild>
                        <w:div w:id="1122768881">
                          <w:marLeft w:val="0"/>
                          <w:marRight w:val="0"/>
                          <w:marTop w:val="120"/>
                          <w:marBottom w:val="0"/>
                          <w:divBdr>
                            <w:top w:val="none" w:sz="0" w:space="0" w:color="auto"/>
                            <w:left w:val="none" w:sz="0" w:space="0" w:color="auto"/>
                            <w:bottom w:val="none" w:sz="0" w:space="0" w:color="auto"/>
                            <w:right w:val="none" w:sz="0" w:space="0" w:color="auto"/>
                          </w:divBdr>
                          <w:divsChild>
                            <w:div w:id="159285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sitivoteceduc.com.br/na-frente/educacao-infantil-geracao-alph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vebrasil.com.br/SALTO/boletins2005/itlr/tetxt2.htm%20Acesso%20em16/08/2016" TargetMode="External"/><Relationship Id="rId4" Type="http://schemas.openxmlformats.org/officeDocument/2006/relationships/settings" Target="settings.xml"/><Relationship Id="rId9" Type="http://schemas.openxmlformats.org/officeDocument/2006/relationships/hyperlink" Target="http://www.positivoteceduc.com.br/palavra-do-especialista/formas-ensinar-aprender-cultura-digital/"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4399</Words>
  <Characters>23757</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Resumo</vt:lpstr>
    </vt:vector>
  </TitlesOfParts>
  <Company>InforSOFT Informática</Company>
  <LinksUpToDate>false</LinksUpToDate>
  <CharactersWithSpaces>28100</CharactersWithSpaces>
  <SharedDoc>false</SharedDoc>
  <HLinks>
    <vt:vector size="30" baseType="variant">
      <vt:variant>
        <vt:i4>7798821</vt:i4>
      </vt:variant>
      <vt:variant>
        <vt:i4>12</vt:i4>
      </vt:variant>
      <vt:variant>
        <vt:i4>0</vt:i4>
      </vt:variant>
      <vt:variant>
        <vt:i4>5</vt:i4>
      </vt:variant>
      <vt:variant>
        <vt:lpwstr>http://pt.wikipedia.org/wiki/Linguagem</vt:lpwstr>
      </vt:variant>
      <vt:variant>
        <vt:lpwstr/>
      </vt:variant>
      <vt:variant>
        <vt:i4>3735613</vt:i4>
      </vt:variant>
      <vt:variant>
        <vt:i4>9</vt:i4>
      </vt:variant>
      <vt:variant>
        <vt:i4>0</vt:i4>
      </vt:variant>
      <vt:variant>
        <vt:i4>5</vt:i4>
      </vt:variant>
      <vt:variant>
        <vt:lpwstr>http://pt.wikipedia.org/wiki/Intelig%C3%AAncia</vt:lpwstr>
      </vt:variant>
      <vt:variant>
        <vt:lpwstr/>
      </vt:variant>
      <vt:variant>
        <vt:i4>8257569</vt:i4>
      </vt:variant>
      <vt:variant>
        <vt:i4>6</vt:i4>
      </vt:variant>
      <vt:variant>
        <vt:i4>0</vt:i4>
      </vt:variant>
      <vt:variant>
        <vt:i4>5</vt:i4>
      </vt:variant>
      <vt:variant>
        <vt:lpwstr>http://pt.wikipedia.org/wiki/Piaget</vt:lpwstr>
      </vt:variant>
      <vt:variant>
        <vt:lpwstr/>
      </vt:variant>
      <vt:variant>
        <vt:i4>2949181</vt:i4>
      </vt:variant>
      <vt:variant>
        <vt:i4>3</vt:i4>
      </vt:variant>
      <vt:variant>
        <vt:i4>0</vt:i4>
      </vt:variant>
      <vt:variant>
        <vt:i4>5</vt:i4>
      </vt:variant>
      <vt:variant>
        <vt:lpwstr>http://pt.wikipedia.org/wiki/Beb%C3%AA</vt:lpwstr>
      </vt:variant>
      <vt:variant>
        <vt:lpwstr/>
      </vt:variant>
      <vt:variant>
        <vt:i4>2031691</vt:i4>
      </vt:variant>
      <vt:variant>
        <vt:i4>0</vt:i4>
      </vt:variant>
      <vt:variant>
        <vt:i4>0</vt:i4>
      </vt:variant>
      <vt:variant>
        <vt:i4>5</vt:i4>
      </vt:variant>
      <vt:variant>
        <vt:lpwstr>http://pt.wikipedia.org/wiki/Crian%C3%A7a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Resumo</dc:title>
  <dc:creator>Cliente</dc:creator>
  <cp:lastModifiedBy>Professores</cp:lastModifiedBy>
  <cp:revision>2</cp:revision>
  <cp:lastPrinted>2016-08-27T19:36:00Z</cp:lastPrinted>
  <dcterms:created xsi:type="dcterms:W3CDTF">2016-10-18T23:24:00Z</dcterms:created>
  <dcterms:modified xsi:type="dcterms:W3CDTF">2016-10-18T23:24:00Z</dcterms:modified>
</cp:coreProperties>
</file>