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6B" w:rsidRDefault="0025023D" w:rsidP="0025023D">
      <w:pPr>
        <w:spacing w:line="360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A</w:t>
      </w:r>
      <w:r w:rsidR="0071186B">
        <w:rPr>
          <w:b/>
          <w:color w:val="000000"/>
          <w:sz w:val="24"/>
          <w:szCs w:val="24"/>
          <w:shd w:val="clear" w:color="auto" w:fill="FFFFFF"/>
        </w:rPr>
        <w:t xml:space="preserve"> ATENÇÃO OFERECIDA PELAS COMUNIDADES TERAPÊUTICAS AOS DEPENDENTES QUÍMICOS</w:t>
      </w:r>
    </w:p>
    <w:p w:rsidR="000855DC" w:rsidRDefault="0071186B" w:rsidP="0025023D">
      <w:pPr>
        <w:spacing w:line="360" w:lineRule="auto"/>
        <w:ind w:firstLine="708"/>
        <w:jc w:val="righ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Iara Ferreira da Silva</w:t>
      </w:r>
    </w:p>
    <w:p w:rsidR="0025023D" w:rsidRDefault="0025023D" w:rsidP="0025023D">
      <w:pPr>
        <w:spacing w:line="360" w:lineRule="auto"/>
        <w:ind w:firstLine="708"/>
        <w:jc w:val="right"/>
        <w:rPr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b/>
          <w:color w:val="000000"/>
          <w:sz w:val="24"/>
          <w:szCs w:val="24"/>
          <w:shd w:val="clear" w:color="auto" w:fill="FFFFFF"/>
        </w:rPr>
        <w:t>Maluma</w:t>
      </w:r>
      <w:proofErr w:type="spellEnd"/>
      <w:r>
        <w:rPr>
          <w:b/>
          <w:color w:val="000000"/>
          <w:sz w:val="24"/>
          <w:szCs w:val="24"/>
          <w:shd w:val="clear" w:color="auto" w:fill="FFFFFF"/>
        </w:rPr>
        <w:t xml:space="preserve"> Aguiar Marques</w:t>
      </w:r>
    </w:p>
    <w:p w:rsidR="000855DC" w:rsidRDefault="000855DC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0855DC" w:rsidRDefault="000855DC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25023D" w:rsidRDefault="0025023D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CD1829" w:rsidRDefault="00CD1829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RESUMO</w:t>
      </w:r>
    </w:p>
    <w:p w:rsidR="00CD1829" w:rsidRDefault="00CD1829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CD1829" w:rsidRDefault="00CD1829" w:rsidP="00CD1829">
      <w:pPr>
        <w:spacing w:line="360" w:lineRule="auto"/>
        <w:ind w:firstLine="360"/>
        <w:jc w:val="both"/>
        <w:rPr>
          <w:sz w:val="24"/>
          <w:szCs w:val="24"/>
        </w:rPr>
      </w:pPr>
      <w:r w:rsidRPr="00BD5DA9">
        <w:rPr>
          <w:color w:val="000000"/>
          <w:sz w:val="24"/>
          <w:szCs w:val="24"/>
          <w:shd w:val="clear" w:color="auto" w:fill="FFFFFF"/>
        </w:rPr>
        <w:t>O abuso de drogas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é uma problemática que</w:t>
      </w:r>
      <w:r w:rsidRPr="001B3F87">
        <w:rPr>
          <w:sz w:val="24"/>
          <w:szCs w:val="24"/>
        </w:rPr>
        <w:t xml:space="preserve"> vai</w:t>
      </w:r>
      <w:r>
        <w:rPr>
          <w:sz w:val="24"/>
          <w:szCs w:val="24"/>
        </w:rPr>
        <w:t xml:space="preserve"> além</w:t>
      </w:r>
      <w:r w:rsidRPr="001B3F87">
        <w:rPr>
          <w:sz w:val="24"/>
          <w:szCs w:val="24"/>
        </w:rPr>
        <w:t xml:space="preserve"> de um caso de segurança pública, </w:t>
      </w:r>
      <w:r>
        <w:rPr>
          <w:sz w:val="24"/>
          <w:szCs w:val="24"/>
        </w:rPr>
        <w:t>corresponde a um caso</w:t>
      </w:r>
      <w:r w:rsidRPr="001B3F87">
        <w:rPr>
          <w:sz w:val="24"/>
          <w:szCs w:val="24"/>
        </w:rPr>
        <w:t xml:space="preserve"> de saúde pública</w:t>
      </w:r>
      <w:r>
        <w:rPr>
          <w:sz w:val="24"/>
          <w:szCs w:val="24"/>
        </w:rPr>
        <w:t xml:space="preserve"> onde </w:t>
      </w:r>
      <w:r w:rsidRPr="001B3F87">
        <w:rPr>
          <w:sz w:val="24"/>
          <w:szCs w:val="24"/>
        </w:rPr>
        <w:t>a articulação da rede</w:t>
      </w:r>
      <w:r>
        <w:rPr>
          <w:sz w:val="24"/>
          <w:szCs w:val="24"/>
        </w:rPr>
        <w:t xml:space="preserve"> passa a ser fundamental</w:t>
      </w:r>
      <w:r w:rsidRPr="001B3F87">
        <w:rPr>
          <w:sz w:val="24"/>
          <w:szCs w:val="24"/>
        </w:rPr>
        <w:t xml:space="preserve"> para ser</w:t>
      </w:r>
      <w:r>
        <w:rPr>
          <w:sz w:val="24"/>
          <w:szCs w:val="24"/>
        </w:rPr>
        <w:t xml:space="preserve"> </w:t>
      </w:r>
      <w:r w:rsidRPr="001B3F87">
        <w:rPr>
          <w:sz w:val="24"/>
          <w:szCs w:val="24"/>
        </w:rPr>
        <w:t xml:space="preserve">possível </w:t>
      </w:r>
      <w:r>
        <w:rPr>
          <w:sz w:val="24"/>
          <w:szCs w:val="24"/>
        </w:rPr>
        <w:t xml:space="preserve">à </w:t>
      </w:r>
      <w:r w:rsidRPr="001B3F87">
        <w:rPr>
          <w:sz w:val="24"/>
          <w:szCs w:val="24"/>
        </w:rPr>
        <w:t>reversão da problemática.</w:t>
      </w:r>
      <w:r>
        <w:rPr>
          <w:sz w:val="24"/>
          <w:szCs w:val="24"/>
        </w:rPr>
        <w:t xml:space="preserve"> Dessa forma o objetivo deste estudo é</w:t>
      </w:r>
      <w:r w:rsidRPr="00C651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mostrar a </w:t>
      </w:r>
      <w:r w:rsidRPr="00C65151">
        <w:rPr>
          <w:sz w:val="24"/>
          <w:szCs w:val="24"/>
        </w:rPr>
        <w:t xml:space="preserve">atenção </w:t>
      </w:r>
      <w:r>
        <w:rPr>
          <w:sz w:val="24"/>
          <w:szCs w:val="24"/>
        </w:rPr>
        <w:t xml:space="preserve">oportunizada pelas </w:t>
      </w:r>
      <w:r w:rsidRPr="00C65151">
        <w:rPr>
          <w:sz w:val="24"/>
          <w:szCs w:val="24"/>
        </w:rPr>
        <w:t>Comunidades Terapêuticas</w:t>
      </w:r>
      <w:r>
        <w:rPr>
          <w:sz w:val="24"/>
          <w:szCs w:val="24"/>
        </w:rPr>
        <w:t xml:space="preserve"> para a possível reabilitação psicossocial de dependentes químicos. Para isso se torna necessário uma breve explanação a cerca da dependência química e os tipos de drogas para situarmos acerca dessa realidade chocante e preocupante e especificações acerca das Comunidades Terapêuticas</w:t>
      </w:r>
      <w:r w:rsidR="00610345">
        <w:rPr>
          <w:sz w:val="24"/>
          <w:szCs w:val="24"/>
        </w:rPr>
        <w:t>,</w:t>
      </w:r>
      <w:r>
        <w:rPr>
          <w:sz w:val="24"/>
          <w:szCs w:val="24"/>
        </w:rPr>
        <w:t xml:space="preserve"> um dos dispositivos que a rede de Atenção Psicossocial dispõe para a reabilitação psicossocial de dependentes químicos.</w:t>
      </w:r>
    </w:p>
    <w:p w:rsidR="00CD1829" w:rsidRDefault="00CD1829" w:rsidP="00205A2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Palavras-chaves: </w:t>
      </w:r>
      <w:r w:rsidR="00483194">
        <w:rPr>
          <w:sz w:val="24"/>
          <w:szCs w:val="24"/>
        </w:rPr>
        <w:t>D</w:t>
      </w:r>
      <w:r>
        <w:rPr>
          <w:sz w:val="24"/>
          <w:szCs w:val="24"/>
        </w:rPr>
        <w:t xml:space="preserve">rogas; </w:t>
      </w:r>
      <w:r w:rsidR="00483194">
        <w:rPr>
          <w:sz w:val="24"/>
          <w:szCs w:val="24"/>
        </w:rPr>
        <w:t>R</w:t>
      </w:r>
      <w:r>
        <w:rPr>
          <w:sz w:val="24"/>
          <w:szCs w:val="24"/>
        </w:rPr>
        <w:t>eabilitação; Comunidade Terapêutica.</w:t>
      </w:r>
    </w:p>
    <w:p w:rsidR="00CD1829" w:rsidRPr="00CD1829" w:rsidRDefault="00483194" w:rsidP="00483194">
      <w:pPr>
        <w:tabs>
          <w:tab w:val="left" w:pos="7140"/>
        </w:tabs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:rsidR="00205A2B" w:rsidRPr="00205A2B" w:rsidRDefault="00205A2B" w:rsidP="00205A2B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205A2B">
        <w:rPr>
          <w:b/>
          <w:color w:val="000000"/>
          <w:sz w:val="24"/>
          <w:szCs w:val="24"/>
          <w:shd w:val="clear" w:color="auto" w:fill="FFFFFF"/>
        </w:rPr>
        <w:t>INTRODUÇÃO</w:t>
      </w:r>
    </w:p>
    <w:p w:rsidR="00205A2B" w:rsidRDefault="00205A2B" w:rsidP="00205A2B">
      <w:pPr>
        <w:spacing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</w:rPr>
      </w:pPr>
    </w:p>
    <w:p w:rsidR="00205A2B" w:rsidRDefault="00205A2B" w:rsidP="00205A2B">
      <w:pPr>
        <w:spacing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BD5DA9">
        <w:rPr>
          <w:color w:val="000000"/>
          <w:sz w:val="24"/>
          <w:szCs w:val="24"/>
          <w:shd w:val="clear" w:color="auto" w:fill="FFFFFF"/>
        </w:rPr>
        <w:t>O abuso de drogas</w:t>
      </w:r>
      <w:r>
        <w:rPr>
          <w:color w:val="000000"/>
          <w:sz w:val="24"/>
          <w:szCs w:val="24"/>
          <w:shd w:val="clear" w:color="auto" w:fill="FFFFFF"/>
        </w:rPr>
        <w:t xml:space="preserve"> segundo </w:t>
      </w:r>
      <w:r w:rsidRPr="00BD5DA9">
        <w:rPr>
          <w:color w:val="000000"/>
          <w:sz w:val="24"/>
          <w:szCs w:val="24"/>
          <w:shd w:val="clear" w:color="auto" w:fill="FFFFFF"/>
        </w:rPr>
        <w:t>Oliveira (2014</w:t>
      </w:r>
      <w:r>
        <w:rPr>
          <w:color w:val="000000"/>
          <w:sz w:val="24"/>
          <w:szCs w:val="24"/>
          <w:shd w:val="clear" w:color="auto" w:fill="FFFFFF"/>
        </w:rPr>
        <w:t>) perpassa</w:t>
      </w:r>
      <w:r w:rsidRPr="00BD5DA9">
        <w:rPr>
          <w:color w:val="000000"/>
          <w:sz w:val="24"/>
          <w:szCs w:val="24"/>
          <w:shd w:val="clear" w:color="auto" w:fill="FFFFFF"/>
        </w:rPr>
        <w:t xml:space="preserve"> o nível social, intelectual e cultural tornando-se um problema internacional, jurídico, policial e de saúde publica. Diante de tal realidade reconhecemos à gravidade desse abuso</w:t>
      </w:r>
      <w:r w:rsidR="0071186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diante das severas consequências ao sujeito e quem esta ao seu redor.</w:t>
      </w:r>
    </w:p>
    <w:p w:rsidR="0071186B" w:rsidRDefault="00205A2B" w:rsidP="00205A2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De acordo com Rocha e Nicolau (2015), refletir sobre a</w:t>
      </w:r>
      <w:r w:rsidRPr="001B3F87">
        <w:rPr>
          <w:sz w:val="24"/>
          <w:szCs w:val="24"/>
        </w:rPr>
        <w:t xml:space="preserve"> problemática da droga e </w:t>
      </w:r>
      <w:proofErr w:type="spellStart"/>
      <w:r w:rsidRPr="001B3F87">
        <w:rPr>
          <w:sz w:val="24"/>
          <w:szCs w:val="24"/>
        </w:rPr>
        <w:t>drogadição</w:t>
      </w:r>
      <w:proofErr w:type="spellEnd"/>
      <w:r w:rsidRPr="001B3F87">
        <w:rPr>
          <w:sz w:val="24"/>
          <w:szCs w:val="24"/>
        </w:rPr>
        <w:t xml:space="preserve"> no mundo </w:t>
      </w:r>
      <w:r>
        <w:rPr>
          <w:sz w:val="24"/>
          <w:szCs w:val="24"/>
        </w:rPr>
        <w:t xml:space="preserve">contemporâneo, </w:t>
      </w:r>
      <w:r w:rsidRPr="001B3F87">
        <w:rPr>
          <w:sz w:val="24"/>
          <w:szCs w:val="24"/>
        </w:rPr>
        <w:t xml:space="preserve">é pensar também </w:t>
      </w:r>
      <w:r>
        <w:rPr>
          <w:sz w:val="24"/>
          <w:szCs w:val="24"/>
        </w:rPr>
        <w:t>na serie</w:t>
      </w:r>
      <w:r w:rsidRPr="001B3F87">
        <w:rPr>
          <w:sz w:val="24"/>
          <w:szCs w:val="24"/>
        </w:rPr>
        <w:t xml:space="preserve"> de embates ocorridos no mundo moderno, sendo </w:t>
      </w:r>
      <w:r>
        <w:rPr>
          <w:sz w:val="24"/>
          <w:szCs w:val="24"/>
        </w:rPr>
        <w:t>relevante</w:t>
      </w:r>
      <w:r w:rsidRPr="001B3F87">
        <w:rPr>
          <w:sz w:val="24"/>
          <w:szCs w:val="24"/>
        </w:rPr>
        <w:t xml:space="preserve"> enfatizar a crescente precarização das classes subalternas que são por vezes sugadas por discursos de universalização dos interesses de classes.</w:t>
      </w:r>
    </w:p>
    <w:p w:rsidR="00205A2B" w:rsidRPr="007251BB" w:rsidRDefault="00205A2B" w:rsidP="00205A2B">
      <w:pPr>
        <w:spacing w:line="360" w:lineRule="auto"/>
        <w:ind w:firstLine="360"/>
        <w:jc w:val="both"/>
        <w:rPr>
          <w:sz w:val="24"/>
          <w:szCs w:val="24"/>
        </w:rPr>
      </w:pPr>
      <w:r w:rsidRPr="001B3F87">
        <w:rPr>
          <w:sz w:val="24"/>
          <w:szCs w:val="24"/>
        </w:rPr>
        <w:t xml:space="preserve"> Tudo isso c</w:t>
      </w:r>
      <w:r>
        <w:rPr>
          <w:sz w:val="24"/>
          <w:szCs w:val="24"/>
        </w:rPr>
        <w:t>olabora</w:t>
      </w:r>
      <w:r w:rsidRPr="001B3F87">
        <w:rPr>
          <w:sz w:val="24"/>
          <w:szCs w:val="24"/>
        </w:rPr>
        <w:t xml:space="preserve"> para a efetivação das mais </w:t>
      </w:r>
      <w:r>
        <w:rPr>
          <w:sz w:val="24"/>
          <w:szCs w:val="24"/>
        </w:rPr>
        <w:t>variadas</w:t>
      </w:r>
      <w:r w:rsidRPr="001B3F87">
        <w:rPr>
          <w:sz w:val="24"/>
          <w:szCs w:val="24"/>
        </w:rPr>
        <w:t xml:space="preserve"> estratégias do capital no que </w:t>
      </w:r>
      <w:r>
        <w:rPr>
          <w:sz w:val="24"/>
          <w:szCs w:val="24"/>
        </w:rPr>
        <w:t>se refere</w:t>
      </w:r>
      <w:r w:rsidRPr="001B3F87">
        <w:rPr>
          <w:sz w:val="24"/>
          <w:szCs w:val="24"/>
        </w:rPr>
        <w:t xml:space="preserve"> à busca incessante de lucros, ou seja, </w:t>
      </w:r>
      <w:r>
        <w:rPr>
          <w:sz w:val="24"/>
          <w:szCs w:val="24"/>
        </w:rPr>
        <w:t>o</w:t>
      </w:r>
      <w:r w:rsidRPr="001B3F87">
        <w:rPr>
          <w:sz w:val="24"/>
          <w:szCs w:val="24"/>
        </w:rPr>
        <w:t xml:space="preserve"> </w:t>
      </w:r>
      <w:r>
        <w:rPr>
          <w:sz w:val="24"/>
          <w:szCs w:val="24"/>
        </w:rPr>
        <w:t>ininterrupto</w:t>
      </w:r>
      <w:r w:rsidRPr="001B3F87">
        <w:rPr>
          <w:sz w:val="24"/>
          <w:szCs w:val="24"/>
        </w:rPr>
        <w:t xml:space="preserve"> mercado do tráfico de drogas, </w:t>
      </w:r>
      <w:r>
        <w:rPr>
          <w:sz w:val="24"/>
          <w:szCs w:val="24"/>
        </w:rPr>
        <w:t>associado</w:t>
      </w:r>
      <w:r w:rsidRPr="001B3F87">
        <w:rPr>
          <w:sz w:val="24"/>
          <w:szCs w:val="24"/>
        </w:rPr>
        <w:t xml:space="preserve"> ao consumo de usuários que aumenta assustadoramente. </w:t>
      </w:r>
      <w:r>
        <w:rPr>
          <w:sz w:val="24"/>
          <w:szCs w:val="24"/>
        </w:rPr>
        <w:t>Todavia, o</w:t>
      </w:r>
      <w:r w:rsidRPr="001B3F87">
        <w:rPr>
          <w:sz w:val="24"/>
          <w:szCs w:val="24"/>
        </w:rPr>
        <w:t xml:space="preserve"> usuário adoece em função da dependência química</w:t>
      </w:r>
      <w:r>
        <w:rPr>
          <w:sz w:val="24"/>
          <w:szCs w:val="24"/>
        </w:rPr>
        <w:t xml:space="preserve"> </w:t>
      </w:r>
      <w:r w:rsidRPr="001B3F87">
        <w:rPr>
          <w:sz w:val="24"/>
          <w:szCs w:val="24"/>
        </w:rPr>
        <w:t xml:space="preserve">e o Estado </w:t>
      </w:r>
      <w:r>
        <w:rPr>
          <w:sz w:val="24"/>
          <w:szCs w:val="24"/>
        </w:rPr>
        <w:t>ainda funciona insuficiente em</w:t>
      </w:r>
      <w:r w:rsidRPr="001B3F87">
        <w:rPr>
          <w:sz w:val="24"/>
          <w:szCs w:val="24"/>
        </w:rPr>
        <w:t xml:space="preserve"> termos de </w:t>
      </w:r>
      <w:r w:rsidRPr="001B3F87">
        <w:rPr>
          <w:sz w:val="24"/>
          <w:szCs w:val="24"/>
        </w:rPr>
        <w:lastRenderedPageBreak/>
        <w:t xml:space="preserve">políticas efetivas para o seu enfrentamento, considerando o numerário </w:t>
      </w:r>
      <w:r>
        <w:rPr>
          <w:sz w:val="24"/>
          <w:szCs w:val="24"/>
        </w:rPr>
        <w:t>alarmante e extremamente preocupante</w:t>
      </w:r>
      <w:r w:rsidRPr="001B3F87">
        <w:rPr>
          <w:sz w:val="24"/>
          <w:szCs w:val="24"/>
        </w:rPr>
        <w:t xml:space="preserve"> que o Brasil acumulou nesses últimos anos. </w:t>
      </w:r>
    </w:p>
    <w:p w:rsidR="00205A2B" w:rsidRPr="007251BB" w:rsidRDefault="00205A2B" w:rsidP="00205A2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Acerca dessa</w:t>
      </w:r>
      <w:r w:rsidRPr="001B3F87">
        <w:rPr>
          <w:sz w:val="24"/>
          <w:szCs w:val="24"/>
        </w:rPr>
        <w:t xml:space="preserve"> reflexão</w:t>
      </w:r>
      <w:r>
        <w:rPr>
          <w:sz w:val="24"/>
          <w:szCs w:val="24"/>
        </w:rPr>
        <w:t>,</w:t>
      </w:r>
      <w:r w:rsidRPr="001B3F87">
        <w:rPr>
          <w:sz w:val="24"/>
          <w:szCs w:val="24"/>
        </w:rPr>
        <w:t xml:space="preserve"> se faz </w:t>
      </w:r>
      <w:r>
        <w:rPr>
          <w:sz w:val="24"/>
          <w:szCs w:val="24"/>
        </w:rPr>
        <w:t>necessário</w:t>
      </w:r>
      <w:r w:rsidRPr="001B3F87">
        <w:rPr>
          <w:sz w:val="24"/>
          <w:szCs w:val="24"/>
        </w:rPr>
        <w:t xml:space="preserve"> à compreensão de que a problemática da droga vai</w:t>
      </w:r>
      <w:r>
        <w:rPr>
          <w:sz w:val="24"/>
          <w:szCs w:val="24"/>
        </w:rPr>
        <w:t xml:space="preserve"> além</w:t>
      </w:r>
      <w:r w:rsidRPr="001B3F87">
        <w:rPr>
          <w:sz w:val="24"/>
          <w:szCs w:val="24"/>
        </w:rPr>
        <w:t xml:space="preserve"> de um caso de segurança pública, </w:t>
      </w:r>
      <w:r>
        <w:rPr>
          <w:sz w:val="24"/>
          <w:szCs w:val="24"/>
        </w:rPr>
        <w:t>corresponde a um caso</w:t>
      </w:r>
      <w:r w:rsidRPr="001B3F87">
        <w:rPr>
          <w:sz w:val="24"/>
          <w:szCs w:val="24"/>
        </w:rPr>
        <w:t xml:space="preserve"> de saúde pública</w:t>
      </w:r>
      <w:r>
        <w:rPr>
          <w:sz w:val="24"/>
          <w:szCs w:val="24"/>
        </w:rPr>
        <w:t xml:space="preserve"> onde é preciso</w:t>
      </w:r>
      <w:r w:rsidRPr="001B3F87">
        <w:rPr>
          <w:sz w:val="24"/>
          <w:szCs w:val="24"/>
        </w:rPr>
        <w:t xml:space="preserve"> enfati</w:t>
      </w:r>
      <w:r>
        <w:rPr>
          <w:sz w:val="24"/>
          <w:szCs w:val="24"/>
        </w:rPr>
        <w:t>zar</w:t>
      </w:r>
      <w:r w:rsidRPr="001B3F87">
        <w:rPr>
          <w:sz w:val="24"/>
          <w:szCs w:val="24"/>
        </w:rPr>
        <w:t xml:space="preserve"> a articulação da rede para ser</w:t>
      </w:r>
      <w:r>
        <w:rPr>
          <w:sz w:val="24"/>
          <w:szCs w:val="24"/>
        </w:rPr>
        <w:t xml:space="preserve"> </w:t>
      </w:r>
      <w:r w:rsidRPr="001B3F87">
        <w:rPr>
          <w:sz w:val="24"/>
          <w:szCs w:val="24"/>
        </w:rPr>
        <w:t xml:space="preserve">possível </w:t>
      </w:r>
      <w:r>
        <w:rPr>
          <w:sz w:val="24"/>
          <w:szCs w:val="24"/>
        </w:rPr>
        <w:t xml:space="preserve">a </w:t>
      </w:r>
      <w:r w:rsidRPr="001B3F87">
        <w:rPr>
          <w:sz w:val="24"/>
          <w:szCs w:val="24"/>
        </w:rPr>
        <w:t xml:space="preserve">reversão da problemática. </w:t>
      </w:r>
    </w:p>
    <w:p w:rsidR="0071186B" w:rsidRDefault="0071186B" w:rsidP="0071186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Graduando</w:t>
      </w:r>
      <w:r w:rsidR="00205A2B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em </w:t>
      </w:r>
      <w:r w:rsidR="00205A2B">
        <w:rPr>
          <w:color w:val="000000"/>
          <w:sz w:val="24"/>
          <w:szCs w:val="24"/>
          <w:shd w:val="clear" w:color="auto" w:fill="FFFFFF"/>
        </w:rPr>
        <w:t>Psicologia</w:t>
      </w:r>
      <w:r>
        <w:rPr>
          <w:color w:val="000000"/>
          <w:sz w:val="24"/>
          <w:szCs w:val="24"/>
          <w:shd w:val="clear" w:color="auto" w:fill="FFFFFF"/>
        </w:rPr>
        <w:t>,</w:t>
      </w:r>
      <w:r w:rsidR="00205A2B">
        <w:rPr>
          <w:color w:val="000000"/>
          <w:sz w:val="24"/>
          <w:szCs w:val="24"/>
          <w:shd w:val="clear" w:color="auto" w:fill="FFFFFF"/>
        </w:rPr>
        <w:t xml:space="preserve"> cursando os estágios supervisionados</w:t>
      </w:r>
      <w:r w:rsidR="0098265C">
        <w:rPr>
          <w:color w:val="000000"/>
          <w:sz w:val="24"/>
          <w:szCs w:val="24"/>
          <w:shd w:val="clear" w:color="auto" w:fill="FFFFFF"/>
        </w:rPr>
        <w:t xml:space="preserve"> tive</w:t>
      </w:r>
      <w:r w:rsidR="00205A2B">
        <w:rPr>
          <w:color w:val="000000"/>
          <w:sz w:val="24"/>
          <w:szCs w:val="24"/>
          <w:shd w:val="clear" w:color="auto" w:fill="FFFFFF"/>
        </w:rPr>
        <w:t xml:space="preserve"> a oportunidade de estágio</w:t>
      </w:r>
      <w:r w:rsidR="00205A2B" w:rsidRPr="00BD5DA9">
        <w:rPr>
          <w:color w:val="000000"/>
          <w:sz w:val="24"/>
          <w:szCs w:val="24"/>
          <w:shd w:val="clear" w:color="auto" w:fill="FFFFFF"/>
        </w:rPr>
        <w:t xml:space="preserve"> no CREAS </w:t>
      </w:r>
      <w:r w:rsidR="00205A2B">
        <w:rPr>
          <w:color w:val="000000"/>
          <w:sz w:val="24"/>
          <w:szCs w:val="24"/>
          <w:shd w:val="clear" w:color="auto" w:fill="FFFFFF"/>
        </w:rPr>
        <w:t xml:space="preserve">Manoel Linhares Vieira localizado na cidade de </w:t>
      </w:r>
      <w:proofErr w:type="spellStart"/>
      <w:r w:rsidR="00205A2B">
        <w:rPr>
          <w:color w:val="000000"/>
          <w:sz w:val="24"/>
          <w:szCs w:val="24"/>
          <w:shd w:val="clear" w:color="auto" w:fill="FFFFFF"/>
        </w:rPr>
        <w:t>Sobral-CE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uma </w:t>
      </w:r>
      <w:r w:rsidRPr="002307DB">
        <w:rPr>
          <w:sz w:val="24"/>
          <w:szCs w:val="24"/>
        </w:rPr>
        <w:t>unidade pública estatal de atendimento e referência para o acompanhamento especializado no SUAS, onde se ofertam serviços continuados de média complexidade, conforme Tipificação Nacional de Serviços Socioassistenciai</w:t>
      </w:r>
      <w:r>
        <w:rPr>
          <w:sz w:val="24"/>
          <w:szCs w:val="24"/>
        </w:rPr>
        <w:t>s.</w:t>
      </w:r>
    </w:p>
    <w:p w:rsidR="00205A2B" w:rsidRDefault="0071186B" w:rsidP="0098265C">
      <w:pPr>
        <w:spacing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C</w:t>
      </w:r>
      <w:r w:rsidR="00205A2B">
        <w:rPr>
          <w:color w:val="000000"/>
          <w:sz w:val="24"/>
          <w:szCs w:val="24"/>
          <w:shd w:val="clear" w:color="auto" w:fill="FFFFFF"/>
        </w:rPr>
        <w:t xml:space="preserve">om </w:t>
      </w:r>
      <w:r>
        <w:rPr>
          <w:color w:val="000000"/>
          <w:sz w:val="24"/>
          <w:szCs w:val="24"/>
          <w:shd w:val="clear" w:color="auto" w:fill="FFFFFF"/>
        </w:rPr>
        <w:t xml:space="preserve">a </w:t>
      </w:r>
      <w:r w:rsidR="00205A2B">
        <w:rPr>
          <w:color w:val="000000"/>
          <w:sz w:val="24"/>
          <w:szCs w:val="24"/>
          <w:shd w:val="clear" w:color="auto" w:fill="FFFFFF"/>
        </w:rPr>
        <w:t xml:space="preserve">experiência </w:t>
      </w:r>
      <w:r>
        <w:rPr>
          <w:color w:val="000000"/>
          <w:sz w:val="24"/>
          <w:szCs w:val="24"/>
          <w:shd w:val="clear" w:color="auto" w:fill="FFFFFF"/>
        </w:rPr>
        <w:t xml:space="preserve">oportunizada, </w:t>
      </w:r>
      <w:r w:rsidR="00205A2B">
        <w:rPr>
          <w:color w:val="000000"/>
          <w:sz w:val="24"/>
          <w:szCs w:val="24"/>
          <w:shd w:val="clear" w:color="auto" w:fill="FFFFFF"/>
        </w:rPr>
        <w:t xml:space="preserve">pude </w:t>
      </w:r>
      <w:r w:rsidR="00C65151">
        <w:rPr>
          <w:color w:val="000000"/>
          <w:sz w:val="24"/>
          <w:szCs w:val="24"/>
          <w:shd w:val="clear" w:color="auto" w:fill="FFFFFF"/>
        </w:rPr>
        <w:t>me deparar com</w:t>
      </w:r>
      <w:r w:rsidR="00205A2B" w:rsidRPr="00BD5DA9">
        <w:rPr>
          <w:color w:val="000000"/>
          <w:sz w:val="24"/>
          <w:szCs w:val="24"/>
          <w:shd w:val="clear" w:color="auto" w:fill="FFFFFF"/>
        </w:rPr>
        <w:t xml:space="preserve"> essa realidade chocante</w:t>
      </w:r>
      <w:r w:rsidR="00205A2B">
        <w:rPr>
          <w:color w:val="000000"/>
          <w:sz w:val="24"/>
          <w:szCs w:val="24"/>
          <w:shd w:val="clear" w:color="auto" w:fill="FFFFFF"/>
        </w:rPr>
        <w:t xml:space="preserve"> e preocupante</w:t>
      </w:r>
      <w:r w:rsidR="00205A2B" w:rsidRPr="00BD5DA9">
        <w:rPr>
          <w:color w:val="000000"/>
          <w:sz w:val="24"/>
          <w:szCs w:val="24"/>
          <w:shd w:val="clear" w:color="auto" w:fill="FFFFFF"/>
        </w:rPr>
        <w:t xml:space="preserve"> da dependência química em </w:t>
      </w:r>
      <w:r w:rsidR="00205A2B">
        <w:rPr>
          <w:color w:val="000000"/>
          <w:sz w:val="24"/>
          <w:szCs w:val="24"/>
          <w:shd w:val="clear" w:color="auto" w:fill="FFFFFF"/>
        </w:rPr>
        <w:t>diversos</w:t>
      </w:r>
      <w:r w:rsidR="00205A2B" w:rsidRPr="00BD5DA9">
        <w:rPr>
          <w:color w:val="000000"/>
          <w:sz w:val="24"/>
          <w:szCs w:val="24"/>
          <w:shd w:val="clear" w:color="auto" w:fill="FFFFFF"/>
        </w:rPr>
        <w:t xml:space="preserve"> casos que </w:t>
      </w:r>
      <w:r w:rsidR="00205A2B">
        <w:rPr>
          <w:color w:val="000000"/>
          <w:sz w:val="24"/>
          <w:szCs w:val="24"/>
          <w:shd w:val="clear" w:color="auto" w:fill="FFFFFF"/>
        </w:rPr>
        <w:t>foram possíveis acompanhar, visualizando as sérias consequências que o uso abusivo de substâncias pode provocar.</w:t>
      </w:r>
    </w:p>
    <w:p w:rsidR="00C65151" w:rsidRDefault="00205A2B" w:rsidP="00C65151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O interesse por esta temática se fortificou </w:t>
      </w:r>
      <w:r w:rsidR="00C65151">
        <w:rPr>
          <w:color w:val="000000"/>
          <w:sz w:val="24"/>
          <w:szCs w:val="24"/>
          <w:shd w:val="clear" w:color="auto" w:fill="FFFFFF"/>
        </w:rPr>
        <w:t>diante da</w:t>
      </w:r>
      <w:r>
        <w:rPr>
          <w:color w:val="000000"/>
          <w:sz w:val="24"/>
          <w:szCs w:val="24"/>
          <w:shd w:val="clear" w:color="auto" w:fill="FFFFFF"/>
        </w:rPr>
        <w:t xml:space="preserve"> frequente associação do uso abusivo de drogas aos casos de violações de Direitos humanos que chegam até o CREAS</w:t>
      </w:r>
      <w:r w:rsidR="00C65151">
        <w:rPr>
          <w:color w:val="000000"/>
          <w:sz w:val="24"/>
          <w:szCs w:val="24"/>
          <w:shd w:val="clear" w:color="auto" w:fill="FFFFFF"/>
        </w:rPr>
        <w:t>, concluindo a necessidade de um</w:t>
      </w:r>
      <w:r w:rsidR="00C65151">
        <w:rPr>
          <w:sz w:val="24"/>
          <w:szCs w:val="24"/>
        </w:rPr>
        <w:t xml:space="preserve">a assistência mais efetiva aos dependentes químicos como também a importância da </w:t>
      </w:r>
      <w:r w:rsidR="00C65151">
        <w:rPr>
          <w:sz w:val="24"/>
          <w:szCs w:val="24"/>
          <w:shd w:val="clear" w:color="auto" w:fill="FFFFFF"/>
        </w:rPr>
        <w:t xml:space="preserve">rede </w:t>
      </w:r>
      <w:r w:rsidR="00BC2388">
        <w:rPr>
          <w:sz w:val="24"/>
          <w:szCs w:val="24"/>
          <w:shd w:val="clear" w:color="auto" w:fill="FFFFFF"/>
        </w:rPr>
        <w:t xml:space="preserve">de atenção psicossocial </w:t>
      </w:r>
      <w:r w:rsidR="00C65151">
        <w:rPr>
          <w:sz w:val="24"/>
          <w:szCs w:val="24"/>
          <w:shd w:val="clear" w:color="auto" w:fill="FFFFFF"/>
        </w:rPr>
        <w:t>em prol da reversão da problemática.</w:t>
      </w:r>
    </w:p>
    <w:p w:rsidR="00DD3185" w:rsidRDefault="00DD3185" w:rsidP="00FE3C4E">
      <w:pPr>
        <w:spacing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Dos dispositivos de cuidados a dependentes químicos disponíveis encontramos as </w:t>
      </w:r>
      <w:r w:rsidR="00610345">
        <w:rPr>
          <w:color w:val="000000"/>
          <w:sz w:val="24"/>
          <w:szCs w:val="24"/>
          <w:shd w:val="clear" w:color="auto" w:fill="FFFFFF"/>
        </w:rPr>
        <w:t>C</w:t>
      </w:r>
      <w:r>
        <w:rPr>
          <w:color w:val="000000"/>
          <w:sz w:val="24"/>
          <w:szCs w:val="24"/>
          <w:shd w:val="clear" w:color="auto" w:fill="FFFFFF"/>
        </w:rPr>
        <w:t xml:space="preserve">omunidades </w:t>
      </w:r>
      <w:r w:rsidR="00FE3C4E">
        <w:rPr>
          <w:color w:val="000000"/>
          <w:sz w:val="24"/>
          <w:szCs w:val="24"/>
          <w:shd w:val="clear" w:color="auto" w:fill="FFFFFF"/>
        </w:rPr>
        <w:t>T</w:t>
      </w:r>
      <w:r>
        <w:rPr>
          <w:color w:val="000000"/>
          <w:sz w:val="24"/>
          <w:szCs w:val="24"/>
          <w:shd w:val="clear" w:color="auto" w:fill="FFFFFF"/>
        </w:rPr>
        <w:t xml:space="preserve">erapêuticas. O estágio </w:t>
      </w:r>
      <w:r w:rsidR="00FE3C4E">
        <w:rPr>
          <w:color w:val="000000"/>
          <w:sz w:val="24"/>
          <w:szCs w:val="24"/>
          <w:shd w:val="clear" w:color="auto" w:fill="FFFFFF"/>
        </w:rPr>
        <w:t>também proporcionou</w:t>
      </w:r>
      <w:r>
        <w:rPr>
          <w:color w:val="000000"/>
          <w:sz w:val="24"/>
          <w:szCs w:val="24"/>
          <w:shd w:val="clear" w:color="auto" w:fill="FFFFFF"/>
        </w:rPr>
        <w:t xml:space="preserve"> o contato com uma Comunidade Terapêutica específica para mulheres</w:t>
      </w:r>
      <w:r w:rsidR="00FE3C4E">
        <w:rPr>
          <w:color w:val="000000"/>
          <w:sz w:val="24"/>
          <w:szCs w:val="24"/>
          <w:shd w:val="clear" w:color="auto" w:fill="FFFFFF"/>
        </w:rPr>
        <w:t xml:space="preserve"> encontrada também na cidade de Sobral-CE,</w:t>
      </w:r>
      <w:r>
        <w:rPr>
          <w:sz w:val="24"/>
          <w:szCs w:val="24"/>
        </w:rPr>
        <w:t xml:space="preserve"> por intermédio de um caso encaminhado</w:t>
      </w:r>
      <w:r w:rsidR="00FE3C4E">
        <w:rPr>
          <w:sz w:val="24"/>
          <w:szCs w:val="24"/>
        </w:rPr>
        <w:t xml:space="preserve"> pelo CREAS</w:t>
      </w:r>
      <w:r>
        <w:rPr>
          <w:sz w:val="24"/>
          <w:szCs w:val="24"/>
        </w:rPr>
        <w:t>, onde pude acompanha o trajeto de uma adolescente</w:t>
      </w:r>
      <w:r w:rsidR="00FE3C4E">
        <w:rPr>
          <w:sz w:val="24"/>
          <w:szCs w:val="24"/>
        </w:rPr>
        <w:t xml:space="preserve"> de treze anos, </w:t>
      </w:r>
      <w:r>
        <w:rPr>
          <w:sz w:val="24"/>
          <w:szCs w:val="24"/>
        </w:rPr>
        <w:t>dependente química</w:t>
      </w:r>
      <w:r w:rsidR="00FE3C4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na oportunidade pude conhecer a instituição, sua história e seus princípios</w:t>
      </w:r>
      <w:r w:rsidR="00FE3C4E">
        <w:rPr>
          <w:sz w:val="24"/>
          <w:szCs w:val="24"/>
        </w:rPr>
        <w:t>.</w:t>
      </w:r>
    </w:p>
    <w:p w:rsidR="00BC2388" w:rsidRDefault="00610345" w:rsidP="00DD318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Através dessa</w:t>
      </w:r>
      <w:r w:rsidR="00FE3C4E">
        <w:rPr>
          <w:sz w:val="24"/>
          <w:szCs w:val="24"/>
        </w:rPr>
        <w:t xml:space="preserve"> experiência relatada</w:t>
      </w:r>
      <w:r>
        <w:rPr>
          <w:sz w:val="24"/>
          <w:szCs w:val="24"/>
        </w:rPr>
        <w:t>, onde</w:t>
      </w:r>
      <w:r w:rsidR="00FE3C4E">
        <w:rPr>
          <w:sz w:val="24"/>
          <w:szCs w:val="24"/>
        </w:rPr>
        <w:t xml:space="preserve"> pude vivenciar </w:t>
      </w:r>
      <w:r>
        <w:rPr>
          <w:sz w:val="24"/>
          <w:szCs w:val="24"/>
        </w:rPr>
        <w:t>e conhecer a</w:t>
      </w:r>
      <w:r w:rsidR="00FE3C4E">
        <w:rPr>
          <w:sz w:val="24"/>
          <w:szCs w:val="24"/>
        </w:rPr>
        <w:t xml:space="preserve"> </w:t>
      </w:r>
      <w:r>
        <w:rPr>
          <w:sz w:val="24"/>
          <w:szCs w:val="24"/>
        </w:rPr>
        <w:t>relevância</w:t>
      </w:r>
      <w:r w:rsidR="00FE3C4E">
        <w:rPr>
          <w:sz w:val="24"/>
          <w:szCs w:val="24"/>
        </w:rPr>
        <w:t xml:space="preserve"> das Comunidades </w:t>
      </w:r>
      <w:r w:rsidR="002C38CA">
        <w:rPr>
          <w:color w:val="000000"/>
          <w:sz w:val="24"/>
          <w:szCs w:val="24"/>
          <w:shd w:val="clear" w:color="auto" w:fill="FFFFFF"/>
        </w:rPr>
        <w:t>Terapêutica sendo uma vivência primordial para estimular o interesse em aprofundar sobre esta temática específica</w:t>
      </w:r>
      <w:r w:rsidR="00FE3C4E">
        <w:rPr>
          <w:color w:val="000000"/>
          <w:sz w:val="24"/>
          <w:szCs w:val="24"/>
          <w:shd w:val="clear" w:color="auto" w:fill="FFFFFF"/>
        </w:rPr>
        <w:t>.</w:t>
      </w:r>
      <w:r w:rsidR="00C65151">
        <w:rPr>
          <w:sz w:val="24"/>
          <w:szCs w:val="24"/>
        </w:rPr>
        <w:t xml:space="preserve"> </w:t>
      </w:r>
      <w:r w:rsidR="00FE3C4E">
        <w:rPr>
          <w:sz w:val="24"/>
          <w:szCs w:val="24"/>
        </w:rPr>
        <w:t>Diante desta perspectiva, o objeti</w:t>
      </w:r>
      <w:r w:rsidR="00C65151">
        <w:rPr>
          <w:sz w:val="24"/>
          <w:szCs w:val="24"/>
        </w:rPr>
        <w:t>vo</w:t>
      </w:r>
      <w:r w:rsidR="00FE3C4E">
        <w:rPr>
          <w:sz w:val="24"/>
          <w:szCs w:val="24"/>
        </w:rPr>
        <w:t xml:space="preserve"> deste estudo é</w:t>
      </w:r>
      <w:r w:rsidR="00C65151" w:rsidRPr="00C65151">
        <w:rPr>
          <w:sz w:val="24"/>
          <w:szCs w:val="24"/>
        </w:rPr>
        <w:t xml:space="preserve"> </w:t>
      </w:r>
      <w:r w:rsidR="00C65151">
        <w:rPr>
          <w:sz w:val="24"/>
          <w:szCs w:val="24"/>
        </w:rPr>
        <w:t xml:space="preserve">mostrar a </w:t>
      </w:r>
      <w:r w:rsidR="00C65151" w:rsidRPr="00C65151">
        <w:rPr>
          <w:sz w:val="24"/>
          <w:szCs w:val="24"/>
        </w:rPr>
        <w:t xml:space="preserve">atenção </w:t>
      </w:r>
      <w:r w:rsidR="00C65151">
        <w:rPr>
          <w:sz w:val="24"/>
          <w:szCs w:val="24"/>
        </w:rPr>
        <w:t xml:space="preserve">oportunizada pelas </w:t>
      </w:r>
      <w:r w:rsidR="00C65151" w:rsidRPr="00C65151">
        <w:rPr>
          <w:sz w:val="24"/>
          <w:szCs w:val="24"/>
        </w:rPr>
        <w:t>Comunidades Terapêuticas</w:t>
      </w:r>
      <w:r w:rsidR="00C65151">
        <w:rPr>
          <w:sz w:val="24"/>
          <w:szCs w:val="24"/>
        </w:rPr>
        <w:t xml:space="preserve"> </w:t>
      </w:r>
      <w:r w:rsidR="00BC2388">
        <w:rPr>
          <w:sz w:val="24"/>
          <w:szCs w:val="24"/>
        </w:rPr>
        <w:t>para a reabilitação psicossocial de</w:t>
      </w:r>
      <w:r w:rsidR="00C65151">
        <w:rPr>
          <w:sz w:val="24"/>
          <w:szCs w:val="24"/>
        </w:rPr>
        <w:t xml:space="preserve"> dependentes químicos</w:t>
      </w:r>
      <w:r w:rsidR="00BC2388">
        <w:rPr>
          <w:sz w:val="24"/>
          <w:szCs w:val="24"/>
        </w:rPr>
        <w:t>.</w:t>
      </w:r>
    </w:p>
    <w:p w:rsidR="0071186B" w:rsidRPr="00C65151" w:rsidRDefault="0071186B" w:rsidP="0071186B">
      <w:pPr>
        <w:spacing w:line="360" w:lineRule="auto"/>
        <w:ind w:firstLine="360"/>
        <w:jc w:val="both"/>
        <w:rPr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483194" w:rsidRDefault="00483194" w:rsidP="00BC2388">
      <w:pPr>
        <w:rPr>
          <w:b/>
          <w:sz w:val="24"/>
          <w:szCs w:val="24"/>
        </w:rPr>
      </w:pPr>
    </w:p>
    <w:p w:rsidR="0025023D" w:rsidRDefault="0025023D" w:rsidP="00BC2388">
      <w:pPr>
        <w:rPr>
          <w:b/>
          <w:sz w:val="24"/>
          <w:szCs w:val="24"/>
        </w:rPr>
      </w:pPr>
    </w:p>
    <w:p w:rsidR="00432E9C" w:rsidRDefault="0098265C" w:rsidP="00BC238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BC2388" w:rsidRPr="00BC2388">
        <w:rPr>
          <w:b/>
          <w:sz w:val="24"/>
          <w:szCs w:val="24"/>
        </w:rPr>
        <w:t xml:space="preserve"> DEPENDENCIA QUÍMICA E TIPOS DE DROGAS</w:t>
      </w:r>
    </w:p>
    <w:p w:rsidR="00D03317" w:rsidRDefault="00D03317" w:rsidP="00BC2388">
      <w:pPr>
        <w:rPr>
          <w:b/>
          <w:sz w:val="24"/>
          <w:szCs w:val="24"/>
        </w:rPr>
      </w:pPr>
    </w:p>
    <w:p w:rsidR="00D03317" w:rsidRDefault="004339B5" w:rsidP="004339B5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dependência química não se trata de um </w:t>
      </w:r>
      <w:r w:rsidR="00D03317" w:rsidRPr="00973411">
        <w:rPr>
          <w:sz w:val="24"/>
          <w:szCs w:val="24"/>
          <w:shd w:val="clear" w:color="auto" w:fill="FFFFFF"/>
        </w:rPr>
        <w:t xml:space="preserve">fenômeno </w:t>
      </w:r>
      <w:r>
        <w:rPr>
          <w:sz w:val="24"/>
          <w:szCs w:val="24"/>
          <w:shd w:val="clear" w:color="auto" w:fill="FFFFFF"/>
        </w:rPr>
        <w:t xml:space="preserve">recente, </w:t>
      </w:r>
      <w:r w:rsidR="00D03317" w:rsidRPr="00973411">
        <w:rPr>
          <w:sz w:val="24"/>
          <w:szCs w:val="24"/>
          <w:shd w:val="clear" w:color="auto" w:fill="FFFFFF"/>
        </w:rPr>
        <w:t xml:space="preserve">está presente em toda história da humanidade nas mais </w:t>
      </w:r>
      <w:r>
        <w:rPr>
          <w:sz w:val="24"/>
          <w:szCs w:val="24"/>
          <w:shd w:val="clear" w:color="auto" w:fill="FFFFFF"/>
        </w:rPr>
        <w:t>variadas</w:t>
      </w:r>
      <w:r w:rsidR="00D03317" w:rsidRPr="00973411">
        <w:rPr>
          <w:sz w:val="24"/>
          <w:szCs w:val="24"/>
          <w:shd w:val="clear" w:color="auto" w:fill="FFFFFF"/>
        </w:rPr>
        <w:t xml:space="preserve"> culturas</w:t>
      </w:r>
      <w:r>
        <w:rPr>
          <w:sz w:val="24"/>
          <w:szCs w:val="24"/>
          <w:shd w:val="clear" w:color="auto" w:fill="FFFFFF"/>
        </w:rPr>
        <w:t xml:space="preserve"> e</w:t>
      </w:r>
      <w:r w:rsidR="00D03317" w:rsidRPr="00973411">
        <w:rPr>
          <w:sz w:val="24"/>
          <w:szCs w:val="24"/>
          <w:shd w:val="clear" w:color="auto" w:fill="FFFFFF"/>
        </w:rPr>
        <w:t xml:space="preserve"> épocas</w:t>
      </w:r>
      <w:r>
        <w:rPr>
          <w:sz w:val="24"/>
          <w:szCs w:val="24"/>
          <w:shd w:val="clear" w:color="auto" w:fill="FFFFFF"/>
        </w:rPr>
        <w:t>.  O</w:t>
      </w:r>
      <w:r w:rsidR="00D03317" w:rsidRPr="00973411">
        <w:rPr>
          <w:sz w:val="24"/>
          <w:szCs w:val="24"/>
          <w:shd w:val="clear" w:color="auto" w:fill="FFFFFF"/>
        </w:rPr>
        <w:t xml:space="preserve"> uso </w:t>
      </w:r>
      <w:r>
        <w:rPr>
          <w:sz w:val="24"/>
          <w:szCs w:val="24"/>
          <w:shd w:val="clear" w:color="auto" w:fill="FFFFFF"/>
        </w:rPr>
        <w:t xml:space="preserve">abusivo dessas substancia e </w:t>
      </w:r>
      <w:r w:rsidR="00D03317" w:rsidRPr="00973411">
        <w:rPr>
          <w:sz w:val="24"/>
          <w:szCs w:val="24"/>
          <w:shd w:val="clear" w:color="auto" w:fill="FFFFFF"/>
        </w:rPr>
        <w:t>os aspectos inerentes a</w:t>
      </w:r>
      <w:r>
        <w:rPr>
          <w:sz w:val="24"/>
          <w:szCs w:val="24"/>
          <w:shd w:val="clear" w:color="auto" w:fill="FFFFFF"/>
        </w:rPr>
        <w:t xml:space="preserve"> essa</w:t>
      </w:r>
      <w:r w:rsidR="00D03317" w:rsidRPr="0097341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prática existe</w:t>
      </w:r>
      <w:r w:rsidR="00D03317" w:rsidRPr="00973411">
        <w:rPr>
          <w:sz w:val="24"/>
          <w:szCs w:val="24"/>
          <w:shd w:val="clear" w:color="auto" w:fill="FFFFFF"/>
        </w:rPr>
        <w:t xml:space="preserve"> desde </w:t>
      </w:r>
      <w:r>
        <w:rPr>
          <w:sz w:val="24"/>
          <w:szCs w:val="24"/>
          <w:shd w:val="clear" w:color="auto" w:fill="FFFFFF"/>
        </w:rPr>
        <w:t>a antiguidade</w:t>
      </w:r>
      <w:r w:rsidR="00D03317" w:rsidRPr="0097341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sendo naturalizada pelo homem na </w:t>
      </w:r>
      <w:r w:rsidR="00D03317" w:rsidRPr="00973411">
        <w:rPr>
          <w:sz w:val="24"/>
          <w:szCs w:val="24"/>
          <w:shd w:val="clear" w:color="auto" w:fill="FFFFFF"/>
        </w:rPr>
        <w:t>busca</w:t>
      </w:r>
      <w:r>
        <w:rPr>
          <w:sz w:val="24"/>
          <w:szCs w:val="24"/>
          <w:shd w:val="clear" w:color="auto" w:fill="FFFFFF"/>
        </w:rPr>
        <w:t xml:space="preserve"> incessante pelo</w:t>
      </w:r>
      <w:r w:rsidR="00D03317" w:rsidRPr="00973411">
        <w:rPr>
          <w:sz w:val="24"/>
          <w:szCs w:val="24"/>
          <w:shd w:val="clear" w:color="auto" w:fill="FFFFFF"/>
        </w:rPr>
        <w:t xml:space="preserve"> </w:t>
      </w:r>
      <w:r w:rsidRPr="00973411">
        <w:rPr>
          <w:sz w:val="24"/>
          <w:szCs w:val="24"/>
          <w:shd w:val="clear" w:color="auto" w:fill="FFFFFF"/>
        </w:rPr>
        <w:t>prazer,</w:t>
      </w:r>
      <w:r>
        <w:rPr>
          <w:sz w:val="24"/>
          <w:szCs w:val="24"/>
          <w:shd w:val="clear" w:color="auto" w:fill="FFFFFF"/>
        </w:rPr>
        <w:t xml:space="preserve"> como também minimizar o</w:t>
      </w:r>
      <w:r w:rsidR="00D03317" w:rsidRPr="00973411">
        <w:rPr>
          <w:sz w:val="24"/>
          <w:szCs w:val="24"/>
          <w:shd w:val="clear" w:color="auto" w:fill="FFFFFF"/>
        </w:rPr>
        <w:t xml:space="preserve"> sofrimento. (Martins &amp; Correa, 2004).</w:t>
      </w:r>
    </w:p>
    <w:p w:rsidR="00973411" w:rsidRPr="008B6664" w:rsidRDefault="0098265C" w:rsidP="004339B5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8B6664">
        <w:rPr>
          <w:color w:val="000000"/>
          <w:sz w:val="24"/>
          <w:szCs w:val="24"/>
          <w:shd w:val="clear" w:color="auto" w:fill="FFFFFF"/>
        </w:rPr>
        <w:t>A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Organização Mundial de Saúde (OMS) </w:t>
      </w:r>
      <w:r w:rsidRPr="008B6664">
        <w:rPr>
          <w:color w:val="000000"/>
          <w:sz w:val="24"/>
          <w:szCs w:val="24"/>
          <w:shd w:val="clear" w:color="auto" w:fill="FFFFFF"/>
        </w:rPr>
        <w:t>classifica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</w:t>
      </w:r>
      <w:r w:rsidRPr="008B6664">
        <w:rPr>
          <w:color w:val="000000"/>
          <w:sz w:val="24"/>
          <w:szCs w:val="24"/>
          <w:shd w:val="clear" w:color="auto" w:fill="FFFFFF"/>
        </w:rPr>
        <w:t xml:space="preserve">atualmente </w:t>
      </w:r>
      <w:r w:rsidR="008B6664" w:rsidRPr="008B6664">
        <w:rPr>
          <w:color w:val="000000"/>
          <w:sz w:val="24"/>
          <w:szCs w:val="24"/>
          <w:shd w:val="clear" w:color="auto" w:fill="FFFFFF"/>
        </w:rPr>
        <w:t xml:space="preserve">a </w:t>
      </w:r>
      <w:r w:rsidR="00C90FD6" w:rsidRPr="008B6664">
        <w:rPr>
          <w:color w:val="000000"/>
          <w:sz w:val="24"/>
          <w:szCs w:val="24"/>
          <w:shd w:val="clear" w:color="auto" w:fill="FFFFFF"/>
        </w:rPr>
        <w:t>dependência</w:t>
      </w:r>
      <w:r w:rsidR="008B6664" w:rsidRPr="008B6664">
        <w:rPr>
          <w:color w:val="000000"/>
          <w:sz w:val="24"/>
          <w:szCs w:val="24"/>
          <w:shd w:val="clear" w:color="auto" w:fill="FFFFFF"/>
        </w:rPr>
        <w:t xml:space="preserve"> </w:t>
      </w:r>
      <w:r w:rsidR="00C90FD6" w:rsidRPr="008B6664">
        <w:rPr>
          <w:color w:val="000000"/>
          <w:sz w:val="24"/>
          <w:szCs w:val="24"/>
          <w:shd w:val="clear" w:color="auto" w:fill="FFFFFF"/>
        </w:rPr>
        <w:t>química</w:t>
      </w:r>
      <w:r w:rsidR="008B6664" w:rsidRPr="008B6664">
        <w:rPr>
          <w:color w:val="000000"/>
          <w:sz w:val="24"/>
          <w:szCs w:val="24"/>
          <w:shd w:val="clear" w:color="auto" w:fill="FFFFFF"/>
        </w:rPr>
        <w:t xml:space="preserve"> como um transtorno psiquiátrico, uma doença crônica que pode ser tratada e controlada. 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Para </w:t>
      </w:r>
      <w:r w:rsidRPr="008B6664">
        <w:rPr>
          <w:color w:val="000000"/>
          <w:sz w:val="24"/>
          <w:szCs w:val="24"/>
          <w:shd w:val="clear" w:color="auto" w:fill="FFFFFF"/>
        </w:rPr>
        <w:t>esta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instituição, o uso de drogas </w:t>
      </w:r>
      <w:r w:rsidR="005C5427" w:rsidRPr="008B6664">
        <w:rPr>
          <w:color w:val="000000"/>
          <w:sz w:val="24"/>
          <w:szCs w:val="24"/>
          <w:shd w:val="clear" w:color="auto" w:fill="FFFFFF"/>
        </w:rPr>
        <w:t>corresponde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</w:t>
      </w:r>
      <w:r w:rsidR="008B6664" w:rsidRPr="008B6664">
        <w:rPr>
          <w:color w:val="000000"/>
          <w:sz w:val="24"/>
          <w:szCs w:val="24"/>
          <w:shd w:val="clear" w:color="auto" w:fill="FFFFFF"/>
        </w:rPr>
        <w:t xml:space="preserve">a 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um problema de saúde pública, que vêm </w:t>
      </w:r>
      <w:r w:rsidR="008B6664" w:rsidRPr="008B6664">
        <w:rPr>
          <w:color w:val="000000"/>
          <w:sz w:val="24"/>
          <w:szCs w:val="24"/>
          <w:shd w:val="clear" w:color="auto" w:fill="FFFFFF"/>
        </w:rPr>
        <w:t>excedendo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todas as fronteiras sociais, emocionais, políticas e nacionais, preocupando </w:t>
      </w:r>
      <w:r w:rsidR="008B6664" w:rsidRPr="008B6664">
        <w:rPr>
          <w:color w:val="000000"/>
          <w:sz w:val="24"/>
          <w:szCs w:val="24"/>
          <w:shd w:val="clear" w:color="auto" w:fill="FFFFFF"/>
        </w:rPr>
        <w:t xml:space="preserve">toda </w:t>
      </w:r>
      <w:r w:rsidR="004339B5" w:rsidRPr="008B6664">
        <w:rPr>
          <w:color w:val="000000"/>
          <w:sz w:val="24"/>
          <w:szCs w:val="24"/>
          <w:shd w:val="clear" w:color="auto" w:fill="FFFFFF"/>
        </w:rPr>
        <w:t>a sociedade</w:t>
      </w:r>
      <w:r w:rsidR="008B6664" w:rsidRPr="008B6664">
        <w:rPr>
          <w:color w:val="000000"/>
          <w:sz w:val="24"/>
          <w:szCs w:val="24"/>
          <w:shd w:val="clear" w:color="auto" w:fill="FFFFFF"/>
        </w:rPr>
        <w:t>.</w:t>
      </w:r>
      <w:r w:rsidR="004339B5" w:rsidRPr="008B6664">
        <w:rPr>
          <w:color w:val="000000"/>
          <w:sz w:val="24"/>
          <w:szCs w:val="24"/>
          <w:shd w:val="clear" w:color="auto" w:fill="FFFFFF"/>
        </w:rPr>
        <w:t xml:space="preserve"> </w:t>
      </w:r>
      <w:r w:rsidR="008B6664" w:rsidRPr="008B6664">
        <w:rPr>
          <w:color w:val="000000"/>
          <w:sz w:val="24"/>
          <w:szCs w:val="24"/>
          <w:shd w:val="clear" w:color="auto" w:fill="FFFFFF"/>
        </w:rPr>
        <w:t>(OMS, 2001).</w:t>
      </w:r>
    </w:p>
    <w:p w:rsidR="00973411" w:rsidRPr="0098265C" w:rsidRDefault="0098265C" w:rsidP="0098265C">
      <w:pPr>
        <w:spacing w:line="360" w:lineRule="auto"/>
        <w:ind w:firstLine="450"/>
        <w:jc w:val="both"/>
        <w:rPr>
          <w:sz w:val="24"/>
          <w:szCs w:val="24"/>
          <w:shd w:val="clear" w:color="auto" w:fill="FFFFFF"/>
        </w:rPr>
      </w:pPr>
      <w:r w:rsidRPr="0098265C">
        <w:rPr>
          <w:color w:val="000000"/>
          <w:sz w:val="24"/>
          <w:szCs w:val="24"/>
          <w:shd w:val="clear" w:color="auto" w:fill="FFFFFF"/>
        </w:rPr>
        <w:t>Segundo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a Classificação Internacional de Doenças (CID-10), a dependência química </w:t>
      </w:r>
      <w:r w:rsidRPr="0098265C">
        <w:rPr>
          <w:color w:val="000000"/>
          <w:sz w:val="24"/>
          <w:szCs w:val="24"/>
          <w:shd w:val="clear" w:color="auto" w:fill="FFFFFF"/>
        </w:rPr>
        <w:t>corresponde à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presença de um agrupamento de sintomas cognitivos, comportamentais e fisiológicos, </w:t>
      </w:r>
      <w:r w:rsidRPr="0098265C">
        <w:rPr>
          <w:color w:val="000000"/>
          <w:sz w:val="24"/>
          <w:szCs w:val="24"/>
          <w:shd w:val="clear" w:color="auto" w:fill="FFFFFF"/>
        </w:rPr>
        <w:t>sinalizando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que o </w:t>
      </w:r>
      <w:r w:rsidRPr="0098265C">
        <w:rPr>
          <w:color w:val="000000"/>
          <w:sz w:val="24"/>
          <w:szCs w:val="24"/>
          <w:shd w:val="clear" w:color="auto" w:fill="FFFFFF"/>
        </w:rPr>
        <w:t>sujeito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continua utilizando uma</w:t>
      </w:r>
      <w:r>
        <w:rPr>
          <w:color w:val="000000"/>
          <w:sz w:val="24"/>
          <w:szCs w:val="24"/>
          <w:shd w:val="clear" w:color="auto" w:fill="FFFFFF"/>
        </w:rPr>
        <w:t xml:space="preserve"> determinada 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substância, apesar de problemas </w:t>
      </w:r>
      <w:r>
        <w:rPr>
          <w:color w:val="000000"/>
          <w:sz w:val="24"/>
          <w:szCs w:val="24"/>
          <w:shd w:val="clear" w:color="auto" w:fill="FFFFFF"/>
        </w:rPr>
        <w:t>relevantes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relacionados a ela</w:t>
      </w:r>
      <w:r w:rsidR="005C5427">
        <w:rPr>
          <w:color w:val="000000"/>
          <w:sz w:val="24"/>
          <w:szCs w:val="24"/>
          <w:shd w:val="clear" w:color="auto" w:fill="FFFFFF"/>
        </w:rPr>
        <w:t xml:space="preserve">, </w:t>
      </w:r>
      <w:r w:rsidR="00973411" w:rsidRPr="0098265C">
        <w:rPr>
          <w:color w:val="000000"/>
          <w:sz w:val="24"/>
          <w:szCs w:val="24"/>
          <w:shd w:val="clear" w:color="auto" w:fill="FFFFFF"/>
        </w:rPr>
        <w:t>o</w:t>
      </w:r>
      <w:r w:rsidR="005C5427">
        <w:rPr>
          <w:color w:val="000000"/>
          <w:sz w:val="24"/>
          <w:szCs w:val="24"/>
          <w:shd w:val="clear" w:color="auto" w:fill="FFFFFF"/>
        </w:rPr>
        <w:t>nde o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indivíduo dependente </w:t>
      </w:r>
      <w:r w:rsidRPr="0098265C">
        <w:rPr>
          <w:color w:val="000000"/>
          <w:sz w:val="24"/>
          <w:szCs w:val="24"/>
          <w:shd w:val="clear" w:color="auto" w:fill="FFFFFF"/>
        </w:rPr>
        <w:t>privilegia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o uso da droga em </w:t>
      </w:r>
      <w:r>
        <w:rPr>
          <w:color w:val="000000"/>
          <w:sz w:val="24"/>
          <w:szCs w:val="24"/>
          <w:shd w:val="clear" w:color="auto" w:fill="FFFFFF"/>
        </w:rPr>
        <w:t>dano</w:t>
      </w:r>
      <w:r w:rsidR="00973411" w:rsidRPr="0098265C">
        <w:rPr>
          <w:color w:val="000000"/>
          <w:sz w:val="24"/>
          <w:szCs w:val="24"/>
          <w:shd w:val="clear" w:color="auto" w:fill="FFFFFF"/>
        </w:rPr>
        <w:t xml:space="preserve"> de outras atividades e obrigações.</w:t>
      </w:r>
    </w:p>
    <w:p w:rsidR="00973411" w:rsidRDefault="00027688" w:rsidP="00973411">
      <w:pPr>
        <w:spacing w:line="360" w:lineRule="auto"/>
        <w:ind w:firstLine="450"/>
        <w:jc w:val="both"/>
        <w:rPr>
          <w:color w:val="000000"/>
          <w:sz w:val="24"/>
          <w:szCs w:val="24"/>
        </w:rPr>
      </w:pPr>
      <w:r w:rsidRPr="00973411">
        <w:rPr>
          <w:color w:val="000000"/>
          <w:sz w:val="24"/>
          <w:szCs w:val="24"/>
        </w:rPr>
        <w:t xml:space="preserve">Conforme </w:t>
      </w:r>
      <w:r>
        <w:rPr>
          <w:color w:val="000000"/>
          <w:sz w:val="24"/>
          <w:szCs w:val="24"/>
        </w:rPr>
        <w:t>Oliveira (201</w:t>
      </w:r>
      <w:r w:rsidRPr="00973411">
        <w:rPr>
          <w:color w:val="000000"/>
          <w:sz w:val="24"/>
          <w:szCs w:val="24"/>
        </w:rPr>
        <w:t xml:space="preserve">4) </w:t>
      </w:r>
      <w:r>
        <w:rPr>
          <w:color w:val="000000"/>
          <w:sz w:val="24"/>
          <w:szCs w:val="24"/>
        </w:rPr>
        <w:t>apud</w:t>
      </w:r>
      <w:r w:rsidR="00973411" w:rsidRPr="00973411">
        <w:rPr>
          <w:color w:val="000000"/>
          <w:sz w:val="24"/>
          <w:szCs w:val="24"/>
        </w:rPr>
        <w:t xml:space="preserve"> </w:t>
      </w:r>
      <w:proofErr w:type="spellStart"/>
      <w:r w:rsidR="00973411" w:rsidRPr="00973411">
        <w:rPr>
          <w:color w:val="000000"/>
          <w:sz w:val="24"/>
          <w:szCs w:val="24"/>
        </w:rPr>
        <w:t>Kessler</w:t>
      </w:r>
      <w:proofErr w:type="spellEnd"/>
      <w:r w:rsidR="00973411" w:rsidRPr="00973411">
        <w:rPr>
          <w:color w:val="000000"/>
          <w:sz w:val="24"/>
          <w:szCs w:val="24"/>
        </w:rPr>
        <w:t xml:space="preserve">, </w:t>
      </w:r>
      <w:proofErr w:type="spellStart"/>
      <w:r w:rsidR="00973411" w:rsidRPr="00973411">
        <w:rPr>
          <w:color w:val="000000"/>
          <w:sz w:val="24"/>
          <w:szCs w:val="24"/>
        </w:rPr>
        <w:t>Diemem</w:t>
      </w:r>
      <w:proofErr w:type="spellEnd"/>
      <w:r w:rsidR="00973411" w:rsidRPr="00973411">
        <w:rPr>
          <w:color w:val="000000"/>
          <w:sz w:val="24"/>
          <w:szCs w:val="24"/>
        </w:rPr>
        <w:t xml:space="preserve"> e </w:t>
      </w:r>
      <w:proofErr w:type="spellStart"/>
      <w:r w:rsidR="00973411" w:rsidRPr="00973411">
        <w:rPr>
          <w:color w:val="000000"/>
          <w:sz w:val="24"/>
          <w:szCs w:val="24"/>
        </w:rPr>
        <w:t>Pechanski</w:t>
      </w:r>
      <w:proofErr w:type="spellEnd"/>
      <w:r w:rsidR="00973411" w:rsidRPr="00973411">
        <w:rPr>
          <w:color w:val="000000"/>
          <w:sz w:val="24"/>
          <w:szCs w:val="24"/>
        </w:rPr>
        <w:t xml:space="preserve">, (2004) algumas variáveis podem contribuir para o indivíduo tornar-se um dependente químico, </w:t>
      </w:r>
      <w:r w:rsidR="000855DC">
        <w:rPr>
          <w:color w:val="000000"/>
          <w:sz w:val="24"/>
          <w:szCs w:val="24"/>
        </w:rPr>
        <w:t>observamos a seguir:</w:t>
      </w:r>
    </w:p>
    <w:p w:rsidR="00027688" w:rsidRPr="00C5655C" w:rsidRDefault="00027688" w:rsidP="00C5655C">
      <w:pPr>
        <w:ind w:left="2268"/>
        <w:jc w:val="both"/>
        <w:rPr>
          <w:shd w:val="clear" w:color="auto" w:fill="FFFFFF"/>
        </w:rPr>
      </w:pPr>
      <w:r w:rsidRPr="00C5655C">
        <w:rPr>
          <w:color w:val="000000"/>
        </w:rPr>
        <w:t xml:space="preserve">A </w:t>
      </w:r>
      <w:r w:rsidR="00C5655C" w:rsidRPr="00C5655C">
        <w:rPr>
          <w:color w:val="000000"/>
        </w:rPr>
        <w:t>dependência</w:t>
      </w:r>
      <w:r w:rsidRPr="00C5655C">
        <w:rPr>
          <w:color w:val="000000"/>
        </w:rPr>
        <w:t xml:space="preserve"> química é um transtorno crônico caracterizado por </w:t>
      </w:r>
      <w:r w:rsidR="00C5655C" w:rsidRPr="00C5655C">
        <w:rPr>
          <w:color w:val="000000"/>
        </w:rPr>
        <w:t>três</w:t>
      </w:r>
      <w:r w:rsidRPr="00C5655C">
        <w:rPr>
          <w:color w:val="000000"/>
        </w:rPr>
        <w:t xml:space="preserve"> elementos principais: compulsão para busca e obtenção da droga, perda do controle em limitar esse consumo e emergência de estados emocionais negativos (</w:t>
      </w:r>
      <w:proofErr w:type="spellStart"/>
      <w:r w:rsidRPr="00C5655C">
        <w:rPr>
          <w:color w:val="000000"/>
        </w:rPr>
        <w:t>disforia</w:t>
      </w:r>
      <w:proofErr w:type="spellEnd"/>
      <w:r w:rsidRPr="00C5655C">
        <w:rPr>
          <w:color w:val="000000"/>
        </w:rPr>
        <w:t>, ansiedade, irritabilidade), quando o acesso a essa droga é limitado</w:t>
      </w:r>
      <w:r w:rsidR="00C5655C" w:rsidRPr="00C5655C">
        <w:rPr>
          <w:color w:val="000000"/>
        </w:rPr>
        <w:t xml:space="preserve"> (abstinência).</w:t>
      </w:r>
      <w:r w:rsidR="00C5655C" w:rsidRPr="00C5655C">
        <w:rPr>
          <w:iCs/>
          <w:color w:val="000000"/>
        </w:rPr>
        <w:t xml:space="preserve"> (</w:t>
      </w:r>
      <w:proofErr w:type="spellStart"/>
      <w:r w:rsidR="00C5655C" w:rsidRPr="00C5655C">
        <w:rPr>
          <w:iCs/>
          <w:color w:val="000000"/>
        </w:rPr>
        <w:t>Kessler</w:t>
      </w:r>
      <w:proofErr w:type="spellEnd"/>
      <w:r w:rsidR="00C5655C" w:rsidRPr="00C5655C">
        <w:rPr>
          <w:iCs/>
          <w:color w:val="000000"/>
        </w:rPr>
        <w:t xml:space="preserve">, </w:t>
      </w:r>
      <w:proofErr w:type="spellStart"/>
      <w:r w:rsidR="00C5655C" w:rsidRPr="00C5655C">
        <w:rPr>
          <w:iCs/>
          <w:color w:val="000000"/>
        </w:rPr>
        <w:t>Diesmem</w:t>
      </w:r>
      <w:proofErr w:type="spellEnd"/>
      <w:r w:rsidR="00C5655C" w:rsidRPr="00C5655C">
        <w:rPr>
          <w:iCs/>
          <w:color w:val="000000"/>
        </w:rPr>
        <w:t xml:space="preserve"> e </w:t>
      </w:r>
      <w:proofErr w:type="spellStart"/>
      <w:r w:rsidR="00C5655C" w:rsidRPr="00C5655C">
        <w:rPr>
          <w:iCs/>
          <w:color w:val="000000"/>
        </w:rPr>
        <w:t>Pechanski</w:t>
      </w:r>
      <w:proofErr w:type="spellEnd"/>
      <w:r w:rsidR="00C5655C" w:rsidRPr="00C5655C">
        <w:rPr>
          <w:iCs/>
          <w:color w:val="000000"/>
        </w:rPr>
        <w:t>, 2004, p.299).</w:t>
      </w:r>
    </w:p>
    <w:p w:rsidR="00C90FD6" w:rsidRDefault="00C90FD6" w:rsidP="00973411">
      <w:pPr>
        <w:rPr>
          <w:rFonts w:ascii="Helvetica" w:hAnsi="Helvetica" w:cs="Helvetica"/>
          <w:color w:val="333333"/>
          <w:sz w:val="21"/>
          <w:szCs w:val="21"/>
        </w:rPr>
      </w:pPr>
    </w:p>
    <w:p w:rsidR="00C90FD6" w:rsidRPr="00C90FD6" w:rsidRDefault="00C90FD6" w:rsidP="00C5655C">
      <w:pPr>
        <w:spacing w:line="360" w:lineRule="auto"/>
        <w:ind w:firstLine="450"/>
        <w:jc w:val="both"/>
        <w:rPr>
          <w:color w:val="000000"/>
          <w:sz w:val="24"/>
          <w:szCs w:val="24"/>
          <w:shd w:val="clear" w:color="auto" w:fill="FFFFFF"/>
        </w:rPr>
      </w:pPr>
      <w:r w:rsidRPr="00C90FD6">
        <w:rPr>
          <w:color w:val="000000"/>
          <w:sz w:val="24"/>
          <w:szCs w:val="24"/>
          <w:shd w:val="clear" w:color="auto" w:fill="FFFFFF"/>
        </w:rPr>
        <w:t xml:space="preserve">Segundo Silveira (1995), o dependente é </w:t>
      </w:r>
      <w:r w:rsidR="00A50BCD">
        <w:rPr>
          <w:color w:val="000000"/>
          <w:sz w:val="24"/>
          <w:szCs w:val="24"/>
          <w:shd w:val="clear" w:color="auto" w:fill="FFFFFF"/>
        </w:rPr>
        <w:t>um sujeito</w:t>
      </w:r>
      <w:r w:rsidRPr="00C90FD6">
        <w:rPr>
          <w:color w:val="000000"/>
          <w:sz w:val="24"/>
          <w:szCs w:val="24"/>
          <w:shd w:val="clear" w:color="auto" w:fill="FFFFFF"/>
        </w:rPr>
        <w:t xml:space="preserve"> que se encontra diante de uma realidade objetiva ou subjetiva insuportável</w:t>
      </w:r>
      <w:r w:rsidR="00B4087D">
        <w:rPr>
          <w:color w:val="000000"/>
          <w:sz w:val="24"/>
          <w:szCs w:val="24"/>
          <w:shd w:val="clear" w:color="auto" w:fill="FFFFFF"/>
        </w:rPr>
        <w:t>, sem forças para reagir visualizando como</w:t>
      </w:r>
      <w:r w:rsidRPr="00C90FD6">
        <w:rPr>
          <w:color w:val="000000"/>
          <w:sz w:val="24"/>
          <w:szCs w:val="24"/>
          <w:shd w:val="clear" w:color="auto" w:fill="FFFFFF"/>
        </w:rPr>
        <w:t xml:space="preserve"> única alternativa a alteração da percepção dessa realidade, que é feita pelo dependente através de substâncias psicoativas.</w:t>
      </w:r>
    </w:p>
    <w:p w:rsidR="00A50BCD" w:rsidRPr="00A50BCD" w:rsidRDefault="00A50BCD" w:rsidP="00A50BCD">
      <w:pPr>
        <w:pStyle w:val="NormalWeb"/>
        <w:shd w:val="clear" w:color="auto" w:fill="FFFFFF"/>
        <w:spacing w:before="105" w:beforeAutospacing="0" w:after="105" w:afterAutospacing="0" w:line="360" w:lineRule="auto"/>
        <w:ind w:firstLine="450"/>
        <w:jc w:val="both"/>
        <w:rPr>
          <w:color w:val="000000"/>
        </w:rPr>
      </w:pPr>
      <w:r w:rsidRPr="00A50BCD">
        <w:rPr>
          <w:color w:val="000000"/>
        </w:rPr>
        <w:t>Cunha (2006, p.35) complementa descrevendo algumas características próprias que os dependentes podem apresentar, entre elas estão: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>Onipotência: o indivíduo acredita estar sempre no controle;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 xml:space="preserve">Megalomania: tendência exagerada </w:t>
      </w:r>
      <w:proofErr w:type="gramStart"/>
      <w:r w:rsidRPr="00A50BCD">
        <w:t>à</w:t>
      </w:r>
      <w:proofErr w:type="gramEnd"/>
      <w:r w:rsidRPr="00A50BCD">
        <w:t xml:space="preserve"> crer na possibilidade de realizar um intento visualizando sempre o resultado;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 xml:space="preserve">Manipulação: mentalidade de que tudo se faz pela realização de seus desejos, principalmente pela obtenção e uso de </w:t>
      </w:r>
      <w:proofErr w:type="gramStart"/>
      <w:r w:rsidRPr="00A50BCD">
        <w:t>substancias psicoativas</w:t>
      </w:r>
      <w:proofErr w:type="gramEnd"/>
      <w:r w:rsidRPr="00A50BCD">
        <w:t>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>Obsessão: atitudes insanas pelo desejo de consumir drogas;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lastRenderedPageBreak/>
        <w:t>Compulsão: atitudes desconexas, incoerentes com a realidade provocadas pelo desejo intenso e necessidade de continuar a consumir a substancia;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>Ansiedade: necessidade constante da realização dos desejos;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>Apatia: Falta de empenho para a realização de objetivos e metas;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proofErr w:type="spellStart"/>
      <w:proofErr w:type="gramStart"/>
      <w:r w:rsidRPr="00A50BCD">
        <w:t>Auto-suficiência</w:t>
      </w:r>
      <w:proofErr w:type="spellEnd"/>
      <w:proofErr w:type="gramEnd"/>
      <w:r w:rsidRPr="00A50BCD">
        <w:t>: mecanismo de defesa usado para afastar da consciência os sentimentos de inadequação social gerando uma falsa sensação de domínio;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>Autopiedade: um tipo específico de manipulação que o dependente usa para conseguir realizar algum propósito;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r w:rsidRPr="00A50BCD">
        <w:t xml:space="preserve">Comportamentos </w:t>
      </w:r>
      <w:proofErr w:type="spellStart"/>
      <w:proofErr w:type="gramStart"/>
      <w:r w:rsidRPr="00A50BCD">
        <w:t>anti-sociais</w:t>
      </w:r>
      <w:proofErr w:type="spellEnd"/>
      <w:proofErr w:type="gramEnd"/>
      <w:r w:rsidRPr="00A50BCD">
        <w:t>: repertório comportamental gerado pela instabilidade emocional que o indivíduo desenvolve sem estabelecer vínculos tendo sua imagem marginalizada pelo meio social;</w:t>
      </w:r>
    </w:p>
    <w:p w:rsidR="00A50BCD" w:rsidRPr="00A50BCD" w:rsidRDefault="00A50BCD" w:rsidP="00A50BCD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00" w:lineRule="atLeast"/>
        <w:ind w:left="2625" w:hanging="357"/>
      </w:pPr>
      <w:proofErr w:type="spellStart"/>
      <w:r w:rsidRPr="00A50BCD">
        <w:t>Paranóia</w:t>
      </w:r>
      <w:proofErr w:type="spellEnd"/>
      <w:r w:rsidRPr="00A50BCD">
        <w:t>: desconfiança e suspeita exagerada de pessoas ou objetos, de maneira que qualquer manifestação comportamental de outras pessoas é tida como intencional ou malévola.</w:t>
      </w:r>
    </w:p>
    <w:p w:rsidR="00432E9C" w:rsidRDefault="00B4087D" w:rsidP="00B4087D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B4087D">
        <w:rPr>
          <w:sz w:val="24"/>
          <w:szCs w:val="24"/>
          <w:shd w:val="clear" w:color="auto" w:fill="FFFFFF"/>
        </w:rPr>
        <w:t xml:space="preserve">Uma das justificativas </w:t>
      </w:r>
      <w:r w:rsidR="0015456F">
        <w:rPr>
          <w:sz w:val="24"/>
          <w:szCs w:val="24"/>
          <w:shd w:val="clear" w:color="auto" w:fill="FFFFFF"/>
        </w:rPr>
        <w:t xml:space="preserve">para o uso abusivo dessas substâncias </w:t>
      </w:r>
      <w:r w:rsidRPr="00B4087D">
        <w:rPr>
          <w:sz w:val="24"/>
          <w:szCs w:val="24"/>
          <w:shd w:val="clear" w:color="auto" w:fill="FFFFFF"/>
        </w:rPr>
        <w:t xml:space="preserve">é a busca incessante pelo prazer ou felicidade, isto devido </w:t>
      </w:r>
      <w:r w:rsidR="0015456F">
        <w:rPr>
          <w:sz w:val="24"/>
          <w:szCs w:val="24"/>
          <w:shd w:val="clear" w:color="auto" w:fill="FFFFFF"/>
        </w:rPr>
        <w:t>a</w:t>
      </w:r>
      <w:r w:rsidR="00432E9C">
        <w:rPr>
          <w:sz w:val="24"/>
          <w:szCs w:val="24"/>
          <w:shd w:val="clear" w:color="auto" w:fill="FFFFFF"/>
        </w:rPr>
        <w:t>os</w:t>
      </w:r>
      <w:r w:rsidRPr="00B4087D">
        <w:rPr>
          <w:sz w:val="24"/>
          <w:szCs w:val="24"/>
          <w:shd w:val="clear" w:color="auto" w:fill="FFFFFF"/>
        </w:rPr>
        <w:t xml:space="preserve"> neurotransmissores que liberam Dopamina, Serotonina, e Adrenalina. </w:t>
      </w:r>
    </w:p>
    <w:p w:rsidR="00CD1829" w:rsidRDefault="00CD1829" w:rsidP="00CD1829">
      <w:pPr>
        <w:spacing w:line="360" w:lineRule="auto"/>
        <w:ind w:firstLine="708"/>
        <w:jc w:val="both"/>
        <w:rPr>
          <w:sz w:val="24"/>
          <w:szCs w:val="24"/>
        </w:rPr>
      </w:pPr>
      <w:r w:rsidRPr="00CD1829">
        <w:rPr>
          <w:sz w:val="24"/>
          <w:szCs w:val="24"/>
        </w:rPr>
        <w:t>Segundo Santos e Porto (2015</w:t>
      </w:r>
      <w:r>
        <w:rPr>
          <w:sz w:val="24"/>
          <w:szCs w:val="24"/>
        </w:rPr>
        <w:t>, p.3</w:t>
      </w:r>
      <w:r w:rsidRPr="00CD1829">
        <w:rPr>
          <w:sz w:val="24"/>
          <w:szCs w:val="24"/>
        </w:rPr>
        <w:t xml:space="preserve">) </w:t>
      </w:r>
      <w:r w:rsidR="0015456F">
        <w:rPr>
          <w:sz w:val="24"/>
          <w:szCs w:val="24"/>
          <w:shd w:val="clear" w:color="auto" w:fill="FFFFFF"/>
        </w:rPr>
        <w:t>a</w:t>
      </w:r>
      <w:r w:rsidRPr="00CD1829">
        <w:rPr>
          <w:sz w:val="24"/>
          <w:szCs w:val="24"/>
          <w:shd w:val="clear" w:color="auto" w:fill="FFFFFF"/>
        </w:rPr>
        <w:t>s</w:t>
      </w:r>
      <w:r w:rsidR="00B4087D" w:rsidRPr="00CD1829">
        <w:rPr>
          <w:sz w:val="24"/>
          <w:szCs w:val="24"/>
          <w:shd w:val="clear" w:color="auto" w:fill="FFFFFF"/>
        </w:rPr>
        <w:t xml:space="preserve"> drogas </w:t>
      </w:r>
      <w:r w:rsidRPr="00CD1829">
        <w:rPr>
          <w:sz w:val="24"/>
          <w:szCs w:val="24"/>
          <w:shd w:val="clear" w:color="auto" w:fill="FFFFFF"/>
        </w:rPr>
        <w:t xml:space="preserve">podem ser </w:t>
      </w:r>
      <w:r w:rsidR="00B4087D" w:rsidRPr="00CD1829">
        <w:rPr>
          <w:sz w:val="24"/>
          <w:szCs w:val="24"/>
          <w:shd w:val="clear" w:color="auto" w:fill="FFFFFF"/>
        </w:rPr>
        <w:t>de três tipos: Depressoras, estimuladoras e perturbadoras</w:t>
      </w:r>
      <w:r w:rsidRPr="00CD1829">
        <w:rPr>
          <w:sz w:val="24"/>
          <w:szCs w:val="24"/>
        </w:rPr>
        <w:t xml:space="preserve">. </w:t>
      </w:r>
    </w:p>
    <w:p w:rsidR="00B4087D" w:rsidRPr="00CD1829" w:rsidRDefault="00B4087D" w:rsidP="00CD1829">
      <w:pPr>
        <w:ind w:left="2268"/>
        <w:jc w:val="both"/>
      </w:pPr>
      <w:r w:rsidRPr="00E64712">
        <w:rPr>
          <w:rStyle w:val="Forte"/>
          <w:b w:val="0"/>
          <w:color w:val="000000"/>
        </w:rPr>
        <w:t>Drogas Depressoras</w:t>
      </w:r>
      <w:r w:rsidRPr="00CD1829">
        <w:rPr>
          <w:color w:val="000000"/>
        </w:rPr>
        <w:t xml:space="preserve">: São drogas que diminuem a atividade mental. Afetam o Cérebro fazendo com que funcione de forma mais lenta. Essas drogas diminuem a atenção, concentração, tensão emocional e a capacidade </w:t>
      </w:r>
      <w:r w:rsidR="00CD1829" w:rsidRPr="00CD1829">
        <w:rPr>
          <w:color w:val="000000"/>
        </w:rPr>
        <w:t xml:space="preserve">intelectual. </w:t>
      </w:r>
      <w:r w:rsidRPr="00E64712">
        <w:rPr>
          <w:rStyle w:val="Forte"/>
          <w:b w:val="0"/>
          <w:color w:val="000000"/>
        </w:rPr>
        <w:t>Drogas Estimulantes</w:t>
      </w:r>
      <w:r w:rsidRPr="00CD1829">
        <w:rPr>
          <w:rStyle w:val="Forte"/>
          <w:color w:val="000000"/>
        </w:rPr>
        <w:t>:</w:t>
      </w:r>
      <w:r w:rsidRPr="00CD1829">
        <w:rPr>
          <w:rStyle w:val="apple-converted-space"/>
          <w:color w:val="000000"/>
        </w:rPr>
        <w:t> </w:t>
      </w:r>
      <w:r w:rsidRPr="00CD1829">
        <w:rPr>
          <w:color w:val="000000"/>
        </w:rPr>
        <w:t>São drogas que aumentam a atividade mental. Afetam o cérebro fazendo com que funcione de forma mais acelerada.</w:t>
      </w:r>
      <w:r w:rsidR="00E64712">
        <w:rPr>
          <w:color w:val="000000"/>
        </w:rPr>
        <w:t xml:space="preserve"> </w:t>
      </w:r>
      <w:r w:rsidRPr="00E64712">
        <w:rPr>
          <w:rStyle w:val="Forte"/>
          <w:b w:val="0"/>
          <w:color w:val="000000"/>
        </w:rPr>
        <w:t>Drogas Perturbadoras:</w:t>
      </w:r>
      <w:r w:rsidRPr="00CD1829">
        <w:rPr>
          <w:rStyle w:val="apple-converted-space"/>
          <w:bCs/>
          <w:color w:val="000000"/>
        </w:rPr>
        <w:t> </w:t>
      </w:r>
      <w:r w:rsidRPr="00CD1829">
        <w:rPr>
          <w:color w:val="000000"/>
        </w:rPr>
        <w:t>São drogas que alteram a percepção, chamadas de alucinógenas. Provocam distúrbios no funcionamento do cérebro. Fazendo com que ele passe a trabalhar de forma desordenada, numa espécie de delírio - Falso juízo da realidade, e alucinação, isto é, uma percepção sem o objeto, ele não existe.</w:t>
      </w: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483194" w:rsidRDefault="00483194" w:rsidP="00CD1829">
      <w:pPr>
        <w:jc w:val="both"/>
        <w:rPr>
          <w:b/>
          <w:sz w:val="24"/>
          <w:szCs w:val="24"/>
        </w:rPr>
      </w:pPr>
    </w:p>
    <w:p w:rsidR="00BC2388" w:rsidRDefault="00BC2388" w:rsidP="00CD18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COMUNIDADES TERAP</w:t>
      </w:r>
      <w:r w:rsidR="00483194">
        <w:rPr>
          <w:b/>
          <w:sz w:val="24"/>
          <w:szCs w:val="24"/>
        </w:rPr>
        <w:t>Ê</w:t>
      </w:r>
      <w:r>
        <w:rPr>
          <w:b/>
          <w:sz w:val="24"/>
          <w:szCs w:val="24"/>
        </w:rPr>
        <w:t>UTICAS</w:t>
      </w:r>
      <w:r w:rsidR="0048319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483194">
        <w:rPr>
          <w:b/>
          <w:sz w:val="24"/>
          <w:szCs w:val="24"/>
        </w:rPr>
        <w:t xml:space="preserve">UM DISPOSITIVO DE </w:t>
      </w:r>
      <w:r w:rsidR="00CD1829">
        <w:rPr>
          <w:b/>
          <w:sz w:val="24"/>
          <w:szCs w:val="24"/>
        </w:rPr>
        <w:t xml:space="preserve">REABILITAÇÃO </w:t>
      </w:r>
      <w:r w:rsidR="00483194">
        <w:rPr>
          <w:b/>
          <w:sz w:val="24"/>
          <w:szCs w:val="24"/>
        </w:rPr>
        <w:t>A</w:t>
      </w:r>
      <w:r w:rsidR="00CD1829">
        <w:rPr>
          <w:b/>
          <w:sz w:val="24"/>
          <w:szCs w:val="24"/>
        </w:rPr>
        <w:t>O DEPENDENTE QUÍMICO</w:t>
      </w:r>
      <w:r w:rsidR="00483194">
        <w:rPr>
          <w:b/>
          <w:sz w:val="24"/>
          <w:szCs w:val="24"/>
        </w:rPr>
        <w:t xml:space="preserve"> </w:t>
      </w:r>
    </w:p>
    <w:p w:rsidR="00C90FD6" w:rsidRDefault="00C90FD6" w:rsidP="0015456F">
      <w:pPr>
        <w:jc w:val="both"/>
        <w:rPr>
          <w:b/>
          <w:sz w:val="24"/>
          <w:szCs w:val="24"/>
        </w:rPr>
      </w:pPr>
    </w:p>
    <w:p w:rsidR="00817C33" w:rsidRDefault="00817C33" w:rsidP="00817C33">
      <w:pPr>
        <w:spacing w:line="360" w:lineRule="auto"/>
        <w:ind w:firstLine="708"/>
        <w:jc w:val="both"/>
        <w:rPr>
          <w:sz w:val="24"/>
          <w:szCs w:val="24"/>
        </w:rPr>
      </w:pPr>
      <w:r w:rsidRPr="0015456F">
        <w:rPr>
          <w:sz w:val="24"/>
          <w:szCs w:val="24"/>
        </w:rPr>
        <w:t xml:space="preserve">O abuso de álcool e outras drogas têm se </w:t>
      </w:r>
      <w:r w:rsidR="00BB2956">
        <w:rPr>
          <w:sz w:val="24"/>
          <w:szCs w:val="24"/>
        </w:rPr>
        <w:t>revelado</w:t>
      </w:r>
      <w:r w:rsidRPr="0015456F">
        <w:rPr>
          <w:sz w:val="24"/>
          <w:szCs w:val="24"/>
        </w:rPr>
        <w:t xml:space="preserve"> como um grave problema de saúde pública</w:t>
      </w:r>
      <w:r w:rsidR="00BB2956">
        <w:rPr>
          <w:sz w:val="24"/>
          <w:szCs w:val="24"/>
        </w:rPr>
        <w:t>.</w:t>
      </w:r>
      <w:r w:rsidRPr="0015456F">
        <w:rPr>
          <w:sz w:val="24"/>
          <w:szCs w:val="24"/>
        </w:rPr>
        <w:t xml:space="preserve"> </w:t>
      </w:r>
      <w:r w:rsidR="00BB2956">
        <w:rPr>
          <w:sz w:val="24"/>
          <w:szCs w:val="24"/>
        </w:rPr>
        <w:t>E</w:t>
      </w:r>
      <w:r w:rsidRPr="0015456F">
        <w:rPr>
          <w:sz w:val="24"/>
          <w:szCs w:val="24"/>
        </w:rPr>
        <w:t xml:space="preserve">ntre os meios de reabilitação </w:t>
      </w:r>
      <w:r w:rsidR="00BB2956">
        <w:rPr>
          <w:sz w:val="24"/>
          <w:szCs w:val="24"/>
        </w:rPr>
        <w:t xml:space="preserve">para dependentes </w:t>
      </w:r>
      <w:r w:rsidRPr="0015456F">
        <w:rPr>
          <w:sz w:val="24"/>
          <w:szCs w:val="24"/>
        </w:rPr>
        <w:t>ao álcool ou a outras drogas</w:t>
      </w:r>
      <w:r w:rsidR="00BB2956">
        <w:rPr>
          <w:sz w:val="24"/>
          <w:szCs w:val="24"/>
        </w:rPr>
        <w:t>,</w:t>
      </w:r>
      <w:r w:rsidRPr="0015456F">
        <w:rPr>
          <w:sz w:val="24"/>
          <w:szCs w:val="24"/>
        </w:rPr>
        <w:t xml:space="preserve"> encontramos as Comunidades Terapêuticas</w:t>
      </w:r>
      <w:r w:rsidR="00B77319">
        <w:rPr>
          <w:sz w:val="24"/>
          <w:szCs w:val="24"/>
        </w:rPr>
        <w:t>.</w:t>
      </w:r>
    </w:p>
    <w:p w:rsidR="00817C33" w:rsidRPr="00B77319" w:rsidRDefault="00B77319" w:rsidP="00817C33">
      <w:pPr>
        <w:spacing w:line="360" w:lineRule="auto"/>
        <w:ind w:firstLine="708"/>
        <w:jc w:val="both"/>
        <w:rPr>
          <w:sz w:val="24"/>
          <w:szCs w:val="24"/>
        </w:rPr>
      </w:pPr>
      <w:r w:rsidRPr="00B77319">
        <w:rPr>
          <w:sz w:val="24"/>
          <w:szCs w:val="24"/>
        </w:rPr>
        <w:t>Segundo a Agência Nacional de Vigilância Sanitária (2002) e</w:t>
      </w:r>
      <w:r w:rsidR="00817C33" w:rsidRPr="00B77319">
        <w:rPr>
          <w:sz w:val="24"/>
          <w:szCs w:val="24"/>
        </w:rPr>
        <w:t xml:space="preserve">stes serviços começaram a surgir </w:t>
      </w:r>
      <w:r w:rsidR="00560A95">
        <w:rPr>
          <w:sz w:val="24"/>
          <w:szCs w:val="24"/>
        </w:rPr>
        <w:t>por volta dos</w:t>
      </w:r>
      <w:r w:rsidR="00817C33" w:rsidRPr="00B77319">
        <w:rPr>
          <w:sz w:val="24"/>
          <w:szCs w:val="24"/>
        </w:rPr>
        <w:t xml:space="preserve"> anos 70</w:t>
      </w:r>
      <w:r w:rsidR="00560A95">
        <w:rPr>
          <w:sz w:val="24"/>
          <w:szCs w:val="24"/>
        </w:rPr>
        <w:t xml:space="preserve"> no Brasil</w:t>
      </w:r>
      <w:r w:rsidR="00817C33" w:rsidRPr="00B77319">
        <w:rPr>
          <w:sz w:val="24"/>
          <w:szCs w:val="24"/>
        </w:rPr>
        <w:t xml:space="preserve">, mas sem regulamentação, </w:t>
      </w:r>
      <w:r w:rsidR="00560A95">
        <w:rPr>
          <w:sz w:val="24"/>
          <w:szCs w:val="24"/>
        </w:rPr>
        <w:t>existindo</w:t>
      </w:r>
      <w:r w:rsidR="00817C33" w:rsidRPr="00B77319">
        <w:rPr>
          <w:sz w:val="24"/>
          <w:szCs w:val="24"/>
        </w:rPr>
        <w:t xml:space="preserve"> à necessidade de um padrão básico para o funcionamento que garantisse a segurança e a qualidade do trabalho de recuperação das pessoas com dependência química.</w:t>
      </w:r>
    </w:p>
    <w:p w:rsidR="00817C33" w:rsidRDefault="00817C33" w:rsidP="00817C33">
      <w:pPr>
        <w:pStyle w:val="NormalWeb"/>
        <w:shd w:val="clear" w:color="auto" w:fill="FFFFFF"/>
        <w:spacing w:before="105" w:beforeAutospacing="0" w:after="105" w:afterAutospacing="0" w:line="360" w:lineRule="auto"/>
        <w:ind w:firstLine="450"/>
        <w:jc w:val="both"/>
        <w:rPr>
          <w:color w:val="000000"/>
        </w:rPr>
      </w:pPr>
      <w:r w:rsidRPr="00BF6BFA">
        <w:rPr>
          <w:color w:val="000000"/>
        </w:rPr>
        <w:t xml:space="preserve">A Agência Nacional de Vigilância Sanitária (ANVISA) e a Secretaria Nacional Antidrogas (SENAD) </w:t>
      </w:r>
      <w:r>
        <w:t xml:space="preserve">estabeleceram </w:t>
      </w:r>
      <w:r w:rsidR="00560A95">
        <w:t>um</w:t>
      </w:r>
      <w:r>
        <w:t xml:space="preserve"> regulamento técnico para o funcionamento de comunidades terapêuticas por meio da Resolução da Diretoria Colegiada de N° 101/2001, publicada em 31 de maio de 2001,</w:t>
      </w:r>
      <w:r w:rsidRPr="00817C33">
        <w:rPr>
          <w:color w:val="000000"/>
        </w:rPr>
        <w:t xml:space="preserve"> </w:t>
      </w:r>
      <w:r>
        <w:rPr>
          <w:color w:val="000000"/>
        </w:rPr>
        <w:t>a fim de</w:t>
      </w:r>
      <w:r w:rsidRPr="00BF6BFA">
        <w:rPr>
          <w:color w:val="000000"/>
        </w:rPr>
        <w:t xml:space="preserve"> regulamentar o funcionamento de todas as CT existentes no país</w:t>
      </w:r>
      <w:r w:rsidR="00C5655C">
        <w:rPr>
          <w:color w:val="000000"/>
        </w:rPr>
        <w:t>.</w:t>
      </w:r>
    </w:p>
    <w:p w:rsidR="00817C33" w:rsidRPr="00817C33" w:rsidRDefault="00560A95" w:rsidP="00817C33">
      <w:pPr>
        <w:pStyle w:val="NormalWeb"/>
        <w:shd w:val="clear" w:color="auto" w:fill="FFFFFF"/>
        <w:spacing w:before="105" w:beforeAutospacing="0" w:after="105" w:afterAutospacing="0" w:line="360" w:lineRule="auto"/>
        <w:ind w:firstLine="450"/>
        <w:jc w:val="both"/>
        <w:rPr>
          <w:color w:val="000000"/>
        </w:rPr>
      </w:pPr>
      <w:r>
        <w:t xml:space="preserve">Conforme a </w:t>
      </w:r>
      <w:r w:rsidRPr="00B77319">
        <w:t>Agência Nacional de Vigilância Sanitária (2002</w:t>
      </w:r>
      <w:r>
        <w:t>) a</w:t>
      </w:r>
      <w:r w:rsidR="00817C33">
        <w:t>s comunidades terapêuticas utilizam o modelo psicossocial de atenção à dependência química</w:t>
      </w:r>
      <w:r w:rsidR="008208F7">
        <w:t xml:space="preserve"> onde os usuários são conduzidos</w:t>
      </w:r>
      <w:r w:rsidR="00817C33">
        <w:t xml:space="preserve"> de forma técnica e ética. </w:t>
      </w:r>
      <w:r w:rsidR="008208F7">
        <w:t>A</w:t>
      </w:r>
      <w:r w:rsidR="00817C33">
        <w:t xml:space="preserve"> convivência entre </w:t>
      </w:r>
      <w:r w:rsidR="008208F7">
        <w:t>os usuários</w:t>
      </w:r>
      <w:r w:rsidR="00817C33">
        <w:t xml:space="preserve"> com problemas </w:t>
      </w:r>
      <w:r w:rsidR="008208F7">
        <w:t>semelhantes (pares) é o principal instrumento terapêutico utilizado</w:t>
      </w:r>
      <w:r w:rsidR="00817C33">
        <w:t xml:space="preserve"> </w:t>
      </w:r>
      <w:r w:rsidR="008208F7">
        <w:t>pelo serviço que também disponibiliza</w:t>
      </w:r>
      <w:r w:rsidR="00817C33">
        <w:t xml:space="preserve"> uma rede de ajuda no processo de recuperação dos </w:t>
      </w:r>
      <w:r w:rsidR="008208F7">
        <w:t>internos</w:t>
      </w:r>
      <w:r w:rsidR="00817C33">
        <w:t xml:space="preserve"> e </w:t>
      </w:r>
      <w:r w:rsidR="008208F7">
        <w:t xml:space="preserve">o </w:t>
      </w:r>
      <w:r w:rsidR="00817C33">
        <w:t>resgate de sua cidadania, buscando encontrar novas possibilidades de reabilitação física e psicológica, e de reinserção social.</w:t>
      </w:r>
      <w:r w:rsidR="00B77319" w:rsidRPr="00B77319">
        <w:t xml:space="preserve"> </w:t>
      </w:r>
    </w:p>
    <w:p w:rsidR="00C90FD6" w:rsidRDefault="00CD1829" w:rsidP="00CD1829">
      <w:pPr>
        <w:spacing w:line="360" w:lineRule="auto"/>
        <w:jc w:val="both"/>
        <w:rPr>
          <w:sz w:val="24"/>
          <w:szCs w:val="24"/>
        </w:rPr>
      </w:pPr>
      <w:r w:rsidRPr="00CD1829">
        <w:rPr>
          <w:color w:val="000000"/>
          <w:sz w:val="24"/>
          <w:szCs w:val="24"/>
          <w:shd w:val="clear" w:color="auto" w:fill="FFFFFF"/>
        </w:rPr>
        <w:tab/>
      </w:r>
      <w:r w:rsidR="00560A95">
        <w:rPr>
          <w:color w:val="000000"/>
          <w:sz w:val="24"/>
          <w:szCs w:val="24"/>
          <w:shd w:val="clear" w:color="auto" w:fill="FFFFFF"/>
        </w:rPr>
        <w:t>O</w:t>
      </w:r>
      <w:r w:rsidRPr="00CD1829">
        <w:rPr>
          <w:color w:val="000000"/>
          <w:sz w:val="24"/>
          <w:szCs w:val="24"/>
          <w:shd w:val="clear" w:color="auto" w:fill="FFFFFF"/>
        </w:rPr>
        <w:t xml:space="preserve"> manual “</w:t>
      </w:r>
      <w:r w:rsidR="00C324F6">
        <w:rPr>
          <w:sz w:val="24"/>
          <w:szCs w:val="24"/>
        </w:rPr>
        <w:t>Comunidades T</w:t>
      </w:r>
      <w:r w:rsidR="00C324F6" w:rsidRPr="00CD1829">
        <w:rPr>
          <w:sz w:val="24"/>
          <w:szCs w:val="24"/>
        </w:rPr>
        <w:t xml:space="preserve">erapêuticas </w:t>
      </w:r>
      <w:r w:rsidR="00C324F6">
        <w:rPr>
          <w:sz w:val="24"/>
          <w:szCs w:val="24"/>
        </w:rPr>
        <w:t>Orientações B</w:t>
      </w:r>
      <w:r w:rsidR="00C324F6" w:rsidRPr="00CD1829">
        <w:rPr>
          <w:sz w:val="24"/>
          <w:szCs w:val="24"/>
        </w:rPr>
        <w:t>ásicas</w:t>
      </w:r>
      <w:r w:rsidRPr="00CD1829">
        <w:rPr>
          <w:sz w:val="24"/>
          <w:szCs w:val="24"/>
        </w:rPr>
        <w:t xml:space="preserve">” (2014) </w:t>
      </w:r>
      <w:r w:rsidR="008208F7">
        <w:rPr>
          <w:sz w:val="24"/>
          <w:szCs w:val="24"/>
        </w:rPr>
        <w:t>a</w:t>
      </w:r>
      <w:r w:rsidR="00560A95">
        <w:rPr>
          <w:sz w:val="24"/>
          <w:szCs w:val="24"/>
        </w:rPr>
        <w:t xml:space="preserve">presenta </w:t>
      </w:r>
      <w:r w:rsidR="00C324F6">
        <w:rPr>
          <w:sz w:val="24"/>
          <w:szCs w:val="24"/>
        </w:rPr>
        <w:t>alguns</w:t>
      </w:r>
      <w:r w:rsidRPr="00CD1829">
        <w:rPr>
          <w:sz w:val="24"/>
          <w:szCs w:val="24"/>
        </w:rPr>
        <w:t xml:space="preserve"> requisitos necessários para </w:t>
      </w:r>
      <w:r w:rsidR="00C324F6">
        <w:rPr>
          <w:sz w:val="24"/>
          <w:szCs w:val="24"/>
        </w:rPr>
        <w:t>o funcionamento</w:t>
      </w:r>
      <w:r w:rsidRPr="00CD1829">
        <w:rPr>
          <w:sz w:val="24"/>
          <w:szCs w:val="24"/>
        </w:rPr>
        <w:t xml:space="preserve"> das Comunidades Terapêuticas: </w:t>
      </w:r>
      <w:r w:rsidR="00C324F6" w:rsidRPr="00CD1829">
        <w:rPr>
          <w:sz w:val="24"/>
          <w:szCs w:val="24"/>
        </w:rPr>
        <w:t>documentação</w:t>
      </w:r>
      <w:r w:rsidRPr="00CD1829">
        <w:rPr>
          <w:sz w:val="24"/>
          <w:szCs w:val="24"/>
        </w:rPr>
        <w:t xml:space="preserve"> (organização): </w:t>
      </w:r>
      <w:proofErr w:type="gramStart"/>
      <w:r w:rsidRPr="00CD1829">
        <w:rPr>
          <w:sz w:val="24"/>
          <w:szCs w:val="24"/>
        </w:rPr>
        <w:t>1</w:t>
      </w:r>
      <w:proofErr w:type="gramEnd"/>
      <w:r w:rsidRPr="00CD1829">
        <w:rPr>
          <w:sz w:val="24"/>
          <w:szCs w:val="24"/>
        </w:rPr>
        <w:t xml:space="preserve">. Avaliação diagnóstica prévia à admissão do residente; </w:t>
      </w:r>
      <w:proofErr w:type="gramStart"/>
      <w:r w:rsidRPr="00CD1829">
        <w:rPr>
          <w:sz w:val="24"/>
          <w:szCs w:val="24"/>
        </w:rPr>
        <w:t>2</w:t>
      </w:r>
      <w:proofErr w:type="gramEnd"/>
      <w:r w:rsidRPr="00CD1829">
        <w:rPr>
          <w:sz w:val="24"/>
          <w:szCs w:val="24"/>
        </w:rPr>
        <w:t xml:space="preserve">. Descritivo dos objetivos, atividades, etc.; </w:t>
      </w:r>
      <w:proofErr w:type="gramStart"/>
      <w:r w:rsidRPr="00CD1829">
        <w:rPr>
          <w:sz w:val="24"/>
          <w:szCs w:val="24"/>
        </w:rPr>
        <w:t>3</w:t>
      </w:r>
      <w:proofErr w:type="gramEnd"/>
      <w:r w:rsidRPr="00CD1829">
        <w:rPr>
          <w:sz w:val="24"/>
          <w:szCs w:val="24"/>
        </w:rPr>
        <w:t xml:space="preserve">. Regimento interno; </w:t>
      </w:r>
      <w:proofErr w:type="gramStart"/>
      <w:r w:rsidRPr="00CD1829">
        <w:rPr>
          <w:sz w:val="24"/>
          <w:szCs w:val="24"/>
        </w:rPr>
        <w:t>4</w:t>
      </w:r>
      <w:proofErr w:type="gramEnd"/>
      <w:r w:rsidRPr="00CD1829">
        <w:rPr>
          <w:sz w:val="24"/>
          <w:szCs w:val="24"/>
        </w:rPr>
        <w:t xml:space="preserve">. Contrato formal de prestação de serviços com o residente ou representante legal; </w:t>
      </w:r>
      <w:proofErr w:type="gramStart"/>
      <w:r w:rsidRPr="00CD1829">
        <w:rPr>
          <w:sz w:val="24"/>
          <w:szCs w:val="24"/>
        </w:rPr>
        <w:t>5</w:t>
      </w:r>
      <w:proofErr w:type="gramEnd"/>
      <w:r w:rsidRPr="00CD1829">
        <w:rPr>
          <w:sz w:val="24"/>
          <w:szCs w:val="24"/>
        </w:rPr>
        <w:t xml:space="preserve">. Ficha individual do residente; </w:t>
      </w:r>
      <w:proofErr w:type="gramStart"/>
      <w:r w:rsidRPr="00CD1829">
        <w:rPr>
          <w:sz w:val="24"/>
          <w:szCs w:val="24"/>
        </w:rPr>
        <w:t>6</w:t>
      </w:r>
      <w:proofErr w:type="gramEnd"/>
      <w:r w:rsidRPr="00CD1829">
        <w:rPr>
          <w:sz w:val="24"/>
          <w:szCs w:val="24"/>
        </w:rPr>
        <w:t xml:space="preserve">. Normas e rotinas para os serviços (limpeza, lavanderia e nutrição); </w:t>
      </w:r>
      <w:proofErr w:type="gramStart"/>
      <w:r w:rsidRPr="00CD1829">
        <w:rPr>
          <w:sz w:val="24"/>
          <w:szCs w:val="24"/>
        </w:rPr>
        <w:t>7</w:t>
      </w:r>
      <w:proofErr w:type="gramEnd"/>
      <w:r w:rsidRPr="00CD1829">
        <w:rPr>
          <w:sz w:val="24"/>
          <w:szCs w:val="24"/>
        </w:rPr>
        <w:t xml:space="preserve">. Cardápio elaborado e assinado e nutricionista; </w:t>
      </w:r>
      <w:proofErr w:type="gramStart"/>
      <w:r w:rsidRPr="00CD1829">
        <w:rPr>
          <w:sz w:val="24"/>
          <w:szCs w:val="24"/>
        </w:rPr>
        <w:t>8</w:t>
      </w:r>
      <w:proofErr w:type="gramEnd"/>
      <w:r w:rsidRPr="00CD1829">
        <w:rPr>
          <w:sz w:val="24"/>
          <w:szCs w:val="24"/>
        </w:rPr>
        <w:t xml:space="preserve">. Registro da instituição no COMAD. </w:t>
      </w:r>
      <w:r w:rsidR="00C324F6" w:rsidRPr="00CD1829">
        <w:rPr>
          <w:sz w:val="24"/>
          <w:szCs w:val="24"/>
        </w:rPr>
        <w:t>Documentação</w:t>
      </w:r>
      <w:r w:rsidRPr="00CD1829">
        <w:rPr>
          <w:sz w:val="24"/>
          <w:szCs w:val="24"/>
        </w:rPr>
        <w:t xml:space="preserve"> (recursos humanos): </w:t>
      </w:r>
      <w:proofErr w:type="gramStart"/>
      <w:r w:rsidRPr="00CD1829">
        <w:rPr>
          <w:sz w:val="24"/>
          <w:szCs w:val="24"/>
        </w:rPr>
        <w:t>1</w:t>
      </w:r>
      <w:proofErr w:type="gramEnd"/>
      <w:r w:rsidRPr="00CD1829">
        <w:rPr>
          <w:sz w:val="24"/>
          <w:szCs w:val="24"/>
        </w:rPr>
        <w:t xml:space="preserve">. Lista de profissionais; </w:t>
      </w:r>
      <w:proofErr w:type="gramStart"/>
      <w:r w:rsidRPr="00CD1829">
        <w:rPr>
          <w:sz w:val="24"/>
          <w:szCs w:val="24"/>
        </w:rPr>
        <w:t>2</w:t>
      </w:r>
      <w:proofErr w:type="gramEnd"/>
      <w:r w:rsidRPr="00CD1829">
        <w:rPr>
          <w:sz w:val="24"/>
          <w:szCs w:val="24"/>
        </w:rPr>
        <w:t xml:space="preserve">. Contratos; </w:t>
      </w:r>
      <w:proofErr w:type="gramStart"/>
      <w:r w:rsidRPr="00CD1829">
        <w:rPr>
          <w:sz w:val="24"/>
          <w:szCs w:val="24"/>
        </w:rPr>
        <w:t>3</w:t>
      </w:r>
      <w:proofErr w:type="gramEnd"/>
      <w:r w:rsidRPr="00CD1829">
        <w:rPr>
          <w:sz w:val="24"/>
          <w:szCs w:val="24"/>
        </w:rPr>
        <w:t xml:space="preserve">. Responsabilidades técnicas (RT, RT substituto e Nutricionista). </w:t>
      </w:r>
      <w:r w:rsidR="00C324F6" w:rsidRPr="00CD1829">
        <w:rPr>
          <w:sz w:val="24"/>
          <w:szCs w:val="24"/>
        </w:rPr>
        <w:t>Documentação</w:t>
      </w:r>
      <w:r w:rsidRPr="00CD1829">
        <w:rPr>
          <w:sz w:val="24"/>
          <w:szCs w:val="24"/>
        </w:rPr>
        <w:t xml:space="preserve"> (laudos): </w:t>
      </w:r>
      <w:proofErr w:type="gramStart"/>
      <w:r w:rsidRPr="00CD1829">
        <w:rPr>
          <w:sz w:val="24"/>
          <w:szCs w:val="24"/>
        </w:rPr>
        <w:t>1</w:t>
      </w:r>
      <w:proofErr w:type="gramEnd"/>
      <w:r w:rsidRPr="00CD1829">
        <w:rPr>
          <w:sz w:val="24"/>
          <w:szCs w:val="24"/>
        </w:rPr>
        <w:t xml:space="preserve">. LTA (Laudo Técnico de Avaliação da Edificação); </w:t>
      </w:r>
      <w:proofErr w:type="gramStart"/>
      <w:r w:rsidRPr="00CD1829">
        <w:rPr>
          <w:sz w:val="24"/>
          <w:szCs w:val="24"/>
        </w:rPr>
        <w:t>2</w:t>
      </w:r>
      <w:proofErr w:type="gramEnd"/>
      <w:r w:rsidRPr="00CD1829">
        <w:rPr>
          <w:sz w:val="24"/>
          <w:szCs w:val="24"/>
        </w:rPr>
        <w:t xml:space="preserve">. Auto de Vistoria do Corpo de Bombeiros; </w:t>
      </w:r>
      <w:proofErr w:type="gramStart"/>
      <w:r w:rsidRPr="00CD1829">
        <w:rPr>
          <w:sz w:val="24"/>
          <w:szCs w:val="24"/>
        </w:rPr>
        <w:t>3</w:t>
      </w:r>
      <w:proofErr w:type="gramEnd"/>
      <w:r w:rsidRPr="00CD1829">
        <w:rPr>
          <w:sz w:val="24"/>
          <w:szCs w:val="24"/>
        </w:rPr>
        <w:t xml:space="preserve">. Laudo de controle de pragas urbanas; </w:t>
      </w:r>
      <w:proofErr w:type="gramStart"/>
      <w:r w:rsidRPr="00CD1829">
        <w:rPr>
          <w:sz w:val="24"/>
          <w:szCs w:val="24"/>
        </w:rPr>
        <w:t>4</w:t>
      </w:r>
      <w:proofErr w:type="gramEnd"/>
      <w:r w:rsidRPr="00CD1829">
        <w:rPr>
          <w:sz w:val="24"/>
          <w:szCs w:val="24"/>
        </w:rPr>
        <w:t xml:space="preserve">. Certificado de limpeza de caixa d´água; </w:t>
      </w:r>
      <w:proofErr w:type="gramStart"/>
      <w:r w:rsidRPr="00CD1829">
        <w:rPr>
          <w:sz w:val="24"/>
          <w:szCs w:val="24"/>
        </w:rPr>
        <w:t>5</w:t>
      </w:r>
      <w:proofErr w:type="gramEnd"/>
      <w:r w:rsidRPr="00CD1829">
        <w:rPr>
          <w:sz w:val="24"/>
          <w:szCs w:val="24"/>
        </w:rPr>
        <w:t xml:space="preserve">. Registro da </w:t>
      </w:r>
      <w:proofErr w:type="spellStart"/>
      <w:r w:rsidRPr="00CD1829">
        <w:rPr>
          <w:sz w:val="24"/>
          <w:szCs w:val="24"/>
        </w:rPr>
        <w:t>potabilidade</w:t>
      </w:r>
      <w:proofErr w:type="spellEnd"/>
      <w:r w:rsidRPr="00CD1829">
        <w:rPr>
          <w:sz w:val="24"/>
          <w:szCs w:val="24"/>
        </w:rPr>
        <w:t xml:space="preserve"> da água. </w:t>
      </w:r>
      <w:r w:rsidR="00C324F6" w:rsidRPr="00CD1829">
        <w:rPr>
          <w:sz w:val="24"/>
          <w:szCs w:val="24"/>
        </w:rPr>
        <w:t xml:space="preserve">Instalações </w:t>
      </w:r>
      <w:r w:rsidR="00C324F6">
        <w:rPr>
          <w:sz w:val="24"/>
          <w:szCs w:val="24"/>
        </w:rPr>
        <w:t>F</w:t>
      </w:r>
      <w:r w:rsidR="00C324F6" w:rsidRPr="00CD1829">
        <w:rPr>
          <w:sz w:val="24"/>
          <w:szCs w:val="24"/>
        </w:rPr>
        <w:t>ísicas</w:t>
      </w:r>
      <w:r w:rsidRPr="00CD1829">
        <w:rPr>
          <w:sz w:val="24"/>
          <w:szCs w:val="24"/>
        </w:rPr>
        <w:t>: A instituição deve estar em boas condições de higiene, conservação, organização;</w:t>
      </w:r>
    </w:p>
    <w:p w:rsidR="00180A8F" w:rsidRDefault="00CD1829" w:rsidP="00180A8F">
      <w:pPr>
        <w:spacing w:line="360" w:lineRule="auto"/>
        <w:ind w:firstLine="450"/>
        <w:jc w:val="both"/>
        <w:rPr>
          <w:color w:val="000000"/>
          <w:sz w:val="24"/>
          <w:szCs w:val="24"/>
        </w:rPr>
      </w:pPr>
      <w:r w:rsidRPr="00CD1829">
        <w:rPr>
          <w:sz w:val="24"/>
          <w:szCs w:val="24"/>
        </w:rPr>
        <w:lastRenderedPageBreak/>
        <w:t>Segundo Santos e Porto (2015) a</w:t>
      </w:r>
      <w:r w:rsidRPr="00CD1829">
        <w:rPr>
          <w:color w:val="000000"/>
          <w:sz w:val="24"/>
          <w:szCs w:val="24"/>
        </w:rPr>
        <w:t xml:space="preserve"> responsabilidade técnica das Comunidades Terapêuticas ficará a cargo de um profissional de nível superior, habilitado</w:t>
      </w:r>
      <w:r w:rsidR="008208F7">
        <w:rPr>
          <w:color w:val="000000"/>
          <w:sz w:val="24"/>
          <w:szCs w:val="24"/>
        </w:rPr>
        <w:t xml:space="preserve"> legalmente</w:t>
      </w:r>
      <w:r w:rsidRPr="00CD1829">
        <w:rPr>
          <w:color w:val="000000"/>
          <w:sz w:val="24"/>
          <w:szCs w:val="24"/>
        </w:rPr>
        <w:t xml:space="preserve"> e um substituto com a mesma qualificação, </w:t>
      </w:r>
      <w:r w:rsidR="008208F7">
        <w:rPr>
          <w:color w:val="000000"/>
          <w:sz w:val="24"/>
          <w:szCs w:val="24"/>
        </w:rPr>
        <w:t>onde é necessário que um</w:t>
      </w:r>
      <w:r w:rsidRPr="00CD1829">
        <w:rPr>
          <w:color w:val="000000"/>
          <w:sz w:val="24"/>
          <w:szCs w:val="24"/>
        </w:rPr>
        <w:t xml:space="preserve"> deles </w:t>
      </w:r>
      <w:r w:rsidR="008208F7">
        <w:rPr>
          <w:color w:val="000000"/>
          <w:sz w:val="24"/>
          <w:szCs w:val="24"/>
        </w:rPr>
        <w:t>tenha qualificação na área da saúde, comportando até</w:t>
      </w:r>
      <w:r w:rsidRPr="00CD1829">
        <w:rPr>
          <w:color w:val="000000"/>
          <w:sz w:val="24"/>
          <w:szCs w:val="24"/>
        </w:rPr>
        <w:t xml:space="preserve"> 30 residentes</w:t>
      </w:r>
      <w:r>
        <w:rPr>
          <w:color w:val="000000"/>
          <w:sz w:val="24"/>
          <w:szCs w:val="24"/>
        </w:rPr>
        <w:t>.</w:t>
      </w:r>
    </w:p>
    <w:p w:rsidR="00180A8F" w:rsidRPr="00D56DFE" w:rsidRDefault="00180A8F" w:rsidP="00180A8F">
      <w:pPr>
        <w:spacing w:line="360" w:lineRule="auto"/>
        <w:ind w:firstLine="450"/>
        <w:jc w:val="both"/>
        <w:rPr>
          <w:sz w:val="24"/>
          <w:szCs w:val="24"/>
        </w:rPr>
      </w:pPr>
      <w:r w:rsidRPr="00D56DFE">
        <w:rPr>
          <w:sz w:val="24"/>
          <w:szCs w:val="24"/>
        </w:rPr>
        <w:t xml:space="preserve">Para o ingresso dos usuários nestes serviços é necessário um diagnóstico clínico e psiquiátrico, existindo condições para a aceitação do paciente, denominando- as de “critérios de elegibilidade”. </w:t>
      </w:r>
      <w:r w:rsidR="00D23796"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>Essa avaliação é</w:t>
      </w:r>
      <w:r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 xml:space="preserve"> fundamentad</w:t>
      </w:r>
      <w:r w:rsidR="00D23796"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 xml:space="preserve"> no grau de comprometimento do usuário, </w:t>
      </w:r>
      <w:r w:rsidR="00D23796"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>nos seguintes níveis:</w:t>
      </w:r>
      <w:r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 xml:space="preserve"> biológico (no organismo da pessoa), psíquico (na mente da pessoa)</w:t>
      </w:r>
      <w:r w:rsidR="00D23796"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 xml:space="preserve"> social, familiar e legal (nos laços sociais da pessoa)</w:t>
      </w:r>
      <w:r w:rsidR="00D56DFE" w:rsidRPr="00D56DFE">
        <w:rPr>
          <w:rStyle w:val="Ttulo1Char"/>
          <w:rFonts w:ascii="Times New Roman" w:hAnsi="Times New Roman" w:cs="Times New Roman"/>
          <w:b w:val="0"/>
          <w:color w:val="auto"/>
          <w:sz w:val="24"/>
          <w:szCs w:val="24"/>
        </w:rPr>
        <w:t>. O</w:t>
      </w:r>
      <w:r w:rsidR="00D56DFE" w:rsidRPr="00D56DFE">
        <w:rPr>
          <w:sz w:val="24"/>
          <w:szCs w:val="24"/>
        </w:rPr>
        <w:t>s casos que não podem ser tratados nas comunidades terapêuticas são casos com comprometimento biológico grave e comprometimento psíquico grave.</w:t>
      </w:r>
    </w:p>
    <w:p w:rsidR="00CD1829" w:rsidRPr="00C324F6" w:rsidRDefault="00D56DFE" w:rsidP="00CD1829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 xml:space="preserve">Conforme </w:t>
      </w:r>
      <w:proofErr w:type="gramStart"/>
      <w:r w:rsidRPr="00CD1829">
        <w:rPr>
          <w:color w:val="000000"/>
        </w:rPr>
        <w:t>Lavara</w:t>
      </w:r>
      <w:proofErr w:type="gramEnd"/>
      <w:r w:rsidRPr="00CD1829">
        <w:rPr>
          <w:color w:val="000000"/>
        </w:rPr>
        <w:t xml:space="preserve"> (2004)</w:t>
      </w:r>
      <w:r>
        <w:rPr>
          <w:color w:val="000000"/>
        </w:rPr>
        <w:t>, a</w:t>
      </w:r>
      <w:r w:rsidR="00CD1829" w:rsidRPr="00CD1829">
        <w:rPr>
          <w:color w:val="000000"/>
        </w:rPr>
        <w:t xml:space="preserve">s características </w:t>
      </w:r>
      <w:r>
        <w:rPr>
          <w:color w:val="000000"/>
        </w:rPr>
        <w:t>da abordagem</w:t>
      </w:r>
      <w:r w:rsidR="00CD1829" w:rsidRPr="00CD1829">
        <w:rPr>
          <w:color w:val="000000"/>
        </w:rPr>
        <w:t xml:space="preserve"> de tratamento</w:t>
      </w:r>
      <w:r>
        <w:rPr>
          <w:color w:val="000000"/>
        </w:rPr>
        <w:t xml:space="preserve"> utilizado nas CT são</w:t>
      </w:r>
      <w:r w:rsidR="00CD1829" w:rsidRPr="00CD1829">
        <w:rPr>
          <w:color w:val="000000"/>
        </w:rPr>
        <w:t xml:space="preserve"> "ambientes residenciais, livres de substâncias tóxicas, que usam como modelo hierárquico etapas de tratamento que refletem níveis cada vez maiores de responsabilidade social e pessoal. É utilizada a influência de companheiros para ajudar cada pessoa a aprender e assimilar as normas sociais e desenvolver habilidades cada vez mais eficazes".</w:t>
      </w:r>
      <w:r w:rsidRPr="00D56DFE">
        <w:rPr>
          <w:color w:val="000000"/>
        </w:rPr>
        <w:t xml:space="preserve"> </w:t>
      </w:r>
    </w:p>
    <w:p w:rsidR="00C324F6" w:rsidRDefault="00625BFC" w:rsidP="00C324F6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  <w:shd w:val="clear" w:color="auto" w:fill="FFFFFF"/>
        </w:rPr>
      </w:pPr>
      <w:r w:rsidRPr="00C324F6">
        <w:rPr>
          <w:bCs/>
          <w:color w:val="000000"/>
          <w:shd w:val="clear" w:color="auto" w:fill="FFFFFF"/>
        </w:rPr>
        <w:t xml:space="preserve">Sabino e </w:t>
      </w:r>
      <w:proofErr w:type="spellStart"/>
      <w:r w:rsidRPr="00C324F6">
        <w:rPr>
          <w:bCs/>
          <w:color w:val="000000"/>
          <w:shd w:val="clear" w:color="auto" w:fill="FFFFFF"/>
        </w:rPr>
        <w:t>Cazenave</w:t>
      </w:r>
      <w:proofErr w:type="spellEnd"/>
      <w:r w:rsidRPr="00C324F6">
        <w:rPr>
          <w:bCs/>
          <w:color w:val="000000"/>
          <w:shd w:val="clear" w:color="auto" w:fill="FFFFFF"/>
        </w:rPr>
        <w:t xml:space="preserve"> (2005, p. 172 e 173)</w:t>
      </w:r>
      <w:r w:rsidR="00C324F6" w:rsidRPr="00C324F6">
        <w:rPr>
          <w:bCs/>
          <w:color w:val="000000"/>
          <w:shd w:val="clear" w:color="auto" w:fill="FFFFFF"/>
        </w:rPr>
        <w:t xml:space="preserve"> apresentam</w:t>
      </w:r>
      <w:r w:rsidR="00CD1829" w:rsidRPr="00CD1829">
        <w:rPr>
          <w:color w:val="000000"/>
          <w:shd w:val="clear" w:color="auto" w:fill="FFFFFF"/>
        </w:rPr>
        <w:t xml:space="preserve"> elementos centrais</w:t>
      </w:r>
      <w:r w:rsidR="00C324F6">
        <w:rPr>
          <w:color w:val="000000"/>
          <w:shd w:val="clear" w:color="auto" w:fill="FFFFFF"/>
        </w:rPr>
        <w:t xml:space="preserve"> utilizados no tratamento da dependência química:</w:t>
      </w:r>
    </w:p>
    <w:p w:rsidR="00CD1829" w:rsidRPr="00C324F6" w:rsidRDefault="00CD1829" w:rsidP="00C324F6">
      <w:pPr>
        <w:pStyle w:val="NormalWeb"/>
        <w:shd w:val="clear" w:color="auto" w:fill="FFFFFF"/>
        <w:ind w:left="2268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C324F6">
        <w:rPr>
          <w:color w:val="000000"/>
          <w:sz w:val="20"/>
          <w:szCs w:val="20"/>
          <w:shd w:val="clear" w:color="auto" w:fill="FFFFFF"/>
        </w:rPr>
        <w:t>1</w:t>
      </w:r>
      <w:proofErr w:type="gramEnd"/>
      <w:r w:rsidRPr="00C324F6">
        <w:rPr>
          <w:color w:val="000000"/>
          <w:sz w:val="20"/>
          <w:szCs w:val="20"/>
          <w:shd w:val="clear" w:color="auto" w:fill="FFFFFF"/>
        </w:rPr>
        <w:t xml:space="preserve">) A CT é um elemento social. Esse sistema social deve facilitar uma aprendizagem que, em si mesmo, é terapêutica; </w:t>
      </w:r>
      <w:proofErr w:type="gramStart"/>
      <w:r w:rsidRPr="00C324F6">
        <w:rPr>
          <w:color w:val="000000"/>
          <w:sz w:val="20"/>
          <w:szCs w:val="20"/>
          <w:shd w:val="clear" w:color="auto" w:fill="FFFFFF"/>
        </w:rPr>
        <w:t>2</w:t>
      </w:r>
      <w:proofErr w:type="gramEnd"/>
      <w:r w:rsidRPr="00C324F6">
        <w:rPr>
          <w:color w:val="000000"/>
          <w:sz w:val="20"/>
          <w:szCs w:val="20"/>
          <w:shd w:val="clear" w:color="auto" w:fill="FFFFFF"/>
        </w:rPr>
        <w:t xml:space="preserve">) O sistema é uma ordem organizada através das normas de convivência e do enquadramento de tarefas; 3) O enquadramento e a normatividade baseiam-se no conceito da abstinência das drogas, enquanto se realiza o aprendizado; 4) O trabalho concreto na instituição é a base da disciplina institucional e de uma educação na </w:t>
      </w:r>
      <w:proofErr w:type="spellStart"/>
      <w:r w:rsidRPr="00C324F6">
        <w:rPr>
          <w:color w:val="000000"/>
          <w:sz w:val="20"/>
          <w:szCs w:val="20"/>
          <w:shd w:val="clear" w:color="auto" w:fill="FFFFFF"/>
        </w:rPr>
        <w:t>co-responsabilidade</w:t>
      </w:r>
      <w:proofErr w:type="spellEnd"/>
      <w:r w:rsidRPr="00C324F6">
        <w:rPr>
          <w:color w:val="000000"/>
          <w:sz w:val="20"/>
          <w:szCs w:val="20"/>
          <w:shd w:val="clear" w:color="auto" w:fill="FFFFFF"/>
        </w:rPr>
        <w:t xml:space="preserve">; 5) A CT tem hierarquias de acordo com as conquistas que cada residente tenha feito e no conhecimento de si mesmo, no trabalho sobre os outros e nas lideranças positivas que possa ir progressivamente assumindo; 6) As mudanças na instituição se concretizam através da mobilidade social, que implica a transmissão de tarefas e de responsabilidades crescentes na CT hierárquica; 7) A CT é uma sistemática de grupo, onde cada um dos grupos responde a diferentes necessidades dos residentes. Alguns seguem os alinhamentos típicos dos grupos terapêuticos. Outros terão como função atacar os comportamentos negativos para a sobrevivência do grupo e procurarão reforçar as conquistas positivas e a estrutura grupal; </w:t>
      </w:r>
      <w:proofErr w:type="gramStart"/>
      <w:r w:rsidRPr="00C324F6">
        <w:rPr>
          <w:color w:val="000000"/>
          <w:sz w:val="20"/>
          <w:szCs w:val="20"/>
          <w:shd w:val="clear" w:color="auto" w:fill="FFFFFF"/>
        </w:rPr>
        <w:t>8</w:t>
      </w:r>
      <w:proofErr w:type="gramEnd"/>
      <w:r w:rsidRPr="00C324F6">
        <w:rPr>
          <w:color w:val="000000"/>
          <w:sz w:val="20"/>
          <w:szCs w:val="20"/>
          <w:shd w:val="clear" w:color="auto" w:fill="FFFFFF"/>
        </w:rPr>
        <w:t xml:space="preserve">) A possibilidade de mudança </w:t>
      </w:r>
      <w:proofErr w:type="spellStart"/>
      <w:r w:rsidRPr="00C324F6">
        <w:rPr>
          <w:color w:val="000000"/>
          <w:sz w:val="20"/>
          <w:szCs w:val="20"/>
          <w:shd w:val="clear" w:color="auto" w:fill="FFFFFF"/>
        </w:rPr>
        <w:t>mediatiza-se</w:t>
      </w:r>
      <w:proofErr w:type="spellEnd"/>
      <w:r w:rsidRPr="00C324F6">
        <w:rPr>
          <w:color w:val="000000"/>
          <w:sz w:val="20"/>
          <w:szCs w:val="20"/>
          <w:shd w:val="clear" w:color="auto" w:fill="FFFFFF"/>
        </w:rPr>
        <w:t xml:space="preserve"> através da função de sustentação que tem a instituição; 9) A força terapêutica por excelência é o grupo de pares, a mudança precisa da interação entre os residentes. </w:t>
      </w:r>
      <w:proofErr w:type="gramStart"/>
      <w:r w:rsidRPr="00C324F6">
        <w:rPr>
          <w:color w:val="000000"/>
          <w:sz w:val="20"/>
          <w:szCs w:val="20"/>
          <w:shd w:val="clear" w:color="auto" w:fill="FFFFFF"/>
        </w:rPr>
        <w:t>O viciado recuperado integrado à equipe médica funciona como um modelo de papel útil em todo o projeto terapêutico (obs.: esses formam os participantes desta pesquisa); 10)</w:t>
      </w:r>
      <w:proofErr w:type="gramEnd"/>
      <w:r w:rsidRPr="00C324F6">
        <w:rPr>
          <w:color w:val="000000"/>
          <w:sz w:val="20"/>
          <w:szCs w:val="20"/>
          <w:shd w:val="clear" w:color="auto" w:fill="FFFFFF"/>
        </w:rPr>
        <w:t xml:space="preserve"> A família está continuamente envolvida, de modo geral, em três níveis: participando da reunião semanal de terapia e da reunião mensal multifamiliar e, quando bons níveis de recuperação são alcançados, ajudando em projetos preventivos ou integrando a associação de pais, com a finalidade de trabalhar socialmente no tema da toxicomania e 11) A CT fracassará em seus propósitos se o </w:t>
      </w:r>
      <w:r w:rsidRPr="00C324F6">
        <w:rPr>
          <w:color w:val="000000"/>
          <w:sz w:val="20"/>
          <w:szCs w:val="20"/>
          <w:shd w:val="clear" w:color="auto" w:fill="FFFFFF"/>
        </w:rPr>
        <w:lastRenderedPageBreak/>
        <w:t>residente não for reconhecido em sua singularidade não apenas por meio de um ato terapêutico individual, mas fundamentalmente através de uma escuta institucional de sua história de vida.</w:t>
      </w:r>
    </w:p>
    <w:p w:rsidR="00CD1829" w:rsidRDefault="00CD1829" w:rsidP="00CD1829">
      <w:pPr>
        <w:pStyle w:val="NormalWeb"/>
        <w:shd w:val="clear" w:color="auto" w:fill="FFFFFF"/>
        <w:spacing w:line="360" w:lineRule="auto"/>
        <w:ind w:firstLine="450"/>
        <w:jc w:val="both"/>
        <w:rPr>
          <w:color w:val="000000"/>
        </w:rPr>
      </w:pPr>
      <w:r>
        <w:rPr>
          <w:color w:val="000000"/>
        </w:rPr>
        <w:t>Conforme</w:t>
      </w:r>
      <w:r w:rsidRPr="00CD1829">
        <w:rPr>
          <w:color w:val="000000"/>
        </w:rPr>
        <w:t xml:space="preserve"> </w:t>
      </w:r>
      <w:proofErr w:type="spellStart"/>
      <w:r w:rsidRPr="00CD1829">
        <w:rPr>
          <w:color w:val="000000"/>
        </w:rPr>
        <w:t>Serrat</w:t>
      </w:r>
      <w:proofErr w:type="spellEnd"/>
      <w:r w:rsidRPr="00CD1829">
        <w:rPr>
          <w:color w:val="000000"/>
        </w:rPr>
        <w:t xml:space="preserve"> (2002), a CT é um </w:t>
      </w:r>
      <w:r w:rsidR="008C1475">
        <w:rPr>
          <w:color w:val="000000"/>
        </w:rPr>
        <w:t>serviço</w:t>
      </w:r>
      <w:r w:rsidRPr="00CD1829">
        <w:rPr>
          <w:color w:val="000000"/>
        </w:rPr>
        <w:t xml:space="preserve"> muito bom, </w:t>
      </w:r>
      <w:r w:rsidR="00553155">
        <w:rPr>
          <w:color w:val="000000"/>
        </w:rPr>
        <w:t>tendo em</w:t>
      </w:r>
      <w:r w:rsidRPr="00CD1829">
        <w:rPr>
          <w:color w:val="000000"/>
        </w:rPr>
        <w:t xml:space="preserve"> vista sua aplicação no mundo todo. Entretanto</w:t>
      </w:r>
      <w:r w:rsidR="00553155">
        <w:rPr>
          <w:color w:val="000000"/>
        </w:rPr>
        <w:t>,</w:t>
      </w:r>
      <w:r w:rsidRPr="00CD1829">
        <w:rPr>
          <w:color w:val="000000"/>
        </w:rPr>
        <w:t xml:space="preserve"> esse método de tratamento para a dependência de substâncias psicoativas ainda </w:t>
      </w:r>
      <w:r>
        <w:rPr>
          <w:color w:val="000000"/>
        </w:rPr>
        <w:t xml:space="preserve">é </w:t>
      </w:r>
      <w:r w:rsidR="00C324F6">
        <w:rPr>
          <w:color w:val="000000"/>
        </w:rPr>
        <w:t>visto com muita polemica devido ao</w:t>
      </w:r>
      <w:r w:rsidRPr="00CD1829">
        <w:rPr>
          <w:color w:val="000000"/>
        </w:rPr>
        <w:t xml:space="preserve"> "isolamento" do mundo </w:t>
      </w:r>
      <w:r>
        <w:rPr>
          <w:color w:val="000000"/>
        </w:rPr>
        <w:t>externo</w:t>
      </w:r>
      <w:r w:rsidR="00C324F6">
        <w:rPr>
          <w:color w:val="000000"/>
        </w:rPr>
        <w:t xml:space="preserve"> (isolamento da droga), refletindo na possibilidade de </w:t>
      </w:r>
      <w:r>
        <w:rPr>
          <w:color w:val="000000"/>
        </w:rPr>
        <w:t>uma recaída tendo em vista que a abstinência ocorreu em privação</w:t>
      </w:r>
      <w:r w:rsidR="00C324F6">
        <w:rPr>
          <w:color w:val="000000"/>
        </w:rPr>
        <w:t xml:space="preserve"> (droga)</w:t>
      </w:r>
      <w:r>
        <w:rPr>
          <w:color w:val="000000"/>
        </w:rPr>
        <w:t xml:space="preserve"> deste convívio social.</w:t>
      </w:r>
    </w:p>
    <w:p w:rsidR="00C324F6" w:rsidRDefault="00C324F6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483194" w:rsidRDefault="00483194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</w:p>
    <w:p w:rsidR="00CD1829" w:rsidRDefault="00CD1829" w:rsidP="00C324F6">
      <w:pPr>
        <w:pStyle w:val="NormalWeb"/>
        <w:shd w:val="clear" w:color="auto" w:fill="FFFFFF"/>
        <w:tabs>
          <w:tab w:val="left" w:pos="7590"/>
        </w:tabs>
        <w:spacing w:line="360" w:lineRule="auto"/>
        <w:jc w:val="both"/>
        <w:rPr>
          <w:b/>
          <w:color w:val="000000"/>
        </w:rPr>
      </w:pPr>
      <w:r w:rsidRPr="00CD1829">
        <w:rPr>
          <w:b/>
          <w:color w:val="000000"/>
        </w:rPr>
        <w:lastRenderedPageBreak/>
        <w:t xml:space="preserve">CONCLUSÃO </w:t>
      </w:r>
      <w:r w:rsidR="00C324F6">
        <w:rPr>
          <w:b/>
          <w:color w:val="000000"/>
        </w:rPr>
        <w:tab/>
      </w:r>
    </w:p>
    <w:p w:rsidR="00CD1829" w:rsidRPr="00CD1829" w:rsidRDefault="00CD1829" w:rsidP="00CD1829">
      <w:pPr>
        <w:pStyle w:val="NormalWeb"/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D1829">
        <w:rPr>
          <w:color w:val="000000"/>
          <w:shd w:val="clear" w:color="auto" w:fill="FFFFFF"/>
        </w:rPr>
        <w:t xml:space="preserve">As Comunidades Terapêuticas apresentam </w:t>
      </w:r>
      <w:r w:rsidR="008C1475">
        <w:rPr>
          <w:color w:val="000000"/>
          <w:shd w:val="clear" w:color="auto" w:fill="FFFFFF"/>
        </w:rPr>
        <w:t xml:space="preserve">um </w:t>
      </w:r>
      <w:r w:rsidR="008C1475">
        <w:t>modelo psicossocial de atenção à dependência química</w:t>
      </w:r>
      <w:r w:rsidRPr="00CD1829">
        <w:rPr>
          <w:color w:val="000000"/>
          <w:shd w:val="clear" w:color="auto" w:fill="FFFFFF"/>
        </w:rPr>
        <w:t xml:space="preserve"> </w:t>
      </w:r>
      <w:r w:rsidR="008C1475">
        <w:rPr>
          <w:color w:val="000000"/>
          <w:shd w:val="clear" w:color="auto" w:fill="FFFFFF"/>
        </w:rPr>
        <w:t>que utiliza</w:t>
      </w:r>
      <w:r>
        <w:rPr>
          <w:color w:val="000000"/>
        </w:rPr>
        <w:t xml:space="preserve"> uma metodologia de internação onde o </w:t>
      </w:r>
      <w:r w:rsidR="008C1475">
        <w:rPr>
          <w:color w:val="000000"/>
        </w:rPr>
        <w:t>usuário</w:t>
      </w:r>
      <w:r>
        <w:rPr>
          <w:color w:val="000000"/>
        </w:rPr>
        <w:t xml:space="preserve"> é tido como protagonista do seu tratamento,</w:t>
      </w:r>
      <w:r w:rsidR="008C1475">
        <w:rPr>
          <w:color w:val="000000"/>
        </w:rPr>
        <w:t xml:space="preserve"> </w:t>
      </w:r>
      <w:r w:rsidR="008C1475">
        <w:t xml:space="preserve">tendo como principal instrumento terapêutico a convivência entre usuários com problemas semelhantes (pares), ou seja, </w:t>
      </w:r>
      <w:r w:rsidR="008C1475">
        <w:rPr>
          <w:color w:val="000000"/>
        </w:rPr>
        <w:t xml:space="preserve">auxílio tanto </w:t>
      </w:r>
      <w:r w:rsidR="008C1475" w:rsidRPr="00CD1829">
        <w:rPr>
          <w:color w:val="000000"/>
        </w:rPr>
        <w:t>dos companheiros da instituição</w:t>
      </w:r>
      <w:r w:rsidR="008C1475">
        <w:rPr>
          <w:color w:val="000000"/>
        </w:rPr>
        <w:t xml:space="preserve"> como também da equipe </w:t>
      </w:r>
      <w:r w:rsidR="008C1475">
        <w:t>que dispõe uma rede de ajuda no processo de recuperação dos pacientes buscando encontrar novas possibilidades de reabilitação física e psicológica e de reinserção.</w:t>
      </w:r>
      <w:r w:rsidRPr="00CD1829">
        <w:rPr>
          <w:color w:val="000000"/>
        </w:rPr>
        <w:t xml:space="preserve"> </w:t>
      </w:r>
    </w:p>
    <w:p w:rsidR="00CD1829" w:rsidRPr="00CD1829" w:rsidRDefault="00CD1829" w:rsidP="00CD1829">
      <w:pPr>
        <w:pStyle w:val="NormalWeb"/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D1829">
        <w:rPr>
          <w:color w:val="000000"/>
        </w:rPr>
        <w:t xml:space="preserve">Apesar da polêmica relacionada </w:t>
      </w:r>
      <w:r w:rsidR="00C5655C" w:rsidRPr="00CD1829">
        <w:rPr>
          <w:color w:val="000000"/>
        </w:rPr>
        <w:t>à</w:t>
      </w:r>
      <w:r w:rsidRPr="00CD1829">
        <w:rPr>
          <w:color w:val="000000"/>
        </w:rPr>
        <w:t xml:space="preserve"> eficácia das Comunidades Terapêuticas </w:t>
      </w:r>
      <w:r w:rsidR="008C1475">
        <w:rPr>
          <w:color w:val="000000"/>
        </w:rPr>
        <w:t>é preciso enfatizar os cuidados oportunizados pelos serviços e que este</w:t>
      </w:r>
      <w:r w:rsidRPr="00CD1829">
        <w:rPr>
          <w:color w:val="000000"/>
        </w:rPr>
        <w:t xml:space="preserve"> tratamento</w:t>
      </w:r>
      <w:r w:rsidR="00B77319" w:rsidRPr="00CD1829">
        <w:rPr>
          <w:color w:val="000000"/>
        </w:rPr>
        <w:t xml:space="preserve"> </w:t>
      </w:r>
      <w:r w:rsidRPr="00CD1829">
        <w:rPr>
          <w:color w:val="000000"/>
        </w:rPr>
        <w:t xml:space="preserve">está </w:t>
      </w:r>
      <w:r w:rsidR="008C1475">
        <w:rPr>
          <w:color w:val="000000"/>
        </w:rPr>
        <w:t xml:space="preserve">fortemente </w:t>
      </w:r>
      <w:r w:rsidRPr="00CD1829">
        <w:rPr>
          <w:color w:val="000000"/>
        </w:rPr>
        <w:t>relacionado</w:t>
      </w:r>
      <w:r w:rsidR="00B77319" w:rsidRPr="00CD1829">
        <w:rPr>
          <w:color w:val="000000"/>
        </w:rPr>
        <w:t xml:space="preserve"> </w:t>
      </w:r>
      <w:r>
        <w:rPr>
          <w:color w:val="000000"/>
        </w:rPr>
        <w:t xml:space="preserve">ao fato do dependente </w:t>
      </w:r>
      <w:r w:rsidRPr="00CD1829">
        <w:rPr>
          <w:color w:val="000000"/>
        </w:rPr>
        <w:t>acreditar que a</w:t>
      </w:r>
      <w:r>
        <w:rPr>
          <w:color w:val="000000"/>
        </w:rPr>
        <w:t xml:space="preserve"> sua</w:t>
      </w:r>
      <w:r w:rsidR="00B77319">
        <w:rPr>
          <w:color w:val="000000"/>
        </w:rPr>
        <w:t xml:space="preserve"> recuperação é possível</w:t>
      </w:r>
      <w:r w:rsidR="008C1475">
        <w:rPr>
          <w:color w:val="000000"/>
        </w:rPr>
        <w:t>, seguindo assim as normas do serviço e como já dito sendo protagonista do seu tratamento.</w:t>
      </w:r>
    </w:p>
    <w:p w:rsidR="00CD1829" w:rsidRDefault="00CD1829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8C1475" w:rsidRDefault="008C1475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483194" w:rsidRDefault="00483194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</w:p>
    <w:p w:rsidR="00553155" w:rsidRDefault="00553155" w:rsidP="00CD1829">
      <w:pPr>
        <w:pStyle w:val="NormalWeb"/>
        <w:shd w:val="clear" w:color="auto" w:fill="FFFFFF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REFERÊNCIAS BIBLIOGRÁFICAS</w:t>
      </w:r>
    </w:p>
    <w:p w:rsidR="00B77319" w:rsidRDefault="00B77319" w:rsidP="00483194">
      <w:pPr>
        <w:pStyle w:val="NormalWeb"/>
        <w:shd w:val="clear" w:color="auto" w:fill="FFFFFF"/>
        <w:jc w:val="both"/>
        <w:rPr>
          <w:b/>
          <w:color w:val="000000"/>
        </w:rPr>
      </w:pPr>
      <w:r>
        <w:t xml:space="preserve">AGÊNCIA NACIONAL DE VIGILÂNCIA SANITÁRIA. </w:t>
      </w:r>
      <w:r w:rsidRPr="00B77319">
        <w:rPr>
          <w:b/>
        </w:rPr>
        <w:t>Exigências mínimas para funcionamento de serviços de atenção a pessoas com transtornos decorrentes do uso ou abuso de substâncias psicoativas.</w:t>
      </w:r>
      <w:r>
        <w:t xml:space="preserve"> Brasília, 2002.  </w:t>
      </w:r>
    </w:p>
    <w:p w:rsidR="00C5655C" w:rsidRDefault="00C5655C" w:rsidP="00483194">
      <w:pPr>
        <w:pStyle w:val="NormalWeb"/>
        <w:shd w:val="clear" w:color="auto" w:fill="FFFFFF"/>
        <w:jc w:val="both"/>
        <w:rPr>
          <w:b/>
          <w:color w:val="000000"/>
        </w:rPr>
      </w:pPr>
      <w:r w:rsidRPr="00C5655C">
        <w:rPr>
          <w:color w:val="000000"/>
        </w:rPr>
        <w:t>CUNHA, W.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In-dependência</w:t>
      </w:r>
      <w:proofErr w:type="spellEnd"/>
      <w:r>
        <w:rPr>
          <w:b/>
          <w:color w:val="000000"/>
        </w:rPr>
        <w:t xml:space="preserve">: aprende a se livrar das drogas, saiba lidar com um dependente e veja se você estimula a </w:t>
      </w:r>
      <w:proofErr w:type="gramStart"/>
      <w:r>
        <w:rPr>
          <w:b/>
          <w:color w:val="000000"/>
        </w:rPr>
        <w:t>co- dependência</w:t>
      </w:r>
      <w:proofErr w:type="gramEnd"/>
      <w:r>
        <w:rPr>
          <w:b/>
          <w:color w:val="000000"/>
        </w:rPr>
        <w:t>.</w:t>
      </w:r>
      <w:r w:rsidRPr="00C5655C">
        <w:rPr>
          <w:color w:val="000000"/>
        </w:rPr>
        <w:t xml:space="preserve"> São Paulo: </w:t>
      </w:r>
      <w:proofErr w:type="spellStart"/>
      <w:r w:rsidRPr="00C5655C">
        <w:rPr>
          <w:color w:val="000000"/>
        </w:rPr>
        <w:t>Idéia</w:t>
      </w:r>
      <w:proofErr w:type="spellEnd"/>
      <w:r w:rsidRPr="00C5655C">
        <w:rPr>
          <w:color w:val="000000"/>
        </w:rPr>
        <w:t xml:space="preserve"> e Ação, 2006.</w:t>
      </w:r>
    </w:p>
    <w:p w:rsidR="00483194" w:rsidRPr="00483194" w:rsidRDefault="00027688" w:rsidP="00483194">
      <w:pPr>
        <w:pStyle w:val="NormalWeb"/>
        <w:shd w:val="clear" w:color="auto" w:fill="FFFFFF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LAVARA</w:t>
      </w:r>
      <w:r w:rsidR="00553155" w:rsidRPr="00553155">
        <w:rPr>
          <w:shd w:val="clear" w:color="auto" w:fill="FFFFFF"/>
        </w:rPr>
        <w:t>,</w:t>
      </w:r>
      <w:proofErr w:type="gramEnd"/>
      <w:r w:rsidR="00553155" w:rsidRPr="00553155">
        <w:rPr>
          <w:shd w:val="clear" w:color="auto" w:fill="FFFFFF"/>
        </w:rPr>
        <w:t xml:space="preserve"> N. (2004).</w:t>
      </w:r>
      <w:r w:rsidR="00553155" w:rsidRPr="00553155">
        <w:rPr>
          <w:rStyle w:val="apple-converted-space"/>
          <w:shd w:val="clear" w:color="auto" w:fill="FFFFFF"/>
        </w:rPr>
        <w:t> </w:t>
      </w:r>
      <w:r w:rsidR="00553155" w:rsidRPr="00027688">
        <w:rPr>
          <w:b/>
          <w:i/>
          <w:iCs/>
          <w:shd w:val="clear" w:color="auto" w:fill="FFFFFF"/>
        </w:rPr>
        <w:t xml:space="preserve">La eficácia de </w:t>
      </w:r>
      <w:proofErr w:type="spellStart"/>
      <w:r w:rsidR="00553155" w:rsidRPr="00027688">
        <w:rPr>
          <w:b/>
          <w:i/>
          <w:iCs/>
          <w:shd w:val="clear" w:color="auto" w:fill="FFFFFF"/>
        </w:rPr>
        <w:t>las</w:t>
      </w:r>
      <w:proofErr w:type="spellEnd"/>
      <w:r w:rsidR="00553155" w:rsidRPr="00027688">
        <w:rPr>
          <w:b/>
          <w:i/>
          <w:iCs/>
          <w:shd w:val="clear" w:color="auto" w:fill="FFFFFF"/>
        </w:rPr>
        <w:t xml:space="preserve"> comunidades terapêuticas a </w:t>
      </w:r>
      <w:proofErr w:type="spellStart"/>
      <w:r w:rsidR="00553155" w:rsidRPr="00027688">
        <w:rPr>
          <w:b/>
          <w:i/>
          <w:iCs/>
          <w:shd w:val="clear" w:color="auto" w:fill="FFFFFF"/>
        </w:rPr>
        <w:t>examen</w:t>
      </w:r>
      <w:proofErr w:type="spellEnd"/>
      <w:r w:rsidR="00553155" w:rsidRPr="00553155">
        <w:rPr>
          <w:i/>
          <w:iCs/>
          <w:shd w:val="clear" w:color="auto" w:fill="FFFFFF"/>
        </w:rPr>
        <w:t>.</w:t>
      </w:r>
      <w:r w:rsidR="00553155" w:rsidRPr="00553155">
        <w:rPr>
          <w:rStyle w:val="apple-converted-space"/>
          <w:i/>
          <w:iCs/>
          <w:shd w:val="clear" w:color="auto" w:fill="FFFFFF"/>
        </w:rPr>
        <w:t> </w:t>
      </w:r>
      <w:r w:rsidR="00553155" w:rsidRPr="00553155">
        <w:rPr>
          <w:shd w:val="clear" w:color="auto" w:fill="FFFFFF"/>
        </w:rPr>
        <w:t>[on-line]. Disponível</w:t>
      </w:r>
      <w:r>
        <w:rPr>
          <w:shd w:val="clear" w:color="auto" w:fill="FFFFFF"/>
        </w:rPr>
        <w:t xml:space="preserve"> em: &lt;</w:t>
      </w:r>
      <w:hyperlink r:id="rId5" w:tgtFrame="_blank" w:history="1">
        <w:proofErr w:type="gramStart"/>
        <w:r w:rsidR="00553155" w:rsidRPr="00553155">
          <w:rPr>
            <w:rStyle w:val="Hyperlink"/>
            <w:color w:val="auto"/>
            <w:shd w:val="clear" w:color="auto" w:fill="FFFFFF"/>
          </w:rPr>
          <w:t>http</w:t>
        </w:r>
        <w:proofErr w:type="gramEnd"/>
        <w:r w:rsidR="00553155" w:rsidRPr="00553155">
          <w:rPr>
            <w:rStyle w:val="Hyperlink"/>
            <w:color w:val="auto"/>
            <w:shd w:val="clear" w:color="auto" w:fill="FFFFFF"/>
          </w:rPr>
          <w:t>:www.entorno social.</w:t>
        </w:r>
        <w:proofErr w:type="spellStart"/>
        <w:r w:rsidR="00553155" w:rsidRPr="00553155">
          <w:rPr>
            <w:rStyle w:val="Hyperlink"/>
            <w:color w:val="auto"/>
            <w:shd w:val="clear" w:color="auto" w:fill="FFFFFF"/>
          </w:rPr>
          <w:t>es</w:t>
        </w:r>
        <w:proofErr w:type="spellEnd"/>
        <w:r w:rsidR="00553155" w:rsidRPr="00553155">
          <w:rPr>
            <w:rStyle w:val="Hyperlink"/>
            <w:color w:val="auto"/>
            <w:shd w:val="clear" w:color="auto" w:fill="FFFFFF"/>
          </w:rPr>
          <w:t>/</w:t>
        </w:r>
        <w:proofErr w:type="spellStart"/>
        <w:r w:rsidR="00553155" w:rsidRPr="00553155">
          <w:rPr>
            <w:rStyle w:val="Hyperlink"/>
            <w:color w:val="auto"/>
            <w:shd w:val="clear" w:color="auto" w:fill="FFFFFF"/>
          </w:rPr>
          <w:t>document</w:t>
        </w:r>
        <w:proofErr w:type="spellEnd"/>
        <w:r w:rsidR="00553155" w:rsidRPr="00553155">
          <w:rPr>
            <w:rStyle w:val="Hyperlink"/>
            <w:color w:val="auto"/>
            <w:shd w:val="clear" w:color="auto" w:fill="FFFFFF"/>
          </w:rPr>
          <w:t>-n04/aass5502.html</w:t>
        </w:r>
      </w:hyperlink>
      <w:r>
        <w:t>&gt;</w:t>
      </w:r>
      <w:r>
        <w:rPr>
          <w:rStyle w:val="apple-converted-space"/>
          <w:shd w:val="clear" w:color="auto" w:fill="FFFFFF"/>
        </w:rPr>
        <w:t xml:space="preserve">. </w:t>
      </w:r>
      <w:proofErr w:type="gramStart"/>
      <w:r w:rsidR="00553155" w:rsidRPr="00553155">
        <w:rPr>
          <w:shd w:val="clear" w:color="auto" w:fill="FFFFFF"/>
        </w:rPr>
        <w:t>Acesso</w:t>
      </w:r>
      <w:r>
        <w:rPr>
          <w:shd w:val="clear" w:color="auto" w:fill="FFFFFF"/>
        </w:rPr>
        <w:t xml:space="preserve"> em</w:t>
      </w:r>
      <w:r w:rsidR="00553155" w:rsidRPr="00553155">
        <w:rPr>
          <w:shd w:val="clear" w:color="auto" w:fill="FFFFFF"/>
        </w:rPr>
        <w:t>: 20 de julho 2016]</w:t>
      </w:r>
      <w:proofErr w:type="gramEnd"/>
      <w:r w:rsidR="00553155" w:rsidRPr="00553155">
        <w:rPr>
          <w:shd w:val="clear" w:color="auto" w:fill="FFFFFF"/>
        </w:rPr>
        <w:t>.</w:t>
      </w:r>
      <w:r w:rsidR="00553155" w:rsidRPr="00553155">
        <w:rPr>
          <w:rStyle w:val="apple-converted-space"/>
          <w:shd w:val="clear" w:color="auto" w:fill="FFFFFF"/>
        </w:rPr>
        <w:t> </w:t>
      </w:r>
    </w:p>
    <w:p w:rsidR="00C5655C" w:rsidRPr="00C5655C" w:rsidRDefault="00C5655C" w:rsidP="00483194">
      <w:pPr>
        <w:pStyle w:val="Ttulo1"/>
        <w:shd w:val="clear" w:color="auto" w:fill="FFFFFF"/>
        <w:spacing w:before="75" w:after="225"/>
        <w:jc w:val="both"/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</w:pP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Martins, E. R., &amp; Corrêa, A. K. (2004). </w:t>
      </w:r>
      <w:r w:rsidRPr="00553155">
        <w:rPr>
          <w:rFonts w:ascii="Times New Roman" w:hAnsi="Times New Roman" w:cs="Times New Roman"/>
          <w:color w:val="auto"/>
          <w:sz w:val="24"/>
          <w:szCs w:val="24"/>
        </w:rPr>
        <w:t>Lidar com substâncias psicoativas: o significado para o trabalhador de enfermagem.</w:t>
      </w: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Revista Latino-Americana de Enfermagem, 12, 398-405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53155" w:rsidRPr="00553155" w:rsidRDefault="00553155" w:rsidP="00483194">
      <w:pPr>
        <w:pStyle w:val="Ttulo1"/>
        <w:shd w:val="clear" w:color="auto" w:fill="FFFFFF"/>
        <w:spacing w:before="75" w:after="2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>OLIVEIRA, Maria Helena.</w:t>
      </w:r>
      <w:r w:rsidRPr="005531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6" w:history="1">
        <w:r w:rsidRPr="00C565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Dependência Química</w:t>
        </w:r>
      </w:hyperlink>
      <w:r w:rsidRPr="0055315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2014. Disponível em: </w:t>
      </w:r>
      <w:hyperlink r:id="rId7" w:history="1">
        <w:r w:rsidRPr="00553155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https://psicologado.com/atuacao/psicologia-comunitaria/dependencia-quimica</w:t>
        </w:r>
      </w:hyperlink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>. Acesso em: 25 de julho de 2016.</w:t>
      </w:r>
    </w:p>
    <w:p w:rsidR="00C5655C" w:rsidRPr="00C5655C" w:rsidRDefault="00C5655C" w:rsidP="00483194">
      <w:pPr>
        <w:jc w:val="both"/>
        <w:rPr>
          <w:sz w:val="24"/>
          <w:szCs w:val="24"/>
        </w:rPr>
      </w:pPr>
      <w:r w:rsidRPr="00C5655C">
        <w:rPr>
          <w:sz w:val="24"/>
          <w:szCs w:val="24"/>
        </w:rPr>
        <w:t>Organização Mundial da Saúde (2001</w:t>
      </w:r>
      <w:r w:rsidRPr="00C5655C">
        <w:rPr>
          <w:b/>
          <w:sz w:val="24"/>
          <w:szCs w:val="24"/>
        </w:rPr>
        <w:t>). Transtornos devido ao uso de substâncias. Em Organização Pan-Americana da Saúde &amp; Organização Mundial da Saúde (</w:t>
      </w:r>
      <w:proofErr w:type="spellStart"/>
      <w:r w:rsidRPr="00C5655C">
        <w:rPr>
          <w:b/>
          <w:sz w:val="24"/>
          <w:szCs w:val="24"/>
        </w:rPr>
        <w:t>Orgs</w:t>
      </w:r>
      <w:proofErr w:type="spellEnd"/>
      <w:r w:rsidRPr="00C5655C">
        <w:rPr>
          <w:b/>
          <w:sz w:val="24"/>
          <w:szCs w:val="24"/>
        </w:rPr>
        <w:t>.).</w:t>
      </w:r>
      <w:r w:rsidRPr="00C5655C">
        <w:rPr>
          <w:sz w:val="24"/>
          <w:szCs w:val="24"/>
        </w:rPr>
        <w:t xml:space="preserve"> Relatório sobre a saúde no mundo. Saúde Mental: nova concepção, nova esperança (pp. 58-61). Brasília: </w:t>
      </w:r>
      <w:proofErr w:type="gramStart"/>
      <w:r w:rsidRPr="00C5655C">
        <w:rPr>
          <w:sz w:val="24"/>
          <w:szCs w:val="24"/>
        </w:rPr>
        <w:t>Gráfica Brasil</w:t>
      </w:r>
      <w:proofErr w:type="gramEnd"/>
    </w:p>
    <w:p w:rsidR="00C5655C" w:rsidRDefault="00C5655C" w:rsidP="00483194"/>
    <w:p w:rsidR="00C5655C" w:rsidRPr="00B77319" w:rsidRDefault="00553155" w:rsidP="00483194">
      <w:pPr>
        <w:pStyle w:val="Ttulo1"/>
        <w:shd w:val="clear" w:color="auto" w:fill="FFFFFF"/>
        <w:spacing w:before="75" w:after="2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ROCHA, </w:t>
      </w:r>
      <w:proofErr w:type="spellStart"/>
      <w:proofErr w:type="gramStart"/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>G.T.R.</w:t>
      </w:r>
      <w:proofErr w:type="spellEnd"/>
      <w:proofErr w:type="gramEnd"/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&amp; NICOLAU, </w:t>
      </w:r>
      <w:proofErr w:type="spellStart"/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>M.C.R.</w:t>
      </w:r>
      <w:proofErr w:type="spellEnd"/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3155">
        <w:rPr>
          <w:rFonts w:ascii="Times New Roman" w:hAnsi="Times New Roman" w:cs="Times New Roman"/>
          <w:color w:val="auto"/>
          <w:sz w:val="24"/>
          <w:szCs w:val="24"/>
        </w:rPr>
        <w:t xml:space="preserve">Dependência Química e codependência face à questão da droga e </w:t>
      </w:r>
      <w:proofErr w:type="spellStart"/>
      <w:r w:rsidRPr="00553155">
        <w:rPr>
          <w:rFonts w:ascii="Times New Roman" w:hAnsi="Times New Roman" w:cs="Times New Roman"/>
          <w:color w:val="auto"/>
          <w:sz w:val="24"/>
          <w:szCs w:val="24"/>
        </w:rPr>
        <w:t>drogadição</w:t>
      </w:r>
      <w:proofErr w:type="spellEnd"/>
      <w:r w:rsidRPr="00553155">
        <w:rPr>
          <w:rFonts w:ascii="Times New Roman" w:hAnsi="Times New Roman" w:cs="Times New Roman"/>
          <w:color w:val="auto"/>
          <w:sz w:val="24"/>
          <w:szCs w:val="24"/>
        </w:rPr>
        <w:t>: a família codependente e as fragilidades das políticas públicas no seu enfrentamento</w:t>
      </w:r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2015. Disponível em: </w:t>
      </w:r>
      <w:hyperlink r:id="rId8" w:history="1">
        <w:r w:rsidRPr="00553155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http://www.joinpp.ufma.br/jornadas/joinpp2015/pdfs/eixo4/dependencia-quimica-e-codependencia-face-a-questao-da-droga-e-drogadicao.pdf</w:t>
        </w:r>
      </w:hyperlink>
      <w:r w:rsidRPr="00553155">
        <w:rPr>
          <w:rFonts w:ascii="Times New Roman" w:hAnsi="Times New Roman" w:cs="Times New Roman"/>
          <w:b w:val="0"/>
          <w:color w:val="auto"/>
          <w:sz w:val="24"/>
          <w:szCs w:val="24"/>
        </w:rPr>
        <w:t>. Acesso em: 02 de agosto de 2016.</w:t>
      </w:r>
    </w:p>
    <w:p w:rsidR="00C5655C" w:rsidRDefault="00C5655C" w:rsidP="00483194">
      <w:pPr>
        <w:jc w:val="both"/>
        <w:rPr>
          <w:sz w:val="24"/>
          <w:szCs w:val="24"/>
        </w:rPr>
      </w:pPr>
      <w:r w:rsidRPr="00C5655C">
        <w:rPr>
          <w:bCs/>
          <w:sz w:val="24"/>
          <w:szCs w:val="24"/>
          <w:shd w:val="clear" w:color="auto" w:fill="FFFFFF"/>
        </w:rPr>
        <w:t xml:space="preserve">SABINO, </w:t>
      </w:r>
      <w:proofErr w:type="spellStart"/>
      <w:r w:rsidRPr="00C5655C">
        <w:rPr>
          <w:bCs/>
          <w:sz w:val="24"/>
          <w:szCs w:val="24"/>
          <w:shd w:val="clear" w:color="auto" w:fill="FFFFFF"/>
        </w:rPr>
        <w:t>Nathalí</w:t>
      </w:r>
      <w:proofErr w:type="spellEnd"/>
      <w:r w:rsidRPr="00C5655C">
        <w:rPr>
          <w:bCs/>
          <w:sz w:val="24"/>
          <w:szCs w:val="24"/>
          <w:shd w:val="clear" w:color="auto" w:fill="FFFFFF"/>
        </w:rPr>
        <w:t xml:space="preserve"> Di Martino &amp; CAZENAVE, Sílvia de </w:t>
      </w:r>
      <w:proofErr w:type="gramStart"/>
      <w:r w:rsidRPr="00C5655C">
        <w:rPr>
          <w:bCs/>
          <w:sz w:val="24"/>
          <w:szCs w:val="24"/>
          <w:shd w:val="clear" w:color="auto" w:fill="FFFFFF"/>
        </w:rPr>
        <w:t>Oliveira Santos</w:t>
      </w:r>
      <w:proofErr w:type="gramEnd"/>
      <w:r w:rsidRPr="00C5655C">
        <w:rPr>
          <w:bCs/>
          <w:sz w:val="24"/>
          <w:szCs w:val="24"/>
          <w:shd w:val="clear" w:color="auto" w:fill="FFFFFF"/>
        </w:rPr>
        <w:t>.</w:t>
      </w:r>
      <w:r w:rsidRPr="004D27FC">
        <w:rPr>
          <w:b/>
          <w:bCs/>
          <w:sz w:val="24"/>
          <w:szCs w:val="24"/>
          <w:shd w:val="clear" w:color="auto" w:fill="FFFFFF"/>
        </w:rPr>
        <w:t xml:space="preserve"> </w:t>
      </w:r>
      <w:r w:rsidRPr="00C5655C">
        <w:rPr>
          <w:b/>
          <w:bCs/>
          <w:sz w:val="24"/>
          <w:szCs w:val="24"/>
          <w:shd w:val="clear" w:color="auto" w:fill="FFFFFF"/>
        </w:rPr>
        <w:t>Comunidades terapêuticas como forma de tratamento para a dependência de substâncias psicoativas.</w:t>
      </w:r>
      <w:r w:rsidRPr="004D27FC">
        <w:rPr>
          <w:b/>
          <w:sz w:val="24"/>
          <w:szCs w:val="24"/>
        </w:rPr>
        <w:t xml:space="preserve"> 2005.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Disponível </w:t>
      </w:r>
      <w:r w:rsidRPr="00C5655C">
        <w:rPr>
          <w:sz w:val="24"/>
          <w:szCs w:val="24"/>
        </w:rPr>
        <w:t>em:</w:t>
      </w:r>
      <w:r w:rsidR="00483194">
        <w:rPr>
          <w:sz w:val="24"/>
          <w:szCs w:val="24"/>
        </w:rPr>
        <w:t xml:space="preserve"> </w:t>
      </w:r>
      <w:hyperlink r:id="rId9" w:history="1">
        <w:r w:rsidRPr="00C5655C">
          <w:rPr>
            <w:rStyle w:val="Hyperlink"/>
            <w:sz w:val="24"/>
            <w:szCs w:val="24"/>
          </w:rPr>
          <w:t>http://www.scielo.br/scielo.php?script=sci_arttext&amp;pid=S0103-166X2005000200006</w:t>
        </w:r>
      </w:hyperlink>
      <w:r w:rsidRPr="00C5655C">
        <w:rPr>
          <w:sz w:val="24"/>
          <w:szCs w:val="24"/>
        </w:rPr>
        <w:t>. Acesso em: 25 de julho de 2016</w:t>
      </w:r>
      <w:r w:rsidR="00B77319">
        <w:rPr>
          <w:sz w:val="24"/>
          <w:szCs w:val="24"/>
        </w:rPr>
        <w:t>.</w:t>
      </w:r>
    </w:p>
    <w:p w:rsidR="00B77319" w:rsidRDefault="00B77319" w:rsidP="00483194">
      <w:pPr>
        <w:jc w:val="both"/>
        <w:rPr>
          <w:sz w:val="24"/>
          <w:szCs w:val="24"/>
        </w:rPr>
      </w:pPr>
    </w:p>
    <w:p w:rsidR="00B77319" w:rsidRDefault="00B77319" w:rsidP="00483194">
      <w:pPr>
        <w:pStyle w:val="Ttulo1"/>
        <w:shd w:val="clear" w:color="auto" w:fill="FFFFFF"/>
        <w:spacing w:before="75" w:after="2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77319">
        <w:rPr>
          <w:rStyle w:val="Forte"/>
          <w:rFonts w:ascii="Times New Roman" w:hAnsi="Times New Roman" w:cs="Times New Roman"/>
          <w:color w:val="auto"/>
          <w:sz w:val="24"/>
          <w:szCs w:val="24"/>
        </w:rPr>
        <w:t xml:space="preserve">SANTOS, Rodrigo &amp; PORTO, Bethania Dos Santos. </w:t>
      </w:r>
      <w:hyperlink r:id="rId10" w:history="1">
        <w:r w:rsidRPr="00B773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Dependência Química e Comunidade Terapêutica: Possível caminho para Reabilitação Psicossocial na Sociedade</w:t>
        </w:r>
      </w:hyperlink>
      <w:r w:rsidRPr="00B7731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77319">
        <w:rPr>
          <w:rFonts w:ascii="Times New Roman" w:hAnsi="Times New Roman" w:cs="Times New Roman"/>
          <w:b w:val="0"/>
          <w:color w:val="auto"/>
          <w:sz w:val="24"/>
          <w:szCs w:val="24"/>
        </w:rPr>
        <w:t>2015.</w:t>
      </w:r>
      <w:r w:rsidRPr="00B773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73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Disponível em: </w:t>
      </w:r>
      <w:hyperlink r:id="rId11" w:history="1">
        <w:r w:rsidRPr="00B77319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https://psicologado.com/psicopatologia/saude-mental/dependencia-quimica-e-comunidade-terapeutica-possivel-caminho-para-reabilitacao-psicossocial-na-sociedade</w:t>
        </w:r>
      </w:hyperlink>
      <w:r w:rsidRPr="00B77319">
        <w:rPr>
          <w:rFonts w:ascii="Times New Roman" w:hAnsi="Times New Roman" w:cs="Times New Roman"/>
          <w:b w:val="0"/>
          <w:color w:val="auto"/>
          <w:sz w:val="24"/>
          <w:szCs w:val="24"/>
        </w:rPr>
        <w:t>. Acesso em: 24 de julho de 2016.</w:t>
      </w:r>
    </w:p>
    <w:p w:rsidR="008C1475" w:rsidRPr="008C1475" w:rsidRDefault="008C1475" w:rsidP="00483194">
      <w:pPr>
        <w:jc w:val="both"/>
        <w:rPr>
          <w:sz w:val="24"/>
          <w:szCs w:val="24"/>
        </w:rPr>
      </w:pPr>
      <w:r w:rsidRPr="008C1475">
        <w:rPr>
          <w:color w:val="000000"/>
          <w:sz w:val="24"/>
          <w:szCs w:val="24"/>
          <w:shd w:val="clear" w:color="auto" w:fill="FFFFFF"/>
        </w:rPr>
        <w:t>S</w:t>
      </w:r>
      <w:r>
        <w:rPr>
          <w:color w:val="000000"/>
          <w:sz w:val="24"/>
          <w:szCs w:val="24"/>
          <w:shd w:val="clear" w:color="auto" w:fill="FFFFFF"/>
        </w:rPr>
        <w:t>ERRAT</w:t>
      </w:r>
      <w:r w:rsidRPr="008C147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C1475">
        <w:rPr>
          <w:color w:val="000000"/>
          <w:sz w:val="24"/>
          <w:szCs w:val="24"/>
          <w:shd w:val="clear" w:color="auto" w:fill="FFFFFF"/>
        </w:rPr>
        <w:t>S.M.</w:t>
      </w:r>
      <w:proofErr w:type="spellEnd"/>
      <w:r w:rsidRPr="008C1475">
        <w:rPr>
          <w:color w:val="000000"/>
          <w:sz w:val="24"/>
          <w:szCs w:val="24"/>
          <w:shd w:val="clear" w:color="auto" w:fill="FFFFFF"/>
        </w:rPr>
        <w:t xml:space="preserve"> (2002).</w:t>
      </w:r>
      <w:r w:rsidRPr="008C147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C1475">
        <w:rPr>
          <w:b/>
          <w:i/>
          <w:iCs/>
          <w:color w:val="000000"/>
          <w:sz w:val="24"/>
          <w:szCs w:val="24"/>
          <w:shd w:val="clear" w:color="auto" w:fill="FFFFFF"/>
        </w:rPr>
        <w:t>Comunidades terapêuticas: mecanismo eficiente no tratamento de dependentes químicos</w:t>
      </w:r>
      <w:r w:rsidRPr="008C1475">
        <w:rPr>
          <w:b/>
          <w:color w:val="000000"/>
          <w:sz w:val="24"/>
          <w:szCs w:val="24"/>
          <w:shd w:val="clear" w:color="auto" w:fill="FFFFFF"/>
        </w:rPr>
        <w:t>.</w:t>
      </w:r>
      <w:r w:rsidRPr="008C1475">
        <w:rPr>
          <w:color w:val="000000"/>
          <w:sz w:val="24"/>
          <w:szCs w:val="24"/>
          <w:shd w:val="clear" w:color="auto" w:fill="FFFFFF"/>
        </w:rPr>
        <w:t xml:space="preserve"> Entrevista [on-line]. Disponível em:</w:t>
      </w:r>
      <w:r w:rsidRPr="008C147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2" w:tgtFrame="_blank" w:history="1">
        <w:r w:rsidRPr="008C1475">
          <w:rPr>
            <w:rStyle w:val="Hyperlink"/>
            <w:sz w:val="24"/>
            <w:szCs w:val="24"/>
            <w:shd w:val="clear" w:color="auto" w:fill="FFFFFF"/>
          </w:rPr>
          <w:t xml:space="preserve">http://www. </w:t>
        </w:r>
        <w:proofErr w:type="spellStart"/>
        <w:r w:rsidRPr="008C1475">
          <w:rPr>
            <w:rStyle w:val="Hyperlink"/>
            <w:sz w:val="24"/>
            <w:szCs w:val="24"/>
            <w:shd w:val="clear" w:color="auto" w:fill="FFFFFF"/>
          </w:rPr>
          <w:t>comciencia</w:t>
        </w:r>
        <w:proofErr w:type="spellEnd"/>
        <w:r w:rsidRPr="008C1475">
          <w:rPr>
            <w:rStyle w:val="Hyperlink"/>
            <w:sz w:val="24"/>
            <w:szCs w:val="24"/>
            <w:shd w:val="clear" w:color="auto" w:fill="FFFFFF"/>
          </w:rPr>
          <w:t>.</w:t>
        </w:r>
        <w:proofErr w:type="spellStart"/>
        <w:r w:rsidRPr="008C1475">
          <w:rPr>
            <w:rStyle w:val="Hyperlink"/>
            <w:sz w:val="24"/>
            <w:szCs w:val="24"/>
            <w:shd w:val="clear" w:color="auto" w:fill="FFFFFF"/>
          </w:rPr>
          <w:t>br</w:t>
        </w:r>
        <w:proofErr w:type="spellEnd"/>
      </w:hyperlink>
      <w:r w:rsidRPr="008C147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8C1475">
        <w:rPr>
          <w:color w:val="000000"/>
          <w:sz w:val="24"/>
          <w:szCs w:val="24"/>
          <w:shd w:val="clear" w:color="auto" w:fill="FFFFFF"/>
        </w:rPr>
        <w:t>[Acesso: 01 agosto de 2016].</w:t>
      </w:r>
      <w:r w:rsidRPr="008C147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5655C" w:rsidRDefault="00C5655C" w:rsidP="00483194">
      <w:pPr>
        <w:rPr>
          <w:b/>
          <w:sz w:val="24"/>
          <w:szCs w:val="24"/>
        </w:rPr>
      </w:pPr>
    </w:p>
    <w:p w:rsidR="00CD1829" w:rsidRDefault="00C5655C" w:rsidP="00483194">
      <w:pPr>
        <w:jc w:val="both"/>
        <w:rPr>
          <w:rFonts w:ascii="Verdana" w:hAnsi="Verdana"/>
          <w:color w:val="000000"/>
        </w:rPr>
      </w:pPr>
      <w:r w:rsidRPr="00C5655C">
        <w:rPr>
          <w:color w:val="000000"/>
          <w:sz w:val="24"/>
          <w:szCs w:val="24"/>
          <w:shd w:val="clear" w:color="auto" w:fill="FFFFFF"/>
        </w:rPr>
        <w:t xml:space="preserve">SILVEIRA, </w:t>
      </w:r>
      <w:proofErr w:type="spellStart"/>
      <w:r w:rsidRPr="00C5655C">
        <w:rPr>
          <w:color w:val="000000"/>
          <w:sz w:val="24"/>
          <w:szCs w:val="24"/>
          <w:shd w:val="clear" w:color="auto" w:fill="FFFFFF"/>
        </w:rPr>
        <w:t>D.X.</w:t>
      </w:r>
      <w:proofErr w:type="spellEnd"/>
      <w:r w:rsidRPr="00C5655C">
        <w:rPr>
          <w:color w:val="000000"/>
          <w:sz w:val="24"/>
          <w:szCs w:val="24"/>
          <w:shd w:val="clear" w:color="auto" w:fill="FFFFFF"/>
        </w:rPr>
        <w:t xml:space="preserve"> (1995).</w:t>
      </w:r>
      <w:r w:rsidRPr="00C5655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5655C">
        <w:rPr>
          <w:b/>
          <w:i/>
          <w:iCs/>
          <w:color w:val="000000"/>
          <w:sz w:val="24"/>
          <w:szCs w:val="24"/>
          <w:shd w:val="clear" w:color="auto" w:fill="FFFFFF"/>
        </w:rPr>
        <w:t>Drogas: uma compreensão psicodinâmica das farmacodepêndencias.</w:t>
      </w:r>
      <w:r w:rsidRPr="00C5655C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  <w:r w:rsidRPr="00C5655C">
        <w:rPr>
          <w:color w:val="000000"/>
          <w:sz w:val="24"/>
          <w:szCs w:val="24"/>
          <w:shd w:val="clear" w:color="auto" w:fill="FFFFFF"/>
        </w:rPr>
        <w:t>São Paulo: Casa do Psicólogo</w:t>
      </w:r>
      <w:r w:rsidR="00483194">
        <w:rPr>
          <w:color w:val="000000"/>
          <w:sz w:val="24"/>
          <w:szCs w:val="24"/>
          <w:shd w:val="clear" w:color="auto" w:fill="FFFFFF"/>
        </w:rPr>
        <w:t>.</w:t>
      </w:r>
    </w:p>
    <w:p w:rsidR="00CD1829" w:rsidRPr="00CD1829" w:rsidRDefault="00CD1829" w:rsidP="00CD1829">
      <w:pPr>
        <w:spacing w:line="360" w:lineRule="auto"/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sectPr w:rsidR="00CD1829" w:rsidRPr="00CD1829" w:rsidSect="0048319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16BF"/>
    <w:multiLevelType w:val="multilevel"/>
    <w:tmpl w:val="CF8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F3E78"/>
    <w:multiLevelType w:val="multilevel"/>
    <w:tmpl w:val="6C10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5A2B"/>
    <w:rsid w:val="00027688"/>
    <w:rsid w:val="000855DC"/>
    <w:rsid w:val="0015456F"/>
    <w:rsid w:val="00180A8F"/>
    <w:rsid w:val="001B23BB"/>
    <w:rsid w:val="00205A2B"/>
    <w:rsid w:val="00246139"/>
    <w:rsid w:val="0025023D"/>
    <w:rsid w:val="00284E75"/>
    <w:rsid w:val="002C38CA"/>
    <w:rsid w:val="003F2A48"/>
    <w:rsid w:val="00424B7F"/>
    <w:rsid w:val="004274B2"/>
    <w:rsid w:val="00432E9C"/>
    <w:rsid w:val="004339B5"/>
    <w:rsid w:val="00441F8B"/>
    <w:rsid w:val="00483194"/>
    <w:rsid w:val="00553155"/>
    <w:rsid w:val="00560A95"/>
    <w:rsid w:val="005C5427"/>
    <w:rsid w:val="00610345"/>
    <w:rsid w:val="00625BFC"/>
    <w:rsid w:val="006D28FF"/>
    <w:rsid w:val="0071186B"/>
    <w:rsid w:val="00733110"/>
    <w:rsid w:val="00817C33"/>
    <w:rsid w:val="008208F7"/>
    <w:rsid w:val="008B6664"/>
    <w:rsid w:val="008C1475"/>
    <w:rsid w:val="008D2416"/>
    <w:rsid w:val="00967CEE"/>
    <w:rsid w:val="00973411"/>
    <w:rsid w:val="0098265C"/>
    <w:rsid w:val="00992028"/>
    <w:rsid w:val="00A50BCD"/>
    <w:rsid w:val="00B4087D"/>
    <w:rsid w:val="00B66F46"/>
    <w:rsid w:val="00B77319"/>
    <w:rsid w:val="00BB2956"/>
    <w:rsid w:val="00BC2388"/>
    <w:rsid w:val="00BF6BFA"/>
    <w:rsid w:val="00C324F6"/>
    <w:rsid w:val="00C5655C"/>
    <w:rsid w:val="00C65151"/>
    <w:rsid w:val="00C90FD6"/>
    <w:rsid w:val="00CD1829"/>
    <w:rsid w:val="00CE3395"/>
    <w:rsid w:val="00D03317"/>
    <w:rsid w:val="00D23796"/>
    <w:rsid w:val="00D56DFE"/>
    <w:rsid w:val="00DD3185"/>
    <w:rsid w:val="00E64712"/>
    <w:rsid w:val="00F66F95"/>
    <w:rsid w:val="00FE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80A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31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3317"/>
  </w:style>
  <w:style w:type="character" w:styleId="Hyperlink">
    <w:name w:val="Hyperlink"/>
    <w:basedOn w:val="Fontepargpadro"/>
    <w:uiPriority w:val="99"/>
    <w:unhideWhenUsed/>
    <w:rsid w:val="00D033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341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4087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80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31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1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1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396">
          <w:blockQuote w:val="1"/>
          <w:marLeft w:val="0"/>
          <w:marRight w:val="0"/>
          <w:marTop w:val="0"/>
          <w:marBottom w:val="225"/>
          <w:divBdr>
            <w:top w:val="dotted" w:sz="6" w:space="8" w:color="C1C1C1"/>
            <w:left w:val="none" w:sz="0" w:space="0" w:color="auto"/>
            <w:bottom w:val="dotted" w:sz="6" w:space="8" w:color="C1C1C1"/>
            <w:right w:val="none" w:sz="0" w:space="0" w:color="auto"/>
          </w:divBdr>
          <w:divsChild>
            <w:div w:id="1163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530">
          <w:blockQuote w:val="1"/>
          <w:marLeft w:val="0"/>
          <w:marRight w:val="0"/>
          <w:marTop w:val="0"/>
          <w:marBottom w:val="225"/>
          <w:divBdr>
            <w:top w:val="dotted" w:sz="6" w:space="8" w:color="C1C1C1"/>
            <w:left w:val="none" w:sz="0" w:space="31" w:color="auto"/>
            <w:bottom w:val="dotted" w:sz="6" w:space="8" w:color="C1C1C1"/>
            <w:right w:val="none" w:sz="0" w:space="0" w:color="auto"/>
          </w:divBdr>
          <w:divsChild>
            <w:div w:id="1454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458">
          <w:blockQuote w:val="1"/>
          <w:marLeft w:val="0"/>
          <w:marRight w:val="0"/>
          <w:marTop w:val="0"/>
          <w:marBottom w:val="225"/>
          <w:divBdr>
            <w:top w:val="dotted" w:sz="6" w:space="8" w:color="C1C1C1"/>
            <w:left w:val="none" w:sz="0" w:space="0" w:color="auto"/>
            <w:bottom w:val="dotted" w:sz="6" w:space="8" w:color="C1C1C1"/>
            <w:right w:val="none" w:sz="0" w:space="0" w:color="auto"/>
          </w:divBdr>
          <w:divsChild>
            <w:div w:id="3955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pp.ufma.br/jornadas/joinpp2015/pdfs/eixo4/dependencia-quimica-e-codependencia-face-a-questao-da-droga-e-drogadicao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ologado.com/atuacao/psicologia-comunitaria/dependencia-quimica" TargetMode="External"/><Relationship Id="rId12" Type="http://schemas.openxmlformats.org/officeDocument/2006/relationships/hyperlink" Target="http://www.comciencia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ologado.com/atuacao/psicologia-comunitaria/dependencia-quimica" TargetMode="External"/><Relationship Id="rId11" Type="http://schemas.openxmlformats.org/officeDocument/2006/relationships/hyperlink" Target="https://psicologado.com/psicopatologia/saude-mental/dependencia-quimica-e-comunidade-terapeutica-possivel-caminho-para-reabilitacao-psicossocial-na-sociedade" TargetMode="External"/><Relationship Id="rId5" Type="http://schemas.openxmlformats.org/officeDocument/2006/relationships/hyperlink" Target="http://www.entornosocial.es/document-n04/aass5502.html" TargetMode="External"/><Relationship Id="rId10" Type="http://schemas.openxmlformats.org/officeDocument/2006/relationships/hyperlink" Target="https://psicologado.com/psicopatologia/saude-mental/dependencia-quimica-e-comunidade-terapeutica-possivel-caminho-para-reabilitacao-psicossocial-na-socied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lo.br/scielo.php?script=sci_arttext&amp;pid=S0103-166X20050002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3036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Controladoria</cp:lastModifiedBy>
  <cp:revision>2</cp:revision>
  <dcterms:created xsi:type="dcterms:W3CDTF">2016-10-17T12:12:00Z</dcterms:created>
  <dcterms:modified xsi:type="dcterms:W3CDTF">2016-10-17T12:12:00Z</dcterms:modified>
</cp:coreProperties>
</file>