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5C" w:rsidRDefault="0058235C" w:rsidP="0058235C">
      <w:pPr>
        <w:pStyle w:val="Default"/>
      </w:pPr>
    </w:p>
    <w:p w:rsidR="004E58C1" w:rsidRPr="004E58C1" w:rsidRDefault="0058235C" w:rsidP="004E58C1">
      <w:pPr>
        <w:spacing w:line="360" w:lineRule="auto"/>
        <w:contextualSpacing/>
        <w:jc w:val="center"/>
        <w:rPr>
          <w:b/>
          <w:sz w:val="28"/>
          <w:szCs w:val="28"/>
        </w:rPr>
      </w:pPr>
      <w:r w:rsidRPr="0058235C">
        <w:t xml:space="preserve"> </w:t>
      </w:r>
      <w:r w:rsidRPr="0058235C">
        <w:rPr>
          <w:b/>
          <w:bCs/>
        </w:rPr>
        <w:t xml:space="preserve"> </w:t>
      </w:r>
      <w:bookmarkStart w:id="0" w:name="_GoBack"/>
      <w:r w:rsidR="004E58C1" w:rsidRPr="004E58C1">
        <w:rPr>
          <w:b/>
          <w:sz w:val="28"/>
          <w:szCs w:val="28"/>
        </w:rPr>
        <w:t xml:space="preserve">Aspectos educacionais e </w:t>
      </w:r>
      <w:proofErr w:type="spellStart"/>
      <w:r w:rsidR="004E58C1" w:rsidRPr="004E58C1">
        <w:rPr>
          <w:b/>
          <w:sz w:val="28"/>
          <w:szCs w:val="28"/>
        </w:rPr>
        <w:t>sócio-antropológicos</w:t>
      </w:r>
      <w:proofErr w:type="spellEnd"/>
      <w:r w:rsidR="004E58C1" w:rsidRPr="004E58C1">
        <w:rPr>
          <w:b/>
          <w:sz w:val="28"/>
          <w:szCs w:val="28"/>
        </w:rPr>
        <w:t xml:space="preserve"> da surdez. A língua Brasileira de Sinais</w:t>
      </w:r>
      <w:bookmarkEnd w:id="0"/>
    </w:p>
    <w:p w:rsidR="008561C9" w:rsidRDefault="008561C9" w:rsidP="0058235C">
      <w:pPr>
        <w:spacing w:line="360" w:lineRule="auto"/>
        <w:jc w:val="center"/>
        <w:rPr>
          <w:b/>
          <w:bCs/>
        </w:rPr>
      </w:pPr>
    </w:p>
    <w:p w:rsidR="00042FF8" w:rsidRDefault="00042FF8" w:rsidP="004362C7">
      <w:pPr>
        <w:spacing w:line="360" w:lineRule="auto"/>
        <w:ind w:left="6024"/>
      </w:pPr>
    </w:p>
    <w:p w:rsidR="00042FF8" w:rsidRPr="004E58C1" w:rsidRDefault="00042FF8" w:rsidP="004362C7">
      <w:pPr>
        <w:spacing w:line="360" w:lineRule="auto"/>
        <w:ind w:left="6024"/>
        <w:rPr>
          <w:sz w:val="28"/>
          <w:szCs w:val="28"/>
        </w:rPr>
      </w:pPr>
    </w:p>
    <w:p w:rsidR="004362C7" w:rsidRDefault="00042FF8" w:rsidP="00042FF8">
      <w:pPr>
        <w:spacing w:before="240" w:line="360" w:lineRule="auto"/>
        <w:ind w:left="3540"/>
      </w:pPr>
      <w:r w:rsidRPr="00C04B6C">
        <w:t xml:space="preserve">  </w:t>
      </w:r>
      <w:r w:rsidR="005852FC" w:rsidRPr="00C04B6C">
        <w:t xml:space="preserve">                               </w:t>
      </w:r>
      <w:r w:rsidRPr="00C04B6C">
        <w:t xml:space="preserve"> </w:t>
      </w:r>
      <w:r w:rsidR="00B02913">
        <w:t>Leandro Francisco</w:t>
      </w:r>
      <w:r w:rsidR="004E58C1">
        <w:t xml:space="preserve"> Alves</w:t>
      </w:r>
      <w:r w:rsidR="00BC4277">
        <w:rPr>
          <w:rStyle w:val="Refdenotaderodap"/>
        </w:rPr>
        <w:footnoteReference w:id="1"/>
      </w:r>
    </w:p>
    <w:p w:rsidR="004E58C1" w:rsidRPr="00C04B6C" w:rsidRDefault="004E58C1" w:rsidP="00042FF8">
      <w:pPr>
        <w:spacing w:before="240" w:line="360" w:lineRule="auto"/>
        <w:ind w:left="3540"/>
      </w:pPr>
      <w:r>
        <w:t xml:space="preserve">                                  Maria </w:t>
      </w:r>
      <w:proofErr w:type="spellStart"/>
      <w:r>
        <w:t>Luanna</w:t>
      </w:r>
      <w:proofErr w:type="spellEnd"/>
      <w:r>
        <w:t xml:space="preserve"> da Silva Leite </w:t>
      </w:r>
      <w:r>
        <w:rPr>
          <w:rStyle w:val="Refdenotaderodap"/>
        </w:rPr>
        <w:footnoteReference w:id="2"/>
      </w:r>
    </w:p>
    <w:p w:rsidR="002C4F03" w:rsidRDefault="002C4F03" w:rsidP="00290E76">
      <w:pPr>
        <w:spacing w:line="360" w:lineRule="auto"/>
        <w:jc w:val="both"/>
        <w:rPr>
          <w:b/>
        </w:rPr>
      </w:pPr>
    </w:p>
    <w:p w:rsidR="00EA6EF9" w:rsidRPr="00C04B6C" w:rsidRDefault="00EA6EF9" w:rsidP="00290E76">
      <w:pPr>
        <w:spacing w:line="360" w:lineRule="auto"/>
        <w:jc w:val="both"/>
        <w:rPr>
          <w:b/>
        </w:rPr>
      </w:pPr>
    </w:p>
    <w:p w:rsidR="004E58C1" w:rsidRDefault="00E235B3" w:rsidP="00B02913">
      <w:pPr>
        <w:contextualSpacing/>
        <w:jc w:val="both"/>
      </w:pPr>
      <w:r w:rsidRPr="00C04B6C">
        <w:rPr>
          <w:b/>
        </w:rPr>
        <w:t>RESUMO</w:t>
      </w:r>
      <w:r>
        <w:rPr>
          <w:b/>
        </w:rPr>
        <w:t xml:space="preserve">: </w:t>
      </w:r>
      <w:r w:rsidR="0077683C">
        <w:t>A</w:t>
      </w:r>
      <w:r w:rsidR="0077683C" w:rsidRPr="00B02913">
        <w:t xml:space="preserve"> </w:t>
      </w:r>
      <w:r w:rsidR="0077683C">
        <w:t>comunicação</w:t>
      </w:r>
      <w:r w:rsidR="004E58C1">
        <w:t xml:space="preserve"> é de suma importância para o desenvol</w:t>
      </w:r>
      <w:r w:rsidR="00B02913" w:rsidRPr="00B02913">
        <w:t>vimento</w:t>
      </w:r>
      <w:r w:rsidR="004E58C1">
        <w:t xml:space="preserve"> humano e o mesmo se dá com os alunos surdos, onde embora os mesmos não tenham a comunicação de forma oralizada mas conseguem se expressar de forma gestual existindo assim a comunicação.</w:t>
      </w:r>
    </w:p>
    <w:p w:rsidR="00B02913" w:rsidRPr="00B02913" w:rsidRDefault="00B02913" w:rsidP="00B02913">
      <w:pPr>
        <w:contextualSpacing/>
        <w:jc w:val="both"/>
      </w:pPr>
      <w:r w:rsidRPr="00B02913">
        <w:t>A</w:t>
      </w:r>
      <w:r w:rsidR="0077683C">
        <w:t>trelado a educação outro campo em que é importante dar atenção é a</w:t>
      </w:r>
      <w:r w:rsidRPr="00B02913">
        <w:t xml:space="preserve"> psicologia da educação</w:t>
      </w:r>
      <w:r w:rsidR="0077683C">
        <w:t>, onde ela</w:t>
      </w:r>
      <w:r w:rsidRPr="00B02913">
        <w:t xml:space="preserve"> vem a ser uma ferramenta em desenvolvimento, que ao longo do tempo e sofre modificações contínuas de acordo com as práticas pedagógicas aplicadas, e fornece ou ajuda a certas instituições de educadores a tomar como partido um modo de ver e pensar sobre o método adequado a ser usado no processo de aprendizagem. </w:t>
      </w:r>
    </w:p>
    <w:p w:rsidR="00B02913" w:rsidRPr="00B02913" w:rsidRDefault="00B02913" w:rsidP="00B02913">
      <w:pPr>
        <w:contextualSpacing/>
        <w:jc w:val="both"/>
      </w:pPr>
      <w:r w:rsidRPr="00B02913">
        <w:t>Estas etapas do desenvolvimento compreendem analisar todo o fator relacionado com ao estudante, onde o aluno ao entrar em contato com os primeiros procedimentos do ensino sofrem certo desconforto, e com isso são estabelecida medidas necessárias que irão favorecer individualmente cada ser humano em seu estado inicial, para que possa obter um melhor raciocínio do que esta sendo transmitido e ajuda-lo de alguma maneira que todo este aprendizado seja absorvido da forma que aja uma verdadeira compreensão do que foi e/ou está sendo estabelecido pelo programa escolar.</w:t>
      </w:r>
    </w:p>
    <w:p w:rsidR="00B02913" w:rsidRPr="00B02913" w:rsidRDefault="0077683C" w:rsidP="00B02913">
      <w:pPr>
        <w:jc w:val="both"/>
      </w:pPr>
      <w:r>
        <w:t>A inclusão dos alunos surdos vem acontecendo no Brasil de forma gradativa, embora seja necessário algumas adaptações mas que para os surdos é uma grande conquista ser visto como um sujeito ativo na sociedade.</w:t>
      </w:r>
    </w:p>
    <w:p w:rsidR="00E235B3" w:rsidRPr="00C04B6C" w:rsidRDefault="00E235B3" w:rsidP="00E235B3">
      <w:pPr>
        <w:spacing w:line="360" w:lineRule="auto"/>
        <w:jc w:val="center"/>
      </w:pPr>
    </w:p>
    <w:p w:rsidR="00E235B3" w:rsidRPr="0077683C" w:rsidRDefault="00E235B3" w:rsidP="00E235B3">
      <w:pPr>
        <w:spacing w:line="360" w:lineRule="auto"/>
        <w:jc w:val="both"/>
        <w:rPr>
          <w:lang w:val="en-US"/>
        </w:rPr>
      </w:pPr>
      <w:r w:rsidRPr="0077683C">
        <w:rPr>
          <w:b/>
          <w:lang w:val="en-US"/>
        </w:rPr>
        <w:t xml:space="preserve">PALAVRAS-CHAVES: </w:t>
      </w:r>
      <w:r w:rsidR="0077683C" w:rsidRPr="0077683C">
        <w:rPr>
          <w:lang w:val="en-US"/>
        </w:rPr>
        <w:t>Pounds, Inclusion and Deafness</w:t>
      </w:r>
    </w:p>
    <w:p w:rsidR="0077683C" w:rsidRPr="0077683C" w:rsidRDefault="00E235B3" w:rsidP="0077683C">
      <w:pPr>
        <w:shd w:val="clear" w:color="auto" w:fill="FFFFFF"/>
        <w:spacing w:line="288" w:lineRule="atLeast"/>
        <w:jc w:val="both"/>
        <w:rPr>
          <w:color w:val="000000"/>
          <w:lang w:val="en-US"/>
        </w:rPr>
      </w:pPr>
      <w:r w:rsidRPr="00BC4277">
        <w:rPr>
          <w:rStyle w:val="longtext1"/>
          <w:b/>
          <w:sz w:val="24"/>
          <w:szCs w:val="24"/>
          <w:shd w:val="clear" w:color="auto" w:fill="FFFFFF"/>
          <w:lang w:val="en-US"/>
        </w:rPr>
        <w:t>ABSTRACT</w:t>
      </w:r>
      <w:r>
        <w:rPr>
          <w:rStyle w:val="longtext1"/>
          <w:b/>
          <w:sz w:val="24"/>
          <w:szCs w:val="24"/>
          <w:shd w:val="clear" w:color="auto" w:fill="FFFFFF"/>
          <w:lang w:val="en-US"/>
        </w:rPr>
        <w:t xml:space="preserve">: </w:t>
      </w:r>
      <w:r w:rsidR="0077683C" w:rsidRPr="0077683C">
        <w:rPr>
          <w:color w:val="000000"/>
          <w:lang w:val="en-US"/>
        </w:rPr>
        <w:t xml:space="preserve">Communication is very important for human development and the same with the deaf students, which although they do not have the communication </w:t>
      </w:r>
      <w:proofErr w:type="spellStart"/>
      <w:r w:rsidR="0077683C" w:rsidRPr="0077683C">
        <w:rPr>
          <w:color w:val="000000"/>
          <w:lang w:val="en-US"/>
        </w:rPr>
        <w:t>oralized</w:t>
      </w:r>
      <w:proofErr w:type="spellEnd"/>
      <w:r w:rsidR="0077683C" w:rsidRPr="0077683C">
        <w:rPr>
          <w:color w:val="000000"/>
          <w:lang w:val="en-US"/>
        </w:rPr>
        <w:t xml:space="preserve"> form but can be expressed in gestural form so there communication.</w:t>
      </w:r>
    </w:p>
    <w:p w:rsidR="0077683C" w:rsidRPr="0077683C" w:rsidRDefault="0077683C" w:rsidP="0077683C">
      <w:pPr>
        <w:shd w:val="clear" w:color="auto" w:fill="FFFFFF"/>
        <w:spacing w:line="288" w:lineRule="atLeast"/>
        <w:jc w:val="both"/>
        <w:rPr>
          <w:color w:val="000000"/>
          <w:lang w:val="en-US"/>
        </w:rPr>
      </w:pPr>
      <w:r w:rsidRPr="0077683C">
        <w:rPr>
          <w:color w:val="000000"/>
          <w:lang w:val="en-US"/>
        </w:rPr>
        <w:t xml:space="preserve">Trailer education another field in which it is important to pay attention is the psychology of education, where it is to be a development tool, which over time and undergoes continuous modifications in accordance with the teaching practices applied, and provides or helps certain </w:t>
      </w:r>
      <w:r w:rsidRPr="0077683C">
        <w:rPr>
          <w:color w:val="000000"/>
          <w:lang w:val="en-US"/>
        </w:rPr>
        <w:lastRenderedPageBreak/>
        <w:t>educators institutions to take advantage as a way of seeing and thinking about the appropriate method to be used in the learning process.</w:t>
      </w:r>
    </w:p>
    <w:p w:rsidR="0077683C" w:rsidRPr="0077683C" w:rsidRDefault="0077683C" w:rsidP="0077683C">
      <w:pPr>
        <w:shd w:val="clear" w:color="auto" w:fill="FFFFFF"/>
        <w:spacing w:line="288" w:lineRule="atLeast"/>
        <w:jc w:val="both"/>
        <w:rPr>
          <w:color w:val="000000"/>
          <w:lang w:val="en-US"/>
        </w:rPr>
      </w:pPr>
      <w:r w:rsidRPr="0077683C">
        <w:rPr>
          <w:color w:val="000000"/>
          <w:lang w:val="en-US"/>
        </w:rPr>
        <w:t>These stages of development include analyze all related factor with the student, where the student to contact the first procedures of teaching suffer some discomfort, and thus are established necessary measures that will individually promote each human being in its initial state, so you can get a better reasoning than is being transmitted and help you in any way that all this learning is absorbed the way you act a true understanding of what was and / or is being established by the school program.</w:t>
      </w:r>
    </w:p>
    <w:p w:rsidR="00E235B3" w:rsidRDefault="0077683C" w:rsidP="0077683C">
      <w:pPr>
        <w:shd w:val="clear" w:color="auto" w:fill="FFFFFF"/>
        <w:spacing w:line="288" w:lineRule="atLeast"/>
        <w:jc w:val="both"/>
        <w:rPr>
          <w:color w:val="000000"/>
          <w:lang w:val="en-US"/>
        </w:rPr>
      </w:pPr>
      <w:r w:rsidRPr="0077683C">
        <w:rPr>
          <w:color w:val="000000"/>
          <w:lang w:val="en-US"/>
        </w:rPr>
        <w:t>The inclusion of deaf students is happening in Brazil gradually, although you will need some adjustments but for the Deaf is a great achievement to be seen as an active subject in society.</w:t>
      </w:r>
    </w:p>
    <w:p w:rsidR="0077683C" w:rsidRDefault="0077683C" w:rsidP="0077683C">
      <w:pPr>
        <w:shd w:val="clear" w:color="auto" w:fill="FFFFFF"/>
        <w:spacing w:line="288" w:lineRule="atLeast"/>
        <w:jc w:val="both"/>
        <w:rPr>
          <w:rStyle w:val="longtext1"/>
          <w:b/>
          <w:sz w:val="24"/>
          <w:szCs w:val="24"/>
          <w:shd w:val="clear" w:color="auto" w:fill="FFFFFF"/>
          <w:lang w:val="en-US"/>
        </w:rPr>
      </w:pPr>
    </w:p>
    <w:p w:rsidR="00E235B3" w:rsidRPr="009561B4" w:rsidRDefault="00E235B3" w:rsidP="00E235B3">
      <w:pPr>
        <w:shd w:val="clear" w:color="auto" w:fill="FFFFFF"/>
        <w:spacing w:line="288" w:lineRule="atLeast"/>
        <w:rPr>
          <w:rFonts w:ascii="Arial" w:hAnsi="Arial" w:cs="Arial"/>
          <w:color w:val="000000"/>
          <w:sz w:val="26"/>
          <w:szCs w:val="26"/>
          <w:lang w:val="en-US"/>
        </w:rPr>
      </w:pPr>
      <w:r w:rsidRPr="00BC4277">
        <w:rPr>
          <w:rStyle w:val="longtext1"/>
          <w:b/>
          <w:sz w:val="24"/>
          <w:szCs w:val="24"/>
          <w:shd w:val="clear" w:color="auto" w:fill="FFFFFF"/>
          <w:lang w:val="en-US"/>
        </w:rPr>
        <w:t xml:space="preserve">KEY WORDS: </w:t>
      </w:r>
      <w:r w:rsidR="00364424">
        <w:rPr>
          <w:color w:val="000000"/>
          <w:lang w:val="en-US"/>
        </w:rPr>
        <w:t xml:space="preserve">Teacher, Education and </w:t>
      </w:r>
      <w:proofErr w:type="gramStart"/>
      <w:r w:rsidR="00364424">
        <w:rPr>
          <w:color w:val="000000"/>
          <w:lang w:val="en-US"/>
        </w:rPr>
        <w:t>P</w:t>
      </w:r>
      <w:r w:rsidR="00B02913" w:rsidRPr="00B02913">
        <w:rPr>
          <w:color w:val="000000"/>
          <w:lang w:val="en-US"/>
        </w:rPr>
        <w:t>sychology</w:t>
      </w:r>
      <w:r w:rsidR="00B02913" w:rsidRPr="00FF284C">
        <w:rPr>
          <w:color w:val="000000"/>
          <w:lang w:val="en-US"/>
        </w:rPr>
        <w:t xml:space="preserve"> </w:t>
      </w:r>
      <w:r w:rsidRPr="009561B4">
        <w:rPr>
          <w:color w:val="000000"/>
          <w:lang w:val="en-US"/>
        </w:rPr>
        <w:t>.</w:t>
      </w:r>
      <w:proofErr w:type="gramEnd"/>
    </w:p>
    <w:p w:rsidR="003F0875" w:rsidRPr="00E235B3" w:rsidRDefault="00FA35B1" w:rsidP="00EA6EF9">
      <w:pPr>
        <w:spacing w:line="360" w:lineRule="auto"/>
        <w:jc w:val="both"/>
        <w:rPr>
          <w:lang w:val="en-US"/>
        </w:rPr>
      </w:pPr>
      <w:r w:rsidRPr="00E235B3">
        <w:rPr>
          <w:lang w:val="en-US"/>
        </w:rPr>
        <w:t xml:space="preserve"> </w:t>
      </w:r>
    </w:p>
    <w:p w:rsidR="005852FC" w:rsidRPr="00E235B3" w:rsidRDefault="005852FC" w:rsidP="000428D9">
      <w:pPr>
        <w:spacing w:line="360" w:lineRule="auto"/>
        <w:jc w:val="both"/>
        <w:rPr>
          <w:b/>
          <w:lang w:val="en-US"/>
        </w:rPr>
      </w:pPr>
    </w:p>
    <w:p w:rsidR="002C4F03" w:rsidRPr="00C04B6C" w:rsidRDefault="00E235B3" w:rsidP="00BC4277">
      <w:pPr>
        <w:spacing w:line="360" w:lineRule="auto"/>
        <w:jc w:val="both"/>
        <w:rPr>
          <w:b/>
        </w:rPr>
      </w:pPr>
      <w:r w:rsidRPr="00023869">
        <w:rPr>
          <w:b/>
          <w:lang w:val="en-US"/>
        </w:rPr>
        <w:br w:type="page"/>
      </w:r>
      <w:r w:rsidR="000D6E7F">
        <w:rPr>
          <w:b/>
        </w:rPr>
        <w:lastRenderedPageBreak/>
        <w:t xml:space="preserve">1 - </w:t>
      </w:r>
      <w:r w:rsidR="009E07ED" w:rsidRPr="00C04B6C">
        <w:rPr>
          <w:b/>
        </w:rPr>
        <w:t>INTRODUÇÃO</w:t>
      </w:r>
    </w:p>
    <w:p w:rsidR="00574F45" w:rsidRDefault="00574F45" w:rsidP="00195B3A">
      <w:pPr>
        <w:pStyle w:val="NormalWeb"/>
        <w:widowControl w:val="0"/>
        <w:spacing w:before="0" w:beforeAutospacing="0" w:after="0" w:afterAutospacing="0" w:line="360" w:lineRule="auto"/>
        <w:ind w:firstLine="709"/>
        <w:jc w:val="both"/>
        <w:rPr>
          <w:sz w:val="24"/>
          <w:szCs w:val="24"/>
          <w:lang w:val="pt-PT"/>
        </w:rPr>
      </w:pPr>
    </w:p>
    <w:p w:rsidR="004E58C1" w:rsidRPr="002F0F60" w:rsidRDefault="004E58C1" w:rsidP="004E58C1">
      <w:pPr>
        <w:pStyle w:val="PargrafodaLista"/>
      </w:pPr>
      <w:r w:rsidRPr="002F0F60">
        <w:t>Objetivamos aprofundar o conhecimento e os fundamentos históricos da Educação dos Surdos, para que seja possível identificar seus espaços, seus direitos.</w:t>
      </w:r>
    </w:p>
    <w:p w:rsidR="004E58C1" w:rsidRDefault="004E58C1" w:rsidP="004E58C1">
      <w:pPr>
        <w:pStyle w:val="PargrafodaLista"/>
        <w:rPr>
          <w:szCs w:val="24"/>
        </w:rPr>
      </w:pPr>
      <w:r w:rsidRPr="003318A4">
        <w:rPr>
          <w:szCs w:val="24"/>
        </w:rPr>
        <w:t xml:space="preserve">O tema enfocado para dar base científica para este </w:t>
      </w:r>
      <w:r>
        <w:rPr>
          <w:szCs w:val="24"/>
        </w:rPr>
        <w:t>artigo</w:t>
      </w:r>
      <w:r w:rsidRPr="003318A4">
        <w:rPr>
          <w:szCs w:val="24"/>
        </w:rPr>
        <w:t xml:space="preserve"> é Aspectos Educacionais e </w:t>
      </w:r>
      <w:proofErr w:type="spellStart"/>
      <w:r w:rsidRPr="003318A4">
        <w:rPr>
          <w:szCs w:val="24"/>
        </w:rPr>
        <w:t>sócio-antropológicos</w:t>
      </w:r>
      <w:proofErr w:type="spellEnd"/>
      <w:r w:rsidRPr="003318A4">
        <w:rPr>
          <w:szCs w:val="24"/>
        </w:rPr>
        <w:t xml:space="preserve"> da surdez. A Língua Brasileira de Sinais</w:t>
      </w:r>
      <w:r w:rsidRPr="003318A4">
        <w:rPr>
          <w:color w:val="000000"/>
          <w:szCs w:val="24"/>
        </w:rPr>
        <w:t xml:space="preserve">, sendo considerado </w:t>
      </w:r>
      <w:r w:rsidRPr="003318A4">
        <w:rPr>
          <w:szCs w:val="24"/>
        </w:rPr>
        <w:t xml:space="preserve">surdo quando tem uma perda auditiva, podendo ser profunda quando impede a </w:t>
      </w:r>
      <w:proofErr w:type="gramStart"/>
      <w:r w:rsidRPr="003318A4">
        <w:rPr>
          <w:szCs w:val="24"/>
        </w:rPr>
        <w:t>fala ,</w:t>
      </w:r>
      <w:proofErr w:type="gramEnd"/>
      <w:r w:rsidRPr="003318A4">
        <w:rPr>
          <w:szCs w:val="24"/>
        </w:rPr>
        <w:t xml:space="preserve"> linguagem oral devido a sua perca auditiva total.</w:t>
      </w:r>
    </w:p>
    <w:p w:rsidR="004E58C1" w:rsidRDefault="004E58C1" w:rsidP="004E58C1">
      <w:pPr>
        <w:pStyle w:val="PargrafodaLista"/>
      </w:pPr>
      <w:r w:rsidRPr="00101394">
        <w:t xml:space="preserve">Segundo Davis e </w:t>
      </w:r>
      <w:proofErr w:type="spellStart"/>
      <w:r w:rsidRPr="00101394">
        <w:t>Silverman</w:t>
      </w:r>
      <w:proofErr w:type="spellEnd"/>
      <w:r w:rsidRPr="00101394">
        <w:t xml:space="preserve"> (1970):</w:t>
      </w:r>
    </w:p>
    <w:p w:rsidR="004E58C1" w:rsidRPr="00A64430" w:rsidRDefault="004E58C1" w:rsidP="004E58C1">
      <w:pPr>
        <w:ind w:left="709" w:hanging="709"/>
        <w:jc w:val="both"/>
      </w:pPr>
      <w:r>
        <w:t xml:space="preserve">             </w:t>
      </w:r>
      <w:r w:rsidRPr="00A64430">
        <w:t xml:space="preserve">[...] Surdez significa audição socialmente incapacitante. O surdo é incapaz de desenvolver a linguagem oral, evidentemente porque não ouve. Os limiares auditivos desses pacientes são de tal forma elevados que não conseguem escutar o som de modo adequado. Escutam ruídos, mas não são sons. As perdas de audição são maiores que 93Db nas </w:t>
      </w:r>
      <w:proofErr w:type="spellStart"/>
      <w:r w:rsidRPr="00A64430">
        <w:t>freqüências</w:t>
      </w:r>
      <w:proofErr w:type="spellEnd"/>
      <w:r w:rsidRPr="00A64430">
        <w:t xml:space="preserve"> de 500, 1 000 e 2 000Hz.</w:t>
      </w:r>
    </w:p>
    <w:p w:rsidR="004E58C1" w:rsidRPr="00101394" w:rsidRDefault="004E58C1" w:rsidP="004E58C1">
      <w:pPr>
        <w:pStyle w:val="PargrafodaLista"/>
      </w:pPr>
      <w:r w:rsidRPr="003318A4">
        <w:t>A Lei N. 8.160, de 08 de janeiro de 1991, dispõe sobre a caracterização de símbolo que permita a identificação de pessoas portadoras de deficiência auditiva</w:t>
      </w:r>
      <w:r w:rsidRPr="00101394">
        <w:t>.</w:t>
      </w:r>
    </w:p>
    <w:p w:rsidR="004E58C1" w:rsidRPr="00101394" w:rsidRDefault="004E58C1" w:rsidP="004E58C1">
      <w:pPr>
        <w:pStyle w:val="PargrafodaLista"/>
      </w:pPr>
      <w:r w:rsidRPr="00101394">
        <w:t>De acordo com o Instituto Brasileiro de Geografia e Estatística (IBGE), existem no Brasil aproximadamente 5,7 milhões de brasileiros com algum grau de deficiência auditiva.</w:t>
      </w:r>
    </w:p>
    <w:p w:rsidR="004E58C1" w:rsidRDefault="004E58C1" w:rsidP="004E58C1">
      <w:pPr>
        <w:pStyle w:val="PargrafodaLista"/>
      </w:pPr>
      <w:r w:rsidRPr="003318A4">
        <w:t>No primeiro capitulo deste trabalho de pesquisa, estaremos realizando uma contextualização histórica da historia do surdo desde o seu inicio, mostrando as dificuldades enfrentadas até os dias atuais</w:t>
      </w:r>
      <w:r>
        <w:t>.</w:t>
      </w:r>
    </w:p>
    <w:p w:rsidR="004E58C1" w:rsidRDefault="004E58C1" w:rsidP="004E58C1">
      <w:pPr>
        <w:pStyle w:val="PargrafodaLista"/>
      </w:pPr>
      <w:r w:rsidRPr="003318A4">
        <w:t>Em seguida vamos explanar</w:t>
      </w:r>
      <w:proofErr w:type="gramStart"/>
      <w:r w:rsidRPr="003318A4">
        <w:t xml:space="preserve">  </w:t>
      </w:r>
      <w:proofErr w:type="gramEnd"/>
      <w:r w:rsidRPr="003318A4">
        <w:t>a  inclusão dos surdos , analisando a realidade das políticas sociais brasileiras se estas estão atendendo as necessidades da população beneficiaria e se estas políticas estão sendo  aplicadas de forma eficaz no que diz respeito a educação e inclusão social.</w:t>
      </w:r>
    </w:p>
    <w:p w:rsidR="004E58C1" w:rsidRDefault="004E58C1" w:rsidP="004E58C1">
      <w:pPr>
        <w:pStyle w:val="PargrafodaLista"/>
      </w:pPr>
      <w:r w:rsidRPr="003318A4">
        <w:t>E por ultimo finalizaremos esta pesquisa fazendo u</w:t>
      </w:r>
      <w:r>
        <w:t>ma analise sobre as políticas pú</w:t>
      </w:r>
      <w:r w:rsidRPr="003318A4">
        <w:t>blicas e inclusão social dos, e a importância da atuação do professor, e também</w:t>
      </w:r>
      <w:proofErr w:type="gramStart"/>
      <w:r w:rsidRPr="003318A4">
        <w:t xml:space="preserve">  </w:t>
      </w:r>
      <w:proofErr w:type="gramEnd"/>
      <w:r w:rsidRPr="003318A4">
        <w:t>abrangera de forma geral o que se refere a Língua de Sinais Brasileira.</w:t>
      </w:r>
    </w:p>
    <w:p w:rsidR="00BC4277" w:rsidRDefault="00BC4277" w:rsidP="00C04B6C">
      <w:pPr>
        <w:widowControl w:val="0"/>
        <w:spacing w:line="360" w:lineRule="auto"/>
        <w:jc w:val="both"/>
        <w:rPr>
          <w:b/>
        </w:rPr>
      </w:pPr>
    </w:p>
    <w:p w:rsidR="00BC4277" w:rsidRDefault="00BC4277" w:rsidP="00C04B6C">
      <w:pPr>
        <w:widowControl w:val="0"/>
        <w:spacing w:line="360" w:lineRule="auto"/>
        <w:jc w:val="both"/>
        <w:rPr>
          <w:b/>
        </w:rPr>
      </w:pPr>
    </w:p>
    <w:p w:rsidR="00C04B6C" w:rsidRPr="00C04B6C" w:rsidRDefault="000D6E7F" w:rsidP="00C04B6C">
      <w:pPr>
        <w:widowControl w:val="0"/>
        <w:spacing w:line="360" w:lineRule="auto"/>
        <w:jc w:val="both"/>
        <w:rPr>
          <w:b/>
        </w:rPr>
      </w:pPr>
      <w:r>
        <w:rPr>
          <w:b/>
        </w:rPr>
        <w:t xml:space="preserve">2 </w:t>
      </w:r>
      <w:r w:rsidR="00573519">
        <w:rPr>
          <w:b/>
        </w:rPr>
        <w:t>–</w:t>
      </w:r>
      <w:r>
        <w:rPr>
          <w:b/>
        </w:rPr>
        <w:t xml:space="preserve"> </w:t>
      </w:r>
      <w:r w:rsidR="004E58C1">
        <w:rPr>
          <w:b/>
        </w:rPr>
        <w:t>CONTEXTO HISTÓRICO DA SURDEZ</w:t>
      </w:r>
    </w:p>
    <w:p w:rsidR="00C04B6C" w:rsidRPr="00573519" w:rsidRDefault="00C04B6C" w:rsidP="00C04B6C">
      <w:pPr>
        <w:widowControl w:val="0"/>
        <w:spacing w:line="360" w:lineRule="auto"/>
        <w:jc w:val="both"/>
        <w:rPr>
          <w:b/>
        </w:rPr>
      </w:pPr>
    </w:p>
    <w:p w:rsidR="004E58C1" w:rsidRPr="004E58C1" w:rsidRDefault="00573519" w:rsidP="004E58C1">
      <w:pPr>
        <w:pStyle w:val="PargrafodaLista"/>
        <w:rPr>
          <w:shd w:val="clear" w:color="auto" w:fill="FFFFFF"/>
        </w:rPr>
      </w:pPr>
      <w:r w:rsidRPr="00573519">
        <w:t xml:space="preserve"> </w:t>
      </w:r>
      <w:r w:rsidR="004E58C1" w:rsidRPr="004E58C1">
        <w:t>Os momentos históricos e os contextos, ao se modificarem, impõem mudanças aos seres humanos.</w:t>
      </w:r>
      <w:r w:rsidR="004E58C1" w:rsidRPr="004E58C1">
        <w:rPr>
          <w:shd w:val="clear" w:color="auto" w:fill="FFFFFF"/>
        </w:rPr>
        <w:t xml:space="preserve"> A</w:t>
      </w:r>
      <w:r w:rsidR="004E58C1" w:rsidRPr="004E58C1">
        <w:rPr>
          <w:rStyle w:val="apple-converted-space"/>
          <w:szCs w:val="24"/>
          <w:shd w:val="clear" w:color="auto" w:fill="FFFFFF"/>
        </w:rPr>
        <w:t> </w:t>
      </w:r>
      <w:r w:rsidR="004E58C1" w:rsidRPr="004E58C1">
        <w:rPr>
          <w:bCs/>
          <w:shd w:val="clear" w:color="auto" w:fill="FFFFFF"/>
        </w:rPr>
        <w:t>história dos surdos</w:t>
      </w:r>
      <w:r w:rsidR="004E58C1" w:rsidRPr="004E58C1">
        <w:rPr>
          <w:rStyle w:val="apple-converted-space"/>
          <w:szCs w:val="24"/>
          <w:shd w:val="clear" w:color="auto" w:fill="FFFFFF"/>
        </w:rPr>
        <w:t> </w:t>
      </w:r>
      <w:r w:rsidR="004E58C1" w:rsidRPr="004E58C1">
        <w:rPr>
          <w:shd w:val="clear" w:color="auto" w:fill="FFFFFF"/>
        </w:rPr>
        <w:t>regista os fatos históricos dos surdos, como sendo um grupo que possui uma</w:t>
      </w:r>
      <w:r w:rsidR="004E58C1" w:rsidRPr="004E58C1">
        <w:rPr>
          <w:rStyle w:val="apple-converted-space"/>
          <w:szCs w:val="24"/>
          <w:shd w:val="clear" w:color="auto" w:fill="FFFFFF"/>
        </w:rPr>
        <w:t> </w:t>
      </w:r>
      <w:hyperlink r:id="rId8" w:tooltip="Língua" w:history="1">
        <w:r w:rsidR="004E58C1" w:rsidRPr="004E58C1">
          <w:rPr>
            <w:rStyle w:val="Hyperlink"/>
            <w:color w:val="auto"/>
            <w:szCs w:val="24"/>
            <w:u w:val="none"/>
            <w:shd w:val="clear" w:color="auto" w:fill="FFFFFF"/>
          </w:rPr>
          <w:t>língua</w:t>
        </w:r>
      </w:hyperlink>
      <w:r w:rsidR="004E58C1" w:rsidRPr="004E58C1">
        <w:rPr>
          <w:shd w:val="clear" w:color="auto" w:fill="FFFFFF"/>
        </w:rPr>
        <w:t>, uma</w:t>
      </w:r>
      <w:r w:rsidR="004E58C1" w:rsidRPr="004E58C1">
        <w:rPr>
          <w:rStyle w:val="apple-converted-space"/>
          <w:szCs w:val="24"/>
          <w:shd w:val="clear" w:color="auto" w:fill="FFFFFF"/>
        </w:rPr>
        <w:t> </w:t>
      </w:r>
      <w:hyperlink r:id="rId9" w:tooltip="Identidade" w:history="1">
        <w:r w:rsidR="004E58C1" w:rsidRPr="004E58C1">
          <w:rPr>
            <w:rStyle w:val="Hyperlink"/>
            <w:color w:val="auto"/>
            <w:szCs w:val="24"/>
            <w:u w:val="none"/>
            <w:shd w:val="clear" w:color="auto" w:fill="FFFFFF"/>
          </w:rPr>
          <w:t>identidade</w:t>
        </w:r>
      </w:hyperlink>
      <w:r w:rsidR="004E58C1" w:rsidRPr="004E58C1">
        <w:rPr>
          <w:rStyle w:val="apple-converted-space"/>
          <w:szCs w:val="24"/>
          <w:shd w:val="clear" w:color="auto" w:fill="FFFFFF"/>
        </w:rPr>
        <w:t> </w:t>
      </w:r>
      <w:r w:rsidR="004E58C1" w:rsidRPr="004E58C1">
        <w:rPr>
          <w:shd w:val="clear" w:color="auto" w:fill="FFFFFF"/>
        </w:rPr>
        <w:t xml:space="preserve">e uma cultura. Com o passar do tempo, </w:t>
      </w:r>
      <w:r w:rsidR="004E58C1" w:rsidRPr="004E58C1">
        <w:rPr>
          <w:shd w:val="clear" w:color="auto" w:fill="FFFFFF"/>
        </w:rPr>
        <w:lastRenderedPageBreak/>
        <w:t>os</w:t>
      </w:r>
      <w:r w:rsidR="004E58C1" w:rsidRPr="004E58C1">
        <w:rPr>
          <w:rStyle w:val="apple-converted-space"/>
          <w:szCs w:val="24"/>
          <w:shd w:val="clear" w:color="auto" w:fill="FFFFFF"/>
        </w:rPr>
        <w:t> </w:t>
      </w:r>
      <w:hyperlink r:id="rId10" w:tooltip="Pessoa Surda" w:history="1">
        <w:r w:rsidR="004E58C1" w:rsidRPr="004E58C1">
          <w:rPr>
            <w:rStyle w:val="Hyperlink"/>
            <w:color w:val="auto"/>
            <w:szCs w:val="24"/>
            <w:u w:val="none"/>
            <w:shd w:val="clear" w:color="auto" w:fill="FFFFFF"/>
          </w:rPr>
          <w:t>Surdos</w:t>
        </w:r>
      </w:hyperlink>
      <w:r w:rsidR="004E58C1" w:rsidRPr="004E58C1">
        <w:rPr>
          <w:rStyle w:val="apple-converted-space"/>
          <w:szCs w:val="24"/>
          <w:shd w:val="clear" w:color="auto" w:fill="FFFFFF"/>
        </w:rPr>
        <w:t xml:space="preserve"> passaram por varias provações e dificuldades ate conseguirem </w:t>
      </w:r>
      <w:r w:rsidR="004E58C1" w:rsidRPr="004E58C1">
        <w:rPr>
          <w:shd w:val="clear" w:color="auto" w:fill="FFFFFF"/>
        </w:rPr>
        <w:t>sua identidade, da comunidade surda, da sua</w:t>
      </w:r>
      <w:r w:rsidR="004E58C1" w:rsidRPr="004E58C1">
        <w:rPr>
          <w:rStyle w:val="apple-converted-space"/>
          <w:szCs w:val="24"/>
          <w:shd w:val="clear" w:color="auto" w:fill="FFFFFF"/>
        </w:rPr>
        <w:t> </w:t>
      </w:r>
      <w:hyperlink r:id="rId11" w:tooltip="Língua de sinais" w:history="1">
        <w:r w:rsidR="004E58C1" w:rsidRPr="004E58C1">
          <w:rPr>
            <w:rStyle w:val="Hyperlink"/>
            <w:color w:val="auto"/>
            <w:szCs w:val="24"/>
            <w:u w:val="none"/>
            <w:shd w:val="clear" w:color="auto" w:fill="FFFFFF"/>
          </w:rPr>
          <w:t>língua</w:t>
        </w:r>
      </w:hyperlink>
      <w:r w:rsidR="004E58C1" w:rsidRPr="004E58C1">
        <w:rPr>
          <w:rStyle w:val="apple-converted-space"/>
          <w:szCs w:val="24"/>
          <w:shd w:val="clear" w:color="auto" w:fill="FFFFFF"/>
        </w:rPr>
        <w:t> </w:t>
      </w:r>
      <w:r w:rsidR="004E58C1" w:rsidRPr="004E58C1">
        <w:rPr>
          <w:shd w:val="clear" w:color="auto" w:fill="FFFFFF"/>
        </w:rPr>
        <w:t>e da sua</w:t>
      </w:r>
      <w:r w:rsidR="004E58C1" w:rsidRPr="004E58C1">
        <w:rPr>
          <w:rStyle w:val="apple-converted-space"/>
          <w:szCs w:val="24"/>
          <w:shd w:val="clear" w:color="auto" w:fill="FFFFFF"/>
        </w:rPr>
        <w:t> </w:t>
      </w:r>
      <w:hyperlink r:id="rId12" w:tooltip="Cultura dos surdos" w:history="1">
        <w:r w:rsidR="004E58C1" w:rsidRPr="004E58C1">
          <w:rPr>
            <w:rStyle w:val="Hyperlink"/>
            <w:color w:val="auto"/>
            <w:szCs w:val="24"/>
            <w:u w:val="none"/>
            <w:shd w:val="clear" w:color="auto" w:fill="FFFFFF"/>
          </w:rPr>
          <w:t>cultura</w:t>
        </w:r>
      </w:hyperlink>
      <w:r w:rsidR="004E58C1" w:rsidRPr="004E58C1">
        <w:rPr>
          <w:shd w:val="clear" w:color="auto" w:fill="FFFFFF"/>
        </w:rPr>
        <w:t>,</w:t>
      </w:r>
      <w:r w:rsidR="004E58C1" w:rsidRPr="004E58C1">
        <w:rPr>
          <w:rStyle w:val="apple-converted-space"/>
          <w:szCs w:val="24"/>
          <w:shd w:val="clear" w:color="auto" w:fill="FFFFFF"/>
        </w:rPr>
        <w:t> </w:t>
      </w:r>
      <w:r w:rsidR="004E58C1" w:rsidRPr="004E58C1">
        <w:rPr>
          <w:shd w:val="clear" w:color="auto" w:fill="FFFFFF"/>
        </w:rPr>
        <w:t>até alcançarem o reconhecimento que têm hoje, nos dias atuais.</w:t>
      </w:r>
    </w:p>
    <w:p w:rsidR="004E58C1" w:rsidRPr="004E58C1" w:rsidRDefault="004E58C1" w:rsidP="004E58C1">
      <w:pPr>
        <w:pStyle w:val="PargrafodaLista"/>
      </w:pPr>
      <w:r w:rsidRPr="004E58C1">
        <w:t xml:space="preserve"> </w:t>
      </w:r>
      <w:r w:rsidRPr="004E58C1">
        <w:rPr>
          <w:shd w:val="clear" w:color="auto" w:fill="FFFFFF"/>
        </w:rPr>
        <w:t>No</w:t>
      </w:r>
      <w:r w:rsidRPr="004E58C1">
        <w:rPr>
          <w:rStyle w:val="apple-converted-space"/>
          <w:szCs w:val="24"/>
          <w:shd w:val="clear" w:color="auto" w:fill="FFFFFF"/>
        </w:rPr>
        <w:t> </w:t>
      </w:r>
      <w:hyperlink r:id="rId13" w:tooltip="Egito" w:history="1">
        <w:r w:rsidRPr="004E58C1">
          <w:rPr>
            <w:rStyle w:val="Hyperlink"/>
            <w:color w:val="auto"/>
            <w:szCs w:val="24"/>
            <w:u w:val="none"/>
            <w:shd w:val="clear" w:color="auto" w:fill="FFFFFF"/>
          </w:rPr>
          <w:t>Egito</w:t>
        </w:r>
      </w:hyperlink>
      <w:r w:rsidRPr="004E58C1">
        <w:rPr>
          <w:shd w:val="clear" w:color="auto" w:fill="FFFFFF"/>
        </w:rPr>
        <w:t>, os Surdos eram adorados, como se fossem</w:t>
      </w:r>
      <w:r w:rsidRPr="004E58C1">
        <w:rPr>
          <w:rStyle w:val="apple-converted-space"/>
          <w:szCs w:val="24"/>
          <w:shd w:val="clear" w:color="auto" w:fill="FFFFFF"/>
        </w:rPr>
        <w:t> </w:t>
      </w:r>
      <w:hyperlink r:id="rId14" w:tooltip="Deus" w:history="1">
        <w:r w:rsidRPr="004E58C1">
          <w:rPr>
            <w:rStyle w:val="Hyperlink"/>
            <w:color w:val="auto"/>
            <w:szCs w:val="24"/>
            <w:u w:val="none"/>
            <w:shd w:val="clear" w:color="auto" w:fill="FFFFFF"/>
          </w:rPr>
          <w:t>deuses</w:t>
        </w:r>
      </w:hyperlink>
      <w:r w:rsidRPr="004E58C1">
        <w:rPr>
          <w:shd w:val="clear" w:color="auto" w:fill="FFFFFF"/>
        </w:rPr>
        <w:t>, serviam de mediadores entre os deuses e os</w:t>
      </w:r>
      <w:r w:rsidRPr="004E58C1">
        <w:rPr>
          <w:rStyle w:val="apple-converted-space"/>
          <w:szCs w:val="24"/>
          <w:shd w:val="clear" w:color="auto" w:fill="FFFFFF"/>
        </w:rPr>
        <w:t> </w:t>
      </w:r>
      <w:hyperlink r:id="rId15" w:tooltip="Faraó" w:history="1">
        <w:r w:rsidRPr="004E58C1">
          <w:rPr>
            <w:rStyle w:val="Hyperlink"/>
            <w:color w:val="auto"/>
            <w:szCs w:val="24"/>
            <w:u w:val="none"/>
            <w:shd w:val="clear" w:color="auto" w:fill="FFFFFF"/>
          </w:rPr>
          <w:t>Faraós</w:t>
        </w:r>
      </w:hyperlink>
      <w:r w:rsidRPr="004E58C1">
        <w:rPr>
          <w:shd w:val="clear" w:color="auto" w:fill="FFFFFF"/>
        </w:rPr>
        <w:t>, sendo temidos e respeitados pela população. Na época do povo</w:t>
      </w:r>
      <w:r w:rsidRPr="004E58C1">
        <w:rPr>
          <w:rStyle w:val="apple-converted-space"/>
          <w:szCs w:val="24"/>
          <w:shd w:val="clear" w:color="auto" w:fill="FFFFFF"/>
        </w:rPr>
        <w:t> </w:t>
      </w:r>
      <w:hyperlink r:id="rId16" w:tooltip="Hebreu" w:history="1">
        <w:r w:rsidRPr="004E58C1">
          <w:rPr>
            <w:rStyle w:val="Hyperlink"/>
            <w:color w:val="auto"/>
            <w:szCs w:val="24"/>
            <w:u w:val="none"/>
            <w:shd w:val="clear" w:color="auto" w:fill="FFFFFF"/>
          </w:rPr>
          <w:t>Hebreu</w:t>
        </w:r>
      </w:hyperlink>
      <w:r w:rsidRPr="004E58C1">
        <w:rPr>
          <w:shd w:val="clear" w:color="auto" w:fill="FFFFFF"/>
        </w:rPr>
        <w:t>, na Lei Hebraica, aparecem pela primeira vez, referências aos Surdos. Na Antiguidade os</w:t>
      </w:r>
      <w:r w:rsidRPr="004E58C1">
        <w:rPr>
          <w:rStyle w:val="apple-converted-space"/>
          <w:szCs w:val="24"/>
          <w:shd w:val="clear" w:color="auto" w:fill="FFFFFF"/>
        </w:rPr>
        <w:t> </w:t>
      </w:r>
      <w:hyperlink r:id="rId17" w:tooltip="China" w:history="1">
        <w:r w:rsidRPr="004E58C1">
          <w:rPr>
            <w:rStyle w:val="Hyperlink"/>
            <w:color w:val="auto"/>
            <w:szCs w:val="24"/>
            <w:u w:val="none"/>
            <w:shd w:val="clear" w:color="auto" w:fill="FFFFFF"/>
          </w:rPr>
          <w:t>chineses</w:t>
        </w:r>
      </w:hyperlink>
      <w:r w:rsidRPr="004E58C1">
        <w:rPr>
          <w:rStyle w:val="apple-converted-space"/>
          <w:szCs w:val="24"/>
          <w:shd w:val="clear" w:color="auto" w:fill="FFFFFF"/>
        </w:rPr>
        <w:t> </w:t>
      </w:r>
      <w:r w:rsidRPr="004E58C1">
        <w:rPr>
          <w:shd w:val="clear" w:color="auto" w:fill="FFFFFF"/>
        </w:rPr>
        <w:t xml:space="preserve">lançavam-nos ao mar, os gauleses sacrificavam-nos aos deuses </w:t>
      </w:r>
      <w:proofErr w:type="spellStart"/>
      <w:r w:rsidRPr="004E58C1">
        <w:rPr>
          <w:shd w:val="clear" w:color="auto" w:fill="FFFFFF"/>
        </w:rPr>
        <w:t>Teutates</w:t>
      </w:r>
      <w:proofErr w:type="spellEnd"/>
      <w:r w:rsidRPr="004E58C1">
        <w:rPr>
          <w:shd w:val="clear" w:color="auto" w:fill="FFFFFF"/>
        </w:rPr>
        <w:t>, em</w:t>
      </w:r>
      <w:r w:rsidRPr="004E58C1">
        <w:rPr>
          <w:rStyle w:val="apple-converted-space"/>
          <w:szCs w:val="24"/>
          <w:shd w:val="clear" w:color="auto" w:fill="FFFFFF"/>
        </w:rPr>
        <w:t> </w:t>
      </w:r>
      <w:hyperlink r:id="rId18" w:tooltip="Esparta" w:history="1">
        <w:r w:rsidRPr="004E58C1">
          <w:rPr>
            <w:rStyle w:val="Hyperlink"/>
            <w:color w:val="auto"/>
            <w:szCs w:val="24"/>
            <w:u w:val="none"/>
            <w:shd w:val="clear" w:color="auto" w:fill="FFFFFF"/>
          </w:rPr>
          <w:t>Esparta</w:t>
        </w:r>
      </w:hyperlink>
      <w:r w:rsidRPr="004E58C1">
        <w:rPr>
          <w:rStyle w:val="apple-converted-space"/>
          <w:szCs w:val="24"/>
          <w:shd w:val="clear" w:color="auto" w:fill="FFFFFF"/>
        </w:rPr>
        <w:t> </w:t>
      </w:r>
      <w:r w:rsidRPr="004E58C1">
        <w:rPr>
          <w:shd w:val="clear" w:color="auto" w:fill="FFFFFF"/>
        </w:rPr>
        <w:t>eram lançados do alto dos rochedos. Na</w:t>
      </w:r>
      <w:r w:rsidRPr="004E58C1">
        <w:rPr>
          <w:rStyle w:val="apple-converted-space"/>
          <w:szCs w:val="24"/>
          <w:shd w:val="clear" w:color="auto" w:fill="FFFFFF"/>
        </w:rPr>
        <w:t> </w:t>
      </w:r>
      <w:hyperlink r:id="rId19" w:tooltip="Grécia" w:history="1">
        <w:r w:rsidRPr="004E58C1">
          <w:rPr>
            <w:rStyle w:val="Hyperlink"/>
            <w:color w:val="auto"/>
            <w:szCs w:val="24"/>
            <w:u w:val="none"/>
            <w:shd w:val="clear" w:color="auto" w:fill="FFFFFF"/>
          </w:rPr>
          <w:t>Grécia</w:t>
        </w:r>
      </w:hyperlink>
      <w:r w:rsidRPr="004E58C1">
        <w:rPr>
          <w:shd w:val="clear" w:color="auto" w:fill="FFFFFF"/>
        </w:rPr>
        <w:t>, os Surdos eram encarados como seres incompetentes.</w:t>
      </w:r>
      <w:r w:rsidRPr="004E58C1">
        <w:rPr>
          <w:rStyle w:val="apple-converted-space"/>
          <w:szCs w:val="24"/>
          <w:shd w:val="clear" w:color="auto" w:fill="FFFFFF"/>
        </w:rPr>
        <w:t> </w:t>
      </w:r>
      <w:r w:rsidRPr="004E58C1">
        <w:t>Aristóteles ensinava</w:t>
      </w:r>
      <w:r w:rsidRPr="004E58C1">
        <w:rPr>
          <w:shd w:val="clear" w:color="auto" w:fill="FFFFFF"/>
        </w:rPr>
        <w:t xml:space="preserve"> que os que nasciam surdos, por não possuírem</w:t>
      </w:r>
      <w:r w:rsidRPr="004E58C1">
        <w:rPr>
          <w:rStyle w:val="apple-converted-space"/>
          <w:szCs w:val="24"/>
          <w:shd w:val="clear" w:color="auto" w:fill="FFFFFF"/>
        </w:rPr>
        <w:t> </w:t>
      </w:r>
      <w:hyperlink r:id="rId20" w:tooltip="Linguagem" w:history="1">
        <w:r w:rsidRPr="004E58C1">
          <w:rPr>
            <w:rStyle w:val="Hyperlink"/>
            <w:color w:val="auto"/>
            <w:szCs w:val="24"/>
            <w:u w:val="none"/>
            <w:shd w:val="clear" w:color="auto" w:fill="FFFFFF"/>
          </w:rPr>
          <w:t>linguagem</w:t>
        </w:r>
      </w:hyperlink>
      <w:r w:rsidRPr="004E58C1">
        <w:rPr>
          <w:shd w:val="clear" w:color="auto" w:fill="FFFFFF"/>
        </w:rPr>
        <w:t>, não eram capazes de raciocinar. Essa crença, comum na época, fazia com que, na Grécia, os Surdos não recebessem</w:t>
      </w:r>
      <w:r w:rsidRPr="004E58C1">
        <w:rPr>
          <w:rStyle w:val="apple-converted-space"/>
          <w:szCs w:val="24"/>
          <w:shd w:val="clear" w:color="auto" w:fill="FFFFFF"/>
        </w:rPr>
        <w:t> </w:t>
      </w:r>
      <w:hyperlink r:id="rId21" w:tooltip="Educação" w:history="1">
        <w:r w:rsidRPr="004E58C1">
          <w:rPr>
            <w:rStyle w:val="Hyperlink"/>
            <w:color w:val="auto"/>
            <w:szCs w:val="24"/>
            <w:u w:val="none"/>
            <w:shd w:val="clear" w:color="auto" w:fill="FFFFFF"/>
          </w:rPr>
          <w:t>educação</w:t>
        </w:r>
      </w:hyperlink>
      <w:r w:rsidRPr="004E58C1">
        <w:rPr>
          <w:rStyle w:val="apple-converted-space"/>
          <w:szCs w:val="24"/>
          <w:shd w:val="clear" w:color="auto" w:fill="FFFFFF"/>
        </w:rPr>
        <w:t> </w:t>
      </w:r>
      <w:r w:rsidRPr="004E58C1">
        <w:rPr>
          <w:shd w:val="clear" w:color="auto" w:fill="FFFFFF"/>
        </w:rPr>
        <w:t>secular, não tivessem direitos, fossem marginalizados (juntamente com os deficientes mentais e os doentes) e que muitas vezes fossem condenados à morte</w:t>
      </w:r>
      <w:r w:rsidRPr="004E58C1">
        <w:t>.</w:t>
      </w:r>
    </w:p>
    <w:p w:rsidR="004E58C1" w:rsidRPr="004E58C1" w:rsidRDefault="004E58C1" w:rsidP="004E58C1">
      <w:pPr>
        <w:pStyle w:val="PargrafodaLista"/>
      </w:pPr>
      <w:r w:rsidRPr="004E58C1">
        <w:rPr>
          <w:iCs/>
        </w:rPr>
        <w:t>Inicia a história na antiguidade, relatando as conhecidas atrocidades realizadas contra os surdos pelos espartanos, que condenavam a criança a sofrer a mesma morte reservada ao retardado ou ao deformado: "A infortunada criança era prontamente asfixiada ou tinha sua garganta cortada ou era lançada de um precipício para dentro das ondas. Era uma traição poupar uma criatura de quem a nação nada poderia esperar" (BERTHIER, 1984, p.165).</w:t>
      </w:r>
    </w:p>
    <w:p w:rsidR="004E58C1" w:rsidRPr="004E58C1" w:rsidRDefault="004E58C1" w:rsidP="004E58C1">
      <w:pPr>
        <w:pStyle w:val="PargrafodaLista"/>
      </w:pPr>
    </w:p>
    <w:p w:rsidR="004E58C1" w:rsidRPr="004E58C1" w:rsidRDefault="004E58C1" w:rsidP="004E58C1">
      <w:pPr>
        <w:pStyle w:val="PargrafodaLista"/>
      </w:pPr>
      <w:r w:rsidRPr="004E58C1">
        <w:t>Desde os tempos antigos até o dia de hoje as pessoas tiveram dificuldade em lidar com as diferenças, e por isso que aceitar as pessoas com deficiências tem sim sido um dilema e isso sempre ocorreu.</w:t>
      </w:r>
    </w:p>
    <w:p w:rsidR="004E58C1" w:rsidRPr="004E58C1" w:rsidRDefault="004E58C1" w:rsidP="004E58C1">
      <w:pPr>
        <w:pStyle w:val="PargrafodaLista"/>
      </w:pPr>
      <w:r w:rsidRPr="004E58C1">
        <w:t>Entretanto, como aponta Carvalho (1997, p.13): “Pessoas nascem com deficiências em todas as culturas, etnias, níveis socioeconômicos e sociais. [..] Em todos os tempos e épocas, sabe-se que pessoas nascem ou tornam-se portadoras de deficiência: cegas, surdas, com limitações intelectuais ou físicas, etc.”</w:t>
      </w:r>
    </w:p>
    <w:p w:rsidR="004E58C1" w:rsidRPr="004E58C1" w:rsidRDefault="004E58C1" w:rsidP="004E58C1">
      <w:pPr>
        <w:pStyle w:val="PargrafodaLista"/>
      </w:pPr>
      <w:r w:rsidRPr="004E58C1">
        <w:t xml:space="preserve">Na Idade </w:t>
      </w:r>
      <w:proofErr w:type="spellStart"/>
      <w:proofErr w:type="gramStart"/>
      <w:r w:rsidRPr="004E58C1">
        <w:t>Média,</w:t>
      </w:r>
      <w:proofErr w:type="gramEnd"/>
      <w:r w:rsidRPr="004E58C1">
        <w:t>as</w:t>
      </w:r>
      <w:proofErr w:type="spellEnd"/>
      <w:r w:rsidRPr="004E58C1">
        <w:t xml:space="preserve"> pessoas com deficiência, “os loucos, os criminosos” e  os considerados “possuídos pelo demônio”, faziam parte da classe dos excluídos e deviam ser afastadas do convívio social, ou mesmo sacrificadas. (GODOI, 2009, p.2)</w:t>
      </w:r>
    </w:p>
    <w:p w:rsidR="004E58C1" w:rsidRPr="004E58C1" w:rsidRDefault="004E58C1" w:rsidP="004E58C1">
      <w:pPr>
        <w:pStyle w:val="PargrafodaLista"/>
      </w:pPr>
      <w:r w:rsidRPr="004E58C1">
        <w:t>Ouve-se muito falar sobre a comunidade surda, na verdade não é apenas de surdas, visto que tem sujeitos ouvintes juntos, que são famílias, intérpretes, professores, amigos, parentes, e outros que participam e compartilham os mesmos interesses em comuns em uma determinada localização, que podem ser associações de surdos, federação de surdos, igreja e outros.</w:t>
      </w:r>
    </w:p>
    <w:p w:rsidR="004E58C1" w:rsidRPr="004E58C1" w:rsidRDefault="004E58C1" w:rsidP="004E58C1">
      <w:pPr>
        <w:pStyle w:val="PargrafodaLista"/>
      </w:pPr>
      <w:r w:rsidRPr="004E58C1">
        <w:lastRenderedPageBreak/>
        <w:t>É clara a percepção de que os surdos passaram por serias dificuldades até conseguirem o direito a sua liberdade de expressão e ate mesmo de comunicação através da língua de sinais, mas sabemos que nem sempre foi assim conforme nos mostram os relatos.</w:t>
      </w:r>
    </w:p>
    <w:p w:rsidR="004E58C1" w:rsidRPr="004E58C1" w:rsidRDefault="004E58C1" w:rsidP="004E58C1">
      <w:pPr>
        <w:pStyle w:val="PargrafodaLista"/>
      </w:pPr>
      <w:r w:rsidRPr="004E58C1">
        <w:t>Ouve um grande impacto na vida e na educação dos surdos quando</w:t>
      </w:r>
      <w:proofErr w:type="gramStart"/>
      <w:r w:rsidRPr="004E58C1">
        <w:t xml:space="preserve">  </w:t>
      </w:r>
      <w:proofErr w:type="gramEnd"/>
      <w:r w:rsidRPr="004E58C1">
        <w:t>tentarem extinguir a língua de sinais, em 6 de setembro de 1880, houve um congresso internacional de educadores surdos em Milão, na Itália e nesta ocasião foi feita uma votação proibindo a língua de sinais na educação dos surdos.</w:t>
      </w:r>
    </w:p>
    <w:p w:rsidR="004E58C1" w:rsidRPr="004E58C1" w:rsidRDefault="004E58C1" w:rsidP="004E58C1">
      <w:pPr>
        <w:pStyle w:val="PargrafodaLista"/>
      </w:pPr>
      <w:r w:rsidRPr="004E58C1">
        <w:t xml:space="preserve">O congresso foi organizado e patrocinado por muitos especialistas ouvintes, mas todos defendiam que os surdos deveriam ser </w:t>
      </w:r>
      <w:proofErr w:type="spellStart"/>
      <w:r w:rsidRPr="004E58C1">
        <w:t>oralizados</w:t>
      </w:r>
      <w:proofErr w:type="spellEnd"/>
      <w:r w:rsidRPr="004E58C1">
        <w:t>, na ocasião os únicos países que eram contra a proibição da língua de sinais foram os Estados Unidos e a Grã-Bretanha, havia professores surdos também, mas infelizmente não foram levadas em consideração as suas opiniões e foram excluídos do direito de votarem.</w:t>
      </w:r>
    </w:p>
    <w:p w:rsidR="004E58C1" w:rsidRPr="004E58C1" w:rsidRDefault="004E58C1" w:rsidP="004E58C1">
      <w:pPr>
        <w:pStyle w:val="PargrafodaLista"/>
        <w:jc w:val="left"/>
      </w:pPr>
      <w:r w:rsidRPr="004E58C1">
        <w:t xml:space="preserve">Após esse congresso, a maioria dos países adotou rapidamente o método oral nas escolas para surdos, proibindo oficialmente a língua de sinais, em consequência disso decaiu muito o número de surdos envolvidos na educação de surdos. Em 1960, nos Estados Unidos, eram somente 12% os professores surdos como o resto do mundo, e por isso a qualidade da educação dos surdos diminuiu e as crianças surdas saíam das escolas com qualificações inferiores e habilidades sociais limitadas, e a partir desse momento começou uma longa e sofrida luta das pessoas surdas para conseguirem defender o seu direito </w:t>
      </w:r>
      <w:proofErr w:type="spellStart"/>
      <w:r w:rsidRPr="004E58C1">
        <w:t>lingüístico</w:t>
      </w:r>
      <w:proofErr w:type="spellEnd"/>
      <w:r w:rsidRPr="004E58C1">
        <w:t xml:space="preserve"> cultural, as associações dos surdos se uniram mais, os povos surdos que lutam para evitar a extinção das suas línguas de sinais.</w:t>
      </w:r>
    </w:p>
    <w:p w:rsidR="00884D78" w:rsidRPr="004E58C1" w:rsidRDefault="004E58C1" w:rsidP="004E58C1">
      <w:pPr>
        <w:spacing w:line="360" w:lineRule="auto"/>
        <w:ind w:firstLine="708"/>
        <w:jc w:val="both"/>
      </w:pPr>
      <w:r w:rsidRPr="004E58C1">
        <w:t>Hoje existem alunos inclusos no seio escolar e utilizam a língua de sinais para se comunicarem e tiram pleno proveito de toda matéria abordada em sala de aula, porem com algumas dificuldades.</w:t>
      </w:r>
    </w:p>
    <w:p w:rsidR="004E58C1" w:rsidRPr="004E58C1" w:rsidRDefault="004E58C1" w:rsidP="004E58C1">
      <w:pPr>
        <w:pStyle w:val="PargrafodaLista"/>
      </w:pPr>
      <w:r w:rsidRPr="004E58C1">
        <w:t>A inclusão de alunos surdos nos últimos anos tem se intensificado, porem alguns fatores devem ser analisados.</w:t>
      </w:r>
    </w:p>
    <w:p w:rsidR="004E58C1" w:rsidRPr="004E58C1" w:rsidRDefault="004E58C1" w:rsidP="004E58C1">
      <w:pPr>
        <w:pStyle w:val="PargrafodaLista"/>
      </w:pPr>
      <w:r w:rsidRPr="004E58C1">
        <w:t xml:space="preserve">Impera ainda no cenário educacional brasileiro uma discrepância considerável entre o “discurso da inclusão”, que proclama o direito de todos á educação básica, e a realidade, que exclui muitos sujeitos pelo fato de não dominarem as competências escolares. É preciso, portanto, avançar e pensar em políticas públicas que possibilitem a permanência dos alunos na escola com qualidade, de modo que as competências e os conhecimentos socialmente valorizados sejam de fatos </w:t>
      </w:r>
      <w:proofErr w:type="gramStart"/>
      <w:r w:rsidRPr="004E58C1">
        <w:t>apreendidos.</w:t>
      </w:r>
      <w:proofErr w:type="gramEnd"/>
      <w:r w:rsidRPr="004E58C1">
        <w:t>(CAVALIERE,2007,2009; COELHO,2009; MAURÍCIO,2009; RESENDE,2009; GONÇALVES,2006.)</w:t>
      </w:r>
    </w:p>
    <w:p w:rsidR="004E58C1" w:rsidRPr="004E58C1" w:rsidRDefault="004E58C1" w:rsidP="004E58C1">
      <w:pPr>
        <w:pStyle w:val="PargrafodaLista"/>
      </w:pPr>
      <w:r w:rsidRPr="004E58C1">
        <w:lastRenderedPageBreak/>
        <w:t>Um dos papéis mais importantes na vida do ser humano é ser pai ou ser mãe, no entanto não existe escola capaz de preparar o ser humano para exercer esse papel tão significativo, que transforma a vida e a estrutura emocional e econômica familiar.</w:t>
      </w:r>
    </w:p>
    <w:p w:rsidR="004E58C1" w:rsidRPr="004E58C1" w:rsidRDefault="004E58C1" w:rsidP="004E58C1">
      <w:pPr>
        <w:pStyle w:val="PargrafodaLista"/>
      </w:pPr>
      <w:r w:rsidRPr="004E58C1">
        <w:t>Os pais ao decidirem ter um filho, idealizam o que há de melhor para esse filho, projetam a realização de seus sonhos através dos filhos, essas expectativas são frustradas pela realidade quando a criança nasce com alguma deficiência.</w:t>
      </w:r>
    </w:p>
    <w:p w:rsidR="004E58C1" w:rsidRPr="004E58C1" w:rsidRDefault="004E58C1" w:rsidP="004E58C1">
      <w:pPr>
        <w:pStyle w:val="PargrafodaLista"/>
        <w:rPr>
          <w:sz w:val="22"/>
        </w:rPr>
      </w:pPr>
      <w:r w:rsidRPr="004E58C1">
        <w:rPr>
          <w:sz w:val="22"/>
        </w:rPr>
        <w:t>Segundo Amaral (1995), o estado psíquico vivido pela família frente ao nascimento de uma criança com deficiência é de perda, de morte mesmo. “Morte” do filho desejado e idealizado. Assim, para que se torne possível receber o filho real faz-se, então, necessário, viver o processo de luto daquele filho “perdido”. Porém, depende de diversos fatores, como a história anterior da família, estrutura psicológica do casal, o grau de comprometimento da deficiência no filho, entre outros, irá influenciar no tempo que vai levar para que os pais consigam elaborar o processo de luto. [...]</w:t>
      </w:r>
    </w:p>
    <w:p w:rsidR="004E58C1" w:rsidRPr="004E58C1" w:rsidRDefault="004E58C1" w:rsidP="004E58C1">
      <w:pPr>
        <w:pStyle w:val="PargrafodaLista"/>
        <w:rPr>
          <w:szCs w:val="24"/>
        </w:rPr>
      </w:pPr>
      <w:r w:rsidRPr="004E58C1">
        <w:rPr>
          <w:szCs w:val="24"/>
        </w:rPr>
        <w:t>Superar esse período é fundamental para que toda a família consiga estabelecer vínculos afetivos verdadeiros com o bebê real que tanto depende deles para sobreviver.</w:t>
      </w:r>
    </w:p>
    <w:p w:rsidR="004E58C1" w:rsidRPr="004E58C1" w:rsidRDefault="004E58C1" w:rsidP="004E58C1">
      <w:pPr>
        <w:pStyle w:val="PargrafodaLista"/>
        <w:rPr>
          <w:szCs w:val="24"/>
        </w:rPr>
      </w:pPr>
      <w:r w:rsidRPr="004E58C1">
        <w:rPr>
          <w:szCs w:val="24"/>
        </w:rPr>
        <w:t>A escola porem tem um papel muito importante na educação e no fortalecimento de vínculos com a sociedade em geral.</w:t>
      </w:r>
    </w:p>
    <w:p w:rsidR="004E58C1" w:rsidRPr="004E58C1" w:rsidRDefault="004E58C1" w:rsidP="004E58C1">
      <w:pPr>
        <w:pStyle w:val="PargrafodaLista"/>
        <w:rPr>
          <w:szCs w:val="24"/>
        </w:rPr>
      </w:pPr>
      <w:r w:rsidRPr="004E58C1">
        <w:rPr>
          <w:szCs w:val="24"/>
        </w:rPr>
        <w:t>Sendo a aprendizagem estabelecida pela comunicação, a pessoa surda necessita do canal visual para receber informações e, deste modo, produzir seu conhecimento, expressando-se através de uma forma viso-gestual.</w:t>
      </w:r>
    </w:p>
    <w:p w:rsidR="004E58C1" w:rsidRPr="004E58C1" w:rsidRDefault="004E58C1" w:rsidP="004E58C1">
      <w:pPr>
        <w:pStyle w:val="PargrafodaLista"/>
      </w:pPr>
      <w:r w:rsidRPr="004E58C1">
        <w:t>Em tempos passados, algumas teorias foram formuladas a respeito do comportamento humano e desenvolvimento da linguagem. Atualmente o assunto continua sendo alvo de pesquisas, por abranger um campo fértil e complexo no contexto educacional. Nas teorias abordadas, tanto o ambiente quanto fatores biológicos prevalecem enquanto fatores determinantes do desenvolvimento da linguagem.</w:t>
      </w:r>
    </w:p>
    <w:p w:rsidR="004E58C1" w:rsidRPr="004E58C1" w:rsidRDefault="004E58C1" w:rsidP="004E58C1">
      <w:pPr>
        <w:pStyle w:val="PargrafodaLista"/>
      </w:pPr>
      <w:r w:rsidRPr="004E58C1">
        <w:t>Atualmente, a comunicação, a inclusão social e digital através da educação e as diversas formas alternativas de expressão são as bases capazes de proporcionarem um futuro melhor para todo cidadão. Pensando nisso, o Site, Acessibilidade Brasil, além de muitas outras informações importantes e de conscientização, disponibiliza um dicionário Online para divulgar, expandir e capacitar as pessoas para o uso da LIBRAS, Seu objetivo é facilitar a comunicação com deficientes auditivos, tornando isso possível e natural. O mundo globalizado não tem fronteiras e ninguém deve ficar limitado ou ter preconceitos.</w:t>
      </w:r>
    </w:p>
    <w:p w:rsidR="004E58C1" w:rsidRPr="004E58C1" w:rsidRDefault="004E58C1" w:rsidP="004E58C1">
      <w:pPr>
        <w:pStyle w:val="PargrafodaLista"/>
      </w:pPr>
      <w:r w:rsidRPr="004E58C1">
        <w:t>Com os estudos realizados para a elaboração deste trabalho acadêmico, notamos que a os surdos sempre existiram e que o termo inclusão</w:t>
      </w:r>
      <w:proofErr w:type="gramStart"/>
      <w:r w:rsidRPr="004E58C1">
        <w:t xml:space="preserve">  </w:t>
      </w:r>
      <w:proofErr w:type="gramEnd"/>
      <w:r w:rsidRPr="004E58C1">
        <w:t xml:space="preserve">também é algo tão antigo quanto a civilização pois inicia-se com a vida. Quando se fala em escola ou em família se espera, que </w:t>
      </w:r>
      <w:r w:rsidRPr="004E58C1">
        <w:lastRenderedPageBreak/>
        <w:t xml:space="preserve">seja um lugar de proteção e de expressão do indivíduo, um lugar de socorro e, ainda, lugar de transmissão das regras e normas sociais.  </w:t>
      </w:r>
    </w:p>
    <w:p w:rsidR="004E58C1" w:rsidRPr="004E58C1" w:rsidRDefault="004E58C1" w:rsidP="004E58C1">
      <w:pPr>
        <w:pStyle w:val="PargrafodaLista"/>
      </w:pPr>
      <w:r w:rsidRPr="004E58C1">
        <w:t xml:space="preserve">Se formos críticos e levarmos em consideração de que o deficiente auditivo é tão antigo quanto o homem e que no decorrer dos séculos o que variou foi </w:t>
      </w:r>
      <w:proofErr w:type="gramStart"/>
      <w:r w:rsidRPr="004E58C1">
        <w:t>a</w:t>
      </w:r>
      <w:proofErr w:type="gramEnd"/>
      <w:r w:rsidRPr="004E58C1">
        <w:t xml:space="preserve"> forma como cada civilização comportou diante do ser diferente, então passa a se observar que o mesmo não precisa ser incluído , ele já esta incluído apesar de toda discriminação.</w:t>
      </w:r>
    </w:p>
    <w:p w:rsidR="004E58C1" w:rsidRPr="004E58C1" w:rsidRDefault="004E58C1" w:rsidP="004E58C1">
      <w:pPr>
        <w:pStyle w:val="PargrafodaLista"/>
      </w:pPr>
      <w:r w:rsidRPr="004E58C1">
        <w:t>Mesmo assim a inclusão nas escolas é um grande desafio, onde aceitar o ingresso e a permanência do educando surdo no ambiente escolar e tratar de maneira igual as outras, visto que o principio fundamental da escola inclusiva é que todos os alunos sempre que possível aprendam juntos independente de suas dificuldades ou diferenças.</w:t>
      </w:r>
    </w:p>
    <w:p w:rsidR="004E58C1" w:rsidRPr="004E58C1" w:rsidRDefault="004E58C1" w:rsidP="004E58C1">
      <w:pPr>
        <w:pStyle w:val="PargrafodaLista"/>
      </w:pPr>
      <w:r w:rsidRPr="004E58C1">
        <w:t>Estas famílias de baixa renda no Brasil e em outras partes do mundo enfrentam muitas adversidades e utilizam vários recursos para garantir a sua sobrevivência e a dos seus integrantes de forma digna, e formam verdadeiras redes sociais, redes assistenciais e de solidariedade que funcionam por vezes precariamente, e nem sempre garantem a manutenção do grupo familiar. E a existência destes grupos sociais inteiros, dependem da ajuda governamental para sobreviver, e já se constitui por si motivo suficiente para a aplicação de políticas de proteção sérias e intensificadas no que se refere ás questões sociais existentes.</w:t>
      </w:r>
    </w:p>
    <w:p w:rsidR="004E58C1" w:rsidRPr="004E58C1" w:rsidRDefault="004E58C1" w:rsidP="004E58C1">
      <w:pPr>
        <w:pStyle w:val="PargrafodaLista"/>
      </w:pPr>
      <w:r w:rsidRPr="004E58C1">
        <w:t>Para estas famílias com poucas condições de cuidar dos seus a escola desempenha, ou deveria desempenhar um papel preponderante no apoio a estes, tendo em vista a importância da educação formal para se quebrar os ciclos geracionais de exclusão social, os mesmos reivindicam a opção da escola como um fator de proteção para os filhos durante o período de tempo em que os pais precisam estar fora de casa para poder trabalhar, por isso a revolta de alguns pais quando não tem profissionais capacitados para receber seus filhos.</w:t>
      </w:r>
    </w:p>
    <w:p w:rsidR="004E58C1" w:rsidRPr="004E58C1" w:rsidRDefault="004E58C1" w:rsidP="004E58C1">
      <w:pPr>
        <w:spacing w:line="360" w:lineRule="auto"/>
        <w:ind w:firstLine="708"/>
        <w:jc w:val="both"/>
      </w:pPr>
      <w:r w:rsidRPr="004E58C1">
        <w:t xml:space="preserve">As políticas públicas que existente ainda são muito poucas para poder suprir as deficiências existente em nossa realidade. Pois faltam projetos que possam envolver jovens e adolescentes para que se posa manter os mesmos fora das ruas e longe dos perigos que a vida impõe a estes pequenos.    </w:t>
      </w:r>
    </w:p>
    <w:p w:rsidR="00884D78" w:rsidRPr="004E58C1" w:rsidRDefault="00884D78" w:rsidP="007D739F">
      <w:pPr>
        <w:spacing w:line="360" w:lineRule="auto"/>
        <w:ind w:firstLine="708"/>
        <w:jc w:val="both"/>
      </w:pPr>
    </w:p>
    <w:p w:rsidR="00916DC0" w:rsidRPr="004E58C1" w:rsidRDefault="00916DC0" w:rsidP="00916DC0">
      <w:pPr>
        <w:widowControl w:val="0"/>
        <w:spacing w:line="360" w:lineRule="auto"/>
        <w:ind w:firstLine="708"/>
        <w:jc w:val="both"/>
      </w:pPr>
      <w:r w:rsidRPr="004E58C1">
        <w:t>.</w:t>
      </w:r>
    </w:p>
    <w:p w:rsidR="00E414CF" w:rsidRPr="004E58C1" w:rsidRDefault="00E414CF" w:rsidP="004635FC">
      <w:pPr>
        <w:tabs>
          <w:tab w:val="left" w:pos="2355"/>
        </w:tabs>
        <w:spacing w:line="360" w:lineRule="auto"/>
        <w:jc w:val="both"/>
        <w:rPr>
          <w:b/>
          <w:bCs/>
        </w:rPr>
      </w:pPr>
    </w:p>
    <w:p w:rsidR="004635FC" w:rsidRPr="004E58C1" w:rsidRDefault="007D739F" w:rsidP="004635FC">
      <w:pPr>
        <w:tabs>
          <w:tab w:val="left" w:pos="2355"/>
        </w:tabs>
        <w:spacing w:line="360" w:lineRule="auto"/>
        <w:jc w:val="both"/>
        <w:rPr>
          <w:b/>
          <w:bCs/>
        </w:rPr>
      </w:pPr>
      <w:r w:rsidRPr="004E58C1">
        <w:rPr>
          <w:b/>
          <w:bCs/>
        </w:rPr>
        <w:t>3</w:t>
      </w:r>
      <w:r w:rsidR="000D6E7F" w:rsidRPr="004E58C1">
        <w:rPr>
          <w:b/>
          <w:bCs/>
        </w:rPr>
        <w:t xml:space="preserve"> - </w:t>
      </w:r>
      <w:r w:rsidR="006851D7" w:rsidRPr="004E58C1">
        <w:rPr>
          <w:b/>
          <w:bCs/>
        </w:rPr>
        <w:t>CONCLUSÃO</w:t>
      </w:r>
    </w:p>
    <w:p w:rsidR="00E414CF" w:rsidRPr="004E58C1" w:rsidRDefault="00E414CF" w:rsidP="00876F1D">
      <w:pPr>
        <w:autoSpaceDE w:val="0"/>
        <w:autoSpaceDN w:val="0"/>
        <w:adjustRightInd w:val="0"/>
        <w:spacing w:line="360" w:lineRule="auto"/>
        <w:ind w:firstLine="708"/>
        <w:jc w:val="both"/>
      </w:pPr>
    </w:p>
    <w:p w:rsidR="004E58C1" w:rsidRPr="004E58C1" w:rsidRDefault="004E58C1" w:rsidP="004E58C1">
      <w:pPr>
        <w:pStyle w:val="PargrafodaLista"/>
      </w:pPr>
      <w:r w:rsidRPr="004E58C1">
        <w:t xml:space="preserve">Espera-se que em um futuro breve, o valor das pessoas surdas sejam realmente reconhecidos, visto que os mesmos já perderam muito do seu tempo, sendo segregados </w:t>
      </w:r>
      <w:r w:rsidRPr="004E58C1">
        <w:lastRenderedPageBreak/>
        <w:t>durante anos a fio em escolas especializadas que serviam apenas como discriminação além de não acrescentarem em nada o seu processo de desenvolvimento enquanto pessoas ou como cidadão e por isso farão jus à inclusão de forma adequada.</w:t>
      </w:r>
    </w:p>
    <w:p w:rsidR="004E58C1" w:rsidRPr="004E58C1" w:rsidRDefault="004E58C1" w:rsidP="004E58C1">
      <w:pPr>
        <w:pStyle w:val="PargrafodaLista"/>
        <w:rPr>
          <w:szCs w:val="24"/>
        </w:rPr>
      </w:pPr>
      <w:r w:rsidRPr="004E58C1">
        <w:rPr>
          <w:szCs w:val="24"/>
        </w:rPr>
        <w:t>Como ideia para o aperfeiçoamento e melhoria no aprendizado da “LIBRAS” e consequentemente, melhoria na comunicação entre surdos/ouvintes/surdos, fica a sugestão de que todos devem dar continuidade aos estudos participando de novos cursos e investindo no aprendizado contínuo e que seja ofertados novas etapas de curso em uma versão avançada umas vez que já não são mais iniciantes e é do interesse tanto do surdo quanto de seus familiares, principalmente, o uso de uma linguagem adequada que possibilite a comunicação de maneira eficaz, aperfeiçoando a tradução de LIBRAS/Língua Portuguesa e Língua Portuguesa/LIBRAS a partir de trocas de experiências entre pais, intérprete e instrutora.</w:t>
      </w:r>
    </w:p>
    <w:p w:rsidR="004E58C1" w:rsidRPr="004E58C1" w:rsidRDefault="004E58C1" w:rsidP="004E58C1">
      <w:pPr>
        <w:pStyle w:val="PargrafodaLista"/>
        <w:rPr>
          <w:szCs w:val="24"/>
        </w:rPr>
      </w:pPr>
      <w:r w:rsidRPr="004E58C1">
        <w:rPr>
          <w:szCs w:val="24"/>
        </w:rPr>
        <w:t xml:space="preserve">E essa transformação nos estimula a refletir sobre as causas determinantes do rompimento de alguns valores milenares e sobre as </w:t>
      </w:r>
      <w:proofErr w:type="spellStart"/>
      <w:r w:rsidRPr="004E58C1">
        <w:rPr>
          <w:szCs w:val="24"/>
        </w:rPr>
        <w:t>conseqüências</w:t>
      </w:r>
      <w:proofErr w:type="spellEnd"/>
      <w:r w:rsidRPr="004E58C1">
        <w:rPr>
          <w:szCs w:val="24"/>
        </w:rPr>
        <w:t xml:space="preserve"> psicológicas, sociais e jurídicas decorrentes deste fenômeno evolutivo.</w:t>
      </w:r>
    </w:p>
    <w:p w:rsidR="004E58C1" w:rsidRPr="004E58C1" w:rsidRDefault="004E58C1" w:rsidP="004E58C1">
      <w:pPr>
        <w:pStyle w:val="PargrafodaLista"/>
        <w:rPr>
          <w:szCs w:val="24"/>
        </w:rPr>
      </w:pPr>
      <w:r w:rsidRPr="004E58C1">
        <w:rPr>
          <w:szCs w:val="24"/>
        </w:rPr>
        <w:t xml:space="preserve">O que como podemos perceber é um aumento bem significativo dos surdos, e com base na analise desse fenômeno, podemos assinalar que as condições de inserção ocupacional dos deficientes auditivo e a vulnerabilidade social das famílias têm implicações importantes como objeto de estudos deste trabalho. </w:t>
      </w:r>
    </w:p>
    <w:p w:rsidR="004E58C1" w:rsidRPr="004E58C1" w:rsidRDefault="004E58C1" w:rsidP="004E58C1">
      <w:pPr>
        <w:pStyle w:val="PargrafodaLista"/>
        <w:rPr>
          <w:szCs w:val="24"/>
        </w:rPr>
      </w:pPr>
      <w:r w:rsidRPr="004E58C1">
        <w:rPr>
          <w:szCs w:val="24"/>
        </w:rPr>
        <w:t>Sabemos que a conduta da humanidade é regida por regras, por ela mesma criada, com base em princípios intrínsecos de ordem moral, que visam facilitar e determinar uma convivência pacífica entre os membros de uma sociedade. E é com base na valorização dos fatos ocorridos dessa convivência que as normas são elaboradas e sistematizadas para o fim de serem aplicadas na solução dos conflitos existentes.</w:t>
      </w:r>
    </w:p>
    <w:p w:rsidR="004E58C1" w:rsidRPr="004E58C1" w:rsidRDefault="004E58C1" w:rsidP="004E58C1">
      <w:pPr>
        <w:pStyle w:val="PargrafodaLista"/>
        <w:rPr>
          <w:szCs w:val="24"/>
        </w:rPr>
      </w:pPr>
      <w:r w:rsidRPr="004E58C1">
        <w:rPr>
          <w:szCs w:val="24"/>
        </w:rPr>
        <w:t>Fica visível que o futuro profissional da Educação precisara ser uma pessoa dinâmica, ativa e bem qualificada e com uma percepção bem ampla para poder avaliar as questões sociais existente de forma objetiva e eficaz. Pois somente desta forma o futuro profissional estará apto a entrar no mercado de trabalho e realizar um trabalho de qualidade em prol das pessoas que necessitam da sua intervenção, quer direta ou indireta.</w:t>
      </w:r>
    </w:p>
    <w:p w:rsidR="004E58C1" w:rsidRPr="004E58C1" w:rsidRDefault="004E58C1" w:rsidP="004E58C1">
      <w:pPr>
        <w:pStyle w:val="PargrafodaLista"/>
        <w:rPr>
          <w:b/>
          <w:bCs/>
        </w:rPr>
      </w:pPr>
    </w:p>
    <w:p w:rsidR="004E58C1" w:rsidRPr="004E58C1" w:rsidRDefault="004E58C1" w:rsidP="004E58C1">
      <w:pPr>
        <w:pStyle w:val="PargrafodaLista"/>
        <w:rPr>
          <w:b/>
          <w:bCs/>
        </w:rPr>
      </w:pPr>
    </w:p>
    <w:p w:rsidR="004E58C1" w:rsidRPr="004E58C1" w:rsidRDefault="004E58C1" w:rsidP="004E58C1">
      <w:pPr>
        <w:pStyle w:val="PargrafodaLista"/>
        <w:rPr>
          <w:b/>
          <w:bCs/>
        </w:rPr>
      </w:pPr>
    </w:p>
    <w:p w:rsidR="004E58C1" w:rsidRPr="004E58C1" w:rsidRDefault="004E58C1" w:rsidP="004E58C1">
      <w:pPr>
        <w:pStyle w:val="PargrafodaLista"/>
        <w:rPr>
          <w:b/>
          <w:bCs/>
        </w:rPr>
      </w:pPr>
    </w:p>
    <w:p w:rsidR="004E58C1" w:rsidRPr="004E58C1" w:rsidRDefault="004E58C1" w:rsidP="004E58C1">
      <w:pPr>
        <w:pStyle w:val="PargrafodaLista"/>
        <w:rPr>
          <w:b/>
          <w:bCs/>
        </w:rPr>
      </w:pPr>
    </w:p>
    <w:p w:rsidR="004E58C1" w:rsidRDefault="004E58C1" w:rsidP="004E58C1">
      <w:pPr>
        <w:pStyle w:val="PargrafodaLista"/>
        <w:rPr>
          <w:b/>
          <w:bCs/>
        </w:rPr>
      </w:pPr>
    </w:p>
    <w:p w:rsidR="008239A1" w:rsidRPr="00C04B6C" w:rsidRDefault="003200B1" w:rsidP="004E58C1">
      <w:pPr>
        <w:pStyle w:val="PargrafodaLista"/>
        <w:rPr>
          <w:b/>
          <w:bCs/>
        </w:rPr>
      </w:pPr>
      <w:r>
        <w:rPr>
          <w:b/>
          <w:bCs/>
        </w:rPr>
        <w:lastRenderedPageBreak/>
        <w:t>R</w:t>
      </w:r>
      <w:r w:rsidR="008239A1" w:rsidRPr="00C04B6C">
        <w:rPr>
          <w:b/>
          <w:bCs/>
        </w:rPr>
        <w:t>EFERÊNCIAS</w:t>
      </w:r>
      <w:r w:rsidR="00032421" w:rsidRPr="00C04B6C">
        <w:rPr>
          <w:b/>
          <w:bCs/>
        </w:rPr>
        <w:t xml:space="preserve"> </w:t>
      </w:r>
      <w:r w:rsidR="009A2510">
        <w:rPr>
          <w:b/>
          <w:bCs/>
        </w:rPr>
        <w:t>BIBLIOGRÁFICAS</w:t>
      </w:r>
    </w:p>
    <w:p w:rsidR="008239A1" w:rsidRPr="00C04B6C" w:rsidRDefault="008239A1" w:rsidP="008239A1">
      <w:pPr>
        <w:spacing w:line="360" w:lineRule="auto"/>
        <w:jc w:val="both"/>
        <w:rPr>
          <w:b/>
          <w:bCs/>
        </w:rPr>
      </w:pPr>
    </w:p>
    <w:p w:rsidR="00CD2227" w:rsidRPr="00C04B6C" w:rsidRDefault="00CD2227" w:rsidP="00CD2227">
      <w:pPr>
        <w:jc w:val="both"/>
      </w:pPr>
    </w:p>
    <w:p w:rsidR="00E414CF" w:rsidRDefault="00E414CF" w:rsidP="00E414CF">
      <w:pPr>
        <w:autoSpaceDE w:val="0"/>
        <w:autoSpaceDN w:val="0"/>
        <w:adjustRightInd w:val="0"/>
        <w:jc w:val="both"/>
      </w:pPr>
    </w:p>
    <w:p w:rsidR="007D739F" w:rsidRPr="004D6443" w:rsidRDefault="007D739F" w:rsidP="007D739F">
      <w:pPr>
        <w:spacing w:line="360" w:lineRule="auto"/>
        <w:contextualSpacing/>
        <w:jc w:val="both"/>
      </w:pPr>
      <w:r w:rsidRPr="004D6443">
        <w:t xml:space="preserve">QUEIROZ, Balbino. </w:t>
      </w:r>
      <w:r w:rsidRPr="004D6443">
        <w:rPr>
          <w:b/>
        </w:rPr>
        <w:t xml:space="preserve">PEDAGOGIA DA EDUCAÇÃO: </w:t>
      </w:r>
      <w:r w:rsidRPr="004D6443">
        <w:t>contribuições da psicologia na prática educacional.</w:t>
      </w:r>
    </w:p>
    <w:p w:rsidR="007D739F" w:rsidRPr="004D6443" w:rsidRDefault="007D739F" w:rsidP="007D739F">
      <w:pPr>
        <w:spacing w:line="360" w:lineRule="auto"/>
        <w:contextualSpacing/>
        <w:jc w:val="both"/>
      </w:pPr>
    </w:p>
    <w:p w:rsidR="007D739F" w:rsidRPr="004D6443" w:rsidRDefault="007D739F" w:rsidP="007D739F">
      <w:pPr>
        <w:spacing w:line="360" w:lineRule="auto"/>
        <w:contextualSpacing/>
        <w:jc w:val="both"/>
        <w:rPr>
          <w:b/>
        </w:rPr>
      </w:pPr>
      <w:r w:rsidRPr="004D6443">
        <w:t xml:space="preserve">Valle, Tânia </w:t>
      </w:r>
      <w:proofErr w:type="spellStart"/>
      <w:r w:rsidRPr="004D6443">
        <w:t>Gracy</w:t>
      </w:r>
      <w:proofErr w:type="spellEnd"/>
      <w:r w:rsidRPr="004D6443">
        <w:t xml:space="preserve"> Martins Do. </w:t>
      </w:r>
      <w:r w:rsidRPr="004D6443">
        <w:rPr>
          <w:b/>
        </w:rPr>
        <w:t xml:space="preserve">APRENDIZAGEM E DESENVOLVIMENTO HUMANO: </w:t>
      </w:r>
      <w:r w:rsidRPr="004D6443">
        <w:t>avaliações e intervenções. Cultura Acadêmica Editora, 2009.</w:t>
      </w:r>
    </w:p>
    <w:p w:rsidR="007D739F" w:rsidRPr="004D6443" w:rsidRDefault="007D739F" w:rsidP="007D739F">
      <w:pPr>
        <w:spacing w:line="360" w:lineRule="auto"/>
        <w:contextualSpacing/>
        <w:jc w:val="both"/>
      </w:pPr>
    </w:p>
    <w:p w:rsidR="007D739F" w:rsidRPr="004D6443" w:rsidRDefault="007D739F" w:rsidP="007D739F">
      <w:pPr>
        <w:spacing w:line="360" w:lineRule="auto"/>
        <w:contextualSpacing/>
        <w:jc w:val="both"/>
        <w:rPr>
          <w:b/>
        </w:rPr>
      </w:pPr>
      <w:r w:rsidRPr="004D6443">
        <w:t xml:space="preserve">RANGEL, </w:t>
      </w:r>
      <w:proofErr w:type="spellStart"/>
      <w:r w:rsidRPr="004D6443">
        <w:t>Annamaria</w:t>
      </w:r>
      <w:proofErr w:type="spellEnd"/>
      <w:r w:rsidRPr="004D6443">
        <w:t xml:space="preserve"> </w:t>
      </w:r>
      <w:proofErr w:type="spellStart"/>
      <w:r w:rsidRPr="004D6443">
        <w:t>Pífero</w:t>
      </w:r>
      <w:proofErr w:type="spellEnd"/>
      <w:r w:rsidRPr="004D6443">
        <w:t xml:space="preserve">. </w:t>
      </w:r>
      <w:r w:rsidRPr="004D6443">
        <w:rPr>
          <w:b/>
        </w:rPr>
        <w:t>Psicologia Da Educação</w:t>
      </w:r>
      <w:r w:rsidRPr="004D6443">
        <w:t>.</w:t>
      </w:r>
    </w:p>
    <w:p w:rsidR="007D739F" w:rsidRPr="004D6443" w:rsidRDefault="007D739F" w:rsidP="007D739F">
      <w:pPr>
        <w:spacing w:line="360" w:lineRule="auto"/>
        <w:contextualSpacing/>
        <w:jc w:val="both"/>
      </w:pPr>
      <w:r w:rsidRPr="004D6443">
        <w:t>Disponívelem:</w:t>
      </w:r>
      <w:r w:rsidRPr="004D6443">
        <w:rPr>
          <w:b/>
          <w:color w:val="002060"/>
          <w:u w:val="single"/>
        </w:rPr>
        <w:t>http://prolicenmus.ufrgs.br/repositorio/moodle/material_didatico/psicologia_educacao/turma_f/un01/links/teorias_aprendizagens</w:t>
      </w:r>
      <w:r w:rsidRPr="004D6443">
        <w:t>.</w:t>
      </w:r>
      <w:r>
        <w:t xml:space="preserve"> Acesso em: 27</w:t>
      </w:r>
      <w:r w:rsidRPr="004D6443">
        <w:t xml:space="preserve"> </w:t>
      </w:r>
      <w:r>
        <w:t>Agosto</w:t>
      </w:r>
      <w:r w:rsidRPr="004D6443">
        <w:t>.201</w:t>
      </w:r>
      <w:r>
        <w:t>6</w:t>
      </w:r>
      <w:r w:rsidRPr="004D6443">
        <w:t>.</w:t>
      </w:r>
    </w:p>
    <w:p w:rsidR="007D739F" w:rsidRPr="004D6443" w:rsidRDefault="007D739F" w:rsidP="007D739F">
      <w:pPr>
        <w:spacing w:line="360" w:lineRule="auto"/>
        <w:jc w:val="both"/>
      </w:pPr>
    </w:p>
    <w:p w:rsidR="007D739F" w:rsidRPr="004D6443" w:rsidRDefault="007D739F" w:rsidP="007D739F">
      <w:pPr>
        <w:spacing w:line="360" w:lineRule="auto"/>
        <w:jc w:val="both"/>
      </w:pPr>
      <w:r w:rsidRPr="004D6443">
        <w:t xml:space="preserve">NOGUEROL, A. </w:t>
      </w:r>
      <w:r w:rsidRPr="004D6443">
        <w:rPr>
          <w:b/>
        </w:rPr>
        <w:t>Aprender na Escola:Técnicas de estudo e aprendizagem</w:t>
      </w:r>
      <w:r w:rsidRPr="004D6443">
        <w:t>, Porto   Alegre, 1999.</w:t>
      </w:r>
    </w:p>
    <w:p w:rsidR="00876F1D" w:rsidRDefault="00876F1D" w:rsidP="00275B11">
      <w:pPr>
        <w:autoSpaceDE w:val="0"/>
        <w:autoSpaceDN w:val="0"/>
        <w:adjustRightInd w:val="0"/>
        <w:spacing w:line="360" w:lineRule="auto"/>
        <w:ind w:firstLine="709"/>
        <w:jc w:val="both"/>
      </w:pPr>
    </w:p>
    <w:p w:rsidR="00876F1D" w:rsidRDefault="00876F1D" w:rsidP="00275B11">
      <w:pPr>
        <w:autoSpaceDE w:val="0"/>
        <w:autoSpaceDN w:val="0"/>
        <w:adjustRightInd w:val="0"/>
        <w:spacing w:line="360" w:lineRule="auto"/>
        <w:ind w:firstLine="709"/>
        <w:jc w:val="both"/>
      </w:pPr>
    </w:p>
    <w:p w:rsidR="00876F1D" w:rsidRDefault="00876F1D" w:rsidP="00275B11">
      <w:pPr>
        <w:autoSpaceDE w:val="0"/>
        <w:autoSpaceDN w:val="0"/>
        <w:adjustRightInd w:val="0"/>
        <w:spacing w:line="360" w:lineRule="auto"/>
        <w:ind w:firstLine="709"/>
        <w:jc w:val="both"/>
      </w:pPr>
    </w:p>
    <w:sectPr w:rsidR="00876F1D" w:rsidSect="006E3F38">
      <w:headerReference w:type="even" r:id="rId22"/>
      <w:headerReference w:type="default" r:id="rId23"/>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165" w:rsidRDefault="00740165">
      <w:r>
        <w:separator/>
      </w:r>
    </w:p>
  </w:endnote>
  <w:endnote w:type="continuationSeparator" w:id="0">
    <w:p w:rsidR="00740165" w:rsidRDefault="0074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165" w:rsidRDefault="00740165">
      <w:r>
        <w:separator/>
      </w:r>
    </w:p>
  </w:footnote>
  <w:footnote w:type="continuationSeparator" w:id="0">
    <w:p w:rsidR="00740165" w:rsidRDefault="00740165">
      <w:r>
        <w:continuationSeparator/>
      </w:r>
    </w:p>
  </w:footnote>
  <w:footnote w:id="1">
    <w:p w:rsidR="009736C2" w:rsidRPr="00BC4277" w:rsidRDefault="009736C2" w:rsidP="00BC4277">
      <w:pPr>
        <w:rPr>
          <w:sz w:val="20"/>
          <w:szCs w:val="20"/>
        </w:rPr>
      </w:pPr>
      <w:r w:rsidRPr="00BC4277">
        <w:rPr>
          <w:rStyle w:val="Refdenotaderodap"/>
          <w:sz w:val="20"/>
          <w:szCs w:val="20"/>
        </w:rPr>
        <w:footnoteRef/>
      </w:r>
      <w:r w:rsidRPr="00BC4277">
        <w:t xml:space="preserve"> </w:t>
      </w:r>
      <w:r w:rsidR="00B02913">
        <w:t>Leandro Francisco Alves</w:t>
      </w:r>
      <w:r w:rsidRPr="00BC4277">
        <w:rPr>
          <w:sz w:val="20"/>
          <w:szCs w:val="20"/>
        </w:rPr>
        <w:t xml:space="preserve"> – </w:t>
      </w:r>
      <w:r w:rsidR="00F1393B">
        <w:rPr>
          <w:sz w:val="20"/>
          <w:szCs w:val="20"/>
        </w:rPr>
        <w:t xml:space="preserve">Professor Área de </w:t>
      </w:r>
      <w:r w:rsidR="00B467B5">
        <w:rPr>
          <w:sz w:val="20"/>
          <w:szCs w:val="20"/>
        </w:rPr>
        <w:t xml:space="preserve">Educação </w:t>
      </w:r>
      <w:r w:rsidR="00B02913">
        <w:rPr>
          <w:sz w:val="20"/>
          <w:szCs w:val="20"/>
        </w:rPr>
        <w:t>Infantil</w:t>
      </w:r>
      <w:r w:rsidR="00B467B5">
        <w:rPr>
          <w:sz w:val="20"/>
          <w:szCs w:val="20"/>
        </w:rPr>
        <w:t xml:space="preserve"> </w:t>
      </w:r>
      <w:r w:rsidR="00B02913">
        <w:rPr>
          <w:sz w:val="20"/>
          <w:szCs w:val="20"/>
        </w:rPr>
        <w:t>– Licenciado</w:t>
      </w:r>
      <w:r w:rsidRPr="00BC4277">
        <w:rPr>
          <w:sz w:val="20"/>
          <w:szCs w:val="20"/>
        </w:rPr>
        <w:t xml:space="preserve"> em</w:t>
      </w:r>
      <w:r w:rsidR="00207FE9" w:rsidRPr="00BC4277">
        <w:rPr>
          <w:sz w:val="20"/>
          <w:szCs w:val="20"/>
        </w:rPr>
        <w:t xml:space="preserve"> </w:t>
      </w:r>
      <w:r w:rsidR="00B02913">
        <w:rPr>
          <w:sz w:val="20"/>
          <w:szCs w:val="20"/>
        </w:rPr>
        <w:t>Pedagogia, História e Bacharel em Serviço Social</w:t>
      </w:r>
      <w:r w:rsidR="00DA448D">
        <w:rPr>
          <w:sz w:val="20"/>
          <w:szCs w:val="20"/>
        </w:rPr>
        <w:t>, Pós graduado em Libras e Psicopedagogia com ênfase em Educação Inclusiva.</w:t>
      </w:r>
    </w:p>
  </w:footnote>
  <w:footnote w:id="2">
    <w:p w:rsidR="004E58C1" w:rsidRPr="00BC4277" w:rsidRDefault="004E58C1" w:rsidP="004E58C1">
      <w:pPr>
        <w:rPr>
          <w:sz w:val="20"/>
          <w:szCs w:val="20"/>
        </w:rPr>
      </w:pPr>
      <w:r w:rsidRPr="00BC4277">
        <w:rPr>
          <w:rStyle w:val="Refdenotaderodap"/>
          <w:sz w:val="20"/>
          <w:szCs w:val="20"/>
        </w:rPr>
        <w:footnoteRef/>
      </w:r>
      <w:r w:rsidRPr="00BC4277">
        <w:t xml:space="preserve"> </w:t>
      </w:r>
      <w:r>
        <w:t xml:space="preserve">Maria </w:t>
      </w:r>
      <w:proofErr w:type="spellStart"/>
      <w:r>
        <w:t>Luanna</w:t>
      </w:r>
      <w:proofErr w:type="spellEnd"/>
      <w:r>
        <w:t xml:space="preserve"> da Silva Leite Alves</w:t>
      </w:r>
      <w:r w:rsidRPr="00BC4277">
        <w:rPr>
          <w:sz w:val="20"/>
          <w:szCs w:val="20"/>
        </w:rPr>
        <w:t xml:space="preserve"> – </w:t>
      </w:r>
      <w:r>
        <w:rPr>
          <w:sz w:val="20"/>
          <w:szCs w:val="20"/>
        </w:rPr>
        <w:t>Tradutora Interprete de Libras – Licencianda</w:t>
      </w:r>
      <w:r w:rsidRPr="00BC4277">
        <w:rPr>
          <w:sz w:val="20"/>
          <w:szCs w:val="20"/>
        </w:rPr>
        <w:t xml:space="preserve"> em </w:t>
      </w:r>
      <w:r>
        <w:rPr>
          <w:sz w:val="20"/>
          <w:szCs w:val="20"/>
        </w:rPr>
        <w:t>Pedagogia.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C2" w:rsidRDefault="009736C2" w:rsidP="006A646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36C2" w:rsidRDefault="009736C2" w:rsidP="006E3F3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C2" w:rsidRDefault="009736C2" w:rsidP="006A646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3869">
      <w:rPr>
        <w:rStyle w:val="Nmerodepgina"/>
        <w:noProof/>
      </w:rPr>
      <w:t>9</w:t>
    </w:r>
    <w:r>
      <w:rPr>
        <w:rStyle w:val="Nmerodepgina"/>
      </w:rPr>
      <w:fldChar w:fldCharType="end"/>
    </w:r>
  </w:p>
  <w:p w:rsidR="009736C2" w:rsidRDefault="009736C2" w:rsidP="006E3F38">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613C6"/>
    <w:multiLevelType w:val="hybridMultilevel"/>
    <w:tmpl w:val="229038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5F97FF3"/>
    <w:multiLevelType w:val="hybridMultilevel"/>
    <w:tmpl w:val="499EC3E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D486185"/>
    <w:multiLevelType w:val="hybridMultilevel"/>
    <w:tmpl w:val="0644D75E"/>
    <w:lvl w:ilvl="0" w:tplc="92BCB7E2">
      <w:start w:val="1"/>
      <w:numFmt w:val="decimal"/>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759F18C7"/>
    <w:multiLevelType w:val="multilevel"/>
    <w:tmpl w:val="736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E5409"/>
    <w:multiLevelType w:val="hybridMultilevel"/>
    <w:tmpl w:val="4CAA966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23869"/>
    <w:rsid w:val="000267BA"/>
    <w:rsid w:val="00032421"/>
    <w:rsid w:val="00033E46"/>
    <w:rsid w:val="000355C8"/>
    <w:rsid w:val="000428D9"/>
    <w:rsid w:val="00042FF8"/>
    <w:rsid w:val="0007339C"/>
    <w:rsid w:val="00074FAA"/>
    <w:rsid w:val="000770EF"/>
    <w:rsid w:val="00081905"/>
    <w:rsid w:val="000824F2"/>
    <w:rsid w:val="00090787"/>
    <w:rsid w:val="000A3319"/>
    <w:rsid w:val="000B0BD4"/>
    <w:rsid w:val="000C4FBF"/>
    <w:rsid w:val="000D6E7F"/>
    <w:rsid w:val="000E05A8"/>
    <w:rsid w:val="001071FE"/>
    <w:rsid w:val="001110E4"/>
    <w:rsid w:val="00121BC4"/>
    <w:rsid w:val="0013638B"/>
    <w:rsid w:val="00136EEA"/>
    <w:rsid w:val="00136FFF"/>
    <w:rsid w:val="00140552"/>
    <w:rsid w:val="00145822"/>
    <w:rsid w:val="00154697"/>
    <w:rsid w:val="001616B1"/>
    <w:rsid w:val="00173EC2"/>
    <w:rsid w:val="00182D7D"/>
    <w:rsid w:val="00190EBD"/>
    <w:rsid w:val="00195B3A"/>
    <w:rsid w:val="00196DE3"/>
    <w:rsid w:val="00196FC9"/>
    <w:rsid w:val="001A45A6"/>
    <w:rsid w:val="001A74CD"/>
    <w:rsid w:val="001B1696"/>
    <w:rsid w:val="001B43DB"/>
    <w:rsid w:val="001B6C57"/>
    <w:rsid w:val="001B7AD9"/>
    <w:rsid w:val="001C4172"/>
    <w:rsid w:val="001D7602"/>
    <w:rsid w:val="001E3233"/>
    <w:rsid w:val="001E4401"/>
    <w:rsid w:val="001E70EE"/>
    <w:rsid w:val="001F3E24"/>
    <w:rsid w:val="00203240"/>
    <w:rsid w:val="00205ACD"/>
    <w:rsid w:val="0020657B"/>
    <w:rsid w:val="00207FE9"/>
    <w:rsid w:val="00212D55"/>
    <w:rsid w:val="00215815"/>
    <w:rsid w:val="002261C0"/>
    <w:rsid w:val="00227BDE"/>
    <w:rsid w:val="0026354B"/>
    <w:rsid w:val="00264BDD"/>
    <w:rsid w:val="00273537"/>
    <w:rsid w:val="00273FC4"/>
    <w:rsid w:val="00275B11"/>
    <w:rsid w:val="00287AC7"/>
    <w:rsid w:val="00290B03"/>
    <w:rsid w:val="00290E76"/>
    <w:rsid w:val="002925D6"/>
    <w:rsid w:val="002A565E"/>
    <w:rsid w:val="002B43B6"/>
    <w:rsid w:val="002C4F03"/>
    <w:rsid w:val="002C55B3"/>
    <w:rsid w:val="002D28A6"/>
    <w:rsid w:val="002F4FE9"/>
    <w:rsid w:val="00305998"/>
    <w:rsid w:val="00310873"/>
    <w:rsid w:val="00313188"/>
    <w:rsid w:val="003135C5"/>
    <w:rsid w:val="00316A10"/>
    <w:rsid w:val="003200B1"/>
    <w:rsid w:val="00320A3B"/>
    <w:rsid w:val="0032355D"/>
    <w:rsid w:val="0033471F"/>
    <w:rsid w:val="00340114"/>
    <w:rsid w:val="00364424"/>
    <w:rsid w:val="0036495C"/>
    <w:rsid w:val="003753DC"/>
    <w:rsid w:val="00376909"/>
    <w:rsid w:val="00395CAA"/>
    <w:rsid w:val="003A5716"/>
    <w:rsid w:val="003B4DD5"/>
    <w:rsid w:val="003C652B"/>
    <w:rsid w:val="003D3DB8"/>
    <w:rsid w:val="003D4160"/>
    <w:rsid w:val="003D5643"/>
    <w:rsid w:val="003E79BE"/>
    <w:rsid w:val="003F0875"/>
    <w:rsid w:val="003F08A1"/>
    <w:rsid w:val="003F1F28"/>
    <w:rsid w:val="00403C46"/>
    <w:rsid w:val="004362C7"/>
    <w:rsid w:val="004635FC"/>
    <w:rsid w:val="00471E28"/>
    <w:rsid w:val="004823D1"/>
    <w:rsid w:val="004904A2"/>
    <w:rsid w:val="004C56AB"/>
    <w:rsid w:val="004D7DBC"/>
    <w:rsid w:val="004E58C1"/>
    <w:rsid w:val="004F1B90"/>
    <w:rsid w:val="004F68F0"/>
    <w:rsid w:val="005006B1"/>
    <w:rsid w:val="00501DE2"/>
    <w:rsid w:val="00537D4A"/>
    <w:rsid w:val="0054048E"/>
    <w:rsid w:val="005430C7"/>
    <w:rsid w:val="0056402E"/>
    <w:rsid w:val="00565E41"/>
    <w:rsid w:val="00573519"/>
    <w:rsid w:val="00574F45"/>
    <w:rsid w:val="0058235C"/>
    <w:rsid w:val="00583841"/>
    <w:rsid w:val="005852FC"/>
    <w:rsid w:val="00586ED6"/>
    <w:rsid w:val="00587F62"/>
    <w:rsid w:val="00592679"/>
    <w:rsid w:val="00593601"/>
    <w:rsid w:val="005D5186"/>
    <w:rsid w:val="005D6013"/>
    <w:rsid w:val="005E3BD9"/>
    <w:rsid w:val="005E5142"/>
    <w:rsid w:val="005F18B3"/>
    <w:rsid w:val="005F2B33"/>
    <w:rsid w:val="005F63C6"/>
    <w:rsid w:val="00600A04"/>
    <w:rsid w:val="00602F16"/>
    <w:rsid w:val="00611B97"/>
    <w:rsid w:val="00616FBB"/>
    <w:rsid w:val="00621761"/>
    <w:rsid w:val="00621900"/>
    <w:rsid w:val="00652CEC"/>
    <w:rsid w:val="00653206"/>
    <w:rsid w:val="00663259"/>
    <w:rsid w:val="006677AA"/>
    <w:rsid w:val="006726A9"/>
    <w:rsid w:val="00673D66"/>
    <w:rsid w:val="006851D7"/>
    <w:rsid w:val="0069053C"/>
    <w:rsid w:val="006A646A"/>
    <w:rsid w:val="006C1E28"/>
    <w:rsid w:val="006C26E2"/>
    <w:rsid w:val="006C42AB"/>
    <w:rsid w:val="006E3F38"/>
    <w:rsid w:val="006F1466"/>
    <w:rsid w:val="006F54B5"/>
    <w:rsid w:val="0071021E"/>
    <w:rsid w:val="007128A7"/>
    <w:rsid w:val="00724620"/>
    <w:rsid w:val="00727C3D"/>
    <w:rsid w:val="00736BF0"/>
    <w:rsid w:val="00740165"/>
    <w:rsid w:val="0074020F"/>
    <w:rsid w:val="0074463E"/>
    <w:rsid w:val="00747686"/>
    <w:rsid w:val="00750536"/>
    <w:rsid w:val="00754FB7"/>
    <w:rsid w:val="00763567"/>
    <w:rsid w:val="00763E3F"/>
    <w:rsid w:val="00764D37"/>
    <w:rsid w:val="00767CCF"/>
    <w:rsid w:val="00774DF4"/>
    <w:rsid w:val="0077683C"/>
    <w:rsid w:val="007873CE"/>
    <w:rsid w:val="007A315D"/>
    <w:rsid w:val="007B304F"/>
    <w:rsid w:val="007D1A4F"/>
    <w:rsid w:val="007D739F"/>
    <w:rsid w:val="007E6281"/>
    <w:rsid w:val="007F048A"/>
    <w:rsid w:val="007F4B8E"/>
    <w:rsid w:val="007F5AAE"/>
    <w:rsid w:val="008005F4"/>
    <w:rsid w:val="0081767F"/>
    <w:rsid w:val="00822963"/>
    <w:rsid w:val="008239A1"/>
    <w:rsid w:val="00830D9D"/>
    <w:rsid w:val="008341D4"/>
    <w:rsid w:val="00835ADF"/>
    <w:rsid w:val="008409AA"/>
    <w:rsid w:val="00845B5D"/>
    <w:rsid w:val="0085120B"/>
    <w:rsid w:val="008561C9"/>
    <w:rsid w:val="00872205"/>
    <w:rsid w:val="00876F1D"/>
    <w:rsid w:val="00884D78"/>
    <w:rsid w:val="008968C0"/>
    <w:rsid w:val="008A38F9"/>
    <w:rsid w:val="008C3AF8"/>
    <w:rsid w:val="008F0350"/>
    <w:rsid w:val="008F07A5"/>
    <w:rsid w:val="008F1C45"/>
    <w:rsid w:val="00916DC0"/>
    <w:rsid w:val="00917F96"/>
    <w:rsid w:val="0092645F"/>
    <w:rsid w:val="00933A2D"/>
    <w:rsid w:val="009346DF"/>
    <w:rsid w:val="00935428"/>
    <w:rsid w:val="00944D73"/>
    <w:rsid w:val="009467C7"/>
    <w:rsid w:val="0094699D"/>
    <w:rsid w:val="009559D5"/>
    <w:rsid w:val="009561B4"/>
    <w:rsid w:val="00956C11"/>
    <w:rsid w:val="009570BA"/>
    <w:rsid w:val="00964FE3"/>
    <w:rsid w:val="00966C54"/>
    <w:rsid w:val="009736C2"/>
    <w:rsid w:val="0097412E"/>
    <w:rsid w:val="00976A28"/>
    <w:rsid w:val="009837E0"/>
    <w:rsid w:val="00984FE6"/>
    <w:rsid w:val="009A19E4"/>
    <w:rsid w:val="009A2510"/>
    <w:rsid w:val="009A3EDB"/>
    <w:rsid w:val="009A4B81"/>
    <w:rsid w:val="009B16FC"/>
    <w:rsid w:val="009B2FFE"/>
    <w:rsid w:val="009B7C95"/>
    <w:rsid w:val="009C4065"/>
    <w:rsid w:val="009D4B1E"/>
    <w:rsid w:val="009E07ED"/>
    <w:rsid w:val="009E2DBA"/>
    <w:rsid w:val="009E567D"/>
    <w:rsid w:val="009F2269"/>
    <w:rsid w:val="009F734C"/>
    <w:rsid w:val="00A06088"/>
    <w:rsid w:val="00A12E22"/>
    <w:rsid w:val="00A21C47"/>
    <w:rsid w:val="00A24E01"/>
    <w:rsid w:val="00A275C1"/>
    <w:rsid w:val="00A42E31"/>
    <w:rsid w:val="00A64A56"/>
    <w:rsid w:val="00A70429"/>
    <w:rsid w:val="00A73EAC"/>
    <w:rsid w:val="00A77967"/>
    <w:rsid w:val="00A87FDD"/>
    <w:rsid w:val="00AA156B"/>
    <w:rsid w:val="00AD1B58"/>
    <w:rsid w:val="00AF0B65"/>
    <w:rsid w:val="00B02913"/>
    <w:rsid w:val="00B04568"/>
    <w:rsid w:val="00B11FBE"/>
    <w:rsid w:val="00B21565"/>
    <w:rsid w:val="00B2335C"/>
    <w:rsid w:val="00B40087"/>
    <w:rsid w:val="00B4152F"/>
    <w:rsid w:val="00B467B5"/>
    <w:rsid w:val="00B62B7D"/>
    <w:rsid w:val="00B703A5"/>
    <w:rsid w:val="00B76A9A"/>
    <w:rsid w:val="00B83002"/>
    <w:rsid w:val="00B93554"/>
    <w:rsid w:val="00B93984"/>
    <w:rsid w:val="00B973BC"/>
    <w:rsid w:val="00B97910"/>
    <w:rsid w:val="00BA4688"/>
    <w:rsid w:val="00BB7A4C"/>
    <w:rsid w:val="00BC4277"/>
    <w:rsid w:val="00BE2A4B"/>
    <w:rsid w:val="00BF0080"/>
    <w:rsid w:val="00C037B0"/>
    <w:rsid w:val="00C04B6C"/>
    <w:rsid w:val="00C2046B"/>
    <w:rsid w:val="00C307A3"/>
    <w:rsid w:val="00C329D9"/>
    <w:rsid w:val="00C35A08"/>
    <w:rsid w:val="00C4373B"/>
    <w:rsid w:val="00C640AD"/>
    <w:rsid w:val="00C64CBA"/>
    <w:rsid w:val="00C734E5"/>
    <w:rsid w:val="00C7457A"/>
    <w:rsid w:val="00C826B0"/>
    <w:rsid w:val="00C85F95"/>
    <w:rsid w:val="00CC250E"/>
    <w:rsid w:val="00CC5E82"/>
    <w:rsid w:val="00CD2227"/>
    <w:rsid w:val="00CD47E3"/>
    <w:rsid w:val="00D02431"/>
    <w:rsid w:val="00D04BC0"/>
    <w:rsid w:val="00D225E0"/>
    <w:rsid w:val="00D3397F"/>
    <w:rsid w:val="00D40DE3"/>
    <w:rsid w:val="00D500BA"/>
    <w:rsid w:val="00D61F2B"/>
    <w:rsid w:val="00D64152"/>
    <w:rsid w:val="00D67AEC"/>
    <w:rsid w:val="00D7664A"/>
    <w:rsid w:val="00D90EBF"/>
    <w:rsid w:val="00D915B6"/>
    <w:rsid w:val="00D923A0"/>
    <w:rsid w:val="00D95FED"/>
    <w:rsid w:val="00DA03BF"/>
    <w:rsid w:val="00DA448D"/>
    <w:rsid w:val="00DB64E0"/>
    <w:rsid w:val="00DD3BE5"/>
    <w:rsid w:val="00DD5988"/>
    <w:rsid w:val="00DE7176"/>
    <w:rsid w:val="00DF511F"/>
    <w:rsid w:val="00E02F8E"/>
    <w:rsid w:val="00E06541"/>
    <w:rsid w:val="00E12C81"/>
    <w:rsid w:val="00E16380"/>
    <w:rsid w:val="00E20144"/>
    <w:rsid w:val="00E235B3"/>
    <w:rsid w:val="00E37A35"/>
    <w:rsid w:val="00E414CF"/>
    <w:rsid w:val="00E423FF"/>
    <w:rsid w:val="00E61B52"/>
    <w:rsid w:val="00E77101"/>
    <w:rsid w:val="00EA0043"/>
    <w:rsid w:val="00EA39B8"/>
    <w:rsid w:val="00EA61AC"/>
    <w:rsid w:val="00EA6E2D"/>
    <w:rsid w:val="00EA6EF9"/>
    <w:rsid w:val="00EB2D93"/>
    <w:rsid w:val="00EC17B8"/>
    <w:rsid w:val="00ED50D7"/>
    <w:rsid w:val="00EE3B1F"/>
    <w:rsid w:val="00EE6F12"/>
    <w:rsid w:val="00EF02C6"/>
    <w:rsid w:val="00EF216C"/>
    <w:rsid w:val="00EF2D5D"/>
    <w:rsid w:val="00F03A77"/>
    <w:rsid w:val="00F1393B"/>
    <w:rsid w:val="00F178C7"/>
    <w:rsid w:val="00F27472"/>
    <w:rsid w:val="00F3182D"/>
    <w:rsid w:val="00F42D75"/>
    <w:rsid w:val="00F56D93"/>
    <w:rsid w:val="00F67021"/>
    <w:rsid w:val="00F73D1E"/>
    <w:rsid w:val="00F73DF4"/>
    <w:rsid w:val="00F76D83"/>
    <w:rsid w:val="00F82CC1"/>
    <w:rsid w:val="00F92EC1"/>
    <w:rsid w:val="00FA172B"/>
    <w:rsid w:val="00FA2B4B"/>
    <w:rsid w:val="00FA3479"/>
    <w:rsid w:val="00FA35B1"/>
    <w:rsid w:val="00FB5823"/>
    <w:rsid w:val="00FC025C"/>
    <w:rsid w:val="00FC3564"/>
    <w:rsid w:val="00FC585C"/>
    <w:rsid w:val="00FC77AD"/>
    <w:rsid w:val="00FE4D39"/>
    <w:rsid w:val="00FE561F"/>
    <w:rsid w:val="00FE5762"/>
    <w:rsid w:val="00FF284C"/>
    <w:rsid w:val="00FF7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C3564"/>
    <w:rPr>
      <w:color w:val="0000FF"/>
      <w:u w:val="single"/>
    </w:rPr>
  </w:style>
  <w:style w:type="paragraph" w:styleId="Cabealho">
    <w:name w:val="header"/>
    <w:basedOn w:val="Normal"/>
    <w:rsid w:val="006E3F38"/>
    <w:pPr>
      <w:tabs>
        <w:tab w:val="center" w:pos="4419"/>
        <w:tab w:val="right" w:pos="8838"/>
      </w:tabs>
    </w:pPr>
  </w:style>
  <w:style w:type="character" w:styleId="Nmerodepgina">
    <w:name w:val="page number"/>
    <w:basedOn w:val="Fontepargpadro"/>
    <w:rsid w:val="006E3F38"/>
  </w:style>
  <w:style w:type="paragraph" w:styleId="NormalWeb">
    <w:name w:val="Normal (Web)"/>
    <w:basedOn w:val="Normal"/>
    <w:uiPriority w:val="99"/>
    <w:unhideWhenUsed/>
    <w:rsid w:val="001E3233"/>
    <w:pPr>
      <w:spacing w:before="100" w:beforeAutospacing="1" w:after="100" w:afterAutospacing="1"/>
    </w:pPr>
    <w:rPr>
      <w:sz w:val="23"/>
      <w:szCs w:val="23"/>
    </w:rPr>
  </w:style>
  <w:style w:type="character" w:customStyle="1" w:styleId="longtext1">
    <w:name w:val="long_text1"/>
    <w:rsid w:val="00EA6EF9"/>
    <w:rPr>
      <w:sz w:val="20"/>
      <w:szCs w:val="20"/>
    </w:rPr>
  </w:style>
  <w:style w:type="paragraph" w:styleId="Textodenotaderodap">
    <w:name w:val="footnote text"/>
    <w:basedOn w:val="Normal"/>
    <w:semiHidden/>
    <w:rsid w:val="00BC4277"/>
    <w:rPr>
      <w:sz w:val="20"/>
      <w:szCs w:val="20"/>
    </w:rPr>
  </w:style>
  <w:style w:type="character" w:styleId="Refdenotaderodap">
    <w:name w:val="footnote reference"/>
    <w:semiHidden/>
    <w:rsid w:val="00BC4277"/>
    <w:rPr>
      <w:vertAlign w:val="superscript"/>
    </w:rPr>
  </w:style>
  <w:style w:type="paragraph" w:customStyle="1" w:styleId="Default">
    <w:name w:val="Default"/>
    <w:rsid w:val="0058235C"/>
    <w:pPr>
      <w:autoSpaceDE w:val="0"/>
      <w:autoSpaceDN w:val="0"/>
      <w:adjustRightInd w:val="0"/>
    </w:pPr>
    <w:rPr>
      <w:color w:val="000000"/>
      <w:sz w:val="24"/>
      <w:szCs w:val="24"/>
    </w:rPr>
  </w:style>
  <w:style w:type="paragraph" w:styleId="Citao">
    <w:name w:val="Quote"/>
    <w:aliases w:val="Citação 1"/>
    <w:basedOn w:val="Normal"/>
    <w:next w:val="Normal"/>
    <w:link w:val="CitaoChar"/>
    <w:uiPriority w:val="29"/>
    <w:qFormat/>
    <w:rsid w:val="008341D4"/>
    <w:pPr>
      <w:ind w:left="709"/>
      <w:jc w:val="both"/>
    </w:pPr>
    <w:rPr>
      <w:rFonts w:ascii="Arial" w:eastAsia="Calibri" w:hAnsi="Arial"/>
      <w:iCs/>
      <w:color w:val="000000"/>
      <w:sz w:val="22"/>
      <w:szCs w:val="22"/>
      <w:lang w:val="x-none" w:eastAsia="en-US"/>
    </w:rPr>
  </w:style>
  <w:style w:type="character" w:customStyle="1" w:styleId="CitaoChar">
    <w:name w:val="Citação Char"/>
    <w:aliases w:val="Citação 1 Char"/>
    <w:link w:val="Citao"/>
    <w:uiPriority w:val="29"/>
    <w:rsid w:val="008341D4"/>
    <w:rPr>
      <w:rFonts w:ascii="Arial" w:eastAsia="Calibri" w:hAnsi="Arial"/>
      <w:iCs/>
      <w:color w:val="000000"/>
      <w:sz w:val="22"/>
      <w:szCs w:val="22"/>
      <w:lang w:eastAsia="en-US"/>
    </w:rPr>
  </w:style>
  <w:style w:type="paragraph" w:styleId="Rodap">
    <w:name w:val="footer"/>
    <w:basedOn w:val="Normal"/>
    <w:link w:val="RodapChar"/>
    <w:rsid w:val="003135C5"/>
    <w:pPr>
      <w:tabs>
        <w:tab w:val="center" w:pos="4252"/>
        <w:tab w:val="right" w:pos="8504"/>
      </w:tabs>
    </w:pPr>
    <w:rPr>
      <w:lang w:val="x-none" w:eastAsia="x-none"/>
    </w:rPr>
  </w:style>
  <w:style w:type="character" w:customStyle="1" w:styleId="RodapChar">
    <w:name w:val="Rodapé Char"/>
    <w:link w:val="Rodap"/>
    <w:rsid w:val="003135C5"/>
    <w:rPr>
      <w:sz w:val="24"/>
      <w:szCs w:val="24"/>
    </w:rPr>
  </w:style>
  <w:style w:type="paragraph" w:styleId="PargrafodaLista">
    <w:name w:val="List Paragraph"/>
    <w:basedOn w:val="Normal"/>
    <w:uiPriority w:val="34"/>
    <w:qFormat/>
    <w:rsid w:val="004E58C1"/>
    <w:pPr>
      <w:spacing w:line="360" w:lineRule="auto"/>
      <w:ind w:firstLine="709"/>
      <w:contextualSpacing/>
      <w:jc w:val="both"/>
    </w:pPr>
    <w:rPr>
      <w:rFonts w:eastAsia="Calibri"/>
      <w:szCs w:val="22"/>
    </w:rPr>
  </w:style>
  <w:style w:type="character" w:customStyle="1" w:styleId="apple-converted-space">
    <w:name w:val="apple-converted-space"/>
    <w:basedOn w:val="Fontepargpadro"/>
    <w:rsid w:val="004E5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C3564"/>
    <w:rPr>
      <w:color w:val="0000FF"/>
      <w:u w:val="single"/>
    </w:rPr>
  </w:style>
  <w:style w:type="paragraph" w:styleId="Cabealho">
    <w:name w:val="header"/>
    <w:basedOn w:val="Normal"/>
    <w:rsid w:val="006E3F38"/>
    <w:pPr>
      <w:tabs>
        <w:tab w:val="center" w:pos="4419"/>
        <w:tab w:val="right" w:pos="8838"/>
      </w:tabs>
    </w:pPr>
  </w:style>
  <w:style w:type="character" w:styleId="Nmerodepgina">
    <w:name w:val="page number"/>
    <w:basedOn w:val="Fontepargpadro"/>
    <w:rsid w:val="006E3F38"/>
  </w:style>
  <w:style w:type="paragraph" w:styleId="NormalWeb">
    <w:name w:val="Normal (Web)"/>
    <w:basedOn w:val="Normal"/>
    <w:uiPriority w:val="99"/>
    <w:unhideWhenUsed/>
    <w:rsid w:val="001E3233"/>
    <w:pPr>
      <w:spacing w:before="100" w:beforeAutospacing="1" w:after="100" w:afterAutospacing="1"/>
    </w:pPr>
    <w:rPr>
      <w:sz w:val="23"/>
      <w:szCs w:val="23"/>
    </w:rPr>
  </w:style>
  <w:style w:type="character" w:customStyle="1" w:styleId="longtext1">
    <w:name w:val="long_text1"/>
    <w:rsid w:val="00EA6EF9"/>
    <w:rPr>
      <w:sz w:val="20"/>
      <w:szCs w:val="20"/>
    </w:rPr>
  </w:style>
  <w:style w:type="paragraph" w:styleId="Textodenotaderodap">
    <w:name w:val="footnote text"/>
    <w:basedOn w:val="Normal"/>
    <w:semiHidden/>
    <w:rsid w:val="00BC4277"/>
    <w:rPr>
      <w:sz w:val="20"/>
      <w:szCs w:val="20"/>
    </w:rPr>
  </w:style>
  <w:style w:type="character" w:styleId="Refdenotaderodap">
    <w:name w:val="footnote reference"/>
    <w:semiHidden/>
    <w:rsid w:val="00BC4277"/>
    <w:rPr>
      <w:vertAlign w:val="superscript"/>
    </w:rPr>
  </w:style>
  <w:style w:type="paragraph" w:customStyle="1" w:styleId="Default">
    <w:name w:val="Default"/>
    <w:rsid w:val="0058235C"/>
    <w:pPr>
      <w:autoSpaceDE w:val="0"/>
      <w:autoSpaceDN w:val="0"/>
      <w:adjustRightInd w:val="0"/>
    </w:pPr>
    <w:rPr>
      <w:color w:val="000000"/>
      <w:sz w:val="24"/>
      <w:szCs w:val="24"/>
    </w:rPr>
  </w:style>
  <w:style w:type="paragraph" w:styleId="Citao">
    <w:name w:val="Quote"/>
    <w:aliases w:val="Citação 1"/>
    <w:basedOn w:val="Normal"/>
    <w:next w:val="Normal"/>
    <w:link w:val="CitaoChar"/>
    <w:uiPriority w:val="29"/>
    <w:qFormat/>
    <w:rsid w:val="008341D4"/>
    <w:pPr>
      <w:ind w:left="709"/>
      <w:jc w:val="both"/>
    </w:pPr>
    <w:rPr>
      <w:rFonts w:ascii="Arial" w:eastAsia="Calibri" w:hAnsi="Arial"/>
      <w:iCs/>
      <w:color w:val="000000"/>
      <w:sz w:val="22"/>
      <w:szCs w:val="22"/>
      <w:lang w:val="x-none" w:eastAsia="en-US"/>
    </w:rPr>
  </w:style>
  <w:style w:type="character" w:customStyle="1" w:styleId="CitaoChar">
    <w:name w:val="Citação Char"/>
    <w:aliases w:val="Citação 1 Char"/>
    <w:link w:val="Citao"/>
    <w:uiPriority w:val="29"/>
    <w:rsid w:val="008341D4"/>
    <w:rPr>
      <w:rFonts w:ascii="Arial" w:eastAsia="Calibri" w:hAnsi="Arial"/>
      <w:iCs/>
      <w:color w:val="000000"/>
      <w:sz w:val="22"/>
      <w:szCs w:val="22"/>
      <w:lang w:eastAsia="en-US"/>
    </w:rPr>
  </w:style>
  <w:style w:type="paragraph" w:styleId="Rodap">
    <w:name w:val="footer"/>
    <w:basedOn w:val="Normal"/>
    <w:link w:val="RodapChar"/>
    <w:rsid w:val="003135C5"/>
    <w:pPr>
      <w:tabs>
        <w:tab w:val="center" w:pos="4252"/>
        <w:tab w:val="right" w:pos="8504"/>
      </w:tabs>
    </w:pPr>
    <w:rPr>
      <w:lang w:val="x-none" w:eastAsia="x-none"/>
    </w:rPr>
  </w:style>
  <w:style w:type="character" w:customStyle="1" w:styleId="RodapChar">
    <w:name w:val="Rodapé Char"/>
    <w:link w:val="Rodap"/>
    <w:rsid w:val="003135C5"/>
    <w:rPr>
      <w:sz w:val="24"/>
      <w:szCs w:val="24"/>
    </w:rPr>
  </w:style>
  <w:style w:type="paragraph" w:styleId="PargrafodaLista">
    <w:name w:val="List Paragraph"/>
    <w:basedOn w:val="Normal"/>
    <w:uiPriority w:val="34"/>
    <w:qFormat/>
    <w:rsid w:val="004E58C1"/>
    <w:pPr>
      <w:spacing w:line="360" w:lineRule="auto"/>
      <w:ind w:firstLine="709"/>
      <w:contextualSpacing/>
      <w:jc w:val="both"/>
    </w:pPr>
    <w:rPr>
      <w:rFonts w:eastAsia="Calibri"/>
      <w:szCs w:val="22"/>
    </w:rPr>
  </w:style>
  <w:style w:type="character" w:customStyle="1" w:styleId="apple-converted-space">
    <w:name w:val="apple-converted-space"/>
    <w:basedOn w:val="Fontepargpadro"/>
    <w:rsid w:val="004E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218">
      <w:bodyDiv w:val="1"/>
      <w:marLeft w:val="0"/>
      <w:marRight w:val="0"/>
      <w:marTop w:val="0"/>
      <w:marBottom w:val="0"/>
      <w:divBdr>
        <w:top w:val="none" w:sz="0" w:space="0" w:color="auto"/>
        <w:left w:val="none" w:sz="0" w:space="0" w:color="auto"/>
        <w:bottom w:val="none" w:sz="0" w:space="0" w:color="auto"/>
        <w:right w:val="none" w:sz="0" w:space="0" w:color="auto"/>
      </w:divBdr>
      <w:divsChild>
        <w:div w:id="781342697">
          <w:marLeft w:val="0"/>
          <w:marRight w:val="0"/>
          <w:marTop w:val="100"/>
          <w:marBottom w:val="100"/>
          <w:divBdr>
            <w:top w:val="none" w:sz="0" w:space="0" w:color="auto"/>
            <w:left w:val="none" w:sz="0" w:space="0" w:color="auto"/>
            <w:bottom w:val="none" w:sz="0" w:space="0" w:color="auto"/>
            <w:right w:val="none" w:sz="0" w:space="0" w:color="auto"/>
          </w:divBdr>
          <w:divsChild>
            <w:div w:id="1247376830">
              <w:marLeft w:val="0"/>
              <w:marRight w:val="0"/>
              <w:marTop w:val="0"/>
              <w:marBottom w:val="0"/>
              <w:divBdr>
                <w:top w:val="none" w:sz="0" w:space="0" w:color="auto"/>
                <w:left w:val="none" w:sz="0" w:space="0" w:color="auto"/>
                <w:bottom w:val="none" w:sz="0" w:space="0" w:color="auto"/>
                <w:right w:val="none" w:sz="0" w:space="0" w:color="auto"/>
              </w:divBdr>
              <w:divsChild>
                <w:div w:id="2123184868">
                  <w:marLeft w:val="0"/>
                  <w:marRight w:val="0"/>
                  <w:marTop w:val="0"/>
                  <w:marBottom w:val="240"/>
                  <w:divBdr>
                    <w:top w:val="single" w:sz="6" w:space="0" w:color="8CB1BA"/>
                    <w:left w:val="single" w:sz="6" w:space="0" w:color="8CB1BA"/>
                    <w:bottom w:val="single" w:sz="6" w:space="0" w:color="8CB1BA"/>
                    <w:right w:val="single" w:sz="6" w:space="0" w:color="8CB1BA"/>
                  </w:divBdr>
                  <w:divsChild>
                    <w:div w:id="1669675195">
                      <w:marLeft w:val="0"/>
                      <w:marRight w:val="0"/>
                      <w:marTop w:val="0"/>
                      <w:marBottom w:val="0"/>
                      <w:divBdr>
                        <w:top w:val="none" w:sz="0" w:space="0" w:color="auto"/>
                        <w:left w:val="none" w:sz="0" w:space="0" w:color="auto"/>
                        <w:bottom w:val="none" w:sz="0" w:space="0" w:color="auto"/>
                        <w:right w:val="none" w:sz="0" w:space="0" w:color="auto"/>
                      </w:divBdr>
                      <w:divsChild>
                        <w:div w:id="146676473">
                          <w:marLeft w:val="0"/>
                          <w:marRight w:val="0"/>
                          <w:marTop w:val="120"/>
                          <w:marBottom w:val="0"/>
                          <w:divBdr>
                            <w:top w:val="none" w:sz="0" w:space="0" w:color="auto"/>
                            <w:left w:val="none" w:sz="0" w:space="0" w:color="auto"/>
                            <w:bottom w:val="none" w:sz="0" w:space="0" w:color="auto"/>
                            <w:right w:val="none" w:sz="0" w:space="0" w:color="auto"/>
                          </w:divBdr>
                          <w:divsChild>
                            <w:div w:id="9933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6403">
      <w:bodyDiv w:val="1"/>
      <w:marLeft w:val="0"/>
      <w:marRight w:val="0"/>
      <w:marTop w:val="0"/>
      <w:marBottom w:val="0"/>
      <w:divBdr>
        <w:top w:val="none" w:sz="0" w:space="0" w:color="auto"/>
        <w:left w:val="none" w:sz="0" w:space="0" w:color="auto"/>
        <w:bottom w:val="none" w:sz="0" w:space="0" w:color="auto"/>
        <w:right w:val="none" w:sz="0" w:space="0" w:color="auto"/>
      </w:divBdr>
      <w:divsChild>
        <w:div w:id="1416197450">
          <w:marLeft w:val="0"/>
          <w:marRight w:val="0"/>
          <w:marTop w:val="100"/>
          <w:marBottom w:val="100"/>
          <w:divBdr>
            <w:top w:val="none" w:sz="0" w:space="0" w:color="auto"/>
            <w:left w:val="none" w:sz="0" w:space="0" w:color="auto"/>
            <w:bottom w:val="none" w:sz="0" w:space="0" w:color="auto"/>
            <w:right w:val="none" w:sz="0" w:space="0" w:color="auto"/>
          </w:divBdr>
          <w:divsChild>
            <w:div w:id="1411348220">
              <w:marLeft w:val="0"/>
              <w:marRight w:val="0"/>
              <w:marTop w:val="0"/>
              <w:marBottom w:val="0"/>
              <w:divBdr>
                <w:top w:val="none" w:sz="0" w:space="0" w:color="auto"/>
                <w:left w:val="none" w:sz="0" w:space="0" w:color="auto"/>
                <w:bottom w:val="none" w:sz="0" w:space="0" w:color="auto"/>
                <w:right w:val="none" w:sz="0" w:space="0" w:color="auto"/>
              </w:divBdr>
              <w:divsChild>
                <w:div w:id="1573656580">
                  <w:marLeft w:val="0"/>
                  <w:marRight w:val="0"/>
                  <w:marTop w:val="0"/>
                  <w:marBottom w:val="240"/>
                  <w:divBdr>
                    <w:top w:val="single" w:sz="6" w:space="0" w:color="8CB1BA"/>
                    <w:left w:val="single" w:sz="6" w:space="0" w:color="8CB1BA"/>
                    <w:bottom w:val="single" w:sz="6" w:space="0" w:color="8CB1BA"/>
                    <w:right w:val="single" w:sz="6" w:space="0" w:color="8CB1BA"/>
                  </w:divBdr>
                  <w:divsChild>
                    <w:div w:id="27341626">
                      <w:marLeft w:val="0"/>
                      <w:marRight w:val="0"/>
                      <w:marTop w:val="0"/>
                      <w:marBottom w:val="0"/>
                      <w:divBdr>
                        <w:top w:val="none" w:sz="0" w:space="0" w:color="auto"/>
                        <w:left w:val="none" w:sz="0" w:space="0" w:color="auto"/>
                        <w:bottom w:val="none" w:sz="0" w:space="0" w:color="auto"/>
                        <w:right w:val="none" w:sz="0" w:space="0" w:color="auto"/>
                      </w:divBdr>
                      <w:divsChild>
                        <w:div w:id="2018996312">
                          <w:marLeft w:val="0"/>
                          <w:marRight w:val="0"/>
                          <w:marTop w:val="120"/>
                          <w:marBottom w:val="0"/>
                          <w:divBdr>
                            <w:top w:val="none" w:sz="0" w:space="0" w:color="auto"/>
                            <w:left w:val="none" w:sz="0" w:space="0" w:color="auto"/>
                            <w:bottom w:val="none" w:sz="0" w:space="0" w:color="auto"/>
                            <w:right w:val="none" w:sz="0" w:space="0" w:color="auto"/>
                          </w:divBdr>
                          <w:divsChild>
                            <w:div w:id="10738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246455">
      <w:bodyDiv w:val="1"/>
      <w:marLeft w:val="0"/>
      <w:marRight w:val="0"/>
      <w:marTop w:val="0"/>
      <w:marBottom w:val="0"/>
      <w:divBdr>
        <w:top w:val="none" w:sz="0" w:space="0" w:color="auto"/>
        <w:left w:val="none" w:sz="0" w:space="0" w:color="auto"/>
        <w:bottom w:val="none" w:sz="0" w:space="0" w:color="auto"/>
        <w:right w:val="none" w:sz="0" w:space="0" w:color="auto"/>
      </w:divBdr>
      <w:divsChild>
        <w:div w:id="985741401">
          <w:marLeft w:val="0"/>
          <w:marRight w:val="0"/>
          <w:marTop w:val="100"/>
          <w:marBottom w:val="100"/>
          <w:divBdr>
            <w:top w:val="none" w:sz="0" w:space="0" w:color="auto"/>
            <w:left w:val="none" w:sz="0" w:space="0" w:color="auto"/>
            <w:bottom w:val="none" w:sz="0" w:space="0" w:color="auto"/>
            <w:right w:val="none" w:sz="0" w:space="0" w:color="auto"/>
          </w:divBdr>
          <w:divsChild>
            <w:div w:id="924920192">
              <w:marLeft w:val="0"/>
              <w:marRight w:val="0"/>
              <w:marTop w:val="0"/>
              <w:marBottom w:val="0"/>
              <w:divBdr>
                <w:top w:val="none" w:sz="0" w:space="0" w:color="auto"/>
                <w:left w:val="none" w:sz="0" w:space="0" w:color="auto"/>
                <w:bottom w:val="none" w:sz="0" w:space="0" w:color="auto"/>
                <w:right w:val="none" w:sz="0" w:space="0" w:color="auto"/>
              </w:divBdr>
              <w:divsChild>
                <w:div w:id="2097899445">
                  <w:marLeft w:val="0"/>
                  <w:marRight w:val="0"/>
                  <w:marTop w:val="0"/>
                  <w:marBottom w:val="240"/>
                  <w:divBdr>
                    <w:top w:val="single" w:sz="6" w:space="0" w:color="8CB1BA"/>
                    <w:left w:val="single" w:sz="6" w:space="0" w:color="8CB1BA"/>
                    <w:bottom w:val="single" w:sz="6" w:space="0" w:color="8CB1BA"/>
                    <w:right w:val="single" w:sz="6" w:space="0" w:color="8CB1BA"/>
                  </w:divBdr>
                  <w:divsChild>
                    <w:div w:id="1370758773">
                      <w:marLeft w:val="0"/>
                      <w:marRight w:val="0"/>
                      <w:marTop w:val="0"/>
                      <w:marBottom w:val="0"/>
                      <w:divBdr>
                        <w:top w:val="none" w:sz="0" w:space="0" w:color="auto"/>
                        <w:left w:val="none" w:sz="0" w:space="0" w:color="auto"/>
                        <w:bottom w:val="none" w:sz="0" w:space="0" w:color="auto"/>
                        <w:right w:val="none" w:sz="0" w:space="0" w:color="auto"/>
                      </w:divBdr>
                      <w:divsChild>
                        <w:div w:id="1334064314">
                          <w:marLeft w:val="0"/>
                          <w:marRight w:val="0"/>
                          <w:marTop w:val="120"/>
                          <w:marBottom w:val="0"/>
                          <w:divBdr>
                            <w:top w:val="none" w:sz="0" w:space="0" w:color="auto"/>
                            <w:left w:val="none" w:sz="0" w:space="0" w:color="auto"/>
                            <w:bottom w:val="none" w:sz="0" w:space="0" w:color="auto"/>
                            <w:right w:val="none" w:sz="0" w:space="0" w:color="auto"/>
                          </w:divBdr>
                          <w:divsChild>
                            <w:div w:id="511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25019">
      <w:bodyDiv w:val="1"/>
      <w:marLeft w:val="0"/>
      <w:marRight w:val="0"/>
      <w:marTop w:val="0"/>
      <w:marBottom w:val="0"/>
      <w:divBdr>
        <w:top w:val="none" w:sz="0" w:space="0" w:color="auto"/>
        <w:left w:val="none" w:sz="0" w:space="0" w:color="auto"/>
        <w:bottom w:val="none" w:sz="0" w:space="0" w:color="auto"/>
        <w:right w:val="none" w:sz="0" w:space="0" w:color="auto"/>
      </w:divBdr>
      <w:divsChild>
        <w:div w:id="1256942809">
          <w:marLeft w:val="0"/>
          <w:marRight w:val="0"/>
          <w:marTop w:val="100"/>
          <w:marBottom w:val="100"/>
          <w:divBdr>
            <w:top w:val="none" w:sz="0" w:space="0" w:color="auto"/>
            <w:left w:val="none" w:sz="0" w:space="0" w:color="auto"/>
            <w:bottom w:val="none" w:sz="0" w:space="0" w:color="auto"/>
            <w:right w:val="none" w:sz="0" w:space="0" w:color="auto"/>
          </w:divBdr>
          <w:divsChild>
            <w:div w:id="934244342">
              <w:marLeft w:val="0"/>
              <w:marRight w:val="0"/>
              <w:marTop w:val="0"/>
              <w:marBottom w:val="0"/>
              <w:divBdr>
                <w:top w:val="none" w:sz="0" w:space="0" w:color="auto"/>
                <w:left w:val="none" w:sz="0" w:space="0" w:color="auto"/>
                <w:bottom w:val="none" w:sz="0" w:space="0" w:color="auto"/>
                <w:right w:val="none" w:sz="0" w:space="0" w:color="auto"/>
              </w:divBdr>
              <w:divsChild>
                <w:div w:id="2021346341">
                  <w:marLeft w:val="0"/>
                  <w:marRight w:val="0"/>
                  <w:marTop w:val="0"/>
                  <w:marBottom w:val="240"/>
                  <w:divBdr>
                    <w:top w:val="single" w:sz="6" w:space="0" w:color="8CB1BA"/>
                    <w:left w:val="single" w:sz="6" w:space="0" w:color="8CB1BA"/>
                    <w:bottom w:val="single" w:sz="6" w:space="0" w:color="8CB1BA"/>
                    <w:right w:val="single" w:sz="6" w:space="0" w:color="8CB1BA"/>
                  </w:divBdr>
                  <w:divsChild>
                    <w:div w:id="300424077">
                      <w:marLeft w:val="0"/>
                      <w:marRight w:val="0"/>
                      <w:marTop w:val="0"/>
                      <w:marBottom w:val="0"/>
                      <w:divBdr>
                        <w:top w:val="none" w:sz="0" w:space="0" w:color="auto"/>
                        <w:left w:val="none" w:sz="0" w:space="0" w:color="auto"/>
                        <w:bottom w:val="none" w:sz="0" w:space="0" w:color="auto"/>
                        <w:right w:val="none" w:sz="0" w:space="0" w:color="auto"/>
                      </w:divBdr>
                      <w:divsChild>
                        <w:div w:id="1122768881">
                          <w:marLeft w:val="0"/>
                          <w:marRight w:val="0"/>
                          <w:marTop w:val="120"/>
                          <w:marBottom w:val="0"/>
                          <w:divBdr>
                            <w:top w:val="none" w:sz="0" w:space="0" w:color="auto"/>
                            <w:left w:val="none" w:sz="0" w:space="0" w:color="auto"/>
                            <w:bottom w:val="none" w:sz="0" w:space="0" w:color="auto"/>
                            <w:right w:val="none" w:sz="0" w:space="0" w:color="auto"/>
                          </w:divBdr>
                          <w:divsChild>
                            <w:div w:id="15928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L%C3%ADngua" TargetMode="External"/><Relationship Id="rId13" Type="http://schemas.openxmlformats.org/officeDocument/2006/relationships/hyperlink" Target="http://pt.wikipedia.org/wiki/Egito" TargetMode="External"/><Relationship Id="rId18" Type="http://schemas.openxmlformats.org/officeDocument/2006/relationships/hyperlink" Target="http://pt.wikipedia.org/wiki/Esparta" TargetMode="External"/><Relationship Id="rId3" Type="http://schemas.microsoft.com/office/2007/relationships/stylesWithEffects" Target="stylesWithEffects.xml"/><Relationship Id="rId21" Type="http://schemas.openxmlformats.org/officeDocument/2006/relationships/hyperlink" Target="http://pt.wikipedia.org/wiki/Educa%C3%A7%C3%A3o" TargetMode="External"/><Relationship Id="rId7" Type="http://schemas.openxmlformats.org/officeDocument/2006/relationships/endnotes" Target="endnotes.xml"/><Relationship Id="rId12" Type="http://schemas.openxmlformats.org/officeDocument/2006/relationships/hyperlink" Target="http://pt.wikipedia.org/wiki/Cultura_dos_surdos" TargetMode="External"/><Relationship Id="rId17" Type="http://schemas.openxmlformats.org/officeDocument/2006/relationships/hyperlink" Target="http://pt.wikipedia.org/wiki/Chin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t.wikipedia.org/wiki/Hebreu" TargetMode="External"/><Relationship Id="rId20" Type="http://schemas.openxmlformats.org/officeDocument/2006/relationships/hyperlink" Target="http://pt.wikipedia.org/wiki/Linguage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t.wikipedia.org/wiki/L%C3%ADngua_de_sina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t.wikipedia.org/wiki/Fara%C3%B3" TargetMode="External"/><Relationship Id="rId23" Type="http://schemas.openxmlformats.org/officeDocument/2006/relationships/header" Target="header2.xml"/><Relationship Id="rId10" Type="http://schemas.openxmlformats.org/officeDocument/2006/relationships/hyperlink" Target="http://pt.wikipedia.org/wiki/Pessoa_Surda" TargetMode="External"/><Relationship Id="rId19" Type="http://schemas.openxmlformats.org/officeDocument/2006/relationships/hyperlink" Target="http://pt.wikipedia.org/wiki/Gr%C3%A9cia" TargetMode="External"/><Relationship Id="rId4" Type="http://schemas.openxmlformats.org/officeDocument/2006/relationships/settings" Target="settings.xml"/><Relationship Id="rId9" Type="http://schemas.openxmlformats.org/officeDocument/2006/relationships/hyperlink" Target="http://pt.wikipedia.org/wiki/Identidade" TargetMode="External"/><Relationship Id="rId14" Type="http://schemas.openxmlformats.org/officeDocument/2006/relationships/hyperlink" Target="http://pt.wikipedia.org/wiki/Deus"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16422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Resumo</vt:lpstr>
    </vt:vector>
  </TitlesOfParts>
  <Company>InforSOFT Informática</Company>
  <LinksUpToDate>false</LinksUpToDate>
  <CharactersWithSpaces>19424</CharactersWithSpaces>
  <SharedDoc>false</SharedDoc>
  <HLinks>
    <vt:vector size="30" baseType="variant">
      <vt:variant>
        <vt:i4>7798821</vt:i4>
      </vt:variant>
      <vt:variant>
        <vt:i4>12</vt:i4>
      </vt:variant>
      <vt:variant>
        <vt:i4>0</vt:i4>
      </vt:variant>
      <vt:variant>
        <vt:i4>5</vt:i4>
      </vt:variant>
      <vt:variant>
        <vt:lpwstr>http://pt.wikipedia.org/wiki/Linguagem</vt:lpwstr>
      </vt:variant>
      <vt:variant>
        <vt:lpwstr/>
      </vt:variant>
      <vt:variant>
        <vt:i4>3735613</vt:i4>
      </vt:variant>
      <vt:variant>
        <vt:i4>9</vt:i4>
      </vt:variant>
      <vt:variant>
        <vt:i4>0</vt:i4>
      </vt:variant>
      <vt:variant>
        <vt:i4>5</vt:i4>
      </vt:variant>
      <vt:variant>
        <vt:lpwstr>http://pt.wikipedia.org/wiki/Intelig%C3%AAncia</vt:lpwstr>
      </vt:variant>
      <vt:variant>
        <vt:lpwstr/>
      </vt:variant>
      <vt:variant>
        <vt:i4>8257569</vt:i4>
      </vt:variant>
      <vt:variant>
        <vt:i4>6</vt:i4>
      </vt:variant>
      <vt:variant>
        <vt:i4>0</vt:i4>
      </vt:variant>
      <vt:variant>
        <vt:i4>5</vt:i4>
      </vt:variant>
      <vt:variant>
        <vt:lpwstr>http://pt.wikipedia.org/wiki/Piaget</vt:lpwstr>
      </vt:variant>
      <vt:variant>
        <vt:lpwstr/>
      </vt:variant>
      <vt:variant>
        <vt:i4>2949181</vt:i4>
      </vt:variant>
      <vt:variant>
        <vt:i4>3</vt:i4>
      </vt:variant>
      <vt:variant>
        <vt:i4>0</vt:i4>
      </vt:variant>
      <vt:variant>
        <vt:i4>5</vt:i4>
      </vt:variant>
      <vt:variant>
        <vt:lpwstr>http://pt.wikipedia.org/wiki/Beb%C3%AA</vt:lpwstr>
      </vt:variant>
      <vt:variant>
        <vt:lpwstr/>
      </vt:variant>
      <vt:variant>
        <vt:i4>2031691</vt:i4>
      </vt:variant>
      <vt:variant>
        <vt:i4>0</vt:i4>
      </vt:variant>
      <vt:variant>
        <vt:i4>0</vt:i4>
      </vt:variant>
      <vt:variant>
        <vt:i4>5</vt:i4>
      </vt:variant>
      <vt:variant>
        <vt:lpwstr>http://pt.wikipedia.org/wiki/Crian%C3%A7a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dc:title>
  <dc:creator>Cliente</dc:creator>
  <cp:lastModifiedBy>Ceja</cp:lastModifiedBy>
  <cp:revision>2</cp:revision>
  <cp:lastPrinted>2016-08-27T19:36:00Z</cp:lastPrinted>
  <dcterms:created xsi:type="dcterms:W3CDTF">2016-10-11T23:11:00Z</dcterms:created>
  <dcterms:modified xsi:type="dcterms:W3CDTF">2016-10-11T23:11:00Z</dcterms:modified>
</cp:coreProperties>
</file>