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648" w:tblpY="1525"/>
        <w:tblW w:w="9140" w:type="dxa"/>
        <w:tblLook w:val="04A0"/>
      </w:tblPr>
      <w:tblGrid>
        <w:gridCol w:w="9140"/>
      </w:tblGrid>
      <w:tr w:rsidR="00C05CA1" w:rsidRPr="00C05CA1" w:rsidTr="00C05CA1">
        <w:trPr>
          <w:trHeight w:val="13173"/>
        </w:trPr>
        <w:tc>
          <w:tcPr>
            <w:tcW w:w="9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83A" w:rsidRDefault="00FC283A" w:rsidP="00C05CA1">
            <w:pPr>
              <w:spacing w:line="360" w:lineRule="auto"/>
              <w:jc w:val="center"/>
              <w:rPr>
                <w:rFonts w:ascii="Times New Roman" w:hAnsi="Times New Roman" w:cs="Times New Roman"/>
                <w:color w:val="000000"/>
                <w:sz w:val="24"/>
                <w:szCs w:val="24"/>
              </w:rPr>
            </w:pPr>
            <w:r w:rsidRPr="00C05CA1">
              <w:rPr>
                <w:rFonts w:ascii="Times New Roman" w:hAnsi="Times New Roman" w:cs="Times New Roman"/>
                <w:color w:val="000000"/>
                <w:sz w:val="24"/>
                <w:szCs w:val="24"/>
              </w:rPr>
              <w:t>Jaquissone Domingos</w:t>
            </w:r>
          </w:p>
          <w:p w:rsidR="000900A6" w:rsidRDefault="000900A6" w:rsidP="00C05CA1">
            <w:pPr>
              <w:spacing w:line="360" w:lineRule="auto"/>
              <w:jc w:val="center"/>
              <w:rPr>
                <w:rFonts w:ascii="Times New Roman" w:hAnsi="Times New Roman" w:cs="Times New Roman"/>
                <w:color w:val="000000"/>
                <w:sz w:val="24"/>
                <w:szCs w:val="24"/>
              </w:rPr>
            </w:pPr>
          </w:p>
          <w:p w:rsidR="000900A6" w:rsidRDefault="000900A6" w:rsidP="00C05CA1">
            <w:pPr>
              <w:spacing w:line="360" w:lineRule="auto"/>
              <w:jc w:val="center"/>
              <w:rPr>
                <w:rFonts w:ascii="Times New Roman" w:hAnsi="Times New Roman" w:cs="Times New Roman"/>
                <w:color w:val="000000"/>
                <w:sz w:val="24"/>
                <w:szCs w:val="24"/>
              </w:rPr>
            </w:pPr>
          </w:p>
          <w:p w:rsidR="000900A6" w:rsidRDefault="000900A6" w:rsidP="00C05CA1">
            <w:pPr>
              <w:spacing w:line="360" w:lineRule="auto"/>
              <w:jc w:val="center"/>
              <w:rPr>
                <w:rFonts w:ascii="Times New Roman" w:hAnsi="Times New Roman" w:cs="Times New Roman"/>
                <w:color w:val="000000"/>
                <w:sz w:val="24"/>
                <w:szCs w:val="24"/>
              </w:rPr>
            </w:pPr>
          </w:p>
          <w:p w:rsidR="000900A6" w:rsidRDefault="000900A6" w:rsidP="00C05CA1">
            <w:pPr>
              <w:spacing w:line="360" w:lineRule="auto"/>
              <w:jc w:val="center"/>
              <w:rPr>
                <w:rFonts w:ascii="Times New Roman" w:hAnsi="Times New Roman" w:cs="Times New Roman"/>
                <w:color w:val="000000"/>
                <w:sz w:val="24"/>
                <w:szCs w:val="24"/>
              </w:rPr>
            </w:pPr>
          </w:p>
          <w:p w:rsidR="000900A6" w:rsidRDefault="000900A6" w:rsidP="00C05CA1">
            <w:pPr>
              <w:spacing w:line="360" w:lineRule="auto"/>
              <w:jc w:val="center"/>
              <w:rPr>
                <w:rFonts w:ascii="Times New Roman" w:hAnsi="Times New Roman" w:cs="Times New Roman"/>
                <w:color w:val="000000"/>
                <w:sz w:val="24"/>
                <w:szCs w:val="24"/>
              </w:rPr>
            </w:pPr>
          </w:p>
          <w:p w:rsidR="000900A6" w:rsidRDefault="000900A6" w:rsidP="00C05CA1">
            <w:pPr>
              <w:spacing w:line="360" w:lineRule="auto"/>
              <w:jc w:val="center"/>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r w:rsidRPr="00C05CA1">
              <w:rPr>
                <w:rFonts w:ascii="Times New Roman" w:hAnsi="Times New Roman" w:cs="Times New Roman"/>
                <w:color w:val="000000"/>
                <w:sz w:val="24"/>
                <w:szCs w:val="24"/>
              </w:rPr>
              <w:br/>
            </w:r>
          </w:p>
          <w:p w:rsidR="00C05CA1" w:rsidRPr="00C05CA1" w:rsidRDefault="00C05CA1" w:rsidP="00D12B3B">
            <w:pPr>
              <w:spacing w:line="360" w:lineRule="auto"/>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p>
          <w:p w:rsidR="00C05CA1" w:rsidRDefault="00C05CA1" w:rsidP="00FC283A">
            <w:pPr>
              <w:spacing w:line="360" w:lineRule="auto"/>
              <w:rPr>
                <w:rFonts w:ascii="Times New Roman" w:hAnsi="Times New Roman" w:cs="Times New Roman"/>
                <w:color w:val="000000"/>
                <w:sz w:val="24"/>
                <w:szCs w:val="24"/>
              </w:rPr>
            </w:pPr>
          </w:p>
          <w:p w:rsidR="002206C5" w:rsidRPr="00C05CA1" w:rsidRDefault="002206C5" w:rsidP="00C05CA1">
            <w:pPr>
              <w:spacing w:line="360" w:lineRule="auto"/>
              <w:jc w:val="center"/>
              <w:rPr>
                <w:rFonts w:ascii="Times New Roman" w:hAnsi="Times New Roman" w:cs="Times New Roman"/>
                <w:color w:val="000000"/>
                <w:sz w:val="24"/>
                <w:szCs w:val="24"/>
              </w:rPr>
            </w:pPr>
          </w:p>
          <w:p w:rsidR="00704133" w:rsidRPr="00704133" w:rsidRDefault="00704133" w:rsidP="00704133">
            <w:pPr>
              <w:spacing w:line="360" w:lineRule="auto"/>
              <w:jc w:val="center"/>
              <w:rPr>
                <w:rFonts w:ascii="Times New Roman" w:hAnsi="Times New Roman" w:cs="Times New Roman"/>
                <w:b/>
                <w:color w:val="000000"/>
                <w:sz w:val="24"/>
                <w:szCs w:val="24"/>
              </w:rPr>
            </w:pPr>
            <w:r w:rsidRPr="00704133">
              <w:rPr>
                <w:rFonts w:ascii="Times New Roman" w:hAnsi="Times New Roman" w:cs="Times New Roman"/>
                <w:b/>
                <w:sz w:val="24"/>
                <w:szCs w:val="24"/>
              </w:rPr>
              <w:t>ANALISE DOS MANUAIS DE ENSINO NO CONTEXTO DA EDUCAÇÃO AMBIENTAL</w:t>
            </w:r>
            <w:r>
              <w:rPr>
                <w:rFonts w:ascii="Times New Roman" w:hAnsi="Times New Roman" w:cs="Times New Roman"/>
                <w:b/>
                <w:sz w:val="24"/>
                <w:szCs w:val="24"/>
              </w:rPr>
              <w:t xml:space="preserve"> - 9ª CLASSE</w:t>
            </w:r>
          </w:p>
          <w:p w:rsidR="002206C5" w:rsidRPr="00A52D9A" w:rsidRDefault="002206C5" w:rsidP="00704133">
            <w:pPr>
              <w:tabs>
                <w:tab w:val="center" w:pos="4462"/>
                <w:tab w:val="left" w:pos="6973"/>
              </w:tabs>
              <w:spacing w:line="360" w:lineRule="auto"/>
              <w:jc w:val="center"/>
              <w:rPr>
                <w:rFonts w:ascii="Times New Roman" w:hAnsi="Times New Roman" w:cs="Times New Roman"/>
                <w:color w:val="000000"/>
                <w:sz w:val="24"/>
                <w:szCs w:val="24"/>
              </w:rPr>
            </w:pPr>
            <w:r w:rsidRPr="00A52D9A">
              <w:rPr>
                <w:rFonts w:ascii="Times New Roman" w:hAnsi="Times New Roman" w:cs="Times New Roman"/>
                <w:color w:val="000000"/>
                <w:sz w:val="24"/>
                <w:szCs w:val="24"/>
              </w:rPr>
              <w:t xml:space="preserve">(Licenciatura em Ensino de Geografia com </w:t>
            </w:r>
            <w:r w:rsidRPr="00A52D9A">
              <w:rPr>
                <w:rFonts w:ascii="Times New Roman" w:hAnsi="Times New Roman" w:cs="Times New Roman"/>
                <w:i/>
                <w:iCs/>
                <w:color w:val="000000"/>
                <w:sz w:val="24"/>
                <w:szCs w:val="24"/>
              </w:rPr>
              <w:t xml:space="preserve">Minor </w:t>
            </w:r>
            <w:r w:rsidRPr="00A52D9A">
              <w:rPr>
                <w:rFonts w:ascii="Times New Roman" w:hAnsi="Times New Roman" w:cs="Times New Roman"/>
                <w:color w:val="000000"/>
                <w:sz w:val="24"/>
                <w:szCs w:val="24"/>
              </w:rPr>
              <w:t>em Ensino de História)</w:t>
            </w:r>
            <w:r w:rsidRPr="00A52D9A">
              <w:rPr>
                <w:rFonts w:ascii="Times New Roman" w:hAnsi="Times New Roman" w:cs="Times New Roman"/>
                <w:color w:val="000000"/>
                <w:sz w:val="24"/>
                <w:szCs w:val="24"/>
              </w:rPr>
              <w:br/>
            </w:r>
          </w:p>
          <w:p w:rsidR="00C05CA1" w:rsidRPr="00C05CA1" w:rsidRDefault="00C05CA1" w:rsidP="00C05CA1">
            <w:pPr>
              <w:spacing w:line="360" w:lineRule="auto"/>
              <w:jc w:val="center"/>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p>
          <w:p w:rsidR="00C05CA1" w:rsidRDefault="00C05CA1" w:rsidP="00FC283A">
            <w:pPr>
              <w:spacing w:line="360" w:lineRule="auto"/>
              <w:rPr>
                <w:rFonts w:ascii="Times New Roman" w:hAnsi="Times New Roman" w:cs="Times New Roman"/>
                <w:color w:val="000000"/>
                <w:sz w:val="24"/>
                <w:szCs w:val="24"/>
              </w:rPr>
            </w:pPr>
          </w:p>
          <w:p w:rsidR="00C05CA1" w:rsidRDefault="00C05CA1" w:rsidP="00A52D9A">
            <w:pPr>
              <w:spacing w:line="360" w:lineRule="auto"/>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p>
          <w:p w:rsidR="00C05CA1" w:rsidRPr="00C05CA1" w:rsidRDefault="00C05CA1" w:rsidP="00C05CA1">
            <w:pPr>
              <w:spacing w:line="360" w:lineRule="auto"/>
              <w:jc w:val="center"/>
              <w:rPr>
                <w:rFonts w:ascii="Times New Roman" w:hAnsi="Times New Roman" w:cs="Times New Roman"/>
                <w:color w:val="000000"/>
                <w:sz w:val="24"/>
                <w:szCs w:val="24"/>
              </w:rPr>
            </w:pPr>
            <w:r w:rsidRPr="00C05CA1">
              <w:rPr>
                <w:rFonts w:ascii="Times New Roman" w:hAnsi="Times New Roman" w:cs="Times New Roman"/>
                <w:color w:val="000000"/>
                <w:sz w:val="24"/>
                <w:szCs w:val="24"/>
              </w:rPr>
              <w:t xml:space="preserve">Universidade </w:t>
            </w:r>
            <w:r w:rsidR="00CD356D" w:rsidRPr="00C05CA1">
              <w:rPr>
                <w:rFonts w:ascii="Times New Roman" w:hAnsi="Times New Roman" w:cs="Times New Roman"/>
                <w:color w:val="000000"/>
                <w:sz w:val="24"/>
                <w:szCs w:val="24"/>
              </w:rPr>
              <w:t>Pedagógica</w:t>
            </w:r>
            <w:r w:rsidR="00A52D9A">
              <w:rPr>
                <w:rFonts w:ascii="Times New Roman" w:hAnsi="Times New Roman" w:cs="Times New Roman"/>
                <w:color w:val="000000"/>
                <w:sz w:val="24"/>
                <w:szCs w:val="24"/>
              </w:rPr>
              <w:t xml:space="preserve"> de Moçambique</w:t>
            </w:r>
          </w:p>
          <w:p w:rsidR="00C05CA1" w:rsidRPr="00C05CA1" w:rsidRDefault="00C05CA1" w:rsidP="00C05CA1">
            <w:pPr>
              <w:spacing w:line="360" w:lineRule="auto"/>
              <w:jc w:val="center"/>
              <w:rPr>
                <w:rFonts w:ascii="Times New Roman" w:hAnsi="Times New Roman" w:cs="Times New Roman"/>
                <w:color w:val="000000"/>
                <w:sz w:val="24"/>
                <w:szCs w:val="24"/>
              </w:rPr>
            </w:pPr>
            <w:r w:rsidRPr="00C05CA1">
              <w:rPr>
                <w:rFonts w:ascii="Times New Roman" w:hAnsi="Times New Roman" w:cs="Times New Roman"/>
                <w:color w:val="000000"/>
                <w:sz w:val="24"/>
                <w:szCs w:val="24"/>
              </w:rPr>
              <w:t>Lichinga</w:t>
            </w:r>
          </w:p>
          <w:p w:rsidR="00C05CA1" w:rsidRDefault="00C05CA1" w:rsidP="00C05CA1">
            <w:pPr>
              <w:spacing w:line="360" w:lineRule="auto"/>
              <w:jc w:val="center"/>
              <w:rPr>
                <w:rFonts w:ascii="Times New Roman" w:hAnsi="Times New Roman" w:cs="Times New Roman"/>
                <w:sz w:val="24"/>
                <w:szCs w:val="24"/>
              </w:rPr>
            </w:pPr>
            <w:r w:rsidRPr="00C05CA1">
              <w:rPr>
                <w:rFonts w:ascii="Times New Roman" w:hAnsi="Times New Roman" w:cs="Times New Roman"/>
                <w:color w:val="000000"/>
                <w:sz w:val="24"/>
                <w:szCs w:val="24"/>
              </w:rPr>
              <w:t>201</w:t>
            </w:r>
            <w:r w:rsidR="00A52D9A">
              <w:rPr>
                <w:rFonts w:ascii="Times New Roman" w:hAnsi="Times New Roman" w:cs="Times New Roman"/>
                <w:color w:val="000000"/>
                <w:sz w:val="24"/>
                <w:szCs w:val="24"/>
              </w:rPr>
              <w:t>6</w:t>
            </w:r>
          </w:p>
        </w:tc>
      </w:tr>
    </w:tbl>
    <w:p w:rsidR="00FC283A" w:rsidRDefault="00FC283A" w:rsidP="00FC283A">
      <w:pPr>
        <w:spacing w:line="360" w:lineRule="auto"/>
        <w:jc w:val="center"/>
        <w:rPr>
          <w:rFonts w:ascii="Times New Roman" w:hAnsi="Times New Roman" w:cs="Times New Roman"/>
          <w:color w:val="000000"/>
          <w:sz w:val="24"/>
          <w:szCs w:val="24"/>
        </w:rPr>
      </w:pPr>
      <w:bookmarkStart w:id="0" w:name="_GoBack"/>
      <w:bookmarkEnd w:id="0"/>
      <w:r w:rsidRPr="00C05CA1">
        <w:rPr>
          <w:rFonts w:ascii="Times New Roman" w:hAnsi="Times New Roman" w:cs="Times New Roman"/>
          <w:color w:val="000000"/>
          <w:sz w:val="24"/>
          <w:szCs w:val="24"/>
        </w:rPr>
        <w:lastRenderedPageBreak/>
        <w:t>Jaquissone Domingos</w:t>
      </w:r>
    </w:p>
    <w:p w:rsidR="002206C5" w:rsidRDefault="002206C5" w:rsidP="002206C5">
      <w:pPr>
        <w:spacing w:line="360" w:lineRule="auto"/>
        <w:jc w:val="center"/>
        <w:rPr>
          <w:rFonts w:ascii="Times New Roman" w:hAnsi="Times New Roman" w:cs="Times New Roman"/>
          <w:color w:val="000000"/>
          <w:sz w:val="24"/>
          <w:szCs w:val="24"/>
        </w:rPr>
      </w:pPr>
    </w:p>
    <w:p w:rsidR="000900A6" w:rsidRDefault="000900A6" w:rsidP="002206C5">
      <w:pPr>
        <w:spacing w:line="360" w:lineRule="auto"/>
        <w:jc w:val="center"/>
        <w:rPr>
          <w:rFonts w:ascii="Times New Roman" w:hAnsi="Times New Roman" w:cs="Times New Roman"/>
          <w:color w:val="000000"/>
          <w:sz w:val="24"/>
          <w:szCs w:val="24"/>
        </w:rPr>
      </w:pPr>
    </w:p>
    <w:p w:rsidR="000900A6" w:rsidRDefault="000900A6" w:rsidP="002206C5">
      <w:pPr>
        <w:spacing w:line="360" w:lineRule="auto"/>
        <w:jc w:val="center"/>
        <w:rPr>
          <w:rFonts w:ascii="Times New Roman" w:hAnsi="Times New Roman" w:cs="Times New Roman"/>
          <w:color w:val="000000"/>
          <w:sz w:val="24"/>
          <w:szCs w:val="24"/>
        </w:rPr>
      </w:pPr>
    </w:p>
    <w:p w:rsidR="000900A6" w:rsidRDefault="000900A6" w:rsidP="002206C5">
      <w:pPr>
        <w:spacing w:line="360" w:lineRule="auto"/>
        <w:jc w:val="center"/>
        <w:rPr>
          <w:rFonts w:ascii="Times New Roman" w:hAnsi="Times New Roman" w:cs="Times New Roman"/>
          <w:color w:val="000000"/>
          <w:sz w:val="24"/>
          <w:szCs w:val="24"/>
        </w:rPr>
      </w:pPr>
    </w:p>
    <w:p w:rsidR="000900A6" w:rsidRDefault="000900A6" w:rsidP="002206C5">
      <w:pPr>
        <w:spacing w:line="360" w:lineRule="auto"/>
        <w:jc w:val="center"/>
        <w:rPr>
          <w:rFonts w:ascii="Times New Roman" w:hAnsi="Times New Roman" w:cs="Times New Roman"/>
          <w:color w:val="000000"/>
          <w:sz w:val="24"/>
          <w:szCs w:val="24"/>
        </w:rPr>
      </w:pPr>
    </w:p>
    <w:p w:rsidR="000900A6" w:rsidRDefault="000900A6" w:rsidP="002206C5">
      <w:pPr>
        <w:spacing w:line="360" w:lineRule="auto"/>
        <w:jc w:val="center"/>
        <w:rPr>
          <w:rFonts w:ascii="Times New Roman" w:hAnsi="Times New Roman" w:cs="Times New Roman"/>
          <w:color w:val="000000"/>
          <w:sz w:val="24"/>
          <w:szCs w:val="24"/>
        </w:rPr>
      </w:pPr>
    </w:p>
    <w:p w:rsidR="002206C5" w:rsidRPr="002206C5" w:rsidRDefault="002206C5" w:rsidP="00704133">
      <w:pPr>
        <w:spacing w:line="360" w:lineRule="auto"/>
        <w:rPr>
          <w:rFonts w:ascii="Times New Roman" w:hAnsi="Times New Roman" w:cs="Times New Roman"/>
          <w:color w:val="000000"/>
          <w:sz w:val="24"/>
          <w:szCs w:val="24"/>
        </w:rPr>
      </w:pPr>
    </w:p>
    <w:p w:rsidR="002206C5" w:rsidRPr="00704133" w:rsidRDefault="00704133" w:rsidP="002206C5">
      <w:pPr>
        <w:spacing w:line="360" w:lineRule="auto"/>
        <w:jc w:val="center"/>
        <w:rPr>
          <w:rFonts w:ascii="Times New Roman" w:hAnsi="Times New Roman" w:cs="Times New Roman"/>
          <w:b/>
          <w:color w:val="000000"/>
          <w:sz w:val="24"/>
          <w:szCs w:val="24"/>
        </w:rPr>
      </w:pPr>
      <w:r w:rsidRPr="00704133">
        <w:rPr>
          <w:rFonts w:ascii="Times New Roman" w:hAnsi="Times New Roman" w:cs="Times New Roman"/>
          <w:b/>
          <w:sz w:val="24"/>
          <w:szCs w:val="24"/>
        </w:rPr>
        <w:t>ANALISE DOS MANUAIS DE ENSINO NO CONTEXTO DA EDUCAÇÃO AMBIENTAL</w:t>
      </w:r>
      <w:r>
        <w:rPr>
          <w:rFonts w:ascii="Times New Roman" w:hAnsi="Times New Roman" w:cs="Times New Roman"/>
          <w:b/>
          <w:sz w:val="24"/>
          <w:szCs w:val="24"/>
        </w:rPr>
        <w:t xml:space="preserve"> - 9ª CLASSE</w:t>
      </w:r>
    </w:p>
    <w:p w:rsidR="00C0139A" w:rsidRDefault="002206C5" w:rsidP="00A52D9A">
      <w:pPr>
        <w:spacing w:line="360" w:lineRule="auto"/>
        <w:jc w:val="center"/>
        <w:rPr>
          <w:rFonts w:ascii="Times New Roman" w:hAnsi="Times New Roman" w:cs="Times New Roman"/>
          <w:color w:val="000000"/>
          <w:sz w:val="24"/>
          <w:szCs w:val="24"/>
        </w:rPr>
      </w:pPr>
      <w:r w:rsidRPr="002206C5">
        <w:rPr>
          <w:rFonts w:ascii="Times New Roman" w:hAnsi="Times New Roman" w:cs="Times New Roman"/>
          <w:color w:val="000000"/>
          <w:sz w:val="24"/>
          <w:szCs w:val="24"/>
        </w:rPr>
        <w:t xml:space="preserve">(Licenciatura em Ensino de Geografia com </w:t>
      </w:r>
      <w:r w:rsidRPr="002206C5">
        <w:rPr>
          <w:rFonts w:ascii="Times New Roman" w:hAnsi="Times New Roman" w:cs="Times New Roman"/>
          <w:i/>
          <w:iCs/>
          <w:color w:val="000000"/>
          <w:sz w:val="24"/>
          <w:szCs w:val="24"/>
        </w:rPr>
        <w:t xml:space="preserve">Minor </w:t>
      </w:r>
      <w:r w:rsidR="00A52D9A">
        <w:rPr>
          <w:rFonts w:ascii="Times New Roman" w:hAnsi="Times New Roman" w:cs="Times New Roman"/>
          <w:color w:val="000000"/>
          <w:sz w:val="24"/>
          <w:szCs w:val="24"/>
        </w:rPr>
        <w:t>em Ensino de História)</w:t>
      </w:r>
    </w:p>
    <w:p w:rsidR="000900A6" w:rsidRDefault="000900A6" w:rsidP="00A52D9A">
      <w:pPr>
        <w:spacing w:line="360" w:lineRule="auto"/>
        <w:jc w:val="center"/>
        <w:rPr>
          <w:rFonts w:ascii="Times New Roman" w:hAnsi="Times New Roman" w:cs="Times New Roman"/>
          <w:color w:val="000000"/>
          <w:sz w:val="24"/>
          <w:szCs w:val="24"/>
        </w:rPr>
      </w:pPr>
    </w:p>
    <w:p w:rsidR="002206C5" w:rsidRPr="002206C5" w:rsidRDefault="002206C5" w:rsidP="00C0139A">
      <w:pPr>
        <w:spacing w:line="360" w:lineRule="auto"/>
        <w:ind w:left="4950"/>
        <w:jc w:val="both"/>
        <w:rPr>
          <w:rFonts w:ascii="Times New Roman" w:hAnsi="Times New Roman" w:cs="Times New Roman"/>
          <w:color w:val="000000"/>
          <w:sz w:val="24"/>
          <w:szCs w:val="24"/>
        </w:rPr>
      </w:pPr>
      <w:r w:rsidRPr="002206C5">
        <w:rPr>
          <w:rFonts w:ascii="Times New Roman" w:hAnsi="Times New Roman" w:cs="Times New Roman"/>
          <w:color w:val="000000"/>
          <w:sz w:val="24"/>
          <w:szCs w:val="24"/>
        </w:rPr>
        <w:t xml:space="preserve">O presente trabalho é </w:t>
      </w:r>
      <w:r w:rsidR="00A52D9A">
        <w:rPr>
          <w:rFonts w:ascii="Times New Roman" w:hAnsi="Times New Roman" w:cs="Times New Roman"/>
          <w:color w:val="000000"/>
          <w:sz w:val="24"/>
          <w:szCs w:val="24"/>
        </w:rPr>
        <w:t>da cadeira de</w:t>
      </w:r>
      <w:r w:rsidR="00A52D9A">
        <w:rPr>
          <w:rFonts w:ascii="Times New Roman" w:hAnsi="Times New Roman" w:cs="Times New Roman"/>
          <w:color w:val="000000"/>
          <w:sz w:val="24"/>
          <w:szCs w:val="24"/>
        </w:rPr>
        <w:br/>
        <w:t>Educação Ambiental</w:t>
      </w:r>
      <w:r w:rsidRPr="002206C5">
        <w:rPr>
          <w:rFonts w:ascii="Times New Roman" w:hAnsi="Times New Roman" w:cs="Times New Roman"/>
          <w:color w:val="000000"/>
          <w:sz w:val="24"/>
          <w:szCs w:val="24"/>
        </w:rPr>
        <w:t>, sob orientação do</w:t>
      </w:r>
      <w:r w:rsidRPr="002206C5">
        <w:rPr>
          <w:rFonts w:ascii="Times New Roman" w:hAnsi="Times New Roman" w:cs="Times New Roman"/>
          <w:color w:val="000000"/>
          <w:sz w:val="24"/>
          <w:szCs w:val="24"/>
        </w:rPr>
        <w:br/>
        <w:t>docente da cadeira. O mesmo será entregue</w:t>
      </w:r>
      <w:r w:rsidRPr="002206C5">
        <w:rPr>
          <w:rFonts w:ascii="Times New Roman" w:hAnsi="Times New Roman" w:cs="Times New Roman"/>
          <w:color w:val="000000"/>
          <w:sz w:val="24"/>
          <w:szCs w:val="24"/>
        </w:rPr>
        <w:br/>
        <w:t>ao docente da mesma para efeitos</w:t>
      </w:r>
      <w:r w:rsidRPr="002206C5">
        <w:rPr>
          <w:rFonts w:ascii="Times New Roman" w:hAnsi="Times New Roman" w:cs="Times New Roman"/>
          <w:color w:val="000000"/>
          <w:sz w:val="24"/>
          <w:szCs w:val="24"/>
        </w:rPr>
        <w:br/>
        <w:t>avaliati</w:t>
      </w:r>
      <w:r w:rsidR="00A52D9A">
        <w:rPr>
          <w:rFonts w:ascii="Times New Roman" w:hAnsi="Times New Roman" w:cs="Times New Roman"/>
          <w:color w:val="000000"/>
          <w:sz w:val="24"/>
          <w:szCs w:val="24"/>
        </w:rPr>
        <w:t>vos, dr Hilário Cornélio Laisse.</w:t>
      </w:r>
      <w:r w:rsidRPr="002206C5">
        <w:rPr>
          <w:rFonts w:ascii="Times New Roman" w:hAnsi="Times New Roman" w:cs="Times New Roman"/>
          <w:color w:val="000000"/>
          <w:sz w:val="24"/>
          <w:szCs w:val="24"/>
        </w:rPr>
        <w:br/>
      </w:r>
    </w:p>
    <w:p w:rsidR="002206C5" w:rsidRDefault="002206C5" w:rsidP="002206C5">
      <w:pPr>
        <w:spacing w:line="360" w:lineRule="auto"/>
        <w:rPr>
          <w:rFonts w:ascii="Times New Roman" w:hAnsi="Times New Roman" w:cs="Times New Roman"/>
          <w:color w:val="000000"/>
          <w:sz w:val="24"/>
          <w:szCs w:val="24"/>
        </w:rPr>
      </w:pPr>
    </w:p>
    <w:p w:rsidR="00FC283A" w:rsidRDefault="00FC283A" w:rsidP="002206C5">
      <w:pPr>
        <w:spacing w:line="360" w:lineRule="auto"/>
        <w:rPr>
          <w:rFonts w:ascii="Times New Roman" w:hAnsi="Times New Roman" w:cs="Times New Roman"/>
          <w:color w:val="000000"/>
          <w:sz w:val="24"/>
          <w:szCs w:val="24"/>
        </w:rPr>
      </w:pPr>
    </w:p>
    <w:p w:rsidR="000900A6" w:rsidRPr="002206C5" w:rsidRDefault="000900A6" w:rsidP="002206C5">
      <w:pPr>
        <w:spacing w:line="360" w:lineRule="auto"/>
        <w:rPr>
          <w:rFonts w:ascii="Times New Roman" w:hAnsi="Times New Roman" w:cs="Times New Roman"/>
          <w:color w:val="000000"/>
          <w:sz w:val="24"/>
          <w:szCs w:val="24"/>
        </w:rPr>
      </w:pPr>
    </w:p>
    <w:p w:rsidR="002206C5" w:rsidRDefault="002206C5" w:rsidP="00FC283A">
      <w:pPr>
        <w:spacing w:line="360" w:lineRule="auto"/>
        <w:rPr>
          <w:rFonts w:ascii="Times New Roman" w:hAnsi="Times New Roman" w:cs="Times New Roman"/>
          <w:color w:val="000000"/>
          <w:sz w:val="24"/>
          <w:szCs w:val="24"/>
        </w:rPr>
      </w:pPr>
    </w:p>
    <w:p w:rsidR="00AF0C7D" w:rsidRDefault="002206C5" w:rsidP="002206C5">
      <w:pPr>
        <w:spacing w:line="360" w:lineRule="auto"/>
        <w:jc w:val="center"/>
        <w:rPr>
          <w:rFonts w:ascii="Times New Roman" w:hAnsi="Times New Roman" w:cs="Times New Roman"/>
          <w:color w:val="000000"/>
          <w:sz w:val="24"/>
          <w:szCs w:val="24"/>
        </w:rPr>
        <w:sectPr w:rsidR="00AF0C7D" w:rsidSect="00CD356D">
          <w:pgSz w:w="12240" w:h="15840"/>
          <w:pgMar w:top="1440" w:right="1440" w:bottom="720" w:left="1440" w:header="720" w:footer="720" w:gutter="0"/>
          <w:cols w:space="720"/>
          <w:docGrid w:linePitch="360"/>
        </w:sectPr>
      </w:pPr>
      <w:r w:rsidRPr="002206C5">
        <w:rPr>
          <w:rFonts w:ascii="Times New Roman" w:hAnsi="Times New Roman" w:cs="Times New Roman"/>
          <w:color w:val="000000"/>
          <w:sz w:val="24"/>
          <w:szCs w:val="24"/>
        </w:rPr>
        <w:t>Universidade Pedagógica</w:t>
      </w:r>
      <w:r w:rsidR="00A52D9A">
        <w:rPr>
          <w:rFonts w:ascii="Times New Roman" w:hAnsi="Times New Roman" w:cs="Times New Roman"/>
          <w:color w:val="000000"/>
          <w:sz w:val="24"/>
          <w:szCs w:val="24"/>
        </w:rPr>
        <w:t xml:space="preserve"> de Moçambique</w:t>
      </w:r>
      <w:r w:rsidRPr="002206C5">
        <w:rPr>
          <w:rFonts w:ascii="Times New Roman" w:hAnsi="Times New Roman" w:cs="Times New Roman"/>
          <w:color w:val="000000"/>
          <w:sz w:val="24"/>
          <w:szCs w:val="24"/>
        </w:rPr>
        <w:br/>
        <w:t>Lichinga</w:t>
      </w:r>
      <w:r w:rsidRPr="002206C5">
        <w:rPr>
          <w:rFonts w:ascii="Times New Roman" w:hAnsi="Times New Roman" w:cs="Times New Roman"/>
          <w:color w:val="000000"/>
          <w:sz w:val="24"/>
          <w:szCs w:val="24"/>
        </w:rPr>
        <w:br/>
        <w:t>201</w:t>
      </w:r>
      <w:r w:rsidR="00A52D9A">
        <w:rPr>
          <w:rFonts w:ascii="Times New Roman" w:hAnsi="Times New Roman" w:cs="Times New Roman"/>
          <w:color w:val="000000"/>
          <w:sz w:val="24"/>
          <w:szCs w:val="24"/>
        </w:rPr>
        <w:t>6</w:t>
      </w:r>
    </w:p>
    <w:p w:rsidR="00510C9D" w:rsidRPr="008908F8" w:rsidRDefault="00510C9D" w:rsidP="00510C9D">
      <w:pPr>
        <w:pStyle w:val="TOC1"/>
        <w:tabs>
          <w:tab w:val="right" w:leader="dot" w:pos="9350"/>
        </w:tabs>
        <w:spacing w:line="360" w:lineRule="auto"/>
        <w:jc w:val="both"/>
        <w:rPr>
          <w:rFonts w:ascii="Times New Roman" w:hAnsi="Times New Roman" w:cs="Times New Roman"/>
          <w:noProof/>
          <w:color w:val="000000" w:themeColor="text1"/>
          <w:sz w:val="24"/>
          <w:szCs w:val="24"/>
        </w:rPr>
      </w:pPr>
      <w:r w:rsidRPr="008908F8">
        <w:rPr>
          <w:rFonts w:ascii="Times New Roman" w:hAnsi="Times New Roman" w:cs="Times New Roman"/>
          <w:b/>
          <w:color w:val="000000" w:themeColor="text1"/>
          <w:sz w:val="24"/>
          <w:szCs w:val="24"/>
        </w:rPr>
        <w:lastRenderedPageBreak/>
        <w:fldChar w:fldCharType="begin"/>
      </w:r>
      <w:r w:rsidRPr="008908F8">
        <w:rPr>
          <w:rFonts w:ascii="Times New Roman" w:hAnsi="Times New Roman" w:cs="Times New Roman"/>
          <w:b/>
          <w:color w:val="000000" w:themeColor="text1"/>
          <w:sz w:val="24"/>
          <w:szCs w:val="24"/>
        </w:rPr>
        <w:instrText xml:space="preserve"> TOC \o "1-3" \h \z \u </w:instrText>
      </w:r>
      <w:r w:rsidRPr="008908F8">
        <w:rPr>
          <w:rFonts w:ascii="Times New Roman" w:hAnsi="Times New Roman" w:cs="Times New Roman"/>
          <w:b/>
          <w:color w:val="000000" w:themeColor="text1"/>
          <w:sz w:val="24"/>
          <w:szCs w:val="24"/>
        </w:rPr>
        <w:fldChar w:fldCharType="separate"/>
      </w:r>
      <w:hyperlink w:anchor="_Toc463174161" w:history="1">
        <w:r w:rsidRPr="008908F8">
          <w:rPr>
            <w:rStyle w:val="Hyperlink"/>
            <w:rFonts w:ascii="Times New Roman" w:hAnsi="Times New Roman" w:cs="Times New Roman"/>
            <w:noProof/>
            <w:color w:val="000000" w:themeColor="text1"/>
            <w:sz w:val="24"/>
            <w:szCs w:val="24"/>
          </w:rPr>
          <w:t>1. Introdução</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_Toc463174161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3</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1"/>
        <w:tabs>
          <w:tab w:val="right" w:leader="dot" w:pos="9350"/>
        </w:tabs>
        <w:spacing w:line="360" w:lineRule="auto"/>
        <w:jc w:val="both"/>
        <w:rPr>
          <w:rFonts w:ascii="Times New Roman" w:hAnsi="Times New Roman" w:cs="Times New Roman"/>
          <w:noProof/>
          <w:color w:val="000000" w:themeColor="text1"/>
          <w:sz w:val="24"/>
          <w:szCs w:val="24"/>
        </w:rPr>
      </w:pPr>
      <w:r w:rsidRPr="008908F8">
        <w:rPr>
          <w:rStyle w:val="Hyperlink"/>
          <w:rFonts w:ascii="Times New Roman" w:hAnsi="Times New Roman" w:cs="Times New Roman"/>
          <w:noProof/>
          <w:color w:val="000000" w:themeColor="text1"/>
          <w:sz w:val="24"/>
          <w:szCs w:val="24"/>
        </w:rPr>
        <w:t>1.1.</w:t>
      </w:r>
      <w:hyperlink w:anchor="_Toc463174163" w:history="1">
        <w:r w:rsidRPr="008908F8">
          <w:rPr>
            <w:rStyle w:val="Hyperlink"/>
            <w:rFonts w:ascii="Times New Roman" w:hAnsi="Times New Roman" w:cs="Times New Roman"/>
            <w:noProof/>
            <w:color w:val="000000" w:themeColor="text1"/>
            <w:sz w:val="24"/>
            <w:szCs w:val="24"/>
          </w:rPr>
          <w:t>Objectivo geral:</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_Toc463174163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3</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1"/>
        <w:tabs>
          <w:tab w:val="right" w:leader="dot" w:pos="9350"/>
        </w:tabs>
        <w:spacing w:line="360" w:lineRule="auto"/>
        <w:jc w:val="both"/>
        <w:rPr>
          <w:rFonts w:ascii="Times New Roman" w:hAnsi="Times New Roman" w:cs="Times New Roman"/>
          <w:noProof/>
          <w:color w:val="000000" w:themeColor="text1"/>
          <w:sz w:val="24"/>
          <w:szCs w:val="24"/>
        </w:rPr>
      </w:pPr>
      <w:r w:rsidRPr="008908F8">
        <w:rPr>
          <w:rStyle w:val="Hyperlink"/>
          <w:rFonts w:ascii="Times New Roman" w:hAnsi="Times New Roman" w:cs="Times New Roman"/>
          <w:noProof/>
          <w:color w:val="000000" w:themeColor="text1"/>
          <w:sz w:val="24"/>
          <w:szCs w:val="24"/>
        </w:rPr>
        <w:t>1.2.</w:t>
      </w:r>
      <w:hyperlink w:anchor="_Toc463174164" w:history="1">
        <w:r w:rsidRPr="008908F8">
          <w:rPr>
            <w:rStyle w:val="Hyperlink"/>
            <w:rFonts w:ascii="Times New Roman" w:hAnsi="Times New Roman" w:cs="Times New Roman"/>
            <w:noProof/>
            <w:color w:val="000000" w:themeColor="text1"/>
            <w:sz w:val="24"/>
            <w:szCs w:val="24"/>
          </w:rPr>
          <w:t>Objectivo específico:</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_Toc463174164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3</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1"/>
        <w:tabs>
          <w:tab w:val="right" w:leader="dot" w:pos="9350"/>
        </w:tabs>
        <w:spacing w:line="360" w:lineRule="auto"/>
        <w:jc w:val="both"/>
        <w:rPr>
          <w:rFonts w:ascii="Times New Roman" w:hAnsi="Times New Roman" w:cs="Times New Roman"/>
          <w:noProof/>
          <w:color w:val="000000" w:themeColor="text1"/>
          <w:sz w:val="24"/>
          <w:szCs w:val="24"/>
        </w:rPr>
      </w:pPr>
      <w:r w:rsidRPr="008908F8">
        <w:rPr>
          <w:rStyle w:val="Hyperlink"/>
          <w:rFonts w:ascii="Times New Roman" w:hAnsi="Times New Roman" w:cs="Times New Roman"/>
          <w:noProof/>
          <w:color w:val="000000" w:themeColor="text1"/>
          <w:sz w:val="24"/>
          <w:szCs w:val="24"/>
        </w:rPr>
        <w:t>1.3.</w:t>
      </w:r>
      <w:hyperlink w:anchor="_Toc463174165" w:history="1">
        <w:r w:rsidRPr="008908F8">
          <w:rPr>
            <w:rStyle w:val="Hyperlink"/>
            <w:rFonts w:ascii="Times New Roman" w:hAnsi="Times New Roman" w:cs="Times New Roman"/>
            <w:noProof/>
            <w:color w:val="000000" w:themeColor="text1"/>
            <w:sz w:val="24"/>
            <w:szCs w:val="24"/>
          </w:rPr>
          <w:t>Metodologia</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_Toc463174165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3</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2"/>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66" w:history="1">
        <w:r w:rsidRPr="008908F8">
          <w:rPr>
            <w:rStyle w:val="Hyperlink"/>
            <w:rFonts w:ascii="Times New Roman" w:hAnsi="Times New Roman" w:cs="Times New Roman"/>
            <w:noProof/>
            <w:color w:val="000000" w:themeColor="text1"/>
            <w:sz w:val="24"/>
            <w:szCs w:val="24"/>
          </w:rPr>
          <w:t>2. CONCEITOS BÁSICOS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_Toc463174166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4</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2"/>
        <w:tabs>
          <w:tab w:val="right" w:leader="dot" w:pos="9350"/>
        </w:tabs>
        <w:spacing w:line="360" w:lineRule="auto"/>
        <w:jc w:val="both"/>
        <w:rPr>
          <w:rFonts w:ascii="Times New Roman" w:hAnsi="Times New Roman" w:cs="Times New Roman"/>
          <w:noProof/>
          <w:color w:val="000000" w:themeColor="text1"/>
          <w:sz w:val="24"/>
          <w:szCs w:val="24"/>
        </w:rPr>
      </w:pPr>
      <w:hyperlink w:anchor="_Toc463174167" w:history="1">
        <w:r w:rsidRPr="008908F8">
          <w:rPr>
            <w:rStyle w:val="Hyperlink"/>
            <w:rFonts w:ascii="Times New Roman" w:hAnsi="Times New Roman" w:cs="Times New Roman"/>
            <w:noProof/>
            <w:color w:val="000000" w:themeColor="text1"/>
            <w:sz w:val="24"/>
            <w:szCs w:val="24"/>
          </w:rPr>
          <w:t>2.1. Manual de ensino</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_Toc463174167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4</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2"/>
        <w:tabs>
          <w:tab w:val="right" w:leader="dot" w:pos="9350"/>
        </w:tabs>
        <w:spacing w:line="360" w:lineRule="auto"/>
        <w:jc w:val="both"/>
        <w:rPr>
          <w:rFonts w:ascii="Times New Roman" w:hAnsi="Times New Roman" w:cs="Times New Roman"/>
          <w:noProof/>
          <w:color w:val="000000" w:themeColor="text1"/>
          <w:sz w:val="24"/>
          <w:szCs w:val="24"/>
        </w:rPr>
      </w:pPr>
      <w:hyperlink w:anchor="_Toc463174168" w:history="1">
        <w:r w:rsidRPr="008908F8">
          <w:rPr>
            <w:rStyle w:val="Hyperlink"/>
            <w:rFonts w:ascii="Times New Roman" w:hAnsi="Times New Roman" w:cs="Times New Roman"/>
            <w:noProof/>
            <w:color w:val="000000" w:themeColor="text1"/>
            <w:sz w:val="24"/>
            <w:szCs w:val="24"/>
          </w:rPr>
          <w:t>2.2. A Educação Ambiental</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_Toc463174168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4</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2"/>
        <w:tabs>
          <w:tab w:val="right" w:leader="dot" w:pos="9350"/>
        </w:tabs>
        <w:spacing w:line="360" w:lineRule="auto"/>
        <w:jc w:val="both"/>
        <w:rPr>
          <w:rFonts w:ascii="Times New Roman" w:hAnsi="Times New Roman" w:cs="Times New Roman"/>
          <w:noProof/>
          <w:color w:val="000000" w:themeColor="text1"/>
          <w:sz w:val="24"/>
          <w:szCs w:val="24"/>
        </w:rPr>
      </w:pPr>
      <w:hyperlink w:anchor="_Toc463174169" w:history="1">
        <w:r w:rsidRPr="008908F8">
          <w:rPr>
            <w:rStyle w:val="Hyperlink"/>
            <w:rFonts w:ascii="Times New Roman" w:hAnsi="Times New Roman" w:cs="Times New Roman"/>
            <w:noProof/>
            <w:color w:val="000000" w:themeColor="text1"/>
            <w:sz w:val="24"/>
            <w:szCs w:val="24"/>
          </w:rPr>
          <w:t>2.3. Educação Ambiental Formal</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_Toc463174169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4</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2"/>
        <w:tabs>
          <w:tab w:val="right" w:leader="dot" w:pos="9350"/>
        </w:tabs>
        <w:spacing w:line="360" w:lineRule="auto"/>
        <w:jc w:val="both"/>
        <w:rPr>
          <w:rFonts w:ascii="Times New Roman" w:hAnsi="Times New Roman" w:cs="Times New Roman"/>
          <w:noProof/>
          <w:color w:val="000000" w:themeColor="text1"/>
          <w:sz w:val="24"/>
          <w:szCs w:val="24"/>
        </w:rPr>
      </w:pPr>
      <w:hyperlink w:anchor="_Toc463174170" w:history="1">
        <w:r w:rsidRPr="008908F8">
          <w:rPr>
            <w:rStyle w:val="Hyperlink"/>
            <w:rFonts w:ascii="Times New Roman" w:hAnsi="Times New Roman" w:cs="Times New Roman"/>
            <w:noProof/>
            <w:color w:val="000000" w:themeColor="text1"/>
            <w:sz w:val="24"/>
            <w:szCs w:val="24"/>
          </w:rPr>
          <w:t>2.4. Ambiente</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_Toc463174170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5</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2"/>
        <w:tabs>
          <w:tab w:val="right" w:leader="dot" w:pos="9350"/>
        </w:tabs>
        <w:spacing w:line="360" w:lineRule="auto"/>
        <w:jc w:val="both"/>
        <w:rPr>
          <w:rFonts w:ascii="Times New Roman" w:hAnsi="Times New Roman" w:cs="Times New Roman"/>
          <w:noProof/>
          <w:color w:val="000000" w:themeColor="text1"/>
          <w:sz w:val="24"/>
          <w:szCs w:val="24"/>
        </w:rPr>
      </w:pPr>
      <w:hyperlink w:anchor="_Toc463174171" w:history="1">
        <w:r w:rsidRPr="008908F8">
          <w:rPr>
            <w:rStyle w:val="Hyperlink"/>
            <w:rFonts w:ascii="Times New Roman" w:hAnsi="Times New Roman" w:cs="Times New Roman"/>
            <w:noProof/>
            <w:color w:val="000000" w:themeColor="text1"/>
            <w:sz w:val="24"/>
            <w:szCs w:val="24"/>
          </w:rPr>
          <w:t>2.5. Problema ambiental</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_Toc463174171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5</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72" w:history="1">
        <w:r w:rsidRPr="008908F8">
          <w:rPr>
            <w:rStyle w:val="Hyperlink"/>
            <w:rFonts w:ascii="Times New Roman" w:hAnsi="Times New Roman" w:cs="Times New Roman"/>
            <w:noProof/>
            <w:color w:val="000000" w:themeColor="text1"/>
            <w:sz w:val="24"/>
            <w:szCs w:val="24"/>
          </w:rPr>
          <w:t>3. ANALISE DOS MANUAIS DE ENSINO NO CONTEXTO DA EDUCAÇÃO AMBIENTAL: CASO DA 9ª CLASSE.</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_Toc463174172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6</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73" w:history="1">
        <w:r w:rsidRPr="008908F8">
          <w:rPr>
            <w:rStyle w:val="Hyperlink"/>
            <w:rFonts w:ascii="Times New Roman" w:hAnsi="Times New Roman" w:cs="Times New Roman"/>
            <w:noProof/>
            <w:color w:val="000000" w:themeColor="text1"/>
            <w:sz w:val="24"/>
            <w:szCs w:val="24"/>
          </w:rPr>
          <w:t>3.3. Primeira Unidade Temática: População</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_Toc463174173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6</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74" w:history="1">
        <w:r w:rsidRPr="008908F8">
          <w:rPr>
            <w:rStyle w:val="Hyperlink"/>
            <w:rFonts w:ascii="Times New Roman" w:hAnsi="Times New Roman" w:cs="Times New Roman"/>
            <w:noProof/>
            <w:color w:val="000000" w:themeColor="text1"/>
            <w:sz w:val="24"/>
            <w:szCs w:val="24"/>
          </w:rPr>
          <w:t>3.3.1. Tema: População e meio ambiente.</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_Toc463174174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6</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75" w:history="1">
        <w:r w:rsidRPr="008908F8">
          <w:rPr>
            <w:rStyle w:val="Hyperlink"/>
            <w:rFonts w:ascii="Times New Roman" w:hAnsi="Times New Roman" w:cs="Times New Roman"/>
            <w:noProof/>
            <w:color w:val="000000" w:themeColor="text1"/>
            <w:sz w:val="24"/>
            <w:szCs w:val="24"/>
          </w:rPr>
          <w:t>3.3.1.1 Problemas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_Toc463174175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6</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76" w:history="1">
        <w:r w:rsidRPr="008908F8">
          <w:rPr>
            <w:rStyle w:val="Hyperlink"/>
            <w:rFonts w:ascii="Times New Roman" w:hAnsi="Times New Roman" w:cs="Times New Roman"/>
            <w:noProof/>
            <w:color w:val="000000" w:themeColor="text1"/>
            <w:sz w:val="24"/>
            <w:szCs w:val="24"/>
          </w:rPr>
          <w:t>3.3.1.2. Medidas de controlo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_Toc463174176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6</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77" w:history="1">
        <w:r w:rsidRPr="008908F8">
          <w:rPr>
            <w:rStyle w:val="Hyperlink"/>
            <w:rFonts w:ascii="Times New Roman" w:hAnsi="Times New Roman" w:cs="Times New Roman"/>
            <w:noProof/>
            <w:color w:val="000000" w:themeColor="text1"/>
            <w:sz w:val="24"/>
            <w:szCs w:val="24"/>
          </w:rPr>
          <w:t>3.3.1.3. Medidas alternativas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_Toc463174177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7</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78" w:history="1">
        <w:r w:rsidRPr="008908F8">
          <w:rPr>
            <w:rStyle w:val="Hyperlink"/>
            <w:rFonts w:ascii="Times New Roman" w:hAnsi="Times New Roman" w:cs="Times New Roman"/>
            <w:noProof/>
            <w:color w:val="000000" w:themeColor="text1"/>
            <w:sz w:val="24"/>
            <w:szCs w:val="24"/>
          </w:rPr>
          <w:t>3.4. Segunda Unidade Temática: Agricultura e Pecuária</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_Toc463174178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7</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79" w:history="1">
        <w:r w:rsidRPr="008908F8">
          <w:rPr>
            <w:rStyle w:val="Hyperlink"/>
            <w:rFonts w:ascii="Times New Roman" w:hAnsi="Times New Roman" w:cs="Times New Roman"/>
            <w:noProof/>
            <w:color w:val="000000" w:themeColor="text1"/>
            <w:sz w:val="24"/>
            <w:szCs w:val="24"/>
          </w:rPr>
          <w:t>3.4.1. Tema: Problemas ambientais da agricultura.</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_Toc463174179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7</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80" w:history="1">
        <w:r w:rsidRPr="008908F8">
          <w:rPr>
            <w:rStyle w:val="Hyperlink"/>
            <w:rFonts w:ascii="Times New Roman" w:hAnsi="Times New Roman" w:cs="Times New Roman"/>
            <w:noProof/>
            <w:color w:val="000000" w:themeColor="text1"/>
            <w:sz w:val="24"/>
            <w:szCs w:val="24"/>
          </w:rPr>
          <w:t>3.4.1.1 Problemas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_Toc463174180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7</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81" w:history="1">
        <w:r w:rsidRPr="008908F8">
          <w:rPr>
            <w:rStyle w:val="Hyperlink"/>
            <w:rFonts w:ascii="Times New Roman" w:hAnsi="Times New Roman" w:cs="Times New Roman"/>
            <w:noProof/>
            <w:color w:val="000000" w:themeColor="text1"/>
            <w:sz w:val="24"/>
            <w:szCs w:val="24"/>
          </w:rPr>
          <w:t>3.4.1.2. Medidas de controlo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_Toc463174181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8</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82" w:history="1">
        <w:r w:rsidRPr="008908F8">
          <w:rPr>
            <w:rStyle w:val="Hyperlink"/>
            <w:rFonts w:ascii="Times New Roman" w:hAnsi="Times New Roman" w:cs="Times New Roman"/>
            <w:noProof/>
            <w:color w:val="000000" w:themeColor="text1"/>
            <w:sz w:val="24"/>
            <w:szCs w:val="24"/>
          </w:rPr>
          <w:t>3.4.1.3. Medidas alternativas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_Toc463174182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8</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83" w:history="1">
        <w:r w:rsidRPr="008908F8">
          <w:rPr>
            <w:rStyle w:val="Hyperlink"/>
            <w:rFonts w:ascii="Times New Roman" w:hAnsi="Times New Roman" w:cs="Times New Roman"/>
            <w:noProof/>
            <w:color w:val="000000" w:themeColor="text1"/>
            <w:sz w:val="24"/>
            <w:szCs w:val="24"/>
          </w:rPr>
          <w:t>3.5. Terceira Unidade Temática: Indústria e comércio</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_Toc463174183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9</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84" w:history="1">
        <w:r w:rsidRPr="008908F8">
          <w:rPr>
            <w:rStyle w:val="Hyperlink"/>
            <w:rFonts w:ascii="Times New Roman" w:hAnsi="Times New Roman" w:cs="Times New Roman"/>
            <w:noProof/>
            <w:color w:val="000000" w:themeColor="text1"/>
            <w:sz w:val="24"/>
            <w:szCs w:val="24"/>
          </w:rPr>
          <w:t>3.5.1. Tema: Industria e o ambiente</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_Toc463174184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9</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85" w:history="1">
        <w:r w:rsidRPr="008908F8">
          <w:rPr>
            <w:rStyle w:val="Hyperlink"/>
            <w:rFonts w:ascii="Times New Roman" w:hAnsi="Times New Roman" w:cs="Times New Roman"/>
            <w:noProof/>
            <w:color w:val="000000" w:themeColor="text1"/>
            <w:sz w:val="24"/>
            <w:szCs w:val="24"/>
          </w:rPr>
          <w:t>3.5.1.1 Problemas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_Toc463174185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9</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r w:rsidRPr="00823F5F">
        <w:rPr>
          <w:noProof/>
          <w:lang w:val="en-US"/>
        </w:rPr>
        <w:lastRenderedPageBreak/>
        <w:pict>
          <v:roundrect id="_x0000_s1026" style="position:absolute;left:0;text-align:left;margin-left:462.75pt;margin-top:-33.4pt;width:7.15pt;height:7.15pt;z-index:251660288" arcsize=".5" stroked="f"/>
        </w:pict>
      </w:r>
      <w:hyperlink w:anchor="_Toc463174186" w:history="1">
        <w:r w:rsidRPr="008908F8">
          <w:rPr>
            <w:rStyle w:val="Hyperlink"/>
            <w:rFonts w:ascii="Times New Roman" w:hAnsi="Times New Roman" w:cs="Times New Roman"/>
            <w:noProof/>
            <w:color w:val="000000" w:themeColor="text1"/>
            <w:sz w:val="24"/>
            <w:szCs w:val="24"/>
          </w:rPr>
          <w:t>3.5.1.2. Medidas de controlo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_Toc463174186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9</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87" w:history="1">
        <w:r w:rsidRPr="008908F8">
          <w:rPr>
            <w:rStyle w:val="Hyperlink"/>
            <w:rFonts w:ascii="Times New Roman" w:hAnsi="Times New Roman" w:cs="Times New Roman"/>
            <w:noProof/>
            <w:color w:val="000000" w:themeColor="text1"/>
            <w:sz w:val="24"/>
            <w:szCs w:val="24"/>
          </w:rPr>
          <w:t>3.5.1.3. Medidas alternativas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_Toc463174187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10</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88" w:history="1">
        <w:r w:rsidRPr="008908F8">
          <w:rPr>
            <w:rStyle w:val="Hyperlink"/>
            <w:rFonts w:ascii="Times New Roman" w:hAnsi="Times New Roman" w:cs="Times New Roman"/>
            <w:noProof/>
            <w:color w:val="000000" w:themeColor="text1"/>
            <w:sz w:val="24"/>
            <w:szCs w:val="24"/>
          </w:rPr>
          <w:t>3.6. Quarta Unidade Temática: Turismo</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_Toc463174188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10</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89" w:history="1">
        <w:r w:rsidRPr="008908F8">
          <w:rPr>
            <w:rStyle w:val="Hyperlink"/>
            <w:rFonts w:ascii="Times New Roman" w:hAnsi="Times New Roman" w:cs="Times New Roman"/>
            <w:noProof/>
            <w:color w:val="000000" w:themeColor="text1"/>
            <w:sz w:val="24"/>
            <w:szCs w:val="24"/>
          </w:rPr>
          <w:t>3.6.1. Tema: Impactos do turismo</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_Toc463174189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10</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90" w:history="1">
        <w:r w:rsidRPr="008908F8">
          <w:rPr>
            <w:rStyle w:val="Hyperlink"/>
            <w:rFonts w:ascii="Times New Roman" w:hAnsi="Times New Roman" w:cs="Times New Roman"/>
            <w:noProof/>
            <w:color w:val="000000" w:themeColor="text1"/>
            <w:sz w:val="24"/>
            <w:szCs w:val="24"/>
          </w:rPr>
          <w:t>3.6.1.1 Problemas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_Toc463174190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10</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91" w:history="1">
        <w:r w:rsidRPr="008908F8">
          <w:rPr>
            <w:rStyle w:val="Hyperlink"/>
            <w:rFonts w:ascii="Times New Roman" w:hAnsi="Times New Roman" w:cs="Times New Roman"/>
            <w:noProof/>
            <w:color w:val="000000" w:themeColor="text1"/>
            <w:sz w:val="24"/>
            <w:szCs w:val="24"/>
          </w:rPr>
          <w:t>3.6.1.2. Medidas de controlo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_Toc463174191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10</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92" w:history="1">
        <w:r w:rsidRPr="008908F8">
          <w:rPr>
            <w:rStyle w:val="Hyperlink"/>
            <w:rFonts w:ascii="Times New Roman" w:hAnsi="Times New Roman" w:cs="Times New Roman"/>
            <w:noProof/>
            <w:color w:val="000000" w:themeColor="text1"/>
            <w:sz w:val="24"/>
            <w:szCs w:val="24"/>
          </w:rPr>
          <w:t>3.6.1.3. Medidas alternativas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_Toc463174192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11</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93" w:history="1">
        <w:r w:rsidRPr="008908F8">
          <w:rPr>
            <w:rStyle w:val="Hyperlink"/>
            <w:rFonts w:ascii="Times New Roman" w:hAnsi="Times New Roman" w:cs="Times New Roman"/>
            <w:noProof/>
            <w:color w:val="000000" w:themeColor="text1"/>
            <w:sz w:val="24"/>
            <w:szCs w:val="24"/>
          </w:rPr>
          <w:t>3.7. Quinta Unidade Temática: Transportes e comunicações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_Toc463174193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11</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94" w:history="1">
        <w:r w:rsidRPr="008908F8">
          <w:rPr>
            <w:rStyle w:val="Hyperlink"/>
            <w:rFonts w:ascii="Times New Roman" w:hAnsi="Times New Roman" w:cs="Times New Roman"/>
            <w:noProof/>
            <w:color w:val="000000" w:themeColor="text1"/>
            <w:sz w:val="24"/>
            <w:szCs w:val="24"/>
          </w:rPr>
          <w:t>3.7.1. Tema: Impactos dos transportes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_Toc463174194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11</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95" w:history="1">
        <w:r w:rsidRPr="008908F8">
          <w:rPr>
            <w:rStyle w:val="Hyperlink"/>
            <w:rFonts w:ascii="Times New Roman" w:hAnsi="Times New Roman" w:cs="Times New Roman"/>
            <w:noProof/>
            <w:color w:val="000000" w:themeColor="text1"/>
            <w:sz w:val="24"/>
            <w:szCs w:val="24"/>
          </w:rPr>
          <w:t>3.7.1.1 Problemas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_Toc463174195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11</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96" w:history="1">
        <w:r w:rsidRPr="008908F8">
          <w:rPr>
            <w:rStyle w:val="Hyperlink"/>
            <w:rFonts w:ascii="Times New Roman" w:hAnsi="Times New Roman" w:cs="Times New Roman"/>
            <w:noProof/>
            <w:color w:val="000000" w:themeColor="text1"/>
            <w:sz w:val="24"/>
            <w:szCs w:val="24"/>
          </w:rPr>
          <w:t>3.7.1.2. Medidas de controlo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_Toc463174196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11</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197" w:history="1">
        <w:r w:rsidRPr="008908F8">
          <w:rPr>
            <w:rStyle w:val="Hyperlink"/>
            <w:rFonts w:ascii="Times New Roman" w:hAnsi="Times New Roman" w:cs="Times New Roman"/>
            <w:noProof/>
            <w:color w:val="000000" w:themeColor="text1"/>
            <w:sz w:val="24"/>
            <w:szCs w:val="24"/>
          </w:rPr>
          <w:t>3.7.1.3. Medidas alternativas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_Toc463174197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12</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98" w:history="1">
        <w:r w:rsidRPr="008908F8">
          <w:rPr>
            <w:rStyle w:val="Hyperlink"/>
            <w:rFonts w:ascii="Times New Roman" w:hAnsi="Times New Roman" w:cs="Times New Roman"/>
            <w:noProof/>
            <w:color w:val="000000" w:themeColor="text1"/>
            <w:sz w:val="24"/>
            <w:szCs w:val="24"/>
          </w:rPr>
          <w:t>3.8. Sexta Unidade Temática: Cidades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_Toc463174198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12</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199" w:history="1">
        <w:r w:rsidRPr="008908F8">
          <w:rPr>
            <w:rStyle w:val="Hyperlink"/>
            <w:rFonts w:ascii="Times New Roman" w:hAnsi="Times New Roman" w:cs="Times New Roman"/>
            <w:noProof/>
            <w:color w:val="000000" w:themeColor="text1"/>
            <w:sz w:val="24"/>
            <w:szCs w:val="24"/>
          </w:rPr>
          <w:t>3.8.1. Tema: Evolução das Cidades e Principais problemas das Cidades.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_Toc463174199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12</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200" w:history="1">
        <w:r w:rsidRPr="008908F8">
          <w:rPr>
            <w:rStyle w:val="Hyperlink"/>
            <w:rFonts w:ascii="Times New Roman" w:hAnsi="Times New Roman" w:cs="Times New Roman"/>
            <w:noProof/>
            <w:color w:val="000000" w:themeColor="text1"/>
            <w:sz w:val="24"/>
            <w:szCs w:val="24"/>
          </w:rPr>
          <w:t>3.8.1.1 Problemas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_Toc463174200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12</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201" w:history="1">
        <w:r w:rsidRPr="008908F8">
          <w:rPr>
            <w:rStyle w:val="Hyperlink"/>
            <w:rFonts w:ascii="Times New Roman" w:hAnsi="Times New Roman" w:cs="Times New Roman"/>
            <w:noProof/>
            <w:color w:val="000000" w:themeColor="text1"/>
            <w:sz w:val="24"/>
            <w:szCs w:val="24"/>
          </w:rPr>
          <w:t>3.8.1.2. Medidas de controlo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_Toc463174201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12</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jc w:val="both"/>
        <w:rPr>
          <w:rFonts w:ascii="Times New Roman" w:hAnsi="Times New Roman" w:cs="Times New Roman"/>
          <w:noProof/>
          <w:color w:val="000000" w:themeColor="text1"/>
          <w:sz w:val="24"/>
          <w:szCs w:val="24"/>
        </w:rPr>
      </w:pPr>
      <w:hyperlink w:anchor="_Toc463174202" w:history="1">
        <w:r w:rsidRPr="008908F8">
          <w:rPr>
            <w:rStyle w:val="Hyperlink"/>
            <w:rFonts w:ascii="Times New Roman" w:hAnsi="Times New Roman" w:cs="Times New Roman"/>
            <w:noProof/>
            <w:color w:val="000000" w:themeColor="text1"/>
            <w:sz w:val="24"/>
            <w:szCs w:val="24"/>
          </w:rPr>
          <w:t>3.8.1.3. Medidas alternativas dos problemas ambientais identificados</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_Toc463174202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13</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203" w:history="1">
        <w:r w:rsidRPr="008908F8">
          <w:rPr>
            <w:rStyle w:val="Hyperlink"/>
            <w:rFonts w:ascii="Times New Roman" w:hAnsi="Times New Roman" w:cs="Times New Roman"/>
            <w:noProof/>
            <w:color w:val="000000" w:themeColor="text1"/>
            <w:sz w:val="24"/>
            <w:szCs w:val="24"/>
          </w:rPr>
          <w:t>Conclusão</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_Toc463174203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13</w:t>
        </w:r>
        <w:r w:rsidRPr="008908F8">
          <w:rPr>
            <w:rFonts w:ascii="Times New Roman" w:hAnsi="Times New Roman" w:cs="Times New Roman"/>
            <w:noProof/>
            <w:webHidden/>
            <w:color w:val="000000" w:themeColor="text1"/>
            <w:sz w:val="24"/>
            <w:szCs w:val="24"/>
          </w:rPr>
          <w:fldChar w:fldCharType="end"/>
        </w:r>
      </w:hyperlink>
    </w:p>
    <w:p w:rsidR="00510C9D" w:rsidRPr="008908F8" w:rsidRDefault="00510C9D" w:rsidP="00510C9D">
      <w:pPr>
        <w:pStyle w:val="TOC3"/>
        <w:tabs>
          <w:tab w:val="right" w:leader="dot" w:pos="9350"/>
        </w:tabs>
        <w:spacing w:line="360" w:lineRule="auto"/>
        <w:ind w:left="0"/>
        <w:jc w:val="both"/>
        <w:rPr>
          <w:rFonts w:ascii="Times New Roman" w:hAnsi="Times New Roman" w:cs="Times New Roman"/>
          <w:noProof/>
          <w:color w:val="000000" w:themeColor="text1"/>
          <w:sz w:val="24"/>
          <w:szCs w:val="24"/>
        </w:rPr>
      </w:pPr>
      <w:hyperlink w:anchor="_Toc463174204" w:history="1">
        <w:r w:rsidRPr="008908F8">
          <w:rPr>
            <w:rStyle w:val="Hyperlink"/>
            <w:rFonts w:ascii="Times New Roman" w:hAnsi="Times New Roman" w:cs="Times New Roman"/>
            <w:noProof/>
            <w:color w:val="000000" w:themeColor="text1"/>
            <w:sz w:val="24"/>
            <w:szCs w:val="24"/>
          </w:rPr>
          <w:t>Bibliografia</w:t>
        </w:r>
        <w:r w:rsidRPr="008908F8">
          <w:rPr>
            <w:rFonts w:ascii="Times New Roman" w:hAnsi="Times New Roman" w:cs="Times New Roman"/>
            <w:noProof/>
            <w:webHidden/>
            <w:color w:val="000000" w:themeColor="text1"/>
            <w:sz w:val="24"/>
            <w:szCs w:val="24"/>
          </w:rPr>
          <w:tab/>
        </w:r>
        <w:r w:rsidRPr="008908F8">
          <w:rPr>
            <w:rFonts w:ascii="Times New Roman" w:hAnsi="Times New Roman" w:cs="Times New Roman"/>
            <w:noProof/>
            <w:webHidden/>
            <w:color w:val="000000" w:themeColor="text1"/>
            <w:sz w:val="24"/>
            <w:szCs w:val="24"/>
          </w:rPr>
          <w:fldChar w:fldCharType="begin"/>
        </w:r>
        <w:r w:rsidRPr="008908F8">
          <w:rPr>
            <w:rFonts w:ascii="Times New Roman" w:hAnsi="Times New Roman" w:cs="Times New Roman"/>
            <w:noProof/>
            <w:webHidden/>
            <w:color w:val="000000" w:themeColor="text1"/>
            <w:sz w:val="24"/>
            <w:szCs w:val="24"/>
          </w:rPr>
          <w:instrText xml:space="preserve"> PAGEREF _Toc463174204 \h </w:instrText>
        </w:r>
        <w:r w:rsidRPr="008908F8">
          <w:rPr>
            <w:rFonts w:ascii="Times New Roman" w:hAnsi="Times New Roman" w:cs="Times New Roman"/>
            <w:noProof/>
            <w:webHidden/>
            <w:color w:val="000000" w:themeColor="text1"/>
            <w:sz w:val="24"/>
            <w:szCs w:val="24"/>
          </w:rPr>
        </w:r>
        <w:r w:rsidRPr="008908F8">
          <w:rPr>
            <w:rFonts w:ascii="Times New Roman" w:hAnsi="Times New Roman" w:cs="Times New Roman"/>
            <w:noProof/>
            <w:webHidden/>
            <w:color w:val="000000" w:themeColor="text1"/>
            <w:sz w:val="24"/>
            <w:szCs w:val="24"/>
          </w:rPr>
          <w:fldChar w:fldCharType="separate"/>
        </w:r>
        <w:r w:rsidR="008D49DD">
          <w:rPr>
            <w:rFonts w:ascii="Times New Roman" w:hAnsi="Times New Roman" w:cs="Times New Roman"/>
            <w:noProof/>
            <w:webHidden/>
            <w:color w:val="000000" w:themeColor="text1"/>
            <w:sz w:val="24"/>
            <w:szCs w:val="24"/>
          </w:rPr>
          <w:t>15</w:t>
        </w:r>
        <w:r w:rsidRPr="008908F8">
          <w:rPr>
            <w:rFonts w:ascii="Times New Roman" w:hAnsi="Times New Roman" w:cs="Times New Roman"/>
            <w:noProof/>
            <w:webHidden/>
            <w:color w:val="000000" w:themeColor="text1"/>
            <w:sz w:val="24"/>
            <w:szCs w:val="24"/>
          </w:rPr>
          <w:fldChar w:fldCharType="end"/>
        </w:r>
      </w:hyperlink>
    </w:p>
    <w:p w:rsidR="00510C9D" w:rsidRPr="00A0009F" w:rsidRDefault="00510C9D" w:rsidP="00510C9D">
      <w:pPr>
        <w:spacing w:line="360" w:lineRule="auto"/>
        <w:jc w:val="both"/>
        <w:rPr>
          <w:rFonts w:ascii="Times New Roman" w:hAnsi="Times New Roman" w:cs="Times New Roman"/>
          <w:b/>
          <w:sz w:val="24"/>
          <w:szCs w:val="24"/>
        </w:rPr>
      </w:pPr>
      <w:r w:rsidRPr="008908F8">
        <w:rPr>
          <w:rFonts w:ascii="Times New Roman" w:hAnsi="Times New Roman" w:cs="Times New Roman"/>
          <w:b/>
          <w:color w:val="000000" w:themeColor="text1"/>
          <w:sz w:val="24"/>
          <w:szCs w:val="24"/>
        </w:rPr>
        <w:fldChar w:fldCharType="end"/>
      </w:r>
    </w:p>
    <w:p w:rsidR="00510C9D" w:rsidRDefault="00510C9D" w:rsidP="00510C9D">
      <w:pPr>
        <w:spacing w:line="360" w:lineRule="auto"/>
        <w:jc w:val="both"/>
        <w:rPr>
          <w:rFonts w:ascii="Times New Roman" w:hAnsi="Times New Roman" w:cs="Times New Roman"/>
          <w:b/>
          <w:sz w:val="24"/>
          <w:szCs w:val="24"/>
        </w:rPr>
      </w:pPr>
    </w:p>
    <w:p w:rsidR="00510C9D" w:rsidRDefault="00510C9D" w:rsidP="00510C9D">
      <w:pPr>
        <w:spacing w:line="360" w:lineRule="auto"/>
        <w:jc w:val="both"/>
        <w:rPr>
          <w:rFonts w:ascii="Times New Roman" w:hAnsi="Times New Roman" w:cs="Times New Roman"/>
          <w:b/>
          <w:sz w:val="24"/>
          <w:szCs w:val="24"/>
        </w:rPr>
      </w:pPr>
    </w:p>
    <w:p w:rsidR="00510C9D" w:rsidRDefault="00510C9D" w:rsidP="00510C9D">
      <w:pPr>
        <w:spacing w:line="360" w:lineRule="auto"/>
        <w:jc w:val="both"/>
        <w:rPr>
          <w:rFonts w:ascii="Times New Roman" w:hAnsi="Times New Roman" w:cs="Times New Roman"/>
          <w:b/>
          <w:sz w:val="24"/>
          <w:szCs w:val="24"/>
        </w:rPr>
      </w:pPr>
    </w:p>
    <w:p w:rsidR="00510C9D" w:rsidRDefault="00510C9D" w:rsidP="00510C9D">
      <w:pPr>
        <w:spacing w:line="360" w:lineRule="auto"/>
        <w:jc w:val="both"/>
        <w:rPr>
          <w:rFonts w:ascii="Times New Roman" w:hAnsi="Times New Roman" w:cs="Times New Roman"/>
          <w:b/>
          <w:sz w:val="24"/>
          <w:szCs w:val="24"/>
        </w:rPr>
      </w:pPr>
    </w:p>
    <w:p w:rsidR="00510C9D" w:rsidRPr="00A0009F" w:rsidRDefault="00510C9D" w:rsidP="00510C9D">
      <w:pPr>
        <w:pStyle w:val="Heading1"/>
        <w:spacing w:line="240" w:lineRule="auto"/>
        <w:jc w:val="both"/>
        <w:rPr>
          <w:rFonts w:ascii="Times New Roman" w:hAnsi="Times New Roman" w:cs="Times New Roman"/>
          <w:color w:val="000000" w:themeColor="text1"/>
          <w:sz w:val="24"/>
          <w:szCs w:val="24"/>
        </w:rPr>
      </w:pPr>
      <w:bookmarkStart w:id="1" w:name="_Toc463174161"/>
      <w:r w:rsidRPr="00A0009F">
        <w:rPr>
          <w:rFonts w:ascii="Times New Roman" w:hAnsi="Times New Roman" w:cs="Times New Roman"/>
          <w:color w:val="000000" w:themeColor="text1"/>
          <w:sz w:val="24"/>
          <w:szCs w:val="24"/>
        </w:rPr>
        <w:lastRenderedPageBreak/>
        <w:t>1. Introdução</w:t>
      </w:r>
      <w:bookmarkEnd w:id="1"/>
    </w:p>
    <w:p w:rsidR="00510C9D" w:rsidRDefault="00510C9D" w:rsidP="00510C9D">
      <w:pPr>
        <w:spacing w:line="360" w:lineRule="auto"/>
        <w:jc w:val="both"/>
        <w:rPr>
          <w:rFonts w:ascii="Times New Roman" w:hAnsi="Times New Roman" w:cs="Times New Roman"/>
          <w:sz w:val="24"/>
          <w:szCs w:val="24"/>
        </w:rPr>
      </w:pPr>
      <w:r w:rsidRPr="00A76E68">
        <w:rPr>
          <w:rFonts w:ascii="Times New Roman" w:hAnsi="Times New Roman" w:cs="Times New Roman"/>
          <w:sz w:val="24"/>
          <w:szCs w:val="24"/>
        </w:rPr>
        <w:t xml:space="preserve">A educação ambiental constitui a principal preocupação da sociedade contemporânea. Ao longo dos anos o ambiente vem sendo degradado como resultado de acções humanas que estão cada </w:t>
      </w:r>
      <w:r>
        <w:rPr>
          <w:rFonts w:ascii="Times New Roman" w:hAnsi="Times New Roman" w:cs="Times New Roman"/>
          <w:sz w:val="24"/>
          <w:szCs w:val="24"/>
        </w:rPr>
        <w:t>v</w:t>
      </w:r>
      <w:r w:rsidRPr="00A76E68">
        <w:rPr>
          <w:rFonts w:ascii="Times New Roman" w:hAnsi="Times New Roman" w:cs="Times New Roman"/>
          <w:sz w:val="24"/>
          <w:szCs w:val="24"/>
        </w:rPr>
        <w:t>ez mais assentes na terra. A terra é o planeta que at</w:t>
      </w:r>
      <w:r>
        <w:rPr>
          <w:rFonts w:ascii="Times New Roman" w:hAnsi="Times New Roman" w:cs="Times New Roman"/>
          <w:sz w:val="24"/>
          <w:szCs w:val="24"/>
        </w:rPr>
        <w:t>é</w:t>
      </w:r>
      <w:r w:rsidRPr="00A76E68">
        <w:rPr>
          <w:rFonts w:ascii="Times New Roman" w:hAnsi="Times New Roman" w:cs="Times New Roman"/>
          <w:sz w:val="24"/>
          <w:szCs w:val="24"/>
        </w:rPr>
        <w:t xml:space="preserve"> hoje sustenta a vida das espécies.</w:t>
      </w:r>
    </w:p>
    <w:p w:rsidR="00510C9D" w:rsidRDefault="00510C9D" w:rsidP="00510C9D">
      <w:pPr>
        <w:spacing w:line="360" w:lineRule="auto"/>
        <w:jc w:val="both"/>
        <w:rPr>
          <w:rFonts w:ascii="Times New Roman" w:hAnsi="Times New Roman" w:cs="Times New Roman"/>
          <w:sz w:val="24"/>
          <w:szCs w:val="24"/>
        </w:rPr>
      </w:pPr>
      <w:r w:rsidRPr="00A76E68">
        <w:rPr>
          <w:rFonts w:ascii="Times New Roman" w:hAnsi="Times New Roman" w:cs="Times New Roman"/>
          <w:sz w:val="24"/>
          <w:szCs w:val="24"/>
        </w:rPr>
        <w:t xml:space="preserve">É com este propósito que o presente trabalho vem sendo abordado no contexto das avaliações e análises de como vem sendo abordado as matérias em educação ambiental nos manuais de ensino. O presente trabalho como tema </w:t>
      </w:r>
      <w:r w:rsidRPr="00012702">
        <w:rPr>
          <w:rFonts w:ascii="Times New Roman" w:hAnsi="Times New Roman" w:cs="Times New Roman"/>
          <w:b/>
          <w:i/>
          <w:sz w:val="24"/>
          <w:szCs w:val="24"/>
        </w:rPr>
        <w:t>(Analise dos manuais de ensino no contexto da Educação Ambiental)</w:t>
      </w:r>
      <w:r w:rsidRPr="00012702">
        <w:rPr>
          <w:rFonts w:ascii="Times New Roman" w:hAnsi="Times New Roman" w:cs="Times New Roman"/>
          <w:b/>
          <w:sz w:val="24"/>
          <w:szCs w:val="24"/>
        </w:rPr>
        <w:t>.</w:t>
      </w:r>
      <w:r>
        <w:rPr>
          <w:rFonts w:ascii="Times New Roman" w:hAnsi="Times New Roman" w:cs="Times New Roman"/>
          <w:sz w:val="24"/>
          <w:szCs w:val="24"/>
        </w:rPr>
        <w:t xml:space="preserve"> Com esta análise, de acordo com a orientação, o grupo fará por meio do manual da 9ª classe do Ensino Secundário Geral</w:t>
      </w:r>
      <w:r w:rsidRPr="00A76E68">
        <w:rPr>
          <w:rFonts w:ascii="Times New Roman" w:hAnsi="Times New Roman" w:cs="Times New Roman"/>
          <w:sz w:val="24"/>
          <w:szCs w:val="24"/>
        </w:rPr>
        <w:t>.</w:t>
      </w:r>
    </w:p>
    <w:p w:rsidR="00510C9D" w:rsidRPr="008908F8" w:rsidRDefault="00510C9D" w:rsidP="00510C9D">
      <w:pPr>
        <w:spacing w:line="360" w:lineRule="auto"/>
        <w:jc w:val="both"/>
        <w:rPr>
          <w:rFonts w:ascii="Times New Roman" w:hAnsi="Times New Roman" w:cs="Times New Roman"/>
          <w:sz w:val="24"/>
          <w:szCs w:val="24"/>
        </w:rPr>
      </w:pPr>
      <w:r>
        <w:rPr>
          <w:rFonts w:ascii="Times New Roman" w:hAnsi="Times New Roman" w:cs="Times New Roman"/>
          <w:sz w:val="24"/>
          <w:szCs w:val="24"/>
        </w:rPr>
        <w:t>Ao analisar o manual anteriormente referenciado, o grupo versara aspectos ligados a Educação Ambiental, a forma como transversalmente os conteúdos ambientais são mensurados com base nas suas respectivas unidades temáticas. Portanto, o tema está estruturado em unidades temáticas do manual a analisar isto para trazer uma abordagem explicativa e persuadir maior percepção. Como é sabido a</w:t>
      </w:r>
      <w:r w:rsidRPr="00395E29">
        <w:rPr>
          <w:rFonts w:ascii="Times New Roman" w:hAnsi="Times New Roman"/>
          <w:sz w:val="24"/>
          <w:szCs w:val="24"/>
        </w:rPr>
        <w:t xml:space="preserve"> educação ambiental, visa levar a população a viver em harmonia com o meio ambiente.</w:t>
      </w:r>
      <w:r>
        <w:rPr>
          <w:rFonts w:ascii="Times New Roman" w:hAnsi="Times New Roman"/>
          <w:sz w:val="24"/>
          <w:szCs w:val="24"/>
        </w:rPr>
        <w:t xml:space="preserve"> Neste copto, o</w:t>
      </w:r>
      <w:r>
        <w:rPr>
          <w:rFonts w:ascii="Times New Roman" w:hAnsi="Times New Roman" w:cs="Times New Roman"/>
          <w:sz w:val="24"/>
          <w:szCs w:val="24"/>
        </w:rPr>
        <w:t xml:space="preserve"> trabalho tem um total de quatro objectivos, sendo um geral e restantes três específicos. Os mesmos visam trazer uma boa estruturação na realização. </w:t>
      </w:r>
      <w:bookmarkStart w:id="2" w:name="_Toc463174162"/>
      <w:r w:rsidRPr="00A0009F">
        <w:rPr>
          <w:rFonts w:ascii="Times New Roman" w:hAnsi="Times New Roman" w:cs="Times New Roman"/>
          <w:color w:val="000000" w:themeColor="text1"/>
          <w:sz w:val="24"/>
          <w:szCs w:val="24"/>
        </w:rPr>
        <w:t>Objectivo</w:t>
      </w:r>
      <w:bookmarkEnd w:id="2"/>
      <w:r>
        <w:rPr>
          <w:rFonts w:ascii="Times New Roman" w:hAnsi="Times New Roman" w:cs="Times New Roman"/>
          <w:color w:val="000000" w:themeColor="text1"/>
          <w:sz w:val="24"/>
          <w:szCs w:val="24"/>
        </w:rPr>
        <w:t>s:</w:t>
      </w:r>
    </w:p>
    <w:p w:rsidR="00510C9D" w:rsidRPr="008908F8" w:rsidRDefault="00510C9D" w:rsidP="00510C9D">
      <w:pPr>
        <w:pStyle w:val="Heading1"/>
        <w:spacing w:line="360" w:lineRule="auto"/>
        <w:jc w:val="both"/>
        <w:rPr>
          <w:rFonts w:ascii="Times New Roman" w:hAnsi="Times New Roman" w:cs="Times New Roman"/>
          <w:color w:val="000000" w:themeColor="text1"/>
          <w:sz w:val="24"/>
          <w:szCs w:val="24"/>
        </w:rPr>
      </w:pPr>
      <w:r w:rsidRPr="008908F8">
        <w:rPr>
          <w:rFonts w:ascii="Times New Roman" w:hAnsi="Times New Roman" w:cs="Times New Roman"/>
          <w:color w:val="000000" w:themeColor="text1"/>
          <w:sz w:val="24"/>
          <w:szCs w:val="24"/>
        </w:rPr>
        <w:t xml:space="preserve">1.1. </w:t>
      </w:r>
      <w:bookmarkStart w:id="3" w:name="_Toc463174163"/>
      <w:r w:rsidRPr="008908F8">
        <w:rPr>
          <w:rFonts w:ascii="Times New Roman" w:hAnsi="Times New Roman" w:cs="Times New Roman"/>
          <w:color w:val="000000" w:themeColor="text1"/>
          <w:sz w:val="24"/>
          <w:szCs w:val="24"/>
        </w:rPr>
        <w:t>Objectivo geral:</w:t>
      </w:r>
      <w:bookmarkEnd w:id="3"/>
    </w:p>
    <w:p w:rsidR="00510C9D" w:rsidRDefault="00510C9D" w:rsidP="00510C9D">
      <w:pPr>
        <w:pStyle w:val="ListParagraph"/>
        <w:numPr>
          <w:ilvl w:val="0"/>
          <w:numId w:val="1"/>
        </w:numPr>
        <w:spacing w:line="360" w:lineRule="auto"/>
        <w:jc w:val="both"/>
        <w:rPr>
          <w:rFonts w:ascii="Times New Roman" w:hAnsi="Times New Roman" w:cs="Times New Roman"/>
          <w:sz w:val="24"/>
          <w:szCs w:val="24"/>
        </w:rPr>
      </w:pPr>
      <w:r w:rsidRPr="007B7F1D">
        <w:rPr>
          <w:rFonts w:ascii="Times New Roman" w:hAnsi="Times New Roman" w:cs="Times New Roman"/>
          <w:sz w:val="24"/>
          <w:szCs w:val="24"/>
        </w:rPr>
        <w:t>Analisar o manual de ensino da 9ª Classe no contexto da Educação Ambiental</w:t>
      </w:r>
      <w:r>
        <w:rPr>
          <w:rFonts w:ascii="Times New Roman" w:hAnsi="Times New Roman" w:cs="Times New Roman"/>
          <w:sz w:val="24"/>
          <w:szCs w:val="24"/>
        </w:rPr>
        <w:t>.</w:t>
      </w:r>
      <w:bookmarkStart w:id="4" w:name="_Toc463174164"/>
    </w:p>
    <w:p w:rsidR="00510C9D" w:rsidRDefault="00510C9D" w:rsidP="00510C9D">
      <w:pPr>
        <w:spacing w:line="360" w:lineRule="auto"/>
        <w:jc w:val="both"/>
        <w:rPr>
          <w:rFonts w:ascii="Times New Roman" w:hAnsi="Times New Roman" w:cs="Times New Roman"/>
          <w:b/>
          <w:sz w:val="24"/>
          <w:szCs w:val="24"/>
        </w:rPr>
      </w:pPr>
      <w:r w:rsidRPr="001413A7">
        <w:rPr>
          <w:rFonts w:ascii="Times New Roman" w:hAnsi="Times New Roman" w:cs="Times New Roman"/>
          <w:b/>
          <w:color w:val="000000" w:themeColor="text1"/>
          <w:sz w:val="24"/>
          <w:szCs w:val="24"/>
        </w:rPr>
        <w:t>1.2. Objectivo específico:</w:t>
      </w:r>
      <w:bookmarkEnd w:id="4"/>
    </w:p>
    <w:p w:rsidR="00510C9D" w:rsidRPr="00793511" w:rsidRDefault="00510C9D" w:rsidP="00510C9D">
      <w:pPr>
        <w:pStyle w:val="ListParagraph"/>
        <w:numPr>
          <w:ilvl w:val="0"/>
          <w:numId w:val="1"/>
        </w:numPr>
        <w:spacing w:line="360" w:lineRule="auto"/>
        <w:jc w:val="both"/>
        <w:rPr>
          <w:rFonts w:ascii="Times New Roman" w:hAnsi="Times New Roman" w:cs="Times New Roman"/>
          <w:b/>
          <w:sz w:val="24"/>
          <w:szCs w:val="24"/>
        </w:rPr>
      </w:pPr>
      <w:r w:rsidRPr="00793511">
        <w:rPr>
          <w:rFonts w:ascii="Times New Roman" w:hAnsi="Times New Roman" w:cs="Times New Roman"/>
          <w:sz w:val="24"/>
          <w:szCs w:val="24"/>
        </w:rPr>
        <w:t>Identificar os principais problemas ambientais;</w:t>
      </w:r>
    </w:p>
    <w:p w:rsidR="00510C9D" w:rsidRPr="007B7F1D" w:rsidRDefault="00510C9D" w:rsidP="00510C9D">
      <w:pPr>
        <w:pStyle w:val="ListParagraph"/>
        <w:numPr>
          <w:ilvl w:val="0"/>
          <w:numId w:val="2"/>
        </w:numPr>
        <w:spacing w:line="360" w:lineRule="auto"/>
        <w:jc w:val="both"/>
        <w:rPr>
          <w:rFonts w:ascii="Times New Roman" w:hAnsi="Times New Roman" w:cs="Times New Roman"/>
          <w:sz w:val="24"/>
          <w:szCs w:val="24"/>
        </w:rPr>
      </w:pPr>
      <w:r w:rsidRPr="007B7F1D">
        <w:rPr>
          <w:rFonts w:ascii="Times New Roman" w:hAnsi="Times New Roman" w:cs="Times New Roman"/>
          <w:sz w:val="24"/>
          <w:szCs w:val="24"/>
        </w:rPr>
        <w:t>Explicar medidas de controlo de tais problemas ambientais;</w:t>
      </w:r>
    </w:p>
    <w:p w:rsidR="00510C9D" w:rsidRDefault="00510C9D" w:rsidP="00510C9D">
      <w:pPr>
        <w:pStyle w:val="ListParagraph"/>
        <w:numPr>
          <w:ilvl w:val="0"/>
          <w:numId w:val="2"/>
        </w:numPr>
        <w:spacing w:line="360" w:lineRule="auto"/>
        <w:jc w:val="both"/>
        <w:rPr>
          <w:rFonts w:ascii="Times New Roman" w:hAnsi="Times New Roman" w:cs="Times New Roman"/>
          <w:sz w:val="24"/>
          <w:szCs w:val="24"/>
        </w:rPr>
      </w:pPr>
      <w:r w:rsidRPr="007B7F1D">
        <w:rPr>
          <w:rFonts w:ascii="Times New Roman" w:hAnsi="Times New Roman" w:cs="Times New Roman"/>
          <w:sz w:val="24"/>
          <w:szCs w:val="24"/>
        </w:rPr>
        <w:t>Propor medidas alternativas em relação aos tais problemas ambientais.</w:t>
      </w:r>
      <w:bookmarkStart w:id="5" w:name="_Toc463174165"/>
    </w:p>
    <w:p w:rsidR="00510C9D" w:rsidRPr="008908F8" w:rsidRDefault="00510C9D" w:rsidP="00510C9D">
      <w:pPr>
        <w:spacing w:line="240" w:lineRule="auto"/>
        <w:jc w:val="both"/>
        <w:rPr>
          <w:rFonts w:ascii="Times New Roman" w:hAnsi="Times New Roman" w:cs="Times New Roman"/>
          <w:b/>
          <w:sz w:val="24"/>
          <w:szCs w:val="24"/>
        </w:rPr>
      </w:pPr>
      <w:r w:rsidRPr="008908F8">
        <w:rPr>
          <w:rFonts w:ascii="Times New Roman" w:hAnsi="Times New Roman" w:cs="Times New Roman"/>
          <w:b/>
          <w:color w:val="000000" w:themeColor="text1"/>
          <w:sz w:val="24"/>
          <w:szCs w:val="24"/>
        </w:rPr>
        <w:t>1.3. Metodologia</w:t>
      </w:r>
      <w:bookmarkEnd w:id="5"/>
    </w:p>
    <w:p w:rsidR="00510C9D" w:rsidRPr="00851181" w:rsidRDefault="00510C9D" w:rsidP="00510C9D">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851181">
        <w:rPr>
          <w:rFonts w:ascii="Times New Roman" w:hAnsi="Times New Roman" w:cs="Times New Roman"/>
          <w:sz w:val="24"/>
          <w:szCs w:val="24"/>
        </w:rPr>
        <w:t>o que tange a introdução e no âmbito de desenvolvimento do trabalho, o grupo uso</w:t>
      </w:r>
      <w:r>
        <w:rPr>
          <w:rFonts w:ascii="Times New Roman" w:hAnsi="Times New Roman" w:cs="Times New Roman"/>
          <w:sz w:val="24"/>
          <w:szCs w:val="24"/>
        </w:rPr>
        <w:t>u</w:t>
      </w:r>
      <w:r w:rsidRPr="00851181">
        <w:rPr>
          <w:rFonts w:ascii="Times New Roman" w:hAnsi="Times New Roman" w:cs="Times New Roman"/>
          <w:sz w:val="24"/>
          <w:szCs w:val="24"/>
        </w:rPr>
        <w:t xml:space="preserve"> como metodologia de elaboração do presente trabalho a consulta bibliográfica</w:t>
      </w:r>
      <w:r>
        <w:rPr>
          <w:rFonts w:ascii="Times New Roman" w:hAnsi="Times New Roman" w:cs="Times New Roman"/>
          <w:sz w:val="24"/>
          <w:szCs w:val="24"/>
        </w:rPr>
        <w:t xml:space="preserve"> e analítico. Já para o método bibliográfico cinge-se nas consultas que as mesmas</w:t>
      </w:r>
      <w:r w:rsidRPr="00851181">
        <w:rPr>
          <w:rFonts w:ascii="Times New Roman" w:hAnsi="Times New Roman" w:cs="Times New Roman"/>
          <w:sz w:val="24"/>
          <w:szCs w:val="24"/>
        </w:rPr>
        <w:t xml:space="preserve"> serão referenciadas na lista bibliográfica.</w:t>
      </w:r>
      <w:r>
        <w:rPr>
          <w:rFonts w:ascii="Times New Roman" w:hAnsi="Times New Roman" w:cs="Times New Roman"/>
          <w:sz w:val="24"/>
          <w:szCs w:val="24"/>
        </w:rPr>
        <w:t xml:space="preserve"> No que diz respeito ao método analítico, o mesmo usar-se-á na análise do manual em referência.</w:t>
      </w:r>
    </w:p>
    <w:p w:rsidR="00510C9D" w:rsidRPr="001413A7" w:rsidRDefault="00510C9D" w:rsidP="00510C9D">
      <w:pPr>
        <w:pStyle w:val="Heading2"/>
        <w:spacing w:line="360" w:lineRule="auto"/>
        <w:jc w:val="both"/>
        <w:rPr>
          <w:rFonts w:ascii="Times New Roman" w:hAnsi="Times New Roman" w:cs="Times New Roman"/>
          <w:color w:val="000000" w:themeColor="text1"/>
          <w:sz w:val="24"/>
          <w:szCs w:val="24"/>
        </w:rPr>
      </w:pPr>
      <w:bookmarkStart w:id="6" w:name="_Toc463174166"/>
      <w:r w:rsidRPr="001413A7">
        <w:rPr>
          <w:rFonts w:ascii="Times New Roman" w:hAnsi="Times New Roman" w:cs="Times New Roman"/>
          <w:color w:val="000000" w:themeColor="text1"/>
          <w:sz w:val="24"/>
          <w:szCs w:val="24"/>
        </w:rPr>
        <w:lastRenderedPageBreak/>
        <w:t>2. CONCEITOS BÁSICOS</w:t>
      </w:r>
      <w:bookmarkEnd w:id="6"/>
    </w:p>
    <w:p w:rsidR="00510C9D" w:rsidRPr="001413A7" w:rsidRDefault="00510C9D" w:rsidP="00510C9D">
      <w:pPr>
        <w:pStyle w:val="Heading2"/>
        <w:spacing w:line="360" w:lineRule="auto"/>
        <w:jc w:val="both"/>
        <w:rPr>
          <w:rFonts w:ascii="Times New Roman" w:hAnsi="Times New Roman" w:cs="Times New Roman"/>
          <w:color w:val="000000" w:themeColor="text1"/>
          <w:sz w:val="24"/>
          <w:szCs w:val="24"/>
        </w:rPr>
      </w:pPr>
      <w:bookmarkStart w:id="7" w:name="_Toc463174167"/>
      <w:r w:rsidRPr="001413A7">
        <w:rPr>
          <w:rFonts w:ascii="Times New Roman" w:hAnsi="Times New Roman" w:cs="Times New Roman"/>
          <w:color w:val="000000" w:themeColor="text1"/>
          <w:sz w:val="24"/>
          <w:szCs w:val="24"/>
        </w:rPr>
        <w:t>2.1. Manual de ensino</w:t>
      </w:r>
      <w:bookmarkEnd w:id="7"/>
    </w:p>
    <w:p w:rsidR="00510C9D" w:rsidRDefault="00510C9D" w:rsidP="00510C9D">
      <w:pPr>
        <w:spacing w:line="360" w:lineRule="auto"/>
        <w:jc w:val="both"/>
        <w:rPr>
          <w:rFonts w:ascii="Times New Roman" w:hAnsi="Times New Roman" w:cs="Times New Roman"/>
          <w:sz w:val="24"/>
          <w:szCs w:val="24"/>
        </w:rPr>
      </w:pPr>
      <w:r w:rsidRPr="007935E3">
        <w:rPr>
          <w:rFonts w:ascii="Times New Roman" w:hAnsi="Times New Roman" w:cs="Times New Roman"/>
          <w:sz w:val="24"/>
          <w:szCs w:val="24"/>
        </w:rPr>
        <w:t>Diário da República nº 138 Série I de 19/07/2007</w:t>
      </w:r>
      <w:r>
        <w:rPr>
          <w:rFonts w:ascii="Times New Roman" w:hAnsi="Times New Roman" w:cs="Times New Roman"/>
          <w:sz w:val="24"/>
          <w:szCs w:val="24"/>
        </w:rPr>
        <w:t xml:space="preserve">: </w:t>
      </w:r>
    </w:p>
    <w:p w:rsidR="00510C9D" w:rsidRDefault="00510C9D" w:rsidP="00510C9D">
      <w:pPr>
        <w:spacing w:line="360" w:lineRule="auto"/>
        <w:ind w:left="2880"/>
        <w:jc w:val="both"/>
        <w:rPr>
          <w:rFonts w:ascii="Times New Roman" w:hAnsi="Times New Roman" w:cs="Times New Roman"/>
          <w:sz w:val="20"/>
          <w:szCs w:val="20"/>
        </w:rPr>
      </w:pPr>
      <w:r w:rsidRPr="007935E3">
        <w:rPr>
          <w:rFonts w:ascii="Times New Roman" w:hAnsi="Times New Roman" w:cs="Times New Roman"/>
          <w:sz w:val="20"/>
          <w:szCs w:val="20"/>
        </w:rPr>
        <w:t>“Manual escolar é o recurso didáctico-pedagógico relevante, ainda que não exclusivo, do processo de ensino e aprendizagem, concebido por ano ou ciclo, de apoio ao trabalho autónomo do aluno que visa contribuir para o desenvolvimento das competências e das aprendizagens definidas no currículo nacional e no currículo regional para o ensino secundário”.</w:t>
      </w:r>
    </w:p>
    <w:p w:rsidR="00510C9D" w:rsidRPr="007935E3" w:rsidRDefault="00510C9D" w:rsidP="00510C9D">
      <w:pPr>
        <w:spacing w:line="360" w:lineRule="auto"/>
        <w:jc w:val="both"/>
        <w:rPr>
          <w:rFonts w:ascii="Times New Roman" w:hAnsi="Times New Roman" w:cs="Times New Roman"/>
          <w:sz w:val="20"/>
          <w:szCs w:val="20"/>
        </w:rPr>
      </w:pPr>
      <w:r w:rsidRPr="00191EB6">
        <w:rPr>
          <w:rFonts w:ascii="Times New Roman" w:hAnsi="Times New Roman" w:cs="Times New Roman"/>
          <w:sz w:val="24"/>
          <w:szCs w:val="24"/>
        </w:rPr>
        <w:t xml:space="preserve"> </w:t>
      </w:r>
      <w:r>
        <w:rPr>
          <w:rFonts w:ascii="Times New Roman" w:hAnsi="Times New Roman" w:cs="Times New Roman"/>
          <w:sz w:val="24"/>
          <w:szCs w:val="24"/>
        </w:rPr>
        <w:t xml:space="preserve">Neste contexto, o grupo percebe que </w:t>
      </w:r>
      <w:r w:rsidRPr="00191EB6">
        <w:rPr>
          <w:rFonts w:ascii="Times New Roman" w:hAnsi="Times New Roman" w:cs="Times New Roman"/>
          <w:sz w:val="24"/>
          <w:szCs w:val="24"/>
        </w:rPr>
        <w:t>os conteúdos nucleares dos programas em vigor, bem como propostas de actividades didácticas e de aval</w:t>
      </w:r>
      <w:r>
        <w:rPr>
          <w:rFonts w:ascii="Times New Roman" w:hAnsi="Times New Roman" w:cs="Times New Roman"/>
          <w:sz w:val="24"/>
          <w:szCs w:val="24"/>
        </w:rPr>
        <w:t>iação das aprendizagens, podem</w:t>
      </w:r>
      <w:r w:rsidRPr="00191EB6">
        <w:rPr>
          <w:rFonts w:ascii="Times New Roman" w:hAnsi="Times New Roman" w:cs="Times New Roman"/>
          <w:sz w:val="24"/>
          <w:szCs w:val="24"/>
        </w:rPr>
        <w:t xml:space="preserve"> incluir orientaçõ</w:t>
      </w:r>
      <w:r>
        <w:rPr>
          <w:rFonts w:ascii="Times New Roman" w:hAnsi="Times New Roman" w:cs="Times New Roman"/>
          <w:sz w:val="24"/>
          <w:szCs w:val="24"/>
        </w:rPr>
        <w:t>es de trabalho para os professores.</w:t>
      </w:r>
    </w:p>
    <w:p w:rsidR="00510C9D" w:rsidRPr="001413A7" w:rsidRDefault="00510C9D" w:rsidP="00510C9D">
      <w:pPr>
        <w:pStyle w:val="Heading2"/>
        <w:spacing w:line="360" w:lineRule="auto"/>
        <w:jc w:val="both"/>
        <w:rPr>
          <w:rFonts w:ascii="Times New Roman" w:hAnsi="Times New Roman" w:cs="Times New Roman"/>
          <w:color w:val="000000" w:themeColor="text1"/>
          <w:sz w:val="24"/>
          <w:szCs w:val="24"/>
        </w:rPr>
      </w:pPr>
      <w:bookmarkStart w:id="8" w:name="_Toc463174168"/>
      <w:r w:rsidRPr="001413A7">
        <w:rPr>
          <w:rFonts w:ascii="Times New Roman" w:hAnsi="Times New Roman" w:cs="Times New Roman"/>
          <w:color w:val="000000" w:themeColor="text1"/>
          <w:sz w:val="24"/>
          <w:szCs w:val="24"/>
        </w:rPr>
        <w:t>2.2. A Educação Ambiental</w:t>
      </w:r>
      <w:bookmarkEnd w:id="8"/>
    </w:p>
    <w:p w:rsidR="00510C9D" w:rsidRDefault="00510C9D" w:rsidP="00510C9D">
      <w:pPr>
        <w:spacing w:line="360" w:lineRule="auto"/>
        <w:jc w:val="both"/>
        <w:rPr>
          <w:rFonts w:ascii="Times New Roman" w:hAnsi="Times New Roman"/>
          <w:sz w:val="24"/>
          <w:szCs w:val="24"/>
        </w:rPr>
      </w:pPr>
      <w:r>
        <w:rPr>
          <w:rFonts w:ascii="Times New Roman" w:hAnsi="Times New Roman"/>
          <w:i/>
          <w:color w:val="000000"/>
          <w:sz w:val="24"/>
          <w:szCs w:val="24"/>
        </w:rPr>
        <w:t>De</w:t>
      </w:r>
      <w:r w:rsidRPr="00395E29">
        <w:rPr>
          <w:rFonts w:ascii="Times New Roman" w:hAnsi="Times New Roman"/>
          <w:i/>
          <w:color w:val="000000"/>
          <w:sz w:val="24"/>
          <w:szCs w:val="24"/>
        </w:rPr>
        <w:t xml:space="preserve"> Educação A</w:t>
      </w:r>
      <w:r>
        <w:rPr>
          <w:rFonts w:ascii="Times New Roman" w:hAnsi="Times New Roman"/>
          <w:i/>
          <w:color w:val="000000"/>
          <w:sz w:val="24"/>
          <w:szCs w:val="24"/>
        </w:rPr>
        <w:t xml:space="preserve">mbiental, </w:t>
      </w:r>
      <w:r>
        <w:rPr>
          <w:rFonts w:ascii="Times New Roman" w:hAnsi="Times New Roman"/>
          <w:sz w:val="24"/>
          <w:szCs w:val="24"/>
        </w:rPr>
        <w:t>MICOA</w:t>
      </w:r>
      <w:r w:rsidRPr="00395E29">
        <w:rPr>
          <w:rFonts w:ascii="Times New Roman" w:hAnsi="Times New Roman"/>
          <w:sz w:val="24"/>
          <w:szCs w:val="24"/>
        </w:rPr>
        <w:t xml:space="preserve"> </w:t>
      </w:r>
      <w:r>
        <w:rPr>
          <w:rFonts w:ascii="Times New Roman" w:hAnsi="Times New Roman"/>
          <w:sz w:val="24"/>
          <w:szCs w:val="24"/>
        </w:rPr>
        <w:t>(</w:t>
      </w:r>
      <w:r w:rsidRPr="00395E29">
        <w:rPr>
          <w:rFonts w:ascii="Times New Roman" w:hAnsi="Times New Roman"/>
          <w:sz w:val="24"/>
          <w:szCs w:val="24"/>
        </w:rPr>
        <w:t>2009:2)</w:t>
      </w:r>
      <w:r>
        <w:rPr>
          <w:rFonts w:ascii="Times New Roman" w:hAnsi="Times New Roman"/>
          <w:i/>
          <w:color w:val="000000"/>
          <w:sz w:val="24"/>
          <w:szCs w:val="24"/>
        </w:rPr>
        <w:t>,“</w:t>
      </w:r>
      <w:r w:rsidRPr="00395E29">
        <w:rPr>
          <w:rFonts w:ascii="Times New Roman" w:hAnsi="Times New Roman"/>
          <w:i/>
          <w:color w:val="000000"/>
          <w:sz w:val="24"/>
          <w:szCs w:val="24"/>
        </w:rPr>
        <w:t>é um ramo da educação cujo objectivo é a disseminação do conhecimento sobre o ambiente, a fim de ajudar à sua preservação e utilização sustentável dos seus recursos</w:t>
      </w:r>
      <w:r>
        <w:rPr>
          <w:rFonts w:ascii="Times New Roman" w:hAnsi="Times New Roman"/>
          <w:i/>
          <w:color w:val="000000"/>
          <w:sz w:val="24"/>
          <w:szCs w:val="24"/>
        </w:rPr>
        <w:t>”</w:t>
      </w:r>
      <w:r w:rsidRPr="00395E29">
        <w:rPr>
          <w:rFonts w:ascii="Times New Roman" w:hAnsi="Times New Roman"/>
          <w:i/>
          <w:color w:val="000000"/>
          <w:sz w:val="24"/>
          <w:szCs w:val="24"/>
        </w:rPr>
        <w:t xml:space="preserve">. </w:t>
      </w:r>
    </w:p>
    <w:p w:rsidR="00510C9D" w:rsidRDefault="00510C9D" w:rsidP="00510C9D">
      <w:pPr>
        <w:spacing w:line="360" w:lineRule="auto"/>
        <w:jc w:val="both"/>
        <w:rPr>
          <w:rFonts w:ascii="Times New Roman" w:hAnsi="Times New Roman"/>
          <w:sz w:val="24"/>
          <w:szCs w:val="24"/>
        </w:rPr>
      </w:pPr>
      <w:r w:rsidRPr="00395E29">
        <w:rPr>
          <w:rFonts w:ascii="Times New Roman" w:hAnsi="Times New Roman"/>
          <w:sz w:val="24"/>
          <w:szCs w:val="24"/>
        </w:rPr>
        <w:t>A educação é considerada como base do desenvolvimento sócio - económico porque é esta que se responsabiliza na instrução dos cidadãos para posteriormente desempenharem várias funções na sociedade. Nesta perspectiva acha-se necessário a inclusão dos termos ambientais no Processo de Ensino e Aprendizagem (PEA), o que permitirá uma melhor compreensão das causas e consequências dos actuais problemas ambientais.</w:t>
      </w:r>
    </w:p>
    <w:p w:rsidR="00510C9D" w:rsidRPr="001413A7" w:rsidRDefault="00510C9D" w:rsidP="00510C9D">
      <w:pPr>
        <w:pStyle w:val="Heading2"/>
        <w:spacing w:line="360" w:lineRule="auto"/>
        <w:jc w:val="both"/>
        <w:rPr>
          <w:rFonts w:ascii="Times New Roman" w:hAnsi="Times New Roman" w:cs="Times New Roman"/>
          <w:color w:val="000000" w:themeColor="text1"/>
          <w:sz w:val="24"/>
          <w:szCs w:val="24"/>
        </w:rPr>
      </w:pPr>
      <w:bookmarkStart w:id="9" w:name="_Toc463174169"/>
      <w:r w:rsidRPr="001413A7">
        <w:rPr>
          <w:rFonts w:ascii="Times New Roman" w:hAnsi="Times New Roman" w:cs="Times New Roman"/>
          <w:color w:val="000000" w:themeColor="text1"/>
          <w:sz w:val="24"/>
          <w:szCs w:val="24"/>
        </w:rPr>
        <w:t>2.3. Educação Ambiental Formal</w:t>
      </w:r>
      <w:bookmarkEnd w:id="9"/>
    </w:p>
    <w:p w:rsidR="00510C9D" w:rsidRDefault="00510C9D" w:rsidP="00510C9D">
      <w:pPr>
        <w:spacing w:line="360" w:lineRule="auto"/>
        <w:jc w:val="both"/>
        <w:rPr>
          <w:rFonts w:ascii="Times New Roman" w:hAnsi="Times New Roman"/>
          <w:i/>
          <w:sz w:val="24"/>
          <w:szCs w:val="24"/>
        </w:rPr>
      </w:pPr>
      <w:r w:rsidRPr="00395E29">
        <w:rPr>
          <w:rFonts w:ascii="Times New Roman" w:hAnsi="Times New Roman"/>
          <w:sz w:val="24"/>
          <w:szCs w:val="24"/>
        </w:rPr>
        <w:t xml:space="preserve">Segundo MICOA (2009:2), </w:t>
      </w:r>
      <w:r w:rsidRPr="00395E29">
        <w:rPr>
          <w:rFonts w:ascii="Times New Roman" w:hAnsi="Times New Roman"/>
          <w:i/>
          <w:sz w:val="24"/>
          <w:szCs w:val="24"/>
        </w:rPr>
        <w:t>Educação Ambiental Formal,</w:t>
      </w:r>
      <w:r w:rsidRPr="00395E29">
        <w:rPr>
          <w:rFonts w:ascii="Times New Roman" w:hAnsi="Times New Roman"/>
          <w:sz w:val="24"/>
          <w:szCs w:val="24"/>
        </w:rPr>
        <w:t xml:space="preserve"> </w:t>
      </w:r>
      <w:r w:rsidRPr="00395E29">
        <w:rPr>
          <w:rFonts w:ascii="Times New Roman" w:hAnsi="Times New Roman"/>
          <w:i/>
          <w:sz w:val="24"/>
          <w:szCs w:val="24"/>
        </w:rPr>
        <w:t>É entendida, como aquela que se desenvolve de forma estruturada e dentro do sistema formal de ensino, através da inclusão de termos, conceitos e noções sobre ambiente nos planos curriculares.</w:t>
      </w:r>
    </w:p>
    <w:p w:rsidR="00510C9D" w:rsidRPr="00395E29" w:rsidRDefault="00510C9D" w:rsidP="00510C9D">
      <w:pPr>
        <w:autoSpaceDE w:val="0"/>
        <w:autoSpaceDN w:val="0"/>
        <w:adjustRightInd w:val="0"/>
        <w:spacing w:after="0" w:line="360" w:lineRule="auto"/>
        <w:jc w:val="both"/>
        <w:rPr>
          <w:rFonts w:ascii="Times New Roman" w:hAnsi="Times New Roman"/>
          <w:sz w:val="24"/>
          <w:szCs w:val="24"/>
        </w:rPr>
      </w:pPr>
      <w:r w:rsidRPr="00395E29">
        <w:rPr>
          <w:rFonts w:ascii="Times New Roman" w:hAnsi="Times New Roman"/>
          <w:sz w:val="24"/>
          <w:szCs w:val="24"/>
        </w:rPr>
        <w:t>No currículo do E</w:t>
      </w:r>
      <w:r>
        <w:rPr>
          <w:rFonts w:ascii="Times New Roman" w:hAnsi="Times New Roman"/>
          <w:sz w:val="24"/>
          <w:szCs w:val="24"/>
        </w:rPr>
        <w:t xml:space="preserve">nsino </w:t>
      </w:r>
      <w:r w:rsidRPr="00395E29">
        <w:rPr>
          <w:rFonts w:ascii="Times New Roman" w:hAnsi="Times New Roman"/>
          <w:sz w:val="24"/>
          <w:szCs w:val="24"/>
        </w:rPr>
        <w:t>S</w:t>
      </w:r>
      <w:r>
        <w:rPr>
          <w:rFonts w:ascii="Times New Roman" w:hAnsi="Times New Roman"/>
          <w:sz w:val="24"/>
          <w:szCs w:val="24"/>
        </w:rPr>
        <w:t xml:space="preserve">ecundário </w:t>
      </w:r>
      <w:r w:rsidRPr="00395E29">
        <w:rPr>
          <w:rFonts w:ascii="Times New Roman" w:hAnsi="Times New Roman"/>
          <w:sz w:val="24"/>
          <w:szCs w:val="24"/>
        </w:rPr>
        <w:t>G</w:t>
      </w:r>
      <w:r>
        <w:rPr>
          <w:rFonts w:ascii="Times New Roman" w:hAnsi="Times New Roman"/>
          <w:sz w:val="24"/>
          <w:szCs w:val="24"/>
        </w:rPr>
        <w:t>eral</w:t>
      </w:r>
      <w:r w:rsidRPr="00395E29">
        <w:rPr>
          <w:rFonts w:ascii="Times New Roman" w:hAnsi="Times New Roman"/>
          <w:sz w:val="24"/>
          <w:szCs w:val="24"/>
        </w:rPr>
        <w:t xml:space="preserve"> prevê-se uma abordagem transversal das competências gerais e dos tema</w:t>
      </w:r>
      <w:r>
        <w:rPr>
          <w:rFonts w:ascii="Times New Roman" w:hAnsi="Times New Roman"/>
          <w:sz w:val="24"/>
          <w:szCs w:val="24"/>
        </w:rPr>
        <w:t xml:space="preserve">s transversais. De referir que </w:t>
      </w:r>
      <w:r w:rsidRPr="00395E29">
        <w:rPr>
          <w:rFonts w:ascii="Times New Roman" w:hAnsi="Times New Roman"/>
          <w:sz w:val="24"/>
          <w:szCs w:val="24"/>
        </w:rPr>
        <w:t>os valores se encontrem impregnados nas competências e nos</w:t>
      </w:r>
      <w:r>
        <w:rPr>
          <w:rFonts w:ascii="Times New Roman" w:hAnsi="Times New Roman"/>
          <w:sz w:val="24"/>
          <w:szCs w:val="24"/>
        </w:rPr>
        <w:t xml:space="preserve"> </w:t>
      </w:r>
      <w:r w:rsidRPr="00395E29">
        <w:rPr>
          <w:rFonts w:ascii="Times New Roman" w:hAnsi="Times New Roman"/>
          <w:sz w:val="24"/>
          <w:szCs w:val="24"/>
        </w:rPr>
        <w:t>temas já definidos nos Programas Curriculares de Ensino Secundário Geral, é importante que as acções levadas a cabo na escola e as atitudes dos</w:t>
      </w:r>
      <w:r>
        <w:rPr>
          <w:rFonts w:ascii="Times New Roman" w:hAnsi="Times New Roman"/>
          <w:sz w:val="24"/>
          <w:szCs w:val="24"/>
        </w:rPr>
        <w:t xml:space="preserve"> </w:t>
      </w:r>
      <w:r w:rsidRPr="00395E29">
        <w:rPr>
          <w:rFonts w:ascii="Times New Roman" w:hAnsi="Times New Roman"/>
          <w:sz w:val="24"/>
          <w:szCs w:val="24"/>
        </w:rPr>
        <w:t xml:space="preserve">seus intervenientes </w:t>
      </w:r>
      <w:r w:rsidRPr="00395E29">
        <w:rPr>
          <w:rFonts w:ascii="Times New Roman" w:hAnsi="Times New Roman"/>
          <w:sz w:val="24"/>
          <w:szCs w:val="24"/>
        </w:rPr>
        <w:lastRenderedPageBreak/>
        <w:t>sobretudo dos professores constituam um modelo do saber ser, conviver com os</w:t>
      </w:r>
      <w:r>
        <w:rPr>
          <w:rFonts w:ascii="Times New Roman" w:hAnsi="Times New Roman"/>
          <w:sz w:val="24"/>
          <w:szCs w:val="24"/>
        </w:rPr>
        <w:t xml:space="preserve"> </w:t>
      </w:r>
      <w:r w:rsidRPr="00395E29">
        <w:rPr>
          <w:rFonts w:ascii="Times New Roman" w:hAnsi="Times New Roman"/>
          <w:sz w:val="24"/>
          <w:szCs w:val="24"/>
        </w:rPr>
        <w:t>outros e bem-fazer.</w:t>
      </w:r>
    </w:p>
    <w:p w:rsidR="00510C9D" w:rsidRDefault="00510C9D" w:rsidP="00510C9D">
      <w:pPr>
        <w:autoSpaceDE w:val="0"/>
        <w:autoSpaceDN w:val="0"/>
        <w:adjustRightInd w:val="0"/>
        <w:spacing w:after="0" w:line="360" w:lineRule="auto"/>
        <w:jc w:val="both"/>
        <w:rPr>
          <w:rFonts w:ascii="Times New Roman" w:hAnsi="Times New Roman"/>
          <w:sz w:val="24"/>
          <w:szCs w:val="24"/>
        </w:rPr>
      </w:pPr>
      <w:r w:rsidRPr="00395E29">
        <w:rPr>
          <w:rFonts w:ascii="Times New Roman" w:hAnsi="Times New Roman"/>
          <w:sz w:val="24"/>
          <w:szCs w:val="24"/>
        </w:rPr>
        <w:t>O currículo do E</w:t>
      </w:r>
      <w:r>
        <w:rPr>
          <w:rFonts w:ascii="Times New Roman" w:hAnsi="Times New Roman"/>
          <w:sz w:val="24"/>
          <w:szCs w:val="24"/>
        </w:rPr>
        <w:t xml:space="preserve">nsino </w:t>
      </w:r>
      <w:r w:rsidRPr="00395E29">
        <w:rPr>
          <w:rFonts w:ascii="Times New Roman" w:hAnsi="Times New Roman"/>
          <w:sz w:val="24"/>
          <w:szCs w:val="24"/>
        </w:rPr>
        <w:t>S</w:t>
      </w:r>
      <w:r>
        <w:rPr>
          <w:rFonts w:ascii="Times New Roman" w:hAnsi="Times New Roman"/>
          <w:sz w:val="24"/>
          <w:szCs w:val="24"/>
        </w:rPr>
        <w:t xml:space="preserve">ecundário </w:t>
      </w:r>
      <w:r w:rsidRPr="00395E29">
        <w:rPr>
          <w:rFonts w:ascii="Times New Roman" w:hAnsi="Times New Roman"/>
          <w:sz w:val="24"/>
          <w:szCs w:val="24"/>
        </w:rPr>
        <w:t>G</w:t>
      </w:r>
      <w:r>
        <w:rPr>
          <w:rFonts w:ascii="Times New Roman" w:hAnsi="Times New Roman"/>
          <w:sz w:val="24"/>
          <w:szCs w:val="24"/>
        </w:rPr>
        <w:t>eral</w:t>
      </w:r>
      <w:r w:rsidRPr="00395E29">
        <w:rPr>
          <w:rFonts w:ascii="Times New Roman" w:hAnsi="Times New Roman"/>
          <w:sz w:val="24"/>
          <w:szCs w:val="24"/>
        </w:rPr>
        <w:t xml:space="preserve"> prevê ainda a abordagem de temas transversais, de forma explícita, ao longo do</w:t>
      </w:r>
      <w:r>
        <w:rPr>
          <w:rFonts w:ascii="Times New Roman" w:hAnsi="Times New Roman"/>
          <w:sz w:val="24"/>
          <w:szCs w:val="24"/>
        </w:rPr>
        <w:t xml:space="preserve"> </w:t>
      </w:r>
      <w:r w:rsidRPr="00395E29">
        <w:rPr>
          <w:rFonts w:ascii="Times New Roman" w:hAnsi="Times New Roman"/>
          <w:sz w:val="24"/>
          <w:szCs w:val="24"/>
        </w:rPr>
        <w:t>ano lectivo. Considerando as especificidades de cada disciplina, são dadas indicações para a sua abordagem no plano temático, nas sugestões metodológicas e no texto de apoio sobre os temas transversais.</w:t>
      </w:r>
    </w:p>
    <w:p w:rsidR="00510C9D" w:rsidRPr="001413A7" w:rsidRDefault="00510C9D" w:rsidP="00510C9D">
      <w:pPr>
        <w:pStyle w:val="Heading2"/>
        <w:spacing w:line="360" w:lineRule="auto"/>
        <w:rPr>
          <w:rFonts w:ascii="Times New Roman" w:hAnsi="Times New Roman" w:cs="Times New Roman"/>
          <w:color w:val="000000" w:themeColor="text1"/>
          <w:sz w:val="24"/>
          <w:szCs w:val="24"/>
        </w:rPr>
      </w:pPr>
      <w:bookmarkStart w:id="10" w:name="_Toc463174170"/>
      <w:r w:rsidRPr="001413A7">
        <w:rPr>
          <w:rFonts w:ascii="Times New Roman" w:hAnsi="Times New Roman" w:cs="Times New Roman"/>
          <w:color w:val="000000" w:themeColor="text1"/>
          <w:sz w:val="24"/>
          <w:szCs w:val="24"/>
        </w:rPr>
        <w:t>2.4. Ambiente</w:t>
      </w:r>
      <w:bookmarkEnd w:id="10"/>
    </w:p>
    <w:p w:rsidR="00510C9D" w:rsidRPr="00F04BFC" w:rsidRDefault="00510C9D" w:rsidP="00510C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entender do grupo, </w:t>
      </w:r>
      <w:r w:rsidRPr="00F04BFC">
        <w:rPr>
          <w:rFonts w:ascii="Times New Roman" w:hAnsi="Times New Roman" w:cs="Times New Roman"/>
          <w:sz w:val="24"/>
          <w:szCs w:val="24"/>
        </w:rPr>
        <w:t>Meio ambiente envolve todas as coisas vivas e não-vivas que ocorrem na Terra, ou em alguma região dela, que afectam os ecossistemas e a vida dos humanos. O meio ambiente pode ter diversos conceitos, que são identificados por seus componentes.</w:t>
      </w:r>
    </w:p>
    <w:p w:rsidR="00510C9D" w:rsidRPr="00F04BFC" w:rsidRDefault="00510C9D" w:rsidP="00510C9D">
      <w:pPr>
        <w:spacing w:line="360" w:lineRule="auto"/>
        <w:jc w:val="both"/>
        <w:rPr>
          <w:rFonts w:ascii="Times New Roman" w:hAnsi="Times New Roman" w:cs="Times New Roman"/>
          <w:sz w:val="24"/>
          <w:szCs w:val="24"/>
        </w:rPr>
      </w:pPr>
      <w:hyperlink r:id="rId6" w:history="1">
        <w:r w:rsidRPr="00151BFF">
          <w:rPr>
            <w:rStyle w:val="Hyperlink"/>
            <w:rFonts w:ascii="Times New Roman" w:hAnsi="Times New Roman" w:cs="Times New Roman"/>
            <w:sz w:val="24"/>
            <w:szCs w:val="24"/>
          </w:rPr>
          <w:t>https://www.significados.com.br/meio-ambiente</w:t>
        </w:r>
      </w:hyperlink>
      <w:r>
        <w:rPr>
          <w:rFonts w:ascii="Times New Roman" w:hAnsi="Times New Roman" w:cs="Times New Roman"/>
          <w:sz w:val="24"/>
          <w:szCs w:val="24"/>
        </w:rPr>
        <w:t xml:space="preserve">, (Disponível em 27 de Maio de 2014). </w:t>
      </w:r>
      <w:r w:rsidRPr="00F04BFC">
        <w:rPr>
          <w:rFonts w:ascii="Times New Roman" w:hAnsi="Times New Roman" w:cs="Times New Roman"/>
          <w:sz w:val="24"/>
          <w:szCs w:val="24"/>
        </w:rPr>
        <w:t>Meio ambiente é um conjunto de unidades ecológicas que funcionam como um sistema natural, e incluem toda a vegetação, animais, microrganismos, solo, rochas, atmosfera e fenómenos naturais que podem ocorrer em seus limites. Meio ambiente também compreende recursos e fenómenos físicos  como ar, água e clima, assim como energia, radiação, descarga eléctrica, e magnetismo.</w:t>
      </w:r>
    </w:p>
    <w:p w:rsidR="00510C9D" w:rsidRDefault="00510C9D" w:rsidP="00510C9D">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Para as Nações Unidas </w:t>
      </w:r>
      <w:r w:rsidRPr="00205BA5">
        <w:rPr>
          <w:rFonts w:ascii="Times New Roman" w:hAnsi="Times New Roman" w:cs="Times New Roman"/>
          <w:i/>
          <w:sz w:val="24"/>
          <w:szCs w:val="24"/>
        </w:rPr>
        <w:t>“meio ambiente é o conjunto de componentes físicos, químicos, biológicos e sociais capazes de causar efeitos directos ou indirectos, em um prazo curto ou longo, sobre os seres vivos e as actividades humanas”.</w:t>
      </w:r>
    </w:p>
    <w:p w:rsidR="00510C9D" w:rsidRPr="001413A7" w:rsidRDefault="00510C9D" w:rsidP="00510C9D">
      <w:pPr>
        <w:pStyle w:val="Heading2"/>
        <w:spacing w:line="360" w:lineRule="auto"/>
        <w:rPr>
          <w:rFonts w:ascii="Times New Roman" w:hAnsi="Times New Roman" w:cs="Times New Roman"/>
          <w:color w:val="000000" w:themeColor="text1"/>
          <w:sz w:val="24"/>
          <w:szCs w:val="24"/>
        </w:rPr>
      </w:pPr>
      <w:bookmarkStart w:id="11" w:name="_Toc463174171"/>
      <w:r w:rsidRPr="001413A7">
        <w:rPr>
          <w:rFonts w:ascii="Times New Roman" w:hAnsi="Times New Roman" w:cs="Times New Roman"/>
          <w:color w:val="000000" w:themeColor="text1"/>
          <w:sz w:val="24"/>
          <w:szCs w:val="24"/>
        </w:rPr>
        <w:t>2.5. Problema ambiental</w:t>
      </w:r>
      <w:bookmarkEnd w:id="11"/>
    </w:p>
    <w:p w:rsidR="00510C9D" w:rsidRDefault="00510C9D" w:rsidP="00510C9D">
      <w:pPr>
        <w:spacing w:line="360" w:lineRule="auto"/>
        <w:jc w:val="both"/>
        <w:rPr>
          <w:rFonts w:ascii="Times New Roman" w:hAnsi="Times New Roman"/>
          <w:sz w:val="24"/>
          <w:szCs w:val="24"/>
        </w:rPr>
      </w:pPr>
      <w:r w:rsidRPr="00395E29">
        <w:rPr>
          <w:rFonts w:ascii="Times New Roman" w:hAnsi="Times New Roman"/>
          <w:sz w:val="24"/>
          <w:szCs w:val="24"/>
        </w:rPr>
        <w:t>Os problemas ambientais constituem uma grande preocupação da actualidade, visto que as suas consequências são visíveis, dai que há a necessidade de consciencializar a população no geral em relação a sua conservação e protecção e a utilização</w:t>
      </w:r>
      <w:r>
        <w:rPr>
          <w:rFonts w:ascii="Times New Roman" w:hAnsi="Times New Roman"/>
          <w:sz w:val="24"/>
          <w:szCs w:val="24"/>
        </w:rPr>
        <w:t xml:space="preserve"> sustentável dos seus recursos. </w:t>
      </w:r>
    </w:p>
    <w:p w:rsidR="00510C9D" w:rsidRPr="00F67A14" w:rsidRDefault="00510C9D" w:rsidP="00510C9D">
      <w:pPr>
        <w:spacing w:line="360" w:lineRule="auto"/>
        <w:jc w:val="both"/>
        <w:rPr>
          <w:rFonts w:ascii="Times New Roman" w:hAnsi="Times New Roman"/>
          <w:i/>
          <w:sz w:val="24"/>
          <w:szCs w:val="24"/>
        </w:rPr>
      </w:pPr>
      <w:hyperlink r:id="rId7" w:history="1">
        <w:r w:rsidRPr="00151BFF">
          <w:rPr>
            <w:rStyle w:val="Hyperlink"/>
            <w:rFonts w:ascii="Times New Roman" w:hAnsi="Times New Roman"/>
            <w:sz w:val="24"/>
            <w:szCs w:val="24"/>
          </w:rPr>
          <w:t>www.dicionarioinformal.com.br/problemas+ambientais/</w:t>
        </w:r>
      </w:hyperlink>
      <w:r>
        <w:t xml:space="preserve"> (Disponível </w:t>
      </w:r>
      <w:r w:rsidRPr="007D3E61">
        <w:rPr>
          <w:color w:val="000000" w:themeColor="text1"/>
        </w:rPr>
        <w:t xml:space="preserve">em </w:t>
      </w:r>
      <w:r w:rsidRPr="007D3E61">
        <w:rPr>
          <w:rFonts w:ascii="Times New Roman" w:hAnsi="Times New Roman"/>
          <w:color w:val="000000" w:themeColor="text1"/>
          <w:sz w:val="24"/>
          <w:szCs w:val="24"/>
        </w:rPr>
        <w:t xml:space="preserve"> 04/11/2015</w:t>
      </w:r>
      <w:r>
        <w:rPr>
          <w:rFonts w:ascii="Times New Roman" w:hAnsi="Times New Roman"/>
          <w:color w:val="000000" w:themeColor="text1"/>
          <w:sz w:val="24"/>
          <w:szCs w:val="24"/>
        </w:rPr>
        <w:t>)</w:t>
      </w:r>
      <w:r w:rsidRPr="007D3E61">
        <w:rPr>
          <w:rFonts w:ascii="Times New Roman" w:hAnsi="Times New Roman"/>
          <w:sz w:val="24"/>
          <w:szCs w:val="24"/>
        </w:rPr>
        <w:t>,</w:t>
      </w:r>
      <w:r>
        <w:rPr>
          <w:rFonts w:ascii="Times New Roman" w:hAnsi="Times New Roman"/>
          <w:sz w:val="24"/>
          <w:szCs w:val="24"/>
        </w:rPr>
        <w:t xml:space="preserve"> </w:t>
      </w:r>
      <w:r w:rsidRPr="00F67A14">
        <w:rPr>
          <w:rFonts w:ascii="Times New Roman" w:hAnsi="Times New Roman"/>
          <w:i/>
          <w:sz w:val="24"/>
          <w:szCs w:val="24"/>
        </w:rPr>
        <w:t xml:space="preserve">“Um problema é um transtorno ou um inconveniente que surge num determinado âmbito da vida e que se deve resolver para regressar à normalidade”. </w:t>
      </w:r>
    </w:p>
    <w:p w:rsidR="00510C9D" w:rsidRDefault="00510C9D" w:rsidP="00510C9D">
      <w:pPr>
        <w:spacing w:line="360" w:lineRule="auto"/>
        <w:jc w:val="both"/>
        <w:rPr>
          <w:rFonts w:ascii="Times New Roman" w:hAnsi="Times New Roman"/>
          <w:sz w:val="24"/>
          <w:szCs w:val="24"/>
        </w:rPr>
      </w:pPr>
      <w:r w:rsidRPr="00F04BFC">
        <w:rPr>
          <w:rFonts w:ascii="Times New Roman" w:hAnsi="Times New Roman"/>
          <w:sz w:val="24"/>
          <w:szCs w:val="24"/>
        </w:rPr>
        <w:lastRenderedPageBreak/>
        <w:t>Os problemas ambientais, por conseguinte, são contrariedades ou perturbações que se produzem no entorno natural. Pode-se tratar do efeito de uma contaminação, como um derrame de petróleo no oceano ou a emanação de gases tóxicos na atmosfera.</w:t>
      </w:r>
    </w:p>
    <w:p w:rsidR="00510C9D" w:rsidRPr="001413A7" w:rsidRDefault="00510C9D" w:rsidP="00510C9D">
      <w:pPr>
        <w:pStyle w:val="Heading3"/>
        <w:jc w:val="both"/>
        <w:rPr>
          <w:rFonts w:ascii="Times New Roman" w:hAnsi="Times New Roman" w:cs="Times New Roman"/>
          <w:color w:val="000000" w:themeColor="text1"/>
          <w:sz w:val="24"/>
          <w:szCs w:val="24"/>
        </w:rPr>
      </w:pPr>
      <w:r w:rsidRPr="001413A7">
        <w:rPr>
          <w:rFonts w:ascii="Times New Roman" w:hAnsi="Times New Roman" w:cs="Times New Roman"/>
          <w:color w:val="000000" w:themeColor="text1"/>
          <w:sz w:val="24"/>
          <w:szCs w:val="24"/>
        </w:rPr>
        <w:t xml:space="preserve"> </w:t>
      </w:r>
      <w:bookmarkStart w:id="12" w:name="_Toc463174172"/>
      <w:r w:rsidRPr="001413A7">
        <w:rPr>
          <w:rFonts w:ascii="Times New Roman" w:hAnsi="Times New Roman" w:cs="Times New Roman"/>
          <w:color w:val="000000" w:themeColor="text1"/>
          <w:sz w:val="24"/>
          <w:szCs w:val="24"/>
        </w:rPr>
        <w:t>3. ANALISE DOS MANUAIS DE ENSINO NO CONTEXTO DA EDUCAÇÃO AMBIENTAL: CASO DA 9ª CLASSE.</w:t>
      </w:r>
      <w:bookmarkEnd w:id="12"/>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13" w:name="_Toc463174173"/>
      <w:r w:rsidRPr="001413A7">
        <w:rPr>
          <w:rFonts w:ascii="Times New Roman" w:hAnsi="Times New Roman" w:cs="Times New Roman"/>
          <w:color w:val="000000" w:themeColor="text1"/>
          <w:sz w:val="24"/>
          <w:szCs w:val="24"/>
        </w:rPr>
        <w:t>3.3. Primeira Unidade Temática: População</w:t>
      </w:r>
      <w:bookmarkEnd w:id="13"/>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A Geografia da 9ª classe no Ensino Secundário Geral (ESG), tem uma base económica e, na sua maior parte, ou seja, boa parte dos seus aspectos envolvem as actividades económicos ao nível mundial.</w:t>
      </w:r>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14" w:name="_Toc463174174"/>
      <w:r w:rsidRPr="001413A7">
        <w:rPr>
          <w:rFonts w:ascii="Times New Roman" w:hAnsi="Times New Roman" w:cs="Times New Roman"/>
          <w:color w:val="000000" w:themeColor="text1"/>
          <w:sz w:val="24"/>
          <w:szCs w:val="24"/>
        </w:rPr>
        <w:t>3.3.1. Tema: População e meio ambiente.</w:t>
      </w:r>
      <w:bookmarkEnd w:id="14"/>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15" w:name="_Toc463174175"/>
      <w:r w:rsidRPr="001413A7">
        <w:rPr>
          <w:rFonts w:ascii="Times New Roman" w:hAnsi="Times New Roman" w:cs="Times New Roman"/>
          <w:color w:val="000000" w:themeColor="text1"/>
          <w:sz w:val="24"/>
          <w:szCs w:val="24"/>
        </w:rPr>
        <w:t>3.3.1.1 Problemas identificados</w:t>
      </w:r>
      <w:bookmarkEnd w:id="15"/>
      <w:r w:rsidRPr="001413A7">
        <w:rPr>
          <w:rFonts w:ascii="Times New Roman" w:hAnsi="Times New Roman" w:cs="Times New Roman"/>
          <w:color w:val="000000" w:themeColor="text1"/>
          <w:sz w:val="24"/>
          <w:szCs w:val="24"/>
        </w:rPr>
        <w:t xml:space="preserve"> </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Devido ao aumento populacional nos últimos anos, o tema (</w:t>
      </w:r>
      <w:r w:rsidRPr="007B106F">
        <w:rPr>
          <w:rFonts w:ascii="Times New Roman" w:hAnsi="Times New Roman"/>
          <w:sz w:val="24"/>
          <w:szCs w:val="24"/>
        </w:rPr>
        <w:t>População e meio ambiente</w:t>
      </w:r>
      <w:r>
        <w:rPr>
          <w:rFonts w:ascii="Times New Roman" w:hAnsi="Times New Roman"/>
          <w:sz w:val="24"/>
          <w:szCs w:val="24"/>
        </w:rPr>
        <w:t>) patente neste manual, foi possível identificar problemas ambientais oriundos deste aumento populacional e são:</w:t>
      </w:r>
    </w:p>
    <w:p w:rsidR="00510C9D" w:rsidRPr="007B106F" w:rsidRDefault="00510C9D" w:rsidP="00510C9D">
      <w:pPr>
        <w:pStyle w:val="ListParagraph"/>
        <w:numPr>
          <w:ilvl w:val="0"/>
          <w:numId w:val="3"/>
        </w:numPr>
        <w:spacing w:line="360" w:lineRule="auto"/>
        <w:jc w:val="both"/>
        <w:rPr>
          <w:rFonts w:ascii="Times New Roman" w:hAnsi="Times New Roman"/>
          <w:sz w:val="24"/>
          <w:szCs w:val="24"/>
        </w:rPr>
      </w:pPr>
      <w:r w:rsidRPr="007B106F">
        <w:rPr>
          <w:rFonts w:ascii="Times New Roman" w:hAnsi="Times New Roman"/>
          <w:sz w:val="24"/>
          <w:szCs w:val="24"/>
        </w:rPr>
        <w:t>Desflorestamento;</w:t>
      </w:r>
    </w:p>
    <w:p w:rsidR="00510C9D" w:rsidRPr="007B106F" w:rsidRDefault="00510C9D" w:rsidP="00510C9D">
      <w:pPr>
        <w:pStyle w:val="ListParagraph"/>
        <w:numPr>
          <w:ilvl w:val="0"/>
          <w:numId w:val="3"/>
        </w:numPr>
        <w:spacing w:line="360" w:lineRule="auto"/>
        <w:jc w:val="both"/>
        <w:rPr>
          <w:rFonts w:ascii="Times New Roman" w:hAnsi="Times New Roman"/>
          <w:sz w:val="24"/>
          <w:szCs w:val="24"/>
        </w:rPr>
      </w:pPr>
      <w:r w:rsidRPr="007B106F">
        <w:rPr>
          <w:rFonts w:ascii="Times New Roman" w:hAnsi="Times New Roman"/>
          <w:sz w:val="24"/>
          <w:szCs w:val="24"/>
        </w:rPr>
        <w:t>Poluição dos solos;</w:t>
      </w:r>
    </w:p>
    <w:p w:rsidR="00510C9D" w:rsidRDefault="00510C9D" w:rsidP="00510C9D">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Poluição das </w:t>
      </w:r>
      <w:r>
        <w:rPr>
          <w:rFonts w:ascii="Times New Roman" w:hAnsi="Times New Roman" w:cs="Times New Roman"/>
          <w:sz w:val="24"/>
          <w:szCs w:val="24"/>
        </w:rPr>
        <w:t>á</w:t>
      </w:r>
      <w:r w:rsidRPr="007B106F">
        <w:rPr>
          <w:rFonts w:ascii="Times New Roman" w:hAnsi="Times New Roman"/>
          <w:sz w:val="24"/>
          <w:szCs w:val="24"/>
        </w:rPr>
        <w:t>gua</w:t>
      </w:r>
      <w:r>
        <w:rPr>
          <w:rFonts w:ascii="Times New Roman" w:hAnsi="Times New Roman"/>
          <w:sz w:val="24"/>
          <w:szCs w:val="24"/>
        </w:rPr>
        <w:t>s</w:t>
      </w:r>
      <w:r w:rsidRPr="007B106F">
        <w:rPr>
          <w:rFonts w:ascii="Times New Roman" w:hAnsi="Times New Roman"/>
          <w:sz w:val="24"/>
          <w:szCs w:val="24"/>
        </w:rPr>
        <w:t xml:space="preserve"> e</w:t>
      </w:r>
    </w:p>
    <w:p w:rsidR="00510C9D" w:rsidRPr="007B106F" w:rsidRDefault="00510C9D" w:rsidP="00510C9D">
      <w:pPr>
        <w:pStyle w:val="ListParagraph"/>
        <w:numPr>
          <w:ilvl w:val="0"/>
          <w:numId w:val="3"/>
        </w:numPr>
        <w:spacing w:line="360" w:lineRule="auto"/>
        <w:jc w:val="both"/>
        <w:rPr>
          <w:rFonts w:ascii="Times New Roman" w:hAnsi="Times New Roman"/>
          <w:sz w:val="24"/>
          <w:szCs w:val="24"/>
        </w:rPr>
      </w:pPr>
      <w:r w:rsidRPr="007B106F">
        <w:rPr>
          <w:rFonts w:ascii="Times New Roman" w:hAnsi="Times New Roman"/>
          <w:sz w:val="24"/>
          <w:szCs w:val="24"/>
        </w:rPr>
        <w:t>Poluição da atmosfera.</w:t>
      </w:r>
    </w:p>
    <w:p w:rsidR="00510C9D" w:rsidRPr="001413A7" w:rsidRDefault="00510C9D" w:rsidP="00510C9D">
      <w:pPr>
        <w:pStyle w:val="Heading3"/>
        <w:spacing w:line="360" w:lineRule="auto"/>
        <w:rPr>
          <w:rFonts w:ascii="Times New Roman" w:hAnsi="Times New Roman" w:cs="Times New Roman"/>
          <w:color w:val="000000" w:themeColor="text1"/>
          <w:sz w:val="24"/>
          <w:szCs w:val="24"/>
        </w:rPr>
      </w:pPr>
      <w:bookmarkStart w:id="16" w:name="_Toc463174176"/>
      <w:r w:rsidRPr="001413A7">
        <w:rPr>
          <w:rFonts w:ascii="Times New Roman" w:hAnsi="Times New Roman" w:cs="Times New Roman"/>
          <w:color w:val="000000" w:themeColor="text1"/>
          <w:sz w:val="24"/>
          <w:szCs w:val="24"/>
        </w:rPr>
        <w:t>3.3.1.2. Medidas de controlo dos problemas ambientais identificados</w:t>
      </w:r>
      <w:bookmarkEnd w:id="16"/>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Como forma de preservar o meio ambiente, o ser humano deve usar os recursos a sua disposição de forma racional, de maneira a que não prejudique o meio ambiente.</w:t>
      </w:r>
    </w:p>
    <w:p w:rsidR="00510C9D" w:rsidRPr="003F5C66" w:rsidRDefault="00510C9D" w:rsidP="00510C9D">
      <w:pPr>
        <w:pStyle w:val="ListParagraph"/>
        <w:numPr>
          <w:ilvl w:val="0"/>
          <w:numId w:val="4"/>
        </w:numPr>
        <w:spacing w:line="360" w:lineRule="auto"/>
        <w:jc w:val="both"/>
        <w:rPr>
          <w:rFonts w:ascii="Times New Roman" w:hAnsi="Times New Roman"/>
          <w:b/>
          <w:sz w:val="24"/>
          <w:szCs w:val="24"/>
        </w:rPr>
      </w:pPr>
      <w:r w:rsidRPr="003F5C66">
        <w:rPr>
          <w:rFonts w:ascii="Times New Roman" w:hAnsi="Times New Roman"/>
          <w:b/>
          <w:sz w:val="24"/>
          <w:szCs w:val="24"/>
        </w:rPr>
        <w:t>Desflorestamento:</w:t>
      </w:r>
    </w:p>
    <w:p w:rsidR="00510C9D" w:rsidRDefault="00510C9D" w:rsidP="00510C9D">
      <w:pPr>
        <w:spacing w:line="360" w:lineRule="auto"/>
        <w:jc w:val="both"/>
        <w:rPr>
          <w:rFonts w:ascii="Times New Roman" w:hAnsi="Times New Roman"/>
          <w:sz w:val="24"/>
          <w:szCs w:val="24"/>
        </w:rPr>
      </w:pPr>
      <w:r w:rsidRPr="00CA3325">
        <w:rPr>
          <w:rFonts w:ascii="Times New Roman" w:hAnsi="Times New Roman"/>
          <w:sz w:val="24"/>
          <w:szCs w:val="24"/>
        </w:rPr>
        <w:t xml:space="preserve">Envolvimento da população na preservação </w:t>
      </w:r>
      <w:r>
        <w:rPr>
          <w:rFonts w:ascii="Times New Roman" w:hAnsi="Times New Roman"/>
          <w:sz w:val="24"/>
          <w:szCs w:val="24"/>
        </w:rPr>
        <w:t xml:space="preserve">e </w:t>
      </w:r>
      <w:r w:rsidRPr="00CA3325">
        <w:rPr>
          <w:rFonts w:ascii="Times New Roman" w:hAnsi="Times New Roman"/>
          <w:sz w:val="24"/>
          <w:szCs w:val="24"/>
        </w:rPr>
        <w:t xml:space="preserve">conservação das áreas </w:t>
      </w:r>
      <w:r>
        <w:rPr>
          <w:rFonts w:ascii="Times New Roman" w:hAnsi="Times New Roman"/>
          <w:sz w:val="24"/>
          <w:szCs w:val="24"/>
        </w:rPr>
        <w:t>protegidas, comunitárias e florestais;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O abate de árvores deve ser seguido pela substituição;</w:t>
      </w:r>
    </w:p>
    <w:p w:rsidR="00510C9D" w:rsidRDefault="00510C9D" w:rsidP="00510C9D">
      <w:pPr>
        <w:spacing w:line="360" w:lineRule="auto"/>
        <w:jc w:val="both"/>
        <w:rPr>
          <w:rFonts w:ascii="Times New Roman" w:hAnsi="Times New Roman"/>
          <w:sz w:val="24"/>
          <w:szCs w:val="24"/>
        </w:rPr>
      </w:pPr>
      <w:r w:rsidRPr="00AB4993">
        <w:rPr>
          <w:rFonts w:ascii="Times New Roman" w:hAnsi="Times New Roman"/>
          <w:sz w:val="24"/>
          <w:szCs w:val="24"/>
        </w:rPr>
        <w:t>Palestras/seminár</w:t>
      </w:r>
      <w:r>
        <w:rPr>
          <w:rFonts w:ascii="Times New Roman" w:hAnsi="Times New Roman"/>
          <w:sz w:val="24"/>
          <w:szCs w:val="24"/>
        </w:rPr>
        <w:t>ios e debates de sensibilização;</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lastRenderedPageBreak/>
        <w:t>As áreas de plantio devem ser limpadas e não queimadas.</w:t>
      </w:r>
    </w:p>
    <w:p w:rsidR="00510C9D" w:rsidRPr="00033511" w:rsidRDefault="00510C9D" w:rsidP="00510C9D">
      <w:pPr>
        <w:pStyle w:val="ListParagraph"/>
        <w:numPr>
          <w:ilvl w:val="0"/>
          <w:numId w:val="4"/>
        </w:numPr>
        <w:spacing w:line="360" w:lineRule="auto"/>
        <w:jc w:val="both"/>
        <w:rPr>
          <w:rFonts w:ascii="Times New Roman" w:hAnsi="Times New Roman"/>
          <w:b/>
          <w:i/>
          <w:sz w:val="24"/>
          <w:szCs w:val="24"/>
        </w:rPr>
      </w:pPr>
      <w:r w:rsidRPr="00033511">
        <w:rPr>
          <w:rFonts w:ascii="Times New Roman" w:hAnsi="Times New Roman"/>
          <w:b/>
          <w:i/>
          <w:sz w:val="24"/>
          <w:szCs w:val="24"/>
        </w:rPr>
        <w:t>Poluição dos solos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Evitar o uso de agro-tóxicos;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Evitar fazer o despejo incorrecto do lixo domiciliar ou hospitalar.</w:t>
      </w:r>
    </w:p>
    <w:p w:rsidR="00510C9D" w:rsidRPr="00033511" w:rsidRDefault="00510C9D" w:rsidP="00510C9D">
      <w:pPr>
        <w:pStyle w:val="ListParagraph"/>
        <w:numPr>
          <w:ilvl w:val="0"/>
          <w:numId w:val="4"/>
        </w:numPr>
        <w:spacing w:line="360" w:lineRule="auto"/>
        <w:jc w:val="both"/>
        <w:rPr>
          <w:rFonts w:ascii="Times New Roman" w:hAnsi="Times New Roman"/>
          <w:b/>
          <w:i/>
          <w:sz w:val="24"/>
          <w:szCs w:val="24"/>
        </w:rPr>
      </w:pPr>
      <w:r w:rsidRPr="00033511">
        <w:rPr>
          <w:rFonts w:ascii="Times New Roman" w:hAnsi="Times New Roman"/>
          <w:b/>
          <w:i/>
          <w:sz w:val="24"/>
          <w:szCs w:val="24"/>
        </w:rPr>
        <w:t>Poluição das águas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Preservar as correntes de água e não deitar os resíduos tóxicos nela;</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O Não uso de insecticidas em algumas actividades como a pesca.</w:t>
      </w:r>
    </w:p>
    <w:p w:rsidR="00510C9D" w:rsidRPr="003F5C66" w:rsidRDefault="00510C9D" w:rsidP="00510C9D">
      <w:pPr>
        <w:pStyle w:val="ListParagraph"/>
        <w:numPr>
          <w:ilvl w:val="0"/>
          <w:numId w:val="5"/>
        </w:numPr>
        <w:spacing w:line="360" w:lineRule="auto"/>
        <w:jc w:val="both"/>
        <w:rPr>
          <w:rFonts w:ascii="Times New Roman" w:hAnsi="Times New Roman"/>
          <w:b/>
          <w:i/>
          <w:sz w:val="24"/>
          <w:szCs w:val="24"/>
        </w:rPr>
      </w:pPr>
      <w:r w:rsidRPr="003F5C66">
        <w:rPr>
          <w:rFonts w:ascii="Times New Roman" w:hAnsi="Times New Roman"/>
          <w:b/>
          <w:i/>
          <w:sz w:val="24"/>
          <w:szCs w:val="24"/>
        </w:rPr>
        <w:t>Poluição da atmosfera.</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Uso de transporte colectivo;</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Evitar a emissão de gases.</w:t>
      </w:r>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17" w:name="_Toc463174177"/>
      <w:r w:rsidRPr="001413A7">
        <w:rPr>
          <w:rFonts w:ascii="Times New Roman" w:hAnsi="Times New Roman" w:cs="Times New Roman"/>
          <w:color w:val="000000" w:themeColor="text1"/>
          <w:sz w:val="24"/>
          <w:szCs w:val="24"/>
        </w:rPr>
        <w:t>3.3.1.3. Medidas alternativas dos problemas ambientais identificados</w:t>
      </w:r>
      <w:bookmarkEnd w:id="17"/>
      <w:r w:rsidRPr="001413A7">
        <w:rPr>
          <w:rFonts w:ascii="Times New Roman" w:hAnsi="Times New Roman" w:cs="Times New Roman"/>
          <w:color w:val="000000" w:themeColor="text1"/>
          <w:sz w:val="24"/>
          <w:szCs w:val="24"/>
        </w:rPr>
        <w:t xml:space="preserve"> </w:t>
      </w:r>
    </w:p>
    <w:p w:rsidR="00510C9D" w:rsidRPr="001D01E9" w:rsidRDefault="00510C9D" w:rsidP="00510C9D">
      <w:pPr>
        <w:spacing w:line="360" w:lineRule="auto"/>
        <w:jc w:val="both"/>
        <w:rPr>
          <w:rFonts w:ascii="Times New Roman" w:hAnsi="Times New Roman"/>
          <w:sz w:val="24"/>
          <w:szCs w:val="24"/>
        </w:rPr>
      </w:pPr>
      <w:r w:rsidRPr="001D01E9">
        <w:rPr>
          <w:rFonts w:ascii="Times New Roman" w:hAnsi="Times New Roman"/>
          <w:sz w:val="24"/>
          <w:szCs w:val="24"/>
        </w:rPr>
        <w:t>A educação ambiental tem como tarefas básicas, resolver problemas e agir, apoiar activamente a faze-lo, manter limpos, o solo e a água, reconstituir a natureza para a sua original beleza e cultivar uma nova qualidade de vida do Homem actual e futuro.</w:t>
      </w:r>
      <w:r>
        <w:rPr>
          <w:rFonts w:ascii="Times New Roman" w:hAnsi="Times New Roman"/>
          <w:sz w:val="24"/>
          <w:szCs w:val="24"/>
        </w:rPr>
        <w:t xml:space="preserve"> </w:t>
      </w:r>
      <w:r w:rsidRPr="001D01E9">
        <w:rPr>
          <w:rFonts w:ascii="Times New Roman" w:hAnsi="Times New Roman"/>
          <w:sz w:val="24"/>
          <w:szCs w:val="24"/>
        </w:rPr>
        <w:t>As Medidas alternativas dos problemas ambientais identificados</w:t>
      </w:r>
      <w:r>
        <w:rPr>
          <w:rFonts w:ascii="Times New Roman" w:hAnsi="Times New Roman"/>
          <w:sz w:val="24"/>
          <w:szCs w:val="24"/>
        </w:rPr>
        <w:t xml:space="preserve"> pelo grupo no manual em referência podem ser:</w:t>
      </w:r>
    </w:p>
    <w:p w:rsidR="00510C9D" w:rsidRPr="0071704A" w:rsidRDefault="00510C9D" w:rsidP="00510C9D">
      <w:pPr>
        <w:numPr>
          <w:ilvl w:val="0"/>
          <w:numId w:val="6"/>
        </w:numPr>
        <w:spacing w:line="360" w:lineRule="auto"/>
        <w:jc w:val="both"/>
        <w:rPr>
          <w:rFonts w:ascii="Times New Roman" w:hAnsi="Times New Roman"/>
          <w:sz w:val="24"/>
          <w:szCs w:val="24"/>
        </w:rPr>
      </w:pPr>
      <w:r w:rsidRPr="001D01E9">
        <w:rPr>
          <w:rFonts w:ascii="Times New Roman" w:hAnsi="Times New Roman"/>
          <w:sz w:val="24"/>
          <w:szCs w:val="24"/>
        </w:rPr>
        <w:t>Palestras/seminários e debates; Jornadas de limpeza e plantio de árvores; Jornais de parede; Actividades culturais; Banda desenhada; Excursões ou visitas de campo; Feiras ambientais / Exposições e</w:t>
      </w:r>
      <w:r>
        <w:rPr>
          <w:rFonts w:ascii="Times New Roman" w:hAnsi="Times New Roman"/>
          <w:sz w:val="24"/>
          <w:szCs w:val="24"/>
        </w:rPr>
        <w:t xml:space="preserve"> </w:t>
      </w:r>
      <w:r w:rsidRPr="001D01E9">
        <w:rPr>
          <w:rFonts w:ascii="Times New Roman" w:hAnsi="Times New Roman"/>
          <w:sz w:val="24"/>
          <w:szCs w:val="24"/>
        </w:rPr>
        <w:t>Criação de grupos de interesse</w:t>
      </w:r>
      <w:r>
        <w:rPr>
          <w:rFonts w:ascii="Times New Roman" w:hAnsi="Times New Roman"/>
          <w:sz w:val="24"/>
          <w:szCs w:val="24"/>
        </w:rPr>
        <w:t>.</w:t>
      </w:r>
    </w:p>
    <w:p w:rsidR="00510C9D" w:rsidRPr="001413A7" w:rsidRDefault="00510C9D" w:rsidP="00510C9D">
      <w:pPr>
        <w:pStyle w:val="Heading3"/>
        <w:spacing w:line="360" w:lineRule="auto"/>
        <w:rPr>
          <w:rFonts w:ascii="Times New Roman" w:hAnsi="Times New Roman" w:cs="Times New Roman"/>
          <w:color w:val="000000" w:themeColor="text1"/>
          <w:sz w:val="24"/>
          <w:szCs w:val="24"/>
        </w:rPr>
      </w:pPr>
      <w:bookmarkStart w:id="18" w:name="_Toc463174178"/>
      <w:r w:rsidRPr="001413A7">
        <w:rPr>
          <w:rFonts w:ascii="Times New Roman" w:hAnsi="Times New Roman" w:cs="Times New Roman"/>
          <w:color w:val="000000" w:themeColor="text1"/>
          <w:sz w:val="24"/>
          <w:szCs w:val="24"/>
        </w:rPr>
        <w:t>3.4. Segunda Unidade Temática: Agricultura e Pecuária</w:t>
      </w:r>
      <w:bookmarkEnd w:id="18"/>
      <w:r w:rsidRPr="001413A7">
        <w:rPr>
          <w:rFonts w:ascii="Times New Roman" w:hAnsi="Times New Roman" w:cs="Times New Roman"/>
          <w:color w:val="000000" w:themeColor="text1"/>
          <w:sz w:val="24"/>
          <w:szCs w:val="24"/>
        </w:rPr>
        <w:t xml:space="preserve"> </w:t>
      </w:r>
    </w:p>
    <w:p w:rsidR="00510C9D" w:rsidRPr="001413A7" w:rsidRDefault="00510C9D" w:rsidP="00510C9D">
      <w:pPr>
        <w:pStyle w:val="Heading3"/>
        <w:spacing w:line="360" w:lineRule="auto"/>
        <w:rPr>
          <w:rFonts w:ascii="Times New Roman" w:hAnsi="Times New Roman" w:cs="Times New Roman"/>
          <w:color w:val="000000" w:themeColor="text1"/>
          <w:sz w:val="24"/>
          <w:szCs w:val="24"/>
        </w:rPr>
      </w:pPr>
      <w:bookmarkStart w:id="19" w:name="_Toc463174179"/>
      <w:r w:rsidRPr="001413A7">
        <w:rPr>
          <w:rFonts w:ascii="Times New Roman" w:hAnsi="Times New Roman" w:cs="Times New Roman"/>
          <w:color w:val="000000" w:themeColor="text1"/>
          <w:sz w:val="24"/>
          <w:szCs w:val="24"/>
        </w:rPr>
        <w:t>3.4.1. Tema: Problemas ambientais da agricultura.</w:t>
      </w:r>
      <w:bookmarkEnd w:id="19"/>
    </w:p>
    <w:p w:rsidR="00510C9D" w:rsidRPr="00012702" w:rsidRDefault="00510C9D" w:rsidP="00510C9D">
      <w:pPr>
        <w:spacing w:line="360" w:lineRule="auto"/>
        <w:jc w:val="both"/>
        <w:rPr>
          <w:rFonts w:ascii="Times New Roman" w:hAnsi="Times New Roman"/>
          <w:sz w:val="24"/>
          <w:szCs w:val="24"/>
        </w:rPr>
      </w:pPr>
      <w:r w:rsidRPr="007B74AB">
        <w:rPr>
          <w:rFonts w:ascii="Times New Roman" w:hAnsi="Times New Roman"/>
          <w:sz w:val="24"/>
          <w:szCs w:val="24"/>
        </w:rPr>
        <w:t>A agricultura tem um enorme impacto ambie</w:t>
      </w:r>
      <w:r>
        <w:rPr>
          <w:rFonts w:ascii="Times New Roman" w:hAnsi="Times New Roman"/>
          <w:sz w:val="24"/>
          <w:szCs w:val="24"/>
        </w:rPr>
        <w:t>n</w:t>
      </w:r>
      <w:r w:rsidRPr="007B74AB">
        <w:rPr>
          <w:rFonts w:ascii="Times New Roman" w:hAnsi="Times New Roman"/>
          <w:sz w:val="24"/>
          <w:szCs w:val="24"/>
        </w:rPr>
        <w:t>tal e os problemas deferem entre os dois sistemas (tradicionais e modernas).</w:t>
      </w:r>
    </w:p>
    <w:p w:rsidR="00510C9D" w:rsidRPr="001413A7" w:rsidRDefault="00510C9D" w:rsidP="00510C9D">
      <w:pPr>
        <w:pStyle w:val="Heading3"/>
        <w:jc w:val="both"/>
        <w:rPr>
          <w:rFonts w:ascii="Times New Roman" w:hAnsi="Times New Roman" w:cs="Times New Roman"/>
          <w:color w:val="000000" w:themeColor="text1"/>
          <w:sz w:val="24"/>
          <w:szCs w:val="24"/>
        </w:rPr>
      </w:pPr>
      <w:bookmarkStart w:id="20" w:name="_Toc463174180"/>
      <w:r w:rsidRPr="001413A7">
        <w:rPr>
          <w:rFonts w:ascii="Times New Roman" w:hAnsi="Times New Roman" w:cs="Times New Roman"/>
          <w:color w:val="000000" w:themeColor="text1"/>
          <w:sz w:val="24"/>
          <w:szCs w:val="24"/>
        </w:rPr>
        <w:t>3.4.1.1 Problemas identificados</w:t>
      </w:r>
      <w:bookmarkEnd w:id="20"/>
    </w:p>
    <w:p w:rsidR="00510C9D" w:rsidRPr="003F5C66" w:rsidRDefault="00510C9D" w:rsidP="00510C9D">
      <w:pPr>
        <w:pStyle w:val="ListParagraph"/>
        <w:numPr>
          <w:ilvl w:val="0"/>
          <w:numId w:val="7"/>
        </w:numPr>
        <w:spacing w:line="360" w:lineRule="auto"/>
        <w:jc w:val="both"/>
        <w:rPr>
          <w:rFonts w:ascii="Times New Roman" w:hAnsi="Times New Roman"/>
          <w:sz w:val="24"/>
          <w:szCs w:val="24"/>
        </w:rPr>
      </w:pPr>
      <w:r w:rsidRPr="003F5C66">
        <w:rPr>
          <w:rFonts w:ascii="Times New Roman" w:hAnsi="Times New Roman"/>
          <w:sz w:val="24"/>
          <w:szCs w:val="24"/>
        </w:rPr>
        <w:t>Erosão ou degradação dos solos;</w:t>
      </w:r>
    </w:p>
    <w:p w:rsidR="00510C9D" w:rsidRPr="003F5C66" w:rsidRDefault="00510C9D" w:rsidP="00510C9D">
      <w:pPr>
        <w:pStyle w:val="ListParagraph"/>
        <w:numPr>
          <w:ilvl w:val="0"/>
          <w:numId w:val="7"/>
        </w:numPr>
        <w:spacing w:line="360" w:lineRule="auto"/>
        <w:jc w:val="both"/>
        <w:rPr>
          <w:rFonts w:ascii="Times New Roman" w:hAnsi="Times New Roman"/>
          <w:sz w:val="24"/>
          <w:szCs w:val="24"/>
        </w:rPr>
      </w:pPr>
      <w:r w:rsidRPr="003F5C66">
        <w:rPr>
          <w:rFonts w:ascii="Times New Roman" w:hAnsi="Times New Roman"/>
          <w:sz w:val="24"/>
          <w:szCs w:val="24"/>
        </w:rPr>
        <w:t>Contaminação das águas superficiais e subterrâneas;</w:t>
      </w:r>
    </w:p>
    <w:p w:rsidR="00510C9D" w:rsidRPr="003F5C66" w:rsidRDefault="00510C9D" w:rsidP="00510C9D">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lastRenderedPageBreak/>
        <w:t>Desertificação.</w:t>
      </w:r>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21" w:name="_Toc463174181"/>
      <w:r w:rsidRPr="001413A7">
        <w:rPr>
          <w:rFonts w:ascii="Times New Roman" w:hAnsi="Times New Roman" w:cs="Times New Roman"/>
          <w:color w:val="000000" w:themeColor="text1"/>
          <w:sz w:val="24"/>
          <w:szCs w:val="24"/>
        </w:rPr>
        <w:t>3.4.1.2. Medidas de controlo dos problemas ambientais identificados</w:t>
      </w:r>
      <w:bookmarkEnd w:id="21"/>
    </w:p>
    <w:p w:rsidR="00510C9D" w:rsidRPr="003F5C66" w:rsidRDefault="00510C9D" w:rsidP="00510C9D">
      <w:pPr>
        <w:pStyle w:val="ListParagraph"/>
        <w:numPr>
          <w:ilvl w:val="0"/>
          <w:numId w:val="8"/>
        </w:numPr>
        <w:spacing w:line="360" w:lineRule="auto"/>
        <w:jc w:val="both"/>
        <w:rPr>
          <w:rFonts w:ascii="Times New Roman" w:hAnsi="Times New Roman"/>
          <w:b/>
          <w:sz w:val="24"/>
          <w:szCs w:val="24"/>
        </w:rPr>
      </w:pPr>
      <w:r w:rsidRPr="003F5C66">
        <w:rPr>
          <w:rFonts w:ascii="Times New Roman" w:hAnsi="Times New Roman"/>
          <w:b/>
          <w:sz w:val="24"/>
          <w:szCs w:val="24"/>
        </w:rPr>
        <w:t>Erosão ou degradação dos solos</w:t>
      </w:r>
    </w:p>
    <w:p w:rsidR="00510C9D" w:rsidRPr="003F5C66" w:rsidRDefault="00510C9D" w:rsidP="00510C9D">
      <w:pPr>
        <w:spacing w:line="360" w:lineRule="auto"/>
        <w:jc w:val="both"/>
        <w:rPr>
          <w:rFonts w:ascii="Times New Roman" w:hAnsi="Times New Roman"/>
          <w:sz w:val="24"/>
          <w:szCs w:val="24"/>
        </w:rPr>
      </w:pPr>
      <w:r w:rsidRPr="003F5C66">
        <w:rPr>
          <w:rFonts w:ascii="Times New Roman" w:hAnsi="Times New Roman"/>
          <w:sz w:val="24"/>
          <w:szCs w:val="24"/>
        </w:rPr>
        <w:t>Procurar poupar os solos mediante a rotação de culturas</w:t>
      </w:r>
      <w:r>
        <w:rPr>
          <w:rFonts w:ascii="Times New Roman" w:hAnsi="Times New Roman"/>
          <w:sz w:val="24"/>
          <w:szCs w:val="24"/>
        </w:rPr>
        <w:t>;</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 xml:space="preserve">Pratica de </w:t>
      </w:r>
      <w:r w:rsidRPr="003F5C66">
        <w:rPr>
          <w:rFonts w:ascii="Times New Roman" w:hAnsi="Times New Roman"/>
          <w:sz w:val="24"/>
          <w:szCs w:val="24"/>
        </w:rPr>
        <w:t>pousio</w:t>
      </w:r>
      <w:r>
        <w:rPr>
          <w:rFonts w:ascii="Times New Roman" w:hAnsi="Times New Roman"/>
          <w:sz w:val="24"/>
          <w:szCs w:val="24"/>
        </w:rPr>
        <w:t>;</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Criação de barreiras defensoras a erosão;</w:t>
      </w:r>
    </w:p>
    <w:p w:rsidR="00510C9D" w:rsidRPr="003F5C66" w:rsidRDefault="00510C9D" w:rsidP="00510C9D">
      <w:pPr>
        <w:spacing w:line="360" w:lineRule="auto"/>
        <w:jc w:val="both"/>
        <w:rPr>
          <w:rFonts w:ascii="Times New Roman" w:hAnsi="Times New Roman"/>
          <w:sz w:val="24"/>
          <w:szCs w:val="24"/>
        </w:rPr>
      </w:pPr>
      <w:r>
        <w:rPr>
          <w:rFonts w:ascii="Times New Roman" w:hAnsi="Times New Roman"/>
          <w:sz w:val="24"/>
          <w:szCs w:val="24"/>
        </w:rPr>
        <w:t>Plantio de árvores em áreas susceptíveis a erosão.</w:t>
      </w:r>
    </w:p>
    <w:p w:rsidR="00510C9D" w:rsidRPr="003F5C66" w:rsidRDefault="00510C9D" w:rsidP="00510C9D">
      <w:pPr>
        <w:pStyle w:val="ListParagraph"/>
        <w:numPr>
          <w:ilvl w:val="0"/>
          <w:numId w:val="8"/>
        </w:numPr>
        <w:spacing w:line="360" w:lineRule="auto"/>
        <w:jc w:val="both"/>
        <w:rPr>
          <w:rFonts w:ascii="Times New Roman" w:hAnsi="Times New Roman"/>
          <w:b/>
          <w:sz w:val="24"/>
          <w:szCs w:val="24"/>
        </w:rPr>
      </w:pPr>
      <w:r w:rsidRPr="003F5C66">
        <w:rPr>
          <w:rFonts w:ascii="Times New Roman" w:hAnsi="Times New Roman"/>
          <w:b/>
          <w:sz w:val="24"/>
          <w:szCs w:val="24"/>
        </w:rPr>
        <w:t>Contaminação das águas superficiais e subterrâneas;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Direcionamento dos diferentes tipos de resíduos;</w:t>
      </w:r>
    </w:p>
    <w:p w:rsidR="00510C9D" w:rsidRDefault="00510C9D" w:rsidP="00510C9D">
      <w:pPr>
        <w:spacing w:line="360" w:lineRule="auto"/>
        <w:jc w:val="both"/>
        <w:rPr>
          <w:rFonts w:ascii="Times New Roman" w:hAnsi="Times New Roman"/>
          <w:sz w:val="24"/>
          <w:szCs w:val="24"/>
        </w:rPr>
      </w:pPr>
      <w:r w:rsidRPr="004A28F0">
        <w:rPr>
          <w:rFonts w:ascii="Times New Roman" w:hAnsi="Times New Roman"/>
          <w:sz w:val="24"/>
          <w:szCs w:val="24"/>
        </w:rPr>
        <w:t>Reflorestamento;</w:t>
      </w:r>
      <w:r>
        <w:rPr>
          <w:rFonts w:ascii="Times New Roman" w:hAnsi="Times New Roman"/>
          <w:sz w:val="24"/>
          <w:szCs w:val="24"/>
        </w:rPr>
        <w:t xml:space="preserve"> </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Preservar os reservatórios de água.</w:t>
      </w:r>
    </w:p>
    <w:p w:rsidR="00510C9D" w:rsidRPr="004A28F0" w:rsidRDefault="00510C9D" w:rsidP="00510C9D">
      <w:pPr>
        <w:pStyle w:val="ListParagraph"/>
        <w:numPr>
          <w:ilvl w:val="0"/>
          <w:numId w:val="8"/>
        </w:numPr>
        <w:spacing w:line="360" w:lineRule="auto"/>
        <w:jc w:val="both"/>
        <w:rPr>
          <w:rFonts w:ascii="Times New Roman" w:hAnsi="Times New Roman"/>
          <w:b/>
          <w:sz w:val="24"/>
          <w:szCs w:val="24"/>
        </w:rPr>
      </w:pPr>
      <w:r w:rsidRPr="004A28F0">
        <w:rPr>
          <w:rFonts w:ascii="Times New Roman" w:hAnsi="Times New Roman"/>
          <w:b/>
          <w:sz w:val="24"/>
          <w:szCs w:val="24"/>
        </w:rPr>
        <w:t>Desertificação;</w:t>
      </w:r>
    </w:p>
    <w:p w:rsidR="00510C9D" w:rsidRDefault="00510C9D" w:rsidP="00510C9D">
      <w:pPr>
        <w:spacing w:line="360" w:lineRule="auto"/>
        <w:jc w:val="both"/>
        <w:rPr>
          <w:rFonts w:ascii="Times New Roman" w:hAnsi="Times New Roman"/>
          <w:sz w:val="24"/>
          <w:szCs w:val="24"/>
        </w:rPr>
      </w:pPr>
      <w:r w:rsidRPr="004A28F0">
        <w:rPr>
          <w:rFonts w:ascii="Times New Roman" w:hAnsi="Times New Roman"/>
          <w:sz w:val="24"/>
          <w:szCs w:val="24"/>
        </w:rPr>
        <w:t>Rotação de culturas;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Campanhas de educação ambientais;</w:t>
      </w:r>
    </w:p>
    <w:p w:rsidR="00510C9D" w:rsidRPr="005A24C6" w:rsidRDefault="00510C9D" w:rsidP="00510C9D">
      <w:pPr>
        <w:spacing w:line="360" w:lineRule="auto"/>
        <w:jc w:val="both"/>
        <w:rPr>
          <w:rFonts w:ascii="Times New Roman" w:hAnsi="Times New Roman"/>
          <w:sz w:val="24"/>
          <w:szCs w:val="24"/>
        </w:rPr>
      </w:pPr>
      <w:r>
        <w:rPr>
          <w:rFonts w:ascii="Times New Roman" w:hAnsi="Times New Roman"/>
          <w:sz w:val="24"/>
          <w:szCs w:val="24"/>
        </w:rPr>
        <w:t>Pastagem.</w:t>
      </w:r>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22" w:name="_Toc463174182"/>
      <w:r w:rsidRPr="001413A7">
        <w:rPr>
          <w:rFonts w:ascii="Times New Roman" w:hAnsi="Times New Roman" w:cs="Times New Roman"/>
          <w:color w:val="000000" w:themeColor="text1"/>
          <w:sz w:val="24"/>
          <w:szCs w:val="24"/>
        </w:rPr>
        <w:t>3.4.1.3. Medidas alternativas dos problemas ambientais identificados</w:t>
      </w:r>
      <w:bookmarkEnd w:id="22"/>
      <w:r w:rsidRPr="001413A7">
        <w:rPr>
          <w:rFonts w:ascii="Times New Roman" w:hAnsi="Times New Roman" w:cs="Times New Roman"/>
          <w:color w:val="000000" w:themeColor="text1"/>
          <w:sz w:val="24"/>
          <w:szCs w:val="24"/>
        </w:rPr>
        <w:t xml:space="preserve"> </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Melhorar as técnicas de cultivo; reflorestar para evitar a erosão do solo; proteger da escorrencia e tentar reter água; utilizar o mais possível os estrumes de animais ou adubos naturais; fazer uma diversificação das culturas; praticar agricultura biológica; diminuir a utilização de combustíveis fosseis e substituir por fontes alternativas.</w:t>
      </w:r>
    </w:p>
    <w:p w:rsidR="00510C9D" w:rsidRPr="001413A7" w:rsidRDefault="00510C9D" w:rsidP="00510C9D">
      <w:pPr>
        <w:pStyle w:val="Heading3"/>
        <w:spacing w:line="360" w:lineRule="auto"/>
        <w:rPr>
          <w:rFonts w:ascii="Times New Roman" w:hAnsi="Times New Roman" w:cs="Times New Roman"/>
          <w:color w:val="000000" w:themeColor="text1"/>
          <w:sz w:val="24"/>
          <w:szCs w:val="24"/>
        </w:rPr>
      </w:pPr>
      <w:bookmarkStart w:id="23" w:name="_Toc463174183"/>
      <w:r w:rsidRPr="001413A7">
        <w:rPr>
          <w:rFonts w:ascii="Times New Roman" w:hAnsi="Times New Roman" w:cs="Times New Roman"/>
          <w:color w:val="000000" w:themeColor="text1"/>
          <w:sz w:val="24"/>
          <w:szCs w:val="24"/>
        </w:rPr>
        <w:lastRenderedPageBreak/>
        <w:t>3.5. Terceira Unidade Temática: Indústria e comércio</w:t>
      </w:r>
      <w:bookmarkEnd w:id="23"/>
      <w:r w:rsidRPr="001413A7">
        <w:rPr>
          <w:rFonts w:ascii="Times New Roman" w:hAnsi="Times New Roman" w:cs="Times New Roman"/>
          <w:color w:val="000000" w:themeColor="text1"/>
          <w:sz w:val="24"/>
          <w:szCs w:val="24"/>
        </w:rPr>
        <w:t xml:space="preserve"> </w:t>
      </w:r>
    </w:p>
    <w:p w:rsidR="00510C9D" w:rsidRPr="001413A7" w:rsidRDefault="00510C9D" w:rsidP="00510C9D">
      <w:pPr>
        <w:pStyle w:val="Heading3"/>
        <w:spacing w:line="360" w:lineRule="auto"/>
        <w:rPr>
          <w:rFonts w:ascii="Times New Roman" w:hAnsi="Times New Roman" w:cs="Times New Roman"/>
          <w:color w:val="000000" w:themeColor="text1"/>
          <w:sz w:val="24"/>
          <w:szCs w:val="24"/>
        </w:rPr>
      </w:pPr>
      <w:bookmarkStart w:id="24" w:name="_Toc463174184"/>
      <w:r w:rsidRPr="001413A7">
        <w:rPr>
          <w:rFonts w:ascii="Times New Roman" w:hAnsi="Times New Roman" w:cs="Times New Roman"/>
          <w:color w:val="000000" w:themeColor="text1"/>
          <w:sz w:val="24"/>
          <w:szCs w:val="24"/>
        </w:rPr>
        <w:t>3.5.1. Tema: Industria e o ambiente</w:t>
      </w:r>
      <w:bookmarkEnd w:id="24"/>
    </w:p>
    <w:p w:rsidR="00510C9D" w:rsidRPr="000F5A58" w:rsidRDefault="00510C9D" w:rsidP="00510C9D">
      <w:pPr>
        <w:spacing w:line="360" w:lineRule="auto"/>
        <w:jc w:val="both"/>
        <w:rPr>
          <w:rFonts w:ascii="Times New Roman" w:hAnsi="Times New Roman"/>
          <w:sz w:val="24"/>
          <w:szCs w:val="24"/>
        </w:rPr>
      </w:pPr>
      <w:r w:rsidRPr="000F5A58">
        <w:rPr>
          <w:rFonts w:ascii="Times New Roman" w:hAnsi="Times New Roman"/>
          <w:sz w:val="24"/>
          <w:szCs w:val="24"/>
        </w:rPr>
        <w:t>O domínio da tecnologia moderna sobre o ambiente traz uma serie de consequências negativas. É actividade industrial que tem a maior impacto no ambiente devido ao consumo de recursos naturais e a produção e/ou emissão de substancias poluentes.</w:t>
      </w:r>
    </w:p>
    <w:p w:rsidR="00510C9D" w:rsidRPr="001413A7" w:rsidRDefault="00510C9D" w:rsidP="00510C9D">
      <w:pPr>
        <w:pStyle w:val="Heading3"/>
        <w:rPr>
          <w:rFonts w:ascii="Times New Roman" w:hAnsi="Times New Roman" w:cs="Times New Roman"/>
          <w:color w:val="000000" w:themeColor="text1"/>
          <w:sz w:val="24"/>
          <w:szCs w:val="24"/>
        </w:rPr>
      </w:pPr>
      <w:bookmarkStart w:id="25" w:name="_Toc463174185"/>
      <w:r w:rsidRPr="001413A7">
        <w:rPr>
          <w:rFonts w:ascii="Times New Roman" w:hAnsi="Times New Roman" w:cs="Times New Roman"/>
          <w:color w:val="000000" w:themeColor="text1"/>
          <w:sz w:val="24"/>
          <w:szCs w:val="24"/>
        </w:rPr>
        <w:t>3.5.1.1 Problemas identificados</w:t>
      </w:r>
      <w:bookmarkEnd w:id="25"/>
    </w:p>
    <w:p w:rsidR="00510C9D" w:rsidRPr="000F5A58" w:rsidRDefault="00510C9D" w:rsidP="00510C9D">
      <w:pPr>
        <w:pStyle w:val="ListParagraph"/>
        <w:numPr>
          <w:ilvl w:val="0"/>
          <w:numId w:val="9"/>
        </w:numPr>
        <w:spacing w:line="360" w:lineRule="auto"/>
        <w:jc w:val="both"/>
        <w:rPr>
          <w:rFonts w:ascii="Times New Roman" w:hAnsi="Times New Roman"/>
          <w:sz w:val="24"/>
          <w:szCs w:val="24"/>
        </w:rPr>
      </w:pPr>
      <w:r w:rsidRPr="000F5A58">
        <w:rPr>
          <w:rFonts w:ascii="Times New Roman" w:hAnsi="Times New Roman"/>
          <w:sz w:val="24"/>
          <w:szCs w:val="24"/>
        </w:rPr>
        <w:t>Esgotamento de recursos naturais não renováveis;</w:t>
      </w:r>
    </w:p>
    <w:p w:rsidR="00510C9D" w:rsidRDefault="00510C9D" w:rsidP="00510C9D">
      <w:pPr>
        <w:pStyle w:val="ListParagraph"/>
        <w:numPr>
          <w:ilvl w:val="0"/>
          <w:numId w:val="9"/>
        </w:numPr>
        <w:spacing w:line="360" w:lineRule="auto"/>
        <w:jc w:val="both"/>
        <w:rPr>
          <w:rFonts w:ascii="Times New Roman" w:hAnsi="Times New Roman"/>
          <w:sz w:val="24"/>
          <w:szCs w:val="24"/>
        </w:rPr>
      </w:pPr>
      <w:r w:rsidRPr="000F5A58">
        <w:rPr>
          <w:rFonts w:ascii="Times New Roman" w:hAnsi="Times New Roman"/>
          <w:sz w:val="24"/>
          <w:szCs w:val="24"/>
        </w:rPr>
        <w:t>Poluição do ar ou atmosférica</w:t>
      </w:r>
    </w:p>
    <w:p w:rsidR="00510C9D" w:rsidRPr="000F5A58" w:rsidRDefault="00510C9D" w:rsidP="00510C9D">
      <w:pPr>
        <w:pStyle w:val="ListParagraph"/>
        <w:numPr>
          <w:ilvl w:val="0"/>
          <w:numId w:val="9"/>
        </w:numPr>
        <w:spacing w:line="360" w:lineRule="auto"/>
        <w:jc w:val="both"/>
        <w:rPr>
          <w:rFonts w:ascii="Times New Roman" w:hAnsi="Times New Roman"/>
          <w:sz w:val="24"/>
          <w:szCs w:val="24"/>
        </w:rPr>
      </w:pPr>
      <w:r>
        <w:rPr>
          <w:rFonts w:ascii="Times New Roman" w:hAnsi="Times New Roman"/>
          <w:sz w:val="24"/>
          <w:szCs w:val="24"/>
        </w:rPr>
        <w:t>Contaminação das águas.</w:t>
      </w:r>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26" w:name="_Toc463174186"/>
      <w:r w:rsidRPr="001413A7">
        <w:rPr>
          <w:rFonts w:ascii="Times New Roman" w:hAnsi="Times New Roman" w:cs="Times New Roman"/>
          <w:color w:val="000000" w:themeColor="text1"/>
          <w:sz w:val="24"/>
          <w:szCs w:val="24"/>
        </w:rPr>
        <w:t>3.5.1.2. Medidas de controlo dos problemas ambientais identificados</w:t>
      </w:r>
      <w:bookmarkEnd w:id="26"/>
    </w:p>
    <w:p w:rsidR="00510C9D" w:rsidRPr="000F5A58" w:rsidRDefault="00510C9D" w:rsidP="00510C9D">
      <w:pPr>
        <w:pStyle w:val="ListParagraph"/>
        <w:numPr>
          <w:ilvl w:val="0"/>
          <w:numId w:val="10"/>
        </w:numPr>
        <w:spacing w:line="360" w:lineRule="auto"/>
        <w:jc w:val="both"/>
        <w:rPr>
          <w:rFonts w:ascii="Times New Roman" w:hAnsi="Times New Roman"/>
          <w:b/>
          <w:sz w:val="24"/>
          <w:szCs w:val="24"/>
        </w:rPr>
      </w:pPr>
      <w:r w:rsidRPr="000F5A58">
        <w:rPr>
          <w:rFonts w:ascii="Times New Roman" w:hAnsi="Times New Roman"/>
          <w:b/>
          <w:sz w:val="24"/>
          <w:szCs w:val="24"/>
        </w:rPr>
        <w:t>Esgotamento de recursos naturais não renováveis;</w:t>
      </w:r>
    </w:p>
    <w:p w:rsidR="00510C9D" w:rsidRPr="00600D3A" w:rsidRDefault="00510C9D" w:rsidP="00510C9D">
      <w:pPr>
        <w:spacing w:line="360" w:lineRule="auto"/>
        <w:jc w:val="both"/>
        <w:rPr>
          <w:rFonts w:ascii="Times New Roman" w:hAnsi="Times New Roman"/>
          <w:sz w:val="24"/>
          <w:szCs w:val="24"/>
        </w:rPr>
      </w:pPr>
      <w:r w:rsidRPr="00600D3A">
        <w:rPr>
          <w:rFonts w:ascii="Times New Roman" w:hAnsi="Times New Roman"/>
          <w:sz w:val="24"/>
          <w:szCs w:val="24"/>
        </w:rPr>
        <w:t>Uso sustentável de recursos naturais não renováveis;</w:t>
      </w:r>
    </w:p>
    <w:p w:rsidR="00510C9D" w:rsidRDefault="00510C9D" w:rsidP="00510C9D">
      <w:pPr>
        <w:spacing w:line="360" w:lineRule="auto"/>
        <w:jc w:val="both"/>
        <w:rPr>
          <w:rFonts w:ascii="Times New Roman" w:hAnsi="Times New Roman"/>
          <w:sz w:val="24"/>
          <w:szCs w:val="24"/>
        </w:rPr>
      </w:pPr>
      <w:r w:rsidRPr="00600D3A">
        <w:rPr>
          <w:rFonts w:ascii="Times New Roman" w:hAnsi="Times New Roman"/>
          <w:sz w:val="24"/>
          <w:szCs w:val="24"/>
        </w:rPr>
        <w:t>Reciclagem de recursos não renováveis</w:t>
      </w:r>
      <w:r>
        <w:rPr>
          <w:rFonts w:ascii="Times New Roman" w:hAnsi="Times New Roman"/>
          <w:sz w:val="24"/>
          <w:szCs w:val="24"/>
        </w:rPr>
        <w:t>;</w:t>
      </w:r>
    </w:p>
    <w:p w:rsidR="00510C9D" w:rsidRPr="00600D3A" w:rsidRDefault="00510C9D" w:rsidP="00510C9D">
      <w:pPr>
        <w:spacing w:line="360" w:lineRule="auto"/>
        <w:jc w:val="both"/>
        <w:rPr>
          <w:rFonts w:ascii="Times New Roman" w:hAnsi="Times New Roman"/>
          <w:sz w:val="24"/>
          <w:szCs w:val="24"/>
        </w:rPr>
      </w:pPr>
      <w:r>
        <w:rPr>
          <w:rFonts w:ascii="Times New Roman" w:hAnsi="Times New Roman"/>
          <w:sz w:val="24"/>
          <w:szCs w:val="24"/>
        </w:rPr>
        <w:t>Plano de monitoria das indústrias</w:t>
      </w:r>
    </w:p>
    <w:p w:rsidR="00510C9D" w:rsidRPr="00600D3A" w:rsidRDefault="00510C9D" w:rsidP="00510C9D">
      <w:pPr>
        <w:pStyle w:val="ListParagraph"/>
        <w:numPr>
          <w:ilvl w:val="0"/>
          <w:numId w:val="10"/>
        </w:numPr>
        <w:spacing w:line="360" w:lineRule="auto"/>
        <w:jc w:val="both"/>
        <w:rPr>
          <w:rFonts w:ascii="Times New Roman" w:hAnsi="Times New Roman"/>
          <w:b/>
          <w:sz w:val="24"/>
          <w:szCs w:val="24"/>
        </w:rPr>
      </w:pPr>
      <w:r w:rsidRPr="00600D3A">
        <w:rPr>
          <w:rFonts w:ascii="Times New Roman" w:hAnsi="Times New Roman"/>
          <w:b/>
          <w:sz w:val="24"/>
          <w:szCs w:val="24"/>
        </w:rPr>
        <w:t xml:space="preserve">Poluição do ar ou atmosférica </w:t>
      </w:r>
    </w:p>
    <w:p w:rsidR="00510C9D" w:rsidRDefault="00510C9D" w:rsidP="00510C9D">
      <w:pPr>
        <w:spacing w:line="360" w:lineRule="auto"/>
        <w:jc w:val="both"/>
        <w:rPr>
          <w:rFonts w:ascii="Times New Roman" w:hAnsi="Times New Roman"/>
          <w:sz w:val="24"/>
          <w:szCs w:val="24"/>
        </w:rPr>
      </w:pPr>
      <w:r w:rsidRPr="00600D3A">
        <w:rPr>
          <w:rFonts w:ascii="Times New Roman" w:hAnsi="Times New Roman"/>
          <w:sz w:val="24"/>
          <w:szCs w:val="24"/>
        </w:rPr>
        <w:t xml:space="preserve">Uso </w:t>
      </w:r>
      <w:r>
        <w:rPr>
          <w:rFonts w:ascii="Times New Roman" w:hAnsi="Times New Roman"/>
          <w:sz w:val="24"/>
          <w:szCs w:val="24"/>
        </w:rPr>
        <w:t>de energias limpas;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Uso de filtros especiais de controlo de gases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Redução de emissão de substâncias poluentes;</w:t>
      </w:r>
    </w:p>
    <w:p w:rsidR="00510C9D" w:rsidRPr="00600D3A" w:rsidRDefault="00510C9D" w:rsidP="00510C9D">
      <w:pPr>
        <w:pStyle w:val="ListParagraph"/>
        <w:numPr>
          <w:ilvl w:val="0"/>
          <w:numId w:val="10"/>
        </w:numPr>
        <w:spacing w:line="360" w:lineRule="auto"/>
        <w:jc w:val="both"/>
        <w:rPr>
          <w:rFonts w:ascii="Times New Roman" w:hAnsi="Times New Roman"/>
          <w:b/>
          <w:sz w:val="24"/>
          <w:szCs w:val="24"/>
        </w:rPr>
      </w:pPr>
      <w:r w:rsidRPr="00600D3A">
        <w:rPr>
          <w:rFonts w:ascii="Times New Roman" w:hAnsi="Times New Roman"/>
          <w:b/>
          <w:sz w:val="24"/>
          <w:szCs w:val="24"/>
        </w:rPr>
        <w:t>Contaminação das águas.</w:t>
      </w:r>
    </w:p>
    <w:p w:rsidR="00510C9D" w:rsidRPr="00600D3A" w:rsidRDefault="00510C9D" w:rsidP="00510C9D">
      <w:pPr>
        <w:spacing w:line="360" w:lineRule="auto"/>
        <w:jc w:val="both"/>
        <w:rPr>
          <w:rFonts w:ascii="Times New Roman" w:hAnsi="Times New Roman"/>
          <w:sz w:val="24"/>
          <w:szCs w:val="24"/>
        </w:rPr>
      </w:pPr>
      <w:r w:rsidRPr="00600D3A">
        <w:rPr>
          <w:rFonts w:ascii="Times New Roman" w:hAnsi="Times New Roman"/>
          <w:sz w:val="24"/>
          <w:szCs w:val="24"/>
        </w:rPr>
        <w:t>Tratamento adequado de esgotos industriais;</w:t>
      </w:r>
    </w:p>
    <w:p w:rsidR="00510C9D" w:rsidRDefault="00510C9D" w:rsidP="00510C9D">
      <w:pPr>
        <w:spacing w:line="360" w:lineRule="auto"/>
        <w:jc w:val="both"/>
        <w:rPr>
          <w:rFonts w:ascii="Times New Roman" w:hAnsi="Times New Roman"/>
          <w:sz w:val="24"/>
          <w:szCs w:val="24"/>
        </w:rPr>
      </w:pPr>
      <w:r w:rsidRPr="00600D3A">
        <w:rPr>
          <w:rFonts w:ascii="Times New Roman" w:hAnsi="Times New Roman"/>
          <w:sz w:val="24"/>
          <w:szCs w:val="24"/>
        </w:rPr>
        <w:t>Estabilização do volume das águas.</w:t>
      </w:r>
    </w:p>
    <w:p w:rsidR="00510C9D" w:rsidRPr="00600D3A" w:rsidRDefault="00510C9D" w:rsidP="00510C9D">
      <w:pPr>
        <w:spacing w:line="360" w:lineRule="auto"/>
        <w:jc w:val="both"/>
        <w:rPr>
          <w:rFonts w:ascii="Times New Roman" w:hAnsi="Times New Roman"/>
          <w:sz w:val="24"/>
          <w:szCs w:val="24"/>
        </w:rPr>
      </w:pPr>
      <w:r>
        <w:rPr>
          <w:rFonts w:ascii="Times New Roman" w:hAnsi="Times New Roman"/>
          <w:sz w:val="24"/>
          <w:szCs w:val="24"/>
        </w:rPr>
        <w:t xml:space="preserve">Uso racional da água, ou seja, evitar desperdício no uso da água. </w:t>
      </w:r>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27" w:name="_Toc463174187"/>
      <w:r w:rsidRPr="001413A7">
        <w:rPr>
          <w:rFonts w:ascii="Times New Roman" w:hAnsi="Times New Roman" w:cs="Times New Roman"/>
          <w:color w:val="000000" w:themeColor="text1"/>
          <w:sz w:val="24"/>
          <w:szCs w:val="24"/>
        </w:rPr>
        <w:lastRenderedPageBreak/>
        <w:t>3.5.1.3. Medidas alternativas dos problemas ambientais identificados</w:t>
      </w:r>
      <w:bookmarkEnd w:id="27"/>
      <w:r w:rsidRPr="001413A7">
        <w:rPr>
          <w:rFonts w:ascii="Times New Roman" w:hAnsi="Times New Roman" w:cs="Times New Roman"/>
          <w:color w:val="000000" w:themeColor="text1"/>
          <w:sz w:val="24"/>
          <w:szCs w:val="24"/>
        </w:rPr>
        <w:t xml:space="preserve"> </w:t>
      </w:r>
    </w:p>
    <w:p w:rsidR="00510C9D" w:rsidRPr="00C727FA" w:rsidRDefault="00510C9D" w:rsidP="00510C9D">
      <w:pPr>
        <w:spacing w:line="360" w:lineRule="auto"/>
        <w:jc w:val="both"/>
        <w:rPr>
          <w:rFonts w:ascii="Times New Roman" w:hAnsi="Times New Roman"/>
          <w:sz w:val="24"/>
          <w:szCs w:val="24"/>
        </w:rPr>
      </w:pPr>
      <w:r>
        <w:rPr>
          <w:rFonts w:ascii="Times New Roman" w:hAnsi="Times New Roman"/>
          <w:sz w:val="24"/>
          <w:szCs w:val="24"/>
        </w:rPr>
        <w:t>Propor algumas medidas da diminuição do potencial poluidor, principalmente no tocante as industria que continuam contribuindo com a maior parceira da carga poluidora gerada e elevado risco de acidentes ambientais. Sendo, por tanto necessários altos investimentos de controlo ambiental e custos de despoluição para controlar a emissão de poluentes.</w:t>
      </w:r>
    </w:p>
    <w:p w:rsidR="00510C9D" w:rsidRPr="001413A7" w:rsidRDefault="00510C9D" w:rsidP="00510C9D">
      <w:pPr>
        <w:pStyle w:val="Heading3"/>
        <w:spacing w:line="360" w:lineRule="auto"/>
        <w:jc w:val="both"/>
        <w:rPr>
          <w:color w:val="000000" w:themeColor="text1"/>
        </w:rPr>
      </w:pPr>
      <w:bookmarkStart w:id="28" w:name="_Toc463174188"/>
      <w:r w:rsidRPr="001413A7">
        <w:rPr>
          <w:color w:val="000000" w:themeColor="text1"/>
        </w:rPr>
        <w:t>3.6. Quarta Unidade Temática: Turismo</w:t>
      </w:r>
      <w:bookmarkEnd w:id="28"/>
      <w:r w:rsidRPr="001413A7">
        <w:rPr>
          <w:color w:val="000000" w:themeColor="text1"/>
        </w:rPr>
        <w:t xml:space="preserve"> </w:t>
      </w:r>
    </w:p>
    <w:p w:rsidR="00510C9D" w:rsidRPr="001413A7" w:rsidRDefault="00510C9D" w:rsidP="00510C9D">
      <w:pPr>
        <w:pStyle w:val="Heading3"/>
        <w:spacing w:line="360" w:lineRule="auto"/>
        <w:jc w:val="both"/>
        <w:rPr>
          <w:color w:val="000000" w:themeColor="text1"/>
        </w:rPr>
      </w:pPr>
      <w:bookmarkStart w:id="29" w:name="_Toc463174189"/>
      <w:r w:rsidRPr="001413A7">
        <w:rPr>
          <w:color w:val="000000" w:themeColor="text1"/>
        </w:rPr>
        <w:t>3.6.1. Tema: Impactos do turismo</w:t>
      </w:r>
      <w:bookmarkEnd w:id="29"/>
    </w:p>
    <w:p w:rsidR="00510C9D" w:rsidRPr="004A048D" w:rsidRDefault="00510C9D" w:rsidP="00510C9D">
      <w:pPr>
        <w:spacing w:line="360" w:lineRule="auto"/>
        <w:jc w:val="both"/>
        <w:rPr>
          <w:rFonts w:ascii="Times New Roman" w:hAnsi="Times New Roman"/>
          <w:sz w:val="24"/>
          <w:szCs w:val="24"/>
        </w:rPr>
      </w:pPr>
      <w:r w:rsidRPr="004A048D">
        <w:rPr>
          <w:rFonts w:ascii="Times New Roman" w:hAnsi="Times New Roman"/>
          <w:sz w:val="24"/>
          <w:szCs w:val="24"/>
        </w:rPr>
        <w:t>Actualmente o turismo apresenta-se como uma das áreas económicas de grande sucesso e rentabilidade. Contudo, muitas vezes tem elevados custos ambientais, contribuindo com as suas várias actividades para diminuir e ate retirar a qualidade de muitos atractivos naturais.</w:t>
      </w:r>
    </w:p>
    <w:p w:rsidR="00510C9D" w:rsidRPr="001413A7" w:rsidRDefault="00510C9D" w:rsidP="00510C9D">
      <w:pPr>
        <w:pStyle w:val="Heading3"/>
        <w:spacing w:line="360" w:lineRule="auto"/>
        <w:jc w:val="both"/>
        <w:rPr>
          <w:color w:val="000000" w:themeColor="text1"/>
        </w:rPr>
      </w:pPr>
      <w:bookmarkStart w:id="30" w:name="_Toc463174190"/>
      <w:r w:rsidRPr="001413A7">
        <w:rPr>
          <w:color w:val="000000" w:themeColor="text1"/>
        </w:rPr>
        <w:t>3.6.1.1 Problemas identificados</w:t>
      </w:r>
      <w:bookmarkEnd w:id="30"/>
    </w:p>
    <w:p w:rsidR="00510C9D" w:rsidRPr="004A048D" w:rsidRDefault="00510C9D" w:rsidP="00510C9D">
      <w:pPr>
        <w:pStyle w:val="ListParagraph"/>
        <w:numPr>
          <w:ilvl w:val="0"/>
          <w:numId w:val="11"/>
        </w:numPr>
        <w:spacing w:line="360" w:lineRule="auto"/>
        <w:jc w:val="both"/>
        <w:rPr>
          <w:rFonts w:ascii="Times New Roman" w:hAnsi="Times New Roman"/>
          <w:sz w:val="24"/>
          <w:szCs w:val="24"/>
        </w:rPr>
      </w:pPr>
      <w:r w:rsidRPr="004A048D">
        <w:rPr>
          <w:rFonts w:ascii="Times New Roman" w:hAnsi="Times New Roman"/>
          <w:sz w:val="24"/>
          <w:szCs w:val="24"/>
        </w:rPr>
        <w:t>Crescimento desordenado das cidades;</w:t>
      </w:r>
    </w:p>
    <w:p w:rsidR="00510C9D" w:rsidRPr="004A048D" w:rsidRDefault="00510C9D" w:rsidP="00510C9D">
      <w:pPr>
        <w:pStyle w:val="ListParagraph"/>
        <w:numPr>
          <w:ilvl w:val="0"/>
          <w:numId w:val="11"/>
        </w:numPr>
        <w:spacing w:line="360" w:lineRule="auto"/>
        <w:jc w:val="both"/>
        <w:rPr>
          <w:rFonts w:ascii="Times New Roman" w:hAnsi="Times New Roman"/>
          <w:sz w:val="24"/>
          <w:szCs w:val="24"/>
        </w:rPr>
      </w:pPr>
      <w:r w:rsidRPr="004A048D">
        <w:rPr>
          <w:rFonts w:ascii="Times New Roman" w:hAnsi="Times New Roman"/>
          <w:sz w:val="24"/>
          <w:szCs w:val="24"/>
        </w:rPr>
        <w:t>Inadequada ocupação dos solos;</w:t>
      </w:r>
    </w:p>
    <w:p w:rsidR="00510C9D" w:rsidRPr="004A048D" w:rsidRDefault="00510C9D" w:rsidP="00510C9D">
      <w:pPr>
        <w:pStyle w:val="ListParagraph"/>
        <w:numPr>
          <w:ilvl w:val="0"/>
          <w:numId w:val="11"/>
        </w:numPr>
        <w:spacing w:line="360" w:lineRule="auto"/>
        <w:jc w:val="both"/>
        <w:rPr>
          <w:rFonts w:ascii="Times New Roman" w:hAnsi="Times New Roman"/>
          <w:sz w:val="24"/>
          <w:szCs w:val="24"/>
        </w:rPr>
      </w:pPr>
      <w:r w:rsidRPr="004A048D">
        <w:rPr>
          <w:rFonts w:ascii="Times New Roman" w:hAnsi="Times New Roman"/>
          <w:sz w:val="24"/>
          <w:szCs w:val="24"/>
        </w:rPr>
        <w:t>Incêndios florestais descontrolados;</w:t>
      </w:r>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31" w:name="_Toc463174191"/>
      <w:r w:rsidRPr="001413A7">
        <w:rPr>
          <w:rFonts w:ascii="Times New Roman" w:hAnsi="Times New Roman" w:cs="Times New Roman"/>
          <w:color w:val="000000" w:themeColor="text1"/>
          <w:sz w:val="24"/>
          <w:szCs w:val="24"/>
        </w:rPr>
        <w:t>3.6.1.2. Medidas de controlo dos problemas ambientais identificados</w:t>
      </w:r>
      <w:bookmarkEnd w:id="31"/>
    </w:p>
    <w:p w:rsidR="00510C9D" w:rsidRPr="00350D35" w:rsidRDefault="00510C9D" w:rsidP="00510C9D">
      <w:pPr>
        <w:pStyle w:val="ListParagraph"/>
        <w:numPr>
          <w:ilvl w:val="0"/>
          <w:numId w:val="12"/>
        </w:numPr>
        <w:spacing w:line="360" w:lineRule="auto"/>
        <w:jc w:val="both"/>
        <w:rPr>
          <w:rFonts w:ascii="Times New Roman" w:hAnsi="Times New Roman"/>
          <w:b/>
          <w:sz w:val="24"/>
          <w:szCs w:val="24"/>
        </w:rPr>
      </w:pPr>
      <w:r w:rsidRPr="00350D35">
        <w:rPr>
          <w:rFonts w:ascii="Times New Roman" w:hAnsi="Times New Roman"/>
          <w:b/>
          <w:sz w:val="24"/>
          <w:szCs w:val="24"/>
        </w:rPr>
        <w:t>Crescimento desordenado das cidades;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Evitar construção de edifícios próximos à praia</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Preservar os espaços livres;</w:t>
      </w:r>
    </w:p>
    <w:p w:rsidR="00510C9D" w:rsidRPr="00350D35" w:rsidRDefault="00510C9D" w:rsidP="00510C9D">
      <w:pPr>
        <w:spacing w:line="360" w:lineRule="auto"/>
        <w:jc w:val="both"/>
        <w:rPr>
          <w:rFonts w:ascii="Times New Roman" w:hAnsi="Times New Roman"/>
          <w:sz w:val="24"/>
          <w:szCs w:val="24"/>
        </w:rPr>
      </w:pPr>
      <w:r>
        <w:rPr>
          <w:rFonts w:ascii="Times New Roman" w:hAnsi="Times New Roman"/>
          <w:sz w:val="24"/>
          <w:szCs w:val="24"/>
        </w:rPr>
        <w:t>Delinear e conservar os estabelecimentos turísticos</w:t>
      </w:r>
    </w:p>
    <w:p w:rsidR="00510C9D" w:rsidRPr="00350D35" w:rsidRDefault="00510C9D" w:rsidP="00510C9D">
      <w:pPr>
        <w:pStyle w:val="ListParagraph"/>
        <w:numPr>
          <w:ilvl w:val="0"/>
          <w:numId w:val="12"/>
        </w:numPr>
        <w:spacing w:line="360" w:lineRule="auto"/>
        <w:jc w:val="both"/>
        <w:rPr>
          <w:rFonts w:ascii="Times New Roman" w:hAnsi="Times New Roman"/>
          <w:b/>
          <w:sz w:val="24"/>
          <w:szCs w:val="24"/>
        </w:rPr>
      </w:pPr>
      <w:r w:rsidRPr="00350D35">
        <w:rPr>
          <w:rFonts w:ascii="Times New Roman" w:hAnsi="Times New Roman"/>
          <w:b/>
          <w:sz w:val="24"/>
          <w:szCs w:val="24"/>
        </w:rPr>
        <w:t>Inadequada ocupação dos solos;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 xml:space="preserve">Restaurar os espaços já construídos </w:t>
      </w:r>
    </w:p>
    <w:p w:rsidR="00510C9D" w:rsidRPr="001413A7" w:rsidRDefault="00510C9D" w:rsidP="00510C9D">
      <w:pPr>
        <w:spacing w:line="360" w:lineRule="auto"/>
        <w:jc w:val="both"/>
        <w:rPr>
          <w:rFonts w:ascii="Times New Roman" w:hAnsi="Times New Roman"/>
          <w:color w:val="000000" w:themeColor="text1"/>
          <w:sz w:val="24"/>
          <w:szCs w:val="24"/>
        </w:rPr>
      </w:pPr>
      <w:r w:rsidRPr="001413A7">
        <w:rPr>
          <w:rFonts w:ascii="Times New Roman" w:hAnsi="Times New Roman"/>
          <w:color w:val="000000" w:themeColor="text1"/>
          <w:sz w:val="24"/>
          <w:szCs w:val="24"/>
        </w:rPr>
        <w:t>Planear e melhorar o ordenamento turístico;</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Sensibilizar os turistas sobre a protecção do ambiente turístico.</w:t>
      </w:r>
    </w:p>
    <w:p w:rsidR="00510C9D" w:rsidRPr="00350D35" w:rsidRDefault="00510C9D" w:rsidP="00510C9D">
      <w:pPr>
        <w:pStyle w:val="ListParagraph"/>
        <w:numPr>
          <w:ilvl w:val="0"/>
          <w:numId w:val="12"/>
        </w:numPr>
        <w:spacing w:line="360" w:lineRule="auto"/>
        <w:jc w:val="both"/>
        <w:rPr>
          <w:rFonts w:ascii="Times New Roman" w:hAnsi="Times New Roman"/>
          <w:b/>
          <w:sz w:val="24"/>
          <w:szCs w:val="24"/>
        </w:rPr>
      </w:pPr>
      <w:r w:rsidRPr="00350D35">
        <w:rPr>
          <w:rFonts w:ascii="Times New Roman" w:hAnsi="Times New Roman"/>
          <w:b/>
          <w:sz w:val="24"/>
          <w:szCs w:val="24"/>
        </w:rPr>
        <w:t>Incêndios florestais descontrolados;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Fiscalizar o turismo nos parques e reservas de flora e fauna;</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lastRenderedPageBreak/>
        <w:t>Salvaguardar os recursos que estão em via de extinção;</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 xml:space="preserve">Promover um turismo sustentável. </w:t>
      </w:r>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32" w:name="_Toc463174192"/>
      <w:r w:rsidRPr="001413A7">
        <w:rPr>
          <w:rFonts w:ascii="Times New Roman" w:hAnsi="Times New Roman" w:cs="Times New Roman"/>
          <w:color w:val="000000" w:themeColor="text1"/>
          <w:sz w:val="24"/>
          <w:szCs w:val="24"/>
        </w:rPr>
        <w:t>3.6.1.3. Medidas alternativas dos problemas ambientais identificados</w:t>
      </w:r>
      <w:bookmarkEnd w:id="32"/>
      <w:r w:rsidRPr="001413A7">
        <w:rPr>
          <w:rFonts w:ascii="Times New Roman" w:hAnsi="Times New Roman" w:cs="Times New Roman"/>
          <w:color w:val="000000" w:themeColor="text1"/>
          <w:sz w:val="24"/>
          <w:szCs w:val="24"/>
        </w:rPr>
        <w:t xml:space="preserve"> </w:t>
      </w:r>
    </w:p>
    <w:p w:rsidR="00510C9D" w:rsidRPr="00C727FA" w:rsidRDefault="00510C9D" w:rsidP="00510C9D">
      <w:pPr>
        <w:spacing w:line="360" w:lineRule="auto"/>
        <w:jc w:val="both"/>
        <w:rPr>
          <w:rFonts w:ascii="Times New Roman" w:hAnsi="Times New Roman"/>
          <w:sz w:val="24"/>
          <w:szCs w:val="24"/>
        </w:rPr>
      </w:pPr>
      <w:r w:rsidRPr="0071704A">
        <w:rPr>
          <w:rFonts w:ascii="Times New Roman" w:hAnsi="Times New Roman"/>
          <w:sz w:val="24"/>
          <w:szCs w:val="24"/>
        </w:rPr>
        <w:t>Focalizar a questão dos interesses relacionados com a</w:t>
      </w:r>
      <w:r>
        <w:rPr>
          <w:rFonts w:ascii="Times New Roman" w:hAnsi="Times New Roman"/>
          <w:sz w:val="24"/>
          <w:szCs w:val="24"/>
        </w:rPr>
        <w:t>s</w:t>
      </w:r>
      <w:r w:rsidRPr="0071704A">
        <w:rPr>
          <w:rFonts w:ascii="Times New Roman" w:hAnsi="Times New Roman"/>
          <w:sz w:val="24"/>
          <w:szCs w:val="24"/>
        </w:rPr>
        <w:t xml:space="preserve"> biodiversidades de áreas turísticas q</w:t>
      </w:r>
      <w:r>
        <w:rPr>
          <w:rFonts w:ascii="Times New Roman" w:hAnsi="Times New Roman"/>
          <w:sz w:val="24"/>
          <w:szCs w:val="24"/>
        </w:rPr>
        <w:t>ue envolve a avaliação de inter</w:t>
      </w:r>
      <w:r w:rsidRPr="0071704A">
        <w:rPr>
          <w:rFonts w:ascii="Times New Roman" w:hAnsi="Times New Roman"/>
          <w:sz w:val="24"/>
          <w:szCs w:val="24"/>
        </w:rPr>
        <w:t>e</w:t>
      </w:r>
      <w:r>
        <w:rPr>
          <w:rFonts w:ascii="Times New Roman" w:hAnsi="Times New Roman"/>
          <w:sz w:val="24"/>
          <w:szCs w:val="24"/>
        </w:rPr>
        <w:t>sse</w:t>
      </w:r>
      <w:r w:rsidRPr="0071704A">
        <w:rPr>
          <w:rFonts w:ascii="Times New Roman" w:hAnsi="Times New Roman"/>
          <w:sz w:val="24"/>
          <w:szCs w:val="24"/>
        </w:rPr>
        <w:t xml:space="preserve"> económico.</w:t>
      </w:r>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33" w:name="_Toc463174193"/>
      <w:r w:rsidRPr="001413A7">
        <w:rPr>
          <w:rFonts w:ascii="Times New Roman" w:hAnsi="Times New Roman" w:cs="Times New Roman"/>
          <w:color w:val="000000" w:themeColor="text1"/>
          <w:sz w:val="24"/>
          <w:szCs w:val="24"/>
        </w:rPr>
        <w:t>3.7. Quinta Unidade Temática: Transportes e comunicações</w:t>
      </w:r>
      <w:bookmarkEnd w:id="33"/>
      <w:r w:rsidRPr="001413A7">
        <w:rPr>
          <w:rFonts w:ascii="Times New Roman" w:hAnsi="Times New Roman" w:cs="Times New Roman"/>
          <w:color w:val="000000" w:themeColor="text1"/>
          <w:sz w:val="24"/>
          <w:szCs w:val="24"/>
        </w:rPr>
        <w:t xml:space="preserve"> </w:t>
      </w:r>
    </w:p>
    <w:p w:rsidR="00510C9D" w:rsidRPr="001413A7" w:rsidRDefault="00510C9D" w:rsidP="00510C9D">
      <w:pPr>
        <w:pStyle w:val="Heading3"/>
        <w:spacing w:line="360" w:lineRule="auto"/>
        <w:jc w:val="both"/>
        <w:rPr>
          <w:rFonts w:ascii="Times New Roman" w:hAnsi="Times New Roman" w:cs="Times New Roman"/>
          <w:color w:val="000000" w:themeColor="text1"/>
          <w:sz w:val="24"/>
          <w:szCs w:val="24"/>
        </w:rPr>
      </w:pPr>
      <w:bookmarkStart w:id="34" w:name="_Toc463174194"/>
      <w:r w:rsidRPr="001413A7">
        <w:rPr>
          <w:rFonts w:ascii="Times New Roman" w:hAnsi="Times New Roman" w:cs="Times New Roman"/>
          <w:color w:val="000000" w:themeColor="text1"/>
          <w:sz w:val="24"/>
          <w:szCs w:val="24"/>
        </w:rPr>
        <w:t>3.7.1. Tema: Impactos dos transportes</w:t>
      </w:r>
      <w:bookmarkEnd w:id="34"/>
    </w:p>
    <w:p w:rsidR="00510C9D" w:rsidRPr="001A3F68" w:rsidRDefault="00510C9D" w:rsidP="00510C9D">
      <w:pPr>
        <w:spacing w:line="360" w:lineRule="auto"/>
        <w:jc w:val="both"/>
        <w:rPr>
          <w:rFonts w:ascii="Times New Roman" w:hAnsi="Times New Roman"/>
          <w:sz w:val="24"/>
          <w:szCs w:val="24"/>
        </w:rPr>
      </w:pPr>
      <w:r w:rsidRPr="001A3F68">
        <w:rPr>
          <w:rFonts w:ascii="Times New Roman" w:hAnsi="Times New Roman"/>
          <w:sz w:val="24"/>
          <w:szCs w:val="24"/>
        </w:rPr>
        <w:t xml:space="preserve">Os transportes e as comunicações são os ramos de actividades económicas cuja função principal é interligar os centros de produção e de consumo de bens, contribuindo para o desenvolvimento social e económico dos povos. Estes, influem progressivamente na produção </w:t>
      </w:r>
      <w:r>
        <w:rPr>
          <w:rFonts w:ascii="Times New Roman" w:hAnsi="Times New Roman"/>
          <w:sz w:val="24"/>
          <w:szCs w:val="24"/>
        </w:rPr>
        <w:t xml:space="preserve">agrícola </w:t>
      </w:r>
      <w:r w:rsidRPr="001A3F68">
        <w:rPr>
          <w:rFonts w:ascii="Times New Roman" w:hAnsi="Times New Roman"/>
          <w:sz w:val="24"/>
          <w:szCs w:val="24"/>
        </w:rPr>
        <w:t>e industrial, no comércio interno e externo, na regularização dos mercados, nos diferentes usos da terra, na urbanização e nos demais sentidos.</w:t>
      </w:r>
    </w:p>
    <w:p w:rsidR="00510C9D" w:rsidRPr="00793511" w:rsidRDefault="00510C9D" w:rsidP="00510C9D">
      <w:pPr>
        <w:pStyle w:val="Heading3"/>
        <w:spacing w:line="360" w:lineRule="auto"/>
        <w:jc w:val="both"/>
        <w:rPr>
          <w:rFonts w:ascii="Times New Roman" w:hAnsi="Times New Roman" w:cs="Times New Roman"/>
          <w:color w:val="000000" w:themeColor="text1"/>
          <w:sz w:val="24"/>
          <w:szCs w:val="24"/>
        </w:rPr>
      </w:pPr>
      <w:bookmarkStart w:id="35" w:name="_Toc463174195"/>
      <w:r w:rsidRPr="00793511">
        <w:rPr>
          <w:rFonts w:ascii="Times New Roman" w:hAnsi="Times New Roman" w:cs="Times New Roman"/>
          <w:color w:val="000000" w:themeColor="text1"/>
          <w:sz w:val="24"/>
          <w:szCs w:val="24"/>
        </w:rPr>
        <w:t>3.7.1.1 Problemas identificados</w:t>
      </w:r>
      <w:bookmarkEnd w:id="35"/>
    </w:p>
    <w:p w:rsidR="00510C9D" w:rsidRPr="00821003" w:rsidRDefault="00510C9D" w:rsidP="00510C9D">
      <w:pPr>
        <w:pStyle w:val="ListParagraph"/>
        <w:numPr>
          <w:ilvl w:val="0"/>
          <w:numId w:val="13"/>
        </w:numPr>
        <w:spacing w:line="360" w:lineRule="auto"/>
        <w:jc w:val="both"/>
        <w:rPr>
          <w:rFonts w:ascii="Times New Roman" w:hAnsi="Times New Roman"/>
          <w:sz w:val="24"/>
          <w:szCs w:val="24"/>
        </w:rPr>
      </w:pPr>
      <w:r w:rsidRPr="00821003">
        <w:rPr>
          <w:rFonts w:ascii="Times New Roman" w:hAnsi="Times New Roman"/>
          <w:sz w:val="24"/>
          <w:szCs w:val="24"/>
        </w:rPr>
        <w:t>Poluição atmosférica, da água e dos solos;</w:t>
      </w:r>
    </w:p>
    <w:p w:rsidR="00510C9D" w:rsidRPr="00821003" w:rsidRDefault="00510C9D" w:rsidP="00510C9D">
      <w:pPr>
        <w:pStyle w:val="ListParagraph"/>
        <w:numPr>
          <w:ilvl w:val="0"/>
          <w:numId w:val="13"/>
        </w:numPr>
        <w:spacing w:line="360" w:lineRule="auto"/>
        <w:jc w:val="both"/>
        <w:rPr>
          <w:rFonts w:ascii="Times New Roman" w:hAnsi="Times New Roman"/>
          <w:sz w:val="24"/>
          <w:szCs w:val="24"/>
        </w:rPr>
      </w:pPr>
      <w:r w:rsidRPr="00821003">
        <w:rPr>
          <w:rFonts w:ascii="Times New Roman" w:hAnsi="Times New Roman"/>
          <w:sz w:val="24"/>
          <w:szCs w:val="24"/>
        </w:rPr>
        <w:t>Pressão sobre os recursos naturais;</w:t>
      </w:r>
    </w:p>
    <w:p w:rsidR="00510C9D" w:rsidRPr="00C727FA" w:rsidRDefault="00510C9D" w:rsidP="00510C9D">
      <w:pPr>
        <w:pStyle w:val="ListParagraph"/>
        <w:numPr>
          <w:ilvl w:val="0"/>
          <w:numId w:val="13"/>
        </w:numPr>
        <w:spacing w:line="360" w:lineRule="auto"/>
        <w:jc w:val="both"/>
        <w:rPr>
          <w:rFonts w:ascii="Times New Roman" w:hAnsi="Times New Roman"/>
          <w:sz w:val="24"/>
          <w:szCs w:val="24"/>
        </w:rPr>
      </w:pPr>
      <w:r w:rsidRPr="00821003">
        <w:rPr>
          <w:rFonts w:ascii="Times New Roman" w:hAnsi="Times New Roman"/>
          <w:sz w:val="24"/>
          <w:szCs w:val="24"/>
        </w:rPr>
        <w:t>Elevado consumo de energia.</w:t>
      </w:r>
    </w:p>
    <w:p w:rsidR="00510C9D" w:rsidRPr="00793511" w:rsidRDefault="00510C9D" w:rsidP="00510C9D">
      <w:pPr>
        <w:pStyle w:val="Heading3"/>
        <w:spacing w:line="360" w:lineRule="auto"/>
        <w:jc w:val="both"/>
        <w:rPr>
          <w:rFonts w:ascii="Times New Roman" w:hAnsi="Times New Roman" w:cs="Times New Roman"/>
          <w:color w:val="000000" w:themeColor="text1"/>
          <w:sz w:val="24"/>
          <w:szCs w:val="24"/>
        </w:rPr>
      </w:pPr>
      <w:bookmarkStart w:id="36" w:name="_Toc463174196"/>
      <w:r w:rsidRPr="00793511">
        <w:rPr>
          <w:rFonts w:ascii="Times New Roman" w:hAnsi="Times New Roman" w:cs="Times New Roman"/>
          <w:color w:val="000000" w:themeColor="text1"/>
          <w:sz w:val="24"/>
          <w:szCs w:val="24"/>
        </w:rPr>
        <w:t>3.7.1.2. Medidas de controlo dos problemas ambientais identificados</w:t>
      </w:r>
      <w:bookmarkEnd w:id="36"/>
    </w:p>
    <w:p w:rsidR="00510C9D" w:rsidRPr="00821003" w:rsidRDefault="00510C9D" w:rsidP="00510C9D">
      <w:pPr>
        <w:pStyle w:val="ListParagraph"/>
        <w:numPr>
          <w:ilvl w:val="0"/>
          <w:numId w:val="14"/>
        </w:numPr>
        <w:spacing w:line="360" w:lineRule="auto"/>
        <w:jc w:val="both"/>
        <w:rPr>
          <w:rFonts w:ascii="Times New Roman" w:hAnsi="Times New Roman"/>
          <w:b/>
          <w:sz w:val="24"/>
          <w:szCs w:val="24"/>
        </w:rPr>
      </w:pPr>
      <w:r w:rsidRPr="00821003">
        <w:rPr>
          <w:rFonts w:ascii="Times New Roman" w:hAnsi="Times New Roman"/>
          <w:b/>
          <w:sz w:val="24"/>
          <w:szCs w:val="24"/>
        </w:rPr>
        <w:t>Poluição atmosférica, da água e dos solos;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Aplicação de filtros especiais (catalizadores) de forma a diminuir a emissão de poluentes;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Maior fiscalização dos transportes marítimos;</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Educação ambiental e ecológica de profissionais do sector de transportes.</w:t>
      </w:r>
    </w:p>
    <w:p w:rsidR="00510C9D" w:rsidRPr="00821003" w:rsidRDefault="00510C9D" w:rsidP="00510C9D">
      <w:pPr>
        <w:pStyle w:val="ListParagraph"/>
        <w:numPr>
          <w:ilvl w:val="0"/>
          <w:numId w:val="14"/>
        </w:numPr>
        <w:spacing w:line="360" w:lineRule="auto"/>
        <w:jc w:val="both"/>
        <w:rPr>
          <w:rFonts w:ascii="Times New Roman" w:hAnsi="Times New Roman"/>
          <w:b/>
          <w:sz w:val="24"/>
          <w:szCs w:val="24"/>
        </w:rPr>
      </w:pPr>
      <w:r w:rsidRPr="00821003">
        <w:rPr>
          <w:rFonts w:ascii="Times New Roman" w:hAnsi="Times New Roman"/>
          <w:b/>
          <w:sz w:val="24"/>
          <w:szCs w:val="24"/>
        </w:rPr>
        <w:t>Pressão sobre os recursos naturais;</w:t>
      </w:r>
    </w:p>
    <w:p w:rsidR="00510C9D" w:rsidRPr="00821003" w:rsidRDefault="00510C9D" w:rsidP="00510C9D">
      <w:pPr>
        <w:rPr>
          <w:rFonts w:ascii="Times New Roman" w:hAnsi="Times New Roman"/>
          <w:sz w:val="24"/>
          <w:szCs w:val="24"/>
        </w:rPr>
      </w:pPr>
      <w:r w:rsidRPr="00821003">
        <w:rPr>
          <w:rFonts w:ascii="Times New Roman" w:hAnsi="Times New Roman"/>
          <w:sz w:val="24"/>
          <w:szCs w:val="24"/>
        </w:rPr>
        <w:t xml:space="preserve">Melhorar a tecnologia na fabricação de veículos; </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Fiscalizar e licenciar os recursos naturais;</w:t>
      </w:r>
    </w:p>
    <w:p w:rsidR="00510C9D" w:rsidRPr="00821003" w:rsidRDefault="00510C9D" w:rsidP="00510C9D">
      <w:pPr>
        <w:spacing w:line="360" w:lineRule="auto"/>
        <w:jc w:val="both"/>
        <w:rPr>
          <w:rFonts w:ascii="Times New Roman" w:hAnsi="Times New Roman"/>
          <w:sz w:val="24"/>
          <w:szCs w:val="24"/>
        </w:rPr>
      </w:pPr>
      <w:r>
        <w:rPr>
          <w:rFonts w:ascii="Times New Roman" w:hAnsi="Times New Roman"/>
          <w:sz w:val="24"/>
          <w:szCs w:val="24"/>
        </w:rPr>
        <w:t>Proteger as fontes de recursos naturais (fonte de matéria-prima)</w:t>
      </w:r>
    </w:p>
    <w:p w:rsidR="00510C9D" w:rsidRDefault="00510C9D" w:rsidP="00510C9D">
      <w:pPr>
        <w:pStyle w:val="ListParagraph"/>
        <w:numPr>
          <w:ilvl w:val="0"/>
          <w:numId w:val="14"/>
        </w:numPr>
        <w:spacing w:line="360" w:lineRule="auto"/>
        <w:jc w:val="both"/>
        <w:rPr>
          <w:rFonts w:ascii="Times New Roman" w:hAnsi="Times New Roman"/>
          <w:b/>
          <w:sz w:val="24"/>
          <w:szCs w:val="24"/>
        </w:rPr>
      </w:pPr>
      <w:r w:rsidRPr="00821003">
        <w:rPr>
          <w:rFonts w:ascii="Times New Roman" w:hAnsi="Times New Roman"/>
          <w:b/>
          <w:sz w:val="24"/>
          <w:szCs w:val="24"/>
        </w:rPr>
        <w:lastRenderedPageBreak/>
        <w:t>Elevado consumo de energia.</w:t>
      </w:r>
    </w:p>
    <w:p w:rsidR="00510C9D" w:rsidRPr="00821003" w:rsidRDefault="00510C9D" w:rsidP="00510C9D">
      <w:pPr>
        <w:rPr>
          <w:rFonts w:ascii="Times New Roman" w:hAnsi="Times New Roman"/>
          <w:sz w:val="24"/>
          <w:szCs w:val="24"/>
        </w:rPr>
      </w:pPr>
      <w:r w:rsidRPr="00821003">
        <w:rPr>
          <w:rFonts w:ascii="Times New Roman" w:hAnsi="Times New Roman"/>
          <w:sz w:val="24"/>
          <w:szCs w:val="24"/>
        </w:rPr>
        <w:t>Incentivar o uso de transportes colectivos.</w:t>
      </w:r>
    </w:p>
    <w:p w:rsidR="00510C9D" w:rsidRPr="00821003" w:rsidRDefault="00510C9D" w:rsidP="00510C9D">
      <w:pPr>
        <w:spacing w:line="360" w:lineRule="auto"/>
        <w:jc w:val="both"/>
        <w:rPr>
          <w:rFonts w:ascii="Times New Roman" w:hAnsi="Times New Roman"/>
          <w:sz w:val="24"/>
          <w:szCs w:val="24"/>
        </w:rPr>
      </w:pPr>
      <w:r w:rsidRPr="00821003">
        <w:rPr>
          <w:rFonts w:ascii="Times New Roman" w:hAnsi="Times New Roman"/>
          <w:sz w:val="24"/>
          <w:szCs w:val="24"/>
        </w:rPr>
        <w:t>Uso de combustíveis alternativos (biocumbustiveis);</w:t>
      </w:r>
    </w:p>
    <w:p w:rsidR="00510C9D" w:rsidRPr="00821003" w:rsidRDefault="00510C9D" w:rsidP="00510C9D">
      <w:pPr>
        <w:spacing w:line="360" w:lineRule="auto"/>
        <w:jc w:val="both"/>
        <w:rPr>
          <w:rFonts w:ascii="Times New Roman" w:hAnsi="Times New Roman"/>
          <w:sz w:val="24"/>
          <w:szCs w:val="24"/>
        </w:rPr>
      </w:pPr>
      <w:r w:rsidRPr="00821003">
        <w:rPr>
          <w:rFonts w:ascii="Times New Roman" w:hAnsi="Times New Roman"/>
          <w:sz w:val="24"/>
          <w:szCs w:val="24"/>
        </w:rPr>
        <w:t>Não uso de combustíveis fosse</w:t>
      </w:r>
      <w:r>
        <w:rPr>
          <w:rFonts w:ascii="Times New Roman" w:hAnsi="Times New Roman"/>
          <w:sz w:val="24"/>
          <w:szCs w:val="24"/>
        </w:rPr>
        <w:t>is</w:t>
      </w:r>
      <w:r w:rsidRPr="00821003">
        <w:rPr>
          <w:rFonts w:ascii="Times New Roman" w:hAnsi="Times New Roman"/>
          <w:sz w:val="24"/>
          <w:szCs w:val="24"/>
        </w:rPr>
        <w:t>.</w:t>
      </w:r>
    </w:p>
    <w:p w:rsidR="00510C9D" w:rsidRPr="00793511" w:rsidRDefault="00510C9D" w:rsidP="00510C9D">
      <w:pPr>
        <w:pStyle w:val="Heading3"/>
        <w:spacing w:line="360" w:lineRule="auto"/>
        <w:jc w:val="both"/>
        <w:rPr>
          <w:rFonts w:ascii="Times New Roman" w:hAnsi="Times New Roman" w:cs="Times New Roman"/>
          <w:color w:val="000000" w:themeColor="text1"/>
          <w:sz w:val="24"/>
          <w:szCs w:val="24"/>
        </w:rPr>
      </w:pPr>
      <w:bookmarkStart w:id="37" w:name="_Toc463174197"/>
      <w:r w:rsidRPr="00793511">
        <w:rPr>
          <w:rFonts w:ascii="Times New Roman" w:hAnsi="Times New Roman" w:cs="Times New Roman"/>
          <w:color w:val="000000" w:themeColor="text1"/>
          <w:sz w:val="24"/>
          <w:szCs w:val="24"/>
        </w:rPr>
        <w:t>3.7.1.3. Medidas alternativas dos problemas ambientais identificados</w:t>
      </w:r>
      <w:bookmarkEnd w:id="37"/>
    </w:p>
    <w:p w:rsidR="00510C9D" w:rsidRPr="00012702" w:rsidRDefault="00510C9D" w:rsidP="00510C9D">
      <w:pPr>
        <w:spacing w:line="360" w:lineRule="auto"/>
        <w:jc w:val="both"/>
        <w:rPr>
          <w:rFonts w:ascii="Times New Roman" w:hAnsi="Times New Roman"/>
          <w:sz w:val="24"/>
          <w:szCs w:val="24"/>
        </w:rPr>
      </w:pPr>
      <w:r w:rsidRPr="00E2372A">
        <w:rPr>
          <w:rFonts w:ascii="Times New Roman" w:hAnsi="Times New Roman"/>
          <w:sz w:val="24"/>
          <w:szCs w:val="24"/>
        </w:rPr>
        <w:t>Analisar o modelo de desenvolvimento sustentável como uma proposta de gestão raci</w:t>
      </w:r>
      <w:r>
        <w:rPr>
          <w:rFonts w:ascii="Times New Roman" w:hAnsi="Times New Roman"/>
          <w:sz w:val="24"/>
          <w:szCs w:val="24"/>
        </w:rPr>
        <w:t>o</w:t>
      </w:r>
      <w:r w:rsidRPr="00E2372A">
        <w:rPr>
          <w:rFonts w:ascii="Times New Roman" w:hAnsi="Times New Roman"/>
          <w:sz w:val="24"/>
          <w:szCs w:val="24"/>
        </w:rPr>
        <w:t>nal dos recursos hídricos.</w:t>
      </w:r>
    </w:p>
    <w:p w:rsidR="00510C9D" w:rsidRPr="00793511" w:rsidRDefault="00510C9D" w:rsidP="00510C9D">
      <w:pPr>
        <w:pStyle w:val="Heading3"/>
        <w:spacing w:line="360" w:lineRule="auto"/>
        <w:jc w:val="both"/>
        <w:rPr>
          <w:rFonts w:ascii="Times New Roman" w:hAnsi="Times New Roman" w:cs="Times New Roman"/>
          <w:color w:val="000000" w:themeColor="text1"/>
          <w:sz w:val="24"/>
          <w:szCs w:val="24"/>
        </w:rPr>
      </w:pPr>
      <w:bookmarkStart w:id="38" w:name="_Toc463174198"/>
      <w:r w:rsidRPr="00793511">
        <w:rPr>
          <w:rFonts w:ascii="Times New Roman" w:hAnsi="Times New Roman" w:cs="Times New Roman"/>
          <w:color w:val="000000" w:themeColor="text1"/>
          <w:sz w:val="24"/>
          <w:szCs w:val="24"/>
        </w:rPr>
        <w:t>3.8. Sexta Unidade Temática: Cidades</w:t>
      </w:r>
      <w:bookmarkEnd w:id="38"/>
      <w:r w:rsidRPr="00793511">
        <w:rPr>
          <w:rFonts w:ascii="Times New Roman" w:hAnsi="Times New Roman" w:cs="Times New Roman"/>
          <w:color w:val="000000" w:themeColor="text1"/>
          <w:sz w:val="24"/>
          <w:szCs w:val="24"/>
        </w:rPr>
        <w:t xml:space="preserve"> </w:t>
      </w:r>
    </w:p>
    <w:p w:rsidR="00510C9D" w:rsidRPr="00793511" w:rsidRDefault="00510C9D" w:rsidP="00510C9D">
      <w:pPr>
        <w:pStyle w:val="Heading3"/>
        <w:spacing w:line="360" w:lineRule="auto"/>
        <w:jc w:val="both"/>
        <w:rPr>
          <w:rFonts w:ascii="Times New Roman" w:hAnsi="Times New Roman" w:cs="Times New Roman"/>
          <w:color w:val="000000" w:themeColor="text1"/>
          <w:sz w:val="24"/>
          <w:szCs w:val="24"/>
        </w:rPr>
      </w:pPr>
      <w:bookmarkStart w:id="39" w:name="_Toc463174199"/>
      <w:r w:rsidRPr="00793511">
        <w:rPr>
          <w:rFonts w:ascii="Times New Roman" w:hAnsi="Times New Roman" w:cs="Times New Roman"/>
          <w:color w:val="000000" w:themeColor="text1"/>
          <w:sz w:val="24"/>
          <w:szCs w:val="24"/>
        </w:rPr>
        <w:t>3.8.1. Tema: Evolução das Cidades e Principais problemas das Cidades.</w:t>
      </w:r>
      <w:bookmarkEnd w:id="39"/>
    </w:p>
    <w:p w:rsidR="00510C9D" w:rsidRPr="00275605" w:rsidRDefault="00510C9D" w:rsidP="00510C9D">
      <w:pPr>
        <w:spacing w:line="360" w:lineRule="auto"/>
        <w:jc w:val="both"/>
        <w:rPr>
          <w:rFonts w:ascii="Times New Roman" w:hAnsi="Times New Roman"/>
          <w:sz w:val="24"/>
          <w:szCs w:val="24"/>
        </w:rPr>
      </w:pPr>
      <w:r w:rsidRPr="00275605">
        <w:rPr>
          <w:rFonts w:ascii="Times New Roman" w:hAnsi="Times New Roman"/>
          <w:sz w:val="24"/>
          <w:szCs w:val="24"/>
        </w:rPr>
        <w:t>O primeiro processo de urbanização correu a milhares de anos com as chamas revolução neolítica, quando o Homem aprendeu a domestica animais e a cultivar plantas, criando também as suas primeiras aldeias e cidades. No entanto, o principal motor de</w:t>
      </w:r>
      <w:r>
        <w:rPr>
          <w:rFonts w:ascii="Times New Roman" w:hAnsi="Times New Roman"/>
          <w:sz w:val="24"/>
          <w:szCs w:val="24"/>
        </w:rPr>
        <w:t xml:space="preserve"> </w:t>
      </w:r>
      <w:r w:rsidRPr="00275605">
        <w:rPr>
          <w:rFonts w:ascii="Times New Roman" w:hAnsi="Times New Roman"/>
          <w:sz w:val="24"/>
          <w:szCs w:val="24"/>
        </w:rPr>
        <w:t>expansão urbana foi a Revolução Industrial. Muitas cidad</w:t>
      </w:r>
      <w:r>
        <w:rPr>
          <w:rFonts w:ascii="Times New Roman" w:hAnsi="Times New Roman"/>
          <w:sz w:val="24"/>
          <w:szCs w:val="24"/>
        </w:rPr>
        <w:t>e</w:t>
      </w:r>
      <w:r w:rsidRPr="00275605">
        <w:rPr>
          <w:rFonts w:ascii="Times New Roman" w:hAnsi="Times New Roman"/>
          <w:sz w:val="24"/>
          <w:szCs w:val="24"/>
        </w:rPr>
        <w:t>s nasceram e cresceram a partir da implementação</w:t>
      </w:r>
      <w:r>
        <w:rPr>
          <w:rFonts w:ascii="Times New Roman" w:hAnsi="Times New Roman"/>
          <w:sz w:val="24"/>
          <w:szCs w:val="24"/>
        </w:rPr>
        <w:t xml:space="preserve"> de indústrias que passaram a </w:t>
      </w:r>
      <w:r w:rsidRPr="00275605">
        <w:rPr>
          <w:rFonts w:ascii="Times New Roman" w:hAnsi="Times New Roman"/>
          <w:sz w:val="24"/>
          <w:szCs w:val="24"/>
        </w:rPr>
        <w:t>absorver grandes massas de operários.</w:t>
      </w:r>
    </w:p>
    <w:p w:rsidR="00510C9D" w:rsidRDefault="00510C9D" w:rsidP="00510C9D">
      <w:pPr>
        <w:spacing w:line="360" w:lineRule="auto"/>
        <w:jc w:val="both"/>
        <w:rPr>
          <w:rFonts w:ascii="Times New Roman" w:hAnsi="Times New Roman"/>
          <w:sz w:val="24"/>
          <w:szCs w:val="24"/>
        </w:rPr>
      </w:pPr>
      <w:r w:rsidRPr="00275605">
        <w:rPr>
          <w:rFonts w:ascii="Times New Roman" w:hAnsi="Times New Roman"/>
          <w:sz w:val="24"/>
          <w:szCs w:val="24"/>
        </w:rPr>
        <w:t>Apesar das muitas oportunidades que as cidades oferecem, o crescimento urbano acelerado e caótico dos últimos 50 anos tem contribuído na fragilização do ambiente físico, delapidar os recursos naturais, pôr em causa a coeso social e os direitos individuais que nelas vivem.</w:t>
      </w:r>
    </w:p>
    <w:p w:rsidR="00510C9D" w:rsidRPr="00793511" w:rsidRDefault="00510C9D" w:rsidP="00510C9D">
      <w:pPr>
        <w:pStyle w:val="Heading3"/>
        <w:spacing w:line="360" w:lineRule="auto"/>
        <w:jc w:val="both"/>
        <w:rPr>
          <w:rFonts w:ascii="Times New Roman" w:hAnsi="Times New Roman" w:cs="Times New Roman"/>
          <w:color w:val="000000" w:themeColor="text1"/>
          <w:sz w:val="24"/>
          <w:szCs w:val="24"/>
        </w:rPr>
      </w:pPr>
      <w:bookmarkStart w:id="40" w:name="_Toc463174200"/>
      <w:r w:rsidRPr="00793511">
        <w:rPr>
          <w:rFonts w:ascii="Times New Roman" w:hAnsi="Times New Roman" w:cs="Times New Roman"/>
          <w:color w:val="000000" w:themeColor="text1"/>
          <w:sz w:val="24"/>
          <w:szCs w:val="24"/>
        </w:rPr>
        <w:t>3.8.1.1 Problemas identificados</w:t>
      </w:r>
      <w:bookmarkEnd w:id="40"/>
    </w:p>
    <w:p w:rsidR="00510C9D" w:rsidRPr="00EF3E7D" w:rsidRDefault="00510C9D" w:rsidP="00510C9D">
      <w:pPr>
        <w:pStyle w:val="ListParagraph"/>
        <w:numPr>
          <w:ilvl w:val="0"/>
          <w:numId w:val="15"/>
        </w:numPr>
        <w:spacing w:line="360" w:lineRule="auto"/>
        <w:jc w:val="both"/>
        <w:rPr>
          <w:rFonts w:ascii="Times New Roman" w:hAnsi="Times New Roman"/>
          <w:sz w:val="24"/>
          <w:szCs w:val="24"/>
        </w:rPr>
      </w:pPr>
      <w:r w:rsidRPr="00EF3E7D">
        <w:rPr>
          <w:rFonts w:ascii="Times New Roman" w:hAnsi="Times New Roman"/>
          <w:sz w:val="24"/>
          <w:szCs w:val="24"/>
        </w:rPr>
        <w:t>Urbanização</w:t>
      </w:r>
    </w:p>
    <w:p w:rsidR="00510C9D" w:rsidRPr="00EF3E7D" w:rsidRDefault="00510C9D" w:rsidP="00510C9D">
      <w:pPr>
        <w:pStyle w:val="ListParagraph"/>
        <w:numPr>
          <w:ilvl w:val="0"/>
          <w:numId w:val="15"/>
        </w:numPr>
        <w:spacing w:line="360" w:lineRule="auto"/>
        <w:jc w:val="both"/>
        <w:rPr>
          <w:rFonts w:ascii="Times New Roman" w:hAnsi="Times New Roman"/>
          <w:sz w:val="24"/>
          <w:szCs w:val="24"/>
        </w:rPr>
      </w:pPr>
      <w:r w:rsidRPr="00EF3E7D">
        <w:rPr>
          <w:rFonts w:ascii="Times New Roman" w:hAnsi="Times New Roman"/>
          <w:sz w:val="24"/>
          <w:szCs w:val="24"/>
        </w:rPr>
        <w:t>Habitação</w:t>
      </w:r>
    </w:p>
    <w:p w:rsidR="00510C9D" w:rsidRPr="00EF3E7D" w:rsidRDefault="00510C9D" w:rsidP="00510C9D">
      <w:pPr>
        <w:pStyle w:val="ListParagraph"/>
        <w:numPr>
          <w:ilvl w:val="0"/>
          <w:numId w:val="15"/>
        </w:numPr>
        <w:spacing w:line="360" w:lineRule="auto"/>
        <w:jc w:val="both"/>
        <w:rPr>
          <w:rFonts w:ascii="Times New Roman" w:hAnsi="Times New Roman"/>
          <w:sz w:val="24"/>
          <w:szCs w:val="24"/>
        </w:rPr>
      </w:pPr>
      <w:r w:rsidRPr="00EF3E7D">
        <w:rPr>
          <w:rFonts w:ascii="Times New Roman" w:hAnsi="Times New Roman"/>
          <w:sz w:val="24"/>
          <w:szCs w:val="24"/>
        </w:rPr>
        <w:t>Crescimento populacional</w:t>
      </w:r>
    </w:p>
    <w:p w:rsidR="00510C9D" w:rsidRPr="00793511" w:rsidRDefault="00510C9D" w:rsidP="00510C9D">
      <w:pPr>
        <w:pStyle w:val="Heading3"/>
        <w:spacing w:line="360" w:lineRule="auto"/>
        <w:jc w:val="both"/>
        <w:rPr>
          <w:rFonts w:ascii="Times New Roman" w:hAnsi="Times New Roman" w:cs="Times New Roman"/>
          <w:color w:val="000000" w:themeColor="text1"/>
          <w:sz w:val="24"/>
          <w:szCs w:val="24"/>
        </w:rPr>
      </w:pPr>
      <w:bookmarkStart w:id="41" w:name="_Toc463174201"/>
      <w:r w:rsidRPr="00793511">
        <w:rPr>
          <w:rFonts w:ascii="Times New Roman" w:hAnsi="Times New Roman" w:cs="Times New Roman"/>
          <w:color w:val="000000" w:themeColor="text1"/>
          <w:sz w:val="24"/>
          <w:szCs w:val="24"/>
        </w:rPr>
        <w:t>3.8.1.2. Medidas de controlo dos problemas ambientais identificados</w:t>
      </w:r>
      <w:bookmarkEnd w:id="41"/>
    </w:p>
    <w:p w:rsidR="00510C9D" w:rsidRDefault="00510C9D" w:rsidP="00510C9D">
      <w:pPr>
        <w:pStyle w:val="ListParagraph"/>
        <w:numPr>
          <w:ilvl w:val="0"/>
          <w:numId w:val="16"/>
        </w:numPr>
        <w:spacing w:line="360" w:lineRule="auto"/>
        <w:jc w:val="both"/>
        <w:rPr>
          <w:rFonts w:ascii="Times New Roman" w:hAnsi="Times New Roman"/>
          <w:b/>
          <w:sz w:val="24"/>
          <w:szCs w:val="24"/>
        </w:rPr>
      </w:pPr>
      <w:r w:rsidRPr="00EF3E7D">
        <w:rPr>
          <w:rFonts w:ascii="Times New Roman" w:hAnsi="Times New Roman"/>
          <w:b/>
          <w:sz w:val="24"/>
          <w:szCs w:val="24"/>
        </w:rPr>
        <w:t>Urbanização</w:t>
      </w:r>
    </w:p>
    <w:p w:rsidR="00510C9D" w:rsidRPr="00EF3E7D" w:rsidRDefault="00510C9D" w:rsidP="00510C9D">
      <w:pPr>
        <w:spacing w:line="360" w:lineRule="auto"/>
        <w:jc w:val="both"/>
        <w:rPr>
          <w:rFonts w:ascii="Times New Roman" w:hAnsi="Times New Roman"/>
          <w:sz w:val="24"/>
          <w:szCs w:val="24"/>
        </w:rPr>
      </w:pPr>
      <w:r w:rsidRPr="00EF3E7D">
        <w:rPr>
          <w:rFonts w:ascii="Times New Roman" w:hAnsi="Times New Roman"/>
          <w:sz w:val="24"/>
          <w:szCs w:val="24"/>
        </w:rPr>
        <w:t>Planeamento urbano;</w:t>
      </w:r>
    </w:p>
    <w:p w:rsidR="00510C9D" w:rsidRPr="00EF3E7D" w:rsidRDefault="00510C9D" w:rsidP="00510C9D">
      <w:pPr>
        <w:spacing w:line="360" w:lineRule="auto"/>
        <w:jc w:val="both"/>
        <w:rPr>
          <w:rFonts w:ascii="Times New Roman" w:hAnsi="Times New Roman"/>
          <w:sz w:val="24"/>
          <w:szCs w:val="24"/>
        </w:rPr>
      </w:pPr>
      <w:r w:rsidRPr="00EF3E7D">
        <w:rPr>
          <w:rFonts w:ascii="Times New Roman" w:hAnsi="Times New Roman"/>
          <w:sz w:val="24"/>
          <w:szCs w:val="24"/>
        </w:rPr>
        <w:t>Diminuir o êxodo rural;</w:t>
      </w:r>
    </w:p>
    <w:p w:rsidR="00510C9D" w:rsidRPr="00D2658C" w:rsidRDefault="00510C9D" w:rsidP="00510C9D">
      <w:pPr>
        <w:spacing w:line="360" w:lineRule="auto"/>
        <w:jc w:val="both"/>
        <w:rPr>
          <w:rFonts w:ascii="Times New Roman" w:hAnsi="Times New Roman"/>
          <w:sz w:val="24"/>
          <w:szCs w:val="24"/>
        </w:rPr>
      </w:pPr>
      <w:r w:rsidRPr="00D2658C">
        <w:rPr>
          <w:rFonts w:ascii="Times New Roman" w:hAnsi="Times New Roman"/>
          <w:sz w:val="24"/>
          <w:szCs w:val="24"/>
        </w:rPr>
        <w:t>Criar-se um adequado ordenamento territorial nas cidades</w:t>
      </w:r>
      <w:r>
        <w:rPr>
          <w:rFonts w:ascii="Times New Roman" w:hAnsi="Times New Roman"/>
          <w:sz w:val="24"/>
          <w:szCs w:val="24"/>
        </w:rPr>
        <w:t>.</w:t>
      </w:r>
    </w:p>
    <w:p w:rsidR="00510C9D" w:rsidRDefault="00510C9D" w:rsidP="00510C9D">
      <w:pPr>
        <w:pStyle w:val="ListParagraph"/>
        <w:numPr>
          <w:ilvl w:val="0"/>
          <w:numId w:val="16"/>
        </w:numPr>
        <w:spacing w:line="360" w:lineRule="auto"/>
        <w:jc w:val="both"/>
        <w:rPr>
          <w:rFonts w:ascii="Times New Roman" w:hAnsi="Times New Roman"/>
          <w:b/>
          <w:sz w:val="24"/>
          <w:szCs w:val="24"/>
        </w:rPr>
      </w:pPr>
      <w:r w:rsidRPr="00EF3E7D">
        <w:rPr>
          <w:rFonts w:ascii="Times New Roman" w:hAnsi="Times New Roman"/>
          <w:b/>
          <w:sz w:val="24"/>
          <w:szCs w:val="24"/>
        </w:rPr>
        <w:lastRenderedPageBreak/>
        <w:t>Habitação</w:t>
      </w:r>
    </w:p>
    <w:p w:rsidR="00510C9D" w:rsidRPr="00D2658C" w:rsidRDefault="00510C9D" w:rsidP="00510C9D">
      <w:pPr>
        <w:spacing w:line="360" w:lineRule="auto"/>
        <w:jc w:val="both"/>
        <w:rPr>
          <w:rFonts w:ascii="Times New Roman" w:hAnsi="Times New Roman"/>
          <w:sz w:val="24"/>
          <w:szCs w:val="24"/>
        </w:rPr>
      </w:pPr>
      <w:r w:rsidRPr="00D2658C">
        <w:rPr>
          <w:rFonts w:ascii="Times New Roman" w:hAnsi="Times New Roman"/>
          <w:sz w:val="24"/>
          <w:szCs w:val="24"/>
        </w:rPr>
        <w:t xml:space="preserve">Fomentar fundos de habitação; </w:t>
      </w:r>
    </w:p>
    <w:p w:rsidR="00510C9D" w:rsidRPr="00D2658C" w:rsidRDefault="00510C9D" w:rsidP="00510C9D">
      <w:pPr>
        <w:spacing w:line="360" w:lineRule="auto"/>
        <w:jc w:val="both"/>
        <w:rPr>
          <w:rFonts w:ascii="Times New Roman" w:hAnsi="Times New Roman"/>
          <w:sz w:val="24"/>
          <w:szCs w:val="24"/>
        </w:rPr>
      </w:pPr>
      <w:r w:rsidRPr="00D2658C">
        <w:rPr>
          <w:rFonts w:ascii="Times New Roman" w:hAnsi="Times New Roman"/>
          <w:sz w:val="24"/>
          <w:szCs w:val="24"/>
        </w:rPr>
        <w:t>Criação de bairros e complexos residenciais urbanos;</w:t>
      </w:r>
    </w:p>
    <w:p w:rsidR="00510C9D" w:rsidRPr="00EF3E7D" w:rsidRDefault="00510C9D" w:rsidP="00510C9D">
      <w:pPr>
        <w:pStyle w:val="ListParagraph"/>
        <w:numPr>
          <w:ilvl w:val="0"/>
          <w:numId w:val="16"/>
        </w:numPr>
        <w:spacing w:line="360" w:lineRule="auto"/>
        <w:jc w:val="both"/>
        <w:rPr>
          <w:rFonts w:ascii="Times New Roman" w:hAnsi="Times New Roman"/>
          <w:b/>
          <w:sz w:val="24"/>
          <w:szCs w:val="24"/>
        </w:rPr>
      </w:pPr>
      <w:r w:rsidRPr="00EF3E7D">
        <w:rPr>
          <w:rFonts w:ascii="Times New Roman" w:hAnsi="Times New Roman"/>
          <w:b/>
          <w:sz w:val="24"/>
          <w:szCs w:val="24"/>
        </w:rPr>
        <w:t>Crescimento populacional</w:t>
      </w:r>
    </w:p>
    <w:p w:rsidR="00510C9D" w:rsidRPr="00D2658C" w:rsidRDefault="00510C9D" w:rsidP="00510C9D">
      <w:pPr>
        <w:spacing w:line="360" w:lineRule="auto"/>
        <w:jc w:val="both"/>
        <w:rPr>
          <w:rFonts w:ascii="Times New Roman" w:hAnsi="Times New Roman"/>
          <w:sz w:val="24"/>
          <w:szCs w:val="24"/>
        </w:rPr>
      </w:pPr>
      <w:r w:rsidRPr="00D2658C">
        <w:rPr>
          <w:rFonts w:ascii="Times New Roman" w:hAnsi="Times New Roman"/>
          <w:sz w:val="24"/>
          <w:szCs w:val="24"/>
        </w:rPr>
        <w:t>Desenvolvimento rural</w:t>
      </w:r>
      <w:r>
        <w:rPr>
          <w:rFonts w:ascii="Times New Roman" w:hAnsi="Times New Roman"/>
          <w:sz w:val="24"/>
          <w:szCs w:val="24"/>
        </w:rPr>
        <w:t>;</w:t>
      </w:r>
    </w:p>
    <w:p w:rsidR="00510C9D" w:rsidRPr="00D2658C" w:rsidRDefault="00510C9D" w:rsidP="00510C9D">
      <w:pPr>
        <w:spacing w:line="360" w:lineRule="auto"/>
        <w:jc w:val="both"/>
        <w:rPr>
          <w:rFonts w:ascii="Times New Roman" w:hAnsi="Times New Roman"/>
          <w:sz w:val="24"/>
          <w:szCs w:val="24"/>
        </w:rPr>
      </w:pPr>
      <w:r w:rsidRPr="00D2658C">
        <w:rPr>
          <w:rFonts w:ascii="Times New Roman" w:hAnsi="Times New Roman"/>
          <w:sz w:val="24"/>
          <w:szCs w:val="24"/>
        </w:rPr>
        <w:t>Propagação e divulgação de métodos anticonceptivos.</w:t>
      </w:r>
    </w:p>
    <w:p w:rsidR="00510C9D" w:rsidRPr="00793511" w:rsidRDefault="00510C9D" w:rsidP="00510C9D">
      <w:pPr>
        <w:pStyle w:val="Heading3"/>
        <w:spacing w:line="360" w:lineRule="auto"/>
        <w:jc w:val="both"/>
        <w:rPr>
          <w:rFonts w:ascii="Times New Roman" w:hAnsi="Times New Roman" w:cs="Times New Roman"/>
          <w:color w:val="000000" w:themeColor="text1"/>
          <w:sz w:val="24"/>
          <w:szCs w:val="24"/>
        </w:rPr>
      </w:pPr>
      <w:bookmarkStart w:id="42" w:name="_Toc463174202"/>
      <w:r w:rsidRPr="00793511">
        <w:rPr>
          <w:rFonts w:ascii="Times New Roman" w:hAnsi="Times New Roman" w:cs="Times New Roman"/>
          <w:color w:val="000000" w:themeColor="text1"/>
          <w:sz w:val="24"/>
          <w:szCs w:val="24"/>
        </w:rPr>
        <w:t>3.8.1.3. Medidas alternativas dos problemas ambientais identificados</w:t>
      </w:r>
      <w:bookmarkEnd w:id="42"/>
    </w:p>
    <w:p w:rsidR="00510C9D" w:rsidRPr="007D3E61" w:rsidRDefault="00510C9D" w:rsidP="00510C9D">
      <w:pPr>
        <w:spacing w:line="360" w:lineRule="auto"/>
        <w:jc w:val="both"/>
        <w:rPr>
          <w:rFonts w:ascii="Times New Roman" w:hAnsi="Times New Roman"/>
          <w:sz w:val="24"/>
          <w:szCs w:val="24"/>
        </w:rPr>
      </w:pPr>
      <w:r w:rsidRPr="007D3E61">
        <w:rPr>
          <w:rFonts w:ascii="Times New Roman" w:hAnsi="Times New Roman"/>
          <w:sz w:val="24"/>
          <w:szCs w:val="24"/>
        </w:rPr>
        <w:t>Adoptar medidas preventivas que o Governo e a sociedade, assumam novas atitudes, visando gerenciar de modo adequado o ordenamento territorial das cidades</w:t>
      </w:r>
      <w:r>
        <w:rPr>
          <w:rFonts w:ascii="Times New Roman" w:hAnsi="Times New Roman"/>
          <w:sz w:val="24"/>
          <w:szCs w:val="24"/>
        </w:rPr>
        <w:t>.</w:t>
      </w:r>
    </w:p>
    <w:p w:rsidR="00510C9D" w:rsidRDefault="00510C9D" w:rsidP="00510C9D">
      <w:pPr>
        <w:spacing w:line="360" w:lineRule="auto"/>
        <w:jc w:val="both"/>
        <w:rPr>
          <w:rFonts w:ascii="Times New Roman" w:hAnsi="Times New Roman"/>
          <w:b/>
          <w:sz w:val="24"/>
          <w:szCs w:val="24"/>
        </w:rPr>
      </w:pPr>
    </w:p>
    <w:p w:rsidR="00510C9D" w:rsidRDefault="00510C9D" w:rsidP="00510C9D">
      <w:pPr>
        <w:spacing w:line="360" w:lineRule="auto"/>
        <w:jc w:val="both"/>
        <w:rPr>
          <w:rFonts w:ascii="Times New Roman" w:hAnsi="Times New Roman"/>
          <w:b/>
          <w:sz w:val="24"/>
          <w:szCs w:val="24"/>
        </w:rPr>
      </w:pPr>
    </w:p>
    <w:p w:rsidR="00510C9D" w:rsidRDefault="00510C9D" w:rsidP="00510C9D">
      <w:pPr>
        <w:pStyle w:val="Heading3"/>
        <w:rPr>
          <w:rFonts w:ascii="Times New Roman" w:hAnsi="Times New Roman" w:cs="Times New Roman"/>
          <w:color w:val="000000" w:themeColor="text1"/>
          <w:sz w:val="24"/>
          <w:szCs w:val="24"/>
        </w:rPr>
      </w:pPr>
      <w:bookmarkStart w:id="43" w:name="_Toc463174203"/>
    </w:p>
    <w:p w:rsidR="00510C9D" w:rsidRDefault="00510C9D" w:rsidP="00510C9D">
      <w:pPr>
        <w:pStyle w:val="Heading3"/>
        <w:rPr>
          <w:rFonts w:ascii="Times New Roman" w:hAnsi="Times New Roman" w:cs="Times New Roman"/>
          <w:color w:val="000000" w:themeColor="text1"/>
          <w:sz w:val="24"/>
          <w:szCs w:val="24"/>
        </w:rPr>
      </w:pPr>
    </w:p>
    <w:p w:rsidR="00510C9D" w:rsidRDefault="00510C9D" w:rsidP="00510C9D">
      <w:pPr>
        <w:pStyle w:val="Heading3"/>
        <w:rPr>
          <w:rFonts w:ascii="Times New Roman" w:hAnsi="Times New Roman" w:cs="Times New Roman"/>
          <w:color w:val="000000" w:themeColor="text1"/>
          <w:sz w:val="24"/>
          <w:szCs w:val="24"/>
        </w:rPr>
      </w:pPr>
    </w:p>
    <w:p w:rsidR="00510C9D" w:rsidRDefault="00510C9D" w:rsidP="00510C9D">
      <w:pPr>
        <w:pStyle w:val="Heading3"/>
        <w:rPr>
          <w:rFonts w:ascii="Times New Roman" w:hAnsi="Times New Roman" w:cs="Times New Roman"/>
          <w:color w:val="000000" w:themeColor="text1"/>
          <w:sz w:val="24"/>
          <w:szCs w:val="24"/>
        </w:rPr>
      </w:pPr>
    </w:p>
    <w:p w:rsidR="00510C9D" w:rsidRDefault="00510C9D" w:rsidP="00510C9D">
      <w:pPr>
        <w:pStyle w:val="Heading3"/>
        <w:rPr>
          <w:rFonts w:ascii="Times New Roman" w:hAnsi="Times New Roman" w:cs="Times New Roman"/>
          <w:color w:val="000000" w:themeColor="text1"/>
          <w:sz w:val="24"/>
          <w:szCs w:val="24"/>
        </w:rPr>
      </w:pPr>
    </w:p>
    <w:p w:rsidR="00510C9D" w:rsidRDefault="00510C9D" w:rsidP="00510C9D">
      <w:pPr>
        <w:pStyle w:val="Heading3"/>
        <w:rPr>
          <w:rFonts w:ascii="Times New Roman" w:hAnsi="Times New Roman" w:cs="Times New Roman"/>
          <w:color w:val="000000" w:themeColor="text1"/>
          <w:sz w:val="24"/>
          <w:szCs w:val="24"/>
        </w:rPr>
      </w:pPr>
    </w:p>
    <w:p w:rsidR="00510C9D" w:rsidRDefault="00510C9D" w:rsidP="00510C9D">
      <w:pPr>
        <w:pStyle w:val="Heading3"/>
        <w:rPr>
          <w:rFonts w:ascii="Times New Roman" w:hAnsi="Times New Roman" w:cs="Times New Roman"/>
          <w:color w:val="000000" w:themeColor="text1"/>
          <w:sz w:val="24"/>
          <w:szCs w:val="24"/>
        </w:rPr>
      </w:pPr>
    </w:p>
    <w:p w:rsidR="00510C9D" w:rsidRDefault="00510C9D" w:rsidP="00510C9D">
      <w:pPr>
        <w:pStyle w:val="Heading3"/>
        <w:rPr>
          <w:rFonts w:ascii="Times New Roman" w:hAnsi="Times New Roman" w:cs="Times New Roman"/>
          <w:color w:val="000000" w:themeColor="text1"/>
          <w:sz w:val="24"/>
          <w:szCs w:val="24"/>
        </w:rPr>
      </w:pPr>
    </w:p>
    <w:p w:rsidR="00510C9D" w:rsidRDefault="00510C9D" w:rsidP="00510C9D">
      <w:pPr>
        <w:pStyle w:val="Heading3"/>
        <w:rPr>
          <w:rFonts w:ascii="Times New Roman" w:hAnsi="Times New Roman" w:cs="Times New Roman"/>
          <w:color w:val="000000" w:themeColor="text1"/>
          <w:sz w:val="24"/>
          <w:szCs w:val="24"/>
        </w:rPr>
      </w:pPr>
    </w:p>
    <w:p w:rsidR="00510C9D" w:rsidRDefault="00510C9D" w:rsidP="00510C9D">
      <w:pPr>
        <w:pStyle w:val="Heading3"/>
        <w:rPr>
          <w:rFonts w:ascii="Times New Roman" w:hAnsi="Times New Roman" w:cs="Times New Roman"/>
          <w:color w:val="000000" w:themeColor="text1"/>
          <w:sz w:val="24"/>
          <w:szCs w:val="24"/>
        </w:rPr>
      </w:pPr>
    </w:p>
    <w:p w:rsidR="00510C9D" w:rsidRDefault="00510C9D" w:rsidP="00510C9D">
      <w:pPr>
        <w:pStyle w:val="Heading3"/>
        <w:rPr>
          <w:rFonts w:ascii="Times New Roman" w:hAnsi="Times New Roman" w:cs="Times New Roman"/>
          <w:color w:val="000000" w:themeColor="text1"/>
          <w:sz w:val="24"/>
          <w:szCs w:val="24"/>
        </w:rPr>
      </w:pPr>
    </w:p>
    <w:bookmarkEnd w:id="43"/>
    <w:p w:rsidR="00510C9D" w:rsidRDefault="00510C9D" w:rsidP="00510C9D">
      <w:pPr>
        <w:spacing w:line="360" w:lineRule="auto"/>
        <w:jc w:val="both"/>
        <w:rPr>
          <w:rFonts w:ascii="Times New Roman" w:hAnsi="Times New Roman"/>
          <w:sz w:val="24"/>
          <w:szCs w:val="24"/>
        </w:rPr>
      </w:pPr>
    </w:p>
    <w:p w:rsidR="00510C9D" w:rsidRDefault="00510C9D" w:rsidP="00510C9D">
      <w:pPr>
        <w:spacing w:line="360" w:lineRule="auto"/>
        <w:jc w:val="both"/>
        <w:rPr>
          <w:rFonts w:ascii="Times New Roman" w:hAnsi="Times New Roman"/>
          <w:sz w:val="24"/>
          <w:szCs w:val="24"/>
        </w:rPr>
      </w:pPr>
    </w:p>
    <w:p w:rsidR="00510C9D" w:rsidRPr="00793511" w:rsidRDefault="00510C9D" w:rsidP="00510C9D">
      <w:pPr>
        <w:pStyle w:val="Heading3"/>
        <w:spacing w:line="360" w:lineRule="auto"/>
        <w:jc w:val="both"/>
        <w:rPr>
          <w:rFonts w:ascii="Times New Roman" w:hAnsi="Times New Roman" w:cs="Times New Roman"/>
          <w:color w:val="000000" w:themeColor="text1"/>
          <w:sz w:val="24"/>
          <w:szCs w:val="24"/>
        </w:rPr>
      </w:pPr>
      <w:r w:rsidRPr="00793511">
        <w:rPr>
          <w:rFonts w:ascii="Times New Roman" w:hAnsi="Times New Roman" w:cs="Times New Roman"/>
          <w:color w:val="000000" w:themeColor="text1"/>
          <w:sz w:val="24"/>
          <w:szCs w:val="24"/>
        </w:rPr>
        <w:lastRenderedPageBreak/>
        <w:t>Conclusão</w:t>
      </w:r>
    </w:p>
    <w:p w:rsidR="00510C9D" w:rsidRDefault="00510C9D" w:rsidP="00510C9D">
      <w:pPr>
        <w:spacing w:line="360" w:lineRule="auto"/>
        <w:jc w:val="both"/>
        <w:rPr>
          <w:rFonts w:ascii="Times New Roman" w:hAnsi="Times New Roman"/>
          <w:sz w:val="24"/>
          <w:szCs w:val="24"/>
        </w:rPr>
      </w:pPr>
      <w:r w:rsidRPr="00A54FA8">
        <w:rPr>
          <w:rFonts w:ascii="Times New Roman" w:hAnsi="Times New Roman"/>
          <w:sz w:val="24"/>
          <w:szCs w:val="24"/>
        </w:rPr>
        <w:t xml:space="preserve">Em </w:t>
      </w:r>
      <w:r>
        <w:rPr>
          <w:rFonts w:ascii="Times New Roman" w:hAnsi="Times New Roman"/>
          <w:sz w:val="24"/>
          <w:szCs w:val="24"/>
        </w:rPr>
        <w:t>gesto de conclusão, o grupo salienta que o trabalho levado acabo de análise do manual da 9</w:t>
      </w:r>
      <w:r>
        <w:rPr>
          <w:rFonts w:ascii="Times New Roman" w:hAnsi="Times New Roman" w:cs="Times New Roman"/>
          <w:sz w:val="24"/>
          <w:szCs w:val="24"/>
        </w:rPr>
        <w:t>ª</w:t>
      </w:r>
      <w:r>
        <w:rPr>
          <w:rFonts w:ascii="Times New Roman" w:hAnsi="Times New Roman"/>
          <w:sz w:val="24"/>
          <w:szCs w:val="24"/>
        </w:rPr>
        <w:t xml:space="preserve"> Classe, ocupa actualmente um lugar de estrema importância, é dos conhecimentos transmitidos por esses agentes que hoje o homem respira com uma dor atenuante face aos problemas da falta de conservação do meio ambiente que se regista em quase todas as esferas da vida humana.</w:t>
      </w:r>
    </w:p>
    <w:p w:rsidR="00510C9D" w:rsidRPr="00395E29" w:rsidRDefault="00510C9D" w:rsidP="00510C9D">
      <w:pPr>
        <w:spacing w:line="360" w:lineRule="auto"/>
        <w:jc w:val="both"/>
        <w:rPr>
          <w:rFonts w:ascii="Times New Roman" w:hAnsi="Times New Roman"/>
          <w:sz w:val="24"/>
          <w:szCs w:val="24"/>
        </w:rPr>
      </w:pPr>
      <w:r>
        <w:rPr>
          <w:rFonts w:ascii="Times New Roman" w:hAnsi="Times New Roman"/>
          <w:sz w:val="24"/>
          <w:szCs w:val="24"/>
        </w:rPr>
        <w:t>Chama-se atenção de quase toda a humanidade a tomar uma consciência de uso, conservação e protecção do ambiente que nos rodeia, para que possamos em primeiro lugar viver uma vida saudável, que só com isso é que poder-se-á falar da preservação dos recursos para a geração vindoura, pois, a vinda da tal gradação depende da preservação da humanidade actualmente existente. A</w:t>
      </w:r>
      <w:r w:rsidRPr="00395E29">
        <w:rPr>
          <w:rFonts w:ascii="Times New Roman" w:hAnsi="Times New Roman"/>
          <w:sz w:val="24"/>
          <w:szCs w:val="24"/>
        </w:rPr>
        <w:t xml:space="preserve"> MINED, traz consigo no programa de geografia </w:t>
      </w:r>
      <w:r>
        <w:rPr>
          <w:rFonts w:ascii="Times New Roman" w:hAnsi="Times New Roman"/>
          <w:sz w:val="24"/>
          <w:szCs w:val="24"/>
        </w:rPr>
        <w:t>do manual da 9</w:t>
      </w:r>
      <w:r>
        <w:rPr>
          <w:rFonts w:ascii="Times New Roman" w:hAnsi="Times New Roman" w:cs="Times New Roman"/>
          <w:sz w:val="24"/>
          <w:szCs w:val="24"/>
        </w:rPr>
        <w:t>ª</w:t>
      </w:r>
      <w:r>
        <w:rPr>
          <w:rFonts w:ascii="Times New Roman" w:hAnsi="Times New Roman"/>
          <w:sz w:val="24"/>
          <w:szCs w:val="24"/>
        </w:rPr>
        <w:t xml:space="preserve"> Classe </w:t>
      </w:r>
      <w:r w:rsidRPr="00395E29">
        <w:rPr>
          <w:rFonts w:ascii="Times New Roman" w:hAnsi="Times New Roman"/>
          <w:sz w:val="24"/>
          <w:szCs w:val="24"/>
        </w:rPr>
        <w:t>uma contribuição substancial no que tange a educação ambiental para a sociedade em geral e em particula</w:t>
      </w:r>
      <w:r>
        <w:rPr>
          <w:rFonts w:ascii="Times New Roman" w:hAnsi="Times New Roman"/>
          <w:sz w:val="24"/>
          <w:szCs w:val="24"/>
        </w:rPr>
        <w:t xml:space="preserve">r para a camada estudantil, visto que garante o </w:t>
      </w:r>
      <w:r w:rsidRPr="00395E29">
        <w:rPr>
          <w:rFonts w:ascii="Times New Roman" w:hAnsi="Times New Roman"/>
          <w:sz w:val="24"/>
          <w:szCs w:val="24"/>
        </w:rPr>
        <w:t>uso sustentável dos recursos que a natureza dispõe ao homem</w:t>
      </w:r>
      <w:r>
        <w:rPr>
          <w:rFonts w:ascii="Times New Roman" w:hAnsi="Times New Roman"/>
          <w:sz w:val="24"/>
          <w:szCs w:val="24"/>
        </w:rPr>
        <w:t>,</w:t>
      </w:r>
      <w:r w:rsidRPr="00395E29">
        <w:rPr>
          <w:rFonts w:ascii="Times New Roman" w:hAnsi="Times New Roman"/>
          <w:sz w:val="24"/>
          <w:szCs w:val="24"/>
        </w:rPr>
        <w:t xml:space="preserve"> para </w:t>
      </w:r>
      <w:r>
        <w:rPr>
          <w:rFonts w:ascii="Times New Roman" w:hAnsi="Times New Roman"/>
          <w:sz w:val="24"/>
          <w:szCs w:val="24"/>
        </w:rPr>
        <w:t>que o seu uso torna-se em t</w:t>
      </w:r>
      <w:r w:rsidRPr="00395E29">
        <w:rPr>
          <w:rFonts w:ascii="Times New Roman" w:hAnsi="Times New Roman"/>
          <w:sz w:val="24"/>
          <w:szCs w:val="24"/>
        </w:rPr>
        <w:t>otalidade dos sectores da sua vida.</w:t>
      </w:r>
    </w:p>
    <w:p w:rsidR="00510C9D" w:rsidRPr="003A44CE" w:rsidRDefault="00510C9D" w:rsidP="00510C9D">
      <w:pPr>
        <w:autoSpaceDE w:val="0"/>
        <w:autoSpaceDN w:val="0"/>
        <w:adjustRightInd w:val="0"/>
        <w:spacing w:after="0" w:line="360" w:lineRule="auto"/>
        <w:jc w:val="both"/>
        <w:rPr>
          <w:rFonts w:ascii="Times New Roman" w:hAnsi="Times New Roman"/>
          <w:sz w:val="24"/>
          <w:szCs w:val="24"/>
        </w:rPr>
      </w:pPr>
      <w:r w:rsidRPr="00395E29">
        <w:rPr>
          <w:rFonts w:ascii="Times New Roman" w:hAnsi="Times New Roman"/>
          <w:sz w:val="24"/>
          <w:szCs w:val="24"/>
        </w:rPr>
        <w:t xml:space="preserve"> Há que o sector da educação reforçar o processo de formação integral e harmoniosa dos docentes para que possam garantir uma transmissão sabia aos seus estudantes dos conhecimentos relacionados a educação ambiental que estão patentes no currículo educacional e em particular nos programas de ensino</w:t>
      </w:r>
      <w:r>
        <w:rPr>
          <w:rFonts w:ascii="Times New Roman" w:hAnsi="Times New Roman"/>
          <w:sz w:val="24"/>
          <w:szCs w:val="24"/>
        </w:rPr>
        <w:t xml:space="preserve"> da 9</w:t>
      </w:r>
      <w:r>
        <w:rPr>
          <w:rFonts w:ascii="Times New Roman" w:hAnsi="Times New Roman" w:cs="Times New Roman"/>
          <w:sz w:val="24"/>
          <w:szCs w:val="24"/>
        </w:rPr>
        <w:t>ª</w:t>
      </w:r>
      <w:r>
        <w:rPr>
          <w:rFonts w:ascii="Times New Roman" w:hAnsi="Times New Roman"/>
          <w:sz w:val="24"/>
          <w:szCs w:val="24"/>
        </w:rPr>
        <w:t xml:space="preserve"> Classe</w:t>
      </w:r>
      <w:r w:rsidRPr="00395E29">
        <w:rPr>
          <w:rFonts w:ascii="Times New Roman" w:hAnsi="Times New Roman"/>
          <w:sz w:val="24"/>
          <w:szCs w:val="24"/>
        </w:rPr>
        <w:t xml:space="preserve">, de forma transversal ou mesmo de </w:t>
      </w:r>
      <w:r>
        <w:rPr>
          <w:rFonts w:ascii="Times New Roman" w:hAnsi="Times New Roman"/>
          <w:sz w:val="24"/>
          <w:szCs w:val="24"/>
        </w:rPr>
        <w:t>f</w:t>
      </w:r>
      <w:r w:rsidRPr="00395E29">
        <w:rPr>
          <w:rFonts w:ascii="Times New Roman" w:hAnsi="Times New Roman"/>
          <w:sz w:val="24"/>
          <w:szCs w:val="24"/>
        </w:rPr>
        <w:t>orma específica.</w:t>
      </w:r>
    </w:p>
    <w:p w:rsidR="00510C9D" w:rsidRDefault="00510C9D" w:rsidP="00510C9D">
      <w:pPr>
        <w:spacing w:line="360" w:lineRule="auto"/>
        <w:jc w:val="both"/>
        <w:rPr>
          <w:rFonts w:ascii="Times New Roman" w:hAnsi="Times New Roman"/>
          <w:b/>
          <w:sz w:val="24"/>
          <w:szCs w:val="24"/>
        </w:rPr>
      </w:pPr>
    </w:p>
    <w:p w:rsidR="00510C9D" w:rsidRDefault="00510C9D" w:rsidP="00510C9D">
      <w:pPr>
        <w:spacing w:line="360" w:lineRule="auto"/>
        <w:jc w:val="both"/>
        <w:rPr>
          <w:rFonts w:ascii="Times New Roman" w:hAnsi="Times New Roman"/>
          <w:b/>
          <w:sz w:val="24"/>
          <w:szCs w:val="24"/>
        </w:rPr>
      </w:pPr>
    </w:p>
    <w:p w:rsidR="00510C9D" w:rsidRDefault="00510C9D" w:rsidP="00510C9D">
      <w:pPr>
        <w:spacing w:line="360" w:lineRule="auto"/>
        <w:jc w:val="both"/>
        <w:rPr>
          <w:rFonts w:ascii="Times New Roman" w:hAnsi="Times New Roman"/>
          <w:b/>
          <w:sz w:val="24"/>
          <w:szCs w:val="24"/>
        </w:rPr>
      </w:pPr>
    </w:p>
    <w:p w:rsidR="00510C9D" w:rsidRDefault="00510C9D" w:rsidP="00510C9D">
      <w:pPr>
        <w:spacing w:line="360" w:lineRule="auto"/>
        <w:jc w:val="both"/>
        <w:rPr>
          <w:rFonts w:ascii="Times New Roman" w:hAnsi="Times New Roman"/>
          <w:b/>
          <w:sz w:val="24"/>
          <w:szCs w:val="24"/>
        </w:rPr>
      </w:pPr>
    </w:p>
    <w:p w:rsidR="00510C9D" w:rsidRDefault="00510C9D" w:rsidP="00510C9D">
      <w:pPr>
        <w:spacing w:line="360" w:lineRule="auto"/>
        <w:jc w:val="both"/>
        <w:rPr>
          <w:rFonts w:ascii="Times New Roman" w:hAnsi="Times New Roman"/>
          <w:b/>
          <w:sz w:val="24"/>
          <w:szCs w:val="24"/>
        </w:rPr>
      </w:pPr>
    </w:p>
    <w:p w:rsidR="00510C9D" w:rsidRDefault="00510C9D" w:rsidP="00510C9D">
      <w:pPr>
        <w:spacing w:line="360" w:lineRule="auto"/>
        <w:jc w:val="both"/>
        <w:rPr>
          <w:rFonts w:ascii="Times New Roman" w:hAnsi="Times New Roman"/>
          <w:b/>
          <w:sz w:val="24"/>
          <w:szCs w:val="24"/>
        </w:rPr>
      </w:pPr>
    </w:p>
    <w:p w:rsidR="00510C9D" w:rsidRDefault="00510C9D" w:rsidP="00510C9D">
      <w:pPr>
        <w:spacing w:line="360" w:lineRule="auto"/>
        <w:jc w:val="both"/>
        <w:rPr>
          <w:rFonts w:ascii="Times New Roman" w:hAnsi="Times New Roman"/>
          <w:b/>
          <w:sz w:val="24"/>
          <w:szCs w:val="24"/>
        </w:rPr>
      </w:pPr>
    </w:p>
    <w:p w:rsidR="00510C9D" w:rsidRDefault="00510C9D" w:rsidP="00510C9D">
      <w:pPr>
        <w:spacing w:line="360" w:lineRule="auto"/>
        <w:jc w:val="both"/>
        <w:rPr>
          <w:rFonts w:ascii="Times New Roman" w:hAnsi="Times New Roman"/>
          <w:b/>
          <w:sz w:val="24"/>
          <w:szCs w:val="24"/>
        </w:rPr>
      </w:pPr>
    </w:p>
    <w:p w:rsidR="00510C9D" w:rsidRDefault="00510C9D" w:rsidP="00510C9D">
      <w:pPr>
        <w:spacing w:line="360" w:lineRule="auto"/>
        <w:jc w:val="both"/>
        <w:rPr>
          <w:rFonts w:ascii="Times New Roman" w:hAnsi="Times New Roman"/>
          <w:b/>
          <w:sz w:val="24"/>
          <w:szCs w:val="24"/>
        </w:rPr>
      </w:pPr>
    </w:p>
    <w:p w:rsidR="00510C9D" w:rsidRPr="00793511" w:rsidRDefault="00510C9D" w:rsidP="00510C9D">
      <w:pPr>
        <w:pStyle w:val="Heading3"/>
        <w:spacing w:line="360" w:lineRule="auto"/>
        <w:jc w:val="both"/>
        <w:rPr>
          <w:rFonts w:ascii="Times New Roman" w:hAnsi="Times New Roman" w:cs="Times New Roman"/>
          <w:color w:val="000000" w:themeColor="text1"/>
          <w:sz w:val="24"/>
          <w:szCs w:val="24"/>
        </w:rPr>
      </w:pPr>
      <w:bookmarkStart w:id="44" w:name="_Toc463174204"/>
      <w:r w:rsidRPr="00793511">
        <w:rPr>
          <w:rFonts w:ascii="Times New Roman" w:hAnsi="Times New Roman" w:cs="Times New Roman"/>
          <w:color w:val="000000" w:themeColor="text1"/>
          <w:sz w:val="24"/>
          <w:szCs w:val="24"/>
        </w:rPr>
        <w:lastRenderedPageBreak/>
        <w:t>Bibliografia</w:t>
      </w:r>
      <w:bookmarkEnd w:id="44"/>
    </w:p>
    <w:p w:rsidR="00510C9D" w:rsidRDefault="00510C9D" w:rsidP="00510C9D">
      <w:pPr>
        <w:spacing w:line="360" w:lineRule="auto"/>
        <w:jc w:val="both"/>
        <w:rPr>
          <w:rFonts w:ascii="Times New Roman" w:hAnsi="Times New Roman"/>
          <w:sz w:val="24"/>
          <w:szCs w:val="24"/>
        </w:rPr>
      </w:pPr>
      <w:r w:rsidRPr="00E2372A">
        <w:rPr>
          <w:rFonts w:ascii="Times New Roman" w:hAnsi="Times New Roman"/>
          <w:sz w:val="24"/>
          <w:szCs w:val="24"/>
        </w:rPr>
        <w:t xml:space="preserve">ALBA, A Gaudiano, E. G. </w:t>
      </w:r>
      <w:r>
        <w:rPr>
          <w:rFonts w:ascii="Times New Roman" w:hAnsi="Times New Roman"/>
          <w:sz w:val="24"/>
          <w:szCs w:val="24"/>
        </w:rPr>
        <w:t xml:space="preserve">Evalucion de programas de Educação Ambiental. Universidade </w:t>
      </w:r>
    </w:p>
    <w:p w:rsidR="00510C9D" w:rsidRPr="00E2372A" w:rsidRDefault="00510C9D" w:rsidP="00510C9D">
      <w:pPr>
        <w:spacing w:line="360" w:lineRule="auto"/>
        <w:jc w:val="both"/>
        <w:rPr>
          <w:rFonts w:ascii="Times New Roman" w:hAnsi="Times New Roman"/>
          <w:sz w:val="24"/>
          <w:szCs w:val="24"/>
        </w:rPr>
      </w:pPr>
      <w:r>
        <w:rPr>
          <w:rFonts w:ascii="Times New Roman" w:hAnsi="Times New Roman"/>
          <w:sz w:val="24"/>
          <w:szCs w:val="24"/>
        </w:rPr>
        <w:t xml:space="preserve">          Nacional Autónoma de México, 1997.</w:t>
      </w:r>
    </w:p>
    <w:p w:rsidR="00510C9D" w:rsidRDefault="00510C9D" w:rsidP="00510C9D">
      <w:pPr>
        <w:spacing w:line="360" w:lineRule="auto"/>
        <w:jc w:val="both"/>
        <w:rPr>
          <w:rFonts w:ascii="Times New Roman" w:hAnsi="Times New Roman"/>
          <w:sz w:val="24"/>
          <w:szCs w:val="24"/>
        </w:rPr>
      </w:pPr>
      <w:r w:rsidRPr="007979AB">
        <w:rPr>
          <w:rFonts w:ascii="Times New Roman" w:hAnsi="Times New Roman"/>
          <w:sz w:val="24"/>
          <w:szCs w:val="24"/>
        </w:rPr>
        <w:t>Diário da República nº 138 Série I de 19/07/2007</w:t>
      </w:r>
      <w:r w:rsidRPr="007979AB">
        <w:t xml:space="preserve"> </w:t>
      </w:r>
      <w:r w:rsidRPr="007979AB">
        <w:rPr>
          <w:rFonts w:ascii="Times New Roman" w:hAnsi="Times New Roman"/>
          <w:sz w:val="24"/>
          <w:szCs w:val="24"/>
        </w:rPr>
        <w:t>ANEXO - Estatuto do Aluno dos Ensinos Básico e Secundário</w:t>
      </w:r>
      <w:r>
        <w:rPr>
          <w:rFonts w:ascii="Times New Roman" w:hAnsi="Times New Roman"/>
          <w:sz w:val="24"/>
          <w:szCs w:val="24"/>
        </w:rPr>
        <w:t xml:space="preserve">, </w:t>
      </w:r>
      <w:r w:rsidRPr="007979AB">
        <w:rPr>
          <w:rFonts w:ascii="Times New Roman" w:hAnsi="Times New Roman"/>
          <w:sz w:val="24"/>
          <w:szCs w:val="24"/>
        </w:rPr>
        <w:t>CAPÍTULO XIII - Manuais escolares e equipamentos informáticos</w:t>
      </w:r>
      <w:r>
        <w:rPr>
          <w:rFonts w:ascii="Times New Roman" w:hAnsi="Times New Roman"/>
          <w:sz w:val="24"/>
          <w:szCs w:val="24"/>
        </w:rPr>
        <w:t xml:space="preserve">, </w:t>
      </w:r>
      <w:r w:rsidRPr="007979AB">
        <w:rPr>
          <w:rFonts w:ascii="Times New Roman" w:hAnsi="Times New Roman"/>
          <w:sz w:val="24"/>
          <w:szCs w:val="24"/>
        </w:rPr>
        <w:t>SECÇÃO I - Manuais escolares e outros recursos didáctico-pedagógicos</w:t>
      </w:r>
      <w:r>
        <w:rPr>
          <w:rFonts w:ascii="Times New Roman" w:hAnsi="Times New Roman"/>
          <w:sz w:val="24"/>
          <w:szCs w:val="24"/>
        </w:rPr>
        <w:t xml:space="preserve">, </w:t>
      </w:r>
      <w:r w:rsidRPr="007979AB">
        <w:rPr>
          <w:rFonts w:ascii="Times New Roman" w:hAnsi="Times New Roman"/>
          <w:sz w:val="24"/>
          <w:szCs w:val="24"/>
        </w:rPr>
        <w:t>Artigo 120.º - Conceito de manual escolar</w:t>
      </w:r>
      <w:r>
        <w:rPr>
          <w:rFonts w:ascii="Times New Roman" w:hAnsi="Times New Roman"/>
          <w:sz w:val="24"/>
          <w:szCs w:val="24"/>
        </w:rPr>
        <w:t>.</w:t>
      </w:r>
    </w:p>
    <w:p w:rsidR="00510C9D" w:rsidRPr="00E27359" w:rsidRDefault="00510C9D" w:rsidP="00510C9D">
      <w:pPr>
        <w:spacing w:line="360" w:lineRule="auto"/>
        <w:jc w:val="both"/>
        <w:rPr>
          <w:rFonts w:ascii="Times New Roman" w:eastAsia="Calibri" w:hAnsi="Times New Roman" w:cs="Times New Roman"/>
          <w:sz w:val="24"/>
          <w:szCs w:val="24"/>
        </w:rPr>
      </w:pPr>
      <w:hyperlink r:id="rId8" w:history="1">
        <w:r w:rsidRPr="00151BFF">
          <w:rPr>
            <w:rStyle w:val="Hyperlink"/>
            <w:rFonts w:ascii="Times New Roman" w:hAnsi="Times New Roman" w:cs="Times New Roman"/>
            <w:sz w:val="24"/>
            <w:szCs w:val="24"/>
          </w:rPr>
          <w:t>https://www.significados.com.br/meio-ambiente</w:t>
        </w:r>
      </w:hyperlink>
      <w:r>
        <w:rPr>
          <w:rFonts w:ascii="Times New Roman" w:hAnsi="Times New Roman" w:cs="Times New Roman"/>
          <w:sz w:val="24"/>
          <w:szCs w:val="24"/>
        </w:rPr>
        <w:t>, (Disponível em 27 de Maio de 2014).</w:t>
      </w:r>
    </w:p>
    <w:p w:rsidR="00510C9D" w:rsidRDefault="00510C9D" w:rsidP="00510C9D">
      <w:pPr>
        <w:spacing w:line="360" w:lineRule="auto"/>
        <w:jc w:val="both"/>
        <w:rPr>
          <w:rFonts w:ascii="Times New Roman" w:hAnsi="Times New Roman"/>
          <w:sz w:val="24"/>
          <w:szCs w:val="24"/>
        </w:rPr>
      </w:pPr>
      <w:r w:rsidRPr="004C3B94">
        <w:rPr>
          <w:u w:val="single"/>
        </w:rPr>
        <w:t>https://</w:t>
      </w:r>
      <w:hyperlink r:id="rId9" w:history="1">
        <w:r w:rsidRPr="00151BFF">
          <w:rPr>
            <w:rStyle w:val="Hyperlink"/>
            <w:rFonts w:ascii="Times New Roman" w:hAnsi="Times New Roman"/>
            <w:sz w:val="24"/>
            <w:szCs w:val="24"/>
          </w:rPr>
          <w:t>www.dicionarioinformal.com.br/problemas+ambientais/</w:t>
        </w:r>
      </w:hyperlink>
      <w:r>
        <w:t xml:space="preserve"> </w:t>
      </w:r>
      <w:r w:rsidRPr="004C3B94">
        <w:rPr>
          <w:rFonts w:ascii="Times New Roman" w:hAnsi="Times New Roman" w:cs="Times New Roman"/>
        </w:rPr>
        <w:t xml:space="preserve">(Disponível em </w:t>
      </w:r>
      <w:r w:rsidRPr="004C3B94">
        <w:rPr>
          <w:rFonts w:ascii="Times New Roman" w:hAnsi="Times New Roman" w:cs="Times New Roman"/>
          <w:sz w:val="24"/>
          <w:szCs w:val="24"/>
        </w:rPr>
        <w:t xml:space="preserve"> 04/11/2015).</w:t>
      </w:r>
    </w:p>
    <w:p w:rsidR="00510C9D" w:rsidRDefault="00510C9D" w:rsidP="00510C9D">
      <w:pPr>
        <w:spacing w:line="360" w:lineRule="auto"/>
        <w:jc w:val="both"/>
        <w:rPr>
          <w:rFonts w:ascii="Times New Roman" w:hAnsi="Times New Roman"/>
          <w:sz w:val="24"/>
          <w:szCs w:val="24"/>
        </w:rPr>
      </w:pPr>
      <w:r>
        <w:rPr>
          <w:rFonts w:ascii="Times New Roman" w:hAnsi="Times New Roman"/>
          <w:sz w:val="24"/>
          <w:szCs w:val="24"/>
        </w:rPr>
        <w:t xml:space="preserve">JACOBI, P. </w:t>
      </w:r>
      <w:r w:rsidRPr="009E5DEB">
        <w:rPr>
          <w:rFonts w:ascii="Times New Roman" w:hAnsi="Times New Roman"/>
          <w:i/>
          <w:sz w:val="24"/>
          <w:szCs w:val="24"/>
        </w:rPr>
        <w:t>Cidade e Meio Ambiente.</w:t>
      </w:r>
      <w:r w:rsidRPr="009E5DEB">
        <w:rPr>
          <w:rFonts w:ascii="Times New Roman" w:hAnsi="Times New Roman"/>
          <w:sz w:val="24"/>
          <w:szCs w:val="24"/>
        </w:rPr>
        <w:t xml:space="preserve"> </w:t>
      </w:r>
      <w:r>
        <w:rPr>
          <w:rFonts w:ascii="Times New Roman" w:hAnsi="Times New Roman"/>
          <w:sz w:val="24"/>
          <w:szCs w:val="24"/>
        </w:rPr>
        <w:t>Annablume, São Paulo, 1998.</w:t>
      </w:r>
    </w:p>
    <w:p w:rsidR="00510C9D" w:rsidRDefault="00510C9D" w:rsidP="00510C9D">
      <w:pPr>
        <w:spacing w:line="360" w:lineRule="auto"/>
        <w:jc w:val="both"/>
        <w:rPr>
          <w:rFonts w:ascii="Times New Roman" w:eastAsia="Calibri" w:hAnsi="Times New Roman" w:cs="Times New Roman"/>
          <w:sz w:val="24"/>
          <w:szCs w:val="24"/>
        </w:rPr>
      </w:pPr>
      <w:r w:rsidRPr="00582F05">
        <w:rPr>
          <w:rFonts w:ascii="Times New Roman" w:eastAsia="Calibri" w:hAnsi="Times New Roman" w:cs="Times New Roman"/>
          <w:sz w:val="24"/>
          <w:szCs w:val="24"/>
        </w:rPr>
        <w:t xml:space="preserve">MICOA. </w:t>
      </w:r>
      <w:r w:rsidRPr="00582F05">
        <w:rPr>
          <w:rFonts w:ascii="Times New Roman" w:eastAsia="Calibri" w:hAnsi="Times New Roman" w:cs="Times New Roman"/>
          <w:i/>
        </w:rPr>
        <w:t>Manual do Educador Ambiental</w:t>
      </w:r>
      <w:r w:rsidRPr="00582F05">
        <w:rPr>
          <w:rFonts w:ascii="Times New Roman" w:eastAsia="Calibri" w:hAnsi="Times New Roman" w:cs="Times New Roman"/>
          <w:sz w:val="24"/>
          <w:szCs w:val="24"/>
        </w:rPr>
        <w:t xml:space="preserve">, </w:t>
      </w:r>
      <w:r w:rsidRPr="00582F05">
        <w:rPr>
          <w:rStyle w:val="email"/>
          <w:rFonts w:ascii="Times New Roman" w:eastAsia="Calibri" w:hAnsi="Times New Roman" w:cs="Times New Roman"/>
          <w:color w:val="343434"/>
        </w:rPr>
        <w:t>Maputo,</w:t>
      </w:r>
      <w:r w:rsidRPr="00582F05">
        <w:rPr>
          <w:rFonts w:ascii="Times New Roman" w:eastAsia="Calibri" w:hAnsi="Times New Roman" w:cs="Times New Roman"/>
          <w:sz w:val="24"/>
          <w:szCs w:val="24"/>
        </w:rPr>
        <w:t xml:space="preserve"> </w:t>
      </w:r>
      <w:r w:rsidRPr="00582F05">
        <w:rPr>
          <w:rStyle w:val="email"/>
          <w:rFonts w:ascii="Times New Roman" w:eastAsia="Calibri" w:hAnsi="Times New Roman" w:cs="Times New Roman"/>
          <w:color w:val="343434"/>
        </w:rPr>
        <w:t>2009</w:t>
      </w:r>
      <w:r w:rsidRPr="00395E29">
        <w:rPr>
          <w:rFonts w:ascii="Times New Roman" w:eastAsia="Calibri" w:hAnsi="Times New Roman" w:cs="Times New Roman"/>
          <w:sz w:val="24"/>
          <w:szCs w:val="24"/>
        </w:rPr>
        <w:t>.</w:t>
      </w:r>
    </w:p>
    <w:p w:rsidR="00510C9D" w:rsidRPr="007979AB" w:rsidRDefault="00510C9D" w:rsidP="00510C9D">
      <w:pPr>
        <w:spacing w:line="360" w:lineRule="auto"/>
        <w:jc w:val="both"/>
        <w:rPr>
          <w:rFonts w:ascii="Times New Roman" w:hAnsi="Times New Roman"/>
          <w:sz w:val="24"/>
          <w:szCs w:val="24"/>
        </w:rPr>
      </w:pPr>
    </w:p>
    <w:p w:rsidR="000402B2" w:rsidRPr="002206C5" w:rsidRDefault="000402B2" w:rsidP="002206C5">
      <w:pPr>
        <w:spacing w:line="360" w:lineRule="auto"/>
        <w:jc w:val="center"/>
        <w:rPr>
          <w:rFonts w:ascii="Times New Roman" w:hAnsi="Times New Roman" w:cs="Times New Roman"/>
          <w:sz w:val="24"/>
          <w:szCs w:val="24"/>
        </w:rPr>
      </w:pPr>
    </w:p>
    <w:sectPr w:rsidR="000402B2" w:rsidRPr="002206C5" w:rsidSect="00C60436">
      <w:headerReference w:type="default" r:id="rId10"/>
      <w:headerReference w:type="first" r:id="rId11"/>
      <w:pgSz w:w="12240" w:h="15840"/>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887"/>
      <w:docPartObj>
        <w:docPartGallery w:val="Page Numbers (Top of Page)"/>
        <w:docPartUnique/>
      </w:docPartObj>
    </w:sdtPr>
    <w:sdtEndPr/>
    <w:sdtContent>
      <w:p w:rsidR="00C60436" w:rsidRDefault="002816B8">
        <w:pPr>
          <w:pStyle w:val="Header"/>
          <w:jc w:val="right"/>
        </w:pPr>
        <w:r>
          <w:fldChar w:fldCharType="begin"/>
        </w:r>
        <w:r>
          <w:instrText xml:space="preserve"> PAGE   \* MERGEFORMAT </w:instrText>
        </w:r>
        <w:r>
          <w:fldChar w:fldCharType="separate"/>
        </w:r>
        <w:r>
          <w:rPr>
            <w:noProof/>
          </w:rPr>
          <w:t>13</w:t>
        </w:r>
        <w:r>
          <w:fldChar w:fldCharType="end"/>
        </w:r>
      </w:p>
    </w:sdtContent>
  </w:sdt>
  <w:p w:rsidR="004D0F01" w:rsidRDefault="002816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661"/>
      <w:docPartObj>
        <w:docPartGallery w:val="Page Numbers (Top of Page)"/>
        <w:docPartUnique/>
      </w:docPartObj>
    </w:sdtPr>
    <w:sdtEndPr/>
    <w:sdtContent>
      <w:p w:rsidR="004D0F01" w:rsidRDefault="002816B8">
        <w:pPr>
          <w:pStyle w:val="Header"/>
          <w:jc w:val="right"/>
        </w:pPr>
      </w:p>
    </w:sdtContent>
  </w:sdt>
  <w:p w:rsidR="004D0F01" w:rsidRDefault="00281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2ADB"/>
    <w:multiLevelType w:val="hybridMultilevel"/>
    <w:tmpl w:val="7FD44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93CD5"/>
    <w:multiLevelType w:val="hybridMultilevel"/>
    <w:tmpl w:val="E8E8A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31946"/>
    <w:multiLevelType w:val="hybridMultilevel"/>
    <w:tmpl w:val="AB52D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A05C67"/>
    <w:multiLevelType w:val="hybridMultilevel"/>
    <w:tmpl w:val="33744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E4D65"/>
    <w:multiLevelType w:val="hybridMultilevel"/>
    <w:tmpl w:val="6B809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A7B72"/>
    <w:multiLevelType w:val="hybridMultilevel"/>
    <w:tmpl w:val="0A4AF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E1DBC"/>
    <w:multiLevelType w:val="hybridMultilevel"/>
    <w:tmpl w:val="20DA9C3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A3C8C"/>
    <w:multiLevelType w:val="hybridMultilevel"/>
    <w:tmpl w:val="12CC9E4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16E9B"/>
    <w:multiLevelType w:val="hybridMultilevel"/>
    <w:tmpl w:val="CA8E6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850C5A"/>
    <w:multiLevelType w:val="hybridMultilevel"/>
    <w:tmpl w:val="AB52D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506383"/>
    <w:multiLevelType w:val="hybridMultilevel"/>
    <w:tmpl w:val="AD1C91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9211C5"/>
    <w:multiLevelType w:val="hybridMultilevel"/>
    <w:tmpl w:val="AD1C91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E15491"/>
    <w:multiLevelType w:val="hybridMultilevel"/>
    <w:tmpl w:val="FEC45E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BF012C3"/>
    <w:multiLevelType w:val="hybridMultilevel"/>
    <w:tmpl w:val="CA8E6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B121A4"/>
    <w:multiLevelType w:val="hybridMultilevel"/>
    <w:tmpl w:val="0A4AF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050079"/>
    <w:multiLevelType w:val="hybridMultilevel"/>
    <w:tmpl w:val="33744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7"/>
  </w:num>
  <w:num w:numId="6">
    <w:abstractNumId w:val="12"/>
  </w:num>
  <w:num w:numId="7">
    <w:abstractNumId w:val="13"/>
  </w:num>
  <w:num w:numId="8">
    <w:abstractNumId w:val="8"/>
  </w:num>
  <w:num w:numId="9">
    <w:abstractNumId w:val="3"/>
  </w:num>
  <w:num w:numId="10">
    <w:abstractNumId w:val="15"/>
  </w:num>
  <w:num w:numId="11">
    <w:abstractNumId w:val="5"/>
  </w:num>
  <w:num w:numId="12">
    <w:abstractNumId w:val="14"/>
  </w:num>
  <w:num w:numId="13">
    <w:abstractNumId w:val="2"/>
  </w:num>
  <w:num w:numId="14">
    <w:abstractNumId w:val="9"/>
  </w:num>
  <w:num w:numId="15">
    <w:abstractNumId w:val="1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5CA1"/>
    <w:rsid w:val="000402B2"/>
    <w:rsid w:val="00062693"/>
    <w:rsid w:val="000900A6"/>
    <w:rsid w:val="00106C62"/>
    <w:rsid w:val="0019017E"/>
    <w:rsid w:val="002206C5"/>
    <w:rsid w:val="00222D4B"/>
    <w:rsid w:val="00245DA7"/>
    <w:rsid w:val="002816B8"/>
    <w:rsid w:val="00296907"/>
    <w:rsid w:val="002E1949"/>
    <w:rsid w:val="00340252"/>
    <w:rsid w:val="003B055F"/>
    <w:rsid w:val="003B1A03"/>
    <w:rsid w:val="00422503"/>
    <w:rsid w:val="00437857"/>
    <w:rsid w:val="00457D8B"/>
    <w:rsid w:val="004B5068"/>
    <w:rsid w:val="00510C9D"/>
    <w:rsid w:val="00570DA7"/>
    <w:rsid w:val="00704133"/>
    <w:rsid w:val="00723212"/>
    <w:rsid w:val="00751404"/>
    <w:rsid w:val="00765263"/>
    <w:rsid w:val="008D49DD"/>
    <w:rsid w:val="009D74A2"/>
    <w:rsid w:val="00A201C1"/>
    <w:rsid w:val="00A52D9A"/>
    <w:rsid w:val="00AB0B33"/>
    <w:rsid w:val="00AF0C7D"/>
    <w:rsid w:val="00B5148F"/>
    <w:rsid w:val="00B530F1"/>
    <w:rsid w:val="00B63988"/>
    <w:rsid w:val="00B91969"/>
    <w:rsid w:val="00BA3EDA"/>
    <w:rsid w:val="00BB3490"/>
    <w:rsid w:val="00C0139A"/>
    <w:rsid w:val="00C05CA1"/>
    <w:rsid w:val="00C0709C"/>
    <w:rsid w:val="00C420D3"/>
    <w:rsid w:val="00C52427"/>
    <w:rsid w:val="00CD356D"/>
    <w:rsid w:val="00D12B3B"/>
    <w:rsid w:val="00E6405B"/>
    <w:rsid w:val="00E91259"/>
    <w:rsid w:val="00F6152A"/>
    <w:rsid w:val="00FA3252"/>
    <w:rsid w:val="00FC28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A1"/>
    <w:rPr>
      <w:lang w:val="pt-PT"/>
    </w:rPr>
  </w:style>
  <w:style w:type="paragraph" w:styleId="Heading1">
    <w:name w:val="heading 1"/>
    <w:basedOn w:val="Normal"/>
    <w:next w:val="Normal"/>
    <w:link w:val="Heading1Char"/>
    <w:uiPriority w:val="9"/>
    <w:qFormat/>
    <w:rsid w:val="00510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0C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0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CA1"/>
    <w:pPr>
      <w:spacing w:after="0" w:line="240" w:lineRule="auto"/>
    </w:pPr>
    <w:rPr>
      <w:lang w:val="pt-P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0C9D"/>
    <w:rPr>
      <w:rFonts w:asciiTheme="majorHAnsi" w:eastAsiaTheme="majorEastAsia" w:hAnsiTheme="majorHAnsi" w:cstheme="majorBidi"/>
      <w:b/>
      <w:bCs/>
      <w:color w:val="365F91" w:themeColor="accent1" w:themeShade="BF"/>
      <w:sz w:val="28"/>
      <w:szCs w:val="28"/>
      <w:lang w:val="pt-PT"/>
    </w:rPr>
  </w:style>
  <w:style w:type="character" w:customStyle="1" w:styleId="Heading2Char">
    <w:name w:val="Heading 2 Char"/>
    <w:basedOn w:val="DefaultParagraphFont"/>
    <w:link w:val="Heading2"/>
    <w:uiPriority w:val="9"/>
    <w:rsid w:val="00510C9D"/>
    <w:rPr>
      <w:rFonts w:asciiTheme="majorHAnsi" w:eastAsiaTheme="majorEastAsia" w:hAnsiTheme="majorHAnsi" w:cstheme="majorBidi"/>
      <w:b/>
      <w:bCs/>
      <w:color w:val="4F81BD" w:themeColor="accent1"/>
      <w:sz w:val="26"/>
      <w:szCs w:val="26"/>
      <w:lang w:val="pt-PT"/>
    </w:rPr>
  </w:style>
  <w:style w:type="character" w:customStyle="1" w:styleId="Heading3Char">
    <w:name w:val="Heading 3 Char"/>
    <w:basedOn w:val="DefaultParagraphFont"/>
    <w:link w:val="Heading3"/>
    <w:uiPriority w:val="9"/>
    <w:rsid w:val="00510C9D"/>
    <w:rPr>
      <w:rFonts w:asciiTheme="majorHAnsi" w:eastAsiaTheme="majorEastAsia" w:hAnsiTheme="majorHAnsi" w:cstheme="majorBidi"/>
      <w:b/>
      <w:bCs/>
      <w:color w:val="4F81BD" w:themeColor="accent1"/>
      <w:lang w:val="pt-PT"/>
    </w:rPr>
  </w:style>
  <w:style w:type="paragraph" w:styleId="ListParagraph">
    <w:name w:val="List Paragraph"/>
    <w:basedOn w:val="Normal"/>
    <w:uiPriority w:val="34"/>
    <w:qFormat/>
    <w:rsid w:val="00510C9D"/>
    <w:pPr>
      <w:ind w:left="720"/>
      <w:contextualSpacing/>
    </w:pPr>
  </w:style>
  <w:style w:type="character" w:styleId="Hyperlink">
    <w:name w:val="Hyperlink"/>
    <w:basedOn w:val="DefaultParagraphFont"/>
    <w:uiPriority w:val="99"/>
    <w:unhideWhenUsed/>
    <w:rsid w:val="00510C9D"/>
    <w:rPr>
      <w:color w:val="0000FF" w:themeColor="hyperlink"/>
      <w:u w:val="single"/>
    </w:rPr>
  </w:style>
  <w:style w:type="character" w:customStyle="1" w:styleId="email">
    <w:name w:val="email"/>
    <w:basedOn w:val="DefaultParagraphFont"/>
    <w:rsid w:val="00510C9D"/>
  </w:style>
  <w:style w:type="paragraph" w:styleId="Header">
    <w:name w:val="header"/>
    <w:basedOn w:val="Normal"/>
    <w:link w:val="HeaderChar"/>
    <w:uiPriority w:val="99"/>
    <w:unhideWhenUsed/>
    <w:rsid w:val="00510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C9D"/>
    <w:rPr>
      <w:lang w:val="pt-PT"/>
    </w:rPr>
  </w:style>
  <w:style w:type="paragraph" w:styleId="TOC1">
    <w:name w:val="toc 1"/>
    <w:basedOn w:val="Normal"/>
    <w:next w:val="Normal"/>
    <w:autoRedefine/>
    <w:uiPriority w:val="39"/>
    <w:unhideWhenUsed/>
    <w:rsid w:val="00510C9D"/>
    <w:pPr>
      <w:spacing w:after="100"/>
    </w:pPr>
  </w:style>
  <w:style w:type="paragraph" w:styleId="TOC2">
    <w:name w:val="toc 2"/>
    <w:basedOn w:val="Normal"/>
    <w:next w:val="Normal"/>
    <w:autoRedefine/>
    <w:uiPriority w:val="39"/>
    <w:unhideWhenUsed/>
    <w:rsid w:val="00510C9D"/>
    <w:pPr>
      <w:spacing w:after="100"/>
      <w:ind w:left="220"/>
    </w:pPr>
  </w:style>
  <w:style w:type="paragraph" w:styleId="TOC3">
    <w:name w:val="toc 3"/>
    <w:basedOn w:val="Normal"/>
    <w:next w:val="Normal"/>
    <w:autoRedefine/>
    <w:uiPriority w:val="39"/>
    <w:unhideWhenUsed/>
    <w:rsid w:val="00510C9D"/>
    <w:pPr>
      <w:spacing w:after="100"/>
      <w:ind w:left="440"/>
    </w:pPr>
  </w:style>
</w:styles>
</file>

<file path=word/webSettings.xml><?xml version="1.0" encoding="utf-8"?>
<w:webSettings xmlns:r="http://schemas.openxmlformats.org/officeDocument/2006/relationships" xmlns:w="http://schemas.openxmlformats.org/wordprocessingml/2006/main">
  <w:divs>
    <w:div w:id="14896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gnificados.com.br/meio-ambien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dicionarioinformal.com.br/problemas+ambientai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ignificados.com.br/meio-ambiente" TargetMode="Externa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cionarioinformal.com.br/problemas+ambientai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97866-2525-4003-A4C0-AF3248C7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17</Pages>
  <Words>3446</Words>
  <Characters>19647</Characters>
  <Application>Microsoft Office Word</Application>
  <DocSecurity>0</DocSecurity>
  <Lines>163</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 alfane</dc:creator>
  <cp:lastModifiedBy>User</cp:lastModifiedBy>
  <cp:revision>13</cp:revision>
  <cp:lastPrinted>2016-10-03T09:58:00Z</cp:lastPrinted>
  <dcterms:created xsi:type="dcterms:W3CDTF">2015-10-28T22:41:00Z</dcterms:created>
  <dcterms:modified xsi:type="dcterms:W3CDTF">2016-10-05T08:05:00Z</dcterms:modified>
</cp:coreProperties>
</file>