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9A0" w:rsidRPr="00E73200" w:rsidRDefault="003C49A0" w:rsidP="005B4D9D">
      <w:pPr>
        <w:spacing w:line="360" w:lineRule="auto"/>
        <w:ind w:left="601" w:right="595"/>
        <w:jc w:val="center"/>
        <w:rPr>
          <w:rFonts w:ascii="Arial" w:hAnsi="Arial" w:cs="Arial"/>
          <w:b/>
          <w:sz w:val="24"/>
          <w:szCs w:val="24"/>
          <w:lang w:val="pt-BR"/>
        </w:rPr>
      </w:pPr>
      <w:r w:rsidRPr="00E73200">
        <w:rPr>
          <w:rFonts w:ascii="Arial" w:hAnsi="Arial" w:cs="Arial"/>
          <w:b/>
          <w:sz w:val="24"/>
          <w:szCs w:val="24"/>
          <w:lang w:val="pt-BR"/>
        </w:rPr>
        <w:t>INCLUSÃO SOCIAL DE PESSOAS PORTADORAS DE DEFICIÊNCIA NO MERCADO DE TRABALHO</w:t>
      </w:r>
    </w:p>
    <w:p w:rsidR="003C49A0" w:rsidRPr="00E73200" w:rsidRDefault="003C49A0" w:rsidP="00011488">
      <w:pPr>
        <w:spacing w:line="23" w:lineRule="atLeast"/>
        <w:jc w:val="both"/>
        <w:rPr>
          <w:rFonts w:ascii="Arial" w:hAnsi="Arial" w:cs="Arial"/>
          <w:sz w:val="24"/>
          <w:szCs w:val="24"/>
          <w:lang w:val="pt-BR"/>
        </w:rPr>
      </w:pPr>
    </w:p>
    <w:p w:rsidR="003C49A0" w:rsidRPr="00E73200" w:rsidRDefault="00E73200" w:rsidP="00CD17FF">
      <w:pPr>
        <w:tabs>
          <w:tab w:val="left" w:pos="4536"/>
        </w:tabs>
        <w:spacing w:before="120" w:after="120" w:line="360" w:lineRule="auto"/>
        <w:ind w:right="-7"/>
        <w:jc w:val="right"/>
        <w:rPr>
          <w:rFonts w:ascii="Arial" w:hAnsi="Arial" w:cs="Arial"/>
          <w:sz w:val="24"/>
          <w:szCs w:val="24"/>
          <w:lang w:val="pt-BR"/>
        </w:rPr>
      </w:pPr>
      <w:r>
        <w:rPr>
          <w:rFonts w:ascii="Arial" w:hAnsi="Arial" w:cs="Arial"/>
          <w:spacing w:val="2"/>
          <w:sz w:val="24"/>
          <w:szCs w:val="24"/>
          <w:lang w:val="pt-BR"/>
        </w:rPr>
        <w:t>Eliana</w:t>
      </w:r>
      <w:r w:rsidR="00203D17">
        <w:rPr>
          <w:rFonts w:ascii="Arial" w:hAnsi="Arial" w:cs="Arial"/>
          <w:spacing w:val="2"/>
          <w:sz w:val="24"/>
          <w:szCs w:val="24"/>
          <w:lang w:val="pt-BR"/>
        </w:rPr>
        <w:t xml:space="preserve"> Gualberto de Araújo</w:t>
      </w:r>
      <w:r>
        <w:rPr>
          <w:rFonts w:ascii="Arial" w:hAnsi="Arial" w:cs="Arial"/>
          <w:spacing w:val="2"/>
          <w:sz w:val="24"/>
          <w:szCs w:val="24"/>
          <w:lang w:val="pt-BR"/>
        </w:rPr>
        <w:t xml:space="preserve"> Brunoro</w:t>
      </w:r>
      <w:r w:rsidR="00203D17">
        <w:rPr>
          <w:rFonts w:ascii="Arial" w:hAnsi="Arial" w:cs="Arial"/>
          <w:spacing w:val="2"/>
          <w:sz w:val="24"/>
          <w:szCs w:val="24"/>
          <w:lang w:val="pt-BR"/>
        </w:rPr>
        <w:t>, Mestrando em Ciências da Educação</w:t>
      </w:r>
    </w:p>
    <w:p w:rsidR="003C49A0" w:rsidRPr="00E73200" w:rsidRDefault="003C49A0" w:rsidP="00CD17FF">
      <w:pPr>
        <w:spacing w:before="120" w:after="120" w:line="360" w:lineRule="auto"/>
        <w:jc w:val="both"/>
        <w:rPr>
          <w:rFonts w:ascii="Arial" w:hAnsi="Arial" w:cs="Arial"/>
          <w:sz w:val="24"/>
          <w:szCs w:val="24"/>
          <w:lang w:val="pt-BR"/>
        </w:rPr>
      </w:pPr>
    </w:p>
    <w:p w:rsidR="003C49A0" w:rsidRPr="005B4D9D" w:rsidRDefault="003C49A0" w:rsidP="0045089E">
      <w:pPr>
        <w:pStyle w:val="Ttulo2"/>
        <w:spacing w:before="0" w:after="0" w:line="23" w:lineRule="atLeast"/>
        <w:ind w:left="0" w:firstLine="0"/>
        <w:jc w:val="center"/>
        <w:rPr>
          <w:rFonts w:ascii="Arial" w:hAnsi="Arial" w:cs="Arial"/>
          <w:i w:val="0"/>
          <w:sz w:val="24"/>
          <w:szCs w:val="24"/>
          <w:lang w:val="pt-BR"/>
        </w:rPr>
      </w:pPr>
      <w:r w:rsidRPr="005B4D9D">
        <w:rPr>
          <w:rFonts w:ascii="Arial" w:hAnsi="Arial" w:cs="Arial"/>
          <w:i w:val="0"/>
          <w:sz w:val="24"/>
          <w:szCs w:val="24"/>
          <w:lang w:val="pt-BR"/>
        </w:rPr>
        <w:t>RESUMO</w:t>
      </w:r>
    </w:p>
    <w:p w:rsidR="003C49A0" w:rsidRPr="00C75FFE" w:rsidRDefault="003C49A0" w:rsidP="00011488">
      <w:pPr>
        <w:spacing w:line="23" w:lineRule="atLeast"/>
        <w:jc w:val="both"/>
        <w:rPr>
          <w:rFonts w:ascii="Arial" w:hAnsi="Arial" w:cs="Arial"/>
          <w:b/>
          <w:sz w:val="24"/>
          <w:szCs w:val="24"/>
          <w:highlight w:val="yellow"/>
          <w:lang w:val="pt-BR"/>
        </w:rPr>
      </w:pPr>
    </w:p>
    <w:p w:rsidR="003C49A0" w:rsidRPr="005B4D9D" w:rsidRDefault="003C49A0" w:rsidP="00CD17FF">
      <w:pPr>
        <w:pStyle w:val="Ttulo1"/>
        <w:tabs>
          <w:tab w:val="clear" w:pos="720"/>
          <w:tab w:val="num" w:pos="0"/>
        </w:tabs>
        <w:spacing w:before="0" w:after="0" w:line="360" w:lineRule="auto"/>
        <w:ind w:left="0" w:firstLine="0"/>
        <w:jc w:val="both"/>
        <w:rPr>
          <w:rFonts w:ascii="Arial" w:hAnsi="Arial" w:cs="Arial"/>
          <w:b w:val="0"/>
          <w:sz w:val="24"/>
          <w:szCs w:val="24"/>
          <w:lang w:val="pt-BR"/>
        </w:rPr>
      </w:pPr>
      <w:r w:rsidRPr="005B4D9D">
        <w:rPr>
          <w:rFonts w:ascii="Arial" w:hAnsi="Arial" w:cs="Arial"/>
          <w:b w:val="0"/>
          <w:sz w:val="24"/>
          <w:szCs w:val="24"/>
          <w:lang w:val="pt-BR"/>
        </w:rPr>
        <w:t>A inserção no mercado de trabalho, como meio de i</w:t>
      </w:r>
      <w:r w:rsidR="00E73200" w:rsidRPr="005B4D9D">
        <w:rPr>
          <w:rFonts w:ascii="Arial" w:hAnsi="Arial" w:cs="Arial"/>
          <w:b w:val="0"/>
          <w:sz w:val="24"/>
          <w:szCs w:val="24"/>
          <w:lang w:val="pt-BR"/>
        </w:rPr>
        <w:t>nclusão social</w:t>
      </w:r>
      <w:r w:rsidRPr="005B4D9D">
        <w:rPr>
          <w:rFonts w:ascii="Arial" w:hAnsi="Arial" w:cs="Arial"/>
          <w:b w:val="0"/>
          <w:sz w:val="24"/>
          <w:szCs w:val="24"/>
          <w:lang w:val="pt-BR"/>
        </w:rPr>
        <w:t xml:space="preserve"> e como forma de responsabilidade social nas organizações, é </w:t>
      </w:r>
      <w:r w:rsidR="00E73200" w:rsidRPr="005B4D9D">
        <w:rPr>
          <w:rFonts w:ascii="Arial" w:hAnsi="Arial" w:cs="Arial"/>
          <w:b w:val="0"/>
          <w:sz w:val="24"/>
          <w:szCs w:val="24"/>
          <w:lang w:val="pt-BR"/>
        </w:rPr>
        <w:t>o ponto de partida desse estudo</w:t>
      </w:r>
      <w:r w:rsidRPr="005B4D9D">
        <w:rPr>
          <w:rFonts w:ascii="Arial" w:hAnsi="Arial" w:cs="Arial"/>
          <w:b w:val="0"/>
          <w:sz w:val="24"/>
          <w:szCs w:val="24"/>
          <w:lang w:val="pt-BR"/>
        </w:rPr>
        <w:t xml:space="preserve"> que visa mostrar como a mão de obra da pessoa portadora de deficiência é satisfatória para a sociedade e para as organizações. Para a inserção de pessoas portadoras de def</w:t>
      </w:r>
      <w:r w:rsidR="00C75FFE" w:rsidRPr="005B4D9D">
        <w:rPr>
          <w:rFonts w:ascii="Arial" w:hAnsi="Arial" w:cs="Arial"/>
          <w:b w:val="0"/>
          <w:sz w:val="24"/>
          <w:szCs w:val="24"/>
          <w:lang w:val="pt-BR"/>
        </w:rPr>
        <w:t>iciência no mercado de trabalho</w:t>
      </w:r>
      <w:r w:rsidRPr="005B4D9D">
        <w:rPr>
          <w:rFonts w:ascii="Arial" w:hAnsi="Arial" w:cs="Arial"/>
          <w:b w:val="0"/>
          <w:sz w:val="24"/>
          <w:szCs w:val="24"/>
          <w:lang w:val="pt-BR"/>
        </w:rPr>
        <w:t xml:space="preserve"> são necessárias medidas que visem a cooperação, a integração, a não segregação e a ética. P</w:t>
      </w:r>
      <w:r w:rsidR="00C75FFE" w:rsidRPr="005B4D9D">
        <w:rPr>
          <w:rFonts w:ascii="Arial" w:hAnsi="Arial" w:cs="Arial"/>
          <w:b w:val="0"/>
          <w:sz w:val="24"/>
          <w:szCs w:val="24"/>
          <w:lang w:val="pt-BR"/>
        </w:rPr>
        <w:t>ara a realização desse trabalho</w:t>
      </w:r>
      <w:r w:rsidRPr="005B4D9D">
        <w:rPr>
          <w:rFonts w:ascii="Arial" w:hAnsi="Arial" w:cs="Arial"/>
          <w:b w:val="0"/>
          <w:sz w:val="24"/>
          <w:szCs w:val="24"/>
          <w:lang w:val="pt-BR"/>
        </w:rPr>
        <w:t xml:space="preserve"> utilizou-se como metodologia fontes bibliográficas, onde pode-se concluir que o momento atual demanda uma mudança de postura dos envolvidos nesse processo: governo, sociedade civil e mercado de trabalho.  </w:t>
      </w:r>
    </w:p>
    <w:p w:rsidR="003C49A0" w:rsidRPr="00E73200" w:rsidRDefault="00CD17FF" w:rsidP="00E73200">
      <w:pPr>
        <w:pStyle w:val="Ttulo1"/>
        <w:tabs>
          <w:tab w:val="clear" w:pos="720"/>
          <w:tab w:val="num" w:pos="0"/>
        </w:tabs>
        <w:spacing w:before="0" w:after="0" w:line="23" w:lineRule="atLeast"/>
        <w:ind w:left="0" w:firstLine="0"/>
        <w:jc w:val="both"/>
        <w:rPr>
          <w:rFonts w:ascii="Arial" w:hAnsi="Arial" w:cs="Arial"/>
          <w:b w:val="0"/>
          <w:sz w:val="24"/>
          <w:szCs w:val="24"/>
          <w:lang w:val="pt-BR"/>
        </w:rPr>
      </w:pPr>
      <w:r w:rsidRPr="005B4D9D">
        <w:rPr>
          <w:rFonts w:ascii="Arial" w:hAnsi="Arial" w:cs="Arial"/>
          <w:sz w:val="24"/>
          <w:szCs w:val="24"/>
          <w:lang w:val="pt-BR"/>
        </w:rPr>
        <w:t>PALAVRAS-CHAVE</w:t>
      </w:r>
      <w:r w:rsidR="003C49A0" w:rsidRPr="005B4D9D">
        <w:rPr>
          <w:rFonts w:ascii="Arial" w:hAnsi="Arial" w:cs="Arial"/>
          <w:sz w:val="24"/>
          <w:szCs w:val="24"/>
          <w:lang w:val="pt-BR"/>
        </w:rPr>
        <w:t>:</w:t>
      </w:r>
      <w:r w:rsidR="003C49A0" w:rsidRPr="005B4D9D">
        <w:rPr>
          <w:rFonts w:ascii="Arial" w:hAnsi="Arial" w:cs="Arial"/>
          <w:b w:val="0"/>
          <w:sz w:val="24"/>
          <w:szCs w:val="24"/>
          <w:lang w:val="pt-BR"/>
        </w:rPr>
        <w:t xml:space="preserve"> Pessoas Portadoras de Deficiência. Mercado de Trabalho. Inclusão Social.</w:t>
      </w:r>
    </w:p>
    <w:p w:rsidR="003C49A0" w:rsidRPr="00E73200" w:rsidRDefault="003C49A0" w:rsidP="00CD17FF">
      <w:pPr>
        <w:pStyle w:val="Ttulo1"/>
        <w:spacing w:before="120" w:after="120" w:line="360" w:lineRule="auto"/>
        <w:jc w:val="both"/>
        <w:rPr>
          <w:rFonts w:ascii="Arial" w:hAnsi="Arial" w:cs="Arial"/>
          <w:b w:val="0"/>
          <w:sz w:val="24"/>
          <w:szCs w:val="24"/>
          <w:lang w:val="pt-BR"/>
        </w:rPr>
      </w:pPr>
    </w:p>
    <w:p w:rsidR="003C49A0" w:rsidRPr="00E73200" w:rsidRDefault="00763453" w:rsidP="00CD17FF">
      <w:pPr>
        <w:spacing w:before="120" w:after="120" w:line="360" w:lineRule="auto"/>
        <w:ind w:right="307"/>
        <w:jc w:val="center"/>
        <w:rPr>
          <w:rFonts w:ascii="Arial" w:hAnsi="Arial" w:cs="Arial"/>
          <w:b/>
          <w:sz w:val="24"/>
          <w:szCs w:val="24"/>
          <w:lang w:val="pt-BR"/>
        </w:rPr>
      </w:pPr>
      <w:r w:rsidRPr="00E73200">
        <w:rPr>
          <w:rFonts w:ascii="Arial" w:hAnsi="Arial" w:cs="Arial"/>
          <w:b/>
          <w:sz w:val="24"/>
          <w:szCs w:val="24"/>
          <w:lang w:val="pt-BR"/>
        </w:rPr>
        <w:t>I</w:t>
      </w:r>
      <w:r w:rsidR="003C49A0" w:rsidRPr="00E73200">
        <w:rPr>
          <w:rFonts w:ascii="Arial" w:hAnsi="Arial" w:cs="Arial"/>
          <w:b/>
          <w:sz w:val="24"/>
          <w:szCs w:val="24"/>
          <w:lang w:val="pt-BR"/>
        </w:rPr>
        <w:t>NTRODUÇÃO</w:t>
      </w:r>
    </w:p>
    <w:p w:rsidR="003C49A0" w:rsidRPr="00E73200" w:rsidRDefault="003C49A0" w:rsidP="00CD17FF">
      <w:pPr>
        <w:spacing w:before="120" w:after="120" w:line="360" w:lineRule="auto"/>
        <w:ind w:right="307"/>
        <w:jc w:val="both"/>
        <w:rPr>
          <w:rFonts w:ascii="Arial" w:hAnsi="Arial" w:cs="Arial"/>
          <w:b/>
          <w:sz w:val="24"/>
          <w:szCs w:val="24"/>
          <w:highlight w:val="yellow"/>
          <w:lang w:val="pt-BR"/>
        </w:rPr>
      </w:pPr>
    </w:p>
    <w:p w:rsidR="003C49A0" w:rsidRPr="00CD17FF" w:rsidRDefault="003C49A0" w:rsidP="00CD17FF">
      <w:pPr>
        <w:autoSpaceDE w:val="0"/>
        <w:autoSpaceDN w:val="0"/>
        <w:adjustRightInd w:val="0"/>
        <w:spacing w:before="120" w:after="120" w:line="360" w:lineRule="auto"/>
        <w:jc w:val="both"/>
        <w:rPr>
          <w:rFonts w:ascii="Arial" w:hAnsi="Arial" w:cs="Arial"/>
          <w:sz w:val="24"/>
          <w:szCs w:val="24"/>
          <w:lang w:val="pt-BR"/>
        </w:rPr>
      </w:pPr>
      <w:r w:rsidRPr="00CD17FF">
        <w:rPr>
          <w:rFonts w:ascii="Arial" w:hAnsi="Arial" w:cs="Arial"/>
          <w:sz w:val="24"/>
          <w:szCs w:val="24"/>
          <w:lang w:val="pt-BR"/>
        </w:rPr>
        <w:t xml:space="preserve">O homem é um ser social por excelência, necessitando por isso sentir-se integrado ao seu meio social especialmente através de seu trabalho, enquanto dimensão maior de sua inclusão. </w:t>
      </w:r>
    </w:p>
    <w:p w:rsidR="003C49A0" w:rsidRPr="00CD17FF" w:rsidRDefault="003C49A0" w:rsidP="00CD17FF">
      <w:pPr>
        <w:autoSpaceDE w:val="0"/>
        <w:autoSpaceDN w:val="0"/>
        <w:adjustRightInd w:val="0"/>
        <w:spacing w:before="120" w:after="120" w:line="360" w:lineRule="auto"/>
        <w:jc w:val="both"/>
        <w:rPr>
          <w:rFonts w:ascii="Arial" w:hAnsi="Arial" w:cs="Arial"/>
          <w:color w:val="000000"/>
          <w:sz w:val="24"/>
          <w:szCs w:val="24"/>
          <w:lang w:val="pt-BR"/>
        </w:rPr>
      </w:pPr>
      <w:r w:rsidRPr="00CD17FF">
        <w:rPr>
          <w:rFonts w:ascii="Arial" w:hAnsi="Arial" w:cs="Arial"/>
          <w:color w:val="000000"/>
          <w:sz w:val="24"/>
          <w:szCs w:val="24"/>
          <w:lang w:val="pt-BR"/>
        </w:rPr>
        <w:t>Os portadores de deficiência não podem ser excluídos nem discriminados desse processo, pois apesar de suas limitações, precisam se sentir capaz de viver em plenitude na sociedade que, por sua vez, deve legitimar os meios para inclusão desses indivíduos.</w:t>
      </w:r>
    </w:p>
    <w:p w:rsidR="003C49A0" w:rsidRPr="00CD17FF" w:rsidRDefault="003C49A0" w:rsidP="00CD17FF">
      <w:pPr>
        <w:autoSpaceDE w:val="0"/>
        <w:autoSpaceDN w:val="0"/>
        <w:adjustRightInd w:val="0"/>
        <w:spacing w:before="120" w:after="120" w:line="360" w:lineRule="auto"/>
        <w:jc w:val="both"/>
        <w:rPr>
          <w:rFonts w:ascii="Arial" w:hAnsi="Arial" w:cs="Arial"/>
          <w:sz w:val="24"/>
          <w:szCs w:val="24"/>
          <w:lang w:val="pt-BR"/>
        </w:rPr>
      </w:pPr>
      <w:r w:rsidRPr="00CD17FF">
        <w:rPr>
          <w:rFonts w:ascii="Arial" w:hAnsi="Arial" w:cs="Arial"/>
          <w:sz w:val="24"/>
          <w:szCs w:val="24"/>
          <w:lang w:val="pt-BR"/>
        </w:rPr>
        <w:t xml:space="preserve">As dificuldades do combate a essa exclusão, no entanto, não são exclusivas do mundo atual. No Brasil, foi somente a partir da Constituição Federal de 1988 que houve um salto significativo nos direitos dos deficientes, pois em seu artigo 7º, inciso XXXI, foi assegurada a inserção no mercado de trabalho de indivíduos portadores de </w:t>
      </w:r>
      <w:r w:rsidRPr="00CD17FF">
        <w:rPr>
          <w:rFonts w:ascii="Arial" w:hAnsi="Arial" w:cs="Arial"/>
          <w:sz w:val="24"/>
          <w:szCs w:val="24"/>
          <w:lang w:val="pt-BR"/>
        </w:rPr>
        <w:lastRenderedPageBreak/>
        <w:t>deficiência física, por meio da proibição do empregador proceder de maneira discriminatória em relação aos trabalhadores</w:t>
      </w:r>
      <w:r w:rsidR="00983D86" w:rsidRPr="00CD17FF">
        <w:rPr>
          <w:rFonts w:ascii="Arial" w:hAnsi="Arial" w:cs="Arial"/>
          <w:sz w:val="24"/>
          <w:szCs w:val="24"/>
          <w:lang w:val="pt-BR"/>
        </w:rPr>
        <w:t xml:space="preserve"> (</w:t>
      </w:r>
      <w:r w:rsidR="00983D86" w:rsidRPr="005B4D9D">
        <w:rPr>
          <w:rFonts w:ascii="Arial" w:hAnsi="Arial" w:cs="Arial"/>
          <w:sz w:val="24"/>
          <w:szCs w:val="24"/>
          <w:lang w:val="pt-BR"/>
        </w:rPr>
        <w:t>MAZOTTA</w:t>
      </w:r>
      <w:r w:rsidR="00983D86" w:rsidRPr="00CD17FF">
        <w:rPr>
          <w:rFonts w:ascii="Arial" w:hAnsi="Arial" w:cs="Arial"/>
          <w:sz w:val="24"/>
          <w:szCs w:val="24"/>
          <w:lang w:val="pt-BR"/>
        </w:rPr>
        <w:t>, 201</w:t>
      </w:r>
      <w:r w:rsidR="005B4D9D">
        <w:rPr>
          <w:rFonts w:ascii="Arial" w:hAnsi="Arial" w:cs="Arial"/>
          <w:sz w:val="24"/>
          <w:szCs w:val="24"/>
          <w:lang w:val="pt-BR"/>
        </w:rPr>
        <w:t>4</w:t>
      </w:r>
      <w:r w:rsidR="00983D86" w:rsidRPr="00CD17FF">
        <w:rPr>
          <w:rFonts w:ascii="Arial" w:hAnsi="Arial" w:cs="Arial"/>
          <w:sz w:val="24"/>
          <w:szCs w:val="24"/>
          <w:lang w:val="pt-BR"/>
        </w:rPr>
        <w:t>)</w:t>
      </w:r>
      <w:r w:rsidRPr="00CD17FF">
        <w:rPr>
          <w:rFonts w:ascii="Arial" w:hAnsi="Arial" w:cs="Arial"/>
          <w:sz w:val="24"/>
          <w:szCs w:val="24"/>
          <w:lang w:val="pt-BR"/>
        </w:rPr>
        <w:t>.</w:t>
      </w:r>
    </w:p>
    <w:p w:rsidR="003C49A0" w:rsidRPr="00CD17FF" w:rsidRDefault="003C49A0" w:rsidP="00CD17FF">
      <w:pPr>
        <w:autoSpaceDE w:val="0"/>
        <w:autoSpaceDN w:val="0"/>
        <w:adjustRightInd w:val="0"/>
        <w:spacing w:before="120" w:after="120" w:line="360" w:lineRule="auto"/>
        <w:jc w:val="both"/>
        <w:rPr>
          <w:rFonts w:ascii="Arial" w:hAnsi="Arial" w:cs="Arial"/>
          <w:sz w:val="24"/>
          <w:szCs w:val="24"/>
          <w:lang w:val="pt-BR"/>
        </w:rPr>
      </w:pPr>
      <w:r w:rsidRPr="00CD17FF">
        <w:rPr>
          <w:rFonts w:ascii="Arial" w:hAnsi="Arial" w:cs="Arial"/>
          <w:sz w:val="24"/>
          <w:szCs w:val="24"/>
          <w:lang w:val="pt-BR"/>
        </w:rPr>
        <w:t>A Lei nº 8.213/91 também tratou desta questão, afirmando em seu texto que: “A empresa com 100 (cem) ou mais empregados está obrigada a preencher de 2% (dois por cento) a 5% (cinco por cento) de seus cargos com beneficiários reabilitados ou pessoas portadoras de deficiência” (</w:t>
      </w:r>
      <w:r w:rsidRPr="005B4D9D">
        <w:rPr>
          <w:rFonts w:ascii="Arial" w:hAnsi="Arial" w:cs="Arial"/>
          <w:sz w:val="24"/>
          <w:szCs w:val="24"/>
          <w:lang w:val="pt-BR"/>
        </w:rPr>
        <w:t>BRASIL</w:t>
      </w:r>
      <w:r w:rsidRPr="00CD17FF">
        <w:rPr>
          <w:rFonts w:ascii="Arial" w:hAnsi="Arial" w:cs="Arial"/>
          <w:sz w:val="24"/>
          <w:szCs w:val="24"/>
          <w:lang w:val="pt-BR"/>
        </w:rPr>
        <w:t xml:space="preserve">, 1991). </w:t>
      </w:r>
    </w:p>
    <w:p w:rsidR="003C49A0" w:rsidRPr="00494D52" w:rsidRDefault="003C49A0" w:rsidP="00CD17FF">
      <w:pPr>
        <w:spacing w:before="120" w:after="120" w:line="360" w:lineRule="auto"/>
        <w:jc w:val="both"/>
        <w:rPr>
          <w:rFonts w:ascii="Arial" w:hAnsi="Arial" w:cs="Arial"/>
          <w:sz w:val="24"/>
          <w:szCs w:val="24"/>
          <w:lang w:val="pt-BR"/>
        </w:rPr>
      </w:pPr>
      <w:r w:rsidRPr="00CD17FF">
        <w:rPr>
          <w:rFonts w:ascii="Arial" w:hAnsi="Arial" w:cs="Arial"/>
          <w:sz w:val="24"/>
          <w:szCs w:val="24"/>
          <w:lang w:val="pt-BR"/>
        </w:rPr>
        <w:t xml:space="preserve">Diante deste contexto, tem-se como objetivo geral analisar a situação do portador de deficiência no mercado de trabalho. Para tanto, traçou-se os seguintes objetivos específicos: </w:t>
      </w:r>
      <w:r w:rsidRPr="00494D52">
        <w:rPr>
          <w:rFonts w:ascii="Arial" w:hAnsi="Arial" w:cs="Arial"/>
          <w:bCs/>
          <w:sz w:val="24"/>
          <w:szCs w:val="24"/>
          <w:lang w:val="pt-BR"/>
        </w:rPr>
        <w:t>descrever a inclusão social e</w:t>
      </w:r>
      <w:r w:rsidRPr="00494D52">
        <w:rPr>
          <w:rFonts w:ascii="Arial" w:hAnsi="Arial" w:cs="Arial"/>
          <w:sz w:val="24"/>
          <w:szCs w:val="24"/>
          <w:lang w:val="pt-BR"/>
        </w:rPr>
        <w:t xml:space="preserve"> suas diretrizes; verificar o processo de inserção dos portadores de deficiência; explicar a inclusão do deficiente nas organizações. </w:t>
      </w:r>
    </w:p>
    <w:p w:rsidR="003C49A0" w:rsidRPr="00CD17FF" w:rsidRDefault="003C49A0" w:rsidP="00CD17FF">
      <w:pPr>
        <w:spacing w:before="120" w:after="120" w:line="360" w:lineRule="auto"/>
        <w:jc w:val="both"/>
        <w:rPr>
          <w:rFonts w:ascii="Arial" w:hAnsi="Arial" w:cs="Arial"/>
          <w:sz w:val="24"/>
          <w:szCs w:val="24"/>
          <w:lang w:val="pt-BR"/>
        </w:rPr>
      </w:pPr>
      <w:r w:rsidRPr="00CD17FF">
        <w:rPr>
          <w:rFonts w:ascii="Arial" w:hAnsi="Arial" w:cs="Arial"/>
          <w:sz w:val="24"/>
          <w:szCs w:val="24"/>
          <w:lang w:val="pt-BR"/>
        </w:rPr>
        <w:t>Diante da atualidade das atividades voltadas para a inclusão do deficiente (físico ou mental) no mercado de trabalho, impulsionadas pelo ideal de concretizar os direitos garantidos em nossa Constituição, justifica-se o presente trabalho.</w:t>
      </w:r>
    </w:p>
    <w:p w:rsidR="003C49A0" w:rsidRPr="00CD17FF" w:rsidRDefault="003C49A0" w:rsidP="00CD17FF">
      <w:pPr>
        <w:spacing w:before="120" w:after="120" w:line="360" w:lineRule="auto"/>
        <w:jc w:val="both"/>
        <w:rPr>
          <w:rFonts w:ascii="Arial" w:hAnsi="Arial" w:cs="Arial"/>
          <w:sz w:val="24"/>
          <w:szCs w:val="24"/>
          <w:lang w:val="pt-BR"/>
        </w:rPr>
      </w:pPr>
      <w:r w:rsidRPr="00CD17FF">
        <w:rPr>
          <w:rFonts w:ascii="Arial" w:hAnsi="Arial" w:cs="Arial"/>
          <w:sz w:val="24"/>
          <w:szCs w:val="24"/>
          <w:lang w:val="pt-BR"/>
        </w:rPr>
        <w:t xml:space="preserve">Para o alcance do objetivo do presente estudo, o trabalho foi metodologicamente desenvolvido na forma de uma pesquisa bibliográfica. </w:t>
      </w:r>
    </w:p>
    <w:p w:rsidR="003C49A0" w:rsidRPr="00CD17FF" w:rsidRDefault="003C49A0" w:rsidP="00CD17FF">
      <w:pPr>
        <w:spacing w:before="120" w:after="120" w:line="360" w:lineRule="auto"/>
        <w:jc w:val="both"/>
        <w:rPr>
          <w:rFonts w:ascii="Arial" w:hAnsi="Arial" w:cs="Arial"/>
          <w:sz w:val="24"/>
          <w:szCs w:val="24"/>
          <w:lang w:val="pt-BR"/>
        </w:rPr>
      </w:pPr>
    </w:p>
    <w:p w:rsidR="003C49A0" w:rsidRDefault="00E73200" w:rsidP="00CD17FF">
      <w:pPr>
        <w:spacing w:before="120" w:after="120" w:line="360" w:lineRule="auto"/>
        <w:jc w:val="both"/>
        <w:rPr>
          <w:rFonts w:ascii="Arial" w:hAnsi="Arial" w:cs="Arial"/>
          <w:b/>
          <w:sz w:val="24"/>
          <w:szCs w:val="24"/>
          <w:lang w:val="pt-BR"/>
        </w:rPr>
      </w:pPr>
      <w:r w:rsidRPr="00CD17FF">
        <w:rPr>
          <w:rFonts w:ascii="Arial" w:hAnsi="Arial" w:cs="Arial"/>
          <w:b/>
          <w:sz w:val="24"/>
          <w:szCs w:val="24"/>
          <w:lang w:val="pt-BR"/>
        </w:rPr>
        <w:t>1</w:t>
      </w:r>
      <w:r w:rsidR="003C49A0" w:rsidRPr="00CD17FF">
        <w:rPr>
          <w:rFonts w:ascii="Arial" w:hAnsi="Arial" w:cs="Arial"/>
          <w:b/>
          <w:sz w:val="24"/>
          <w:szCs w:val="24"/>
          <w:lang w:val="pt-BR"/>
        </w:rPr>
        <w:t xml:space="preserve"> INCLUSÃO SOCIAL E SUAS DIRETRIZES</w:t>
      </w:r>
    </w:p>
    <w:p w:rsidR="000D2F46" w:rsidRPr="00CD17FF" w:rsidRDefault="000D2F46" w:rsidP="00CD17FF">
      <w:pPr>
        <w:spacing w:before="120" w:after="120" w:line="360" w:lineRule="auto"/>
        <w:jc w:val="both"/>
        <w:rPr>
          <w:rFonts w:ascii="Arial" w:hAnsi="Arial" w:cs="Arial"/>
          <w:b/>
          <w:sz w:val="24"/>
          <w:szCs w:val="24"/>
          <w:lang w:val="pt-BR"/>
        </w:rPr>
      </w:pPr>
    </w:p>
    <w:p w:rsidR="00855F38" w:rsidRPr="00CD17FF" w:rsidRDefault="00855F38" w:rsidP="00CD17FF">
      <w:pPr>
        <w:spacing w:before="120" w:after="120" w:line="360" w:lineRule="auto"/>
        <w:jc w:val="both"/>
        <w:rPr>
          <w:rFonts w:ascii="Arial" w:hAnsi="Arial" w:cs="Arial"/>
          <w:sz w:val="24"/>
          <w:szCs w:val="24"/>
          <w:lang w:val="pt-BR"/>
        </w:rPr>
      </w:pPr>
      <w:r w:rsidRPr="00CD17FF">
        <w:rPr>
          <w:rFonts w:ascii="Arial" w:hAnsi="Arial" w:cs="Arial"/>
          <w:sz w:val="24"/>
          <w:szCs w:val="24"/>
          <w:lang w:val="pt-BR"/>
        </w:rPr>
        <w:t>A inclusão social oferece aos mais necessitados oportunidades de participarem da distribuição de renda do País, dentro de um sistema que beneficia a todos e não somente uma camada da sociedade que começa na escola, uma das principais fontes de formação dos indivíduos. O processo de inclusão social é algo que exige a integração de todos aqueles interessados em conviver numa sociedade mais igualitária, que proporcione oportunidades iguais, promovendo, assim, o crescimento de todos os indivíduos.</w:t>
      </w:r>
      <w:r w:rsidR="00203D17">
        <w:rPr>
          <w:rFonts w:ascii="Arial" w:hAnsi="Arial" w:cs="Arial"/>
          <w:sz w:val="24"/>
          <w:szCs w:val="24"/>
          <w:lang w:val="pt-BR"/>
        </w:rPr>
        <w:t xml:space="preserve"> </w:t>
      </w:r>
      <w:r w:rsidRPr="00CD17FF">
        <w:rPr>
          <w:rFonts w:ascii="Arial" w:hAnsi="Arial" w:cs="Arial"/>
          <w:sz w:val="24"/>
          <w:szCs w:val="24"/>
          <w:lang w:val="pt-BR"/>
        </w:rPr>
        <w:t xml:space="preserve">De acordo com </w:t>
      </w:r>
      <w:r w:rsidRPr="005B4D9D">
        <w:rPr>
          <w:rFonts w:ascii="Arial" w:hAnsi="Arial" w:cs="Arial"/>
          <w:sz w:val="24"/>
          <w:szCs w:val="24"/>
          <w:lang w:val="pt-BR"/>
        </w:rPr>
        <w:t>Silva</w:t>
      </w:r>
      <w:r w:rsidRPr="00CD17FF">
        <w:rPr>
          <w:rFonts w:ascii="Arial" w:hAnsi="Arial" w:cs="Arial"/>
          <w:sz w:val="24"/>
          <w:szCs w:val="24"/>
          <w:lang w:val="pt-BR"/>
        </w:rPr>
        <w:t xml:space="preserve"> (2010, p. 33):</w:t>
      </w:r>
    </w:p>
    <w:p w:rsidR="00855F38" w:rsidRPr="00025165" w:rsidRDefault="00855F38" w:rsidP="00025165">
      <w:pPr>
        <w:ind w:left="2268"/>
        <w:jc w:val="both"/>
        <w:rPr>
          <w:rFonts w:ascii="Arial" w:hAnsi="Arial" w:cs="Arial"/>
          <w:szCs w:val="24"/>
          <w:lang w:val="pt-BR"/>
        </w:rPr>
      </w:pPr>
      <w:r w:rsidRPr="00025165">
        <w:rPr>
          <w:rFonts w:ascii="Arial" w:hAnsi="Arial" w:cs="Arial"/>
          <w:szCs w:val="24"/>
          <w:lang w:val="pt-BR"/>
        </w:rPr>
        <w:t>[...] trabalho é fundamentalmente uma atividade social. Na sociedade em que vivemos o homem vale pelo que produz. É da força desta produção que advém todas as amizades, conquistas e seu lugar na sociedade. Portanto, o trabalho é a própria força da socialização.</w:t>
      </w:r>
    </w:p>
    <w:p w:rsidR="005B4D9D" w:rsidRDefault="005B4D9D" w:rsidP="00CD17FF">
      <w:pPr>
        <w:spacing w:before="120" w:after="120" w:line="360" w:lineRule="auto"/>
        <w:jc w:val="both"/>
        <w:rPr>
          <w:rFonts w:ascii="Arial" w:hAnsi="Arial" w:cs="Arial"/>
          <w:sz w:val="24"/>
          <w:szCs w:val="24"/>
          <w:lang w:val="pt-BR"/>
        </w:rPr>
      </w:pPr>
    </w:p>
    <w:p w:rsidR="003C49A0" w:rsidRPr="00CD17FF" w:rsidRDefault="00855F38" w:rsidP="00CD17FF">
      <w:pPr>
        <w:spacing w:before="120" w:after="120" w:line="360" w:lineRule="auto"/>
        <w:jc w:val="both"/>
        <w:rPr>
          <w:rFonts w:ascii="Arial" w:hAnsi="Arial" w:cs="Arial"/>
          <w:sz w:val="24"/>
          <w:szCs w:val="24"/>
          <w:lang w:val="pt-BR"/>
        </w:rPr>
      </w:pPr>
      <w:r w:rsidRPr="00CD17FF">
        <w:rPr>
          <w:rFonts w:ascii="Arial" w:hAnsi="Arial" w:cs="Arial"/>
          <w:sz w:val="24"/>
          <w:szCs w:val="24"/>
          <w:lang w:val="pt-BR"/>
        </w:rPr>
        <w:lastRenderedPageBreak/>
        <w:t>Observa-se que o trabalho é uma das maiores fontes de socialização dos indivíduos, pois permite seu contato com a realidade, com as outras pessoas, despertando talentos, aumentando a estima, permitindo que os indivíduos obtenham seu sustento, galgando seu lugar na sociedade.</w:t>
      </w:r>
    </w:p>
    <w:p w:rsidR="003C49A0" w:rsidRPr="00CD17FF" w:rsidRDefault="003C49A0" w:rsidP="00CD17FF">
      <w:pPr>
        <w:spacing w:before="120" w:after="120" w:line="360" w:lineRule="auto"/>
        <w:jc w:val="both"/>
        <w:rPr>
          <w:rFonts w:ascii="Arial" w:hAnsi="Arial" w:cs="Arial"/>
          <w:sz w:val="24"/>
          <w:szCs w:val="24"/>
          <w:lang w:val="pt-BR"/>
        </w:rPr>
      </w:pPr>
      <w:r w:rsidRPr="00CD17FF">
        <w:rPr>
          <w:rFonts w:ascii="Arial" w:hAnsi="Arial" w:cs="Arial"/>
          <w:sz w:val="24"/>
          <w:szCs w:val="24"/>
          <w:lang w:val="pt-BR"/>
        </w:rPr>
        <w:t xml:space="preserve">Segundo </w:t>
      </w:r>
      <w:r w:rsidRPr="005B4D9D">
        <w:rPr>
          <w:rFonts w:ascii="Arial" w:hAnsi="Arial" w:cs="Arial"/>
          <w:sz w:val="24"/>
          <w:szCs w:val="24"/>
          <w:lang w:val="pt-BR"/>
        </w:rPr>
        <w:t>Carvalho</w:t>
      </w:r>
      <w:r w:rsidRPr="00CD17FF">
        <w:rPr>
          <w:rFonts w:ascii="Arial" w:hAnsi="Arial" w:cs="Arial"/>
          <w:sz w:val="24"/>
          <w:szCs w:val="24"/>
          <w:lang w:val="pt-BR"/>
        </w:rPr>
        <w:t xml:space="preserve"> (2002) algumas medidas aprovadas pela O</w:t>
      </w:r>
      <w:r w:rsidR="00E73200" w:rsidRPr="00CD17FF">
        <w:rPr>
          <w:rFonts w:ascii="Arial" w:hAnsi="Arial" w:cs="Arial"/>
          <w:sz w:val="24"/>
          <w:szCs w:val="24"/>
          <w:lang w:val="pt-BR"/>
        </w:rPr>
        <w:t>rganização das Nações Unidas (O</w:t>
      </w:r>
      <w:r w:rsidRPr="00CD17FF">
        <w:rPr>
          <w:rFonts w:ascii="Arial" w:hAnsi="Arial" w:cs="Arial"/>
          <w:sz w:val="24"/>
          <w:szCs w:val="24"/>
          <w:lang w:val="pt-BR"/>
        </w:rPr>
        <w:t>NU</w:t>
      </w:r>
      <w:r w:rsidR="00E73200" w:rsidRPr="00CD17FF">
        <w:rPr>
          <w:rFonts w:ascii="Arial" w:hAnsi="Arial" w:cs="Arial"/>
          <w:sz w:val="24"/>
          <w:szCs w:val="24"/>
          <w:lang w:val="pt-BR"/>
        </w:rPr>
        <w:t>)</w:t>
      </w:r>
      <w:r w:rsidRPr="00CD17FF">
        <w:rPr>
          <w:rFonts w:ascii="Arial" w:hAnsi="Arial" w:cs="Arial"/>
          <w:sz w:val="24"/>
          <w:szCs w:val="24"/>
          <w:lang w:val="pt-BR"/>
        </w:rPr>
        <w:t>, na 85º sessão plenária, de 20 de dezembro de 1993 foram:</w:t>
      </w:r>
      <w:r w:rsidR="00203D17">
        <w:rPr>
          <w:rFonts w:ascii="Arial" w:hAnsi="Arial" w:cs="Arial"/>
          <w:sz w:val="24"/>
          <w:szCs w:val="24"/>
          <w:lang w:val="pt-BR"/>
        </w:rPr>
        <w:t xml:space="preserve"> </w:t>
      </w:r>
      <w:r w:rsidRPr="00CD17FF">
        <w:rPr>
          <w:rFonts w:ascii="Arial" w:hAnsi="Arial" w:cs="Arial"/>
          <w:sz w:val="24"/>
          <w:szCs w:val="24"/>
          <w:lang w:val="pt-BR"/>
        </w:rPr>
        <w:t>conscientizar a sociedade;integrar os deficientes no mercado de trabalho;viabilizar a seguridade social com os serviços de formação profissional e colocação no emprego;promover a participação de deficientes na vida familiar;garantir a participação em atividades culturais em condições de igualdade, bem como em atividade recreativas, desportivas e na vida religiosa.</w:t>
      </w:r>
    </w:p>
    <w:p w:rsidR="003C49A0" w:rsidRPr="00CD17FF" w:rsidRDefault="003C49A0" w:rsidP="00CD17FF">
      <w:pPr>
        <w:spacing w:before="120" w:after="120" w:line="360" w:lineRule="auto"/>
        <w:jc w:val="both"/>
        <w:rPr>
          <w:rFonts w:ascii="Arial" w:hAnsi="Arial" w:cs="Arial"/>
          <w:sz w:val="24"/>
          <w:szCs w:val="24"/>
          <w:lang w:val="pt-BR"/>
        </w:rPr>
      </w:pPr>
      <w:r w:rsidRPr="00CD17FF">
        <w:rPr>
          <w:rFonts w:ascii="Arial" w:hAnsi="Arial" w:cs="Arial"/>
          <w:sz w:val="24"/>
          <w:szCs w:val="24"/>
          <w:lang w:val="pt-BR"/>
        </w:rPr>
        <w:t>Para o cumprimento das normas (também conhecidas como regras padrões sobre equalização de oportunidades), foram recomendados levantamentos estatísticos periódicos, programas de estudos e pesquisas acerca das deficiências, suas causas, eficácia em programas existentes, consulta às próprias pessoas deficientes acerca das necessidades e potencialidades de pessoas deficientes e estabelecimento das bases jurídicas necessárias à execução das normas estabelecidas. O documento no qua</w:t>
      </w:r>
      <w:r w:rsidR="00025165">
        <w:rPr>
          <w:rFonts w:ascii="Arial" w:hAnsi="Arial" w:cs="Arial"/>
          <w:sz w:val="24"/>
          <w:szCs w:val="24"/>
          <w:lang w:val="pt-BR"/>
        </w:rPr>
        <w:t>l</w:t>
      </w:r>
      <w:r w:rsidRPr="00CD17FF">
        <w:rPr>
          <w:rFonts w:ascii="Arial" w:hAnsi="Arial" w:cs="Arial"/>
          <w:sz w:val="24"/>
          <w:szCs w:val="24"/>
          <w:lang w:val="pt-BR"/>
        </w:rPr>
        <w:t xml:space="preserve"> as normas uniformes está explicita, baseiam-se em medidas internacionais anteriores, lembrando que, conforme Carvalho (</w:t>
      </w:r>
      <w:r w:rsidRPr="00B53807">
        <w:rPr>
          <w:rFonts w:ascii="Arial" w:hAnsi="Arial" w:cs="Arial"/>
          <w:sz w:val="24"/>
          <w:szCs w:val="24"/>
          <w:lang w:val="pt-BR"/>
        </w:rPr>
        <w:t>2002</w:t>
      </w:r>
      <w:r w:rsidRPr="00CD17FF">
        <w:rPr>
          <w:rFonts w:ascii="Arial" w:hAnsi="Arial" w:cs="Arial"/>
          <w:sz w:val="24"/>
          <w:szCs w:val="24"/>
          <w:lang w:val="pt-BR"/>
        </w:rPr>
        <w:t>, p. 54):</w:t>
      </w:r>
    </w:p>
    <w:p w:rsidR="003C49A0" w:rsidRPr="00025165" w:rsidRDefault="003C49A0" w:rsidP="00025165">
      <w:pPr>
        <w:ind w:left="2268"/>
        <w:jc w:val="both"/>
        <w:rPr>
          <w:rFonts w:ascii="Arial" w:hAnsi="Arial" w:cs="Arial"/>
          <w:szCs w:val="24"/>
          <w:lang w:val="pt-BR"/>
        </w:rPr>
      </w:pPr>
      <w:r w:rsidRPr="00025165">
        <w:rPr>
          <w:rFonts w:ascii="Arial" w:hAnsi="Arial" w:cs="Arial"/>
          <w:szCs w:val="24"/>
          <w:lang w:val="pt-BR"/>
        </w:rPr>
        <w:t>Os direitos das pessoas com deficiência foi objeto de grande atenção nas Nações Unidas e em outras organizações internacionais, durante muito tempo. O resultado mais importante do Ano Internacional das Pessoas com Deficiência (1981) foi o Programa de Ação Mundial para Deficientes, aprovado aos 3 de dezembro de 1982, pela Assembleia Geral, em sua Resolução 37/52. O Ano Internacional e os Programas de Ação Mundial, promovem progressos nesta esfera. Ambos sublinharam o direito das pessoas com deficiência às mesmas oportunidades que os demais cidadãos e a desfrutar em pé de igualdade, das melhoras nas condições de vida resultantes do desenvolvimento econômico e social. Também pela primeira vez, se definiu a incapacidade como função da relação entre as pessoas com incapacidades e seu contexto.</w:t>
      </w:r>
    </w:p>
    <w:p w:rsidR="00B53807" w:rsidRDefault="00B53807" w:rsidP="00CD17FF">
      <w:pPr>
        <w:spacing w:before="120" w:after="120" w:line="360" w:lineRule="auto"/>
        <w:jc w:val="both"/>
        <w:rPr>
          <w:rFonts w:ascii="Arial" w:hAnsi="Arial" w:cs="Arial"/>
          <w:sz w:val="24"/>
          <w:szCs w:val="24"/>
          <w:lang w:val="pt-BR"/>
        </w:rPr>
      </w:pPr>
    </w:p>
    <w:p w:rsidR="003C49A0" w:rsidRPr="00CD17FF" w:rsidRDefault="00B53807" w:rsidP="00CD17FF">
      <w:pPr>
        <w:spacing w:before="120" w:after="120" w:line="360" w:lineRule="auto"/>
        <w:jc w:val="both"/>
        <w:rPr>
          <w:rFonts w:ascii="Arial" w:hAnsi="Arial" w:cs="Arial"/>
          <w:sz w:val="24"/>
          <w:szCs w:val="24"/>
          <w:lang w:val="pt-BR"/>
        </w:rPr>
      </w:pPr>
      <w:r>
        <w:rPr>
          <w:rFonts w:ascii="Arial" w:hAnsi="Arial" w:cs="Arial"/>
          <w:sz w:val="24"/>
          <w:szCs w:val="24"/>
          <w:lang w:val="pt-BR"/>
        </w:rPr>
        <w:t>Conforme Vargas (2010, p. 7): “</w:t>
      </w:r>
      <w:r w:rsidR="003C49A0" w:rsidRPr="00CD17FF">
        <w:rPr>
          <w:rFonts w:ascii="Arial" w:hAnsi="Arial" w:cs="Arial"/>
          <w:sz w:val="24"/>
          <w:szCs w:val="24"/>
          <w:lang w:val="pt-BR"/>
        </w:rPr>
        <w:t>Apesar da maioria dos países apresentarem algumas legislações que assegure igualmente os direitos a todos os cidadãos, poucas sociedades estão preparadas para exercer a inclusão social em sua plenitude</w:t>
      </w:r>
      <w:r>
        <w:rPr>
          <w:rFonts w:ascii="Arial" w:hAnsi="Arial" w:cs="Arial"/>
          <w:sz w:val="24"/>
          <w:szCs w:val="24"/>
          <w:lang w:val="pt-BR"/>
        </w:rPr>
        <w:t>”.</w:t>
      </w:r>
    </w:p>
    <w:p w:rsidR="00B53807" w:rsidRDefault="00B53807" w:rsidP="00CD17FF">
      <w:pPr>
        <w:spacing w:before="120" w:after="120" w:line="360" w:lineRule="auto"/>
        <w:jc w:val="both"/>
        <w:rPr>
          <w:rFonts w:ascii="Arial" w:hAnsi="Arial" w:cs="Arial"/>
          <w:sz w:val="24"/>
          <w:szCs w:val="24"/>
          <w:lang w:val="pt-BR"/>
        </w:rPr>
      </w:pPr>
      <w:r>
        <w:rPr>
          <w:rFonts w:ascii="Arial" w:hAnsi="Arial" w:cs="Arial"/>
          <w:sz w:val="24"/>
          <w:szCs w:val="24"/>
          <w:lang w:val="pt-BR"/>
        </w:rPr>
        <w:lastRenderedPageBreak/>
        <w:t>Segundo Atanásio; Mendes; Parente (2009), e</w:t>
      </w:r>
      <w:r w:rsidR="003C49A0" w:rsidRPr="00CD17FF">
        <w:rPr>
          <w:rFonts w:ascii="Arial" w:hAnsi="Arial" w:cs="Arial"/>
          <w:sz w:val="24"/>
          <w:szCs w:val="24"/>
          <w:lang w:val="pt-BR"/>
        </w:rPr>
        <w:t xml:space="preserve">m países desenvolvidos é cada vez mais </w:t>
      </w:r>
      <w:r w:rsidR="00203D17" w:rsidRPr="00CD17FF">
        <w:rPr>
          <w:rFonts w:ascii="Arial" w:hAnsi="Arial" w:cs="Arial"/>
          <w:sz w:val="24"/>
          <w:szCs w:val="24"/>
          <w:lang w:val="pt-BR"/>
        </w:rPr>
        <w:t>freqüente</w:t>
      </w:r>
      <w:r w:rsidR="003C49A0" w:rsidRPr="00CD17FF">
        <w:rPr>
          <w:rFonts w:ascii="Arial" w:hAnsi="Arial" w:cs="Arial"/>
          <w:sz w:val="24"/>
          <w:szCs w:val="24"/>
          <w:lang w:val="pt-BR"/>
        </w:rPr>
        <w:t xml:space="preserve"> a presença de pessoas que antes eram excluídas e/ou marginalizadas na vida em sociedade. Por outro lado, nos países em desenvolvimento os av</w:t>
      </w:r>
      <w:r w:rsidR="00025165">
        <w:rPr>
          <w:rFonts w:ascii="Arial" w:hAnsi="Arial" w:cs="Arial"/>
          <w:sz w:val="24"/>
          <w:szCs w:val="24"/>
          <w:lang w:val="pt-BR"/>
        </w:rPr>
        <w:t>anços têm sido menos acentuados</w:t>
      </w:r>
      <w:r w:rsidR="003C49A0" w:rsidRPr="00CD17FF">
        <w:rPr>
          <w:rFonts w:ascii="Arial" w:hAnsi="Arial" w:cs="Arial"/>
          <w:sz w:val="24"/>
          <w:szCs w:val="24"/>
          <w:lang w:val="pt-BR"/>
        </w:rPr>
        <w:t xml:space="preserve"> devido ao custo financeiro que determinadas mudanças exigem. No entanto, ao redor do mundo há atualmente uma mudança significativa na concepção de inclusão social</w:t>
      </w:r>
      <w:r>
        <w:rPr>
          <w:rFonts w:ascii="Arial" w:hAnsi="Arial" w:cs="Arial"/>
          <w:sz w:val="24"/>
          <w:szCs w:val="24"/>
          <w:lang w:val="pt-BR"/>
        </w:rPr>
        <w:t>.</w:t>
      </w:r>
    </w:p>
    <w:p w:rsidR="00B53807" w:rsidRDefault="00B53807" w:rsidP="00CD17FF">
      <w:pPr>
        <w:spacing w:before="120" w:after="120" w:line="360" w:lineRule="auto"/>
        <w:jc w:val="both"/>
        <w:rPr>
          <w:rFonts w:ascii="Arial" w:hAnsi="Arial" w:cs="Arial"/>
          <w:sz w:val="24"/>
          <w:szCs w:val="24"/>
          <w:lang w:val="pt-BR"/>
        </w:rPr>
      </w:pPr>
    </w:p>
    <w:p w:rsidR="003C49A0" w:rsidRDefault="000F087B" w:rsidP="00CD17FF">
      <w:pPr>
        <w:spacing w:before="120" w:after="120" w:line="360" w:lineRule="auto"/>
        <w:jc w:val="both"/>
        <w:rPr>
          <w:rFonts w:ascii="Arial" w:hAnsi="Arial" w:cs="Arial"/>
          <w:sz w:val="24"/>
          <w:szCs w:val="24"/>
          <w:lang w:val="pt-BR"/>
        </w:rPr>
      </w:pPr>
      <w:r w:rsidRPr="00CD17FF">
        <w:rPr>
          <w:rFonts w:ascii="Arial" w:hAnsi="Arial" w:cs="Arial"/>
          <w:sz w:val="24"/>
          <w:szCs w:val="24"/>
          <w:lang w:val="pt-BR"/>
        </w:rPr>
        <w:t>1</w:t>
      </w:r>
      <w:r w:rsidR="003C49A0" w:rsidRPr="00CD17FF">
        <w:rPr>
          <w:rFonts w:ascii="Arial" w:hAnsi="Arial" w:cs="Arial"/>
          <w:sz w:val="24"/>
          <w:szCs w:val="24"/>
          <w:lang w:val="pt-BR"/>
        </w:rPr>
        <w:t>.2 POLÍTICAS DE INCLUSÃO</w:t>
      </w:r>
    </w:p>
    <w:p w:rsidR="00B53807" w:rsidRPr="00CD17FF" w:rsidRDefault="00B53807" w:rsidP="00CD17FF">
      <w:pPr>
        <w:spacing w:before="120" w:after="120" w:line="360" w:lineRule="auto"/>
        <w:jc w:val="both"/>
        <w:rPr>
          <w:rFonts w:ascii="Arial" w:hAnsi="Arial" w:cs="Arial"/>
          <w:sz w:val="24"/>
          <w:szCs w:val="24"/>
          <w:lang w:val="pt-BR"/>
        </w:rPr>
      </w:pPr>
    </w:p>
    <w:p w:rsidR="003C49A0" w:rsidRPr="00CD17FF" w:rsidRDefault="00BB525C" w:rsidP="00CD17FF">
      <w:pPr>
        <w:spacing w:before="120" w:after="120" w:line="360" w:lineRule="auto"/>
        <w:jc w:val="both"/>
        <w:rPr>
          <w:rFonts w:ascii="Arial" w:hAnsi="Arial" w:cs="Arial"/>
          <w:sz w:val="24"/>
          <w:szCs w:val="24"/>
          <w:lang w:val="pt-BR"/>
        </w:rPr>
      </w:pPr>
      <w:r w:rsidRPr="00CD17FF">
        <w:rPr>
          <w:rFonts w:ascii="Arial" w:hAnsi="Arial" w:cs="Arial"/>
          <w:sz w:val="24"/>
          <w:szCs w:val="24"/>
          <w:lang w:val="pt-BR"/>
        </w:rPr>
        <w:t>Verifica-se que a</w:t>
      </w:r>
      <w:r w:rsidR="003C49A0" w:rsidRPr="00CD17FF">
        <w:rPr>
          <w:rFonts w:ascii="Arial" w:hAnsi="Arial" w:cs="Arial"/>
          <w:sz w:val="24"/>
          <w:szCs w:val="24"/>
          <w:lang w:val="pt-BR"/>
        </w:rPr>
        <w:t>s pessoas buscam no trabalho uma forma de dignificarem suas vidas, de proverem o seu sustento, e assim, poderem crescer e galgar patamares maiores da vida em sociedade. Esse desejo vem também das pessoas com necessidad</w:t>
      </w:r>
      <w:r w:rsidR="00203D17">
        <w:rPr>
          <w:rFonts w:ascii="Arial" w:hAnsi="Arial" w:cs="Arial"/>
          <w:sz w:val="24"/>
          <w:szCs w:val="24"/>
          <w:lang w:val="pt-BR"/>
        </w:rPr>
        <w:t>es especiais, seja ela qual for</w:t>
      </w:r>
      <w:r w:rsidR="003C49A0" w:rsidRPr="00CD17FF">
        <w:rPr>
          <w:rFonts w:ascii="Arial" w:hAnsi="Arial" w:cs="Arial"/>
          <w:sz w:val="24"/>
          <w:szCs w:val="24"/>
          <w:lang w:val="pt-BR"/>
        </w:rPr>
        <w:t xml:space="preserve"> que buscam </w:t>
      </w:r>
      <w:r w:rsidR="00203D17" w:rsidRPr="00CD17FF">
        <w:rPr>
          <w:rFonts w:ascii="Arial" w:hAnsi="Arial" w:cs="Arial"/>
          <w:sz w:val="24"/>
          <w:szCs w:val="24"/>
          <w:lang w:val="pt-BR"/>
        </w:rPr>
        <w:t>oportunidades iguais para poderem exercer toda a sua cidadania</w:t>
      </w:r>
      <w:r w:rsidR="003C49A0" w:rsidRPr="00CD17FF">
        <w:rPr>
          <w:rFonts w:ascii="Arial" w:hAnsi="Arial" w:cs="Arial"/>
          <w:sz w:val="24"/>
          <w:szCs w:val="24"/>
          <w:lang w:val="pt-BR"/>
        </w:rPr>
        <w:t>.</w:t>
      </w:r>
      <w:r w:rsidR="00203D17">
        <w:rPr>
          <w:rFonts w:ascii="Arial" w:hAnsi="Arial" w:cs="Arial"/>
          <w:sz w:val="24"/>
          <w:szCs w:val="24"/>
          <w:lang w:val="pt-BR"/>
        </w:rPr>
        <w:t xml:space="preserve"> </w:t>
      </w:r>
      <w:r w:rsidR="003C49A0" w:rsidRPr="00B53807">
        <w:rPr>
          <w:rFonts w:ascii="Arial" w:hAnsi="Arial" w:cs="Arial"/>
          <w:sz w:val="24"/>
          <w:szCs w:val="24"/>
          <w:lang w:val="pt-BR"/>
        </w:rPr>
        <w:t>Sassaki</w:t>
      </w:r>
      <w:r w:rsidR="003C49A0" w:rsidRPr="00CD17FF">
        <w:rPr>
          <w:rFonts w:ascii="Arial" w:hAnsi="Arial" w:cs="Arial"/>
          <w:sz w:val="24"/>
          <w:szCs w:val="24"/>
          <w:lang w:val="pt-BR"/>
        </w:rPr>
        <w:t xml:space="preserve"> (2010, p. 66), adverte que:</w:t>
      </w:r>
    </w:p>
    <w:p w:rsidR="003C49A0" w:rsidRPr="00025165" w:rsidRDefault="003C49A0" w:rsidP="00025165">
      <w:pPr>
        <w:ind w:left="2268"/>
        <w:jc w:val="both"/>
        <w:rPr>
          <w:rFonts w:ascii="Arial" w:hAnsi="Arial" w:cs="Arial"/>
          <w:szCs w:val="24"/>
          <w:lang w:val="pt-BR"/>
        </w:rPr>
      </w:pPr>
      <w:r w:rsidRPr="00025165">
        <w:rPr>
          <w:rFonts w:ascii="Arial" w:hAnsi="Arial" w:cs="Arial"/>
          <w:szCs w:val="24"/>
          <w:lang w:val="pt-BR"/>
        </w:rPr>
        <w:t>Na fase de exclusão, a pessoa deficiente não tinha acesso nenhum ao mercado de trabalho competitivo. Mas recentemente, as pessoas com deficientes têm sido excluídas do mercado de trabalho por outros motivos: falta de qualificação profissional, falta de reabilitação física e profissional, falta de escolaridade, falta de meios de transporte, falta de apoio das próprias famílias e assim por diante.</w:t>
      </w:r>
    </w:p>
    <w:p w:rsidR="00B53807" w:rsidRDefault="00B53807" w:rsidP="00CD17FF">
      <w:pPr>
        <w:spacing w:before="120" w:after="120" w:line="360" w:lineRule="auto"/>
        <w:jc w:val="both"/>
        <w:rPr>
          <w:rFonts w:ascii="Arial" w:hAnsi="Arial" w:cs="Arial"/>
          <w:sz w:val="24"/>
          <w:szCs w:val="24"/>
          <w:lang w:val="pt-BR"/>
        </w:rPr>
      </w:pPr>
    </w:p>
    <w:p w:rsidR="003C49A0" w:rsidRPr="00CD17FF" w:rsidRDefault="003C49A0" w:rsidP="00CD17FF">
      <w:pPr>
        <w:spacing w:before="120" w:after="120" w:line="360" w:lineRule="auto"/>
        <w:jc w:val="both"/>
        <w:rPr>
          <w:rFonts w:ascii="Arial" w:hAnsi="Arial" w:cs="Arial"/>
          <w:sz w:val="24"/>
          <w:szCs w:val="24"/>
          <w:lang w:val="pt-BR"/>
        </w:rPr>
      </w:pPr>
      <w:r w:rsidRPr="00CD17FF">
        <w:rPr>
          <w:rFonts w:ascii="Arial" w:hAnsi="Arial" w:cs="Arial"/>
          <w:sz w:val="24"/>
          <w:szCs w:val="24"/>
          <w:lang w:val="pt-BR"/>
        </w:rPr>
        <w:t>A C</w:t>
      </w:r>
      <w:r w:rsidR="000F087B" w:rsidRPr="00CD17FF">
        <w:rPr>
          <w:rFonts w:ascii="Arial" w:hAnsi="Arial" w:cs="Arial"/>
          <w:sz w:val="24"/>
          <w:szCs w:val="24"/>
          <w:lang w:val="pt-BR"/>
        </w:rPr>
        <w:t xml:space="preserve">onstituição </w:t>
      </w:r>
      <w:r w:rsidRPr="00CD17FF">
        <w:rPr>
          <w:rFonts w:ascii="Arial" w:hAnsi="Arial" w:cs="Arial"/>
          <w:sz w:val="24"/>
          <w:szCs w:val="24"/>
          <w:lang w:val="pt-BR"/>
        </w:rPr>
        <w:t>F</w:t>
      </w:r>
      <w:r w:rsidR="000F087B" w:rsidRPr="00CD17FF">
        <w:rPr>
          <w:rFonts w:ascii="Arial" w:hAnsi="Arial" w:cs="Arial"/>
          <w:sz w:val="24"/>
          <w:szCs w:val="24"/>
          <w:lang w:val="pt-BR"/>
        </w:rPr>
        <w:t>ederal</w:t>
      </w:r>
      <w:r w:rsidR="00D1573A" w:rsidRPr="00CD17FF">
        <w:rPr>
          <w:rFonts w:ascii="Arial" w:hAnsi="Arial" w:cs="Arial"/>
          <w:sz w:val="24"/>
          <w:szCs w:val="24"/>
          <w:lang w:val="pt-BR"/>
        </w:rPr>
        <w:t xml:space="preserve"> (CF)</w:t>
      </w:r>
      <w:r w:rsidRPr="00CD17FF">
        <w:rPr>
          <w:rFonts w:ascii="Arial" w:hAnsi="Arial" w:cs="Arial"/>
          <w:sz w:val="24"/>
          <w:szCs w:val="24"/>
          <w:lang w:val="pt-BR"/>
        </w:rPr>
        <w:t xml:space="preserve"> normalizou os direitos das pessoas com deficiência no que tange a proibição de discriminação de salário</w:t>
      </w:r>
      <w:r w:rsidR="003F7955" w:rsidRPr="00CD17FF">
        <w:rPr>
          <w:rFonts w:ascii="Arial" w:hAnsi="Arial" w:cs="Arial"/>
          <w:sz w:val="24"/>
          <w:szCs w:val="24"/>
          <w:lang w:val="pt-BR"/>
        </w:rPr>
        <w:t xml:space="preserve"> (art. 7º, inciso XXXI)</w:t>
      </w:r>
      <w:r w:rsidRPr="00CD17FF">
        <w:rPr>
          <w:rFonts w:ascii="Arial" w:hAnsi="Arial" w:cs="Arial"/>
          <w:sz w:val="24"/>
          <w:szCs w:val="24"/>
          <w:lang w:val="pt-BR"/>
        </w:rPr>
        <w:t>, o direito à saúde e a assistência pública</w:t>
      </w:r>
      <w:r w:rsidR="003F7955" w:rsidRPr="00CD17FF">
        <w:rPr>
          <w:rFonts w:ascii="Arial" w:hAnsi="Arial" w:cs="Arial"/>
          <w:sz w:val="24"/>
          <w:szCs w:val="24"/>
          <w:lang w:val="pt-BR"/>
        </w:rPr>
        <w:t xml:space="preserve"> (art. 23, inciso II)</w:t>
      </w:r>
      <w:r w:rsidRPr="00CD17FF">
        <w:rPr>
          <w:rFonts w:ascii="Arial" w:hAnsi="Arial" w:cs="Arial"/>
          <w:sz w:val="24"/>
          <w:szCs w:val="24"/>
          <w:lang w:val="pt-BR"/>
        </w:rPr>
        <w:t>, o direito a União, Estados, Distrito Federal e Municípios de legislarem quanto a proteção e integração dos deficientes</w:t>
      </w:r>
      <w:r w:rsidR="003F7955" w:rsidRPr="00CD17FF">
        <w:rPr>
          <w:rFonts w:ascii="Arial" w:hAnsi="Arial" w:cs="Arial"/>
          <w:sz w:val="24"/>
          <w:szCs w:val="24"/>
          <w:lang w:val="pt-BR"/>
        </w:rPr>
        <w:t xml:space="preserve"> (art. 24, inciso XIV)</w:t>
      </w:r>
      <w:r w:rsidRPr="00CD17FF">
        <w:rPr>
          <w:rFonts w:ascii="Arial" w:hAnsi="Arial" w:cs="Arial"/>
          <w:sz w:val="24"/>
          <w:szCs w:val="24"/>
          <w:lang w:val="pt-BR"/>
        </w:rPr>
        <w:t>, a reserva de percentual em cargos públicos com critério de admissão</w:t>
      </w:r>
      <w:r w:rsidR="003F7955" w:rsidRPr="00CD17FF">
        <w:rPr>
          <w:rFonts w:ascii="Arial" w:hAnsi="Arial" w:cs="Arial"/>
          <w:sz w:val="24"/>
          <w:szCs w:val="24"/>
          <w:lang w:val="pt-BR"/>
        </w:rPr>
        <w:t xml:space="preserve"> (art. 37, inciso VIII)</w:t>
      </w:r>
      <w:r w:rsidRPr="00CD17FF">
        <w:rPr>
          <w:rFonts w:ascii="Arial" w:hAnsi="Arial" w:cs="Arial"/>
          <w:sz w:val="24"/>
          <w:szCs w:val="24"/>
          <w:lang w:val="pt-BR"/>
        </w:rPr>
        <w:t>, a assistência social</w:t>
      </w:r>
      <w:r w:rsidR="003F7955" w:rsidRPr="00CD17FF">
        <w:rPr>
          <w:rFonts w:ascii="Arial" w:hAnsi="Arial" w:cs="Arial"/>
          <w:sz w:val="24"/>
          <w:szCs w:val="24"/>
          <w:lang w:val="pt-BR"/>
        </w:rPr>
        <w:t xml:space="preserve"> (art. 203)</w:t>
      </w:r>
      <w:r w:rsidRPr="00CD17FF">
        <w:rPr>
          <w:rFonts w:ascii="Arial" w:hAnsi="Arial" w:cs="Arial"/>
          <w:sz w:val="24"/>
          <w:szCs w:val="24"/>
          <w:lang w:val="pt-BR"/>
        </w:rPr>
        <w:t>, a educação especializada</w:t>
      </w:r>
      <w:r w:rsidR="003F7955" w:rsidRPr="00CD17FF">
        <w:rPr>
          <w:rFonts w:ascii="Arial" w:hAnsi="Arial" w:cs="Arial"/>
          <w:sz w:val="24"/>
          <w:szCs w:val="24"/>
          <w:lang w:val="pt-BR"/>
        </w:rPr>
        <w:t xml:space="preserve"> (art. 208)</w:t>
      </w:r>
      <w:r w:rsidRPr="00CD17FF">
        <w:rPr>
          <w:rFonts w:ascii="Arial" w:hAnsi="Arial" w:cs="Arial"/>
          <w:sz w:val="24"/>
          <w:szCs w:val="24"/>
          <w:lang w:val="pt-BR"/>
        </w:rPr>
        <w:t>, entre outros direitos</w:t>
      </w:r>
      <w:r w:rsidR="00D1573A" w:rsidRPr="00CD17FF">
        <w:rPr>
          <w:rFonts w:ascii="Arial" w:hAnsi="Arial" w:cs="Arial"/>
          <w:sz w:val="24"/>
          <w:szCs w:val="24"/>
          <w:lang w:val="pt-BR"/>
        </w:rPr>
        <w:t xml:space="preserve"> (</w:t>
      </w:r>
      <w:r w:rsidR="00D1573A" w:rsidRPr="00B53807">
        <w:rPr>
          <w:rFonts w:ascii="Arial" w:hAnsi="Arial" w:cs="Arial"/>
          <w:sz w:val="24"/>
          <w:szCs w:val="24"/>
          <w:lang w:val="pt-BR"/>
        </w:rPr>
        <w:t>BRASIL</w:t>
      </w:r>
      <w:r w:rsidR="00D1573A" w:rsidRPr="00CD17FF">
        <w:rPr>
          <w:rFonts w:ascii="Arial" w:hAnsi="Arial" w:cs="Arial"/>
          <w:sz w:val="24"/>
          <w:szCs w:val="24"/>
          <w:lang w:val="pt-BR"/>
        </w:rPr>
        <w:t>, 1988)</w:t>
      </w:r>
      <w:r w:rsidRPr="00CD17FF">
        <w:rPr>
          <w:rFonts w:ascii="Arial" w:hAnsi="Arial" w:cs="Arial"/>
          <w:sz w:val="24"/>
          <w:szCs w:val="24"/>
          <w:lang w:val="pt-BR"/>
        </w:rPr>
        <w:t>.</w:t>
      </w:r>
      <w:r w:rsidRPr="00B53807">
        <w:rPr>
          <w:rFonts w:ascii="Arial" w:hAnsi="Arial" w:cs="Arial"/>
          <w:sz w:val="24"/>
          <w:szCs w:val="24"/>
          <w:lang w:val="pt-BR"/>
        </w:rPr>
        <w:t>Linhares</w:t>
      </w:r>
      <w:r w:rsidRPr="00CD17FF">
        <w:rPr>
          <w:rFonts w:ascii="Arial" w:hAnsi="Arial" w:cs="Arial"/>
          <w:sz w:val="24"/>
          <w:szCs w:val="24"/>
          <w:lang w:val="pt-BR"/>
        </w:rPr>
        <w:t xml:space="preserve"> (2012, p. 315), expressa que:</w:t>
      </w:r>
    </w:p>
    <w:p w:rsidR="003C49A0" w:rsidRPr="00025165" w:rsidRDefault="003C49A0" w:rsidP="00025165">
      <w:pPr>
        <w:spacing w:before="120" w:after="120"/>
        <w:ind w:left="2268"/>
        <w:jc w:val="both"/>
        <w:rPr>
          <w:rFonts w:ascii="Arial" w:hAnsi="Arial" w:cs="Arial"/>
          <w:szCs w:val="24"/>
          <w:lang w:val="pt-BR"/>
        </w:rPr>
      </w:pPr>
      <w:r w:rsidRPr="00025165">
        <w:rPr>
          <w:rFonts w:ascii="Arial" w:hAnsi="Arial" w:cs="Arial"/>
          <w:szCs w:val="24"/>
          <w:lang w:val="pt-BR"/>
        </w:rPr>
        <w:t>[...] O interesse na contratação de pessoas especiais foi despertado pela necessidade de encontrarmos novos caminhos, novas oportunidades sem conotação assistencialista, criando meios e formas de tratá-lo como iguais, com todos os direitos e deveres, pois quem tem necessidades especiais, certamente terá suas habilidades especiais.</w:t>
      </w:r>
    </w:p>
    <w:p w:rsidR="00B53807" w:rsidRDefault="00B53807" w:rsidP="00CD17FF">
      <w:pPr>
        <w:spacing w:before="120" w:after="120" w:line="360" w:lineRule="auto"/>
        <w:jc w:val="both"/>
        <w:rPr>
          <w:rFonts w:ascii="Arial" w:hAnsi="Arial" w:cs="Arial"/>
          <w:sz w:val="24"/>
          <w:szCs w:val="24"/>
          <w:lang w:val="pt-BR"/>
        </w:rPr>
      </w:pPr>
    </w:p>
    <w:p w:rsidR="003C49A0" w:rsidRPr="00CD17FF" w:rsidRDefault="00025165" w:rsidP="00CD17FF">
      <w:pPr>
        <w:spacing w:before="120" w:after="120" w:line="360" w:lineRule="auto"/>
        <w:jc w:val="both"/>
        <w:rPr>
          <w:rFonts w:ascii="Arial" w:hAnsi="Arial" w:cs="Arial"/>
          <w:sz w:val="24"/>
          <w:szCs w:val="24"/>
          <w:lang w:val="pt-BR"/>
        </w:rPr>
      </w:pPr>
      <w:r>
        <w:rPr>
          <w:rFonts w:ascii="Arial" w:hAnsi="Arial" w:cs="Arial"/>
          <w:sz w:val="24"/>
          <w:szCs w:val="24"/>
          <w:lang w:val="pt-BR"/>
        </w:rPr>
        <w:lastRenderedPageBreak/>
        <w:t>As</w:t>
      </w:r>
      <w:r w:rsidR="003C49A0" w:rsidRPr="00CD17FF">
        <w:rPr>
          <w:rFonts w:ascii="Arial" w:hAnsi="Arial" w:cs="Arial"/>
          <w:sz w:val="24"/>
          <w:szCs w:val="24"/>
          <w:lang w:val="pt-BR"/>
        </w:rPr>
        <w:t xml:space="preserve"> pessoas com deficiência em geral, sempre lutaram por condições mais igualitárias de vida. Muitos foram os avanços conseguidos nesse sentido e muitos direitos garantidos em lei pela CF. Existe o empenho de várias pessoas e entidades que trabalham para que esses direitos sejam respeitados, mas pode-se ver que muito ainda deve ser feito a fim de que se consiga adequar à sociedade para que os deficientes superem tanto as barreiras arquitetônicas, de circulação, como principalmente as do preconceito.</w:t>
      </w:r>
    </w:p>
    <w:p w:rsidR="003C49A0" w:rsidRPr="00CD17FF" w:rsidRDefault="003C49A0" w:rsidP="00CD17FF">
      <w:pPr>
        <w:spacing w:before="120" w:after="120" w:line="360" w:lineRule="auto"/>
        <w:jc w:val="both"/>
        <w:rPr>
          <w:rFonts w:ascii="Arial" w:hAnsi="Arial" w:cs="Arial"/>
          <w:sz w:val="24"/>
          <w:szCs w:val="24"/>
          <w:lang w:val="pt-BR"/>
        </w:rPr>
      </w:pPr>
    </w:p>
    <w:p w:rsidR="003C49A0" w:rsidRPr="00CD17FF" w:rsidRDefault="003C49A0" w:rsidP="00CD17FF">
      <w:pPr>
        <w:spacing w:before="120" w:after="120" w:line="360" w:lineRule="auto"/>
        <w:jc w:val="both"/>
        <w:rPr>
          <w:rFonts w:ascii="Arial" w:hAnsi="Arial" w:cs="Arial"/>
          <w:b/>
          <w:sz w:val="24"/>
          <w:szCs w:val="24"/>
          <w:lang w:val="pt-BR"/>
        </w:rPr>
      </w:pPr>
      <w:r w:rsidRPr="00CD17FF">
        <w:rPr>
          <w:rFonts w:ascii="Arial" w:hAnsi="Arial" w:cs="Arial"/>
          <w:b/>
          <w:sz w:val="24"/>
          <w:szCs w:val="24"/>
          <w:lang w:val="pt-BR"/>
        </w:rPr>
        <w:t xml:space="preserve">3 </w:t>
      </w:r>
      <w:r w:rsidR="00D1573A" w:rsidRPr="00CD17FF">
        <w:rPr>
          <w:rFonts w:ascii="Arial" w:hAnsi="Arial" w:cs="Arial"/>
          <w:b/>
          <w:sz w:val="24"/>
          <w:szCs w:val="24"/>
          <w:lang w:val="pt-BR"/>
        </w:rPr>
        <w:t>O PROCESSO DE INSERÇÃO DE PESSOAS COM DEFICIÊNCIA</w:t>
      </w:r>
    </w:p>
    <w:p w:rsidR="00025165" w:rsidRDefault="00025165" w:rsidP="00CD17FF">
      <w:pPr>
        <w:spacing w:before="120" w:after="120" w:line="360" w:lineRule="auto"/>
        <w:jc w:val="both"/>
        <w:rPr>
          <w:rFonts w:ascii="Arial" w:hAnsi="Arial" w:cs="Arial"/>
          <w:sz w:val="24"/>
          <w:szCs w:val="24"/>
          <w:lang w:val="pt-BR"/>
        </w:rPr>
      </w:pPr>
    </w:p>
    <w:p w:rsidR="003C49A0" w:rsidRPr="00CD17FF" w:rsidRDefault="003C49A0" w:rsidP="00CD17FF">
      <w:pPr>
        <w:spacing w:before="120" w:after="120" w:line="360" w:lineRule="auto"/>
        <w:jc w:val="both"/>
        <w:rPr>
          <w:rFonts w:ascii="Arial" w:hAnsi="Arial" w:cs="Arial"/>
          <w:sz w:val="24"/>
          <w:szCs w:val="24"/>
          <w:lang w:val="pt-BR"/>
        </w:rPr>
      </w:pPr>
      <w:r w:rsidRPr="00CD17FF">
        <w:rPr>
          <w:rFonts w:ascii="Arial" w:hAnsi="Arial" w:cs="Arial"/>
          <w:sz w:val="24"/>
          <w:szCs w:val="24"/>
          <w:lang w:val="pt-BR"/>
        </w:rPr>
        <w:t>A expressão pessoa com deficiência pode ser aplicada referindo-se a qualquer pessoa que possua uma deficiência, contudo, há de se observar que em contextos legais ela é utilizada de uma forma mais restrita e refere-se às pessoas que estão amparadas por uma determinada legislação.Segundo a Organização Mundial de Saúde (OMS) (</w:t>
      </w:r>
      <w:r w:rsidRPr="00CD17FF">
        <w:rPr>
          <w:rFonts w:ascii="Arial" w:hAnsi="Arial" w:cs="Arial"/>
          <w:i/>
          <w:sz w:val="24"/>
          <w:szCs w:val="24"/>
          <w:lang w:val="pt-BR"/>
        </w:rPr>
        <w:t>apud</w:t>
      </w:r>
      <w:r w:rsidR="00203D17">
        <w:rPr>
          <w:rFonts w:ascii="Arial" w:hAnsi="Arial" w:cs="Arial"/>
          <w:i/>
          <w:sz w:val="24"/>
          <w:szCs w:val="24"/>
          <w:lang w:val="pt-BR"/>
        </w:rPr>
        <w:t xml:space="preserve"> </w:t>
      </w:r>
      <w:r w:rsidRPr="00B53807">
        <w:rPr>
          <w:rFonts w:ascii="Arial" w:hAnsi="Arial" w:cs="Arial"/>
          <w:sz w:val="24"/>
          <w:szCs w:val="24"/>
          <w:lang w:val="pt-BR"/>
        </w:rPr>
        <w:t>PORTAL</w:t>
      </w:r>
      <w:r w:rsidR="00B53807">
        <w:rPr>
          <w:rFonts w:ascii="Arial" w:hAnsi="Arial" w:cs="Arial"/>
          <w:sz w:val="24"/>
          <w:szCs w:val="24"/>
          <w:lang w:val="pt-BR"/>
        </w:rPr>
        <w:t xml:space="preserve"> DA SAÚDE, 2016</w:t>
      </w:r>
      <w:r w:rsidRPr="00CD17FF">
        <w:rPr>
          <w:rFonts w:ascii="Arial" w:hAnsi="Arial" w:cs="Arial"/>
          <w:sz w:val="24"/>
          <w:szCs w:val="24"/>
          <w:lang w:val="pt-BR"/>
        </w:rPr>
        <w:t>, p. 01):</w:t>
      </w:r>
    </w:p>
    <w:p w:rsidR="003C49A0" w:rsidRPr="00025165" w:rsidRDefault="003C49A0" w:rsidP="00025165">
      <w:pPr>
        <w:ind w:left="2268"/>
        <w:jc w:val="both"/>
        <w:rPr>
          <w:rFonts w:ascii="Arial" w:hAnsi="Arial" w:cs="Arial"/>
          <w:szCs w:val="24"/>
          <w:lang w:val="pt-BR"/>
        </w:rPr>
      </w:pPr>
      <w:r w:rsidRPr="00025165">
        <w:rPr>
          <w:rFonts w:ascii="Arial" w:hAnsi="Arial" w:cs="Arial"/>
          <w:szCs w:val="24"/>
          <w:lang w:val="pt-BR"/>
        </w:rPr>
        <w:t>[...] deficiência é qualquer perda da função psicológica, fisiológica ou anatômica, diz respeito à biologia da pessoa. Tem como característica: anormalidades temporárias ou permanentes em membros, órgãos ou outra estrutura do corpo, inclusive os sistemas próprios da função mental.</w:t>
      </w:r>
    </w:p>
    <w:p w:rsidR="00B53807" w:rsidRDefault="00B53807" w:rsidP="00CD17FF">
      <w:pPr>
        <w:spacing w:before="120" w:after="120" w:line="360" w:lineRule="auto"/>
        <w:jc w:val="both"/>
        <w:rPr>
          <w:rFonts w:ascii="Arial" w:hAnsi="Arial" w:cs="Arial"/>
          <w:sz w:val="24"/>
          <w:szCs w:val="24"/>
          <w:lang w:val="pt-BR"/>
        </w:rPr>
      </w:pPr>
    </w:p>
    <w:p w:rsidR="003C49A0" w:rsidRPr="00CD17FF" w:rsidRDefault="00D1573A" w:rsidP="00CD17FF">
      <w:pPr>
        <w:spacing w:before="120" w:after="120" w:line="360" w:lineRule="auto"/>
        <w:jc w:val="both"/>
        <w:rPr>
          <w:rFonts w:ascii="Arial" w:hAnsi="Arial" w:cs="Arial"/>
          <w:sz w:val="24"/>
          <w:szCs w:val="24"/>
          <w:lang w:val="pt-BR"/>
        </w:rPr>
      </w:pPr>
      <w:r w:rsidRPr="00CD17FF">
        <w:rPr>
          <w:rFonts w:ascii="Arial" w:hAnsi="Arial" w:cs="Arial"/>
          <w:sz w:val="24"/>
          <w:szCs w:val="24"/>
          <w:lang w:val="pt-BR"/>
        </w:rPr>
        <w:t>P</w:t>
      </w:r>
      <w:r w:rsidR="003C49A0" w:rsidRPr="00CD17FF">
        <w:rPr>
          <w:rFonts w:ascii="Arial" w:hAnsi="Arial" w:cs="Arial"/>
          <w:sz w:val="24"/>
          <w:szCs w:val="24"/>
          <w:lang w:val="pt-BR"/>
        </w:rPr>
        <w:t>ara aprender a desenvolver suas habilidades, as pessoas com deficiência necessitam de atendimento especializado, seja ele terapêutico ou através de estimulação motora</w:t>
      </w:r>
      <w:r w:rsidR="00B53807">
        <w:rPr>
          <w:rFonts w:ascii="Arial" w:hAnsi="Arial" w:cs="Arial"/>
          <w:sz w:val="24"/>
          <w:szCs w:val="24"/>
          <w:lang w:val="pt-BR"/>
        </w:rPr>
        <w:t xml:space="preserve"> (SOUSA; TAVARES, 2016)</w:t>
      </w:r>
      <w:r w:rsidR="003C49A0" w:rsidRPr="00CD17FF">
        <w:rPr>
          <w:rFonts w:ascii="Arial" w:hAnsi="Arial" w:cs="Arial"/>
          <w:sz w:val="24"/>
          <w:szCs w:val="24"/>
          <w:lang w:val="pt-BR"/>
        </w:rPr>
        <w:t xml:space="preserve">. O mais importante é que os deficientes estejam sempre acompanhados por profissionais capacitados, lembrando sempre que as palavras-chave para o tratamento é carinho, paciência e muito amor. </w:t>
      </w:r>
    </w:p>
    <w:p w:rsidR="003B77FA" w:rsidRPr="00CD17FF" w:rsidRDefault="003C49A0" w:rsidP="00CD17FF">
      <w:pPr>
        <w:spacing w:before="120" w:after="120" w:line="360" w:lineRule="auto"/>
        <w:jc w:val="both"/>
        <w:rPr>
          <w:rFonts w:ascii="Arial" w:hAnsi="Arial" w:cs="Arial"/>
          <w:color w:val="FF0000"/>
          <w:sz w:val="24"/>
          <w:szCs w:val="24"/>
          <w:lang w:val="pt-BR"/>
        </w:rPr>
      </w:pPr>
      <w:r w:rsidRPr="00CD17FF">
        <w:rPr>
          <w:rFonts w:ascii="Arial" w:hAnsi="Arial" w:cs="Arial"/>
          <w:sz w:val="24"/>
          <w:szCs w:val="24"/>
          <w:lang w:val="pt-BR"/>
        </w:rPr>
        <w:t xml:space="preserve">O acesso de pessoas portadoras de deficiência ao mercado de trabalho é </w:t>
      </w:r>
      <w:r w:rsidR="00025165">
        <w:rPr>
          <w:rFonts w:ascii="Arial" w:hAnsi="Arial" w:cs="Arial"/>
          <w:sz w:val="24"/>
          <w:szCs w:val="24"/>
          <w:lang w:val="pt-BR"/>
        </w:rPr>
        <w:t>um aspecto</w:t>
      </w:r>
      <w:r w:rsidRPr="00CD17FF">
        <w:rPr>
          <w:rFonts w:ascii="Arial" w:hAnsi="Arial" w:cs="Arial"/>
          <w:sz w:val="24"/>
          <w:szCs w:val="24"/>
          <w:lang w:val="pt-BR"/>
        </w:rPr>
        <w:t xml:space="preserve"> do processo de inclusão muito importante por proporcionar a essas pessoas condições para a satisfação de suas necessidades básicas, a valorização de si mesmas e o desenvolvimento de suas potencialidades (</w:t>
      </w:r>
      <w:r w:rsidRPr="00B53807">
        <w:rPr>
          <w:rFonts w:ascii="Arial" w:hAnsi="Arial" w:cs="Arial"/>
          <w:sz w:val="24"/>
          <w:szCs w:val="24"/>
          <w:lang w:val="pt-BR"/>
        </w:rPr>
        <w:t>CAMPOS</w:t>
      </w:r>
      <w:r w:rsidRPr="00CD17FF">
        <w:rPr>
          <w:rFonts w:ascii="Arial" w:hAnsi="Arial" w:cs="Arial"/>
          <w:sz w:val="24"/>
          <w:szCs w:val="24"/>
          <w:lang w:val="pt-BR"/>
        </w:rPr>
        <w:t>, 201</w:t>
      </w:r>
      <w:r w:rsidR="00B53807">
        <w:rPr>
          <w:rFonts w:ascii="Arial" w:hAnsi="Arial" w:cs="Arial"/>
          <w:sz w:val="24"/>
          <w:szCs w:val="24"/>
          <w:lang w:val="pt-BR"/>
        </w:rPr>
        <w:t>6</w:t>
      </w:r>
      <w:r w:rsidRPr="00CD17FF">
        <w:rPr>
          <w:rFonts w:ascii="Arial" w:hAnsi="Arial" w:cs="Arial"/>
          <w:sz w:val="24"/>
          <w:szCs w:val="24"/>
          <w:lang w:val="pt-BR"/>
        </w:rPr>
        <w:t xml:space="preserve">). </w:t>
      </w:r>
    </w:p>
    <w:p w:rsidR="003C49A0" w:rsidRPr="00CD17FF" w:rsidRDefault="003C49A0" w:rsidP="00CD17FF">
      <w:pPr>
        <w:spacing w:before="120" w:after="120" w:line="360" w:lineRule="auto"/>
        <w:jc w:val="both"/>
        <w:rPr>
          <w:rFonts w:ascii="Arial" w:hAnsi="Arial" w:cs="Arial"/>
          <w:sz w:val="24"/>
          <w:szCs w:val="24"/>
          <w:lang w:val="pt-BR"/>
        </w:rPr>
      </w:pPr>
      <w:r w:rsidRPr="00CD17FF">
        <w:rPr>
          <w:rFonts w:ascii="Arial" w:hAnsi="Arial" w:cs="Arial"/>
          <w:sz w:val="24"/>
          <w:szCs w:val="24"/>
          <w:lang w:val="pt-BR"/>
        </w:rPr>
        <w:t xml:space="preserve">Os direitos das pessoas com deficiência são os mesmos de qualquer outro cidadão. Entretanto, essas </w:t>
      </w:r>
      <w:r w:rsidR="00A66571">
        <w:rPr>
          <w:rFonts w:ascii="Arial" w:hAnsi="Arial" w:cs="Arial"/>
          <w:sz w:val="24"/>
          <w:szCs w:val="24"/>
          <w:lang w:val="pt-BR"/>
        </w:rPr>
        <w:t>pessoas têm outras necessidades</w:t>
      </w:r>
      <w:r w:rsidRPr="00CD17FF">
        <w:rPr>
          <w:rFonts w:ascii="Arial" w:hAnsi="Arial" w:cs="Arial"/>
          <w:sz w:val="24"/>
          <w:szCs w:val="24"/>
          <w:lang w:val="pt-BR"/>
        </w:rPr>
        <w:t xml:space="preserve"> pela própria condição, que devem ser levadas em consideração sob pena de permanecerem excluídas do convívio social. Pensando nisso, e voltando o olhar para a histórica exclusão desse </w:t>
      </w:r>
      <w:r w:rsidRPr="00CD17FF">
        <w:rPr>
          <w:rFonts w:ascii="Arial" w:hAnsi="Arial" w:cs="Arial"/>
          <w:sz w:val="24"/>
          <w:szCs w:val="24"/>
          <w:lang w:val="pt-BR"/>
        </w:rPr>
        <w:lastRenderedPageBreak/>
        <w:t xml:space="preserve">grupo social, as organizações governamentais e não governamentais vêm, ao longo de décadas, lutando para que esses indivíduos tenham assegurado seus direitos básicos. </w:t>
      </w:r>
      <w:r w:rsidRPr="00B53807">
        <w:rPr>
          <w:rFonts w:ascii="Arial" w:hAnsi="Arial" w:cs="Arial"/>
          <w:sz w:val="24"/>
          <w:szCs w:val="24"/>
          <w:lang w:val="pt-BR"/>
        </w:rPr>
        <w:t>Pastore</w:t>
      </w:r>
      <w:r w:rsidRPr="00CD17FF">
        <w:rPr>
          <w:rFonts w:ascii="Arial" w:hAnsi="Arial" w:cs="Arial"/>
          <w:sz w:val="24"/>
          <w:szCs w:val="24"/>
          <w:lang w:val="pt-BR"/>
        </w:rPr>
        <w:t xml:space="preserve"> (2012, p. 07) afirma que: </w:t>
      </w:r>
    </w:p>
    <w:p w:rsidR="003C49A0" w:rsidRPr="00A66571" w:rsidRDefault="003C49A0" w:rsidP="00A66571">
      <w:pPr>
        <w:ind w:left="2268"/>
        <w:jc w:val="both"/>
        <w:rPr>
          <w:rFonts w:ascii="Arial" w:hAnsi="Arial" w:cs="Arial"/>
          <w:szCs w:val="24"/>
          <w:lang w:val="pt-BR"/>
        </w:rPr>
      </w:pPr>
      <w:r w:rsidRPr="00A66571">
        <w:rPr>
          <w:rFonts w:ascii="Arial" w:hAnsi="Arial" w:cs="Arial"/>
          <w:szCs w:val="24"/>
          <w:lang w:val="pt-BR"/>
        </w:rPr>
        <w:t xml:space="preserve">Dos nove milhões de pessoas com deficiência em idade de trabalhar, apenas 2% estão no mercado formal de trabalho. Isso significa que enquanto a taxa de desemprego da população trabalhadora sem deficiência é de aproximadamente 10% do País, a das pessoas com deficiência é de 98%. Um dos fatores que contribuem para esta baixa participação é sem dúvida o preconceito e a descriminação. </w:t>
      </w:r>
    </w:p>
    <w:p w:rsidR="00B53807" w:rsidRDefault="00B53807" w:rsidP="00CD17FF">
      <w:pPr>
        <w:spacing w:before="120" w:after="120" w:line="360" w:lineRule="auto"/>
        <w:jc w:val="both"/>
        <w:rPr>
          <w:rFonts w:ascii="Arial" w:hAnsi="Arial" w:cs="Arial"/>
          <w:sz w:val="24"/>
          <w:szCs w:val="24"/>
          <w:lang w:val="pt-BR"/>
        </w:rPr>
      </w:pPr>
    </w:p>
    <w:p w:rsidR="003C49A0" w:rsidRPr="00CD17FF" w:rsidRDefault="003C49A0" w:rsidP="00CD17FF">
      <w:pPr>
        <w:spacing w:before="120" w:after="120" w:line="360" w:lineRule="auto"/>
        <w:jc w:val="both"/>
        <w:rPr>
          <w:rFonts w:ascii="Arial" w:hAnsi="Arial" w:cs="Arial"/>
          <w:sz w:val="24"/>
          <w:szCs w:val="24"/>
          <w:lang w:val="pt-BR"/>
        </w:rPr>
      </w:pPr>
      <w:r w:rsidRPr="00CD17FF">
        <w:rPr>
          <w:rFonts w:ascii="Arial" w:hAnsi="Arial" w:cs="Arial"/>
          <w:sz w:val="24"/>
          <w:szCs w:val="24"/>
          <w:lang w:val="pt-BR"/>
        </w:rPr>
        <w:t xml:space="preserve">Na CF destacam-se dispositivos para garantir a integração social das pessoas com deficiência; assim </w:t>
      </w:r>
      <w:r w:rsidR="00203D17" w:rsidRPr="00CD17FF">
        <w:rPr>
          <w:rFonts w:ascii="Arial" w:hAnsi="Arial" w:cs="Arial"/>
          <w:sz w:val="24"/>
          <w:szCs w:val="24"/>
          <w:lang w:val="pt-BR"/>
        </w:rPr>
        <w:t>asseguram</w:t>
      </w:r>
      <w:r w:rsidRPr="00CD17FF">
        <w:rPr>
          <w:rFonts w:ascii="Arial" w:hAnsi="Arial" w:cs="Arial"/>
          <w:sz w:val="24"/>
          <w:szCs w:val="24"/>
          <w:lang w:val="pt-BR"/>
        </w:rPr>
        <w:t xml:space="preserve"> em vários artigos os seguintes direitos: de acesso e locomoção, com eliminação das barreiras arquitetônicas (arts. 227, § 1º, II e § 2º e 244); atendimento educacional e de saúde especializados (art. 208, III e 23, II); integração social (art. 24, XVI e 203, IV); garantia de admissão em cargos públicos (art. 37, VII); benefício mensal àqueles que não possuírem, por si ou por sua família, meios de prover a própria manutenção (art. 203, V), e proibição de discriminação ainda que no tocante a salários e critérios para admissão do trabalhador portador de deficiência (art. 7º, XXXI). </w:t>
      </w:r>
    </w:p>
    <w:p w:rsidR="003C49A0" w:rsidRPr="00CD17FF" w:rsidRDefault="003C49A0" w:rsidP="00CD17FF">
      <w:pPr>
        <w:spacing w:before="120" w:after="120" w:line="360" w:lineRule="auto"/>
        <w:jc w:val="both"/>
        <w:rPr>
          <w:rFonts w:ascii="Arial" w:hAnsi="Arial" w:cs="Arial"/>
          <w:sz w:val="24"/>
          <w:szCs w:val="24"/>
          <w:lang w:val="pt-BR"/>
        </w:rPr>
      </w:pPr>
      <w:r w:rsidRPr="00CD17FF">
        <w:rPr>
          <w:rFonts w:ascii="Arial" w:hAnsi="Arial" w:cs="Arial"/>
          <w:sz w:val="24"/>
          <w:szCs w:val="24"/>
          <w:lang w:val="pt-BR"/>
        </w:rPr>
        <w:t>Sensível a essa problemática, o Brasil, através da Lei nº 8.323/91, que fornece o Plano de Benefícios da Previdência Social, cuidou de estabelecer “reserva de mercado” para empresas privadas em benefícios dos portadores de necessidades especiais, consignando, de modo inarredável, no artigo 93, que diz (</w:t>
      </w:r>
      <w:r w:rsidRPr="0003236C">
        <w:rPr>
          <w:rFonts w:ascii="Arial" w:hAnsi="Arial" w:cs="Arial"/>
          <w:sz w:val="24"/>
          <w:szCs w:val="24"/>
          <w:lang w:val="pt-BR"/>
        </w:rPr>
        <w:t>BRASIL</w:t>
      </w:r>
      <w:r w:rsidRPr="00CD17FF">
        <w:rPr>
          <w:rFonts w:ascii="Arial" w:hAnsi="Arial" w:cs="Arial"/>
          <w:sz w:val="24"/>
          <w:szCs w:val="24"/>
          <w:lang w:val="pt-BR"/>
        </w:rPr>
        <w:t>, 1991):</w:t>
      </w:r>
    </w:p>
    <w:p w:rsidR="003C49A0" w:rsidRPr="00A66571" w:rsidRDefault="00203D17" w:rsidP="00A66571">
      <w:pPr>
        <w:ind w:left="2268"/>
        <w:jc w:val="both"/>
        <w:rPr>
          <w:rFonts w:ascii="Arial" w:hAnsi="Arial" w:cs="Arial"/>
          <w:szCs w:val="24"/>
          <w:lang w:val="pt-BR"/>
        </w:rPr>
      </w:pPr>
      <w:r w:rsidRPr="00A66571">
        <w:rPr>
          <w:rFonts w:ascii="Arial" w:hAnsi="Arial" w:cs="Arial"/>
          <w:szCs w:val="24"/>
          <w:lang w:val="pt-BR"/>
        </w:rPr>
        <w:t>A empresa com 100 (cem) ou mais empregada</w:t>
      </w:r>
      <w:r w:rsidR="003C49A0" w:rsidRPr="00A66571">
        <w:rPr>
          <w:rFonts w:ascii="Arial" w:hAnsi="Arial" w:cs="Arial"/>
          <w:szCs w:val="24"/>
          <w:lang w:val="pt-BR"/>
        </w:rPr>
        <w:t xml:space="preserve"> está obrigada a preencher 2% (dois por cento) a 5% (cinco por cento) dos seus cargos com beneficiários reabilitados ou pessoas portadoras de deficiência habilitados, na seguinte proporção: </w:t>
      </w:r>
    </w:p>
    <w:p w:rsidR="003C49A0" w:rsidRPr="00A66571" w:rsidRDefault="003C49A0" w:rsidP="00A66571">
      <w:pPr>
        <w:ind w:left="2268"/>
        <w:jc w:val="both"/>
        <w:rPr>
          <w:rFonts w:ascii="Arial" w:hAnsi="Arial" w:cs="Arial"/>
          <w:szCs w:val="24"/>
          <w:lang w:val="pt-BR"/>
        </w:rPr>
      </w:pPr>
      <w:r w:rsidRPr="00A66571">
        <w:rPr>
          <w:rFonts w:ascii="Arial" w:hAnsi="Arial" w:cs="Arial"/>
          <w:szCs w:val="24"/>
          <w:lang w:val="pt-BR"/>
        </w:rPr>
        <w:t xml:space="preserve">I – até 200 empregados: 2%; </w:t>
      </w:r>
    </w:p>
    <w:p w:rsidR="003C49A0" w:rsidRPr="00A66571" w:rsidRDefault="003C49A0" w:rsidP="00A66571">
      <w:pPr>
        <w:ind w:left="2268"/>
        <w:jc w:val="both"/>
        <w:rPr>
          <w:rFonts w:ascii="Arial" w:hAnsi="Arial" w:cs="Arial"/>
          <w:szCs w:val="24"/>
          <w:lang w:val="pt-BR"/>
        </w:rPr>
      </w:pPr>
      <w:r w:rsidRPr="00A66571">
        <w:rPr>
          <w:rFonts w:ascii="Arial" w:hAnsi="Arial" w:cs="Arial"/>
          <w:szCs w:val="24"/>
          <w:lang w:val="pt-BR"/>
        </w:rPr>
        <w:t xml:space="preserve">II – de 201 a 500: 3%; </w:t>
      </w:r>
    </w:p>
    <w:p w:rsidR="003C49A0" w:rsidRPr="00A66571" w:rsidRDefault="003C49A0" w:rsidP="00A66571">
      <w:pPr>
        <w:ind w:left="2268"/>
        <w:jc w:val="both"/>
        <w:rPr>
          <w:rFonts w:ascii="Arial" w:hAnsi="Arial" w:cs="Arial"/>
          <w:szCs w:val="24"/>
          <w:lang w:val="pt-BR"/>
        </w:rPr>
      </w:pPr>
      <w:r w:rsidRPr="00A66571">
        <w:rPr>
          <w:rFonts w:ascii="Arial" w:hAnsi="Arial" w:cs="Arial"/>
          <w:szCs w:val="24"/>
          <w:lang w:val="pt-BR"/>
        </w:rPr>
        <w:t xml:space="preserve">III – de 501 a 1000: 4%; </w:t>
      </w:r>
    </w:p>
    <w:p w:rsidR="003C49A0" w:rsidRPr="00A66571" w:rsidRDefault="003C49A0" w:rsidP="00A66571">
      <w:pPr>
        <w:ind w:left="2268"/>
        <w:jc w:val="both"/>
        <w:rPr>
          <w:rFonts w:ascii="Arial" w:hAnsi="Arial" w:cs="Arial"/>
          <w:szCs w:val="24"/>
          <w:lang w:val="pt-BR"/>
        </w:rPr>
      </w:pPr>
      <w:r w:rsidRPr="00A66571">
        <w:rPr>
          <w:rFonts w:ascii="Arial" w:hAnsi="Arial" w:cs="Arial"/>
          <w:szCs w:val="24"/>
          <w:lang w:val="pt-BR"/>
        </w:rPr>
        <w:t>IV – 1001 em diante: 5%.</w:t>
      </w:r>
    </w:p>
    <w:p w:rsidR="0003236C" w:rsidRDefault="0003236C" w:rsidP="00CD17FF">
      <w:pPr>
        <w:spacing w:before="120" w:after="120" w:line="360" w:lineRule="auto"/>
        <w:jc w:val="both"/>
        <w:rPr>
          <w:rFonts w:ascii="Arial" w:hAnsi="Arial" w:cs="Arial"/>
          <w:sz w:val="24"/>
          <w:szCs w:val="24"/>
          <w:lang w:val="pt-BR"/>
        </w:rPr>
      </w:pPr>
    </w:p>
    <w:p w:rsidR="003C49A0" w:rsidRPr="00CD17FF" w:rsidRDefault="003C49A0" w:rsidP="00CD17FF">
      <w:pPr>
        <w:spacing w:before="120" w:after="120" w:line="360" w:lineRule="auto"/>
        <w:jc w:val="both"/>
        <w:rPr>
          <w:rFonts w:ascii="Arial" w:hAnsi="Arial" w:cs="Arial"/>
          <w:sz w:val="24"/>
          <w:szCs w:val="24"/>
          <w:lang w:val="pt-BR"/>
        </w:rPr>
      </w:pPr>
      <w:r w:rsidRPr="00CD17FF">
        <w:rPr>
          <w:rFonts w:ascii="Arial" w:hAnsi="Arial" w:cs="Arial"/>
          <w:sz w:val="24"/>
          <w:szCs w:val="24"/>
          <w:lang w:val="pt-BR"/>
        </w:rPr>
        <w:t xml:space="preserve">Não se pode ignorar que o objetivo da iniciativa privada é o lucro, mas a contratação de pessoas com deficiência efetuada em obediência ao art. 93 do Plano de Benefícios da Previdência, não pretende transferir a responsabilidade estatal – de prestação de assistência social a quem dela necessita – para o setor econômico. Como qualquer outra pessoa, a que tem deficiência goza de boa saúde, apenas </w:t>
      </w:r>
      <w:r w:rsidRPr="00CD17FF">
        <w:rPr>
          <w:rFonts w:ascii="Arial" w:hAnsi="Arial" w:cs="Arial"/>
          <w:sz w:val="24"/>
          <w:szCs w:val="24"/>
          <w:lang w:val="pt-BR"/>
        </w:rPr>
        <w:lastRenderedPageBreak/>
        <w:t>diferindo das demais por necessitar, em alguns casos, de condições especiais para acesso ao local de trabalho ou exercício de sua profissão</w:t>
      </w:r>
      <w:r w:rsidR="0003236C">
        <w:rPr>
          <w:rFonts w:ascii="Arial" w:hAnsi="Arial" w:cs="Arial"/>
          <w:sz w:val="24"/>
          <w:szCs w:val="24"/>
          <w:lang w:val="pt-BR"/>
        </w:rPr>
        <w:t xml:space="preserve"> (VIEIRA, 2008)</w:t>
      </w:r>
      <w:r w:rsidRPr="00CD17FF">
        <w:rPr>
          <w:rFonts w:ascii="Arial" w:hAnsi="Arial" w:cs="Arial"/>
          <w:sz w:val="24"/>
          <w:szCs w:val="24"/>
          <w:lang w:val="pt-BR"/>
        </w:rPr>
        <w:t xml:space="preserve">. </w:t>
      </w:r>
    </w:p>
    <w:p w:rsidR="003C49A0" w:rsidRPr="00CD17FF" w:rsidRDefault="003C49A0" w:rsidP="00CD17FF">
      <w:pPr>
        <w:spacing w:before="120" w:after="120" w:line="360" w:lineRule="auto"/>
        <w:jc w:val="both"/>
        <w:rPr>
          <w:rFonts w:ascii="Arial" w:hAnsi="Arial" w:cs="Arial"/>
          <w:sz w:val="24"/>
          <w:szCs w:val="24"/>
          <w:lang w:val="pt-BR"/>
        </w:rPr>
      </w:pPr>
      <w:r w:rsidRPr="00CD17FF">
        <w:rPr>
          <w:rFonts w:ascii="Arial" w:hAnsi="Arial" w:cs="Arial"/>
          <w:sz w:val="24"/>
          <w:szCs w:val="24"/>
          <w:lang w:val="pt-BR"/>
        </w:rPr>
        <w:t xml:space="preserve">Compreende-se ser necessário que, além da Lei ser cumprida, o fundamental é que tudo isso seja efetivamente implementado através da participação ativa da sociedade civil, porém é uma tarefa árdua, tanto para a pessoa considerada normal como para a diferente, obter e permanecer no mercado de trabalho. </w:t>
      </w:r>
    </w:p>
    <w:p w:rsidR="003C49A0" w:rsidRPr="00CD17FF" w:rsidRDefault="003C49A0" w:rsidP="00CD17FF">
      <w:pPr>
        <w:spacing w:before="120" w:after="120" w:line="360" w:lineRule="auto"/>
        <w:jc w:val="both"/>
        <w:rPr>
          <w:rFonts w:ascii="Arial" w:hAnsi="Arial" w:cs="Arial"/>
          <w:sz w:val="24"/>
          <w:szCs w:val="24"/>
          <w:lang w:val="pt-BR"/>
        </w:rPr>
      </w:pPr>
      <w:r w:rsidRPr="00CD17FF">
        <w:rPr>
          <w:rFonts w:ascii="Arial" w:hAnsi="Arial" w:cs="Arial"/>
          <w:sz w:val="24"/>
          <w:szCs w:val="24"/>
          <w:lang w:val="pt-BR"/>
        </w:rPr>
        <w:t xml:space="preserve">Existindo realmente uma grande preocupação para o pleno desenvolvimento do deficiente diante da sociedade, mas que, ainda, a prática, precisa ser melhor exercida para que possam tomar posse de todas estas conquistas tomadas no papel. </w:t>
      </w:r>
    </w:p>
    <w:p w:rsidR="003C49A0" w:rsidRPr="00CD17FF" w:rsidRDefault="003C49A0" w:rsidP="00CD17FF">
      <w:pPr>
        <w:spacing w:before="120" w:after="120" w:line="360" w:lineRule="auto"/>
        <w:jc w:val="both"/>
        <w:rPr>
          <w:rFonts w:ascii="Arial" w:hAnsi="Arial" w:cs="Arial"/>
          <w:sz w:val="24"/>
          <w:szCs w:val="24"/>
          <w:lang w:val="pt-BR"/>
        </w:rPr>
      </w:pPr>
      <w:r w:rsidRPr="00CD17FF">
        <w:rPr>
          <w:rFonts w:ascii="Arial" w:hAnsi="Arial" w:cs="Arial"/>
          <w:sz w:val="24"/>
          <w:szCs w:val="24"/>
          <w:lang w:val="pt-BR"/>
        </w:rPr>
        <w:t>Deve-se lembrar que as empresas visam o lucro, por isso as dificuldades são marcadas pela alta exigência de qualidade e produtividade de trabalho, que na maioria das vezes os deficientes são discriminados e exercem tarefas mais simples, não tendo oportunidade de mostrar suas potencialidades. É necessária a capacitação de todos, ou seja, o desafio é estarem em constante aprendizado.</w:t>
      </w:r>
    </w:p>
    <w:p w:rsidR="003C49A0" w:rsidRPr="00CD17FF" w:rsidRDefault="003C49A0" w:rsidP="00CD17FF">
      <w:pPr>
        <w:spacing w:before="120" w:after="120" w:line="360" w:lineRule="auto"/>
        <w:jc w:val="both"/>
        <w:rPr>
          <w:rFonts w:ascii="Arial" w:hAnsi="Arial" w:cs="Arial"/>
          <w:sz w:val="24"/>
          <w:szCs w:val="24"/>
          <w:lang w:val="pt-BR"/>
        </w:rPr>
      </w:pPr>
    </w:p>
    <w:p w:rsidR="003C49A0" w:rsidRPr="00CD17FF" w:rsidRDefault="003C49A0" w:rsidP="00CD17FF">
      <w:pPr>
        <w:spacing w:before="120" w:after="120" w:line="360" w:lineRule="auto"/>
        <w:jc w:val="both"/>
        <w:rPr>
          <w:rFonts w:ascii="Arial" w:hAnsi="Arial" w:cs="Arial"/>
          <w:b/>
          <w:sz w:val="24"/>
          <w:szCs w:val="24"/>
          <w:lang w:val="pt-BR"/>
        </w:rPr>
      </w:pPr>
      <w:r w:rsidRPr="00CD17FF">
        <w:rPr>
          <w:rFonts w:ascii="Arial" w:hAnsi="Arial" w:cs="Arial"/>
          <w:b/>
          <w:sz w:val="24"/>
          <w:szCs w:val="24"/>
          <w:lang w:val="pt-BR"/>
        </w:rPr>
        <w:t xml:space="preserve">3.1.1 Vantagens para a empresa na contratação de portadores de deficiência </w:t>
      </w:r>
    </w:p>
    <w:p w:rsidR="003C49A0" w:rsidRPr="00CD17FF" w:rsidRDefault="003C49A0" w:rsidP="00CD17FF">
      <w:pPr>
        <w:spacing w:before="120" w:after="120" w:line="360" w:lineRule="auto"/>
        <w:jc w:val="both"/>
        <w:rPr>
          <w:rFonts w:ascii="Arial" w:hAnsi="Arial" w:cs="Arial"/>
          <w:sz w:val="24"/>
          <w:szCs w:val="24"/>
          <w:lang w:val="pt-BR"/>
        </w:rPr>
      </w:pPr>
    </w:p>
    <w:p w:rsidR="003C49A0" w:rsidRPr="00CD17FF" w:rsidRDefault="003C49A0" w:rsidP="00CD17FF">
      <w:pPr>
        <w:spacing w:before="120" w:after="120" w:line="360" w:lineRule="auto"/>
        <w:jc w:val="both"/>
        <w:rPr>
          <w:rFonts w:ascii="Arial" w:hAnsi="Arial" w:cs="Arial"/>
          <w:sz w:val="24"/>
          <w:szCs w:val="24"/>
          <w:lang w:val="pt-BR"/>
        </w:rPr>
      </w:pPr>
      <w:r w:rsidRPr="00CD17FF">
        <w:rPr>
          <w:rFonts w:ascii="Arial" w:hAnsi="Arial" w:cs="Arial"/>
          <w:sz w:val="24"/>
          <w:szCs w:val="24"/>
          <w:lang w:val="pt-BR"/>
        </w:rPr>
        <w:t xml:space="preserve">Não é de hoje que as empresas perceberam que ter responsabilidade social afeta diretamente a imagem e, por </w:t>
      </w:r>
      <w:r w:rsidR="00203D17" w:rsidRPr="00CD17FF">
        <w:rPr>
          <w:rFonts w:ascii="Arial" w:hAnsi="Arial" w:cs="Arial"/>
          <w:sz w:val="24"/>
          <w:szCs w:val="24"/>
          <w:lang w:val="pt-BR"/>
        </w:rPr>
        <w:t>conseqüência</w:t>
      </w:r>
      <w:r w:rsidRPr="00CD17FF">
        <w:rPr>
          <w:rFonts w:ascii="Arial" w:hAnsi="Arial" w:cs="Arial"/>
          <w:sz w:val="24"/>
          <w:szCs w:val="24"/>
          <w:lang w:val="pt-BR"/>
        </w:rPr>
        <w:t xml:space="preserve">, pode ser uma boa ferramenta de marketing. Isso também pode ser estendido à contração de deficientes. De acordo com </w:t>
      </w:r>
      <w:r w:rsidRPr="0003236C">
        <w:rPr>
          <w:rFonts w:ascii="Arial" w:hAnsi="Arial" w:cs="Arial"/>
          <w:sz w:val="24"/>
          <w:szCs w:val="24"/>
          <w:lang w:val="pt-BR"/>
        </w:rPr>
        <w:t>Campos</w:t>
      </w:r>
      <w:r w:rsidRPr="00CD17FF">
        <w:rPr>
          <w:rFonts w:ascii="Arial" w:hAnsi="Arial" w:cs="Arial"/>
          <w:sz w:val="24"/>
          <w:szCs w:val="24"/>
          <w:lang w:val="pt-BR"/>
        </w:rPr>
        <w:t xml:space="preserve"> (2014, p. 01), existem duas razões para as empresas contratarem pessoas portadoras de deficiência: </w:t>
      </w:r>
    </w:p>
    <w:p w:rsidR="003C49A0" w:rsidRPr="00A66571" w:rsidRDefault="003C49A0" w:rsidP="00A66571">
      <w:pPr>
        <w:ind w:left="2268"/>
        <w:jc w:val="both"/>
        <w:rPr>
          <w:rFonts w:ascii="Arial" w:hAnsi="Arial" w:cs="Arial"/>
          <w:szCs w:val="24"/>
          <w:lang w:val="pt-BR"/>
        </w:rPr>
      </w:pPr>
      <w:r w:rsidRPr="00A66571">
        <w:rPr>
          <w:rFonts w:ascii="Arial" w:hAnsi="Arial" w:cs="Arial"/>
          <w:szCs w:val="24"/>
          <w:lang w:val="pt-BR"/>
        </w:rPr>
        <w:t xml:space="preserve">A emocional: uma explosão de sentimentos positivos que invadem a empresa exclusivamente pelo fato de existir um colega com deficiência, leva a organização a contratar mais PNEs. [...] A lei nº. 8.213 de 1991 estipula uma cota de 2% de empregados portadores de necessidades especiais quando a empresa tem até 100 funcionários. Quando este número é de 1000 empregados, a cota mínima para portadores sobe para 5%. Mas esta questão vai muito além de lei. [...]. Benefícios como: reforçar o trabalho em equipe, identificar um consumidor em potencial, trazer novas oportunidades de negócio devem ser considerados. Preparar o espaço físico e social dentro da empresa para receber esse novo profissional é um dever do empresário. A aproximação e integração de profissionais que não enxergavam no PNE uma pessoa com competências podem oferecer ao ambiente organizacional um espírito de contribuição, integração e respeito ao próximo, independente de suas características. Tais ações sensibilizam e estimulam todos a serem mais responsáveis socialmente, considerando </w:t>
      </w:r>
      <w:r w:rsidRPr="00A66571">
        <w:rPr>
          <w:rFonts w:ascii="Arial" w:hAnsi="Arial" w:cs="Arial"/>
          <w:szCs w:val="24"/>
          <w:lang w:val="pt-BR"/>
        </w:rPr>
        <w:lastRenderedPageBreak/>
        <w:t xml:space="preserve">que responsabilidade social parte de pequenas atitudes individuais aos grandes eventos organizacionais. Esta responsabilidade só é legítima se a empresa absorve o compromisso de mudança da realidade e se dispõe a promover qualidade de vida, planejando e integrando os PNEs ao seu quadro profissional, não apenas a partir de medidas de contratação e adaptação, mas também investindo na capacitação do funcionário para que ele desenvolva e se qualifique de maneira que possa ascender sua carreira. </w:t>
      </w:r>
    </w:p>
    <w:p w:rsidR="003C49A0" w:rsidRPr="00CD17FF" w:rsidRDefault="003C49A0" w:rsidP="00CD17FF">
      <w:pPr>
        <w:spacing w:before="120" w:after="120" w:line="360" w:lineRule="auto"/>
        <w:jc w:val="both"/>
        <w:rPr>
          <w:rFonts w:ascii="Arial" w:hAnsi="Arial" w:cs="Arial"/>
          <w:sz w:val="24"/>
          <w:szCs w:val="24"/>
          <w:lang w:val="pt-BR"/>
        </w:rPr>
      </w:pPr>
    </w:p>
    <w:p w:rsidR="003C49A0" w:rsidRPr="00CD17FF" w:rsidRDefault="003C49A0" w:rsidP="00CD17FF">
      <w:pPr>
        <w:spacing w:before="120" w:after="120" w:line="360" w:lineRule="auto"/>
        <w:jc w:val="both"/>
        <w:rPr>
          <w:rFonts w:ascii="Arial" w:hAnsi="Arial" w:cs="Arial"/>
          <w:sz w:val="24"/>
          <w:szCs w:val="24"/>
          <w:lang w:val="pt-BR"/>
        </w:rPr>
      </w:pPr>
      <w:r w:rsidRPr="00CD17FF">
        <w:rPr>
          <w:rFonts w:ascii="Arial" w:hAnsi="Arial" w:cs="Arial"/>
          <w:sz w:val="24"/>
          <w:szCs w:val="24"/>
          <w:lang w:val="pt-BR"/>
        </w:rPr>
        <w:t xml:space="preserve">Vale observar que estar inserido no mercado de trabalho é de fato o que permeia os desejos de milhares de brasileiros. O desemprego expõe o cidadão ao descaso, à marginalidade, e suas más </w:t>
      </w:r>
      <w:r w:rsidR="00203D17" w:rsidRPr="00CD17FF">
        <w:rPr>
          <w:rFonts w:ascii="Arial" w:hAnsi="Arial" w:cs="Arial"/>
          <w:sz w:val="24"/>
          <w:szCs w:val="24"/>
          <w:lang w:val="pt-BR"/>
        </w:rPr>
        <w:t>conseqüências</w:t>
      </w:r>
      <w:r w:rsidRPr="00CD17FF">
        <w:rPr>
          <w:rFonts w:ascii="Arial" w:hAnsi="Arial" w:cs="Arial"/>
          <w:sz w:val="24"/>
          <w:szCs w:val="24"/>
          <w:lang w:val="pt-BR"/>
        </w:rPr>
        <w:t xml:space="preserve"> vão além do aspecto econômico na vida de uma pessoa. Sua vida social e pessoal é afetada por não participar ativamente da economia do país ou mesmo da família, está inativo, por sentir-se excluído e fora dos padrões da sociedade, afeta o ego e a estabilidade emocional. Portanto, a inclusão é um processo pelo qual a sociedade se adapta para permitir a participação das pessoas em todos os seus setores, inclusive daquelas pessoas com deficiências (</w:t>
      </w:r>
      <w:r w:rsidRPr="0003236C">
        <w:rPr>
          <w:rFonts w:ascii="Arial" w:hAnsi="Arial" w:cs="Arial"/>
          <w:sz w:val="24"/>
          <w:szCs w:val="24"/>
          <w:lang w:val="pt-BR"/>
        </w:rPr>
        <w:t>CAMPOS</w:t>
      </w:r>
      <w:r w:rsidRPr="00CD17FF">
        <w:rPr>
          <w:rFonts w:ascii="Arial" w:hAnsi="Arial" w:cs="Arial"/>
          <w:sz w:val="24"/>
          <w:szCs w:val="24"/>
          <w:lang w:val="pt-BR"/>
        </w:rPr>
        <w:t>, 2014).</w:t>
      </w:r>
    </w:p>
    <w:p w:rsidR="003C49A0" w:rsidRPr="00CD17FF" w:rsidRDefault="003C49A0" w:rsidP="0063356C">
      <w:pPr>
        <w:spacing w:before="120" w:after="120" w:line="360" w:lineRule="auto"/>
        <w:jc w:val="center"/>
        <w:rPr>
          <w:rFonts w:ascii="Arial" w:hAnsi="Arial" w:cs="Arial"/>
          <w:sz w:val="24"/>
          <w:szCs w:val="24"/>
          <w:lang w:val="pt-BR"/>
        </w:rPr>
      </w:pPr>
    </w:p>
    <w:p w:rsidR="003C49A0" w:rsidRPr="00CD17FF" w:rsidRDefault="003C49A0" w:rsidP="00CD17FF">
      <w:pPr>
        <w:spacing w:before="120" w:after="120" w:line="360" w:lineRule="auto"/>
        <w:jc w:val="both"/>
        <w:rPr>
          <w:rFonts w:ascii="Arial" w:hAnsi="Arial" w:cs="Arial"/>
          <w:sz w:val="24"/>
          <w:szCs w:val="24"/>
          <w:lang w:val="pt-BR"/>
        </w:rPr>
      </w:pPr>
      <w:r w:rsidRPr="00CD17FF">
        <w:rPr>
          <w:rFonts w:ascii="Arial" w:hAnsi="Arial" w:cs="Arial"/>
          <w:sz w:val="24"/>
          <w:szCs w:val="24"/>
          <w:lang w:val="pt-BR"/>
        </w:rPr>
        <w:t xml:space="preserve">3.2 A INCLUSÃO DO DEFICIENTE NAS ORGANIZAÇÕES </w:t>
      </w:r>
    </w:p>
    <w:p w:rsidR="003C49A0" w:rsidRPr="00CD17FF" w:rsidRDefault="003C49A0" w:rsidP="00CD17FF">
      <w:pPr>
        <w:spacing w:before="120" w:after="120" w:line="360" w:lineRule="auto"/>
        <w:jc w:val="both"/>
        <w:rPr>
          <w:rFonts w:ascii="Arial" w:hAnsi="Arial" w:cs="Arial"/>
          <w:sz w:val="24"/>
          <w:szCs w:val="24"/>
          <w:lang w:val="pt-BR"/>
        </w:rPr>
      </w:pPr>
    </w:p>
    <w:p w:rsidR="003C49A0" w:rsidRPr="00CD17FF" w:rsidRDefault="003C49A0" w:rsidP="00CD17FF">
      <w:pPr>
        <w:spacing w:before="120" w:after="120" w:line="360" w:lineRule="auto"/>
        <w:jc w:val="both"/>
        <w:rPr>
          <w:rFonts w:ascii="Arial" w:hAnsi="Arial" w:cs="Arial"/>
          <w:sz w:val="24"/>
          <w:szCs w:val="24"/>
          <w:lang w:val="pt-BR"/>
        </w:rPr>
      </w:pPr>
      <w:r w:rsidRPr="00CD17FF">
        <w:rPr>
          <w:rFonts w:ascii="Arial" w:hAnsi="Arial" w:cs="Arial"/>
          <w:sz w:val="24"/>
          <w:szCs w:val="24"/>
          <w:lang w:val="pt-BR"/>
        </w:rPr>
        <w:t xml:space="preserve">O Brasil possui uma das maiores populações de pessoas com deficiência do mundo e uma das menores taxas de participação no mercado de trabalho. A inclusão das pessoas com deficiência continua a ser um desafio para a sociedade brasileira. Estima-se que no Brasil existam pelo menos 20 milhões de pessoas com deficiência. Cabe a cada um de nós </w:t>
      </w:r>
      <w:r w:rsidR="00203D17" w:rsidRPr="00CD17FF">
        <w:rPr>
          <w:rFonts w:ascii="Arial" w:hAnsi="Arial" w:cs="Arial"/>
          <w:sz w:val="24"/>
          <w:szCs w:val="24"/>
          <w:lang w:val="pt-BR"/>
        </w:rPr>
        <w:t>contribuirmos</w:t>
      </w:r>
      <w:r w:rsidRPr="00CD17FF">
        <w:rPr>
          <w:rFonts w:ascii="Arial" w:hAnsi="Arial" w:cs="Arial"/>
          <w:sz w:val="24"/>
          <w:szCs w:val="24"/>
          <w:lang w:val="pt-BR"/>
        </w:rPr>
        <w:t xml:space="preserve"> para a sua inclusão, promovendo mudança cultural, valorizando as diferenças e contribuindo para a aplicabilidade das leis. Não se pode esperar que o Estado alcance tudo e todos, mas devemos exigir que ele cumpra o seu papel de agente financeiro e regulador. O compromisso é coletivo. A sociedade precisa </w:t>
      </w:r>
      <w:r w:rsidR="0063356C">
        <w:rPr>
          <w:rFonts w:ascii="Arial" w:hAnsi="Arial" w:cs="Arial"/>
          <w:sz w:val="24"/>
          <w:szCs w:val="24"/>
          <w:lang w:val="pt-BR"/>
        </w:rPr>
        <w:t xml:space="preserve">se integrar nesse </w:t>
      </w:r>
      <w:r w:rsidR="002B00C2">
        <w:rPr>
          <w:rFonts w:ascii="Arial" w:hAnsi="Arial" w:cs="Arial"/>
          <w:sz w:val="24"/>
          <w:szCs w:val="24"/>
          <w:lang w:val="pt-BR"/>
        </w:rPr>
        <w:t xml:space="preserve">processo </w:t>
      </w:r>
      <w:r w:rsidR="002B00C2" w:rsidRPr="00CD17FF">
        <w:rPr>
          <w:rFonts w:ascii="Arial" w:hAnsi="Arial" w:cs="Arial"/>
          <w:sz w:val="24"/>
          <w:szCs w:val="24"/>
          <w:lang w:val="pt-BR"/>
        </w:rPr>
        <w:t>participando</w:t>
      </w:r>
      <w:r w:rsidRPr="00CD17FF">
        <w:rPr>
          <w:rFonts w:ascii="Arial" w:hAnsi="Arial" w:cs="Arial"/>
          <w:sz w:val="24"/>
          <w:szCs w:val="24"/>
          <w:lang w:val="pt-BR"/>
        </w:rPr>
        <w:t xml:space="preserve"> ativamente, colocando em prática as </w:t>
      </w:r>
      <w:r w:rsidR="00203D17" w:rsidRPr="00CD17FF">
        <w:rPr>
          <w:rFonts w:ascii="Arial" w:hAnsi="Arial" w:cs="Arial"/>
          <w:sz w:val="24"/>
          <w:szCs w:val="24"/>
          <w:lang w:val="pt-BR"/>
        </w:rPr>
        <w:t>idéias</w:t>
      </w:r>
      <w:r w:rsidR="0003236C">
        <w:rPr>
          <w:rFonts w:ascii="Arial" w:hAnsi="Arial" w:cs="Arial"/>
          <w:sz w:val="24"/>
          <w:szCs w:val="24"/>
          <w:lang w:val="pt-BR"/>
        </w:rPr>
        <w:t xml:space="preserve"> (NABAIS, 2012)</w:t>
      </w:r>
      <w:r w:rsidRPr="00CD17FF">
        <w:rPr>
          <w:rFonts w:ascii="Arial" w:hAnsi="Arial" w:cs="Arial"/>
          <w:sz w:val="24"/>
          <w:szCs w:val="24"/>
          <w:lang w:val="pt-BR"/>
        </w:rPr>
        <w:t xml:space="preserve">. </w:t>
      </w:r>
    </w:p>
    <w:p w:rsidR="003C49A0" w:rsidRPr="00CD17FF" w:rsidRDefault="002B00C2" w:rsidP="00CD17FF">
      <w:pPr>
        <w:spacing w:before="120" w:after="120" w:line="360" w:lineRule="auto"/>
        <w:jc w:val="both"/>
        <w:rPr>
          <w:rFonts w:ascii="Arial" w:hAnsi="Arial" w:cs="Arial"/>
          <w:sz w:val="24"/>
          <w:szCs w:val="24"/>
          <w:lang w:val="pt-BR"/>
        </w:rPr>
      </w:pPr>
      <w:r>
        <w:rPr>
          <w:rFonts w:ascii="Arial" w:hAnsi="Arial" w:cs="Arial"/>
          <w:sz w:val="24"/>
          <w:szCs w:val="24"/>
          <w:lang w:val="pt-BR"/>
        </w:rPr>
        <w:t>De acordo com Diaz et al. (2009), t</w:t>
      </w:r>
      <w:r w:rsidR="003C49A0" w:rsidRPr="00CD17FF">
        <w:rPr>
          <w:rFonts w:ascii="Arial" w:hAnsi="Arial" w:cs="Arial"/>
          <w:sz w:val="24"/>
          <w:szCs w:val="24"/>
          <w:lang w:val="pt-BR"/>
        </w:rPr>
        <w:t xml:space="preserve">odos os fatores que, de algum modo, causam o impedimento ou a dificuldade dessas pessoas enfrentarem um trabalho diário vêm reforçar que há necessidade do comprometimento de todos, para que haja uma participação mais adequada dos portadores de deficiência em todas as atividades sociais, principalmente a de se manterem no seu trabalho. </w:t>
      </w:r>
    </w:p>
    <w:p w:rsidR="003C49A0" w:rsidRPr="0063356C" w:rsidRDefault="003C49A0" w:rsidP="0063356C">
      <w:pPr>
        <w:ind w:left="2268"/>
        <w:jc w:val="both"/>
        <w:rPr>
          <w:rFonts w:ascii="Arial" w:hAnsi="Arial" w:cs="Arial"/>
          <w:szCs w:val="24"/>
          <w:lang w:val="pt-BR"/>
        </w:rPr>
      </w:pPr>
      <w:r w:rsidRPr="0063356C">
        <w:rPr>
          <w:rFonts w:ascii="Arial" w:hAnsi="Arial" w:cs="Arial"/>
          <w:szCs w:val="24"/>
          <w:lang w:val="pt-BR"/>
        </w:rPr>
        <w:lastRenderedPageBreak/>
        <w:t>A atividade de trabalho é assim, construção, onde se encontram as resp</w:t>
      </w:r>
      <w:r w:rsidR="00A66571" w:rsidRPr="0063356C">
        <w:rPr>
          <w:rFonts w:ascii="Arial" w:hAnsi="Arial" w:cs="Arial"/>
          <w:szCs w:val="24"/>
          <w:lang w:val="pt-BR"/>
        </w:rPr>
        <w:t>ostas, as estratégias da tarefa</w:t>
      </w:r>
      <w:r w:rsidRPr="0063356C">
        <w:rPr>
          <w:rFonts w:ascii="Arial" w:hAnsi="Arial" w:cs="Arial"/>
          <w:szCs w:val="24"/>
          <w:lang w:val="pt-BR"/>
        </w:rPr>
        <w:t xml:space="preserve"> e que caracterizam suas competências. Todavia, ela apresenta o compromisso possível entre diversos fatores: o respeito aos objetivos fixados, os meios disponíveis e as características dos trabalhadores (</w:t>
      </w:r>
      <w:r w:rsidRPr="002B00C2">
        <w:rPr>
          <w:rFonts w:ascii="Arial" w:hAnsi="Arial" w:cs="Arial"/>
          <w:szCs w:val="24"/>
          <w:lang w:val="pt-BR"/>
        </w:rPr>
        <w:t>NAKAMURA</w:t>
      </w:r>
      <w:r w:rsidRPr="0063356C">
        <w:rPr>
          <w:rFonts w:ascii="Arial" w:hAnsi="Arial" w:cs="Arial"/>
          <w:szCs w:val="24"/>
          <w:lang w:val="pt-BR"/>
        </w:rPr>
        <w:t>, 2003, p. 61).</w:t>
      </w:r>
    </w:p>
    <w:p w:rsidR="0063356C" w:rsidRDefault="0063356C" w:rsidP="00CD17FF">
      <w:pPr>
        <w:spacing w:before="120" w:after="120" w:line="360" w:lineRule="auto"/>
        <w:jc w:val="both"/>
        <w:rPr>
          <w:rFonts w:ascii="Arial" w:hAnsi="Arial" w:cs="Arial"/>
          <w:sz w:val="24"/>
          <w:szCs w:val="24"/>
          <w:lang w:val="pt-BR"/>
        </w:rPr>
      </w:pPr>
    </w:p>
    <w:p w:rsidR="003C49A0" w:rsidRPr="00CD17FF" w:rsidRDefault="003C49A0" w:rsidP="00CD17FF">
      <w:pPr>
        <w:spacing w:before="120" w:after="120" w:line="360" w:lineRule="auto"/>
        <w:jc w:val="both"/>
        <w:rPr>
          <w:rFonts w:ascii="Arial" w:hAnsi="Arial" w:cs="Arial"/>
          <w:sz w:val="24"/>
          <w:szCs w:val="24"/>
          <w:lang w:val="pt-BR"/>
        </w:rPr>
      </w:pPr>
      <w:r w:rsidRPr="00CD17FF">
        <w:rPr>
          <w:rFonts w:ascii="Arial" w:hAnsi="Arial" w:cs="Arial"/>
          <w:sz w:val="24"/>
          <w:szCs w:val="24"/>
          <w:lang w:val="pt-BR"/>
        </w:rPr>
        <w:t xml:space="preserve">A não inclusão no mundo do trabalho constitui uma das barreiras mais prejudiciais aos deficientes, impedindo-o de exercer o seu direito de cidadania. Tendo em vista que numa sociedade capitalista como a nossa é por meio do trabalho que o homem se destaca, pode-se compreender que a falta do trabalho, para o deficiente, é o principal impedimento de sua completa inserção nessa sociedade. </w:t>
      </w:r>
    </w:p>
    <w:p w:rsidR="003C49A0" w:rsidRPr="00CD17FF" w:rsidRDefault="003C49A0" w:rsidP="00CD17FF">
      <w:pPr>
        <w:spacing w:before="120" w:after="120" w:line="360" w:lineRule="auto"/>
        <w:jc w:val="both"/>
        <w:rPr>
          <w:rFonts w:ascii="Arial" w:hAnsi="Arial" w:cs="Arial"/>
          <w:sz w:val="24"/>
          <w:szCs w:val="24"/>
          <w:lang w:val="pt-BR"/>
        </w:rPr>
      </w:pPr>
      <w:r w:rsidRPr="00CD17FF">
        <w:rPr>
          <w:rFonts w:ascii="Arial" w:hAnsi="Arial" w:cs="Arial"/>
          <w:sz w:val="24"/>
          <w:szCs w:val="24"/>
          <w:lang w:val="pt-BR"/>
        </w:rPr>
        <w:t xml:space="preserve">Hoje, o mercado de trabalho, dentro do contexto mundial, quer pessoas com bom senso e qualificação profissional. Esse preparo para o trabalho deve abranger um conhecimento amplo para maior versatilidade na atuação profissional. As pessoas com deficiência não ficam fora dessa proposta, mas necessitam cada vez mais aprimorar seus conhecimentos para obter a almejada inclusão profissional e social. </w:t>
      </w:r>
    </w:p>
    <w:p w:rsidR="003C49A0" w:rsidRPr="00CD17FF" w:rsidRDefault="003C49A0" w:rsidP="00CD17FF">
      <w:pPr>
        <w:spacing w:before="120" w:after="120" w:line="360" w:lineRule="auto"/>
        <w:jc w:val="both"/>
        <w:rPr>
          <w:rFonts w:ascii="Arial" w:hAnsi="Arial" w:cs="Arial"/>
          <w:sz w:val="24"/>
          <w:szCs w:val="24"/>
          <w:lang w:val="pt-BR"/>
        </w:rPr>
      </w:pPr>
      <w:r w:rsidRPr="00CD17FF">
        <w:rPr>
          <w:rFonts w:ascii="Arial" w:hAnsi="Arial" w:cs="Arial"/>
          <w:sz w:val="24"/>
          <w:szCs w:val="24"/>
          <w:lang w:val="pt-BR"/>
        </w:rPr>
        <w:t xml:space="preserve">Percebe-se que não é por falta de leis que os portadores de deficiência não estão sendo inseridos no mercado de trabalho. Infelizmente, essas pessoas, em sua maioria, têm uma grande dependência econômica (por não possuírem renda própria e estão sempre dependendo de alguém). Esse é um fator que contribui em grande parte para a exclusão social, ou seja, o problema de inserção dos deficientes no mercado de trabalho não é um fator individual, mas sim coletivo, pois a sociedade de forma geral não atende às necessidades da população, fazendo assim com que essas pessoas sejam excluídas do trabalho. </w:t>
      </w:r>
    </w:p>
    <w:p w:rsidR="003C49A0" w:rsidRPr="00CD17FF" w:rsidRDefault="003C49A0" w:rsidP="00CD17FF">
      <w:pPr>
        <w:spacing w:before="120" w:after="120" w:line="360" w:lineRule="auto"/>
        <w:jc w:val="both"/>
        <w:rPr>
          <w:rFonts w:ascii="Arial" w:hAnsi="Arial" w:cs="Arial"/>
          <w:sz w:val="24"/>
          <w:szCs w:val="24"/>
          <w:lang w:val="pt-BR"/>
        </w:rPr>
      </w:pPr>
      <w:r w:rsidRPr="00CD17FF">
        <w:rPr>
          <w:rFonts w:ascii="Arial" w:hAnsi="Arial" w:cs="Arial"/>
          <w:sz w:val="24"/>
          <w:szCs w:val="24"/>
          <w:lang w:val="pt-BR"/>
        </w:rPr>
        <w:t xml:space="preserve">A inclusão dos deficientes no mercado de trabalho e na sociedade em geral, só será efetivamente conquistada quando a sociedade assumir que existe em </w:t>
      </w:r>
      <w:r w:rsidR="00203D17" w:rsidRPr="00CD17FF">
        <w:rPr>
          <w:rFonts w:ascii="Arial" w:hAnsi="Arial" w:cs="Arial"/>
          <w:sz w:val="24"/>
          <w:szCs w:val="24"/>
          <w:lang w:val="pt-BR"/>
        </w:rPr>
        <w:t>nossos meio cidadãos</w:t>
      </w:r>
      <w:r w:rsidRPr="00CD17FF">
        <w:rPr>
          <w:rFonts w:ascii="Arial" w:hAnsi="Arial" w:cs="Arial"/>
          <w:sz w:val="24"/>
          <w:szCs w:val="24"/>
          <w:lang w:val="pt-BR"/>
        </w:rPr>
        <w:t xml:space="preserve"> buscando alternativas e recursos para atender suas necessidades básicas, além disso, estão buscando o direito de serem “cidadãos”. Para isso, é preciso que haja uma mudança de visão em relação a estas pessoas. Mudança essa, que deve acontecer no interior de cada um, no sentido de ultrapassar preconceitos e bloqueios que existem na maioria de nós</w:t>
      </w:r>
      <w:r w:rsidR="002B00C2">
        <w:rPr>
          <w:rFonts w:ascii="Arial" w:hAnsi="Arial" w:cs="Arial"/>
          <w:sz w:val="24"/>
          <w:szCs w:val="24"/>
          <w:lang w:val="pt-BR"/>
        </w:rPr>
        <w:t xml:space="preserve"> (MARTINS, 2012)</w:t>
      </w:r>
      <w:r w:rsidRPr="00CD17FF">
        <w:rPr>
          <w:rFonts w:ascii="Arial" w:hAnsi="Arial" w:cs="Arial"/>
          <w:sz w:val="24"/>
          <w:szCs w:val="24"/>
          <w:lang w:val="pt-BR"/>
        </w:rPr>
        <w:t xml:space="preserve">.  </w:t>
      </w:r>
    </w:p>
    <w:p w:rsidR="003C49A0" w:rsidRPr="00CD17FF" w:rsidRDefault="003C49A0" w:rsidP="00CD17FF">
      <w:pPr>
        <w:spacing w:before="120" w:after="120" w:line="360" w:lineRule="auto"/>
        <w:jc w:val="both"/>
        <w:rPr>
          <w:rFonts w:ascii="Arial" w:hAnsi="Arial" w:cs="Arial"/>
          <w:sz w:val="24"/>
          <w:szCs w:val="24"/>
          <w:lang w:val="pt-BR"/>
        </w:rPr>
      </w:pPr>
      <w:r w:rsidRPr="00CD17FF">
        <w:rPr>
          <w:rFonts w:ascii="Arial" w:hAnsi="Arial" w:cs="Arial"/>
          <w:sz w:val="24"/>
          <w:szCs w:val="24"/>
          <w:lang w:val="pt-BR"/>
        </w:rPr>
        <w:t xml:space="preserve">É necessário proporcionar aos deficientes a chance de promoverem seu próprio sustento, bem como o orgulho de participarem da construção da sociedade como um todo. A preocupação com inclusão dessas pessoas no mercado de trabalho se </w:t>
      </w:r>
      <w:r w:rsidRPr="00CD17FF">
        <w:rPr>
          <w:rFonts w:ascii="Arial" w:hAnsi="Arial" w:cs="Arial"/>
          <w:sz w:val="24"/>
          <w:szCs w:val="24"/>
          <w:lang w:val="pt-BR"/>
        </w:rPr>
        <w:lastRenderedPageBreak/>
        <w:t xml:space="preserve">justifica, inclusive, em razão da </w:t>
      </w:r>
      <w:r w:rsidR="00203D17" w:rsidRPr="00CD17FF">
        <w:rPr>
          <w:rFonts w:ascii="Arial" w:hAnsi="Arial" w:cs="Arial"/>
          <w:sz w:val="24"/>
          <w:szCs w:val="24"/>
          <w:lang w:val="pt-BR"/>
        </w:rPr>
        <w:t>conseqüente</w:t>
      </w:r>
      <w:r w:rsidRPr="00CD17FF">
        <w:rPr>
          <w:rFonts w:ascii="Arial" w:hAnsi="Arial" w:cs="Arial"/>
          <w:sz w:val="24"/>
          <w:szCs w:val="24"/>
          <w:lang w:val="pt-BR"/>
        </w:rPr>
        <w:t xml:space="preserve"> diminuição da sociedade de manutenção do Estado, de benefícios assistencialistas e </w:t>
      </w:r>
      <w:r w:rsidR="00203D17" w:rsidRPr="00CD17FF">
        <w:rPr>
          <w:rFonts w:ascii="Arial" w:hAnsi="Arial" w:cs="Arial"/>
          <w:sz w:val="24"/>
          <w:szCs w:val="24"/>
          <w:lang w:val="pt-BR"/>
        </w:rPr>
        <w:t>desafoga mento</w:t>
      </w:r>
      <w:r w:rsidRPr="00CD17FF">
        <w:rPr>
          <w:rFonts w:ascii="Arial" w:hAnsi="Arial" w:cs="Arial"/>
          <w:sz w:val="24"/>
          <w:szCs w:val="24"/>
          <w:lang w:val="pt-BR"/>
        </w:rPr>
        <w:t xml:space="preserve"> da Previdência Social.</w:t>
      </w:r>
    </w:p>
    <w:p w:rsidR="003C49A0" w:rsidRPr="00CD17FF" w:rsidRDefault="003C49A0" w:rsidP="00CD17FF">
      <w:pPr>
        <w:spacing w:before="120" w:after="120" w:line="360" w:lineRule="auto"/>
        <w:jc w:val="both"/>
        <w:rPr>
          <w:rFonts w:ascii="Arial" w:hAnsi="Arial" w:cs="Arial"/>
          <w:sz w:val="24"/>
          <w:szCs w:val="24"/>
          <w:lang w:val="pt-BR"/>
        </w:rPr>
      </w:pPr>
    </w:p>
    <w:p w:rsidR="003C49A0" w:rsidRPr="00CD17FF" w:rsidRDefault="003C49A0" w:rsidP="0063356C">
      <w:pPr>
        <w:spacing w:before="120" w:after="120" w:line="360" w:lineRule="auto"/>
        <w:jc w:val="center"/>
        <w:rPr>
          <w:rFonts w:ascii="Arial" w:hAnsi="Arial" w:cs="Arial"/>
          <w:b/>
          <w:sz w:val="24"/>
          <w:szCs w:val="24"/>
          <w:lang w:val="pt-BR"/>
        </w:rPr>
      </w:pPr>
      <w:r w:rsidRPr="00CD17FF">
        <w:rPr>
          <w:rFonts w:ascii="Arial" w:hAnsi="Arial" w:cs="Arial"/>
          <w:b/>
          <w:sz w:val="24"/>
          <w:szCs w:val="24"/>
          <w:lang w:val="pt-BR"/>
        </w:rPr>
        <w:t>CON</w:t>
      </w:r>
      <w:r w:rsidR="0087468F">
        <w:rPr>
          <w:rFonts w:ascii="Arial" w:hAnsi="Arial" w:cs="Arial"/>
          <w:b/>
          <w:sz w:val="24"/>
          <w:szCs w:val="24"/>
          <w:lang w:val="pt-BR"/>
        </w:rPr>
        <w:t>SIDERAÇÕES FINAIS</w:t>
      </w:r>
    </w:p>
    <w:p w:rsidR="003C49A0" w:rsidRPr="00CD17FF" w:rsidRDefault="003C49A0" w:rsidP="00CD17FF">
      <w:pPr>
        <w:tabs>
          <w:tab w:val="left" w:pos="2268"/>
        </w:tabs>
        <w:spacing w:before="120" w:after="120" w:line="360" w:lineRule="auto"/>
        <w:jc w:val="both"/>
        <w:rPr>
          <w:rFonts w:ascii="Arial" w:hAnsi="Arial" w:cs="Arial"/>
          <w:sz w:val="24"/>
          <w:szCs w:val="24"/>
          <w:lang w:val="pt-BR"/>
        </w:rPr>
      </w:pPr>
    </w:p>
    <w:p w:rsidR="003C49A0" w:rsidRPr="00CD17FF" w:rsidRDefault="003C49A0" w:rsidP="00CD17FF">
      <w:pPr>
        <w:spacing w:before="120" w:after="120" w:line="360" w:lineRule="auto"/>
        <w:jc w:val="both"/>
        <w:rPr>
          <w:rFonts w:ascii="Arial" w:hAnsi="Arial" w:cs="Arial"/>
          <w:sz w:val="24"/>
          <w:szCs w:val="24"/>
          <w:lang w:val="pt-BR"/>
        </w:rPr>
      </w:pPr>
      <w:r w:rsidRPr="00CD17FF">
        <w:rPr>
          <w:rFonts w:ascii="Arial" w:hAnsi="Arial" w:cs="Arial"/>
          <w:sz w:val="24"/>
          <w:szCs w:val="24"/>
          <w:lang w:val="pt-BR"/>
        </w:rPr>
        <w:t xml:space="preserve">Este trabalho surgiu com o intuito de analisar como a inserção de pessoas portadoras de deficiência é benéfica, tanto para os mesmos quanto para a organização, e os desafios do empresário em torná-lo uma parceria de sucesso. Verifica-se que o mercado de trabalho tem se dedicado a reflexão de investimento em prol da inclusão desses indivíduos reforçando as leis pertinentes, mas ainda existe muito a ser feito e um grande caminho a percorrer para se alcançar a inclusão. </w:t>
      </w:r>
    </w:p>
    <w:p w:rsidR="003C49A0" w:rsidRPr="00CD17FF" w:rsidRDefault="003C49A0" w:rsidP="00CD17FF">
      <w:pPr>
        <w:spacing w:before="120" w:after="120" w:line="360" w:lineRule="auto"/>
        <w:jc w:val="both"/>
        <w:rPr>
          <w:rFonts w:ascii="Arial" w:hAnsi="Arial" w:cs="Arial"/>
          <w:sz w:val="24"/>
          <w:szCs w:val="24"/>
          <w:lang w:val="pt-BR"/>
        </w:rPr>
      </w:pPr>
      <w:r w:rsidRPr="00CD17FF">
        <w:rPr>
          <w:rFonts w:ascii="Arial" w:hAnsi="Arial" w:cs="Arial"/>
          <w:sz w:val="24"/>
          <w:szCs w:val="24"/>
          <w:lang w:val="pt-BR"/>
        </w:rPr>
        <w:t>O momento atual demanda uma mudança de postura de todos os sujeitos envolvidos nesse processo, seja do governo, da sociedade civil e a do mercado. É fato que uma política inclusiva não implica apenas na inserção no mercado de trabalho. É preciso haver um programa de inclusão e um maior interesse do Estado em desenvolver esse tipo de programa dentro de um modelo de política pública com características mais universalistas. A própria legislação existente necessita criar mecanismos para se efetivas a inclusão.</w:t>
      </w:r>
    </w:p>
    <w:p w:rsidR="003C49A0" w:rsidRPr="00CD17FF" w:rsidRDefault="003C49A0" w:rsidP="00CD17FF">
      <w:pPr>
        <w:spacing w:before="120" w:after="120" w:line="360" w:lineRule="auto"/>
        <w:jc w:val="both"/>
        <w:rPr>
          <w:rFonts w:ascii="Arial" w:hAnsi="Arial" w:cs="Arial"/>
          <w:sz w:val="24"/>
          <w:szCs w:val="24"/>
          <w:lang w:val="pt-BR"/>
        </w:rPr>
      </w:pPr>
      <w:r w:rsidRPr="00CD17FF">
        <w:rPr>
          <w:rFonts w:ascii="Arial" w:hAnsi="Arial" w:cs="Arial"/>
          <w:sz w:val="24"/>
          <w:szCs w:val="24"/>
          <w:lang w:val="pt-BR"/>
        </w:rPr>
        <w:t>Acredita-se ser esse o grande desafio atual para as organizações da sociedade civil que utilizam modelos de inserção laboral em seus programas de educação profissional. Desenvolver esforços para incluir na comunidade e no mercado de trabalho este grande contingente de brasileiros é respeitar a diversidade, resgatar a cidadania e diminuir as desigualdades. Estabelecer parcerias com empresas, entidades governamentais e outros, contribui para mudanças de cultura e comportamento que tornem a própria sociedade mais inclusiva. O trabalho mais difícil, muitas vezes, não é com o deficiente, mas com a conscientização da sociedade e com a quebra de preconceitos e receios de pessoas e empresas. Mas esse contexto exige uma mudança de sua conduta.</w:t>
      </w:r>
    </w:p>
    <w:p w:rsidR="003C49A0" w:rsidRPr="00CD17FF" w:rsidRDefault="003C49A0" w:rsidP="00CD17FF">
      <w:pPr>
        <w:spacing w:before="120" w:after="120" w:line="360" w:lineRule="auto"/>
        <w:jc w:val="both"/>
        <w:rPr>
          <w:rFonts w:ascii="Arial" w:hAnsi="Arial" w:cs="Arial"/>
          <w:sz w:val="24"/>
          <w:szCs w:val="24"/>
          <w:lang w:val="pt-BR"/>
        </w:rPr>
      </w:pPr>
      <w:r w:rsidRPr="00CD17FF">
        <w:rPr>
          <w:rFonts w:ascii="Arial" w:hAnsi="Arial" w:cs="Arial"/>
          <w:sz w:val="24"/>
          <w:szCs w:val="24"/>
          <w:lang w:val="pt-BR"/>
        </w:rPr>
        <w:t xml:space="preserve">O preconceito em relação às pessoas portadoras de deficiência está impregnado em nossa história, atingindo indistintivamente as pessoas com deficiência física, mental, </w:t>
      </w:r>
      <w:r w:rsidRPr="00CD17FF">
        <w:rPr>
          <w:rFonts w:ascii="Arial" w:hAnsi="Arial" w:cs="Arial"/>
          <w:sz w:val="24"/>
          <w:szCs w:val="24"/>
          <w:lang w:val="pt-BR"/>
        </w:rPr>
        <w:lastRenderedPageBreak/>
        <w:t>visual, auditiva ou múltipla. A discriminação é ampla e adquiriu na sociedade contemporânea, o conteúdo de exclusão social, suprimindo essas pessoas do convívio da comunidade e provando-lhes dos mais elementares direitos de cidadania como o trabalho.</w:t>
      </w:r>
    </w:p>
    <w:p w:rsidR="003C49A0" w:rsidRDefault="003C49A0" w:rsidP="00CD17FF">
      <w:pPr>
        <w:spacing w:before="120" w:after="120" w:line="360" w:lineRule="auto"/>
        <w:jc w:val="both"/>
        <w:rPr>
          <w:rFonts w:ascii="Arial" w:hAnsi="Arial" w:cs="Arial"/>
          <w:sz w:val="24"/>
          <w:szCs w:val="24"/>
          <w:lang w:val="pt-BR"/>
        </w:rPr>
      </w:pPr>
      <w:r w:rsidRPr="00CD17FF">
        <w:rPr>
          <w:rFonts w:ascii="Arial" w:hAnsi="Arial" w:cs="Arial"/>
          <w:sz w:val="24"/>
          <w:szCs w:val="24"/>
          <w:lang w:val="pt-BR"/>
        </w:rPr>
        <w:t xml:space="preserve">Claro que também </w:t>
      </w:r>
      <w:r w:rsidR="00203D17" w:rsidRPr="00CD17FF">
        <w:rPr>
          <w:rFonts w:ascii="Arial" w:hAnsi="Arial" w:cs="Arial"/>
          <w:sz w:val="24"/>
          <w:szCs w:val="24"/>
          <w:lang w:val="pt-BR"/>
        </w:rPr>
        <w:t>se detecta</w:t>
      </w:r>
      <w:r w:rsidRPr="00CD17FF">
        <w:rPr>
          <w:rFonts w:ascii="Arial" w:hAnsi="Arial" w:cs="Arial"/>
          <w:sz w:val="24"/>
          <w:szCs w:val="24"/>
          <w:lang w:val="pt-BR"/>
        </w:rPr>
        <w:t xml:space="preserve"> problemas que devem ser revisto, como por exemplo, os objetivos dos centros de profissionalização e habilitação que se encontram fora da realidade do mercado de trabalho; a busca de informações dos empregadores sobre a questão da deficiência, compreendendo que, ao oferecer vagas em sua empresa, não só contribui para a sociedade como possibilita uma grande oportunidade para as pessoas com deficiência mostrarem que são tão capazes como qualquer outra pessoa, desde que tenham igualdade de condições e oportunidades.</w:t>
      </w:r>
    </w:p>
    <w:p w:rsidR="0063356C" w:rsidRPr="00CD17FF" w:rsidRDefault="0063356C" w:rsidP="0063356C">
      <w:pPr>
        <w:spacing w:before="120" w:after="120" w:line="360" w:lineRule="auto"/>
        <w:jc w:val="both"/>
        <w:rPr>
          <w:rFonts w:ascii="Arial" w:hAnsi="Arial" w:cs="Arial"/>
          <w:sz w:val="24"/>
          <w:szCs w:val="24"/>
          <w:lang w:val="pt-BR"/>
        </w:rPr>
      </w:pPr>
      <w:r>
        <w:rPr>
          <w:rFonts w:ascii="Arial" w:hAnsi="Arial" w:cs="Arial"/>
          <w:sz w:val="24"/>
          <w:szCs w:val="24"/>
          <w:lang w:val="pt-BR"/>
        </w:rPr>
        <w:t>Buscou</w:t>
      </w:r>
      <w:r w:rsidRPr="00CD17FF">
        <w:rPr>
          <w:rFonts w:ascii="Arial" w:hAnsi="Arial" w:cs="Arial"/>
          <w:sz w:val="24"/>
          <w:szCs w:val="24"/>
          <w:lang w:val="pt-BR"/>
        </w:rPr>
        <w:t>-se que este trabalho possa contribuir de alguma forma para que as pessoas tratem da inclusão com cautela e as ações direcionadas para esse assunto sejam postas em prática em curto espaço de tempo e os indivíduos que possuam qualquer tipo de deficiência, sejam verdadeiramente incluídos em suas famílias, na escola, no mercado de trabalho, enfim, na sociedade em geral.</w:t>
      </w:r>
    </w:p>
    <w:p w:rsidR="003C49A0" w:rsidRPr="00CD17FF" w:rsidRDefault="003C49A0" w:rsidP="00CD17FF">
      <w:pPr>
        <w:spacing w:before="120" w:after="120" w:line="360" w:lineRule="auto"/>
        <w:jc w:val="both"/>
        <w:rPr>
          <w:rFonts w:ascii="Arial" w:hAnsi="Arial" w:cs="Arial"/>
          <w:sz w:val="24"/>
          <w:szCs w:val="24"/>
          <w:lang w:val="pt-BR"/>
        </w:rPr>
      </w:pPr>
      <w:r w:rsidRPr="00CD17FF">
        <w:rPr>
          <w:rFonts w:ascii="Arial" w:hAnsi="Arial" w:cs="Arial"/>
          <w:sz w:val="24"/>
          <w:szCs w:val="24"/>
          <w:lang w:val="pt-BR"/>
        </w:rPr>
        <w:t>Conclui-se que para haver a inclusão de pessoas portadoras de deficiência no mercado de trabalho é crucial situações que incentivem a cooperação, a integração, o respeito, a não segregação, a ética e o espírito de equipe. Para tanto, as atividades devem ser organizadas e planejadas de forma dinâmica e com currículos flexíveis e adequados às necessidades e realidade dos aprendizes e à finalidade da educação profissional. Também se faz importante a conscientização do empresário quanto as necessidades e os benefícios que esta nova mão de obra gerará para sua empresa.</w:t>
      </w:r>
    </w:p>
    <w:p w:rsidR="003C49A0" w:rsidRDefault="003C49A0" w:rsidP="00CD17FF">
      <w:pPr>
        <w:spacing w:before="120" w:after="120" w:line="360" w:lineRule="auto"/>
        <w:jc w:val="both"/>
        <w:rPr>
          <w:rFonts w:ascii="Arial" w:hAnsi="Arial" w:cs="Arial"/>
          <w:sz w:val="24"/>
          <w:szCs w:val="24"/>
          <w:lang w:val="pt-BR"/>
        </w:rPr>
      </w:pPr>
      <w:r w:rsidRPr="00CD17FF">
        <w:rPr>
          <w:rFonts w:ascii="Arial" w:hAnsi="Arial" w:cs="Arial"/>
          <w:sz w:val="24"/>
          <w:szCs w:val="24"/>
          <w:lang w:val="pt-BR"/>
        </w:rPr>
        <w:t xml:space="preserve">Espera-se que este estudo possa servir de reflexão sobre a importância da inserção dos portadores de deficiência no mercado de trabalho e de como esta parceria se torna viável às organizações. </w:t>
      </w:r>
    </w:p>
    <w:p w:rsidR="002B00C2" w:rsidRDefault="002B00C2" w:rsidP="00CD17FF">
      <w:pPr>
        <w:spacing w:before="120" w:after="120" w:line="360" w:lineRule="auto"/>
        <w:jc w:val="both"/>
        <w:rPr>
          <w:rFonts w:ascii="Arial" w:hAnsi="Arial" w:cs="Arial"/>
          <w:sz w:val="24"/>
          <w:szCs w:val="24"/>
          <w:lang w:val="pt-BR"/>
        </w:rPr>
      </w:pPr>
    </w:p>
    <w:p w:rsidR="0063356C" w:rsidRPr="0087468F" w:rsidRDefault="0063356C" w:rsidP="0087468F">
      <w:pPr>
        <w:spacing w:before="120" w:after="120" w:line="360" w:lineRule="auto"/>
        <w:jc w:val="both"/>
        <w:rPr>
          <w:rFonts w:ascii="Arial" w:hAnsi="Arial" w:cs="Arial"/>
          <w:sz w:val="32"/>
          <w:szCs w:val="24"/>
          <w:lang w:val="pt-BR"/>
        </w:rPr>
      </w:pPr>
    </w:p>
    <w:p w:rsidR="0087468F" w:rsidRDefault="0087468F" w:rsidP="002B00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Arial" w:hAnsi="Arial" w:cs="Arial"/>
          <w:b/>
          <w:sz w:val="24"/>
          <w:lang w:eastAsia="pt-BR"/>
        </w:rPr>
      </w:pPr>
      <w:r w:rsidRPr="0087468F">
        <w:rPr>
          <w:rFonts w:ascii="Arial" w:hAnsi="Arial" w:cs="Arial"/>
          <w:b/>
          <w:sz w:val="24"/>
          <w:lang w:eastAsia="pt-BR"/>
        </w:rPr>
        <w:lastRenderedPageBreak/>
        <w:t>SOCIAL INCLUSION OF PERSONS WITH DISABILITIES IN THE LABOUR MARKET</w:t>
      </w:r>
    </w:p>
    <w:p w:rsidR="0087468F" w:rsidRPr="0087468F" w:rsidRDefault="0087468F" w:rsidP="008746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jc w:val="center"/>
        <w:rPr>
          <w:rFonts w:ascii="Arial" w:hAnsi="Arial" w:cs="Arial"/>
          <w:b/>
          <w:sz w:val="24"/>
          <w:lang w:eastAsia="pt-BR"/>
        </w:rPr>
      </w:pPr>
    </w:p>
    <w:p w:rsidR="0087468F" w:rsidRPr="0087468F" w:rsidRDefault="0087468F" w:rsidP="008746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jc w:val="center"/>
        <w:rPr>
          <w:rFonts w:ascii="Arial" w:hAnsi="Arial" w:cs="Arial"/>
          <w:b/>
          <w:sz w:val="24"/>
          <w:lang w:eastAsia="pt-BR"/>
        </w:rPr>
      </w:pPr>
      <w:r>
        <w:rPr>
          <w:rFonts w:ascii="Arial" w:hAnsi="Arial" w:cs="Arial"/>
          <w:b/>
          <w:sz w:val="24"/>
          <w:lang w:eastAsia="pt-BR"/>
        </w:rPr>
        <w:t>ABSTRACT</w:t>
      </w:r>
    </w:p>
    <w:p w:rsidR="0087468F" w:rsidRPr="0087468F" w:rsidRDefault="0087468F" w:rsidP="008746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jc w:val="both"/>
        <w:rPr>
          <w:rFonts w:ascii="Arial" w:hAnsi="Arial" w:cs="Arial"/>
          <w:sz w:val="24"/>
          <w:lang w:eastAsia="pt-BR"/>
        </w:rPr>
      </w:pPr>
      <w:r w:rsidRPr="0087468F">
        <w:rPr>
          <w:rFonts w:ascii="Arial" w:hAnsi="Arial" w:cs="Arial"/>
          <w:sz w:val="24"/>
          <w:lang w:eastAsia="pt-BR"/>
        </w:rPr>
        <w:t>The insertion in the labor market as a means of social inclusion and as a form of social responsibility in organizations, is the starting point of this study to show how the labor of the disabled person is suitable for the society and for organizations. For the inclusion of people with disabilities in the labor market are necessary measures to cooperation, integration, not segregation and ethics. For the realization of this work was used as methodology bibliographical sources , which can be concluded that the current demand time a change of attitude of those involved in this process: government, civil society and labor market .</w:t>
      </w:r>
    </w:p>
    <w:p w:rsidR="0087468F" w:rsidRDefault="0087468F" w:rsidP="008746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jc w:val="both"/>
        <w:rPr>
          <w:rFonts w:ascii="Arial" w:hAnsi="Arial" w:cs="Arial"/>
          <w:sz w:val="24"/>
          <w:lang w:eastAsia="pt-BR"/>
        </w:rPr>
      </w:pPr>
      <w:r w:rsidRPr="0087468F">
        <w:rPr>
          <w:rFonts w:ascii="Arial" w:hAnsi="Arial" w:cs="Arial"/>
          <w:b/>
          <w:sz w:val="24"/>
          <w:lang w:eastAsia="pt-BR"/>
        </w:rPr>
        <w:t>KEYWORDS:</w:t>
      </w:r>
      <w:r w:rsidRPr="0087468F">
        <w:rPr>
          <w:rFonts w:ascii="Arial" w:hAnsi="Arial" w:cs="Arial"/>
          <w:sz w:val="24"/>
          <w:lang w:eastAsia="pt-BR"/>
        </w:rPr>
        <w:t xml:space="preserve"> People with Disabilities. Job market. Social inclusion.</w:t>
      </w:r>
    </w:p>
    <w:p w:rsidR="002B00C2" w:rsidRPr="0087468F" w:rsidRDefault="002B00C2" w:rsidP="008746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jc w:val="both"/>
        <w:rPr>
          <w:rFonts w:ascii="Arial" w:hAnsi="Arial" w:cs="Arial"/>
          <w:sz w:val="24"/>
          <w:lang w:val="pt-BR" w:eastAsia="pt-BR"/>
        </w:rPr>
      </w:pPr>
    </w:p>
    <w:p w:rsidR="003C49A0" w:rsidRPr="00CD17FF" w:rsidRDefault="003C49A0" w:rsidP="0087468F">
      <w:pPr>
        <w:spacing w:before="120" w:after="120" w:line="360" w:lineRule="auto"/>
        <w:ind w:right="73"/>
        <w:jc w:val="center"/>
        <w:rPr>
          <w:rFonts w:ascii="Arial" w:hAnsi="Arial" w:cs="Arial"/>
          <w:b/>
          <w:sz w:val="24"/>
          <w:szCs w:val="24"/>
          <w:lang w:val="pt-BR"/>
        </w:rPr>
      </w:pPr>
      <w:r w:rsidRPr="00CD17FF">
        <w:rPr>
          <w:rFonts w:ascii="Arial" w:hAnsi="Arial" w:cs="Arial"/>
          <w:b/>
          <w:sz w:val="24"/>
          <w:szCs w:val="24"/>
          <w:lang w:val="pt-BR"/>
        </w:rPr>
        <w:t>REFERÊNCIAS</w:t>
      </w:r>
    </w:p>
    <w:p w:rsidR="003C49A0" w:rsidRPr="00CD17FF" w:rsidRDefault="003C49A0" w:rsidP="00CD17FF">
      <w:pPr>
        <w:spacing w:before="120" w:after="120" w:line="360" w:lineRule="auto"/>
        <w:ind w:left="119" w:right="73"/>
        <w:jc w:val="both"/>
        <w:rPr>
          <w:rFonts w:ascii="Arial" w:hAnsi="Arial" w:cs="Arial"/>
          <w:b/>
          <w:sz w:val="24"/>
          <w:szCs w:val="24"/>
          <w:lang w:val="pt-BR"/>
        </w:rPr>
      </w:pPr>
    </w:p>
    <w:p w:rsidR="002B00C2" w:rsidRPr="002B00C2" w:rsidRDefault="002B00C2" w:rsidP="002B00C2">
      <w:pPr>
        <w:autoSpaceDE w:val="0"/>
        <w:autoSpaceDN w:val="0"/>
        <w:adjustRightInd w:val="0"/>
        <w:jc w:val="both"/>
        <w:rPr>
          <w:rFonts w:ascii="Arial" w:hAnsi="Arial" w:cs="Arial"/>
          <w:sz w:val="24"/>
          <w:szCs w:val="24"/>
          <w:lang w:val="pt-BR" w:eastAsia="pt-BR"/>
        </w:rPr>
      </w:pPr>
      <w:r w:rsidRPr="002B00C2">
        <w:rPr>
          <w:rFonts w:ascii="Arial" w:hAnsi="Arial" w:cs="Arial"/>
          <w:sz w:val="24"/>
          <w:szCs w:val="24"/>
          <w:lang w:val="pt-BR" w:eastAsia="pt-BR"/>
        </w:rPr>
        <w:t xml:space="preserve">ATANÁSIO, Daniela da Silva; MENDES, Leila Maria Nunes da Cunha; PARENTE, Nilza Terezinha Nunes. </w:t>
      </w:r>
      <w:r w:rsidRPr="002B00C2">
        <w:rPr>
          <w:rFonts w:ascii="Arial" w:hAnsi="Arial" w:cs="Arial"/>
          <w:b/>
          <w:bCs/>
          <w:sz w:val="24"/>
          <w:szCs w:val="24"/>
          <w:lang w:val="pt-BR" w:eastAsia="pt-BR"/>
        </w:rPr>
        <w:t>A inclusão social da pessoa com deficiência visual</w:t>
      </w:r>
      <w:r w:rsidRPr="002B00C2">
        <w:rPr>
          <w:rFonts w:ascii="Arial" w:hAnsi="Arial" w:cs="Arial"/>
          <w:sz w:val="24"/>
          <w:szCs w:val="24"/>
          <w:lang w:val="pt-BR" w:eastAsia="pt-BR"/>
        </w:rPr>
        <w:t>. 2009. Disponível em: &lt;</w:t>
      </w:r>
      <w:hyperlink r:id="rId8" w:history="1">
        <w:r w:rsidRPr="002B00C2">
          <w:rPr>
            <w:rFonts w:ascii="Arial" w:hAnsi="Arial" w:cs="Arial"/>
            <w:sz w:val="24"/>
            <w:szCs w:val="24"/>
            <w:lang w:val="pt-BR" w:eastAsia="pt-BR"/>
          </w:rPr>
          <w:t>http://www.unisalesiano.edu.br/encontro2009/trabalho/aceitos/PO17037728810.pdf</w:t>
        </w:r>
      </w:hyperlink>
      <w:r w:rsidRPr="002B00C2">
        <w:rPr>
          <w:rFonts w:ascii="Arial" w:hAnsi="Arial" w:cs="Arial"/>
          <w:sz w:val="24"/>
          <w:szCs w:val="24"/>
          <w:lang w:val="pt-BR" w:eastAsia="pt-BR"/>
        </w:rPr>
        <w:t xml:space="preserve">&gt;. Acesso em: </w:t>
      </w:r>
      <w:r w:rsidR="00812517">
        <w:rPr>
          <w:rFonts w:ascii="Arial" w:hAnsi="Arial" w:cs="Arial"/>
          <w:sz w:val="24"/>
          <w:szCs w:val="24"/>
          <w:lang w:val="pt-BR" w:eastAsia="pt-BR"/>
        </w:rPr>
        <w:t>20 ago. 2016</w:t>
      </w:r>
      <w:r w:rsidRPr="002B00C2">
        <w:rPr>
          <w:rFonts w:ascii="Arial" w:hAnsi="Arial" w:cs="Arial"/>
          <w:sz w:val="24"/>
          <w:szCs w:val="24"/>
          <w:lang w:val="pt-BR" w:eastAsia="pt-BR"/>
        </w:rPr>
        <w:t>.</w:t>
      </w:r>
    </w:p>
    <w:p w:rsidR="002B00C2" w:rsidRPr="002B00C2" w:rsidRDefault="002B00C2" w:rsidP="002B00C2">
      <w:pPr>
        <w:autoSpaceDE w:val="0"/>
        <w:autoSpaceDN w:val="0"/>
        <w:adjustRightInd w:val="0"/>
        <w:jc w:val="both"/>
        <w:rPr>
          <w:rFonts w:ascii="Arial" w:hAnsi="Arial" w:cs="Arial"/>
          <w:sz w:val="24"/>
          <w:szCs w:val="24"/>
          <w:lang w:val="pt-BR" w:eastAsia="pt-BR"/>
        </w:rPr>
      </w:pPr>
    </w:p>
    <w:p w:rsidR="002B00C2" w:rsidRPr="002B00C2" w:rsidRDefault="002B00C2" w:rsidP="002B00C2">
      <w:pPr>
        <w:autoSpaceDE w:val="0"/>
        <w:autoSpaceDN w:val="0"/>
        <w:adjustRightInd w:val="0"/>
        <w:ind w:right="71"/>
        <w:jc w:val="both"/>
        <w:rPr>
          <w:rFonts w:ascii="Arial" w:hAnsi="Arial" w:cs="Arial"/>
          <w:sz w:val="24"/>
          <w:szCs w:val="24"/>
          <w:lang w:val="pt-BR" w:eastAsia="pt-BR"/>
        </w:rPr>
      </w:pPr>
      <w:r w:rsidRPr="002B00C2">
        <w:rPr>
          <w:rFonts w:ascii="Arial" w:hAnsi="Arial" w:cs="Arial"/>
          <w:sz w:val="24"/>
          <w:szCs w:val="24"/>
          <w:lang w:val="pt-BR" w:eastAsia="pt-BR"/>
        </w:rPr>
        <w:t xml:space="preserve">BRASIL. </w:t>
      </w:r>
      <w:r w:rsidRPr="002B00C2">
        <w:rPr>
          <w:rFonts w:ascii="Arial" w:hAnsi="Arial" w:cs="Arial"/>
          <w:b/>
          <w:bCs/>
          <w:sz w:val="24"/>
          <w:szCs w:val="24"/>
          <w:lang w:val="pt-BR" w:eastAsia="pt-BR"/>
        </w:rPr>
        <w:t xml:space="preserve">Constituição de República Federativa do Brasil, </w:t>
      </w:r>
      <w:r w:rsidRPr="002B00C2">
        <w:rPr>
          <w:rFonts w:ascii="Arial" w:hAnsi="Arial" w:cs="Arial"/>
          <w:sz w:val="24"/>
          <w:szCs w:val="24"/>
          <w:lang w:val="pt-BR" w:eastAsia="pt-BR"/>
        </w:rPr>
        <w:t xml:space="preserve">de 05 de outubro de 1988. Diário Oficial da União, DF, 1988. </w:t>
      </w:r>
    </w:p>
    <w:p w:rsidR="002B00C2" w:rsidRPr="002B00C2" w:rsidRDefault="002B00C2" w:rsidP="002B00C2">
      <w:pPr>
        <w:autoSpaceDE w:val="0"/>
        <w:autoSpaceDN w:val="0"/>
        <w:adjustRightInd w:val="0"/>
        <w:ind w:right="71"/>
        <w:jc w:val="both"/>
        <w:rPr>
          <w:rFonts w:ascii="Arial" w:hAnsi="Arial" w:cs="Arial"/>
          <w:sz w:val="24"/>
          <w:szCs w:val="24"/>
          <w:lang w:val="pt-BR" w:eastAsia="pt-BR"/>
        </w:rPr>
      </w:pPr>
    </w:p>
    <w:p w:rsidR="002B00C2" w:rsidRPr="002B00C2" w:rsidRDefault="002B00C2" w:rsidP="002B00C2">
      <w:pPr>
        <w:autoSpaceDE w:val="0"/>
        <w:autoSpaceDN w:val="0"/>
        <w:adjustRightInd w:val="0"/>
        <w:ind w:right="71"/>
        <w:jc w:val="both"/>
        <w:rPr>
          <w:rFonts w:ascii="Arial" w:hAnsi="Arial" w:cs="Arial"/>
          <w:sz w:val="24"/>
          <w:szCs w:val="24"/>
          <w:lang w:val="pt-BR" w:eastAsia="pt-BR"/>
        </w:rPr>
      </w:pPr>
      <w:r w:rsidRPr="002B00C2">
        <w:rPr>
          <w:rFonts w:ascii="Arial" w:hAnsi="Arial" w:cs="Arial"/>
          <w:sz w:val="24"/>
          <w:szCs w:val="24"/>
          <w:lang w:val="pt-BR" w:eastAsia="pt-BR"/>
        </w:rPr>
        <w:t xml:space="preserve">_______. </w:t>
      </w:r>
      <w:r w:rsidRPr="002B00C2">
        <w:rPr>
          <w:rFonts w:ascii="Arial" w:hAnsi="Arial" w:cs="Arial"/>
          <w:b/>
          <w:bCs/>
          <w:sz w:val="24"/>
          <w:szCs w:val="24"/>
          <w:lang w:val="pt-BR" w:eastAsia="pt-BR"/>
        </w:rPr>
        <w:t xml:space="preserve">Lei 8.323, </w:t>
      </w:r>
      <w:r w:rsidRPr="002B00C2">
        <w:rPr>
          <w:rFonts w:ascii="Arial" w:hAnsi="Arial" w:cs="Arial"/>
          <w:sz w:val="24"/>
          <w:szCs w:val="24"/>
          <w:lang w:val="pt-BR" w:eastAsia="pt-BR"/>
        </w:rPr>
        <w:t xml:space="preserve">de </w:t>
      </w:r>
      <w:r w:rsidRPr="002B00C2">
        <w:rPr>
          <w:rFonts w:ascii="Arial" w:hAnsi="Arial" w:cs="Arial"/>
          <w:sz w:val="24"/>
          <w:szCs w:val="24"/>
          <w:highlight w:val="white"/>
          <w:lang w:val="pt-BR" w:eastAsia="pt-BR"/>
        </w:rPr>
        <w:t>24 de julho de 1991</w:t>
      </w:r>
      <w:r w:rsidRPr="002B00C2">
        <w:rPr>
          <w:rFonts w:ascii="Arial" w:hAnsi="Arial" w:cs="Arial"/>
          <w:sz w:val="24"/>
          <w:szCs w:val="24"/>
          <w:lang w:val="pt-BR" w:eastAsia="pt-BR"/>
        </w:rPr>
        <w:t xml:space="preserve">. Dispõe sobre </w:t>
      </w:r>
      <w:r w:rsidRPr="002B00C2">
        <w:rPr>
          <w:rFonts w:ascii="Arial" w:hAnsi="Arial" w:cs="Arial"/>
          <w:sz w:val="24"/>
          <w:szCs w:val="24"/>
          <w:highlight w:val="white"/>
          <w:lang w:val="pt-BR" w:eastAsia="pt-BR"/>
        </w:rPr>
        <w:t>os Planos de Benefícios da Previdência e dá outras providências a contratação de portadores de necessidades especiais</w:t>
      </w:r>
      <w:r w:rsidRPr="002B00C2">
        <w:rPr>
          <w:rFonts w:ascii="Arial" w:hAnsi="Arial" w:cs="Arial"/>
          <w:sz w:val="24"/>
          <w:szCs w:val="24"/>
          <w:lang w:val="pt-BR" w:eastAsia="pt-BR"/>
        </w:rPr>
        <w:t xml:space="preserve">. Diário Oficial da União, DF, 1991. </w:t>
      </w:r>
    </w:p>
    <w:p w:rsidR="002B00C2" w:rsidRPr="002B00C2" w:rsidRDefault="002B00C2" w:rsidP="002B00C2">
      <w:pPr>
        <w:autoSpaceDE w:val="0"/>
        <w:autoSpaceDN w:val="0"/>
        <w:adjustRightInd w:val="0"/>
        <w:jc w:val="both"/>
        <w:rPr>
          <w:rFonts w:ascii="Arial" w:hAnsi="Arial" w:cs="Arial"/>
          <w:sz w:val="24"/>
          <w:szCs w:val="24"/>
          <w:lang w:val="pt-BR" w:eastAsia="pt-BR"/>
        </w:rPr>
      </w:pPr>
    </w:p>
    <w:p w:rsidR="002B00C2" w:rsidRPr="002B00C2" w:rsidRDefault="002B00C2" w:rsidP="002B00C2">
      <w:pPr>
        <w:autoSpaceDE w:val="0"/>
        <w:autoSpaceDN w:val="0"/>
        <w:adjustRightInd w:val="0"/>
        <w:jc w:val="both"/>
        <w:rPr>
          <w:rFonts w:ascii="Arial" w:hAnsi="Arial" w:cs="Arial"/>
          <w:sz w:val="24"/>
          <w:szCs w:val="24"/>
          <w:lang w:val="pt-BR" w:eastAsia="pt-BR"/>
        </w:rPr>
      </w:pPr>
      <w:r w:rsidRPr="002B00C2">
        <w:rPr>
          <w:rFonts w:ascii="Arial" w:hAnsi="Arial" w:cs="Arial"/>
          <w:sz w:val="24"/>
          <w:szCs w:val="24"/>
          <w:lang w:val="pt-BR" w:eastAsia="pt-BR"/>
        </w:rPr>
        <w:t xml:space="preserve">CAMPOS, Priscilla Perla Tartarotti Von Zuben. </w:t>
      </w:r>
      <w:r w:rsidRPr="002B00C2">
        <w:rPr>
          <w:rFonts w:ascii="Arial" w:hAnsi="Arial" w:cs="Arial"/>
          <w:b/>
          <w:bCs/>
          <w:sz w:val="24"/>
          <w:szCs w:val="24"/>
          <w:lang w:val="pt-BR" w:eastAsia="pt-BR"/>
        </w:rPr>
        <w:t>Portadores de necessidades especiais no mercado de trabalho</w:t>
      </w:r>
      <w:r w:rsidRPr="002B00C2">
        <w:rPr>
          <w:rFonts w:ascii="Arial" w:hAnsi="Arial" w:cs="Arial"/>
          <w:sz w:val="24"/>
          <w:szCs w:val="24"/>
          <w:lang w:val="pt-BR" w:eastAsia="pt-BR"/>
        </w:rPr>
        <w:t>: Duas razões para contratar PNE’s. Disponível em: &lt;</w:t>
      </w:r>
      <w:hyperlink r:id="rId9" w:history="1">
        <w:r w:rsidRPr="002B00C2">
          <w:rPr>
            <w:rFonts w:ascii="Arial" w:hAnsi="Arial" w:cs="Arial"/>
            <w:sz w:val="24"/>
            <w:szCs w:val="24"/>
            <w:lang w:val="pt-BR" w:eastAsia="pt-BR"/>
          </w:rPr>
          <w:t>http://www.portalrmc.com.br/colunistas/pperla/not.htm</w:t>
        </w:r>
      </w:hyperlink>
      <w:r w:rsidRPr="002B00C2">
        <w:rPr>
          <w:rFonts w:ascii="Arial" w:hAnsi="Arial" w:cs="Arial"/>
          <w:sz w:val="24"/>
          <w:szCs w:val="24"/>
          <w:lang w:val="pt-BR" w:eastAsia="pt-BR"/>
        </w:rPr>
        <w:t xml:space="preserve">&gt;. Acesso em: 21 </w:t>
      </w:r>
      <w:r w:rsidR="00812517">
        <w:rPr>
          <w:rFonts w:ascii="Arial" w:hAnsi="Arial" w:cs="Arial"/>
          <w:sz w:val="24"/>
          <w:szCs w:val="24"/>
          <w:lang w:val="pt-BR" w:eastAsia="pt-BR"/>
        </w:rPr>
        <w:t>ago. 2016</w:t>
      </w:r>
      <w:r w:rsidRPr="002B00C2">
        <w:rPr>
          <w:rFonts w:ascii="Arial" w:hAnsi="Arial" w:cs="Arial"/>
          <w:sz w:val="24"/>
          <w:szCs w:val="24"/>
          <w:lang w:val="pt-BR" w:eastAsia="pt-BR"/>
        </w:rPr>
        <w:t xml:space="preserve">. </w:t>
      </w:r>
    </w:p>
    <w:p w:rsidR="002B00C2" w:rsidRPr="002B00C2" w:rsidRDefault="002B00C2" w:rsidP="002B00C2">
      <w:pPr>
        <w:autoSpaceDE w:val="0"/>
        <w:autoSpaceDN w:val="0"/>
        <w:adjustRightInd w:val="0"/>
        <w:jc w:val="both"/>
        <w:rPr>
          <w:rFonts w:ascii="Arial" w:hAnsi="Arial" w:cs="Arial"/>
          <w:sz w:val="24"/>
          <w:szCs w:val="24"/>
          <w:lang w:val="pt-BR" w:eastAsia="pt-BR"/>
        </w:rPr>
      </w:pPr>
    </w:p>
    <w:p w:rsidR="002B00C2" w:rsidRPr="002B00C2" w:rsidRDefault="002B00C2" w:rsidP="002B00C2">
      <w:pPr>
        <w:autoSpaceDE w:val="0"/>
        <w:autoSpaceDN w:val="0"/>
        <w:adjustRightInd w:val="0"/>
        <w:jc w:val="both"/>
        <w:rPr>
          <w:rFonts w:ascii="Arial" w:hAnsi="Arial" w:cs="Arial"/>
          <w:sz w:val="24"/>
          <w:szCs w:val="24"/>
          <w:lang w:val="pt-BR" w:eastAsia="pt-BR"/>
        </w:rPr>
      </w:pPr>
      <w:r w:rsidRPr="002B00C2">
        <w:rPr>
          <w:rFonts w:ascii="Arial" w:hAnsi="Arial" w:cs="Arial"/>
          <w:sz w:val="24"/>
          <w:szCs w:val="24"/>
          <w:lang w:val="pt-BR" w:eastAsia="pt-BR"/>
        </w:rPr>
        <w:t xml:space="preserve">CARVALHO, Rosita Edler. </w:t>
      </w:r>
      <w:r w:rsidRPr="002B00C2">
        <w:rPr>
          <w:rFonts w:ascii="Arial" w:hAnsi="Arial" w:cs="Arial"/>
          <w:b/>
          <w:bCs/>
          <w:sz w:val="24"/>
          <w:szCs w:val="24"/>
          <w:lang w:val="pt-BR" w:eastAsia="pt-BR"/>
        </w:rPr>
        <w:t xml:space="preserve">A nova LDB e a educação especial. </w:t>
      </w:r>
      <w:r w:rsidRPr="002B00C2">
        <w:rPr>
          <w:rFonts w:ascii="Arial" w:hAnsi="Arial" w:cs="Arial"/>
          <w:sz w:val="24"/>
          <w:szCs w:val="24"/>
          <w:lang w:val="pt-BR" w:eastAsia="pt-BR"/>
        </w:rPr>
        <w:t>Rio de Janeiro: WVA, 2002.</w:t>
      </w:r>
    </w:p>
    <w:p w:rsidR="002B00C2" w:rsidRPr="002B00C2" w:rsidRDefault="002B00C2" w:rsidP="002B00C2">
      <w:pPr>
        <w:autoSpaceDE w:val="0"/>
        <w:autoSpaceDN w:val="0"/>
        <w:adjustRightInd w:val="0"/>
        <w:jc w:val="both"/>
        <w:rPr>
          <w:rFonts w:ascii="Arial" w:hAnsi="Arial" w:cs="Arial"/>
          <w:sz w:val="24"/>
          <w:szCs w:val="24"/>
          <w:lang w:val="pt-BR" w:eastAsia="pt-BR"/>
        </w:rPr>
      </w:pPr>
    </w:p>
    <w:p w:rsidR="002B00C2" w:rsidRPr="002B00C2" w:rsidRDefault="002B00C2" w:rsidP="002B00C2">
      <w:pPr>
        <w:autoSpaceDE w:val="0"/>
        <w:autoSpaceDN w:val="0"/>
        <w:adjustRightInd w:val="0"/>
        <w:jc w:val="both"/>
        <w:rPr>
          <w:rFonts w:ascii="Arial" w:hAnsi="Arial" w:cs="Arial"/>
          <w:sz w:val="24"/>
          <w:szCs w:val="24"/>
          <w:lang w:val="pt-BR" w:eastAsia="pt-BR"/>
        </w:rPr>
      </w:pPr>
      <w:r w:rsidRPr="002B00C2">
        <w:rPr>
          <w:rFonts w:ascii="Arial" w:hAnsi="Arial" w:cs="Arial"/>
          <w:sz w:val="24"/>
          <w:szCs w:val="24"/>
          <w:lang w:val="pt-BR" w:eastAsia="pt-BR"/>
        </w:rPr>
        <w:t xml:space="preserve">DIAZ, Féliz et al. </w:t>
      </w:r>
      <w:r w:rsidRPr="00812517">
        <w:rPr>
          <w:rFonts w:ascii="Arial" w:hAnsi="Arial" w:cs="Arial"/>
          <w:b/>
          <w:sz w:val="24"/>
          <w:szCs w:val="24"/>
          <w:lang w:val="pt-BR" w:eastAsia="pt-BR"/>
        </w:rPr>
        <w:t>Educação inclusiva, deficiência e contexto social:</w:t>
      </w:r>
      <w:r w:rsidRPr="002B00C2">
        <w:rPr>
          <w:rFonts w:ascii="Arial" w:hAnsi="Arial" w:cs="Arial"/>
          <w:sz w:val="24"/>
          <w:szCs w:val="24"/>
          <w:lang w:val="pt-BR" w:eastAsia="pt-BR"/>
        </w:rPr>
        <w:t xml:space="preserve"> questões contemporâneas. Salvador: EDUFBA, 2009.</w:t>
      </w:r>
    </w:p>
    <w:p w:rsidR="002B00C2" w:rsidRPr="002B00C2" w:rsidRDefault="002B00C2" w:rsidP="002B00C2">
      <w:pPr>
        <w:autoSpaceDE w:val="0"/>
        <w:autoSpaceDN w:val="0"/>
        <w:adjustRightInd w:val="0"/>
        <w:jc w:val="both"/>
        <w:rPr>
          <w:rFonts w:ascii="Arial" w:hAnsi="Arial" w:cs="Arial"/>
          <w:sz w:val="24"/>
          <w:szCs w:val="24"/>
          <w:lang w:val="pt-BR" w:eastAsia="pt-BR"/>
        </w:rPr>
      </w:pPr>
      <w:r w:rsidRPr="002B00C2">
        <w:rPr>
          <w:rFonts w:ascii="Arial" w:hAnsi="Arial" w:cs="Arial"/>
          <w:caps/>
          <w:sz w:val="24"/>
          <w:szCs w:val="24"/>
          <w:lang w:val="pt-BR" w:eastAsia="pt-BR"/>
        </w:rPr>
        <w:lastRenderedPageBreak/>
        <w:t xml:space="preserve">Linhares, </w:t>
      </w:r>
      <w:r w:rsidRPr="002B00C2">
        <w:rPr>
          <w:rFonts w:ascii="Arial" w:hAnsi="Arial" w:cs="Arial"/>
          <w:sz w:val="24"/>
          <w:szCs w:val="24"/>
          <w:lang w:val="pt-BR" w:eastAsia="pt-BR"/>
        </w:rPr>
        <w:t>Ronaldo Nunes</w:t>
      </w:r>
      <w:r w:rsidRPr="002B00C2">
        <w:rPr>
          <w:rFonts w:ascii="Arial" w:hAnsi="Arial" w:cs="Arial"/>
          <w:caps/>
          <w:sz w:val="24"/>
          <w:szCs w:val="24"/>
          <w:lang w:val="pt-BR" w:eastAsia="pt-BR"/>
        </w:rPr>
        <w:t xml:space="preserve">. </w:t>
      </w:r>
      <w:r w:rsidRPr="00812517">
        <w:rPr>
          <w:rFonts w:ascii="Arial" w:hAnsi="Arial" w:cs="Arial"/>
          <w:b/>
          <w:caps/>
          <w:sz w:val="24"/>
          <w:szCs w:val="24"/>
          <w:lang w:val="pt-BR" w:eastAsia="pt-BR"/>
        </w:rPr>
        <w:t xml:space="preserve">Anais </w:t>
      </w:r>
      <w:r w:rsidRPr="00812517">
        <w:rPr>
          <w:rFonts w:ascii="Arial" w:hAnsi="Arial" w:cs="Arial"/>
          <w:b/>
          <w:sz w:val="24"/>
          <w:szCs w:val="24"/>
          <w:lang w:val="pt-BR" w:eastAsia="pt-BR"/>
        </w:rPr>
        <w:t>do 3º Simpósio de Educação e Comunicação</w:t>
      </w:r>
      <w:r w:rsidRPr="00812517">
        <w:rPr>
          <w:rFonts w:ascii="Arial" w:hAnsi="Arial" w:cs="Arial"/>
          <w:b/>
          <w:caps/>
          <w:sz w:val="24"/>
          <w:szCs w:val="24"/>
          <w:lang w:val="pt-BR" w:eastAsia="pt-BR"/>
        </w:rPr>
        <w:t>.</w:t>
      </w:r>
      <w:r w:rsidRPr="002B00C2">
        <w:rPr>
          <w:rFonts w:ascii="Arial" w:hAnsi="Arial" w:cs="Arial"/>
          <w:caps/>
          <w:sz w:val="24"/>
          <w:szCs w:val="24"/>
          <w:lang w:val="pt-BR" w:eastAsia="pt-BR"/>
        </w:rPr>
        <w:t xml:space="preserve"> a</w:t>
      </w:r>
      <w:r w:rsidRPr="002B00C2">
        <w:rPr>
          <w:rFonts w:ascii="Arial" w:hAnsi="Arial" w:cs="Arial"/>
          <w:sz w:val="24"/>
          <w:szCs w:val="24"/>
          <w:lang w:val="pt-BR" w:eastAsia="pt-BR"/>
        </w:rPr>
        <w:t xml:space="preserve">racaju </w:t>
      </w:r>
      <w:r w:rsidRPr="002B00C2">
        <w:rPr>
          <w:rFonts w:ascii="Arial" w:hAnsi="Arial" w:cs="Arial"/>
          <w:caps/>
          <w:sz w:val="24"/>
          <w:szCs w:val="24"/>
          <w:lang w:val="pt-BR" w:eastAsia="pt-BR"/>
        </w:rPr>
        <w:t xml:space="preserve">- </w:t>
      </w:r>
      <w:r w:rsidRPr="002B00C2">
        <w:rPr>
          <w:rFonts w:ascii="Arial" w:hAnsi="Arial" w:cs="Arial"/>
          <w:sz w:val="24"/>
          <w:szCs w:val="24"/>
          <w:lang w:val="pt-BR" w:eastAsia="pt-BR"/>
        </w:rPr>
        <w:t xml:space="preserve">Universidade Tiradentes </w:t>
      </w:r>
      <w:r w:rsidRPr="002B00C2">
        <w:rPr>
          <w:rFonts w:ascii="Arial" w:hAnsi="Arial" w:cs="Arial"/>
          <w:caps/>
          <w:sz w:val="24"/>
          <w:szCs w:val="24"/>
          <w:lang w:val="pt-BR" w:eastAsia="pt-BR"/>
        </w:rPr>
        <w:t>– UNIT, 2012. d</w:t>
      </w:r>
      <w:r w:rsidRPr="002B00C2">
        <w:rPr>
          <w:rFonts w:ascii="Arial" w:hAnsi="Arial" w:cs="Arial"/>
          <w:sz w:val="24"/>
          <w:szCs w:val="24"/>
          <w:lang w:val="pt-BR" w:eastAsia="pt-BR"/>
        </w:rPr>
        <w:t>isponível em: &lt;</w:t>
      </w:r>
      <w:hyperlink r:id="rId10" w:history="1">
        <w:r w:rsidRPr="002B00C2">
          <w:rPr>
            <w:rFonts w:ascii="Arial" w:hAnsi="Arial" w:cs="Arial"/>
            <w:sz w:val="24"/>
            <w:szCs w:val="24"/>
            <w:lang w:val="pt-BR" w:eastAsia="pt-BR"/>
          </w:rPr>
          <w:t>http://www.geces.com.br/simposio/anais/anais-2012/anais_completo_2012.pdf</w:t>
        </w:r>
      </w:hyperlink>
      <w:r w:rsidRPr="002B00C2">
        <w:rPr>
          <w:rFonts w:ascii="Arial" w:hAnsi="Arial" w:cs="Arial"/>
          <w:sz w:val="24"/>
          <w:szCs w:val="24"/>
          <w:lang w:val="pt-BR" w:eastAsia="pt-BR"/>
        </w:rPr>
        <w:t xml:space="preserve">&gt;. Acesso em: </w:t>
      </w:r>
      <w:r w:rsidR="00812517">
        <w:rPr>
          <w:rFonts w:ascii="Arial" w:hAnsi="Arial" w:cs="Arial"/>
          <w:sz w:val="24"/>
          <w:szCs w:val="24"/>
          <w:lang w:val="pt-BR" w:eastAsia="pt-BR"/>
        </w:rPr>
        <w:t>23ago</w:t>
      </w:r>
      <w:r w:rsidRPr="002B00C2">
        <w:rPr>
          <w:rFonts w:ascii="Arial" w:hAnsi="Arial" w:cs="Arial"/>
          <w:sz w:val="24"/>
          <w:szCs w:val="24"/>
          <w:lang w:val="pt-BR" w:eastAsia="pt-BR"/>
        </w:rPr>
        <w:t>. 201</w:t>
      </w:r>
      <w:r w:rsidR="00812517">
        <w:rPr>
          <w:rFonts w:ascii="Arial" w:hAnsi="Arial" w:cs="Arial"/>
          <w:sz w:val="24"/>
          <w:szCs w:val="24"/>
          <w:lang w:val="pt-BR" w:eastAsia="pt-BR"/>
        </w:rPr>
        <w:t>6</w:t>
      </w:r>
      <w:r w:rsidRPr="002B00C2">
        <w:rPr>
          <w:rFonts w:ascii="Arial" w:hAnsi="Arial" w:cs="Arial"/>
          <w:sz w:val="24"/>
          <w:szCs w:val="24"/>
          <w:lang w:val="pt-BR" w:eastAsia="pt-BR"/>
        </w:rPr>
        <w:t>.</w:t>
      </w:r>
    </w:p>
    <w:p w:rsidR="002B00C2" w:rsidRPr="002B00C2" w:rsidRDefault="002B00C2" w:rsidP="002B00C2">
      <w:pPr>
        <w:autoSpaceDE w:val="0"/>
        <w:autoSpaceDN w:val="0"/>
        <w:adjustRightInd w:val="0"/>
        <w:jc w:val="both"/>
        <w:rPr>
          <w:rFonts w:ascii="Arial" w:hAnsi="Arial" w:cs="Arial"/>
          <w:sz w:val="24"/>
          <w:szCs w:val="24"/>
          <w:lang w:val="pt-BR" w:eastAsia="pt-BR"/>
        </w:rPr>
      </w:pPr>
    </w:p>
    <w:p w:rsidR="002B00C2" w:rsidRPr="002B00C2" w:rsidRDefault="002B00C2" w:rsidP="002B00C2">
      <w:pPr>
        <w:autoSpaceDE w:val="0"/>
        <w:autoSpaceDN w:val="0"/>
        <w:adjustRightInd w:val="0"/>
        <w:jc w:val="both"/>
        <w:rPr>
          <w:rFonts w:ascii="Arial" w:hAnsi="Arial" w:cs="Arial"/>
          <w:caps/>
          <w:sz w:val="24"/>
          <w:szCs w:val="24"/>
          <w:lang w:val="pt-BR" w:eastAsia="pt-BR"/>
        </w:rPr>
      </w:pPr>
      <w:r w:rsidRPr="002B00C2">
        <w:rPr>
          <w:rFonts w:ascii="Arial" w:hAnsi="Arial" w:cs="Arial"/>
          <w:sz w:val="24"/>
          <w:szCs w:val="24"/>
          <w:lang w:val="pt-BR" w:eastAsia="pt-BR"/>
        </w:rPr>
        <w:t xml:space="preserve">MARTINS, Paulo Cesar Oliveira. </w:t>
      </w:r>
      <w:r w:rsidRPr="00812517">
        <w:rPr>
          <w:rFonts w:ascii="Arial" w:hAnsi="Arial" w:cs="Arial"/>
          <w:b/>
          <w:sz w:val="24"/>
          <w:szCs w:val="24"/>
          <w:lang w:val="pt-BR" w:eastAsia="pt-BR"/>
        </w:rPr>
        <w:t>As dificuldades das pessoas com deficiência para encontrar e manter empregos no Brasil.</w:t>
      </w:r>
      <w:r w:rsidRPr="002B00C2">
        <w:rPr>
          <w:rFonts w:ascii="Arial" w:hAnsi="Arial" w:cs="Arial"/>
          <w:sz w:val="24"/>
          <w:szCs w:val="24"/>
          <w:lang w:val="pt-BR" w:eastAsia="pt-BR"/>
        </w:rPr>
        <w:t xml:space="preserve"> 2012. Disponível em: &lt;</w:t>
      </w:r>
      <w:hyperlink r:id="rId11" w:history="1">
        <w:r w:rsidRPr="002B00C2">
          <w:rPr>
            <w:rFonts w:ascii="Arial" w:hAnsi="Arial" w:cs="Arial"/>
            <w:sz w:val="24"/>
            <w:szCs w:val="24"/>
            <w:lang w:val="pt-BR" w:eastAsia="pt-BR"/>
          </w:rPr>
          <w:t>http://www.fait.revista.inf.br/imagens_arquivos/arquivos_destaque/dY3BgRZOy1evN1D_2014-4-16-11-2-47.pdf</w:t>
        </w:r>
      </w:hyperlink>
      <w:r w:rsidRPr="002B00C2">
        <w:rPr>
          <w:rFonts w:ascii="Arial" w:hAnsi="Arial" w:cs="Arial"/>
          <w:sz w:val="24"/>
          <w:szCs w:val="24"/>
          <w:lang w:val="pt-BR" w:eastAsia="pt-BR"/>
        </w:rPr>
        <w:t>&gt;. Acesso em: 20 ago. 2016.</w:t>
      </w:r>
    </w:p>
    <w:p w:rsidR="002B00C2" w:rsidRPr="002B00C2" w:rsidRDefault="002B00C2" w:rsidP="002B00C2">
      <w:pPr>
        <w:autoSpaceDE w:val="0"/>
        <w:autoSpaceDN w:val="0"/>
        <w:adjustRightInd w:val="0"/>
        <w:jc w:val="both"/>
        <w:rPr>
          <w:rFonts w:ascii="Arial" w:hAnsi="Arial" w:cs="Arial"/>
          <w:sz w:val="24"/>
          <w:szCs w:val="24"/>
          <w:lang w:val="pt-BR" w:eastAsia="pt-BR"/>
        </w:rPr>
      </w:pPr>
    </w:p>
    <w:p w:rsidR="002B00C2" w:rsidRPr="002B00C2" w:rsidRDefault="002B00C2" w:rsidP="002B00C2">
      <w:pPr>
        <w:autoSpaceDE w:val="0"/>
        <w:autoSpaceDN w:val="0"/>
        <w:adjustRightInd w:val="0"/>
        <w:jc w:val="both"/>
        <w:rPr>
          <w:rFonts w:ascii="Arial" w:hAnsi="Arial" w:cs="Arial"/>
          <w:sz w:val="24"/>
          <w:szCs w:val="24"/>
          <w:lang w:val="pt-BR" w:eastAsia="pt-BR"/>
        </w:rPr>
      </w:pPr>
      <w:r w:rsidRPr="002B00C2">
        <w:rPr>
          <w:rFonts w:ascii="Arial" w:hAnsi="Arial" w:cs="Arial"/>
          <w:sz w:val="24"/>
          <w:szCs w:val="24"/>
          <w:lang w:val="pt-BR" w:eastAsia="pt-BR"/>
        </w:rPr>
        <w:t xml:space="preserve">MAZZOTA, da Silveira Marcos José. </w:t>
      </w:r>
      <w:r w:rsidRPr="002B00C2">
        <w:rPr>
          <w:rFonts w:ascii="Arial" w:hAnsi="Arial" w:cs="Arial"/>
          <w:b/>
          <w:bCs/>
          <w:sz w:val="24"/>
          <w:szCs w:val="24"/>
          <w:lang w:val="pt-BR" w:eastAsia="pt-BR"/>
        </w:rPr>
        <w:t xml:space="preserve">Educação especial no Brasil: </w:t>
      </w:r>
      <w:r w:rsidRPr="002B00C2">
        <w:rPr>
          <w:rFonts w:ascii="Arial" w:hAnsi="Arial" w:cs="Arial"/>
          <w:sz w:val="24"/>
          <w:szCs w:val="24"/>
          <w:lang w:val="pt-BR" w:eastAsia="pt-BR"/>
        </w:rPr>
        <w:t xml:space="preserve">história epolíticas públicas. São Paulo: Cortez, 2014.    </w:t>
      </w:r>
    </w:p>
    <w:p w:rsidR="002B00C2" w:rsidRPr="002B00C2" w:rsidRDefault="002B00C2" w:rsidP="002B00C2">
      <w:pPr>
        <w:autoSpaceDE w:val="0"/>
        <w:autoSpaceDN w:val="0"/>
        <w:adjustRightInd w:val="0"/>
        <w:jc w:val="both"/>
        <w:rPr>
          <w:rFonts w:ascii="Arial" w:hAnsi="Arial" w:cs="Arial"/>
          <w:sz w:val="24"/>
          <w:szCs w:val="24"/>
          <w:lang w:val="pt-BR" w:eastAsia="pt-BR"/>
        </w:rPr>
      </w:pPr>
    </w:p>
    <w:p w:rsidR="002B00C2" w:rsidRPr="002B00C2" w:rsidRDefault="002B00C2" w:rsidP="002B00C2">
      <w:pPr>
        <w:autoSpaceDE w:val="0"/>
        <w:autoSpaceDN w:val="0"/>
        <w:adjustRightInd w:val="0"/>
        <w:jc w:val="both"/>
        <w:rPr>
          <w:rFonts w:ascii="Arial" w:hAnsi="Arial" w:cs="Arial"/>
          <w:sz w:val="24"/>
          <w:szCs w:val="24"/>
          <w:lang w:val="pt-BR" w:eastAsia="pt-BR"/>
        </w:rPr>
      </w:pPr>
      <w:r w:rsidRPr="002B00C2">
        <w:rPr>
          <w:rFonts w:ascii="Arial" w:hAnsi="Arial" w:cs="Arial"/>
          <w:sz w:val="24"/>
          <w:szCs w:val="24"/>
          <w:lang w:val="pt-BR" w:eastAsia="pt-BR"/>
        </w:rPr>
        <w:t xml:space="preserve">NABAIS, Márcia Lopes de Moraes. </w:t>
      </w:r>
      <w:r w:rsidRPr="00812517">
        <w:rPr>
          <w:rFonts w:ascii="Arial" w:hAnsi="Arial" w:cs="Arial"/>
          <w:b/>
          <w:sz w:val="24"/>
          <w:szCs w:val="24"/>
          <w:lang w:val="pt-BR" w:eastAsia="pt-BR"/>
        </w:rPr>
        <w:t>A pessoa com deficiência: trabalho e responsabilidade social das empresas.</w:t>
      </w:r>
      <w:r w:rsidRPr="002B00C2">
        <w:rPr>
          <w:rFonts w:ascii="Arial" w:hAnsi="Arial" w:cs="Arial"/>
          <w:sz w:val="24"/>
          <w:szCs w:val="24"/>
          <w:lang w:val="pt-BR" w:eastAsia="pt-BR"/>
        </w:rPr>
        <w:t xml:space="preserve"> 2012. Disponível em: &lt;</w:t>
      </w:r>
      <w:hyperlink r:id="rId12" w:history="1">
        <w:r w:rsidRPr="002B00C2">
          <w:rPr>
            <w:rFonts w:ascii="Arial" w:hAnsi="Arial" w:cs="Arial"/>
            <w:sz w:val="24"/>
            <w:szCs w:val="24"/>
            <w:lang w:val="pt-BR" w:eastAsia="pt-BR"/>
          </w:rPr>
          <w:t>http://www.ibc.gov.br/revistabenjaminconstant/index.php/b3njc0nst/article/download/.../44</w:t>
        </w:r>
      </w:hyperlink>
      <w:r w:rsidRPr="002B00C2">
        <w:rPr>
          <w:rFonts w:ascii="Arial" w:hAnsi="Arial" w:cs="Arial"/>
          <w:sz w:val="24"/>
          <w:szCs w:val="24"/>
          <w:lang w:val="pt-BR" w:eastAsia="pt-BR"/>
        </w:rPr>
        <w:t>&gt;. Acesso em: 20 ago. 2016.</w:t>
      </w:r>
    </w:p>
    <w:p w:rsidR="002B00C2" w:rsidRPr="002B00C2" w:rsidRDefault="002B00C2" w:rsidP="002B00C2">
      <w:pPr>
        <w:autoSpaceDE w:val="0"/>
        <w:autoSpaceDN w:val="0"/>
        <w:adjustRightInd w:val="0"/>
        <w:jc w:val="both"/>
        <w:rPr>
          <w:rFonts w:ascii="Arial" w:hAnsi="Arial" w:cs="Arial"/>
          <w:sz w:val="24"/>
          <w:szCs w:val="24"/>
          <w:lang w:val="pt-BR" w:eastAsia="pt-BR"/>
        </w:rPr>
      </w:pPr>
    </w:p>
    <w:p w:rsidR="002B00C2" w:rsidRPr="002B00C2" w:rsidRDefault="002B00C2" w:rsidP="002B00C2">
      <w:pPr>
        <w:autoSpaceDE w:val="0"/>
        <w:autoSpaceDN w:val="0"/>
        <w:adjustRightInd w:val="0"/>
        <w:jc w:val="both"/>
        <w:rPr>
          <w:rFonts w:ascii="Arial" w:hAnsi="Arial" w:cs="Arial"/>
          <w:sz w:val="24"/>
          <w:szCs w:val="24"/>
          <w:lang w:val="pt-BR" w:eastAsia="pt-BR"/>
        </w:rPr>
      </w:pPr>
      <w:r w:rsidRPr="002B00C2">
        <w:rPr>
          <w:rFonts w:ascii="Arial" w:hAnsi="Arial" w:cs="Arial"/>
          <w:sz w:val="24"/>
          <w:szCs w:val="24"/>
          <w:lang w:val="pt-BR" w:eastAsia="pt-BR"/>
        </w:rPr>
        <w:t xml:space="preserve">NAKAMURA, Eunice Kimie Kyosen. </w:t>
      </w:r>
      <w:r w:rsidRPr="002B00C2">
        <w:rPr>
          <w:rFonts w:ascii="Arial" w:hAnsi="Arial" w:cs="Arial"/>
          <w:b/>
          <w:bCs/>
          <w:sz w:val="24"/>
          <w:szCs w:val="24"/>
          <w:lang w:val="pt-BR" w:eastAsia="pt-BR"/>
        </w:rPr>
        <w:t>O trabalho de pessoas com restrições oriundas de deficiências em instituições bancárias</w:t>
      </w:r>
      <w:r w:rsidRPr="002B00C2">
        <w:rPr>
          <w:rFonts w:ascii="Arial" w:hAnsi="Arial" w:cs="Arial"/>
          <w:sz w:val="24"/>
          <w:szCs w:val="24"/>
          <w:lang w:val="pt-BR" w:eastAsia="pt-BR"/>
        </w:rPr>
        <w:t xml:space="preserve">. Florianópolis: Universidade Federal de Santa Catarina, 2003. </w:t>
      </w:r>
    </w:p>
    <w:p w:rsidR="002B00C2" w:rsidRPr="002B00C2" w:rsidRDefault="002B00C2" w:rsidP="002B00C2">
      <w:pPr>
        <w:autoSpaceDE w:val="0"/>
        <w:autoSpaceDN w:val="0"/>
        <w:adjustRightInd w:val="0"/>
        <w:jc w:val="both"/>
        <w:rPr>
          <w:rFonts w:ascii="Arial" w:hAnsi="Arial" w:cs="Arial"/>
          <w:sz w:val="24"/>
          <w:szCs w:val="24"/>
          <w:lang w:val="pt-BR" w:eastAsia="pt-BR"/>
        </w:rPr>
      </w:pPr>
    </w:p>
    <w:p w:rsidR="002B00C2" w:rsidRPr="002B00C2" w:rsidRDefault="002B00C2" w:rsidP="002B00C2">
      <w:pPr>
        <w:autoSpaceDE w:val="0"/>
        <w:autoSpaceDN w:val="0"/>
        <w:adjustRightInd w:val="0"/>
        <w:jc w:val="both"/>
        <w:rPr>
          <w:rFonts w:ascii="Arial" w:hAnsi="Arial" w:cs="Arial"/>
          <w:sz w:val="24"/>
          <w:szCs w:val="24"/>
          <w:lang w:val="pt-BR" w:eastAsia="pt-BR"/>
        </w:rPr>
      </w:pPr>
      <w:r w:rsidRPr="002B00C2">
        <w:rPr>
          <w:rFonts w:ascii="Arial" w:hAnsi="Arial" w:cs="Arial"/>
          <w:sz w:val="24"/>
          <w:szCs w:val="24"/>
          <w:lang w:val="pt-BR" w:eastAsia="pt-BR"/>
        </w:rPr>
        <w:t xml:space="preserve">PASTORE, José. </w:t>
      </w:r>
      <w:r w:rsidRPr="002B00C2">
        <w:rPr>
          <w:rFonts w:ascii="Arial" w:hAnsi="Arial" w:cs="Arial"/>
          <w:b/>
          <w:bCs/>
          <w:sz w:val="24"/>
          <w:szCs w:val="24"/>
          <w:lang w:val="pt-BR" w:eastAsia="pt-BR"/>
        </w:rPr>
        <w:t xml:space="preserve">Oportunidades de trabalho para portadores de deficiência. </w:t>
      </w:r>
      <w:r w:rsidRPr="002B00C2">
        <w:rPr>
          <w:rFonts w:ascii="Arial" w:hAnsi="Arial" w:cs="Arial"/>
          <w:sz w:val="24"/>
          <w:szCs w:val="24"/>
          <w:lang w:val="pt-BR" w:eastAsia="pt-BR"/>
        </w:rPr>
        <w:t xml:space="preserve">São Paulo: LTt, 2012.    </w:t>
      </w:r>
    </w:p>
    <w:p w:rsidR="002B00C2" w:rsidRPr="002B00C2" w:rsidRDefault="002B00C2" w:rsidP="002B00C2">
      <w:pPr>
        <w:autoSpaceDE w:val="0"/>
        <w:autoSpaceDN w:val="0"/>
        <w:adjustRightInd w:val="0"/>
        <w:jc w:val="both"/>
        <w:rPr>
          <w:rFonts w:ascii="Arial" w:hAnsi="Arial" w:cs="Arial"/>
          <w:sz w:val="24"/>
          <w:szCs w:val="24"/>
          <w:lang w:val="pt-BR" w:eastAsia="pt-BR"/>
        </w:rPr>
      </w:pPr>
    </w:p>
    <w:p w:rsidR="002B00C2" w:rsidRPr="002B00C2" w:rsidRDefault="002B00C2" w:rsidP="002B00C2">
      <w:pPr>
        <w:autoSpaceDE w:val="0"/>
        <w:autoSpaceDN w:val="0"/>
        <w:adjustRightInd w:val="0"/>
        <w:jc w:val="both"/>
        <w:rPr>
          <w:rFonts w:ascii="Arial" w:hAnsi="Arial" w:cs="Arial"/>
          <w:sz w:val="24"/>
          <w:szCs w:val="24"/>
          <w:lang w:val="pt-BR" w:eastAsia="pt-BR"/>
        </w:rPr>
      </w:pPr>
      <w:r w:rsidRPr="002B00C2">
        <w:rPr>
          <w:rFonts w:ascii="Arial" w:hAnsi="Arial" w:cs="Arial"/>
          <w:sz w:val="24"/>
          <w:szCs w:val="24"/>
          <w:lang w:val="pt-BR" w:eastAsia="pt-BR"/>
        </w:rPr>
        <w:t xml:space="preserve">SASSAKI, Romeu Kazumi. </w:t>
      </w:r>
      <w:r w:rsidRPr="002B00C2">
        <w:rPr>
          <w:rFonts w:ascii="Arial" w:hAnsi="Arial" w:cs="Arial"/>
          <w:b/>
          <w:bCs/>
          <w:sz w:val="24"/>
          <w:szCs w:val="24"/>
          <w:lang w:val="pt-BR" w:eastAsia="pt-BR"/>
        </w:rPr>
        <w:t xml:space="preserve">Inclusão: </w:t>
      </w:r>
      <w:r w:rsidRPr="002B00C2">
        <w:rPr>
          <w:rFonts w:ascii="Arial" w:hAnsi="Arial" w:cs="Arial"/>
          <w:sz w:val="24"/>
          <w:szCs w:val="24"/>
          <w:lang w:val="pt-BR" w:eastAsia="pt-BR"/>
        </w:rPr>
        <w:t xml:space="preserve">construindo uma sociedade para todos. Rio de Janeiro: WVA, 2010.    </w:t>
      </w:r>
    </w:p>
    <w:p w:rsidR="002B00C2" w:rsidRPr="002B00C2" w:rsidRDefault="002B00C2" w:rsidP="002B00C2">
      <w:pPr>
        <w:autoSpaceDE w:val="0"/>
        <w:autoSpaceDN w:val="0"/>
        <w:adjustRightInd w:val="0"/>
        <w:jc w:val="both"/>
        <w:rPr>
          <w:rFonts w:ascii="Arial" w:hAnsi="Arial" w:cs="Arial"/>
          <w:sz w:val="24"/>
          <w:szCs w:val="24"/>
          <w:lang w:val="pt-BR" w:eastAsia="pt-BR"/>
        </w:rPr>
      </w:pPr>
    </w:p>
    <w:p w:rsidR="002B00C2" w:rsidRPr="002B00C2" w:rsidRDefault="002B00C2" w:rsidP="002B00C2">
      <w:pPr>
        <w:autoSpaceDE w:val="0"/>
        <w:autoSpaceDN w:val="0"/>
        <w:adjustRightInd w:val="0"/>
        <w:jc w:val="both"/>
        <w:rPr>
          <w:rFonts w:ascii="Arial" w:hAnsi="Arial" w:cs="Arial"/>
          <w:sz w:val="24"/>
          <w:szCs w:val="24"/>
          <w:lang w:val="pt-BR" w:eastAsia="pt-BR"/>
        </w:rPr>
      </w:pPr>
      <w:r w:rsidRPr="002B00C2">
        <w:rPr>
          <w:rFonts w:ascii="Arial" w:hAnsi="Arial" w:cs="Arial"/>
          <w:sz w:val="24"/>
          <w:szCs w:val="24"/>
          <w:lang w:val="pt-BR" w:eastAsia="pt-BR"/>
        </w:rPr>
        <w:t xml:space="preserve">SILVA, Mônica. </w:t>
      </w:r>
      <w:r w:rsidRPr="00812517">
        <w:rPr>
          <w:rFonts w:ascii="Arial" w:hAnsi="Arial" w:cs="Arial"/>
          <w:b/>
          <w:sz w:val="24"/>
          <w:szCs w:val="24"/>
          <w:lang w:val="pt-BR" w:eastAsia="pt-BR"/>
        </w:rPr>
        <w:t>O Sistema de Inclusão em Goiás:</w:t>
      </w:r>
      <w:r w:rsidRPr="00812517">
        <w:rPr>
          <w:rFonts w:ascii="Arial" w:hAnsi="Arial" w:cs="Arial"/>
          <w:bCs/>
          <w:sz w:val="24"/>
          <w:szCs w:val="24"/>
          <w:lang w:val="pt-BR" w:eastAsia="pt-BR"/>
        </w:rPr>
        <w:t>A inclusão do contexto da prática pedagógica inclusiva no cenário escolar Goiano e os mecanismos das políticas públicas.</w:t>
      </w:r>
      <w:r w:rsidRPr="002B00C2">
        <w:rPr>
          <w:rFonts w:ascii="Arial" w:hAnsi="Arial" w:cs="Arial"/>
          <w:sz w:val="24"/>
          <w:szCs w:val="24"/>
          <w:lang w:val="pt-BR" w:eastAsia="pt-BR"/>
        </w:rPr>
        <w:t xml:space="preserve"> 2010. 40f. Trabalho de Conclusão de Curso (Educação Especial e Inclusiva). Universidade Cândido Mendes, Posse-Go, 2010. Disponível em: &lt;</w:t>
      </w:r>
      <w:hyperlink r:id="rId13" w:history="1">
        <w:r w:rsidRPr="002B00C2">
          <w:rPr>
            <w:rFonts w:ascii="Arial" w:hAnsi="Arial" w:cs="Arial"/>
            <w:sz w:val="24"/>
            <w:szCs w:val="24"/>
            <w:lang w:val="pt-BR" w:eastAsia="pt-BR"/>
          </w:rPr>
          <w:t>http://www.avm.edu.br/docpdf/monografias_publicadas/posdistancia/48259.pdf</w:t>
        </w:r>
      </w:hyperlink>
      <w:r w:rsidRPr="002B00C2">
        <w:rPr>
          <w:rFonts w:ascii="Arial" w:hAnsi="Arial" w:cs="Arial"/>
          <w:sz w:val="24"/>
          <w:szCs w:val="24"/>
          <w:lang w:val="pt-BR" w:eastAsia="pt-BR"/>
        </w:rPr>
        <w:t xml:space="preserve">&gt;. Acesso em: </w:t>
      </w:r>
      <w:r w:rsidR="00812517">
        <w:rPr>
          <w:rFonts w:ascii="Arial" w:hAnsi="Arial" w:cs="Arial"/>
          <w:sz w:val="24"/>
          <w:szCs w:val="24"/>
          <w:lang w:val="pt-BR" w:eastAsia="pt-BR"/>
        </w:rPr>
        <w:t>22 ago. 2016</w:t>
      </w:r>
      <w:r w:rsidRPr="002B00C2">
        <w:rPr>
          <w:rFonts w:ascii="Arial" w:hAnsi="Arial" w:cs="Arial"/>
          <w:sz w:val="24"/>
          <w:szCs w:val="24"/>
          <w:lang w:val="pt-BR" w:eastAsia="pt-BR"/>
        </w:rPr>
        <w:t xml:space="preserve">.   </w:t>
      </w:r>
    </w:p>
    <w:p w:rsidR="002B00C2" w:rsidRPr="002B00C2" w:rsidRDefault="002B00C2" w:rsidP="002B00C2">
      <w:pPr>
        <w:autoSpaceDE w:val="0"/>
        <w:autoSpaceDN w:val="0"/>
        <w:adjustRightInd w:val="0"/>
        <w:jc w:val="both"/>
        <w:rPr>
          <w:rFonts w:ascii="Arial" w:hAnsi="Arial" w:cs="Arial"/>
          <w:sz w:val="24"/>
          <w:szCs w:val="24"/>
          <w:lang w:val="pt-BR" w:eastAsia="pt-BR"/>
        </w:rPr>
      </w:pPr>
    </w:p>
    <w:p w:rsidR="002B00C2" w:rsidRPr="002B00C2" w:rsidRDefault="002B00C2" w:rsidP="002B00C2">
      <w:pPr>
        <w:autoSpaceDE w:val="0"/>
        <w:autoSpaceDN w:val="0"/>
        <w:adjustRightInd w:val="0"/>
        <w:jc w:val="both"/>
        <w:rPr>
          <w:rFonts w:ascii="Arial" w:hAnsi="Arial" w:cs="Arial"/>
          <w:sz w:val="24"/>
          <w:szCs w:val="24"/>
          <w:lang w:val="pt-BR" w:eastAsia="pt-BR"/>
        </w:rPr>
      </w:pPr>
      <w:r w:rsidRPr="002B00C2">
        <w:rPr>
          <w:rFonts w:ascii="Arial" w:hAnsi="Arial" w:cs="Arial"/>
          <w:sz w:val="24"/>
          <w:szCs w:val="24"/>
          <w:lang w:val="pt-BR" w:eastAsia="pt-BR"/>
        </w:rPr>
        <w:t xml:space="preserve">SOUSA, Eliza Martins de; TAVARES, Helenice Maria. </w:t>
      </w:r>
      <w:r w:rsidR="00812517" w:rsidRPr="00812517">
        <w:rPr>
          <w:rFonts w:ascii="Arial" w:hAnsi="Arial" w:cs="Arial"/>
          <w:b/>
          <w:sz w:val="24"/>
          <w:szCs w:val="24"/>
          <w:lang w:val="pt-BR" w:eastAsia="pt-BR"/>
        </w:rPr>
        <w:t>Acessibilidade</w:t>
      </w:r>
      <w:r w:rsidRPr="00812517">
        <w:rPr>
          <w:rFonts w:ascii="Arial" w:hAnsi="Arial" w:cs="Arial"/>
          <w:b/>
          <w:sz w:val="24"/>
          <w:szCs w:val="24"/>
          <w:lang w:val="pt-BR" w:eastAsia="pt-BR"/>
        </w:rPr>
        <w:t xml:space="preserve"> da criança com deficiência física na escola.</w:t>
      </w:r>
      <w:r w:rsidRPr="002B00C2">
        <w:rPr>
          <w:rFonts w:ascii="Arial" w:hAnsi="Arial" w:cs="Arial"/>
          <w:sz w:val="24"/>
          <w:szCs w:val="24"/>
          <w:lang w:val="pt-BR" w:eastAsia="pt-BR"/>
        </w:rPr>
        <w:t xml:space="preserve"> Disponível em: &lt;</w:t>
      </w:r>
      <w:hyperlink r:id="rId14" w:history="1">
        <w:r w:rsidRPr="002B00C2">
          <w:rPr>
            <w:rFonts w:ascii="Arial" w:hAnsi="Arial" w:cs="Arial"/>
            <w:sz w:val="24"/>
            <w:szCs w:val="24"/>
            <w:lang w:val="pt-BR" w:eastAsia="pt-BR"/>
          </w:rPr>
          <w:t>http://www.catolicaonline.com.br/revistadacatolica2/artigosn4v2/19-pedagogia.pdf</w:t>
        </w:r>
      </w:hyperlink>
      <w:r w:rsidRPr="002B00C2">
        <w:rPr>
          <w:rFonts w:ascii="Arial" w:hAnsi="Arial" w:cs="Arial"/>
          <w:sz w:val="24"/>
          <w:szCs w:val="24"/>
          <w:lang w:val="pt-BR" w:eastAsia="pt-BR"/>
        </w:rPr>
        <w:t>&gt;. Acesso em: 20 ago. 2016.</w:t>
      </w:r>
    </w:p>
    <w:p w:rsidR="002B00C2" w:rsidRPr="002B00C2" w:rsidRDefault="002B00C2" w:rsidP="002B00C2">
      <w:pPr>
        <w:autoSpaceDE w:val="0"/>
        <w:autoSpaceDN w:val="0"/>
        <w:adjustRightInd w:val="0"/>
        <w:jc w:val="both"/>
        <w:rPr>
          <w:rFonts w:ascii="Arial" w:hAnsi="Arial" w:cs="Arial"/>
          <w:sz w:val="24"/>
          <w:szCs w:val="24"/>
          <w:lang w:val="pt-BR" w:eastAsia="pt-BR"/>
        </w:rPr>
      </w:pPr>
    </w:p>
    <w:p w:rsidR="002B00C2" w:rsidRPr="002B00C2" w:rsidRDefault="002B00C2" w:rsidP="002B00C2">
      <w:pPr>
        <w:autoSpaceDE w:val="0"/>
        <w:autoSpaceDN w:val="0"/>
        <w:adjustRightInd w:val="0"/>
        <w:jc w:val="both"/>
        <w:rPr>
          <w:rFonts w:ascii="Arial" w:hAnsi="Arial" w:cs="Arial"/>
          <w:b/>
          <w:bCs/>
          <w:sz w:val="24"/>
          <w:szCs w:val="24"/>
          <w:lang w:val="pt-BR" w:eastAsia="pt-BR"/>
        </w:rPr>
      </w:pPr>
      <w:r w:rsidRPr="002B00C2">
        <w:rPr>
          <w:rFonts w:ascii="Arial" w:hAnsi="Arial" w:cs="Arial"/>
          <w:sz w:val="24"/>
          <w:szCs w:val="24"/>
          <w:lang w:val="pt-BR" w:eastAsia="pt-BR"/>
        </w:rPr>
        <w:t xml:space="preserve">PORTAL DA SAÚDE. </w:t>
      </w:r>
      <w:r w:rsidRPr="002B00C2">
        <w:rPr>
          <w:rFonts w:ascii="Arial" w:hAnsi="Arial" w:cs="Arial"/>
          <w:b/>
          <w:bCs/>
          <w:sz w:val="24"/>
          <w:szCs w:val="24"/>
          <w:lang w:val="pt-BR" w:eastAsia="pt-BR"/>
        </w:rPr>
        <w:t xml:space="preserve">Política Nacional da Saúde da Pessoa Portadora de Deficiência. </w:t>
      </w:r>
      <w:r w:rsidRPr="002B00C2">
        <w:rPr>
          <w:rFonts w:ascii="Arial" w:hAnsi="Arial" w:cs="Arial"/>
          <w:sz w:val="24"/>
          <w:szCs w:val="24"/>
          <w:lang w:val="pt-BR" w:eastAsia="pt-BR"/>
        </w:rPr>
        <w:t>Disponível em &lt;</w:t>
      </w:r>
      <w:hyperlink r:id="rId15" w:history="1">
        <w:r w:rsidRPr="002B00C2">
          <w:rPr>
            <w:rFonts w:ascii="Arial" w:hAnsi="Arial" w:cs="Arial"/>
            <w:sz w:val="24"/>
            <w:szCs w:val="24"/>
            <w:lang w:val="pt-BR" w:eastAsia="pt-BR"/>
          </w:rPr>
          <w:t>http://www.portal.saude.gov.br/portal/arquivos/pdf/manual2.pdf</w:t>
        </w:r>
      </w:hyperlink>
      <w:r w:rsidRPr="002B00C2">
        <w:rPr>
          <w:rFonts w:ascii="Arial" w:hAnsi="Arial" w:cs="Arial"/>
          <w:sz w:val="24"/>
          <w:szCs w:val="24"/>
          <w:lang w:val="pt-BR" w:eastAsia="pt-BR"/>
        </w:rPr>
        <w:t xml:space="preserve">&gt;. Acesso em: </w:t>
      </w:r>
      <w:r w:rsidR="00812517">
        <w:rPr>
          <w:rFonts w:ascii="Arial" w:hAnsi="Arial" w:cs="Arial"/>
          <w:sz w:val="24"/>
          <w:szCs w:val="24"/>
          <w:lang w:val="pt-BR" w:eastAsia="pt-BR"/>
        </w:rPr>
        <w:t>20 ago. 2016</w:t>
      </w:r>
      <w:r w:rsidRPr="002B00C2">
        <w:rPr>
          <w:rFonts w:ascii="Arial" w:hAnsi="Arial" w:cs="Arial"/>
          <w:sz w:val="24"/>
          <w:szCs w:val="24"/>
          <w:lang w:val="pt-BR" w:eastAsia="pt-BR"/>
        </w:rPr>
        <w:t>.</w:t>
      </w:r>
    </w:p>
    <w:p w:rsidR="002B00C2" w:rsidRPr="002B00C2" w:rsidRDefault="002B00C2" w:rsidP="002B00C2">
      <w:pPr>
        <w:autoSpaceDE w:val="0"/>
        <w:autoSpaceDN w:val="0"/>
        <w:adjustRightInd w:val="0"/>
        <w:ind w:left="26"/>
        <w:jc w:val="both"/>
        <w:rPr>
          <w:rFonts w:ascii="Arial" w:hAnsi="Arial" w:cs="Arial"/>
          <w:sz w:val="24"/>
          <w:szCs w:val="24"/>
          <w:lang w:val="pt-BR" w:eastAsia="pt-BR"/>
        </w:rPr>
      </w:pPr>
    </w:p>
    <w:p w:rsidR="002B00C2" w:rsidRPr="002B00C2" w:rsidRDefault="002B00C2" w:rsidP="002B00C2">
      <w:pPr>
        <w:autoSpaceDE w:val="0"/>
        <w:autoSpaceDN w:val="0"/>
        <w:adjustRightInd w:val="0"/>
        <w:ind w:left="26"/>
        <w:jc w:val="both"/>
        <w:rPr>
          <w:rFonts w:ascii="Arial" w:hAnsi="Arial" w:cs="Arial"/>
          <w:sz w:val="24"/>
          <w:szCs w:val="24"/>
          <w:lang w:val="pt-BR" w:eastAsia="pt-BR"/>
        </w:rPr>
      </w:pPr>
      <w:r w:rsidRPr="002B00C2">
        <w:rPr>
          <w:rFonts w:ascii="Arial" w:hAnsi="Arial" w:cs="Arial"/>
          <w:sz w:val="24"/>
          <w:szCs w:val="24"/>
          <w:lang w:val="pt-BR" w:eastAsia="pt-BR"/>
        </w:rPr>
        <w:t xml:space="preserve">VARGAS, Vanessa. </w:t>
      </w:r>
      <w:r w:rsidRPr="00812517">
        <w:rPr>
          <w:rFonts w:ascii="Arial" w:hAnsi="Arial" w:cs="Arial"/>
          <w:b/>
          <w:sz w:val="24"/>
          <w:szCs w:val="24"/>
          <w:lang w:val="pt-BR" w:eastAsia="pt-BR"/>
        </w:rPr>
        <w:t>Inclusão Social.</w:t>
      </w:r>
      <w:r w:rsidRPr="002B00C2">
        <w:rPr>
          <w:rFonts w:ascii="Arial" w:hAnsi="Arial" w:cs="Arial"/>
          <w:sz w:val="24"/>
          <w:szCs w:val="24"/>
          <w:lang w:val="pt-BR" w:eastAsia="pt-BR"/>
        </w:rPr>
        <w:t xml:space="preserve"> 2010. Disponível em: &lt;</w:t>
      </w:r>
      <w:hyperlink r:id="rId16" w:history="1">
        <w:r w:rsidRPr="002B00C2">
          <w:rPr>
            <w:rFonts w:ascii="Arial" w:hAnsi="Arial" w:cs="Arial"/>
            <w:sz w:val="24"/>
            <w:szCs w:val="24"/>
            <w:lang w:val="pt-BR" w:eastAsia="pt-BR"/>
          </w:rPr>
          <w:t>http://www.pt.slideshare.net/vanessarvargas/incluso-social</w:t>
        </w:r>
      </w:hyperlink>
      <w:r w:rsidRPr="002B00C2">
        <w:rPr>
          <w:rFonts w:ascii="Arial" w:hAnsi="Arial" w:cs="Arial"/>
          <w:sz w:val="24"/>
          <w:szCs w:val="24"/>
          <w:lang w:val="pt-BR" w:eastAsia="pt-BR"/>
        </w:rPr>
        <w:t>&gt;. Acesso em: 20 ago. 2016.</w:t>
      </w:r>
    </w:p>
    <w:p w:rsidR="002B00C2" w:rsidRPr="002B00C2" w:rsidRDefault="002B00C2" w:rsidP="002B00C2">
      <w:pPr>
        <w:autoSpaceDE w:val="0"/>
        <w:autoSpaceDN w:val="0"/>
        <w:adjustRightInd w:val="0"/>
        <w:ind w:left="26"/>
        <w:jc w:val="both"/>
        <w:rPr>
          <w:rFonts w:ascii="Arial" w:hAnsi="Arial" w:cs="Arial"/>
          <w:sz w:val="24"/>
          <w:szCs w:val="24"/>
          <w:lang w:val="pt-BR" w:eastAsia="pt-BR"/>
        </w:rPr>
      </w:pPr>
    </w:p>
    <w:p w:rsidR="002B00C2" w:rsidRPr="002B00C2" w:rsidRDefault="002B00C2" w:rsidP="002B00C2">
      <w:pPr>
        <w:autoSpaceDE w:val="0"/>
        <w:autoSpaceDN w:val="0"/>
        <w:adjustRightInd w:val="0"/>
        <w:ind w:left="26"/>
        <w:jc w:val="both"/>
        <w:rPr>
          <w:rFonts w:ascii="Arial" w:hAnsi="Arial" w:cs="Arial"/>
          <w:sz w:val="24"/>
          <w:szCs w:val="24"/>
          <w:lang w:val="pt-BR" w:eastAsia="pt-BR"/>
        </w:rPr>
      </w:pPr>
      <w:r w:rsidRPr="002B00C2">
        <w:rPr>
          <w:rFonts w:ascii="Arial" w:hAnsi="Arial" w:cs="Arial"/>
          <w:sz w:val="24"/>
          <w:szCs w:val="24"/>
          <w:lang w:val="pt-BR" w:eastAsia="pt-BR"/>
        </w:rPr>
        <w:lastRenderedPageBreak/>
        <w:t xml:space="preserve">VIEIRA, Danielle Kristhine Alécio Virtuoso. </w:t>
      </w:r>
      <w:r w:rsidRPr="00812517">
        <w:rPr>
          <w:rFonts w:ascii="Arial" w:hAnsi="Arial" w:cs="Arial"/>
          <w:b/>
          <w:sz w:val="24"/>
          <w:szCs w:val="24"/>
          <w:lang w:val="pt-BR" w:eastAsia="pt-BR"/>
        </w:rPr>
        <w:t>Os limites de uma sociedade dita inclusiva para pessoas com deficiência.</w:t>
      </w:r>
      <w:r w:rsidRPr="002B00C2">
        <w:rPr>
          <w:rFonts w:ascii="Arial" w:hAnsi="Arial" w:cs="Arial"/>
          <w:sz w:val="24"/>
          <w:szCs w:val="24"/>
          <w:lang w:val="pt-BR" w:eastAsia="pt-BR"/>
        </w:rPr>
        <w:t xml:space="preserve"> 2008. 101f. Dissertação (Mestre em Serviço Social). Universidade Federal de Alagoas, Maceió, 2008. Disponível em: &lt;</w:t>
      </w:r>
      <w:hyperlink r:id="rId17" w:history="1">
        <w:r w:rsidRPr="002B00C2">
          <w:rPr>
            <w:rFonts w:ascii="Arial" w:hAnsi="Arial" w:cs="Arial"/>
            <w:sz w:val="24"/>
            <w:szCs w:val="24"/>
            <w:lang w:val="pt-BR" w:eastAsia="pt-BR"/>
          </w:rPr>
          <w:t>http://www.repositorio.ufal.br/bitstream/riufal/794/1/Dissertacao_DaniellaKristhineAlecioVirtuosoVieira_2008.pdf</w:t>
        </w:r>
      </w:hyperlink>
      <w:r w:rsidRPr="002B00C2">
        <w:rPr>
          <w:rFonts w:ascii="Arial" w:hAnsi="Arial" w:cs="Arial"/>
          <w:sz w:val="24"/>
          <w:szCs w:val="24"/>
          <w:lang w:val="pt-BR" w:eastAsia="pt-BR"/>
        </w:rPr>
        <w:t>&gt;. Acesso em: 20 ago. 2016.</w:t>
      </w:r>
    </w:p>
    <w:p w:rsidR="002B00C2" w:rsidRDefault="002B00C2" w:rsidP="002B00C2">
      <w:pPr>
        <w:autoSpaceDE w:val="0"/>
        <w:autoSpaceDN w:val="0"/>
        <w:adjustRightInd w:val="0"/>
        <w:spacing w:before="120" w:after="120" w:line="360" w:lineRule="auto"/>
        <w:jc w:val="both"/>
        <w:rPr>
          <w:rFonts w:ascii="Arial" w:hAnsi="Arial" w:cs="Arial"/>
          <w:sz w:val="24"/>
          <w:szCs w:val="24"/>
          <w:lang w:val="pt-BR" w:eastAsia="pt-BR"/>
        </w:rPr>
      </w:pPr>
    </w:p>
    <w:p w:rsidR="002B00C2" w:rsidRDefault="002B00C2" w:rsidP="002B00C2">
      <w:pPr>
        <w:autoSpaceDE w:val="0"/>
        <w:autoSpaceDN w:val="0"/>
        <w:adjustRightInd w:val="0"/>
        <w:spacing w:before="120" w:after="120" w:line="360" w:lineRule="auto"/>
        <w:ind w:left="119" w:right="79"/>
        <w:jc w:val="both"/>
        <w:rPr>
          <w:rFonts w:ascii="Arial" w:hAnsi="Arial" w:cs="Arial"/>
          <w:sz w:val="24"/>
          <w:szCs w:val="24"/>
          <w:lang w:val="pt-BR" w:eastAsia="pt-BR"/>
        </w:rPr>
      </w:pPr>
    </w:p>
    <w:p w:rsidR="002B00C2" w:rsidRDefault="002B00C2" w:rsidP="002B00C2">
      <w:pPr>
        <w:autoSpaceDE w:val="0"/>
        <w:autoSpaceDN w:val="0"/>
        <w:adjustRightInd w:val="0"/>
        <w:spacing w:after="200" w:line="276" w:lineRule="auto"/>
        <w:rPr>
          <w:rFonts w:ascii="Calibri" w:hAnsi="Calibri" w:cs="Calibri"/>
          <w:sz w:val="22"/>
          <w:szCs w:val="22"/>
          <w:lang w:eastAsia="pt-BR"/>
        </w:rPr>
      </w:pPr>
    </w:p>
    <w:p w:rsidR="003C49A0" w:rsidRPr="00CD17FF" w:rsidRDefault="003C49A0" w:rsidP="00CD17FF">
      <w:pPr>
        <w:autoSpaceDE w:val="0"/>
        <w:autoSpaceDN w:val="0"/>
        <w:adjustRightInd w:val="0"/>
        <w:spacing w:before="120" w:after="120" w:line="360" w:lineRule="auto"/>
        <w:jc w:val="both"/>
        <w:rPr>
          <w:rFonts w:ascii="Arial" w:hAnsi="Arial" w:cs="Arial"/>
          <w:sz w:val="24"/>
          <w:szCs w:val="24"/>
          <w:lang w:val="pt-BR"/>
        </w:rPr>
      </w:pPr>
    </w:p>
    <w:p w:rsidR="003C49A0" w:rsidRPr="00CD17FF" w:rsidRDefault="003C49A0" w:rsidP="00CD17FF">
      <w:pPr>
        <w:autoSpaceDE w:val="0"/>
        <w:autoSpaceDN w:val="0"/>
        <w:adjustRightInd w:val="0"/>
        <w:spacing w:before="120" w:after="120" w:line="360" w:lineRule="auto"/>
        <w:ind w:left="119" w:right="79"/>
        <w:jc w:val="both"/>
        <w:rPr>
          <w:rFonts w:ascii="Arial" w:hAnsi="Arial" w:cs="Arial"/>
          <w:sz w:val="24"/>
          <w:szCs w:val="24"/>
          <w:lang w:val="pt-BR"/>
        </w:rPr>
      </w:pPr>
    </w:p>
    <w:sectPr w:rsidR="003C49A0" w:rsidRPr="00CD17FF" w:rsidSect="00C75FFE">
      <w:headerReference w:type="default" r:id="rId18"/>
      <w:pgSz w:w="11900" w:h="16840" w:code="9"/>
      <w:pgMar w:top="1701" w:right="1134" w:bottom="1134" w:left="1701"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0D48" w:rsidRDefault="00EE0D48">
      <w:r>
        <w:separator/>
      </w:r>
    </w:p>
  </w:endnote>
  <w:endnote w:type="continuationSeparator" w:id="1">
    <w:p w:rsidR="00EE0D48" w:rsidRDefault="00EE0D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0D48" w:rsidRDefault="00EE0D48">
      <w:r>
        <w:separator/>
      </w:r>
    </w:p>
  </w:footnote>
  <w:footnote w:type="continuationSeparator" w:id="1">
    <w:p w:rsidR="00EE0D48" w:rsidRDefault="00EE0D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212933"/>
      <w:docPartObj>
        <w:docPartGallery w:val="Page Numbers (Top of Page)"/>
        <w:docPartUnique/>
      </w:docPartObj>
    </w:sdtPr>
    <w:sdtContent>
      <w:p w:rsidR="00812517" w:rsidRDefault="00812517">
        <w:pPr>
          <w:pStyle w:val="Cabealho"/>
          <w:jc w:val="right"/>
        </w:pPr>
      </w:p>
      <w:p w:rsidR="00C75FFE" w:rsidRDefault="00BE1A6F">
        <w:pPr>
          <w:pStyle w:val="Cabealho"/>
          <w:jc w:val="right"/>
        </w:pPr>
        <w:r>
          <w:fldChar w:fldCharType="begin"/>
        </w:r>
        <w:r w:rsidR="00C75FFE">
          <w:instrText>PAGE   \* MERGEFORMAT</w:instrText>
        </w:r>
        <w:r>
          <w:fldChar w:fldCharType="separate"/>
        </w:r>
        <w:r w:rsidR="00F24DB5" w:rsidRPr="00F24DB5">
          <w:rPr>
            <w:noProof/>
            <w:lang w:val="pt-BR"/>
          </w:rPr>
          <w:t>1</w:t>
        </w:r>
        <w:r>
          <w:fldChar w:fldCharType="end"/>
        </w:r>
      </w:p>
    </w:sdtContent>
  </w:sdt>
  <w:p w:rsidR="00763453" w:rsidRDefault="00763453" w:rsidP="00812517">
    <w:pPr>
      <w:spacing w:line="240" w:lineRule="atLeast"/>
      <w:jc w:val="right"/>
      <w:rPr>
        <w:sz w:val="2"/>
      </w:rPr>
    </w:pPr>
  </w:p>
  <w:p w:rsidR="00812517" w:rsidRDefault="00812517" w:rsidP="00812517">
    <w:pPr>
      <w:spacing w:line="240" w:lineRule="atLeast"/>
      <w:jc w:val="right"/>
      <w:rPr>
        <w:sz w:val="2"/>
      </w:rPr>
    </w:pPr>
  </w:p>
  <w:p w:rsidR="00812517" w:rsidRDefault="00812517" w:rsidP="00812517">
    <w:pPr>
      <w:spacing w:line="240" w:lineRule="atLeast"/>
      <w:jc w:val="right"/>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C2D76"/>
    <w:multiLevelType w:val="multilevel"/>
    <w:tmpl w:val="A5B6CBB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
    <w:nsid w:val="22E42E01"/>
    <w:multiLevelType w:val="hybridMultilevel"/>
    <w:tmpl w:val="8D90456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27EB0AB1"/>
    <w:multiLevelType w:val="hybridMultilevel"/>
    <w:tmpl w:val="7E9CA1B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nsid w:val="37AB534F"/>
    <w:multiLevelType w:val="hybridMultilevel"/>
    <w:tmpl w:val="07383550"/>
    <w:lvl w:ilvl="0" w:tplc="F66E5DBA">
      <w:start w:val="5"/>
      <w:numFmt w:val="bullet"/>
      <w:lvlText w:val=""/>
      <w:lvlJc w:val="left"/>
      <w:pPr>
        <w:ind w:left="720" w:hanging="360"/>
      </w:pPr>
      <w:rPr>
        <w:rFonts w:ascii="Symbol" w:eastAsia="Times New Roman"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40CC19D2"/>
    <w:multiLevelType w:val="hybridMultilevel"/>
    <w:tmpl w:val="8C16D072"/>
    <w:lvl w:ilvl="0" w:tplc="D36EC07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nsid w:val="4B084320"/>
    <w:multiLevelType w:val="hybridMultilevel"/>
    <w:tmpl w:val="9214AE3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53BF0018"/>
    <w:multiLevelType w:val="hybridMultilevel"/>
    <w:tmpl w:val="E1DC563E"/>
    <w:lvl w:ilvl="0" w:tplc="6D3877BC">
      <w:start w:val="1"/>
      <w:numFmt w:val="decimal"/>
      <w:lvlText w:val="%1."/>
      <w:lvlJc w:val="left"/>
      <w:pPr>
        <w:ind w:left="479" w:hanging="360"/>
      </w:pPr>
      <w:rPr>
        <w:rFonts w:cs="Times New Roman" w:hint="default"/>
      </w:rPr>
    </w:lvl>
    <w:lvl w:ilvl="1" w:tplc="04160019" w:tentative="1">
      <w:start w:val="1"/>
      <w:numFmt w:val="lowerLetter"/>
      <w:lvlText w:val="%2."/>
      <w:lvlJc w:val="left"/>
      <w:pPr>
        <w:ind w:left="1199" w:hanging="360"/>
      </w:pPr>
      <w:rPr>
        <w:rFonts w:cs="Times New Roman"/>
      </w:rPr>
    </w:lvl>
    <w:lvl w:ilvl="2" w:tplc="0416001B" w:tentative="1">
      <w:start w:val="1"/>
      <w:numFmt w:val="lowerRoman"/>
      <w:lvlText w:val="%3."/>
      <w:lvlJc w:val="right"/>
      <w:pPr>
        <w:ind w:left="1919" w:hanging="180"/>
      </w:pPr>
      <w:rPr>
        <w:rFonts w:cs="Times New Roman"/>
      </w:rPr>
    </w:lvl>
    <w:lvl w:ilvl="3" w:tplc="0416000F" w:tentative="1">
      <w:start w:val="1"/>
      <w:numFmt w:val="decimal"/>
      <w:lvlText w:val="%4."/>
      <w:lvlJc w:val="left"/>
      <w:pPr>
        <w:ind w:left="2639" w:hanging="360"/>
      </w:pPr>
      <w:rPr>
        <w:rFonts w:cs="Times New Roman"/>
      </w:rPr>
    </w:lvl>
    <w:lvl w:ilvl="4" w:tplc="04160019" w:tentative="1">
      <w:start w:val="1"/>
      <w:numFmt w:val="lowerLetter"/>
      <w:lvlText w:val="%5."/>
      <w:lvlJc w:val="left"/>
      <w:pPr>
        <w:ind w:left="3359" w:hanging="360"/>
      </w:pPr>
      <w:rPr>
        <w:rFonts w:cs="Times New Roman"/>
      </w:rPr>
    </w:lvl>
    <w:lvl w:ilvl="5" w:tplc="0416001B" w:tentative="1">
      <w:start w:val="1"/>
      <w:numFmt w:val="lowerRoman"/>
      <w:lvlText w:val="%6."/>
      <w:lvlJc w:val="right"/>
      <w:pPr>
        <w:ind w:left="4079" w:hanging="180"/>
      </w:pPr>
      <w:rPr>
        <w:rFonts w:cs="Times New Roman"/>
      </w:rPr>
    </w:lvl>
    <w:lvl w:ilvl="6" w:tplc="0416000F" w:tentative="1">
      <w:start w:val="1"/>
      <w:numFmt w:val="decimal"/>
      <w:lvlText w:val="%7."/>
      <w:lvlJc w:val="left"/>
      <w:pPr>
        <w:ind w:left="4799" w:hanging="360"/>
      </w:pPr>
      <w:rPr>
        <w:rFonts w:cs="Times New Roman"/>
      </w:rPr>
    </w:lvl>
    <w:lvl w:ilvl="7" w:tplc="04160019" w:tentative="1">
      <w:start w:val="1"/>
      <w:numFmt w:val="lowerLetter"/>
      <w:lvlText w:val="%8."/>
      <w:lvlJc w:val="left"/>
      <w:pPr>
        <w:ind w:left="5519" w:hanging="360"/>
      </w:pPr>
      <w:rPr>
        <w:rFonts w:cs="Times New Roman"/>
      </w:rPr>
    </w:lvl>
    <w:lvl w:ilvl="8" w:tplc="0416001B" w:tentative="1">
      <w:start w:val="1"/>
      <w:numFmt w:val="lowerRoman"/>
      <w:lvlText w:val="%9."/>
      <w:lvlJc w:val="right"/>
      <w:pPr>
        <w:ind w:left="6239" w:hanging="180"/>
      </w:pPr>
      <w:rPr>
        <w:rFonts w:cs="Times New Roman"/>
      </w:rPr>
    </w:lvl>
  </w:abstractNum>
  <w:abstractNum w:abstractNumId="7">
    <w:nsid w:val="663849D9"/>
    <w:multiLevelType w:val="hybridMultilevel"/>
    <w:tmpl w:val="DC96FBDE"/>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0"/>
  </w:num>
  <w:num w:numId="2">
    <w:abstractNumId w:val="6"/>
  </w:num>
  <w:num w:numId="3">
    <w:abstractNumId w:val="3"/>
  </w:num>
  <w:num w:numId="4">
    <w:abstractNumId w:val="7"/>
  </w:num>
  <w:num w:numId="5">
    <w:abstractNumId w:val="2"/>
  </w:num>
  <w:num w:numId="6">
    <w:abstractNumId w:val="5"/>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DC74E3"/>
    <w:rsid w:val="00002B3C"/>
    <w:rsid w:val="00005479"/>
    <w:rsid w:val="00007C05"/>
    <w:rsid w:val="00007F9C"/>
    <w:rsid w:val="00011488"/>
    <w:rsid w:val="00012578"/>
    <w:rsid w:val="00025165"/>
    <w:rsid w:val="00032208"/>
    <w:rsid w:val="0003236C"/>
    <w:rsid w:val="00042E16"/>
    <w:rsid w:val="00057992"/>
    <w:rsid w:val="00072BF8"/>
    <w:rsid w:val="00081B85"/>
    <w:rsid w:val="000A4437"/>
    <w:rsid w:val="000A6D3E"/>
    <w:rsid w:val="000D2F46"/>
    <w:rsid w:val="000E2D3D"/>
    <w:rsid w:val="000F087B"/>
    <w:rsid w:val="001064C1"/>
    <w:rsid w:val="00141B5D"/>
    <w:rsid w:val="00167D30"/>
    <w:rsid w:val="001B34C5"/>
    <w:rsid w:val="001B3EBA"/>
    <w:rsid w:val="001B4A5D"/>
    <w:rsid w:val="001D489F"/>
    <w:rsid w:val="001F7A62"/>
    <w:rsid w:val="0020012A"/>
    <w:rsid w:val="00203D17"/>
    <w:rsid w:val="00214CC5"/>
    <w:rsid w:val="0021616F"/>
    <w:rsid w:val="00220141"/>
    <w:rsid w:val="002433A6"/>
    <w:rsid w:val="002606EF"/>
    <w:rsid w:val="00260F78"/>
    <w:rsid w:val="002906AE"/>
    <w:rsid w:val="00294A93"/>
    <w:rsid w:val="002A77DF"/>
    <w:rsid w:val="002B00C2"/>
    <w:rsid w:val="002C1236"/>
    <w:rsid w:val="002D337A"/>
    <w:rsid w:val="002E2954"/>
    <w:rsid w:val="002F3D88"/>
    <w:rsid w:val="0030417A"/>
    <w:rsid w:val="00342CA6"/>
    <w:rsid w:val="00343DEF"/>
    <w:rsid w:val="0034664F"/>
    <w:rsid w:val="003745A0"/>
    <w:rsid w:val="0037748B"/>
    <w:rsid w:val="00390F32"/>
    <w:rsid w:val="00397279"/>
    <w:rsid w:val="003B2E69"/>
    <w:rsid w:val="003B77FA"/>
    <w:rsid w:val="003C49A0"/>
    <w:rsid w:val="003D383F"/>
    <w:rsid w:val="003E1843"/>
    <w:rsid w:val="003E721D"/>
    <w:rsid w:val="003F7955"/>
    <w:rsid w:val="003F7AA9"/>
    <w:rsid w:val="00414063"/>
    <w:rsid w:val="00433E21"/>
    <w:rsid w:val="00436966"/>
    <w:rsid w:val="00437F01"/>
    <w:rsid w:val="004415E8"/>
    <w:rsid w:val="0045089E"/>
    <w:rsid w:val="004667B0"/>
    <w:rsid w:val="00471C03"/>
    <w:rsid w:val="0047683D"/>
    <w:rsid w:val="0048438C"/>
    <w:rsid w:val="00494D52"/>
    <w:rsid w:val="004A34C7"/>
    <w:rsid w:val="004C165B"/>
    <w:rsid w:val="004D347C"/>
    <w:rsid w:val="005110A8"/>
    <w:rsid w:val="00517BCA"/>
    <w:rsid w:val="00534425"/>
    <w:rsid w:val="005478CB"/>
    <w:rsid w:val="0056514B"/>
    <w:rsid w:val="0057120C"/>
    <w:rsid w:val="00574C66"/>
    <w:rsid w:val="005B4D9D"/>
    <w:rsid w:val="005C10F6"/>
    <w:rsid w:val="005E633D"/>
    <w:rsid w:val="00601E30"/>
    <w:rsid w:val="00602AEB"/>
    <w:rsid w:val="00606124"/>
    <w:rsid w:val="006246DC"/>
    <w:rsid w:val="0063356C"/>
    <w:rsid w:val="0067298E"/>
    <w:rsid w:val="006A5BD0"/>
    <w:rsid w:val="006B1B27"/>
    <w:rsid w:val="006C035C"/>
    <w:rsid w:val="006C2D53"/>
    <w:rsid w:val="006D53E7"/>
    <w:rsid w:val="006E0837"/>
    <w:rsid w:val="006E4508"/>
    <w:rsid w:val="006E5209"/>
    <w:rsid w:val="006F146B"/>
    <w:rsid w:val="006F33AF"/>
    <w:rsid w:val="006F4F32"/>
    <w:rsid w:val="007311F3"/>
    <w:rsid w:val="00763453"/>
    <w:rsid w:val="007B367F"/>
    <w:rsid w:val="007B4F2D"/>
    <w:rsid w:val="007C474F"/>
    <w:rsid w:val="007D300E"/>
    <w:rsid w:val="007E74AA"/>
    <w:rsid w:val="0080443E"/>
    <w:rsid w:val="00807946"/>
    <w:rsid w:val="00810458"/>
    <w:rsid w:val="008122C7"/>
    <w:rsid w:val="00812517"/>
    <w:rsid w:val="008148B9"/>
    <w:rsid w:val="00816F41"/>
    <w:rsid w:val="00821D42"/>
    <w:rsid w:val="0084463D"/>
    <w:rsid w:val="0085209D"/>
    <w:rsid w:val="008534A6"/>
    <w:rsid w:val="00855F38"/>
    <w:rsid w:val="0087468F"/>
    <w:rsid w:val="00875C9A"/>
    <w:rsid w:val="00890B28"/>
    <w:rsid w:val="0089449A"/>
    <w:rsid w:val="008A54A5"/>
    <w:rsid w:val="008A72DA"/>
    <w:rsid w:val="008E072B"/>
    <w:rsid w:val="008E3BC5"/>
    <w:rsid w:val="008E6838"/>
    <w:rsid w:val="00905B02"/>
    <w:rsid w:val="009370D8"/>
    <w:rsid w:val="009519AD"/>
    <w:rsid w:val="00964E45"/>
    <w:rsid w:val="00983D86"/>
    <w:rsid w:val="00990232"/>
    <w:rsid w:val="009969D0"/>
    <w:rsid w:val="009A6BD1"/>
    <w:rsid w:val="009B0183"/>
    <w:rsid w:val="009B1E1B"/>
    <w:rsid w:val="009B28F9"/>
    <w:rsid w:val="009B35F6"/>
    <w:rsid w:val="009B47DA"/>
    <w:rsid w:val="009D04E0"/>
    <w:rsid w:val="009E7DAD"/>
    <w:rsid w:val="009F39BA"/>
    <w:rsid w:val="009F61E3"/>
    <w:rsid w:val="00A02666"/>
    <w:rsid w:val="00A22D60"/>
    <w:rsid w:val="00A41F6B"/>
    <w:rsid w:val="00A4791C"/>
    <w:rsid w:val="00A47E76"/>
    <w:rsid w:val="00A55449"/>
    <w:rsid w:val="00A66571"/>
    <w:rsid w:val="00A855B8"/>
    <w:rsid w:val="00AA0CF4"/>
    <w:rsid w:val="00AA68F8"/>
    <w:rsid w:val="00AA7C00"/>
    <w:rsid w:val="00AA7D12"/>
    <w:rsid w:val="00AC1F15"/>
    <w:rsid w:val="00AC3D23"/>
    <w:rsid w:val="00AC4A93"/>
    <w:rsid w:val="00AC56E1"/>
    <w:rsid w:val="00AE0AD9"/>
    <w:rsid w:val="00AF23EB"/>
    <w:rsid w:val="00B025FB"/>
    <w:rsid w:val="00B222B3"/>
    <w:rsid w:val="00B268FB"/>
    <w:rsid w:val="00B41788"/>
    <w:rsid w:val="00B44B70"/>
    <w:rsid w:val="00B53807"/>
    <w:rsid w:val="00B641AD"/>
    <w:rsid w:val="00B6451E"/>
    <w:rsid w:val="00B74ECB"/>
    <w:rsid w:val="00B767DD"/>
    <w:rsid w:val="00B91D40"/>
    <w:rsid w:val="00B96D74"/>
    <w:rsid w:val="00BA37D2"/>
    <w:rsid w:val="00BA4B86"/>
    <w:rsid w:val="00BB068B"/>
    <w:rsid w:val="00BB525C"/>
    <w:rsid w:val="00BB6515"/>
    <w:rsid w:val="00BB6A1F"/>
    <w:rsid w:val="00BD1348"/>
    <w:rsid w:val="00BE1A6F"/>
    <w:rsid w:val="00BE5581"/>
    <w:rsid w:val="00BF4E16"/>
    <w:rsid w:val="00BF4F82"/>
    <w:rsid w:val="00BF7A29"/>
    <w:rsid w:val="00C1510B"/>
    <w:rsid w:val="00C16786"/>
    <w:rsid w:val="00C63EF0"/>
    <w:rsid w:val="00C75FFE"/>
    <w:rsid w:val="00CA2E29"/>
    <w:rsid w:val="00CB3563"/>
    <w:rsid w:val="00CD04B2"/>
    <w:rsid w:val="00CD17FF"/>
    <w:rsid w:val="00CD5AE5"/>
    <w:rsid w:val="00CE2FA9"/>
    <w:rsid w:val="00D102E2"/>
    <w:rsid w:val="00D1573A"/>
    <w:rsid w:val="00D349FC"/>
    <w:rsid w:val="00D356A9"/>
    <w:rsid w:val="00D4303E"/>
    <w:rsid w:val="00D663C8"/>
    <w:rsid w:val="00D8390F"/>
    <w:rsid w:val="00D864D2"/>
    <w:rsid w:val="00D9051D"/>
    <w:rsid w:val="00D9203A"/>
    <w:rsid w:val="00DA252F"/>
    <w:rsid w:val="00DA2B33"/>
    <w:rsid w:val="00DB3460"/>
    <w:rsid w:val="00DB445F"/>
    <w:rsid w:val="00DC0B10"/>
    <w:rsid w:val="00DC74E3"/>
    <w:rsid w:val="00E13479"/>
    <w:rsid w:val="00E1407D"/>
    <w:rsid w:val="00E3018D"/>
    <w:rsid w:val="00E42B0E"/>
    <w:rsid w:val="00E43533"/>
    <w:rsid w:val="00E4537A"/>
    <w:rsid w:val="00E72B08"/>
    <w:rsid w:val="00E73200"/>
    <w:rsid w:val="00E77F4C"/>
    <w:rsid w:val="00E86DB4"/>
    <w:rsid w:val="00E91E70"/>
    <w:rsid w:val="00E9342D"/>
    <w:rsid w:val="00EA45A4"/>
    <w:rsid w:val="00EC3A68"/>
    <w:rsid w:val="00EC7AEA"/>
    <w:rsid w:val="00EE0D48"/>
    <w:rsid w:val="00EE4AE8"/>
    <w:rsid w:val="00EF6775"/>
    <w:rsid w:val="00F226D7"/>
    <w:rsid w:val="00F24DB5"/>
    <w:rsid w:val="00F447B5"/>
    <w:rsid w:val="00F61B61"/>
    <w:rsid w:val="00F63B7E"/>
    <w:rsid w:val="00F6662F"/>
    <w:rsid w:val="00F91339"/>
    <w:rsid w:val="00FA2FD8"/>
    <w:rsid w:val="00FB0B43"/>
    <w:rsid w:val="00FB7AE5"/>
    <w:rsid w:val="00FD5EC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caption" w:locked="1" w:uiPriority="0" w:qFormat="1"/>
    <w:lsdException w:name="footnote reference" w:locked="1" w:uiPriority="0"/>
    <w:lsdException w:name="Title" w:locked="1" w:semiHidden="0" w:uiPriority="0" w:unhideWhenUsed="0" w:qFormat="1"/>
    <w:lsdException w:name="Default Paragraph Font" w:locked="1" w:uiPriority="0"/>
    <w:lsdException w:name="Body Text" w:locked="1" w:uiPriority="0"/>
    <w:lsdException w:name="Subtitle" w:locked="1" w:semiHidden="0" w:uiPriority="0" w:unhideWhenUsed="0" w:qFormat="1"/>
    <w:lsdException w:name="Body Text Indent 2" w:locked="1" w:uiPriority="0"/>
    <w:lsdException w:name="Strong" w:locked="1" w:semiHidden="0" w:uiPriority="0" w:unhideWhenUsed="0" w:qFormat="1"/>
    <w:lsdException w:name="Emphasis" w:locked="1" w:semiHidden="0" w:uiPriority="0" w:unhideWhenUsed="0" w:qFormat="1"/>
    <w:lsdException w:name="Normal (Web)"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7B0"/>
    <w:rPr>
      <w:lang w:val="en-US" w:eastAsia="en-US"/>
    </w:rPr>
  </w:style>
  <w:style w:type="paragraph" w:styleId="Ttulo1">
    <w:name w:val="heading 1"/>
    <w:basedOn w:val="Normal"/>
    <w:next w:val="Normal"/>
    <w:link w:val="Ttulo1Char"/>
    <w:uiPriority w:val="99"/>
    <w:qFormat/>
    <w:rsid w:val="004667B0"/>
    <w:pPr>
      <w:keepNext/>
      <w:tabs>
        <w:tab w:val="num" w:pos="720"/>
      </w:tabs>
      <w:spacing w:before="240" w:after="60"/>
      <w:ind w:left="720" w:hanging="720"/>
      <w:outlineLvl w:val="0"/>
    </w:pPr>
    <w:rPr>
      <w:rFonts w:ascii="Cambria" w:hAnsi="Cambria"/>
      <w:b/>
      <w:bCs/>
      <w:kern w:val="32"/>
      <w:sz w:val="32"/>
      <w:szCs w:val="32"/>
    </w:rPr>
  </w:style>
  <w:style w:type="paragraph" w:styleId="Ttulo2">
    <w:name w:val="heading 2"/>
    <w:basedOn w:val="Normal"/>
    <w:next w:val="Normal"/>
    <w:link w:val="Ttulo2Char"/>
    <w:uiPriority w:val="99"/>
    <w:qFormat/>
    <w:rsid w:val="004667B0"/>
    <w:pPr>
      <w:keepNext/>
      <w:tabs>
        <w:tab w:val="num" w:pos="1440"/>
      </w:tabs>
      <w:spacing w:before="240" w:after="60"/>
      <w:ind w:left="1440" w:hanging="720"/>
      <w:outlineLvl w:val="1"/>
    </w:pPr>
    <w:rPr>
      <w:rFonts w:ascii="Cambria" w:hAnsi="Cambria"/>
      <w:b/>
      <w:bCs/>
      <w:i/>
      <w:iCs/>
      <w:sz w:val="28"/>
      <w:szCs w:val="28"/>
    </w:rPr>
  </w:style>
  <w:style w:type="paragraph" w:styleId="Ttulo3">
    <w:name w:val="heading 3"/>
    <w:basedOn w:val="Normal"/>
    <w:next w:val="Normal"/>
    <w:link w:val="Ttulo3Char"/>
    <w:uiPriority w:val="99"/>
    <w:qFormat/>
    <w:rsid w:val="004667B0"/>
    <w:pPr>
      <w:keepNext/>
      <w:tabs>
        <w:tab w:val="num" w:pos="2160"/>
      </w:tabs>
      <w:spacing w:before="240" w:after="60"/>
      <w:ind w:left="2160" w:hanging="720"/>
      <w:outlineLvl w:val="2"/>
    </w:pPr>
    <w:rPr>
      <w:rFonts w:ascii="Cambria" w:hAnsi="Cambria"/>
      <w:b/>
      <w:bCs/>
      <w:sz w:val="26"/>
      <w:szCs w:val="26"/>
    </w:rPr>
  </w:style>
  <w:style w:type="paragraph" w:styleId="Ttulo4">
    <w:name w:val="heading 4"/>
    <w:basedOn w:val="Normal"/>
    <w:next w:val="Normal"/>
    <w:link w:val="Ttulo4Char"/>
    <w:uiPriority w:val="99"/>
    <w:qFormat/>
    <w:rsid w:val="004667B0"/>
    <w:pPr>
      <w:keepNext/>
      <w:tabs>
        <w:tab w:val="num" w:pos="2880"/>
      </w:tabs>
      <w:spacing w:before="240" w:after="60"/>
      <w:ind w:left="2880" w:hanging="720"/>
      <w:outlineLvl w:val="3"/>
    </w:pPr>
    <w:rPr>
      <w:rFonts w:ascii="Calibri" w:hAnsi="Calibri"/>
      <w:b/>
      <w:bCs/>
      <w:sz w:val="28"/>
      <w:szCs w:val="28"/>
    </w:rPr>
  </w:style>
  <w:style w:type="paragraph" w:styleId="Ttulo5">
    <w:name w:val="heading 5"/>
    <w:basedOn w:val="Normal"/>
    <w:next w:val="Normal"/>
    <w:link w:val="Ttulo5Char"/>
    <w:uiPriority w:val="99"/>
    <w:qFormat/>
    <w:rsid w:val="004667B0"/>
    <w:pPr>
      <w:tabs>
        <w:tab w:val="num" w:pos="3600"/>
      </w:tabs>
      <w:spacing w:before="240" w:after="60"/>
      <w:ind w:left="3600" w:hanging="720"/>
      <w:outlineLvl w:val="4"/>
    </w:pPr>
    <w:rPr>
      <w:rFonts w:ascii="Calibri" w:hAnsi="Calibri"/>
      <w:b/>
      <w:bCs/>
      <w:i/>
      <w:iCs/>
      <w:sz w:val="26"/>
      <w:szCs w:val="26"/>
    </w:rPr>
  </w:style>
  <w:style w:type="paragraph" w:styleId="Ttulo6">
    <w:name w:val="heading 6"/>
    <w:basedOn w:val="Normal"/>
    <w:next w:val="Normal"/>
    <w:link w:val="Ttulo6Char"/>
    <w:uiPriority w:val="99"/>
    <w:qFormat/>
    <w:rsid w:val="004667B0"/>
    <w:pPr>
      <w:tabs>
        <w:tab w:val="num" w:pos="4320"/>
      </w:tabs>
      <w:spacing w:before="240" w:after="60"/>
      <w:ind w:left="4320" w:hanging="720"/>
      <w:outlineLvl w:val="5"/>
    </w:pPr>
    <w:rPr>
      <w:b/>
      <w:bCs/>
      <w:sz w:val="22"/>
      <w:szCs w:val="22"/>
    </w:rPr>
  </w:style>
  <w:style w:type="paragraph" w:styleId="Ttulo7">
    <w:name w:val="heading 7"/>
    <w:basedOn w:val="Normal"/>
    <w:next w:val="Normal"/>
    <w:link w:val="Ttulo7Char"/>
    <w:uiPriority w:val="99"/>
    <w:qFormat/>
    <w:rsid w:val="004667B0"/>
    <w:pPr>
      <w:tabs>
        <w:tab w:val="num" w:pos="5040"/>
      </w:tabs>
      <w:spacing w:before="240" w:after="60"/>
      <w:ind w:left="5040" w:hanging="720"/>
      <w:outlineLvl w:val="6"/>
    </w:pPr>
    <w:rPr>
      <w:rFonts w:ascii="Calibri" w:hAnsi="Calibri"/>
      <w:sz w:val="24"/>
      <w:szCs w:val="24"/>
    </w:rPr>
  </w:style>
  <w:style w:type="paragraph" w:styleId="Ttulo8">
    <w:name w:val="heading 8"/>
    <w:basedOn w:val="Normal"/>
    <w:next w:val="Normal"/>
    <w:link w:val="Ttulo8Char"/>
    <w:uiPriority w:val="99"/>
    <w:qFormat/>
    <w:rsid w:val="004667B0"/>
    <w:pPr>
      <w:tabs>
        <w:tab w:val="num" w:pos="5760"/>
      </w:tabs>
      <w:spacing w:before="240" w:after="60"/>
      <w:ind w:left="5760" w:hanging="720"/>
      <w:outlineLvl w:val="7"/>
    </w:pPr>
    <w:rPr>
      <w:rFonts w:ascii="Calibri" w:hAnsi="Calibri"/>
      <w:i/>
      <w:iCs/>
      <w:sz w:val="24"/>
      <w:szCs w:val="24"/>
    </w:rPr>
  </w:style>
  <w:style w:type="paragraph" w:styleId="Ttulo9">
    <w:name w:val="heading 9"/>
    <w:basedOn w:val="Normal"/>
    <w:next w:val="Normal"/>
    <w:link w:val="Ttulo9Char"/>
    <w:uiPriority w:val="99"/>
    <w:qFormat/>
    <w:rsid w:val="004667B0"/>
    <w:pPr>
      <w:tabs>
        <w:tab w:val="num" w:pos="6480"/>
      </w:tabs>
      <w:spacing w:before="240" w:after="60"/>
      <w:ind w:left="6480" w:hanging="720"/>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4667B0"/>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4667B0"/>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4667B0"/>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4667B0"/>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4667B0"/>
    <w:rPr>
      <w:rFonts w:ascii="Calibri" w:hAnsi="Calibri" w:cs="Times New Roman"/>
      <w:b/>
      <w:bCs/>
      <w:i/>
      <w:iCs/>
      <w:sz w:val="26"/>
      <w:szCs w:val="26"/>
    </w:rPr>
  </w:style>
  <w:style w:type="character" w:customStyle="1" w:styleId="Ttulo6Char">
    <w:name w:val="Título 6 Char"/>
    <w:basedOn w:val="Fontepargpadro"/>
    <w:link w:val="Ttulo6"/>
    <w:uiPriority w:val="99"/>
    <w:locked/>
    <w:rsid w:val="004667B0"/>
    <w:rPr>
      <w:rFonts w:cs="Times New Roman"/>
      <w:b/>
      <w:bCs/>
      <w:sz w:val="22"/>
      <w:szCs w:val="22"/>
    </w:rPr>
  </w:style>
  <w:style w:type="character" w:customStyle="1" w:styleId="Ttulo7Char">
    <w:name w:val="Título 7 Char"/>
    <w:basedOn w:val="Fontepargpadro"/>
    <w:link w:val="Ttulo7"/>
    <w:uiPriority w:val="99"/>
    <w:semiHidden/>
    <w:locked/>
    <w:rsid w:val="004667B0"/>
    <w:rPr>
      <w:rFonts w:ascii="Calibri" w:hAnsi="Calibri" w:cs="Times New Roman"/>
      <w:sz w:val="24"/>
      <w:szCs w:val="24"/>
    </w:rPr>
  </w:style>
  <w:style w:type="character" w:customStyle="1" w:styleId="Ttulo8Char">
    <w:name w:val="Título 8 Char"/>
    <w:basedOn w:val="Fontepargpadro"/>
    <w:link w:val="Ttulo8"/>
    <w:uiPriority w:val="99"/>
    <w:semiHidden/>
    <w:locked/>
    <w:rsid w:val="004667B0"/>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4667B0"/>
    <w:rPr>
      <w:rFonts w:ascii="Cambria" w:hAnsi="Cambria" w:cs="Times New Roman"/>
      <w:sz w:val="22"/>
      <w:szCs w:val="22"/>
    </w:rPr>
  </w:style>
  <w:style w:type="paragraph" w:styleId="Corpodetexto">
    <w:name w:val="Body Text"/>
    <w:basedOn w:val="Normal"/>
    <w:link w:val="CorpodetextoChar"/>
    <w:uiPriority w:val="99"/>
    <w:rsid w:val="003B2E69"/>
    <w:pPr>
      <w:suppressAutoHyphens/>
      <w:jc w:val="center"/>
    </w:pPr>
    <w:rPr>
      <w:sz w:val="28"/>
      <w:szCs w:val="24"/>
      <w:lang w:val="pt-BR" w:eastAsia="ar-SA"/>
    </w:rPr>
  </w:style>
  <w:style w:type="character" w:customStyle="1" w:styleId="CorpodetextoChar">
    <w:name w:val="Corpo de texto Char"/>
    <w:basedOn w:val="Fontepargpadro"/>
    <w:link w:val="Corpodetexto"/>
    <w:uiPriority w:val="99"/>
    <w:locked/>
    <w:rsid w:val="003B2E69"/>
    <w:rPr>
      <w:rFonts w:cs="Times New Roman"/>
      <w:sz w:val="24"/>
      <w:szCs w:val="24"/>
      <w:lang w:val="pt-BR" w:eastAsia="ar-SA" w:bidi="ar-SA"/>
    </w:rPr>
  </w:style>
  <w:style w:type="paragraph" w:styleId="Recuodecorpodetexto2">
    <w:name w:val="Body Text Indent 2"/>
    <w:basedOn w:val="Normal"/>
    <w:link w:val="Recuodecorpodetexto2Char"/>
    <w:uiPriority w:val="99"/>
    <w:rsid w:val="003B2E69"/>
    <w:pPr>
      <w:suppressAutoHyphens/>
      <w:ind w:firstLine="720"/>
    </w:pPr>
    <w:rPr>
      <w:sz w:val="24"/>
      <w:szCs w:val="24"/>
      <w:lang w:val="pt-BR" w:eastAsia="ar-SA"/>
    </w:rPr>
  </w:style>
  <w:style w:type="character" w:customStyle="1" w:styleId="Recuodecorpodetexto2Char">
    <w:name w:val="Recuo de corpo de texto 2 Char"/>
    <w:basedOn w:val="Fontepargpadro"/>
    <w:link w:val="Recuodecorpodetexto2"/>
    <w:uiPriority w:val="99"/>
    <w:locked/>
    <w:rsid w:val="003B2E69"/>
    <w:rPr>
      <w:rFonts w:cs="Times New Roman"/>
      <w:sz w:val="24"/>
      <w:szCs w:val="24"/>
      <w:lang w:val="pt-BR" w:eastAsia="ar-SA" w:bidi="ar-SA"/>
    </w:rPr>
  </w:style>
  <w:style w:type="paragraph" w:styleId="Recuodecorpodetexto3">
    <w:name w:val="Body Text Indent 3"/>
    <w:basedOn w:val="Normal"/>
    <w:link w:val="Recuodecorpodetexto3Char"/>
    <w:uiPriority w:val="99"/>
    <w:rsid w:val="003B2E69"/>
    <w:pPr>
      <w:spacing w:after="120" w:line="276" w:lineRule="auto"/>
      <w:ind w:left="283"/>
    </w:pPr>
    <w:rPr>
      <w:rFonts w:ascii="Calibri" w:hAnsi="Calibri"/>
      <w:sz w:val="16"/>
      <w:szCs w:val="16"/>
      <w:lang w:val="pt-BR"/>
    </w:rPr>
  </w:style>
  <w:style w:type="character" w:customStyle="1" w:styleId="Recuodecorpodetexto3Char">
    <w:name w:val="Recuo de corpo de texto 3 Char"/>
    <w:basedOn w:val="Fontepargpadro"/>
    <w:link w:val="Recuodecorpodetexto3"/>
    <w:uiPriority w:val="99"/>
    <w:locked/>
    <w:rsid w:val="003B2E69"/>
    <w:rPr>
      <w:rFonts w:ascii="Calibri" w:eastAsia="Times New Roman" w:hAnsi="Calibri" w:cs="Times New Roman"/>
      <w:sz w:val="16"/>
      <w:szCs w:val="16"/>
      <w:lang w:val="pt-BR"/>
    </w:rPr>
  </w:style>
  <w:style w:type="paragraph" w:styleId="Cabealho">
    <w:name w:val="header"/>
    <w:basedOn w:val="Normal"/>
    <w:link w:val="CabealhoChar"/>
    <w:uiPriority w:val="99"/>
    <w:rsid w:val="00A4791C"/>
    <w:pPr>
      <w:tabs>
        <w:tab w:val="center" w:pos="4252"/>
        <w:tab w:val="right" w:pos="8504"/>
      </w:tabs>
    </w:pPr>
  </w:style>
  <w:style w:type="character" w:customStyle="1" w:styleId="CabealhoChar">
    <w:name w:val="Cabeçalho Char"/>
    <w:basedOn w:val="Fontepargpadro"/>
    <w:link w:val="Cabealho"/>
    <w:uiPriority w:val="99"/>
    <w:locked/>
    <w:rsid w:val="00A4791C"/>
    <w:rPr>
      <w:rFonts w:cs="Times New Roman"/>
    </w:rPr>
  </w:style>
  <w:style w:type="paragraph" w:styleId="Rodap">
    <w:name w:val="footer"/>
    <w:basedOn w:val="Normal"/>
    <w:link w:val="RodapChar"/>
    <w:uiPriority w:val="99"/>
    <w:rsid w:val="00A4791C"/>
    <w:pPr>
      <w:tabs>
        <w:tab w:val="center" w:pos="4252"/>
        <w:tab w:val="right" w:pos="8504"/>
      </w:tabs>
    </w:pPr>
  </w:style>
  <w:style w:type="character" w:customStyle="1" w:styleId="RodapChar">
    <w:name w:val="Rodapé Char"/>
    <w:basedOn w:val="Fontepargpadro"/>
    <w:link w:val="Rodap"/>
    <w:uiPriority w:val="99"/>
    <w:locked/>
    <w:rsid w:val="00A4791C"/>
    <w:rPr>
      <w:rFonts w:cs="Times New Roman"/>
    </w:rPr>
  </w:style>
  <w:style w:type="paragraph" w:styleId="Textodebalo">
    <w:name w:val="Balloon Text"/>
    <w:basedOn w:val="Normal"/>
    <w:link w:val="TextodebaloChar"/>
    <w:uiPriority w:val="99"/>
    <w:semiHidden/>
    <w:rsid w:val="00DA252F"/>
    <w:rPr>
      <w:rFonts w:ascii="Tahoma" w:hAnsi="Tahoma" w:cs="Tahoma"/>
      <w:sz w:val="16"/>
      <w:szCs w:val="16"/>
    </w:rPr>
  </w:style>
  <w:style w:type="character" w:customStyle="1" w:styleId="TextodebaloChar">
    <w:name w:val="Texto de balão Char"/>
    <w:basedOn w:val="Fontepargpadro"/>
    <w:link w:val="Textodebalo"/>
    <w:uiPriority w:val="99"/>
    <w:semiHidden/>
    <w:locked/>
    <w:rsid w:val="00DA252F"/>
    <w:rPr>
      <w:rFonts w:ascii="Tahoma" w:hAnsi="Tahoma" w:cs="Tahoma"/>
      <w:sz w:val="16"/>
      <w:szCs w:val="16"/>
    </w:rPr>
  </w:style>
  <w:style w:type="paragraph" w:styleId="Recuodecorpodetexto">
    <w:name w:val="Body Text Indent"/>
    <w:basedOn w:val="Normal"/>
    <w:link w:val="RecuodecorpodetextoChar"/>
    <w:uiPriority w:val="99"/>
    <w:semiHidden/>
    <w:rsid w:val="006A5BD0"/>
    <w:pPr>
      <w:spacing w:after="120"/>
      <w:ind w:left="283"/>
    </w:pPr>
  </w:style>
  <w:style w:type="character" w:customStyle="1" w:styleId="RecuodecorpodetextoChar">
    <w:name w:val="Recuo de corpo de texto Char"/>
    <w:basedOn w:val="Fontepargpadro"/>
    <w:link w:val="Recuodecorpodetexto"/>
    <w:uiPriority w:val="99"/>
    <w:semiHidden/>
    <w:locked/>
    <w:rsid w:val="006A5BD0"/>
    <w:rPr>
      <w:rFonts w:cs="Times New Roman"/>
    </w:rPr>
  </w:style>
  <w:style w:type="character" w:styleId="Hyperlink">
    <w:name w:val="Hyperlink"/>
    <w:basedOn w:val="Fontepargpadro"/>
    <w:uiPriority w:val="99"/>
    <w:rsid w:val="005E633D"/>
    <w:rPr>
      <w:rFonts w:cs="Times New Roman"/>
      <w:color w:val="0000FF"/>
      <w:u w:val="single"/>
    </w:rPr>
  </w:style>
  <w:style w:type="paragraph" w:styleId="PargrafodaLista">
    <w:name w:val="List Paragraph"/>
    <w:basedOn w:val="Normal"/>
    <w:uiPriority w:val="99"/>
    <w:qFormat/>
    <w:rsid w:val="00AA7C00"/>
    <w:pPr>
      <w:ind w:left="720"/>
      <w:contextualSpacing/>
    </w:pPr>
  </w:style>
  <w:style w:type="paragraph" w:styleId="Textodenotaderodap">
    <w:name w:val="footnote text"/>
    <w:basedOn w:val="Normal"/>
    <w:link w:val="TextodenotaderodapChar"/>
    <w:uiPriority w:val="99"/>
    <w:semiHidden/>
    <w:rsid w:val="00B41788"/>
    <w:rPr>
      <w:noProof/>
      <w:lang w:val="pt-BR" w:eastAsia="pt-BR"/>
    </w:rPr>
  </w:style>
  <w:style w:type="character" w:customStyle="1" w:styleId="TextodenotaderodapChar">
    <w:name w:val="Texto de nota de rodapé Char"/>
    <w:basedOn w:val="Fontepargpadro"/>
    <w:link w:val="Textodenotaderodap"/>
    <w:uiPriority w:val="99"/>
    <w:semiHidden/>
    <w:locked/>
    <w:rsid w:val="00B41788"/>
    <w:rPr>
      <w:rFonts w:cs="Times New Roman"/>
      <w:noProof/>
      <w:lang w:val="pt-BR" w:eastAsia="pt-BR"/>
    </w:rPr>
  </w:style>
  <w:style w:type="character" w:styleId="Refdenotaderodap">
    <w:name w:val="footnote reference"/>
    <w:basedOn w:val="Fontepargpadro"/>
    <w:uiPriority w:val="99"/>
    <w:semiHidden/>
    <w:rsid w:val="00B41788"/>
    <w:rPr>
      <w:rFonts w:cs="Times New Roman"/>
      <w:vertAlign w:val="superscript"/>
    </w:rPr>
  </w:style>
  <w:style w:type="paragraph" w:customStyle="1" w:styleId="titulo">
    <w:name w:val="titulo"/>
    <w:basedOn w:val="Normal"/>
    <w:uiPriority w:val="99"/>
    <w:rsid w:val="0084463D"/>
    <w:pPr>
      <w:spacing w:before="100" w:beforeAutospacing="1" w:after="100" w:afterAutospacing="1"/>
      <w:textAlignment w:val="top"/>
    </w:pPr>
    <w:rPr>
      <w:color w:val="666666"/>
      <w:sz w:val="27"/>
      <w:szCs w:val="27"/>
      <w:lang w:val="pt-BR" w:eastAsia="pt-BR"/>
    </w:rPr>
  </w:style>
  <w:style w:type="paragraph" w:styleId="NormalWeb">
    <w:name w:val="Normal (Web)"/>
    <w:basedOn w:val="Normal"/>
    <w:uiPriority w:val="99"/>
    <w:rsid w:val="0084463D"/>
    <w:pPr>
      <w:spacing w:before="100" w:beforeAutospacing="1" w:after="100" w:afterAutospacing="1"/>
    </w:pPr>
    <w:rPr>
      <w:sz w:val="24"/>
      <w:szCs w:val="24"/>
      <w:lang w:val="pt-BR" w:eastAsia="pt-BR"/>
    </w:rPr>
  </w:style>
  <w:style w:type="paragraph" w:customStyle="1" w:styleId="Default">
    <w:name w:val="Default"/>
    <w:uiPriority w:val="99"/>
    <w:rsid w:val="006E5209"/>
    <w:pPr>
      <w:autoSpaceDE w:val="0"/>
      <w:autoSpaceDN w:val="0"/>
      <w:adjustRightInd w:val="0"/>
    </w:pPr>
    <w:rPr>
      <w:color w:val="000000"/>
      <w:sz w:val="24"/>
      <w:szCs w:val="24"/>
      <w:lang w:eastAsia="en-US"/>
    </w:rPr>
  </w:style>
  <w:style w:type="paragraph" w:styleId="Pr-formataoHTML">
    <w:name w:val="HTML Preformatted"/>
    <w:basedOn w:val="Normal"/>
    <w:link w:val="Pr-formataoHTMLChar"/>
    <w:uiPriority w:val="99"/>
    <w:semiHidden/>
    <w:unhideWhenUsed/>
    <w:rsid w:val="00874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pt-BR" w:eastAsia="pt-BR"/>
    </w:rPr>
  </w:style>
  <w:style w:type="character" w:customStyle="1" w:styleId="Pr-formataoHTMLChar">
    <w:name w:val="Pré-formatação HTML Char"/>
    <w:basedOn w:val="Fontepargpadro"/>
    <w:link w:val="Pr-formataoHTML"/>
    <w:uiPriority w:val="99"/>
    <w:semiHidden/>
    <w:rsid w:val="0087468F"/>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805852357">
      <w:marLeft w:val="0"/>
      <w:marRight w:val="0"/>
      <w:marTop w:val="0"/>
      <w:marBottom w:val="0"/>
      <w:divBdr>
        <w:top w:val="none" w:sz="0" w:space="0" w:color="auto"/>
        <w:left w:val="none" w:sz="0" w:space="0" w:color="auto"/>
        <w:bottom w:val="none" w:sz="0" w:space="0" w:color="auto"/>
        <w:right w:val="none" w:sz="0" w:space="0" w:color="auto"/>
      </w:divBdr>
      <w:divsChild>
        <w:div w:id="805852359">
          <w:marLeft w:val="0"/>
          <w:marRight w:val="0"/>
          <w:marTop w:val="0"/>
          <w:marBottom w:val="0"/>
          <w:divBdr>
            <w:top w:val="none" w:sz="0" w:space="0" w:color="auto"/>
            <w:left w:val="none" w:sz="0" w:space="0" w:color="auto"/>
            <w:bottom w:val="none" w:sz="0" w:space="0" w:color="auto"/>
            <w:right w:val="none" w:sz="0" w:space="0" w:color="auto"/>
          </w:divBdr>
          <w:divsChild>
            <w:div w:id="805852356">
              <w:marLeft w:val="0"/>
              <w:marRight w:val="0"/>
              <w:marTop w:val="0"/>
              <w:marBottom w:val="0"/>
              <w:divBdr>
                <w:top w:val="none" w:sz="0" w:space="0" w:color="auto"/>
                <w:left w:val="none" w:sz="0" w:space="0" w:color="auto"/>
                <w:bottom w:val="none" w:sz="0" w:space="0" w:color="auto"/>
                <w:right w:val="none" w:sz="0" w:space="0" w:color="auto"/>
              </w:divBdr>
              <w:divsChild>
                <w:div w:id="805852355">
                  <w:marLeft w:val="0"/>
                  <w:marRight w:val="0"/>
                  <w:marTop w:val="0"/>
                  <w:marBottom w:val="0"/>
                  <w:divBdr>
                    <w:top w:val="none" w:sz="0" w:space="0" w:color="auto"/>
                    <w:left w:val="none" w:sz="0" w:space="0" w:color="auto"/>
                    <w:bottom w:val="none" w:sz="0" w:space="0" w:color="auto"/>
                    <w:right w:val="none" w:sz="0" w:space="0" w:color="auto"/>
                  </w:divBdr>
                  <w:divsChild>
                    <w:div w:id="80585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852358">
      <w:marLeft w:val="0"/>
      <w:marRight w:val="0"/>
      <w:marTop w:val="0"/>
      <w:marBottom w:val="0"/>
      <w:divBdr>
        <w:top w:val="none" w:sz="0" w:space="0" w:color="auto"/>
        <w:left w:val="none" w:sz="0" w:space="0" w:color="auto"/>
        <w:bottom w:val="none" w:sz="0" w:space="0" w:color="auto"/>
        <w:right w:val="none" w:sz="0" w:space="0" w:color="auto"/>
      </w:divBdr>
    </w:div>
    <w:div w:id="134744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isalesiano.edu.br/encontro2009/trabalho/aceitos/PO17037728810.pdf" TargetMode="External"/><Relationship Id="rId13" Type="http://schemas.openxmlformats.org/officeDocument/2006/relationships/hyperlink" Target="http://www.avm.edu.br/docpdf/monografias_publicadas/posdistancia/48259.pdf"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bc.gov.br/revistabenjaminconstant/index.php/b3njc0nst/article/download/.../44" TargetMode="External"/><Relationship Id="rId17" Type="http://schemas.openxmlformats.org/officeDocument/2006/relationships/hyperlink" Target="http://www.repositorio.ufal.br/bitstream/riufal/794/1/Dissertacao_DaniellaKristhineAlecioVirtuosoVieira_2008.pdf" TargetMode="External"/><Relationship Id="rId2" Type="http://schemas.openxmlformats.org/officeDocument/2006/relationships/numbering" Target="numbering.xml"/><Relationship Id="rId16" Type="http://schemas.openxmlformats.org/officeDocument/2006/relationships/hyperlink" Target="http://www.pt.slideshare.net/vanessarvargas/incluso-socia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it.revista.inf.br/imagens_arquivos/arquivos_destaque/dY3BgRZOy1evN1D_2014-4-16-11-2-47.pdf" TargetMode="External"/><Relationship Id="rId5" Type="http://schemas.openxmlformats.org/officeDocument/2006/relationships/webSettings" Target="webSettings.xml"/><Relationship Id="rId15" Type="http://schemas.openxmlformats.org/officeDocument/2006/relationships/hyperlink" Target="http://www.portal.saude.gov.br/portal/arquivos/pdf/manual2.pdf" TargetMode="External"/><Relationship Id="rId10" Type="http://schemas.openxmlformats.org/officeDocument/2006/relationships/hyperlink" Target="http://www.geces.com.br/simposio/anais/anais-2012/anais_completo_2012.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ortalrmc.com.br/colunistas/pperla/not.htm" TargetMode="External"/><Relationship Id="rId14" Type="http://schemas.openxmlformats.org/officeDocument/2006/relationships/hyperlink" Target="http://www.catolicaonline.com.br/revistadacatolica2/artigosn4v2/19-pedagogi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632EC-0408-49E3-849F-626E1E6B7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4634</Words>
  <Characters>25024</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8</dc:creator>
  <cp:lastModifiedBy>Windows 8</cp:lastModifiedBy>
  <cp:revision>3</cp:revision>
  <dcterms:created xsi:type="dcterms:W3CDTF">2016-09-01T21:03:00Z</dcterms:created>
  <dcterms:modified xsi:type="dcterms:W3CDTF">2016-09-01T21:22:00Z</dcterms:modified>
</cp:coreProperties>
</file>