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FE245" w14:textId="77777777" w:rsidR="00892E67" w:rsidRPr="00941391" w:rsidRDefault="002176E3" w:rsidP="00892E67">
      <w:pPr>
        <w:widowControl w:val="0"/>
        <w:tabs>
          <w:tab w:val="left" w:pos="480"/>
          <w:tab w:val="left" w:pos="851"/>
          <w:tab w:val="right" w:leader="dot" w:pos="9062"/>
        </w:tabs>
        <w:spacing w:after="0" w:line="360" w:lineRule="auto"/>
        <w:jc w:val="both"/>
        <w:rPr>
          <w:rFonts w:eastAsia="Times New Roman" w:cs="Times New Roman"/>
          <w:snapToGrid w:val="0"/>
          <w:sz w:val="24"/>
          <w:lang w:eastAsia="pt-BR"/>
        </w:rPr>
      </w:pPr>
      <w:r w:rsidRPr="00941391">
        <w:rPr>
          <w:rFonts w:ascii="Times New Roman" w:eastAsia="Times New Roman" w:hAnsi="Times New Roman" w:cs="Times New Roman"/>
          <w:noProof/>
          <w:sz w:val="24"/>
          <w:szCs w:val="24"/>
          <w:lang w:eastAsia="pt-BR"/>
        </w:rPr>
        <mc:AlternateContent>
          <mc:Choice Requires="wpg">
            <w:drawing>
              <wp:anchor distT="0" distB="0" distL="114300" distR="114300" simplePos="0" relativeHeight="251653120" behindDoc="1" locked="0" layoutInCell="1" allowOverlap="1" wp14:anchorId="4DD9C5D5" wp14:editId="3687547F">
                <wp:simplePos x="0" y="0"/>
                <wp:positionH relativeFrom="column">
                  <wp:posOffset>31115</wp:posOffset>
                </wp:positionH>
                <wp:positionV relativeFrom="paragraph">
                  <wp:posOffset>-179705</wp:posOffset>
                </wp:positionV>
                <wp:extent cx="5738495" cy="1050290"/>
                <wp:effectExtent l="0" t="0" r="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8495" cy="1050290"/>
                          <a:chOff x="1733" y="741"/>
                          <a:chExt cx="9037" cy="1654"/>
                        </a:xfrm>
                      </wpg:grpSpPr>
                      <pic:pic xmlns:pic="http://schemas.openxmlformats.org/drawingml/2006/picture">
                        <pic:nvPicPr>
                          <pic:cNvPr id="19" name="Picture 16" descr="U-vertica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33" y="741"/>
                            <a:ext cx="1467" cy="16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7" descr="logo"/>
                          <pic:cNvPicPr>
                            <a:picLocks noChangeAspect="1" noChangeArrowheads="1"/>
                          </pic:cNvPicPr>
                        </pic:nvPicPr>
                        <pic:blipFill>
                          <a:blip r:embed="rId9">
                            <a:extLst>
                              <a:ext uri="{28A0092B-C50C-407E-A947-70E740481C1C}">
                                <a14:useLocalDpi xmlns:a14="http://schemas.microsoft.com/office/drawing/2010/main" val="0"/>
                              </a:ext>
                            </a:extLst>
                          </a:blip>
                          <a:srcRect l="14977"/>
                          <a:stretch>
                            <a:fillRect/>
                          </a:stretch>
                        </pic:blipFill>
                        <pic:spPr bwMode="auto">
                          <a:xfrm>
                            <a:off x="3168" y="1089"/>
                            <a:ext cx="7602" cy="1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6690A0" id="Grupo 18" o:spid="_x0000_s1026" style="position:absolute;margin-left:2.45pt;margin-top:-14.15pt;width:451.85pt;height:82.7pt;z-index:-251663360" coordorigin="1733,741" coordsize="9037,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U-vertical_RGB" style="position:absolute;left:1733;top:741;width:1467;height:1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duI67AAAA2wAAAA8AAABkcnMvZG93bnJldi54bWxET0sKwjAQ3QveIYzgTlNdiFajiCgouPFz&#10;gKEZ22ozKUms9fZGENzN431nsWpNJRpyvrSsYDRMQBBnVpecK7hedoMpCB+QNVaWScGbPKyW3c4C&#10;U21ffKLmHHIRQ9inqKAIoU6l9FlBBv3Q1sSRu1lnMETocqkdvmK4qeQ4SSbSYMmxocCaNgVlj/PT&#10;KAjt9ri7r51sjp4O94PhtxmxUv1eu56DCNSGv/jn3us4fwbfX+IBcvk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M1duI67AAAA2wAAAA8AAAAAAAAAAAAAAAAAnwIAAGRycy9k&#10;b3ducmV2LnhtbFBLBQYAAAAABAAEAPcAAACHAwAAAAA=&#10;">
                  <v:imagedata r:id="rId10" o:title="U-vertical_RGB"/>
                </v:shape>
                <v:shape id="Picture 17" o:spid="_x0000_s1028" type="#_x0000_t75" alt="logo" style="position:absolute;left:3168;top:1089;width:7602;height:1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zmBXBAAAA2wAAAA8AAABkcnMvZG93bnJldi54bWxET8tqwkAU3Rf6D8MtuKsTRUXSTKQUlILt&#10;orG4vmRuHpq5E2amSezXO4tCl4fzznaT6cRAzreWFSzmCQji0uqWawXfp/3zFoQPyBo7y6TgRh52&#10;+eNDhqm2I3/RUIRaxBD2KSpoQuhTKX3ZkEE/tz1x5CrrDIYIXS21wzGGm04uk2QjDbYcGxrs6a2h&#10;8lr8GAUHXqzc5vfi+LOyY/VxPOthfVZq9jS9voAINIV/8Z/7XStYxvXxS/wBMr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qzmBXBAAAA2wAAAA8AAAAAAAAAAAAAAAAAnwIA&#10;AGRycy9kb3ducmV2LnhtbFBLBQYAAAAABAAEAPcAAACNAwAAAAA=&#10;">
                  <v:imagedata r:id="rId11" o:title="logo" cropleft="9815f"/>
                </v:shape>
              </v:group>
            </w:pict>
          </mc:Fallback>
        </mc:AlternateContent>
      </w:r>
      <w:r w:rsidRPr="00941391">
        <w:rPr>
          <w:rFonts w:eastAsia="Times New Roman" w:cs="Times New Roman"/>
          <w:noProof/>
          <w:szCs w:val="24"/>
          <w:lang w:eastAsia="pt-BR"/>
        </w:rPr>
        <mc:AlternateContent>
          <mc:Choice Requires="wps">
            <w:drawing>
              <wp:anchor distT="0" distB="0" distL="114300" distR="114300" simplePos="0" relativeHeight="251654144" behindDoc="0" locked="0" layoutInCell="1" allowOverlap="1" wp14:anchorId="00C156FF" wp14:editId="1433135C">
                <wp:simplePos x="0" y="0"/>
                <wp:positionH relativeFrom="column">
                  <wp:posOffset>0</wp:posOffset>
                </wp:positionH>
                <wp:positionV relativeFrom="paragraph">
                  <wp:posOffset>914400</wp:posOffset>
                </wp:positionV>
                <wp:extent cx="5760085" cy="114300"/>
                <wp:effectExtent l="0" t="0" r="0" b="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35C93E" id="Retângulo 17" o:spid="_x0000_s1026" style="position:absolute;margin-left:0;margin-top:1in;width:453.55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" fillcolor="#339" stroked="f"/>
            </w:pict>
          </mc:Fallback>
        </mc:AlternateContent>
      </w:r>
      <w:r w:rsidRPr="00941391">
        <w:rPr>
          <w:rFonts w:eastAsia="Times New Roman" w:cs="Times New Roman"/>
          <w:noProof/>
          <w:szCs w:val="24"/>
          <w:lang w:eastAsia="pt-BR"/>
        </w:rPr>
        <mc:AlternateContent>
          <mc:Choice Requires="wps">
            <w:drawing>
              <wp:anchor distT="0" distB="0" distL="114300" distR="114300" simplePos="0" relativeHeight="251655168" behindDoc="0" locked="0" layoutInCell="1" allowOverlap="1" wp14:anchorId="067A7609" wp14:editId="230EEC6F">
                <wp:simplePos x="0" y="0"/>
                <wp:positionH relativeFrom="column">
                  <wp:posOffset>0</wp:posOffset>
                </wp:positionH>
                <wp:positionV relativeFrom="paragraph">
                  <wp:posOffset>914400</wp:posOffset>
                </wp:positionV>
                <wp:extent cx="5829300" cy="114300"/>
                <wp:effectExtent l="0" t="0" r="0" b="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14854" id="Retângulo 16" o:spid="_x0000_s1026" style="position:absolute;margin-left:0;margin-top:1in;width:45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" fillcolor="#339" stroked="f"/>
            </w:pict>
          </mc:Fallback>
        </mc:AlternateContent>
      </w:r>
      <w:r w:rsidRPr="00941391">
        <w:rPr>
          <w:rFonts w:eastAsia="Times New Roman" w:cs="Times New Roman"/>
          <w:noProof/>
          <w:szCs w:val="24"/>
          <w:lang w:eastAsia="pt-BR"/>
        </w:rPr>
        <mc:AlternateContent>
          <mc:Choice Requires="wps">
            <w:drawing>
              <wp:anchor distT="0" distB="0" distL="114300" distR="114300" simplePos="0" relativeHeight="251656192" behindDoc="0" locked="0" layoutInCell="1" allowOverlap="1" wp14:anchorId="0E912027" wp14:editId="708B2E60">
                <wp:simplePos x="0" y="0"/>
                <wp:positionH relativeFrom="column">
                  <wp:posOffset>0</wp:posOffset>
                </wp:positionH>
                <wp:positionV relativeFrom="paragraph">
                  <wp:posOffset>914400</wp:posOffset>
                </wp:positionV>
                <wp:extent cx="5829300" cy="114300"/>
                <wp:effectExtent l="0" t="0" r="0"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1DC86D" id="Retângulo 15" o:spid="_x0000_s1026" style="position:absolute;margin-left:0;margin-top:1in;width:45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" fillcolor="#339" stroked="f"/>
            </w:pict>
          </mc:Fallback>
        </mc:AlternateContent>
      </w:r>
    </w:p>
    <w:p w14:paraId="428837A6" w14:textId="77777777" w:rsidR="00892E67" w:rsidRPr="00941391" w:rsidRDefault="002176E3" w:rsidP="00892E67">
      <w:pPr>
        <w:widowControl w:val="0"/>
        <w:tabs>
          <w:tab w:val="left" w:pos="480"/>
          <w:tab w:val="left" w:pos="851"/>
          <w:tab w:val="right" w:leader="dot" w:pos="9062"/>
        </w:tabs>
        <w:spacing w:after="0" w:line="360" w:lineRule="auto"/>
        <w:jc w:val="both"/>
        <w:rPr>
          <w:rFonts w:eastAsia="Times New Roman" w:cs="Times New Roman"/>
          <w:noProof/>
          <w:snapToGrid w:val="0"/>
          <w:sz w:val="24"/>
          <w:szCs w:val="24"/>
          <w:lang w:eastAsia="pt-BR"/>
        </w:rPr>
      </w:pPr>
      <w:r w:rsidRPr="00941391">
        <w:rPr>
          <w:rFonts w:eastAsia="Times New Roman" w:cs="Times New Roman"/>
          <w:noProof/>
          <w:sz w:val="24"/>
          <w:szCs w:val="24"/>
          <w:lang w:eastAsia="pt-BR"/>
        </w:rPr>
        <mc:AlternateContent>
          <mc:Choice Requires="wps">
            <w:drawing>
              <wp:anchor distT="0" distB="0" distL="114300" distR="114300" simplePos="0" relativeHeight="251649024" behindDoc="0" locked="1" layoutInCell="1" allowOverlap="0" wp14:anchorId="267F15E5" wp14:editId="7477BB8B">
                <wp:simplePos x="0" y="0"/>
                <wp:positionH relativeFrom="page">
                  <wp:posOffset>1080135</wp:posOffset>
                </wp:positionH>
                <wp:positionV relativeFrom="page">
                  <wp:posOffset>2107565</wp:posOffset>
                </wp:positionV>
                <wp:extent cx="5760085" cy="685800"/>
                <wp:effectExtent l="0" t="0" r="0" b="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0E1BE" w14:textId="77777777" w:rsidR="000E7597" w:rsidRPr="009A28B0" w:rsidRDefault="000E7597" w:rsidP="00892E67">
                            <w:pPr>
                              <w:pStyle w:val="NomedoAutoreCurso"/>
                              <w:rPr>
                                <w:rFonts w:cs="Arial"/>
                                <w:color w:val="000000"/>
                                <w:szCs w:val="28"/>
                              </w:rPr>
                            </w:pPr>
                            <w:r w:rsidRPr="009A28B0">
                              <w:rPr>
                                <w:rFonts w:cs="Arial"/>
                                <w:color w:val="000000"/>
                                <w:szCs w:val="28"/>
                              </w:rPr>
                              <w:t>Sistema de Ensino Presencial Conectado</w:t>
                            </w:r>
                          </w:p>
                          <w:p w14:paraId="63311A0D" w14:textId="77777777" w:rsidR="000E7597" w:rsidRDefault="000E7597" w:rsidP="00892E67">
                            <w:pPr>
                              <w:pStyle w:val="NomedoAutoreCurso"/>
                            </w:pPr>
                            <w:r>
                              <w:t>ESPECIALIZAÇÃO EM DIREITO PREVIDÊNCIÁRIO</w:t>
                            </w:r>
                          </w:p>
                          <w:p w14:paraId="6DC1515E" w14:textId="77777777" w:rsidR="000E7597" w:rsidRPr="004E6751" w:rsidRDefault="000E7597" w:rsidP="00892E67"/>
                        </w:txbxContent>
                      </wps:txbx>
                      <wps:bodyPr rot="0" vert="horz" wrap="square" lIns="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4" o:spid="_x0000_s1026" type="#_x0000_t202" style="position:absolute;left:0;text-align:left;margin-left:85.05pt;margin-top:165.95pt;width:453.55pt;height:5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" o:allowoverlap="f" stroked="f">
                <v:textbox inset="0,,0,0">
                  <w:txbxContent>
                    <w:p w14:paraId="3A90E1BE" w14:textId="77777777" w:rsidR="006702DF" w:rsidRPr="009A28B0" w:rsidRDefault="006702DF" w:rsidP="00892E67">
                      <w:pPr>
                        <w:pStyle w:val="NomedoAutoreCurso"/>
                        <w:rPr>
                          <w:rFonts w:cs="Arial"/>
                          <w:color w:val="000000"/>
                          <w:szCs w:val="28"/>
                        </w:rPr>
                      </w:pPr>
                      <w:r w:rsidRPr="009A28B0">
                        <w:rPr>
                          <w:rFonts w:cs="Arial"/>
                          <w:color w:val="000000"/>
                          <w:szCs w:val="28"/>
                        </w:rPr>
                        <w:t>Sistema de Ensino Presencial Conectado</w:t>
                      </w:r>
                    </w:p>
                    <w:p w14:paraId="63311A0D" w14:textId="77777777" w:rsidR="006702DF" w:rsidRDefault="006702DF" w:rsidP="00892E67">
                      <w:pPr>
                        <w:pStyle w:val="NomedoAutoreCurso"/>
                      </w:pPr>
                      <w:r>
                        <w:t>ESPECIALIZAÇÃO EM DIREITO PREVIDÊNCIÁRIO</w:t>
                      </w:r>
                    </w:p>
                    <w:p w14:paraId="6DC1515E" w14:textId="77777777" w:rsidR="006702DF" w:rsidRPr="004E6751" w:rsidRDefault="006702DF" w:rsidP="00892E67"/>
                  </w:txbxContent>
                </v:textbox>
                <w10:wrap type="square" anchorx="page" anchory="page"/>
                <w10:anchorlock/>
              </v:shape>
            </w:pict>
          </mc:Fallback>
        </mc:AlternateContent>
      </w:r>
    </w:p>
    <w:p w14:paraId="7ECBB930"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688C5721" w14:textId="77777777" w:rsidR="00892E67" w:rsidRPr="00941391" w:rsidRDefault="002176E3" w:rsidP="00892E67">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noProof/>
          <w:lang w:eastAsia="pt-BR"/>
        </w:rPr>
        <mc:AlternateContent>
          <mc:Choice Requires="wps">
            <w:drawing>
              <wp:anchor distT="0" distB="0" distL="114300" distR="114300" simplePos="0" relativeHeight="251650048" behindDoc="0" locked="1" layoutInCell="1" allowOverlap="0" wp14:anchorId="3062BD08" wp14:editId="56FAA75C">
                <wp:simplePos x="0" y="0"/>
                <wp:positionH relativeFrom="page">
                  <wp:posOffset>1080135</wp:posOffset>
                </wp:positionH>
                <wp:positionV relativeFrom="page">
                  <wp:posOffset>2784475</wp:posOffset>
                </wp:positionV>
                <wp:extent cx="5760085" cy="2361565"/>
                <wp:effectExtent l="0" t="0" r="0" b="635"/>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61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8CE91" w14:textId="77777777" w:rsidR="000E7597" w:rsidRDefault="000E7597" w:rsidP="00892E67">
                            <w:pPr>
                              <w:pStyle w:val="NomedoAutoreCurso"/>
                            </w:pPr>
                            <w:r>
                              <w:t>CLÉO DO AMARAL PEREIRA JUNIOR</w:t>
                            </w:r>
                          </w:p>
                          <w:p w14:paraId="0059772F" w14:textId="77777777" w:rsidR="000E7597" w:rsidRDefault="000E7597" w:rsidP="00892E67">
                            <w:pPr>
                              <w:pStyle w:val="NomedoAutoreCurso"/>
                            </w:pPr>
                          </w:p>
                          <w:p w14:paraId="033DE5C6" w14:textId="77777777" w:rsidR="000E7597" w:rsidRDefault="000E7597" w:rsidP="00892E67">
                            <w:pPr>
                              <w:pStyle w:val="NomedoAutoreCurso"/>
                            </w:pPr>
                          </w:p>
                          <w:p w14:paraId="78A48A09" w14:textId="77777777" w:rsidR="000E7597" w:rsidRDefault="000E7597" w:rsidP="00892E67">
                            <w:pPr>
                              <w:pStyle w:val="NomedoAutoreCurso"/>
                            </w:pPr>
                          </w:p>
                          <w:p w14:paraId="5B5070D2" w14:textId="77777777" w:rsidR="000E7597" w:rsidRDefault="000E7597" w:rsidP="00892E67">
                            <w:pPr>
                              <w:pStyle w:val="NomedoAutoreCurso"/>
                            </w:pPr>
                            <w:bookmarkStart w:id="0" w:name="_GoBack"/>
                            <w:bookmarkEnd w:id="0"/>
                          </w:p>
                          <w:p w14:paraId="38050221" w14:textId="77777777" w:rsidR="000E7597" w:rsidRDefault="000E7597" w:rsidP="00892E67">
                            <w:pPr>
                              <w:pStyle w:val="NomedoAutoreCurso"/>
                            </w:pPr>
                          </w:p>
                          <w:p w14:paraId="332F7DA9" w14:textId="77777777" w:rsidR="000E7597" w:rsidRDefault="000E7597" w:rsidP="00892E67">
                            <w:pPr>
                              <w:pStyle w:val="NomedoAutoreCurso"/>
                            </w:pPr>
                          </w:p>
                          <w:p w14:paraId="3FF495C9" w14:textId="77777777" w:rsidR="000E7597" w:rsidRDefault="000E7597" w:rsidP="00892E67">
                            <w:pPr>
                              <w:pStyle w:val="NomedoAutoreCurso"/>
                            </w:pPr>
                          </w:p>
                          <w:p w14:paraId="25230E3F" w14:textId="77777777" w:rsidR="000E7597" w:rsidRDefault="000E7597" w:rsidP="00892E67">
                            <w:pPr>
                              <w:pStyle w:val="NomedoAutoreCurso"/>
                            </w:pPr>
                          </w:p>
                          <w:p w14:paraId="4CE652A4" w14:textId="77777777" w:rsidR="000E7597" w:rsidRDefault="000E7597" w:rsidP="00892E67">
                            <w:pPr>
                              <w:pStyle w:val="NomedoAutoreCurso"/>
                            </w:pPr>
                          </w:p>
                          <w:p w14:paraId="3AFD298E" w14:textId="77777777" w:rsidR="000E7597" w:rsidRDefault="000E7597" w:rsidP="00892E67">
                            <w:pPr>
                              <w:pStyle w:val="NomedoAutoreCurso"/>
                            </w:pPr>
                          </w:p>
                          <w:p w14:paraId="1D300D78" w14:textId="77777777" w:rsidR="000E7597" w:rsidRDefault="000E7597" w:rsidP="00892E67">
                            <w:pPr>
                              <w:pStyle w:val="NomedoAutoreCurso"/>
                            </w:pPr>
                          </w:p>
                          <w:p w14:paraId="5781891D" w14:textId="77777777" w:rsidR="000E7597" w:rsidRDefault="000E7597" w:rsidP="00892E67">
                            <w:pPr>
                              <w:pStyle w:val="NomedoAutoreCurso"/>
                            </w:pPr>
                          </w:p>
                          <w:p w14:paraId="1F75F32E" w14:textId="77777777" w:rsidR="000E7597" w:rsidRDefault="000E7597" w:rsidP="00892E67">
                            <w:pPr>
                              <w:pStyle w:val="NomedoAutoreCurso"/>
                            </w:pPr>
                          </w:p>
                          <w:p w14:paraId="0AFEF6CB" w14:textId="77777777" w:rsidR="000E7597" w:rsidRDefault="000E7597" w:rsidP="00892E67">
                            <w:pPr>
                              <w:pStyle w:val="NomedoAutoreCurso"/>
                            </w:pPr>
                          </w:p>
                          <w:p w14:paraId="724E7D5E" w14:textId="77777777" w:rsidR="000E7597" w:rsidRDefault="000E7597" w:rsidP="00892E67">
                            <w:pPr>
                              <w:pStyle w:val="NomedoAutoreCurso"/>
                            </w:pPr>
                          </w:p>
                          <w:p w14:paraId="482C851F" w14:textId="77777777" w:rsidR="000E7597" w:rsidRDefault="000E7597" w:rsidP="00892E67">
                            <w:pPr>
                              <w:pStyle w:val="NomedoAutoreCurso"/>
                            </w:pPr>
                          </w:p>
                          <w:p w14:paraId="6EFBC768" w14:textId="77777777" w:rsidR="000E7597" w:rsidRDefault="000E7597" w:rsidP="00892E67">
                            <w:pPr>
                              <w:pStyle w:val="NomedoAutoreCurso"/>
                            </w:pPr>
                          </w:p>
                          <w:p w14:paraId="4C1DD61E" w14:textId="77777777" w:rsidR="000E7597" w:rsidRDefault="000E7597" w:rsidP="00892E67">
                            <w:pPr>
                              <w:pStyle w:val="NomedoAutoreCurso"/>
                            </w:pPr>
                          </w:p>
                          <w:p w14:paraId="2FAC281F" w14:textId="77777777" w:rsidR="000E7597" w:rsidRDefault="000E7597" w:rsidP="00892E67">
                            <w:pPr>
                              <w:pStyle w:val="NomedoAutoreCurso"/>
                            </w:pPr>
                          </w:p>
                          <w:p w14:paraId="7A8C0453" w14:textId="77777777" w:rsidR="000E7597" w:rsidRDefault="000E7597" w:rsidP="00892E67">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3" o:spid="_x0000_s1027" type="#_x0000_t202" style="position:absolute;left:0;text-align:left;margin-left:85.05pt;margin-top:219.25pt;width:453.55pt;height:185.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" o:allowoverlap="f" stroked="f">
                <v:textbox inset="0,0,0,0">
                  <w:txbxContent>
                    <w:p w14:paraId="4A38CE91" w14:textId="77777777" w:rsidR="006702DF" w:rsidRDefault="006702DF" w:rsidP="00892E67">
                      <w:pPr>
                        <w:pStyle w:val="NomedoAutoreCurso"/>
                      </w:pPr>
                      <w:r>
                        <w:t>CLÉO DO AMARAL PEREIRA JUNIOR</w:t>
                      </w:r>
                    </w:p>
                    <w:p w14:paraId="0059772F" w14:textId="77777777" w:rsidR="006702DF" w:rsidRDefault="006702DF" w:rsidP="00892E67">
                      <w:pPr>
                        <w:pStyle w:val="NomedoAutoreCurso"/>
                      </w:pPr>
                    </w:p>
                    <w:p w14:paraId="033DE5C6" w14:textId="77777777" w:rsidR="006702DF" w:rsidRDefault="006702DF" w:rsidP="00892E67">
                      <w:pPr>
                        <w:pStyle w:val="NomedoAutoreCurso"/>
                      </w:pPr>
                    </w:p>
                    <w:p w14:paraId="78A48A09" w14:textId="77777777" w:rsidR="006702DF" w:rsidRDefault="006702DF" w:rsidP="00892E67">
                      <w:pPr>
                        <w:pStyle w:val="NomedoAutoreCurso"/>
                      </w:pPr>
                    </w:p>
                    <w:p w14:paraId="5B5070D2" w14:textId="77777777" w:rsidR="006702DF" w:rsidRDefault="006702DF" w:rsidP="00892E67">
                      <w:pPr>
                        <w:pStyle w:val="NomedoAutoreCurso"/>
                      </w:pPr>
                    </w:p>
                    <w:p w14:paraId="38050221" w14:textId="77777777" w:rsidR="006702DF" w:rsidRDefault="006702DF" w:rsidP="00892E67">
                      <w:pPr>
                        <w:pStyle w:val="NomedoAutoreCurso"/>
                      </w:pPr>
                    </w:p>
                    <w:p w14:paraId="332F7DA9" w14:textId="77777777" w:rsidR="006702DF" w:rsidRDefault="006702DF" w:rsidP="00892E67">
                      <w:pPr>
                        <w:pStyle w:val="NomedoAutoreCurso"/>
                      </w:pPr>
                    </w:p>
                    <w:p w14:paraId="3FF495C9" w14:textId="77777777" w:rsidR="006702DF" w:rsidRDefault="006702DF" w:rsidP="00892E67">
                      <w:pPr>
                        <w:pStyle w:val="NomedoAutoreCurso"/>
                      </w:pPr>
                    </w:p>
                    <w:p w14:paraId="25230E3F" w14:textId="77777777" w:rsidR="006702DF" w:rsidRDefault="006702DF" w:rsidP="00892E67">
                      <w:pPr>
                        <w:pStyle w:val="NomedoAutoreCurso"/>
                      </w:pPr>
                    </w:p>
                    <w:p w14:paraId="4CE652A4" w14:textId="77777777" w:rsidR="006702DF" w:rsidRDefault="006702DF" w:rsidP="00892E67">
                      <w:pPr>
                        <w:pStyle w:val="NomedoAutoreCurso"/>
                      </w:pPr>
                    </w:p>
                    <w:p w14:paraId="3AFD298E" w14:textId="77777777" w:rsidR="006702DF" w:rsidRDefault="006702DF" w:rsidP="00892E67">
                      <w:pPr>
                        <w:pStyle w:val="NomedoAutoreCurso"/>
                      </w:pPr>
                    </w:p>
                    <w:p w14:paraId="1D300D78" w14:textId="77777777" w:rsidR="006702DF" w:rsidRDefault="006702DF" w:rsidP="00892E67">
                      <w:pPr>
                        <w:pStyle w:val="NomedoAutoreCurso"/>
                      </w:pPr>
                    </w:p>
                    <w:p w14:paraId="5781891D" w14:textId="77777777" w:rsidR="006702DF" w:rsidRDefault="006702DF" w:rsidP="00892E67">
                      <w:pPr>
                        <w:pStyle w:val="NomedoAutoreCurso"/>
                      </w:pPr>
                    </w:p>
                    <w:p w14:paraId="1F75F32E" w14:textId="77777777" w:rsidR="006702DF" w:rsidRDefault="006702DF" w:rsidP="00892E67">
                      <w:pPr>
                        <w:pStyle w:val="NomedoAutoreCurso"/>
                      </w:pPr>
                    </w:p>
                    <w:p w14:paraId="0AFEF6CB" w14:textId="77777777" w:rsidR="006702DF" w:rsidRDefault="006702DF" w:rsidP="00892E67">
                      <w:pPr>
                        <w:pStyle w:val="NomedoAutoreCurso"/>
                      </w:pPr>
                    </w:p>
                    <w:p w14:paraId="724E7D5E" w14:textId="77777777" w:rsidR="006702DF" w:rsidRDefault="006702DF" w:rsidP="00892E67">
                      <w:pPr>
                        <w:pStyle w:val="NomedoAutoreCurso"/>
                      </w:pPr>
                    </w:p>
                    <w:p w14:paraId="482C851F" w14:textId="77777777" w:rsidR="006702DF" w:rsidRDefault="006702DF" w:rsidP="00892E67">
                      <w:pPr>
                        <w:pStyle w:val="NomedoAutoreCurso"/>
                      </w:pPr>
                    </w:p>
                    <w:p w14:paraId="6EFBC768" w14:textId="77777777" w:rsidR="006702DF" w:rsidRDefault="006702DF" w:rsidP="00892E67">
                      <w:pPr>
                        <w:pStyle w:val="NomedoAutoreCurso"/>
                      </w:pPr>
                    </w:p>
                    <w:p w14:paraId="4C1DD61E" w14:textId="77777777" w:rsidR="006702DF" w:rsidRDefault="006702DF" w:rsidP="00892E67">
                      <w:pPr>
                        <w:pStyle w:val="NomedoAutoreCurso"/>
                      </w:pPr>
                    </w:p>
                    <w:p w14:paraId="2FAC281F" w14:textId="77777777" w:rsidR="006702DF" w:rsidRDefault="006702DF" w:rsidP="00892E67">
                      <w:pPr>
                        <w:pStyle w:val="NomedoAutoreCurso"/>
                      </w:pPr>
                    </w:p>
                    <w:p w14:paraId="7A8C0453" w14:textId="77777777" w:rsidR="006702DF" w:rsidRDefault="006702DF" w:rsidP="00892E67">
                      <w:pPr>
                        <w:pStyle w:val="NomedoAutoreCurso"/>
                      </w:pPr>
                    </w:p>
                  </w:txbxContent>
                </v:textbox>
                <w10:wrap anchorx="page" anchory="page"/>
                <w10:anchorlock/>
              </v:shape>
            </w:pict>
          </mc:Fallback>
        </mc:AlternateContent>
      </w:r>
    </w:p>
    <w:p w14:paraId="6AF76E05"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31449846"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F9282FB"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2B7B0F3"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C0C24FA"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8F38EB1"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32B61084"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0DA4674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71BDC85"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02E7DB92"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13DF3041"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44AFAA4"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B7E4BED" w14:textId="77777777" w:rsidR="00892E67" w:rsidRPr="00941391" w:rsidRDefault="002176E3" w:rsidP="00892E67">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noProof/>
          <w:sz w:val="24"/>
          <w:lang w:eastAsia="pt-BR"/>
        </w:rPr>
        <mc:AlternateContent>
          <mc:Choice Requires="wps">
            <w:drawing>
              <wp:anchor distT="0" distB="0" distL="114300" distR="114300" simplePos="0" relativeHeight="251651072" behindDoc="0" locked="1" layoutInCell="1" allowOverlap="0" wp14:anchorId="68F34AE3" wp14:editId="588CD7D5">
                <wp:simplePos x="0" y="0"/>
                <wp:positionH relativeFrom="page">
                  <wp:posOffset>1080135</wp:posOffset>
                </wp:positionH>
                <wp:positionV relativeFrom="page">
                  <wp:posOffset>5364480</wp:posOffset>
                </wp:positionV>
                <wp:extent cx="5760085" cy="3896360"/>
                <wp:effectExtent l="0" t="0" r="0" b="889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89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D0468" w14:textId="77777777" w:rsidR="000E7597" w:rsidRDefault="000E7597" w:rsidP="00892E67">
                            <w:pPr>
                              <w:pStyle w:val="SubttulodoTrabalho"/>
                            </w:pPr>
                          </w:p>
                          <w:p w14:paraId="38DEF77A" w14:textId="77777777" w:rsidR="000E7597" w:rsidRDefault="000E7597" w:rsidP="00892E67">
                            <w:pPr>
                              <w:pStyle w:val="TtulodoTrabalho"/>
                            </w:pPr>
                            <w:r>
                              <w:t>APOSENTADORIA nO REGIME GERAL DA PREVIDÊNCIA SOCIAL</w:t>
                            </w:r>
                          </w:p>
                          <w:p w14:paraId="5CC8DA29" w14:textId="77777777" w:rsidR="000E7597" w:rsidRPr="003E2BFA" w:rsidRDefault="000E7597" w:rsidP="00892E67">
                            <w:pPr>
                              <w:pStyle w:val="SubttulodoTrab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2" o:spid="_x0000_s1028" type="#_x0000_t202" style="position:absolute;left:0;text-align:left;margin-left:85.05pt;margin-top:422.4pt;width:453.55pt;height:306.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" o:allowoverlap="f" stroked="f">
                <v:textbox inset="0,0,0,0">
                  <w:txbxContent>
                    <w:p w14:paraId="4D3D0468" w14:textId="77777777" w:rsidR="006702DF" w:rsidRDefault="006702DF" w:rsidP="00892E67">
                      <w:pPr>
                        <w:pStyle w:val="SubttulodoTrabalho"/>
                      </w:pPr>
                    </w:p>
                    <w:p w14:paraId="38DEF77A" w14:textId="77777777" w:rsidR="006702DF" w:rsidRDefault="006702DF" w:rsidP="00892E67">
                      <w:pPr>
                        <w:pStyle w:val="TtulodoTrabalho"/>
                      </w:pPr>
                      <w:r>
                        <w:t>APOSENTADORIA nO REGIME GERAL DA PREVIDÊNCIA SOCIAL</w:t>
                      </w:r>
                    </w:p>
                    <w:p w14:paraId="5CC8DA29" w14:textId="77777777" w:rsidR="006702DF" w:rsidRPr="003E2BFA" w:rsidRDefault="006702DF" w:rsidP="00892E67">
                      <w:pPr>
                        <w:pStyle w:val="SubttulodoTrabalho"/>
                      </w:pPr>
                    </w:p>
                  </w:txbxContent>
                </v:textbox>
                <w10:wrap anchorx="page" anchory="page"/>
                <w10:anchorlock/>
              </v:shape>
            </w:pict>
          </mc:Fallback>
        </mc:AlternateContent>
      </w:r>
    </w:p>
    <w:p w14:paraId="3733C819"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8902A71"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DB91635"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3095AAF9"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8CCE360"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673BE0AB"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F26F7A1"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14F6D0D4"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BB619E0"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40B7D70"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7D8346F"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3C60852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DE1FD1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41B845B5"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5571A7A" w14:textId="77777777" w:rsidR="00892E67" w:rsidRPr="00941391" w:rsidRDefault="00892E67" w:rsidP="00892E67">
      <w:pPr>
        <w:widowControl w:val="0"/>
        <w:tabs>
          <w:tab w:val="left" w:pos="480"/>
          <w:tab w:val="left" w:pos="851"/>
          <w:tab w:val="right" w:leader="dot" w:pos="9062"/>
        </w:tabs>
        <w:spacing w:after="0" w:line="360" w:lineRule="auto"/>
        <w:jc w:val="both"/>
        <w:rPr>
          <w:rFonts w:eastAsia="Times New Roman" w:cs="Times New Roman"/>
          <w:noProof/>
          <w:snapToGrid w:val="0"/>
          <w:sz w:val="24"/>
          <w:szCs w:val="24"/>
          <w:lang w:eastAsia="pt-BR"/>
        </w:rPr>
      </w:pPr>
    </w:p>
    <w:p w14:paraId="099F9F7A"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4BB5C70A" w14:textId="77777777" w:rsidR="00892E67" w:rsidRPr="00941391" w:rsidRDefault="002176E3" w:rsidP="00892E67">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noProof/>
          <w:sz w:val="24"/>
          <w:lang w:eastAsia="pt-BR"/>
        </w:rPr>
        <mc:AlternateContent>
          <mc:Choice Requires="wps">
            <w:drawing>
              <wp:anchor distT="0" distB="0" distL="114300" distR="114300" simplePos="0" relativeHeight="251652096" behindDoc="1" locked="1" layoutInCell="1" allowOverlap="0" wp14:anchorId="2E40D967" wp14:editId="08E101CA">
                <wp:simplePos x="0" y="0"/>
                <wp:positionH relativeFrom="page">
                  <wp:posOffset>1080135</wp:posOffset>
                </wp:positionH>
                <wp:positionV relativeFrom="page">
                  <wp:posOffset>9494520</wp:posOffset>
                </wp:positionV>
                <wp:extent cx="5760085" cy="457200"/>
                <wp:effectExtent l="0" t="0" r="0" b="0"/>
                <wp:wrapSquare wrapText="bothSides"/>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7EB71" w14:textId="42B9076F" w:rsidR="000E7597" w:rsidRDefault="000E7597" w:rsidP="00892E67">
                            <w:pPr>
                              <w:pStyle w:val="LocaleAnodeEntrega"/>
                            </w:pPr>
                            <w:r>
                              <w:t>Cruz Alta</w:t>
                            </w:r>
                            <w:r w:rsidRPr="0083705C">
                              <w:t>,</w:t>
                            </w:r>
                            <w:proofErr w:type="gramStart"/>
                            <w:r w:rsidRPr="0083705C">
                              <w:t xml:space="preserve"> </w:t>
                            </w:r>
                            <w:r>
                              <w:t xml:space="preserve"> </w:t>
                            </w:r>
                            <w:proofErr w:type="gramEnd"/>
                            <w:r>
                              <w:t>agosto de 2015</w:t>
                            </w:r>
                          </w:p>
                          <w:p w14:paraId="43C00D4A" w14:textId="77777777" w:rsidR="000E7597" w:rsidRDefault="000E7597" w:rsidP="00892E67">
                            <w:pPr>
                              <w:pStyle w:val="LocaleAnodeEntrega"/>
                            </w:pPr>
                          </w:p>
                          <w:p w14:paraId="39CAB569" w14:textId="77777777" w:rsidR="000E7597" w:rsidRDefault="000E7597" w:rsidP="00892E67">
                            <w:pPr>
                              <w:pStyle w:val="LocaleAnodeEntrega"/>
                            </w:pPr>
                          </w:p>
                          <w:p w14:paraId="309E5BB5" w14:textId="77777777" w:rsidR="000E7597" w:rsidRDefault="000E7597" w:rsidP="00892E67">
                            <w:pPr>
                              <w:pStyle w:val="LocaleAnodeEntrega"/>
                            </w:pPr>
                          </w:p>
                          <w:p w14:paraId="4630EB12" w14:textId="77777777" w:rsidR="000E7597" w:rsidRDefault="000E7597" w:rsidP="00892E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1" o:spid="_x0000_s1029" type="#_x0000_t202" style="position:absolute;left:0;text-align:left;margin-left:85.05pt;margin-top:747.6pt;width:453.55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" o:allowoverlap="f" stroked="f">
                <v:textbox inset="0,0,0,0">
                  <w:txbxContent>
                    <w:p w14:paraId="0E67EB71" w14:textId="42B9076F" w:rsidR="00FB6536" w:rsidRDefault="00FB6536" w:rsidP="00892E67">
                      <w:pPr>
                        <w:pStyle w:val="LocaleAnodeEntrega"/>
                      </w:pPr>
                      <w:r>
                        <w:t>Cruz Alta</w:t>
                      </w:r>
                      <w:r w:rsidRPr="0083705C">
                        <w:t xml:space="preserve">, </w:t>
                      </w:r>
                      <w:r>
                        <w:t xml:space="preserve"> agosto de 2015</w:t>
                      </w:r>
                    </w:p>
                    <w:p w14:paraId="43C00D4A" w14:textId="77777777" w:rsidR="00FB6536" w:rsidRDefault="00FB6536" w:rsidP="00892E67">
                      <w:pPr>
                        <w:pStyle w:val="LocaleAnodeEntrega"/>
                      </w:pPr>
                    </w:p>
                    <w:p w14:paraId="39CAB569" w14:textId="77777777" w:rsidR="00FB6536" w:rsidRDefault="00FB6536" w:rsidP="00892E67">
                      <w:pPr>
                        <w:pStyle w:val="LocaleAnodeEntrega"/>
                      </w:pPr>
                    </w:p>
                    <w:p w14:paraId="309E5BB5" w14:textId="77777777" w:rsidR="00FB6536" w:rsidRDefault="00FB6536" w:rsidP="00892E67">
                      <w:pPr>
                        <w:pStyle w:val="LocaleAnodeEntrega"/>
                      </w:pPr>
                    </w:p>
                    <w:p w14:paraId="4630EB12" w14:textId="77777777" w:rsidR="00FB6536" w:rsidRDefault="00FB6536" w:rsidP="00892E67"/>
                  </w:txbxContent>
                </v:textbox>
                <w10:wrap type="square" anchorx="page" anchory="page"/>
                <w10:anchorlock/>
              </v:shape>
            </w:pict>
          </mc:Fallback>
        </mc:AlternateContent>
      </w:r>
    </w:p>
    <w:p w14:paraId="17A19B8F" w14:textId="77777777" w:rsidR="00892E67" w:rsidRPr="00941391" w:rsidRDefault="002176E3" w:rsidP="00892E67">
      <w:pPr>
        <w:widowControl w:val="0"/>
        <w:tabs>
          <w:tab w:val="left" w:pos="480"/>
          <w:tab w:val="left" w:pos="851"/>
          <w:tab w:val="right" w:leader="dot" w:pos="9062"/>
        </w:tabs>
        <w:spacing w:after="0" w:line="360" w:lineRule="auto"/>
        <w:jc w:val="both"/>
        <w:rPr>
          <w:rFonts w:eastAsia="Times New Roman" w:cs="Times New Roman"/>
          <w:noProof/>
          <w:snapToGrid w:val="0"/>
          <w:sz w:val="24"/>
          <w:szCs w:val="24"/>
          <w:lang w:eastAsia="pt-BR"/>
        </w:rPr>
      </w:pPr>
      <w:r w:rsidRPr="00941391">
        <w:rPr>
          <w:rFonts w:eastAsia="Times New Roman" w:cs="Times New Roman"/>
          <w:noProof/>
          <w:sz w:val="24"/>
          <w:szCs w:val="24"/>
          <w:lang w:eastAsia="pt-BR"/>
        </w:rPr>
        <mc:AlternateContent>
          <mc:Choice Requires="wps">
            <w:drawing>
              <wp:anchor distT="0" distB="0" distL="114300" distR="114300" simplePos="0" relativeHeight="251657216" behindDoc="0" locked="1" layoutInCell="1" allowOverlap="0" wp14:anchorId="3B0E4CCB" wp14:editId="2EA4DA3E">
                <wp:simplePos x="0" y="0"/>
                <wp:positionH relativeFrom="page">
                  <wp:posOffset>1080135</wp:posOffset>
                </wp:positionH>
                <wp:positionV relativeFrom="page">
                  <wp:posOffset>9375140</wp:posOffset>
                </wp:positionV>
                <wp:extent cx="5760085" cy="114300"/>
                <wp:effectExtent l="0" t="0" r="0" b="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119C62" id="Retângulo 10" o:spid="_x0000_s1026" style="position:absolute;margin-left:85.05pt;margin-top:738.2pt;width:453.55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" o:allowoverlap="f" fillcolor="#339" stroked="f">
                <w10:wrap anchorx="page" anchory="page"/>
                <w10:anchorlock/>
              </v:rect>
            </w:pict>
          </mc:Fallback>
        </mc:AlternateContent>
      </w:r>
    </w:p>
    <w:p w14:paraId="2DD97705"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0AB7CBE4"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4815B1D6" w14:textId="77777777" w:rsidR="00892E67" w:rsidRPr="00941391" w:rsidRDefault="002176E3" w:rsidP="00892E67">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noProof/>
          <w:sz w:val="24"/>
          <w:lang w:eastAsia="pt-BR"/>
        </w:rPr>
        <w:lastRenderedPageBreak/>
        <mc:AlternateContent>
          <mc:Choice Requires="wps">
            <w:drawing>
              <wp:anchor distT="0" distB="0" distL="114300" distR="114300" simplePos="0" relativeHeight="251658240" behindDoc="0" locked="1" layoutInCell="1" allowOverlap="0" wp14:anchorId="055555D8" wp14:editId="35CAE05D">
                <wp:simplePos x="0" y="0"/>
                <wp:positionH relativeFrom="page">
                  <wp:posOffset>1080135</wp:posOffset>
                </wp:positionH>
                <wp:positionV relativeFrom="page">
                  <wp:posOffset>1080135</wp:posOffset>
                </wp:positionV>
                <wp:extent cx="5760085" cy="2694305"/>
                <wp:effectExtent l="0" t="0" r="0" b="0"/>
                <wp:wrapSquare wrapText="bothSides"/>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69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58B4C" w14:textId="77777777" w:rsidR="000E7597" w:rsidRDefault="000E7597" w:rsidP="00892E67">
                            <w:pPr>
                              <w:pStyle w:val="NomedoAutoreCurso"/>
                            </w:pPr>
                            <w:r>
                              <w:t>CLÉO DO AMARAL PEREIRA JUNIOR</w:t>
                            </w:r>
                          </w:p>
                          <w:p w14:paraId="25ADB6AE" w14:textId="77777777" w:rsidR="000E7597" w:rsidRDefault="000E7597" w:rsidP="00892E67">
                            <w:pPr>
                              <w:pStyle w:val="NomedoAutoreCurso"/>
                            </w:pPr>
                          </w:p>
                          <w:p w14:paraId="14460369" w14:textId="77777777" w:rsidR="000E7597" w:rsidRDefault="000E7597" w:rsidP="00892E67">
                            <w:pPr>
                              <w:pStyle w:val="NomedoAutoreCurso"/>
                            </w:pPr>
                          </w:p>
                          <w:p w14:paraId="5CFD9096" w14:textId="77777777" w:rsidR="000E7597" w:rsidRDefault="000E7597" w:rsidP="00892E67">
                            <w:pPr>
                              <w:pStyle w:val="NomedoAutoreCurso"/>
                            </w:pPr>
                          </w:p>
                          <w:p w14:paraId="06A0A23D" w14:textId="77777777" w:rsidR="000E7597" w:rsidRDefault="000E7597" w:rsidP="00892E67">
                            <w:pPr>
                              <w:pStyle w:val="NomedoAutoreCurso"/>
                            </w:pPr>
                          </w:p>
                          <w:p w14:paraId="5B7CA62C" w14:textId="77777777" w:rsidR="000E7597" w:rsidRDefault="000E7597" w:rsidP="00892E67">
                            <w:pPr>
                              <w:pStyle w:val="NomedoAutoreCurso"/>
                            </w:pPr>
                          </w:p>
                          <w:p w14:paraId="57FFBFAC" w14:textId="77777777" w:rsidR="000E7597" w:rsidRDefault="000E7597" w:rsidP="00892E67">
                            <w:pPr>
                              <w:pStyle w:val="NomedoAutoreCurso"/>
                            </w:pPr>
                          </w:p>
                          <w:p w14:paraId="09691396" w14:textId="77777777" w:rsidR="000E7597" w:rsidRDefault="000E7597" w:rsidP="00892E67">
                            <w:pPr>
                              <w:pStyle w:val="NomedoAutoreCurso"/>
                            </w:pPr>
                          </w:p>
                          <w:p w14:paraId="1F211CC3" w14:textId="77777777" w:rsidR="000E7597" w:rsidRDefault="000E7597" w:rsidP="00892E67">
                            <w:pPr>
                              <w:pStyle w:val="NomedoAutoreCurso"/>
                            </w:pPr>
                          </w:p>
                          <w:p w14:paraId="54593251" w14:textId="77777777" w:rsidR="000E7597" w:rsidRDefault="000E7597" w:rsidP="00892E67">
                            <w:pPr>
                              <w:pStyle w:val="NomedoAutoreCurso"/>
                            </w:pPr>
                          </w:p>
                          <w:p w14:paraId="7CEC2038" w14:textId="77777777" w:rsidR="000E7597" w:rsidRDefault="000E7597" w:rsidP="00892E67">
                            <w:pPr>
                              <w:pStyle w:val="NomedoAutoreCurso"/>
                            </w:pPr>
                          </w:p>
                          <w:p w14:paraId="099CF989" w14:textId="77777777" w:rsidR="000E7597" w:rsidRDefault="000E7597" w:rsidP="00892E67">
                            <w:pPr>
                              <w:pStyle w:val="NomedoAutoreCurso"/>
                            </w:pPr>
                          </w:p>
                          <w:p w14:paraId="661DB38A" w14:textId="77777777" w:rsidR="000E7597" w:rsidRDefault="000E7597" w:rsidP="00892E67">
                            <w:pPr>
                              <w:pStyle w:val="NomedoAutoreCurso"/>
                            </w:pPr>
                          </w:p>
                          <w:p w14:paraId="1C7DACDF" w14:textId="77777777" w:rsidR="000E7597" w:rsidRDefault="000E7597" w:rsidP="00892E67">
                            <w:pPr>
                              <w:pStyle w:val="NomedoAutoreCurso"/>
                            </w:pPr>
                          </w:p>
                          <w:p w14:paraId="1C5DA488" w14:textId="77777777" w:rsidR="000E7597" w:rsidRDefault="000E7597" w:rsidP="00892E67">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 o:spid="_x0000_s1030" type="#_x0000_t202" style="position:absolute;left:0;text-align:left;margin-left:85.05pt;margin-top:85.05pt;width:453.55pt;height:2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" o:allowoverlap="f" stroked="f">
                <v:textbox inset="0,0,0,0">
                  <w:txbxContent>
                    <w:p w14:paraId="4EB58B4C" w14:textId="77777777" w:rsidR="006702DF" w:rsidRDefault="006702DF" w:rsidP="00892E67">
                      <w:pPr>
                        <w:pStyle w:val="NomedoAutoreCurso"/>
                      </w:pPr>
                      <w:r>
                        <w:t>CLÉO DO AMARAL PEREIRA JUNIOR</w:t>
                      </w:r>
                    </w:p>
                    <w:p w14:paraId="25ADB6AE" w14:textId="77777777" w:rsidR="006702DF" w:rsidRDefault="006702DF" w:rsidP="00892E67">
                      <w:pPr>
                        <w:pStyle w:val="NomedoAutoreCurso"/>
                      </w:pPr>
                    </w:p>
                    <w:p w14:paraId="14460369" w14:textId="77777777" w:rsidR="006702DF" w:rsidRDefault="006702DF" w:rsidP="00892E67">
                      <w:pPr>
                        <w:pStyle w:val="NomedoAutoreCurso"/>
                      </w:pPr>
                    </w:p>
                    <w:p w14:paraId="5CFD9096" w14:textId="77777777" w:rsidR="006702DF" w:rsidRDefault="006702DF" w:rsidP="00892E67">
                      <w:pPr>
                        <w:pStyle w:val="NomedoAutoreCurso"/>
                      </w:pPr>
                    </w:p>
                    <w:p w14:paraId="06A0A23D" w14:textId="77777777" w:rsidR="006702DF" w:rsidRDefault="006702DF" w:rsidP="00892E67">
                      <w:pPr>
                        <w:pStyle w:val="NomedoAutoreCurso"/>
                      </w:pPr>
                    </w:p>
                    <w:p w14:paraId="5B7CA62C" w14:textId="77777777" w:rsidR="006702DF" w:rsidRDefault="006702DF" w:rsidP="00892E67">
                      <w:pPr>
                        <w:pStyle w:val="NomedoAutoreCurso"/>
                      </w:pPr>
                    </w:p>
                    <w:p w14:paraId="57FFBFAC" w14:textId="77777777" w:rsidR="006702DF" w:rsidRDefault="006702DF" w:rsidP="00892E67">
                      <w:pPr>
                        <w:pStyle w:val="NomedoAutoreCurso"/>
                      </w:pPr>
                    </w:p>
                    <w:p w14:paraId="09691396" w14:textId="77777777" w:rsidR="006702DF" w:rsidRDefault="006702DF" w:rsidP="00892E67">
                      <w:pPr>
                        <w:pStyle w:val="NomedoAutoreCurso"/>
                      </w:pPr>
                    </w:p>
                    <w:p w14:paraId="1F211CC3" w14:textId="77777777" w:rsidR="006702DF" w:rsidRDefault="006702DF" w:rsidP="00892E67">
                      <w:pPr>
                        <w:pStyle w:val="NomedoAutoreCurso"/>
                      </w:pPr>
                    </w:p>
                    <w:p w14:paraId="54593251" w14:textId="77777777" w:rsidR="006702DF" w:rsidRDefault="006702DF" w:rsidP="00892E67">
                      <w:pPr>
                        <w:pStyle w:val="NomedoAutoreCurso"/>
                      </w:pPr>
                    </w:p>
                    <w:p w14:paraId="7CEC2038" w14:textId="77777777" w:rsidR="006702DF" w:rsidRDefault="006702DF" w:rsidP="00892E67">
                      <w:pPr>
                        <w:pStyle w:val="NomedoAutoreCurso"/>
                      </w:pPr>
                    </w:p>
                    <w:p w14:paraId="099CF989" w14:textId="77777777" w:rsidR="006702DF" w:rsidRDefault="006702DF" w:rsidP="00892E67">
                      <w:pPr>
                        <w:pStyle w:val="NomedoAutoreCurso"/>
                      </w:pPr>
                    </w:p>
                    <w:p w14:paraId="661DB38A" w14:textId="77777777" w:rsidR="006702DF" w:rsidRDefault="006702DF" w:rsidP="00892E67">
                      <w:pPr>
                        <w:pStyle w:val="NomedoAutoreCurso"/>
                      </w:pPr>
                    </w:p>
                    <w:p w14:paraId="1C7DACDF" w14:textId="77777777" w:rsidR="006702DF" w:rsidRDefault="006702DF" w:rsidP="00892E67">
                      <w:pPr>
                        <w:pStyle w:val="NomedoAutoreCurso"/>
                      </w:pPr>
                    </w:p>
                    <w:p w14:paraId="1C5DA488" w14:textId="77777777" w:rsidR="006702DF" w:rsidRDefault="006702DF" w:rsidP="00892E67">
                      <w:pPr>
                        <w:pStyle w:val="NomedoAutoreCurso"/>
                      </w:pPr>
                    </w:p>
                  </w:txbxContent>
                </v:textbox>
                <w10:wrap type="square" anchorx="page" anchory="page"/>
                <w10:anchorlock/>
              </v:shape>
            </w:pict>
          </mc:Fallback>
        </mc:AlternateContent>
      </w:r>
    </w:p>
    <w:p w14:paraId="03542794"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4E7EFB28"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87615A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652AB77C"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32CDF2E1"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1EB6B9F"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F8C69FB"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8CABD5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04CF8A4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8F98CE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08A061F4"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0BDA78C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7591BED" w14:textId="77777777" w:rsidR="00892E67" w:rsidRPr="00941391" w:rsidRDefault="002176E3" w:rsidP="00892E67">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noProof/>
          <w:sz w:val="24"/>
          <w:lang w:eastAsia="pt-BR"/>
        </w:rPr>
        <mc:AlternateContent>
          <mc:Choice Requires="wps">
            <w:drawing>
              <wp:anchor distT="0" distB="0" distL="114300" distR="114300" simplePos="0" relativeHeight="251659264" behindDoc="0" locked="1" layoutInCell="1" allowOverlap="0" wp14:anchorId="430E1FA9" wp14:editId="0FE16200">
                <wp:simplePos x="0" y="0"/>
                <wp:positionH relativeFrom="page">
                  <wp:posOffset>1080135</wp:posOffset>
                </wp:positionH>
                <wp:positionV relativeFrom="page">
                  <wp:posOffset>3888740</wp:posOffset>
                </wp:positionV>
                <wp:extent cx="5760085" cy="2058035"/>
                <wp:effectExtent l="0" t="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058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F8F5F" w14:textId="77777777" w:rsidR="000E7597" w:rsidRDefault="000E7597" w:rsidP="00892E67">
                            <w:pPr>
                              <w:pStyle w:val="TtulodoTrabalho"/>
                            </w:pPr>
                            <w:r>
                              <w:t>APOSENTADORIA NO REGIME GERAL DA PREVIDÊNCIA SOCIAL</w:t>
                            </w:r>
                          </w:p>
                          <w:p w14:paraId="6FABE336" w14:textId="77777777" w:rsidR="000E7597" w:rsidRPr="006F6403" w:rsidRDefault="000E7597" w:rsidP="00892E67">
                            <w:pPr>
                              <w:pStyle w:val="SubttulodoTrabalho"/>
                              <w:rPr>
                                <w:szCs w:val="32"/>
                              </w:rPr>
                            </w:pPr>
                          </w:p>
                          <w:p w14:paraId="30387532" w14:textId="77777777" w:rsidR="000E7597" w:rsidRPr="003E2BFA" w:rsidRDefault="000E7597" w:rsidP="00892E67">
                            <w:pPr>
                              <w:pStyle w:val="SubttulodoTrab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31" type="#_x0000_t202" style="position:absolute;left:0;text-align:left;margin-left:85.05pt;margin-top:306.2pt;width:453.55pt;height:16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" o:allowoverlap="f" stroked="f">
                <v:textbox inset="0,0,0,0">
                  <w:txbxContent>
                    <w:p w14:paraId="237F8F5F" w14:textId="77777777" w:rsidR="006702DF" w:rsidRDefault="006702DF" w:rsidP="00892E67">
                      <w:pPr>
                        <w:pStyle w:val="TtulodoTrabalho"/>
                      </w:pPr>
                      <w:r>
                        <w:t>APOSENTADORIA NO REGIME GERAL DA PREVIDÊNCIA SOCIAL</w:t>
                      </w:r>
                    </w:p>
                    <w:p w14:paraId="6FABE336" w14:textId="77777777" w:rsidR="006702DF" w:rsidRPr="006F6403" w:rsidRDefault="006702DF" w:rsidP="00892E67">
                      <w:pPr>
                        <w:pStyle w:val="SubttulodoTrabalho"/>
                        <w:rPr>
                          <w:szCs w:val="32"/>
                        </w:rPr>
                      </w:pPr>
                    </w:p>
                    <w:p w14:paraId="30387532" w14:textId="77777777" w:rsidR="006702DF" w:rsidRPr="003E2BFA" w:rsidRDefault="006702DF" w:rsidP="00892E67">
                      <w:pPr>
                        <w:pStyle w:val="SubttulodoTrabalho"/>
                      </w:pPr>
                    </w:p>
                  </w:txbxContent>
                </v:textbox>
                <w10:wrap anchorx="page" anchory="page"/>
                <w10:anchorlock/>
              </v:shape>
            </w:pict>
          </mc:Fallback>
        </mc:AlternateContent>
      </w:r>
    </w:p>
    <w:p w14:paraId="10912991"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BF46AAE"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AAD683B"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4984832A"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7BA8B307"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11E90C68"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348DA4CF"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38F8676D" w14:textId="77777777" w:rsidR="00892E67" w:rsidRPr="00941391" w:rsidRDefault="002176E3" w:rsidP="00892E67">
      <w:pPr>
        <w:widowControl w:val="0"/>
        <w:tabs>
          <w:tab w:val="left" w:pos="851"/>
        </w:tabs>
        <w:spacing w:after="0" w:line="240" w:lineRule="auto"/>
        <w:ind w:left="3969"/>
        <w:jc w:val="both"/>
        <w:rPr>
          <w:rFonts w:eastAsia="Times New Roman" w:cs="Times New Roman"/>
          <w:snapToGrid w:val="0"/>
          <w:lang w:eastAsia="pt-BR"/>
        </w:rPr>
      </w:pPr>
      <w:r w:rsidRPr="00941391">
        <w:rPr>
          <w:rFonts w:eastAsia="Times New Roman" w:cs="Times New Roman"/>
          <w:noProof/>
          <w:lang w:eastAsia="pt-BR"/>
        </w:rPr>
        <mc:AlternateContent>
          <mc:Choice Requires="wps">
            <w:drawing>
              <wp:anchor distT="0" distB="0" distL="114300" distR="114300" simplePos="0" relativeHeight="251660288" behindDoc="0" locked="1" layoutInCell="1" allowOverlap="0" wp14:anchorId="5479580A" wp14:editId="4E3360C2">
                <wp:simplePos x="0" y="0"/>
                <wp:positionH relativeFrom="page">
                  <wp:posOffset>1080135</wp:posOffset>
                </wp:positionH>
                <wp:positionV relativeFrom="page">
                  <wp:posOffset>6060440</wp:posOffset>
                </wp:positionV>
                <wp:extent cx="5760085" cy="3314700"/>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D2305" w14:textId="77777777" w:rsidR="000E7597" w:rsidRDefault="000E7597" w:rsidP="00892E67">
                            <w:pPr>
                              <w:pStyle w:val="NaturezadoTrabalho"/>
                            </w:pPr>
                            <w:r>
                              <w:t>Trabalho de Conclusão de Curso apresentado à Universidade Norte do Paraná - UNOPAR, como requisito parcial para a obtenção do título de especialização em Direito Previdenciário.</w:t>
                            </w:r>
                          </w:p>
                          <w:p w14:paraId="0C455A40" w14:textId="77777777" w:rsidR="000E7597" w:rsidRDefault="000E7597" w:rsidP="00892E67">
                            <w:pPr>
                              <w:pStyle w:val="NaturezadoTrabalho"/>
                            </w:pPr>
                          </w:p>
                          <w:p w14:paraId="5BA4099D" w14:textId="77777777" w:rsidR="000E7597" w:rsidRDefault="000E7597" w:rsidP="00892E67">
                            <w:pPr>
                              <w:pStyle w:val="NaturezadoTrabalho"/>
                            </w:pPr>
                            <w:r>
                              <w:t>Orientador: Prof.</w:t>
                            </w:r>
                            <w:proofErr w:type="gramStart"/>
                            <w:r>
                              <w:t xml:space="preserve">  </w:t>
                            </w:r>
                            <w:proofErr w:type="gramEnd"/>
                            <w:r>
                              <w:t xml:space="preserve">Miguel Belinati </w:t>
                            </w:r>
                            <w:proofErr w:type="spellStart"/>
                            <w:r>
                              <w:t>Picirillo</w:t>
                            </w:r>
                            <w:proofErr w:type="spellEnd"/>
                          </w:p>
                          <w:p w14:paraId="3F11A700" w14:textId="77777777" w:rsidR="000E7597" w:rsidRDefault="000E7597" w:rsidP="00892E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32" type="#_x0000_t202" style="position:absolute;left:0;text-align:left;margin-left:85.05pt;margin-top:477.2pt;width:453.55pt;height:2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" o:allowoverlap="f" stroked="f">
                <v:textbox inset="0,0,0,0">
                  <w:txbxContent>
                    <w:p w14:paraId="4A4D2305" w14:textId="77777777" w:rsidR="006702DF" w:rsidRDefault="006702DF" w:rsidP="00892E67">
                      <w:pPr>
                        <w:pStyle w:val="NaturezadoTrabalho"/>
                      </w:pPr>
                      <w:r>
                        <w:t>Trabalho de Conclusão de Curso apresentado à Universidade Norte do Paraná - UNOPAR, como requisito parcial para a obtenção do título de especialização em Direito Previdenciário.</w:t>
                      </w:r>
                    </w:p>
                    <w:p w14:paraId="0C455A40" w14:textId="77777777" w:rsidR="006702DF" w:rsidRDefault="006702DF" w:rsidP="00892E67">
                      <w:pPr>
                        <w:pStyle w:val="NaturezadoTrabalho"/>
                      </w:pPr>
                    </w:p>
                    <w:p w14:paraId="5BA4099D" w14:textId="77777777" w:rsidR="006702DF" w:rsidRDefault="006702DF" w:rsidP="00892E67">
                      <w:pPr>
                        <w:pStyle w:val="NaturezadoTrabalho"/>
                      </w:pPr>
                      <w:r>
                        <w:t>Orientador: Prof.</w:t>
                      </w:r>
                      <w:proofErr w:type="gramStart"/>
                      <w:r>
                        <w:t xml:space="preserve">  </w:t>
                      </w:r>
                      <w:proofErr w:type="gramEnd"/>
                      <w:r>
                        <w:t xml:space="preserve">Miguel Belinati </w:t>
                      </w:r>
                      <w:proofErr w:type="spellStart"/>
                      <w:r>
                        <w:t>Picirillo</w:t>
                      </w:r>
                      <w:proofErr w:type="spellEnd"/>
                    </w:p>
                    <w:p w14:paraId="3F11A700" w14:textId="77777777" w:rsidR="006702DF" w:rsidRDefault="006702DF" w:rsidP="00892E67"/>
                  </w:txbxContent>
                </v:textbox>
                <w10:wrap anchorx="page" anchory="page"/>
                <w10:anchorlock/>
              </v:shape>
            </w:pict>
          </mc:Fallback>
        </mc:AlternateContent>
      </w:r>
    </w:p>
    <w:p w14:paraId="2CA48C5A"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3FA924AC"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56F0BB5E"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6C50D9AA"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74BB4AC3"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50300C5B"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5E56E017"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45DFB4D0"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32285CF7" w14:textId="77777777" w:rsidR="00892E67" w:rsidRPr="00941391" w:rsidRDefault="002176E3" w:rsidP="00892E67">
      <w:pPr>
        <w:widowControl w:val="0"/>
        <w:tabs>
          <w:tab w:val="left" w:pos="851"/>
        </w:tabs>
        <w:spacing w:after="0" w:line="240" w:lineRule="auto"/>
        <w:ind w:left="3969"/>
        <w:jc w:val="both"/>
        <w:rPr>
          <w:rFonts w:eastAsia="Times New Roman" w:cs="Times New Roman"/>
          <w:snapToGrid w:val="0"/>
          <w:lang w:eastAsia="pt-BR"/>
        </w:rPr>
      </w:pPr>
      <w:r w:rsidRPr="00941391">
        <w:rPr>
          <w:rFonts w:eastAsia="Times New Roman" w:cs="Times New Roman"/>
          <w:noProof/>
          <w:lang w:eastAsia="pt-BR"/>
        </w:rPr>
        <mc:AlternateContent>
          <mc:Choice Requires="wps">
            <w:drawing>
              <wp:anchor distT="0" distB="0" distL="114300" distR="114300" simplePos="0" relativeHeight="251661312" behindDoc="1" locked="1" layoutInCell="1" allowOverlap="1" wp14:anchorId="2413C640" wp14:editId="25A93B93">
                <wp:simplePos x="0" y="0"/>
                <wp:positionH relativeFrom="page">
                  <wp:posOffset>1080135</wp:posOffset>
                </wp:positionH>
                <wp:positionV relativeFrom="page">
                  <wp:posOffset>9489440</wp:posOffset>
                </wp:positionV>
                <wp:extent cx="5760085" cy="50038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65E1B" w14:textId="5447227E" w:rsidR="000E7597" w:rsidRDefault="000E7597" w:rsidP="00892E67">
                            <w:pPr>
                              <w:pStyle w:val="LocaleAnodeEntrega"/>
                            </w:pPr>
                            <w:r>
                              <w:t>Cruz Alta,</w:t>
                            </w:r>
                            <w:proofErr w:type="gramStart"/>
                            <w:r>
                              <w:t xml:space="preserve">  </w:t>
                            </w:r>
                            <w:proofErr w:type="gramEnd"/>
                            <w:r>
                              <w:t>agosto de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 o:spid="_x0000_s1033" type="#_x0000_t202" style="position:absolute;left:0;text-align:left;margin-left:85.05pt;margin-top:747.2pt;width:453.55pt;height:39.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" stroked="f">
                <v:textbox inset="0,0,0,0">
                  <w:txbxContent>
                    <w:p w14:paraId="7A665E1B" w14:textId="5447227E" w:rsidR="006702DF" w:rsidRDefault="006702DF" w:rsidP="00892E67">
                      <w:pPr>
                        <w:pStyle w:val="LocaleAnodeEntrega"/>
                      </w:pPr>
                      <w:r>
                        <w:t>Cruz Alta,</w:t>
                      </w:r>
                      <w:proofErr w:type="gramStart"/>
                      <w:r>
                        <w:t xml:space="preserve">  </w:t>
                      </w:r>
                      <w:proofErr w:type="gramEnd"/>
                      <w:r>
                        <w:t>agosto de  2015</w:t>
                      </w:r>
                    </w:p>
                  </w:txbxContent>
                </v:textbox>
                <w10:wrap anchorx="page" anchory="page"/>
                <w10:anchorlock/>
              </v:shape>
            </w:pict>
          </mc:Fallback>
        </mc:AlternateContent>
      </w:r>
    </w:p>
    <w:p w14:paraId="51833B8F"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3290AFE5"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73B8C0F3" w14:textId="77777777" w:rsidR="00892E67" w:rsidRPr="00941391" w:rsidRDefault="00892E67" w:rsidP="00892E67">
      <w:pPr>
        <w:widowControl w:val="0"/>
        <w:tabs>
          <w:tab w:val="left" w:pos="851"/>
        </w:tabs>
        <w:spacing w:after="0" w:line="240" w:lineRule="auto"/>
        <w:ind w:left="3969"/>
        <w:jc w:val="both"/>
        <w:rPr>
          <w:rFonts w:eastAsia="Times New Roman" w:cs="Times New Roman"/>
          <w:snapToGrid w:val="0"/>
          <w:lang w:eastAsia="pt-BR"/>
        </w:rPr>
      </w:pPr>
    </w:p>
    <w:p w14:paraId="11CF258A"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52DFCAF7"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6E7A4988" w14:textId="77777777" w:rsidR="00892E67" w:rsidRPr="00941391" w:rsidRDefault="002176E3" w:rsidP="00892E67">
      <w:pPr>
        <w:pageBreakBefore/>
        <w:widowControl w:val="0"/>
        <w:tabs>
          <w:tab w:val="left" w:pos="851"/>
        </w:tabs>
        <w:spacing w:after="360" w:line="360" w:lineRule="auto"/>
        <w:jc w:val="both"/>
        <w:outlineLvl w:val="6"/>
        <w:rPr>
          <w:rFonts w:eastAsia="Times New Roman" w:cs="Times New Roman"/>
          <w:b/>
          <w:caps/>
          <w:snapToGrid w:val="0"/>
          <w:sz w:val="24"/>
          <w:lang w:eastAsia="pt-BR"/>
        </w:rPr>
      </w:pPr>
      <w:r w:rsidRPr="00941391">
        <w:rPr>
          <w:rFonts w:eastAsia="Times New Roman" w:cs="Times New Roman"/>
          <w:b/>
          <w:caps/>
          <w:noProof/>
          <w:sz w:val="24"/>
          <w:lang w:eastAsia="pt-BR"/>
        </w:rPr>
        <w:lastRenderedPageBreak/>
        <mc:AlternateContent>
          <mc:Choice Requires="wps">
            <w:drawing>
              <wp:anchor distT="0" distB="0" distL="114300" distR="114300" simplePos="0" relativeHeight="251662336" behindDoc="0" locked="1" layoutInCell="1" allowOverlap="0" wp14:anchorId="685F4453" wp14:editId="29CD20C3">
                <wp:simplePos x="0" y="0"/>
                <wp:positionH relativeFrom="page">
                  <wp:posOffset>1441450</wp:posOffset>
                </wp:positionH>
                <wp:positionV relativeFrom="page">
                  <wp:posOffset>5125085</wp:posOffset>
                </wp:positionV>
                <wp:extent cx="5445760" cy="2028825"/>
                <wp:effectExtent l="0" t="0" r="2540" b="952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6792F" w14:textId="77777777" w:rsidR="000E7597" w:rsidRDefault="000E7597" w:rsidP="00892E67">
                            <w:pPr>
                              <w:pStyle w:val="Dedicatria"/>
                            </w:pPr>
                            <w:r>
                              <w:t>Dedico este trabalho a minha família que sempre tiveram do meu lado em todos os momentos demonstrando amor, carinho e respeito para que jamais desistisse dos objetivos que trilhei para o futuro.</w:t>
                            </w:r>
                          </w:p>
                          <w:p w14:paraId="12C3D0DA" w14:textId="77777777" w:rsidR="000E7597" w:rsidRDefault="000E7597" w:rsidP="00892E67">
                            <w:pPr>
                              <w:pStyle w:val="Dedicatria"/>
                            </w:pPr>
                          </w:p>
                          <w:p w14:paraId="7D2FE753" w14:textId="77777777" w:rsidR="000E7597" w:rsidRDefault="000E7597" w:rsidP="00892E67">
                            <w:pPr>
                              <w:pStyle w:val="Dedicatria"/>
                            </w:pPr>
                          </w:p>
                          <w:p w14:paraId="31CA5AD5" w14:textId="77777777" w:rsidR="000E7597" w:rsidRDefault="000E7597" w:rsidP="00892E67">
                            <w:pPr>
                              <w:pStyle w:val="Dedicatria"/>
                            </w:pPr>
                          </w:p>
                          <w:p w14:paraId="3B0B64A3" w14:textId="77777777" w:rsidR="000E7597" w:rsidRDefault="000E7597" w:rsidP="00892E67">
                            <w:pPr>
                              <w:pStyle w:val="NomedoAutoreCurso"/>
                            </w:pPr>
                          </w:p>
                          <w:p w14:paraId="3F209117" w14:textId="77777777" w:rsidR="000E7597" w:rsidRDefault="000E7597" w:rsidP="00892E67">
                            <w:pPr>
                              <w:pStyle w:val="NomedoAutoreCurso"/>
                            </w:pPr>
                          </w:p>
                          <w:p w14:paraId="5F6AEAF5" w14:textId="77777777" w:rsidR="000E7597" w:rsidRDefault="000E7597" w:rsidP="00892E67">
                            <w:pPr>
                              <w:pStyle w:val="NomedoAutoreCurso"/>
                            </w:pPr>
                          </w:p>
                          <w:p w14:paraId="23C49D69" w14:textId="77777777" w:rsidR="000E7597" w:rsidRDefault="000E7597" w:rsidP="00892E67">
                            <w:pPr>
                              <w:pStyle w:val="NomedoAutoreCurso"/>
                            </w:pPr>
                          </w:p>
                          <w:p w14:paraId="48D787E8" w14:textId="77777777" w:rsidR="000E7597" w:rsidRDefault="000E7597" w:rsidP="00892E67">
                            <w:pPr>
                              <w:pStyle w:val="NomedoAutoreCurso"/>
                            </w:pPr>
                          </w:p>
                          <w:p w14:paraId="0F85A30E" w14:textId="77777777" w:rsidR="000E7597" w:rsidRDefault="000E7597" w:rsidP="00892E67">
                            <w:pPr>
                              <w:pStyle w:val="NomedoAutoreCurso"/>
                            </w:pPr>
                          </w:p>
                          <w:p w14:paraId="14CD0669" w14:textId="77777777" w:rsidR="000E7597" w:rsidRDefault="000E7597" w:rsidP="00892E67">
                            <w:pPr>
                              <w:pStyle w:val="NomedoAutoreCurso"/>
                            </w:pPr>
                          </w:p>
                          <w:p w14:paraId="187BB813" w14:textId="77777777" w:rsidR="000E7597" w:rsidRDefault="000E7597" w:rsidP="00892E67">
                            <w:pPr>
                              <w:pStyle w:val="NomedoAutoreCurso"/>
                            </w:pPr>
                          </w:p>
                          <w:p w14:paraId="5D5160C8" w14:textId="77777777" w:rsidR="000E7597" w:rsidRDefault="000E7597" w:rsidP="00892E67">
                            <w:pPr>
                              <w:pStyle w:val="NomedoAutoreCurso"/>
                            </w:pPr>
                          </w:p>
                          <w:p w14:paraId="15FAB51F" w14:textId="77777777" w:rsidR="000E7597" w:rsidRDefault="000E7597" w:rsidP="00892E67">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34" type="#_x0000_t202" style="position:absolute;left:0;text-align:left;margin-left:113.5pt;margin-top:403.55pt;width:428.8pt;height:15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" o:allowoverlap="f" stroked="f">
                <v:textbox inset="0,0,0,0">
                  <w:txbxContent>
                    <w:p w14:paraId="46E6792F" w14:textId="77777777" w:rsidR="006702DF" w:rsidRDefault="006702DF" w:rsidP="00892E67">
                      <w:pPr>
                        <w:pStyle w:val="Dedicatria"/>
                      </w:pPr>
                      <w:r>
                        <w:t>Dedico este trabalho a minha família que sempre tiveram do meu lado em todos os momentos demonstrando amor, carinho e respeito para que jamais desistisse dos objetivos que trilhei para o futuro.</w:t>
                      </w:r>
                    </w:p>
                    <w:p w14:paraId="12C3D0DA" w14:textId="77777777" w:rsidR="006702DF" w:rsidRDefault="006702DF" w:rsidP="00892E67">
                      <w:pPr>
                        <w:pStyle w:val="Dedicatria"/>
                      </w:pPr>
                    </w:p>
                    <w:p w14:paraId="7D2FE753" w14:textId="77777777" w:rsidR="006702DF" w:rsidRDefault="006702DF" w:rsidP="00892E67">
                      <w:pPr>
                        <w:pStyle w:val="Dedicatria"/>
                      </w:pPr>
                    </w:p>
                    <w:p w14:paraId="31CA5AD5" w14:textId="77777777" w:rsidR="006702DF" w:rsidRDefault="006702DF" w:rsidP="00892E67">
                      <w:pPr>
                        <w:pStyle w:val="Dedicatria"/>
                      </w:pPr>
                    </w:p>
                    <w:p w14:paraId="3B0B64A3" w14:textId="77777777" w:rsidR="006702DF" w:rsidRDefault="006702DF" w:rsidP="00892E67">
                      <w:pPr>
                        <w:pStyle w:val="NomedoAutoreCurso"/>
                      </w:pPr>
                    </w:p>
                    <w:p w14:paraId="3F209117" w14:textId="77777777" w:rsidR="006702DF" w:rsidRDefault="006702DF" w:rsidP="00892E67">
                      <w:pPr>
                        <w:pStyle w:val="NomedoAutoreCurso"/>
                      </w:pPr>
                    </w:p>
                    <w:p w14:paraId="5F6AEAF5" w14:textId="77777777" w:rsidR="006702DF" w:rsidRDefault="006702DF" w:rsidP="00892E67">
                      <w:pPr>
                        <w:pStyle w:val="NomedoAutoreCurso"/>
                      </w:pPr>
                    </w:p>
                    <w:p w14:paraId="23C49D69" w14:textId="77777777" w:rsidR="006702DF" w:rsidRDefault="006702DF" w:rsidP="00892E67">
                      <w:pPr>
                        <w:pStyle w:val="NomedoAutoreCurso"/>
                      </w:pPr>
                    </w:p>
                    <w:p w14:paraId="48D787E8" w14:textId="77777777" w:rsidR="006702DF" w:rsidRDefault="006702DF" w:rsidP="00892E67">
                      <w:pPr>
                        <w:pStyle w:val="NomedoAutoreCurso"/>
                      </w:pPr>
                    </w:p>
                    <w:p w14:paraId="0F85A30E" w14:textId="77777777" w:rsidR="006702DF" w:rsidRDefault="006702DF" w:rsidP="00892E67">
                      <w:pPr>
                        <w:pStyle w:val="NomedoAutoreCurso"/>
                      </w:pPr>
                    </w:p>
                    <w:p w14:paraId="14CD0669" w14:textId="77777777" w:rsidR="006702DF" w:rsidRDefault="006702DF" w:rsidP="00892E67">
                      <w:pPr>
                        <w:pStyle w:val="NomedoAutoreCurso"/>
                      </w:pPr>
                    </w:p>
                    <w:p w14:paraId="187BB813" w14:textId="77777777" w:rsidR="006702DF" w:rsidRDefault="006702DF" w:rsidP="00892E67">
                      <w:pPr>
                        <w:pStyle w:val="NomedoAutoreCurso"/>
                      </w:pPr>
                    </w:p>
                    <w:p w14:paraId="5D5160C8" w14:textId="77777777" w:rsidR="006702DF" w:rsidRDefault="006702DF" w:rsidP="00892E67">
                      <w:pPr>
                        <w:pStyle w:val="NomedoAutoreCurso"/>
                      </w:pPr>
                    </w:p>
                    <w:p w14:paraId="15FAB51F" w14:textId="77777777" w:rsidR="006702DF" w:rsidRDefault="006702DF" w:rsidP="00892E67">
                      <w:pPr>
                        <w:pStyle w:val="NomedoAutoreCurso"/>
                      </w:pPr>
                    </w:p>
                  </w:txbxContent>
                </v:textbox>
                <w10:wrap type="square" anchorx="page" anchory="page"/>
                <w10:anchorlock/>
              </v:shape>
            </w:pict>
          </mc:Fallback>
        </mc:AlternateContent>
      </w:r>
    </w:p>
    <w:p w14:paraId="6463E482" w14:textId="77777777" w:rsidR="00892E67" w:rsidRPr="00941391" w:rsidRDefault="00892E67" w:rsidP="00892E67">
      <w:pPr>
        <w:pageBreakBefore/>
        <w:widowControl w:val="0"/>
        <w:tabs>
          <w:tab w:val="left" w:pos="851"/>
        </w:tabs>
        <w:spacing w:after="360" w:line="360" w:lineRule="auto"/>
        <w:jc w:val="both"/>
        <w:outlineLvl w:val="6"/>
        <w:rPr>
          <w:rFonts w:eastAsia="Times New Roman" w:cs="Times New Roman"/>
          <w:b/>
          <w:caps/>
          <w:snapToGrid w:val="0"/>
          <w:sz w:val="24"/>
          <w:lang w:eastAsia="pt-BR"/>
        </w:rPr>
      </w:pPr>
      <w:r w:rsidRPr="00941391">
        <w:rPr>
          <w:rFonts w:eastAsia="Times New Roman" w:cs="Times New Roman"/>
          <w:b/>
          <w:caps/>
          <w:snapToGrid w:val="0"/>
          <w:sz w:val="24"/>
          <w:lang w:eastAsia="pt-BR"/>
        </w:rPr>
        <w:lastRenderedPageBreak/>
        <w:t>agradecimentos</w:t>
      </w:r>
    </w:p>
    <w:p w14:paraId="6742440A" w14:textId="77777777" w:rsidR="00892E67" w:rsidRPr="00941391" w:rsidRDefault="00892E67" w:rsidP="00892E67">
      <w:pPr>
        <w:widowControl w:val="0"/>
        <w:tabs>
          <w:tab w:val="left" w:pos="851"/>
        </w:tabs>
        <w:spacing w:after="12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 xml:space="preserve">Agradeço primeiramente a Deus e a minha família por ter permitido mais uma conquista alcançada em minha vida. Agradeço também ao Corpo Docente do Curso de Pós Graduação em Direito Previdenciário da Universidade Norte do Paraná – UNOPAR, pelo aprendizado ao longo desta especialização. Agradeço ao </w:t>
      </w:r>
      <w:proofErr w:type="gramStart"/>
      <w:r w:rsidRPr="00941391">
        <w:rPr>
          <w:rFonts w:eastAsia="Times New Roman" w:cs="Times New Roman"/>
          <w:snapToGrid w:val="0"/>
          <w:sz w:val="24"/>
          <w:lang w:eastAsia="pt-BR"/>
        </w:rPr>
        <w:t>Prof.</w:t>
      </w:r>
      <w:proofErr w:type="gramEnd"/>
      <w:r w:rsidR="00476822" w:rsidRPr="00941391">
        <w:rPr>
          <w:rFonts w:eastAsia="Times New Roman" w:cs="Times New Roman"/>
          <w:snapToGrid w:val="0"/>
          <w:sz w:val="24"/>
          <w:lang w:eastAsia="pt-BR"/>
        </w:rPr>
        <w:t xml:space="preserve"> </w:t>
      </w:r>
      <w:r w:rsidRPr="00941391">
        <w:rPr>
          <w:rFonts w:eastAsia="Times New Roman" w:cs="Times New Roman"/>
          <w:snapToGrid w:val="0"/>
          <w:sz w:val="24"/>
          <w:lang w:eastAsia="pt-BR"/>
        </w:rPr>
        <w:t xml:space="preserve">Orientador Miguel Belinati </w:t>
      </w:r>
      <w:proofErr w:type="spellStart"/>
      <w:r w:rsidRPr="00941391">
        <w:rPr>
          <w:rFonts w:eastAsia="Times New Roman" w:cs="Times New Roman"/>
          <w:snapToGrid w:val="0"/>
          <w:sz w:val="24"/>
          <w:lang w:eastAsia="pt-BR"/>
        </w:rPr>
        <w:t>Picirillo</w:t>
      </w:r>
      <w:proofErr w:type="spellEnd"/>
      <w:r w:rsidRPr="00941391">
        <w:rPr>
          <w:rFonts w:eastAsia="Times New Roman" w:cs="Times New Roman"/>
          <w:snapToGrid w:val="0"/>
          <w:sz w:val="24"/>
          <w:lang w:eastAsia="pt-BR"/>
        </w:rPr>
        <w:t xml:space="preserve"> e</w:t>
      </w:r>
      <w:r w:rsidR="007C5023" w:rsidRPr="00941391">
        <w:rPr>
          <w:rFonts w:eastAsia="Times New Roman" w:cs="Times New Roman"/>
          <w:snapToGrid w:val="0"/>
          <w:sz w:val="24"/>
          <w:lang w:eastAsia="pt-BR"/>
        </w:rPr>
        <w:t xml:space="preserve"> ao Prof. </w:t>
      </w:r>
      <w:proofErr w:type="spellStart"/>
      <w:r w:rsidR="007C5023" w:rsidRPr="00941391">
        <w:rPr>
          <w:rFonts w:eastAsia="Times New Roman" w:cs="Times New Roman"/>
          <w:snapToGrid w:val="0"/>
          <w:sz w:val="24"/>
          <w:lang w:eastAsia="pt-BR"/>
        </w:rPr>
        <w:t>Edval</w:t>
      </w:r>
      <w:proofErr w:type="spellEnd"/>
      <w:r w:rsidR="007C5023" w:rsidRPr="00941391">
        <w:rPr>
          <w:rFonts w:eastAsia="Times New Roman" w:cs="Times New Roman"/>
          <w:snapToGrid w:val="0"/>
          <w:sz w:val="24"/>
          <w:lang w:eastAsia="pt-BR"/>
        </w:rPr>
        <w:t xml:space="preserve"> Luiz </w:t>
      </w:r>
      <w:proofErr w:type="spellStart"/>
      <w:r w:rsidR="007C5023" w:rsidRPr="00941391">
        <w:rPr>
          <w:rFonts w:eastAsia="Times New Roman" w:cs="Times New Roman"/>
          <w:snapToGrid w:val="0"/>
          <w:sz w:val="24"/>
          <w:lang w:eastAsia="pt-BR"/>
        </w:rPr>
        <w:t>Mazzari</w:t>
      </w:r>
      <w:proofErr w:type="spellEnd"/>
      <w:r w:rsidR="007C5023" w:rsidRPr="00941391">
        <w:rPr>
          <w:rFonts w:eastAsia="Times New Roman" w:cs="Times New Roman"/>
          <w:snapToGrid w:val="0"/>
          <w:sz w:val="24"/>
          <w:lang w:eastAsia="pt-BR"/>
        </w:rPr>
        <w:t xml:space="preserve"> Junior</w:t>
      </w:r>
      <w:r w:rsidRPr="00941391">
        <w:rPr>
          <w:rFonts w:eastAsia="Times New Roman" w:cs="Times New Roman"/>
          <w:snapToGrid w:val="0"/>
          <w:sz w:val="24"/>
          <w:lang w:eastAsia="pt-BR"/>
        </w:rPr>
        <w:t xml:space="preserve"> amigo de todas as horas, que acompanhou dando sugestões de embasamento da presente pesquisa, as quais só vieram somar e enriquecer este trabalho.</w:t>
      </w:r>
    </w:p>
    <w:p w14:paraId="7439144A" w14:textId="77777777" w:rsidR="00892E67" w:rsidRPr="00941391" w:rsidRDefault="00892E67" w:rsidP="00892E67">
      <w:pPr>
        <w:widowControl w:val="0"/>
        <w:tabs>
          <w:tab w:val="left" w:pos="851"/>
        </w:tabs>
        <w:spacing w:after="12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 xml:space="preserve">Aos Funcionários e professores do </w:t>
      </w:r>
      <w:proofErr w:type="spellStart"/>
      <w:r w:rsidRPr="00941391">
        <w:rPr>
          <w:rFonts w:eastAsia="Times New Roman" w:cs="Times New Roman"/>
          <w:snapToGrid w:val="0"/>
          <w:sz w:val="24"/>
          <w:lang w:eastAsia="pt-BR"/>
        </w:rPr>
        <w:t>Pólo</w:t>
      </w:r>
      <w:proofErr w:type="spellEnd"/>
      <w:r w:rsidRPr="00941391">
        <w:rPr>
          <w:rFonts w:eastAsia="Times New Roman" w:cs="Times New Roman"/>
          <w:snapToGrid w:val="0"/>
          <w:sz w:val="24"/>
          <w:lang w:eastAsia="pt-BR"/>
        </w:rPr>
        <w:t xml:space="preserve"> </w:t>
      </w:r>
      <w:proofErr w:type="spellStart"/>
      <w:r w:rsidRPr="00941391">
        <w:rPr>
          <w:rFonts w:eastAsia="Times New Roman" w:cs="Times New Roman"/>
          <w:snapToGrid w:val="0"/>
          <w:sz w:val="24"/>
          <w:lang w:eastAsia="pt-BR"/>
        </w:rPr>
        <w:t>Unopar</w:t>
      </w:r>
      <w:proofErr w:type="spellEnd"/>
      <w:r w:rsidRPr="00941391">
        <w:rPr>
          <w:rFonts w:eastAsia="Times New Roman" w:cs="Times New Roman"/>
          <w:snapToGrid w:val="0"/>
          <w:sz w:val="24"/>
          <w:lang w:eastAsia="pt-BR"/>
        </w:rPr>
        <w:t xml:space="preserve"> Cruz Alta juntamente com a equipe do Suporte técnico.</w:t>
      </w:r>
    </w:p>
    <w:p w14:paraId="4CCC40DC" w14:textId="77777777" w:rsidR="00892E67" w:rsidRPr="00941391" w:rsidRDefault="00892E67" w:rsidP="00892E67">
      <w:pPr>
        <w:widowControl w:val="0"/>
        <w:tabs>
          <w:tab w:val="left" w:pos="851"/>
        </w:tabs>
        <w:spacing w:after="12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Por fim, agradeço a todos que, de forma direta ou indireta, contribuíram para a conclusão deste trabalho.</w:t>
      </w:r>
    </w:p>
    <w:p w14:paraId="52E11A01" w14:textId="77777777" w:rsidR="00892E67" w:rsidRPr="00941391" w:rsidRDefault="00892E67" w:rsidP="00892E67">
      <w:pPr>
        <w:widowControl w:val="0"/>
        <w:tabs>
          <w:tab w:val="left" w:pos="851"/>
        </w:tabs>
        <w:spacing w:after="12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w:t>
      </w:r>
    </w:p>
    <w:p w14:paraId="20AF694A"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0466F5F5"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7CF662B6"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1335CE7D"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123F5A52"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2378A527"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666486D5"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39958607"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38437C8E"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100E2E67" w14:textId="77777777" w:rsidR="00892E67" w:rsidRPr="00941391" w:rsidRDefault="00892E67" w:rsidP="00892E67">
      <w:pPr>
        <w:widowControl w:val="0"/>
        <w:tabs>
          <w:tab w:val="left" w:pos="851"/>
        </w:tabs>
        <w:spacing w:after="480" w:line="240" w:lineRule="auto"/>
        <w:jc w:val="both"/>
        <w:rPr>
          <w:rFonts w:eastAsia="Times New Roman" w:cs="Times New Roman"/>
          <w:snapToGrid w:val="0"/>
          <w:sz w:val="24"/>
          <w:lang w:eastAsia="pt-BR"/>
        </w:rPr>
      </w:pPr>
    </w:p>
    <w:p w14:paraId="0B16DE98" w14:textId="77777777" w:rsidR="00892E67" w:rsidRPr="00941391" w:rsidRDefault="002176E3" w:rsidP="00892E67">
      <w:pPr>
        <w:widowControl w:val="0"/>
        <w:tabs>
          <w:tab w:val="left" w:pos="851"/>
        </w:tabs>
        <w:spacing w:after="480" w:line="240" w:lineRule="auto"/>
        <w:jc w:val="both"/>
        <w:rPr>
          <w:rFonts w:eastAsia="Times New Roman" w:cs="Times New Roman"/>
          <w:snapToGrid w:val="0"/>
          <w:sz w:val="24"/>
          <w:lang w:eastAsia="pt-BR"/>
        </w:rPr>
      </w:pPr>
      <w:r w:rsidRPr="00941391">
        <w:rPr>
          <w:rFonts w:eastAsia="Times New Roman" w:cs="Times New Roman"/>
          <w:noProof/>
          <w:sz w:val="24"/>
          <w:lang w:eastAsia="pt-BR"/>
        </w:rPr>
        <w:lastRenderedPageBreak/>
        <mc:AlternateContent>
          <mc:Choice Requires="wps">
            <w:drawing>
              <wp:anchor distT="0" distB="0" distL="114300" distR="114300" simplePos="0" relativeHeight="251663360" behindDoc="0" locked="1" layoutInCell="1" allowOverlap="0" wp14:anchorId="3D6E8EF0" wp14:editId="556E6C92">
                <wp:simplePos x="0" y="0"/>
                <wp:positionH relativeFrom="page">
                  <wp:posOffset>1080135</wp:posOffset>
                </wp:positionH>
                <wp:positionV relativeFrom="page">
                  <wp:posOffset>1080135</wp:posOffset>
                </wp:positionV>
                <wp:extent cx="5760085" cy="8980805"/>
                <wp:effectExtent l="0" t="0" r="0" b="0"/>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98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3EFC2" w14:textId="77777777" w:rsidR="000E7597" w:rsidRDefault="000E7597" w:rsidP="00892E67">
                            <w:pPr>
                              <w:pStyle w:val="Epgrafe"/>
                            </w:pPr>
                          </w:p>
                          <w:p w14:paraId="25A1E72E" w14:textId="77777777" w:rsidR="000E7597" w:rsidRDefault="000E7597" w:rsidP="00892E67">
                            <w:pPr>
                              <w:pStyle w:val="Epgrafe"/>
                            </w:pPr>
                          </w:p>
                          <w:p w14:paraId="4F2E934C" w14:textId="77777777" w:rsidR="000E7597" w:rsidRDefault="000E7597" w:rsidP="00892E67">
                            <w:pPr>
                              <w:pStyle w:val="Epgrafe"/>
                            </w:pPr>
                          </w:p>
                          <w:p w14:paraId="48D59E4E" w14:textId="77777777" w:rsidR="000E7597" w:rsidRDefault="000E7597" w:rsidP="00892E67">
                            <w:pPr>
                              <w:pStyle w:val="Epgrafe"/>
                            </w:pPr>
                          </w:p>
                          <w:p w14:paraId="4626EC0E" w14:textId="77777777" w:rsidR="000E7597" w:rsidRDefault="000E7597" w:rsidP="00892E67">
                            <w:pPr>
                              <w:pStyle w:val="Epgrafe"/>
                            </w:pPr>
                          </w:p>
                          <w:p w14:paraId="5E3AA722" w14:textId="77777777" w:rsidR="000E7597" w:rsidRDefault="000E7597" w:rsidP="00892E67">
                            <w:pPr>
                              <w:pStyle w:val="Epgrafe"/>
                            </w:pPr>
                          </w:p>
                          <w:p w14:paraId="0B2A9939" w14:textId="77777777" w:rsidR="000E7597" w:rsidRDefault="000E7597" w:rsidP="00892E67">
                            <w:pPr>
                              <w:pStyle w:val="Epgrafe"/>
                            </w:pPr>
                          </w:p>
                          <w:p w14:paraId="7C44D953" w14:textId="77777777" w:rsidR="000E7597" w:rsidRDefault="000E7597" w:rsidP="00892E67">
                            <w:pPr>
                              <w:pStyle w:val="Epgrafe"/>
                            </w:pPr>
                          </w:p>
                          <w:p w14:paraId="78523923" w14:textId="77777777" w:rsidR="000E7597" w:rsidRDefault="000E7597" w:rsidP="00892E67">
                            <w:pPr>
                              <w:pStyle w:val="Epgrafe"/>
                            </w:pPr>
                          </w:p>
                          <w:p w14:paraId="0566FAD1" w14:textId="77777777" w:rsidR="000E7597" w:rsidRDefault="000E7597" w:rsidP="00892E67">
                            <w:pPr>
                              <w:pStyle w:val="Epgrafe"/>
                            </w:pPr>
                          </w:p>
                          <w:p w14:paraId="5AB0C438" w14:textId="77777777" w:rsidR="000E7597" w:rsidRDefault="000E7597" w:rsidP="00892E67">
                            <w:pPr>
                              <w:pStyle w:val="Epgrafe"/>
                            </w:pPr>
                          </w:p>
                          <w:p w14:paraId="4A647D32" w14:textId="77777777" w:rsidR="000E7597" w:rsidRDefault="000E7597" w:rsidP="00892E67">
                            <w:pPr>
                              <w:pStyle w:val="Epgrafe"/>
                            </w:pPr>
                          </w:p>
                          <w:p w14:paraId="0C23D3BD" w14:textId="77777777" w:rsidR="000E7597" w:rsidRDefault="000E7597" w:rsidP="00892E67">
                            <w:pPr>
                              <w:pStyle w:val="Epgrafe"/>
                            </w:pPr>
                          </w:p>
                          <w:p w14:paraId="557EB4B4" w14:textId="77777777" w:rsidR="000E7597" w:rsidRDefault="000E7597" w:rsidP="00892E67">
                            <w:pPr>
                              <w:pStyle w:val="Epgrafe"/>
                            </w:pPr>
                          </w:p>
                          <w:p w14:paraId="78E73C52" w14:textId="77777777" w:rsidR="000E7597" w:rsidRDefault="000E7597" w:rsidP="00892E67">
                            <w:pPr>
                              <w:pStyle w:val="Epgrafe"/>
                            </w:pPr>
                          </w:p>
                          <w:p w14:paraId="5A021B4F" w14:textId="77777777" w:rsidR="000E7597" w:rsidRDefault="000E7597" w:rsidP="00892E67">
                            <w:pPr>
                              <w:pStyle w:val="Epgrafe"/>
                            </w:pPr>
                          </w:p>
                          <w:p w14:paraId="1DDE99EA" w14:textId="77777777" w:rsidR="000E7597" w:rsidRDefault="000E7597" w:rsidP="00892E67">
                            <w:pPr>
                              <w:pStyle w:val="Epgrafe"/>
                            </w:pPr>
                          </w:p>
                          <w:p w14:paraId="7FC37547" w14:textId="77777777" w:rsidR="000E7597" w:rsidRDefault="000E7597" w:rsidP="00892E67">
                            <w:pPr>
                              <w:pStyle w:val="Epgrafe"/>
                            </w:pPr>
                          </w:p>
                          <w:p w14:paraId="08772BBE" w14:textId="77777777" w:rsidR="000E7597" w:rsidRDefault="000E7597" w:rsidP="00892E67">
                            <w:pPr>
                              <w:pStyle w:val="Epgrafe"/>
                            </w:pPr>
                          </w:p>
                          <w:p w14:paraId="5ED5D0BE" w14:textId="77777777" w:rsidR="000E7597" w:rsidRDefault="000E7597" w:rsidP="00892E67">
                            <w:pPr>
                              <w:pStyle w:val="Epgrafe"/>
                            </w:pPr>
                          </w:p>
                          <w:p w14:paraId="4BB5F61E" w14:textId="77777777" w:rsidR="000E7597" w:rsidRDefault="000E7597" w:rsidP="00892E67">
                            <w:pPr>
                              <w:pStyle w:val="Epgrafe"/>
                            </w:pPr>
                          </w:p>
                          <w:p w14:paraId="1EAFC8B9" w14:textId="77777777" w:rsidR="000E7597" w:rsidRDefault="000E7597" w:rsidP="00892E67">
                            <w:pPr>
                              <w:pStyle w:val="Epgrafe"/>
                            </w:pPr>
                          </w:p>
                          <w:p w14:paraId="58B4234B" w14:textId="77777777" w:rsidR="000E7597" w:rsidRDefault="000E7597" w:rsidP="00892E67">
                            <w:pPr>
                              <w:pStyle w:val="Epgrafe"/>
                            </w:pPr>
                          </w:p>
                          <w:p w14:paraId="11BAD608" w14:textId="77777777" w:rsidR="000E7597" w:rsidRDefault="000E7597" w:rsidP="00892E67">
                            <w:pPr>
                              <w:pStyle w:val="Epgrafe"/>
                              <w:rPr>
                                <w:rFonts w:cs="Arial"/>
                                <w:color w:val="000000"/>
                                <w:sz w:val="28"/>
                                <w:szCs w:val="28"/>
                                <w:shd w:val="clear" w:color="auto" w:fill="FFFFFF"/>
                              </w:rPr>
                            </w:pPr>
                            <w:r>
                              <w:rPr>
                                <w:rFonts w:cs="Arial"/>
                                <w:color w:val="000000"/>
                                <w:sz w:val="28"/>
                                <w:szCs w:val="28"/>
                                <w:shd w:val="clear" w:color="auto" w:fill="FFFFFF"/>
                              </w:rPr>
                              <w:t>“No meio da dificuldade encontra-se a oportunidade”.</w:t>
                            </w:r>
                          </w:p>
                          <w:p w14:paraId="47B1A5F5" w14:textId="77777777" w:rsidR="000E7597" w:rsidRDefault="000E7597" w:rsidP="00892E67">
                            <w:pPr>
                              <w:pStyle w:val="Epgrafe"/>
                            </w:pPr>
                            <w:r w:rsidRPr="00AB4BA4">
                              <w:rPr>
                                <w:rFonts w:cs="Arial"/>
                                <w:i/>
                                <w:iCs/>
                                <w:color w:val="222222"/>
                                <w:sz w:val="20"/>
                                <w:shd w:val="clear" w:color="auto" w:fill="FFFFFF"/>
                              </w:rPr>
                              <w:t>Albert Einstein</w:t>
                            </w:r>
                          </w:p>
                          <w:p w14:paraId="05387290" w14:textId="77777777" w:rsidR="000E7597" w:rsidRDefault="000E7597" w:rsidP="00892E67">
                            <w:pPr>
                              <w:pStyle w:val="Epgrafe"/>
                            </w:pPr>
                          </w:p>
                          <w:p w14:paraId="618FA785" w14:textId="77777777" w:rsidR="000E7597" w:rsidRDefault="000E7597" w:rsidP="00892E67">
                            <w:pPr>
                              <w:pStyle w:val="Dedicatria"/>
                            </w:pPr>
                          </w:p>
                          <w:p w14:paraId="5F1A95C5" w14:textId="77777777" w:rsidR="000E7597" w:rsidRDefault="000E7597" w:rsidP="00892E67">
                            <w:pPr>
                              <w:pStyle w:val="NomedoAutoreCurso"/>
                            </w:pPr>
                          </w:p>
                          <w:p w14:paraId="19F09B75" w14:textId="77777777" w:rsidR="000E7597" w:rsidRDefault="000E7597" w:rsidP="00892E67">
                            <w:pPr>
                              <w:pStyle w:val="NomedoAutoreCurso"/>
                            </w:pPr>
                          </w:p>
                          <w:p w14:paraId="3E8898C4" w14:textId="77777777" w:rsidR="000E7597" w:rsidRDefault="000E7597" w:rsidP="00892E67">
                            <w:pPr>
                              <w:pStyle w:val="NomedoAutoreCurso"/>
                            </w:pPr>
                          </w:p>
                          <w:p w14:paraId="19597910" w14:textId="77777777" w:rsidR="000E7597" w:rsidRDefault="000E7597" w:rsidP="00892E67">
                            <w:pPr>
                              <w:pStyle w:val="NomedoAutoreCurso"/>
                            </w:pPr>
                          </w:p>
                          <w:p w14:paraId="188616D5" w14:textId="77777777" w:rsidR="000E7597" w:rsidRDefault="000E7597" w:rsidP="00892E67">
                            <w:pPr>
                              <w:pStyle w:val="NomedoAutoreCurso"/>
                            </w:pPr>
                          </w:p>
                          <w:p w14:paraId="6B26AFCF" w14:textId="77777777" w:rsidR="000E7597" w:rsidRDefault="000E7597" w:rsidP="00892E67">
                            <w:pPr>
                              <w:pStyle w:val="NomedoAutoreCurso"/>
                            </w:pPr>
                          </w:p>
                          <w:p w14:paraId="46338E83" w14:textId="77777777" w:rsidR="000E7597" w:rsidRDefault="000E7597" w:rsidP="00892E67">
                            <w:pPr>
                              <w:pStyle w:val="NomedoAutoreCurso"/>
                            </w:pPr>
                          </w:p>
                          <w:p w14:paraId="42EF0A3C" w14:textId="77777777" w:rsidR="000E7597" w:rsidRDefault="000E7597" w:rsidP="00892E67">
                            <w:pPr>
                              <w:pStyle w:val="NomedoAutoreCurso"/>
                            </w:pPr>
                          </w:p>
                          <w:p w14:paraId="6768870C" w14:textId="77777777" w:rsidR="000E7597" w:rsidRDefault="000E7597" w:rsidP="00892E67">
                            <w:pPr>
                              <w:pStyle w:val="NomedoAutoreCurso"/>
                            </w:pPr>
                          </w:p>
                          <w:p w14:paraId="3011BCBD" w14:textId="77777777" w:rsidR="000E7597" w:rsidRDefault="000E7597" w:rsidP="00892E67">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35" type="#_x0000_t202" style="position:absolute;left:0;text-align:left;margin-left:85.05pt;margin-top:85.05pt;width:453.55pt;height:707.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" o:allowoverlap="f" stroked="f">
                <v:textbox inset="0,0,0,0">
                  <w:txbxContent>
                    <w:p w14:paraId="68D3EFC2" w14:textId="77777777" w:rsidR="006702DF" w:rsidRDefault="006702DF" w:rsidP="00892E67">
                      <w:pPr>
                        <w:pStyle w:val="Epgrafe"/>
                      </w:pPr>
                    </w:p>
                    <w:p w14:paraId="25A1E72E" w14:textId="77777777" w:rsidR="006702DF" w:rsidRDefault="006702DF" w:rsidP="00892E67">
                      <w:pPr>
                        <w:pStyle w:val="Epgrafe"/>
                      </w:pPr>
                    </w:p>
                    <w:p w14:paraId="4F2E934C" w14:textId="77777777" w:rsidR="006702DF" w:rsidRDefault="006702DF" w:rsidP="00892E67">
                      <w:pPr>
                        <w:pStyle w:val="Epgrafe"/>
                      </w:pPr>
                    </w:p>
                    <w:p w14:paraId="48D59E4E" w14:textId="77777777" w:rsidR="006702DF" w:rsidRDefault="006702DF" w:rsidP="00892E67">
                      <w:pPr>
                        <w:pStyle w:val="Epgrafe"/>
                      </w:pPr>
                    </w:p>
                    <w:p w14:paraId="4626EC0E" w14:textId="77777777" w:rsidR="006702DF" w:rsidRDefault="006702DF" w:rsidP="00892E67">
                      <w:pPr>
                        <w:pStyle w:val="Epgrafe"/>
                      </w:pPr>
                    </w:p>
                    <w:p w14:paraId="5E3AA722" w14:textId="77777777" w:rsidR="006702DF" w:rsidRDefault="006702DF" w:rsidP="00892E67">
                      <w:pPr>
                        <w:pStyle w:val="Epgrafe"/>
                      </w:pPr>
                    </w:p>
                    <w:p w14:paraId="0B2A9939" w14:textId="77777777" w:rsidR="006702DF" w:rsidRDefault="006702DF" w:rsidP="00892E67">
                      <w:pPr>
                        <w:pStyle w:val="Epgrafe"/>
                      </w:pPr>
                    </w:p>
                    <w:p w14:paraId="7C44D953" w14:textId="77777777" w:rsidR="006702DF" w:rsidRDefault="006702DF" w:rsidP="00892E67">
                      <w:pPr>
                        <w:pStyle w:val="Epgrafe"/>
                      </w:pPr>
                    </w:p>
                    <w:p w14:paraId="78523923" w14:textId="77777777" w:rsidR="006702DF" w:rsidRDefault="006702DF" w:rsidP="00892E67">
                      <w:pPr>
                        <w:pStyle w:val="Epgrafe"/>
                      </w:pPr>
                    </w:p>
                    <w:p w14:paraId="0566FAD1" w14:textId="77777777" w:rsidR="006702DF" w:rsidRDefault="006702DF" w:rsidP="00892E67">
                      <w:pPr>
                        <w:pStyle w:val="Epgrafe"/>
                      </w:pPr>
                    </w:p>
                    <w:p w14:paraId="5AB0C438" w14:textId="77777777" w:rsidR="006702DF" w:rsidRDefault="006702DF" w:rsidP="00892E67">
                      <w:pPr>
                        <w:pStyle w:val="Epgrafe"/>
                      </w:pPr>
                    </w:p>
                    <w:p w14:paraId="4A647D32" w14:textId="77777777" w:rsidR="006702DF" w:rsidRDefault="006702DF" w:rsidP="00892E67">
                      <w:pPr>
                        <w:pStyle w:val="Epgrafe"/>
                      </w:pPr>
                    </w:p>
                    <w:p w14:paraId="0C23D3BD" w14:textId="77777777" w:rsidR="006702DF" w:rsidRDefault="006702DF" w:rsidP="00892E67">
                      <w:pPr>
                        <w:pStyle w:val="Epgrafe"/>
                      </w:pPr>
                    </w:p>
                    <w:p w14:paraId="557EB4B4" w14:textId="77777777" w:rsidR="006702DF" w:rsidRDefault="006702DF" w:rsidP="00892E67">
                      <w:pPr>
                        <w:pStyle w:val="Epgrafe"/>
                      </w:pPr>
                    </w:p>
                    <w:p w14:paraId="78E73C52" w14:textId="77777777" w:rsidR="006702DF" w:rsidRDefault="006702DF" w:rsidP="00892E67">
                      <w:pPr>
                        <w:pStyle w:val="Epgrafe"/>
                      </w:pPr>
                    </w:p>
                    <w:p w14:paraId="5A021B4F" w14:textId="77777777" w:rsidR="006702DF" w:rsidRDefault="006702DF" w:rsidP="00892E67">
                      <w:pPr>
                        <w:pStyle w:val="Epgrafe"/>
                      </w:pPr>
                    </w:p>
                    <w:p w14:paraId="1DDE99EA" w14:textId="77777777" w:rsidR="006702DF" w:rsidRDefault="006702DF" w:rsidP="00892E67">
                      <w:pPr>
                        <w:pStyle w:val="Epgrafe"/>
                      </w:pPr>
                    </w:p>
                    <w:p w14:paraId="7FC37547" w14:textId="77777777" w:rsidR="006702DF" w:rsidRDefault="006702DF" w:rsidP="00892E67">
                      <w:pPr>
                        <w:pStyle w:val="Epgrafe"/>
                      </w:pPr>
                    </w:p>
                    <w:p w14:paraId="08772BBE" w14:textId="77777777" w:rsidR="006702DF" w:rsidRDefault="006702DF" w:rsidP="00892E67">
                      <w:pPr>
                        <w:pStyle w:val="Epgrafe"/>
                      </w:pPr>
                    </w:p>
                    <w:p w14:paraId="5ED5D0BE" w14:textId="77777777" w:rsidR="006702DF" w:rsidRDefault="006702DF" w:rsidP="00892E67">
                      <w:pPr>
                        <w:pStyle w:val="Epgrafe"/>
                      </w:pPr>
                    </w:p>
                    <w:p w14:paraId="4BB5F61E" w14:textId="77777777" w:rsidR="006702DF" w:rsidRDefault="006702DF" w:rsidP="00892E67">
                      <w:pPr>
                        <w:pStyle w:val="Epgrafe"/>
                      </w:pPr>
                    </w:p>
                    <w:p w14:paraId="1EAFC8B9" w14:textId="77777777" w:rsidR="006702DF" w:rsidRDefault="006702DF" w:rsidP="00892E67">
                      <w:pPr>
                        <w:pStyle w:val="Epgrafe"/>
                      </w:pPr>
                    </w:p>
                    <w:p w14:paraId="58B4234B" w14:textId="77777777" w:rsidR="006702DF" w:rsidRDefault="006702DF" w:rsidP="00892E67">
                      <w:pPr>
                        <w:pStyle w:val="Epgrafe"/>
                      </w:pPr>
                    </w:p>
                    <w:p w14:paraId="11BAD608" w14:textId="77777777" w:rsidR="006702DF" w:rsidRDefault="006702DF" w:rsidP="00892E67">
                      <w:pPr>
                        <w:pStyle w:val="Epgrafe"/>
                        <w:rPr>
                          <w:rFonts w:cs="Arial"/>
                          <w:color w:val="000000"/>
                          <w:sz w:val="28"/>
                          <w:szCs w:val="28"/>
                          <w:shd w:val="clear" w:color="auto" w:fill="FFFFFF"/>
                        </w:rPr>
                      </w:pPr>
                      <w:r>
                        <w:rPr>
                          <w:rFonts w:cs="Arial"/>
                          <w:color w:val="000000"/>
                          <w:sz w:val="28"/>
                          <w:szCs w:val="28"/>
                          <w:shd w:val="clear" w:color="auto" w:fill="FFFFFF"/>
                        </w:rPr>
                        <w:t>“No meio da dificuldade encontra-se a oportunidade”.</w:t>
                      </w:r>
                    </w:p>
                    <w:p w14:paraId="47B1A5F5" w14:textId="77777777" w:rsidR="006702DF" w:rsidRDefault="006702DF" w:rsidP="00892E67">
                      <w:pPr>
                        <w:pStyle w:val="Epgrafe"/>
                      </w:pPr>
                      <w:r w:rsidRPr="00AB4BA4">
                        <w:rPr>
                          <w:rFonts w:cs="Arial"/>
                          <w:i/>
                          <w:iCs/>
                          <w:color w:val="222222"/>
                          <w:sz w:val="20"/>
                          <w:shd w:val="clear" w:color="auto" w:fill="FFFFFF"/>
                        </w:rPr>
                        <w:t>Albert Einstein</w:t>
                      </w:r>
                    </w:p>
                    <w:p w14:paraId="05387290" w14:textId="77777777" w:rsidR="006702DF" w:rsidRDefault="006702DF" w:rsidP="00892E67">
                      <w:pPr>
                        <w:pStyle w:val="Epgrafe"/>
                      </w:pPr>
                    </w:p>
                    <w:p w14:paraId="618FA785" w14:textId="77777777" w:rsidR="006702DF" w:rsidRDefault="006702DF" w:rsidP="00892E67">
                      <w:pPr>
                        <w:pStyle w:val="Dedicatria"/>
                      </w:pPr>
                    </w:p>
                    <w:p w14:paraId="5F1A95C5" w14:textId="77777777" w:rsidR="006702DF" w:rsidRDefault="006702DF" w:rsidP="00892E67">
                      <w:pPr>
                        <w:pStyle w:val="NomedoAutoreCurso"/>
                      </w:pPr>
                    </w:p>
                    <w:p w14:paraId="19F09B75" w14:textId="77777777" w:rsidR="006702DF" w:rsidRDefault="006702DF" w:rsidP="00892E67">
                      <w:pPr>
                        <w:pStyle w:val="NomedoAutoreCurso"/>
                      </w:pPr>
                    </w:p>
                    <w:p w14:paraId="3E8898C4" w14:textId="77777777" w:rsidR="006702DF" w:rsidRDefault="006702DF" w:rsidP="00892E67">
                      <w:pPr>
                        <w:pStyle w:val="NomedoAutoreCurso"/>
                      </w:pPr>
                    </w:p>
                    <w:p w14:paraId="19597910" w14:textId="77777777" w:rsidR="006702DF" w:rsidRDefault="006702DF" w:rsidP="00892E67">
                      <w:pPr>
                        <w:pStyle w:val="NomedoAutoreCurso"/>
                      </w:pPr>
                    </w:p>
                    <w:p w14:paraId="188616D5" w14:textId="77777777" w:rsidR="006702DF" w:rsidRDefault="006702DF" w:rsidP="00892E67">
                      <w:pPr>
                        <w:pStyle w:val="NomedoAutoreCurso"/>
                      </w:pPr>
                    </w:p>
                    <w:p w14:paraId="6B26AFCF" w14:textId="77777777" w:rsidR="006702DF" w:rsidRDefault="006702DF" w:rsidP="00892E67">
                      <w:pPr>
                        <w:pStyle w:val="NomedoAutoreCurso"/>
                      </w:pPr>
                    </w:p>
                    <w:p w14:paraId="46338E83" w14:textId="77777777" w:rsidR="006702DF" w:rsidRDefault="006702DF" w:rsidP="00892E67">
                      <w:pPr>
                        <w:pStyle w:val="NomedoAutoreCurso"/>
                      </w:pPr>
                    </w:p>
                    <w:p w14:paraId="42EF0A3C" w14:textId="77777777" w:rsidR="006702DF" w:rsidRDefault="006702DF" w:rsidP="00892E67">
                      <w:pPr>
                        <w:pStyle w:val="NomedoAutoreCurso"/>
                      </w:pPr>
                    </w:p>
                    <w:p w14:paraId="6768870C" w14:textId="77777777" w:rsidR="006702DF" w:rsidRDefault="006702DF" w:rsidP="00892E67">
                      <w:pPr>
                        <w:pStyle w:val="NomedoAutoreCurso"/>
                      </w:pPr>
                    </w:p>
                    <w:p w14:paraId="3011BCBD" w14:textId="77777777" w:rsidR="006702DF" w:rsidRDefault="006702DF" w:rsidP="00892E67">
                      <w:pPr>
                        <w:pStyle w:val="NomedoAutoreCurso"/>
                      </w:pPr>
                    </w:p>
                  </w:txbxContent>
                </v:textbox>
                <w10:wrap type="square" anchorx="page" anchory="page"/>
                <w10:anchorlock/>
              </v:shape>
            </w:pict>
          </mc:Fallback>
        </mc:AlternateContent>
      </w:r>
    </w:p>
    <w:p w14:paraId="7E33D7CB" w14:textId="77777777" w:rsidR="00652058" w:rsidRPr="00941391" w:rsidRDefault="00652058" w:rsidP="00652058">
      <w:pPr>
        <w:widowControl w:val="0"/>
        <w:tabs>
          <w:tab w:val="left" w:pos="851"/>
        </w:tabs>
        <w:spacing w:after="0" w:line="240" w:lineRule="auto"/>
        <w:jc w:val="both"/>
        <w:rPr>
          <w:rFonts w:eastAsia="Times New Roman" w:cs="Times New Roman"/>
          <w:snapToGrid w:val="0"/>
          <w:sz w:val="24"/>
          <w:lang w:eastAsia="pt-BR"/>
        </w:rPr>
      </w:pPr>
    </w:p>
    <w:p w14:paraId="25EA745E" w14:textId="1176F5AF" w:rsidR="00652058" w:rsidRPr="00941391" w:rsidRDefault="00652058" w:rsidP="00652058">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snapToGrid w:val="0"/>
          <w:sz w:val="24"/>
          <w:lang w:eastAsia="pt-BR"/>
        </w:rPr>
        <w:t xml:space="preserve">JUNIOR, Cléo do Amaral Pereira. Aposentadoria no Regime Geral da Previdência Social. 2015. Número </w:t>
      </w:r>
      <w:r w:rsidR="00941391" w:rsidRPr="00941391">
        <w:rPr>
          <w:rFonts w:eastAsia="Times New Roman" w:cs="Times New Roman"/>
          <w:snapToGrid w:val="0"/>
          <w:sz w:val="24"/>
          <w:lang w:eastAsia="pt-BR"/>
        </w:rPr>
        <w:t>47</w:t>
      </w:r>
      <w:r w:rsidRPr="00941391">
        <w:rPr>
          <w:rFonts w:eastAsia="Times New Roman" w:cs="Times New Roman"/>
          <w:snapToGrid w:val="0"/>
          <w:sz w:val="24"/>
          <w:lang w:eastAsia="pt-BR"/>
        </w:rPr>
        <w:t xml:space="preserve"> fls. Trabalho de Conclusão de Curso de Especialização em Direito Previdenciário – Universidade Norte do Paraná</w:t>
      </w:r>
      <w:proofErr w:type="gramStart"/>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 Cruz Alta , 2015.</w:t>
      </w:r>
    </w:p>
    <w:p w14:paraId="2E7F0A19" w14:textId="77777777" w:rsidR="00652058" w:rsidRPr="00941391" w:rsidRDefault="00652058" w:rsidP="00652058">
      <w:pPr>
        <w:widowControl w:val="0"/>
        <w:tabs>
          <w:tab w:val="left" w:pos="851"/>
        </w:tabs>
        <w:spacing w:after="0" w:line="240" w:lineRule="auto"/>
        <w:jc w:val="both"/>
        <w:rPr>
          <w:rFonts w:eastAsia="Times New Roman" w:cs="Times New Roman"/>
          <w:snapToGrid w:val="0"/>
          <w:sz w:val="24"/>
          <w:lang w:eastAsia="pt-BR"/>
        </w:rPr>
      </w:pPr>
    </w:p>
    <w:p w14:paraId="5AB333A7" w14:textId="77777777" w:rsidR="00652058" w:rsidRPr="00941391" w:rsidRDefault="00652058" w:rsidP="00652058">
      <w:pPr>
        <w:pStyle w:val="SubttulodoTrabalho"/>
        <w:jc w:val="both"/>
      </w:pPr>
    </w:p>
    <w:p w14:paraId="71A8595D" w14:textId="77777777" w:rsidR="00901AED" w:rsidRPr="00941391" w:rsidRDefault="00901AED" w:rsidP="008F4776">
      <w:pPr>
        <w:widowControl w:val="0"/>
        <w:tabs>
          <w:tab w:val="left" w:pos="851"/>
        </w:tabs>
        <w:spacing w:after="0" w:line="240" w:lineRule="auto"/>
        <w:jc w:val="both"/>
        <w:rPr>
          <w:rFonts w:eastAsia="Times New Roman" w:cs="Times New Roman"/>
          <w:b/>
          <w:caps/>
          <w:sz w:val="24"/>
          <w:szCs w:val="24"/>
          <w:lang w:eastAsia="pt-BR"/>
        </w:rPr>
      </w:pPr>
    </w:p>
    <w:p w14:paraId="62792F7B" w14:textId="77777777" w:rsidR="00892E67" w:rsidRPr="00941391" w:rsidRDefault="00892E67" w:rsidP="008F4776">
      <w:pPr>
        <w:widowControl w:val="0"/>
        <w:tabs>
          <w:tab w:val="left" w:pos="851"/>
        </w:tabs>
        <w:spacing w:after="0" w:line="240" w:lineRule="auto"/>
        <w:jc w:val="both"/>
        <w:rPr>
          <w:rFonts w:eastAsia="Times New Roman" w:cs="Times New Roman"/>
          <w:b/>
          <w:caps/>
          <w:sz w:val="24"/>
          <w:szCs w:val="24"/>
          <w:lang w:eastAsia="pt-BR"/>
        </w:rPr>
      </w:pPr>
      <w:r w:rsidRPr="00941391">
        <w:rPr>
          <w:rFonts w:eastAsia="Times New Roman" w:cs="Times New Roman"/>
          <w:b/>
          <w:caps/>
          <w:sz w:val="24"/>
          <w:szCs w:val="24"/>
          <w:lang w:eastAsia="pt-BR"/>
        </w:rPr>
        <w:t>RESUMO</w:t>
      </w:r>
    </w:p>
    <w:p w14:paraId="5E1F74B2" w14:textId="77777777" w:rsidR="008F4776" w:rsidRPr="00941391" w:rsidRDefault="008F4776" w:rsidP="008F4776">
      <w:pPr>
        <w:widowControl w:val="0"/>
        <w:tabs>
          <w:tab w:val="left" w:pos="851"/>
        </w:tabs>
        <w:spacing w:after="0" w:line="240" w:lineRule="auto"/>
        <w:jc w:val="both"/>
        <w:rPr>
          <w:rFonts w:eastAsia="Times New Roman" w:cs="Times New Roman"/>
          <w:b/>
          <w:caps/>
          <w:sz w:val="24"/>
          <w:szCs w:val="24"/>
          <w:lang w:eastAsia="pt-BR"/>
        </w:rPr>
      </w:pPr>
    </w:p>
    <w:p w14:paraId="77CCC9E5" w14:textId="77777777" w:rsidR="008F4776" w:rsidRPr="00941391" w:rsidRDefault="008F4776" w:rsidP="008F4776">
      <w:pPr>
        <w:widowControl w:val="0"/>
        <w:tabs>
          <w:tab w:val="left" w:pos="851"/>
        </w:tabs>
        <w:spacing w:after="0" w:line="240" w:lineRule="auto"/>
        <w:jc w:val="both"/>
        <w:rPr>
          <w:rFonts w:eastAsia="Times New Roman" w:cs="Times New Roman"/>
          <w:b/>
          <w:caps/>
          <w:sz w:val="24"/>
          <w:szCs w:val="24"/>
          <w:lang w:eastAsia="pt-BR"/>
        </w:rPr>
      </w:pPr>
    </w:p>
    <w:p w14:paraId="066A525A" w14:textId="1FCA8B48" w:rsidR="00892E67" w:rsidRPr="00941391" w:rsidRDefault="00035D59" w:rsidP="00901AED">
      <w:pPr>
        <w:widowControl w:val="0"/>
        <w:tabs>
          <w:tab w:val="left" w:pos="851"/>
        </w:tabs>
        <w:spacing w:after="0" w:line="240" w:lineRule="auto"/>
        <w:jc w:val="both"/>
        <w:rPr>
          <w:rFonts w:eastAsia="Times New Roman" w:cs="Times New Roman"/>
          <w:sz w:val="24"/>
          <w:lang w:eastAsia="pt-BR"/>
        </w:rPr>
      </w:pPr>
      <w:r w:rsidRPr="00941391">
        <w:rPr>
          <w:rFonts w:eastAsia="Times New Roman" w:cs="Times New Roman"/>
          <w:sz w:val="24"/>
          <w:lang w:eastAsia="pt-BR"/>
        </w:rPr>
        <w:t>Este trabalho</w:t>
      </w:r>
      <w:r w:rsidR="004938B8" w:rsidRPr="00941391">
        <w:rPr>
          <w:rFonts w:eastAsia="Times New Roman" w:cs="Times New Roman"/>
          <w:sz w:val="24"/>
          <w:lang w:eastAsia="pt-BR"/>
        </w:rPr>
        <w:t xml:space="preserve"> justifica-se mediante a necessidade de conhecer</w:t>
      </w:r>
      <w:proofErr w:type="gramStart"/>
      <w:r w:rsidR="004938B8" w:rsidRPr="00941391">
        <w:rPr>
          <w:rFonts w:eastAsia="Times New Roman" w:cs="Times New Roman"/>
          <w:sz w:val="24"/>
          <w:lang w:eastAsia="pt-BR"/>
        </w:rPr>
        <w:t xml:space="preserve">  </w:t>
      </w:r>
      <w:proofErr w:type="gramEnd"/>
      <w:r w:rsidR="004938B8" w:rsidRPr="00941391">
        <w:rPr>
          <w:rFonts w:eastAsia="Times New Roman" w:cs="Times New Roman"/>
          <w:sz w:val="24"/>
          <w:lang w:eastAsia="pt-BR"/>
        </w:rPr>
        <w:t>o processo de aposentadoria no Brasil,  compreendendo como esta garantida a aposentadoria por contribuição do trabalhador, que idade é preciso para pedir este benefício, as diferenças entre trabalhadores rurais e urbanos, e as diferenças e o tempo para busca este direito,  as aposentadorias especiais. Tendo como objetivo geral de todo o tralho compreender a aposentadoria no regime geral da previdência social,</w:t>
      </w:r>
      <w:proofErr w:type="gramStart"/>
      <w:r w:rsidR="004938B8" w:rsidRPr="00941391">
        <w:rPr>
          <w:rFonts w:eastAsia="Times New Roman" w:cs="Times New Roman"/>
          <w:sz w:val="24"/>
          <w:lang w:eastAsia="pt-BR"/>
        </w:rPr>
        <w:t xml:space="preserve">  </w:t>
      </w:r>
      <w:proofErr w:type="gramEnd"/>
      <w:r w:rsidR="004938B8" w:rsidRPr="00941391">
        <w:rPr>
          <w:rFonts w:eastAsia="Times New Roman" w:cs="Times New Roman"/>
          <w:sz w:val="24"/>
          <w:lang w:eastAsia="pt-BR"/>
        </w:rPr>
        <w:t xml:space="preserve">investigando leis, decretos, </w:t>
      </w:r>
      <w:r w:rsidRPr="00941391">
        <w:rPr>
          <w:rFonts w:eastAsia="Times New Roman" w:cs="Times New Roman"/>
          <w:sz w:val="24"/>
          <w:lang w:eastAsia="pt-BR"/>
        </w:rPr>
        <w:t xml:space="preserve"> </w:t>
      </w:r>
      <w:r w:rsidR="004938B8" w:rsidRPr="00941391">
        <w:rPr>
          <w:rFonts w:eastAsia="Times New Roman" w:cs="Times New Roman"/>
          <w:sz w:val="24"/>
          <w:lang w:eastAsia="pt-BR"/>
        </w:rPr>
        <w:t xml:space="preserve">onde foi realizado  o trabalho </w:t>
      </w:r>
      <w:r w:rsidRPr="00941391">
        <w:rPr>
          <w:rFonts w:eastAsia="Times New Roman" w:cs="Times New Roman"/>
          <w:sz w:val="24"/>
          <w:lang w:eastAsia="pt-BR"/>
        </w:rPr>
        <w:t xml:space="preserve"> mediante uma pesquisa bibliográfica </w:t>
      </w:r>
      <w:r w:rsidR="004938B8" w:rsidRPr="00941391">
        <w:rPr>
          <w:rFonts w:eastAsia="Times New Roman" w:cs="Times New Roman"/>
          <w:sz w:val="24"/>
          <w:lang w:eastAsia="pt-BR"/>
        </w:rPr>
        <w:t xml:space="preserve"> onde foi percorrido caminhos que desvendaram  o objetivo do trabalho, apresentando como resultado as diversas formas de benefícios e suas distintas diferenças, que vão desde o tempo de contribuição e o reconhecimento de atividades especiais, que tem tempos de serviço a menos que o normal exigido para as categorias  que não estão em risco, ou não pertencem ao magistério, excluindo deste o exercido no nível superior. Desta forma este trabalho construiu-se no desejo de responder todas estas questões que justificaram o mesmo.</w:t>
      </w:r>
    </w:p>
    <w:p w14:paraId="37E5F96C" w14:textId="77777777" w:rsidR="00892E67" w:rsidRPr="00941391" w:rsidRDefault="00892E67" w:rsidP="00901AED">
      <w:pPr>
        <w:widowControl w:val="0"/>
        <w:tabs>
          <w:tab w:val="left" w:pos="851"/>
        </w:tabs>
        <w:spacing w:after="0" w:line="240" w:lineRule="auto"/>
        <w:jc w:val="both"/>
        <w:rPr>
          <w:rFonts w:eastAsia="Times New Roman" w:cs="Times New Roman"/>
          <w:b/>
          <w:snapToGrid w:val="0"/>
          <w:sz w:val="24"/>
          <w:lang w:eastAsia="pt-BR"/>
        </w:rPr>
      </w:pPr>
    </w:p>
    <w:p w14:paraId="0C9E7CF4" w14:textId="77777777" w:rsidR="00892E67" w:rsidRPr="00941391" w:rsidRDefault="00892E67" w:rsidP="00901AED">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b/>
          <w:snapToGrid w:val="0"/>
          <w:sz w:val="24"/>
          <w:lang w:eastAsia="pt-BR"/>
        </w:rPr>
        <w:t xml:space="preserve">Palavras-chave: </w:t>
      </w:r>
      <w:r w:rsidR="00035D59" w:rsidRPr="00941391">
        <w:rPr>
          <w:rFonts w:eastAsia="Times New Roman" w:cs="Times New Roman"/>
          <w:snapToGrid w:val="0"/>
          <w:sz w:val="24"/>
          <w:lang w:eastAsia="pt-BR"/>
        </w:rPr>
        <w:t>Aposentadoria. Tempo de serviço. Rural. Aposentadoria Especial, Legislação.</w:t>
      </w:r>
    </w:p>
    <w:p w14:paraId="372C5284" w14:textId="77777777" w:rsidR="00892E67" w:rsidRPr="00941391" w:rsidRDefault="00892E67" w:rsidP="00892E67">
      <w:pPr>
        <w:widowControl w:val="0"/>
        <w:tabs>
          <w:tab w:val="left" w:pos="851"/>
        </w:tabs>
        <w:spacing w:after="0" w:line="240" w:lineRule="auto"/>
        <w:jc w:val="both"/>
        <w:rPr>
          <w:rFonts w:eastAsia="Times New Roman" w:cs="Times New Roman"/>
          <w:snapToGrid w:val="0"/>
          <w:sz w:val="24"/>
          <w:lang w:eastAsia="pt-BR"/>
        </w:rPr>
      </w:pPr>
    </w:p>
    <w:p w14:paraId="27D16DF4" w14:textId="77777777" w:rsidR="00652058" w:rsidRPr="00941391" w:rsidRDefault="00652058" w:rsidP="00892E67">
      <w:pPr>
        <w:widowControl w:val="0"/>
        <w:tabs>
          <w:tab w:val="left" w:pos="851"/>
        </w:tabs>
        <w:spacing w:after="0" w:line="240" w:lineRule="auto"/>
        <w:jc w:val="both"/>
        <w:rPr>
          <w:rFonts w:eastAsia="Times New Roman" w:cs="Times New Roman"/>
          <w:snapToGrid w:val="0"/>
          <w:sz w:val="24"/>
          <w:lang w:eastAsia="pt-BR"/>
        </w:rPr>
      </w:pPr>
    </w:p>
    <w:p w14:paraId="384E0254"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23BC1AB2"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0258F1C3"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293F8A2D"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05A4AD01"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198DC2E0"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6E79D819"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53643749"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46A9BD44"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78CEBA0F"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2DC4C1EB"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70502092"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4CFE76D3"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59216B2C"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72194DC0"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4FC8A5A0"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5F86D419"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5283AF47"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20E81BB9"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037C5563"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53E46DE3"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7D587CC5"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46B79391" w14:textId="77777777" w:rsidR="004938B8" w:rsidRPr="00941391" w:rsidRDefault="004938B8" w:rsidP="00892E67">
      <w:pPr>
        <w:widowControl w:val="0"/>
        <w:tabs>
          <w:tab w:val="left" w:pos="851"/>
        </w:tabs>
        <w:spacing w:after="0" w:line="240" w:lineRule="auto"/>
        <w:jc w:val="both"/>
        <w:rPr>
          <w:rFonts w:eastAsia="Times New Roman" w:cs="Times New Roman"/>
          <w:snapToGrid w:val="0"/>
          <w:sz w:val="24"/>
          <w:lang w:eastAsia="pt-BR"/>
        </w:rPr>
      </w:pPr>
    </w:p>
    <w:p w14:paraId="4D16A0AD" w14:textId="6C76D12C" w:rsidR="004938B8" w:rsidRPr="00941391" w:rsidRDefault="004938B8" w:rsidP="004938B8">
      <w:pPr>
        <w:widowControl w:val="0"/>
        <w:tabs>
          <w:tab w:val="left" w:pos="851"/>
        </w:tabs>
        <w:spacing w:after="0" w:line="240" w:lineRule="auto"/>
        <w:jc w:val="both"/>
        <w:rPr>
          <w:rFonts w:eastAsia="Times New Roman" w:cs="Times New Roman"/>
          <w:snapToGrid w:val="0"/>
          <w:sz w:val="24"/>
          <w:lang w:val="en-US" w:eastAsia="pt-BR"/>
        </w:rPr>
      </w:pPr>
      <w:r w:rsidRPr="00941391">
        <w:rPr>
          <w:rFonts w:eastAsia="Times New Roman" w:cs="Times New Roman"/>
          <w:snapToGrid w:val="0"/>
          <w:sz w:val="24"/>
          <w:lang w:eastAsia="pt-BR"/>
        </w:rPr>
        <w:t xml:space="preserve">JUNIOR, do Amaral Pereira </w:t>
      </w:r>
      <w:proofErr w:type="spellStart"/>
      <w:r w:rsidRPr="00941391">
        <w:rPr>
          <w:rFonts w:eastAsia="Times New Roman" w:cs="Times New Roman"/>
          <w:snapToGrid w:val="0"/>
          <w:sz w:val="24"/>
          <w:lang w:eastAsia="pt-BR"/>
        </w:rPr>
        <w:t>Cleo</w:t>
      </w:r>
      <w:proofErr w:type="spellEnd"/>
      <w:r w:rsidRPr="00941391">
        <w:rPr>
          <w:rFonts w:eastAsia="Times New Roman" w:cs="Times New Roman"/>
          <w:snapToGrid w:val="0"/>
          <w:sz w:val="24"/>
          <w:lang w:eastAsia="pt-BR"/>
        </w:rPr>
        <w:t xml:space="preserve">. </w:t>
      </w:r>
      <w:proofErr w:type="gramStart"/>
      <w:r w:rsidRPr="00941391">
        <w:rPr>
          <w:rFonts w:eastAsia="Times New Roman" w:cs="Times New Roman"/>
          <w:snapToGrid w:val="0"/>
          <w:sz w:val="24"/>
          <w:lang w:val="en-US" w:eastAsia="pt-BR"/>
        </w:rPr>
        <w:t>Retirement in the General Social Security System.</w:t>
      </w:r>
      <w:proofErr w:type="gramEnd"/>
      <w:r w:rsidRPr="00941391">
        <w:rPr>
          <w:rFonts w:eastAsia="Times New Roman" w:cs="Times New Roman"/>
          <w:snapToGrid w:val="0"/>
          <w:sz w:val="24"/>
          <w:lang w:val="en-US" w:eastAsia="pt-BR"/>
        </w:rPr>
        <w:t xml:space="preserve"> 2015. Number </w:t>
      </w:r>
      <w:r w:rsidR="00941391" w:rsidRPr="00941391">
        <w:rPr>
          <w:rFonts w:eastAsia="Times New Roman" w:cs="Times New Roman"/>
          <w:snapToGrid w:val="0"/>
          <w:sz w:val="24"/>
          <w:lang w:val="en-US" w:eastAsia="pt-BR"/>
        </w:rPr>
        <w:t>47</w:t>
      </w:r>
      <w:r w:rsidRPr="00941391">
        <w:rPr>
          <w:rFonts w:eastAsia="Times New Roman" w:cs="Times New Roman"/>
          <w:snapToGrid w:val="0"/>
          <w:sz w:val="24"/>
          <w:lang w:val="en-US" w:eastAsia="pt-BR"/>
        </w:rPr>
        <w:t xml:space="preserve"> pgs. Work Specialization Course Completion in Social Security Law - University of North Paraná - High Cross, 2015.</w:t>
      </w:r>
    </w:p>
    <w:p w14:paraId="781EF658" w14:textId="77777777" w:rsidR="004938B8" w:rsidRPr="00941391" w:rsidRDefault="004938B8" w:rsidP="004938B8">
      <w:pPr>
        <w:widowControl w:val="0"/>
        <w:tabs>
          <w:tab w:val="left" w:pos="851"/>
        </w:tabs>
        <w:spacing w:after="0" w:line="240" w:lineRule="auto"/>
        <w:jc w:val="both"/>
        <w:rPr>
          <w:rFonts w:eastAsia="Times New Roman" w:cs="Times New Roman"/>
          <w:snapToGrid w:val="0"/>
          <w:sz w:val="24"/>
          <w:lang w:val="en-US" w:eastAsia="pt-BR"/>
        </w:rPr>
      </w:pPr>
    </w:p>
    <w:p w14:paraId="56DD8494" w14:textId="77777777" w:rsidR="004938B8" w:rsidRPr="00941391" w:rsidRDefault="004938B8" w:rsidP="004938B8">
      <w:pPr>
        <w:widowControl w:val="0"/>
        <w:tabs>
          <w:tab w:val="left" w:pos="851"/>
        </w:tabs>
        <w:spacing w:after="0" w:line="240" w:lineRule="auto"/>
        <w:jc w:val="both"/>
        <w:rPr>
          <w:rFonts w:eastAsia="Times New Roman" w:cs="Times New Roman"/>
          <w:snapToGrid w:val="0"/>
          <w:sz w:val="24"/>
          <w:lang w:val="en-US" w:eastAsia="pt-BR"/>
        </w:rPr>
      </w:pPr>
    </w:p>
    <w:p w14:paraId="0B34104A" w14:textId="77777777" w:rsidR="004938B8" w:rsidRPr="00941391" w:rsidRDefault="004938B8" w:rsidP="004938B8">
      <w:pPr>
        <w:widowControl w:val="0"/>
        <w:tabs>
          <w:tab w:val="left" w:pos="851"/>
        </w:tabs>
        <w:spacing w:after="0" w:line="240" w:lineRule="auto"/>
        <w:jc w:val="both"/>
        <w:rPr>
          <w:rFonts w:eastAsia="Times New Roman" w:cs="Times New Roman"/>
          <w:snapToGrid w:val="0"/>
          <w:sz w:val="24"/>
          <w:lang w:val="en-US" w:eastAsia="pt-BR"/>
        </w:rPr>
      </w:pPr>
    </w:p>
    <w:p w14:paraId="370C0A28" w14:textId="77777777" w:rsidR="00371B6C" w:rsidRPr="00941391" w:rsidRDefault="00371B6C" w:rsidP="00371B6C">
      <w:pPr>
        <w:widowControl w:val="0"/>
        <w:tabs>
          <w:tab w:val="left" w:pos="851"/>
        </w:tabs>
        <w:spacing w:after="0" w:line="240" w:lineRule="auto"/>
        <w:jc w:val="both"/>
        <w:rPr>
          <w:rFonts w:eastAsia="Times New Roman" w:cs="Times New Roman"/>
          <w:b/>
          <w:caps/>
          <w:sz w:val="24"/>
          <w:szCs w:val="24"/>
          <w:lang w:val="en-US" w:eastAsia="pt-BR"/>
        </w:rPr>
      </w:pPr>
      <w:r w:rsidRPr="00941391">
        <w:rPr>
          <w:rFonts w:eastAsia="Times New Roman" w:cs="Times New Roman"/>
          <w:b/>
          <w:caps/>
          <w:sz w:val="24"/>
          <w:szCs w:val="24"/>
          <w:lang w:val="en-US" w:eastAsia="pt-BR"/>
        </w:rPr>
        <w:t>ABSTRACT</w:t>
      </w:r>
    </w:p>
    <w:p w14:paraId="5DC9B597" w14:textId="77777777" w:rsidR="004938B8" w:rsidRPr="00941391" w:rsidRDefault="004938B8" w:rsidP="004938B8">
      <w:pPr>
        <w:widowControl w:val="0"/>
        <w:tabs>
          <w:tab w:val="left" w:pos="851"/>
        </w:tabs>
        <w:spacing w:after="0" w:line="240" w:lineRule="auto"/>
        <w:jc w:val="both"/>
        <w:rPr>
          <w:rFonts w:eastAsia="Times New Roman" w:cs="Times New Roman"/>
          <w:snapToGrid w:val="0"/>
          <w:sz w:val="24"/>
          <w:lang w:val="en-US" w:eastAsia="pt-BR"/>
        </w:rPr>
      </w:pPr>
    </w:p>
    <w:p w14:paraId="1E484716" w14:textId="77777777" w:rsidR="004938B8" w:rsidRPr="00941391" w:rsidRDefault="004938B8" w:rsidP="004938B8">
      <w:pPr>
        <w:widowControl w:val="0"/>
        <w:tabs>
          <w:tab w:val="left" w:pos="851"/>
        </w:tabs>
        <w:spacing w:after="0" w:line="240" w:lineRule="auto"/>
        <w:jc w:val="both"/>
        <w:rPr>
          <w:rFonts w:eastAsia="Times New Roman" w:cs="Times New Roman"/>
          <w:snapToGrid w:val="0"/>
          <w:sz w:val="24"/>
          <w:lang w:val="en-US" w:eastAsia="pt-BR"/>
        </w:rPr>
      </w:pPr>
      <w:r w:rsidRPr="00941391">
        <w:rPr>
          <w:rFonts w:eastAsia="Times New Roman" w:cs="Times New Roman"/>
          <w:snapToGrid w:val="0"/>
          <w:sz w:val="24"/>
          <w:lang w:val="en-US" w:eastAsia="pt-BR"/>
        </w:rPr>
        <w:t xml:space="preserve">This work is justified by the need to meet the retirement process in Brazil, namely how this guaranteed retirement for workers' contributions, how old it is necessary to ask for this benefit, the differences between rural and urban workers, and the differences and the time to search this right, the special pensions. With the overall goal of all </w:t>
      </w:r>
      <w:proofErr w:type="spellStart"/>
      <w:r w:rsidRPr="00941391">
        <w:rPr>
          <w:rFonts w:eastAsia="Times New Roman" w:cs="Times New Roman"/>
          <w:snapToGrid w:val="0"/>
          <w:sz w:val="24"/>
          <w:lang w:val="en-US" w:eastAsia="pt-BR"/>
        </w:rPr>
        <w:t>tralho</w:t>
      </w:r>
      <w:proofErr w:type="spellEnd"/>
      <w:r w:rsidRPr="00941391">
        <w:rPr>
          <w:rFonts w:eastAsia="Times New Roman" w:cs="Times New Roman"/>
          <w:snapToGrid w:val="0"/>
          <w:sz w:val="24"/>
          <w:lang w:val="en-US" w:eastAsia="pt-BR"/>
        </w:rPr>
        <w:t xml:space="preserve"> understand retirement in the general scheme of social security, investigating laws, decrees, where the work was done by a literature search which was traveled paths that cracked the objective of the work, presenting as a result various forms of benefits and their distinct differences, ranging from the time of contribution and recognition of special activities, which has service times less than normal required for the categories that are not at risk, or do not belong to the Magisterium by excluding the exercised at the top level. Thus this work was built on the desire to answer all these questions justifying the same.</w:t>
      </w:r>
    </w:p>
    <w:p w14:paraId="55DBD9AD" w14:textId="77777777" w:rsidR="004938B8" w:rsidRPr="00941391" w:rsidRDefault="004938B8" w:rsidP="004938B8">
      <w:pPr>
        <w:widowControl w:val="0"/>
        <w:tabs>
          <w:tab w:val="left" w:pos="851"/>
        </w:tabs>
        <w:spacing w:after="0" w:line="240" w:lineRule="auto"/>
        <w:jc w:val="both"/>
        <w:rPr>
          <w:rFonts w:eastAsia="Times New Roman" w:cs="Times New Roman"/>
          <w:snapToGrid w:val="0"/>
          <w:sz w:val="24"/>
          <w:lang w:val="en-US" w:eastAsia="pt-BR"/>
        </w:rPr>
      </w:pPr>
    </w:p>
    <w:p w14:paraId="7A6D401D" w14:textId="77777777" w:rsidR="00035D59" w:rsidRPr="00941391" w:rsidRDefault="00035D59" w:rsidP="00035D59">
      <w:pPr>
        <w:widowControl w:val="0"/>
        <w:tabs>
          <w:tab w:val="left" w:pos="851"/>
        </w:tabs>
        <w:spacing w:after="0" w:line="240" w:lineRule="auto"/>
        <w:jc w:val="both"/>
        <w:rPr>
          <w:rFonts w:eastAsia="Times New Roman" w:cs="Times New Roman"/>
          <w:snapToGrid w:val="0"/>
          <w:sz w:val="24"/>
          <w:lang w:val="en-US" w:eastAsia="pt-BR"/>
        </w:rPr>
      </w:pPr>
    </w:p>
    <w:p w14:paraId="4C419F68" w14:textId="77777777" w:rsidR="00892E67" w:rsidRPr="00941391" w:rsidRDefault="00035D59" w:rsidP="00035D59">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b/>
          <w:snapToGrid w:val="0"/>
          <w:sz w:val="24"/>
          <w:lang w:val="en-US" w:eastAsia="pt-BR"/>
        </w:rPr>
        <w:t>Keywords:</w:t>
      </w:r>
      <w:r w:rsidRPr="00941391">
        <w:rPr>
          <w:rFonts w:eastAsia="Times New Roman" w:cs="Times New Roman"/>
          <w:snapToGrid w:val="0"/>
          <w:sz w:val="24"/>
          <w:lang w:val="en-US" w:eastAsia="pt-BR"/>
        </w:rPr>
        <w:t xml:space="preserve"> Retirement. </w:t>
      </w:r>
      <w:proofErr w:type="gramStart"/>
      <w:r w:rsidRPr="00941391">
        <w:rPr>
          <w:rFonts w:eastAsia="Times New Roman" w:cs="Times New Roman"/>
          <w:snapToGrid w:val="0"/>
          <w:sz w:val="24"/>
          <w:lang w:val="en-US" w:eastAsia="pt-BR"/>
        </w:rPr>
        <w:t>Service time.</w:t>
      </w:r>
      <w:proofErr w:type="gramEnd"/>
      <w:r w:rsidRPr="00941391">
        <w:rPr>
          <w:rFonts w:eastAsia="Times New Roman" w:cs="Times New Roman"/>
          <w:snapToGrid w:val="0"/>
          <w:sz w:val="24"/>
          <w:lang w:val="en-US" w:eastAsia="pt-BR"/>
        </w:rPr>
        <w:t xml:space="preserve"> </w:t>
      </w:r>
      <w:proofErr w:type="gramStart"/>
      <w:r w:rsidRPr="00941391">
        <w:rPr>
          <w:rFonts w:eastAsia="Times New Roman" w:cs="Times New Roman"/>
          <w:snapToGrid w:val="0"/>
          <w:sz w:val="24"/>
          <w:lang w:val="en-US" w:eastAsia="pt-BR"/>
        </w:rPr>
        <w:t>Rural.</w:t>
      </w:r>
      <w:proofErr w:type="gramEnd"/>
      <w:r w:rsidRPr="00941391">
        <w:rPr>
          <w:rFonts w:eastAsia="Times New Roman" w:cs="Times New Roman"/>
          <w:snapToGrid w:val="0"/>
          <w:sz w:val="24"/>
          <w:lang w:val="en-US" w:eastAsia="pt-BR"/>
        </w:rPr>
        <w:t xml:space="preserve"> </w:t>
      </w:r>
      <w:proofErr w:type="spellStart"/>
      <w:r w:rsidRPr="00941391">
        <w:rPr>
          <w:rFonts w:eastAsia="Times New Roman" w:cs="Times New Roman"/>
          <w:snapToGrid w:val="0"/>
          <w:sz w:val="24"/>
          <w:lang w:eastAsia="pt-BR"/>
        </w:rPr>
        <w:t>Special</w:t>
      </w:r>
      <w:proofErr w:type="spellEnd"/>
      <w:r w:rsidRPr="00941391">
        <w:rPr>
          <w:rFonts w:eastAsia="Times New Roman" w:cs="Times New Roman"/>
          <w:snapToGrid w:val="0"/>
          <w:sz w:val="24"/>
          <w:lang w:eastAsia="pt-BR"/>
        </w:rPr>
        <w:t xml:space="preserve"> </w:t>
      </w:r>
      <w:proofErr w:type="spellStart"/>
      <w:r w:rsidRPr="00941391">
        <w:rPr>
          <w:rFonts w:eastAsia="Times New Roman" w:cs="Times New Roman"/>
          <w:snapToGrid w:val="0"/>
          <w:sz w:val="24"/>
          <w:lang w:eastAsia="pt-BR"/>
        </w:rPr>
        <w:t>retirement</w:t>
      </w:r>
      <w:proofErr w:type="spellEnd"/>
      <w:r w:rsidRPr="00941391">
        <w:rPr>
          <w:rFonts w:eastAsia="Times New Roman" w:cs="Times New Roman"/>
          <w:snapToGrid w:val="0"/>
          <w:sz w:val="24"/>
          <w:lang w:eastAsia="pt-BR"/>
        </w:rPr>
        <w:t xml:space="preserve"> </w:t>
      </w:r>
      <w:proofErr w:type="spellStart"/>
      <w:r w:rsidRPr="00941391">
        <w:rPr>
          <w:rFonts w:eastAsia="Times New Roman" w:cs="Times New Roman"/>
          <w:snapToGrid w:val="0"/>
          <w:sz w:val="24"/>
          <w:lang w:eastAsia="pt-BR"/>
        </w:rPr>
        <w:t>legislation</w:t>
      </w:r>
      <w:proofErr w:type="spellEnd"/>
      <w:r w:rsidRPr="00941391">
        <w:rPr>
          <w:rFonts w:eastAsia="Times New Roman" w:cs="Times New Roman"/>
          <w:snapToGrid w:val="0"/>
          <w:sz w:val="24"/>
          <w:lang w:eastAsia="pt-BR"/>
        </w:rPr>
        <w:t>.</w:t>
      </w:r>
    </w:p>
    <w:p w14:paraId="0C8D30D3"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1F96D28A"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7817C156"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4260EBD7"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1B446AA7"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2ABC5073"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15672612"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312C2F4C" w14:textId="77777777" w:rsidR="00892E67" w:rsidRPr="00941391" w:rsidRDefault="00892E67" w:rsidP="009748A5">
      <w:pPr>
        <w:widowControl w:val="0"/>
        <w:tabs>
          <w:tab w:val="left" w:pos="851"/>
        </w:tabs>
        <w:spacing w:after="0" w:line="240" w:lineRule="auto"/>
        <w:jc w:val="both"/>
        <w:rPr>
          <w:rFonts w:eastAsia="Times New Roman" w:cs="Times New Roman"/>
          <w:snapToGrid w:val="0"/>
          <w:sz w:val="24"/>
          <w:lang w:eastAsia="pt-BR"/>
        </w:rPr>
      </w:pPr>
    </w:p>
    <w:p w14:paraId="373F91AA" w14:textId="77777777" w:rsidR="00A8528A" w:rsidRPr="00941391" w:rsidRDefault="00A8528A" w:rsidP="008F4776">
      <w:pPr>
        <w:widowControl w:val="0"/>
        <w:tabs>
          <w:tab w:val="left" w:pos="851"/>
        </w:tabs>
        <w:spacing w:after="0" w:line="360" w:lineRule="auto"/>
        <w:jc w:val="both"/>
        <w:rPr>
          <w:rFonts w:eastAsia="Times New Roman" w:cs="Times New Roman"/>
          <w:b/>
          <w:snapToGrid w:val="0"/>
          <w:sz w:val="24"/>
          <w:lang w:eastAsia="pt-BR"/>
        </w:rPr>
      </w:pPr>
    </w:p>
    <w:p w14:paraId="63EE7A85"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4EDF1FED"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60D8983E"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705577DC"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19E41DFF"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5F5F88D7"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6F118BB3"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0F294BF0"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3E52FE0B"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10E8CD42"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4E17079C"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648BD312"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632D4CDA" w14:textId="77777777" w:rsidR="00371B6C" w:rsidRPr="00941391" w:rsidRDefault="00371B6C" w:rsidP="008F4776">
      <w:pPr>
        <w:widowControl w:val="0"/>
        <w:tabs>
          <w:tab w:val="left" w:pos="851"/>
        </w:tabs>
        <w:spacing w:after="0" w:line="360" w:lineRule="auto"/>
        <w:jc w:val="both"/>
        <w:rPr>
          <w:rFonts w:eastAsia="Times New Roman" w:cs="Times New Roman"/>
          <w:b/>
          <w:snapToGrid w:val="0"/>
          <w:sz w:val="24"/>
          <w:lang w:eastAsia="pt-BR"/>
        </w:rPr>
      </w:pPr>
    </w:p>
    <w:p w14:paraId="1CC407B8" w14:textId="77777777" w:rsidR="00892E67" w:rsidRPr="00941391" w:rsidRDefault="00B24869" w:rsidP="008F4776">
      <w:pPr>
        <w:widowControl w:val="0"/>
        <w:tabs>
          <w:tab w:val="left" w:pos="851"/>
        </w:tabs>
        <w:spacing w:after="0" w:line="360" w:lineRule="auto"/>
        <w:jc w:val="both"/>
        <w:rPr>
          <w:rFonts w:eastAsia="Times New Roman" w:cs="Times New Roman"/>
          <w:b/>
          <w:snapToGrid w:val="0"/>
          <w:sz w:val="24"/>
          <w:lang w:eastAsia="pt-BR"/>
        </w:rPr>
      </w:pPr>
      <w:r w:rsidRPr="00941391">
        <w:rPr>
          <w:rFonts w:eastAsia="Times New Roman" w:cs="Times New Roman"/>
          <w:b/>
          <w:snapToGrid w:val="0"/>
          <w:sz w:val="24"/>
          <w:lang w:eastAsia="pt-BR"/>
        </w:rPr>
        <w:t>SUMÁRIO</w:t>
      </w:r>
    </w:p>
    <w:p w14:paraId="2768D2F8" w14:textId="77777777" w:rsidR="00B24869" w:rsidRPr="00941391" w:rsidRDefault="00B24869" w:rsidP="008F4776">
      <w:pPr>
        <w:widowControl w:val="0"/>
        <w:tabs>
          <w:tab w:val="left" w:pos="851"/>
        </w:tabs>
        <w:spacing w:after="0" w:line="360" w:lineRule="auto"/>
        <w:jc w:val="both"/>
        <w:rPr>
          <w:rFonts w:eastAsia="Times New Roman" w:cs="Times New Roman"/>
          <w:snapToGrid w:val="0"/>
          <w:sz w:val="24"/>
          <w:lang w:eastAsia="pt-BR"/>
        </w:rPr>
      </w:pPr>
    </w:p>
    <w:p w14:paraId="7B72459D" w14:textId="1A5343C6" w:rsidR="00B24869" w:rsidRPr="00941391" w:rsidRDefault="0068506A" w:rsidP="008F4776">
      <w:pPr>
        <w:widowControl w:val="0"/>
        <w:tabs>
          <w:tab w:val="left" w:pos="851"/>
        </w:tabs>
        <w:spacing w:after="0" w:line="360" w:lineRule="auto"/>
        <w:jc w:val="both"/>
        <w:rPr>
          <w:rFonts w:eastAsia="Times New Roman" w:cs="Times New Roman"/>
          <w:b/>
          <w:snapToGrid w:val="0"/>
          <w:sz w:val="24"/>
          <w:lang w:eastAsia="pt-BR"/>
        </w:rPr>
      </w:pPr>
      <w:proofErr w:type="gramStart"/>
      <w:r w:rsidRPr="00941391">
        <w:rPr>
          <w:rFonts w:eastAsia="Times New Roman" w:cs="Times New Roman"/>
          <w:b/>
          <w:snapToGrid w:val="0"/>
          <w:sz w:val="24"/>
          <w:lang w:eastAsia="pt-BR"/>
        </w:rPr>
        <w:t>1</w:t>
      </w:r>
      <w:r w:rsidR="00B24869" w:rsidRPr="00941391">
        <w:rPr>
          <w:rFonts w:eastAsia="Times New Roman" w:cs="Times New Roman"/>
          <w:b/>
          <w:snapToGrid w:val="0"/>
          <w:sz w:val="24"/>
          <w:lang w:eastAsia="pt-BR"/>
        </w:rPr>
        <w:t>INTRODUÇÃO</w:t>
      </w:r>
      <w:proofErr w:type="gramEnd"/>
      <w:r w:rsidR="00B24869" w:rsidRPr="00941391">
        <w:rPr>
          <w:rFonts w:eastAsia="Times New Roman" w:cs="Times New Roman"/>
          <w:b/>
          <w:snapToGrid w:val="0"/>
          <w:sz w:val="24"/>
          <w:lang w:eastAsia="pt-BR"/>
        </w:rPr>
        <w:t>…………………………………………………</w:t>
      </w:r>
      <w:r w:rsidR="00A8528A" w:rsidRPr="00941391">
        <w:rPr>
          <w:rFonts w:eastAsia="Times New Roman" w:cs="Times New Roman"/>
          <w:b/>
          <w:snapToGrid w:val="0"/>
          <w:sz w:val="24"/>
          <w:lang w:eastAsia="pt-BR"/>
        </w:rPr>
        <w:t>......</w:t>
      </w:r>
      <w:r w:rsidR="00B24869" w:rsidRPr="00941391">
        <w:rPr>
          <w:rFonts w:eastAsia="Times New Roman" w:cs="Times New Roman"/>
          <w:b/>
          <w:snapToGrid w:val="0"/>
          <w:sz w:val="24"/>
          <w:lang w:eastAsia="pt-BR"/>
        </w:rPr>
        <w:t>…</w:t>
      </w:r>
      <w:r w:rsidRPr="00941391">
        <w:rPr>
          <w:rFonts w:eastAsia="Times New Roman" w:cs="Times New Roman"/>
          <w:b/>
          <w:snapToGrid w:val="0"/>
          <w:sz w:val="24"/>
          <w:lang w:eastAsia="pt-BR"/>
        </w:rPr>
        <w:t>..</w:t>
      </w:r>
      <w:r w:rsidR="00B24869" w:rsidRPr="00941391">
        <w:rPr>
          <w:rFonts w:eastAsia="Times New Roman" w:cs="Times New Roman"/>
          <w:b/>
          <w:snapToGrid w:val="0"/>
          <w:sz w:val="24"/>
          <w:lang w:eastAsia="pt-BR"/>
        </w:rPr>
        <w:t>……..</w:t>
      </w:r>
      <w:r w:rsidR="00906DCB" w:rsidRPr="00941391">
        <w:rPr>
          <w:rFonts w:eastAsia="Times New Roman" w:cs="Times New Roman"/>
          <w:b/>
          <w:snapToGrid w:val="0"/>
          <w:sz w:val="24"/>
          <w:lang w:eastAsia="pt-BR"/>
        </w:rPr>
        <w:t>................</w:t>
      </w:r>
      <w:r w:rsidR="00DB7E91" w:rsidRPr="00941391">
        <w:rPr>
          <w:rFonts w:eastAsia="Times New Roman" w:cs="Times New Roman"/>
          <w:b/>
          <w:snapToGrid w:val="0"/>
          <w:sz w:val="24"/>
          <w:lang w:eastAsia="pt-BR"/>
        </w:rPr>
        <w:t>0</w:t>
      </w:r>
      <w:r w:rsidR="000E7597" w:rsidRPr="00941391">
        <w:rPr>
          <w:rFonts w:eastAsia="Times New Roman" w:cs="Times New Roman"/>
          <w:b/>
          <w:snapToGrid w:val="0"/>
          <w:sz w:val="24"/>
          <w:lang w:eastAsia="pt-BR"/>
        </w:rPr>
        <w:t>9</w:t>
      </w:r>
    </w:p>
    <w:p w14:paraId="69E589D9" w14:textId="77777777" w:rsidR="00AD107B" w:rsidRPr="00941391" w:rsidRDefault="00AD107B" w:rsidP="008F4776">
      <w:pPr>
        <w:widowControl w:val="0"/>
        <w:tabs>
          <w:tab w:val="left" w:pos="851"/>
        </w:tabs>
        <w:spacing w:after="0" w:line="360" w:lineRule="auto"/>
        <w:jc w:val="both"/>
        <w:rPr>
          <w:rFonts w:eastAsia="Times New Roman" w:cs="Times New Roman"/>
          <w:b/>
          <w:snapToGrid w:val="0"/>
          <w:sz w:val="24"/>
          <w:lang w:eastAsia="pt-BR"/>
        </w:rPr>
      </w:pPr>
    </w:p>
    <w:p w14:paraId="25E646BD" w14:textId="1B56230B" w:rsidR="00AD107B" w:rsidRPr="00941391" w:rsidRDefault="00AD107B" w:rsidP="00AD107B">
      <w:pPr>
        <w:widowControl w:val="0"/>
        <w:tabs>
          <w:tab w:val="left" w:pos="851"/>
          <w:tab w:val="left" w:pos="1701"/>
        </w:tabs>
        <w:spacing w:after="0" w:line="360" w:lineRule="auto"/>
        <w:jc w:val="both"/>
        <w:rPr>
          <w:rFonts w:eastAsia="Times New Roman" w:cs="Times New Roman"/>
          <w:b/>
          <w:snapToGrid w:val="0"/>
          <w:sz w:val="24"/>
          <w:lang w:eastAsia="pt-BR"/>
        </w:rPr>
      </w:pPr>
      <w:proofErr w:type="gramStart"/>
      <w:r w:rsidRPr="00941391">
        <w:rPr>
          <w:rFonts w:eastAsia="Times New Roman" w:cs="Times New Roman"/>
          <w:b/>
          <w:snapToGrid w:val="0"/>
          <w:sz w:val="24"/>
          <w:lang w:eastAsia="pt-BR"/>
        </w:rPr>
        <w:t>2</w:t>
      </w:r>
      <w:proofErr w:type="gramEnd"/>
      <w:r w:rsidRPr="00941391">
        <w:rPr>
          <w:rFonts w:eastAsia="Times New Roman" w:cs="Times New Roman"/>
          <w:b/>
          <w:snapToGrid w:val="0"/>
          <w:sz w:val="24"/>
          <w:lang w:eastAsia="pt-BR"/>
        </w:rPr>
        <w:t xml:space="preserve"> PREVIDÊNCIA SOCIAL NO BRASIL  E AS APOSENTADORIAS</w:t>
      </w:r>
      <w:r w:rsidR="000E7597" w:rsidRPr="00941391">
        <w:rPr>
          <w:rFonts w:eastAsia="Times New Roman" w:cs="Times New Roman"/>
          <w:b/>
          <w:snapToGrid w:val="0"/>
          <w:sz w:val="24"/>
          <w:lang w:eastAsia="pt-BR"/>
        </w:rPr>
        <w:t>.......................10</w:t>
      </w:r>
    </w:p>
    <w:p w14:paraId="0E3492A3" w14:textId="3E7F070C" w:rsidR="00AD107B" w:rsidRPr="00941391" w:rsidRDefault="00AD107B" w:rsidP="00AD107B">
      <w:pPr>
        <w:spacing w:after="0" w:line="360" w:lineRule="auto"/>
        <w:rPr>
          <w:sz w:val="24"/>
          <w:szCs w:val="24"/>
        </w:rPr>
      </w:pPr>
      <w:r w:rsidRPr="00941391">
        <w:rPr>
          <w:sz w:val="24"/>
          <w:szCs w:val="24"/>
        </w:rPr>
        <w:t>2.1 A</w:t>
      </w:r>
      <w:r w:rsidR="005F1842" w:rsidRPr="00941391">
        <w:rPr>
          <w:sz w:val="24"/>
          <w:szCs w:val="24"/>
        </w:rPr>
        <w:t>POSENTADORIA POR TEMPO DE</w:t>
      </w:r>
      <w:proofErr w:type="gramStart"/>
      <w:r w:rsidR="005F1842" w:rsidRPr="00941391">
        <w:rPr>
          <w:sz w:val="24"/>
          <w:szCs w:val="24"/>
        </w:rPr>
        <w:t xml:space="preserve">  </w:t>
      </w:r>
      <w:proofErr w:type="gramEnd"/>
      <w:r w:rsidR="005F1842" w:rsidRPr="00941391">
        <w:rPr>
          <w:sz w:val="24"/>
          <w:szCs w:val="24"/>
        </w:rPr>
        <w:t>CONTRIBUIÇÃO.</w:t>
      </w:r>
      <w:r w:rsidR="0068506A" w:rsidRPr="00941391">
        <w:rPr>
          <w:sz w:val="24"/>
          <w:szCs w:val="24"/>
        </w:rPr>
        <w:t>...................................1</w:t>
      </w:r>
      <w:r w:rsidR="000E7597" w:rsidRPr="00941391">
        <w:rPr>
          <w:sz w:val="24"/>
          <w:szCs w:val="24"/>
        </w:rPr>
        <w:t>2</w:t>
      </w:r>
    </w:p>
    <w:p w14:paraId="22FAA3AE" w14:textId="7490D632" w:rsidR="000E7597" w:rsidRPr="00941391" w:rsidRDefault="000E7597" w:rsidP="000E7597">
      <w:pPr>
        <w:pStyle w:val="PargrafodaLista"/>
        <w:tabs>
          <w:tab w:val="left" w:pos="1701"/>
        </w:tabs>
        <w:spacing w:after="0" w:line="360" w:lineRule="auto"/>
        <w:ind w:left="0"/>
        <w:jc w:val="both"/>
        <w:rPr>
          <w:sz w:val="24"/>
          <w:szCs w:val="24"/>
        </w:rPr>
      </w:pPr>
      <w:proofErr w:type="gramStart"/>
      <w:r w:rsidRPr="00941391">
        <w:rPr>
          <w:sz w:val="24"/>
          <w:szCs w:val="24"/>
        </w:rPr>
        <w:t>2.2 REGRA</w:t>
      </w:r>
      <w:proofErr w:type="gramEnd"/>
      <w:r w:rsidRPr="00941391">
        <w:rPr>
          <w:sz w:val="24"/>
          <w:szCs w:val="24"/>
        </w:rPr>
        <w:t xml:space="preserve"> DE TRANSIÇÃO.....................................................................................15</w:t>
      </w:r>
    </w:p>
    <w:p w14:paraId="11EA1FC1" w14:textId="53B8D359" w:rsidR="00AD107B" w:rsidRPr="00941391" w:rsidRDefault="00AD107B" w:rsidP="00AD107B">
      <w:pPr>
        <w:pStyle w:val="PargrafodaLista"/>
        <w:spacing w:after="0" w:line="360" w:lineRule="auto"/>
        <w:ind w:left="0"/>
        <w:jc w:val="both"/>
        <w:rPr>
          <w:sz w:val="24"/>
          <w:szCs w:val="24"/>
        </w:rPr>
      </w:pPr>
      <w:proofErr w:type="gramStart"/>
      <w:r w:rsidRPr="00941391">
        <w:rPr>
          <w:sz w:val="24"/>
          <w:szCs w:val="24"/>
        </w:rPr>
        <w:t>2.</w:t>
      </w:r>
      <w:r w:rsidR="000E7597" w:rsidRPr="00941391">
        <w:rPr>
          <w:sz w:val="24"/>
          <w:szCs w:val="24"/>
        </w:rPr>
        <w:t>3</w:t>
      </w:r>
      <w:r w:rsidRPr="00941391">
        <w:rPr>
          <w:sz w:val="24"/>
          <w:szCs w:val="24"/>
        </w:rPr>
        <w:t xml:space="preserve"> A</w:t>
      </w:r>
      <w:r w:rsidR="005F1842" w:rsidRPr="00941391">
        <w:rPr>
          <w:sz w:val="24"/>
          <w:szCs w:val="24"/>
        </w:rPr>
        <w:t>POSENTADORIA</w:t>
      </w:r>
      <w:proofErr w:type="gramEnd"/>
      <w:r w:rsidR="005F1842" w:rsidRPr="00941391">
        <w:rPr>
          <w:sz w:val="24"/>
          <w:szCs w:val="24"/>
        </w:rPr>
        <w:t xml:space="preserve"> POR IDADE.</w:t>
      </w:r>
      <w:r w:rsidR="0068506A" w:rsidRPr="00941391">
        <w:rPr>
          <w:sz w:val="24"/>
          <w:szCs w:val="24"/>
        </w:rPr>
        <w:t>...........................................</w:t>
      </w:r>
      <w:r w:rsidR="000E7597" w:rsidRPr="00941391">
        <w:rPr>
          <w:sz w:val="24"/>
          <w:szCs w:val="24"/>
        </w:rPr>
        <w:t>..............................18</w:t>
      </w:r>
    </w:p>
    <w:p w14:paraId="5DD0ECDA" w14:textId="77777777" w:rsidR="0068506A" w:rsidRPr="00941391" w:rsidRDefault="0068506A" w:rsidP="00AD107B">
      <w:pPr>
        <w:pStyle w:val="PargrafodaLista"/>
        <w:spacing w:after="0" w:line="360" w:lineRule="auto"/>
        <w:ind w:left="0"/>
        <w:jc w:val="both"/>
        <w:rPr>
          <w:b/>
          <w:sz w:val="24"/>
          <w:szCs w:val="24"/>
        </w:rPr>
      </w:pPr>
    </w:p>
    <w:p w14:paraId="331B5AD0" w14:textId="44C50796" w:rsidR="00AD107B" w:rsidRPr="00941391" w:rsidRDefault="00AD107B" w:rsidP="00AD107B">
      <w:pPr>
        <w:pStyle w:val="PargrafodaLista"/>
        <w:spacing w:after="0" w:line="360" w:lineRule="auto"/>
        <w:ind w:left="0"/>
        <w:jc w:val="both"/>
        <w:rPr>
          <w:b/>
          <w:sz w:val="24"/>
          <w:szCs w:val="24"/>
        </w:rPr>
      </w:pPr>
      <w:proofErr w:type="gramStart"/>
      <w:r w:rsidRPr="00941391">
        <w:rPr>
          <w:b/>
          <w:sz w:val="24"/>
          <w:szCs w:val="24"/>
        </w:rPr>
        <w:t>3</w:t>
      </w:r>
      <w:proofErr w:type="gramEnd"/>
      <w:r w:rsidRPr="00941391">
        <w:rPr>
          <w:b/>
          <w:sz w:val="24"/>
          <w:szCs w:val="24"/>
        </w:rPr>
        <w:t xml:space="preserve"> TRABALHADOR RURAL COMO SEGURADO DA PREVIDÊNCIA</w:t>
      </w:r>
      <w:r w:rsidR="000E7597" w:rsidRPr="00941391">
        <w:rPr>
          <w:b/>
          <w:sz w:val="24"/>
          <w:szCs w:val="24"/>
        </w:rPr>
        <w:t>.....................21</w:t>
      </w:r>
    </w:p>
    <w:p w14:paraId="3B779B74" w14:textId="347FC202" w:rsidR="00AD107B" w:rsidRPr="00941391" w:rsidRDefault="00AD107B" w:rsidP="00AD107B">
      <w:pPr>
        <w:pStyle w:val="PargrafodaLista"/>
        <w:spacing w:after="0" w:line="360" w:lineRule="auto"/>
        <w:ind w:left="0"/>
        <w:jc w:val="both"/>
        <w:rPr>
          <w:sz w:val="24"/>
          <w:szCs w:val="24"/>
        </w:rPr>
      </w:pPr>
      <w:r w:rsidRPr="00941391">
        <w:rPr>
          <w:sz w:val="24"/>
          <w:szCs w:val="24"/>
        </w:rPr>
        <w:t>3.1 P</w:t>
      </w:r>
      <w:r w:rsidR="005F1842" w:rsidRPr="00941391">
        <w:rPr>
          <w:sz w:val="24"/>
          <w:szCs w:val="24"/>
        </w:rPr>
        <w:t>RORUAL ATÉ OS DIAS DE HOJE</w:t>
      </w:r>
      <w:proofErr w:type="gramStart"/>
      <w:r w:rsidR="005F1842" w:rsidRPr="00941391">
        <w:rPr>
          <w:sz w:val="24"/>
          <w:szCs w:val="24"/>
        </w:rPr>
        <w:t>..</w:t>
      </w:r>
      <w:r w:rsidR="0068506A" w:rsidRPr="00941391">
        <w:rPr>
          <w:sz w:val="24"/>
          <w:szCs w:val="24"/>
        </w:rPr>
        <w:t>....................................</w:t>
      </w:r>
      <w:r w:rsidR="00C06086" w:rsidRPr="00941391">
        <w:rPr>
          <w:sz w:val="24"/>
          <w:szCs w:val="24"/>
        </w:rPr>
        <w:t>..............................</w:t>
      </w:r>
      <w:proofErr w:type="gramEnd"/>
      <w:r w:rsidR="00C06086" w:rsidRPr="00941391">
        <w:rPr>
          <w:sz w:val="24"/>
          <w:szCs w:val="24"/>
        </w:rPr>
        <w:t>22</w:t>
      </w:r>
    </w:p>
    <w:p w14:paraId="76938C53" w14:textId="70669595" w:rsidR="00AD107B" w:rsidRPr="00941391" w:rsidRDefault="00AD107B" w:rsidP="00AD107B">
      <w:pPr>
        <w:pStyle w:val="PargrafodaLista"/>
        <w:spacing w:after="0" w:line="360" w:lineRule="auto"/>
        <w:ind w:left="0"/>
        <w:jc w:val="both"/>
        <w:rPr>
          <w:sz w:val="24"/>
          <w:szCs w:val="24"/>
        </w:rPr>
      </w:pPr>
      <w:proofErr w:type="gramStart"/>
      <w:r w:rsidRPr="00941391">
        <w:rPr>
          <w:sz w:val="24"/>
          <w:szCs w:val="24"/>
        </w:rPr>
        <w:t>3.2 A</w:t>
      </w:r>
      <w:r w:rsidR="005F1842" w:rsidRPr="00941391">
        <w:rPr>
          <w:sz w:val="24"/>
          <w:szCs w:val="24"/>
        </w:rPr>
        <w:t>POSENTADORIA</w:t>
      </w:r>
      <w:proofErr w:type="gramEnd"/>
      <w:r w:rsidR="005F1842" w:rsidRPr="00941391">
        <w:rPr>
          <w:sz w:val="24"/>
          <w:szCs w:val="24"/>
        </w:rPr>
        <w:t xml:space="preserve"> POR IDADE DO TRABALHADOR RURAL.</w:t>
      </w:r>
      <w:r w:rsidR="00C06086" w:rsidRPr="00941391">
        <w:rPr>
          <w:sz w:val="24"/>
          <w:szCs w:val="24"/>
        </w:rPr>
        <w:t>.........................28</w:t>
      </w:r>
    </w:p>
    <w:p w14:paraId="157B4E88" w14:textId="738C62F7" w:rsidR="00AD107B" w:rsidRPr="00941391" w:rsidRDefault="00AD107B" w:rsidP="00AD107B">
      <w:pPr>
        <w:spacing w:after="0" w:line="360" w:lineRule="auto"/>
        <w:jc w:val="both"/>
        <w:rPr>
          <w:rFonts w:eastAsia="Times New Roman"/>
          <w:sz w:val="24"/>
          <w:szCs w:val="24"/>
          <w:lang w:eastAsia="pt-BR"/>
        </w:rPr>
      </w:pPr>
      <w:proofErr w:type="gramStart"/>
      <w:r w:rsidRPr="00941391">
        <w:rPr>
          <w:rFonts w:eastAsia="Times New Roman"/>
          <w:sz w:val="24"/>
          <w:szCs w:val="24"/>
          <w:lang w:eastAsia="pt-BR"/>
        </w:rPr>
        <w:t>3.3 A</w:t>
      </w:r>
      <w:r w:rsidR="005F1842" w:rsidRPr="00941391">
        <w:rPr>
          <w:rFonts w:eastAsia="Times New Roman"/>
          <w:sz w:val="24"/>
          <w:szCs w:val="24"/>
          <w:lang w:eastAsia="pt-BR"/>
        </w:rPr>
        <w:t>POSENTADORIA</w:t>
      </w:r>
      <w:proofErr w:type="gramEnd"/>
      <w:r w:rsidR="005F1842" w:rsidRPr="00941391">
        <w:rPr>
          <w:rFonts w:eastAsia="Times New Roman"/>
          <w:sz w:val="24"/>
          <w:szCs w:val="24"/>
          <w:lang w:eastAsia="pt-BR"/>
        </w:rPr>
        <w:t xml:space="preserve"> ESPECIAL.</w:t>
      </w:r>
      <w:r w:rsidR="0068506A" w:rsidRPr="00941391">
        <w:rPr>
          <w:rFonts w:eastAsia="Times New Roman"/>
          <w:sz w:val="24"/>
          <w:szCs w:val="24"/>
          <w:lang w:eastAsia="pt-BR"/>
        </w:rPr>
        <w:t>.............................................</w:t>
      </w:r>
      <w:r w:rsidR="00C06086" w:rsidRPr="00941391">
        <w:rPr>
          <w:rFonts w:eastAsia="Times New Roman"/>
          <w:sz w:val="24"/>
          <w:szCs w:val="24"/>
          <w:lang w:eastAsia="pt-BR"/>
        </w:rPr>
        <w:t>..............................30</w:t>
      </w:r>
    </w:p>
    <w:p w14:paraId="36806CFB" w14:textId="002041FB" w:rsidR="00AD107B" w:rsidRPr="00941391" w:rsidRDefault="00AD107B" w:rsidP="00AD107B">
      <w:pPr>
        <w:spacing w:after="0" w:line="360" w:lineRule="auto"/>
        <w:jc w:val="both"/>
        <w:rPr>
          <w:rFonts w:eastAsia="Times New Roman"/>
          <w:sz w:val="24"/>
          <w:szCs w:val="24"/>
          <w:lang w:eastAsia="pt-BR"/>
        </w:rPr>
      </w:pPr>
      <w:r w:rsidRPr="00941391">
        <w:rPr>
          <w:rFonts w:eastAsia="Times New Roman"/>
          <w:sz w:val="24"/>
          <w:szCs w:val="24"/>
          <w:lang w:eastAsia="pt-BR"/>
        </w:rPr>
        <w:t>3.4 A</w:t>
      </w:r>
      <w:r w:rsidR="005F1842" w:rsidRPr="00941391">
        <w:rPr>
          <w:rFonts w:eastAsia="Times New Roman"/>
          <w:sz w:val="24"/>
          <w:szCs w:val="24"/>
          <w:lang w:eastAsia="pt-BR"/>
        </w:rPr>
        <w:t xml:space="preserve">POSENTADORIA DO </w:t>
      </w:r>
      <w:proofErr w:type="gramStart"/>
      <w:r w:rsidR="005F1842" w:rsidRPr="00941391">
        <w:rPr>
          <w:rFonts w:eastAsia="Times New Roman"/>
          <w:sz w:val="24"/>
          <w:szCs w:val="24"/>
          <w:lang w:eastAsia="pt-BR"/>
        </w:rPr>
        <w:t>PROFESSOR .</w:t>
      </w:r>
      <w:r w:rsidR="0068506A" w:rsidRPr="00941391">
        <w:rPr>
          <w:rFonts w:eastAsia="Times New Roman"/>
          <w:sz w:val="24"/>
          <w:szCs w:val="24"/>
          <w:lang w:eastAsia="pt-BR"/>
        </w:rPr>
        <w:t>..</w:t>
      </w:r>
      <w:proofErr w:type="gramEnd"/>
      <w:r w:rsidR="0068506A" w:rsidRPr="00941391">
        <w:rPr>
          <w:rFonts w:eastAsia="Times New Roman"/>
          <w:sz w:val="24"/>
          <w:szCs w:val="24"/>
          <w:lang w:eastAsia="pt-BR"/>
        </w:rPr>
        <w:t>...............................</w:t>
      </w:r>
      <w:r w:rsidR="00C06086" w:rsidRPr="00941391">
        <w:rPr>
          <w:rFonts w:eastAsia="Times New Roman"/>
          <w:sz w:val="24"/>
          <w:szCs w:val="24"/>
          <w:lang w:eastAsia="pt-BR"/>
        </w:rPr>
        <w:t>..............................32</w:t>
      </w:r>
    </w:p>
    <w:p w14:paraId="77E1AE26" w14:textId="38274D06" w:rsidR="00AD107B" w:rsidRPr="00941391" w:rsidRDefault="00AD107B" w:rsidP="00AD107B">
      <w:pPr>
        <w:spacing w:after="0" w:line="360" w:lineRule="auto"/>
        <w:jc w:val="both"/>
        <w:rPr>
          <w:rFonts w:eastAsia="Times New Roman"/>
          <w:sz w:val="24"/>
          <w:szCs w:val="24"/>
          <w:lang w:eastAsia="pt-BR"/>
        </w:rPr>
      </w:pPr>
      <w:proofErr w:type="gramStart"/>
      <w:r w:rsidRPr="00941391">
        <w:rPr>
          <w:rFonts w:eastAsia="Times New Roman"/>
          <w:sz w:val="24"/>
          <w:szCs w:val="24"/>
          <w:lang w:eastAsia="pt-BR"/>
        </w:rPr>
        <w:t>3.5 T</w:t>
      </w:r>
      <w:r w:rsidR="005F1842" w:rsidRPr="00941391">
        <w:rPr>
          <w:rFonts w:eastAsia="Times New Roman"/>
          <w:sz w:val="24"/>
          <w:szCs w:val="24"/>
          <w:lang w:eastAsia="pt-BR"/>
        </w:rPr>
        <w:t>RABALHADOR</w:t>
      </w:r>
      <w:proofErr w:type="gramEnd"/>
      <w:r w:rsidR="005F1842" w:rsidRPr="00941391">
        <w:rPr>
          <w:rFonts w:eastAsia="Times New Roman"/>
          <w:sz w:val="24"/>
          <w:szCs w:val="24"/>
          <w:lang w:eastAsia="pt-BR"/>
        </w:rPr>
        <w:t xml:space="preserve"> AVULSO.</w:t>
      </w:r>
      <w:r w:rsidR="0068506A" w:rsidRPr="00941391">
        <w:rPr>
          <w:rFonts w:eastAsia="Times New Roman"/>
          <w:sz w:val="24"/>
          <w:szCs w:val="24"/>
          <w:lang w:eastAsia="pt-BR"/>
        </w:rPr>
        <w:t>..................................................................</w:t>
      </w:r>
      <w:r w:rsidR="00C06086" w:rsidRPr="00941391">
        <w:rPr>
          <w:rFonts w:eastAsia="Times New Roman"/>
          <w:sz w:val="24"/>
          <w:szCs w:val="24"/>
          <w:lang w:eastAsia="pt-BR"/>
        </w:rPr>
        <w:t>................33</w:t>
      </w:r>
    </w:p>
    <w:p w14:paraId="27E2E742" w14:textId="77777777" w:rsidR="0068506A" w:rsidRPr="00941391" w:rsidRDefault="0068506A" w:rsidP="00AD107B">
      <w:pPr>
        <w:spacing w:after="0" w:line="360" w:lineRule="auto"/>
        <w:jc w:val="both"/>
        <w:rPr>
          <w:rFonts w:eastAsia="Times New Roman"/>
          <w:b/>
          <w:sz w:val="24"/>
          <w:szCs w:val="24"/>
          <w:lang w:eastAsia="pt-BR"/>
        </w:rPr>
      </w:pPr>
    </w:p>
    <w:p w14:paraId="46CEA7C4" w14:textId="0640F201" w:rsidR="00AD107B" w:rsidRPr="00941391" w:rsidRDefault="00AD107B" w:rsidP="00AD107B">
      <w:pPr>
        <w:spacing w:after="0" w:line="360" w:lineRule="auto"/>
        <w:jc w:val="both"/>
        <w:rPr>
          <w:rFonts w:eastAsia="Times New Roman"/>
          <w:b/>
          <w:sz w:val="24"/>
          <w:szCs w:val="24"/>
          <w:lang w:eastAsia="pt-BR"/>
        </w:rPr>
      </w:pPr>
      <w:proofErr w:type="gramStart"/>
      <w:r w:rsidRPr="00941391">
        <w:rPr>
          <w:rFonts w:eastAsia="Times New Roman"/>
          <w:b/>
          <w:sz w:val="24"/>
          <w:szCs w:val="24"/>
          <w:lang w:eastAsia="pt-BR"/>
        </w:rPr>
        <w:t>4</w:t>
      </w:r>
      <w:proofErr w:type="gramEnd"/>
      <w:r w:rsidRPr="00941391">
        <w:rPr>
          <w:rFonts w:eastAsia="Times New Roman"/>
          <w:b/>
          <w:sz w:val="24"/>
          <w:szCs w:val="24"/>
          <w:lang w:eastAsia="pt-BR"/>
        </w:rPr>
        <w:t xml:space="preserve"> CONVERSÃO DO TEMPO DE SERVI</w:t>
      </w:r>
      <w:r w:rsidR="00DB1C53" w:rsidRPr="00941391">
        <w:rPr>
          <w:rFonts w:eastAsia="Times New Roman"/>
          <w:b/>
          <w:sz w:val="24"/>
          <w:szCs w:val="24"/>
          <w:lang w:eastAsia="pt-BR"/>
        </w:rPr>
        <w:t>Ç</w:t>
      </w:r>
      <w:r w:rsidRPr="00941391">
        <w:rPr>
          <w:rFonts w:eastAsia="Times New Roman"/>
          <w:b/>
          <w:sz w:val="24"/>
          <w:szCs w:val="24"/>
          <w:lang w:eastAsia="pt-BR"/>
        </w:rPr>
        <w:t>O EM CONTRIBUIÇÃO</w:t>
      </w:r>
      <w:r w:rsidR="0068506A" w:rsidRPr="00941391">
        <w:rPr>
          <w:rFonts w:eastAsia="Times New Roman"/>
          <w:b/>
          <w:sz w:val="24"/>
          <w:szCs w:val="24"/>
          <w:lang w:eastAsia="pt-BR"/>
        </w:rPr>
        <w:t>...........................3</w:t>
      </w:r>
      <w:r w:rsidR="00C06086" w:rsidRPr="00941391">
        <w:rPr>
          <w:rFonts w:eastAsia="Times New Roman"/>
          <w:b/>
          <w:sz w:val="24"/>
          <w:szCs w:val="24"/>
          <w:lang w:eastAsia="pt-BR"/>
        </w:rPr>
        <w:t>5</w:t>
      </w:r>
    </w:p>
    <w:p w14:paraId="0106ED6A" w14:textId="1AF37EF1" w:rsidR="00AD107B" w:rsidRPr="00941391" w:rsidRDefault="00AD107B" w:rsidP="00AD107B">
      <w:pPr>
        <w:widowControl w:val="0"/>
        <w:tabs>
          <w:tab w:val="left" w:pos="851"/>
        </w:tabs>
        <w:spacing w:after="0" w:line="240" w:lineRule="auto"/>
        <w:jc w:val="both"/>
        <w:rPr>
          <w:rFonts w:eastAsia="Times New Roman" w:cs="Times New Roman"/>
          <w:snapToGrid w:val="0"/>
          <w:sz w:val="24"/>
          <w:lang w:eastAsia="pt-BR"/>
        </w:rPr>
      </w:pPr>
      <w:r w:rsidRPr="00941391">
        <w:rPr>
          <w:rFonts w:eastAsia="Times New Roman" w:cs="Times New Roman"/>
          <w:snapToGrid w:val="0"/>
          <w:sz w:val="24"/>
          <w:lang w:eastAsia="pt-BR"/>
        </w:rPr>
        <w:t>4.1</w:t>
      </w:r>
      <w:r w:rsidR="005C26AD" w:rsidRPr="00941391">
        <w:rPr>
          <w:rFonts w:eastAsia="Times New Roman" w:cs="Times New Roman"/>
          <w:snapToGrid w:val="0"/>
          <w:sz w:val="24"/>
          <w:lang w:eastAsia="pt-BR"/>
        </w:rPr>
        <w:t xml:space="preserve"> </w:t>
      </w:r>
      <w:r w:rsidRPr="00941391">
        <w:rPr>
          <w:rFonts w:eastAsia="Times New Roman" w:cs="Times New Roman"/>
          <w:snapToGrid w:val="0"/>
          <w:sz w:val="24"/>
          <w:lang w:eastAsia="pt-BR"/>
        </w:rPr>
        <w:t>O E</w:t>
      </w:r>
      <w:r w:rsidR="005F1842" w:rsidRPr="00941391">
        <w:rPr>
          <w:rFonts w:eastAsia="Times New Roman" w:cs="Times New Roman"/>
          <w:snapToGrid w:val="0"/>
          <w:sz w:val="24"/>
          <w:lang w:eastAsia="pt-BR"/>
        </w:rPr>
        <w:t>STADO E A PROTEÇÃO A IMPORTÂNCIA DA APOSENTADORIA PARA O TRABALHADOR</w:t>
      </w:r>
      <w:proofErr w:type="gramStart"/>
      <w:r w:rsidR="0068506A" w:rsidRPr="00941391">
        <w:rPr>
          <w:rFonts w:eastAsia="Times New Roman" w:cs="Times New Roman"/>
          <w:snapToGrid w:val="0"/>
          <w:sz w:val="24"/>
          <w:lang w:eastAsia="pt-BR"/>
        </w:rPr>
        <w:t>....................................................................................</w:t>
      </w:r>
      <w:r w:rsidR="00C06086" w:rsidRPr="00941391">
        <w:rPr>
          <w:rFonts w:eastAsia="Times New Roman" w:cs="Times New Roman"/>
          <w:snapToGrid w:val="0"/>
          <w:sz w:val="24"/>
          <w:lang w:eastAsia="pt-BR"/>
        </w:rPr>
        <w:t>.....................</w:t>
      </w:r>
      <w:proofErr w:type="gramEnd"/>
      <w:r w:rsidR="00C06086" w:rsidRPr="00941391">
        <w:rPr>
          <w:rFonts w:eastAsia="Times New Roman" w:cs="Times New Roman"/>
          <w:snapToGrid w:val="0"/>
          <w:sz w:val="24"/>
          <w:lang w:eastAsia="pt-BR"/>
        </w:rPr>
        <w:t>36</w:t>
      </w:r>
    </w:p>
    <w:p w14:paraId="01CE9B82" w14:textId="77777777" w:rsidR="00AD107B" w:rsidRPr="00941391" w:rsidRDefault="00AD107B" w:rsidP="00AD107B">
      <w:pPr>
        <w:widowControl w:val="0"/>
        <w:tabs>
          <w:tab w:val="left" w:pos="851"/>
        </w:tabs>
        <w:spacing w:after="0" w:line="240" w:lineRule="auto"/>
        <w:jc w:val="both"/>
        <w:rPr>
          <w:rFonts w:eastAsia="Times New Roman" w:cs="Times New Roman"/>
          <w:snapToGrid w:val="0"/>
          <w:sz w:val="24"/>
          <w:lang w:eastAsia="pt-BR"/>
        </w:rPr>
      </w:pPr>
    </w:p>
    <w:p w14:paraId="6E306CD8" w14:textId="2C8D5BFD" w:rsidR="00AD107B" w:rsidRPr="00941391" w:rsidRDefault="00AD107B" w:rsidP="00AD107B">
      <w:pPr>
        <w:spacing w:after="0" w:line="360" w:lineRule="auto"/>
        <w:jc w:val="both"/>
        <w:rPr>
          <w:sz w:val="24"/>
          <w:szCs w:val="24"/>
        </w:rPr>
      </w:pPr>
      <w:r w:rsidRPr="00941391">
        <w:rPr>
          <w:sz w:val="24"/>
          <w:szCs w:val="24"/>
        </w:rPr>
        <w:t>4.2 C</w:t>
      </w:r>
      <w:r w:rsidR="00B66A5F" w:rsidRPr="00941391">
        <w:rPr>
          <w:sz w:val="24"/>
          <w:szCs w:val="24"/>
        </w:rPr>
        <w:t>ONSTITUIÇÃO FEDERAL DE 1988</w:t>
      </w:r>
      <w:proofErr w:type="gramStart"/>
      <w:r w:rsidR="00B66A5F" w:rsidRPr="00941391">
        <w:rPr>
          <w:sz w:val="24"/>
          <w:szCs w:val="24"/>
        </w:rPr>
        <w:t xml:space="preserve">  </w:t>
      </w:r>
      <w:proofErr w:type="gramEnd"/>
      <w:r w:rsidR="00B66A5F" w:rsidRPr="00941391">
        <w:rPr>
          <w:sz w:val="24"/>
          <w:szCs w:val="24"/>
        </w:rPr>
        <w:t>E APOSENTADORIAS E SEGURIDADE SOCIAL......................................................................................................</w:t>
      </w:r>
      <w:r w:rsidR="0068506A" w:rsidRPr="00941391">
        <w:rPr>
          <w:sz w:val="24"/>
          <w:szCs w:val="24"/>
        </w:rPr>
        <w:t>................3</w:t>
      </w:r>
      <w:r w:rsidR="00C06086" w:rsidRPr="00941391">
        <w:rPr>
          <w:sz w:val="24"/>
          <w:szCs w:val="24"/>
        </w:rPr>
        <w:t>7</w:t>
      </w:r>
    </w:p>
    <w:p w14:paraId="52CC7CA9" w14:textId="77777777" w:rsidR="00AD107B" w:rsidRPr="00941391" w:rsidRDefault="00AD107B" w:rsidP="00AD107B">
      <w:pPr>
        <w:spacing w:after="0" w:line="360" w:lineRule="auto"/>
        <w:ind w:firstLine="709"/>
        <w:jc w:val="both"/>
        <w:rPr>
          <w:rFonts w:eastAsia="Times New Roman"/>
          <w:sz w:val="24"/>
          <w:szCs w:val="24"/>
          <w:lang w:eastAsia="pt-BR"/>
        </w:rPr>
      </w:pPr>
    </w:p>
    <w:p w14:paraId="09D736FD" w14:textId="7DF43AA4" w:rsidR="00906DCB" w:rsidRPr="00941391" w:rsidRDefault="00B66A5F" w:rsidP="00906DCB">
      <w:pPr>
        <w:spacing w:after="0" w:line="360" w:lineRule="auto"/>
        <w:jc w:val="both"/>
        <w:rPr>
          <w:rFonts w:eastAsia="Times New Roman"/>
          <w:b/>
          <w:sz w:val="24"/>
          <w:szCs w:val="24"/>
          <w:lang w:eastAsia="pt-BR"/>
        </w:rPr>
      </w:pPr>
      <w:proofErr w:type="gramStart"/>
      <w:r w:rsidRPr="00941391">
        <w:rPr>
          <w:rFonts w:eastAsia="Times New Roman"/>
          <w:b/>
          <w:sz w:val="24"/>
          <w:szCs w:val="24"/>
          <w:lang w:eastAsia="pt-BR"/>
        </w:rPr>
        <w:t>5</w:t>
      </w:r>
      <w:proofErr w:type="gramEnd"/>
      <w:r w:rsidRPr="00941391">
        <w:rPr>
          <w:rFonts w:eastAsia="Times New Roman"/>
          <w:b/>
          <w:sz w:val="24"/>
          <w:szCs w:val="24"/>
          <w:lang w:eastAsia="pt-BR"/>
        </w:rPr>
        <w:t xml:space="preserve"> </w:t>
      </w:r>
      <w:r w:rsidR="00906DCB" w:rsidRPr="00941391">
        <w:rPr>
          <w:rFonts w:eastAsia="Times New Roman"/>
          <w:b/>
          <w:sz w:val="24"/>
          <w:szCs w:val="24"/>
          <w:lang w:eastAsia="pt-BR"/>
        </w:rPr>
        <w:t>CONSIDERAÇÕES FINAIS</w:t>
      </w:r>
      <w:r w:rsidR="006D4D21" w:rsidRPr="00941391">
        <w:rPr>
          <w:rFonts w:eastAsia="Times New Roman"/>
          <w:b/>
          <w:sz w:val="24"/>
          <w:szCs w:val="24"/>
          <w:lang w:eastAsia="pt-BR"/>
        </w:rPr>
        <w:t>.....</w:t>
      </w:r>
      <w:r w:rsidRPr="00941391">
        <w:rPr>
          <w:rFonts w:eastAsia="Times New Roman"/>
          <w:b/>
          <w:sz w:val="24"/>
          <w:szCs w:val="24"/>
          <w:lang w:eastAsia="pt-BR"/>
        </w:rPr>
        <w:t>.</w:t>
      </w:r>
      <w:r w:rsidR="006D4D21" w:rsidRPr="00941391">
        <w:rPr>
          <w:rFonts w:eastAsia="Times New Roman"/>
          <w:b/>
          <w:sz w:val="24"/>
          <w:szCs w:val="24"/>
          <w:lang w:eastAsia="pt-BR"/>
        </w:rPr>
        <w:t>...............................................</w:t>
      </w:r>
      <w:r w:rsidR="00A8528A" w:rsidRPr="00941391">
        <w:rPr>
          <w:rFonts w:eastAsia="Times New Roman"/>
          <w:b/>
          <w:sz w:val="24"/>
          <w:szCs w:val="24"/>
          <w:lang w:eastAsia="pt-BR"/>
        </w:rPr>
        <w:t>..</w:t>
      </w:r>
      <w:r w:rsidR="006D4D21" w:rsidRPr="00941391">
        <w:rPr>
          <w:rFonts w:eastAsia="Times New Roman"/>
          <w:b/>
          <w:sz w:val="24"/>
          <w:szCs w:val="24"/>
          <w:lang w:eastAsia="pt-BR"/>
        </w:rPr>
        <w:t>.............................</w:t>
      </w:r>
      <w:r w:rsidR="0068506A" w:rsidRPr="00941391">
        <w:rPr>
          <w:rFonts w:eastAsia="Times New Roman"/>
          <w:b/>
          <w:sz w:val="24"/>
          <w:szCs w:val="24"/>
          <w:lang w:eastAsia="pt-BR"/>
        </w:rPr>
        <w:t>43</w:t>
      </w:r>
    </w:p>
    <w:p w14:paraId="2065485A" w14:textId="77777777" w:rsidR="006D4D21" w:rsidRPr="00941391" w:rsidRDefault="006D4D21" w:rsidP="00906DCB">
      <w:pPr>
        <w:spacing w:after="0" w:line="360" w:lineRule="auto"/>
        <w:jc w:val="both"/>
        <w:rPr>
          <w:rFonts w:eastAsia="Times New Roman"/>
          <w:b/>
          <w:sz w:val="24"/>
          <w:szCs w:val="24"/>
          <w:lang w:eastAsia="pt-BR"/>
        </w:rPr>
      </w:pPr>
    </w:p>
    <w:p w14:paraId="68956043" w14:textId="0F56BFA2" w:rsidR="00906DCB" w:rsidRPr="00941391" w:rsidRDefault="00B66A5F" w:rsidP="008F4776">
      <w:pPr>
        <w:widowControl w:val="0"/>
        <w:tabs>
          <w:tab w:val="left" w:pos="851"/>
        </w:tabs>
        <w:spacing w:after="0" w:line="360" w:lineRule="auto"/>
        <w:jc w:val="both"/>
        <w:rPr>
          <w:rFonts w:eastAsia="Times New Roman" w:cs="Times New Roman"/>
          <w:b/>
          <w:snapToGrid w:val="0"/>
          <w:sz w:val="24"/>
          <w:lang w:eastAsia="pt-BR"/>
        </w:rPr>
      </w:pPr>
      <w:proofErr w:type="gramStart"/>
      <w:r w:rsidRPr="00941391">
        <w:rPr>
          <w:rFonts w:eastAsia="Times New Roman" w:cs="Times New Roman"/>
          <w:b/>
          <w:snapToGrid w:val="0"/>
          <w:sz w:val="24"/>
          <w:lang w:eastAsia="pt-BR"/>
        </w:rPr>
        <w:t>6</w:t>
      </w:r>
      <w:proofErr w:type="gramEnd"/>
      <w:r w:rsidRPr="00941391">
        <w:rPr>
          <w:rFonts w:eastAsia="Times New Roman" w:cs="Times New Roman"/>
          <w:b/>
          <w:snapToGrid w:val="0"/>
          <w:sz w:val="24"/>
          <w:lang w:eastAsia="pt-BR"/>
        </w:rPr>
        <w:t xml:space="preserve"> </w:t>
      </w:r>
      <w:r w:rsidR="00906DCB" w:rsidRPr="00941391">
        <w:rPr>
          <w:rFonts w:eastAsia="Times New Roman" w:cs="Times New Roman"/>
          <w:b/>
          <w:snapToGrid w:val="0"/>
          <w:sz w:val="24"/>
          <w:lang w:eastAsia="pt-BR"/>
        </w:rPr>
        <w:t>REFERÊNCIA</w:t>
      </w:r>
      <w:r w:rsidR="0068506A" w:rsidRPr="00941391">
        <w:rPr>
          <w:rFonts w:eastAsia="Times New Roman" w:cs="Times New Roman"/>
          <w:b/>
          <w:snapToGrid w:val="0"/>
          <w:sz w:val="24"/>
          <w:lang w:eastAsia="pt-BR"/>
        </w:rPr>
        <w:t>S</w:t>
      </w:r>
      <w:r w:rsidR="00D06594" w:rsidRPr="00941391">
        <w:rPr>
          <w:rFonts w:eastAsia="Times New Roman" w:cs="Times New Roman"/>
          <w:b/>
          <w:snapToGrid w:val="0"/>
          <w:sz w:val="24"/>
          <w:lang w:eastAsia="pt-BR"/>
        </w:rPr>
        <w:t xml:space="preserve"> </w:t>
      </w:r>
      <w:r w:rsidR="00906DCB" w:rsidRPr="00941391">
        <w:rPr>
          <w:rFonts w:eastAsia="Times New Roman" w:cs="Times New Roman"/>
          <w:b/>
          <w:snapToGrid w:val="0"/>
          <w:sz w:val="24"/>
          <w:lang w:eastAsia="pt-BR"/>
        </w:rPr>
        <w:t>BIBLIOGRÁFICAS</w:t>
      </w:r>
      <w:r w:rsidR="006D4D21" w:rsidRPr="00941391">
        <w:rPr>
          <w:rFonts w:eastAsia="Times New Roman" w:cs="Times New Roman"/>
          <w:b/>
          <w:snapToGrid w:val="0"/>
          <w:sz w:val="24"/>
          <w:lang w:eastAsia="pt-BR"/>
        </w:rPr>
        <w:t>......................................</w:t>
      </w:r>
      <w:r w:rsidR="00DB7E91" w:rsidRPr="00941391">
        <w:rPr>
          <w:rFonts w:eastAsia="Times New Roman" w:cs="Times New Roman"/>
          <w:b/>
          <w:snapToGrid w:val="0"/>
          <w:sz w:val="24"/>
          <w:lang w:eastAsia="pt-BR"/>
        </w:rPr>
        <w:t>....</w:t>
      </w:r>
      <w:r w:rsidR="00A8528A" w:rsidRPr="00941391">
        <w:rPr>
          <w:rFonts w:eastAsia="Times New Roman" w:cs="Times New Roman"/>
          <w:b/>
          <w:snapToGrid w:val="0"/>
          <w:sz w:val="24"/>
          <w:lang w:eastAsia="pt-BR"/>
        </w:rPr>
        <w:t>..</w:t>
      </w:r>
      <w:r w:rsidR="00DB7E91" w:rsidRPr="00941391">
        <w:rPr>
          <w:rFonts w:eastAsia="Times New Roman" w:cs="Times New Roman"/>
          <w:b/>
          <w:snapToGrid w:val="0"/>
          <w:sz w:val="24"/>
          <w:lang w:eastAsia="pt-BR"/>
        </w:rPr>
        <w:t>...........</w:t>
      </w:r>
      <w:r w:rsidR="0068506A" w:rsidRPr="00941391">
        <w:rPr>
          <w:rFonts w:eastAsia="Times New Roman" w:cs="Times New Roman"/>
          <w:b/>
          <w:snapToGrid w:val="0"/>
          <w:sz w:val="24"/>
          <w:lang w:eastAsia="pt-BR"/>
        </w:rPr>
        <w:t>.......</w:t>
      </w:r>
      <w:r w:rsidR="00DB7E91" w:rsidRPr="00941391">
        <w:rPr>
          <w:rFonts w:eastAsia="Times New Roman" w:cs="Times New Roman"/>
          <w:b/>
          <w:snapToGrid w:val="0"/>
          <w:sz w:val="24"/>
          <w:lang w:eastAsia="pt-BR"/>
        </w:rPr>
        <w:t>........</w:t>
      </w:r>
      <w:r w:rsidR="0068506A" w:rsidRPr="00941391">
        <w:rPr>
          <w:rFonts w:eastAsia="Times New Roman" w:cs="Times New Roman"/>
          <w:b/>
          <w:snapToGrid w:val="0"/>
          <w:sz w:val="24"/>
          <w:lang w:eastAsia="pt-BR"/>
        </w:rPr>
        <w:t>4</w:t>
      </w:r>
      <w:r w:rsidR="00DB7E91" w:rsidRPr="00941391">
        <w:rPr>
          <w:rFonts w:eastAsia="Times New Roman" w:cs="Times New Roman"/>
          <w:b/>
          <w:snapToGrid w:val="0"/>
          <w:sz w:val="24"/>
          <w:lang w:eastAsia="pt-BR"/>
        </w:rPr>
        <w:t>4</w:t>
      </w:r>
    </w:p>
    <w:p w14:paraId="459AD3B0" w14:textId="77777777" w:rsidR="00906DCB" w:rsidRPr="00941391" w:rsidRDefault="00906DCB" w:rsidP="008F4776">
      <w:pPr>
        <w:widowControl w:val="0"/>
        <w:tabs>
          <w:tab w:val="left" w:pos="851"/>
        </w:tabs>
        <w:spacing w:after="0" w:line="360" w:lineRule="auto"/>
        <w:jc w:val="both"/>
        <w:rPr>
          <w:rFonts w:eastAsia="Times New Roman" w:cs="Times New Roman"/>
          <w:b/>
          <w:snapToGrid w:val="0"/>
          <w:sz w:val="24"/>
          <w:lang w:eastAsia="pt-BR"/>
        </w:rPr>
      </w:pPr>
    </w:p>
    <w:p w14:paraId="5FB7EF9C" w14:textId="77777777" w:rsidR="006D4D21" w:rsidRPr="00941391" w:rsidRDefault="006D4D21" w:rsidP="008F4776">
      <w:pPr>
        <w:widowControl w:val="0"/>
        <w:tabs>
          <w:tab w:val="left" w:pos="851"/>
        </w:tabs>
        <w:spacing w:after="0" w:line="360" w:lineRule="auto"/>
        <w:jc w:val="both"/>
        <w:rPr>
          <w:rFonts w:eastAsia="Times New Roman" w:cs="Times New Roman"/>
          <w:b/>
          <w:snapToGrid w:val="0"/>
          <w:sz w:val="24"/>
          <w:lang w:eastAsia="pt-BR"/>
        </w:rPr>
      </w:pPr>
    </w:p>
    <w:p w14:paraId="2E702A5C" w14:textId="77777777" w:rsidR="006D4D21" w:rsidRPr="00941391" w:rsidRDefault="006D4D21" w:rsidP="008F4776">
      <w:pPr>
        <w:widowControl w:val="0"/>
        <w:tabs>
          <w:tab w:val="left" w:pos="851"/>
        </w:tabs>
        <w:spacing w:after="0" w:line="360" w:lineRule="auto"/>
        <w:jc w:val="both"/>
        <w:rPr>
          <w:rFonts w:eastAsia="Times New Roman" w:cs="Times New Roman"/>
          <w:b/>
          <w:snapToGrid w:val="0"/>
          <w:sz w:val="24"/>
          <w:lang w:eastAsia="pt-BR"/>
        </w:rPr>
      </w:pPr>
    </w:p>
    <w:p w14:paraId="2015DA79" w14:textId="77777777" w:rsidR="006D4D21" w:rsidRPr="00941391" w:rsidRDefault="006D4D21" w:rsidP="008F4776">
      <w:pPr>
        <w:widowControl w:val="0"/>
        <w:tabs>
          <w:tab w:val="left" w:pos="851"/>
        </w:tabs>
        <w:spacing w:after="0" w:line="360" w:lineRule="auto"/>
        <w:jc w:val="both"/>
        <w:rPr>
          <w:rFonts w:eastAsia="Times New Roman" w:cs="Times New Roman"/>
          <w:b/>
          <w:snapToGrid w:val="0"/>
          <w:sz w:val="24"/>
          <w:lang w:eastAsia="pt-BR"/>
        </w:rPr>
      </w:pPr>
    </w:p>
    <w:p w14:paraId="016B1FA4" w14:textId="77777777" w:rsidR="006D4D21" w:rsidRPr="00941391" w:rsidRDefault="006D4D21" w:rsidP="008F4776">
      <w:pPr>
        <w:widowControl w:val="0"/>
        <w:tabs>
          <w:tab w:val="left" w:pos="851"/>
        </w:tabs>
        <w:spacing w:after="0" w:line="360" w:lineRule="auto"/>
        <w:jc w:val="both"/>
        <w:rPr>
          <w:rFonts w:eastAsia="Times New Roman" w:cs="Times New Roman"/>
          <w:b/>
          <w:snapToGrid w:val="0"/>
          <w:sz w:val="24"/>
          <w:lang w:eastAsia="pt-BR"/>
        </w:rPr>
      </w:pPr>
    </w:p>
    <w:p w14:paraId="05A9753A" w14:textId="77777777" w:rsidR="0068506A" w:rsidRPr="00941391" w:rsidRDefault="0068506A" w:rsidP="008F4776">
      <w:pPr>
        <w:widowControl w:val="0"/>
        <w:tabs>
          <w:tab w:val="left" w:pos="851"/>
        </w:tabs>
        <w:spacing w:after="0" w:line="360" w:lineRule="auto"/>
        <w:jc w:val="both"/>
        <w:rPr>
          <w:rFonts w:eastAsia="Times New Roman" w:cs="Times New Roman"/>
          <w:b/>
          <w:snapToGrid w:val="0"/>
          <w:sz w:val="24"/>
          <w:lang w:eastAsia="pt-BR"/>
        </w:rPr>
      </w:pPr>
    </w:p>
    <w:p w14:paraId="5102F0B6" w14:textId="77777777" w:rsidR="0068506A" w:rsidRPr="00941391" w:rsidRDefault="0068506A" w:rsidP="008F4776">
      <w:pPr>
        <w:widowControl w:val="0"/>
        <w:tabs>
          <w:tab w:val="left" w:pos="851"/>
        </w:tabs>
        <w:spacing w:after="0" w:line="360" w:lineRule="auto"/>
        <w:jc w:val="both"/>
        <w:rPr>
          <w:rFonts w:eastAsia="Times New Roman" w:cs="Times New Roman"/>
          <w:b/>
          <w:snapToGrid w:val="0"/>
          <w:sz w:val="24"/>
          <w:lang w:eastAsia="pt-BR"/>
        </w:rPr>
      </w:pPr>
    </w:p>
    <w:p w14:paraId="55ADB72D" w14:textId="77777777" w:rsidR="0068506A" w:rsidRPr="00941391" w:rsidRDefault="0068506A" w:rsidP="008F4776">
      <w:pPr>
        <w:widowControl w:val="0"/>
        <w:tabs>
          <w:tab w:val="left" w:pos="851"/>
        </w:tabs>
        <w:spacing w:after="0" w:line="360" w:lineRule="auto"/>
        <w:jc w:val="both"/>
        <w:rPr>
          <w:rFonts w:eastAsia="Times New Roman" w:cs="Times New Roman"/>
          <w:b/>
          <w:snapToGrid w:val="0"/>
          <w:sz w:val="24"/>
          <w:lang w:eastAsia="pt-BR"/>
        </w:rPr>
      </w:pPr>
    </w:p>
    <w:p w14:paraId="04592792" w14:textId="77777777" w:rsidR="002D55A2" w:rsidRPr="00941391" w:rsidRDefault="00537ACE" w:rsidP="008F4776">
      <w:pPr>
        <w:widowControl w:val="0"/>
        <w:tabs>
          <w:tab w:val="left" w:pos="851"/>
        </w:tabs>
        <w:spacing w:after="0" w:line="360" w:lineRule="auto"/>
        <w:jc w:val="both"/>
        <w:rPr>
          <w:rFonts w:eastAsia="Times New Roman" w:cs="Times New Roman"/>
          <w:b/>
          <w:snapToGrid w:val="0"/>
          <w:sz w:val="24"/>
          <w:lang w:eastAsia="pt-BR"/>
        </w:rPr>
      </w:pPr>
      <w:proofErr w:type="gramStart"/>
      <w:r w:rsidRPr="00941391">
        <w:rPr>
          <w:rFonts w:eastAsia="Times New Roman" w:cs="Times New Roman"/>
          <w:b/>
          <w:snapToGrid w:val="0"/>
          <w:sz w:val="24"/>
          <w:lang w:eastAsia="pt-BR"/>
        </w:rPr>
        <w:t>1</w:t>
      </w:r>
      <w:proofErr w:type="gramEnd"/>
      <w:r w:rsidRPr="00941391">
        <w:rPr>
          <w:rFonts w:eastAsia="Times New Roman" w:cs="Times New Roman"/>
          <w:b/>
          <w:snapToGrid w:val="0"/>
          <w:sz w:val="24"/>
          <w:lang w:eastAsia="pt-BR"/>
        </w:rPr>
        <w:t xml:space="preserve"> </w:t>
      </w:r>
      <w:r w:rsidR="002D55A2" w:rsidRPr="00941391">
        <w:rPr>
          <w:rFonts w:eastAsia="Times New Roman" w:cs="Times New Roman"/>
          <w:b/>
          <w:snapToGrid w:val="0"/>
          <w:sz w:val="24"/>
          <w:lang w:eastAsia="pt-BR"/>
        </w:rPr>
        <w:t>INTRODUÇÃO</w:t>
      </w:r>
    </w:p>
    <w:p w14:paraId="6B4FC6EE" w14:textId="77777777" w:rsidR="002D55A2" w:rsidRPr="00941391" w:rsidRDefault="002D55A2" w:rsidP="00B66A5F">
      <w:pPr>
        <w:widowControl w:val="0"/>
        <w:tabs>
          <w:tab w:val="left" w:pos="1701"/>
        </w:tabs>
        <w:spacing w:after="0" w:line="360" w:lineRule="auto"/>
        <w:jc w:val="both"/>
        <w:rPr>
          <w:rFonts w:eastAsia="Times New Roman" w:cs="Times New Roman"/>
          <w:snapToGrid w:val="0"/>
          <w:sz w:val="24"/>
          <w:lang w:eastAsia="pt-BR"/>
        </w:rPr>
      </w:pPr>
    </w:p>
    <w:p w14:paraId="5BEA35F0" w14:textId="5961FCFF" w:rsidR="00371B6C" w:rsidRPr="00941391" w:rsidRDefault="00FB6536"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Este trabalho constitui-se de uma investigação sobre as leis da Previdência Social,</w:t>
      </w:r>
      <w:proofErr w:type="gramStart"/>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e o Regime Geral de Previdência Social é caracterizado  por ser a previdência da grande parte da população ou dos trabalhadores brasileiros. É subsidiário em relação aos regimes próprios da previdência.  Onde todos aqueles que não estiverem vinculados a um desses regimes e caso exerça atividade econômica estarão automaticamente vinculados ao Regime Geral de Previdência Social.</w:t>
      </w:r>
    </w:p>
    <w:p w14:paraId="7D91B1E1" w14:textId="3D7FEC3A" w:rsidR="00FB6536" w:rsidRPr="00941391" w:rsidRDefault="00FB6536"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Este regime é o terceiro subsistema da seguridade social, que está organizado sob forma de regime geral, sendo de caráter contributivo, de filiação obrigatória, exceto quanto o segurado for facultativo, e busca sempre critérios que preservem o equilíbrio</w:t>
      </w:r>
      <w:proofErr w:type="gramStart"/>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 xml:space="preserve">financeiro da instituição. </w:t>
      </w:r>
      <w:proofErr w:type="gramStart"/>
      <w:r w:rsidRPr="00941391">
        <w:rPr>
          <w:rFonts w:eastAsia="Times New Roman" w:cs="Times New Roman"/>
          <w:snapToGrid w:val="0"/>
          <w:sz w:val="24"/>
          <w:lang w:eastAsia="pt-BR"/>
        </w:rPr>
        <w:t>Esta regulamentado pela lei 8.212/1991, que trata diretamente do custeio</w:t>
      </w:r>
      <w:proofErr w:type="gramEnd"/>
      <w:r w:rsidRPr="00941391">
        <w:rPr>
          <w:rFonts w:eastAsia="Times New Roman" w:cs="Times New Roman"/>
          <w:snapToGrid w:val="0"/>
          <w:sz w:val="24"/>
          <w:lang w:eastAsia="pt-BR"/>
        </w:rPr>
        <w:t xml:space="preserve"> e a lei 8.213 que trata do plano de benefícios desse regime.</w:t>
      </w:r>
    </w:p>
    <w:p w14:paraId="6B231F98" w14:textId="621982BD" w:rsidR="00FB6536" w:rsidRPr="00941391" w:rsidRDefault="00FB6536"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 xml:space="preserve">Fundamentada nestas leis este trabalho discorre sobre o tema aposentadoria por idade, por tempo de contribuição, aposentadoria do trabalhador rural, aposentadoria especial. </w:t>
      </w:r>
      <w:r w:rsidR="00307FA0" w:rsidRPr="00941391">
        <w:rPr>
          <w:rFonts w:eastAsia="Times New Roman" w:cs="Times New Roman"/>
          <w:snapToGrid w:val="0"/>
          <w:sz w:val="24"/>
          <w:lang w:eastAsia="pt-BR"/>
        </w:rPr>
        <w:t xml:space="preserve"> Verificando quem são os sujeitos que fazem parte de cada categoria, quais as normas e leis para cada um destes beneficiários. </w:t>
      </w:r>
    </w:p>
    <w:p w14:paraId="734F2022" w14:textId="1F8A1A0F" w:rsidR="00307FA0" w:rsidRPr="00941391" w:rsidRDefault="00307FA0"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Respondendo de forma detalhada o objetivo geral da pesquisa que é conhecer</w:t>
      </w:r>
      <w:proofErr w:type="gramStart"/>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 xml:space="preserve">“ A Aposentadoria no Regime Geral da Previdência Social no Brasil”, a função desta em realizar o </w:t>
      </w:r>
      <w:r w:rsidR="00160CEB" w:rsidRPr="00941391">
        <w:rPr>
          <w:rFonts w:eastAsia="Times New Roman" w:cs="Times New Roman"/>
          <w:snapToGrid w:val="0"/>
          <w:sz w:val="24"/>
          <w:lang w:eastAsia="pt-BR"/>
        </w:rPr>
        <w:t xml:space="preserve"> pagamento de seus segurados, </w:t>
      </w:r>
      <w:r w:rsidRPr="00941391">
        <w:rPr>
          <w:rFonts w:eastAsia="Times New Roman" w:cs="Times New Roman"/>
          <w:snapToGrid w:val="0"/>
          <w:sz w:val="24"/>
          <w:lang w:eastAsia="pt-BR"/>
        </w:rPr>
        <w:t>investigando em cada capítulo  as atividades que fazem parte destes sistemas, diferenciando aposentadoria especial, da rural, do trabalhador que tem tempo de contribuição, da aposentadoria por idade.</w:t>
      </w:r>
    </w:p>
    <w:p w14:paraId="6E070CFC" w14:textId="27EE3077" w:rsidR="00307FA0" w:rsidRPr="00941391" w:rsidRDefault="00307FA0"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Realizando um diálogo entre</w:t>
      </w:r>
      <w:proofErr w:type="gramStart"/>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leis , decretos, possibilitando um entendimento  das diversas formas de aposentadoria no Brasil, dentro do Regime Geral da Previdência Social no Brasil.</w:t>
      </w:r>
    </w:p>
    <w:p w14:paraId="44BF7300" w14:textId="77777777" w:rsidR="007F4729" w:rsidRPr="00941391" w:rsidRDefault="007F4729" w:rsidP="00B66A5F">
      <w:pPr>
        <w:tabs>
          <w:tab w:val="left" w:pos="1701"/>
        </w:tabs>
        <w:spacing w:after="0" w:line="360" w:lineRule="auto"/>
        <w:rPr>
          <w:sz w:val="24"/>
          <w:szCs w:val="24"/>
        </w:rPr>
      </w:pPr>
    </w:p>
    <w:p w14:paraId="7FAB98E5" w14:textId="77777777" w:rsidR="006818C5" w:rsidRPr="00941391" w:rsidRDefault="006818C5" w:rsidP="00B66A5F">
      <w:pPr>
        <w:tabs>
          <w:tab w:val="left" w:pos="1701"/>
        </w:tabs>
        <w:spacing w:after="0" w:line="360" w:lineRule="auto"/>
        <w:rPr>
          <w:b/>
          <w:sz w:val="24"/>
          <w:szCs w:val="24"/>
        </w:rPr>
      </w:pPr>
    </w:p>
    <w:p w14:paraId="7515777C" w14:textId="77777777" w:rsidR="00A66FC2" w:rsidRPr="00941391" w:rsidRDefault="00A66FC2" w:rsidP="00B66A5F">
      <w:pPr>
        <w:tabs>
          <w:tab w:val="left" w:pos="1701"/>
        </w:tabs>
        <w:spacing w:after="0" w:line="360" w:lineRule="auto"/>
        <w:rPr>
          <w:b/>
          <w:sz w:val="24"/>
          <w:szCs w:val="24"/>
        </w:rPr>
      </w:pPr>
    </w:p>
    <w:p w14:paraId="5395B845" w14:textId="77777777" w:rsidR="00A66FC2" w:rsidRPr="00941391" w:rsidRDefault="00A66FC2" w:rsidP="00B66A5F">
      <w:pPr>
        <w:tabs>
          <w:tab w:val="left" w:pos="1701"/>
        </w:tabs>
        <w:spacing w:after="0" w:line="360" w:lineRule="auto"/>
        <w:rPr>
          <w:b/>
          <w:sz w:val="24"/>
          <w:szCs w:val="24"/>
        </w:rPr>
      </w:pPr>
    </w:p>
    <w:p w14:paraId="31CB2262" w14:textId="77777777" w:rsidR="00A66FC2" w:rsidRPr="00941391" w:rsidRDefault="00A66FC2" w:rsidP="00B66A5F">
      <w:pPr>
        <w:tabs>
          <w:tab w:val="left" w:pos="1701"/>
        </w:tabs>
        <w:spacing w:after="0" w:line="360" w:lineRule="auto"/>
        <w:rPr>
          <w:b/>
          <w:sz w:val="24"/>
          <w:szCs w:val="24"/>
        </w:rPr>
      </w:pPr>
    </w:p>
    <w:p w14:paraId="58F2D1FB" w14:textId="77777777" w:rsidR="00A66FC2" w:rsidRPr="00941391" w:rsidRDefault="00A66FC2" w:rsidP="00B66A5F">
      <w:pPr>
        <w:tabs>
          <w:tab w:val="left" w:pos="1701"/>
        </w:tabs>
        <w:spacing w:after="0" w:line="360" w:lineRule="auto"/>
        <w:rPr>
          <w:b/>
          <w:sz w:val="24"/>
          <w:szCs w:val="24"/>
        </w:rPr>
      </w:pPr>
    </w:p>
    <w:p w14:paraId="64292A4A" w14:textId="77777777" w:rsidR="006818C5" w:rsidRPr="00941391" w:rsidRDefault="00537ACE" w:rsidP="00B66A5F">
      <w:pPr>
        <w:widowControl w:val="0"/>
        <w:tabs>
          <w:tab w:val="left" w:pos="1701"/>
        </w:tabs>
        <w:spacing w:after="0" w:line="360" w:lineRule="auto"/>
        <w:jc w:val="both"/>
        <w:rPr>
          <w:rFonts w:eastAsia="Times New Roman" w:cs="Times New Roman"/>
          <w:b/>
          <w:snapToGrid w:val="0"/>
          <w:sz w:val="24"/>
          <w:lang w:eastAsia="pt-BR"/>
        </w:rPr>
      </w:pPr>
      <w:proofErr w:type="gramStart"/>
      <w:r w:rsidRPr="00941391">
        <w:rPr>
          <w:rFonts w:eastAsia="Times New Roman" w:cs="Times New Roman"/>
          <w:b/>
          <w:snapToGrid w:val="0"/>
          <w:sz w:val="24"/>
          <w:lang w:eastAsia="pt-BR"/>
        </w:rPr>
        <w:t>2</w:t>
      </w:r>
      <w:proofErr w:type="gramEnd"/>
      <w:r w:rsidRPr="00941391">
        <w:rPr>
          <w:rFonts w:eastAsia="Times New Roman" w:cs="Times New Roman"/>
          <w:b/>
          <w:snapToGrid w:val="0"/>
          <w:sz w:val="24"/>
          <w:lang w:eastAsia="pt-BR"/>
        </w:rPr>
        <w:t xml:space="preserve"> </w:t>
      </w:r>
      <w:r w:rsidR="006818C5" w:rsidRPr="00941391">
        <w:rPr>
          <w:rFonts w:eastAsia="Times New Roman" w:cs="Times New Roman"/>
          <w:b/>
          <w:snapToGrid w:val="0"/>
          <w:sz w:val="24"/>
          <w:lang w:eastAsia="pt-BR"/>
        </w:rPr>
        <w:t>PREVIDÊNCIA SOCIAL NO BRASIL E AS APOSENTADORIAS</w:t>
      </w:r>
    </w:p>
    <w:p w14:paraId="1A485198"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p>
    <w:p w14:paraId="636EFF98"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Ao buscar a história das aposentadorias no Brasil é importante levar em consideração todo contexto de ações efetivas em benefícios aos seus segurados, que se estabeleceram mediante jurisprudência, Leis, Decretos, Artigos.</w:t>
      </w:r>
    </w:p>
    <w:p w14:paraId="347A02E8" w14:textId="77777777" w:rsidR="00953238"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A Previdência no Brasil, </w:t>
      </w:r>
      <w:r w:rsidR="00953238" w:rsidRPr="00941391">
        <w:rPr>
          <w:rFonts w:eastAsia="Times New Roman"/>
          <w:sz w:val="24"/>
          <w:szCs w:val="24"/>
          <w:lang w:eastAsia="pt-BR"/>
        </w:rPr>
        <w:t>tem a finalidade</w:t>
      </w:r>
      <w:proofErr w:type="gramStart"/>
      <w:r w:rsidR="00953238" w:rsidRPr="00941391">
        <w:rPr>
          <w:rFonts w:eastAsia="Times New Roman"/>
          <w:sz w:val="24"/>
          <w:szCs w:val="24"/>
          <w:lang w:eastAsia="pt-BR"/>
        </w:rPr>
        <w:t xml:space="preserve"> </w:t>
      </w:r>
      <w:r w:rsidRPr="00941391">
        <w:rPr>
          <w:rFonts w:eastAsia="Times New Roman"/>
          <w:sz w:val="24"/>
          <w:szCs w:val="24"/>
          <w:lang w:eastAsia="pt-BR"/>
        </w:rPr>
        <w:t xml:space="preserve"> </w:t>
      </w:r>
      <w:proofErr w:type="gramEnd"/>
      <w:r w:rsidRPr="00941391">
        <w:rPr>
          <w:rFonts w:eastAsia="Times New Roman"/>
          <w:sz w:val="24"/>
          <w:szCs w:val="24"/>
          <w:lang w:eastAsia="pt-BR"/>
        </w:rPr>
        <w:t>de garantir o pagamento dos benefício</w:t>
      </w:r>
      <w:r w:rsidR="00953238" w:rsidRPr="00941391">
        <w:rPr>
          <w:rFonts w:eastAsia="Times New Roman"/>
          <w:sz w:val="24"/>
          <w:szCs w:val="24"/>
          <w:lang w:eastAsia="pt-BR"/>
        </w:rPr>
        <w:t xml:space="preserve">s dos trabalhadores registrado mediante carteira assinada ou autônomos e </w:t>
      </w:r>
      <w:r w:rsidRPr="00941391">
        <w:rPr>
          <w:rFonts w:eastAsia="Times New Roman"/>
          <w:sz w:val="24"/>
          <w:szCs w:val="24"/>
          <w:lang w:eastAsia="pt-BR"/>
        </w:rPr>
        <w:t xml:space="preserve"> também </w:t>
      </w:r>
      <w:r w:rsidR="00953238" w:rsidRPr="00941391">
        <w:rPr>
          <w:rFonts w:eastAsia="Times New Roman"/>
          <w:sz w:val="24"/>
          <w:szCs w:val="24"/>
          <w:lang w:eastAsia="pt-BR"/>
        </w:rPr>
        <w:t xml:space="preserve">fazer </w:t>
      </w:r>
      <w:r w:rsidRPr="00941391">
        <w:rPr>
          <w:rFonts w:eastAsia="Times New Roman"/>
          <w:sz w:val="24"/>
          <w:szCs w:val="24"/>
          <w:lang w:eastAsia="pt-BR"/>
        </w:rPr>
        <w:t>r caixa para que estes seguros sejam realizados.</w:t>
      </w:r>
      <w:r w:rsidR="00082E40" w:rsidRPr="00941391">
        <w:rPr>
          <w:rFonts w:eastAsia="Times New Roman"/>
          <w:sz w:val="24"/>
          <w:szCs w:val="24"/>
          <w:lang w:eastAsia="pt-BR"/>
        </w:rPr>
        <w:t xml:space="preserve"> </w:t>
      </w:r>
    </w:p>
    <w:p w14:paraId="34506015" w14:textId="55ABF6EF" w:rsidR="006818C5" w:rsidRPr="00941391" w:rsidRDefault="00082E40"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É</w:t>
      </w:r>
      <w:proofErr w:type="gramStart"/>
      <w:r w:rsidR="006818C5" w:rsidRPr="00941391">
        <w:rPr>
          <w:rFonts w:eastAsia="Times New Roman"/>
          <w:sz w:val="24"/>
          <w:szCs w:val="24"/>
          <w:lang w:eastAsia="pt-BR"/>
        </w:rPr>
        <w:t xml:space="preserve"> </w:t>
      </w:r>
      <w:r w:rsidR="00953238" w:rsidRPr="00941391">
        <w:rPr>
          <w:rFonts w:eastAsia="Times New Roman"/>
          <w:sz w:val="24"/>
          <w:szCs w:val="24"/>
          <w:lang w:eastAsia="pt-BR"/>
        </w:rPr>
        <w:t xml:space="preserve"> </w:t>
      </w:r>
      <w:proofErr w:type="gramEnd"/>
      <w:r w:rsidR="00953238" w:rsidRPr="00941391">
        <w:rPr>
          <w:rFonts w:eastAsia="Times New Roman"/>
          <w:sz w:val="24"/>
          <w:szCs w:val="24"/>
          <w:lang w:eastAsia="pt-BR"/>
        </w:rPr>
        <w:t xml:space="preserve">de cunho </w:t>
      </w:r>
      <w:r w:rsidR="006818C5" w:rsidRPr="00941391">
        <w:rPr>
          <w:rFonts w:eastAsia="Times New Roman"/>
          <w:sz w:val="24"/>
          <w:szCs w:val="24"/>
          <w:lang w:eastAsia="pt-BR"/>
        </w:rPr>
        <w:t xml:space="preserve"> deste trabalho, conhecer</w:t>
      </w:r>
      <w:r w:rsidR="00953238" w:rsidRPr="00941391">
        <w:rPr>
          <w:rFonts w:eastAsia="Times New Roman"/>
          <w:sz w:val="24"/>
          <w:szCs w:val="24"/>
          <w:lang w:eastAsia="pt-BR"/>
        </w:rPr>
        <w:t xml:space="preserve"> mediante pesquisa bibliográfica </w:t>
      </w:r>
      <w:r w:rsidR="006818C5" w:rsidRPr="00941391">
        <w:rPr>
          <w:rFonts w:eastAsia="Times New Roman"/>
          <w:sz w:val="24"/>
          <w:szCs w:val="24"/>
          <w:lang w:eastAsia="pt-BR"/>
        </w:rPr>
        <w:t xml:space="preserve"> um pouco d</w:t>
      </w:r>
      <w:r w:rsidR="00953238" w:rsidRPr="00941391">
        <w:rPr>
          <w:rFonts w:eastAsia="Times New Roman"/>
          <w:sz w:val="24"/>
          <w:szCs w:val="24"/>
          <w:lang w:eastAsia="pt-BR"/>
        </w:rPr>
        <w:t xml:space="preserve">a </w:t>
      </w:r>
      <w:r w:rsidR="006818C5" w:rsidRPr="00941391">
        <w:rPr>
          <w:rFonts w:eastAsia="Times New Roman"/>
          <w:sz w:val="24"/>
          <w:szCs w:val="24"/>
          <w:lang w:eastAsia="pt-BR"/>
        </w:rPr>
        <w:t xml:space="preserve"> história</w:t>
      </w:r>
      <w:r w:rsidRPr="00941391">
        <w:rPr>
          <w:rFonts w:eastAsia="Times New Roman"/>
          <w:sz w:val="24"/>
          <w:szCs w:val="24"/>
          <w:lang w:eastAsia="pt-BR"/>
        </w:rPr>
        <w:t xml:space="preserve"> da </w:t>
      </w:r>
      <w:r w:rsidR="00953238" w:rsidRPr="00941391">
        <w:rPr>
          <w:rFonts w:eastAsia="Times New Roman"/>
          <w:sz w:val="24"/>
          <w:szCs w:val="24"/>
          <w:lang w:eastAsia="pt-BR"/>
        </w:rPr>
        <w:t>P</w:t>
      </w:r>
      <w:r w:rsidRPr="00941391">
        <w:rPr>
          <w:rFonts w:eastAsia="Times New Roman"/>
          <w:sz w:val="24"/>
          <w:szCs w:val="24"/>
          <w:lang w:eastAsia="pt-BR"/>
        </w:rPr>
        <w:t>revidência</w:t>
      </w:r>
      <w:r w:rsidR="00953238" w:rsidRPr="00941391">
        <w:rPr>
          <w:rFonts w:eastAsia="Times New Roman"/>
          <w:sz w:val="24"/>
          <w:szCs w:val="24"/>
          <w:lang w:eastAsia="pt-BR"/>
        </w:rPr>
        <w:t xml:space="preserve"> Social</w:t>
      </w:r>
      <w:r w:rsidRPr="00941391">
        <w:rPr>
          <w:rFonts w:eastAsia="Times New Roman"/>
          <w:sz w:val="24"/>
          <w:szCs w:val="24"/>
          <w:lang w:eastAsia="pt-BR"/>
        </w:rPr>
        <w:t xml:space="preserve"> </w:t>
      </w:r>
      <w:r w:rsidR="006818C5" w:rsidRPr="00941391">
        <w:rPr>
          <w:rFonts w:eastAsia="Times New Roman"/>
          <w:sz w:val="24"/>
          <w:szCs w:val="24"/>
          <w:lang w:eastAsia="pt-BR"/>
        </w:rPr>
        <w:t>até os dias de hoje.</w:t>
      </w:r>
    </w:p>
    <w:p w14:paraId="0A82D4C2" w14:textId="54C35CC5" w:rsidR="006818C5" w:rsidRPr="00941391" w:rsidRDefault="001E1AB6"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Analisando </w:t>
      </w:r>
      <w:r w:rsidR="006818C5" w:rsidRPr="00941391">
        <w:rPr>
          <w:rFonts w:eastAsia="Times New Roman"/>
          <w:sz w:val="24"/>
          <w:szCs w:val="24"/>
          <w:lang w:eastAsia="pt-BR"/>
        </w:rPr>
        <w:t>as Leis da Previdência</w:t>
      </w:r>
      <w:r w:rsidRPr="00941391">
        <w:rPr>
          <w:rFonts w:eastAsia="Times New Roman"/>
          <w:sz w:val="24"/>
          <w:szCs w:val="24"/>
          <w:lang w:eastAsia="pt-BR"/>
        </w:rPr>
        <w:t xml:space="preserve"> Social</w:t>
      </w:r>
      <w:r w:rsidR="006818C5" w:rsidRPr="00941391">
        <w:rPr>
          <w:rFonts w:eastAsia="Times New Roman"/>
          <w:sz w:val="24"/>
          <w:szCs w:val="24"/>
          <w:lang w:eastAsia="pt-BR"/>
        </w:rPr>
        <w:t>,</w:t>
      </w:r>
      <w:proofErr w:type="gramStart"/>
      <w:r w:rsidR="006818C5" w:rsidRPr="00941391">
        <w:rPr>
          <w:rFonts w:eastAsia="Times New Roman"/>
          <w:sz w:val="24"/>
          <w:szCs w:val="24"/>
          <w:lang w:eastAsia="pt-BR"/>
        </w:rPr>
        <w:t xml:space="preserve"> </w:t>
      </w:r>
      <w:r w:rsidRPr="00941391">
        <w:rPr>
          <w:rFonts w:eastAsia="Times New Roman"/>
          <w:sz w:val="24"/>
          <w:szCs w:val="24"/>
          <w:lang w:eastAsia="pt-BR"/>
        </w:rPr>
        <w:t xml:space="preserve"> </w:t>
      </w:r>
      <w:proofErr w:type="gramEnd"/>
      <w:r w:rsidRPr="00941391">
        <w:rPr>
          <w:rFonts w:eastAsia="Times New Roman"/>
          <w:sz w:val="24"/>
          <w:szCs w:val="24"/>
          <w:lang w:eastAsia="pt-BR"/>
        </w:rPr>
        <w:t>e su</w:t>
      </w:r>
      <w:r w:rsidR="006818C5" w:rsidRPr="00941391">
        <w:rPr>
          <w:rFonts w:eastAsia="Times New Roman"/>
          <w:sz w:val="24"/>
          <w:szCs w:val="24"/>
          <w:lang w:eastAsia="pt-BR"/>
        </w:rPr>
        <w:t xml:space="preserve">a transformação </w:t>
      </w:r>
      <w:r w:rsidRPr="00941391">
        <w:rPr>
          <w:rFonts w:eastAsia="Times New Roman"/>
          <w:sz w:val="24"/>
          <w:szCs w:val="24"/>
          <w:lang w:eastAsia="pt-BR"/>
        </w:rPr>
        <w:t>a</w:t>
      </w:r>
      <w:r w:rsidR="006818C5" w:rsidRPr="00941391">
        <w:rPr>
          <w:rFonts w:eastAsia="Times New Roman"/>
          <w:sz w:val="24"/>
          <w:szCs w:val="24"/>
          <w:lang w:eastAsia="pt-BR"/>
        </w:rPr>
        <w:t>bordando temas</w:t>
      </w:r>
      <w:r w:rsidRPr="00941391">
        <w:rPr>
          <w:rFonts w:eastAsia="Times New Roman"/>
          <w:sz w:val="24"/>
          <w:szCs w:val="24"/>
          <w:lang w:eastAsia="pt-BR"/>
        </w:rPr>
        <w:t xml:space="preserve"> como:</w:t>
      </w:r>
      <w:r w:rsidR="006818C5" w:rsidRPr="00941391">
        <w:rPr>
          <w:rFonts w:eastAsia="Times New Roman"/>
          <w:sz w:val="24"/>
          <w:szCs w:val="24"/>
          <w:lang w:eastAsia="pt-BR"/>
        </w:rPr>
        <w:t xml:space="preserve"> </w:t>
      </w:r>
      <w:r w:rsidRPr="00941391">
        <w:rPr>
          <w:rFonts w:eastAsia="Times New Roman"/>
          <w:sz w:val="24"/>
          <w:szCs w:val="24"/>
          <w:lang w:eastAsia="pt-BR"/>
        </w:rPr>
        <w:t>L</w:t>
      </w:r>
      <w:r w:rsidR="006818C5" w:rsidRPr="00941391">
        <w:rPr>
          <w:rFonts w:eastAsia="Times New Roman"/>
          <w:sz w:val="24"/>
          <w:szCs w:val="24"/>
          <w:lang w:eastAsia="pt-BR"/>
        </w:rPr>
        <w:t>eis</w:t>
      </w:r>
      <w:r w:rsidRPr="00941391">
        <w:rPr>
          <w:rFonts w:eastAsia="Times New Roman"/>
          <w:sz w:val="24"/>
          <w:szCs w:val="24"/>
          <w:lang w:eastAsia="pt-BR"/>
        </w:rPr>
        <w:t>, D</w:t>
      </w:r>
      <w:r w:rsidR="00082E40" w:rsidRPr="00941391">
        <w:rPr>
          <w:rFonts w:eastAsia="Times New Roman"/>
          <w:sz w:val="24"/>
          <w:szCs w:val="24"/>
          <w:lang w:eastAsia="pt-BR"/>
        </w:rPr>
        <w:t>ecretos</w:t>
      </w:r>
      <w:r w:rsidR="006818C5" w:rsidRPr="00941391">
        <w:rPr>
          <w:rFonts w:eastAsia="Times New Roman"/>
          <w:sz w:val="24"/>
          <w:szCs w:val="24"/>
          <w:lang w:eastAsia="pt-BR"/>
        </w:rPr>
        <w:t xml:space="preserve">, </w:t>
      </w:r>
      <w:r w:rsidR="00D06594" w:rsidRPr="00941391">
        <w:rPr>
          <w:rFonts w:eastAsia="Times New Roman"/>
          <w:sz w:val="24"/>
          <w:szCs w:val="24"/>
          <w:lang w:eastAsia="pt-BR"/>
        </w:rPr>
        <w:t xml:space="preserve">como </w:t>
      </w:r>
      <w:r w:rsidRPr="00941391">
        <w:rPr>
          <w:rFonts w:eastAsia="Times New Roman"/>
          <w:sz w:val="24"/>
          <w:szCs w:val="24"/>
          <w:lang w:eastAsia="pt-BR"/>
        </w:rPr>
        <w:t xml:space="preserve"> sua </w:t>
      </w:r>
      <w:r w:rsidR="00D06594" w:rsidRPr="00941391">
        <w:rPr>
          <w:rFonts w:eastAsia="Times New Roman"/>
          <w:sz w:val="24"/>
          <w:szCs w:val="24"/>
          <w:lang w:eastAsia="pt-BR"/>
        </w:rPr>
        <w:t xml:space="preserve">evolução </w:t>
      </w:r>
      <w:r w:rsidRPr="00941391">
        <w:rPr>
          <w:rFonts w:eastAsia="Times New Roman"/>
          <w:sz w:val="24"/>
          <w:szCs w:val="24"/>
          <w:lang w:eastAsia="pt-BR"/>
        </w:rPr>
        <w:t xml:space="preserve">, </w:t>
      </w:r>
      <w:r w:rsidR="006818C5" w:rsidRPr="00941391">
        <w:rPr>
          <w:rFonts w:eastAsia="Times New Roman"/>
          <w:sz w:val="24"/>
          <w:szCs w:val="24"/>
          <w:lang w:eastAsia="pt-BR"/>
        </w:rPr>
        <w:t>a Lei Ely Chaves de (1923), (Decreto Legislativo nº 4</w:t>
      </w:r>
      <w:r w:rsidRPr="00941391">
        <w:rPr>
          <w:rFonts w:eastAsia="Times New Roman"/>
          <w:sz w:val="24"/>
          <w:szCs w:val="24"/>
          <w:lang w:eastAsia="pt-BR"/>
        </w:rPr>
        <w:t>.682 de 24 de janeiro de 1923). E</w:t>
      </w:r>
      <w:r w:rsidR="006818C5" w:rsidRPr="00941391">
        <w:rPr>
          <w:rFonts w:eastAsia="Times New Roman"/>
          <w:sz w:val="24"/>
          <w:szCs w:val="24"/>
          <w:lang w:eastAsia="pt-BR"/>
        </w:rPr>
        <w:t xml:space="preserve">ste Decreto pode ser visto como sendo o primeiro passo de construção de uma previdência voltada para a proteção </w:t>
      </w:r>
      <w:r w:rsidR="00BA560C" w:rsidRPr="00941391">
        <w:rPr>
          <w:rFonts w:eastAsia="Times New Roman"/>
          <w:sz w:val="24"/>
          <w:szCs w:val="24"/>
          <w:lang w:eastAsia="pt-BR"/>
        </w:rPr>
        <w:t>d</w:t>
      </w:r>
      <w:r w:rsidR="006818C5" w:rsidRPr="00941391">
        <w:rPr>
          <w:rFonts w:eastAsia="Times New Roman"/>
          <w:sz w:val="24"/>
          <w:szCs w:val="24"/>
          <w:lang w:eastAsia="pt-BR"/>
        </w:rPr>
        <w:t>e seus cidadãos.</w:t>
      </w:r>
    </w:p>
    <w:p w14:paraId="5828C2C2" w14:textId="0FACAE62" w:rsidR="006818C5" w:rsidRPr="00941391" w:rsidRDefault="001E1AB6"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Este</w:t>
      </w:r>
      <w:proofErr w:type="gramStart"/>
      <w:r w:rsidRPr="00941391">
        <w:rPr>
          <w:rFonts w:eastAsia="Times New Roman"/>
          <w:sz w:val="24"/>
          <w:szCs w:val="24"/>
          <w:lang w:eastAsia="pt-BR"/>
        </w:rPr>
        <w:t xml:space="preserve"> </w:t>
      </w:r>
      <w:r w:rsidR="006818C5" w:rsidRPr="00941391">
        <w:rPr>
          <w:rFonts w:eastAsia="Times New Roman"/>
          <w:sz w:val="24"/>
          <w:szCs w:val="24"/>
          <w:lang w:eastAsia="pt-BR"/>
        </w:rPr>
        <w:t xml:space="preserve"> </w:t>
      </w:r>
      <w:proofErr w:type="gramEnd"/>
      <w:r w:rsidR="006818C5" w:rsidRPr="00941391">
        <w:rPr>
          <w:rFonts w:eastAsia="Times New Roman"/>
          <w:sz w:val="24"/>
          <w:szCs w:val="24"/>
          <w:lang w:eastAsia="pt-BR"/>
        </w:rPr>
        <w:t>modelo</w:t>
      </w:r>
      <w:r w:rsidR="0068506A" w:rsidRPr="00941391">
        <w:rPr>
          <w:rFonts w:eastAsia="Times New Roman"/>
          <w:sz w:val="24"/>
          <w:szCs w:val="24"/>
          <w:lang w:eastAsia="pt-BR"/>
        </w:rPr>
        <w:t xml:space="preserve">, </w:t>
      </w:r>
      <w:r w:rsidR="006818C5" w:rsidRPr="00941391">
        <w:rPr>
          <w:rFonts w:eastAsia="Times New Roman"/>
          <w:sz w:val="24"/>
          <w:szCs w:val="24"/>
          <w:lang w:eastAsia="pt-BR"/>
        </w:rPr>
        <w:t>serv</w:t>
      </w:r>
      <w:r w:rsidRPr="00941391">
        <w:rPr>
          <w:rFonts w:eastAsia="Times New Roman"/>
          <w:sz w:val="24"/>
          <w:szCs w:val="24"/>
          <w:lang w:eastAsia="pt-BR"/>
        </w:rPr>
        <w:t>iu</w:t>
      </w:r>
      <w:r w:rsidR="006818C5" w:rsidRPr="00941391">
        <w:rPr>
          <w:rFonts w:eastAsia="Times New Roman"/>
          <w:sz w:val="24"/>
          <w:szCs w:val="24"/>
          <w:lang w:eastAsia="pt-BR"/>
        </w:rPr>
        <w:t xml:space="preserve"> como marco das questões previdenciárias no Brasil. Seu objetivo primeiro era o de construir mecanismo de garantia de proteção</w:t>
      </w:r>
      <w:r w:rsidRPr="00941391">
        <w:rPr>
          <w:rFonts w:eastAsia="Times New Roman"/>
          <w:sz w:val="24"/>
          <w:szCs w:val="24"/>
          <w:lang w:eastAsia="pt-BR"/>
        </w:rPr>
        <w:t xml:space="preserve">, quando da possibilidade de </w:t>
      </w:r>
      <w:r w:rsidR="006818C5" w:rsidRPr="00941391">
        <w:rPr>
          <w:rFonts w:eastAsia="Times New Roman"/>
          <w:sz w:val="24"/>
          <w:szCs w:val="24"/>
          <w:lang w:eastAsia="pt-BR"/>
        </w:rPr>
        <w:t xml:space="preserve"> risco inerente aos trabalhadores, </w:t>
      </w:r>
      <w:r w:rsidR="00F478D2" w:rsidRPr="00941391">
        <w:rPr>
          <w:rFonts w:eastAsia="Times New Roman"/>
          <w:sz w:val="24"/>
          <w:szCs w:val="24"/>
          <w:lang w:eastAsia="pt-BR"/>
        </w:rPr>
        <w:t xml:space="preserve"> da possibilidade de contrair </w:t>
      </w:r>
      <w:r w:rsidR="006818C5" w:rsidRPr="00941391">
        <w:rPr>
          <w:rFonts w:eastAsia="Times New Roman"/>
          <w:sz w:val="24"/>
          <w:szCs w:val="24"/>
          <w:lang w:eastAsia="pt-BR"/>
        </w:rPr>
        <w:t xml:space="preserve"> doenças,  invalidez, e morte.</w:t>
      </w:r>
    </w:p>
    <w:p w14:paraId="2EC473BB"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A criação deste caixa para custear estes benefícios era totalmente privado, cabendo </w:t>
      </w:r>
      <w:proofErr w:type="gramStart"/>
      <w:r w:rsidRPr="00941391">
        <w:rPr>
          <w:rFonts w:eastAsia="Times New Roman"/>
          <w:sz w:val="24"/>
          <w:szCs w:val="24"/>
          <w:lang w:eastAsia="pt-BR"/>
        </w:rPr>
        <w:t>a</w:t>
      </w:r>
      <w:proofErr w:type="gramEnd"/>
      <w:r w:rsidRPr="00941391">
        <w:rPr>
          <w:rFonts w:eastAsia="Times New Roman"/>
          <w:sz w:val="24"/>
          <w:szCs w:val="24"/>
          <w:lang w:eastAsia="pt-BR"/>
        </w:rPr>
        <w:t xml:space="preserve"> própria empresa criar sua caixa de aposentadoria e pensões.</w:t>
      </w:r>
    </w:p>
    <w:p w14:paraId="41988BF3"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No governo de Vargas houve uma reavaliação nas questões dos caixas previdenciários e</w:t>
      </w:r>
      <w:r w:rsidR="00082E40" w:rsidRPr="00941391">
        <w:rPr>
          <w:rFonts w:eastAsia="Times New Roman"/>
          <w:sz w:val="24"/>
          <w:szCs w:val="24"/>
          <w:lang w:eastAsia="pt-BR"/>
        </w:rPr>
        <w:t>,</w:t>
      </w:r>
      <w:r w:rsidRPr="00941391">
        <w:rPr>
          <w:rFonts w:eastAsia="Times New Roman"/>
          <w:sz w:val="24"/>
          <w:szCs w:val="24"/>
          <w:lang w:eastAsia="pt-BR"/>
        </w:rPr>
        <w:t xml:space="preserve"> intervenções dos mesmos, em relação </w:t>
      </w:r>
      <w:proofErr w:type="gramStart"/>
      <w:r w:rsidRPr="00941391">
        <w:rPr>
          <w:rFonts w:eastAsia="Times New Roman"/>
          <w:sz w:val="24"/>
          <w:szCs w:val="24"/>
          <w:lang w:eastAsia="pt-BR"/>
        </w:rPr>
        <w:t>a</w:t>
      </w:r>
      <w:proofErr w:type="gramEnd"/>
      <w:r w:rsidRPr="00941391">
        <w:rPr>
          <w:rFonts w:eastAsia="Times New Roman"/>
          <w:sz w:val="24"/>
          <w:szCs w:val="24"/>
          <w:lang w:eastAsia="pt-BR"/>
        </w:rPr>
        <w:t xml:space="preserve"> gestão destes recursos, e efetivação da proteção</w:t>
      </w:r>
      <w:r w:rsidR="00082E40" w:rsidRPr="00941391">
        <w:rPr>
          <w:rFonts w:eastAsia="Times New Roman"/>
          <w:sz w:val="24"/>
          <w:szCs w:val="24"/>
          <w:lang w:eastAsia="pt-BR"/>
        </w:rPr>
        <w:t>.</w:t>
      </w:r>
      <w:r w:rsidRPr="00941391">
        <w:rPr>
          <w:rFonts w:eastAsia="Times New Roman"/>
          <w:sz w:val="24"/>
          <w:szCs w:val="24"/>
          <w:lang w:eastAsia="pt-BR"/>
        </w:rPr>
        <w:t xml:space="preserve"> </w:t>
      </w:r>
      <w:r w:rsidR="00082E40" w:rsidRPr="00941391">
        <w:rPr>
          <w:rFonts w:eastAsia="Times New Roman"/>
          <w:sz w:val="24"/>
          <w:szCs w:val="24"/>
          <w:lang w:eastAsia="pt-BR"/>
        </w:rPr>
        <w:t>É</w:t>
      </w:r>
      <w:r w:rsidRPr="00941391">
        <w:rPr>
          <w:rFonts w:eastAsia="Times New Roman"/>
          <w:sz w:val="24"/>
          <w:szCs w:val="24"/>
          <w:lang w:eastAsia="pt-BR"/>
        </w:rPr>
        <w:t xml:space="preserve"> formada uma comissão com a missão de elaborar um modelo de previdência brasileiro.</w:t>
      </w:r>
    </w:p>
    <w:p w14:paraId="143DB9E7" w14:textId="77777777" w:rsidR="006818C5" w:rsidRPr="00941391" w:rsidRDefault="00082E40"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O</w:t>
      </w:r>
      <w:r w:rsidR="006818C5" w:rsidRPr="00941391">
        <w:rPr>
          <w:rFonts w:eastAsia="Times New Roman"/>
          <w:sz w:val="24"/>
          <w:szCs w:val="24"/>
          <w:lang w:eastAsia="pt-BR"/>
        </w:rPr>
        <w:t xml:space="preserve"> Decreto nº 20.465, de I de outubro de 1931, estabeleceu um leque amplo de proteção ao trabalhador, com garantias que vão desde </w:t>
      </w:r>
      <w:r w:rsidR="00353F8A" w:rsidRPr="00941391">
        <w:rPr>
          <w:rFonts w:eastAsia="Times New Roman"/>
          <w:sz w:val="24"/>
          <w:szCs w:val="24"/>
          <w:lang w:eastAsia="pt-BR"/>
        </w:rPr>
        <w:t>o risco</w:t>
      </w:r>
      <w:r w:rsidR="006818C5" w:rsidRPr="00941391">
        <w:rPr>
          <w:rFonts w:eastAsia="Times New Roman"/>
          <w:sz w:val="24"/>
          <w:szCs w:val="24"/>
          <w:lang w:eastAsia="pt-BR"/>
        </w:rPr>
        <w:t xml:space="preserve"> de invalidez, velhice, morte, e as proteções no auxilio funeral, assistência médica hospitalar e aposentadoria ordinária (por tempo de serviço e por idade).</w:t>
      </w:r>
    </w:p>
    <w:p w14:paraId="1F11977B"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O Estado estabelece</w:t>
      </w:r>
      <w:r w:rsidR="00082E40" w:rsidRPr="00941391">
        <w:rPr>
          <w:rFonts w:eastAsia="Times New Roman"/>
          <w:sz w:val="24"/>
          <w:szCs w:val="24"/>
          <w:lang w:eastAsia="pt-BR"/>
        </w:rPr>
        <w:t>u</w:t>
      </w:r>
      <w:r w:rsidRPr="00941391">
        <w:rPr>
          <w:rFonts w:eastAsia="Times New Roman"/>
          <w:sz w:val="24"/>
          <w:szCs w:val="24"/>
          <w:lang w:eastAsia="pt-BR"/>
        </w:rPr>
        <w:t xml:space="preserve"> uma forma de responsabilidade, assume </w:t>
      </w:r>
      <w:r w:rsidR="00205AA0" w:rsidRPr="00941391">
        <w:rPr>
          <w:rFonts w:eastAsia="Times New Roman"/>
          <w:sz w:val="24"/>
          <w:szCs w:val="24"/>
          <w:lang w:eastAsia="pt-BR"/>
        </w:rPr>
        <w:t>os</w:t>
      </w:r>
      <w:r w:rsidRPr="00941391">
        <w:rPr>
          <w:rFonts w:eastAsia="Times New Roman"/>
          <w:sz w:val="24"/>
          <w:szCs w:val="24"/>
          <w:lang w:eastAsia="pt-BR"/>
        </w:rPr>
        <w:t xml:space="preserve"> serviços, de forma totalmente estatal, cabendo </w:t>
      </w:r>
      <w:proofErr w:type="gramStart"/>
      <w:r w:rsidRPr="00941391">
        <w:rPr>
          <w:rFonts w:eastAsia="Times New Roman"/>
          <w:sz w:val="24"/>
          <w:szCs w:val="24"/>
          <w:lang w:eastAsia="pt-BR"/>
        </w:rPr>
        <w:t>as</w:t>
      </w:r>
      <w:proofErr w:type="gramEnd"/>
      <w:r w:rsidRPr="00941391">
        <w:rPr>
          <w:rFonts w:eastAsia="Times New Roman"/>
          <w:sz w:val="24"/>
          <w:szCs w:val="24"/>
          <w:lang w:eastAsia="pt-BR"/>
        </w:rPr>
        <w:t xml:space="preserve"> autarquias previdenciárias, efetiva</w:t>
      </w:r>
      <w:r w:rsidR="00205AA0" w:rsidRPr="00941391">
        <w:rPr>
          <w:rFonts w:eastAsia="Times New Roman"/>
          <w:sz w:val="24"/>
          <w:szCs w:val="24"/>
          <w:lang w:eastAsia="pt-BR"/>
        </w:rPr>
        <w:t>r</w:t>
      </w:r>
      <w:r w:rsidRPr="00941391">
        <w:rPr>
          <w:rFonts w:eastAsia="Times New Roman"/>
          <w:sz w:val="24"/>
          <w:szCs w:val="24"/>
          <w:lang w:eastAsia="pt-BR"/>
        </w:rPr>
        <w:t xml:space="preserve"> um modelo de proteção as categorias de trabalhadores brasileiros</w:t>
      </w:r>
      <w:r w:rsidR="00205AA0" w:rsidRPr="00941391">
        <w:rPr>
          <w:rFonts w:eastAsia="Times New Roman"/>
          <w:sz w:val="24"/>
          <w:szCs w:val="24"/>
          <w:lang w:eastAsia="pt-BR"/>
        </w:rPr>
        <w:t>,</w:t>
      </w:r>
      <w:r w:rsidRPr="00941391">
        <w:rPr>
          <w:rFonts w:eastAsia="Times New Roman"/>
          <w:sz w:val="24"/>
          <w:szCs w:val="24"/>
          <w:lang w:eastAsia="pt-BR"/>
        </w:rPr>
        <w:t xml:space="preserve"> que estão presente até os dias de hoje.</w:t>
      </w:r>
    </w:p>
    <w:p w14:paraId="00ED04E2" w14:textId="7C9E3C2E" w:rsidR="006818C5" w:rsidRPr="00941391" w:rsidRDefault="00187B22"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lastRenderedPageBreak/>
        <w:t>As</w:t>
      </w:r>
      <w:proofErr w:type="gramStart"/>
      <w:r w:rsidRPr="00941391">
        <w:rPr>
          <w:rFonts w:eastAsia="Times New Roman"/>
          <w:sz w:val="24"/>
          <w:szCs w:val="24"/>
          <w:lang w:eastAsia="pt-BR"/>
        </w:rPr>
        <w:t xml:space="preserve"> </w:t>
      </w:r>
      <w:r w:rsidR="006818C5" w:rsidRPr="00941391">
        <w:rPr>
          <w:rFonts w:eastAsia="Times New Roman"/>
          <w:sz w:val="24"/>
          <w:szCs w:val="24"/>
          <w:lang w:eastAsia="pt-BR"/>
        </w:rPr>
        <w:t xml:space="preserve"> </w:t>
      </w:r>
      <w:proofErr w:type="gramEnd"/>
      <w:r w:rsidR="006818C5" w:rsidRPr="00941391">
        <w:rPr>
          <w:rFonts w:eastAsia="Times New Roman"/>
          <w:sz w:val="24"/>
          <w:szCs w:val="24"/>
          <w:lang w:eastAsia="pt-BR"/>
        </w:rPr>
        <w:t xml:space="preserve">garantias previdenciárias </w:t>
      </w:r>
      <w:r w:rsidRPr="00941391">
        <w:rPr>
          <w:rFonts w:eastAsia="Times New Roman"/>
          <w:sz w:val="24"/>
          <w:szCs w:val="24"/>
          <w:lang w:eastAsia="pt-BR"/>
        </w:rPr>
        <w:t xml:space="preserve"> surgiram </w:t>
      </w:r>
      <w:r w:rsidR="006818C5" w:rsidRPr="00941391">
        <w:rPr>
          <w:rFonts w:eastAsia="Times New Roman"/>
          <w:sz w:val="24"/>
          <w:szCs w:val="24"/>
          <w:lang w:eastAsia="pt-BR"/>
        </w:rPr>
        <w:t xml:space="preserve"> em 1933, com as criações dos institutos </w:t>
      </w:r>
      <w:r w:rsidRPr="00941391">
        <w:rPr>
          <w:rFonts w:eastAsia="Times New Roman"/>
          <w:sz w:val="24"/>
          <w:szCs w:val="24"/>
          <w:lang w:eastAsia="pt-BR"/>
        </w:rPr>
        <w:t>d</w:t>
      </w:r>
      <w:r w:rsidR="006818C5" w:rsidRPr="00941391">
        <w:rPr>
          <w:rFonts w:eastAsia="Times New Roman"/>
          <w:sz w:val="24"/>
          <w:szCs w:val="24"/>
          <w:lang w:eastAsia="pt-BR"/>
        </w:rPr>
        <w:t xml:space="preserve">e aposentadorias e pensões.  </w:t>
      </w:r>
    </w:p>
    <w:p w14:paraId="1FE0F240"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 Surge em primeiro momento o Instituto de Aposentadoria e Pensões dos Marítimos (</w:t>
      </w:r>
      <w:r w:rsidR="00554FDC" w:rsidRPr="00941391">
        <w:rPr>
          <w:rFonts w:eastAsia="Times New Roman"/>
          <w:sz w:val="24"/>
          <w:szCs w:val="24"/>
          <w:lang w:eastAsia="pt-BR"/>
        </w:rPr>
        <w:t>IAPM</w:t>
      </w:r>
      <w:r w:rsidRPr="00941391">
        <w:rPr>
          <w:rFonts w:eastAsia="Times New Roman"/>
          <w:sz w:val="24"/>
          <w:szCs w:val="24"/>
          <w:lang w:eastAsia="pt-BR"/>
        </w:rPr>
        <w:t xml:space="preserve">) em </w:t>
      </w:r>
      <w:proofErr w:type="gramStart"/>
      <w:r w:rsidRPr="00941391">
        <w:rPr>
          <w:rFonts w:eastAsia="Times New Roman"/>
          <w:sz w:val="24"/>
          <w:szCs w:val="24"/>
          <w:lang w:eastAsia="pt-BR"/>
        </w:rPr>
        <w:t>1933 criada</w:t>
      </w:r>
      <w:proofErr w:type="gramEnd"/>
      <w:r w:rsidRPr="00941391">
        <w:rPr>
          <w:rFonts w:eastAsia="Times New Roman"/>
          <w:sz w:val="24"/>
          <w:szCs w:val="24"/>
          <w:lang w:eastAsia="pt-BR"/>
        </w:rPr>
        <w:t xml:space="preserve"> pelo Decreto nº 22.872, de 29 de junho.</w:t>
      </w:r>
    </w:p>
    <w:p w14:paraId="13BA31CF"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Posteriormente em 1934, criou-se Instituto de Aposentadoria e Pensões dos Comerciários (</w:t>
      </w:r>
      <w:r w:rsidR="00554FDC" w:rsidRPr="00941391">
        <w:rPr>
          <w:rFonts w:eastAsia="Times New Roman"/>
          <w:sz w:val="24"/>
          <w:szCs w:val="24"/>
          <w:lang w:eastAsia="pt-BR"/>
        </w:rPr>
        <w:t>IAPC</w:t>
      </w:r>
      <w:r w:rsidRPr="00941391">
        <w:rPr>
          <w:rFonts w:eastAsia="Times New Roman"/>
          <w:sz w:val="24"/>
          <w:szCs w:val="24"/>
          <w:lang w:eastAsia="pt-BR"/>
        </w:rPr>
        <w:t xml:space="preserve">). Pelo Decreto nº 24273, de 22 de maio, Instituto de Aposentadoria e Pensões dos Bancários (ia p b), Decreto nº 24.615, de </w:t>
      </w:r>
      <w:proofErr w:type="gramStart"/>
      <w:r w:rsidRPr="00941391">
        <w:rPr>
          <w:rFonts w:eastAsia="Times New Roman"/>
          <w:sz w:val="24"/>
          <w:szCs w:val="24"/>
          <w:lang w:eastAsia="pt-BR"/>
        </w:rPr>
        <w:t>9</w:t>
      </w:r>
      <w:proofErr w:type="gramEnd"/>
      <w:r w:rsidRPr="00941391">
        <w:rPr>
          <w:rFonts w:eastAsia="Times New Roman"/>
          <w:sz w:val="24"/>
          <w:szCs w:val="24"/>
          <w:lang w:eastAsia="pt-BR"/>
        </w:rPr>
        <w:t xml:space="preserve"> de junho.</w:t>
      </w:r>
    </w:p>
    <w:p w14:paraId="691585C9"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Num tocante dinâmico onde cada ano surgia inovações no campo previdenciário em criou-se 1936, Instituto de Aposentadoria e Pensões dos industriários (</w:t>
      </w:r>
      <w:r w:rsidR="00D251E0" w:rsidRPr="00941391">
        <w:rPr>
          <w:rFonts w:eastAsia="Times New Roman"/>
          <w:sz w:val="24"/>
          <w:szCs w:val="24"/>
          <w:lang w:eastAsia="pt-BR"/>
        </w:rPr>
        <w:t>IAPI</w:t>
      </w:r>
      <w:r w:rsidRPr="00941391">
        <w:rPr>
          <w:rFonts w:eastAsia="Times New Roman"/>
          <w:sz w:val="24"/>
          <w:szCs w:val="24"/>
          <w:lang w:eastAsia="pt-BR"/>
        </w:rPr>
        <w:t>), criado pela Lei nº 367, de 31 de dezembro.</w:t>
      </w:r>
    </w:p>
    <w:p w14:paraId="79BA5F53"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Já em </w:t>
      </w:r>
      <w:proofErr w:type="gramStart"/>
      <w:r w:rsidRPr="00941391">
        <w:rPr>
          <w:rFonts w:eastAsia="Times New Roman"/>
          <w:sz w:val="24"/>
          <w:szCs w:val="24"/>
          <w:lang w:eastAsia="pt-BR"/>
        </w:rPr>
        <w:t>1938 Instituto</w:t>
      </w:r>
      <w:proofErr w:type="gramEnd"/>
      <w:r w:rsidRPr="00941391">
        <w:rPr>
          <w:rFonts w:eastAsia="Times New Roman"/>
          <w:sz w:val="24"/>
          <w:szCs w:val="24"/>
          <w:lang w:eastAsia="pt-BR"/>
        </w:rPr>
        <w:t xml:space="preserve"> de Previdência e Assistência dos Servidores do Estado (União) pelo Decreto nº 288, de 23 de fevereiro, o Instituto de Aposentadoria e Pensões dos Empregados em Transporte e Cargas (</w:t>
      </w:r>
      <w:r w:rsidR="00D251E0" w:rsidRPr="00941391">
        <w:rPr>
          <w:rFonts w:eastAsia="Times New Roman"/>
          <w:sz w:val="24"/>
          <w:szCs w:val="24"/>
          <w:lang w:eastAsia="pt-BR"/>
        </w:rPr>
        <w:t>IAPTCC</w:t>
      </w:r>
      <w:r w:rsidRPr="00941391">
        <w:rPr>
          <w:rFonts w:eastAsia="Times New Roman"/>
          <w:sz w:val="24"/>
          <w:szCs w:val="24"/>
          <w:lang w:eastAsia="pt-BR"/>
        </w:rPr>
        <w:t>), Decreto lei nº651, de 26 de agosto de 1960.</w:t>
      </w:r>
    </w:p>
    <w:p w14:paraId="7DE7D980"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Em 1960 com a unificação da Previdência Social brasileira, iniciado com a edição da </w:t>
      </w:r>
      <w:proofErr w:type="spellStart"/>
      <w:r w:rsidRPr="00941391">
        <w:rPr>
          <w:rFonts w:eastAsia="Times New Roman"/>
          <w:sz w:val="24"/>
          <w:szCs w:val="24"/>
          <w:lang w:eastAsia="pt-BR"/>
        </w:rPr>
        <w:t>Lops</w:t>
      </w:r>
      <w:proofErr w:type="spellEnd"/>
      <w:r w:rsidRPr="00941391">
        <w:rPr>
          <w:rFonts w:eastAsia="Times New Roman"/>
          <w:sz w:val="24"/>
          <w:szCs w:val="24"/>
          <w:lang w:eastAsia="pt-BR"/>
        </w:rPr>
        <w:t xml:space="preserve"> (Lei Orgânica da Previdência Social) Lei nº 3.817 de </w:t>
      </w:r>
      <w:proofErr w:type="gramStart"/>
      <w:r w:rsidRPr="00941391">
        <w:rPr>
          <w:rFonts w:eastAsia="Times New Roman"/>
          <w:sz w:val="24"/>
          <w:szCs w:val="24"/>
          <w:lang w:eastAsia="pt-BR"/>
        </w:rPr>
        <w:t>26 agosto</w:t>
      </w:r>
      <w:proofErr w:type="gramEnd"/>
      <w:r w:rsidRPr="00941391">
        <w:rPr>
          <w:rFonts w:eastAsia="Times New Roman"/>
          <w:sz w:val="24"/>
          <w:szCs w:val="24"/>
          <w:lang w:eastAsia="pt-BR"/>
        </w:rPr>
        <w:t xml:space="preserve">, sendo esta </w:t>
      </w:r>
      <w:r w:rsidR="00D251E0" w:rsidRPr="00941391">
        <w:rPr>
          <w:rFonts w:eastAsia="Times New Roman"/>
          <w:sz w:val="24"/>
          <w:szCs w:val="24"/>
          <w:lang w:eastAsia="pt-BR"/>
        </w:rPr>
        <w:t xml:space="preserve">lei </w:t>
      </w:r>
      <w:r w:rsidRPr="00941391">
        <w:rPr>
          <w:rFonts w:eastAsia="Times New Roman"/>
          <w:sz w:val="24"/>
          <w:szCs w:val="24"/>
          <w:lang w:eastAsia="pt-BR"/>
        </w:rPr>
        <w:t>marco do processo de unificação legislativa do sistema previdenciário brasileiro.</w:t>
      </w:r>
    </w:p>
    <w:p w14:paraId="4290087F"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Também tem a edição do </w:t>
      </w:r>
      <w:r w:rsidR="00691F23" w:rsidRPr="00941391">
        <w:rPr>
          <w:rFonts w:eastAsia="Times New Roman"/>
          <w:sz w:val="24"/>
          <w:szCs w:val="24"/>
          <w:lang w:eastAsia="pt-BR"/>
        </w:rPr>
        <w:t>Decreto-lei</w:t>
      </w:r>
      <w:r w:rsidRPr="00941391">
        <w:rPr>
          <w:rFonts w:eastAsia="Times New Roman"/>
          <w:sz w:val="24"/>
          <w:szCs w:val="24"/>
          <w:lang w:eastAsia="pt-BR"/>
        </w:rPr>
        <w:t xml:space="preserve"> nº 72, de 21 de novembro de 1966, que realizou a unificação administrativa de todo o sistema previdenciário. Nascendo desta forma mediante toda a fusão dos diversos institutos o INPS (Instituto Nacional de Previdência Social).</w:t>
      </w:r>
    </w:p>
    <w:p w14:paraId="2AA2D9DD" w14:textId="77777777" w:rsidR="006818C5" w:rsidRPr="00941391" w:rsidRDefault="006818C5" w:rsidP="00B66A5F">
      <w:pPr>
        <w:widowControl w:val="0"/>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As transformações sobre este tema são muitas dinâmicas neste período, em 1977 é criado o </w:t>
      </w:r>
      <w:proofErr w:type="spellStart"/>
      <w:r w:rsidRPr="00941391">
        <w:rPr>
          <w:rFonts w:eastAsia="Times New Roman"/>
          <w:sz w:val="24"/>
          <w:szCs w:val="24"/>
          <w:lang w:eastAsia="pt-BR"/>
        </w:rPr>
        <w:t>Simpas</w:t>
      </w:r>
      <w:proofErr w:type="spellEnd"/>
      <w:r w:rsidRPr="00941391">
        <w:rPr>
          <w:rFonts w:eastAsia="Times New Roman"/>
          <w:sz w:val="24"/>
          <w:szCs w:val="24"/>
          <w:lang w:eastAsia="pt-BR"/>
        </w:rPr>
        <w:t xml:space="preserve"> (Sistema Integrado Nacional de Previdência e Assistência Social). </w:t>
      </w:r>
    </w:p>
    <w:p w14:paraId="448CB213" w14:textId="77777777" w:rsidR="006818C5" w:rsidRPr="00941391" w:rsidRDefault="006818C5" w:rsidP="00B66A5F">
      <w:pPr>
        <w:widowControl w:val="0"/>
        <w:tabs>
          <w:tab w:val="left" w:pos="1701"/>
        </w:tabs>
        <w:spacing w:after="0" w:line="360" w:lineRule="auto"/>
        <w:ind w:firstLine="851"/>
        <w:jc w:val="both"/>
        <w:rPr>
          <w:rFonts w:eastAsia="Times New Roman"/>
          <w:sz w:val="24"/>
          <w:szCs w:val="24"/>
          <w:lang w:eastAsia="pt-BR"/>
        </w:rPr>
      </w:pPr>
    </w:p>
    <w:p w14:paraId="0F50114B" w14:textId="77777777" w:rsidR="000E7597" w:rsidRPr="00941391" w:rsidRDefault="000E7597" w:rsidP="00B66A5F">
      <w:pPr>
        <w:widowControl w:val="0"/>
        <w:tabs>
          <w:tab w:val="left" w:pos="1701"/>
        </w:tabs>
        <w:spacing w:after="0" w:line="360" w:lineRule="auto"/>
        <w:ind w:firstLine="851"/>
        <w:jc w:val="both"/>
        <w:rPr>
          <w:rFonts w:eastAsia="Times New Roman"/>
          <w:sz w:val="24"/>
          <w:szCs w:val="24"/>
          <w:lang w:eastAsia="pt-BR"/>
        </w:rPr>
      </w:pPr>
    </w:p>
    <w:p w14:paraId="0DB433E7" w14:textId="77777777" w:rsidR="000E7597" w:rsidRPr="00941391" w:rsidRDefault="000E7597" w:rsidP="00B66A5F">
      <w:pPr>
        <w:widowControl w:val="0"/>
        <w:tabs>
          <w:tab w:val="left" w:pos="1701"/>
        </w:tabs>
        <w:spacing w:after="0" w:line="360" w:lineRule="auto"/>
        <w:ind w:firstLine="851"/>
        <w:jc w:val="both"/>
        <w:rPr>
          <w:rFonts w:eastAsia="Times New Roman"/>
          <w:sz w:val="24"/>
          <w:szCs w:val="24"/>
          <w:lang w:eastAsia="pt-BR"/>
        </w:rPr>
      </w:pPr>
    </w:p>
    <w:p w14:paraId="5537ED99" w14:textId="77777777" w:rsidR="000E7597" w:rsidRPr="00941391" w:rsidRDefault="000E7597" w:rsidP="00B66A5F">
      <w:pPr>
        <w:widowControl w:val="0"/>
        <w:tabs>
          <w:tab w:val="left" w:pos="1701"/>
        </w:tabs>
        <w:spacing w:after="0" w:line="360" w:lineRule="auto"/>
        <w:ind w:firstLine="851"/>
        <w:jc w:val="both"/>
        <w:rPr>
          <w:rFonts w:eastAsia="Times New Roman"/>
          <w:sz w:val="24"/>
          <w:szCs w:val="24"/>
          <w:lang w:eastAsia="pt-BR"/>
        </w:rPr>
      </w:pPr>
    </w:p>
    <w:p w14:paraId="5DA2E7C3" w14:textId="77777777" w:rsidR="000E7597" w:rsidRPr="00941391" w:rsidRDefault="000E7597" w:rsidP="00B66A5F">
      <w:pPr>
        <w:widowControl w:val="0"/>
        <w:tabs>
          <w:tab w:val="left" w:pos="1701"/>
        </w:tabs>
        <w:spacing w:after="0" w:line="360" w:lineRule="auto"/>
        <w:ind w:firstLine="851"/>
        <w:jc w:val="both"/>
        <w:rPr>
          <w:rFonts w:eastAsia="Times New Roman"/>
          <w:sz w:val="24"/>
          <w:szCs w:val="24"/>
          <w:lang w:eastAsia="pt-BR"/>
        </w:rPr>
      </w:pPr>
    </w:p>
    <w:p w14:paraId="4DA2143B" w14:textId="77777777" w:rsidR="000E7597" w:rsidRPr="00941391" w:rsidRDefault="000E7597" w:rsidP="00B66A5F">
      <w:pPr>
        <w:widowControl w:val="0"/>
        <w:tabs>
          <w:tab w:val="left" w:pos="1701"/>
        </w:tabs>
        <w:spacing w:after="0" w:line="360" w:lineRule="auto"/>
        <w:ind w:firstLine="851"/>
        <w:jc w:val="both"/>
        <w:rPr>
          <w:rFonts w:eastAsia="Times New Roman"/>
          <w:sz w:val="24"/>
          <w:szCs w:val="24"/>
          <w:lang w:eastAsia="pt-BR"/>
        </w:rPr>
      </w:pPr>
    </w:p>
    <w:p w14:paraId="5DEF06F4" w14:textId="77777777" w:rsidR="000E7597" w:rsidRPr="00941391" w:rsidRDefault="000E7597" w:rsidP="00B66A5F">
      <w:pPr>
        <w:widowControl w:val="0"/>
        <w:tabs>
          <w:tab w:val="left" w:pos="1701"/>
        </w:tabs>
        <w:spacing w:after="0" w:line="360" w:lineRule="auto"/>
        <w:ind w:firstLine="851"/>
        <w:jc w:val="both"/>
        <w:rPr>
          <w:rFonts w:eastAsia="Times New Roman"/>
          <w:sz w:val="24"/>
          <w:szCs w:val="24"/>
          <w:lang w:eastAsia="pt-BR"/>
        </w:rPr>
      </w:pPr>
    </w:p>
    <w:p w14:paraId="35EAB195" w14:textId="77777777" w:rsidR="000E7597" w:rsidRPr="00941391" w:rsidRDefault="000E7597" w:rsidP="00B66A5F">
      <w:pPr>
        <w:widowControl w:val="0"/>
        <w:tabs>
          <w:tab w:val="left" w:pos="1701"/>
        </w:tabs>
        <w:spacing w:after="0" w:line="360" w:lineRule="auto"/>
        <w:ind w:firstLine="851"/>
        <w:jc w:val="both"/>
        <w:rPr>
          <w:rFonts w:eastAsia="Times New Roman"/>
          <w:sz w:val="24"/>
          <w:szCs w:val="24"/>
          <w:lang w:eastAsia="pt-BR"/>
        </w:rPr>
      </w:pPr>
    </w:p>
    <w:p w14:paraId="649864FB" w14:textId="7911CF2A" w:rsidR="007F4729" w:rsidRPr="00941391" w:rsidRDefault="00205AA0" w:rsidP="00B66A5F">
      <w:pPr>
        <w:tabs>
          <w:tab w:val="left" w:pos="1701"/>
        </w:tabs>
        <w:spacing w:after="0" w:line="360" w:lineRule="auto"/>
        <w:rPr>
          <w:sz w:val="24"/>
          <w:szCs w:val="24"/>
        </w:rPr>
      </w:pPr>
      <w:r w:rsidRPr="00941391">
        <w:rPr>
          <w:sz w:val="24"/>
          <w:szCs w:val="24"/>
        </w:rPr>
        <w:lastRenderedPageBreak/>
        <w:t>2.1 A</w:t>
      </w:r>
      <w:r w:rsidR="00845BED" w:rsidRPr="00941391">
        <w:rPr>
          <w:sz w:val="24"/>
          <w:szCs w:val="24"/>
        </w:rPr>
        <w:t>POSENTADORIAS POR TEMPO DE CONTRIBUIÇÃO</w:t>
      </w:r>
    </w:p>
    <w:p w14:paraId="4566E878" w14:textId="77777777" w:rsidR="00537ACE" w:rsidRPr="00941391" w:rsidRDefault="00537ACE" w:rsidP="00B66A5F">
      <w:pPr>
        <w:tabs>
          <w:tab w:val="left" w:pos="1701"/>
        </w:tabs>
        <w:spacing w:after="0" w:line="360" w:lineRule="auto"/>
        <w:rPr>
          <w:sz w:val="24"/>
          <w:szCs w:val="24"/>
        </w:rPr>
      </w:pPr>
    </w:p>
    <w:p w14:paraId="43F53615" w14:textId="26BD59DF" w:rsidR="006824E2" w:rsidRPr="00941391" w:rsidRDefault="006824E2" w:rsidP="00B66A5F">
      <w:pPr>
        <w:tabs>
          <w:tab w:val="left" w:pos="1701"/>
        </w:tabs>
        <w:spacing w:after="0" w:line="360" w:lineRule="auto"/>
        <w:rPr>
          <w:sz w:val="24"/>
          <w:szCs w:val="24"/>
        </w:rPr>
      </w:pPr>
      <w:r w:rsidRPr="00941391">
        <w:rPr>
          <w:sz w:val="24"/>
          <w:szCs w:val="24"/>
        </w:rPr>
        <w:tab/>
        <w:t>Compreende-se este ato como a passagem automático</w:t>
      </w:r>
      <w:proofErr w:type="gramStart"/>
      <w:r w:rsidRPr="00941391">
        <w:rPr>
          <w:sz w:val="24"/>
          <w:szCs w:val="24"/>
        </w:rPr>
        <w:t xml:space="preserve">  </w:t>
      </w:r>
      <w:proofErr w:type="gramEnd"/>
      <w:r w:rsidRPr="00941391">
        <w:rPr>
          <w:sz w:val="24"/>
          <w:szCs w:val="24"/>
        </w:rPr>
        <w:t>para inatividade remunerada, após o trabalhador  ter preenchido todos os requisitos necessários legais que tratam da garantia deste direito ao trabalhador.</w:t>
      </w:r>
    </w:p>
    <w:p w14:paraId="31F3516F" w14:textId="64230263" w:rsidR="006824E2" w:rsidRPr="00941391" w:rsidRDefault="006824E2" w:rsidP="00307FA0">
      <w:pPr>
        <w:tabs>
          <w:tab w:val="left" w:pos="1701"/>
        </w:tabs>
        <w:spacing w:after="0" w:line="360" w:lineRule="auto"/>
        <w:ind w:firstLine="1701"/>
        <w:rPr>
          <w:sz w:val="24"/>
          <w:szCs w:val="24"/>
        </w:rPr>
      </w:pPr>
      <w:r w:rsidRPr="00941391">
        <w:rPr>
          <w:sz w:val="24"/>
          <w:szCs w:val="24"/>
        </w:rPr>
        <w:tab/>
      </w:r>
      <w:r w:rsidR="00E77173" w:rsidRPr="00941391">
        <w:rPr>
          <w:sz w:val="24"/>
          <w:szCs w:val="24"/>
        </w:rPr>
        <w:t>Conforme o artigo 101 do Decreto Lei nº 3048/99, traz a definição como tempo de contribuição:</w:t>
      </w:r>
    </w:p>
    <w:p w14:paraId="7ADCD674" w14:textId="77777777" w:rsidR="006824E2" w:rsidRPr="00941391" w:rsidRDefault="006824E2" w:rsidP="00E541F3">
      <w:pPr>
        <w:shd w:val="clear" w:color="auto" w:fill="FFFFFF"/>
        <w:spacing w:before="360" w:after="0" w:line="240" w:lineRule="auto"/>
        <w:ind w:left="2268"/>
        <w:jc w:val="both"/>
        <w:rPr>
          <w:rFonts w:eastAsia="Times New Roman"/>
          <w:lang w:eastAsia="pt-BR"/>
        </w:rPr>
      </w:pPr>
      <w:r w:rsidRPr="00941391">
        <w:rPr>
          <w:rFonts w:eastAsia="Times New Roman"/>
          <w:lang w:eastAsia="pt-BR"/>
        </w:rPr>
        <w:t>Art. 101. Considera-se tempo de contribuição o lapso transcorrido, de data a data, desde a admissão na empresa ou o início de atividade vinculada à Previdência Social Urbana e Rural, ainda que anterior à sua instituição, até a dispensa ou o afastamento da atividade, descontados os períodos legalmente estabelecidos como de suspensão do contrato de trabalho, de interrupção de exercício e de desligamento da atividade.</w:t>
      </w:r>
    </w:p>
    <w:p w14:paraId="2137C92D" w14:textId="77777777" w:rsidR="00E541F3" w:rsidRPr="00941391" w:rsidRDefault="00E541F3" w:rsidP="00B66A5F">
      <w:pPr>
        <w:tabs>
          <w:tab w:val="left" w:pos="1701"/>
        </w:tabs>
        <w:spacing w:after="0" w:line="360" w:lineRule="auto"/>
        <w:jc w:val="both"/>
        <w:rPr>
          <w:sz w:val="24"/>
          <w:szCs w:val="24"/>
        </w:rPr>
      </w:pPr>
    </w:p>
    <w:p w14:paraId="17F12407"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r>
      <w:proofErr w:type="gramStart"/>
      <w:r w:rsidRPr="00941391">
        <w:rPr>
          <w:sz w:val="24"/>
          <w:szCs w:val="24"/>
        </w:rPr>
        <w:t>Este beneficio</w:t>
      </w:r>
      <w:proofErr w:type="gramEnd"/>
      <w:r w:rsidRPr="00941391">
        <w:rPr>
          <w:sz w:val="24"/>
          <w:szCs w:val="24"/>
        </w:rPr>
        <w:t xml:space="preserve"> era conhecido anterior da Emenda Constitucional 20/98 por aposentadoria por tempo de serviço, ultimamente mesmo que constem na legis</w:t>
      </w:r>
      <w:r w:rsidR="00FF058B" w:rsidRPr="00941391">
        <w:rPr>
          <w:sz w:val="24"/>
          <w:szCs w:val="24"/>
        </w:rPr>
        <w:t xml:space="preserve">lação várias referências sobre </w:t>
      </w:r>
      <w:r w:rsidRPr="00941391">
        <w:rPr>
          <w:sz w:val="24"/>
          <w:szCs w:val="24"/>
        </w:rPr>
        <w:t>à aposentadoria tempo de serviço, o nome correto deste benefício é aposentadoria por tempo de contribuição.</w:t>
      </w:r>
    </w:p>
    <w:p w14:paraId="18FFF19E"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t>Percebe-se que esta alteração de tempo de serviço por tempo de contribuição serviu para buscar um equilíbrio financeiro, onde este benefício será concedido por tempo de contribuição e não mais serviço ou de trabalho como era caracterizado anterior a Emenda Constitucional 20/98.</w:t>
      </w:r>
    </w:p>
    <w:p w14:paraId="2DE50268"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t xml:space="preserve">Com a alteração nesta emenda foi necessário </w:t>
      </w:r>
      <w:proofErr w:type="gramStart"/>
      <w:r w:rsidRPr="00941391">
        <w:rPr>
          <w:sz w:val="24"/>
          <w:szCs w:val="24"/>
        </w:rPr>
        <w:t>a</w:t>
      </w:r>
      <w:proofErr w:type="gramEnd"/>
      <w:r w:rsidRPr="00941391">
        <w:rPr>
          <w:sz w:val="24"/>
          <w:szCs w:val="24"/>
        </w:rPr>
        <w:t xml:space="preserve"> edição de uma lei específica sobre esta matéria, até que a lei discipline esta questão o tempo de serviço é considerado como tempo de contribuição, menos as contagens de tempo fictícias.</w:t>
      </w:r>
    </w:p>
    <w:p w14:paraId="459A189D" w14:textId="57F6F9D5" w:rsidR="007F4729" w:rsidRPr="00941391" w:rsidRDefault="007F4729" w:rsidP="00B66A5F">
      <w:pPr>
        <w:tabs>
          <w:tab w:val="left" w:pos="1701"/>
        </w:tabs>
        <w:spacing w:after="0" w:line="360" w:lineRule="auto"/>
        <w:jc w:val="both"/>
        <w:rPr>
          <w:sz w:val="24"/>
          <w:szCs w:val="24"/>
        </w:rPr>
      </w:pPr>
      <w:r w:rsidRPr="00941391">
        <w:rPr>
          <w:sz w:val="24"/>
          <w:szCs w:val="24"/>
        </w:rPr>
        <w:tab/>
        <w:t xml:space="preserve">Sendo previsto nos </w:t>
      </w:r>
      <w:proofErr w:type="spellStart"/>
      <w:r w:rsidRPr="00941391">
        <w:rPr>
          <w:sz w:val="24"/>
          <w:szCs w:val="24"/>
        </w:rPr>
        <w:t>arts</w:t>
      </w:r>
      <w:proofErr w:type="spellEnd"/>
      <w:r w:rsidRPr="00941391">
        <w:rPr>
          <w:sz w:val="24"/>
          <w:szCs w:val="24"/>
        </w:rPr>
        <w:t xml:space="preserve">. </w:t>
      </w:r>
      <w:proofErr w:type="gramStart"/>
      <w:r w:rsidRPr="00941391">
        <w:rPr>
          <w:sz w:val="24"/>
          <w:szCs w:val="24"/>
        </w:rPr>
        <w:t>52 a 56 da Lei nº</w:t>
      </w:r>
      <w:proofErr w:type="gramEnd"/>
      <w:r w:rsidRPr="00941391">
        <w:rPr>
          <w:sz w:val="24"/>
          <w:szCs w:val="24"/>
        </w:rPr>
        <w:t xml:space="preserve"> 8.213/91 e nos </w:t>
      </w:r>
      <w:proofErr w:type="spellStart"/>
      <w:r w:rsidRPr="00941391">
        <w:rPr>
          <w:sz w:val="24"/>
          <w:szCs w:val="24"/>
        </w:rPr>
        <w:t>arts</w:t>
      </w:r>
      <w:proofErr w:type="spellEnd"/>
      <w:r w:rsidRPr="00941391">
        <w:rPr>
          <w:sz w:val="24"/>
          <w:szCs w:val="24"/>
        </w:rPr>
        <w:t xml:space="preserve">. 56 a 63 do Decreto nº 3.048/99, a aposentadoria por tempo de contribuição é devida a todas as espécies de segurados, sendo necessário lembrar que a Lei nº 10.666/2003 prevê, expressamente, que a perda da qualidade do segurado </w:t>
      </w:r>
      <w:r w:rsidR="00353F8A" w:rsidRPr="00941391">
        <w:rPr>
          <w:sz w:val="24"/>
          <w:szCs w:val="24"/>
        </w:rPr>
        <w:t>não será</w:t>
      </w:r>
      <w:r w:rsidRPr="00941391">
        <w:rPr>
          <w:sz w:val="24"/>
          <w:szCs w:val="24"/>
        </w:rPr>
        <w:t xml:space="preserve"> considerada</w:t>
      </w:r>
      <w:r w:rsidR="00845BED" w:rsidRPr="00941391">
        <w:rPr>
          <w:sz w:val="24"/>
          <w:szCs w:val="24"/>
        </w:rPr>
        <w:t xml:space="preserve"> para</w:t>
      </w:r>
      <w:r w:rsidRPr="00941391">
        <w:rPr>
          <w:sz w:val="24"/>
          <w:szCs w:val="24"/>
        </w:rPr>
        <w:t xml:space="preserve"> concessão da aposentadoria por tempo de contribuição, mas </w:t>
      </w:r>
      <w:proofErr w:type="gramStart"/>
      <w:r w:rsidRPr="00941391">
        <w:rPr>
          <w:sz w:val="24"/>
          <w:szCs w:val="24"/>
        </w:rPr>
        <w:t>tem-</w:t>
      </w:r>
      <w:r w:rsidR="00353F8A" w:rsidRPr="00941391">
        <w:rPr>
          <w:sz w:val="24"/>
          <w:szCs w:val="24"/>
        </w:rPr>
        <w:t>se</w:t>
      </w:r>
      <w:proofErr w:type="gramEnd"/>
      <w:r w:rsidR="00353F8A" w:rsidRPr="00941391">
        <w:rPr>
          <w:sz w:val="24"/>
          <w:szCs w:val="24"/>
        </w:rPr>
        <w:t xml:space="preserve"> duas</w:t>
      </w:r>
      <w:r w:rsidRPr="00941391">
        <w:rPr>
          <w:sz w:val="24"/>
          <w:szCs w:val="24"/>
        </w:rPr>
        <w:t xml:space="preserve"> situações peculiares que devem ser lembradas segundo Leitão e Andrade:</w:t>
      </w:r>
    </w:p>
    <w:p w14:paraId="43AF07CA" w14:textId="77777777" w:rsidR="007F4729" w:rsidRPr="00941391" w:rsidRDefault="007F4729" w:rsidP="00E541F3">
      <w:pPr>
        <w:tabs>
          <w:tab w:val="left" w:pos="1701"/>
        </w:tabs>
        <w:spacing w:before="360" w:after="0" w:line="240" w:lineRule="auto"/>
        <w:jc w:val="both"/>
        <w:rPr>
          <w:sz w:val="24"/>
          <w:szCs w:val="24"/>
        </w:rPr>
      </w:pPr>
    </w:p>
    <w:p w14:paraId="2CCAB889" w14:textId="77777777" w:rsidR="007F4729" w:rsidRPr="00941391" w:rsidRDefault="007F4729" w:rsidP="00B66A5F">
      <w:pPr>
        <w:tabs>
          <w:tab w:val="left" w:pos="1701"/>
        </w:tabs>
        <w:spacing w:after="0" w:line="240" w:lineRule="auto"/>
        <w:ind w:left="2268"/>
        <w:jc w:val="both"/>
      </w:pPr>
      <w:r w:rsidRPr="00941391">
        <w:t>1º Segurado especial: ele só terá direito à aposentadoria por tempo de contribuição se</w:t>
      </w:r>
      <w:proofErr w:type="gramStart"/>
      <w:r w:rsidRPr="00941391">
        <w:t xml:space="preserve">  </w:t>
      </w:r>
      <w:proofErr w:type="gramEnd"/>
      <w:r w:rsidRPr="00941391">
        <w:t xml:space="preserve">contribuir, facultativamente, na forma do art. 39, II, da Lei nº 8.213/91 e dos </w:t>
      </w:r>
      <w:proofErr w:type="spellStart"/>
      <w:r w:rsidRPr="00941391">
        <w:t>arts</w:t>
      </w:r>
      <w:proofErr w:type="spellEnd"/>
      <w:r w:rsidRPr="00941391">
        <w:t>. 39, § 2º, II e 200, ambos do Decreto nº 3.048/99.</w:t>
      </w:r>
    </w:p>
    <w:p w14:paraId="781625AD" w14:textId="77777777" w:rsidR="007F4729" w:rsidRPr="00941391" w:rsidRDefault="007F4729" w:rsidP="00B66A5F">
      <w:pPr>
        <w:tabs>
          <w:tab w:val="left" w:pos="1701"/>
        </w:tabs>
        <w:spacing w:after="0" w:line="240" w:lineRule="auto"/>
        <w:ind w:left="2268"/>
        <w:jc w:val="both"/>
      </w:pPr>
      <w:r w:rsidRPr="00941391">
        <w:lastRenderedPageBreak/>
        <w:t>2º Segurados que tenham optado pelo Plano Simplificado de Previdência Social: aqueles que optarem</w:t>
      </w:r>
      <w:proofErr w:type="gramStart"/>
      <w:r w:rsidRPr="00941391">
        <w:t xml:space="preserve">  </w:t>
      </w:r>
      <w:proofErr w:type="gramEnd"/>
      <w:r w:rsidRPr="00941391">
        <w:t>pelo Plano de Previdência Simplificado não terão direito a este benefício, conforme  disposto no art. 21,§ 2º, da Lei nº 8.212/91. Caso resolvam receber este beneficio posteriormente, estes segurados deverão complementar a contribuição mensal mediante recolhimento, sobre o valor correspondente ao limite mínimo mensal do salário de contribuição em vigor na competência a ser complementada, da diferença entre o percentual</w:t>
      </w:r>
      <w:proofErr w:type="gramStart"/>
      <w:r w:rsidRPr="00941391">
        <w:t xml:space="preserve">  </w:t>
      </w:r>
      <w:proofErr w:type="gramEnd"/>
      <w:r w:rsidRPr="00941391">
        <w:t xml:space="preserve">pago e o de 20% (vinte por cento), acrescido dos juros moratórios. (2012, </w:t>
      </w:r>
      <w:proofErr w:type="gramStart"/>
      <w:r w:rsidRPr="00941391">
        <w:t>p,</w:t>
      </w:r>
      <w:proofErr w:type="gramEnd"/>
      <w:r w:rsidRPr="00941391">
        <w:t>13)</w:t>
      </w:r>
    </w:p>
    <w:p w14:paraId="04B049C0" w14:textId="77777777" w:rsidR="007F4729" w:rsidRPr="00941391" w:rsidRDefault="007F4729" w:rsidP="00B66A5F">
      <w:pPr>
        <w:tabs>
          <w:tab w:val="left" w:pos="1701"/>
        </w:tabs>
        <w:spacing w:after="0" w:line="360" w:lineRule="auto"/>
        <w:jc w:val="both"/>
        <w:rPr>
          <w:sz w:val="24"/>
          <w:szCs w:val="24"/>
        </w:rPr>
      </w:pPr>
    </w:p>
    <w:p w14:paraId="7A09ED70" w14:textId="50A62845" w:rsidR="007F4729" w:rsidRPr="00941391" w:rsidRDefault="007F4729" w:rsidP="00B66A5F">
      <w:pPr>
        <w:tabs>
          <w:tab w:val="left" w:pos="1701"/>
        </w:tabs>
        <w:spacing w:after="0" w:line="360" w:lineRule="auto"/>
        <w:jc w:val="both"/>
        <w:rPr>
          <w:sz w:val="24"/>
          <w:szCs w:val="24"/>
        </w:rPr>
      </w:pPr>
      <w:r w:rsidRPr="00941391">
        <w:rPr>
          <w:sz w:val="24"/>
          <w:szCs w:val="24"/>
        </w:rPr>
        <w:tab/>
      </w:r>
      <w:r w:rsidR="00187B22" w:rsidRPr="00941391">
        <w:rPr>
          <w:sz w:val="24"/>
          <w:szCs w:val="24"/>
        </w:rPr>
        <w:t>Em 1991, surge</w:t>
      </w:r>
      <w:proofErr w:type="gramStart"/>
      <w:r w:rsidR="00187B22" w:rsidRPr="00941391">
        <w:rPr>
          <w:sz w:val="24"/>
          <w:szCs w:val="24"/>
        </w:rPr>
        <w:t xml:space="preserve">  </w:t>
      </w:r>
      <w:proofErr w:type="gramEnd"/>
      <w:r w:rsidR="00187B22" w:rsidRPr="00941391">
        <w:rPr>
          <w:sz w:val="24"/>
          <w:szCs w:val="24"/>
        </w:rPr>
        <w:t xml:space="preserve">a </w:t>
      </w:r>
      <w:r w:rsidRPr="00941391">
        <w:rPr>
          <w:sz w:val="24"/>
          <w:szCs w:val="24"/>
        </w:rPr>
        <w:t xml:space="preserve"> regra de transição </w:t>
      </w:r>
      <w:proofErr w:type="spellStart"/>
      <w:r w:rsidRPr="00941391">
        <w:rPr>
          <w:sz w:val="24"/>
          <w:szCs w:val="24"/>
        </w:rPr>
        <w:t>art</w:t>
      </w:r>
      <w:proofErr w:type="spellEnd"/>
      <w:r w:rsidRPr="00941391">
        <w:rPr>
          <w:sz w:val="24"/>
          <w:szCs w:val="24"/>
        </w:rPr>
        <w:t xml:space="preserve"> 142 da Lei nº 8.213/91</w:t>
      </w:r>
      <w:r w:rsidR="00187B22" w:rsidRPr="00941391">
        <w:rPr>
          <w:sz w:val="24"/>
          <w:szCs w:val="24"/>
        </w:rPr>
        <w:t xml:space="preserve"> em </w:t>
      </w:r>
      <w:r w:rsidRPr="00941391">
        <w:rPr>
          <w:sz w:val="24"/>
          <w:szCs w:val="24"/>
        </w:rPr>
        <w:t xml:space="preserve"> que a aposentadoria por tempo de contribuição  exige, nos termos do art. 201, § 7º, I , da Constituição Federal de 1988, trinta e cinco anos</w:t>
      </w:r>
      <w:r w:rsidR="00187B22" w:rsidRPr="00941391">
        <w:rPr>
          <w:sz w:val="24"/>
          <w:szCs w:val="24"/>
        </w:rPr>
        <w:t xml:space="preserve"> (35)</w:t>
      </w:r>
      <w:r w:rsidRPr="00941391">
        <w:rPr>
          <w:sz w:val="24"/>
          <w:szCs w:val="24"/>
        </w:rPr>
        <w:t xml:space="preserve"> de contribuição para homens e trinta anos</w:t>
      </w:r>
      <w:r w:rsidR="00187B22" w:rsidRPr="00941391">
        <w:rPr>
          <w:sz w:val="24"/>
          <w:szCs w:val="24"/>
        </w:rPr>
        <w:t xml:space="preserve"> (30) </w:t>
      </w:r>
      <w:r w:rsidRPr="00941391">
        <w:rPr>
          <w:sz w:val="24"/>
          <w:szCs w:val="24"/>
        </w:rPr>
        <w:t xml:space="preserve"> de contribuição para as mulheres.</w:t>
      </w:r>
    </w:p>
    <w:p w14:paraId="69E6E5B5" w14:textId="1AF0A916" w:rsidR="007F4729" w:rsidRPr="00941391" w:rsidRDefault="007F4729" w:rsidP="00B66A5F">
      <w:pPr>
        <w:tabs>
          <w:tab w:val="left" w:pos="1701"/>
        </w:tabs>
        <w:spacing w:after="0" w:line="360" w:lineRule="auto"/>
        <w:jc w:val="both"/>
        <w:rPr>
          <w:sz w:val="24"/>
          <w:szCs w:val="24"/>
        </w:rPr>
      </w:pPr>
      <w:r w:rsidRPr="00941391">
        <w:rPr>
          <w:sz w:val="24"/>
          <w:szCs w:val="24"/>
        </w:rPr>
        <w:tab/>
      </w:r>
      <w:r w:rsidR="00187B22" w:rsidRPr="00941391">
        <w:rPr>
          <w:sz w:val="24"/>
          <w:szCs w:val="24"/>
        </w:rPr>
        <w:t xml:space="preserve"> Existem alguns casos em</w:t>
      </w:r>
      <w:proofErr w:type="gramStart"/>
      <w:r w:rsidR="00187B22" w:rsidRPr="00941391">
        <w:rPr>
          <w:sz w:val="24"/>
          <w:szCs w:val="24"/>
        </w:rPr>
        <w:t xml:space="preserve"> </w:t>
      </w:r>
      <w:r w:rsidRPr="00941391">
        <w:rPr>
          <w:sz w:val="24"/>
          <w:szCs w:val="24"/>
        </w:rPr>
        <w:t xml:space="preserve"> </w:t>
      </w:r>
      <w:proofErr w:type="gramEnd"/>
      <w:r w:rsidRPr="00941391">
        <w:rPr>
          <w:sz w:val="24"/>
          <w:szCs w:val="24"/>
        </w:rPr>
        <w:t>que o tempo de contribuição será reduzido</w:t>
      </w:r>
      <w:r w:rsidR="00187B22" w:rsidRPr="00941391">
        <w:rPr>
          <w:sz w:val="24"/>
          <w:szCs w:val="24"/>
        </w:rPr>
        <w:t>.</w:t>
      </w:r>
      <w:r w:rsidRPr="00941391">
        <w:rPr>
          <w:sz w:val="24"/>
          <w:szCs w:val="24"/>
        </w:rPr>
        <w:t xml:space="preserve"> </w:t>
      </w:r>
      <w:r w:rsidR="00187B22" w:rsidRPr="00941391">
        <w:rPr>
          <w:sz w:val="24"/>
          <w:szCs w:val="24"/>
        </w:rPr>
        <w:t>Um deles é para o</w:t>
      </w:r>
      <w:proofErr w:type="gramStart"/>
      <w:r w:rsidR="00187B22" w:rsidRPr="00941391">
        <w:rPr>
          <w:sz w:val="24"/>
          <w:szCs w:val="24"/>
        </w:rPr>
        <w:t xml:space="preserve"> </w:t>
      </w:r>
      <w:r w:rsidRPr="00941391">
        <w:rPr>
          <w:sz w:val="24"/>
          <w:szCs w:val="24"/>
        </w:rPr>
        <w:t xml:space="preserve"> </w:t>
      </w:r>
      <w:proofErr w:type="gramEnd"/>
      <w:r w:rsidRPr="00941391">
        <w:rPr>
          <w:sz w:val="24"/>
          <w:szCs w:val="24"/>
        </w:rPr>
        <w:t>contribuinte</w:t>
      </w:r>
      <w:r w:rsidR="00187B22" w:rsidRPr="00941391">
        <w:rPr>
          <w:sz w:val="24"/>
          <w:szCs w:val="24"/>
        </w:rPr>
        <w:t xml:space="preserve"> que </w:t>
      </w:r>
      <w:r w:rsidRPr="00941391">
        <w:rPr>
          <w:sz w:val="24"/>
          <w:szCs w:val="24"/>
        </w:rPr>
        <w:t>exercer função de magistério no ensino infantil, fundamental, médio, de acordo com o art. 201,§ 8º da CF/88, sendo considerado como tempo integral para este exercício trinta anos</w:t>
      </w:r>
      <w:r w:rsidR="00187B22" w:rsidRPr="00941391">
        <w:rPr>
          <w:sz w:val="24"/>
          <w:szCs w:val="24"/>
        </w:rPr>
        <w:t xml:space="preserve"> (30)</w:t>
      </w:r>
      <w:r w:rsidRPr="00941391">
        <w:rPr>
          <w:sz w:val="24"/>
          <w:szCs w:val="24"/>
        </w:rPr>
        <w:t xml:space="preserve"> para homens e vinte e cinco</w:t>
      </w:r>
      <w:r w:rsidR="00187B22" w:rsidRPr="00941391">
        <w:rPr>
          <w:sz w:val="24"/>
          <w:szCs w:val="24"/>
        </w:rPr>
        <w:t xml:space="preserve"> (25)</w:t>
      </w:r>
      <w:r w:rsidRPr="00941391">
        <w:rPr>
          <w:sz w:val="24"/>
          <w:szCs w:val="24"/>
        </w:rPr>
        <w:t xml:space="preserve"> para mulheres.</w:t>
      </w:r>
    </w:p>
    <w:p w14:paraId="5A07530E"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t>Também a Emenda Constitucional 20/98, exclui os professores universitário</w:t>
      </w:r>
      <w:r w:rsidR="00205AA0" w:rsidRPr="00941391">
        <w:rPr>
          <w:sz w:val="24"/>
          <w:szCs w:val="24"/>
        </w:rPr>
        <w:t>s</w:t>
      </w:r>
      <w:r w:rsidRPr="00941391">
        <w:rPr>
          <w:sz w:val="24"/>
          <w:szCs w:val="24"/>
        </w:rPr>
        <w:t xml:space="preserve"> desta regra de aposentadoria especial.</w:t>
      </w:r>
    </w:p>
    <w:p w14:paraId="660A150D"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t xml:space="preserve">É preciso lembrar o conceito de função de magistério, que </w:t>
      </w:r>
      <w:proofErr w:type="gramStart"/>
      <w:r w:rsidRPr="00941391">
        <w:rPr>
          <w:sz w:val="24"/>
          <w:szCs w:val="24"/>
        </w:rPr>
        <w:t>esta presente</w:t>
      </w:r>
      <w:proofErr w:type="gramEnd"/>
      <w:r w:rsidRPr="00941391">
        <w:rPr>
          <w:sz w:val="24"/>
          <w:szCs w:val="24"/>
        </w:rPr>
        <w:t xml:space="preserve"> na Lei nº 11.301/2006:</w:t>
      </w:r>
    </w:p>
    <w:p w14:paraId="61D8FE10" w14:textId="77777777" w:rsidR="007F4729" w:rsidRPr="00941391" w:rsidRDefault="007F4729" w:rsidP="00E541F3">
      <w:pPr>
        <w:tabs>
          <w:tab w:val="left" w:pos="1701"/>
        </w:tabs>
        <w:spacing w:before="360" w:after="360" w:line="240" w:lineRule="auto"/>
        <w:ind w:left="2268"/>
        <w:jc w:val="both"/>
      </w:pPr>
      <w:r w:rsidRPr="00941391">
        <w:t xml:space="preserve">São consideradas funções de magistério as exercidas por professores e especialistas em educação no desempenho de atividades educativas, quando exercidas em estabelecimento de educação básica em seus diversos níveis e modalidades, </w:t>
      </w:r>
      <w:proofErr w:type="gramStart"/>
      <w:r w:rsidRPr="00941391">
        <w:t>incluídas ,</w:t>
      </w:r>
      <w:proofErr w:type="gramEnd"/>
      <w:r w:rsidRPr="00941391">
        <w:t xml:space="preserve"> além do exercício da docência, as de direção de unidade escolar e as de coordenação e assessoramento pedagógico. </w:t>
      </w:r>
    </w:p>
    <w:p w14:paraId="3C4B2534"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t>O STF, em sua decisão nos autos d</w:t>
      </w:r>
      <w:r w:rsidR="00FF058B" w:rsidRPr="00941391">
        <w:rPr>
          <w:sz w:val="24"/>
          <w:szCs w:val="24"/>
        </w:rPr>
        <w:t>a</w:t>
      </w:r>
      <w:r w:rsidRPr="00941391">
        <w:rPr>
          <w:sz w:val="24"/>
          <w:szCs w:val="24"/>
        </w:rPr>
        <w:t xml:space="preserve"> ADI</w:t>
      </w:r>
      <w:r w:rsidR="00FF058B" w:rsidRPr="00941391">
        <w:rPr>
          <w:sz w:val="24"/>
          <w:szCs w:val="24"/>
        </w:rPr>
        <w:t>N (Ação direta de Inconstitucionalidade)</w:t>
      </w:r>
      <w:r w:rsidRPr="00941391">
        <w:rPr>
          <w:sz w:val="24"/>
          <w:szCs w:val="24"/>
        </w:rPr>
        <w:t xml:space="preserve"> </w:t>
      </w:r>
      <w:r w:rsidR="00FF058B" w:rsidRPr="00941391">
        <w:rPr>
          <w:sz w:val="24"/>
          <w:szCs w:val="24"/>
        </w:rPr>
        <w:t xml:space="preserve">Nº </w:t>
      </w:r>
      <w:r w:rsidRPr="00941391">
        <w:rPr>
          <w:sz w:val="24"/>
          <w:szCs w:val="24"/>
        </w:rPr>
        <w:t xml:space="preserve">3772 e, mediante interpretação fixou o entendimento de que as funções de direção, coordenação e assessoramento pedagógico integram a carreira do magistério, desde que exercidas em estabelecimentos de ensino básico, por professores de </w:t>
      </w:r>
      <w:proofErr w:type="gramStart"/>
      <w:r w:rsidRPr="00941391">
        <w:rPr>
          <w:sz w:val="24"/>
          <w:szCs w:val="24"/>
        </w:rPr>
        <w:t>carreira, excluídos</w:t>
      </w:r>
      <w:proofErr w:type="gramEnd"/>
      <w:r w:rsidRPr="00941391">
        <w:rPr>
          <w:sz w:val="24"/>
          <w:szCs w:val="24"/>
        </w:rPr>
        <w:t xml:space="preserve"> os especialistas em educação.</w:t>
      </w:r>
    </w:p>
    <w:p w14:paraId="29DF047F"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t>É importante afirmar que não existe idade mínima para a aposentadoria por tempo de contribuição, existe uma visão errônea sobre os requisitos do art. 201, § 7º, I e II, da CF/88 que são cumulativos, o correto é os requisitos dos incisos do artigo referem a benefícios diferentes: o inciso I</w:t>
      </w:r>
      <w:proofErr w:type="gramStart"/>
      <w:r w:rsidRPr="00941391">
        <w:rPr>
          <w:sz w:val="24"/>
          <w:szCs w:val="24"/>
        </w:rPr>
        <w:t>, prevê</w:t>
      </w:r>
      <w:proofErr w:type="gramEnd"/>
      <w:r w:rsidRPr="00941391">
        <w:rPr>
          <w:sz w:val="24"/>
          <w:szCs w:val="24"/>
        </w:rPr>
        <w:t xml:space="preserve"> os </w:t>
      </w:r>
      <w:r w:rsidRPr="00941391">
        <w:rPr>
          <w:sz w:val="24"/>
          <w:szCs w:val="24"/>
        </w:rPr>
        <w:lastRenderedPageBreak/>
        <w:t xml:space="preserve">requisitos para aposentadoria por tempo de contribuição e já o inciso II dispões sobre os requisitos para aposentadoria por idade. </w:t>
      </w:r>
    </w:p>
    <w:p w14:paraId="6BBC5659"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t>Conforme o art. 60 do Decreto nº 3.048/99, será considerado tempo de contribuição:</w:t>
      </w:r>
    </w:p>
    <w:p w14:paraId="3E9B6E35" w14:textId="77777777" w:rsidR="00E541F3" w:rsidRPr="00941391" w:rsidRDefault="00E541F3" w:rsidP="00B66A5F">
      <w:pPr>
        <w:tabs>
          <w:tab w:val="left" w:pos="1701"/>
        </w:tabs>
        <w:spacing w:after="0" w:line="360" w:lineRule="auto"/>
        <w:jc w:val="both"/>
        <w:rPr>
          <w:sz w:val="24"/>
          <w:szCs w:val="24"/>
        </w:rPr>
      </w:pPr>
    </w:p>
    <w:p w14:paraId="334988D9" w14:textId="77777777" w:rsidR="007F4729" w:rsidRPr="00941391" w:rsidRDefault="007F4729" w:rsidP="00B66A5F">
      <w:pPr>
        <w:tabs>
          <w:tab w:val="left" w:pos="1701"/>
        </w:tabs>
        <w:spacing w:after="0" w:line="240" w:lineRule="auto"/>
        <w:ind w:left="2268"/>
        <w:jc w:val="both"/>
      </w:pPr>
      <w:r w:rsidRPr="00941391">
        <w:t>I – o período de exercício de atividade remunerada abrangida pela previdência social urbana e rural, ainda que anterior à sua instituição, respeitado o disposto no inciso XVII;</w:t>
      </w:r>
    </w:p>
    <w:p w14:paraId="2713B1B1" w14:textId="77777777" w:rsidR="007F4729" w:rsidRPr="00941391" w:rsidRDefault="007F4729" w:rsidP="00B66A5F">
      <w:pPr>
        <w:tabs>
          <w:tab w:val="left" w:pos="1701"/>
        </w:tabs>
        <w:spacing w:after="0" w:line="240" w:lineRule="auto"/>
        <w:ind w:left="2268"/>
        <w:jc w:val="both"/>
      </w:pPr>
      <w:r w:rsidRPr="00941391">
        <w:t>II -</w:t>
      </w:r>
      <w:proofErr w:type="gramStart"/>
      <w:r w:rsidRPr="00941391">
        <w:t xml:space="preserve">  </w:t>
      </w:r>
      <w:proofErr w:type="gramEnd"/>
      <w:r w:rsidRPr="00941391">
        <w:t xml:space="preserve">o período  de contribuição efetuada por segurado depois de ter deixado de exercer atividade remunerada que o enquadrava como segurado obrigatório da previdência social; </w:t>
      </w:r>
    </w:p>
    <w:p w14:paraId="3994AA5E" w14:textId="77777777" w:rsidR="007F4729" w:rsidRPr="00941391" w:rsidRDefault="007F4729" w:rsidP="00B66A5F">
      <w:pPr>
        <w:tabs>
          <w:tab w:val="left" w:pos="1701"/>
        </w:tabs>
        <w:spacing w:after="0" w:line="240" w:lineRule="auto"/>
        <w:ind w:left="2268"/>
        <w:jc w:val="both"/>
      </w:pPr>
      <w:r w:rsidRPr="00941391">
        <w:t>III – o período em que o segurado esteve recebendo auxílio doença ou aposentadoria por invalidez, entre períodos de atividade;</w:t>
      </w:r>
    </w:p>
    <w:p w14:paraId="1758B48A" w14:textId="77777777" w:rsidR="007F4729" w:rsidRPr="00941391" w:rsidRDefault="00DB1C53" w:rsidP="00B66A5F">
      <w:pPr>
        <w:tabs>
          <w:tab w:val="left" w:pos="1701"/>
        </w:tabs>
        <w:spacing w:after="0" w:line="240" w:lineRule="auto"/>
        <w:ind w:left="2268"/>
        <w:jc w:val="both"/>
      </w:pPr>
      <w:r w:rsidRPr="00941391">
        <w:t xml:space="preserve">IV - </w:t>
      </w:r>
      <w:r w:rsidR="007F4729" w:rsidRPr="00941391">
        <w:t>o tempo de serviço militar, salvo se já contado para inatividade remunerada nas Forças Armadas ou auxiliares, ou para aposentadoria no serviço público federal, estadual, do Distrito Federal ou municipal, ainda que anterior à filiação ao Regime Geral de Previdência Social, nas seguintes condições:</w:t>
      </w:r>
    </w:p>
    <w:p w14:paraId="4112C42F" w14:textId="77777777" w:rsidR="007F4729" w:rsidRPr="00941391" w:rsidRDefault="007F4729" w:rsidP="00B66A5F">
      <w:pPr>
        <w:pStyle w:val="PargrafodaLista"/>
        <w:tabs>
          <w:tab w:val="left" w:pos="1701"/>
        </w:tabs>
        <w:spacing w:after="0" w:line="240" w:lineRule="auto"/>
        <w:ind w:left="2268"/>
        <w:jc w:val="both"/>
      </w:pPr>
      <w:proofErr w:type="gramStart"/>
      <w:r w:rsidRPr="00941391">
        <w:t>A)</w:t>
      </w:r>
      <w:proofErr w:type="gramEnd"/>
      <w:r w:rsidRPr="00941391">
        <w:t>Obrigatório  ou voluntário, e</w:t>
      </w:r>
    </w:p>
    <w:p w14:paraId="07FD25CE" w14:textId="77777777" w:rsidR="007F4729" w:rsidRPr="00941391" w:rsidRDefault="007F4729" w:rsidP="00B66A5F">
      <w:pPr>
        <w:pStyle w:val="PargrafodaLista"/>
        <w:tabs>
          <w:tab w:val="left" w:pos="1701"/>
        </w:tabs>
        <w:spacing w:after="0" w:line="240" w:lineRule="auto"/>
        <w:ind w:left="2268"/>
        <w:jc w:val="both"/>
      </w:pPr>
      <w:proofErr w:type="gramStart"/>
      <w:r w:rsidRPr="00941391">
        <w:t>B)</w:t>
      </w:r>
      <w:proofErr w:type="gramEnd"/>
      <w:r w:rsidRPr="00941391">
        <w:t>Alternativo, assim considerado o atribuído pelas Forças Armadas àqueles que após alistamento , alegarem imperativo de consciência, entendendo-se como tal o decorrente de cresça religiosa e de convicção filosófica ou política, para se eximirem de atividades de caráter militar;</w:t>
      </w:r>
    </w:p>
    <w:p w14:paraId="15A00470" w14:textId="77777777" w:rsidR="007F4729" w:rsidRPr="00941391" w:rsidRDefault="007F4729" w:rsidP="00B66A5F">
      <w:pPr>
        <w:pStyle w:val="PargrafodaLista"/>
        <w:tabs>
          <w:tab w:val="left" w:pos="1701"/>
        </w:tabs>
        <w:spacing w:after="0" w:line="240" w:lineRule="auto"/>
        <w:ind w:left="2268"/>
        <w:jc w:val="both"/>
      </w:pPr>
      <w:r w:rsidRPr="00941391">
        <w:t>V – o período em que a segurada esteve recebendo salário maternidade;</w:t>
      </w:r>
    </w:p>
    <w:p w14:paraId="36D703CC" w14:textId="77777777" w:rsidR="007F4729" w:rsidRPr="00941391" w:rsidRDefault="007F4729" w:rsidP="00B66A5F">
      <w:pPr>
        <w:pStyle w:val="PargrafodaLista"/>
        <w:tabs>
          <w:tab w:val="left" w:pos="1701"/>
        </w:tabs>
        <w:spacing w:after="0" w:line="240" w:lineRule="auto"/>
        <w:ind w:left="2268"/>
        <w:jc w:val="both"/>
      </w:pPr>
      <w:r w:rsidRPr="00941391">
        <w:t>VI – o período de contribuição efetuada como segurado facultativo;</w:t>
      </w:r>
    </w:p>
    <w:p w14:paraId="71B96B0B" w14:textId="77777777" w:rsidR="007F4729" w:rsidRPr="00941391" w:rsidRDefault="007F4729" w:rsidP="00B66A5F">
      <w:pPr>
        <w:pStyle w:val="PargrafodaLista"/>
        <w:tabs>
          <w:tab w:val="left" w:pos="1701"/>
        </w:tabs>
        <w:spacing w:after="0" w:line="240" w:lineRule="auto"/>
        <w:ind w:left="2268"/>
        <w:jc w:val="both"/>
      </w:pPr>
      <w:r w:rsidRPr="00941391">
        <w:t xml:space="preserve">VII – o período de afastamento da atividade do segurado anistiado que, em virtude de motivação exclusivamente política, foi atingido por atos de exceção, institucional ou complementar, ou abrangido pelo Decreto Legislativo n. 18, de 15 de dezembro de 1961, pelo Decreto lei n 864, de 12 de setembro de 1969, ou </w:t>
      </w:r>
      <w:proofErr w:type="gramStart"/>
      <w:r w:rsidRPr="00941391">
        <w:t>que ,</w:t>
      </w:r>
      <w:proofErr w:type="gramEnd"/>
      <w:r w:rsidRPr="00941391">
        <w:t xml:space="preserve"> em virtude de pressões ostensivas ou expedientes oficiais sigilosos, tenha sido demitido ou compelido ao afastamento de atividade remunerada no período de 18 de setembro de 1946 a 5 de outubro de 1988. </w:t>
      </w:r>
    </w:p>
    <w:p w14:paraId="714C7F34" w14:textId="77777777" w:rsidR="007F4729" w:rsidRPr="00941391" w:rsidRDefault="007F4729" w:rsidP="00B66A5F">
      <w:pPr>
        <w:pStyle w:val="PargrafodaLista"/>
        <w:tabs>
          <w:tab w:val="left" w:pos="1701"/>
        </w:tabs>
        <w:spacing w:after="0" w:line="240" w:lineRule="auto"/>
        <w:ind w:left="2268"/>
        <w:jc w:val="both"/>
      </w:pPr>
    </w:p>
    <w:p w14:paraId="1EB8D19F" w14:textId="77777777" w:rsidR="007F4729" w:rsidRPr="00941391" w:rsidRDefault="007F4729" w:rsidP="00E541F3">
      <w:pPr>
        <w:pStyle w:val="PargrafodaLista"/>
        <w:tabs>
          <w:tab w:val="left" w:pos="1701"/>
        </w:tabs>
        <w:spacing w:after="360" w:line="240" w:lineRule="auto"/>
        <w:ind w:left="2268"/>
        <w:jc w:val="both"/>
      </w:pPr>
    </w:p>
    <w:p w14:paraId="334E919C" w14:textId="77777777" w:rsidR="007F4729" w:rsidRPr="00941391" w:rsidRDefault="007F4729" w:rsidP="00B66A5F">
      <w:pPr>
        <w:pStyle w:val="PargrafodaLista"/>
        <w:tabs>
          <w:tab w:val="left" w:pos="1701"/>
        </w:tabs>
        <w:spacing w:after="0" w:line="360" w:lineRule="auto"/>
        <w:ind w:left="0"/>
        <w:jc w:val="both"/>
        <w:rPr>
          <w:sz w:val="24"/>
          <w:szCs w:val="24"/>
        </w:rPr>
      </w:pPr>
      <w:r w:rsidRPr="00941391">
        <w:rPr>
          <w:sz w:val="24"/>
          <w:szCs w:val="24"/>
        </w:rPr>
        <w:tab/>
      </w:r>
      <w:r w:rsidR="002548F5" w:rsidRPr="00941391">
        <w:rPr>
          <w:sz w:val="24"/>
          <w:szCs w:val="24"/>
        </w:rPr>
        <w:t>Nesta contagem</w:t>
      </w:r>
      <w:r w:rsidRPr="00941391">
        <w:rPr>
          <w:sz w:val="24"/>
          <w:szCs w:val="24"/>
        </w:rPr>
        <w:t xml:space="preserve"> de tempo não será computado com tempo de contribuição já utilizado para a concessão de outra aposentadoria, seja ela do RGPS ou de outro regime.</w:t>
      </w:r>
    </w:p>
    <w:p w14:paraId="6834E722" w14:textId="77777777" w:rsidR="007F4729" w:rsidRPr="00941391" w:rsidRDefault="007F4729" w:rsidP="00B66A5F">
      <w:pPr>
        <w:pStyle w:val="PargrafodaLista"/>
        <w:tabs>
          <w:tab w:val="left" w:pos="1701"/>
        </w:tabs>
        <w:spacing w:after="0" w:line="360" w:lineRule="auto"/>
        <w:ind w:left="0"/>
        <w:jc w:val="both"/>
        <w:rPr>
          <w:sz w:val="24"/>
          <w:szCs w:val="24"/>
        </w:rPr>
      </w:pPr>
      <w:r w:rsidRPr="00941391">
        <w:rPr>
          <w:sz w:val="24"/>
          <w:szCs w:val="24"/>
        </w:rPr>
        <w:tab/>
        <w:t>O valor dos benefícios pag</w:t>
      </w:r>
      <w:r w:rsidR="00205AA0" w:rsidRPr="00941391">
        <w:rPr>
          <w:sz w:val="24"/>
          <w:szCs w:val="24"/>
        </w:rPr>
        <w:t>o</w:t>
      </w:r>
      <w:r w:rsidRPr="00941391">
        <w:rPr>
          <w:sz w:val="24"/>
          <w:szCs w:val="24"/>
        </w:rPr>
        <w:t xml:space="preserve"> nesta modalidade é de 100% do SB (salário benefício), é preciso lembrar que no cálculo do SB, será utilizado de forma obrigatória o fator previdenciário</w:t>
      </w:r>
      <w:r w:rsidR="00205AA0" w:rsidRPr="00941391">
        <w:rPr>
          <w:sz w:val="24"/>
          <w:szCs w:val="24"/>
        </w:rPr>
        <w:t>.</w:t>
      </w:r>
      <w:r w:rsidRPr="00941391">
        <w:rPr>
          <w:sz w:val="24"/>
          <w:szCs w:val="24"/>
        </w:rPr>
        <w:t xml:space="preserve"> </w:t>
      </w:r>
      <w:r w:rsidR="00205AA0" w:rsidRPr="00941391">
        <w:rPr>
          <w:sz w:val="24"/>
          <w:szCs w:val="24"/>
        </w:rPr>
        <w:t>O</w:t>
      </w:r>
      <w:r w:rsidRPr="00941391">
        <w:rPr>
          <w:sz w:val="24"/>
          <w:szCs w:val="24"/>
        </w:rPr>
        <w:t>nde a aposentadoria proporci</w:t>
      </w:r>
      <w:r w:rsidR="00205AA0" w:rsidRPr="00941391">
        <w:rPr>
          <w:sz w:val="24"/>
          <w:szCs w:val="24"/>
        </w:rPr>
        <w:t xml:space="preserve">onal por tempo de contribuição </w:t>
      </w:r>
      <w:r w:rsidRPr="00941391">
        <w:rPr>
          <w:sz w:val="24"/>
          <w:szCs w:val="24"/>
        </w:rPr>
        <w:t>foi extinta pela Emenda Constitucional nº 20/98, o segurado pode requerer a aposentadoria proporciona</w:t>
      </w:r>
      <w:r w:rsidR="00205AA0" w:rsidRPr="00941391">
        <w:rPr>
          <w:sz w:val="24"/>
          <w:szCs w:val="24"/>
        </w:rPr>
        <w:t>l</w:t>
      </w:r>
      <w:r w:rsidR="002548F5" w:rsidRPr="00941391">
        <w:rPr>
          <w:sz w:val="24"/>
          <w:szCs w:val="24"/>
        </w:rPr>
        <w:t xml:space="preserve"> por tempo de contribuição </w:t>
      </w:r>
      <w:r w:rsidRPr="00941391">
        <w:rPr>
          <w:sz w:val="24"/>
          <w:szCs w:val="24"/>
        </w:rPr>
        <w:t>quando segundo Leitão e Andrade:</w:t>
      </w:r>
    </w:p>
    <w:p w14:paraId="5093FEE8" w14:textId="77777777" w:rsidR="007F4729" w:rsidRPr="00941391" w:rsidRDefault="007F4729" w:rsidP="00B66A5F">
      <w:pPr>
        <w:pStyle w:val="PargrafodaLista"/>
        <w:tabs>
          <w:tab w:val="left" w:pos="1701"/>
        </w:tabs>
        <w:spacing w:after="0" w:line="360" w:lineRule="auto"/>
        <w:ind w:left="0"/>
        <w:jc w:val="both"/>
        <w:rPr>
          <w:sz w:val="24"/>
          <w:szCs w:val="24"/>
        </w:rPr>
      </w:pPr>
    </w:p>
    <w:p w14:paraId="58A6F846" w14:textId="77777777" w:rsidR="007F4729" w:rsidRPr="00941391" w:rsidRDefault="007F4729" w:rsidP="00E541F3">
      <w:pPr>
        <w:pStyle w:val="PargrafodaLista"/>
        <w:tabs>
          <w:tab w:val="left" w:pos="1701"/>
        </w:tabs>
        <w:spacing w:before="360" w:after="360" w:line="240" w:lineRule="auto"/>
        <w:ind w:left="2268"/>
        <w:jc w:val="both"/>
      </w:pPr>
      <w:r w:rsidRPr="00941391">
        <w:t xml:space="preserve">I – contar com cinquenta e três anos de idade, se homem e quarenta e oito anos de </w:t>
      </w:r>
      <w:proofErr w:type="gramStart"/>
      <w:r w:rsidRPr="00941391">
        <w:t>idade ,</w:t>
      </w:r>
      <w:proofErr w:type="gramEnd"/>
      <w:r w:rsidRPr="00941391">
        <w:t xml:space="preserve"> se mulher, e;</w:t>
      </w:r>
    </w:p>
    <w:p w14:paraId="188F8826" w14:textId="77777777" w:rsidR="007F4729" w:rsidRPr="00941391" w:rsidRDefault="007F4729" w:rsidP="00E541F3">
      <w:pPr>
        <w:pStyle w:val="PargrafodaLista"/>
        <w:tabs>
          <w:tab w:val="left" w:pos="1701"/>
        </w:tabs>
        <w:spacing w:before="360" w:after="360" w:line="240" w:lineRule="auto"/>
        <w:ind w:left="2268"/>
        <w:jc w:val="both"/>
      </w:pPr>
      <w:r w:rsidRPr="00941391">
        <w:lastRenderedPageBreak/>
        <w:t xml:space="preserve">II – contar tempo de contribuição igual, no mínimo, à soma de a) trinta anos, se homem e vinte e cinco anos se mulher, e b) um período adicional de contribuição equivalente a quarenta por cento do tempo que, na data da publicação desta Emenda, faltaria para atingir o limite de tempo constante da alínea anterior. (2012, </w:t>
      </w:r>
      <w:proofErr w:type="gramStart"/>
      <w:r w:rsidRPr="00941391">
        <w:t>p,</w:t>
      </w:r>
      <w:proofErr w:type="gramEnd"/>
      <w:r w:rsidRPr="00941391">
        <w:t>140)</w:t>
      </w:r>
    </w:p>
    <w:p w14:paraId="4011C689" w14:textId="77777777" w:rsidR="00C52E26" w:rsidRPr="00941391" w:rsidRDefault="00C52E26" w:rsidP="00B66A5F">
      <w:pPr>
        <w:pStyle w:val="PargrafodaLista"/>
        <w:tabs>
          <w:tab w:val="left" w:pos="1701"/>
        </w:tabs>
        <w:spacing w:after="0" w:line="240" w:lineRule="auto"/>
        <w:ind w:left="2268"/>
        <w:jc w:val="both"/>
      </w:pPr>
    </w:p>
    <w:p w14:paraId="04FA4F8A" w14:textId="77777777" w:rsidR="00C52E26" w:rsidRPr="00941391" w:rsidRDefault="00C52E26" w:rsidP="00B66A5F">
      <w:pPr>
        <w:pStyle w:val="PargrafodaLista"/>
        <w:tabs>
          <w:tab w:val="left" w:pos="1701"/>
        </w:tabs>
        <w:spacing w:after="0" w:line="240" w:lineRule="auto"/>
        <w:ind w:left="2268"/>
        <w:jc w:val="both"/>
      </w:pPr>
    </w:p>
    <w:p w14:paraId="0E40D079" w14:textId="77777777" w:rsidR="00C52E26" w:rsidRPr="00941391" w:rsidRDefault="00C52E26" w:rsidP="00B66A5F">
      <w:pPr>
        <w:pStyle w:val="PargrafodaLista"/>
        <w:tabs>
          <w:tab w:val="left" w:pos="1701"/>
        </w:tabs>
        <w:spacing w:after="0" w:line="240" w:lineRule="auto"/>
        <w:ind w:left="2268"/>
        <w:jc w:val="both"/>
        <w:rPr>
          <w:sz w:val="24"/>
          <w:szCs w:val="24"/>
        </w:rPr>
      </w:pPr>
    </w:p>
    <w:p w14:paraId="0E338127" w14:textId="7B6CA7F8" w:rsidR="00C52E26" w:rsidRPr="00941391" w:rsidRDefault="00C52E26" w:rsidP="00B66A5F">
      <w:pPr>
        <w:pStyle w:val="PargrafodaLista"/>
        <w:tabs>
          <w:tab w:val="left" w:pos="1701"/>
        </w:tabs>
        <w:spacing w:after="0" w:line="360" w:lineRule="auto"/>
        <w:ind w:left="0"/>
        <w:jc w:val="both"/>
        <w:rPr>
          <w:rStyle w:val="Forte"/>
          <w:b w:val="0"/>
          <w:sz w:val="24"/>
          <w:szCs w:val="24"/>
          <w:shd w:val="clear" w:color="auto" w:fill="FFFFFF"/>
        </w:rPr>
      </w:pPr>
      <w:r w:rsidRPr="00941391">
        <w:rPr>
          <w:rStyle w:val="Forte"/>
          <w:b w:val="0"/>
          <w:sz w:val="24"/>
          <w:szCs w:val="24"/>
          <w:shd w:val="clear" w:color="auto" w:fill="FFFFFF"/>
        </w:rPr>
        <w:tab/>
        <w:t>Também o trabalhador que num período adicional de contribuição equivalente a 20% (vinte por cento) do tempo que, na data da publicação desta Emenda, faltaria para atingir o limite de tempo:</w:t>
      </w:r>
    </w:p>
    <w:p w14:paraId="1C17A04A" w14:textId="77777777" w:rsidR="00C52E26" w:rsidRPr="00941391" w:rsidRDefault="00C52E26" w:rsidP="00E541F3">
      <w:pPr>
        <w:pStyle w:val="PargrafodaLista"/>
        <w:tabs>
          <w:tab w:val="left" w:pos="1701"/>
        </w:tabs>
        <w:spacing w:before="360" w:after="360" w:line="240" w:lineRule="auto"/>
        <w:ind w:left="2268"/>
        <w:jc w:val="both"/>
        <w:rPr>
          <w:rStyle w:val="Forte"/>
          <w:b w:val="0"/>
          <w:shd w:val="clear" w:color="auto" w:fill="FFFFFF"/>
        </w:rPr>
      </w:pPr>
    </w:p>
    <w:p w14:paraId="52E58CA3" w14:textId="77777777" w:rsidR="00C52E26" w:rsidRPr="00941391" w:rsidRDefault="00C52E26" w:rsidP="00E541F3">
      <w:pPr>
        <w:pStyle w:val="PargrafodaLista"/>
        <w:tabs>
          <w:tab w:val="left" w:pos="1701"/>
        </w:tabs>
        <w:spacing w:before="360" w:after="360" w:line="240" w:lineRule="auto"/>
        <w:ind w:left="2268"/>
        <w:jc w:val="both"/>
        <w:rPr>
          <w:shd w:val="clear" w:color="auto" w:fill="FFFFFF"/>
        </w:rPr>
      </w:pPr>
      <w:r w:rsidRPr="00941391">
        <w:rPr>
          <w:shd w:val="clear" w:color="auto" w:fill="FFFFFF"/>
        </w:rPr>
        <w:t>§ 1º - O servidor de que trata este artigo, desde que atendido o disposto em seus incisos I e II, e observado o disposto no artigo 4º desta Emenda, pode aposentar-se com proventos proporcionais ao tempo de contribuição, quando atendidas as seguintes condições:</w:t>
      </w:r>
    </w:p>
    <w:p w14:paraId="0C9FAE3F" w14:textId="4B5130FD" w:rsidR="00C52E26" w:rsidRPr="00941391" w:rsidRDefault="00C52E26" w:rsidP="00E541F3">
      <w:pPr>
        <w:pStyle w:val="PargrafodaLista"/>
        <w:tabs>
          <w:tab w:val="left" w:pos="1701"/>
        </w:tabs>
        <w:spacing w:before="360" w:after="360" w:line="240" w:lineRule="auto"/>
        <w:ind w:left="2268"/>
        <w:jc w:val="both"/>
        <w:rPr>
          <w:shd w:val="clear" w:color="auto" w:fill="FFFFFF"/>
        </w:rPr>
      </w:pPr>
      <w:r w:rsidRPr="00941391">
        <w:rPr>
          <w:shd w:val="clear" w:color="auto" w:fill="FFFFFF"/>
        </w:rPr>
        <w:t>I - contar tempo de contribuição igual, no mínimo, à soma de:</w:t>
      </w:r>
    </w:p>
    <w:p w14:paraId="644D0CE6" w14:textId="79DD78E1" w:rsidR="00C52E26" w:rsidRPr="00941391" w:rsidRDefault="00C52E26" w:rsidP="00E541F3">
      <w:pPr>
        <w:pStyle w:val="PargrafodaLista"/>
        <w:tabs>
          <w:tab w:val="left" w:pos="1701"/>
        </w:tabs>
        <w:spacing w:before="360" w:after="360" w:line="240" w:lineRule="auto"/>
        <w:ind w:left="2268"/>
        <w:jc w:val="both"/>
        <w:rPr>
          <w:shd w:val="clear" w:color="auto" w:fill="FFFFFF"/>
        </w:rPr>
      </w:pPr>
      <w:proofErr w:type="gramStart"/>
      <w:r w:rsidRPr="00941391">
        <w:rPr>
          <w:shd w:val="clear" w:color="auto" w:fill="FFFFFF"/>
        </w:rPr>
        <w:t>A)</w:t>
      </w:r>
      <w:proofErr w:type="gramEnd"/>
      <w:r w:rsidRPr="00941391">
        <w:rPr>
          <w:shd w:val="clear" w:color="auto" w:fill="FFFFFF"/>
        </w:rPr>
        <w:t>30 (trinta) anos, se homem, e 25 (vinte e cinco) anos, se  mulher;</w:t>
      </w:r>
    </w:p>
    <w:p w14:paraId="523BD3F5" w14:textId="77777777" w:rsidR="00E541F3" w:rsidRPr="00941391" w:rsidRDefault="00E541F3" w:rsidP="00B66A5F">
      <w:pPr>
        <w:pStyle w:val="PargrafodaLista"/>
        <w:tabs>
          <w:tab w:val="left" w:pos="1701"/>
        </w:tabs>
        <w:spacing w:after="0" w:line="360" w:lineRule="auto"/>
        <w:ind w:left="0"/>
        <w:jc w:val="both"/>
        <w:rPr>
          <w:sz w:val="24"/>
          <w:szCs w:val="24"/>
        </w:rPr>
      </w:pPr>
    </w:p>
    <w:p w14:paraId="18BF5345" w14:textId="77777777" w:rsidR="007F4729" w:rsidRPr="00941391" w:rsidRDefault="007F4729" w:rsidP="00B66A5F">
      <w:pPr>
        <w:pStyle w:val="PargrafodaLista"/>
        <w:tabs>
          <w:tab w:val="left" w:pos="1701"/>
        </w:tabs>
        <w:spacing w:after="0" w:line="360" w:lineRule="auto"/>
        <w:ind w:left="0"/>
        <w:jc w:val="both"/>
        <w:rPr>
          <w:sz w:val="24"/>
          <w:szCs w:val="24"/>
        </w:rPr>
      </w:pPr>
      <w:r w:rsidRPr="00941391">
        <w:rPr>
          <w:sz w:val="24"/>
          <w:szCs w:val="24"/>
        </w:rPr>
        <w:tab/>
        <w:t xml:space="preserve">Onde o </w:t>
      </w:r>
      <w:r w:rsidR="00C41154" w:rsidRPr="00941391">
        <w:rPr>
          <w:sz w:val="24"/>
          <w:szCs w:val="24"/>
        </w:rPr>
        <w:t>início</w:t>
      </w:r>
      <w:r w:rsidRPr="00941391">
        <w:rPr>
          <w:sz w:val="24"/>
          <w:szCs w:val="24"/>
        </w:rPr>
        <w:t xml:space="preserve"> do pagamento deste benefício ocorre</w:t>
      </w:r>
      <w:r w:rsidR="00C41154" w:rsidRPr="00941391">
        <w:rPr>
          <w:sz w:val="24"/>
          <w:szCs w:val="24"/>
        </w:rPr>
        <w:t xml:space="preserve"> como explica</w:t>
      </w:r>
      <w:r w:rsidRPr="00941391">
        <w:rPr>
          <w:sz w:val="24"/>
          <w:szCs w:val="24"/>
        </w:rPr>
        <w:t xml:space="preserve"> Leitão e Andrade:</w:t>
      </w:r>
    </w:p>
    <w:p w14:paraId="311F808D" w14:textId="77777777" w:rsidR="00E541F3" w:rsidRPr="00941391" w:rsidRDefault="00E541F3" w:rsidP="00E541F3">
      <w:pPr>
        <w:pStyle w:val="PargrafodaLista"/>
        <w:tabs>
          <w:tab w:val="left" w:pos="1701"/>
        </w:tabs>
        <w:spacing w:before="360" w:after="360" w:line="240" w:lineRule="auto"/>
        <w:ind w:left="2268"/>
        <w:jc w:val="both"/>
      </w:pPr>
    </w:p>
    <w:p w14:paraId="7A6168D2" w14:textId="77777777" w:rsidR="007F4729" w:rsidRPr="00941391" w:rsidRDefault="007F4729" w:rsidP="00E541F3">
      <w:pPr>
        <w:pStyle w:val="PargrafodaLista"/>
        <w:tabs>
          <w:tab w:val="left" w:pos="1701"/>
        </w:tabs>
        <w:spacing w:before="360" w:after="360" w:line="240" w:lineRule="auto"/>
        <w:ind w:left="2268"/>
        <w:jc w:val="both"/>
      </w:pPr>
      <w:r w:rsidRPr="00941391">
        <w:t>I – ao segurado empregado e empregado doméstico, a partir:</w:t>
      </w:r>
    </w:p>
    <w:p w14:paraId="05FF296B" w14:textId="422FD52C" w:rsidR="007F4729" w:rsidRPr="00941391" w:rsidRDefault="007F4729" w:rsidP="00E541F3">
      <w:pPr>
        <w:pStyle w:val="PargrafodaLista"/>
        <w:tabs>
          <w:tab w:val="left" w:pos="1701"/>
        </w:tabs>
        <w:spacing w:before="360" w:after="360" w:line="240" w:lineRule="auto"/>
        <w:ind w:left="2268"/>
        <w:jc w:val="both"/>
      </w:pPr>
      <w:r w:rsidRPr="00941391">
        <w:t xml:space="preserve"> A)</w:t>
      </w:r>
      <w:r w:rsidR="00C52E26" w:rsidRPr="00941391">
        <w:t xml:space="preserve"> </w:t>
      </w:r>
      <w:r w:rsidRPr="00941391">
        <w:t>Da data do desligamento do emprego, quando requerida até essa data ou até 90 dias depois dela , ou</w:t>
      </w:r>
    </w:p>
    <w:p w14:paraId="28E49B5B" w14:textId="77777777" w:rsidR="007F4729" w:rsidRPr="00941391" w:rsidRDefault="007F4729" w:rsidP="00E541F3">
      <w:pPr>
        <w:pStyle w:val="PargrafodaLista"/>
        <w:tabs>
          <w:tab w:val="left" w:pos="1701"/>
        </w:tabs>
        <w:spacing w:before="360" w:after="360" w:line="240" w:lineRule="auto"/>
        <w:ind w:left="2268"/>
        <w:jc w:val="both"/>
      </w:pPr>
      <w:proofErr w:type="gramStart"/>
      <w:r w:rsidRPr="00941391">
        <w:t>B)</w:t>
      </w:r>
      <w:proofErr w:type="gramEnd"/>
      <w:r w:rsidRPr="00941391">
        <w:t>Da data do requerimento, quando não houver desligamento do emprego ou quando for requerida após o prazo previsto na situação anterior;</w:t>
      </w:r>
    </w:p>
    <w:p w14:paraId="6528AF59" w14:textId="77777777" w:rsidR="007F4729" w:rsidRPr="00941391" w:rsidRDefault="007F4729" w:rsidP="00E541F3">
      <w:pPr>
        <w:pStyle w:val="PargrafodaLista"/>
        <w:tabs>
          <w:tab w:val="left" w:pos="1701"/>
        </w:tabs>
        <w:spacing w:before="360" w:after="360" w:line="240" w:lineRule="auto"/>
        <w:ind w:left="2268"/>
        <w:jc w:val="both"/>
      </w:pPr>
      <w:r w:rsidRPr="00941391">
        <w:t xml:space="preserve">II – para os demais segurados, da data da entrada do requerimento. </w:t>
      </w:r>
    </w:p>
    <w:p w14:paraId="64DBD97F" w14:textId="77777777" w:rsidR="007F4729" w:rsidRPr="00941391" w:rsidRDefault="000F1193" w:rsidP="00E541F3">
      <w:pPr>
        <w:pStyle w:val="PargrafodaLista"/>
        <w:tabs>
          <w:tab w:val="left" w:pos="1701"/>
        </w:tabs>
        <w:spacing w:before="360" w:after="360" w:line="240" w:lineRule="auto"/>
        <w:ind w:left="2268"/>
        <w:jc w:val="both"/>
      </w:pPr>
      <w:r w:rsidRPr="00941391">
        <w:t>(</w:t>
      </w:r>
      <w:r w:rsidR="007F4729" w:rsidRPr="00941391">
        <w:t>2012. p, 140)</w:t>
      </w:r>
    </w:p>
    <w:p w14:paraId="6133DA1E" w14:textId="77777777" w:rsidR="007F4729" w:rsidRPr="00941391" w:rsidRDefault="007F4729" w:rsidP="00B66A5F">
      <w:pPr>
        <w:pStyle w:val="PargrafodaLista"/>
        <w:tabs>
          <w:tab w:val="left" w:pos="1701"/>
        </w:tabs>
        <w:spacing w:after="0" w:line="360" w:lineRule="auto"/>
        <w:ind w:left="0"/>
        <w:jc w:val="both"/>
        <w:rPr>
          <w:sz w:val="24"/>
          <w:szCs w:val="24"/>
        </w:rPr>
      </w:pPr>
    </w:p>
    <w:p w14:paraId="1D4389D7" w14:textId="77777777" w:rsidR="007F4729" w:rsidRPr="00941391" w:rsidRDefault="007F4729" w:rsidP="00B66A5F">
      <w:pPr>
        <w:pStyle w:val="PargrafodaLista"/>
        <w:tabs>
          <w:tab w:val="left" w:pos="1701"/>
        </w:tabs>
        <w:spacing w:after="0" w:line="360" w:lineRule="auto"/>
        <w:ind w:left="0"/>
        <w:jc w:val="both"/>
        <w:rPr>
          <w:sz w:val="24"/>
          <w:szCs w:val="24"/>
        </w:rPr>
      </w:pPr>
      <w:r w:rsidRPr="00941391">
        <w:rPr>
          <w:sz w:val="24"/>
          <w:szCs w:val="24"/>
        </w:rPr>
        <w:tab/>
      </w:r>
      <w:r w:rsidR="00205AA0" w:rsidRPr="00941391">
        <w:rPr>
          <w:sz w:val="24"/>
          <w:szCs w:val="24"/>
        </w:rPr>
        <w:t>O</w:t>
      </w:r>
      <w:r w:rsidRPr="00941391">
        <w:rPr>
          <w:sz w:val="24"/>
          <w:szCs w:val="24"/>
        </w:rPr>
        <w:t xml:space="preserve"> </w:t>
      </w:r>
      <w:r w:rsidR="002548F5" w:rsidRPr="00941391">
        <w:rPr>
          <w:sz w:val="24"/>
          <w:szCs w:val="24"/>
        </w:rPr>
        <w:t>término</w:t>
      </w:r>
      <w:r w:rsidRPr="00941391">
        <w:rPr>
          <w:sz w:val="24"/>
          <w:szCs w:val="24"/>
        </w:rPr>
        <w:t xml:space="preserve"> do pagamento do benefício ocorrerá com a morte do beneficiário, mas podendo ser instituída pensão por morte do segurado, </w:t>
      </w:r>
      <w:r w:rsidR="000F1193" w:rsidRPr="00941391">
        <w:rPr>
          <w:sz w:val="24"/>
          <w:szCs w:val="24"/>
        </w:rPr>
        <w:t xml:space="preserve">sendo </w:t>
      </w:r>
      <w:r w:rsidRPr="00941391">
        <w:rPr>
          <w:sz w:val="24"/>
          <w:szCs w:val="24"/>
        </w:rPr>
        <w:t>evidentemente, o benefício também poderá ser cancelado na hipótese de verificação de irregularidade em sua concessão, sendo necessária a prévia observância do contraditório e da ampla defesa.</w:t>
      </w:r>
    </w:p>
    <w:p w14:paraId="430BC7E2" w14:textId="77777777" w:rsidR="00035D59" w:rsidRPr="00941391" w:rsidRDefault="00035D59" w:rsidP="00B66A5F">
      <w:pPr>
        <w:pStyle w:val="PargrafodaLista"/>
        <w:tabs>
          <w:tab w:val="left" w:pos="1701"/>
        </w:tabs>
        <w:spacing w:after="0" w:line="360" w:lineRule="auto"/>
        <w:ind w:left="0"/>
        <w:jc w:val="both"/>
        <w:rPr>
          <w:sz w:val="24"/>
          <w:szCs w:val="24"/>
        </w:rPr>
      </w:pPr>
    </w:p>
    <w:p w14:paraId="579887ED" w14:textId="6BD5DEFA" w:rsidR="00295FA0" w:rsidRPr="00941391" w:rsidRDefault="000E7597" w:rsidP="00B66A5F">
      <w:pPr>
        <w:pStyle w:val="PargrafodaLista"/>
        <w:tabs>
          <w:tab w:val="left" w:pos="1701"/>
        </w:tabs>
        <w:spacing w:after="0" w:line="360" w:lineRule="auto"/>
        <w:ind w:left="0"/>
        <w:jc w:val="both"/>
        <w:rPr>
          <w:sz w:val="24"/>
          <w:szCs w:val="24"/>
        </w:rPr>
      </w:pPr>
      <w:proofErr w:type="gramStart"/>
      <w:r w:rsidRPr="00941391">
        <w:rPr>
          <w:sz w:val="24"/>
          <w:szCs w:val="24"/>
        </w:rPr>
        <w:t xml:space="preserve">2.2 </w:t>
      </w:r>
      <w:r w:rsidR="00295FA0" w:rsidRPr="00941391">
        <w:rPr>
          <w:sz w:val="24"/>
          <w:szCs w:val="24"/>
        </w:rPr>
        <w:t>REGRA</w:t>
      </w:r>
      <w:proofErr w:type="gramEnd"/>
      <w:r w:rsidR="00295FA0" w:rsidRPr="00941391">
        <w:rPr>
          <w:sz w:val="24"/>
          <w:szCs w:val="24"/>
        </w:rPr>
        <w:t xml:space="preserve"> DE TRANSIÇÃO</w:t>
      </w:r>
    </w:p>
    <w:p w14:paraId="45176FB2" w14:textId="77777777" w:rsidR="00295FA0" w:rsidRPr="00941391" w:rsidRDefault="00295FA0" w:rsidP="00B66A5F">
      <w:pPr>
        <w:pStyle w:val="PargrafodaLista"/>
        <w:tabs>
          <w:tab w:val="left" w:pos="1701"/>
        </w:tabs>
        <w:spacing w:after="0" w:line="360" w:lineRule="auto"/>
        <w:ind w:left="0"/>
        <w:jc w:val="both"/>
        <w:rPr>
          <w:sz w:val="24"/>
          <w:szCs w:val="24"/>
        </w:rPr>
      </w:pPr>
    </w:p>
    <w:p w14:paraId="33D89A1D" w14:textId="4759DA34" w:rsidR="00295FA0" w:rsidRPr="00941391" w:rsidRDefault="00295FA0" w:rsidP="00B66A5F">
      <w:pPr>
        <w:pStyle w:val="PargrafodaLista"/>
        <w:tabs>
          <w:tab w:val="left" w:pos="1701"/>
        </w:tabs>
        <w:spacing w:after="0" w:line="360" w:lineRule="auto"/>
        <w:ind w:left="0"/>
        <w:jc w:val="both"/>
        <w:rPr>
          <w:sz w:val="24"/>
          <w:szCs w:val="24"/>
        </w:rPr>
      </w:pPr>
      <w:r w:rsidRPr="00941391">
        <w:rPr>
          <w:sz w:val="24"/>
          <w:szCs w:val="24"/>
        </w:rPr>
        <w:tab/>
      </w:r>
      <w:r w:rsidR="00F42F67" w:rsidRPr="00941391">
        <w:rPr>
          <w:sz w:val="24"/>
          <w:szCs w:val="24"/>
        </w:rPr>
        <w:t>Neste item é importante fazer uma explanação como funciona a regra de transição que esta prevista no artigo 9º da Emenda Constitucional 20/98. E necessário ressaltar que este modelo de aposentadoria não existe mais. Uma vez que todos os trabalhadores que já estavam inscrito</w:t>
      </w:r>
      <w:proofErr w:type="gramStart"/>
      <w:r w:rsidR="00F42F67" w:rsidRPr="00941391">
        <w:rPr>
          <w:sz w:val="24"/>
          <w:szCs w:val="24"/>
        </w:rPr>
        <w:t xml:space="preserve">  </w:t>
      </w:r>
      <w:proofErr w:type="gramEnd"/>
      <w:r w:rsidR="00F42F67" w:rsidRPr="00941391">
        <w:rPr>
          <w:sz w:val="24"/>
          <w:szCs w:val="24"/>
        </w:rPr>
        <w:t xml:space="preserve">no Regime Geral de Previdência Social  em 16 de dezembro de 1998, poderão usufruir  deste benefício,  e os segurados inscritos após essa data, se submetem ás regras </w:t>
      </w:r>
      <w:r w:rsidR="00BE5BDB" w:rsidRPr="00941391">
        <w:rPr>
          <w:sz w:val="24"/>
          <w:szCs w:val="24"/>
        </w:rPr>
        <w:t>gerais  da previdência.</w:t>
      </w:r>
    </w:p>
    <w:p w14:paraId="0E5754B8" w14:textId="4A709080" w:rsidR="00BE5BDB" w:rsidRPr="00941391" w:rsidRDefault="00BE5BDB" w:rsidP="00B66A5F">
      <w:pPr>
        <w:pStyle w:val="PargrafodaLista"/>
        <w:tabs>
          <w:tab w:val="left" w:pos="1701"/>
        </w:tabs>
        <w:spacing w:after="0" w:line="360" w:lineRule="auto"/>
        <w:ind w:left="0"/>
        <w:jc w:val="both"/>
        <w:rPr>
          <w:sz w:val="24"/>
          <w:szCs w:val="24"/>
        </w:rPr>
      </w:pPr>
      <w:r w:rsidRPr="00941391">
        <w:rPr>
          <w:sz w:val="24"/>
          <w:szCs w:val="24"/>
        </w:rPr>
        <w:lastRenderedPageBreak/>
        <w:tab/>
        <w:t xml:space="preserve">Entre as regras fixadas esta a faixa etária, que antes não ocorria, sendo </w:t>
      </w:r>
      <w:proofErr w:type="gramStart"/>
      <w:r w:rsidRPr="00941391">
        <w:rPr>
          <w:sz w:val="24"/>
          <w:szCs w:val="24"/>
        </w:rPr>
        <w:t>necessário</w:t>
      </w:r>
      <w:proofErr w:type="gramEnd"/>
      <w:r w:rsidRPr="00941391">
        <w:rPr>
          <w:sz w:val="24"/>
          <w:szCs w:val="24"/>
        </w:rPr>
        <w:t xml:space="preserve"> somente a comprovação do tempo de serviço, onde para poder requer era preciso 48 anos para as mulheres e 53 anos se homens.</w:t>
      </w:r>
    </w:p>
    <w:p w14:paraId="548CE88F" w14:textId="0F4C84DA" w:rsidR="00BE5BDB" w:rsidRPr="00941391" w:rsidRDefault="00BE5BDB" w:rsidP="00B66A5F">
      <w:pPr>
        <w:pStyle w:val="PargrafodaLista"/>
        <w:tabs>
          <w:tab w:val="left" w:pos="1701"/>
        </w:tabs>
        <w:spacing w:after="0" w:line="360" w:lineRule="auto"/>
        <w:ind w:left="0"/>
        <w:jc w:val="both"/>
        <w:rPr>
          <w:sz w:val="24"/>
          <w:szCs w:val="24"/>
        </w:rPr>
      </w:pPr>
      <w:r w:rsidRPr="00941391">
        <w:rPr>
          <w:sz w:val="24"/>
          <w:szCs w:val="24"/>
        </w:rPr>
        <w:tab/>
        <w:t xml:space="preserve">O período de contribuição continua sendo de 25 para mulheres e 30 para homens, </w:t>
      </w:r>
      <w:r w:rsidR="00D85313" w:rsidRPr="00941391">
        <w:rPr>
          <w:sz w:val="24"/>
          <w:szCs w:val="24"/>
        </w:rPr>
        <w:t>mas a alínea b, do artigo 3º</w:t>
      </w:r>
      <w:proofErr w:type="gramStart"/>
      <w:r w:rsidR="00D85313" w:rsidRPr="00941391">
        <w:rPr>
          <w:sz w:val="24"/>
          <w:szCs w:val="24"/>
        </w:rPr>
        <w:t xml:space="preserve">  </w:t>
      </w:r>
      <w:proofErr w:type="gramEnd"/>
      <w:r w:rsidR="00D85313" w:rsidRPr="00941391">
        <w:rPr>
          <w:sz w:val="24"/>
          <w:szCs w:val="24"/>
        </w:rPr>
        <w:t>traz o acréscimo de 40% em relação ao que se faltava para a conclusão do tempo de contribuição, sendo que nesta regra a aposentadoria proporcional será de 70% do valor integral,  mais 5% a cada anos de contribuição  que ultrapasse os trinta anos.</w:t>
      </w:r>
    </w:p>
    <w:p w14:paraId="168534EF" w14:textId="7CB20ED8" w:rsidR="00D85313" w:rsidRPr="00941391" w:rsidRDefault="00BC5C8C" w:rsidP="00B66A5F">
      <w:pPr>
        <w:pStyle w:val="PargrafodaLista"/>
        <w:tabs>
          <w:tab w:val="left" w:pos="1701"/>
        </w:tabs>
        <w:spacing w:after="0" w:line="360" w:lineRule="auto"/>
        <w:ind w:left="0"/>
        <w:jc w:val="both"/>
        <w:rPr>
          <w:sz w:val="24"/>
          <w:szCs w:val="24"/>
        </w:rPr>
      </w:pPr>
      <w:r w:rsidRPr="00941391">
        <w:rPr>
          <w:sz w:val="24"/>
          <w:szCs w:val="24"/>
        </w:rPr>
        <w:tab/>
        <w:t>Também</w:t>
      </w:r>
      <w:proofErr w:type="gramStart"/>
      <w:r w:rsidRPr="00941391">
        <w:rPr>
          <w:sz w:val="24"/>
          <w:szCs w:val="24"/>
        </w:rPr>
        <w:t xml:space="preserve">  </w:t>
      </w:r>
      <w:proofErr w:type="gramEnd"/>
      <w:r w:rsidRPr="00941391">
        <w:rPr>
          <w:sz w:val="24"/>
          <w:szCs w:val="24"/>
        </w:rPr>
        <w:t>neste modelo de aposentadoria é preciso um período de carência, ou seja um número mínimo de contribuições  necessária para a concessão do benefício, onde fica o beneficiário impedido de ter a contraprestação até que este atinja a quantidade mínima de contribuição.</w:t>
      </w:r>
    </w:p>
    <w:p w14:paraId="48BFAF3A" w14:textId="5399117A" w:rsidR="00BC5C8C" w:rsidRPr="00941391" w:rsidRDefault="00BC5C8C" w:rsidP="00B66A5F">
      <w:pPr>
        <w:pStyle w:val="PargrafodaLista"/>
        <w:tabs>
          <w:tab w:val="left" w:pos="1701"/>
        </w:tabs>
        <w:spacing w:after="0" w:line="360" w:lineRule="auto"/>
        <w:ind w:left="0"/>
        <w:jc w:val="both"/>
        <w:rPr>
          <w:sz w:val="24"/>
          <w:szCs w:val="24"/>
        </w:rPr>
      </w:pPr>
      <w:r w:rsidRPr="00941391">
        <w:rPr>
          <w:sz w:val="24"/>
          <w:szCs w:val="24"/>
        </w:rPr>
        <w:tab/>
        <w:t xml:space="preserve">Para receber o benefício estes segurados citados acima, precisam estar incluídos na regra transitória da Lei 9.876 de 28 de novembro de 1999. De acordo com o artigo 3º da </w:t>
      </w:r>
      <w:r w:rsidR="008D4FFC" w:rsidRPr="00941391">
        <w:rPr>
          <w:sz w:val="24"/>
          <w:szCs w:val="24"/>
        </w:rPr>
        <w:t>Lei 9.876 de 1999:</w:t>
      </w:r>
    </w:p>
    <w:p w14:paraId="4A91B9FE" w14:textId="77777777" w:rsidR="008D4FFC" w:rsidRPr="00941391" w:rsidRDefault="008D4FFC" w:rsidP="00B66A5F">
      <w:pPr>
        <w:pStyle w:val="PargrafodaLista"/>
        <w:tabs>
          <w:tab w:val="left" w:pos="1701"/>
        </w:tabs>
        <w:spacing w:after="0" w:line="360" w:lineRule="auto"/>
        <w:ind w:left="0"/>
        <w:jc w:val="both"/>
        <w:rPr>
          <w:sz w:val="24"/>
          <w:szCs w:val="24"/>
        </w:rPr>
      </w:pPr>
    </w:p>
    <w:p w14:paraId="2F33B09B" w14:textId="77777777" w:rsidR="00D85313" w:rsidRPr="00941391" w:rsidRDefault="00D85313" w:rsidP="00E541F3">
      <w:pPr>
        <w:shd w:val="clear" w:color="auto" w:fill="FFFFFF"/>
        <w:spacing w:after="0" w:line="240" w:lineRule="auto"/>
        <w:ind w:left="2268"/>
        <w:jc w:val="both"/>
        <w:rPr>
          <w:rFonts w:eastAsia="Times New Roman"/>
          <w:lang w:eastAsia="pt-BR"/>
        </w:rPr>
      </w:pPr>
      <w:r w:rsidRPr="00941391">
        <w:rPr>
          <w:rFonts w:eastAsia="Times New Roman"/>
          <w:iCs/>
          <w:lang w:eastAsia="pt-BR"/>
        </w:rPr>
        <w:t>Art. 3</w:t>
      </w:r>
      <w:r w:rsidRPr="00941391">
        <w:rPr>
          <w:rFonts w:eastAsia="Times New Roman"/>
          <w:iCs/>
          <w:u w:val="single"/>
          <w:lang w:eastAsia="pt-BR"/>
        </w:rPr>
        <w:t>o</w:t>
      </w:r>
      <w:r w:rsidRPr="00941391">
        <w:rPr>
          <w:rFonts w:eastAsia="Times New Roman"/>
          <w:iCs/>
          <w:lang w:eastAsia="pt-BR"/>
        </w:rPr>
        <w:t> Para o segurado filiado à Previdência Social até o dia anterior à data de publicação desta Lei, que vier a cumprir as condições exigidas para a concessão dos benefícios do Regime Geral de Previdência Social, no cálculo do salário-de-benefício será considerada a média aritmética simples dos maiores salários-de-contribuição, correspondentes a, no mínimo, oitenta por cento de todo o período contributivo decorrido desde a competência julho de 1994, observado o disposto nos incisos I e II do caput do art. 29 da Lei n</w:t>
      </w:r>
      <w:r w:rsidRPr="00941391">
        <w:rPr>
          <w:rFonts w:eastAsia="Times New Roman"/>
          <w:iCs/>
          <w:u w:val="single"/>
          <w:lang w:eastAsia="pt-BR"/>
        </w:rPr>
        <w:t>o</w:t>
      </w:r>
      <w:r w:rsidRPr="00941391">
        <w:rPr>
          <w:rFonts w:eastAsia="Times New Roman"/>
          <w:iCs/>
          <w:lang w:eastAsia="pt-BR"/>
        </w:rPr>
        <w:t> 8.213, de 1991, com a redação dada por esta Lei.</w:t>
      </w:r>
    </w:p>
    <w:p w14:paraId="6D0AE3A0" w14:textId="77777777" w:rsidR="00D85313" w:rsidRPr="00941391" w:rsidRDefault="00D85313" w:rsidP="00E541F3">
      <w:pPr>
        <w:shd w:val="clear" w:color="auto" w:fill="FFFFFF"/>
        <w:spacing w:after="0" w:line="240" w:lineRule="auto"/>
        <w:ind w:left="2268"/>
        <w:jc w:val="both"/>
        <w:rPr>
          <w:rFonts w:eastAsia="Times New Roman"/>
          <w:lang w:eastAsia="pt-BR"/>
        </w:rPr>
      </w:pPr>
      <w:r w:rsidRPr="00941391">
        <w:rPr>
          <w:rFonts w:eastAsia="Times New Roman"/>
          <w:iCs/>
          <w:lang w:eastAsia="pt-BR"/>
        </w:rPr>
        <w:t>§ 1</w:t>
      </w:r>
      <w:r w:rsidRPr="00941391">
        <w:rPr>
          <w:rFonts w:eastAsia="Times New Roman"/>
          <w:iCs/>
          <w:u w:val="single"/>
          <w:lang w:eastAsia="pt-BR"/>
        </w:rPr>
        <w:t>o</w:t>
      </w:r>
      <w:r w:rsidRPr="00941391">
        <w:rPr>
          <w:rFonts w:eastAsia="Times New Roman"/>
          <w:iCs/>
          <w:lang w:eastAsia="pt-BR"/>
        </w:rPr>
        <w:t xml:space="preserve"> Quando se tratar de segurado especial, no cálculo do salário-de-benefício, </w:t>
      </w:r>
      <w:proofErr w:type="gramStart"/>
      <w:r w:rsidRPr="00941391">
        <w:rPr>
          <w:rFonts w:eastAsia="Times New Roman"/>
          <w:iCs/>
          <w:lang w:eastAsia="pt-BR"/>
        </w:rPr>
        <w:t>serão</w:t>
      </w:r>
      <w:proofErr w:type="gramEnd"/>
      <w:r w:rsidRPr="00941391">
        <w:rPr>
          <w:rFonts w:eastAsia="Times New Roman"/>
          <w:iCs/>
          <w:lang w:eastAsia="pt-BR"/>
        </w:rPr>
        <w:t xml:space="preserve"> considerados um treze avos da média aritmética simples dos maiores valores sobre os quais incidiu a sua contribuição anual, correspondentes a, no mínimo, oitenta por cento de todo o período contributivo decorrido desde a competência julho de 1994, observado o disposto nos incisos I e II do § 6</w:t>
      </w:r>
      <w:r w:rsidRPr="00941391">
        <w:rPr>
          <w:rFonts w:eastAsia="Times New Roman"/>
          <w:iCs/>
          <w:u w:val="single"/>
          <w:lang w:eastAsia="pt-BR"/>
        </w:rPr>
        <w:t>o</w:t>
      </w:r>
      <w:r w:rsidRPr="00941391">
        <w:rPr>
          <w:rFonts w:eastAsia="Times New Roman"/>
          <w:iCs/>
          <w:lang w:eastAsia="pt-BR"/>
        </w:rPr>
        <w:t> do art. 29 da Lei no 8.213, de 1991, com a redação dada por esta Lei.</w:t>
      </w:r>
    </w:p>
    <w:p w14:paraId="55CB6F9A" w14:textId="77777777" w:rsidR="00D85313" w:rsidRPr="00941391" w:rsidRDefault="00D85313" w:rsidP="00E541F3">
      <w:pPr>
        <w:shd w:val="clear" w:color="auto" w:fill="FFFFFF"/>
        <w:spacing w:after="0" w:line="240" w:lineRule="auto"/>
        <w:ind w:left="2268"/>
        <w:jc w:val="both"/>
        <w:rPr>
          <w:rFonts w:eastAsia="Times New Roman"/>
          <w:iCs/>
          <w:lang w:eastAsia="pt-BR"/>
        </w:rPr>
      </w:pPr>
      <w:r w:rsidRPr="00941391">
        <w:rPr>
          <w:rFonts w:eastAsia="Times New Roman"/>
          <w:iCs/>
          <w:lang w:eastAsia="pt-BR"/>
        </w:rPr>
        <w:t>§ 2</w:t>
      </w:r>
      <w:r w:rsidRPr="00941391">
        <w:rPr>
          <w:rFonts w:eastAsia="Times New Roman"/>
          <w:iCs/>
          <w:u w:val="single"/>
          <w:lang w:eastAsia="pt-BR"/>
        </w:rPr>
        <w:t>o</w:t>
      </w:r>
      <w:r w:rsidRPr="00941391">
        <w:rPr>
          <w:rFonts w:eastAsia="Times New Roman"/>
          <w:iCs/>
          <w:lang w:eastAsia="pt-BR"/>
        </w:rPr>
        <w:t> No caso das aposentadorias de que tratam as alíneas b, c e d do inciso I do art. 18, o divisor considerado no cálculo da média a que se refere o caput e o § 1</w:t>
      </w:r>
      <w:r w:rsidRPr="00941391">
        <w:rPr>
          <w:rFonts w:eastAsia="Times New Roman"/>
          <w:iCs/>
          <w:u w:val="single"/>
          <w:lang w:eastAsia="pt-BR"/>
        </w:rPr>
        <w:t>o</w:t>
      </w:r>
      <w:r w:rsidRPr="00941391">
        <w:rPr>
          <w:rFonts w:eastAsia="Times New Roman"/>
          <w:iCs/>
          <w:lang w:eastAsia="pt-BR"/>
        </w:rPr>
        <w:t> não poderá ser inferior a sessenta por cento do período decorrido da competência julho de 1994 até a data de início do benefício, limitado a cem por cento de todo o período contributivo.</w:t>
      </w:r>
    </w:p>
    <w:p w14:paraId="155B5F27" w14:textId="77777777" w:rsidR="00E541F3" w:rsidRPr="00941391" w:rsidRDefault="00E541F3" w:rsidP="00E541F3">
      <w:pPr>
        <w:shd w:val="clear" w:color="auto" w:fill="FFFFFF"/>
        <w:spacing w:after="0" w:line="240" w:lineRule="auto"/>
        <w:ind w:left="2268"/>
        <w:jc w:val="both"/>
        <w:rPr>
          <w:rFonts w:eastAsia="Times New Roman"/>
          <w:iCs/>
          <w:lang w:eastAsia="pt-BR"/>
        </w:rPr>
      </w:pPr>
    </w:p>
    <w:p w14:paraId="29CF667A" w14:textId="77777777" w:rsidR="008D4FFC" w:rsidRPr="00941391" w:rsidRDefault="008D4FFC" w:rsidP="008D4FFC">
      <w:pPr>
        <w:shd w:val="clear" w:color="auto" w:fill="FFFFFF"/>
        <w:spacing w:after="0" w:line="240" w:lineRule="auto"/>
        <w:jc w:val="both"/>
        <w:rPr>
          <w:rFonts w:eastAsia="Times New Roman"/>
          <w:lang w:eastAsia="pt-BR"/>
        </w:rPr>
      </w:pPr>
    </w:p>
    <w:p w14:paraId="149B0EF8" w14:textId="0532F84B" w:rsidR="008D4FFC" w:rsidRPr="00941391" w:rsidRDefault="008D4FFC" w:rsidP="00E77173">
      <w:pPr>
        <w:shd w:val="clear" w:color="auto" w:fill="FFFFFF"/>
        <w:tabs>
          <w:tab w:val="left" w:pos="1701"/>
        </w:tabs>
        <w:spacing w:after="0" w:line="360" w:lineRule="auto"/>
        <w:jc w:val="both"/>
        <w:rPr>
          <w:sz w:val="24"/>
          <w:szCs w:val="24"/>
        </w:rPr>
      </w:pPr>
      <w:r w:rsidRPr="00941391">
        <w:rPr>
          <w:rFonts w:eastAsia="Times New Roman"/>
          <w:sz w:val="24"/>
          <w:szCs w:val="24"/>
          <w:lang w:eastAsia="pt-BR"/>
        </w:rPr>
        <w:tab/>
        <w:t>Segundo</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este artigo citado acima, é realizado uma média aritmética simples dos maiores salários de contribuição desde o período de julho de 1994, correspondentes a, no mínimo , 80% do período contributivo.</w:t>
      </w:r>
      <w:r w:rsidR="008C562C" w:rsidRPr="00941391">
        <w:rPr>
          <w:rFonts w:eastAsia="Times New Roman"/>
          <w:sz w:val="24"/>
          <w:szCs w:val="24"/>
          <w:lang w:eastAsia="pt-BR"/>
        </w:rPr>
        <w:t xml:space="preserve"> Segundo o artigo 6º da Lei </w:t>
      </w:r>
      <w:r w:rsidR="008C562C" w:rsidRPr="00941391">
        <w:rPr>
          <w:sz w:val="24"/>
          <w:szCs w:val="24"/>
        </w:rPr>
        <w:t>9.876 de 1999:</w:t>
      </w:r>
      <w:r w:rsidR="00F40B40" w:rsidRPr="00941391">
        <w:rPr>
          <w:sz w:val="24"/>
          <w:szCs w:val="24"/>
        </w:rPr>
        <w:t xml:space="preserve"> </w:t>
      </w:r>
      <w:proofErr w:type="gramStart"/>
      <w:r w:rsidR="00F40B40" w:rsidRPr="00941391">
        <w:rPr>
          <w:sz w:val="24"/>
          <w:szCs w:val="24"/>
        </w:rPr>
        <w:t xml:space="preserve">“ </w:t>
      </w:r>
      <w:proofErr w:type="gramEnd"/>
      <w:r w:rsidR="00F40B40" w:rsidRPr="00941391">
        <w:rPr>
          <w:sz w:val="24"/>
          <w:szCs w:val="24"/>
        </w:rPr>
        <w:t xml:space="preserve">é garantido ao segurado que até o dia anterior á data de </w:t>
      </w:r>
      <w:r w:rsidR="00F40B40" w:rsidRPr="00941391">
        <w:rPr>
          <w:sz w:val="24"/>
          <w:szCs w:val="24"/>
        </w:rPr>
        <w:lastRenderedPageBreak/>
        <w:t>publicação desta Lei tenha cumprido os requisitos para a concessão de benefício ou cálculo segundo as regras até então vigentes”.</w:t>
      </w:r>
    </w:p>
    <w:p w14:paraId="05442B21" w14:textId="0442C2C0" w:rsidR="00220E0F" w:rsidRPr="00941391" w:rsidRDefault="00F40B40" w:rsidP="00220E0F">
      <w:p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Onde a partir de 2004, o trabalhador brasileiro</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terá que trabalhar mais para se aposentar, sem perdas no seu valor de benefício</w:t>
      </w:r>
      <w:r w:rsidR="00220E0F" w:rsidRPr="00941391">
        <w:rPr>
          <w:rFonts w:eastAsia="Times New Roman"/>
          <w:sz w:val="24"/>
          <w:szCs w:val="24"/>
          <w:lang w:eastAsia="pt-BR"/>
        </w:rPr>
        <w:t>, pois isto ocorreu após o chamado fator previdenciário, que passou a vigorar desde 1999, com a promulgação da Lei 9876 de 28/11/99. Conforme art. 29 da Lei 8.213 de 1991:</w:t>
      </w:r>
    </w:p>
    <w:p w14:paraId="0EDC30AA" w14:textId="2FEB96CB" w:rsidR="00D85313" w:rsidRPr="00941391" w:rsidRDefault="00E77173" w:rsidP="00E541F3">
      <w:pPr>
        <w:shd w:val="clear" w:color="auto" w:fill="FFFFFF"/>
        <w:spacing w:before="360" w:after="360" w:line="240" w:lineRule="auto"/>
        <w:ind w:left="2268"/>
        <w:jc w:val="both"/>
        <w:rPr>
          <w:rFonts w:eastAsia="Times New Roman"/>
          <w:iCs/>
          <w:lang w:eastAsia="pt-BR"/>
        </w:rPr>
      </w:pPr>
      <w:r w:rsidRPr="00941391">
        <w:rPr>
          <w:rFonts w:eastAsia="Times New Roman"/>
          <w:iCs/>
          <w:lang w:eastAsia="pt-BR"/>
        </w:rPr>
        <w:t xml:space="preserve">I- </w:t>
      </w:r>
      <w:r w:rsidR="00D85313" w:rsidRPr="00941391">
        <w:rPr>
          <w:rFonts w:eastAsia="Times New Roman"/>
          <w:iCs/>
          <w:lang w:eastAsia="pt-BR"/>
        </w:rPr>
        <w:t xml:space="preserve">para os benefícios de que tratam as alíneas b e c do inciso I do art. 18, na média aritmética simples dos maiores salários-de-contribuição correspondentes a oitenta por cento de todo o período contributivo, multiplicada pelo fator </w:t>
      </w:r>
      <w:proofErr w:type="gramStart"/>
      <w:r w:rsidR="00D85313" w:rsidRPr="00941391">
        <w:rPr>
          <w:rFonts w:eastAsia="Times New Roman"/>
          <w:iCs/>
          <w:lang w:eastAsia="pt-BR"/>
        </w:rPr>
        <w:t>previdenciário;</w:t>
      </w:r>
      <w:proofErr w:type="gramEnd"/>
      <w:r w:rsidR="00D85313" w:rsidRPr="00941391">
        <w:rPr>
          <w:rFonts w:eastAsia="Times New Roman"/>
          <w:iCs/>
          <w:lang w:eastAsia="pt-BR"/>
        </w:rPr>
        <w:t>(...)</w:t>
      </w:r>
      <w:r w:rsidR="00220E0F" w:rsidRPr="00941391">
        <w:rPr>
          <w:rFonts w:eastAsia="Times New Roman"/>
          <w:iCs/>
          <w:lang w:eastAsia="pt-BR"/>
        </w:rPr>
        <w:t>.</w:t>
      </w:r>
    </w:p>
    <w:p w14:paraId="7A9BB075" w14:textId="7B18F72F" w:rsidR="00220E0F" w:rsidRPr="00941391" w:rsidRDefault="00220E0F" w:rsidP="00220E0F">
      <w:pPr>
        <w:shd w:val="clear" w:color="auto" w:fill="FFFFFF"/>
        <w:spacing w:before="100" w:beforeAutospacing="1" w:after="100" w:afterAutospacing="1" w:line="240" w:lineRule="auto"/>
        <w:ind w:firstLine="1701"/>
        <w:jc w:val="both"/>
        <w:rPr>
          <w:rFonts w:eastAsia="Times New Roman"/>
          <w:sz w:val="24"/>
          <w:szCs w:val="24"/>
          <w:lang w:eastAsia="pt-BR"/>
        </w:rPr>
      </w:pPr>
      <w:r w:rsidRPr="00941391">
        <w:rPr>
          <w:rFonts w:eastAsia="Times New Roman"/>
          <w:sz w:val="24"/>
          <w:szCs w:val="24"/>
          <w:lang w:eastAsia="pt-BR"/>
        </w:rPr>
        <w:t>Também o artigo 5º da Lei 9.876 de 28/11/99, dispõe:</w:t>
      </w:r>
    </w:p>
    <w:p w14:paraId="2D69B32B" w14:textId="2060E746" w:rsidR="00D85313" w:rsidRPr="00941391" w:rsidRDefault="00D85313" w:rsidP="00E541F3">
      <w:pPr>
        <w:shd w:val="clear" w:color="auto" w:fill="FFFFFF"/>
        <w:spacing w:before="360" w:after="360" w:line="240" w:lineRule="auto"/>
        <w:ind w:left="2268"/>
        <w:jc w:val="both"/>
        <w:rPr>
          <w:rFonts w:eastAsia="Times New Roman"/>
          <w:iCs/>
          <w:lang w:eastAsia="pt-BR"/>
        </w:rPr>
      </w:pPr>
      <w:r w:rsidRPr="00941391">
        <w:rPr>
          <w:rFonts w:eastAsia="Times New Roman"/>
          <w:iCs/>
          <w:lang w:eastAsia="pt-BR"/>
        </w:rPr>
        <w:t>Art. 5</w:t>
      </w:r>
      <w:r w:rsidRPr="00941391">
        <w:rPr>
          <w:rFonts w:eastAsia="Times New Roman"/>
          <w:iCs/>
          <w:u w:val="single"/>
          <w:lang w:eastAsia="pt-BR"/>
        </w:rPr>
        <w:t>o</w:t>
      </w:r>
      <w:r w:rsidRPr="00941391">
        <w:rPr>
          <w:rFonts w:eastAsia="Times New Roman"/>
          <w:iCs/>
          <w:lang w:eastAsia="pt-BR"/>
        </w:rPr>
        <w:t> Para a obtenção do salário-de-benefício, o fator previdenciário de que trata o art. 29 da Lei n</w:t>
      </w:r>
      <w:r w:rsidRPr="00941391">
        <w:rPr>
          <w:rFonts w:eastAsia="Times New Roman"/>
          <w:iCs/>
          <w:u w:val="single"/>
          <w:lang w:eastAsia="pt-BR"/>
        </w:rPr>
        <w:t>o</w:t>
      </w:r>
      <w:r w:rsidRPr="00941391">
        <w:rPr>
          <w:rFonts w:eastAsia="Times New Roman"/>
          <w:iCs/>
          <w:lang w:eastAsia="pt-BR"/>
        </w:rPr>
        <w:t> 8.213, de 1991, com redação desta Lei, será aplicado de forma progressiva, incidindo sobre um sessenta avos da média aritmética de que trata o art. 3</w:t>
      </w:r>
      <w:r w:rsidRPr="00941391">
        <w:rPr>
          <w:rFonts w:eastAsia="Times New Roman"/>
          <w:iCs/>
          <w:u w:val="single"/>
          <w:lang w:eastAsia="pt-BR"/>
        </w:rPr>
        <w:t>o</w:t>
      </w:r>
      <w:r w:rsidRPr="00941391">
        <w:rPr>
          <w:rFonts w:eastAsia="Times New Roman"/>
          <w:iCs/>
          <w:lang w:eastAsia="pt-BR"/>
        </w:rPr>
        <w:t> desta Lei, por mês que se seguir a sua publicação, cumulativa e sucessivamente, até completar sessenta</w:t>
      </w:r>
      <w:r w:rsidR="00220E0F" w:rsidRPr="00941391">
        <w:rPr>
          <w:rFonts w:eastAsia="Times New Roman"/>
          <w:iCs/>
          <w:lang w:eastAsia="pt-BR"/>
        </w:rPr>
        <w:t xml:space="preserve"> avos da referida média. </w:t>
      </w:r>
      <w:r w:rsidRPr="00941391">
        <w:rPr>
          <w:rFonts w:eastAsia="Times New Roman"/>
          <w:iCs/>
          <w:lang w:eastAsia="pt-BR"/>
        </w:rPr>
        <w:t>(Retificado pelo Senado Federal, mensagem nº 329-A, de 30.11.99</w:t>
      </w:r>
      <w:proofErr w:type="gramStart"/>
      <w:r w:rsidRPr="00941391">
        <w:rPr>
          <w:rFonts w:eastAsia="Times New Roman"/>
          <w:iCs/>
          <w:lang w:eastAsia="pt-BR"/>
        </w:rPr>
        <w:t>)</w:t>
      </w:r>
      <w:proofErr w:type="gramEnd"/>
    </w:p>
    <w:p w14:paraId="5F4675D7" w14:textId="30DFBC42" w:rsidR="00220E0F" w:rsidRPr="00941391" w:rsidRDefault="00220E0F" w:rsidP="00220E0F">
      <w:p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lang w:eastAsia="pt-BR"/>
        </w:rPr>
        <w:tab/>
      </w:r>
      <w:r w:rsidRPr="00941391">
        <w:rPr>
          <w:rFonts w:eastAsia="Times New Roman"/>
          <w:sz w:val="24"/>
          <w:szCs w:val="24"/>
          <w:lang w:eastAsia="pt-BR"/>
        </w:rPr>
        <w:t xml:space="preserve">O fator previdenciário, leva em consideração a idade do segurado, o tempo de </w:t>
      </w:r>
      <w:proofErr w:type="gramStart"/>
      <w:r w:rsidRPr="00941391">
        <w:rPr>
          <w:rFonts w:eastAsia="Times New Roman"/>
          <w:sz w:val="24"/>
          <w:szCs w:val="24"/>
          <w:lang w:eastAsia="pt-BR"/>
        </w:rPr>
        <w:t xml:space="preserve">contribuição </w:t>
      </w:r>
      <w:r w:rsidR="00B55187" w:rsidRPr="00941391">
        <w:rPr>
          <w:rFonts w:eastAsia="Times New Roman"/>
          <w:sz w:val="24"/>
          <w:szCs w:val="24"/>
          <w:lang w:eastAsia="pt-BR"/>
        </w:rPr>
        <w:t>,</w:t>
      </w:r>
      <w:proofErr w:type="gramEnd"/>
      <w:r w:rsidR="00B55187" w:rsidRPr="00941391">
        <w:rPr>
          <w:rFonts w:eastAsia="Times New Roman"/>
          <w:sz w:val="24"/>
          <w:szCs w:val="24"/>
          <w:lang w:eastAsia="pt-BR"/>
        </w:rPr>
        <w:t xml:space="preserve"> a alíquota de recolhimento (única de 31%) e sua expectativa de vida. Seu cálculo poderá ser feito com base na tabela que </w:t>
      </w:r>
      <w:proofErr w:type="gramStart"/>
      <w:r w:rsidR="00B55187" w:rsidRPr="00941391">
        <w:rPr>
          <w:rFonts w:eastAsia="Times New Roman"/>
          <w:sz w:val="24"/>
          <w:szCs w:val="24"/>
          <w:lang w:eastAsia="pt-BR"/>
        </w:rPr>
        <w:t>mostra-se</w:t>
      </w:r>
      <w:proofErr w:type="gramEnd"/>
      <w:r w:rsidR="00B55187" w:rsidRPr="00941391">
        <w:rPr>
          <w:rFonts w:eastAsia="Times New Roman"/>
          <w:sz w:val="24"/>
          <w:szCs w:val="24"/>
          <w:lang w:eastAsia="pt-BR"/>
        </w:rPr>
        <w:t xml:space="preserve"> a seguir:</w:t>
      </w:r>
    </w:p>
    <w:p w14:paraId="0A030617" w14:textId="77777777" w:rsidR="00D85313" w:rsidRPr="00941391" w:rsidRDefault="00D85313" w:rsidP="00D85313">
      <w:pPr>
        <w:shd w:val="clear" w:color="auto" w:fill="FFFFFF"/>
        <w:spacing w:before="100" w:beforeAutospacing="1" w:after="100" w:afterAutospacing="1" w:line="240" w:lineRule="auto"/>
        <w:rPr>
          <w:rFonts w:ascii="Trebuchet MS" w:eastAsia="Times New Roman" w:hAnsi="Trebuchet MS" w:cs="Times New Roman"/>
          <w:sz w:val="18"/>
          <w:szCs w:val="18"/>
          <w:lang w:eastAsia="pt-BR"/>
        </w:rPr>
      </w:pPr>
      <w:r w:rsidRPr="00941391">
        <w:rPr>
          <w:rFonts w:ascii="Trebuchet MS" w:eastAsia="Times New Roman" w:hAnsi="Trebuchet MS" w:cs="Times New Roman"/>
          <w:noProof/>
          <w:sz w:val="18"/>
          <w:szCs w:val="18"/>
          <w:lang w:eastAsia="pt-BR"/>
        </w:rPr>
        <w:drawing>
          <wp:inline distT="0" distB="0" distL="0" distR="0" wp14:anchorId="03375486" wp14:editId="7CB2481B">
            <wp:extent cx="4191000" cy="1809750"/>
            <wp:effectExtent l="0" t="0" r="0" b="0"/>
            <wp:docPr id="1" name="Imagem 1" descr="http://www.ambito-juridico.com.br/arquivos_sisweb/Image/7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bito-juridico.com.br/arquivos_sisweb/Image/779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0" cy="1809750"/>
                    </a:xfrm>
                    <a:prstGeom prst="rect">
                      <a:avLst/>
                    </a:prstGeom>
                    <a:noFill/>
                    <a:ln>
                      <a:noFill/>
                    </a:ln>
                  </pic:spPr>
                </pic:pic>
              </a:graphicData>
            </a:graphic>
          </wp:inline>
        </w:drawing>
      </w:r>
    </w:p>
    <w:p w14:paraId="1AE846C2" w14:textId="77777777" w:rsidR="00B15E83" w:rsidRPr="00941391" w:rsidRDefault="00B15E83" w:rsidP="00D85313">
      <w:pPr>
        <w:shd w:val="clear" w:color="auto" w:fill="FFFFFF"/>
        <w:spacing w:before="100" w:beforeAutospacing="1" w:after="100" w:afterAutospacing="1" w:line="240" w:lineRule="auto"/>
        <w:rPr>
          <w:rFonts w:eastAsia="Times New Roman"/>
          <w:sz w:val="24"/>
          <w:szCs w:val="24"/>
          <w:lang w:eastAsia="pt-BR"/>
        </w:rPr>
      </w:pPr>
    </w:p>
    <w:p w14:paraId="67AF578C" w14:textId="61F9E31F" w:rsidR="00B15E83" w:rsidRPr="00941391" w:rsidRDefault="00B15E83" w:rsidP="00E541F3">
      <w:pPr>
        <w:shd w:val="clear" w:color="auto" w:fill="FFFFFF"/>
        <w:spacing w:before="360" w:after="0" w:line="360" w:lineRule="auto"/>
        <w:rPr>
          <w:rFonts w:eastAsia="Times New Roman"/>
          <w:sz w:val="24"/>
          <w:szCs w:val="24"/>
          <w:lang w:eastAsia="pt-BR"/>
        </w:rPr>
      </w:pPr>
      <w:r w:rsidRPr="00941391">
        <w:rPr>
          <w:rFonts w:eastAsia="Times New Roman"/>
          <w:sz w:val="24"/>
          <w:szCs w:val="24"/>
          <w:lang w:eastAsia="pt-BR"/>
        </w:rPr>
        <w:tab/>
      </w:r>
      <w:r w:rsidR="007E2EA8" w:rsidRPr="00941391">
        <w:rPr>
          <w:rFonts w:eastAsia="Times New Roman"/>
          <w:sz w:val="24"/>
          <w:szCs w:val="24"/>
          <w:lang w:eastAsia="pt-BR"/>
        </w:rPr>
        <w:tab/>
        <w:t>Para o artigo 54 da Lei 8.213,</w:t>
      </w:r>
      <w:proofErr w:type="gramStart"/>
      <w:r w:rsidR="007E2EA8" w:rsidRPr="00941391">
        <w:rPr>
          <w:rFonts w:eastAsia="Times New Roman"/>
          <w:sz w:val="24"/>
          <w:szCs w:val="24"/>
          <w:lang w:eastAsia="pt-BR"/>
        </w:rPr>
        <w:t xml:space="preserve">  </w:t>
      </w:r>
      <w:proofErr w:type="gramEnd"/>
      <w:r w:rsidR="007E2EA8" w:rsidRPr="00941391">
        <w:rPr>
          <w:rFonts w:eastAsia="Times New Roman"/>
          <w:sz w:val="24"/>
          <w:szCs w:val="24"/>
          <w:lang w:eastAsia="pt-BR"/>
        </w:rPr>
        <w:t xml:space="preserve">onde a aposentadoria por tempo de serviço será fixada da mesma forma que a aposentadoria por idade que esta previsto no </w:t>
      </w:r>
      <w:proofErr w:type="spellStart"/>
      <w:r w:rsidR="007E2EA8" w:rsidRPr="00941391">
        <w:rPr>
          <w:rFonts w:eastAsia="Times New Roman"/>
          <w:sz w:val="24"/>
          <w:szCs w:val="24"/>
          <w:lang w:eastAsia="pt-BR"/>
        </w:rPr>
        <w:t>art</w:t>
      </w:r>
      <w:proofErr w:type="spellEnd"/>
      <w:r w:rsidR="007E2EA8" w:rsidRPr="00941391">
        <w:rPr>
          <w:rFonts w:eastAsia="Times New Roman"/>
          <w:sz w:val="24"/>
          <w:szCs w:val="24"/>
          <w:lang w:eastAsia="pt-BR"/>
        </w:rPr>
        <w:t xml:space="preserve"> 49:</w:t>
      </w:r>
    </w:p>
    <w:p w14:paraId="74E3BAC5" w14:textId="77777777" w:rsidR="00F05FF8" w:rsidRPr="00941391" w:rsidRDefault="00F05FF8" w:rsidP="00E541F3">
      <w:pPr>
        <w:shd w:val="clear" w:color="auto" w:fill="FFFFFF"/>
        <w:spacing w:before="360" w:after="0" w:line="360" w:lineRule="auto"/>
        <w:rPr>
          <w:rFonts w:eastAsia="Times New Roman"/>
          <w:sz w:val="24"/>
          <w:szCs w:val="24"/>
          <w:lang w:eastAsia="pt-BR"/>
        </w:rPr>
      </w:pPr>
    </w:p>
    <w:p w14:paraId="6C84492C" w14:textId="77777777" w:rsidR="00D85313" w:rsidRPr="00941391" w:rsidRDefault="00D85313" w:rsidP="00F05FF8">
      <w:pPr>
        <w:shd w:val="clear" w:color="auto" w:fill="FFFFFF"/>
        <w:spacing w:after="0" w:line="240" w:lineRule="auto"/>
        <w:ind w:left="2268"/>
        <w:jc w:val="both"/>
        <w:rPr>
          <w:rFonts w:eastAsia="Times New Roman"/>
          <w:lang w:eastAsia="pt-BR"/>
        </w:rPr>
      </w:pPr>
      <w:r w:rsidRPr="00941391">
        <w:rPr>
          <w:rFonts w:eastAsia="Times New Roman"/>
          <w:iCs/>
          <w:lang w:eastAsia="pt-BR"/>
        </w:rPr>
        <w:lastRenderedPageBreak/>
        <w:t>I - ao segurado empregado, inclusive o doméstico, a partir:</w:t>
      </w:r>
    </w:p>
    <w:p w14:paraId="29F814DF" w14:textId="77777777" w:rsidR="00D85313" w:rsidRPr="00941391" w:rsidRDefault="00D85313" w:rsidP="00F05FF8">
      <w:pPr>
        <w:shd w:val="clear" w:color="auto" w:fill="FFFFFF"/>
        <w:spacing w:after="0" w:line="240" w:lineRule="auto"/>
        <w:ind w:left="2268"/>
        <w:jc w:val="both"/>
        <w:rPr>
          <w:rFonts w:eastAsia="Times New Roman"/>
          <w:lang w:eastAsia="pt-BR"/>
        </w:rPr>
      </w:pPr>
      <w:r w:rsidRPr="00941391">
        <w:rPr>
          <w:rFonts w:eastAsia="Times New Roman"/>
          <w:iCs/>
          <w:lang w:eastAsia="pt-BR"/>
        </w:rPr>
        <w:t xml:space="preserve">a) da data do desligamento do emprego, quando requerida até essa data ou até 90 (noventa) dias depois dela; </w:t>
      </w:r>
      <w:proofErr w:type="gramStart"/>
      <w:r w:rsidRPr="00941391">
        <w:rPr>
          <w:rFonts w:eastAsia="Times New Roman"/>
          <w:iCs/>
          <w:lang w:eastAsia="pt-BR"/>
        </w:rPr>
        <w:t>e</w:t>
      </w:r>
      <w:proofErr w:type="gramEnd"/>
    </w:p>
    <w:p w14:paraId="2D457A77" w14:textId="77777777" w:rsidR="00D85313" w:rsidRPr="00941391" w:rsidRDefault="00D85313" w:rsidP="00F05FF8">
      <w:pPr>
        <w:shd w:val="clear" w:color="auto" w:fill="FFFFFF"/>
        <w:spacing w:after="0" w:line="240" w:lineRule="auto"/>
        <w:ind w:left="2268"/>
        <w:jc w:val="both"/>
        <w:rPr>
          <w:rFonts w:eastAsia="Times New Roman"/>
          <w:lang w:eastAsia="pt-BR"/>
        </w:rPr>
      </w:pPr>
      <w:r w:rsidRPr="00941391">
        <w:rPr>
          <w:rFonts w:eastAsia="Times New Roman"/>
          <w:iCs/>
          <w:lang w:eastAsia="pt-BR"/>
        </w:rPr>
        <w:t>b) da data do requerimento, quando não houver desligamento do emprego ou quando for requerida após o prazo previsto na alínea ‘a’;</w:t>
      </w:r>
    </w:p>
    <w:p w14:paraId="5D77FDB2" w14:textId="77777777" w:rsidR="00D85313" w:rsidRPr="00941391" w:rsidRDefault="00D85313" w:rsidP="00F05FF8">
      <w:pPr>
        <w:shd w:val="clear" w:color="auto" w:fill="FFFFFF"/>
        <w:spacing w:after="0" w:line="240" w:lineRule="auto"/>
        <w:ind w:left="2268"/>
        <w:jc w:val="both"/>
        <w:rPr>
          <w:rFonts w:eastAsia="Times New Roman"/>
          <w:lang w:eastAsia="pt-BR"/>
        </w:rPr>
      </w:pPr>
      <w:r w:rsidRPr="00941391">
        <w:rPr>
          <w:rFonts w:eastAsia="Times New Roman"/>
          <w:iCs/>
          <w:lang w:eastAsia="pt-BR"/>
        </w:rPr>
        <w:t>II – para os demais segurados, da data da entrada do requerimento.</w:t>
      </w:r>
    </w:p>
    <w:p w14:paraId="5B644B73" w14:textId="77777777" w:rsidR="00BE5BDB" w:rsidRPr="00941391" w:rsidRDefault="00BE5BDB" w:rsidP="00B66A5F">
      <w:pPr>
        <w:pStyle w:val="PargrafodaLista"/>
        <w:tabs>
          <w:tab w:val="left" w:pos="1701"/>
        </w:tabs>
        <w:spacing w:after="0" w:line="360" w:lineRule="auto"/>
        <w:ind w:left="0"/>
        <w:jc w:val="both"/>
        <w:rPr>
          <w:sz w:val="24"/>
          <w:szCs w:val="24"/>
        </w:rPr>
      </w:pPr>
    </w:p>
    <w:p w14:paraId="36000D95" w14:textId="5682A5D2" w:rsidR="00035D59" w:rsidRPr="00941391" w:rsidRDefault="00AD107B" w:rsidP="00B66A5F">
      <w:pPr>
        <w:pStyle w:val="PargrafodaLista"/>
        <w:tabs>
          <w:tab w:val="left" w:pos="1701"/>
        </w:tabs>
        <w:spacing w:after="0" w:line="360" w:lineRule="auto"/>
        <w:ind w:left="0"/>
        <w:jc w:val="both"/>
        <w:rPr>
          <w:sz w:val="24"/>
          <w:szCs w:val="24"/>
        </w:rPr>
      </w:pPr>
      <w:proofErr w:type="gramStart"/>
      <w:r w:rsidRPr="00941391">
        <w:rPr>
          <w:sz w:val="24"/>
          <w:szCs w:val="24"/>
        </w:rPr>
        <w:t>2.</w:t>
      </w:r>
      <w:r w:rsidR="000E7597" w:rsidRPr="00941391">
        <w:rPr>
          <w:sz w:val="24"/>
          <w:szCs w:val="24"/>
        </w:rPr>
        <w:t>3</w:t>
      </w:r>
      <w:r w:rsidRPr="00941391">
        <w:rPr>
          <w:sz w:val="24"/>
          <w:szCs w:val="24"/>
        </w:rPr>
        <w:t xml:space="preserve"> </w:t>
      </w:r>
      <w:r w:rsidR="00035D59" w:rsidRPr="00941391">
        <w:rPr>
          <w:sz w:val="24"/>
          <w:szCs w:val="24"/>
        </w:rPr>
        <w:t>A</w:t>
      </w:r>
      <w:r w:rsidR="00625371" w:rsidRPr="00941391">
        <w:rPr>
          <w:sz w:val="24"/>
          <w:szCs w:val="24"/>
        </w:rPr>
        <w:t>POSENTADORIA</w:t>
      </w:r>
      <w:proofErr w:type="gramEnd"/>
      <w:r w:rsidR="00625371" w:rsidRPr="00941391">
        <w:rPr>
          <w:sz w:val="24"/>
          <w:szCs w:val="24"/>
        </w:rPr>
        <w:t xml:space="preserve"> POR IDADE</w:t>
      </w:r>
    </w:p>
    <w:p w14:paraId="3B15D6DC" w14:textId="77777777" w:rsidR="007F4729" w:rsidRPr="00941391" w:rsidRDefault="007F4729" w:rsidP="00B66A5F">
      <w:pPr>
        <w:pStyle w:val="PargrafodaLista"/>
        <w:tabs>
          <w:tab w:val="left" w:pos="1701"/>
        </w:tabs>
        <w:spacing w:after="0" w:line="360" w:lineRule="auto"/>
        <w:ind w:left="0"/>
        <w:jc w:val="both"/>
        <w:rPr>
          <w:sz w:val="24"/>
          <w:szCs w:val="24"/>
        </w:rPr>
      </w:pPr>
    </w:p>
    <w:p w14:paraId="51CE40A6" w14:textId="77777777" w:rsidR="007425B4" w:rsidRPr="00941391" w:rsidRDefault="003F5A23" w:rsidP="00B66A5F">
      <w:pPr>
        <w:tabs>
          <w:tab w:val="left" w:pos="1701"/>
        </w:tabs>
        <w:autoSpaceDE w:val="0"/>
        <w:autoSpaceDN w:val="0"/>
        <w:adjustRightInd w:val="0"/>
        <w:spacing w:after="0" w:line="360" w:lineRule="auto"/>
        <w:jc w:val="both"/>
        <w:rPr>
          <w:sz w:val="24"/>
          <w:szCs w:val="24"/>
        </w:rPr>
      </w:pPr>
      <w:r w:rsidRPr="00941391">
        <w:rPr>
          <w:sz w:val="24"/>
          <w:szCs w:val="24"/>
        </w:rPr>
        <w:tab/>
        <w:t>Apos</w:t>
      </w:r>
      <w:r w:rsidR="00205AA0" w:rsidRPr="00941391">
        <w:rPr>
          <w:sz w:val="24"/>
          <w:szCs w:val="24"/>
        </w:rPr>
        <w:t xml:space="preserve">entadoria por Idade, </w:t>
      </w:r>
      <w:r w:rsidR="007425B4" w:rsidRPr="00941391">
        <w:rPr>
          <w:sz w:val="24"/>
          <w:szCs w:val="24"/>
        </w:rPr>
        <w:t>surgiu com a</w:t>
      </w:r>
      <w:proofErr w:type="gramStart"/>
      <w:r w:rsidR="007425B4" w:rsidRPr="00941391">
        <w:rPr>
          <w:sz w:val="24"/>
          <w:szCs w:val="24"/>
        </w:rPr>
        <w:t xml:space="preserve"> </w:t>
      </w:r>
      <w:r w:rsidRPr="00941391">
        <w:rPr>
          <w:sz w:val="24"/>
          <w:szCs w:val="24"/>
        </w:rPr>
        <w:t xml:space="preserve"> </w:t>
      </w:r>
      <w:proofErr w:type="gramEnd"/>
      <w:r w:rsidRPr="00941391">
        <w:rPr>
          <w:sz w:val="24"/>
          <w:szCs w:val="24"/>
        </w:rPr>
        <w:t>Lei Orgânica, da previdência social, Lei 3807/60 e estabelecida pela Lei 8213/91, que é destinada ao segurado que cumprir a carência e atingir a idade permitida de 65 anos de idade, se home</w:t>
      </w:r>
      <w:r w:rsidR="000F1193" w:rsidRPr="00941391">
        <w:rPr>
          <w:sz w:val="24"/>
          <w:szCs w:val="24"/>
        </w:rPr>
        <w:t>m</w:t>
      </w:r>
      <w:r w:rsidRPr="00941391">
        <w:rPr>
          <w:sz w:val="24"/>
          <w:szCs w:val="24"/>
        </w:rPr>
        <w:t xml:space="preserve"> e 60 </w:t>
      </w:r>
      <w:r w:rsidR="000F1193" w:rsidRPr="00941391">
        <w:rPr>
          <w:sz w:val="24"/>
          <w:szCs w:val="24"/>
        </w:rPr>
        <w:t xml:space="preserve">anos </w:t>
      </w:r>
      <w:r w:rsidRPr="00941391">
        <w:rPr>
          <w:sz w:val="24"/>
          <w:szCs w:val="24"/>
        </w:rPr>
        <w:t>de idade se mulher</w:t>
      </w:r>
      <w:r w:rsidR="007425B4" w:rsidRPr="00941391">
        <w:rPr>
          <w:sz w:val="24"/>
          <w:szCs w:val="24"/>
        </w:rPr>
        <w:t>.</w:t>
      </w:r>
    </w:p>
    <w:p w14:paraId="4FE08592" w14:textId="1B789FE2" w:rsidR="003F5A23" w:rsidRPr="00941391" w:rsidRDefault="007425B4" w:rsidP="00B66A5F">
      <w:pPr>
        <w:tabs>
          <w:tab w:val="left" w:pos="1701"/>
        </w:tabs>
        <w:autoSpaceDE w:val="0"/>
        <w:autoSpaceDN w:val="0"/>
        <w:adjustRightInd w:val="0"/>
        <w:spacing w:after="0" w:line="360" w:lineRule="auto"/>
        <w:jc w:val="both"/>
        <w:rPr>
          <w:sz w:val="24"/>
          <w:szCs w:val="24"/>
        </w:rPr>
      </w:pPr>
      <w:r w:rsidRPr="00941391">
        <w:rPr>
          <w:sz w:val="24"/>
          <w:szCs w:val="24"/>
        </w:rPr>
        <w:tab/>
        <w:t>S</w:t>
      </w:r>
      <w:r w:rsidR="003F5A23" w:rsidRPr="00941391">
        <w:rPr>
          <w:sz w:val="24"/>
          <w:szCs w:val="24"/>
        </w:rPr>
        <w:t xml:space="preserve">egundo </w:t>
      </w:r>
      <w:r w:rsidR="00722EDF" w:rsidRPr="00941391">
        <w:rPr>
          <w:sz w:val="24"/>
          <w:szCs w:val="24"/>
        </w:rPr>
        <w:t>Castro e</w:t>
      </w:r>
      <w:r w:rsidR="003F5A23" w:rsidRPr="00941391">
        <w:rPr>
          <w:sz w:val="24"/>
          <w:szCs w:val="24"/>
        </w:rPr>
        <w:t xml:space="preserve"> </w:t>
      </w:r>
      <w:proofErr w:type="spellStart"/>
      <w:r w:rsidR="003F5A23" w:rsidRPr="00941391">
        <w:rPr>
          <w:sz w:val="24"/>
          <w:szCs w:val="24"/>
        </w:rPr>
        <w:t>Lazzari</w:t>
      </w:r>
      <w:proofErr w:type="spellEnd"/>
      <w:r w:rsidR="003F5A23" w:rsidRPr="00941391">
        <w:rPr>
          <w:sz w:val="24"/>
          <w:szCs w:val="24"/>
        </w:rPr>
        <w:t xml:space="preserve"> 2007, esta denominação aposentadoria por idade surgiu com a Lei 8213/91, pois no sistema anterior falava-se em aposentadoria para velhos o</w:t>
      </w:r>
      <w:r w:rsidR="000F1193" w:rsidRPr="00941391">
        <w:rPr>
          <w:sz w:val="24"/>
          <w:szCs w:val="24"/>
        </w:rPr>
        <w:t>u</w:t>
      </w:r>
      <w:r w:rsidR="003F5A23" w:rsidRPr="00941391">
        <w:rPr>
          <w:sz w:val="24"/>
          <w:szCs w:val="24"/>
        </w:rPr>
        <w:t xml:space="preserve"> velhice,</w:t>
      </w:r>
      <w:proofErr w:type="gramStart"/>
      <w:r w:rsidR="003F5A23" w:rsidRPr="00941391">
        <w:rPr>
          <w:sz w:val="24"/>
          <w:szCs w:val="24"/>
        </w:rPr>
        <w:t xml:space="preserve">  </w:t>
      </w:r>
      <w:proofErr w:type="gramEnd"/>
      <w:r w:rsidR="003F5A23" w:rsidRPr="00941391">
        <w:rPr>
          <w:sz w:val="24"/>
          <w:szCs w:val="24"/>
        </w:rPr>
        <w:t xml:space="preserve">a lei anterior que denomina por idade e fala da pessoa ter necessariamente 60 e 65 anos, isto não significa que a mesma seja velha. </w:t>
      </w:r>
    </w:p>
    <w:p w14:paraId="73710F19" w14:textId="36471D8B" w:rsidR="003F5A23" w:rsidRPr="00941391" w:rsidRDefault="003F5A23" w:rsidP="00B66A5F">
      <w:pPr>
        <w:tabs>
          <w:tab w:val="left" w:pos="1701"/>
        </w:tabs>
        <w:autoSpaceDE w:val="0"/>
        <w:autoSpaceDN w:val="0"/>
        <w:adjustRightInd w:val="0"/>
        <w:spacing w:after="0" w:line="360" w:lineRule="auto"/>
        <w:jc w:val="both"/>
        <w:rPr>
          <w:sz w:val="24"/>
          <w:szCs w:val="24"/>
        </w:rPr>
      </w:pPr>
      <w:r w:rsidRPr="00941391">
        <w:rPr>
          <w:sz w:val="24"/>
          <w:szCs w:val="24"/>
        </w:rPr>
        <w:tab/>
        <w:t>Segundo o art. 142 o segurado inscrito na Previdência Social Urbana até 24 de junho de 1991, bem como para o trabalhador e o empregador rural cobertos pela Previdência Rural, a carência das aposentadorias por idade e por tempo de serviço especial segue as regras que consta na tabela abaixo, levando em consideração o ano em que o assegurado</w:t>
      </w:r>
      <w:proofErr w:type="gramStart"/>
      <w:r w:rsidRPr="00941391">
        <w:rPr>
          <w:sz w:val="24"/>
          <w:szCs w:val="24"/>
        </w:rPr>
        <w:t xml:space="preserve">  </w:t>
      </w:r>
      <w:proofErr w:type="gramEnd"/>
      <w:r w:rsidRPr="00941391">
        <w:rPr>
          <w:sz w:val="24"/>
          <w:szCs w:val="24"/>
        </w:rPr>
        <w:t>implementou todas as condições necessárias a obtenção do benefício.</w:t>
      </w:r>
    </w:p>
    <w:p w14:paraId="535D22D9" w14:textId="77777777" w:rsidR="003F5A23" w:rsidRPr="00941391" w:rsidRDefault="003F5A23" w:rsidP="00B66A5F">
      <w:pPr>
        <w:tabs>
          <w:tab w:val="left" w:pos="1701"/>
        </w:tabs>
        <w:autoSpaceDE w:val="0"/>
        <w:autoSpaceDN w:val="0"/>
        <w:adjustRightInd w:val="0"/>
        <w:spacing w:after="0" w:line="360" w:lineRule="auto"/>
        <w:jc w:val="both"/>
        <w:rPr>
          <w:sz w:val="24"/>
          <w:szCs w:val="24"/>
        </w:rPr>
      </w:pPr>
      <w:r w:rsidRPr="00941391">
        <w:rPr>
          <w:sz w:val="24"/>
          <w:szCs w:val="24"/>
        </w:rPr>
        <w:tab/>
        <w:t xml:space="preserve">Entre os aspectos importantes, temos a transição do tempo de contribuição, que varia de acordo com os anos e as </w:t>
      </w:r>
      <w:proofErr w:type="gramStart"/>
      <w:r w:rsidRPr="00941391">
        <w:rPr>
          <w:sz w:val="24"/>
          <w:szCs w:val="24"/>
        </w:rPr>
        <w:t>implementações</w:t>
      </w:r>
      <w:proofErr w:type="gramEnd"/>
      <w:r w:rsidRPr="00941391">
        <w:rPr>
          <w:sz w:val="24"/>
          <w:szCs w:val="24"/>
        </w:rPr>
        <w:t xml:space="preserve"> destas como consta abaixo:</w:t>
      </w:r>
    </w:p>
    <w:p w14:paraId="370EC6E9" w14:textId="77777777" w:rsidR="003F5A23" w:rsidRPr="00941391" w:rsidRDefault="003F5A23" w:rsidP="00B66A5F">
      <w:pPr>
        <w:tabs>
          <w:tab w:val="left" w:pos="1701"/>
        </w:tabs>
        <w:autoSpaceDE w:val="0"/>
        <w:autoSpaceDN w:val="0"/>
        <w:adjustRightInd w:val="0"/>
        <w:spacing w:after="0" w:line="360" w:lineRule="auto"/>
        <w:jc w:val="both"/>
        <w:rPr>
          <w:sz w:val="24"/>
          <w:szCs w:val="24"/>
        </w:rPr>
      </w:pPr>
      <w:r w:rsidRPr="00941391">
        <w:rPr>
          <w:sz w:val="24"/>
          <w:szCs w:val="24"/>
        </w:rPr>
        <w:t xml:space="preserve"> </w:t>
      </w:r>
    </w:p>
    <w:tbl>
      <w:tblPr>
        <w:tblW w:w="9139"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145"/>
        <w:gridCol w:w="4994"/>
      </w:tblGrid>
      <w:tr w:rsidR="003F5A23" w:rsidRPr="00941391" w14:paraId="2224BD7D"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4CF1979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 xml:space="preserve">Ano de </w:t>
            </w:r>
            <w:proofErr w:type="gramStart"/>
            <w:r w:rsidRPr="00941391">
              <w:rPr>
                <w:rFonts w:ascii="Helvetica" w:eastAsia="Times New Roman" w:hAnsi="Helvetica" w:cs="Helvetica"/>
                <w:lang w:eastAsia="pt-BR"/>
              </w:rPr>
              <w:t>implementação</w:t>
            </w:r>
            <w:proofErr w:type="gramEnd"/>
            <w:r w:rsidRPr="00941391">
              <w:rPr>
                <w:rFonts w:ascii="Helvetica" w:eastAsia="Times New Roman" w:hAnsi="Helvetica" w:cs="Helvetica"/>
                <w:lang w:eastAsia="pt-BR"/>
              </w:rPr>
              <w:t xml:space="preserve"> das condições</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6B511F2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Meses de contribuição exigidos</w:t>
            </w:r>
          </w:p>
        </w:tc>
      </w:tr>
      <w:tr w:rsidR="003F5A23" w:rsidRPr="00941391" w14:paraId="399E4252"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76861F60"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1991</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126EA43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60 meses</w:t>
            </w:r>
          </w:p>
        </w:tc>
      </w:tr>
      <w:tr w:rsidR="003F5A23" w:rsidRPr="00941391" w14:paraId="3EDF8935"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07631F0E"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1992</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00AB18B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60 meses</w:t>
            </w:r>
          </w:p>
        </w:tc>
      </w:tr>
      <w:tr w:rsidR="003F5A23" w:rsidRPr="00941391" w14:paraId="639D627D"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09F8B9A"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1993</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3BB4D9E"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66 meses</w:t>
            </w:r>
          </w:p>
        </w:tc>
      </w:tr>
      <w:tr w:rsidR="003F5A23" w:rsidRPr="00941391" w14:paraId="455F044B" w14:textId="77777777" w:rsidTr="00205AA0">
        <w:trPr>
          <w:trHeight w:val="394"/>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7D8492D"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1994</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F7C0F2D"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72 meses</w:t>
            </w:r>
          </w:p>
        </w:tc>
      </w:tr>
      <w:tr w:rsidR="003F5A23" w:rsidRPr="00941391" w14:paraId="3AE920E2"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69348E01"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1995</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038B79F"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78 meses</w:t>
            </w:r>
          </w:p>
        </w:tc>
      </w:tr>
      <w:tr w:rsidR="003F5A23" w:rsidRPr="00941391" w14:paraId="7FAD11B8"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1C9F5AF1"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1996</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870850D"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90 meses</w:t>
            </w:r>
          </w:p>
        </w:tc>
      </w:tr>
      <w:tr w:rsidR="003F5A23" w:rsidRPr="00941391" w14:paraId="283DCF61"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D8DC36B"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1997</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328EB836"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96 meses</w:t>
            </w:r>
          </w:p>
        </w:tc>
      </w:tr>
      <w:tr w:rsidR="003F5A23" w:rsidRPr="00941391" w14:paraId="70C152E7"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664974F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lastRenderedPageBreak/>
              <w:t>1998</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B18C81A"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102 meses</w:t>
            </w:r>
          </w:p>
        </w:tc>
      </w:tr>
      <w:tr w:rsidR="003F5A23" w:rsidRPr="00941391" w14:paraId="2EC0D09E" w14:textId="77777777" w:rsidTr="00205AA0">
        <w:trPr>
          <w:trHeight w:val="394"/>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4396505E"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1999</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78960814"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108 meses</w:t>
            </w:r>
          </w:p>
        </w:tc>
      </w:tr>
      <w:tr w:rsidR="003F5A23" w:rsidRPr="00941391" w14:paraId="4B50C6E2"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360FFFDC"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2000</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1ED7792F"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114 meses</w:t>
            </w:r>
          </w:p>
        </w:tc>
      </w:tr>
      <w:tr w:rsidR="003F5A23" w:rsidRPr="00941391" w14:paraId="4726B9BE"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74EA9887"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2001</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66EA575F"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120 meses</w:t>
            </w:r>
          </w:p>
        </w:tc>
      </w:tr>
      <w:tr w:rsidR="003F5A23" w:rsidRPr="00941391" w14:paraId="4B0E1911"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33B08CE2"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2002</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1719924C"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126 meses</w:t>
            </w:r>
          </w:p>
        </w:tc>
      </w:tr>
      <w:tr w:rsidR="003F5A23" w:rsidRPr="00941391" w14:paraId="43898B7C"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76E48880"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2003</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385582D9"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132 meses</w:t>
            </w:r>
          </w:p>
        </w:tc>
      </w:tr>
      <w:tr w:rsidR="003F5A23" w:rsidRPr="00941391" w14:paraId="48707346" w14:textId="77777777" w:rsidTr="00205AA0">
        <w:trPr>
          <w:trHeight w:val="394"/>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0EB8E6EC"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2004</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667F9B29"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138 meses</w:t>
            </w:r>
          </w:p>
        </w:tc>
      </w:tr>
      <w:tr w:rsidR="003F5A23" w:rsidRPr="00941391" w14:paraId="536695DB"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1D03162E"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2005</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1A769CB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144 meses</w:t>
            </w:r>
          </w:p>
        </w:tc>
      </w:tr>
      <w:tr w:rsidR="003F5A23" w:rsidRPr="00941391" w14:paraId="103B6CFE"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18FE50D"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2006</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2852EC2E"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150 meses</w:t>
            </w:r>
          </w:p>
        </w:tc>
      </w:tr>
      <w:tr w:rsidR="003F5A23" w:rsidRPr="00941391" w14:paraId="685713A7"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52D0FC4D"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2007</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366C005F"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156 meses</w:t>
            </w:r>
          </w:p>
        </w:tc>
      </w:tr>
      <w:tr w:rsidR="003F5A23" w:rsidRPr="00941391" w14:paraId="16C9B423"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6F99D10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2008</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7AF4A779"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162 meses</w:t>
            </w:r>
          </w:p>
        </w:tc>
      </w:tr>
      <w:tr w:rsidR="003F5A23" w:rsidRPr="00941391" w14:paraId="15E70B92" w14:textId="77777777" w:rsidTr="00205AA0">
        <w:trPr>
          <w:trHeight w:val="394"/>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53105AD6"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2009</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35799F7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168 meses</w:t>
            </w:r>
          </w:p>
        </w:tc>
      </w:tr>
      <w:tr w:rsidR="003F5A23" w:rsidRPr="00941391" w14:paraId="51D9F091"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5BB39F21"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2010</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14EC8C95"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174 meses</w:t>
            </w:r>
          </w:p>
        </w:tc>
      </w:tr>
      <w:tr w:rsidR="003F5A23" w:rsidRPr="00941391" w14:paraId="4092F8B5" w14:textId="77777777" w:rsidTr="00205AA0">
        <w:trPr>
          <w:trHeight w:val="380"/>
        </w:trPr>
        <w:tc>
          <w:tcPr>
            <w:tcW w:w="2268"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30EECC9C"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2011</w:t>
            </w:r>
          </w:p>
        </w:tc>
        <w:tc>
          <w:tcPr>
            <w:tcW w:w="2732" w:type="pct"/>
            <w:tcBorders>
              <w:top w:val="outset" w:sz="6" w:space="0" w:color="808080"/>
              <w:left w:val="outset" w:sz="6" w:space="0" w:color="808080"/>
              <w:bottom w:val="outset" w:sz="6" w:space="0" w:color="808080"/>
              <w:right w:val="outset" w:sz="6" w:space="0" w:color="808080"/>
            </w:tcBorders>
            <w:shd w:val="clear" w:color="auto" w:fill="auto"/>
            <w:tcMar>
              <w:top w:w="0" w:type="dxa"/>
              <w:left w:w="0" w:type="dxa"/>
              <w:bottom w:w="0" w:type="dxa"/>
              <w:right w:w="0" w:type="dxa"/>
            </w:tcMar>
            <w:hideMark/>
          </w:tcPr>
          <w:p w14:paraId="542C3FA8" w14:textId="77777777" w:rsidR="003F5A23" w:rsidRPr="00941391" w:rsidRDefault="003F5A23" w:rsidP="00B66A5F">
            <w:pPr>
              <w:tabs>
                <w:tab w:val="left" w:pos="1701"/>
              </w:tabs>
              <w:spacing w:after="135" w:line="279" w:lineRule="atLeast"/>
              <w:rPr>
                <w:rFonts w:ascii="Helvetica" w:eastAsia="Times New Roman" w:hAnsi="Helvetica" w:cs="Helvetica"/>
                <w:lang w:eastAsia="pt-BR"/>
              </w:rPr>
            </w:pPr>
            <w:r w:rsidRPr="00941391">
              <w:rPr>
                <w:rFonts w:ascii="Helvetica" w:eastAsia="Times New Roman" w:hAnsi="Helvetica" w:cs="Helvetica"/>
                <w:lang w:eastAsia="pt-BR"/>
              </w:rPr>
              <w:t>180 meses</w:t>
            </w:r>
          </w:p>
        </w:tc>
      </w:tr>
    </w:tbl>
    <w:p w14:paraId="615C0813" w14:textId="77777777" w:rsidR="003F5A23" w:rsidRPr="00941391" w:rsidRDefault="003F5A23" w:rsidP="000E7597">
      <w:pPr>
        <w:tabs>
          <w:tab w:val="left" w:pos="1701"/>
        </w:tabs>
        <w:autoSpaceDE w:val="0"/>
        <w:autoSpaceDN w:val="0"/>
        <w:adjustRightInd w:val="0"/>
        <w:spacing w:before="360" w:after="0" w:line="360" w:lineRule="auto"/>
        <w:jc w:val="both"/>
        <w:rPr>
          <w:rFonts w:ascii="Helvetica" w:eastAsia="Times New Roman" w:hAnsi="Helvetica" w:cs="Helvetica"/>
          <w:lang w:eastAsia="pt-BR"/>
        </w:rPr>
      </w:pPr>
    </w:p>
    <w:p w14:paraId="22AEB651" w14:textId="77777777" w:rsidR="003F5A23" w:rsidRPr="00941391" w:rsidRDefault="003F5A23"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O aposentado por idade, não necessita parar de trabalhar, sendo esta uma das condições do aposentado por invalidez, poderá ele continuar trabalhado sem prejuízo da percepção de seu benefício.</w:t>
      </w:r>
    </w:p>
    <w:p w14:paraId="23950D1B" w14:textId="107192D4" w:rsidR="003F5A23" w:rsidRPr="00941391" w:rsidRDefault="006E4334" w:rsidP="006E4334">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O trabalhador que vai requerer seu benefício da aposentadoria por idade,</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pode solicitar  por meio de agendamento prévio, pelo portal da Previdência Social,  pela internet, ou pelo telefone 135 ou nas Agências da Previdência  Social, mediante o cumprimento das exigências legais idade mínimas e carência.</w:t>
      </w:r>
    </w:p>
    <w:p w14:paraId="01540C89" w14:textId="1DA6B64C" w:rsidR="006E4334" w:rsidRPr="00941391" w:rsidRDefault="006E4334" w:rsidP="006E4334">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O Decreto 6.722, de 30 de dezembro de 2008, os dados que constam no Cadastro Nacional de Informações Sociais – CNIS, tem o valor de prova de filiação à </w:t>
      </w:r>
      <w:r w:rsidR="00056216" w:rsidRPr="00941391">
        <w:rPr>
          <w:rFonts w:eastAsia="Times New Roman"/>
          <w:sz w:val="24"/>
          <w:szCs w:val="24"/>
          <w:lang w:eastAsia="pt-BR"/>
        </w:rPr>
        <w:t>Previdência Social, relação de emprego, tempo de serviço ou de contribuição e salários de contribuição, se em caso de alguma dúvida</w:t>
      </w:r>
      <w:proofErr w:type="gramStart"/>
      <w:r w:rsidR="00056216" w:rsidRPr="00941391">
        <w:rPr>
          <w:rFonts w:eastAsia="Times New Roman"/>
          <w:sz w:val="24"/>
          <w:szCs w:val="24"/>
          <w:lang w:eastAsia="pt-BR"/>
        </w:rPr>
        <w:t xml:space="preserve">  </w:t>
      </w:r>
      <w:proofErr w:type="gramEnd"/>
      <w:r w:rsidR="00056216" w:rsidRPr="00941391">
        <w:rPr>
          <w:rFonts w:eastAsia="Times New Roman"/>
          <w:sz w:val="24"/>
          <w:szCs w:val="24"/>
          <w:lang w:eastAsia="pt-BR"/>
        </w:rPr>
        <w:t>ser pedida ao INSS a apresentação  dos documentos que serviram de base à anotação.</w:t>
      </w:r>
    </w:p>
    <w:p w14:paraId="59244F91" w14:textId="58B8F303" w:rsidR="0068506A" w:rsidRPr="00941391" w:rsidRDefault="005D125B" w:rsidP="00B66A5F">
      <w:pPr>
        <w:tabs>
          <w:tab w:val="left" w:pos="1701"/>
        </w:tabs>
        <w:spacing w:after="0" w:line="360" w:lineRule="auto"/>
        <w:ind w:firstLine="709"/>
        <w:jc w:val="both"/>
        <w:rPr>
          <w:rFonts w:eastAsia="Times New Roman"/>
          <w:sz w:val="24"/>
          <w:szCs w:val="24"/>
          <w:lang w:eastAsia="pt-BR"/>
        </w:rPr>
      </w:pPr>
      <w:r w:rsidRPr="00941391">
        <w:rPr>
          <w:rFonts w:eastAsia="Times New Roman"/>
          <w:sz w:val="24"/>
          <w:szCs w:val="24"/>
          <w:lang w:eastAsia="pt-BR"/>
        </w:rPr>
        <w:tab/>
        <w:t>Também permite que o segurado</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a solicitação , a qualquer momento, a inclusão, ou exclusão , ou mesmo retificação das informações que constam no CNIS , mediante a apresentação de documentos comprobatórios, conforme critérios estipulados pelo INSS.</w:t>
      </w:r>
    </w:p>
    <w:p w14:paraId="68C13FC9" w14:textId="7B6149F8" w:rsidR="005D125B" w:rsidRPr="00941391" w:rsidRDefault="005D125B" w:rsidP="00B66A5F">
      <w:pPr>
        <w:tabs>
          <w:tab w:val="left" w:pos="1701"/>
        </w:tabs>
        <w:spacing w:after="0" w:line="360" w:lineRule="auto"/>
        <w:ind w:firstLine="709"/>
        <w:jc w:val="both"/>
        <w:rPr>
          <w:rFonts w:eastAsia="Times New Roman"/>
          <w:sz w:val="24"/>
          <w:szCs w:val="24"/>
          <w:lang w:eastAsia="pt-BR"/>
        </w:rPr>
      </w:pPr>
      <w:r w:rsidRPr="00941391">
        <w:rPr>
          <w:rFonts w:eastAsia="Times New Roman"/>
          <w:sz w:val="24"/>
          <w:szCs w:val="24"/>
          <w:lang w:eastAsia="pt-BR"/>
        </w:rPr>
        <w:lastRenderedPageBreak/>
        <w:tab/>
        <w:t>As informações sobre seus dados no CNIS poderão ser obtidos na Agência Eletrônica de Serviços aos Segurados no portal da Previdência Social, onde a inclusão do tempo de contribuição prestado em outro regime de previdência dependerá da apresentação de “Certidão de Tempo de Contribuição” que é emitida pelo órgão de origem. Já a inclusão do tempo de serviço militar, deve ser comprovada mediante a apresentação do Certificado de Reservista ou certidão emitida pelo Ministério do Exército, Marinha ou Aeronáutica.</w:t>
      </w:r>
    </w:p>
    <w:p w14:paraId="4E32512F" w14:textId="3DC5848D" w:rsidR="005D125B" w:rsidRPr="00941391" w:rsidRDefault="005D125B" w:rsidP="00B66A5F">
      <w:pPr>
        <w:tabs>
          <w:tab w:val="left" w:pos="1701"/>
        </w:tabs>
        <w:spacing w:after="0" w:line="360" w:lineRule="auto"/>
        <w:ind w:firstLine="709"/>
        <w:jc w:val="both"/>
        <w:rPr>
          <w:rFonts w:eastAsia="Times New Roman"/>
          <w:sz w:val="24"/>
          <w:szCs w:val="24"/>
          <w:lang w:eastAsia="pt-BR"/>
        </w:rPr>
      </w:pPr>
      <w:r w:rsidRPr="00941391">
        <w:rPr>
          <w:rFonts w:eastAsia="Times New Roman"/>
          <w:sz w:val="24"/>
          <w:szCs w:val="24"/>
          <w:lang w:eastAsia="pt-BR"/>
        </w:rPr>
        <w:tab/>
        <w:t>Já se as informações cadastrais, vínculo e remunerações constem corretamente no Cadastro Nacional de Informações Sociais – CNIS</w:t>
      </w:r>
      <w:proofErr w:type="gramStart"/>
      <w:r w:rsidRPr="00941391">
        <w:rPr>
          <w:rFonts w:eastAsia="Times New Roman"/>
          <w:sz w:val="24"/>
          <w:szCs w:val="24"/>
          <w:lang w:eastAsia="pt-BR"/>
        </w:rPr>
        <w:t>, é</w:t>
      </w:r>
      <w:proofErr w:type="gramEnd"/>
      <w:r w:rsidRPr="00941391">
        <w:rPr>
          <w:rFonts w:eastAsia="Times New Roman"/>
          <w:sz w:val="24"/>
          <w:szCs w:val="24"/>
          <w:lang w:eastAsia="pt-BR"/>
        </w:rPr>
        <w:t xml:space="preserve"> necessário os seguintes documentos:</w:t>
      </w:r>
    </w:p>
    <w:p w14:paraId="5D7AE279" w14:textId="77777777" w:rsidR="005D125B" w:rsidRPr="00941391" w:rsidRDefault="005D125B" w:rsidP="00B66A5F">
      <w:pPr>
        <w:tabs>
          <w:tab w:val="left" w:pos="1701"/>
        </w:tabs>
        <w:spacing w:after="0" w:line="360" w:lineRule="auto"/>
        <w:ind w:firstLine="709"/>
        <w:jc w:val="both"/>
        <w:rPr>
          <w:rFonts w:eastAsia="Times New Roman"/>
          <w:sz w:val="24"/>
          <w:szCs w:val="24"/>
          <w:lang w:eastAsia="pt-BR"/>
        </w:rPr>
      </w:pPr>
    </w:p>
    <w:p w14:paraId="06FBFE78" w14:textId="4A87FE61" w:rsidR="006E4334" w:rsidRPr="00941391" w:rsidRDefault="005D125B" w:rsidP="00F05FF8">
      <w:pPr>
        <w:pStyle w:val="NormalWeb"/>
        <w:spacing w:before="0" w:beforeAutospacing="0" w:after="0" w:afterAutospacing="0"/>
        <w:ind w:left="2268"/>
        <w:rPr>
          <w:rFonts w:ascii="Arial" w:hAnsi="Arial" w:cs="Arial"/>
          <w:sz w:val="20"/>
          <w:szCs w:val="20"/>
        </w:rPr>
      </w:pPr>
      <w:r w:rsidRPr="00941391">
        <w:rPr>
          <w:rFonts w:ascii="Arial" w:hAnsi="Arial" w:cs="Arial"/>
          <w:sz w:val="20"/>
          <w:szCs w:val="20"/>
        </w:rPr>
        <w:t>1-</w:t>
      </w:r>
      <w:r w:rsidR="006E4334" w:rsidRPr="00941391">
        <w:rPr>
          <w:rFonts w:ascii="Arial" w:hAnsi="Arial" w:cs="Arial"/>
          <w:sz w:val="20"/>
          <w:szCs w:val="20"/>
        </w:rPr>
        <w:t xml:space="preserve">Número de Identificação do Trabalhador - NIT </w:t>
      </w:r>
      <w:proofErr w:type="gramStart"/>
      <w:r w:rsidR="006E4334" w:rsidRPr="00941391">
        <w:rPr>
          <w:rFonts w:ascii="Arial" w:hAnsi="Arial" w:cs="Arial"/>
          <w:sz w:val="20"/>
          <w:szCs w:val="20"/>
        </w:rPr>
        <w:t>(PIS/PASEP ou número de inscrição do contribuinte</w:t>
      </w:r>
    </w:p>
    <w:p w14:paraId="0C5DF453" w14:textId="107CA51E" w:rsidR="006E4334" w:rsidRPr="00941391" w:rsidRDefault="005D125B" w:rsidP="00F05FF8">
      <w:pPr>
        <w:pStyle w:val="NormalWeb"/>
        <w:spacing w:before="0" w:beforeAutospacing="0" w:after="0" w:afterAutospacing="0"/>
        <w:ind w:left="2268"/>
        <w:rPr>
          <w:rFonts w:ascii="Arial" w:hAnsi="Arial" w:cs="Arial"/>
          <w:sz w:val="20"/>
          <w:szCs w:val="20"/>
        </w:rPr>
      </w:pPr>
      <w:proofErr w:type="gramEnd"/>
      <w:r w:rsidRPr="00941391">
        <w:rPr>
          <w:rFonts w:ascii="Arial" w:hAnsi="Arial" w:cs="Arial"/>
          <w:sz w:val="20"/>
          <w:szCs w:val="20"/>
        </w:rPr>
        <w:t>2-</w:t>
      </w:r>
      <w:r w:rsidR="006E4334" w:rsidRPr="00941391">
        <w:rPr>
          <w:rFonts w:ascii="Arial" w:hAnsi="Arial" w:cs="Arial"/>
          <w:sz w:val="20"/>
          <w:szCs w:val="20"/>
        </w:rPr>
        <w:t>individual/facultativo</w:t>
      </w:r>
      <w:proofErr w:type="gramStart"/>
      <w:r w:rsidR="006E4334" w:rsidRPr="00941391">
        <w:rPr>
          <w:rFonts w:ascii="Arial" w:hAnsi="Arial" w:cs="Arial"/>
          <w:sz w:val="20"/>
          <w:szCs w:val="20"/>
        </w:rPr>
        <w:t>/empregado</w:t>
      </w:r>
      <w:r w:rsidRPr="00941391">
        <w:rPr>
          <w:rFonts w:ascii="Arial" w:hAnsi="Arial" w:cs="Arial"/>
          <w:sz w:val="20"/>
          <w:szCs w:val="20"/>
        </w:rPr>
        <w:t xml:space="preserve"> </w:t>
      </w:r>
      <w:r w:rsidR="006E4334" w:rsidRPr="00941391">
        <w:rPr>
          <w:rFonts w:ascii="Arial" w:hAnsi="Arial" w:cs="Arial"/>
          <w:sz w:val="20"/>
          <w:szCs w:val="20"/>
        </w:rPr>
        <w:t>doméstico)</w:t>
      </w:r>
      <w:proofErr w:type="gramEnd"/>
      <w:r w:rsidR="006E4334" w:rsidRPr="00941391">
        <w:rPr>
          <w:rFonts w:ascii="Arial" w:hAnsi="Arial" w:cs="Arial"/>
          <w:sz w:val="20"/>
          <w:szCs w:val="20"/>
        </w:rPr>
        <w:t>;</w:t>
      </w:r>
    </w:p>
    <w:p w14:paraId="0B72C682" w14:textId="71210006" w:rsidR="006E4334" w:rsidRPr="00941391" w:rsidRDefault="005D125B" w:rsidP="00F05FF8">
      <w:pPr>
        <w:pStyle w:val="NormalWeb"/>
        <w:spacing w:before="0" w:beforeAutospacing="0" w:after="0" w:afterAutospacing="0"/>
        <w:ind w:left="2268"/>
        <w:rPr>
          <w:rFonts w:ascii="Arial" w:hAnsi="Arial" w:cs="Arial"/>
          <w:sz w:val="20"/>
          <w:szCs w:val="20"/>
        </w:rPr>
      </w:pPr>
      <w:r w:rsidRPr="00941391">
        <w:rPr>
          <w:rFonts w:ascii="Arial" w:hAnsi="Arial" w:cs="Arial"/>
          <w:sz w:val="20"/>
          <w:szCs w:val="20"/>
        </w:rPr>
        <w:t>3-</w:t>
      </w:r>
      <w:r w:rsidR="006E4334" w:rsidRPr="00941391">
        <w:rPr>
          <w:rFonts w:ascii="Arial" w:hAnsi="Arial" w:cs="Arial"/>
          <w:sz w:val="20"/>
          <w:szCs w:val="20"/>
        </w:rPr>
        <w:t>Documento de identificação (Carteira de Identidade e/ou Carteira de Trabalho e Previdência Social);</w:t>
      </w:r>
    </w:p>
    <w:p w14:paraId="4D361F19" w14:textId="1A0ACE1C" w:rsidR="006E4334" w:rsidRPr="00941391" w:rsidRDefault="005D125B" w:rsidP="00F05FF8">
      <w:pPr>
        <w:pStyle w:val="NormalWeb"/>
        <w:spacing w:before="0" w:beforeAutospacing="0" w:after="0" w:afterAutospacing="0"/>
        <w:ind w:left="2268"/>
        <w:rPr>
          <w:rFonts w:ascii="Arial" w:hAnsi="Arial" w:cs="Arial"/>
          <w:sz w:val="20"/>
          <w:szCs w:val="20"/>
        </w:rPr>
      </w:pPr>
      <w:r w:rsidRPr="00941391">
        <w:rPr>
          <w:rFonts w:ascii="Arial" w:hAnsi="Arial" w:cs="Arial"/>
          <w:sz w:val="20"/>
          <w:szCs w:val="20"/>
        </w:rPr>
        <w:t>4-</w:t>
      </w:r>
      <w:r w:rsidR="006E4334" w:rsidRPr="00941391">
        <w:rPr>
          <w:rFonts w:ascii="Arial" w:hAnsi="Arial" w:cs="Arial"/>
          <w:sz w:val="20"/>
          <w:szCs w:val="20"/>
        </w:rPr>
        <w:t>Cadastro de Pessoa Física - CPF (documento obrigatório)</w:t>
      </w:r>
    </w:p>
    <w:p w14:paraId="754B0E94" w14:textId="77777777" w:rsidR="003F5A23" w:rsidRPr="00941391" w:rsidRDefault="003F5A23" w:rsidP="00B66A5F">
      <w:pPr>
        <w:pStyle w:val="PargrafodaLista"/>
        <w:tabs>
          <w:tab w:val="left" w:pos="1701"/>
        </w:tabs>
        <w:spacing w:after="0" w:line="360" w:lineRule="auto"/>
        <w:ind w:left="0"/>
        <w:jc w:val="both"/>
        <w:rPr>
          <w:sz w:val="24"/>
          <w:szCs w:val="24"/>
        </w:rPr>
      </w:pPr>
    </w:p>
    <w:p w14:paraId="5B7B4384" w14:textId="20235E4B" w:rsidR="00BA560C" w:rsidRPr="00941391" w:rsidRDefault="00482DB2" w:rsidP="00B66A5F">
      <w:pPr>
        <w:pStyle w:val="PargrafodaLista"/>
        <w:tabs>
          <w:tab w:val="left" w:pos="1701"/>
        </w:tabs>
        <w:spacing w:after="0" w:line="360" w:lineRule="auto"/>
        <w:ind w:left="0"/>
        <w:jc w:val="both"/>
        <w:rPr>
          <w:sz w:val="24"/>
          <w:szCs w:val="24"/>
        </w:rPr>
      </w:pPr>
      <w:r w:rsidRPr="00941391">
        <w:rPr>
          <w:b/>
          <w:sz w:val="24"/>
          <w:szCs w:val="24"/>
        </w:rPr>
        <w:tab/>
      </w:r>
      <w:r w:rsidRPr="00941391">
        <w:rPr>
          <w:sz w:val="24"/>
          <w:szCs w:val="24"/>
        </w:rPr>
        <w:t xml:space="preserve">Desta forma, o contribuinte tem seus direitos garantidos para o pedido de seus benefícios, podendo o mesmo </w:t>
      </w:r>
      <w:proofErr w:type="gramStart"/>
      <w:r w:rsidRPr="00941391">
        <w:rPr>
          <w:sz w:val="24"/>
          <w:szCs w:val="24"/>
        </w:rPr>
        <w:t>tirar</w:t>
      </w:r>
      <w:proofErr w:type="gramEnd"/>
      <w:r w:rsidRPr="00941391">
        <w:rPr>
          <w:sz w:val="24"/>
          <w:szCs w:val="24"/>
        </w:rPr>
        <w:t xml:space="preserve"> todas as dúvidas e se necessário pedir segunda vias e comprovantes de todo sua vida como contribuinte da Previdência Social.</w:t>
      </w:r>
    </w:p>
    <w:p w14:paraId="143714BD" w14:textId="77777777" w:rsidR="00482DB2" w:rsidRPr="00941391" w:rsidRDefault="00482DB2" w:rsidP="00B66A5F">
      <w:pPr>
        <w:pStyle w:val="PargrafodaLista"/>
        <w:tabs>
          <w:tab w:val="left" w:pos="1701"/>
        </w:tabs>
        <w:spacing w:after="0" w:line="360" w:lineRule="auto"/>
        <w:ind w:left="0"/>
        <w:jc w:val="both"/>
        <w:rPr>
          <w:sz w:val="24"/>
          <w:szCs w:val="24"/>
        </w:rPr>
      </w:pPr>
    </w:p>
    <w:p w14:paraId="5F17CC74" w14:textId="77777777" w:rsidR="00F05FF8" w:rsidRPr="00941391" w:rsidRDefault="00F05FF8" w:rsidP="00B66A5F">
      <w:pPr>
        <w:pStyle w:val="PargrafodaLista"/>
        <w:tabs>
          <w:tab w:val="left" w:pos="1701"/>
        </w:tabs>
        <w:spacing w:after="0" w:line="360" w:lineRule="auto"/>
        <w:ind w:left="0"/>
        <w:jc w:val="both"/>
        <w:rPr>
          <w:sz w:val="24"/>
          <w:szCs w:val="24"/>
        </w:rPr>
      </w:pPr>
    </w:p>
    <w:p w14:paraId="2F0B5F06" w14:textId="77777777" w:rsidR="00F05FF8" w:rsidRPr="00941391" w:rsidRDefault="00F05FF8" w:rsidP="00B66A5F">
      <w:pPr>
        <w:pStyle w:val="PargrafodaLista"/>
        <w:tabs>
          <w:tab w:val="left" w:pos="1701"/>
        </w:tabs>
        <w:spacing w:after="0" w:line="360" w:lineRule="auto"/>
        <w:ind w:left="0"/>
        <w:jc w:val="both"/>
        <w:rPr>
          <w:sz w:val="24"/>
          <w:szCs w:val="24"/>
        </w:rPr>
      </w:pPr>
    </w:p>
    <w:p w14:paraId="62493DB2" w14:textId="77777777" w:rsidR="00F05FF8" w:rsidRPr="00941391" w:rsidRDefault="00F05FF8" w:rsidP="00B66A5F">
      <w:pPr>
        <w:pStyle w:val="PargrafodaLista"/>
        <w:tabs>
          <w:tab w:val="left" w:pos="1701"/>
        </w:tabs>
        <w:spacing w:after="0" w:line="360" w:lineRule="auto"/>
        <w:ind w:left="0"/>
        <w:jc w:val="both"/>
        <w:rPr>
          <w:sz w:val="24"/>
          <w:szCs w:val="24"/>
        </w:rPr>
      </w:pPr>
    </w:p>
    <w:p w14:paraId="2ED0D1AC" w14:textId="77777777" w:rsidR="00F05FF8" w:rsidRPr="00941391" w:rsidRDefault="00F05FF8" w:rsidP="00B66A5F">
      <w:pPr>
        <w:pStyle w:val="PargrafodaLista"/>
        <w:tabs>
          <w:tab w:val="left" w:pos="1701"/>
        </w:tabs>
        <w:spacing w:after="0" w:line="360" w:lineRule="auto"/>
        <w:ind w:left="0"/>
        <w:jc w:val="both"/>
        <w:rPr>
          <w:sz w:val="24"/>
          <w:szCs w:val="24"/>
        </w:rPr>
      </w:pPr>
    </w:p>
    <w:p w14:paraId="1C087E91" w14:textId="77777777" w:rsidR="00F05FF8" w:rsidRPr="00941391" w:rsidRDefault="00F05FF8" w:rsidP="00B66A5F">
      <w:pPr>
        <w:pStyle w:val="PargrafodaLista"/>
        <w:tabs>
          <w:tab w:val="left" w:pos="1701"/>
        </w:tabs>
        <w:spacing w:after="0" w:line="360" w:lineRule="auto"/>
        <w:ind w:left="0"/>
        <w:jc w:val="both"/>
        <w:rPr>
          <w:sz w:val="24"/>
          <w:szCs w:val="24"/>
        </w:rPr>
      </w:pPr>
    </w:p>
    <w:p w14:paraId="0CEC344E" w14:textId="77777777" w:rsidR="00F05FF8" w:rsidRPr="00941391" w:rsidRDefault="00F05FF8" w:rsidP="00B66A5F">
      <w:pPr>
        <w:pStyle w:val="PargrafodaLista"/>
        <w:tabs>
          <w:tab w:val="left" w:pos="1701"/>
        </w:tabs>
        <w:spacing w:after="0" w:line="360" w:lineRule="auto"/>
        <w:ind w:left="0"/>
        <w:jc w:val="both"/>
        <w:rPr>
          <w:sz w:val="24"/>
          <w:szCs w:val="24"/>
        </w:rPr>
      </w:pPr>
    </w:p>
    <w:p w14:paraId="5C9F4D94" w14:textId="77777777" w:rsidR="00F05FF8" w:rsidRPr="00941391" w:rsidRDefault="00F05FF8" w:rsidP="00B66A5F">
      <w:pPr>
        <w:pStyle w:val="PargrafodaLista"/>
        <w:tabs>
          <w:tab w:val="left" w:pos="1701"/>
        </w:tabs>
        <w:spacing w:after="0" w:line="360" w:lineRule="auto"/>
        <w:ind w:left="0"/>
        <w:jc w:val="both"/>
        <w:rPr>
          <w:sz w:val="24"/>
          <w:szCs w:val="24"/>
        </w:rPr>
      </w:pPr>
    </w:p>
    <w:p w14:paraId="66701E46" w14:textId="77777777" w:rsidR="00F05FF8" w:rsidRPr="00941391" w:rsidRDefault="00F05FF8" w:rsidP="00B66A5F">
      <w:pPr>
        <w:pStyle w:val="PargrafodaLista"/>
        <w:tabs>
          <w:tab w:val="left" w:pos="1701"/>
        </w:tabs>
        <w:spacing w:after="0" w:line="360" w:lineRule="auto"/>
        <w:ind w:left="0"/>
        <w:jc w:val="both"/>
        <w:rPr>
          <w:sz w:val="24"/>
          <w:szCs w:val="24"/>
        </w:rPr>
      </w:pPr>
    </w:p>
    <w:p w14:paraId="764658C4" w14:textId="77777777" w:rsidR="00F05FF8" w:rsidRPr="00941391" w:rsidRDefault="00F05FF8" w:rsidP="00B66A5F">
      <w:pPr>
        <w:pStyle w:val="PargrafodaLista"/>
        <w:tabs>
          <w:tab w:val="left" w:pos="1701"/>
        </w:tabs>
        <w:spacing w:after="0" w:line="360" w:lineRule="auto"/>
        <w:ind w:left="0"/>
        <w:jc w:val="both"/>
        <w:rPr>
          <w:sz w:val="24"/>
          <w:szCs w:val="24"/>
        </w:rPr>
      </w:pPr>
    </w:p>
    <w:p w14:paraId="03C84248" w14:textId="77777777" w:rsidR="00F05FF8" w:rsidRPr="00941391" w:rsidRDefault="00F05FF8" w:rsidP="00B66A5F">
      <w:pPr>
        <w:pStyle w:val="PargrafodaLista"/>
        <w:tabs>
          <w:tab w:val="left" w:pos="1701"/>
        </w:tabs>
        <w:spacing w:after="0" w:line="360" w:lineRule="auto"/>
        <w:ind w:left="0"/>
        <w:jc w:val="both"/>
        <w:rPr>
          <w:sz w:val="24"/>
          <w:szCs w:val="24"/>
        </w:rPr>
      </w:pPr>
    </w:p>
    <w:p w14:paraId="34A36700" w14:textId="77777777" w:rsidR="00F05FF8" w:rsidRPr="00941391" w:rsidRDefault="00F05FF8" w:rsidP="00B66A5F">
      <w:pPr>
        <w:pStyle w:val="PargrafodaLista"/>
        <w:tabs>
          <w:tab w:val="left" w:pos="1701"/>
        </w:tabs>
        <w:spacing w:after="0" w:line="360" w:lineRule="auto"/>
        <w:ind w:left="0"/>
        <w:jc w:val="both"/>
        <w:rPr>
          <w:sz w:val="24"/>
          <w:szCs w:val="24"/>
        </w:rPr>
      </w:pPr>
    </w:p>
    <w:p w14:paraId="7BB3303B" w14:textId="77777777" w:rsidR="00F05FF8" w:rsidRPr="00941391" w:rsidRDefault="00F05FF8" w:rsidP="00B66A5F">
      <w:pPr>
        <w:pStyle w:val="PargrafodaLista"/>
        <w:tabs>
          <w:tab w:val="left" w:pos="1701"/>
        </w:tabs>
        <w:spacing w:after="0" w:line="360" w:lineRule="auto"/>
        <w:ind w:left="0"/>
        <w:jc w:val="both"/>
        <w:rPr>
          <w:sz w:val="24"/>
          <w:szCs w:val="24"/>
        </w:rPr>
      </w:pPr>
    </w:p>
    <w:p w14:paraId="244E4158" w14:textId="77777777" w:rsidR="00F05FF8" w:rsidRPr="00941391" w:rsidRDefault="00F05FF8" w:rsidP="00B66A5F">
      <w:pPr>
        <w:pStyle w:val="PargrafodaLista"/>
        <w:tabs>
          <w:tab w:val="left" w:pos="1701"/>
        </w:tabs>
        <w:spacing w:after="0" w:line="360" w:lineRule="auto"/>
        <w:ind w:left="0"/>
        <w:jc w:val="both"/>
        <w:rPr>
          <w:sz w:val="24"/>
          <w:szCs w:val="24"/>
        </w:rPr>
      </w:pPr>
    </w:p>
    <w:p w14:paraId="4F4CDE22" w14:textId="77777777" w:rsidR="00F05FF8" w:rsidRPr="00941391" w:rsidRDefault="00F05FF8" w:rsidP="00B66A5F">
      <w:pPr>
        <w:pStyle w:val="PargrafodaLista"/>
        <w:tabs>
          <w:tab w:val="left" w:pos="1701"/>
        </w:tabs>
        <w:spacing w:after="0" w:line="360" w:lineRule="auto"/>
        <w:ind w:left="0"/>
        <w:jc w:val="both"/>
        <w:rPr>
          <w:sz w:val="24"/>
          <w:szCs w:val="24"/>
        </w:rPr>
      </w:pPr>
    </w:p>
    <w:p w14:paraId="22DA139E" w14:textId="77777777" w:rsidR="00FD679E" w:rsidRPr="00941391" w:rsidRDefault="00722EDF" w:rsidP="00B66A5F">
      <w:pPr>
        <w:pStyle w:val="PargrafodaLista"/>
        <w:tabs>
          <w:tab w:val="left" w:pos="1701"/>
        </w:tabs>
        <w:spacing w:after="0" w:line="360" w:lineRule="auto"/>
        <w:ind w:left="0"/>
        <w:jc w:val="both"/>
        <w:rPr>
          <w:b/>
          <w:sz w:val="24"/>
          <w:szCs w:val="24"/>
        </w:rPr>
      </w:pPr>
      <w:proofErr w:type="gramStart"/>
      <w:r w:rsidRPr="00941391">
        <w:rPr>
          <w:b/>
          <w:sz w:val="24"/>
          <w:szCs w:val="24"/>
        </w:rPr>
        <w:t>3</w:t>
      </w:r>
      <w:proofErr w:type="gramEnd"/>
      <w:r w:rsidRPr="00941391">
        <w:rPr>
          <w:b/>
          <w:sz w:val="24"/>
          <w:szCs w:val="24"/>
        </w:rPr>
        <w:t xml:space="preserve"> </w:t>
      </w:r>
      <w:r w:rsidR="00FD679E" w:rsidRPr="00941391">
        <w:rPr>
          <w:b/>
          <w:sz w:val="24"/>
          <w:szCs w:val="24"/>
        </w:rPr>
        <w:t>TRABALHADOR RURAL COMO SEGURADO DA PREVIDÊNCIA</w:t>
      </w:r>
    </w:p>
    <w:p w14:paraId="232F671F" w14:textId="77777777" w:rsidR="00FD679E" w:rsidRPr="00941391" w:rsidRDefault="00FD679E" w:rsidP="00B66A5F">
      <w:pPr>
        <w:pStyle w:val="PargrafodaLista"/>
        <w:tabs>
          <w:tab w:val="left" w:pos="1701"/>
        </w:tabs>
        <w:spacing w:after="0" w:line="360" w:lineRule="auto"/>
        <w:ind w:left="0"/>
        <w:jc w:val="both"/>
        <w:rPr>
          <w:sz w:val="24"/>
          <w:szCs w:val="24"/>
        </w:rPr>
      </w:pPr>
    </w:p>
    <w:p w14:paraId="6C93D81E" w14:textId="1BF6B45F" w:rsidR="00FD679E" w:rsidRPr="00941391" w:rsidRDefault="00FD679E" w:rsidP="00B66A5F">
      <w:pPr>
        <w:pStyle w:val="PargrafodaLista"/>
        <w:tabs>
          <w:tab w:val="left" w:pos="1701"/>
        </w:tabs>
        <w:spacing w:after="0" w:line="360" w:lineRule="auto"/>
        <w:ind w:left="0"/>
        <w:jc w:val="both"/>
        <w:rPr>
          <w:sz w:val="24"/>
          <w:szCs w:val="24"/>
        </w:rPr>
      </w:pPr>
      <w:r w:rsidRPr="00941391">
        <w:rPr>
          <w:sz w:val="24"/>
          <w:szCs w:val="24"/>
        </w:rPr>
        <w:tab/>
      </w:r>
      <w:r w:rsidR="007425B4" w:rsidRPr="00941391">
        <w:rPr>
          <w:sz w:val="24"/>
          <w:szCs w:val="24"/>
        </w:rPr>
        <w:t>Neste capitulo trata d</w:t>
      </w:r>
      <w:r w:rsidR="00722EDF" w:rsidRPr="00941391">
        <w:rPr>
          <w:sz w:val="24"/>
          <w:szCs w:val="24"/>
        </w:rPr>
        <w:t>o</w:t>
      </w:r>
      <w:r w:rsidRPr="00941391">
        <w:rPr>
          <w:sz w:val="24"/>
          <w:szCs w:val="24"/>
        </w:rPr>
        <w:t xml:space="preserve"> trabalhador rural,</w:t>
      </w:r>
      <w:r w:rsidR="007425B4" w:rsidRPr="00941391">
        <w:rPr>
          <w:sz w:val="24"/>
          <w:szCs w:val="24"/>
        </w:rPr>
        <w:t xml:space="preserve"> e as formas de aposentadoria deste</w:t>
      </w:r>
      <w:proofErr w:type="gramStart"/>
      <w:r w:rsidR="007425B4" w:rsidRPr="00941391">
        <w:rPr>
          <w:sz w:val="24"/>
          <w:szCs w:val="24"/>
        </w:rPr>
        <w:t xml:space="preserve">  </w:t>
      </w:r>
      <w:proofErr w:type="gramEnd"/>
      <w:r w:rsidR="007425B4" w:rsidRPr="00941391">
        <w:rPr>
          <w:sz w:val="24"/>
          <w:szCs w:val="24"/>
        </w:rPr>
        <w:t>que</w:t>
      </w:r>
      <w:r w:rsidRPr="00941391">
        <w:rPr>
          <w:sz w:val="24"/>
          <w:szCs w:val="24"/>
        </w:rPr>
        <w:t xml:space="preserve"> foi incluído na legislação previdenciária, mediante a Lei nº 4.214, de 02 de março de 1963, </w:t>
      </w:r>
      <w:r w:rsidR="007425B4" w:rsidRPr="00941391">
        <w:rPr>
          <w:sz w:val="24"/>
          <w:szCs w:val="24"/>
        </w:rPr>
        <w:t xml:space="preserve"> tratando sobre o tema</w:t>
      </w:r>
      <w:r w:rsidRPr="00941391">
        <w:rPr>
          <w:sz w:val="24"/>
          <w:szCs w:val="24"/>
        </w:rPr>
        <w:t xml:space="preserve"> Estatuto do Trabalhador Rural. </w:t>
      </w:r>
      <w:r w:rsidR="007425B4" w:rsidRPr="00941391">
        <w:rPr>
          <w:sz w:val="24"/>
          <w:szCs w:val="24"/>
        </w:rPr>
        <w:t>E</w:t>
      </w:r>
      <w:r w:rsidR="009C3C45" w:rsidRPr="00941391">
        <w:rPr>
          <w:sz w:val="24"/>
          <w:szCs w:val="24"/>
        </w:rPr>
        <w:t>sta Lei regulamentou as questões do tralho rural e criou o Fundo de Assistência e Previdência do Trabalhador Rural – FUNRURAL.</w:t>
      </w:r>
    </w:p>
    <w:p w14:paraId="7ED6D827" w14:textId="77777777" w:rsidR="009C3C45" w:rsidRPr="00941391" w:rsidRDefault="009C3C45" w:rsidP="00B66A5F">
      <w:pPr>
        <w:pStyle w:val="PargrafodaLista"/>
        <w:tabs>
          <w:tab w:val="left" w:pos="1701"/>
        </w:tabs>
        <w:spacing w:after="0" w:line="360" w:lineRule="auto"/>
        <w:ind w:left="0"/>
        <w:jc w:val="both"/>
        <w:rPr>
          <w:sz w:val="24"/>
          <w:szCs w:val="24"/>
        </w:rPr>
      </w:pPr>
      <w:r w:rsidRPr="00941391">
        <w:rPr>
          <w:sz w:val="24"/>
          <w:szCs w:val="24"/>
        </w:rPr>
        <w:tab/>
      </w:r>
      <w:r w:rsidR="007C2FCA" w:rsidRPr="00941391">
        <w:rPr>
          <w:sz w:val="24"/>
          <w:szCs w:val="24"/>
        </w:rPr>
        <w:t xml:space="preserve">Por fins de regulamentação o Estatuto do Trabalhador Rural, em seu artigo 2º </w:t>
      </w:r>
      <w:proofErr w:type="gramStart"/>
      <w:r w:rsidR="007C2FCA" w:rsidRPr="00941391">
        <w:rPr>
          <w:sz w:val="24"/>
          <w:szCs w:val="24"/>
        </w:rPr>
        <w:t xml:space="preserve">“ </w:t>
      </w:r>
      <w:proofErr w:type="gramEnd"/>
      <w:r w:rsidR="007C2FCA" w:rsidRPr="00941391">
        <w:rPr>
          <w:sz w:val="24"/>
          <w:szCs w:val="24"/>
        </w:rPr>
        <w:t>trabalhador Rural para os efeitos desta lei é toda pessoa física que presta serviços a empregador rural, ou parte</w:t>
      </w:r>
      <w:r w:rsidR="000F1193" w:rsidRPr="00941391">
        <w:rPr>
          <w:sz w:val="24"/>
          <w:szCs w:val="24"/>
        </w:rPr>
        <w:t xml:space="preserve"> em dinheiro e parte in natura”</w:t>
      </w:r>
      <w:r w:rsidR="007C2FCA" w:rsidRPr="00941391">
        <w:rPr>
          <w:sz w:val="24"/>
          <w:szCs w:val="24"/>
        </w:rPr>
        <w:t xml:space="preserve"> (Brasil, 1963).</w:t>
      </w:r>
    </w:p>
    <w:p w14:paraId="132F47AF" w14:textId="7A8C61FA" w:rsidR="00FD679E" w:rsidRPr="00941391" w:rsidRDefault="00967D18" w:rsidP="00F05FF8">
      <w:pPr>
        <w:pStyle w:val="PargrafodaLista"/>
        <w:tabs>
          <w:tab w:val="left" w:pos="1701"/>
        </w:tabs>
        <w:spacing w:before="360" w:after="0" w:line="240" w:lineRule="auto"/>
        <w:ind w:left="0"/>
        <w:jc w:val="both"/>
        <w:rPr>
          <w:sz w:val="24"/>
          <w:szCs w:val="24"/>
        </w:rPr>
      </w:pPr>
      <w:r w:rsidRPr="00941391">
        <w:rPr>
          <w:sz w:val="24"/>
          <w:szCs w:val="24"/>
        </w:rPr>
        <w:tab/>
      </w:r>
      <w:r w:rsidR="005261F8" w:rsidRPr="00941391">
        <w:rPr>
          <w:sz w:val="24"/>
          <w:szCs w:val="24"/>
        </w:rPr>
        <w:t>Entre outras definições temas a de</w:t>
      </w:r>
      <w:r w:rsidRPr="00941391">
        <w:rPr>
          <w:sz w:val="24"/>
          <w:szCs w:val="24"/>
        </w:rPr>
        <w:t xml:space="preserve"> Russomano (1969 apud MARTINEZ, </w:t>
      </w:r>
      <w:proofErr w:type="gramStart"/>
      <w:r w:rsidRPr="00941391">
        <w:rPr>
          <w:sz w:val="24"/>
          <w:szCs w:val="24"/>
        </w:rPr>
        <w:t>1985,</w:t>
      </w:r>
      <w:proofErr w:type="gramEnd"/>
      <w:r w:rsidRPr="00941391">
        <w:rPr>
          <w:sz w:val="24"/>
          <w:szCs w:val="24"/>
        </w:rPr>
        <w:t>p. 142)</w:t>
      </w:r>
    </w:p>
    <w:p w14:paraId="17DDAD43" w14:textId="77777777" w:rsidR="00967D18" w:rsidRPr="00941391" w:rsidRDefault="00967D18" w:rsidP="00B66A5F">
      <w:pPr>
        <w:pStyle w:val="PargrafodaLista"/>
        <w:tabs>
          <w:tab w:val="left" w:pos="1701"/>
        </w:tabs>
        <w:spacing w:after="0" w:line="360" w:lineRule="auto"/>
        <w:ind w:left="0"/>
        <w:jc w:val="both"/>
        <w:rPr>
          <w:sz w:val="24"/>
          <w:szCs w:val="24"/>
        </w:rPr>
      </w:pPr>
    </w:p>
    <w:p w14:paraId="2E4CAF05" w14:textId="77777777" w:rsidR="00967D18" w:rsidRPr="00941391" w:rsidRDefault="00967D18" w:rsidP="00B66A5F">
      <w:pPr>
        <w:pStyle w:val="PargrafodaLista"/>
        <w:numPr>
          <w:ilvl w:val="0"/>
          <w:numId w:val="2"/>
        </w:numPr>
        <w:tabs>
          <w:tab w:val="left" w:pos="1701"/>
        </w:tabs>
        <w:spacing w:after="0" w:line="240" w:lineRule="auto"/>
        <w:ind w:left="2268" w:hanging="11"/>
        <w:jc w:val="both"/>
      </w:pPr>
      <w:r w:rsidRPr="00941391">
        <w:t>Ser o Trabalhador Rural pessoa física ou natural;</w:t>
      </w:r>
    </w:p>
    <w:p w14:paraId="4EE317D3" w14:textId="77777777" w:rsidR="00967D18" w:rsidRPr="00941391" w:rsidRDefault="00967D18" w:rsidP="00B66A5F">
      <w:pPr>
        <w:pStyle w:val="PargrafodaLista"/>
        <w:numPr>
          <w:ilvl w:val="0"/>
          <w:numId w:val="2"/>
        </w:numPr>
        <w:tabs>
          <w:tab w:val="left" w:pos="1701"/>
        </w:tabs>
        <w:spacing w:after="0" w:line="240" w:lineRule="auto"/>
        <w:ind w:left="2268" w:hanging="11"/>
        <w:jc w:val="both"/>
      </w:pPr>
      <w:r w:rsidRPr="00941391">
        <w:t>Serem permanentes os serviços executados pelo trabalhador, afastando o trabalhador eventual da tutela do Estatuto;</w:t>
      </w:r>
    </w:p>
    <w:p w14:paraId="7915DEA7" w14:textId="77777777" w:rsidR="00967D18" w:rsidRPr="00941391" w:rsidRDefault="00967D18" w:rsidP="00B66A5F">
      <w:pPr>
        <w:pStyle w:val="PargrafodaLista"/>
        <w:numPr>
          <w:ilvl w:val="0"/>
          <w:numId w:val="2"/>
        </w:numPr>
        <w:tabs>
          <w:tab w:val="left" w:pos="1701"/>
        </w:tabs>
        <w:spacing w:after="0" w:line="240" w:lineRule="auto"/>
        <w:ind w:left="2268" w:hanging="11"/>
        <w:jc w:val="both"/>
      </w:pPr>
      <w:r w:rsidRPr="00941391">
        <w:t>Haver dependência jurídica em relação ao empregador, o que, por seu turno, arredava o trabalhador autônomo;</w:t>
      </w:r>
    </w:p>
    <w:p w14:paraId="570BA72D" w14:textId="77777777" w:rsidR="00967D18" w:rsidRPr="00941391" w:rsidRDefault="00967D18" w:rsidP="00B66A5F">
      <w:pPr>
        <w:pStyle w:val="PargrafodaLista"/>
        <w:numPr>
          <w:ilvl w:val="0"/>
          <w:numId w:val="2"/>
        </w:numPr>
        <w:tabs>
          <w:tab w:val="left" w:pos="1701"/>
        </w:tabs>
        <w:spacing w:after="0" w:line="240" w:lineRule="auto"/>
        <w:ind w:left="2268" w:hanging="11"/>
        <w:jc w:val="both"/>
      </w:pPr>
      <w:r w:rsidRPr="00941391">
        <w:t>Ocorrer remuneração, com a consequente exclusão de serviços gratuitos;</w:t>
      </w:r>
    </w:p>
    <w:p w14:paraId="75194296" w14:textId="77777777" w:rsidR="00967D18" w:rsidRPr="00941391" w:rsidRDefault="00967D18" w:rsidP="00B66A5F">
      <w:pPr>
        <w:pStyle w:val="PargrafodaLista"/>
        <w:numPr>
          <w:ilvl w:val="0"/>
          <w:numId w:val="2"/>
        </w:numPr>
        <w:tabs>
          <w:tab w:val="left" w:pos="1701"/>
        </w:tabs>
        <w:spacing w:after="0" w:line="240" w:lineRule="auto"/>
        <w:ind w:left="2268" w:hanging="11"/>
        <w:jc w:val="both"/>
      </w:pPr>
      <w:r w:rsidRPr="00941391">
        <w:t>Poder o pagamento ser feito em dinheiro e in natura</w:t>
      </w:r>
      <w:proofErr w:type="gramStart"/>
      <w:r w:rsidRPr="00941391">
        <w:t xml:space="preserve"> mas</w:t>
      </w:r>
      <w:proofErr w:type="gramEnd"/>
      <w:r w:rsidRPr="00941391">
        <w:t xml:space="preserve"> nunca apenas in natura e</w:t>
      </w:r>
    </w:p>
    <w:p w14:paraId="651C5B24" w14:textId="77777777" w:rsidR="00967D18" w:rsidRPr="00941391" w:rsidRDefault="00967D18" w:rsidP="00B66A5F">
      <w:pPr>
        <w:pStyle w:val="PargrafodaLista"/>
        <w:numPr>
          <w:ilvl w:val="0"/>
          <w:numId w:val="2"/>
        </w:numPr>
        <w:tabs>
          <w:tab w:val="left" w:pos="1701"/>
        </w:tabs>
        <w:spacing w:after="0" w:line="240" w:lineRule="auto"/>
        <w:ind w:left="2268" w:hanging="11"/>
        <w:jc w:val="both"/>
      </w:pPr>
      <w:r w:rsidRPr="00941391">
        <w:t xml:space="preserve">Além da natureza rural dos serviços prestados, estes deveriam situar-se na propriedade rural ou prédio rústico. </w:t>
      </w:r>
    </w:p>
    <w:p w14:paraId="0BE16E97" w14:textId="77777777" w:rsidR="00967D18" w:rsidRPr="00941391" w:rsidRDefault="00967D18" w:rsidP="00B66A5F">
      <w:pPr>
        <w:pStyle w:val="PargrafodaLista"/>
        <w:tabs>
          <w:tab w:val="left" w:pos="1701"/>
        </w:tabs>
        <w:spacing w:after="0" w:line="240" w:lineRule="auto"/>
        <w:ind w:left="2268" w:hanging="11"/>
        <w:jc w:val="both"/>
      </w:pPr>
    </w:p>
    <w:p w14:paraId="7697BD76" w14:textId="77777777" w:rsidR="005261F8" w:rsidRPr="00941391" w:rsidRDefault="005261F8" w:rsidP="00F05FF8">
      <w:pPr>
        <w:pStyle w:val="PargrafodaLista"/>
        <w:tabs>
          <w:tab w:val="left" w:pos="1701"/>
        </w:tabs>
        <w:spacing w:after="360" w:line="240" w:lineRule="auto"/>
        <w:ind w:left="2268" w:hanging="11"/>
        <w:jc w:val="both"/>
      </w:pPr>
    </w:p>
    <w:p w14:paraId="625C49A8" w14:textId="46D99582" w:rsidR="00967D18" w:rsidRPr="00941391" w:rsidRDefault="00AD08BD" w:rsidP="00B66A5F">
      <w:pPr>
        <w:pStyle w:val="PargrafodaLista"/>
        <w:tabs>
          <w:tab w:val="left" w:pos="1701"/>
        </w:tabs>
        <w:spacing w:after="0" w:line="360" w:lineRule="auto"/>
        <w:ind w:left="0" w:firstLine="1701"/>
        <w:jc w:val="both"/>
        <w:rPr>
          <w:sz w:val="24"/>
          <w:szCs w:val="24"/>
        </w:rPr>
      </w:pPr>
      <w:r w:rsidRPr="00941391">
        <w:rPr>
          <w:sz w:val="24"/>
          <w:szCs w:val="24"/>
        </w:rPr>
        <w:t xml:space="preserve">Em ambas </w:t>
      </w:r>
      <w:proofErr w:type="gramStart"/>
      <w:r w:rsidRPr="00941391">
        <w:rPr>
          <w:sz w:val="24"/>
          <w:szCs w:val="24"/>
        </w:rPr>
        <w:t>as definições não existe</w:t>
      </w:r>
      <w:proofErr w:type="gramEnd"/>
      <w:r w:rsidRPr="00941391">
        <w:rPr>
          <w:sz w:val="24"/>
          <w:szCs w:val="24"/>
        </w:rPr>
        <w:t xml:space="preserve"> um conceito único para este trabalhador.</w:t>
      </w:r>
      <w:r w:rsidR="00D64BF8" w:rsidRPr="00941391">
        <w:rPr>
          <w:sz w:val="24"/>
          <w:szCs w:val="24"/>
        </w:rPr>
        <w:t xml:space="preserve"> </w:t>
      </w:r>
      <w:proofErr w:type="gramStart"/>
      <w:r w:rsidR="00D64BF8" w:rsidRPr="00941391">
        <w:rPr>
          <w:sz w:val="24"/>
          <w:szCs w:val="24"/>
        </w:rPr>
        <w:t>para</w:t>
      </w:r>
      <w:proofErr w:type="gramEnd"/>
      <w:r w:rsidR="00D64BF8" w:rsidRPr="00941391">
        <w:rPr>
          <w:sz w:val="24"/>
          <w:szCs w:val="24"/>
        </w:rPr>
        <w:t xml:space="preserve"> Martinez (1985), diz que Trabalhador Rural em um sentido amplo, alcança todos aqueles trabalhadores que</w:t>
      </w:r>
      <w:r w:rsidRPr="00941391">
        <w:rPr>
          <w:sz w:val="24"/>
          <w:szCs w:val="24"/>
        </w:rPr>
        <w:t xml:space="preserve"> envolvem-se  nas atividades do campo</w:t>
      </w:r>
      <w:r w:rsidR="00D64BF8" w:rsidRPr="00941391">
        <w:rPr>
          <w:sz w:val="24"/>
          <w:szCs w:val="24"/>
        </w:rPr>
        <w:t>. Trabalhador Rural é gênero do qual</w:t>
      </w:r>
      <w:r w:rsidR="00F944E2" w:rsidRPr="00941391">
        <w:rPr>
          <w:sz w:val="24"/>
          <w:szCs w:val="24"/>
        </w:rPr>
        <w:t xml:space="preserve"> o empregado rural é a principal espécie, compreendendo desta forma e ficando muito claro que o primeiro elemento que se faz pressente no conceito de Trabalhador Rural é a destinação dos serviços ao empregador rural. Conforme Martinez (</w:t>
      </w:r>
      <w:proofErr w:type="gramStart"/>
      <w:r w:rsidR="00F944E2" w:rsidRPr="00941391">
        <w:rPr>
          <w:sz w:val="24"/>
          <w:szCs w:val="24"/>
        </w:rPr>
        <w:t>1985,</w:t>
      </w:r>
      <w:proofErr w:type="gramEnd"/>
      <w:r w:rsidR="00F944E2" w:rsidRPr="00941391">
        <w:rPr>
          <w:sz w:val="24"/>
          <w:szCs w:val="24"/>
        </w:rPr>
        <w:t>p.31):</w:t>
      </w:r>
    </w:p>
    <w:p w14:paraId="098291B8" w14:textId="77777777" w:rsidR="00F944E2" w:rsidRPr="00941391" w:rsidRDefault="00F944E2" w:rsidP="00F05FF8">
      <w:pPr>
        <w:pStyle w:val="PargrafodaLista"/>
        <w:tabs>
          <w:tab w:val="left" w:pos="1701"/>
        </w:tabs>
        <w:spacing w:before="360" w:after="360" w:line="360" w:lineRule="auto"/>
        <w:ind w:left="0" w:firstLine="708"/>
        <w:jc w:val="both"/>
        <w:rPr>
          <w:sz w:val="24"/>
          <w:szCs w:val="24"/>
        </w:rPr>
      </w:pPr>
    </w:p>
    <w:p w14:paraId="711CF198" w14:textId="77777777" w:rsidR="00F944E2" w:rsidRPr="00941391" w:rsidRDefault="00F944E2" w:rsidP="00F05FF8">
      <w:pPr>
        <w:pStyle w:val="PargrafodaLista"/>
        <w:tabs>
          <w:tab w:val="left" w:pos="1701"/>
        </w:tabs>
        <w:spacing w:before="360" w:after="360" w:line="240" w:lineRule="auto"/>
        <w:ind w:left="2268"/>
        <w:jc w:val="both"/>
      </w:pPr>
      <w:r w:rsidRPr="00941391">
        <w:t xml:space="preserve">Se a tarefa executada pelo trabalhador é rural e se destina juridicamente a empresário ocupado em atividade rural, ainda que dirigida materialmente a pessoa não rural, a relação é de trabalho rural e o empresário torna-se empregador rural. Ao contrário, se um trabalhador é contratado por uma empresa que exerce atividade urbana, presta serviços de natureza não rural, destinados a propriedade </w:t>
      </w:r>
      <w:proofErr w:type="gramStart"/>
      <w:r w:rsidRPr="00941391">
        <w:t>rural ,</w:t>
      </w:r>
      <w:proofErr w:type="gramEnd"/>
      <w:r w:rsidRPr="00941391">
        <w:t xml:space="preserve"> a atividade se insira num contrato de trabalho regido pela CLT.</w:t>
      </w:r>
    </w:p>
    <w:p w14:paraId="7E6D456F" w14:textId="77777777" w:rsidR="00F944E2" w:rsidRPr="00941391" w:rsidRDefault="00F944E2" w:rsidP="00B66A5F">
      <w:pPr>
        <w:pStyle w:val="PargrafodaLista"/>
        <w:tabs>
          <w:tab w:val="left" w:pos="1701"/>
        </w:tabs>
        <w:spacing w:after="0" w:line="360" w:lineRule="auto"/>
        <w:ind w:left="0" w:firstLine="708"/>
        <w:jc w:val="both"/>
        <w:rPr>
          <w:sz w:val="24"/>
          <w:szCs w:val="24"/>
        </w:rPr>
      </w:pPr>
    </w:p>
    <w:p w14:paraId="410D9ED9" w14:textId="77777777" w:rsidR="00F944E2" w:rsidRPr="00941391" w:rsidRDefault="00F944E2" w:rsidP="00B66A5F">
      <w:pPr>
        <w:pStyle w:val="PargrafodaLista"/>
        <w:tabs>
          <w:tab w:val="left" w:pos="1701"/>
        </w:tabs>
        <w:spacing w:after="0" w:line="360" w:lineRule="auto"/>
        <w:ind w:left="0" w:firstLine="1701"/>
        <w:jc w:val="both"/>
        <w:rPr>
          <w:sz w:val="24"/>
          <w:szCs w:val="24"/>
        </w:rPr>
      </w:pPr>
      <w:r w:rsidRPr="00941391">
        <w:rPr>
          <w:sz w:val="24"/>
          <w:szCs w:val="24"/>
        </w:rPr>
        <w:lastRenderedPageBreak/>
        <w:t>Também tem que se observar é a sede da prestação do serviço</w:t>
      </w:r>
      <w:proofErr w:type="gramStart"/>
      <w:r w:rsidRPr="00941391">
        <w:rPr>
          <w:sz w:val="24"/>
          <w:szCs w:val="24"/>
        </w:rPr>
        <w:t xml:space="preserve"> pois</w:t>
      </w:r>
      <w:proofErr w:type="gramEnd"/>
      <w:r w:rsidRPr="00941391">
        <w:rPr>
          <w:sz w:val="24"/>
          <w:szCs w:val="24"/>
        </w:rPr>
        <w:t xml:space="preserve"> a legislação traz que </w:t>
      </w:r>
      <w:r w:rsidR="00722EDF" w:rsidRPr="00941391">
        <w:rPr>
          <w:sz w:val="24"/>
          <w:szCs w:val="24"/>
        </w:rPr>
        <w:t>é propriedade rural ou prédio rú</w:t>
      </w:r>
      <w:r w:rsidRPr="00941391">
        <w:rPr>
          <w:sz w:val="24"/>
          <w:szCs w:val="24"/>
        </w:rPr>
        <w:t>stico. Se o trabalhador prestar serviço fora deste âmbito me</w:t>
      </w:r>
      <w:r w:rsidR="000F1193" w:rsidRPr="00941391">
        <w:rPr>
          <w:sz w:val="24"/>
          <w:szCs w:val="24"/>
        </w:rPr>
        <w:t xml:space="preserve">smo destinando-se </w:t>
      </w:r>
      <w:proofErr w:type="gramStart"/>
      <w:r w:rsidR="000F1193" w:rsidRPr="00941391">
        <w:rPr>
          <w:sz w:val="24"/>
          <w:szCs w:val="24"/>
        </w:rPr>
        <w:t>a empregador</w:t>
      </w:r>
      <w:proofErr w:type="gramEnd"/>
      <w:r w:rsidR="000F1193" w:rsidRPr="00941391">
        <w:rPr>
          <w:sz w:val="24"/>
          <w:szCs w:val="24"/>
        </w:rPr>
        <w:t xml:space="preserve"> </w:t>
      </w:r>
      <w:r w:rsidRPr="00941391">
        <w:rPr>
          <w:sz w:val="24"/>
          <w:szCs w:val="24"/>
        </w:rPr>
        <w:t xml:space="preserve">rural, </w:t>
      </w:r>
      <w:proofErr w:type="spellStart"/>
      <w:r w:rsidRPr="00941391">
        <w:rPr>
          <w:sz w:val="24"/>
          <w:szCs w:val="24"/>
        </w:rPr>
        <w:t>desconfigura-se</w:t>
      </w:r>
      <w:proofErr w:type="spellEnd"/>
      <w:r w:rsidRPr="00941391">
        <w:rPr>
          <w:sz w:val="24"/>
          <w:szCs w:val="24"/>
        </w:rPr>
        <w:t xml:space="preserve"> a qualidade de rural.</w:t>
      </w:r>
    </w:p>
    <w:p w14:paraId="4293B77C" w14:textId="77777777" w:rsidR="00F944E2" w:rsidRPr="00941391" w:rsidRDefault="00FA5EE7" w:rsidP="00B66A5F">
      <w:pPr>
        <w:pStyle w:val="PargrafodaLista"/>
        <w:tabs>
          <w:tab w:val="left" w:pos="1701"/>
        </w:tabs>
        <w:spacing w:after="0" w:line="360" w:lineRule="auto"/>
        <w:ind w:left="0" w:firstLine="1701"/>
        <w:jc w:val="both"/>
        <w:rPr>
          <w:sz w:val="24"/>
          <w:szCs w:val="24"/>
        </w:rPr>
      </w:pPr>
      <w:r w:rsidRPr="00941391">
        <w:rPr>
          <w:sz w:val="24"/>
          <w:szCs w:val="24"/>
        </w:rPr>
        <w:t>Mas o qu</w:t>
      </w:r>
      <w:r w:rsidR="00722EDF" w:rsidRPr="00941391">
        <w:rPr>
          <w:sz w:val="24"/>
          <w:szCs w:val="24"/>
        </w:rPr>
        <w:t>e é caracterizado como prédio rú</w:t>
      </w:r>
      <w:r w:rsidRPr="00941391">
        <w:rPr>
          <w:sz w:val="24"/>
          <w:szCs w:val="24"/>
        </w:rPr>
        <w:t>stico</w:t>
      </w:r>
      <w:r w:rsidR="005A1E6D" w:rsidRPr="00941391">
        <w:rPr>
          <w:sz w:val="24"/>
          <w:szCs w:val="24"/>
        </w:rPr>
        <w:t>,</w:t>
      </w:r>
      <w:r w:rsidRPr="00941391">
        <w:rPr>
          <w:sz w:val="24"/>
          <w:szCs w:val="24"/>
        </w:rPr>
        <w:t xml:space="preserve"> para que este trabalho seja considerado rural, Sampaio (1972). Diz que prédio rústico é a propriedade imóvel que se destina á lavoura ou indústria</w:t>
      </w:r>
      <w:r w:rsidR="000F1193" w:rsidRPr="00941391">
        <w:rPr>
          <w:sz w:val="24"/>
          <w:szCs w:val="24"/>
        </w:rPr>
        <w:t xml:space="preserve"> rural, </w:t>
      </w:r>
      <w:proofErr w:type="gramStart"/>
      <w:r w:rsidR="000F1193" w:rsidRPr="00941391">
        <w:rPr>
          <w:sz w:val="24"/>
          <w:szCs w:val="24"/>
        </w:rPr>
        <w:t>ou seja</w:t>
      </w:r>
      <w:proofErr w:type="gramEnd"/>
      <w:r w:rsidR="000F1193" w:rsidRPr="00941391">
        <w:rPr>
          <w:sz w:val="24"/>
          <w:szCs w:val="24"/>
        </w:rPr>
        <w:t xml:space="preserve"> para o autor </w:t>
      </w:r>
      <w:r w:rsidR="00A03FA9" w:rsidRPr="00941391">
        <w:rPr>
          <w:sz w:val="24"/>
          <w:szCs w:val="24"/>
        </w:rPr>
        <w:t>não há diferença entre prédio rustico e propriedade rural.</w:t>
      </w:r>
    </w:p>
    <w:p w14:paraId="37F2E2EB" w14:textId="77777777" w:rsidR="00431065" w:rsidRPr="00941391" w:rsidRDefault="00431065" w:rsidP="00B66A5F">
      <w:pPr>
        <w:pStyle w:val="PargrafodaLista"/>
        <w:tabs>
          <w:tab w:val="left" w:pos="1701"/>
        </w:tabs>
        <w:spacing w:after="0" w:line="360" w:lineRule="auto"/>
        <w:ind w:left="0" w:firstLine="1701"/>
        <w:jc w:val="both"/>
        <w:rPr>
          <w:sz w:val="24"/>
          <w:szCs w:val="24"/>
        </w:rPr>
      </w:pPr>
      <w:r w:rsidRPr="00941391">
        <w:rPr>
          <w:sz w:val="24"/>
          <w:szCs w:val="24"/>
        </w:rPr>
        <w:t xml:space="preserve">Em todo processo de regulamentação do trabalho rural, o ETR estabelece a normatização do contrato de trabalho, com repouso semanal e </w:t>
      </w:r>
      <w:proofErr w:type="gramStart"/>
      <w:r w:rsidRPr="00941391">
        <w:rPr>
          <w:sz w:val="24"/>
          <w:szCs w:val="24"/>
        </w:rPr>
        <w:t>férias remunerados</w:t>
      </w:r>
      <w:proofErr w:type="gramEnd"/>
      <w:r w:rsidRPr="00941391">
        <w:rPr>
          <w:sz w:val="24"/>
          <w:szCs w:val="24"/>
        </w:rPr>
        <w:t>, saúde, higiene e segurança do trabalho, além da regulamentação dos sindicatos dos trabalhadores rurais.</w:t>
      </w:r>
    </w:p>
    <w:p w14:paraId="7BF82729" w14:textId="77777777" w:rsidR="00A03FA9" w:rsidRPr="00941391" w:rsidRDefault="0025511A" w:rsidP="00B66A5F">
      <w:pPr>
        <w:pStyle w:val="PargrafodaLista"/>
        <w:tabs>
          <w:tab w:val="left" w:pos="1701"/>
        </w:tabs>
        <w:spacing w:after="0" w:line="360" w:lineRule="auto"/>
        <w:ind w:left="0" w:firstLine="1701"/>
        <w:jc w:val="both"/>
        <w:rPr>
          <w:sz w:val="24"/>
          <w:szCs w:val="24"/>
        </w:rPr>
      </w:pPr>
      <w:r w:rsidRPr="00941391">
        <w:rPr>
          <w:sz w:val="24"/>
          <w:szCs w:val="24"/>
        </w:rPr>
        <w:t xml:space="preserve">Um dos maiores conflitos que </w:t>
      </w:r>
      <w:proofErr w:type="gramStart"/>
      <w:r w:rsidRPr="00941391">
        <w:rPr>
          <w:sz w:val="24"/>
          <w:szCs w:val="24"/>
        </w:rPr>
        <w:t>tem-se</w:t>
      </w:r>
      <w:proofErr w:type="gramEnd"/>
      <w:r w:rsidRPr="00941391">
        <w:rPr>
          <w:sz w:val="24"/>
          <w:szCs w:val="24"/>
        </w:rPr>
        <w:t xml:space="preserve"> é a não inclusão na categoria de trabalhador rural os membros da família do pequeno proprietário rural, que explorem a propriedade ru</w:t>
      </w:r>
      <w:r w:rsidR="00016263" w:rsidRPr="00941391">
        <w:rPr>
          <w:sz w:val="24"/>
          <w:szCs w:val="24"/>
        </w:rPr>
        <w:t>r</w:t>
      </w:r>
      <w:r w:rsidRPr="00941391">
        <w:rPr>
          <w:sz w:val="24"/>
          <w:szCs w:val="24"/>
        </w:rPr>
        <w:t>al apenas como a família, estão excluídos de toda a proteção de Lei 4.214, de 02 março de 1963 (ETR) e também da CLT por força do artigo 180 do ETR.</w:t>
      </w:r>
    </w:p>
    <w:p w14:paraId="7A034F45" w14:textId="77777777" w:rsidR="00AC36EB" w:rsidRPr="00941391" w:rsidRDefault="00AC36EB" w:rsidP="00B66A5F">
      <w:pPr>
        <w:pStyle w:val="PargrafodaLista"/>
        <w:tabs>
          <w:tab w:val="left" w:pos="1701"/>
        </w:tabs>
        <w:spacing w:after="0" w:line="360" w:lineRule="auto"/>
        <w:ind w:left="0" w:firstLine="1701"/>
        <w:jc w:val="both"/>
        <w:rPr>
          <w:sz w:val="24"/>
          <w:szCs w:val="24"/>
        </w:rPr>
      </w:pPr>
    </w:p>
    <w:p w14:paraId="6C05022D" w14:textId="1A62D53D" w:rsidR="00EC40B3" w:rsidRPr="00941391" w:rsidRDefault="00AD107B" w:rsidP="00625371">
      <w:pPr>
        <w:pStyle w:val="PargrafodaLista"/>
        <w:tabs>
          <w:tab w:val="left" w:pos="1701"/>
        </w:tabs>
        <w:spacing w:after="0" w:line="360" w:lineRule="auto"/>
        <w:ind w:left="0"/>
        <w:jc w:val="both"/>
        <w:rPr>
          <w:sz w:val="24"/>
          <w:szCs w:val="24"/>
        </w:rPr>
      </w:pPr>
      <w:r w:rsidRPr="00941391">
        <w:rPr>
          <w:sz w:val="24"/>
          <w:szCs w:val="24"/>
        </w:rPr>
        <w:t xml:space="preserve">3.1 </w:t>
      </w:r>
      <w:r w:rsidR="00EC40B3" w:rsidRPr="00941391">
        <w:rPr>
          <w:sz w:val="24"/>
          <w:szCs w:val="24"/>
        </w:rPr>
        <w:t>P</w:t>
      </w:r>
      <w:r w:rsidR="00845BED" w:rsidRPr="00941391">
        <w:rPr>
          <w:sz w:val="24"/>
          <w:szCs w:val="24"/>
        </w:rPr>
        <w:t>RORURAL ATÉ OS DIAS DE HOJE</w:t>
      </w:r>
    </w:p>
    <w:p w14:paraId="173158C8" w14:textId="77777777" w:rsidR="00EC40B3" w:rsidRPr="00941391" w:rsidRDefault="00EC40B3" w:rsidP="00B66A5F">
      <w:pPr>
        <w:pStyle w:val="PargrafodaLista"/>
        <w:tabs>
          <w:tab w:val="left" w:pos="1701"/>
        </w:tabs>
        <w:spacing w:after="0" w:line="360" w:lineRule="auto"/>
        <w:ind w:left="0" w:firstLine="1701"/>
        <w:jc w:val="both"/>
        <w:rPr>
          <w:b/>
          <w:sz w:val="24"/>
          <w:szCs w:val="24"/>
        </w:rPr>
      </w:pPr>
    </w:p>
    <w:p w14:paraId="5B27C1CD" w14:textId="77777777" w:rsidR="00EC40B3" w:rsidRPr="00941391" w:rsidRDefault="00EC40B3" w:rsidP="00B66A5F">
      <w:pPr>
        <w:pStyle w:val="PargrafodaLista"/>
        <w:tabs>
          <w:tab w:val="left" w:pos="1701"/>
        </w:tabs>
        <w:spacing w:after="0" w:line="360" w:lineRule="auto"/>
        <w:ind w:left="0" w:firstLine="1701"/>
        <w:jc w:val="both"/>
        <w:rPr>
          <w:sz w:val="24"/>
          <w:szCs w:val="24"/>
        </w:rPr>
      </w:pPr>
      <w:r w:rsidRPr="00941391">
        <w:rPr>
          <w:sz w:val="24"/>
          <w:szCs w:val="24"/>
        </w:rPr>
        <w:t>As questões previdenciárias do trabalhador rural tem sua caminhada marcada de transformações que vem desde a Lei Complementar nº11 de 25 de maior de 1971, que com a publicação desta lei é instituído o Programa de Assistência ao Trabalhador Rural (PRORURAL), que fica responsável pelo FUNRURAL, pessoa jurídica de natureza autárquica, criada e submetida ao antigo Ministério do Trabalho e Previdência Social</w:t>
      </w:r>
      <w:r w:rsidR="0075203F" w:rsidRPr="00941391">
        <w:rPr>
          <w:sz w:val="24"/>
          <w:szCs w:val="24"/>
        </w:rPr>
        <w:t>.</w:t>
      </w:r>
    </w:p>
    <w:p w14:paraId="1F42CAD0" w14:textId="77777777" w:rsidR="0075203F" w:rsidRPr="00941391" w:rsidRDefault="0075203F" w:rsidP="00B66A5F">
      <w:pPr>
        <w:pStyle w:val="PargrafodaLista"/>
        <w:tabs>
          <w:tab w:val="left" w:pos="1701"/>
        </w:tabs>
        <w:spacing w:after="0" w:line="360" w:lineRule="auto"/>
        <w:ind w:left="0" w:firstLine="1701"/>
        <w:jc w:val="both"/>
        <w:rPr>
          <w:sz w:val="24"/>
          <w:szCs w:val="24"/>
        </w:rPr>
      </w:pPr>
      <w:r w:rsidRPr="00941391">
        <w:rPr>
          <w:sz w:val="24"/>
          <w:szCs w:val="24"/>
        </w:rPr>
        <w:t xml:space="preserve">O PRORURAL, modificou o artigo 37, expressamente, o título IX da Lei </w:t>
      </w:r>
      <w:proofErr w:type="gramStart"/>
      <w:r w:rsidRPr="00941391">
        <w:rPr>
          <w:sz w:val="24"/>
          <w:szCs w:val="24"/>
        </w:rPr>
        <w:t>nº4.</w:t>
      </w:r>
      <w:proofErr w:type="gramEnd"/>
      <w:r w:rsidRPr="00941391">
        <w:rPr>
          <w:sz w:val="24"/>
          <w:szCs w:val="24"/>
        </w:rPr>
        <w:t>214</w:t>
      </w:r>
      <w:r w:rsidR="00947474" w:rsidRPr="00941391">
        <w:rPr>
          <w:sz w:val="24"/>
          <w:szCs w:val="24"/>
        </w:rPr>
        <w:t>, de março de 1963, revogou as disposições referentes aos direitos previdenciários, passando a trata inteiramente da matéria previdenciária rural.</w:t>
      </w:r>
    </w:p>
    <w:p w14:paraId="606B5245" w14:textId="77777777" w:rsidR="00F944E2" w:rsidRPr="00941391" w:rsidRDefault="0039102C" w:rsidP="00B66A5F">
      <w:pPr>
        <w:pStyle w:val="PargrafodaLista"/>
        <w:tabs>
          <w:tab w:val="left" w:pos="1701"/>
        </w:tabs>
        <w:spacing w:after="0" w:line="360" w:lineRule="auto"/>
        <w:ind w:left="0" w:firstLine="1701"/>
        <w:jc w:val="both"/>
        <w:rPr>
          <w:sz w:val="24"/>
          <w:szCs w:val="24"/>
        </w:rPr>
      </w:pPr>
      <w:r w:rsidRPr="00941391">
        <w:rPr>
          <w:sz w:val="24"/>
          <w:szCs w:val="24"/>
        </w:rPr>
        <w:t>Partindo daí a legislação previdenciária desvinculou-se da legislação trabalhista.</w:t>
      </w:r>
    </w:p>
    <w:p w14:paraId="10401090" w14:textId="4354E7E5" w:rsidR="0039102C" w:rsidRPr="00941391" w:rsidRDefault="00845BED" w:rsidP="00B66A5F">
      <w:pPr>
        <w:pStyle w:val="PargrafodaLista"/>
        <w:tabs>
          <w:tab w:val="left" w:pos="1701"/>
        </w:tabs>
        <w:spacing w:after="0" w:line="360" w:lineRule="auto"/>
        <w:ind w:left="0" w:firstLine="1701"/>
        <w:jc w:val="both"/>
        <w:rPr>
          <w:sz w:val="24"/>
          <w:szCs w:val="24"/>
        </w:rPr>
      </w:pPr>
      <w:r w:rsidRPr="00941391">
        <w:rPr>
          <w:sz w:val="24"/>
          <w:szCs w:val="24"/>
        </w:rPr>
        <w:t>A</w:t>
      </w:r>
      <w:r w:rsidR="0039102C" w:rsidRPr="00941391">
        <w:rPr>
          <w:sz w:val="24"/>
          <w:szCs w:val="24"/>
        </w:rPr>
        <w:t xml:space="preserve"> Lei Complementar nº 11 de 25 de maio de 1971, equiparou, para efeitos previdenciários, o produtor rural que exerce sua atividade sem auxílio de empregados, ao Trabalhador Rural conforme artigo 3º da referida Lei:</w:t>
      </w:r>
    </w:p>
    <w:p w14:paraId="04C82295" w14:textId="77777777" w:rsidR="00AD107B" w:rsidRPr="00941391" w:rsidRDefault="00AD107B" w:rsidP="00F05FF8">
      <w:pPr>
        <w:pStyle w:val="PargrafodaLista"/>
        <w:tabs>
          <w:tab w:val="left" w:pos="1701"/>
        </w:tabs>
        <w:spacing w:before="360" w:after="360" w:line="240" w:lineRule="auto"/>
        <w:ind w:left="0" w:firstLine="1701"/>
        <w:jc w:val="both"/>
        <w:rPr>
          <w:sz w:val="24"/>
          <w:szCs w:val="24"/>
        </w:rPr>
      </w:pPr>
    </w:p>
    <w:p w14:paraId="0CE35F6F" w14:textId="77777777" w:rsidR="0039102C" w:rsidRPr="00941391" w:rsidRDefault="0039102C" w:rsidP="00F05FF8">
      <w:pPr>
        <w:pStyle w:val="PargrafodaLista"/>
        <w:tabs>
          <w:tab w:val="left" w:pos="1701"/>
        </w:tabs>
        <w:spacing w:before="360" w:after="360" w:line="240" w:lineRule="auto"/>
        <w:ind w:left="2268"/>
        <w:jc w:val="both"/>
      </w:pPr>
      <w:proofErr w:type="spellStart"/>
      <w:r w:rsidRPr="00941391">
        <w:t>Art</w:t>
      </w:r>
      <w:proofErr w:type="spellEnd"/>
      <w:r w:rsidRPr="00941391">
        <w:t xml:space="preserve"> 3º. Para 1º considera-se trabalhador rural, para os efeitos desta Lei Complementar. A) a pessoa física que presta serviços de natureza rural a empregador, mediante remuneração de qualquer espécie. B) o produtor, proprietário ou </w:t>
      </w:r>
      <w:proofErr w:type="gramStart"/>
      <w:r w:rsidRPr="00941391">
        <w:t>não ,</w:t>
      </w:r>
      <w:proofErr w:type="gramEnd"/>
      <w:r w:rsidRPr="00941391">
        <w:t xml:space="preserve"> sem empregado , trabalhe na atividade rural individualmente ou em regime de economia familiar  assim entendido  o trabalho dos membros da família indispensável á própria subsistência e exercido  em condições de mútua dependência e colaboração. </w:t>
      </w:r>
    </w:p>
    <w:p w14:paraId="09D0ECBC" w14:textId="77777777" w:rsidR="0039102C" w:rsidRPr="00941391" w:rsidRDefault="0039102C" w:rsidP="00F05FF8">
      <w:pPr>
        <w:pStyle w:val="PargrafodaLista"/>
        <w:tabs>
          <w:tab w:val="left" w:pos="1701"/>
        </w:tabs>
        <w:spacing w:before="360" w:after="360" w:line="240" w:lineRule="auto"/>
        <w:ind w:left="0" w:firstLine="708"/>
        <w:jc w:val="both"/>
        <w:rPr>
          <w:sz w:val="24"/>
          <w:szCs w:val="24"/>
        </w:rPr>
      </w:pPr>
    </w:p>
    <w:p w14:paraId="2F169FBF" w14:textId="77777777" w:rsidR="0039102C" w:rsidRPr="00941391" w:rsidRDefault="0039102C" w:rsidP="00B66A5F">
      <w:pPr>
        <w:pStyle w:val="PargrafodaLista"/>
        <w:tabs>
          <w:tab w:val="left" w:pos="1701"/>
        </w:tabs>
        <w:spacing w:after="0" w:line="360" w:lineRule="auto"/>
        <w:ind w:left="0" w:firstLine="1701"/>
        <w:jc w:val="both"/>
        <w:rPr>
          <w:sz w:val="24"/>
          <w:szCs w:val="24"/>
        </w:rPr>
      </w:pPr>
      <w:r w:rsidRPr="00941391">
        <w:rPr>
          <w:sz w:val="24"/>
          <w:szCs w:val="24"/>
        </w:rPr>
        <w:t xml:space="preserve">Percebe-se, que a legislação ainda não conseguiu definir empregado rural e sim Trabalhador rural, </w:t>
      </w:r>
      <w:r w:rsidR="002E4F1C" w:rsidRPr="00941391">
        <w:rPr>
          <w:sz w:val="24"/>
          <w:szCs w:val="24"/>
        </w:rPr>
        <w:t>possibilitando assim um contingente maior de benificiários.</w:t>
      </w:r>
    </w:p>
    <w:p w14:paraId="11FB25C0" w14:textId="14CEC5EC" w:rsidR="00430A2C" w:rsidRPr="00941391" w:rsidRDefault="0025611D" w:rsidP="00B66A5F">
      <w:pPr>
        <w:pStyle w:val="PargrafodaLista"/>
        <w:tabs>
          <w:tab w:val="left" w:pos="1701"/>
        </w:tabs>
        <w:spacing w:after="0" w:line="360" w:lineRule="auto"/>
        <w:ind w:left="0" w:firstLine="1701"/>
        <w:jc w:val="both"/>
        <w:rPr>
          <w:sz w:val="24"/>
          <w:szCs w:val="24"/>
        </w:rPr>
      </w:pPr>
      <w:r w:rsidRPr="00941391">
        <w:rPr>
          <w:sz w:val="24"/>
          <w:szCs w:val="24"/>
        </w:rPr>
        <w:t>Já</w:t>
      </w:r>
      <w:proofErr w:type="gramStart"/>
      <w:r w:rsidRPr="00941391">
        <w:rPr>
          <w:sz w:val="24"/>
          <w:szCs w:val="24"/>
        </w:rPr>
        <w:t xml:space="preserve"> </w:t>
      </w:r>
      <w:r w:rsidR="00430A2C" w:rsidRPr="00941391">
        <w:rPr>
          <w:sz w:val="24"/>
          <w:szCs w:val="24"/>
        </w:rPr>
        <w:t xml:space="preserve"> </w:t>
      </w:r>
      <w:proofErr w:type="gramEnd"/>
      <w:r w:rsidR="00430A2C" w:rsidRPr="00941391">
        <w:rPr>
          <w:sz w:val="24"/>
          <w:szCs w:val="24"/>
        </w:rPr>
        <w:t>o Decreto 69.919 de 11 de janeiro de 1972, em seu artigo 2º, inciso I letra “a” defin</w:t>
      </w:r>
      <w:r w:rsidR="00E031A3" w:rsidRPr="00941391">
        <w:rPr>
          <w:sz w:val="24"/>
          <w:szCs w:val="24"/>
        </w:rPr>
        <w:t>iu</w:t>
      </w:r>
      <w:r w:rsidR="00430A2C" w:rsidRPr="00941391">
        <w:rPr>
          <w:sz w:val="24"/>
          <w:szCs w:val="24"/>
        </w:rPr>
        <w:t xml:space="preserve"> Trabalhador Rural:</w:t>
      </w:r>
    </w:p>
    <w:p w14:paraId="6AE3F58A" w14:textId="77777777" w:rsidR="00430A2C" w:rsidRPr="00941391" w:rsidRDefault="00430A2C" w:rsidP="00F05FF8">
      <w:pPr>
        <w:pStyle w:val="PargrafodaLista"/>
        <w:tabs>
          <w:tab w:val="left" w:pos="1701"/>
        </w:tabs>
        <w:spacing w:before="360" w:after="0" w:line="240" w:lineRule="auto"/>
        <w:ind w:left="0" w:firstLine="1701"/>
        <w:jc w:val="both"/>
        <w:rPr>
          <w:sz w:val="24"/>
          <w:szCs w:val="24"/>
        </w:rPr>
      </w:pPr>
    </w:p>
    <w:p w14:paraId="464F9137" w14:textId="77777777" w:rsidR="00430A2C" w:rsidRPr="00941391" w:rsidRDefault="00430A2C" w:rsidP="00C17DFD">
      <w:pPr>
        <w:pStyle w:val="PargrafodaLista"/>
        <w:tabs>
          <w:tab w:val="left" w:pos="1701"/>
        </w:tabs>
        <w:spacing w:after="0" w:line="240" w:lineRule="auto"/>
        <w:ind w:left="2268"/>
        <w:jc w:val="both"/>
      </w:pPr>
      <w:proofErr w:type="spellStart"/>
      <w:r w:rsidRPr="00941391">
        <w:t>Art</w:t>
      </w:r>
      <w:proofErr w:type="spellEnd"/>
      <w:r w:rsidRPr="00941391">
        <w:t xml:space="preserve"> 2º [...]</w:t>
      </w:r>
    </w:p>
    <w:p w14:paraId="7582BBFA" w14:textId="77777777" w:rsidR="00430A2C" w:rsidRPr="00941391" w:rsidRDefault="00430A2C" w:rsidP="00C17DFD">
      <w:pPr>
        <w:pStyle w:val="PargrafodaLista"/>
        <w:numPr>
          <w:ilvl w:val="0"/>
          <w:numId w:val="3"/>
        </w:numPr>
        <w:tabs>
          <w:tab w:val="left" w:pos="1701"/>
        </w:tabs>
        <w:spacing w:after="0" w:line="240" w:lineRule="auto"/>
        <w:ind w:left="2268" w:firstLine="0"/>
        <w:jc w:val="both"/>
      </w:pPr>
      <w:r w:rsidRPr="00941391">
        <w:t xml:space="preserve">A pessoa física que presta serviços de natureza rural diretamente a empregador, em estabelecimento rural ou prédio rústico, mediante salário pago em dinheiro ou parte “in natura” e parte em </w:t>
      </w:r>
      <w:proofErr w:type="gramStart"/>
      <w:r w:rsidRPr="00941391">
        <w:t>dinheiro ,</w:t>
      </w:r>
      <w:proofErr w:type="gramEnd"/>
      <w:r w:rsidRPr="00941391">
        <w:t xml:space="preserve"> ou por intermédio de empreiteiro ou organização que, embora não constituídos em empresa, utilizem mão de obra para produção e fornecimento de produto agrário “in natura” (SAMPAIO, 1972, p.366).</w:t>
      </w:r>
    </w:p>
    <w:p w14:paraId="33724D39" w14:textId="77777777" w:rsidR="00430A2C" w:rsidRPr="00941391" w:rsidRDefault="00430A2C" w:rsidP="00F05FF8">
      <w:pPr>
        <w:pStyle w:val="PargrafodaLista"/>
        <w:tabs>
          <w:tab w:val="left" w:pos="1701"/>
        </w:tabs>
        <w:spacing w:after="360" w:line="240" w:lineRule="auto"/>
        <w:ind w:left="1066" w:firstLine="1701"/>
        <w:jc w:val="both"/>
        <w:rPr>
          <w:sz w:val="24"/>
          <w:szCs w:val="24"/>
        </w:rPr>
      </w:pPr>
    </w:p>
    <w:p w14:paraId="430950A9" w14:textId="77777777" w:rsidR="00CC4450" w:rsidRPr="00941391" w:rsidRDefault="00CC4450" w:rsidP="00B66A5F">
      <w:pPr>
        <w:pStyle w:val="PargrafodaLista"/>
        <w:tabs>
          <w:tab w:val="left" w:pos="1701"/>
        </w:tabs>
        <w:spacing w:after="0" w:line="360" w:lineRule="auto"/>
        <w:ind w:left="0" w:firstLine="1701"/>
        <w:jc w:val="both"/>
        <w:rPr>
          <w:sz w:val="24"/>
          <w:szCs w:val="24"/>
        </w:rPr>
      </w:pPr>
      <w:r w:rsidRPr="00941391">
        <w:rPr>
          <w:sz w:val="24"/>
          <w:szCs w:val="24"/>
        </w:rPr>
        <w:t xml:space="preserve">Entre tantos outros conceitos este é similar ao conceito revogado, este artigo também define o produtor rural, que desenvolve </w:t>
      </w:r>
      <w:proofErr w:type="gramStart"/>
      <w:r w:rsidRPr="00941391">
        <w:rPr>
          <w:sz w:val="24"/>
          <w:szCs w:val="24"/>
        </w:rPr>
        <w:t>suas atividades individual</w:t>
      </w:r>
      <w:proofErr w:type="gramEnd"/>
      <w:r w:rsidRPr="00941391">
        <w:rPr>
          <w:sz w:val="24"/>
          <w:szCs w:val="24"/>
        </w:rPr>
        <w:t xml:space="preserve"> ou em regime familiar:</w:t>
      </w:r>
    </w:p>
    <w:p w14:paraId="1E1E1A20" w14:textId="77777777" w:rsidR="00C17DFD" w:rsidRPr="00941391" w:rsidRDefault="00C17DFD" w:rsidP="00F05FF8">
      <w:pPr>
        <w:pStyle w:val="PargrafodaLista"/>
        <w:tabs>
          <w:tab w:val="left" w:pos="1701"/>
        </w:tabs>
        <w:spacing w:before="360" w:after="0" w:line="240" w:lineRule="auto"/>
        <w:ind w:left="0" w:firstLine="1701"/>
        <w:jc w:val="both"/>
        <w:rPr>
          <w:sz w:val="24"/>
          <w:szCs w:val="24"/>
        </w:rPr>
      </w:pPr>
    </w:p>
    <w:p w14:paraId="57682BC6" w14:textId="77777777" w:rsidR="00CC4450" w:rsidRPr="00941391" w:rsidRDefault="00CC4450" w:rsidP="00C17DFD">
      <w:pPr>
        <w:pStyle w:val="PargrafodaLista"/>
        <w:tabs>
          <w:tab w:val="left" w:pos="1701"/>
        </w:tabs>
        <w:spacing w:after="0" w:line="240" w:lineRule="auto"/>
        <w:ind w:left="2268"/>
        <w:jc w:val="both"/>
      </w:pPr>
      <w:r w:rsidRPr="00941391">
        <w:t>Art. 2º São beneficiários do PRORURAL,</w:t>
      </w:r>
    </w:p>
    <w:p w14:paraId="5264369A" w14:textId="77777777" w:rsidR="00CC4450" w:rsidRPr="00941391" w:rsidRDefault="00CC4450" w:rsidP="00C17DFD">
      <w:pPr>
        <w:pStyle w:val="PargrafodaLista"/>
        <w:tabs>
          <w:tab w:val="left" w:pos="1701"/>
        </w:tabs>
        <w:spacing w:after="0" w:line="240" w:lineRule="auto"/>
        <w:ind w:left="2268"/>
        <w:jc w:val="both"/>
      </w:pPr>
      <w:proofErr w:type="spellStart"/>
      <w:r w:rsidRPr="00941391">
        <w:t>I-Na</w:t>
      </w:r>
      <w:proofErr w:type="spellEnd"/>
      <w:r w:rsidRPr="00941391">
        <w:t xml:space="preserve"> qualidade de trabalhadores rurais</w:t>
      </w:r>
    </w:p>
    <w:p w14:paraId="698F8C75" w14:textId="77777777" w:rsidR="00CC4450" w:rsidRPr="00941391" w:rsidRDefault="00CC4450" w:rsidP="00C17DFD">
      <w:pPr>
        <w:pStyle w:val="PargrafodaLista"/>
        <w:numPr>
          <w:ilvl w:val="0"/>
          <w:numId w:val="5"/>
        </w:numPr>
        <w:tabs>
          <w:tab w:val="left" w:pos="1701"/>
        </w:tabs>
        <w:spacing w:after="0" w:line="240" w:lineRule="auto"/>
        <w:ind w:left="2268" w:firstLine="0"/>
        <w:jc w:val="both"/>
      </w:pPr>
      <w:r w:rsidRPr="00941391">
        <w:t>[...]</w:t>
      </w:r>
    </w:p>
    <w:p w14:paraId="430C4E87" w14:textId="77777777" w:rsidR="00CC4450" w:rsidRPr="00941391" w:rsidRDefault="00CC4450" w:rsidP="00C17DFD">
      <w:pPr>
        <w:pStyle w:val="PargrafodaLista"/>
        <w:numPr>
          <w:ilvl w:val="0"/>
          <w:numId w:val="5"/>
        </w:numPr>
        <w:tabs>
          <w:tab w:val="left" w:pos="1701"/>
        </w:tabs>
        <w:spacing w:after="0" w:line="240" w:lineRule="auto"/>
        <w:ind w:left="2268" w:firstLine="0"/>
        <w:jc w:val="both"/>
      </w:pPr>
      <w:r w:rsidRPr="00941391">
        <w:t xml:space="preserve"> </w:t>
      </w:r>
      <w:proofErr w:type="gramStart"/>
      <w:r w:rsidRPr="00941391">
        <w:t>o</w:t>
      </w:r>
      <w:proofErr w:type="gramEnd"/>
      <w:r w:rsidRPr="00941391">
        <w:t xml:space="preserve"> produtor, proprietário ou não, que sem empregado trabalhe na atividade rural, individualmente ou em regime de economia familiar, assim entendido o trabalho dos membros da família indispensável à própria subsistência e exercido em condição  de mútua dependência e colaboração. (SAMPAIO, </w:t>
      </w:r>
      <w:proofErr w:type="gramStart"/>
      <w:r w:rsidRPr="00941391">
        <w:t>1972,</w:t>
      </w:r>
      <w:proofErr w:type="gramEnd"/>
      <w:r w:rsidRPr="00941391">
        <w:t>p. 366).</w:t>
      </w:r>
    </w:p>
    <w:p w14:paraId="4A2D6BB5" w14:textId="77777777" w:rsidR="00CC4450" w:rsidRPr="00941391" w:rsidRDefault="00CC4450" w:rsidP="00F05FF8">
      <w:pPr>
        <w:pStyle w:val="PargrafodaLista"/>
        <w:tabs>
          <w:tab w:val="left" w:pos="1701"/>
        </w:tabs>
        <w:spacing w:after="360" w:line="240" w:lineRule="auto"/>
        <w:ind w:left="0" w:firstLine="1701"/>
        <w:jc w:val="both"/>
        <w:rPr>
          <w:sz w:val="24"/>
          <w:szCs w:val="24"/>
        </w:rPr>
      </w:pPr>
    </w:p>
    <w:p w14:paraId="4B89D05A" w14:textId="77777777" w:rsidR="00CC4450" w:rsidRPr="00941391" w:rsidRDefault="00CC4450" w:rsidP="00B66A5F">
      <w:pPr>
        <w:pStyle w:val="PargrafodaLista"/>
        <w:tabs>
          <w:tab w:val="left" w:pos="1701"/>
        </w:tabs>
        <w:spacing w:after="0" w:line="360" w:lineRule="auto"/>
        <w:ind w:left="0" w:firstLine="1701"/>
        <w:jc w:val="both"/>
        <w:rPr>
          <w:sz w:val="24"/>
          <w:szCs w:val="24"/>
        </w:rPr>
      </w:pPr>
      <w:r w:rsidRPr="00941391">
        <w:rPr>
          <w:sz w:val="24"/>
          <w:szCs w:val="24"/>
        </w:rPr>
        <w:t>É importante lembrar que em relação ao Regime de Economia Familiar, já mencionada Lei Complementar, não considerava como Trabalhador Rural os demais membros da unidade familiar</w:t>
      </w:r>
      <w:proofErr w:type="gramStart"/>
      <w:r w:rsidRPr="00941391">
        <w:rPr>
          <w:sz w:val="24"/>
          <w:szCs w:val="24"/>
        </w:rPr>
        <w:t xml:space="preserve"> mas</w:t>
      </w:r>
      <w:proofErr w:type="gramEnd"/>
      <w:r w:rsidRPr="00941391">
        <w:rPr>
          <w:sz w:val="24"/>
          <w:szCs w:val="24"/>
        </w:rPr>
        <w:t xml:space="preserve"> somente o chefe da família.</w:t>
      </w:r>
    </w:p>
    <w:p w14:paraId="010ADF1F" w14:textId="13C0A97C" w:rsidR="00A6159A" w:rsidRPr="00941391" w:rsidRDefault="00C17DFD" w:rsidP="00B66A5F">
      <w:pPr>
        <w:pStyle w:val="PargrafodaLista"/>
        <w:tabs>
          <w:tab w:val="left" w:pos="1701"/>
        </w:tabs>
        <w:spacing w:after="0" w:line="360" w:lineRule="auto"/>
        <w:ind w:left="0" w:firstLine="1701"/>
        <w:jc w:val="both"/>
        <w:rPr>
          <w:sz w:val="24"/>
          <w:szCs w:val="24"/>
        </w:rPr>
      </w:pPr>
      <w:r w:rsidRPr="00941391">
        <w:rPr>
          <w:sz w:val="24"/>
          <w:szCs w:val="24"/>
        </w:rPr>
        <w:t xml:space="preserve">Conforme o </w:t>
      </w:r>
      <w:r w:rsidR="00A6159A" w:rsidRPr="00941391">
        <w:rPr>
          <w:sz w:val="24"/>
          <w:szCs w:val="24"/>
        </w:rPr>
        <w:t>art. 2º da Lei Complementar nº 11/71, eram assegurados os seguintes benefícios</w:t>
      </w:r>
      <w:r w:rsidRPr="00941391">
        <w:rPr>
          <w:sz w:val="24"/>
          <w:szCs w:val="24"/>
        </w:rPr>
        <w:t xml:space="preserve"> aos trabalhadores rurais</w:t>
      </w:r>
      <w:r w:rsidR="00A6159A" w:rsidRPr="00941391">
        <w:rPr>
          <w:sz w:val="24"/>
          <w:szCs w:val="24"/>
        </w:rPr>
        <w:t>:</w:t>
      </w:r>
    </w:p>
    <w:p w14:paraId="60F4F475" w14:textId="77777777" w:rsidR="00625371" w:rsidRPr="00941391" w:rsidRDefault="00625371" w:rsidP="00B66A5F">
      <w:pPr>
        <w:pStyle w:val="PargrafodaLista"/>
        <w:tabs>
          <w:tab w:val="left" w:pos="1701"/>
        </w:tabs>
        <w:spacing w:after="0" w:line="360" w:lineRule="auto"/>
        <w:ind w:left="0" w:firstLine="1701"/>
        <w:jc w:val="both"/>
        <w:rPr>
          <w:sz w:val="24"/>
          <w:szCs w:val="24"/>
        </w:rPr>
      </w:pPr>
    </w:p>
    <w:p w14:paraId="191E543F" w14:textId="77777777" w:rsidR="00A6159A" w:rsidRPr="00941391" w:rsidRDefault="00A6159A" w:rsidP="00625371">
      <w:pPr>
        <w:pStyle w:val="PargrafodaLista"/>
        <w:tabs>
          <w:tab w:val="left" w:pos="1701"/>
        </w:tabs>
        <w:spacing w:after="0" w:line="240" w:lineRule="auto"/>
        <w:ind w:left="2268"/>
        <w:jc w:val="both"/>
      </w:pPr>
      <w:r w:rsidRPr="00941391">
        <w:t>Art. 2º - O Programa de Assistência ao Trabalhador Rural consistirá na prestação dos seguintes benefícios:</w:t>
      </w:r>
    </w:p>
    <w:p w14:paraId="3B92C044" w14:textId="77777777" w:rsidR="00A6159A" w:rsidRPr="00941391" w:rsidRDefault="00A6159A" w:rsidP="00625371">
      <w:pPr>
        <w:pStyle w:val="PargrafodaLista"/>
        <w:tabs>
          <w:tab w:val="left" w:pos="1701"/>
        </w:tabs>
        <w:spacing w:after="0" w:line="240" w:lineRule="auto"/>
        <w:ind w:left="2268"/>
        <w:jc w:val="both"/>
      </w:pPr>
      <w:r w:rsidRPr="00941391">
        <w:t>I – aposentadoria por velhice;</w:t>
      </w:r>
    </w:p>
    <w:p w14:paraId="07E6CBB5" w14:textId="77777777" w:rsidR="00A6159A" w:rsidRPr="00941391" w:rsidRDefault="00A6159A" w:rsidP="00625371">
      <w:pPr>
        <w:pStyle w:val="PargrafodaLista"/>
        <w:tabs>
          <w:tab w:val="left" w:pos="1701"/>
        </w:tabs>
        <w:spacing w:after="0" w:line="240" w:lineRule="auto"/>
        <w:ind w:left="2268"/>
        <w:jc w:val="both"/>
      </w:pPr>
      <w:r w:rsidRPr="00941391">
        <w:t>II- aposentadoria por invalidez;</w:t>
      </w:r>
    </w:p>
    <w:p w14:paraId="3C219634" w14:textId="77777777" w:rsidR="00A6159A" w:rsidRPr="00941391" w:rsidRDefault="00A6159A" w:rsidP="00625371">
      <w:pPr>
        <w:pStyle w:val="PargrafodaLista"/>
        <w:tabs>
          <w:tab w:val="left" w:pos="1701"/>
        </w:tabs>
        <w:spacing w:after="0" w:line="240" w:lineRule="auto"/>
        <w:ind w:left="2268"/>
        <w:jc w:val="both"/>
      </w:pPr>
      <w:r w:rsidRPr="00941391">
        <w:t>III- pensão;</w:t>
      </w:r>
    </w:p>
    <w:p w14:paraId="6F8C0C40" w14:textId="77777777" w:rsidR="00A6159A" w:rsidRPr="00941391" w:rsidRDefault="00A6159A" w:rsidP="00625371">
      <w:pPr>
        <w:pStyle w:val="PargrafodaLista"/>
        <w:tabs>
          <w:tab w:val="left" w:pos="1701"/>
        </w:tabs>
        <w:spacing w:after="0" w:line="240" w:lineRule="auto"/>
        <w:ind w:left="2268"/>
        <w:jc w:val="both"/>
      </w:pPr>
      <w:r w:rsidRPr="00941391">
        <w:t>IV- auxílio funeral;</w:t>
      </w:r>
    </w:p>
    <w:p w14:paraId="6ABED867" w14:textId="77777777" w:rsidR="00A6159A" w:rsidRPr="00941391" w:rsidRDefault="00A6159A" w:rsidP="00625371">
      <w:pPr>
        <w:pStyle w:val="PargrafodaLista"/>
        <w:tabs>
          <w:tab w:val="left" w:pos="1701"/>
        </w:tabs>
        <w:spacing w:after="0" w:line="240" w:lineRule="auto"/>
        <w:ind w:left="2268"/>
        <w:jc w:val="both"/>
      </w:pPr>
      <w:r w:rsidRPr="00941391">
        <w:lastRenderedPageBreak/>
        <w:t>V- serviço de saúde;</w:t>
      </w:r>
    </w:p>
    <w:p w14:paraId="3680C9A6" w14:textId="77777777" w:rsidR="00A6159A" w:rsidRPr="00941391" w:rsidRDefault="00A6159A" w:rsidP="00625371">
      <w:pPr>
        <w:pStyle w:val="PargrafodaLista"/>
        <w:tabs>
          <w:tab w:val="left" w:pos="1701"/>
        </w:tabs>
        <w:spacing w:after="0" w:line="240" w:lineRule="auto"/>
        <w:ind w:left="2268"/>
        <w:jc w:val="both"/>
      </w:pPr>
      <w:r w:rsidRPr="00941391">
        <w:t>VI serviço social.</w:t>
      </w:r>
    </w:p>
    <w:p w14:paraId="05C4C42B" w14:textId="77777777" w:rsidR="00A6159A" w:rsidRPr="00941391" w:rsidRDefault="00A6159A" w:rsidP="00F05FF8">
      <w:pPr>
        <w:pStyle w:val="PargrafodaLista"/>
        <w:tabs>
          <w:tab w:val="left" w:pos="1701"/>
        </w:tabs>
        <w:spacing w:after="360" w:line="240" w:lineRule="auto"/>
        <w:ind w:left="0" w:firstLine="1701"/>
        <w:jc w:val="both"/>
        <w:rPr>
          <w:sz w:val="24"/>
          <w:szCs w:val="24"/>
        </w:rPr>
      </w:pPr>
    </w:p>
    <w:p w14:paraId="68A65772" w14:textId="16D8C502" w:rsidR="00D6606D" w:rsidRPr="00941391" w:rsidRDefault="00A6159A" w:rsidP="00B66A5F">
      <w:pPr>
        <w:pStyle w:val="PargrafodaLista"/>
        <w:tabs>
          <w:tab w:val="left" w:pos="1701"/>
        </w:tabs>
        <w:spacing w:after="0" w:line="360" w:lineRule="auto"/>
        <w:ind w:left="0" w:firstLine="1701"/>
        <w:jc w:val="both"/>
        <w:rPr>
          <w:sz w:val="24"/>
          <w:szCs w:val="24"/>
        </w:rPr>
      </w:pPr>
      <w:r w:rsidRPr="00941391">
        <w:rPr>
          <w:sz w:val="24"/>
          <w:szCs w:val="24"/>
        </w:rPr>
        <w:t>A aposentadoria por velhice esta prevista no art. 4º caput e parágrafo único da lei complementar, era devida ao Trabalhador Rural que completasse 65 anos de idade e receberia 50% do maior salário mínimo, cabendo apenas as um componente da família receber, que era o chefe ou arrimo.</w:t>
      </w:r>
    </w:p>
    <w:p w14:paraId="5075A899" w14:textId="77777777" w:rsidR="00A6159A" w:rsidRPr="00941391" w:rsidRDefault="00A6159A" w:rsidP="00B66A5F">
      <w:pPr>
        <w:pStyle w:val="PargrafodaLista"/>
        <w:tabs>
          <w:tab w:val="left" w:pos="1701"/>
        </w:tabs>
        <w:spacing w:after="0" w:line="360" w:lineRule="auto"/>
        <w:ind w:left="0" w:firstLine="1701"/>
        <w:jc w:val="both"/>
        <w:rPr>
          <w:sz w:val="24"/>
          <w:szCs w:val="24"/>
        </w:rPr>
      </w:pPr>
      <w:r w:rsidRPr="00941391">
        <w:rPr>
          <w:sz w:val="24"/>
          <w:szCs w:val="24"/>
        </w:rPr>
        <w:t xml:space="preserve">A aposentadoria por invalidez, estava prevista no artigo 5º </w:t>
      </w:r>
      <w:proofErr w:type="gramStart"/>
      <w:r w:rsidRPr="00941391">
        <w:rPr>
          <w:sz w:val="24"/>
          <w:szCs w:val="24"/>
        </w:rPr>
        <w:t>da leis</w:t>
      </w:r>
      <w:proofErr w:type="gramEnd"/>
      <w:r w:rsidRPr="00941391">
        <w:rPr>
          <w:sz w:val="24"/>
          <w:szCs w:val="24"/>
        </w:rPr>
        <w:t xml:space="preserve"> citada que tinha direito o trabalhador ficar incapaz de executar suas tarefas causadas por enfermidade, ou lesão orgânica, onde o trabalhador fique total ou parcial incapaz de realizar suas atividades.</w:t>
      </w:r>
    </w:p>
    <w:p w14:paraId="4CD1DCE8" w14:textId="77777777" w:rsidR="00D7654F" w:rsidRPr="00941391" w:rsidRDefault="00D7654F" w:rsidP="00B66A5F">
      <w:pPr>
        <w:pStyle w:val="PargrafodaLista"/>
        <w:tabs>
          <w:tab w:val="left" w:pos="1701"/>
        </w:tabs>
        <w:spacing w:after="0" w:line="360" w:lineRule="auto"/>
        <w:ind w:left="0" w:firstLine="1701"/>
        <w:jc w:val="both"/>
        <w:rPr>
          <w:sz w:val="24"/>
          <w:szCs w:val="24"/>
        </w:rPr>
      </w:pPr>
      <w:r w:rsidRPr="00941391">
        <w:rPr>
          <w:sz w:val="24"/>
          <w:szCs w:val="24"/>
        </w:rPr>
        <w:t>A pensão por morte do Trabalhador Rural, conforme o artigo 6º da Lei Complementar nº 11/71 ficava o dependente ou viúva com um valor equivalente a 30% do salário mínimo. Esta foi regulamentada pelo Decreto 69.919 de 11 de janeiro de 1972:</w:t>
      </w:r>
    </w:p>
    <w:p w14:paraId="2A149CA1" w14:textId="77777777" w:rsidR="00D7654F" w:rsidRPr="00941391" w:rsidRDefault="00D7654F" w:rsidP="00F05FF8">
      <w:pPr>
        <w:pStyle w:val="PargrafodaLista"/>
        <w:tabs>
          <w:tab w:val="left" w:pos="1701"/>
        </w:tabs>
        <w:spacing w:before="360" w:after="0" w:line="240" w:lineRule="auto"/>
        <w:ind w:left="0" w:firstLine="2268"/>
        <w:jc w:val="both"/>
        <w:rPr>
          <w:sz w:val="24"/>
          <w:szCs w:val="24"/>
        </w:rPr>
      </w:pPr>
    </w:p>
    <w:p w14:paraId="73C998FD" w14:textId="77777777" w:rsidR="00D7654F" w:rsidRPr="00941391" w:rsidRDefault="00D7654F" w:rsidP="00B224F9">
      <w:pPr>
        <w:pStyle w:val="PargrafodaLista"/>
        <w:tabs>
          <w:tab w:val="left" w:pos="1701"/>
        </w:tabs>
        <w:spacing w:after="0" w:line="240" w:lineRule="auto"/>
        <w:ind w:left="2268"/>
        <w:jc w:val="both"/>
      </w:pPr>
      <w:proofErr w:type="spellStart"/>
      <w:r w:rsidRPr="00941391">
        <w:t>Art</w:t>
      </w:r>
      <w:proofErr w:type="spellEnd"/>
      <w:r w:rsidRPr="00941391">
        <w:t xml:space="preserve"> 2º- São beneficiários do PRORURAL:</w:t>
      </w:r>
    </w:p>
    <w:p w14:paraId="17FF0D36" w14:textId="77777777" w:rsidR="00D7654F" w:rsidRPr="00941391" w:rsidRDefault="00D7654F" w:rsidP="00B224F9">
      <w:pPr>
        <w:pStyle w:val="PargrafodaLista"/>
        <w:tabs>
          <w:tab w:val="left" w:pos="1701"/>
        </w:tabs>
        <w:spacing w:after="0" w:line="240" w:lineRule="auto"/>
        <w:ind w:left="2268"/>
        <w:jc w:val="both"/>
      </w:pPr>
      <w:r w:rsidRPr="00941391">
        <w:t>II- Na qualidade de dependentes do trabalhador rural;</w:t>
      </w:r>
    </w:p>
    <w:p w14:paraId="2EAA884A" w14:textId="77777777" w:rsidR="00A6159A" w:rsidRPr="00941391" w:rsidRDefault="00D7654F" w:rsidP="00B224F9">
      <w:pPr>
        <w:pStyle w:val="PargrafodaLista"/>
        <w:numPr>
          <w:ilvl w:val="0"/>
          <w:numId w:val="6"/>
        </w:numPr>
        <w:tabs>
          <w:tab w:val="left" w:pos="1701"/>
        </w:tabs>
        <w:spacing w:after="0" w:line="240" w:lineRule="auto"/>
        <w:ind w:left="2268" w:firstLine="0"/>
        <w:jc w:val="both"/>
      </w:pPr>
      <w:r w:rsidRPr="00941391">
        <w:t xml:space="preserve">A esposa, o marido inválido, os filhos de qualquer condição menores de 18 anos ou inválidos, e as filhas solteiras de qualquer condição, menores de 21 ou </w:t>
      </w:r>
      <w:proofErr w:type="gramStart"/>
      <w:r w:rsidRPr="00941391">
        <w:t xml:space="preserve">inválidas </w:t>
      </w:r>
      <w:r w:rsidR="00E54801" w:rsidRPr="00941391">
        <w:t>;</w:t>
      </w:r>
      <w:proofErr w:type="gramEnd"/>
    </w:p>
    <w:p w14:paraId="5F3B5726" w14:textId="77777777" w:rsidR="00E54801" w:rsidRPr="00941391" w:rsidRDefault="00E54801" w:rsidP="00B224F9">
      <w:pPr>
        <w:pStyle w:val="PargrafodaLista"/>
        <w:tabs>
          <w:tab w:val="left" w:pos="1701"/>
        </w:tabs>
        <w:spacing w:after="0" w:line="240" w:lineRule="auto"/>
        <w:ind w:left="2268"/>
        <w:jc w:val="both"/>
      </w:pPr>
      <w:r w:rsidRPr="00941391">
        <w:t xml:space="preserve">B) a pessoa designada, </w:t>
      </w:r>
      <w:proofErr w:type="gramStart"/>
      <w:r w:rsidRPr="00941391">
        <w:t>que ,</w:t>
      </w:r>
      <w:proofErr w:type="gramEnd"/>
      <w:r w:rsidRPr="00941391">
        <w:t xml:space="preserve"> se do sexo masculino, só poderá ser menor de 18 anos;</w:t>
      </w:r>
    </w:p>
    <w:p w14:paraId="028B2599" w14:textId="77777777" w:rsidR="00E54801" w:rsidRPr="00941391" w:rsidRDefault="00E54801" w:rsidP="00B224F9">
      <w:pPr>
        <w:pStyle w:val="PargrafodaLista"/>
        <w:numPr>
          <w:ilvl w:val="0"/>
          <w:numId w:val="6"/>
        </w:numPr>
        <w:tabs>
          <w:tab w:val="left" w:pos="1701"/>
        </w:tabs>
        <w:spacing w:after="0" w:line="240" w:lineRule="auto"/>
        <w:ind w:left="2268" w:firstLine="0"/>
        <w:jc w:val="both"/>
      </w:pPr>
      <w:r w:rsidRPr="00941391">
        <w:t xml:space="preserve"> O pai inválido e a mãe</w:t>
      </w:r>
    </w:p>
    <w:p w14:paraId="2F2E1B6D" w14:textId="77777777" w:rsidR="00E54801" w:rsidRPr="00941391" w:rsidRDefault="00E54801" w:rsidP="00B224F9">
      <w:pPr>
        <w:pStyle w:val="PargrafodaLista"/>
        <w:numPr>
          <w:ilvl w:val="0"/>
          <w:numId w:val="6"/>
        </w:numPr>
        <w:tabs>
          <w:tab w:val="left" w:pos="1701"/>
        </w:tabs>
        <w:spacing w:after="0" w:line="240" w:lineRule="auto"/>
        <w:ind w:left="2268" w:firstLine="0"/>
        <w:jc w:val="both"/>
      </w:pPr>
      <w:r w:rsidRPr="00941391">
        <w:t xml:space="preserve">Os irmãos de qualquer </w:t>
      </w:r>
      <w:proofErr w:type="gramStart"/>
      <w:r w:rsidRPr="00941391">
        <w:t>condição ,</w:t>
      </w:r>
      <w:proofErr w:type="gramEnd"/>
      <w:r w:rsidRPr="00941391">
        <w:t xml:space="preserve"> menores de 18 anos ou inválidos, e as irmãs solteiras de qualquer condição, menores de 21 anos  (SAMPAIO, 1972,p.366).</w:t>
      </w:r>
    </w:p>
    <w:p w14:paraId="16DEEAF6" w14:textId="77777777" w:rsidR="00E54801" w:rsidRPr="00941391" w:rsidRDefault="00E54801" w:rsidP="00F05FF8">
      <w:pPr>
        <w:pStyle w:val="PargrafodaLista"/>
        <w:tabs>
          <w:tab w:val="left" w:pos="1701"/>
        </w:tabs>
        <w:spacing w:after="360" w:line="240" w:lineRule="auto"/>
        <w:ind w:left="2268" w:firstLine="1701"/>
        <w:jc w:val="both"/>
      </w:pPr>
    </w:p>
    <w:p w14:paraId="00E898FE" w14:textId="77777777" w:rsidR="0022266F" w:rsidRPr="00941391" w:rsidRDefault="0022266F" w:rsidP="00B66A5F">
      <w:pPr>
        <w:pStyle w:val="PargrafodaLista"/>
        <w:tabs>
          <w:tab w:val="left" w:pos="1701"/>
        </w:tabs>
        <w:spacing w:after="0" w:line="360" w:lineRule="auto"/>
        <w:ind w:left="0" w:firstLine="1701"/>
        <w:jc w:val="both"/>
        <w:rPr>
          <w:sz w:val="24"/>
          <w:szCs w:val="24"/>
        </w:rPr>
      </w:pPr>
      <w:r w:rsidRPr="00941391">
        <w:rPr>
          <w:sz w:val="24"/>
          <w:szCs w:val="24"/>
        </w:rPr>
        <w:t>Também o PRORURAL, no art. 9º concedia um auxilio funeral</w:t>
      </w:r>
      <w:proofErr w:type="gramStart"/>
      <w:r w:rsidRPr="00941391">
        <w:rPr>
          <w:sz w:val="24"/>
          <w:szCs w:val="24"/>
        </w:rPr>
        <w:t xml:space="preserve">  </w:t>
      </w:r>
      <w:proofErr w:type="gramEnd"/>
      <w:r w:rsidRPr="00941391">
        <w:rPr>
          <w:sz w:val="24"/>
          <w:szCs w:val="24"/>
        </w:rPr>
        <w:t>de um salário mínimo  a pessoa responsável pelo sepultamento do Trabalhador Rural e do cônjuge dependente.</w:t>
      </w:r>
    </w:p>
    <w:p w14:paraId="7641EF88" w14:textId="635A8867" w:rsidR="0022266F" w:rsidRPr="00941391" w:rsidRDefault="000A0640" w:rsidP="00B66A5F">
      <w:pPr>
        <w:pStyle w:val="PargrafodaLista"/>
        <w:tabs>
          <w:tab w:val="left" w:pos="1701"/>
        </w:tabs>
        <w:spacing w:after="0" w:line="360" w:lineRule="auto"/>
        <w:ind w:left="0" w:firstLine="1701"/>
        <w:jc w:val="both"/>
        <w:rPr>
          <w:sz w:val="24"/>
          <w:szCs w:val="24"/>
        </w:rPr>
      </w:pPr>
      <w:r w:rsidRPr="00941391">
        <w:rPr>
          <w:sz w:val="24"/>
          <w:szCs w:val="24"/>
        </w:rPr>
        <w:t>A</w:t>
      </w:r>
      <w:r w:rsidR="00E32813" w:rsidRPr="00941391">
        <w:rPr>
          <w:sz w:val="24"/>
          <w:szCs w:val="24"/>
        </w:rPr>
        <w:t xml:space="preserve"> Lei Complementar nº 16 de 30 de outubro de 1973, </w:t>
      </w:r>
      <w:r w:rsidR="00B41547" w:rsidRPr="00941391">
        <w:rPr>
          <w:sz w:val="24"/>
          <w:szCs w:val="24"/>
        </w:rPr>
        <w:t xml:space="preserve">altera a redação de dispositivos </w:t>
      </w:r>
      <w:r w:rsidRPr="00941391">
        <w:rPr>
          <w:sz w:val="24"/>
          <w:szCs w:val="24"/>
        </w:rPr>
        <w:t>da Lei Complementar 11/71, modificando</w:t>
      </w:r>
      <w:proofErr w:type="gramStart"/>
      <w:r w:rsidRPr="00941391">
        <w:rPr>
          <w:sz w:val="24"/>
          <w:szCs w:val="24"/>
        </w:rPr>
        <w:t xml:space="preserve"> </w:t>
      </w:r>
      <w:r w:rsidR="00B41547" w:rsidRPr="00941391">
        <w:rPr>
          <w:sz w:val="24"/>
          <w:szCs w:val="24"/>
        </w:rPr>
        <w:t xml:space="preserve"> </w:t>
      </w:r>
      <w:proofErr w:type="gramEnd"/>
      <w:r w:rsidR="00B41547" w:rsidRPr="00941391">
        <w:rPr>
          <w:sz w:val="24"/>
          <w:szCs w:val="24"/>
        </w:rPr>
        <w:t xml:space="preserve">a redação do artigo 6º da referida lei acima citada, </w:t>
      </w:r>
      <w:r w:rsidRPr="00941391">
        <w:rPr>
          <w:sz w:val="24"/>
          <w:szCs w:val="24"/>
        </w:rPr>
        <w:t xml:space="preserve"> onde </w:t>
      </w:r>
      <w:r w:rsidR="00B41547" w:rsidRPr="00941391">
        <w:rPr>
          <w:sz w:val="24"/>
          <w:szCs w:val="24"/>
        </w:rPr>
        <w:t>aumenta de 30% para 50% o salário de pensão por morte</w:t>
      </w:r>
      <w:r w:rsidRPr="00941391">
        <w:rPr>
          <w:sz w:val="24"/>
          <w:szCs w:val="24"/>
        </w:rPr>
        <w:t xml:space="preserve"> do trabalhador rural para seus dependentes</w:t>
      </w:r>
      <w:r w:rsidR="00B41547" w:rsidRPr="00941391">
        <w:rPr>
          <w:sz w:val="24"/>
          <w:szCs w:val="24"/>
        </w:rPr>
        <w:t>.</w:t>
      </w:r>
    </w:p>
    <w:p w14:paraId="5A8F3B80" w14:textId="0505DD60" w:rsidR="00B41547" w:rsidRPr="00941391" w:rsidRDefault="00F05FF8" w:rsidP="00B66A5F">
      <w:pPr>
        <w:pStyle w:val="PargrafodaLista"/>
        <w:tabs>
          <w:tab w:val="left" w:pos="1701"/>
        </w:tabs>
        <w:spacing w:after="0" w:line="360" w:lineRule="auto"/>
        <w:ind w:left="0" w:firstLine="1701"/>
        <w:jc w:val="both"/>
        <w:rPr>
          <w:sz w:val="24"/>
          <w:szCs w:val="24"/>
        </w:rPr>
      </w:pPr>
      <w:r w:rsidRPr="00941391">
        <w:rPr>
          <w:sz w:val="24"/>
          <w:szCs w:val="24"/>
        </w:rPr>
        <w:t>A</w:t>
      </w:r>
      <w:r w:rsidR="00577F88" w:rsidRPr="00941391">
        <w:rPr>
          <w:sz w:val="24"/>
          <w:szCs w:val="24"/>
        </w:rPr>
        <w:t xml:space="preserve"> Lei Complementar nº 16 fixou data para início dos benefícios de aposentadoria por velhice, aposentadoria por invalidez e pensão por morte relatada no artigo 8º:</w:t>
      </w:r>
    </w:p>
    <w:p w14:paraId="43EA960F" w14:textId="77777777" w:rsidR="00577F88" w:rsidRPr="00941391" w:rsidRDefault="00577F88" w:rsidP="00F05FF8">
      <w:pPr>
        <w:pStyle w:val="PargrafodaLista"/>
        <w:tabs>
          <w:tab w:val="left" w:pos="1701"/>
        </w:tabs>
        <w:spacing w:before="360" w:after="360" w:line="240" w:lineRule="auto"/>
        <w:ind w:left="0" w:firstLine="1701"/>
        <w:jc w:val="both"/>
        <w:rPr>
          <w:sz w:val="24"/>
          <w:szCs w:val="24"/>
        </w:rPr>
      </w:pPr>
    </w:p>
    <w:p w14:paraId="198BA142" w14:textId="77777777" w:rsidR="00577F88" w:rsidRPr="00941391" w:rsidRDefault="00577F88" w:rsidP="00B66A5F">
      <w:pPr>
        <w:pStyle w:val="PargrafodaLista"/>
        <w:tabs>
          <w:tab w:val="left" w:pos="1701"/>
        </w:tabs>
        <w:spacing w:after="0" w:line="240" w:lineRule="auto"/>
        <w:ind w:left="2268"/>
        <w:jc w:val="both"/>
      </w:pPr>
      <w:r w:rsidRPr="00941391">
        <w:t xml:space="preserve">Art. 8º São fixadas como datas em que passam a </w:t>
      </w:r>
      <w:proofErr w:type="gramStart"/>
      <w:r w:rsidRPr="00941391">
        <w:t>ser</w:t>
      </w:r>
      <w:proofErr w:type="gramEnd"/>
      <w:r w:rsidRPr="00941391">
        <w:t xml:space="preserve"> devidas as mensalidades relativas aos benefícios de que tratam os </w:t>
      </w:r>
      <w:proofErr w:type="spellStart"/>
      <w:r w:rsidRPr="00941391">
        <w:t>arts</w:t>
      </w:r>
      <w:proofErr w:type="spellEnd"/>
      <w:r w:rsidRPr="00941391">
        <w:t xml:space="preserve">. 4º e 5º e 6º da lei complementar nº 11, de 25 de junho de 1971, a da entrada do </w:t>
      </w:r>
      <w:r w:rsidRPr="00941391">
        <w:lastRenderedPageBreak/>
        <w:t>requerimento para aposentadoria por velhice, a do</w:t>
      </w:r>
      <w:proofErr w:type="gramStart"/>
      <w:r w:rsidRPr="00941391">
        <w:t xml:space="preserve">  </w:t>
      </w:r>
      <w:proofErr w:type="gramEnd"/>
      <w:r w:rsidRPr="00941391">
        <w:t xml:space="preserve">respectivo laudo médico no que respeita à aposentadoria por invalidez, e aquela  da ocorrência do óbito , quanto á pensão. (FERNANDEZ, </w:t>
      </w:r>
      <w:proofErr w:type="gramStart"/>
      <w:r w:rsidRPr="00941391">
        <w:t>1986,</w:t>
      </w:r>
      <w:proofErr w:type="gramEnd"/>
      <w:r w:rsidRPr="00941391">
        <w:t>p,240).</w:t>
      </w:r>
    </w:p>
    <w:p w14:paraId="1CB6125B" w14:textId="77777777" w:rsidR="002E4F1C" w:rsidRPr="00941391" w:rsidRDefault="002E4F1C" w:rsidP="00B66A5F">
      <w:pPr>
        <w:pStyle w:val="PargrafodaLista"/>
        <w:tabs>
          <w:tab w:val="left" w:pos="1701"/>
        </w:tabs>
        <w:spacing w:after="0" w:line="360" w:lineRule="auto"/>
        <w:ind w:left="0" w:firstLine="1701"/>
        <w:jc w:val="both"/>
        <w:rPr>
          <w:sz w:val="24"/>
          <w:szCs w:val="24"/>
        </w:rPr>
      </w:pPr>
    </w:p>
    <w:p w14:paraId="0FEAFB70" w14:textId="77777777" w:rsidR="00577F88" w:rsidRPr="00941391" w:rsidRDefault="00577F88" w:rsidP="00B66A5F">
      <w:pPr>
        <w:pStyle w:val="PargrafodaLista"/>
        <w:tabs>
          <w:tab w:val="left" w:pos="1701"/>
        </w:tabs>
        <w:spacing w:after="0" w:line="360" w:lineRule="auto"/>
        <w:ind w:left="0" w:firstLine="1701"/>
        <w:jc w:val="both"/>
        <w:rPr>
          <w:sz w:val="24"/>
          <w:szCs w:val="24"/>
        </w:rPr>
      </w:pPr>
      <w:r w:rsidRPr="00941391">
        <w:rPr>
          <w:sz w:val="24"/>
          <w:szCs w:val="24"/>
        </w:rPr>
        <w:t xml:space="preserve">A Lei nº 5.889, de 08 de junho de 1973, modificou novamente os direitos do Trabalhador </w:t>
      </w:r>
      <w:proofErr w:type="gramStart"/>
      <w:r w:rsidRPr="00941391">
        <w:rPr>
          <w:sz w:val="24"/>
          <w:szCs w:val="24"/>
        </w:rPr>
        <w:t>Rural ,</w:t>
      </w:r>
      <w:proofErr w:type="gramEnd"/>
      <w:r w:rsidRPr="00941391">
        <w:rPr>
          <w:sz w:val="24"/>
          <w:szCs w:val="24"/>
        </w:rPr>
        <w:t xml:space="preserve"> sendo estabelecidas normas  de proteção  ao empregado rural, </w:t>
      </w:r>
      <w:r w:rsidR="0080478D" w:rsidRPr="00941391">
        <w:rPr>
          <w:sz w:val="24"/>
          <w:szCs w:val="24"/>
        </w:rPr>
        <w:t>caracterizando como   empregado rural “toda  pessoa física que, em propriedade rural ou prédio rústico, presta serviço de natureza não eventual a empregador rural, sob a dependência deste e mediante salário</w:t>
      </w:r>
      <w:r w:rsidR="0040725F" w:rsidRPr="00941391">
        <w:rPr>
          <w:sz w:val="24"/>
          <w:szCs w:val="24"/>
        </w:rPr>
        <w:t>”</w:t>
      </w:r>
      <w:r w:rsidR="0080478D" w:rsidRPr="00941391">
        <w:rPr>
          <w:sz w:val="24"/>
          <w:szCs w:val="24"/>
        </w:rPr>
        <w:t xml:space="preserve"> (BRASIL, 1973).</w:t>
      </w:r>
    </w:p>
    <w:p w14:paraId="44BCAB03" w14:textId="4F7CEE90" w:rsidR="0080478D" w:rsidRPr="00941391" w:rsidRDefault="0080478D" w:rsidP="00B66A5F">
      <w:pPr>
        <w:pStyle w:val="PargrafodaLista"/>
        <w:tabs>
          <w:tab w:val="left" w:pos="1701"/>
        </w:tabs>
        <w:spacing w:after="0" w:line="360" w:lineRule="auto"/>
        <w:ind w:left="0" w:firstLine="1701"/>
        <w:jc w:val="both"/>
        <w:rPr>
          <w:sz w:val="24"/>
          <w:szCs w:val="24"/>
        </w:rPr>
      </w:pPr>
      <w:r w:rsidRPr="00941391">
        <w:rPr>
          <w:sz w:val="24"/>
          <w:szCs w:val="24"/>
        </w:rPr>
        <w:t xml:space="preserve">A Lei nº 8.213/91 em seu art. 11 </w:t>
      </w:r>
      <w:r w:rsidR="00D75873" w:rsidRPr="00941391">
        <w:rPr>
          <w:sz w:val="24"/>
          <w:szCs w:val="24"/>
        </w:rPr>
        <w:t>onde trata do Regime Geral de Previdência Social</w:t>
      </w:r>
      <w:r w:rsidRPr="00941391">
        <w:rPr>
          <w:sz w:val="24"/>
          <w:szCs w:val="24"/>
        </w:rPr>
        <w:t>,</w:t>
      </w:r>
      <w:proofErr w:type="gramStart"/>
      <w:r w:rsidR="00D75873" w:rsidRPr="00941391">
        <w:rPr>
          <w:sz w:val="24"/>
          <w:szCs w:val="24"/>
        </w:rPr>
        <w:t xml:space="preserve">  </w:t>
      </w:r>
      <w:proofErr w:type="gramEnd"/>
      <w:r w:rsidR="00D75873" w:rsidRPr="00941391">
        <w:rPr>
          <w:sz w:val="24"/>
          <w:szCs w:val="24"/>
        </w:rPr>
        <w:t xml:space="preserve">define quem se enquadra como </w:t>
      </w:r>
      <w:r w:rsidRPr="00941391">
        <w:rPr>
          <w:sz w:val="24"/>
          <w:szCs w:val="24"/>
        </w:rPr>
        <w:t xml:space="preserve"> Trabalhador Rural neste dispositivo legal:</w:t>
      </w:r>
    </w:p>
    <w:p w14:paraId="14F97C31" w14:textId="77777777" w:rsidR="0080478D" w:rsidRPr="00941391" w:rsidRDefault="0080478D" w:rsidP="00B66A5F">
      <w:pPr>
        <w:pStyle w:val="PargrafodaLista"/>
        <w:tabs>
          <w:tab w:val="left" w:pos="1701"/>
        </w:tabs>
        <w:spacing w:after="0" w:line="360" w:lineRule="auto"/>
        <w:ind w:left="0" w:firstLine="1701"/>
        <w:jc w:val="both"/>
        <w:rPr>
          <w:sz w:val="24"/>
          <w:szCs w:val="24"/>
        </w:rPr>
      </w:pPr>
      <w:r w:rsidRPr="00941391">
        <w:rPr>
          <w:sz w:val="24"/>
          <w:szCs w:val="24"/>
        </w:rPr>
        <w:t>Art. 11</w:t>
      </w:r>
      <w:r w:rsidR="003D45F7" w:rsidRPr="00941391">
        <w:rPr>
          <w:sz w:val="24"/>
          <w:szCs w:val="24"/>
        </w:rPr>
        <w:t xml:space="preserve">. </w:t>
      </w:r>
      <w:r w:rsidRPr="00941391">
        <w:rPr>
          <w:sz w:val="24"/>
          <w:szCs w:val="24"/>
        </w:rPr>
        <w:t xml:space="preserve">São </w:t>
      </w:r>
      <w:proofErr w:type="gramStart"/>
      <w:r w:rsidR="005A1E6D" w:rsidRPr="00941391">
        <w:rPr>
          <w:sz w:val="24"/>
          <w:szCs w:val="24"/>
        </w:rPr>
        <w:t>segurados obrigatórios da Previdência Social</w:t>
      </w:r>
      <w:proofErr w:type="gramEnd"/>
      <w:r w:rsidRPr="00941391">
        <w:rPr>
          <w:sz w:val="24"/>
          <w:szCs w:val="24"/>
        </w:rPr>
        <w:t xml:space="preserve"> as seguintes pessoas físicas:</w:t>
      </w:r>
    </w:p>
    <w:p w14:paraId="4F35AC13" w14:textId="77777777" w:rsidR="00F05FF8" w:rsidRPr="00941391" w:rsidRDefault="00F05FF8" w:rsidP="00F05FF8">
      <w:pPr>
        <w:pStyle w:val="PargrafodaLista"/>
        <w:tabs>
          <w:tab w:val="left" w:pos="1701"/>
        </w:tabs>
        <w:spacing w:before="360" w:after="0" w:line="240" w:lineRule="auto"/>
        <w:ind w:left="0" w:firstLine="1701"/>
        <w:jc w:val="both"/>
        <w:rPr>
          <w:sz w:val="24"/>
          <w:szCs w:val="24"/>
        </w:rPr>
      </w:pPr>
    </w:p>
    <w:p w14:paraId="421E1F12" w14:textId="77777777" w:rsidR="0080478D" w:rsidRPr="00941391" w:rsidRDefault="0080478D" w:rsidP="00151CA0">
      <w:pPr>
        <w:pStyle w:val="PargrafodaLista"/>
        <w:tabs>
          <w:tab w:val="left" w:pos="1701"/>
        </w:tabs>
        <w:spacing w:after="0" w:line="240" w:lineRule="auto"/>
        <w:ind w:left="2268"/>
        <w:jc w:val="both"/>
      </w:pPr>
      <w:r w:rsidRPr="00941391">
        <w:t>I – como empregado</w:t>
      </w:r>
    </w:p>
    <w:p w14:paraId="189AC305" w14:textId="77777777" w:rsidR="0080478D" w:rsidRPr="00941391" w:rsidRDefault="0080478D" w:rsidP="00151CA0">
      <w:pPr>
        <w:pStyle w:val="PargrafodaLista"/>
        <w:numPr>
          <w:ilvl w:val="0"/>
          <w:numId w:val="7"/>
        </w:numPr>
        <w:tabs>
          <w:tab w:val="left" w:pos="1701"/>
        </w:tabs>
        <w:spacing w:after="0" w:line="240" w:lineRule="auto"/>
        <w:ind w:left="2268" w:firstLine="0"/>
        <w:jc w:val="both"/>
      </w:pPr>
      <w:r w:rsidRPr="00941391">
        <w:t>Aquele que presta serviço de natureza urbana ou rural à empresa</w:t>
      </w:r>
      <w:proofErr w:type="gramStart"/>
      <w:r w:rsidRPr="00941391">
        <w:t xml:space="preserve">  </w:t>
      </w:r>
      <w:proofErr w:type="gramEnd"/>
      <w:r w:rsidRPr="00941391">
        <w:t>em caráter não eventual, sob sua subordinação e mediante remuneração , inclusive como diretor empregado;</w:t>
      </w:r>
    </w:p>
    <w:p w14:paraId="04384341" w14:textId="77777777" w:rsidR="0080478D" w:rsidRPr="00941391" w:rsidRDefault="0080478D" w:rsidP="00151CA0">
      <w:pPr>
        <w:pStyle w:val="PargrafodaLista"/>
        <w:tabs>
          <w:tab w:val="left" w:pos="1701"/>
        </w:tabs>
        <w:spacing w:after="0" w:line="240" w:lineRule="auto"/>
        <w:ind w:left="2268"/>
        <w:jc w:val="both"/>
      </w:pPr>
      <w:r w:rsidRPr="00941391">
        <w:t>[...]</w:t>
      </w:r>
    </w:p>
    <w:p w14:paraId="7D78BD12" w14:textId="77777777" w:rsidR="0080478D" w:rsidRPr="00941391" w:rsidRDefault="0080478D" w:rsidP="00151CA0">
      <w:pPr>
        <w:pStyle w:val="PargrafodaLista"/>
        <w:tabs>
          <w:tab w:val="left" w:pos="1701"/>
        </w:tabs>
        <w:spacing w:after="0" w:line="240" w:lineRule="auto"/>
        <w:ind w:left="2268"/>
        <w:jc w:val="both"/>
      </w:pPr>
      <w:r w:rsidRPr="00941391">
        <w:t>V – como contribuinte individual:</w:t>
      </w:r>
    </w:p>
    <w:p w14:paraId="1BFA5F0A" w14:textId="77777777" w:rsidR="0080478D" w:rsidRPr="00941391" w:rsidRDefault="0080478D" w:rsidP="00151CA0">
      <w:pPr>
        <w:pStyle w:val="PargrafodaLista"/>
        <w:tabs>
          <w:tab w:val="left" w:pos="1701"/>
        </w:tabs>
        <w:spacing w:after="0" w:line="240" w:lineRule="auto"/>
        <w:ind w:left="2268"/>
        <w:jc w:val="both"/>
      </w:pPr>
      <w:r w:rsidRPr="00941391">
        <w:t>[...]</w:t>
      </w:r>
    </w:p>
    <w:p w14:paraId="6F1CD414" w14:textId="77777777" w:rsidR="0080478D" w:rsidRPr="00941391" w:rsidRDefault="0080478D" w:rsidP="00151CA0">
      <w:pPr>
        <w:pStyle w:val="PargrafodaLista"/>
        <w:tabs>
          <w:tab w:val="left" w:pos="1701"/>
        </w:tabs>
        <w:spacing w:after="0" w:line="240" w:lineRule="auto"/>
        <w:ind w:left="2268"/>
        <w:jc w:val="both"/>
      </w:pPr>
      <w:r w:rsidRPr="00941391">
        <w:t>g) quem presta serviço de natureza urbana ou rural, em caráter eventual, a uma ou mais empresas, sem relação de emprego;</w:t>
      </w:r>
    </w:p>
    <w:p w14:paraId="4000EE1D" w14:textId="77777777" w:rsidR="0080478D" w:rsidRPr="00941391" w:rsidRDefault="0080478D" w:rsidP="00151CA0">
      <w:pPr>
        <w:pStyle w:val="PargrafodaLista"/>
        <w:tabs>
          <w:tab w:val="left" w:pos="1701"/>
        </w:tabs>
        <w:spacing w:after="0" w:line="240" w:lineRule="auto"/>
        <w:ind w:left="2268"/>
        <w:jc w:val="both"/>
      </w:pPr>
      <w:r w:rsidRPr="00941391">
        <w:t>[...]</w:t>
      </w:r>
    </w:p>
    <w:p w14:paraId="7EBBA945" w14:textId="77777777" w:rsidR="0080478D" w:rsidRPr="00941391" w:rsidRDefault="0080478D" w:rsidP="00151CA0">
      <w:pPr>
        <w:pStyle w:val="PargrafodaLista"/>
        <w:tabs>
          <w:tab w:val="left" w:pos="1701"/>
        </w:tabs>
        <w:spacing w:after="0" w:line="240" w:lineRule="auto"/>
        <w:ind w:left="2268"/>
        <w:jc w:val="both"/>
      </w:pPr>
      <w:r w:rsidRPr="00941391">
        <w:t>VI – como trabalhador avulso: quem presta, a diversas empresas, sem vínculo empregatício, serviços de natureza urbana ou rural definidos no regulamento;</w:t>
      </w:r>
    </w:p>
    <w:p w14:paraId="0059BB00" w14:textId="77777777" w:rsidR="0080478D" w:rsidRPr="00941391" w:rsidRDefault="0080478D" w:rsidP="00151CA0">
      <w:pPr>
        <w:pStyle w:val="PargrafodaLista"/>
        <w:tabs>
          <w:tab w:val="left" w:pos="1701"/>
        </w:tabs>
        <w:spacing w:after="0" w:line="240" w:lineRule="auto"/>
        <w:ind w:left="2268"/>
        <w:jc w:val="both"/>
      </w:pPr>
      <w:r w:rsidRPr="00941391">
        <w:t>VII – como segurado especial: o produtor, o parceiro, o meeiro e o assemelhado, que exerçam suas atividades, individuais ou em regime de economia familiar, ainda que com auxílio eventual de terceiros bem como seus respectivos cônjuges ou companheiros e filhos maiores de 14 anos ou</w:t>
      </w:r>
      <w:r w:rsidR="00682D2A" w:rsidRPr="00941391">
        <w:t xml:space="preserve"> </w:t>
      </w:r>
      <w:r w:rsidRPr="00941391">
        <w:t>a eles equiparados. (ROCHA, BALTAZAR JÚNIOR, 2004, p. 49-51).</w:t>
      </w:r>
    </w:p>
    <w:p w14:paraId="0D679717" w14:textId="77777777" w:rsidR="0080478D" w:rsidRPr="00941391" w:rsidRDefault="0080478D" w:rsidP="00B66A5F">
      <w:pPr>
        <w:pStyle w:val="PargrafodaLista"/>
        <w:tabs>
          <w:tab w:val="left" w:pos="1701"/>
        </w:tabs>
        <w:spacing w:after="0" w:line="360" w:lineRule="auto"/>
        <w:ind w:left="1068" w:firstLine="1701"/>
        <w:jc w:val="both"/>
        <w:rPr>
          <w:sz w:val="24"/>
          <w:szCs w:val="24"/>
        </w:rPr>
      </w:pPr>
    </w:p>
    <w:p w14:paraId="5A1C07A6" w14:textId="77777777" w:rsidR="00B13C93" w:rsidRPr="00941391" w:rsidRDefault="00B13C93" w:rsidP="00B66A5F">
      <w:pPr>
        <w:pStyle w:val="PargrafodaLista"/>
        <w:tabs>
          <w:tab w:val="left" w:pos="1701"/>
        </w:tabs>
        <w:spacing w:after="0" w:line="360" w:lineRule="auto"/>
        <w:ind w:left="0" w:firstLine="1701"/>
        <w:jc w:val="both"/>
        <w:rPr>
          <w:sz w:val="24"/>
          <w:szCs w:val="24"/>
        </w:rPr>
      </w:pPr>
      <w:r w:rsidRPr="00941391">
        <w:rPr>
          <w:sz w:val="24"/>
          <w:szCs w:val="24"/>
        </w:rPr>
        <w:t xml:space="preserve">Também é segurado especial o produtor rural, sendo ele aquele que exerce sua atividade em pequena propriedade onde o cultivo deste produtor esta voltado para sua subsistência e de sua família, segundo Castro e </w:t>
      </w:r>
      <w:proofErr w:type="spellStart"/>
      <w:r w:rsidRPr="00941391">
        <w:rPr>
          <w:sz w:val="24"/>
          <w:szCs w:val="24"/>
        </w:rPr>
        <w:t>Lazzari</w:t>
      </w:r>
      <w:proofErr w:type="spellEnd"/>
      <w:r w:rsidRPr="00941391">
        <w:rPr>
          <w:sz w:val="24"/>
          <w:szCs w:val="24"/>
        </w:rPr>
        <w:t xml:space="preserve"> (2004,p. 168) “produtor rural é aquele que, proprietário ou não desenvolve atividade agrícola, pastoril ou hortifrutigranjeira por conta própria, individualmente, ou em Regime de Economia Familiar”.</w:t>
      </w:r>
    </w:p>
    <w:p w14:paraId="4E3C4FAF" w14:textId="205A12B2" w:rsidR="006119A0" w:rsidRPr="00941391" w:rsidRDefault="006119A0" w:rsidP="006119A0">
      <w:pPr>
        <w:widowControl w:val="0"/>
        <w:tabs>
          <w:tab w:val="left" w:pos="1701"/>
        </w:tabs>
        <w:autoSpaceDE w:val="0"/>
        <w:autoSpaceDN w:val="0"/>
        <w:adjustRightInd w:val="0"/>
        <w:spacing w:after="0" w:line="360" w:lineRule="auto"/>
        <w:jc w:val="both"/>
        <w:rPr>
          <w:rFonts w:eastAsia="Times New Roman"/>
          <w:snapToGrid w:val="0"/>
          <w:sz w:val="24"/>
          <w:szCs w:val="24"/>
          <w:lang w:eastAsia="pt-BR"/>
        </w:rPr>
      </w:pPr>
      <w:r w:rsidRPr="00941391">
        <w:rPr>
          <w:rFonts w:eastAsia="Times New Roman"/>
          <w:snapToGrid w:val="0"/>
          <w:sz w:val="24"/>
          <w:szCs w:val="24"/>
          <w:lang w:eastAsia="pt-BR"/>
        </w:rPr>
        <w:t xml:space="preserve">A Lei nº 8213/1991, que instituiu e regulou amplamente a matéria mediante </w:t>
      </w:r>
      <w:r w:rsidR="00371B6C" w:rsidRPr="00941391">
        <w:rPr>
          <w:rFonts w:eastAsia="Times New Roman"/>
          <w:snapToGrid w:val="0"/>
          <w:sz w:val="24"/>
          <w:szCs w:val="24"/>
          <w:lang w:eastAsia="pt-BR"/>
        </w:rPr>
        <w:t>assegurados</w:t>
      </w:r>
      <w:r w:rsidRPr="00941391">
        <w:rPr>
          <w:rFonts w:eastAsia="Times New Roman"/>
          <w:snapToGrid w:val="0"/>
          <w:sz w:val="24"/>
          <w:szCs w:val="24"/>
          <w:lang w:eastAsia="pt-BR"/>
        </w:rPr>
        <w:t xml:space="preserve"> da Previdência Social, onde o empregado rural é visto como contribuinte individual e segurado especial, conforme seu art.11:</w:t>
      </w:r>
    </w:p>
    <w:p w14:paraId="31CCC185" w14:textId="77777777" w:rsidR="000E7597" w:rsidRPr="00941391" w:rsidRDefault="000E7597" w:rsidP="006119A0">
      <w:pPr>
        <w:shd w:val="clear" w:color="auto" w:fill="FFFFFF"/>
        <w:tabs>
          <w:tab w:val="left" w:pos="1701"/>
        </w:tabs>
        <w:spacing w:after="0" w:line="270" w:lineRule="atLeast"/>
        <w:ind w:left="2268"/>
        <w:jc w:val="both"/>
        <w:rPr>
          <w:rFonts w:eastAsia="Times New Roman"/>
          <w:lang w:eastAsia="pt-BR"/>
        </w:rPr>
      </w:pPr>
    </w:p>
    <w:p w14:paraId="2A0176DB"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 xml:space="preserve">Art. 11. São </w:t>
      </w:r>
      <w:proofErr w:type="gramStart"/>
      <w:r w:rsidRPr="00941391">
        <w:rPr>
          <w:rFonts w:eastAsia="Times New Roman"/>
          <w:lang w:eastAsia="pt-BR"/>
        </w:rPr>
        <w:t>segurados obrigatórios da Previdência Social</w:t>
      </w:r>
      <w:proofErr w:type="gramEnd"/>
      <w:r w:rsidRPr="00941391">
        <w:rPr>
          <w:rFonts w:eastAsia="Times New Roman"/>
          <w:lang w:eastAsia="pt-BR"/>
        </w:rPr>
        <w:t xml:space="preserve"> as seguintes pessoas físicas:</w:t>
      </w:r>
    </w:p>
    <w:p w14:paraId="15398282"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I – como empregado:</w:t>
      </w:r>
    </w:p>
    <w:p w14:paraId="5A506BA0"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a) aquele que presta serviço de natureza urbana ou rural à empresa, em caráter não eventual, sob sua subordinação e mediante remuneração, inclusive como diretor empregado;</w:t>
      </w:r>
    </w:p>
    <w:p w14:paraId="5A3DAE04"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w:t>
      </w:r>
    </w:p>
    <w:p w14:paraId="0B49C7F1"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V – como contribuinte individual:</w:t>
      </w:r>
    </w:p>
    <w:p w14:paraId="28881F07"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w:t>
      </w:r>
    </w:p>
    <w:p w14:paraId="091B050C"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g) quem presta serviço de natureza urbana ou rural, em caráter eventual, a uma ou mais empresas, sem relação de emprego;</w:t>
      </w:r>
    </w:p>
    <w:p w14:paraId="6C9D44FE"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w:t>
      </w:r>
    </w:p>
    <w:p w14:paraId="686CC7D8"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VI – como trabalhador avulso: quem presta, a diversas empresas, sem vínculo empregatício, serviço de natureza urbana ou rural definidos no Regulamento;</w:t>
      </w:r>
    </w:p>
    <w:p w14:paraId="303BA82C" w14:textId="77777777" w:rsidR="006119A0" w:rsidRPr="00941391" w:rsidRDefault="006119A0" w:rsidP="006119A0">
      <w:pPr>
        <w:shd w:val="clear" w:color="auto" w:fill="FFFFFF"/>
        <w:tabs>
          <w:tab w:val="left" w:pos="1701"/>
        </w:tabs>
        <w:spacing w:after="0" w:line="270" w:lineRule="atLeast"/>
        <w:ind w:left="2268"/>
        <w:jc w:val="both"/>
        <w:rPr>
          <w:rFonts w:ascii="Verdana" w:eastAsia="Times New Roman" w:hAnsi="Verdana" w:cs="Times New Roman"/>
          <w:sz w:val="18"/>
          <w:szCs w:val="18"/>
          <w:lang w:eastAsia="pt-BR"/>
        </w:rPr>
      </w:pPr>
      <w:r w:rsidRPr="00941391">
        <w:rPr>
          <w:rFonts w:eastAsia="Times New Roman"/>
          <w:lang w:eastAsia="pt-BR"/>
        </w:rPr>
        <w:t>[...]</w:t>
      </w:r>
    </w:p>
    <w:p w14:paraId="7BAF7FBD" w14:textId="77777777" w:rsidR="006119A0" w:rsidRPr="00941391" w:rsidRDefault="006119A0" w:rsidP="006119A0">
      <w:pPr>
        <w:shd w:val="clear" w:color="auto" w:fill="FFFFFF"/>
        <w:tabs>
          <w:tab w:val="left" w:pos="1701"/>
        </w:tabs>
        <w:spacing w:after="0" w:line="270" w:lineRule="atLeast"/>
        <w:ind w:left="2268"/>
        <w:jc w:val="both"/>
        <w:rPr>
          <w:rFonts w:eastAsia="Times New Roman"/>
          <w:lang w:eastAsia="pt-BR"/>
        </w:rPr>
      </w:pPr>
      <w:r w:rsidRPr="00941391">
        <w:rPr>
          <w:rFonts w:eastAsia="Times New Roman"/>
          <w:lang w:eastAsia="pt-BR"/>
        </w:rPr>
        <w:t>VII – como segurado especial: a pessoa física residente no imóvel rural ou em aglomerado urbano ou rural próximo a ele que, individualmente ou em regime de economia familiar, ainda que com o auxílio eventual de terceiros, na condição de: a) produtor</w:t>
      </w:r>
      <w:proofErr w:type="gramStart"/>
      <w:r w:rsidRPr="00941391">
        <w:rPr>
          <w:rFonts w:eastAsia="Times New Roman"/>
          <w:lang w:eastAsia="pt-BR"/>
        </w:rPr>
        <w:t>, seja</w:t>
      </w:r>
      <w:proofErr w:type="gramEnd"/>
      <w:r w:rsidRPr="00941391">
        <w:rPr>
          <w:rFonts w:eastAsia="Times New Roman"/>
          <w:lang w:eastAsia="pt-BR"/>
        </w:rPr>
        <w:t xml:space="preserve"> proprietário, usufrutuário, possuidor, assentado, parceiro ou meeiro outorgados, comodatário ou arrendatário rurais, que explore atividade.</w:t>
      </w:r>
    </w:p>
    <w:p w14:paraId="16C47B1C" w14:textId="77777777" w:rsidR="006119A0" w:rsidRPr="00941391" w:rsidRDefault="006119A0" w:rsidP="00F05FF8">
      <w:pPr>
        <w:shd w:val="clear" w:color="auto" w:fill="FFFFFF"/>
        <w:tabs>
          <w:tab w:val="left" w:pos="1701"/>
        </w:tabs>
        <w:spacing w:after="360" w:line="240" w:lineRule="auto"/>
        <w:ind w:left="2268"/>
        <w:jc w:val="both"/>
        <w:rPr>
          <w:rFonts w:eastAsia="Times New Roman"/>
          <w:lang w:eastAsia="pt-BR"/>
        </w:rPr>
      </w:pPr>
    </w:p>
    <w:p w14:paraId="0AB3A7FC" w14:textId="77777777" w:rsidR="006119A0" w:rsidRPr="00941391" w:rsidRDefault="006119A0" w:rsidP="006119A0">
      <w:p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 xml:space="preserve">Pode-se qualificar como trabalhador rural as três categorias </w:t>
      </w:r>
      <w:proofErr w:type="gramStart"/>
      <w:r w:rsidRPr="00941391">
        <w:rPr>
          <w:rFonts w:eastAsia="Times New Roman"/>
          <w:sz w:val="24"/>
          <w:szCs w:val="24"/>
          <w:lang w:eastAsia="pt-BR"/>
        </w:rPr>
        <w:t>distintas sendo os empregados</w:t>
      </w:r>
      <w:proofErr w:type="gramEnd"/>
      <w:r w:rsidRPr="00941391">
        <w:rPr>
          <w:rFonts w:eastAsia="Times New Roman"/>
          <w:sz w:val="24"/>
          <w:szCs w:val="24"/>
          <w:lang w:eastAsia="pt-BR"/>
        </w:rPr>
        <w:t>, contribuinte individual e segurado especial, é possível também qualificar os trabalhadores rurais como avulsos.</w:t>
      </w:r>
    </w:p>
    <w:p w14:paraId="2940149D" w14:textId="77777777" w:rsidR="006119A0" w:rsidRPr="00941391" w:rsidRDefault="006119A0" w:rsidP="006119A0">
      <w:p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 xml:space="preserve">Para que a previdência possa considerar como trabalhador rural é preciso que o </w:t>
      </w:r>
      <w:proofErr w:type="gramStart"/>
      <w:r w:rsidRPr="00941391">
        <w:rPr>
          <w:rFonts w:eastAsia="Times New Roman"/>
          <w:sz w:val="24"/>
          <w:szCs w:val="24"/>
          <w:lang w:eastAsia="pt-BR"/>
        </w:rPr>
        <w:t>individuo</w:t>
      </w:r>
      <w:proofErr w:type="gramEnd"/>
      <w:r w:rsidRPr="00941391">
        <w:rPr>
          <w:rFonts w:eastAsia="Times New Roman"/>
          <w:sz w:val="24"/>
          <w:szCs w:val="24"/>
          <w:lang w:eastAsia="pt-BR"/>
        </w:rPr>
        <w:t xml:space="preserve"> esteja caracterizado nesta classe.</w:t>
      </w:r>
    </w:p>
    <w:p w14:paraId="1A638901" w14:textId="77777777" w:rsidR="006119A0" w:rsidRPr="00941391" w:rsidRDefault="006119A0" w:rsidP="006119A0">
      <w:pPr>
        <w:pStyle w:val="PargrafodaLista"/>
        <w:numPr>
          <w:ilvl w:val="0"/>
          <w:numId w:val="1"/>
        </w:num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 xml:space="preserve">Pessoa física, </w:t>
      </w:r>
      <w:proofErr w:type="gramStart"/>
      <w:r w:rsidRPr="00941391">
        <w:rPr>
          <w:rFonts w:eastAsia="Times New Roman"/>
          <w:sz w:val="24"/>
          <w:szCs w:val="24"/>
          <w:lang w:eastAsia="pt-BR"/>
        </w:rPr>
        <w:t>ou seja</w:t>
      </w:r>
      <w:proofErr w:type="gramEnd"/>
      <w:r w:rsidRPr="00941391">
        <w:rPr>
          <w:rFonts w:eastAsia="Times New Roman"/>
          <w:sz w:val="24"/>
          <w:szCs w:val="24"/>
          <w:lang w:eastAsia="pt-BR"/>
        </w:rPr>
        <w:t xml:space="preserve"> o trabalhador deve ser pessoa natural,</w:t>
      </w:r>
    </w:p>
    <w:p w14:paraId="778BA727" w14:textId="77777777" w:rsidR="006119A0" w:rsidRPr="00941391" w:rsidRDefault="006119A0" w:rsidP="006119A0">
      <w:pPr>
        <w:pStyle w:val="PargrafodaLista"/>
        <w:numPr>
          <w:ilvl w:val="0"/>
          <w:numId w:val="1"/>
        </w:num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Pessoalidade, requisito que demanda que o trabalho seja prestado de forma direta pelo próprio empregado, não por terceiros a seu mando,</w:t>
      </w:r>
    </w:p>
    <w:p w14:paraId="4398816C" w14:textId="77777777" w:rsidR="006119A0" w:rsidRPr="00941391" w:rsidRDefault="006119A0" w:rsidP="006119A0">
      <w:pPr>
        <w:pStyle w:val="PargrafodaLista"/>
        <w:numPr>
          <w:ilvl w:val="0"/>
          <w:numId w:val="1"/>
        </w:num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Habitualidade ou continuidade, que exige que a prestação do serviço se dê de forma regular,</w:t>
      </w:r>
    </w:p>
    <w:p w14:paraId="4CA9E89F" w14:textId="77777777" w:rsidR="006119A0" w:rsidRPr="00941391" w:rsidRDefault="006119A0" w:rsidP="006119A0">
      <w:pPr>
        <w:pStyle w:val="PargrafodaLista"/>
        <w:numPr>
          <w:ilvl w:val="0"/>
          <w:numId w:val="1"/>
        </w:num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Subordinação jurídica ao poder de direção do empregador,</w:t>
      </w:r>
    </w:p>
    <w:p w14:paraId="2D4DF42E" w14:textId="77777777" w:rsidR="006119A0" w:rsidRPr="00941391" w:rsidRDefault="006119A0" w:rsidP="006119A0">
      <w:pPr>
        <w:pStyle w:val="PargrafodaLista"/>
        <w:numPr>
          <w:ilvl w:val="0"/>
          <w:numId w:val="1"/>
        </w:numPr>
        <w:shd w:val="clear" w:color="auto" w:fill="FFFFFF"/>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Salário ou onerosidade, ou seja, labor deve ser remunerado.</w:t>
      </w:r>
    </w:p>
    <w:p w14:paraId="229D4914" w14:textId="77777777" w:rsidR="006119A0" w:rsidRPr="00941391" w:rsidRDefault="006119A0" w:rsidP="006119A0">
      <w:pPr>
        <w:pStyle w:val="PargrafodaLista"/>
        <w:shd w:val="clear" w:color="auto" w:fill="FFFFFF"/>
        <w:tabs>
          <w:tab w:val="left" w:pos="1701"/>
        </w:tabs>
        <w:spacing w:after="0" w:line="360" w:lineRule="auto"/>
        <w:ind w:left="0" w:firstLine="708"/>
        <w:jc w:val="both"/>
        <w:rPr>
          <w:rFonts w:eastAsia="Times New Roman"/>
          <w:sz w:val="24"/>
          <w:szCs w:val="24"/>
          <w:lang w:eastAsia="pt-BR"/>
        </w:rPr>
      </w:pPr>
      <w:r w:rsidRPr="00941391">
        <w:rPr>
          <w:rFonts w:eastAsia="Times New Roman"/>
          <w:sz w:val="24"/>
          <w:szCs w:val="24"/>
          <w:lang w:eastAsia="pt-BR"/>
        </w:rPr>
        <w:t xml:space="preserve">Para Castro e </w:t>
      </w:r>
      <w:proofErr w:type="spellStart"/>
      <w:r w:rsidRPr="00941391">
        <w:rPr>
          <w:rFonts w:eastAsia="Times New Roman"/>
          <w:sz w:val="24"/>
          <w:szCs w:val="24"/>
          <w:lang w:eastAsia="pt-BR"/>
        </w:rPr>
        <w:t>Larazzi</w:t>
      </w:r>
      <w:proofErr w:type="spellEnd"/>
      <w:r w:rsidRPr="00941391">
        <w:rPr>
          <w:rFonts w:eastAsia="Times New Roman"/>
          <w:sz w:val="24"/>
          <w:szCs w:val="24"/>
          <w:lang w:eastAsia="pt-BR"/>
        </w:rPr>
        <w:t xml:space="preserve"> 2007:</w:t>
      </w:r>
    </w:p>
    <w:p w14:paraId="070938DE" w14:textId="77777777" w:rsidR="006119A0" w:rsidRPr="00941391" w:rsidRDefault="006119A0" w:rsidP="00F05FF8">
      <w:pPr>
        <w:pStyle w:val="PargrafodaLista"/>
        <w:shd w:val="clear" w:color="auto" w:fill="FFFFFF"/>
        <w:tabs>
          <w:tab w:val="left" w:pos="1701"/>
        </w:tabs>
        <w:spacing w:before="360" w:after="360" w:line="240" w:lineRule="auto"/>
        <w:ind w:left="0" w:firstLine="708"/>
        <w:jc w:val="both"/>
        <w:rPr>
          <w:rFonts w:eastAsia="Times New Roman"/>
          <w:sz w:val="24"/>
          <w:szCs w:val="24"/>
          <w:lang w:eastAsia="pt-BR"/>
        </w:rPr>
      </w:pPr>
    </w:p>
    <w:p w14:paraId="07D763C2" w14:textId="77777777" w:rsidR="006119A0" w:rsidRPr="00941391" w:rsidRDefault="006119A0" w:rsidP="00F05FF8">
      <w:pPr>
        <w:pStyle w:val="PargrafodaLista"/>
        <w:shd w:val="clear" w:color="auto" w:fill="FFFFFF"/>
        <w:tabs>
          <w:tab w:val="left" w:pos="1701"/>
        </w:tabs>
        <w:spacing w:before="360" w:after="360" w:line="240" w:lineRule="auto"/>
        <w:ind w:left="2268"/>
        <w:jc w:val="both"/>
        <w:rPr>
          <w:rFonts w:eastAsia="Times New Roman"/>
          <w:lang w:eastAsia="pt-BR"/>
        </w:rPr>
      </w:pPr>
      <w:r w:rsidRPr="00941391">
        <w:rPr>
          <w:rFonts w:eastAsia="Times New Roman"/>
          <w:lang w:eastAsia="pt-BR"/>
        </w:rPr>
        <w:t xml:space="preserve"> No art. 143, II, da LBPS, cumpria ao interessado comprovar o exercício da atividade rural, mesmo de forma descontínua, nos últimos cinco anos anteriores ao requerimento administrativo. Entretanto, a Lei n. 9063/95 deu nova redação ao dispositivo, exigindo a comprovação do exercício da atividade rural, ainda que descontínua, no período imediatamente anterior </w:t>
      </w:r>
      <w:r w:rsidRPr="00941391">
        <w:rPr>
          <w:rFonts w:eastAsia="Times New Roman"/>
          <w:lang w:eastAsia="pt-BR"/>
        </w:rPr>
        <w:lastRenderedPageBreak/>
        <w:t xml:space="preserve">ao requerimento do benefício, em número de meses idêntico á carência do referido </w:t>
      </w:r>
      <w:proofErr w:type="gramStart"/>
      <w:r w:rsidRPr="00941391">
        <w:rPr>
          <w:rFonts w:eastAsia="Times New Roman"/>
          <w:lang w:eastAsia="pt-BR"/>
        </w:rPr>
        <w:t>benefício.</w:t>
      </w:r>
      <w:proofErr w:type="gramEnd"/>
      <w:r w:rsidRPr="00941391">
        <w:rPr>
          <w:rFonts w:eastAsia="Times New Roman"/>
          <w:lang w:eastAsia="pt-BR"/>
        </w:rPr>
        <w:t xml:space="preserve">(Castro </w:t>
      </w:r>
      <w:proofErr w:type="spellStart"/>
      <w:r w:rsidRPr="00941391">
        <w:rPr>
          <w:rFonts w:eastAsia="Times New Roman"/>
          <w:lang w:eastAsia="pt-BR"/>
        </w:rPr>
        <w:t>Lazzari</w:t>
      </w:r>
      <w:proofErr w:type="spellEnd"/>
      <w:r w:rsidRPr="00941391">
        <w:rPr>
          <w:rFonts w:eastAsia="Times New Roman"/>
          <w:lang w:eastAsia="pt-BR"/>
        </w:rPr>
        <w:t>, 2007,p. 488).</w:t>
      </w:r>
    </w:p>
    <w:p w14:paraId="6D1ACB69" w14:textId="77777777" w:rsidR="006119A0" w:rsidRPr="00941391" w:rsidRDefault="006119A0" w:rsidP="006119A0">
      <w:pPr>
        <w:pStyle w:val="PargrafodaLista"/>
        <w:shd w:val="clear" w:color="auto" w:fill="FFFFFF"/>
        <w:tabs>
          <w:tab w:val="left" w:pos="1701"/>
        </w:tabs>
        <w:spacing w:after="0" w:line="360" w:lineRule="auto"/>
        <w:ind w:left="0" w:firstLine="708"/>
        <w:jc w:val="both"/>
        <w:rPr>
          <w:rFonts w:eastAsia="Times New Roman"/>
          <w:sz w:val="24"/>
          <w:szCs w:val="24"/>
          <w:lang w:eastAsia="pt-BR"/>
        </w:rPr>
      </w:pPr>
    </w:p>
    <w:p w14:paraId="37FA755A" w14:textId="3A8BF801" w:rsidR="006119A0" w:rsidRPr="00941391" w:rsidRDefault="00371B6C" w:rsidP="006119A0">
      <w:pPr>
        <w:pStyle w:val="PargrafodaLista"/>
        <w:shd w:val="clear" w:color="auto" w:fill="FFFFFF"/>
        <w:tabs>
          <w:tab w:val="left" w:pos="1701"/>
        </w:tabs>
        <w:spacing w:after="0" w:line="360" w:lineRule="auto"/>
        <w:ind w:left="0" w:firstLine="708"/>
        <w:jc w:val="both"/>
        <w:rPr>
          <w:rFonts w:eastAsia="Times New Roman"/>
          <w:sz w:val="24"/>
          <w:szCs w:val="24"/>
          <w:lang w:eastAsia="pt-BR"/>
        </w:rPr>
      </w:pPr>
      <w:r w:rsidRPr="00941391">
        <w:rPr>
          <w:rFonts w:eastAsia="Times New Roman"/>
          <w:sz w:val="24"/>
          <w:szCs w:val="24"/>
          <w:lang w:eastAsia="pt-BR"/>
        </w:rPr>
        <w:tab/>
      </w:r>
      <w:r w:rsidR="006119A0" w:rsidRPr="00941391">
        <w:rPr>
          <w:rFonts w:eastAsia="Times New Roman"/>
          <w:sz w:val="24"/>
          <w:szCs w:val="24"/>
          <w:lang w:eastAsia="pt-BR"/>
        </w:rPr>
        <w:t>Percebe-se que é necessário comprovar o exercício na atividade rural, nos 78 meses anteriores, se o requerimento de aposentadoria tiver sido encaminhado antes de 1998.</w:t>
      </w:r>
    </w:p>
    <w:p w14:paraId="005E5FA7" w14:textId="3E6254E1" w:rsidR="00B13C93" w:rsidRPr="00941391" w:rsidRDefault="00B13C93" w:rsidP="00B66A5F">
      <w:pPr>
        <w:pStyle w:val="PargrafodaLista"/>
        <w:tabs>
          <w:tab w:val="left" w:pos="1701"/>
        </w:tabs>
        <w:spacing w:after="0" w:line="360" w:lineRule="auto"/>
        <w:ind w:left="0" w:firstLine="1701"/>
        <w:jc w:val="both"/>
        <w:rPr>
          <w:sz w:val="24"/>
          <w:szCs w:val="24"/>
        </w:rPr>
      </w:pPr>
      <w:r w:rsidRPr="00941391">
        <w:rPr>
          <w:sz w:val="24"/>
          <w:szCs w:val="24"/>
        </w:rPr>
        <w:t>O</w:t>
      </w:r>
      <w:r w:rsidR="00151CA0" w:rsidRPr="00941391">
        <w:rPr>
          <w:sz w:val="24"/>
          <w:szCs w:val="24"/>
        </w:rPr>
        <w:t>utra categoria que tem direito</w:t>
      </w:r>
      <w:proofErr w:type="gramStart"/>
      <w:r w:rsidR="00151CA0" w:rsidRPr="00941391">
        <w:rPr>
          <w:sz w:val="24"/>
          <w:szCs w:val="24"/>
        </w:rPr>
        <w:t xml:space="preserve">  </w:t>
      </w:r>
      <w:proofErr w:type="gramEnd"/>
      <w:r w:rsidR="00151CA0" w:rsidRPr="00941391">
        <w:rPr>
          <w:sz w:val="24"/>
          <w:szCs w:val="24"/>
        </w:rPr>
        <w:t xml:space="preserve">a se enquadrar como Trabalhador Rural, </w:t>
      </w:r>
      <w:r w:rsidRPr="00941391">
        <w:rPr>
          <w:sz w:val="24"/>
          <w:szCs w:val="24"/>
        </w:rPr>
        <w:t xml:space="preserve"> é o parceiro, ou aquele que comprovada em contrato exerce atividade rural em parceria com detentor de posse ou proprietário de terras, dividindo os lucros, para Martinez (2001), lembra que a relação jurídica de parceria distingue-se da relação de emprego, não obstante que em caso de reclamação trabalhista possa vir a ser verificada a relação de emprego, deixando de ser parceiro e tornando-se empregado. </w:t>
      </w:r>
    </w:p>
    <w:p w14:paraId="3F884862" w14:textId="377629E4" w:rsidR="00AC356A" w:rsidRPr="00941391" w:rsidRDefault="00151CA0" w:rsidP="00B66A5F">
      <w:pPr>
        <w:pStyle w:val="PargrafodaLista"/>
        <w:tabs>
          <w:tab w:val="left" w:pos="1701"/>
        </w:tabs>
        <w:spacing w:after="0" w:line="360" w:lineRule="auto"/>
        <w:ind w:left="0" w:firstLine="1701"/>
        <w:jc w:val="both"/>
        <w:rPr>
          <w:sz w:val="24"/>
          <w:szCs w:val="24"/>
        </w:rPr>
      </w:pPr>
      <w:r w:rsidRPr="00941391">
        <w:rPr>
          <w:sz w:val="24"/>
          <w:szCs w:val="24"/>
        </w:rPr>
        <w:t>O meeiro, também</w:t>
      </w:r>
      <w:proofErr w:type="gramStart"/>
      <w:r w:rsidRPr="00941391">
        <w:rPr>
          <w:sz w:val="24"/>
          <w:szCs w:val="24"/>
        </w:rPr>
        <w:t xml:space="preserve">  </w:t>
      </w:r>
      <w:proofErr w:type="gramEnd"/>
      <w:r w:rsidRPr="00941391">
        <w:rPr>
          <w:sz w:val="24"/>
          <w:szCs w:val="24"/>
        </w:rPr>
        <w:t xml:space="preserve">enquadra-se nas mesmas normas do Trabalhador Rural </w:t>
      </w:r>
      <w:r w:rsidR="00AC356A" w:rsidRPr="00941391">
        <w:rPr>
          <w:sz w:val="24"/>
          <w:szCs w:val="24"/>
        </w:rPr>
        <w:t>, sendo caracterizado como aquele em que a meação é variação do contrato de parceria, com a característica particular de lucros a serem divididos em forma de meação (MARTINEZ 2001).</w:t>
      </w:r>
    </w:p>
    <w:p w14:paraId="6A4DB2B7" w14:textId="77777777" w:rsidR="00AC356A" w:rsidRPr="00941391" w:rsidRDefault="00BB1C39" w:rsidP="00B66A5F">
      <w:pPr>
        <w:pStyle w:val="PargrafodaLista"/>
        <w:tabs>
          <w:tab w:val="left" w:pos="1701"/>
        </w:tabs>
        <w:spacing w:after="0" w:line="360" w:lineRule="auto"/>
        <w:ind w:left="0" w:firstLine="1701"/>
        <w:jc w:val="both"/>
        <w:rPr>
          <w:sz w:val="24"/>
          <w:szCs w:val="24"/>
        </w:rPr>
      </w:pPr>
      <w:r w:rsidRPr="00941391">
        <w:rPr>
          <w:sz w:val="24"/>
          <w:szCs w:val="24"/>
        </w:rPr>
        <w:t xml:space="preserve">O Comodatário segundo Castro e </w:t>
      </w:r>
      <w:proofErr w:type="spellStart"/>
      <w:r w:rsidRPr="00941391">
        <w:rPr>
          <w:sz w:val="24"/>
          <w:szCs w:val="24"/>
        </w:rPr>
        <w:t>Lazzari</w:t>
      </w:r>
      <w:proofErr w:type="spellEnd"/>
      <w:r w:rsidRPr="00941391">
        <w:rPr>
          <w:sz w:val="24"/>
          <w:szCs w:val="24"/>
        </w:rPr>
        <w:t>, (2004), é o trabalhador que explora a atividade rural mediante empréstimo gratuito da terra de outra pessoa.</w:t>
      </w:r>
    </w:p>
    <w:p w14:paraId="41CDF9E9" w14:textId="77777777" w:rsidR="00BB1C39" w:rsidRPr="00941391" w:rsidRDefault="00BB1C39" w:rsidP="00B66A5F">
      <w:pPr>
        <w:pStyle w:val="PargrafodaLista"/>
        <w:tabs>
          <w:tab w:val="left" w:pos="1701"/>
        </w:tabs>
        <w:spacing w:after="0" w:line="360" w:lineRule="auto"/>
        <w:ind w:left="0" w:firstLine="1701"/>
        <w:jc w:val="both"/>
        <w:rPr>
          <w:sz w:val="24"/>
          <w:szCs w:val="24"/>
        </w:rPr>
      </w:pPr>
      <w:r w:rsidRPr="00941391">
        <w:rPr>
          <w:sz w:val="24"/>
          <w:szCs w:val="24"/>
        </w:rPr>
        <w:t xml:space="preserve">O arrendatário, para Castro e </w:t>
      </w:r>
      <w:proofErr w:type="spellStart"/>
      <w:r w:rsidRPr="00941391">
        <w:rPr>
          <w:sz w:val="24"/>
          <w:szCs w:val="24"/>
        </w:rPr>
        <w:t>Lazzari</w:t>
      </w:r>
      <w:proofErr w:type="spellEnd"/>
      <w:r w:rsidRPr="00941391">
        <w:rPr>
          <w:sz w:val="24"/>
          <w:szCs w:val="24"/>
        </w:rPr>
        <w:t xml:space="preserve"> (2004), </w:t>
      </w:r>
      <w:r w:rsidR="009F0A03" w:rsidRPr="00941391">
        <w:rPr>
          <w:sz w:val="24"/>
          <w:szCs w:val="24"/>
        </w:rPr>
        <w:t>é aquele que exerce sua atividade utilizando a terra mediante pagamento de aluguel ao proprietário, realizando este pagamento em espécie ou in natura.</w:t>
      </w:r>
    </w:p>
    <w:p w14:paraId="15F93AE9" w14:textId="4607AA72" w:rsidR="009F0A03" w:rsidRPr="00941391" w:rsidRDefault="00265F5E" w:rsidP="00B66A5F">
      <w:pPr>
        <w:pStyle w:val="PargrafodaLista"/>
        <w:tabs>
          <w:tab w:val="left" w:pos="1701"/>
        </w:tabs>
        <w:spacing w:after="0" w:line="360" w:lineRule="auto"/>
        <w:ind w:left="0" w:firstLine="1701"/>
        <w:jc w:val="both"/>
        <w:rPr>
          <w:sz w:val="24"/>
          <w:szCs w:val="24"/>
        </w:rPr>
      </w:pPr>
      <w:r w:rsidRPr="00941391">
        <w:rPr>
          <w:sz w:val="24"/>
          <w:szCs w:val="24"/>
        </w:rPr>
        <w:t>Os pescadores enquadram-se na mesma lei do Trabalhador Rural, desde que eles</w:t>
      </w:r>
      <w:proofErr w:type="gramStart"/>
      <w:r w:rsidRPr="00941391">
        <w:rPr>
          <w:sz w:val="24"/>
          <w:szCs w:val="24"/>
        </w:rPr>
        <w:t xml:space="preserve">  </w:t>
      </w:r>
      <w:proofErr w:type="gramEnd"/>
      <w:r w:rsidRPr="00941391">
        <w:rPr>
          <w:sz w:val="24"/>
          <w:szCs w:val="24"/>
        </w:rPr>
        <w:t>esteja caracterizados como :</w:t>
      </w:r>
      <w:r w:rsidR="009F0A03" w:rsidRPr="00941391">
        <w:rPr>
          <w:sz w:val="24"/>
          <w:szCs w:val="24"/>
        </w:rPr>
        <w:t xml:space="preserve">pescador artesanal, sendo o profissional que utiliza meios precários para a atividade de pesca voltada para sua subsistência, e principal meio de vida para Castro e </w:t>
      </w:r>
      <w:proofErr w:type="spellStart"/>
      <w:r w:rsidR="009F0A03" w:rsidRPr="00941391">
        <w:rPr>
          <w:sz w:val="24"/>
          <w:szCs w:val="24"/>
        </w:rPr>
        <w:t>Lazzari</w:t>
      </w:r>
      <w:proofErr w:type="spellEnd"/>
      <w:r w:rsidR="009F0A03" w:rsidRPr="00941391">
        <w:rPr>
          <w:sz w:val="24"/>
          <w:szCs w:val="24"/>
        </w:rPr>
        <w:t xml:space="preserve"> (2004,p.168) desde que .a) não utilize embarcação, b) utilize embarcação de até seis toneladas de arqueação bruta, ainda que com auxílio de parceiros, c) na condição , exclusiva, de parceiro outorgado</w:t>
      </w:r>
      <w:r w:rsidR="004E0A2F" w:rsidRPr="00941391">
        <w:rPr>
          <w:sz w:val="24"/>
          <w:szCs w:val="24"/>
        </w:rPr>
        <w:t xml:space="preserve"> </w:t>
      </w:r>
      <w:r w:rsidR="009F0A03" w:rsidRPr="00941391">
        <w:rPr>
          <w:sz w:val="24"/>
          <w:szCs w:val="24"/>
        </w:rPr>
        <w:t xml:space="preserve">, utilize </w:t>
      </w:r>
      <w:r w:rsidR="004E0A2F" w:rsidRPr="00941391">
        <w:rPr>
          <w:sz w:val="24"/>
          <w:szCs w:val="24"/>
        </w:rPr>
        <w:t xml:space="preserve"> embarcação de até dez toneladas de arqueação bruta.</w:t>
      </w:r>
    </w:p>
    <w:p w14:paraId="1555B944" w14:textId="77777777" w:rsidR="004E0A2F" w:rsidRPr="00941391" w:rsidRDefault="004E0A2F" w:rsidP="00B66A5F">
      <w:pPr>
        <w:pStyle w:val="PargrafodaLista"/>
        <w:tabs>
          <w:tab w:val="left" w:pos="1701"/>
        </w:tabs>
        <w:spacing w:after="0" w:line="360" w:lineRule="auto"/>
        <w:ind w:left="0" w:firstLine="1701"/>
        <w:jc w:val="both"/>
        <w:rPr>
          <w:sz w:val="24"/>
          <w:szCs w:val="24"/>
        </w:rPr>
      </w:pPr>
      <w:r w:rsidRPr="00941391">
        <w:rPr>
          <w:sz w:val="24"/>
          <w:szCs w:val="24"/>
        </w:rPr>
        <w:t xml:space="preserve">O mariscador, para Castro e </w:t>
      </w:r>
      <w:proofErr w:type="spellStart"/>
      <w:r w:rsidRPr="00941391">
        <w:rPr>
          <w:sz w:val="24"/>
          <w:szCs w:val="24"/>
        </w:rPr>
        <w:t>Lazzari</w:t>
      </w:r>
      <w:proofErr w:type="spellEnd"/>
      <w:r w:rsidRPr="00941391">
        <w:rPr>
          <w:sz w:val="24"/>
          <w:szCs w:val="24"/>
        </w:rPr>
        <w:t xml:space="preserve"> (</w:t>
      </w:r>
      <w:proofErr w:type="gramStart"/>
      <w:r w:rsidRPr="00941391">
        <w:rPr>
          <w:sz w:val="24"/>
          <w:szCs w:val="24"/>
        </w:rPr>
        <w:t>2004,</w:t>
      </w:r>
      <w:proofErr w:type="gramEnd"/>
      <w:r w:rsidRPr="00941391">
        <w:rPr>
          <w:sz w:val="24"/>
          <w:szCs w:val="24"/>
        </w:rPr>
        <w:t>p.168) é aquele que sem utilizar embarcação pesqueira, exerce atividade de captura ou de extração de elementos animais ou vegetais que tenham na água seu meio normal ou mais frequente de vida, na beira do mar, no rio ou na lagoa.</w:t>
      </w:r>
    </w:p>
    <w:p w14:paraId="14B11729" w14:textId="15B25E34" w:rsidR="004E0A2F" w:rsidRPr="00941391" w:rsidRDefault="00A362B8" w:rsidP="00B66A5F">
      <w:pPr>
        <w:pStyle w:val="PargrafodaLista"/>
        <w:tabs>
          <w:tab w:val="left" w:pos="1701"/>
        </w:tabs>
        <w:spacing w:after="0" w:line="360" w:lineRule="auto"/>
        <w:ind w:left="0" w:firstLine="1701"/>
        <w:jc w:val="both"/>
        <w:rPr>
          <w:sz w:val="24"/>
          <w:szCs w:val="24"/>
        </w:rPr>
      </w:pPr>
      <w:r w:rsidRPr="00941391">
        <w:rPr>
          <w:sz w:val="24"/>
          <w:szCs w:val="24"/>
        </w:rPr>
        <w:t xml:space="preserve">Enquadra-se na mesma lei das aposentadorias especiais, que é regido pela dos Trabalhadores Rurais outra categoria os índios. </w:t>
      </w:r>
      <w:r w:rsidR="00AC76E5" w:rsidRPr="00941391">
        <w:rPr>
          <w:sz w:val="24"/>
          <w:szCs w:val="24"/>
        </w:rPr>
        <w:t>Para</w:t>
      </w:r>
      <w:proofErr w:type="gramStart"/>
      <w:r w:rsidR="00AC76E5" w:rsidRPr="00941391">
        <w:rPr>
          <w:sz w:val="24"/>
          <w:szCs w:val="24"/>
        </w:rPr>
        <w:t xml:space="preserve"> </w:t>
      </w:r>
      <w:r w:rsidR="00984953" w:rsidRPr="00941391">
        <w:rPr>
          <w:sz w:val="24"/>
          <w:szCs w:val="24"/>
        </w:rPr>
        <w:t xml:space="preserve"> </w:t>
      </w:r>
      <w:proofErr w:type="gramEnd"/>
      <w:r w:rsidR="00984953" w:rsidRPr="00941391">
        <w:rPr>
          <w:sz w:val="24"/>
          <w:szCs w:val="24"/>
        </w:rPr>
        <w:t xml:space="preserve">Casto e </w:t>
      </w:r>
      <w:proofErr w:type="spellStart"/>
      <w:r w:rsidR="00984953" w:rsidRPr="00941391">
        <w:rPr>
          <w:sz w:val="24"/>
          <w:szCs w:val="24"/>
        </w:rPr>
        <w:lastRenderedPageBreak/>
        <w:t>Lazzari</w:t>
      </w:r>
      <w:proofErr w:type="spellEnd"/>
      <w:r w:rsidR="00984953" w:rsidRPr="00941391">
        <w:rPr>
          <w:sz w:val="24"/>
          <w:szCs w:val="24"/>
        </w:rPr>
        <w:t xml:space="preserve"> (2004, p.168), os Índios envia de integração ou isolados, aqueles que não podendo exercer diretamente seus direitos, são  tutelados pelo órgão regional da Fundação Nacional do Índio (FUNAI).</w:t>
      </w:r>
    </w:p>
    <w:p w14:paraId="68D22EDF" w14:textId="77777777" w:rsidR="00984953" w:rsidRPr="00941391" w:rsidRDefault="00732EE3" w:rsidP="00B66A5F">
      <w:pPr>
        <w:pStyle w:val="PargrafodaLista"/>
        <w:tabs>
          <w:tab w:val="left" w:pos="1701"/>
        </w:tabs>
        <w:spacing w:after="0" w:line="360" w:lineRule="auto"/>
        <w:ind w:left="0" w:firstLine="1701"/>
        <w:jc w:val="both"/>
        <w:rPr>
          <w:sz w:val="24"/>
          <w:szCs w:val="24"/>
        </w:rPr>
      </w:pPr>
      <w:r w:rsidRPr="00941391">
        <w:rPr>
          <w:sz w:val="24"/>
          <w:szCs w:val="24"/>
        </w:rPr>
        <w:t>O Trabalhador Rural, Segurado Especial, é aquele que previsto no inciso VII, do artigo 11 da Lei nº 8.213/91:</w:t>
      </w:r>
    </w:p>
    <w:p w14:paraId="625D1CF1" w14:textId="77777777" w:rsidR="00732EE3" w:rsidRPr="00941391" w:rsidRDefault="00732EE3" w:rsidP="00F05FF8">
      <w:pPr>
        <w:pStyle w:val="PargrafodaLista"/>
        <w:tabs>
          <w:tab w:val="left" w:pos="1701"/>
        </w:tabs>
        <w:spacing w:before="360" w:after="0" w:line="240" w:lineRule="auto"/>
        <w:ind w:left="0" w:firstLine="1701"/>
        <w:jc w:val="both"/>
        <w:rPr>
          <w:sz w:val="24"/>
          <w:szCs w:val="24"/>
        </w:rPr>
      </w:pPr>
    </w:p>
    <w:p w14:paraId="292C3407" w14:textId="77777777" w:rsidR="00732EE3" w:rsidRPr="00941391" w:rsidRDefault="00732EE3" w:rsidP="00C02AE0">
      <w:pPr>
        <w:pStyle w:val="PargrafodaLista"/>
        <w:tabs>
          <w:tab w:val="left" w:pos="1701"/>
        </w:tabs>
        <w:spacing w:after="0" w:line="240" w:lineRule="auto"/>
        <w:ind w:left="2268"/>
        <w:jc w:val="both"/>
      </w:pPr>
      <w:r w:rsidRPr="00941391">
        <w:t>Art. 11 São segurados obrigatórios da Previdência Social as seguintes pessoas físicas:</w:t>
      </w:r>
    </w:p>
    <w:p w14:paraId="1FD4A84B" w14:textId="77777777" w:rsidR="00732EE3" w:rsidRPr="00941391" w:rsidRDefault="00732EE3" w:rsidP="00C02AE0">
      <w:pPr>
        <w:pStyle w:val="PargrafodaLista"/>
        <w:tabs>
          <w:tab w:val="left" w:pos="1701"/>
        </w:tabs>
        <w:spacing w:after="0" w:line="240" w:lineRule="auto"/>
        <w:ind w:left="2268"/>
        <w:jc w:val="both"/>
      </w:pPr>
      <w:r w:rsidRPr="00941391">
        <w:t>[...]</w:t>
      </w:r>
    </w:p>
    <w:p w14:paraId="3C48FE1E" w14:textId="77777777" w:rsidR="00732EE3" w:rsidRPr="00941391" w:rsidRDefault="00732EE3" w:rsidP="00C02AE0">
      <w:pPr>
        <w:pStyle w:val="PargrafodaLista"/>
        <w:tabs>
          <w:tab w:val="left" w:pos="1701"/>
        </w:tabs>
        <w:spacing w:after="0" w:line="240" w:lineRule="auto"/>
        <w:ind w:left="2268"/>
        <w:jc w:val="both"/>
      </w:pPr>
      <w:r w:rsidRPr="00941391">
        <w:t>VII como Segurado Especia</w:t>
      </w:r>
      <w:r w:rsidR="009C142D" w:rsidRPr="00941391">
        <w:t>l</w:t>
      </w:r>
      <w:r w:rsidRPr="00941391">
        <w:t xml:space="preserve">, o produtor, o parceiro, o meeiro e o arrendatário rurais, o garimpeiro, o pescador artesanal e o assemelhado, que exerçam suas atividades, individual ou em regime de economia familiar, ainda que com auxílio eventual de terceiros, bem como seus respectivos cônjuges ou companheiros e filhos maiores de 14 anos ou a eles equiparados, desde que trabalhem comprovadamente, com o grupo familiar respectivo </w:t>
      </w:r>
      <w:proofErr w:type="gramStart"/>
      <w:r w:rsidRPr="00941391">
        <w:t>(o garimpeiro está excluído por força da Lei nº 8.398, de 07.01.92 (ROCHA, BALTAZAR JÚNIOR, 2004, p. 49-51).</w:t>
      </w:r>
      <w:proofErr w:type="gramEnd"/>
    </w:p>
    <w:p w14:paraId="57499991" w14:textId="77777777" w:rsidR="005A1E6D" w:rsidRPr="00941391" w:rsidRDefault="005A1E6D" w:rsidP="00B66A5F">
      <w:pPr>
        <w:pStyle w:val="PargrafodaLista"/>
        <w:tabs>
          <w:tab w:val="left" w:pos="1701"/>
        </w:tabs>
        <w:spacing w:after="0" w:line="240" w:lineRule="auto"/>
        <w:ind w:left="2268" w:firstLine="1701"/>
        <w:jc w:val="both"/>
      </w:pPr>
    </w:p>
    <w:p w14:paraId="3D953342" w14:textId="77777777" w:rsidR="00732EE3" w:rsidRPr="00941391" w:rsidRDefault="00732EE3" w:rsidP="00F05FF8">
      <w:pPr>
        <w:pStyle w:val="PargrafodaLista"/>
        <w:tabs>
          <w:tab w:val="left" w:pos="1701"/>
        </w:tabs>
        <w:spacing w:after="360" w:line="240" w:lineRule="auto"/>
        <w:ind w:left="2268" w:firstLine="1701"/>
        <w:jc w:val="both"/>
      </w:pPr>
    </w:p>
    <w:p w14:paraId="1FDC2DD1" w14:textId="1728C876" w:rsidR="007F4729" w:rsidRPr="00941391" w:rsidRDefault="00AD107B" w:rsidP="00371B6C">
      <w:pPr>
        <w:pStyle w:val="PargrafodaLista"/>
        <w:tabs>
          <w:tab w:val="left" w:pos="1701"/>
        </w:tabs>
        <w:spacing w:after="0" w:line="360" w:lineRule="auto"/>
        <w:ind w:left="0"/>
        <w:jc w:val="both"/>
        <w:rPr>
          <w:sz w:val="24"/>
          <w:szCs w:val="24"/>
        </w:rPr>
      </w:pPr>
      <w:proofErr w:type="gramStart"/>
      <w:r w:rsidRPr="00941391">
        <w:rPr>
          <w:sz w:val="24"/>
          <w:szCs w:val="24"/>
        </w:rPr>
        <w:t xml:space="preserve">3.2 </w:t>
      </w:r>
      <w:r w:rsidR="007F4729" w:rsidRPr="00941391">
        <w:rPr>
          <w:sz w:val="24"/>
          <w:szCs w:val="24"/>
        </w:rPr>
        <w:t>A</w:t>
      </w:r>
      <w:r w:rsidR="00845BED" w:rsidRPr="00941391">
        <w:rPr>
          <w:sz w:val="24"/>
          <w:szCs w:val="24"/>
        </w:rPr>
        <w:t>POSENTADORIA</w:t>
      </w:r>
      <w:proofErr w:type="gramEnd"/>
      <w:r w:rsidR="00845BED" w:rsidRPr="00941391">
        <w:rPr>
          <w:sz w:val="24"/>
          <w:szCs w:val="24"/>
        </w:rPr>
        <w:t xml:space="preserve"> POR IDADE DO TRABALHADOR RU</w:t>
      </w:r>
      <w:r w:rsidR="000E7597" w:rsidRPr="00941391">
        <w:rPr>
          <w:sz w:val="24"/>
          <w:szCs w:val="24"/>
        </w:rPr>
        <w:t>R</w:t>
      </w:r>
      <w:r w:rsidR="00845BED" w:rsidRPr="00941391">
        <w:rPr>
          <w:sz w:val="24"/>
          <w:szCs w:val="24"/>
        </w:rPr>
        <w:t>AL</w:t>
      </w:r>
    </w:p>
    <w:p w14:paraId="5CD65F4D" w14:textId="77777777" w:rsidR="007F4729" w:rsidRPr="00941391" w:rsidRDefault="007F4729" w:rsidP="00B66A5F">
      <w:pPr>
        <w:pStyle w:val="PargrafodaLista"/>
        <w:tabs>
          <w:tab w:val="left" w:pos="1701"/>
        </w:tabs>
        <w:spacing w:after="0" w:line="360" w:lineRule="auto"/>
        <w:ind w:left="0" w:firstLine="1701"/>
        <w:jc w:val="both"/>
        <w:rPr>
          <w:b/>
          <w:sz w:val="24"/>
          <w:szCs w:val="24"/>
        </w:rPr>
      </w:pPr>
    </w:p>
    <w:p w14:paraId="2712E58A" w14:textId="77777777" w:rsidR="007F4729" w:rsidRPr="00941391" w:rsidRDefault="0048531D" w:rsidP="00B66A5F">
      <w:pPr>
        <w:pStyle w:val="PargrafodaLista"/>
        <w:tabs>
          <w:tab w:val="left" w:pos="1701"/>
        </w:tabs>
        <w:spacing w:after="0" w:line="360" w:lineRule="auto"/>
        <w:ind w:left="0" w:firstLine="1701"/>
        <w:jc w:val="both"/>
        <w:rPr>
          <w:sz w:val="24"/>
          <w:szCs w:val="24"/>
        </w:rPr>
      </w:pPr>
      <w:r w:rsidRPr="00941391">
        <w:rPr>
          <w:sz w:val="24"/>
          <w:szCs w:val="24"/>
        </w:rPr>
        <w:t xml:space="preserve">A redução de cinco anos para a aposentadoria do trabalhador e da trabalhadora rural, esta prevista na Constituição Federal de 1988 (art. 202, inciso I- redação original; art. 201§ 7º, inciso II, na redação atual). Mas o Supremo Tribunal Federal, não considerou </w:t>
      </w:r>
      <w:proofErr w:type="gramStart"/>
      <w:r w:rsidRPr="00941391">
        <w:rPr>
          <w:sz w:val="24"/>
          <w:szCs w:val="24"/>
        </w:rPr>
        <w:t>auto aplicável</w:t>
      </w:r>
      <w:proofErr w:type="gramEnd"/>
      <w:r w:rsidRPr="00941391">
        <w:rPr>
          <w:sz w:val="24"/>
          <w:szCs w:val="24"/>
        </w:rPr>
        <w:t xml:space="preserve"> este preceito.</w:t>
      </w:r>
      <w:r w:rsidR="00546250" w:rsidRPr="00941391">
        <w:rPr>
          <w:sz w:val="24"/>
          <w:szCs w:val="24"/>
        </w:rPr>
        <w:t xml:space="preserve"> Para Castro e </w:t>
      </w:r>
      <w:proofErr w:type="spellStart"/>
      <w:r w:rsidR="00546250" w:rsidRPr="00941391">
        <w:rPr>
          <w:sz w:val="24"/>
          <w:szCs w:val="24"/>
        </w:rPr>
        <w:t>Lazzari</w:t>
      </w:r>
      <w:proofErr w:type="spellEnd"/>
      <w:r w:rsidR="00546250" w:rsidRPr="00941391">
        <w:rPr>
          <w:sz w:val="24"/>
          <w:szCs w:val="24"/>
        </w:rPr>
        <w:t>:</w:t>
      </w:r>
    </w:p>
    <w:p w14:paraId="1AFCAD6F" w14:textId="77777777" w:rsidR="00546250" w:rsidRPr="00941391" w:rsidRDefault="00546250" w:rsidP="00B66A5F">
      <w:pPr>
        <w:pStyle w:val="PargrafodaLista"/>
        <w:tabs>
          <w:tab w:val="left" w:pos="1701"/>
        </w:tabs>
        <w:spacing w:after="0" w:line="360" w:lineRule="auto"/>
        <w:ind w:left="0" w:firstLine="1701"/>
        <w:jc w:val="both"/>
        <w:rPr>
          <w:sz w:val="24"/>
          <w:szCs w:val="24"/>
        </w:rPr>
      </w:pPr>
    </w:p>
    <w:p w14:paraId="6A964E0B" w14:textId="77777777" w:rsidR="00546250" w:rsidRPr="00941391" w:rsidRDefault="00546250" w:rsidP="00F05FF8">
      <w:pPr>
        <w:pStyle w:val="PargrafodaLista"/>
        <w:tabs>
          <w:tab w:val="left" w:pos="1701"/>
        </w:tabs>
        <w:spacing w:before="360" w:after="360" w:line="240" w:lineRule="auto"/>
        <w:ind w:left="2268"/>
        <w:jc w:val="both"/>
      </w:pPr>
      <w:r w:rsidRPr="00941391">
        <w:t xml:space="preserve">A aposentadoria dos Trabalhadores </w:t>
      </w:r>
      <w:proofErr w:type="gramStart"/>
      <w:r w:rsidRPr="00941391">
        <w:t>rurais Inciso I</w:t>
      </w:r>
      <w:proofErr w:type="gramEnd"/>
      <w:r w:rsidRPr="00941391">
        <w:t xml:space="preserve"> do art. 202 da Constituição Federal. Conforme decisão do plenário, não é </w:t>
      </w:r>
      <w:proofErr w:type="gramStart"/>
      <w:r w:rsidRPr="00941391">
        <w:t>concernente á redução da idade para aposentadoria considerados ambos</w:t>
      </w:r>
      <w:proofErr w:type="gramEnd"/>
      <w:r w:rsidRPr="00941391">
        <w:t xml:space="preserve"> os sexos, isto quanto aos trabalhadores rurais e àqueles que exerçam atividade em regime de economia familiar, incluídos o produtor rural,</w:t>
      </w:r>
      <w:r w:rsidR="009C142D" w:rsidRPr="00941391">
        <w:t xml:space="preserve"> o garimpeiro e o</w:t>
      </w:r>
      <w:r w:rsidRPr="00941391">
        <w:t xml:space="preserve"> pescador artesanal. (Castro e </w:t>
      </w:r>
      <w:proofErr w:type="spellStart"/>
      <w:r w:rsidRPr="00941391">
        <w:t>Lazzari</w:t>
      </w:r>
      <w:proofErr w:type="spellEnd"/>
      <w:r w:rsidRPr="00941391">
        <w:t>, 2007. p.</w:t>
      </w:r>
      <w:proofErr w:type="gramStart"/>
      <w:r w:rsidRPr="00941391">
        <w:t xml:space="preserve">  </w:t>
      </w:r>
      <w:proofErr w:type="gramEnd"/>
      <w:r w:rsidRPr="00941391">
        <w:t>488).</w:t>
      </w:r>
    </w:p>
    <w:p w14:paraId="233CEA38" w14:textId="77777777" w:rsidR="00546250" w:rsidRPr="00941391" w:rsidRDefault="00546250" w:rsidP="00F05FF8">
      <w:pPr>
        <w:pStyle w:val="PargrafodaLista"/>
        <w:tabs>
          <w:tab w:val="left" w:pos="1701"/>
        </w:tabs>
        <w:spacing w:before="360" w:after="360" w:line="240" w:lineRule="auto"/>
        <w:ind w:left="2268" w:firstLine="1701"/>
        <w:jc w:val="both"/>
      </w:pPr>
    </w:p>
    <w:p w14:paraId="4DF1F228" w14:textId="77777777" w:rsidR="00546250" w:rsidRPr="00941391" w:rsidRDefault="00546250" w:rsidP="00B66A5F">
      <w:pPr>
        <w:pStyle w:val="PargrafodaLista"/>
        <w:tabs>
          <w:tab w:val="left" w:pos="1701"/>
        </w:tabs>
        <w:spacing w:after="0" w:line="360" w:lineRule="auto"/>
        <w:ind w:left="0" w:firstLine="1701"/>
        <w:jc w:val="both"/>
        <w:rPr>
          <w:sz w:val="24"/>
          <w:szCs w:val="24"/>
        </w:rPr>
      </w:pPr>
      <w:r w:rsidRPr="00941391">
        <w:rPr>
          <w:sz w:val="24"/>
          <w:szCs w:val="24"/>
        </w:rPr>
        <w:t xml:space="preserve">Estabeleceu-se mediante esta decisão que a aposentadoria do trabalhador rural, por idade, no regime precedente a Lei </w:t>
      </w:r>
      <w:proofErr w:type="gramStart"/>
      <w:r w:rsidRPr="00941391">
        <w:rPr>
          <w:sz w:val="24"/>
          <w:szCs w:val="24"/>
        </w:rPr>
        <w:t>nº8.</w:t>
      </w:r>
      <w:proofErr w:type="gramEnd"/>
      <w:r w:rsidRPr="00941391">
        <w:rPr>
          <w:sz w:val="24"/>
          <w:szCs w:val="24"/>
        </w:rPr>
        <w:t>213/91, somente é para os homens, e, excepcionalmente, á mulher, desde que esteja na condição de chefe ou arrimo de família, no</w:t>
      </w:r>
      <w:r w:rsidR="00EA6FE1" w:rsidRPr="00941391">
        <w:rPr>
          <w:sz w:val="24"/>
          <w:szCs w:val="24"/>
        </w:rPr>
        <w:t>s</w:t>
      </w:r>
      <w:r w:rsidRPr="00941391">
        <w:rPr>
          <w:sz w:val="24"/>
          <w:szCs w:val="24"/>
        </w:rPr>
        <w:t xml:space="preserve"> termos do art. 297 do Decreto nº 83.080/79.</w:t>
      </w:r>
    </w:p>
    <w:p w14:paraId="55E3D002" w14:textId="77777777" w:rsidR="0048531D" w:rsidRPr="00941391" w:rsidRDefault="00EA6FE1" w:rsidP="00B66A5F">
      <w:pPr>
        <w:pStyle w:val="PargrafodaLista"/>
        <w:tabs>
          <w:tab w:val="left" w:pos="1701"/>
        </w:tabs>
        <w:spacing w:after="0" w:line="360" w:lineRule="auto"/>
        <w:ind w:left="0" w:firstLine="1701"/>
        <w:jc w:val="both"/>
        <w:rPr>
          <w:sz w:val="24"/>
          <w:szCs w:val="24"/>
        </w:rPr>
      </w:pPr>
      <w:r w:rsidRPr="00941391">
        <w:rPr>
          <w:sz w:val="24"/>
          <w:szCs w:val="24"/>
        </w:rPr>
        <w:t>A partir da Lei nº 8.213/91, este benefício foi estendido aos demais integrantes do grupo familiar (cônjuges ou companheiros, filhos maiores de 14 anos ou a e eles equiparados), nos termos d</w:t>
      </w:r>
      <w:r w:rsidR="009C142D" w:rsidRPr="00941391">
        <w:rPr>
          <w:sz w:val="24"/>
          <w:szCs w:val="24"/>
        </w:rPr>
        <w:t>o</w:t>
      </w:r>
      <w:r w:rsidRPr="00941391">
        <w:rPr>
          <w:sz w:val="24"/>
          <w:szCs w:val="24"/>
        </w:rPr>
        <w:t xml:space="preserve"> art. 11, VII, da mencionada Lei.</w:t>
      </w:r>
    </w:p>
    <w:p w14:paraId="1FAFB0A6" w14:textId="77777777" w:rsidR="00EA6FE1" w:rsidRPr="00941391" w:rsidRDefault="00EA6FE1" w:rsidP="00B66A5F">
      <w:pPr>
        <w:pStyle w:val="PargrafodaLista"/>
        <w:tabs>
          <w:tab w:val="left" w:pos="1701"/>
        </w:tabs>
        <w:spacing w:after="0" w:line="360" w:lineRule="auto"/>
        <w:ind w:left="0" w:firstLine="1701"/>
        <w:jc w:val="both"/>
        <w:rPr>
          <w:sz w:val="24"/>
          <w:szCs w:val="24"/>
        </w:rPr>
      </w:pPr>
      <w:r w:rsidRPr="00941391">
        <w:rPr>
          <w:sz w:val="24"/>
          <w:szCs w:val="24"/>
        </w:rPr>
        <w:t>A mulher para obter o benefício antes da Lei nº 8213/91, era preciso comprovar que era chefe da família ou mesmo cabeça do casal.</w:t>
      </w:r>
    </w:p>
    <w:p w14:paraId="32189491" w14:textId="2F8E20F9" w:rsidR="00EA6FE1" w:rsidRPr="00941391" w:rsidRDefault="0069555C" w:rsidP="00B66A5F">
      <w:pPr>
        <w:pStyle w:val="PargrafodaLista"/>
        <w:tabs>
          <w:tab w:val="left" w:pos="1701"/>
        </w:tabs>
        <w:spacing w:after="0" w:line="360" w:lineRule="auto"/>
        <w:ind w:left="0" w:firstLine="1701"/>
        <w:jc w:val="both"/>
        <w:rPr>
          <w:sz w:val="24"/>
          <w:szCs w:val="24"/>
        </w:rPr>
      </w:pPr>
      <w:r w:rsidRPr="00941391">
        <w:rPr>
          <w:sz w:val="24"/>
          <w:szCs w:val="24"/>
        </w:rPr>
        <w:lastRenderedPageBreak/>
        <w:t>Percebe-se que neste contexto</w:t>
      </w:r>
      <w:proofErr w:type="gramStart"/>
      <w:r w:rsidRPr="00941391">
        <w:rPr>
          <w:sz w:val="24"/>
          <w:szCs w:val="24"/>
        </w:rPr>
        <w:t xml:space="preserve">  </w:t>
      </w:r>
      <w:proofErr w:type="gramEnd"/>
      <w:r w:rsidRPr="00941391">
        <w:rPr>
          <w:sz w:val="24"/>
          <w:szCs w:val="24"/>
        </w:rPr>
        <w:t xml:space="preserve">que </w:t>
      </w:r>
      <w:r w:rsidR="00647EF4" w:rsidRPr="00941391">
        <w:rPr>
          <w:sz w:val="24"/>
          <w:szCs w:val="24"/>
        </w:rPr>
        <w:t xml:space="preserve">os trabalhadores rurais enquadrados </w:t>
      </w:r>
      <w:r w:rsidR="00BC37D4" w:rsidRPr="00941391">
        <w:rPr>
          <w:sz w:val="24"/>
          <w:szCs w:val="24"/>
        </w:rPr>
        <w:t>nas categorias</w:t>
      </w:r>
      <w:r w:rsidR="00647EF4" w:rsidRPr="00941391">
        <w:rPr>
          <w:sz w:val="24"/>
          <w:szCs w:val="24"/>
        </w:rPr>
        <w:t xml:space="preserve"> </w:t>
      </w:r>
      <w:r w:rsidRPr="00941391">
        <w:rPr>
          <w:sz w:val="24"/>
          <w:szCs w:val="24"/>
        </w:rPr>
        <w:t>de</w:t>
      </w:r>
      <w:r w:rsidR="00647EF4" w:rsidRPr="00941391">
        <w:rPr>
          <w:sz w:val="24"/>
          <w:szCs w:val="24"/>
        </w:rPr>
        <w:t xml:space="preserve"> trabalhador eventual, trabalhador avulso e segurado especial são abrangidos pela diminuição de cinco anos de idade para aposentadoria (art. 48,§ 1º, da Lei nº8.213/91, com a redação conferida pela Lei nº 9.876/99; art. 51 do Decreto nº 3.048/99.</w:t>
      </w:r>
    </w:p>
    <w:p w14:paraId="5CD064F1" w14:textId="77777777" w:rsidR="0069555C" w:rsidRPr="00941391" w:rsidRDefault="0069555C" w:rsidP="00B66A5F">
      <w:pPr>
        <w:pStyle w:val="PargrafodaLista"/>
        <w:tabs>
          <w:tab w:val="left" w:pos="1701"/>
        </w:tabs>
        <w:spacing w:after="0" w:line="360" w:lineRule="auto"/>
        <w:ind w:left="0" w:firstLine="1701"/>
        <w:jc w:val="both"/>
        <w:rPr>
          <w:sz w:val="24"/>
          <w:szCs w:val="24"/>
        </w:rPr>
      </w:pPr>
      <w:r w:rsidRPr="00941391">
        <w:rPr>
          <w:sz w:val="24"/>
          <w:szCs w:val="24"/>
        </w:rPr>
        <w:t>A</w:t>
      </w:r>
      <w:r w:rsidR="00AE4272" w:rsidRPr="00941391">
        <w:rPr>
          <w:sz w:val="24"/>
          <w:szCs w:val="24"/>
        </w:rPr>
        <w:t xml:space="preserve"> aposentadoria do trabalhador rural por idade, </w:t>
      </w:r>
      <w:r w:rsidR="00CB68AA" w:rsidRPr="00941391">
        <w:rPr>
          <w:sz w:val="24"/>
          <w:szCs w:val="24"/>
        </w:rPr>
        <w:t>prevista no art. 48 da Lei nº 8.213/91, condiciona</w:t>
      </w:r>
      <w:r w:rsidRPr="00941391">
        <w:rPr>
          <w:sz w:val="24"/>
          <w:szCs w:val="24"/>
        </w:rPr>
        <w:t xml:space="preserve"> a mesma em</w:t>
      </w:r>
      <w:proofErr w:type="gramStart"/>
      <w:r w:rsidRPr="00941391">
        <w:rPr>
          <w:sz w:val="24"/>
          <w:szCs w:val="24"/>
        </w:rPr>
        <w:t xml:space="preserve"> </w:t>
      </w:r>
      <w:r w:rsidR="00CB68AA" w:rsidRPr="00941391">
        <w:rPr>
          <w:sz w:val="24"/>
          <w:szCs w:val="24"/>
        </w:rPr>
        <w:t xml:space="preserve"> </w:t>
      </w:r>
      <w:proofErr w:type="gramEnd"/>
      <w:r w:rsidR="00CB68AA" w:rsidRPr="00941391">
        <w:rPr>
          <w:sz w:val="24"/>
          <w:szCs w:val="24"/>
        </w:rPr>
        <w:t>a dois requisitos</w:t>
      </w:r>
      <w:r w:rsidRPr="00941391">
        <w:rPr>
          <w:sz w:val="24"/>
          <w:szCs w:val="24"/>
        </w:rPr>
        <w:t>.</w:t>
      </w:r>
    </w:p>
    <w:p w14:paraId="227BE3CE" w14:textId="77777777" w:rsidR="0069555C" w:rsidRPr="00941391" w:rsidRDefault="00CB68AA" w:rsidP="00B66A5F">
      <w:pPr>
        <w:pStyle w:val="PargrafodaLista"/>
        <w:tabs>
          <w:tab w:val="left" w:pos="1701"/>
        </w:tabs>
        <w:spacing w:after="0" w:line="360" w:lineRule="auto"/>
        <w:ind w:left="0" w:firstLine="1701"/>
        <w:jc w:val="both"/>
        <w:rPr>
          <w:sz w:val="24"/>
          <w:szCs w:val="24"/>
        </w:rPr>
      </w:pPr>
      <w:r w:rsidRPr="00941391">
        <w:rPr>
          <w:sz w:val="24"/>
          <w:szCs w:val="24"/>
        </w:rPr>
        <w:t xml:space="preserve">a) idade mínima de 60 anos para homem e de 55 anos para a mulher e, </w:t>
      </w:r>
    </w:p>
    <w:p w14:paraId="7408445B" w14:textId="05DF1707" w:rsidR="00647EF4" w:rsidRPr="00941391" w:rsidRDefault="00CB68AA" w:rsidP="00B66A5F">
      <w:pPr>
        <w:pStyle w:val="PargrafodaLista"/>
        <w:tabs>
          <w:tab w:val="left" w:pos="1701"/>
        </w:tabs>
        <w:spacing w:after="0" w:line="360" w:lineRule="auto"/>
        <w:ind w:left="0" w:firstLine="1701"/>
        <w:jc w:val="both"/>
        <w:rPr>
          <w:sz w:val="24"/>
          <w:szCs w:val="24"/>
        </w:rPr>
      </w:pPr>
      <w:r w:rsidRPr="00941391">
        <w:rPr>
          <w:sz w:val="24"/>
          <w:szCs w:val="24"/>
        </w:rPr>
        <w:t xml:space="preserve">b) comprovação do exercício de atividade rural nos termos do art. 143 da Lei nº 8.213/91. </w:t>
      </w:r>
    </w:p>
    <w:p w14:paraId="0B976B70" w14:textId="77777777" w:rsidR="00F05FF8" w:rsidRPr="00941391" w:rsidRDefault="00F05FF8" w:rsidP="00F05FF8">
      <w:pPr>
        <w:pStyle w:val="PargrafodaLista"/>
        <w:tabs>
          <w:tab w:val="left" w:pos="1701"/>
        </w:tabs>
        <w:spacing w:before="360" w:after="0" w:line="240" w:lineRule="auto"/>
        <w:ind w:left="0" w:firstLine="1701"/>
        <w:jc w:val="both"/>
        <w:rPr>
          <w:sz w:val="24"/>
          <w:szCs w:val="24"/>
        </w:rPr>
      </w:pPr>
    </w:p>
    <w:p w14:paraId="784E9585" w14:textId="1BE94767" w:rsidR="0069555C" w:rsidRPr="00941391" w:rsidRDefault="00350BAD" w:rsidP="00247326">
      <w:pPr>
        <w:pStyle w:val="PargrafodaLista"/>
        <w:tabs>
          <w:tab w:val="left" w:pos="1701"/>
        </w:tabs>
        <w:spacing w:after="0" w:line="240" w:lineRule="auto"/>
        <w:ind w:left="2268"/>
        <w:jc w:val="both"/>
      </w:pPr>
      <w:r w:rsidRPr="00941391">
        <w:t xml:space="preserve">Também o art.106 da referida </w:t>
      </w:r>
      <w:r w:rsidR="0069555C" w:rsidRPr="00941391">
        <w:t xml:space="preserve">Lei </w:t>
      </w:r>
      <w:proofErr w:type="gramStart"/>
      <w:r w:rsidR="0069555C" w:rsidRPr="00941391">
        <w:t>nº8.</w:t>
      </w:r>
      <w:proofErr w:type="gramEnd"/>
      <w:r w:rsidR="0069555C" w:rsidRPr="00941391">
        <w:t>213/91</w:t>
      </w:r>
      <w:r w:rsidRPr="00941391">
        <w:t xml:space="preserve">, </w:t>
      </w:r>
      <w:r w:rsidR="0069555C" w:rsidRPr="00941391">
        <w:t>mediante a</w:t>
      </w:r>
      <w:r w:rsidRPr="00941391">
        <w:t xml:space="preserve"> nova redação </w:t>
      </w:r>
      <w:r w:rsidR="0069555C" w:rsidRPr="00941391">
        <w:t>d</w:t>
      </w:r>
      <w:r w:rsidRPr="00941391">
        <w:t xml:space="preserve">a Lei nº 9.063/95. </w:t>
      </w:r>
    </w:p>
    <w:p w14:paraId="6C5AAD4A" w14:textId="77777777" w:rsidR="0069555C" w:rsidRPr="00941391" w:rsidRDefault="0069555C" w:rsidP="00247326">
      <w:pPr>
        <w:pStyle w:val="PargrafodaLista"/>
        <w:tabs>
          <w:tab w:val="left" w:pos="1701"/>
        </w:tabs>
        <w:spacing w:after="0" w:line="240" w:lineRule="auto"/>
        <w:ind w:left="2268"/>
        <w:jc w:val="both"/>
      </w:pPr>
    </w:p>
    <w:p w14:paraId="7A312053" w14:textId="77777777" w:rsidR="0069555C" w:rsidRPr="00941391" w:rsidRDefault="00350BAD" w:rsidP="00247326">
      <w:pPr>
        <w:pStyle w:val="PargrafodaLista"/>
        <w:tabs>
          <w:tab w:val="left" w:pos="1701"/>
        </w:tabs>
        <w:spacing w:after="0" w:line="240" w:lineRule="auto"/>
        <w:ind w:left="2268"/>
        <w:jc w:val="both"/>
      </w:pPr>
      <w:r w:rsidRPr="00941391">
        <w:t xml:space="preserve">I- contrato individual de trabalho ou Carteira de Trabalho e Previdência Social; </w:t>
      </w:r>
    </w:p>
    <w:p w14:paraId="5F64FBFB" w14:textId="77777777" w:rsidR="0069555C" w:rsidRPr="00941391" w:rsidRDefault="00350BAD" w:rsidP="00247326">
      <w:pPr>
        <w:pStyle w:val="PargrafodaLista"/>
        <w:tabs>
          <w:tab w:val="left" w:pos="1701"/>
        </w:tabs>
        <w:spacing w:after="0" w:line="240" w:lineRule="auto"/>
        <w:ind w:left="2268"/>
        <w:jc w:val="both"/>
      </w:pPr>
      <w:r w:rsidRPr="00941391">
        <w:t xml:space="preserve">II- contato de arrendamento, parceria ou comodato rural; </w:t>
      </w:r>
    </w:p>
    <w:p w14:paraId="32462A1F" w14:textId="77777777" w:rsidR="0069555C" w:rsidRPr="00941391" w:rsidRDefault="00350BAD" w:rsidP="00247326">
      <w:pPr>
        <w:pStyle w:val="PargrafodaLista"/>
        <w:tabs>
          <w:tab w:val="left" w:pos="1701"/>
        </w:tabs>
        <w:spacing w:after="0" w:line="240" w:lineRule="auto"/>
        <w:ind w:left="2268"/>
        <w:jc w:val="both"/>
      </w:pPr>
      <w:r w:rsidRPr="00941391">
        <w:t xml:space="preserve">III- declaração do sindicato dos trabalhadores rurais, desde que homologada pelo INSS; </w:t>
      </w:r>
    </w:p>
    <w:p w14:paraId="55EBC928" w14:textId="77777777" w:rsidR="00247326" w:rsidRPr="00941391" w:rsidRDefault="00350BAD" w:rsidP="00247326">
      <w:pPr>
        <w:pStyle w:val="PargrafodaLista"/>
        <w:tabs>
          <w:tab w:val="left" w:pos="1701"/>
        </w:tabs>
        <w:spacing w:after="0" w:line="240" w:lineRule="auto"/>
        <w:ind w:left="2268"/>
        <w:jc w:val="both"/>
      </w:pPr>
      <w:r w:rsidRPr="00941391">
        <w:t xml:space="preserve">IV comprovante de cadastro do INCRA, no caso de produtores em regime de economia familiar, </w:t>
      </w:r>
      <w:proofErr w:type="gramStart"/>
      <w:r w:rsidRPr="00941391">
        <w:t>e</w:t>
      </w:r>
      <w:proofErr w:type="gramEnd"/>
    </w:p>
    <w:p w14:paraId="7C335469" w14:textId="5190D979" w:rsidR="00CB68AA" w:rsidRPr="00941391" w:rsidRDefault="00350BAD" w:rsidP="00247326">
      <w:pPr>
        <w:pStyle w:val="PargrafodaLista"/>
        <w:tabs>
          <w:tab w:val="left" w:pos="1701"/>
        </w:tabs>
        <w:spacing w:after="0" w:line="240" w:lineRule="auto"/>
        <w:ind w:left="2268"/>
        <w:jc w:val="both"/>
      </w:pPr>
      <w:r w:rsidRPr="00941391">
        <w:t xml:space="preserve"> V- bloco de notas do</w:t>
      </w:r>
      <w:proofErr w:type="gramStart"/>
      <w:r w:rsidRPr="00941391">
        <w:t xml:space="preserve">  </w:t>
      </w:r>
      <w:proofErr w:type="gramEnd"/>
      <w:r w:rsidRPr="00941391">
        <w:t xml:space="preserve">produtor rural. </w:t>
      </w:r>
    </w:p>
    <w:p w14:paraId="3CF3DDE9" w14:textId="77777777" w:rsidR="00247326" w:rsidRPr="00941391" w:rsidRDefault="00247326" w:rsidP="00F05FF8">
      <w:pPr>
        <w:pStyle w:val="PargrafodaLista"/>
        <w:tabs>
          <w:tab w:val="left" w:pos="1701"/>
        </w:tabs>
        <w:spacing w:after="360" w:line="240" w:lineRule="auto"/>
        <w:ind w:left="0" w:firstLine="1701"/>
        <w:jc w:val="both"/>
        <w:rPr>
          <w:sz w:val="24"/>
          <w:szCs w:val="24"/>
        </w:rPr>
      </w:pPr>
    </w:p>
    <w:p w14:paraId="583A3C00" w14:textId="77777777" w:rsidR="00350BAD" w:rsidRPr="00941391" w:rsidRDefault="00350BAD" w:rsidP="00B66A5F">
      <w:pPr>
        <w:pStyle w:val="PargrafodaLista"/>
        <w:tabs>
          <w:tab w:val="left" w:pos="1701"/>
        </w:tabs>
        <w:spacing w:after="0" w:line="360" w:lineRule="auto"/>
        <w:ind w:left="0" w:firstLine="1701"/>
        <w:jc w:val="both"/>
        <w:rPr>
          <w:sz w:val="24"/>
          <w:szCs w:val="24"/>
        </w:rPr>
      </w:pPr>
      <w:r w:rsidRPr="00941391">
        <w:rPr>
          <w:sz w:val="24"/>
          <w:szCs w:val="24"/>
        </w:rPr>
        <w:t>Para a Turma Nacional de Uniformi</w:t>
      </w:r>
      <w:r w:rsidR="00F43CDC" w:rsidRPr="00941391">
        <w:rPr>
          <w:sz w:val="24"/>
          <w:szCs w:val="24"/>
        </w:rPr>
        <w:t>zação dos Juizados Especiais Federais “Para a concessão de aposentadoria rural por idade, não se exige que o início da prova matéria, corresponda a todo o período equivalente a carência do benefício”.</w:t>
      </w:r>
    </w:p>
    <w:p w14:paraId="4D1CAF94" w14:textId="77777777" w:rsidR="007F4729" w:rsidRPr="00941391" w:rsidRDefault="00FD679E" w:rsidP="00B66A5F">
      <w:pPr>
        <w:tabs>
          <w:tab w:val="left" w:pos="1701"/>
        </w:tabs>
        <w:spacing w:after="0" w:line="360" w:lineRule="auto"/>
        <w:ind w:firstLine="1701"/>
        <w:jc w:val="both"/>
        <w:rPr>
          <w:sz w:val="24"/>
          <w:szCs w:val="24"/>
        </w:rPr>
      </w:pPr>
      <w:r w:rsidRPr="00941391">
        <w:rPr>
          <w:sz w:val="24"/>
          <w:szCs w:val="24"/>
        </w:rPr>
        <w:tab/>
      </w:r>
      <w:r w:rsidR="00732EE3" w:rsidRPr="00941391">
        <w:rPr>
          <w:sz w:val="24"/>
          <w:szCs w:val="24"/>
        </w:rPr>
        <w:t xml:space="preserve">Já o artigo 143 da Lei nº 8.213/91, traz uma regra provisória para a concessão do benefício de Aposentadoria ao Trabalhador </w:t>
      </w:r>
      <w:proofErr w:type="gramStart"/>
      <w:r w:rsidR="00732EE3" w:rsidRPr="00941391">
        <w:rPr>
          <w:sz w:val="24"/>
          <w:szCs w:val="24"/>
        </w:rPr>
        <w:t xml:space="preserve">Rural </w:t>
      </w:r>
      <w:r w:rsidR="00732EE3" w:rsidRPr="00941391">
        <w:rPr>
          <w:i/>
          <w:sz w:val="24"/>
          <w:szCs w:val="24"/>
        </w:rPr>
        <w:t>,</w:t>
      </w:r>
      <w:proofErr w:type="gramEnd"/>
      <w:r w:rsidR="00732EE3" w:rsidRPr="00941391">
        <w:rPr>
          <w:i/>
          <w:sz w:val="24"/>
          <w:szCs w:val="24"/>
        </w:rPr>
        <w:t xml:space="preserve"> in </w:t>
      </w:r>
      <w:proofErr w:type="spellStart"/>
      <w:r w:rsidR="00732EE3" w:rsidRPr="00941391">
        <w:rPr>
          <w:i/>
          <w:sz w:val="24"/>
          <w:szCs w:val="24"/>
        </w:rPr>
        <w:t>verbis</w:t>
      </w:r>
      <w:proofErr w:type="spellEnd"/>
      <w:r w:rsidR="00732EE3" w:rsidRPr="00941391">
        <w:rPr>
          <w:sz w:val="24"/>
          <w:szCs w:val="24"/>
        </w:rPr>
        <w:t>.:</w:t>
      </w:r>
    </w:p>
    <w:p w14:paraId="6088A9F7" w14:textId="77777777" w:rsidR="00732EE3" w:rsidRPr="00941391" w:rsidRDefault="00732EE3" w:rsidP="00F05FF8">
      <w:pPr>
        <w:tabs>
          <w:tab w:val="left" w:pos="1701"/>
        </w:tabs>
        <w:spacing w:before="360" w:after="0" w:line="240" w:lineRule="auto"/>
        <w:ind w:firstLine="1701"/>
        <w:jc w:val="both"/>
        <w:rPr>
          <w:sz w:val="24"/>
          <w:szCs w:val="24"/>
        </w:rPr>
      </w:pPr>
    </w:p>
    <w:p w14:paraId="75ED4377" w14:textId="77777777" w:rsidR="00732EE3" w:rsidRPr="00941391" w:rsidRDefault="00732EE3" w:rsidP="00BA6C11">
      <w:pPr>
        <w:tabs>
          <w:tab w:val="left" w:pos="1701"/>
        </w:tabs>
        <w:spacing w:after="0" w:line="240" w:lineRule="auto"/>
        <w:ind w:left="2268"/>
        <w:jc w:val="both"/>
      </w:pPr>
      <w:r w:rsidRPr="00941391">
        <w:t xml:space="preserve">Art. 143. O trabalhador rural ora enquadrado como segurado obrigatório no Regime Geral de Previdência Social, na forma da </w:t>
      </w:r>
      <w:proofErr w:type="spellStart"/>
      <w:r w:rsidRPr="00941391">
        <w:t>alíena</w:t>
      </w:r>
      <w:proofErr w:type="spellEnd"/>
      <w:r w:rsidRPr="00941391">
        <w:t xml:space="preserve"> a do inciso I, ou do inciso IV ou VII do artigo 11 desta Lei, pode requerer aposentadoria por idade, no valor de um salário mínimo, durante 15 anos, contados a partir da data de vigência desta Lei, desde que comprove o exercício de atividade rural, ainda que de forma descontínua, no período imediatamente anterior ao requerimento do benefício, em número de meses idêntico à carência do referido benefício. (MARTINEZ, 2001, p.632).</w:t>
      </w:r>
    </w:p>
    <w:p w14:paraId="452AEC2E" w14:textId="77777777" w:rsidR="00F05FF8" w:rsidRPr="00941391" w:rsidRDefault="00F05FF8" w:rsidP="00B66A5F">
      <w:pPr>
        <w:tabs>
          <w:tab w:val="left" w:pos="1701"/>
        </w:tabs>
        <w:spacing w:after="0" w:line="360" w:lineRule="auto"/>
        <w:ind w:firstLine="1701"/>
        <w:jc w:val="both"/>
        <w:rPr>
          <w:sz w:val="24"/>
          <w:szCs w:val="24"/>
        </w:rPr>
      </w:pPr>
    </w:p>
    <w:p w14:paraId="477E9258" w14:textId="25EE370A" w:rsidR="007F4729" w:rsidRPr="00941391" w:rsidRDefault="00CA4BEF" w:rsidP="00B66A5F">
      <w:pPr>
        <w:tabs>
          <w:tab w:val="left" w:pos="1701"/>
        </w:tabs>
        <w:spacing w:after="0" w:line="360" w:lineRule="auto"/>
        <w:ind w:firstLine="1701"/>
        <w:jc w:val="both"/>
        <w:rPr>
          <w:sz w:val="24"/>
          <w:szCs w:val="24"/>
        </w:rPr>
      </w:pPr>
      <w:r w:rsidRPr="00941391">
        <w:rPr>
          <w:sz w:val="24"/>
          <w:szCs w:val="24"/>
        </w:rPr>
        <w:t xml:space="preserve">Nota-se que </w:t>
      </w:r>
      <w:r w:rsidR="005A1E6D" w:rsidRPr="00941391">
        <w:rPr>
          <w:sz w:val="24"/>
          <w:szCs w:val="24"/>
        </w:rPr>
        <w:t>beneficia</w:t>
      </w:r>
      <w:r w:rsidRPr="00941391">
        <w:rPr>
          <w:sz w:val="24"/>
          <w:szCs w:val="24"/>
        </w:rPr>
        <w:t xml:space="preserve"> não apenas o Segurado Especial, mas o empregado e o autônomo rural.</w:t>
      </w:r>
    </w:p>
    <w:p w14:paraId="5DC11AA0" w14:textId="484F075E" w:rsidR="007F4729" w:rsidRPr="00941391" w:rsidRDefault="00667678" w:rsidP="00B66A5F">
      <w:pPr>
        <w:tabs>
          <w:tab w:val="left" w:pos="1701"/>
        </w:tabs>
        <w:spacing w:after="0" w:line="360" w:lineRule="auto"/>
        <w:ind w:firstLine="1701"/>
        <w:jc w:val="both"/>
        <w:rPr>
          <w:sz w:val="24"/>
          <w:szCs w:val="24"/>
        </w:rPr>
      </w:pPr>
      <w:r w:rsidRPr="00941391">
        <w:rPr>
          <w:sz w:val="24"/>
          <w:szCs w:val="24"/>
        </w:rPr>
        <w:lastRenderedPageBreak/>
        <w:t>Sendo necessário para poder exercer este direito da aposentadoria especial rural a comprovação dos requisitos elencados acima, para Martinez (2001, p. 529) a Lei nº 8.213/91 no artigo 106, apresenta os documentos necessários:</w:t>
      </w:r>
    </w:p>
    <w:p w14:paraId="129F12BD" w14:textId="77777777" w:rsidR="000E7597" w:rsidRPr="00941391" w:rsidRDefault="000E7597" w:rsidP="00BA6C11">
      <w:pPr>
        <w:tabs>
          <w:tab w:val="left" w:pos="1701"/>
        </w:tabs>
        <w:spacing w:after="0" w:line="240" w:lineRule="auto"/>
        <w:ind w:left="2268"/>
        <w:jc w:val="both"/>
      </w:pPr>
    </w:p>
    <w:p w14:paraId="03859175" w14:textId="77777777" w:rsidR="00667678" w:rsidRPr="00941391" w:rsidRDefault="009C142D" w:rsidP="00BA6C11">
      <w:pPr>
        <w:tabs>
          <w:tab w:val="left" w:pos="1701"/>
        </w:tabs>
        <w:spacing w:after="0" w:line="240" w:lineRule="auto"/>
        <w:ind w:left="2268"/>
        <w:jc w:val="both"/>
      </w:pPr>
      <w:r w:rsidRPr="00941391">
        <w:t xml:space="preserve">Art. 106. Para comprovação </w:t>
      </w:r>
      <w:r w:rsidR="00667678" w:rsidRPr="00941391">
        <w:t>do exercício de atividade rural será obrigatória, a partir de 16 de abril de 1994, a apresentação da Carteira de Identificação e Contribuição - CIC referida no § 3º do art. 12 da Lei nº 8.212 de 24 de julho de 1991 (Redação dada pela Lei nº 9.063, de 1995).</w:t>
      </w:r>
    </w:p>
    <w:p w14:paraId="3629D919" w14:textId="77777777" w:rsidR="00667678" w:rsidRPr="00941391" w:rsidRDefault="00667678" w:rsidP="00BA6C11">
      <w:pPr>
        <w:tabs>
          <w:tab w:val="left" w:pos="1701"/>
        </w:tabs>
        <w:spacing w:after="0" w:line="240" w:lineRule="auto"/>
        <w:ind w:left="2268"/>
        <w:jc w:val="both"/>
      </w:pPr>
      <w:r w:rsidRPr="00941391">
        <w:t xml:space="preserve">Parágrafo único. A comprovação do exercício de atividade rural referente a período anterior a 16 de abril de 1994, observado o disposto do § 3º do art. 55 desta Lei </w:t>
      </w:r>
      <w:r w:rsidR="005A1E6D" w:rsidRPr="00941391">
        <w:t>faz-se</w:t>
      </w:r>
      <w:r w:rsidRPr="00941391">
        <w:t xml:space="preserve"> á alternativamente através da (Redação dada pela Lei nº 9.063, de 1995).</w:t>
      </w:r>
    </w:p>
    <w:p w14:paraId="7E7A5245" w14:textId="77777777" w:rsidR="00667678" w:rsidRPr="00941391" w:rsidRDefault="00C36270" w:rsidP="00BA6C11">
      <w:pPr>
        <w:pStyle w:val="PargrafodaLista"/>
        <w:tabs>
          <w:tab w:val="left" w:pos="1701"/>
        </w:tabs>
        <w:spacing w:after="0" w:line="240" w:lineRule="auto"/>
        <w:ind w:left="2268"/>
        <w:jc w:val="both"/>
      </w:pPr>
      <w:r w:rsidRPr="00941391">
        <w:t>I-</w:t>
      </w:r>
      <w:r w:rsidR="00667678" w:rsidRPr="00941391">
        <w:t>Contrato individual de trabalho ou Carteira de Trabalho e Previdência Social; (Redação dada pela Lei nº 8.870 de 1994</w:t>
      </w:r>
      <w:proofErr w:type="gramStart"/>
      <w:r w:rsidR="00667678" w:rsidRPr="00941391">
        <w:t>)</w:t>
      </w:r>
      <w:proofErr w:type="gramEnd"/>
    </w:p>
    <w:p w14:paraId="35B31821" w14:textId="77777777" w:rsidR="00667678" w:rsidRPr="00941391" w:rsidRDefault="00C36270" w:rsidP="00BA6C11">
      <w:pPr>
        <w:pStyle w:val="PargrafodaLista"/>
        <w:tabs>
          <w:tab w:val="left" w:pos="1701"/>
        </w:tabs>
        <w:spacing w:after="0" w:line="240" w:lineRule="auto"/>
        <w:ind w:left="2268"/>
        <w:jc w:val="both"/>
      </w:pPr>
      <w:r w:rsidRPr="00941391">
        <w:t>II-</w:t>
      </w:r>
      <w:r w:rsidR="00667678" w:rsidRPr="00941391">
        <w:t>Contato de arrendamento, parceria ou comodato rural (Redação dada pela Lei nº 8.870, de 1994).</w:t>
      </w:r>
    </w:p>
    <w:p w14:paraId="32B17598" w14:textId="77777777" w:rsidR="00667678" w:rsidRPr="00941391" w:rsidRDefault="00C36270" w:rsidP="00BA6C11">
      <w:pPr>
        <w:pStyle w:val="PargrafodaLista"/>
        <w:tabs>
          <w:tab w:val="left" w:pos="1701"/>
        </w:tabs>
        <w:spacing w:after="0" w:line="240" w:lineRule="auto"/>
        <w:ind w:left="2268"/>
        <w:jc w:val="both"/>
      </w:pPr>
      <w:r w:rsidRPr="00941391">
        <w:t>III-</w:t>
      </w:r>
      <w:r w:rsidR="00667678" w:rsidRPr="00941391">
        <w:t>Declaração do sindicato de trabalhadores rurais, desde que homologada pelo INSS (Redação dada pela Lei nº 9.063 de 1995).</w:t>
      </w:r>
    </w:p>
    <w:p w14:paraId="5CF90642" w14:textId="77777777" w:rsidR="00667678" w:rsidRPr="00941391" w:rsidRDefault="00C36270" w:rsidP="00BA6C11">
      <w:pPr>
        <w:pStyle w:val="PargrafodaLista"/>
        <w:tabs>
          <w:tab w:val="left" w:pos="1701"/>
        </w:tabs>
        <w:spacing w:after="0" w:line="240" w:lineRule="auto"/>
        <w:ind w:left="2268"/>
        <w:jc w:val="both"/>
      </w:pPr>
      <w:r w:rsidRPr="00941391">
        <w:t>IV-</w:t>
      </w:r>
      <w:r w:rsidR="00667678" w:rsidRPr="00941391">
        <w:t>Comprovante de cadastro do INCRA, no caso de produtores em regime de economia familiar, (Reda</w:t>
      </w:r>
      <w:r w:rsidRPr="00941391">
        <w:t>ção dada pela Lei nº 9.063 de 1995).</w:t>
      </w:r>
    </w:p>
    <w:p w14:paraId="5871FB1A" w14:textId="77777777" w:rsidR="00C36270" w:rsidRPr="00941391" w:rsidRDefault="00C36270" w:rsidP="00BA6C11">
      <w:pPr>
        <w:pStyle w:val="PargrafodaLista"/>
        <w:tabs>
          <w:tab w:val="left" w:pos="1701"/>
        </w:tabs>
        <w:spacing w:after="0" w:line="240" w:lineRule="auto"/>
        <w:ind w:left="2268"/>
        <w:jc w:val="both"/>
      </w:pPr>
      <w:r w:rsidRPr="00941391">
        <w:t>V-Bloco de notas do produtor rural. (Redação dada pela Lei nº 9.063 de 1995).</w:t>
      </w:r>
    </w:p>
    <w:p w14:paraId="7B9E9527" w14:textId="77777777" w:rsidR="000E7597" w:rsidRPr="00941391" w:rsidRDefault="000E7597" w:rsidP="00B66A5F">
      <w:pPr>
        <w:tabs>
          <w:tab w:val="left" w:pos="1701"/>
        </w:tabs>
        <w:spacing w:after="0" w:line="360" w:lineRule="auto"/>
        <w:jc w:val="both"/>
        <w:rPr>
          <w:sz w:val="24"/>
          <w:szCs w:val="24"/>
        </w:rPr>
      </w:pPr>
    </w:p>
    <w:p w14:paraId="5AB5080C" w14:textId="77777777" w:rsidR="007F4729" w:rsidRPr="00941391" w:rsidRDefault="007F4729" w:rsidP="00B66A5F">
      <w:pPr>
        <w:tabs>
          <w:tab w:val="left" w:pos="1701"/>
        </w:tabs>
        <w:spacing w:after="0" w:line="360" w:lineRule="auto"/>
        <w:jc w:val="both"/>
        <w:rPr>
          <w:sz w:val="24"/>
          <w:szCs w:val="24"/>
        </w:rPr>
      </w:pPr>
      <w:r w:rsidRPr="00941391">
        <w:rPr>
          <w:sz w:val="24"/>
          <w:szCs w:val="24"/>
        </w:rPr>
        <w:tab/>
      </w:r>
      <w:r w:rsidR="00A73F62" w:rsidRPr="00941391">
        <w:rPr>
          <w:sz w:val="24"/>
          <w:szCs w:val="24"/>
        </w:rPr>
        <w:t xml:space="preserve">Portanto para o trabalhador rural ter direito a aposentadoria especial, ele necessita apresentar estes documentos citados acima, sendo que a legislação previdenciária </w:t>
      </w:r>
      <w:proofErr w:type="gramStart"/>
      <w:r w:rsidR="00A73F62" w:rsidRPr="00941391">
        <w:rPr>
          <w:sz w:val="24"/>
          <w:szCs w:val="24"/>
        </w:rPr>
        <w:t>admite,</w:t>
      </w:r>
      <w:proofErr w:type="gramEnd"/>
      <w:r w:rsidR="00A73F62" w:rsidRPr="00941391">
        <w:rPr>
          <w:sz w:val="24"/>
          <w:szCs w:val="24"/>
        </w:rPr>
        <w:t xml:space="preserve"> uma justificação administrativa, conforme esta previsto no artigo 108 da Lei nº 8.213/91 no qual pode ser suprida a falta de algum documento ou comprovação de algum, é um ato administrativo que pode ser aceito ou não, ou de aceitar ou não testemunha que comprove os dados relatados pelo trabalhador rural.</w:t>
      </w:r>
    </w:p>
    <w:p w14:paraId="6E028A99" w14:textId="77777777" w:rsidR="00A73F62" w:rsidRPr="00941391" w:rsidRDefault="00A73F62" w:rsidP="00B66A5F">
      <w:pPr>
        <w:tabs>
          <w:tab w:val="left" w:pos="1701"/>
        </w:tabs>
        <w:spacing w:after="0" w:line="360" w:lineRule="auto"/>
        <w:jc w:val="both"/>
        <w:rPr>
          <w:sz w:val="24"/>
          <w:szCs w:val="24"/>
        </w:rPr>
      </w:pPr>
    </w:p>
    <w:p w14:paraId="728C1267" w14:textId="1E5895A8" w:rsidR="0086731B" w:rsidRPr="00941391" w:rsidRDefault="00AD107B" w:rsidP="00B66A5F">
      <w:pPr>
        <w:tabs>
          <w:tab w:val="left" w:pos="1701"/>
        </w:tabs>
        <w:spacing w:after="0" w:line="360" w:lineRule="auto"/>
        <w:jc w:val="both"/>
        <w:rPr>
          <w:rFonts w:eastAsia="Times New Roman"/>
          <w:sz w:val="24"/>
          <w:szCs w:val="24"/>
          <w:lang w:eastAsia="pt-BR"/>
        </w:rPr>
      </w:pPr>
      <w:proofErr w:type="gramStart"/>
      <w:r w:rsidRPr="00941391">
        <w:rPr>
          <w:rFonts w:eastAsia="Times New Roman"/>
          <w:sz w:val="24"/>
          <w:szCs w:val="24"/>
          <w:lang w:eastAsia="pt-BR"/>
        </w:rPr>
        <w:t xml:space="preserve">3.3 </w:t>
      </w:r>
      <w:r w:rsidR="0086731B" w:rsidRPr="00941391">
        <w:rPr>
          <w:rFonts w:eastAsia="Times New Roman"/>
          <w:sz w:val="24"/>
          <w:szCs w:val="24"/>
          <w:lang w:eastAsia="pt-BR"/>
        </w:rPr>
        <w:t>A</w:t>
      </w:r>
      <w:r w:rsidR="00845BED" w:rsidRPr="00941391">
        <w:rPr>
          <w:rFonts w:eastAsia="Times New Roman"/>
          <w:sz w:val="24"/>
          <w:szCs w:val="24"/>
          <w:lang w:eastAsia="pt-BR"/>
        </w:rPr>
        <w:t>POSENTADORIA</w:t>
      </w:r>
      <w:proofErr w:type="gramEnd"/>
      <w:r w:rsidR="00845BED" w:rsidRPr="00941391">
        <w:rPr>
          <w:rFonts w:eastAsia="Times New Roman"/>
          <w:sz w:val="24"/>
          <w:szCs w:val="24"/>
          <w:lang w:eastAsia="pt-BR"/>
        </w:rPr>
        <w:t xml:space="preserve"> ESPECIAL</w:t>
      </w:r>
    </w:p>
    <w:p w14:paraId="02AAFF52" w14:textId="77777777" w:rsidR="0086731B" w:rsidRPr="00941391" w:rsidRDefault="0086731B" w:rsidP="00B66A5F">
      <w:pPr>
        <w:tabs>
          <w:tab w:val="left" w:pos="1701"/>
        </w:tabs>
        <w:spacing w:after="0" w:line="360" w:lineRule="auto"/>
        <w:ind w:firstLine="709"/>
        <w:jc w:val="both"/>
        <w:rPr>
          <w:rFonts w:eastAsia="Times New Roman"/>
          <w:sz w:val="24"/>
          <w:szCs w:val="24"/>
          <w:lang w:eastAsia="pt-BR"/>
        </w:rPr>
      </w:pPr>
    </w:p>
    <w:p w14:paraId="751190AD" w14:textId="3EC23B85" w:rsidR="0086731B" w:rsidRPr="00941391" w:rsidRDefault="00941391" w:rsidP="00B66A5F">
      <w:pPr>
        <w:tabs>
          <w:tab w:val="left" w:pos="1701"/>
        </w:tabs>
        <w:spacing w:after="0" w:line="360" w:lineRule="auto"/>
        <w:ind w:firstLine="709"/>
        <w:jc w:val="both"/>
        <w:rPr>
          <w:rFonts w:eastAsia="Times New Roman"/>
          <w:sz w:val="24"/>
          <w:szCs w:val="24"/>
          <w:lang w:eastAsia="pt-BR"/>
        </w:rPr>
      </w:pPr>
      <w:r>
        <w:rPr>
          <w:rFonts w:eastAsia="Times New Roman"/>
          <w:sz w:val="24"/>
          <w:szCs w:val="24"/>
          <w:lang w:eastAsia="pt-BR"/>
        </w:rPr>
        <w:tab/>
      </w:r>
      <w:r w:rsidR="0086731B" w:rsidRPr="00941391">
        <w:rPr>
          <w:rFonts w:eastAsia="Times New Roman"/>
          <w:sz w:val="24"/>
          <w:szCs w:val="24"/>
          <w:lang w:eastAsia="pt-BR"/>
        </w:rPr>
        <w:t xml:space="preserve">Esta é um tipo de aposentadoria, em que o tempo de contribuição é abatido com a redução, conforme a profissão exercida pelas atividades consideradas insalubres, prejudiciais </w:t>
      </w:r>
      <w:proofErr w:type="gramStart"/>
      <w:r w:rsidR="0086731B" w:rsidRPr="00941391">
        <w:rPr>
          <w:rFonts w:eastAsia="Times New Roman"/>
          <w:sz w:val="24"/>
          <w:szCs w:val="24"/>
          <w:lang w:eastAsia="pt-BR"/>
        </w:rPr>
        <w:t>a</w:t>
      </w:r>
      <w:proofErr w:type="gramEnd"/>
      <w:r w:rsidR="0086731B" w:rsidRPr="00941391">
        <w:rPr>
          <w:rFonts w:eastAsia="Times New Roman"/>
          <w:sz w:val="24"/>
          <w:szCs w:val="24"/>
          <w:lang w:eastAsia="pt-BR"/>
        </w:rPr>
        <w:t xml:space="preserve"> saúde humana ou a sua integridade física onde é um benefício de questão previdenciária que oferece benefício ao trabalhador que exerce atividades inadequadas para sua saúde.</w:t>
      </w:r>
    </w:p>
    <w:p w14:paraId="3DE83D47" w14:textId="53E1DA76" w:rsidR="0086731B" w:rsidRPr="00941391" w:rsidRDefault="00F05FF8" w:rsidP="00B66A5F">
      <w:pPr>
        <w:tabs>
          <w:tab w:val="left" w:pos="1701"/>
        </w:tabs>
        <w:spacing w:after="0" w:line="360" w:lineRule="auto"/>
        <w:ind w:firstLine="709"/>
        <w:jc w:val="both"/>
        <w:rPr>
          <w:rFonts w:eastAsia="Times New Roman"/>
          <w:sz w:val="24"/>
          <w:szCs w:val="24"/>
          <w:lang w:eastAsia="pt-BR"/>
        </w:rPr>
      </w:pPr>
      <w:r w:rsidRPr="00941391">
        <w:rPr>
          <w:rFonts w:eastAsia="Times New Roman"/>
          <w:sz w:val="24"/>
          <w:szCs w:val="24"/>
          <w:lang w:eastAsia="pt-BR"/>
        </w:rPr>
        <w:tab/>
      </w:r>
      <w:r w:rsidR="0086731B" w:rsidRPr="00941391">
        <w:rPr>
          <w:rFonts w:eastAsia="Times New Roman"/>
          <w:sz w:val="24"/>
          <w:szCs w:val="24"/>
          <w:lang w:eastAsia="pt-BR"/>
        </w:rPr>
        <w:t>Mas para ter este benefício ou redução do tempo de serviço, é preciso que este trabalhador exerça esta atividade por tempo permanente na sua ação cotidiana de forma habitual.</w:t>
      </w:r>
    </w:p>
    <w:p w14:paraId="1183A416" w14:textId="6F7F3405" w:rsidR="0086731B" w:rsidRPr="00941391" w:rsidRDefault="00095FF0" w:rsidP="00095FF0">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lastRenderedPageBreak/>
        <w:tab/>
        <w:t>Para</w:t>
      </w:r>
      <w:proofErr w:type="gramStart"/>
      <w:r w:rsidRPr="00941391">
        <w:rPr>
          <w:rFonts w:eastAsia="Times New Roman"/>
          <w:sz w:val="24"/>
          <w:szCs w:val="24"/>
          <w:lang w:eastAsia="pt-BR"/>
        </w:rPr>
        <w:t xml:space="preserve"> </w:t>
      </w:r>
      <w:r w:rsidR="0086731B" w:rsidRPr="00941391">
        <w:rPr>
          <w:rFonts w:eastAsia="Times New Roman"/>
          <w:sz w:val="24"/>
          <w:szCs w:val="24"/>
          <w:lang w:eastAsia="pt-BR"/>
        </w:rPr>
        <w:t xml:space="preserve"> </w:t>
      </w:r>
      <w:proofErr w:type="gramEnd"/>
      <w:r w:rsidR="0086731B" w:rsidRPr="00941391">
        <w:rPr>
          <w:rFonts w:eastAsia="Times New Roman"/>
          <w:sz w:val="24"/>
          <w:szCs w:val="24"/>
          <w:lang w:eastAsia="pt-BR"/>
        </w:rPr>
        <w:t>a Previdência Social é</w:t>
      </w:r>
      <w:r w:rsidRPr="00941391">
        <w:rPr>
          <w:rFonts w:eastAsia="Times New Roman"/>
          <w:sz w:val="24"/>
          <w:szCs w:val="24"/>
          <w:lang w:eastAsia="pt-BR"/>
        </w:rPr>
        <w:t xml:space="preserve"> necessário que o contribuinte que busca </w:t>
      </w:r>
      <w:r w:rsidR="0086731B" w:rsidRPr="00941391">
        <w:rPr>
          <w:rFonts w:eastAsia="Times New Roman"/>
          <w:sz w:val="24"/>
          <w:szCs w:val="24"/>
          <w:lang w:eastAsia="pt-BR"/>
        </w:rPr>
        <w:t xml:space="preserve"> a aposentadoria especial</w:t>
      </w:r>
      <w:r w:rsidRPr="00941391">
        <w:rPr>
          <w:rFonts w:eastAsia="Times New Roman"/>
          <w:sz w:val="24"/>
          <w:szCs w:val="24"/>
          <w:lang w:eastAsia="pt-BR"/>
        </w:rPr>
        <w:t xml:space="preserve">, deve </w:t>
      </w:r>
      <w:r w:rsidR="0086731B" w:rsidRPr="00941391">
        <w:rPr>
          <w:rFonts w:eastAsia="Times New Roman"/>
          <w:sz w:val="24"/>
          <w:szCs w:val="24"/>
          <w:lang w:eastAsia="pt-BR"/>
        </w:rPr>
        <w:t>comprova</w:t>
      </w:r>
      <w:r w:rsidRPr="00941391">
        <w:rPr>
          <w:rFonts w:eastAsia="Times New Roman"/>
          <w:sz w:val="24"/>
          <w:szCs w:val="24"/>
          <w:lang w:eastAsia="pt-BR"/>
        </w:rPr>
        <w:t xml:space="preserve">r </w:t>
      </w:r>
      <w:r w:rsidR="0086731B" w:rsidRPr="00941391">
        <w:rPr>
          <w:rFonts w:eastAsia="Times New Roman"/>
          <w:sz w:val="24"/>
          <w:szCs w:val="24"/>
          <w:lang w:eastAsia="pt-BR"/>
        </w:rPr>
        <w:t xml:space="preserve"> a</w:t>
      </w:r>
      <w:r w:rsidRPr="00941391">
        <w:rPr>
          <w:rFonts w:eastAsia="Times New Roman"/>
          <w:sz w:val="24"/>
          <w:szCs w:val="24"/>
          <w:lang w:eastAsia="pt-BR"/>
        </w:rPr>
        <w:t xml:space="preserve"> sua </w:t>
      </w:r>
      <w:r w:rsidR="0086731B" w:rsidRPr="00941391">
        <w:rPr>
          <w:rFonts w:eastAsia="Times New Roman"/>
          <w:sz w:val="24"/>
          <w:szCs w:val="24"/>
          <w:lang w:eastAsia="pt-BR"/>
        </w:rPr>
        <w:t xml:space="preserve"> ação profissional nesta função, durante quinze anos, vinte, ou vinte cinco anos, dependendo da função e do caso em que ela se encontrar.</w:t>
      </w:r>
    </w:p>
    <w:p w14:paraId="023AAAED" w14:textId="4770F7DE" w:rsidR="0086731B" w:rsidRPr="00941391" w:rsidRDefault="00F05FF8" w:rsidP="00B66A5F">
      <w:pPr>
        <w:tabs>
          <w:tab w:val="left" w:pos="1701"/>
        </w:tabs>
        <w:spacing w:after="0" w:line="360" w:lineRule="auto"/>
        <w:ind w:firstLine="709"/>
        <w:jc w:val="both"/>
        <w:rPr>
          <w:rFonts w:eastAsia="Times New Roman"/>
          <w:sz w:val="24"/>
          <w:szCs w:val="24"/>
          <w:lang w:eastAsia="pt-BR"/>
        </w:rPr>
      </w:pPr>
      <w:r w:rsidRPr="00941391">
        <w:rPr>
          <w:rFonts w:eastAsia="Times New Roman"/>
          <w:sz w:val="24"/>
          <w:szCs w:val="24"/>
          <w:lang w:eastAsia="pt-BR"/>
        </w:rPr>
        <w:tab/>
      </w:r>
      <w:r w:rsidR="0086731B" w:rsidRPr="00941391">
        <w:rPr>
          <w:rFonts w:eastAsia="Times New Roman"/>
          <w:sz w:val="24"/>
          <w:szCs w:val="24"/>
          <w:lang w:eastAsia="pt-BR"/>
        </w:rPr>
        <w:t>Segundo Martinez (</w:t>
      </w:r>
      <w:proofErr w:type="gramStart"/>
      <w:r w:rsidR="0086731B" w:rsidRPr="00941391">
        <w:rPr>
          <w:rFonts w:eastAsia="Times New Roman"/>
          <w:sz w:val="24"/>
          <w:szCs w:val="24"/>
          <w:lang w:eastAsia="pt-BR"/>
        </w:rPr>
        <w:t>2010,</w:t>
      </w:r>
      <w:proofErr w:type="gramEnd"/>
      <w:r w:rsidR="0086731B" w:rsidRPr="00941391">
        <w:rPr>
          <w:rFonts w:eastAsia="Times New Roman"/>
          <w:sz w:val="24"/>
          <w:szCs w:val="24"/>
          <w:lang w:eastAsia="pt-BR"/>
        </w:rPr>
        <w:t>p.44), “o empregado poderá vir a obter a aposentadoria especial se comprovar a exposição dos agentes nocivos” segundo o artigo 57 da Lei 8.213/91:</w:t>
      </w:r>
    </w:p>
    <w:p w14:paraId="075165E0" w14:textId="77777777" w:rsidR="0086731B" w:rsidRPr="00941391" w:rsidRDefault="0086731B" w:rsidP="00F05FF8">
      <w:pPr>
        <w:tabs>
          <w:tab w:val="left" w:pos="1701"/>
        </w:tabs>
        <w:spacing w:before="360" w:after="360" w:line="240" w:lineRule="auto"/>
        <w:ind w:left="2268"/>
        <w:jc w:val="both"/>
        <w:rPr>
          <w:rFonts w:eastAsia="Times New Roman"/>
          <w:lang w:eastAsia="pt-BR"/>
        </w:rPr>
      </w:pPr>
      <w:proofErr w:type="spellStart"/>
      <w:r w:rsidRPr="00941391">
        <w:rPr>
          <w:rFonts w:eastAsia="Times New Roman"/>
          <w:lang w:eastAsia="pt-BR"/>
        </w:rPr>
        <w:t>Art</w:t>
      </w:r>
      <w:proofErr w:type="spellEnd"/>
      <w:r w:rsidRPr="00941391">
        <w:rPr>
          <w:rFonts w:eastAsia="Times New Roman"/>
          <w:lang w:eastAsia="pt-BR"/>
        </w:rPr>
        <w:t xml:space="preserve"> 57 A aposentadoria especial será devida, uma vez cumprida </w:t>
      </w:r>
      <w:proofErr w:type="gramStart"/>
      <w:r w:rsidRPr="00941391">
        <w:rPr>
          <w:rFonts w:eastAsia="Times New Roman"/>
          <w:lang w:eastAsia="pt-BR"/>
        </w:rPr>
        <w:t>a</w:t>
      </w:r>
      <w:proofErr w:type="gramEnd"/>
      <w:r w:rsidRPr="00941391">
        <w:rPr>
          <w:rFonts w:eastAsia="Times New Roman"/>
          <w:lang w:eastAsia="pt-BR"/>
        </w:rPr>
        <w:t xml:space="preserve"> carência exigida nesta Lei, ao segurado que tiver trabalhado sujeito a condições especiais que prejudiquem a saúde ou a integridade física, durante 15 (quinze, 20 (vinte) ou 25 (vinte e cinco anos) conforme dispuser a lei.</w:t>
      </w:r>
    </w:p>
    <w:p w14:paraId="0C95C676" w14:textId="77777777" w:rsidR="0086731B" w:rsidRPr="00941391" w:rsidRDefault="0086731B" w:rsidP="00B66A5F">
      <w:pPr>
        <w:tabs>
          <w:tab w:val="left" w:pos="1701"/>
        </w:tabs>
        <w:spacing w:after="0" w:line="240" w:lineRule="auto"/>
        <w:ind w:left="2268"/>
        <w:jc w:val="both"/>
        <w:rPr>
          <w:rFonts w:eastAsia="Times New Roman"/>
          <w:lang w:eastAsia="pt-BR"/>
        </w:rPr>
      </w:pPr>
    </w:p>
    <w:p w14:paraId="68EB653F" w14:textId="77777777" w:rsidR="0086731B" w:rsidRPr="00941391" w:rsidRDefault="0086731B"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As leis que tratam da aposentadoria</w:t>
      </w:r>
      <w:proofErr w:type="gramStart"/>
      <w:r w:rsidRPr="00941391">
        <w:rPr>
          <w:rFonts w:eastAsia="Times New Roman"/>
          <w:sz w:val="24"/>
          <w:szCs w:val="24"/>
          <w:lang w:eastAsia="pt-BR"/>
        </w:rPr>
        <w:t>, estão</w:t>
      </w:r>
      <w:proofErr w:type="gramEnd"/>
      <w:r w:rsidRPr="00941391">
        <w:rPr>
          <w:rFonts w:eastAsia="Times New Roman"/>
          <w:sz w:val="24"/>
          <w:szCs w:val="24"/>
          <w:lang w:eastAsia="pt-BR"/>
        </w:rPr>
        <w:t xml:space="preserve"> em constante modificações com muita frequência, percebe-se que nesta evolução das leis ou transformações as mudanças tem alterado a idade final para a aposentadoria, a Lei 3.807 de 1960 traz em seu artigo 31:</w:t>
      </w:r>
    </w:p>
    <w:p w14:paraId="494D0176" w14:textId="77777777" w:rsidR="0086731B" w:rsidRPr="00941391" w:rsidRDefault="0086731B"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t>A aposentadoria especial será concedida ao segurado que, contando no mínimo 50 (cinquenta) anos de idade e 15 (quinze) anos de contribuições tenha trabalhado durante 15 (quinze) ou 25 (vinte e cinco) anos pelo menos, conforme a atividade profissional, em serviços, que, para esse efeito, forem considerados penosos, insalubres ou perigosos, por Decreto do Poder Executivo.</w:t>
      </w:r>
    </w:p>
    <w:p w14:paraId="260F067E" w14:textId="77777777" w:rsidR="0086731B" w:rsidRPr="00941391" w:rsidRDefault="0086731B"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Mesmo que este artigo citado acima teve pouca duração como praticamente todas as leis que veremos no que trata a aposentadoria especial, ou qualquer tipo de aposentadoria, pois sempre o foco é aumentar a idade do contribuinte apresentando como desculpa o déficit previdenciário, e o aumento da expectativa de vida do cidadão brasileiro.</w:t>
      </w:r>
    </w:p>
    <w:p w14:paraId="2978E15F" w14:textId="77777777" w:rsidR="0086731B" w:rsidRPr="00941391" w:rsidRDefault="0086731B"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Esta Lei foi revogada pela Lei 5.890, de 1973, que traz mudanças na legislação previdenciária, a Lei 3.807, foi a primeira que tratou da aposentadoria especial, tendo</w:t>
      </w:r>
      <w:proofErr w:type="gramStart"/>
      <w:r w:rsidRPr="00941391">
        <w:rPr>
          <w:rFonts w:eastAsia="Times New Roman"/>
          <w:sz w:val="24"/>
          <w:szCs w:val="24"/>
          <w:lang w:eastAsia="pt-BR"/>
        </w:rPr>
        <w:t xml:space="preserve"> portanto</w:t>
      </w:r>
      <w:proofErr w:type="gramEnd"/>
      <w:r w:rsidRPr="00941391">
        <w:rPr>
          <w:rFonts w:eastAsia="Times New Roman"/>
          <w:sz w:val="24"/>
          <w:szCs w:val="24"/>
          <w:lang w:eastAsia="pt-BR"/>
        </w:rPr>
        <w:t xml:space="preserve"> sua origem em 1960.</w:t>
      </w:r>
    </w:p>
    <w:p w14:paraId="1D6ACBEF" w14:textId="77777777" w:rsidR="0086731B" w:rsidRPr="00941391" w:rsidRDefault="0086731B"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 xml:space="preserve">Também a Lei 53.831, de 25 de março de 1964, que foi publicado no DOU de 10/04/1964, que trazia a classificação dos profissionais que poderiam requerer a Aposentadoria Especial, entre elas constavam as profissões consideradas insalubres, em razão dos agentes físicos, químicos e biológicos. Conforme Castro e </w:t>
      </w:r>
      <w:proofErr w:type="spellStart"/>
      <w:r w:rsidRPr="00941391">
        <w:rPr>
          <w:rFonts w:eastAsia="Times New Roman"/>
          <w:sz w:val="24"/>
          <w:szCs w:val="24"/>
          <w:lang w:eastAsia="pt-BR"/>
        </w:rPr>
        <w:t>Lazzari</w:t>
      </w:r>
      <w:proofErr w:type="spellEnd"/>
      <w:r w:rsidRPr="00941391">
        <w:rPr>
          <w:rFonts w:eastAsia="Times New Roman"/>
          <w:sz w:val="24"/>
          <w:szCs w:val="24"/>
          <w:lang w:eastAsia="pt-BR"/>
        </w:rPr>
        <w:t>, 2007:</w:t>
      </w:r>
    </w:p>
    <w:p w14:paraId="251E622C" w14:textId="77777777" w:rsidR="0086731B" w:rsidRPr="00941391" w:rsidRDefault="0086731B"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lastRenderedPageBreak/>
        <w:t>A Lei n. 9.032/95 impôs a necessidade de comprovação, pelo segurado, da efetiva exposição aos agentes agressivos, exigindo ainda que essa exposição fosse habitual e permanente. Ou seja,</w:t>
      </w:r>
      <w:proofErr w:type="gramStart"/>
      <w:r w:rsidRPr="00941391">
        <w:rPr>
          <w:rFonts w:eastAsia="Times New Roman"/>
          <w:lang w:eastAsia="pt-BR"/>
        </w:rPr>
        <w:t xml:space="preserve">  </w:t>
      </w:r>
      <w:proofErr w:type="gramEnd"/>
      <w:r w:rsidRPr="00941391">
        <w:rPr>
          <w:rFonts w:eastAsia="Times New Roman"/>
          <w:lang w:eastAsia="pt-BR"/>
        </w:rPr>
        <w:t xml:space="preserve">o fator determinante para o reconhecimento do tempo ocasional nem intermitente , em condições especiais que prejudiquem a saúde ou a integridade física, durante o período mínimo fixado (quinze, vinte ou vinte e cinco anos) (Castro e </w:t>
      </w:r>
      <w:proofErr w:type="spellStart"/>
      <w:r w:rsidRPr="00941391">
        <w:rPr>
          <w:rFonts w:eastAsia="Times New Roman"/>
          <w:lang w:eastAsia="pt-BR"/>
        </w:rPr>
        <w:t>Lazzari</w:t>
      </w:r>
      <w:proofErr w:type="spellEnd"/>
      <w:r w:rsidRPr="00941391">
        <w:rPr>
          <w:rFonts w:eastAsia="Times New Roman"/>
          <w:lang w:eastAsia="pt-BR"/>
        </w:rPr>
        <w:t>, 2007,p.499).</w:t>
      </w:r>
    </w:p>
    <w:p w14:paraId="030CA84A" w14:textId="77777777" w:rsidR="0086731B" w:rsidRPr="00941391" w:rsidRDefault="0086731B"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Com a criação do Sistema Nacional de Previdência Social (SINPAS), em 1977, aprovou-se um regulamento pelo Decreto 83.080, de 24 de janeiro de 1979, que relaciona as atividades profissionais por grupos.</w:t>
      </w:r>
    </w:p>
    <w:p w14:paraId="17A0C7A6" w14:textId="77777777" w:rsidR="0086731B" w:rsidRPr="00941391" w:rsidRDefault="0086731B"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Ainda nesta caminhada de transformação das leis que tratam da aposentadoria especial, temos a Lei 8.213 de 1991 onde a aposentadoria especial foi observada</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no artigo 57 da mesma:</w:t>
      </w:r>
    </w:p>
    <w:p w14:paraId="43B693BF" w14:textId="77777777" w:rsidR="0086731B" w:rsidRPr="00941391" w:rsidRDefault="0086731B"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t xml:space="preserve">Art. 57. A aposentadoria especial será devida, uma vez cumprida </w:t>
      </w:r>
      <w:proofErr w:type="gramStart"/>
      <w:r w:rsidRPr="00941391">
        <w:rPr>
          <w:rFonts w:eastAsia="Times New Roman"/>
          <w:lang w:eastAsia="pt-BR"/>
        </w:rPr>
        <w:t>a</w:t>
      </w:r>
      <w:proofErr w:type="gramEnd"/>
      <w:r w:rsidRPr="00941391">
        <w:rPr>
          <w:rFonts w:eastAsia="Times New Roman"/>
          <w:lang w:eastAsia="pt-BR"/>
        </w:rPr>
        <w:t xml:space="preserve"> carência exigida nesta lei, ao segurado que tiver trabalhado durante 15 anos, 20 (vinte) ou 25 (vinte e cinco) anos, conforme a atividade profissional, sujeito a condições especiais que prejudiquem a saúde ou a integridade física. </w:t>
      </w:r>
    </w:p>
    <w:p w14:paraId="435BBE79" w14:textId="31B792CD" w:rsidR="0086731B" w:rsidRPr="00941391" w:rsidRDefault="0086731B"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r>
      <w:r w:rsidR="00A33B9C" w:rsidRPr="00941391">
        <w:rPr>
          <w:rFonts w:eastAsia="Times New Roman"/>
          <w:sz w:val="24"/>
          <w:szCs w:val="24"/>
          <w:lang w:eastAsia="pt-BR"/>
        </w:rPr>
        <w:t>As leis da Previdência Social modificam-se diversas vezes com a finalidade de aumentar o tempo de contribuição</w:t>
      </w:r>
      <w:r w:rsidRPr="00941391">
        <w:rPr>
          <w:rFonts w:eastAsia="Times New Roman"/>
          <w:sz w:val="24"/>
          <w:szCs w:val="24"/>
          <w:lang w:eastAsia="pt-BR"/>
        </w:rPr>
        <w:t xml:space="preserve">, o que de fato foi modificado numa comparação entre as leis foi </w:t>
      </w:r>
      <w:proofErr w:type="gramStart"/>
      <w:r w:rsidRPr="00941391">
        <w:rPr>
          <w:rFonts w:eastAsia="Times New Roman"/>
          <w:sz w:val="24"/>
          <w:szCs w:val="24"/>
          <w:lang w:eastAsia="pt-BR"/>
        </w:rPr>
        <w:t>a</w:t>
      </w:r>
      <w:proofErr w:type="gramEnd"/>
      <w:r w:rsidRPr="00941391">
        <w:rPr>
          <w:rFonts w:eastAsia="Times New Roman"/>
          <w:sz w:val="24"/>
          <w:szCs w:val="24"/>
          <w:lang w:eastAsia="pt-BR"/>
        </w:rPr>
        <w:t xml:space="preserve"> idade mínima de 50 anos que não existe mais na lei 8.213. Também</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o Capítulo V, Título II, da CLT, sofreu alteração pela lei 6.514, de 1977, no que diz a Segurança e Medicina do Trabalho, que coloca ao Ministério do Trabalho a competência para tratar e criar disposições para este tema.</w:t>
      </w:r>
    </w:p>
    <w:p w14:paraId="31A712CE" w14:textId="77777777" w:rsidR="003D72B9" w:rsidRPr="00941391" w:rsidRDefault="003D72B9" w:rsidP="00B66A5F">
      <w:pPr>
        <w:tabs>
          <w:tab w:val="left" w:pos="1701"/>
        </w:tabs>
        <w:spacing w:after="0" w:line="360" w:lineRule="auto"/>
        <w:ind w:firstLine="709"/>
        <w:jc w:val="both"/>
        <w:rPr>
          <w:rFonts w:eastAsia="Times New Roman"/>
          <w:sz w:val="24"/>
          <w:szCs w:val="24"/>
          <w:lang w:eastAsia="pt-BR"/>
        </w:rPr>
      </w:pPr>
    </w:p>
    <w:p w14:paraId="7189436C" w14:textId="05B90480" w:rsidR="003D72B9" w:rsidRPr="00941391" w:rsidRDefault="00AD107B" w:rsidP="00B66A5F">
      <w:pPr>
        <w:tabs>
          <w:tab w:val="left" w:pos="1701"/>
        </w:tabs>
        <w:spacing w:after="0" w:line="360" w:lineRule="auto"/>
        <w:jc w:val="both"/>
        <w:rPr>
          <w:rFonts w:eastAsia="Times New Roman"/>
          <w:sz w:val="24"/>
          <w:szCs w:val="24"/>
          <w:lang w:eastAsia="pt-BR"/>
        </w:rPr>
      </w:pPr>
      <w:proofErr w:type="gramStart"/>
      <w:r w:rsidRPr="00941391">
        <w:rPr>
          <w:rFonts w:eastAsia="Times New Roman"/>
          <w:sz w:val="24"/>
          <w:szCs w:val="24"/>
          <w:lang w:eastAsia="pt-BR"/>
        </w:rPr>
        <w:t xml:space="preserve">3.4 </w:t>
      </w:r>
      <w:r w:rsidR="003D72B9" w:rsidRPr="00941391">
        <w:rPr>
          <w:rFonts w:eastAsia="Times New Roman"/>
          <w:sz w:val="24"/>
          <w:szCs w:val="24"/>
          <w:lang w:eastAsia="pt-BR"/>
        </w:rPr>
        <w:t>A</w:t>
      </w:r>
      <w:r w:rsidR="00845BED" w:rsidRPr="00941391">
        <w:rPr>
          <w:rFonts w:eastAsia="Times New Roman"/>
          <w:sz w:val="24"/>
          <w:szCs w:val="24"/>
          <w:lang w:eastAsia="pt-BR"/>
        </w:rPr>
        <w:t>POSENTADORIA</w:t>
      </w:r>
      <w:proofErr w:type="gramEnd"/>
      <w:r w:rsidR="00845BED" w:rsidRPr="00941391">
        <w:rPr>
          <w:rFonts w:eastAsia="Times New Roman"/>
          <w:sz w:val="24"/>
          <w:szCs w:val="24"/>
          <w:lang w:eastAsia="pt-BR"/>
        </w:rPr>
        <w:t xml:space="preserve"> DO PROFESSOR</w:t>
      </w:r>
    </w:p>
    <w:p w14:paraId="39EC773A" w14:textId="77777777" w:rsidR="003D72B9" w:rsidRPr="00941391" w:rsidRDefault="003D72B9" w:rsidP="00B66A5F">
      <w:pPr>
        <w:tabs>
          <w:tab w:val="left" w:pos="1701"/>
        </w:tabs>
        <w:spacing w:after="0" w:line="360" w:lineRule="auto"/>
        <w:ind w:firstLine="709"/>
        <w:jc w:val="both"/>
        <w:rPr>
          <w:rFonts w:eastAsia="Times New Roman"/>
          <w:sz w:val="24"/>
          <w:szCs w:val="24"/>
          <w:lang w:eastAsia="pt-BR"/>
        </w:rPr>
      </w:pPr>
    </w:p>
    <w:p w14:paraId="3FA6C29D" w14:textId="3F098F39" w:rsidR="003D72B9" w:rsidRPr="00941391" w:rsidRDefault="0083705C"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A aposentadoria especial para professor, faz com que uma das maiores categorias possa utilizar desta lei, para exercer este direito</w:t>
      </w:r>
      <w:r w:rsidR="00BC2B08" w:rsidRPr="00941391">
        <w:rPr>
          <w:rFonts w:eastAsia="Times New Roman"/>
          <w:sz w:val="24"/>
          <w:szCs w:val="24"/>
          <w:lang w:eastAsia="pt-BR"/>
        </w:rPr>
        <w:t>,</w:t>
      </w:r>
      <w:r w:rsidRPr="00941391">
        <w:rPr>
          <w:rFonts w:eastAsia="Times New Roman"/>
          <w:sz w:val="24"/>
          <w:szCs w:val="24"/>
          <w:lang w:eastAsia="pt-BR"/>
        </w:rPr>
        <w:t xml:space="preserve"> o professor deve </w:t>
      </w:r>
      <w:r w:rsidR="00BC2B08" w:rsidRPr="00941391">
        <w:rPr>
          <w:rFonts w:eastAsia="Times New Roman"/>
          <w:sz w:val="24"/>
          <w:szCs w:val="24"/>
          <w:lang w:eastAsia="pt-BR"/>
        </w:rPr>
        <w:t>atuar n</w:t>
      </w:r>
      <w:r w:rsidR="003D72B9" w:rsidRPr="00941391">
        <w:rPr>
          <w:rFonts w:eastAsia="Times New Roman"/>
          <w:sz w:val="24"/>
          <w:szCs w:val="24"/>
          <w:lang w:eastAsia="pt-BR"/>
        </w:rPr>
        <w:t>a função do magistério</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no</w:t>
      </w:r>
      <w:r w:rsidR="003D72B9" w:rsidRPr="00941391">
        <w:rPr>
          <w:rFonts w:eastAsia="Times New Roman"/>
          <w:sz w:val="24"/>
          <w:szCs w:val="24"/>
          <w:lang w:eastAsia="pt-BR"/>
        </w:rPr>
        <w:t xml:space="preserve"> nível, (educação infantil, ensinos fundamental, médio ) na condição de empregado, </w:t>
      </w:r>
      <w:r w:rsidRPr="00941391">
        <w:rPr>
          <w:rFonts w:eastAsia="Times New Roman"/>
          <w:sz w:val="24"/>
          <w:szCs w:val="24"/>
          <w:lang w:eastAsia="pt-BR"/>
        </w:rPr>
        <w:t>é</w:t>
      </w:r>
      <w:r w:rsidR="003D72B9" w:rsidRPr="00941391">
        <w:rPr>
          <w:rFonts w:eastAsia="Times New Roman"/>
          <w:sz w:val="24"/>
          <w:szCs w:val="24"/>
          <w:lang w:eastAsia="pt-BR"/>
        </w:rPr>
        <w:t xml:space="preserve"> assegurada a aposentadoria por tempo de serviço com a renda integral de 100% de benefício do professor sendo 30 anos para homens e 25 para mulheres, desde que sejam de efetivo exercício no magistério.</w:t>
      </w:r>
    </w:p>
    <w:p w14:paraId="7B84D301" w14:textId="77777777" w:rsidR="003D72B9" w:rsidRPr="00941391" w:rsidRDefault="003D72B9"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Esta garantia prevista inicialme</w:t>
      </w:r>
      <w:r w:rsidR="005A1E6D" w:rsidRPr="00941391">
        <w:rPr>
          <w:rFonts w:eastAsia="Times New Roman"/>
          <w:sz w:val="24"/>
          <w:szCs w:val="24"/>
          <w:lang w:eastAsia="pt-BR"/>
        </w:rPr>
        <w:t>nte no art.</w:t>
      </w:r>
      <w:r w:rsidRPr="00941391">
        <w:rPr>
          <w:rFonts w:eastAsia="Times New Roman"/>
          <w:sz w:val="24"/>
          <w:szCs w:val="24"/>
          <w:lang w:eastAsia="pt-BR"/>
        </w:rPr>
        <w:t xml:space="preserve"> 202, III, da Constituição Federal, com a Emenda nº 20 § 8º da Constituição, para que o segurado possa se aposentar como professor terá que comprovar exclusivamente tempo de efetivo </w:t>
      </w:r>
      <w:r w:rsidRPr="00941391">
        <w:rPr>
          <w:rFonts w:eastAsia="Times New Roman"/>
          <w:sz w:val="24"/>
          <w:szCs w:val="24"/>
          <w:lang w:eastAsia="pt-BR"/>
        </w:rPr>
        <w:lastRenderedPageBreak/>
        <w:t xml:space="preserve">exercício das funções de magistério da educação infantil ao ensino médio. Para Castro e </w:t>
      </w:r>
      <w:proofErr w:type="spellStart"/>
      <w:r w:rsidRPr="00941391">
        <w:rPr>
          <w:rFonts w:eastAsia="Times New Roman"/>
          <w:sz w:val="24"/>
          <w:szCs w:val="24"/>
          <w:lang w:eastAsia="pt-BR"/>
        </w:rPr>
        <w:t>Lazzari</w:t>
      </w:r>
      <w:proofErr w:type="spellEnd"/>
      <w:r w:rsidRPr="00941391">
        <w:rPr>
          <w:rFonts w:eastAsia="Times New Roman"/>
          <w:sz w:val="24"/>
          <w:szCs w:val="24"/>
          <w:lang w:eastAsia="pt-BR"/>
        </w:rPr>
        <w:t xml:space="preserve"> 2007:</w:t>
      </w:r>
    </w:p>
    <w:p w14:paraId="58FA584E" w14:textId="77777777" w:rsidR="003D72B9" w:rsidRPr="00941391" w:rsidRDefault="003D72B9"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t xml:space="preserve">Pelo exercício das funções de magistério de qualquer nível, na condição de empregado, era assegurada a aposentadoria por tempo </w:t>
      </w:r>
      <w:r w:rsidR="009C142D" w:rsidRPr="00941391">
        <w:rPr>
          <w:rFonts w:eastAsia="Times New Roman"/>
          <w:lang w:eastAsia="pt-BR"/>
        </w:rPr>
        <w:t>de serviço com renda mensal de 1</w:t>
      </w:r>
      <w:r w:rsidRPr="00941391">
        <w:rPr>
          <w:rFonts w:eastAsia="Times New Roman"/>
          <w:lang w:eastAsia="pt-BR"/>
        </w:rPr>
        <w:t xml:space="preserve">00% do salário de beneficio, ao professor que após trinta anos, e a professora, após vinte e cinco anos de efetivo exercício de função de magistério. (Castro e </w:t>
      </w:r>
      <w:proofErr w:type="spellStart"/>
      <w:r w:rsidRPr="00941391">
        <w:rPr>
          <w:rFonts w:eastAsia="Times New Roman"/>
          <w:lang w:eastAsia="pt-BR"/>
        </w:rPr>
        <w:t>Lazzari</w:t>
      </w:r>
      <w:proofErr w:type="spellEnd"/>
      <w:r w:rsidRPr="00941391">
        <w:rPr>
          <w:rFonts w:eastAsia="Times New Roman"/>
          <w:lang w:eastAsia="pt-BR"/>
        </w:rPr>
        <w:t>, 2007.p. 497).</w:t>
      </w:r>
    </w:p>
    <w:p w14:paraId="6E2933B7" w14:textId="77777777" w:rsidR="003D72B9" w:rsidRPr="00941391" w:rsidRDefault="003D72B9"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Em 16 de dezembro de 1998, a aposentadoria do professor ou professora universitária não mais é de 30 anos para homens e 25 mulher, eles passam para a lei dos trabalhadores em geral 35 anos para homens e 30 mulheres.</w:t>
      </w:r>
    </w:p>
    <w:p w14:paraId="6F206F6B" w14:textId="77777777" w:rsidR="003D72B9" w:rsidRPr="00941391" w:rsidRDefault="003D72B9"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Segundo Castro e </w:t>
      </w:r>
      <w:proofErr w:type="spellStart"/>
      <w:r w:rsidRPr="00941391">
        <w:rPr>
          <w:rFonts w:eastAsia="Times New Roman"/>
          <w:sz w:val="24"/>
          <w:szCs w:val="24"/>
          <w:lang w:eastAsia="pt-BR"/>
        </w:rPr>
        <w:t>Lazzari</w:t>
      </w:r>
      <w:proofErr w:type="spellEnd"/>
      <w:r w:rsidRPr="00941391">
        <w:rPr>
          <w:rFonts w:eastAsia="Times New Roman"/>
          <w:sz w:val="24"/>
          <w:szCs w:val="24"/>
          <w:lang w:eastAsia="pt-BR"/>
        </w:rPr>
        <w:t xml:space="preserve"> (</w:t>
      </w:r>
      <w:proofErr w:type="gramStart"/>
      <w:r w:rsidRPr="00941391">
        <w:rPr>
          <w:rFonts w:eastAsia="Times New Roman"/>
          <w:sz w:val="24"/>
          <w:szCs w:val="24"/>
          <w:lang w:eastAsia="pt-BR"/>
        </w:rPr>
        <w:t>2007,</w:t>
      </w:r>
      <w:proofErr w:type="gramEnd"/>
      <w:r w:rsidRPr="00941391">
        <w:rPr>
          <w:rFonts w:eastAsia="Times New Roman"/>
          <w:sz w:val="24"/>
          <w:szCs w:val="24"/>
          <w:lang w:eastAsia="pt-BR"/>
        </w:rPr>
        <w:t>p. 498):</w:t>
      </w:r>
    </w:p>
    <w:p w14:paraId="46ACBE9D" w14:textId="77777777" w:rsidR="003D72B9" w:rsidRPr="00941391" w:rsidRDefault="003D72B9"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t>A Súmula n. 726 do STF confirma o entendimento d</w:t>
      </w:r>
      <w:r w:rsidR="00895537" w:rsidRPr="00941391">
        <w:rPr>
          <w:rFonts w:eastAsia="Times New Roman"/>
          <w:lang w:eastAsia="pt-BR"/>
        </w:rPr>
        <w:t>e</w:t>
      </w:r>
      <w:r w:rsidRPr="00941391">
        <w:rPr>
          <w:rFonts w:eastAsia="Times New Roman"/>
          <w:lang w:eastAsia="pt-BR"/>
        </w:rPr>
        <w:t xml:space="preserve"> que para efeito</w:t>
      </w:r>
      <w:proofErr w:type="gramStart"/>
      <w:r w:rsidRPr="00941391">
        <w:rPr>
          <w:rFonts w:eastAsia="Times New Roman"/>
          <w:lang w:eastAsia="pt-BR"/>
        </w:rPr>
        <w:t xml:space="preserve">  </w:t>
      </w:r>
      <w:proofErr w:type="gramEnd"/>
      <w:r w:rsidRPr="00941391">
        <w:rPr>
          <w:rFonts w:eastAsia="Times New Roman"/>
          <w:lang w:eastAsia="pt-BR"/>
        </w:rPr>
        <w:t>de aposentadoria especial de professores, não se computa o tempo de serviço prestado fora da sala de aula. Em verdade a Reforma da Previdência manteve a redução de cinco anos do tempo de contribuição dos professores em relação aos outros trabalhadores.</w:t>
      </w:r>
    </w:p>
    <w:p w14:paraId="24FF9763" w14:textId="77777777" w:rsidR="003D72B9" w:rsidRPr="00941391" w:rsidRDefault="003D72B9"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Sendo garantida aos professores que tiverem tempo de 30 e 25 anos até a data da modificação da lei o direito de se aposentar a qualquer momento </w:t>
      </w:r>
    </w:p>
    <w:p w14:paraId="7412C3E8" w14:textId="77777777" w:rsidR="003D72B9" w:rsidRPr="00941391" w:rsidRDefault="003D72B9" w:rsidP="00B66A5F">
      <w:pPr>
        <w:tabs>
          <w:tab w:val="left" w:pos="1701"/>
        </w:tabs>
        <w:spacing w:after="0" w:line="360" w:lineRule="auto"/>
        <w:ind w:firstLine="1701"/>
        <w:jc w:val="both"/>
        <w:rPr>
          <w:rFonts w:eastAsia="Times New Roman"/>
          <w:sz w:val="24"/>
          <w:szCs w:val="24"/>
          <w:lang w:eastAsia="pt-BR"/>
        </w:rPr>
      </w:pPr>
    </w:p>
    <w:p w14:paraId="0EF29C63" w14:textId="5F472F45" w:rsidR="006818C5" w:rsidRPr="00941391" w:rsidRDefault="00AD107B" w:rsidP="002943AB">
      <w:pPr>
        <w:tabs>
          <w:tab w:val="left" w:pos="1701"/>
        </w:tabs>
        <w:spacing w:after="0" w:line="360" w:lineRule="auto"/>
        <w:jc w:val="both"/>
        <w:rPr>
          <w:rFonts w:eastAsia="Times New Roman"/>
          <w:sz w:val="24"/>
          <w:szCs w:val="24"/>
          <w:lang w:eastAsia="pt-BR"/>
        </w:rPr>
      </w:pPr>
      <w:proofErr w:type="gramStart"/>
      <w:r w:rsidRPr="00941391">
        <w:rPr>
          <w:rFonts w:eastAsia="Times New Roman"/>
          <w:sz w:val="24"/>
          <w:szCs w:val="24"/>
          <w:lang w:eastAsia="pt-BR"/>
        </w:rPr>
        <w:t xml:space="preserve">3.5 </w:t>
      </w:r>
      <w:r w:rsidR="006818C5" w:rsidRPr="00941391">
        <w:rPr>
          <w:rFonts w:eastAsia="Times New Roman"/>
          <w:sz w:val="24"/>
          <w:szCs w:val="24"/>
          <w:lang w:eastAsia="pt-BR"/>
        </w:rPr>
        <w:t>T</w:t>
      </w:r>
      <w:r w:rsidR="00845BED" w:rsidRPr="00941391">
        <w:rPr>
          <w:rFonts w:eastAsia="Times New Roman"/>
          <w:sz w:val="24"/>
          <w:szCs w:val="24"/>
          <w:lang w:eastAsia="pt-BR"/>
        </w:rPr>
        <w:t>RABALHADOR</w:t>
      </w:r>
      <w:proofErr w:type="gramEnd"/>
      <w:r w:rsidR="00845BED" w:rsidRPr="00941391">
        <w:rPr>
          <w:rFonts w:eastAsia="Times New Roman"/>
          <w:sz w:val="24"/>
          <w:szCs w:val="24"/>
          <w:lang w:eastAsia="pt-BR"/>
        </w:rPr>
        <w:t xml:space="preserve"> AVULSO</w:t>
      </w:r>
    </w:p>
    <w:p w14:paraId="0C66343F" w14:textId="77777777" w:rsidR="006818C5" w:rsidRPr="00941391" w:rsidRDefault="006818C5" w:rsidP="00B66A5F">
      <w:pPr>
        <w:tabs>
          <w:tab w:val="left" w:pos="1701"/>
        </w:tabs>
        <w:spacing w:after="0" w:line="360" w:lineRule="auto"/>
        <w:ind w:firstLine="1701"/>
        <w:jc w:val="both"/>
        <w:rPr>
          <w:rFonts w:eastAsia="Times New Roman"/>
          <w:sz w:val="24"/>
          <w:szCs w:val="24"/>
          <w:lang w:eastAsia="pt-BR"/>
        </w:rPr>
      </w:pPr>
    </w:p>
    <w:p w14:paraId="47EF03CB" w14:textId="77777777" w:rsidR="006818C5" w:rsidRPr="00941391" w:rsidRDefault="006818C5"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Compreende-se como trabalhador avulso, a pessoa física que prestar algum tipo de serviço de natureza urbana ou mesmo rural, para uma empresa, contratante mediante sindicato ou mesmo órgão gestor de mão</w:t>
      </w:r>
      <w:r w:rsidR="009C142D" w:rsidRPr="00941391">
        <w:rPr>
          <w:rFonts w:eastAsia="Times New Roman"/>
          <w:sz w:val="24"/>
          <w:szCs w:val="24"/>
          <w:lang w:eastAsia="pt-BR"/>
        </w:rPr>
        <w:t>-</w:t>
      </w:r>
      <w:r w:rsidRPr="00941391">
        <w:rPr>
          <w:rFonts w:eastAsia="Times New Roman"/>
          <w:sz w:val="24"/>
          <w:szCs w:val="24"/>
          <w:lang w:eastAsia="pt-BR"/>
        </w:rPr>
        <w:t>de</w:t>
      </w:r>
      <w:r w:rsidR="009C142D" w:rsidRPr="00941391">
        <w:rPr>
          <w:rFonts w:eastAsia="Times New Roman"/>
          <w:sz w:val="24"/>
          <w:szCs w:val="24"/>
          <w:lang w:eastAsia="pt-BR"/>
        </w:rPr>
        <w:t>-</w:t>
      </w:r>
      <w:r w:rsidRPr="00941391">
        <w:rPr>
          <w:rFonts w:eastAsia="Times New Roman"/>
          <w:sz w:val="24"/>
          <w:szCs w:val="24"/>
          <w:lang w:eastAsia="pt-BR"/>
        </w:rPr>
        <w:t>obra, sem vínculo de empregado. Segundo o Decreto nº 3.048/99, traz no seu artigo 9º o conceito de trabalhador avulso:</w:t>
      </w:r>
    </w:p>
    <w:p w14:paraId="114A8B91" w14:textId="77777777" w:rsidR="006818C5" w:rsidRPr="00941391" w:rsidRDefault="006818C5"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t>VI- como trabalhador avulso, aquele que sindicalizado ou não, prestar serviço de natureza urbana ou rural, a diversas empresas, sem vínculo empregatício, com a intermediação obrigatória do órgão gestor de mão de obra, nos termos da Lei nº 8.630, de 25 de fevereiro de 1993, ou do sindicato da categoria.</w:t>
      </w:r>
    </w:p>
    <w:p w14:paraId="64A43C1D" w14:textId="77777777" w:rsidR="006818C5" w:rsidRPr="00941391" w:rsidRDefault="006818C5"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Este trabalhador prestador do serviço tem os mesmos direitos que o trabalhador com vinculo empregatício direto da empresa ou sindicato, e terá jus aos mesmos direitos trabalhistas desde que sejam cumpridos os requisitos legais.</w:t>
      </w:r>
    </w:p>
    <w:p w14:paraId="0BA30DF6" w14:textId="77777777" w:rsidR="006818C5" w:rsidRPr="00941391" w:rsidRDefault="006818C5" w:rsidP="00B66A5F">
      <w:pPr>
        <w:tabs>
          <w:tab w:val="left" w:pos="1701"/>
        </w:tabs>
        <w:spacing w:after="0" w:line="360" w:lineRule="auto"/>
        <w:ind w:firstLine="1701"/>
        <w:jc w:val="both"/>
        <w:rPr>
          <w:rFonts w:eastAsia="Times New Roman"/>
          <w:sz w:val="24"/>
          <w:szCs w:val="24"/>
          <w:lang w:eastAsia="pt-BR"/>
        </w:rPr>
      </w:pPr>
      <w:proofErr w:type="gramStart"/>
      <w:r w:rsidRPr="00941391">
        <w:rPr>
          <w:rFonts w:eastAsia="Times New Roman"/>
          <w:sz w:val="24"/>
          <w:szCs w:val="24"/>
          <w:lang w:eastAsia="pt-BR"/>
        </w:rPr>
        <w:lastRenderedPageBreak/>
        <w:t>É</w:t>
      </w:r>
      <w:proofErr w:type="gramEnd"/>
      <w:r w:rsidRPr="00941391">
        <w:rPr>
          <w:rFonts w:eastAsia="Times New Roman"/>
          <w:sz w:val="24"/>
          <w:szCs w:val="24"/>
          <w:lang w:eastAsia="pt-BR"/>
        </w:rPr>
        <w:t xml:space="preserve"> reconhecido os direitos de </w:t>
      </w:r>
      <w:r w:rsidR="00CA3BF7" w:rsidRPr="00941391">
        <w:rPr>
          <w:rFonts w:eastAsia="Times New Roman"/>
          <w:sz w:val="24"/>
          <w:szCs w:val="24"/>
          <w:lang w:eastAsia="pt-BR"/>
        </w:rPr>
        <w:t>todos os</w:t>
      </w:r>
      <w:r w:rsidRPr="00941391">
        <w:rPr>
          <w:rFonts w:eastAsia="Times New Roman"/>
          <w:sz w:val="24"/>
          <w:szCs w:val="24"/>
          <w:lang w:eastAsia="pt-BR"/>
        </w:rPr>
        <w:t xml:space="preserve"> </w:t>
      </w:r>
      <w:r w:rsidR="00CA3BF7" w:rsidRPr="00941391">
        <w:rPr>
          <w:rFonts w:eastAsia="Times New Roman"/>
          <w:sz w:val="24"/>
          <w:szCs w:val="24"/>
          <w:lang w:eastAsia="pt-BR"/>
        </w:rPr>
        <w:t>sujeitos</w:t>
      </w:r>
      <w:r w:rsidR="009C142D" w:rsidRPr="00941391">
        <w:rPr>
          <w:rFonts w:eastAsia="Times New Roman"/>
          <w:sz w:val="24"/>
          <w:szCs w:val="24"/>
          <w:lang w:eastAsia="pt-BR"/>
        </w:rPr>
        <w:t xml:space="preserve"> </w:t>
      </w:r>
      <w:r w:rsidRPr="00941391">
        <w:rPr>
          <w:rFonts w:eastAsia="Times New Roman"/>
          <w:sz w:val="24"/>
          <w:szCs w:val="24"/>
          <w:lang w:eastAsia="pt-BR"/>
        </w:rPr>
        <w:t>desde que estejam devidamente cadastrados e contribuindo nas questões dos benefícios, ou incluídos dentro de algumas leis, que regem.</w:t>
      </w:r>
    </w:p>
    <w:p w14:paraId="1F44148A" w14:textId="77777777" w:rsidR="00855EC9" w:rsidRPr="00941391" w:rsidRDefault="00855EC9" w:rsidP="00B66A5F">
      <w:pPr>
        <w:tabs>
          <w:tab w:val="left" w:pos="1701"/>
        </w:tabs>
        <w:spacing w:after="0" w:line="360" w:lineRule="auto"/>
        <w:ind w:firstLine="709"/>
        <w:jc w:val="both"/>
        <w:rPr>
          <w:rFonts w:eastAsia="Times New Roman"/>
          <w:sz w:val="24"/>
          <w:szCs w:val="24"/>
          <w:lang w:eastAsia="pt-BR"/>
        </w:rPr>
      </w:pPr>
    </w:p>
    <w:p w14:paraId="11D4BBCA" w14:textId="77777777" w:rsidR="00855EC9" w:rsidRPr="00941391" w:rsidRDefault="00855EC9" w:rsidP="00B66A5F">
      <w:pPr>
        <w:tabs>
          <w:tab w:val="left" w:pos="1701"/>
        </w:tabs>
        <w:spacing w:after="0" w:line="360" w:lineRule="auto"/>
        <w:ind w:firstLine="709"/>
        <w:jc w:val="both"/>
        <w:rPr>
          <w:rFonts w:eastAsia="Times New Roman"/>
          <w:sz w:val="24"/>
          <w:szCs w:val="24"/>
          <w:lang w:eastAsia="pt-BR"/>
        </w:rPr>
      </w:pPr>
    </w:p>
    <w:p w14:paraId="367A4FA3" w14:textId="77777777" w:rsidR="009903D5" w:rsidRPr="00941391" w:rsidRDefault="009903D5" w:rsidP="00B66A5F">
      <w:pPr>
        <w:tabs>
          <w:tab w:val="left" w:pos="1701"/>
        </w:tabs>
        <w:spacing w:after="0" w:line="360" w:lineRule="auto"/>
        <w:jc w:val="both"/>
        <w:rPr>
          <w:rFonts w:eastAsia="Times New Roman"/>
          <w:b/>
          <w:sz w:val="24"/>
          <w:szCs w:val="24"/>
          <w:lang w:eastAsia="pt-BR"/>
        </w:rPr>
      </w:pPr>
    </w:p>
    <w:p w14:paraId="3ECD88EC"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6E0AAB42"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2A5907E7"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3490E563"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35BCD0D8"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27A4CC0E"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783509E7"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25C9D470"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4AE7875B"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2F409084"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5AF4E55A"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000F9FE4"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72759A68"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24B18AE9"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4A2AC8F6"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666C67AC"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67D2174F"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01D52C23" w14:textId="77777777" w:rsidR="00F05FF8" w:rsidRPr="00941391" w:rsidRDefault="00F05FF8" w:rsidP="00B66A5F">
      <w:pPr>
        <w:tabs>
          <w:tab w:val="left" w:pos="1701"/>
        </w:tabs>
        <w:spacing w:after="0" w:line="360" w:lineRule="auto"/>
        <w:jc w:val="both"/>
        <w:rPr>
          <w:rFonts w:eastAsia="Times New Roman"/>
          <w:b/>
          <w:sz w:val="24"/>
          <w:szCs w:val="24"/>
          <w:lang w:eastAsia="pt-BR"/>
        </w:rPr>
      </w:pPr>
    </w:p>
    <w:p w14:paraId="6A0AE68C" w14:textId="77777777" w:rsidR="00F05FF8" w:rsidRDefault="00F05FF8" w:rsidP="00B66A5F">
      <w:pPr>
        <w:tabs>
          <w:tab w:val="left" w:pos="1701"/>
        </w:tabs>
        <w:spacing w:after="0" w:line="360" w:lineRule="auto"/>
        <w:jc w:val="both"/>
        <w:rPr>
          <w:rFonts w:eastAsia="Times New Roman"/>
          <w:b/>
          <w:sz w:val="24"/>
          <w:szCs w:val="24"/>
          <w:lang w:eastAsia="pt-BR"/>
        </w:rPr>
      </w:pPr>
    </w:p>
    <w:p w14:paraId="3C7242B2" w14:textId="77777777" w:rsidR="00941391" w:rsidRDefault="00941391" w:rsidP="00B66A5F">
      <w:pPr>
        <w:tabs>
          <w:tab w:val="left" w:pos="1701"/>
        </w:tabs>
        <w:spacing w:after="0" w:line="360" w:lineRule="auto"/>
        <w:jc w:val="both"/>
        <w:rPr>
          <w:rFonts w:eastAsia="Times New Roman"/>
          <w:b/>
          <w:sz w:val="24"/>
          <w:szCs w:val="24"/>
          <w:lang w:eastAsia="pt-BR"/>
        </w:rPr>
      </w:pPr>
    </w:p>
    <w:p w14:paraId="0675774A" w14:textId="77777777" w:rsidR="00941391" w:rsidRDefault="00941391" w:rsidP="00B66A5F">
      <w:pPr>
        <w:tabs>
          <w:tab w:val="left" w:pos="1701"/>
        </w:tabs>
        <w:spacing w:after="0" w:line="360" w:lineRule="auto"/>
        <w:jc w:val="both"/>
        <w:rPr>
          <w:rFonts w:eastAsia="Times New Roman"/>
          <w:b/>
          <w:sz w:val="24"/>
          <w:szCs w:val="24"/>
          <w:lang w:eastAsia="pt-BR"/>
        </w:rPr>
      </w:pPr>
    </w:p>
    <w:p w14:paraId="636E1671" w14:textId="77777777" w:rsidR="00941391" w:rsidRDefault="00941391" w:rsidP="00B66A5F">
      <w:pPr>
        <w:tabs>
          <w:tab w:val="left" w:pos="1701"/>
        </w:tabs>
        <w:spacing w:after="0" w:line="360" w:lineRule="auto"/>
        <w:jc w:val="both"/>
        <w:rPr>
          <w:rFonts w:eastAsia="Times New Roman"/>
          <w:b/>
          <w:sz w:val="24"/>
          <w:szCs w:val="24"/>
          <w:lang w:eastAsia="pt-BR"/>
        </w:rPr>
      </w:pPr>
    </w:p>
    <w:p w14:paraId="115FCE9C" w14:textId="77777777" w:rsidR="00941391" w:rsidRDefault="00941391" w:rsidP="00B66A5F">
      <w:pPr>
        <w:tabs>
          <w:tab w:val="left" w:pos="1701"/>
        </w:tabs>
        <w:spacing w:after="0" w:line="360" w:lineRule="auto"/>
        <w:jc w:val="both"/>
        <w:rPr>
          <w:rFonts w:eastAsia="Times New Roman"/>
          <w:b/>
          <w:sz w:val="24"/>
          <w:szCs w:val="24"/>
          <w:lang w:eastAsia="pt-BR"/>
        </w:rPr>
      </w:pPr>
    </w:p>
    <w:p w14:paraId="2385FD2E" w14:textId="77777777" w:rsidR="00941391" w:rsidRDefault="00941391" w:rsidP="00B66A5F">
      <w:pPr>
        <w:tabs>
          <w:tab w:val="left" w:pos="1701"/>
        </w:tabs>
        <w:spacing w:after="0" w:line="360" w:lineRule="auto"/>
        <w:jc w:val="both"/>
        <w:rPr>
          <w:rFonts w:eastAsia="Times New Roman"/>
          <w:b/>
          <w:sz w:val="24"/>
          <w:szCs w:val="24"/>
          <w:lang w:eastAsia="pt-BR"/>
        </w:rPr>
      </w:pPr>
    </w:p>
    <w:p w14:paraId="664EA4A0" w14:textId="77777777" w:rsidR="00941391" w:rsidRDefault="00941391" w:rsidP="00B66A5F">
      <w:pPr>
        <w:tabs>
          <w:tab w:val="left" w:pos="1701"/>
        </w:tabs>
        <w:spacing w:after="0" w:line="360" w:lineRule="auto"/>
        <w:jc w:val="both"/>
        <w:rPr>
          <w:rFonts w:eastAsia="Times New Roman"/>
          <w:b/>
          <w:sz w:val="24"/>
          <w:szCs w:val="24"/>
          <w:lang w:eastAsia="pt-BR"/>
        </w:rPr>
      </w:pPr>
    </w:p>
    <w:p w14:paraId="720E82EF" w14:textId="77777777" w:rsidR="00941391" w:rsidRDefault="00941391" w:rsidP="00B66A5F">
      <w:pPr>
        <w:tabs>
          <w:tab w:val="left" w:pos="1701"/>
        </w:tabs>
        <w:spacing w:after="0" w:line="360" w:lineRule="auto"/>
        <w:jc w:val="both"/>
        <w:rPr>
          <w:rFonts w:eastAsia="Times New Roman"/>
          <w:b/>
          <w:sz w:val="24"/>
          <w:szCs w:val="24"/>
          <w:lang w:eastAsia="pt-BR"/>
        </w:rPr>
      </w:pPr>
    </w:p>
    <w:p w14:paraId="31C211D9" w14:textId="77777777" w:rsidR="00941391" w:rsidRDefault="00941391" w:rsidP="00B66A5F">
      <w:pPr>
        <w:tabs>
          <w:tab w:val="left" w:pos="1701"/>
        </w:tabs>
        <w:spacing w:after="0" w:line="360" w:lineRule="auto"/>
        <w:jc w:val="both"/>
        <w:rPr>
          <w:rFonts w:eastAsia="Times New Roman"/>
          <w:b/>
          <w:sz w:val="24"/>
          <w:szCs w:val="24"/>
          <w:lang w:eastAsia="pt-BR"/>
        </w:rPr>
      </w:pPr>
    </w:p>
    <w:p w14:paraId="7D337198" w14:textId="77777777" w:rsidR="00941391" w:rsidRDefault="00941391" w:rsidP="00B66A5F">
      <w:pPr>
        <w:tabs>
          <w:tab w:val="left" w:pos="1701"/>
        </w:tabs>
        <w:spacing w:after="0" w:line="360" w:lineRule="auto"/>
        <w:jc w:val="both"/>
        <w:rPr>
          <w:rFonts w:eastAsia="Times New Roman"/>
          <w:b/>
          <w:sz w:val="24"/>
          <w:szCs w:val="24"/>
          <w:lang w:eastAsia="pt-BR"/>
        </w:rPr>
      </w:pPr>
    </w:p>
    <w:p w14:paraId="6EB641BD" w14:textId="77777777" w:rsidR="000E7597" w:rsidRPr="00941391" w:rsidRDefault="000E7597" w:rsidP="00B66A5F">
      <w:pPr>
        <w:tabs>
          <w:tab w:val="left" w:pos="1701"/>
        </w:tabs>
        <w:spacing w:after="0" w:line="360" w:lineRule="auto"/>
        <w:jc w:val="both"/>
        <w:rPr>
          <w:rFonts w:eastAsia="Times New Roman"/>
          <w:b/>
          <w:sz w:val="24"/>
          <w:szCs w:val="24"/>
          <w:lang w:eastAsia="pt-BR"/>
        </w:rPr>
      </w:pPr>
    </w:p>
    <w:p w14:paraId="6104D7E2" w14:textId="77777777" w:rsidR="000E7597" w:rsidRPr="00941391" w:rsidRDefault="000E7597" w:rsidP="00B66A5F">
      <w:pPr>
        <w:tabs>
          <w:tab w:val="left" w:pos="1701"/>
        </w:tabs>
        <w:spacing w:after="0" w:line="360" w:lineRule="auto"/>
        <w:jc w:val="both"/>
        <w:rPr>
          <w:rFonts w:eastAsia="Times New Roman"/>
          <w:b/>
          <w:sz w:val="24"/>
          <w:szCs w:val="24"/>
          <w:lang w:eastAsia="pt-BR"/>
        </w:rPr>
      </w:pPr>
    </w:p>
    <w:p w14:paraId="0D4DE9DF" w14:textId="77777777" w:rsidR="006818C5" w:rsidRPr="00941391" w:rsidRDefault="00855EC9" w:rsidP="00B66A5F">
      <w:pPr>
        <w:tabs>
          <w:tab w:val="left" w:pos="1701"/>
        </w:tabs>
        <w:spacing w:after="0" w:line="360" w:lineRule="auto"/>
        <w:jc w:val="both"/>
        <w:rPr>
          <w:rFonts w:eastAsia="Times New Roman"/>
          <w:b/>
          <w:sz w:val="24"/>
          <w:szCs w:val="24"/>
          <w:lang w:eastAsia="pt-BR"/>
        </w:rPr>
      </w:pPr>
      <w:proofErr w:type="gramStart"/>
      <w:r w:rsidRPr="00941391">
        <w:rPr>
          <w:rFonts w:eastAsia="Times New Roman"/>
          <w:b/>
          <w:sz w:val="24"/>
          <w:szCs w:val="24"/>
          <w:lang w:eastAsia="pt-BR"/>
        </w:rPr>
        <w:t>4</w:t>
      </w:r>
      <w:proofErr w:type="gramEnd"/>
      <w:r w:rsidRPr="00941391">
        <w:rPr>
          <w:rFonts w:eastAsia="Times New Roman"/>
          <w:b/>
          <w:sz w:val="24"/>
          <w:szCs w:val="24"/>
          <w:lang w:eastAsia="pt-BR"/>
        </w:rPr>
        <w:t xml:space="preserve"> CONVERSÃO DO TEMPO DE SERVI</w:t>
      </w:r>
      <w:r w:rsidR="00B479CC" w:rsidRPr="00941391">
        <w:rPr>
          <w:rFonts w:eastAsia="Times New Roman"/>
          <w:b/>
          <w:sz w:val="24"/>
          <w:szCs w:val="24"/>
          <w:lang w:eastAsia="pt-BR"/>
        </w:rPr>
        <w:t>Ç</w:t>
      </w:r>
      <w:r w:rsidRPr="00941391">
        <w:rPr>
          <w:rFonts w:eastAsia="Times New Roman"/>
          <w:b/>
          <w:sz w:val="24"/>
          <w:szCs w:val="24"/>
          <w:lang w:eastAsia="pt-BR"/>
        </w:rPr>
        <w:t>O EM CONTRIBUIÇÃO</w:t>
      </w:r>
    </w:p>
    <w:p w14:paraId="0111D8B2" w14:textId="77777777" w:rsidR="006818C5" w:rsidRPr="00941391" w:rsidRDefault="006818C5" w:rsidP="00B66A5F">
      <w:pPr>
        <w:tabs>
          <w:tab w:val="left" w:pos="1701"/>
        </w:tabs>
        <w:spacing w:after="0" w:line="360" w:lineRule="auto"/>
        <w:ind w:firstLine="709"/>
        <w:jc w:val="both"/>
        <w:rPr>
          <w:rFonts w:eastAsia="Times New Roman"/>
          <w:sz w:val="24"/>
          <w:szCs w:val="24"/>
          <w:lang w:eastAsia="pt-BR"/>
        </w:rPr>
      </w:pPr>
    </w:p>
    <w:p w14:paraId="24B2DF7C" w14:textId="64C79F17" w:rsidR="006818C5" w:rsidRPr="00941391" w:rsidRDefault="00606F8A"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Quando o trabalhador exerceu sua função profissional em parte na atividade reconhecida pela aposentadoria especial e outra nas atividades sem a proteção </w:t>
      </w:r>
      <w:proofErr w:type="gramStart"/>
      <w:r w:rsidRPr="00941391">
        <w:rPr>
          <w:rFonts w:eastAsia="Times New Roman"/>
          <w:sz w:val="24"/>
          <w:szCs w:val="24"/>
          <w:lang w:eastAsia="pt-BR"/>
        </w:rPr>
        <w:t>desta leis</w:t>
      </w:r>
      <w:proofErr w:type="gramEnd"/>
      <w:r w:rsidRPr="00941391">
        <w:rPr>
          <w:rFonts w:eastAsia="Times New Roman"/>
          <w:sz w:val="24"/>
          <w:szCs w:val="24"/>
          <w:lang w:eastAsia="pt-BR"/>
        </w:rPr>
        <w:t xml:space="preserve">, é necessário que ocorra </w:t>
      </w:r>
      <w:r w:rsidR="006818C5" w:rsidRPr="00941391">
        <w:rPr>
          <w:rFonts w:eastAsia="Times New Roman"/>
          <w:sz w:val="24"/>
          <w:szCs w:val="24"/>
          <w:lang w:eastAsia="pt-BR"/>
        </w:rPr>
        <w:t xml:space="preserve"> a conversão do tempo especial em tempo comum,</w:t>
      </w:r>
      <w:r w:rsidRPr="00941391">
        <w:rPr>
          <w:rFonts w:eastAsia="Times New Roman"/>
          <w:sz w:val="24"/>
          <w:szCs w:val="24"/>
          <w:lang w:eastAsia="pt-BR"/>
        </w:rPr>
        <w:t xml:space="preserve"> </w:t>
      </w:r>
      <w:r w:rsidR="006818C5" w:rsidRPr="00941391">
        <w:rPr>
          <w:rFonts w:eastAsia="Times New Roman"/>
          <w:sz w:val="24"/>
          <w:szCs w:val="24"/>
          <w:lang w:eastAsia="pt-BR"/>
        </w:rPr>
        <w:t xml:space="preserve">segundo  o Castro e </w:t>
      </w:r>
      <w:proofErr w:type="spellStart"/>
      <w:r w:rsidR="006818C5" w:rsidRPr="00941391">
        <w:rPr>
          <w:rFonts w:eastAsia="Times New Roman"/>
          <w:sz w:val="24"/>
          <w:szCs w:val="24"/>
          <w:lang w:eastAsia="pt-BR"/>
        </w:rPr>
        <w:t>Lazzari</w:t>
      </w:r>
      <w:proofErr w:type="spellEnd"/>
      <w:r w:rsidR="006818C5" w:rsidRPr="00941391">
        <w:rPr>
          <w:rFonts w:eastAsia="Times New Roman"/>
          <w:sz w:val="24"/>
          <w:szCs w:val="24"/>
          <w:lang w:eastAsia="pt-BR"/>
        </w:rPr>
        <w:t xml:space="preserve"> (2007, p, 508):</w:t>
      </w:r>
    </w:p>
    <w:p w14:paraId="5DA369ED" w14:textId="77777777" w:rsidR="006818C5" w:rsidRPr="00941391" w:rsidRDefault="006818C5"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t>Pressuposto lógico da conversão é a existência de dois ou mais tempo de serviço especial de 15,20, 25 anos, hipótese menos comum, ou tempos de serviço</w:t>
      </w:r>
      <w:proofErr w:type="gramStart"/>
      <w:r w:rsidRPr="00941391">
        <w:rPr>
          <w:rFonts w:eastAsia="Times New Roman"/>
          <w:lang w:eastAsia="pt-BR"/>
        </w:rPr>
        <w:t xml:space="preserve">  </w:t>
      </w:r>
      <w:proofErr w:type="gramEnd"/>
      <w:r w:rsidRPr="00941391">
        <w:rPr>
          <w:rFonts w:eastAsia="Times New Roman"/>
          <w:lang w:eastAsia="pt-BR"/>
        </w:rPr>
        <w:t>especial e comuns desta forma não é possível conversão apenas de tempo especial.</w:t>
      </w:r>
    </w:p>
    <w:p w14:paraId="6123846F" w14:textId="77777777" w:rsidR="006818C5" w:rsidRPr="00941391" w:rsidRDefault="006818C5" w:rsidP="00B66A5F">
      <w:pPr>
        <w:tabs>
          <w:tab w:val="left" w:pos="1701"/>
        </w:tabs>
        <w:spacing w:after="0" w:line="240" w:lineRule="auto"/>
        <w:ind w:left="2268" w:firstLine="1701"/>
        <w:jc w:val="both"/>
        <w:rPr>
          <w:rFonts w:eastAsia="Times New Roman"/>
          <w:lang w:eastAsia="pt-BR"/>
        </w:rPr>
      </w:pPr>
    </w:p>
    <w:p w14:paraId="67F08E57" w14:textId="68FF7548" w:rsidR="006818C5" w:rsidRPr="00941391" w:rsidRDefault="00E134BB" w:rsidP="00521B8E">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Esta conversão possibilita</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 xml:space="preserve">que </w:t>
      </w:r>
      <w:r w:rsidR="006818C5" w:rsidRPr="00941391">
        <w:rPr>
          <w:rFonts w:eastAsia="Times New Roman"/>
          <w:sz w:val="24"/>
          <w:szCs w:val="24"/>
          <w:lang w:eastAsia="pt-BR"/>
        </w:rPr>
        <w:t xml:space="preserve"> tempo especial</w:t>
      </w:r>
      <w:r w:rsidRPr="00941391">
        <w:rPr>
          <w:rFonts w:eastAsia="Times New Roman"/>
          <w:sz w:val="24"/>
          <w:szCs w:val="24"/>
          <w:lang w:eastAsia="pt-BR"/>
        </w:rPr>
        <w:t xml:space="preserve">, convertido em </w:t>
      </w:r>
      <w:r w:rsidR="005B1010" w:rsidRPr="00941391">
        <w:rPr>
          <w:rFonts w:eastAsia="Times New Roman"/>
          <w:sz w:val="24"/>
          <w:szCs w:val="24"/>
          <w:lang w:eastAsia="pt-BR"/>
        </w:rPr>
        <w:t xml:space="preserve">tempo </w:t>
      </w:r>
      <w:r w:rsidRPr="00941391">
        <w:rPr>
          <w:rFonts w:eastAsia="Times New Roman"/>
          <w:sz w:val="24"/>
          <w:szCs w:val="24"/>
          <w:lang w:eastAsia="pt-BR"/>
        </w:rPr>
        <w:t xml:space="preserve">comum </w:t>
      </w:r>
      <w:r w:rsidR="006818C5" w:rsidRPr="00941391">
        <w:rPr>
          <w:rFonts w:eastAsia="Times New Roman"/>
          <w:sz w:val="24"/>
          <w:szCs w:val="24"/>
          <w:lang w:eastAsia="pt-BR"/>
        </w:rPr>
        <w:t xml:space="preserve"> terá valor de tempo  contribuição, pois com a Emenda Constitucional nº 20 determina que este tempo vale de  contribuição para a Previdência Social.</w:t>
      </w:r>
    </w:p>
    <w:p w14:paraId="12919805" w14:textId="6CB7D8A3" w:rsidR="006818C5" w:rsidRPr="00941391" w:rsidRDefault="00521B8E"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A</w:t>
      </w:r>
      <w:r w:rsidR="006818C5" w:rsidRPr="00941391">
        <w:rPr>
          <w:rFonts w:eastAsia="Times New Roman"/>
          <w:sz w:val="24"/>
          <w:szCs w:val="24"/>
          <w:lang w:eastAsia="pt-BR"/>
        </w:rPr>
        <w:t xml:space="preserve"> Lei nº 9.032/95, acabou com a transformação do tempo de serviço comum para</w:t>
      </w:r>
      <w:proofErr w:type="gramStart"/>
      <w:r w:rsidR="006818C5" w:rsidRPr="00941391">
        <w:rPr>
          <w:rFonts w:eastAsia="Times New Roman"/>
          <w:sz w:val="24"/>
          <w:szCs w:val="24"/>
          <w:lang w:eastAsia="pt-BR"/>
        </w:rPr>
        <w:t xml:space="preserve"> </w:t>
      </w:r>
      <w:r w:rsidRPr="00941391">
        <w:rPr>
          <w:rFonts w:eastAsia="Times New Roman"/>
          <w:sz w:val="24"/>
          <w:szCs w:val="24"/>
          <w:lang w:eastAsia="pt-BR"/>
        </w:rPr>
        <w:t xml:space="preserve"> </w:t>
      </w:r>
      <w:proofErr w:type="gramEnd"/>
      <w:r w:rsidRPr="00941391">
        <w:rPr>
          <w:rFonts w:eastAsia="Times New Roman"/>
          <w:sz w:val="24"/>
          <w:szCs w:val="24"/>
          <w:lang w:eastAsia="pt-BR"/>
        </w:rPr>
        <w:t xml:space="preserve">tempo especial quando o trabalhador exercia atividade em categoria que não estivesse prevista pela lei da aposentadoria </w:t>
      </w:r>
      <w:r w:rsidR="006818C5" w:rsidRPr="00941391">
        <w:rPr>
          <w:rFonts w:eastAsia="Times New Roman"/>
          <w:sz w:val="24"/>
          <w:szCs w:val="24"/>
          <w:lang w:eastAsia="pt-BR"/>
        </w:rPr>
        <w:t xml:space="preserve">especial, restando </w:t>
      </w:r>
      <w:r w:rsidRPr="00941391">
        <w:rPr>
          <w:rFonts w:eastAsia="Times New Roman"/>
          <w:sz w:val="24"/>
          <w:szCs w:val="24"/>
          <w:lang w:eastAsia="pt-BR"/>
        </w:rPr>
        <w:t xml:space="preserve"> desta forma </w:t>
      </w:r>
      <w:r w:rsidR="006818C5" w:rsidRPr="00941391">
        <w:rPr>
          <w:rFonts w:eastAsia="Times New Roman"/>
          <w:sz w:val="24"/>
          <w:szCs w:val="24"/>
          <w:lang w:eastAsia="pt-BR"/>
        </w:rPr>
        <w:t xml:space="preserve">ao </w:t>
      </w:r>
      <w:r w:rsidR="00371B6C" w:rsidRPr="00941391">
        <w:rPr>
          <w:rFonts w:eastAsia="Times New Roman"/>
          <w:sz w:val="24"/>
          <w:szCs w:val="24"/>
          <w:lang w:eastAsia="pt-BR"/>
        </w:rPr>
        <w:t>segurado que tem</w:t>
      </w:r>
      <w:r w:rsidR="006818C5" w:rsidRPr="00941391">
        <w:rPr>
          <w:rFonts w:eastAsia="Times New Roman"/>
          <w:sz w:val="24"/>
          <w:szCs w:val="24"/>
          <w:lang w:eastAsia="pt-BR"/>
        </w:rPr>
        <w:t xml:space="preserve"> tempo especial insuficiente a aposentadoria comum, sendo que esta lei não deve aplicar-se ao tempo anterior a esta lei.</w:t>
      </w:r>
    </w:p>
    <w:p w14:paraId="7681A751" w14:textId="77777777" w:rsidR="006818C5" w:rsidRPr="00941391" w:rsidRDefault="006818C5"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Estas mudanças não atingem quem fez a conversão em tempo especial para comum, pois realizaram atividades em locais prejudiciais a saúde, ou a integridade física, independente do período esta garantia esta expressa no Decreto 4.827 de </w:t>
      </w:r>
      <w:proofErr w:type="gramStart"/>
      <w:r w:rsidRPr="00941391">
        <w:rPr>
          <w:rFonts w:eastAsia="Times New Roman"/>
          <w:sz w:val="24"/>
          <w:szCs w:val="24"/>
          <w:lang w:eastAsia="pt-BR"/>
        </w:rPr>
        <w:t>3</w:t>
      </w:r>
      <w:proofErr w:type="gramEnd"/>
      <w:r w:rsidRPr="00941391">
        <w:rPr>
          <w:rFonts w:eastAsia="Times New Roman"/>
          <w:sz w:val="24"/>
          <w:szCs w:val="24"/>
          <w:lang w:eastAsia="pt-BR"/>
        </w:rPr>
        <w:t xml:space="preserve"> de setembro de 2003, segundo Castro e </w:t>
      </w:r>
      <w:proofErr w:type="spellStart"/>
      <w:r w:rsidRPr="00941391">
        <w:rPr>
          <w:rFonts w:eastAsia="Times New Roman"/>
          <w:sz w:val="24"/>
          <w:szCs w:val="24"/>
          <w:lang w:eastAsia="pt-BR"/>
        </w:rPr>
        <w:t>Lazzari</w:t>
      </w:r>
      <w:proofErr w:type="spellEnd"/>
      <w:r w:rsidRPr="00941391">
        <w:rPr>
          <w:rFonts w:eastAsia="Times New Roman"/>
          <w:sz w:val="24"/>
          <w:szCs w:val="24"/>
          <w:lang w:eastAsia="pt-BR"/>
        </w:rPr>
        <w:t xml:space="preserve"> (2007, p. 509):</w:t>
      </w:r>
    </w:p>
    <w:p w14:paraId="0C7B7DA2" w14:textId="77777777" w:rsidR="006818C5" w:rsidRPr="00941391" w:rsidRDefault="006818C5" w:rsidP="00F05FF8">
      <w:pPr>
        <w:tabs>
          <w:tab w:val="left" w:pos="1701"/>
        </w:tabs>
        <w:spacing w:before="360" w:after="360" w:line="240" w:lineRule="auto"/>
        <w:ind w:left="2268"/>
        <w:jc w:val="both"/>
        <w:rPr>
          <w:rFonts w:eastAsia="Times New Roman"/>
          <w:lang w:eastAsia="pt-BR"/>
        </w:rPr>
      </w:pPr>
      <w:r w:rsidRPr="00941391">
        <w:rPr>
          <w:rFonts w:eastAsia="Times New Roman"/>
          <w:lang w:eastAsia="pt-BR"/>
        </w:rPr>
        <w:t>A questão surgiu</w:t>
      </w:r>
      <w:proofErr w:type="gramStart"/>
      <w:r w:rsidRPr="00941391">
        <w:rPr>
          <w:rFonts w:eastAsia="Times New Roman"/>
          <w:lang w:eastAsia="pt-BR"/>
        </w:rPr>
        <w:t xml:space="preserve">  </w:t>
      </w:r>
      <w:proofErr w:type="gramEnd"/>
      <w:r w:rsidRPr="00941391">
        <w:rPr>
          <w:rFonts w:eastAsia="Times New Roman"/>
          <w:lang w:eastAsia="pt-BR"/>
        </w:rPr>
        <w:t>com a edição da Medida Provisória nº 1.663-10 de 28 de maio de 1998, na qual revogou o § 5º do artigo 57 da LBPS, que autorizava a conversão de tempo especial em tempo comum.  Na 13ª reedição da Medida Provisória nº 1.663 foi mantida a vedação da conversão do tempo especial salvo em relação</w:t>
      </w:r>
      <w:proofErr w:type="gramStart"/>
      <w:r w:rsidRPr="00941391">
        <w:rPr>
          <w:rFonts w:eastAsia="Times New Roman"/>
          <w:lang w:eastAsia="pt-BR"/>
        </w:rPr>
        <w:t xml:space="preserve">  </w:t>
      </w:r>
      <w:proofErr w:type="gramEnd"/>
      <w:r w:rsidRPr="00941391">
        <w:rPr>
          <w:rFonts w:eastAsia="Times New Roman"/>
          <w:lang w:eastAsia="pt-BR"/>
        </w:rPr>
        <w:t xml:space="preserve">ao tempo exercido até 28 de maio de 1998 e desde que o segurado tenha implementado percentual do tempo necessário para obtenção da respectiva Aposentadoria Especial conforme estabelecido em regulamento. </w:t>
      </w:r>
      <w:r w:rsidRPr="00941391">
        <w:rPr>
          <w:rFonts w:eastAsia="Times New Roman"/>
          <w:lang w:eastAsia="pt-BR"/>
        </w:rPr>
        <w:tab/>
      </w:r>
    </w:p>
    <w:p w14:paraId="72E5C6CE" w14:textId="0D1F2A4F" w:rsidR="00521B8E" w:rsidRPr="00941391" w:rsidRDefault="00521B8E"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Se for </w:t>
      </w:r>
      <w:r w:rsidR="006818C5" w:rsidRPr="00941391">
        <w:rPr>
          <w:rFonts w:eastAsia="Times New Roman"/>
          <w:sz w:val="24"/>
          <w:szCs w:val="24"/>
          <w:lang w:eastAsia="pt-BR"/>
        </w:rPr>
        <w:t>servidor público</w:t>
      </w:r>
      <w:r w:rsidRPr="00941391">
        <w:rPr>
          <w:rFonts w:eastAsia="Times New Roman"/>
          <w:sz w:val="24"/>
          <w:szCs w:val="24"/>
          <w:lang w:eastAsia="pt-BR"/>
        </w:rPr>
        <w:t>,</w:t>
      </w:r>
      <w:r w:rsidR="006818C5" w:rsidRPr="00941391">
        <w:rPr>
          <w:rFonts w:eastAsia="Times New Roman"/>
          <w:sz w:val="24"/>
          <w:szCs w:val="24"/>
          <w:lang w:eastAsia="pt-BR"/>
        </w:rPr>
        <w:t xml:space="preserve"> tem direito a emissão pelo INSS de certidão de tempo de serviço prestado como celetista </w:t>
      </w:r>
      <w:proofErr w:type="gramStart"/>
      <w:r w:rsidR="006818C5" w:rsidRPr="00941391">
        <w:rPr>
          <w:rFonts w:eastAsia="Times New Roman"/>
          <w:sz w:val="24"/>
          <w:szCs w:val="24"/>
          <w:lang w:eastAsia="pt-BR"/>
        </w:rPr>
        <w:t>sob condições</w:t>
      </w:r>
      <w:proofErr w:type="gramEnd"/>
      <w:r w:rsidR="006818C5" w:rsidRPr="00941391">
        <w:rPr>
          <w:rFonts w:eastAsia="Times New Roman"/>
          <w:sz w:val="24"/>
          <w:szCs w:val="24"/>
          <w:lang w:eastAsia="pt-BR"/>
        </w:rPr>
        <w:t xml:space="preserve"> de insalubridade, </w:t>
      </w:r>
      <w:r w:rsidR="006818C5" w:rsidRPr="00941391">
        <w:rPr>
          <w:rFonts w:eastAsia="Times New Roman"/>
          <w:sz w:val="24"/>
          <w:szCs w:val="24"/>
          <w:lang w:eastAsia="pt-BR"/>
        </w:rPr>
        <w:lastRenderedPageBreak/>
        <w:t xml:space="preserve">periculosidade e </w:t>
      </w:r>
      <w:proofErr w:type="spellStart"/>
      <w:r w:rsidR="006818C5" w:rsidRPr="00941391">
        <w:rPr>
          <w:rFonts w:eastAsia="Times New Roman"/>
          <w:sz w:val="24"/>
          <w:szCs w:val="24"/>
          <w:lang w:eastAsia="pt-BR"/>
        </w:rPr>
        <w:t>penosidade</w:t>
      </w:r>
      <w:proofErr w:type="spellEnd"/>
      <w:r w:rsidR="006818C5" w:rsidRPr="00941391">
        <w:rPr>
          <w:rFonts w:eastAsia="Times New Roman"/>
          <w:sz w:val="24"/>
          <w:szCs w:val="24"/>
          <w:lang w:eastAsia="pt-BR"/>
        </w:rPr>
        <w:t xml:space="preserve">, com </w:t>
      </w:r>
      <w:r w:rsidR="00941C67" w:rsidRPr="00941391">
        <w:rPr>
          <w:rFonts w:eastAsia="Times New Roman"/>
          <w:sz w:val="24"/>
          <w:szCs w:val="24"/>
          <w:lang w:eastAsia="pt-BR"/>
        </w:rPr>
        <w:t>os acréscimos previstos na legislação previdenciária</w:t>
      </w:r>
      <w:r w:rsidR="006818C5" w:rsidRPr="00941391">
        <w:rPr>
          <w:rFonts w:eastAsia="Times New Roman"/>
          <w:sz w:val="24"/>
          <w:szCs w:val="24"/>
          <w:lang w:eastAsia="pt-BR"/>
        </w:rPr>
        <w:t xml:space="preserve">. </w:t>
      </w:r>
    </w:p>
    <w:p w14:paraId="4B4D13AD" w14:textId="419BF70F" w:rsidR="006818C5" w:rsidRPr="00941391" w:rsidRDefault="006818C5" w:rsidP="00B66A5F">
      <w:pPr>
        <w:tabs>
          <w:tab w:val="left" w:pos="1701"/>
        </w:tabs>
        <w:spacing w:after="0" w:line="360" w:lineRule="auto"/>
        <w:ind w:firstLine="1701"/>
        <w:jc w:val="both"/>
        <w:rPr>
          <w:rFonts w:eastAsia="Times New Roman"/>
          <w:sz w:val="24"/>
          <w:szCs w:val="24"/>
          <w:lang w:eastAsia="pt-BR"/>
        </w:rPr>
      </w:pPr>
      <w:r w:rsidRPr="00941391">
        <w:rPr>
          <w:rFonts w:eastAsia="Times New Roman"/>
          <w:sz w:val="24"/>
          <w:szCs w:val="24"/>
          <w:lang w:eastAsia="pt-BR"/>
        </w:rPr>
        <w:t xml:space="preserve">A autarquia não tem legitimidade para opor resistência </w:t>
      </w:r>
      <w:proofErr w:type="gramStart"/>
      <w:r w:rsidRPr="00941391">
        <w:rPr>
          <w:rFonts w:eastAsia="Times New Roman"/>
          <w:sz w:val="24"/>
          <w:szCs w:val="24"/>
          <w:lang w:eastAsia="pt-BR"/>
        </w:rPr>
        <w:t>a</w:t>
      </w:r>
      <w:proofErr w:type="gramEnd"/>
      <w:r w:rsidRPr="00941391">
        <w:rPr>
          <w:rFonts w:eastAsia="Times New Roman"/>
          <w:sz w:val="24"/>
          <w:szCs w:val="24"/>
          <w:lang w:eastAsia="pt-BR"/>
        </w:rPr>
        <w:t xml:space="preserve"> emissão da certidão com fundamento na alegada impossibilidade de sua</w:t>
      </w:r>
      <w:r w:rsidR="00595055" w:rsidRPr="00941391">
        <w:rPr>
          <w:rFonts w:eastAsia="Times New Roman"/>
          <w:sz w:val="24"/>
          <w:szCs w:val="24"/>
          <w:lang w:eastAsia="pt-BR"/>
        </w:rPr>
        <w:t xml:space="preserve"> utilização </w:t>
      </w:r>
      <w:r w:rsidRPr="00941391">
        <w:rPr>
          <w:rFonts w:eastAsia="Times New Roman"/>
          <w:sz w:val="24"/>
          <w:szCs w:val="24"/>
          <w:lang w:eastAsia="pt-BR"/>
        </w:rPr>
        <w:t>para aposentadoria estatutária, requerida esta, apenas a entidade á qual incub</w:t>
      </w:r>
      <w:r w:rsidR="00521B8E" w:rsidRPr="00941391">
        <w:rPr>
          <w:rFonts w:eastAsia="Times New Roman"/>
          <w:sz w:val="24"/>
          <w:szCs w:val="24"/>
          <w:lang w:eastAsia="pt-BR"/>
        </w:rPr>
        <w:t>e</w:t>
      </w:r>
      <w:r w:rsidRPr="00941391">
        <w:rPr>
          <w:rFonts w:eastAsia="Times New Roman"/>
          <w:sz w:val="24"/>
          <w:szCs w:val="24"/>
          <w:lang w:eastAsia="pt-BR"/>
        </w:rPr>
        <w:t xml:space="preserve"> deferi- </w:t>
      </w:r>
      <w:r w:rsidR="00521B8E" w:rsidRPr="00941391">
        <w:rPr>
          <w:rFonts w:eastAsia="Times New Roman"/>
          <w:sz w:val="24"/>
          <w:szCs w:val="24"/>
          <w:lang w:eastAsia="pt-BR"/>
        </w:rPr>
        <w:t>lá é que poderá</w:t>
      </w:r>
      <w:r w:rsidRPr="00941391">
        <w:rPr>
          <w:rFonts w:eastAsia="Times New Roman"/>
          <w:sz w:val="24"/>
          <w:szCs w:val="24"/>
          <w:lang w:eastAsia="pt-BR"/>
        </w:rPr>
        <w:t xml:space="preserve">  se opor a sua concessão. </w:t>
      </w:r>
      <w:proofErr w:type="gramStart"/>
      <w:r w:rsidRPr="00941391">
        <w:rPr>
          <w:rFonts w:eastAsia="Times New Roman"/>
          <w:sz w:val="24"/>
          <w:szCs w:val="24"/>
          <w:lang w:eastAsia="pt-BR"/>
        </w:rPr>
        <w:t>(RE nº 433305, 1º turma.</w:t>
      </w:r>
      <w:proofErr w:type="gramEnd"/>
      <w:r w:rsidRPr="00941391">
        <w:rPr>
          <w:rFonts w:eastAsia="Times New Roman"/>
          <w:sz w:val="24"/>
          <w:szCs w:val="24"/>
          <w:lang w:eastAsia="pt-BR"/>
        </w:rPr>
        <w:t xml:space="preserve"> Relator Min. Sepúlveda Pertence, julgado. 14.2.2006.</w:t>
      </w:r>
    </w:p>
    <w:p w14:paraId="66F8A19F" w14:textId="77777777" w:rsidR="006818C5" w:rsidRPr="00941391" w:rsidRDefault="006818C5" w:rsidP="00B66A5F">
      <w:pPr>
        <w:tabs>
          <w:tab w:val="left" w:pos="1701"/>
        </w:tabs>
        <w:spacing w:after="0" w:line="360" w:lineRule="auto"/>
        <w:ind w:firstLine="1701"/>
        <w:jc w:val="both"/>
        <w:rPr>
          <w:rFonts w:eastAsia="Times New Roman"/>
          <w:sz w:val="24"/>
          <w:szCs w:val="24"/>
          <w:lang w:eastAsia="pt-BR"/>
        </w:rPr>
      </w:pPr>
    </w:p>
    <w:p w14:paraId="735743A9" w14:textId="469D0E8B" w:rsidR="005B5B65" w:rsidRPr="00941391" w:rsidRDefault="00855EC9" w:rsidP="00371B6C">
      <w:pPr>
        <w:widowControl w:val="0"/>
        <w:tabs>
          <w:tab w:val="left" w:pos="1701"/>
        </w:tabs>
        <w:spacing w:after="0" w:line="240" w:lineRule="auto"/>
        <w:jc w:val="both"/>
        <w:rPr>
          <w:rFonts w:eastAsia="Times New Roman" w:cs="Times New Roman"/>
          <w:snapToGrid w:val="0"/>
          <w:sz w:val="24"/>
          <w:lang w:eastAsia="pt-BR"/>
        </w:rPr>
      </w:pPr>
      <w:r w:rsidRPr="00941391">
        <w:rPr>
          <w:rFonts w:eastAsia="Times New Roman" w:cs="Times New Roman"/>
          <w:snapToGrid w:val="0"/>
          <w:sz w:val="24"/>
          <w:lang w:eastAsia="pt-BR"/>
        </w:rPr>
        <w:t xml:space="preserve">4.1 </w:t>
      </w:r>
      <w:r w:rsidR="005B5B65" w:rsidRPr="00941391">
        <w:rPr>
          <w:rFonts w:eastAsia="Times New Roman" w:cs="Times New Roman"/>
          <w:snapToGrid w:val="0"/>
          <w:sz w:val="24"/>
          <w:lang w:eastAsia="pt-BR"/>
        </w:rPr>
        <w:t>O</w:t>
      </w:r>
      <w:r w:rsidR="00537ACE" w:rsidRPr="00941391">
        <w:rPr>
          <w:rFonts w:eastAsia="Times New Roman" w:cs="Times New Roman"/>
          <w:snapToGrid w:val="0"/>
          <w:sz w:val="24"/>
          <w:lang w:eastAsia="pt-BR"/>
        </w:rPr>
        <w:t xml:space="preserve"> </w:t>
      </w:r>
      <w:r w:rsidR="00EC521E" w:rsidRPr="00941391">
        <w:rPr>
          <w:rFonts w:eastAsia="Times New Roman" w:cs="Times New Roman"/>
          <w:snapToGrid w:val="0"/>
          <w:sz w:val="24"/>
          <w:lang w:eastAsia="pt-BR"/>
        </w:rPr>
        <w:t>ESTADO E A PROTEÇÃO A IMPORTÂNCIA DA APOSENTADORIA PARA O TRABALHADOR</w:t>
      </w:r>
      <w:proofErr w:type="gramStart"/>
      <w:r w:rsidR="00537ACE" w:rsidRPr="00941391">
        <w:rPr>
          <w:rFonts w:eastAsia="Times New Roman" w:cs="Times New Roman"/>
          <w:snapToGrid w:val="0"/>
          <w:sz w:val="24"/>
          <w:lang w:eastAsia="pt-BR"/>
        </w:rPr>
        <w:t xml:space="preserve"> </w:t>
      </w:r>
      <w:r w:rsidR="005B5B65" w:rsidRPr="00941391">
        <w:rPr>
          <w:rFonts w:eastAsia="Times New Roman" w:cs="Times New Roman"/>
          <w:snapToGrid w:val="0"/>
          <w:sz w:val="24"/>
          <w:lang w:eastAsia="pt-BR"/>
        </w:rPr>
        <w:t xml:space="preserve"> </w:t>
      </w:r>
    </w:p>
    <w:p w14:paraId="75CBAF64" w14:textId="77777777" w:rsidR="00B24869" w:rsidRPr="00941391" w:rsidRDefault="00B24869" w:rsidP="00B66A5F">
      <w:pPr>
        <w:widowControl w:val="0"/>
        <w:tabs>
          <w:tab w:val="left" w:pos="1701"/>
        </w:tabs>
        <w:spacing w:after="0" w:line="240" w:lineRule="auto"/>
        <w:ind w:firstLine="1701"/>
        <w:jc w:val="both"/>
        <w:rPr>
          <w:rFonts w:eastAsia="Times New Roman" w:cs="Times New Roman"/>
          <w:b/>
          <w:snapToGrid w:val="0"/>
          <w:sz w:val="24"/>
          <w:lang w:eastAsia="pt-BR"/>
        </w:rPr>
      </w:pPr>
      <w:proofErr w:type="gramEnd"/>
    </w:p>
    <w:p w14:paraId="0674CCF4" w14:textId="34D6C864" w:rsidR="005B5B65" w:rsidRPr="00941391" w:rsidRDefault="00595055" w:rsidP="00B66A5F">
      <w:pPr>
        <w:widowControl w:val="0"/>
        <w:tabs>
          <w:tab w:val="left" w:pos="1701"/>
        </w:tabs>
        <w:spacing w:after="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As garantias constitucionais de proteção ao trabalhador pelo Estado têm</w:t>
      </w:r>
      <w:r w:rsidR="005B5B65" w:rsidRPr="00941391">
        <w:rPr>
          <w:rFonts w:eastAsia="Times New Roman" w:cs="Times New Roman"/>
          <w:snapToGrid w:val="0"/>
          <w:sz w:val="24"/>
          <w:lang w:eastAsia="pt-BR"/>
        </w:rPr>
        <w:t xml:space="preserve"> sua gênese fundamentada ao desenvolvimento da estrutura e da discussão histórica sobre quais deveriam ser as suas funções no tocante de proteção ao trabalhador.</w:t>
      </w:r>
    </w:p>
    <w:p w14:paraId="49E76F54" w14:textId="5403E78C" w:rsidR="005B5B65" w:rsidRPr="00941391" w:rsidRDefault="006D5797" w:rsidP="00B66A5F">
      <w:pPr>
        <w:widowControl w:val="0"/>
        <w:tabs>
          <w:tab w:val="left" w:pos="1701"/>
        </w:tabs>
        <w:spacing w:after="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Entre tantas funções do Estado</w:t>
      </w:r>
      <w:r w:rsidR="008E7B64" w:rsidRPr="00941391">
        <w:rPr>
          <w:rFonts w:eastAsia="Times New Roman" w:cs="Times New Roman"/>
          <w:snapToGrid w:val="0"/>
          <w:sz w:val="24"/>
          <w:lang w:eastAsia="pt-BR"/>
        </w:rPr>
        <w:t>,</w:t>
      </w:r>
      <w:r w:rsidRPr="00941391">
        <w:rPr>
          <w:rFonts w:eastAsia="Times New Roman" w:cs="Times New Roman"/>
          <w:snapToGrid w:val="0"/>
          <w:sz w:val="24"/>
          <w:lang w:eastAsia="pt-BR"/>
        </w:rPr>
        <w:t xml:space="preserve"> a de proteção dos seus indivíduos</w:t>
      </w:r>
      <w:r w:rsidR="00537ACE" w:rsidRPr="00941391">
        <w:rPr>
          <w:rFonts w:eastAsia="Times New Roman" w:cs="Times New Roman"/>
          <w:snapToGrid w:val="0"/>
          <w:sz w:val="24"/>
          <w:lang w:eastAsia="pt-BR"/>
        </w:rPr>
        <w:t xml:space="preserve"> esta a aposentadoria</w:t>
      </w:r>
      <w:r w:rsidRPr="00941391">
        <w:rPr>
          <w:rFonts w:eastAsia="Times New Roman" w:cs="Times New Roman"/>
          <w:snapToGrid w:val="0"/>
          <w:sz w:val="24"/>
          <w:lang w:eastAsia="pt-BR"/>
        </w:rPr>
        <w:t xml:space="preserve"> </w:t>
      </w:r>
      <w:r w:rsidR="00595055" w:rsidRPr="00941391">
        <w:rPr>
          <w:rFonts w:eastAsia="Times New Roman" w:cs="Times New Roman"/>
          <w:snapToGrid w:val="0"/>
          <w:sz w:val="24"/>
          <w:lang w:eastAsia="pt-BR"/>
        </w:rPr>
        <w:t>p</w:t>
      </w:r>
      <w:r w:rsidRPr="00941391">
        <w:rPr>
          <w:rFonts w:eastAsia="Times New Roman" w:cs="Times New Roman"/>
          <w:snapToGrid w:val="0"/>
          <w:sz w:val="24"/>
          <w:lang w:eastAsia="pt-BR"/>
        </w:rPr>
        <w:t xml:space="preserve">ara Castro e </w:t>
      </w:r>
      <w:proofErr w:type="spellStart"/>
      <w:r w:rsidRPr="00941391">
        <w:rPr>
          <w:rFonts w:eastAsia="Times New Roman" w:cs="Times New Roman"/>
          <w:snapToGrid w:val="0"/>
          <w:sz w:val="24"/>
          <w:lang w:eastAsia="pt-BR"/>
        </w:rPr>
        <w:t>Larazzi</w:t>
      </w:r>
      <w:proofErr w:type="spellEnd"/>
      <w:r w:rsidRPr="00941391">
        <w:rPr>
          <w:rFonts w:eastAsia="Times New Roman" w:cs="Times New Roman"/>
          <w:snapToGrid w:val="0"/>
          <w:sz w:val="24"/>
          <w:lang w:eastAsia="pt-BR"/>
        </w:rPr>
        <w:t xml:space="preserve"> (</w:t>
      </w:r>
      <w:proofErr w:type="gramStart"/>
      <w:r w:rsidRPr="00941391">
        <w:rPr>
          <w:rFonts w:eastAsia="Times New Roman" w:cs="Times New Roman"/>
          <w:snapToGrid w:val="0"/>
          <w:sz w:val="24"/>
          <w:lang w:eastAsia="pt-BR"/>
        </w:rPr>
        <w:t>2007,</w:t>
      </w:r>
      <w:proofErr w:type="gramEnd"/>
      <w:r w:rsidRPr="00941391">
        <w:rPr>
          <w:rFonts w:eastAsia="Times New Roman" w:cs="Times New Roman"/>
          <w:snapToGrid w:val="0"/>
          <w:sz w:val="24"/>
          <w:lang w:eastAsia="pt-BR"/>
        </w:rPr>
        <w:t>p. 31):</w:t>
      </w:r>
    </w:p>
    <w:p w14:paraId="6CAD223B" w14:textId="77777777" w:rsidR="006D5797" w:rsidRPr="00941391" w:rsidRDefault="006D5797" w:rsidP="001C6D28">
      <w:pPr>
        <w:widowControl w:val="0"/>
        <w:tabs>
          <w:tab w:val="left" w:pos="1701"/>
        </w:tabs>
        <w:spacing w:before="360" w:after="360" w:line="240" w:lineRule="auto"/>
        <w:ind w:left="2268"/>
        <w:jc w:val="both"/>
        <w:rPr>
          <w:rFonts w:eastAsia="Times New Roman" w:cs="Times New Roman"/>
          <w:snapToGrid w:val="0"/>
          <w:lang w:eastAsia="pt-BR"/>
        </w:rPr>
      </w:pPr>
      <w:r w:rsidRPr="00941391">
        <w:rPr>
          <w:rFonts w:eastAsia="Times New Roman" w:cs="Times New Roman"/>
          <w:snapToGrid w:val="0"/>
          <w:lang w:eastAsia="pt-BR"/>
        </w:rPr>
        <w:t>Tal proteção que tem formação embrionário do Estado Moderno</w:t>
      </w:r>
      <w:proofErr w:type="gramStart"/>
      <w:r w:rsidRPr="00941391">
        <w:rPr>
          <w:rFonts w:eastAsia="Times New Roman" w:cs="Times New Roman"/>
          <w:snapToGrid w:val="0"/>
          <w:lang w:eastAsia="pt-BR"/>
        </w:rPr>
        <w:t>, encontra-se</w:t>
      </w:r>
      <w:proofErr w:type="gramEnd"/>
      <w:r w:rsidRPr="00941391">
        <w:rPr>
          <w:rFonts w:eastAsia="Times New Roman" w:cs="Times New Roman"/>
          <w:snapToGrid w:val="0"/>
          <w:lang w:eastAsia="pt-BR"/>
        </w:rPr>
        <w:t xml:space="preserve"> consolidada nas políticas de Seguridade Social, dentre as quais se destaca, para os fins deste estudo, a Previdência Social.</w:t>
      </w:r>
    </w:p>
    <w:p w14:paraId="3230A12C" w14:textId="6E372143" w:rsidR="00F40E6D" w:rsidRPr="00941391" w:rsidRDefault="00F40E6D" w:rsidP="00B66A5F">
      <w:pPr>
        <w:widowControl w:val="0"/>
        <w:tabs>
          <w:tab w:val="left" w:pos="1701"/>
        </w:tabs>
        <w:spacing w:after="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 xml:space="preserve">Nesta evolução da sociedade nem sempre os cidadãos tiveram a proteção por parte do Estado, somente a partir do final do século XIX, é que começa desenvolver esta preocupação, fundamentada nas novas realidades sociais e econômicas. </w:t>
      </w:r>
      <w:r w:rsidRPr="00941391">
        <w:rPr>
          <w:rFonts w:eastAsia="Times New Roman" w:cs="Times New Roman"/>
          <w:snapToGrid w:val="0"/>
          <w:sz w:val="24"/>
          <w:lang w:eastAsia="pt-BR"/>
        </w:rPr>
        <w:tab/>
        <w:t>Para Celso Barros Leite (</w:t>
      </w:r>
      <w:proofErr w:type="gramStart"/>
      <w:r w:rsidRPr="00941391">
        <w:rPr>
          <w:rFonts w:eastAsia="Times New Roman" w:cs="Times New Roman"/>
          <w:snapToGrid w:val="0"/>
          <w:sz w:val="24"/>
          <w:lang w:eastAsia="pt-BR"/>
        </w:rPr>
        <w:t>1978,</w:t>
      </w:r>
      <w:proofErr w:type="gramEnd"/>
      <w:r w:rsidRPr="00941391">
        <w:rPr>
          <w:rFonts w:eastAsia="Times New Roman" w:cs="Times New Roman"/>
          <w:snapToGrid w:val="0"/>
          <w:sz w:val="24"/>
          <w:lang w:eastAsia="pt-BR"/>
        </w:rPr>
        <w:t>p. 16)</w:t>
      </w:r>
    </w:p>
    <w:p w14:paraId="40D4946C" w14:textId="77777777" w:rsidR="00F40E6D" w:rsidRPr="00941391" w:rsidRDefault="00F40E6D" w:rsidP="001C6D28">
      <w:pPr>
        <w:widowControl w:val="0"/>
        <w:tabs>
          <w:tab w:val="left" w:pos="1701"/>
        </w:tabs>
        <w:spacing w:before="360" w:after="360" w:line="240" w:lineRule="auto"/>
        <w:ind w:left="2268"/>
        <w:jc w:val="both"/>
        <w:rPr>
          <w:rFonts w:eastAsia="Times New Roman" w:cs="Times New Roman"/>
          <w:snapToGrid w:val="0"/>
          <w:lang w:eastAsia="pt-BR"/>
        </w:rPr>
      </w:pPr>
      <w:r w:rsidRPr="00941391">
        <w:rPr>
          <w:rFonts w:eastAsia="Times New Roman" w:cs="Times New Roman"/>
          <w:snapToGrid w:val="0"/>
          <w:lang w:eastAsia="pt-BR"/>
        </w:rPr>
        <w:t>Proteção social</w:t>
      </w:r>
      <w:proofErr w:type="gramStart"/>
      <w:r w:rsidRPr="00941391">
        <w:rPr>
          <w:rFonts w:eastAsia="Times New Roman" w:cs="Times New Roman"/>
          <w:snapToGrid w:val="0"/>
          <w:lang w:eastAsia="pt-BR"/>
        </w:rPr>
        <w:t>, é</w:t>
      </w:r>
      <w:proofErr w:type="gramEnd"/>
      <w:r w:rsidRPr="00941391">
        <w:rPr>
          <w:rFonts w:eastAsia="Times New Roman" w:cs="Times New Roman"/>
          <w:snapToGrid w:val="0"/>
          <w:lang w:eastAsia="pt-BR"/>
        </w:rPr>
        <w:t xml:space="preserve"> o conjunto de medidas de caráter social destinadas a atender certas necessidades individuais, mais especificamente, ás necessidades individuais que, não atendidas repercutem sobre os demais indivíduos e, em última análise, sobre a sociedade.</w:t>
      </w:r>
    </w:p>
    <w:p w14:paraId="066097A0" w14:textId="06D32B77" w:rsidR="00F40E6D" w:rsidRPr="00941391" w:rsidRDefault="00F40E6D" w:rsidP="00B66A5F">
      <w:pPr>
        <w:widowControl w:val="0"/>
        <w:tabs>
          <w:tab w:val="left" w:pos="1701"/>
        </w:tabs>
        <w:spacing w:after="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 xml:space="preserve">Nesta evolução constante do sistema de proteção, que vai desde </w:t>
      </w:r>
      <w:r w:rsidR="00537ACE" w:rsidRPr="00941391">
        <w:rPr>
          <w:rFonts w:eastAsia="Times New Roman" w:cs="Times New Roman"/>
          <w:snapToGrid w:val="0"/>
          <w:sz w:val="24"/>
          <w:lang w:eastAsia="pt-BR"/>
        </w:rPr>
        <w:t>o reconhecimento do trabalhador que descontou e tem direito ao benefício após anos de trabalho, sendo esta uma das</w:t>
      </w:r>
      <w:r w:rsidR="00595055" w:rsidRPr="00941391">
        <w:rPr>
          <w:rFonts w:eastAsia="Times New Roman" w:cs="Times New Roman"/>
          <w:snapToGrid w:val="0"/>
          <w:sz w:val="24"/>
          <w:lang w:eastAsia="pt-BR"/>
        </w:rPr>
        <w:t xml:space="preserve"> </w:t>
      </w:r>
      <w:r w:rsidRPr="00941391">
        <w:rPr>
          <w:rFonts w:eastAsia="Times New Roman" w:cs="Times New Roman"/>
          <w:snapToGrid w:val="0"/>
          <w:sz w:val="24"/>
          <w:lang w:eastAsia="pt-BR"/>
        </w:rPr>
        <w:t>garantias do Estado para a sociedade e seus membros.</w:t>
      </w:r>
    </w:p>
    <w:p w14:paraId="42A57ABD" w14:textId="09F332DF" w:rsidR="00A4773A" w:rsidRPr="00941391" w:rsidRDefault="00A4773A" w:rsidP="00B66A5F">
      <w:pPr>
        <w:widowControl w:val="0"/>
        <w:tabs>
          <w:tab w:val="left" w:pos="1701"/>
        </w:tabs>
        <w:spacing w:after="0" w:line="360" w:lineRule="auto"/>
        <w:ind w:firstLine="1701"/>
        <w:jc w:val="both"/>
        <w:rPr>
          <w:rFonts w:eastAsia="Times New Roman" w:cs="Times New Roman"/>
          <w:snapToGrid w:val="0"/>
          <w:sz w:val="24"/>
          <w:lang w:eastAsia="pt-BR"/>
        </w:rPr>
      </w:pPr>
      <w:r w:rsidRPr="00941391">
        <w:rPr>
          <w:rFonts w:eastAsia="Times New Roman" w:cs="Times New Roman"/>
          <w:snapToGrid w:val="0"/>
          <w:sz w:val="24"/>
          <w:lang w:eastAsia="pt-BR"/>
        </w:rPr>
        <w:t xml:space="preserve">A história do homem não mostra um comprometimento grande do Estado com o homem de forma efetiva antes do século XIX, </w:t>
      </w:r>
      <w:r w:rsidR="00476822" w:rsidRPr="00941391">
        <w:rPr>
          <w:rFonts w:eastAsia="Times New Roman" w:cs="Times New Roman"/>
          <w:snapToGrid w:val="0"/>
          <w:sz w:val="24"/>
          <w:lang w:eastAsia="pt-BR"/>
        </w:rPr>
        <w:t xml:space="preserve">porem </w:t>
      </w:r>
      <w:r w:rsidRPr="00941391">
        <w:rPr>
          <w:rFonts w:eastAsia="Times New Roman" w:cs="Times New Roman"/>
          <w:snapToGrid w:val="0"/>
          <w:sz w:val="24"/>
          <w:lang w:eastAsia="pt-BR"/>
        </w:rPr>
        <w:t xml:space="preserve">as civilizações </w:t>
      </w:r>
      <w:r w:rsidR="00476822" w:rsidRPr="00941391">
        <w:rPr>
          <w:rFonts w:eastAsia="Times New Roman" w:cs="Times New Roman"/>
          <w:snapToGrid w:val="0"/>
          <w:sz w:val="24"/>
          <w:lang w:eastAsia="pt-BR"/>
        </w:rPr>
        <w:lastRenderedPageBreak/>
        <w:t xml:space="preserve">sempre </w:t>
      </w:r>
      <w:proofErr w:type="gramStart"/>
      <w:r w:rsidR="00476822" w:rsidRPr="00941391">
        <w:rPr>
          <w:rFonts w:eastAsia="Times New Roman" w:cs="Times New Roman"/>
          <w:snapToGrid w:val="0"/>
          <w:sz w:val="24"/>
          <w:lang w:eastAsia="pt-BR"/>
        </w:rPr>
        <w:t>mostraram-se</w:t>
      </w:r>
      <w:proofErr w:type="gramEnd"/>
      <w:r w:rsidR="00476822" w:rsidRPr="00941391">
        <w:rPr>
          <w:rFonts w:eastAsia="Times New Roman" w:cs="Times New Roman"/>
          <w:snapToGrid w:val="0"/>
          <w:sz w:val="24"/>
          <w:lang w:eastAsia="pt-BR"/>
        </w:rPr>
        <w:t xml:space="preserve"> preocupadas de uma forma ou outra com a insegurança dos homens </w:t>
      </w:r>
      <w:r w:rsidR="001C6D28" w:rsidRPr="00941391">
        <w:rPr>
          <w:rFonts w:eastAsia="Times New Roman" w:cs="Times New Roman"/>
          <w:snapToGrid w:val="0"/>
          <w:sz w:val="24"/>
          <w:lang w:eastAsia="pt-BR"/>
        </w:rPr>
        <w:t xml:space="preserve"> c</w:t>
      </w:r>
      <w:r w:rsidR="00476822" w:rsidRPr="00941391">
        <w:rPr>
          <w:rFonts w:eastAsia="Times New Roman" w:cs="Times New Roman"/>
          <w:snapToGrid w:val="0"/>
          <w:sz w:val="24"/>
          <w:lang w:eastAsia="pt-BR"/>
        </w:rPr>
        <w:t>om</w:t>
      </w:r>
      <w:r w:rsidRPr="00941391">
        <w:rPr>
          <w:rFonts w:eastAsia="Times New Roman" w:cs="Times New Roman"/>
          <w:snapToGrid w:val="0"/>
          <w:sz w:val="24"/>
          <w:lang w:eastAsia="pt-BR"/>
        </w:rPr>
        <w:t xml:space="preserve"> o desenvolvimento da sociedade industrial</w:t>
      </w:r>
      <w:r w:rsidR="00476822" w:rsidRPr="00941391">
        <w:rPr>
          <w:rFonts w:eastAsia="Times New Roman" w:cs="Times New Roman"/>
          <w:snapToGrid w:val="0"/>
          <w:sz w:val="24"/>
          <w:lang w:eastAsia="pt-BR"/>
        </w:rPr>
        <w:t xml:space="preserve"> começa-se a</w:t>
      </w:r>
      <w:r w:rsidRPr="00941391">
        <w:rPr>
          <w:rFonts w:eastAsia="Times New Roman" w:cs="Times New Roman"/>
          <w:snapToGrid w:val="0"/>
          <w:sz w:val="24"/>
          <w:lang w:eastAsia="pt-BR"/>
        </w:rPr>
        <w:t xml:space="preserve"> construir uma visão </w:t>
      </w:r>
      <w:r w:rsidR="00476822" w:rsidRPr="00941391">
        <w:rPr>
          <w:rFonts w:eastAsia="Times New Roman" w:cs="Times New Roman"/>
          <w:snapToGrid w:val="0"/>
          <w:sz w:val="24"/>
          <w:lang w:eastAsia="pt-BR"/>
        </w:rPr>
        <w:t xml:space="preserve">voltada com a </w:t>
      </w:r>
      <w:r w:rsidRPr="00941391">
        <w:rPr>
          <w:rFonts w:eastAsia="Times New Roman" w:cs="Times New Roman"/>
          <w:snapToGrid w:val="0"/>
          <w:sz w:val="24"/>
          <w:lang w:eastAsia="pt-BR"/>
        </w:rPr>
        <w:t>preocupação maior com os cidadãos construi</w:t>
      </w:r>
      <w:r w:rsidR="00476822" w:rsidRPr="00941391">
        <w:rPr>
          <w:rFonts w:eastAsia="Times New Roman" w:cs="Times New Roman"/>
          <w:snapToGrid w:val="0"/>
          <w:sz w:val="24"/>
          <w:lang w:eastAsia="pt-BR"/>
        </w:rPr>
        <w:t>ndo</w:t>
      </w:r>
      <w:r w:rsidRPr="00941391">
        <w:rPr>
          <w:rFonts w:eastAsia="Times New Roman" w:cs="Times New Roman"/>
          <w:snapToGrid w:val="0"/>
          <w:sz w:val="24"/>
          <w:lang w:eastAsia="pt-BR"/>
        </w:rPr>
        <w:t xml:space="preserve"> pontes de </w:t>
      </w:r>
      <w:r w:rsidR="00595055" w:rsidRPr="00941391">
        <w:rPr>
          <w:rFonts w:eastAsia="Times New Roman" w:cs="Times New Roman"/>
          <w:snapToGrid w:val="0"/>
          <w:sz w:val="24"/>
          <w:lang w:eastAsia="pt-BR"/>
        </w:rPr>
        <w:t>auxílio</w:t>
      </w:r>
      <w:r w:rsidRPr="00941391">
        <w:rPr>
          <w:rFonts w:eastAsia="Times New Roman" w:cs="Times New Roman"/>
          <w:snapToGrid w:val="0"/>
          <w:sz w:val="24"/>
          <w:lang w:eastAsia="pt-BR"/>
        </w:rPr>
        <w:t xml:space="preserve"> solidário aos incapacitados, aqueles que não tem como gerir seu sustento.</w:t>
      </w:r>
    </w:p>
    <w:p w14:paraId="6162858A" w14:textId="77777777" w:rsidR="00665146" w:rsidRPr="00941391" w:rsidRDefault="00665146" w:rsidP="00B66A5F">
      <w:pPr>
        <w:widowControl w:val="0"/>
        <w:tabs>
          <w:tab w:val="left" w:pos="1701"/>
        </w:tabs>
        <w:spacing w:after="0" w:line="360" w:lineRule="auto"/>
        <w:ind w:firstLine="1701"/>
        <w:jc w:val="both"/>
        <w:rPr>
          <w:rFonts w:eastAsia="Times New Roman" w:cs="Times New Roman"/>
          <w:snapToGrid w:val="0"/>
          <w:sz w:val="24"/>
          <w:lang w:eastAsia="pt-BR"/>
        </w:rPr>
      </w:pPr>
    </w:p>
    <w:p w14:paraId="1BA9FA05" w14:textId="1BD9A1CE" w:rsidR="000F761F" w:rsidRPr="00941391" w:rsidRDefault="00855EC9" w:rsidP="00B66A5F">
      <w:pPr>
        <w:tabs>
          <w:tab w:val="left" w:pos="1701"/>
        </w:tabs>
        <w:spacing w:after="0" w:line="360" w:lineRule="auto"/>
        <w:jc w:val="both"/>
        <w:rPr>
          <w:sz w:val="24"/>
          <w:szCs w:val="24"/>
        </w:rPr>
      </w:pPr>
      <w:r w:rsidRPr="00941391">
        <w:rPr>
          <w:sz w:val="24"/>
          <w:szCs w:val="24"/>
        </w:rPr>
        <w:t>4.</w:t>
      </w:r>
      <w:r w:rsidR="00EC521E" w:rsidRPr="00941391">
        <w:rPr>
          <w:sz w:val="24"/>
          <w:szCs w:val="24"/>
        </w:rPr>
        <w:t xml:space="preserve">2 CONSTITUIÇÃO FEDERAL DE 1988, APOSENTADORIAS E SEGURIDADE </w:t>
      </w:r>
      <w:proofErr w:type="gramStart"/>
      <w:r w:rsidR="00EC521E" w:rsidRPr="00941391">
        <w:rPr>
          <w:sz w:val="24"/>
          <w:szCs w:val="24"/>
        </w:rPr>
        <w:t>SOCIAL</w:t>
      </w:r>
      <w:proofErr w:type="gramEnd"/>
    </w:p>
    <w:p w14:paraId="62E94118" w14:textId="77777777" w:rsidR="000F761F" w:rsidRPr="00941391" w:rsidRDefault="000F761F" w:rsidP="00B66A5F">
      <w:pPr>
        <w:tabs>
          <w:tab w:val="left" w:pos="1701"/>
        </w:tabs>
        <w:spacing w:after="0" w:line="360" w:lineRule="auto"/>
        <w:jc w:val="both"/>
        <w:rPr>
          <w:sz w:val="24"/>
          <w:szCs w:val="24"/>
        </w:rPr>
      </w:pPr>
    </w:p>
    <w:p w14:paraId="29732729" w14:textId="63FED575" w:rsidR="000F761F" w:rsidRPr="00941391" w:rsidRDefault="00371B6C" w:rsidP="00B66A5F">
      <w:pPr>
        <w:tabs>
          <w:tab w:val="left" w:pos="1701"/>
        </w:tabs>
        <w:spacing w:after="0" w:line="360" w:lineRule="auto"/>
        <w:ind w:firstLine="708"/>
        <w:jc w:val="both"/>
        <w:rPr>
          <w:sz w:val="24"/>
          <w:szCs w:val="24"/>
        </w:rPr>
      </w:pPr>
      <w:r w:rsidRPr="00941391">
        <w:rPr>
          <w:sz w:val="24"/>
          <w:szCs w:val="24"/>
        </w:rPr>
        <w:tab/>
      </w:r>
      <w:r w:rsidR="000F761F" w:rsidRPr="00941391">
        <w:rPr>
          <w:sz w:val="24"/>
          <w:szCs w:val="24"/>
        </w:rPr>
        <w:t>A Constituição Federal de 1988</w:t>
      </w:r>
      <w:proofErr w:type="gramStart"/>
      <w:r w:rsidR="000F761F" w:rsidRPr="00941391">
        <w:rPr>
          <w:sz w:val="24"/>
          <w:szCs w:val="24"/>
        </w:rPr>
        <w:t xml:space="preserve">, </w:t>
      </w:r>
      <w:r w:rsidR="00D3783C" w:rsidRPr="00941391">
        <w:rPr>
          <w:sz w:val="24"/>
          <w:szCs w:val="24"/>
        </w:rPr>
        <w:t>traz</w:t>
      </w:r>
      <w:proofErr w:type="gramEnd"/>
      <w:r w:rsidR="00D3783C" w:rsidRPr="00941391">
        <w:rPr>
          <w:sz w:val="24"/>
          <w:szCs w:val="24"/>
        </w:rPr>
        <w:t xml:space="preserve"> </w:t>
      </w:r>
      <w:r w:rsidR="000F761F" w:rsidRPr="00941391">
        <w:rPr>
          <w:sz w:val="24"/>
          <w:szCs w:val="24"/>
        </w:rPr>
        <w:t>no Capítulo II, art</w:t>
      </w:r>
      <w:r w:rsidR="00D3783C" w:rsidRPr="00941391">
        <w:rPr>
          <w:sz w:val="24"/>
          <w:szCs w:val="24"/>
        </w:rPr>
        <w:t>.</w:t>
      </w:r>
      <w:r w:rsidR="000F761F" w:rsidRPr="00941391">
        <w:rPr>
          <w:sz w:val="24"/>
          <w:szCs w:val="24"/>
        </w:rPr>
        <w:t xml:space="preserve"> 194, as questões relativas à Seguridade Social, esta compreende um conjunto integrado de ações e iniciativas dos poderes públicos, em relação a assegurar direitos provenientes a saúde, a assistência social e a previdência.</w:t>
      </w:r>
    </w:p>
    <w:p w14:paraId="41B229E2" w14:textId="424FC73D" w:rsidR="000F761F" w:rsidRPr="00941391" w:rsidRDefault="00371B6C" w:rsidP="00B66A5F">
      <w:pPr>
        <w:tabs>
          <w:tab w:val="left" w:pos="1701"/>
        </w:tabs>
        <w:spacing w:after="0" w:line="360" w:lineRule="auto"/>
        <w:ind w:firstLine="708"/>
        <w:jc w:val="both"/>
        <w:rPr>
          <w:sz w:val="24"/>
          <w:szCs w:val="24"/>
        </w:rPr>
      </w:pPr>
      <w:r w:rsidRPr="00941391">
        <w:rPr>
          <w:sz w:val="24"/>
          <w:szCs w:val="24"/>
        </w:rPr>
        <w:tab/>
      </w:r>
      <w:r w:rsidR="000F761F" w:rsidRPr="00941391">
        <w:rPr>
          <w:sz w:val="24"/>
          <w:szCs w:val="24"/>
        </w:rPr>
        <w:t xml:space="preserve">A </w:t>
      </w:r>
      <w:r w:rsidR="00D3783C" w:rsidRPr="00941391">
        <w:rPr>
          <w:sz w:val="24"/>
          <w:szCs w:val="24"/>
        </w:rPr>
        <w:t xml:space="preserve">mesma </w:t>
      </w:r>
      <w:r w:rsidR="000F761F" w:rsidRPr="00941391">
        <w:rPr>
          <w:sz w:val="24"/>
          <w:szCs w:val="24"/>
        </w:rPr>
        <w:t>Constituição</w:t>
      </w:r>
      <w:r w:rsidR="00D3783C" w:rsidRPr="00941391">
        <w:rPr>
          <w:sz w:val="24"/>
          <w:szCs w:val="24"/>
        </w:rPr>
        <w:t>,</w:t>
      </w:r>
      <w:proofErr w:type="gramStart"/>
      <w:r w:rsidR="00D3783C" w:rsidRPr="00941391">
        <w:rPr>
          <w:sz w:val="24"/>
          <w:szCs w:val="24"/>
        </w:rPr>
        <w:t xml:space="preserve"> </w:t>
      </w:r>
      <w:r w:rsidR="000F761F" w:rsidRPr="00941391">
        <w:rPr>
          <w:sz w:val="24"/>
          <w:szCs w:val="24"/>
        </w:rPr>
        <w:t xml:space="preserve"> </w:t>
      </w:r>
      <w:proofErr w:type="gramEnd"/>
      <w:r w:rsidR="000F761F" w:rsidRPr="00941391">
        <w:rPr>
          <w:sz w:val="24"/>
          <w:szCs w:val="24"/>
        </w:rPr>
        <w:t xml:space="preserve">no que trata as questões da Seguridade Social, </w:t>
      </w:r>
      <w:r w:rsidR="00D3783C" w:rsidRPr="00941391">
        <w:rPr>
          <w:sz w:val="24"/>
          <w:szCs w:val="24"/>
        </w:rPr>
        <w:t>nos art.</w:t>
      </w:r>
      <w:r w:rsidR="000F761F" w:rsidRPr="00941391">
        <w:rPr>
          <w:sz w:val="24"/>
          <w:szCs w:val="24"/>
        </w:rPr>
        <w:t xml:space="preserve"> 194</w:t>
      </w:r>
      <w:r w:rsidR="00D3783C" w:rsidRPr="00941391">
        <w:rPr>
          <w:sz w:val="24"/>
          <w:szCs w:val="24"/>
        </w:rPr>
        <w:t xml:space="preserve"> e</w:t>
      </w:r>
      <w:r w:rsidR="000F761F" w:rsidRPr="00941391">
        <w:rPr>
          <w:sz w:val="24"/>
          <w:szCs w:val="24"/>
        </w:rPr>
        <w:t xml:space="preserve"> 204, trazem a importância do acesso as pessoas carentes a democratização e</w:t>
      </w:r>
      <w:r w:rsidR="00D3783C" w:rsidRPr="00941391">
        <w:rPr>
          <w:sz w:val="24"/>
          <w:szCs w:val="24"/>
        </w:rPr>
        <w:t>,</w:t>
      </w:r>
      <w:r w:rsidR="000F761F" w:rsidRPr="00941391">
        <w:rPr>
          <w:sz w:val="24"/>
          <w:szCs w:val="24"/>
        </w:rPr>
        <w:t xml:space="preserve"> a necessidade de deixar estabelecido a obrigação do poder público</w:t>
      </w:r>
      <w:r w:rsidR="00D3783C" w:rsidRPr="00941391">
        <w:rPr>
          <w:sz w:val="24"/>
          <w:szCs w:val="24"/>
        </w:rPr>
        <w:t>,</w:t>
      </w:r>
      <w:r w:rsidR="000F761F" w:rsidRPr="00941391">
        <w:rPr>
          <w:sz w:val="24"/>
          <w:szCs w:val="24"/>
        </w:rPr>
        <w:t xml:space="preserve"> com direitos que vão estabelecer uma saúde, uma previdência social, e assistência social para a população carente.</w:t>
      </w:r>
    </w:p>
    <w:p w14:paraId="345793CB" w14:textId="5E087B9A" w:rsidR="000F761F" w:rsidRPr="00941391" w:rsidRDefault="000F761F" w:rsidP="001C6D28">
      <w:pPr>
        <w:tabs>
          <w:tab w:val="left" w:pos="1701"/>
        </w:tabs>
        <w:spacing w:before="360" w:after="360" w:line="240" w:lineRule="auto"/>
        <w:ind w:left="2268"/>
        <w:jc w:val="both"/>
      </w:pPr>
      <w:r w:rsidRPr="00941391">
        <w:t xml:space="preserve">A situação cria uma sensação de instabilidade e insegurança dos beneficiários, principalmente porque o horizonte para a autonomização desses beneficiários é muito limitado visto que, </w:t>
      </w:r>
      <w:proofErr w:type="gramStart"/>
      <w:r w:rsidRPr="00941391">
        <w:t>via de regra</w:t>
      </w:r>
      <w:proofErr w:type="gramEnd"/>
      <w:r w:rsidRPr="00941391">
        <w:t>, já se situam no mais baixo nível de pobreza, ou mesmo da indigência, com limitadas possibilidades de superação dessa situação. (SILVA; BARBOSA, 2003,</w:t>
      </w:r>
      <w:r w:rsidR="00CD1D9C" w:rsidRPr="00941391">
        <w:t xml:space="preserve"> </w:t>
      </w:r>
      <w:r w:rsidRPr="00941391">
        <w:t>p.229/230).</w:t>
      </w:r>
    </w:p>
    <w:p w14:paraId="5043AC1E" w14:textId="77777777" w:rsidR="000F761F" w:rsidRPr="00941391" w:rsidRDefault="000F761F" w:rsidP="00B66A5F">
      <w:pPr>
        <w:tabs>
          <w:tab w:val="left" w:pos="1701"/>
        </w:tabs>
        <w:spacing w:after="0" w:line="360" w:lineRule="auto"/>
        <w:jc w:val="both"/>
        <w:rPr>
          <w:sz w:val="24"/>
          <w:szCs w:val="24"/>
        </w:rPr>
      </w:pPr>
      <w:r w:rsidRPr="00941391">
        <w:rPr>
          <w:sz w:val="24"/>
          <w:szCs w:val="24"/>
        </w:rPr>
        <w:tab/>
        <w:t xml:space="preserve">Para Araújo (2006), a </w:t>
      </w:r>
      <w:r w:rsidR="00CD1D9C" w:rsidRPr="00941391">
        <w:rPr>
          <w:sz w:val="24"/>
          <w:szCs w:val="24"/>
        </w:rPr>
        <w:t>S</w:t>
      </w:r>
      <w:r w:rsidRPr="00941391">
        <w:rPr>
          <w:sz w:val="24"/>
          <w:szCs w:val="24"/>
        </w:rPr>
        <w:t xml:space="preserve">eguridade </w:t>
      </w:r>
      <w:r w:rsidR="00CD1D9C" w:rsidRPr="00941391">
        <w:rPr>
          <w:sz w:val="24"/>
          <w:szCs w:val="24"/>
        </w:rPr>
        <w:t>S</w:t>
      </w:r>
      <w:r w:rsidRPr="00941391">
        <w:rPr>
          <w:sz w:val="24"/>
          <w:szCs w:val="24"/>
        </w:rPr>
        <w:t xml:space="preserve">ocial garante direitos sociais, que estão presente no art. 6º da Carta Magna de 1988, estabelecendo como responsável para legislar sobre a </w:t>
      </w:r>
      <w:r w:rsidR="00CD1D9C" w:rsidRPr="00941391">
        <w:rPr>
          <w:sz w:val="24"/>
          <w:szCs w:val="24"/>
        </w:rPr>
        <w:t>S</w:t>
      </w:r>
      <w:r w:rsidRPr="00941391">
        <w:rPr>
          <w:sz w:val="24"/>
          <w:szCs w:val="24"/>
        </w:rPr>
        <w:t xml:space="preserve">eguridade </w:t>
      </w:r>
      <w:r w:rsidR="00CD1D9C" w:rsidRPr="00941391">
        <w:rPr>
          <w:sz w:val="24"/>
          <w:szCs w:val="24"/>
        </w:rPr>
        <w:t>S</w:t>
      </w:r>
      <w:r w:rsidRPr="00941391">
        <w:rPr>
          <w:sz w:val="24"/>
          <w:szCs w:val="24"/>
        </w:rPr>
        <w:t>ocial da União, conforme preceitua o art. 22, XXIII, da Constituição de 1988.</w:t>
      </w:r>
    </w:p>
    <w:p w14:paraId="4F2ECF0B" w14:textId="77777777" w:rsidR="00D470E9" w:rsidRPr="00941391" w:rsidRDefault="002176E3"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r>
      <w:r w:rsidR="00D470E9" w:rsidRPr="00941391">
        <w:rPr>
          <w:rFonts w:eastAsia="Times New Roman"/>
          <w:sz w:val="24"/>
          <w:szCs w:val="24"/>
          <w:lang w:eastAsia="pt-BR"/>
        </w:rPr>
        <w:t>A Seguridade Social</w:t>
      </w:r>
      <w:r w:rsidR="00855EC9" w:rsidRPr="00941391">
        <w:rPr>
          <w:rFonts w:eastAsia="Times New Roman"/>
          <w:sz w:val="24"/>
          <w:szCs w:val="24"/>
          <w:lang w:eastAsia="pt-BR"/>
        </w:rPr>
        <w:t xml:space="preserve"> pode</w:t>
      </w:r>
      <w:r w:rsidR="00D470E9" w:rsidRPr="00941391">
        <w:rPr>
          <w:rFonts w:eastAsia="Times New Roman"/>
          <w:sz w:val="24"/>
          <w:szCs w:val="24"/>
          <w:lang w:eastAsia="pt-BR"/>
        </w:rPr>
        <w:t xml:space="preserve"> ser definida como uma técnica moderna de proteção social, tem como finalidade a </w:t>
      </w:r>
      <w:proofErr w:type="gramStart"/>
      <w:r w:rsidR="00D470E9" w:rsidRPr="00941391">
        <w:rPr>
          <w:rFonts w:eastAsia="Times New Roman"/>
          <w:sz w:val="24"/>
          <w:szCs w:val="24"/>
          <w:lang w:eastAsia="pt-BR"/>
        </w:rPr>
        <w:t>implementação</w:t>
      </w:r>
      <w:proofErr w:type="gramEnd"/>
      <w:r w:rsidR="00D470E9" w:rsidRPr="00941391">
        <w:rPr>
          <w:rFonts w:eastAsia="Times New Roman"/>
          <w:sz w:val="24"/>
          <w:szCs w:val="24"/>
          <w:lang w:eastAsia="pt-BR"/>
        </w:rPr>
        <w:t xml:space="preserve"> da dignidade da pessoa humana.  </w:t>
      </w:r>
    </w:p>
    <w:p w14:paraId="51C9B229" w14:textId="67D500B6"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Seu ramo de atuação e valorização do sujeito passa pela assistência a saúde, a previdência social e seguridade social,</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a existência de uma nítida separação no respectivo campo de atuação extraída do próprio texto constitucional.</w:t>
      </w:r>
    </w:p>
    <w:p w14:paraId="41C4AE94"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lastRenderedPageBreak/>
        <w:tab/>
        <w:t>A Constituição Federal</w:t>
      </w:r>
      <w:proofErr w:type="gramStart"/>
      <w:r w:rsidRPr="00941391">
        <w:rPr>
          <w:rFonts w:eastAsia="Times New Roman"/>
          <w:sz w:val="24"/>
          <w:szCs w:val="24"/>
          <w:lang w:eastAsia="pt-BR"/>
        </w:rPr>
        <w:t>, tratou</w:t>
      </w:r>
      <w:proofErr w:type="gramEnd"/>
      <w:r w:rsidRPr="00941391">
        <w:rPr>
          <w:rFonts w:eastAsia="Times New Roman"/>
          <w:sz w:val="24"/>
          <w:szCs w:val="24"/>
          <w:lang w:eastAsia="pt-BR"/>
        </w:rPr>
        <w:t xml:space="preserve"> de forma conjunta os três aspectos da Seguridade Social, onde o legislador constituinte não se furtou de estabelecer normas específicas a respeito de cada qual segmento.</w:t>
      </w:r>
    </w:p>
    <w:p w14:paraId="538817F4"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A Constituição Federal 1988, observa a ampliação da rede de custeio, mantendo o</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 xml:space="preserve">caráter contributivo da Previdência Social para seus contribuintes. </w:t>
      </w:r>
    </w:p>
    <w:p w14:paraId="0C4752F8"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O art. 194, da Constituição Federal, faz uma relação importante, apresentou os objetivos (ou princípios), que devem gerir a Previdência Social no Brasil, estabelecendo seu campo de atuação e seus aspectos, que vão desde obrigação da criação de normas pelo Poder Legislativo, a interpretação que o Poder Judiciário, deve dar às normas, pelo direcionamento das políticas públicas, cabe seu desenvolvimento e efetivação pelo</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Poder Executivo.</w:t>
      </w:r>
    </w:p>
    <w:p w14:paraId="11DAEC6B" w14:textId="77777777" w:rsidR="000E7597" w:rsidRPr="00941391" w:rsidRDefault="000E7597" w:rsidP="00B66A5F">
      <w:pPr>
        <w:tabs>
          <w:tab w:val="left" w:pos="1701"/>
        </w:tabs>
        <w:autoSpaceDE w:val="0"/>
        <w:autoSpaceDN w:val="0"/>
        <w:adjustRightInd w:val="0"/>
        <w:spacing w:after="0" w:line="240" w:lineRule="auto"/>
        <w:ind w:left="2268"/>
        <w:jc w:val="both"/>
        <w:rPr>
          <w:rFonts w:eastAsia="Times New Roman"/>
          <w:lang w:eastAsia="pt-BR"/>
        </w:rPr>
      </w:pPr>
    </w:p>
    <w:p w14:paraId="5B1ECEA7"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Art. 194. A seguridade social compreende um conjunto integrado de ações de iniciativa dos Poderes Públicos e da sociedade, destinadas a assegurar os direitos relativos à saúde, à previdência e à assistência social.</w:t>
      </w:r>
    </w:p>
    <w:p w14:paraId="47EAB8D4"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Parágrafo único. Compete ao Poder Público, nos termos da lei, organizar a Seguridade social, com base nos seguintes objetivos:</w:t>
      </w:r>
    </w:p>
    <w:p w14:paraId="12C186E4"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I universalidade da cobertura e do atendimento;</w:t>
      </w:r>
    </w:p>
    <w:p w14:paraId="2560A58F"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II uniformidade e equivalência dos benefícios e serviços às populações urbanas e rurais;</w:t>
      </w:r>
    </w:p>
    <w:p w14:paraId="07BC126E"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III seletividade e distributividade na prestação dos benefícios e serviços;</w:t>
      </w:r>
    </w:p>
    <w:p w14:paraId="551BB145"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IV irredutibilidade do valor dos benefícios;</w:t>
      </w:r>
    </w:p>
    <w:p w14:paraId="226C7D75"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V equidade na forma de participação no custeio;</w:t>
      </w:r>
    </w:p>
    <w:p w14:paraId="3715BFBB"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lang w:eastAsia="pt-BR"/>
        </w:rPr>
      </w:pPr>
      <w:r w:rsidRPr="00941391">
        <w:rPr>
          <w:rFonts w:eastAsia="Times New Roman"/>
          <w:lang w:eastAsia="pt-BR"/>
        </w:rPr>
        <w:t>VI diversidade da base de financiamento;</w:t>
      </w:r>
    </w:p>
    <w:p w14:paraId="586934AF" w14:textId="77777777" w:rsidR="00D470E9" w:rsidRPr="00941391" w:rsidRDefault="00D470E9" w:rsidP="00B66A5F">
      <w:pPr>
        <w:tabs>
          <w:tab w:val="left" w:pos="1701"/>
        </w:tabs>
        <w:autoSpaceDE w:val="0"/>
        <w:autoSpaceDN w:val="0"/>
        <w:adjustRightInd w:val="0"/>
        <w:spacing w:after="0" w:line="240" w:lineRule="auto"/>
        <w:ind w:left="2268"/>
        <w:jc w:val="both"/>
        <w:rPr>
          <w:rFonts w:eastAsia="Times New Roman" w:cs="Times New Roman"/>
          <w:b/>
          <w:snapToGrid w:val="0"/>
          <w:lang w:eastAsia="pt-BR"/>
        </w:rPr>
      </w:pPr>
      <w:r w:rsidRPr="00941391">
        <w:rPr>
          <w:rFonts w:eastAsia="Times New Roman"/>
          <w:lang w:eastAsia="pt-BR"/>
        </w:rPr>
        <w:t xml:space="preserve">VII caráter democrático e descentralizado da administração, mediante gestão </w:t>
      </w:r>
      <w:proofErr w:type="spellStart"/>
      <w:r w:rsidRPr="00941391">
        <w:rPr>
          <w:rFonts w:eastAsia="Times New Roman"/>
          <w:lang w:eastAsia="pt-BR"/>
        </w:rPr>
        <w:t>quadripartite</w:t>
      </w:r>
      <w:proofErr w:type="spellEnd"/>
      <w:r w:rsidRPr="00941391">
        <w:rPr>
          <w:rFonts w:eastAsia="Times New Roman"/>
          <w:lang w:eastAsia="pt-BR"/>
        </w:rPr>
        <w:t>, com participação dos trabalhadores, dos empregadores, dos aposentados e do Governo nos órgãos colegiados. (Redação dada pela Emenda Constitucional nº 20, de 1998).</w:t>
      </w:r>
    </w:p>
    <w:p w14:paraId="57170FEA" w14:textId="77777777" w:rsidR="00D470E9" w:rsidRPr="00941391" w:rsidRDefault="00D470E9" w:rsidP="001C6D28">
      <w:pPr>
        <w:widowControl w:val="0"/>
        <w:tabs>
          <w:tab w:val="left" w:pos="1701"/>
        </w:tabs>
        <w:spacing w:after="360" w:line="240" w:lineRule="auto"/>
        <w:ind w:left="2268"/>
        <w:jc w:val="both"/>
        <w:rPr>
          <w:rFonts w:eastAsia="Times New Roman" w:cs="Times New Roman"/>
          <w:b/>
          <w:snapToGrid w:val="0"/>
          <w:lang w:eastAsia="pt-BR"/>
        </w:rPr>
      </w:pPr>
    </w:p>
    <w:p w14:paraId="318D5359"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 xml:space="preserve">A </w:t>
      </w:r>
      <w:r w:rsidR="00855EC9" w:rsidRPr="00941391">
        <w:rPr>
          <w:rFonts w:eastAsia="Times New Roman"/>
          <w:sz w:val="24"/>
          <w:szCs w:val="24"/>
          <w:lang w:eastAsia="pt-BR"/>
        </w:rPr>
        <w:t>Constituição</w:t>
      </w:r>
      <w:proofErr w:type="gramStart"/>
      <w:r w:rsidR="00855EC9" w:rsidRPr="00941391">
        <w:rPr>
          <w:rFonts w:eastAsia="Times New Roman"/>
          <w:sz w:val="24"/>
          <w:szCs w:val="24"/>
          <w:lang w:eastAsia="pt-BR"/>
        </w:rPr>
        <w:t>,</w:t>
      </w:r>
      <w:r w:rsidRPr="00941391">
        <w:rPr>
          <w:rFonts w:eastAsia="Times New Roman"/>
          <w:sz w:val="24"/>
          <w:szCs w:val="24"/>
          <w:lang w:eastAsia="pt-BR"/>
        </w:rPr>
        <w:t xml:space="preserve"> traz</w:t>
      </w:r>
      <w:proofErr w:type="gramEnd"/>
      <w:r w:rsidRPr="00941391">
        <w:rPr>
          <w:rFonts w:eastAsia="Times New Roman"/>
          <w:sz w:val="24"/>
          <w:szCs w:val="24"/>
          <w:lang w:eastAsia="pt-BR"/>
        </w:rPr>
        <w:t xml:space="preserve"> a obrigação da responsabilidade da Previdência Social, para com </w:t>
      </w:r>
      <w:r w:rsidR="00EC5FB3" w:rsidRPr="00941391">
        <w:rPr>
          <w:rFonts w:eastAsia="Times New Roman"/>
          <w:sz w:val="24"/>
          <w:szCs w:val="24"/>
          <w:lang w:eastAsia="pt-BR"/>
        </w:rPr>
        <w:t>os cidadãos</w:t>
      </w:r>
      <w:r w:rsidRPr="00941391">
        <w:rPr>
          <w:rFonts w:eastAsia="Times New Roman"/>
          <w:sz w:val="24"/>
          <w:szCs w:val="24"/>
          <w:lang w:eastAsia="pt-BR"/>
        </w:rPr>
        <w:t xml:space="preserve"> brasileiros, assim percebe-se a importância deste instituto para efetivação não somente das garantias básicas.</w:t>
      </w:r>
    </w:p>
    <w:p w14:paraId="15C352FA"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 xml:space="preserve">A necessidade da Previdência Social, estabelecer laços que representam o </w:t>
      </w:r>
      <w:r w:rsidR="00EC5FB3" w:rsidRPr="00941391">
        <w:rPr>
          <w:rFonts w:eastAsia="Times New Roman"/>
          <w:sz w:val="24"/>
          <w:szCs w:val="24"/>
          <w:lang w:eastAsia="pt-BR"/>
        </w:rPr>
        <w:t>bem-estar</w:t>
      </w:r>
      <w:r w:rsidRPr="00941391">
        <w:rPr>
          <w:rFonts w:eastAsia="Times New Roman"/>
          <w:sz w:val="24"/>
          <w:szCs w:val="24"/>
          <w:lang w:eastAsia="pt-BR"/>
        </w:rPr>
        <w:t xml:space="preserve"> e a harmonia para a população brasileira, tem por objetivo a garantia de uma vida em condições mínimas para seus segurados.</w:t>
      </w:r>
    </w:p>
    <w:p w14:paraId="01530BE7"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Permitindo desta forma um padrão econômico para cada individua, garantindo sua função de proteção e, em outro momento a guarda do padrão econômico do individuo. Garantido um salário compatível com suas necessidades mínimas e com a contribuição que realizou mediante seu desconto previdenciário.</w:t>
      </w:r>
    </w:p>
    <w:p w14:paraId="69FC508B"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lastRenderedPageBreak/>
        <w:tab/>
      </w:r>
      <w:r w:rsidR="00855EC9" w:rsidRPr="00941391">
        <w:rPr>
          <w:rFonts w:eastAsia="Times New Roman"/>
          <w:sz w:val="24"/>
          <w:szCs w:val="24"/>
          <w:lang w:eastAsia="pt-BR"/>
        </w:rPr>
        <w:t>R</w:t>
      </w:r>
      <w:r w:rsidRPr="00941391">
        <w:rPr>
          <w:rFonts w:eastAsia="Times New Roman"/>
          <w:sz w:val="24"/>
          <w:szCs w:val="24"/>
          <w:lang w:eastAsia="pt-BR"/>
        </w:rPr>
        <w:t>ealiza a proteção segundo o patamar estabelecido por ordem jurídica, ou seja, a proteção previdenciária, estas questões que tratam da garantia foram trabalhadas com a Lei nº 8.029/1990, que extinguiu o Ministério da Previdência e Assistência Social e restabeleceu o Ministério do Trabalho e da Previdência Social.</w:t>
      </w:r>
    </w:p>
    <w:p w14:paraId="0FAAC41C"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Já o Decreto nº 99.350 criou o Instituto Nacional do Seguro Social INSS, este nasceu mediante a fusão do IAPAS com o INPS, neste processo de melhoramento em 24 de julho de 1991, a Lei nº 8.213, cria o Plano de Benefícios da Previdência Social.</w:t>
      </w:r>
    </w:p>
    <w:p w14:paraId="25321C6C" w14:textId="77777777" w:rsidR="00D470E9" w:rsidRPr="00941391" w:rsidRDefault="00D470E9" w:rsidP="00B66A5F">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 xml:space="preserve">No que diz respeito </w:t>
      </w:r>
      <w:proofErr w:type="gramStart"/>
      <w:r w:rsidRPr="00941391">
        <w:rPr>
          <w:rFonts w:eastAsia="Times New Roman"/>
          <w:sz w:val="24"/>
          <w:szCs w:val="24"/>
          <w:lang w:eastAsia="pt-BR"/>
        </w:rPr>
        <w:t>a</w:t>
      </w:r>
      <w:proofErr w:type="gramEnd"/>
      <w:r w:rsidRPr="00941391">
        <w:rPr>
          <w:rFonts w:eastAsia="Times New Roman"/>
          <w:sz w:val="24"/>
          <w:szCs w:val="24"/>
          <w:lang w:eastAsia="pt-BR"/>
        </w:rPr>
        <w:t xml:space="preserve"> Previdência Social suas normas estão em constante transformações, onde muitas alterações são realizadas em seu texto e outras editadas no contexto previdenciário. </w:t>
      </w:r>
    </w:p>
    <w:p w14:paraId="7C435680" w14:textId="77777777" w:rsidR="001C6D28" w:rsidRPr="00941391" w:rsidRDefault="00D470E9" w:rsidP="001C6D28">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t xml:space="preserve">Também são modificadas mediante medidas provisórias, editadas pelos </w:t>
      </w:r>
      <w:proofErr w:type="gramStart"/>
      <w:r w:rsidRPr="00941391">
        <w:rPr>
          <w:rFonts w:eastAsia="Times New Roman"/>
          <w:sz w:val="24"/>
          <w:szCs w:val="24"/>
          <w:lang w:eastAsia="pt-BR"/>
        </w:rPr>
        <w:t>chefes dos Poderes Executivo</w:t>
      </w:r>
      <w:proofErr w:type="gramEnd"/>
      <w:r w:rsidRPr="00941391">
        <w:rPr>
          <w:rFonts w:eastAsia="Times New Roman"/>
          <w:sz w:val="24"/>
          <w:szCs w:val="24"/>
          <w:lang w:eastAsia="pt-BR"/>
        </w:rPr>
        <w:t>. É importante salientar que a Emenda Constitucional nº 20 de 15 de dezembro de 1988, traz modificações nas regras de transição para aposentadoria integral no setor público, fixando idade mínima de 53 anos homens e 48 mulheres, e novas mudanças no tocante das aposentadorias especiais, e o fator previdenciário.</w:t>
      </w:r>
    </w:p>
    <w:p w14:paraId="67CC2F2B" w14:textId="3E5A57CC" w:rsidR="00D470E9" w:rsidRPr="00941391" w:rsidRDefault="00D470E9" w:rsidP="001C6D28">
      <w:pPr>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z w:val="24"/>
          <w:szCs w:val="24"/>
          <w:lang w:eastAsia="pt-BR"/>
        </w:rPr>
        <w:tab/>
      </w:r>
    </w:p>
    <w:p w14:paraId="1F3A802E" w14:textId="77777777" w:rsidR="00D470E9" w:rsidRPr="00941391" w:rsidRDefault="00D470E9" w:rsidP="00B66A5F">
      <w:pPr>
        <w:tabs>
          <w:tab w:val="left" w:pos="1701"/>
        </w:tabs>
        <w:autoSpaceDE w:val="0"/>
        <w:autoSpaceDN w:val="0"/>
        <w:adjustRightInd w:val="0"/>
        <w:spacing w:after="0" w:line="240" w:lineRule="auto"/>
        <w:ind w:left="2268"/>
        <w:rPr>
          <w:rFonts w:eastAsia="Times New Roman"/>
          <w:lang w:eastAsia="pt-BR"/>
        </w:rPr>
      </w:pPr>
      <w:r w:rsidRPr="00941391">
        <w:rPr>
          <w:rFonts w:eastAsia="Times New Roman"/>
          <w:lang w:eastAsia="pt-BR"/>
        </w:rPr>
        <w:t>A seguridade social compreende um conjunto integrado de ações de iniciativa dos Poderes Públicos e da sociedade, destinadas a assegurar os direitos relativos á saúde, á previdência e á assistência social.</w:t>
      </w:r>
    </w:p>
    <w:p w14:paraId="22542C58" w14:textId="77777777" w:rsidR="00D470E9" w:rsidRPr="00941391" w:rsidRDefault="00D470E9" w:rsidP="00B66A5F">
      <w:pPr>
        <w:tabs>
          <w:tab w:val="left" w:pos="1701"/>
        </w:tabs>
        <w:spacing w:after="0" w:line="240" w:lineRule="auto"/>
        <w:ind w:left="2268"/>
        <w:rPr>
          <w:rFonts w:ascii="Times New Roman" w:eastAsia="Times New Roman" w:hAnsi="Times New Roman" w:cs="Times New Roman"/>
          <w:lang w:eastAsia="pt-BR"/>
        </w:rPr>
      </w:pPr>
      <w:r w:rsidRPr="00941391">
        <w:rPr>
          <w:rFonts w:eastAsia="Times New Roman"/>
          <w:lang w:eastAsia="pt-BR"/>
        </w:rPr>
        <w:t>Parágrafo único. Compete ao Poder Público, nos termos da lei, organizar a seguridade social, com base nos seguintes objetivos:</w:t>
      </w:r>
      <w:r w:rsidRPr="00941391">
        <w:rPr>
          <w:rFonts w:ascii="Times New Roman" w:eastAsia="Times New Roman" w:hAnsi="Times New Roman" w:cs="Times New Roman"/>
          <w:lang w:eastAsia="pt-BR"/>
        </w:rPr>
        <w:br/>
      </w:r>
      <w:r w:rsidRPr="00941391">
        <w:rPr>
          <w:rFonts w:eastAsia="Times New Roman"/>
          <w:lang w:eastAsia="pt-BR"/>
        </w:rPr>
        <w:t>I - universalidade da cobertura e do atendimento;</w:t>
      </w:r>
      <w:r w:rsidRPr="00941391">
        <w:rPr>
          <w:rFonts w:ascii="Times New Roman" w:eastAsia="Times New Roman" w:hAnsi="Times New Roman" w:cs="Times New Roman"/>
          <w:lang w:eastAsia="pt-BR"/>
        </w:rPr>
        <w:br/>
      </w:r>
      <w:r w:rsidRPr="00941391">
        <w:rPr>
          <w:rFonts w:eastAsia="Times New Roman"/>
          <w:lang w:eastAsia="pt-BR"/>
        </w:rPr>
        <w:t>II - uniformidade e equivalência dos benefícios e serviços às populações urbanas e rurais;</w:t>
      </w:r>
      <w:r w:rsidRPr="00941391">
        <w:rPr>
          <w:rFonts w:ascii="Times New Roman" w:eastAsia="Times New Roman" w:hAnsi="Times New Roman" w:cs="Times New Roman"/>
          <w:lang w:eastAsia="pt-BR"/>
        </w:rPr>
        <w:br/>
      </w:r>
      <w:r w:rsidRPr="00941391">
        <w:rPr>
          <w:rFonts w:eastAsia="Times New Roman"/>
          <w:lang w:eastAsia="pt-BR"/>
        </w:rPr>
        <w:t>III - seletividade e distributividade na prestação dos benefícios e serviços;</w:t>
      </w:r>
      <w:r w:rsidRPr="00941391">
        <w:rPr>
          <w:rFonts w:ascii="Times New Roman" w:eastAsia="Times New Roman" w:hAnsi="Times New Roman" w:cs="Times New Roman"/>
          <w:lang w:eastAsia="pt-BR"/>
        </w:rPr>
        <w:br/>
      </w:r>
      <w:r w:rsidRPr="00941391">
        <w:rPr>
          <w:rFonts w:eastAsia="Times New Roman"/>
          <w:lang w:eastAsia="pt-BR"/>
        </w:rPr>
        <w:t>IV - irredutibilidade do valor dos benefícios;</w:t>
      </w:r>
      <w:r w:rsidRPr="00941391">
        <w:rPr>
          <w:rFonts w:ascii="Times New Roman" w:eastAsia="Times New Roman" w:hAnsi="Times New Roman" w:cs="Times New Roman"/>
          <w:lang w:eastAsia="pt-BR"/>
        </w:rPr>
        <w:br/>
      </w:r>
      <w:r w:rsidRPr="00941391">
        <w:rPr>
          <w:rFonts w:eastAsia="Times New Roman"/>
          <w:lang w:eastAsia="pt-BR"/>
        </w:rPr>
        <w:t>V - equidade na forma de participação no custeio;</w:t>
      </w:r>
      <w:r w:rsidRPr="00941391">
        <w:rPr>
          <w:rFonts w:ascii="Times New Roman" w:eastAsia="Times New Roman" w:hAnsi="Times New Roman" w:cs="Times New Roman"/>
          <w:lang w:eastAsia="pt-BR"/>
        </w:rPr>
        <w:br/>
      </w:r>
      <w:r w:rsidRPr="00941391">
        <w:rPr>
          <w:rFonts w:eastAsia="Times New Roman"/>
          <w:lang w:eastAsia="pt-BR"/>
        </w:rPr>
        <w:t>VI - diversidade da base de financiamento;</w:t>
      </w:r>
      <w:r w:rsidRPr="00941391">
        <w:rPr>
          <w:rFonts w:ascii="Times New Roman" w:eastAsia="Times New Roman" w:hAnsi="Times New Roman" w:cs="Times New Roman"/>
          <w:lang w:eastAsia="pt-BR"/>
        </w:rPr>
        <w:br/>
      </w:r>
      <w:r w:rsidRPr="00941391">
        <w:rPr>
          <w:rFonts w:eastAsia="Times New Roman"/>
          <w:lang w:eastAsia="pt-BR"/>
        </w:rPr>
        <w:t xml:space="preserve">VII - caráter democrático e descentralizado da administração, mediante estão </w:t>
      </w:r>
      <w:proofErr w:type="spellStart"/>
      <w:r w:rsidRPr="00941391">
        <w:rPr>
          <w:rFonts w:eastAsia="Times New Roman"/>
          <w:lang w:eastAsia="pt-BR"/>
        </w:rPr>
        <w:t>quadripartite</w:t>
      </w:r>
      <w:proofErr w:type="spellEnd"/>
      <w:r w:rsidRPr="00941391">
        <w:rPr>
          <w:rFonts w:eastAsia="Times New Roman"/>
          <w:lang w:eastAsia="pt-BR"/>
        </w:rPr>
        <w:t>, com participação dos trabalhadores, dos empregadores, dos aposentados e do Governo nos órgãos colegiados. </w:t>
      </w:r>
    </w:p>
    <w:p w14:paraId="1235F853" w14:textId="77777777" w:rsidR="00D470E9" w:rsidRPr="00941391" w:rsidRDefault="00D470E9" w:rsidP="001C6D28">
      <w:pPr>
        <w:widowControl w:val="0"/>
        <w:tabs>
          <w:tab w:val="left" w:pos="1701"/>
        </w:tabs>
        <w:spacing w:after="360" w:line="240" w:lineRule="auto"/>
        <w:rPr>
          <w:rFonts w:eastAsia="Times New Roman" w:cs="Times New Roman"/>
          <w:b/>
          <w:snapToGrid w:val="0"/>
          <w:sz w:val="24"/>
          <w:lang w:eastAsia="pt-BR"/>
        </w:rPr>
      </w:pPr>
    </w:p>
    <w:p w14:paraId="3B843F26" w14:textId="5B7E2932" w:rsidR="00D470E9" w:rsidRPr="00941391" w:rsidRDefault="00D470E9"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b/>
          <w:snapToGrid w:val="0"/>
          <w:sz w:val="24"/>
          <w:lang w:eastAsia="pt-BR"/>
        </w:rPr>
        <w:tab/>
      </w:r>
      <w:r w:rsidRPr="00941391">
        <w:rPr>
          <w:rFonts w:eastAsia="Times New Roman" w:cs="Times New Roman"/>
          <w:snapToGrid w:val="0"/>
          <w:sz w:val="24"/>
          <w:lang w:eastAsia="pt-BR"/>
        </w:rPr>
        <w:t xml:space="preserve">Também </w:t>
      </w:r>
      <w:r w:rsidR="008B6298" w:rsidRPr="00941391">
        <w:rPr>
          <w:rFonts w:eastAsia="Times New Roman" w:cs="Times New Roman"/>
          <w:snapToGrid w:val="0"/>
          <w:sz w:val="24"/>
          <w:lang w:eastAsia="pt-BR"/>
        </w:rPr>
        <w:t xml:space="preserve">a ações que </w:t>
      </w:r>
      <w:r w:rsidR="007C310C" w:rsidRPr="00941391">
        <w:rPr>
          <w:rFonts w:eastAsia="Times New Roman" w:cs="Times New Roman"/>
          <w:snapToGrid w:val="0"/>
          <w:sz w:val="24"/>
          <w:lang w:eastAsia="pt-BR"/>
        </w:rPr>
        <w:t>envolvem</w:t>
      </w:r>
      <w:proofErr w:type="gramStart"/>
      <w:r w:rsidR="008B6298" w:rsidRPr="00941391">
        <w:rPr>
          <w:rFonts w:eastAsia="Times New Roman" w:cs="Times New Roman"/>
          <w:snapToGrid w:val="0"/>
          <w:sz w:val="24"/>
          <w:lang w:eastAsia="pt-BR"/>
        </w:rPr>
        <w:t xml:space="preserve">  </w:t>
      </w:r>
      <w:proofErr w:type="gramEnd"/>
      <w:r w:rsidR="008B6298" w:rsidRPr="00941391">
        <w:rPr>
          <w:rFonts w:eastAsia="Times New Roman" w:cs="Times New Roman"/>
          <w:snapToGrid w:val="0"/>
          <w:sz w:val="24"/>
          <w:lang w:eastAsia="pt-BR"/>
        </w:rPr>
        <w:t>atitudes governamentais, mediante investimentos e recursos previsto no tocante da Seguridade Social, para</w:t>
      </w:r>
      <w:r w:rsidRPr="00941391">
        <w:rPr>
          <w:rFonts w:eastAsia="Times New Roman" w:cs="Times New Roman"/>
          <w:snapToGrid w:val="0"/>
          <w:sz w:val="24"/>
          <w:lang w:eastAsia="pt-BR"/>
        </w:rPr>
        <w:t xml:space="preserve"> o art. 195:</w:t>
      </w:r>
    </w:p>
    <w:p w14:paraId="11B9AC26" w14:textId="77777777" w:rsidR="00185424" w:rsidRDefault="00185424" w:rsidP="00B66A5F">
      <w:pPr>
        <w:widowControl w:val="0"/>
        <w:tabs>
          <w:tab w:val="left" w:pos="1701"/>
        </w:tabs>
        <w:spacing w:after="0" w:line="360" w:lineRule="auto"/>
        <w:jc w:val="both"/>
        <w:rPr>
          <w:rFonts w:eastAsia="Times New Roman" w:cs="Times New Roman"/>
          <w:snapToGrid w:val="0"/>
          <w:sz w:val="24"/>
          <w:lang w:eastAsia="pt-BR"/>
        </w:rPr>
      </w:pPr>
    </w:p>
    <w:p w14:paraId="5B07411E" w14:textId="77777777" w:rsidR="00941391" w:rsidRPr="00941391" w:rsidRDefault="00941391" w:rsidP="00B66A5F">
      <w:pPr>
        <w:widowControl w:val="0"/>
        <w:tabs>
          <w:tab w:val="left" w:pos="1701"/>
        </w:tabs>
        <w:spacing w:after="0" w:line="360" w:lineRule="auto"/>
        <w:jc w:val="both"/>
        <w:rPr>
          <w:rFonts w:eastAsia="Times New Roman" w:cs="Times New Roman"/>
          <w:snapToGrid w:val="0"/>
          <w:sz w:val="24"/>
          <w:lang w:eastAsia="pt-BR"/>
        </w:rPr>
      </w:pPr>
    </w:p>
    <w:p w14:paraId="1B0DE747" w14:textId="77777777" w:rsidR="00D470E9" w:rsidRPr="00941391" w:rsidRDefault="00D470E9" w:rsidP="00B66A5F">
      <w:pPr>
        <w:tabs>
          <w:tab w:val="left" w:pos="1701"/>
        </w:tabs>
        <w:spacing w:after="0" w:line="240" w:lineRule="auto"/>
        <w:ind w:left="2268"/>
        <w:jc w:val="both"/>
        <w:rPr>
          <w:rFonts w:eastAsia="Times New Roman"/>
          <w:lang w:eastAsia="pt-BR"/>
        </w:rPr>
      </w:pPr>
      <w:r w:rsidRPr="00941391">
        <w:rPr>
          <w:rFonts w:eastAsia="Times New Roman"/>
          <w:lang w:eastAsia="pt-BR"/>
        </w:rPr>
        <w:lastRenderedPageBreak/>
        <w:t xml:space="preserve">I - descentralização político-administrativa, cabendo </w:t>
      </w:r>
      <w:proofErr w:type="gramStart"/>
      <w:r w:rsidRPr="00941391">
        <w:rPr>
          <w:rFonts w:eastAsia="Times New Roman"/>
          <w:lang w:eastAsia="pt-BR"/>
        </w:rPr>
        <w:t>a</w:t>
      </w:r>
      <w:proofErr w:type="gramEnd"/>
      <w:r w:rsidRPr="00941391">
        <w:rPr>
          <w:rFonts w:eastAsia="Times New Roman"/>
          <w:lang w:eastAsia="pt-BR"/>
        </w:rPr>
        <w:t xml:space="preserve"> coordenação e as normas gerais à esfera federal e a coordenação e a execução dos respectivos programas às esferas estadual e municipal, bem como a entidades beneficentes e de assistência social;</w:t>
      </w:r>
    </w:p>
    <w:p w14:paraId="7F6E4E7A" w14:textId="77777777" w:rsidR="00D470E9" w:rsidRPr="00941391" w:rsidRDefault="00D470E9" w:rsidP="00B66A5F">
      <w:pPr>
        <w:tabs>
          <w:tab w:val="left" w:pos="1701"/>
        </w:tabs>
        <w:spacing w:after="0" w:line="240" w:lineRule="auto"/>
        <w:ind w:left="2268"/>
        <w:jc w:val="both"/>
        <w:rPr>
          <w:rFonts w:ascii="Times New Roman" w:eastAsia="Times New Roman" w:hAnsi="Times New Roman" w:cs="Times New Roman"/>
          <w:lang w:eastAsia="pt-BR"/>
        </w:rPr>
      </w:pPr>
      <w:r w:rsidRPr="00941391">
        <w:rPr>
          <w:rFonts w:eastAsia="Times New Roman"/>
          <w:lang w:eastAsia="pt-BR"/>
        </w:rPr>
        <w:t>II - participação da população, por meio de organizações representativas, na formulação das políticas e no controle das ações em todos os níveis</w:t>
      </w:r>
      <w:r w:rsidRPr="00941391">
        <w:rPr>
          <w:rFonts w:eastAsia="Times New Roman"/>
          <w:shd w:val="clear" w:color="auto" w:fill="F7F7F7"/>
          <w:lang w:eastAsia="pt-BR"/>
        </w:rPr>
        <w:t>.</w:t>
      </w:r>
    </w:p>
    <w:p w14:paraId="45C5ADA8" w14:textId="77777777" w:rsidR="00D470E9" w:rsidRPr="00941391" w:rsidRDefault="00D470E9" w:rsidP="00B66A5F">
      <w:pPr>
        <w:tabs>
          <w:tab w:val="left" w:pos="1701"/>
        </w:tabs>
        <w:spacing w:after="0" w:line="240" w:lineRule="auto"/>
        <w:ind w:left="2268"/>
        <w:jc w:val="both"/>
        <w:rPr>
          <w:rFonts w:eastAsia="Times New Roman"/>
          <w:lang w:eastAsia="pt-BR"/>
        </w:rPr>
      </w:pPr>
      <w:r w:rsidRPr="00941391">
        <w:rPr>
          <w:rFonts w:eastAsia="Times New Roman"/>
          <w:lang w:eastAsia="pt-BR"/>
        </w:rPr>
        <w:t xml:space="preserve">Parágrafo único. É facultado aos Estados e ao Distrito Federal vincular a programa de apoio à inclusão e promoção social até cinco décimos por cento de sua receita tributária líquida, vedada </w:t>
      </w:r>
      <w:proofErr w:type="gramStart"/>
      <w:r w:rsidRPr="00941391">
        <w:rPr>
          <w:rFonts w:eastAsia="Times New Roman"/>
          <w:lang w:eastAsia="pt-BR"/>
        </w:rPr>
        <w:t>a</w:t>
      </w:r>
      <w:proofErr w:type="gramEnd"/>
      <w:r w:rsidRPr="00941391">
        <w:rPr>
          <w:rFonts w:eastAsia="Times New Roman"/>
          <w:lang w:eastAsia="pt-BR"/>
        </w:rPr>
        <w:t xml:space="preserve"> aplicação desses recursos no pagamento de:</w:t>
      </w:r>
    </w:p>
    <w:p w14:paraId="4BA3F24D" w14:textId="77777777" w:rsidR="00D470E9" w:rsidRPr="00941391" w:rsidRDefault="00D470E9" w:rsidP="00B66A5F">
      <w:pPr>
        <w:tabs>
          <w:tab w:val="left" w:pos="1701"/>
        </w:tabs>
        <w:spacing w:after="0" w:line="240" w:lineRule="auto"/>
        <w:ind w:left="2268"/>
        <w:jc w:val="both"/>
        <w:rPr>
          <w:rFonts w:eastAsia="Times New Roman"/>
          <w:lang w:eastAsia="pt-BR"/>
        </w:rPr>
      </w:pPr>
      <w:r w:rsidRPr="00941391">
        <w:rPr>
          <w:rFonts w:eastAsia="Times New Roman"/>
          <w:lang w:eastAsia="pt-BR"/>
        </w:rPr>
        <w:t>I - despesas com pessoal e encargos sociais;</w:t>
      </w:r>
    </w:p>
    <w:p w14:paraId="6B935FDE" w14:textId="77777777" w:rsidR="00D470E9" w:rsidRPr="00941391" w:rsidRDefault="00D470E9" w:rsidP="00B66A5F">
      <w:pPr>
        <w:tabs>
          <w:tab w:val="left" w:pos="1701"/>
        </w:tabs>
        <w:spacing w:after="0" w:line="240" w:lineRule="auto"/>
        <w:ind w:left="2268"/>
        <w:jc w:val="both"/>
        <w:rPr>
          <w:rFonts w:ascii="Times New Roman" w:eastAsia="Times New Roman" w:hAnsi="Times New Roman" w:cs="Times New Roman"/>
          <w:lang w:eastAsia="pt-BR"/>
        </w:rPr>
      </w:pPr>
      <w:r w:rsidRPr="00941391">
        <w:rPr>
          <w:rFonts w:eastAsia="Times New Roman"/>
          <w:lang w:eastAsia="pt-BR"/>
        </w:rPr>
        <w:t>II - serviço da dívida;</w:t>
      </w:r>
      <w:r w:rsidRPr="00941391">
        <w:rPr>
          <w:rFonts w:ascii="Times New Roman" w:eastAsia="Times New Roman" w:hAnsi="Times New Roman" w:cs="Times New Roman"/>
          <w:lang w:eastAsia="pt-BR"/>
        </w:rPr>
        <w:br/>
      </w:r>
      <w:r w:rsidRPr="00941391">
        <w:rPr>
          <w:rFonts w:eastAsia="Times New Roman"/>
          <w:lang w:eastAsia="pt-BR"/>
        </w:rPr>
        <w:t>III - qualquer outra despesa corrente não vinculada diretamente aos investimentos ou ações apoiados.</w:t>
      </w:r>
    </w:p>
    <w:p w14:paraId="16AC8D41" w14:textId="77777777" w:rsidR="000E7597" w:rsidRPr="00941391" w:rsidRDefault="000E7597" w:rsidP="00B66A5F">
      <w:pPr>
        <w:widowControl w:val="0"/>
        <w:tabs>
          <w:tab w:val="left" w:pos="1701"/>
        </w:tabs>
        <w:spacing w:after="0" w:line="360" w:lineRule="auto"/>
        <w:jc w:val="both"/>
        <w:rPr>
          <w:rFonts w:eastAsia="Times New Roman" w:cs="Times New Roman"/>
          <w:b/>
          <w:snapToGrid w:val="0"/>
          <w:sz w:val="24"/>
          <w:lang w:eastAsia="pt-BR"/>
        </w:rPr>
      </w:pPr>
    </w:p>
    <w:p w14:paraId="0222A167" w14:textId="3C767BA5" w:rsidR="00D470E9" w:rsidRPr="00941391" w:rsidRDefault="00D470E9"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b/>
          <w:snapToGrid w:val="0"/>
          <w:sz w:val="24"/>
          <w:lang w:eastAsia="pt-BR"/>
        </w:rPr>
        <w:tab/>
      </w:r>
      <w:r w:rsidR="006B5A55" w:rsidRPr="00941391">
        <w:rPr>
          <w:rFonts w:eastAsia="Times New Roman" w:cs="Times New Roman"/>
          <w:snapToGrid w:val="0"/>
          <w:sz w:val="24"/>
          <w:lang w:eastAsia="pt-BR"/>
        </w:rPr>
        <w:t>A</w:t>
      </w:r>
      <w:r w:rsidRPr="00941391">
        <w:rPr>
          <w:rFonts w:eastAsia="Times New Roman" w:cs="Times New Roman"/>
          <w:snapToGrid w:val="0"/>
          <w:sz w:val="24"/>
          <w:lang w:eastAsia="pt-BR"/>
        </w:rPr>
        <w:t>s questões</w:t>
      </w:r>
      <w:proofErr w:type="gramStart"/>
      <w:r w:rsidRPr="00941391">
        <w:rPr>
          <w:rFonts w:eastAsia="Times New Roman" w:cs="Times New Roman"/>
          <w:snapToGrid w:val="0"/>
          <w:sz w:val="24"/>
          <w:lang w:eastAsia="pt-BR"/>
        </w:rPr>
        <w:t xml:space="preserve"> </w:t>
      </w:r>
      <w:r w:rsidR="006B5A55" w:rsidRPr="00941391">
        <w:rPr>
          <w:rFonts w:eastAsia="Times New Roman" w:cs="Times New Roman"/>
          <w:snapToGrid w:val="0"/>
          <w:sz w:val="24"/>
          <w:lang w:eastAsia="pt-BR"/>
        </w:rPr>
        <w:t xml:space="preserve"> </w:t>
      </w:r>
      <w:proofErr w:type="gramEnd"/>
      <w:r w:rsidR="006B5A55" w:rsidRPr="00941391">
        <w:rPr>
          <w:rFonts w:eastAsia="Times New Roman" w:cs="Times New Roman"/>
          <w:snapToGrid w:val="0"/>
          <w:sz w:val="24"/>
          <w:lang w:eastAsia="pt-BR"/>
        </w:rPr>
        <w:t>que tratam da</w:t>
      </w:r>
      <w:r w:rsidRPr="00941391">
        <w:rPr>
          <w:rFonts w:eastAsia="Times New Roman" w:cs="Times New Roman"/>
          <w:snapToGrid w:val="0"/>
          <w:sz w:val="24"/>
          <w:lang w:eastAsia="pt-BR"/>
        </w:rPr>
        <w:t xml:space="preserve"> proteção realizada pela Seguridade Social, são colocadas em prática por meio de ações  conjuntas da iniciativa dos poderes públicos.  </w:t>
      </w:r>
    </w:p>
    <w:p w14:paraId="0596AF7C" w14:textId="6AF27BA0" w:rsidR="00D470E9" w:rsidRPr="00941391" w:rsidRDefault="00D470E9"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 xml:space="preserve">O INSS, é um </w:t>
      </w:r>
      <w:r w:rsidR="00371B6C" w:rsidRPr="00941391">
        <w:rPr>
          <w:rFonts w:eastAsia="Times New Roman" w:cs="Times New Roman"/>
          <w:snapToGrid w:val="0"/>
          <w:sz w:val="24"/>
          <w:lang w:eastAsia="pt-BR"/>
        </w:rPr>
        <w:t>instituto</w:t>
      </w:r>
      <w:r w:rsidRPr="00941391">
        <w:rPr>
          <w:rFonts w:eastAsia="Times New Roman" w:cs="Times New Roman"/>
          <w:snapToGrid w:val="0"/>
          <w:sz w:val="24"/>
          <w:lang w:eastAsia="pt-BR"/>
        </w:rPr>
        <w:t xml:space="preserve"> que </w:t>
      </w:r>
      <w:r w:rsidR="004F6EC2" w:rsidRPr="00941391">
        <w:rPr>
          <w:rFonts w:eastAsia="Times New Roman" w:cs="Times New Roman"/>
          <w:snapToGrid w:val="0"/>
          <w:sz w:val="24"/>
          <w:lang w:eastAsia="pt-BR"/>
        </w:rPr>
        <w:t>esta</w:t>
      </w:r>
      <w:proofErr w:type="gramStart"/>
      <w:r w:rsidR="004F6EC2" w:rsidRPr="00941391">
        <w:rPr>
          <w:rFonts w:eastAsia="Times New Roman" w:cs="Times New Roman"/>
          <w:snapToGrid w:val="0"/>
          <w:sz w:val="24"/>
          <w:lang w:eastAsia="pt-BR"/>
        </w:rPr>
        <w:t xml:space="preserve"> </w:t>
      </w:r>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 xml:space="preserve">vinculada diretamente ao Ministério da Previdência Social, </w:t>
      </w:r>
      <w:r w:rsidR="008B6298" w:rsidRPr="00941391">
        <w:rPr>
          <w:rFonts w:eastAsia="Times New Roman" w:cs="Times New Roman"/>
          <w:snapToGrid w:val="0"/>
          <w:sz w:val="24"/>
          <w:lang w:eastAsia="pt-BR"/>
        </w:rPr>
        <w:t xml:space="preserve"> traz suas </w:t>
      </w:r>
      <w:r w:rsidRPr="00941391">
        <w:rPr>
          <w:rFonts w:eastAsia="Times New Roman" w:cs="Times New Roman"/>
          <w:snapToGrid w:val="0"/>
          <w:sz w:val="24"/>
          <w:lang w:eastAsia="pt-BR"/>
        </w:rPr>
        <w:t>garantias estabelecidas por meio da Lei nº 8.029, de 12 de abril de 1990.</w:t>
      </w:r>
    </w:p>
    <w:p w14:paraId="00D6CAF8" w14:textId="01E13337" w:rsidR="00D470E9" w:rsidRPr="00941391" w:rsidRDefault="00D470E9"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r>
      <w:r w:rsidR="004F6EC2" w:rsidRPr="00941391">
        <w:rPr>
          <w:rFonts w:eastAsia="Times New Roman" w:cs="Times New Roman"/>
          <w:snapToGrid w:val="0"/>
          <w:sz w:val="24"/>
          <w:lang w:eastAsia="pt-BR"/>
        </w:rPr>
        <w:t>A</w:t>
      </w:r>
      <w:r w:rsidRPr="00941391">
        <w:rPr>
          <w:rFonts w:eastAsia="Times New Roman" w:cs="Times New Roman"/>
          <w:snapToGrid w:val="0"/>
          <w:sz w:val="24"/>
          <w:lang w:eastAsia="pt-BR"/>
        </w:rPr>
        <w:t>ssegura</w:t>
      </w:r>
      <w:r w:rsidR="004F6EC2" w:rsidRPr="00941391">
        <w:rPr>
          <w:rFonts w:eastAsia="Times New Roman" w:cs="Times New Roman"/>
          <w:snapToGrid w:val="0"/>
          <w:sz w:val="24"/>
          <w:lang w:eastAsia="pt-BR"/>
        </w:rPr>
        <w:t>ndo</w:t>
      </w:r>
      <w:proofErr w:type="gramStart"/>
      <w:r w:rsidR="004F6EC2" w:rsidRPr="00941391">
        <w:rPr>
          <w:rFonts w:eastAsia="Times New Roman" w:cs="Times New Roman"/>
          <w:snapToGrid w:val="0"/>
          <w:sz w:val="24"/>
          <w:lang w:eastAsia="pt-BR"/>
        </w:rPr>
        <w:t xml:space="preserve"> </w:t>
      </w:r>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o reconhecimento do direito ao recebimento de benefícios admini</w:t>
      </w:r>
      <w:r w:rsidR="004F6EC2" w:rsidRPr="00941391">
        <w:rPr>
          <w:rFonts w:eastAsia="Times New Roman" w:cs="Times New Roman"/>
          <w:snapToGrid w:val="0"/>
          <w:sz w:val="24"/>
          <w:lang w:eastAsia="pt-BR"/>
        </w:rPr>
        <w:t>strados pela Previdência Social.</w:t>
      </w:r>
      <w:r w:rsidRPr="00941391">
        <w:rPr>
          <w:rFonts w:eastAsia="Times New Roman" w:cs="Times New Roman"/>
          <w:snapToGrid w:val="0"/>
          <w:sz w:val="24"/>
          <w:lang w:eastAsia="pt-BR"/>
        </w:rPr>
        <w:t xml:space="preserve"> </w:t>
      </w:r>
      <w:r w:rsidR="004F6EC2" w:rsidRPr="00941391">
        <w:rPr>
          <w:rFonts w:eastAsia="Times New Roman" w:cs="Times New Roman"/>
          <w:snapToGrid w:val="0"/>
          <w:sz w:val="24"/>
          <w:lang w:eastAsia="pt-BR"/>
        </w:rPr>
        <w:t>D</w:t>
      </w:r>
      <w:r w:rsidRPr="00941391">
        <w:rPr>
          <w:rFonts w:eastAsia="Times New Roman" w:cs="Times New Roman"/>
          <w:snapToGrid w:val="0"/>
          <w:sz w:val="24"/>
          <w:lang w:eastAsia="pt-BR"/>
        </w:rPr>
        <w:t>esta forma assegura mediantes garantias de agilidade e comodidade para seus usuários no tocante do controle social.</w:t>
      </w:r>
    </w:p>
    <w:p w14:paraId="4B3548ED" w14:textId="4FBC7916" w:rsidR="00D470E9" w:rsidRPr="00941391" w:rsidRDefault="00D470E9"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Todo processo</w:t>
      </w:r>
      <w:proofErr w:type="gramStart"/>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a respeito ao sistema previdenciário brasileiro, esta  estruturado e pelo Regime Próprio de Previdência de Servidores Públicos, também a previsão constitucional em relação ao Reg</w:t>
      </w:r>
      <w:r w:rsidR="00894FCD" w:rsidRPr="00941391">
        <w:rPr>
          <w:rFonts w:eastAsia="Times New Roman" w:cs="Times New Roman"/>
          <w:snapToGrid w:val="0"/>
          <w:sz w:val="24"/>
          <w:lang w:eastAsia="pt-BR"/>
        </w:rPr>
        <w:t>ime de Previdência Complementar</w:t>
      </w:r>
      <w:r w:rsidRPr="00941391">
        <w:rPr>
          <w:rFonts w:eastAsia="Times New Roman" w:cs="Times New Roman"/>
          <w:snapToGrid w:val="0"/>
          <w:sz w:val="24"/>
          <w:lang w:eastAsia="pt-BR"/>
        </w:rPr>
        <w:t>, o</w:t>
      </w:r>
      <w:r w:rsidR="004F6EC2" w:rsidRPr="00941391">
        <w:rPr>
          <w:rFonts w:eastAsia="Times New Roman" w:cs="Times New Roman"/>
          <w:snapToGrid w:val="0"/>
          <w:sz w:val="24"/>
          <w:lang w:eastAsia="pt-BR"/>
        </w:rPr>
        <w:t>nde</w:t>
      </w:r>
      <w:r w:rsidRPr="00941391">
        <w:rPr>
          <w:rFonts w:eastAsia="Times New Roman" w:cs="Times New Roman"/>
          <w:snapToGrid w:val="0"/>
          <w:sz w:val="24"/>
          <w:lang w:eastAsia="pt-BR"/>
        </w:rPr>
        <w:t xml:space="preserve"> este </w:t>
      </w:r>
      <w:r w:rsidR="004F6EC2" w:rsidRPr="00941391">
        <w:rPr>
          <w:rFonts w:eastAsia="Times New Roman" w:cs="Times New Roman"/>
          <w:snapToGrid w:val="0"/>
          <w:sz w:val="24"/>
          <w:lang w:eastAsia="pt-BR"/>
        </w:rPr>
        <w:t>é um</w:t>
      </w:r>
      <w:r w:rsidRPr="00941391">
        <w:rPr>
          <w:rFonts w:eastAsia="Times New Roman" w:cs="Times New Roman"/>
          <w:snapToGrid w:val="0"/>
          <w:sz w:val="24"/>
          <w:lang w:eastAsia="pt-BR"/>
        </w:rPr>
        <w:t xml:space="preserve"> regime facultativo,  organizado de forma autônoma.</w:t>
      </w:r>
    </w:p>
    <w:p w14:paraId="563B8990" w14:textId="0F2817EB" w:rsidR="00D470E9" w:rsidRPr="00941391" w:rsidRDefault="00D470E9"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As questões da previdência</w:t>
      </w:r>
      <w:proofErr w:type="gramStart"/>
      <w:r w:rsidRPr="00941391">
        <w:rPr>
          <w:rFonts w:eastAsia="Times New Roman" w:cs="Times New Roman"/>
          <w:snapToGrid w:val="0"/>
          <w:sz w:val="24"/>
          <w:lang w:eastAsia="pt-BR"/>
        </w:rPr>
        <w:t xml:space="preserve">, </w:t>
      </w:r>
      <w:r w:rsidR="00894FCD" w:rsidRPr="00941391">
        <w:rPr>
          <w:rFonts w:eastAsia="Times New Roman" w:cs="Times New Roman"/>
          <w:snapToGrid w:val="0"/>
          <w:sz w:val="24"/>
          <w:lang w:eastAsia="pt-BR"/>
        </w:rPr>
        <w:t>estão</w:t>
      </w:r>
      <w:proofErr w:type="gramEnd"/>
      <w:r w:rsidR="00894FCD" w:rsidRPr="00941391">
        <w:rPr>
          <w:rFonts w:eastAsia="Times New Roman" w:cs="Times New Roman"/>
          <w:snapToGrid w:val="0"/>
          <w:sz w:val="24"/>
          <w:lang w:eastAsia="pt-BR"/>
        </w:rPr>
        <w:t xml:space="preserve"> estabelecidas</w:t>
      </w:r>
      <w:r w:rsidRPr="00941391">
        <w:rPr>
          <w:rFonts w:eastAsia="Times New Roman" w:cs="Times New Roman"/>
          <w:snapToGrid w:val="0"/>
          <w:sz w:val="24"/>
          <w:lang w:eastAsia="pt-BR"/>
        </w:rPr>
        <w:t xml:space="preserve"> de forma geral e de caráter contributivo obrigatório</w:t>
      </w:r>
      <w:r w:rsidR="004F6EC2" w:rsidRPr="00941391">
        <w:rPr>
          <w:rFonts w:eastAsia="Times New Roman" w:cs="Times New Roman"/>
          <w:snapToGrid w:val="0"/>
          <w:sz w:val="24"/>
          <w:lang w:eastAsia="pt-BR"/>
        </w:rPr>
        <w:t>,</w:t>
      </w:r>
      <w:r w:rsidRPr="00941391">
        <w:rPr>
          <w:rFonts w:eastAsia="Times New Roman" w:cs="Times New Roman"/>
          <w:snapToGrid w:val="0"/>
          <w:sz w:val="24"/>
          <w:lang w:eastAsia="pt-BR"/>
        </w:rPr>
        <w:t xml:space="preserve"> faze</w:t>
      </w:r>
      <w:r w:rsidR="004F6EC2" w:rsidRPr="00941391">
        <w:rPr>
          <w:rFonts w:eastAsia="Times New Roman" w:cs="Times New Roman"/>
          <w:snapToGrid w:val="0"/>
          <w:sz w:val="24"/>
          <w:lang w:eastAsia="pt-BR"/>
        </w:rPr>
        <w:t>ndo se</w:t>
      </w:r>
      <w:r w:rsidRPr="00941391">
        <w:rPr>
          <w:rFonts w:eastAsia="Times New Roman" w:cs="Times New Roman"/>
          <w:snapToGrid w:val="0"/>
          <w:sz w:val="24"/>
          <w:lang w:eastAsia="pt-BR"/>
        </w:rPr>
        <w:t xml:space="preserve"> presente nos artigos nº 201 e nº 202 da Constituição Federal de 1988 segundo art. 201:</w:t>
      </w:r>
    </w:p>
    <w:p w14:paraId="74B3BBEB" w14:textId="77777777" w:rsidR="000E7597" w:rsidRPr="00941391" w:rsidRDefault="000E7597" w:rsidP="00B66A5F">
      <w:pPr>
        <w:pStyle w:val="artigo"/>
        <w:tabs>
          <w:tab w:val="left" w:pos="1701"/>
        </w:tabs>
        <w:spacing w:before="0" w:beforeAutospacing="0" w:after="0" w:afterAutospacing="0"/>
        <w:ind w:left="2268"/>
        <w:jc w:val="both"/>
        <w:rPr>
          <w:rFonts w:ascii="Arial" w:hAnsi="Arial" w:cs="Arial"/>
          <w:sz w:val="20"/>
          <w:szCs w:val="20"/>
        </w:rPr>
      </w:pPr>
    </w:p>
    <w:p w14:paraId="72C950F7" w14:textId="77777777" w:rsidR="00D470E9" w:rsidRPr="00941391" w:rsidRDefault="00D470E9" w:rsidP="00B66A5F">
      <w:pPr>
        <w:pStyle w:val="artig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A previdência social será organizada sob a forma de regime geral, de caráter contributivo e de filiação obrigatória, observados critérios que preservem o equilíbrio financeiro e atuarial, e atenderá, nos termos da lei, a:</w:t>
      </w:r>
    </w:p>
    <w:p w14:paraId="3034179B" w14:textId="77777777" w:rsidR="00D470E9" w:rsidRPr="00941391" w:rsidRDefault="00D470E9" w:rsidP="00B66A5F">
      <w:pPr>
        <w:pStyle w:val="incis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I -  cobertura dos eventos de doença, invalidez, morte e idade avançada;</w:t>
      </w:r>
    </w:p>
    <w:p w14:paraId="597A6328" w14:textId="77777777" w:rsidR="00D470E9" w:rsidRPr="00941391" w:rsidRDefault="00D470E9" w:rsidP="00B66A5F">
      <w:pPr>
        <w:pStyle w:val="incis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II proteção à maternidade, especialmente à gestante;</w:t>
      </w:r>
    </w:p>
    <w:p w14:paraId="473AEB2B" w14:textId="77777777" w:rsidR="00D470E9" w:rsidRPr="00941391" w:rsidRDefault="00D470E9" w:rsidP="00B66A5F">
      <w:pPr>
        <w:pStyle w:val="incis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III proteção ao trabalhador em situação de desemprego involuntário;</w:t>
      </w:r>
    </w:p>
    <w:p w14:paraId="3A5CB134" w14:textId="77777777" w:rsidR="00D470E9" w:rsidRPr="00941391" w:rsidRDefault="00D470E9" w:rsidP="00B66A5F">
      <w:pPr>
        <w:pStyle w:val="incis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IV  salário-família e auxílio-reclusão para os dependentes dos segurados de baixa renda;</w:t>
      </w:r>
    </w:p>
    <w:p w14:paraId="1106F6E7" w14:textId="77777777" w:rsidR="00D470E9" w:rsidRPr="00941391" w:rsidRDefault="00D470E9" w:rsidP="00B66A5F">
      <w:pPr>
        <w:pStyle w:val="incis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V pensão por morte do segurado, homem ou mulher, ao cônjuge ou companheiro e dependentes, observado o disposto no § 2º.</w:t>
      </w:r>
    </w:p>
    <w:p w14:paraId="533ABBAE"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§1º</w:t>
      </w:r>
      <w:r w:rsidRPr="00941391">
        <w:rPr>
          <w:rFonts w:ascii="Arial" w:hAnsi="Arial" w:cs="Arial"/>
          <w:sz w:val="20"/>
          <w:szCs w:val="20"/>
        </w:rPr>
        <w:t xml:space="preserve"> É vedada a adoção de requisitos e critérios diferenciados para a concessão de aposentadoria aos beneficiários do regime geral de previdência social, ressalvados os casos de atividades exercidas </w:t>
      </w:r>
      <w:proofErr w:type="gramStart"/>
      <w:r w:rsidRPr="00941391">
        <w:rPr>
          <w:rFonts w:ascii="Arial" w:hAnsi="Arial" w:cs="Arial"/>
          <w:sz w:val="20"/>
          <w:szCs w:val="20"/>
        </w:rPr>
        <w:t xml:space="preserve">sob </w:t>
      </w:r>
      <w:r w:rsidRPr="00941391">
        <w:rPr>
          <w:rFonts w:ascii="Arial" w:hAnsi="Arial" w:cs="Arial"/>
          <w:sz w:val="20"/>
          <w:szCs w:val="20"/>
        </w:rPr>
        <w:lastRenderedPageBreak/>
        <w:t>condições</w:t>
      </w:r>
      <w:proofErr w:type="gramEnd"/>
      <w:r w:rsidRPr="00941391">
        <w:rPr>
          <w:rFonts w:ascii="Arial" w:hAnsi="Arial" w:cs="Arial"/>
          <w:sz w:val="20"/>
          <w:szCs w:val="20"/>
        </w:rPr>
        <w:t xml:space="preserve"> especiais que prejudiquem a saúde ou a integridade física, definidos em lei complementar.</w:t>
      </w:r>
    </w:p>
    <w:p w14:paraId="0F3EF228"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2</w:t>
      </w:r>
      <w:proofErr w:type="gramStart"/>
      <w:r w:rsidRPr="00941391">
        <w:rPr>
          <w:rFonts w:ascii="Arial" w:hAnsi="Arial" w:cs="Arial"/>
          <w:b/>
          <w:bCs/>
          <w:sz w:val="20"/>
          <w:szCs w:val="20"/>
        </w:rPr>
        <w:t xml:space="preserve"> </w:t>
      </w:r>
      <w:r w:rsidRPr="00941391">
        <w:rPr>
          <w:rFonts w:ascii="Arial" w:hAnsi="Arial" w:cs="Arial"/>
          <w:sz w:val="20"/>
          <w:szCs w:val="20"/>
        </w:rPr>
        <w:t> </w:t>
      </w:r>
      <w:proofErr w:type="gramEnd"/>
      <w:r w:rsidRPr="00941391">
        <w:rPr>
          <w:rFonts w:ascii="Arial" w:hAnsi="Arial" w:cs="Arial"/>
          <w:sz w:val="20"/>
          <w:szCs w:val="20"/>
        </w:rPr>
        <w:t>Nenhum benefício que substitua o salário de contribuição ou o rendimento do trabalho do segurado terá valor mensal inferior ao salário mínimo.</w:t>
      </w:r>
    </w:p>
    <w:p w14:paraId="7CDCAA3D"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3º</w:t>
      </w:r>
      <w:r w:rsidRPr="00941391">
        <w:rPr>
          <w:rFonts w:ascii="Arial" w:hAnsi="Arial" w:cs="Arial"/>
          <w:sz w:val="20"/>
          <w:szCs w:val="20"/>
        </w:rPr>
        <w:t> Todos os salários de contribuição considerados para o cálculo de benefício serão devidamente atualizados, na forma da lei.</w:t>
      </w:r>
    </w:p>
    <w:p w14:paraId="387BF1D4"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bookmarkStart w:id="1" w:name="par_4_"/>
      <w:r w:rsidRPr="00941391">
        <w:rPr>
          <w:rStyle w:val="apple-converted-space"/>
          <w:rFonts w:ascii="Arial" w:hAnsi="Arial" w:cs="Arial"/>
          <w:sz w:val="20"/>
          <w:szCs w:val="20"/>
        </w:rPr>
        <w:t> </w:t>
      </w:r>
      <w:bookmarkEnd w:id="1"/>
      <w:r w:rsidRPr="00941391">
        <w:rPr>
          <w:rFonts w:ascii="Arial" w:hAnsi="Arial" w:cs="Arial"/>
          <w:b/>
          <w:bCs/>
          <w:sz w:val="20"/>
          <w:szCs w:val="20"/>
        </w:rPr>
        <w:t>§ 4º</w:t>
      </w:r>
      <w:r w:rsidRPr="00941391">
        <w:rPr>
          <w:rFonts w:ascii="Arial" w:hAnsi="Arial" w:cs="Arial"/>
          <w:sz w:val="20"/>
          <w:szCs w:val="20"/>
        </w:rPr>
        <w:t> É assegurado o reajustamento dos benefícios para preservar-lhes, em caráter permanente, o valor real, conforme critérios definidos em lei.</w:t>
      </w:r>
    </w:p>
    <w:p w14:paraId="05F91BAD"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bookmarkStart w:id="2" w:name="par_5_"/>
      <w:r w:rsidRPr="00941391">
        <w:rPr>
          <w:rStyle w:val="apple-converted-space"/>
          <w:rFonts w:ascii="Arial" w:hAnsi="Arial" w:cs="Arial"/>
          <w:sz w:val="20"/>
          <w:szCs w:val="20"/>
        </w:rPr>
        <w:t> </w:t>
      </w:r>
      <w:bookmarkEnd w:id="2"/>
      <w:r w:rsidRPr="00941391">
        <w:rPr>
          <w:rFonts w:ascii="Arial" w:hAnsi="Arial" w:cs="Arial"/>
          <w:b/>
          <w:bCs/>
          <w:sz w:val="20"/>
          <w:szCs w:val="20"/>
        </w:rPr>
        <w:t>§ 5º</w:t>
      </w:r>
      <w:r w:rsidRPr="00941391">
        <w:rPr>
          <w:rFonts w:ascii="Arial" w:hAnsi="Arial" w:cs="Arial"/>
          <w:sz w:val="20"/>
          <w:szCs w:val="20"/>
        </w:rPr>
        <w:t> É vedada a filiação ao regime geral de previdência social, na qualidade de segurado facultativo, de pessoa participante de regime próprio de previdência.</w:t>
      </w:r>
    </w:p>
    <w:p w14:paraId="40A75E2A"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bookmarkStart w:id="3" w:name="par_6_"/>
      <w:r w:rsidRPr="00941391">
        <w:rPr>
          <w:rStyle w:val="apple-converted-space"/>
          <w:rFonts w:ascii="Arial" w:hAnsi="Arial" w:cs="Arial"/>
          <w:sz w:val="20"/>
          <w:szCs w:val="20"/>
        </w:rPr>
        <w:t> </w:t>
      </w:r>
      <w:bookmarkEnd w:id="3"/>
      <w:r w:rsidRPr="00941391">
        <w:rPr>
          <w:rFonts w:ascii="Arial" w:hAnsi="Arial" w:cs="Arial"/>
          <w:b/>
          <w:bCs/>
          <w:sz w:val="20"/>
          <w:szCs w:val="20"/>
        </w:rPr>
        <w:t>§ 6º</w:t>
      </w:r>
      <w:r w:rsidRPr="00941391">
        <w:rPr>
          <w:rFonts w:ascii="Arial" w:hAnsi="Arial" w:cs="Arial"/>
          <w:sz w:val="20"/>
          <w:szCs w:val="20"/>
        </w:rPr>
        <w:t> A gratificação natalina dos aposentados e pensionistas terá por base o valor dos proventos do mês de dezembro de cada ano.</w:t>
      </w:r>
    </w:p>
    <w:p w14:paraId="6FD45270"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7º</w:t>
      </w:r>
      <w:r w:rsidRPr="00941391">
        <w:rPr>
          <w:rFonts w:ascii="Arial" w:hAnsi="Arial" w:cs="Arial"/>
          <w:sz w:val="20"/>
          <w:szCs w:val="20"/>
        </w:rPr>
        <w:t> É assegurada aposentadoria no regime geral de previdência social, nos termos da lei, obedecidas as seguintes condições:</w:t>
      </w:r>
    </w:p>
    <w:p w14:paraId="3F6B8315" w14:textId="77777777" w:rsidR="00D470E9" w:rsidRPr="00941391" w:rsidRDefault="00D470E9" w:rsidP="00B66A5F">
      <w:pPr>
        <w:pStyle w:val="incis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I -  trinta e cinco anos de contribuição, se homem, e trinta anos de contribuição, se mulher;</w:t>
      </w:r>
    </w:p>
    <w:p w14:paraId="1A9081CA" w14:textId="77777777" w:rsidR="00D470E9" w:rsidRPr="00941391" w:rsidRDefault="00D470E9" w:rsidP="00B66A5F">
      <w:pPr>
        <w:pStyle w:val="incis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II -  sessenta e cinco anos de idade, se homem, e sessenta anos de idade, se mulher, reduzido em cinco anos o limite para os trabalhadores rurais de ambos os sexos e para os que exerçam suas atividades em regime de economia familiar, nestes incluídos o produtor rural, o garimpeiro e o pescador artesanal.</w:t>
      </w:r>
    </w:p>
    <w:p w14:paraId="34CFEEF6"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8º</w:t>
      </w:r>
      <w:r w:rsidRPr="00941391">
        <w:rPr>
          <w:rFonts w:ascii="Arial" w:hAnsi="Arial" w:cs="Arial"/>
          <w:sz w:val="20"/>
          <w:szCs w:val="20"/>
        </w:rPr>
        <w:t> Os requisitos a que se refere o inciso I do parágrafo anterior serão reduzidos em cinco anos, para o professor que comprove exclusivamente tempo de efetivo exercício das funções de magistério na educação infantil e no ensino fundamental e médio.</w:t>
      </w:r>
    </w:p>
    <w:p w14:paraId="280F1F45"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9º</w:t>
      </w:r>
      <w:r w:rsidRPr="00941391">
        <w:rPr>
          <w:rFonts w:ascii="Arial" w:hAnsi="Arial" w:cs="Arial"/>
          <w:sz w:val="20"/>
          <w:szCs w:val="20"/>
        </w:rPr>
        <w:t> Para efeito de aposentadoria, é assegurada a contagem recíproca do tempo de contribuição na administração pública e na atividade privada, rural e urbana, hipótese em que os diversos regimes de previdência social se compensarão financeiramente, segundo critérios estabelecidos em lei.</w:t>
      </w:r>
    </w:p>
    <w:p w14:paraId="672F73FA"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10.</w:t>
      </w:r>
      <w:r w:rsidRPr="00941391">
        <w:rPr>
          <w:rFonts w:ascii="Arial" w:hAnsi="Arial" w:cs="Arial"/>
          <w:sz w:val="20"/>
          <w:szCs w:val="20"/>
        </w:rPr>
        <w:t> Lei disciplinará a cobertura do risco de acidente do trabalho, a ser atendida concorrentemente pelo regime geral de previdência social e pelo setor privado.</w:t>
      </w:r>
    </w:p>
    <w:p w14:paraId="22813CD3"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sz w:val="20"/>
          <w:szCs w:val="20"/>
        </w:rPr>
        <w:t> </w:t>
      </w:r>
      <w:r w:rsidRPr="00941391">
        <w:rPr>
          <w:rStyle w:val="apple-converted-space"/>
          <w:rFonts w:ascii="Arial" w:hAnsi="Arial" w:cs="Arial"/>
          <w:sz w:val="20"/>
          <w:szCs w:val="20"/>
        </w:rPr>
        <w:t> </w:t>
      </w:r>
      <w:bookmarkStart w:id="4" w:name="par_11_"/>
      <w:r w:rsidRPr="00941391">
        <w:rPr>
          <w:rFonts w:ascii="Arial" w:hAnsi="Arial" w:cs="Arial"/>
          <w:sz w:val="20"/>
          <w:szCs w:val="20"/>
        </w:rPr>
        <w:t> </w:t>
      </w:r>
      <w:r w:rsidRPr="00941391">
        <w:rPr>
          <w:rStyle w:val="apple-converted-space"/>
          <w:rFonts w:ascii="Arial" w:hAnsi="Arial" w:cs="Arial"/>
          <w:sz w:val="20"/>
          <w:szCs w:val="20"/>
        </w:rPr>
        <w:t> </w:t>
      </w:r>
      <w:bookmarkEnd w:id="4"/>
      <w:r w:rsidRPr="00941391">
        <w:rPr>
          <w:rFonts w:ascii="Arial" w:hAnsi="Arial" w:cs="Arial"/>
          <w:b/>
          <w:bCs/>
          <w:sz w:val="20"/>
          <w:szCs w:val="20"/>
        </w:rPr>
        <w:t>§ 11.</w:t>
      </w:r>
      <w:r w:rsidRPr="00941391">
        <w:rPr>
          <w:rFonts w:ascii="Arial" w:hAnsi="Arial" w:cs="Arial"/>
          <w:sz w:val="20"/>
          <w:szCs w:val="20"/>
        </w:rPr>
        <w:t> Os ganhos habituais do empregado, a qualquer título, serão incorporados ao salário para efeito de contribuição previdenciária e consequente repercussão em benefícios, nos casos e na forma da lei.</w:t>
      </w:r>
    </w:p>
    <w:p w14:paraId="53073FEB" w14:textId="77777777" w:rsidR="00D470E9" w:rsidRPr="00941391" w:rsidRDefault="00D470E9" w:rsidP="001C6D28">
      <w:pPr>
        <w:widowControl w:val="0"/>
        <w:tabs>
          <w:tab w:val="left" w:pos="1701"/>
        </w:tabs>
        <w:spacing w:after="360" w:line="240" w:lineRule="auto"/>
        <w:ind w:left="2268"/>
        <w:jc w:val="both"/>
        <w:rPr>
          <w:rFonts w:eastAsia="Times New Roman"/>
          <w:snapToGrid w:val="0"/>
          <w:lang w:eastAsia="pt-BR"/>
        </w:rPr>
      </w:pPr>
    </w:p>
    <w:p w14:paraId="582C0F55" w14:textId="2A3AA2A4" w:rsidR="00D470E9" w:rsidRPr="00941391" w:rsidRDefault="00D470E9" w:rsidP="00B66A5F">
      <w:pPr>
        <w:widowControl w:val="0"/>
        <w:tabs>
          <w:tab w:val="left" w:pos="1701"/>
        </w:tabs>
        <w:spacing w:after="0" w:line="360" w:lineRule="auto"/>
        <w:jc w:val="both"/>
        <w:rPr>
          <w:rFonts w:eastAsia="Times New Roman" w:cs="Times New Roman"/>
          <w:snapToGrid w:val="0"/>
          <w:sz w:val="24"/>
          <w:lang w:eastAsia="pt-BR"/>
        </w:rPr>
      </w:pPr>
      <w:r w:rsidRPr="00941391">
        <w:rPr>
          <w:rFonts w:eastAsia="Times New Roman" w:cs="Times New Roman"/>
          <w:snapToGrid w:val="0"/>
          <w:sz w:val="24"/>
          <w:lang w:eastAsia="pt-BR"/>
        </w:rPr>
        <w:tab/>
        <w:t xml:space="preserve">Percebe-se que o art. nº 201, traz as formas de organização da Previdência Social, e o art. 202, fala sobre o regime da </w:t>
      </w:r>
      <w:r w:rsidR="00DF3E28" w:rsidRPr="00941391">
        <w:rPr>
          <w:rFonts w:eastAsia="Times New Roman" w:cs="Times New Roman"/>
          <w:snapToGrid w:val="0"/>
          <w:sz w:val="24"/>
          <w:lang w:eastAsia="pt-BR"/>
        </w:rPr>
        <w:t>P</w:t>
      </w:r>
      <w:r w:rsidRPr="00941391">
        <w:rPr>
          <w:rFonts w:eastAsia="Times New Roman" w:cs="Times New Roman"/>
          <w:snapToGrid w:val="0"/>
          <w:sz w:val="24"/>
          <w:lang w:eastAsia="pt-BR"/>
        </w:rPr>
        <w:t>revidência</w:t>
      </w:r>
      <w:r w:rsidR="00DF3E28" w:rsidRPr="00941391">
        <w:rPr>
          <w:rFonts w:eastAsia="Times New Roman" w:cs="Times New Roman"/>
          <w:snapToGrid w:val="0"/>
          <w:sz w:val="24"/>
          <w:lang w:eastAsia="pt-BR"/>
        </w:rPr>
        <w:t xml:space="preserve"> </w:t>
      </w:r>
      <w:proofErr w:type="gramStart"/>
      <w:r w:rsidR="00DF3E28" w:rsidRPr="00941391">
        <w:rPr>
          <w:rFonts w:eastAsia="Times New Roman" w:cs="Times New Roman"/>
          <w:snapToGrid w:val="0"/>
          <w:sz w:val="24"/>
          <w:lang w:eastAsia="pt-BR"/>
        </w:rPr>
        <w:t>Social</w:t>
      </w:r>
      <w:r w:rsidRPr="00941391">
        <w:rPr>
          <w:rFonts w:eastAsia="Times New Roman" w:cs="Times New Roman"/>
          <w:snapToGrid w:val="0"/>
          <w:sz w:val="24"/>
          <w:lang w:eastAsia="pt-BR"/>
        </w:rPr>
        <w:t xml:space="preserve"> ,</w:t>
      </w:r>
      <w:proofErr w:type="gramEnd"/>
      <w:r w:rsidRPr="00941391">
        <w:rPr>
          <w:rFonts w:eastAsia="Times New Roman" w:cs="Times New Roman"/>
          <w:snapToGrid w:val="0"/>
          <w:sz w:val="24"/>
          <w:lang w:eastAsia="pt-BR"/>
        </w:rPr>
        <w:t xml:space="preserve"> art. 202:</w:t>
      </w:r>
    </w:p>
    <w:p w14:paraId="2D551E79" w14:textId="77777777" w:rsidR="00D470E9" w:rsidRPr="00941391" w:rsidRDefault="00D470E9" w:rsidP="001C6D28">
      <w:pPr>
        <w:widowControl w:val="0"/>
        <w:tabs>
          <w:tab w:val="left" w:pos="1701"/>
        </w:tabs>
        <w:spacing w:before="360" w:after="0" w:line="240" w:lineRule="auto"/>
        <w:jc w:val="both"/>
        <w:rPr>
          <w:rFonts w:eastAsia="Times New Roman" w:cs="Times New Roman"/>
          <w:snapToGrid w:val="0"/>
          <w:sz w:val="24"/>
          <w:lang w:eastAsia="pt-BR"/>
        </w:rPr>
      </w:pPr>
    </w:p>
    <w:p w14:paraId="357EE5B1" w14:textId="77777777" w:rsidR="00D470E9" w:rsidRPr="00941391" w:rsidRDefault="00D470E9" w:rsidP="00B66A5F">
      <w:pPr>
        <w:pStyle w:val="artig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Art. 202.</w:t>
      </w:r>
      <w:r w:rsidRPr="00941391">
        <w:rPr>
          <w:rFonts w:ascii="Arial" w:hAnsi="Arial" w:cs="Arial"/>
          <w:sz w:val="20"/>
          <w:szCs w:val="20"/>
        </w:rPr>
        <w:t> O regime de previdência privada, de caráter complementar e organizado de forma autônoma em relação ao regime geral de previdência social, será facultativo, baseado na constituição de reservas que garantam o benefício contratado, e regulado por lei complementar.</w:t>
      </w:r>
    </w:p>
    <w:p w14:paraId="603E9A0E"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1º</w:t>
      </w:r>
      <w:r w:rsidRPr="00941391">
        <w:rPr>
          <w:rFonts w:ascii="Arial" w:hAnsi="Arial" w:cs="Arial"/>
          <w:sz w:val="20"/>
          <w:szCs w:val="20"/>
        </w:rPr>
        <w:t> A lei complementar de que trata este artigo assegurará ao participante de planos de benefícios de entidades de previdência privada o pleno acesso às informações relativas à gestão de seus respectivos planos.</w:t>
      </w:r>
    </w:p>
    <w:p w14:paraId="5CA8F45C"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2º</w:t>
      </w:r>
      <w:r w:rsidRPr="00941391">
        <w:rPr>
          <w:rFonts w:ascii="Arial" w:hAnsi="Arial" w:cs="Arial"/>
          <w:sz w:val="20"/>
          <w:szCs w:val="20"/>
        </w:rPr>
        <w:t> As contribuições do empregador, os benefícios e as condições contratuais previstas nos estatutos, regulamentos e planos de benefícios das entidades de previdência privada não integram o contrato de trabalho dos participantes, assim como, à exceção dos benefícios concedidos, não integram a remuneração dos participantes, nos termos da lei.</w:t>
      </w:r>
    </w:p>
    <w:p w14:paraId="58B34F21"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Style w:val="apple-converted-space"/>
          <w:rFonts w:ascii="Arial" w:hAnsi="Arial" w:cs="Arial"/>
          <w:sz w:val="20"/>
          <w:szCs w:val="20"/>
        </w:rPr>
        <w:t> </w:t>
      </w:r>
      <w:r w:rsidRPr="00941391">
        <w:rPr>
          <w:rFonts w:ascii="Arial" w:hAnsi="Arial" w:cs="Arial"/>
          <w:b/>
          <w:bCs/>
          <w:sz w:val="20"/>
          <w:szCs w:val="20"/>
        </w:rPr>
        <w:t>§ 3º</w:t>
      </w:r>
      <w:r w:rsidRPr="00941391">
        <w:rPr>
          <w:rFonts w:ascii="Arial" w:hAnsi="Arial" w:cs="Arial"/>
          <w:sz w:val="20"/>
          <w:szCs w:val="20"/>
        </w:rPr>
        <w:t xml:space="preserve"> É vedado o aporte de recursos </w:t>
      </w:r>
      <w:proofErr w:type="gramStart"/>
      <w:r w:rsidRPr="00941391">
        <w:rPr>
          <w:rFonts w:ascii="Arial" w:hAnsi="Arial" w:cs="Arial"/>
          <w:sz w:val="20"/>
          <w:szCs w:val="20"/>
        </w:rPr>
        <w:t>a</w:t>
      </w:r>
      <w:proofErr w:type="gramEnd"/>
      <w:r w:rsidRPr="00941391">
        <w:rPr>
          <w:rFonts w:ascii="Arial" w:hAnsi="Arial" w:cs="Arial"/>
          <w:sz w:val="20"/>
          <w:szCs w:val="20"/>
        </w:rPr>
        <w:t xml:space="preserve"> entidade de previdência privada pela União, Estados, Distrito Federal e Municípios, suas autarquias, fundações, </w:t>
      </w:r>
      <w:r w:rsidRPr="00941391">
        <w:rPr>
          <w:rFonts w:ascii="Arial" w:hAnsi="Arial" w:cs="Arial"/>
          <w:sz w:val="20"/>
          <w:szCs w:val="20"/>
        </w:rPr>
        <w:lastRenderedPageBreak/>
        <w:t>empresas públicas, sociedades de economia mista e outras entidades públicas, salvo na qualidade de patrocinador, situação na qual, em hipótese alguma, sua contribuição normal poderá exceder a do segurado.</w:t>
      </w:r>
    </w:p>
    <w:p w14:paraId="71EF796E"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4º</w:t>
      </w:r>
      <w:r w:rsidRPr="00941391">
        <w:rPr>
          <w:rFonts w:ascii="Arial" w:hAnsi="Arial" w:cs="Arial"/>
          <w:sz w:val="20"/>
          <w:szCs w:val="20"/>
        </w:rPr>
        <w:t> Lei complementar disciplinará a relação entre a União, Estados, Distrito Federal ou Municípios, inclusive suas autarquias, fundações, sociedades de economia mista e empresas controladas direta ou indiretamente, enquanto patrocinadoras de entidades fechadas de previdência privada, e suas respectivas entidades fechadas de previdência privada.</w:t>
      </w:r>
    </w:p>
    <w:p w14:paraId="0B126601"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Fonts w:ascii="Arial" w:hAnsi="Arial" w:cs="Arial"/>
          <w:b/>
          <w:bCs/>
          <w:sz w:val="20"/>
          <w:szCs w:val="20"/>
        </w:rPr>
        <w:t>§ 5º</w:t>
      </w:r>
      <w:r w:rsidRPr="00941391">
        <w:rPr>
          <w:rFonts w:ascii="Arial" w:hAnsi="Arial" w:cs="Arial"/>
          <w:sz w:val="20"/>
          <w:szCs w:val="20"/>
        </w:rPr>
        <w:t> A lei complementar de que trata o parágrafo anterior aplicar-se-á, no que couber, às empresas privadas permissionárias ou concessionárias de prestação de serviços públicos, quando patrocinadoras de entidades fechadas de previdência privada.</w:t>
      </w:r>
    </w:p>
    <w:p w14:paraId="5BDFDD59"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r w:rsidRPr="00941391">
        <w:rPr>
          <w:rStyle w:val="apple-converted-space"/>
          <w:rFonts w:ascii="Arial" w:hAnsi="Arial" w:cs="Arial"/>
          <w:sz w:val="20"/>
          <w:szCs w:val="20"/>
        </w:rPr>
        <w:t> </w:t>
      </w:r>
      <w:r w:rsidRPr="00941391">
        <w:rPr>
          <w:rFonts w:ascii="Arial" w:hAnsi="Arial" w:cs="Arial"/>
          <w:b/>
          <w:bCs/>
          <w:sz w:val="20"/>
          <w:szCs w:val="20"/>
        </w:rPr>
        <w:t>§ 6º</w:t>
      </w:r>
      <w:r w:rsidRPr="00941391">
        <w:rPr>
          <w:rFonts w:ascii="Arial" w:hAnsi="Arial" w:cs="Arial"/>
          <w:sz w:val="20"/>
          <w:szCs w:val="20"/>
        </w:rPr>
        <w:t> A lei complementar a que se refere o § 4º deste artigo estabelecerá os requisitos para a designação dos membros das diretorias das entidades fechadas de previdência privada e disciplinará a inserção dos participantes nos colegiados e instâncias de decisão em que seus interesses sejam objeto de discussão e deliberação.</w:t>
      </w:r>
    </w:p>
    <w:p w14:paraId="363B86E2" w14:textId="77777777" w:rsidR="00D470E9" w:rsidRPr="00941391" w:rsidRDefault="00D470E9" w:rsidP="00B66A5F">
      <w:pPr>
        <w:pStyle w:val="paragrafo"/>
        <w:tabs>
          <w:tab w:val="left" w:pos="1701"/>
        </w:tabs>
        <w:spacing w:before="0" w:beforeAutospacing="0" w:after="0" w:afterAutospacing="0"/>
        <w:ind w:left="2268"/>
        <w:jc w:val="both"/>
        <w:rPr>
          <w:rFonts w:ascii="Arial" w:hAnsi="Arial" w:cs="Arial"/>
          <w:sz w:val="20"/>
          <w:szCs w:val="20"/>
        </w:rPr>
      </w:pPr>
    </w:p>
    <w:p w14:paraId="6B25DE69" w14:textId="52450B0C" w:rsidR="00D470E9" w:rsidRPr="00941391" w:rsidRDefault="00D470E9" w:rsidP="00B66A5F">
      <w:pPr>
        <w:widowControl w:val="0"/>
        <w:tabs>
          <w:tab w:val="left" w:pos="1701"/>
        </w:tabs>
        <w:autoSpaceDE w:val="0"/>
        <w:autoSpaceDN w:val="0"/>
        <w:adjustRightInd w:val="0"/>
        <w:spacing w:after="0" w:line="360" w:lineRule="auto"/>
        <w:jc w:val="both"/>
        <w:rPr>
          <w:rFonts w:eastAsia="Times New Roman"/>
          <w:snapToGrid w:val="0"/>
          <w:sz w:val="24"/>
          <w:szCs w:val="24"/>
          <w:lang w:eastAsia="pt-BR"/>
        </w:rPr>
      </w:pPr>
      <w:r w:rsidRPr="00941391">
        <w:rPr>
          <w:rFonts w:eastAsia="Times New Roman"/>
          <w:snapToGrid w:val="0"/>
          <w:sz w:val="24"/>
          <w:szCs w:val="24"/>
          <w:lang w:eastAsia="pt-BR"/>
        </w:rPr>
        <w:tab/>
        <w:t xml:space="preserve"> A Lei no 8.212/91</w:t>
      </w:r>
      <w:r w:rsidR="00DF3E28" w:rsidRPr="00941391">
        <w:rPr>
          <w:rFonts w:eastAsia="Times New Roman"/>
          <w:snapToGrid w:val="0"/>
          <w:sz w:val="24"/>
          <w:szCs w:val="24"/>
          <w:lang w:eastAsia="pt-BR"/>
        </w:rPr>
        <w:t>,</w:t>
      </w:r>
      <w:r w:rsidRPr="00941391">
        <w:rPr>
          <w:rFonts w:eastAsia="Times New Roman"/>
          <w:snapToGrid w:val="0"/>
          <w:sz w:val="24"/>
          <w:szCs w:val="24"/>
          <w:lang w:eastAsia="pt-BR"/>
        </w:rPr>
        <w:t xml:space="preserve"> faz uma </w:t>
      </w:r>
      <w:r w:rsidR="00894FCD" w:rsidRPr="00941391">
        <w:rPr>
          <w:rFonts w:eastAsia="Times New Roman"/>
          <w:snapToGrid w:val="0"/>
          <w:sz w:val="24"/>
          <w:szCs w:val="24"/>
          <w:lang w:eastAsia="pt-BR"/>
        </w:rPr>
        <w:t>análise</w:t>
      </w:r>
      <w:r w:rsidRPr="00941391">
        <w:rPr>
          <w:rFonts w:eastAsia="Times New Roman"/>
          <w:snapToGrid w:val="0"/>
          <w:sz w:val="24"/>
          <w:szCs w:val="24"/>
          <w:lang w:eastAsia="pt-BR"/>
        </w:rPr>
        <w:t xml:space="preserve"> bem profunda sobre as questões no que se </w:t>
      </w:r>
      <w:proofErr w:type="gramStart"/>
      <w:r w:rsidRPr="00941391">
        <w:rPr>
          <w:rFonts w:eastAsia="Times New Roman"/>
          <w:snapToGrid w:val="0"/>
          <w:sz w:val="24"/>
          <w:szCs w:val="24"/>
          <w:lang w:eastAsia="pt-BR"/>
        </w:rPr>
        <w:t>referem-se</w:t>
      </w:r>
      <w:proofErr w:type="gramEnd"/>
      <w:r w:rsidRPr="00941391">
        <w:rPr>
          <w:rFonts w:eastAsia="Times New Roman"/>
          <w:snapToGrid w:val="0"/>
          <w:sz w:val="24"/>
          <w:szCs w:val="24"/>
          <w:lang w:eastAsia="pt-BR"/>
        </w:rPr>
        <w:t xml:space="preserve"> a seguridade social, mediante esta lei, cabe a buscar os direitos das pessoas, no que diz respeito a saúde, previdência, e assistência social:</w:t>
      </w:r>
    </w:p>
    <w:p w14:paraId="26D24E91" w14:textId="77777777" w:rsidR="00D470E9" w:rsidRPr="00941391" w:rsidRDefault="00D470E9" w:rsidP="00B66A5F">
      <w:pPr>
        <w:widowControl w:val="0"/>
        <w:tabs>
          <w:tab w:val="left" w:pos="1701"/>
        </w:tabs>
        <w:autoSpaceDE w:val="0"/>
        <w:autoSpaceDN w:val="0"/>
        <w:adjustRightInd w:val="0"/>
        <w:spacing w:after="0" w:line="360" w:lineRule="auto"/>
        <w:jc w:val="both"/>
        <w:rPr>
          <w:rFonts w:eastAsia="Times New Roman"/>
          <w:snapToGrid w:val="0"/>
          <w:sz w:val="24"/>
          <w:szCs w:val="24"/>
          <w:lang w:eastAsia="pt-BR"/>
        </w:rPr>
      </w:pPr>
    </w:p>
    <w:p w14:paraId="6D1CE438"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Art. 1º A Seguridade Social compreende um conjunto integrado de ações de iniciativa dos poderes públicos e da sociedade, destinado a assegurar o direito relativo à saúde, à previdência e à assistência social.</w:t>
      </w:r>
    </w:p>
    <w:p w14:paraId="086C267E"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Parágrafo único. A Seguridade Social obedecerá aos seguintes princípios e diretrizes: </w:t>
      </w:r>
    </w:p>
    <w:p w14:paraId="380D63D9"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a) universalidade da cobertura e do atendimento;</w:t>
      </w:r>
    </w:p>
    <w:p w14:paraId="74BC5EE2"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b) uniformidade e equivalência dos benefícios e serviços às populações urbanas e rurais;</w:t>
      </w:r>
    </w:p>
    <w:p w14:paraId="7991093F"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c) seletividade e distributividade na prestação dos benefícios e serviços;</w:t>
      </w:r>
    </w:p>
    <w:p w14:paraId="4C1CAD8C"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d) irredutibilidade do valor dos benefícios;</w:t>
      </w:r>
    </w:p>
    <w:p w14:paraId="033AB0D9"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 xml:space="preserve">e) </w:t>
      </w:r>
      <w:proofErr w:type="spellStart"/>
      <w:r w:rsidRPr="00941391">
        <w:rPr>
          <w:rFonts w:ascii="Arial" w:hAnsi="Arial" w:cs="Arial"/>
          <w:sz w:val="20"/>
          <w:szCs w:val="20"/>
        </w:rPr>
        <w:t>eqüidade</w:t>
      </w:r>
      <w:proofErr w:type="spellEnd"/>
      <w:r w:rsidRPr="00941391">
        <w:rPr>
          <w:rFonts w:ascii="Arial" w:hAnsi="Arial" w:cs="Arial"/>
          <w:sz w:val="20"/>
          <w:szCs w:val="20"/>
        </w:rPr>
        <w:t xml:space="preserve"> na forma de participação no custeio;</w:t>
      </w:r>
    </w:p>
    <w:p w14:paraId="7D9F3844"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f) diversidade da base de financiamento;</w:t>
      </w:r>
    </w:p>
    <w:p w14:paraId="603E74D3" w14:textId="77777777" w:rsidR="00D470E9" w:rsidRPr="00941391" w:rsidRDefault="00D470E9" w:rsidP="00B66A5F">
      <w:pPr>
        <w:pStyle w:val="NormalWeb"/>
        <w:tabs>
          <w:tab w:val="left" w:pos="1701"/>
        </w:tabs>
        <w:spacing w:before="0" w:beforeAutospacing="0" w:after="0" w:afterAutospacing="0"/>
        <w:ind w:left="2268"/>
        <w:jc w:val="both"/>
        <w:rPr>
          <w:sz w:val="27"/>
          <w:szCs w:val="27"/>
        </w:rPr>
      </w:pPr>
      <w:r w:rsidRPr="00941391">
        <w:rPr>
          <w:rFonts w:ascii="Arial" w:hAnsi="Arial" w:cs="Arial"/>
          <w:sz w:val="20"/>
          <w:szCs w:val="20"/>
        </w:rPr>
        <w:t>g) caráter democrático e descentralizado da gestão administrativa com a participação da comunidade, em especial de trabalhadores, empresários e aposentados.</w:t>
      </w:r>
    </w:p>
    <w:p w14:paraId="5714B79D" w14:textId="77777777" w:rsidR="00D470E9" w:rsidRPr="00941391" w:rsidRDefault="00D470E9" w:rsidP="00B66A5F">
      <w:pPr>
        <w:widowControl w:val="0"/>
        <w:tabs>
          <w:tab w:val="left" w:pos="1701"/>
        </w:tabs>
        <w:autoSpaceDE w:val="0"/>
        <w:autoSpaceDN w:val="0"/>
        <w:adjustRightInd w:val="0"/>
        <w:spacing w:after="0" w:line="240" w:lineRule="auto"/>
        <w:ind w:left="2268"/>
        <w:jc w:val="both"/>
        <w:rPr>
          <w:rFonts w:eastAsia="Times New Roman"/>
          <w:snapToGrid w:val="0"/>
          <w:sz w:val="24"/>
          <w:szCs w:val="24"/>
          <w:lang w:eastAsia="pt-BR"/>
        </w:rPr>
      </w:pPr>
    </w:p>
    <w:p w14:paraId="14202E3A" w14:textId="77777777" w:rsidR="00D470E9" w:rsidRPr="00941391" w:rsidRDefault="00D470E9" w:rsidP="00B66A5F">
      <w:pPr>
        <w:widowControl w:val="0"/>
        <w:tabs>
          <w:tab w:val="left" w:pos="1701"/>
        </w:tabs>
        <w:autoSpaceDE w:val="0"/>
        <w:autoSpaceDN w:val="0"/>
        <w:adjustRightInd w:val="0"/>
        <w:spacing w:after="0" w:line="360" w:lineRule="auto"/>
        <w:jc w:val="both"/>
        <w:rPr>
          <w:rFonts w:eastAsia="Times New Roman"/>
          <w:snapToGrid w:val="0"/>
          <w:sz w:val="24"/>
          <w:szCs w:val="24"/>
          <w:lang w:eastAsia="pt-BR"/>
        </w:rPr>
      </w:pPr>
      <w:r w:rsidRPr="00941391">
        <w:rPr>
          <w:rFonts w:eastAsia="Times New Roman"/>
          <w:snapToGrid w:val="0"/>
          <w:sz w:val="24"/>
          <w:szCs w:val="24"/>
          <w:lang w:eastAsia="pt-BR"/>
        </w:rPr>
        <w:tab/>
        <w:t>O sistema de previdência social brasileiro é extremamente justo, garante a segurança e, o direito ao grande grupo garantindo um mínimo de subsistência independente das doenças ou lesões, os segurados estão garantidos.</w:t>
      </w:r>
    </w:p>
    <w:p w14:paraId="319A2377" w14:textId="77777777" w:rsidR="00D470E9" w:rsidRPr="00941391" w:rsidRDefault="00D470E9" w:rsidP="00B66A5F">
      <w:pPr>
        <w:widowControl w:val="0"/>
        <w:tabs>
          <w:tab w:val="left" w:pos="1701"/>
        </w:tabs>
        <w:autoSpaceDE w:val="0"/>
        <w:autoSpaceDN w:val="0"/>
        <w:adjustRightInd w:val="0"/>
        <w:spacing w:after="0" w:line="360" w:lineRule="auto"/>
        <w:jc w:val="both"/>
        <w:rPr>
          <w:rFonts w:eastAsia="Times New Roman"/>
          <w:snapToGrid w:val="0"/>
          <w:sz w:val="24"/>
          <w:szCs w:val="24"/>
          <w:lang w:eastAsia="pt-BR"/>
        </w:rPr>
      </w:pPr>
      <w:r w:rsidRPr="00941391">
        <w:rPr>
          <w:rFonts w:eastAsia="Times New Roman"/>
          <w:snapToGrid w:val="0"/>
          <w:sz w:val="24"/>
          <w:szCs w:val="24"/>
          <w:lang w:eastAsia="pt-BR"/>
        </w:rPr>
        <w:tab/>
        <w:t>Fica também garantido a assistência aos trabalhadores, rurais e urbanos, entre outros que visam melhoria no seu contrato social, que busca uma melhoria de vida, uma aposentadoria digna conforme garante a Constituição Federal no art. 7º, inciso XXIV, que consta o direito a aposentadoria.</w:t>
      </w:r>
    </w:p>
    <w:p w14:paraId="014F4F25" w14:textId="77777777" w:rsidR="00D470E9" w:rsidRPr="00941391" w:rsidRDefault="00D470E9" w:rsidP="00B66A5F">
      <w:pPr>
        <w:widowControl w:val="0"/>
        <w:tabs>
          <w:tab w:val="left" w:pos="1701"/>
        </w:tabs>
        <w:autoSpaceDE w:val="0"/>
        <w:autoSpaceDN w:val="0"/>
        <w:adjustRightInd w:val="0"/>
        <w:spacing w:after="0" w:line="360" w:lineRule="auto"/>
        <w:jc w:val="both"/>
        <w:rPr>
          <w:rFonts w:eastAsia="Times New Roman"/>
          <w:snapToGrid w:val="0"/>
          <w:sz w:val="24"/>
          <w:szCs w:val="24"/>
          <w:lang w:eastAsia="pt-BR"/>
        </w:rPr>
      </w:pPr>
      <w:r w:rsidRPr="00941391">
        <w:rPr>
          <w:rFonts w:eastAsia="Times New Roman"/>
          <w:snapToGrid w:val="0"/>
          <w:sz w:val="24"/>
          <w:szCs w:val="24"/>
          <w:lang w:eastAsia="pt-BR"/>
        </w:rPr>
        <w:tab/>
        <w:t xml:space="preserve">O ato administrativo desenvolve uma função dentro de um contexto do Estado Social, que vincula diretamente o direito administrativo o reconhecimento do direito do benificiário em receber sua prestação. </w:t>
      </w:r>
    </w:p>
    <w:p w14:paraId="7AD9DE51" w14:textId="3DEE80BE" w:rsidR="00855EC9" w:rsidRPr="00941391" w:rsidRDefault="00D470E9" w:rsidP="006119A0">
      <w:pPr>
        <w:widowControl w:val="0"/>
        <w:tabs>
          <w:tab w:val="left" w:pos="1701"/>
        </w:tabs>
        <w:autoSpaceDE w:val="0"/>
        <w:autoSpaceDN w:val="0"/>
        <w:adjustRightInd w:val="0"/>
        <w:spacing w:after="0" w:line="360" w:lineRule="auto"/>
        <w:jc w:val="both"/>
        <w:rPr>
          <w:rFonts w:eastAsia="Times New Roman"/>
          <w:sz w:val="24"/>
          <w:szCs w:val="24"/>
          <w:lang w:eastAsia="pt-BR"/>
        </w:rPr>
      </w:pPr>
      <w:r w:rsidRPr="00941391">
        <w:rPr>
          <w:rFonts w:eastAsia="Times New Roman"/>
          <w:snapToGrid w:val="0"/>
          <w:sz w:val="24"/>
          <w:szCs w:val="24"/>
          <w:lang w:eastAsia="pt-BR"/>
        </w:rPr>
        <w:tab/>
      </w:r>
    </w:p>
    <w:p w14:paraId="63DBC0A3" w14:textId="77777777" w:rsidR="00855EC9" w:rsidRPr="00941391" w:rsidRDefault="00855EC9" w:rsidP="00B66A5F">
      <w:pPr>
        <w:pStyle w:val="PargrafodaLista"/>
        <w:shd w:val="clear" w:color="auto" w:fill="FFFFFF"/>
        <w:tabs>
          <w:tab w:val="left" w:pos="1701"/>
        </w:tabs>
        <w:spacing w:after="0" w:line="360" w:lineRule="auto"/>
        <w:ind w:left="0" w:firstLine="708"/>
        <w:jc w:val="both"/>
        <w:rPr>
          <w:rFonts w:eastAsia="Times New Roman"/>
          <w:sz w:val="24"/>
          <w:szCs w:val="24"/>
          <w:lang w:eastAsia="pt-BR"/>
        </w:rPr>
      </w:pPr>
    </w:p>
    <w:p w14:paraId="28858864" w14:textId="77777777" w:rsidR="0068506A" w:rsidRPr="00941391" w:rsidRDefault="0068506A" w:rsidP="00B66A5F">
      <w:pPr>
        <w:widowControl w:val="0"/>
        <w:tabs>
          <w:tab w:val="left" w:pos="1701"/>
        </w:tabs>
        <w:spacing w:after="0" w:line="240" w:lineRule="auto"/>
        <w:jc w:val="both"/>
        <w:rPr>
          <w:rFonts w:eastAsia="Times New Roman" w:cs="Times New Roman"/>
          <w:snapToGrid w:val="0"/>
          <w:sz w:val="24"/>
          <w:lang w:eastAsia="pt-BR"/>
        </w:rPr>
      </w:pPr>
    </w:p>
    <w:p w14:paraId="25CE24C5" w14:textId="50FD4745" w:rsidR="00342047" w:rsidRPr="00941391" w:rsidRDefault="00625371" w:rsidP="00B66A5F">
      <w:pPr>
        <w:tabs>
          <w:tab w:val="left" w:pos="1701"/>
        </w:tabs>
        <w:spacing w:after="0" w:line="360" w:lineRule="auto"/>
        <w:jc w:val="both"/>
        <w:rPr>
          <w:rFonts w:eastAsia="Times New Roman"/>
          <w:b/>
          <w:sz w:val="24"/>
          <w:szCs w:val="24"/>
          <w:lang w:eastAsia="pt-BR"/>
        </w:rPr>
      </w:pPr>
      <w:proofErr w:type="gramStart"/>
      <w:r w:rsidRPr="00941391">
        <w:rPr>
          <w:rFonts w:eastAsia="Times New Roman"/>
          <w:b/>
          <w:sz w:val="24"/>
          <w:szCs w:val="24"/>
          <w:lang w:eastAsia="pt-BR"/>
        </w:rPr>
        <w:t>5</w:t>
      </w:r>
      <w:proofErr w:type="gramEnd"/>
      <w:r w:rsidRPr="00941391">
        <w:rPr>
          <w:rFonts w:eastAsia="Times New Roman"/>
          <w:b/>
          <w:sz w:val="24"/>
          <w:szCs w:val="24"/>
          <w:lang w:eastAsia="pt-BR"/>
        </w:rPr>
        <w:t xml:space="preserve"> </w:t>
      </w:r>
      <w:r w:rsidR="00342047" w:rsidRPr="00941391">
        <w:rPr>
          <w:rFonts w:eastAsia="Times New Roman"/>
          <w:b/>
          <w:sz w:val="24"/>
          <w:szCs w:val="24"/>
          <w:lang w:eastAsia="pt-BR"/>
        </w:rPr>
        <w:t>CONSIDERAÇÕES FINAIS</w:t>
      </w:r>
    </w:p>
    <w:p w14:paraId="70655522" w14:textId="77777777" w:rsidR="00342047" w:rsidRPr="00941391" w:rsidRDefault="00342047" w:rsidP="00B66A5F">
      <w:pPr>
        <w:tabs>
          <w:tab w:val="left" w:pos="1701"/>
        </w:tabs>
        <w:spacing w:after="0" w:line="360" w:lineRule="auto"/>
        <w:jc w:val="both"/>
        <w:rPr>
          <w:rFonts w:eastAsia="Times New Roman"/>
          <w:sz w:val="24"/>
          <w:szCs w:val="24"/>
          <w:lang w:eastAsia="pt-BR"/>
        </w:rPr>
      </w:pPr>
    </w:p>
    <w:p w14:paraId="25575598" w14:textId="77777777" w:rsidR="00625053" w:rsidRPr="00941391" w:rsidRDefault="00272DE3" w:rsidP="00B66A5F">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r>
      <w:r w:rsidR="00625053" w:rsidRPr="00941391">
        <w:rPr>
          <w:rFonts w:eastAsia="Times New Roman"/>
          <w:sz w:val="24"/>
          <w:szCs w:val="24"/>
          <w:lang w:eastAsia="pt-BR"/>
        </w:rPr>
        <w:t>Após o estudo realizado</w:t>
      </w:r>
      <w:proofErr w:type="gramStart"/>
      <w:r w:rsidR="00625053" w:rsidRPr="00941391">
        <w:rPr>
          <w:rFonts w:eastAsia="Times New Roman"/>
          <w:sz w:val="24"/>
          <w:szCs w:val="24"/>
          <w:lang w:eastAsia="pt-BR"/>
        </w:rPr>
        <w:t xml:space="preserve">  </w:t>
      </w:r>
      <w:proofErr w:type="gramEnd"/>
      <w:r w:rsidR="00625053" w:rsidRPr="00941391">
        <w:rPr>
          <w:rFonts w:eastAsia="Times New Roman"/>
          <w:sz w:val="24"/>
          <w:szCs w:val="24"/>
          <w:lang w:eastAsia="pt-BR"/>
        </w:rPr>
        <w:t>para concluir este trabalho, que foi dividido em capítulos onde foi possível compreender as Leis que  tratam da aposentadoria por tempo  de contribuição, por idade, aposentadoria do trabalhador rural e aposentadoria especial.</w:t>
      </w:r>
    </w:p>
    <w:p w14:paraId="3C568E04" w14:textId="73DC8D32" w:rsidR="00161D79" w:rsidRPr="00941391" w:rsidRDefault="00161D79" w:rsidP="00625053">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r>
      <w:r w:rsidR="00625053" w:rsidRPr="00941391">
        <w:rPr>
          <w:rFonts w:eastAsia="Times New Roman"/>
          <w:sz w:val="24"/>
          <w:szCs w:val="24"/>
          <w:lang w:eastAsia="pt-BR"/>
        </w:rPr>
        <w:t>Pois a Previdência Social Brasileira, esta organizada em diversos regimes e cada um deles possui regras próprias tanto</w:t>
      </w:r>
      <w:proofErr w:type="gramStart"/>
      <w:r w:rsidR="00625053" w:rsidRPr="00941391">
        <w:rPr>
          <w:rFonts w:eastAsia="Times New Roman"/>
          <w:sz w:val="24"/>
          <w:szCs w:val="24"/>
          <w:lang w:eastAsia="pt-BR"/>
        </w:rPr>
        <w:t xml:space="preserve">  </w:t>
      </w:r>
      <w:proofErr w:type="gramEnd"/>
      <w:r w:rsidR="00625053" w:rsidRPr="00941391">
        <w:rPr>
          <w:rFonts w:eastAsia="Times New Roman"/>
          <w:sz w:val="24"/>
          <w:szCs w:val="24"/>
          <w:lang w:eastAsia="pt-BR"/>
        </w:rPr>
        <w:t xml:space="preserve">no que tange o constitucional como </w:t>
      </w:r>
      <w:proofErr w:type="spellStart"/>
      <w:r w:rsidR="00625053" w:rsidRPr="00941391">
        <w:rPr>
          <w:rFonts w:eastAsia="Times New Roman"/>
          <w:sz w:val="24"/>
          <w:szCs w:val="24"/>
          <w:lang w:eastAsia="pt-BR"/>
        </w:rPr>
        <w:t>infraconstistucional</w:t>
      </w:r>
      <w:proofErr w:type="spellEnd"/>
      <w:r w:rsidR="00625053" w:rsidRPr="00941391">
        <w:rPr>
          <w:rFonts w:eastAsia="Times New Roman"/>
          <w:sz w:val="24"/>
          <w:szCs w:val="24"/>
          <w:lang w:eastAsia="pt-BR"/>
        </w:rPr>
        <w:t xml:space="preserve">. Onde a proteção da previdência para com </w:t>
      </w:r>
      <w:proofErr w:type="gramStart"/>
      <w:r w:rsidR="00625053" w:rsidRPr="00941391">
        <w:rPr>
          <w:rFonts w:eastAsia="Times New Roman"/>
          <w:sz w:val="24"/>
          <w:szCs w:val="24"/>
          <w:lang w:eastAsia="pt-BR"/>
        </w:rPr>
        <w:t>seus contribuinte</w:t>
      </w:r>
      <w:proofErr w:type="gramEnd"/>
      <w:r w:rsidR="00625053" w:rsidRPr="00941391">
        <w:rPr>
          <w:rFonts w:eastAsia="Times New Roman"/>
          <w:sz w:val="24"/>
          <w:szCs w:val="24"/>
          <w:lang w:eastAsia="pt-BR"/>
        </w:rPr>
        <w:t xml:space="preserve"> é de acordo com a previsão legal onde esta inserido cada beneficiário, e as prestações que fazem jus</w:t>
      </w:r>
      <w:r w:rsidR="00463BA3" w:rsidRPr="00941391">
        <w:rPr>
          <w:rFonts w:eastAsia="Times New Roman"/>
          <w:sz w:val="24"/>
          <w:szCs w:val="24"/>
          <w:lang w:eastAsia="pt-BR"/>
        </w:rPr>
        <w:t xml:space="preserve"> o segurado. </w:t>
      </w:r>
    </w:p>
    <w:p w14:paraId="6F21B7AA" w14:textId="3EBEBE7C" w:rsidR="00463BA3" w:rsidRPr="00941391" w:rsidRDefault="00463BA3" w:rsidP="00625053">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Diferenciando de forma clara</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a aposentadoria  dos trabalhadores do serviço público, dos professores, dos trabalhadores rurais, e da iniciativa privada, que modificam-se mediante a combinação de vários requisitos, com o tempo de serviço e com a atuação em áreas distintas, com regras estabelecidas para cada uma delas.</w:t>
      </w:r>
    </w:p>
    <w:p w14:paraId="0BEE8E28" w14:textId="7BF456AD" w:rsidR="00463BA3" w:rsidRPr="00941391" w:rsidRDefault="00463BA3" w:rsidP="00625053">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A Constituição Federal</w:t>
      </w:r>
      <w:proofErr w:type="gramStart"/>
      <w:r w:rsidRPr="00941391">
        <w:rPr>
          <w:rFonts w:eastAsia="Times New Roman"/>
          <w:sz w:val="24"/>
          <w:szCs w:val="24"/>
          <w:lang w:eastAsia="pt-BR"/>
        </w:rPr>
        <w:t>, organizou</w:t>
      </w:r>
      <w:proofErr w:type="gramEnd"/>
      <w:r w:rsidRPr="00941391">
        <w:rPr>
          <w:rFonts w:eastAsia="Times New Roman"/>
          <w:sz w:val="24"/>
          <w:szCs w:val="24"/>
          <w:lang w:eastAsia="pt-BR"/>
        </w:rPr>
        <w:t>, todo o sistema previdenciário de forma que a proteção fosse estendida à praticamente toda população, ou garantindo o acesso a este sistema a todos os trabalhadores, mediante peculiaridades de cada segmento social, desta forma a previdência foi constituída para abranger e garantir a proteção a dos os trabalhadores.</w:t>
      </w:r>
    </w:p>
    <w:p w14:paraId="5F1D23D4" w14:textId="2638C875" w:rsidR="00463BA3" w:rsidRPr="00941391" w:rsidRDefault="00463BA3" w:rsidP="00625053">
      <w:pPr>
        <w:tabs>
          <w:tab w:val="left" w:pos="1701"/>
        </w:tabs>
        <w:spacing w:after="0" w:line="360" w:lineRule="auto"/>
        <w:jc w:val="both"/>
        <w:rPr>
          <w:rFonts w:eastAsia="Times New Roman"/>
          <w:sz w:val="24"/>
          <w:szCs w:val="24"/>
          <w:lang w:eastAsia="pt-BR"/>
        </w:rPr>
      </w:pPr>
      <w:r w:rsidRPr="00941391">
        <w:rPr>
          <w:rFonts w:eastAsia="Times New Roman"/>
          <w:sz w:val="24"/>
          <w:szCs w:val="24"/>
          <w:lang w:eastAsia="pt-BR"/>
        </w:rPr>
        <w:tab/>
        <w:t>Desta forma este trabalho, traz</w:t>
      </w:r>
      <w:proofErr w:type="gramStart"/>
      <w:r w:rsidRPr="00941391">
        <w:rPr>
          <w:rFonts w:eastAsia="Times New Roman"/>
          <w:sz w:val="24"/>
          <w:szCs w:val="24"/>
          <w:lang w:eastAsia="pt-BR"/>
        </w:rPr>
        <w:t xml:space="preserve">  </w:t>
      </w:r>
      <w:proofErr w:type="gramEnd"/>
      <w:r w:rsidRPr="00941391">
        <w:rPr>
          <w:rFonts w:eastAsia="Times New Roman"/>
          <w:sz w:val="24"/>
          <w:szCs w:val="24"/>
          <w:lang w:eastAsia="pt-BR"/>
        </w:rPr>
        <w:t>apanhados de dados, leis, decretos, e pensamentos doutrinários sobre o tema. Não esgotando este assunto</w:t>
      </w:r>
      <w:proofErr w:type="gramStart"/>
      <w:r w:rsidRPr="00941391">
        <w:rPr>
          <w:rFonts w:eastAsia="Times New Roman"/>
          <w:sz w:val="24"/>
          <w:szCs w:val="24"/>
          <w:lang w:eastAsia="pt-BR"/>
        </w:rPr>
        <w:t xml:space="preserve"> mas</w:t>
      </w:r>
      <w:proofErr w:type="gramEnd"/>
      <w:r w:rsidRPr="00941391">
        <w:rPr>
          <w:rFonts w:eastAsia="Times New Roman"/>
          <w:sz w:val="24"/>
          <w:szCs w:val="24"/>
          <w:lang w:eastAsia="pt-BR"/>
        </w:rPr>
        <w:t xml:space="preserve"> compreendo a importância do sistema previdenciário como garantia  ao bem estar, e qualidade de vida dos contribuintes.</w:t>
      </w:r>
    </w:p>
    <w:p w14:paraId="289E7F7C" w14:textId="77777777" w:rsidR="00342047" w:rsidRPr="00941391" w:rsidRDefault="00342047" w:rsidP="00B66A5F">
      <w:pPr>
        <w:tabs>
          <w:tab w:val="left" w:pos="1701"/>
        </w:tabs>
        <w:spacing w:after="0" w:line="360" w:lineRule="auto"/>
        <w:jc w:val="both"/>
        <w:rPr>
          <w:rFonts w:eastAsia="Times New Roman"/>
          <w:sz w:val="24"/>
          <w:szCs w:val="24"/>
          <w:lang w:eastAsia="pt-BR"/>
        </w:rPr>
      </w:pPr>
    </w:p>
    <w:p w14:paraId="638D927C" w14:textId="77777777" w:rsidR="003037D1" w:rsidRPr="00941391" w:rsidRDefault="003037D1" w:rsidP="00B66A5F">
      <w:pPr>
        <w:tabs>
          <w:tab w:val="left" w:pos="1701"/>
        </w:tabs>
        <w:spacing w:after="0" w:line="360" w:lineRule="auto"/>
        <w:jc w:val="both"/>
        <w:rPr>
          <w:rFonts w:eastAsia="Times New Roman"/>
          <w:sz w:val="24"/>
          <w:szCs w:val="24"/>
          <w:lang w:eastAsia="pt-BR"/>
        </w:rPr>
      </w:pPr>
    </w:p>
    <w:p w14:paraId="4939821A" w14:textId="77777777" w:rsidR="00E813D9" w:rsidRPr="00941391" w:rsidRDefault="00E813D9" w:rsidP="00B66A5F">
      <w:pPr>
        <w:tabs>
          <w:tab w:val="left" w:pos="1701"/>
        </w:tabs>
        <w:spacing w:after="0" w:line="360" w:lineRule="auto"/>
        <w:ind w:firstLine="709"/>
        <w:jc w:val="both"/>
        <w:rPr>
          <w:rFonts w:eastAsia="Times New Roman"/>
          <w:sz w:val="24"/>
          <w:szCs w:val="24"/>
          <w:lang w:eastAsia="pt-BR"/>
        </w:rPr>
      </w:pPr>
    </w:p>
    <w:p w14:paraId="3E40FE3B" w14:textId="77777777" w:rsidR="008813F5" w:rsidRPr="00941391" w:rsidRDefault="008813F5" w:rsidP="00B66A5F">
      <w:pPr>
        <w:tabs>
          <w:tab w:val="left" w:pos="1701"/>
        </w:tabs>
        <w:spacing w:after="135" w:line="279" w:lineRule="atLeast"/>
        <w:rPr>
          <w:rFonts w:eastAsia="Times New Roman"/>
          <w:b/>
          <w:sz w:val="24"/>
          <w:szCs w:val="24"/>
          <w:lang w:eastAsia="pt-BR"/>
        </w:rPr>
      </w:pPr>
    </w:p>
    <w:p w14:paraId="1FA3F1A4" w14:textId="77777777" w:rsidR="001C6D28" w:rsidRPr="00941391" w:rsidRDefault="001C6D28" w:rsidP="00B66A5F">
      <w:pPr>
        <w:tabs>
          <w:tab w:val="left" w:pos="1701"/>
        </w:tabs>
        <w:spacing w:after="135" w:line="279" w:lineRule="atLeast"/>
        <w:rPr>
          <w:rFonts w:eastAsia="Times New Roman"/>
          <w:b/>
          <w:sz w:val="24"/>
          <w:szCs w:val="24"/>
          <w:lang w:eastAsia="pt-BR"/>
        </w:rPr>
      </w:pPr>
    </w:p>
    <w:p w14:paraId="6F79F6AB" w14:textId="77777777" w:rsidR="001C6D28" w:rsidRPr="00941391" w:rsidRDefault="001C6D28" w:rsidP="00B66A5F">
      <w:pPr>
        <w:tabs>
          <w:tab w:val="left" w:pos="1701"/>
        </w:tabs>
        <w:spacing w:after="135" w:line="279" w:lineRule="atLeast"/>
        <w:rPr>
          <w:rFonts w:eastAsia="Times New Roman"/>
          <w:b/>
          <w:sz w:val="24"/>
          <w:szCs w:val="24"/>
          <w:lang w:eastAsia="pt-BR"/>
        </w:rPr>
      </w:pPr>
    </w:p>
    <w:p w14:paraId="34F8F303" w14:textId="77777777" w:rsidR="001C6D28" w:rsidRPr="00941391" w:rsidRDefault="001C6D28" w:rsidP="00B66A5F">
      <w:pPr>
        <w:tabs>
          <w:tab w:val="left" w:pos="1701"/>
        </w:tabs>
        <w:spacing w:after="135" w:line="279" w:lineRule="atLeast"/>
        <w:rPr>
          <w:rFonts w:eastAsia="Times New Roman"/>
          <w:b/>
          <w:sz w:val="24"/>
          <w:szCs w:val="24"/>
          <w:lang w:eastAsia="pt-BR"/>
        </w:rPr>
      </w:pPr>
    </w:p>
    <w:p w14:paraId="7B1785E8" w14:textId="77777777" w:rsidR="000E7597" w:rsidRPr="00941391" w:rsidRDefault="000E7597" w:rsidP="00B66A5F">
      <w:pPr>
        <w:tabs>
          <w:tab w:val="left" w:pos="1701"/>
        </w:tabs>
        <w:spacing w:after="135" w:line="279" w:lineRule="atLeast"/>
        <w:rPr>
          <w:rFonts w:eastAsia="Times New Roman"/>
          <w:b/>
          <w:sz w:val="24"/>
          <w:szCs w:val="24"/>
          <w:lang w:eastAsia="pt-BR"/>
        </w:rPr>
      </w:pPr>
    </w:p>
    <w:p w14:paraId="078178FA" w14:textId="67A1E90E" w:rsidR="001D16C8" w:rsidRPr="00941391" w:rsidRDefault="00625371" w:rsidP="00D06517">
      <w:pPr>
        <w:tabs>
          <w:tab w:val="left" w:pos="1701"/>
        </w:tabs>
        <w:spacing w:after="135" w:line="279" w:lineRule="atLeast"/>
        <w:rPr>
          <w:rFonts w:eastAsia="Times New Roman"/>
          <w:b/>
          <w:sz w:val="24"/>
          <w:szCs w:val="24"/>
          <w:lang w:eastAsia="pt-BR"/>
        </w:rPr>
      </w:pPr>
      <w:proofErr w:type="gramStart"/>
      <w:r w:rsidRPr="00941391">
        <w:rPr>
          <w:rFonts w:eastAsia="Times New Roman"/>
          <w:b/>
          <w:sz w:val="24"/>
          <w:szCs w:val="24"/>
          <w:lang w:eastAsia="pt-BR"/>
        </w:rPr>
        <w:t>6</w:t>
      </w:r>
      <w:proofErr w:type="gramEnd"/>
      <w:r w:rsidRPr="00941391">
        <w:rPr>
          <w:rFonts w:eastAsia="Times New Roman"/>
          <w:b/>
          <w:sz w:val="24"/>
          <w:szCs w:val="24"/>
          <w:lang w:eastAsia="pt-BR"/>
        </w:rPr>
        <w:t xml:space="preserve"> </w:t>
      </w:r>
      <w:r w:rsidR="00272DE3" w:rsidRPr="00941391">
        <w:rPr>
          <w:rFonts w:eastAsia="Times New Roman"/>
          <w:b/>
          <w:sz w:val="24"/>
          <w:szCs w:val="24"/>
          <w:lang w:eastAsia="pt-BR"/>
        </w:rPr>
        <w:t>REFERENCIAS</w:t>
      </w:r>
      <w:r w:rsidR="00D06517" w:rsidRPr="00941391">
        <w:rPr>
          <w:rFonts w:eastAsia="Times New Roman"/>
          <w:b/>
          <w:sz w:val="24"/>
          <w:szCs w:val="24"/>
          <w:lang w:eastAsia="pt-BR"/>
        </w:rPr>
        <w:t xml:space="preserve"> BIBLIOGRAFICAS </w:t>
      </w:r>
    </w:p>
    <w:p w14:paraId="5079164F" w14:textId="77777777" w:rsidR="000E7597" w:rsidRPr="00941391" w:rsidRDefault="000E7597" w:rsidP="00D06517">
      <w:pPr>
        <w:tabs>
          <w:tab w:val="left" w:pos="1701"/>
        </w:tabs>
        <w:spacing w:after="135" w:line="279" w:lineRule="atLeast"/>
        <w:rPr>
          <w:rFonts w:eastAsia="Times New Roman"/>
          <w:b/>
          <w:sz w:val="24"/>
          <w:szCs w:val="24"/>
          <w:lang w:eastAsia="pt-BR"/>
        </w:rPr>
      </w:pPr>
    </w:p>
    <w:p w14:paraId="0D0ACF69" w14:textId="77777777" w:rsidR="001D16C8" w:rsidRPr="00941391" w:rsidRDefault="001D16C8" w:rsidP="00482DB2">
      <w:pPr>
        <w:shd w:val="clear" w:color="auto" w:fill="FFFFFF"/>
        <w:tabs>
          <w:tab w:val="left" w:pos="1701"/>
        </w:tabs>
        <w:spacing w:after="0" w:line="240" w:lineRule="auto"/>
        <w:jc w:val="both"/>
        <w:rPr>
          <w:rFonts w:eastAsia="Times New Roman"/>
          <w:sz w:val="24"/>
          <w:szCs w:val="24"/>
          <w:lang w:eastAsia="pt-BR"/>
        </w:rPr>
      </w:pPr>
      <w:r w:rsidRPr="00941391">
        <w:rPr>
          <w:rFonts w:eastAsia="Times New Roman"/>
          <w:sz w:val="24"/>
          <w:szCs w:val="24"/>
          <w:lang w:eastAsia="pt-BR"/>
        </w:rPr>
        <w:t xml:space="preserve">ALMEIDA, Antônio Carlos Aires </w:t>
      </w:r>
      <w:proofErr w:type="gramStart"/>
      <w:r w:rsidRPr="00941391">
        <w:rPr>
          <w:rFonts w:eastAsia="Times New Roman"/>
          <w:sz w:val="24"/>
          <w:szCs w:val="24"/>
          <w:lang w:eastAsia="pt-BR"/>
        </w:rPr>
        <w:t>de.</w:t>
      </w:r>
      <w:proofErr w:type="gramEnd"/>
      <w:r w:rsidRPr="00941391">
        <w:rPr>
          <w:rFonts w:eastAsia="Times New Roman"/>
          <w:sz w:val="24"/>
          <w:szCs w:val="24"/>
          <w:lang w:eastAsia="pt-BR"/>
        </w:rPr>
        <w:t> </w:t>
      </w:r>
      <w:r w:rsidRPr="00941391">
        <w:rPr>
          <w:rFonts w:eastAsia="Times New Roman"/>
          <w:b/>
          <w:i/>
          <w:iCs/>
          <w:sz w:val="24"/>
          <w:szCs w:val="24"/>
          <w:lang w:eastAsia="pt-BR"/>
        </w:rPr>
        <w:t>Previdência em dois tempos</w:t>
      </w:r>
      <w:r w:rsidRPr="00941391">
        <w:rPr>
          <w:rFonts w:eastAsia="Times New Roman"/>
          <w:sz w:val="24"/>
          <w:szCs w:val="24"/>
          <w:lang w:eastAsia="pt-BR"/>
        </w:rPr>
        <w:t xml:space="preserve">. Ano </w:t>
      </w:r>
      <w:proofErr w:type="gramStart"/>
      <w:r w:rsidRPr="00941391">
        <w:rPr>
          <w:rFonts w:eastAsia="Times New Roman"/>
          <w:sz w:val="24"/>
          <w:szCs w:val="24"/>
          <w:lang w:eastAsia="pt-BR"/>
        </w:rPr>
        <w:t>1</w:t>
      </w:r>
      <w:proofErr w:type="gramEnd"/>
      <w:r w:rsidRPr="00941391">
        <w:rPr>
          <w:rFonts w:eastAsia="Times New Roman"/>
          <w:sz w:val="24"/>
          <w:szCs w:val="24"/>
          <w:lang w:eastAsia="pt-BR"/>
        </w:rPr>
        <w:t>, n. 7, 2003.</w:t>
      </w:r>
    </w:p>
    <w:p w14:paraId="72C3B8A5" w14:textId="77777777" w:rsidR="001D16C8" w:rsidRPr="00941391" w:rsidRDefault="001D16C8" w:rsidP="00482DB2">
      <w:pPr>
        <w:shd w:val="clear" w:color="auto" w:fill="FFFFFF"/>
        <w:tabs>
          <w:tab w:val="left" w:pos="1701"/>
        </w:tabs>
        <w:spacing w:after="0" w:line="240" w:lineRule="auto"/>
        <w:jc w:val="both"/>
        <w:rPr>
          <w:rFonts w:eastAsia="Times New Roman"/>
          <w:sz w:val="24"/>
          <w:szCs w:val="24"/>
          <w:lang w:eastAsia="pt-BR"/>
        </w:rPr>
      </w:pPr>
    </w:p>
    <w:p w14:paraId="4F6D2462" w14:textId="77777777" w:rsidR="00482DB2" w:rsidRPr="00941391" w:rsidRDefault="00482DB2" w:rsidP="00482DB2">
      <w:pPr>
        <w:shd w:val="clear" w:color="auto" w:fill="FFFFFF"/>
        <w:tabs>
          <w:tab w:val="left" w:pos="1701"/>
        </w:tabs>
        <w:spacing w:after="0" w:line="240" w:lineRule="auto"/>
        <w:jc w:val="both"/>
        <w:rPr>
          <w:rFonts w:eastAsia="Times New Roman"/>
          <w:sz w:val="24"/>
          <w:szCs w:val="24"/>
          <w:lang w:eastAsia="pt-BR"/>
        </w:rPr>
      </w:pPr>
    </w:p>
    <w:p w14:paraId="598F9969" w14:textId="77777777" w:rsidR="008276BD" w:rsidRPr="00941391" w:rsidRDefault="008276BD" w:rsidP="00482DB2">
      <w:pPr>
        <w:shd w:val="clear" w:color="auto" w:fill="FFFFFF"/>
        <w:tabs>
          <w:tab w:val="left" w:pos="1701"/>
        </w:tabs>
        <w:spacing w:after="0" w:line="240" w:lineRule="auto"/>
        <w:jc w:val="both"/>
        <w:rPr>
          <w:sz w:val="24"/>
          <w:szCs w:val="24"/>
        </w:rPr>
      </w:pPr>
      <w:r w:rsidRPr="00941391">
        <w:rPr>
          <w:sz w:val="24"/>
          <w:szCs w:val="24"/>
        </w:rPr>
        <w:t xml:space="preserve">ANDRADE, Flávia Cristina Moura de Direito previdenciário I / Flávia Cristina Moura de Andrade, André </w:t>
      </w:r>
      <w:proofErr w:type="spellStart"/>
      <w:r w:rsidRPr="00941391">
        <w:rPr>
          <w:sz w:val="24"/>
          <w:szCs w:val="24"/>
        </w:rPr>
        <w:t>Studart</w:t>
      </w:r>
      <w:proofErr w:type="spellEnd"/>
      <w:r w:rsidRPr="00941391">
        <w:rPr>
          <w:sz w:val="24"/>
          <w:szCs w:val="24"/>
        </w:rPr>
        <w:t xml:space="preserve"> Leitão. – São </w:t>
      </w:r>
      <w:proofErr w:type="spellStart"/>
      <w:proofErr w:type="gramStart"/>
      <w:r w:rsidRPr="00941391">
        <w:rPr>
          <w:sz w:val="24"/>
          <w:szCs w:val="24"/>
        </w:rPr>
        <w:t>Paulo:</w:t>
      </w:r>
      <w:proofErr w:type="gramEnd"/>
      <w:r w:rsidRPr="00941391">
        <w:rPr>
          <w:sz w:val="24"/>
          <w:szCs w:val="24"/>
        </w:rPr>
        <w:t>Saraiva</w:t>
      </w:r>
      <w:proofErr w:type="spellEnd"/>
      <w:r w:rsidRPr="00941391">
        <w:rPr>
          <w:sz w:val="24"/>
          <w:szCs w:val="24"/>
        </w:rPr>
        <w:t xml:space="preserve">, 2012. –(Coleção saberes do </w:t>
      </w:r>
      <w:proofErr w:type="gramStart"/>
      <w:r w:rsidRPr="00941391">
        <w:rPr>
          <w:sz w:val="24"/>
          <w:szCs w:val="24"/>
        </w:rPr>
        <w:t>direito ;</w:t>
      </w:r>
      <w:proofErr w:type="gramEnd"/>
      <w:r w:rsidRPr="00941391">
        <w:rPr>
          <w:sz w:val="24"/>
          <w:szCs w:val="24"/>
        </w:rPr>
        <w:t xml:space="preserve"> 45)1. Direito previdenciário </w:t>
      </w:r>
      <w:proofErr w:type="gramStart"/>
      <w:r w:rsidRPr="00941391">
        <w:rPr>
          <w:sz w:val="24"/>
          <w:szCs w:val="24"/>
        </w:rPr>
        <w:t>2</w:t>
      </w:r>
      <w:proofErr w:type="gramEnd"/>
      <w:r w:rsidRPr="00941391">
        <w:rPr>
          <w:sz w:val="24"/>
          <w:szCs w:val="24"/>
        </w:rPr>
        <w:t xml:space="preserve">. Direito previdenciário - Brasil I. </w:t>
      </w:r>
      <w:proofErr w:type="spellStart"/>
      <w:r w:rsidRPr="00941391">
        <w:rPr>
          <w:sz w:val="24"/>
          <w:szCs w:val="24"/>
        </w:rPr>
        <w:t>Studart</w:t>
      </w:r>
      <w:proofErr w:type="spellEnd"/>
      <w:r w:rsidRPr="00941391">
        <w:rPr>
          <w:sz w:val="24"/>
          <w:szCs w:val="24"/>
        </w:rPr>
        <w:t>, André. II. Título. III. Série.</w:t>
      </w:r>
    </w:p>
    <w:p w14:paraId="74FD3A91" w14:textId="77777777" w:rsidR="008276BD" w:rsidRPr="00941391" w:rsidRDefault="008276BD" w:rsidP="00482DB2">
      <w:pPr>
        <w:shd w:val="clear" w:color="auto" w:fill="FFFFFF"/>
        <w:tabs>
          <w:tab w:val="left" w:pos="1701"/>
        </w:tabs>
        <w:spacing w:after="0" w:line="240" w:lineRule="auto"/>
        <w:jc w:val="both"/>
        <w:rPr>
          <w:sz w:val="24"/>
          <w:szCs w:val="24"/>
        </w:rPr>
      </w:pPr>
    </w:p>
    <w:p w14:paraId="31BCBC52" w14:textId="77777777" w:rsidR="008276BD" w:rsidRPr="00941391" w:rsidRDefault="008276BD" w:rsidP="00482DB2">
      <w:pPr>
        <w:shd w:val="clear" w:color="auto" w:fill="FFFFFF"/>
        <w:tabs>
          <w:tab w:val="left" w:pos="1701"/>
        </w:tabs>
        <w:spacing w:after="0" w:line="240" w:lineRule="auto"/>
        <w:jc w:val="both"/>
        <w:rPr>
          <w:rFonts w:eastAsia="Times New Roman"/>
          <w:sz w:val="24"/>
          <w:szCs w:val="24"/>
          <w:lang w:eastAsia="pt-BR"/>
        </w:rPr>
      </w:pPr>
    </w:p>
    <w:p w14:paraId="30916224" w14:textId="77777777" w:rsidR="001D16C8" w:rsidRPr="00941391" w:rsidRDefault="001D16C8" w:rsidP="00482DB2">
      <w:pPr>
        <w:shd w:val="clear" w:color="auto" w:fill="FFFFFF"/>
        <w:tabs>
          <w:tab w:val="left" w:pos="1701"/>
        </w:tabs>
        <w:spacing w:after="0" w:line="240" w:lineRule="auto"/>
        <w:jc w:val="both"/>
        <w:rPr>
          <w:rFonts w:eastAsia="Times New Roman"/>
          <w:sz w:val="24"/>
          <w:szCs w:val="24"/>
          <w:lang w:eastAsia="pt-BR"/>
        </w:rPr>
      </w:pPr>
      <w:r w:rsidRPr="00941391">
        <w:rPr>
          <w:rFonts w:eastAsia="Times New Roman"/>
          <w:sz w:val="24"/>
          <w:szCs w:val="24"/>
          <w:lang w:eastAsia="pt-BR"/>
        </w:rPr>
        <w:t xml:space="preserve">ARAÚJO, Francisco Carlos da Silva. </w:t>
      </w:r>
      <w:r w:rsidRPr="00941391">
        <w:rPr>
          <w:rFonts w:eastAsia="Times New Roman"/>
          <w:b/>
          <w:sz w:val="24"/>
          <w:szCs w:val="24"/>
          <w:lang w:eastAsia="pt-BR"/>
        </w:rPr>
        <w:t>Seguridade social</w:t>
      </w:r>
      <w:r w:rsidRPr="00941391">
        <w:rPr>
          <w:rFonts w:eastAsia="Times New Roman"/>
          <w:sz w:val="24"/>
          <w:szCs w:val="24"/>
          <w:lang w:eastAsia="pt-BR"/>
        </w:rPr>
        <w:t>. </w:t>
      </w:r>
      <w:r w:rsidRPr="00941391">
        <w:rPr>
          <w:rFonts w:eastAsia="Times New Roman"/>
          <w:i/>
          <w:iCs/>
          <w:sz w:val="24"/>
          <w:szCs w:val="24"/>
          <w:lang w:eastAsia="pt-BR"/>
        </w:rPr>
        <w:t xml:space="preserve">Jus </w:t>
      </w:r>
      <w:proofErr w:type="spellStart"/>
      <w:r w:rsidRPr="00941391">
        <w:rPr>
          <w:rFonts w:eastAsia="Times New Roman"/>
          <w:i/>
          <w:iCs/>
          <w:sz w:val="24"/>
          <w:szCs w:val="24"/>
          <w:lang w:eastAsia="pt-BR"/>
        </w:rPr>
        <w:t>Navigandi</w:t>
      </w:r>
      <w:proofErr w:type="spellEnd"/>
      <w:r w:rsidRPr="00941391">
        <w:rPr>
          <w:rFonts w:eastAsia="Times New Roman"/>
          <w:sz w:val="24"/>
          <w:szCs w:val="24"/>
          <w:lang w:eastAsia="pt-BR"/>
        </w:rPr>
        <w:t>, Teresina, ano 11, n. 1272, 25 dez. 2006. Disponível em: &lt;http://jus2.uol.com.br/doutrina /</w:t>
      </w:r>
      <w:proofErr w:type="spellStart"/>
      <w:r w:rsidRPr="00941391">
        <w:rPr>
          <w:rFonts w:eastAsia="Times New Roman"/>
          <w:sz w:val="24"/>
          <w:szCs w:val="24"/>
          <w:lang w:eastAsia="pt-BR"/>
        </w:rPr>
        <w:t>texto.asp?</w:t>
      </w:r>
      <w:proofErr w:type="gramStart"/>
      <w:r w:rsidRPr="00941391">
        <w:rPr>
          <w:rFonts w:eastAsia="Times New Roman"/>
          <w:sz w:val="24"/>
          <w:szCs w:val="24"/>
          <w:lang w:eastAsia="pt-BR"/>
        </w:rPr>
        <w:t>id</w:t>
      </w:r>
      <w:proofErr w:type="spellEnd"/>
      <w:proofErr w:type="gramEnd"/>
      <w:r w:rsidRPr="00941391">
        <w:rPr>
          <w:rFonts w:eastAsia="Times New Roman"/>
          <w:sz w:val="24"/>
          <w:szCs w:val="24"/>
          <w:lang w:eastAsia="pt-BR"/>
        </w:rPr>
        <w:t>=9311</w:t>
      </w:r>
    </w:p>
    <w:p w14:paraId="546EDC70" w14:textId="77777777" w:rsidR="001D16C8" w:rsidRPr="00941391" w:rsidRDefault="001D16C8" w:rsidP="00482DB2">
      <w:pPr>
        <w:tabs>
          <w:tab w:val="left" w:pos="1701"/>
        </w:tabs>
        <w:spacing w:after="0" w:line="240" w:lineRule="auto"/>
        <w:jc w:val="both"/>
        <w:rPr>
          <w:rFonts w:eastAsia="Times New Roman"/>
          <w:b/>
          <w:sz w:val="24"/>
          <w:szCs w:val="24"/>
          <w:lang w:eastAsia="pt-BR"/>
        </w:rPr>
      </w:pPr>
    </w:p>
    <w:p w14:paraId="29199EA4" w14:textId="77777777" w:rsidR="00482DB2" w:rsidRPr="00941391" w:rsidRDefault="00482DB2" w:rsidP="00482DB2">
      <w:pPr>
        <w:tabs>
          <w:tab w:val="left" w:pos="1701"/>
        </w:tabs>
        <w:spacing w:after="0" w:line="240" w:lineRule="auto"/>
        <w:jc w:val="both"/>
        <w:rPr>
          <w:rFonts w:eastAsia="Times New Roman"/>
          <w:b/>
          <w:sz w:val="24"/>
          <w:szCs w:val="24"/>
          <w:lang w:eastAsia="pt-BR"/>
        </w:rPr>
      </w:pPr>
    </w:p>
    <w:p w14:paraId="3C0B9AF7" w14:textId="3B1A55E1"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BALERA, Wagner.</w:t>
      </w:r>
      <w:r w:rsidR="00A24AEE" w:rsidRPr="00941391">
        <w:rPr>
          <w:rFonts w:ascii="Arial" w:hAnsi="Arial" w:cs="Arial"/>
        </w:rPr>
        <w:t xml:space="preserve"> </w:t>
      </w:r>
      <w:r w:rsidRPr="00941391">
        <w:rPr>
          <w:rStyle w:val="Forte"/>
          <w:rFonts w:ascii="Arial" w:hAnsi="Arial" w:cs="Arial"/>
        </w:rPr>
        <w:t>Sistema de Seguridade Social</w:t>
      </w:r>
      <w:r w:rsidRPr="00941391">
        <w:rPr>
          <w:rFonts w:ascii="Arial" w:hAnsi="Arial" w:cs="Arial"/>
        </w:rPr>
        <w:t>. </w:t>
      </w:r>
      <w:proofErr w:type="gramStart"/>
      <w:r w:rsidRPr="00941391">
        <w:rPr>
          <w:rFonts w:ascii="Arial" w:hAnsi="Arial" w:cs="Arial"/>
        </w:rPr>
        <w:t>3</w:t>
      </w:r>
      <w:proofErr w:type="gramEnd"/>
      <w:r w:rsidRPr="00941391">
        <w:rPr>
          <w:rFonts w:ascii="Arial" w:hAnsi="Arial" w:cs="Arial"/>
        </w:rPr>
        <w:t xml:space="preserve">. </w:t>
      </w:r>
      <w:proofErr w:type="gramStart"/>
      <w:r w:rsidRPr="00941391">
        <w:rPr>
          <w:rFonts w:ascii="Arial" w:hAnsi="Arial" w:cs="Arial"/>
        </w:rPr>
        <w:t>ed.</w:t>
      </w:r>
      <w:proofErr w:type="gramEnd"/>
      <w:r w:rsidRPr="00941391">
        <w:rPr>
          <w:rFonts w:ascii="Arial" w:hAnsi="Arial" w:cs="Arial"/>
        </w:rPr>
        <w:t xml:space="preserve"> São </w:t>
      </w:r>
      <w:r w:rsidR="00F63AB5" w:rsidRPr="00941391">
        <w:rPr>
          <w:rFonts w:ascii="Arial" w:hAnsi="Arial" w:cs="Arial"/>
        </w:rPr>
        <w:t>Paulo: Ed. dos Tribunais, 2004</w:t>
      </w:r>
      <w:r w:rsidRPr="00941391">
        <w:rPr>
          <w:rFonts w:ascii="Arial" w:hAnsi="Arial" w:cs="Arial"/>
        </w:rPr>
        <w:t>.</w:t>
      </w:r>
    </w:p>
    <w:p w14:paraId="56E7D31E"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169B0210"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2444CD40" w14:textId="538D0CFE" w:rsidR="003037D1" w:rsidRPr="00941391" w:rsidRDefault="0044565A"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_____</w:t>
      </w:r>
      <w:r w:rsidR="003037D1" w:rsidRPr="00941391">
        <w:rPr>
          <w:rStyle w:val="Forte"/>
          <w:rFonts w:ascii="Arial" w:hAnsi="Arial" w:cs="Arial"/>
        </w:rPr>
        <w:t>Curso de Direito Previdenciário</w:t>
      </w:r>
      <w:r w:rsidR="003037D1" w:rsidRPr="00941391">
        <w:rPr>
          <w:rFonts w:ascii="Arial" w:hAnsi="Arial" w:cs="Arial"/>
        </w:rPr>
        <w:t xml:space="preserve">. 5. </w:t>
      </w:r>
      <w:proofErr w:type="gramStart"/>
      <w:r w:rsidR="003037D1" w:rsidRPr="00941391">
        <w:rPr>
          <w:rFonts w:ascii="Arial" w:hAnsi="Arial" w:cs="Arial"/>
        </w:rPr>
        <w:t>ed.</w:t>
      </w:r>
      <w:proofErr w:type="gramEnd"/>
      <w:r w:rsidR="003037D1" w:rsidRPr="00941391">
        <w:rPr>
          <w:rFonts w:ascii="Arial" w:hAnsi="Arial" w:cs="Arial"/>
        </w:rPr>
        <w:t xml:space="preserve"> São Paulo: </w:t>
      </w:r>
      <w:proofErr w:type="spellStart"/>
      <w:r w:rsidR="003037D1" w:rsidRPr="00941391">
        <w:rPr>
          <w:rFonts w:ascii="Arial" w:hAnsi="Arial" w:cs="Arial"/>
        </w:rPr>
        <w:t>Ltr</w:t>
      </w:r>
      <w:proofErr w:type="spellEnd"/>
      <w:r w:rsidR="003037D1" w:rsidRPr="00941391">
        <w:rPr>
          <w:rFonts w:ascii="Arial" w:hAnsi="Arial" w:cs="Arial"/>
        </w:rPr>
        <w:t>, 2002.</w:t>
      </w:r>
    </w:p>
    <w:p w14:paraId="53AAE352"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5DDFB3E1"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7E82C9B7" w14:textId="77777777" w:rsidR="003037D1" w:rsidRPr="00941391" w:rsidRDefault="008E1337" w:rsidP="00482DB2">
      <w:pPr>
        <w:pStyle w:val="NormalWeb"/>
        <w:tabs>
          <w:tab w:val="left" w:pos="1701"/>
        </w:tabs>
        <w:spacing w:before="0" w:beforeAutospacing="0" w:after="0" w:afterAutospacing="0"/>
        <w:jc w:val="both"/>
        <w:rPr>
          <w:rFonts w:ascii="Arial" w:hAnsi="Arial" w:cs="Arial"/>
        </w:rPr>
      </w:pPr>
      <w:r w:rsidRPr="00941391">
        <w:rPr>
          <w:rStyle w:val="Forte"/>
          <w:rFonts w:ascii="Arial" w:hAnsi="Arial" w:cs="Arial"/>
          <w:b w:val="0"/>
        </w:rPr>
        <w:t>______</w:t>
      </w:r>
      <w:r w:rsidR="003037D1" w:rsidRPr="00941391">
        <w:rPr>
          <w:rStyle w:val="Forte"/>
          <w:rFonts w:ascii="Arial" w:hAnsi="Arial" w:cs="Arial"/>
        </w:rPr>
        <w:t>Temas atuais de Previdência Social</w:t>
      </w:r>
      <w:r w:rsidR="003037D1" w:rsidRPr="00941391">
        <w:rPr>
          <w:rFonts w:ascii="Arial" w:hAnsi="Arial" w:cs="Arial"/>
        </w:rPr>
        <w:t xml:space="preserve">. São Paulo: </w:t>
      </w:r>
      <w:proofErr w:type="spellStart"/>
      <w:r w:rsidR="003037D1" w:rsidRPr="00941391">
        <w:rPr>
          <w:rFonts w:ascii="Arial" w:hAnsi="Arial" w:cs="Arial"/>
        </w:rPr>
        <w:t>Ltr</w:t>
      </w:r>
      <w:proofErr w:type="spellEnd"/>
      <w:r w:rsidR="003037D1" w:rsidRPr="00941391">
        <w:rPr>
          <w:rFonts w:ascii="Arial" w:hAnsi="Arial" w:cs="Arial"/>
        </w:rPr>
        <w:t>, 1998.</w:t>
      </w:r>
    </w:p>
    <w:p w14:paraId="6A049893"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4D5E3770"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7A817DE5" w14:textId="77777777" w:rsidR="003037D1" w:rsidRPr="00941391" w:rsidRDefault="003037D1"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 xml:space="preserve">BALERA, Wagner; RAEFFREAY, Ana Paula </w:t>
      </w:r>
      <w:proofErr w:type="spellStart"/>
      <w:r w:rsidRPr="00941391">
        <w:rPr>
          <w:rFonts w:ascii="Arial" w:hAnsi="Arial" w:cs="Arial"/>
        </w:rPr>
        <w:t>Oriola</w:t>
      </w:r>
      <w:proofErr w:type="spellEnd"/>
      <w:r w:rsidRPr="00941391">
        <w:rPr>
          <w:rFonts w:ascii="Arial" w:hAnsi="Arial" w:cs="Arial"/>
        </w:rPr>
        <w:t xml:space="preserve"> </w:t>
      </w:r>
      <w:proofErr w:type="gramStart"/>
      <w:r w:rsidRPr="00941391">
        <w:rPr>
          <w:rFonts w:ascii="Arial" w:hAnsi="Arial" w:cs="Arial"/>
        </w:rPr>
        <w:t>de.</w:t>
      </w:r>
      <w:proofErr w:type="gramEnd"/>
      <w:r w:rsidRPr="00941391">
        <w:rPr>
          <w:rStyle w:val="apple-converted-space"/>
          <w:rFonts w:ascii="Arial" w:hAnsi="Arial" w:cs="Arial"/>
        </w:rPr>
        <w:t> </w:t>
      </w:r>
      <w:r w:rsidRPr="00941391">
        <w:rPr>
          <w:rStyle w:val="Forte"/>
          <w:rFonts w:ascii="Arial" w:hAnsi="Arial" w:cs="Arial"/>
        </w:rPr>
        <w:t>Processo previdenciário, teoria e prática</w:t>
      </w:r>
      <w:r w:rsidRPr="00941391">
        <w:rPr>
          <w:rFonts w:ascii="Arial" w:hAnsi="Arial" w:cs="Arial"/>
        </w:rPr>
        <w:t>. São Paulo: Conceito, 2012.</w:t>
      </w:r>
    </w:p>
    <w:p w14:paraId="32819D14"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3173D67E"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54C7A351" w14:textId="77777777"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 xml:space="preserve">BRASIL, </w:t>
      </w:r>
      <w:r w:rsidRPr="00941391">
        <w:rPr>
          <w:rFonts w:ascii="Arial" w:hAnsi="Arial" w:cs="Arial"/>
          <w:b/>
        </w:rPr>
        <w:t>Ministério da Previdência Social</w:t>
      </w:r>
      <w:r w:rsidRPr="00941391">
        <w:rPr>
          <w:rFonts w:ascii="Arial" w:hAnsi="Arial" w:cs="Arial"/>
        </w:rPr>
        <w:t>. Panorama da previdência social brasileira. </w:t>
      </w:r>
      <w:proofErr w:type="gramStart"/>
      <w:r w:rsidRPr="00941391">
        <w:rPr>
          <w:rFonts w:ascii="Arial" w:hAnsi="Arial" w:cs="Arial"/>
        </w:rPr>
        <w:t>3</w:t>
      </w:r>
      <w:proofErr w:type="gramEnd"/>
      <w:r w:rsidRPr="00941391">
        <w:rPr>
          <w:rFonts w:ascii="Arial" w:hAnsi="Arial" w:cs="Arial"/>
        </w:rPr>
        <w:t xml:space="preserve">. </w:t>
      </w:r>
      <w:proofErr w:type="gramStart"/>
      <w:r w:rsidRPr="00941391">
        <w:rPr>
          <w:rFonts w:ascii="Arial" w:hAnsi="Arial" w:cs="Arial"/>
        </w:rPr>
        <w:t>ed.</w:t>
      </w:r>
      <w:proofErr w:type="gramEnd"/>
      <w:r w:rsidRPr="00941391">
        <w:rPr>
          <w:rFonts w:ascii="Arial" w:hAnsi="Arial" w:cs="Arial"/>
        </w:rPr>
        <w:t xml:space="preserve"> Brasília: MPS, 2008.</w:t>
      </w:r>
    </w:p>
    <w:p w14:paraId="43F86B87"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2C41E606"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09D12E46" w14:textId="77777777" w:rsidR="00272DE3" w:rsidRPr="00941391" w:rsidRDefault="003037D1"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_____</w:t>
      </w:r>
      <w:r w:rsidR="00272DE3" w:rsidRPr="00941391">
        <w:rPr>
          <w:rFonts w:ascii="Arial" w:hAnsi="Arial" w:cs="Arial"/>
        </w:rPr>
        <w:t xml:space="preserve"> </w:t>
      </w:r>
      <w:r w:rsidR="00272DE3" w:rsidRPr="00941391">
        <w:rPr>
          <w:rFonts w:ascii="Arial" w:hAnsi="Arial" w:cs="Arial"/>
          <w:b/>
        </w:rPr>
        <w:t>Ministério da Previdência Social</w:t>
      </w:r>
      <w:r w:rsidR="00272DE3" w:rsidRPr="00941391">
        <w:rPr>
          <w:rFonts w:ascii="Arial" w:hAnsi="Arial" w:cs="Arial"/>
        </w:rPr>
        <w:t>. Previdência social: reflexões e desafios. Brasília: MPS, 2009.</w:t>
      </w:r>
    </w:p>
    <w:p w14:paraId="77222EB2"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75665D8B"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38E8F0B9" w14:textId="5BD615DB" w:rsidR="00F63AB5" w:rsidRPr="00941391" w:rsidRDefault="00F63AB5"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 xml:space="preserve">_____ </w:t>
      </w:r>
      <w:r w:rsidRPr="00941391">
        <w:rPr>
          <w:rFonts w:ascii="Arial" w:hAnsi="Arial" w:cs="Arial"/>
          <w:b/>
        </w:rPr>
        <w:t>Constituição da República Federativa do Brasil</w:t>
      </w:r>
      <w:r w:rsidRPr="00941391">
        <w:rPr>
          <w:rFonts w:ascii="Arial" w:hAnsi="Arial" w:cs="Arial"/>
        </w:rPr>
        <w:t xml:space="preserve">. Promulgada em </w:t>
      </w:r>
      <w:proofErr w:type="gramStart"/>
      <w:r w:rsidRPr="00941391">
        <w:rPr>
          <w:rFonts w:ascii="Arial" w:hAnsi="Arial" w:cs="Arial"/>
        </w:rPr>
        <w:t>5</w:t>
      </w:r>
      <w:proofErr w:type="gramEnd"/>
      <w:r w:rsidRPr="00941391">
        <w:rPr>
          <w:rFonts w:ascii="Arial" w:hAnsi="Arial" w:cs="Arial"/>
        </w:rPr>
        <w:t xml:space="preserve"> de outubro de 1988. Disponível em: &lt; http://www.planalto.gov.br/ccivil_03/constituicao/constitui%C3%A7ao.htm &gt;. </w:t>
      </w:r>
      <w:r w:rsidR="009B2787" w:rsidRPr="00941391">
        <w:rPr>
          <w:rFonts w:ascii="Arial" w:hAnsi="Arial" w:cs="Arial"/>
        </w:rPr>
        <w:t>Acesso em 15 maio de</w:t>
      </w:r>
      <w:proofErr w:type="gramStart"/>
      <w:r w:rsidR="009B2787" w:rsidRPr="00941391">
        <w:rPr>
          <w:rFonts w:ascii="Arial" w:hAnsi="Arial" w:cs="Arial"/>
        </w:rPr>
        <w:t xml:space="preserve">  </w:t>
      </w:r>
      <w:proofErr w:type="gramEnd"/>
      <w:r w:rsidR="009B2787" w:rsidRPr="00941391">
        <w:rPr>
          <w:rFonts w:ascii="Arial" w:hAnsi="Arial" w:cs="Arial"/>
        </w:rPr>
        <w:t>2015</w:t>
      </w:r>
    </w:p>
    <w:p w14:paraId="731F9980"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1E50B505"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5B67B303" w14:textId="1D7DDCBB" w:rsidR="00F63AB5" w:rsidRPr="00941391" w:rsidRDefault="00F63AB5"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 xml:space="preserve">______. </w:t>
      </w:r>
      <w:r w:rsidRPr="00941391">
        <w:rPr>
          <w:rFonts w:ascii="Arial" w:hAnsi="Arial" w:cs="Arial"/>
          <w:b/>
        </w:rPr>
        <w:t>Emenda Constitucional nº 20, de 15 de dezembro de 1998</w:t>
      </w:r>
      <w:r w:rsidRPr="00941391">
        <w:rPr>
          <w:rFonts w:ascii="Arial" w:hAnsi="Arial" w:cs="Arial"/>
        </w:rPr>
        <w:t xml:space="preserve">. Modifica o sistema de previdência social, estabelece normas de transição e dá outras providências. Disponível em: &lt; </w:t>
      </w:r>
      <w:r w:rsidRPr="00941391">
        <w:rPr>
          <w:rFonts w:ascii="Arial" w:hAnsi="Arial" w:cs="Arial"/>
        </w:rPr>
        <w:lastRenderedPageBreak/>
        <w:t xml:space="preserve">http://www.planalto.gov.br/ccivil_03/constituicao/emendas/emc/emc20.htm &gt;. </w:t>
      </w:r>
      <w:r w:rsidR="009B2787" w:rsidRPr="00941391">
        <w:rPr>
          <w:rFonts w:ascii="Arial" w:hAnsi="Arial" w:cs="Arial"/>
        </w:rPr>
        <w:t xml:space="preserve">Acesso em </w:t>
      </w:r>
      <w:proofErr w:type="gramStart"/>
      <w:r w:rsidR="009B2787" w:rsidRPr="00941391">
        <w:rPr>
          <w:rFonts w:ascii="Arial" w:hAnsi="Arial" w:cs="Arial"/>
        </w:rPr>
        <w:t>21 maio</w:t>
      </w:r>
      <w:proofErr w:type="gramEnd"/>
      <w:r w:rsidR="009B2787" w:rsidRPr="00941391">
        <w:rPr>
          <w:rFonts w:ascii="Arial" w:hAnsi="Arial" w:cs="Arial"/>
        </w:rPr>
        <w:t xml:space="preserve"> de 2015</w:t>
      </w:r>
    </w:p>
    <w:p w14:paraId="193D3B7D"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5D1FE680"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344B50B5" w14:textId="1D09E9B6" w:rsidR="00F63AB5" w:rsidRPr="00941391" w:rsidRDefault="00F63AB5"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 xml:space="preserve">_____ </w:t>
      </w:r>
      <w:r w:rsidRPr="00941391">
        <w:rPr>
          <w:rFonts w:ascii="Arial" w:hAnsi="Arial" w:cs="Arial"/>
          <w:b/>
        </w:rPr>
        <w:t>Lei nº 8.213, de 24 de julho de 1991b</w:t>
      </w:r>
      <w:r w:rsidRPr="00941391">
        <w:rPr>
          <w:rFonts w:ascii="Arial" w:hAnsi="Arial" w:cs="Arial"/>
        </w:rPr>
        <w:t>. Dispõe sobre os planos de benefícios da previdência social e dá outras providências.</w:t>
      </w:r>
      <w:r w:rsidRPr="00941391">
        <w:rPr>
          <w:rStyle w:val="apple-converted-space"/>
          <w:rFonts w:ascii="Arial" w:hAnsi="Arial" w:cs="Arial"/>
        </w:rPr>
        <w:t> </w:t>
      </w:r>
      <w:r w:rsidRPr="00941391">
        <w:rPr>
          <w:rStyle w:val="Forte"/>
          <w:rFonts w:ascii="Arial" w:hAnsi="Arial" w:cs="Arial"/>
        </w:rPr>
        <w:t>Diário Oficial [da] República Federativa do Brasil</w:t>
      </w:r>
      <w:r w:rsidRPr="00941391">
        <w:rPr>
          <w:rFonts w:ascii="Arial" w:hAnsi="Arial" w:cs="Arial"/>
        </w:rPr>
        <w:t xml:space="preserve">, Brasília, DF, 25 jul. 1991. Disponível em: &lt; http://www.planalto.gov.br/ccivil_03/Leis/L8213cons.htm &gt;. </w:t>
      </w:r>
      <w:r w:rsidR="009B2787" w:rsidRPr="00941391">
        <w:rPr>
          <w:rFonts w:ascii="Arial" w:hAnsi="Arial" w:cs="Arial"/>
        </w:rPr>
        <w:t>Acesso em 03 de junho de 2015</w:t>
      </w:r>
    </w:p>
    <w:p w14:paraId="2BDAB044"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7FA8EC87"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486408B2" w14:textId="4813D3D5" w:rsidR="00F63AB5" w:rsidRPr="00941391" w:rsidRDefault="00F63AB5"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_____</w:t>
      </w:r>
      <w:r w:rsidRPr="00941391">
        <w:rPr>
          <w:rFonts w:ascii="Arial" w:hAnsi="Arial" w:cs="Arial"/>
          <w:b/>
        </w:rPr>
        <w:t xml:space="preserve">Lei nº 10.666, de </w:t>
      </w:r>
      <w:proofErr w:type="gramStart"/>
      <w:r w:rsidRPr="00941391">
        <w:rPr>
          <w:rFonts w:ascii="Arial" w:hAnsi="Arial" w:cs="Arial"/>
          <w:b/>
        </w:rPr>
        <w:t>8</w:t>
      </w:r>
      <w:proofErr w:type="gramEnd"/>
      <w:r w:rsidRPr="00941391">
        <w:rPr>
          <w:rFonts w:ascii="Arial" w:hAnsi="Arial" w:cs="Arial"/>
          <w:b/>
        </w:rPr>
        <w:t xml:space="preserve"> de maio de 2003</w:t>
      </w:r>
      <w:r w:rsidRPr="00941391">
        <w:rPr>
          <w:rFonts w:ascii="Arial" w:hAnsi="Arial" w:cs="Arial"/>
        </w:rPr>
        <w:t xml:space="preserve">. Dispõe sobre a concessão da aposentadoria especial ao cooperado de cooperativa de trabalho ou de produção e dá outras providências. Disponível em: &lt; </w:t>
      </w:r>
      <w:proofErr w:type="gramStart"/>
      <w:r w:rsidRPr="00941391">
        <w:rPr>
          <w:rFonts w:ascii="Arial" w:hAnsi="Arial" w:cs="Arial"/>
        </w:rPr>
        <w:t>http://www.planalto.gov.br/ccivil/leis/2003/L10.</w:t>
      </w:r>
      <w:proofErr w:type="gramEnd"/>
      <w:r w:rsidRPr="00941391">
        <w:rPr>
          <w:rFonts w:ascii="Arial" w:hAnsi="Arial" w:cs="Arial"/>
        </w:rPr>
        <w:t xml:space="preserve">666.htm &gt;. </w:t>
      </w:r>
      <w:r w:rsidR="009B2787" w:rsidRPr="00941391">
        <w:rPr>
          <w:rFonts w:ascii="Arial" w:hAnsi="Arial" w:cs="Arial"/>
        </w:rPr>
        <w:t xml:space="preserve">Acesso em </w:t>
      </w:r>
      <w:proofErr w:type="gramStart"/>
      <w:r w:rsidR="009B2787" w:rsidRPr="00941391">
        <w:rPr>
          <w:rFonts w:ascii="Arial" w:hAnsi="Arial" w:cs="Arial"/>
        </w:rPr>
        <w:t>05 junho 2015</w:t>
      </w:r>
      <w:proofErr w:type="gramEnd"/>
    </w:p>
    <w:p w14:paraId="0E86F05B"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69BF8987"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40AE5F71" w14:textId="2A2BD7E2" w:rsidR="00F63AB5" w:rsidRPr="00941391" w:rsidRDefault="008E1337"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______</w:t>
      </w:r>
      <w:r w:rsidR="00F63AB5" w:rsidRPr="00941391">
        <w:rPr>
          <w:rFonts w:ascii="Arial" w:hAnsi="Arial" w:cs="Arial"/>
          <w:b/>
        </w:rPr>
        <w:t>INSS. Instituto Nacional do Seguro Social</w:t>
      </w:r>
      <w:r w:rsidR="00F63AB5" w:rsidRPr="00941391">
        <w:rPr>
          <w:rFonts w:ascii="Arial" w:hAnsi="Arial" w:cs="Arial"/>
        </w:rPr>
        <w:t xml:space="preserve">. Disponível em: &lt; http://www.previdencia.gov.br/noticias/trabalhador-rural-conheca-as-regras-da-aposentadoria-dos-segurados-especiais/ &gt;. </w:t>
      </w:r>
      <w:r w:rsidR="009B2787" w:rsidRPr="00941391">
        <w:rPr>
          <w:rFonts w:ascii="Arial" w:hAnsi="Arial" w:cs="Arial"/>
        </w:rPr>
        <w:t xml:space="preserve">Acesso em </w:t>
      </w:r>
      <w:proofErr w:type="gramStart"/>
      <w:r w:rsidR="009B2787" w:rsidRPr="00941391">
        <w:rPr>
          <w:rFonts w:ascii="Arial" w:hAnsi="Arial" w:cs="Arial"/>
        </w:rPr>
        <w:t>25 maio</w:t>
      </w:r>
      <w:proofErr w:type="gramEnd"/>
      <w:r w:rsidR="009B2787" w:rsidRPr="00941391">
        <w:rPr>
          <w:rFonts w:ascii="Arial" w:hAnsi="Arial" w:cs="Arial"/>
        </w:rPr>
        <w:t xml:space="preserve"> de 2015</w:t>
      </w:r>
    </w:p>
    <w:p w14:paraId="740C0244"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0BBFDF12"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7C905687" w14:textId="77777777" w:rsidR="00835277" w:rsidRPr="00941391" w:rsidRDefault="008E1337"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______</w:t>
      </w:r>
      <w:r w:rsidR="00835277" w:rsidRPr="00941391">
        <w:rPr>
          <w:rFonts w:ascii="Arial" w:hAnsi="Arial" w:cs="Arial"/>
          <w:b/>
        </w:rPr>
        <w:t>DECRETO 3.048 de 08 de maio de 1999</w:t>
      </w:r>
      <w:r w:rsidR="00835277" w:rsidRPr="00941391">
        <w:rPr>
          <w:rFonts w:ascii="Arial" w:hAnsi="Arial" w:cs="Arial"/>
        </w:rPr>
        <w:t xml:space="preserve">.  Aprova o Regulamento da Previdência Social e dá outras </w:t>
      </w:r>
      <w:proofErr w:type="gramStart"/>
      <w:r w:rsidR="00835277" w:rsidRPr="00941391">
        <w:rPr>
          <w:rFonts w:ascii="Arial" w:hAnsi="Arial" w:cs="Arial"/>
        </w:rPr>
        <w:t>providencias .</w:t>
      </w:r>
      <w:proofErr w:type="gramEnd"/>
    </w:p>
    <w:p w14:paraId="5ADD6C76"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7B96CA2C"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48546923" w14:textId="77777777" w:rsidR="00835277" w:rsidRPr="00941391" w:rsidRDefault="008E1337"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______</w:t>
      </w:r>
      <w:r w:rsidR="00835277" w:rsidRPr="00941391">
        <w:rPr>
          <w:rFonts w:ascii="Arial" w:hAnsi="Arial" w:cs="Arial"/>
          <w:b/>
        </w:rPr>
        <w:t>LEI n. 8.212 de 24 de junho de 1991</w:t>
      </w:r>
      <w:r w:rsidR="00835277" w:rsidRPr="00941391">
        <w:rPr>
          <w:rFonts w:ascii="Arial" w:hAnsi="Arial" w:cs="Arial"/>
        </w:rPr>
        <w:t>. Dispões sobre os Planos de Benefícios da Previdência Social e dá outras providencia.</w:t>
      </w:r>
    </w:p>
    <w:p w14:paraId="6F05D2F0" w14:textId="77777777" w:rsidR="009B2787" w:rsidRPr="00941391" w:rsidRDefault="009B2787" w:rsidP="00482DB2">
      <w:pPr>
        <w:pStyle w:val="pargrafo"/>
        <w:tabs>
          <w:tab w:val="left" w:pos="1701"/>
        </w:tabs>
        <w:spacing w:before="0" w:beforeAutospacing="0" w:after="0" w:afterAutospacing="0"/>
        <w:jc w:val="both"/>
        <w:rPr>
          <w:rFonts w:ascii="Arial" w:hAnsi="Arial" w:cs="Arial"/>
        </w:rPr>
      </w:pPr>
    </w:p>
    <w:p w14:paraId="4D7A3939" w14:textId="77777777" w:rsidR="009B2787" w:rsidRPr="00941391" w:rsidRDefault="009B2787" w:rsidP="00482DB2">
      <w:pPr>
        <w:pStyle w:val="pargrafo"/>
        <w:tabs>
          <w:tab w:val="left" w:pos="1701"/>
        </w:tabs>
        <w:spacing w:before="0" w:beforeAutospacing="0" w:after="0" w:afterAutospacing="0"/>
        <w:jc w:val="both"/>
        <w:rPr>
          <w:rFonts w:ascii="Arial" w:hAnsi="Arial" w:cs="Arial"/>
        </w:rPr>
      </w:pPr>
    </w:p>
    <w:p w14:paraId="6952335D" w14:textId="77777777" w:rsidR="008E1337" w:rsidRPr="00941391" w:rsidRDefault="001D02EB"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______</w:t>
      </w:r>
      <w:r w:rsidR="00835277" w:rsidRPr="00941391">
        <w:rPr>
          <w:rFonts w:ascii="Arial" w:hAnsi="Arial" w:cs="Arial"/>
          <w:b/>
        </w:rPr>
        <w:t>LEI n. 8213 de 24 de julho de 1991</w:t>
      </w:r>
      <w:r w:rsidR="00835277" w:rsidRPr="00941391">
        <w:rPr>
          <w:rFonts w:ascii="Arial" w:hAnsi="Arial" w:cs="Arial"/>
        </w:rPr>
        <w:t>. Dispões sobre os Planos de Benefício da Previdência Social e dá outras providencias</w:t>
      </w:r>
      <w:r w:rsidR="008E1337" w:rsidRPr="00941391">
        <w:rPr>
          <w:rFonts w:ascii="Arial" w:hAnsi="Arial" w:cs="Arial"/>
        </w:rPr>
        <w:t>.</w:t>
      </w:r>
    </w:p>
    <w:p w14:paraId="62D6FBFC"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118953D9" w14:textId="77777777" w:rsidR="00835277" w:rsidRPr="00941391" w:rsidRDefault="00835277"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 xml:space="preserve"> </w:t>
      </w:r>
    </w:p>
    <w:p w14:paraId="5C62763C" w14:textId="77777777" w:rsidR="005566E5" w:rsidRPr="00941391" w:rsidRDefault="005566E5" w:rsidP="00482DB2">
      <w:pPr>
        <w:pStyle w:val="Ttulo1"/>
        <w:shd w:val="clear" w:color="auto" w:fill="FFFFFF"/>
        <w:tabs>
          <w:tab w:val="left" w:pos="1701"/>
        </w:tabs>
        <w:spacing w:before="0" w:line="240" w:lineRule="auto"/>
        <w:jc w:val="both"/>
        <w:rPr>
          <w:rFonts w:ascii="Arial" w:eastAsia="Times New Roman" w:hAnsi="Arial" w:cs="Arial"/>
          <w:b w:val="0"/>
          <w:bCs w:val="0"/>
          <w:color w:val="auto"/>
          <w:kern w:val="36"/>
          <w:sz w:val="24"/>
          <w:szCs w:val="24"/>
          <w:lang w:eastAsia="pt-BR"/>
        </w:rPr>
      </w:pPr>
      <w:r w:rsidRPr="00941391">
        <w:rPr>
          <w:rFonts w:ascii="Arial" w:hAnsi="Arial" w:cs="Arial"/>
          <w:b w:val="0"/>
          <w:color w:val="auto"/>
          <w:sz w:val="24"/>
          <w:szCs w:val="24"/>
        </w:rPr>
        <w:t>_____</w:t>
      </w:r>
      <w:r w:rsidRPr="00941391">
        <w:rPr>
          <w:rFonts w:ascii="Arial" w:eastAsia="Times New Roman" w:hAnsi="Arial" w:cs="Arial"/>
          <w:bCs w:val="0"/>
          <w:color w:val="auto"/>
          <w:kern w:val="36"/>
          <w:sz w:val="24"/>
          <w:szCs w:val="24"/>
          <w:lang w:eastAsia="pt-BR"/>
        </w:rPr>
        <w:t>DECRETO Nº 4.682</w:t>
      </w:r>
      <w:r w:rsidRPr="00941391">
        <w:rPr>
          <w:rFonts w:ascii="Arial" w:eastAsia="Times New Roman" w:hAnsi="Arial" w:cs="Arial"/>
          <w:b w:val="0"/>
          <w:bCs w:val="0"/>
          <w:color w:val="auto"/>
          <w:kern w:val="36"/>
          <w:sz w:val="24"/>
          <w:szCs w:val="24"/>
          <w:lang w:eastAsia="pt-BR"/>
        </w:rPr>
        <w:t xml:space="preserve">, DE 24 DE JANEIRO DE </w:t>
      </w:r>
      <w:proofErr w:type="gramStart"/>
      <w:r w:rsidRPr="00941391">
        <w:rPr>
          <w:rFonts w:ascii="Arial" w:eastAsia="Times New Roman" w:hAnsi="Arial" w:cs="Arial"/>
          <w:b w:val="0"/>
          <w:bCs w:val="0"/>
          <w:color w:val="auto"/>
          <w:kern w:val="36"/>
          <w:sz w:val="24"/>
          <w:szCs w:val="24"/>
          <w:lang w:eastAsia="pt-BR"/>
        </w:rPr>
        <w:t>1923</w:t>
      </w:r>
      <w:proofErr w:type="gramEnd"/>
    </w:p>
    <w:p w14:paraId="6C8DD214" w14:textId="77777777" w:rsidR="00482DB2" w:rsidRPr="00941391" w:rsidRDefault="00482DB2" w:rsidP="00482DB2">
      <w:pPr>
        <w:spacing w:after="0" w:line="240" w:lineRule="auto"/>
        <w:rPr>
          <w:lang w:eastAsia="pt-BR"/>
        </w:rPr>
      </w:pPr>
    </w:p>
    <w:p w14:paraId="485EC3CC" w14:textId="77777777" w:rsidR="008E1337" w:rsidRPr="00941391" w:rsidRDefault="008E1337" w:rsidP="00482DB2">
      <w:pPr>
        <w:tabs>
          <w:tab w:val="left" w:pos="1701"/>
        </w:tabs>
        <w:spacing w:after="0" w:line="240" w:lineRule="auto"/>
        <w:rPr>
          <w:lang w:eastAsia="pt-BR"/>
        </w:rPr>
      </w:pPr>
    </w:p>
    <w:p w14:paraId="768A4771" w14:textId="77777777" w:rsidR="00C71BF2" w:rsidRPr="00941391" w:rsidRDefault="0016158E" w:rsidP="00482DB2">
      <w:pPr>
        <w:tabs>
          <w:tab w:val="left" w:pos="1701"/>
        </w:tabs>
        <w:spacing w:after="0" w:line="240" w:lineRule="auto"/>
        <w:ind w:right="627"/>
        <w:jc w:val="both"/>
        <w:rPr>
          <w:rFonts w:eastAsia="Times New Roman"/>
          <w:bCs/>
          <w:sz w:val="24"/>
          <w:szCs w:val="24"/>
          <w:lang w:eastAsia="pt-BR"/>
        </w:rPr>
      </w:pPr>
      <w:r w:rsidRPr="00941391">
        <w:rPr>
          <w:rFonts w:eastAsia="Times New Roman"/>
          <w:bCs/>
          <w:sz w:val="24"/>
          <w:szCs w:val="24"/>
          <w:lang w:eastAsia="pt-BR"/>
        </w:rPr>
        <w:t>_______</w:t>
      </w:r>
      <w:r w:rsidRPr="00941391">
        <w:rPr>
          <w:rFonts w:eastAsia="Times New Roman"/>
          <w:b/>
          <w:bCs/>
          <w:sz w:val="24"/>
          <w:szCs w:val="24"/>
          <w:lang w:eastAsia="pt-BR"/>
        </w:rPr>
        <w:t>DECRETO Nº 20.465</w:t>
      </w:r>
      <w:r w:rsidRPr="00941391">
        <w:rPr>
          <w:rFonts w:eastAsia="Times New Roman"/>
          <w:bCs/>
          <w:sz w:val="24"/>
          <w:szCs w:val="24"/>
          <w:lang w:eastAsia="pt-BR"/>
        </w:rPr>
        <w:t xml:space="preserve"> - DE </w:t>
      </w:r>
      <w:proofErr w:type="gramStart"/>
      <w:r w:rsidRPr="00941391">
        <w:rPr>
          <w:rFonts w:eastAsia="Times New Roman"/>
          <w:bCs/>
          <w:sz w:val="24"/>
          <w:szCs w:val="24"/>
          <w:lang w:eastAsia="pt-BR"/>
        </w:rPr>
        <w:t>1</w:t>
      </w:r>
      <w:proofErr w:type="gramEnd"/>
      <w:r w:rsidRPr="00941391">
        <w:rPr>
          <w:rFonts w:eastAsia="Times New Roman"/>
          <w:bCs/>
          <w:sz w:val="24"/>
          <w:szCs w:val="24"/>
          <w:lang w:eastAsia="pt-BR"/>
        </w:rPr>
        <w:t xml:space="preserve"> DE OUTUBRO DE 1931 – </w:t>
      </w:r>
      <w:r w:rsidR="008E1337" w:rsidRPr="00941391">
        <w:rPr>
          <w:rFonts w:eastAsia="Times New Roman"/>
          <w:bCs/>
          <w:sz w:val="24"/>
          <w:szCs w:val="24"/>
          <w:lang w:eastAsia="pt-BR"/>
        </w:rPr>
        <w:t>DOU DE 31/12/31.</w:t>
      </w:r>
    </w:p>
    <w:p w14:paraId="31E3AE31" w14:textId="77777777" w:rsidR="008E1337" w:rsidRPr="00941391" w:rsidRDefault="008E1337" w:rsidP="00482DB2">
      <w:pPr>
        <w:tabs>
          <w:tab w:val="left" w:pos="1701"/>
        </w:tabs>
        <w:spacing w:after="0" w:line="240" w:lineRule="auto"/>
        <w:ind w:right="627"/>
        <w:jc w:val="both"/>
        <w:rPr>
          <w:rFonts w:eastAsia="Times New Roman"/>
          <w:bCs/>
          <w:sz w:val="24"/>
          <w:szCs w:val="24"/>
          <w:lang w:eastAsia="pt-BR"/>
        </w:rPr>
      </w:pPr>
    </w:p>
    <w:p w14:paraId="11FF1DB2" w14:textId="77777777" w:rsidR="00482DB2" w:rsidRPr="00941391" w:rsidRDefault="00482DB2" w:rsidP="00482DB2">
      <w:pPr>
        <w:tabs>
          <w:tab w:val="left" w:pos="1701"/>
        </w:tabs>
        <w:spacing w:after="0" w:line="240" w:lineRule="auto"/>
        <w:ind w:right="627"/>
        <w:jc w:val="both"/>
        <w:rPr>
          <w:rFonts w:eastAsia="Times New Roman"/>
          <w:bCs/>
          <w:sz w:val="24"/>
          <w:szCs w:val="24"/>
          <w:lang w:eastAsia="pt-BR"/>
        </w:rPr>
      </w:pPr>
    </w:p>
    <w:p w14:paraId="069E5643" w14:textId="77777777" w:rsidR="00C71BF2" w:rsidRPr="00941391" w:rsidRDefault="001D02EB" w:rsidP="00482DB2">
      <w:pPr>
        <w:pStyle w:val="Ttulo1"/>
        <w:shd w:val="clear" w:color="auto" w:fill="FFFFFF"/>
        <w:tabs>
          <w:tab w:val="left" w:pos="1701"/>
        </w:tabs>
        <w:spacing w:before="0" w:line="240" w:lineRule="auto"/>
        <w:jc w:val="both"/>
        <w:rPr>
          <w:rFonts w:ascii="Arial" w:eastAsia="Times New Roman" w:hAnsi="Arial" w:cs="Arial"/>
          <w:b w:val="0"/>
          <w:bCs w:val="0"/>
          <w:color w:val="auto"/>
          <w:kern w:val="36"/>
          <w:sz w:val="24"/>
          <w:szCs w:val="24"/>
          <w:lang w:eastAsia="pt-BR"/>
        </w:rPr>
      </w:pPr>
      <w:r w:rsidRPr="00941391">
        <w:rPr>
          <w:rFonts w:ascii="Arial" w:eastAsia="Times New Roman" w:hAnsi="Arial" w:cs="Arial"/>
          <w:b w:val="0"/>
          <w:color w:val="auto"/>
          <w:sz w:val="24"/>
          <w:szCs w:val="24"/>
          <w:lang w:eastAsia="pt-BR"/>
        </w:rPr>
        <w:t>______</w:t>
      </w:r>
      <w:r w:rsidR="0016158E" w:rsidRPr="00941391">
        <w:rPr>
          <w:rFonts w:ascii="Arial" w:eastAsia="Times New Roman" w:hAnsi="Arial" w:cs="Arial"/>
          <w:b w:val="0"/>
          <w:color w:val="auto"/>
          <w:sz w:val="24"/>
          <w:szCs w:val="24"/>
          <w:lang w:eastAsia="pt-BR"/>
        </w:rPr>
        <w:t xml:space="preserve"> </w:t>
      </w:r>
      <w:r w:rsidR="00C71BF2" w:rsidRPr="00941391">
        <w:rPr>
          <w:rFonts w:ascii="Arial" w:eastAsia="Times New Roman" w:hAnsi="Arial" w:cs="Arial"/>
          <w:bCs w:val="0"/>
          <w:color w:val="auto"/>
          <w:kern w:val="36"/>
          <w:sz w:val="24"/>
          <w:szCs w:val="24"/>
          <w:lang w:eastAsia="pt-BR"/>
        </w:rPr>
        <w:t>LEI Nº 6.439</w:t>
      </w:r>
      <w:r w:rsidR="00C71BF2" w:rsidRPr="00941391">
        <w:rPr>
          <w:rFonts w:ascii="Arial" w:eastAsia="Times New Roman" w:hAnsi="Arial" w:cs="Arial"/>
          <w:b w:val="0"/>
          <w:bCs w:val="0"/>
          <w:color w:val="auto"/>
          <w:kern w:val="36"/>
          <w:sz w:val="24"/>
          <w:szCs w:val="24"/>
          <w:lang w:eastAsia="pt-BR"/>
        </w:rPr>
        <w:t>, DE 1º DE SETEMBRO DE 1977</w:t>
      </w:r>
      <w:r w:rsidR="008E1337" w:rsidRPr="00941391">
        <w:rPr>
          <w:rFonts w:ascii="Arial" w:eastAsia="Times New Roman" w:hAnsi="Arial" w:cs="Arial"/>
          <w:b w:val="0"/>
          <w:bCs w:val="0"/>
          <w:color w:val="auto"/>
          <w:kern w:val="36"/>
          <w:sz w:val="24"/>
          <w:szCs w:val="24"/>
          <w:lang w:eastAsia="pt-BR"/>
        </w:rPr>
        <w:t>.</w:t>
      </w:r>
    </w:p>
    <w:p w14:paraId="035FEE42" w14:textId="77777777" w:rsidR="008E1337" w:rsidRPr="00941391" w:rsidRDefault="008E1337" w:rsidP="00482DB2">
      <w:pPr>
        <w:tabs>
          <w:tab w:val="left" w:pos="1701"/>
        </w:tabs>
        <w:spacing w:after="0" w:line="240" w:lineRule="auto"/>
        <w:rPr>
          <w:sz w:val="24"/>
          <w:szCs w:val="24"/>
          <w:lang w:eastAsia="pt-BR"/>
        </w:rPr>
      </w:pPr>
    </w:p>
    <w:p w14:paraId="0322FC2D" w14:textId="77777777" w:rsidR="00482DB2" w:rsidRPr="00941391" w:rsidRDefault="00482DB2" w:rsidP="00482DB2">
      <w:pPr>
        <w:tabs>
          <w:tab w:val="left" w:pos="1701"/>
        </w:tabs>
        <w:spacing w:after="0" w:line="240" w:lineRule="auto"/>
        <w:rPr>
          <w:sz w:val="24"/>
          <w:szCs w:val="24"/>
          <w:lang w:eastAsia="pt-BR"/>
        </w:rPr>
      </w:pPr>
    </w:p>
    <w:p w14:paraId="12440A02" w14:textId="77777777" w:rsidR="0016158E" w:rsidRPr="00941391" w:rsidRDefault="001D02EB" w:rsidP="00482DB2">
      <w:pPr>
        <w:shd w:val="clear" w:color="auto" w:fill="FFFFFF" w:themeFill="background1"/>
        <w:tabs>
          <w:tab w:val="left" w:pos="1701"/>
        </w:tabs>
        <w:spacing w:after="0" w:line="240" w:lineRule="auto"/>
        <w:ind w:right="627"/>
        <w:jc w:val="both"/>
        <w:rPr>
          <w:sz w:val="24"/>
          <w:szCs w:val="24"/>
        </w:rPr>
      </w:pPr>
      <w:r w:rsidRPr="00941391">
        <w:rPr>
          <w:sz w:val="24"/>
          <w:szCs w:val="24"/>
        </w:rPr>
        <w:t>______</w:t>
      </w:r>
      <w:hyperlink r:id="rId13" w:history="1">
        <w:r w:rsidR="00C71BF2" w:rsidRPr="00941391">
          <w:rPr>
            <w:rStyle w:val="Hyperlink"/>
            <w:b/>
            <w:bCs/>
            <w:color w:val="auto"/>
            <w:sz w:val="24"/>
            <w:szCs w:val="24"/>
            <w:u w:val="none"/>
            <w:shd w:val="clear" w:color="auto" w:fill="FFFFFF"/>
          </w:rPr>
          <w:t>LEI Nº 5.859</w:t>
        </w:r>
        <w:r w:rsidR="00C71BF2" w:rsidRPr="00941391">
          <w:rPr>
            <w:rStyle w:val="Hyperlink"/>
            <w:bCs/>
            <w:color w:val="auto"/>
            <w:sz w:val="24"/>
            <w:szCs w:val="24"/>
            <w:u w:val="none"/>
            <w:shd w:val="clear" w:color="auto" w:fill="FFFFFF"/>
          </w:rPr>
          <w:t>, DE 11 DE DEZEMBRO DE 1972</w:t>
        </w:r>
      </w:hyperlink>
      <w:r w:rsidR="008E1337" w:rsidRPr="00941391">
        <w:rPr>
          <w:sz w:val="24"/>
          <w:szCs w:val="24"/>
        </w:rPr>
        <w:t>.</w:t>
      </w:r>
    </w:p>
    <w:p w14:paraId="5740B2C3" w14:textId="77777777" w:rsidR="008E1337" w:rsidRPr="00941391" w:rsidRDefault="008E1337" w:rsidP="00482DB2">
      <w:pPr>
        <w:shd w:val="clear" w:color="auto" w:fill="FFFFFF" w:themeFill="background1"/>
        <w:tabs>
          <w:tab w:val="left" w:pos="1701"/>
        </w:tabs>
        <w:spacing w:after="0" w:line="240" w:lineRule="auto"/>
        <w:ind w:right="627"/>
        <w:jc w:val="both"/>
        <w:rPr>
          <w:rFonts w:eastAsia="Times New Roman"/>
          <w:bCs/>
          <w:sz w:val="24"/>
          <w:szCs w:val="24"/>
          <w:lang w:eastAsia="pt-BR"/>
        </w:rPr>
      </w:pPr>
    </w:p>
    <w:p w14:paraId="7030FAE6" w14:textId="77777777" w:rsidR="00482DB2" w:rsidRPr="00941391" w:rsidRDefault="00482DB2" w:rsidP="00482DB2">
      <w:pPr>
        <w:shd w:val="clear" w:color="auto" w:fill="FFFFFF" w:themeFill="background1"/>
        <w:tabs>
          <w:tab w:val="left" w:pos="1701"/>
        </w:tabs>
        <w:spacing w:after="0" w:line="240" w:lineRule="auto"/>
        <w:ind w:right="627"/>
        <w:jc w:val="both"/>
        <w:rPr>
          <w:rFonts w:eastAsia="Times New Roman"/>
          <w:bCs/>
          <w:sz w:val="24"/>
          <w:szCs w:val="24"/>
          <w:lang w:eastAsia="pt-BR"/>
        </w:rPr>
      </w:pPr>
    </w:p>
    <w:p w14:paraId="6816B9FB" w14:textId="77777777" w:rsidR="00C71BF2" w:rsidRPr="00941391" w:rsidRDefault="001D02EB" w:rsidP="00482DB2">
      <w:pPr>
        <w:tabs>
          <w:tab w:val="left" w:pos="1701"/>
        </w:tabs>
        <w:spacing w:after="0" w:line="240" w:lineRule="auto"/>
        <w:ind w:right="627"/>
        <w:jc w:val="both"/>
        <w:rPr>
          <w:rStyle w:val="Hyperlink"/>
          <w:bCs/>
          <w:color w:val="auto"/>
          <w:sz w:val="24"/>
          <w:szCs w:val="24"/>
          <w:u w:val="none"/>
          <w:shd w:val="clear" w:color="auto" w:fill="FFFFFF"/>
        </w:rPr>
      </w:pPr>
      <w:r w:rsidRPr="00941391">
        <w:rPr>
          <w:sz w:val="24"/>
          <w:szCs w:val="24"/>
        </w:rPr>
        <w:t>______</w:t>
      </w:r>
      <w:r w:rsidR="00C71BF2" w:rsidRPr="00941391">
        <w:rPr>
          <w:sz w:val="24"/>
          <w:szCs w:val="24"/>
        </w:rPr>
        <w:t xml:space="preserve">   </w:t>
      </w:r>
      <w:hyperlink r:id="rId14" w:history="1">
        <w:r w:rsidR="00C71BF2" w:rsidRPr="00941391">
          <w:rPr>
            <w:rStyle w:val="Hyperlink"/>
            <w:b/>
            <w:bCs/>
            <w:color w:val="auto"/>
            <w:sz w:val="24"/>
            <w:szCs w:val="24"/>
            <w:u w:val="none"/>
            <w:shd w:val="clear" w:color="auto" w:fill="FFFFFF"/>
          </w:rPr>
          <w:t xml:space="preserve">LEI Nº 3.807, </w:t>
        </w:r>
        <w:r w:rsidR="00C71BF2" w:rsidRPr="00941391">
          <w:rPr>
            <w:rStyle w:val="Hyperlink"/>
            <w:bCs/>
            <w:color w:val="auto"/>
            <w:sz w:val="24"/>
            <w:szCs w:val="24"/>
            <w:u w:val="none"/>
            <w:shd w:val="clear" w:color="auto" w:fill="FFFFFF"/>
          </w:rPr>
          <w:t xml:space="preserve">DE 26 DE AGOSTO DE </w:t>
        </w:r>
        <w:proofErr w:type="gramStart"/>
        <w:r w:rsidR="00C71BF2" w:rsidRPr="00941391">
          <w:rPr>
            <w:rStyle w:val="Hyperlink"/>
            <w:bCs/>
            <w:color w:val="auto"/>
            <w:sz w:val="24"/>
            <w:szCs w:val="24"/>
            <w:u w:val="none"/>
            <w:shd w:val="clear" w:color="auto" w:fill="FFFFFF"/>
          </w:rPr>
          <w:t>1960.</w:t>
        </w:r>
        <w:proofErr w:type="gramEnd"/>
      </w:hyperlink>
    </w:p>
    <w:p w14:paraId="4A6393CF" w14:textId="77777777" w:rsidR="00482DB2" w:rsidRPr="00941391" w:rsidRDefault="00482DB2" w:rsidP="00482DB2">
      <w:pPr>
        <w:tabs>
          <w:tab w:val="left" w:pos="1701"/>
        </w:tabs>
        <w:spacing w:after="0" w:line="240" w:lineRule="auto"/>
        <w:ind w:right="627"/>
        <w:jc w:val="both"/>
        <w:rPr>
          <w:sz w:val="24"/>
          <w:szCs w:val="24"/>
        </w:rPr>
      </w:pPr>
    </w:p>
    <w:p w14:paraId="4AE9B58A" w14:textId="77777777" w:rsidR="008E1337" w:rsidRPr="00941391" w:rsidRDefault="008E1337" w:rsidP="00482DB2">
      <w:pPr>
        <w:tabs>
          <w:tab w:val="left" w:pos="1701"/>
        </w:tabs>
        <w:spacing w:after="0" w:line="240" w:lineRule="auto"/>
        <w:ind w:right="627"/>
        <w:jc w:val="both"/>
        <w:rPr>
          <w:rFonts w:eastAsia="Times New Roman"/>
          <w:sz w:val="24"/>
          <w:szCs w:val="24"/>
          <w:lang w:eastAsia="pt-BR"/>
        </w:rPr>
      </w:pPr>
    </w:p>
    <w:p w14:paraId="02E6436E" w14:textId="77777777" w:rsidR="00C71BF2" w:rsidRPr="00941391" w:rsidRDefault="001D02EB" w:rsidP="00482DB2">
      <w:pPr>
        <w:shd w:val="clear" w:color="auto" w:fill="FFFFFF" w:themeFill="background1"/>
        <w:tabs>
          <w:tab w:val="left" w:pos="1701"/>
        </w:tabs>
        <w:spacing w:after="0" w:line="240" w:lineRule="auto"/>
        <w:outlineLvl w:val="0"/>
        <w:rPr>
          <w:rFonts w:eastAsia="Times New Roman"/>
          <w:bCs/>
          <w:kern w:val="36"/>
          <w:sz w:val="24"/>
          <w:szCs w:val="24"/>
          <w:lang w:eastAsia="pt-BR"/>
        </w:rPr>
      </w:pPr>
      <w:r w:rsidRPr="00941391">
        <w:rPr>
          <w:rFonts w:eastAsia="Times New Roman"/>
          <w:bCs/>
          <w:kern w:val="36"/>
          <w:sz w:val="24"/>
          <w:szCs w:val="24"/>
          <w:lang w:eastAsia="pt-BR"/>
        </w:rPr>
        <w:t>______</w:t>
      </w:r>
      <w:r w:rsidR="00C71BF2" w:rsidRPr="00941391">
        <w:rPr>
          <w:rFonts w:eastAsia="Times New Roman"/>
          <w:b/>
          <w:bCs/>
          <w:kern w:val="36"/>
          <w:sz w:val="24"/>
          <w:szCs w:val="24"/>
          <w:lang w:eastAsia="pt-BR"/>
        </w:rPr>
        <w:t>LEI ORGÂNICA DA ASSISTÊNCIA SOCIAL</w:t>
      </w:r>
      <w:r w:rsidR="00C71BF2" w:rsidRPr="00941391">
        <w:rPr>
          <w:rFonts w:eastAsia="Times New Roman"/>
          <w:bCs/>
          <w:kern w:val="36"/>
          <w:sz w:val="24"/>
          <w:szCs w:val="24"/>
          <w:lang w:eastAsia="pt-BR"/>
        </w:rPr>
        <w:t xml:space="preserve"> - Lei nº 8.742 de 07/12/93.</w:t>
      </w:r>
    </w:p>
    <w:p w14:paraId="692A491C" w14:textId="77777777" w:rsidR="00482DB2" w:rsidRPr="00941391" w:rsidRDefault="00482DB2" w:rsidP="00482DB2">
      <w:pPr>
        <w:shd w:val="clear" w:color="auto" w:fill="FFFFFF" w:themeFill="background1"/>
        <w:tabs>
          <w:tab w:val="left" w:pos="1701"/>
        </w:tabs>
        <w:spacing w:after="0" w:line="240" w:lineRule="auto"/>
        <w:outlineLvl w:val="0"/>
        <w:rPr>
          <w:rFonts w:eastAsia="Times New Roman"/>
          <w:bCs/>
          <w:kern w:val="36"/>
          <w:sz w:val="24"/>
          <w:szCs w:val="24"/>
          <w:lang w:eastAsia="pt-BR"/>
        </w:rPr>
      </w:pPr>
    </w:p>
    <w:p w14:paraId="56B593B3" w14:textId="77777777" w:rsidR="001D02EB" w:rsidRPr="00941391" w:rsidRDefault="001D02EB" w:rsidP="00482DB2">
      <w:pPr>
        <w:shd w:val="clear" w:color="auto" w:fill="FFFFFF"/>
        <w:tabs>
          <w:tab w:val="left" w:pos="1701"/>
        </w:tabs>
        <w:spacing w:after="0" w:line="240" w:lineRule="auto"/>
        <w:jc w:val="both"/>
        <w:outlineLvl w:val="0"/>
        <w:rPr>
          <w:rFonts w:eastAsia="Times New Roman"/>
          <w:kern w:val="36"/>
          <w:sz w:val="24"/>
          <w:szCs w:val="24"/>
          <w:lang w:eastAsia="pt-BR"/>
        </w:rPr>
      </w:pPr>
      <w:r w:rsidRPr="00941391">
        <w:rPr>
          <w:rFonts w:eastAsia="Times New Roman"/>
          <w:kern w:val="36"/>
          <w:sz w:val="24"/>
          <w:szCs w:val="24"/>
          <w:lang w:eastAsia="pt-BR"/>
        </w:rPr>
        <w:t>______</w:t>
      </w:r>
      <w:r w:rsidRPr="00941391">
        <w:rPr>
          <w:rFonts w:eastAsia="Times New Roman"/>
          <w:b/>
          <w:kern w:val="36"/>
          <w:sz w:val="24"/>
          <w:szCs w:val="24"/>
          <w:lang w:eastAsia="pt-BR"/>
        </w:rPr>
        <w:t>DECRETO Nº 5.109</w:t>
      </w:r>
      <w:r w:rsidRPr="00941391">
        <w:rPr>
          <w:rFonts w:eastAsia="Times New Roman"/>
          <w:kern w:val="36"/>
          <w:sz w:val="24"/>
          <w:szCs w:val="24"/>
          <w:lang w:eastAsia="pt-BR"/>
        </w:rPr>
        <w:t>, DE 20 DE DEZEMBRO DE 1926</w:t>
      </w:r>
      <w:r w:rsidR="008E1337" w:rsidRPr="00941391">
        <w:rPr>
          <w:rFonts w:eastAsia="Times New Roman"/>
          <w:kern w:val="36"/>
          <w:sz w:val="24"/>
          <w:szCs w:val="24"/>
          <w:lang w:eastAsia="pt-BR"/>
        </w:rPr>
        <w:t>.</w:t>
      </w:r>
    </w:p>
    <w:p w14:paraId="16439A01" w14:textId="77777777" w:rsidR="00482DB2" w:rsidRPr="00941391" w:rsidRDefault="00482DB2" w:rsidP="00482DB2">
      <w:pPr>
        <w:shd w:val="clear" w:color="auto" w:fill="FFFFFF"/>
        <w:tabs>
          <w:tab w:val="left" w:pos="1701"/>
        </w:tabs>
        <w:spacing w:after="0" w:line="240" w:lineRule="auto"/>
        <w:jc w:val="both"/>
        <w:outlineLvl w:val="0"/>
        <w:rPr>
          <w:rFonts w:eastAsia="Times New Roman"/>
          <w:kern w:val="36"/>
          <w:sz w:val="24"/>
          <w:szCs w:val="24"/>
          <w:lang w:eastAsia="pt-BR"/>
        </w:rPr>
      </w:pPr>
    </w:p>
    <w:p w14:paraId="3A77E23E" w14:textId="77777777" w:rsidR="00482DB2" w:rsidRPr="00941391" w:rsidRDefault="00482DB2" w:rsidP="00482DB2">
      <w:pPr>
        <w:shd w:val="clear" w:color="auto" w:fill="FFFFFF"/>
        <w:tabs>
          <w:tab w:val="left" w:pos="1701"/>
        </w:tabs>
        <w:spacing w:after="0" w:line="240" w:lineRule="auto"/>
        <w:jc w:val="both"/>
        <w:outlineLvl w:val="0"/>
        <w:rPr>
          <w:rFonts w:eastAsia="Times New Roman"/>
          <w:kern w:val="36"/>
          <w:sz w:val="24"/>
          <w:szCs w:val="24"/>
          <w:lang w:eastAsia="pt-BR"/>
        </w:rPr>
      </w:pPr>
    </w:p>
    <w:p w14:paraId="0EF01179" w14:textId="77777777" w:rsidR="00C71BF2" w:rsidRPr="00941391" w:rsidRDefault="001D02EB" w:rsidP="00482DB2">
      <w:pPr>
        <w:shd w:val="clear" w:color="auto" w:fill="FFFFFF" w:themeFill="background1"/>
        <w:tabs>
          <w:tab w:val="left" w:pos="1701"/>
        </w:tabs>
        <w:spacing w:after="0" w:line="240" w:lineRule="auto"/>
        <w:outlineLvl w:val="0"/>
        <w:rPr>
          <w:rStyle w:val="Forte"/>
          <w:b w:val="0"/>
          <w:sz w:val="24"/>
          <w:szCs w:val="24"/>
          <w:shd w:val="clear" w:color="auto" w:fill="FFFFFF"/>
        </w:rPr>
      </w:pPr>
      <w:r w:rsidRPr="00941391">
        <w:rPr>
          <w:sz w:val="24"/>
          <w:szCs w:val="24"/>
        </w:rPr>
        <w:t>______</w:t>
      </w:r>
      <w:hyperlink r:id="rId15" w:history="1">
        <w:r w:rsidRPr="00941391">
          <w:rPr>
            <w:rStyle w:val="Forte"/>
            <w:sz w:val="24"/>
            <w:szCs w:val="24"/>
            <w:shd w:val="clear" w:color="auto" w:fill="FFFFFF"/>
          </w:rPr>
          <w:t>LEI N</w:t>
        </w:r>
        <w:r w:rsidRPr="00941391">
          <w:rPr>
            <w:rStyle w:val="Forte"/>
            <w:sz w:val="24"/>
            <w:szCs w:val="24"/>
            <w:shd w:val="clear" w:color="auto" w:fill="FFFFFF"/>
            <w:vertAlign w:val="superscript"/>
          </w:rPr>
          <w:t>o</w:t>
        </w:r>
        <w:r w:rsidRPr="00941391">
          <w:rPr>
            <w:rStyle w:val="apple-converted-space"/>
            <w:bCs/>
            <w:sz w:val="24"/>
            <w:szCs w:val="24"/>
            <w:shd w:val="clear" w:color="auto" w:fill="FFFFFF"/>
          </w:rPr>
          <w:t> </w:t>
        </w:r>
        <w:r w:rsidRPr="00941391">
          <w:rPr>
            <w:rStyle w:val="Forte"/>
            <w:sz w:val="24"/>
            <w:szCs w:val="24"/>
            <w:shd w:val="clear" w:color="auto" w:fill="FFFFFF"/>
          </w:rPr>
          <w:t>8.029</w:t>
        </w:r>
        <w:r w:rsidRPr="00941391">
          <w:rPr>
            <w:rStyle w:val="Forte"/>
            <w:b w:val="0"/>
            <w:sz w:val="24"/>
            <w:szCs w:val="24"/>
            <w:shd w:val="clear" w:color="auto" w:fill="FFFFFF"/>
          </w:rPr>
          <w:t xml:space="preserve">, DE 12 DE ABRIL DE </w:t>
        </w:r>
        <w:proofErr w:type="gramStart"/>
        <w:r w:rsidRPr="00941391">
          <w:rPr>
            <w:rStyle w:val="Forte"/>
            <w:b w:val="0"/>
            <w:sz w:val="24"/>
            <w:szCs w:val="24"/>
            <w:shd w:val="clear" w:color="auto" w:fill="FFFFFF"/>
          </w:rPr>
          <w:t>1990.</w:t>
        </w:r>
        <w:proofErr w:type="gramEnd"/>
      </w:hyperlink>
    </w:p>
    <w:p w14:paraId="242F421C" w14:textId="77777777" w:rsidR="00482DB2" w:rsidRPr="00941391" w:rsidRDefault="00482DB2" w:rsidP="00482DB2">
      <w:pPr>
        <w:shd w:val="clear" w:color="auto" w:fill="FFFFFF" w:themeFill="background1"/>
        <w:tabs>
          <w:tab w:val="left" w:pos="1701"/>
        </w:tabs>
        <w:spacing w:after="0" w:line="240" w:lineRule="auto"/>
        <w:outlineLvl w:val="0"/>
        <w:rPr>
          <w:b/>
          <w:sz w:val="24"/>
          <w:szCs w:val="24"/>
        </w:rPr>
      </w:pPr>
    </w:p>
    <w:p w14:paraId="2ADB1877" w14:textId="77777777" w:rsidR="008E1337" w:rsidRPr="00941391" w:rsidRDefault="008E1337" w:rsidP="00482DB2">
      <w:pPr>
        <w:shd w:val="clear" w:color="auto" w:fill="FFFFFF" w:themeFill="background1"/>
        <w:tabs>
          <w:tab w:val="left" w:pos="1701"/>
        </w:tabs>
        <w:spacing w:after="0" w:line="240" w:lineRule="auto"/>
        <w:outlineLvl w:val="0"/>
        <w:rPr>
          <w:rFonts w:eastAsia="Times New Roman"/>
          <w:b/>
          <w:bCs/>
          <w:kern w:val="36"/>
          <w:sz w:val="24"/>
          <w:szCs w:val="24"/>
          <w:lang w:eastAsia="pt-BR"/>
        </w:rPr>
      </w:pPr>
    </w:p>
    <w:p w14:paraId="324647FA" w14:textId="77777777" w:rsidR="00C71BF2" w:rsidRPr="00941391" w:rsidRDefault="001D02EB" w:rsidP="00482DB2">
      <w:pPr>
        <w:shd w:val="clear" w:color="auto" w:fill="FFFFFF" w:themeFill="background1"/>
        <w:tabs>
          <w:tab w:val="left" w:pos="1701"/>
        </w:tabs>
        <w:spacing w:after="0" w:line="240" w:lineRule="auto"/>
        <w:outlineLvl w:val="0"/>
        <w:rPr>
          <w:bCs/>
          <w:sz w:val="24"/>
          <w:szCs w:val="24"/>
        </w:rPr>
      </w:pPr>
      <w:r w:rsidRPr="00941391">
        <w:rPr>
          <w:rFonts w:eastAsia="Times New Roman"/>
          <w:bCs/>
          <w:kern w:val="36"/>
          <w:sz w:val="24"/>
          <w:szCs w:val="24"/>
          <w:lang w:eastAsia="pt-BR"/>
        </w:rPr>
        <w:t xml:space="preserve">______ </w:t>
      </w:r>
      <w:r w:rsidRPr="00941391">
        <w:rPr>
          <w:b/>
          <w:bCs/>
          <w:sz w:val="24"/>
          <w:szCs w:val="24"/>
        </w:rPr>
        <w:t>DECRETO-LEI Nº  </w:t>
      </w:r>
      <w:r w:rsidRPr="00941391">
        <w:rPr>
          <w:rStyle w:val="apple-converted-space"/>
          <w:b/>
          <w:bCs/>
          <w:sz w:val="24"/>
          <w:szCs w:val="24"/>
        </w:rPr>
        <w:t> </w:t>
      </w:r>
      <w:r w:rsidRPr="00941391">
        <w:rPr>
          <w:b/>
          <w:bCs/>
          <w:sz w:val="24"/>
          <w:szCs w:val="24"/>
        </w:rPr>
        <w:t>72</w:t>
      </w:r>
      <w:r w:rsidRPr="00941391">
        <w:rPr>
          <w:bCs/>
          <w:sz w:val="24"/>
          <w:szCs w:val="24"/>
        </w:rPr>
        <w:t xml:space="preserve"> - DE 21 DE NOVEMBRO DE 1966 - </w:t>
      </w:r>
      <w:proofErr w:type="gramStart"/>
      <w:r w:rsidRPr="00941391">
        <w:rPr>
          <w:bCs/>
          <w:sz w:val="24"/>
          <w:szCs w:val="24"/>
        </w:rPr>
        <w:t>DOU</w:t>
      </w:r>
      <w:proofErr w:type="gramEnd"/>
      <w:r w:rsidRPr="00941391">
        <w:rPr>
          <w:bCs/>
          <w:sz w:val="24"/>
          <w:szCs w:val="24"/>
        </w:rPr>
        <w:t xml:space="preserve"> DE 22/11/66</w:t>
      </w:r>
      <w:r w:rsidR="00C067F2" w:rsidRPr="00941391">
        <w:rPr>
          <w:bCs/>
          <w:sz w:val="24"/>
          <w:szCs w:val="24"/>
        </w:rPr>
        <w:t>.</w:t>
      </w:r>
    </w:p>
    <w:p w14:paraId="440800FE" w14:textId="77777777" w:rsidR="00482DB2" w:rsidRPr="00941391" w:rsidRDefault="00482DB2" w:rsidP="00482DB2">
      <w:pPr>
        <w:shd w:val="clear" w:color="auto" w:fill="FFFFFF" w:themeFill="background1"/>
        <w:tabs>
          <w:tab w:val="left" w:pos="1701"/>
        </w:tabs>
        <w:spacing w:after="0" w:line="240" w:lineRule="auto"/>
        <w:outlineLvl w:val="0"/>
        <w:rPr>
          <w:bCs/>
          <w:sz w:val="24"/>
          <w:szCs w:val="24"/>
        </w:rPr>
      </w:pPr>
    </w:p>
    <w:p w14:paraId="4D4404E1" w14:textId="77777777" w:rsidR="008E1337" w:rsidRPr="00941391" w:rsidRDefault="008E1337" w:rsidP="00482DB2">
      <w:pPr>
        <w:shd w:val="clear" w:color="auto" w:fill="FFFFFF" w:themeFill="background1"/>
        <w:tabs>
          <w:tab w:val="left" w:pos="1701"/>
        </w:tabs>
        <w:spacing w:after="0" w:line="240" w:lineRule="auto"/>
        <w:outlineLvl w:val="0"/>
        <w:rPr>
          <w:rFonts w:eastAsia="Times New Roman"/>
          <w:bCs/>
          <w:kern w:val="36"/>
          <w:sz w:val="24"/>
          <w:szCs w:val="24"/>
          <w:lang w:eastAsia="pt-BR"/>
        </w:rPr>
      </w:pPr>
    </w:p>
    <w:p w14:paraId="457C1B62" w14:textId="77777777"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CASTRO, Carlos Alberto Pereira; LAZZARI, João Batista. </w:t>
      </w:r>
      <w:r w:rsidRPr="00941391">
        <w:rPr>
          <w:rStyle w:val="Forte"/>
          <w:rFonts w:ascii="Arial" w:hAnsi="Arial" w:cs="Arial"/>
        </w:rPr>
        <w:t>Manual de Direito Previdenciário</w:t>
      </w:r>
      <w:r w:rsidRPr="00941391">
        <w:rPr>
          <w:rFonts w:ascii="Arial" w:hAnsi="Arial" w:cs="Arial"/>
        </w:rPr>
        <w:t xml:space="preserve">. 12. </w:t>
      </w:r>
      <w:proofErr w:type="gramStart"/>
      <w:r w:rsidRPr="00941391">
        <w:rPr>
          <w:rFonts w:ascii="Arial" w:hAnsi="Arial" w:cs="Arial"/>
        </w:rPr>
        <w:t>ed.</w:t>
      </w:r>
      <w:proofErr w:type="gramEnd"/>
      <w:r w:rsidRPr="00941391">
        <w:rPr>
          <w:rFonts w:ascii="Arial" w:hAnsi="Arial" w:cs="Arial"/>
        </w:rPr>
        <w:t xml:space="preserve"> Florianópolis: Conceito, 2011.</w:t>
      </w:r>
    </w:p>
    <w:p w14:paraId="021ADB6E"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5B60C58E"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45334ACE" w14:textId="77777777"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 xml:space="preserve">DIAS, Eduardo Rocha; MACÊDO, José Leandro Monteiro </w:t>
      </w:r>
      <w:proofErr w:type="gramStart"/>
      <w:r w:rsidRPr="00941391">
        <w:rPr>
          <w:rFonts w:ascii="Arial" w:hAnsi="Arial" w:cs="Arial"/>
        </w:rPr>
        <w:t>de.</w:t>
      </w:r>
      <w:proofErr w:type="gramEnd"/>
      <w:r w:rsidRPr="00941391">
        <w:rPr>
          <w:rFonts w:ascii="Arial" w:hAnsi="Arial" w:cs="Arial"/>
        </w:rPr>
        <w:t> </w:t>
      </w:r>
      <w:r w:rsidRPr="00941391">
        <w:rPr>
          <w:rStyle w:val="Forte"/>
          <w:rFonts w:ascii="Arial" w:hAnsi="Arial" w:cs="Arial"/>
        </w:rPr>
        <w:t>Curso de Direito Previdenciário</w:t>
      </w:r>
      <w:r w:rsidRPr="00941391">
        <w:rPr>
          <w:rFonts w:ascii="Arial" w:hAnsi="Arial" w:cs="Arial"/>
        </w:rPr>
        <w:t xml:space="preserve">. 2. </w:t>
      </w:r>
      <w:proofErr w:type="gramStart"/>
      <w:r w:rsidRPr="00941391">
        <w:rPr>
          <w:rFonts w:ascii="Arial" w:hAnsi="Arial" w:cs="Arial"/>
        </w:rPr>
        <w:t>ed.</w:t>
      </w:r>
      <w:proofErr w:type="gramEnd"/>
      <w:r w:rsidRPr="00941391">
        <w:rPr>
          <w:rFonts w:ascii="Arial" w:hAnsi="Arial" w:cs="Arial"/>
        </w:rPr>
        <w:t xml:space="preserve"> São Paulo: Método, 2010.</w:t>
      </w:r>
    </w:p>
    <w:p w14:paraId="2A87B414"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3314256E"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5BC99042" w14:textId="77777777"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 xml:space="preserve">IBRAHIM, Fábio </w:t>
      </w:r>
      <w:proofErr w:type="spellStart"/>
      <w:r w:rsidRPr="00941391">
        <w:rPr>
          <w:rFonts w:ascii="Arial" w:hAnsi="Arial" w:cs="Arial"/>
        </w:rPr>
        <w:t>Zambitte</w:t>
      </w:r>
      <w:proofErr w:type="spellEnd"/>
      <w:r w:rsidRPr="00941391">
        <w:rPr>
          <w:rFonts w:ascii="Arial" w:hAnsi="Arial" w:cs="Arial"/>
        </w:rPr>
        <w:t>. </w:t>
      </w:r>
      <w:r w:rsidRPr="00941391">
        <w:rPr>
          <w:rFonts w:ascii="Arial" w:hAnsi="Arial" w:cs="Arial"/>
          <w:b/>
        </w:rPr>
        <w:t>Curso de Direito Previdenciário</w:t>
      </w:r>
      <w:r w:rsidRPr="00941391">
        <w:rPr>
          <w:rFonts w:ascii="Arial" w:hAnsi="Arial" w:cs="Arial"/>
        </w:rPr>
        <w:t xml:space="preserve">. 16. </w:t>
      </w:r>
      <w:proofErr w:type="gramStart"/>
      <w:r w:rsidRPr="00941391">
        <w:rPr>
          <w:rFonts w:ascii="Arial" w:hAnsi="Arial" w:cs="Arial"/>
        </w:rPr>
        <w:t>ed.</w:t>
      </w:r>
      <w:proofErr w:type="gramEnd"/>
      <w:r w:rsidRPr="00941391">
        <w:rPr>
          <w:rFonts w:ascii="Arial" w:hAnsi="Arial" w:cs="Arial"/>
        </w:rPr>
        <w:t xml:space="preserve"> Rio de Janeiro: </w:t>
      </w:r>
      <w:proofErr w:type="spellStart"/>
      <w:r w:rsidRPr="00941391">
        <w:rPr>
          <w:rFonts w:ascii="Arial" w:hAnsi="Arial" w:cs="Arial"/>
        </w:rPr>
        <w:t>Impetus</w:t>
      </w:r>
      <w:proofErr w:type="spellEnd"/>
      <w:r w:rsidRPr="00941391">
        <w:rPr>
          <w:rFonts w:ascii="Arial" w:hAnsi="Arial" w:cs="Arial"/>
        </w:rPr>
        <w:t>, 2011.</w:t>
      </w:r>
    </w:p>
    <w:p w14:paraId="26ECAF59"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610FC09F"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5EB0227F" w14:textId="77777777" w:rsidR="00445D53" w:rsidRPr="00941391" w:rsidRDefault="00445D5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KERTZMAN, IVAN. </w:t>
      </w:r>
      <w:r w:rsidRPr="00941391">
        <w:rPr>
          <w:rFonts w:ascii="Arial" w:hAnsi="Arial" w:cs="Arial"/>
          <w:b/>
        </w:rPr>
        <w:t>Curso Prático de Direito Previdenciário</w:t>
      </w:r>
      <w:r w:rsidRPr="00941391">
        <w:rPr>
          <w:rFonts w:ascii="Arial" w:hAnsi="Arial" w:cs="Arial"/>
        </w:rPr>
        <w:t xml:space="preserve">. 12. </w:t>
      </w:r>
      <w:proofErr w:type="gramStart"/>
      <w:r w:rsidRPr="00941391">
        <w:rPr>
          <w:rFonts w:ascii="Arial" w:hAnsi="Arial" w:cs="Arial"/>
        </w:rPr>
        <w:t>ed.</w:t>
      </w:r>
      <w:proofErr w:type="gramEnd"/>
      <w:r w:rsidRPr="00941391">
        <w:rPr>
          <w:rFonts w:ascii="Arial" w:hAnsi="Arial" w:cs="Arial"/>
        </w:rPr>
        <w:t xml:space="preserve"> Salvador-Bahia: JUSPODIVW, 2015.</w:t>
      </w:r>
    </w:p>
    <w:p w14:paraId="345D850E"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02C63624"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262838E8" w14:textId="77777777"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MARTINEZ, Wladimir Novaes. </w:t>
      </w:r>
      <w:r w:rsidRPr="00941391">
        <w:rPr>
          <w:rFonts w:ascii="Arial" w:hAnsi="Arial" w:cs="Arial"/>
          <w:b/>
        </w:rPr>
        <w:t>Comentários à lei básica da previdência social</w:t>
      </w:r>
      <w:r w:rsidRPr="00941391">
        <w:rPr>
          <w:rFonts w:ascii="Arial" w:hAnsi="Arial" w:cs="Arial"/>
        </w:rPr>
        <w:t>. </w:t>
      </w:r>
      <w:proofErr w:type="gramStart"/>
      <w:r w:rsidRPr="00941391">
        <w:rPr>
          <w:rFonts w:ascii="Arial" w:hAnsi="Arial" w:cs="Arial"/>
        </w:rPr>
        <w:t>7</w:t>
      </w:r>
      <w:proofErr w:type="gramEnd"/>
      <w:r w:rsidRPr="00941391">
        <w:rPr>
          <w:rFonts w:ascii="Arial" w:hAnsi="Arial" w:cs="Arial"/>
        </w:rPr>
        <w:t xml:space="preserve">. </w:t>
      </w:r>
      <w:proofErr w:type="gramStart"/>
      <w:r w:rsidRPr="00941391">
        <w:rPr>
          <w:rFonts w:ascii="Arial" w:hAnsi="Arial" w:cs="Arial"/>
        </w:rPr>
        <w:t>ed.</w:t>
      </w:r>
      <w:proofErr w:type="gramEnd"/>
      <w:r w:rsidRPr="00941391">
        <w:rPr>
          <w:rFonts w:ascii="Arial" w:hAnsi="Arial" w:cs="Arial"/>
        </w:rPr>
        <w:t xml:space="preserve"> São Paulo: </w:t>
      </w:r>
      <w:proofErr w:type="spellStart"/>
      <w:r w:rsidRPr="00941391">
        <w:rPr>
          <w:rFonts w:ascii="Arial" w:hAnsi="Arial" w:cs="Arial"/>
        </w:rPr>
        <w:t>LTr</w:t>
      </w:r>
      <w:proofErr w:type="spellEnd"/>
      <w:r w:rsidRPr="00941391">
        <w:rPr>
          <w:rFonts w:ascii="Arial" w:hAnsi="Arial" w:cs="Arial"/>
        </w:rPr>
        <w:t xml:space="preserve">, </w:t>
      </w:r>
      <w:r w:rsidR="00F63AB5" w:rsidRPr="00941391">
        <w:rPr>
          <w:rFonts w:ascii="Arial" w:hAnsi="Arial" w:cs="Arial"/>
        </w:rPr>
        <w:t>1998</w:t>
      </w:r>
      <w:r w:rsidRPr="00941391">
        <w:rPr>
          <w:rFonts w:ascii="Arial" w:hAnsi="Arial" w:cs="Arial"/>
        </w:rPr>
        <w:t>.</w:t>
      </w:r>
    </w:p>
    <w:p w14:paraId="701BDCCB" w14:textId="77777777" w:rsidR="00272DE3" w:rsidRPr="00941391" w:rsidRDefault="00F63AB5"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______</w:t>
      </w:r>
      <w:r w:rsidR="00272DE3" w:rsidRPr="00941391">
        <w:rPr>
          <w:rFonts w:ascii="Arial" w:hAnsi="Arial" w:cs="Arial"/>
        </w:rPr>
        <w:t>. </w:t>
      </w:r>
      <w:r w:rsidR="00272DE3" w:rsidRPr="00941391">
        <w:rPr>
          <w:rFonts w:ascii="Arial" w:hAnsi="Arial" w:cs="Arial"/>
          <w:b/>
        </w:rPr>
        <w:t>Curso de direito previdenciário</w:t>
      </w:r>
      <w:r w:rsidR="00272DE3" w:rsidRPr="00941391">
        <w:rPr>
          <w:rFonts w:ascii="Arial" w:hAnsi="Arial" w:cs="Arial"/>
        </w:rPr>
        <w:t>. </w:t>
      </w:r>
      <w:proofErr w:type="gramStart"/>
      <w:r w:rsidR="00272DE3" w:rsidRPr="00941391">
        <w:rPr>
          <w:rFonts w:ascii="Arial" w:hAnsi="Arial" w:cs="Arial"/>
        </w:rPr>
        <w:t>3</w:t>
      </w:r>
      <w:proofErr w:type="gramEnd"/>
      <w:r w:rsidR="00272DE3" w:rsidRPr="00941391">
        <w:rPr>
          <w:rFonts w:ascii="Arial" w:hAnsi="Arial" w:cs="Arial"/>
        </w:rPr>
        <w:t xml:space="preserve">. </w:t>
      </w:r>
      <w:proofErr w:type="gramStart"/>
      <w:r w:rsidR="00272DE3" w:rsidRPr="00941391">
        <w:rPr>
          <w:rFonts w:ascii="Arial" w:hAnsi="Arial" w:cs="Arial"/>
        </w:rPr>
        <w:t>ed.</w:t>
      </w:r>
      <w:proofErr w:type="gramEnd"/>
      <w:r w:rsidR="00272DE3" w:rsidRPr="00941391">
        <w:rPr>
          <w:rFonts w:ascii="Arial" w:hAnsi="Arial" w:cs="Arial"/>
        </w:rPr>
        <w:t xml:space="preserve"> São Paulo: </w:t>
      </w:r>
      <w:proofErr w:type="spellStart"/>
      <w:r w:rsidR="00272DE3" w:rsidRPr="00941391">
        <w:rPr>
          <w:rFonts w:ascii="Arial" w:hAnsi="Arial" w:cs="Arial"/>
        </w:rPr>
        <w:t>LTr</w:t>
      </w:r>
      <w:proofErr w:type="spellEnd"/>
      <w:r w:rsidR="00272DE3" w:rsidRPr="00941391">
        <w:rPr>
          <w:rFonts w:ascii="Arial" w:hAnsi="Arial" w:cs="Arial"/>
        </w:rPr>
        <w:t>, 2010.</w:t>
      </w:r>
    </w:p>
    <w:p w14:paraId="0917C492"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6FDCBF13"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77F240A5" w14:textId="77777777" w:rsidR="00272DE3" w:rsidRPr="00941391" w:rsidRDefault="00F63AB5"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______</w:t>
      </w:r>
      <w:r w:rsidR="00272DE3" w:rsidRPr="00941391">
        <w:rPr>
          <w:rStyle w:val="apple-converted-space"/>
          <w:rFonts w:ascii="Arial" w:hAnsi="Arial" w:cs="Arial"/>
        </w:rPr>
        <w:t> </w:t>
      </w:r>
      <w:r w:rsidR="00272DE3" w:rsidRPr="00941391">
        <w:rPr>
          <w:rStyle w:val="Forte"/>
          <w:rFonts w:ascii="Arial" w:hAnsi="Arial" w:cs="Arial"/>
        </w:rPr>
        <w:t>Direito da Seguridade Social</w:t>
      </w:r>
      <w:r w:rsidR="00272DE3" w:rsidRPr="00941391">
        <w:rPr>
          <w:rFonts w:ascii="Arial" w:hAnsi="Arial" w:cs="Arial"/>
        </w:rPr>
        <w:t xml:space="preserve">. 27. </w:t>
      </w:r>
      <w:proofErr w:type="gramStart"/>
      <w:r w:rsidR="00272DE3" w:rsidRPr="00941391">
        <w:rPr>
          <w:rFonts w:ascii="Arial" w:hAnsi="Arial" w:cs="Arial"/>
        </w:rPr>
        <w:t>ed.</w:t>
      </w:r>
      <w:proofErr w:type="gramEnd"/>
      <w:r w:rsidR="00272DE3" w:rsidRPr="00941391">
        <w:rPr>
          <w:rFonts w:ascii="Arial" w:hAnsi="Arial" w:cs="Arial"/>
        </w:rPr>
        <w:t xml:space="preserve"> São Paulo: Atlas, 2010.</w:t>
      </w:r>
    </w:p>
    <w:p w14:paraId="029B28EB"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157D6EA7"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23A6DF2C" w14:textId="77777777" w:rsidR="00272DE3" w:rsidRPr="00941391" w:rsidRDefault="00272DE3"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 xml:space="preserve">MARTINS, Sérgio Pinto. </w:t>
      </w:r>
      <w:r w:rsidRPr="00941391">
        <w:rPr>
          <w:rFonts w:ascii="Arial" w:hAnsi="Arial" w:cs="Arial"/>
          <w:b/>
        </w:rPr>
        <w:t>Curso de Direito do Trabalho</w:t>
      </w:r>
      <w:r w:rsidRPr="00941391">
        <w:rPr>
          <w:rFonts w:ascii="Arial" w:hAnsi="Arial" w:cs="Arial"/>
        </w:rPr>
        <w:t>. Atlas: São Paulo, 2008.</w:t>
      </w:r>
    </w:p>
    <w:p w14:paraId="080AC7C1"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209DDB61"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53CC5DBF" w14:textId="77777777" w:rsidR="00272DE3" w:rsidRPr="00941391" w:rsidRDefault="00F63AB5" w:rsidP="00482DB2">
      <w:pPr>
        <w:pStyle w:val="pargrafo"/>
        <w:tabs>
          <w:tab w:val="left" w:pos="1701"/>
        </w:tabs>
        <w:spacing w:before="0" w:beforeAutospacing="0" w:after="0" w:afterAutospacing="0"/>
        <w:jc w:val="both"/>
        <w:rPr>
          <w:rFonts w:ascii="Arial" w:hAnsi="Arial" w:cs="Arial"/>
        </w:rPr>
      </w:pPr>
      <w:r w:rsidRPr="00941391">
        <w:rPr>
          <w:rFonts w:ascii="Arial" w:hAnsi="Arial" w:cs="Arial"/>
        </w:rPr>
        <w:t>_____</w:t>
      </w:r>
      <w:r w:rsidR="00272DE3" w:rsidRPr="00941391">
        <w:rPr>
          <w:rStyle w:val="apple-converted-space"/>
          <w:rFonts w:ascii="Arial" w:hAnsi="Arial" w:cs="Arial"/>
        </w:rPr>
        <w:t> </w:t>
      </w:r>
      <w:r w:rsidR="00272DE3" w:rsidRPr="00941391">
        <w:rPr>
          <w:rStyle w:val="Forte"/>
          <w:rFonts w:ascii="Arial" w:hAnsi="Arial" w:cs="Arial"/>
        </w:rPr>
        <w:t>Direito da seguridade social</w:t>
      </w:r>
      <w:r w:rsidR="00272DE3" w:rsidRPr="00941391">
        <w:rPr>
          <w:rFonts w:ascii="Arial" w:hAnsi="Arial" w:cs="Arial"/>
        </w:rPr>
        <w:t>. 24ª ed. São Paulo: Atlas, 2007.</w:t>
      </w:r>
    </w:p>
    <w:p w14:paraId="62F5EEC7"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0FD640A2" w14:textId="77777777" w:rsidR="00482DB2" w:rsidRPr="00941391" w:rsidRDefault="00482DB2" w:rsidP="00482DB2">
      <w:pPr>
        <w:pStyle w:val="pargrafo"/>
        <w:tabs>
          <w:tab w:val="left" w:pos="1701"/>
        </w:tabs>
        <w:spacing w:before="0" w:beforeAutospacing="0" w:after="0" w:afterAutospacing="0"/>
        <w:jc w:val="both"/>
        <w:rPr>
          <w:rFonts w:ascii="Arial" w:hAnsi="Arial" w:cs="Arial"/>
        </w:rPr>
      </w:pPr>
    </w:p>
    <w:p w14:paraId="62353C28" w14:textId="77777777"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t>OLIVEIRA, Moacyr Velloso Cardoso.</w:t>
      </w:r>
      <w:r w:rsidRPr="00941391">
        <w:rPr>
          <w:rStyle w:val="apple-converted-space"/>
          <w:rFonts w:ascii="Arial" w:hAnsi="Arial" w:cs="Arial"/>
        </w:rPr>
        <w:t> </w:t>
      </w:r>
      <w:r w:rsidRPr="00941391">
        <w:rPr>
          <w:rStyle w:val="Forte"/>
          <w:rFonts w:ascii="Arial" w:hAnsi="Arial" w:cs="Arial"/>
        </w:rPr>
        <w:t>Previdência Social, doutrina, exposição da legislação vigente</w:t>
      </w:r>
      <w:r w:rsidRPr="00941391">
        <w:rPr>
          <w:rFonts w:ascii="Arial" w:hAnsi="Arial" w:cs="Arial"/>
        </w:rPr>
        <w:t>. Rio de Janeiro: Manuais Freitas Bastos, 1987.</w:t>
      </w:r>
    </w:p>
    <w:p w14:paraId="297A2F64"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2F51A738" w14:textId="77777777" w:rsidR="009B777C" w:rsidRPr="00941391" w:rsidRDefault="009B777C" w:rsidP="00482DB2">
      <w:pPr>
        <w:tabs>
          <w:tab w:val="left" w:pos="1701"/>
        </w:tabs>
        <w:spacing w:after="0" w:line="240" w:lineRule="auto"/>
        <w:jc w:val="both"/>
        <w:rPr>
          <w:rFonts w:eastAsia="Times New Roman"/>
          <w:iCs/>
          <w:sz w:val="24"/>
          <w:szCs w:val="24"/>
          <w:lang w:eastAsia="pt-BR"/>
        </w:rPr>
      </w:pPr>
    </w:p>
    <w:p w14:paraId="6A88DD44" w14:textId="77777777" w:rsidR="009B777C" w:rsidRPr="00941391" w:rsidRDefault="009B777C" w:rsidP="00482DB2">
      <w:pPr>
        <w:tabs>
          <w:tab w:val="left" w:pos="1701"/>
        </w:tabs>
        <w:spacing w:after="0" w:line="240" w:lineRule="auto"/>
        <w:jc w:val="both"/>
        <w:rPr>
          <w:rFonts w:eastAsia="Times New Roman"/>
          <w:iCs/>
          <w:sz w:val="24"/>
          <w:szCs w:val="24"/>
          <w:lang w:eastAsia="pt-BR"/>
        </w:rPr>
      </w:pPr>
      <w:r w:rsidRPr="00941391">
        <w:rPr>
          <w:rFonts w:eastAsia="Times New Roman"/>
          <w:iCs/>
          <w:sz w:val="24"/>
          <w:szCs w:val="24"/>
          <w:lang w:eastAsia="pt-BR"/>
        </w:rPr>
        <w:t xml:space="preserve">RIBEIRO, Maria Helena Carreira Alvim. </w:t>
      </w:r>
      <w:r w:rsidRPr="00941391">
        <w:rPr>
          <w:rFonts w:eastAsia="Times New Roman"/>
          <w:b/>
          <w:iCs/>
          <w:sz w:val="24"/>
          <w:szCs w:val="24"/>
          <w:lang w:eastAsia="pt-BR"/>
        </w:rPr>
        <w:t>Aposentadoria Especial</w:t>
      </w:r>
      <w:r w:rsidRPr="00941391">
        <w:rPr>
          <w:rFonts w:eastAsia="Times New Roman"/>
          <w:iCs/>
          <w:sz w:val="24"/>
          <w:szCs w:val="24"/>
          <w:lang w:eastAsia="pt-BR"/>
        </w:rPr>
        <w:t>: Regime Geral da Previdência Social. 2ª Edição: Curitiba: Juruá Editora, 2006.</w:t>
      </w:r>
    </w:p>
    <w:p w14:paraId="4F78CD12" w14:textId="77777777" w:rsidR="00482DB2" w:rsidRPr="00941391" w:rsidRDefault="00482DB2" w:rsidP="00482DB2">
      <w:pPr>
        <w:tabs>
          <w:tab w:val="left" w:pos="1701"/>
        </w:tabs>
        <w:spacing w:after="0" w:line="240" w:lineRule="auto"/>
        <w:jc w:val="both"/>
        <w:rPr>
          <w:rFonts w:eastAsia="Times New Roman"/>
          <w:iCs/>
          <w:sz w:val="24"/>
          <w:szCs w:val="24"/>
          <w:lang w:eastAsia="pt-BR"/>
        </w:rPr>
      </w:pPr>
    </w:p>
    <w:p w14:paraId="685FF8CA" w14:textId="77777777" w:rsidR="00482DB2" w:rsidRPr="00941391" w:rsidRDefault="00482DB2" w:rsidP="00482DB2">
      <w:pPr>
        <w:tabs>
          <w:tab w:val="left" w:pos="1701"/>
        </w:tabs>
        <w:spacing w:after="0" w:line="240" w:lineRule="auto"/>
        <w:jc w:val="both"/>
        <w:rPr>
          <w:rFonts w:eastAsia="Times New Roman"/>
          <w:iCs/>
          <w:sz w:val="24"/>
          <w:szCs w:val="24"/>
          <w:lang w:eastAsia="pt-BR"/>
        </w:rPr>
      </w:pPr>
    </w:p>
    <w:p w14:paraId="1F9D7650" w14:textId="77777777" w:rsidR="00272DE3" w:rsidRPr="00941391" w:rsidRDefault="00272DE3" w:rsidP="00482DB2">
      <w:pPr>
        <w:pStyle w:val="NormalWeb"/>
        <w:tabs>
          <w:tab w:val="left" w:pos="1701"/>
        </w:tabs>
        <w:spacing w:before="0" w:beforeAutospacing="0" w:after="0" w:afterAutospacing="0"/>
        <w:jc w:val="both"/>
        <w:rPr>
          <w:rFonts w:ascii="Arial" w:hAnsi="Arial" w:cs="Arial"/>
        </w:rPr>
      </w:pPr>
      <w:r w:rsidRPr="00941391">
        <w:rPr>
          <w:rFonts w:ascii="Arial" w:hAnsi="Arial" w:cs="Arial"/>
        </w:rPr>
        <w:lastRenderedPageBreak/>
        <w:t>RUSSOMANO, Mozart Victor.</w:t>
      </w:r>
      <w:r w:rsidRPr="00941391">
        <w:rPr>
          <w:rStyle w:val="apple-converted-space"/>
          <w:rFonts w:ascii="Arial" w:hAnsi="Arial" w:cs="Arial"/>
        </w:rPr>
        <w:t> </w:t>
      </w:r>
      <w:r w:rsidRPr="00941391">
        <w:rPr>
          <w:rStyle w:val="Forte"/>
          <w:rFonts w:ascii="Arial" w:hAnsi="Arial" w:cs="Arial"/>
        </w:rPr>
        <w:t>Curso de Previdência Social</w:t>
      </w:r>
      <w:r w:rsidRPr="00941391">
        <w:rPr>
          <w:rFonts w:ascii="Arial" w:hAnsi="Arial" w:cs="Arial"/>
        </w:rPr>
        <w:t xml:space="preserve">. 3. </w:t>
      </w:r>
      <w:proofErr w:type="gramStart"/>
      <w:r w:rsidRPr="00941391">
        <w:rPr>
          <w:rFonts w:ascii="Arial" w:hAnsi="Arial" w:cs="Arial"/>
        </w:rPr>
        <w:t>ed.</w:t>
      </w:r>
      <w:proofErr w:type="gramEnd"/>
      <w:r w:rsidRPr="00941391">
        <w:rPr>
          <w:rFonts w:ascii="Arial" w:hAnsi="Arial" w:cs="Arial"/>
        </w:rPr>
        <w:t xml:space="preserve"> Rio de Janeiro: Revista dos Tribunais, 198</w:t>
      </w:r>
      <w:r w:rsidR="00F63AB5" w:rsidRPr="00941391">
        <w:rPr>
          <w:rFonts w:ascii="Arial" w:hAnsi="Arial" w:cs="Arial"/>
        </w:rPr>
        <w:t>7</w:t>
      </w:r>
      <w:r w:rsidRPr="00941391">
        <w:rPr>
          <w:rFonts w:ascii="Arial" w:hAnsi="Arial" w:cs="Arial"/>
        </w:rPr>
        <w:t>.</w:t>
      </w:r>
    </w:p>
    <w:p w14:paraId="44D841A3"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375AE567" w14:textId="77777777" w:rsidR="00482DB2" w:rsidRPr="00941391" w:rsidRDefault="00482DB2" w:rsidP="00482DB2">
      <w:pPr>
        <w:pStyle w:val="NormalWeb"/>
        <w:tabs>
          <w:tab w:val="left" w:pos="1701"/>
        </w:tabs>
        <w:spacing w:before="0" w:beforeAutospacing="0" w:after="0" w:afterAutospacing="0"/>
        <w:jc w:val="both"/>
        <w:rPr>
          <w:rFonts w:ascii="Arial" w:hAnsi="Arial" w:cs="Arial"/>
        </w:rPr>
      </w:pPr>
    </w:p>
    <w:p w14:paraId="76D09128" w14:textId="77777777" w:rsidR="009B777C" w:rsidRPr="00941391" w:rsidRDefault="005566E5" w:rsidP="00482DB2">
      <w:pPr>
        <w:tabs>
          <w:tab w:val="left" w:pos="1701"/>
        </w:tabs>
        <w:spacing w:after="0" w:line="240" w:lineRule="auto"/>
        <w:jc w:val="both"/>
        <w:rPr>
          <w:rFonts w:ascii="Times New Roman" w:eastAsia="Times New Roman" w:hAnsi="Times New Roman" w:cs="Times New Roman"/>
          <w:iCs/>
          <w:sz w:val="24"/>
          <w:szCs w:val="24"/>
          <w:lang w:eastAsia="pt-BR"/>
        </w:rPr>
      </w:pPr>
      <w:r w:rsidRPr="00941391">
        <w:rPr>
          <w:sz w:val="24"/>
          <w:szCs w:val="24"/>
        </w:rPr>
        <w:t xml:space="preserve">ROCHA, Daniel Machado da; JUNIOR, José Paulo Baltazar. </w:t>
      </w:r>
      <w:r w:rsidRPr="00941391">
        <w:rPr>
          <w:b/>
          <w:sz w:val="24"/>
          <w:szCs w:val="24"/>
        </w:rPr>
        <w:t>Comentários á Lei de Benefícios da Previdência Social.</w:t>
      </w:r>
      <w:r w:rsidRPr="00941391">
        <w:rPr>
          <w:sz w:val="24"/>
          <w:szCs w:val="24"/>
        </w:rPr>
        <w:t xml:space="preserve"> </w:t>
      </w:r>
      <w:proofErr w:type="gramStart"/>
      <w:r w:rsidRPr="00941391">
        <w:rPr>
          <w:sz w:val="24"/>
          <w:szCs w:val="24"/>
        </w:rPr>
        <w:t>2</w:t>
      </w:r>
      <w:proofErr w:type="gramEnd"/>
      <w:r w:rsidRPr="00941391">
        <w:rPr>
          <w:sz w:val="24"/>
          <w:szCs w:val="24"/>
        </w:rPr>
        <w:t xml:space="preserve"> ed. Ver. Atual Porto Alegre: Livraria do Advogado: </w:t>
      </w:r>
      <w:proofErr w:type="spellStart"/>
      <w:r w:rsidRPr="00941391">
        <w:rPr>
          <w:sz w:val="24"/>
          <w:szCs w:val="24"/>
        </w:rPr>
        <w:t>Esmafe</w:t>
      </w:r>
      <w:proofErr w:type="spellEnd"/>
      <w:r w:rsidRPr="00941391">
        <w:rPr>
          <w:sz w:val="24"/>
          <w:szCs w:val="24"/>
        </w:rPr>
        <w:t>, 2002.</w:t>
      </w:r>
      <w:r w:rsidR="009B777C" w:rsidRPr="00941391">
        <w:rPr>
          <w:rFonts w:ascii="Times New Roman" w:eastAsia="Times New Roman" w:hAnsi="Times New Roman" w:cs="Times New Roman"/>
          <w:iCs/>
          <w:sz w:val="24"/>
          <w:szCs w:val="24"/>
          <w:lang w:eastAsia="pt-BR"/>
        </w:rPr>
        <w:t xml:space="preserve"> </w:t>
      </w:r>
    </w:p>
    <w:p w14:paraId="351F7C6E" w14:textId="77777777" w:rsidR="00482DB2" w:rsidRPr="00941391" w:rsidRDefault="00482DB2" w:rsidP="00482DB2">
      <w:pPr>
        <w:tabs>
          <w:tab w:val="left" w:pos="1701"/>
        </w:tabs>
        <w:spacing w:after="0" w:line="240" w:lineRule="auto"/>
        <w:jc w:val="both"/>
        <w:rPr>
          <w:rFonts w:ascii="Times New Roman" w:eastAsia="Times New Roman" w:hAnsi="Times New Roman" w:cs="Times New Roman"/>
          <w:iCs/>
          <w:sz w:val="24"/>
          <w:szCs w:val="24"/>
          <w:lang w:eastAsia="pt-BR"/>
        </w:rPr>
      </w:pPr>
    </w:p>
    <w:p w14:paraId="13F563E7" w14:textId="77777777" w:rsidR="00482DB2" w:rsidRPr="00941391" w:rsidRDefault="00482DB2" w:rsidP="00482DB2">
      <w:pPr>
        <w:tabs>
          <w:tab w:val="left" w:pos="1701"/>
        </w:tabs>
        <w:spacing w:after="0" w:line="240" w:lineRule="auto"/>
        <w:jc w:val="both"/>
        <w:rPr>
          <w:rFonts w:ascii="Times New Roman" w:eastAsia="Times New Roman" w:hAnsi="Times New Roman" w:cs="Times New Roman"/>
          <w:iCs/>
          <w:sz w:val="24"/>
          <w:szCs w:val="24"/>
          <w:lang w:eastAsia="pt-BR"/>
        </w:rPr>
      </w:pPr>
    </w:p>
    <w:p w14:paraId="3A5DB147" w14:textId="77777777" w:rsidR="008276BD" w:rsidRPr="00941391" w:rsidRDefault="008276BD" w:rsidP="00482DB2">
      <w:pPr>
        <w:tabs>
          <w:tab w:val="left" w:pos="1701"/>
        </w:tabs>
        <w:autoSpaceDE w:val="0"/>
        <w:autoSpaceDN w:val="0"/>
        <w:adjustRightInd w:val="0"/>
        <w:spacing w:after="0" w:line="240" w:lineRule="auto"/>
        <w:jc w:val="both"/>
        <w:rPr>
          <w:sz w:val="24"/>
          <w:szCs w:val="24"/>
        </w:rPr>
      </w:pPr>
      <w:r w:rsidRPr="00941391">
        <w:rPr>
          <w:sz w:val="24"/>
          <w:szCs w:val="24"/>
        </w:rPr>
        <w:t xml:space="preserve">SANTOS, Marisa Ferreira dos, </w:t>
      </w:r>
      <w:r w:rsidRPr="00941391">
        <w:rPr>
          <w:b/>
          <w:sz w:val="24"/>
          <w:szCs w:val="24"/>
        </w:rPr>
        <w:t>Direito previdenciário</w:t>
      </w:r>
      <w:r w:rsidRPr="00941391">
        <w:rPr>
          <w:sz w:val="24"/>
          <w:szCs w:val="24"/>
        </w:rPr>
        <w:t xml:space="preserve"> / Marisa Ferreira dos Santos. – 8. </w:t>
      </w:r>
      <w:proofErr w:type="gramStart"/>
      <w:r w:rsidRPr="00941391">
        <w:rPr>
          <w:sz w:val="24"/>
          <w:szCs w:val="24"/>
        </w:rPr>
        <w:t>ed.</w:t>
      </w:r>
      <w:proofErr w:type="gramEnd"/>
      <w:r w:rsidRPr="00941391">
        <w:rPr>
          <w:sz w:val="24"/>
          <w:szCs w:val="24"/>
        </w:rPr>
        <w:t xml:space="preserve"> – São </w:t>
      </w:r>
      <w:proofErr w:type="spellStart"/>
      <w:r w:rsidRPr="00941391">
        <w:rPr>
          <w:sz w:val="24"/>
          <w:szCs w:val="24"/>
        </w:rPr>
        <w:t>Paulo:Saraiva</w:t>
      </w:r>
      <w:proofErr w:type="spellEnd"/>
      <w:r w:rsidRPr="00941391">
        <w:rPr>
          <w:sz w:val="24"/>
          <w:szCs w:val="24"/>
        </w:rPr>
        <w:t xml:space="preserve">, 2012. – </w:t>
      </w:r>
      <w:proofErr w:type="gramStart"/>
      <w:r w:rsidRPr="00941391">
        <w:rPr>
          <w:b/>
          <w:sz w:val="24"/>
          <w:szCs w:val="24"/>
        </w:rPr>
        <w:t>Coleção sinopses jurídicas</w:t>
      </w:r>
      <w:r w:rsidRPr="00941391">
        <w:rPr>
          <w:sz w:val="24"/>
          <w:szCs w:val="24"/>
        </w:rPr>
        <w:t>; v. 25)</w:t>
      </w:r>
      <w:proofErr w:type="gramEnd"/>
      <w:r w:rsidRPr="00941391">
        <w:rPr>
          <w:sz w:val="24"/>
          <w:szCs w:val="24"/>
        </w:rPr>
        <w:t xml:space="preserve">1. Direito previdenciário </w:t>
      </w:r>
      <w:proofErr w:type="gramStart"/>
      <w:r w:rsidRPr="00941391">
        <w:rPr>
          <w:sz w:val="24"/>
          <w:szCs w:val="24"/>
        </w:rPr>
        <w:t>2</w:t>
      </w:r>
      <w:proofErr w:type="gramEnd"/>
      <w:r w:rsidRPr="00941391">
        <w:rPr>
          <w:sz w:val="24"/>
          <w:szCs w:val="24"/>
        </w:rPr>
        <w:t xml:space="preserve">. Direito </w:t>
      </w:r>
      <w:proofErr w:type="gramStart"/>
      <w:r w:rsidRPr="00941391">
        <w:rPr>
          <w:sz w:val="24"/>
          <w:szCs w:val="24"/>
        </w:rPr>
        <w:t>previdenciário –Brasil</w:t>
      </w:r>
      <w:proofErr w:type="gramEnd"/>
      <w:r w:rsidRPr="00941391">
        <w:rPr>
          <w:sz w:val="24"/>
          <w:szCs w:val="24"/>
        </w:rPr>
        <w:t xml:space="preserve"> I. Título. II. Série. CDU-</w:t>
      </w:r>
      <w:proofErr w:type="gramStart"/>
      <w:r w:rsidRPr="00941391">
        <w:rPr>
          <w:sz w:val="24"/>
          <w:szCs w:val="24"/>
        </w:rPr>
        <w:t>34:368</w:t>
      </w:r>
      <w:proofErr w:type="gramEnd"/>
      <w:r w:rsidRPr="00941391">
        <w:rPr>
          <w:sz w:val="24"/>
          <w:szCs w:val="24"/>
        </w:rPr>
        <w:t>.4(81).</w:t>
      </w:r>
    </w:p>
    <w:p w14:paraId="48064386" w14:textId="77777777" w:rsidR="00482DB2" w:rsidRPr="00941391" w:rsidRDefault="00482DB2" w:rsidP="00482DB2">
      <w:pPr>
        <w:tabs>
          <w:tab w:val="left" w:pos="1701"/>
        </w:tabs>
        <w:autoSpaceDE w:val="0"/>
        <w:autoSpaceDN w:val="0"/>
        <w:adjustRightInd w:val="0"/>
        <w:spacing w:after="0" w:line="240" w:lineRule="auto"/>
        <w:jc w:val="both"/>
        <w:rPr>
          <w:sz w:val="24"/>
          <w:szCs w:val="24"/>
        </w:rPr>
      </w:pPr>
    </w:p>
    <w:p w14:paraId="3766D379" w14:textId="77777777" w:rsidR="008276BD" w:rsidRPr="00941391" w:rsidRDefault="008276BD" w:rsidP="00482DB2">
      <w:pPr>
        <w:tabs>
          <w:tab w:val="left" w:pos="1701"/>
        </w:tabs>
        <w:spacing w:after="0" w:line="240" w:lineRule="auto"/>
        <w:jc w:val="both"/>
        <w:rPr>
          <w:rFonts w:eastAsia="Times New Roman"/>
          <w:iCs/>
          <w:sz w:val="24"/>
          <w:szCs w:val="24"/>
          <w:lang w:eastAsia="pt-BR"/>
        </w:rPr>
      </w:pPr>
    </w:p>
    <w:p w14:paraId="7ECBAB42" w14:textId="77777777" w:rsidR="009B777C" w:rsidRPr="00941391" w:rsidRDefault="009B777C" w:rsidP="00482DB2">
      <w:pPr>
        <w:tabs>
          <w:tab w:val="left" w:pos="1701"/>
        </w:tabs>
        <w:spacing w:after="0" w:line="240" w:lineRule="auto"/>
        <w:jc w:val="both"/>
        <w:rPr>
          <w:rFonts w:eastAsia="Times New Roman"/>
          <w:iCs/>
          <w:sz w:val="24"/>
          <w:szCs w:val="24"/>
          <w:lang w:eastAsia="pt-BR"/>
        </w:rPr>
      </w:pPr>
      <w:r w:rsidRPr="00941391">
        <w:rPr>
          <w:rFonts w:eastAsia="Times New Roman"/>
          <w:iCs/>
          <w:sz w:val="24"/>
          <w:szCs w:val="24"/>
          <w:lang w:eastAsia="pt-BR"/>
        </w:rPr>
        <w:t xml:space="preserve">WEINTRAUB, Arthur Bragança de Vasconcellos; BERBEL, Fábio Lopes Vilela. </w:t>
      </w:r>
      <w:r w:rsidRPr="00941391">
        <w:rPr>
          <w:rFonts w:eastAsia="Times New Roman"/>
          <w:b/>
          <w:iCs/>
          <w:sz w:val="24"/>
          <w:szCs w:val="24"/>
          <w:lang w:eastAsia="pt-BR"/>
        </w:rPr>
        <w:t>Manual de Aposentadoria Especial</w:t>
      </w:r>
      <w:r w:rsidRPr="00941391">
        <w:rPr>
          <w:rFonts w:eastAsia="Times New Roman"/>
          <w:iCs/>
          <w:sz w:val="24"/>
          <w:szCs w:val="24"/>
          <w:lang w:eastAsia="pt-BR"/>
        </w:rPr>
        <w:t xml:space="preserve">. São Paulo: </w:t>
      </w:r>
      <w:proofErr w:type="spellStart"/>
      <w:r w:rsidRPr="00941391">
        <w:rPr>
          <w:rFonts w:eastAsia="Times New Roman"/>
          <w:iCs/>
          <w:sz w:val="24"/>
          <w:szCs w:val="24"/>
          <w:lang w:eastAsia="pt-BR"/>
        </w:rPr>
        <w:t>Quartier</w:t>
      </w:r>
      <w:proofErr w:type="spellEnd"/>
      <w:r w:rsidRPr="00941391">
        <w:rPr>
          <w:rFonts w:eastAsia="Times New Roman"/>
          <w:iCs/>
          <w:sz w:val="24"/>
          <w:szCs w:val="24"/>
          <w:lang w:eastAsia="pt-BR"/>
        </w:rPr>
        <w:t xml:space="preserve"> </w:t>
      </w:r>
      <w:proofErr w:type="spellStart"/>
      <w:r w:rsidRPr="00941391">
        <w:rPr>
          <w:rFonts w:eastAsia="Times New Roman"/>
          <w:iCs/>
          <w:sz w:val="24"/>
          <w:szCs w:val="24"/>
          <w:lang w:eastAsia="pt-BR"/>
        </w:rPr>
        <w:t>Latin</w:t>
      </w:r>
      <w:proofErr w:type="spellEnd"/>
      <w:r w:rsidRPr="00941391">
        <w:rPr>
          <w:rFonts w:eastAsia="Times New Roman"/>
          <w:iCs/>
          <w:sz w:val="24"/>
          <w:szCs w:val="24"/>
          <w:lang w:eastAsia="pt-BR"/>
        </w:rPr>
        <w:t>, 2005.</w:t>
      </w:r>
    </w:p>
    <w:p w14:paraId="335944C5" w14:textId="77777777" w:rsidR="00482DB2" w:rsidRPr="00941391" w:rsidRDefault="00482DB2" w:rsidP="00482DB2">
      <w:pPr>
        <w:tabs>
          <w:tab w:val="left" w:pos="1701"/>
        </w:tabs>
        <w:spacing w:after="0" w:line="240" w:lineRule="auto"/>
        <w:jc w:val="both"/>
        <w:rPr>
          <w:rFonts w:eastAsia="Times New Roman"/>
          <w:iCs/>
          <w:sz w:val="24"/>
          <w:szCs w:val="24"/>
          <w:lang w:eastAsia="pt-BR"/>
        </w:rPr>
      </w:pPr>
    </w:p>
    <w:p w14:paraId="66760F2A" w14:textId="77777777" w:rsidR="009B777C" w:rsidRPr="00941391" w:rsidRDefault="009B777C" w:rsidP="00482DB2">
      <w:pPr>
        <w:tabs>
          <w:tab w:val="left" w:pos="1701"/>
        </w:tabs>
        <w:spacing w:after="0" w:line="240" w:lineRule="auto"/>
        <w:jc w:val="both"/>
      </w:pPr>
      <w:r w:rsidRPr="00941391">
        <w:rPr>
          <w:rFonts w:ascii="Times New Roman" w:eastAsia="Times New Roman" w:hAnsi="Times New Roman" w:cs="Times New Roman"/>
          <w:iCs/>
          <w:sz w:val="24"/>
          <w:szCs w:val="24"/>
          <w:lang w:eastAsia="pt-BR"/>
        </w:rPr>
        <w:t xml:space="preserve"> </w:t>
      </w:r>
    </w:p>
    <w:p w14:paraId="5A30B8C4" w14:textId="77777777" w:rsidR="00272DE3" w:rsidRPr="00941391" w:rsidRDefault="007C00F6" w:rsidP="00482DB2">
      <w:pPr>
        <w:tabs>
          <w:tab w:val="left" w:pos="1701"/>
        </w:tabs>
        <w:spacing w:after="0" w:line="240" w:lineRule="auto"/>
        <w:jc w:val="both"/>
        <w:rPr>
          <w:rFonts w:eastAsia="Times New Roman"/>
          <w:sz w:val="24"/>
          <w:szCs w:val="24"/>
          <w:lang w:eastAsia="pt-BR"/>
        </w:rPr>
      </w:pPr>
      <w:hyperlink r:id="rId16" w:history="1">
        <w:r w:rsidR="00C067F2" w:rsidRPr="00941391">
          <w:rPr>
            <w:rStyle w:val="Hyperlink"/>
            <w:rFonts w:eastAsia="Times New Roman"/>
            <w:color w:val="auto"/>
            <w:sz w:val="24"/>
            <w:szCs w:val="24"/>
            <w:lang w:eastAsia="pt-BR"/>
          </w:rPr>
          <w:t>http://www.direitoshumanos.usp.br/index.php/Documentos-anteriores-%C3%A0-da-Sociedade-das-Na%C3%A7%C3%B5es-at%C3%A9-1919/declaracao-de-direitos-do-homem-e-do-cidadao-1789.html</w:t>
        </w:r>
      </w:hyperlink>
      <w:r w:rsidR="00C067F2" w:rsidRPr="00941391">
        <w:rPr>
          <w:rFonts w:eastAsia="Times New Roman"/>
          <w:sz w:val="24"/>
          <w:szCs w:val="24"/>
          <w:lang w:eastAsia="pt-BR"/>
        </w:rPr>
        <w:t>.</w:t>
      </w:r>
    </w:p>
    <w:p w14:paraId="242E13D2" w14:textId="77777777" w:rsidR="009B2787" w:rsidRPr="00941391" w:rsidRDefault="009B2787" w:rsidP="00482DB2">
      <w:pPr>
        <w:tabs>
          <w:tab w:val="left" w:pos="1701"/>
        </w:tabs>
        <w:spacing w:after="0" w:line="240" w:lineRule="auto"/>
        <w:jc w:val="both"/>
        <w:rPr>
          <w:rFonts w:eastAsia="Times New Roman"/>
          <w:sz w:val="24"/>
          <w:szCs w:val="24"/>
          <w:lang w:eastAsia="pt-BR"/>
        </w:rPr>
      </w:pPr>
    </w:p>
    <w:p w14:paraId="6F48AAF6" w14:textId="77777777" w:rsidR="00DF7728" w:rsidRPr="00941391" w:rsidRDefault="00DF7728" w:rsidP="00482DB2">
      <w:pPr>
        <w:shd w:val="clear" w:color="auto" w:fill="FFFFFF"/>
        <w:spacing w:after="0" w:line="240" w:lineRule="auto"/>
        <w:rPr>
          <w:rFonts w:ascii="Trebuchet MS" w:eastAsia="Times New Roman" w:hAnsi="Trebuchet MS" w:cs="Times New Roman"/>
          <w:sz w:val="18"/>
          <w:szCs w:val="18"/>
          <w:lang w:eastAsia="pt-BR"/>
        </w:rPr>
      </w:pPr>
      <w:r w:rsidRPr="00941391">
        <w:rPr>
          <w:rFonts w:ascii="Trebuchet MS" w:eastAsia="Times New Roman" w:hAnsi="Trebuchet MS" w:cs="Times New Roman"/>
          <w:sz w:val="18"/>
          <w:szCs w:val="18"/>
          <w:lang w:eastAsia="pt-BR"/>
        </w:rPr>
        <w:t> </w:t>
      </w:r>
    </w:p>
    <w:p w14:paraId="34AC650A" w14:textId="3C5F57E4" w:rsidR="00DF7728" w:rsidRPr="00941391" w:rsidRDefault="00DF7728" w:rsidP="009B2787">
      <w:pPr>
        <w:shd w:val="clear" w:color="auto" w:fill="FFFFFF"/>
        <w:spacing w:after="0" w:line="240" w:lineRule="auto"/>
        <w:jc w:val="both"/>
        <w:rPr>
          <w:rFonts w:eastAsia="Times New Roman"/>
          <w:sz w:val="24"/>
          <w:szCs w:val="24"/>
          <w:lang w:eastAsia="pt-BR"/>
        </w:rPr>
      </w:pPr>
      <w:r w:rsidRPr="00941391">
        <w:rPr>
          <w:rFonts w:eastAsia="Times New Roman"/>
          <w:sz w:val="24"/>
          <w:szCs w:val="24"/>
          <w:lang w:eastAsia="pt-BR"/>
        </w:rPr>
        <w:t xml:space="preserve">Fator previdenciário aumenta exigência de idade para aposentadoria. </w:t>
      </w:r>
      <w:hyperlink r:id="rId17" w:history="1">
        <w:r w:rsidR="009B2787" w:rsidRPr="00941391">
          <w:rPr>
            <w:rStyle w:val="Hyperlink"/>
            <w:rFonts w:eastAsia="Times New Roman"/>
            <w:color w:val="auto"/>
            <w:sz w:val="24"/>
            <w:szCs w:val="24"/>
            <w:lang w:eastAsia="pt-BR"/>
          </w:rPr>
          <w:t>http://www.contee.org.br/default.asp?arquivo=texto/fator_prev.html</w:t>
        </w:r>
      </w:hyperlink>
      <w:r w:rsidR="009B2787" w:rsidRPr="00941391">
        <w:rPr>
          <w:rFonts w:eastAsia="Times New Roman"/>
          <w:sz w:val="24"/>
          <w:szCs w:val="24"/>
          <w:lang w:eastAsia="pt-BR"/>
        </w:rPr>
        <w:t xml:space="preserve">. Acesso em </w:t>
      </w:r>
      <w:proofErr w:type="gramStart"/>
      <w:r w:rsidR="009B2787" w:rsidRPr="00941391">
        <w:rPr>
          <w:rFonts w:eastAsia="Times New Roman"/>
          <w:sz w:val="24"/>
          <w:szCs w:val="24"/>
          <w:lang w:eastAsia="pt-BR"/>
        </w:rPr>
        <w:t>25 junho</w:t>
      </w:r>
      <w:proofErr w:type="gramEnd"/>
      <w:r w:rsidR="009B2787" w:rsidRPr="00941391">
        <w:rPr>
          <w:rFonts w:eastAsia="Times New Roman"/>
          <w:sz w:val="24"/>
          <w:szCs w:val="24"/>
          <w:lang w:eastAsia="pt-BR"/>
        </w:rPr>
        <w:t xml:space="preserve"> de 2015</w:t>
      </w:r>
    </w:p>
    <w:p w14:paraId="54AD0B12" w14:textId="77777777" w:rsidR="00DF7728" w:rsidRPr="00941391" w:rsidRDefault="00DF7728" w:rsidP="00482DB2">
      <w:pPr>
        <w:shd w:val="clear" w:color="auto" w:fill="FFFFFF"/>
        <w:spacing w:after="0" w:line="240" w:lineRule="auto"/>
        <w:rPr>
          <w:rFonts w:eastAsia="Times New Roman"/>
          <w:sz w:val="24"/>
          <w:szCs w:val="24"/>
          <w:lang w:eastAsia="pt-BR"/>
        </w:rPr>
      </w:pPr>
    </w:p>
    <w:p w14:paraId="1A2D105F" w14:textId="77777777" w:rsidR="00C067F2" w:rsidRPr="00941391" w:rsidRDefault="00C067F2" w:rsidP="00482DB2">
      <w:pPr>
        <w:tabs>
          <w:tab w:val="left" w:pos="1701"/>
        </w:tabs>
        <w:spacing w:after="0" w:line="240" w:lineRule="auto"/>
        <w:jc w:val="both"/>
        <w:rPr>
          <w:rFonts w:eastAsia="Times New Roman"/>
          <w:sz w:val="24"/>
          <w:szCs w:val="24"/>
          <w:lang w:eastAsia="pt-BR"/>
        </w:rPr>
      </w:pPr>
    </w:p>
    <w:sectPr w:rsidR="00C067F2" w:rsidRPr="00941391" w:rsidSect="00B66A5F">
      <w:headerReference w:type="default" r:id="rId18"/>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CB521F" w15:done="0"/>
  <w15:commentEx w15:paraId="78C48258" w15:done="0"/>
  <w15:commentEx w15:paraId="25C96F91" w15:done="0"/>
  <w15:commentEx w15:paraId="3BC9E26C" w15:done="0"/>
  <w15:commentEx w15:paraId="4B000D6B" w15:done="0"/>
  <w15:commentEx w15:paraId="5C0FA6F3" w15:done="0"/>
  <w15:commentEx w15:paraId="5F849363" w15:done="0"/>
  <w15:commentEx w15:paraId="7C17385E" w15:done="0"/>
  <w15:commentEx w15:paraId="21DA7492" w15:done="0"/>
  <w15:commentEx w15:paraId="54B6D9C8" w15:done="0"/>
  <w15:commentEx w15:paraId="05CDB835" w15:done="0"/>
  <w15:commentEx w15:paraId="402087F8" w15:done="0"/>
  <w15:commentEx w15:paraId="3B0D1035" w15:done="0"/>
  <w15:commentEx w15:paraId="7F33964B" w15:done="0"/>
  <w15:commentEx w15:paraId="7919C1AA" w15:done="0"/>
  <w15:commentEx w15:paraId="6C2791DD" w15:done="0"/>
  <w15:commentEx w15:paraId="4513B5E8" w15:done="0"/>
  <w15:commentEx w15:paraId="20367168" w15:done="0"/>
  <w15:commentEx w15:paraId="63A95A60" w15:done="0"/>
  <w15:commentEx w15:paraId="72FD0C88" w15:done="0"/>
  <w15:commentEx w15:paraId="70D6C0AE" w15:done="0"/>
  <w15:commentEx w15:paraId="79AAB60A" w15:done="0"/>
  <w15:commentEx w15:paraId="25168DF4" w15:done="0"/>
  <w15:commentEx w15:paraId="6D5087E7" w15:done="0"/>
  <w15:commentEx w15:paraId="4427BDC2" w15:done="0"/>
  <w15:commentEx w15:paraId="02807339" w15:done="0"/>
  <w15:commentEx w15:paraId="457AA6F3" w15:done="0"/>
  <w15:commentEx w15:paraId="1A63812B" w15:done="0"/>
  <w15:commentEx w15:paraId="0D637FD6" w15:done="0"/>
  <w15:commentEx w15:paraId="3D2BFA20" w15:done="0"/>
  <w15:commentEx w15:paraId="30342D4F" w15:done="0"/>
  <w15:commentEx w15:paraId="00FF554E" w15:done="0"/>
  <w15:commentEx w15:paraId="5B277F1B" w15:done="0"/>
  <w15:commentEx w15:paraId="154414B7" w15:done="0"/>
  <w15:commentEx w15:paraId="6FDB6527" w15:done="0"/>
  <w15:commentEx w15:paraId="4EC47D9B" w15:done="0"/>
  <w15:commentEx w15:paraId="631387A3" w15:done="0"/>
  <w15:commentEx w15:paraId="3B6239CE" w15:done="0"/>
  <w15:commentEx w15:paraId="3C12F0AD" w15:done="0"/>
  <w15:commentEx w15:paraId="3DA7E454" w15:done="0"/>
  <w15:commentEx w15:paraId="6CEF4F4B" w15:done="0"/>
  <w15:commentEx w15:paraId="33C1D5DA" w15:done="0"/>
  <w15:commentEx w15:paraId="2E35CB5C" w15:done="0"/>
  <w15:commentEx w15:paraId="60C766FB" w15:done="0"/>
  <w15:commentEx w15:paraId="5CC68DDD" w15:done="0"/>
  <w15:commentEx w15:paraId="483D3997" w15:done="0"/>
  <w15:commentEx w15:paraId="6FD73BAE" w15:done="0"/>
  <w15:commentEx w15:paraId="77B4345F" w15:done="0"/>
  <w15:commentEx w15:paraId="2F197CA5" w15:done="0"/>
  <w15:commentEx w15:paraId="7FCF9849" w15:done="0"/>
  <w15:commentEx w15:paraId="3A4F84CA" w15:done="0"/>
  <w15:commentEx w15:paraId="47F4B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15A62" w14:textId="77777777" w:rsidR="007C00F6" w:rsidRDefault="007C00F6" w:rsidP="00DB7E91">
      <w:pPr>
        <w:spacing w:after="0" w:line="240" w:lineRule="auto"/>
      </w:pPr>
      <w:r>
        <w:separator/>
      </w:r>
    </w:p>
  </w:endnote>
  <w:endnote w:type="continuationSeparator" w:id="0">
    <w:p w14:paraId="2346B241" w14:textId="77777777" w:rsidR="007C00F6" w:rsidRDefault="007C00F6" w:rsidP="00DB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F5D08" w14:textId="77777777" w:rsidR="007C00F6" w:rsidRDefault="007C00F6" w:rsidP="00DB7E91">
      <w:pPr>
        <w:spacing w:after="0" w:line="240" w:lineRule="auto"/>
      </w:pPr>
      <w:r>
        <w:separator/>
      </w:r>
    </w:p>
  </w:footnote>
  <w:footnote w:type="continuationSeparator" w:id="0">
    <w:p w14:paraId="0EC8DD73" w14:textId="77777777" w:rsidR="007C00F6" w:rsidRDefault="007C00F6" w:rsidP="00DB7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5204"/>
      <w:docPartObj>
        <w:docPartGallery w:val="Page Numbers (Top of Page)"/>
        <w:docPartUnique/>
      </w:docPartObj>
    </w:sdtPr>
    <w:sdtEndPr/>
    <w:sdtContent>
      <w:p w14:paraId="14E1B2DA" w14:textId="77777777" w:rsidR="000E7597" w:rsidRDefault="000E7597">
        <w:pPr>
          <w:pStyle w:val="Cabealho"/>
          <w:jc w:val="right"/>
        </w:pPr>
        <w:r>
          <w:fldChar w:fldCharType="begin"/>
        </w:r>
        <w:r>
          <w:instrText xml:space="preserve"> PAGE   \* MERGEFORMAT </w:instrText>
        </w:r>
        <w:r>
          <w:fldChar w:fldCharType="separate"/>
        </w:r>
        <w:r w:rsidR="00190D5C">
          <w:rPr>
            <w:noProof/>
          </w:rPr>
          <w:t>1</w:t>
        </w:r>
        <w:r>
          <w:rPr>
            <w:noProof/>
          </w:rPr>
          <w:fldChar w:fldCharType="end"/>
        </w:r>
      </w:p>
    </w:sdtContent>
  </w:sdt>
  <w:p w14:paraId="3197187B" w14:textId="77777777" w:rsidR="000E7597" w:rsidRDefault="000E75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455E"/>
    <w:multiLevelType w:val="hybridMultilevel"/>
    <w:tmpl w:val="5B2C0F6A"/>
    <w:lvl w:ilvl="0" w:tplc="917A6274">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1CBF72D6"/>
    <w:multiLevelType w:val="hybridMultilevel"/>
    <w:tmpl w:val="4E709BB0"/>
    <w:lvl w:ilvl="0" w:tplc="DE2C03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245B35"/>
    <w:multiLevelType w:val="hybridMultilevel"/>
    <w:tmpl w:val="0400DA8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214C48"/>
    <w:multiLevelType w:val="hybridMultilevel"/>
    <w:tmpl w:val="BF98AE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173C15"/>
    <w:multiLevelType w:val="hybridMultilevel"/>
    <w:tmpl w:val="ED161A82"/>
    <w:lvl w:ilvl="0" w:tplc="88B63EA0">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29D4872"/>
    <w:multiLevelType w:val="multilevel"/>
    <w:tmpl w:val="1E7A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F62F5B"/>
    <w:multiLevelType w:val="hybridMultilevel"/>
    <w:tmpl w:val="8EBA213A"/>
    <w:lvl w:ilvl="0" w:tplc="09F2DE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58642BD8"/>
    <w:multiLevelType w:val="hybridMultilevel"/>
    <w:tmpl w:val="0E8EA8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FB246A"/>
    <w:multiLevelType w:val="hybridMultilevel"/>
    <w:tmpl w:val="E212483A"/>
    <w:lvl w:ilvl="0" w:tplc="A824043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24F015D"/>
    <w:multiLevelType w:val="hybridMultilevel"/>
    <w:tmpl w:val="C3982BB2"/>
    <w:lvl w:ilvl="0" w:tplc="5F442B2C">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7CE700A6"/>
    <w:multiLevelType w:val="hybridMultilevel"/>
    <w:tmpl w:val="9DB82C6C"/>
    <w:lvl w:ilvl="0" w:tplc="4A4C9AD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7"/>
  </w:num>
  <w:num w:numId="2">
    <w:abstractNumId w:val="2"/>
  </w:num>
  <w:num w:numId="3">
    <w:abstractNumId w:val="4"/>
  </w:num>
  <w:num w:numId="4">
    <w:abstractNumId w:val="9"/>
  </w:num>
  <w:num w:numId="5">
    <w:abstractNumId w:val="10"/>
  </w:num>
  <w:num w:numId="6">
    <w:abstractNumId w:val="8"/>
  </w:num>
  <w:num w:numId="7">
    <w:abstractNumId w:val="6"/>
  </w:num>
  <w:num w:numId="8">
    <w:abstractNumId w:val="1"/>
  </w:num>
  <w:num w:numId="9">
    <w:abstractNumId w:val="3"/>
  </w:num>
  <w:num w:numId="10">
    <w:abstractNumId w:val="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val Junior">
    <w15:presenceInfo w15:providerId="Windows Live" w15:userId="76ca3602519be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A5"/>
    <w:rsid w:val="00007922"/>
    <w:rsid w:val="00010616"/>
    <w:rsid w:val="00016263"/>
    <w:rsid w:val="00034277"/>
    <w:rsid w:val="00035D59"/>
    <w:rsid w:val="00042DD3"/>
    <w:rsid w:val="00050033"/>
    <w:rsid w:val="00051896"/>
    <w:rsid w:val="00055CA8"/>
    <w:rsid w:val="00056216"/>
    <w:rsid w:val="000716B6"/>
    <w:rsid w:val="00082E40"/>
    <w:rsid w:val="0008587C"/>
    <w:rsid w:val="000871C9"/>
    <w:rsid w:val="00095508"/>
    <w:rsid w:val="00095F10"/>
    <w:rsid w:val="00095FF0"/>
    <w:rsid w:val="000A0640"/>
    <w:rsid w:val="000B337C"/>
    <w:rsid w:val="000C7014"/>
    <w:rsid w:val="000E2970"/>
    <w:rsid w:val="000E7597"/>
    <w:rsid w:val="000F1193"/>
    <w:rsid w:val="000F1431"/>
    <w:rsid w:val="000F25B4"/>
    <w:rsid w:val="000F5D92"/>
    <w:rsid w:val="000F68AF"/>
    <w:rsid w:val="000F761F"/>
    <w:rsid w:val="00101DEE"/>
    <w:rsid w:val="00101F1C"/>
    <w:rsid w:val="00121FAC"/>
    <w:rsid w:val="00127518"/>
    <w:rsid w:val="00127FC0"/>
    <w:rsid w:val="001340F3"/>
    <w:rsid w:val="00151CA0"/>
    <w:rsid w:val="00154ACD"/>
    <w:rsid w:val="00154BA7"/>
    <w:rsid w:val="001552C3"/>
    <w:rsid w:val="00160CEB"/>
    <w:rsid w:val="0016158E"/>
    <w:rsid w:val="00161D79"/>
    <w:rsid w:val="0016371D"/>
    <w:rsid w:val="001655AD"/>
    <w:rsid w:val="00176FEE"/>
    <w:rsid w:val="00185424"/>
    <w:rsid w:val="00187B22"/>
    <w:rsid w:val="00190D5C"/>
    <w:rsid w:val="00194C69"/>
    <w:rsid w:val="001B51FE"/>
    <w:rsid w:val="001C586B"/>
    <w:rsid w:val="001C6D28"/>
    <w:rsid w:val="001D02EB"/>
    <w:rsid w:val="001D16C8"/>
    <w:rsid w:val="001E1AB6"/>
    <w:rsid w:val="001E4776"/>
    <w:rsid w:val="001F1BD5"/>
    <w:rsid w:val="001F273E"/>
    <w:rsid w:val="001F41CD"/>
    <w:rsid w:val="00204F21"/>
    <w:rsid w:val="00205AA0"/>
    <w:rsid w:val="002176E3"/>
    <w:rsid w:val="00220E0F"/>
    <w:rsid w:val="0022266F"/>
    <w:rsid w:val="0022522F"/>
    <w:rsid w:val="002350C7"/>
    <w:rsid w:val="0023629F"/>
    <w:rsid w:val="00236409"/>
    <w:rsid w:val="00247326"/>
    <w:rsid w:val="002548F5"/>
    <w:rsid w:val="0025511A"/>
    <w:rsid w:val="0025611D"/>
    <w:rsid w:val="002621CC"/>
    <w:rsid w:val="00265F5E"/>
    <w:rsid w:val="00266FFF"/>
    <w:rsid w:val="00272DE3"/>
    <w:rsid w:val="00284A3D"/>
    <w:rsid w:val="002943AB"/>
    <w:rsid w:val="00295FA0"/>
    <w:rsid w:val="002A3E12"/>
    <w:rsid w:val="002A52DA"/>
    <w:rsid w:val="002B224C"/>
    <w:rsid w:val="002B7C0B"/>
    <w:rsid w:val="002D2463"/>
    <w:rsid w:val="002D301A"/>
    <w:rsid w:val="002D55A2"/>
    <w:rsid w:val="002D5778"/>
    <w:rsid w:val="002E1563"/>
    <w:rsid w:val="002E2573"/>
    <w:rsid w:val="002E4F1C"/>
    <w:rsid w:val="002F2C91"/>
    <w:rsid w:val="003037D1"/>
    <w:rsid w:val="00307FA0"/>
    <w:rsid w:val="0033321A"/>
    <w:rsid w:val="00335133"/>
    <w:rsid w:val="00336ABF"/>
    <w:rsid w:val="00342047"/>
    <w:rsid w:val="00350BAD"/>
    <w:rsid w:val="00353F01"/>
    <w:rsid w:val="00353F8A"/>
    <w:rsid w:val="00354EDB"/>
    <w:rsid w:val="00363FBD"/>
    <w:rsid w:val="00371B6C"/>
    <w:rsid w:val="00375556"/>
    <w:rsid w:val="003778E9"/>
    <w:rsid w:val="003843AE"/>
    <w:rsid w:val="0039102C"/>
    <w:rsid w:val="003A6E34"/>
    <w:rsid w:val="003B174B"/>
    <w:rsid w:val="003C1E14"/>
    <w:rsid w:val="003D45F7"/>
    <w:rsid w:val="003D72B9"/>
    <w:rsid w:val="003E1E61"/>
    <w:rsid w:val="003F5A23"/>
    <w:rsid w:val="004048DD"/>
    <w:rsid w:val="0040725F"/>
    <w:rsid w:val="004211F6"/>
    <w:rsid w:val="00430A2C"/>
    <w:rsid w:val="00431065"/>
    <w:rsid w:val="00434859"/>
    <w:rsid w:val="0044565A"/>
    <w:rsid w:val="00445D53"/>
    <w:rsid w:val="0044739D"/>
    <w:rsid w:val="00447664"/>
    <w:rsid w:val="00463BA3"/>
    <w:rsid w:val="004670FA"/>
    <w:rsid w:val="00467140"/>
    <w:rsid w:val="00476822"/>
    <w:rsid w:val="0048241C"/>
    <w:rsid w:val="00482DB2"/>
    <w:rsid w:val="0048531D"/>
    <w:rsid w:val="004862C6"/>
    <w:rsid w:val="004938B8"/>
    <w:rsid w:val="004955A6"/>
    <w:rsid w:val="00496CE2"/>
    <w:rsid w:val="004A27AF"/>
    <w:rsid w:val="004A3AD0"/>
    <w:rsid w:val="004A5952"/>
    <w:rsid w:val="004B3664"/>
    <w:rsid w:val="004C06D2"/>
    <w:rsid w:val="004C12EF"/>
    <w:rsid w:val="004C4979"/>
    <w:rsid w:val="004C5C06"/>
    <w:rsid w:val="004D022A"/>
    <w:rsid w:val="004D21BD"/>
    <w:rsid w:val="004E0019"/>
    <w:rsid w:val="004E0A2F"/>
    <w:rsid w:val="004F48EC"/>
    <w:rsid w:val="004F6EC2"/>
    <w:rsid w:val="00514FBD"/>
    <w:rsid w:val="005163A6"/>
    <w:rsid w:val="00521B8E"/>
    <w:rsid w:val="005261F8"/>
    <w:rsid w:val="005360A0"/>
    <w:rsid w:val="00537ACE"/>
    <w:rsid w:val="00546250"/>
    <w:rsid w:val="00554FDC"/>
    <w:rsid w:val="005566E5"/>
    <w:rsid w:val="005616E8"/>
    <w:rsid w:val="0057051A"/>
    <w:rsid w:val="00577F88"/>
    <w:rsid w:val="005816AB"/>
    <w:rsid w:val="00584B12"/>
    <w:rsid w:val="00595055"/>
    <w:rsid w:val="005A1E6D"/>
    <w:rsid w:val="005A754A"/>
    <w:rsid w:val="005B1010"/>
    <w:rsid w:val="005B517D"/>
    <w:rsid w:val="005B5B65"/>
    <w:rsid w:val="005B6EA3"/>
    <w:rsid w:val="005C26AD"/>
    <w:rsid w:val="005C5B05"/>
    <w:rsid w:val="005D125B"/>
    <w:rsid w:val="005D26DC"/>
    <w:rsid w:val="005D3C32"/>
    <w:rsid w:val="005E4FB0"/>
    <w:rsid w:val="005F1842"/>
    <w:rsid w:val="005F2B0B"/>
    <w:rsid w:val="0060231E"/>
    <w:rsid w:val="0060283C"/>
    <w:rsid w:val="00606F8A"/>
    <w:rsid w:val="006119A0"/>
    <w:rsid w:val="006165F3"/>
    <w:rsid w:val="006202C0"/>
    <w:rsid w:val="006229B9"/>
    <w:rsid w:val="00625053"/>
    <w:rsid w:val="00625371"/>
    <w:rsid w:val="00644952"/>
    <w:rsid w:val="00647EF4"/>
    <w:rsid w:val="0065004A"/>
    <w:rsid w:val="00652058"/>
    <w:rsid w:val="006633FD"/>
    <w:rsid w:val="00665146"/>
    <w:rsid w:val="00667678"/>
    <w:rsid w:val="006702DF"/>
    <w:rsid w:val="0067332E"/>
    <w:rsid w:val="006818C5"/>
    <w:rsid w:val="006824E2"/>
    <w:rsid w:val="00682631"/>
    <w:rsid w:val="00682D2A"/>
    <w:rsid w:val="006846AA"/>
    <w:rsid w:val="00684D43"/>
    <w:rsid w:val="0068506A"/>
    <w:rsid w:val="00691F23"/>
    <w:rsid w:val="00692D75"/>
    <w:rsid w:val="00693741"/>
    <w:rsid w:val="0069555C"/>
    <w:rsid w:val="006A25BF"/>
    <w:rsid w:val="006B5A55"/>
    <w:rsid w:val="006C13A1"/>
    <w:rsid w:val="006C23E4"/>
    <w:rsid w:val="006D4D21"/>
    <w:rsid w:val="006D5797"/>
    <w:rsid w:val="006E4334"/>
    <w:rsid w:val="006E44D4"/>
    <w:rsid w:val="006E48B9"/>
    <w:rsid w:val="00702EA1"/>
    <w:rsid w:val="00704318"/>
    <w:rsid w:val="007118D6"/>
    <w:rsid w:val="00714202"/>
    <w:rsid w:val="007161EC"/>
    <w:rsid w:val="00722223"/>
    <w:rsid w:val="00722EDF"/>
    <w:rsid w:val="0072318D"/>
    <w:rsid w:val="007255B8"/>
    <w:rsid w:val="00732EE3"/>
    <w:rsid w:val="007425B4"/>
    <w:rsid w:val="00742B33"/>
    <w:rsid w:val="00744E4F"/>
    <w:rsid w:val="0075203F"/>
    <w:rsid w:val="0075334F"/>
    <w:rsid w:val="00757E22"/>
    <w:rsid w:val="00770567"/>
    <w:rsid w:val="007765A0"/>
    <w:rsid w:val="0078538A"/>
    <w:rsid w:val="007904BF"/>
    <w:rsid w:val="007B1AB1"/>
    <w:rsid w:val="007B2759"/>
    <w:rsid w:val="007B445C"/>
    <w:rsid w:val="007C00F6"/>
    <w:rsid w:val="007C1D0D"/>
    <w:rsid w:val="007C2FCA"/>
    <w:rsid w:val="007C310C"/>
    <w:rsid w:val="007C5023"/>
    <w:rsid w:val="007C5F4C"/>
    <w:rsid w:val="007E282A"/>
    <w:rsid w:val="007E2EA8"/>
    <w:rsid w:val="007E3769"/>
    <w:rsid w:val="007F4729"/>
    <w:rsid w:val="007F736B"/>
    <w:rsid w:val="008000E2"/>
    <w:rsid w:val="00801D2F"/>
    <w:rsid w:val="00802C2B"/>
    <w:rsid w:val="0080478D"/>
    <w:rsid w:val="008149FA"/>
    <w:rsid w:val="008276BD"/>
    <w:rsid w:val="00834B45"/>
    <w:rsid w:val="00835277"/>
    <w:rsid w:val="0083705C"/>
    <w:rsid w:val="00845BED"/>
    <w:rsid w:val="00854742"/>
    <w:rsid w:val="00855EC9"/>
    <w:rsid w:val="0085633E"/>
    <w:rsid w:val="00860E53"/>
    <w:rsid w:val="008642A4"/>
    <w:rsid w:val="0086731B"/>
    <w:rsid w:val="0087688B"/>
    <w:rsid w:val="00880799"/>
    <w:rsid w:val="008813F5"/>
    <w:rsid w:val="00892E67"/>
    <w:rsid w:val="00894FCD"/>
    <w:rsid w:val="00895537"/>
    <w:rsid w:val="008B6298"/>
    <w:rsid w:val="008C562C"/>
    <w:rsid w:val="008D1DAE"/>
    <w:rsid w:val="008D4FFC"/>
    <w:rsid w:val="008E1337"/>
    <w:rsid w:val="008E2A26"/>
    <w:rsid w:val="008E65E6"/>
    <w:rsid w:val="008E7B64"/>
    <w:rsid w:val="008F1B7C"/>
    <w:rsid w:val="008F4776"/>
    <w:rsid w:val="00901AED"/>
    <w:rsid w:val="00906DCB"/>
    <w:rsid w:val="00912203"/>
    <w:rsid w:val="00916B1A"/>
    <w:rsid w:val="00917DAA"/>
    <w:rsid w:val="0093330B"/>
    <w:rsid w:val="00941391"/>
    <w:rsid w:val="00941C67"/>
    <w:rsid w:val="00947474"/>
    <w:rsid w:val="00953238"/>
    <w:rsid w:val="00961D98"/>
    <w:rsid w:val="009641C7"/>
    <w:rsid w:val="00967D18"/>
    <w:rsid w:val="0097367C"/>
    <w:rsid w:val="00973A5E"/>
    <w:rsid w:val="009748A5"/>
    <w:rsid w:val="0098309E"/>
    <w:rsid w:val="00984953"/>
    <w:rsid w:val="009903D5"/>
    <w:rsid w:val="009A0DE8"/>
    <w:rsid w:val="009A3D3D"/>
    <w:rsid w:val="009B2787"/>
    <w:rsid w:val="009B777C"/>
    <w:rsid w:val="009C0F68"/>
    <w:rsid w:val="009C142D"/>
    <w:rsid w:val="009C3C45"/>
    <w:rsid w:val="009D08F8"/>
    <w:rsid w:val="009E13E6"/>
    <w:rsid w:val="009E2B2F"/>
    <w:rsid w:val="009F0A03"/>
    <w:rsid w:val="009F191D"/>
    <w:rsid w:val="009F462F"/>
    <w:rsid w:val="009F501F"/>
    <w:rsid w:val="00A03FA9"/>
    <w:rsid w:val="00A06275"/>
    <w:rsid w:val="00A063A8"/>
    <w:rsid w:val="00A24AEE"/>
    <w:rsid w:val="00A32E4D"/>
    <w:rsid w:val="00A33B9C"/>
    <w:rsid w:val="00A34348"/>
    <w:rsid w:val="00A362B8"/>
    <w:rsid w:val="00A45B31"/>
    <w:rsid w:val="00A4773A"/>
    <w:rsid w:val="00A613B2"/>
    <w:rsid w:val="00A6159A"/>
    <w:rsid w:val="00A66FC2"/>
    <w:rsid w:val="00A7112A"/>
    <w:rsid w:val="00A73F62"/>
    <w:rsid w:val="00A8528A"/>
    <w:rsid w:val="00A85DF7"/>
    <w:rsid w:val="00A923F2"/>
    <w:rsid w:val="00AC174B"/>
    <w:rsid w:val="00AC2ADD"/>
    <w:rsid w:val="00AC356A"/>
    <w:rsid w:val="00AC36EB"/>
    <w:rsid w:val="00AC76E5"/>
    <w:rsid w:val="00AD08BD"/>
    <w:rsid w:val="00AD107B"/>
    <w:rsid w:val="00AE4272"/>
    <w:rsid w:val="00AF647D"/>
    <w:rsid w:val="00B00473"/>
    <w:rsid w:val="00B11B96"/>
    <w:rsid w:val="00B13C93"/>
    <w:rsid w:val="00B15E83"/>
    <w:rsid w:val="00B1668C"/>
    <w:rsid w:val="00B224F9"/>
    <w:rsid w:val="00B2381E"/>
    <w:rsid w:val="00B24869"/>
    <w:rsid w:val="00B37B46"/>
    <w:rsid w:val="00B41547"/>
    <w:rsid w:val="00B44BF8"/>
    <w:rsid w:val="00B477AD"/>
    <w:rsid w:val="00B479CC"/>
    <w:rsid w:val="00B47B21"/>
    <w:rsid w:val="00B53B15"/>
    <w:rsid w:val="00B55187"/>
    <w:rsid w:val="00B66A5F"/>
    <w:rsid w:val="00B71FA3"/>
    <w:rsid w:val="00B82D5C"/>
    <w:rsid w:val="00B840E5"/>
    <w:rsid w:val="00B96569"/>
    <w:rsid w:val="00BA560C"/>
    <w:rsid w:val="00BA6C11"/>
    <w:rsid w:val="00BB1C39"/>
    <w:rsid w:val="00BB46AC"/>
    <w:rsid w:val="00BB6107"/>
    <w:rsid w:val="00BB6C64"/>
    <w:rsid w:val="00BC2116"/>
    <w:rsid w:val="00BC2B08"/>
    <w:rsid w:val="00BC37D4"/>
    <w:rsid w:val="00BC3E1F"/>
    <w:rsid w:val="00BC5C8C"/>
    <w:rsid w:val="00BC6C8E"/>
    <w:rsid w:val="00BD4AFA"/>
    <w:rsid w:val="00BE1857"/>
    <w:rsid w:val="00BE2AD9"/>
    <w:rsid w:val="00BE5BDB"/>
    <w:rsid w:val="00BE6E3C"/>
    <w:rsid w:val="00BF70C6"/>
    <w:rsid w:val="00C0194A"/>
    <w:rsid w:val="00C02AE0"/>
    <w:rsid w:val="00C04CBF"/>
    <w:rsid w:val="00C06086"/>
    <w:rsid w:val="00C067F2"/>
    <w:rsid w:val="00C113DD"/>
    <w:rsid w:val="00C1220D"/>
    <w:rsid w:val="00C14A9D"/>
    <w:rsid w:val="00C15746"/>
    <w:rsid w:val="00C163FB"/>
    <w:rsid w:val="00C16A43"/>
    <w:rsid w:val="00C17DFD"/>
    <w:rsid w:val="00C22BE2"/>
    <w:rsid w:val="00C3009A"/>
    <w:rsid w:val="00C33554"/>
    <w:rsid w:val="00C3408A"/>
    <w:rsid w:val="00C3503B"/>
    <w:rsid w:val="00C36270"/>
    <w:rsid w:val="00C36617"/>
    <w:rsid w:val="00C41154"/>
    <w:rsid w:val="00C4145B"/>
    <w:rsid w:val="00C41506"/>
    <w:rsid w:val="00C47F98"/>
    <w:rsid w:val="00C524F2"/>
    <w:rsid w:val="00C52E26"/>
    <w:rsid w:val="00C56C52"/>
    <w:rsid w:val="00C61ED5"/>
    <w:rsid w:val="00C6318B"/>
    <w:rsid w:val="00C71BF2"/>
    <w:rsid w:val="00C7287B"/>
    <w:rsid w:val="00C83405"/>
    <w:rsid w:val="00C92320"/>
    <w:rsid w:val="00CA3BF7"/>
    <w:rsid w:val="00CA4BEF"/>
    <w:rsid w:val="00CB316C"/>
    <w:rsid w:val="00CB68AA"/>
    <w:rsid w:val="00CC19C7"/>
    <w:rsid w:val="00CC4450"/>
    <w:rsid w:val="00CD1D9C"/>
    <w:rsid w:val="00CD33BB"/>
    <w:rsid w:val="00CE6301"/>
    <w:rsid w:val="00D02FD3"/>
    <w:rsid w:val="00D06517"/>
    <w:rsid w:val="00D06594"/>
    <w:rsid w:val="00D071D1"/>
    <w:rsid w:val="00D1686E"/>
    <w:rsid w:val="00D16DEA"/>
    <w:rsid w:val="00D17092"/>
    <w:rsid w:val="00D224E9"/>
    <w:rsid w:val="00D226F4"/>
    <w:rsid w:val="00D251E0"/>
    <w:rsid w:val="00D35DCE"/>
    <w:rsid w:val="00D3783C"/>
    <w:rsid w:val="00D4039E"/>
    <w:rsid w:val="00D40ABF"/>
    <w:rsid w:val="00D4460F"/>
    <w:rsid w:val="00D46339"/>
    <w:rsid w:val="00D470E9"/>
    <w:rsid w:val="00D634BC"/>
    <w:rsid w:val="00D64BF8"/>
    <w:rsid w:val="00D6606D"/>
    <w:rsid w:val="00D73532"/>
    <w:rsid w:val="00D75873"/>
    <w:rsid w:val="00D7654F"/>
    <w:rsid w:val="00D8075A"/>
    <w:rsid w:val="00D82E4D"/>
    <w:rsid w:val="00D841FD"/>
    <w:rsid w:val="00D84B28"/>
    <w:rsid w:val="00D85313"/>
    <w:rsid w:val="00D93DC4"/>
    <w:rsid w:val="00DA7530"/>
    <w:rsid w:val="00DB1C53"/>
    <w:rsid w:val="00DB52AA"/>
    <w:rsid w:val="00DB7E91"/>
    <w:rsid w:val="00DD29C7"/>
    <w:rsid w:val="00DD3DD0"/>
    <w:rsid w:val="00DE03D9"/>
    <w:rsid w:val="00DE76F0"/>
    <w:rsid w:val="00DF3E28"/>
    <w:rsid w:val="00DF68CC"/>
    <w:rsid w:val="00DF7728"/>
    <w:rsid w:val="00E001E6"/>
    <w:rsid w:val="00E005F3"/>
    <w:rsid w:val="00E031A3"/>
    <w:rsid w:val="00E134BB"/>
    <w:rsid w:val="00E20622"/>
    <w:rsid w:val="00E22DB4"/>
    <w:rsid w:val="00E24D41"/>
    <w:rsid w:val="00E269D3"/>
    <w:rsid w:val="00E309C6"/>
    <w:rsid w:val="00E31BAD"/>
    <w:rsid w:val="00E32813"/>
    <w:rsid w:val="00E541F3"/>
    <w:rsid w:val="00E54801"/>
    <w:rsid w:val="00E64EB1"/>
    <w:rsid w:val="00E72167"/>
    <w:rsid w:val="00E74940"/>
    <w:rsid w:val="00E77173"/>
    <w:rsid w:val="00E813D9"/>
    <w:rsid w:val="00E82C03"/>
    <w:rsid w:val="00E8468B"/>
    <w:rsid w:val="00E965C1"/>
    <w:rsid w:val="00E9690F"/>
    <w:rsid w:val="00EA2D2F"/>
    <w:rsid w:val="00EA51EA"/>
    <w:rsid w:val="00EA6FE1"/>
    <w:rsid w:val="00EC06AB"/>
    <w:rsid w:val="00EC40B3"/>
    <w:rsid w:val="00EC444E"/>
    <w:rsid w:val="00EC521E"/>
    <w:rsid w:val="00EC5FB3"/>
    <w:rsid w:val="00EC61A5"/>
    <w:rsid w:val="00ED03B1"/>
    <w:rsid w:val="00EE0B9F"/>
    <w:rsid w:val="00EE267D"/>
    <w:rsid w:val="00EF4687"/>
    <w:rsid w:val="00F00C0E"/>
    <w:rsid w:val="00F05B26"/>
    <w:rsid w:val="00F05FF8"/>
    <w:rsid w:val="00F17B8E"/>
    <w:rsid w:val="00F232FA"/>
    <w:rsid w:val="00F253B7"/>
    <w:rsid w:val="00F34E92"/>
    <w:rsid w:val="00F40B40"/>
    <w:rsid w:val="00F40E6D"/>
    <w:rsid w:val="00F42F67"/>
    <w:rsid w:val="00F43405"/>
    <w:rsid w:val="00F43CDC"/>
    <w:rsid w:val="00F478D2"/>
    <w:rsid w:val="00F62DAC"/>
    <w:rsid w:val="00F63AB5"/>
    <w:rsid w:val="00F63DEA"/>
    <w:rsid w:val="00F67D55"/>
    <w:rsid w:val="00F73BD6"/>
    <w:rsid w:val="00F75D09"/>
    <w:rsid w:val="00F944E2"/>
    <w:rsid w:val="00F97786"/>
    <w:rsid w:val="00FA21C2"/>
    <w:rsid w:val="00FA5EE7"/>
    <w:rsid w:val="00FB3ECF"/>
    <w:rsid w:val="00FB6536"/>
    <w:rsid w:val="00FB6E69"/>
    <w:rsid w:val="00FC57C7"/>
    <w:rsid w:val="00FC6100"/>
    <w:rsid w:val="00FC7C54"/>
    <w:rsid w:val="00FD15F5"/>
    <w:rsid w:val="00FD679E"/>
    <w:rsid w:val="00FE5258"/>
    <w:rsid w:val="00FF0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A5"/>
  </w:style>
  <w:style w:type="paragraph" w:styleId="Ttulo1">
    <w:name w:val="heading 1"/>
    <w:basedOn w:val="Normal"/>
    <w:next w:val="Normal"/>
    <w:link w:val="Ttulo1Char"/>
    <w:uiPriority w:val="9"/>
    <w:qFormat/>
    <w:rsid w:val="005566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748A5"/>
  </w:style>
  <w:style w:type="paragraph" w:customStyle="1" w:styleId="paragrafo">
    <w:name w:val="paragrafo"/>
    <w:basedOn w:val="Normal"/>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748A5"/>
    <w:pPr>
      <w:ind w:left="720"/>
      <w:contextualSpacing/>
    </w:pPr>
  </w:style>
  <w:style w:type="character" w:styleId="Forte">
    <w:name w:val="Strong"/>
    <w:basedOn w:val="Fontepargpadro"/>
    <w:uiPriority w:val="22"/>
    <w:qFormat/>
    <w:rsid w:val="009748A5"/>
    <w:rPr>
      <w:b/>
      <w:bCs/>
    </w:rPr>
  </w:style>
  <w:style w:type="character" w:styleId="nfase">
    <w:name w:val="Emphasis"/>
    <w:basedOn w:val="Fontepargpadro"/>
    <w:uiPriority w:val="20"/>
    <w:qFormat/>
    <w:rsid w:val="009748A5"/>
    <w:rPr>
      <w:i/>
      <w:iCs/>
    </w:rPr>
  </w:style>
  <w:style w:type="character" w:styleId="TextodoEspaoReservado">
    <w:name w:val="Placeholder Text"/>
    <w:basedOn w:val="Fontepargpadro"/>
    <w:uiPriority w:val="99"/>
    <w:semiHidden/>
    <w:rsid w:val="00DE76F0"/>
    <w:rPr>
      <w:color w:val="808080"/>
    </w:rPr>
  </w:style>
  <w:style w:type="paragraph" w:styleId="Textodebalo">
    <w:name w:val="Balloon Text"/>
    <w:basedOn w:val="Normal"/>
    <w:link w:val="TextodebaloChar"/>
    <w:uiPriority w:val="99"/>
    <w:semiHidden/>
    <w:unhideWhenUsed/>
    <w:rsid w:val="00DE76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76F0"/>
    <w:rPr>
      <w:rFonts w:ascii="Tahoma" w:hAnsi="Tahoma" w:cs="Tahoma"/>
      <w:sz w:val="16"/>
      <w:szCs w:val="16"/>
    </w:rPr>
  </w:style>
  <w:style w:type="paragraph" w:customStyle="1" w:styleId="Dedicatria">
    <w:name w:val="Dedicatória"/>
    <w:basedOn w:val="Normal"/>
    <w:rsid w:val="00892E67"/>
    <w:pPr>
      <w:widowControl w:val="0"/>
      <w:spacing w:after="0" w:line="360" w:lineRule="auto"/>
      <w:ind w:left="3969"/>
      <w:jc w:val="both"/>
    </w:pPr>
    <w:rPr>
      <w:rFonts w:eastAsia="Times New Roman" w:cs="Times New Roman"/>
      <w:snapToGrid w:val="0"/>
      <w:sz w:val="24"/>
      <w:lang w:eastAsia="pt-BR"/>
    </w:rPr>
  </w:style>
  <w:style w:type="paragraph" w:customStyle="1" w:styleId="Epgrafe">
    <w:name w:val="Epígrafe"/>
    <w:basedOn w:val="Normal"/>
    <w:rsid w:val="00892E67"/>
    <w:pPr>
      <w:widowControl w:val="0"/>
      <w:spacing w:after="0" w:line="240" w:lineRule="auto"/>
      <w:ind w:left="3969"/>
      <w:jc w:val="both"/>
    </w:pPr>
    <w:rPr>
      <w:rFonts w:eastAsia="Times New Roman" w:cs="Times New Roman"/>
      <w:snapToGrid w:val="0"/>
      <w:sz w:val="24"/>
      <w:lang w:eastAsia="pt-BR"/>
    </w:rPr>
  </w:style>
  <w:style w:type="paragraph" w:customStyle="1" w:styleId="LocaleAnodeEntrega">
    <w:name w:val="Local e Ano de Entrega"/>
    <w:basedOn w:val="Normal"/>
    <w:rsid w:val="00892E67"/>
    <w:pPr>
      <w:widowControl w:val="0"/>
      <w:spacing w:after="0" w:line="240" w:lineRule="auto"/>
      <w:jc w:val="center"/>
    </w:pPr>
    <w:rPr>
      <w:rFonts w:eastAsia="Times New Roman" w:cs="Times New Roman"/>
      <w:snapToGrid w:val="0"/>
      <w:sz w:val="24"/>
      <w:szCs w:val="24"/>
      <w:lang w:eastAsia="pt-BR"/>
    </w:rPr>
  </w:style>
  <w:style w:type="paragraph" w:customStyle="1" w:styleId="NaturezadoTrabalho">
    <w:name w:val="Natureza do Trabalho"/>
    <w:basedOn w:val="Normal"/>
    <w:rsid w:val="00892E67"/>
    <w:pPr>
      <w:widowControl w:val="0"/>
      <w:spacing w:after="0" w:line="240" w:lineRule="auto"/>
      <w:ind w:left="3969"/>
      <w:jc w:val="both"/>
    </w:pPr>
    <w:rPr>
      <w:rFonts w:eastAsia="Times New Roman" w:cs="Times New Roman"/>
      <w:snapToGrid w:val="0"/>
      <w:lang w:eastAsia="pt-BR"/>
    </w:rPr>
  </w:style>
  <w:style w:type="paragraph" w:customStyle="1" w:styleId="NomedoAutoreCurso">
    <w:name w:val="Nome do Autor e Curso"/>
    <w:basedOn w:val="Normal"/>
    <w:rsid w:val="00892E67"/>
    <w:pPr>
      <w:widowControl w:val="0"/>
      <w:spacing w:after="0" w:line="240" w:lineRule="auto"/>
      <w:jc w:val="center"/>
    </w:pPr>
    <w:rPr>
      <w:rFonts w:eastAsia="Times New Roman" w:cs="Times New Roman"/>
      <w:caps/>
      <w:snapToGrid w:val="0"/>
      <w:sz w:val="28"/>
      <w:szCs w:val="32"/>
      <w:lang w:eastAsia="pt-BR"/>
    </w:rPr>
  </w:style>
  <w:style w:type="paragraph" w:customStyle="1" w:styleId="TtulodoTrabalho">
    <w:name w:val="Título do Trabalho"/>
    <w:basedOn w:val="Normal"/>
    <w:next w:val="SubttulodoTrabalho"/>
    <w:rsid w:val="00892E67"/>
    <w:pPr>
      <w:widowControl w:val="0"/>
      <w:spacing w:after="0" w:line="240" w:lineRule="auto"/>
      <w:jc w:val="center"/>
    </w:pPr>
    <w:rPr>
      <w:rFonts w:eastAsia="Times New Roman" w:cs="Times New Roman"/>
      <w:b/>
      <w:caps/>
      <w:snapToGrid w:val="0"/>
      <w:sz w:val="32"/>
      <w:lang w:eastAsia="pt-BR"/>
    </w:rPr>
  </w:style>
  <w:style w:type="paragraph" w:customStyle="1" w:styleId="SubttulodoTrabalho">
    <w:name w:val="Subtítulo do Trabalho"/>
    <w:basedOn w:val="Normal"/>
    <w:next w:val="Normal"/>
    <w:rsid w:val="00892E67"/>
    <w:pPr>
      <w:widowControl w:val="0"/>
      <w:spacing w:after="0" w:line="240" w:lineRule="auto"/>
      <w:jc w:val="center"/>
    </w:pPr>
    <w:rPr>
      <w:rFonts w:eastAsia="Times New Roman" w:cs="Times New Roman"/>
      <w:snapToGrid w:val="0"/>
      <w:sz w:val="28"/>
      <w:szCs w:val="28"/>
      <w:lang w:eastAsia="pt-BR"/>
    </w:rPr>
  </w:style>
  <w:style w:type="paragraph" w:customStyle="1" w:styleId="pargrafo">
    <w:name w:val="pargrafo"/>
    <w:basedOn w:val="Normal"/>
    <w:rsid w:val="00272D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566E5"/>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C71BF2"/>
    <w:rPr>
      <w:color w:val="0000FF"/>
      <w:u w:val="single"/>
    </w:rPr>
  </w:style>
  <w:style w:type="paragraph" w:styleId="Cabealho">
    <w:name w:val="header"/>
    <w:basedOn w:val="Normal"/>
    <w:link w:val="CabealhoChar"/>
    <w:uiPriority w:val="99"/>
    <w:unhideWhenUsed/>
    <w:rsid w:val="00DB7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7E91"/>
  </w:style>
  <w:style w:type="paragraph" w:styleId="Rodap">
    <w:name w:val="footer"/>
    <w:basedOn w:val="Normal"/>
    <w:link w:val="RodapChar"/>
    <w:uiPriority w:val="99"/>
    <w:unhideWhenUsed/>
    <w:rsid w:val="00DB7E91"/>
    <w:pPr>
      <w:tabs>
        <w:tab w:val="center" w:pos="4252"/>
        <w:tab w:val="right" w:pos="8504"/>
      </w:tabs>
      <w:spacing w:after="0" w:line="240" w:lineRule="auto"/>
    </w:pPr>
  </w:style>
  <w:style w:type="character" w:customStyle="1" w:styleId="RodapChar">
    <w:name w:val="Rodapé Char"/>
    <w:basedOn w:val="Fontepargpadro"/>
    <w:link w:val="Rodap"/>
    <w:uiPriority w:val="99"/>
    <w:rsid w:val="00DB7E91"/>
  </w:style>
  <w:style w:type="character" w:styleId="Refdecomentrio">
    <w:name w:val="annotation reference"/>
    <w:basedOn w:val="Fontepargpadro"/>
    <w:uiPriority w:val="99"/>
    <w:semiHidden/>
    <w:unhideWhenUsed/>
    <w:rsid w:val="00D06594"/>
    <w:rPr>
      <w:sz w:val="16"/>
      <w:szCs w:val="16"/>
    </w:rPr>
  </w:style>
  <w:style w:type="paragraph" w:styleId="Textodecomentrio">
    <w:name w:val="annotation text"/>
    <w:basedOn w:val="Normal"/>
    <w:link w:val="TextodecomentrioChar"/>
    <w:uiPriority w:val="99"/>
    <w:semiHidden/>
    <w:unhideWhenUsed/>
    <w:rsid w:val="00D06594"/>
    <w:pPr>
      <w:spacing w:line="240" w:lineRule="auto"/>
    </w:pPr>
  </w:style>
  <w:style w:type="character" w:customStyle="1" w:styleId="TextodecomentrioChar">
    <w:name w:val="Texto de comentário Char"/>
    <w:basedOn w:val="Fontepargpadro"/>
    <w:link w:val="Textodecomentrio"/>
    <w:uiPriority w:val="99"/>
    <w:semiHidden/>
    <w:rsid w:val="00D06594"/>
    <w:rPr>
      <w:sz w:val="20"/>
      <w:szCs w:val="20"/>
    </w:rPr>
  </w:style>
  <w:style w:type="paragraph" w:styleId="Assuntodocomentrio">
    <w:name w:val="annotation subject"/>
    <w:basedOn w:val="Textodecomentrio"/>
    <w:next w:val="Textodecomentrio"/>
    <w:link w:val="AssuntodocomentrioChar"/>
    <w:uiPriority w:val="99"/>
    <w:semiHidden/>
    <w:unhideWhenUsed/>
    <w:rsid w:val="00D06594"/>
    <w:rPr>
      <w:b/>
      <w:bCs/>
    </w:rPr>
  </w:style>
  <w:style w:type="character" w:customStyle="1" w:styleId="AssuntodocomentrioChar">
    <w:name w:val="Assunto do comentário Char"/>
    <w:basedOn w:val="TextodecomentrioChar"/>
    <w:link w:val="Assuntodocomentrio"/>
    <w:uiPriority w:val="99"/>
    <w:semiHidden/>
    <w:rsid w:val="00D06594"/>
    <w:rPr>
      <w:b/>
      <w:bCs/>
      <w:sz w:val="20"/>
      <w:szCs w:val="20"/>
    </w:rPr>
  </w:style>
  <w:style w:type="paragraph" w:customStyle="1" w:styleId="Resumo-Texto">
    <w:name w:val="Resumo - Texto"/>
    <w:basedOn w:val="Normal"/>
    <w:rsid w:val="00D06594"/>
    <w:pPr>
      <w:widowControl w:val="0"/>
      <w:spacing w:after="480" w:line="240" w:lineRule="auto"/>
      <w:jc w:val="both"/>
    </w:pPr>
    <w:rPr>
      <w:rFonts w:eastAsia="Times New Roman" w:cs="Times New Roman"/>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A5"/>
  </w:style>
  <w:style w:type="paragraph" w:styleId="Ttulo1">
    <w:name w:val="heading 1"/>
    <w:basedOn w:val="Normal"/>
    <w:next w:val="Normal"/>
    <w:link w:val="Ttulo1Char"/>
    <w:uiPriority w:val="9"/>
    <w:qFormat/>
    <w:rsid w:val="005566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748A5"/>
  </w:style>
  <w:style w:type="paragraph" w:customStyle="1" w:styleId="paragrafo">
    <w:name w:val="paragrafo"/>
    <w:basedOn w:val="Normal"/>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748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748A5"/>
    <w:pPr>
      <w:ind w:left="720"/>
      <w:contextualSpacing/>
    </w:pPr>
  </w:style>
  <w:style w:type="character" w:styleId="Forte">
    <w:name w:val="Strong"/>
    <w:basedOn w:val="Fontepargpadro"/>
    <w:uiPriority w:val="22"/>
    <w:qFormat/>
    <w:rsid w:val="009748A5"/>
    <w:rPr>
      <w:b/>
      <w:bCs/>
    </w:rPr>
  </w:style>
  <w:style w:type="character" w:styleId="nfase">
    <w:name w:val="Emphasis"/>
    <w:basedOn w:val="Fontepargpadro"/>
    <w:uiPriority w:val="20"/>
    <w:qFormat/>
    <w:rsid w:val="009748A5"/>
    <w:rPr>
      <w:i/>
      <w:iCs/>
    </w:rPr>
  </w:style>
  <w:style w:type="character" w:styleId="TextodoEspaoReservado">
    <w:name w:val="Placeholder Text"/>
    <w:basedOn w:val="Fontepargpadro"/>
    <w:uiPriority w:val="99"/>
    <w:semiHidden/>
    <w:rsid w:val="00DE76F0"/>
    <w:rPr>
      <w:color w:val="808080"/>
    </w:rPr>
  </w:style>
  <w:style w:type="paragraph" w:styleId="Textodebalo">
    <w:name w:val="Balloon Text"/>
    <w:basedOn w:val="Normal"/>
    <w:link w:val="TextodebaloChar"/>
    <w:uiPriority w:val="99"/>
    <w:semiHidden/>
    <w:unhideWhenUsed/>
    <w:rsid w:val="00DE76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76F0"/>
    <w:rPr>
      <w:rFonts w:ascii="Tahoma" w:hAnsi="Tahoma" w:cs="Tahoma"/>
      <w:sz w:val="16"/>
      <w:szCs w:val="16"/>
    </w:rPr>
  </w:style>
  <w:style w:type="paragraph" w:customStyle="1" w:styleId="Dedicatria">
    <w:name w:val="Dedicatória"/>
    <w:basedOn w:val="Normal"/>
    <w:rsid w:val="00892E67"/>
    <w:pPr>
      <w:widowControl w:val="0"/>
      <w:spacing w:after="0" w:line="360" w:lineRule="auto"/>
      <w:ind w:left="3969"/>
      <w:jc w:val="both"/>
    </w:pPr>
    <w:rPr>
      <w:rFonts w:eastAsia="Times New Roman" w:cs="Times New Roman"/>
      <w:snapToGrid w:val="0"/>
      <w:sz w:val="24"/>
      <w:lang w:eastAsia="pt-BR"/>
    </w:rPr>
  </w:style>
  <w:style w:type="paragraph" w:customStyle="1" w:styleId="Epgrafe">
    <w:name w:val="Epígrafe"/>
    <w:basedOn w:val="Normal"/>
    <w:rsid w:val="00892E67"/>
    <w:pPr>
      <w:widowControl w:val="0"/>
      <w:spacing w:after="0" w:line="240" w:lineRule="auto"/>
      <w:ind w:left="3969"/>
      <w:jc w:val="both"/>
    </w:pPr>
    <w:rPr>
      <w:rFonts w:eastAsia="Times New Roman" w:cs="Times New Roman"/>
      <w:snapToGrid w:val="0"/>
      <w:sz w:val="24"/>
      <w:lang w:eastAsia="pt-BR"/>
    </w:rPr>
  </w:style>
  <w:style w:type="paragraph" w:customStyle="1" w:styleId="LocaleAnodeEntrega">
    <w:name w:val="Local e Ano de Entrega"/>
    <w:basedOn w:val="Normal"/>
    <w:rsid w:val="00892E67"/>
    <w:pPr>
      <w:widowControl w:val="0"/>
      <w:spacing w:after="0" w:line="240" w:lineRule="auto"/>
      <w:jc w:val="center"/>
    </w:pPr>
    <w:rPr>
      <w:rFonts w:eastAsia="Times New Roman" w:cs="Times New Roman"/>
      <w:snapToGrid w:val="0"/>
      <w:sz w:val="24"/>
      <w:szCs w:val="24"/>
      <w:lang w:eastAsia="pt-BR"/>
    </w:rPr>
  </w:style>
  <w:style w:type="paragraph" w:customStyle="1" w:styleId="NaturezadoTrabalho">
    <w:name w:val="Natureza do Trabalho"/>
    <w:basedOn w:val="Normal"/>
    <w:rsid w:val="00892E67"/>
    <w:pPr>
      <w:widowControl w:val="0"/>
      <w:spacing w:after="0" w:line="240" w:lineRule="auto"/>
      <w:ind w:left="3969"/>
      <w:jc w:val="both"/>
    </w:pPr>
    <w:rPr>
      <w:rFonts w:eastAsia="Times New Roman" w:cs="Times New Roman"/>
      <w:snapToGrid w:val="0"/>
      <w:lang w:eastAsia="pt-BR"/>
    </w:rPr>
  </w:style>
  <w:style w:type="paragraph" w:customStyle="1" w:styleId="NomedoAutoreCurso">
    <w:name w:val="Nome do Autor e Curso"/>
    <w:basedOn w:val="Normal"/>
    <w:rsid w:val="00892E67"/>
    <w:pPr>
      <w:widowControl w:val="0"/>
      <w:spacing w:after="0" w:line="240" w:lineRule="auto"/>
      <w:jc w:val="center"/>
    </w:pPr>
    <w:rPr>
      <w:rFonts w:eastAsia="Times New Roman" w:cs="Times New Roman"/>
      <w:caps/>
      <w:snapToGrid w:val="0"/>
      <w:sz w:val="28"/>
      <w:szCs w:val="32"/>
      <w:lang w:eastAsia="pt-BR"/>
    </w:rPr>
  </w:style>
  <w:style w:type="paragraph" w:customStyle="1" w:styleId="TtulodoTrabalho">
    <w:name w:val="Título do Trabalho"/>
    <w:basedOn w:val="Normal"/>
    <w:next w:val="SubttulodoTrabalho"/>
    <w:rsid w:val="00892E67"/>
    <w:pPr>
      <w:widowControl w:val="0"/>
      <w:spacing w:after="0" w:line="240" w:lineRule="auto"/>
      <w:jc w:val="center"/>
    </w:pPr>
    <w:rPr>
      <w:rFonts w:eastAsia="Times New Roman" w:cs="Times New Roman"/>
      <w:b/>
      <w:caps/>
      <w:snapToGrid w:val="0"/>
      <w:sz w:val="32"/>
      <w:lang w:eastAsia="pt-BR"/>
    </w:rPr>
  </w:style>
  <w:style w:type="paragraph" w:customStyle="1" w:styleId="SubttulodoTrabalho">
    <w:name w:val="Subtítulo do Trabalho"/>
    <w:basedOn w:val="Normal"/>
    <w:next w:val="Normal"/>
    <w:rsid w:val="00892E67"/>
    <w:pPr>
      <w:widowControl w:val="0"/>
      <w:spacing w:after="0" w:line="240" w:lineRule="auto"/>
      <w:jc w:val="center"/>
    </w:pPr>
    <w:rPr>
      <w:rFonts w:eastAsia="Times New Roman" w:cs="Times New Roman"/>
      <w:snapToGrid w:val="0"/>
      <w:sz w:val="28"/>
      <w:szCs w:val="28"/>
      <w:lang w:eastAsia="pt-BR"/>
    </w:rPr>
  </w:style>
  <w:style w:type="paragraph" w:customStyle="1" w:styleId="pargrafo">
    <w:name w:val="pargrafo"/>
    <w:basedOn w:val="Normal"/>
    <w:rsid w:val="00272D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566E5"/>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C71BF2"/>
    <w:rPr>
      <w:color w:val="0000FF"/>
      <w:u w:val="single"/>
    </w:rPr>
  </w:style>
  <w:style w:type="paragraph" w:styleId="Cabealho">
    <w:name w:val="header"/>
    <w:basedOn w:val="Normal"/>
    <w:link w:val="CabealhoChar"/>
    <w:uiPriority w:val="99"/>
    <w:unhideWhenUsed/>
    <w:rsid w:val="00DB7E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7E91"/>
  </w:style>
  <w:style w:type="paragraph" w:styleId="Rodap">
    <w:name w:val="footer"/>
    <w:basedOn w:val="Normal"/>
    <w:link w:val="RodapChar"/>
    <w:uiPriority w:val="99"/>
    <w:unhideWhenUsed/>
    <w:rsid w:val="00DB7E91"/>
    <w:pPr>
      <w:tabs>
        <w:tab w:val="center" w:pos="4252"/>
        <w:tab w:val="right" w:pos="8504"/>
      </w:tabs>
      <w:spacing w:after="0" w:line="240" w:lineRule="auto"/>
    </w:pPr>
  </w:style>
  <w:style w:type="character" w:customStyle="1" w:styleId="RodapChar">
    <w:name w:val="Rodapé Char"/>
    <w:basedOn w:val="Fontepargpadro"/>
    <w:link w:val="Rodap"/>
    <w:uiPriority w:val="99"/>
    <w:rsid w:val="00DB7E91"/>
  </w:style>
  <w:style w:type="character" w:styleId="Refdecomentrio">
    <w:name w:val="annotation reference"/>
    <w:basedOn w:val="Fontepargpadro"/>
    <w:uiPriority w:val="99"/>
    <w:semiHidden/>
    <w:unhideWhenUsed/>
    <w:rsid w:val="00D06594"/>
    <w:rPr>
      <w:sz w:val="16"/>
      <w:szCs w:val="16"/>
    </w:rPr>
  </w:style>
  <w:style w:type="paragraph" w:styleId="Textodecomentrio">
    <w:name w:val="annotation text"/>
    <w:basedOn w:val="Normal"/>
    <w:link w:val="TextodecomentrioChar"/>
    <w:uiPriority w:val="99"/>
    <w:semiHidden/>
    <w:unhideWhenUsed/>
    <w:rsid w:val="00D06594"/>
    <w:pPr>
      <w:spacing w:line="240" w:lineRule="auto"/>
    </w:pPr>
  </w:style>
  <w:style w:type="character" w:customStyle="1" w:styleId="TextodecomentrioChar">
    <w:name w:val="Texto de comentário Char"/>
    <w:basedOn w:val="Fontepargpadro"/>
    <w:link w:val="Textodecomentrio"/>
    <w:uiPriority w:val="99"/>
    <w:semiHidden/>
    <w:rsid w:val="00D06594"/>
    <w:rPr>
      <w:sz w:val="20"/>
      <w:szCs w:val="20"/>
    </w:rPr>
  </w:style>
  <w:style w:type="paragraph" w:styleId="Assuntodocomentrio">
    <w:name w:val="annotation subject"/>
    <w:basedOn w:val="Textodecomentrio"/>
    <w:next w:val="Textodecomentrio"/>
    <w:link w:val="AssuntodocomentrioChar"/>
    <w:uiPriority w:val="99"/>
    <w:semiHidden/>
    <w:unhideWhenUsed/>
    <w:rsid w:val="00D06594"/>
    <w:rPr>
      <w:b/>
      <w:bCs/>
    </w:rPr>
  </w:style>
  <w:style w:type="character" w:customStyle="1" w:styleId="AssuntodocomentrioChar">
    <w:name w:val="Assunto do comentário Char"/>
    <w:basedOn w:val="TextodecomentrioChar"/>
    <w:link w:val="Assuntodocomentrio"/>
    <w:uiPriority w:val="99"/>
    <w:semiHidden/>
    <w:rsid w:val="00D06594"/>
    <w:rPr>
      <w:b/>
      <w:bCs/>
      <w:sz w:val="20"/>
      <w:szCs w:val="20"/>
    </w:rPr>
  </w:style>
  <w:style w:type="paragraph" w:customStyle="1" w:styleId="Resumo-Texto">
    <w:name w:val="Resumo - Texto"/>
    <w:basedOn w:val="Normal"/>
    <w:rsid w:val="00D06594"/>
    <w:pPr>
      <w:widowControl w:val="0"/>
      <w:spacing w:after="480" w:line="240" w:lineRule="auto"/>
      <w:jc w:val="both"/>
    </w:pPr>
    <w:rPr>
      <w:rFonts w:eastAsia="Times New Roman" w:cs="Times New Roman"/>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4575">
      <w:bodyDiv w:val="1"/>
      <w:marLeft w:val="0"/>
      <w:marRight w:val="0"/>
      <w:marTop w:val="0"/>
      <w:marBottom w:val="0"/>
      <w:divBdr>
        <w:top w:val="none" w:sz="0" w:space="0" w:color="auto"/>
        <w:left w:val="none" w:sz="0" w:space="0" w:color="auto"/>
        <w:bottom w:val="none" w:sz="0" w:space="0" w:color="auto"/>
        <w:right w:val="none" w:sz="0" w:space="0" w:color="auto"/>
      </w:divBdr>
    </w:div>
    <w:div w:id="166681042">
      <w:bodyDiv w:val="1"/>
      <w:marLeft w:val="0"/>
      <w:marRight w:val="0"/>
      <w:marTop w:val="0"/>
      <w:marBottom w:val="0"/>
      <w:divBdr>
        <w:top w:val="none" w:sz="0" w:space="0" w:color="auto"/>
        <w:left w:val="none" w:sz="0" w:space="0" w:color="auto"/>
        <w:bottom w:val="none" w:sz="0" w:space="0" w:color="auto"/>
        <w:right w:val="none" w:sz="0" w:space="0" w:color="auto"/>
      </w:divBdr>
    </w:div>
    <w:div w:id="393356987">
      <w:bodyDiv w:val="1"/>
      <w:marLeft w:val="0"/>
      <w:marRight w:val="0"/>
      <w:marTop w:val="0"/>
      <w:marBottom w:val="0"/>
      <w:divBdr>
        <w:top w:val="none" w:sz="0" w:space="0" w:color="auto"/>
        <w:left w:val="none" w:sz="0" w:space="0" w:color="auto"/>
        <w:bottom w:val="none" w:sz="0" w:space="0" w:color="auto"/>
        <w:right w:val="none" w:sz="0" w:space="0" w:color="auto"/>
      </w:divBdr>
    </w:div>
    <w:div w:id="573126385">
      <w:bodyDiv w:val="1"/>
      <w:marLeft w:val="0"/>
      <w:marRight w:val="0"/>
      <w:marTop w:val="0"/>
      <w:marBottom w:val="0"/>
      <w:divBdr>
        <w:top w:val="none" w:sz="0" w:space="0" w:color="auto"/>
        <w:left w:val="none" w:sz="0" w:space="0" w:color="auto"/>
        <w:bottom w:val="none" w:sz="0" w:space="0" w:color="auto"/>
        <w:right w:val="none" w:sz="0" w:space="0" w:color="auto"/>
      </w:divBdr>
    </w:div>
    <w:div w:id="943879645">
      <w:bodyDiv w:val="1"/>
      <w:marLeft w:val="0"/>
      <w:marRight w:val="0"/>
      <w:marTop w:val="0"/>
      <w:marBottom w:val="0"/>
      <w:divBdr>
        <w:top w:val="none" w:sz="0" w:space="0" w:color="auto"/>
        <w:left w:val="none" w:sz="0" w:space="0" w:color="auto"/>
        <w:bottom w:val="none" w:sz="0" w:space="0" w:color="auto"/>
        <w:right w:val="none" w:sz="0" w:space="0" w:color="auto"/>
      </w:divBdr>
    </w:div>
    <w:div w:id="1335765708">
      <w:bodyDiv w:val="1"/>
      <w:marLeft w:val="0"/>
      <w:marRight w:val="0"/>
      <w:marTop w:val="0"/>
      <w:marBottom w:val="0"/>
      <w:divBdr>
        <w:top w:val="none" w:sz="0" w:space="0" w:color="auto"/>
        <w:left w:val="none" w:sz="0" w:space="0" w:color="auto"/>
        <w:bottom w:val="none" w:sz="0" w:space="0" w:color="auto"/>
        <w:right w:val="none" w:sz="0" w:space="0" w:color="auto"/>
      </w:divBdr>
      <w:divsChild>
        <w:div w:id="557014606">
          <w:marLeft w:val="0"/>
          <w:marRight w:val="0"/>
          <w:marTop w:val="0"/>
          <w:marBottom w:val="0"/>
          <w:divBdr>
            <w:top w:val="none" w:sz="0" w:space="0" w:color="auto"/>
            <w:left w:val="none" w:sz="0" w:space="0" w:color="auto"/>
            <w:bottom w:val="none" w:sz="0" w:space="0" w:color="auto"/>
            <w:right w:val="none" w:sz="0" w:space="0" w:color="auto"/>
          </w:divBdr>
        </w:div>
        <w:div w:id="135413292">
          <w:marLeft w:val="0"/>
          <w:marRight w:val="0"/>
          <w:marTop w:val="0"/>
          <w:marBottom w:val="0"/>
          <w:divBdr>
            <w:top w:val="none" w:sz="0" w:space="0" w:color="auto"/>
            <w:left w:val="none" w:sz="0" w:space="0" w:color="auto"/>
            <w:bottom w:val="none" w:sz="0" w:space="0" w:color="auto"/>
            <w:right w:val="none" w:sz="0" w:space="0" w:color="auto"/>
          </w:divBdr>
        </w:div>
        <w:div w:id="1196230256">
          <w:marLeft w:val="0"/>
          <w:marRight w:val="0"/>
          <w:marTop w:val="0"/>
          <w:marBottom w:val="0"/>
          <w:divBdr>
            <w:top w:val="none" w:sz="0" w:space="0" w:color="auto"/>
            <w:left w:val="none" w:sz="0" w:space="0" w:color="auto"/>
            <w:bottom w:val="none" w:sz="0" w:space="0" w:color="auto"/>
            <w:right w:val="none" w:sz="0" w:space="0" w:color="auto"/>
          </w:divBdr>
        </w:div>
        <w:div w:id="310208477">
          <w:marLeft w:val="0"/>
          <w:marRight w:val="0"/>
          <w:marTop w:val="0"/>
          <w:marBottom w:val="0"/>
          <w:divBdr>
            <w:top w:val="none" w:sz="0" w:space="0" w:color="auto"/>
            <w:left w:val="none" w:sz="0" w:space="0" w:color="auto"/>
            <w:bottom w:val="none" w:sz="0" w:space="0" w:color="auto"/>
            <w:right w:val="none" w:sz="0" w:space="0" w:color="auto"/>
          </w:divBdr>
        </w:div>
        <w:div w:id="859709100">
          <w:marLeft w:val="0"/>
          <w:marRight w:val="0"/>
          <w:marTop w:val="0"/>
          <w:marBottom w:val="0"/>
          <w:divBdr>
            <w:top w:val="none" w:sz="0" w:space="0" w:color="auto"/>
            <w:left w:val="none" w:sz="0" w:space="0" w:color="auto"/>
            <w:bottom w:val="none" w:sz="0" w:space="0" w:color="auto"/>
            <w:right w:val="none" w:sz="0" w:space="0" w:color="auto"/>
          </w:divBdr>
        </w:div>
      </w:divsChild>
    </w:div>
    <w:div w:id="1369062165">
      <w:bodyDiv w:val="1"/>
      <w:marLeft w:val="0"/>
      <w:marRight w:val="0"/>
      <w:marTop w:val="0"/>
      <w:marBottom w:val="0"/>
      <w:divBdr>
        <w:top w:val="none" w:sz="0" w:space="0" w:color="auto"/>
        <w:left w:val="none" w:sz="0" w:space="0" w:color="auto"/>
        <w:bottom w:val="none" w:sz="0" w:space="0" w:color="auto"/>
        <w:right w:val="none" w:sz="0" w:space="0" w:color="auto"/>
      </w:divBdr>
    </w:div>
    <w:div w:id="1436251703">
      <w:bodyDiv w:val="1"/>
      <w:marLeft w:val="0"/>
      <w:marRight w:val="0"/>
      <w:marTop w:val="0"/>
      <w:marBottom w:val="0"/>
      <w:divBdr>
        <w:top w:val="none" w:sz="0" w:space="0" w:color="auto"/>
        <w:left w:val="none" w:sz="0" w:space="0" w:color="auto"/>
        <w:bottom w:val="none" w:sz="0" w:space="0" w:color="auto"/>
        <w:right w:val="none" w:sz="0" w:space="0" w:color="auto"/>
      </w:divBdr>
      <w:divsChild>
        <w:div w:id="1015613945">
          <w:marLeft w:val="0"/>
          <w:marRight w:val="0"/>
          <w:marTop w:val="0"/>
          <w:marBottom w:val="0"/>
          <w:divBdr>
            <w:top w:val="none" w:sz="0" w:space="0" w:color="auto"/>
            <w:left w:val="none" w:sz="0" w:space="0" w:color="auto"/>
            <w:bottom w:val="none" w:sz="0" w:space="0" w:color="auto"/>
            <w:right w:val="none" w:sz="0" w:space="0" w:color="auto"/>
          </w:divBdr>
        </w:div>
        <w:div w:id="380060052">
          <w:marLeft w:val="0"/>
          <w:marRight w:val="0"/>
          <w:marTop w:val="0"/>
          <w:marBottom w:val="0"/>
          <w:divBdr>
            <w:top w:val="none" w:sz="0" w:space="0" w:color="auto"/>
            <w:left w:val="none" w:sz="0" w:space="0" w:color="auto"/>
            <w:bottom w:val="none" w:sz="0" w:space="0" w:color="auto"/>
            <w:right w:val="none" w:sz="0" w:space="0" w:color="auto"/>
          </w:divBdr>
        </w:div>
      </w:divsChild>
    </w:div>
    <w:div w:id="1445228799">
      <w:bodyDiv w:val="1"/>
      <w:marLeft w:val="0"/>
      <w:marRight w:val="0"/>
      <w:marTop w:val="0"/>
      <w:marBottom w:val="0"/>
      <w:divBdr>
        <w:top w:val="none" w:sz="0" w:space="0" w:color="auto"/>
        <w:left w:val="none" w:sz="0" w:space="0" w:color="auto"/>
        <w:bottom w:val="none" w:sz="0" w:space="0" w:color="auto"/>
        <w:right w:val="none" w:sz="0" w:space="0" w:color="auto"/>
      </w:divBdr>
    </w:div>
    <w:div w:id="1478644321">
      <w:bodyDiv w:val="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0"/>
          <w:marRight w:val="0"/>
          <w:marTop w:val="0"/>
          <w:marBottom w:val="432"/>
          <w:divBdr>
            <w:top w:val="single" w:sz="6" w:space="0" w:color="DADADA"/>
            <w:left w:val="single" w:sz="6" w:space="0" w:color="DADADA"/>
            <w:bottom w:val="single" w:sz="6" w:space="0" w:color="DADADA"/>
            <w:right w:val="single" w:sz="6" w:space="0" w:color="DADADA"/>
          </w:divBdr>
          <w:divsChild>
            <w:div w:id="1291786478">
              <w:marLeft w:val="2040"/>
              <w:marRight w:val="0"/>
              <w:marTop w:val="0"/>
              <w:marBottom w:val="0"/>
              <w:divBdr>
                <w:top w:val="none" w:sz="0" w:space="0" w:color="auto"/>
                <w:left w:val="none" w:sz="0" w:space="0" w:color="auto"/>
                <w:bottom w:val="none" w:sz="0" w:space="0" w:color="auto"/>
                <w:right w:val="none" w:sz="0" w:space="0" w:color="auto"/>
              </w:divBdr>
              <w:divsChild>
                <w:div w:id="820775751">
                  <w:marLeft w:val="0"/>
                  <w:marRight w:val="0"/>
                  <w:marTop w:val="0"/>
                  <w:marBottom w:val="120"/>
                  <w:divBdr>
                    <w:top w:val="none" w:sz="0" w:space="0" w:color="auto"/>
                    <w:left w:val="none" w:sz="0" w:space="0" w:color="auto"/>
                    <w:bottom w:val="none" w:sz="0" w:space="0" w:color="auto"/>
                    <w:right w:val="none" w:sz="0" w:space="0" w:color="auto"/>
                  </w:divBdr>
                  <w:divsChild>
                    <w:div w:id="1981224077">
                      <w:marLeft w:val="0"/>
                      <w:marRight w:val="0"/>
                      <w:marTop w:val="0"/>
                      <w:marBottom w:val="360"/>
                      <w:divBdr>
                        <w:top w:val="none" w:sz="0" w:space="0" w:color="auto"/>
                        <w:left w:val="none" w:sz="0" w:space="0" w:color="auto"/>
                        <w:bottom w:val="none" w:sz="0" w:space="0" w:color="auto"/>
                        <w:right w:val="none" w:sz="0" w:space="0" w:color="auto"/>
                      </w:divBdr>
                    </w:div>
                    <w:div w:id="1362784919">
                      <w:marLeft w:val="0"/>
                      <w:marRight w:val="0"/>
                      <w:marTop w:val="168"/>
                      <w:marBottom w:val="72"/>
                      <w:divBdr>
                        <w:top w:val="none" w:sz="0" w:space="0" w:color="auto"/>
                        <w:left w:val="none" w:sz="0" w:space="0" w:color="auto"/>
                        <w:bottom w:val="none" w:sz="0" w:space="0" w:color="auto"/>
                        <w:right w:val="none" w:sz="0" w:space="0" w:color="auto"/>
                      </w:divBdr>
                      <w:divsChild>
                        <w:div w:id="17543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522">
                  <w:marLeft w:val="0"/>
                  <w:marRight w:val="0"/>
                  <w:marTop w:val="0"/>
                  <w:marBottom w:val="120"/>
                  <w:divBdr>
                    <w:top w:val="none" w:sz="0" w:space="0" w:color="auto"/>
                    <w:left w:val="none" w:sz="0" w:space="0" w:color="auto"/>
                    <w:bottom w:val="none" w:sz="0" w:space="0" w:color="auto"/>
                    <w:right w:val="none" w:sz="0" w:space="0" w:color="auto"/>
                  </w:divBdr>
                  <w:divsChild>
                    <w:div w:id="2139836491">
                      <w:marLeft w:val="0"/>
                      <w:marRight w:val="0"/>
                      <w:marTop w:val="0"/>
                      <w:marBottom w:val="120"/>
                      <w:divBdr>
                        <w:top w:val="none" w:sz="0" w:space="0" w:color="auto"/>
                        <w:left w:val="none" w:sz="0" w:space="0" w:color="auto"/>
                        <w:bottom w:val="none" w:sz="0" w:space="0" w:color="auto"/>
                        <w:right w:val="none" w:sz="0" w:space="0" w:color="auto"/>
                      </w:divBdr>
                      <w:divsChild>
                        <w:div w:id="7186749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60831784">
      <w:bodyDiv w:val="1"/>
      <w:marLeft w:val="0"/>
      <w:marRight w:val="0"/>
      <w:marTop w:val="0"/>
      <w:marBottom w:val="0"/>
      <w:divBdr>
        <w:top w:val="none" w:sz="0" w:space="0" w:color="auto"/>
        <w:left w:val="none" w:sz="0" w:space="0" w:color="auto"/>
        <w:bottom w:val="none" w:sz="0" w:space="0" w:color="auto"/>
        <w:right w:val="none" w:sz="0" w:space="0" w:color="auto"/>
      </w:divBdr>
    </w:div>
    <w:div w:id="20708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islacao.planalto.gov.br/legisla/legislacao.nsf/Viw_Identificacao/lei%205.859-1972?OpenDocument"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contee.org.br/default.asp?arquivo=texto/fator_prev.html" TargetMode="External"/><Relationship Id="rId2" Type="http://schemas.openxmlformats.org/officeDocument/2006/relationships/styles" Target="styles.xml"/><Relationship Id="rId16" Type="http://schemas.openxmlformats.org/officeDocument/2006/relationships/hyperlink" Target="http://www.direitoshumanos.usp.br/index.php/Documentos-anteriores-%C3%A0-da-Sociedade-das-Na%C3%A7%C3%B5es-at%C3%A9-1919/declaracao-de-direitos-do-homem-e-do-cidadao-1789.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8.029-1990?OpenDocument" TargetMode="External"/><Relationship Id="rId23" Type="http://schemas.microsoft.com/office/2011/relationships/commentsExtended" Target="commentsExtended.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egislacao.planalto.gov.br/legisla/legislacao.nsf/Viw_Identificacao/lei%203.807-1960?OpenDocument" TargetMode="External"/><Relationship Id="rId22"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13376</Words>
  <Characters>72232</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Rudinei</dc:creator>
  <cp:lastModifiedBy>Rudinei</cp:lastModifiedBy>
  <cp:revision>2</cp:revision>
  <cp:lastPrinted>2015-07-03T19:28:00Z</cp:lastPrinted>
  <dcterms:created xsi:type="dcterms:W3CDTF">2016-08-20T01:07:00Z</dcterms:created>
  <dcterms:modified xsi:type="dcterms:W3CDTF">2016-08-20T01:07:00Z</dcterms:modified>
</cp:coreProperties>
</file>