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1BF8" w:rsidRPr="00903AAE" w:rsidRDefault="00ED4B75" w:rsidP="006C0D06">
      <w:pPr>
        <w:pStyle w:val="Corpodetexto"/>
        <w:spacing w:line="240" w:lineRule="auto"/>
        <w:jc w:val="center"/>
        <w:rPr>
          <w:rFonts w:ascii="Times New Roman" w:hAnsi="Times New Roman" w:cs="Times New Roman"/>
          <w:b/>
          <w:sz w:val="28"/>
          <w:szCs w:val="28"/>
        </w:rPr>
      </w:pPr>
      <w:bookmarkStart w:id="0" w:name="_GoBack"/>
      <w:bookmarkEnd w:id="0"/>
      <w:r w:rsidRPr="00903AAE">
        <w:rPr>
          <w:rFonts w:ascii="Times New Roman" w:hAnsi="Times New Roman" w:cs="Times New Roman"/>
          <w:b/>
          <w:sz w:val="28"/>
          <w:szCs w:val="28"/>
        </w:rPr>
        <w:t>O LAY-OFF E A PARTICIPAÇÃO DOS SINDICATOS NAS DISPENSAS EM MASSA</w:t>
      </w:r>
    </w:p>
    <w:p w:rsidR="00EE1BF8" w:rsidRPr="00903AAE" w:rsidRDefault="00BD0B2F" w:rsidP="006C0D06">
      <w:pPr>
        <w:pStyle w:val="Corpodetexto"/>
        <w:spacing w:line="240" w:lineRule="auto"/>
        <w:jc w:val="center"/>
        <w:rPr>
          <w:rFonts w:ascii="Times New Roman" w:hAnsi="Times New Roman" w:cs="Times New Roman"/>
          <w:b/>
          <w:sz w:val="28"/>
          <w:szCs w:val="28"/>
        </w:rPr>
      </w:pPr>
      <w:r w:rsidRPr="00903AAE">
        <w:rPr>
          <w:rFonts w:ascii="Times New Roman" w:hAnsi="Times New Roman" w:cs="Times New Roman"/>
          <w:b/>
          <w:sz w:val="28"/>
          <w:szCs w:val="28"/>
        </w:rPr>
        <w:t>THE LAY -OFF AND THE PARTICIPATION OF TRADE UNIONS</w:t>
      </w:r>
    </w:p>
    <w:p w:rsidR="00903AAE" w:rsidRDefault="00903AAE" w:rsidP="006C0D06">
      <w:pPr>
        <w:spacing w:line="240" w:lineRule="auto"/>
        <w:ind w:left="5670" w:right="27"/>
        <w:rPr>
          <w:rFonts w:ascii="Times New Roman" w:hAnsi="Times New Roman" w:cs="Times New Roman"/>
          <w:sz w:val="24"/>
          <w:szCs w:val="24"/>
        </w:rPr>
      </w:pPr>
    </w:p>
    <w:p w:rsidR="00ED4B75" w:rsidRPr="00903AAE" w:rsidRDefault="00ED4B75" w:rsidP="009D53E9">
      <w:pPr>
        <w:spacing w:line="240" w:lineRule="auto"/>
        <w:ind w:left="4820"/>
        <w:rPr>
          <w:rFonts w:ascii="Times New Roman" w:hAnsi="Times New Roman" w:cs="Times New Roman"/>
          <w:sz w:val="24"/>
          <w:szCs w:val="24"/>
        </w:rPr>
      </w:pPr>
      <w:r w:rsidRPr="00903AAE">
        <w:rPr>
          <w:rFonts w:ascii="Times New Roman" w:hAnsi="Times New Roman" w:cs="Times New Roman"/>
          <w:sz w:val="24"/>
          <w:szCs w:val="24"/>
        </w:rPr>
        <w:t>Élio Vasconcellos Vieira</w:t>
      </w:r>
      <w:r w:rsidR="005A001A" w:rsidRPr="00903AAE">
        <w:rPr>
          <w:rStyle w:val="Refdenotaderodap"/>
          <w:rFonts w:ascii="Times New Roman" w:hAnsi="Times New Roman" w:cs="Times New Roman"/>
          <w:sz w:val="24"/>
          <w:szCs w:val="24"/>
        </w:rPr>
        <w:footnoteReference w:id="1"/>
      </w:r>
      <w:r w:rsidR="00674F42" w:rsidRPr="00903AAE">
        <w:rPr>
          <w:rFonts w:ascii="Times New Roman" w:hAnsi="Times New Roman" w:cs="Times New Roman"/>
          <w:sz w:val="24"/>
          <w:szCs w:val="24"/>
        </w:rPr>
        <w:br/>
        <w:t>A</w:t>
      </w:r>
      <w:r w:rsidRPr="00903AAE">
        <w:rPr>
          <w:rFonts w:ascii="Times New Roman" w:hAnsi="Times New Roman" w:cs="Times New Roman"/>
          <w:sz w:val="24"/>
          <w:szCs w:val="24"/>
        </w:rPr>
        <w:t>manda Helena Azeredo Bonaccorsi</w:t>
      </w:r>
      <w:r w:rsidR="005A001A" w:rsidRPr="00903AAE">
        <w:rPr>
          <w:rFonts w:ascii="Times New Roman" w:hAnsi="Times New Roman" w:cs="Times New Roman"/>
          <w:sz w:val="24"/>
          <w:szCs w:val="24"/>
        </w:rPr>
        <w:t>²</w:t>
      </w:r>
    </w:p>
    <w:p w:rsidR="001612FC" w:rsidRPr="003E06EC" w:rsidRDefault="001612FC" w:rsidP="009E7ECD">
      <w:pPr>
        <w:pStyle w:val="Corpodetexto"/>
        <w:spacing w:before="1"/>
        <w:ind w:right="-257"/>
        <w:rPr>
          <w:rFonts w:ascii="Times New Roman" w:hAnsi="Times New Roman" w:cs="Times New Roman"/>
          <w:b/>
          <w:sz w:val="24"/>
          <w:szCs w:val="24"/>
        </w:rPr>
      </w:pPr>
    </w:p>
    <w:p w:rsidR="00EE1BF8" w:rsidRPr="00903AAE" w:rsidRDefault="001612FC" w:rsidP="005F0660">
      <w:pPr>
        <w:pStyle w:val="Corpodetexto"/>
        <w:spacing w:before="1" w:line="240" w:lineRule="auto"/>
        <w:ind w:right="-257"/>
        <w:rPr>
          <w:rFonts w:ascii="Times New Roman" w:hAnsi="Times New Roman" w:cs="Times New Roman"/>
          <w:b/>
          <w:sz w:val="20"/>
          <w:szCs w:val="20"/>
        </w:rPr>
      </w:pPr>
      <w:r w:rsidRPr="00903AAE">
        <w:rPr>
          <w:rFonts w:ascii="Times New Roman" w:hAnsi="Times New Roman" w:cs="Times New Roman"/>
          <w:b/>
          <w:sz w:val="20"/>
          <w:szCs w:val="20"/>
        </w:rPr>
        <w:t>RESUMO</w:t>
      </w:r>
    </w:p>
    <w:p w:rsidR="00AE7769" w:rsidRPr="00903AAE" w:rsidRDefault="00BC3141" w:rsidP="005F0660">
      <w:pPr>
        <w:pStyle w:val="NormalWeb"/>
        <w:spacing w:line="240" w:lineRule="auto"/>
        <w:ind w:right="-257"/>
        <w:rPr>
          <w:sz w:val="20"/>
          <w:szCs w:val="20"/>
        </w:rPr>
      </w:pPr>
      <w:r>
        <w:rPr>
          <w:sz w:val="20"/>
          <w:szCs w:val="20"/>
        </w:rPr>
        <w:t xml:space="preserve">É </w:t>
      </w:r>
      <w:r w:rsidR="00DC5940" w:rsidRPr="00903AAE">
        <w:rPr>
          <w:sz w:val="20"/>
          <w:szCs w:val="20"/>
        </w:rPr>
        <w:t xml:space="preserve">necessário que </w:t>
      </w:r>
      <w:r w:rsidR="00CF3B2B">
        <w:rPr>
          <w:sz w:val="20"/>
          <w:szCs w:val="20"/>
        </w:rPr>
        <w:t>o</w:t>
      </w:r>
      <w:r w:rsidR="00DC5940" w:rsidRPr="00903AAE">
        <w:rPr>
          <w:sz w:val="20"/>
          <w:szCs w:val="20"/>
        </w:rPr>
        <w:t xml:space="preserve"> Estado </w:t>
      </w:r>
      <w:r w:rsidR="00CF3B2B">
        <w:rPr>
          <w:sz w:val="20"/>
          <w:szCs w:val="20"/>
        </w:rPr>
        <w:t xml:space="preserve">Brasileiro </w:t>
      </w:r>
      <w:r w:rsidR="00DC5940" w:rsidRPr="00903AAE">
        <w:rPr>
          <w:sz w:val="20"/>
          <w:szCs w:val="20"/>
        </w:rPr>
        <w:t>se adapte e proporcione políticas públicas e formas de investimentos e incentivos empresariais para</w:t>
      </w:r>
      <w:r w:rsidR="002B28F4" w:rsidRPr="00903AAE">
        <w:rPr>
          <w:sz w:val="20"/>
          <w:szCs w:val="20"/>
        </w:rPr>
        <w:t xml:space="preserve"> trazer novamente o interesse no aquecimento e crescimento do país.</w:t>
      </w:r>
      <w:r w:rsidR="00DC5940" w:rsidRPr="00903AAE">
        <w:rPr>
          <w:sz w:val="20"/>
          <w:szCs w:val="20"/>
        </w:rPr>
        <w:t xml:space="preserve"> </w:t>
      </w:r>
      <w:r w:rsidR="00AE7769" w:rsidRPr="00903AAE">
        <w:rPr>
          <w:sz w:val="20"/>
          <w:szCs w:val="20"/>
        </w:rPr>
        <w:t xml:space="preserve">O estudo foi criterioso ao demonstrar o desrespeito não só </w:t>
      </w:r>
      <w:r w:rsidR="00752A69" w:rsidRPr="00903AAE">
        <w:rPr>
          <w:sz w:val="20"/>
          <w:szCs w:val="20"/>
        </w:rPr>
        <w:t>à</w:t>
      </w:r>
      <w:r w:rsidR="00AE7769" w:rsidRPr="00903AAE">
        <w:rPr>
          <w:sz w:val="20"/>
          <w:szCs w:val="20"/>
        </w:rPr>
        <w:t xml:space="preserve"> Constituição, mas </w:t>
      </w:r>
      <w:r w:rsidR="00752A69" w:rsidRPr="00903AAE">
        <w:rPr>
          <w:sz w:val="20"/>
          <w:szCs w:val="20"/>
        </w:rPr>
        <w:t>a</w:t>
      </w:r>
      <w:r w:rsidR="00AE7769" w:rsidRPr="00903AAE">
        <w:rPr>
          <w:sz w:val="20"/>
          <w:szCs w:val="20"/>
        </w:rPr>
        <w:t xml:space="preserve"> todos os princípios jurídicos pelo ente Estatal, que deveria tutelar os direitos públicos e até privados, porém na contramão destes critérios, faz com que tal regime suprima até mesmo as relações de trabalho, que </w:t>
      </w:r>
      <w:r w:rsidR="0055092F" w:rsidRPr="00903AAE">
        <w:rPr>
          <w:sz w:val="20"/>
          <w:szCs w:val="20"/>
        </w:rPr>
        <w:t>desemboca</w:t>
      </w:r>
      <w:r w:rsidR="00AE7769" w:rsidRPr="00903AAE">
        <w:rPr>
          <w:sz w:val="20"/>
          <w:szCs w:val="20"/>
        </w:rPr>
        <w:t xml:space="preserve"> </w:t>
      </w:r>
      <w:r w:rsidR="002B28F4" w:rsidRPr="00903AAE">
        <w:rPr>
          <w:sz w:val="20"/>
          <w:szCs w:val="20"/>
        </w:rPr>
        <w:t>medidas improvisadas para se evitar um colapso social</w:t>
      </w:r>
      <w:r w:rsidR="00AE7769" w:rsidRPr="00903AAE">
        <w:rPr>
          <w:sz w:val="20"/>
          <w:szCs w:val="20"/>
        </w:rPr>
        <w:t xml:space="preserve">. </w:t>
      </w:r>
      <w:r w:rsidR="002B28F4" w:rsidRPr="00903AAE">
        <w:rPr>
          <w:sz w:val="20"/>
          <w:szCs w:val="20"/>
        </w:rPr>
        <w:t xml:space="preserve">O </w:t>
      </w:r>
      <w:r w:rsidR="002B28F4" w:rsidRPr="00903AAE">
        <w:rPr>
          <w:i/>
          <w:sz w:val="20"/>
          <w:szCs w:val="20"/>
        </w:rPr>
        <w:t>Lay-Off</w:t>
      </w:r>
      <w:r w:rsidR="002B28F4" w:rsidRPr="00903AAE">
        <w:rPr>
          <w:sz w:val="20"/>
          <w:szCs w:val="20"/>
        </w:rPr>
        <w:t xml:space="preserve"> </w:t>
      </w:r>
      <w:r w:rsidR="006E0E1F" w:rsidRPr="00903AAE">
        <w:rPr>
          <w:sz w:val="20"/>
          <w:szCs w:val="20"/>
        </w:rPr>
        <w:t>pode</w:t>
      </w:r>
      <w:r>
        <w:rPr>
          <w:sz w:val="20"/>
          <w:szCs w:val="20"/>
        </w:rPr>
        <w:t xml:space="preserve"> aparentar</w:t>
      </w:r>
      <w:r w:rsidR="006E0E1F" w:rsidRPr="00903AAE">
        <w:rPr>
          <w:sz w:val="20"/>
          <w:szCs w:val="20"/>
        </w:rPr>
        <w:t xml:space="preserve"> </w:t>
      </w:r>
      <w:r w:rsidR="002B28F4" w:rsidRPr="00903AAE">
        <w:rPr>
          <w:sz w:val="20"/>
          <w:szCs w:val="20"/>
        </w:rPr>
        <w:t>auxilia</w:t>
      </w:r>
      <w:r w:rsidR="006E0E1F" w:rsidRPr="00903AAE">
        <w:rPr>
          <w:sz w:val="20"/>
          <w:szCs w:val="20"/>
        </w:rPr>
        <w:t>r</w:t>
      </w:r>
      <w:r w:rsidR="002B28F4" w:rsidRPr="00903AAE">
        <w:rPr>
          <w:sz w:val="20"/>
          <w:szCs w:val="20"/>
        </w:rPr>
        <w:t xml:space="preserve"> empresas em que pese a manutenção dos quadros de trabalho, mas </w:t>
      </w:r>
      <w:r>
        <w:rPr>
          <w:sz w:val="20"/>
          <w:szCs w:val="20"/>
        </w:rPr>
        <w:t>no âmbito prático não é plenamente eficaz</w:t>
      </w:r>
      <w:r w:rsidR="002B28F4" w:rsidRPr="00903AAE">
        <w:rPr>
          <w:sz w:val="20"/>
          <w:szCs w:val="20"/>
        </w:rPr>
        <w:t xml:space="preserve">. Para isso é imprescindível que os sindicatos passem a assumir a força tão </w:t>
      </w:r>
      <w:r w:rsidR="002A6EF1" w:rsidRPr="00903AAE">
        <w:rPr>
          <w:sz w:val="20"/>
          <w:szCs w:val="20"/>
        </w:rPr>
        <w:t>consagrada</w:t>
      </w:r>
      <w:r w:rsidR="002B28F4" w:rsidRPr="00903AAE">
        <w:rPr>
          <w:sz w:val="20"/>
          <w:szCs w:val="20"/>
        </w:rPr>
        <w:t xml:space="preserve"> nas décadas </w:t>
      </w:r>
      <w:r w:rsidR="002A6EF1" w:rsidRPr="00903AAE">
        <w:rPr>
          <w:sz w:val="20"/>
          <w:szCs w:val="20"/>
        </w:rPr>
        <w:t>de 80 e 90</w:t>
      </w:r>
      <w:r w:rsidR="00AE7769" w:rsidRPr="00903AAE">
        <w:rPr>
          <w:sz w:val="20"/>
          <w:szCs w:val="20"/>
        </w:rPr>
        <w:t xml:space="preserve">. </w:t>
      </w:r>
      <w:r w:rsidR="00257EB2">
        <w:rPr>
          <w:sz w:val="20"/>
          <w:szCs w:val="20"/>
        </w:rPr>
        <w:t>Destaca-se</w:t>
      </w:r>
      <w:r w:rsidR="00AE7769" w:rsidRPr="00903AAE">
        <w:rPr>
          <w:sz w:val="20"/>
          <w:szCs w:val="20"/>
        </w:rPr>
        <w:t xml:space="preserve"> a intenção direta em forçar o estabelecimento de programas públicos </w:t>
      </w:r>
      <w:r w:rsidR="002B28F4" w:rsidRPr="00903AAE">
        <w:rPr>
          <w:sz w:val="20"/>
          <w:szCs w:val="20"/>
        </w:rPr>
        <w:t>que inclinem os olhares para novas formas de crescimento</w:t>
      </w:r>
      <w:r w:rsidR="00AE7769" w:rsidRPr="00903AAE">
        <w:rPr>
          <w:sz w:val="20"/>
          <w:szCs w:val="20"/>
        </w:rPr>
        <w:t xml:space="preserve">. </w:t>
      </w:r>
      <w:r w:rsidR="00903AAE">
        <w:rPr>
          <w:sz w:val="20"/>
          <w:szCs w:val="20"/>
        </w:rPr>
        <w:br/>
      </w:r>
      <w:r w:rsidR="00AE7769" w:rsidRPr="00903AAE">
        <w:rPr>
          <w:b/>
          <w:sz w:val="20"/>
          <w:szCs w:val="20"/>
        </w:rPr>
        <w:t>PALAVRAS-CHAVE</w:t>
      </w:r>
      <w:r w:rsidR="00AE7769" w:rsidRPr="00903AAE">
        <w:rPr>
          <w:sz w:val="20"/>
          <w:szCs w:val="20"/>
        </w:rPr>
        <w:t>: Inércia Estatal.</w:t>
      </w:r>
      <w:r w:rsidR="008C0090" w:rsidRPr="00903AAE">
        <w:rPr>
          <w:sz w:val="20"/>
          <w:szCs w:val="20"/>
        </w:rPr>
        <w:t xml:space="preserve"> Crise</w:t>
      </w:r>
      <w:r w:rsidR="00AE7769" w:rsidRPr="00903AAE">
        <w:rPr>
          <w:sz w:val="20"/>
          <w:szCs w:val="20"/>
        </w:rPr>
        <w:t xml:space="preserve">. Sociedade. </w:t>
      </w:r>
      <w:r w:rsidR="008C0090" w:rsidRPr="00903AAE">
        <w:rPr>
          <w:i/>
          <w:sz w:val="20"/>
          <w:szCs w:val="20"/>
        </w:rPr>
        <w:t>Lay-Off</w:t>
      </w:r>
      <w:r w:rsidR="008C0090" w:rsidRPr="00903AAE">
        <w:rPr>
          <w:sz w:val="20"/>
          <w:szCs w:val="20"/>
        </w:rPr>
        <w:t>. Sindicatos.</w:t>
      </w:r>
    </w:p>
    <w:p w:rsidR="00BD0B2F" w:rsidRDefault="00BD0B2F" w:rsidP="005F0660">
      <w:pPr>
        <w:shd w:val="clear" w:color="auto" w:fill="FFFFFF"/>
        <w:tabs>
          <w:tab w:val="left" w:pos="916"/>
          <w:tab w:val="left" w:pos="1832"/>
          <w:tab w:val="left" w:pos="2748"/>
          <w:tab w:val="left" w:pos="3664"/>
          <w:tab w:val="left" w:pos="4580"/>
          <w:tab w:val="left" w:pos="5496"/>
          <w:tab w:val="left" w:pos="6412"/>
          <w:tab w:val="left" w:pos="7328"/>
          <w:tab w:val="left" w:pos="8244"/>
          <w:tab w:val="left" w:pos="8789"/>
          <w:tab w:val="left" w:pos="10076"/>
          <w:tab w:val="left" w:pos="10992"/>
          <w:tab w:val="left" w:pos="11908"/>
          <w:tab w:val="left" w:pos="12824"/>
          <w:tab w:val="left" w:pos="13740"/>
          <w:tab w:val="left" w:pos="14656"/>
        </w:tabs>
        <w:spacing w:line="240" w:lineRule="auto"/>
        <w:ind w:right="-284"/>
        <w:jc w:val="left"/>
        <w:rPr>
          <w:rFonts w:ascii="Times New Roman" w:eastAsia="Times New Roman" w:hAnsi="Times New Roman" w:cs="Times New Roman"/>
          <w:b/>
          <w:sz w:val="20"/>
          <w:szCs w:val="20"/>
          <w:lang w:val="en" w:eastAsia="pt-BR"/>
        </w:rPr>
      </w:pPr>
      <w:r w:rsidRPr="00903AAE">
        <w:rPr>
          <w:rFonts w:ascii="Times New Roman" w:eastAsia="Times New Roman" w:hAnsi="Times New Roman" w:cs="Times New Roman"/>
          <w:b/>
          <w:sz w:val="20"/>
          <w:szCs w:val="20"/>
          <w:lang w:val="en" w:eastAsia="pt-BR"/>
        </w:rPr>
        <w:t>ABSTRACT</w:t>
      </w:r>
    </w:p>
    <w:p w:rsidR="00903AAE" w:rsidRDefault="00903AAE" w:rsidP="005F0660">
      <w:pPr>
        <w:shd w:val="clear" w:color="auto" w:fill="FFFFFF"/>
        <w:tabs>
          <w:tab w:val="left" w:pos="916"/>
          <w:tab w:val="left" w:pos="1832"/>
          <w:tab w:val="left" w:pos="2748"/>
          <w:tab w:val="left" w:pos="3664"/>
          <w:tab w:val="left" w:pos="4580"/>
          <w:tab w:val="left" w:pos="5496"/>
          <w:tab w:val="left" w:pos="6412"/>
          <w:tab w:val="left" w:pos="7328"/>
          <w:tab w:val="left" w:pos="8244"/>
          <w:tab w:val="left" w:pos="8789"/>
          <w:tab w:val="left" w:pos="10076"/>
          <w:tab w:val="left" w:pos="10992"/>
          <w:tab w:val="left" w:pos="11908"/>
          <w:tab w:val="left" w:pos="12824"/>
          <w:tab w:val="left" w:pos="13740"/>
          <w:tab w:val="left" w:pos="14656"/>
        </w:tabs>
        <w:spacing w:line="240" w:lineRule="auto"/>
        <w:ind w:right="-284"/>
        <w:jc w:val="left"/>
        <w:rPr>
          <w:rFonts w:ascii="Times New Roman" w:eastAsia="Times New Roman" w:hAnsi="Times New Roman" w:cs="Times New Roman"/>
          <w:b/>
          <w:sz w:val="20"/>
          <w:szCs w:val="20"/>
          <w:lang w:val="en" w:eastAsia="pt-BR"/>
        </w:rPr>
      </w:pPr>
    </w:p>
    <w:p w:rsidR="00CF3B2B" w:rsidRPr="00CF3B2B" w:rsidRDefault="00CF3B2B" w:rsidP="00CF3B2B">
      <w:pPr>
        <w:shd w:val="clear" w:color="auto" w:fill="FFFFFF"/>
        <w:tabs>
          <w:tab w:val="left" w:pos="916"/>
          <w:tab w:val="left" w:pos="1832"/>
          <w:tab w:val="left" w:pos="2748"/>
          <w:tab w:val="left" w:pos="3664"/>
          <w:tab w:val="left" w:pos="4580"/>
          <w:tab w:val="left" w:pos="5496"/>
          <w:tab w:val="left" w:pos="6412"/>
          <w:tab w:val="left" w:pos="7328"/>
          <w:tab w:val="left" w:pos="8244"/>
          <w:tab w:val="left" w:pos="8789"/>
          <w:tab w:val="left" w:pos="10076"/>
          <w:tab w:val="left" w:pos="10992"/>
          <w:tab w:val="left" w:pos="11908"/>
          <w:tab w:val="left" w:pos="12824"/>
          <w:tab w:val="left" w:pos="13740"/>
          <w:tab w:val="left" w:pos="14656"/>
        </w:tabs>
        <w:spacing w:line="240" w:lineRule="auto"/>
        <w:ind w:right="-284"/>
        <w:rPr>
          <w:rFonts w:ascii="Times New Roman" w:eastAsia="Times New Roman" w:hAnsi="Times New Roman" w:cs="Times New Roman"/>
          <w:sz w:val="20"/>
          <w:szCs w:val="20"/>
          <w:lang w:val="en" w:eastAsia="pt-BR"/>
        </w:rPr>
      </w:pPr>
      <w:r w:rsidRPr="00CF3B2B">
        <w:rPr>
          <w:rFonts w:ascii="Times New Roman" w:eastAsia="Times New Roman" w:hAnsi="Times New Roman" w:cs="Times New Roman"/>
          <w:sz w:val="20"/>
          <w:szCs w:val="20"/>
          <w:lang w:val="en" w:eastAsia="pt-BR"/>
        </w:rPr>
        <w:t>It is necessary for the state to adapt and provide public policies and forms of business investments and incentives to bring back the interest in he</w:t>
      </w:r>
      <w:r>
        <w:rPr>
          <w:rFonts w:ascii="Times New Roman" w:eastAsia="Times New Roman" w:hAnsi="Times New Roman" w:cs="Times New Roman"/>
          <w:sz w:val="20"/>
          <w:szCs w:val="20"/>
          <w:lang w:val="en" w:eastAsia="pt-BR"/>
        </w:rPr>
        <w:t>ating and growth of the country</w:t>
      </w:r>
      <w:r w:rsidRPr="00CF3B2B">
        <w:rPr>
          <w:rFonts w:ascii="Times New Roman" w:eastAsia="Times New Roman" w:hAnsi="Times New Roman" w:cs="Times New Roman"/>
          <w:sz w:val="20"/>
          <w:szCs w:val="20"/>
          <w:lang w:val="en" w:eastAsia="pt-BR"/>
        </w:rPr>
        <w:t>. The study was careful to show disrespect not only the Constitution , but to all legal principles by the State entity , which should protect the public and even private rights , but against these criteria , makes such a regime suppress even relations work , which leads to improvised measures to avoid social breakdown . The Lay -Off may appear to assist companies in spite of the maintenance of job boards, but on a practical level is not fully effective. For this, it is essential that the unions start to ta</w:t>
      </w:r>
      <w:r w:rsidR="00257EB2">
        <w:rPr>
          <w:rFonts w:ascii="Times New Roman" w:eastAsia="Times New Roman" w:hAnsi="Times New Roman" w:cs="Times New Roman"/>
          <w:sz w:val="20"/>
          <w:szCs w:val="20"/>
          <w:lang w:val="en" w:eastAsia="pt-BR"/>
        </w:rPr>
        <w:t>ke force as enshrined in the 80 and 90.</w:t>
      </w:r>
      <w:r w:rsidRPr="00CF3B2B">
        <w:rPr>
          <w:rFonts w:ascii="Times New Roman" w:eastAsia="Times New Roman" w:hAnsi="Times New Roman" w:cs="Times New Roman"/>
          <w:sz w:val="20"/>
          <w:szCs w:val="20"/>
          <w:lang w:val="en" w:eastAsia="pt-BR"/>
        </w:rPr>
        <w:t xml:space="preserve"> </w:t>
      </w:r>
      <w:r w:rsidR="00257EB2" w:rsidRPr="00CF3B2B">
        <w:rPr>
          <w:rFonts w:ascii="Times New Roman" w:eastAsia="Times New Roman" w:hAnsi="Times New Roman" w:cs="Times New Roman"/>
          <w:sz w:val="20"/>
          <w:szCs w:val="20"/>
          <w:lang w:val="en" w:eastAsia="pt-BR"/>
        </w:rPr>
        <w:t>Salutary</w:t>
      </w:r>
      <w:r w:rsidRPr="00CF3B2B">
        <w:rPr>
          <w:rFonts w:ascii="Times New Roman" w:eastAsia="Times New Roman" w:hAnsi="Times New Roman" w:cs="Times New Roman"/>
          <w:sz w:val="20"/>
          <w:szCs w:val="20"/>
          <w:lang w:val="en" w:eastAsia="pt-BR"/>
        </w:rPr>
        <w:t xml:space="preserve"> direct intention to force the establishment of public programs that tilt looks for new forms of growth.</w:t>
      </w:r>
    </w:p>
    <w:p w:rsidR="00BD0B2F" w:rsidRPr="00903AAE" w:rsidRDefault="00BD0B2F" w:rsidP="005F0660">
      <w:pPr>
        <w:shd w:val="clear" w:color="auto" w:fill="FFFFFF"/>
        <w:tabs>
          <w:tab w:val="left" w:pos="916"/>
          <w:tab w:val="left" w:pos="1832"/>
          <w:tab w:val="left" w:pos="2748"/>
          <w:tab w:val="left" w:pos="3664"/>
          <w:tab w:val="left" w:pos="4580"/>
          <w:tab w:val="left" w:pos="5496"/>
          <w:tab w:val="left" w:pos="6412"/>
          <w:tab w:val="left" w:pos="7328"/>
          <w:tab w:val="left" w:pos="8244"/>
          <w:tab w:val="left" w:pos="8789"/>
          <w:tab w:val="left" w:pos="10076"/>
          <w:tab w:val="left" w:pos="10992"/>
          <w:tab w:val="left" w:pos="11908"/>
          <w:tab w:val="left" w:pos="12824"/>
          <w:tab w:val="left" w:pos="13740"/>
          <w:tab w:val="left" w:pos="14656"/>
        </w:tabs>
        <w:spacing w:line="240" w:lineRule="auto"/>
        <w:ind w:right="-284"/>
        <w:rPr>
          <w:rFonts w:ascii="Times New Roman" w:eastAsia="Times New Roman" w:hAnsi="Times New Roman" w:cs="Times New Roman"/>
          <w:sz w:val="20"/>
          <w:szCs w:val="20"/>
          <w:lang w:eastAsia="pt-BR"/>
        </w:rPr>
      </w:pPr>
      <w:r w:rsidRPr="00BD0B2F">
        <w:rPr>
          <w:rFonts w:ascii="Times New Roman" w:eastAsia="Times New Roman" w:hAnsi="Times New Roman" w:cs="Times New Roman"/>
          <w:b/>
          <w:sz w:val="20"/>
          <w:szCs w:val="20"/>
          <w:lang w:val="en" w:eastAsia="pt-BR"/>
        </w:rPr>
        <w:t>KEYWORDS</w:t>
      </w:r>
      <w:r w:rsidRPr="00BD0B2F">
        <w:rPr>
          <w:rFonts w:ascii="Times New Roman" w:eastAsia="Times New Roman" w:hAnsi="Times New Roman" w:cs="Times New Roman"/>
          <w:sz w:val="20"/>
          <w:szCs w:val="20"/>
          <w:lang w:val="en" w:eastAsia="pt-BR"/>
        </w:rPr>
        <w:t xml:space="preserve">: Inertia State. Crisis. Society. </w:t>
      </w:r>
      <w:r w:rsidRPr="00611298">
        <w:rPr>
          <w:rFonts w:ascii="Times New Roman" w:eastAsia="Times New Roman" w:hAnsi="Times New Roman" w:cs="Times New Roman"/>
          <w:i/>
          <w:sz w:val="20"/>
          <w:szCs w:val="20"/>
          <w:lang w:val="en" w:eastAsia="pt-BR"/>
        </w:rPr>
        <w:t>Lay-Off</w:t>
      </w:r>
      <w:r w:rsidRPr="00BD0B2F">
        <w:rPr>
          <w:rFonts w:ascii="Times New Roman" w:eastAsia="Times New Roman" w:hAnsi="Times New Roman" w:cs="Times New Roman"/>
          <w:sz w:val="20"/>
          <w:szCs w:val="20"/>
          <w:lang w:val="en" w:eastAsia="pt-BR"/>
        </w:rPr>
        <w:t>. Unions.</w:t>
      </w:r>
    </w:p>
    <w:p w:rsidR="00625EB7" w:rsidRPr="006C0D06" w:rsidRDefault="00AE7769" w:rsidP="006C0D06">
      <w:pPr>
        <w:pStyle w:val="NormalWeb"/>
        <w:spacing w:line="240" w:lineRule="auto"/>
        <w:ind w:right="-257"/>
        <w:rPr>
          <w:sz w:val="20"/>
          <w:szCs w:val="20"/>
        </w:rPr>
      </w:pPr>
      <w:r w:rsidRPr="000E2F46">
        <w:rPr>
          <w:b/>
          <w:sz w:val="20"/>
          <w:szCs w:val="20"/>
        </w:rPr>
        <w:t>SUMÁRIO</w:t>
      </w:r>
      <w:r w:rsidR="00A24C6C" w:rsidRPr="000E2F46">
        <w:rPr>
          <w:sz w:val="20"/>
          <w:szCs w:val="20"/>
        </w:rPr>
        <w:t xml:space="preserve">: </w:t>
      </w:r>
      <w:r w:rsidR="002B28F4" w:rsidRPr="0008022E">
        <w:rPr>
          <w:sz w:val="20"/>
          <w:szCs w:val="20"/>
        </w:rPr>
        <w:t>Resumo</w:t>
      </w:r>
      <w:r w:rsidR="00A24C6C" w:rsidRPr="0008022E">
        <w:rPr>
          <w:sz w:val="20"/>
          <w:szCs w:val="20"/>
        </w:rPr>
        <w:t xml:space="preserve">; </w:t>
      </w:r>
      <w:r w:rsidR="009F186D" w:rsidRPr="0008022E">
        <w:rPr>
          <w:sz w:val="20"/>
          <w:szCs w:val="20"/>
        </w:rPr>
        <w:t>1</w:t>
      </w:r>
      <w:r w:rsidRPr="0008022E">
        <w:rPr>
          <w:sz w:val="20"/>
          <w:szCs w:val="20"/>
        </w:rPr>
        <w:t xml:space="preserve">. </w:t>
      </w:r>
      <w:r w:rsidR="002B28F4" w:rsidRPr="0008022E">
        <w:rPr>
          <w:sz w:val="20"/>
          <w:szCs w:val="20"/>
        </w:rPr>
        <w:t>Introdução</w:t>
      </w:r>
      <w:r w:rsidR="00380EF8" w:rsidRPr="0008022E">
        <w:rPr>
          <w:sz w:val="20"/>
          <w:szCs w:val="20"/>
        </w:rPr>
        <w:t xml:space="preserve">; </w:t>
      </w:r>
      <w:r w:rsidR="009F186D" w:rsidRPr="0008022E">
        <w:rPr>
          <w:sz w:val="20"/>
          <w:szCs w:val="20"/>
        </w:rPr>
        <w:t>2</w:t>
      </w:r>
      <w:r w:rsidR="00380EF8" w:rsidRPr="0008022E">
        <w:rPr>
          <w:sz w:val="20"/>
          <w:szCs w:val="20"/>
        </w:rPr>
        <w:t>. A globalização e a atual situação econômica do Brasil</w:t>
      </w:r>
      <w:r w:rsidR="001C2978">
        <w:rPr>
          <w:sz w:val="20"/>
          <w:szCs w:val="20"/>
        </w:rPr>
        <w:t>;</w:t>
      </w:r>
      <w:r w:rsidR="00235FE8" w:rsidRPr="0008022E">
        <w:rPr>
          <w:sz w:val="20"/>
          <w:szCs w:val="20"/>
        </w:rPr>
        <w:t xml:space="preserve"> </w:t>
      </w:r>
      <w:r w:rsidR="00D72871" w:rsidRPr="0008022E">
        <w:rPr>
          <w:sz w:val="20"/>
          <w:szCs w:val="20"/>
        </w:rPr>
        <w:t>3</w:t>
      </w:r>
      <w:r w:rsidR="00235FE8" w:rsidRPr="0008022E">
        <w:rPr>
          <w:sz w:val="20"/>
          <w:szCs w:val="20"/>
        </w:rPr>
        <w:t>. Dos Princípios Trabalhistas</w:t>
      </w:r>
      <w:r w:rsidR="001C2978">
        <w:rPr>
          <w:sz w:val="20"/>
          <w:szCs w:val="20"/>
        </w:rPr>
        <w:t>;</w:t>
      </w:r>
      <w:r w:rsidR="00D72871" w:rsidRPr="0008022E">
        <w:rPr>
          <w:sz w:val="20"/>
          <w:szCs w:val="20"/>
        </w:rPr>
        <w:t xml:space="preserve"> 3.1. Princípio da Proteção ao Trabalhador</w:t>
      </w:r>
      <w:r w:rsidR="001C2978">
        <w:rPr>
          <w:sz w:val="20"/>
          <w:szCs w:val="20"/>
        </w:rPr>
        <w:t>;</w:t>
      </w:r>
      <w:r w:rsidR="00D72871" w:rsidRPr="0008022E">
        <w:rPr>
          <w:sz w:val="20"/>
          <w:szCs w:val="20"/>
        </w:rPr>
        <w:t xml:space="preserve"> 3.2.</w:t>
      </w:r>
      <w:r w:rsidR="00D72871" w:rsidRPr="0008022E">
        <w:t xml:space="preserve"> </w:t>
      </w:r>
      <w:r w:rsidR="00D72871" w:rsidRPr="0008022E">
        <w:rPr>
          <w:sz w:val="20"/>
          <w:szCs w:val="20"/>
        </w:rPr>
        <w:t>Princípio Da Continuidade Da Relação De Emprego</w:t>
      </w:r>
      <w:r w:rsidR="001C2978">
        <w:rPr>
          <w:sz w:val="20"/>
          <w:szCs w:val="20"/>
        </w:rPr>
        <w:t>;</w:t>
      </w:r>
      <w:r w:rsidR="00D72871" w:rsidRPr="0008022E">
        <w:rPr>
          <w:sz w:val="20"/>
          <w:szCs w:val="20"/>
        </w:rPr>
        <w:t xml:space="preserve"> 3.3. </w:t>
      </w:r>
      <w:r w:rsidR="0008022E" w:rsidRPr="0008022E">
        <w:rPr>
          <w:sz w:val="20"/>
          <w:szCs w:val="20"/>
        </w:rPr>
        <w:t>Princípio Da Inalterabilidade Contratual Lesiva</w:t>
      </w:r>
      <w:r w:rsidR="001C2978">
        <w:rPr>
          <w:sz w:val="20"/>
          <w:szCs w:val="20"/>
        </w:rPr>
        <w:t>;</w:t>
      </w:r>
      <w:r w:rsidR="0008022E" w:rsidRPr="0008022E">
        <w:rPr>
          <w:sz w:val="20"/>
          <w:szCs w:val="20"/>
        </w:rPr>
        <w:t xml:space="preserve"> 3.4.</w:t>
      </w:r>
      <w:r w:rsidR="00565972" w:rsidRPr="00565972">
        <w:t xml:space="preserve"> </w:t>
      </w:r>
      <w:r w:rsidR="00565972" w:rsidRPr="00565972">
        <w:rPr>
          <w:sz w:val="20"/>
          <w:szCs w:val="20"/>
        </w:rPr>
        <w:t>Indisponibilidade Dos Direitos Trabalhistas</w:t>
      </w:r>
      <w:r w:rsidR="001C2978">
        <w:rPr>
          <w:sz w:val="20"/>
          <w:szCs w:val="20"/>
        </w:rPr>
        <w:t>;</w:t>
      </w:r>
      <w:r w:rsidR="00565972">
        <w:rPr>
          <w:sz w:val="20"/>
          <w:szCs w:val="20"/>
        </w:rPr>
        <w:t xml:space="preserve"> 4. </w:t>
      </w:r>
      <w:r w:rsidR="00565972" w:rsidRPr="00565972">
        <w:rPr>
          <w:sz w:val="20"/>
          <w:szCs w:val="20"/>
        </w:rPr>
        <w:t>O Lay-Off</w:t>
      </w:r>
      <w:r w:rsidR="001C2978">
        <w:rPr>
          <w:sz w:val="20"/>
          <w:szCs w:val="20"/>
        </w:rPr>
        <w:t xml:space="preserve">; </w:t>
      </w:r>
      <w:r w:rsidR="00565972" w:rsidRPr="0028405E">
        <w:rPr>
          <w:sz w:val="20"/>
          <w:szCs w:val="20"/>
        </w:rPr>
        <w:t>4</w:t>
      </w:r>
      <w:r w:rsidR="005F75DA" w:rsidRPr="0028405E">
        <w:rPr>
          <w:sz w:val="20"/>
          <w:szCs w:val="20"/>
        </w:rPr>
        <w:t>.</w:t>
      </w:r>
      <w:r w:rsidR="00565972" w:rsidRPr="0028405E">
        <w:rPr>
          <w:sz w:val="20"/>
          <w:szCs w:val="20"/>
        </w:rPr>
        <w:t>1.</w:t>
      </w:r>
      <w:r w:rsidR="001C2978">
        <w:rPr>
          <w:sz w:val="20"/>
          <w:szCs w:val="20"/>
        </w:rPr>
        <w:t xml:space="preserve"> </w:t>
      </w:r>
      <w:r w:rsidR="0028405E" w:rsidRPr="0028405E">
        <w:rPr>
          <w:sz w:val="20"/>
          <w:szCs w:val="20"/>
        </w:rPr>
        <w:t>Das Modalidades Do Lay-Off</w:t>
      </w:r>
      <w:r w:rsidR="001C2978">
        <w:rPr>
          <w:sz w:val="20"/>
          <w:szCs w:val="20"/>
        </w:rPr>
        <w:t xml:space="preserve">; </w:t>
      </w:r>
      <w:r w:rsidR="00B06421" w:rsidRPr="00B06421">
        <w:rPr>
          <w:sz w:val="20"/>
          <w:szCs w:val="20"/>
        </w:rPr>
        <w:t>4.1.1. Da Redução Da Jornada De Trabalho</w:t>
      </w:r>
      <w:r w:rsidR="00B4029E">
        <w:rPr>
          <w:sz w:val="20"/>
          <w:szCs w:val="20"/>
        </w:rPr>
        <w:t>;</w:t>
      </w:r>
      <w:r w:rsidR="00B06421">
        <w:rPr>
          <w:sz w:val="20"/>
          <w:szCs w:val="20"/>
        </w:rPr>
        <w:t xml:space="preserve"> </w:t>
      </w:r>
      <w:r w:rsidR="00543B09" w:rsidRPr="00543B09">
        <w:rPr>
          <w:sz w:val="20"/>
          <w:szCs w:val="20"/>
        </w:rPr>
        <w:t>4.1.2. Da Suspensão Do Contrato De Trabalho</w:t>
      </w:r>
      <w:r w:rsidR="00A33068">
        <w:rPr>
          <w:sz w:val="20"/>
          <w:szCs w:val="20"/>
        </w:rPr>
        <w:t>;</w:t>
      </w:r>
      <w:r w:rsidR="008B14BC">
        <w:rPr>
          <w:sz w:val="20"/>
          <w:szCs w:val="20"/>
        </w:rPr>
        <w:t xml:space="preserve"> 5. Ineficácia do Lay-Off</w:t>
      </w:r>
      <w:r w:rsidR="005E6EAF">
        <w:rPr>
          <w:sz w:val="20"/>
          <w:szCs w:val="20"/>
        </w:rPr>
        <w:t xml:space="preserve"> 6.C</w:t>
      </w:r>
      <w:r w:rsidR="008B14BC">
        <w:rPr>
          <w:sz w:val="20"/>
          <w:szCs w:val="20"/>
        </w:rPr>
        <w:t>onsiderações Finais</w:t>
      </w:r>
      <w:r w:rsidR="005E6EAF">
        <w:rPr>
          <w:sz w:val="20"/>
          <w:szCs w:val="20"/>
        </w:rPr>
        <w:t>.</w:t>
      </w:r>
      <w:r w:rsidR="00610000" w:rsidRPr="005E6EAF">
        <w:rPr>
          <w:sz w:val="20"/>
          <w:szCs w:val="20"/>
        </w:rPr>
        <w:t xml:space="preserve"> Referências Bibliográficas.</w:t>
      </w:r>
    </w:p>
    <w:p w:rsidR="00EE1BF8" w:rsidRPr="00562C75" w:rsidRDefault="00852740" w:rsidP="00562C75">
      <w:pPr>
        <w:pStyle w:val="PargrafodaLista"/>
        <w:numPr>
          <w:ilvl w:val="0"/>
          <w:numId w:val="2"/>
        </w:numPr>
        <w:tabs>
          <w:tab w:val="left" w:pos="1901"/>
        </w:tabs>
        <w:spacing w:before="64"/>
        <w:ind w:left="0" w:right="67"/>
        <w:jc w:val="both"/>
        <w:rPr>
          <w:rFonts w:ascii="Times New Roman" w:hAnsi="Times New Roman" w:cs="Times New Roman"/>
          <w:b/>
          <w:sz w:val="28"/>
          <w:szCs w:val="28"/>
        </w:rPr>
      </w:pPr>
      <w:r w:rsidRPr="00562C75">
        <w:rPr>
          <w:rFonts w:ascii="Times New Roman" w:hAnsi="Times New Roman" w:cs="Times New Roman"/>
          <w:b/>
          <w:sz w:val="28"/>
          <w:szCs w:val="28"/>
        </w:rPr>
        <w:t>INTRODUÇÃO</w:t>
      </w:r>
    </w:p>
    <w:p w:rsidR="009D53E9" w:rsidRDefault="000C1787" w:rsidP="009D53E9">
      <w:pPr>
        <w:pStyle w:val="Corpodetexto"/>
        <w:ind w:right="-257" w:firstLine="720"/>
        <w:rPr>
          <w:rFonts w:ascii="Times New Roman" w:hAnsi="Times New Roman" w:cs="Times New Roman"/>
          <w:w w:val="105"/>
          <w:sz w:val="24"/>
          <w:szCs w:val="24"/>
        </w:rPr>
      </w:pPr>
      <w:r w:rsidRPr="00562C75">
        <w:rPr>
          <w:rFonts w:ascii="Times New Roman" w:hAnsi="Times New Roman" w:cs="Times New Roman"/>
          <w:w w:val="105"/>
          <w:sz w:val="24"/>
          <w:szCs w:val="24"/>
        </w:rPr>
        <w:t>De mo</w:t>
      </w:r>
      <w:r w:rsidR="00D331CA" w:rsidRPr="00562C75">
        <w:rPr>
          <w:rFonts w:ascii="Times New Roman" w:hAnsi="Times New Roman" w:cs="Times New Roman"/>
          <w:w w:val="105"/>
          <w:sz w:val="24"/>
          <w:szCs w:val="24"/>
        </w:rPr>
        <w:t>do introdutório</w:t>
      </w:r>
      <w:r w:rsidR="002A5267" w:rsidRPr="00562C75">
        <w:rPr>
          <w:rFonts w:ascii="Times New Roman" w:hAnsi="Times New Roman" w:cs="Times New Roman"/>
          <w:w w:val="105"/>
          <w:sz w:val="24"/>
          <w:szCs w:val="24"/>
        </w:rPr>
        <w:t xml:space="preserve">, </w:t>
      </w:r>
      <w:r w:rsidR="005E1961" w:rsidRPr="00562C75">
        <w:rPr>
          <w:rFonts w:ascii="Times New Roman" w:hAnsi="Times New Roman" w:cs="Times New Roman"/>
          <w:w w:val="105"/>
          <w:sz w:val="24"/>
          <w:szCs w:val="24"/>
        </w:rPr>
        <w:t>tendo como</w:t>
      </w:r>
      <w:r w:rsidR="002A5267" w:rsidRPr="00562C75">
        <w:rPr>
          <w:rFonts w:ascii="Times New Roman" w:hAnsi="Times New Roman" w:cs="Times New Roman"/>
          <w:w w:val="105"/>
          <w:sz w:val="24"/>
          <w:szCs w:val="24"/>
        </w:rPr>
        <w:t xml:space="preserve"> plano de fundo a crise suportada pelo Brasil, a</w:t>
      </w:r>
      <w:r w:rsidR="00B174F1" w:rsidRPr="00562C75">
        <w:rPr>
          <w:rFonts w:ascii="Times New Roman" w:hAnsi="Times New Roman" w:cs="Times New Roman"/>
          <w:w w:val="105"/>
          <w:sz w:val="24"/>
          <w:szCs w:val="24"/>
        </w:rPr>
        <w:t>nte a</w:t>
      </w:r>
      <w:r w:rsidR="002A5267" w:rsidRPr="00562C75">
        <w:rPr>
          <w:rFonts w:ascii="Times New Roman" w:hAnsi="Times New Roman" w:cs="Times New Roman"/>
          <w:w w:val="105"/>
          <w:sz w:val="24"/>
          <w:szCs w:val="24"/>
        </w:rPr>
        <w:t>s gravidades que assolam os campos da</w:t>
      </w:r>
      <w:r w:rsidR="00B174F1" w:rsidRPr="00562C75">
        <w:rPr>
          <w:rFonts w:ascii="Times New Roman" w:hAnsi="Times New Roman" w:cs="Times New Roman"/>
          <w:w w:val="105"/>
          <w:sz w:val="24"/>
          <w:szCs w:val="24"/>
        </w:rPr>
        <w:t xml:space="preserve"> econ</w:t>
      </w:r>
      <w:r w:rsidR="002A5267" w:rsidRPr="00562C75">
        <w:rPr>
          <w:rFonts w:ascii="Times New Roman" w:hAnsi="Times New Roman" w:cs="Times New Roman"/>
          <w:w w:val="105"/>
          <w:sz w:val="24"/>
          <w:szCs w:val="24"/>
        </w:rPr>
        <w:t>o</w:t>
      </w:r>
      <w:r w:rsidR="00B174F1" w:rsidRPr="00562C75">
        <w:rPr>
          <w:rFonts w:ascii="Times New Roman" w:hAnsi="Times New Roman" w:cs="Times New Roman"/>
          <w:w w:val="105"/>
          <w:sz w:val="24"/>
          <w:szCs w:val="24"/>
        </w:rPr>
        <w:t>mia,</w:t>
      </w:r>
      <w:r w:rsidR="002A5267" w:rsidRPr="00562C75">
        <w:rPr>
          <w:rFonts w:ascii="Times New Roman" w:hAnsi="Times New Roman" w:cs="Times New Roman"/>
          <w:w w:val="105"/>
          <w:sz w:val="24"/>
          <w:szCs w:val="24"/>
        </w:rPr>
        <w:t xml:space="preserve"> </w:t>
      </w:r>
      <w:r w:rsidR="00B174F1" w:rsidRPr="00562C75">
        <w:rPr>
          <w:rFonts w:ascii="Times New Roman" w:hAnsi="Times New Roman" w:cs="Times New Roman"/>
          <w:w w:val="105"/>
          <w:sz w:val="24"/>
          <w:szCs w:val="24"/>
        </w:rPr>
        <w:t>política</w:t>
      </w:r>
      <w:r w:rsidR="002A5267" w:rsidRPr="00562C75">
        <w:rPr>
          <w:rFonts w:ascii="Times New Roman" w:hAnsi="Times New Roman" w:cs="Times New Roman"/>
          <w:w w:val="105"/>
          <w:sz w:val="24"/>
          <w:szCs w:val="24"/>
        </w:rPr>
        <w:t xml:space="preserve"> </w:t>
      </w:r>
      <w:r w:rsidR="00012354" w:rsidRPr="00562C75">
        <w:rPr>
          <w:rFonts w:ascii="Times New Roman" w:hAnsi="Times New Roman" w:cs="Times New Roman"/>
          <w:w w:val="105"/>
          <w:sz w:val="24"/>
          <w:szCs w:val="24"/>
        </w:rPr>
        <w:t xml:space="preserve">e sociedade, trazendo infortúnios que acabam por obstaculizar a manutenção de um país estável e apto aos diversos tipos de </w:t>
      </w:r>
      <w:r w:rsidR="00B65FAE" w:rsidRPr="00562C75">
        <w:rPr>
          <w:rFonts w:ascii="Times New Roman" w:hAnsi="Times New Roman" w:cs="Times New Roman"/>
          <w:w w:val="105"/>
          <w:sz w:val="24"/>
          <w:szCs w:val="24"/>
        </w:rPr>
        <w:t>investimentos</w:t>
      </w:r>
      <w:r w:rsidR="00611370" w:rsidRPr="00562C75">
        <w:rPr>
          <w:rFonts w:ascii="Times New Roman" w:hAnsi="Times New Roman" w:cs="Times New Roman"/>
          <w:w w:val="105"/>
          <w:sz w:val="24"/>
          <w:szCs w:val="24"/>
        </w:rPr>
        <w:t xml:space="preserve"> p</w:t>
      </w:r>
      <w:r w:rsidR="00B65FAE" w:rsidRPr="00562C75">
        <w:rPr>
          <w:rFonts w:ascii="Times New Roman" w:hAnsi="Times New Roman" w:cs="Times New Roman"/>
          <w:w w:val="105"/>
          <w:sz w:val="24"/>
          <w:szCs w:val="24"/>
        </w:rPr>
        <w:t>ara uma ascensão a nível global é um critério que merece destaque, eis que é a conjuntura vivenciada atualmente.</w:t>
      </w:r>
      <w:r w:rsidR="009D53E9">
        <w:rPr>
          <w:rFonts w:ascii="Times New Roman" w:hAnsi="Times New Roman" w:cs="Times New Roman"/>
          <w:w w:val="105"/>
          <w:sz w:val="24"/>
          <w:szCs w:val="24"/>
        </w:rPr>
        <w:t xml:space="preserve"> </w:t>
      </w:r>
    </w:p>
    <w:p w:rsidR="00EA13C6" w:rsidRPr="00562C75" w:rsidRDefault="008720C4" w:rsidP="009D53E9">
      <w:pPr>
        <w:pStyle w:val="Corpodetexto"/>
        <w:ind w:right="-257" w:firstLine="720"/>
        <w:rPr>
          <w:rFonts w:ascii="Times New Roman" w:hAnsi="Times New Roman" w:cs="Times New Roman"/>
          <w:w w:val="105"/>
          <w:sz w:val="24"/>
          <w:szCs w:val="24"/>
        </w:rPr>
      </w:pPr>
      <w:r w:rsidRPr="00562C75">
        <w:rPr>
          <w:rFonts w:ascii="Times New Roman" w:hAnsi="Times New Roman" w:cs="Times New Roman"/>
          <w:w w:val="105"/>
          <w:sz w:val="24"/>
          <w:szCs w:val="24"/>
        </w:rPr>
        <w:lastRenderedPageBreak/>
        <w:t xml:space="preserve">Certo que o crescimento de um país está diretamente ligado à potencialização quanto ao giro de suas economias, a sua capacidade de gerar riquezas, </w:t>
      </w:r>
      <w:r w:rsidR="00A84B10" w:rsidRPr="00562C75">
        <w:rPr>
          <w:rFonts w:ascii="Times New Roman" w:hAnsi="Times New Roman" w:cs="Times New Roman"/>
          <w:w w:val="105"/>
          <w:sz w:val="24"/>
          <w:szCs w:val="24"/>
        </w:rPr>
        <w:t xml:space="preserve">que </w:t>
      </w:r>
      <w:r w:rsidRPr="00562C75">
        <w:rPr>
          <w:rFonts w:ascii="Times New Roman" w:hAnsi="Times New Roman" w:cs="Times New Roman"/>
          <w:w w:val="105"/>
          <w:sz w:val="24"/>
          <w:szCs w:val="24"/>
        </w:rPr>
        <w:t>consequentemente gera</w:t>
      </w:r>
      <w:r w:rsidR="00F44F88" w:rsidRPr="00562C75">
        <w:rPr>
          <w:rFonts w:ascii="Times New Roman" w:hAnsi="Times New Roman" w:cs="Times New Roman"/>
          <w:w w:val="105"/>
          <w:sz w:val="24"/>
          <w:szCs w:val="24"/>
        </w:rPr>
        <w:t xml:space="preserve"> empregos,</w:t>
      </w:r>
      <w:r w:rsidRPr="00562C75">
        <w:rPr>
          <w:rFonts w:ascii="Times New Roman" w:hAnsi="Times New Roman" w:cs="Times New Roman"/>
          <w:w w:val="105"/>
          <w:sz w:val="24"/>
          <w:szCs w:val="24"/>
        </w:rPr>
        <w:t xml:space="preserve"> desde que associado a uma boa persecução de políticas públicas,</w:t>
      </w:r>
      <w:r w:rsidR="00F44F88" w:rsidRPr="00562C75">
        <w:rPr>
          <w:rFonts w:ascii="Times New Roman" w:hAnsi="Times New Roman" w:cs="Times New Roman"/>
          <w:w w:val="105"/>
          <w:sz w:val="24"/>
          <w:szCs w:val="24"/>
        </w:rPr>
        <w:t xml:space="preserve"> para que</w:t>
      </w:r>
      <w:r w:rsidRPr="00562C75">
        <w:rPr>
          <w:rFonts w:ascii="Times New Roman" w:hAnsi="Times New Roman" w:cs="Times New Roman"/>
          <w:w w:val="105"/>
          <w:sz w:val="24"/>
          <w:szCs w:val="24"/>
        </w:rPr>
        <w:t xml:space="preserve"> os frutos se</w:t>
      </w:r>
      <w:r w:rsidR="00F44F88" w:rsidRPr="00562C75">
        <w:rPr>
          <w:rFonts w:ascii="Times New Roman" w:hAnsi="Times New Roman" w:cs="Times New Roman"/>
          <w:w w:val="105"/>
          <w:sz w:val="24"/>
          <w:szCs w:val="24"/>
        </w:rPr>
        <w:t>jam</w:t>
      </w:r>
      <w:r w:rsidRPr="00562C75">
        <w:rPr>
          <w:rFonts w:ascii="Times New Roman" w:hAnsi="Times New Roman" w:cs="Times New Roman"/>
          <w:w w:val="105"/>
          <w:sz w:val="24"/>
          <w:szCs w:val="24"/>
        </w:rPr>
        <w:t xml:space="preserve"> colhidos </w:t>
      </w:r>
      <w:r w:rsidR="00BB5EE2" w:rsidRPr="00562C75">
        <w:rPr>
          <w:rFonts w:ascii="Times New Roman" w:hAnsi="Times New Roman" w:cs="Times New Roman"/>
          <w:w w:val="105"/>
          <w:sz w:val="24"/>
          <w:szCs w:val="24"/>
        </w:rPr>
        <w:t>através do</w:t>
      </w:r>
      <w:r w:rsidRPr="00562C75">
        <w:rPr>
          <w:rFonts w:ascii="Times New Roman" w:hAnsi="Times New Roman" w:cs="Times New Roman"/>
          <w:w w:val="105"/>
          <w:sz w:val="24"/>
          <w:szCs w:val="24"/>
        </w:rPr>
        <w:t xml:space="preserve"> avanço social</w:t>
      </w:r>
      <w:r w:rsidR="00BB5EE2" w:rsidRPr="00562C75">
        <w:rPr>
          <w:rFonts w:ascii="Times New Roman" w:hAnsi="Times New Roman" w:cs="Times New Roman"/>
          <w:w w:val="105"/>
          <w:sz w:val="24"/>
          <w:szCs w:val="24"/>
        </w:rPr>
        <w:t xml:space="preserve"> e aquecimento </w:t>
      </w:r>
      <w:r w:rsidR="008724DF" w:rsidRPr="00562C75">
        <w:rPr>
          <w:rFonts w:ascii="Times New Roman" w:hAnsi="Times New Roman" w:cs="Times New Roman"/>
          <w:w w:val="105"/>
          <w:sz w:val="24"/>
          <w:szCs w:val="24"/>
        </w:rPr>
        <w:t xml:space="preserve">dos preceitos hegemônicos </w:t>
      </w:r>
      <w:r w:rsidR="00F44F88" w:rsidRPr="00562C75">
        <w:rPr>
          <w:rFonts w:ascii="Times New Roman" w:hAnsi="Times New Roman" w:cs="Times New Roman"/>
          <w:w w:val="105"/>
          <w:sz w:val="24"/>
          <w:szCs w:val="24"/>
        </w:rPr>
        <w:t>financeiros e tecnológicos do país, faz-se necessária uma reformulação das metodologias e relações fixadas pelos Estados.</w:t>
      </w:r>
    </w:p>
    <w:p w:rsidR="001A562F" w:rsidRPr="00562C75" w:rsidRDefault="001E703F" w:rsidP="00562C75">
      <w:pPr>
        <w:pStyle w:val="Corpodetexto"/>
        <w:ind w:right="-257" w:firstLine="720"/>
        <w:rPr>
          <w:rFonts w:ascii="Times New Roman" w:hAnsi="Times New Roman" w:cs="Times New Roman"/>
          <w:w w:val="105"/>
          <w:sz w:val="24"/>
          <w:szCs w:val="24"/>
        </w:rPr>
      </w:pPr>
      <w:r w:rsidRPr="00562C75">
        <w:rPr>
          <w:rFonts w:ascii="Times New Roman" w:hAnsi="Times New Roman" w:cs="Times New Roman"/>
          <w:w w:val="105"/>
          <w:sz w:val="24"/>
          <w:szCs w:val="24"/>
        </w:rPr>
        <w:t>Infel</w:t>
      </w:r>
      <w:r w:rsidR="000C5EF8" w:rsidRPr="00562C75">
        <w:rPr>
          <w:rFonts w:ascii="Times New Roman" w:hAnsi="Times New Roman" w:cs="Times New Roman"/>
          <w:w w:val="105"/>
          <w:sz w:val="24"/>
          <w:szCs w:val="24"/>
        </w:rPr>
        <w:t>izmente, este</w:t>
      </w:r>
      <w:r w:rsidR="00591A4F" w:rsidRPr="00562C75">
        <w:rPr>
          <w:rFonts w:ascii="Times New Roman" w:hAnsi="Times New Roman" w:cs="Times New Roman"/>
          <w:w w:val="105"/>
          <w:sz w:val="24"/>
          <w:szCs w:val="24"/>
        </w:rPr>
        <w:t xml:space="preserve"> mesmo</w:t>
      </w:r>
      <w:r w:rsidR="000C5EF8" w:rsidRPr="00562C75">
        <w:rPr>
          <w:rFonts w:ascii="Times New Roman" w:hAnsi="Times New Roman" w:cs="Times New Roman"/>
          <w:w w:val="105"/>
          <w:sz w:val="24"/>
          <w:szCs w:val="24"/>
        </w:rPr>
        <w:t xml:space="preserve"> país encontra-se em circunst</w:t>
      </w:r>
      <w:r w:rsidR="00733015" w:rsidRPr="00562C75">
        <w:rPr>
          <w:rFonts w:ascii="Times New Roman" w:hAnsi="Times New Roman" w:cs="Times New Roman"/>
          <w:w w:val="105"/>
          <w:sz w:val="24"/>
          <w:szCs w:val="24"/>
        </w:rPr>
        <w:t>â</w:t>
      </w:r>
      <w:r w:rsidR="000C5EF8" w:rsidRPr="00562C75">
        <w:rPr>
          <w:rFonts w:ascii="Times New Roman" w:hAnsi="Times New Roman" w:cs="Times New Roman"/>
          <w:w w:val="105"/>
          <w:sz w:val="24"/>
          <w:szCs w:val="24"/>
        </w:rPr>
        <w:t xml:space="preserve">ncia oposta, </w:t>
      </w:r>
      <w:r w:rsidR="00631265" w:rsidRPr="00562C75">
        <w:rPr>
          <w:rFonts w:ascii="Times New Roman" w:hAnsi="Times New Roman" w:cs="Times New Roman"/>
          <w:w w:val="105"/>
          <w:sz w:val="24"/>
          <w:szCs w:val="24"/>
        </w:rPr>
        <w:t>o que em outras palavras r</w:t>
      </w:r>
      <w:r w:rsidR="00361B28" w:rsidRPr="00562C75">
        <w:rPr>
          <w:rFonts w:ascii="Times New Roman" w:hAnsi="Times New Roman" w:cs="Times New Roman"/>
          <w:w w:val="105"/>
          <w:sz w:val="24"/>
          <w:szCs w:val="24"/>
        </w:rPr>
        <w:t>e</w:t>
      </w:r>
      <w:r w:rsidR="00740E93" w:rsidRPr="00562C75">
        <w:rPr>
          <w:rFonts w:ascii="Times New Roman" w:hAnsi="Times New Roman" w:cs="Times New Roman"/>
          <w:w w:val="105"/>
          <w:sz w:val="24"/>
          <w:szCs w:val="24"/>
        </w:rPr>
        <w:t xml:space="preserve">mete à obstrução dos avanços, </w:t>
      </w:r>
      <w:r w:rsidR="00361B28" w:rsidRPr="00562C75">
        <w:rPr>
          <w:rFonts w:ascii="Times New Roman" w:hAnsi="Times New Roman" w:cs="Times New Roman"/>
          <w:w w:val="105"/>
          <w:sz w:val="24"/>
          <w:szCs w:val="24"/>
        </w:rPr>
        <w:t>que culmin</w:t>
      </w:r>
      <w:r w:rsidR="00BB7DD3" w:rsidRPr="00562C75">
        <w:rPr>
          <w:rFonts w:ascii="Times New Roman" w:hAnsi="Times New Roman" w:cs="Times New Roman"/>
          <w:w w:val="105"/>
          <w:sz w:val="24"/>
          <w:szCs w:val="24"/>
        </w:rPr>
        <w:t xml:space="preserve">a no aumento da dívida Estatal, </w:t>
      </w:r>
      <w:r w:rsidR="00361B28" w:rsidRPr="00562C75">
        <w:rPr>
          <w:rFonts w:ascii="Times New Roman" w:hAnsi="Times New Roman" w:cs="Times New Roman"/>
          <w:w w:val="105"/>
          <w:sz w:val="24"/>
          <w:szCs w:val="24"/>
        </w:rPr>
        <w:t>prejuízo ao incentivo empresarial</w:t>
      </w:r>
      <w:r w:rsidR="00BB7DD3" w:rsidRPr="00562C75">
        <w:rPr>
          <w:rFonts w:ascii="Times New Roman" w:hAnsi="Times New Roman" w:cs="Times New Roman"/>
          <w:w w:val="105"/>
          <w:sz w:val="24"/>
          <w:szCs w:val="24"/>
        </w:rPr>
        <w:t xml:space="preserve">, </w:t>
      </w:r>
      <w:r w:rsidR="00751F5D" w:rsidRPr="00562C75">
        <w:rPr>
          <w:rFonts w:ascii="Times New Roman" w:hAnsi="Times New Roman" w:cs="Times New Roman"/>
          <w:w w:val="105"/>
          <w:sz w:val="24"/>
          <w:szCs w:val="24"/>
        </w:rPr>
        <w:t xml:space="preserve">caracterizando </w:t>
      </w:r>
      <w:r w:rsidR="00BB7DD3" w:rsidRPr="00562C75">
        <w:rPr>
          <w:rFonts w:ascii="Times New Roman" w:hAnsi="Times New Roman" w:cs="Times New Roman"/>
          <w:w w:val="105"/>
          <w:sz w:val="24"/>
          <w:szCs w:val="24"/>
        </w:rPr>
        <w:t>a real e elevada necessidade de se arrecadar t</w:t>
      </w:r>
      <w:r w:rsidR="00A467BD" w:rsidRPr="00562C75">
        <w:rPr>
          <w:rFonts w:ascii="Times New Roman" w:hAnsi="Times New Roman" w:cs="Times New Roman"/>
          <w:w w:val="105"/>
          <w:sz w:val="24"/>
          <w:szCs w:val="24"/>
        </w:rPr>
        <w:t>ributos por parte do Estado,</w:t>
      </w:r>
      <w:r w:rsidR="00BB7DD3" w:rsidRPr="00562C75">
        <w:rPr>
          <w:rFonts w:ascii="Times New Roman" w:hAnsi="Times New Roman" w:cs="Times New Roman"/>
          <w:w w:val="105"/>
          <w:sz w:val="24"/>
          <w:szCs w:val="24"/>
        </w:rPr>
        <w:t xml:space="preserve"> ao</w:t>
      </w:r>
      <w:r w:rsidR="00A467BD" w:rsidRPr="00562C75">
        <w:rPr>
          <w:rFonts w:ascii="Times New Roman" w:hAnsi="Times New Roman" w:cs="Times New Roman"/>
          <w:w w:val="105"/>
          <w:sz w:val="24"/>
          <w:szCs w:val="24"/>
        </w:rPr>
        <w:t xml:space="preserve"> passo que</w:t>
      </w:r>
      <w:r w:rsidR="00BB7DD3" w:rsidRPr="00562C75">
        <w:rPr>
          <w:rFonts w:ascii="Times New Roman" w:hAnsi="Times New Roman" w:cs="Times New Roman"/>
          <w:w w:val="105"/>
          <w:sz w:val="24"/>
          <w:szCs w:val="24"/>
        </w:rPr>
        <w:t xml:space="preserve"> intensificar</w:t>
      </w:r>
      <w:r w:rsidR="00A467BD" w:rsidRPr="00562C75">
        <w:rPr>
          <w:rFonts w:ascii="Times New Roman" w:hAnsi="Times New Roman" w:cs="Times New Roman"/>
          <w:w w:val="105"/>
          <w:sz w:val="24"/>
          <w:szCs w:val="24"/>
        </w:rPr>
        <w:t xml:space="preserve"> tais medidas</w:t>
      </w:r>
      <w:r w:rsidR="00BB7DD3" w:rsidRPr="00562C75">
        <w:rPr>
          <w:rFonts w:ascii="Times New Roman" w:hAnsi="Times New Roman" w:cs="Times New Roman"/>
          <w:w w:val="105"/>
          <w:sz w:val="24"/>
          <w:szCs w:val="24"/>
        </w:rPr>
        <w:t xml:space="preserve"> </w:t>
      </w:r>
      <w:r w:rsidR="008B725B" w:rsidRPr="00562C75">
        <w:rPr>
          <w:rFonts w:ascii="Times New Roman" w:hAnsi="Times New Roman" w:cs="Times New Roman"/>
          <w:w w:val="105"/>
          <w:sz w:val="24"/>
          <w:szCs w:val="24"/>
        </w:rPr>
        <w:t>traz gravames e dificuldades às empresas, principais geradoras de empregos.</w:t>
      </w:r>
    </w:p>
    <w:p w:rsidR="008B725B" w:rsidRPr="00562C75" w:rsidRDefault="008B725B" w:rsidP="00265F00">
      <w:pPr>
        <w:pStyle w:val="Corpodetexto"/>
        <w:ind w:right="-257"/>
        <w:rPr>
          <w:rFonts w:ascii="Times New Roman" w:hAnsi="Times New Roman" w:cs="Times New Roman"/>
          <w:w w:val="105"/>
          <w:sz w:val="24"/>
          <w:szCs w:val="24"/>
        </w:rPr>
      </w:pPr>
      <w:r w:rsidRPr="00562C75">
        <w:rPr>
          <w:rFonts w:ascii="Times New Roman" w:hAnsi="Times New Roman" w:cs="Times New Roman"/>
          <w:w w:val="105"/>
          <w:sz w:val="24"/>
          <w:szCs w:val="24"/>
        </w:rPr>
        <w:tab/>
      </w:r>
      <w:r w:rsidR="00F4768B" w:rsidRPr="00562C75">
        <w:rPr>
          <w:rFonts w:ascii="Times New Roman" w:hAnsi="Times New Roman" w:cs="Times New Roman"/>
          <w:w w:val="105"/>
          <w:sz w:val="24"/>
          <w:szCs w:val="24"/>
        </w:rPr>
        <w:t>Sob este enfoque circundarão as análises e fundamentações deste artigo, traze</w:t>
      </w:r>
      <w:r w:rsidR="00265F00">
        <w:rPr>
          <w:rFonts w:ascii="Times New Roman" w:hAnsi="Times New Roman" w:cs="Times New Roman"/>
          <w:w w:val="105"/>
          <w:sz w:val="24"/>
          <w:szCs w:val="24"/>
        </w:rPr>
        <w:t>ndo</w:t>
      </w:r>
      <w:r w:rsidR="00F4768B" w:rsidRPr="00562C75">
        <w:rPr>
          <w:rFonts w:ascii="Times New Roman" w:hAnsi="Times New Roman" w:cs="Times New Roman"/>
          <w:w w:val="105"/>
          <w:sz w:val="24"/>
          <w:szCs w:val="24"/>
        </w:rPr>
        <w:t xml:space="preserve"> figura</w:t>
      </w:r>
      <w:r w:rsidR="003F3CDF" w:rsidRPr="00562C75">
        <w:rPr>
          <w:rFonts w:ascii="Times New Roman" w:hAnsi="Times New Roman" w:cs="Times New Roman"/>
          <w:w w:val="105"/>
          <w:sz w:val="24"/>
          <w:szCs w:val="24"/>
        </w:rPr>
        <w:t>s</w:t>
      </w:r>
      <w:r w:rsidR="00F4768B" w:rsidRPr="00562C75">
        <w:rPr>
          <w:rFonts w:ascii="Times New Roman" w:hAnsi="Times New Roman" w:cs="Times New Roman"/>
          <w:w w:val="105"/>
          <w:sz w:val="24"/>
          <w:szCs w:val="24"/>
        </w:rPr>
        <w:t xml:space="preserve"> relevantes na garantia dos direitos coletivos, sendo indispensável a par</w:t>
      </w:r>
      <w:r w:rsidR="00721907" w:rsidRPr="00562C75">
        <w:rPr>
          <w:rFonts w:ascii="Times New Roman" w:hAnsi="Times New Roman" w:cs="Times New Roman"/>
          <w:w w:val="105"/>
          <w:sz w:val="24"/>
          <w:szCs w:val="24"/>
        </w:rPr>
        <w:t>ticipação dos sindicatos, visto que a crise atinge fortemente e de forma liminar o</w:t>
      </w:r>
      <w:r w:rsidR="00BC3A44" w:rsidRPr="00562C75">
        <w:rPr>
          <w:rFonts w:ascii="Times New Roman" w:hAnsi="Times New Roman" w:cs="Times New Roman"/>
          <w:w w:val="105"/>
          <w:sz w:val="24"/>
          <w:szCs w:val="24"/>
        </w:rPr>
        <w:t>s setores do trabalho e emprego, tudo considerado pelo amparo dos princípios constitucionais do trabalho.</w:t>
      </w:r>
    </w:p>
    <w:p w:rsidR="00116E81" w:rsidRDefault="00FE3026" w:rsidP="00562C75">
      <w:pPr>
        <w:pStyle w:val="Corpodetexto"/>
        <w:ind w:right="-257"/>
        <w:rPr>
          <w:rFonts w:ascii="Times New Roman" w:hAnsi="Times New Roman" w:cs="Times New Roman"/>
          <w:w w:val="105"/>
          <w:sz w:val="24"/>
          <w:szCs w:val="24"/>
        </w:rPr>
      </w:pPr>
      <w:r w:rsidRPr="00562C75">
        <w:rPr>
          <w:rFonts w:ascii="Times New Roman" w:hAnsi="Times New Roman" w:cs="Times New Roman"/>
          <w:w w:val="105"/>
          <w:sz w:val="24"/>
          <w:szCs w:val="24"/>
        </w:rPr>
        <w:tab/>
      </w:r>
      <w:r w:rsidR="003F3CDF" w:rsidRPr="00562C75">
        <w:rPr>
          <w:rFonts w:ascii="Times New Roman" w:hAnsi="Times New Roman" w:cs="Times New Roman"/>
          <w:w w:val="105"/>
          <w:sz w:val="24"/>
          <w:szCs w:val="24"/>
        </w:rPr>
        <w:t xml:space="preserve">A medida jurídica que tem sido constantemente debatida cinge acerca do </w:t>
      </w:r>
      <w:r w:rsidR="003F3CDF" w:rsidRPr="00562C75">
        <w:rPr>
          <w:rFonts w:ascii="Times New Roman" w:hAnsi="Times New Roman" w:cs="Times New Roman"/>
          <w:i/>
          <w:w w:val="105"/>
          <w:sz w:val="24"/>
          <w:szCs w:val="24"/>
        </w:rPr>
        <w:t xml:space="preserve">Lay-Off, </w:t>
      </w:r>
      <w:r w:rsidR="00DD341B" w:rsidRPr="00562C75">
        <w:rPr>
          <w:rFonts w:ascii="Times New Roman" w:hAnsi="Times New Roman" w:cs="Times New Roman"/>
          <w:w w:val="105"/>
          <w:sz w:val="24"/>
          <w:szCs w:val="24"/>
        </w:rPr>
        <w:t xml:space="preserve">visto por muitos como solução do cenário das crises globais, </w:t>
      </w:r>
      <w:r w:rsidR="004E2EA7">
        <w:rPr>
          <w:rFonts w:ascii="Times New Roman" w:hAnsi="Times New Roman" w:cs="Times New Roman"/>
          <w:w w:val="105"/>
          <w:sz w:val="24"/>
          <w:szCs w:val="24"/>
        </w:rPr>
        <w:t>que consiste na reorganização do quadro de trabalhadores da empresa, podendo suspender o contrato de trabalho ou reduzir a jornada semanal de trabalho, coletivamente, de modo a possibilitar um fôlego para as empresas</w:t>
      </w:r>
      <w:r w:rsidR="0025075F">
        <w:rPr>
          <w:rFonts w:ascii="Times New Roman" w:hAnsi="Times New Roman" w:cs="Times New Roman"/>
          <w:w w:val="105"/>
          <w:sz w:val="24"/>
          <w:szCs w:val="24"/>
        </w:rPr>
        <w:t xml:space="preserve"> se recuperarem de dificuldades financeiras.</w:t>
      </w:r>
    </w:p>
    <w:p w:rsidR="006452FC" w:rsidRDefault="007F2263" w:rsidP="006452FC">
      <w:pPr>
        <w:pStyle w:val="Corpodetexto"/>
        <w:ind w:right="-257" w:firstLine="709"/>
        <w:rPr>
          <w:rFonts w:ascii="Times New Roman" w:hAnsi="Times New Roman" w:cs="Times New Roman"/>
          <w:w w:val="105"/>
          <w:sz w:val="24"/>
          <w:szCs w:val="24"/>
        </w:rPr>
      </w:pPr>
      <w:r>
        <w:rPr>
          <w:rFonts w:ascii="Times New Roman" w:hAnsi="Times New Roman" w:cs="Times New Roman"/>
          <w:w w:val="105"/>
          <w:sz w:val="24"/>
          <w:szCs w:val="24"/>
        </w:rPr>
        <w:t xml:space="preserve">O referido regime visa trazer um benefício as empresas, sem contudo prejudicar os </w:t>
      </w:r>
      <w:r w:rsidR="00C17DA3">
        <w:rPr>
          <w:rFonts w:ascii="Times New Roman" w:hAnsi="Times New Roman" w:cs="Times New Roman"/>
          <w:w w:val="105"/>
          <w:sz w:val="24"/>
          <w:szCs w:val="24"/>
        </w:rPr>
        <w:t>empregados subordinados, qualificando-os, ou ent</w:t>
      </w:r>
      <w:r w:rsidR="00DB421B">
        <w:rPr>
          <w:rFonts w:ascii="Times New Roman" w:hAnsi="Times New Roman" w:cs="Times New Roman"/>
          <w:w w:val="105"/>
          <w:sz w:val="24"/>
          <w:szCs w:val="24"/>
        </w:rPr>
        <w:t>ão mantendo o pacto laboral para evitar as dispensas em massa.</w:t>
      </w:r>
    </w:p>
    <w:p w:rsidR="006813EA" w:rsidRPr="00562C75" w:rsidRDefault="006733CF" w:rsidP="00562C75">
      <w:pPr>
        <w:pStyle w:val="Corpodetexto"/>
        <w:ind w:right="-257"/>
        <w:rPr>
          <w:rFonts w:ascii="Times New Roman" w:hAnsi="Times New Roman" w:cs="Times New Roman"/>
          <w:w w:val="105"/>
          <w:sz w:val="24"/>
          <w:szCs w:val="24"/>
        </w:rPr>
      </w:pPr>
      <w:r w:rsidRPr="00562C75">
        <w:rPr>
          <w:rFonts w:ascii="Times New Roman" w:hAnsi="Times New Roman" w:cs="Times New Roman"/>
          <w:w w:val="105"/>
          <w:sz w:val="24"/>
          <w:szCs w:val="24"/>
        </w:rPr>
        <w:tab/>
      </w:r>
      <w:r w:rsidR="00DD341B" w:rsidRPr="00562C75">
        <w:rPr>
          <w:rFonts w:ascii="Times New Roman" w:hAnsi="Times New Roman" w:cs="Times New Roman"/>
          <w:w w:val="105"/>
          <w:sz w:val="24"/>
          <w:szCs w:val="24"/>
        </w:rPr>
        <w:t xml:space="preserve">Porém, restará demonstrado que apesar de remediar alguns pontos, tal medida não traz a possibilidade de sanar os eventuais </w:t>
      </w:r>
      <w:r w:rsidR="005B4C75">
        <w:rPr>
          <w:rFonts w:ascii="Times New Roman" w:hAnsi="Times New Roman" w:cs="Times New Roman"/>
          <w:w w:val="105"/>
          <w:sz w:val="24"/>
          <w:szCs w:val="24"/>
        </w:rPr>
        <w:t>embates, e que muitas das vezes podem ser utilizadas como subterfúgios das empresas para burlarem a legislação e obrigação vigente.</w:t>
      </w:r>
    </w:p>
    <w:p w:rsidR="00625EB7" w:rsidRDefault="00A05255" w:rsidP="00B63B37">
      <w:pPr>
        <w:pStyle w:val="Corpodetexto"/>
        <w:ind w:right="-257" w:firstLine="709"/>
        <w:rPr>
          <w:rFonts w:ascii="Times New Roman" w:hAnsi="Times New Roman" w:cs="Times New Roman"/>
          <w:w w:val="105"/>
          <w:sz w:val="24"/>
          <w:szCs w:val="24"/>
        </w:rPr>
      </w:pPr>
      <w:r w:rsidRPr="00562C75">
        <w:rPr>
          <w:rFonts w:ascii="Times New Roman" w:hAnsi="Times New Roman" w:cs="Times New Roman"/>
          <w:w w:val="105"/>
          <w:sz w:val="24"/>
          <w:szCs w:val="24"/>
        </w:rPr>
        <w:t xml:space="preserve">Partindo deste princípio, a medida do </w:t>
      </w:r>
      <w:r w:rsidRPr="00562C75">
        <w:rPr>
          <w:rFonts w:ascii="Times New Roman" w:hAnsi="Times New Roman" w:cs="Times New Roman"/>
          <w:i/>
          <w:w w:val="105"/>
          <w:sz w:val="24"/>
          <w:szCs w:val="24"/>
        </w:rPr>
        <w:t>Lay-Off</w:t>
      </w:r>
      <w:r w:rsidR="005B514C" w:rsidRPr="00562C75">
        <w:rPr>
          <w:rFonts w:ascii="Times New Roman" w:hAnsi="Times New Roman" w:cs="Times New Roman"/>
          <w:w w:val="105"/>
          <w:sz w:val="24"/>
          <w:szCs w:val="24"/>
        </w:rPr>
        <w:t xml:space="preserve"> será analisada </w:t>
      </w:r>
      <w:r w:rsidRPr="00562C75">
        <w:rPr>
          <w:rFonts w:ascii="Times New Roman" w:hAnsi="Times New Roman" w:cs="Times New Roman"/>
          <w:w w:val="105"/>
          <w:sz w:val="24"/>
          <w:szCs w:val="24"/>
        </w:rPr>
        <w:t>atrelad</w:t>
      </w:r>
      <w:r w:rsidR="005B514C" w:rsidRPr="00562C75">
        <w:rPr>
          <w:rFonts w:ascii="Times New Roman" w:hAnsi="Times New Roman" w:cs="Times New Roman"/>
          <w:w w:val="105"/>
          <w:sz w:val="24"/>
          <w:szCs w:val="24"/>
        </w:rPr>
        <w:t>a</w:t>
      </w:r>
      <w:r w:rsidRPr="00562C75">
        <w:rPr>
          <w:rFonts w:ascii="Times New Roman" w:hAnsi="Times New Roman" w:cs="Times New Roman"/>
          <w:w w:val="105"/>
          <w:sz w:val="24"/>
          <w:szCs w:val="24"/>
        </w:rPr>
        <w:t xml:space="preserve"> </w:t>
      </w:r>
      <w:r w:rsidR="005B514C" w:rsidRPr="00562C75">
        <w:rPr>
          <w:rFonts w:ascii="Times New Roman" w:hAnsi="Times New Roman" w:cs="Times New Roman"/>
          <w:w w:val="105"/>
          <w:sz w:val="24"/>
          <w:szCs w:val="24"/>
        </w:rPr>
        <w:t>à</w:t>
      </w:r>
      <w:r w:rsidRPr="00562C75">
        <w:rPr>
          <w:rFonts w:ascii="Times New Roman" w:hAnsi="Times New Roman" w:cs="Times New Roman"/>
          <w:w w:val="105"/>
          <w:sz w:val="24"/>
          <w:szCs w:val="24"/>
        </w:rPr>
        <w:t xml:space="preserve"> participação efetiva dos sindicatos</w:t>
      </w:r>
      <w:r w:rsidR="005B514C" w:rsidRPr="00562C75">
        <w:rPr>
          <w:rFonts w:ascii="Times New Roman" w:hAnsi="Times New Roman" w:cs="Times New Roman"/>
          <w:w w:val="105"/>
          <w:sz w:val="24"/>
          <w:szCs w:val="24"/>
        </w:rPr>
        <w:t xml:space="preserve">, </w:t>
      </w:r>
      <w:r w:rsidRPr="00562C75">
        <w:rPr>
          <w:rFonts w:ascii="Times New Roman" w:hAnsi="Times New Roman" w:cs="Times New Roman"/>
          <w:w w:val="105"/>
          <w:sz w:val="24"/>
          <w:szCs w:val="24"/>
        </w:rPr>
        <w:t>respeitadas as bases Constitucio</w:t>
      </w:r>
      <w:r w:rsidR="007B7BE5" w:rsidRPr="00562C75">
        <w:rPr>
          <w:rFonts w:ascii="Times New Roman" w:hAnsi="Times New Roman" w:cs="Times New Roman"/>
          <w:w w:val="105"/>
          <w:sz w:val="24"/>
          <w:szCs w:val="24"/>
        </w:rPr>
        <w:t xml:space="preserve">nais Fundamentais e </w:t>
      </w:r>
      <w:r w:rsidRPr="00562C75">
        <w:rPr>
          <w:rFonts w:ascii="Times New Roman" w:hAnsi="Times New Roman" w:cs="Times New Roman"/>
          <w:w w:val="105"/>
          <w:sz w:val="24"/>
          <w:szCs w:val="24"/>
        </w:rPr>
        <w:t>Sociais sob o prisma das relações de trabalho</w:t>
      </w:r>
      <w:r w:rsidR="007B7BE5" w:rsidRPr="00562C75">
        <w:rPr>
          <w:rFonts w:ascii="Times New Roman" w:hAnsi="Times New Roman" w:cs="Times New Roman"/>
          <w:w w:val="105"/>
          <w:sz w:val="24"/>
          <w:szCs w:val="24"/>
        </w:rPr>
        <w:t xml:space="preserve"> e</w:t>
      </w:r>
      <w:r w:rsidR="005B1FFF" w:rsidRPr="00562C75">
        <w:rPr>
          <w:rFonts w:ascii="Times New Roman" w:hAnsi="Times New Roman" w:cs="Times New Roman"/>
          <w:w w:val="105"/>
          <w:sz w:val="24"/>
          <w:szCs w:val="24"/>
        </w:rPr>
        <w:t xml:space="preserve"> emprego, traçando uma linha tênue sobre </w:t>
      </w:r>
      <w:r w:rsidR="007B7BE5" w:rsidRPr="00562C75">
        <w:rPr>
          <w:rFonts w:ascii="Times New Roman" w:hAnsi="Times New Roman" w:cs="Times New Roman"/>
          <w:w w:val="105"/>
          <w:sz w:val="24"/>
          <w:szCs w:val="24"/>
        </w:rPr>
        <w:t>o capitalismo e</w:t>
      </w:r>
      <w:r w:rsidR="005B1FFF" w:rsidRPr="00562C75">
        <w:rPr>
          <w:rFonts w:ascii="Times New Roman" w:hAnsi="Times New Roman" w:cs="Times New Roman"/>
          <w:w w:val="105"/>
          <w:sz w:val="24"/>
          <w:szCs w:val="24"/>
        </w:rPr>
        <w:t xml:space="preserve"> globalização, principais paradigmas promocionais da sociedade e d</w:t>
      </w:r>
      <w:r w:rsidR="00F344E7">
        <w:rPr>
          <w:rFonts w:ascii="Times New Roman" w:hAnsi="Times New Roman" w:cs="Times New Roman"/>
          <w:w w:val="105"/>
          <w:sz w:val="24"/>
          <w:szCs w:val="24"/>
        </w:rPr>
        <w:t>o Estado Democrático de Direito.</w:t>
      </w:r>
    </w:p>
    <w:p w:rsidR="00625EB7" w:rsidRPr="00DF6112" w:rsidRDefault="00625EB7" w:rsidP="00DF6112">
      <w:pPr>
        <w:pStyle w:val="Corpodetexto"/>
        <w:ind w:right="-257" w:firstLine="993"/>
        <w:rPr>
          <w:rFonts w:ascii="Times New Roman" w:hAnsi="Times New Roman" w:cs="Times New Roman"/>
          <w:w w:val="105"/>
          <w:sz w:val="24"/>
          <w:szCs w:val="24"/>
        </w:rPr>
      </w:pPr>
    </w:p>
    <w:p w:rsidR="00A85AC1" w:rsidRPr="00211D32" w:rsidRDefault="0038268A" w:rsidP="00211D32">
      <w:pPr>
        <w:pStyle w:val="Ttulo1"/>
        <w:numPr>
          <w:ilvl w:val="0"/>
          <w:numId w:val="2"/>
        </w:numPr>
        <w:tabs>
          <w:tab w:val="left" w:pos="1901"/>
        </w:tabs>
        <w:ind w:left="0" w:right="-257"/>
        <w:jc w:val="both"/>
        <w:rPr>
          <w:rFonts w:ascii="Times New Roman" w:hAnsi="Times New Roman" w:cs="Times New Roman"/>
        </w:rPr>
      </w:pPr>
      <w:r>
        <w:rPr>
          <w:rFonts w:ascii="Times New Roman" w:hAnsi="Times New Roman" w:cs="Times New Roman"/>
        </w:rPr>
        <w:lastRenderedPageBreak/>
        <w:t>A GLOBALIZAÇÃO E A ATUAL SITUAÇÃO ECONÔMICA DO BRASIL</w:t>
      </w:r>
    </w:p>
    <w:p w:rsidR="005D3C35" w:rsidRDefault="00194E59" w:rsidP="00307C2B">
      <w:pPr>
        <w:pStyle w:val="Ttulo1"/>
        <w:tabs>
          <w:tab w:val="left" w:pos="1901"/>
        </w:tabs>
        <w:ind w:left="0" w:right="-257" w:firstLine="709"/>
        <w:rPr>
          <w:rFonts w:ascii="Times New Roman" w:hAnsi="Times New Roman" w:cs="Times New Roman"/>
          <w:b w:val="0"/>
          <w:sz w:val="24"/>
          <w:szCs w:val="24"/>
        </w:rPr>
      </w:pPr>
      <w:r>
        <w:rPr>
          <w:rFonts w:ascii="Times New Roman" w:hAnsi="Times New Roman" w:cs="Times New Roman"/>
          <w:b w:val="0"/>
          <w:sz w:val="24"/>
          <w:szCs w:val="24"/>
        </w:rPr>
        <w:t>Inicialmente</w:t>
      </w:r>
      <w:r w:rsidR="005D3C35">
        <w:rPr>
          <w:rFonts w:ascii="Times New Roman" w:hAnsi="Times New Roman" w:cs="Times New Roman"/>
          <w:b w:val="0"/>
          <w:sz w:val="24"/>
          <w:szCs w:val="24"/>
        </w:rPr>
        <w:t>, para melhor compreender o contexto do trabalho e economia atual, é imprescindível analisar sua ligação com a dimensão da globalização em que pesem os aspectos laborais-sociais, culturais, políticos e econômicos.</w:t>
      </w:r>
    </w:p>
    <w:p w:rsidR="00112B89" w:rsidRPr="00C14355" w:rsidRDefault="00B22FCD" w:rsidP="00307C2B">
      <w:pPr>
        <w:pStyle w:val="Ttulo1"/>
        <w:tabs>
          <w:tab w:val="left" w:pos="1901"/>
        </w:tabs>
        <w:ind w:left="0" w:right="-257" w:firstLine="709"/>
        <w:rPr>
          <w:rFonts w:ascii="Times New Roman" w:hAnsi="Times New Roman" w:cs="Times New Roman"/>
          <w:b w:val="0"/>
          <w:sz w:val="24"/>
          <w:szCs w:val="24"/>
        </w:rPr>
      </w:pPr>
      <w:r>
        <w:rPr>
          <w:rFonts w:ascii="Times New Roman" w:hAnsi="Times New Roman" w:cs="Times New Roman"/>
          <w:b w:val="0"/>
          <w:sz w:val="24"/>
          <w:szCs w:val="24"/>
        </w:rPr>
        <w:t>A globalização</w:t>
      </w:r>
      <w:r w:rsidR="00BE72D4">
        <w:rPr>
          <w:rFonts w:ascii="Times New Roman" w:hAnsi="Times New Roman" w:cs="Times New Roman"/>
          <w:b w:val="0"/>
          <w:sz w:val="24"/>
          <w:szCs w:val="24"/>
        </w:rPr>
        <w:t>, também conhecida e tratada nesta obra como mundialização,</w:t>
      </w:r>
      <w:r>
        <w:rPr>
          <w:rFonts w:ascii="Times New Roman" w:hAnsi="Times New Roman" w:cs="Times New Roman"/>
          <w:b w:val="0"/>
          <w:sz w:val="24"/>
          <w:szCs w:val="24"/>
        </w:rPr>
        <w:t xml:space="preserve"> consiste numa generalidade e abstração da evolução </w:t>
      </w:r>
      <w:r w:rsidR="00112B89">
        <w:rPr>
          <w:rFonts w:ascii="Times New Roman" w:hAnsi="Times New Roman" w:cs="Times New Roman"/>
          <w:b w:val="0"/>
          <w:sz w:val="24"/>
          <w:szCs w:val="24"/>
        </w:rPr>
        <w:t>dos subsistemas do</w:t>
      </w:r>
      <w:r>
        <w:rPr>
          <w:rFonts w:ascii="Times New Roman" w:hAnsi="Times New Roman" w:cs="Times New Roman"/>
          <w:b w:val="0"/>
          <w:sz w:val="24"/>
          <w:szCs w:val="24"/>
        </w:rPr>
        <w:t xml:space="preserve"> mundo</w:t>
      </w:r>
      <w:r w:rsidR="00112B89">
        <w:rPr>
          <w:rFonts w:ascii="Times New Roman" w:hAnsi="Times New Roman" w:cs="Times New Roman"/>
          <w:b w:val="0"/>
          <w:sz w:val="24"/>
          <w:szCs w:val="24"/>
        </w:rPr>
        <w:t xml:space="preserve"> inteiro</w:t>
      </w:r>
      <w:r>
        <w:rPr>
          <w:rFonts w:ascii="Times New Roman" w:hAnsi="Times New Roman" w:cs="Times New Roman"/>
          <w:b w:val="0"/>
          <w:sz w:val="24"/>
          <w:szCs w:val="24"/>
        </w:rPr>
        <w:t xml:space="preserve">, em outras palavras, o povo, a economia, a política, </w:t>
      </w:r>
      <w:r w:rsidR="00112B89">
        <w:rPr>
          <w:rFonts w:ascii="Times New Roman" w:hAnsi="Times New Roman" w:cs="Times New Roman"/>
          <w:b w:val="0"/>
          <w:sz w:val="24"/>
          <w:szCs w:val="24"/>
        </w:rPr>
        <w:t xml:space="preserve">a </w:t>
      </w:r>
      <w:r>
        <w:rPr>
          <w:rFonts w:ascii="Times New Roman" w:hAnsi="Times New Roman" w:cs="Times New Roman"/>
          <w:b w:val="0"/>
          <w:sz w:val="24"/>
          <w:szCs w:val="24"/>
        </w:rPr>
        <w:t>cultura e neste caso em apreço, o trabalho</w:t>
      </w:r>
      <w:r w:rsidR="00112B89">
        <w:rPr>
          <w:rFonts w:ascii="Times New Roman" w:hAnsi="Times New Roman" w:cs="Times New Roman"/>
          <w:b w:val="0"/>
          <w:sz w:val="24"/>
          <w:szCs w:val="24"/>
        </w:rPr>
        <w:t>,</w:t>
      </w:r>
      <w:r>
        <w:rPr>
          <w:rFonts w:ascii="Times New Roman" w:hAnsi="Times New Roman" w:cs="Times New Roman"/>
          <w:b w:val="0"/>
          <w:sz w:val="24"/>
          <w:szCs w:val="24"/>
        </w:rPr>
        <w:t xml:space="preserve"> </w:t>
      </w:r>
      <w:r w:rsidR="00112B89">
        <w:rPr>
          <w:rFonts w:ascii="Times New Roman" w:hAnsi="Times New Roman" w:cs="Times New Roman"/>
          <w:b w:val="0"/>
          <w:sz w:val="24"/>
          <w:szCs w:val="24"/>
        </w:rPr>
        <w:t>tornam-se</w:t>
      </w:r>
      <w:r>
        <w:rPr>
          <w:rFonts w:ascii="Times New Roman" w:hAnsi="Times New Roman" w:cs="Times New Roman"/>
          <w:b w:val="0"/>
          <w:sz w:val="24"/>
          <w:szCs w:val="24"/>
        </w:rPr>
        <w:t xml:space="preserve"> único</w:t>
      </w:r>
      <w:r w:rsidR="00112B89">
        <w:rPr>
          <w:rFonts w:ascii="Times New Roman" w:hAnsi="Times New Roman" w:cs="Times New Roman"/>
          <w:b w:val="0"/>
          <w:sz w:val="24"/>
          <w:szCs w:val="24"/>
        </w:rPr>
        <w:t>s</w:t>
      </w:r>
      <w:r>
        <w:rPr>
          <w:rFonts w:ascii="Times New Roman" w:hAnsi="Times New Roman" w:cs="Times New Roman"/>
          <w:b w:val="0"/>
          <w:sz w:val="24"/>
          <w:szCs w:val="24"/>
        </w:rPr>
        <w:t xml:space="preserve"> em todo o mundo. Não se tem mais uma concentração regional destes subsistemas</w:t>
      </w:r>
      <w:r w:rsidR="00350F60">
        <w:rPr>
          <w:rFonts w:ascii="Times New Roman" w:hAnsi="Times New Roman" w:cs="Times New Roman"/>
          <w:b w:val="0"/>
          <w:sz w:val="24"/>
          <w:szCs w:val="24"/>
        </w:rPr>
        <w:t xml:space="preserve">. </w:t>
      </w:r>
      <w:r w:rsidR="00C14355">
        <w:rPr>
          <w:rFonts w:ascii="Times New Roman" w:hAnsi="Times New Roman" w:cs="Times New Roman"/>
          <w:b w:val="0"/>
          <w:sz w:val="24"/>
          <w:szCs w:val="24"/>
        </w:rPr>
        <w:t xml:space="preserve">Fato é que o capitalismo, expandido pela hegemonia econômica da globalização, proporcionou inúmeros avanços cujos impactos proporcionaram a criação de vários empregos, ampliação do giro financeiro no mercado internacional, exploração e utilização significativa da tecnologia de ponta, maior mescla cultural e influências mútuas diversas, o que possibilitou vasto crescimento das estruturas sociais. </w:t>
      </w:r>
      <w:r w:rsidR="00D90C37" w:rsidRPr="009D6A66">
        <w:rPr>
          <w:rFonts w:ascii="Times New Roman" w:hAnsi="Times New Roman" w:cs="Times New Roman"/>
          <w:b w:val="0"/>
          <w:sz w:val="24"/>
          <w:szCs w:val="24"/>
        </w:rPr>
        <w:t>(</w:t>
      </w:r>
      <w:r w:rsidR="00350F60" w:rsidRPr="009D6A66">
        <w:rPr>
          <w:rFonts w:ascii="Times New Roman" w:hAnsi="Times New Roman" w:cs="Times New Roman"/>
          <w:b w:val="0"/>
          <w:sz w:val="24"/>
          <w:szCs w:val="24"/>
        </w:rPr>
        <w:t>DELGADO, Mauricio Godinho.</w:t>
      </w:r>
      <w:r w:rsidR="00D90C37" w:rsidRPr="009D6A66">
        <w:rPr>
          <w:rFonts w:ascii="Times New Roman" w:hAnsi="Times New Roman" w:cs="Times New Roman"/>
          <w:b w:val="0"/>
          <w:sz w:val="24"/>
          <w:szCs w:val="24"/>
        </w:rPr>
        <w:t xml:space="preserve"> 2015</w:t>
      </w:r>
      <w:r w:rsidR="00350F60" w:rsidRPr="009D6A66">
        <w:rPr>
          <w:rFonts w:ascii="Times New Roman" w:hAnsi="Times New Roman" w:cs="Times New Roman"/>
          <w:b w:val="0"/>
          <w:sz w:val="24"/>
          <w:szCs w:val="24"/>
        </w:rPr>
        <w:t>. p. 16</w:t>
      </w:r>
      <w:r w:rsidR="00634669" w:rsidRPr="009D6A66">
        <w:rPr>
          <w:rFonts w:ascii="Times New Roman" w:hAnsi="Times New Roman" w:cs="Times New Roman"/>
          <w:b w:val="0"/>
          <w:sz w:val="24"/>
          <w:szCs w:val="24"/>
        </w:rPr>
        <w:t xml:space="preserve"> </w:t>
      </w:r>
      <w:r w:rsidR="00C14355" w:rsidRPr="009D6A66">
        <w:rPr>
          <w:rFonts w:ascii="Times New Roman" w:hAnsi="Times New Roman" w:cs="Times New Roman"/>
          <w:b w:val="0"/>
          <w:sz w:val="24"/>
          <w:szCs w:val="24"/>
        </w:rPr>
        <w:t>-</w:t>
      </w:r>
      <w:r w:rsidR="00634669" w:rsidRPr="009D6A66">
        <w:rPr>
          <w:rFonts w:ascii="Times New Roman" w:hAnsi="Times New Roman" w:cs="Times New Roman"/>
          <w:b w:val="0"/>
          <w:sz w:val="24"/>
          <w:szCs w:val="24"/>
        </w:rPr>
        <w:t xml:space="preserve"> </w:t>
      </w:r>
      <w:r w:rsidR="00C14355" w:rsidRPr="009D6A66">
        <w:rPr>
          <w:rFonts w:ascii="Times New Roman" w:hAnsi="Times New Roman" w:cs="Times New Roman"/>
          <w:b w:val="0"/>
          <w:sz w:val="24"/>
          <w:szCs w:val="24"/>
        </w:rPr>
        <w:t>17</w:t>
      </w:r>
      <w:r w:rsidR="00350F60" w:rsidRPr="009D6A66">
        <w:rPr>
          <w:rFonts w:ascii="Times New Roman" w:hAnsi="Times New Roman" w:cs="Times New Roman"/>
          <w:b w:val="0"/>
          <w:sz w:val="24"/>
          <w:szCs w:val="24"/>
        </w:rPr>
        <w:t>)</w:t>
      </w:r>
      <w:r w:rsidR="00D90C37">
        <w:rPr>
          <w:rFonts w:ascii="Times New Roman" w:hAnsi="Times New Roman" w:cs="Times New Roman"/>
          <w:b w:val="0"/>
          <w:i/>
          <w:sz w:val="24"/>
          <w:szCs w:val="24"/>
        </w:rPr>
        <w:t>.</w:t>
      </w:r>
    </w:p>
    <w:p w:rsidR="00F414F0" w:rsidRDefault="008A5739" w:rsidP="00307C2B">
      <w:pPr>
        <w:pStyle w:val="Ttulo1"/>
        <w:tabs>
          <w:tab w:val="left" w:pos="1901"/>
        </w:tabs>
        <w:ind w:left="0" w:right="-257" w:firstLine="709"/>
        <w:rPr>
          <w:rFonts w:ascii="Times New Roman" w:hAnsi="Times New Roman" w:cs="Times New Roman"/>
          <w:b w:val="0"/>
          <w:sz w:val="24"/>
          <w:szCs w:val="24"/>
        </w:rPr>
      </w:pPr>
      <w:r>
        <w:rPr>
          <w:rFonts w:ascii="Times New Roman" w:hAnsi="Times New Roman" w:cs="Times New Roman"/>
          <w:b w:val="0"/>
          <w:sz w:val="24"/>
          <w:szCs w:val="24"/>
        </w:rPr>
        <w:t>Ocorre assim a abertura, integração e internacionalização incisiva que culmina na unificação da economia nos âmbitos supramencionados, de modo a ser, por óbvio, fase e processo inerente</w:t>
      </w:r>
      <w:r w:rsidR="001A77BC">
        <w:rPr>
          <w:rFonts w:ascii="Times New Roman" w:hAnsi="Times New Roman" w:cs="Times New Roman"/>
          <w:b w:val="0"/>
          <w:sz w:val="24"/>
          <w:szCs w:val="24"/>
        </w:rPr>
        <w:t>s</w:t>
      </w:r>
      <w:r>
        <w:rPr>
          <w:rFonts w:ascii="Times New Roman" w:hAnsi="Times New Roman" w:cs="Times New Roman"/>
          <w:b w:val="0"/>
          <w:sz w:val="24"/>
          <w:szCs w:val="24"/>
        </w:rPr>
        <w:t xml:space="preserve"> a</w:t>
      </w:r>
      <w:r w:rsidR="00884B8D">
        <w:rPr>
          <w:rFonts w:ascii="Times New Roman" w:hAnsi="Times New Roman" w:cs="Times New Roman"/>
          <w:b w:val="0"/>
          <w:sz w:val="24"/>
          <w:szCs w:val="24"/>
        </w:rPr>
        <w:t xml:space="preserve">o capitalismo, o que traz consigo as interconexões comerciais, </w:t>
      </w:r>
      <w:r w:rsidR="00884B8D" w:rsidRPr="00884B8D">
        <w:rPr>
          <w:rFonts w:ascii="Times New Roman" w:hAnsi="Times New Roman" w:cs="Times New Roman"/>
          <w:b w:val="0"/>
          <w:sz w:val="24"/>
          <w:szCs w:val="24"/>
        </w:rPr>
        <w:t>culturais, financeir</w:t>
      </w:r>
      <w:r w:rsidR="00884B8D">
        <w:rPr>
          <w:rFonts w:ascii="Times New Roman" w:hAnsi="Times New Roman" w:cs="Times New Roman"/>
          <w:b w:val="0"/>
          <w:sz w:val="24"/>
          <w:szCs w:val="24"/>
        </w:rPr>
        <w:t>a</w:t>
      </w:r>
      <w:r w:rsidR="00884B8D" w:rsidRPr="00884B8D">
        <w:rPr>
          <w:rFonts w:ascii="Times New Roman" w:hAnsi="Times New Roman" w:cs="Times New Roman"/>
          <w:b w:val="0"/>
          <w:sz w:val="24"/>
          <w:szCs w:val="24"/>
        </w:rPr>
        <w:t>s e tecnológic</w:t>
      </w:r>
      <w:r w:rsidR="00884B8D">
        <w:rPr>
          <w:rFonts w:ascii="Times New Roman" w:hAnsi="Times New Roman" w:cs="Times New Roman"/>
          <w:b w:val="0"/>
          <w:sz w:val="24"/>
          <w:szCs w:val="24"/>
        </w:rPr>
        <w:t>a</w:t>
      </w:r>
      <w:r w:rsidR="00884B8D" w:rsidRPr="00884B8D">
        <w:rPr>
          <w:rFonts w:ascii="Times New Roman" w:hAnsi="Times New Roman" w:cs="Times New Roman"/>
          <w:b w:val="0"/>
          <w:sz w:val="24"/>
          <w:szCs w:val="24"/>
        </w:rPr>
        <w:t xml:space="preserve">s em </w:t>
      </w:r>
      <w:r w:rsidR="00884B8D">
        <w:rPr>
          <w:rFonts w:ascii="Times New Roman" w:hAnsi="Times New Roman" w:cs="Times New Roman"/>
          <w:b w:val="0"/>
          <w:sz w:val="24"/>
          <w:szCs w:val="24"/>
        </w:rPr>
        <w:t>grandezas mundiais.</w:t>
      </w:r>
      <w:r w:rsidR="007530B2">
        <w:rPr>
          <w:rFonts w:ascii="Times New Roman" w:hAnsi="Times New Roman" w:cs="Times New Roman"/>
          <w:b w:val="0"/>
          <w:sz w:val="24"/>
          <w:szCs w:val="24"/>
        </w:rPr>
        <w:t xml:space="preserve"> Por assim dizer, </w:t>
      </w:r>
      <w:r w:rsidR="00081F1D">
        <w:rPr>
          <w:rFonts w:ascii="Times New Roman" w:hAnsi="Times New Roman" w:cs="Times New Roman"/>
          <w:b w:val="0"/>
          <w:sz w:val="24"/>
          <w:szCs w:val="24"/>
        </w:rPr>
        <w:t>a globalização m</w:t>
      </w:r>
      <w:r w:rsidR="004D10E3">
        <w:rPr>
          <w:rFonts w:ascii="Times New Roman" w:hAnsi="Times New Roman" w:cs="Times New Roman"/>
          <w:b w:val="0"/>
          <w:sz w:val="24"/>
          <w:szCs w:val="24"/>
        </w:rPr>
        <w:t xml:space="preserve">arca o capitalismo e vice-versa, </w:t>
      </w:r>
      <w:r w:rsidR="0080521E">
        <w:rPr>
          <w:rFonts w:ascii="Times New Roman" w:hAnsi="Times New Roman" w:cs="Times New Roman"/>
          <w:b w:val="0"/>
          <w:sz w:val="24"/>
          <w:szCs w:val="24"/>
        </w:rPr>
        <w:t>assinalando por si só a desigualdade.</w:t>
      </w:r>
    </w:p>
    <w:p w:rsidR="003F7C57" w:rsidRDefault="006061A7" w:rsidP="00307C2B">
      <w:pPr>
        <w:pStyle w:val="Ttulo1"/>
        <w:tabs>
          <w:tab w:val="left" w:pos="1901"/>
        </w:tabs>
        <w:ind w:left="0" w:right="-257" w:firstLine="709"/>
        <w:rPr>
          <w:rFonts w:ascii="Times New Roman" w:hAnsi="Times New Roman" w:cs="Times New Roman"/>
          <w:b w:val="0"/>
          <w:sz w:val="24"/>
          <w:szCs w:val="24"/>
        </w:rPr>
      </w:pPr>
      <w:r>
        <w:rPr>
          <w:rFonts w:ascii="Times New Roman" w:hAnsi="Times New Roman" w:cs="Times New Roman"/>
          <w:b w:val="0"/>
          <w:sz w:val="24"/>
          <w:szCs w:val="24"/>
        </w:rPr>
        <w:t>Ainda, de modo a aprofundar mais ao tema, há de se considerar que tal fenômeno atri</w:t>
      </w:r>
      <w:r w:rsidR="00F178F4">
        <w:rPr>
          <w:rFonts w:ascii="Times New Roman" w:hAnsi="Times New Roman" w:cs="Times New Roman"/>
          <w:b w:val="0"/>
          <w:sz w:val="24"/>
          <w:szCs w:val="24"/>
        </w:rPr>
        <w:t>buiu maior imprescindibilidade a</w:t>
      </w:r>
      <w:r>
        <w:rPr>
          <w:rFonts w:ascii="Times New Roman" w:hAnsi="Times New Roman" w:cs="Times New Roman"/>
          <w:b w:val="0"/>
          <w:sz w:val="24"/>
          <w:szCs w:val="24"/>
        </w:rPr>
        <w:t xml:space="preserve">o valor </w:t>
      </w:r>
      <w:r w:rsidR="00F178F4">
        <w:rPr>
          <w:rFonts w:ascii="Times New Roman" w:hAnsi="Times New Roman" w:cs="Times New Roman"/>
          <w:b w:val="0"/>
          <w:sz w:val="24"/>
          <w:szCs w:val="24"/>
        </w:rPr>
        <w:t>d</w:t>
      </w:r>
      <w:r w:rsidR="00BE728F">
        <w:rPr>
          <w:rFonts w:ascii="Times New Roman" w:hAnsi="Times New Roman" w:cs="Times New Roman"/>
          <w:b w:val="0"/>
          <w:sz w:val="24"/>
          <w:szCs w:val="24"/>
        </w:rPr>
        <w:t>o trabalho</w:t>
      </w:r>
      <w:r>
        <w:rPr>
          <w:rFonts w:ascii="Times New Roman" w:hAnsi="Times New Roman" w:cs="Times New Roman"/>
          <w:b w:val="0"/>
          <w:sz w:val="24"/>
          <w:szCs w:val="24"/>
        </w:rPr>
        <w:t xml:space="preserve">, </w:t>
      </w:r>
      <w:r w:rsidR="008A02A3">
        <w:rPr>
          <w:rFonts w:ascii="Times New Roman" w:hAnsi="Times New Roman" w:cs="Times New Roman"/>
          <w:b w:val="0"/>
          <w:sz w:val="24"/>
          <w:szCs w:val="24"/>
        </w:rPr>
        <w:t>concedendo a este maior centralidade</w:t>
      </w:r>
      <w:r w:rsidR="003C47F0">
        <w:rPr>
          <w:rFonts w:ascii="Times New Roman" w:hAnsi="Times New Roman" w:cs="Times New Roman"/>
          <w:b w:val="0"/>
          <w:sz w:val="24"/>
          <w:szCs w:val="24"/>
        </w:rPr>
        <w:t xml:space="preserve"> e tornando-o protótipo da organização da vida social e econômica</w:t>
      </w:r>
      <w:r w:rsidR="009A73B1">
        <w:rPr>
          <w:rFonts w:ascii="Times New Roman" w:hAnsi="Times New Roman" w:cs="Times New Roman"/>
          <w:b w:val="0"/>
          <w:sz w:val="24"/>
          <w:szCs w:val="24"/>
        </w:rPr>
        <w:t xml:space="preserve">, mormente ao que hoje a sociedade denomina popularmente como </w:t>
      </w:r>
      <w:r w:rsidR="009A73B1" w:rsidRPr="009A73B1">
        <w:rPr>
          <w:rFonts w:ascii="Times New Roman" w:hAnsi="Times New Roman" w:cs="Times New Roman"/>
          <w:b w:val="0"/>
          <w:i/>
          <w:sz w:val="24"/>
          <w:szCs w:val="24"/>
        </w:rPr>
        <w:t>“status”</w:t>
      </w:r>
      <w:r w:rsidR="009A73B1">
        <w:rPr>
          <w:rFonts w:ascii="Times New Roman" w:hAnsi="Times New Roman" w:cs="Times New Roman"/>
          <w:b w:val="0"/>
          <w:sz w:val="24"/>
          <w:szCs w:val="24"/>
        </w:rPr>
        <w:t xml:space="preserve">. </w:t>
      </w:r>
      <w:r w:rsidR="00F435A6">
        <w:rPr>
          <w:rFonts w:ascii="Times New Roman" w:hAnsi="Times New Roman" w:cs="Times New Roman"/>
          <w:b w:val="0"/>
          <w:sz w:val="24"/>
          <w:szCs w:val="24"/>
        </w:rPr>
        <w:t>E mais,</w:t>
      </w:r>
      <w:r w:rsidR="005B6535">
        <w:rPr>
          <w:rFonts w:ascii="Times New Roman" w:hAnsi="Times New Roman" w:cs="Times New Roman"/>
          <w:b w:val="0"/>
          <w:sz w:val="24"/>
          <w:szCs w:val="24"/>
        </w:rPr>
        <w:t xml:space="preserve"> com isto eleva-se um novo alicerce </w:t>
      </w:r>
      <w:r w:rsidR="00471AC1">
        <w:rPr>
          <w:rFonts w:ascii="Times New Roman" w:hAnsi="Times New Roman" w:cs="Times New Roman"/>
          <w:b w:val="0"/>
          <w:sz w:val="24"/>
          <w:szCs w:val="24"/>
        </w:rPr>
        <w:t>do Estado Democrático de Direito.</w:t>
      </w:r>
    </w:p>
    <w:p w:rsidR="00FD2662" w:rsidRDefault="004E6F7F" w:rsidP="00307C2B">
      <w:pPr>
        <w:pStyle w:val="Ttulo1"/>
        <w:tabs>
          <w:tab w:val="left" w:pos="1901"/>
        </w:tabs>
        <w:ind w:left="0" w:right="-257" w:firstLine="709"/>
        <w:rPr>
          <w:rFonts w:ascii="Times New Roman" w:hAnsi="Times New Roman" w:cs="Times New Roman"/>
          <w:b w:val="0"/>
          <w:sz w:val="24"/>
          <w:szCs w:val="24"/>
        </w:rPr>
      </w:pPr>
      <w:r>
        <w:rPr>
          <w:rFonts w:ascii="Times New Roman" w:hAnsi="Times New Roman" w:cs="Times New Roman"/>
          <w:b w:val="0"/>
          <w:sz w:val="24"/>
          <w:szCs w:val="24"/>
        </w:rPr>
        <w:t xml:space="preserve">Com tais </w:t>
      </w:r>
      <w:r w:rsidR="005C5F1B">
        <w:rPr>
          <w:rFonts w:ascii="Times New Roman" w:hAnsi="Times New Roman" w:cs="Times New Roman"/>
          <w:b w:val="0"/>
          <w:sz w:val="24"/>
          <w:szCs w:val="24"/>
        </w:rPr>
        <w:t>asser</w:t>
      </w:r>
      <w:r>
        <w:rPr>
          <w:rFonts w:ascii="Times New Roman" w:hAnsi="Times New Roman" w:cs="Times New Roman"/>
          <w:b w:val="0"/>
          <w:sz w:val="24"/>
          <w:szCs w:val="24"/>
        </w:rPr>
        <w:t>tivas</w:t>
      </w:r>
      <w:r w:rsidR="006B233F">
        <w:rPr>
          <w:rFonts w:ascii="Times New Roman" w:hAnsi="Times New Roman" w:cs="Times New Roman"/>
          <w:b w:val="0"/>
          <w:sz w:val="24"/>
          <w:szCs w:val="24"/>
        </w:rPr>
        <w:t>, é cristalina a ligação entre a economia interna e externa do país em face a necessidade da proteção às relações de trabalho</w:t>
      </w:r>
      <w:r w:rsidR="00D57B76">
        <w:rPr>
          <w:rFonts w:ascii="Times New Roman" w:hAnsi="Times New Roman" w:cs="Times New Roman"/>
          <w:b w:val="0"/>
          <w:sz w:val="24"/>
          <w:szCs w:val="24"/>
        </w:rPr>
        <w:t>, aqui visto em todas suas facetas.</w:t>
      </w:r>
    </w:p>
    <w:p w:rsidR="00E763A3" w:rsidRDefault="00FD2662" w:rsidP="00307C2B">
      <w:pPr>
        <w:pStyle w:val="Ttulo1"/>
        <w:tabs>
          <w:tab w:val="left" w:pos="1901"/>
        </w:tabs>
        <w:ind w:left="0" w:right="-257" w:firstLine="709"/>
        <w:rPr>
          <w:rFonts w:ascii="Times New Roman" w:hAnsi="Times New Roman" w:cs="Times New Roman"/>
          <w:b w:val="0"/>
          <w:sz w:val="24"/>
          <w:szCs w:val="24"/>
        </w:rPr>
      </w:pPr>
      <w:r>
        <w:rPr>
          <w:rFonts w:ascii="Times New Roman" w:hAnsi="Times New Roman" w:cs="Times New Roman"/>
          <w:b w:val="0"/>
          <w:sz w:val="24"/>
          <w:szCs w:val="24"/>
        </w:rPr>
        <w:t xml:space="preserve">Trazendo tais fatores da globalização para o Brasil, contudo, com a realidade vivenciada </w:t>
      </w:r>
      <w:r w:rsidRPr="00620DF6">
        <w:rPr>
          <w:rFonts w:ascii="Times New Roman" w:hAnsi="Times New Roman" w:cs="Times New Roman"/>
          <w:b w:val="0"/>
          <w:sz w:val="24"/>
          <w:szCs w:val="24"/>
        </w:rPr>
        <w:t>hodiernamente</w:t>
      </w:r>
      <w:r>
        <w:rPr>
          <w:rFonts w:ascii="Times New Roman" w:hAnsi="Times New Roman" w:cs="Times New Roman"/>
          <w:b w:val="0"/>
          <w:sz w:val="24"/>
          <w:szCs w:val="24"/>
        </w:rPr>
        <w:t xml:space="preserve"> afeiçoa-se apenas em seus aspectos nocivos, eis que a desigualdade se expressa de forma abrupta, desaguando diretamente nas garantias e valores do Trabalho, o que de pronto imobiliza os órgãos vitais da estrutura do Estado, que fulmina este último a arruinar-se de modo desmedido.</w:t>
      </w:r>
    </w:p>
    <w:p w:rsidR="000B3FA0" w:rsidRDefault="000B3FA0" w:rsidP="00307C2B">
      <w:pPr>
        <w:pStyle w:val="Ttulo1"/>
        <w:tabs>
          <w:tab w:val="left" w:pos="1901"/>
        </w:tabs>
        <w:ind w:left="0" w:right="-257" w:firstLine="709"/>
        <w:rPr>
          <w:rFonts w:ascii="Times New Roman" w:hAnsi="Times New Roman" w:cs="Times New Roman"/>
          <w:b w:val="0"/>
          <w:sz w:val="24"/>
          <w:szCs w:val="24"/>
        </w:rPr>
      </w:pPr>
      <w:r>
        <w:rPr>
          <w:rFonts w:ascii="Times New Roman" w:hAnsi="Times New Roman" w:cs="Times New Roman"/>
          <w:b w:val="0"/>
          <w:sz w:val="24"/>
          <w:szCs w:val="24"/>
        </w:rPr>
        <w:lastRenderedPageBreak/>
        <w:t xml:space="preserve">Despiciendo destacar a situação suportada por este país, </w:t>
      </w:r>
      <w:r w:rsidR="00DA3F1F">
        <w:rPr>
          <w:rFonts w:ascii="Times New Roman" w:hAnsi="Times New Roman" w:cs="Times New Roman"/>
          <w:b w:val="0"/>
          <w:sz w:val="24"/>
          <w:szCs w:val="24"/>
        </w:rPr>
        <w:t>seja ela no aspecto político, social e principalmente econômico</w:t>
      </w:r>
      <w:r w:rsidR="00162735">
        <w:rPr>
          <w:rFonts w:ascii="Times New Roman" w:hAnsi="Times New Roman" w:cs="Times New Roman"/>
          <w:b w:val="0"/>
          <w:sz w:val="24"/>
          <w:szCs w:val="24"/>
        </w:rPr>
        <w:t xml:space="preserve">. A desestabilização </w:t>
      </w:r>
      <w:r w:rsidR="00DA3F1F">
        <w:rPr>
          <w:rFonts w:ascii="Times New Roman" w:hAnsi="Times New Roman" w:cs="Times New Roman"/>
          <w:b w:val="0"/>
          <w:sz w:val="24"/>
          <w:szCs w:val="24"/>
        </w:rPr>
        <w:t xml:space="preserve">conjunta </w:t>
      </w:r>
      <w:r w:rsidR="00162735">
        <w:rPr>
          <w:rFonts w:ascii="Times New Roman" w:hAnsi="Times New Roman" w:cs="Times New Roman"/>
          <w:b w:val="0"/>
          <w:sz w:val="24"/>
          <w:szCs w:val="24"/>
        </w:rPr>
        <w:t xml:space="preserve">de todos estes ramos, sem qualquer sombra de dúvida, atrai o aumento do desemprego, a desestruturação dos entes políticos (União, Estados Membros, Distrito Federal e Municípios), </w:t>
      </w:r>
      <w:r w:rsidR="001634FE">
        <w:rPr>
          <w:rFonts w:ascii="Times New Roman" w:hAnsi="Times New Roman" w:cs="Times New Roman"/>
          <w:b w:val="0"/>
          <w:sz w:val="24"/>
          <w:szCs w:val="24"/>
        </w:rPr>
        <w:t>bem como a queda de políticas de investimentos. É nítid</w:t>
      </w:r>
      <w:r w:rsidR="00343B6F">
        <w:rPr>
          <w:rFonts w:ascii="Times New Roman" w:hAnsi="Times New Roman" w:cs="Times New Roman"/>
          <w:b w:val="0"/>
          <w:sz w:val="24"/>
          <w:szCs w:val="24"/>
        </w:rPr>
        <w:t>a</w:t>
      </w:r>
      <w:r w:rsidR="001634FE">
        <w:rPr>
          <w:rFonts w:ascii="Times New Roman" w:hAnsi="Times New Roman" w:cs="Times New Roman"/>
          <w:b w:val="0"/>
          <w:sz w:val="24"/>
          <w:szCs w:val="24"/>
        </w:rPr>
        <w:t xml:space="preserve"> a interligação de tais institutos, sendo assim, se um destes </w:t>
      </w:r>
      <w:r w:rsidR="00927ECD">
        <w:rPr>
          <w:rFonts w:ascii="Times New Roman" w:hAnsi="Times New Roman" w:cs="Times New Roman"/>
          <w:b w:val="0"/>
          <w:sz w:val="24"/>
          <w:szCs w:val="24"/>
        </w:rPr>
        <w:t>se abala, certamente os outros também serão afetados.</w:t>
      </w:r>
    </w:p>
    <w:p w:rsidR="005C1216" w:rsidRDefault="00AE08A2" w:rsidP="00307C2B">
      <w:pPr>
        <w:pStyle w:val="Ttulo1"/>
        <w:tabs>
          <w:tab w:val="left" w:pos="1901"/>
        </w:tabs>
        <w:ind w:left="0" w:right="-257" w:firstLine="709"/>
        <w:rPr>
          <w:rFonts w:ascii="Times New Roman" w:hAnsi="Times New Roman" w:cs="Times New Roman"/>
          <w:b w:val="0"/>
          <w:sz w:val="24"/>
          <w:szCs w:val="24"/>
        </w:rPr>
      </w:pPr>
      <w:r>
        <w:rPr>
          <w:rFonts w:ascii="Times New Roman" w:hAnsi="Times New Roman" w:cs="Times New Roman"/>
          <w:b w:val="0"/>
          <w:sz w:val="24"/>
          <w:szCs w:val="24"/>
        </w:rPr>
        <w:t xml:space="preserve">Sob este enfoque, a carência de investimentos no aspecto da infraestrutura do Brasil traz consigo a perda da competitividade no mercado externo – fator essencial do capitalismo, como visto acima </w:t>
      </w:r>
      <w:r w:rsidR="00ED573E">
        <w:rPr>
          <w:rFonts w:ascii="Times New Roman" w:hAnsi="Times New Roman" w:cs="Times New Roman"/>
          <w:b w:val="0"/>
          <w:sz w:val="24"/>
          <w:szCs w:val="24"/>
        </w:rPr>
        <w:t>–</w:t>
      </w:r>
      <w:r>
        <w:rPr>
          <w:rFonts w:ascii="Times New Roman" w:hAnsi="Times New Roman" w:cs="Times New Roman"/>
          <w:b w:val="0"/>
          <w:sz w:val="24"/>
          <w:szCs w:val="24"/>
        </w:rPr>
        <w:t xml:space="preserve"> </w:t>
      </w:r>
      <w:r w:rsidR="00ED573E">
        <w:rPr>
          <w:rFonts w:ascii="Times New Roman" w:hAnsi="Times New Roman" w:cs="Times New Roman"/>
          <w:b w:val="0"/>
          <w:sz w:val="24"/>
          <w:szCs w:val="24"/>
        </w:rPr>
        <w:t>pois o sucateamento destas estrut</w:t>
      </w:r>
      <w:r w:rsidR="004B6AA9">
        <w:rPr>
          <w:rFonts w:ascii="Times New Roman" w:hAnsi="Times New Roman" w:cs="Times New Roman"/>
          <w:b w:val="0"/>
          <w:sz w:val="24"/>
          <w:szCs w:val="24"/>
        </w:rPr>
        <w:t>uras fazem estagnar fatores que promovem o bom e</w:t>
      </w:r>
      <w:r w:rsidR="00DC4AF1">
        <w:rPr>
          <w:rFonts w:ascii="Times New Roman" w:hAnsi="Times New Roman" w:cs="Times New Roman"/>
          <w:b w:val="0"/>
          <w:sz w:val="24"/>
          <w:szCs w:val="24"/>
        </w:rPr>
        <w:t xml:space="preserve"> regular crescimento de um país, tais como economia, interesse no co</w:t>
      </w:r>
      <w:r w:rsidR="00CE792D">
        <w:rPr>
          <w:rFonts w:ascii="Times New Roman" w:hAnsi="Times New Roman" w:cs="Times New Roman"/>
          <w:b w:val="0"/>
          <w:sz w:val="24"/>
          <w:szCs w:val="24"/>
        </w:rPr>
        <w:t>nsumo e comércio, bem como sabido que a baixa produtividade nas indústrias também representam entraves ao crescimento.</w:t>
      </w:r>
    </w:p>
    <w:p w:rsidR="00DC4AF1" w:rsidRPr="00AE7EDB" w:rsidRDefault="000D604B" w:rsidP="00307C2B">
      <w:pPr>
        <w:pStyle w:val="Ttulo1"/>
        <w:tabs>
          <w:tab w:val="left" w:pos="1901"/>
        </w:tabs>
        <w:ind w:left="0" w:right="-257" w:firstLine="709"/>
        <w:rPr>
          <w:rFonts w:ascii="Times New Roman" w:hAnsi="Times New Roman" w:cs="Times New Roman"/>
          <w:b w:val="0"/>
          <w:sz w:val="24"/>
          <w:szCs w:val="24"/>
        </w:rPr>
      </w:pPr>
      <w:r>
        <w:rPr>
          <w:rFonts w:ascii="Times New Roman" w:hAnsi="Times New Roman" w:cs="Times New Roman"/>
          <w:b w:val="0"/>
          <w:sz w:val="24"/>
          <w:szCs w:val="24"/>
        </w:rPr>
        <w:t>Um segundo</w:t>
      </w:r>
      <w:r w:rsidR="007C344F">
        <w:rPr>
          <w:rFonts w:ascii="Times New Roman" w:hAnsi="Times New Roman" w:cs="Times New Roman"/>
          <w:b w:val="0"/>
          <w:sz w:val="24"/>
          <w:szCs w:val="24"/>
        </w:rPr>
        <w:t xml:space="preserve"> motivo que compõe a forçosa desestabilização da máquina pública cinge à falta de planejamento estr</w:t>
      </w:r>
      <w:r w:rsidR="00975698">
        <w:rPr>
          <w:rFonts w:ascii="Times New Roman" w:hAnsi="Times New Roman" w:cs="Times New Roman"/>
          <w:b w:val="0"/>
          <w:sz w:val="24"/>
          <w:szCs w:val="24"/>
        </w:rPr>
        <w:t>atégico</w:t>
      </w:r>
      <w:r w:rsidR="002B6FC4">
        <w:rPr>
          <w:rFonts w:ascii="Times New Roman" w:hAnsi="Times New Roman" w:cs="Times New Roman"/>
          <w:b w:val="0"/>
          <w:sz w:val="24"/>
          <w:szCs w:val="24"/>
        </w:rPr>
        <w:t xml:space="preserve"> político-econômico</w:t>
      </w:r>
      <w:r w:rsidR="00975698">
        <w:rPr>
          <w:rFonts w:ascii="Times New Roman" w:hAnsi="Times New Roman" w:cs="Times New Roman"/>
          <w:b w:val="0"/>
          <w:sz w:val="24"/>
          <w:szCs w:val="24"/>
        </w:rPr>
        <w:t xml:space="preserve"> por morosos períodos, eis que a </w:t>
      </w:r>
      <w:r w:rsidR="00CE792D">
        <w:rPr>
          <w:rFonts w:ascii="Times New Roman" w:hAnsi="Times New Roman" w:cs="Times New Roman"/>
          <w:b w:val="0"/>
          <w:sz w:val="24"/>
          <w:szCs w:val="24"/>
        </w:rPr>
        <w:t>medidas tão somente</w:t>
      </w:r>
      <w:r w:rsidR="00975698">
        <w:rPr>
          <w:rFonts w:ascii="Times New Roman" w:hAnsi="Times New Roman" w:cs="Times New Roman"/>
          <w:b w:val="0"/>
          <w:sz w:val="24"/>
          <w:szCs w:val="24"/>
        </w:rPr>
        <w:t xml:space="preserve"> </w:t>
      </w:r>
      <w:r w:rsidR="00CE792D">
        <w:rPr>
          <w:rFonts w:ascii="Times New Roman" w:hAnsi="Times New Roman" w:cs="Times New Roman"/>
          <w:b w:val="0"/>
          <w:sz w:val="24"/>
          <w:szCs w:val="24"/>
        </w:rPr>
        <w:t>corretivas e emergenciais</w:t>
      </w:r>
      <w:r w:rsidR="00975698">
        <w:rPr>
          <w:rFonts w:ascii="Times New Roman" w:hAnsi="Times New Roman" w:cs="Times New Roman"/>
          <w:b w:val="0"/>
          <w:sz w:val="24"/>
          <w:szCs w:val="24"/>
        </w:rPr>
        <w:t xml:space="preserve"> para socorrerem determinados </w:t>
      </w:r>
      <w:r w:rsidR="00975698" w:rsidRPr="00975698">
        <w:rPr>
          <w:rFonts w:ascii="Times New Roman" w:hAnsi="Times New Roman" w:cs="Times New Roman"/>
          <w:b w:val="0"/>
          <w:i/>
          <w:sz w:val="24"/>
          <w:szCs w:val="24"/>
        </w:rPr>
        <w:t>déficits</w:t>
      </w:r>
      <w:r w:rsidR="00975698">
        <w:rPr>
          <w:rFonts w:ascii="Times New Roman" w:hAnsi="Times New Roman" w:cs="Times New Roman"/>
          <w:b w:val="0"/>
          <w:sz w:val="24"/>
          <w:szCs w:val="24"/>
        </w:rPr>
        <w:t xml:space="preserve"> atrofiam </w:t>
      </w:r>
      <w:r w:rsidR="002B6FC4">
        <w:rPr>
          <w:rFonts w:ascii="Times New Roman" w:hAnsi="Times New Roman" w:cs="Times New Roman"/>
          <w:b w:val="0"/>
          <w:sz w:val="24"/>
          <w:szCs w:val="24"/>
        </w:rPr>
        <w:t>a</w:t>
      </w:r>
      <w:r w:rsidR="004E5AA5">
        <w:rPr>
          <w:rFonts w:ascii="Times New Roman" w:hAnsi="Times New Roman" w:cs="Times New Roman"/>
          <w:b w:val="0"/>
          <w:sz w:val="24"/>
          <w:szCs w:val="24"/>
        </w:rPr>
        <w:t>s possibilidades de destinação do capital para os setores efetivamente carentes, ou então, de maior intensificação do investimento em áreas que poderão gerar riquezas ao país.</w:t>
      </w:r>
      <w:r w:rsidR="00AE7EDB">
        <w:rPr>
          <w:rFonts w:ascii="Times New Roman" w:hAnsi="Times New Roman" w:cs="Times New Roman"/>
          <w:b w:val="0"/>
          <w:sz w:val="24"/>
          <w:szCs w:val="24"/>
        </w:rPr>
        <w:t xml:space="preserve"> </w:t>
      </w:r>
      <w:r w:rsidR="00AE7EDB" w:rsidRPr="00E24970">
        <w:rPr>
          <w:rFonts w:ascii="Times New Roman" w:hAnsi="Times New Roman" w:cs="Times New Roman"/>
          <w:b w:val="0"/>
          <w:sz w:val="24"/>
          <w:szCs w:val="24"/>
        </w:rPr>
        <w:t>(</w:t>
      </w:r>
      <w:r w:rsidR="009D6A66" w:rsidRPr="00E24970">
        <w:rPr>
          <w:rFonts w:ascii="Times New Roman" w:hAnsi="Times New Roman" w:cs="Times New Roman"/>
          <w:b w:val="0"/>
          <w:sz w:val="24"/>
          <w:szCs w:val="24"/>
        </w:rPr>
        <w:t>DINIZ, Janguiê. Os motivos da crise. 14/09/2015</w:t>
      </w:r>
      <w:r w:rsidR="000522EB">
        <w:rPr>
          <w:rFonts w:ascii="Times New Roman" w:hAnsi="Times New Roman" w:cs="Times New Roman"/>
          <w:b w:val="0"/>
          <w:sz w:val="24"/>
          <w:szCs w:val="24"/>
        </w:rPr>
        <w:t>. UNINASSAU</w:t>
      </w:r>
      <w:r w:rsidR="009D6A66" w:rsidRPr="00E24970">
        <w:rPr>
          <w:rFonts w:ascii="Times New Roman" w:hAnsi="Times New Roman" w:cs="Times New Roman"/>
          <w:b w:val="0"/>
          <w:sz w:val="24"/>
          <w:szCs w:val="24"/>
        </w:rPr>
        <w:t>)</w:t>
      </w:r>
      <w:r w:rsidR="00E24970">
        <w:rPr>
          <w:rFonts w:ascii="Times New Roman" w:hAnsi="Times New Roman" w:cs="Times New Roman"/>
          <w:b w:val="0"/>
          <w:sz w:val="24"/>
          <w:szCs w:val="24"/>
        </w:rPr>
        <w:t>.</w:t>
      </w:r>
    </w:p>
    <w:p w:rsidR="004E5AA5" w:rsidRDefault="00812547" w:rsidP="00307C2B">
      <w:pPr>
        <w:pStyle w:val="Ttulo1"/>
        <w:tabs>
          <w:tab w:val="left" w:pos="1901"/>
        </w:tabs>
        <w:ind w:left="0" w:right="-257" w:firstLine="709"/>
        <w:rPr>
          <w:rFonts w:ascii="Times New Roman" w:hAnsi="Times New Roman" w:cs="Times New Roman"/>
          <w:b w:val="0"/>
          <w:sz w:val="24"/>
          <w:szCs w:val="24"/>
        </w:rPr>
      </w:pPr>
      <w:r>
        <w:rPr>
          <w:rFonts w:ascii="Times New Roman" w:hAnsi="Times New Roman" w:cs="Times New Roman"/>
          <w:b w:val="0"/>
          <w:sz w:val="24"/>
          <w:szCs w:val="24"/>
        </w:rPr>
        <w:t xml:space="preserve">Outro impulso dado para </w:t>
      </w:r>
      <w:r w:rsidR="009B4647">
        <w:rPr>
          <w:rFonts w:ascii="Times New Roman" w:hAnsi="Times New Roman" w:cs="Times New Roman"/>
          <w:b w:val="0"/>
          <w:sz w:val="24"/>
          <w:szCs w:val="24"/>
        </w:rPr>
        <w:t>que a crise assolasse o país</w:t>
      </w:r>
      <w:r w:rsidR="00010837">
        <w:rPr>
          <w:rFonts w:ascii="Times New Roman" w:hAnsi="Times New Roman" w:cs="Times New Roman"/>
          <w:b w:val="0"/>
          <w:sz w:val="24"/>
          <w:szCs w:val="24"/>
        </w:rPr>
        <w:t>,</w:t>
      </w:r>
      <w:r w:rsidR="009B4647">
        <w:rPr>
          <w:rFonts w:ascii="Times New Roman" w:hAnsi="Times New Roman" w:cs="Times New Roman"/>
          <w:b w:val="0"/>
          <w:sz w:val="24"/>
          <w:szCs w:val="24"/>
        </w:rPr>
        <w:t xml:space="preserve"> reside no crescente e categórico</w:t>
      </w:r>
      <w:r w:rsidR="0083682D">
        <w:rPr>
          <w:rFonts w:ascii="Times New Roman" w:hAnsi="Times New Roman" w:cs="Times New Roman"/>
          <w:b w:val="0"/>
          <w:sz w:val="24"/>
          <w:szCs w:val="24"/>
        </w:rPr>
        <w:t xml:space="preserve"> aumento da inflação cumulada com a quebra da fidúcia da política econômica internacional, </w:t>
      </w:r>
      <w:r w:rsidR="00010837">
        <w:rPr>
          <w:rFonts w:ascii="Times New Roman" w:hAnsi="Times New Roman" w:cs="Times New Roman"/>
          <w:b w:val="0"/>
          <w:sz w:val="24"/>
          <w:szCs w:val="24"/>
        </w:rPr>
        <w:t xml:space="preserve">estes dois últimos trouxeram em cascata os prejuízos, haja vista que a inflação traz consigo o decréscimo da força aquisitiva do capital da população ante </w:t>
      </w:r>
      <w:r w:rsidR="00E93102">
        <w:rPr>
          <w:rFonts w:ascii="Times New Roman" w:hAnsi="Times New Roman" w:cs="Times New Roman"/>
          <w:b w:val="0"/>
          <w:sz w:val="24"/>
          <w:szCs w:val="24"/>
        </w:rPr>
        <w:t>a frágil e alta política fiscal que</w:t>
      </w:r>
      <w:r w:rsidR="00010837">
        <w:rPr>
          <w:rFonts w:ascii="Times New Roman" w:hAnsi="Times New Roman" w:cs="Times New Roman"/>
          <w:b w:val="0"/>
          <w:sz w:val="24"/>
          <w:szCs w:val="24"/>
        </w:rPr>
        <w:t xml:space="preserve"> incide nos produtos consumidos, e da mesma forma </w:t>
      </w:r>
      <w:r w:rsidR="00140B47">
        <w:rPr>
          <w:rFonts w:ascii="Times New Roman" w:hAnsi="Times New Roman" w:cs="Times New Roman"/>
          <w:b w:val="0"/>
          <w:sz w:val="24"/>
          <w:szCs w:val="24"/>
        </w:rPr>
        <w:t>atrai também</w:t>
      </w:r>
      <w:r w:rsidR="00010837">
        <w:rPr>
          <w:rFonts w:ascii="Times New Roman" w:hAnsi="Times New Roman" w:cs="Times New Roman"/>
          <w:b w:val="0"/>
          <w:sz w:val="24"/>
          <w:szCs w:val="24"/>
        </w:rPr>
        <w:t xml:space="preserve"> dificuldade por parte das empresas, </w:t>
      </w:r>
      <w:r w:rsidR="00350889">
        <w:rPr>
          <w:rFonts w:ascii="Times New Roman" w:hAnsi="Times New Roman" w:cs="Times New Roman"/>
          <w:b w:val="0"/>
          <w:sz w:val="24"/>
          <w:szCs w:val="24"/>
        </w:rPr>
        <w:t xml:space="preserve">pois </w:t>
      </w:r>
      <w:r w:rsidR="00E93102">
        <w:rPr>
          <w:rFonts w:ascii="Times New Roman" w:hAnsi="Times New Roman" w:cs="Times New Roman"/>
          <w:b w:val="0"/>
          <w:sz w:val="24"/>
          <w:szCs w:val="24"/>
        </w:rPr>
        <w:t>a retração da economia</w:t>
      </w:r>
      <w:r w:rsidR="00124C48">
        <w:rPr>
          <w:rFonts w:ascii="Times New Roman" w:hAnsi="Times New Roman" w:cs="Times New Roman"/>
          <w:b w:val="0"/>
          <w:sz w:val="24"/>
          <w:szCs w:val="24"/>
        </w:rPr>
        <w:t xml:space="preserve"> e</w:t>
      </w:r>
      <w:r w:rsidR="00E93102">
        <w:rPr>
          <w:rFonts w:ascii="Times New Roman" w:hAnsi="Times New Roman" w:cs="Times New Roman"/>
          <w:b w:val="0"/>
          <w:sz w:val="24"/>
          <w:szCs w:val="24"/>
        </w:rPr>
        <w:t xml:space="preserve"> o engrandecimento do risco </w:t>
      </w:r>
      <w:r w:rsidR="00124C48">
        <w:rPr>
          <w:rFonts w:ascii="Times New Roman" w:hAnsi="Times New Roman" w:cs="Times New Roman"/>
          <w:b w:val="0"/>
          <w:sz w:val="24"/>
          <w:szCs w:val="24"/>
        </w:rPr>
        <w:t>decorrente da</w:t>
      </w:r>
      <w:r w:rsidR="00E93102">
        <w:rPr>
          <w:rFonts w:ascii="Times New Roman" w:hAnsi="Times New Roman" w:cs="Times New Roman"/>
          <w:b w:val="0"/>
          <w:sz w:val="24"/>
          <w:szCs w:val="24"/>
        </w:rPr>
        <w:t xml:space="preserve"> falta de crédito gerando temor no ramo empresarial, </w:t>
      </w:r>
      <w:r w:rsidR="00124C48">
        <w:rPr>
          <w:rFonts w:ascii="Times New Roman" w:hAnsi="Times New Roman" w:cs="Times New Roman"/>
          <w:b w:val="0"/>
          <w:sz w:val="24"/>
          <w:szCs w:val="24"/>
        </w:rPr>
        <w:t>gera queda nas vendas, prejuízos nas produções e por fim, recairá no ramo trabalhista, ao inclinar um elevado quadro de dispensas dos trabalhadores.</w:t>
      </w:r>
    </w:p>
    <w:p w:rsidR="00124C48" w:rsidRDefault="00456928" w:rsidP="00307C2B">
      <w:pPr>
        <w:pStyle w:val="Ttulo1"/>
        <w:tabs>
          <w:tab w:val="left" w:pos="1901"/>
        </w:tabs>
        <w:ind w:left="0" w:right="-257" w:firstLine="709"/>
        <w:rPr>
          <w:rFonts w:ascii="Times New Roman" w:hAnsi="Times New Roman" w:cs="Times New Roman"/>
          <w:b w:val="0"/>
          <w:sz w:val="24"/>
          <w:szCs w:val="24"/>
        </w:rPr>
      </w:pPr>
      <w:r>
        <w:rPr>
          <w:rFonts w:ascii="Times New Roman" w:hAnsi="Times New Roman" w:cs="Times New Roman"/>
          <w:b w:val="0"/>
          <w:sz w:val="24"/>
          <w:szCs w:val="24"/>
        </w:rPr>
        <w:t xml:space="preserve">A exiguidade de recursos financeiros e falta de estabilidade do mercado, juntamente com as repercussões políticas </w:t>
      </w:r>
      <w:r w:rsidR="004F3EAD">
        <w:rPr>
          <w:rFonts w:ascii="Times New Roman" w:hAnsi="Times New Roman" w:cs="Times New Roman"/>
          <w:b w:val="0"/>
          <w:sz w:val="24"/>
          <w:szCs w:val="24"/>
        </w:rPr>
        <w:t>de corrupção levaram à quebra do elemento volitivo de investimento, a confiança internacional, que afastou o Brasil do aquecimento dos grandes blocos econômicos</w:t>
      </w:r>
      <w:r w:rsidR="008D2A54">
        <w:rPr>
          <w:rFonts w:ascii="Times New Roman" w:hAnsi="Times New Roman" w:cs="Times New Roman"/>
          <w:b w:val="0"/>
          <w:sz w:val="24"/>
          <w:szCs w:val="24"/>
        </w:rPr>
        <w:t>.</w:t>
      </w:r>
    </w:p>
    <w:p w:rsidR="008D2A54" w:rsidRDefault="008D2A54" w:rsidP="00307C2B">
      <w:pPr>
        <w:pStyle w:val="Ttulo1"/>
        <w:tabs>
          <w:tab w:val="left" w:pos="1901"/>
        </w:tabs>
        <w:ind w:left="0" w:right="-257" w:firstLine="709"/>
        <w:rPr>
          <w:rFonts w:ascii="Times New Roman" w:hAnsi="Times New Roman" w:cs="Times New Roman"/>
          <w:b w:val="0"/>
          <w:sz w:val="24"/>
          <w:szCs w:val="24"/>
        </w:rPr>
      </w:pPr>
      <w:r>
        <w:rPr>
          <w:rFonts w:ascii="Times New Roman" w:hAnsi="Times New Roman" w:cs="Times New Roman"/>
          <w:b w:val="0"/>
          <w:sz w:val="24"/>
          <w:szCs w:val="24"/>
        </w:rPr>
        <w:t xml:space="preserve">Contextualizar a situação hodierna é fundamental </w:t>
      </w:r>
      <w:r w:rsidR="00E1618F">
        <w:rPr>
          <w:rFonts w:ascii="Times New Roman" w:hAnsi="Times New Roman" w:cs="Times New Roman"/>
          <w:b w:val="0"/>
          <w:sz w:val="24"/>
          <w:szCs w:val="24"/>
        </w:rPr>
        <w:t>para o entender as medidas para aplicabilidade</w:t>
      </w:r>
      <w:r w:rsidR="006E5A59">
        <w:rPr>
          <w:rFonts w:ascii="Times New Roman" w:hAnsi="Times New Roman" w:cs="Times New Roman"/>
          <w:b w:val="0"/>
          <w:sz w:val="24"/>
          <w:szCs w:val="24"/>
        </w:rPr>
        <w:t xml:space="preserve"> do </w:t>
      </w:r>
      <w:r w:rsidR="006E5A59" w:rsidRPr="00952A25">
        <w:rPr>
          <w:rFonts w:ascii="Times New Roman" w:hAnsi="Times New Roman" w:cs="Times New Roman"/>
          <w:b w:val="0"/>
          <w:i/>
          <w:sz w:val="24"/>
          <w:szCs w:val="24"/>
        </w:rPr>
        <w:t>Lay-Off</w:t>
      </w:r>
      <w:r w:rsidR="006E5A59">
        <w:rPr>
          <w:rFonts w:ascii="Times New Roman" w:hAnsi="Times New Roman" w:cs="Times New Roman"/>
          <w:b w:val="0"/>
          <w:sz w:val="24"/>
          <w:szCs w:val="24"/>
        </w:rPr>
        <w:t xml:space="preserve">, </w:t>
      </w:r>
      <w:r w:rsidR="00E1618F">
        <w:rPr>
          <w:rFonts w:ascii="Times New Roman" w:hAnsi="Times New Roman" w:cs="Times New Roman"/>
          <w:b w:val="0"/>
          <w:sz w:val="24"/>
          <w:szCs w:val="24"/>
        </w:rPr>
        <w:t>em aparato com a le</w:t>
      </w:r>
      <w:r w:rsidR="00587DCD">
        <w:rPr>
          <w:rFonts w:ascii="Times New Roman" w:hAnsi="Times New Roman" w:cs="Times New Roman"/>
          <w:b w:val="0"/>
          <w:sz w:val="24"/>
          <w:szCs w:val="24"/>
        </w:rPr>
        <w:t>gislação normativa e principioló</w:t>
      </w:r>
      <w:r w:rsidR="00E1618F">
        <w:rPr>
          <w:rFonts w:ascii="Times New Roman" w:hAnsi="Times New Roman" w:cs="Times New Roman"/>
          <w:b w:val="0"/>
          <w:sz w:val="24"/>
          <w:szCs w:val="24"/>
        </w:rPr>
        <w:t>gica</w:t>
      </w:r>
      <w:r w:rsidR="00CD4DEE">
        <w:rPr>
          <w:rFonts w:ascii="Times New Roman" w:hAnsi="Times New Roman" w:cs="Times New Roman"/>
          <w:b w:val="0"/>
          <w:sz w:val="24"/>
          <w:szCs w:val="24"/>
        </w:rPr>
        <w:t xml:space="preserve"> do país, sendo de amplo </w:t>
      </w:r>
      <w:r w:rsidR="00CF396B">
        <w:rPr>
          <w:rFonts w:ascii="Times New Roman" w:hAnsi="Times New Roman" w:cs="Times New Roman"/>
          <w:b w:val="0"/>
          <w:sz w:val="24"/>
          <w:szCs w:val="24"/>
        </w:rPr>
        <w:t>saber</w:t>
      </w:r>
      <w:r w:rsidR="00CD4DEE">
        <w:rPr>
          <w:rFonts w:ascii="Times New Roman" w:hAnsi="Times New Roman" w:cs="Times New Roman"/>
          <w:b w:val="0"/>
          <w:sz w:val="24"/>
          <w:szCs w:val="24"/>
        </w:rPr>
        <w:t xml:space="preserve"> que o primeiro ramo a sofrer os impactos de uma crise situam-se na </w:t>
      </w:r>
      <w:r w:rsidR="00CD4DEE">
        <w:rPr>
          <w:rFonts w:ascii="Times New Roman" w:hAnsi="Times New Roman" w:cs="Times New Roman"/>
          <w:b w:val="0"/>
          <w:sz w:val="24"/>
          <w:szCs w:val="24"/>
        </w:rPr>
        <w:lastRenderedPageBreak/>
        <w:t>esfera t</w:t>
      </w:r>
      <w:r w:rsidR="00CF396B">
        <w:rPr>
          <w:rFonts w:ascii="Times New Roman" w:hAnsi="Times New Roman" w:cs="Times New Roman"/>
          <w:b w:val="0"/>
          <w:sz w:val="24"/>
          <w:szCs w:val="24"/>
        </w:rPr>
        <w:t xml:space="preserve">rabalhista, principalmente porque os trabalhadores são os instrumentos fundamentais da produção, e nos casos da redução abrupta destas últimas, não se tem riquezas, o que impossibilita o pagamento dos salários e obrigam as empresas a dispensarem os trabalhadores. </w:t>
      </w:r>
    </w:p>
    <w:p w:rsidR="000E68F3" w:rsidRDefault="000E68F3" w:rsidP="00307C2B">
      <w:pPr>
        <w:pStyle w:val="Ttulo1"/>
        <w:tabs>
          <w:tab w:val="left" w:pos="1901"/>
        </w:tabs>
        <w:ind w:left="0" w:right="-257" w:firstLine="709"/>
        <w:rPr>
          <w:rFonts w:ascii="Times New Roman" w:hAnsi="Times New Roman" w:cs="Times New Roman"/>
          <w:b w:val="0"/>
          <w:sz w:val="24"/>
          <w:szCs w:val="24"/>
        </w:rPr>
      </w:pPr>
      <w:r>
        <w:rPr>
          <w:rFonts w:ascii="Times New Roman" w:hAnsi="Times New Roman" w:cs="Times New Roman"/>
          <w:b w:val="0"/>
          <w:sz w:val="24"/>
          <w:szCs w:val="24"/>
        </w:rPr>
        <w:t xml:space="preserve">Trazer a análise do tema para a esfera laboral é de suma importância, eis que toda estruturação </w:t>
      </w:r>
      <w:r w:rsidR="00DF1880">
        <w:rPr>
          <w:rFonts w:ascii="Times New Roman" w:hAnsi="Times New Roman" w:cs="Times New Roman"/>
          <w:b w:val="0"/>
          <w:sz w:val="24"/>
          <w:szCs w:val="24"/>
        </w:rPr>
        <w:t xml:space="preserve">social funda-se no trabalho, que </w:t>
      </w:r>
      <w:r w:rsidR="004140C5">
        <w:rPr>
          <w:rFonts w:ascii="Times New Roman" w:hAnsi="Times New Roman" w:cs="Times New Roman"/>
          <w:b w:val="0"/>
          <w:sz w:val="24"/>
          <w:szCs w:val="24"/>
        </w:rPr>
        <w:t>merece cautela e apreço.</w:t>
      </w:r>
    </w:p>
    <w:p w:rsidR="001B3A6E" w:rsidRDefault="00CF396B" w:rsidP="00307C2B">
      <w:pPr>
        <w:pStyle w:val="Ttulo1"/>
        <w:tabs>
          <w:tab w:val="left" w:pos="1901"/>
        </w:tabs>
        <w:ind w:left="0" w:right="-257" w:firstLine="709"/>
        <w:rPr>
          <w:rFonts w:ascii="Times New Roman" w:hAnsi="Times New Roman" w:cs="Times New Roman"/>
          <w:b w:val="0"/>
          <w:sz w:val="24"/>
          <w:szCs w:val="24"/>
        </w:rPr>
      </w:pPr>
      <w:r>
        <w:rPr>
          <w:rFonts w:ascii="Times New Roman" w:hAnsi="Times New Roman" w:cs="Times New Roman"/>
          <w:b w:val="0"/>
          <w:sz w:val="24"/>
          <w:szCs w:val="24"/>
        </w:rPr>
        <w:t xml:space="preserve">O </w:t>
      </w:r>
      <w:r w:rsidRPr="00CF396B">
        <w:rPr>
          <w:rFonts w:ascii="Times New Roman" w:hAnsi="Times New Roman" w:cs="Times New Roman"/>
          <w:b w:val="0"/>
          <w:i/>
          <w:sz w:val="24"/>
          <w:szCs w:val="24"/>
        </w:rPr>
        <w:t>Lay-Off</w:t>
      </w:r>
      <w:r>
        <w:rPr>
          <w:rFonts w:ascii="Times New Roman" w:hAnsi="Times New Roman" w:cs="Times New Roman"/>
          <w:b w:val="0"/>
          <w:i/>
          <w:sz w:val="24"/>
          <w:szCs w:val="24"/>
        </w:rPr>
        <w:t xml:space="preserve"> </w:t>
      </w:r>
      <w:r w:rsidR="00A15DAD">
        <w:rPr>
          <w:rFonts w:ascii="Times New Roman" w:hAnsi="Times New Roman" w:cs="Times New Roman"/>
          <w:b w:val="0"/>
          <w:sz w:val="24"/>
          <w:szCs w:val="24"/>
        </w:rPr>
        <w:t xml:space="preserve">muito embora exista para tentar remediar e sanar </w:t>
      </w:r>
      <w:r w:rsidR="00ED17D6">
        <w:rPr>
          <w:rFonts w:ascii="Times New Roman" w:hAnsi="Times New Roman" w:cs="Times New Roman"/>
          <w:b w:val="0"/>
          <w:sz w:val="24"/>
          <w:szCs w:val="24"/>
        </w:rPr>
        <w:t>tais dispensas volumosas</w:t>
      </w:r>
      <w:r w:rsidR="001B3A6E">
        <w:rPr>
          <w:rFonts w:ascii="Times New Roman" w:hAnsi="Times New Roman" w:cs="Times New Roman"/>
          <w:b w:val="0"/>
          <w:sz w:val="24"/>
          <w:szCs w:val="24"/>
        </w:rPr>
        <w:t xml:space="preserve"> no interesse de tutelar os princípios trabalhistas, primordiais nas garantias dos direitos </w:t>
      </w:r>
      <w:r w:rsidR="001B3A6E" w:rsidRPr="001B3A6E">
        <w:rPr>
          <w:rFonts w:ascii="Times New Roman" w:hAnsi="Times New Roman" w:cs="Times New Roman"/>
          <w:b w:val="0"/>
          <w:i/>
          <w:sz w:val="24"/>
          <w:szCs w:val="24"/>
        </w:rPr>
        <w:t>“pro operários”</w:t>
      </w:r>
      <w:r w:rsidR="00ED17D6">
        <w:rPr>
          <w:rFonts w:ascii="Times New Roman" w:hAnsi="Times New Roman" w:cs="Times New Roman"/>
          <w:b w:val="0"/>
          <w:sz w:val="24"/>
          <w:szCs w:val="24"/>
        </w:rPr>
        <w:t>, conforme será visto no transcurso desta obra,</w:t>
      </w:r>
      <w:r w:rsidR="00E92E4F">
        <w:rPr>
          <w:rFonts w:ascii="Times New Roman" w:hAnsi="Times New Roman" w:cs="Times New Roman"/>
          <w:b w:val="0"/>
          <w:sz w:val="24"/>
          <w:szCs w:val="24"/>
        </w:rPr>
        <w:t xml:space="preserve"> apesar de trazer certos benefícios, não é totalmente eficaz.</w:t>
      </w:r>
      <w:r w:rsidR="001B3A6E">
        <w:rPr>
          <w:rFonts w:ascii="Times New Roman" w:hAnsi="Times New Roman" w:cs="Times New Roman"/>
          <w:b w:val="0"/>
          <w:sz w:val="24"/>
          <w:szCs w:val="24"/>
        </w:rPr>
        <w:t xml:space="preserve"> Para</w:t>
      </w:r>
      <w:r w:rsidR="00103917">
        <w:rPr>
          <w:rFonts w:ascii="Times New Roman" w:hAnsi="Times New Roman" w:cs="Times New Roman"/>
          <w:b w:val="0"/>
          <w:sz w:val="24"/>
          <w:szCs w:val="24"/>
        </w:rPr>
        <w:t xml:space="preserve"> desmistificar </w:t>
      </w:r>
      <w:r w:rsidR="00BF1FCC">
        <w:rPr>
          <w:rFonts w:ascii="Times New Roman" w:hAnsi="Times New Roman" w:cs="Times New Roman"/>
          <w:b w:val="0"/>
          <w:sz w:val="24"/>
          <w:szCs w:val="24"/>
        </w:rPr>
        <w:t xml:space="preserve">essa prática, faz-se necessário trazer à baila os princípios </w:t>
      </w:r>
      <w:r w:rsidR="009821C1">
        <w:rPr>
          <w:rFonts w:ascii="Times New Roman" w:hAnsi="Times New Roman" w:cs="Times New Roman"/>
          <w:b w:val="0"/>
          <w:sz w:val="24"/>
          <w:szCs w:val="24"/>
        </w:rPr>
        <w:t xml:space="preserve">trabalhistas </w:t>
      </w:r>
      <w:r w:rsidR="00BF1FCC">
        <w:rPr>
          <w:rFonts w:ascii="Times New Roman" w:hAnsi="Times New Roman" w:cs="Times New Roman"/>
          <w:b w:val="0"/>
          <w:sz w:val="24"/>
          <w:szCs w:val="24"/>
        </w:rPr>
        <w:t>bas</w:t>
      </w:r>
      <w:r w:rsidR="009821C1">
        <w:rPr>
          <w:rFonts w:ascii="Times New Roman" w:hAnsi="Times New Roman" w:cs="Times New Roman"/>
          <w:b w:val="0"/>
          <w:sz w:val="24"/>
          <w:szCs w:val="24"/>
        </w:rPr>
        <w:t xml:space="preserve">ilares que </w:t>
      </w:r>
      <w:r w:rsidR="00334986">
        <w:rPr>
          <w:rFonts w:ascii="Times New Roman" w:hAnsi="Times New Roman" w:cs="Times New Roman"/>
          <w:b w:val="0"/>
          <w:sz w:val="24"/>
          <w:szCs w:val="24"/>
        </w:rPr>
        <w:t xml:space="preserve">melhor norteiam, de fato, a alocação da proteção em face das relações </w:t>
      </w:r>
      <w:r w:rsidR="008967AB">
        <w:rPr>
          <w:rFonts w:ascii="Times New Roman" w:hAnsi="Times New Roman" w:cs="Times New Roman"/>
          <w:b w:val="0"/>
          <w:sz w:val="24"/>
          <w:szCs w:val="24"/>
        </w:rPr>
        <w:t>de trabalho</w:t>
      </w:r>
      <w:r w:rsidR="00CA2A29">
        <w:rPr>
          <w:rFonts w:ascii="Times New Roman" w:hAnsi="Times New Roman" w:cs="Times New Roman"/>
          <w:b w:val="0"/>
          <w:sz w:val="24"/>
          <w:szCs w:val="24"/>
        </w:rPr>
        <w:t xml:space="preserve">. </w:t>
      </w:r>
    </w:p>
    <w:p w:rsidR="00CA2A29" w:rsidRDefault="00CA2A29" w:rsidP="00307C2B">
      <w:pPr>
        <w:pStyle w:val="Ttulo1"/>
        <w:tabs>
          <w:tab w:val="left" w:pos="1901"/>
        </w:tabs>
        <w:ind w:left="0" w:right="-257" w:firstLine="709"/>
        <w:rPr>
          <w:rFonts w:ascii="Times New Roman" w:hAnsi="Times New Roman" w:cs="Times New Roman"/>
          <w:b w:val="0"/>
          <w:sz w:val="24"/>
          <w:szCs w:val="24"/>
        </w:rPr>
      </w:pPr>
      <w:r>
        <w:rPr>
          <w:rFonts w:ascii="Times New Roman" w:hAnsi="Times New Roman" w:cs="Times New Roman"/>
          <w:b w:val="0"/>
          <w:sz w:val="24"/>
          <w:szCs w:val="24"/>
        </w:rPr>
        <w:t>Já no tocante as proteções laborais propriamente ditas, em virtude das históricas e inúmeras explorações do trabalho, sendo os obreiros hipossuficientes, é também de grande relevância a participação de entes que tutelem tais proteções</w:t>
      </w:r>
      <w:r w:rsidR="006C46B8">
        <w:rPr>
          <w:rFonts w:ascii="Times New Roman" w:hAnsi="Times New Roman" w:cs="Times New Roman"/>
          <w:b w:val="0"/>
          <w:sz w:val="24"/>
          <w:szCs w:val="24"/>
        </w:rPr>
        <w:t xml:space="preserve"> e reduzam a disparidade em tais ligações</w:t>
      </w:r>
      <w:r>
        <w:rPr>
          <w:rFonts w:ascii="Times New Roman" w:hAnsi="Times New Roman" w:cs="Times New Roman"/>
          <w:b w:val="0"/>
          <w:sz w:val="24"/>
          <w:szCs w:val="24"/>
        </w:rPr>
        <w:t xml:space="preserve">, neste caso, os sindicatos, </w:t>
      </w:r>
      <w:r w:rsidR="00A663F4">
        <w:rPr>
          <w:rFonts w:ascii="Times New Roman" w:hAnsi="Times New Roman" w:cs="Times New Roman"/>
          <w:b w:val="0"/>
          <w:sz w:val="24"/>
          <w:szCs w:val="24"/>
        </w:rPr>
        <w:t xml:space="preserve">tanto dos trabalhadores, quanto dos empresariados, cuja força tutelar </w:t>
      </w:r>
      <w:r>
        <w:rPr>
          <w:rFonts w:ascii="Times New Roman" w:hAnsi="Times New Roman" w:cs="Times New Roman"/>
          <w:b w:val="0"/>
          <w:sz w:val="24"/>
          <w:szCs w:val="24"/>
        </w:rPr>
        <w:t>possu</w:t>
      </w:r>
      <w:r w:rsidR="00A663F4">
        <w:rPr>
          <w:rFonts w:ascii="Times New Roman" w:hAnsi="Times New Roman" w:cs="Times New Roman"/>
          <w:b w:val="0"/>
          <w:sz w:val="24"/>
          <w:szCs w:val="24"/>
        </w:rPr>
        <w:t>i</w:t>
      </w:r>
      <w:r>
        <w:rPr>
          <w:rFonts w:ascii="Times New Roman" w:hAnsi="Times New Roman" w:cs="Times New Roman"/>
          <w:b w:val="0"/>
          <w:sz w:val="24"/>
          <w:szCs w:val="24"/>
        </w:rPr>
        <w:t xml:space="preserve"> </w:t>
      </w:r>
      <w:r w:rsidR="00A663F4">
        <w:rPr>
          <w:rFonts w:ascii="Times New Roman" w:hAnsi="Times New Roman" w:cs="Times New Roman"/>
          <w:b w:val="0"/>
          <w:sz w:val="24"/>
          <w:szCs w:val="24"/>
        </w:rPr>
        <w:t>previsão Constitucional (artigo 7º, XXVI da Con</w:t>
      </w:r>
      <w:r w:rsidR="005E3709">
        <w:rPr>
          <w:rFonts w:ascii="Times New Roman" w:hAnsi="Times New Roman" w:cs="Times New Roman"/>
          <w:b w:val="0"/>
          <w:sz w:val="24"/>
          <w:szCs w:val="24"/>
        </w:rPr>
        <w:t xml:space="preserve">stituição da República de 1988 - </w:t>
      </w:r>
      <w:r w:rsidR="00A663F4">
        <w:rPr>
          <w:rFonts w:ascii="Times New Roman" w:hAnsi="Times New Roman" w:cs="Times New Roman"/>
          <w:b w:val="0"/>
          <w:sz w:val="24"/>
          <w:szCs w:val="24"/>
        </w:rPr>
        <w:t xml:space="preserve">CR/88), </w:t>
      </w:r>
      <w:r w:rsidR="006C46B8">
        <w:rPr>
          <w:rFonts w:ascii="Times New Roman" w:hAnsi="Times New Roman" w:cs="Times New Roman"/>
          <w:b w:val="0"/>
          <w:sz w:val="24"/>
          <w:szCs w:val="24"/>
        </w:rPr>
        <w:t>proteção visando o benefício de diversos direitos em contrapartida da abstenção de alguns outros.</w:t>
      </w:r>
    </w:p>
    <w:p w:rsidR="00BA6622" w:rsidRDefault="000A432D" w:rsidP="00307C2B">
      <w:pPr>
        <w:pStyle w:val="Ttulo1"/>
        <w:tabs>
          <w:tab w:val="left" w:pos="1901"/>
        </w:tabs>
        <w:ind w:left="0" w:right="-257" w:firstLine="709"/>
        <w:rPr>
          <w:rFonts w:ascii="Times New Roman" w:hAnsi="Times New Roman" w:cs="Times New Roman"/>
          <w:b w:val="0"/>
          <w:sz w:val="24"/>
          <w:szCs w:val="24"/>
        </w:rPr>
      </w:pPr>
      <w:r>
        <w:rPr>
          <w:rFonts w:ascii="Times New Roman" w:hAnsi="Times New Roman" w:cs="Times New Roman"/>
          <w:b w:val="0"/>
          <w:sz w:val="24"/>
          <w:szCs w:val="24"/>
        </w:rPr>
        <w:t>Por corolário, no capítulo a seguir, os princípios trabalhistas demonstrarão por si só sua valia e relevância para todo ordenamento jurídico e social.</w:t>
      </w:r>
    </w:p>
    <w:p w:rsidR="00625EB7" w:rsidRPr="00BA6622" w:rsidRDefault="00625EB7" w:rsidP="000C0700">
      <w:pPr>
        <w:pStyle w:val="Ttulo1"/>
        <w:tabs>
          <w:tab w:val="left" w:pos="1901"/>
        </w:tabs>
        <w:ind w:left="0" w:right="-257" w:firstLine="0"/>
        <w:rPr>
          <w:rFonts w:ascii="Times New Roman" w:hAnsi="Times New Roman" w:cs="Times New Roman"/>
          <w:b w:val="0"/>
          <w:sz w:val="24"/>
          <w:szCs w:val="24"/>
        </w:rPr>
      </w:pPr>
    </w:p>
    <w:p w:rsidR="00271909" w:rsidRPr="00717B99" w:rsidRDefault="00F8308A" w:rsidP="00907769">
      <w:pPr>
        <w:pStyle w:val="Ttulo1"/>
        <w:numPr>
          <w:ilvl w:val="0"/>
          <w:numId w:val="2"/>
        </w:numPr>
        <w:tabs>
          <w:tab w:val="left" w:pos="284"/>
        </w:tabs>
        <w:ind w:right="-257" w:hanging="1900"/>
        <w:jc w:val="both"/>
        <w:rPr>
          <w:rFonts w:ascii="Times New Roman" w:hAnsi="Times New Roman" w:cs="Times New Roman"/>
          <w:color w:val="FF0000"/>
        </w:rPr>
      </w:pPr>
      <w:r w:rsidRPr="00271909">
        <w:rPr>
          <w:rFonts w:ascii="Times New Roman" w:hAnsi="Times New Roman" w:cs="Times New Roman"/>
        </w:rPr>
        <w:t>DOS PRINCÍPIOS TRABALHISTAS</w:t>
      </w:r>
    </w:p>
    <w:p w:rsidR="000A21B0" w:rsidRDefault="00294B37" w:rsidP="00666F5D">
      <w:pPr>
        <w:pStyle w:val="Ttulo1"/>
        <w:tabs>
          <w:tab w:val="left" w:pos="284"/>
        </w:tabs>
        <w:ind w:left="0" w:right="-257" w:firstLine="709"/>
        <w:rPr>
          <w:rFonts w:ascii="Times New Roman" w:hAnsi="Times New Roman" w:cs="Times New Roman"/>
          <w:b w:val="0"/>
          <w:sz w:val="24"/>
          <w:szCs w:val="24"/>
        </w:rPr>
      </w:pPr>
      <w:r>
        <w:rPr>
          <w:rFonts w:ascii="Times New Roman" w:hAnsi="Times New Roman" w:cs="Times New Roman"/>
          <w:b w:val="0"/>
          <w:sz w:val="24"/>
          <w:szCs w:val="24"/>
        </w:rPr>
        <w:t xml:space="preserve">Seguindo a linearidade de raciocínio despendida no tópico anterior, em sendo inegável que a crise econômica </w:t>
      </w:r>
      <w:r w:rsidR="00F44046">
        <w:rPr>
          <w:rFonts w:ascii="Times New Roman" w:hAnsi="Times New Roman" w:cs="Times New Roman"/>
          <w:b w:val="0"/>
          <w:sz w:val="24"/>
          <w:szCs w:val="24"/>
        </w:rPr>
        <w:t>interfere no regular crescimento das empresas e desta mesma forma os reflexos são impactados diretamente nos trabalhadores, é importante trazer alguns princípios previstos constitucionalmente e na consolidação das leis do trabalho</w:t>
      </w:r>
      <w:r w:rsidR="00D534C5">
        <w:rPr>
          <w:rFonts w:ascii="Times New Roman" w:hAnsi="Times New Roman" w:cs="Times New Roman"/>
          <w:b w:val="0"/>
          <w:sz w:val="24"/>
          <w:szCs w:val="24"/>
        </w:rPr>
        <w:t xml:space="preserve"> (CLT)</w:t>
      </w:r>
      <w:r w:rsidR="00F44046">
        <w:rPr>
          <w:rFonts w:ascii="Times New Roman" w:hAnsi="Times New Roman" w:cs="Times New Roman"/>
          <w:b w:val="0"/>
          <w:sz w:val="24"/>
          <w:szCs w:val="24"/>
        </w:rPr>
        <w:t xml:space="preserve"> </w:t>
      </w:r>
      <w:r w:rsidR="00F17508">
        <w:rPr>
          <w:rFonts w:ascii="Times New Roman" w:hAnsi="Times New Roman" w:cs="Times New Roman"/>
          <w:b w:val="0"/>
          <w:sz w:val="24"/>
          <w:szCs w:val="24"/>
        </w:rPr>
        <w:t>que visam reduzir danos e prejuíz</w:t>
      </w:r>
      <w:r w:rsidR="00A83098">
        <w:rPr>
          <w:rFonts w:ascii="Times New Roman" w:hAnsi="Times New Roman" w:cs="Times New Roman"/>
          <w:b w:val="0"/>
          <w:sz w:val="24"/>
          <w:szCs w:val="24"/>
        </w:rPr>
        <w:t>os aos direitos trabalhistas, e</w:t>
      </w:r>
      <w:r w:rsidR="00F17508">
        <w:rPr>
          <w:rFonts w:ascii="Times New Roman" w:hAnsi="Times New Roman" w:cs="Times New Roman"/>
          <w:b w:val="0"/>
          <w:sz w:val="24"/>
          <w:szCs w:val="24"/>
        </w:rPr>
        <w:t xml:space="preserve"> certo, devem ser obedecidos pela </w:t>
      </w:r>
      <w:r w:rsidR="00F17508" w:rsidRPr="00A83098">
        <w:rPr>
          <w:rFonts w:ascii="Times New Roman" w:hAnsi="Times New Roman" w:cs="Times New Roman"/>
          <w:b w:val="0"/>
          <w:i/>
          <w:sz w:val="24"/>
          <w:szCs w:val="24"/>
        </w:rPr>
        <w:t>Lay-Off</w:t>
      </w:r>
      <w:r w:rsidR="00F17508">
        <w:rPr>
          <w:rFonts w:ascii="Times New Roman" w:hAnsi="Times New Roman" w:cs="Times New Roman"/>
          <w:b w:val="0"/>
          <w:sz w:val="24"/>
          <w:szCs w:val="24"/>
        </w:rPr>
        <w:t>.</w:t>
      </w:r>
    </w:p>
    <w:p w:rsidR="0029181D" w:rsidRDefault="0029181D" w:rsidP="00CE5A28">
      <w:pPr>
        <w:pStyle w:val="Ttulo1"/>
        <w:tabs>
          <w:tab w:val="left" w:pos="284"/>
        </w:tabs>
        <w:ind w:left="0" w:right="-257" w:firstLine="0"/>
        <w:rPr>
          <w:rFonts w:ascii="Times New Roman" w:hAnsi="Times New Roman" w:cs="Times New Roman"/>
          <w:b w:val="0"/>
          <w:sz w:val="24"/>
          <w:szCs w:val="24"/>
        </w:rPr>
      </w:pPr>
    </w:p>
    <w:p w:rsidR="00625EB7" w:rsidRDefault="00625EB7" w:rsidP="0029181D">
      <w:pPr>
        <w:pStyle w:val="Ttulo1"/>
        <w:tabs>
          <w:tab w:val="left" w:pos="284"/>
        </w:tabs>
        <w:ind w:left="0" w:right="-257" w:firstLine="0"/>
        <w:rPr>
          <w:rFonts w:ascii="Times New Roman" w:hAnsi="Times New Roman" w:cs="Times New Roman"/>
          <w:sz w:val="24"/>
          <w:szCs w:val="24"/>
        </w:rPr>
      </w:pPr>
      <w:r w:rsidRPr="00625EB7">
        <w:rPr>
          <w:rFonts w:ascii="Times New Roman" w:hAnsi="Times New Roman" w:cs="Times New Roman"/>
          <w:sz w:val="24"/>
          <w:szCs w:val="24"/>
        </w:rPr>
        <w:t>3.1</w:t>
      </w:r>
      <w:r w:rsidR="00DB3FA2">
        <w:rPr>
          <w:rFonts w:ascii="Times New Roman" w:hAnsi="Times New Roman" w:cs="Times New Roman"/>
          <w:sz w:val="24"/>
          <w:szCs w:val="24"/>
        </w:rPr>
        <w:t xml:space="preserve">. </w:t>
      </w:r>
      <w:r w:rsidR="00062FDC">
        <w:rPr>
          <w:rFonts w:ascii="Times New Roman" w:hAnsi="Times New Roman" w:cs="Times New Roman"/>
          <w:sz w:val="24"/>
          <w:szCs w:val="24"/>
        </w:rPr>
        <w:t>Princípio da Proteção a</w:t>
      </w:r>
      <w:r w:rsidR="00062FDC" w:rsidRPr="00625EB7">
        <w:rPr>
          <w:rFonts w:ascii="Times New Roman" w:hAnsi="Times New Roman" w:cs="Times New Roman"/>
          <w:sz w:val="24"/>
          <w:szCs w:val="24"/>
        </w:rPr>
        <w:t>o Trabalhador</w:t>
      </w:r>
    </w:p>
    <w:p w:rsidR="0030691B" w:rsidRDefault="005631EC" w:rsidP="00F15134">
      <w:pPr>
        <w:pStyle w:val="Ttulo1"/>
        <w:tabs>
          <w:tab w:val="left" w:pos="284"/>
        </w:tabs>
        <w:ind w:left="0" w:right="-257" w:firstLine="709"/>
        <w:rPr>
          <w:rFonts w:ascii="Times New Roman" w:hAnsi="Times New Roman" w:cs="Times New Roman"/>
          <w:b w:val="0"/>
          <w:sz w:val="24"/>
          <w:szCs w:val="24"/>
        </w:rPr>
      </w:pPr>
      <w:r>
        <w:rPr>
          <w:rFonts w:ascii="Times New Roman" w:hAnsi="Times New Roman" w:cs="Times New Roman"/>
          <w:b w:val="0"/>
          <w:sz w:val="24"/>
          <w:szCs w:val="24"/>
        </w:rPr>
        <w:t>O princípio da proteç</w:t>
      </w:r>
      <w:r w:rsidR="00690BBA">
        <w:rPr>
          <w:rFonts w:ascii="Times New Roman" w:hAnsi="Times New Roman" w:cs="Times New Roman"/>
          <w:b w:val="0"/>
          <w:sz w:val="24"/>
          <w:szCs w:val="24"/>
        </w:rPr>
        <w:t>ão ao trabalhador</w:t>
      </w:r>
      <w:r>
        <w:rPr>
          <w:rFonts w:ascii="Times New Roman" w:hAnsi="Times New Roman" w:cs="Times New Roman"/>
          <w:b w:val="0"/>
          <w:sz w:val="24"/>
          <w:szCs w:val="24"/>
        </w:rPr>
        <w:t xml:space="preserve">, torna-se central e influencia em toda órbita trabalhista, fazendo com que toda norma trabalhista seja interpretada em favor do </w:t>
      </w:r>
      <w:r>
        <w:rPr>
          <w:rFonts w:ascii="Times New Roman" w:hAnsi="Times New Roman" w:cs="Times New Roman"/>
          <w:b w:val="0"/>
          <w:sz w:val="24"/>
          <w:szCs w:val="24"/>
        </w:rPr>
        <w:lastRenderedPageBreak/>
        <w:t xml:space="preserve">trabalhador, visando reduzir arbitrariedades das empresas em face daqueles que ali laboram. </w:t>
      </w:r>
      <w:r w:rsidR="00E876F3">
        <w:rPr>
          <w:rFonts w:ascii="Times New Roman" w:hAnsi="Times New Roman" w:cs="Times New Roman"/>
          <w:b w:val="0"/>
          <w:sz w:val="24"/>
          <w:szCs w:val="24"/>
        </w:rPr>
        <w:t xml:space="preserve">Acaba por ter um cunho amplo e abstrato, </w:t>
      </w:r>
      <w:r w:rsidR="00905AE4">
        <w:rPr>
          <w:rFonts w:ascii="Times New Roman" w:hAnsi="Times New Roman" w:cs="Times New Roman"/>
          <w:b w:val="0"/>
          <w:sz w:val="24"/>
          <w:szCs w:val="24"/>
        </w:rPr>
        <w:t>para possibilitar</w:t>
      </w:r>
      <w:r w:rsidR="005C1457">
        <w:rPr>
          <w:rFonts w:ascii="Times New Roman" w:hAnsi="Times New Roman" w:cs="Times New Roman"/>
          <w:b w:val="0"/>
          <w:sz w:val="24"/>
          <w:szCs w:val="24"/>
        </w:rPr>
        <w:t xml:space="preserve"> maior respaldo.</w:t>
      </w:r>
    </w:p>
    <w:p w:rsidR="005631EC" w:rsidRDefault="005631EC" w:rsidP="00F15134">
      <w:pPr>
        <w:pStyle w:val="Ttulo1"/>
        <w:tabs>
          <w:tab w:val="left" w:pos="284"/>
        </w:tabs>
        <w:ind w:left="0" w:right="-257" w:firstLine="709"/>
        <w:rPr>
          <w:rFonts w:ascii="Times New Roman" w:hAnsi="Times New Roman" w:cs="Times New Roman"/>
          <w:b w:val="0"/>
          <w:sz w:val="24"/>
          <w:szCs w:val="24"/>
        </w:rPr>
      </w:pPr>
      <w:r>
        <w:rPr>
          <w:rFonts w:ascii="Times New Roman" w:hAnsi="Times New Roman" w:cs="Times New Roman"/>
          <w:b w:val="0"/>
          <w:sz w:val="24"/>
          <w:szCs w:val="24"/>
        </w:rPr>
        <w:t xml:space="preserve">Este princípio </w:t>
      </w:r>
      <w:r w:rsidR="00680883">
        <w:rPr>
          <w:rFonts w:ascii="Times New Roman" w:hAnsi="Times New Roman" w:cs="Times New Roman"/>
          <w:b w:val="0"/>
          <w:sz w:val="24"/>
          <w:szCs w:val="24"/>
        </w:rPr>
        <w:t xml:space="preserve">tem como foco reduzir </w:t>
      </w:r>
      <w:r w:rsidR="00377EF3">
        <w:rPr>
          <w:rFonts w:ascii="Times New Roman" w:hAnsi="Times New Roman" w:cs="Times New Roman"/>
          <w:b w:val="0"/>
          <w:sz w:val="24"/>
          <w:szCs w:val="24"/>
        </w:rPr>
        <w:t xml:space="preserve">a desigualdade na relação entre os trabalhadores e as categorias patronais. </w:t>
      </w:r>
      <w:r w:rsidR="00D534C5">
        <w:rPr>
          <w:rFonts w:ascii="Times New Roman" w:hAnsi="Times New Roman" w:cs="Times New Roman"/>
          <w:b w:val="0"/>
          <w:sz w:val="24"/>
          <w:szCs w:val="24"/>
        </w:rPr>
        <w:t>Por sua amplitude, ainda se subdivide em outros três princípios, quais sejam da norma mais favor</w:t>
      </w:r>
      <w:r w:rsidR="00690BBA">
        <w:rPr>
          <w:rFonts w:ascii="Times New Roman" w:hAnsi="Times New Roman" w:cs="Times New Roman"/>
          <w:b w:val="0"/>
          <w:sz w:val="24"/>
          <w:szCs w:val="24"/>
        </w:rPr>
        <w:t>ável</w:t>
      </w:r>
      <w:r w:rsidR="00394D36">
        <w:rPr>
          <w:rFonts w:ascii="Times New Roman" w:hAnsi="Times New Roman" w:cs="Times New Roman"/>
          <w:b w:val="0"/>
          <w:sz w:val="24"/>
          <w:szCs w:val="24"/>
        </w:rPr>
        <w:t xml:space="preserve"> (</w:t>
      </w:r>
      <w:r w:rsidR="00E876F3">
        <w:rPr>
          <w:rFonts w:ascii="Times New Roman" w:hAnsi="Times New Roman" w:cs="Times New Roman"/>
          <w:b w:val="0"/>
          <w:sz w:val="24"/>
          <w:szCs w:val="24"/>
        </w:rPr>
        <w:t xml:space="preserve">previsto no </w:t>
      </w:r>
      <w:r w:rsidR="00394D36">
        <w:rPr>
          <w:rFonts w:ascii="Times New Roman" w:hAnsi="Times New Roman" w:cs="Times New Roman"/>
          <w:b w:val="0"/>
          <w:sz w:val="24"/>
          <w:szCs w:val="24"/>
        </w:rPr>
        <w:t>artigo 620 da CLT)</w:t>
      </w:r>
      <w:r w:rsidR="00690BBA">
        <w:rPr>
          <w:rFonts w:ascii="Times New Roman" w:hAnsi="Times New Roman" w:cs="Times New Roman"/>
          <w:b w:val="0"/>
          <w:sz w:val="24"/>
          <w:szCs w:val="24"/>
        </w:rPr>
        <w:t>,</w:t>
      </w:r>
      <w:r w:rsidR="00462A37">
        <w:rPr>
          <w:rFonts w:ascii="Times New Roman" w:hAnsi="Times New Roman" w:cs="Times New Roman"/>
          <w:b w:val="0"/>
          <w:sz w:val="24"/>
          <w:szCs w:val="24"/>
        </w:rPr>
        <w:t xml:space="preserve"> in dubio pro operário e condição mais benéfica.</w:t>
      </w:r>
    </w:p>
    <w:p w:rsidR="00892BE9" w:rsidRDefault="00892BE9" w:rsidP="00F15134">
      <w:pPr>
        <w:pStyle w:val="Ttulo1"/>
        <w:tabs>
          <w:tab w:val="left" w:pos="284"/>
        </w:tabs>
        <w:ind w:left="0" w:right="-257" w:firstLine="709"/>
        <w:rPr>
          <w:rFonts w:ascii="Times New Roman" w:hAnsi="Times New Roman" w:cs="Times New Roman"/>
          <w:b w:val="0"/>
          <w:sz w:val="24"/>
          <w:szCs w:val="24"/>
        </w:rPr>
      </w:pPr>
      <w:r>
        <w:rPr>
          <w:rFonts w:ascii="Times New Roman" w:hAnsi="Times New Roman" w:cs="Times New Roman"/>
          <w:b w:val="0"/>
          <w:sz w:val="24"/>
          <w:szCs w:val="24"/>
        </w:rPr>
        <w:t xml:space="preserve">De toda sorte, pela própria proteção ao trabalhador, o </w:t>
      </w:r>
      <w:r w:rsidRPr="00892BE9">
        <w:rPr>
          <w:rFonts w:ascii="Times New Roman" w:hAnsi="Times New Roman" w:cs="Times New Roman"/>
          <w:b w:val="0"/>
          <w:i/>
          <w:sz w:val="24"/>
          <w:szCs w:val="24"/>
        </w:rPr>
        <w:t>Lay-Off</w:t>
      </w:r>
      <w:r>
        <w:rPr>
          <w:rFonts w:ascii="Times New Roman" w:hAnsi="Times New Roman" w:cs="Times New Roman"/>
          <w:b w:val="0"/>
          <w:sz w:val="24"/>
          <w:szCs w:val="24"/>
        </w:rPr>
        <w:t xml:space="preserve"> visa evitar as dispensas em massa, na tent</w:t>
      </w:r>
      <w:r w:rsidR="008B16E2">
        <w:rPr>
          <w:rFonts w:ascii="Times New Roman" w:hAnsi="Times New Roman" w:cs="Times New Roman"/>
          <w:b w:val="0"/>
          <w:sz w:val="24"/>
          <w:szCs w:val="24"/>
        </w:rPr>
        <w:t>ativa de reduzir dispensas exponenciais, e ainda assim proporcionar um ambiente digno para o trabalho, assegurando por óbvio a contraprestação financeira e remuneratória em troca do labor prestado. Ao invés de dispensar trabalhadores, tem-se a manutenção destes</w:t>
      </w:r>
      <w:r w:rsidR="00296601">
        <w:rPr>
          <w:rFonts w:ascii="Times New Roman" w:hAnsi="Times New Roman" w:cs="Times New Roman"/>
          <w:b w:val="0"/>
          <w:sz w:val="24"/>
          <w:szCs w:val="24"/>
        </w:rPr>
        <w:t xml:space="preserve"> porém com o salário e a jornada reduzida, ou então suspende-se o contrato de trabalho e qualifica o empregado para que, caso ocorra a dispensa, este mesmo trabalhador não esteja desqualificado face a mão-de-obra do mercado.</w:t>
      </w:r>
    </w:p>
    <w:p w:rsidR="00377EF3" w:rsidRPr="005631EC" w:rsidRDefault="00765478" w:rsidP="00F15134">
      <w:pPr>
        <w:pStyle w:val="Ttulo1"/>
        <w:tabs>
          <w:tab w:val="left" w:pos="284"/>
        </w:tabs>
        <w:ind w:left="0" w:right="-257" w:firstLine="709"/>
        <w:rPr>
          <w:rFonts w:ascii="Times New Roman" w:hAnsi="Times New Roman" w:cs="Times New Roman"/>
          <w:b w:val="0"/>
          <w:sz w:val="24"/>
          <w:szCs w:val="24"/>
        </w:rPr>
      </w:pPr>
      <w:r>
        <w:rPr>
          <w:rFonts w:ascii="Times New Roman" w:hAnsi="Times New Roman" w:cs="Times New Roman"/>
          <w:b w:val="0"/>
          <w:sz w:val="24"/>
          <w:szCs w:val="24"/>
        </w:rPr>
        <w:t>Não pairam dúvidas</w:t>
      </w:r>
      <w:r w:rsidR="00377EF3">
        <w:rPr>
          <w:rFonts w:ascii="Times New Roman" w:hAnsi="Times New Roman" w:cs="Times New Roman"/>
          <w:b w:val="0"/>
          <w:sz w:val="24"/>
          <w:szCs w:val="24"/>
        </w:rPr>
        <w:t xml:space="preserve">, dentre os vários princípios norteadores do Direito do Trabalho, </w:t>
      </w:r>
      <w:r w:rsidR="00493A06">
        <w:rPr>
          <w:rFonts w:ascii="Times New Roman" w:hAnsi="Times New Roman" w:cs="Times New Roman"/>
          <w:b w:val="0"/>
          <w:sz w:val="24"/>
          <w:szCs w:val="24"/>
        </w:rPr>
        <w:t xml:space="preserve">de que </w:t>
      </w:r>
      <w:r w:rsidR="00377EF3">
        <w:rPr>
          <w:rFonts w:ascii="Times New Roman" w:hAnsi="Times New Roman" w:cs="Times New Roman"/>
          <w:b w:val="0"/>
          <w:sz w:val="24"/>
          <w:szCs w:val="24"/>
        </w:rPr>
        <w:t xml:space="preserve">este </w:t>
      </w:r>
      <w:r w:rsidR="00310429">
        <w:rPr>
          <w:rFonts w:ascii="Times New Roman" w:hAnsi="Times New Roman" w:cs="Times New Roman"/>
          <w:b w:val="0"/>
          <w:sz w:val="24"/>
          <w:szCs w:val="24"/>
        </w:rPr>
        <w:t xml:space="preserve">é o mais importante, mormente em tendo </w:t>
      </w:r>
      <w:r w:rsidR="004C54B0">
        <w:rPr>
          <w:rFonts w:ascii="Times New Roman" w:hAnsi="Times New Roman" w:cs="Times New Roman"/>
          <w:b w:val="0"/>
          <w:sz w:val="24"/>
          <w:szCs w:val="24"/>
        </w:rPr>
        <w:t>a hostil situação econômica</w:t>
      </w:r>
      <w:r w:rsidR="00310429">
        <w:rPr>
          <w:rFonts w:ascii="Times New Roman" w:hAnsi="Times New Roman" w:cs="Times New Roman"/>
          <w:b w:val="0"/>
          <w:sz w:val="24"/>
          <w:szCs w:val="24"/>
        </w:rPr>
        <w:t xml:space="preserve"> </w:t>
      </w:r>
      <w:r w:rsidR="004C54B0">
        <w:rPr>
          <w:rFonts w:ascii="Times New Roman" w:hAnsi="Times New Roman" w:cs="Times New Roman"/>
          <w:b w:val="0"/>
          <w:sz w:val="24"/>
          <w:szCs w:val="24"/>
        </w:rPr>
        <w:t xml:space="preserve">que </w:t>
      </w:r>
      <w:r w:rsidR="00310429">
        <w:rPr>
          <w:rFonts w:ascii="Times New Roman" w:hAnsi="Times New Roman" w:cs="Times New Roman"/>
          <w:b w:val="0"/>
          <w:sz w:val="24"/>
          <w:szCs w:val="24"/>
        </w:rPr>
        <w:t>ating</w:t>
      </w:r>
      <w:r w:rsidR="004C54B0">
        <w:rPr>
          <w:rFonts w:ascii="Times New Roman" w:hAnsi="Times New Roman" w:cs="Times New Roman"/>
          <w:b w:val="0"/>
          <w:sz w:val="24"/>
          <w:szCs w:val="24"/>
        </w:rPr>
        <w:t>e abruptamente</w:t>
      </w:r>
      <w:r w:rsidR="00310429">
        <w:rPr>
          <w:rFonts w:ascii="Times New Roman" w:hAnsi="Times New Roman" w:cs="Times New Roman"/>
          <w:b w:val="0"/>
          <w:sz w:val="24"/>
          <w:szCs w:val="24"/>
        </w:rPr>
        <w:t xml:space="preserve"> as relações trabalhistas, a proteção é o objetivo primordial para pormenorizar </w:t>
      </w:r>
      <w:r w:rsidR="004C54B0">
        <w:rPr>
          <w:rFonts w:ascii="Times New Roman" w:hAnsi="Times New Roman" w:cs="Times New Roman"/>
          <w:b w:val="0"/>
          <w:sz w:val="24"/>
          <w:szCs w:val="24"/>
        </w:rPr>
        <w:t>os danos</w:t>
      </w:r>
      <w:r w:rsidR="00C179B0">
        <w:rPr>
          <w:rFonts w:ascii="Times New Roman" w:hAnsi="Times New Roman" w:cs="Times New Roman"/>
          <w:b w:val="0"/>
          <w:sz w:val="24"/>
          <w:szCs w:val="24"/>
        </w:rPr>
        <w:t xml:space="preserve"> ao aspecto patrimonial dos obreiros – redução do salário e negociação da jornada de trabalho – e mais ainda em que pesem</w:t>
      </w:r>
      <w:r w:rsidR="004C54B0">
        <w:rPr>
          <w:rFonts w:ascii="Times New Roman" w:hAnsi="Times New Roman" w:cs="Times New Roman"/>
          <w:b w:val="0"/>
          <w:sz w:val="24"/>
          <w:szCs w:val="24"/>
        </w:rPr>
        <w:t xml:space="preserve"> os direitos </w:t>
      </w:r>
      <w:r w:rsidR="00C179B0">
        <w:rPr>
          <w:rFonts w:ascii="Times New Roman" w:hAnsi="Times New Roman" w:cs="Times New Roman"/>
          <w:b w:val="0"/>
          <w:sz w:val="24"/>
          <w:szCs w:val="24"/>
        </w:rPr>
        <w:t>para</w:t>
      </w:r>
      <w:r w:rsidR="004C54B0">
        <w:rPr>
          <w:rFonts w:ascii="Times New Roman" w:hAnsi="Times New Roman" w:cs="Times New Roman"/>
          <w:b w:val="0"/>
          <w:sz w:val="24"/>
          <w:szCs w:val="24"/>
        </w:rPr>
        <w:t xml:space="preserve"> trazer maior equil</w:t>
      </w:r>
      <w:r w:rsidR="00C179B0">
        <w:rPr>
          <w:rFonts w:ascii="Times New Roman" w:hAnsi="Times New Roman" w:cs="Times New Roman"/>
          <w:b w:val="0"/>
          <w:sz w:val="24"/>
          <w:szCs w:val="24"/>
        </w:rPr>
        <w:t>íbrio.</w:t>
      </w:r>
    </w:p>
    <w:p w:rsidR="0030691B" w:rsidRDefault="0030691B" w:rsidP="0030691B">
      <w:pPr>
        <w:pStyle w:val="Ttulo1"/>
        <w:tabs>
          <w:tab w:val="left" w:pos="284"/>
        </w:tabs>
        <w:ind w:left="0" w:right="-257" w:firstLine="993"/>
        <w:rPr>
          <w:rFonts w:ascii="Times New Roman" w:hAnsi="Times New Roman" w:cs="Times New Roman"/>
          <w:sz w:val="24"/>
          <w:szCs w:val="24"/>
        </w:rPr>
      </w:pPr>
    </w:p>
    <w:p w:rsidR="00F479A6" w:rsidRDefault="00F479A6" w:rsidP="00F479A6">
      <w:pPr>
        <w:pStyle w:val="Ttulo1"/>
        <w:tabs>
          <w:tab w:val="left" w:pos="284"/>
        </w:tabs>
        <w:ind w:left="0" w:right="-257" w:firstLine="0"/>
        <w:rPr>
          <w:rFonts w:ascii="Times New Roman" w:hAnsi="Times New Roman" w:cs="Times New Roman"/>
          <w:sz w:val="24"/>
          <w:szCs w:val="24"/>
        </w:rPr>
      </w:pPr>
      <w:r>
        <w:rPr>
          <w:rFonts w:ascii="Times New Roman" w:hAnsi="Times New Roman" w:cs="Times New Roman"/>
          <w:sz w:val="24"/>
          <w:szCs w:val="24"/>
        </w:rPr>
        <w:t>3.2</w:t>
      </w:r>
      <w:r w:rsidR="00DB3FA2">
        <w:rPr>
          <w:rFonts w:ascii="Times New Roman" w:hAnsi="Times New Roman" w:cs="Times New Roman"/>
          <w:sz w:val="24"/>
          <w:szCs w:val="24"/>
        </w:rPr>
        <w:t xml:space="preserve">. </w:t>
      </w:r>
      <w:r w:rsidR="00333EDA">
        <w:rPr>
          <w:rFonts w:ascii="Times New Roman" w:hAnsi="Times New Roman" w:cs="Times New Roman"/>
          <w:sz w:val="24"/>
          <w:szCs w:val="24"/>
        </w:rPr>
        <w:t>Princípio da Continuidade da Relação de Emprego</w:t>
      </w:r>
    </w:p>
    <w:p w:rsidR="00497DF8" w:rsidRDefault="00F1460E" w:rsidP="002D6F58">
      <w:pPr>
        <w:pStyle w:val="Ttulo1"/>
        <w:tabs>
          <w:tab w:val="left" w:pos="284"/>
        </w:tabs>
        <w:ind w:left="0" w:right="-257" w:firstLine="709"/>
        <w:rPr>
          <w:rFonts w:ascii="Times New Roman" w:hAnsi="Times New Roman" w:cs="Times New Roman"/>
          <w:b w:val="0"/>
          <w:sz w:val="24"/>
          <w:szCs w:val="24"/>
        </w:rPr>
      </w:pPr>
      <w:r w:rsidRPr="00F1460E">
        <w:rPr>
          <w:rFonts w:ascii="Times New Roman" w:hAnsi="Times New Roman" w:cs="Times New Roman"/>
          <w:b w:val="0"/>
          <w:sz w:val="24"/>
          <w:szCs w:val="24"/>
        </w:rPr>
        <w:t xml:space="preserve">Especificamente neste princípio reside um dos fundamentos básicos do </w:t>
      </w:r>
      <w:r w:rsidRPr="00F1460E">
        <w:rPr>
          <w:rFonts w:ascii="Times New Roman" w:hAnsi="Times New Roman" w:cs="Times New Roman"/>
          <w:b w:val="0"/>
          <w:i/>
          <w:sz w:val="24"/>
          <w:szCs w:val="24"/>
        </w:rPr>
        <w:t>Lay-Off</w:t>
      </w:r>
      <w:r w:rsidRPr="00F1460E">
        <w:rPr>
          <w:rFonts w:ascii="Times New Roman" w:hAnsi="Times New Roman" w:cs="Times New Roman"/>
          <w:b w:val="0"/>
          <w:sz w:val="24"/>
          <w:szCs w:val="24"/>
        </w:rPr>
        <w:t xml:space="preserve">, </w:t>
      </w:r>
      <w:r w:rsidR="00D23A04">
        <w:rPr>
          <w:rFonts w:ascii="Times New Roman" w:hAnsi="Times New Roman" w:cs="Times New Roman"/>
          <w:b w:val="0"/>
          <w:sz w:val="24"/>
          <w:szCs w:val="24"/>
        </w:rPr>
        <w:t>tendo em vista que, neste caso, o vínculo de trabalho deve ser mantido sempre que possível, aderindo assim à interpretação e finalidade teleológica da Carta Magna.</w:t>
      </w:r>
    </w:p>
    <w:p w:rsidR="00AD24AD" w:rsidRDefault="00E876F3" w:rsidP="002D6F58">
      <w:pPr>
        <w:pStyle w:val="Ttulo1"/>
        <w:tabs>
          <w:tab w:val="left" w:pos="284"/>
        </w:tabs>
        <w:ind w:left="0" w:right="-257" w:firstLine="709"/>
        <w:rPr>
          <w:rFonts w:ascii="Times New Roman" w:hAnsi="Times New Roman" w:cs="Times New Roman"/>
          <w:b w:val="0"/>
          <w:sz w:val="24"/>
          <w:szCs w:val="24"/>
        </w:rPr>
      </w:pPr>
      <w:r>
        <w:rPr>
          <w:rFonts w:ascii="Times New Roman" w:hAnsi="Times New Roman" w:cs="Times New Roman"/>
          <w:b w:val="0"/>
          <w:sz w:val="24"/>
          <w:szCs w:val="24"/>
        </w:rPr>
        <w:t xml:space="preserve">A teor exemplificativo que corrobora com o princípio da proteção, </w:t>
      </w:r>
      <w:r w:rsidR="00D10CDA">
        <w:rPr>
          <w:rFonts w:ascii="Times New Roman" w:hAnsi="Times New Roman" w:cs="Times New Roman"/>
          <w:b w:val="0"/>
          <w:sz w:val="24"/>
          <w:szCs w:val="24"/>
        </w:rPr>
        <w:t>a efetiva continuidade gera</w:t>
      </w:r>
      <w:r w:rsidR="00AD24AD">
        <w:rPr>
          <w:rFonts w:ascii="Times New Roman" w:hAnsi="Times New Roman" w:cs="Times New Roman"/>
          <w:b w:val="0"/>
          <w:sz w:val="24"/>
          <w:szCs w:val="24"/>
        </w:rPr>
        <w:t xml:space="preserve"> certas</w:t>
      </w:r>
      <w:r w:rsidR="00D10CDA">
        <w:rPr>
          <w:rFonts w:ascii="Times New Roman" w:hAnsi="Times New Roman" w:cs="Times New Roman"/>
          <w:b w:val="0"/>
          <w:sz w:val="24"/>
          <w:szCs w:val="24"/>
        </w:rPr>
        <w:t xml:space="preserve"> presunções em favor do trabalhador, com base na súmula 212 do Trib</w:t>
      </w:r>
      <w:r w:rsidR="00AD24AD">
        <w:rPr>
          <w:rFonts w:ascii="Times New Roman" w:hAnsi="Times New Roman" w:cs="Times New Roman"/>
          <w:b w:val="0"/>
          <w:sz w:val="24"/>
          <w:szCs w:val="24"/>
        </w:rPr>
        <w:t>unal Superior do Trabalho (TST), que prevê que o ônus de provar o despedimento é do empregador, ou melhor dizendo, das categorias patronais. (DELGADO. Mauricio, Godinho. 2011. p. 205).</w:t>
      </w:r>
    </w:p>
    <w:p w:rsidR="00AD24AD" w:rsidRPr="00AD24AD" w:rsidRDefault="00AD24AD" w:rsidP="002D6F58">
      <w:pPr>
        <w:pStyle w:val="Ttulo1"/>
        <w:tabs>
          <w:tab w:val="left" w:pos="284"/>
        </w:tabs>
        <w:ind w:left="0" w:right="-257" w:firstLine="709"/>
        <w:rPr>
          <w:rFonts w:ascii="Times New Roman" w:hAnsi="Times New Roman" w:cs="Times New Roman"/>
          <w:b w:val="0"/>
          <w:sz w:val="24"/>
          <w:szCs w:val="24"/>
        </w:rPr>
      </w:pPr>
      <w:r>
        <w:rPr>
          <w:rFonts w:ascii="Times New Roman" w:hAnsi="Times New Roman" w:cs="Times New Roman"/>
          <w:b w:val="0"/>
          <w:sz w:val="24"/>
          <w:szCs w:val="24"/>
        </w:rPr>
        <w:t>Vale transcrever a referida súmula para ilustrar o princípio em tela, in verbis:</w:t>
      </w:r>
    </w:p>
    <w:p w:rsidR="00AD24AD" w:rsidRDefault="00AD24AD" w:rsidP="00AD24AD">
      <w:pPr>
        <w:pStyle w:val="Ttulo1"/>
        <w:tabs>
          <w:tab w:val="left" w:pos="284"/>
        </w:tabs>
        <w:spacing w:line="240" w:lineRule="auto"/>
        <w:ind w:left="2268" w:right="-257" w:firstLine="31"/>
        <w:rPr>
          <w:rFonts w:ascii="Times New Roman" w:hAnsi="Times New Roman" w:cs="Times New Roman"/>
          <w:b w:val="0"/>
          <w:sz w:val="20"/>
          <w:szCs w:val="20"/>
        </w:rPr>
      </w:pPr>
      <w:r w:rsidRPr="002E7B1E">
        <w:rPr>
          <w:rFonts w:ascii="Times New Roman" w:hAnsi="Times New Roman" w:cs="Times New Roman"/>
          <w:b w:val="0"/>
          <w:sz w:val="20"/>
          <w:szCs w:val="20"/>
        </w:rPr>
        <w:t xml:space="preserve">Súmula nº 212 do TST - DESPEDIMENTO. ÔNUS DA PROVA (mantida) - Res. 121/2003, DJ 19, 20 e 21.11.2003. </w:t>
      </w:r>
      <w:r w:rsidRPr="002E7B1E">
        <w:rPr>
          <w:rFonts w:ascii="Times New Roman" w:hAnsi="Times New Roman" w:cs="Times New Roman"/>
          <w:b w:val="0"/>
          <w:i/>
          <w:sz w:val="20"/>
          <w:szCs w:val="20"/>
        </w:rPr>
        <w:t>O ônus</w:t>
      </w:r>
      <w:r w:rsidRPr="002E7B1E">
        <w:rPr>
          <w:rFonts w:ascii="Times New Roman" w:hAnsi="Times New Roman" w:cs="Times New Roman"/>
          <w:b w:val="0"/>
          <w:sz w:val="20"/>
          <w:szCs w:val="20"/>
        </w:rPr>
        <w:t xml:space="preserve"> de provar o término do contrato de trabalho, quando negados a prestação de serviço e o despedimento, </w:t>
      </w:r>
      <w:r w:rsidRPr="002E7B1E">
        <w:rPr>
          <w:rFonts w:ascii="Times New Roman" w:hAnsi="Times New Roman" w:cs="Times New Roman"/>
          <w:b w:val="0"/>
          <w:i/>
          <w:sz w:val="20"/>
          <w:szCs w:val="20"/>
        </w:rPr>
        <w:t>é do empregador, pois o princípio da continuidade da relação de emprego constitui presunção favorável ao empregado</w:t>
      </w:r>
      <w:r w:rsidRPr="002E7B1E">
        <w:rPr>
          <w:rFonts w:ascii="Times New Roman" w:hAnsi="Times New Roman" w:cs="Times New Roman"/>
          <w:b w:val="0"/>
          <w:sz w:val="20"/>
          <w:szCs w:val="20"/>
        </w:rPr>
        <w:t>.</w:t>
      </w:r>
    </w:p>
    <w:p w:rsidR="001D2E38" w:rsidRPr="002E7B1E" w:rsidRDefault="001D2E38" w:rsidP="00AD24AD">
      <w:pPr>
        <w:pStyle w:val="Ttulo1"/>
        <w:tabs>
          <w:tab w:val="left" w:pos="284"/>
        </w:tabs>
        <w:spacing w:line="240" w:lineRule="auto"/>
        <w:ind w:left="2268" w:right="-257" w:firstLine="31"/>
        <w:rPr>
          <w:rFonts w:ascii="Times New Roman" w:hAnsi="Times New Roman" w:cs="Times New Roman"/>
          <w:b w:val="0"/>
          <w:sz w:val="20"/>
          <w:szCs w:val="20"/>
        </w:rPr>
      </w:pPr>
    </w:p>
    <w:p w:rsidR="00AD24AD" w:rsidRDefault="007D1E80" w:rsidP="008E3A5E">
      <w:pPr>
        <w:pStyle w:val="Ttulo1"/>
        <w:tabs>
          <w:tab w:val="left" w:pos="284"/>
        </w:tabs>
        <w:ind w:left="0" w:right="-257" w:firstLine="709"/>
        <w:rPr>
          <w:rFonts w:ascii="Times New Roman" w:hAnsi="Times New Roman" w:cs="Times New Roman"/>
          <w:b w:val="0"/>
          <w:sz w:val="24"/>
          <w:szCs w:val="24"/>
        </w:rPr>
      </w:pPr>
      <w:r>
        <w:rPr>
          <w:rFonts w:ascii="Times New Roman" w:hAnsi="Times New Roman" w:cs="Times New Roman"/>
          <w:b w:val="0"/>
          <w:sz w:val="24"/>
          <w:szCs w:val="24"/>
        </w:rPr>
        <w:lastRenderedPageBreak/>
        <w:t>Isto porque a classe patronal ao sofrer os impactos das situações financeiras possam articular maneiras de manter o v</w:t>
      </w:r>
      <w:r w:rsidR="00504AF6">
        <w:rPr>
          <w:rFonts w:ascii="Times New Roman" w:hAnsi="Times New Roman" w:cs="Times New Roman"/>
          <w:b w:val="0"/>
          <w:sz w:val="24"/>
          <w:szCs w:val="24"/>
        </w:rPr>
        <w:t>ínculo do contrato, considerando até mesmo o instituto da sucessão patronal, ou seja, uma vez que existir a substituição do ente empregador, os trabalhadores ao antigo subordinado, via de regra, deverão ser subordinados ao novo sucessor, conforme reza a inteligência do artigo 10 cumulado com artigo 448, ambos da CLT.</w:t>
      </w:r>
    </w:p>
    <w:p w:rsidR="00DB3FA2" w:rsidRDefault="00DB3FA2" w:rsidP="00AD24AD">
      <w:pPr>
        <w:pStyle w:val="Ttulo1"/>
        <w:tabs>
          <w:tab w:val="left" w:pos="284"/>
        </w:tabs>
        <w:ind w:left="0" w:right="-257" w:firstLine="993"/>
        <w:rPr>
          <w:rFonts w:ascii="Times New Roman" w:hAnsi="Times New Roman" w:cs="Times New Roman"/>
          <w:b w:val="0"/>
          <w:sz w:val="24"/>
          <w:szCs w:val="24"/>
        </w:rPr>
      </w:pPr>
    </w:p>
    <w:p w:rsidR="00DB3FA2" w:rsidRDefault="00DB3FA2" w:rsidP="00424FD0">
      <w:pPr>
        <w:pStyle w:val="Ttulo1"/>
        <w:tabs>
          <w:tab w:val="left" w:pos="284"/>
        </w:tabs>
        <w:ind w:left="0" w:right="-257" w:firstLine="0"/>
        <w:rPr>
          <w:rFonts w:ascii="Times New Roman" w:hAnsi="Times New Roman" w:cs="Times New Roman"/>
          <w:sz w:val="24"/>
          <w:szCs w:val="24"/>
        </w:rPr>
      </w:pPr>
      <w:r w:rsidRPr="00DB3FA2">
        <w:rPr>
          <w:rFonts w:ascii="Times New Roman" w:hAnsi="Times New Roman" w:cs="Times New Roman"/>
          <w:sz w:val="24"/>
          <w:szCs w:val="24"/>
        </w:rPr>
        <w:t xml:space="preserve">3.3. </w:t>
      </w:r>
      <w:r w:rsidR="00C57A00">
        <w:rPr>
          <w:rFonts w:ascii="Times New Roman" w:hAnsi="Times New Roman" w:cs="Times New Roman"/>
          <w:sz w:val="24"/>
          <w:szCs w:val="24"/>
        </w:rPr>
        <w:t>Princípio d</w:t>
      </w:r>
      <w:r w:rsidR="00C57A00" w:rsidRPr="00DB3FA2">
        <w:rPr>
          <w:rFonts w:ascii="Times New Roman" w:hAnsi="Times New Roman" w:cs="Times New Roman"/>
          <w:sz w:val="24"/>
          <w:szCs w:val="24"/>
        </w:rPr>
        <w:t>a Inalterabilidade Contratual Lesiva</w:t>
      </w:r>
    </w:p>
    <w:p w:rsidR="00424FD0" w:rsidRDefault="007D389F" w:rsidP="00FB318C">
      <w:pPr>
        <w:pStyle w:val="Ttulo1"/>
        <w:tabs>
          <w:tab w:val="left" w:pos="284"/>
        </w:tabs>
        <w:ind w:left="0" w:right="-257" w:firstLine="709"/>
        <w:rPr>
          <w:rFonts w:ascii="Times New Roman" w:hAnsi="Times New Roman" w:cs="Times New Roman"/>
          <w:b w:val="0"/>
          <w:sz w:val="24"/>
          <w:szCs w:val="24"/>
        </w:rPr>
      </w:pPr>
      <w:r w:rsidRPr="007D389F">
        <w:rPr>
          <w:rFonts w:ascii="Times New Roman" w:hAnsi="Times New Roman" w:cs="Times New Roman"/>
          <w:b w:val="0"/>
          <w:sz w:val="24"/>
          <w:szCs w:val="24"/>
        </w:rPr>
        <w:t xml:space="preserve">Embora não </w:t>
      </w:r>
      <w:r>
        <w:rPr>
          <w:rFonts w:ascii="Times New Roman" w:hAnsi="Times New Roman" w:cs="Times New Roman"/>
          <w:b w:val="0"/>
          <w:sz w:val="24"/>
          <w:szCs w:val="24"/>
        </w:rPr>
        <w:t xml:space="preserve">seja </w:t>
      </w:r>
      <w:r w:rsidR="00080CB4">
        <w:rPr>
          <w:rFonts w:ascii="Times New Roman" w:hAnsi="Times New Roman" w:cs="Times New Roman"/>
          <w:b w:val="0"/>
          <w:sz w:val="24"/>
          <w:szCs w:val="24"/>
        </w:rPr>
        <w:t>absoluta, toda alteração contratual que seja lesiva ao trabalhador é vedada por lei, com fulcro no artigo 468 da CLT.</w:t>
      </w:r>
      <w:r w:rsidR="00F17F44">
        <w:rPr>
          <w:rFonts w:ascii="Times New Roman" w:hAnsi="Times New Roman" w:cs="Times New Roman"/>
          <w:b w:val="0"/>
          <w:sz w:val="24"/>
          <w:szCs w:val="24"/>
        </w:rPr>
        <w:t xml:space="preserve"> Trata-se de regramento próprio e especial trabalhista.</w:t>
      </w:r>
    </w:p>
    <w:p w:rsidR="003D4FCD" w:rsidRPr="007D389F" w:rsidRDefault="003D4FCD" w:rsidP="00FB318C">
      <w:pPr>
        <w:pStyle w:val="Ttulo1"/>
        <w:tabs>
          <w:tab w:val="left" w:pos="284"/>
        </w:tabs>
        <w:ind w:left="0" w:right="-257" w:firstLine="709"/>
        <w:rPr>
          <w:rFonts w:ascii="Times New Roman" w:hAnsi="Times New Roman" w:cs="Times New Roman"/>
          <w:b w:val="0"/>
          <w:sz w:val="24"/>
          <w:szCs w:val="24"/>
        </w:rPr>
      </w:pPr>
      <w:r>
        <w:rPr>
          <w:rFonts w:ascii="Times New Roman" w:hAnsi="Times New Roman" w:cs="Times New Roman"/>
          <w:b w:val="0"/>
          <w:sz w:val="24"/>
          <w:szCs w:val="24"/>
        </w:rPr>
        <w:t>É justamente nesta senda de relatividade deste princípio</w:t>
      </w:r>
      <w:r w:rsidR="00C125DB">
        <w:rPr>
          <w:rFonts w:ascii="Times New Roman" w:hAnsi="Times New Roman" w:cs="Times New Roman"/>
          <w:b w:val="0"/>
          <w:sz w:val="24"/>
          <w:szCs w:val="24"/>
        </w:rPr>
        <w:t>, somada a situação excepcional que será vista a seguir,</w:t>
      </w:r>
      <w:r>
        <w:rPr>
          <w:rFonts w:ascii="Times New Roman" w:hAnsi="Times New Roman" w:cs="Times New Roman"/>
          <w:b w:val="0"/>
          <w:sz w:val="24"/>
          <w:szCs w:val="24"/>
        </w:rPr>
        <w:t xml:space="preserve"> que se enquadra o </w:t>
      </w:r>
      <w:r w:rsidRPr="00F17F44">
        <w:rPr>
          <w:rFonts w:ascii="Times New Roman" w:hAnsi="Times New Roman" w:cs="Times New Roman"/>
          <w:b w:val="0"/>
          <w:i/>
          <w:sz w:val="24"/>
          <w:szCs w:val="24"/>
        </w:rPr>
        <w:t>Lay-Off</w:t>
      </w:r>
      <w:r>
        <w:rPr>
          <w:rFonts w:ascii="Times New Roman" w:hAnsi="Times New Roman" w:cs="Times New Roman"/>
          <w:b w:val="0"/>
          <w:sz w:val="24"/>
          <w:szCs w:val="24"/>
        </w:rPr>
        <w:t>, trazendo maior flexibilidade ao contrato, no interesse de atender o princípio da continuidade da relação de emprego</w:t>
      </w:r>
      <w:r w:rsidR="00F17F44">
        <w:rPr>
          <w:rFonts w:ascii="Times New Roman" w:hAnsi="Times New Roman" w:cs="Times New Roman"/>
          <w:b w:val="0"/>
          <w:sz w:val="24"/>
          <w:szCs w:val="24"/>
        </w:rPr>
        <w:t>.</w:t>
      </w:r>
    </w:p>
    <w:p w:rsidR="00717B99" w:rsidRDefault="00F44F89" w:rsidP="00FB318C">
      <w:pPr>
        <w:pStyle w:val="Ttulo1"/>
        <w:tabs>
          <w:tab w:val="left" w:pos="284"/>
        </w:tabs>
        <w:ind w:left="0" w:right="-257" w:firstLine="709"/>
        <w:rPr>
          <w:rFonts w:ascii="Times New Roman" w:hAnsi="Times New Roman" w:cs="Times New Roman"/>
          <w:b w:val="0"/>
          <w:sz w:val="24"/>
          <w:szCs w:val="24"/>
        </w:rPr>
      </w:pPr>
      <w:r>
        <w:rPr>
          <w:rFonts w:ascii="Times New Roman" w:hAnsi="Times New Roman" w:cs="Times New Roman"/>
          <w:b w:val="0"/>
          <w:sz w:val="24"/>
          <w:szCs w:val="24"/>
        </w:rPr>
        <w:t>E</w:t>
      </w:r>
      <w:r w:rsidR="00DD3C49">
        <w:rPr>
          <w:rFonts w:ascii="Times New Roman" w:hAnsi="Times New Roman" w:cs="Times New Roman"/>
          <w:b w:val="0"/>
          <w:sz w:val="24"/>
          <w:szCs w:val="24"/>
        </w:rPr>
        <w:t>m regra, toda alteração que não seja benéfica ao obreiro não pode ser realizada, eis que o poder diretivo e os riscos são inerentes tão somente ao empregador/ente patronal, não imputando aos trabalhadores eventuais prejuízos dos negócios jurídicos ou contratuais celebrados pelo empregador.</w:t>
      </w:r>
    </w:p>
    <w:p w:rsidR="001F13BF" w:rsidRDefault="001F13BF" w:rsidP="00FB318C">
      <w:pPr>
        <w:pStyle w:val="Ttulo1"/>
        <w:tabs>
          <w:tab w:val="left" w:pos="284"/>
        </w:tabs>
        <w:ind w:left="0" w:right="-257" w:firstLine="709"/>
        <w:rPr>
          <w:rFonts w:ascii="Times New Roman" w:hAnsi="Times New Roman" w:cs="Times New Roman"/>
          <w:b w:val="0"/>
          <w:sz w:val="24"/>
          <w:szCs w:val="24"/>
        </w:rPr>
      </w:pPr>
      <w:r>
        <w:rPr>
          <w:rFonts w:ascii="Times New Roman" w:hAnsi="Times New Roman" w:cs="Times New Roman"/>
          <w:b w:val="0"/>
          <w:sz w:val="24"/>
          <w:szCs w:val="24"/>
        </w:rPr>
        <w:t xml:space="preserve">A fundamentação que galga </w:t>
      </w:r>
      <w:r w:rsidR="00F8781D">
        <w:rPr>
          <w:rFonts w:ascii="Times New Roman" w:hAnsi="Times New Roman" w:cs="Times New Roman"/>
          <w:b w:val="0"/>
          <w:sz w:val="24"/>
          <w:szCs w:val="24"/>
        </w:rPr>
        <w:t>valor</w:t>
      </w:r>
      <w:r>
        <w:rPr>
          <w:rFonts w:ascii="Times New Roman" w:hAnsi="Times New Roman" w:cs="Times New Roman"/>
          <w:b w:val="0"/>
          <w:sz w:val="24"/>
          <w:szCs w:val="24"/>
        </w:rPr>
        <w:t xml:space="preserve"> a este princípio está </w:t>
      </w:r>
      <w:r w:rsidR="004226F7">
        <w:rPr>
          <w:rFonts w:ascii="Times New Roman" w:hAnsi="Times New Roman" w:cs="Times New Roman"/>
          <w:b w:val="0"/>
          <w:sz w:val="24"/>
          <w:szCs w:val="24"/>
        </w:rPr>
        <w:t xml:space="preserve">no aspecto de obstaculizar supostas e eventuais alterações veladas das categorias patronais no intuito de ludibriar a norma trabalhista para assim obter subterfúgios as custas de oneração </w:t>
      </w:r>
      <w:r w:rsidR="00A51CFF">
        <w:rPr>
          <w:rFonts w:ascii="Times New Roman" w:hAnsi="Times New Roman" w:cs="Times New Roman"/>
          <w:b w:val="0"/>
          <w:sz w:val="24"/>
          <w:szCs w:val="24"/>
        </w:rPr>
        <w:t>excessiva de carga de trabalho a</w:t>
      </w:r>
      <w:r w:rsidR="004226F7">
        <w:rPr>
          <w:rFonts w:ascii="Times New Roman" w:hAnsi="Times New Roman" w:cs="Times New Roman"/>
          <w:b w:val="0"/>
          <w:sz w:val="24"/>
          <w:szCs w:val="24"/>
        </w:rPr>
        <w:t>os operários.</w:t>
      </w:r>
    </w:p>
    <w:p w:rsidR="00DD3C49" w:rsidRDefault="00BD7C61" w:rsidP="00FB318C">
      <w:pPr>
        <w:pStyle w:val="Ttulo1"/>
        <w:tabs>
          <w:tab w:val="left" w:pos="284"/>
        </w:tabs>
        <w:ind w:left="0" w:right="-257" w:firstLine="709"/>
        <w:rPr>
          <w:rFonts w:ascii="Times New Roman" w:hAnsi="Times New Roman" w:cs="Times New Roman"/>
          <w:b w:val="0"/>
          <w:sz w:val="24"/>
          <w:szCs w:val="24"/>
        </w:rPr>
      </w:pPr>
      <w:r>
        <w:rPr>
          <w:rFonts w:ascii="Times New Roman" w:hAnsi="Times New Roman" w:cs="Times New Roman"/>
          <w:b w:val="0"/>
          <w:sz w:val="24"/>
          <w:szCs w:val="24"/>
        </w:rPr>
        <w:t>É cristalino vislumbrar como a inter-relação entre os princípios torna-se forte e homogênea num todo.</w:t>
      </w:r>
      <w:r w:rsidR="00E268BA">
        <w:rPr>
          <w:rFonts w:ascii="Times New Roman" w:hAnsi="Times New Roman" w:cs="Times New Roman"/>
          <w:b w:val="0"/>
          <w:sz w:val="24"/>
          <w:szCs w:val="24"/>
        </w:rPr>
        <w:t xml:space="preserve"> Essa mesma relação, ao se amplificar, </w:t>
      </w:r>
      <w:r w:rsidR="00482257">
        <w:rPr>
          <w:rFonts w:ascii="Times New Roman" w:hAnsi="Times New Roman" w:cs="Times New Roman"/>
          <w:b w:val="0"/>
          <w:sz w:val="24"/>
          <w:szCs w:val="24"/>
        </w:rPr>
        <w:t>obriga</w:t>
      </w:r>
      <w:r w:rsidR="00E268BA">
        <w:rPr>
          <w:rFonts w:ascii="Times New Roman" w:hAnsi="Times New Roman" w:cs="Times New Roman"/>
          <w:b w:val="0"/>
          <w:sz w:val="24"/>
          <w:szCs w:val="24"/>
        </w:rPr>
        <w:t xml:space="preserve"> </w:t>
      </w:r>
      <w:r w:rsidR="00482257">
        <w:rPr>
          <w:rFonts w:ascii="Times New Roman" w:hAnsi="Times New Roman" w:cs="Times New Roman"/>
          <w:b w:val="0"/>
          <w:sz w:val="24"/>
          <w:szCs w:val="24"/>
        </w:rPr>
        <w:t>trazer</w:t>
      </w:r>
      <w:r w:rsidR="00E268BA">
        <w:rPr>
          <w:rFonts w:ascii="Times New Roman" w:hAnsi="Times New Roman" w:cs="Times New Roman"/>
          <w:b w:val="0"/>
          <w:sz w:val="24"/>
          <w:szCs w:val="24"/>
        </w:rPr>
        <w:t xml:space="preserve"> mai</w:t>
      </w:r>
      <w:r w:rsidR="00482257">
        <w:rPr>
          <w:rFonts w:ascii="Times New Roman" w:hAnsi="Times New Roman" w:cs="Times New Roman"/>
          <w:b w:val="0"/>
          <w:sz w:val="24"/>
          <w:szCs w:val="24"/>
        </w:rPr>
        <w:t>or</w:t>
      </w:r>
      <w:r w:rsidR="00E268BA">
        <w:rPr>
          <w:rFonts w:ascii="Times New Roman" w:hAnsi="Times New Roman" w:cs="Times New Roman"/>
          <w:b w:val="0"/>
          <w:sz w:val="24"/>
          <w:szCs w:val="24"/>
        </w:rPr>
        <w:t xml:space="preserve"> efic</w:t>
      </w:r>
      <w:r w:rsidR="00482257">
        <w:rPr>
          <w:rFonts w:ascii="Times New Roman" w:hAnsi="Times New Roman" w:cs="Times New Roman"/>
          <w:b w:val="0"/>
          <w:sz w:val="24"/>
          <w:szCs w:val="24"/>
        </w:rPr>
        <w:t>ácia e eficiência</w:t>
      </w:r>
      <w:r w:rsidR="00E268BA">
        <w:rPr>
          <w:rFonts w:ascii="Times New Roman" w:hAnsi="Times New Roman" w:cs="Times New Roman"/>
          <w:b w:val="0"/>
          <w:sz w:val="24"/>
          <w:szCs w:val="24"/>
        </w:rPr>
        <w:t xml:space="preserve">, através do equilíbrio e redução da disparidade, </w:t>
      </w:r>
      <w:r w:rsidR="00482257">
        <w:rPr>
          <w:rFonts w:ascii="Times New Roman" w:hAnsi="Times New Roman" w:cs="Times New Roman"/>
          <w:b w:val="0"/>
          <w:sz w:val="24"/>
          <w:szCs w:val="24"/>
        </w:rPr>
        <w:t>na relação de trabalho.</w:t>
      </w:r>
    </w:p>
    <w:p w:rsidR="009F47B3" w:rsidRPr="00DD3C49" w:rsidRDefault="009F47B3" w:rsidP="00DD3C49">
      <w:pPr>
        <w:pStyle w:val="Ttulo1"/>
        <w:tabs>
          <w:tab w:val="left" w:pos="284"/>
        </w:tabs>
        <w:ind w:left="0" w:right="-257" w:firstLine="993"/>
        <w:rPr>
          <w:rFonts w:ascii="Times New Roman" w:hAnsi="Times New Roman" w:cs="Times New Roman"/>
          <w:b w:val="0"/>
          <w:sz w:val="24"/>
          <w:szCs w:val="24"/>
        </w:rPr>
      </w:pPr>
    </w:p>
    <w:p w:rsidR="005857C6" w:rsidRPr="004A61AB" w:rsidRDefault="002A6A96" w:rsidP="004A61AB">
      <w:pPr>
        <w:pStyle w:val="Ttulo1"/>
        <w:numPr>
          <w:ilvl w:val="1"/>
          <w:numId w:val="9"/>
        </w:numPr>
        <w:tabs>
          <w:tab w:val="left" w:pos="284"/>
        </w:tabs>
        <w:ind w:right="-257"/>
        <w:rPr>
          <w:rFonts w:ascii="Times New Roman" w:hAnsi="Times New Roman" w:cs="Times New Roman"/>
          <w:sz w:val="24"/>
          <w:szCs w:val="24"/>
        </w:rPr>
      </w:pPr>
      <w:r>
        <w:rPr>
          <w:rFonts w:ascii="Times New Roman" w:hAnsi="Times New Roman" w:cs="Times New Roman"/>
        </w:rPr>
        <w:t xml:space="preserve">. </w:t>
      </w:r>
      <w:r w:rsidR="008F5837" w:rsidRPr="004A61AB">
        <w:rPr>
          <w:rFonts w:ascii="Times New Roman" w:hAnsi="Times New Roman" w:cs="Times New Roman"/>
          <w:sz w:val="24"/>
          <w:szCs w:val="24"/>
        </w:rPr>
        <w:t>Indisponibil</w:t>
      </w:r>
      <w:r w:rsidR="008F5837">
        <w:rPr>
          <w:rFonts w:ascii="Times New Roman" w:hAnsi="Times New Roman" w:cs="Times New Roman"/>
          <w:sz w:val="24"/>
          <w:szCs w:val="24"/>
        </w:rPr>
        <w:t>idade dos Direitos Trabalhistas</w:t>
      </w:r>
    </w:p>
    <w:p w:rsidR="002138BE" w:rsidRPr="004A61AB" w:rsidRDefault="00EB4D4C" w:rsidP="007F5D60">
      <w:pPr>
        <w:pStyle w:val="Ttulo1"/>
        <w:tabs>
          <w:tab w:val="left" w:pos="284"/>
        </w:tabs>
        <w:ind w:left="0" w:right="-257" w:firstLine="709"/>
        <w:rPr>
          <w:rFonts w:ascii="Times New Roman" w:hAnsi="Times New Roman" w:cs="Times New Roman"/>
          <w:b w:val="0"/>
          <w:sz w:val="24"/>
          <w:szCs w:val="24"/>
        </w:rPr>
      </w:pPr>
      <w:r w:rsidRPr="004A61AB">
        <w:rPr>
          <w:rFonts w:ascii="Times New Roman" w:hAnsi="Times New Roman" w:cs="Times New Roman"/>
          <w:b w:val="0"/>
          <w:sz w:val="24"/>
          <w:szCs w:val="24"/>
        </w:rPr>
        <w:t>Este princípio denota o caráter imperativo e compulsório das normas trabalhistas, principalmente pelo trabalho ser assegurado constitucionalmente.</w:t>
      </w:r>
      <w:r w:rsidR="002138BE" w:rsidRPr="004A61AB">
        <w:rPr>
          <w:rFonts w:ascii="Times New Roman" w:hAnsi="Times New Roman" w:cs="Times New Roman"/>
          <w:b w:val="0"/>
          <w:sz w:val="24"/>
          <w:szCs w:val="24"/>
        </w:rPr>
        <w:t xml:space="preserve">  </w:t>
      </w:r>
    </w:p>
    <w:p w:rsidR="002138BE" w:rsidRPr="004A61AB" w:rsidRDefault="002138BE" w:rsidP="007F5D60">
      <w:pPr>
        <w:pStyle w:val="Corpodetexto"/>
        <w:spacing w:before="187"/>
        <w:ind w:right="-257" w:firstLine="709"/>
        <w:rPr>
          <w:rFonts w:ascii="Times New Roman" w:hAnsi="Times New Roman" w:cs="Times New Roman"/>
          <w:w w:val="105"/>
          <w:sz w:val="24"/>
          <w:szCs w:val="24"/>
        </w:rPr>
      </w:pPr>
      <w:r w:rsidRPr="004A61AB">
        <w:rPr>
          <w:rFonts w:ascii="Times New Roman" w:hAnsi="Times New Roman" w:cs="Times New Roman"/>
          <w:w w:val="105"/>
          <w:sz w:val="24"/>
          <w:szCs w:val="24"/>
        </w:rPr>
        <w:t xml:space="preserve">A luta das empresas e seus empregados contra a crise, fortemente evidenciada, é analisada em perspectivas distintas, mas obviamente transpassa pelo desenvolvimento econômico e social das populações hipossuficientes e da fiscalização governamental. </w:t>
      </w:r>
    </w:p>
    <w:p w:rsidR="002138BE" w:rsidRPr="004A61AB" w:rsidRDefault="002138BE" w:rsidP="007F5D60">
      <w:pPr>
        <w:pStyle w:val="Corpodetexto"/>
        <w:spacing w:before="187"/>
        <w:ind w:right="-257" w:firstLine="709"/>
        <w:rPr>
          <w:rFonts w:ascii="Times New Roman" w:hAnsi="Times New Roman" w:cs="Times New Roman"/>
          <w:sz w:val="24"/>
          <w:szCs w:val="24"/>
        </w:rPr>
      </w:pPr>
      <w:r w:rsidRPr="004A61AB">
        <w:rPr>
          <w:rFonts w:ascii="Times New Roman" w:hAnsi="Times New Roman" w:cs="Times New Roman"/>
          <w:sz w:val="24"/>
          <w:szCs w:val="24"/>
        </w:rPr>
        <w:lastRenderedPageBreak/>
        <w:t>A conscientização das relações de trabalho e condições precárias das famílias brasileiras em face de opressão capitalista submetem os hipossuficientes a condições degradantes.</w:t>
      </w:r>
    </w:p>
    <w:p w:rsidR="002138BE" w:rsidRDefault="002138BE" w:rsidP="007F5D60">
      <w:pPr>
        <w:pStyle w:val="Corpodetexto"/>
        <w:spacing w:before="187"/>
        <w:ind w:right="-257" w:firstLine="709"/>
        <w:rPr>
          <w:rFonts w:ascii="Times New Roman" w:hAnsi="Times New Roman" w:cs="Times New Roman"/>
          <w:i/>
          <w:sz w:val="24"/>
          <w:szCs w:val="24"/>
        </w:rPr>
      </w:pPr>
      <w:r w:rsidRPr="004A61AB">
        <w:rPr>
          <w:rFonts w:ascii="Times New Roman" w:hAnsi="Times New Roman" w:cs="Times New Roman"/>
          <w:sz w:val="24"/>
          <w:szCs w:val="24"/>
        </w:rPr>
        <w:t xml:space="preserve">Mister salientar que vários doutrinadores defendem este mesmo ponto, que a teor exemplificativo vale citar o Ministro do TST Maurício Godinho Delgado ao mencionar que nem sempre poderá ser realizada a flexibilização da lei, pois segundo seu posicionamento, </w:t>
      </w:r>
      <w:r w:rsidRPr="004A61AB">
        <w:rPr>
          <w:rFonts w:ascii="Times New Roman" w:hAnsi="Times New Roman" w:cs="Times New Roman"/>
          <w:iCs/>
          <w:sz w:val="24"/>
          <w:szCs w:val="24"/>
        </w:rPr>
        <w:t xml:space="preserve">tem direitos de que são absolutamente indisponíveis, enquanto outros são dotados de disponibilidade relativa, admitindo a adequação da legislação, </w:t>
      </w:r>
      <w:r w:rsidR="00DD2ECD" w:rsidRPr="004A61AB">
        <w:rPr>
          <w:rFonts w:ascii="Times New Roman" w:hAnsi="Times New Roman" w:cs="Times New Roman"/>
          <w:iCs/>
          <w:sz w:val="24"/>
          <w:szCs w:val="24"/>
        </w:rPr>
        <w:t>(</w:t>
      </w:r>
      <w:r w:rsidRPr="004A61AB">
        <w:rPr>
          <w:rFonts w:ascii="Times New Roman" w:hAnsi="Times New Roman" w:cs="Times New Roman"/>
          <w:sz w:val="24"/>
          <w:szCs w:val="24"/>
        </w:rPr>
        <w:t>DELGADO. Maurício Go</w:t>
      </w:r>
      <w:r w:rsidR="00DD2ECD" w:rsidRPr="004A61AB">
        <w:rPr>
          <w:rFonts w:ascii="Times New Roman" w:hAnsi="Times New Roman" w:cs="Times New Roman"/>
          <w:sz w:val="24"/>
          <w:szCs w:val="24"/>
        </w:rPr>
        <w:t>dinho</w:t>
      </w:r>
      <w:r w:rsidRPr="004A61AB">
        <w:rPr>
          <w:rFonts w:ascii="Times New Roman" w:hAnsi="Times New Roman" w:cs="Times New Roman"/>
          <w:sz w:val="24"/>
          <w:szCs w:val="24"/>
        </w:rPr>
        <w:t>, 2014</w:t>
      </w:r>
      <w:r w:rsidR="00DD2ECD" w:rsidRPr="004A61AB">
        <w:rPr>
          <w:rFonts w:ascii="Times New Roman" w:hAnsi="Times New Roman" w:cs="Times New Roman"/>
          <w:sz w:val="24"/>
          <w:szCs w:val="24"/>
        </w:rPr>
        <w:t>)</w:t>
      </w:r>
      <w:r w:rsidRPr="004A61AB">
        <w:rPr>
          <w:rFonts w:ascii="Times New Roman" w:hAnsi="Times New Roman" w:cs="Times New Roman"/>
          <w:i/>
          <w:sz w:val="24"/>
          <w:szCs w:val="24"/>
        </w:rPr>
        <w:t>.</w:t>
      </w:r>
    </w:p>
    <w:p w:rsidR="000B6094" w:rsidRDefault="00DB77B9" w:rsidP="007F5D60">
      <w:pPr>
        <w:pStyle w:val="Corpodetexto"/>
        <w:spacing w:before="187"/>
        <w:ind w:right="-257" w:firstLine="709"/>
        <w:rPr>
          <w:rFonts w:ascii="Times New Roman" w:hAnsi="Times New Roman" w:cs="Times New Roman"/>
          <w:sz w:val="24"/>
          <w:szCs w:val="24"/>
        </w:rPr>
      </w:pPr>
      <w:r>
        <w:rPr>
          <w:rFonts w:ascii="Times New Roman" w:hAnsi="Times New Roman" w:cs="Times New Roman"/>
          <w:sz w:val="24"/>
          <w:szCs w:val="24"/>
        </w:rPr>
        <w:t xml:space="preserve">Ademais, urge salientar que por serem direitos coletivos e indisponíveis </w:t>
      </w:r>
      <w:r w:rsidR="00744D16">
        <w:rPr>
          <w:rFonts w:ascii="Times New Roman" w:hAnsi="Times New Roman" w:cs="Times New Roman"/>
          <w:sz w:val="24"/>
          <w:szCs w:val="24"/>
        </w:rPr>
        <w:t>são</w:t>
      </w:r>
      <w:r>
        <w:rPr>
          <w:rFonts w:ascii="Times New Roman" w:hAnsi="Times New Roman" w:cs="Times New Roman"/>
          <w:sz w:val="24"/>
          <w:szCs w:val="24"/>
        </w:rPr>
        <w:t xml:space="preserve"> de suma import</w:t>
      </w:r>
      <w:r w:rsidR="007B50E8">
        <w:rPr>
          <w:rFonts w:ascii="Times New Roman" w:hAnsi="Times New Roman" w:cs="Times New Roman"/>
          <w:sz w:val="24"/>
          <w:szCs w:val="24"/>
        </w:rPr>
        <w:t>ância para demonstrar a natureza assecuratória</w:t>
      </w:r>
      <w:r w:rsidR="008B318C">
        <w:rPr>
          <w:rFonts w:ascii="Times New Roman" w:hAnsi="Times New Roman" w:cs="Times New Roman"/>
          <w:sz w:val="24"/>
          <w:szCs w:val="24"/>
        </w:rPr>
        <w:t xml:space="preserve"> das partes hipossuficientes nas relações laborais</w:t>
      </w:r>
      <w:r w:rsidR="00E93B8A">
        <w:rPr>
          <w:rFonts w:ascii="Times New Roman" w:hAnsi="Times New Roman" w:cs="Times New Roman"/>
          <w:sz w:val="24"/>
          <w:szCs w:val="24"/>
        </w:rPr>
        <w:t>.</w:t>
      </w:r>
      <w:r w:rsidR="003314D2">
        <w:rPr>
          <w:rFonts w:ascii="Times New Roman" w:hAnsi="Times New Roman" w:cs="Times New Roman"/>
          <w:sz w:val="24"/>
          <w:szCs w:val="24"/>
        </w:rPr>
        <w:t xml:space="preserve"> </w:t>
      </w:r>
    </w:p>
    <w:p w:rsidR="00402B60" w:rsidRDefault="00402B60" w:rsidP="007F5D60">
      <w:pPr>
        <w:pStyle w:val="Corpodetexto"/>
        <w:spacing w:before="187"/>
        <w:ind w:right="-257" w:firstLine="709"/>
        <w:rPr>
          <w:rFonts w:ascii="Times New Roman" w:hAnsi="Times New Roman" w:cs="Times New Roman"/>
          <w:sz w:val="24"/>
          <w:szCs w:val="24"/>
        </w:rPr>
      </w:pPr>
      <w:r w:rsidRPr="004A61AB">
        <w:rPr>
          <w:rFonts w:ascii="Times New Roman" w:hAnsi="Times New Roman" w:cs="Times New Roman"/>
          <w:sz w:val="24"/>
          <w:szCs w:val="24"/>
        </w:rPr>
        <w:t>Ressalta-se que estes são direitos indisponíveis conferidos pela Constituição em seu artigo 6º, conforme</w:t>
      </w:r>
      <w:r>
        <w:rPr>
          <w:rFonts w:ascii="Times New Roman" w:hAnsi="Times New Roman" w:cs="Times New Roman"/>
          <w:sz w:val="24"/>
          <w:szCs w:val="24"/>
        </w:rPr>
        <w:t xml:space="preserve"> recente Emenda Constitucional, conforme abaixo:</w:t>
      </w:r>
    </w:p>
    <w:p w:rsidR="00402B60" w:rsidRPr="0039458D" w:rsidRDefault="00402B60" w:rsidP="0039458D">
      <w:pPr>
        <w:pStyle w:val="Corpodetexto"/>
        <w:tabs>
          <w:tab w:val="left" w:pos="993"/>
        </w:tabs>
        <w:spacing w:before="187" w:line="240" w:lineRule="auto"/>
        <w:ind w:left="2268" w:right="-257"/>
        <w:rPr>
          <w:rFonts w:ascii="Times New Roman" w:hAnsi="Times New Roman" w:cs="Times New Roman"/>
          <w:sz w:val="20"/>
          <w:szCs w:val="20"/>
        </w:rPr>
      </w:pPr>
      <w:r w:rsidRPr="005F2BB0">
        <w:rPr>
          <w:rFonts w:ascii="Times New Roman" w:hAnsi="Times New Roman" w:cs="Times New Roman"/>
          <w:sz w:val="20"/>
          <w:szCs w:val="20"/>
        </w:rPr>
        <w:t>Art. 6º São direitos sociais a educação, a saúde, a alimentação, o trabalho, a moradia, o transporte, o lazer, a segurança, a previdência social, a proteção à maternidade e à infância, a assistência aos desamparado</w:t>
      </w:r>
      <w:r w:rsidR="0041765D">
        <w:rPr>
          <w:rFonts w:ascii="Times New Roman" w:hAnsi="Times New Roman" w:cs="Times New Roman"/>
          <w:sz w:val="20"/>
          <w:szCs w:val="20"/>
        </w:rPr>
        <w:t xml:space="preserve">s, na forma desta Constituição. </w:t>
      </w:r>
      <w:r w:rsidRPr="005F2BB0">
        <w:rPr>
          <w:rFonts w:ascii="Times New Roman" w:hAnsi="Times New Roman" w:cs="Times New Roman"/>
          <w:sz w:val="20"/>
          <w:szCs w:val="20"/>
        </w:rPr>
        <w:t>(Redação dada pela Emenda Constitucional nº 90, de 2015</w:t>
      </w:r>
      <w:r w:rsidR="009E1485">
        <w:rPr>
          <w:rFonts w:ascii="Times New Roman" w:hAnsi="Times New Roman" w:cs="Times New Roman"/>
          <w:sz w:val="20"/>
          <w:szCs w:val="20"/>
        </w:rPr>
        <w:t xml:space="preserve"> – Constituição da República de 1988</w:t>
      </w:r>
      <w:r w:rsidRPr="005F2BB0">
        <w:rPr>
          <w:rFonts w:ascii="Times New Roman" w:hAnsi="Times New Roman" w:cs="Times New Roman"/>
          <w:sz w:val="20"/>
          <w:szCs w:val="20"/>
        </w:rPr>
        <w:t>).</w:t>
      </w:r>
    </w:p>
    <w:p w:rsidR="003314D2" w:rsidRDefault="003314D2" w:rsidP="00624723">
      <w:pPr>
        <w:pStyle w:val="Corpodetexto"/>
        <w:spacing w:before="187"/>
        <w:ind w:right="-257" w:firstLine="709"/>
        <w:rPr>
          <w:rFonts w:ascii="Times New Roman" w:hAnsi="Times New Roman" w:cs="Times New Roman"/>
          <w:sz w:val="24"/>
          <w:szCs w:val="24"/>
        </w:rPr>
      </w:pPr>
      <w:r>
        <w:rPr>
          <w:rFonts w:ascii="Times New Roman" w:hAnsi="Times New Roman" w:cs="Times New Roman"/>
          <w:sz w:val="24"/>
          <w:szCs w:val="24"/>
        </w:rPr>
        <w:t>Assim, resta patente a</w:t>
      </w:r>
      <w:r w:rsidRPr="003314D2">
        <w:rPr>
          <w:rFonts w:ascii="Times New Roman" w:hAnsi="Times New Roman" w:cs="Times New Roman"/>
          <w:sz w:val="24"/>
          <w:szCs w:val="24"/>
        </w:rPr>
        <w:t xml:space="preserve"> </w:t>
      </w:r>
      <w:r>
        <w:rPr>
          <w:rFonts w:ascii="Times New Roman" w:hAnsi="Times New Roman" w:cs="Times New Roman"/>
          <w:sz w:val="24"/>
          <w:szCs w:val="24"/>
        </w:rPr>
        <w:t>contenção</w:t>
      </w:r>
      <w:r w:rsidRPr="003314D2">
        <w:rPr>
          <w:rFonts w:ascii="Times New Roman" w:hAnsi="Times New Roman" w:cs="Times New Roman"/>
          <w:sz w:val="24"/>
          <w:szCs w:val="24"/>
        </w:rPr>
        <w:t xml:space="preserve"> </w:t>
      </w:r>
      <w:r>
        <w:rPr>
          <w:rFonts w:ascii="Times New Roman" w:hAnsi="Times New Roman" w:cs="Times New Roman"/>
          <w:sz w:val="24"/>
          <w:szCs w:val="24"/>
        </w:rPr>
        <w:t>exigida aos envolvidos</w:t>
      </w:r>
      <w:r w:rsidR="00F415EF">
        <w:rPr>
          <w:rFonts w:ascii="Times New Roman" w:hAnsi="Times New Roman" w:cs="Times New Roman"/>
          <w:sz w:val="24"/>
          <w:szCs w:val="24"/>
        </w:rPr>
        <w:t>,</w:t>
      </w:r>
      <w:r>
        <w:rPr>
          <w:rFonts w:ascii="Times New Roman" w:hAnsi="Times New Roman" w:cs="Times New Roman"/>
          <w:sz w:val="24"/>
          <w:szCs w:val="24"/>
        </w:rPr>
        <w:t xml:space="preserve"> </w:t>
      </w:r>
      <w:r w:rsidR="00F415EF">
        <w:rPr>
          <w:rFonts w:ascii="Times New Roman" w:hAnsi="Times New Roman" w:cs="Times New Roman"/>
          <w:sz w:val="24"/>
          <w:szCs w:val="24"/>
        </w:rPr>
        <w:t>n</w:t>
      </w:r>
      <w:r w:rsidRPr="003314D2">
        <w:rPr>
          <w:rFonts w:ascii="Times New Roman" w:hAnsi="Times New Roman" w:cs="Times New Roman"/>
          <w:sz w:val="24"/>
          <w:szCs w:val="24"/>
        </w:rPr>
        <w:t>o</w:t>
      </w:r>
      <w:r w:rsidR="00F415EF">
        <w:rPr>
          <w:rFonts w:ascii="Times New Roman" w:hAnsi="Times New Roman" w:cs="Times New Roman"/>
          <w:sz w:val="24"/>
          <w:szCs w:val="24"/>
        </w:rPr>
        <w:t xml:space="preserve"> claro</w:t>
      </w:r>
      <w:r w:rsidRPr="003314D2">
        <w:rPr>
          <w:rFonts w:ascii="Times New Roman" w:hAnsi="Times New Roman" w:cs="Times New Roman"/>
          <w:sz w:val="24"/>
          <w:szCs w:val="24"/>
        </w:rPr>
        <w:t xml:space="preserve"> </w:t>
      </w:r>
      <w:r>
        <w:rPr>
          <w:rFonts w:ascii="Times New Roman" w:hAnsi="Times New Roman" w:cs="Times New Roman"/>
          <w:sz w:val="24"/>
          <w:szCs w:val="24"/>
        </w:rPr>
        <w:t xml:space="preserve">objetivo </w:t>
      </w:r>
      <w:r w:rsidRPr="003314D2">
        <w:rPr>
          <w:rFonts w:ascii="Times New Roman" w:hAnsi="Times New Roman" w:cs="Times New Roman"/>
          <w:sz w:val="24"/>
          <w:szCs w:val="24"/>
        </w:rPr>
        <w:t xml:space="preserve">de </w:t>
      </w:r>
      <w:r>
        <w:rPr>
          <w:rFonts w:ascii="Times New Roman" w:hAnsi="Times New Roman" w:cs="Times New Roman"/>
          <w:sz w:val="24"/>
          <w:szCs w:val="24"/>
        </w:rPr>
        <w:t>conceder a</w:t>
      </w:r>
      <w:r w:rsidRPr="003314D2">
        <w:rPr>
          <w:rFonts w:ascii="Times New Roman" w:hAnsi="Times New Roman" w:cs="Times New Roman"/>
          <w:sz w:val="24"/>
          <w:szCs w:val="24"/>
        </w:rPr>
        <w:t xml:space="preserve"> proteção ao</w:t>
      </w:r>
      <w:r>
        <w:rPr>
          <w:rFonts w:ascii="Times New Roman" w:hAnsi="Times New Roman" w:cs="Times New Roman"/>
          <w:sz w:val="24"/>
          <w:szCs w:val="24"/>
        </w:rPr>
        <w:t>s</w:t>
      </w:r>
      <w:r w:rsidRPr="003314D2">
        <w:rPr>
          <w:rFonts w:ascii="Times New Roman" w:hAnsi="Times New Roman" w:cs="Times New Roman"/>
          <w:sz w:val="24"/>
          <w:szCs w:val="24"/>
        </w:rPr>
        <w:t xml:space="preserve"> </w:t>
      </w:r>
      <w:r>
        <w:rPr>
          <w:rFonts w:ascii="Times New Roman" w:hAnsi="Times New Roman" w:cs="Times New Roman"/>
          <w:sz w:val="24"/>
          <w:szCs w:val="24"/>
        </w:rPr>
        <w:t>obreiros, como mencionado no tópico 3.1</w:t>
      </w:r>
      <w:r w:rsidRPr="003314D2">
        <w:rPr>
          <w:rFonts w:ascii="Times New Roman" w:hAnsi="Times New Roman" w:cs="Times New Roman"/>
          <w:sz w:val="24"/>
          <w:szCs w:val="24"/>
        </w:rPr>
        <w:t>,</w:t>
      </w:r>
      <w:r>
        <w:rPr>
          <w:rFonts w:ascii="Times New Roman" w:hAnsi="Times New Roman" w:cs="Times New Roman"/>
          <w:sz w:val="24"/>
          <w:szCs w:val="24"/>
        </w:rPr>
        <w:t xml:space="preserve"> uma vez</w:t>
      </w:r>
      <w:r w:rsidRPr="003314D2">
        <w:rPr>
          <w:rFonts w:ascii="Times New Roman" w:hAnsi="Times New Roman" w:cs="Times New Roman"/>
          <w:sz w:val="24"/>
          <w:szCs w:val="24"/>
        </w:rPr>
        <w:t xml:space="preserve"> que o </w:t>
      </w:r>
      <w:r>
        <w:rPr>
          <w:rFonts w:ascii="Times New Roman" w:hAnsi="Times New Roman" w:cs="Times New Roman"/>
          <w:sz w:val="24"/>
          <w:szCs w:val="24"/>
        </w:rPr>
        <w:t>grupo</w:t>
      </w:r>
      <w:r w:rsidRPr="003314D2">
        <w:rPr>
          <w:rFonts w:ascii="Times New Roman" w:hAnsi="Times New Roman" w:cs="Times New Roman"/>
          <w:sz w:val="24"/>
          <w:szCs w:val="24"/>
        </w:rPr>
        <w:t xml:space="preserve"> de </w:t>
      </w:r>
      <w:r w:rsidR="00F415EF">
        <w:rPr>
          <w:rFonts w:ascii="Times New Roman" w:hAnsi="Times New Roman" w:cs="Times New Roman"/>
          <w:sz w:val="24"/>
          <w:szCs w:val="24"/>
        </w:rPr>
        <w:t>prerrogativas</w:t>
      </w:r>
      <w:r w:rsidRPr="003314D2">
        <w:rPr>
          <w:rFonts w:ascii="Times New Roman" w:hAnsi="Times New Roman" w:cs="Times New Roman"/>
          <w:sz w:val="24"/>
          <w:szCs w:val="24"/>
        </w:rPr>
        <w:t xml:space="preserve"> mínimas </w:t>
      </w:r>
      <w:r w:rsidR="00F415EF">
        <w:rPr>
          <w:rFonts w:ascii="Times New Roman" w:hAnsi="Times New Roman" w:cs="Times New Roman"/>
          <w:sz w:val="24"/>
          <w:szCs w:val="24"/>
        </w:rPr>
        <w:t>encontra-se assegurado pela lei, seja na Constituição de 1988, bem como na Consolidação das Leis do Trabalho.</w:t>
      </w:r>
    </w:p>
    <w:p w:rsidR="004300BE" w:rsidRDefault="004300BE" w:rsidP="007F5D60">
      <w:pPr>
        <w:pStyle w:val="Corpodetexto"/>
        <w:spacing w:before="187"/>
        <w:ind w:right="-257" w:firstLine="709"/>
        <w:rPr>
          <w:rFonts w:ascii="Times New Roman" w:hAnsi="Times New Roman" w:cs="Times New Roman"/>
          <w:sz w:val="24"/>
          <w:szCs w:val="24"/>
        </w:rPr>
      </w:pPr>
      <w:r>
        <w:rPr>
          <w:rFonts w:ascii="Times New Roman" w:hAnsi="Times New Roman" w:cs="Times New Roman"/>
          <w:sz w:val="24"/>
          <w:szCs w:val="24"/>
        </w:rPr>
        <w:t>Tal indisponibilidade tem também o objetivo de impedir que o próprio trabalhador seja enganado ou se submeta a circunstâncias degradantes de trabalho em face de uma eventual necessidade de labor. Tem-se aqui um escopo também humanitário.</w:t>
      </w:r>
    </w:p>
    <w:p w:rsidR="002138BE" w:rsidRDefault="00CB7862" w:rsidP="007F5D60">
      <w:pPr>
        <w:pStyle w:val="Corpodetexto"/>
        <w:spacing w:before="187"/>
        <w:ind w:right="-257" w:firstLine="709"/>
        <w:rPr>
          <w:rFonts w:ascii="Times New Roman" w:hAnsi="Times New Roman" w:cs="Times New Roman"/>
          <w:sz w:val="24"/>
          <w:szCs w:val="24"/>
        </w:rPr>
      </w:pPr>
      <w:r>
        <w:rPr>
          <w:rFonts w:ascii="Times New Roman" w:hAnsi="Times New Roman" w:cs="Times New Roman"/>
          <w:sz w:val="24"/>
          <w:szCs w:val="24"/>
        </w:rPr>
        <w:t>O referido princípio</w:t>
      </w:r>
      <w:r w:rsidR="0034582D">
        <w:rPr>
          <w:rFonts w:ascii="Times New Roman" w:hAnsi="Times New Roman" w:cs="Times New Roman"/>
          <w:sz w:val="24"/>
          <w:szCs w:val="24"/>
        </w:rPr>
        <w:t xml:space="preserve"> está elencad</w:t>
      </w:r>
      <w:r>
        <w:rPr>
          <w:rFonts w:ascii="Times New Roman" w:hAnsi="Times New Roman" w:cs="Times New Roman"/>
          <w:sz w:val="24"/>
          <w:szCs w:val="24"/>
        </w:rPr>
        <w:t>o</w:t>
      </w:r>
      <w:r w:rsidR="0034582D">
        <w:rPr>
          <w:rFonts w:ascii="Times New Roman" w:hAnsi="Times New Roman" w:cs="Times New Roman"/>
          <w:sz w:val="24"/>
          <w:szCs w:val="24"/>
        </w:rPr>
        <w:t xml:space="preserve"> nos artigos 9º, 444 e 468 da CLT</w:t>
      </w:r>
      <w:r w:rsidR="0073334E">
        <w:rPr>
          <w:rFonts w:ascii="Times New Roman" w:hAnsi="Times New Roman" w:cs="Times New Roman"/>
          <w:sz w:val="24"/>
          <w:szCs w:val="24"/>
        </w:rPr>
        <w:t xml:space="preserve">, sendo basicamente definida como </w:t>
      </w:r>
      <w:r w:rsidR="0093720C">
        <w:rPr>
          <w:rFonts w:ascii="Times New Roman" w:hAnsi="Times New Roman" w:cs="Times New Roman"/>
          <w:sz w:val="24"/>
          <w:szCs w:val="24"/>
        </w:rPr>
        <w:t>a proteção inerente ao trabalhador</w:t>
      </w:r>
      <w:r w:rsidR="0073334E" w:rsidRPr="0073334E">
        <w:rPr>
          <w:rFonts w:ascii="Times New Roman" w:hAnsi="Times New Roman" w:cs="Times New Roman"/>
          <w:sz w:val="24"/>
          <w:szCs w:val="24"/>
        </w:rPr>
        <w:t xml:space="preserve">, </w:t>
      </w:r>
      <w:r w:rsidR="0093720C">
        <w:rPr>
          <w:rFonts w:ascii="Times New Roman" w:hAnsi="Times New Roman" w:cs="Times New Roman"/>
          <w:sz w:val="24"/>
          <w:szCs w:val="24"/>
        </w:rPr>
        <w:t>seja por uma conduta volitiva</w:t>
      </w:r>
      <w:r w:rsidR="0073334E" w:rsidRPr="0073334E">
        <w:rPr>
          <w:rFonts w:ascii="Times New Roman" w:hAnsi="Times New Roman" w:cs="Times New Roman"/>
          <w:sz w:val="24"/>
          <w:szCs w:val="24"/>
        </w:rPr>
        <w:t xml:space="preserve"> individual</w:t>
      </w:r>
      <w:r w:rsidR="0093720C">
        <w:rPr>
          <w:rFonts w:ascii="Times New Roman" w:hAnsi="Times New Roman" w:cs="Times New Roman"/>
          <w:sz w:val="24"/>
          <w:szCs w:val="24"/>
        </w:rPr>
        <w:t xml:space="preserve"> e unilateral</w:t>
      </w:r>
      <w:r w:rsidR="0073334E" w:rsidRPr="0073334E">
        <w:rPr>
          <w:rFonts w:ascii="Times New Roman" w:hAnsi="Times New Roman" w:cs="Times New Roman"/>
          <w:sz w:val="24"/>
          <w:szCs w:val="24"/>
        </w:rPr>
        <w:t xml:space="preserve"> (renúncia), </w:t>
      </w:r>
      <w:r w:rsidR="0093720C">
        <w:rPr>
          <w:rFonts w:ascii="Times New Roman" w:hAnsi="Times New Roman" w:cs="Times New Roman"/>
          <w:sz w:val="24"/>
          <w:szCs w:val="24"/>
        </w:rPr>
        <w:t xml:space="preserve">ou seja </w:t>
      </w:r>
      <w:r w:rsidR="0073334E" w:rsidRPr="0073334E">
        <w:rPr>
          <w:rFonts w:ascii="Times New Roman" w:hAnsi="Times New Roman" w:cs="Times New Roman"/>
          <w:sz w:val="24"/>
          <w:szCs w:val="24"/>
        </w:rPr>
        <w:t>por</w:t>
      </w:r>
      <w:r w:rsidR="0093720C">
        <w:rPr>
          <w:rFonts w:ascii="Times New Roman" w:hAnsi="Times New Roman" w:cs="Times New Roman"/>
          <w:sz w:val="24"/>
          <w:szCs w:val="24"/>
        </w:rPr>
        <w:t xml:space="preserve"> outra conduta </w:t>
      </w:r>
      <w:r w:rsidR="0073334E" w:rsidRPr="0073334E">
        <w:rPr>
          <w:rFonts w:ascii="Times New Roman" w:hAnsi="Times New Roman" w:cs="Times New Roman"/>
          <w:sz w:val="24"/>
          <w:szCs w:val="24"/>
        </w:rPr>
        <w:t xml:space="preserve">bilateral </w:t>
      </w:r>
      <w:r w:rsidR="001B73B9">
        <w:rPr>
          <w:rFonts w:ascii="Times New Roman" w:hAnsi="Times New Roman" w:cs="Times New Roman"/>
          <w:sz w:val="24"/>
          <w:szCs w:val="24"/>
        </w:rPr>
        <w:t>acordada</w:t>
      </w:r>
      <w:r w:rsidR="0073334E" w:rsidRPr="0073334E">
        <w:rPr>
          <w:rFonts w:ascii="Times New Roman" w:hAnsi="Times New Roman" w:cs="Times New Roman"/>
          <w:sz w:val="24"/>
          <w:szCs w:val="24"/>
        </w:rPr>
        <w:t xml:space="preserve"> com o </w:t>
      </w:r>
      <w:r w:rsidR="001B73B9">
        <w:rPr>
          <w:rFonts w:ascii="Times New Roman" w:hAnsi="Times New Roman" w:cs="Times New Roman"/>
          <w:sz w:val="24"/>
          <w:szCs w:val="24"/>
        </w:rPr>
        <w:t>ente patronal</w:t>
      </w:r>
      <w:r w:rsidR="0073334E">
        <w:rPr>
          <w:rFonts w:ascii="Times New Roman" w:hAnsi="Times New Roman" w:cs="Times New Roman"/>
          <w:sz w:val="24"/>
          <w:szCs w:val="24"/>
        </w:rPr>
        <w:t xml:space="preserve"> (transação), </w:t>
      </w:r>
      <w:r w:rsidR="001B73B9">
        <w:rPr>
          <w:rFonts w:ascii="Times New Roman" w:hAnsi="Times New Roman" w:cs="Times New Roman"/>
          <w:sz w:val="24"/>
          <w:szCs w:val="24"/>
        </w:rPr>
        <w:t>está impedido de abdicar destes seus direitos trabalhistas</w:t>
      </w:r>
      <w:r w:rsidR="0073334E" w:rsidRPr="0073334E">
        <w:rPr>
          <w:rFonts w:ascii="Times New Roman" w:hAnsi="Times New Roman" w:cs="Times New Roman"/>
          <w:sz w:val="24"/>
          <w:szCs w:val="24"/>
        </w:rPr>
        <w:t xml:space="preserve">, </w:t>
      </w:r>
      <w:r w:rsidR="001B73B9">
        <w:rPr>
          <w:rFonts w:ascii="Times New Roman" w:hAnsi="Times New Roman" w:cs="Times New Roman"/>
          <w:sz w:val="24"/>
          <w:szCs w:val="24"/>
        </w:rPr>
        <w:t>reputando-se</w:t>
      </w:r>
      <w:r w:rsidR="0073334E" w:rsidRPr="0073334E">
        <w:rPr>
          <w:rFonts w:ascii="Times New Roman" w:hAnsi="Times New Roman" w:cs="Times New Roman"/>
          <w:sz w:val="24"/>
          <w:szCs w:val="24"/>
        </w:rPr>
        <w:t xml:space="preserve"> nul</w:t>
      </w:r>
      <w:r w:rsidR="002C6E99">
        <w:rPr>
          <w:rFonts w:ascii="Times New Roman" w:hAnsi="Times New Roman" w:cs="Times New Roman"/>
          <w:sz w:val="24"/>
          <w:szCs w:val="24"/>
        </w:rPr>
        <w:t>a</w:t>
      </w:r>
      <w:r w:rsidR="001B73B9">
        <w:rPr>
          <w:rFonts w:ascii="Times New Roman" w:hAnsi="Times New Roman" w:cs="Times New Roman"/>
          <w:sz w:val="24"/>
          <w:szCs w:val="24"/>
        </w:rPr>
        <w:t xml:space="preserve"> e inv</w:t>
      </w:r>
      <w:r w:rsidR="002C6E99">
        <w:rPr>
          <w:rFonts w:ascii="Times New Roman" w:hAnsi="Times New Roman" w:cs="Times New Roman"/>
          <w:sz w:val="24"/>
          <w:szCs w:val="24"/>
        </w:rPr>
        <w:t>álida</w:t>
      </w:r>
      <w:r w:rsidR="0073334E" w:rsidRPr="0073334E">
        <w:rPr>
          <w:rFonts w:ascii="Times New Roman" w:hAnsi="Times New Roman" w:cs="Times New Roman"/>
          <w:sz w:val="24"/>
          <w:szCs w:val="24"/>
        </w:rPr>
        <w:t xml:space="preserve"> </w:t>
      </w:r>
      <w:r w:rsidR="002C6E99">
        <w:rPr>
          <w:rFonts w:ascii="Times New Roman" w:hAnsi="Times New Roman" w:cs="Times New Roman"/>
          <w:sz w:val="24"/>
          <w:szCs w:val="24"/>
        </w:rPr>
        <w:t>a medida resultada de tais condutas, direcionadas</w:t>
      </w:r>
      <w:r w:rsidR="0073334E" w:rsidRPr="0073334E">
        <w:rPr>
          <w:rFonts w:ascii="Times New Roman" w:hAnsi="Times New Roman" w:cs="Times New Roman"/>
          <w:sz w:val="24"/>
          <w:szCs w:val="24"/>
        </w:rPr>
        <w:t xml:space="preserve"> a </w:t>
      </w:r>
      <w:r w:rsidR="002C6E99">
        <w:rPr>
          <w:rFonts w:ascii="Times New Roman" w:hAnsi="Times New Roman" w:cs="Times New Roman"/>
          <w:sz w:val="24"/>
          <w:szCs w:val="24"/>
        </w:rPr>
        <w:t>tal</w:t>
      </w:r>
      <w:r w:rsidR="0073334E" w:rsidRPr="0073334E">
        <w:rPr>
          <w:rFonts w:ascii="Times New Roman" w:hAnsi="Times New Roman" w:cs="Times New Roman"/>
          <w:sz w:val="24"/>
          <w:szCs w:val="24"/>
        </w:rPr>
        <w:t xml:space="preserve"> </w:t>
      </w:r>
      <w:r w:rsidR="002C6E99">
        <w:rPr>
          <w:rFonts w:ascii="Times New Roman" w:hAnsi="Times New Roman" w:cs="Times New Roman"/>
          <w:sz w:val="24"/>
          <w:szCs w:val="24"/>
        </w:rPr>
        <w:t>vedada disponibilização</w:t>
      </w:r>
      <w:r w:rsidR="0073334E">
        <w:rPr>
          <w:rFonts w:ascii="Times New Roman" w:hAnsi="Times New Roman" w:cs="Times New Roman"/>
          <w:sz w:val="24"/>
          <w:szCs w:val="24"/>
        </w:rPr>
        <w:t>. (</w:t>
      </w:r>
      <w:r w:rsidR="0034582D" w:rsidRPr="004A61AB">
        <w:rPr>
          <w:rFonts w:ascii="Times New Roman" w:hAnsi="Times New Roman" w:cs="Times New Roman"/>
          <w:sz w:val="24"/>
          <w:szCs w:val="24"/>
        </w:rPr>
        <w:t xml:space="preserve">DELGADO. Maurício Godinho, </w:t>
      </w:r>
      <w:r w:rsidR="002C53D0">
        <w:rPr>
          <w:rFonts w:ascii="Times New Roman" w:hAnsi="Times New Roman" w:cs="Times New Roman"/>
          <w:sz w:val="24"/>
          <w:szCs w:val="24"/>
        </w:rPr>
        <w:t xml:space="preserve">p. 211, </w:t>
      </w:r>
      <w:r w:rsidR="0034582D" w:rsidRPr="004A61AB">
        <w:rPr>
          <w:rFonts w:ascii="Times New Roman" w:hAnsi="Times New Roman" w:cs="Times New Roman"/>
          <w:sz w:val="24"/>
          <w:szCs w:val="24"/>
        </w:rPr>
        <w:t>201</w:t>
      </w:r>
      <w:r w:rsidR="002C53D0">
        <w:rPr>
          <w:rFonts w:ascii="Times New Roman" w:hAnsi="Times New Roman" w:cs="Times New Roman"/>
          <w:sz w:val="24"/>
          <w:szCs w:val="24"/>
        </w:rPr>
        <w:t>1</w:t>
      </w:r>
      <w:r w:rsidR="0034582D" w:rsidRPr="004A61AB">
        <w:rPr>
          <w:rFonts w:ascii="Times New Roman" w:hAnsi="Times New Roman" w:cs="Times New Roman"/>
          <w:sz w:val="24"/>
          <w:szCs w:val="24"/>
        </w:rPr>
        <w:t>)</w:t>
      </w:r>
      <w:r w:rsidR="003C3F30">
        <w:rPr>
          <w:rFonts w:ascii="Times New Roman" w:hAnsi="Times New Roman" w:cs="Times New Roman"/>
          <w:sz w:val="24"/>
          <w:szCs w:val="24"/>
        </w:rPr>
        <w:t>.</w:t>
      </w:r>
    </w:p>
    <w:p w:rsidR="006C2C1C" w:rsidRDefault="00B253D6" w:rsidP="007F5D60">
      <w:pPr>
        <w:pStyle w:val="Corpodetexto"/>
        <w:spacing w:before="187"/>
        <w:ind w:right="-257" w:firstLine="709"/>
        <w:rPr>
          <w:rFonts w:ascii="Times New Roman" w:hAnsi="Times New Roman" w:cs="Times New Roman"/>
          <w:sz w:val="24"/>
          <w:szCs w:val="24"/>
        </w:rPr>
      </w:pPr>
      <w:r>
        <w:rPr>
          <w:rFonts w:ascii="Times New Roman" w:hAnsi="Times New Roman" w:cs="Times New Roman"/>
          <w:sz w:val="24"/>
          <w:szCs w:val="24"/>
        </w:rPr>
        <w:lastRenderedPageBreak/>
        <w:t xml:space="preserve">De modo a estampar </w:t>
      </w:r>
      <w:r w:rsidR="009A2B42">
        <w:rPr>
          <w:rFonts w:ascii="Times New Roman" w:hAnsi="Times New Roman" w:cs="Times New Roman"/>
          <w:sz w:val="24"/>
          <w:szCs w:val="24"/>
        </w:rPr>
        <w:t>melhor as figuras das condutas, vale traçar uma sucinta diferença entre a renúncia e a transação. A primeira</w:t>
      </w:r>
      <w:r w:rsidR="00F53DFD">
        <w:rPr>
          <w:rFonts w:ascii="Times New Roman" w:hAnsi="Times New Roman" w:cs="Times New Roman"/>
          <w:sz w:val="24"/>
          <w:szCs w:val="24"/>
        </w:rPr>
        <w:t xml:space="preserve">, </w:t>
      </w:r>
      <w:r w:rsidR="00F53DFD" w:rsidRPr="00F53DFD">
        <w:rPr>
          <w:rFonts w:ascii="Times New Roman" w:hAnsi="Times New Roman" w:cs="Times New Roman"/>
          <w:i/>
          <w:sz w:val="24"/>
          <w:szCs w:val="24"/>
        </w:rPr>
        <w:t>a renúncia</w:t>
      </w:r>
      <w:r w:rsidR="00F53DFD">
        <w:rPr>
          <w:rFonts w:ascii="Times New Roman" w:hAnsi="Times New Roman" w:cs="Times New Roman"/>
          <w:sz w:val="24"/>
          <w:szCs w:val="24"/>
        </w:rPr>
        <w:t>,</w:t>
      </w:r>
      <w:r w:rsidR="009A2B42">
        <w:rPr>
          <w:rFonts w:ascii="Times New Roman" w:hAnsi="Times New Roman" w:cs="Times New Roman"/>
          <w:sz w:val="24"/>
          <w:szCs w:val="24"/>
        </w:rPr>
        <w:t xml:space="preserve"> caracteriza-se por ser </w:t>
      </w:r>
      <w:r w:rsidR="004646F5">
        <w:rPr>
          <w:rFonts w:ascii="Times New Roman" w:hAnsi="Times New Roman" w:cs="Times New Roman"/>
          <w:sz w:val="24"/>
          <w:szCs w:val="24"/>
        </w:rPr>
        <w:t>uma conduta volitiva e</w:t>
      </w:r>
      <w:r w:rsidR="004646F5" w:rsidRPr="004646F5">
        <w:rPr>
          <w:rFonts w:ascii="Times New Roman" w:hAnsi="Times New Roman" w:cs="Times New Roman"/>
          <w:sz w:val="24"/>
          <w:szCs w:val="24"/>
        </w:rPr>
        <w:t xml:space="preserve"> unilateral d</w:t>
      </w:r>
      <w:r w:rsidR="004646F5">
        <w:rPr>
          <w:rFonts w:ascii="Times New Roman" w:hAnsi="Times New Roman" w:cs="Times New Roman"/>
          <w:sz w:val="24"/>
          <w:szCs w:val="24"/>
        </w:rPr>
        <w:t>o trabalhador que é detentor de algum benefício ou direito, sendo que este abdica de um referido direito, sem que em prol desta abstenção da garantia</w:t>
      </w:r>
      <w:r w:rsidR="00DE5851">
        <w:rPr>
          <w:rFonts w:ascii="Times New Roman" w:hAnsi="Times New Roman" w:cs="Times New Roman"/>
          <w:sz w:val="24"/>
          <w:szCs w:val="24"/>
        </w:rPr>
        <w:t xml:space="preserve"> haja uma respectiva contraprestação pela outra parte beneficiada. Já a segunda, </w:t>
      </w:r>
      <w:r w:rsidR="006C2C1C" w:rsidRPr="00F53DFD">
        <w:rPr>
          <w:rFonts w:ascii="Times New Roman" w:hAnsi="Times New Roman" w:cs="Times New Roman"/>
          <w:i/>
          <w:sz w:val="24"/>
          <w:szCs w:val="24"/>
        </w:rPr>
        <w:t>a transação</w:t>
      </w:r>
      <w:r w:rsidR="006C2C1C">
        <w:rPr>
          <w:rFonts w:ascii="Times New Roman" w:hAnsi="Times New Roman" w:cs="Times New Roman"/>
          <w:sz w:val="24"/>
          <w:szCs w:val="24"/>
        </w:rPr>
        <w:t>,</w:t>
      </w:r>
      <w:r w:rsidR="006C2C1C" w:rsidRPr="006C2C1C">
        <w:t xml:space="preserve"> </w:t>
      </w:r>
      <w:r w:rsidR="007942C2" w:rsidRPr="007942C2">
        <w:rPr>
          <w:rFonts w:ascii="Times New Roman" w:hAnsi="Times New Roman" w:cs="Times New Roman"/>
          <w:sz w:val="24"/>
          <w:szCs w:val="24"/>
        </w:rPr>
        <w:t>configura-se por ato complexo (que envolve duas vontades – bilateral)</w:t>
      </w:r>
      <w:r w:rsidR="006C2C1C" w:rsidRPr="007942C2">
        <w:rPr>
          <w:rFonts w:ascii="Times New Roman" w:hAnsi="Times New Roman" w:cs="Times New Roman"/>
          <w:sz w:val="24"/>
          <w:szCs w:val="24"/>
        </w:rPr>
        <w:t xml:space="preserve">, </w:t>
      </w:r>
      <w:r w:rsidR="007942C2">
        <w:rPr>
          <w:rFonts w:ascii="Times New Roman" w:hAnsi="Times New Roman" w:cs="Times New Roman"/>
          <w:sz w:val="24"/>
          <w:szCs w:val="24"/>
        </w:rPr>
        <w:t>sendo que tem-se a flexibilização de direitos e outras obrigações acessórias entabuladas pelas duas partes</w:t>
      </w:r>
      <w:r w:rsidR="006C2C1C" w:rsidRPr="006C2C1C">
        <w:rPr>
          <w:rFonts w:ascii="Times New Roman" w:hAnsi="Times New Roman" w:cs="Times New Roman"/>
          <w:sz w:val="24"/>
          <w:szCs w:val="24"/>
        </w:rPr>
        <w:t>, mediante con</w:t>
      </w:r>
      <w:r w:rsidR="007942C2">
        <w:rPr>
          <w:rFonts w:ascii="Times New Roman" w:hAnsi="Times New Roman" w:cs="Times New Roman"/>
          <w:sz w:val="24"/>
          <w:szCs w:val="24"/>
        </w:rPr>
        <w:t>traprestações</w:t>
      </w:r>
      <w:r w:rsidR="006C2C1C" w:rsidRPr="006C2C1C">
        <w:rPr>
          <w:rFonts w:ascii="Times New Roman" w:hAnsi="Times New Roman" w:cs="Times New Roman"/>
          <w:sz w:val="24"/>
          <w:szCs w:val="24"/>
        </w:rPr>
        <w:t xml:space="preserve"> recíprocas, </w:t>
      </w:r>
      <w:r w:rsidR="007942C2">
        <w:rPr>
          <w:rFonts w:ascii="Times New Roman" w:hAnsi="Times New Roman" w:cs="Times New Roman"/>
          <w:sz w:val="24"/>
          <w:szCs w:val="24"/>
        </w:rPr>
        <w:t>tendo como preceitos as questões fáticas e/ou jur</w:t>
      </w:r>
      <w:r w:rsidR="00F3188B">
        <w:rPr>
          <w:rFonts w:ascii="Times New Roman" w:hAnsi="Times New Roman" w:cs="Times New Roman"/>
          <w:sz w:val="24"/>
          <w:szCs w:val="24"/>
        </w:rPr>
        <w:t xml:space="preserve">ídicas, </w:t>
      </w:r>
      <w:r w:rsidR="00F7055C">
        <w:rPr>
          <w:rFonts w:ascii="Times New Roman" w:hAnsi="Times New Roman" w:cs="Times New Roman"/>
          <w:sz w:val="24"/>
          <w:szCs w:val="24"/>
        </w:rPr>
        <w:t xml:space="preserve">ou seja, </w:t>
      </w:r>
      <w:r w:rsidR="00C57AC7">
        <w:rPr>
          <w:rFonts w:ascii="Times New Roman" w:hAnsi="Times New Roman" w:cs="Times New Roman"/>
          <w:sz w:val="24"/>
          <w:szCs w:val="24"/>
        </w:rPr>
        <w:t>tem-se a supressão de certos direitos em virtude da concessão de outros mais benéficos.</w:t>
      </w:r>
    </w:p>
    <w:p w:rsidR="000C4D0A" w:rsidRDefault="009169DE" w:rsidP="007F5D60">
      <w:pPr>
        <w:pStyle w:val="Corpodetexto"/>
        <w:spacing w:before="187"/>
        <w:ind w:right="-257" w:firstLine="709"/>
        <w:rPr>
          <w:rFonts w:ascii="Times New Roman" w:hAnsi="Times New Roman" w:cs="Times New Roman"/>
          <w:sz w:val="24"/>
          <w:szCs w:val="24"/>
        </w:rPr>
      </w:pPr>
      <w:r>
        <w:rPr>
          <w:rFonts w:ascii="Times New Roman" w:hAnsi="Times New Roman" w:cs="Times New Roman"/>
          <w:sz w:val="24"/>
          <w:szCs w:val="24"/>
        </w:rPr>
        <w:t>Cumpre enfatizar que para tutelar os direitos absolutamente indisponíveis e flexibilizar corretamente aqueles relativamente indisponíveis, faz-se imprescindível para o deslinde das negociações a participação dos sindicatos</w:t>
      </w:r>
      <w:r w:rsidR="000C4D0A">
        <w:rPr>
          <w:rFonts w:ascii="Times New Roman" w:hAnsi="Times New Roman" w:cs="Times New Roman"/>
          <w:sz w:val="24"/>
          <w:szCs w:val="24"/>
        </w:rPr>
        <w:t xml:space="preserve">. </w:t>
      </w:r>
    </w:p>
    <w:p w:rsidR="004D5B0A" w:rsidRDefault="004D5B0A" w:rsidP="007F5D60">
      <w:pPr>
        <w:pStyle w:val="Corpodetexto"/>
        <w:spacing w:before="187"/>
        <w:ind w:right="-257" w:firstLine="709"/>
        <w:rPr>
          <w:rFonts w:ascii="Times New Roman" w:hAnsi="Times New Roman" w:cs="Times New Roman"/>
          <w:sz w:val="24"/>
          <w:szCs w:val="24"/>
        </w:rPr>
      </w:pPr>
      <w:r>
        <w:rPr>
          <w:rFonts w:ascii="Times New Roman" w:hAnsi="Times New Roman" w:cs="Times New Roman"/>
          <w:sz w:val="24"/>
          <w:szCs w:val="24"/>
        </w:rPr>
        <w:t>De modo a realizar um adendo,</w:t>
      </w:r>
      <w:r w:rsidR="004414EB">
        <w:rPr>
          <w:rFonts w:ascii="Times New Roman" w:hAnsi="Times New Roman" w:cs="Times New Roman"/>
          <w:sz w:val="24"/>
          <w:szCs w:val="24"/>
        </w:rPr>
        <w:t xml:space="preserve"> lastreia-se também uma proteção quando a própria lei impede o trabalhador </w:t>
      </w:r>
      <w:r w:rsidR="00BF2690">
        <w:rPr>
          <w:rFonts w:ascii="Times New Roman" w:hAnsi="Times New Roman" w:cs="Times New Roman"/>
          <w:sz w:val="24"/>
          <w:szCs w:val="24"/>
        </w:rPr>
        <w:t>de reformar e</w:t>
      </w:r>
      <w:r w:rsidR="004414EB">
        <w:rPr>
          <w:rFonts w:ascii="Times New Roman" w:hAnsi="Times New Roman" w:cs="Times New Roman"/>
          <w:sz w:val="24"/>
          <w:szCs w:val="24"/>
        </w:rPr>
        <w:t xml:space="preserve"> dispor de direitos fundamentais para sua dignidade,</w:t>
      </w:r>
      <w:r w:rsidR="00BF2690">
        <w:rPr>
          <w:rFonts w:ascii="Times New Roman" w:hAnsi="Times New Roman" w:cs="Times New Roman"/>
          <w:sz w:val="24"/>
          <w:szCs w:val="24"/>
        </w:rPr>
        <w:t xml:space="preserve"> em seu prejuízo,</w:t>
      </w:r>
      <w:r w:rsidR="004414EB">
        <w:rPr>
          <w:rFonts w:ascii="Times New Roman" w:hAnsi="Times New Roman" w:cs="Times New Roman"/>
          <w:sz w:val="24"/>
          <w:szCs w:val="24"/>
        </w:rPr>
        <w:t xml:space="preserve"> mesmo porque o atendimento das prerrogativas trabalhistas mínimas representam a função social e teleológica da Constituiç</w:t>
      </w:r>
      <w:r w:rsidR="00430A97">
        <w:rPr>
          <w:rFonts w:ascii="Times New Roman" w:hAnsi="Times New Roman" w:cs="Times New Roman"/>
          <w:sz w:val="24"/>
          <w:szCs w:val="24"/>
        </w:rPr>
        <w:t>ão, trata-se do patamar civilizatório mínimo, como defende o doutrinado</w:t>
      </w:r>
      <w:r w:rsidR="00BF2690">
        <w:rPr>
          <w:rFonts w:ascii="Times New Roman" w:hAnsi="Times New Roman" w:cs="Times New Roman"/>
          <w:sz w:val="24"/>
          <w:szCs w:val="24"/>
        </w:rPr>
        <w:t>r</w:t>
      </w:r>
      <w:r w:rsidR="00430A97">
        <w:rPr>
          <w:rFonts w:ascii="Times New Roman" w:hAnsi="Times New Roman" w:cs="Times New Roman"/>
          <w:sz w:val="24"/>
          <w:szCs w:val="24"/>
        </w:rPr>
        <w:t xml:space="preserve"> Mauricio Godinho Delgado em i</w:t>
      </w:r>
      <w:r w:rsidR="00BF2690">
        <w:rPr>
          <w:rFonts w:ascii="Times New Roman" w:hAnsi="Times New Roman" w:cs="Times New Roman"/>
          <w:sz w:val="24"/>
          <w:szCs w:val="24"/>
        </w:rPr>
        <w:t>númeras obras mencionadas neste texto</w:t>
      </w:r>
      <w:r w:rsidR="00430A97">
        <w:rPr>
          <w:rFonts w:ascii="Times New Roman" w:hAnsi="Times New Roman" w:cs="Times New Roman"/>
          <w:sz w:val="24"/>
          <w:szCs w:val="24"/>
        </w:rPr>
        <w:t>.</w:t>
      </w:r>
    </w:p>
    <w:p w:rsidR="00F5340D" w:rsidRDefault="00F6716C" w:rsidP="00F5340D">
      <w:pPr>
        <w:pStyle w:val="Corpodetexto"/>
        <w:spacing w:before="187"/>
        <w:ind w:right="-257" w:firstLine="709"/>
        <w:rPr>
          <w:rFonts w:ascii="Times New Roman" w:hAnsi="Times New Roman" w:cs="Times New Roman"/>
          <w:sz w:val="24"/>
          <w:szCs w:val="24"/>
        </w:rPr>
      </w:pPr>
      <w:r>
        <w:rPr>
          <w:rFonts w:ascii="Times New Roman" w:hAnsi="Times New Roman" w:cs="Times New Roman"/>
          <w:sz w:val="24"/>
          <w:szCs w:val="24"/>
        </w:rPr>
        <w:t>Para esclarecer, aquelas normas destinadas à saúde ocupacional, higiene e segurança do trabalho classificam-se como absolutamente indisponíveis, eis que são intrínsecas à su</w:t>
      </w:r>
      <w:r w:rsidR="00BD7838">
        <w:rPr>
          <w:rFonts w:ascii="Times New Roman" w:hAnsi="Times New Roman" w:cs="Times New Roman"/>
          <w:sz w:val="24"/>
          <w:szCs w:val="24"/>
        </w:rPr>
        <w:t>bjetividade dos trabalhadores e por isso não são passíveis de serem transacionadas ou sequer modificadas, como exemplo, o intervalo intrajornada (tempo para repouso e alimentação</w:t>
      </w:r>
      <w:r w:rsidR="008A6A09">
        <w:rPr>
          <w:rFonts w:ascii="Times New Roman" w:hAnsi="Times New Roman" w:cs="Times New Roman"/>
          <w:sz w:val="24"/>
          <w:szCs w:val="24"/>
        </w:rPr>
        <w:t xml:space="preserve">), previsto no artigo 71 da CLT constitui uma norma de saúde. </w:t>
      </w:r>
      <w:r w:rsidR="00C86C97">
        <w:rPr>
          <w:rFonts w:ascii="Times New Roman" w:hAnsi="Times New Roman" w:cs="Times New Roman"/>
          <w:sz w:val="24"/>
          <w:szCs w:val="24"/>
        </w:rPr>
        <w:t>E</w:t>
      </w:r>
      <w:r w:rsidR="008A6A09">
        <w:rPr>
          <w:rFonts w:ascii="Times New Roman" w:hAnsi="Times New Roman" w:cs="Times New Roman"/>
          <w:sz w:val="24"/>
          <w:szCs w:val="24"/>
        </w:rPr>
        <w:t xml:space="preserve"> que fique cristalino, uma norma de segurança cinge quanto a utilização de Equipamentos de Proteção Individual (EPIs), que visam assegurar a integridade física do trabalhador, dentre v</w:t>
      </w:r>
      <w:r w:rsidR="00F5340D">
        <w:rPr>
          <w:rFonts w:ascii="Times New Roman" w:hAnsi="Times New Roman" w:cs="Times New Roman"/>
          <w:sz w:val="24"/>
          <w:szCs w:val="24"/>
        </w:rPr>
        <w:t>ários outros.</w:t>
      </w:r>
    </w:p>
    <w:p w:rsidR="00F5340D" w:rsidRDefault="00F5340D" w:rsidP="00F5340D">
      <w:pPr>
        <w:pStyle w:val="Corpodetexto"/>
        <w:spacing w:before="187"/>
        <w:ind w:right="-257" w:firstLine="709"/>
        <w:rPr>
          <w:rFonts w:ascii="Times New Roman" w:hAnsi="Times New Roman" w:cs="Times New Roman"/>
          <w:sz w:val="24"/>
          <w:szCs w:val="24"/>
        </w:rPr>
      </w:pPr>
      <w:r>
        <w:rPr>
          <w:rFonts w:ascii="Times New Roman" w:hAnsi="Times New Roman" w:cs="Times New Roman"/>
          <w:sz w:val="24"/>
          <w:szCs w:val="24"/>
        </w:rPr>
        <w:t xml:space="preserve">Assim, como visto, as normas que possuam interesse público, tratando do efetivo exercício da função teleológica da constituição, </w:t>
      </w:r>
      <w:r w:rsidRPr="00BC2DED">
        <w:rPr>
          <w:rFonts w:ascii="Times New Roman" w:hAnsi="Times New Roman" w:cs="Times New Roman"/>
          <w:i/>
          <w:sz w:val="24"/>
          <w:szCs w:val="24"/>
        </w:rPr>
        <w:t>são absolutamente indisponíveis</w:t>
      </w:r>
      <w:r>
        <w:rPr>
          <w:rFonts w:ascii="Times New Roman" w:hAnsi="Times New Roman" w:cs="Times New Roman"/>
          <w:sz w:val="24"/>
          <w:szCs w:val="24"/>
        </w:rPr>
        <w:t>.</w:t>
      </w:r>
    </w:p>
    <w:p w:rsidR="00430A97" w:rsidRDefault="008A6A09" w:rsidP="007F5D60">
      <w:pPr>
        <w:pStyle w:val="Corpodetexto"/>
        <w:spacing w:before="187"/>
        <w:ind w:right="-257" w:firstLine="709"/>
        <w:rPr>
          <w:rFonts w:ascii="Times New Roman" w:hAnsi="Times New Roman" w:cs="Times New Roman"/>
          <w:sz w:val="24"/>
          <w:szCs w:val="24"/>
        </w:rPr>
      </w:pPr>
      <w:r>
        <w:rPr>
          <w:rFonts w:ascii="Times New Roman" w:hAnsi="Times New Roman" w:cs="Times New Roman"/>
          <w:sz w:val="24"/>
          <w:szCs w:val="24"/>
        </w:rPr>
        <w:t>Lado outro, têm-se os direitos relativamente disponíveis, que embora assumem valores imensuráveis para evitar o</w:t>
      </w:r>
      <w:r w:rsidR="00BD7838">
        <w:rPr>
          <w:rFonts w:ascii="Times New Roman" w:hAnsi="Times New Roman" w:cs="Times New Roman"/>
          <w:sz w:val="24"/>
          <w:szCs w:val="24"/>
        </w:rPr>
        <w:t xml:space="preserve"> </w:t>
      </w:r>
      <w:r w:rsidR="00832BB4">
        <w:rPr>
          <w:rFonts w:ascii="Times New Roman" w:hAnsi="Times New Roman" w:cs="Times New Roman"/>
          <w:sz w:val="24"/>
          <w:szCs w:val="24"/>
        </w:rPr>
        <w:t>abuso da exigência da força de traba</w:t>
      </w:r>
      <w:r w:rsidR="008221E3">
        <w:rPr>
          <w:rFonts w:ascii="Times New Roman" w:hAnsi="Times New Roman" w:cs="Times New Roman"/>
          <w:sz w:val="24"/>
          <w:szCs w:val="24"/>
        </w:rPr>
        <w:t xml:space="preserve">lho, são passíveis de </w:t>
      </w:r>
      <w:r w:rsidR="008221E3">
        <w:rPr>
          <w:rFonts w:ascii="Times New Roman" w:hAnsi="Times New Roman" w:cs="Times New Roman"/>
          <w:sz w:val="24"/>
          <w:szCs w:val="24"/>
        </w:rPr>
        <w:lastRenderedPageBreak/>
        <w:t xml:space="preserve">transação, que </w:t>
      </w:r>
      <w:r w:rsidR="008221E3" w:rsidRPr="008221E3">
        <w:rPr>
          <w:rFonts w:ascii="Times New Roman" w:hAnsi="Times New Roman" w:cs="Times New Roman"/>
          <w:i/>
          <w:sz w:val="24"/>
          <w:szCs w:val="24"/>
        </w:rPr>
        <w:t>in casu</w:t>
      </w:r>
      <w:r w:rsidR="008221E3">
        <w:rPr>
          <w:rFonts w:ascii="Times New Roman" w:hAnsi="Times New Roman" w:cs="Times New Roman"/>
          <w:sz w:val="24"/>
          <w:szCs w:val="24"/>
        </w:rPr>
        <w:t>, são negociados nas normas coletivas junto aos sindicatos e entes patronais.</w:t>
      </w:r>
    </w:p>
    <w:p w:rsidR="00FE1B6E" w:rsidRDefault="00FE1B6E" w:rsidP="007F5D60">
      <w:pPr>
        <w:pStyle w:val="Corpodetexto"/>
        <w:spacing w:before="187"/>
        <w:ind w:right="-257" w:firstLine="709"/>
        <w:rPr>
          <w:rFonts w:ascii="Times New Roman" w:hAnsi="Times New Roman" w:cs="Times New Roman"/>
          <w:sz w:val="24"/>
          <w:szCs w:val="24"/>
        </w:rPr>
      </w:pPr>
      <w:r>
        <w:rPr>
          <w:rFonts w:ascii="Times New Roman" w:hAnsi="Times New Roman" w:cs="Times New Roman"/>
          <w:sz w:val="24"/>
          <w:szCs w:val="24"/>
        </w:rPr>
        <w:t>Consideram-se relativos aq</w:t>
      </w:r>
      <w:r w:rsidR="00A529F5">
        <w:rPr>
          <w:rFonts w:ascii="Times New Roman" w:hAnsi="Times New Roman" w:cs="Times New Roman"/>
          <w:sz w:val="24"/>
          <w:szCs w:val="24"/>
        </w:rPr>
        <w:t>ueles direitos que não repercute</w:t>
      </w:r>
      <w:r>
        <w:rPr>
          <w:rFonts w:ascii="Times New Roman" w:hAnsi="Times New Roman" w:cs="Times New Roman"/>
          <w:sz w:val="24"/>
          <w:szCs w:val="24"/>
        </w:rPr>
        <w:t>m na esfera de dignidade mínima do trabalhador, em outras palavras, que não interfira no patamar civilizatório m</w:t>
      </w:r>
      <w:r w:rsidR="00E65D8A">
        <w:rPr>
          <w:rFonts w:ascii="Times New Roman" w:hAnsi="Times New Roman" w:cs="Times New Roman"/>
          <w:sz w:val="24"/>
          <w:szCs w:val="24"/>
        </w:rPr>
        <w:t xml:space="preserve">ínimo. Neste caso também merece exemplificação, eis que as verbas pagas a título de horas </w:t>
      </w:r>
      <w:r w:rsidR="00E65D8A" w:rsidRPr="00E65D8A">
        <w:rPr>
          <w:rFonts w:ascii="Times New Roman" w:hAnsi="Times New Roman" w:cs="Times New Roman"/>
          <w:i/>
          <w:sz w:val="24"/>
          <w:szCs w:val="24"/>
        </w:rPr>
        <w:t>in itinere</w:t>
      </w:r>
      <w:r w:rsidR="00E65D8A">
        <w:rPr>
          <w:rFonts w:ascii="Times New Roman" w:hAnsi="Times New Roman" w:cs="Times New Roman"/>
          <w:sz w:val="24"/>
          <w:szCs w:val="24"/>
        </w:rPr>
        <w:t xml:space="preserve"> (trajeto de percurso), previsto no artigo 58, §2º da CLT, podem ser viabilizadas e reduzidas em prol da concessão de benefícios que compensem tal abdicação, como a concessão de folgas extras no transcurso da semana.</w:t>
      </w:r>
    </w:p>
    <w:p w:rsidR="009270FF" w:rsidRDefault="00BC0697" w:rsidP="007F5D60">
      <w:pPr>
        <w:pStyle w:val="Corpodetexto"/>
        <w:spacing w:before="187"/>
        <w:ind w:right="-257" w:firstLine="709"/>
        <w:rPr>
          <w:rFonts w:ascii="Times New Roman" w:hAnsi="Times New Roman" w:cs="Times New Roman"/>
          <w:sz w:val="24"/>
          <w:szCs w:val="24"/>
        </w:rPr>
      </w:pPr>
      <w:r>
        <w:rPr>
          <w:rFonts w:ascii="Times New Roman" w:hAnsi="Times New Roman" w:cs="Times New Roman"/>
          <w:sz w:val="24"/>
          <w:szCs w:val="24"/>
        </w:rPr>
        <w:t xml:space="preserve">Mas, para que se evite a tão temerosa banalização da legislação trabalhista, certas limitações e impedimentos obviamente devem circundar a transação destes direitos, caso contrário, a depender da intensidade do desemprego, os trabalhadores por serem hipossuficientes e </w:t>
      </w:r>
      <w:r w:rsidR="00931A05">
        <w:rPr>
          <w:rFonts w:ascii="Times New Roman" w:hAnsi="Times New Roman" w:cs="Times New Roman"/>
          <w:sz w:val="24"/>
          <w:szCs w:val="24"/>
        </w:rPr>
        <w:t>oprimidos</w:t>
      </w:r>
      <w:r w:rsidR="002C771D">
        <w:rPr>
          <w:rFonts w:ascii="Times New Roman" w:hAnsi="Times New Roman" w:cs="Times New Roman"/>
          <w:sz w:val="24"/>
          <w:szCs w:val="24"/>
        </w:rPr>
        <w:t xml:space="preserve"> ante a necessidade de trabalho acabariam por aceitar toda e qualquer transação acerca de todo e qualquer direito, seja ele relativa ou absolutamente indisponível.</w:t>
      </w:r>
    </w:p>
    <w:p w:rsidR="00B76F64" w:rsidRDefault="00140EE8" w:rsidP="007F5D60">
      <w:pPr>
        <w:pStyle w:val="Corpodetexto"/>
        <w:spacing w:before="187"/>
        <w:ind w:right="-257" w:firstLine="709"/>
        <w:rPr>
          <w:rFonts w:ascii="Times New Roman" w:hAnsi="Times New Roman" w:cs="Times New Roman"/>
          <w:sz w:val="24"/>
          <w:szCs w:val="24"/>
        </w:rPr>
      </w:pPr>
      <w:r>
        <w:rPr>
          <w:rFonts w:ascii="Times New Roman" w:hAnsi="Times New Roman" w:cs="Times New Roman"/>
          <w:sz w:val="24"/>
          <w:szCs w:val="24"/>
        </w:rPr>
        <w:t xml:space="preserve">De toda sorte, não há que se falar na imprudência da transação de todos os direitos. Consagra-se o entendimento de que o patamar civilizatório mínimo, acoplado com a interpretação teleológica </w:t>
      </w:r>
      <w:r w:rsidR="00286506">
        <w:rPr>
          <w:rFonts w:ascii="Times New Roman" w:hAnsi="Times New Roman" w:cs="Times New Roman"/>
          <w:sz w:val="24"/>
          <w:szCs w:val="24"/>
        </w:rPr>
        <w:t xml:space="preserve">constitucional, é o limite para a realização das referidas transações, o que em outros dizeres implica alegar </w:t>
      </w:r>
      <w:r w:rsidR="00ED7692">
        <w:rPr>
          <w:rFonts w:ascii="Times New Roman" w:hAnsi="Times New Roman" w:cs="Times New Roman"/>
          <w:sz w:val="24"/>
          <w:szCs w:val="24"/>
        </w:rPr>
        <w:t xml:space="preserve">que </w:t>
      </w:r>
      <w:r w:rsidR="00804B59">
        <w:rPr>
          <w:rFonts w:ascii="Times New Roman" w:hAnsi="Times New Roman" w:cs="Times New Roman"/>
          <w:sz w:val="24"/>
          <w:szCs w:val="24"/>
        </w:rPr>
        <w:t>apenas aqueles direitos relativamente indisponíveis podem ser colocados em questão, desde que respeitadas as garantias mínimas e não tragam o retrocesso econômico para uma absurda retrocess</w:t>
      </w:r>
      <w:r w:rsidR="0009632C">
        <w:rPr>
          <w:rFonts w:ascii="Times New Roman" w:hAnsi="Times New Roman" w:cs="Times New Roman"/>
          <w:sz w:val="24"/>
          <w:szCs w:val="24"/>
        </w:rPr>
        <w:t xml:space="preserve">ão legal. </w:t>
      </w:r>
    </w:p>
    <w:p w:rsidR="00140EE8" w:rsidRDefault="0009632C" w:rsidP="007F5D60">
      <w:pPr>
        <w:pStyle w:val="Corpodetexto"/>
        <w:spacing w:before="187"/>
        <w:ind w:right="-257" w:firstLine="709"/>
        <w:rPr>
          <w:rFonts w:ascii="Times New Roman" w:hAnsi="Times New Roman" w:cs="Times New Roman"/>
          <w:sz w:val="24"/>
          <w:szCs w:val="24"/>
        </w:rPr>
      </w:pPr>
      <w:r>
        <w:rPr>
          <w:rFonts w:ascii="Times New Roman" w:hAnsi="Times New Roman" w:cs="Times New Roman"/>
          <w:sz w:val="24"/>
          <w:szCs w:val="24"/>
        </w:rPr>
        <w:t>Para tanto, aqueles direitos absolutos devem se ativar como uma espécie de cláusulas pétreas, sendo intangíveis para sua redução, admitindo apenas a majoração do</w:t>
      </w:r>
      <w:r w:rsidR="00B76F64">
        <w:rPr>
          <w:rFonts w:ascii="Times New Roman" w:hAnsi="Times New Roman" w:cs="Times New Roman"/>
          <w:sz w:val="24"/>
          <w:szCs w:val="24"/>
        </w:rPr>
        <w:t xml:space="preserve"> rol quantitativo e qualitativo. Para a defesa de tais prerrogativas, devem emergir fortemente os sindicatos, para garantir aquilo essencial de um ser individual, como expressamente contido na Carta Magna em seu artigo 6º, mencionado anteriormente n</w:t>
      </w:r>
      <w:r w:rsidR="00FC2BA0">
        <w:rPr>
          <w:rFonts w:ascii="Times New Roman" w:hAnsi="Times New Roman" w:cs="Times New Roman"/>
          <w:sz w:val="24"/>
          <w:szCs w:val="24"/>
        </w:rPr>
        <w:t>esta</w:t>
      </w:r>
      <w:r w:rsidR="00B76F64">
        <w:rPr>
          <w:rFonts w:ascii="Times New Roman" w:hAnsi="Times New Roman" w:cs="Times New Roman"/>
          <w:sz w:val="24"/>
          <w:szCs w:val="24"/>
        </w:rPr>
        <w:t xml:space="preserve"> obra.</w:t>
      </w:r>
    </w:p>
    <w:p w:rsidR="009169DE" w:rsidRDefault="000C4D0A" w:rsidP="00D35D3A">
      <w:pPr>
        <w:pStyle w:val="Corpodetexto"/>
        <w:spacing w:before="187"/>
        <w:ind w:right="-257" w:firstLine="709"/>
        <w:rPr>
          <w:rFonts w:ascii="Times New Roman" w:hAnsi="Times New Roman" w:cs="Times New Roman"/>
          <w:sz w:val="24"/>
          <w:szCs w:val="24"/>
        </w:rPr>
      </w:pPr>
      <w:r>
        <w:rPr>
          <w:rFonts w:ascii="Times New Roman" w:hAnsi="Times New Roman" w:cs="Times New Roman"/>
          <w:sz w:val="24"/>
          <w:szCs w:val="24"/>
        </w:rPr>
        <w:t xml:space="preserve">Os sindicatos têm sua força garantida pelas diversas disposições legais contidas na Constituição e na CLT, são os entes responsáveis </w:t>
      </w:r>
      <w:r w:rsidR="004B6F6C">
        <w:rPr>
          <w:rFonts w:ascii="Times New Roman" w:hAnsi="Times New Roman" w:cs="Times New Roman"/>
          <w:sz w:val="24"/>
          <w:szCs w:val="24"/>
        </w:rPr>
        <w:t>pela defesa e garantia dos direitos e discussão e ampliação das áreas quais est</w:t>
      </w:r>
      <w:r w:rsidR="00904ABD">
        <w:rPr>
          <w:rFonts w:ascii="Times New Roman" w:hAnsi="Times New Roman" w:cs="Times New Roman"/>
          <w:sz w:val="24"/>
          <w:szCs w:val="24"/>
        </w:rPr>
        <w:t xml:space="preserve">ão ligados e, no presente caso, </w:t>
      </w:r>
      <w:r w:rsidR="00904ABD" w:rsidRPr="00904ABD">
        <w:rPr>
          <w:rFonts w:ascii="Times New Roman" w:hAnsi="Times New Roman" w:cs="Times New Roman"/>
          <w:sz w:val="24"/>
          <w:szCs w:val="24"/>
        </w:rPr>
        <w:t xml:space="preserve">também são </w:t>
      </w:r>
      <w:r w:rsidR="00904ABD">
        <w:rPr>
          <w:rFonts w:ascii="Times New Roman" w:hAnsi="Times New Roman" w:cs="Times New Roman"/>
          <w:sz w:val="24"/>
          <w:szCs w:val="24"/>
        </w:rPr>
        <w:t xml:space="preserve">encarregados por organizar e promover as </w:t>
      </w:r>
      <w:r w:rsidR="00904ABD" w:rsidRPr="00904ABD">
        <w:rPr>
          <w:rFonts w:ascii="Times New Roman" w:hAnsi="Times New Roman" w:cs="Times New Roman"/>
          <w:sz w:val="24"/>
          <w:szCs w:val="24"/>
        </w:rPr>
        <w:t xml:space="preserve">greves e </w:t>
      </w:r>
      <w:r w:rsidR="00904ABD">
        <w:rPr>
          <w:rFonts w:ascii="Times New Roman" w:hAnsi="Times New Roman" w:cs="Times New Roman"/>
          <w:sz w:val="24"/>
          <w:szCs w:val="24"/>
        </w:rPr>
        <w:t xml:space="preserve">demais </w:t>
      </w:r>
      <w:r w:rsidR="00904ABD" w:rsidRPr="00904ABD">
        <w:rPr>
          <w:rFonts w:ascii="Times New Roman" w:hAnsi="Times New Roman" w:cs="Times New Roman"/>
          <w:sz w:val="24"/>
          <w:szCs w:val="24"/>
        </w:rPr>
        <w:t xml:space="preserve">manifestações </w:t>
      </w:r>
      <w:r w:rsidR="00904ABD">
        <w:rPr>
          <w:rFonts w:ascii="Times New Roman" w:hAnsi="Times New Roman" w:cs="Times New Roman"/>
          <w:sz w:val="24"/>
          <w:szCs w:val="24"/>
        </w:rPr>
        <w:t>que visam melhorias nas condições de trabalho e produção</w:t>
      </w:r>
      <w:r w:rsidR="008C44A0">
        <w:rPr>
          <w:rFonts w:ascii="Times New Roman" w:hAnsi="Times New Roman" w:cs="Times New Roman"/>
          <w:sz w:val="24"/>
          <w:szCs w:val="24"/>
        </w:rPr>
        <w:t xml:space="preserve"> de uma referida categoria, seja este um sindicato dos empregadores ou dos empregados.</w:t>
      </w:r>
    </w:p>
    <w:p w:rsidR="00044DCB" w:rsidRPr="005B2028" w:rsidRDefault="00044DCB" w:rsidP="00D35D3A">
      <w:pPr>
        <w:pStyle w:val="PargrafodaLista"/>
        <w:ind w:left="0" w:firstLine="709"/>
        <w:rPr>
          <w:rFonts w:ascii="Times New Roman" w:hAnsi="Times New Roman" w:cs="Times New Roman"/>
          <w:sz w:val="24"/>
          <w:szCs w:val="24"/>
        </w:rPr>
      </w:pPr>
      <w:r w:rsidRPr="00D364B7">
        <w:rPr>
          <w:rFonts w:ascii="Times New Roman" w:hAnsi="Times New Roman" w:cs="Times New Roman"/>
          <w:sz w:val="24"/>
          <w:szCs w:val="24"/>
        </w:rPr>
        <w:lastRenderedPageBreak/>
        <w:t xml:space="preserve">É a noção de negociação mediante a participação sindical que legitima a transação no direito do trabalho e o </w:t>
      </w:r>
      <w:r w:rsidRPr="00D364B7">
        <w:rPr>
          <w:rFonts w:ascii="Times New Roman" w:hAnsi="Times New Roman" w:cs="Times New Roman"/>
          <w:i/>
          <w:sz w:val="24"/>
          <w:szCs w:val="24"/>
        </w:rPr>
        <w:t>Lay-off</w:t>
      </w:r>
      <w:r w:rsidRPr="00D364B7">
        <w:rPr>
          <w:rFonts w:ascii="Times New Roman" w:hAnsi="Times New Roman" w:cs="Times New Roman"/>
          <w:sz w:val="24"/>
          <w:szCs w:val="24"/>
        </w:rPr>
        <w:t xml:space="preserve"> é claro tipo de transação. </w:t>
      </w:r>
    </w:p>
    <w:p w:rsidR="00271909" w:rsidRPr="00271909" w:rsidRDefault="00271909" w:rsidP="00271909">
      <w:pPr>
        <w:pStyle w:val="Ttulo1"/>
        <w:tabs>
          <w:tab w:val="left" w:pos="284"/>
        </w:tabs>
        <w:ind w:right="-257"/>
        <w:rPr>
          <w:rFonts w:ascii="Times New Roman" w:hAnsi="Times New Roman" w:cs="Times New Roman"/>
        </w:rPr>
      </w:pPr>
    </w:p>
    <w:p w:rsidR="00BE7012" w:rsidRDefault="00271909" w:rsidP="00BE7012">
      <w:pPr>
        <w:pStyle w:val="Ttulo1"/>
        <w:numPr>
          <w:ilvl w:val="0"/>
          <w:numId w:val="2"/>
        </w:numPr>
        <w:tabs>
          <w:tab w:val="left" w:pos="284"/>
        </w:tabs>
        <w:ind w:right="-257" w:hanging="1900"/>
        <w:jc w:val="both"/>
        <w:rPr>
          <w:rFonts w:ascii="Times New Roman" w:hAnsi="Times New Roman" w:cs="Times New Roman"/>
        </w:rPr>
      </w:pPr>
      <w:r w:rsidRPr="00271909">
        <w:rPr>
          <w:rFonts w:ascii="Times New Roman" w:hAnsi="Times New Roman" w:cs="Times New Roman"/>
        </w:rPr>
        <w:t xml:space="preserve">O </w:t>
      </w:r>
      <w:r w:rsidRPr="00056016">
        <w:rPr>
          <w:rFonts w:ascii="Times New Roman" w:hAnsi="Times New Roman" w:cs="Times New Roman"/>
          <w:i/>
        </w:rPr>
        <w:t>LAY-OFF</w:t>
      </w:r>
    </w:p>
    <w:p w:rsidR="0051409C" w:rsidRDefault="0051409C" w:rsidP="00BB4BF2">
      <w:pPr>
        <w:pStyle w:val="Ttulo1"/>
        <w:tabs>
          <w:tab w:val="left" w:pos="284"/>
        </w:tabs>
        <w:ind w:left="0" w:right="-257" w:firstLine="709"/>
        <w:rPr>
          <w:rFonts w:ascii="Times New Roman" w:hAnsi="Times New Roman" w:cs="Times New Roman"/>
          <w:b w:val="0"/>
          <w:sz w:val="24"/>
          <w:szCs w:val="24"/>
        </w:rPr>
      </w:pPr>
      <w:r w:rsidRPr="00E52A0F">
        <w:rPr>
          <w:rFonts w:ascii="Times New Roman" w:hAnsi="Times New Roman" w:cs="Times New Roman"/>
          <w:b w:val="0"/>
          <w:sz w:val="24"/>
          <w:szCs w:val="24"/>
        </w:rPr>
        <w:t>Diante de retrações no mercado e crises econômicas, é comum que empresas reduzam o número de empregados para viabilizar a continuação da atividade produtiva. Nesse sentido, para se evitar a ocorrência de demissões em massa de empregados e permitir maior qualificação profissional dos empregados, é necessário adotar medidas que garantam a manutenção dos contratos de trabalho mesmo em momentos de crise.</w:t>
      </w:r>
      <w:r w:rsidR="00F52A78">
        <w:rPr>
          <w:rFonts w:ascii="Times New Roman" w:hAnsi="Times New Roman" w:cs="Times New Roman"/>
          <w:b w:val="0"/>
          <w:sz w:val="24"/>
          <w:szCs w:val="24"/>
        </w:rPr>
        <w:t xml:space="preserve"> Uma das saídas, legalmente previstas é o </w:t>
      </w:r>
      <w:r w:rsidR="00F52A78" w:rsidRPr="00F52A78">
        <w:rPr>
          <w:rFonts w:ascii="Times New Roman" w:hAnsi="Times New Roman" w:cs="Times New Roman"/>
          <w:b w:val="0"/>
          <w:i/>
          <w:sz w:val="24"/>
          <w:szCs w:val="24"/>
        </w:rPr>
        <w:t>Lay-Off.</w:t>
      </w:r>
    </w:p>
    <w:p w:rsidR="00F42656" w:rsidRDefault="003523E7" w:rsidP="00B7044B">
      <w:pPr>
        <w:pStyle w:val="Ttulo1"/>
        <w:tabs>
          <w:tab w:val="left" w:pos="284"/>
        </w:tabs>
        <w:ind w:left="0" w:right="-257" w:firstLine="709"/>
        <w:rPr>
          <w:rFonts w:ascii="Times New Roman" w:hAnsi="Times New Roman" w:cs="Times New Roman"/>
          <w:b w:val="0"/>
          <w:sz w:val="24"/>
          <w:szCs w:val="24"/>
        </w:rPr>
      </w:pPr>
      <w:r>
        <w:rPr>
          <w:rFonts w:ascii="Times New Roman" w:hAnsi="Times New Roman" w:cs="Times New Roman"/>
          <w:b w:val="0"/>
          <w:sz w:val="24"/>
          <w:szCs w:val="24"/>
        </w:rPr>
        <w:t xml:space="preserve">O </w:t>
      </w:r>
      <w:r w:rsidR="002D1D39" w:rsidRPr="002D1D39">
        <w:rPr>
          <w:rFonts w:ascii="Times New Roman" w:hAnsi="Times New Roman" w:cs="Times New Roman"/>
          <w:b w:val="0"/>
          <w:i/>
          <w:sz w:val="24"/>
          <w:szCs w:val="24"/>
        </w:rPr>
        <w:t>Lay-Off</w:t>
      </w:r>
      <w:r w:rsidR="002D1D39">
        <w:rPr>
          <w:rFonts w:ascii="Times New Roman" w:hAnsi="Times New Roman" w:cs="Times New Roman"/>
          <w:b w:val="0"/>
          <w:i/>
          <w:sz w:val="24"/>
          <w:szCs w:val="24"/>
        </w:rPr>
        <w:t xml:space="preserve">, </w:t>
      </w:r>
      <w:r w:rsidR="00C50A8E">
        <w:rPr>
          <w:rFonts w:ascii="Times New Roman" w:hAnsi="Times New Roman" w:cs="Times New Roman"/>
          <w:b w:val="0"/>
          <w:sz w:val="24"/>
          <w:szCs w:val="24"/>
        </w:rPr>
        <w:t xml:space="preserve">é instituto originário do direito americano que se caracteriza por ser uma medida </w:t>
      </w:r>
      <w:r w:rsidR="00C50A8E" w:rsidRPr="00A8010C">
        <w:rPr>
          <w:rFonts w:ascii="Times New Roman" w:hAnsi="Times New Roman" w:cs="Times New Roman"/>
          <w:b w:val="0"/>
          <w:i/>
          <w:sz w:val="24"/>
          <w:szCs w:val="24"/>
        </w:rPr>
        <w:t>temporária</w:t>
      </w:r>
      <w:r w:rsidR="00C50A8E">
        <w:rPr>
          <w:rFonts w:ascii="Times New Roman" w:hAnsi="Times New Roman" w:cs="Times New Roman"/>
          <w:b w:val="0"/>
          <w:sz w:val="24"/>
          <w:szCs w:val="24"/>
        </w:rPr>
        <w:t xml:space="preserve"> </w:t>
      </w:r>
      <w:r w:rsidR="00A8010C">
        <w:rPr>
          <w:rFonts w:ascii="Times New Roman" w:hAnsi="Times New Roman" w:cs="Times New Roman"/>
          <w:b w:val="0"/>
          <w:sz w:val="24"/>
          <w:szCs w:val="24"/>
        </w:rPr>
        <w:t>consubstanciada na redução dos períodos convencionais d</w:t>
      </w:r>
      <w:r w:rsidR="00816059">
        <w:rPr>
          <w:rFonts w:ascii="Times New Roman" w:hAnsi="Times New Roman" w:cs="Times New Roman"/>
          <w:b w:val="0"/>
          <w:sz w:val="24"/>
          <w:szCs w:val="24"/>
        </w:rPr>
        <w:t>a jornada de</w:t>
      </w:r>
      <w:r w:rsidR="00A8010C">
        <w:rPr>
          <w:rFonts w:ascii="Times New Roman" w:hAnsi="Times New Roman" w:cs="Times New Roman"/>
          <w:b w:val="0"/>
          <w:sz w:val="24"/>
          <w:szCs w:val="24"/>
        </w:rPr>
        <w:t xml:space="preserve"> trabalho, ou na suspensão dos contratos de trabalho</w:t>
      </w:r>
      <w:r w:rsidR="00DB06C7">
        <w:rPr>
          <w:rFonts w:ascii="Times New Roman" w:hAnsi="Times New Roman" w:cs="Times New Roman"/>
          <w:b w:val="0"/>
          <w:sz w:val="24"/>
          <w:szCs w:val="24"/>
        </w:rPr>
        <w:t>, mediante espécie de transação.</w:t>
      </w:r>
    </w:p>
    <w:p w:rsidR="00D91F77" w:rsidRDefault="00D91F77" w:rsidP="00B7044B">
      <w:pPr>
        <w:pStyle w:val="Ttulo1"/>
        <w:tabs>
          <w:tab w:val="left" w:pos="284"/>
        </w:tabs>
        <w:ind w:left="0" w:right="-257" w:firstLine="709"/>
        <w:rPr>
          <w:rFonts w:ascii="Times New Roman" w:hAnsi="Times New Roman" w:cs="Times New Roman"/>
          <w:b w:val="0"/>
          <w:sz w:val="24"/>
          <w:szCs w:val="24"/>
        </w:rPr>
      </w:pPr>
      <w:r>
        <w:rPr>
          <w:rFonts w:ascii="Times New Roman" w:hAnsi="Times New Roman" w:cs="Times New Roman"/>
          <w:b w:val="0"/>
          <w:sz w:val="24"/>
          <w:szCs w:val="24"/>
        </w:rPr>
        <w:t xml:space="preserve">Está devidamente consignado no ordenamento pátrio brasileiro e recepcionado pela Carta Magna atual, </w:t>
      </w:r>
      <w:r w:rsidR="00E53DFE">
        <w:rPr>
          <w:rFonts w:ascii="Times New Roman" w:hAnsi="Times New Roman" w:cs="Times New Roman"/>
          <w:b w:val="0"/>
          <w:sz w:val="24"/>
          <w:szCs w:val="24"/>
        </w:rPr>
        <w:t xml:space="preserve">elencado no artigo 476-A, §1º ao </w:t>
      </w:r>
      <w:r w:rsidR="00262111">
        <w:rPr>
          <w:rFonts w:ascii="Times New Roman" w:hAnsi="Times New Roman" w:cs="Times New Roman"/>
          <w:b w:val="0"/>
          <w:sz w:val="24"/>
          <w:szCs w:val="24"/>
        </w:rPr>
        <w:t>§</w:t>
      </w:r>
      <w:r w:rsidR="00E53DFE">
        <w:rPr>
          <w:rFonts w:ascii="Times New Roman" w:hAnsi="Times New Roman" w:cs="Times New Roman"/>
          <w:b w:val="0"/>
          <w:sz w:val="24"/>
          <w:szCs w:val="24"/>
        </w:rPr>
        <w:t>7º, da CLT</w:t>
      </w:r>
      <w:r>
        <w:rPr>
          <w:rFonts w:ascii="Times New Roman" w:hAnsi="Times New Roman" w:cs="Times New Roman"/>
          <w:b w:val="0"/>
          <w:sz w:val="24"/>
          <w:szCs w:val="24"/>
        </w:rPr>
        <w:t xml:space="preserve">. Vale </w:t>
      </w:r>
      <w:r w:rsidR="004A57F6">
        <w:rPr>
          <w:rFonts w:ascii="Times New Roman" w:hAnsi="Times New Roman" w:cs="Times New Roman"/>
          <w:b w:val="0"/>
          <w:sz w:val="24"/>
          <w:szCs w:val="24"/>
        </w:rPr>
        <w:t xml:space="preserve">colacionar abaixo para ilustrar, na lei, efetivamente o que é o regime mencionado, </w:t>
      </w:r>
      <w:r w:rsidR="004A57F6" w:rsidRPr="004A57F6">
        <w:rPr>
          <w:rFonts w:ascii="Times New Roman" w:hAnsi="Times New Roman" w:cs="Times New Roman"/>
          <w:b w:val="0"/>
          <w:i/>
          <w:sz w:val="24"/>
          <w:szCs w:val="24"/>
        </w:rPr>
        <w:t>in verbis</w:t>
      </w:r>
      <w:r w:rsidR="004A57F6">
        <w:rPr>
          <w:rFonts w:ascii="Times New Roman" w:hAnsi="Times New Roman" w:cs="Times New Roman"/>
          <w:b w:val="0"/>
          <w:sz w:val="24"/>
          <w:szCs w:val="24"/>
        </w:rPr>
        <w:t>:</w:t>
      </w:r>
    </w:p>
    <w:p w:rsidR="00C54AFD" w:rsidRDefault="004A57F6" w:rsidP="00DE07D9">
      <w:pPr>
        <w:pStyle w:val="Ttulo1"/>
        <w:tabs>
          <w:tab w:val="left" w:pos="284"/>
        </w:tabs>
        <w:spacing w:line="240" w:lineRule="auto"/>
        <w:ind w:left="2268" w:right="-257" w:firstLine="0"/>
        <w:rPr>
          <w:rFonts w:ascii="Times New Roman" w:hAnsi="Times New Roman" w:cs="Times New Roman"/>
          <w:b w:val="0"/>
          <w:sz w:val="24"/>
          <w:szCs w:val="24"/>
        </w:rPr>
      </w:pPr>
      <w:r w:rsidRPr="003A1AB1">
        <w:rPr>
          <w:rFonts w:ascii="Times New Roman" w:hAnsi="Times New Roman" w:cs="Times New Roman"/>
          <w:b w:val="0"/>
          <w:sz w:val="20"/>
          <w:szCs w:val="20"/>
        </w:rPr>
        <w:t xml:space="preserve">Art. 476-A, CLT. O </w:t>
      </w:r>
      <w:r w:rsidRPr="0085197A">
        <w:rPr>
          <w:rFonts w:ascii="Times New Roman" w:hAnsi="Times New Roman" w:cs="Times New Roman"/>
          <w:b w:val="0"/>
          <w:i/>
          <w:sz w:val="20"/>
          <w:szCs w:val="20"/>
        </w:rPr>
        <w:t>contrato de trabalho poderá ser suspenso</w:t>
      </w:r>
      <w:r w:rsidRPr="003A1AB1">
        <w:rPr>
          <w:rFonts w:ascii="Times New Roman" w:hAnsi="Times New Roman" w:cs="Times New Roman"/>
          <w:b w:val="0"/>
          <w:sz w:val="20"/>
          <w:szCs w:val="20"/>
        </w:rPr>
        <w:t xml:space="preserve">, por um período de dois a cinco meses, </w:t>
      </w:r>
      <w:r w:rsidRPr="0085197A">
        <w:rPr>
          <w:rFonts w:ascii="Times New Roman" w:hAnsi="Times New Roman" w:cs="Times New Roman"/>
          <w:b w:val="0"/>
          <w:i/>
          <w:sz w:val="20"/>
          <w:szCs w:val="20"/>
        </w:rPr>
        <w:t>para participação do empregado em curso ou programa de qualificação profissional oferecido pelo empregador</w:t>
      </w:r>
      <w:r w:rsidRPr="003A1AB1">
        <w:rPr>
          <w:rFonts w:ascii="Times New Roman" w:hAnsi="Times New Roman" w:cs="Times New Roman"/>
          <w:b w:val="0"/>
          <w:sz w:val="20"/>
          <w:szCs w:val="20"/>
        </w:rPr>
        <w:t xml:space="preserve">, com duração equivalente </w:t>
      </w:r>
      <w:r w:rsidRPr="0085197A">
        <w:rPr>
          <w:rFonts w:ascii="Times New Roman" w:hAnsi="Times New Roman" w:cs="Times New Roman"/>
          <w:b w:val="0"/>
          <w:i/>
          <w:sz w:val="20"/>
          <w:szCs w:val="20"/>
        </w:rPr>
        <w:t>à suspensão contratual, mediante previsão em convenção ou acordo coletivo de trabalho e aquiescência formal do empregado</w:t>
      </w:r>
      <w:r w:rsidRPr="003A1AB1">
        <w:rPr>
          <w:rFonts w:ascii="Times New Roman" w:hAnsi="Times New Roman" w:cs="Times New Roman"/>
          <w:b w:val="0"/>
          <w:sz w:val="20"/>
          <w:szCs w:val="20"/>
        </w:rPr>
        <w:t>, observado o disposto no art. 471 desta Consolidação.</w:t>
      </w:r>
      <w:r>
        <w:rPr>
          <w:rFonts w:ascii="Times New Roman" w:hAnsi="Times New Roman" w:cs="Times New Roman"/>
          <w:b w:val="0"/>
          <w:sz w:val="24"/>
          <w:szCs w:val="24"/>
        </w:rPr>
        <w:t xml:space="preserve"> </w:t>
      </w:r>
      <w:r w:rsidRPr="0085197A">
        <w:rPr>
          <w:rFonts w:ascii="Times New Roman" w:hAnsi="Times New Roman" w:cs="Times New Roman"/>
          <w:b w:val="0"/>
          <w:sz w:val="20"/>
          <w:szCs w:val="20"/>
        </w:rPr>
        <w:t>(Consolidação das Leis do Trabalho)</w:t>
      </w:r>
    </w:p>
    <w:p w:rsidR="00DE07D9" w:rsidRDefault="00DE07D9" w:rsidP="00DE07D9">
      <w:pPr>
        <w:pStyle w:val="Ttulo1"/>
        <w:tabs>
          <w:tab w:val="left" w:pos="284"/>
        </w:tabs>
        <w:spacing w:line="240" w:lineRule="auto"/>
        <w:ind w:left="2268" w:right="-257" w:firstLine="0"/>
        <w:rPr>
          <w:rFonts w:ascii="Times New Roman" w:hAnsi="Times New Roman" w:cs="Times New Roman"/>
          <w:b w:val="0"/>
          <w:sz w:val="24"/>
          <w:szCs w:val="24"/>
        </w:rPr>
      </w:pPr>
    </w:p>
    <w:p w:rsidR="007716F9" w:rsidRDefault="00C32EA3" w:rsidP="00016F1B">
      <w:pPr>
        <w:pStyle w:val="Ttulo1"/>
        <w:tabs>
          <w:tab w:val="left" w:pos="284"/>
        </w:tabs>
        <w:ind w:left="0" w:right="-257" w:firstLine="709"/>
        <w:rPr>
          <w:rFonts w:ascii="Times New Roman" w:hAnsi="Times New Roman" w:cs="Times New Roman"/>
          <w:b w:val="0"/>
          <w:sz w:val="24"/>
          <w:szCs w:val="24"/>
        </w:rPr>
      </w:pPr>
      <w:r>
        <w:rPr>
          <w:rFonts w:ascii="Times New Roman" w:hAnsi="Times New Roman" w:cs="Times New Roman"/>
          <w:b w:val="0"/>
          <w:sz w:val="24"/>
          <w:szCs w:val="24"/>
        </w:rPr>
        <w:t xml:space="preserve">Vem à luz legal para instaurar </w:t>
      </w:r>
      <w:r w:rsidR="007716F9">
        <w:rPr>
          <w:rFonts w:ascii="Times New Roman" w:hAnsi="Times New Roman" w:cs="Times New Roman"/>
          <w:b w:val="0"/>
          <w:sz w:val="24"/>
          <w:szCs w:val="24"/>
        </w:rPr>
        <w:t xml:space="preserve">uma tentativa </w:t>
      </w:r>
      <w:r>
        <w:rPr>
          <w:rFonts w:ascii="Times New Roman" w:hAnsi="Times New Roman" w:cs="Times New Roman"/>
          <w:b w:val="0"/>
          <w:sz w:val="24"/>
          <w:szCs w:val="24"/>
        </w:rPr>
        <w:t xml:space="preserve">mais eficaz </w:t>
      </w:r>
      <w:r w:rsidR="007716F9">
        <w:rPr>
          <w:rFonts w:ascii="Times New Roman" w:hAnsi="Times New Roman" w:cs="Times New Roman"/>
          <w:b w:val="0"/>
          <w:sz w:val="24"/>
          <w:szCs w:val="24"/>
        </w:rPr>
        <w:t>de atender os princípios b</w:t>
      </w:r>
      <w:r w:rsidR="00817FD9">
        <w:rPr>
          <w:rFonts w:ascii="Times New Roman" w:hAnsi="Times New Roman" w:cs="Times New Roman"/>
          <w:b w:val="0"/>
          <w:sz w:val="24"/>
          <w:szCs w:val="24"/>
        </w:rPr>
        <w:t>asilares do Direito do Trabalho</w:t>
      </w:r>
      <w:r w:rsidR="007716F9">
        <w:rPr>
          <w:rFonts w:ascii="Times New Roman" w:hAnsi="Times New Roman" w:cs="Times New Roman"/>
          <w:b w:val="0"/>
          <w:sz w:val="24"/>
          <w:szCs w:val="24"/>
        </w:rPr>
        <w:t xml:space="preserve"> conforme constam dos tópicos alhures.</w:t>
      </w:r>
    </w:p>
    <w:p w:rsidR="00C26F8C" w:rsidRDefault="00C26F8C" w:rsidP="00016F1B">
      <w:pPr>
        <w:pStyle w:val="Ttulo1"/>
        <w:tabs>
          <w:tab w:val="left" w:pos="284"/>
        </w:tabs>
        <w:ind w:left="0" w:right="-257" w:firstLine="709"/>
        <w:rPr>
          <w:rFonts w:ascii="Times New Roman" w:hAnsi="Times New Roman" w:cs="Times New Roman"/>
          <w:b w:val="0"/>
          <w:sz w:val="24"/>
          <w:szCs w:val="24"/>
        </w:rPr>
      </w:pPr>
      <w:r>
        <w:rPr>
          <w:rFonts w:ascii="Times New Roman" w:hAnsi="Times New Roman" w:cs="Times New Roman"/>
          <w:b w:val="0"/>
          <w:sz w:val="24"/>
          <w:szCs w:val="24"/>
        </w:rPr>
        <w:t xml:space="preserve">A referida medida pode ser </w:t>
      </w:r>
      <w:r w:rsidR="00C3665E">
        <w:rPr>
          <w:rFonts w:ascii="Times New Roman" w:hAnsi="Times New Roman" w:cs="Times New Roman"/>
          <w:b w:val="0"/>
          <w:sz w:val="24"/>
          <w:szCs w:val="24"/>
        </w:rPr>
        <w:t xml:space="preserve">requerida pelas empresas que estejam com retrações econômicas, em outras palavras, em crise. </w:t>
      </w:r>
      <w:r w:rsidR="00FE2D3C">
        <w:rPr>
          <w:rFonts w:ascii="Times New Roman" w:hAnsi="Times New Roman" w:cs="Times New Roman"/>
          <w:b w:val="0"/>
          <w:sz w:val="24"/>
          <w:szCs w:val="24"/>
        </w:rPr>
        <w:t>E</w:t>
      </w:r>
      <w:r w:rsidR="00C3665E">
        <w:rPr>
          <w:rFonts w:ascii="Times New Roman" w:hAnsi="Times New Roman" w:cs="Times New Roman"/>
          <w:b w:val="0"/>
          <w:sz w:val="24"/>
          <w:szCs w:val="24"/>
        </w:rPr>
        <w:t>mpresas cujas atividades, durante certo período temporal, estiverem</w:t>
      </w:r>
      <w:r w:rsidR="0062386F">
        <w:rPr>
          <w:rFonts w:ascii="Times New Roman" w:hAnsi="Times New Roman" w:cs="Times New Roman"/>
          <w:b w:val="0"/>
          <w:sz w:val="24"/>
          <w:szCs w:val="24"/>
        </w:rPr>
        <w:t xml:space="preserve"> desestabilizadas </w:t>
      </w:r>
      <w:r w:rsidR="00C738AF">
        <w:rPr>
          <w:rFonts w:ascii="Times New Roman" w:hAnsi="Times New Roman" w:cs="Times New Roman"/>
          <w:b w:val="0"/>
          <w:sz w:val="24"/>
          <w:szCs w:val="24"/>
        </w:rPr>
        <w:t>e os custos com produção e mão-de-obra onerarem gastos excessivos</w:t>
      </w:r>
      <w:r w:rsidR="00FE2D3C">
        <w:rPr>
          <w:rFonts w:ascii="Times New Roman" w:hAnsi="Times New Roman" w:cs="Times New Roman"/>
          <w:b w:val="0"/>
          <w:sz w:val="24"/>
          <w:szCs w:val="24"/>
        </w:rPr>
        <w:t xml:space="preserve"> que necessitem </w:t>
      </w:r>
      <w:r w:rsidR="00276A0D">
        <w:rPr>
          <w:rFonts w:ascii="Times New Roman" w:hAnsi="Times New Roman" w:cs="Times New Roman"/>
          <w:b w:val="0"/>
          <w:sz w:val="24"/>
          <w:szCs w:val="24"/>
        </w:rPr>
        <w:t xml:space="preserve">de certas adequações para alavancar e soerguer o giro de capital e recuperar a condição financeira dentro do mercado podem se valer do presente </w:t>
      </w:r>
      <w:r w:rsidR="00EE66CE">
        <w:rPr>
          <w:rFonts w:ascii="Times New Roman" w:hAnsi="Times New Roman" w:cs="Times New Roman"/>
          <w:b w:val="0"/>
          <w:sz w:val="24"/>
          <w:szCs w:val="24"/>
        </w:rPr>
        <w:t>regime</w:t>
      </w:r>
      <w:r w:rsidR="00276A0D">
        <w:rPr>
          <w:rFonts w:ascii="Times New Roman" w:hAnsi="Times New Roman" w:cs="Times New Roman"/>
          <w:b w:val="0"/>
          <w:sz w:val="24"/>
          <w:szCs w:val="24"/>
        </w:rPr>
        <w:t>.</w:t>
      </w:r>
    </w:p>
    <w:p w:rsidR="00187100" w:rsidRDefault="00FE0993" w:rsidP="00016F1B">
      <w:pPr>
        <w:pStyle w:val="Ttulo1"/>
        <w:tabs>
          <w:tab w:val="left" w:pos="284"/>
        </w:tabs>
        <w:ind w:left="0" w:right="-257" w:firstLine="709"/>
        <w:rPr>
          <w:rFonts w:ascii="Times New Roman" w:hAnsi="Times New Roman" w:cs="Times New Roman"/>
          <w:b w:val="0"/>
          <w:sz w:val="24"/>
          <w:szCs w:val="24"/>
        </w:rPr>
      </w:pPr>
      <w:r>
        <w:rPr>
          <w:rFonts w:ascii="Times New Roman" w:hAnsi="Times New Roman" w:cs="Times New Roman"/>
          <w:b w:val="0"/>
          <w:sz w:val="24"/>
          <w:szCs w:val="24"/>
        </w:rPr>
        <w:t xml:space="preserve">Urge salientar ainda, além da causa da instabilidade do mercado, incluem-se também no rol dos principais fatores ensejadores da crise que guarda saída no </w:t>
      </w:r>
      <w:r w:rsidRPr="002C36EA">
        <w:rPr>
          <w:rFonts w:ascii="Times New Roman" w:hAnsi="Times New Roman" w:cs="Times New Roman"/>
          <w:b w:val="0"/>
          <w:i/>
          <w:sz w:val="24"/>
          <w:szCs w:val="24"/>
        </w:rPr>
        <w:t>Lay-Off</w:t>
      </w:r>
      <w:r>
        <w:rPr>
          <w:rFonts w:ascii="Times New Roman" w:hAnsi="Times New Roman" w:cs="Times New Roman"/>
          <w:b w:val="0"/>
          <w:sz w:val="24"/>
          <w:szCs w:val="24"/>
        </w:rPr>
        <w:t xml:space="preserve">, as causas estruturais e tecnológicas próprias das empresas, bem como casos fortuitos que </w:t>
      </w:r>
      <w:r w:rsidR="00F03DB0">
        <w:rPr>
          <w:rFonts w:ascii="Times New Roman" w:hAnsi="Times New Roman" w:cs="Times New Roman"/>
          <w:b w:val="0"/>
          <w:sz w:val="24"/>
          <w:szCs w:val="24"/>
        </w:rPr>
        <w:t>lesem a boa e regular atividade das empresas.</w:t>
      </w:r>
    </w:p>
    <w:p w:rsidR="00716DB0" w:rsidRDefault="00716DB0" w:rsidP="00016F1B">
      <w:pPr>
        <w:pStyle w:val="Ttulo1"/>
        <w:tabs>
          <w:tab w:val="left" w:pos="284"/>
        </w:tabs>
        <w:ind w:left="0" w:right="-257" w:firstLine="709"/>
        <w:rPr>
          <w:rFonts w:ascii="Times New Roman" w:hAnsi="Times New Roman" w:cs="Times New Roman"/>
          <w:b w:val="0"/>
          <w:sz w:val="24"/>
          <w:szCs w:val="24"/>
        </w:rPr>
      </w:pPr>
      <w:r>
        <w:rPr>
          <w:rFonts w:ascii="Times New Roman" w:hAnsi="Times New Roman" w:cs="Times New Roman"/>
          <w:b w:val="0"/>
          <w:sz w:val="24"/>
          <w:szCs w:val="24"/>
        </w:rPr>
        <w:lastRenderedPageBreak/>
        <w:t xml:space="preserve">Frisa-se que todos os trabalhadores de determinada empresa estão sujeitos a readequação da jornada ou suspensão do pacto laboral, com exceção </w:t>
      </w:r>
      <w:r w:rsidRPr="00AE5D36">
        <w:rPr>
          <w:rFonts w:ascii="Times New Roman" w:hAnsi="Times New Roman" w:cs="Times New Roman"/>
          <w:b w:val="0"/>
          <w:i/>
          <w:sz w:val="24"/>
          <w:szCs w:val="24"/>
        </w:rPr>
        <w:t xml:space="preserve">dos administradores e dos </w:t>
      </w:r>
      <w:r w:rsidR="00841B09" w:rsidRPr="00AE5D36">
        <w:rPr>
          <w:rFonts w:ascii="Times New Roman" w:hAnsi="Times New Roman" w:cs="Times New Roman"/>
          <w:b w:val="0"/>
          <w:i/>
          <w:sz w:val="24"/>
          <w:szCs w:val="24"/>
        </w:rPr>
        <w:t xml:space="preserve">gerentes </w:t>
      </w:r>
      <w:r w:rsidR="00AE5D36">
        <w:rPr>
          <w:rFonts w:ascii="Times New Roman" w:hAnsi="Times New Roman" w:cs="Times New Roman"/>
          <w:b w:val="0"/>
          <w:i/>
          <w:sz w:val="24"/>
          <w:szCs w:val="24"/>
        </w:rPr>
        <w:t xml:space="preserve">que exerçam </w:t>
      </w:r>
      <w:r w:rsidR="00841B09" w:rsidRPr="00AE5D36">
        <w:rPr>
          <w:rFonts w:ascii="Times New Roman" w:hAnsi="Times New Roman" w:cs="Times New Roman"/>
          <w:b w:val="0"/>
          <w:i/>
          <w:sz w:val="24"/>
          <w:szCs w:val="24"/>
        </w:rPr>
        <w:t>efetivos</w:t>
      </w:r>
      <w:r w:rsidR="00AE5D36">
        <w:rPr>
          <w:rFonts w:ascii="Times New Roman" w:hAnsi="Times New Roman" w:cs="Times New Roman"/>
          <w:b w:val="0"/>
          <w:i/>
          <w:sz w:val="24"/>
          <w:szCs w:val="24"/>
        </w:rPr>
        <w:t xml:space="preserve"> cargos de gestão</w:t>
      </w:r>
      <w:r w:rsidR="00841B09">
        <w:rPr>
          <w:rFonts w:ascii="Times New Roman" w:hAnsi="Times New Roman" w:cs="Times New Roman"/>
          <w:b w:val="0"/>
          <w:sz w:val="24"/>
          <w:szCs w:val="24"/>
        </w:rPr>
        <w:t xml:space="preserve">, afinal este dois últimos possuem a função de dirigir e coordenar as atividades da empresa. Se estes também estivessem sujeitos ao regime, não teria lógica alguma o regime do </w:t>
      </w:r>
      <w:r w:rsidR="00841B09" w:rsidRPr="00841B09">
        <w:rPr>
          <w:rFonts w:ascii="Times New Roman" w:hAnsi="Times New Roman" w:cs="Times New Roman"/>
          <w:b w:val="0"/>
          <w:i/>
          <w:sz w:val="24"/>
          <w:szCs w:val="24"/>
        </w:rPr>
        <w:t>Lay-Off</w:t>
      </w:r>
      <w:r w:rsidR="00841B09">
        <w:rPr>
          <w:rFonts w:ascii="Times New Roman" w:hAnsi="Times New Roman" w:cs="Times New Roman"/>
          <w:b w:val="0"/>
          <w:sz w:val="24"/>
          <w:szCs w:val="24"/>
        </w:rPr>
        <w:t xml:space="preserve">, eis que a empresa não tomaria seu curso regular aleatoriamente, faz-se imprescindível a participação destes para proporcionar maior guinada à empresa. </w:t>
      </w:r>
    </w:p>
    <w:p w:rsidR="00270726" w:rsidRDefault="003B1EC4" w:rsidP="00016F1B">
      <w:pPr>
        <w:pStyle w:val="Ttulo1"/>
        <w:tabs>
          <w:tab w:val="left" w:pos="284"/>
        </w:tabs>
        <w:ind w:left="0" w:right="-257" w:firstLine="709"/>
        <w:rPr>
          <w:rFonts w:ascii="Times New Roman" w:hAnsi="Times New Roman" w:cs="Times New Roman"/>
          <w:b w:val="0"/>
          <w:sz w:val="24"/>
          <w:szCs w:val="24"/>
        </w:rPr>
      </w:pPr>
      <w:r>
        <w:rPr>
          <w:rFonts w:ascii="Times New Roman" w:hAnsi="Times New Roman" w:cs="Times New Roman"/>
          <w:b w:val="0"/>
          <w:sz w:val="24"/>
          <w:szCs w:val="24"/>
        </w:rPr>
        <w:t xml:space="preserve">Outro aspecto que também merece relevância, </w:t>
      </w:r>
      <w:r w:rsidR="003408A2">
        <w:rPr>
          <w:rFonts w:ascii="Times New Roman" w:hAnsi="Times New Roman" w:cs="Times New Roman"/>
          <w:b w:val="0"/>
          <w:sz w:val="24"/>
          <w:szCs w:val="24"/>
        </w:rPr>
        <w:t>reside no prazo</w:t>
      </w:r>
      <w:r w:rsidR="00816059">
        <w:rPr>
          <w:rFonts w:ascii="Times New Roman" w:hAnsi="Times New Roman" w:cs="Times New Roman"/>
          <w:b w:val="0"/>
          <w:sz w:val="24"/>
          <w:szCs w:val="24"/>
        </w:rPr>
        <w:t xml:space="preserve"> de duração da suspensão do contrato ou redução </w:t>
      </w:r>
      <w:r w:rsidR="00B30BB0">
        <w:rPr>
          <w:rFonts w:ascii="Times New Roman" w:hAnsi="Times New Roman" w:cs="Times New Roman"/>
          <w:b w:val="0"/>
          <w:sz w:val="24"/>
          <w:szCs w:val="24"/>
        </w:rPr>
        <w:t xml:space="preserve">da jornada laboral, eis que para que se evite a configuração de uma fraude trabalhista, a legislação entabulou que tais atos não devem ser superior ao prazo de 6 (seis) </w:t>
      </w:r>
      <w:r w:rsidR="00035E72">
        <w:rPr>
          <w:rFonts w:ascii="Times New Roman" w:hAnsi="Times New Roman" w:cs="Times New Roman"/>
          <w:b w:val="0"/>
          <w:sz w:val="24"/>
          <w:szCs w:val="24"/>
        </w:rPr>
        <w:t>meses, tempo este considerado hábil a possibilitar um melhor planejamento e readequação da empresa.</w:t>
      </w:r>
    </w:p>
    <w:p w:rsidR="00CE0998" w:rsidRDefault="00270726" w:rsidP="00016F1B">
      <w:pPr>
        <w:pStyle w:val="Ttulo1"/>
        <w:tabs>
          <w:tab w:val="left" w:pos="284"/>
        </w:tabs>
        <w:ind w:left="0" w:right="-257" w:firstLine="709"/>
        <w:rPr>
          <w:rFonts w:ascii="Times New Roman" w:hAnsi="Times New Roman" w:cs="Times New Roman"/>
          <w:b w:val="0"/>
          <w:sz w:val="24"/>
          <w:szCs w:val="24"/>
        </w:rPr>
      </w:pPr>
      <w:r>
        <w:rPr>
          <w:rFonts w:ascii="Times New Roman" w:hAnsi="Times New Roman" w:cs="Times New Roman"/>
          <w:b w:val="0"/>
          <w:sz w:val="24"/>
          <w:szCs w:val="24"/>
        </w:rPr>
        <w:t xml:space="preserve">O ente patronal que optou por instalar o regime do </w:t>
      </w:r>
      <w:r w:rsidRPr="005A5BCB">
        <w:rPr>
          <w:rFonts w:ascii="Times New Roman" w:hAnsi="Times New Roman" w:cs="Times New Roman"/>
          <w:b w:val="0"/>
          <w:i/>
          <w:sz w:val="24"/>
          <w:szCs w:val="24"/>
        </w:rPr>
        <w:t>Lay-Off</w:t>
      </w:r>
      <w:r>
        <w:rPr>
          <w:rFonts w:ascii="Times New Roman" w:hAnsi="Times New Roman" w:cs="Times New Roman"/>
          <w:b w:val="0"/>
          <w:sz w:val="24"/>
          <w:szCs w:val="24"/>
        </w:rPr>
        <w:t xml:space="preserve">, tão logo após a adesão deste, nos 30 (trinta) ou 60 (sessenta) dias seguintes, estendidos até o </w:t>
      </w:r>
      <w:r w:rsidR="00CE0998">
        <w:rPr>
          <w:rFonts w:ascii="Times New Roman" w:hAnsi="Times New Roman" w:cs="Times New Roman"/>
          <w:b w:val="0"/>
          <w:sz w:val="24"/>
          <w:szCs w:val="24"/>
        </w:rPr>
        <w:t>prazo</w:t>
      </w:r>
      <w:r>
        <w:rPr>
          <w:rFonts w:ascii="Times New Roman" w:hAnsi="Times New Roman" w:cs="Times New Roman"/>
          <w:b w:val="0"/>
          <w:sz w:val="24"/>
          <w:szCs w:val="24"/>
        </w:rPr>
        <w:t xml:space="preserve"> limite de 6 meses, é defeso </w:t>
      </w:r>
      <w:r w:rsidR="009514DA">
        <w:rPr>
          <w:rFonts w:ascii="Times New Roman" w:hAnsi="Times New Roman" w:cs="Times New Roman"/>
          <w:b w:val="0"/>
          <w:sz w:val="24"/>
          <w:szCs w:val="24"/>
        </w:rPr>
        <w:t>a realização de dispensa dos trabalhadores selecionados para a submissão do instituto, salvo nos casos</w:t>
      </w:r>
      <w:r>
        <w:rPr>
          <w:rFonts w:ascii="Times New Roman" w:hAnsi="Times New Roman" w:cs="Times New Roman"/>
          <w:b w:val="0"/>
          <w:sz w:val="24"/>
          <w:szCs w:val="24"/>
        </w:rPr>
        <w:t xml:space="preserve"> </w:t>
      </w:r>
      <w:r w:rsidR="002755AF">
        <w:rPr>
          <w:rFonts w:ascii="Times New Roman" w:hAnsi="Times New Roman" w:cs="Times New Roman"/>
          <w:b w:val="0"/>
          <w:sz w:val="24"/>
          <w:szCs w:val="24"/>
        </w:rPr>
        <w:t>de extinção de comissão de serviço, término do contrato de trabalho por prazo determinado ou dispensa por justa causa.</w:t>
      </w:r>
    </w:p>
    <w:p w:rsidR="00785237" w:rsidRDefault="00785237" w:rsidP="00016F1B">
      <w:pPr>
        <w:pStyle w:val="Ttulo1"/>
        <w:tabs>
          <w:tab w:val="left" w:pos="284"/>
        </w:tabs>
        <w:ind w:left="0" w:right="-257" w:firstLine="709"/>
        <w:rPr>
          <w:rFonts w:ascii="Times New Roman" w:hAnsi="Times New Roman" w:cs="Times New Roman"/>
          <w:b w:val="0"/>
          <w:sz w:val="24"/>
          <w:szCs w:val="24"/>
        </w:rPr>
      </w:pPr>
      <w:r>
        <w:rPr>
          <w:rFonts w:ascii="Times New Roman" w:hAnsi="Times New Roman" w:cs="Times New Roman"/>
          <w:b w:val="0"/>
          <w:sz w:val="24"/>
          <w:szCs w:val="24"/>
        </w:rPr>
        <w:t>Some</w:t>
      </w:r>
      <w:r w:rsidR="001E089E">
        <w:rPr>
          <w:rFonts w:ascii="Times New Roman" w:hAnsi="Times New Roman" w:cs="Times New Roman"/>
          <w:b w:val="0"/>
          <w:sz w:val="24"/>
          <w:szCs w:val="24"/>
        </w:rPr>
        <w:t xml:space="preserve"> </w:t>
      </w:r>
      <w:r>
        <w:rPr>
          <w:rFonts w:ascii="Times New Roman" w:hAnsi="Times New Roman" w:cs="Times New Roman"/>
          <w:b w:val="0"/>
          <w:sz w:val="24"/>
          <w:szCs w:val="24"/>
        </w:rPr>
        <w:t>ao caráter precautelo da fraude, um requisito indispensável para adesão ao regime ora tratado, é que a empresa esteja com todas suas obrigações contributivas devidamente regularizadas junto a administração fiscal e segurança social.</w:t>
      </w:r>
    </w:p>
    <w:p w:rsidR="00094278" w:rsidRDefault="004B321A" w:rsidP="00B30C41">
      <w:pPr>
        <w:pStyle w:val="Ttulo1"/>
        <w:tabs>
          <w:tab w:val="left" w:pos="284"/>
        </w:tabs>
        <w:ind w:left="0" w:right="-257" w:firstLine="709"/>
        <w:rPr>
          <w:rFonts w:ascii="Times New Roman" w:hAnsi="Times New Roman" w:cs="Times New Roman"/>
          <w:b w:val="0"/>
          <w:sz w:val="24"/>
          <w:szCs w:val="24"/>
        </w:rPr>
      </w:pPr>
      <w:r>
        <w:rPr>
          <w:rFonts w:ascii="Times New Roman" w:hAnsi="Times New Roman" w:cs="Times New Roman"/>
          <w:b w:val="0"/>
          <w:sz w:val="24"/>
          <w:szCs w:val="24"/>
        </w:rPr>
        <w:t xml:space="preserve">Por ser uma medida extrema e excepcional, para sua efetivação é necessário que exista a </w:t>
      </w:r>
      <w:r w:rsidR="00995054">
        <w:rPr>
          <w:rFonts w:ascii="Times New Roman" w:hAnsi="Times New Roman" w:cs="Times New Roman"/>
          <w:b w:val="0"/>
          <w:sz w:val="24"/>
          <w:szCs w:val="24"/>
        </w:rPr>
        <w:t>celebração por negociação coletiva, podendo ser Acordo Coletivo de Trabalho (ACT) ou Convenção Coletiva de Trabalho (CCT)</w:t>
      </w:r>
      <w:r w:rsidR="00BF0899">
        <w:rPr>
          <w:rFonts w:ascii="Times New Roman" w:hAnsi="Times New Roman" w:cs="Times New Roman"/>
          <w:b w:val="0"/>
          <w:sz w:val="24"/>
          <w:szCs w:val="24"/>
        </w:rPr>
        <w:t>. Aí sim a empresa poder</w:t>
      </w:r>
      <w:r w:rsidR="00580230">
        <w:rPr>
          <w:rFonts w:ascii="Times New Roman" w:hAnsi="Times New Roman" w:cs="Times New Roman"/>
          <w:b w:val="0"/>
          <w:sz w:val="24"/>
          <w:szCs w:val="24"/>
        </w:rPr>
        <w:t>á se vale da referida medida, posto que a partir daí subsistirá a</w:t>
      </w:r>
      <w:r w:rsidR="00487048">
        <w:rPr>
          <w:rFonts w:ascii="Times New Roman" w:hAnsi="Times New Roman" w:cs="Times New Roman"/>
          <w:b w:val="0"/>
          <w:sz w:val="24"/>
          <w:szCs w:val="24"/>
        </w:rPr>
        <w:t xml:space="preserve"> vontade formal do trabalhador. Verifica-se aqui a importância dos princípios </w:t>
      </w:r>
      <w:r w:rsidR="0008047A">
        <w:rPr>
          <w:rFonts w:ascii="Times New Roman" w:hAnsi="Times New Roman" w:cs="Times New Roman"/>
          <w:b w:val="0"/>
          <w:sz w:val="24"/>
          <w:szCs w:val="24"/>
        </w:rPr>
        <w:t xml:space="preserve">continuidade da relação de emprego e </w:t>
      </w:r>
      <w:r w:rsidR="00CC7275">
        <w:rPr>
          <w:rFonts w:ascii="Times New Roman" w:hAnsi="Times New Roman" w:cs="Times New Roman"/>
          <w:b w:val="0"/>
          <w:sz w:val="24"/>
          <w:szCs w:val="24"/>
        </w:rPr>
        <w:t>proteção ao trabalhador.</w:t>
      </w:r>
    </w:p>
    <w:p w:rsidR="00E5710F" w:rsidRDefault="001360D8" w:rsidP="00016F1B">
      <w:pPr>
        <w:pStyle w:val="Ttulo1"/>
        <w:tabs>
          <w:tab w:val="left" w:pos="284"/>
        </w:tabs>
        <w:ind w:left="0" w:right="-257" w:firstLine="709"/>
        <w:rPr>
          <w:rFonts w:ascii="Times New Roman" w:hAnsi="Times New Roman" w:cs="Times New Roman"/>
          <w:b w:val="0"/>
          <w:sz w:val="24"/>
          <w:szCs w:val="24"/>
        </w:rPr>
      </w:pPr>
      <w:r>
        <w:rPr>
          <w:rFonts w:ascii="Times New Roman" w:hAnsi="Times New Roman" w:cs="Times New Roman"/>
          <w:b w:val="0"/>
          <w:sz w:val="24"/>
          <w:szCs w:val="24"/>
        </w:rPr>
        <w:t>Tem-se</w:t>
      </w:r>
      <w:r w:rsidRPr="00E52A0F">
        <w:rPr>
          <w:rFonts w:ascii="Times New Roman" w:hAnsi="Times New Roman" w:cs="Times New Roman"/>
          <w:b w:val="0"/>
          <w:sz w:val="24"/>
          <w:szCs w:val="24"/>
        </w:rPr>
        <w:t xml:space="preserve">, portanto, que a figura do </w:t>
      </w:r>
      <w:r w:rsidRPr="000A3880">
        <w:rPr>
          <w:rFonts w:ascii="Times New Roman" w:hAnsi="Times New Roman" w:cs="Times New Roman"/>
          <w:b w:val="0"/>
          <w:i/>
          <w:sz w:val="24"/>
          <w:szCs w:val="24"/>
        </w:rPr>
        <w:t>Lay-Off</w:t>
      </w:r>
      <w:r w:rsidRPr="00E52A0F">
        <w:rPr>
          <w:rFonts w:ascii="Times New Roman" w:hAnsi="Times New Roman" w:cs="Times New Roman"/>
          <w:b w:val="0"/>
          <w:sz w:val="24"/>
          <w:szCs w:val="24"/>
        </w:rPr>
        <w:t xml:space="preserve"> assume duas funções importantes no equilíbrio das relações de trabalho. Em primeiro lugar, é utilizada como medida alternativa para se evitar a dispensa em massa de trabalhadores diante de eventuais crises financeiras nas empresas e também pode viabilizar em algumas hipóteses a qualificação profissional dos trabalhadores. A figura do sindicato profissional assume papel fundamental nesse assunto, uma vez que caberá a es</w:t>
      </w:r>
      <w:r w:rsidR="000737E9">
        <w:rPr>
          <w:rFonts w:ascii="Times New Roman" w:hAnsi="Times New Roman" w:cs="Times New Roman"/>
          <w:b w:val="0"/>
          <w:sz w:val="24"/>
          <w:szCs w:val="24"/>
        </w:rPr>
        <w:t>t</w:t>
      </w:r>
      <w:r w:rsidRPr="00E52A0F">
        <w:rPr>
          <w:rFonts w:ascii="Times New Roman" w:hAnsi="Times New Roman" w:cs="Times New Roman"/>
          <w:b w:val="0"/>
          <w:sz w:val="24"/>
          <w:szCs w:val="24"/>
        </w:rPr>
        <w:t xml:space="preserve">e órgão viabilizar ou não a aplicação do </w:t>
      </w:r>
      <w:r w:rsidRPr="00AA1A47">
        <w:rPr>
          <w:rFonts w:ascii="Times New Roman" w:hAnsi="Times New Roman" w:cs="Times New Roman"/>
          <w:b w:val="0"/>
          <w:i/>
          <w:sz w:val="24"/>
          <w:szCs w:val="24"/>
        </w:rPr>
        <w:t>Lay-Off</w:t>
      </w:r>
      <w:r w:rsidR="00AA1A47">
        <w:rPr>
          <w:rFonts w:ascii="Times New Roman" w:hAnsi="Times New Roman" w:cs="Times New Roman"/>
          <w:b w:val="0"/>
          <w:sz w:val="24"/>
          <w:szCs w:val="24"/>
        </w:rPr>
        <w:t>, atuando na defesa dos interesses mútuos, mormente por ser tratar de uma transação.</w:t>
      </w:r>
    </w:p>
    <w:p w:rsidR="0057516C" w:rsidRDefault="00B30C41" w:rsidP="0057516C">
      <w:pPr>
        <w:pStyle w:val="Ttulo1"/>
        <w:tabs>
          <w:tab w:val="left" w:pos="284"/>
        </w:tabs>
        <w:ind w:left="0" w:right="-257" w:firstLine="709"/>
        <w:rPr>
          <w:rFonts w:ascii="Times New Roman" w:hAnsi="Times New Roman" w:cs="Times New Roman"/>
          <w:b w:val="0"/>
          <w:sz w:val="24"/>
          <w:szCs w:val="24"/>
        </w:rPr>
      </w:pPr>
      <w:r>
        <w:rPr>
          <w:rFonts w:ascii="Times New Roman" w:hAnsi="Times New Roman" w:cs="Times New Roman"/>
          <w:b w:val="0"/>
          <w:sz w:val="24"/>
          <w:szCs w:val="24"/>
        </w:rPr>
        <w:lastRenderedPageBreak/>
        <w:t>Tanto é verdade, que para que ocorra a dispensa em massa, faz-se necessário a negociação coletiva, de modo a viabilizar a regular garantia dos direitos. Neste mesmo sentido firmou o entendimento do Tribunal Superior do Trabalho</w:t>
      </w:r>
      <w:r w:rsidR="00FF282F">
        <w:rPr>
          <w:rFonts w:ascii="Times New Roman" w:hAnsi="Times New Roman" w:cs="Times New Roman"/>
          <w:b w:val="0"/>
          <w:sz w:val="24"/>
          <w:szCs w:val="24"/>
        </w:rPr>
        <w:t xml:space="preserve"> (TST)</w:t>
      </w:r>
      <w:r>
        <w:rPr>
          <w:rFonts w:ascii="Times New Roman" w:hAnsi="Times New Roman" w:cs="Times New Roman"/>
          <w:b w:val="0"/>
          <w:sz w:val="24"/>
          <w:szCs w:val="24"/>
        </w:rPr>
        <w:t>, que pode ser extraído do Informativo de n</w:t>
      </w:r>
      <w:r w:rsidR="0057516C">
        <w:rPr>
          <w:rFonts w:ascii="Times New Roman" w:hAnsi="Times New Roman" w:cs="Times New Roman"/>
          <w:b w:val="0"/>
          <w:sz w:val="24"/>
          <w:szCs w:val="24"/>
        </w:rPr>
        <w:t>º 34 de modo a demonstrar a relevância que assumem os direitos coletivos, diga-se de passagem são indisponíveis e mais, a obrigatoriedade da participação dos sindicatos nas dispensas em massa,</w:t>
      </w:r>
      <w:r>
        <w:rPr>
          <w:rFonts w:ascii="Times New Roman" w:hAnsi="Times New Roman" w:cs="Times New Roman"/>
          <w:b w:val="0"/>
          <w:sz w:val="24"/>
          <w:szCs w:val="24"/>
        </w:rPr>
        <w:t xml:space="preserve"> que segue abaixo colacionado</w:t>
      </w:r>
      <w:r w:rsidR="0057516C">
        <w:rPr>
          <w:rFonts w:ascii="Times New Roman" w:hAnsi="Times New Roman" w:cs="Times New Roman"/>
          <w:b w:val="0"/>
          <w:sz w:val="24"/>
          <w:szCs w:val="24"/>
        </w:rPr>
        <w:t xml:space="preserve"> para melhor exemplificar as razões aqui trazidas:</w:t>
      </w:r>
    </w:p>
    <w:p w:rsidR="0057516C" w:rsidRDefault="00B30C41" w:rsidP="0057516C">
      <w:pPr>
        <w:pStyle w:val="Ttulo1"/>
        <w:tabs>
          <w:tab w:val="left" w:pos="284"/>
        </w:tabs>
        <w:spacing w:line="240" w:lineRule="auto"/>
        <w:ind w:left="2268" w:right="-257" w:firstLine="0"/>
        <w:rPr>
          <w:rFonts w:ascii="Times New Roman" w:hAnsi="Times New Roman" w:cs="Times New Roman"/>
          <w:b w:val="0"/>
          <w:i/>
          <w:sz w:val="20"/>
          <w:szCs w:val="20"/>
        </w:rPr>
      </w:pPr>
      <w:r w:rsidRPr="0057516C">
        <w:rPr>
          <w:rFonts w:ascii="Times New Roman" w:hAnsi="Times New Roman" w:cs="Times New Roman"/>
          <w:b w:val="0"/>
          <w:sz w:val="20"/>
          <w:szCs w:val="20"/>
        </w:rPr>
        <w:t>Informativo nº 34 do TST:</w:t>
      </w:r>
      <w:r w:rsidRPr="0057516C">
        <w:rPr>
          <w:rFonts w:ascii="Times New Roman" w:hAnsi="Times New Roman" w:cs="Times New Roman"/>
          <w:b w:val="0"/>
          <w:color w:val="FF0000"/>
          <w:sz w:val="20"/>
          <w:szCs w:val="20"/>
        </w:rPr>
        <w:t xml:space="preserve"> </w:t>
      </w:r>
      <w:r w:rsidRPr="0057516C">
        <w:rPr>
          <w:rFonts w:ascii="Times New Roman" w:hAnsi="Times New Roman" w:cs="Times New Roman"/>
          <w:b w:val="0"/>
          <w:sz w:val="20"/>
          <w:szCs w:val="20"/>
        </w:rPr>
        <w:t xml:space="preserve">DC. Natureza jurídica.  Cabimento.  Encerramento da unidade industrial. </w:t>
      </w:r>
      <w:r w:rsidRPr="0057516C">
        <w:rPr>
          <w:rFonts w:ascii="Times New Roman" w:hAnsi="Times New Roman" w:cs="Times New Roman"/>
          <w:b w:val="0"/>
          <w:i/>
          <w:sz w:val="20"/>
          <w:szCs w:val="20"/>
        </w:rPr>
        <w:t>Dispensa em massa</w:t>
      </w:r>
      <w:r w:rsidRPr="0057516C">
        <w:rPr>
          <w:rFonts w:ascii="Times New Roman" w:hAnsi="Times New Roman" w:cs="Times New Roman"/>
          <w:b w:val="0"/>
          <w:sz w:val="20"/>
          <w:szCs w:val="20"/>
        </w:rPr>
        <w:t xml:space="preserve">. </w:t>
      </w:r>
      <w:r w:rsidRPr="0057516C">
        <w:rPr>
          <w:rFonts w:ascii="Times New Roman" w:hAnsi="Times New Roman" w:cs="Times New Roman"/>
          <w:b w:val="0"/>
          <w:i/>
          <w:sz w:val="20"/>
          <w:szCs w:val="20"/>
        </w:rPr>
        <w:t>Prévia negociação coletiva. Necessidade</w:t>
      </w:r>
      <w:r w:rsidRPr="0057516C">
        <w:rPr>
          <w:rFonts w:ascii="Times New Roman" w:hAnsi="Times New Roman" w:cs="Times New Roman"/>
          <w:b w:val="0"/>
          <w:sz w:val="20"/>
          <w:szCs w:val="20"/>
        </w:rPr>
        <w:t xml:space="preserve">. A SDC, por maioria, entendendo cabível o ajuizamento de dissídio coletivo de natureza jurídica para se discutir a necessidade de negociação </w:t>
      </w:r>
      <w:r w:rsidR="00E0006B" w:rsidRPr="0057516C">
        <w:rPr>
          <w:rFonts w:ascii="Times New Roman" w:hAnsi="Times New Roman" w:cs="Times New Roman"/>
          <w:b w:val="0"/>
          <w:sz w:val="20"/>
          <w:szCs w:val="20"/>
        </w:rPr>
        <w:t>coletiva, com vistas à</w:t>
      </w:r>
      <w:r w:rsidRPr="0057516C">
        <w:rPr>
          <w:rFonts w:ascii="Times New Roman" w:hAnsi="Times New Roman" w:cs="Times New Roman"/>
          <w:b w:val="0"/>
          <w:sz w:val="20"/>
          <w:szCs w:val="20"/>
        </w:rPr>
        <w:t xml:space="preserve"> </w:t>
      </w:r>
      <w:r w:rsidR="00E0006B" w:rsidRPr="0057516C">
        <w:rPr>
          <w:rFonts w:ascii="Times New Roman" w:hAnsi="Times New Roman" w:cs="Times New Roman"/>
          <w:b w:val="0"/>
          <w:sz w:val="20"/>
          <w:szCs w:val="20"/>
        </w:rPr>
        <w:t>efetivação de despedida em</w:t>
      </w:r>
      <w:r w:rsidRPr="0057516C">
        <w:rPr>
          <w:rFonts w:ascii="Times New Roman" w:hAnsi="Times New Roman" w:cs="Times New Roman"/>
          <w:b w:val="0"/>
          <w:sz w:val="20"/>
          <w:szCs w:val="20"/>
        </w:rPr>
        <w:t xml:space="preserve"> massa, negou provimento ao recurso ordinário no tocante à preliminar de inadequação da via eleita, </w:t>
      </w:r>
      <w:r w:rsidR="00E0006B" w:rsidRPr="0057516C">
        <w:rPr>
          <w:rFonts w:ascii="Times New Roman" w:hAnsi="Times New Roman" w:cs="Times New Roman"/>
          <w:b w:val="0"/>
          <w:sz w:val="20"/>
          <w:szCs w:val="20"/>
        </w:rPr>
        <w:t xml:space="preserve">vencidos </w:t>
      </w:r>
      <w:r w:rsidR="00151DB4" w:rsidRPr="0057516C">
        <w:rPr>
          <w:rFonts w:ascii="Times New Roman" w:hAnsi="Times New Roman" w:cs="Times New Roman"/>
          <w:b w:val="0"/>
          <w:sz w:val="20"/>
          <w:szCs w:val="20"/>
        </w:rPr>
        <w:t>os Ministros</w:t>
      </w:r>
      <w:r w:rsidRPr="0057516C">
        <w:rPr>
          <w:rFonts w:ascii="Times New Roman" w:hAnsi="Times New Roman" w:cs="Times New Roman"/>
          <w:b w:val="0"/>
          <w:sz w:val="20"/>
          <w:szCs w:val="20"/>
        </w:rPr>
        <w:t xml:space="preserve">  Antônio  José  de  Barros  Levenhagen,  Maria  Cristina Irigoyen  Peduzzi  e Maria  de  Assis  Calsing. No mérito, também por maioria, vencidos os Ministros Maria Cristina Irigoyen Peduzzie Fernando Eizo Ono, </w:t>
      </w:r>
      <w:r w:rsidRPr="0057516C">
        <w:rPr>
          <w:rFonts w:ascii="Times New Roman" w:hAnsi="Times New Roman" w:cs="Times New Roman"/>
          <w:b w:val="0"/>
          <w:i/>
          <w:sz w:val="20"/>
          <w:szCs w:val="20"/>
        </w:rPr>
        <w:t>a Seção negou provimento ao recurso, mantendo a decisão recorrida que declarou a ineficácia da dispensa coletiva e das suas consequências jurídicas no âmbito das relações trabalhistas dos empregados envolvidos</w:t>
      </w:r>
      <w:r w:rsidRPr="0057516C">
        <w:rPr>
          <w:rFonts w:ascii="Times New Roman" w:hAnsi="Times New Roman" w:cs="Times New Roman"/>
          <w:b w:val="0"/>
          <w:sz w:val="20"/>
          <w:szCs w:val="20"/>
        </w:rPr>
        <w:t xml:space="preserve">. </w:t>
      </w:r>
      <w:r w:rsidRPr="0057516C">
        <w:rPr>
          <w:rFonts w:ascii="Times New Roman" w:hAnsi="Times New Roman" w:cs="Times New Roman"/>
          <w:b w:val="0"/>
          <w:i/>
          <w:sz w:val="20"/>
          <w:szCs w:val="20"/>
        </w:rPr>
        <w:t>No caso, reafirmou-se o entendimento de que a exigência de prévia negociação coletiva para a dispensa em massa é requisito essencial à eficácia do ato empresarial, pois as repercussões econômicas e sociais dela advindas extrapolam o vínculo empregatício, alcançando a coletividade dos trabalhadores, bem com a comunidade e a economia locais. Ressaltou-se, ademais, que o fato de a despedida  coletiva resultar do fechamento da unidade industrial, por questões de estratégia empresarial e redução dos custos de produção, não distingue a hipótese dos outros casos julgados pela Seção, pois a obrigatoriedade de o empregador previamente  negociar  com  o  sindicato  da  categoria  profissional  visa  ao  encontro  de  soluções  que minimizem  os  impactos  sociais  e  os  prejuízos  econômicos resultantes da  despedida  coletiva,  os quais  se  mostram  ainda  mais  graves  quando  se  trata de  dispensa  da  totalidade  dos  empregados  do estabelecimento,    e    não    apenas    de    mera    redução    do    quadro    de    pessoal.</w:t>
      </w:r>
    </w:p>
    <w:p w:rsidR="001556F4" w:rsidRDefault="00E0006B" w:rsidP="00246C84">
      <w:pPr>
        <w:pStyle w:val="Ttulo1"/>
        <w:tabs>
          <w:tab w:val="left" w:pos="284"/>
        </w:tabs>
        <w:spacing w:line="240" w:lineRule="auto"/>
        <w:ind w:left="2268" w:right="-257" w:firstLine="0"/>
        <w:rPr>
          <w:rFonts w:ascii="Times New Roman" w:hAnsi="Times New Roman" w:cs="Times New Roman"/>
          <w:b w:val="0"/>
          <w:sz w:val="20"/>
          <w:szCs w:val="20"/>
        </w:rPr>
      </w:pPr>
      <w:r w:rsidRPr="0057516C">
        <w:rPr>
          <w:rFonts w:ascii="Times New Roman" w:hAnsi="Times New Roman" w:cs="Times New Roman"/>
          <w:b w:val="0"/>
          <w:sz w:val="20"/>
          <w:szCs w:val="20"/>
        </w:rPr>
        <w:t>(</w:t>
      </w:r>
      <w:r w:rsidR="00B30C41" w:rsidRPr="0057516C">
        <w:rPr>
          <w:rFonts w:ascii="Times New Roman" w:hAnsi="Times New Roman" w:cs="Times New Roman"/>
          <w:b w:val="0"/>
          <w:sz w:val="20"/>
          <w:szCs w:val="20"/>
        </w:rPr>
        <w:t>TST-RO-6-61.2011.5.05.0000, SDC, rel. Min. Walmir Oliveira da Costa, 11.12.2012</w:t>
      </w:r>
      <w:r w:rsidRPr="0057516C">
        <w:rPr>
          <w:rFonts w:ascii="Times New Roman" w:hAnsi="Times New Roman" w:cs="Times New Roman"/>
          <w:b w:val="0"/>
          <w:sz w:val="20"/>
          <w:szCs w:val="20"/>
        </w:rPr>
        <w:t>)</w:t>
      </w:r>
    </w:p>
    <w:p w:rsidR="00503F22" w:rsidRPr="0057516C" w:rsidRDefault="00503F22" w:rsidP="00246C84">
      <w:pPr>
        <w:pStyle w:val="Ttulo1"/>
        <w:tabs>
          <w:tab w:val="left" w:pos="284"/>
        </w:tabs>
        <w:spacing w:line="240" w:lineRule="auto"/>
        <w:ind w:left="2268" w:right="-257" w:firstLine="0"/>
        <w:rPr>
          <w:rFonts w:ascii="Times New Roman" w:hAnsi="Times New Roman" w:cs="Times New Roman"/>
          <w:b w:val="0"/>
          <w:sz w:val="20"/>
          <w:szCs w:val="20"/>
        </w:rPr>
      </w:pPr>
    </w:p>
    <w:p w:rsidR="00FB0FAE" w:rsidRPr="00790060" w:rsidRDefault="00B22CFE" w:rsidP="00016F1B">
      <w:pPr>
        <w:pStyle w:val="Ttulo1"/>
        <w:tabs>
          <w:tab w:val="left" w:pos="284"/>
        </w:tabs>
        <w:ind w:left="0" w:right="-257" w:firstLine="709"/>
        <w:rPr>
          <w:rFonts w:ascii="Times New Roman" w:hAnsi="Times New Roman" w:cs="Times New Roman"/>
          <w:b w:val="0"/>
          <w:sz w:val="24"/>
          <w:szCs w:val="24"/>
        </w:rPr>
      </w:pPr>
      <w:r>
        <w:rPr>
          <w:rFonts w:ascii="Times New Roman" w:hAnsi="Times New Roman" w:cs="Times New Roman"/>
          <w:b w:val="0"/>
          <w:sz w:val="24"/>
          <w:szCs w:val="24"/>
        </w:rPr>
        <w:t>Noutro lado, c</w:t>
      </w:r>
      <w:r w:rsidR="00FB0FAE">
        <w:rPr>
          <w:rFonts w:ascii="Times New Roman" w:hAnsi="Times New Roman" w:cs="Times New Roman"/>
          <w:b w:val="0"/>
          <w:sz w:val="24"/>
          <w:szCs w:val="24"/>
        </w:rPr>
        <w:t>om escopo no acima fundamentado</w:t>
      </w:r>
      <w:r w:rsidR="00D50A1E">
        <w:rPr>
          <w:rFonts w:ascii="Times New Roman" w:hAnsi="Times New Roman" w:cs="Times New Roman"/>
          <w:b w:val="0"/>
          <w:sz w:val="24"/>
          <w:szCs w:val="24"/>
        </w:rPr>
        <w:t>, no mesmo objeto de análise,</w:t>
      </w:r>
      <w:r w:rsidR="00FB0FAE">
        <w:rPr>
          <w:rFonts w:ascii="Times New Roman" w:hAnsi="Times New Roman" w:cs="Times New Roman"/>
          <w:b w:val="0"/>
          <w:sz w:val="24"/>
          <w:szCs w:val="24"/>
        </w:rPr>
        <w:t xml:space="preserve"> </w:t>
      </w:r>
      <w:r w:rsidR="00FB0FAE" w:rsidRPr="00790060">
        <w:rPr>
          <w:rFonts w:ascii="Times New Roman" w:hAnsi="Times New Roman" w:cs="Times New Roman"/>
          <w:b w:val="0"/>
          <w:sz w:val="24"/>
          <w:szCs w:val="24"/>
        </w:rPr>
        <w:t>é poss</w:t>
      </w:r>
      <w:r w:rsidR="00670255" w:rsidRPr="00790060">
        <w:rPr>
          <w:rFonts w:ascii="Times New Roman" w:hAnsi="Times New Roman" w:cs="Times New Roman"/>
          <w:b w:val="0"/>
          <w:sz w:val="24"/>
          <w:szCs w:val="24"/>
        </w:rPr>
        <w:t xml:space="preserve">ível </w:t>
      </w:r>
      <w:r w:rsidR="00D50A1E">
        <w:rPr>
          <w:rFonts w:ascii="Times New Roman" w:hAnsi="Times New Roman" w:cs="Times New Roman"/>
          <w:b w:val="0"/>
          <w:sz w:val="24"/>
          <w:szCs w:val="24"/>
        </w:rPr>
        <w:t xml:space="preserve">se extrair entendimento oposto, eis que torna-se cristalino </w:t>
      </w:r>
      <w:r w:rsidR="00670255" w:rsidRPr="00790060">
        <w:rPr>
          <w:rFonts w:ascii="Times New Roman" w:hAnsi="Times New Roman" w:cs="Times New Roman"/>
          <w:b w:val="0"/>
          <w:sz w:val="24"/>
          <w:szCs w:val="24"/>
        </w:rPr>
        <w:t xml:space="preserve">vislumbrar a </w:t>
      </w:r>
      <w:r w:rsidR="00FB0FAE" w:rsidRPr="00790060">
        <w:rPr>
          <w:rFonts w:ascii="Times New Roman" w:hAnsi="Times New Roman" w:cs="Times New Roman"/>
          <w:b w:val="0"/>
          <w:sz w:val="24"/>
          <w:szCs w:val="24"/>
        </w:rPr>
        <w:t>rigor</w:t>
      </w:r>
      <w:r w:rsidR="00670255" w:rsidRPr="00790060">
        <w:rPr>
          <w:rFonts w:ascii="Times New Roman" w:hAnsi="Times New Roman" w:cs="Times New Roman"/>
          <w:b w:val="0"/>
          <w:sz w:val="24"/>
          <w:szCs w:val="24"/>
        </w:rPr>
        <w:t>osidade</w:t>
      </w:r>
      <w:r w:rsidR="00FB0FAE" w:rsidRPr="00790060">
        <w:rPr>
          <w:rFonts w:ascii="Times New Roman" w:hAnsi="Times New Roman" w:cs="Times New Roman"/>
          <w:b w:val="0"/>
          <w:sz w:val="24"/>
          <w:szCs w:val="24"/>
        </w:rPr>
        <w:t xml:space="preserve"> dos requisitos exigidos a uma empresa</w:t>
      </w:r>
      <w:r w:rsidR="00670255" w:rsidRPr="00790060">
        <w:rPr>
          <w:rFonts w:ascii="Times New Roman" w:hAnsi="Times New Roman" w:cs="Times New Roman"/>
          <w:b w:val="0"/>
          <w:sz w:val="24"/>
          <w:szCs w:val="24"/>
        </w:rPr>
        <w:t xml:space="preserve"> para aderir ao regime</w:t>
      </w:r>
      <w:r w:rsidR="0046366B" w:rsidRPr="00790060">
        <w:rPr>
          <w:rFonts w:ascii="Times New Roman" w:hAnsi="Times New Roman" w:cs="Times New Roman"/>
          <w:b w:val="0"/>
          <w:sz w:val="24"/>
          <w:szCs w:val="24"/>
        </w:rPr>
        <w:t>, o que acaba dificultando a instalação do mesmo, haja vista que se a empresa estiver submersa numa crise de dificuldade financeira mais intensa não será possível estar com as contribuições adimplidas, posto que as obrigações de natureza fiscais e sociais são as primeiras a deixarem de ser quitadas.</w:t>
      </w:r>
    </w:p>
    <w:p w:rsidR="00E5710F" w:rsidRDefault="00E5710F" w:rsidP="00E5710F">
      <w:pPr>
        <w:pStyle w:val="Ttulo1"/>
        <w:tabs>
          <w:tab w:val="left" w:pos="284"/>
        </w:tabs>
        <w:ind w:left="0" w:right="-257" w:firstLine="0"/>
        <w:rPr>
          <w:rFonts w:ascii="Times New Roman" w:hAnsi="Times New Roman" w:cs="Times New Roman"/>
          <w:b w:val="0"/>
          <w:sz w:val="24"/>
          <w:szCs w:val="24"/>
        </w:rPr>
      </w:pPr>
    </w:p>
    <w:p w:rsidR="00D51F53" w:rsidRPr="00D51F53" w:rsidRDefault="00E5710F" w:rsidP="00E5710F">
      <w:pPr>
        <w:pStyle w:val="Ttulo1"/>
        <w:tabs>
          <w:tab w:val="left" w:pos="284"/>
        </w:tabs>
        <w:ind w:left="0" w:right="-257" w:firstLine="0"/>
        <w:rPr>
          <w:rFonts w:ascii="Times New Roman" w:hAnsi="Times New Roman" w:cs="Times New Roman"/>
          <w:i/>
          <w:sz w:val="24"/>
          <w:szCs w:val="24"/>
        </w:rPr>
      </w:pPr>
      <w:r w:rsidRPr="00E5710F">
        <w:rPr>
          <w:rFonts w:ascii="Times New Roman" w:hAnsi="Times New Roman" w:cs="Times New Roman"/>
          <w:sz w:val="24"/>
          <w:szCs w:val="24"/>
        </w:rPr>
        <w:t xml:space="preserve">4.1. </w:t>
      </w:r>
      <w:r>
        <w:rPr>
          <w:rFonts w:ascii="Times New Roman" w:hAnsi="Times New Roman" w:cs="Times New Roman"/>
          <w:sz w:val="24"/>
          <w:szCs w:val="24"/>
        </w:rPr>
        <w:t xml:space="preserve">DAS MODALIDADES DO </w:t>
      </w:r>
      <w:r w:rsidRPr="00E5710F">
        <w:rPr>
          <w:rFonts w:ascii="Times New Roman" w:hAnsi="Times New Roman" w:cs="Times New Roman"/>
          <w:i/>
          <w:sz w:val="24"/>
          <w:szCs w:val="24"/>
        </w:rPr>
        <w:t>LAY-OFF</w:t>
      </w:r>
    </w:p>
    <w:p w:rsidR="00BF4540" w:rsidRDefault="008F4BC4" w:rsidP="00BD013B">
      <w:pPr>
        <w:pStyle w:val="Ttulo1"/>
        <w:tabs>
          <w:tab w:val="left" w:pos="284"/>
        </w:tabs>
        <w:ind w:left="0" w:right="-257" w:firstLine="709"/>
        <w:rPr>
          <w:rFonts w:ascii="Times New Roman" w:hAnsi="Times New Roman" w:cs="Times New Roman"/>
          <w:b w:val="0"/>
          <w:sz w:val="24"/>
          <w:szCs w:val="24"/>
        </w:rPr>
      </w:pPr>
      <w:r>
        <w:rPr>
          <w:rFonts w:ascii="Times New Roman" w:hAnsi="Times New Roman" w:cs="Times New Roman"/>
          <w:b w:val="0"/>
          <w:sz w:val="24"/>
          <w:szCs w:val="24"/>
        </w:rPr>
        <w:t>Pois bem, c</w:t>
      </w:r>
      <w:r w:rsidR="00E53DFE">
        <w:rPr>
          <w:rFonts w:ascii="Times New Roman" w:hAnsi="Times New Roman" w:cs="Times New Roman"/>
          <w:b w:val="0"/>
          <w:sz w:val="24"/>
          <w:szCs w:val="24"/>
        </w:rPr>
        <w:t>onforme visto</w:t>
      </w:r>
      <w:r w:rsidR="006747A9">
        <w:rPr>
          <w:rFonts w:ascii="Times New Roman" w:hAnsi="Times New Roman" w:cs="Times New Roman"/>
          <w:b w:val="0"/>
          <w:sz w:val="24"/>
          <w:szCs w:val="24"/>
        </w:rPr>
        <w:t xml:space="preserve"> no </w:t>
      </w:r>
      <w:r w:rsidR="006747A9" w:rsidRPr="006747A9">
        <w:rPr>
          <w:rFonts w:ascii="Times New Roman" w:hAnsi="Times New Roman" w:cs="Times New Roman"/>
          <w:b w:val="0"/>
          <w:i/>
          <w:sz w:val="24"/>
          <w:szCs w:val="24"/>
        </w:rPr>
        <w:t>caput</w:t>
      </w:r>
      <w:r w:rsidR="006747A9">
        <w:rPr>
          <w:rFonts w:ascii="Times New Roman" w:hAnsi="Times New Roman" w:cs="Times New Roman"/>
          <w:b w:val="0"/>
          <w:sz w:val="24"/>
          <w:szCs w:val="24"/>
        </w:rPr>
        <w:t xml:space="preserve"> do artigo 476-A da CLT, </w:t>
      </w:r>
      <w:r w:rsidR="00D2148B">
        <w:rPr>
          <w:rFonts w:ascii="Times New Roman" w:hAnsi="Times New Roman" w:cs="Times New Roman"/>
          <w:b w:val="0"/>
          <w:sz w:val="24"/>
          <w:szCs w:val="24"/>
        </w:rPr>
        <w:t xml:space="preserve">uma vez pactuado na negociação coletiva, o instituto pode se subdividir em duas modalidades, sendo a redução ou a suspensão, que será melhor detalhadas a seguir. </w:t>
      </w:r>
    </w:p>
    <w:p w:rsidR="00D02FDA" w:rsidRDefault="00D02FDA" w:rsidP="00BD013B">
      <w:pPr>
        <w:pStyle w:val="Ttulo1"/>
        <w:tabs>
          <w:tab w:val="left" w:pos="284"/>
        </w:tabs>
        <w:ind w:left="0" w:right="-257" w:firstLine="709"/>
        <w:rPr>
          <w:rFonts w:ascii="Times New Roman" w:hAnsi="Times New Roman" w:cs="Times New Roman"/>
          <w:b w:val="0"/>
          <w:sz w:val="24"/>
          <w:szCs w:val="24"/>
        </w:rPr>
      </w:pPr>
      <w:r>
        <w:rPr>
          <w:rFonts w:ascii="Times New Roman" w:hAnsi="Times New Roman" w:cs="Times New Roman"/>
          <w:b w:val="0"/>
          <w:sz w:val="24"/>
          <w:szCs w:val="24"/>
        </w:rPr>
        <w:lastRenderedPageBreak/>
        <w:t>No ato da celebração e facultatividade de qual modalidade irá ser aderida, devem ser verificados todos os requisitos fundamentais para que a empresa se adeque e os trabalhadores não sejam prejudicados.</w:t>
      </w:r>
    </w:p>
    <w:p w:rsidR="00D2148B" w:rsidRDefault="00DC5C59" w:rsidP="00BF4540">
      <w:pPr>
        <w:pStyle w:val="Ttulo1"/>
        <w:tabs>
          <w:tab w:val="left" w:pos="284"/>
        </w:tabs>
        <w:ind w:left="0" w:right="-257" w:firstLine="993"/>
        <w:rPr>
          <w:rFonts w:ascii="Times New Roman" w:hAnsi="Times New Roman" w:cs="Times New Roman"/>
          <w:b w:val="0"/>
          <w:sz w:val="24"/>
          <w:szCs w:val="24"/>
        </w:rPr>
      </w:pPr>
      <w:r>
        <w:rPr>
          <w:rFonts w:ascii="Times New Roman" w:hAnsi="Times New Roman" w:cs="Times New Roman"/>
          <w:b w:val="0"/>
          <w:sz w:val="24"/>
          <w:szCs w:val="24"/>
        </w:rPr>
        <w:t>Acresça-se antes de adentrar nas espécies, que toda empresa que ingressa no regime deverá ser fiscalizada pelo Ministério do Trabalho e Emprego.</w:t>
      </w:r>
    </w:p>
    <w:p w:rsidR="00281274" w:rsidRDefault="00281274" w:rsidP="00B8254B">
      <w:pPr>
        <w:pStyle w:val="Ttulo1"/>
        <w:tabs>
          <w:tab w:val="left" w:pos="284"/>
        </w:tabs>
        <w:ind w:left="0" w:right="-257" w:firstLine="0"/>
        <w:rPr>
          <w:rFonts w:ascii="Times New Roman" w:hAnsi="Times New Roman" w:cs="Times New Roman"/>
          <w:b w:val="0"/>
          <w:sz w:val="24"/>
          <w:szCs w:val="24"/>
        </w:rPr>
      </w:pPr>
    </w:p>
    <w:p w:rsidR="00D2148B" w:rsidRDefault="00974F2D" w:rsidP="00D2148B">
      <w:pPr>
        <w:pStyle w:val="Ttulo1"/>
        <w:tabs>
          <w:tab w:val="left" w:pos="284"/>
        </w:tabs>
        <w:ind w:left="0" w:right="-257" w:firstLine="0"/>
        <w:rPr>
          <w:rFonts w:ascii="Times New Roman" w:hAnsi="Times New Roman" w:cs="Times New Roman"/>
          <w:sz w:val="24"/>
          <w:szCs w:val="24"/>
        </w:rPr>
      </w:pPr>
      <w:r>
        <w:rPr>
          <w:rFonts w:ascii="Times New Roman" w:hAnsi="Times New Roman" w:cs="Times New Roman"/>
          <w:sz w:val="24"/>
          <w:szCs w:val="24"/>
        </w:rPr>
        <w:t>4.1.1</w:t>
      </w:r>
      <w:r w:rsidR="00D2148B" w:rsidRPr="00D2148B">
        <w:rPr>
          <w:rFonts w:ascii="Times New Roman" w:hAnsi="Times New Roman" w:cs="Times New Roman"/>
          <w:sz w:val="24"/>
          <w:szCs w:val="24"/>
        </w:rPr>
        <w:t xml:space="preserve">. </w:t>
      </w:r>
      <w:r w:rsidR="00505254">
        <w:rPr>
          <w:rFonts w:ascii="Times New Roman" w:hAnsi="Times New Roman" w:cs="Times New Roman"/>
          <w:sz w:val="24"/>
          <w:szCs w:val="24"/>
        </w:rPr>
        <w:t>Da Redução da Jornada d</w:t>
      </w:r>
      <w:r w:rsidR="00505254" w:rsidRPr="00D2148B">
        <w:rPr>
          <w:rFonts w:ascii="Times New Roman" w:hAnsi="Times New Roman" w:cs="Times New Roman"/>
          <w:sz w:val="24"/>
          <w:szCs w:val="24"/>
        </w:rPr>
        <w:t>e Trabalho</w:t>
      </w:r>
    </w:p>
    <w:p w:rsidR="007F024F" w:rsidRDefault="00FF24D5" w:rsidP="0015491B">
      <w:pPr>
        <w:pStyle w:val="Ttulo1"/>
        <w:tabs>
          <w:tab w:val="left" w:pos="284"/>
        </w:tabs>
        <w:ind w:left="0" w:right="-257" w:firstLine="709"/>
        <w:rPr>
          <w:rFonts w:ascii="Times New Roman" w:hAnsi="Times New Roman" w:cs="Times New Roman"/>
          <w:b w:val="0"/>
          <w:sz w:val="24"/>
          <w:szCs w:val="24"/>
        </w:rPr>
      </w:pPr>
      <w:r>
        <w:rPr>
          <w:rFonts w:ascii="Times New Roman" w:hAnsi="Times New Roman" w:cs="Times New Roman"/>
          <w:b w:val="0"/>
          <w:sz w:val="24"/>
          <w:szCs w:val="24"/>
        </w:rPr>
        <w:t>A reduç</w:t>
      </w:r>
      <w:r w:rsidR="007F024F">
        <w:rPr>
          <w:rFonts w:ascii="Times New Roman" w:hAnsi="Times New Roman" w:cs="Times New Roman"/>
          <w:b w:val="0"/>
          <w:sz w:val="24"/>
          <w:szCs w:val="24"/>
        </w:rPr>
        <w:t>ão da jornada de trabalho</w:t>
      </w:r>
      <w:r>
        <w:rPr>
          <w:rFonts w:ascii="Times New Roman" w:hAnsi="Times New Roman" w:cs="Times New Roman"/>
          <w:b w:val="0"/>
          <w:sz w:val="24"/>
          <w:szCs w:val="24"/>
        </w:rPr>
        <w:t>,</w:t>
      </w:r>
      <w:r w:rsidR="007F024F">
        <w:rPr>
          <w:rFonts w:ascii="Times New Roman" w:hAnsi="Times New Roman" w:cs="Times New Roman"/>
          <w:b w:val="0"/>
          <w:sz w:val="24"/>
          <w:szCs w:val="24"/>
        </w:rPr>
        <w:t xml:space="preserve"> configura-se pela redução do número de horas trabalhadas pelo empregado e, consequentemente, pela redução do salário recebido, respeitadas as garantias contratuais trabalhistas.</w:t>
      </w:r>
    </w:p>
    <w:p w:rsidR="00FC346E" w:rsidRDefault="005F0252" w:rsidP="0015491B">
      <w:pPr>
        <w:pStyle w:val="Ttulo1"/>
        <w:tabs>
          <w:tab w:val="left" w:pos="284"/>
        </w:tabs>
        <w:ind w:left="0" w:right="-257" w:firstLine="709"/>
        <w:rPr>
          <w:rFonts w:ascii="Times New Roman" w:hAnsi="Times New Roman" w:cs="Times New Roman"/>
          <w:b w:val="0"/>
          <w:sz w:val="24"/>
          <w:szCs w:val="24"/>
        </w:rPr>
      </w:pPr>
      <w:r>
        <w:rPr>
          <w:rFonts w:ascii="Times New Roman" w:hAnsi="Times New Roman" w:cs="Times New Roman"/>
          <w:b w:val="0"/>
          <w:sz w:val="24"/>
          <w:szCs w:val="24"/>
        </w:rPr>
        <w:t xml:space="preserve">A diretrizes para tais reduções devem obedecer o texto </w:t>
      </w:r>
      <w:r w:rsidRPr="005F0252">
        <w:rPr>
          <w:rFonts w:ascii="Times New Roman" w:hAnsi="Times New Roman" w:cs="Times New Roman"/>
          <w:b w:val="0"/>
          <w:sz w:val="24"/>
          <w:szCs w:val="24"/>
        </w:rPr>
        <w:t>da Lei 4.923/65</w:t>
      </w:r>
      <w:r>
        <w:rPr>
          <w:rFonts w:ascii="Times New Roman" w:hAnsi="Times New Roman" w:cs="Times New Roman"/>
          <w:b w:val="0"/>
          <w:sz w:val="24"/>
          <w:szCs w:val="24"/>
        </w:rPr>
        <w:t>, em que o salário poderá ter uma redução de até 25% (vinte e cinco por cento)</w:t>
      </w:r>
      <w:r w:rsidR="00B61688">
        <w:rPr>
          <w:rFonts w:ascii="Times New Roman" w:hAnsi="Times New Roman" w:cs="Times New Roman"/>
          <w:b w:val="0"/>
          <w:sz w:val="24"/>
          <w:szCs w:val="24"/>
        </w:rPr>
        <w:t>, por óbvio respeitado o mínimo nacional</w:t>
      </w:r>
      <w:r>
        <w:rPr>
          <w:rFonts w:ascii="Times New Roman" w:hAnsi="Times New Roman" w:cs="Times New Roman"/>
          <w:b w:val="0"/>
          <w:sz w:val="24"/>
          <w:szCs w:val="24"/>
        </w:rPr>
        <w:t>, durante 3 (três) meses prorrogáveis por igual período</w:t>
      </w:r>
      <w:r w:rsidR="006E6857">
        <w:rPr>
          <w:rFonts w:ascii="Times New Roman" w:hAnsi="Times New Roman" w:cs="Times New Roman"/>
          <w:b w:val="0"/>
          <w:sz w:val="24"/>
          <w:szCs w:val="24"/>
        </w:rPr>
        <w:t>, totalizando 6 meses. Neste caso o salário é pago pelo próprio empregador. Já c</w:t>
      </w:r>
      <w:r w:rsidR="00790060">
        <w:rPr>
          <w:rFonts w:ascii="Times New Roman" w:hAnsi="Times New Roman" w:cs="Times New Roman"/>
          <w:b w:val="0"/>
          <w:sz w:val="24"/>
          <w:szCs w:val="24"/>
        </w:rPr>
        <w:t>om relação à jornada, existe uma maior flexibilização podendo ser colocada à negociação pelo sindicato dos empregados e aquele patronal. Via de regra, de 44 horas semanais para 36 horas semanais.</w:t>
      </w:r>
    </w:p>
    <w:p w:rsidR="00D2148B" w:rsidRPr="00D2148B" w:rsidRDefault="00FF24D5" w:rsidP="00D2148B">
      <w:pPr>
        <w:pStyle w:val="Ttulo1"/>
        <w:tabs>
          <w:tab w:val="left" w:pos="284"/>
        </w:tabs>
        <w:ind w:left="0" w:right="-257" w:firstLine="993"/>
        <w:rPr>
          <w:rFonts w:ascii="Times New Roman" w:hAnsi="Times New Roman" w:cs="Times New Roman"/>
          <w:b w:val="0"/>
          <w:sz w:val="24"/>
          <w:szCs w:val="24"/>
        </w:rPr>
      </w:pPr>
      <w:r>
        <w:rPr>
          <w:rFonts w:ascii="Times New Roman" w:hAnsi="Times New Roman" w:cs="Times New Roman"/>
          <w:b w:val="0"/>
          <w:sz w:val="24"/>
          <w:szCs w:val="24"/>
        </w:rPr>
        <w:t xml:space="preserve"> </w:t>
      </w:r>
    </w:p>
    <w:p w:rsidR="005E27FA" w:rsidRPr="006D6E3F" w:rsidRDefault="006D6E3F" w:rsidP="004542B6">
      <w:pPr>
        <w:pStyle w:val="Ttulo1"/>
        <w:tabs>
          <w:tab w:val="left" w:pos="284"/>
        </w:tabs>
        <w:ind w:left="0" w:right="-257" w:firstLine="0"/>
        <w:rPr>
          <w:rFonts w:ascii="Times New Roman" w:hAnsi="Times New Roman" w:cs="Times New Roman"/>
          <w:sz w:val="24"/>
          <w:szCs w:val="24"/>
        </w:rPr>
      </w:pPr>
      <w:r w:rsidRPr="006D6E3F">
        <w:rPr>
          <w:rFonts w:ascii="Times New Roman" w:hAnsi="Times New Roman" w:cs="Times New Roman"/>
          <w:sz w:val="24"/>
          <w:szCs w:val="24"/>
        </w:rPr>
        <w:t>4.</w:t>
      </w:r>
      <w:r w:rsidR="00974F2D">
        <w:rPr>
          <w:rFonts w:ascii="Times New Roman" w:hAnsi="Times New Roman" w:cs="Times New Roman"/>
          <w:sz w:val="24"/>
          <w:szCs w:val="24"/>
        </w:rPr>
        <w:t>1.2</w:t>
      </w:r>
      <w:r w:rsidRPr="006D6E3F">
        <w:rPr>
          <w:rFonts w:ascii="Times New Roman" w:hAnsi="Times New Roman" w:cs="Times New Roman"/>
          <w:sz w:val="24"/>
          <w:szCs w:val="24"/>
        </w:rPr>
        <w:t xml:space="preserve">. </w:t>
      </w:r>
      <w:r w:rsidR="00A07A0E" w:rsidRPr="006D6E3F">
        <w:rPr>
          <w:rFonts w:ascii="Times New Roman" w:hAnsi="Times New Roman" w:cs="Times New Roman"/>
          <w:sz w:val="24"/>
          <w:szCs w:val="24"/>
        </w:rPr>
        <w:t xml:space="preserve">Da </w:t>
      </w:r>
      <w:r w:rsidR="00A07A0E">
        <w:rPr>
          <w:rFonts w:ascii="Times New Roman" w:hAnsi="Times New Roman" w:cs="Times New Roman"/>
          <w:sz w:val="24"/>
          <w:szCs w:val="24"/>
        </w:rPr>
        <w:t>Suspensão d</w:t>
      </w:r>
      <w:r w:rsidR="00A07A0E" w:rsidRPr="006D6E3F">
        <w:rPr>
          <w:rFonts w:ascii="Times New Roman" w:hAnsi="Times New Roman" w:cs="Times New Roman"/>
          <w:sz w:val="24"/>
          <w:szCs w:val="24"/>
        </w:rPr>
        <w:t xml:space="preserve">o Contrato </w:t>
      </w:r>
      <w:r w:rsidR="00A07A0E">
        <w:rPr>
          <w:rFonts w:ascii="Times New Roman" w:hAnsi="Times New Roman" w:cs="Times New Roman"/>
          <w:sz w:val="24"/>
          <w:szCs w:val="24"/>
        </w:rPr>
        <w:t>d</w:t>
      </w:r>
      <w:r w:rsidR="00A07A0E" w:rsidRPr="006D6E3F">
        <w:rPr>
          <w:rFonts w:ascii="Times New Roman" w:hAnsi="Times New Roman" w:cs="Times New Roman"/>
          <w:sz w:val="24"/>
          <w:szCs w:val="24"/>
        </w:rPr>
        <w:t>e Trabalho</w:t>
      </w:r>
    </w:p>
    <w:p w:rsidR="00E52A0F" w:rsidRDefault="003041ED" w:rsidP="004542B6">
      <w:pPr>
        <w:pStyle w:val="Ttulo1"/>
        <w:tabs>
          <w:tab w:val="left" w:pos="284"/>
        </w:tabs>
        <w:ind w:left="0" w:right="-257" w:firstLine="709"/>
        <w:rPr>
          <w:rFonts w:ascii="Times New Roman" w:hAnsi="Times New Roman" w:cs="Times New Roman"/>
          <w:b w:val="0"/>
          <w:sz w:val="24"/>
          <w:szCs w:val="24"/>
        </w:rPr>
      </w:pPr>
      <w:r>
        <w:rPr>
          <w:rFonts w:ascii="Times New Roman" w:hAnsi="Times New Roman" w:cs="Times New Roman"/>
          <w:b w:val="0"/>
          <w:sz w:val="24"/>
          <w:szCs w:val="24"/>
        </w:rPr>
        <w:t xml:space="preserve">Na outra modalidade do </w:t>
      </w:r>
      <w:r w:rsidRPr="003041ED">
        <w:rPr>
          <w:rFonts w:ascii="Times New Roman" w:hAnsi="Times New Roman" w:cs="Times New Roman"/>
          <w:b w:val="0"/>
          <w:i/>
          <w:sz w:val="24"/>
          <w:szCs w:val="24"/>
        </w:rPr>
        <w:t>Lay-Off</w:t>
      </w:r>
      <w:r w:rsidR="00E52A0F" w:rsidRPr="00E52A0F">
        <w:rPr>
          <w:rFonts w:ascii="Times New Roman" w:hAnsi="Times New Roman" w:cs="Times New Roman"/>
          <w:b w:val="0"/>
          <w:sz w:val="24"/>
          <w:szCs w:val="24"/>
        </w:rPr>
        <w:t>,</w:t>
      </w:r>
      <w:r>
        <w:rPr>
          <w:rFonts w:ascii="Times New Roman" w:hAnsi="Times New Roman" w:cs="Times New Roman"/>
          <w:b w:val="0"/>
          <w:sz w:val="24"/>
          <w:szCs w:val="24"/>
        </w:rPr>
        <w:t xml:space="preserve"> esta por sua vez mais gravosa e que traz maior temor a classe operária, </w:t>
      </w:r>
      <w:r w:rsidR="00AE779E">
        <w:rPr>
          <w:rFonts w:ascii="Times New Roman" w:hAnsi="Times New Roman" w:cs="Times New Roman"/>
          <w:b w:val="0"/>
          <w:sz w:val="24"/>
          <w:szCs w:val="24"/>
        </w:rPr>
        <w:t>tange</w:t>
      </w:r>
      <w:r>
        <w:rPr>
          <w:rFonts w:ascii="Times New Roman" w:hAnsi="Times New Roman" w:cs="Times New Roman"/>
          <w:b w:val="0"/>
          <w:sz w:val="24"/>
          <w:szCs w:val="24"/>
        </w:rPr>
        <w:t xml:space="preserve"> </w:t>
      </w:r>
      <w:r w:rsidR="00AE779E">
        <w:rPr>
          <w:rFonts w:ascii="Times New Roman" w:hAnsi="Times New Roman" w:cs="Times New Roman"/>
          <w:b w:val="0"/>
          <w:sz w:val="24"/>
          <w:szCs w:val="24"/>
        </w:rPr>
        <w:t>à</w:t>
      </w:r>
      <w:r w:rsidR="00E52A0F" w:rsidRPr="00E52A0F">
        <w:rPr>
          <w:rFonts w:ascii="Times New Roman" w:hAnsi="Times New Roman" w:cs="Times New Roman"/>
          <w:b w:val="0"/>
          <w:sz w:val="24"/>
          <w:szCs w:val="24"/>
        </w:rPr>
        <w:t xml:space="preserve"> suspensão do contrato de trabalho</w:t>
      </w:r>
      <w:r w:rsidR="00AE779E">
        <w:rPr>
          <w:rFonts w:ascii="Times New Roman" w:hAnsi="Times New Roman" w:cs="Times New Roman"/>
          <w:b w:val="0"/>
          <w:sz w:val="24"/>
          <w:szCs w:val="24"/>
        </w:rPr>
        <w:t>, que pode ser compreendido</w:t>
      </w:r>
      <w:r w:rsidR="00E52A0F" w:rsidRPr="00E52A0F">
        <w:rPr>
          <w:rFonts w:ascii="Times New Roman" w:hAnsi="Times New Roman" w:cs="Times New Roman"/>
          <w:b w:val="0"/>
          <w:sz w:val="24"/>
          <w:szCs w:val="24"/>
        </w:rPr>
        <w:t xml:space="preserve"> </w:t>
      </w:r>
      <w:r w:rsidR="00AE779E">
        <w:rPr>
          <w:rFonts w:ascii="Times New Roman" w:hAnsi="Times New Roman" w:cs="Times New Roman"/>
          <w:b w:val="0"/>
          <w:sz w:val="24"/>
          <w:szCs w:val="24"/>
        </w:rPr>
        <w:t>num</w:t>
      </w:r>
      <w:r w:rsidR="00E52A0F" w:rsidRPr="00E52A0F">
        <w:rPr>
          <w:rFonts w:ascii="Times New Roman" w:hAnsi="Times New Roman" w:cs="Times New Roman"/>
          <w:b w:val="0"/>
          <w:sz w:val="24"/>
          <w:szCs w:val="24"/>
        </w:rPr>
        <w:t xml:space="preserve"> período de 2 a 5 meses para que o empregado participe de curso de qualificação profissional, na qual não será devido o pagamento de </w:t>
      </w:r>
      <w:r>
        <w:rPr>
          <w:rFonts w:ascii="Times New Roman" w:hAnsi="Times New Roman" w:cs="Times New Roman"/>
          <w:b w:val="0"/>
          <w:sz w:val="24"/>
          <w:szCs w:val="24"/>
        </w:rPr>
        <w:t>salários pelo empregador, sendo tão somente quitado pelo Fundo de Amparo ao Trabalhador</w:t>
      </w:r>
      <w:r w:rsidR="004B5712">
        <w:rPr>
          <w:rFonts w:ascii="Times New Roman" w:hAnsi="Times New Roman" w:cs="Times New Roman"/>
          <w:b w:val="0"/>
          <w:sz w:val="24"/>
          <w:szCs w:val="24"/>
        </w:rPr>
        <w:t xml:space="preserve"> (FAT)</w:t>
      </w:r>
      <w:r w:rsidR="00A22FC3">
        <w:rPr>
          <w:rFonts w:ascii="Times New Roman" w:hAnsi="Times New Roman" w:cs="Times New Roman"/>
          <w:b w:val="0"/>
          <w:sz w:val="24"/>
          <w:szCs w:val="24"/>
        </w:rPr>
        <w:t>, respeitado o limite do valor do Seguro-Des</w:t>
      </w:r>
      <w:r w:rsidR="00BE50A4">
        <w:rPr>
          <w:rFonts w:ascii="Times New Roman" w:hAnsi="Times New Roman" w:cs="Times New Roman"/>
          <w:b w:val="0"/>
          <w:sz w:val="24"/>
          <w:szCs w:val="24"/>
        </w:rPr>
        <w:t>emprego vigente à época de adesão ao regime.</w:t>
      </w:r>
    </w:p>
    <w:p w:rsidR="00A22FC3" w:rsidRPr="00E52A0F" w:rsidRDefault="00A22FC3" w:rsidP="00CD3C8A">
      <w:pPr>
        <w:pStyle w:val="Ttulo1"/>
        <w:tabs>
          <w:tab w:val="left" w:pos="284"/>
        </w:tabs>
        <w:ind w:left="0" w:right="-257" w:firstLine="709"/>
        <w:rPr>
          <w:rFonts w:ascii="Times New Roman" w:hAnsi="Times New Roman" w:cs="Times New Roman"/>
          <w:b w:val="0"/>
          <w:sz w:val="24"/>
          <w:szCs w:val="24"/>
        </w:rPr>
      </w:pPr>
      <w:r>
        <w:rPr>
          <w:rFonts w:ascii="Times New Roman" w:hAnsi="Times New Roman" w:cs="Times New Roman"/>
          <w:b w:val="0"/>
          <w:sz w:val="24"/>
          <w:szCs w:val="24"/>
        </w:rPr>
        <w:t>Eventuais obreiros que perceberam remuneração superior deverá ser paga a diferença pelo empregador.</w:t>
      </w:r>
    </w:p>
    <w:p w:rsidR="00E52A0F" w:rsidRPr="00E52A0F" w:rsidRDefault="00E52A0F" w:rsidP="00CD3C8A">
      <w:pPr>
        <w:pStyle w:val="Ttulo1"/>
        <w:tabs>
          <w:tab w:val="left" w:pos="284"/>
        </w:tabs>
        <w:ind w:left="0" w:right="-257" w:firstLine="709"/>
        <w:rPr>
          <w:rFonts w:ascii="Times New Roman" w:hAnsi="Times New Roman" w:cs="Times New Roman"/>
          <w:b w:val="0"/>
          <w:sz w:val="24"/>
          <w:szCs w:val="24"/>
        </w:rPr>
      </w:pPr>
      <w:r w:rsidRPr="00E52A0F">
        <w:rPr>
          <w:rFonts w:ascii="Times New Roman" w:hAnsi="Times New Roman" w:cs="Times New Roman"/>
          <w:b w:val="0"/>
          <w:sz w:val="24"/>
          <w:szCs w:val="24"/>
        </w:rPr>
        <w:t xml:space="preserve">É possível, ainda, que seja estabelecida </w:t>
      </w:r>
      <w:r w:rsidR="00A04685">
        <w:rPr>
          <w:rFonts w:ascii="Times New Roman" w:hAnsi="Times New Roman" w:cs="Times New Roman"/>
          <w:b w:val="0"/>
          <w:sz w:val="24"/>
          <w:szCs w:val="24"/>
        </w:rPr>
        <w:t>na negociação</w:t>
      </w:r>
      <w:r w:rsidRPr="00E52A0F">
        <w:rPr>
          <w:rFonts w:ascii="Times New Roman" w:hAnsi="Times New Roman" w:cs="Times New Roman"/>
          <w:b w:val="0"/>
          <w:sz w:val="24"/>
          <w:szCs w:val="24"/>
        </w:rPr>
        <w:t xml:space="preserve"> coletiva</w:t>
      </w:r>
      <w:r w:rsidR="00A04685">
        <w:rPr>
          <w:rFonts w:ascii="Times New Roman" w:hAnsi="Times New Roman" w:cs="Times New Roman"/>
          <w:b w:val="0"/>
          <w:sz w:val="24"/>
          <w:szCs w:val="24"/>
        </w:rPr>
        <w:t xml:space="preserve"> (ACT ou CCT)</w:t>
      </w:r>
      <w:r w:rsidRPr="00E52A0F">
        <w:rPr>
          <w:rFonts w:ascii="Times New Roman" w:hAnsi="Times New Roman" w:cs="Times New Roman"/>
          <w:b w:val="0"/>
          <w:sz w:val="24"/>
          <w:szCs w:val="24"/>
        </w:rPr>
        <w:t xml:space="preserve"> o pagamento de ajuda compensatória mensal que não apresenta natureza salarial. Em que pese a suspensão poder ser prorrogada por instrumento coletivo, somente é possível conceder nova suspensão após </w:t>
      </w:r>
      <w:r w:rsidR="00027FF2">
        <w:rPr>
          <w:rFonts w:ascii="Times New Roman" w:hAnsi="Times New Roman" w:cs="Times New Roman"/>
          <w:b w:val="0"/>
          <w:sz w:val="24"/>
          <w:szCs w:val="24"/>
        </w:rPr>
        <w:t>o prazo de 16 meses da primeira, o que também se aplica ao caso da redução da jornada.</w:t>
      </w:r>
    </w:p>
    <w:p w:rsidR="00532182" w:rsidRDefault="007C1554" w:rsidP="00CD3C8A">
      <w:pPr>
        <w:pStyle w:val="Ttulo1"/>
        <w:tabs>
          <w:tab w:val="left" w:pos="284"/>
        </w:tabs>
        <w:ind w:left="0" w:right="-257" w:firstLine="709"/>
        <w:rPr>
          <w:rFonts w:ascii="Times New Roman" w:hAnsi="Times New Roman" w:cs="Times New Roman"/>
          <w:b w:val="0"/>
          <w:sz w:val="24"/>
          <w:szCs w:val="24"/>
        </w:rPr>
      </w:pPr>
      <w:r>
        <w:rPr>
          <w:rFonts w:ascii="Times New Roman" w:hAnsi="Times New Roman" w:cs="Times New Roman"/>
          <w:b w:val="0"/>
          <w:sz w:val="24"/>
          <w:szCs w:val="24"/>
        </w:rPr>
        <w:t xml:space="preserve">Contudo, recentemente, mais especificamente em </w:t>
      </w:r>
      <w:r w:rsidR="00E52A0F" w:rsidRPr="00E52A0F">
        <w:rPr>
          <w:rFonts w:ascii="Times New Roman" w:hAnsi="Times New Roman" w:cs="Times New Roman"/>
          <w:b w:val="0"/>
          <w:sz w:val="24"/>
          <w:szCs w:val="24"/>
        </w:rPr>
        <w:t>julho</w:t>
      </w:r>
      <w:r>
        <w:rPr>
          <w:rFonts w:ascii="Times New Roman" w:hAnsi="Times New Roman" w:cs="Times New Roman"/>
          <w:b w:val="0"/>
          <w:sz w:val="24"/>
          <w:szCs w:val="24"/>
        </w:rPr>
        <w:t xml:space="preserve"> de </w:t>
      </w:r>
      <w:r w:rsidR="00E52A0F" w:rsidRPr="00E52A0F">
        <w:rPr>
          <w:rFonts w:ascii="Times New Roman" w:hAnsi="Times New Roman" w:cs="Times New Roman"/>
          <w:b w:val="0"/>
          <w:sz w:val="24"/>
          <w:szCs w:val="24"/>
        </w:rPr>
        <w:t>2015, foi publicada a M</w:t>
      </w:r>
      <w:r w:rsidR="00DF2FA7">
        <w:rPr>
          <w:rFonts w:ascii="Times New Roman" w:hAnsi="Times New Roman" w:cs="Times New Roman"/>
          <w:b w:val="0"/>
          <w:sz w:val="24"/>
          <w:szCs w:val="24"/>
        </w:rPr>
        <w:t xml:space="preserve">edida </w:t>
      </w:r>
      <w:r w:rsidR="00E52A0F" w:rsidRPr="00E52A0F">
        <w:rPr>
          <w:rFonts w:ascii="Times New Roman" w:hAnsi="Times New Roman" w:cs="Times New Roman"/>
          <w:b w:val="0"/>
          <w:sz w:val="24"/>
          <w:szCs w:val="24"/>
        </w:rPr>
        <w:t>P</w:t>
      </w:r>
      <w:r w:rsidR="00DF2FA7">
        <w:rPr>
          <w:rFonts w:ascii="Times New Roman" w:hAnsi="Times New Roman" w:cs="Times New Roman"/>
          <w:b w:val="0"/>
          <w:sz w:val="24"/>
          <w:szCs w:val="24"/>
        </w:rPr>
        <w:t>rovisória</w:t>
      </w:r>
      <w:r w:rsidR="00E52A0F" w:rsidRPr="00E52A0F">
        <w:rPr>
          <w:rFonts w:ascii="Times New Roman" w:hAnsi="Times New Roman" w:cs="Times New Roman"/>
          <w:b w:val="0"/>
          <w:sz w:val="24"/>
          <w:szCs w:val="24"/>
        </w:rPr>
        <w:t xml:space="preserve"> nº 680/2015</w:t>
      </w:r>
      <w:r w:rsidR="00007709">
        <w:rPr>
          <w:rFonts w:ascii="Times New Roman" w:hAnsi="Times New Roman" w:cs="Times New Roman"/>
          <w:b w:val="0"/>
          <w:sz w:val="24"/>
          <w:szCs w:val="24"/>
        </w:rPr>
        <w:t xml:space="preserve">, que foi convertida em decreto, qual seja </w:t>
      </w:r>
      <w:r w:rsidR="00007709" w:rsidRPr="00007709">
        <w:rPr>
          <w:rFonts w:ascii="Times New Roman" w:hAnsi="Times New Roman" w:cs="Times New Roman"/>
          <w:b w:val="0"/>
          <w:sz w:val="24"/>
          <w:szCs w:val="24"/>
        </w:rPr>
        <w:t>Decreto n</w:t>
      </w:r>
      <w:r w:rsidR="00284D85">
        <w:rPr>
          <w:rFonts w:ascii="Times New Roman" w:hAnsi="Times New Roman" w:cs="Times New Roman"/>
          <w:b w:val="0"/>
          <w:sz w:val="24"/>
          <w:szCs w:val="24"/>
        </w:rPr>
        <w:t>º</w:t>
      </w:r>
      <w:r w:rsidR="00007709" w:rsidRPr="00007709">
        <w:rPr>
          <w:rFonts w:ascii="Times New Roman" w:hAnsi="Times New Roman" w:cs="Times New Roman"/>
          <w:b w:val="0"/>
          <w:sz w:val="24"/>
          <w:szCs w:val="24"/>
        </w:rPr>
        <w:t xml:space="preserve"> </w:t>
      </w:r>
      <w:r w:rsidR="00007709" w:rsidRPr="00007709">
        <w:rPr>
          <w:rFonts w:ascii="Times New Roman" w:hAnsi="Times New Roman" w:cs="Times New Roman"/>
          <w:b w:val="0"/>
          <w:sz w:val="24"/>
          <w:szCs w:val="24"/>
        </w:rPr>
        <w:lastRenderedPageBreak/>
        <w:t>8.479/2015</w:t>
      </w:r>
      <w:r w:rsidR="00007709">
        <w:rPr>
          <w:rFonts w:ascii="Times New Roman" w:hAnsi="Times New Roman" w:cs="Times New Roman"/>
          <w:b w:val="0"/>
          <w:sz w:val="24"/>
          <w:szCs w:val="24"/>
        </w:rPr>
        <w:t>,</w:t>
      </w:r>
      <w:r w:rsidR="00E52A0F" w:rsidRPr="00E52A0F">
        <w:rPr>
          <w:rFonts w:ascii="Times New Roman" w:hAnsi="Times New Roman" w:cs="Times New Roman"/>
          <w:b w:val="0"/>
          <w:sz w:val="24"/>
          <w:szCs w:val="24"/>
        </w:rPr>
        <w:t xml:space="preserve"> prevendo nova hipótese de </w:t>
      </w:r>
      <w:r w:rsidR="00AD28D8">
        <w:rPr>
          <w:rFonts w:ascii="Times New Roman" w:hAnsi="Times New Roman" w:cs="Times New Roman"/>
          <w:b w:val="0"/>
          <w:i/>
          <w:sz w:val="24"/>
          <w:szCs w:val="24"/>
        </w:rPr>
        <w:t>Lay-</w:t>
      </w:r>
      <w:r w:rsidR="00B26C5C" w:rsidRPr="00B26C5C">
        <w:rPr>
          <w:rFonts w:ascii="Times New Roman" w:hAnsi="Times New Roman" w:cs="Times New Roman"/>
          <w:b w:val="0"/>
          <w:i/>
          <w:sz w:val="24"/>
          <w:szCs w:val="24"/>
        </w:rPr>
        <w:t>Off</w:t>
      </w:r>
      <w:r w:rsidR="00E52A0F" w:rsidRPr="00B26C5C">
        <w:rPr>
          <w:rFonts w:ascii="Times New Roman" w:hAnsi="Times New Roman" w:cs="Times New Roman"/>
          <w:b w:val="0"/>
          <w:i/>
          <w:sz w:val="24"/>
          <w:szCs w:val="24"/>
        </w:rPr>
        <w:t xml:space="preserve"> </w:t>
      </w:r>
      <w:r w:rsidR="00E52A0F" w:rsidRPr="00E52A0F">
        <w:rPr>
          <w:rFonts w:ascii="Times New Roman" w:hAnsi="Times New Roman" w:cs="Times New Roman"/>
          <w:b w:val="0"/>
          <w:sz w:val="24"/>
          <w:szCs w:val="24"/>
        </w:rPr>
        <w:t xml:space="preserve">como resposta ao aumento no número de desempregados diante de crise econômica, </w:t>
      </w:r>
      <w:r w:rsidR="00D41303">
        <w:rPr>
          <w:rFonts w:ascii="Times New Roman" w:hAnsi="Times New Roman" w:cs="Times New Roman"/>
          <w:b w:val="0"/>
          <w:sz w:val="24"/>
          <w:szCs w:val="24"/>
        </w:rPr>
        <w:t>atualmente existente no Brasil.</w:t>
      </w:r>
    </w:p>
    <w:p w:rsidR="00E52A0F" w:rsidRPr="00E52A0F" w:rsidRDefault="00E52A0F" w:rsidP="00CD3C8A">
      <w:pPr>
        <w:pStyle w:val="Ttulo1"/>
        <w:tabs>
          <w:tab w:val="left" w:pos="284"/>
        </w:tabs>
        <w:ind w:left="0" w:right="-257" w:firstLine="709"/>
        <w:rPr>
          <w:rFonts w:ascii="Times New Roman" w:hAnsi="Times New Roman" w:cs="Times New Roman"/>
          <w:b w:val="0"/>
          <w:sz w:val="24"/>
          <w:szCs w:val="24"/>
        </w:rPr>
      </w:pPr>
      <w:r w:rsidRPr="00E52A0F">
        <w:rPr>
          <w:rFonts w:ascii="Times New Roman" w:hAnsi="Times New Roman" w:cs="Times New Roman"/>
          <w:b w:val="0"/>
          <w:sz w:val="24"/>
          <w:szCs w:val="24"/>
        </w:rPr>
        <w:t>De acordo com</w:t>
      </w:r>
      <w:r w:rsidR="00532182">
        <w:rPr>
          <w:rFonts w:ascii="Times New Roman" w:hAnsi="Times New Roman" w:cs="Times New Roman"/>
          <w:b w:val="0"/>
          <w:sz w:val="24"/>
          <w:szCs w:val="24"/>
        </w:rPr>
        <w:t xml:space="preserve"> o decreto</w:t>
      </w:r>
      <w:r w:rsidRPr="00E52A0F">
        <w:rPr>
          <w:rFonts w:ascii="Times New Roman" w:hAnsi="Times New Roman" w:cs="Times New Roman"/>
          <w:b w:val="0"/>
          <w:sz w:val="24"/>
          <w:szCs w:val="24"/>
        </w:rPr>
        <w:t>, foi criado o Progr</w:t>
      </w:r>
      <w:r w:rsidR="00D24107">
        <w:rPr>
          <w:rFonts w:ascii="Times New Roman" w:hAnsi="Times New Roman" w:cs="Times New Roman"/>
          <w:b w:val="0"/>
          <w:sz w:val="24"/>
          <w:szCs w:val="24"/>
        </w:rPr>
        <w:t>ama de Proteção ao Emprego (PPE)</w:t>
      </w:r>
      <w:r w:rsidRPr="00E52A0F">
        <w:rPr>
          <w:rFonts w:ascii="Times New Roman" w:hAnsi="Times New Roman" w:cs="Times New Roman"/>
          <w:b w:val="0"/>
          <w:sz w:val="24"/>
          <w:szCs w:val="24"/>
        </w:rPr>
        <w:t xml:space="preserve">. Os objetivos desse programa estão expressos no </w:t>
      </w:r>
      <w:r w:rsidR="005248BD">
        <w:rPr>
          <w:rFonts w:ascii="Times New Roman" w:hAnsi="Times New Roman" w:cs="Times New Roman"/>
          <w:b w:val="0"/>
          <w:sz w:val="24"/>
          <w:szCs w:val="24"/>
        </w:rPr>
        <w:t>art. 1º do referido decreto</w:t>
      </w:r>
      <w:r w:rsidRPr="00E52A0F">
        <w:rPr>
          <w:rFonts w:ascii="Times New Roman" w:hAnsi="Times New Roman" w:cs="Times New Roman"/>
          <w:b w:val="0"/>
          <w:sz w:val="24"/>
          <w:szCs w:val="24"/>
        </w:rPr>
        <w:t>:</w:t>
      </w:r>
    </w:p>
    <w:p w:rsidR="00E52A0F" w:rsidRPr="007E1109" w:rsidRDefault="00E52A0F" w:rsidP="007E1109">
      <w:pPr>
        <w:pStyle w:val="Ttulo1"/>
        <w:tabs>
          <w:tab w:val="left" w:pos="284"/>
        </w:tabs>
        <w:spacing w:line="240" w:lineRule="auto"/>
        <w:ind w:left="2268" w:right="-257" w:firstLine="0"/>
        <w:rPr>
          <w:rFonts w:ascii="Times New Roman" w:hAnsi="Times New Roman" w:cs="Times New Roman"/>
          <w:b w:val="0"/>
          <w:sz w:val="20"/>
          <w:szCs w:val="20"/>
        </w:rPr>
      </w:pPr>
      <w:r w:rsidRPr="007E1109">
        <w:rPr>
          <w:rFonts w:ascii="Times New Roman" w:hAnsi="Times New Roman" w:cs="Times New Roman"/>
          <w:b w:val="0"/>
          <w:sz w:val="20"/>
          <w:szCs w:val="20"/>
        </w:rPr>
        <w:t>Art. 1º Fica instituído o Programa de Proteção ao Emprego - PPE, com os seguintes objetivos:</w:t>
      </w:r>
    </w:p>
    <w:p w:rsidR="00E52A0F" w:rsidRPr="007E1109" w:rsidRDefault="00E52A0F" w:rsidP="007E1109">
      <w:pPr>
        <w:pStyle w:val="Ttulo1"/>
        <w:tabs>
          <w:tab w:val="left" w:pos="284"/>
        </w:tabs>
        <w:spacing w:line="240" w:lineRule="auto"/>
        <w:ind w:left="2268" w:right="-257" w:firstLine="0"/>
        <w:rPr>
          <w:rFonts w:ascii="Times New Roman" w:hAnsi="Times New Roman" w:cs="Times New Roman"/>
          <w:b w:val="0"/>
          <w:sz w:val="20"/>
          <w:szCs w:val="20"/>
        </w:rPr>
      </w:pPr>
      <w:r w:rsidRPr="007E1109">
        <w:rPr>
          <w:rFonts w:ascii="Times New Roman" w:hAnsi="Times New Roman" w:cs="Times New Roman"/>
          <w:b w:val="0"/>
          <w:sz w:val="20"/>
          <w:szCs w:val="20"/>
        </w:rPr>
        <w:t>I - possibilitar a preservação dos empregos em momentos de retração da atividade econômica;</w:t>
      </w:r>
    </w:p>
    <w:p w:rsidR="00E52A0F" w:rsidRPr="007E1109" w:rsidRDefault="00E52A0F" w:rsidP="007E1109">
      <w:pPr>
        <w:pStyle w:val="Ttulo1"/>
        <w:tabs>
          <w:tab w:val="left" w:pos="284"/>
        </w:tabs>
        <w:spacing w:line="240" w:lineRule="auto"/>
        <w:ind w:left="2268" w:right="-257" w:firstLine="0"/>
        <w:rPr>
          <w:rFonts w:ascii="Times New Roman" w:hAnsi="Times New Roman" w:cs="Times New Roman"/>
          <w:b w:val="0"/>
          <w:sz w:val="20"/>
          <w:szCs w:val="20"/>
        </w:rPr>
      </w:pPr>
      <w:r w:rsidRPr="007E1109">
        <w:rPr>
          <w:rFonts w:ascii="Times New Roman" w:hAnsi="Times New Roman" w:cs="Times New Roman"/>
          <w:b w:val="0"/>
          <w:sz w:val="20"/>
          <w:szCs w:val="20"/>
        </w:rPr>
        <w:t>II - favorecer a recuperação econômico-financeira das empresas;</w:t>
      </w:r>
    </w:p>
    <w:p w:rsidR="00E52A0F" w:rsidRPr="007E1109" w:rsidRDefault="00E52A0F" w:rsidP="007E1109">
      <w:pPr>
        <w:pStyle w:val="Ttulo1"/>
        <w:tabs>
          <w:tab w:val="left" w:pos="284"/>
        </w:tabs>
        <w:spacing w:line="240" w:lineRule="auto"/>
        <w:ind w:left="2268" w:right="-257" w:firstLine="0"/>
        <w:rPr>
          <w:rFonts w:ascii="Times New Roman" w:hAnsi="Times New Roman" w:cs="Times New Roman"/>
          <w:b w:val="0"/>
          <w:sz w:val="20"/>
          <w:szCs w:val="20"/>
        </w:rPr>
      </w:pPr>
      <w:r w:rsidRPr="007E1109">
        <w:rPr>
          <w:rFonts w:ascii="Times New Roman" w:hAnsi="Times New Roman" w:cs="Times New Roman"/>
          <w:b w:val="0"/>
          <w:sz w:val="20"/>
          <w:szCs w:val="20"/>
        </w:rPr>
        <w:t>III - sustentar a demanda agregada durante momentos de adversidade, para facilitar a recuperação da economia;</w:t>
      </w:r>
    </w:p>
    <w:p w:rsidR="00E52A0F" w:rsidRPr="007E1109" w:rsidRDefault="00E52A0F" w:rsidP="007E1109">
      <w:pPr>
        <w:pStyle w:val="Ttulo1"/>
        <w:tabs>
          <w:tab w:val="left" w:pos="284"/>
        </w:tabs>
        <w:spacing w:line="240" w:lineRule="auto"/>
        <w:ind w:left="2268" w:right="-257" w:firstLine="0"/>
        <w:rPr>
          <w:rFonts w:ascii="Times New Roman" w:hAnsi="Times New Roman" w:cs="Times New Roman"/>
          <w:b w:val="0"/>
          <w:sz w:val="20"/>
          <w:szCs w:val="20"/>
        </w:rPr>
      </w:pPr>
      <w:r w:rsidRPr="007E1109">
        <w:rPr>
          <w:rFonts w:ascii="Times New Roman" w:hAnsi="Times New Roman" w:cs="Times New Roman"/>
          <w:b w:val="0"/>
          <w:sz w:val="20"/>
          <w:szCs w:val="20"/>
        </w:rPr>
        <w:t>IV - estimular a produtividade do trabalho por meio do aumento da duração do vínculo empregatício; e</w:t>
      </w:r>
    </w:p>
    <w:p w:rsidR="00E52A0F" w:rsidRPr="00717B99" w:rsidRDefault="00E52A0F" w:rsidP="007E1109">
      <w:pPr>
        <w:pStyle w:val="Ttulo1"/>
        <w:tabs>
          <w:tab w:val="left" w:pos="284"/>
        </w:tabs>
        <w:spacing w:line="240" w:lineRule="auto"/>
        <w:ind w:left="2268" w:right="-257" w:firstLine="0"/>
        <w:rPr>
          <w:rFonts w:ascii="Times New Roman" w:hAnsi="Times New Roman" w:cs="Times New Roman"/>
          <w:b w:val="0"/>
          <w:color w:val="FF0000"/>
          <w:sz w:val="24"/>
          <w:szCs w:val="24"/>
        </w:rPr>
      </w:pPr>
      <w:r w:rsidRPr="007E1109">
        <w:rPr>
          <w:rFonts w:ascii="Times New Roman" w:hAnsi="Times New Roman" w:cs="Times New Roman"/>
          <w:b w:val="0"/>
          <w:sz w:val="20"/>
          <w:szCs w:val="20"/>
        </w:rPr>
        <w:t>V - fomentar a negociação coletiva e aperfeiçoar as relações de emprego.</w:t>
      </w:r>
    </w:p>
    <w:p w:rsidR="003B3CA3" w:rsidRDefault="000303A1" w:rsidP="002063E2">
      <w:pPr>
        <w:pStyle w:val="Ttulo1"/>
        <w:tabs>
          <w:tab w:val="left" w:pos="993"/>
        </w:tabs>
        <w:spacing w:before="184"/>
        <w:ind w:left="0" w:right="-284" w:firstLine="709"/>
        <w:rPr>
          <w:rFonts w:ascii="Times New Roman" w:eastAsia="Arial" w:hAnsi="Times New Roman" w:cs="Times New Roman"/>
          <w:b w:val="0"/>
          <w:bCs w:val="0"/>
          <w:w w:val="105"/>
          <w:sz w:val="24"/>
          <w:szCs w:val="24"/>
        </w:rPr>
      </w:pPr>
      <w:r>
        <w:rPr>
          <w:rFonts w:ascii="Times New Roman" w:eastAsia="Arial" w:hAnsi="Times New Roman" w:cs="Times New Roman"/>
          <w:b w:val="0"/>
          <w:bCs w:val="0"/>
          <w:w w:val="105"/>
          <w:sz w:val="24"/>
          <w:szCs w:val="24"/>
        </w:rPr>
        <w:t>Urge destacar aqui que, na legislação a medida aparenta ser unicamente ben</w:t>
      </w:r>
      <w:r w:rsidR="009A31CE">
        <w:rPr>
          <w:rFonts w:ascii="Times New Roman" w:eastAsia="Arial" w:hAnsi="Times New Roman" w:cs="Times New Roman"/>
          <w:b w:val="0"/>
          <w:bCs w:val="0"/>
          <w:w w:val="105"/>
          <w:sz w:val="24"/>
          <w:szCs w:val="24"/>
        </w:rPr>
        <w:t>éfica, mas na efetiva realidade não é colocado em prática o que de fato está entabulado</w:t>
      </w:r>
      <w:r w:rsidR="001D6322">
        <w:rPr>
          <w:rFonts w:ascii="Times New Roman" w:eastAsia="Arial" w:hAnsi="Times New Roman" w:cs="Times New Roman"/>
          <w:b w:val="0"/>
          <w:bCs w:val="0"/>
          <w:w w:val="105"/>
          <w:sz w:val="24"/>
          <w:szCs w:val="24"/>
        </w:rPr>
        <w:t>.</w:t>
      </w:r>
    </w:p>
    <w:p w:rsidR="00504F99" w:rsidRDefault="004527AC" w:rsidP="002063E2">
      <w:pPr>
        <w:pStyle w:val="Ttulo1"/>
        <w:tabs>
          <w:tab w:val="left" w:pos="993"/>
        </w:tabs>
        <w:spacing w:before="184"/>
        <w:ind w:left="0" w:right="-284" w:firstLine="709"/>
        <w:rPr>
          <w:rFonts w:ascii="Times New Roman" w:eastAsia="Arial" w:hAnsi="Times New Roman" w:cs="Times New Roman"/>
          <w:b w:val="0"/>
          <w:bCs w:val="0"/>
          <w:w w:val="105"/>
          <w:sz w:val="24"/>
          <w:szCs w:val="24"/>
        </w:rPr>
      </w:pPr>
      <w:r w:rsidRPr="00D225AA">
        <w:rPr>
          <w:rFonts w:ascii="Times New Roman" w:eastAsia="Arial" w:hAnsi="Times New Roman" w:cs="Times New Roman"/>
          <w:b w:val="0"/>
          <w:bCs w:val="0"/>
          <w:w w:val="105"/>
          <w:sz w:val="24"/>
          <w:szCs w:val="24"/>
        </w:rPr>
        <w:t>Impende dizer ainda que de acordo com a previsão normativo-jurídica</w:t>
      </w:r>
      <w:r w:rsidR="00B951CA" w:rsidRPr="00D225AA">
        <w:rPr>
          <w:rFonts w:ascii="Times New Roman" w:eastAsia="Arial" w:hAnsi="Times New Roman" w:cs="Times New Roman"/>
          <w:b w:val="0"/>
          <w:bCs w:val="0"/>
          <w:w w:val="105"/>
          <w:sz w:val="24"/>
          <w:szCs w:val="24"/>
        </w:rPr>
        <w:t xml:space="preserve">, o </w:t>
      </w:r>
      <w:r w:rsidRPr="00D225AA">
        <w:rPr>
          <w:rFonts w:ascii="Times New Roman" w:eastAsia="Arial" w:hAnsi="Times New Roman" w:cs="Times New Roman"/>
          <w:b w:val="0"/>
          <w:bCs w:val="0"/>
          <w:w w:val="105"/>
          <w:sz w:val="24"/>
          <w:szCs w:val="24"/>
        </w:rPr>
        <w:t>obreiro</w:t>
      </w:r>
      <w:r w:rsidR="00B951CA" w:rsidRPr="00D225AA">
        <w:rPr>
          <w:rFonts w:ascii="Times New Roman" w:eastAsia="Arial" w:hAnsi="Times New Roman" w:cs="Times New Roman"/>
          <w:b w:val="0"/>
          <w:bCs w:val="0"/>
          <w:w w:val="105"/>
          <w:sz w:val="24"/>
          <w:szCs w:val="24"/>
        </w:rPr>
        <w:t xml:space="preserve"> </w:t>
      </w:r>
      <w:r w:rsidRPr="00D225AA">
        <w:rPr>
          <w:rFonts w:ascii="Times New Roman" w:eastAsia="Arial" w:hAnsi="Times New Roman" w:cs="Times New Roman"/>
          <w:b w:val="0"/>
          <w:bCs w:val="0"/>
          <w:w w:val="105"/>
          <w:sz w:val="24"/>
          <w:szCs w:val="24"/>
        </w:rPr>
        <w:t>que estiver abarcado pela suspensão do pacto laboral deverá estar submetido por cursos e programas de qualificação profissional</w:t>
      </w:r>
      <w:r w:rsidR="00B951CA" w:rsidRPr="00D225AA">
        <w:rPr>
          <w:rFonts w:ascii="Times New Roman" w:eastAsia="Arial" w:hAnsi="Times New Roman" w:cs="Times New Roman"/>
          <w:b w:val="0"/>
          <w:bCs w:val="0"/>
          <w:w w:val="105"/>
          <w:sz w:val="24"/>
          <w:szCs w:val="24"/>
        </w:rPr>
        <w:t>,</w:t>
      </w:r>
      <w:r w:rsidRPr="00D225AA">
        <w:rPr>
          <w:rFonts w:ascii="Times New Roman" w:eastAsia="Arial" w:hAnsi="Times New Roman" w:cs="Times New Roman"/>
          <w:b w:val="0"/>
          <w:bCs w:val="0"/>
          <w:w w:val="105"/>
          <w:sz w:val="24"/>
          <w:szCs w:val="24"/>
        </w:rPr>
        <w:t xml:space="preserve"> haja vista que, sabendo da real circunstância da dificuldade financeira</w:t>
      </w:r>
      <w:r w:rsidR="00B951CA" w:rsidRPr="00D225AA">
        <w:rPr>
          <w:rFonts w:ascii="Times New Roman" w:eastAsia="Arial" w:hAnsi="Times New Roman" w:cs="Times New Roman"/>
          <w:b w:val="0"/>
          <w:bCs w:val="0"/>
          <w:w w:val="105"/>
          <w:sz w:val="24"/>
          <w:szCs w:val="24"/>
        </w:rPr>
        <w:t>, em caso de d</w:t>
      </w:r>
      <w:r w:rsidRPr="00D225AA">
        <w:rPr>
          <w:rFonts w:ascii="Times New Roman" w:eastAsia="Arial" w:hAnsi="Times New Roman" w:cs="Times New Roman"/>
          <w:b w:val="0"/>
          <w:bCs w:val="0"/>
          <w:w w:val="105"/>
          <w:sz w:val="24"/>
          <w:szCs w:val="24"/>
        </w:rPr>
        <w:t>ispensa (individual ou em massa)</w:t>
      </w:r>
      <w:r w:rsidR="00B951CA" w:rsidRPr="00D225AA">
        <w:rPr>
          <w:rFonts w:ascii="Times New Roman" w:eastAsia="Arial" w:hAnsi="Times New Roman" w:cs="Times New Roman"/>
          <w:b w:val="0"/>
          <w:bCs w:val="0"/>
          <w:w w:val="105"/>
          <w:sz w:val="24"/>
          <w:szCs w:val="24"/>
        </w:rPr>
        <w:t xml:space="preserve">, </w:t>
      </w:r>
      <w:r w:rsidRPr="00D225AA">
        <w:rPr>
          <w:rFonts w:ascii="Times New Roman" w:eastAsia="Arial" w:hAnsi="Times New Roman" w:cs="Times New Roman"/>
          <w:b w:val="0"/>
          <w:bCs w:val="0"/>
          <w:w w:val="105"/>
          <w:sz w:val="24"/>
          <w:szCs w:val="24"/>
        </w:rPr>
        <w:t>deverá estar devidamente atualizado com a m</w:t>
      </w:r>
      <w:r w:rsidR="00504F99" w:rsidRPr="00D225AA">
        <w:rPr>
          <w:rFonts w:ascii="Times New Roman" w:eastAsia="Arial" w:hAnsi="Times New Roman" w:cs="Times New Roman"/>
          <w:b w:val="0"/>
          <w:bCs w:val="0"/>
          <w:w w:val="105"/>
          <w:sz w:val="24"/>
          <w:szCs w:val="24"/>
        </w:rPr>
        <w:t>ão-de-obra fornecida durante tais cursos, no intuito de proteger o trabalhador.</w:t>
      </w:r>
    </w:p>
    <w:p w:rsidR="002B3AE7" w:rsidRDefault="00E378CD" w:rsidP="00326A6F">
      <w:pPr>
        <w:pStyle w:val="Ttulo1"/>
        <w:tabs>
          <w:tab w:val="left" w:pos="993"/>
        </w:tabs>
        <w:spacing w:before="184"/>
        <w:ind w:left="0" w:right="-284" w:firstLine="709"/>
        <w:rPr>
          <w:rFonts w:ascii="Times New Roman" w:eastAsia="Arial" w:hAnsi="Times New Roman" w:cs="Times New Roman"/>
          <w:b w:val="0"/>
          <w:bCs w:val="0"/>
          <w:w w:val="105"/>
          <w:sz w:val="24"/>
          <w:szCs w:val="24"/>
        </w:rPr>
      </w:pPr>
      <w:r>
        <w:rPr>
          <w:rFonts w:ascii="Times New Roman" w:eastAsia="Arial" w:hAnsi="Times New Roman" w:cs="Times New Roman"/>
          <w:b w:val="0"/>
          <w:bCs w:val="0"/>
          <w:w w:val="105"/>
          <w:sz w:val="24"/>
          <w:szCs w:val="24"/>
        </w:rPr>
        <w:t xml:space="preserve">Resta aqui traçado a </w:t>
      </w:r>
      <w:r w:rsidR="0079034E">
        <w:rPr>
          <w:rFonts w:ascii="Times New Roman" w:eastAsia="Arial" w:hAnsi="Times New Roman" w:cs="Times New Roman"/>
          <w:b w:val="0"/>
          <w:bCs w:val="0"/>
          <w:w w:val="105"/>
          <w:sz w:val="24"/>
          <w:szCs w:val="24"/>
        </w:rPr>
        <w:t>segunda</w:t>
      </w:r>
      <w:r>
        <w:rPr>
          <w:rFonts w:ascii="Times New Roman" w:eastAsia="Arial" w:hAnsi="Times New Roman" w:cs="Times New Roman"/>
          <w:b w:val="0"/>
          <w:bCs w:val="0"/>
          <w:w w:val="105"/>
          <w:sz w:val="24"/>
          <w:szCs w:val="24"/>
        </w:rPr>
        <w:t xml:space="preserve"> espécie, </w:t>
      </w:r>
      <w:r w:rsidR="0079034E">
        <w:rPr>
          <w:rFonts w:ascii="Times New Roman" w:eastAsia="Arial" w:hAnsi="Times New Roman" w:cs="Times New Roman"/>
          <w:b w:val="0"/>
          <w:bCs w:val="0"/>
          <w:w w:val="105"/>
          <w:sz w:val="24"/>
          <w:szCs w:val="24"/>
        </w:rPr>
        <w:t>que por si só, ratifica o rigor que a referida medida ex</w:t>
      </w:r>
      <w:r w:rsidR="00326A6F">
        <w:rPr>
          <w:rFonts w:ascii="Times New Roman" w:eastAsia="Arial" w:hAnsi="Times New Roman" w:cs="Times New Roman"/>
          <w:b w:val="0"/>
          <w:bCs w:val="0"/>
          <w:w w:val="105"/>
          <w:sz w:val="24"/>
          <w:szCs w:val="24"/>
        </w:rPr>
        <w:t>ige.</w:t>
      </w:r>
      <w:r w:rsidR="0085276E">
        <w:rPr>
          <w:rFonts w:ascii="Times New Roman" w:eastAsia="Arial" w:hAnsi="Times New Roman" w:cs="Times New Roman"/>
          <w:b w:val="0"/>
          <w:bCs w:val="0"/>
          <w:w w:val="105"/>
          <w:sz w:val="24"/>
          <w:szCs w:val="24"/>
        </w:rPr>
        <w:t xml:space="preserve"> </w:t>
      </w:r>
      <w:r w:rsidR="00326A6F">
        <w:rPr>
          <w:rFonts w:ascii="Times New Roman" w:eastAsia="Arial" w:hAnsi="Times New Roman" w:cs="Times New Roman"/>
          <w:b w:val="0"/>
          <w:bCs w:val="0"/>
          <w:w w:val="105"/>
          <w:sz w:val="24"/>
          <w:szCs w:val="24"/>
        </w:rPr>
        <w:t>Contudo, conforme será visto no tópico seguinte</w:t>
      </w:r>
      <w:r w:rsidR="00CE5960">
        <w:rPr>
          <w:rFonts w:ascii="Times New Roman" w:eastAsia="Arial" w:hAnsi="Times New Roman" w:cs="Times New Roman"/>
          <w:b w:val="0"/>
          <w:bCs w:val="0"/>
          <w:w w:val="105"/>
          <w:sz w:val="24"/>
          <w:szCs w:val="24"/>
        </w:rPr>
        <w:t>,</w:t>
      </w:r>
      <w:r w:rsidR="00F0072C">
        <w:rPr>
          <w:rFonts w:ascii="Times New Roman" w:eastAsia="Arial" w:hAnsi="Times New Roman" w:cs="Times New Roman"/>
          <w:b w:val="0"/>
          <w:bCs w:val="0"/>
          <w:w w:val="105"/>
          <w:sz w:val="24"/>
          <w:szCs w:val="24"/>
        </w:rPr>
        <w:t xml:space="preserve"> embora aclamado vastamente nas m</w:t>
      </w:r>
      <w:r w:rsidR="00CE5960">
        <w:rPr>
          <w:rFonts w:ascii="Times New Roman" w:eastAsia="Arial" w:hAnsi="Times New Roman" w:cs="Times New Roman"/>
          <w:b w:val="0"/>
          <w:bCs w:val="0"/>
          <w:w w:val="105"/>
          <w:sz w:val="24"/>
          <w:szCs w:val="24"/>
        </w:rPr>
        <w:t xml:space="preserve">ídias – </w:t>
      </w:r>
      <w:r w:rsidR="00F0072C">
        <w:rPr>
          <w:rFonts w:ascii="Times New Roman" w:eastAsia="Arial" w:hAnsi="Times New Roman" w:cs="Times New Roman"/>
          <w:b w:val="0"/>
          <w:bCs w:val="0"/>
          <w:w w:val="105"/>
          <w:sz w:val="24"/>
          <w:szCs w:val="24"/>
        </w:rPr>
        <w:t>redes sociais, televisão, r</w:t>
      </w:r>
      <w:r w:rsidR="00CE5960">
        <w:rPr>
          <w:rFonts w:ascii="Times New Roman" w:eastAsia="Arial" w:hAnsi="Times New Roman" w:cs="Times New Roman"/>
          <w:b w:val="0"/>
          <w:bCs w:val="0"/>
          <w:w w:val="105"/>
          <w:sz w:val="24"/>
          <w:szCs w:val="24"/>
        </w:rPr>
        <w:t>ádio, dentre outros –</w:t>
      </w:r>
      <w:r w:rsidR="00F0072C">
        <w:rPr>
          <w:rFonts w:ascii="Times New Roman" w:eastAsia="Arial" w:hAnsi="Times New Roman" w:cs="Times New Roman"/>
          <w:b w:val="0"/>
          <w:bCs w:val="0"/>
          <w:w w:val="105"/>
          <w:sz w:val="24"/>
          <w:szCs w:val="24"/>
        </w:rPr>
        <w:t xml:space="preserve"> o </w:t>
      </w:r>
      <w:r w:rsidR="00F0072C" w:rsidRPr="00CE5960">
        <w:rPr>
          <w:rFonts w:ascii="Times New Roman" w:eastAsia="Arial" w:hAnsi="Times New Roman" w:cs="Times New Roman"/>
          <w:b w:val="0"/>
          <w:bCs w:val="0"/>
          <w:i/>
          <w:w w:val="105"/>
          <w:sz w:val="24"/>
          <w:szCs w:val="24"/>
        </w:rPr>
        <w:t>Lay-Off</w:t>
      </w:r>
      <w:r w:rsidR="00F0072C">
        <w:rPr>
          <w:rFonts w:ascii="Times New Roman" w:eastAsia="Arial" w:hAnsi="Times New Roman" w:cs="Times New Roman"/>
          <w:b w:val="0"/>
          <w:bCs w:val="0"/>
          <w:w w:val="105"/>
          <w:sz w:val="24"/>
          <w:szCs w:val="24"/>
        </w:rPr>
        <w:t xml:space="preserve"> não </w:t>
      </w:r>
      <w:r w:rsidR="002B3AE7">
        <w:rPr>
          <w:rFonts w:ascii="Times New Roman" w:eastAsia="Arial" w:hAnsi="Times New Roman" w:cs="Times New Roman"/>
          <w:b w:val="0"/>
          <w:bCs w:val="0"/>
          <w:w w:val="105"/>
          <w:sz w:val="24"/>
          <w:szCs w:val="24"/>
        </w:rPr>
        <w:t>possui tanta eficácia na</w:t>
      </w:r>
      <w:r w:rsidR="00AD0C41">
        <w:rPr>
          <w:rFonts w:ascii="Times New Roman" w:eastAsia="Arial" w:hAnsi="Times New Roman" w:cs="Times New Roman"/>
          <w:b w:val="0"/>
          <w:bCs w:val="0"/>
          <w:w w:val="105"/>
          <w:sz w:val="24"/>
          <w:szCs w:val="24"/>
        </w:rPr>
        <w:t xml:space="preserve"> vida das empresas, bem como naquela </w:t>
      </w:r>
      <w:r w:rsidR="002B3AE7">
        <w:rPr>
          <w:rFonts w:ascii="Times New Roman" w:eastAsia="Arial" w:hAnsi="Times New Roman" w:cs="Times New Roman"/>
          <w:b w:val="0"/>
          <w:bCs w:val="0"/>
          <w:w w:val="105"/>
          <w:sz w:val="24"/>
          <w:szCs w:val="24"/>
        </w:rPr>
        <w:t xml:space="preserve">dos trabalhadores. </w:t>
      </w:r>
    </w:p>
    <w:p w:rsidR="00FD7A5C" w:rsidRDefault="007D4ABE" w:rsidP="00326A6F">
      <w:pPr>
        <w:pStyle w:val="Ttulo1"/>
        <w:tabs>
          <w:tab w:val="left" w:pos="993"/>
        </w:tabs>
        <w:spacing w:before="184"/>
        <w:ind w:left="0" w:right="-284" w:firstLine="709"/>
        <w:rPr>
          <w:rFonts w:ascii="Times New Roman" w:eastAsia="Arial" w:hAnsi="Times New Roman" w:cs="Times New Roman"/>
          <w:b w:val="0"/>
          <w:bCs w:val="0"/>
          <w:w w:val="105"/>
          <w:sz w:val="24"/>
          <w:szCs w:val="24"/>
        </w:rPr>
      </w:pPr>
      <w:r>
        <w:rPr>
          <w:rFonts w:ascii="Times New Roman" w:eastAsia="Arial" w:hAnsi="Times New Roman" w:cs="Times New Roman"/>
          <w:b w:val="0"/>
          <w:bCs w:val="0"/>
          <w:w w:val="105"/>
          <w:sz w:val="24"/>
          <w:szCs w:val="24"/>
        </w:rPr>
        <w:t xml:space="preserve">Acaba por incorrer numa </w:t>
      </w:r>
      <w:r w:rsidR="002B3AE7">
        <w:rPr>
          <w:rFonts w:ascii="Times New Roman" w:eastAsia="Arial" w:hAnsi="Times New Roman" w:cs="Times New Roman"/>
          <w:b w:val="0"/>
          <w:bCs w:val="0"/>
          <w:w w:val="105"/>
          <w:sz w:val="24"/>
          <w:szCs w:val="24"/>
        </w:rPr>
        <w:t xml:space="preserve">ilusão legislativa, </w:t>
      </w:r>
      <w:r w:rsidR="00AD0C41">
        <w:rPr>
          <w:rFonts w:ascii="Times New Roman" w:eastAsia="Arial" w:hAnsi="Times New Roman" w:cs="Times New Roman"/>
          <w:b w:val="0"/>
          <w:bCs w:val="0"/>
          <w:w w:val="105"/>
          <w:sz w:val="24"/>
          <w:szCs w:val="24"/>
        </w:rPr>
        <w:t xml:space="preserve">e algumas das vezes </w:t>
      </w:r>
      <w:r w:rsidR="00586062">
        <w:rPr>
          <w:rFonts w:ascii="Times New Roman" w:eastAsia="Arial" w:hAnsi="Times New Roman" w:cs="Times New Roman"/>
          <w:b w:val="0"/>
          <w:bCs w:val="0"/>
          <w:w w:val="105"/>
          <w:sz w:val="24"/>
          <w:szCs w:val="24"/>
        </w:rPr>
        <w:t>em condutas malfadadas de empresas para deturpar a legislação trabalhista</w:t>
      </w:r>
      <w:r w:rsidR="00590C7F">
        <w:rPr>
          <w:rFonts w:ascii="Times New Roman" w:eastAsia="Arial" w:hAnsi="Times New Roman" w:cs="Times New Roman"/>
          <w:b w:val="0"/>
          <w:bCs w:val="0"/>
          <w:w w:val="105"/>
          <w:sz w:val="24"/>
          <w:szCs w:val="24"/>
        </w:rPr>
        <w:t xml:space="preserve"> e ao invés de buscar a manutenção do emprego e soerguimento da dificuldade econômica, utilizarem-se disso para flexibilizar – ou banalizar – as diretrizes legais.</w:t>
      </w:r>
    </w:p>
    <w:p w:rsidR="004542B6" w:rsidRDefault="00F55473" w:rsidP="004542B6">
      <w:pPr>
        <w:pStyle w:val="Ttulo1"/>
        <w:numPr>
          <w:ilvl w:val="0"/>
          <w:numId w:val="2"/>
        </w:numPr>
        <w:tabs>
          <w:tab w:val="left" w:pos="142"/>
        </w:tabs>
        <w:spacing w:before="184"/>
        <w:ind w:left="0" w:right="-284" w:hanging="20"/>
        <w:jc w:val="both"/>
        <w:rPr>
          <w:rFonts w:ascii="Times New Roman" w:eastAsia="Arial" w:hAnsi="Times New Roman" w:cs="Times New Roman"/>
          <w:bCs w:val="0"/>
          <w:w w:val="105"/>
        </w:rPr>
      </w:pPr>
      <w:r w:rsidRPr="00186C4E">
        <w:rPr>
          <w:rFonts w:ascii="Times New Roman" w:eastAsia="Arial" w:hAnsi="Times New Roman" w:cs="Times New Roman"/>
          <w:bCs w:val="0"/>
          <w:w w:val="105"/>
        </w:rPr>
        <w:t xml:space="preserve">DA INEFICÁCIA DO </w:t>
      </w:r>
      <w:r w:rsidRPr="00186C4E">
        <w:rPr>
          <w:rFonts w:ascii="Times New Roman" w:eastAsia="Arial" w:hAnsi="Times New Roman" w:cs="Times New Roman"/>
          <w:bCs w:val="0"/>
          <w:i/>
          <w:w w:val="105"/>
        </w:rPr>
        <w:t>LAY-OFF</w:t>
      </w:r>
    </w:p>
    <w:p w:rsidR="00454BC3" w:rsidRPr="004542B6" w:rsidRDefault="00575B0B" w:rsidP="004542B6">
      <w:pPr>
        <w:pStyle w:val="Ttulo1"/>
        <w:tabs>
          <w:tab w:val="left" w:pos="142"/>
        </w:tabs>
        <w:spacing w:before="184"/>
        <w:ind w:left="0" w:right="-284" w:firstLine="709"/>
        <w:rPr>
          <w:rFonts w:ascii="Times New Roman" w:eastAsia="Arial" w:hAnsi="Times New Roman" w:cs="Times New Roman"/>
          <w:bCs w:val="0"/>
          <w:w w:val="105"/>
        </w:rPr>
      </w:pPr>
      <w:r w:rsidRPr="004542B6">
        <w:rPr>
          <w:rFonts w:ascii="Times New Roman" w:eastAsia="Arial" w:hAnsi="Times New Roman" w:cs="Times New Roman"/>
          <w:b w:val="0"/>
          <w:bCs w:val="0"/>
          <w:w w:val="105"/>
          <w:sz w:val="24"/>
          <w:szCs w:val="24"/>
        </w:rPr>
        <w:t>Embora o Lay-Off tem sido visto como alternativa de contingência para redução do desemprego</w:t>
      </w:r>
      <w:r w:rsidR="000D70C4" w:rsidRPr="004542B6">
        <w:rPr>
          <w:rFonts w:ascii="Times New Roman" w:eastAsia="Arial" w:hAnsi="Times New Roman" w:cs="Times New Roman"/>
          <w:b w:val="0"/>
          <w:bCs w:val="0"/>
          <w:w w:val="105"/>
          <w:sz w:val="24"/>
          <w:szCs w:val="24"/>
        </w:rPr>
        <w:t xml:space="preserve"> em diversas mídias</w:t>
      </w:r>
      <w:r w:rsidRPr="004542B6">
        <w:rPr>
          <w:rFonts w:ascii="Times New Roman" w:eastAsia="Arial" w:hAnsi="Times New Roman" w:cs="Times New Roman"/>
          <w:b w:val="0"/>
          <w:bCs w:val="0"/>
          <w:w w:val="105"/>
          <w:sz w:val="24"/>
          <w:szCs w:val="24"/>
        </w:rPr>
        <w:t>, na pr</w:t>
      </w:r>
      <w:r w:rsidR="00B24008" w:rsidRPr="004542B6">
        <w:rPr>
          <w:rFonts w:ascii="Times New Roman" w:eastAsia="Arial" w:hAnsi="Times New Roman" w:cs="Times New Roman"/>
          <w:b w:val="0"/>
          <w:bCs w:val="0"/>
          <w:w w:val="105"/>
          <w:sz w:val="24"/>
          <w:szCs w:val="24"/>
        </w:rPr>
        <w:t>ática a teoria</w:t>
      </w:r>
      <w:r w:rsidR="006F063F" w:rsidRPr="004542B6">
        <w:rPr>
          <w:rFonts w:ascii="Times New Roman" w:eastAsia="Arial" w:hAnsi="Times New Roman" w:cs="Times New Roman"/>
          <w:b w:val="0"/>
          <w:bCs w:val="0"/>
          <w:w w:val="105"/>
          <w:sz w:val="24"/>
          <w:szCs w:val="24"/>
        </w:rPr>
        <w:t xml:space="preserve"> contida na</w:t>
      </w:r>
      <w:r w:rsidR="00B24008" w:rsidRPr="004542B6">
        <w:rPr>
          <w:rFonts w:ascii="Times New Roman" w:eastAsia="Arial" w:hAnsi="Times New Roman" w:cs="Times New Roman"/>
          <w:b w:val="0"/>
          <w:bCs w:val="0"/>
          <w:w w:val="105"/>
          <w:sz w:val="24"/>
          <w:szCs w:val="24"/>
        </w:rPr>
        <w:t xml:space="preserve"> </w:t>
      </w:r>
      <w:r w:rsidR="006F063F" w:rsidRPr="004542B6">
        <w:rPr>
          <w:rFonts w:ascii="Times New Roman" w:eastAsia="Arial" w:hAnsi="Times New Roman" w:cs="Times New Roman"/>
          <w:b w:val="0"/>
          <w:bCs w:val="0"/>
          <w:w w:val="105"/>
          <w:sz w:val="24"/>
          <w:szCs w:val="24"/>
        </w:rPr>
        <w:t>legislação não é comumente</w:t>
      </w:r>
      <w:r w:rsidR="00B24008" w:rsidRPr="004542B6">
        <w:rPr>
          <w:rFonts w:ascii="Times New Roman" w:eastAsia="Arial" w:hAnsi="Times New Roman" w:cs="Times New Roman"/>
          <w:b w:val="0"/>
          <w:bCs w:val="0"/>
          <w:w w:val="105"/>
          <w:sz w:val="24"/>
          <w:szCs w:val="24"/>
        </w:rPr>
        <w:t xml:space="preserve"> </w:t>
      </w:r>
      <w:r w:rsidR="006F063F" w:rsidRPr="004542B6">
        <w:rPr>
          <w:rFonts w:ascii="Times New Roman" w:eastAsia="Arial" w:hAnsi="Times New Roman" w:cs="Times New Roman"/>
          <w:b w:val="0"/>
          <w:bCs w:val="0"/>
          <w:w w:val="105"/>
          <w:sz w:val="24"/>
          <w:szCs w:val="24"/>
        </w:rPr>
        <w:t xml:space="preserve">eficaz </w:t>
      </w:r>
      <w:r w:rsidR="000D70C4" w:rsidRPr="004542B6">
        <w:rPr>
          <w:rFonts w:ascii="Times New Roman" w:eastAsia="Arial" w:hAnsi="Times New Roman" w:cs="Times New Roman"/>
          <w:b w:val="0"/>
          <w:bCs w:val="0"/>
          <w:w w:val="105"/>
          <w:sz w:val="24"/>
          <w:szCs w:val="24"/>
        </w:rPr>
        <w:t xml:space="preserve">e </w:t>
      </w:r>
      <w:r w:rsidR="006F063F" w:rsidRPr="004542B6">
        <w:rPr>
          <w:rFonts w:ascii="Times New Roman" w:eastAsia="Arial" w:hAnsi="Times New Roman" w:cs="Times New Roman"/>
          <w:b w:val="0"/>
          <w:bCs w:val="0"/>
          <w:w w:val="105"/>
          <w:sz w:val="24"/>
          <w:szCs w:val="24"/>
        </w:rPr>
        <w:t>tampouco se efetiva corretamente de modo a reduzir os impactos das dificuldades econômicas.</w:t>
      </w:r>
    </w:p>
    <w:p w:rsidR="006F063F" w:rsidRDefault="00672D49" w:rsidP="00067175">
      <w:pPr>
        <w:pStyle w:val="Ttulo1"/>
        <w:tabs>
          <w:tab w:val="left" w:pos="821"/>
        </w:tabs>
        <w:spacing w:before="184"/>
        <w:ind w:left="0" w:right="-284" w:firstLine="709"/>
        <w:rPr>
          <w:rFonts w:ascii="Times New Roman" w:eastAsia="Arial" w:hAnsi="Times New Roman" w:cs="Times New Roman"/>
          <w:b w:val="0"/>
          <w:bCs w:val="0"/>
          <w:w w:val="105"/>
          <w:sz w:val="24"/>
          <w:szCs w:val="24"/>
        </w:rPr>
      </w:pPr>
      <w:r>
        <w:rPr>
          <w:rFonts w:ascii="Times New Roman" w:eastAsia="Arial" w:hAnsi="Times New Roman" w:cs="Times New Roman"/>
          <w:b w:val="0"/>
          <w:bCs w:val="0"/>
          <w:w w:val="105"/>
          <w:sz w:val="24"/>
          <w:szCs w:val="24"/>
        </w:rPr>
        <w:lastRenderedPageBreak/>
        <w:t>Vale destacar</w:t>
      </w:r>
      <w:r w:rsidR="00810094">
        <w:rPr>
          <w:rFonts w:ascii="Times New Roman" w:eastAsia="Arial" w:hAnsi="Times New Roman" w:cs="Times New Roman"/>
          <w:b w:val="0"/>
          <w:bCs w:val="0"/>
          <w:w w:val="105"/>
          <w:sz w:val="24"/>
          <w:szCs w:val="24"/>
        </w:rPr>
        <w:t xml:space="preserve">, antes de adentrar as consequências resultantes do Lay-Off, as peculiaridades que trazem grandes </w:t>
      </w:r>
      <w:r w:rsidR="00866F58">
        <w:rPr>
          <w:rFonts w:ascii="Times New Roman" w:eastAsia="Arial" w:hAnsi="Times New Roman" w:cs="Times New Roman"/>
          <w:b w:val="0"/>
          <w:bCs w:val="0"/>
          <w:w w:val="105"/>
          <w:sz w:val="24"/>
          <w:szCs w:val="24"/>
        </w:rPr>
        <w:t>óbices à adesão do referido regime. Num primeiro momento, conforme fundamentado expressamente no tópico de n</w:t>
      </w:r>
      <w:r w:rsidR="00D56882">
        <w:rPr>
          <w:rFonts w:ascii="Times New Roman" w:eastAsia="Arial" w:hAnsi="Times New Roman" w:cs="Times New Roman"/>
          <w:b w:val="0"/>
          <w:bCs w:val="0"/>
          <w:w w:val="105"/>
          <w:sz w:val="24"/>
          <w:szCs w:val="24"/>
        </w:rPr>
        <w:t>º 4, para aderir ao regime as empresas deverão estar adimplidas com todas suas obrigações fiscais e contributivas, para que se evite uma fraude para se esquivarem do pagamento dos referidos encargos.</w:t>
      </w:r>
    </w:p>
    <w:p w:rsidR="00D56882" w:rsidRDefault="00D56882" w:rsidP="00067175">
      <w:pPr>
        <w:pStyle w:val="Ttulo1"/>
        <w:tabs>
          <w:tab w:val="left" w:pos="821"/>
        </w:tabs>
        <w:spacing w:before="184"/>
        <w:ind w:left="0" w:right="-284" w:firstLine="709"/>
        <w:rPr>
          <w:rFonts w:ascii="Times New Roman" w:eastAsia="Arial" w:hAnsi="Times New Roman" w:cs="Times New Roman"/>
          <w:b w:val="0"/>
          <w:bCs w:val="0"/>
          <w:w w:val="105"/>
          <w:sz w:val="24"/>
          <w:szCs w:val="24"/>
        </w:rPr>
      </w:pPr>
      <w:r>
        <w:rPr>
          <w:rFonts w:ascii="Times New Roman" w:eastAsia="Arial" w:hAnsi="Times New Roman" w:cs="Times New Roman"/>
          <w:b w:val="0"/>
          <w:bCs w:val="0"/>
          <w:w w:val="105"/>
          <w:sz w:val="24"/>
          <w:szCs w:val="24"/>
        </w:rPr>
        <w:t xml:space="preserve">Já aqui, não são necessários olvidar grandes esforços para se perceber que </w:t>
      </w:r>
      <w:r w:rsidR="00C2233D">
        <w:rPr>
          <w:rFonts w:ascii="Times New Roman" w:eastAsia="Arial" w:hAnsi="Times New Roman" w:cs="Times New Roman"/>
          <w:b w:val="0"/>
          <w:bCs w:val="0"/>
          <w:w w:val="105"/>
          <w:sz w:val="24"/>
          <w:szCs w:val="24"/>
        </w:rPr>
        <w:t xml:space="preserve">se uma empresa encontra-se com pequenas dificuldades financeiras, possivelmente, conseguirá aderir ao Lay-Off da maneira </w:t>
      </w:r>
      <w:r w:rsidR="00C974AD">
        <w:rPr>
          <w:rFonts w:ascii="Times New Roman" w:eastAsia="Arial" w:hAnsi="Times New Roman" w:cs="Times New Roman"/>
          <w:b w:val="0"/>
          <w:bCs w:val="0"/>
          <w:w w:val="105"/>
          <w:sz w:val="24"/>
          <w:szCs w:val="24"/>
        </w:rPr>
        <w:t>declarada</w:t>
      </w:r>
      <w:r w:rsidR="00C2233D">
        <w:rPr>
          <w:rFonts w:ascii="Times New Roman" w:eastAsia="Arial" w:hAnsi="Times New Roman" w:cs="Times New Roman"/>
          <w:b w:val="0"/>
          <w:bCs w:val="0"/>
          <w:w w:val="105"/>
          <w:sz w:val="24"/>
          <w:szCs w:val="24"/>
        </w:rPr>
        <w:t xml:space="preserve"> por lei. Porém, noutro giro, </w:t>
      </w:r>
      <w:r w:rsidR="000E780A">
        <w:rPr>
          <w:rFonts w:ascii="Times New Roman" w:eastAsia="Arial" w:hAnsi="Times New Roman" w:cs="Times New Roman"/>
          <w:b w:val="0"/>
          <w:bCs w:val="0"/>
          <w:w w:val="105"/>
          <w:sz w:val="24"/>
          <w:szCs w:val="24"/>
        </w:rPr>
        <w:t>caso a empresa encontre-se</w:t>
      </w:r>
      <w:r w:rsidR="00C2233D">
        <w:rPr>
          <w:rFonts w:ascii="Times New Roman" w:eastAsia="Arial" w:hAnsi="Times New Roman" w:cs="Times New Roman"/>
          <w:b w:val="0"/>
          <w:bCs w:val="0"/>
          <w:w w:val="105"/>
          <w:sz w:val="24"/>
          <w:szCs w:val="24"/>
        </w:rPr>
        <w:t xml:space="preserve"> submersa em vastas dificuldades financeiras, mercado com extrema volatilidade e dívidas fiscais, o capital, por si só será insuficiente para adimplir </w:t>
      </w:r>
      <w:r w:rsidR="00883459">
        <w:rPr>
          <w:rFonts w:ascii="Times New Roman" w:eastAsia="Arial" w:hAnsi="Times New Roman" w:cs="Times New Roman"/>
          <w:b w:val="0"/>
          <w:bCs w:val="0"/>
          <w:w w:val="105"/>
          <w:sz w:val="24"/>
          <w:szCs w:val="24"/>
        </w:rPr>
        <w:t>com tais obrigações e assim pactuar um regime de Lay-Off com os sindicatos das classes empregadas.</w:t>
      </w:r>
    </w:p>
    <w:p w:rsidR="002C046E" w:rsidRDefault="002C046E" w:rsidP="00067175">
      <w:pPr>
        <w:pStyle w:val="Ttulo1"/>
        <w:tabs>
          <w:tab w:val="left" w:pos="821"/>
        </w:tabs>
        <w:spacing w:before="184"/>
        <w:ind w:left="0" w:right="-284" w:firstLine="709"/>
        <w:rPr>
          <w:rFonts w:ascii="Times New Roman" w:eastAsia="Arial" w:hAnsi="Times New Roman" w:cs="Times New Roman"/>
          <w:b w:val="0"/>
          <w:bCs w:val="0"/>
          <w:w w:val="105"/>
          <w:sz w:val="24"/>
          <w:szCs w:val="24"/>
        </w:rPr>
      </w:pPr>
      <w:r>
        <w:rPr>
          <w:rFonts w:ascii="Times New Roman" w:eastAsia="Arial" w:hAnsi="Times New Roman" w:cs="Times New Roman"/>
          <w:b w:val="0"/>
          <w:bCs w:val="0"/>
          <w:w w:val="105"/>
          <w:sz w:val="24"/>
          <w:szCs w:val="24"/>
        </w:rPr>
        <w:t>Chega a ser risível tal requisito, eis que notadamente antagônico com a situação financeira das empresas</w:t>
      </w:r>
      <w:r w:rsidRPr="002C046E">
        <w:rPr>
          <w:rFonts w:ascii="Times New Roman" w:eastAsia="Arial" w:hAnsi="Times New Roman" w:cs="Times New Roman"/>
          <w:b w:val="0"/>
          <w:bCs w:val="0"/>
          <w:w w:val="105"/>
          <w:sz w:val="24"/>
          <w:szCs w:val="24"/>
        </w:rPr>
        <w:t>,</w:t>
      </w:r>
      <w:r>
        <w:rPr>
          <w:rFonts w:ascii="Times New Roman" w:eastAsia="Arial" w:hAnsi="Times New Roman" w:cs="Times New Roman"/>
          <w:b w:val="0"/>
          <w:bCs w:val="0"/>
          <w:w w:val="105"/>
          <w:sz w:val="24"/>
          <w:szCs w:val="24"/>
        </w:rPr>
        <w:t xml:space="preserve"> estas</w:t>
      </w:r>
      <w:r w:rsidRPr="002C046E">
        <w:rPr>
          <w:rFonts w:ascii="Times New Roman" w:eastAsia="Arial" w:hAnsi="Times New Roman" w:cs="Times New Roman"/>
          <w:b w:val="0"/>
          <w:bCs w:val="0"/>
          <w:w w:val="105"/>
          <w:sz w:val="24"/>
          <w:szCs w:val="24"/>
        </w:rPr>
        <w:t xml:space="preserve"> </w:t>
      </w:r>
      <w:r>
        <w:rPr>
          <w:rFonts w:ascii="Times New Roman" w:eastAsia="Arial" w:hAnsi="Times New Roman" w:cs="Times New Roman"/>
          <w:b w:val="0"/>
          <w:bCs w:val="0"/>
          <w:w w:val="105"/>
          <w:sz w:val="24"/>
          <w:szCs w:val="24"/>
        </w:rPr>
        <w:t>necessitam</w:t>
      </w:r>
      <w:r w:rsidRPr="002C046E">
        <w:rPr>
          <w:rFonts w:ascii="Times New Roman" w:eastAsia="Arial" w:hAnsi="Times New Roman" w:cs="Times New Roman"/>
          <w:b w:val="0"/>
          <w:bCs w:val="0"/>
          <w:w w:val="105"/>
          <w:sz w:val="24"/>
          <w:szCs w:val="24"/>
        </w:rPr>
        <w:t xml:space="preserve"> estar sem </w:t>
      </w:r>
      <w:r>
        <w:rPr>
          <w:rFonts w:ascii="Times New Roman" w:eastAsia="Arial" w:hAnsi="Times New Roman" w:cs="Times New Roman"/>
          <w:b w:val="0"/>
          <w:bCs w:val="0"/>
          <w:w w:val="105"/>
          <w:sz w:val="24"/>
          <w:szCs w:val="24"/>
        </w:rPr>
        <w:t xml:space="preserve">quaisquer </w:t>
      </w:r>
      <w:r w:rsidRPr="002C046E">
        <w:rPr>
          <w:rFonts w:ascii="Times New Roman" w:eastAsia="Arial" w:hAnsi="Times New Roman" w:cs="Times New Roman"/>
          <w:b w:val="0"/>
          <w:bCs w:val="0"/>
          <w:w w:val="105"/>
          <w:sz w:val="24"/>
          <w:szCs w:val="24"/>
        </w:rPr>
        <w:t>dív</w:t>
      </w:r>
      <w:r>
        <w:rPr>
          <w:rFonts w:ascii="Times New Roman" w:eastAsia="Arial" w:hAnsi="Times New Roman" w:cs="Times New Roman"/>
          <w:b w:val="0"/>
          <w:bCs w:val="0"/>
          <w:w w:val="105"/>
          <w:sz w:val="24"/>
          <w:szCs w:val="24"/>
        </w:rPr>
        <w:t>idas fiscais, previdenciárias e até mesmo</w:t>
      </w:r>
      <w:r w:rsidRPr="002C046E">
        <w:rPr>
          <w:rFonts w:ascii="Times New Roman" w:eastAsia="Arial" w:hAnsi="Times New Roman" w:cs="Times New Roman"/>
          <w:b w:val="0"/>
          <w:bCs w:val="0"/>
          <w:w w:val="105"/>
          <w:sz w:val="24"/>
          <w:szCs w:val="24"/>
        </w:rPr>
        <w:t xml:space="preserve"> fundiárias.</w:t>
      </w:r>
    </w:p>
    <w:p w:rsidR="00BA6B4B" w:rsidRDefault="00A13F7B" w:rsidP="001F455E">
      <w:pPr>
        <w:pStyle w:val="Ttulo1"/>
        <w:tabs>
          <w:tab w:val="left" w:pos="821"/>
        </w:tabs>
        <w:spacing w:before="184"/>
        <w:ind w:left="0" w:right="-284" w:firstLine="709"/>
        <w:rPr>
          <w:rFonts w:ascii="Times New Roman" w:eastAsia="Arial" w:hAnsi="Times New Roman" w:cs="Times New Roman"/>
          <w:b w:val="0"/>
          <w:bCs w:val="0"/>
          <w:w w:val="105"/>
          <w:sz w:val="24"/>
          <w:szCs w:val="24"/>
        </w:rPr>
      </w:pPr>
      <w:r>
        <w:rPr>
          <w:rFonts w:ascii="Times New Roman" w:eastAsia="Arial" w:hAnsi="Times New Roman" w:cs="Times New Roman"/>
          <w:b w:val="0"/>
          <w:bCs w:val="0"/>
          <w:w w:val="105"/>
          <w:sz w:val="24"/>
          <w:szCs w:val="24"/>
        </w:rPr>
        <w:t xml:space="preserve">Partindo do pressuposto que a medida é emergencial e as empresas que aderirem devem </w:t>
      </w:r>
      <w:r w:rsidR="00363824">
        <w:rPr>
          <w:rFonts w:ascii="Times New Roman" w:eastAsia="Arial" w:hAnsi="Times New Roman" w:cs="Times New Roman"/>
          <w:b w:val="0"/>
          <w:bCs w:val="0"/>
          <w:w w:val="105"/>
          <w:sz w:val="24"/>
          <w:szCs w:val="24"/>
        </w:rPr>
        <w:t>esboçar</w:t>
      </w:r>
      <w:r>
        <w:rPr>
          <w:rFonts w:ascii="Times New Roman" w:eastAsia="Arial" w:hAnsi="Times New Roman" w:cs="Times New Roman"/>
          <w:b w:val="0"/>
          <w:bCs w:val="0"/>
          <w:w w:val="105"/>
          <w:sz w:val="24"/>
          <w:szCs w:val="24"/>
        </w:rPr>
        <w:t xml:space="preserve"> real possibilidade de retomar as atividades no mercado e reaquecer a economia, </w:t>
      </w:r>
      <w:r w:rsidR="005B64C3">
        <w:rPr>
          <w:rFonts w:ascii="Times New Roman" w:eastAsia="Arial" w:hAnsi="Times New Roman" w:cs="Times New Roman"/>
          <w:b w:val="0"/>
          <w:bCs w:val="0"/>
          <w:w w:val="105"/>
          <w:sz w:val="24"/>
          <w:szCs w:val="24"/>
        </w:rPr>
        <w:t xml:space="preserve">é possível presumir que </w:t>
      </w:r>
      <w:r w:rsidR="003722D4">
        <w:rPr>
          <w:rFonts w:ascii="Times New Roman" w:eastAsia="Arial" w:hAnsi="Times New Roman" w:cs="Times New Roman"/>
          <w:b w:val="0"/>
          <w:bCs w:val="0"/>
          <w:w w:val="105"/>
          <w:sz w:val="24"/>
          <w:szCs w:val="24"/>
        </w:rPr>
        <w:t>nem todas as empresas que estiverem devastadas por uma grave crise possam optar por utilizar do referido regime. No caso, para estas empresas a convolação direta em fal</w:t>
      </w:r>
      <w:r w:rsidR="000B625E">
        <w:rPr>
          <w:rFonts w:ascii="Times New Roman" w:eastAsia="Arial" w:hAnsi="Times New Roman" w:cs="Times New Roman"/>
          <w:b w:val="0"/>
          <w:bCs w:val="0"/>
          <w:w w:val="105"/>
          <w:sz w:val="24"/>
          <w:szCs w:val="24"/>
        </w:rPr>
        <w:t>ência</w:t>
      </w:r>
      <w:r w:rsidR="003722D4">
        <w:rPr>
          <w:rFonts w:ascii="Times New Roman" w:eastAsia="Arial" w:hAnsi="Times New Roman" w:cs="Times New Roman"/>
          <w:b w:val="0"/>
          <w:bCs w:val="0"/>
          <w:w w:val="105"/>
          <w:sz w:val="24"/>
          <w:szCs w:val="24"/>
        </w:rPr>
        <w:t xml:space="preserve">, </w:t>
      </w:r>
      <w:r w:rsidR="000B625E">
        <w:rPr>
          <w:rFonts w:ascii="Times New Roman" w:eastAsia="Arial" w:hAnsi="Times New Roman" w:cs="Times New Roman"/>
          <w:b w:val="0"/>
          <w:bCs w:val="0"/>
          <w:w w:val="105"/>
          <w:sz w:val="24"/>
          <w:szCs w:val="24"/>
        </w:rPr>
        <w:t xml:space="preserve">bem como </w:t>
      </w:r>
      <w:r w:rsidR="003722D4">
        <w:rPr>
          <w:rFonts w:ascii="Times New Roman" w:eastAsia="Arial" w:hAnsi="Times New Roman" w:cs="Times New Roman"/>
          <w:b w:val="0"/>
          <w:bCs w:val="0"/>
          <w:w w:val="105"/>
          <w:sz w:val="24"/>
          <w:szCs w:val="24"/>
        </w:rPr>
        <w:t>aumento significativo do passivo trabalhista e fiscal seria uma consequência</w:t>
      </w:r>
      <w:r w:rsidR="000B625E">
        <w:rPr>
          <w:rFonts w:ascii="Times New Roman" w:eastAsia="Arial" w:hAnsi="Times New Roman" w:cs="Times New Roman"/>
          <w:b w:val="0"/>
          <w:bCs w:val="0"/>
          <w:w w:val="105"/>
          <w:sz w:val="24"/>
          <w:szCs w:val="24"/>
        </w:rPr>
        <w:t xml:space="preserve"> praticamente</w:t>
      </w:r>
      <w:r w:rsidR="003722D4">
        <w:rPr>
          <w:rFonts w:ascii="Times New Roman" w:eastAsia="Arial" w:hAnsi="Times New Roman" w:cs="Times New Roman"/>
          <w:b w:val="0"/>
          <w:bCs w:val="0"/>
          <w:w w:val="105"/>
          <w:sz w:val="24"/>
          <w:szCs w:val="24"/>
        </w:rPr>
        <w:t xml:space="preserve"> compulsória.</w:t>
      </w:r>
    </w:p>
    <w:p w:rsidR="003722D4" w:rsidRDefault="008C3AC6" w:rsidP="001F455E">
      <w:pPr>
        <w:pStyle w:val="Ttulo1"/>
        <w:tabs>
          <w:tab w:val="left" w:pos="821"/>
        </w:tabs>
        <w:spacing w:before="184"/>
        <w:ind w:left="0" w:right="-284" w:firstLine="709"/>
        <w:rPr>
          <w:rFonts w:ascii="Times New Roman" w:eastAsia="Arial" w:hAnsi="Times New Roman" w:cs="Times New Roman"/>
          <w:b w:val="0"/>
          <w:bCs w:val="0"/>
          <w:w w:val="105"/>
          <w:sz w:val="24"/>
          <w:szCs w:val="24"/>
        </w:rPr>
      </w:pPr>
      <w:r>
        <w:rPr>
          <w:rFonts w:ascii="Times New Roman" w:eastAsia="Arial" w:hAnsi="Times New Roman" w:cs="Times New Roman"/>
          <w:b w:val="0"/>
          <w:bCs w:val="0"/>
          <w:w w:val="105"/>
          <w:sz w:val="24"/>
          <w:szCs w:val="24"/>
        </w:rPr>
        <w:t>De toda sorte, mesmo sabendo se tratar de uma exceção à regra, que deve ser utilizado em caráter emergencial, frise-se novamente, a limitação imposta pela lei acaba por não abarcar as e</w:t>
      </w:r>
      <w:r w:rsidR="00D834BF">
        <w:rPr>
          <w:rFonts w:ascii="Times New Roman" w:eastAsia="Arial" w:hAnsi="Times New Roman" w:cs="Times New Roman"/>
          <w:b w:val="0"/>
          <w:bCs w:val="0"/>
          <w:w w:val="105"/>
          <w:sz w:val="24"/>
          <w:szCs w:val="24"/>
        </w:rPr>
        <w:t>mpresas de um modo geral e abstrato.</w:t>
      </w:r>
    </w:p>
    <w:p w:rsidR="00B768DF" w:rsidRDefault="00540DC4" w:rsidP="00AA1B4A">
      <w:pPr>
        <w:pStyle w:val="Ttulo1"/>
        <w:tabs>
          <w:tab w:val="left" w:pos="821"/>
        </w:tabs>
        <w:spacing w:before="184"/>
        <w:ind w:left="0" w:right="-284" w:firstLine="709"/>
        <w:rPr>
          <w:rFonts w:ascii="Times New Roman" w:eastAsia="Arial" w:hAnsi="Times New Roman" w:cs="Times New Roman"/>
          <w:b w:val="0"/>
          <w:bCs w:val="0"/>
          <w:w w:val="105"/>
          <w:sz w:val="24"/>
          <w:szCs w:val="24"/>
        </w:rPr>
      </w:pPr>
      <w:r>
        <w:rPr>
          <w:rFonts w:ascii="Times New Roman" w:eastAsia="Arial" w:hAnsi="Times New Roman" w:cs="Times New Roman"/>
          <w:b w:val="0"/>
          <w:bCs w:val="0"/>
          <w:w w:val="105"/>
          <w:sz w:val="24"/>
          <w:szCs w:val="24"/>
        </w:rPr>
        <w:t>Par</w:t>
      </w:r>
      <w:r w:rsidR="003D7B72">
        <w:rPr>
          <w:rFonts w:ascii="Times New Roman" w:eastAsia="Arial" w:hAnsi="Times New Roman" w:cs="Times New Roman"/>
          <w:b w:val="0"/>
          <w:bCs w:val="0"/>
          <w:w w:val="105"/>
          <w:sz w:val="24"/>
          <w:szCs w:val="24"/>
        </w:rPr>
        <w:t>a</w:t>
      </w:r>
      <w:r>
        <w:rPr>
          <w:rFonts w:ascii="Times New Roman" w:eastAsia="Arial" w:hAnsi="Times New Roman" w:cs="Times New Roman"/>
          <w:b w:val="0"/>
          <w:bCs w:val="0"/>
          <w:w w:val="105"/>
          <w:sz w:val="24"/>
          <w:szCs w:val="24"/>
        </w:rPr>
        <w:t xml:space="preserve"> complementar a limitação das empresas que de fato conseguiriam aderir ao programa do </w:t>
      </w:r>
      <w:r w:rsidRPr="002436AC">
        <w:rPr>
          <w:rFonts w:ascii="Times New Roman" w:eastAsia="Arial" w:hAnsi="Times New Roman" w:cs="Times New Roman"/>
          <w:b w:val="0"/>
          <w:bCs w:val="0"/>
          <w:i/>
          <w:w w:val="105"/>
          <w:sz w:val="24"/>
          <w:szCs w:val="24"/>
        </w:rPr>
        <w:t>Lay-Off</w:t>
      </w:r>
      <w:r w:rsidRPr="00540DC4">
        <w:rPr>
          <w:rFonts w:ascii="Times New Roman" w:eastAsia="Arial" w:hAnsi="Times New Roman" w:cs="Times New Roman"/>
          <w:b w:val="0"/>
          <w:bCs w:val="0"/>
          <w:w w:val="105"/>
          <w:sz w:val="24"/>
          <w:szCs w:val="24"/>
        </w:rPr>
        <w:t xml:space="preserve">, trata-se de uma </w:t>
      </w:r>
      <w:r w:rsidR="003D7B72">
        <w:rPr>
          <w:rFonts w:ascii="Times New Roman" w:eastAsia="Arial" w:hAnsi="Times New Roman" w:cs="Times New Roman"/>
          <w:b w:val="0"/>
          <w:bCs w:val="0"/>
          <w:w w:val="105"/>
          <w:sz w:val="24"/>
          <w:szCs w:val="24"/>
        </w:rPr>
        <w:t>ciência organizacional e estrutural</w:t>
      </w:r>
      <w:r w:rsidRPr="00540DC4">
        <w:rPr>
          <w:rFonts w:ascii="Times New Roman" w:eastAsia="Arial" w:hAnsi="Times New Roman" w:cs="Times New Roman"/>
          <w:b w:val="0"/>
          <w:bCs w:val="0"/>
          <w:w w:val="105"/>
          <w:sz w:val="24"/>
          <w:szCs w:val="24"/>
        </w:rPr>
        <w:t xml:space="preserve"> limitada</w:t>
      </w:r>
      <w:r w:rsidR="003D7B72">
        <w:rPr>
          <w:rFonts w:ascii="Times New Roman" w:eastAsia="Arial" w:hAnsi="Times New Roman" w:cs="Times New Roman"/>
          <w:b w:val="0"/>
          <w:bCs w:val="0"/>
          <w:w w:val="105"/>
          <w:sz w:val="24"/>
          <w:szCs w:val="24"/>
        </w:rPr>
        <w:t xml:space="preserve"> e focada</w:t>
      </w:r>
      <w:r w:rsidRPr="00540DC4">
        <w:rPr>
          <w:rFonts w:ascii="Times New Roman" w:eastAsia="Arial" w:hAnsi="Times New Roman" w:cs="Times New Roman"/>
          <w:b w:val="0"/>
          <w:bCs w:val="0"/>
          <w:w w:val="105"/>
          <w:sz w:val="24"/>
          <w:szCs w:val="24"/>
        </w:rPr>
        <w:t xml:space="preserve"> para as empresas </w:t>
      </w:r>
      <w:r w:rsidR="003D7B72">
        <w:rPr>
          <w:rFonts w:ascii="Times New Roman" w:eastAsia="Arial" w:hAnsi="Times New Roman" w:cs="Times New Roman"/>
          <w:b w:val="0"/>
          <w:bCs w:val="0"/>
          <w:w w:val="105"/>
          <w:sz w:val="24"/>
          <w:szCs w:val="24"/>
        </w:rPr>
        <w:t>de maiores portes e envergaduras financeiras, principalmente nos setores de produção que possuem sindicato da categoria com força expressiva</w:t>
      </w:r>
      <w:r w:rsidR="00AA1B4A">
        <w:rPr>
          <w:rFonts w:ascii="Times New Roman" w:eastAsia="Arial" w:hAnsi="Times New Roman" w:cs="Times New Roman"/>
          <w:b w:val="0"/>
          <w:bCs w:val="0"/>
          <w:w w:val="105"/>
          <w:sz w:val="24"/>
          <w:szCs w:val="24"/>
        </w:rPr>
        <w:t xml:space="preserve">. </w:t>
      </w:r>
    </w:p>
    <w:p w:rsidR="00600C56" w:rsidRDefault="00D46201" w:rsidP="00600C56">
      <w:pPr>
        <w:pStyle w:val="Ttulo1"/>
        <w:tabs>
          <w:tab w:val="left" w:pos="821"/>
        </w:tabs>
        <w:spacing w:before="184"/>
        <w:ind w:left="0" w:right="-284" w:firstLine="709"/>
        <w:rPr>
          <w:rFonts w:ascii="Times New Roman" w:eastAsia="Arial" w:hAnsi="Times New Roman" w:cs="Times New Roman"/>
          <w:b w:val="0"/>
          <w:bCs w:val="0"/>
          <w:w w:val="105"/>
          <w:sz w:val="24"/>
          <w:szCs w:val="24"/>
        </w:rPr>
      </w:pPr>
      <w:r>
        <w:rPr>
          <w:rFonts w:ascii="Times New Roman" w:eastAsia="Arial" w:hAnsi="Times New Roman" w:cs="Times New Roman"/>
          <w:b w:val="0"/>
          <w:bCs w:val="0"/>
          <w:w w:val="105"/>
          <w:sz w:val="24"/>
          <w:szCs w:val="24"/>
        </w:rPr>
        <w:t>Para corroborar com a baixa eficácia da medida em debate</w:t>
      </w:r>
      <w:r w:rsidR="00600C56">
        <w:rPr>
          <w:rFonts w:ascii="Times New Roman" w:eastAsia="Arial" w:hAnsi="Times New Roman" w:cs="Times New Roman"/>
          <w:b w:val="0"/>
          <w:bCs w:val="0"/>
          <w:w w:val="105"/>
          <w:sz w:val="24"/>
          <w:szCs w:val="24"/>
        </w:rPr>
        <w:t xml:space="preserve">, vale transcrever arestos do que leciona o Ministro e doutrinador Mauricio Godinho Delgado, em sua obra </w:t>
      </w:r>
      <w:r w:rsidR="00600C56">
        <w:rPr>
          <w:rFonts w:ascii="Times New Roman" w:eastAsia="Arial" w:hAnsi="Times New Roman" w:cs="Times New Roman"/>
          <w:b w:val="0"/>
          <w:bCs w:val="0"/>
          <w:w w:val="105"/>
          <w:sz w:val="24"/>
          <w:szCs w:val="24"/>
        </w:rPr>
        <w:lastRenderedPageBreak/>
        <w:t xml:space="preserve">Capitalismo Trabalho e </w:t>
      </w:r>
      <w:r w:rsidR="00587B4A">
        <w:rPr>
          <w:rFonts w:ascii="Times New Roman" w:eastAsia="Arial" w:hAnsi="Times New Roman" w:cs="Times New Roman"/>
          <w:b w:val="0"/>
          <w:bCs w:val="0"/>
          <w:w w:val="105"/>
          <w:sz w:val="24"/>
          <w:szCs w:val="24"/>
        </w:rPr>
        <w:t xml:space="preserve">Emprego </w:t>
      </w:r>
      <w:r w:rsidR="00600C56">
        <w:rPr>
          <w:rFonts w:ascii="Times New Roman" w:eastAsia="Arial" w:hAnsi="Times New Roman" w:cs="Times New Roman"/>
          <w:b w:val="0"/>
          <w:bCs w:val="0"/>
          <w:w w:val="105"/>
          <w:sz w:val="24"/>
          <w:szCs w:val="24"/>
        </w:rPr>
        <w:t>acerca da importância da expansão do Direito do Trabalho, conforme abaixo:</w:t>
      </w:r>
    </w:p>
    <w:p w:rsidR="00D364A9" w:rsidRPr="00600C56" w:rsidRDefault="00600C56" w:rsidP="00D364A9">
      <w:pPr>
        <w:pStyle w:val="Ttulo1"/>
        <w:tabs>
          <w:tab w:val="left" w:pos="821"/>
        </w:tabs>
        <w:spacing w:before="184" w:line="240" w:lineRule="auto"/>
        <w:ind w:left="2268" w:right="-284" w:firstLine="0"/>
        <w:rPr>
          <w:rFonts w:ascii="Times New Roman" w:eastAsia="Arial" w:hAnsi="Times New Roman" w:cs="Times New Roman"/>
          <w:b w:val="0"/>
          <w:bCs w:val="0"/>
          <w:w w:val="105"/>
          <w:sz w:val="20"/>
          <w:szCs w:val="20"/>
        </w:rPr>
      </w:pPr>
      <w:r>
        <w:rPr>
          <w:rFonts w:ascii="Times New Roman" w:eastAsia="Arial" w:hAnsi="Times New Roman" w:cs="Times New Roman"/>
          <w:b w:val="0"/>
          <w:bCs w:val="0"/>
          <w:w w:val="105"/>
          <w:sz w:val="20"/>
          <w:szCs w:val="20"/>
        </w:rPr>
        <w:t xml:space="preserve">A generalização do Direito do Trabalho é o veículo para a afirmação do caminho do desenvolvimento econômico com a justiça social. A principal das ações afirmativas de combate à </w:t>
      </w:r>
      <w:r w:rsidR="00F57E3A">
        <w:rPr>
          <w:rFonts w:ascii="Times New Roman" w:eastAsia="Arial" w:hAnsi="Times New Roman" w:cs="Times New Roman"/>
          <w:b w:val="0"/>
          <w:bCs w:val="0"/>
          <w:w w:val="105"/>
          <w:sz w:val="20"/>
          <w:szCs w:val="20"/>
        </w:rPr>
        <w:t>exclusão</w:t>
      </w:r>
      <w:r>
        <w:rPr>
          <w:rFonts w:ascii="Times New Roman" w:eastAsia="Arial" w:hAnsi="Times New Roman" w:cs="Times New Roman"/>
          <w:b w:val="0"/>
          <w:bCs w:val="0"/>
          <w:w w:val="105"/>
          <w:sz w:val="20"/>
          <w:szCs w:val="20"/>
        </w:rPr>
        <w:t xml:space="preserve"> social no Brasil, desse modo, </w:t>
      </w:r>
      <w:r w:rsidRPr="00F57E3A">
        <w:rPr>
          <w:rFonts w:ascii="Times New Roman" w:eastAsia="Arial" w:hAnsi="Times New Roman" w:cs="Times New Roman"/>
          <w:b w:val="0"/>
          <w:bCs w:val="0"/>
          <w:i/>
          <w:w w:val="105"/>
          <w:sz w:val="20"/>
          <w:szCs w:val="20"/>
        </w:rPr>
        <w:t>é a própria efetividade do Direito do Trabalho</w:t>
      </w:r>
      <w:r>
        <w:rPr>
          <w:rFonts w:ascii="Times New Roman" w:eastAsia="Arial" w:hAnsi="Times New Roman" w:cs="Times New Roman"/>
          <w:b w:val="0"/>
          <w:bCs w:val="0"/>
          <w:w w:val="105"/>
          <w:sz w:val="20"/>
          <w:szCs w:val="20"/>
        </w:rPr>
        <w:t xml:space="preserve">. Afinal, segundo esses dados oficiais especificados, </w:t>
      </w:r>
      <w:r w:rsidRPr="00F57E3A">
        <w:rPr>
          <w:rFonts w:ascii="Times New Roman" w:eastAsia="Arial" w:hAnsi="Times New Roman" w:cs="Times New Roman"/>
          <w:b w:val="0"/>
          <w:bCs w:val="0"/>
          <w:i/>
          <w:w w:val="105"/>
          <w:sz w:val="20"/>
          <w:szCs w:val="20"/>
        </w:rPr>
        <w:t>existiriam dezenas de milhões de brasileiros laborando com aquilo que tecnicamente seria considerado como elementos da relação de emprego, porém posicionados em uma situação de rebaixamento de direitos, quer pela pura e simples informalidade, quer pela submissão a outras fórmulas engenhosas (ou grosseiras) de não reconhecimento de cidadania profissional</w:t>
      </w:r>
      <w:r>
        <w:rPr>
          <w:rFonts w:ascii="Times New Roman" w:eastAsia="Arial" w:hAnsi="Times New Roman" w:cs="Times New Roman"/>
          <w:b w:val="0"/>
          <w:bCs w:val="0"/>
          <w:w w:val="105"/>
          <w:sz w:val="20"/>
          <w:szCs w:val="20"/>
        </w:rPr>
        <w:t xml:space="preserve">, social e econômica a esses </w:t>
      </w:r>
      <w:r w:rsidR="00D364A9">
        <w:rPr>
          <w:rFonts w:ascii="Times New Roman" w:eastAsia="Arial" w:hAnsi="Times New Roman" w:cs="Times New Roman"/>
          <w:b w:val="0"/>
          <w:bCs w:val="0"/>
          <w:w w:val="105"/>
          <w:sz w:val="20"/>
          <w:szCs w:val="20"/>
        </w:rPr>
        <w:t>indivíduos. (DELGADO, Mauricio Godinho. p.135. 2ª Edição, 2015).</w:t>
      </w:r>
    </w:p>
    <w:p w:rsidR="00696E52" w:rsidRDefault="00696E52" w:rsidP="00696E52">
      <w:pPr>
        <w:pStyle w:val="Ttulo1"/>
        <w:tabs>
          <w:tab w:val="left" w:pos="821"/>
        </w:tabs>
        <w:spacing w:before="184"/>
        <w:ind w:left="0" w:right="-284" w:firstLine="709"/>
        <w:rPr>
          <w:rFonts w:ascii="Times New Roman" w:eastAsia="Arial" w:hAnsi="Times New Roman" w:cs="Times New Roman"/>
          <w:b w:val="0"/>
          <w:bCs w:val="0"/>
          <w:w w:val="105"/>
          <w:sz w:val="24"/>
          <w:szCs w:val="24"/>
        </w:rPr>
      </w:pPr>
      <w:r>
        <w:rPr>
          <w:rFonts w:ascii="Times New Roman" w:eastAsia="Arial" w:hAnsi="Times New Roman" w:cs="Times New Roman"/>
          <w:b w:val="0"/>
          <w:bCs w:val="0"/>
          <w:w w:val="105"/>
          <w:sz w:val="24"/>
          <w:szCs w:val="24"/>
        </w:rPr>
        <w:t xml:space="preserve">É cristalino o entendimento de que o Lay-Off se enquadra nos mais exatos termos das ideias do doutrinador elencado, eis que caminha na contramão da efetividade e expansão dos direitos trabalhistas, fazendo com que o trabalhador permaneça submisso a abster-se de seus direitos por temor a uma dispensa arbitrária, trazendo a classe empregada para assumir, ainda que indiretamente os riscos da atividade empresarial, o que </w:t>
      </w:r>
      <w:r w:rsidR="00655B54">
        <w:rPr>
          <w:rFonts w:ascii="Times New Roman" w:eastAsia="Arial" w:hAnsi="Times New Roman" w:cs="Times New Roman"/>
          <w:b w:val="0"/>
          <w:bCs w:val="0"/>
          <w:w w:val="105"/>
          <w:sz w:val="24"/>
          <w:szCs w:val="24"/>
        </w:rPr>
        <w:t>é vedado pelo conceito dado no artigo 2</w:t>
      </w:r>
      <w:r w:rsidR="00AB7E49">
        <w:rPr>
          <w:rFonts w:ascii="Times New Roman" w:eastAsia="Arial" w:hAnsi="Times New Roman" w:cs="Times New Roman"/>
          <w:b w:val="0"/>
          <w:bCs w:val="0"/>
          <w:w w:val="105"/>
          <w:sz w:val="24"/>
          <w:szCs w:val="24"/>
        </w:rPr>
        <w:t>º da CLT cumulado com artigo 927 do Código Civil de 2002.</w:t>
      </w:r>
    </w:p>
    <w:p w:rsidR="00AA1B4A" w:rsidRDefault="00B768DF" w:rsidP="00AA1B4A">
      <w:pPr>
        <w:pStyle w:val="Ttulo1"/>
        <w:tabs>
          <w:tab w:val="left" w:pos="821"/>
        </w:tabs>
        <w:spacing w:before="184"/>
        <w:ind w:left="0" w:right="-284" w:firstLine="709"/>
        <w:rPr>
          <w:rFonts w:ascii="Times New Roman" w:eastAsia="Arial" w:hAnsi="Times New Roman" w:cs="Times New Roman"/>
          <w:b w:val="0"/>
          <w:bCs w:val="0"/>
          <w:w w:val="105"/>
          <w:sz w:val="24"/>
          <w:szCs w:val="24"/>
        </w:rPr>
      </w:pPr>
      <w:r>
        <w:rPr>
          <w:rFonts w:ascii="Times New Roman" w:eastAsia="Arial" w:hAnsi="Times New Roman" w:cs="Times New Roman"/>
          <w:b w:val="0"/>
          <w:bCs w:val="0"/>
          <w:w w:val="105"/>
          <w:sz w:val="24"/>
          <w:szCs w:val="24"/>
        </w:rPr>
        <w:t>Nesta senda, v</w:t>
      </w:r>
      <w:r w:rsidR="00AA1B4A">
        <w:rPr>
          <w:rFonts w:ascii="Times New Roman" w:eastAsia="Arial" w:hAnsi="Times New Roman" w:cs="Times New Roman"/>
          <w:b w:val="0"/>
          <w:bCs w:val="0"/>
          <w:w w:val="105"/>
          <w:sz w:val="24"/>
          <w:szCs w:val="24"/>
        </w:rPr>
        <w:t>ale salientar também que o número de trabalhadores que podem estar abarcados pelo referido regime é de 50.000 (cinquenta mil) oper</w:t>
      </w:r>
      <w:r>
        <w:rPr>
          <w:rFonts w:ascii="Times New Roman" w:eastAsia="Arial" w:hAnsi="Times New Roman" w:cs="Times New Roman"/>
          <w:b w:val="0"/>
          <w:bCs w:val="0"/>
          <w:w w:val="105"/>
          <w:sz w:val="24"/>
          <w:szCs w:val="24"/>
        </w:rPr>
        <w:t>ários segurados. Considerando o elevado número de empresas e a crise que vem se intensificando, o referido limite legal</w:t>
      </w:r>
      <w:r w:rsidR="00BD356C">
        <w:rPr>
          <w:rFonts w:ascii="Times New Roman" w:eastAsia="Arial" w:hAnsi="Times New Roman" w:cs="Times New Roman"/>
          <w:b w:val="0"/>
          <w:bCs w:val="0"/>
          <w:w w:val="105"/>
          <w:sz w:val="24"/>
          <w:szCs w:val="24"/>
        </w:rPr>
        <w:t xml:space="preserve"> de segurados</w:t>
      </w:r>
      <w:r>
        <w:rPr>
          <w:rFonts w:ascii="Times New Roman" w:eastAsia="Arial" w:hAnsi="Times New Roman" w:cs="Times New Roman"/>
          <w:b w:val="0"/>
          <w:bCs w:val="0"/>
          <w:w w:val="105"/>
          <w:sz w:val="24"/>
          <w:szCs w:val="24"/>
        </w:rPr>
        <w:t xml:space="preserve"> obstaculiza também que mais empresas possam fazer uso e gozo do “b</w:t>
      </w:r>
      <w:r w:rsidR="00432697">
        <w:rPr>
          <w:rFonts w:ascii="Times New Roman" w:eastAsia="Arial" w:hAnsi="Times New Roman" w:cs="Times New Roman"/>
          <w:b w:val="0"/>
          <w:bCs w:val="0"/>
          <w:w w:val="105"/>
          <w:sz w:val="24"/>
          <w:szCs w:val="24"/>
        </w:rPr>
        <w:t>enefí</w:t>
      </w:r>
      <w:r>
        <w:rPr>
          <w:rFonts w:ascii="Times New Roman" w:eastAsia="Arial" w:hAnsi="Times New Roman" w:cs="Times New Roman"/>
          <w:b w:val="0"/>
          <w:bCs w:val="0"/>
          <w:w w:val="105"/>
          <w:sz w:val="24"/>
          <w:szCs w:val="24"/>
        </w:rPr>
        <w:t>cio” de proteção ao emprego.</w:t>
      </w:r>
    </w:p>
    <w:p w:rsidR="00E30083" w:rsidRDefault="00472317" w:rsidP="00AA1B4A">
      <w:pPr>
        <w:pStyle w:val="Ttulo1"/>
        <w:tabs>
          <w:tab w:val="left" w:pos="821"/>
        </w:tabs>
        <w:spacing w:before="184"/>
        <w:ind w:left="0" w:right="-284" w:firstLine="709"/>
        <w:rPr>
          <w:rFonts w:ascii="Times New Roman" w:eastAsia="Arial" w:hAnsi="Times New Roman" w:cs="Times New Roman"/>
          <w:b w:val="0"/>
          <w:bCs w:val="0"/>
          <w:w w:val="105"/>
          <w:sz w:val="24"/>
          <w:szCs w:val="24"/>
        </w:rPr>
      </w:pPr>
      <w:r>
        <w:rPr>
          <w:rFonts w:ascii="Times New Roman" w:eastAsia="Arial" w:hAnsi="Times New Roman" w:cs="Times New Roman"/>
          <w:b w:val="0"/>
          <w:bCs w:val="0"/>
          <w:w w:val="105"/>
          <w:sz w:val="24"/>
          <w:szCs w:val="24"/>
        </w:rPr>
        <w:t>Pelo simples confronto de institutos</w:t>
      </w:r>
      <w:r w:rsidR="00B768DF">
        <w:rPr>
          <w:rFonts w:ascii="Times New Roman" w:eastAsia="Arial" w:hAnsi="Times New Roman" w:cs="Times New Roman"/>
          <w:b w:val="0"/>
          <w:bCs w:val="0"/>
          <w:w w:val="105"/>
          <w:sz w:val="24"/>
          <w:szCs w:val="24"/>
        </w:rPr>
        <w:t xml:space="preserve"> é de fácil percepção as inúmeras desigualdades instaladas, aumentando o desequilíbrio econômico, bem como judicial. Tal realidade acaba por destoar do objetivo principal do </w:t>
      </w:r>
      <w:r w:rsidR="00B768DF" w:rsidRPr="002436AC">
        <w:rPr>
          <w:rFonts w:ascii="Times New Roman" w:eastAsia="Arial" w:hAnsi="Times New Roman" w:cs="Times New Roman"/>
          <w:b w:val="0"/>
          <w:bCs w:val="0"/>
          <w:i/>
          <w:w w:val="105"/>
          <w:sz w:val="24"/>
          <w:szCs w:val="24"/>
        </w:rPr>
        <w:t>Lay-Off</w:t>
      </w:r>
      <w:r w:rsidR="00B768DF">
        <w:rPr>
          <w:rFonts w:ascii="Times New Roman" w:eastAsia="Arial" w:hAnsi="Times New Roman" w:cs="Times New Roman"/>
          <w:b w:val="0"/>
          <w:bCs w:val="0"/>
          <w:w w:val="105"/>
          <w:sz w:val="24"/>
          <w:szCs w:val="24"/>
        </w:rPr>
        <w:t xml:space="preserve"> e do Programa de Proteção ao Emprego (PPE)</w:t>
      </w:r>
      <w:r w:rsidR="00B768DF" w:rsidRPr="00B768DF">
        <w:rPr>
          <w:rFonts w:ascii="Times New Roman" w:eastAsia="Arial" w:hAnsi="Times New Roman" w:cs="Times New Roman"/>
          <w:b w:val="0"/>
          <w:bCs w:val="0"/>
          <w:w w:val="105"/>
          <w:sz w:val="24"/>
          <w:szCs w:val="24"/>
        </w:rPr>
        <w:t xml:space="preserve">, </w:t>
      </w:r>
      <w:r w:rsidR="00B768DF">
        <w:rPr>
          <w:rFonts w:ascii="Times New Roman" w:eastAsia="Arial" w:hAnsi="Times New Roman" w:cs="Times New Roman"/>
          <w:b w:val="0"/>
          <w:bCs w:val="0"/>
          <w:w w:val="105"/>
          <w:sz w:val="24"/>
          <w:szCs w:val="24"/>
        </w:rPr>
        <w:t>notada</w:t>
      </w:r>
      <w:r w:rsidR="00B768DF" w:rsidRPr="00B768DF">
        <w:rPr>
          <w:rFonts w:ascii="Times New Roman" w:eastAsia="Arial" w:hAnsi="Times New Roman" w:cs="Times New Roman"/>
          <w:b w:val="0"/>
          <w:bCs w:val="0"/>
          <w:w w:val="105"/>
          <w:sz w:val="24"/>
          <w:szCs w:val="24"/>
        </w:rPr>
        <w:t xml:space="preserve">mente </w:t>
      </w:r>
      <w:r w:rsidR="00B768DF">
        <w:rPr>
          <w:rFonts w:ascii="Times New Roman" w:eastAsia="Arial" w:hAnsi="Times New Roman" w:cs="Times New Roman"/>
          <w:b w:val="0"/>
          <w:bCs w:val="0"/>
          <w:w w:val="105"/>
          <w:sz w:val="24"/>
          <w:szCs w:val="24"/>
        </w:rPr>
        <w:t>para os obreiros vinculados aos</w:t>
      </w:r>
      <w:r w:rsidR="00B768DF" w:rsidRPr="00B768DF">
        <w:rPr>
          <w:rFonts w:ascii="Times New Roman" w:eastAsia="Arial" w:hAnsi="Times New Roman" w:cs="Times New Roman"/>
          <w:b w:val="0"/>
          <w:bCs w:val="0"/>
          <w:w w:val="105"/>
          <w:sz w:val="24"/>
          <w:szCs w:val="24"/>
        </w:rPr>
        <w:t xml:space="preserve"> pequenos negócios </w:t>
      </w:r>
      <w:r w:rsidR="00B768DF">
        <w:rPr>
          <w:rFonts w:ascii="Times New Roman" w:eastAsia="Arial" w:hAnsi="Times New Roman" w:cs="Times New Roman"/>
          <w:b w:val="0"/>
          <w:bCs w:val="0"/>
          <w:w w:val="105"/>
          <w:sz w:val="24"/>
          <w:szCs w:val="24"/>
        </w:rPr>
        <w:t>que certamente</w:t>
      </w:r>
      <w:r w:rsidR="00B768DF" w:rsidRPr="00B768DF">
        <w:rPr>
          <w:rFonts w:ascii="Times New Roman" w:eastAsia="Arial" w:hAnsi="Times New Roman" w:cs="Times New Roman"/>
          <w:b w:val="0"/>
          <w:bCs w:val="0"/>
          <w:w w:val="105"/>
          <w:sz w:val="24"/>
          <w:szCs w:val="24"/>
        </w:rPr>
        <w:t xml:space="preserve"> não se</w:t>
      </w:r>
      <w:r w:rsidR="00B768DF">
        <w:rPr>
          <w:rFonts w:ascii="Times New Roman" w:eastAsia="Arial" w:hAnsi="Times New Roman" w:cs="Times New Roman"/>
          <w:b w:val="0"/>
          <w:bCs w:val="0"/>
          <w:w w:val="105"/>
          <w:sz w:val="24"/>
          <w:szCs w:val="24"/>
        </w:rPr>
        <w:t>rão inseridos na proteção ao emprego, diga-se de passagem, ilusória.</w:t>
      </w:r>
      <w:r w:rsidR="004A6B74">
        <w:rPr>
          <w:rFonts w:ascii="Times New Roman" w:eastAsia="Arial" w:hAnsi="Times New Roman" w:cs="Times New Roman"/>
          <w:b w:val="0"/>
          <w:bCs w:val="0"/>
          <w:w w:val="105"/>
          <w:sz w:val="24"/>
          <w:szCs w:val="24"/>
        </w:rPr>
        <w:t xml:space="preserve"> </w:t>
      </w:r>
      <w:r w:rsidR="00E30083">
        <w:rPr>
          <w:rFonts w:ascii="Times New Roman" w:eastAsia="Arial" w:hAnsi="Times New Roman" w:cs="Times New Roman"/>
          <w:b w:val="0"/>
          <w:bCs w:val="0"/>
          <w:w w:val="105"/>
          <w:sz w:val="24"/>
          <w:szCs w:val="24"/>
        </w:rPr>
        <w:t xml:space="preserve">(ROSSO, </w:t>
      </w:r>
      <w:r w:rsidR="00E30083" w:rsidRPr="00E30083">
        <w:rPr>
          <w:rFonts w:ascii="Times New Roman" w:eastAsia="Arial" w:hAnsi="Times New Roman" w:cs="Times New Roman"/>
          <w:b w:val="0"/>
          <w:bCs w:val="0"/>
          <w:w w:val="105"/>
          <w:sz w:val="24"/>
          <w:szCs w:val="24"/>
        </w:rPr>
        <w:t>Sadi Dal</w:t>
      </w:r>
      <w:r w:rsidR="00E30083">
        <w:rPr>
          <w:rFonts w:ascii="Times New Roman" w:eastAsia="Arial" w:hAnsi="Times New Roman" w:cs="Times New Roman"/>
          <w:b w:val="0"/>
          <w:bCs w:val="0"/>
          <w:w w:val="105"/>
          <w:sz w:val="24"/>
          <w:szCs w:val="24"/>
        </w:rPr>
        <w:t>. 2015)</w:t>
      </w:r>
    </w:p>
    <w:p w:rsidR="0083524A" w:rsidRDefault="0083524A" w:rsidP="00AA1B4A">
      <w:pPr>
        <w:pStyle w:val="Ttulo1"/>
        <w:tabs>
          <w:tab w:val="left" w:pos="821"/>
        </w:tabs>
        <w:spacing w:before="184"/>
        <w:ind w:left="0" w:right="-284" w:firstLine="709"/>
        <w:rPr>
          <w:rFonts w:ascii="Times New Roman" w:eastAsia="Arial" w:hAnsi="Times New Roman" w:cs="Times New Roman"/>
          <w:b w:val="0"/>
          <w:bCs w:val="0"/>
          <w:w w:val="105"/>
          <w:sz w:val="24"/>
          <w:szCs w:val="24"/>
        </w:rPr>
      </w:pPr>
      <w:r>
        <w:rPr>
          <w:rFonts w:ascii="Times New Roman" w:eastAsia="Arial" w:hAnsi="Times New Roman" w:cs="Times New Roman"/>
          <w:b w:val="0"/>
          <w:bCs w:val="0"/>
          <w:w w:val="105"/>
          <w:sz w:val="24"/>
          <w:szCs w:val="24"/>
        </w:rPr>
        <w:t xml:space="preserve">Ademais, ainda tratando de um aspecto econômico, é forçoso dizer que o lapso temporal de duração permitido por lei </w:t>
      </w:r>
      <w:r w:rsidR="00341559">
        <w:rPr>
          <w:rFonts w:ascii="Times New Roman" w:eastAsia="Arial" w:hAnsi="Times New Roman" w:cs="Times New Roman"/>
          <w:b w:val="0"/>
          <w:bCs w:val="0"/>
          <w:w w:val="105"/>
          <w:sz w:val="24"/>
          <w:szCs w:val="24"/>
        </w:rPr>
        <w:t xml:space="preserve">(6 meses, em regra para o </w:t>
      </w:r>
      <w:r w:rsidR="00341559" w:rsidRPr="00E653C4">
        <w:rPr>
          <w:rFonts w:ascii="Times New Roman" w:eastAsia="Arial" w:hAnsi="Times New Roman" w:cs="Times New Roman"/>
          <w:b w:val="0"/>
          <w:bCs w:val="0"/>
          <w:i/>
          <w:w w:val="105"/>
          <w:sz w:val="24"/>
          <w:szCs w:val="24"/>
        </w:rPr>
        <w:t>Lay-Off</w:t>
      </w:r>
      <w:r w:rsidR="00341559">
        <w:rPr>
          <w:rFonts w:ascii="Times New Roman" w:eastAsia="Arial" w:hAnsi="Times New Roman" w:cs="Times New Roman"/>
          <w:b w:val="0"/>
          <w:bCs w:val="0"/>
          <w:w w:val="105"/>
          <w:sz w:val="24"/>
          <w:szCs w:val="24"/>
        </w:rPr>
        <w:t xml:space="preserve"> e 12 meses</w:t>
      </w:r>
      <w:r w:rsidR="00F71690">
        <w:rPr>
          <w:rFonts w:ascii="Times New Roman" w:eastAsia="Arial" w:hAnsi="Times New Roman" w:cs="Times New Roman"/>
          <w:b w:val="0"/>
          <w:bCs w:val="0"/>
          <w:w w:val="105"/>
          <w:sz w:val="24"/>
          <w:szCs w:val="24"/>
        </w:rPr>
        <w:t>,</w:t>
      </w:r>
      <w:r w:rsidR="00341559">
        <w:rPr>
          <w:rFonts w:ascii="Times New Roman" w:eastAsia="Arial" w:hAnsi="Times New Roman" w:cs="Times New Roman"/>
          <w:b w:val="0"/>
          <w:bCs w:val="0"/>
          <w:w w:val="105"/>
          <w:sz w:val="24"/>
          <w:szCs w:val="24"/>
        </w:rPr>
        <w:t xml:space="preserve"> prorrogados</w:t>
      </w:r>
      <w:r w:rsidR="00F71690">
        <w:rPr>
          <w:rFonts w:ascii="Times New Roman" w:eastAsia="Arial" w:hAnsi="Times New Roman" w:cs="Times New Roman"/>
          <w:b w:val="0"/>
          <w:bCs w:val="0"/>
          <w:w w:val="105"/>
          <w:sz w:val="24"/>
          <w:szCs w:val="24"/>
        </w:rPr>
        <w:t>,</w:t>
      </w:r>
      <w:r w:rsidR="00341559">
        <w:rPr>
          <w:rFonts w:ascii="Times New Roman" w:eastAsia="Arial" w:hAnsi="Times New Roman" w:cs="Times New Roman"/>
          <w:b w:val="0"/>
          <w:bCs w:val="0"/>
          <w:w w:val="105"/>
          <w:sz w:val="24"/>
          <w:szCs w:val="24"/>
        </w:rPr>
        <w:t xml:space="preserve"> do Programa de Proteção ao Emprego) </w:t>
      </w:r>
      <w:r>
        <w:rPr>
          <w:rFonts w:ascii="Times New Roman" w:eastAsia="Arial" w:hAnsi="Times New Roman" w:cs="Times New Roman"/>
          <w:b w:val="0"/>
          <w:bCs w:val="0"/>
          <w:w w:val="105"/>
          <w:sz w:val="24"/>
          <w:szCs w:val="24"/>
        </w:rPr>
        <w:t xml:space="preserve">para transcurso do regime é ínfimo se colocado em cotejo </w:t>
      </w:r>
      <w:r w:rsidR="00FC5227">
        <w:rPr>
          <w:rFonts w:ascii="Times New Roman" w:eastAsia="Arial" w:hAnsi="Times New Roman" w:cs="Times New Roman"/>
          <w:b w:val="0"/>
          <w:bCs w:val="0"/>
          <w:w w:val="105"/>
          <w:sz w:val="24"/>
          <w:szCs w:val="24"/>
        </w:rPr>
        <w:t>com o tempo que se gasta para a recuperaç</w:t>
      </w:r>
      <w:r w:rsidR="0095197F">
        <w:rPr>
          <w:rFonts w:ascii="Times New Roman" w:eastAsia="Arial" w:hAnsi="Times New Roman" w:cs="Times New Roman"/>
          <w:b w:val="0"/>
          <w:bCs w:val="0"/>
          <w:w w:val="105"/>
          <w:sz w:val="24"/>
          <w:szCs w:val="24"/>
        </w:rPr>
        <w:t>ão das empresas inseridas num mercado totalmente instável.</w:t>
      </w:r>
    </w:p>
    <w:p w:rsidR="00FC1ECF" w:rsidRDefault="00103A7A" w:rsidP="004A3833">
      <w:pPr>
        <w:pStyle w:val="Ttulo1"/>
        <w:tabs>
          <w:tab w:val="left" w:pos="821"/>
        </w:tabs>
        <w:spacing w:before="184"/>
        <w:ind w:left="0" w:right="-284" w:firstLine="709"/>
        <w:rPr>
          <w:rFonts w:ascii="Times New Roman" w:eastAsia="Arial" w:hAnsi="Times New Roman" w:cs="Times New Roman"/>
          <w:b w:val="0"/>
          <w:bCs w:val="0"/>
          <w:w w:val="105"/>
          <w:sz w:val="24"/>
          <w:szCs w:val="24"/>
        </w:rPr>
      </w:pPr>
      <w:r>
        <w:rPr>
          <w:rFonts w:ascii="Times New Roman" w:eastAsia="Arial" w:hAnsi="Times New Roman" w:cs="Times New Roman"/>
          <w:b w:val="0"/>
          <w:bCs w:val="0"/>
          <w:w w:val="105"/>
          <w:sz w:val="24"/>
          <w:szCs w:val="24"/>
        </w:rPr>
        <w:lastRenderedPageBreak/>
        <w:t xml:space="preserve">Ora, </w:t>
      </w:r>
      <w:r w:rsidR="00824373">
        <w:rPr>
          <w:rFonts w:ascii="Times New Roman" w:eastAsia="Arial" w:hAnsi="Times New Roman" w:cs="Times New Roman"/>
          <w:b w:val="0"/>
          <w:bCs w:val="0"/>
          <w:w w:val="105"/>
          <w:sz w:val="24"/>
          <w:szCs w:val="24"/>
        </w:rPr>
        <w:t xml:space="preserve">a mera suspensão dos pactos laborais ou redução da jornada e salário apenas não são aptas a trazerem para as empresas um conforto de modo a proporcionar a recuperação das atividades e dos lucros. </w:t>
      </w:r>
    </w:p>
    <w:p w:rsidR="004A3833" w:rsidRDefault="00824373" w:rsidP="004A3833">
      <w:pPr>
        <w:pStyle w:val="Ttulo1"/>
        <w:tabs>
          <w:tab w:val="left" w:pos="821"/>
        </w:tabs>
        <w:spacing w:before="184"/>
        <w:ind w:left="0" w:right="-284" w:firstLine="709"/>
        <w:rPr>
          <w:rFonts w:ascii="Times New Roman" w:eastAsia="Arial" w:hAnsi="Times New Roman" w:cs="Times New Roman"/>
          <w:b w:val="0"/>
          <w:bCs w:val="0"/>
          <w:w w:val="105"/>
          <w:sz w:val="24"/>
          <w:szCs w:val="24"/>
        </w:rPr>
      </w:pPr>
      <w:r>
        <w:rPr>
          <w:rFonts w:ascii="Times New Roman" w:eastAsia="Arial" w:hAnsi="Times New Roman" w:cs="Times New Roman"/>
          <w:b w:val="0"/>
          <w:bCs w:val="0"/>
          <w:w w:val="105"/>
          <w:sz w:val="24"/>
          <w:szCs w:val="24"/>
        </w:rPr>
        <w:t>Nem mesmo o mercado se estabiliza num período de 6 (seis) meses a 12 (doze) meses, o que leva a crer</w:t>
      </w:r>
      <w:r w:rsidR="002D15D3">
        <w:rPr>
          <w:rFonts w:ascii="Times New Roman" w:eastAsia="Arial" w:hAnsi="Times New Roman" w:cs="Times New Roman"/>
          <w:b w:val="0"/>
          <w:bCs w:val="0"/>
          <w:w w:val="105"/>
          <w:sz w:val="24"/>
          <w:szCs w:val="24"/>
        </w:rPr>
        <w:t>, fidedignamente,</w:t>
      </w:r>
      <w:r>
        <w:rPr>
          <w:rFonts w:ascii="Times New Roman" w:eastAsia="Arial" w:hAnsi="Times New Roman" w:cs="Times New Roman"/>
          <w:b w:val="0"/>
          <w:bCs w:val="0"/>
          <w:w w:val="105"/>
          <w:sz w:val="24"/>
          <w:szCs w:val="24"/>
        </w:rPr>
        <w:t xml:space="preserve"> que as </w:t>
      </w:r>
      <w:r w:rsidR="008D3A15">
        <w:rPr>
          <w:rFonts w:ascii="Times New Roman" w:eastAsia="Arial" w:hAnsi="Times New Roman" w:cs="Times New Roman"/>
          <w:b w:val="0"/>
          <w:bCs w:val="0"/>
          <w:w w:val="105"/>
          <w:sz w:val="24"/>
          <w:szCs w:val="24"/>
        </w:rPr>
        <w:t xml:space="preserve">alternativas dadas pela </w:t>
      </w:r>
      <w:r w:rsidR="008D3A15" w:rsidRPr="008D3A15">
        <w:rPr>
          <w:rFonts w:ascii="Times New Roman" w:eastAsia="Arial" w:hAnsi="Times New Roman" w:cs="Times New Roman"/>
          <w:b w:val="0"/>
          <w:bCs w:val="0"/>
          <w:i/>
          <w:w w:val="105"/>
          <w:sz w:val="24"/>
          <w:szCs w:val="24"/>
        </w:rPr>
        <w:t>Lay-Off</w:t>
      </w:r>
      <w:r w:rsidR="0032639B">
        <w:rPr>
          <w:rFonts w:ascii="Times New Roman" w:eastAsia="Arial" w:hAnsi="Times New Roman" w:cs="Times New Roman"/>
          <w:b w:val="0"/>
          <w:bCs w:val="0"/>
          <w:w w:val="105"/>
          <w:sz w:val="24"/>
          <w:szCs w:val="24"/>
        </w:rPr>
        <w:t xml:space="preserve"> apenas procrastinam no tem</w:t>
      </w:r>
      <w:r w:rsidR="00177F72">
        <w:rPr>
          <w:rFonts w:ascii="Times New Roman" w:eastAsia="Arial" w:hAnsi="Times New Roman" w:cs="Times New Roman"/>
          <w:b w:val="0"/>
          <w:bCs w:val="0"/>
          <w:w w:val="105"/>
          <w:sz w:val="24"/>
          <w:szCs w:val="24"/>
        </w:rPr>
        <w:t>po a dispensa dos trabalhadores, mesmo porque as dívidas ficais, contributivas e contratuais não acompanharão a suspensão dos contratos trabalhistas, tampouco se adequar</w:t>
      </w:r>
      <w:r w:rsidR="004A3833">
        <w:rPr>
          <w:rFonts w:ascii="Times New Roman" w:eastAsia="Arial" w:hAnsi="Times New Roman" w:cs="Times New Roman"/>
          <w:b w:val="0"/>
          <w:bCs w:val="0"/>
          <w:w w:val="105"/>
          <w:sz w:val="24"/>
          <w:szCs w:val="24"/>
        </w:rPr>
        <w:t xml:space="preserve">ão proporcionalmente às jornadas e salários reduzidos. </w:t>
      </w:r>
    </w:p>
    <w:p w:rsidR="0083524A" w:rsidRDefault="000E38D1" w:rsidP="004A3833">
      <w:pPr>
        <w:pStyle w:val="Ttulo1"/>
        <w:tabs>
          <w:tab w:val="left" w:pos="821"/>
        </w:tabs>
        <w:spacing w:before="184"/>
        <w:ind w:left="0" w:right="-284" w:firstLine="709"/>
        <w:rPr>
          <w:rFonts w:ascii="Times New Roman" w:eastAsia="Arial" w:hAnsi="Times New Roman" w:cs="Times New Roman"/>
          <w:b w:val="0"/>
          <w:bCs w:val="0"/>
          <w:w w:val="105"/>
          <w:sz w:val="24"/>
          <w:szCs w:val="24"/>
        </w:rPr>
      </w:pPr>
      <w:r>
        <w:rPr>
          <w:rFonts w:ascii="Times New Roman" w:eastAsia="Arial" w:hAnsi="Times New Roman" w:cs="Times New Roman"/>
          <w:b w:val="0"/>
          <w:bCs w:val="0"/>
          <w:w w:val="105"/>
          <w:sz w:val="24"/>
          <w:szCs w:val="24"/>
        </w:rPr>
        <w:t>Aprofundando mais ao mérito propriamente dito, a medida em si não possui o condão prático de sanar o problema da crise financeira, tampouco sufoco econômico vivenciado pelas empresas nas questões atinentes aos direitos trabalhistas.</w:t>
      </w:r>
    </w:p>
    <w:p w:rsidR="00F443A6" w:rsidRDefault="00CE25C7" w:rsidP="00F443A6">
      <w:pPr>
        <w:pStyle w:val="Ttulo1"/>
        <w:tabs>
          <w:tab w:val="left" w:pos="821"/>
        </w:tabs>
        <w:spacing w:before="184"/>
        <w:ind w:left="0" w:right="-284" w:firstLine="709"/>
        <w:rPr>
          <w:rFonts w:ascii="Times New Roman" w:eastAsia="Arial" w:hAnsi="Times New Roman" w:cs="Times New Roman"/>
          <w:b w:val="0"/>
          <w:bCs w:val="0"/>
          <w:w w:val="105"/>
          <w:sz w:val="24"/>
          <w:szCs w:val="24"/>
        </w:rPr>
      </w:pPr>
      <w:r>
        <w:rPr>
          <w:rFonts w:ascii="Times New Roman" w:eastAsia="Arial" w:hAnsi="Times New Roman" w:cs="Times New Roman"/>
          <w:b w:val="0"/>
          <w:bCs w:val="0"/>
          <w:w w:val="105"/>
          <w:sz w:val="24"/>
          <w:szCs w:val="24"/>
        </w:rPr>
        <w:t xml:space="preserve">Registre-se que em caso de intensa crise financeira unido com a desestabilização do mercado econômico, </w:t>
      </w:r>
      <w:r w:rsidR="00F70E9C">
        <w:rPr>
          <w:rFonts w:ascii="Times New Roman" w:eastAsia="Arial" w:hAnsi="Times New Roman" w:cs="Times New Roman"/>
          <w:b w:val="0"/>
          <w:bCs w:val="0"/>
          <w:w w:val="105"/>
          <w:sz w:val="24"/>
          <w:szCs w:val="24"/>
        </w:rPr>
        <w:t xml:space="preserve">caso várias empresas </w:t>
      </w:r>
      <w:r w:rsidR="00F443A6">
        <w:rPr>
          <w:rFonts w:ascii="Times New Roman" w:eastAsia="Arial" w:hAnsi="Times New Roman" w:cs="Times New Roman"/>
          <w:b w:val="0"/>
          <w:bCs w:val="0"/>
          <w:w w:val="105"/>
          <w:sz w:val="24"/>
          <w:szCs w:val="24"/>
        </w:rPr>
        <w:t>se quedassem insolventes ante a paralização da circulação do</w:t>
      </w:r>
      <w:r w:rsidR="0043629C">
        <w:rPr>
          <w:rFonts w:ascii="Times New Roman" w:eastAsia="Arial" w:hAnsi="Times New Roman" w:cs="Times New Roman"/>
          <w:b w:val="0"/>
          <w:bCs w:val="0"/>
          <w:w w:val="105"/>
          <w:sz w:val="24"/>
          <w:szCs w:val="24"/>
        </w:rPr>
        <w:t>s</w:t>
      </w:r>
      <w:r w:rsidR="00F443A6">
        <w:rPr>
          <w:rFonts w:ascii="Times New Roman" w:eastAsia="Arial" w:hAnsi="Times New Roman" w:cs="Times New Roman"/>
          <w:b w:val="0"/>
          <w:bCs w:val="0"/>
          <w:w w:val="105"/>
          <w:sz w:val="24"/>
          <w:szCs w:val="24"/>
        </w:rPr>
        <w:t xml:space="preserve"> lucro</w:t>
      </w:r>
      <w:r w:rsidR="0043629C">
        <w:rPr>
          <w:rFonts w:ascii="Times New Roman" w:eastAsia="Arial" w:hAnsi="Times New Roman" w:cs="Times New Roman"/>
          <w:b w:val="0"/>
          <w:bCs w:val="0"/>
          <w:w w:val="105"/>
          <w:sz w:val="24"/>
          <w:szCs w:val="24"/>
        </w:rPr>
        <w:t>s</w:t>
      </w:r>
      <w:r w:rsidR="00F443A6">
        <w:rPr>
          <w:rFonts w:ascii="Times New Roman" w:eastAsia="Arial" w:hAnsi="Times New Roman" w:cs="Times New Roman"/>
          <w:b w:val="0"/>
          <w:bCs w:val="0"/>
          <w:w w:val="105"/>
          <w:sz w:val="24"/>
          <w:szCs w:val="24"/>
        </w:rPr>
        <w:t xml:space="preserve">, o </w:t>
      </w:r>
      <w:r w:rsidR="00F443A6" w:rsidRPr="00571057">
        <w:rPr>
          <w:rFonts w:ascii="Times New Roman" w:eastAsia="Arial" w:hAnsi="Times New Roman" w:cs="Times New Roman"/>
          <w:b w:val="0"/>
          <w:bCs w:val="0"/>
          <w:i/>
          <w:w w:val="105"/>
          <w:sz w:val="24"/>
          <w:szCs w:val="24"/>
        </w:rPr>
        <w:t>Lay-Off</w:t>
      </w:r>
      <w:r w:rsidR="00F443A6">
        <w:rPr>
          <w:rFonts w:ascii="Times New Roman" w:eastAsia="Arial" w:hAnsi="Times New Roman" w:cs="Times New Roman"/>
          <w:b w:val="0"/>
          <w:bCs w:val="0"/>
          <w:w w:val="105"/>
          <w:sz w:val="24"/>
          <w:szCs w:val="24"/>
        </w:rPr>
        <w:t xml:space="preserve"> perderia sua natureza emergencial e tornar-se-ia a regra, como nos últimos anos tem ocorrido. </w:t>
      </w:r>
      <w:r w:rsidR="00F443A6" w:rsidRPr="004B2E0B">
        <w:rPr>
          <w:rFonts w:ascii="Times New Roman" w:eastAsia="Arial" w:hAnsi="Times New Roman" w:cs="Times New Roman"/>
          <w:b w:val="0"/>
          <w:bCs w:val="0"/>
          <w:w w:val="105"/>
          <w:sz w:val="24"/>
          <w:szCs w:val="24"/>
        </w:rPr>
        <w:t xml:space="preserve">A teor </w:t>
      </w:r>
      <w:r w:rsidR="000F4E64" w:rsidRPr="004B2E0B">
        <w:rPr>
          <w:rFonts w:ascii="Times New Roman" w:eastAsia="Arial" w:hAnsi="Times New Roman" w:cs="Times New Roman"/>
          <w:b w:val="0"/>
          <w:bCs w:val="0"/>
          <w:w w:val="105"/>
          <w:sz w:val="24"/>
          <w:szCs w:val="24"/>
        </w:rPr>
        <w:t>de amostragem</w:t>
      </w:r>
      <w:r w:rsidR="00F443A6" w:rsidRPr="004B2E0B">
        <w:rPr>
          <w:rFonts w:ascii="Times New Roman" w:eastAsia="Arial" w:hAnsi="Times New Roman" w:cs="Times New Roman"/>
          <w:b w:val="0"/>
          <w:bCs w:val="0"/>
          <w:w w:val="105"/>
          <w:sz w:val="24"/>
          <w:szCs w:val="24"/>
        </w:rPr>
        <w:t xml:space="preserve">, </w:t>
      </w:r>
      <w:r w:rsidR="00DF5481" w:rsidRPr="004B2E0B">
        <w:rPr>
          <w:rFonts w:ascii="Times New Roman" w:eastAsia="Arial" w:hAnsi="Times New Roman" w:cs="Times New Roman"/>
          <w:b w:val="0"/>
          <w:bCs w:val="0"/>
          <w:w w:val="105"/>
          <w:sz w:val="24"/>
          <w:szCs w:val="24"/>
        </w:rPr>
        <w:t xml:space="preserve">a empresa </w:t>
      </w:r>
      <w:r w:rsidR="004B2E0B" w:rsidRPr="005D5D5F">
        <w:rPr>
          <w:rFonts w:ascii="Times New Roman" w:eastAsia="Arial" w:hAnsi="Times New Roman" w:cs="Times New Roman"/>
          <w:b w:val="0"/>
          <w:bCs w:val="0"/>
          <w:i/>
          <w:w w:val="105"/>
          <w:sz w:val="24"/>
          <w:szCs w:val="24"/>
        </w:rPr>
        <w:t>General Motors,</w:t>
      </w:r>
      <w:r w:rsidR="00DF5481" w:rsidRPr="005D5D5F">
        <w:rPr>
          <w:rFonts w:ascii="Times New Roman" w:eastAsia="Arial" w:hAnsi="Times New Roman" w:cs="Times New Roman"/>
          <w:b w:val="0"/>
          <w:bCs w:val="0"/>
          <w:i/>
          <w:w w:val="105"/>
          <w:sz w:val="24"/>
          <w:szCs w:val="24"/>
        </w:rPr>
        <w:t xml:space="preserve"> em </w:t>
      </w:r>
      <w:r w:rsidR="004B2E0B" w:rsidRPr="005D5D5F">
        <w:rPr>
          <w:rFonts w:ascii="Times New Roman" w:eastAsia="Arial" w:hAnsi="Times New Roman" w:cs="Times New Roman"/>
          <w:b w:val="0"/>
          <w:bCs w:val="0"/>
          <w:i/>
          <w:w w:val="105"/>
          <w:sz w:val="24"/>
          <w:szCs w:val="24"/>
        </w:rPr>
        <w:t>negociação com o</w:t>
      </w:r>
      <w:r w:rsidR="00DF5481" w:rsidRPr="005D5D5F">
        <w:rPr>
          <w:rFonts w:ascii="Times New Roman" w:eastAsia="Arial" w:hAnsi="Times New Roman" w:cs="Times New Roman"/>
          <w:b w:val="0"/>
          <w:bCs w:val="0"/>
          <w:i/>
          <w:w w:val="105"/>
          <w:sz w:val="24"/>
          <w:szCs w:val="24"/>
        </w:rPr>
        <w:t xml:space="preserve"> Sindicato dos Metalúrgicos</w:t>
      </w:r>
      <w:r w:rsidR="004B2E0B" w:rsidRPr="005D5D5F">
        <w:rPr>
          <w:rFonts w:ascii="Times New Roman" w:eastAsia="Arial" w:hAnsi="Times New Roman" w:cs="Times New Roman"/>
          <w:b w:val="0"/>
          <w:bCs w:val="0"/>
          <w:i/>
          <w:w w:val="105"/>
          <w:sz w:val="24"/>
          <w:szCs w:val="24"/>
        </w:rPr>
        <w:t xml:space="preserve"> de São Caetano do Sul</w:t>
      </w:r>
      <w:r w:rsidR="00DF5481" w:rsidRPr="005D5D5F">
        <w:rPr>
          <w:rFonts w:ascii="Times New Roman" w:eastAsia="Arial" w:hAnsi="Times New Roman" w:cs="Times New Roman"/>
          <w:b w:val="0"/>
          <w:bCs w:val="0"/>
          <w:i/>
          <w:w w:val="105"/>
          <w:sz w:val="24"/>
          <w:szCs w:val="24"/>
        </w:rPr>
        <w:t xml:space="preserve">, está aderindo </w:t>
      </w:r>
      <w:r w:rsidR="004B2E0B" w:rsidRPr="005D5D5F">
        <w:rPr>
          <w:rFonts w:ascii="Times New Roman" w:eastAsia="Arial" w:hAnsi="Times New Roman" w:cs="Times New Roman"/>
          <w:b w:val="0"/>
          <w:bCs w:val="0"/>
          <w:i/>
          <w:w w:val="105"/>
          <w:sz w:val="24"/>
          <w:szCs w:val="24"/>
        </w:rPr>
        <w:t>à medida pela 2</w:t>
      </w:r>
      <w:r w:rsidR="00DF5481" w:rsidRPr="005D5D5F">
        <w:rPr>
          <w:rFonts w:ascii="Times New Roman" w:eastAsia="Arial" w:hAnsi="Times New Roman" w:cs="Times New Roman"/>
          <w:b w:val="0"/>
          <w:bCs w:val="0"/>
          <w:i/>
          <w:w w:val="105"/>
          <w:sz w:val="24"/>
          <w:szCs w:val="24"/>
        </w:rPr>
        <w:t>ª (</w:t>
      </w:r>
      <w:r w:rsidR="004B2E0B" w:rsidRPr="005D5D5F">
        <w:rPr>
          <w:rFonts w:ascii="Times New Roman" w:eastAsia="Arial" w:hAnsi="Times New Roman" w:cs="Times New Roman"/>
          <w:b w:val="0"/>
          <w:bCs w:val="0"/>
          <w:i/>
          <w:w w:val="105"/>
          <w:sz w:val="24"/>
          <w:szCs w:val="24"/>
        </w:rPr>
        <w:t>segunda</w:t>
      </w:r>
      <w:r w:rsidR="00E15ADA" w:rsidRPr="005D5D5F">
        <w:rPr>
          <w:rFonts w:ascii="Times New Roman" w:eastAsia="Arial" w:hAnsi="Times New Roman" w:cs="Times New Roman"/>
          <w:b w:val="0"/>
          <w:bCs w:val="0"/>
          <w:i/>
          <w:w w:val="105"/>
          <w:sz w:val="24"/>
          <w:szCs w:val="24"/>
        </w:rPr>
        <w:t>) vez, em notícia publicada pela Agência Brasil em 10/06/2015.</w:t>
      </w:r>
      <w:r w:rsidR="001E62DC" w:rsidRPr="005D5D5F">
        <w:rPr>
          <w:rFonts w:ascii="Times New Roman" w:eastAsia="Arial" w:hAnsi="Times New Roman" w:cs="Times New Roman"/>
          <w:b w:val="0"/>
          <w:bCs w:val="0"/>
          <w:i/>
          <w:w w:val="105"/>
          <w:sz w:val="24"/>
          <w:szCs w:val="24"/>
        </w:rPr>
        <w:t xml:space="preserve"> </w:t>
      </w:r>
      <w:r w:rsidR="00764BB3" w:rsidRPr="005D5D5F">
        <w:rPr>
          <w:rFonts w:ascii="Times New Roman" w:eastAsia="Arial" w:hAnsi="Times New Roman" w:cs="Times New Roman"/>
          <w:b w:val="0"/>
          <w:bCs w:val="0"/>
          <w:i/>
          <w:w w:val="105"/>
          <w:sz w:val="24"/>
          <w:szCs w:val="24"/>
        </w:rPr>
        <w:t>Os m</w:t>
      </w:r>
      <w:r w:rsidR="001E62DC" w:rsidRPr="005D5D5F">
        <w:rPr>
          <w:rFonts w:ascii="Times New Roman" w:eastAsia="Arial" w:hAnsi="Times New Roman" w:cs="Times New Roman"/>
          <w:b w:val="0"/>
          <w:bCs w:val="0"/>
          <w:i/>
          <w:w w:val="105"/>
          <w:sz w:val="24"/>
          <w:szCs w:val="24"/>
        </w:rPr>
        <w:t>esmos exemplos também ocorrem com as empresas Mercedes-Benz, Volkswagen e Ford que já vêm utilizando da mesma medida</w:t>
      </w:r>
      <w:r w:rsidR="00D34E03" w:rsidRPr="005D5D5F">
        <w:rPr>
          <w:rFonts w:ascii="Times New Roman" w:eastAsia="Arial" w:hAnsi="Times New Roman" w:cs="Times New Roman"/>
          <w:b w:val="0"/>
          <w:bCs w:val="0"/>
          <w:i/>
          <w:w w:val="105"/>
          <w:sz w:val="24"/>
          <w:szCs w:val="24"/>
        </w:rPr>
        <w:t>, conforme notícia publicada em 01/06/2015 pela revista Veja/Economia</w:t>
      </w:r>
      <w:r w:rsidR="00D34E03">
        <w:rPr>
          <w:rFonts w:ascii="Times New Roman" w:eastAsia="Arial" w:hAnsi="Times New Roman" w:cs="Times New Roman"/>
          <w:b w:val="0"/>
          <w:bCs w:val="0"/>
          <w:w w:val="105"/>
          <w:sz w:val="24"/>
          <w:szCs w:val="24"/>
        </w:rPr>
        <w:t>.</w:t>
      </w:r>
    </w:p>
    <w:p w:rsidR="0097287F" w:rsidRDefault="0097287F" w:rsidP="0097287F">
      <w:pPr>
        <w:pStyle w:val="Ttulo1"/>
        <w:tabs>
          <w:tab w:val="left" w:pos="821"/>
        </w:tabs>
        <w:spacing w:before="184"/>
        <w:ind w:left="0" w:right="-284" w:firstLine="709"/>
        <w:rPr>
          <w:rFonts w:ascii="Times New Roman" w:eastAsia="Arial" w:hAnsi="Times New Roman" w:cs="Times New Roman"/>
          <w:b w:val="0"/>
          <w:bCs w:val="0"/>
          <w:w w:val="105"/>
          <w:sz w:val="24"/>
          <w:szCs w:val="24"/>
        </w:rPr>
      </w:pPr>
      <w:r>
        <w:rPr>
          <w:rFonts w:ascii="Times New Roman" w:eastAsia="Arial" w:hAnsi="Times New Roman" w:cs="Times New Roman"/>
          <w:b w:val="0"/>
          <w:bCs w:val="0"/>
          <w:w w:val="105"/>
          <w:sz w:val="24"/>
          <w:szCs w:val="24"/>
        </w:rPr>
        <w:t>Neste prisma, imperioso frisar que se a medida fosse tão eficaz e emergencial, uma única vez seria necessário para a reorganização da empresa. Mas de fato não é, pois como dito, trata-se de medida protelatória para a dispensa em massa, configurando mera escusa.</w:t>
      </w:r>
    </w:p>
    <w:p w:rsidR="009955BD" w:rsidRDefault="0083524A" w:rsidP="000E38D1">
      <w:pPr>
        <w:pStyle w:val="Ttulo1"/>
        <w:tabs>
          <w:tab w:val="left" w:pos="821"/>
        </w:tabs>
        <w:spacing w:before="184"/>
        <w:ind w:left="0" w:right="-284" w:firstLine="709"/>
        <w:rPr>
          <w:rFonts w:ascii="Times New Roman" w:eastAsia="Arial" w:hAnsi="Times New Roman" w:cs="Times New Roman"/>
          <w:b w:val="0"/>
          <w:bCs w:val="0"/>
          <w:w w:val="105"/>
          <w:sz w:val="24"/>
          <w:szCs w:val="24"/>
        </w:rPr>
      </w:pPr>
      <w:r>
        <w:rPr>
          <w:rFonts w:ascii="Times New Roman" w:eastAsia="Arial" w:hAnsi="Times New Roman" w:cs="Times New Roman"/>
          <w:b w:val="0"/>
          <w:bCs w:val="0"/>
          <w:w w:val="105"/>
          <w:sz w:val="24"/>
          <w:szCs w:val="24"/>
        </w:rPr>
        <w:t xml:space="preserve">Sob este enfoque, mister trazer à baila que mesmo com a adesão ao </w:t>
      </w:r>
      <w:r w:rsidRPr="004A3833">
        <w:rPr>
          <w:rFonts w:ascii="Times New Roman" w:eastAsia="Arial" w:hAnsi="Times New Roman" w:cs="Times New Roman"/>
          <w:b w:val="0"/>
          <w:bCs w:val="0"/>
          <w:i/>
          <w:w w:val="105"/>
          <w:sz w:val="24"/>
          <w:szCs w:val="24"/>
        </w:rPr>
        <w:t>Lay-Off</w:t>
      </w:r>
      <w:r>
        <w:rPr>
          <w:rFonts w:ascii="Times New Roman" w:eastAsia="Arial" w:hAnsi="Times New Roman" w:cs="Times New Roman"/>
          <w:b w:val="0"/>
          <w:bCs w:val="0"/>
          <w:w w:val="105"/>
          <w:sz w:val="24"/>
          <w:szCs w:val="24"/>
        </w:rPr>
        <w:t xml:space="preserve"> a insegurança jurídica insurge fortemente na seara t</w:t>
      </w:r>
      <w:r w:rsidR="005A7E09">
        <w:rPr>
          <w:rFonts w:ascii="Times New Roman" w:eastAsia="Arial" w:hAnsi="Times New Roman" w:cs="Times New Roman"/>
          <w:b w:val="0"/>
          <w:bCs w:val="0"/>
          <w:w w:val="105"/>
          <w:sz w:val="24"/>
          <w:szCs w:val="24"/>
        </w:rPr>
        <w:t xml:space="preserve">rabalhista, eis que pela medida, faz com que os entes sindicais </w:t>
      </w:r>
      <w:r w:rsidR="005A7E09" w:rsidRPr="005A7E09">
        <w:rPr>
          <w:rFonts w:ascii="Times New Roman" w:eastAsia="Arial" w:hAnsi="Times New Roman" w:cs="Times New Roman"/>
          <w:b w:val="0"/>
          <w:bCs w:val="0"/>
          <w:w w:val="105"/>
          <w:sz w:val="24"/>
          <w:szCs w:val="24"/>
        </w:rPr>
        <w:t>da</w:t>
      </w:r>
      <w:r w:rsidR="005A7E09">
        <w:rPr>
          <w:rFonts w:ascii="Times New Roman" w:eastAsia="Arial" w:hAnsi="Times New Roman" w:cs="Times New Roman"/>
          <w:b w:val="0"/>
          <w:bCs w:val="0"/>
          <w:w w:val="105"/>
          <w:sz w:val="24"/>
          <w:szCs w:val="24"/>
        </w:rPr>
        <w:t>s</w:t>
      </w:r>
      <w:r w:rsidR="005A7E09" w:rsidRPr="005A7E09">
        <w:rPr>
          <w:rFonts w:ascii="Times New Roman" w:eastAsia="Arial" w:hAnsi="Times New Roman" w:cs="Times New Roman"/>
          <w:b w:val="0"/>
          <w:bCs w:val="0"/>
          <w:w w:val="105"/>
          <w:sz w:val="24"/>
          <w:szCs w:val="24"/>
        </w:rPr>
        <w:t xml:space="preserve"> c</w:t>
      </w:r>
      <w:r w:rsidR="005A7E09">
        <w:rPr>
          <w:rFonts w:ascii="Times New Roman" w:eastAsia="Arial" w:hAnsi="Times New Roman" w:cs="Times New Roman"/>
          <w:b w:val="0"/>
          <w:bCs w:val="0"/>
          <w:w w:val="105"/>
          <w:sz w:val="24"/>
          <w:szCs w:val="24"/>
        </w:rPr>
        <w:t>lasses dominantes não possuam quaisquer legitimidades para tutelar interesses de trabalhadores de classe diversa</w:t>
      </w:r>
      <w:r w:rsidR="005A7E09" w:rsidRPr="005A7E09">
        <w:rPr>
          <w:rFonts w:ascii="Times New Roman" w:eastAsia="Arial" w:hAnsi="Times New Roman" w:cs="Times New Roman"/>
          <w:b w:val="0"/>
          <w:bCs w:val="0"/>
          <w:w w:val="105"/>
          <w:sz w:val="24"/>
          <w:szCs w:val="24"/>
        </w:rPr>
        <w:t xml:space="preserve">, o que </w:t>
      </w:r>
      <w:r w:rsidR="005A7E09">
        <w:rPr>
          <w:rFonts w:ascii="Times New Roman" w:eastAsia="Arial" w:hAnsi="Times New Roman" w:cs="Times New Roman"/>
          <w:b w:val="0"/>
          <w:bCs w:val="0"/>
          <w:w w:val="105"/>
          <w:sz w:val="24"/>
          <w:szCs w:val="24"/>
        </w:rPr>
        <w:t>fortifica a insegurança jurídica</w:t>
      </w:r>
      <w:r w:rsidR="005A7E09" w:rsidRPr="005A7E09">
        <w:rPr>
          <w:rFonts w:ascii="Times New Roman" w:eastAsia="Arial" w:hAnsi="Times New Roman" w:cs="Times New Roman"/>
          <w:b w:val="0"/>
          <w:bCs w:val="0"/>
          <w:w w:val="105"/>
          <w:sz w:val="24"/>
          <w:szCs w:val="24"/>
        </w:rPr>
        <w:t xml:space="preserve"> </w:t>
      </w:r>
      <w:r w:rsidR="005A7E09">
        <w:rPr>
          <w:rFonts w:ascii="Times New Roman" w:eastAsia="Arial" w:hAnsi="Times New Roman" w:cs="Times New Roman"/>
          <w:b w:val="0"/>
          <w:bCs w:val="0"/>
          <w:w w:val="105"/>
          <w:sz w:val="24"/>
          <w:szCs w:val="24"/>
        </w:rPr>
        <w:t>d</w:t>
      </w:r>
      <w:r w:rsidR="005A7E09" w:rsidRPr="005A7E09">
        <w:rPr>
          <w:rFonts w:ascii="Times New Roman" w:eastAsia="Arial" w:hAnsi="Times New Roman" w:cs="Times New Roman"/>
          <w:b w:val="0"/>
          <w:bCs w:val="0"/>
          <w:w w:val="105"/>
          <w:sz w:val="24"/>
          <w:szCs w:val="24"/>
        </w:rPr>
        <w:t xml:space="preserve">o Programa e </w:t>
      </w:r>
      <w:r w:rsidR="005A7E09">
        <w:rPr>
          <w:rFonts w:ascii="Times New Roman" w:eastAsia="Arial" w:hAnsi="Times New Roman" w:cs="Times New Roman"/>
          <w:b w:val="0"/>
          <w:bCs w:val="0"/>
          <w:w w:val="105"/>
          <w:sz w:val="24"/>
          <w:szCs w:val="24"/>
        </w:rPr>
        <w:t>de outro lado induz</w:t>
      </w:r>
      <w:r w:rsidR="005A7E09" w:rsidRPr="005A7E09">
        <w:rPr>
          <w:rFonts w:ascii="Times New Roman" w:eastAsia="Arial" w:hAnsi="Times New Roman" w:cs="Times New Roman"/>
          <w:b w:val="0"/>
          <w:bCs w:val="0"/>
          <w:w w:val="105"/>
          <w:sz w:val="24"/>
          <w:szCs w:val="24"/>
        </w:rPr>
        <w:t xml:space="preserve"> a</w:t>
      </w:r>
      <w:r w:rsidR="005A7E09">
        <w:rPr>
          <w:rFonts w:ascii="Times New Roman" w:eastAsia="Arial" w:hAnsi="Times New Roman" w:cs="Times New Roman"/>
          <w:b w:val="0"/>
          <w:bCs w:val="0"/>
          <w:w w:val="105"/>
          <w:sz w:val="24"/>
          <w:szCs w:val="24"/>
        </w:rPr>
        <w:t>s</w:t>
      </w:r>
      <w:r w:rsidR="005A7E09" w:rsidRPr="005A7E09">
        <w:rPr>
          <w:rFonts w:ascii="Times New Roman" w:eastAsia="Arial" w:hAnsi="Times New Roman" w:cs="Times New Roman"/>
          <w:b w:val="0"/>
          <w:bCs w:val="0"/>
          <w:w w:val="105"/>
          <w:sz w:val="24"/>
          <w:szCs w:val="24"/>
        </w:rPr>
        <w:t xml:space="preserve"> empresa</w:t>
      </w:r>
      <w:r w:rsidR="005A7E09">
        <w:rPr>
          <w:rFonts w:ascii="Times New Roman" w:eastAsia="Arial" w:hAnsi="Times New Roman" w:cs="Times New Roman"/>
          <w:b w:val="0"/>
          <w:bCs w:val="0"/>
          <w:w w:val="105"/>
          <w:sz w:val="24"/>
          <w:szCs w:val="24"/>
        </w:rPr>
        <w:t>s</w:t>
      </w:r>
      <w:r w:rsidR="005A7E09" w:rsidRPr="005A7E09">
        <w:rPr>
          <w:rFonts w:ascii="Times New Roman" w:eastAsia="Arial" w:hAnsi="Times New Roman" w:cs="Times New Roman"/>
          <w:b w:val="0"/>
          <w:bCs w:val="0"/>
          <w:w w:val="105"/>
          <w:sz w:val="24"/>
          <w:szCs w:val="24"/>
        </w:rPr>
        <w:t xml:space="preserve"> </w:t>
      </w:r>
      <w:r w:rsidR="005A7E09">
        <w:rPr>
          <w:rFonts w:ascii="Times New Roman" w:eastAsia="Arial" w:hAnsi="Times New Roman" w:cs="Times New Roman"/>
          <w:b w:val="0"/>
          <w:bCs w:val="0"/>
          <w:w w:val="105"/>
          <w:sz w:val="24"/>
          <w:szCs w:val="24"/>
        </w:rPr>
        <w:t>a ficarem numa linha tênue da</w:t>
      </w:r>
      <w:r w:rsidR="005A7E09" w:rsidRPr="005A7E09">
        <w:rPr>
          <w:rFonts w:ascii="Times New Roman" w:eastAsia="Arial" w:hAnsi="Times New Roman" w:cs="Times New Roman"/>
          <w:b w:val="0"/>
          <w:bCs w:val="0"/>
          <w:w w:val="105"/>
          <w:sz w:val="24"/>
          <w:szCs w:val="24"/>
        </w:rPr>
        <w:t xml:space="preserve"> fraude e </w:t>
      </w:r>
      <w:r w:rsidR="005A7E09">
        <w:rPr>
          <w:rFonts w:ascii="Times New Roman" w:eastAsia="Arial" w:hAnsi="Times New Roman" w:cs="Times New Roman"/>
          <w:b w:val="0"/>
          <w:bCs w:val="0"/>
          <w:w w:val="105"/>
          <w:sz w:val="24"/>
          <w:szCs w:val="24"/>
        </w:rPr>
        <w:t>respectivas penalidades.</w:t>
      </w:r>
      <w:r w:rsidR="0012016F">
        <w:rPr>
          <w:rFonts w:ascii="Times New Roman" w:eastAsia="Arial" w:hAnsi="Times New Roman" w:cs="Times New Roman"/>
          <w:b w:val="0"/>
          <w:bCs w:val="0"/>
          <w:w w:val="105"/>
          <w:sz w:val="24"/>
          <w:szCs w:val="24"/>
        </w:rPr>
        <w:t xml:space="preserve"> </w:t>
      </w:r>
    </w:p>
    <w:p w:rsidR="0038432C" w:rsidRDefault="0038432C" w:rsidP="000E38D1">
      <w:pPr>
        <w:pStyle w:val="Ttulo1"/>
        <w:tabs>
          <w:tab w:val="left" w:pos="821"/>
        </w:tabs>
        <w:spacing w:before="184"/>
        <w:ind w:left="0" w:right="-284" w:firstLine="709"/>
        <w:rPr>
          <w:rFonts w:ascii="Times New Roman" w:eastAsia="Arial" w:hAnsi="Times New Roman" w:cs="Times New Roman"/>
          <w:b w:val="0"/>
          <w:bCs w:val="0"/>
          <w:w w:val="105"/>
          <w:sz w:val="24"/>
          <w:szCs w:val="24"/>
        </w:rPr>
      </w:pPr>
      <w:r>
        <w:rPr>
          <w:rFonts w:ascii="Times New Roman" w:eastAsia="Arial" w:hAnsi="Times New Roman" w:cs="Times New Roman"/>
          <w:b w:val="0"/>
          <w:bCs w:val="0"/>
          <w:w w:val="105"/>
          <w:sz w:val="24"/>
          <w:szCs w:val="24"/>
        </w:rPr>
        <w:lastRenderedPageBreak/>
        <w:t xml:space="preserve">Por mais benéfica que pareçam as medidas, quando colocadas em prática, acabam por se tornarem </w:t>
      </w:r>
      <w:r w:rsidR="00C40A3C">
        <w:rPr>
          <w:rFonts w:ascii="Times New Roman" w:eastAsia="Arial" w:hAnsi="Times New Roman" w:cs="Times New Roman"/>
          <w:b w:val="0"/>
          <w:bCs w:val="0"/>
          <w:w w:val="105"/>
          <w:sz w:val="24"/>
          <w:szCs w:val="24"/>
        </w:rPr>
        <w:t>fontes de manobras das empresas para com seus empregados</w:t>
      </w:r>
      <w:r w:rsidR="00B847C7">
        <w:rPr>
          <w:rFonts w:ascii="Times New Roman" w:eastAsia="Arial" w:hAnsi="Times New Roman" w:cs="Times New Roman"/>
          <w:b w:val="0"/>
          <w:bCs w:val="0"/>
          <w:w w:val="105"/>
          <w:sz w:val="24"/>
          <w:szCs w:val="24"/>
        </w:rPr>
        <w:t xml:space="preserve"> para evitar um colapso social, num lado por onerar as empresas que não auferem lucros mediante exigências da lei que não traz nenhuma </w:t>
      </w:r>
      <w:r w:rsidR="00217254">
        <w:rPr>
          <w:rFonts w:ascii="Times New Roman" w:eastAsia="Arial" w:hAnsi="Times New Roman" w:cs="Times New Roman"/>
          <w:b w:val="0"/>
          <w:bCs w:val="0"/>
          <w:w w:val="105"/>
          <w:sz w:val="24"/>
          <w:szCs w:val="24"/>
        </w:rPr>
        <w:t>contraprestação para aliviar o impacto econômico,</w:t>
      </w:r>
      <w:r w:rsidR="006438B2">
        <w:rPr>
          <w:rFonts w:ascii="Times New Roman" w:eastAsia="Arial" w:hAnsi="Times New Roman" w:cs="Times New Roman"/>
          <w:b w:val="0"/>
          <w:bCs w:val="0"/>
          <w:w w:val="105"/>
          <w:sz w:val="24"/>
          <w:szCs w:val="24"/>
        </w:rPr>
        <w:t xml:space="preserve"> e de outro lado, a massa de</w:t>
      </w:r>
      <w:r w:rsidR="00217254">
        <w:rPr>
          <w:rFonts w:ascii="Times New Roman" w:eastAsia="Arial" w:hAnsi="Times New Roman" w:cs="Times New Roman"/>
          <w:b w:val="0"/>
          <w:bCs w:val="0"/>
          <w:w w:val="105"/>
          <w:sz w:val="24"/>
          <w:szCs w:val="24"/>
        </w:rPr>
        <w:t xml:space="preserve"> trabalhador</w:t>
      </w:r>
      <w:r w:rsidR="006438B2">
        <w:rPr>
          <w:rFonts w:ascii="Times New Roman" w:eastAsia="Arial" w:hAnsi="Times New Roman" w:cs="Times New Roman"/>
          <w:b w:val="0"/>
          <w:bCs w:val="0"/>
          <w:w w:val="105"/>
          <w:sz w:val="24"/>
          <w:szCs w:val="24"/>
        </w:rPr>
        <w:t>es</w:t>
      </w:r>
      <w:r w:rsidR="00217254">
        <w:rPr>
          <w:rFonts w:ascii="Times New Roman" w:eastAsia="Arial" w:hAnsi="Times New Roman" w:cs="Times New Roman"/>
          <w:b w:val="0"/>
          <w:bCs w:val="0"/>
          <w:w w:val="105"/>
          <w:sz w:val="24"/>
          <w:szCs w:val="24"/>
        </w:rPr>
        <w:t xml:space="preserve"> que </w:t>
      </w:r>
      <w:r w:rsidR="006438B2">
        <w:rPr>
          <w:rFonts w:ascii="Times New Roman" w:eastAsia="Arial" w:hAnsi="Times New Roman" w:cs="Times New Roman"/>
          <w:b w:val="0"/>
          <w:bCs w:val="0"/>
          <w:w w:val="105"/>
          <w:sz w:val="24"/>
          <w:szCs w:val="24"/>
        </w:rPr>
        <w:t xml:space="preserve">barganham seus empregos </w:t>
      </w:r>
      <w:r w:rsidR="009B19FC">
        <w:rPr>
          <w:rFonts w:ascii="Times New Roman" w:eastAsia="Arial" w:hAnsi="Times New Roman" w:cs="Times New Roman"/>
          <w:b w:val="0"/>
          <w:bCs w:val="0"/>
          <w:w w:val="105"/>
          <w:sz w:val="24"/>
          <w:szCs w:val="24"/>
        </w:rPr>
        <w:t xml:space="preserve">sem garantias que </w:t>
      </w:r>
      <w:r w:rsidR="009B19FC" w:rsidRPr="009B19FC">
        <w:rPr>
          <w:rFonts w:ascii="Times New Roman" w:eastAsia="Arial" w:hAnsi="Times New Roman" w:cs="Times New Roman"/>
          <w:b w:val="0"/>
          <w:bCs w:val="0"/>
          <w:i/>
          <w:w w:val="105"/>
          <w:sz w:val="24"/>
          <w:szCs w:val="24"/>
        </w:rPr>
        <w:t>efetivamente</w:t>
      </w:r>
      <w:r w:rsidR="009B19FC">
        <w:rPr>
          <w:rFonts w:ascii="Times New Roman" w:eastAsia="Arial" w:hAnsi="Times New Roman" w:cs="Times New Roman"/>
          <w:b w:val="0"/>
          <w:bCs w:val="0"/>
          <w:w w:val="105"/>
          <w:sz w:val="24"/>
          <w:szCs w:val="24"/>
        </w:rPr>
        <w:t xml:space="preserve"> possam ser suportadas pela</w:t>
      </w:r>
      <w:r w:rsidR="00B81597">
        <w:rPr>
          <w:rFonts w:ascii="Times New Roman" w:eastAsia="Arial" w:hAnsi="Times New Roman" w:cs="Times New Roman"/>
          <w:b w:val="0"/>
          <w:bCs w:val="0"/>
          <w:w w:val="105"/>
          <w:sz w:val="24"/>
          <w:szCs w:val="24"/>
        </w:rPr>
        <w:t>s</w:t>
      </w:r>
      <w:r w:rsidR="009B19FC">
        <w:rPr>
          <w:rFonts w:ascii="Times New Roman" w:eastAsia="Arial" w:hAnsi="Times New Roman" w:cs="Times New Roman"/>
          <w:b w:val="0"/>
          <w:bCs w:val="0"/>
          <w:w w:val="105"/>
          <w:sz w:val="24"/>
          <w:szCs w:val="24"/>
        </w:rPr>
        <w:t xml:space="preserve"> empresa</w:t>
      </w:r>
      <w:r w:rsidR="00B81597">
        <w:rPr>
          <w:rFonts w:ascii="Times New Roman" w:eastAsia="Arial" w:hAnsi="Times New Roman" w:cs="Times New Roman"/>
          <w:b w:val="0"/>
          <w:bCs w:val="0"/>
          <w:w w:val="105"/>
          <w:sz w:val="24"/>
          <w:szCs w:val="24"/>
        </w:rPr>
        <w:t>s</w:t>
      </w:r>
      <w:r w:rsidR="009B19FC">
        <w:rPr>
          <w:rFonts w:ascii="Times New Roman" w:eastAsia="Arial" w:hAnsi="Times New Roman" w:cs="Times New Roman"/>
          <w:b w:val="0"/>
          <w:bCs w:val="0"/>
          <w:w w:val="105"/>
          <w:sz w:val="24"/>
          <w:szCs w:val="24"/>
        </w:rPr>
        <w:t>.</w:t>
      </w:r>
      <w:r w:rsidR="00B847C7">
        <w:rPr>
          <w:rFonts w:ascii="Times New Roman" w:eastAsia="Arial" w:hAnsi="Times New Roman" w:cs="Times New Roman"/>
          <w:b w:val="0"/>
          <w:bCs w:val="0"/>
          <w:w w:val="105"/>
          <w:sz w:val="24"/>
          <w:szCs w:val="24"/>
        </w:rPr>
        <w:t xml:space="preserve"> </w:t>
      </w:r>
    </w:p>
    <w:p w:rsidR="009E270D" w:rsidRDefault="00D06372" w:rsidP="009E270D">
      <w:pPr>
        <w:pStyle w:val="Ttulo1"/>
        <w:tabs>
          <w:tab w:val="left" w:pos="821"/>
        </w:tabs>
        <w:spacing w:before="184"/>
        <w:ind w:left="0" w:right="-284" w:firstLine="709"/>
        <w:rPr>
          <w:rFonts w:ascii="Times New Roman" w:eastAsia="Arial" w:hAnsi="Times New Roman" w:cs="Times New Roman"/>
          <w:b w:val="0"/>
          <w:bCs w:val="0"/>
          <w:w w:val="105"/>
          <w:sz w:val="24"/>
          <w:szCs w:val="24"/>
        </w:rPr>
      </w:pPr>
      <w:r>
        <w:rPr>
          <w:rFonts w:ascii="Times New Roman" w:eastAsia="Arial" w:hAnsi="Times New Roman" w:cs="Times New Roman"/>
          <w:b w:val="0"/>
          <w:bCs w:val="0"/>
          <w:w w:val="105"/>
          <w:sz w:val="24"/>
          <w:szCs w:val="24"/>
        </w:rPr>
        <w:t>Ademais, os encargos e obrigações serão assumidos pelas empresas</w:t>
      </w:r>
      <w:r w:rsidRPr="00D06372">
        <w:rPr>
          <w:rFonts w:ascii="Times New Roman" w:eastAsia="Arial" w:hAnsi="Times New Roman" w:cs="Times New Roman"/>
          <w:b w:val="0"/>
          <w:bCs w:val="0"/>
          <w:w w:val="105"/>
          <w:sz w:val="24"/>
          <w:szCs w:val="24"/>
        </w:rPr>
        <w:t xml:space="preserve"> </w:t>
      </w:r>
      <w:r>
        <w:rPr>
          <w:rFonts w:ascii="Times New Roman" w:eastAsia="Arial" w:hAnsi="Times New Roman" w:cs="Times New Roman"/>
          <w:b w:val="0"/>
          <w:bCs w:val="0"/>
          <w:w w:val="105"/>
          <w:sz w:val="24"/>
          <w:szCs w:val="24"/>
        </w:rPr>
        <w:t>fazendo</w:t>
      </w:r>
      <w:r w:rsidR="008C473F">
        <w:rPr>
          <w:rFonts w:ascii="Times New Roman" w:eastAsia="Arial" w:hAnsi="Times New Roman" w:cs="Times New Roman"/>
          <w:b w:val="0"/>
          <w:bCs w:val="0"/>
          <w:w w:val="105"/>
          <w:sz w:val="24"/>
          <w:szCs w:val="24"/>
        </w:rPr>
        <w:t xml:space="preserve"> com que os trabalhadores possua</w:t>
      </w:r>
      <w:r>
        <w:rPr>
          <w:rFonts w:ascii="Times New Roman" w:eastAsia="Arial" w:hAnsi="Times New Roman" w:cs="Times New Roman"/>
          <w:b w:val="0"/>
          <w:bCs w:val="0"/>
          <w:w w:val="105"/>
          <w:sz w:val="24"/>
          <w:szCs w:val="24"/>
        </w:rPr>
        <w:t xml:space="preserve">m </w:t>
      </w:r>
      <w:r w:rsidR="008C473F">
        <w:rPr>
          <w:rFonts w:ascii="Times New Roman" w:eastAsia="Arial" w:hAnsi="Times New Roman" w:cs="Times New Roman"/>
          <w:b w:val="0"/>
          <w:bCs w:val="0"/>
          <w:w w:val="105"/>
          <w:sz w:val="24"/>
          <w:szCs w:val="24"/>
        </w:rPr>
        <w:t xml:space="preserve">a </w:t>
      </w:r>
      <w:r>
        <w:rPr>
          <w:rFonts w:ascii="Times New Roman" w:eastAsia="Arial" w:hAnsi="Times New Roman" w:cs="Times New Roman"/>
          <w:b w:val="0"/>
          <w:bCs w:val="0"/>
          <w:w w:val="105"/>
          <w:sz w:val="24"/>
          <w:szCs w:val="24"/>
        </w:rPr>
        <w:t>garantia dos empregos</w:t>
      </w:r>
      <w:r w:rsidR="008C473F">
        <w:rPr>
          <w:rFonts w:ascii="Times New Roman" w:eastAsia="Arial" w:hAnsi="Times New Roman" w:cs="Times New Roman"/>
          <w:b w:val="0"/>
          <w:bCs w:val="0"/>
          <w:w w:val="105"/>
          <w:sz w:val="24"/>
          <w:szCs w:val="24"/>
        </w:rPr>
        <w:t xml:space="preserve"> no período de vigência do regime</w:t>
      </w:r>
      <w:r>
        <w:rPr>
          <w:rFonts w:ascii="Times New Roman" w:eastAsia="Arial" w:hAnsi="Times New Roman" w:cs="Times New Roman"/>
          <w:b w:val="0"/>
          <w:bCs w:val="0"/>
          <w:w w:val="105"/>
          <w:sz w:val="24"/>
          <w:szCs w:val="24"/>
        </w:rPr>
        <w:t>,</w:t>
      </w:r>
      <w:r w:rsidRPr="00D06372">
        <w:rPr>
          <w:rFonts w:ascii="Times New Roman" w:eastAsia="Arial" w:hAnsi="Times New Roman" w:cs="Times New Roman"/>
          <w:b w:val="0"/>
          <w:bCs w:val="0"/>
          <w:w w:val="105"/>
          <w:sz w:val="24"/>
          <w:szCs w:val="24"/>
        </w:rPr>
        <w:t xml:space="preserve"> </w:t>
      </w:r>
      <w:r>
        <w:rPr>
          <w:rFonts w:ascii="Times New Roman" w:eastAsia="Arial" w:hAnsi="Times New Roman" w:cs="Times New Roman"/>
          <w:b w:val="0"/>
          <w:bCs w:val="0"/>
          <w:w w:val="105"/>
          <w:sz w:val="24"/>
          <w:szCs w:val="24"/>
        </w:rPr>
        <w:t>contudo</w:t>
      </w:r>
      <w:r w:rsidRPr="00D06372">
        <w:rPr>
          <w:rFonts w:ascii="Times New Roman" w:eastAsia="Arial" w:hAnsi="Times New Roman" w:cs="Times New Roman"/>
          <w:b w:val="0"/>
          <w:bCs w:val="0"/>
          <w:w w:val="105"/>
          <w:sz w:val="24"/>
          <w:szCs w:val="24"/>
        </w:rPr>
        <w:t xml:space="preserve">, </w:t>
      </w:r>
      <w:r>
        <w:rPr>
          <w:rFonts w:ascii="Times New Roman" w:eastAsia="Arial" w:hAnsi="Times New Roman" w:cs="Times New Roman"/>
          <w:b w:val="0"/>
          <w:bCs w:val="0"/>
          <w:w w:val="105"/>
          <w:sz w:val="24"/>
          <w:szCs w:val="24"/>
        </w:rPr>
        <w:t>estas não possuirão a mesma</w:t>
      </w:r>
      <w:r w:rsidRPr="00D06372">
        <w:rPr>
          <w:rFonts w:ascii="Times New Roman" w:eastAsia="Arial" w:hAnsi="Times New Roman" w:cs="Times New Roman"/>
          <w:b w:val="0"/>
          <w:bCs w:val="0"/>
          <w:w w:val="105"/>
          <w:sz w:val="24"/>
          <w:szCs w:val="24"/>
        </w:rPr>
        <w:t xml:space="preserve"> garantia de que </w:t>
      </w:r>
      <w:r>
        <w:rPr>
          <w:rFonts w:ascii="Times New Roman" w:eastAsia="Arial" w:hAnsi="Times New Roman" w:cs="Times New Roman"/>
          <w:b w:val="0"/>
          <w:bCs w:val="0"/>
          <w:w w:val="105"/>
          <w:sz w:val="24"/>
          <w:szCs w:val="24"/>
        </w:rPr>
        <w:t>n</w:t>
      </w:r>
      <w:r w:rsidRPr="00D06372">
        <w:rPr>
          <w:rFonts w:ascii="Times New Roman" w:eastAsia="Arial" w:hAnsi="Times New Roman" w:cs="Times New Roman"/>
          <w:b w:val="0"/>
          <w:bCs w:val="0"/>
          <w:w w:val="105"/>
          <w:sz w:val="24"/>
          <w:szCs w:val="24"/>
        </w:rPr>
        <w:t>este</w:t>
      </w:r>
      <w:r>
        <w:rPr>
          <w:rFonts w:ascii="Times New Roman" w:eastAsia="Arial" w:hAnsi="Times New Roman" w:cs="Times New Roman"/>
          <w:b w:val="0"/>
          <w:bCs w:val="0"/>
          <w:w w:val="105"/>
          <w:sz w:val="24"/>
          <w:szCs w:val="24"/>
        </w:rPr>
        <w:t xml:space="preserve"> interregno</w:t>
      </w:r>
      <w:r w:rsidRPr="00D06372">
        <w:rPr>
          <w:rFonts w:ascii="Times New Roman" w:eastAsia="Arial" w:hAnsi="Times New Roman" w:cs="Times New Roman"/>
          <w:b w:val="0"/>
          <w:bCs w:val="0"/>
          <w:w w:val="105"/>
          <w:sz w:val="24"/>
          <w:szCs w:val="24"/>
        </w:rPr>
        <w:t xml:space="preserve"> tempo</w:t>
      </w:r>
      <w:r>
        <w:rPr>
          <w:rFonts w:ascii="Times New Roman" w:eastAsia="Arial" w:hAnsi="Times New Roman" w:cs="Times New Roman"/>
          <w:b w:val="0"/>
          <w:bCs w:val="0"/>
          <w:w w:val="105"/>
          <w:sz w:val="24"/>
          <w:szCs w:val="24"/>
        </w:rPr>
        <w:t>ral</w:t>
      </w:r>
      <w:r w:rsidRPr="00D06372">
        <w:rPr>
          <w:rFonts w:ascii="Times New Roman" w:eastAsia="Arial" w:hAnsi="Times New Roman" w:cs="Times New Roman"/>
          <w:b w:val="0"/>
          <w:bCs w:val="0"/>
          <w:w w:val="105"/>
          <w:sz w:val="24"/>
          <w:szCs w:val="24"/>
        </w:rPr>
        <w:t xml:space="preserve"> </w:t>
      </w:r>
      <w:r>
        <w:rPr>
          <w:rFonts w:ascii="Times New Roman" w:eastAsia="Arial" w:hAnsi="Times New Roman" w:cs="Times New Roman"/>
          <w:b w:val="0"/>
          <w:bCs w:val="0"/>
          <w:w w:val="105"/>
          <w:sz w:val="24"/>
          <w:szCs w:val="24"/>
        </w:rPr>
        <w:t>far-se-á hábil para o avanço e reaquecimento da economia.</w:t>
      </w:r>
    </w:p>
    <w:p w:rsidR="009E270D" w:rsidRDefault="006133BC" w:rsidP="009E270D">
      <w:pPr>
        <w:pStyle w:val="Ttulo1"/>
        <w:tabs>
          <w:tab w:val="left" w:pos="821"/>
        </w:tabs>
        <w:spacing w:before="184"/>
        <w:ind w:left="0" w:right="-284" w:firstLine="709"/>
        <w:rPr>
          <w:rFonts w:ascii="Times New Roman" w:eastAsia="Arial" w:hAnsi="Times New Roman" w:cs="Times New Roman"/>
          <w:b w:val="0"/>
          <w:bCs w:val="0"/>
          <w:w w:val="105"/>
          <w:sz w:val="24"/>
          <w:szCs w:val="24"/>
        </w:rPr>
      </w:pPr>
      <w:r>
        <w:rPr>
          <w:rFonts w:ascii="Times New Roman" w:eastAsia="Arial" w:hAnsi="Times New Roman" w:cs="Times New Roman"/>
          <w:b w:val="0"/>
          <w:bCs w:val="0"/>
          <w:w w:val="105"/>
          <w:sz w:val="24"/>
          <w:szCs w:val="24"/>
        </w:rPr>
        <w:t>Outra questão de suma importância,</w:t>
      </w:r>
      <w:r w:rsidR="009E270D">
        <w:rPr>
          <w:rFonts w:ascii="Times New Roman" w:eastAsia="Arial" w:hAnsi="Times New Roman" w:cs="Times New Roman"/>
          <w:b w:val="0"/>
          <w:bCs w:val="0"/>
          <w:w w:val="105"/>
          <w:sz w:val="24"/>
          <w:szCs w:val="24"/>
        </w:rPr>
        <w:t xml:space="preserve"> tange ao Fundo de Amparo ao Trabalhador (FAT), eis que o referido órgão, quando do ingresso do período de Lay-Off, assume parte a diferença dos valores salariais ou indenizatórios pagos pelas empresas aos obreiros. </w:t>
      </w:r>
    </w:p>
    <w:p w:rsidR="00B15A1E" w:rsidRDefault="009E270D" w:rsidP="009E270D">
      <w:pPr>
        <w:pStyle w:val="Ttulo1"/>
        <w:tabs>
          <w:tab w:val="left" w:pos="821"/>
        </w:tabs>
        <w:spacing w:before="184"/>
        <w:ind w:left="0" w:right="-284" w:firstLine="709"/>
        <w:rPr>
          <w:rFonts w:ascii="Times New Roman" w:eastAsia="Arial" w:hAnsi="Times New Roman" w:cs="Times New Roman"/>
          <w:b w:val="0"/>
          <w:bCs w:val="0"/>
          <w:w w:val="105"/>
          <w:sz w:val="24"/>
          <w:szCs w:val="24"/>
        </w:rPr>
      </w:pPr>
      <w:r>
        <w:rPr>
          <w:rFonts w:ascii="Times New Roman" w:eastAsia="Arial" w:hAnsi="Times New Roman" w:cs="Times New Roman"/>
          <w:b w:val="0"/>
          <w:bCs w:val="0"/>
          <w:w w:val="105"/>
          <w:sz w:val="24"/>
          <w:szCs w:val="24"/>
        </w:rPr>
        <w:t>Mas, também neste caso, infelizmente a medida se demonstra ineficaz. Como explanado o regime tem sido adotado por várias empresas que visam os ramos de montagens e construções, abarcando grande número de empregados, e, seguindo o rumo que os fatos vem tomando, quanto mais empresas aderirem ou então renovarem por prazos maiores o regime, é cediço que o FAT não conseguirá suportar a carga financeira que terá que arcar para pagar os trabalhadores.</w:t>
      </w:r>
    </w:p>
    <w:p w:rsidR="001F151F" w:rsidRDefault="00B15A1E" w:rsidP="00BD13F5">
      <w:pPr>
        <w:pStyle w:val="Ttulo1"/>
        <w:tabs>
          <w:tab w:val="left" w:pos="821"/>
        </w:tabs>
        <w:spacing w:before="184"/>
        <w:ind w:left="0" w:right="-284" w:firstLine="709"/>
        <w:rPr>
          <w:rFonts w:ascii="Times New Roman" w:eastAsia="Arial" w:hAnsi="Times New Roman" w:cs="Times New Roman"/>
          <w:b w:val="0"/>
          <w:bCs w:val="0"/>
          <w:w w:val="105"/>
          <w:sz w:val="24"/>
          <w:szCs w:val="24"/>
        </w:rPr>
      </w:pPr>
      <w:r>
        <w:rPr>
          <w:rFonts w:ascii="Times New Roman" w:eastAsia="Arial" w:hAnsi="Times New Roman" w:cs="Times New Roman"/>
          <w:b w:val="0"/>
          <w:bCs w:val="0"/>
          <w:w w:val="105"/>
          <w:sz w:val="24"/>
          <w:szCs w:val="24"/>
        </w:rPr>
        <w:t xml:space="preserve">Repisa-se que pelo FAT ser pertencente à Administração Pública, e esta última também estar economicamente precária, </w:t>
      </w:r>
      <w:r w:rsidR="00A77488">
        <w:rPr>
          <w:rFonts w:ascii="Times New Roman" w:eastAsia="Arial" w:hAnsi="Times New Roman" w:cs="Times New Roman"/>
          <w:b w:val="0"/>
          <w:bCs w:val="0"/>
          <w:w w:val="105"/>
          <w:sz w:val="24"/>
          <w:szCs w:val="24"/>
        </w:rPr>
        <w:t>fato este público e notório na atual conjuntura,</w:t>
      </w:r>
      <w:r w:rsidR="00BD13F5">
        <w:rPr>
          <w:rFonts w:ascii="Times New Roman" w:eastAsia="Arial" w:hAnsi="Times New Roman" w:cs="Times New Roman"/>
          <w:b w:val="0"/>
          <w:bCs w:val="0"/>
          <w:w w:val="105"/>
          <w:sz w:val="24"/>
          <w:szCs w:val="24"/>
        </w:rPr>
        <w:t xml:space="preserve"> </w:t>
      </w:r>
      <w:r w:rsidR="00865025">
        <w:rPr>
          <w:rFonts w:ascii="Times New Roman" w:eastAsia="Arial" w:hAnsi="Times New Roman" w:cs="Times New Roman"/>
          <w:b w:val="0"/>
          <w:bCs w:val="0"/>
          <w:w w:val="105"/>
          <w:sz w:val="24"/>
          <w:szCs w:val="24"/>
        </w:rPr>
        <w:t>culminar-se-á no total abandono do trabalhador e um crescimento exponencial do passivo trabalhista das empresas, abarrotando inclusive o judiciário, cuja causa fora a falsa ilusão e expectativa de que a suspensão do contrato ou redução da jornada pudesse ab</w:t>
      </w:r>
      <w:r w:rsidR="007C4B8B">
        <w:rPr>
          <w:rFonts w:ascii="Times New Roman" w:eastAsia="Arial" w:hAnsi="Times New Roman" w:cs="Times New Roman"/>
          <w:b w:val="0"/>
          <w:bCs w:val="0"/>
          <w:w w:val="105"/>
          <w:sz w:val="24"/>
          <w:szCs w:val="24"/>
        </w:rPr>
        <w:t xml:space="preserve">randar as intensas dificuldades financeiras. </w:t>
      </w:r>
    </w:p>
    <w:p w:rsidR="00D11809" w:rsidRDefault="00E57E81" w:rsidP="00D11809">
      <w:pPr>
        <w:pStyle w:val="Ttulo1"/>
        <w:tabs>
          <w:tab w:val="left" w:pos="993"/>
        </w:tabs>
        <w:spacing w:before="184"/>
        <w:ind w:left="0" w:right="-284" w:firstLine="709"/>
        <w:rPr>
          <w:rFonts w:ascii="Times New Roman" w:eastAsia="Arial" w:hAnsi="Times New Roman" w:cs="Times New Roman"/>
          <w:b w:val="0"/>
          <w:bCs w:val="0"/>
          <w:w w:val="105"/>
          <w:sz w:val="24"/>
          <w:szCs w:val="24"/>
        </w:rPr>
      </w:pPr>
      <w:r>
        <w:rPr>
          <w:rFonts w:ascii="Times New Roman" w:eastAsia="Arial" w:hAnsi="Times New Roman" w:cs="Times New Roman"/>
          <w:b w:val="0"/>
          <w:bCs w:val="0"/>
          <w:w w:val="105"/>
          <w:sz w:val="24"/>
          <w:szCs w:val="24"/>
        </w:rPr>
        <w:t>A propósito</w:t>
      </w:r>
      <w:r w:rsidR="00D11809">
        <w:rPr>
          <w:rFonts w:ascii="Times New Roman" w:eastAsia="Arial" w:hAnsi="Times New Roman" w:cs="Times New Roman"/>
          <w:b w:val="0"/>
          <w:bCs w:val="0"/>
          <w:w w:val="105"/>
          <w:sz w:val="24"/>
          <w:szCs w:val="24"/>
        </w:rPr>
        <w:t>, decorrente da crise financeira não se tratar de uma ciência exata e por isso não possuir prazo para terminar, nessa toada se o FAT, ao sustentar por longos períodos e ficar en</w:t>
      </w:r>
      <w:r w:rsidR="005D1C33">
        <w:rPr>
          <w:rFonts w:ascii="Times New Roman" w:eastAsia="Arial" w:hAnsi="Times New Roman" w:cs="Times New Roman"/>
          <w:b w:val="0"/>
          <w:bCs w:val="0"/>
          <w:w w:val="105"/>
          <w:sz w:val="24"/>
          <w:szCs w:val="24"/>
        </w:rPr>
        <w:t>carregado de quitar as diferenças de verbas de vários empregados de múltiplas empresas, determinará a exiguidade de medidas e saídas das empresas com seus trabalhadores.</w:t>
      </w:r>
    </w:p>
    <w:p w:rsidR="005D1C33" w:rsidRDefault="005D1C33" w:rsidP="00D11809">
      <w:pPr>
        <w:pStyle w:val="Ttulo1"/>
        <w:tabs>
          <w:tab w:val="left" w:pos="993"/>
        </w:tabs>
        <w:spacing w:before="184"/>
        <w:ind w:left="0" w:right="-284" w:firstLine="709"/>
        <w:rPr>
          <w:rFonts w:ascii="Times New Roman" w:eastAsia="Arial" w:hAnsi="Times New Roman" w:cs="Times New Roman"/>
          <w:b w:val="0"/>
          <w:bCs w:val="0"/>
          <w:w w:val="105"/>
          <w:sz w:val="24"/>
          <w:szCs w:val="24"/>
        </w:rPr>
      </w:pPr>
      <w:r>
        <w:rPr>
          <w:rFonts w:ascii="Times New Roman" w:eastAsia="Arial" w:hAnsi="Times New Roman" w:cs="Times New Roman"/>
          <w:b w:val="0"/>
          <w:bCs w:val="0"/>
          <w:w w:val="105"/>
          <w:sz w:val="24"/>
          <w:szCs w:val="24"/>
        </w:rPr>
        <w:lastRenderedPageBreak/>
        <w:t>Admitir tais circunstâncias, é ac</w:t>
      </w:r>
      <w:r w:rsidR="003851DE">
        <w:rPr>
          <w:rFonts w:ascii="Times New Roman" w:eastAsia="Arial" w:hAnsi="Times New Roman" w:cs="Times New Roman"/>
          <w:b w:val="0"/>
          <w:bCs w:val="0"/>
          <w:w w:val="105"/>
          <w:sz w:val="24"/>
          <w:szCs w:val="24"/>
        </w:rPr>
        <w:t>eitar, ainda que implicitamente, o incentivo fiscal e trabalhista para que as empresas pa</w:t>
      </w:r>
      <w:r w:rsidR="00167BDD">
        <w:rPr>
          <w:rFonts w:ascii="Times New Roman" w:eastAsia="Arial" w:hAnsi="Times New Roman" w:cs="Times New Roman"/>
          <w:b w:val="0"/>
          <w:bCs w:val="0"/>
          <w:w w:val="105"/>
          <w:sz w:val="24"/>
          <w:szCs w:val="24"/>
        </w:rPr>
        <w:t>ss</w:t>
      </w:r>
      <w:r w:rsidR="002514EB">
        <w:rPr>
          <w:rFonts w:ascii="Times New Roman" w:eastAsia="Arial" w:hAnsi="Times New Roman" w:cs="Times New Roman"/>
          <w:b w:val="0"/>
          <w:bCs w:val="0"/>
          <w:w w:val="105"/>
          <w:sz w:val="24"/>
          <w:szCs w:val="24"/>
        </w:rPr>
        <w:t xml:space="preserve">em a burlar a lei trabalhista, alegação essa que também comunga do mesmo entendimento o </w:t>
      </w:r>
      <w:r w:rsidR="002514EB" w:rsidRPr="00FF2DE9">
        <w:rPr>
          <w:rFonts w:ascii="Times New Roman" w:eastAsia="Arial" w:hAnsi="Times New Roman" w:cs="Times New Roman"/>
          <w:b w:val="0"/>
          <w:bCs w:val="0"/>
          <w:i/>
          <w:w w:val="105"/>
          <w:sz w:val="24"/>
          <w:szCs w:val="24"/>
        </w:rPr>
        <w:t>Sociólogo do Trabalho da Unicamp, Ricardo Antunes, em entrevista para a Folha de São Paulo em 2008</w:t>
      </w:r>
      <w:r w:rsidR="002514EB">
        <w:rPr>
          <w:rFonts w:ascii="Times New Roman" w:eastAsia="Arial" w:hAnsi="Times New Roman" w:cs="Times New Roman"/>
          <w:b w:val="0"/>
          <w:bCs w:val="0"/>
          <w:w w:val="105"/>
          <w:sz w:val="24"/>
          <w:szCs w:val="24"/>
        </w:rPr>
        <w:t>, época em que a crise começou a pairar sobre o pa</w:t>
      </w:r>
      <w:r w:rsidR="00E741BF">
        <w:rPr>
          <w:rFonts w:ascii="Times New Roman" w:eastAsia="Arial" w:hAnsi="Times New Roman" w:cs="Times New Roman"/>
          <w:b w:val="0"/>
          <w:bCs w:val="0"/>
          <w:w w:val="105"/>
          <w:sz w:val="24"/>
          <w:szCs w:val="24"/>
        </w:rPr>
        <w:t xml:space="preserve">ís, cujas palavras merecem ser transcritas, </w:t>
      </w:r>
      <w:r w:rsidR="00E741BF" w:rsidRPr="002B1893">
        <w:rPr>
          <w:rFonts w:ascii="Times New Roman" w:eastAsia="Arial" w:hAnsi="Times New Roman" w:cs="Times New Roman"/>
          <w:b w:val="0"/>
          <w:bCs w:val="0"/>
          <w:i/>
          <w:w w:val="105"/>
          <w:sz w:val="24"/>
          <w:szCs w:val="24"/>
        </w:rPr>
        <w:t>ipsis litteris</w:t>
      </w:r>
      <w:r w:rsidR="00E741BF">
        <w:rPr>
          <w:rFonts w:ascii="Times New Roman" w:eastAsia="Arial" w:hAnsi="Times New Roman" w:cs="Times New Roman"/>
          <w:b w:val="0"/>
          <w:bCs w:val="0"/>
          <w:w w:val="105"/>
          <w:sz w:val="24"/>
          <w:szCs w:val="24"/>
        </w:rPr>
        <w:t>:</w:t>
      </w:r>
    </w:p>
    <w:p w:rsidR="006A7CEE" w:rsidRPr="006A7CEE" w:rsidRDefault="006A7CEE" w:rsidP="006A7CEE">
      <w:pPr>
        <w:pStyle w:val="Ttulo1"/>
        <w:tabs>
          <w:tab w:val="left" w:pos="993"/>
        </w:tabs>
        <w:spacing w:before="184" w:line="240" w:lineRule="auto"/>
        <w:ind w:left="2268" w:right="-284" w:firstLine="0"/>
        <w:rPr>
          <w:rFonts w:ascii="Times New Roman" w:eastAsia="Arial" w:hAnsi="Times New Roman" w:cs="Times New Roman"/>
          <w:b w:val="0"/>
          <w:bCs w:val="0"/>
          <w:w w:val="105"/>
          <w:sz w:val="20"/>
          <w:szCs w:val="20"/>
        </w:rPr>
      </w:pPr>
      <w:r w:rsidRPr="006A7CEE">
        <w:rPr>
          <w:rFonts w:ascii="Times New Roman" w:eastAsia="Arial" w:hAnsi="Times New Roman" w:cs="Times New Roman"/>
          <w:b w:val="0"/>
          <w:bCs w:val="0"/>
          <w:w w:val="105"/>
          <w:sz w:val="20"/>
          <w:szCs w:val="20"/>
        </w:rPr>
        <w:t xml:space="preserve">A flexibilização das leis trabalhistas tem sido colocada como um imperativo dos capitais em escala global. </w:t>
      </w:r>
      <w:r w:rsidRPr="006A7CEE">
        <w:rPr>
          <w:rFonts w:ascii="Times New Roman" w:eastAsia="Arial" w:hAnsi="Times New Roman" w:cs="Times New Roman"/>
          <w:b w:val="0"/>
          <w:bCs w:val="0"/>
          <w:i/>
          <w:w w:val="105"/>
          <w:sz w:val="20"/>
          <w:szCs w:val="20"/>
        </w:rPr>
        <w:t>No Brasil, isso vem acontecendo também há um bom tempo, como se percebe na proposta em que se quer fazer com que o negociado se sobreponha ao legislado</w:t>
      </w:r>
      <w:r w:rsidRPr="006A7CEE">
        <w:rPr>
          <w:rFonts w:ascii="Times New Roman" w:eastAsia="Arial" w:hAnsi="Times New Roman" w:cs="Times New Roman"/>
          <w:b w:val="0"/>
          <w:bCs w:val="0"/>
          <w:w w:val="105"/>
          <w:sz w:val="20"/>
          <w:szCs w:val="20"/>
        </w:rPr>
        <w:t xml:space="preserve">. Por exemplo, </w:t>
      </w:r>
      <w:r w:rsidRPr="006A7CEE">
        <w:rPr>
          <w:rFonts w:ascii="Times New Roman" w:eastAsia="Arial" w:hAnsi="Times New Roman" w:cs="Times New Roman"/>
          <w:b w:val="0"/>
          <w:bCs w:val="0"/>
          <w:i/>
          <w:w w:val="105"/>
          <w:sz w:val="20"/>
          <w:szCs w:val="20"/>
        </w:rPr>
        <w:t>existe uma lei, uma jornada de trabalho definida, mas, se as empresas negociarem com os sindicatos um aumento ou uma redução dessa jornada de trabalho, o negociado passará a se sobrepor ao legislado</w:t>
      </w:r>
      <w:r w:rsidRPr="006A7CEE">
        <w:rPr>
          <w:rFonts w:ascii="Times New Roman" w:eastAsia="Arial" w:hAnsi="Times New Roman" w:cs="Times New Roman"/>
          <w:b w:val="0"/>
          <w:bCs w:val="0"/>
          <w:w w:val="105"/>
          <w:sz w:val="20"/>
          <w:szCs w:val="20"/>
        </w:rPr>
        <w:t xml:space="preserve">. </w:t>
      </w:r>
    </w:p>
    <w:p w:rsidR="00E741BF" w:rsidRPr="006A7CEE" w:rsidRDefault="006A7CEE" w:rsidP="006A7CEE">
      <w:pPr>
        <w:pStyle w:val="Ttulo1"/>
        <w:tabs>
          <w:tab w:val="left" w:pos="993"/>
        </w:tabs>
        <w:spacing w:before="184" w:line="240" w:lineRule="auto"/>
        <w:ind w:left="2268" w:right="-284" w:firstLine="0"/>
        <w:rPr>
          <w:rFonts w:ascii="Times New Roman" w:eastAsia="Arial" w:hAnsi="Times New Roman" w:cs="Times New Roman"/>
          <w:b w:val="0"/>
          <w:bCs w:val="0"/>
          <w:w w:val="105"/>
          <w:sz w:val="20"/>
          <w:szCs w:val="20"/>
        </w:rPr>
      </w:pPr>
      <w:r w:rsidRPr="006A7CEE">
        <w:rPr>
          <w:rFonts w:ascii="Times New Roman" w:eastAsia="Arial" w:hAnsi="Times New Roman" w:cs="Times New Roman"/>
          <w:b w:val="0"/>
          <w:bCs w:val="0"/>
          <w:i/>
          <w:w w:val="105"/>
          <w:sz w:val="20"/>
          <w:szCs w:val="20"/>
        </w:rPr>
        <w:t>E as empresas querem isso porque sabem que, em um momento difícil, os trabalhadores temem flagelo maior, o desemprego. Em situação adversa, os trabalhadores podem abrir mão de direitos para garantir o mais elementar, que é o trabalho. Mas isto é muito negativo para os trabalhadores e, por isso, deve ser rejeitado</w:t>
      </w:r>
      <w:r w:rsidRPr="006A7CEE">
        <w:rPr>
          <w:rFonts w:ascii="Times New Roman" w:eastAsia="Arial" w:hAnsi="Times New Roman" w:cs="Times New Roman"/>
          <w:b w:val="0"/>
          <w:bCs w:val="0"/>
          <w:w w:val="105"/>
          <w:sz w:val="20"/>
          <w:szCs w:val="20"/>
        </w:rPr>
        <w:t>.</w:t>
      </w:r>
    </w:p>
    <w:p w:rsidR="00EB30FC" w:rsidRDefault="001B749D" w:rsidP="000E38D1">
      <w:pPr>
        <w:pStyle w:val="Ttulo1"/>
        <w:tabs>
          <w:tab w:val="left" w:pos="821"/>
        </w:tabs>
        <w:spacing w:before="184"/>
        <w:ind w:left="0" w:right="-284" w:firstLine="709"/>
        <w:rPr>
          <w:rFonts w:ascii="Times New Roman" w:eastAsia="Arial" w:hAnsi="Times New Roman" w:cs="Times New Roman"/>
          <w:b w:val="0"/>
          <w:bCs w:val="0"/>
          <w:w w:val="105"/>
          <w:sz w:val="24"/>
          <w:szCs w:val="24"/>
        </w:rPr>
      </w:pPr>
      <w:r>
        <w:rPr>
          <w:rFonts w:ascii="Times New Roman" w:eastAsia="Arial" w:hAnsi="Times New Roman" w:cs="Times New Roman"/>
          <w:b w:val="0"/>
          <w:bCs w:val="0"/>
          <w:w w:val="105"/>
          <w:sz w:val="24"/>
          <w:szCs w:val="24"/>
        </w:rPr>
        <w:t xml:space="preserve">Na mesma modalidade de suspensão do pacto laboral em que o FAT assume (ou pelo menos deveria) a diferença de valores aos trabalhadores, é também previsto legalmente que o empregado, enquanto suspenso, pode participar de cursos </w:t>
      </w:r>
      <w:r w:rsidR="001D3D2A">
        <w:rPr>
          <w:rFonts w:ascii="Times New Roman" w:eastAsia="Arial" w:hAnsi="Times New Roman" w:cs="Times New Roman"/>
          <w:b w:val="0"/>
          <w:bCs w:val="0"/>
          <w:w w:val="105"/>
          <w:sz w:val="24"/>
          <w:szCs w:val="24"/>
        </w:rPr>
        <w:t>de capacitação e profissionalização para não estar desatualizado no mercado quando cessar o período de escassez financeira.</w:t>
      </w:r>
    </w:p>
    <w:p w:rsidR="001D3D2A" w:rsidRDefault="001D3D2A" w:rsidP="000E38D1">
      <w:pPr>
        <w:pStyle w:val="Ttulo1"/>
        <w:tabs>
          <w:tab w:val="left" w:pos="821"/>
        </w:tabs>
        <w:spacing w:before="184"/>
        <w:ind w:left="0" w:right="-284" w:firstLine="709"/>
        <w:rPr>
          <w:rFonts w:ascii="Times New Roman" w:eastAsia="Arial" w:hAnsi="Times New Roman" w:cs="Times New Roman"/>
          <w:b w:val="0"/>
          <w:bCs w:val="0"/>
          <w:w w:val="105"/>
          <w:sz w:val="24"/>
          <w:szCs w:val="24"/>
        </w:rPr>
      </w:pPr>
      <w:r>
        <w:rPr>
          <w:rFonts w:ascii="Times New Roman" w:eastAsia="Arial" w:hAnsi="Times New Roman" w:cs="Times New Roman"/>
          <w:b w:val="0"/>
          <w:bCs w:val="0"/>
          <w:w w:val="105"/>
          <w:sz w:val="24"/>
          <w:szCs w:val="24"/>
        </w:rPr>
        <w:t xml:space="preserve">Entretanto, </w:t>
      </w:r>
      <w:r w:rsidR="00BF1015">
        <w:rPr>
          <w:rFonts w:ascii="Times New Roman" w:eastAsia="Arial" w:hAnsi="Times New Roman" w:cs="Times New Roman"/>
          <w:b w:val="0"/>
          <w:bCs w:val="0"/>
          <w:w w:val="105"/>
          <w:sz w:val="24"/>
          <w:szCs w:val="24"/>
        </w:rPr>
        <w:t>reside aqui outra contradição com a realidade fática. Afinal, se o trabalhador já mal possui verba para seu próprio sustento, este não possui quaisquer possibilidades de investir nos referidos cursos.</w:t>
      </w:r>
      <w:r w:rsidR="00507A0C">
        <w:rPr>
          <w:rFonts w:ascii="Times New Roman" w:eastAsia="Arial" w:hAnsi="Times New Roman" w:cs="Times New Roman"/>
          <w:b w:val="0"/>
          <w:bCs w:val="0"/>
          <w:w w:val="105"/>
          <w:sz w:val="24"/>
          <w:szCs w:val="24"/>
        </w:rPr>
        <w:t xml:space="preserve"> E mesmo que os cursos estejam a cargo do FAT ou das próprias</w:t>
      </w:r>
      <w:r w:rsidR="004C4EF0">
        <w:rPr>
          <w:rFonts w:ascii="Times New Roman" w:eastAsia="Arial" w:hAnsi="Times New Roman" w:cs="Times New Roman"/>
          <w:b w:val="0"/>
          <w:bCs w:val="0"/>
          <w:w w:val="105"/>
          <w:sz w:val="24"/>
          <w:szCs w:val="24"/>
        </w:rPr>
        <w:t xml:space="preserve"> empresas, o valor que se gastará para promove-los não compensará a suspens</w:t>
      </w:r>
      <w:r w:rsidR="008C3E30">
        <w:rPr>
          <w:rFonts w:ascii="Times New Roman" w:eastAsia="Arial" w:hAnsi="Times New Roman" w:cs="Times New Roman"/>
          <w:b w:val="0"/>
          <w:bCs w:val="0"/>
          <w:w w:val="105"/>
          <w:sz w:val="24"/>
          <w:szCs w:val="24"/>
        </w:rPr>
        <w:t>ão do pacto laboral, e mais uma vez, o trabalhador estará desamparado e as empresas permanecer-se-ão endividadas.</w:t>
      </w:r>
      <w:r w:rsidR="004C4EF0">
        <w:rPr>
          <w:rFonts w:ascii="Times New Roman" w:eastAsia="Arial" w:hAnsi="Times New Roman" w:cs="Times New Roman"/>
          <w:b w:val="0"/>
          <w:bCs w:val="0"/>
          <w:w w:val="105"/>
          <w:sz w:val="24"/>
          <w:szCs w:val="24"/>
        </w:rPr>
        <w:t xml:space="preserve"> </w:t>
      </w:r>
    </w:p>
    <w:p w:rsidR="00BD13F5" w:rsidRDefault="00BD13F5" w:rsidP="000E38D1">
      <w:pPr>
        <w:pStyle w:val="Ttulo1"/>
        <w:tabs>
          <w:tab w:val="left" w:pos="821"/>
        </w:tabs>
        <w:spacing w:before="184"/>
        <w:ind w:left="0" w:right="-284" w:firstLine="709"/>
        <w:rPr>
          <w:rFonts w:ascii="Times New Roman" w:eastAsia="Arial" w:hAnsi="Times New Roman" w:cs="Times New Roman"/>
          <w:b w:val="0"/>
          <w:bCs w:val="0"/>
          <w:w w:val="105"/>
          <w:sz w:val="24"/>
          <w:szCs w:val="24"/>
        </w:rPr>
      </w:pPr>
      <w:r>
        <w:rPr>
          <w:rFonts w:ascii="Times New Roman" w:eastAsia="Arial" w:hAnsi="Times New Roman" w:cs="Times New Roman"/>
          <w:b w:val="0"/>
          <w:bCs w:val="0"/>
          <w:w w:val="105"/>
          <w:sz w:val="24"/>
          <w:szCs w:val="24"/>
        </w:rPr>
        <w:t xml:space="preserve">Nota-se aqui flagrante violação e ofensa ao artigo 468 da CLT, que ao invés de proteger o trabalhador, de forma velada, acaba por prejudica-lo, e em decorrência de trazer malefícios aos obreiros tem-se a </w:t>
      </w:r>
      <w:r w:rsidR="00DB3AC7">
        <w:rPr>
          <w:rFonts w:ascii="Times New Roman" w:eastAsia="Arial" w:hAnsi="Times New Roman" w:cs="Times New Roman"/>
          <w:b w:val="0"/>
          <w:bCs w:val="0"/>
          <w:w w:val="105"/>
          <w:sz w:val="24"/>
          <w:szCs w:val="24"/>
        </w:rPr>
        <w:t>debilidade</w:t>
      </w:r>
      <w:r>
        <w:rPr>
          <w:rFonts w:ascii="Times New Roman" w:eastAsia="Arial" w:hAnsi="Times New Roman" w:cs="Times New Roman"/>
          <w:b w:val="0"/>
          <w:bCs w:val="0"/>
          <w:w w:val="105"/>
          <w:sz w:val="24"/>
          <w:szCs w:val="24"/>
        </w:rPr>
        <w:t xml:space="preserve"> de toda função social da lei trabalhista.</w:t>
      </w:r>
    </w:p>
    <w:p w:rsidR="00BD13F5" w:rsidRDefault="00BD13F5" w:rsidP="000E38D1">
      <w:pPr>
        <w:pStyle w:val="Ttulo1"/>
        <w:tabs>
          <w:tab w:val="left" w:pos="821"/>
        </w:tabs>
        <w:spacing w:before="184"/>
        <w:ind w:left="0" w:right="-284" w:firstLine="709"/>
        <w:rPr>
          <w:rFonts w:ascii="Times New Roman" w:eastAsia="Arial" w:hAnsi="Times New Roman" w:cs="Times New Roman"/>
          <w:b w:val="0"/>
          <w:bCs w:val="0"/>
          <w:w w:val="105"/>
          <w:sz w:val="24"/>
          <w:szCs w:val="24"/>
        </w:rPr>
      </w:pPr>
      <w:r>
        <w:rPr>
          <w:rFonts w:ascii="Times New Roman" w:eastAsia="Arial" w:hAnsi="Times New Roman" w:cs="Times New Roman"/>
          <w:b w:val="0"/>
          <w:bCs w:val="0"/>
          <w:w w:val="105"/>
          <w:sz w:val="24"/>
          <w:szCs w:val="24"/>
        </w:rPr>
        <w:t xml:space="preserve">O poder público não pode simplesmente quedar-se inerte, por um comodismo absurdo e deixar com que os hipossuficientes sejam suprimidos pela </w:t>
      </w:r>
      <w:r w:rsidR="005F3667">
        <w:rPr>
          <w:rFonts w:ascii="Times New Roman" w:eastAsia="Arial" w:hAnsi="Times New Roman" w:cs="Times New Roman"/>
          <w:b w:val="0"/>
          <w:bCs w:val="0"/>
          <w:w w:val="105"/>
          <w:sz w:val="24"/>
          <w:szCs w:val="24"/>
        </w:rPr>
        <w:t xml:space="preserve">opressão empresarial. Para que se mantivesse estático, necessário seria reduzir a desigualdade e desequilíbrio entre empregados e empregador, sendo a solução o investimento em educação e conhecimento, cursos de aperfeiçoamento realmente eficazes, que </w:t>
      </w:r>
      <w:r w:rsidR="005F3667">
        <w:rPr>
          <w:rFonts w:ascii="Times New Roman" w:eastAsia="Arial" w:hAnsi="Times New Roman" w:cs="Times New Roman"/>
          <w:b w:val="0"/>
          <w:bCs w:val="0"/>
          <w:w w:val="105"/>
          <w:sz w:val="24"/>
          <w:szCs w:val="24"/>
        </w:rPr>
        <w:lastRenderedPageBreak/>
        <w:t xml:space="preserve">possibilitem que o trabalhador tenha clareza e discernimento de suas garantias e visão econômica para que se planeje </w:t>
      </w:r>
      <w:r w:rsidR="00273A53">
        <w:rPr>
          <w:rFonts w:ascii="Times New Roman" w:eastAsia="Arial" w:hAnsi="Times New Roman" w:cs="Times New Roman"/>
          <w:b w:val="0"/>
          <w:bCs w:val="0"/>
          <w:w w:val="105"/>
          <w:sz w:val="24"/>
          <w:szCs w:val="24"/>
        </w:rPr>
        <w:t xml:space="preserve">no trabalho e financeiramente </w:t>
      </w:r>
      <w:r w:rsidR="005F3667">
        <w:rPr>
          <w:rFonts w:ascii="Times New Roman" w:eastAsia="Arial" w:hAnsi="Times New Roman" w:cs="Times New Roman"/>
          <w:b w:val="0"/>
          <w:bCs w:val="0"/>
          <w:w w:val="105"/>
          <w:sz w:val="24"/>
          <w:szCs w:val="24"/>
        </w:rPr>
        <w:t>e assim evite</w:t>
      </w:r>
      <w:r w:rsidR="00273A53">
        <w:rPr>
          <w:rFonts w:ascii="Times New Roman" w:eastAsia="Arial" w:hAnsi="Times New Roman" w:cs="Times New Roman"/>
          <w:b w:val="0"/>
          <w:bCs w:val="0"/>
          <w:w w:val="105"/>
          <w:sz w:val="24"/>
          <w:szCs w:val="24"/>
        </w:rPr>
        <w:t xml:space="preserve">, </w:t>
      </w:r>
      <w:r w:rsidR="005F3667">
        <w:rPr>
          <w:rFonts w:ascii="Times New Roman" w:eastAsia="Arial" w:hAnsi="Times New Roman" w:cs="Times New Roman"/>
          <w:b w:val="0"/>
          <w:bCs w:val="0"/>
          <w:w w:val="105"/>
          <w:sz w:val="24"/>
          <w:szCs w:val="24"/>
        </w:rPr>
        <w:t>de fato</w:t>
      </w:r>
      <w:r w:rsidR="00273A53">
        <w:rPr>
          <w:rFonts w:ascii="Times New Roman" w:eastAsia="Arial" w:hAnsi="Times New Roman" w:cs="Times New Roman"/>
          <w:b w:val="0"/>
          <w:bCs w:val="0"/>
          <w:w w:val="105"/>
          <w:sz w:val="24"/>
          <w:szCs w:val="24"/>
        </w:rPr>
        <w:t xml:space="preserve">, </w:t>
      </w:r>
      <w:r w:rsidR="00D114A2">
        <w:rPr>
          <w:rFonts w:ascii="Times New Roman" w:eastAsia="Arial" w:hAnsi="Times New Roman" w:cs="Times New Roman"/>
          <w:b w:val="0"/>
          <w:bCs w:val="0"/>
          <w:w w:val="105"/>
          <w:sz w:val="24"/>
          <w:szCs w:val="24"/>
        </w:rPr>
        <w:t>o vilipendio e a exploração indigna do trabalho.</w:t>
      </w:r>
    </w:p>
    <w:p w:rsidR="007959D2" w:rsidRDefault="00FC15FC" w:rsidP="00BD13F5">
      <w:pPr>
        <w:pStyle w:val="Ttulo1"/>
        <w:tabs>
          <w:tab w:val="left" w:pos="821"/>
        </w:tabs>
        <w:spacing w:before="184"/>
        <w:ind w:left="0" w:right="-284" w:firstLine="709"/>
        <w:rPr>
          <w:rFonts w:ascii="Times New Roman" w:eastAsia="Arial" w:hAnsi="Times New Roman" w:cs="Times New Roman"/>
          <w:b w:val="0"/>
          <w:bCs w:val="0"/>
          <w:w w:val="105"/>
          <w:sz w:val="24"/>
          <w:szCs w:val="24"/>
        </w:rPr>
      </w:pPr>
      <w:r>
        <w:rPr>
          <w:rFonts w:ascii="Times New Roman" w:eastAsia="Arial" w:hAnsi="Times New Roman" w:cs="Times New Roman"/>
          <w:b w:val="0"/>
          <w:bCs w:val="0"/>
          <w:w w:val="105"/>
          <w:sz w:val="24"/>
          <w:szCs w:val="24"/>
        </w:rPr>
        <w:t>Noutro passo, d</w:t>
      </w:r>
      <w:r w:rsidR="006133BC">
        <w:rPr>
          <w:rFonts w:ascii="Times New Roman" w:eastAsia="Arial" w:hAnsi="Times New Roman" w:cs="Times New Roman"/>
          <w:b w:val="0"/>
          <w:bCs w:val="0"/>
          <w:w w:val="105"/>
          <w:sz w:val="24"/>
          <w:szCs w:val="24"/>
        </w:rPr>
        <w:t xml:space="preserve">espiciendo dizer </w:t>
      </w:r>
      <w:r w:rsidR="00657E84">
        <w:rPr>
          <w:rFonts w:ascii="Times New Roman" w:eastAsia="Arial" w:hAnsi="Times New Roman" w:cs="Times New Roman"/>
          <w:b w:val="0"/>
          <w:bCs w:val="0"/>
          <w:w w:val="105"/>
          <w:sz w:val="24"/>
          <w:szCs w:val="24"/>
        </w:rPr>
        <w:t xml:space="preserve">que </w:t>
      </w:r>
      <w:r w:rsidR="0012016F">
        <w:rPr>
          <w:rFonts w:ascii="Times New Roman" w:eastAsia="Arial" w:hAnsi="Times New Roman" w:cs="Times New Roman"/>
          <w:b w:val="0"/>
          <w:bCs w:val="0"/>
          <w:w w:val="105"/>
          <w:sz w:val="24"/>
          <w:szCs w:val="24"/>
        </w:rPr>
        <w:t>tais medidas apenas excluem direitos que</w:t>
      </w:r>
      <w:r w:rsidR="00CE58B9">
        <w:rPr>
          <w:rFonts w:ascii="Times New Roman" w:eastAsia="Arial" w:hAnsi="Times New Roman" w:cs="Times New Roman"/>
          <w:b w:val="0"/>
          <w:bCs w:val="0"/>
          <w:w w:val="105"/>
          <w:sz w:val="24"/>
          <w:szCs w:val="24"/>
        </w:rPr>
        <w:t xml:space="preserve"> </w:t>
      </w:r>
      <w:r w:rsidR="0012016F">
        <w:rPr>
          <w:rFonts w:ascii="Times New Roman" w:eastAsia="Arial" w:hAnsi="Times New Roman" w:cs="Times New Roman"/>
          <w:b w:val="0"/>
          <w:bCs w:val="0"/>
          <w:w w:val="105"/>
          <w:sz w:val="24"/>
          <w:szCs w:val="24"/>
        </w:rPr>
        <w:t>são indisponíveis, isto é, não são passíveis de abdicação, sob pena de gerar uma barganha entre condição degradante de trabalho e o vínculo de emprego.</w:t>
      </w:r>
    </w:p>
    <w:p w:rsidR="00473DD7" w:rsidRDefault="00672D49" w:rsidP="000E38D1">
      <w:pPr>
        <w:pStyle w:val="Ttulo1"/>
        <w:tabs>
          <w:tab w:val="left" w:pos="821"/>
        </w:tabs>
        <w:spacing w:before="184"/>
        <w:ind w:left="0" w:right="-284" w:firstLine="709"/>
        <w:rPr>
          <w:rFonts w:ascii="Times New Roman" w:eastAsia="Arial" w:hAnsi="Times New Roman" w:cs="Times New Roman"/>
          <w:b w:val="0"/>
          <w:bCs w:val="0"/>
          <w:w w:val="105"/>
          <w:sz w:val="24"/>
          <w:szCs w:val="24"/>
        </w:rPr>
      </w:pPr>
      <w:r>
        <w:rPr>
          <w:rFonts w:ascii="Times New Roman" w:eastAsia="Arial" w:hAnsi="Times New Roman" w:cs="Times New Roman"/>
          <w:b w:val="0"/>
          <w:bCs w:val="0"/>
          <w:w w:val="105"/>
          <w:sz w:val="24"/>
          <w:szCs w:val="24"/>
        </w:rPr>
        <w:t xml:space="preserve">Pois bem, tomando arrimo na </w:t>
      </w:r>
      <w:r w:rsidR="00927EE2">
        <w:rPr>
          <w:rFonts w:ascii="Times New Roman" w:eastAsia="Arial" w:hAnsi="Times New Roman" w:cs="Times New Roman"/>
          <w:b w:val="0"/>
          <w:bCs w:val="0"/>
          <w:w w:val="105"/>
          <w:sz w:val="24"/>
          <w:szCs w:val="24"/>
        </w:rPr>
        <w:t>conclusão exarada</w:t>
      </w:r>
      <w:r>
        <w:rPr>
          <w:rFonts w:ascii="Times New Roman" w:eastAsia="Arial" w:hAnsi="Times New Roman" w:cs="Times New Roman"/>
          <w:b w:val="0"/>
          <w:bCs w:val="0"/>
          <w:w w:val="105"/>
          <w:sz w:val="24"/>
          <w:szCs w:val="24"/>
        </w:rPr>
        <w:t xml:space="preserve"> </w:t>
      </w:r>
      <w:r w:rsidR="00927EE2">
        <w:rPr>
          <w:rFonts w:ascii="Times New Roman" w:eastAsia="Arial" w:hAnsi="Times New Roman" w:cs="Times New Roman"/>
          <w:b w:val="0"/>
          <w:bCs w:val="0"/>
          <w:w w:val="105"/>
          <w:sz w:val="24"/>
          <w:szCs w:val="24"/>
        </w:rPr>
        <w:t>pelo</w:t>
      </w:r>
      <w:r>
        <w:rPr>
          <w:rFonts w:ascii="Times New Roman" w:eastAsia="Arial" w:hAnsi="Times New Roman" w:cs="Times New Roman"/>
          <w:b w:val="0"/>
          <w:bCs w:val="0"/>
          <w:w w:val="105"/>
          <w:sz w:val="24"/>
          <w:szCs w:val="24"/>
        </w:rPr>
        <w:t xml:space="preserve"> sociólogo </w:t>
      </w:r>
      <w:r w:rsidR="00927EE2">
        <w:rPr>
          <w:rFonts w:ascii="Times New Roman" w:eastAsia="Arial" w:hAnsi="Times New Roman" w:cs="Times New Roman"/>
          <w:b w:val="0"/>
          <w:bCs w:val="0"/>
          <w:w w:val="105"/>
          <w:sz w:val="24"/>
          <w:szCs w:val="24"/>
        </w:rPr>
        <w:t>supracitado</w:t>
      </w:r>
      <w:r>
        <w:rPr>
          <w:rFonts w:ascii="Times New Roman" w:eastAsia="Arial" w:hAnsi="Times New Roman" w:cs="Times New Roman"/>
          <w:b w:val="0"/>
          <w:bCs w:val="0"/>
          <w:w w:val="105"/>
          <w:sz w:val="24"/>
          <w:szCs w:val="24"/>
        </w:rPr>
        <w:t xml:space="preserve">, </w:t>
      </w:r>
      <w:r w:rsidR="006B242C">
        <w:rPr>
          <w:rFonts w:ascii="Times New Roman" w:eastAsia="Arial" w:hAnsi="Times New Roman" w:cs="Times New Roman"/>
          <w:b w:val="0"/>
          <w:bCs w:val="0"/>
          <w:w w:val="105"/>
          <w:sz w:val="24"/>
          <w:szCs w:val="24"/>
        </w:rPr>
        <w:t xml:space="preserve">a negociação </w:t>
      </w:r>
      <w:r w:rsidR="00EC52FD">
        <w:rPr>
          <w:rFonts w:ascii="Times New Roman" w:eastAsia="Arial" w:hAnsi="Times New Roman" w:cs="Times New Roman"/>
          <w:b w:val="0"/>
          <w:bCs w:val="0"/>
          <w:w w:val="105"/>
          <w:sz w:val="24"/>
          <w:szCs w:val="24"/>
        </w:rPr>
        <w:t>d</w:t>
      </w:r>
      <w:r w:rsidR="00473DD7">
        <w:rPr>
          <w:rFonts w:ascii="Times New Roman" w:eastAsia="Arial" w:hAnsi="Times New Roman" w:cs="Times New Roman"/>
          <w:b w:val="0"/>
          <w:bCs w:val="0"/>
          <w:w w:val="105"/>
          <w:sz w:val="24"/>
          <w:szCs w:val="24"/>
        </w:rPr>
        <w:t>os direitos e deveres laborais legais</w:t>
      </w:r>
      <w:r w:rsidR="00EC52FD">
        <w:rPr>
          <w:rFonts w:ascii="Times New Roman" w:eastAsia="Arial" w:hAnsi="Times New Roman" w:cs="Times New Roman"/>
          <w:b w:val="0"/>
          <w:bCs w:val="0"/>
          <w:w w:val="105"/>
          <w:sz w:val="24"/>
          <w:szCs w:val="24"/>
        </w:rPr>
        <w:t xml:space="preserve"> não se sobrep</w:t>
      </w:r>
      <w:r w:rsidR="00473DD7">
        <w:rPr>
          <w:rFonts w:ascii="Times New Roman" w:eastAsia="Arial" w:hAnsi="Times New Roman" w:cs="Times New Roman"/>
          <w:b w:val="0"/>
          <w:bCs w:val="0"/>
          <w:w w:val="105"/>
          <w:sz w:val="24"/>
          <w:szCs w:val="24"/>
        </w:rPr>
        <w:t>õe</w:t>
      </w:r>
      <w:r w:rsidR="00EC52FD">
        <w:rPr>
          <w:rFonts w:ascii="Times New Roman" w:eastAsia="Arial" w:hAnsi="Times New Roman" w:cs="Times New Roman"/>
          <w:b w:val="0"/>
          <w:bCs w:val="0"/>
          <w:w w:val="105"/>
          <w:sz w:val="24"/>
          <w:szCs w:val="24"/>
        </w:rPr>
        <w:t xml:space="preserve"> </w:t>
      </w:r>
      <w:r w:rsidR="00473DD7">
        <w:rPr>
          <w:rFonts w:ascii="Times New Roman" w:eastAsia="Arial" w:hAnsi="Times New Roman" w:cs="Times New Roman"/>
          <w:b w:val="0"/>
          <w:bCs w:val="0"/>
          <w:w w:val="105"/>
          <w:sz w:val="24"/>
          <w:szCs w:val="24"/>
        </w:rPr>
        <w:t>à</w:t>
      </w:r>
      <w:r w:rsidR="000E7D19">
        <w:rPr>
          <w:rFonts w:ascii="Times New Roman" w:eastAsia="Arial" w:hAnsi="Times New Roman" w:cs="Times New Roman"/>
          <w:b w:val="0"/>
          <w:bCs w:val="0"/>
          <w:w w:val="105"/>
          <w:sz w:val="24"/>
          <w:szCs w:val="24"/>
        </w:rPr>
        <w:t xml:space="preserve"> legislação e deve religiosamente ser respeitada.</w:t>
      </w:r>
    </w:p>
    <w:p w:rsidR="00AE0682" w:rsidRDefault="000E7D19" w:rsidP="002D4180">
      <w:pPr>
        <w:pStyle w:val="Ttulo1"/>
        <w:tabs>
          <w:tab w:val="left" w:pos="709"/>
        </w:tabs>
        <w:spacing w:before="184"/>
        <w:ind w:left="0" w:right="-284" w:firstLine="709"/>
        <w:rPr>
          <w:rFonts w:ascii="Times New Roman" w:eastAsia="Arial" w:hAnsi="Times New Roman" w:cs="Times New Roman"/>
          <w:b w:val="0"/>
          <w:bCs w:val="0"/>
          <w:w w:val="105"/>
          <w:sz w:val="24"/>
          <w:szCs w:val="24"/>
        </w:rPr>
      </w:pPr>
      <w:r>
        <w:rPr>
          <w:rFonts w:ascii="Times New Roman" w:eastAsia="Arial" w:hAnsi="Times New Roman" w:cs="Times New Roman"/>
          <w:b w:val="0"/>
          <w:bCs w:val="0"/>
          <w:w w:val="105"/>
          <w:sz w:val="24"/>
          <w:szCs w:val="24"/>
        </w:rPr>
        <w:t xml:space="preserve">É contundente demonstrar que </w:t>
      </w:r>
      <w:r w:rsidR="00AE0682">
        <w:rPr>
          <w:rFonts w:ascii="Times New Roman" w:eastAsia="Arial" w:hAnsi="Times New Roman" w:cs="Times New Roman"/>
          <w:b w:val="0"/>
          <w:bCs w:val="0"/>
          <w:w w:val="105"/>
          <w:sz w:val="24"/>
          <w:szCs w:val="24"/>
        </w:rPr>
        <w:t>o entendimento vertente</w:t>
      </w:r>
      <w:r w:rsidR="00DE0DB2">
        <w:rPr>
          <w:rFonts w:ascii="Times New Roman" w:eastAsia="Arial" w:hAnsi="Times New Roman" w:cs="Times New Roman"/>
          <w:b w:val="0"/>
          <w:bCs w:val="0"/>
          <w:w w:val="105"/>
          <w:sz w:val="24"/>
          <w:szCs w:val="24"/>
        </w:rPr>
        <w:t xml:space="preserve"> corrobora com a assertiva </w:t>
      </w:r>
      <w:r>
        <w:rPr>
          <w:rFonts w:ascii="Times New Roman" w:eastAsia="Arial" w:hAnsi="Times New Roman" w:cs="Times New Roman"/>
          <w:b w:val="0"/>
          <w:bCs w:val="0"/>
          <w:w w:val="105"/>
          <w:sz w:val="24"/>
          <w:szCs w:val="24"/>
        </w:rPr>
        <w:t>trazid</w:t>
      </w:r>
      <w:r w:rsidR="00DE0DB2">
        <w:rPr>
          <w:rFonts w:ascii="Times New Roman" w:eastAsia="Arial" w:hAnsi="Times New Roman" w:cs="Times New Roman"/>
          <w:b w:val="0"/>
          <w:bCs w:val="0"/>
          <w:w w:val="105"/>
          <w:sz w:val="24"/>
          <w:szCs w:val="24"/>
        </w:rPr>
        <w:t>a</w:t>
      </w:r>
      <w:r>
        <w:rPr>
          <w:rFonts w:ascii="Times New Roman" w:eastAsia="Arial" w:hAnsi="Times New Roman" w:cs="Times New Roman"/>
          <w:b w:val="0"/>
          <w:bCs w:val="0"/>
          <w:w w:val="105"/>
          <w:sz w:val="24"/>
          <w:szCs w:val="24"/>
        </w:rPr>
        <w:t xml:space="preserve"> neste trabalho,</w:t>
      </w:r>
      <w:r w:rsidR="00DE0DB2">
        <w:rPr>
          <w:rFonts w:ascii="Times New Roman" w:eastAsia="Arial" w:hAnsi="Times New Roman" w:cs="Times New Roman"/>
          <w:b w:val="0"/>
          <w:bCs w:val="0"/>
          <w:w w:val="105"/>
          <w:sz w:val="24"/>
          <w:szCs w:val="24"/>
        </w:rPr>
        <w:t xml:space="preserve"> que também é defendida</w:t>
      </w:r>
      <w:r>
        <w:rPr>
          <w:rFonts w:ascii="Times New Roman" w:eastAsia="Arial" w:hAnsi="Times New Roman" w:cs="Times New Roman"/>
          <w:b w:val="0"/>
          <w:bCs w:val="0"/>
          <w:w w:val="105"/>
          <w:sz w:val="24"/>
          <w:szCs w:val="24"/>
        </w:rPr>
        <w:t xml:space="preserve"> </w:t>
      </w:r>
      <w:r w:rsidR="002D4180">
        <w:rPr>
          <w:rFonts w:ascii="Times New Roman" w:eastAsia="Arial" w:hAnsi="Times New Roman" w:cs="Times New Roman"/>
          <w:b w:val="0"/>
          <w:bCs w:val="0"/>
          <w:w w:val="105"/>
          <w:sz w:val="24"/>
          <w:szCs w:val="24"/>
        </w:rPr>
        <w:t xml:space="preserve">pela ilustre </w:t>
      </w:r>
      <w:r w:rsidRPr="002D4180">
        <w:rPr>
          <w:rFonts w:ascii="Times New Roman" w:eastAsia="Arial" w:hAnsi="Times New Roman" w:cs="Times New Roman"/>
          <w:b w:val="0"/>
          <w:bCs w:val="0"/>
          <w:i/>
          <w:w w:val="105"/>
          <w:sz w:val="24"/>
          <w:szCs w:val="24"/>
        </w:rPr>
        <w:t>Ana Paula Caram Luiz</w:t>
      </w:r>
      <w:r>
        <w:rPr>
          <w:rFonts w:ascii="Times New Roman" w:eastAsia="Arial" w:hAnsi="Times New Roman" w:cs="Times New Roman"/>
          <w:b w:val="0"/>
          <w:bCs w:val="0"/>
          <w:w w:val="105"/>
          <w:sz w:val="24"/>
          <w:szCs w:val="24"/>
        </w:rPr>
        <w:t xml:space="preserve">, orientada pela </w:t>
      </w:r>
      <w:r w:rsidRPr="002D4180">
        <w:rPr>
          <w:rFonts w:ascii="Times New Roman" w:eastAsia="Arial" w:hAnsi="Times New Roman" w:cs="Times New Roman"/>
          <w:b w:val="0"/>
          <w:bCs w:val="0"/>
          <w:i/>
          <w:w w:val="105"/>
          <w:sz w:val="24"/>
          <w:szCs w:val="24"/>
        </w:rPr>
        <w:t>Professora Adélia Procópio</w:t>
      </w:r>
      <w:r>
        <w:rPr>
          <w:rFonts w:ascii="Times New Roman" w:eastAsia="Arial" w:hAnsi="Times New Roman" w:cs="Times New Roman"/>
          <w:b w:val="0"/>
          <w:bCs w:val="0"/>
          <w:w w:val="105"/>
          <w:sz w:val="24"/>
          <w:szCs w:val="24"/>
        </w:rPr>
        <w:t xml:space="preserve">, na obra </w:t>
      </w:r>
      <w:r w:rsidR="00AE0682" w:rsidRPr="002D4180">
        <w:rPr>
          <w:rFonts w:ascii="Times New Roman" w:eastAsia="Arial" w:hAnsi="Times New Roman" w:cs="Times New Roman"/>
          <w:b w:val="0"/>
          <w:bCs w:val="0"/>
          <w:i/>
          <w:w w:val="105"/>
          <w:sz w:val="24"/>
          <w:szCs w:val="24"/>
        </w:rPr>
        <w:t>Redução a Condição Análoga à de Escravo: uma análise sob a conjuntura atual dos trabalhadores urbanos</w:t>
      </w:r>
      <w:r w:rsidR="002D4180">
        <w:rPr>
          <w:rFonts w:ascii="Times New Roman" w:eastAsia="Arial" w:hAnsi="Times New Roman" w:cs="Times New Roman"/>
          <w:b w:val="0"/>
          <w:bCs w:val="0"/>
          <w:i/>
          <w:w w:val="105"/>
          <w:sz w:val="24"/>
          <w:szCs w:val="24"/>
        </w:rPr>
        <w:t xml:space="preserve">, </w:t>
      </w:r>
      <w:r w:rsidR="002D4180">
        <w:rPr>
          <w:rFonts w:ascii="Times New Roman" w:eastAsia="Arial" w:hAnsi="Times New Roman" w:cs="Times New Roman"/>
          <w:b w:val="0"/>
          <w:bCs w:val="0"/>
          <w:w w:val="105"/>
          <w:sz w:val="24"/>
          <w:szCs w:val="24"/>
        </w:rPr>
        <w:t>publicada na Revista Eletrônica de Direito do Centro Universitário Newton Paiva, set. a dez. 2015, na página 58 a 67, cuja proteção à dignidade da pessoa humana é imperiosa, com base no aresto abaixo transcrito:</w:t>
      </w:r>
      <w:r w:rsidR="002D4180">
        <w:rPr>
          <w:rFonts w:ascii="Times New Roman" w:eastAsia="Arial" w:hAnsi="Times New Roman" w:cs="Times New Roman"/>
          <w:b w:val="0"/>
          <w:bCs w:val="0"/>
          <w:i/>
          <w:w w:val="105"/>
          <w:sz w:val="24"/>
          <w:szCs w:val="24"/>
        </w:rPr>
        <w:t xml:space="preserve"> </w:t>
      </w:r>
    </w:p>
    <w:p w:rsidR="00AE0682" w:rsidRPr="00AE0682" w:rsidRDefault="00AE0682" w:rsidP="000D22A8">
      <w:pPr>
        <w:pStyle w:val="Ttulo1"/>
        <w:tabs>
          <w:tab w:val="left" w:pos="709"/>
        </w:tabs>
        <w:spacing w:before="184" w:line="240" w:lineRule="auto"/>
        <w:ind w:left="2268" w:right="-284" w:firstLine="0"/>
        <w:rPr>
          <w:rFonts w:ascii="Times New Roman" w:eastAsia="Arial" w:hAnsi="Times New Roman" w:cs="Times New Roman"/>
          <w:b w:val="0"/>
          <w:bCs w:val="0"/>
          <w:w w:val="105"/>
          <w:sz w:val="20"/>
          <w:szCs w:val="20"/>
        </w:rPr>
      </w:pPr>
      <w:r w:rsidRPr="00AE0682">
        <w:rPr>
          <w:rFonts w:ascii="Times New Roman" w:eastAsia="Arial" w:hAnsi="Times New Roman" w:cs="Times New Roman"/>
          <w:b w:val="0"/>
          <w:bCs w:val="0"/>
          <w:w w:val="105"/>
          <w:sz w:val="20"/>
          <w:szCs w:val="20"/>
        </w:rPr>
        <w:t xml:space="preserve">A </w:t>
      </w:r>
      <w:r w:rsidRPr="00CC1051">
        <w:rPr>
          <w:rFonts w:ascii="Times New Roman" w:eastAsia="Arial" w:hAnsi="Times New Roman" w:cs="Times New Roman"/>
          <w:b w:val="0"/>
          <w:bCs w:val="0"/>
          <w:i/>
          <w:w w:val="105"/>
          <w:sz w:val="20"/>
          <w:szCs w:val="20"/>
        </w:rPr>
        <w:t>dignidade da pessoa humana e o valor social do trabalho são fundamentais em uma relação trabalhista e por isso devem ser observados não apenas pelas partes desse contrato, mas fiscalizada pelo Estado que tem o dever de punir o desrespeito e as violações que porventura forem praticados</w:t>
      </w:r>
      <w:r w:rsidRPr="00AE0682">
        <w:rPr>
          <w:rFonts w:ascii="Times New Roman" w:eastAsia="Arial" w:hAnsi="Times New Roman" w:cs="Times New Roman"/>
          <w:b w:val="0"/>
          <w:bCs w:val="0"/>
          <w:w w:val="105"/>
          <w:sz w:val="20"/>
          <w:szCs w:val="20"/>
        </w:rPr>
        <w:t>.</w:t>
      </w:r>
      <w:r w:rsidR="002D4180">
        <w:rPr>
          <w:rFonts w:ascii="Times New Roman" w:eastAsia="Arial" w:hAnsi="Times New Roman" w:cs="Times New Roman"/>
          <w:b w:val="0"/>
          <w:bCs w:val="0"/>
          <w:w w:val="105"/>
          <w:sz w:val="20"/>
          <w:szCs w:val="20"/>
        </w:rPr>
        <w:t xml:space="preserve"> </w:t>
      </w:r>
      <w:r w:rsidR="002D4180">
        <w:rPr>
          <w:rFonts w:ascii="Times New Roman" w:eastAsia="Arial" w:hAnsi="Times New Roman" w:cs="Times New Roman"/>
          <w:b w:val="0"/>
          <w:bCs w:val="0"/>
          <w:w w:val="105"/>
          <w:sz w:val="20"/>
          <w:szCs w:val="20"/>
        </w:rPr>
        <w:br/>
        <w:t>(LUIZ, Ana Paula Caram. (</w:t>
      </w:r>
      <w:r w:rsidR="002D4180" w:rsidRPr="002D4180">
        <w:rPr>
          <w:rFonts w:ascii="Times New Roman" w:eastAsia="Arial" w:hAnsi="Times New Roman" w:cs="Times New Roman"/>
          <w:b w:val="0"/>
          <w:bCs w:val="0"/>
          <w:w w:val="105"/>
          <w:sz w:val="20"/>
          <w:szCs w:val="20"/>
        </w:rPr>
        <w:t>2015</w:t>
      </w:r>
      <w:r w:rsidR="002D4180">
        <w:rPr>
          <w:rFonts w:ascii="Times New Roman" w:eastAsia="Arial" w:hAnsi="Times New Roman" w:cs="Times New Roman"/>
          <w:b w:val="0"/>
          <w:bCs w:val="0"/>
          <w:w w:val="105"/>
          <w:sz w:val="20"/>
          <w:szCs w:val="20"/>
        </w:rPr>
        <w:t>, p. 58 a 67).</w:t>
      </w:r>
    </w:p>
    <w:p w:rsidR="00194113" w:rsidRDefault="00EC52FD" w:rsidP="000D22A8">
      <w:pPr>
        <w:pStyle w:val="Ttulo1"/>
        <w:tabs>
          <w:tab w:val="left" w:pos="821"/>
        </w:tabs>
        <w:spacing w:before="184"/>
        <w:ind w:left="0" w:right="-284" w:firstLine="709"/>
        <w:rPr>
          <w:rFonts w:ascii="Times New Roman" w:eastAsia="Arial" w:hAnsi="Times New Roman" w:cs="Times New Roman"/>
          <w:b w:val="0"/>
          <w:bCs w:val="0"/>
          <w:w w:val="105"/>
          <w:sz w:val="24"/>
          <w:szCs w:val="24"/>
        </w:rPr>
      </w:pPr>
      <w:r>
        <w:rPr>
          <w:rFonts w:ascii="Times New Roman" w:eastAsia="Arial" w:hAnsi="Times New Roman" w:cs="Times New Roman"/>
          <w:b w:val="0"/>
          <w:bCs w:val="0"/>
          <w:w w:val="105"/>
          <w:sz w:val="24"/>
          <w:szCs w:val="24"/>
        </w:rPr>
        <w:t xml:space="preserve">É óbvio, que ante a celebração da negociação coletiva, certos direitos podem ser viabilizados na contrapartida de outros, porém, o que se nota perante tantas empresas aderindo ao regime em apreço </w:t>
      </w:r>
      <w:r w:rsidR="006B3818">
        <w:rPr>
          <w:rFonts w:ascii="Times New Roman" w:eastAsia="Arial" w:hAnsi="Times New Roman" w:cs="Times New Roman"/>
          <w:b w:val="0"/>
          <w:bCs w:val="0"/>
          <w:w w:val="105"/>
          <w:sz w:val="24"/>
          <w:szCs w:val="24"/>
        </w:rPr>
        <w:t xml:space="preserve">de forma constante e desmoderada, </w:t>
      </w:r>
      <w:r>
        <w:rPr>
          <w:rFonts w:ascii="Times New Roman" w:eastAsia="Arial" w:hAnsi="Times New Roman" w:cs="Times New Roman"/>
          <w:b w:val="0"/>
          <w:bCs w:val="0"/>
          <w:w w:val="105"/>
          <w:sz w:val="24"/>
          <w:szCs w:val="24"/>
        </w:rPr>
        <w:t>é a tentativa de burlar a legislação, fazendo uso da mão-de-obra</w:t>
      </w:r>
      <w:r w:rsidR="00046B89">
        <w:rPr>
          <w:rFonts w:ascii="Times New Roman" w:eastAsia="Arial" w:hAnsi="Times New Roman" w:cs="Times New Roman"/>
          <w:b w:val="0"/>
          <w:bCs w:val="0"/>
          <w:w w:val="105"/>
          <w:sz w:val="24"/>
          <w:szCs w:val="24"/>
        </w:rPr>
        <w:t xml:space="preserve"> e prejudicando as garantias trabalhistas.</w:t>
      </w:r>
    </w:p>
    <w:p w:rsidR="00BF0884" w:rsidRDefault="00BF0884" w:rsidP="000E38D1">
      <w:pPr>
        <w:pStyle w:val="Ttulo1"/>
        <w:tabs>
          <w:tab w:val="left" w:pos="821"/>
        </w:tabs>
        <w:spacing w:before="184"/>
        <w:ind w:left="0" w:right="-284" w:firstLine="709"/>
        <w:rPr>
          <w:rFonts w:ascii="Times New Roman" w:eastAsia="Arial" w:hAnsi="Times New Roman" w:cs="Times New Roman"/>
          <w:b w:val="0"/>
          <w:bCs w:val="0"/>
          <w:w w:val="105"/>
          <w:sz w:val="24"/>
          <w:szCs w:val="24"/>
        </w:rPr>
      </w:pPr>
      <w:r>
        <w:rPr>
          <w:rFonts w:ascii="Times New Roman" w:eastAsia="Arial" w:hAnsi="Times New Roman" w:cs="Times New Roman"/>
          <w:b w:val="0"/>
          <w:bCs w:val="0"/>
          <w:w w:val="105"/>
          <w:sz w:val="24"/>
          <w:szCs w:val="24"/>
        </w:rPr>
        <w:t xml:space="preserve">Nesta órbita de ideias, </w:t>
      </w:r>
      <w:r w:rsidR="00B04516">
        <w:rPr>
          <w:rFonts w:ascii="Times New Roman" w:eastAsia="Arial" w:hAnsi="Times New Roman" w:cs="Times New Roman"/>
          <w:b w:val="0"/>
          <w:bCs w:val="0"/>
          <w:w w:val="105"/>
          <w:sz w:val="24"/>
          <w:szCs w:val="24"/>
        </w:rPr>
        <w:t>como visto exaustivamente acima, com a intensidade e proporção que a dificuldade financeira recai no país, o trabalhador, temendo ser dispensado</w:t>
      </w:r>
      <w:r w:rsidR="00A06507">
        <w:rPr>
          <w:rFonts w:ascii="Times New Roman" w:eastAsia="Arial" w:hAnsi="Times New Roman" w:cs="Times New Roman"/>
          <w:b w:val="0"/>
          <w:bCs w:val="0"/>
          <w:w w:val="105"/>
          <w:sz w:val="24"/>
          <w:szCs w:val="24"/>
        </w:rPr>
        <w:t xml:space="preserve"> acaba incorrendo na </w:t>
      </w:r>
      <w:r w:rsidR="004E2EC8">
        <w:rPr>
          <w:rFonts w:ascii="Times New Roman" w:eastAsia="Arial" w:hAnsi="Times New Roman" w:cs="Times New Roman"/>
          <w:b w:val="0"/>
          <w:bCs w:val="0"/>
          <w:w w:val="105"/>
          <w:sz w:val="24"/>
          <w:szCs w:val="24"/>
        </w:rPr>
        <w:t>malfadada e deturpada visão</w:t>
      </w:r>
      <w:r w:rsidR="00A06507">
        <w:rPr>
          <w:rFonts w:ascii="Times New Roman" w:eastAsia="Arial" w:hAnsi="Times New Roman" w:cs="Times New Roman"/>
          <w:b w:val="0"/>
          <w:bCs w:val="0"/>
          <w:w w:val="105"/>
          <w:sz w:val="24"/>
          <w:szCs w:val="24"/>
        </w:rPr>
        <w:t xml:space="preserve"> de manter o vínculo </w:t>
      </w:r>
      <w:r w:rsidR="004E2EC8">
        <w:rPr>
          <w:rFonts w:ascii="Times New Roman" w:eastAsia="Arial" w:hAnsi="Times New Roman" w:cs="Times New Roman"/>
          <w:b w:val="0"/>
          <w:bCs w:val="0"/>
          <w:w w:val="105"/>
          <w:sz w:val="24"/>
          <w:szCs w:val="24"/>
        </w:rPr>
        <w:t>de trabalho</w:t>
      </w:r>
      <w:r w:rsidR="000128C0">
        <w:rPr>
          <w:rFonts w:ascii="Times New Roman" w:eastAsia="Arial" w:hAnsi="Times New Roman" w:cs="Times New Roman"/>
          <w:b w:val="0"/>
          <w:bCs w:val="0"/>
          <w:w w:val="105"/>
          <w:sz w:val="24"/>
          <w:szCs w:val="24"/>
        </w:rPr>
        <w:t>, e por assim dizer, abrindo mão das garantias mínimas e dignas para o exercício de suas atividades.</w:t>
      </w:r>
    </w:p>
    <w:p w:rsidR="00717538" w:rsidRDefault="00717538" w:rsidP="000E38D1">
      <w:pPr>
        <w:pStyle w:val="Ttulo1"/>
        <w:tabs>
          <w:tab w:val="left" w:pos="821"/>
        </w:tabs>
        <w:spacing w:before="184"/>
        <w:ind w:left="0" w:right="-284" w:firstLine="709"/>
        <w:rPr>
          <w:rFonts w:ascii="Times New Roman" w:eastAsia="Arial" w:hAnsi="Times New Roman" w:cs="Times New Roman"/>
          <w:b w:val="0"/>
          <w:bCs w:val="0"/>
          <w:w w:val="105"/>
          <w:sz w:val="24"/>
          <w:szCs w:val="24"/>
        </w:rPr>
      </w:pPr>
      <w:r>
        <w:rPr>
          <w:rFonts w:ascii="Times New Roman" w:eastAsia="Arial" w:hAnsi="Times New Roman" w:cs="Times New Roman"/>
          <w:b w:val="0"/>
          <w:bCs w:val="0"/>
          <w:w w:val="105"/>
          <w:sz w:val="24"/>
          <w:szCs w:val="24"/>
        </w:rPr>
        <w:t xml:space="preserve">Com fulcro no princípio da indisponibilidade dos direitos trabalhistas, constitucionalmente assegurado, com as consequências aqui expostas, certo é que a atual </w:t>
      </w:r>
      <w:r>
        <w:rPr>
          <w:rFonts w:ascii="Times New Roman" w:eastAsia="Arial" w:hAnsi="Times New Roman" w:cs="Times New Roman"/>
          <w:b w:val="0"/>
          <w:bCs w:val="0"/>
          <w:w w:val="105"/>
          <w:sz w:val="24"/>
          <w:szCs w:val="24"/>
        </w:rPr>
        <w:lastRenderedPageBreak/>
        <w:t>Carta Magna estaria sendo ofendida diretamente, eis que a banalização dos institutos é desobedecer plenamente o</w:t>
      </w:r>
      <w:r w:rsidR="000F05C5">
        <w:rPr>
          <w:rFonts w:ascii="Times New Roman" w:eastAsia="Arial" w:hAnsi="Times New Roman" w:cs="Times New Roman"/>
          <w:b w:val="0"/>
          <w:bCs w:val="0"/>
          <w:w w:val="105"/>
          <w:sz w:val="24"/>
          <w:szCs w:val="24"/>
        </w:rPr>
        <w:t xml:space="preserve"> ordenamento pátrio.</w:t>
      </w:r>
    </w:p>
    <w:p w:rsidR="00A24BC2" w:rsidRDefault="000F05C5" w:rsidP="00A24BC2">
      <w:pPr>
        <w:pStyle w:val="Ttulo1"/>
        <w:tabs>
          <w:tab w:val="left" w:pos="821"/>
        </w:tabs>
        <w:spacing w:before="184"/>
        <w:ind w:left="0" w:right="-284" w:firstLine="709"/>
        <w:rPr>
          <w:rFonts w:ascii="Times New Roman" w:eastAsia="Arial" w:hAnsi="Times New Roman" w:cs="Times New Roman"/>
          <w:b w:val="0"/>
          <w:bCs w:val="0"/>
          <w:w w:val="105"/>
          <w:sz w:val="24"/>
          <w:szCs w:val="24"/>
        </w:rPr>
      </w:pPr>
      <w:r>
        <w:rPr>
          <w:rFonts w:ascii="Times New Roman" w:eastAsia="Arial" w:hAnsi="Times New Roman" w:cs="Times New Roman"/>
          <w:b w:val="0"/>
          <w:bCs w:val="0"/>
          <w:w w:val="105"/>
          <w:sz w:val="24"/>
          <w:szCs w:val="24"/>
        </w:rPr>
        <w:t>Para que situações como estas não prosperem é necessário a revitalização do vigor da força dos sindicatos, de mod</w:t>
      </w:r>
      <w:r w:rsidR="00C230E3">
        <w:rPr>
          <w:rFonts w:ascii="Times New Roman" w:eastAsia="Arial" w:hAnsi="Times New Roman" w:cs="Times New Roman"/>
          <w:b w:val="0"/>
          <w:bCs w:val="0"/>
          <w:w w:val="105"/>
          <w:sz w:val="24"/>
          <w:szCs w:val="24"/>
        </w:rPr>
        <w:t xml:space="preserve">o a tutelar, religiosamente, </w:t>
      </w:r>
      <w:r w:rsidR="00A24BC2">
        <w:rPr>
          <w:rFonts w:ascii="Times New Roman" w:eastAsia="Arial" w:hAnsi="Times New Roman" w:cs="Times New Roman"/>
          <w:b w:val="0"/>
          <w:bCs w:val="0"/>
          <w:w w:val="105"/>
          <w:sz w:val="24"/>
          <w:szCs w:val="24"/>
        </w:rPr>
        <w:t xml:space="preserve">os direitos e garantias dos trabalhadores, tudo com base no artigo 7º, XXVI, da Constituição de 1988, que confere amplos poderes aos entes sindicais. </w:t>
      </w:r>
    </w:p>
    <w:p w:rsidR="00A24BC2" w:rsidRDefault="00A24BC2" w:rsidP="00A24BC2">
      <w:pPr>
        <w:pStyle w:val="Ttulo1"/>
        <w:tabs>
          <w:tab w:val="left" w:pos="821"/>
        </w:tabs>
        <w:spacing w:before="184"/>
        <w:ind w:left="0" w:right="-284" w:firstLine="709"/>
        <w:rPr>
          <w:rFonts w:ascii="Times New Roman" w:eastAsia="Arial" w:hAnsi="Times New Roman" w:cs="Times New Roman"/>
          <w:b w:val="0"/>
          <w:bCs w:val="0"/>
          <w:w w:val="105"/>
          <w:sz w:val="24"/>
          <w:szCs w:val="24"/>
        </w:rPr>
      </w:pPr>
      <w:r>
        <w:rPr>
          <w:rFonts w:ascii="Times New Roman" w:eastAsia="Arial" w:hAnsi="Times New Roman" w:cs="Times New Roman"/>
          <w:b w:val="0"/>
          <w:bCs w:val="0"/>
          <w:w w:val="105"/>
          <w:sz w:val="24"/>
          <w:szCs w:val="24"/>
        </w:rPr>
        <w:t>As empresas nem sempre s</w:t>
      </w:r>
      <w:r w:rsidR="00B37345">
        <w:rPr>
          <w:rFonts w:ascii="Times New Roman" w:eastAsia="Arial" w:hAnsi="Times New Roman" w:cs="Times New Roman"/>
          <w:b w:val="0"/>
          <w:bCs w:val="0"/>
          <w:w w:val="105"/>
          <w:sz w:val="24"/>
          <w:szCs w:val="24"/>
        </w:rPr>
        <w:t>ão as causadoras ou as culpadas pela dificuldade financeira,</w:t>
      </w:r>
      <w:r w:rsidR="00BE0659">
        <w:rPr>
          <w:rFonts w:ascii="Times New Roman" w:eastAsia="Arial" w:hAnsi="Times New Roman" w:cs="Times New Roman"/>
          <w:b w:val="0"/>
          <w:bCs w:val="0"/>
          <w:w w:val="105"/>
          <w:sz w:val="24"/>
          <w:szCs w:val="24"/>
        </w:rPr>
        <w:t xml:space="preserve"> muitas das vezes, de fato, estão investidas em boa-fé e visam</w:t>
      </w:r>
      <w:r w:rsidR="007D301E">
        <w:rPr>
          <w:rFonts w:ascii="Times New Roman" w:eastAsia="Arial" w:hAnsi="Times New Roman" w:cs="Times New Roman"/>
          <w:b w:val="0"/>
          <w:bCs w:val="0"/>
          <w:w w:val="105"/>
          <w:sz w:val="24"/>
          <w:szCs w:val="24"/>
        </w:rPr>
        <w:t xml:space="preserve"> melhorias nas condições de trabalho, buscando ao máximo obedecer a legislação trabalhista,</w:t>
      </w:r>
      <w:r w:rsidR="00B37345">
        <w:rPr>
          <w:rFonts w:ascii="Times New Roman" w:eastAsia="Arial" w:hAnsi="Times New Roman" w:cs="Times New Roman"/>
          <w:b w:val="0"/>
          <w:bCs w:val="0"/>
          <w:w w:val="105"/>
          <w:sz w:val="24"/>
          <w:szCs w:val="24"/>
        </w:rPr>
        <w:t xml:space="preserve"> </w:t>
      </w:r>
      <w:r w:rsidR="007D301E">
        <w:rPr>
          <w:rFonts w:ascii="Times New Roman" w:eastAsia="Arial" w:hAnsi="Times New Roman" w:cs="Times New Roman"/>
          <w:b w:val="0"/>
          <w:bCs w:val="0"/>
          <w:w w:val="105"/>
          <w:sz w:val="24"/>
          <w:szCs w:val="24"/>
        </w:rPr>
        <w:t>no entanto</w:t>
      </w:r>
      <w:r w:rsidR="00B37345">
        <w:rPr>
          <w:rFonts w:ascii="Times New Roman" w:eastAsia="Arial" w:hAnsi="Times New Roman" w:cs="Times New Roman"/>
          <w:b w:val="0"/>
          <w:bCs w:val="0"/>
          <w:w w:val="105"/>
          <w:sz w:val="24"/>
          <w:szCs w:val="24"/>
        </w:rPr>
        <w:t>, pelos preceitos históricos e com base no princípio da proteção ao trabalhador, é recomendável sempre a prevenção de atitudes arbitrárias e de má-fé das empresas, eis que não se pode ignorar uma realidade empresarial que é a utilização da mão-de-obra para obtenção de lucros.</w:t>
      </w:r>
    </w:p>
    <w:p w:rsidR="00805371" w:rsidRDefault="00777E2B" w:rsidP="00A24BC2">
      <w:pPr>
        <w:pStyle w:val="Ttulo1"/>
        <w:tabs>
          <w:tab w:val="left" w:pos="821"/>
        </w:tabs>
        <w:spacing w:before="184"/>
        <w:ind w:left="0" w:right="-284" w:firstLine="709"/>
        <w:rPr>
          <w:rFonts w:ascii="Times New Roman" w:eastAsia="Arial" w:hAnsi="Times New Roman" w:cs="Times New Roman"/>
          <w:b w:val="0"/>
          <w:bCs w:val="0"/>
          <w:w w:val="105"/>
          <w:sz w:val="24"/>
          <w:szCs w:val="24"/>
        </w:rPr>
      </w:pPr>
      <w:r>
        <w:rPr>
          <w:rFonts w:ascii="Times New Roman" w:eastAsia="Arial" w:hAnsi="Times New Roman" w:cs="Times New Roman"/>
          <w:b w:val="0"/>
          <w:bCs w:val="0"/>
          <w:w w:val="105"/>
          <w:sz w:val="24"/>
          <w:szCs w:val="24"/>
        </w:rPr>
        <w:t>Por fim, a correlação da crise com a flexibilização de direitos, cabe salientar que conforme exposto no tópico 3.4, apenas os direitos relativamente disponíveis podem ser flexibilizados e transacionados, não sendo concedida margem para a flexibilização daqueles direitos absolutamente indisponíveis.</w:t>
      </w:r>
    </w:p>
    <w:p w:rsidR="009621A9" w:rsidRDefault="00C84C8E" w:rsidP="009621A9">
      <w:pPr>
        <w:pStyle w:val="Ttulo1"/>
        <w:tabs>
          <w:tab w:val="left" w:pos="821"/>
        </w:tabs>
        <w:spacing w:before="184"/>
        <w:ind w:left="0" w:right="-284" w:firstLine="709"/>
        <w:rPr>
          <w:rFonts w:ascii="Times New Roman" w:eastAsia="Arial" w:hAnsi="Times New Roman" w:cs="Times New Roman"/>
          <w:b w:val="0"/>
          <w:bCs w:val="0"/>
          <w:w w:val="105"/>
          <w:sz w:val="24"/>
          <w:szCs w:val="24"/>
        </w:rPr>
      </w:pPr>
      <w:r>
        <w:rPr>
          <w:rFonts w:ascii="Times New Roman" w:eastAsia="Arial" w:hAnsi="Times New Roman" w:cs="Times New Roman"/>
          <w:b w:val="0"/>
          <w:bCs w:val="0"/>
          <w:w w:val="105"/>
          <w:sz w:val="24"/>
          <w:szCs w:val="24"/>
        </w:rPr>
        <w:t>Assim, não deve ocorrer a confusão entre a transação do Lay-Off com a banalização das leis trabalhistas, sob pena de arruinar todas as prerrogativas conquistadas ao longo de vários anos e retornar à era da super exploração do trabalho, como acontecia na época das revoluç</w:t>
      </w:r>
      <w:r w:rsidR="009621A9">
        <w:rPr>
          <w:rFonts w:ascii="Times New Roman" w:eastAsia="Arial" w:hAnsi="Times New Roman" w:cs="Times New Roman"/>
          <w:b w:val="0"/>
          <w:bCs w:val="0"/>
          <w:w w:val="105"/>
          <w:sz w:val="24"/>
          <w:szCs w:val="24"/>
        </w:rPr>
        <w:t>ões industriais. Este tipo de argumento traria incentivo aos entes patronais acabarem vendendo direitos, ou seja, o trabalhador obrigatoriamente deverá aceitar determinada proposta, mesmo que absurdamente inferior ao mínimo legal para que assim possa traçar o vínculo de trabalho, sem qualquer segurança.</w:t>
      </w:r>
    </w:p>
    <w:p w:rsidR="00C84C8E" w:rsidRDefault="00465D9D" w:rsidP="009621A9">
      <w:pPr>
        <w:pStyle w:val="Ttulo1"/>
        <w:tabs>
          <w:tab w:val="left" w:pos="821"/>
        </w:tabs>
        <w:spacing w:before="184"/>
        <w:ind w:left="0" w:right="-284" w:firstLine="709"/>
        <w:rPr>
          <w:rFonts w:ascii="Times New Roman" w:eastAsia="Arial" w:hAnsi="Times New Roman" w:cs="Times New Roman"/>
          <w:b w:val="0"/>
          <w:bCs w:val="0"/>
          <w:w w:val="105"/>
          <w:sz w:val="24"/>
          <w:szCs w:val="24"/>
        </w:rPr>
      </w:pPr>
      <w:r>
        <w:rPr>
          <w:rFonts w:ascii="Times New Roman" w:eastAsia="Arial" w:hAnsi="Times New Roman" w:cs="Times New Roman"/>
          <w:b w:val="0"/>
          <w:bCs w:val="0"/>
          <w:w w:val="105"/>
          <w:sz w:val="24"/>
          <w:szCs w:val="24"/>
        </w:rPr>
        <w:t>Através do cenário atual em que o país se encontra, deve ser evitada a manipulação do instituto da flexibilização das normas trabalhistas</w:t>
      </w:r>
      <w:r w:rsidR="00702AF3">
        <w:rPr>
          <w:rFonts w:ascii="Times New Roman" w:eastAsia="Arial" w:hAnsi="Times New Roman" w:cs="Times New Roman"/>
          <w:b w:val="0"/>
          <w:bCs w:val="0"/>
          <w:w w:val="105"/>
          <w:sz w:val="24"/>
          <w:szCs w:val="24"/>
        </w:rPr>
        <w:t xml:space="preserve"> com a malfadada justificativa empresarial de que a busca por flexibilizar seja a desídia com os empregados, isto porque a prática comum de manobras para não se arcar com todos os direitos devidos e sugar ao máximo a mão-de-obra em troca do lucro é um contexto histórico </w:t>
      </w:r>
      <w:r w:rsidR="000952F4">
        <w:rPr>
          <w:rFonts w:ascii="Times New Roman" w:eastAsia="Arial" w:hAnsi="Times New Roman" w:cs="Times New Roman"/>
          <w:b w:val="0"/>
          <w:bCs w:val="0"/>
          <w:w w:val="105"/>
          <w:sz w:val="24"/>
          <w:szCs w:val="24"/>
        </w:rPr>
        <w:t>do qual visa romper o paradigma.</w:t>
      </w:r>
    </w:p>
    <w:p w:rsidR="00A80EBA" w:rsidRDefault="000952F4" w:rsidP="00404B88">
      <w:pPr>
        <w:pStyle w:val="Ttulo1"/>
        <w:tabs>
          <w:tab w:val="left" w:pos="821"/>
        </w:tabs>
        <w:spacing w:before="184"/>
        <w:ind w:left="0" w:right="-284" w:firstLine="709"/>
        <w:rPr>
          <w:rFonts w:ascii="Times New Roman" w:eastAsia="Arial" w:hAnsi="Times New Roman" w:cs="Times New Roman"/>
          <w:b w:val="0"/>
          <w:bCs w:val="0"/>
          <w:w w:val="105"/>
          <w:sz w:val="24"/>
          <w:szCs w:val="24"/>
        </w:rPr>
      </w:pPr>
      <w:r>
        <w:rPr>
          <w:rFonts w:ascii="Times New Roman" w:eastAsia="Arial" w:hAnsi="Times New Roman" w:cs="Times New Roman"/>
          <w:b w:val="0"/>
          <w:bCs w:val="0"/>
          <w:w w:val="105"/>
          <w:sz w:val="24"/>
          <w:szCs w:val="24"/>
        </w:rPr>
        <w:lastRenderedPageBreak/>
        <w:t>Resta dizer</w:t>
      </w:r>
      <w:r w:rsidR="00692308">
        <w:rPr>
          <w:rFonts w:ascii="Times New Roman" w:eastAsia="Arial" w:hAnsi="Times New Roman" w:cs="Times New Roman"/>
          <w:b w:val="0"/>
          <w:bCs w:val="0"/>
          <w:w w:val="105"/>
          <w:sz w:val="24"/>
          <w:szCs w:val="24"/>
        </w:rPr>
        <w:t xml:space="preserve"> que o Lay-Off não é a medida mais eficaz como solução </w:t>
      </w:r>
      <w:r w:rsidR="00BC0C42">
        <w:rPr>
          <w:rFonts w:ascii="Times New Roman" w:eastAsia="Arial" w:hAnsi="Times New Roman" w:cs="Times New Roman"/>
          <w:b w:val="0"/>
          <w:bCs w:val="0"/>
          <w:w w:val="105"/>
          <w:sz w:val="24"/>
          <w:szCs w:val="24"/>
        </w:rPr>
        <w:t xml:space="preserve">da crise financeira para as empresas, tampouco para os trabalhadores, eis que no sentido </w:t>
      </w:r>
      <w:r w:rsidR="00BC0C42" w:rsidRPr="00BC0C42">
        <w:rPr>
          <w:rFonts w:ascii="Times New Roman" w:eastAsia="Arial" w:hAnsi="Times New Roman" w:cs="Times New Roman"/>
          <w:b w:val="0"/>
          <w:bCs w:val="0"/>
          <w:i/>
          <w:w w:val="105"/>
          <w:sz w:val="24"/>
          <w:szCs w:val="24"/>
        </w:rPr>
        <w:t>lato sensu</w:t>
      </w:r>
      <w:r w:rsidR="00BC0C42">
        <w:rPr>
          <w:rFonts w:ascii="Times New Roman" w:eastAsia="Arial" w:hAnsi="Times New Roman" w:cs="Times New Roman"/>
          <w:b w:val="0"/>
          <w:bCs w:val="0"/>
          <w:w w:val="105"/>
          <w:sz w:val="24"/>
          <w:szCs w:val="24"/>
        </w:rPr>
        <w:t>, iria trazer a ruptura de toda a prerrogativa do estado democrático de direito, forçando a concentração do poder nas empresas e subtraindo da sociedade, aqui vista como o conjunto de trabalhadores</w:t>
      </w:r>
      <w:r w:rsidR="00FC74F3">
        <w:rPr>
          <w:rFonts w:ascii="Times New Roman" w:eastAsia="Arial" w:hAnsi="Times New Roman" w:cs="Times New Roman"/>
          <w:b w:val="0"/>
          <w:bCs w:val="0"/>
          <w:w w:val="105"/>
          <w:sz w:val="24"/>
          <w:szCs w:val="24"/>
        </w:rPr>
        <w:t>, as prerrogativas mínimas asseguradas constitucionalmente.</w:t>
      </w:r>
    </w:p>
    <w:p w:rsidR="00404B88" w:rsidRDefault="00404B88" w:rsidP="00404B88">
      <w:pPr>
        <w:pStyle w:val="Ttulo1"/>
        <w:tabs>
          <w:tab w:val="left" w:pos="821"/>
        </w:tabs>
        <w:spacing w:before="184"/>
        <w:ind w:left="0" w:right="-284" w:firstLine="709"/>
        <w:rPr>
          <w:rFonts w:ascii="Times New Roman" w:eastAsia="Arial" w:hAnsi="Times New Roman" w:cs="Times New Roman"/>
          <w:b w:val="0"/>
          <w:bCs w:val="0"/>
          <w:w w:val="105"/>
          <w:sz w:val="24"/>
          <w:szCs w:val="24"/>
        </w:rPr>
      </w:pPr>
    </w:p>
    <w:p w:rsidR="0097352F" w:rsidRPr="0097352F" w:rsidRDefault="0097352F" w:rsidP="0097352F">
      <w:pPr>
        <w:pStyle w:val="PargrafodaLista"/>
        <w:numPr>
          <w:ilvl w:val="0"/>
          <w:numId w:val="2"/>
        </w:numPr>
        <w:tabs>
          <w:tab w:val="left" w:pos="284"/>
        </w:tabs>
        <w:ind w:left="0" w:hanging="57"/>
        <w:jc w:val="both"/>
        <w:rPr>
          <w:rFonts w:ascii="Times New Roman" w:hAnsi="Times New Roman" w:cs="Times New Roman"/>
          <w:b/>
          <w:sz w:val="28"/>
          <w:szCs w:val="28"/>
        </w:rPr>
      </w:pPr>
      <w:r w:rsidRPr="0097352F">
        <w:rPr>
          <w:rFonts w:ascii="Times New Roman" w:hAnsi="Times New Roman" w:cs="Times New Roman"/>
          <w:b/>
          <w:sz w:val="28"/>
          <w:szCs w:val="28"/>
        </w:rPr>
        <w:t>CONSIDERAÇÕES FINAIS</w:t>
      </w:r>
    </w:p>
    <w:p w:rsidR="00F17DD8" w:rsidRPr="00F36C43" w:rsidRDefault="00FA053F" w:rsidP="00F36C43">
      <w:pPr>
        <w:ind w:firstLine="709"/>
        <w:rPr>
          <w:rFonts w:ascii="Times New Roman" w:hAnsi="Times New Roman" w:cs="Times New Roman"/>
          <w:sz w:val="24"/>
          <w:szCs w:val="24"/>
        </w:rPr>
      </w:pPr>
      <w:r w:rsidRPr="00F36C43">
        <w:rPr>
          <w:rFonts w:ascii="Times New Roman" w:hAnsi="Times New Roman" w:cs="Times New Roman"/>
          <w:sz w:val="24"/>
          <w:szCs w:val="24"/>
        </w:rPr>
        <w:t xml:space="preserve">Ante os fundamentos expostos, é possível exarar a conclusão de que apesar da crise financeira se propagar fortemente pelo país, o </w:t>
      </w:r>
      <w:r w:rsidRPr="00F36C43">
        <w:rPr>
          <w:rFonts w:ascii="Times New Roman" w:hAnsi="Times New Roman" w:cs="Times New Roman"/>
          <w:i/>
          <w:sz w:val="24"/>
          <w:szCs w:val="24"/>
        </w:rPr>
        <w:t xml:space="preserve">Lay-Off, </w:t>
      </w:r>
      <w:r w:rsidRPr="00F36C43">
        <w:rPr>
          <w:rFonts w:ascii="Times New Roman" w:hAnsi="Times New Roman" w:cs="Times New Roman"/>
          <w:sz w:val="24"/>
          <w:szCs w:val="24"/>
        </w:rPr>
        <w:t>transação de direitos trabalhistas para evitar a dispensa em massa de trabalhadores não logra êxito em ser plenamente eficaz para traz</w:t>
      </w:r>
      <w:r w:rsidR="00217C69" w:rsidRPr="00F36C43">
        <w:rPr>
          <w:rFonts w:ascii="Times New Roman" w:hAnsi="Times New Roman" w:cs="Times New Roman"/>
          <w:sz w:val="24"/>
          <w:szCs w:val="24"/>
        </w:rPr>
        <w:t>er fôlego as empresas e conforto à situação dos trabalhadores</w:t>
      </w:r>
      <w:r w:rsidR="00081C27" w:rsidRPr="00F36C43">
        <w:rPr>
          <w:rFonts w:ascii="Times New Roman" w:hAnsi="Times New Roman" w:cs="Times New Roman"/>
          <w:sz w:val="24"/>
          <w:szCs w:val="24"/>
        </w:rPr>
        <w:t>, a uma, porque na prática não se estenderia à todas modalidades empresariais, bem como a exist</w:t>
      </w:r>
      <w:r w:rsidR="00F17DD8" w:rsidRPr="00F36C43">
        <w:rPr>
          <w:rFonts w:ascii="Times New Roman" w:hAnsi="Times New Roman" w:cs="Times New Roman"/>
          <w:sz w:val="24"/>
          <w:szCs w:val="24"/>
        </w:rPr>
        <w:t>ência do antagonismo da rigorosidade dos</w:t>
      </w:r>
      <w:r w:rsidR="00081C27" w:rsidRPr="00F36C43">
        <w:rPr>
          <w:rFonts w:ascii="Times New Roman" w:hAnsi="Times New Roman" w:cs="Times New Roman"/>
          <w:sz w:val="24"/>
          <w:szCs w:val="24"/>
        </w:rPr>
        <w:t xml:space="preserve"> requisitos para </w:t>
      </w:r>
      <w:r w:rsidR="008266E4" w:rsidRPr="00F36C43">
        <w:rPr>
          <w:rFonts w:ascii="Times New Roman" w:hAnsi="Times New Roman" w:cs="Times New Roman"/>
          <w:sz w:val="24"/>
          <w:szCs w:val="24"/>
        </w:rPr>
        <w:t>adesão ao regime</w:t>
      </w:r>
      <w:r w:rsidR="00F17DD8" w:rsidRPr="00F36C43">
        <w:rPr>
          <w:rFonts w:ascii="Times New Roman" w:hAnsi="Times New Roman" w:cs="Times New Roman"/>
          <w:sz w:val="24"/>
          <w:szCs w:val="24"/>
        </w:rPr>
        <w:t xml:space="preserve"> em face de empresas que estão com sérias dificuldades financeiras, limitadas ao atendimento de todos estes</w:t>
      </w:r>
      <w:r w:rsidR="00217C69" w:rsidRPr="00F36C43">
        <w:rPr>
          <w:rFonts w:ascii="Times New Roman" w:hAnsi="Times New Roman" w:cs="Times New Roman"/>
          <w:sz w:val="24"/>
          <w:szCs w:val="24"/>
        </w:rPr>
        <w:t xml:space="preserve">. </w:t>
      </w:r>
    </w:p>
    <w:p w:rsidR="0097352F" w:rsidRPr="00F36C43" w:rsidRDefault="00217C69" w:rsidP="00F36C43">
      <w:pPr>
        <w:ind w:firstLine="709"/>
        <w:rPr>
          <w:rFonts w:ascii="Times New Roman" w:hAnsi="Times New Roman" w:cs="Times New Roman"/>
          <w:sz w:val="24"/>
          <w:szCs w:val="24"/>
        </w:rPr>
      </w:pPr>
      <w:r w:rsidRPr="00F36C43">
        <w:rPr>
          <w:rFonts w:ascii="Times New Roman" w:hAnsi="Times New Roman" w:cs="Times New Roman"/>
          <w:sz w:val="24"/>
          <w:szCs w:val="24"/>
        </w:rPr>
        <w:t xml:space="preserve">Nesta mesma linha de ideias, </w:t>
      </w:r>
      <w:r w:rsidR="00CA75FA" w:rsidRPr="00F36C43">
        <w:rPr>
          <w:rFonts w:ascii="Times New Roman" w:hAnsi="Times New Roman" w:cs="Times New Roman"/>
          <w:sz w:val="24"/>
          <w:szCs w:val="24"/>
        </w:rPr>
        <w:t>assentou</w:t>
      </w:r>
      <w:r w:rsidRPr="00F36C43">
        <w:rPr>
          <w:rFonts w:ascii="Times New Roman" w:hAnsi="Times New Roman" w:cs="Times New Roman"/>
          <w:sz w:val="24"/>
          <w:szCs w:val="24"/>
        </w:rPr>
        <w:t xml:space="preserve">-se </w:t>
      </w:r>
      <w:r w:rsidR="00CA75FA" w:rsidRPr="00F36C43">
        <w:rPr>
          <w:rFonts w:ascii="Times New Roman" w:hAnsi="Times New Roman" w:cs="Times New Roman"/>
          <w:sz w:val="24"/>
          <w:szCs w:val="24"/>
        </w:rPr>
        <w:t xml:space="preserve">que </w:t>
      </w:r>
      <w:r w:rsidR="00A562D5" w:rsidRPr="00F36C43">
        <w:rPr>
          <w:rFonts w:ascii="Times New Roman" w:hAnsi="Times New Roman" w:cs="Times New Roman"/>
          <w:sz w:val="24"/>
          <w:szCs w:val="24"/>
        </w:rPr>
        <w:t>apesar de ter o objetivo voltado para circunstâncias emergenciais, incorre diretamente no desvio da referida fi</w:t>
      </w:r>
      <w:r w:rsidR="00647C17" w:rsidRPr="00F36C43">
        <w:rPr>
          <w:rFonts w:ascii="Times New Roman" w:hAnsi="Times New Roman" w:cs="Times New Roman"/>
          <w:sz w:val="24"/>
          <w:szCs w:val="24"/>
        </w:rPr>
        <w:t>nalidade, eis que as empresas tê</w:t>
      </w:r>
      <w:r w:rsidR="00A562D5" w:rsidRPr="00F36C43">
        <w:rPr>
          <w:rFonts w:ascii="Times New Roman" w:hAnsi="Times New Roman" w:cs="Times New Roman"/>
          <w:sz w:val="24"/>
          <w:szCs w:val="24"/>
        </w:rPr>
        <w:t xml:space="preserve">m se valido do regime abarcado pelo </w:t>
      </w:r>
      <w:r w:rsidR="00A562D5" w:rsidRPr="00F36C43">
        <w:rPr>
          <w:rFonts w:ascii="Times New Roman" w:hAnsi="Times New Roman" w:cs="Times New Roman"/>
          <w:i/>
          <w:sz w:val="24"/>
          <w:szCs w:val="24"/>
        </w:rPr>
        <w:t>Lay-Off</w:t>
      </w:r>
      <w:r w:rsidR="000C15B7" w:rsidRPr="00F36C43">
        <w:rPr>
          <w:rFonts w:ascii="Times New Roman" w:hAnsi="Times New Roman" w:cs="Times New Roman"/>
          <w:i/>
          <w:sz w:val="24"/>
          <w:szCs w:val="24"/>
        </w:rPr>
        <w:t xml:space="preserve"> </w:t>
      </w:r>
      <w:r w:rsidR="000C15B7" w:rsidRPr="00F36C43">
        <w:rPr>
          <w:rFonts w:ascii="Times New Roman" w:hAnsi="Times New Roman" w:cs="Times New Roman"/>
          <w:sz w:val="24"/>
          <w:szCs w:val="24"/>
        </w:rPr>
        <w:t>para justificar o descumprimento de inúmeras obrigações laborais, o que não deve se admitir</w:t>
      </w:r>
      <w:r w:rsidR="00647C17" w:rsidRPr="00F36C43">
        <w:rPr>
          <w:rFonts w:ascii="Times New Roman" w:hAnsi="Times New Roman" w:cs="Times New Roman"/>
          <w:sz w:val="24"/>
          <w:szCs w:val="24"/>
        </w:rPr>
        <w:t>, mesmo porque nem o próprio regime é implantado e obedecido conforme as previsões legais acerca da matéria</w:t>
      </w:r>
      <w:r w:rsidR="000C15B7" w:rsidRPr="00F36C43">
        <w:rPr>
          <w:rFonts w:ascii="Times New Roman" w:hAnsi="Times New Roman" w:cs="Times New Roman"/>
          <w:sz w:val="24"/>
          <w:szCs w:val="24"/>
        </w:rPr>
        <w:t xml:space="preserve">, </w:t>
      </w:r>
      <w:r w:rsidR="000C15B7" w:rsidRPr="00F36C43">
        <w:rPr>
          <w:rFonts w:ascii="Times New Roman" w:hAnsi="Times New Roman" w:cs="Times New Roman"/>
          <w:i/>
          <w:sz w:val="24"/>
          <w:szCs w:val="24"/>
        </w:rPr>
        <w:t>sob pena de violar e ofender todo Estado Democrático de Direito, afinal, os direitos seriam colocados à disposição de uma barganha pelo vínculo de trabalho</w:t>
      </w:r>
      <w:r w:rsidR="000C15B7" w:rsidRPr="00F36C43">
        <w:rPr>
          <w:rFonts w:ascii="Times New Roman" w:hAnsi="Times New Roman" w:cs="Times New Roman"/>
          <w:sz w:val="24"/>
          <w:szCs w:val="24"/>
        </w:rPr>
        <w:t xml:space="preserve">, afrontando diretamente </w:t>
      </w:r>
      <w:r w:rsidR="009E5CF1" w:rsidRPr="00F36C43">
        <w:rPr>
          <w:rFonts w:ascii="Times New Roman" w:hAnsi="Times New Roman" w:cs="Times New Roman"/>
          <w:sz w:val="24"/>
          <w:szCs w:val="24"/>
        </w:rPr>
        <w:t xml:space="preserve">o princípio da dignidade da pessoa humana, bem como além daqueles </w:t>
      </w:r>
      <w:r w:rsidR="00BF6542" w:rsidRPr="00F36C43">
        <w:rPr>
          <w:rFonts w:ascii="Times New Roman" w:hAnsi="Times New Roman" w:cs="Times New Roman"/>
          <w:sz w:val="24"/>
          <w:szCs w:val="24"/>
        </w:rPr>
        <w:t xml:space="preserve">já </w:t>
      </w:r>
      <w:r w:rsidR="009E5CF1" w:rsidRPr="00F36C43">
        <w:rPr>
          <w:rFonts w:ascii="Times New Roman" w:hAnsi="Times New Roman" w:cs="Times New Roman"/>
          <w:sz w:val="24"/>
          <w:szCs w:val="24"/>
        </w:rPr>
        <w:t>citados de suma importância, o da indisponibilidade dos direitos trabalhistas.</w:t>
      </w:r>
    </w:p>
    <w:p w:rsidR="00A562D5" w:rsidRPr="00F36C43" w:rsidRDefault="00647C17" w:rsidP="00F36C43">
      <w:pPr>
        <w:ind w:firstLine="709"/>
        <w:rPr>
          <w:rFonts w:ascii="Times New Roman" w:hAnsi="Times New Roman" w:cs="Times New Roman"/>
          <w:sz w:val="24"/>
          <w:szCs w:val="24"/>
        </w:rPr>
      </w:pPr>
      <w:r w:rsidRPr="00F36C43">
        <w:rPr>
          <w:rFonts w:ascii="Times New Roman" w:hAnsi="Times New Roman" w:cs="Times New Roman"/>
          <w:sz w:val="24"/>
          <w:szCs w:val="24"/>
        </w:rPr>
        <w:t>C</w:t>
      </w:r>
      <w:r w:rsidR="00081C27" w:rsidRPr="00F36C43">
        <w:rPr>
          <w:rFonts w:ascii="Times New Roman" w:hAnsi="Times New Roman" w:cs="Times New Roman"/>
          <w:sz w:val="24"/>
          <w:szCs w:val="24"/>
        </w:rPr>
        <w:t>omo sab</w:t>
      </w:r>
      <w:r w:rsidR="00F44D3A" w:rsidRPr="00F36C43">
        <w:rPr>
          <w:rFonts w:ascii="Times New Roman" w:hAnsi="Times New Roman" w:cs="Times New Roman"/>
          <w:sz w:val="24"/>
          <w:szCs w:val="24"/>
        </w:rPr>
        <w:t>ido, na eventualidade de remediar por certo lapso temporal, não condiz como solução dos emblemas trabalhistas em confronto com a crise suportada pelas empresas no país.</w:t>
      </w:r>
    </w:p>
    <w:p w:rsidR="003669CF" w:rsidRPr="00F36C43" w:rsidRDefault="00F44D3A" w:rsidP="00F36C43">
      <w:pPr>
        <w:ind w:firstLine="709"/>
        <w:rPr>
          <w:rFonts w:ascii="Times New Roman" w:hAnsi="Times New Roman" w:cs="Times New Roman"/>
          <w:sz w:val="24"/>
          <w:szCs w:val="24"/>
        </w:rPr>
      </w:pPr>
      <w:r w:rsidRPr="00F36C43">
        <w:rPr>
          <w:rFonts w:ascii="Times New Roman" w:hAnsi="Times New Roman" w:cs="Times New Roman"/>
          <w:sz w:val="24"/>
          <w:szCs w:val="24"/>
        </w:rPr>
        <w:t xml:space="preserve">Para uma longínqua </w:t>
      </w:r>
      <w:r w:rsidR="0075752A" w:rsidRPr="00F36C43">
        <w:rPr>
          <w:rFonts w:ascii="Times New Roman" w:hAnsi="Times New Roman" w:cs="Times New Roman"/>
          <w:sz w:val="24"/>
          <w:szCs w:val="24"/>
        </w:rPr>
        <w:t>saída da crise, far-se-ia necessário a restruturação do plano político e econômico, excluindo aquelas medidas sucateadas e improvisadas que acabam se exaurindo com o transcurso temporal e geram problemas como estes.</w:t>
      </w:r>
    </w:p>
    <w:p w:rsidR="00F44D3A" w:rsidRPr="00F36C43" w:rsidRDefault="0075752A" w:rsidP="00F36C43">
      <w:pPr>
        <w:ind w:firstLine="709"/>
        <w:rPr>
          <w:rFonts w:ascii="Times New Roman" w:hAnsi="Times New Roman" w:cs="Times New Roman"/>
          <w:sz w:val="24"/>
          <w:szCs w:val="24"/>
        </w:rPr>
      </w:pPr>
      <w:r w:rsidRPr="00F36C43">
        <w:rPr>
          <w:rFonts w:ascii="Times New Roman" w:hAnsi="Times New Roman" w:cs="Times New Roman"/>
          <w:sz w:val="24"/>
          <w:szCs w:val="24"/>
        </w:rPr>
        <w:lastRenderedPageBreak/>
        <w:t>Feita essa regeneração das políticas, o próximo passo certamente deve partir do ente Estatal-Gove</w:t>
      </w:r>
      <w:r w:rsidR="006069CE" w:rsidRPr="00F36C43">
        <w:rPr>
          <w:rFonts w:ascii="Times New Roman" w:hAnsi="Times New Roman" w:cs="Times New Roman"/>
          <w:sz w:val="24"/>
          <w:szCs w:val="24"/>
        </w:rPr>
        <w:t xml:space="preserve">rnamental, da seguinte maneira: para a sociedade/trabalhador, </w:t>
      </w:r>
      <w:r w:rsidR="009F50FA" w:rsidRPr="00F36C43">
        <w:rPr>
          <w:rFonts w:ascii="Times New Roman" w:hAnsi="Times New Roman" w:cs="Times New Roman"/>
          <w:sz w:val="24"/>
          <w:szCs w:val="24"/>
        </w:rPr>
        <w:t>investir primordialmente na educação e ensino, cumulativamente com programas de aperfeiçoamento em cursos e treinamentos</w:t>
      </w:r>
      <w:r w:rsidR="00CD12C9" w:rsidRPr="00F36C43">
        <w:rPr>
          <w:rFonts w:ascii="Times New Roman" w:hAnsi="Times New Roman" w:cs="Times New Roman"/>
          <w:sz w:val="24"/>
          <w:szCs w:val="24"/>
        </w:rPr>
        <w:t xml:space="preserve">, trazendo maior instrução ao trabalhador e ampliando os espaços para o exercício de atividades. </w:t>
      </w:r>
      <w:r w:rsidR="00055AB5" w:rsidRPr="00F36C43">
        <w:rPr>
          <w:rFonts w:ascii="Times New Roman" w:hAnsi="Times New Roman" w:cs="Times New Roman"/>
          <w:sz w:val="24"/>
          <w:szCs w:val="24"/>
        </w:rPr>
        <w:t xml:space="preserve">Por outro lado, para o </w:t>
      </w:r>
      <w:r w:rsidR="00EB57D3" w:rsidRPr="00F36C43">
        <w:rPr>
          <w:rFonts w:ascii="Times New Roman" w:hAnsi="Times New Roman" w:cs="Times New Roman"/>
          <w:sz w:val="24"/>
          <w:szCs w:val="24"/>
        </w:rPr>
        <w:t>empresariado, atualmente o Estado utiliza quase de uma forma confiscatória no ato das arrecadações ante os altos valores exigidos na cobrança de tributos, reduzi-los para proporcionar um incentivo a economia, certamente facilitaria a redução da disparidade entre empregado e empregador, e consequentemente traria ma</w:t>
      </w:r>
      <w:r w:rsidR="00027868" w:rsidRPr="00F36C43">
        <w:rPr>
          <w:rFonts w:ascii="Times New Roman" w:hAnsi="Times New Roman" w:cs="Times New Roman"/>
          <w:sz w:val="24"/>
          <w:szCs w:val="24"/>
        </w:rPr>
        <w:t>ior aquecimento à</w:t>
      </w:r>
      <w:r w:rsidR="00EB57D3" w:rsidRPr="00F36C43">
        <w:rPr>
          <w:rFonts w:ascii="Times New Roman" w:hAnsi="Times New Roman" w:cs="Times New Roman"/>
          <w:sz w:val="24"/>
          <w:szCs w:val="24"/>
        </w:rPr>
        <w:t xml:space="preserve"> economia.</w:t>
      </w:r>
    </w:p>
    <w:p w:rsidR="00EB57D3" w:rsidRPr="00F36C43" w:rsidRDefault="007A021A" w:rsidP="00F36C43">
      <w:pPr>
        <w:ind w:firstLine="709"/>
        <w:rPr>
          <w:rFonts w:ascii="Times New Roman" w:hAnsi="Times New Roman" w:cs="Times New Roman"/>
          <w:sz w:val="24"/>
          <w:szCs w:val="24"/>
        </w:rPr>
      </w:pPr>
      <w:r w:rsidRPr="00F36C43">
        <w:rPr>
          <w:rFonts w:ascii="Times New Roman" w:hAnsi="Times New Roman" w:cs="Times New Roman"/>
          <w:sz w:val="24"/>
          <w:szCs w:val="24"/>
        </w:rPr>
        <w:t xml:space="preserve">Por derradeiro, </w:t>
      </w:r>
      <w:r w:rsidR="00027868" w:rsidRPr="00F36C43">
        <w:rPr>
          <w:rFonts w:ascii="Times New Roman" w:hAnsi="Times New Roman" w:cs="Times New Roman"/>
          <w:sz w:val="24"/>
          <w:szCs w:val="24"/>
        </w:rPr>
        <w:t>h</w:t>
      </w:r>
      <w:r w:rsidR="00D95F67" w:rsidRPr="00F36C43">
        <w:rPr>
          <w:rFonts w:ascii="Times New Roman" w:hAnsi="Times New Roman" w:cs="Times New Roman"/>
          <w:sz w:val="24"/>
          <w:szCs w:val="24"/>
        </w:rPr>
        <w:t xml:space="preserve">á que se falar </w:t>
      </w:r>
      <w:r w:rsidR="007959EF" w:rsidRPr="00F36C43">
        <w:rPr>
          <w:rFonts w:ascii="Times New Roman" w:hAnsi="Times New Roman" w:cs="Times New Roman"/>
          <w:sz w:val="24"/>
          <w:szCs w:val="24"/>
        </w:rPr>
        <w:t xml:space="preserve">na necessidade de atuação conjunta do Estado, Empresariado e Sociedade (repisa-se, aqui vista na pessoa do trabalhador), </w:t>
      </w:r>
      <w:r w:rsidR="001110A5" w:rsidRPr="00F36C43">
        <w:rPr>
          <w:rFonts w:ascii="Times New Roman" w:hAnsi="Times New Roman" w:cs="Times New Roman"/>
          <w:sz w:val="24"/>
          <w:szCs w:val="24"/>
        </w:rPr>
        <w:t>obviamente em pleno respeito e obediência a legislação, mormente quanto as garantias da dignidade da pessoa humana e proteção ao trabalhador, para que se tornem figuras harmônicas, que diante de conflitos, a solução possa ser simplificada e eficaz.</w:t>
      </w:r>
    </w:p>
    <w:p w:rsidR="001110A5" w:rsidRDefault="001110A5" w:rsidP="00161EA7">
      <w:pPr>
        <w:ind w:firstLine="709"/>
        <w:rPr>
          <w:rFonts w:ascii="Times New Roman" w:hAnsi="Times New Roman" w:cs="Times New Roman"/>
          <w:sz w:val="24"/>
          <w:szCs w:val="24"/>
        </w:rPr>
      </w:pPr>
    </w:p>
    <w:p w:rsidR="001110A5" w:rsidRDefault="001110A5" w:rsidP="00161EA7">
      <w:pPr>
        <w:ind w:firstLine="709"/>
        <w:rPr>
          <w:rFonts w:ascii="Times New Roman" w:hAnsi="Times New Roman" w:cs="Times New Roman"/>
          <w:sz w:val="24"/>
          <w:szCs w:val="24"/>
        </w:rPr>
      </w:pPr>
    </w:p>
    <w:p w:rsidR="001110A5" w:rsidRDefault="001110A5" w:rsidP="00161EA7">
      <w:pPr>
        <w:ind w:firstLine="709"/>
        <w:rPr>
          <w:rFonts w:ascii="Times New Roman" w:hAnsi="Times New Roman" w:cs="Times New Roman"/>
          <w:sz w:val="24"/>
          <w:szCs w:val="24"/>
        </w:rPr>
      </w:pPr>
    </w:p>
    <w:p w:rsidR="001110A5" w:rsidRDefault="001110A5" w:rsidP="00161EA7">
      <w:pPr>
        <w:ind w:firstLine="709"/>
        <w:rPr>
          <w:rFonts w:ascii="Times New Roman" w:hAnsi="Times New Roman" w:cs="Times New Roman"/>
          <w:sz w:val="24"/>
          <w:szCs w:val="24"/>
        </w:rPr>
      </w:pPr>
    </w:p>
    <w:p w:rsidR="001110A5" w:rsidRDefault="001110A5" w:rsidP="00161EA7">
      <w:pPr>
        <w:ind w:firstLine="709"/>
        <w:rPr>
          <w:rFonts w:ascii="Times New Roman" w:hAnsi="Times New Roman" w:cs="Times New Roman"/>
          <w:sz w:val="24"/>
          <w:szCs w:val="24"/>
        </w:rPr>
      </w:pPr>
    </w:p>
    <w:p w:rsidR="001110A5" w:rsidRDefault="001110A5" w:rsidP="00161EA7">
      <w:pPr>
        <w:ind w:firstLine="709"/>
        <w:rPr>
          <w:rFonts w:ascii="Times New Roman" w:hAnsi="Times New Roman" w:cs="Times New Roman"/>
          <w:sz w:val="24"/>
          <w:szCs w:val="24"/>
        </w:rPr>
      </w:pPr>
    </w:p>
    <w:p w:rsidR="001110A5" w:rsidRDefault="001110A5" w:rsidP="00161EA7">
      <w:pPr>
        <w:ind w:firstLine="709"/>
        <w:rPr>
          <w:rFonts w:ascii="Times New Roman" w:hAnsi="Times New Roman" w:cs="Times New Roman"/>
          <w:sz w:val="24"/>
          <w:szCs w:val="24"/>
        </w:rPr>
      </w:pPr>
    </w:p>
    <w:p w:rsidR="001110A5" w:rsidRDefault="001110A5" w:rsidP="00161EA7">
      <w:pPr>
        <w:ind w:firstLine="709"/>
        <w:rPr>
          <w:rFonts w:ascii="Times New Roman" w:hAnsi="Times New Roman" w:cs="Times New Roman"/>
          <w:sz w:val="24"/>
          <w:szCs w:val="24"/>
        </w:rPr>
      </w:pPr>
    </w:p>
    <w:p w:rsidR="001110A5" w:rsidRDefault="001110A5" w:rsidP="00161EA7">
      <w:pPr>
        <w:ind w:firstLine="709"/>
        <w:rPr>
          <w:rFonts w:ascii="Times New Roman" w:hAnsi="Times New Roman" w:cs="Times New Roman"/>
          <w:sz w:val="24"/>
          <w:szCs w:val="24"/>
        </w:rPr>
      </w:pPr>
    </w:p>
    <w:p w:rsidR="001110A5" w:rsidRDefault="001110A5" w:rsidP="00161EA7">
      <w:pPr>
        <w:ind w:firstLine="709"/>
        <w:rPr>
          <w:rFonts w:ascii="Times New Roman" w:hAnsi="Times New Roman" w:cs="Times New Roman"/>
          <w:sz w:val="24"/>
          <w:szCs w:val="24"/>
        </w:rPr>
      </w:pPr>
    </w:p>
    <w:p w:rsidR="001110A5" w:rsidRDefault="001110A5" w:rsidP="00161EA7">
      <w:pPr>
        <w:ind w:firstLine="709"/>
        <w:rPr>
          <w:rFonts w:ascii="Times New Roman" w:hAnsi="Times New Roman" w:cs="Times New Roman"/>
          <w:sz w:val="24"/>
          <w:szCs w:val="24"/>
        </w:rPr>
      </w:pPr>
    </w:p>
    <w:p w:rsidR="001110A5" w:rsidRDefault="001110A5" w:rsidP="00161EA7">
      <w:pPr>
        <w:ind w:firstLine="709"/>
        <w:rPr>
          <w:rFonts w:ascii="Times New Roman" w:hAnsi="Times New Roman" w:cs="Times New Roman"/>
          <w:sz w:val="24"/>
          <w:szCs w:val="24"/>
        </w:rPr>
      </w:pPr>
    </w:p>
    <w:p w:rsidR="001110A5" w:rsidRDefault="001110A5" w:rsidP="00161EA7">
      <w:pPr>
        <w:ind w:firstLine="709"/>
        <w:rPr>
          <w:rFonts w:ascii="Times New Roman" w:hAnsi="Times New Roman" w:cs="Times New Roman"/>
          <w:sz w:val="24"/>
          <w:szCs w:val="24"/>
        </w:rPr>
      </w:pPr>
    </w:p>
    <w:p w:rsidR="00A32812" w:rsidRDefault="00A32812" w:rsidP="00161EA7">
      <w:pPr>
        <w:ind w:firstLine="709"/>
        <w:rPr>
          <w:rFonts w:ascii="Times New Roman" w:hAnsi="Times New Roman" w:cs="Times New Roman"/>
          <w:sz w:val="24"/>
          <w:szCs w:val="24"/>
        </w:rPr>
      </w:pPr>
    </w:p>
    <w:p w:rsidR="00A32812" w:rsidRDefault="00A32812" w:rsidP="00161EA7">
      <w:pPr>
        <w:ind w:firstLine="709"/>
        <w:rPr>
          <w:rFonts w:ascii="Times New Roman" w:hAnsi="Times New Roman" w:cs="Times New Roman"/>
          <w:sz w:val="24"/>
          <w:szCs w:val="24"/>
        </w:rPr>
      </w:pPr>
    </w:p>
    <w:p w:rsidR="00B8504F" w:rsidRDefault="00B8504F" w:rsidP="00161EA7">
      <w:pPr>
        <w:ind w:firstLine="709"/>
        <w:rPr>
          <w:rFonts w:ascii="Times New Roman" w:hAnsi="Times New Roman" w:cs="Times New Roman"/>
          <w:sz w:val="24"/>
          <w:szCs w:val="24"/>
        </w:rPr>
      </w:pPr>
    </w:p>
    <w:p w:rsidR="00B8504F" w:rsidRDefault="00B8504F" w:rsidP="00161EA7">
      <w:pPr>
        <w:ind w:firstLine="709"/>
        <w:rPr>
          <w:rFonts w:ascii="Times New Roman" w:hAnsi="Times New Roman" w:cs="Times New Roman"/>
          <w:sz w:val="24"/>
          <w:szCs w:val="24"/>
        </w:rPr>
      </w:pPr>
    </w:p>
    <w:p w:rsidR="00B8504F" w:rsidRDefault="00B8504F" w:rsidP="00161EA7">
      <w:pPr>
        <w:ind w:firstLine="709"/>
        <w:rPr>
          <w:rFonts w:ascii="Times New Roman" w:hAnsi="Times New Roman" w:cs="Times New Roman"/>
          <w:sz w:val="24"/>
          <w:szCs w:val="24"/>
        </w:rPr>
      </w:pPr>
    </w:p>
    <w:p w:rsidR="00A32812" w:rsidRPr="00161EA7" w:rsidRDefault="00A32812" w:rsidP="00161EA7">
      <w:pPr>
        <w:ind w:firstLine="709"/>
        <w:rPr>
          <w:rFonts w:ascii="Times New Roman" w:hAnsi="Times New Roman" w:cs="Times New Roman"/>
          <w:sz w:val="24"/>
          <w:szCs w:val="24"/>
        </w:rPr>
      </w:pPr>
    </w:p>
    <w:p w:rsidR="00EE1BF8" w:rsidRPr="00E97551" w:rsidRDefault="004D7390" w:rsidP="0097352F">
      <w:pPr>
        <w:pStyle w:val="Ttulo1"/>
        <w:tabs>
          <w:tab w:val="left" w:pos="821"/>
        </w:tabs>
        <w:spacing w:before="184" w:line="240" w:lineRule="auto"/>
        <w:ind w:right="-284"/>
        <w:jc w:val="center"/>
        <w:rPr>
          <w:rFonts w:ascii="Times New Roman" w:hAnsi="Times New Roman" w:cs="Times New Roman"/>
        </w:rPr>
      </w:pPr>
      <w:r w:rsidRPr="00E97551">
        <w:rPr>
          <w:rFonts w:ascii="Times New Roman" w:hAnsi="Times New Roman" w:cs="Times New Roman"/>
          <w:w w:val="90"/>
        </w:rPr>
        <w:lastRenderedPageBreak/>
        <w:t xml:space="preserve">REFERÊNCIAS </w:t>
      </w:r>
      <w:r w:rsidRPr="00E97551">
        <w:rPr>
          <w:rFonts w:ascii="Times New Roman" w:hAnsi="Times New Roman" w:cs="Times New Roman"/>
          <w:spacing w:val="51"/>
          <w:w w:val="90"/>
        </w:rPr>
        <w:t>BIBLIOGRÁFICAS</w:t>
      </w:r>
    </w:p>
    <w:p w:rsidR="00E97551" w:rsidRDefault="00E97551" w:rsidP="0097352F">
      <w:pPr>
        <w:pStyle w:val="NormalWeb"/>
        <w:spacing w:line="240" w:lineRule="auto"/>
        <w:ind w:right="-284"/>
      </w:pPr>
      <w:r>
        <w:t>BRASIL. Constituição da República Federativa do Brasil de</w:t>
      </w:r>
      <w:r w:rsidR="001F5DC7">
        <w:t xml:space="preserve"> </w:t>
      </w:r>
      <w:r>
        <w:t>1988.</w:t>
      </w:r>
    </w:p>
    <w:p w:rsidR="00BE1452" w:rsidRDefault="00A914ED" w:rsidP="0097352F">
      <w:pPr>
        <w:pStyle w:val="NormalWeb"/>
        <w:spacing w:line="240" w:lineRule="auto"/>
        <w:ind w:right="-284"/>
      </w:pPr>
      <w:r>
        <w:t xml:space="preserve">BRASIL. </w:t>
      </w:r>
      <w:r w:rsidR="001F5DC7">
        <w:t>Consolidação das Leis do Trabalho.</w:t>
      </w:r>
    </w:p>
    <w:p w:rsidR="00F656D6" w:rsidRDefault="00F656D6" w:rsidP="0097352F">
      <w:pPr>
        <w:pStyle w:val="NormalWeb"/>
        <w:spacing w:line="240" w:lineRule="auto"/>
        <w:ind w:right="-284"/>
      </w:pPr>
      <w:r>
        <w:t xml:space="preserve">BRASIL, Agencia. </w:t>
      </w:r>
      <w:r w:rsidRPr="00F656D6">
        <w:t>General Motors suspende segundo turno em São Caetano e faz novo layoff</w:t>
      </w:r>
      <w:r>
        <w:t>. &lt;</w:t>
      </w:r>
      <w:hyperlink r:id="rId8" w:history="1">
        <w:r w:rsidRPr="009A3A61">
          <w:rPr>
            <w:rStyle w:val="Hyperlink"/>
            <w:color w:val="auto"/>
            <w:u w:val="none"/>
          </w:rPr>
          <w:t>http://agencia-brasil.jusbrasil.com.br/noticias/240256645/general-motors-suspende-segundo-turno-em-sao-caetano-e-faz-novo-layoff</w:t>
        </w:r>
      </w:hyperlink>
      <w:r w:rsidRPr="009A3A61">
        <w:t xml:space="preserve"> &gt;,</w:t>
      </w:r>
      <w:r>
        <w:t xml:space="preserve"> Acesso em </w:t>
      </w:r>
      <w:r w:rsidR="00C31B55">
        <w:t>18/03/2016.</w:t>
      </w:r>
    </w:p>
    <w:p w:rsidR="00E97551" w:rsidRDefault="00E97551" w:rsidP="0097352F">
      <w:pPr>
        <w:pStyle w:val="NormalWeb"/>
        <w:spacing w:line="240" w:lineRule="auto"/>
        <w:ind w:right="-284"/>
      </w:pPr>
      <w:r>
        <w:t>DELGADO, Mauricio Godinho. Capitalismo, Trabalho e Emprego. Entre o Paradigma da Destruição</w:t>
      </w:r>
      <w:r w:rsidR="00350F60">
        <w:t xml:space="preserve"> e os Caminhos da Reconstrução. </w:t>
      </w:r>
      <w:r>
        <w:t xml:space="preserve">LTr, 2007. </w:t>
      </w:r>
    </w:p>
    <w:p w:rsidR="00D46153" w:rsidRDefault="00D46153" w:rsidP="0097352F">
      <w:pPr>
        <w:pStyle w:val="NormalWeb"/>
        <w:spacing w:line="240" w:lineRule="auto"/>
        <w:ind w:right="-284"/>
      </w:pPr>
      <w:r>
        <w:t>DELGADO, Mauricio Godinho. Capitalismo, Trabalho e Emprego. Entre o Paradigma da Destruição e os Caminhos da Reconstr</w:t>
      </w:r>
      <w:r w:rsidR="00740296">
        <w:t xml:space="preserve">ução. LTr, 2ª Edição. </w:t>
      </w:r>
      <w:r w:rsidR="00B822C6">
        <w:t>2015.</w:t>
      </w:r>
    </w:p>
    <w:p w:rsidR="00E97551" w:rsidRDefault="00E97551" w:rsidP="0097352F">
      <w:pPr>
        <w:pStyle w:val="NormalWeb"/>
        <w:spacing w:line="240" w:lineRule="auto"/>
        <w:ind w:right="-284"/>
      </w:pPr>
      <w:r>
        <w:t xml:space="preserve">DELGADO, Mauricio Godinho. Curso de direito do trabalho. 13.ed. São Paulo: LTr, 2014. </w:t>
      </w:r>
    </w:p>
    <w:p w:rsidR="00960700" w:rsidRDefault="00960700" w:rsidP="0097352F">
      <w:pPr>
        <w:pStyle w:val="Corpodetexto"/>
        <w:spacing w:before="187" w:line="240" w:lineRule="auto"/>
        <w:ind w:right="-284"/>
        <w:rPr>
          <w:rFonts w:ascii="Times New Roman" w:hAnsi="Times New Roman" w:cs="Times New Roman"/>
          <w:sz w:val="24"/>
          <w:szCs w:val="24"/>
        </w:rPr>
      </w:pPr>
      <w:r w:rsidRPr="00500540">
        <w:rPr>
          <w:rFonts w:ascii="Times New Roman" w:hAnsi="Times New Roman" w:cs="Times New Roman"/>
          <w:sz w:val="24"/>
          <w:szCs w:val="24"/>
        </w:rPr>
        <w:t>DEPARTAMENT</w:t>
      </w:r>
      <w:r>
        <w:rPr>
          <w:rFonts w:ascii="Times New Roman" w:hAnsi="Times New Roman" w:cs="Times New Roman"/>
          <w:sz w:val="24"/>
          <w:szCs w:val="24"/>
        </w:rPr>
        <w:t xml:space="preserve">O DE PRESTAÇÕES E CONTRIBUIÇÕES. </w:t>
      </w:r>
      <w:r w:rsidRPr="00500540">
        <w:rPr>
          <w:rFonts w:ascii="Times New Roman" w:hAnsi="Times New Roman" w:cs="Times New Roman"/>
          <w:sz w:val="24"/>
          <w:szCs w:val="24"/>
        </w:rPr>
        <w:t xml:space="preserve">Guia prático – regime de </w:t>
      </w:r>
      <w:r>
        <w:rPr>
          <w:rFonts w:ascii="Times New Roman" w:hAnsi="Times New Roman" w:cs="Times New Roman"/>
          <w:sz w:val="24"/>
          <w:szCs w:val="24"/>
        </w:rPr>
        <w:t>L</w:t>
      </w:r>
      <w:r w:rsidRPr="00500540">
        <w:rPr>
          <w:rFonts w:ascii="Times New Roman" w:hAnsi="Times New Roman" w:cs="Times New Roman"/>
          <w:sz w:val="24"/>
          <w:szCs w:val="24"/>
        </w:rPr>
        <w:t>ayoff</w:t>
      </w:r>
      <w:r>
        <w:rPr>
          <w:rFonts w:ascii="Times New Roman" w:hAnsi="Times New Roman" w:cs="Times New Roman"/>
          <w:sz w:val="24"/>
          <w:szCs w:val="24"/>
        </w:rPr>
        <w:t xml:space="preserve">. </w:t>
      </w:r>
      <w:r w:rsidRPr="00500540">
        <w:rPr>
          <w:rFonts w:ascii="Times New Roman" w:hAnsi="Times New Roman" w:cs="Times New Roman"/>
          <w:sz w:val="24"/>
          <w:szCs w:val="24"/>
        </w:rPr>
        <w:t>(6006 – v1.16)</w:t>
      </w:r>
      <w:r>
        <w:rPr>
          <w:rFonts w:ascii="Times New Roman" w:hAnsi="Times New Roman" w:cs="Times New Roman"/>
          <w:sz w:val="24"/>
          <w:szCs w:val="24"/>
        </w:rPr>
        <w:t>. 19/05/2016</w:t>
      </w:r>
    </w:p>
    <w:p w:rsidR="00D42EEA" w:rsidRPr="00960700" w:rsidRDefault="00D42EEA" w:rsidP="0097352F">
      <w:pPr>
        <w:pStyle w:val="Corpodetexto"/>
        <w:spacing w:before="187" w:line="240" w:lineRule="auto"/>
        <w:ind w:right="-284"/>
        <w:rPr>
          <w:rFonts w:ascii="Times New Roman" w:hAnsi="Times New Roman" w:cs="Times New Roman"/>
          <w:sz w:val="24"/>
          <w:szCs w:val="24"/>
        </w:rPr>
      </w:pPr>
      <w:r>
        <w:rPr>
          <w:rFonts w:ascii="Times New Roman" w:hAnsi="Times New Roman" w:cs="Times New Roman"/>
          <w:sz w:val="24"/>
          <w:szCs w:val="24"/>
        </w:rPr>
        <w:t>DE SÃO PAULO, Folha; Gisele Coutinho com Sociólogo Ricardo Antunes, realizada em 22/12/2008. &lt;</w:t>
      </w:r>
      <w:r w:rsidRPr="009E274A">
        <w:rPr>
          <w:rFonts w:ascii="Times New Roman" w:hAnsi="Times New Roman" w:cs="Times New Roman"/>
          <w:sz w:val="24"/>
          <w:szCs w:val="24"/>
        </w:rPr>
        <w:t>http://www1.spbancarios.com.br/ImprimirNoticia.asp?c=9803</w:t>
      </w:r>
      <w:r>
        <w:rPr>
          <w:rFonts w:ascii="Times New Roman" w:hAnsi="Times New Roman" w:cs="Times New Roman"/>
          <w:sz w:val="24"/>
          <w:szCs w:val="24"/>
        </w:rPr>
        <w:t>&gt;, Acesso em 19/05/2016</w:t>
      </w:r>
    </w:p>
    <w:p w:rsidR="00500540" w:rsidRDefault="00740296" w:rsidP="0097352F">
      <w:pPr>
        <w:pStyle w:val="Corpodetexto"/>
        <w:spacing w:before="187" w:line="240" w:lineRule="auto"/>
        <w:ind w:right="-284"/>
        <w:rPr>
          <w:rFonts w:ascii="Times New Roman" w:hAnsi="Times New Roman" w:cs="Times New Roman"/>
          <w:sz w:val="24"/>
          <w:szCs w:val="24"/>
        </w:rPr>
      </w:pPr>
      <w:r w:rsidRPr="00740296">
        <w:rPr>
          <w:rFonts w:ascii="Times New Roman" w:hAnsi="Times New Roman" w:cs="Times New Roman"/>
          <w:sz w:val="24"/>
          <w:szCs w:val="24"/>
        </w:rPr>
        <w:t xml:space="preserve">DINIZ, Janguiê. Os motivos da crise. </w:t>
      </w:r>
      <w:r w:rsidR="00221BCF">
        <w:rPr>
          <w:rFonts w:ascii="Times New Roman" w:hAnsi="Times New Roman" w:cs="Times New Roman"/>
          <w:sz w:val="24"/>
          <w:szCs w:val="24"/>
        </w:rPr>
        <w:t xml:space="preserve">Publicado em </w:t>
      </w:r>
      <w:r w:rsidRPr="00740296">
        <w:rPr>
          <w:rFonts w:ascii="Times New Roman" w:hAnsi="Times New Roman" w:cs="Times New Roman"/>
          <w:sz w:val="24"/>
          <w:szCs w:val="24"/>
        </w:rPr>
        <w:t>14/09/2015</w:t>
      </w:r>
      <w:r w:rsidR="00221BCF">
        <w:rPr>
          <w:rFonts w:ascii="Times New Roman" w:hAnsi="Times New Roman" w:cs="Times New Roman"/>
          <w:sz w:val="24"/>
          <w:szCs w:val="24"/>
        </w:rPr>
        <w:t xml:space="preserve">. </w:t>
      </w:r>
      <w:r w:rsidR="001165A8">
        <w:rPr>
          <w:rFonts w:ascii="Times New Roman" w:hAnsi="Times New Roman" w:cs="Times New Roman"/>
          <w:sz w:val="24"/>
          <w:szCs w:val="24"/>
        </w:rPr>
        <w:t xml:space="preserve"> UNINASSAU </w:t>
      </w:r>
    </w:p>
    <w:p w:rsidR="00565E8B" w:rsidRDefault="00565E8B" w:rsidP="0097352F">
      <w:pPr>
        <w:pStyle w:val="Corpodetexto"/>
        <w:spacing w:before="187" w:line="240" w:lineRule="auto"/>
        <w:ind w:right="-284"/>
        <w:rPr>
          <w:rFonts w:ascii="Times New Roman" w:hAnsi="Times New Roman" w:cs="Times New Roman"/>
          <w:sz w:val="24"/>
          <w:szCs w:val="24"/>
        </w:rPr>
      </w:pPr>
      <w:r w:rsidRPr="00565E8B">
        <w:rPr>
          <w:rFonts w:ascii="Times New Roman" w:hAnsi="Times New Roman" w:cs="Times New Roman"/>
          <w:sz w:val="24"/>
          <w:szCs w:val="24"/>
        </w:rPr>
        <w:t>GOMES, Orlando. Dispensa coletiva na reestruturação da empresa - Aspectos jurídicos do desemprego tecnológico. São Paulo: LTr, 1974</w:t>
      </w:r>
      <w:r w:rsidR="00867A37">
        <w:rPr>
          <w:rFonts w:ascii="Times New Roman" w:hAnsi="Times New Roman" w:cs="Times New Roman"/>
          <w:sz w:val="24"/>
          <w:szCs w:val="24"/>
        </w:rPr>
        <w:t>.</w:t>
      </w:r>
    </w:p>
    <w:p w:rsidR="000317D1" w:rsidRDefault="000317D1" w:rsidP="0097352F">
      <w:pPr>
        <w:pStyle w:val="Corpodetexto"/>
        <w:spacing w:before="187" w:line="240" w:lineRule="auto"/>
        <w:ind w:right="-284"/>
        <w:rPr>
          <w:rFonts w:ascii="Times New Roman" w:hAnsi="Times New Roman" w:cs="Times New Roman"/>
          <w:sz w:val="24"/>
          <w:szCs w:val="24"/>
        </w:rPr>
      </w:pPr>
      <w:r w:rsidRPr="000317D1">
        <w:rPr>
          <w:rFonts w:ascii="Times New Roman" w:hAnsi="Times New Roman" w:cs="Times New Roman"/>
          <w:sz w:val="24"/>
          <w:szCs w:val="24"/>
        </w:rPr>
        <w:t>LUIZ, Ana Paula Caram</w:t>
      </w:r>
      <w:r>
        <w:rPr>
          <w:rFonts w:ascii="Times New Roman" w:hAnsi="Times New Roman" w:cs="Times New Roman"/>
          <w:sz w:val="24"/>
          <w:szCs w:val="24"/>
        </w:rPr>
        <w:t xml:space="preserve">. CAMILO, Adélia Procópio. </w:t>
      </w:r>
      <w:r w:rsidRPr="000317D1">
        <w:rPr>
          <w:rFonts w:ascii="Times New Roman" w:hAnsi="Times New Roman" w:cs="Times New Roman"/>
          <w:sz w:val="24"/>
          <w:szCs w:val="24"/>
        </w:rPr>
        <w:t>Redução a Condição Análoga à de Escravo: uma análise sob a conjuntura atual dos trabalhadores urbanos</w:t>
      </w:r>
      <w:r>
        <w:rPr>
          <w:rFonts w:ascii="Times New Roman" w:hAnsi="Times New Roman" w:cs="Times New Roman"/>
          <w:sz w:val="24"/>
          <w:szCs w:val="24"/>
        </w:rPr>
        <w:t xml:space="preserve"> (2015)</w:t>
      </w:r>
      <w:r w:rsidR="0024351B">
        <w:rPr>
          <w:rFonts w:ascii="Times New Roman" w:hAnsi="Times New Roman" w:cs="Times New Roman"/>
          <w:sz w:val="24"/>
          <w:szCs w:val="24"/>
        </w:rPr>
        <w:t xml:space="preserve">. </w:t>
      </w:r>
      <w:r w:rsidR="00C02E2C" w:rsidRPr="00C02E2C">
        <w:rPr>
          <w:rFonts w:ascii="Times New Roman" w:hAnsi="Times New Roman" w:cs="Times New Roman"/>
          <w:sz w:val="24"/>
          <w:szCs w:val="24"/>
        </w:rPr>
        <w:t xml:space="preserve">Revista Eletrônica de Direito do Centro Universitário Newton Paiva, </w:t>
      </w:r>
      <w:r w:rsidR="00C02E2C">
        <w:rPr>
          <w:rFonts w:ascii="Times New Roman" w:hAnsi="Times New Roman" w:cs="Times New Roman"/>
          <w:sz w:val="24"/>
          <w:szCs w:val="24"/>
        </w:rPr>
        <w:t xml:space="preserve">Belo Horizonte, p. 58 a </w:t>
      </w:r>
      <w:r w:rsidR="002959CD">
        <w:rPr>
          <w:rFonts w:ascii="Times New Roman" w:hAnsi="Times New Roman" w:cs="Times New Roman"/>
          <w:sz w:val="24"/>
          <w:szCs w:val="24"/>
        </w:rPr>
        <w:t>67,</w:t>
      </w:r>
      <w:r w:rsidR="002959CD" w:rsidRPr="00C02E2C">
        <w:rPr>
          <w:rFonts w:ascii="Times New Roman" w:hAnsi="Times New Roman" w:cs="Times New Roman"/>
          <w:sz w:val="24"/>
          <w:szCs w:val="24"/>
        </w:rPr>
        <w:t xml:space="preserve"> set.</w:t>
      </w:r>
      <w:r w:rsidR="00C02E2C" w:rsidRPr="00C02E2C">
        <w:rPr>
          <w:rFonts w:ascii="Times New Roman" w:hAnsi="Times New Roman" w:cs="Times New Roman"/>
          <w:sz w:val="24"/>
          <w:szCs w:val="24"/>
        </w:rPr>
        <w:t xml:space="preserve"> a dez. 2015</w:t>
      </w:r>
      <w:r w:rsidR="00C02E2C">
        <w:rPr>
          <w:rFonts w:ascii="Times New Roman" w:hAnsi="Times New Roman" w:cs="Times New Roman"/>
          <w:sz w:val="24"/>
          <w:szCs w:val="24"/>
        </w:rPr>
        <w:t>.</w:t>
      </w:r>
    </w:p>
    <w:p w:rsidR="00D43C19" w:rsidRDefault="00D43C19" w:rsidP="0097352F">
      <w:pPr>
        <w:pStyle w:val="Corpodetexto"/>
        <w:spacing w:before="187" w:line="240" w:lineRule="auto"/>
        <w:ind w:right="-284"/>
        <w:rPr>
          <w:rFonts w:ascii="Times New Roman" w:hAnsi="Times New Roman" w:cs="Times New Roman"/>
          <w:sz w:val="24"/>
          <w:szCs w:val="24"/>
        </w:rPr>
      </w:pPr>
      <w:r w:rsidRPr="00D43C19">
        <w:rPr>
          <w:rFonts w:ascii="Times New Roman" w:hAnsi="Times New Roman" w:cs="Times New Roman"/>
          <w:sz w:val="24"/>
          <w:szCs w:val="24"/>
        </w:rPr>
        <w:t>MARTINS. Sergio Pinto. A Continuidade do Contrato de Trabalho. Sã</w:t>
      </w:r>
      <w:r>
        <w:rPr>
          <w:rFonts w:ascii="Times New Roman" w:hAnsi="Times New Roman" w:cs="Times New Roman"/>
          <w:sz w:val="24"/>
          <w:szCs w:val="24"/>
        </w:rPr>
        <w:t>o Paulo, Editora Atlas.</w:t>
      </w:r>
    </w:p>
    <w:p w:rsidR="007959C0" w:rsidRDefault="007959C0" w:rsidP="0097352F">
      <w:pPr>
        <w:pStyle w:val="Corpodetexto"/>
        <w:spacing w:before="187" w:line="240" w:lineRule="auto"/>
        <w:ind w:right="-284"/>
        <w:rPr>
          <w:rFonts w:ascii="Times New Roman" w:hAnsi="Times New Roman" w:cs="Times New Roman"/>
          <w:sz w:val="24"/>
          <w:szCs w:val="24"/>
        </w:rPr>
      </w:pPr>
      <w:r w:rsidRPr="007959C0">
        <w:rPr>
          <w:rFonts w:ascii="Times New Roman" w:hAnsi="Times New Roman" w:cs="Times New Roman"/>
          <w:sz w:val="24"/>
          <w:szCs w:val="24"/>
        </w:rPr>
        <w:t>Normas das Letras Jurídicas. Centro Universitário Newton Paiva jurídica. Disponível em: &lt;http://npa.newtonpaiva.br/letrasjuridicas/wp-content/uploads/2014/05/Normas-da-revista-ETRASJUR%C3%8DDICAS.pdf&gt;, Data de acesso: 28 de outubro de 2015.</w:t>
      </w:r>
    </w:p>
    <w:p w:rsidR="00475A5B" w:rsidRDefault="00475A5B" w:rsidP="0097352F">
      <w:pPr>
        <w:pStyle w:val="Corpodetexto"/>
        <w:spacing w:before="187" w:line="240" w:lineRule="auto"/>
        <w:ind w:right="-284"/>
        <w:rPr>
          <w:rFonts w:ascii="Times New Roman" w:hAnsi="Times New Roman" w:cs="Times New Roman"/>
          <w:sz w:val="24"/>
          <w:szCs w:val="24"/>
        </w:rPr>
      </w:pPr>
      <w:r>
        <w:rPr>
          <w:rFonts w:ascii="Times New Roman" w:hAnsi="Times New Roman" w:cs="Times New Roman"/>
          <w:sz w:val="24"/>
          <w:szCs w:val="24"/>
        </w:rPr>
        <w:t xml:space="preserve">VEJA, Revista. </w:t>
      </w:r>
      <w:r w:rsidRPr="00475A5B">
        <w:rPr>
          <w:rFonts w:ascii="Times New Roman" w:hAnsi="Times New Roman" w:cs="Times New Roman"/>
          <w:sz w:val="24"/>
          <w:szCs w:val="24"/>
        </w:rPr>
        <w:t>Montadora</w:t>
      </w:r>
      <w:r w:rsidR="00A712F8">
        <w:rPr>
          <w:rFonts w:ascii="Times New Roman" w:hAnsi="Times New Roman" w:cs="Times New Roman"/>
          <w:sz w:val="24"/>
          <w:szCs w:val="24"/>
        </w:rPr>
        <w:t>s afastam 16 mil nesta segunda -</w:t>
      </w:r>
      <w:r w:rsidRPr="00475A5B">
        <w:rPr>
          <w:rFonts w:ascii="Times New Roman" w:hAnsi="Times New Roman" w:cs="Times New Roman"/>
          <w:sz w:val="24"/>
          <w:szCs w:val="24"/>
        </w:rPr>
        <w:t xml:space="preserve"> número pode subir para 40 mil</w:t>
      </w:r>
      <w:r w:rsidR="00A712F8">
        <w:rPr>
          <w:rFonts w:ascii="Times New Roman" w:hAnsi="Times New Roman" w:cs="Times New Roman"/>
          <w:sz w:val="24"/>
          <w:szCs w:val="24"/>
        </w:rPr>
        <w:t xml:space="preserve">. </w:t>
      </w:r>
      <w:r w:rsidR="00BF1DC3">
        <w:rPr>
          <w:rFonts w:ascii="Times New Roman" w:hAnsi="Times New Roman" w:cs="Times New Roman"/>
          <w:sz w:val="24"/>
          <w:szCs w:val="24"/>
        </w:rPr>
        <w:t>Publicado em 01/06/2015.</w:t>
      </w:r>
      <w:r w:rsidR="00626C9F">
        <w:rPr>
          <w:rFonts w:ascii="Times New Roman" w:hAnsi="Times New Roman" w:cs="Times New Roman"/>
          <w:sz w:val="24"/>
          <w:szCs w:val="24"/>
        </w:rPr>
        <w:t xml:space="preserve"> &lt;</w:t>
      </w:r>
      <w:r w:rsidR="00191372">
        <w:rPr>
          <w:rFonts w:ascii="Times New Roman" w:hAnsi="Times New Roman" w:cs="Times New Roman"/>
          <w:sz w:val="24"/>
          <w:szCs w:val="24"/>
        </w:rPr>
        <w:t>h</w:t>
      </w:r>
      <w:r w:rsidR="00191372" w:rsidRPr="00626C9F">
        <w:rPr>
          <w:rFonts w:ascii="Times New Roman" w:hAnsi="Times New Roman" w:cs="Times New Roman"/>
          <w:sz w:val="24"/>
          <w:szCs w:val="24"/>
        </w:rPr>
        <w:t>ttp://veja.abril.com.br/noticia/economia/montadoras-afastam-16-mil-nesta-segunda-numero-pode-subir-para-40-mil</w:t>
      </w:r>
      <w:r w:rsidR="00626C9F">
        <w:rPr>
          <w:rFonts w:ascii="Times New Roman" w:hAnsi="Times New Roman" w:cs="Times New Roman"/>
          <w:sz w:val="24"/>
          <w:szCs w:val="24"/>
        </w:rPr>
        <w:t xml:space="preserve">&gt;, Acesso em </w:t>
      </w:r>
      <w:r w:rsidR="00BF1DC3">
        <w:rPr>
          <w:rFonts w:ascii="Times New Roman" w:hAnsi="Times New Roman" w:cs="Times New Roman"/>
          <w:sz w:val="24"/>
          <w:szCs w:val="24"/>
        </w:rPr>
        <w:t>15/04/2016.</w:t>
      </w:r>
    </w:p>
    <w:p w:rsidR="009E274A" w:rsidRPr="003C5CEF" w:rsidRDefault="001E7B41" w:rsidP="0097352F">
      <w:pPr>
        <w:pStyle w:val="Corpodetexto"/>
        <w:spacing w:before="187" w:line="240" w:lineRule="auto"/>
        <w:ind w:right="-284"/>
        <w:rPr>
          <w:rFonts w:ascii="Times New Roman" w:hAnsi="Times New Roman" w:cs="Times New Roman"/>
          <w:sz w:val="24"/>
          <w:szCs w:val="24"/>
        </w:rPr>
      </w:pPr>
      <w:r>
        <w:rPr>
          <w:rFonts w:ascii="Times New Roman" w:hAnsi="Times New Roman" w:cs="Times New Roman"/>
          <w:sz w:val="24"/>
          <w:szCs w:val="24"/>
        </w:rPr>
        <w:t>ROSSO, Sadi Dal.</w:t>
      </w:r>
      <w:r w:rsidR="00065153" w:rsidRPr="00065153">
        <w:t xml:space="preserve"> </w:t>
      </w:r>
      <w:r w:rsidR="00065153" w:rsidRPr="00065153">
        <w:rPr>
          <w:rFonts w:ascii="Times New Roman" w:hAnsi="Times New Roman" w:cs="Times New Roman"/>
          <w:sz w:val="24"/>
          <w:szCs w:val="24"/>
        </w:rPr>
        <w:t>O Programa de Proteção ao Emprego (PPE) tem dado o que falar</w:t>
      </w:r>
      <w:r w:rsidR="00065153">
        <w:rPr>
          <w:rFonts w:ascii="Times New Roman" w:hAnsi="Times New Roman" w:cs="Times New Roman"/>
          <w:sz w:val="24"/>
          <w:szCs w:val="24"/>
        </w:rPr>
        <w:t xml:space="preserve">. Publicado em 09/09/2015. </w:t>
      </w:r>
      <w:r>
        <w:rPr>
          <w:rFonts w:ascii="Times New Roman" w:hAnsi="Times New Roman" w:cs="Times New Roman"/>
          <w:sz w:val="24"/>
          <w:szCs w:val="24"/>
        </w:rPr>
        <w:t>&lt;</w:t>
      </w:r>
      <w:r w:rsidRPr="001E7B41">
        <w:rPr>
          <w:rFonts w:ascii="Times New Roman" w:hAnsi="Times New Roman" w:cs="Times New Roman"/>
          <w:sz w:val="24"/>
          <w:szCs w:val="24"/>
        </w:rPr>
        <w:t>http://vocerh.uol.com.br/noticias/legislacao/o-programa-de-protecao-ao-emprego-ppe-tem-dado-o-que-falar.phtml#.V2i2gKKYEyU</w:t>
      </w:r>
      <w:r>
        <w:rPr>
          <w:rFonts w:ascii="Times New Roman" w:hAnsi="Times New Roman" w:cs="Times New Roman"/>
          <w:sz w:val="24"/>
          <w:szCs w:val="24"/>
        </w:rPr>
        <w:t>&gt;, Acesso em 17/06/2016.</w:t>
      </w:r>
    </w:p>
    <w:sectPr w:rsidR="009E274A" w:rsidRPr="003C5CEF" w:rsidSect="009D53E9">
      <w:footerReference w:type="default" r:id="rId9"/>
      <w:pgSz w:w="11907" w:h="16840" w:code="9"/>
      <w:pgMar w:top="1418" w:right="1701" w:bottom="1418" w:left="1701"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0510" w:rsidRDefault="00CF0510" w:rsidP="003201C3">
      <w:r>
        <w:separator/>
      </w:r>
    </w:p>
  </w:endnote>
  <w:endnote w:type="continuationSeparator" w:id="0">
    <w:p w:rsidR="00CF0510" w:rsidRDefault="00CF0510" w:rsidP="00320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Malgun Gothic">
    <w:altName w:val="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287" w:usb1="00000003" w:usb2="00000000" w:usb3="00000000" w:csb0="000000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0"/>
        <w:szCs w:val="20"/>
      </w:rPr>
      <w:id w:val="-938130296"/>
      <w:docPartObj>
        <w:docPartGallery w:val="Page Numbers (Bottom of Page)"/>
        <w:docPartUnique/>
      </w:docPartObj>
    </w:sdtPr>
    <w:sdtEndPr/>
    <w:sdtContent>
      <w:p w:rsidR="00D90C37" w:rsidRPr="00D90C37" w:rsidRDefault="00D90C37">
        <w:pPr>
          <w:pStyle w:val="Rodap"/>
          <w:jc w:val="right"/>
          <w:rPr>
            <w:rFonts w:ascii="Times New Roman" w:hAnsi="Times New Roman" w:cs="Times New Roman"/>
            <w:sz w:val="20"/>
            <w:szCs w:val="20"/>
          </w:rPr>
        </w:pPr>
        <w:r w:rsidRPr="00D90C37">
          <w:rPr>
            <w:rFonts w:ascii="Times New Roman" w:hAnsi="Times New Roman" w:cs="Times New Roman"/>
            <w:sz w:val="20"/>
            <w:szCs w:val="20"/>
          </w:rPr>
          <w:fldChar w:fldCharType="begin"/>
        </w:r>
        <w:r w:rsidRPr="00D90C37">
          <w:rPr>
            <w:rFonts w:ascii="Times New Roman" w:hAnsi="Times New Roman" w:cs="Times New Roman"/>
            <w:sz w:val="20"/>
            <w:szCs w:val="20"/>
          </w:rPr>
          <w:instrText>PAGE   \* MERGEFORMAT</w:instrText>
        </w:r>
        <w:r w:rsidRPr="00D90C37">
          <w:rPr>
            <w:rFonts w:ascii="Times New Roman" w:hAnsi="Times New Roman" w:cs="Times New Roman"/>
            <w:sz w:val="20"/>
            <w:szCs w:val="20"/>
          </w:rPr>
          <w:fldChar w:fldCharType="separate"/>
        </w:r>
        <w:r w:rsidR="00AD0E5D">
          <w:rPr>
            <w:rFonts w:ascii="Times New Roman" w:hAnsi="Times New Roman" w:cs="Times New Roman"/>
            <w:noProof/>
            <w:sz w:val="20"/>
            <w:szCs w:val="20"/>
          </w:rPr>
          <w:t>1</w:t>
        </w:r>
        <w:r w:rsidRPr="00D90C37">
          <w:rPr>
            <w:rFonts w:ascii="Times New Roman" w:hAnsi="Times New Roman" w:cs="Times New Roman"/>
            <w:sz w:val="20"/>
            <w:szCs w:val="20"/>
          </w:rPr>
          <w:fldChar w:fldCharType="end"/>
        </w:r>
      </w:p>
    </w:sdtContent>
  </w:sdt>
  <w:p w:rsidR="00D90C37" w:rsidRDefault="00D90C3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0510" w:rsidRDefault="00CF0510" w:rsidP="003201C3">
      <w:r>
        <w:separator/>
      </w:r>
    </w:p>
  </w:footnote>
  <w:footnote w:type="continuationSeparator" w:id="0">
    <w:p w:rsidR="00CF0510" w:rsidRDefault="00CF0510" w:rsidP="003201C3">
      <w:r>
        <w:continuationSeparator/>
      </w:r>
    </w:p>
  </w:footnote>
  <w:footnote w:id="1">
    <w:p w:rsidR="005A001A" w:rsidRDefault="005A001A">
      <w:pPr>
        <w:pStyle w:val="Textodenotaderodap"/>
        <w:rPr>
          <w:rFonts w:ascii="Times New Roman" w:hAnsi="Times New Roman" w:cs="Times New Roman"/>
        </w:rPr>
      </w:pPr>
      <w:r w:rsidRPr="00B63B37">
        <w:rPr>
          <w:rStyle w:val="Refdenotaderodap"/>
          <w:rFonts w:ascii="Times New Roman" w:hAnsi="Times New Roman" w:cs="Times New Roman"/>
        </w:rPr>
        <w:footnoteRef/>
      </w:r>
      <w:r w:rsidRPr="00B63B37">
        <w:rPr>
          <w:rFonts w:ascii="Times New Roman" w:hAnsi="Times New Roman" w:cs="Times New Roman"/>
        </w:rPr>
        <w:t xml:space="preserve"> </w:t>
      </w:r>
      <w:r w:rsidR="00B63B37" w:rsidRPr="00B63B37">
        <w:rPr>
          <w:rFonts w:ascii="Times New Roman" w:hAnsi="Times New Roman" w:cs="Times New Roman"/>
        </w:rPr>
        <w:t>Autor g</w:t>
      </w:r>
      <w:r w:rsidRPr="005A001A">
        <w:rPr>
          <w:rFonts w:ascii="Times New Roman" w:hAnsi="Times New Roman" w:cs="Times New Roman"/>
        </w:rPr>
        <w:t>raduando em Direito pelo Centro Universitário Newton Paiva</w:t>
      </w:r>
    </w:p>
    <w:p w:rsidR="005A001A" w:rsidRDefault="005A001A">
      <w:pPr>
        <w:pStyle w:val="Textodenotaderodap"/>
      </w:pPr>
      <w:r>
        <w:rPr>
          <w:rFonts w:ascii="Times New Roman" w:hAnsi="Times New Roman" w:cs="Times New Roman"/>
        </w:rPr>
        <w:t xml:space="preserve">² </w:t>
      </w:r>
      <w:r w:rsidR="00B63B37">
        <w:rPr>
          <w:rFonts w:ascii="Times New Roman" w:hAnsi="Times New Roman" w:cs="Times New Roman"/>
        </w:rPr>
        <w:t xml:space="preserve">Coautora </w:t>
      </w:r>
      <w:r>
        <w:rPr>
          <w:rFonts w:ascii="Times New Roman" w:hAnsi="Times New Roman" w:cs="Times New Roman"/>
        </w:rPr>
        <w:t xml:space="preserve">Professora </w:t>
      </w:r>
      <w:r w:rsidR="00B97FF3">
        <w:rPr>
          <w:rFonts w:ascii="Times New Roman" w:hAnsi="Times New Roman" w:cs="Times New Roman"/>
        </w:rPr>
        <w:t>Mestre em Direito do Trabalho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C344A"/>
    <w:multiLevelType w:val="hybridMultilevel"/>
    <w:tmpl w:val="16703518"/>
    <w:lvl w:ilvl="0" w:tplc="9F5657F0">
      <w:start w:val="1"/>
      <w:numFmt w:val="upperLetter"/>
      <w:lvlText w:val="%1)"/>
      <w:lvlJc w:val="left"/>
      <w:pPr>
        <w:ind w:left="780" w:hanging="405"/>
      </w:pPr>
      <w:rPr>
        <w:rFonts w:hint="default"/>
        <w:b/>
      </w:rPr>
    </w:lvl>
    <w:lvl w:ilvl="1" w:tplc="04160019" w:tentative="1">
      <w:start w:val="1"/>
      <w:numFmt w:val="lowerLetter"/>
      <w:lvlText w:val="%2."/>
      <w:lvlJc w:val="left"/>
      <w:pPr>
        <w:ind w:left="1455" w:hanging="360"/>
      </w:pPr>
    </w:lvl>
    <w:lvl w:ilvl="2" w:tplc="0416001B" w:tentative="1">
      <w:start w:val="1"/>
      <w:numFmt w:val="lowerRoman"/>
      <w:lvlText w:val="%3."/>
      <w:lvlJc w:val="right"/>
      <w:pPr>
        <w:ind w:left="2175" w:hanging="180"/>
      </w:pPr>
    </w:lvl>
    <w:lvl w:ilvl="3" w:tplc="0416000F" w:tentative="1">
      <w:start w:val="1"/>
      <w:numFmt w:val="decimal"/>
      <w:lvlText w:val="%4."/>
      <w:lvlJc w:val="left"/>
      <w:pPr>
        <w:ind w:left="2895" w:hanging="360"/>
      </w:pPr>
    </w:lvl>
    <w:lvl w:ilvl="4" w:tplc="04160019" w:tentative="1">
      <w:start w:val="1"/>
      <w:numFmt w:val="lowerLetter"/>
      <w:lvlText w:val="%5."/>
      <w:lvlJc w:val="left"/>
      <w:pPr>
        <w:ind w:left="3615" w:hanging="360"/>
      </w:pPr>
    </w:lvl>
    <w:lvl w:ilvl="5" w:tplc="0416001B" w:tentative="1">
      <w:start w:val="1"/>
      <w:numFmt w:val="lowerRoman"/>
      <w:lvlText w:val="%6."/>
      <w:lvlJc w:val="right"/>
      <w:pPr>
        <w:ind w:left="4335" w:hanging="180"/>
      </w:pPr>
    </w:lvl>
    <w:lvl w:ilvl="6" w:tplc="0416000F" w:tentative="1">
      <w:start w:val="1"/>
      <w:numFmt w:val="decimal"/>
      <w:lvlText w:val="%7."/>
      <w:lvlJc w:val="left"/>
      <w:pPr>
        <w:ind w:left="5055" w:hanging="360"/>
      </w:pPr>
    </w:lvl>
    <w:lvl w:ilvl="7" w:tplc="04160019" w:tentative="1">
      <w:start w:val="1"/>
      <w:numFmt w:val="lowerLetter"/>
      <w:lvlText w:val="%8."/>
      <w:lvlJc w:val="left"/>
      <w:pPr>
        <w:ind w:left="5775" w:hanging="360"/>
      </w:pPr>
    </w:lvl>
    <w:lvl w:ilvl="8" w:tplc="0416001B" w:tentative="1">
      <w:start w:val="1"/>
      <w:numFmt w:val="lowerRoman"/>
      <w:lvlText w:val="%9."/>
      <w:lvlJc w:val="right"/>
      <w:pPr>
        <w:ind w:left="6495" w:hanging="180"/>
      </w:pPr>
    </w:lvl>
  </w:abstractNum>
  <w:abstractNum w:abstractNumId="1">
    <w:nsid w:val="03557D87"/>
    <w:multiLevelType w:val="hybridMultilevel"/>
    <w:tmpl w:val="0EFE6AA2"/>
    <w:lvl w:ilvl="0" w:tplc="502C3208">
      <w:start w:val="1"/>
      <w:numFmt w:val="bullet"/>
      <w:lvlText w:val="§"/>
      <w:lvlJc w:val="left"/>
      <w:pPr>
        <w:ind w:left="1900" w:hanging="360"/>
      </w:pPr>
      <w:rPr>
        <w:rFonts w:ascii="Malgun Gothic" w:eastAsia="Malgun Gothic" w:hAnsi="Malgun Gothic" w:cs="Malgun Gothic" w:hint="default"/>
        <w:w w:val="102"/>
        <w:sz w:val="21"/>
        <w:szCs w:val="21"/>
      </w:rPr>
    </w:lvl>
    <w:lvl w:ilvl="1" w:tplc="EB62CF2C">
      <w:start w:val="1"/>
      <w:numFmt w:val="bullet"/>
      <w:lvlText w:val="•"/>
      <w:lvlJc w:val="left"/>
      <w:pPr>
        <w:ind w:left="2862" w:hanging="360"/>
      </w:pPr>
      <w:rPr>
        <w:rFonts w:hint="default"/>
      </w:rPr>
    </w:lvl>
    <w:lvl w:ilvl="2" w:tplc="80BADE9C">
      <w:start w:val="1"/>
      <w:numFmt w:val="bullet"/>
      <w:lvlText w:val="•"/>
      <w:lvlJc w:val="left"/>
      <w:pPr>
        <w:ind w:left="3824" w:hanging="360"/>
      </w:pPr>
      <w:rPr>
        <w:rFonts w:hint="default"/>
      </w:rPr>
    </w:lvl>
    <w:lvl w:ilvl="3" w:tplc="82A0B8CA">
      <w:start w:val="1"/>
      <w:numFmt w:val="bullet"/>
      <w:lvlText w:val="•"/>
      <w:lvlJc w:val="left"/>
      <w:pPr>
        <w:ind w:left="4786" w:hanging="360"/>
      </w:pPr>
      <w:rPr>
        <w:rFonts w:hint="default"/>
      </w:rPr>
    </w:lvl>
    <w:lvl w:ilvl="4" w:tplc="D78E0E4A">
      <w:start w:val="1"/>
      <w:numFmt w:val="bullet"/>
      <w:lvlText w:val="•"/>
      <w:lvlJc w:val="left"/>
      <w:pPr>
        <w:ind w:left="5748" w:hanging="360"/>
      </w:pPr>
      <w:rPr>
        <w:rFonts w:hint="default"/>
      </w:rPr>
    </w:lvl>
    <w:lvl w:ilvl="5" w:tplc="6DD63DC8">
      <w:start w:val="1"/>
      <w:numFmt w:val="bullet"/>
      <w:lvlText w:val="•"/>
      <w:lvlJc w:val="left"/>
      <w:pPr>
        <w:ind w:left="6710" w:hanging="360"/>
      </w:pPr>
      <w:rPr>
        <w:rFonts w:hint="default"/>
      </w:rPr>
    </w:lvl>
    <w:lvl w:ilvl="6" w:tplc="9A16C50E">
      <w:start w:val="1"/>
      <w:numFmt w:val="bullet"/>
      <w:lvlText w:val="•"/>
      <w:lvlJc w:val="left"/>
      <w:pPr>
        <w:ind w:left="7672" w:hanging="360"/>
      </w:pPr>
      <w:rPr>
        <w:rFonts w:hint="default"/>
      </w:rPr>
    </w:lvl>
    <w:lvl w:ilvl="7" w:tplc="5A443F54">
      <w:start w:val="1"/>
      <w:numFmt w:val="bullet"/>
      <w:lvlText w:val="•"/>
      <w:lvlJc w:val="left"/>
      <w:pPr>
        <w:ind w:left="8634" w:hanging="360"/>
      </w:pPr>
      <w:rPr>
        <w:rFonts w:hint="default"/>
      </w:rPr>
    </w:lvl>
    <w:lvl w:ilvl="8" w:tplc="DD2210BE">
      <w:start w:val="1"/>
      <w:numFmt w:val="bullet"/>
      <w:lvlText w:val="•"/>
      <w:lvlJc w:val="left"/>
      <w:pPr>
        <w:ind w:left="9596" w:hanging="360"/>
      </w:pPr>
      <w:rPr>
        <w:rFonts w:hint="default"/>
      </w:rPr>
    </w:lvl>
  </w:abstractNum>
  <w:abstractNum w:abstractNumId="2">
    <w:nsid w:val="08D74C36"/>
    <w:multiLevelType w:val="hybridMultilevel"/>
    <w:tmpl w:val="82E4F9E0"/>
    <w:lvl w:ilvl="0" w:tplc="9C02635E">
      <w:start w:val="600"/>
      <w:numFmt w:val="bullet"/>
      <w:lvlText w:val=""/>
      <w:lvlJc w:val="left"/>
      <w:pPr>
        <w:ind w:left="1353" w:hanging="360"/>
      </w:pPr>
      <w:rPr>
        <w:rFonts w:ascii="Wingdings" w:eastAsia="Trebuchet MS" w:hAnsi="Wingdings" w:cs="Times New Roman" w:hint="default"/>
      </w:rPr>
    </w:lvl>
    <w:lvl w:ilvl="1" w:tplc="04160003" w:tentative="1">
      <w:start w:val="1"/>
      <w:numFmt w:val="bullet"/>
      <w:lvlText w:val="o"/>
      <w:lvlJc w:val="left"/>
      <w:pPr>
        <w:ind w:left="2073" w:hanging="360"/>
      </w:pPr>
      <w:rPr>
        <w:rFonts w:ascii="Courier New" w:hAnsi="Courier New" w:cs="Courier New" w:hint="default"/>
      </w:rPr>
    </w:lvl>
    <w:lvl w:ilvl="2" w:tplc="04160005" w:tentative="1">
      <w:start w:val="1"/>
      <w:numFmt w:val="bullet"/>
      <w:lvlText w:val=""/>
      <w:lvlJc w:val="left"/>
      <w:pPr>
        <w:ind w:left="2793" w:hanging="360"/>
      </w:pPr>
      <w:rPr>
        <w:rFonts w:ascii="Wingdings" w:hAnsi="Wingdings" w:hint="default"/>
      </w:rPr>
    </w:lvl>
    <w:lvl w:ilvl="3" w:tplc="04160001" w:tentative="1">
      <w:start w:val="1"/>
      <w:numFmt w:val="bullet"/>
      <w:lvlText w:val=""/>
      <w:lvlJc w:val="left"/>
      <w:pPr>
        <w:ind w:left="3513" w:hanging="360"/>
      </w:pPr>
      <w:rPr>
        <w:rFonts w:ascii="Symbol" w:hAnsi="Symbol" w:hint="default"/>
      </w:rPr>
    </w:lvl>
    <w:lvl w:ilvl="4" w:tplc="04160003" w:tentative="1">
      <w:start w:val="1"/>
      <w:numFmt w:val="bullet"/>
      <w:lvlText w:val="o"/>
      <w:lvlJc w:val="left"/>
      <w:pPr>
        <w:ind w:left="4233" w:hanging="360"/>
      </w:pPr>
      <w:rPr>
        <w:rFonts w:ascii="Courier New" w:hAnsi="Courier New" w:cs="Courier New" w:hint="default"/>
      </w:rPr>
    </w:lvl>
    <w:lvl w:ilvl="5" w:tplc="04160005" w:tentative="1">
      <w:start w:val="1"/>
      <w:numFmt w:val="bullet"/>
      <w:lvlText w:val=""/>
      <w:lvlJc w:val="left"/>
      <w:pPr>
        <w:ind w:left="4953" w:hanging="360"/>
      </w:pPr>
      <w:rPr>
        <w:rFonts w:ascii="Wingdings" w:hAnsi="Wingdings" w:hint="default"/>
      </w:rPr>
    </w:lvl>
    <w:lvl w:ilvl="6" w:tplc="04160001" w:tentative="1">
      <w:start w:val="1"/>
      <w:numFmt w:val="bullet"/>
      <w:lvlText w:val=""/>
      <w:lvlJc w:val="left"/>
      <w:pPr>
        <w:ind w:left="5673" w:hanging="360"/>
      </w:pPr>
      <w:rPr>
        <w:rFonts w:ascii="Symbol" w:hAnsi="Symbol" w:hint="default"/>
      </w:rPr>
    </w:lvl>
    <w:lvl w:ilvl="7" w:tplc="04160003" w:tentative="1">
      <w:start w:val="1"/>
      <w:numFmt w:val="bullet"/>
      <w:lvlText w:val="o"/>
      <w:lvlJc w:val="left"/>
      <w:pPr>
        <w:ind w:left="6393" w:hanging="360"/>
      </w:pPr>
      <w:rPr>
        <w:rFonts w:ascii="Courier New" w:hAnsi="Courier New" w:cs="Courier New" w:hint="default"/>
      </w:rPr>
    </w:lvl>
    <w:lvl w:ilvl="8" w:tplc="04160005" w:tentative="1">
      <w:start w:val="1"/>
      <w:numFmt w:val="bullet"/>
      <w:lvlText w:val=""/>
      <w:lvlJc w:val="left"/>
      <w:pPr>
        <w:ind w:left="7113" w:hanging="360"/>
      </w:pPr>
      <w:rPr>
        <w:rFonts w:ascii="Wingdings" w:hAnsi="Wingdings" w:hint="default"/>
      </w:rPr>
    </w:lvl>
  </w:abstractNum>
  <w:abstractNum w:abstractNumId="3">
    <w:nsid w:val="28200F1B"/>
    <w:multiLevelType w:val="multilevel"/>
    <w:tmpl w:val="5C3CFEE2"/>
    <w:lvl w:ilvl="0">
      <w:start w:val="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1640" w:hanging="720"/>
      </w:pPr>
      <w:rPr>
        <w:rFonts w:hint="default"/>
      </w:rPr>
    </w:lvl>
    <w:lvl w:ilvl="3">
      <w:start w:val="1"/>
      <w:numFmt w:val="decimal"/>
      <w:lvlText w:val="%1.%2.%3.%4"/>
      <w:lvlJc w:val="left"/>
      <w:pPr>
        <w:ind w:left="2460" w:hanging="1080"/>
      </w:pPr>
      <w:rPr>
        <w:rFonts w:hint="default"/>
      </w:rPr>
    </w:lvl>
    <w:lvl w:ilvl="4">
      <w:start w:val="1"/>
      <w:numFmt w:val="decimal"/>
      <w:lvlText w:val="%1.%2.%3.%4.%5"/>
      <w:lvlJc w:val="left"/>
      <w:pPr>
        <w:ind w:left="2920" w:hanging="1080"/>
      </w:pPr>
      <w:rPr>
        <w:rFonts w:hint="default"/>
      </w:rPr>
    </w:lvl>
    <w:lvl w:ilvl="5">
      <w:start w:val="1"/>
      <w:numFmt w:val="decimal"/>
      <w:lvlText w:val="%1.%2.%3.%4.%5.%6"/>
      <w:lvlJc w:val="left"/>
      <w:pPr>
        <w:ind w:left="3740" w:hanging="1440"/>
      </w:pPr>
      <w:rPr>
        <w:rFonts w:hint="default"/>
      </w:rPr>
    </w:lvl>
    <w:lvl w:ilvl="6">
      <w:start w:val="1"/>
      <w:numFmt w:val="decimal"/>
      <w:lvlText w:val="%1.%2.%3.%4.%5.%6.%7"/>
      <w:lvlJc w:val="left"/>
      <w:pPr>
        <w:ind w:left="4200" w:hanging="1440"/>
      </w:pPr>
      <w:rPr>
        <w:rFonts w:hint="default"/>
      </w:rPr>
    </w:lvl>
    <w:lvl w:ilvl="7">
      <w:start w:val="1"/>
      <w:numFmt w:val="decimal"/>
      <w:lvlText w:val="%1.%2.%3.%4.%5.%6.%7.%8"/>
      <w:lvlJc w:val="left"/>
      <w:pPr>
        <w:ind w:left="5020" w:hanging="1800"/>
      </w:pPr>
      <w:rPr>
        <w:rFonts w:hint="default"/>
      </w:rPr>
    </w:lvl>
    <w:lvl w:ilvl="8">
      <w:start w:val="1"/>
      <w:numFmt w:val="decimal"/>
      <w:lvlText w:val="%1.%2.%3.%4.%5.%6.%7.%8.%9"/>
      <w:lvlJc w:val="left"/>
      <w:pPr>
        <w:ind w:left="5840" w:hanging="2160"/>
      </w:pPr>
      <w:rPr>
        <w:rFonts w:hint="default"/>
      </w:rPr>
    </w:lvl>
  </w:abstractNum>
  <w:abstractNum w:abstractNumId="4">
    <w:nsid w:val="3B4E5446"/>
    <w:multiLevelType w:val="hybridMultilevel"/>
    <w:tmpl w:val="DE84EE40"/>
    <w:lvl w:ilvl="0" w:tplc="E6FABD9E">
      <w:start w:val="600"/>
      <w:numFmt w:val="bullet"/>
      <w:lvlText w:val=""/>
      <w:lvlJc w:val="left"/>
      <w:pPr>
        <w:ind w:left="1180" w:hanging="360"/>
      </w:pPr>
      <w:rPr>
        <w:rFonts w:ascii="Wingdings" w:eastAsia="Trebuchet MS" w:hAnsi="Wingdings" w:cs="Times New Roman" w:hint="default"/>
      </w:rPr>
    </w:lvl>
    <w:lvl w:ilvl="1" w:tplc="04160003" w:tentative="1">
      <w:start w:val="1"/>
      <w:numFmt w:val="bullet"/>
      <w:lvlText w:val="o"/>
      <w:lvlJc w:val="left"/>
      <w:pPr>
        <w:ind w:left="1900" w:hanging="360"/>
      </w:pPr>
      <w:rPr>
        <w:rFonts w:ascii="Courier New" w:hAnsi="Courier New" w:cs="Courier New" w:hint="default"/>
      </w:rPr>
    </w:lvl>
    <w:lvl w:ilvl="2" w:tplc="04160005" w:tentative="1">
      <w:start w:val="1"/>
      <w:numFmt w:val="bullet"/>
      <w:lvlText w:val=""/>
      <w:lvlJc w:val="left"/>
      <w:pPr>
        <w:ind w:left="2620" w:hanging="360"/>
      </w:pPr>
      <w:rPr>
        <w:rFonts w:ascii="Wingdings" w:hAnsi="Wingdings" w:hint="default"/>
      </w:rPr>
    </w:lvl>
    <w:lvl w:ilvl="3" w:tplc="04160001" w:tentative="1">
      <w:start w:val="1"/>
      <w:numFmt w:val="bullet"/>
      <w:lvlText w:val=""/>
      <w:lvlJc w:val="left"/>
      <w:pPr>
        <w:ind w:left="3340" w:hanging="360"/>
      </w:pPr>
      <w:rPr>
        <w:rFonts w:ascii="Symbol" w:hAnsi="Symbol" w:hint="default"/>
      </w:rPr>
    </w:lvl>
    <w:lvl w:ilvl="4" w:tplc="04160003" w:tentative="1">
      <w:start w:val="1"/>
      <w:numFmt w:val="bullet"/>
      <w:lvlText w:val="o"/>
      <w:lvlJc w:val="left"/>
      <w:pPr>
        <w:ind w:left="4060" w:hanging="360"/>
      </w:pPr>
      <w:rPr>
        <w:rFonts w:ascii="Courier New" w:hAnsi="Courier New" w:cs="Courier New" w:hint="default"/>
      </w:rPr>
    </w:lvl>
    <w:lvl w:ilvl="5" w:tplc="04160005" w:tentative="1">
      <w:start w:val="1"/>
      <w:numFmt w:val="bullet"/>
      <w:lvlText w:val=""/>
      <w:lvlJc w:val="left"/>
      <w:pPr>
        <w:ind w:left="4780" w:hanging="360"/>
      </w:pPr>
      <w:rPr>
        <w:rFonts w:ascii="Wingdings" w:hAnsi="Wingdings" w:hint="default"/>
      </w:rPr>
    </w:lvl>
    <w:lvl w:ilvl="6" w:tplc="04160001" w:tentative="1">
      <w:start w:val="1"/>
      <w:numFmt w:val="bullet"/>
      <w:lvlText w:val=""/>
      <w:lvlJc w:val="left"/>
      <w:pPr>
        <w:ind w:left="5500" w:hanging="360"/>
      </w:pPr>
      <w:rPr>
        <w:rFonts w:ascii="Symbol" w:hAnsi="Symbol" w:hint="default"/>
      </w:rPr>
    </w:lvl>
    <w:lvl w:ilvl="7" w:tplc="04160003" w:tentative="1">
      <w:start w:val="1"/>
      <w:numFmt w:val="bullet"/>
      <w:lvlText w:val="o"/>
      <w:lvlJc w:val="left"/>
      <w:pPr>
        <w:ind w:left="6220" w:hanging="360"/>
      </w:pPr>
      <w:rPr>
        <w:rFonts w:ascii="Courier New" w:hAnsi="Courier New" w:cs="Courier New" w:hint="default"/>
      </w:rPr>
    </w:lvl>
    <w:lvl w:ilvl="8" w:tplc="04160005" w:tentative="1">
      <w:start w:val="1"/>
      <w:numFmt w:val="bullet"/>
      <w:lvlText w:val=""/>
      <w:lvlJc w:val="left"/>
      <w:pPr>
        <w:ind w:left="6940" w:hanging="360"/>
      </w:pPr>
      <w:rPr>
        <w:rFonts w:ascii="Wingdings" w:hAnsi="Wingdings" w:hint="default"/>
      </w:rPr>
    </w:lvl>
  </w:abstractNum>
  <w:abstractNum w:abstractNumId="5">
    <w:nsid w:val="4456670F"/>
    <w:multiLevelType w:val="multilevel"/>
    <w:tmpl w:val="E506B44E"/>
    <w:lvl w:ilvl="0">
      <w:start w:val="2"/>
      <w:numFmt w:val="decimal"/>
      <w:lvlText w:val="%1"/>
      <w:lvlJc w:val="left"/>
      <w:pPr>
        <w:ind w:left="375" w:hanging="375"/>
      </w:pPr>
      <w:rPr>
        <w:rFonts w:hint="default"/>
      </w:rPr>
    </w:lvl>
    <w:lvl w:ilvl="1">
      <w:start w:val="2"/>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6">
    <w:nsid w:val="489A73EE"/>
    <w:multiLevelType w:val="hybridMultilevel"/>
    <w:tmpl w:val="F4643FBA"/>
    <w:lvl w:ilvl="0" w:tplc="4ED6E77A">
      <w:start w:val="1"/>
      <w:numFmt w:val="decimal"/>
      <w:lvlText w:val="%1."/>
      <w:lvlJc w:val="left"/>
      <w:pPr>
        <w:ind w:left="1900" w:hanging="360"/>
        <w:jc w:val="right"/>
      </w:pPr>
      <w:rPr>
        <w:rFonts w:ascii="Times New Roman" w:eastAsia="Trebuchet MS" w:hAnsi="Times New Roman" w:cs="Times New Roman" w:hint="default"/>
        <w:b/>
        <w:bCs/>
        <w:color w:val="auto"/>
        <w:w w:val="71"/>
        <w:sz w:val="28"/>
        <w:szCs w:val="28"/>
      </w:rPr>
    </w:lvl>
    <w:lvl w:ilvl="1" w:tplc="D4427DB0">
      <w:start w:val="1"/>
      <w:numFmt w:val="bullet"/>
      <w:lvlText w:val=""/>
      <w:lvlJc w:val="left"/>
      <w:pPr>
        <w:ind w:left="1540" w:hanging="360"/>
      </w:pPr>
      <w:rPr>
        <w:rFonts w:ascii="Symbol" w:eastAsia="Symbol" w:hAnsi="Symbol" w:cs="Symbol" w:hint="default"/>
        <w:w w:val="102"/>
        <w:sz w:val="21"/>
        <w:szCs w:val="21"/>
      </w:rPr>
    </w:lvl>
    <w:lvl w:ilvl="2" w:tplc="4C0E09D8">
      <w:start w:val="1"/>
      <w:numFmt w:val="bullet"/>
      <w:lvlText w:val="•"/>
      <w:lvlJc w:val="left"/>
      <w:pPr>
        <w:ind w:left="2737" w:hanging="360"/>
      </w:pPr>
      <w:rPr>
        <w:rFonts w:hint="default"/>
      </w:rPr>
    </w:lvl>
    <w:lvl w:ilvl="3" w:tplc="2168D78C">
      <w:start w:val="1"/>
      <w:numFmt w:val="bullet"/>
      <w:lvlText w:val="•"/>
      <w:lvlJc w:val="left"/>
      <w:pPr>
        <w:ind w:left="3575" w:hanging="360"/>
      </w:pPr>
      <w:rPr>
        <w:rFonts w:hint="default"/>
      </w:rPr>
    </w:lvl>
    <w:lvl w:ilvl="4" w:tplc="B5E6D158">
      <w:start w:val="1"/>
      <w:numFmt w:val="bullet"/>
      <w:lvlText w:val="•"/>
      <w:lvlJc w:val="left"/>
      <w:pPr>
        <w:ind w:left="4413" w:hanging="360"/>
      </w:pPr>
      <w:rPr>
        <w:rFonts w:hint="default"/>
      </w:rPr>
    </w:lvl>
    <w:lvl w:ilvl="5" w:tplc="B498B93E">
      <w:start w:val="1"/>
      <w:numFmt w:val="bullet"/>
      <w:lvlText w:val="•"/>
      <w:lvlJc w:val="left"/>
      <w:pPr>
        <w:ind w:left="5251" w:hanging="360"/>
      </w:pPr>
      <w:rPr>
        <w:rFonts w:hint="default"/>
      </w:rPr>
    </w:lvl>
    <w:lvl w:ilvl="6" w:tplc="0EA65372">
      <w:start w:val="1"/>
      <w:numFmt w:val="bullet"/>
      <w:lvlText w:val="•"/>
      <w:lvlJc w:val="left"/>
      <w:pPr>
        <w:ind w:left="6088" w:hanging="360"/>
      </w:pPr>
      <w:rPr>
        <w:rFonts w:hint="default"/>
      </w:rPr>
    </w:lvl>
    <w:lvl w:ilvl="7" w:tplc="B704AC3A">
      <w:start w:val="1"/>
      <w:numFmt w:val="bullet"/>
      <w:lvlText w:val="•"/>
      <w:lvlJc w:val="left"/>
      <w:pPr>
        <w:ind w:left="6926" w:hanging="360"/>
      </w:pPr>
      <w:rPr>
        <w:rFonts w:hint="default"/>
      </w:rPr>
    </w:lvl>
    <w:lvl w:ilvl="8" w:tplc="D74AD01A">
      <w:start w:val="1"/>
      <w:numFmt w:val="bullet"/>
      <w:lvlText w:val="•"/>
      <w:lvlJc w:val="left"/>
      <w:pPr>
        <w:ind w:left="7764" w:hanging="360"/>
      </w:pPr>
      <w:rPr>
        <w:rFonts w:hint="default"/>
      </w:rPr>
    </w:lvl>
  </w:abstractNum>
  <w:abstractNum w:abstractNumId="7">
    <w:nsid w:val="49050F87"/>
    <w:multiLevelType w:val="multilevel"/>
    <w:tmpl w:val="A6465B10"/>
    <w:lvl w:ilvl="0">
      <w:start w:val="3"/>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6BEC1CB6"/>
    <w:multiLevelType w:val="hybridMultilevel"/>
    <w:tmpl w:val="6AFA7560"/>
    <w:lvl w:ilvl="0" w:tplc="2EFE0F90">
      <w:start w:val="4"/>
      <w:numFmt w:val="bullet"/>
      <w:lvlText w:val=""/>
      <w:lvlJc w:val="left"/>
      <w:pPr>
        <w:ind w:left="1069" w:hanging="360"/>
      </w:pPr>
      <w:rPr>
        <w:rFonts w:ascii="Wingdings" w:eastAsia="Arial" w:hAnsi="Wingdings" w:cs="Times New Roman"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9">
    <w:nsid w:val="79DF4421"/>
    <w:multiLevelType w:val="multilevel"/>
    <w:tmpl w:val="E236C466"/>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6"/>
  </w:num>
  <w:num w:numId="3">
    <w:abstractNumId w:val="9"/>
  </w:num>
  <w:num w:numId="4">
    <w:abstractNumId w:val="0"/>
  </w:num>
  <w:num w:numId="5">
    <w:abstractNumId w:val="5"/>
  </w:num>
  <w:num w:numId="6">
    <w:abstractNumId w:val="3"/>
  </w:num>
  <w:num w:numId="7">
    <w:abstractNumId w:val="2"/>
  </w:num>
  <w:num w:numId="8">
    <w:abstractNumId w:val="4"/>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BF8"/>
    <w:rsid w:val="00006D8E"/>
    <w:rsid w:val="00007709"/>
    <w:rsid w:val="00010837"/>
    <w:rsid w:val="00012354"/>
    <w:rsid w:val="000128C0"/>
    <w:rsid w:val="00014235"/>
    <w:rsid w:val="00016F1B"/>
    <w:rsid w:val="000268D3"/>
    <w:rsid w:val="00026DBA"/>
    <w:rsid w:val="00027868"/>
    <w:rsid w:val="00027FF2"/>
    <w:rsid w:val="000303A1"/>
    <w:rsid w:val="000317D1"/>
    <w:rsid w:val="000324D6"/>
    <w:rsid w:val="00032FA5"/>
    <w:rsid w:val="00035E72"/>
    <w:rsid w:val="00036FCD"/>
    <w:rsid w:val="00043CB9"/>
    <w:rsid w:val="00044DCB"/>
    <w:rsid w:val="00046B89"/>
    <w:rsid w:val="00046C04"/>
    <w:rsid w:val="00051364"/>
    <w:rsid w:val="0005154F"/>
    <w:rsid w:val="000516DD"/>
    <w:rsid w:val="000522EB"/>
    <w:rsid w:val="0005421E"/>
    <w:rsid w:val="00055AB5"/>
    <w:rsid w:val="00056016"/>
    <w:rsid w:val="00057164"/>
    <w:rsid w:val="0006256E"/>
    <w:rsid w:val="00062FDC"/>
    <w:rsid w:val="00065153"/>
    <w:rsid w:val="00066716"/>
    <w:rsid w:val="00067175"/>
    <w:rsid w:val="000737E9"/>
    <w:rsid w:val="00076224"/>
    <w:rsid w:val="00077AC5"/>
    <w:rsid w:val="0008022E"/>
    <w:rsid w:val="0008047A"/>
    <w:rsid w:val="00080CB4"/>
    <w:rsid w:val="00081060"/>
    <w:rsid w:val="00081C27"/>
    <w:rsid w:val="00081F1D"/>
    <w:rsid w:val="000900BF"/>
    <w:rsid w:val="00092D36"/>
    <w:rsid w:val="00094278"/>
    <w:rsid w:val="000952F4"/>
    <w:rsid w:val="00095AC4"/>
    <w:rsid w:val="0009632C"/>
    <w:rsid w:val="00097DE5"/>
    <w:rsid w:val="000A21B0"/>
    <w:rsid w:val="000A3880"/>
    <w:rsid w:val="000A432D"/>
    <w:rsid w:val="000A58D0"/>
    <w:rsid w:val="000B15DD"/>
    <w:rsid w:val="000B3FA0"/>
    <w:rsid w:val="000B4963"/>
    <w:rsid w:val="000B536D"/>
    <w:rsid w:val="000B6094"/>
    <w:rsid w:val="000B625E"/>
    <w:rsid w:val="000B642E"/>
    <w:rsid w:val="000B6FDB"/>
    <w:rsid w:val="000B799E"/>
    <w:rsid w:val="000C0700"/>
    <w:rsid w:val="000C147F"/>
    <w:rsid w:val="000C15B7"/>
    <w:rsid w:val="000C1787"/>
    <w:rsid w:val="000C1B83"/>
    <w:rsid w:val="000C49DB"/>
    <w:rsid w:val="000C4D0A"/>
    <w:rsid w:val="000C5EF8"/>
    <w:rsid w:val="000C7C36"/>
    <w:rsid w:val="000D22A8"/>
    <w:rsid w:val="000D24FC"/>
    <w:rsid w:val="000D587F"/>
    <w:rsid w:val="000D604B"/>
    <w:rsid w:val="000D70C4"/>
    <w:rsid w:val="000E2F46"/>
    <w:rsid w:val="000E38D1"/>
    <w:rsid w:val="000E4B26"/>
    <w:rsid w:val="000E54EA"/>
    <w:rsid w:val="000E68F3"/>
    <w:rsid w:val="000E780A"/>
    <w:rsid w:val="000E7D19"/>
    <w:rsid w:val="000F05C5"/>
    <w:rsid w:val="000F0B61"/>
    <w:rsid w:val="000F11FB"/>
    <w:rsid w:val="000F13E3"/>
    <w:rsid w:val="000F4E64"/>
    <w:rsid w:val="000F6451"/>
    <w:rsid w:val="000F6F60"/>
    <w:rsid w:val="001024AF"/>
    <w:rsid w:val="00103917"/>
    <w:rsid w:val="00103A7A"/>
    <w:rsid w:val="001062FC"/>
    <w:rsid w:val="001110A5"/>
    <w:rsid w:val="00112B89"/>
    <w:rsid w:val="00115C9E"/>
    <w:rsid w:val="001165A8"/>
    <w:rsid w:val="00116E81"/>
    <w:rsid w:val="0012016F"/>
    <w:rsid w:val="00122F36"/>
    <w:rsid w:val="00124C48"/>
    <w:rsid w:val="00127886"/>
    <w:rsid w:val="00131D82"/>
    <w:rsid w:val="00132481"/>
    <w:rsid w:val="00134A91"/>
    <w:rsid w:val="00135877"/>
    <w:rsid w:val="001360D8"/>
    <w:rsid w:val="001379CA"/>
    <w:rsid w:val="001402F5"/>
    <w:rsid w:val="00140B47"/>
    <w:rsid w:val="00140E3C"/>
    <w:rsid w:val="00140EE8"/>
    <w:rsid w:val="001424CD"/>
    <w:rsid w:val="001452AE"/>
    <w:rsid w:val="00145721"/>
    <w:rsid w:val="0014628A"/>
    <w:rsid w:val="00147F36"/>
    <w:rsid w:val="00151DB4"/>
    <w:rsid w:val="00152F78"/>
    <w:rsid w:val="0015491B"/>
    <w:rsid w:val="001556F4"/>
    <w:rsid w:val="00157B85"/>
    <w:rsid w:val="001612FC"/>
    <w:rsid w:val="00161EA7"/>
    <w:rsid w:val="00162735"/>
    <w:rsid w:val="001634FE"/>
    <w:rsid w:val="001654AE"/>
    <w:rsid w:val="00167BDD"/>
    <w:rsid w:val="00170C9E"/>
    <w:rsid w:val="00176DB8"/>
    <w:rsid w:val="00177F72"/>
    <w:rsid w:val="001844EF"/>
    <w:rsid w:val="001864C4"/>
    <w:rsid w:val="001868E5"/>
    <w:rsid w:val="00186C4E"/>
    <w:rsid w:val="00186FD8"/>
    <w:rsid w:val="00187100"/>
    <w:rsid w:val="00191372"/>
    <w:rsid w:val="00194113"/>
    <w:rsid w:val="00194E59"/>
    <w:rsid w:val="001A562F"/>
    <w:rsid w:val="001A77BC"/>
    <w:rsid w:val="001B3A6E"/>
    <w:rsid w:val="001B6924"/>
    <w:rsid w:val="001B73B9"/>
    <w:rsid w:val="001B749D"/>
    <w:rsid w:val="001B756C"/>
    <w:rsid w:val="001C2978"/>
    <w:rsid w:val="001C2D6F"/>
    <w:rsid w:val="001C31A9"/>
    <w:rsid w:val="001C4619"/>
    <w:rsid w:val="001C488B"/>
    <w:rsid w:val="001D03A0"/>
    <w:rsid w:val="001D2E38"/>
    <w:rsid w:val="001D2F40"/>
    <w:rsid w:val="001D3D2A"/>
    <w:rsid w:val="001D3F6F"/>
    <w:rsid w:val="001D6322"/>
    <w:rsid w:val="001D6D15"/>
    <w:rsid w:val="001D781C"/>
    <w:rsid w:val="001E089E"/>
    <w:rsid w:val="001E3528"/>
    <w:rsid w:val="001E62DC"/>
    <w:rsid w:val="001E703F"/>
    <w:rsid w:val="001E7B41"/>
    <w:rsid w:val="001F13BF"/>
    <w:rsid w:val="001F151F"/>
    <w:rsid w:val="001F1B16"/>
    <w:rsid w:val="001F37AD"/>
    <w:rsid w:val="001F455E"/>
    <w:rsid w:val="001F5D07"/>
    <w:rsid w:val="001F5DC7"/>
    <w:rsid w:val="001F6640"/>
    <w:rsid w:val="001F6E64"/>
    <w:rsid w:val="00200844"/>
    <w:rsid w:val="00200B0D"/>
    <w:rsid w:val="00201748"/>
    <w:rsid w:val="00203D94"/>
    <w:rsid w:val="0020602E"/>
    <w:rsid w:val="002063E2"/>
    <w:rsid w:val="00211D32"/>
    <w:rsid w:val="002138BE"/>
    <w:rsid w:val="00217254"/>
    <w:rsid w:val="00217C69"/>
    <w:rsid w:val="00221BCF"/>
    <w:rsid w:val="00221C5C"/>
    <w:rsid w:val="00225E73"/>
    <w:rsid w:val="002318B4"/>
    <w:rsid w:val="0023301C"/>
    <w:rsid w:val="00235FE8"/>
    <w:rsid w:val="00236335"/>
    <w:rsid w:val="00236570"/>
    <w:rsid w:val="00240024"/>
    <w:rsid w:val="00240B51"/>
    <w:rsid w:val="00243427"/>
    <w:rsid w:val="0024351B"/>
    <w:rsid w:val="002436AC"/>
    <w:rsid w:val="00244BED"/>
    <w:rsid w:val="00246C84"/>
    <w:rsid w:val="00250110"/>
    <w:rsid w:val="0025075F"/>
    <w:rsid w:val="002510D0"/>
    <w:rsid w:val="002514EB"/>
    <w:rsid w:val="00251F89"/>
    <w:rsid w:val="0025381E"/>
    <w:rsid w:val="00256BC8"/>
    <w:rsid w:val="00257EB2"/>
    <w:rsid w:val="00261ADA"/>
    <w:rsid w:val="00262111"/>
    <w:rsid w:val="00265A0B"/>
    <w:rsid w:val="00265F00"/>
    <w:rsid w:val="002665F5"/>
    <w:rsid w:val="00270726"/>
    <w:rsid w:val="00271909"/>
    <w:rsid w:val="002727A0"/>
    <w:rsid w:val="00273A53"/>
    <w:rsid w:val="002755AF"/>
    <w:rsid w:val="00276A0D"/>
    <w:rsid w:val="00281274"/>
    <w:rsid w:val="00283B05"/>
    <w:rsid w:val="00283C67"/>
    <w:rsid w:val="00283E79"/>
    <w:rsid w:val="0028405E"/>
    <w:rsid w:val="00284D85"/>
    <w:rsid w:val="002863DC"/>
    <w:rsid w:val="00286506"/>
    <w:rsid w:val="002874DE"/>
    <w:rsid w:val="00291089"/>
    <w:rsid w:val="0029181D"/>
    <w:rsid w:val="00294B37"/>
    <w:rsid w:val="00295532"/>
    <w:rsid w:val="002959CD"/>
    <w:rsid w:val="00296601"/>
    <w:rsid w:val="002A5267"/>
    <w:rsid w:val="002A6A96"/>
    <w:rsid w:val="002A6EF1"/>
    <w:rsid w:val="002B118E"/>
    <w:rsid w:val="002B1893"/>
    <w:rsid w:val="002B28F4"/>
    <w:rsid w:val="002B37C1"/>
    <w:rsid w:val="002B3AE7"/>
    <w:rsid w:val="002B5C46"/>
    <w:rsid w:val="002B6FC4"/>
    <w:rsid w:val="002C046E"/>
    <w:rsid w:val="002C082C"/>
    <w:rsid w:val="002C187A"/>
    <w:rsid w:val="002C36EA"/>
    <w:rsid w:val="002C4303"/>
    <w:rsid w:val="002C53D0"/>
    <w:rsid w:val="002C6E99"/>
    <w:rsid w:val="002C771D"/>
    <w:rsid w:val="002D15D3"/>
    <w:rsid w:val="002D1D39"/>
    <w:rsid w:val="002D4180"/>
    <w:rsid w:val="002D6F58"/>
    <w:rsid w:val="002E03B5"/>
    <w:rsid w:val="002E3BC8"/>
    <w:rsid w:val="002E7B1E"/>
    <w:rsid w:val="002F1EBB"/>
    <w:rsid w:val="002F654B"/>
    <w:rsid w:val="002F79C0"/>
    <w:rsid w:val="00301920"/>
    <w:rsid w:val="003030CC"/>
    <w:rsid w:val="003041ED"/>
    <w:rsid w:val="0030691B"/>
    <w:rsid w:val="00307C2B"/>
    <w:rsid w:val="00310429"/>
    <w:rsid w:val="00310AA6"/>
    <w:rsid w:val="00315A92"/>
    <w:rsid w:val="003164FB"/>
    <w:rsid w:val="003201C3"/>
    <w:rsid w:val="00323AE5"/>
    <w:rsid w:val="00324D86"/>
    <w:rsid w:val="00326097"/>
    <w:rsid w:val="0032639B"/>
    <w:rsid w:val="00326A6F"/>
    <w:rsid w:val="003314D2"/>
    <w:rsid w:val="00331532"/>
    <w:rsid w:val="00332921"/>
    <w:rsid w:val="00333E33"/>
    <w:rsid w:val="00333EDA"/>
    <w:rsid w:val="00334957"/>
    <w:rsid w:val="00334986"/>
    <w:rsid w:val="0033583A"/>
    <w:rsid w:val="0033775B"/>
    <w:rsid w:val="003408A2"/>
    <w:rsid w:val="00341559"/>
    <w:rsid w:val="00343A28"/>
    <w:rsid w:val="00343B6F"/>
    <w:rsid w:val="00344139"/>
    <w:rsid w:val="0034582D"/>
    <w:rsid w:val="00350889"/>
    <w:rsid w:val="00350DC4"/>
    <w:rsid w:val="00350F60"/>
    <w:rsid w:val="003523E7"/>
    <w:rsid w:val="003541FB"/>
    <w:rsid w:val="003562FC"/>
    <w:rsid w:val="00361B28"/>
    <w:rsid w:val="0036253A"/>
    <w:rsid w:val="0036261D"/>
    <w:rsid w:val="00362EEF"/>
    <w:rsid w:val="00363824"/>
    <w:rsid w:val="00364417"/>
    <w:rsid w:val="003669CF"/>
    <w:rsid w:val="003720A8"/>
    <w:rsid w:val="003722D4"/>
    <w:rsid w:val="003748A2"/>
    <w:rsid w:val="0037726F"/>
    <w:rsid w:val="00377EF3"/>
    <w:rsid w:val="00380EF8"/>
    <w:rsid w:val="0038268A"/>
    <w:rsid w:val="0038432C"/>
    <w:rsid w:val="003851DE"/>
    <w:rsid w:val="00385A09"/>
    <w:rsid w:val="00386D21"/>
    <w:rsid w:val="00391956"/>
    <w:rsid w:val="00392B5B"/>
    <w:rsid w:val="0039458D"/>
    <w:rsid w:val="00394D36"/>
    <w:rsid w:val="003A0657"/>
    <w:rsid w:val="003A1AB1"/>
    <w:rsid w:val="003A4ED8"/>
    <w:rsid w:val="003A560F"/>
    <w:rsid w:val="003B1EC4"/>
    <w:rsid w:val="003B3CA3"/>
    <w:rsid w:val="003C3F30"/>
    <w:rsid w:val="003C4366"/>
    <w:rsid w:val="003C47F0"/>
    <w:rsid w:val="003C508E"/>
    <w:rsid w:val="003C5CEF"/>
    <w:rsid w:val="003C6534"/>
    <w:rsid w:val="003C7277"/>
    <w:rsid w:val="003D320C"/>
    <w:rsid w:val="003D4FCD"/>
    <w:rsid w:val="003D6529"/>
    <w:rsid w:val="003D708C"/>
    <w:rsid w:val="003D7B72"/>
    <w:rsid w:val="003E06EC"/>
    <w:rsid w:val="003E2063"/>
    <w:rsid w:val="003E2996"/>
    <w:rsid w:val="003E2A44"/>
    <w:rsid w:val="003E5B02"/>
    <w:rsid w:val="003F3CDF"/>
    <w:rsid w:val="003F5836"/>
    <w:rsid w:val="003F7C57"/>
    <w:rsid w:val="00400167"/>
    <w:rsid w:val="00402B60"/>
    <w:rsid w:val="004042D0"/>
    <w:rsid w:val="00404B88"/>
    <w:rsid w:val="004074CD"/>
    <w:rsid w:val="004140C5"/>
    <w:rsid w:val="0041765D"/>
    <w:rsid w:val="004226F7"/>
    <w:rsid w:val="00423DE4"/>
    <w:rsid w:val="00424FD0"/>
    <w:rsid w:val="004300BE"/>
    <w:rsid w:val="00430491"/>
    <w:rsid w:val="00430A97"/>
    <w:rsid w:val="0043221D"/>
    <w:rsid w:val="00432697"/>
    <w:rsid w:val="0043629C"/>
    <w:rsid w:val="004364F5"/>
    <w:rsid w:val="00436CD4"/>
    <w:rsid w:val="004414EB"/>
    <w:rsid w:val="004426A0"/>
    <w:rsid w:val="00443445"/>
    <w:rsid w:val="00446ECF"/>
    <w:rsid w:val="004506FF"/>
    <w:rsid w:val="004527AC"/>
    <w:rsid w:val="004542B6"/>
    <w:rsid w:val="00454B6C"/>
    <w:rsid w:val="00454BC3"/>
    <w:rsid w:val="00455A23"/>
    <w:rsid w:val="00456928"/>
    <w:rsid w:val="00462A37"/>
    <w:rsid w:val="00463226"/>
    <w:rsid w:val="0046366B"/>
    <w:rsid w:val="004646F5"/>
    <w:rsid w:val="00465D9D"/>
    <w:rsid w:val="0047015E"/>
    <w:rsid w:val="00471AC1"/>
    <w:rsid w:val="00472317"/>
    <w:rsid w:val="00473444"/>
    <w:rsid w:val="00473DD7"/>
    <w:rsid w:val="00475A5B"/>
    <w:rsid w:val="0047791A"/>
    <w:rsid w:val="00482257"/>
    <w:rsid w:val="00483027"/>
    <w:rsid w:val="004851F1"/>
    <w:rsid w:val="00485FF4"/>
    <w:rsid w:val="00487048"/>
    <w:rsid w:val="00493A06"/>
    <w:rsid w:val="00493F45"/>
    <w:rsid w:val="0049490B"/>
    <w:rsid w:val="004977E3"/>
    <w:rsid w:val="00497DF8"/>
    <w:rsid w:val="004A06B9"/>
    <w:rsid w:val="004A30CD"/>
    <w:rsid w:val="004A37C4"/>
    <w:rsid w:val="004A3833"/>
    <w:rsid w:val="004A559C"/>
    <w:rsid w:val="004A57F6"/>
    <w:rsid w:val="004A61AB"/>
    <w:rsid w:val="004A6B74"/>
    <w:rsid w:val="004B1345"/>
    <w:rsid w:val="004B1AE9"/>
    <w:rsid w:val="004B2E0B"/>
    <w:rsid w:val="004B321A"/>
    <w:rsid w:val="004B5712"/>
    <w:rsid w:val="004B6AA9"/>
    <w:rsid w:val="004B6F6C"/>
    <w:rsid w:val="004C03B5"/>
    <w:rsid w:val="004C3A4E"/>
    <w:rsid w:val="004C4943"/>
    <w:rsid w:val="004C4EF0"/>
    <w:rsid w:val="004C54B0"/>
    <w:rsid w:val="004C7A75"/>
    <w:rsid w:val="004D10E3"/>
    <w:rsid w:val="004D5B0A"/>
    <w:rsid w:val="004D7390"/>
    <w:rsid w:val="004E2EA7"/>
    <w:rsid w:val="004E2EC8"/>
    <w:rsid w:val="004E5AA5"/>
    <w:rsid w:val="004E6F7F"/>
    <w:rsid w:val="004E7CE6"/>
    <w:rsid w:val="004F3EAD"/>
    <w:rsid w:val="00500540"/>
    <w:rsid w:val="00501C12"/>
    <w:rsid w:val="005036AA"/>
    <w:rsid w:val="00503F22"/>
    <w:rsid w:val="00504AF6"/>
    <w:rsid w:val="00504F99"/>
    <w:rsid w:val="00505254"/>
    <w:rsid w:val="00507A0C"/>
    <w:rsid w:val="00512D60"/>
    <w:rsid w:val="0051409C"/>
    <w:rsid w:val="00516801"/>
    <w:rsid w:val="0052383D"/>
    <w:rsid w:val="005248BD"/>
    <w:rsid w:val="00524985"/>
    <w:rsid w:val="00525588"/>
    <w:rsid w:val="00527270"/>
    <w:rsid w:val="0052760D"/>
    <w:rsid w:val="00531A1C"/>
    <w:rsid w:val="00532182"/>
    <w:rsid w:val="0053296B"/>
    <w:rsid w:val="00540DC4"/>
    <w:rsid w:val="00543B09"/>
    <w:rsid w:val="0055092F"/>
    <w:rsid w:val="00561BE5"/>
    <w:rsid w:val="00562C75"/>
    <w:rsid w:val="005631EC"/>
    <w:rsid w:val="00565972"/>
    <w:rsid w:val="00565E8B"/>
    <w:rsid w:val="00566847"/>
    <w:rsid w:val="00571057"/>
    <w:rsid w:val="00573F60"/>
    <w:rsid w:val="0057516C"/>
    <w:rsid w:val="00575B0B"/>
    <w:rsid w:val="00577B30"/>
    <w:rsid w:val="00580230"/>
    <w:rsid w:val="00584CD9"/>
    <w:rsid w:val="005857C6"/>
    <w:rsid w:val="00585CC4"/>
    <w:rsid w:val="00586062"/>
    <w:rsid w:val="005866D8"/>
    <w:rsid w:val="00586B6C"/>
    <w:rsid w:val="00587A5A"/>
    <w:rsid w:val="00587B4A"/>
    <w:rsid w:val="00587DCD"/>
    <w:rsid w:val="00590C7F"/>
    <w:rsid w:val="0059197D"/>
    <w:rsid w:val="00591A4F"/>
    <w:rsid w:val="00593364"/>
    <w:rsid w:val="0059529C"/>
    <w:rsid w:val="00597796"/>
    <w:rsid w:val="00597C88"/>
    <w:rsid w:val="005A001A"/>
    <w:rsid w:val="005A0E26"/>
    <w:rsid w:val="005A281F"/>
    <w:rsid w:val="005A2D92"/>
    <w:rsid w:val="005A5BCB"/>
    <w:rsid w:val="005A7E09"/>
    <w:rsid w:val="005B1FFF"/>
    <w:rsid w:val="005B2028"/>
    <w:rsid w:val="005B4C75"/>
    <w:rsid w:val="005B514C"/>
    <w:rsid w:val="005B57FD"/>
    <w:rsid w:val="005B63C6"/>
    <w:rsid w:val="005B64C3"/>
    <w:rsid w:val="005B6535"/>
    <w:rsid w:val="005B7169"/>
    <w:rsid w:val="005B7746"/>
    <w:rsid w:val="005C01A7"/>
    <w:rsid w:val="005C1216"/>
    <w:rsid w:val="005C1457"/>
    <w:rsid w:val="005C15EE"/>
    <w:rsid w:val="005C5F1B"/>
    <w:rsid w:val="005D03D8"/>
    <w:rsid w:val="005D1C33"/>
    <w:rsid w:val="005D3C35"/>
    <w:rsid w:val="005D5763"/>
    <w:rsid w:val="005D59FA"/>
    <w:rsid w:val="005D5D5F"/>
    <w:rsid w:val="005D72D2"/>
    <w:rsid w:val="005E1961"/>
    <w:rsid w:val="005E27FA"/>
    <w:rsid w:val="005E3709"/>
    <w:rsid w:val="005E6EAF"/>
    <w:rsid w:val="005E7A33"/>
    <w:rsid w:val="005F0252"/>
    <w:rsid w:val="005F0660"/>
    <w:rsid w:val="005F1E78"/>
    <w:rsid w:val="005F2BB0"/>
    <w:rsid w:val="005F3667"/>
    <w:rsid w:val="005F46CA"/>
    <w:rsid w:val="005F75DA"/>
    <w:rsid w:val="00600387"/>
    <w:rsid w:val="006008E9"/>
    <w:rsid w:val="00600C56"/>
    <w:rsid w:val="00601168"/>
    <w:rsid w:val="00601795"/>
    <w:rsid w:val="00601AA2"/>
    <w:rsid w:val="0060325E"/>
    <w:rsid w:val="00604E28"/>
    <w:rsid w:val="006061A7"/>
    <w:rsid w:val="006069CE"/>
    <w:rsid w:val="00610000"/>
    <w:rsid w:val="00611298"/>
    <w:rsid w:val="00611370"/>
    <w:rsid w:val="006133BC"/>
    <w:rsid w:val="00613C82"/>
    <w:rsid w:val="006165E9"/>
    <w:rsid w:val="006169F5"/>
    <w:rsid w:val="00620DF6"/>
    <w:rsid w:val="00623293"/>
    <w:rsid w:val="0062386F"/>
    <w:rsid w:val="00624723"/>
    <w:rsid w:val="00625EB7"/>
    <w:rsid w:val="00626C9F"/>
    <w:rsid w:val="00631265"/>
    <w:rsid w:val="00631856"/>
    <w:rsid w:val="00632C19"/>
    <w:rsid w:val="00634669"/>
    <w:rsid w:val="006400B2"/>
    <w:rsid w:val="006424F9"/>
    <w:rsid w:val="006438B2"/>
    <w:rsid w:val="00643B95"/>
    <w:rsid w:val="006452FC"/>
    <w:rsid w:val="00647C17"/>
    <w:rsid w:val="00655B54"/>
    <w:rsid w:val="006561C3"/>
    <w:rsid w:val="006566A5"/>
    <w:rsid w:val="00657E84"/>
    <w:rsid w:val="00660A34"/>
    <w:rsid w:val="00665864"/>
    <w:rsid w:val="00666F5D"/>
    <w:rsid w:val="006674A3"/>
    <w:rsid w:val="00670255"/>
    <w:rsid w:val="00672D49"/>
    <w:rsid w:val="006733CF"/>
    <w:rsid w:val="006747A9"/>
    <w:rsid w:val="00674AD4"/>
    <w:rsid w:val="00674F42"/>
    <w:rsid w:val="00680883"/>
    <w:rsid w:val="006813EA"/>
    <w:rsid w:val="006826A6"/>
    <w:rsid w:val="00682BDC"/>
    <w:rsid w:val="00690BBA"/>
    <w:rsid w:val="00692308"/>
    <w:rsid w:val="006925E5"/>
    <w:rsid w:val="0069322D"/>
    <w:rsid w:val="006934BF"/>
    <w:rsid w:val="006938F7"/>
    <w:rsid w:val="00693EB0"/>
    <w:rsid w:val="0069436D"/>
    <w:rsid w:val="00696E52"/>
    <w:rsid w:val="0069791D"/>
    <w:rsid w:val="006A199F"/>
    <w:rsid w:val="006A2E29"/>
    <w:rsid w:val="006A2F90"/>
    <w:rsid w:val="006A4206"/>
    <w:rsid w:val="006A62D3"/>
    <w:rsid w:val="006A6E42"/>
    <w:rsid w:val="006A6F3F"/>
    <w:rsid w:val="006A7CEE"/>
    <w:rsid w:val="006B233F"/>
    <w:rsid w:val="006B242C"/>
    <w:rsid w:val="006B3818"/>
    <w:rsid w:val="006B45C1"/>
    <w:rsid w:val="006C0C8E"/>
    <w:rsid w:val="006C0D06"/>
    <w:rsid w:val="006C1CF3"/>
    <w:rsid w:val="006C2C1C"/>
    <w:rsid w:val="006C3084"/>
    <w:rsid w:val="006C3AF3"/>
    <w:rsid w:val="006C46B8"/>
    <w:rsid w:val="006C5010"/>
    <w:rsid w:val="006D0C09"/>
    <w:rsid w:val="006D6C9F"/>
    <w:rsid w:val="006D6E3F"/>
    <w:rsid w:val="006D706E"/>
    <w:rsid w:val="006E0E1F"/>
    <w:rsid w:val="006E2B53"/>
    <w:rsid w:val="006E3B90"/>
    <w:rsid w:val="006E4751"/>
    <w:rsid w:val="006E5A59"/>
    <w:rsid w:val="006E5B56"/>
    <w:rsid w:val="006E64EB"/>
    <w:rsid w:val="006E6857"/>
    <w:rsid w:val="006E6DA9"/>
    <w:rsid w:val="006E7EB1"/>
    <w:rsid w:val="006F063F"/>
    <w:rsid w:val="006F220D"/>
    <w:rsid w:val="006F45BB"/>
    <w:rsid w:val="00702AF3"/>
    <w:rsid w:val="0070545D"/>
    <w:rsid w:val="00706C1A"/>
    <w:rsid w:val="0070743E"/>
    <w:rsid w:val="00710730"/>
    <w:rsid w:val="0071280A"/>
    <w:rsid w:val="00716DB0"/>
    <w:rsid w:val="00716E22"/>
    <w:rsid w:val="00717538"/>
    <w:rsid w:val="00717577"/>
    <w:rsid w:val="00717B99"/>
    <w:rsid w:val="00721907"/>
    <w:rsid w:val="0072256F"/>
    <w:rsid w:val="00722F63"/>
    <w:rsid w:val="0072619C"/>
    <w:rsid w:val="00726214"/>
    <w:rsid w:val="00730443"/>
    <w:rsid w:val="00733015"/>
    <w:rsid w:val="0073334E"/>
    <w:rsid w:val="00734E9A"/>
    <w:rsid w:val="00735E0E"/>
    <w:rsid w:val="00740296"/>
    <w:rsid w:val="00740E93"/>
    <w:rsid w:val="00744227"/>
    <w:rsid w:val="00744D16"/>
    <w:rsid w:val="00751F5D"/>
    <w:rsid w:val="00752A69"/>
    <w:rsid w:val="0075305D"/>
    <w:rsid w:val="007530B2"/>
    <w:rsid w:val="00754D38"/>
    <w:rsid w:val="0075752A"/>
    <w:rsid w:val="00762A4A"/>
    <w:rsid w:val="00764BB3"/>
    <w:rsid w:val="00765478"/>
    <w:rsid w:val="007659A7"/>
    <w:rsid w:val="007678A3"/>
    <w:rsid w:val="007716F9"/>
    <w:rsid w:val="00773A51"/>
    <w:rsid w:val="00777E2B"/>
    <w:rsid w:val="00780DA0"/>
    <w:rsid w:val="00785237"/>
    <w:rsid w:val="00785638"/>
    <w:rsid w:val="007858D5"/>
    <w:rsid w:val="0079004F"/>
    <w:rsid w:val="00790060"/>
    <w:rsid w:val="0079034E"/>
    <w:rsid w:val="0079139E"/>
    <w:rsid w:val="00792341"/>
    <w:rsid w:val="00792B44"/>
    <w:rsid w:val="007942C2"/>
    <w:rsid w:val="007959C0"/>
    <w:rsid w:val="007959D2"/>
    <w:rsid w:val="007959EF"/>
    <w:rsid w:val="007A021A"/>
    <w:rsid w:val="007A33AD"/>
    <w:rsid w:val="007A5364"/>
    <w:rsid w:val="007A58E8"/>
    <w:rsid w:val="007B19C4"/>
    <w:rsid w:val="007B50E8"/>
    <w:rsid w:val="007B5624"/>
    <w:rsid w:val="007B605F"/>
    <w:rsid w:val="007B7BE5"/>
    <w:rsid w:val="007C1554"/>
    <w:rsid w:val="007C32AF"/>
    <w:rsid w:val="007C344F"/>
    <w:rsid w:val="007C4B8B"/>
    <w:rsid w:val="007C54F5"/>
    <w:rsid w:val="007C5844"/>
    <w:rsid w:val="007D1E80"/>
    <w:rsid w:val="007D301E"/>
    <w:rsid w:val="007D354F"/>
    <w:rsid w:val="007D389F"/>
    <w:rsid w:val="007D4ABE"/>
    <w:rsid w:val="007D6C49"/>
    <w:rsid w:val="007E1109"/>
    <w:rsid w:val="007E2296"/>
    <w:rsid w:val="007E4779"/>
    <w:rsid w:val="007E49A1"/>
    <w:rsid w:val="007E54C0"/>
    <w:rsid w:val="007E6F72"/>
    <w:rsid w:val="007F024F"/>
    <w:rsid w:val="007F2263"/>
    <w:rsid w:val="007F36A3"/>
    <w:rsid w:val="007F5614"/>
    <w:rsid w:val="007F5D60"/>
    <w:rsid w:val="007F6B25"/>
    <w:rsid w:val="00800CA0"/>
    <w:rsid w:val="00804384"/>
    <w:rsid w:val="00804B59"/>
    <w:rsid w:val="00804F37"/>
    <w:rsid w:val="0080521E"/>
    <w:rsid w:val="00805371"/>
    <w:rsid w:val="00806EF6"/>
    <w:rsid w:val="00810094"/>
    <w:rsid w:val="008106CE"/>
    <w:rsid w:val="00812530"/>
    <w:rsid w:val="00812547"/>
    <w:rsid w:val="0081437F"/>
    <w:rsid w:val="00815C1B"/>
    <w:rsid w:val="00816059"/>
    <w:rsid w:val="00816427"/>
    <w:rsid w:val="00817144"/>
    <w:rsid w:val="00817D01"/>
    <w:rsid w:val="00817FD9"/>
    <w:rsid w:val="00820C69"/>
    <w:rsid w:val="0082139C"/>
    <w:rsid w:val="008221E3"/>
    <w:rsid w:val="008222F2"/>
    <w:rsid w:val="00824373"/>
    <w:rsid w:val="008249CE"/>
    <w:rsid w:val="008266E4"/>
    <w:rsid w:val="008268EA"/>
    <w:rsid w:val="00827A4E"/>
    <w:rsid w:val="00832BB4"/>
    <w:rsid w:val="00833315"/>
    <w:rsid w:val="00834BF4"/>
    <w:rsid w:val="0083524A"/>
    <w:rsid w:val="0083682D"/>
    <w:rsid w:val="00841B09"/>
    <w:rsid w:val="00844C09"/>
    <w:rsid w:val="00850857"/>
    <w:rsid w:val="0085197A"/>
    <w:rsid w:val="00851DA2"/>
    <w:rsid w:val="00852740"/>
    <w:rsid w:val="0085276E"/>
    <w:rsid w:val="00856E67"/>
    <w:rsid w:val="0086283E"/>
    <w:rsid w:val="00863F5B"/>
    <w:rsid w:val="008643AA"/>
    <w:rsid w:val="00865025"/>
    <w:rsid w:val="00866F58"/>
    <w:rsid w:val="00867A37"/>
    <w:rsid w:val="00870359"/>
    <w:rsid w:val="00871259"/>
    <w:rsid w:val="00871830"/>
    <w:rsid w:val="008720C4"/>
    <w:rsid w:val="008724DF"/>
    <w:rsid w:val="008731E7"/>
    <w:rsid w:val="008819FB"/>
    <w:rsid w:val="008827D2"/>
    <w:rsid w:val="00882D6A"/>
    <w:rsid w:val="00883459"/>
    <w:rsid w:val="00884B8D"/>
    <w:rsid w:val="00886064"/>
    <w:rsid w:val="0089015B"/>
    <w:rsid w:val="00890A3A"/>
    <w:rsid w:val="00892BE9"/>
    <w:rsid w:val="008959C5"/>
    <w:rsid w:val="008967AB"/>
    <w:rsid w:val="008A02A3"/>
    <w:rsid w:val="008A4194"/>
    <w:rsid w:val="008A5739"/>
    <w:rsid w:val="008A6A09"/>
    <w:rsid w:val="008A6E2F"/>
    <w:rsid w:val="008B0CF4"/>
    <w:rsid w:val="008B0DC2"/>
    <w:rsid w:val="008B0E51"/>
    <w:rsid w:val="008B14BC"/>
    <w:rsid w:val="008B16E2"/>
    <w:rsid w:val="008B318C"/>
    <w:rsid w:val="008B5749"/>
    <w:rsid w:val="008B68C0"/>
    <w:rsid w:val="008B6C0C"/>
    <w:rsid w:val="008B725B"/>
    <w:rsid w:val="008C0090"/>
    <w:rsid w:val="008C2FB3"/>
    <w:rsid w:val="008C3AC6"/>
    <w:rsid w:val="008C3E30"/>
    <w:rsid w:val="008C44A0"/>
    <w:rsid w:val="008C473F"/>
    <w:rsid w:val="008C601E"/>
    <w:rsid w:val="008D0905"/>
    <w:rsid w:val="008D2A54"/>
    <w:rsid w:val="008D2F5C"/>
    <w:rsid w:val="008D3A15"/>
    <w:rsid w:val="008D5CE4"/>
    <w:rsid w:val="008E1F6B"/>
    <w:rsid w:val="008E213F"/>
    <w:rsid w:val="008E3A5E"/>
    <w:rsid w:val="008E5184"/>
    <w:rsid w:val="008E56A7"/>
    <w:rsid w:val="008F4BC4"/>
    <w:rsid w:val="008F5837"/>
    <w:rsid w:val="00900BA1"/>
    <w:rsid w:val="00903AAE"/>
    <w:rsid w:val="00904442"/>
    <w:rsid w:val="00904ABD"/>
    <w:rsid w:val="00905AE4"/>
    <w:rsid w:val="0090651E"/>
    <w:rsid w:val="00907769"/>
    <w:rsid w:val="009124EE"/>
    <w:rsid w:val="00916802"/>
    <w:rsid w:val="009169DE"/>
    <w:rsid w:val="00917638"/>
    <w:rsid w:val="009262E7"/>
    <w:rsid w:val="00926661"/>
    <w:rsid w:val="009270FF"/>
    <w:rsid w:val="00927ECD"/>
    <w:rsid w:val="00927EE2"/>
    <w:rsid w:val="00931A05"/>
    <w:rsid w:val="00936B14"/>
    <w:rsid w:val="0093720C"/>
    <w:rsid w:val="009507F4"/>
    <w:rsid w:val="009514DA"/>
    <w:rsid w:val="00951704"/>
    <w:rsid w:val="0095197F"/>
    <w:rsid w:val="00952A25"/>
    <w:rsid w:val="00953A27"/>
    <w:rsid w:val="00955F7F"/>
    <w:rsid w:val="009575FD"/>
    <w:rsid w:val="00960700"/>
    <w:rsid w:val="00961EBF"/>
    <w:rsid w:val="009621A9"/>
    <w:rsid w:val="009621EE"/>
    <w:rsid w:val="00965BA0"/>
    <w:rsid w:val="00972499"/>
    <w:rsid w:val="0097287F"/>
    <w:rsid w:val="0097352F"/>
    <w:rsid w:val="00974D51"/>
    <w:rsid w:val="00974F2D"/>
    <w:rsid w:val="00975698"/>
    <w:rsid w:val="009821C1"/>
    <w:rsid w:val="00982B0D"/>
    <w:rsid w:val="00983A6D"/>
    <w:rsid w:val="00987DF2"/>
    <w:rsid w:val="009917DE"/>
    <w:rsid w:val="00991B7B"/>
    <w:rsid w:val="00992FA1"/>
    <w:rsid w:val="00994324"/>
    <w:rsid w:val="00995054"/>
    <w:rsid w:val="009955BD"/>
    <w:rsid w:val="0099676B"/>
    <w:rsid w:val="0099688E"/>
    <w:rsid w:val="009A18AE"/>
    <w:rsid w:val="009A2B42"/>
    <w:rsid w:val="009A31CE"/>
    <w:rsid w:val="009A3A61"/>
    <w:rsid w:val="009A458C"/>
    <w:rsid w:val="009A5BCE"/>
    <w:rsid w:val="009A6CAB"/>
    <w:rsid w:val="009A73B1"/>
    <w:rsid w:val="009B19FC"/>
    <w:rsid w:val="009B3C0C"/>
    <w:rsid w:val="009B4647"/>
    <w:rsid w:val="009C0DB7"/>
    <w:rsid w:val="009C23EF"/>
    <w:rsid w:val="009C476E"/>
    <w:rsid w:val="009D3383"/>
    <w:rsid w:val="009D53E9"/>
    <w:rsid w:val="009D58C0"/>
    <w:rsid w:val="009D5D06"/>
    <w:rsid w:val="009D6A66"/>
    <w:rsid w:val="009E1485"/>
    <w:rsid w:val="009E270D"/>
    <w:rsid w:val="009E274A"/>
    <w:rsid w:val="009E50EC"/>
    <w:rsid w:val="009E5CF1"/>
    <w:rsid w:val="009E6E2F"/>
    <w:rsid w:val="009E7ECD"/>
    <w:rsid w:val="009F186D"/>
    <w:rsid w:val="009F47B3"/>
    <w:rsid w:val="009F50FA"/>
    <w:rsid w:val="00A00CD8"/>
    <w:rsid w:val="00A04685"/>
    <w:rsid w:val="00A05255"/>
    <w:rsid w:val="00A06507"/>
    <w:rsid w:val="00A07A0E"/>
    <w:rsid w:val="00A07C22"/>
    <w:rsid w:val="00A1188C"/>
    <w:rsid w:val="00A13F7B"/>
    <w:rsid w:val="00A1449F"/>
    <w:rsid w:val="00A15DAD"/>
    <w:rsid w:val="00A22FC3"/>
    <w:rsid w:val="00A2356D"/>
    <w:rsid w:val="00A246D3"/>
    <w:rsid w:val="00A24BC2"/>
    <w:rsid w:val="00A24C6C"/>
    <w:rsid w:val="00A2580C"/>
    <w:rsid w:val="00A26466"/>
    <w:rsid w:val="00A27677"/>
    <w:rsid w:val="00A27F06"/>
    <w:rsid w:val="00A301CE"/>
    <w:rsid w:val="00A32812"/>
    <w:rsid w:val="00A33068"/>
    <w:rsid w:val="00A409B7"/>
    <w:rsid w:val="00A45584"/>
    <w:rsid w:val="00A467BD"/>
    <w:rsid w:val="00A51CFF"/>
    <w:rsid w:val="00A529F5"/>
    <w:rsid w:val="00A532AA"/>
    <w:rsid w:val="00A55F77"/>
    <w:rsid w:val="00A562D5"/>
    <w:rsid w:val="00A6274B"/>
    <w:rsid w:val="00A663F4"/>
    <w:rsid w:val="00A66BA3"/>
    <w:rsid w:val="00A67058"/>
    <w:rsid w:val="00A712F8"/>
    <w:rsid w:val="00A72929"/>
    <w:rsid w:val="00A73A35"/>
    <w:rsid w:val="00A76488"/>
    <w:rsid w:val="00A7649F"/>
    <w:rsid w:val="00A77488"/>
    <w:rsid w:val="00A8010C"/>
    <w:rsid w:val="00A80EBA"/>
    <w:rsid w:val="00A83098"/>
    <w:rsid w:val="00A83891"/>
    <w:rsid w:val="00A8488C"/>
    <w:rsid w:val="00A84B10"/>
    <w:rsid w:val="00A857AE"/>
    <w:rsid w:val="00A85AC1"/>
    <w:rsid w:val="00A87955"/>
    <w:rsid w:val="00A914ED"/>
    <w:rsid w:val="00A95076"/>
    <w:rsid w:val="00AA0C03"/>
    <w:rsid w:val="00AA1A47"/>
    <w:rsid w:val="00AA1B4A"/>
    <w:rsid w:val="00AA515D"/>
    <w:rsid w:val="00AA7041"/>
    <w:rsid w:val="00AB33E9"/>
    <w:rsid w:val="00AB601A"/>
    <w:rsid w:val="00AB7E49"/>
    <w:rsid w:val="00AC5B6B"/>
    <w:rsid w:val="00AC6C3B"/>
    <w:rsid w:val="00AC6CC2"/>
    <w:rsid w:val="00AD0C41"/>
    <w:rsid w:val="00AD0E5D"/>
    <w:rsid w:val="00AD24AD"/>
    <w:rsid w:val="00AD28D8"/>
    <w:rsid w:val="00AD3BC2"/>
    <w:rsid w:val="00AE0682"/>
    <w:rsid w:val="00AE08A2"/>
    <w:rsid w:val="00AE1310"/>
    <w:rsid w:val="00AE1F6E"/>
    <w:rsid w:val="00AE5658"/>
    <w:rsid w:val="00AE5D36"/>
    <w:rsid w:val="00AE61DC"/>
    <w:rsid w:val="00AE7473"/>
    <w:rsid w:val="00AE75D2"/>
    <w:rsid w:val="00AE7769"/>
    <w:rsid w:val="00AE779E"/>
    <w:rsid w:val="00AE7EDB"/>
    <w:rsid w:val="00AF3F88"/>
    <w:rsid w:val="00AF43EB"/>
    <w:rsid w:val="00AF544D"/>
    <w:rsid w:val="00AF56C2"/>
    <w:rsid w:val="00B01DBB"/>
    <w:rsid w:val="00B01F4F"/>
    <w:rsid w:val="00B02018"/>
    <w:rsid w:val="00B04516"/>
    <w:rsid w:val="00B056FA"/>
    <w:rsid w:val="00B06421"/>
    <w:rsid w:val="00B12ADB"/>
    <w:rsid w:val="00B15A1E"/>
    <w:rsid w:val="00B174F1"/>
    <w:rsid w:val="00B22CFE"/>
    <w:rsid w:val="00B22FCD"/>
    <w:rsid w:val="00B24008"/>
    <w:rsid w:val="00B253D6"/>
    <w:rsid w:val="00B26C5C"/>
    <w:rsid w:val="00B274ED"/>
    <w:rsid w:val="00B27758"/>
    <w:rsid w:val="00B30BB0"/>
    <w:rsid w:val="00B30C41"/>
    <w:rsid w:val="00B32CAF"/>
    <w:rsid w:val="00B348E8"/>
    <w:rsid w:val="00B355A0"/>
    <w:rsid w:val="00B36FB4"/>
    <w:rsid w:val="00B37345"/>
    <w:rsid w:val="00B4029E"/>
    <w:rsid w:val="00B41172"/>
    <w:rsid w:val="00B4621A"/>
    <w:rsid w:val="00B51117"/>
    <w:rsid w:val="00B55603"/>
    <w:rsid w:val="00B57057"/>
    <w:rsid w:val="00B6022C"/>
    <w:rsid w:val="00B61688"/>
    <w:rsid w:val="00B63B37"/>
    <w:rsid w:val="00B64847"/>
    <w:rsid w:val="00B64906"/>
    <w:rsid w:val="00B65FAE"/>
    <w:rsid w:val="00B7044B"/>
    <w:rsid w:val="00B7094F"/>
    <w:rsid w:val="00B74E2B"/>
    <w:rsid w:val="00B75888"/>
    <w:rsid w:val="00B768DF"/>
    <w:rsid w:val="00B76F64"/>
    <w:rsid w:val="00B7709D"/>
    <w:rsid w:val="00B81597"/>
    <w:rsid w:val="00B8223D"/>
    <w:rsid w:val="00B822C6"/>
    <w:rsid w:val="00B8254B"/>
    <w:rsid w:val="00B847C7"/>
    <w:rsid w:val="00B8504F"/>
    <w:rsid w:val="00B877F2"/>
    <w:rsid w:val="00B951CA"/>
    <w:rsid w:val="00B95F2F"/>
    <w:rsid w:val="00B97FF3"/>
    <w:rsid w:val="00BA0E98"/>
    <w:rsid w:val="00BA1FD0"/>
    <w:rsid w:val="00BA2194"/>
    <w:rsid w:val="00BA45E9"/>
    <w:rsid w:val="00BA5044"/>
    <w:rsid w:val="00BA573C"/>
    <w:rsid w:val="00BA57DE"/>
    <w:rsid w:val="00BA6522"/>
    <w:rsid w:val="00BA6622"/>
    <w:rsid w:val="00BA6B4B"/>
    <w:rsid w:val="00BA724B"/>
    <w:rsid w:val="00BB095B"/>
    <w:rsid w:val="00BB145B"/>
    <w:rsid w:val="00BB27DA"/>
    <w:rsid w:val="00BB2F73"/>
    <w:rsid w:val="00BB4BF2"/>
    <w:rsid w:val="00BB5CA2"/>
    <w:rsid w:val="00BB5EE2"/>
    <w:rsid w:val="00BB772E"/>
    <w:rsid w:val="00BB7DD3"/>
    <w:rsid w:val="00BC0697"/>
    <w:rsid w:val="00BC0C42"/>
    <w:rsid w:val="00BC0C7F"/>
    <w:rsid w:val="00BC2DED"/>
    <w:rsid w:val="00BC3141"/>
    <w:rsid w:val="00BC3A44"/>
    <w:rsid w:val="00BC7E97"/>
    <w:rsid w:val="00BD013B"/>
    <w:rsid w:val="00BD0B2F"/>
    <w:rsid w:val="00BD13F5"/>
    <w:rsid w:val="00BD356C"/>
    <w:rsid w:val="00BD7838"/>
    <w:rsid w:val="00BD7C61"/>
    <w:rsid w:val="00BE0659"/>
    <w:rsid w:val="00BE1452"/>
    <w:rsid w:val="00BE14B7"/>
    <w:rsid w:val="00BE219F"/>
    <w:rsid w:val="00BE50A4"/>
    <w:rsid w:val="00BE6370"/>
    <w:rsid w:val="00BE7012"/>
    <w:rsid w:val="00BE728F"/>
    <w:rsid w:val="00BE72D4"/>
    <w:rsid w:val="00BF0884"/>
    <w:rsid w:val="00BF0899"/>
    <w:rsid w:val="00BF1015"/>
    <w:rsid w:val="00BF10A0"/>
    <w:rsid w:val="00BF1DC3"/>
    <w:rsid w:val="00BF1FCC"/>
    <w:rsid w:val="00BF2690"/>
    <w:rsid w:val="00BF2EAA"/>
    <w:rsid w:val="00BF4540"/>
    <w:rsid w:val="00BF6070"/>
    <w:rsid w:val="00BF6542"/>
    <w:rsid w:val="00C00690"/>
    <w:rsid w:val="00C02D3D"/>
    <w:rsid w:val="00C02E2C"/>
    <w:rsid w:val="00C03002"/>
    <w:rsid w:val="00C10491"/>
    <w:rsid w:val="00C116D5"/>
    <w:rsid w:val="00C1205E"/>
    <w:rsid w:val="00C125DB"/>
    <w:rsid w:val="00C13125"/>
    <w:rsid w:val="00C13FBD"/>
    <w:rsid w:val="00C14355"/>
    <w:rsid w:val="00C146A4"/>
    <w:rsid w:val="00C169AE"/>
    <w:rsid w:val="00C179B0"/>
    <w:rsid w:val="00C17DA3"/>
    <w:rsid w:val="00C2233D"/>
    <w:rsid w:val="00C2296D"/>
    <w:rsid w:val="00C230E3"/>
    <w:rsid w:val="00C26F8C"/>
    <w:rsid w:val="00C27903"/>
    <w:rsid w:val="00C31B55"/>
    <w:rsid w:val="00C320F5"/>
    <w:rsid w:val="00C32EA3"/>
    <w:rsid w:val="00C3665E"/>
    <w:rsid w:val="00C40A3C"/>
    <w:rsid w:val="00C40D73"/>
    <w:rsid w:val="00C428D1"/>
    <w:rsid w:val="00C430D5"/>
    <w:rsid w:val="00C43FCB"/>
    <w:rsid w:val="00C450AA"/>
    <w:rsid w:val="00C45EA4"/>
    <w:rsid w:val="00C46131"/>
    <w:rsid w:val="00C50A8E"/>
    <w:rsid w:val="00C51AAF"/>
    <w:rsid w:val="00C522EF"/>
    <w:rsid w:val="00C52A76"/>
    <w:rsid w:val="00C52E90"/>
    <w:rsid w:val="00C5423F"/>
    <w:rsid w:val="00C54AFD"/>
    <w:rsid w:val="00C557B6"/>
    <w:rsid w:val="00C578FD"/>
    <w:rsid w:val="00C57A00"/>
    <w:rsid w:val="00C57AC7"/>
    <w:rsid w:val="00C6009B"/>
    <w:rsid w:val="00C616FE"/>
    <w:rsid w:val="00C64BED"/>
    <w:rsid w:val="00C66A57"/>
    <w:rsid w:val="00C719FE"/>
    <w:rsid w:val="00C738AF"/>
    <w:rsid w:val="00C758B5"/>
    <w:rsid w:val="00C75BC8"/>
    <w:rsid w:val="00C80506"/>
    <w:rsid w:val="00C84C8E"/>
    <w:rsid w:val="00C8573D"/>
    <w:rsid w:val="00C86C97"/>
    <w:rsid w:val="00C90FD9"/>
    <w:rsid w:val="00C92389"/>
    <w:rsid w:val="00C974AD"/>
    <w:rsid w:val="00C978E0"/>
    <w:rsid w:val="00C979CA"/>
    <w:rsid w:val="00CA0157"/>
    <w:rsid w:val="00CA2A29"/>
    <w:rsid w:val="00CA4083"/>
    <w:rsid w:val="00CA44F3"/>
    <w:rsid w:val="00CA7201"/>
    <w:rsid w:val="00CA75FA"/>
    <w:rsid w:val="00CB0FCE"/>
    <w:rsid w:val="00CB141A"/>
    <w:rsid w:val="00CB5296"/>
    <w:rsid w:val="00CB55B9"/>
    <w:rsid w:val="00CB7862"/>
    <w:rsid w:val="00CC1051"/>
    <w:rsid w:val="00CC44C3"/>
    <w:rsid w:val="00CC5906"/>
    <w:rsid w:val="00CC7275"/>
    <w:rsid w:val="00CC7DDE"/>
    <w:rsid w:val="00CD12C9"/>
    <w:rsid w:val="00CD1F08"/>
    <w:rsid w:val="00CD3C8A"/>
    <w:rsid w:val="00CD4DEE"/>
    <w:rsid w:val="00CD520D"/>
    <w:rsid w:val="00CD7181"/>
    <w:rsid w:val="00CD7868"/>
    <w:rsid w:val="00CE0998"/>
    <w:rsid w:val="00CE0EE9"/>
    <w:rsid w:val="00CE25C7"/>
    <w:rsid w:val="00CE29CD"/>
    <w:rsid w:val="00CE58B9"/>
    <w:rsid w:val="00CE5960"/>
    <w:rsid w:val="00CE5A28"/>
    <w:rsid w:val="00CE792D"/>
    <w:rsid w:val="00CE7DDF"/>
    <w:rsid w:val="00CF0338"/>
    <w:rsid w:val="00CF0510"/>
    <w:rsid w:val="00CF09E0"/>
    <w:rsid w:val="00CF12DF"/>
    <w:rsid w:val="00CF30A5"/>
    <w:rsid w:val="00CF396B"/>
    <w:rsid w:val="00CF3B2B"/>
    <w:rsid w:val="00D02FDA"/>
    <w:rsid w:val="00D06098"/>
    <w:rsid w:val="00D06372"/>
    <w:rsid w:val="00D10CDA"/>
    <w:rsid w:val="00D114A2"/>
    <w:rsid w:val="00D11809"/>
    <w:rsid w:val="00D11E18"/>
    <w:rsid w:val="00D15ED2"/>
    <w:rsid w:val="00D2148B"/>
    <w:rsid w:val="00D225AA"/>
    <w:rsid w:val="00D23A04"/>
    <w:rsid w:val="00D24107"/>
    <w:rsid w:val="00D24F8A"/>
    <w:rsid w:val="00D2720D"/>
    <w:rsid w:val="00D331CA"/>
    <w:rsid w:val="00D342D4"/>
    <w:rsid w:val="00D34E03"/>
    <w:rsid w:val="00D35D3A"/>
    <w:rsid w:val="00D364A9"/>
    <w:rsid w:val="00D364B7"/>
    <w:rsid w:val="00D3673B"/>
    <w:rsid w:val="00D40075"/>
    <w:rsid w:val="00D41303"/>
    <w:rsid w:val="00D4213E"/>
    <w:rsid w:val="00D42EEA"/>
    <w:rsid w:val="00D42EF8"/>
    <w:rsid w:val="00D43C19"/>
    <w:rsid w:val="00D46153"/>
    <w:rsid w:val="00D46201"/>
    <w:rsid w:val="00D50A1E"/>
    <w:rsid w:val="00D51F53"/>
    <w:rsid w:val="00D531F3"/>
    <w:rsid w:val="00D534C5"/>
    <w:rsid w:val="00D55B5E"/>
    <w:rsid w:val="00D56882"/>
    <w:rsid w:val="00D57B76"/>
    <w:rsid w:val="00D64AD7"/>
    <w:rsid w:val="00D7096A"/>
    <w:rsid w:val="00D72871"/>
    <w:rsid w:val="00D7452E"/>
    <w:rsid w:val="00D77185"/>
    <w:rsid w:val="00D81E44"/>
    <w:rsid w:val="00D820AD"/>
    <w:rsid w:val="00D83478"/>
    <w:rsid w:val="00D834BF"/>
    <w:rsid w:val="00D860E7"/>
    <w:rsid w:val="00D90C37"/>
    <w:rsid w:val="00D91B84"/>
    <w:rsid w:val="00D91F77"/>
    <w:rsid w:val="00D92523"/>
    <w:rsid w:val="00D95CC1"/>
    <w:rsid w:val="00D95F67"/>
    <w:rsid w:val="00DA11AF"/>
    <w:rsid w:val="00DA3E18"/>
    <w:rsid w:val="00DA3F1F"/>
    <w:rsid w:val="00DB06C7"/>
    <w:rsid w:val="00DB0958"/>
    <w:rsid w:val="00DB16F5"/>
    <w:rsid w:val="00DB3AC7"/>
    <w:rsid w:val="00DB3FA2"/>
    <w:rsid w:val="00DB421B"/>
    <w:rsid w:val="00DB470C"/>
    <w:rsid w:val="00DB5E2C"/>
    <w:rsid w:val="00DB77B9"/>
    <w:rsid w:val="00DC0A48"/>
    <w:rsid w:val="00DC4AF1"/>
    <w:rsid w:val="00DC5940"/>
    <w:rsid w:val="00DC5C59"/>
    <w:rsid w:val="00DD2C03"/>
    <w:rsid w:val="00DD2ECD"/>
    <w:rsid w:val="00DD341B"/>
    <w:rsid w:val="00DD3C49"/>
    <w:rsid w:val="00DD7BC9"/>
    <w:rsid w:val="00DE0412"/>
    <w:rsid w:val="00DE06B8"/>
    <w:rsid w:val="00DE07D9"/>
    <w:rsid w:val="00DE0DB2"/>
    <w:rsid w:val="00DE1602"/>
    <w:rsid w:val="00DE2E7B"/>
    <w:rsid w:val="00DE5851"/>
    <w:rsid w:val="00DE773E"/>
    <w:rsid w:val="00DE7FD0"/>
    <w:rsid w:val="00DF0C2B"/>
    <w:rsid w:val="00DF1880"/>
    <w:rsid w:val="00DF2876"/>
    <w:rsid w:val="00DF2B42"/>
    <w:rsid w:val="00DF2FA7"/>
    <w:rsid w:val="00DF3E77"/>
    <w:rsid w:val="00DF494C"/>
    <w:rsid w:val="00DF5481"/>
    <w:rsid w:val="00DF6112"/>
    <w:rsid w:val="00DF7B7E"/>
    <w:rsid w:val="00E0006B"/>
    <w:rsid w:val="00E046D0"/>
    <w:rsid w:val="00E04A17"/>
    <w:rsid w:val="00E04A5D"/>
    <w:rsid w:val="00E10CDF"/>
    <w:rsid w:val="00E156A5"/>
    <w:rsid w:val="00E15ADA"/>
    <w:rsid w:val="00E1618F"/>
    <w:rsid w:val="00E200ED"/>
    <w:rsid w:val="00E20952"/>
    <w:rsid w:val="00E23D4E"/>
    <w:rsid w:val="00E24970"/>
    <w:rsid w:val="00E25615"/>
    <w:rsid w:val="00E266D6"/>
    <w:rsid w:val="00E268BA"/>
    <w:rsid w:val="00E30083"/>
    <w:rsid w:val="00E30B3D"/>
    <w:rsid w:val="00E333BA"/>
    <w:rsid w:val="00E34A32"/>
    <w:rsid w:val="00E378CD"/>
    <w:rsid w:val="00E4377E"/>
    <w:rsid w:val="00E439CF"/>
    <w:rsid w:val="00E46F83"/>
    <w:rsid w:val="00E52638"/>
    <w:rsid w:val="00E52999"/>
    <w:rsid w:val="00E52A0F"/>
    <w:rsid w:val="00E53DFE"/>
    <w:rsid w:val="00E54442"/>
    <w:rsid w:val="00E55284"/>
    <w:rsid w:val="00E5710F"/>
    <w:rsid w:val="00E57E81"/>
    <w:rsid w:val="00E602A1"/>
    <w:rsid w:val="00E653C4"/>
    <w:rsid w:val="00E65D55"/>
    <w:rsid w:val="00E65D8A"/>
    <w:rsid w:val="00E66278"/>
    <w:rsid w:val="00E70A3A"/>
    <w:rsid w:val="00E72730"/>
    <w:rsid w:val="00E741BF"/>
    <w:rsid w:val="00E763A3"/>
    <w:rsid w:val="00E80455"/>
    <w:rsid w:val="00E81A75"/>
    <w:rsid w:val="00E826CF"/>
    <w:rsid w:val="00E82BE9"/>
    <w:rsid w:val="00E85110"/>
    <w:rsid w:val="00E876F3"/>
    <w:rsid w:val="00E92E3C"/>
    <w:rsid w:val="00E92E4F"/>
    <w:rsid w:val="00E93102"/>
    <w:rsid w:val="00E93B8A"/>
    <w:rsid w:val="00E95FAC"/>
    <w:rsid w:val="00E97551"/>
    <w:rsid w:val="00EA13C6"/>
    <w:rsid w:val="00EA22B7"/>
    <w:rsid w:val="00EA2342"/>
    <w:rsid w:val="00EA670D"/>
    <w:rsid w:val="00EB30FC"/>
    <w:rsid w:val="00EB4D4C"/>
    <w:rsid w:val="00EB57D3"/>
    <w:rsid w:val="00EC00A3"/>
    <w:rsid w:val="00EC2EEE"/>
    <w:rsid w:val="00EC3718"/>
    <w:rsid w:val="00EC4374"/>
    <w:rsid w:val="00EC52FD"/>
    <w:rsid w:val="00EC7536"/>
    <w:rsid w:val="00ED0855"/>
    <w:rsid w:val="00ED17D6"/>
    <w:rsid w:val="00ED302E"/>
    <w:rsid w:val="00ED4B75"/>
    <w:rsid w:val="00ED573E"/>
    <w:rsid w:val="00ED74C9"/>
    <w:rsid w:val="00ED7692"/>
    <w:rsid w:val="00ED7C39"/>
    <w:rsid w:val="00EE1BF8"/>
    <w:rsid w:val="00EE48C2"/>
    <w:rsid w:val="00EE66CE"/>
    <w:rsid w:val="00EE799F"/>
    <w:rsid w:val="00EF0911"/>
    <w:rsid w:val="00EF1E93"/>
    <w:rsid w:val="00EF408A"/>
    <w:rsid w:val="00EF6602"/>
    <w:rsid w:val="00EF6779"/>
    <w:rsid w:val="00EF7A10"/>
    <w:rsid w:val="00F0072C"/>
    <w:rsid w:val="00F03DB0"/>
    <w:rsid w:val="00F052F6"/>
    <w:rsid w:val="00F05631"/>
    <w:rsid w:val="00F10735"/>
    <w:rsid w:val="00F13A16"/>
    <w:rsid w:val="00F1460E"/>
    <w:rsid w:val="00F14D09"/>
    <w:rsid w:val="00F15134"/>
    <w:rsid w:val="00F15BD6"/>
    <w:rsid w:val="00F17508"/>
    <w:rsid w:val="00F178F4"/>
    <w:rsid w:val="00F17DD8"/>
    <w:rsid w:val="00F17F44"/>
    <w:rsid w:val="00F30AEB"/>
    <w:rsid w:val="00F3188B"/>
    <w:rsid w:val="00F3270B"/>
    <w:rsid w:val="00F33C4A"/>
    <w:rsid w:val="00F344E7"/>
    <w:rsid w:val="00F34D72"/>
    <w:rsid w:val="00F34DA6"/>
    <w:rsid w:val="00F3638D"/>
    <w:rsid w:val="00F36C43"/>
    <w:rsid w:val="00F36DF9"/>
    <w:rsid w:val="00F414F0"/>
    <w:rsid w:val="00F415EF"/>
    <w:rsid w:val="00F42656"/>
    <w:rsid w:val="00F435A6"/>
    <w:rsid w:val="00F44046"/>
    <w:rsid w:val="00F443A6"/>
    <w:rsid w:val="00F44D3A"/>
    <w:rsid w:val="00F44F88"/>
    <w:rsid w:val="00F44F89"/>
    <w:rsid w:val="00F4768B"/>
    <w:rsid w:val="00F479A6"/>
    <w:rsid w:val="00F52A78"/>
    <w:rsid w:val="00F53228"/>
    <w:rsid w:val="00F5340D"/>
    <w:rsid w:val="00F5354D"/>
    <w:rsid w:val="00F53DFD"/>
    <w:rsid w:val="00F5400B"/>
    <w:rsid w:val="00F54E64"/>
    <w:rsid w:val="00F55473"/>
    <w:rsid w:val="00F575CD"/>
    <w:rsid w:val="00F57E3A"/>
    <w:rsid w:val="00F6382F"/>
    <w:rsid w:val="00F656D6"/>
    <w:rsid w:val="00F6716C"/>
    <w:rsid w:val="00F7055C"/>
    <w:rsid w:val="00F70E9C"/>
    <w:rsid w:val="00F71690"/>
    <w:rsid w:val="00F71C71"/>
    <w:rsid w:val="00F75599"/>
    <w:rsid w:val="00F8308A"/>
    <w:rsid w:val="00F83838"/>
    <w:rsid w:val="00F841AB"/>
    <w:rsid w:val="00F86753"/>
    <w:rsid w:val="00F87646"/>
    <w:rsid w:val="00F8781D"/>
    <w:rsid w:val="00F92831"/>
    <w:rsid w:val="00F93371"/>
    <w:rsid w:val="00FA053F"/>
    <w:rsid w:val="00FA0D28"/>
    <w:rsid w:val="00FA12E3"/>
    <w:rsid w:val="00FB0FAE"/>
    <w:rsid w:val="00FB1A43"/>
    <w:rsid w:val="00FB318C"/>
    <w:rsid w:val="00FB4279"/>
    <w:rsid w:val="00FB5476"/>
    <w:rsid w:val="00FC10D8"/>
    <w:rsid w:val="00FC15FC"/>
    <w:rsid w:val="00FC1ECF"/>
    <w:rsid w:val="00FC2BA0"/>
    <w:rsid w:val="00FC346E"/>
    <w:rsid w:val="00FC5227"/>
    <w:rsid w:val="00FC74F3"/>
    <w:rsid w:val="00FD0245"/>
    <w:rsid w:val="00FD168D"/>
    <w:rsid w:val="00FD2662"/>
    <w:rsid w:val="00FD7515"/>
    <w:rsid w:val="00FD7A5C"/>
    <w:rsid w:val="00FE0993"/>
    <w:rsid w:val="00FE1B6E"/>
    <w:rsid w:val="00FE1EAE"/>
    <w:rsid w:val="00FE2D3C"/>
    <w:rsid w:val="00FE3026"/>
    <w:rsid w:val="00FE44E7"/>
    <w:rsid w:val="00FF24D5"/>
    <w:rsid w:val="00FF262E"/>
    <w:rsid w:val="00FF2706"/>
    <w:rsid w:val="00FF282F"/>
    <w:rsid w:val="00FF2DE9"/>
    <w:rsid w:val="00FF4F62"/>
    <w:rsid w:val="00FF58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D5D7143-4269-4069-B429-E58819093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D0905"/>
    <w:rPr>
      <w:rFonts w:ascii="Arial" w:eastAsia="Arial" w:hAnsi="Arial" w:cs="Arial"/>
      <w:lang w:val="pt-BR"/>
    </w:rPr>
  </w:style>
  <w:style w:type="paragraph" w:styleId="Ttulo1">
    <w:name w:val="heading 1"/>
    <w:basedOn w:val="Normal"/>
    <w:uiPriority w:val="1"/>
    <w:qFormat/>
    <w:rsid w:val="008D0905"/>
    <w:pPr>
      <w:ind w:left="820" w:hanging="360"/>
      <w:outlineLvl w:val="0"/>
    </w:pPr>
    <w:rPr>
      <w:rFonts w:ascii="Trebuchet MS" w:eastAsia="Trebuchet MS" w:hAnsi="Trebuchet MS" w:cs="Trebuchet MS"/>
      <w:b/>
      <w:bCs/>
      <w:sz w:val="28"/>
      <w:szCs w:val="28"/>
    </w:rPr>
  </w:style>
  <w:style w:type="paragraph" w:styleId="Ttulo2">
    <w:name w:val="heading 2"/>
    <w:basedOn w:val="Normal"/>
    <w:next w:val="Normal"/>
    <w:link w:val="Ttulo2Char"/>
    <w:uiPriority w:val="9"/>
    <w:semiHidden/>
    <w:unhideWhenUsed/>
    <w:qFormat/>
    <w:rsid w:val="00AD24A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6">
    <w:name w:val="heading 6"/>
    <w:basedOn w:val="Normal"/>
    <w:next w:val="Normal"/>
    <w:link w:val="Ttulo6Char"/>
    <w:uiPriority w:val="9"/>
    <w:semiHidden/>
    <w:unhideWhenUsed/>
    <w:qFormat/>
    <w:rsid w:val="009D6A66"/>
    <w:pPr>
      <w:keepNext/>
      <w:keepLines/>
      <w:spacing w:before="4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8D0905"/>
    <w:tblPr>
      <w:tblInd w:w="0" w:type="dxa"/>
      <w:tblCellMar>
        <w:top w:w="0" w:type="dxa"/>
        <w:left w:w="0" w:type="dxa"/>
        <w:bottom w:w="0" w:type="dxa"/>
        <w:right w:w="0" w:type="dxa"/>
      </w:tblCellMar>
    </w:tblPr>
  </w:style>
  <w:style w:type="paragraph" w:styleId="Corpodetexto">
    <w:name w:val="Body Text"/>
    <w:basedOn w:val="Normal"/>
    <w:uiPriority w:val="1"/>
    <w:qFormat/>
    <w:rsid w:val="008D0905"/>
    <w:rPr>
      <w:sz w:val="21"/>
      <w:szCs w:val="21"/>
    </w:rPr>
  </w:style>
  <w:style w:type="paragraph" w:styleId="PargrafodaLista">
    <w:name w:val="List Paragraph"/>
    <w:basedOn w:val="Normal"/>
    <w:uiPriority w:val="1"/>
    <w:qFormat/>
    <w:rsid w:val="008D0905"/>
    <w:pPr>
      <w:ind w:left="1900" w:hanging="360"/>
    </w:pPr>
  </w:style>
  <w:style w:type="paragraph" w:customStyle="1" w:styleId="TableParagraph">
    <w:name w:val="Table Paragraph"/>
    <w:basedOn w:val="Normal"/>
    <w:uiPriority w:val="1"/>
    <w:qFormat/>
    <w:rsid w:val="008D0905"/>
    <w:pPr>
      <w:spacing w:before="9"/>
      <w:ind w:left="28"/>
    </w:pPr>
  </w:style>
  <w:style w:type="paragraph" w:styleId="NormalWeb">
    <w:name w:val="Normal (Web)"/>
    <w:basedOn w:val="Normal"/>
    <w:unhideWhenUsed/>
    <w:rsid w:val="00E97551"/>
    <w:pPr>
      <w:spacing w:before="100" w:beforeAutospacing="1" w:after="100" w:afterAutospacing="1"/>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F05631"/>
    <w:rPr>
      <w:color w:val="0000FF" w:themeColor="hyperlink"/>
      <w:u w:val="single"/>
    </w:rPr>
  </w:style>
  <w:style w:type="character" w:styleId="HiperlinkVisitado">
    <w:name w:val="FollowedHyperlink"/>
    <w:basedOn w:val="Fontepargpadro"/>
    <w:uiPriority w:val="99"/>
    <w:semiHidden/>
    <w:unhideWhenUsed/>
    <w:rsid w:val="00BA573C"/>
    <w:rPr>
      <w:color w:val="800080" w:themeColor="followedHyperlink"/>
      <w:u w:val="single"/>
    </w:rPr>
  </w:style>
  <w:style w:type="paragraph" w:styleId="Textodenotadefim">
    <w:name w:val="endnote text"/>
    <w:basedOn w:val="Normal"/>
    <w:link w:val="TextodenotadefimChar"/>
    <w:uiPriority w:val="99"/>
    <w:semiHidden/>
    <w:unhideWhenUsed/>
    <w:rsid w:val="003201C3"/>
    <w:rPr>
      <w:sz w:val="20"/>
      <w:szCs w:val="20"/>
    </w:rPr>
  </w:style>
  <w:style w:type="character" w:customStyle="1" w:styleId="TextodenotadefimChar">
    <w:name w:val="Texto de nota de fim Char"/>
    <w:basedOn w:val="Fontepargpadro"/>
    <w:link w:val="Textodenotadefim"/>
    <w:uiPriority w:val="99"/>
    <w:semiHidden/>
    <w:rsid w:val="003201C3"/>
    <w:rPr>
      <w:rFonts w:ascii="Arial" w:eastAsia="Arial" w:hAnsi="Arial" w:cs="Arial"/>
      <w:sz w:val="20"/>
      <w:szCs w:val="20"/>
      <w:lang w:val="pt-BR"/>
    </w:rPr>
  </w:style>
  <w:style w:type="character" w:styleId="Refdenotadefim">
    <w:name w:val="endnote reference"/>
    <w:basedOn w:val="Fontepargpadro"/>
    <w:uiPriority w:val="99"/>
    <w:semiHidden/>
    <w:unhideWhenUsed/>
    <w:rsid w:val="003201C3"/>
    <w:rPr>
      <w:vertAlign w:val="superscript"/>
    </w:rPr>
  </w:style>
  <w:style w:type="paragraph" w:styleId="Textodenotaderodap">
    <w:name w:val="footnote text"/>
    <w:basedOn w:val="Normal"/>
    <w:link w:val="TextodenotaderodapChar"/>
    <w:uiPriority w:val="99"/>
    <w:semiHidden/>
    <w:unhideWhenUsed/>
    <w:rsid w:val="005A001A"/>
    <w:rPr>
      <w:sz w:val="20"/>
      <w:szCs w:val="20"/>
    </w:rPr>
  </w:style>
  <w:style w:type="character" w:customStyle="1" w:styleId="TextodenotaderodapChar">
    <w:name w:val="Texto de nota de rodapé Char"/>
    <w:basedOn w:val="Fontepargpadro"/>
    <w:link w:val="Textodenotaderodap"/>
    <w:uiPriority w:val="99"/>
    <w:semiHidden/>
    <w:rsid w:val="005A001A"/>
    <w:rPr>
      <w:rFonts w:ascii="Arial" w:eastAsia="Arial" w:hAnsi="Arial" w:cs="Arial"/>
      <w:sz w:val="20"/>
      <w:szCs w:val="20"/>
      <w:lang w:val="pt-BR"/>
    </w:rPr>
  </w:style>
  <w:style w:type="character" w:styleId="Refdenotaderodap">
    <w:name w:val="footnote reference"/>
    <w:basedOn w:val="Fontepargpadro"/>
    <w:uiPriority w:val="99"/>
    <w:semiHidden/>
    <w:unhideWhenUsed/>
    <w:rsid w:val="005A001A"/>
    <w:rPr>
      <w:vertAlign w:val="superscript"/>
    </w:rPr>
  </w:style>
  <w:style w:type="paragraph" w:styleId="Textodebalo">
    <w:name w:val="Balloon Text"/>
    <w:basedOn w:val="Normal"/>
    <w:link w:val="TextodebaloChar"/>
    <w:uiPriority w:val="99"/>
    <w:semiHidden/>
    <w:unhideWhenUsed/>
    <w:rsid w:val="00131D82"/>
    <w:rPr>
      <w:rFonts w:ascii="Tahoma" w:hAnsi="Tahoma" w:cs="Tahoma"/>
      <w:sz w:val="16"/>
      <w:szCs w:val="16"/>
    </w:rPr>
  </w:style>
  <w:style w:type="character" w:customStyle="1" w:styleId="TextodebaloChar">
    <w:name w:val="Texto de balão Char"/>
    <w:basedOn w:val="Fontepargpadro"/>
    <w:link w:val="Textodebalo"/>
    <w:uiPriority w:val="99"/>
    <w:semiHidden/>
    <w:rsid w:val="00131D82"/>
    <w:rPr>
      <w:rFonts w:ascii="Tahoma" w:eastAsia="Arial" w:hAnsi="Tahoma" w:cs="Tahoma"/>
      <w:sz w:val="16"/>
      <w:szCs w:val="16"/>
      <w:lang w:val="pt-BR"/>
    </w:rPr>
  </w:style>
  <w:style w:type="character" w:styleId="Refdecomentrio">
    <w:name w:val="annotation reference"/>
    <w:basedOn w:val="Fontepargpadro"/>
    <w:uiPriority w:val="99"/>
    <w:semiHidden/>
    <w:unhideWhenUsed/>
    <w:rsid w:val="004364F5"/>
    <w:rPr>
      <w:sz w:val="16"/>
      <w:szCs w:val="16"/>
    </w:rPr>
  </w:style>
  <w:style w:type="paragraph" w:styleId="Textodecomentrio">
    <w:name w:val="annotation text"/>
    <w:basedOn w:val="Normal"/>
    <w:link w:val="TextodecomentrioChar"/>
    <w:uiPriority w:val="99"/>
    <w:semiHidden/>
    <w:unhideWhenUsed/>
    <w:rsid w:val="004364F5"/>
    <w:rPr>
      <w:sz w:val="20"/>
      <w:szCs w:val="20"/>
    </w:rPr>
  </w:style>
  <w:style w:type="character" w:customStyle="1" w:styleId="TextodecomentrioChar">
    <w:name w:val="Texto de comentário Char"/>
    <w:basedOn w:val="Fontepargpadro"/>
    <w:link w:val="Textodecomentrio"/>
    <w:uiPriority w:val="99"/>
    <w:semiHidden/>
    <w:rsid w:val="004364F5"/>
    <w:rPr>
      <w:rFonts w:ascii="Arial" w:eastAsia="Arial" w:hAnsi="Arial" w:cs="Arial"/>
      <w:sz w:val="20"/>
      <w:szCs w:val="20"/>
      <w:lang w:val="pt-BR"/>
    </w:rPr>
  </w:style>
  <w:style w:type="paragraph" w:styleId="Assuntodocomentrio">
    <w:name w:val="annotation subject"/>
    <w:basedOn w:val="Textodecomentrio"/>
    <w:next w:val="Textodecomentrio"/>
    <w:link w:val="AssuntodocomentrioChar"/>
    <w:uiPriority w:val="99"/>
    <w:semiHidden/>
    <w:unhideWhenUsed/>
    <w:rsid w:val="004364F5"/>
    <w:rPr>
      <w:b/>
      <w:bCs/>
    </w:rPr>
  </w:style>
  <w:style w:type="character" w:customStyle="1" w:styleId="AssuntodocomentrioChar">
    <w:name w:val="Assunto do comentário Char"/>
    <w:basedOn w:val="TextodecomentrioChar"/>
    <w:link w:val="Assuntodocomentrio"/>
    <w:uiPriority w:val="99"/>
    <w:semiHidden/>
    <w:rsid w:val="004364F5"/>
    <w:rPr>
      <w:rFonts w:ascii="Arial" w:eastAsia="Arial" w:hAnsi="Arial" w:cs="Arial"/>
      <w:b/>
      <w:bCs/>
      <w:sz w:val="20"/>
      <w:szCs w:val="20"/>
      <w:lang w:val="pt-BR"/>
    </w:rPr>
  </w:style>
  <w:style w:type="paragraph" w:styleId="Cabealho">
    <w:name w:val="header"/>
    <w:basedOn w:val="Normal"/>
    <w:link w:val="CabealhoChar"/>
    <w:uiPriority w:val="99"/>
    <w:unhideWhenUsed/>
    <w:rsid w:val="00D90C37"/>
    <w:pPr>
      <w:tabs>
        <w:tab w:val="center" w:pos="4252"/>
        <w:tab w:val="right" w:pos="8504"/>
      </w:tabs>
    </w:pPr>
  </w:style>
  <w:style w:type="character" w:customStyle="1" w:styleId="CabealhoChar">
    <w:name w:val="Cabeçalho Char"/>
    <w:basedOn w:val="Fontepargpadro"/>
    <w:link w:val="Cabealho"/>
    <w:uiPriority w:val="99"/>
    <w:rsid w:val="00D90C37"/>
    <w:rPr>
      <w:rFonts w:ascii="Arial" w:eastAsia="Arial" w:hAnsi="Arial" w:cs="Arial"/>
      <w:lang w:val="pt-BR"/>
    </w:rPr>
  </w:style>
  <w:style w:type="paragraph" w:styleId="Rodap">
    <w:name w:val="footer"/>
    <w:basedOn w:val="Normal"/>
    <w:link w:val="RodapChar"/>
    <w:uiPriority w:val="99"/>
    <w:unhideWhenUsed/>
    <w:rsid w:val="00D90C37"/>
    <w:pPr>
      <w:tabs>
        <w:tab w:val="center" w:pos="4252"/>
        <w:tab w:val="right" w:pos="8504"/>
      </w:tabs>
    </w:pPr>
  </w:style>
  <w:style w:type="character" w:customStyle="1" w:styleId="RodapChar">
    <w:name w:val="Rodapé Char"/>
    <w:basedOn w:val="Fontepargpadro"/>
    <w:link w:val="Rodap"/>
    <w:uiPriority w:val="99"/>
    <w:rsid w:val="00D90C37"/>
    <w:rPr>
      <w:rFonts w:ascii="Arial" w:eastAsia="Arial" w:hAnsi="Arial" w:cs="Arial"/>
      <w:lang w:val="pt-BR"/>
    </w:rPr>
  </w:style>
  <w:style w:type="character" w:customStyle="1" w:styleId="Ttulo6Char">
    <w:name w:val="Título 6 Char"/>
    <w:basedOn w:val="Fontepargpadro"/>
    <w:link w:val="Ttulo6"/>
    <w:uiPriority w:val="9"/>
    <w:semiHidden/>
    <w:rsid w:val="009D6A66"/>
    <w:rPr>
      <w:rFonts w:asciiTheme="majorHAnsi" w:eastAsiaTheme="majorEastAsia" w:hAnsiTheme="majorHAnsi" w:cstheme="majorBidi"/>
      <w:color w:val="243F60" w:themeColor="accent1" w:themeShade="7F"/>
      <w:lang w:val="pt-BR"/>
    </w:rPr>
  </w:style>
  <w:style w:type="paragraph" w:styleId="Pr-formataoHTML">
    <w:name w:val="HTML Preformatted"/>
    <w:basedOn w:val="Normal"/>
    <w:link w:val="Pr-formataoHTMLChar"/>
    <w:uiPriority w:val="99"/>
    <w:semiHidden/>
    <w:unhideWhenUsed/>
    <w:rsid w:val="00BD0B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BD0B2F"/>
    <w:rPr>
      <w:rFonts w:ascii="Courier New" w:eastAsia="Times New Roman" w:hAnsi="Courier New" w:cs="Courier New"/>
      <w:sz w:val="20"/>
      <w:szCs w:val="20"/>
      <w:lang w:val="pt-BR" w:eastAsia="pt-BR"/>
    </w:rPr>
  </w:style>
  <w:style w:type="character" w:customStyle="1" w:styleId="Ttulo2Char">
    <w:name w:val="Título 2 Char"/>
    <w:basedOn w:val="Fontepargpadro"/>
    <w:link w:val="Ttulo2"/>
    <w:uiPriority w:val="9"/>
    <w:semiHidden/>
    <w:rsid w:val="00AD24AD"/>
    <w:rPr>
      <w:rFonts w:asciiTheme="majorHAnsi" w:eastAsiaTheme="majorEastAsia" w:hAnsiTheme="majorHAnsi" w:cstheme="majorBidi"/>
      <w:color w:val="365F91" w:themeColor="accent1" w:themeShade="BF"/>
      <w:sz w:val="26"/>
      <w:szCs w:val="26"/>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21060">
      <w:bodyDiv w:val="1"/>
      <w:marLeft w:val="0"/>
      <w:marRight w:val="0"/>
      <w:marTop w:val="0"/>
      <w:marBottom w:val="0"/>
      <w:divBdr>
        <w:top w:val="none" w:sz="0" w:space="0" w:color="auto"/>
        <w:left w:val="none" w:sz="0" w:space="0" w:color="auto"/>
        <w:bottom w:val="none" w:sz="0" w:space="0" w:color="auto"/>
        <w:right w:val="none" w:sz="0" w:space="0" w:color="auto"/>
      </w:divBdr>
    </w:div>
    <w:div w:id="301732530">
      <w:bodyDiv w:val="1"/>
      <w:marLeft w:val="0"/>
      <w:marRight w:val="0"/>
      <w:marTop w:val="0"/>
      <w:marBottom w:val="0"/>
      <w:divBdr>
        <w:top w:val="none" w:sz="0" w:space="0" w:color="auto"/>
        <w:left w:val="none" w:sz="0" w:space="0" w:color="auto"/>
        <w:bottom w:val="none" w:sz="0" w:space="0" w:color="auto"/>
        <w:right w:val="none" w:sz="0" w:space="0" w:color="auto"/>
      </w:divBdr>
    </w:div>
    <w:div w:id="568737587">
      <w:bodyDiv w:val="1"/>
      <w:marLeft w:val="0"/>
      <w:marRight w:val="0"/>
      <w:marTop w:val="0"/>
      <w:marBottom w:val="0"/>
      <w:divBdr>
        <w:top w:val="none" w:sz="0" w:space="0" w:color="auto"/>
        <w:left w:val="none" w:sz="0" w:space="0" w:color="auto"/>
        <w:bottom w:val="none" w:sz="0" w:space="0" w:color="auto"/>
        <w:right w:val="none" w:sz="0" w:space="0" w:color="auto"/>
      </w:divBdr>
    </w:div>
    <w:div w:id="636029303">
      <w:bodyDiv w:val="1"/>
      <w:marLeft w:val="0"/>
      <w:marRight w:val="0"/>
      <w:marTop w:val="0"/>
      <w:marBottom w:val="0"/>
      <w:divBdr>
        <w:top w:val="none" w:sz="0" w:space="0" w:color="auto"/>
        <w:left w:val="none" w:sz="0" w:space="0" w:color="auto"/>
        <w:bottom w:val="none" w:sz="0" w:space="0" w:color="auto"/>
        <w:right w:val="none" w:sz="0" w:space="0" w:color="auto"/>
      </w:divBdr>
    </w:div>
    <w:div w:id="755633810">
      <w:bodyDiv w:val="1"/>
      <w:marLeft w:val="0"/>
      <w:marRight w:val="0"/>
      <w:marTop w:val="0"/>
      <w:marBottom w:val="0"/>
      <w:divBdr>
        <w:top w:val="none" w:sz="0" w:space="0" w:color="auto"/>
        <w:left w:val="none" w:sz="0" w:space="0" w:color="auto"/>
        <w:bottom w:val="none" w:sz="0" w:space="0" w:color="auto"/>
        <w:right w:val="none" w:sz="0" w:space="0" w:color="auto"/>
      </w:divBdr>
    </w:div>
    <w:div w:id="830295484">
      <w:bodyDiv w:val="1"/>
      <w:marLeft w:val="0"/>
      <w:marRight w:val="0"/>
      <w:marTop w:val="0"/>
      <w:marBottom w:val="0"/>
      <w:divBdr>
        <w:top w:val="none" w:sz="0" w:space="0" w:color="auto"/>
        <w:left w:val="none" w:sz="0" w:space="0" w:color="auto"/>
        <w:bottom w:val="none" w:sz="0" w:space="0" w:color="auto"/>
        <w:right w:val="none" w:sz="0" w:space="0" w:color="auto"/>
      </w:divBdr>
    </w:div>
    <w:div w:id="1164736611">
      <w:bodyDiv w:val="1"/>
      <w:marLeft w:val="0"/>
      <w:marRight w:val="0"/>
      <w:marTop w:val="0"/>
      <w:marBottom w:val="0"/>
      <w:divBdr>
        <w:top w:val="none" w:sz="0" w:space="0" w:color="auto"/>
        <w:left w:val="none" w:sz="0" w:space="0" w:color="auto"/>
        <w:bottom w:val="none" w:sz="0" w:space="0" w:color="auto"/>
        <w:right w:val="none" w:sz="0" w:space="0" w:color="auto"/>
      </w:divBdr>
      <w:divsChild>
        <w:div w:id="33122360">
          <w:marLeft w:val="0"/>
          <w:marRight w:val="0"/>
          <w:marTop w:val="0"/>
          <w:marBottom w:val="0"/>
          <w:divBdr>
            <w:top w:val="none" w:sz="0" w:space="0" w:color="auto"/>
            <w:left w:val="none" w:sz="0" w:space="0" w:color="auto"/>
            <w:bottom w:val="none" w:sz="0" w:space="0" w:color="auto"/>
            <w:right w:val="none" w:sz="0" w:space="0" w:color="auto"/>
          </w:divBdr>
        </w:div>
        <w:div w:id="1202283387">
          <w:marLeft w:val="0"/>
          <w:marRight w:val="0"/>
          <w:marTop w:val="0"/>
          <w:marBottom w:val="0"/>
          <w:divBdr>
            <w:top w:val="none" w:sz="0" w:space="0" w:color="auto"/>
            <w:left w:val="none" w:sz="0" w:space="0" w:color="auto"/>
            <w:bottom w:val="none" w:sz="0" w:space="0" w:color="auto"/>
            <w:right w:val="none" w:sz="0" w:space="0" w:color="auto"/>
          </w:divBdr>
        </w:div>
        <w:div w:id="458838731">
          <w:marLeft w:val="0"/>
          <w:marRight w:val="0"/>
          <w:marTop w:val="0"/>
          <w:marBottom w:val="0"/>
          <w:divBdr>
            <w:top w:val="none" w:sz="0" w:space="0" w:color="auto"/>
            <w:left w:val="none" w:sz="0" w:space="0" w:color="auto"/>
            <w:bottom w:val="none" w:sz="0" w:space="0" w:color="auto"/>
            <w:right w:val="none" w:sz="0" w:space="0" w:color="auto"/>
          </w:divBdr>
        </w:div>
      </w:divsChild>
    </w:div>
    <w:div w:id="1169829958">
      <w:bodyDiv w:val="1"/>
      <w:marLeft w:val="0"/>
      <w:marRight w:val="0"/>
      <w:marTop w:val="0"/>
      <w:marBottom w:val="0"/>
      <w:divBdr>
        <w:top w:val="none" w:sz="0" w:space="0" w:color="auto"/>
        <w:left w:val="none" w:sz="0" w:space="0" w:color="auto"/>
        <w:bottom w:val="none" w:sz="0" w:space="0" w:color="auto"/>
        <w:right w:val="none" w:sz="0" w:space="0" w:color="auto"/>
      </w:divBdr>
      <w:divsChild>
        <w:div w:id="1836141798">
          <w:marLeft w:val="0"/>
          <w:marRight w:val="0"/>
          <w:marTop w:val="0"/>
          <w:marBottom w:val="0"/>
          <w:divBdr>
            <w:top w:val="none" w:sz="0" w:space="0" w:color="auto"/>
            <w:left w:val="none" w:sz="0" w:space="0" w:color="auto"/>
            <w:bottom w:val="none" w:sz="0" w:space="0" w:color="auto"/>
            <w:right w:val="none" w:sz="0" w:space="0" w:color="auto"/>
          </w:divBdr>
        </w:div>
        <w:div w:id="993988321">
          <w:marLeft w:val="0"/>
          <w:marRight w:val="0"/>
          <w:marTop w:val="0"/>
          <w:marBottom w:val="0"/>
          <w:divBdr>
            <w:top w:val="none" w:sz="0" w:space="0" w:color="auto"/>
            <w:left w:val="none" w:sz="0" w:space="0" w:color="auto"/>
            <w:bottom w:val="none" w:sz="0" w:space="0" w:color="auto"/>
            <w:right w:val="none" w:sz="0" w:space="0" w:color="auto"/>
          </w:divBdr>
        </w:div>
        <w:div w:id="1690334854">
          <w:marLeft w:val="0"/>
          <w:marRight w:val="0"/>
          <w:marTop w:val="0"/>
          <w:marBottom w:val="0"/>
          <w:divBdr>
            <w:top w:val="none" w:sz="0" w:space="0" w:color="auto"/>
            <w:left w:val="none" w:sz="0" w:space="0" w:color="auto"/>
            <w:bottom w:val="none" w:sz="0" w:space="0" w:color="auto"/>
            <w:right w:val="none" w:sz="0" w:space="0" w:color="auto"/>
          </w:divBdr>
        </w:div>
        <w:div w:id="606887505">
          <w:marLeft w:val="0"/>
          <w:marRight w:val="0"/>
          <w:marTop w:val="0"/>
          <w:marBottom w:val="0"/>
          <w:divBdr>
            <w:top w:val="none" w:sz="0" w:space="0" w:color="auto"/>
            <w:left w:val="none" w:sz="0" w:space="0" w:color="auto"/>
            <w:bottom w:val="none" w:sz="0" w:space="0" w:color="auto"/>
            <w:right w:val="none" w:sz="0" w:space="0" w:color="auto"/>
          </w:divBdr>
        </w:div>
        <w:div w:id="3217069">
          <w:marLeft w:val="0"/>
          <w:marRight w:val="0"/>
          <w:marTop w:val="0"/>
          <w:marBottom w:val="0"/>
          <w:divBdr>
            <w:top w:val="none" w:sz="0" w:space="0" w:color="auto"/>
            <w:left w:val="none" w:sz="0" w:space="0" w:color="auto"/>
            <w:bottom w:val="none" w:sz="0" w:space="0" w:color="auto"/>
            <w:right w:val="none" w:sz="0" w:space="0" w:color="auto"/>
          </w:divBdr>
        </w:div>
        <w:div w:id="1724714491">
          <w:marLeft w:val="0"/>
          <w:marRight w:val="0"/>
          <w:marTop w:val="0"/>
          <w:marBottom w:val="0"/>
          <w:divBdr>
            <w:top w:val="none" w:sz="0" w:space="0" w:color="auto"/>
            <w:left w:val="none" w:sz="0" w:space="0" w:color="auto"/>
            <w:bottom w:val="none" w:sz="0" w:space="0" w:color="auto"/>
            <w:right w:val="none" w:sz="0" w:space="0" w:color="auto"/>
          </w:divBdr>
        </w:div>
        <w:div w:id="1380125590">
          <w:marLeft w:val="0"/>
          <w:marRight w:val="0"/>
          <w:marTop w:val="0"/>
          <w:marBottom w:val="0"/>
          <w:divBdr>
            <w:top w:val="none" w:sz="0" w:space="0" w:color="auto"/>
            <w:left w:val="none" w:sz="0" w:space="0" w:color="auto"/>
            <w:bottom w:val="none" w:sz="0" w:space="0" w:color="auto"/>
            <w:right w:val="none" w:sz="0" w:space="0" w:color="auto"/>
          </w:divBdr>
        </w:div>
        <w:div w:id="2016615376">
          <w:marLeft w:val="0"/>
          <w:marRight w:val="0"/>
          <w:marTop w:val="0"/>
          <w:marBottom w:val="0"/>
          <w:divBdr>
            <w:top w:val="none" w:sz="0" w:space="0" w:color="auto"/>
            <w:left w:val="none" w:sz="0" w:space="0" w:color="auto"/>
            <w:bottom w:val="none" w:sz="0" w:space="0" w:color="auto"/>
            <w:right w:val="none" w:sz="0" w:space="0" w:color="auto"/>
          </w:divBdr>
        </w:div>
        <w:div w:id="114833767">
          <w:marLeft w:val="0"/>
          <w:marRight w:val="0"/>
          <w:marTop w:val="0"/>
          <w:marBottom w:val="0"/>
          <w:divBdr>
            <w:top w:val="none" w:sz="0" w:space="0" w:color="auto"/>
            <w:left w:val="none" w:sz="0" w:space="0" w:color="auto"/>
            <w:bottom w:val="none" w:sz="0" w:space="0" w:color="auto"/>
            <w:right w:val="none" w:sz="0" w:space="0" w:color="auto"/>
          </w:divBdr>
        </w:div>
        <w:div w:id="933901694">
          <w:marLeft w:val="0"/>
          <w:marRight w:val="0"/>
          <w:marTop w:val="0"/>
          <w:marBottom w:val="0"/>
          <w:divBdr>
            <w:top w:val="none" w:sz="0" w:space="0" w:color="auto"/>
            <w:left w:val="none" w:sz="0" w:space="0" w:color="auto"/>
            <w:bottom w:val="none" w:sz="0" w:space="0" w:color="auto"/>
            <w:right w:val="none" w:sz="0" w:space="0" w:color="auto"/>
          </w:divBdr>
        </w:div>
      </w:divsChild>
    </w:div>
    <w:div w:id="1197739406">
      <w:bodyDiv w:val="1"/>
      <w:marLeft w:val="0"/>
      <w:marRight w:val="0"/>
      <w:marTop w:val="0"/>
      <w:marBottom w:val="0"/>
      <w:divBdr>
        <w:top w:val="none" w:sz="0" w:space="0" w:color="auto"/>
        <w:left w:val="none" w:sz="0" w:space="0" w:color="auto"/>
        <w:bottom w:val="none" w:sz="0" w:space="0" w:color="auto"/>
        <w:right w:val="none" w:sz="0" w:space="0" w:color="auto"/>
      </w:divBdr>
    </w:div>
    <w:div w:id="1362585834">
      <w:bodyDiv w:val="1"/>
      <w:marLeft w:val="0"/>
      <w:marRight w:val="0"/>
      <w:marTop w:val="0"/>
      <w:marBottom w:val="0"/>
      <w:divBdr>
        <w:top w:val="none" w:sz="0" w:space="0" w:color="auto"/>
        <w:left w:val="none" w:sz="0" w:space="0" w:color="auto"/>
        <w:bottom w:val="none" w:sz="0" w:space="0" w:color="auto"/>
        <w:right w:val="none" w:sz="0" w:space="0" w:color="auto"/>
      </w:divBdr>
    </w:div>
    <w:div w:id="1467700160">
      <w:bodyDiv w:val="1"/>
      <w:marLeft w:val="0"/>
      <w:marRight w:val="0"/>
      <w:marTop w:val="0"/>
      <w:marBottom w:val="0"/>
      <w:divBdr>
        <w:top w:val="none" w:sz="0" w:space="0" w:color="auto"/>
        <w:left w:val="none" w:sz="0" w:space="0" w:color="auto"/>
        <w:bottom w:val="none" w:sz="0" w:space="0" w:color="auto"/>
        <w:right w:val="none" w:sz="0" w:space="0" w:color="auto"/>
      </w:divBdr>
    </w:div>
    <w:div w:id="1522161836">
      <w:bodyDiv w:val="1"/>
      <w:marLeft w:val="0"/>
      <w:marRight w:val="0"/>
      <w:marTop w:val="0"/>
      <w:marBottom w:val="0"/>
      <w:divBdr>
        <w:top w:val="none" w:sz="0" w:space="0" w:color="auto"/>
        <w:left w:val="none" w:sz="0" w:space="0" w:color="auto"/>
        <w:bottom w:val="none" w:sz="0" w:space="0" w:color="auto"/>
        <w:right w:val="none" w:sz="0" w:space="0" w:color="auto"/>
      </w:divBdr>
      <w:divsChild>
        <w:div w:id="1060522344">
          <w:marLeft w:val="0"/>
          <w:marRight w:val="0"/>
          <w:marTop w:val="0"/>
          <w:marBottom w:val="0"/>
          <w:divBdr>
            <w:top w:val="none" w:sz="0" w:space="0" w:color="auto"/>
            <w:left w:val="none" w:sz="0" w:space="0" w:color="auto"/>
            <w:bottom w:val="none" w:sz="0" w:space="0" w:color="auto"/>
            <w:right w:val="none" w:sz="0" w:space="0" w:color="auto"/>
          </w:divBdr>
        </w:div>
        <w:div w:id="1132750751">
          <w:marLeft w:val="0"/>
          <w:marRight w:val="0"/>
          <w:marTop w:val="0"/>
          <w:marBottom w:val="0"/>
          <w:divBdr>
            <w:top w:val="none" w:sz="0" w:space="0" w:color="auto"/>
            <w:left w:val="none" w:sz="0" w:space="0" w:color="auto"/>
            <w:bottom w:val="none" w:sz="0" w:space="0" w:color="auto"/>
            <w:right w:val="none" w:sz="0" w:space="0" w:color="auto"/>
          </w:divBdr>
        </w:div>
      </w:divsChild>
    </w:div>
    <w:div w:id="1619946660">
      <w:bodyDiv w:val="1"/>
      <w:marLeft w:val="0"/>
      <w:marRight w:val="0"/>
      <w:marTop w:val="0"/>
      <w:marBottom w:val="0"/>
      <w:divBdr>
        <w:top w:val="none" w:sz="0" w:space="0" w:color="auto"/>
        <w:left w:val="none" w:sz="0" w:space="0" w:color="auto"/>
        <w:bottom w:val="none" w:sz="0" w:space="0" w:color="auto"/>
        <w:right w:val="none" w:sz="0" w:space="0" w:color="auto"/>
      </w:divBdr>
    </w:div>
    <w:div w:id="1639070361">
      <w:bodyDiv w:val="1"/>
      <w:marLeft w:val="0"/>
      <w:marRight w:val="0"/>
      <w:marTop w:val="0"/>
      <w:marBottom w:val="0"/>
      <w:divBdr>
        <w:top w:val="none" w:sz="0" w:space="0" w:color="auto"/>
        <w:left w:val="none" w:sz="0" w:space="0" w:color="auto"/>
        <w:bottom w:val="none" w:sz="0" w:space="0" w:color="auto"/>
        <w:right w:val="none" w:sz="0" w:space="0" w:color="auto"/>
      </w:divBdr>
    </w:div>
    <w:div w:id="2037415592">
      <w:bodyDiv w:val="1"/>
      <w:marLeft w:val="0"/>
      <w:marRight w:val="0"/>
      <w:marTop w:val="0"/>
      <w:marBottom w:val="0"/>
      <w:divBdr>
        <w:top w:val="none" w:sz="0" w:space="0" w:color="auto"/>
        <w:left w:val="none" w:sz="0" w:space="0" w:color="auto"/>
        <w:bottom w:val="none" w:sz="0" w:space="0" w:color="auto"/>
        <w:right w:val="none" w:sz="0" w:space="0" w:color="auto"/>
      </w:divBdr>
    </w:div>
    <w:div w:id="2075858624">
      <w:bodyDiv w:val="1"/>
      <w:marLeft w:val="0"/>
      <w:marRight w:val="0"/>
      <w:marTop w:val="0"/>
      <w:marBottom w:val="0"/>
      <w:divBdr>
        <w:top w:val="none" w:sz="0" w:space="0" w:color="auto"/>
        <w:left w:val="none" w:sz="0" w:space="0" w:color="auto"/>
        <w:bottom w:val="none" w:sz="0" w:space="0" w:color="auto"/>
        <w:right w:val="none" w:sz="0" w:space="0" w:color="auto"/>
      </w:divBdr>
    </w:div>
    <w:div w:id="21095007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UseLongFileNames/>
</w:webSettings>
</file>

<file path=word/_rels/document.xml.rels><?xml version="1.0" encoding="UTF-8" standalone="yes"?>
<Relationships xmlns="http://schemas.openxmlformats.org/package/2006/relationships"><Relationship Id="rId8" Type="http://schemas.openxmlformats.org/officeDocument/2006/relationships/hyperlink" Target="http://agencia-brasil.jusbrasil.com.br/noticias/240256645/general-motors-suspende-segundo-turno-em-sao-caetano-e-faz-novo-layof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0D0082-C71D-49FB-9BA5-7C187A8C9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1</Pages>
  <Words>9477</Words>
  <Characters>51181</Characters>
  <DocSecurity>0</DocSecurity>
  <Lines>426</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erms:created xsi:type="dcterms:W3CDTF">2016-06-23T05:20:00Z</dcterms:created>
  <dcterms:modified xsi:type="dcterms:W3CDTF">2016-07-13T02:59:00Z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2016-04-10T00:00:00Z</vt:filetime>
  </property>
</Properties>
</file>