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5D" w:rsidRPr="00E7237C" w:rsidRDefault="00F9587D" w:rsidP="00F9587D">
      <w:pPr>
        <w:spacing w:after="0" w:afterAutospacing="0"/>
        <w:jc w:val="center"/>
        <w:rPr>
          <w:rFonts w:ascii="Arial" w:hAnsi="Arial" w:cs="Arial"/>
          <w:b/>
          <w:sz w:val="28"/>
          <w:szCs w:val="28"/>
        </w:rPr>
      </w:pPr>
      <w:r w:rsidRPr="00E7237C">
        <w:rPr>
          <w:rFonts w:ascii="Arial" w:hAnsi="Arial" w:cs="Arial"/>
          <w:b/>
          <w:sz w:val="28"/>
          <w:szCs w:val="28"/>
        </w:rPr>
        <w:t>LOGÍSTICA REVERSA E SUSTENTABILIDADE</w:t>
      </w:r>
    </w:p>
    <w:p w:rsidR="00F9587D" w:rsidRDefault="00F9587D" w:rsidP="00F9587D">
      <w:pPr>
        <w:spacing w:after="0" w:afterAutospacing="0"/>
        <w:rPr>
          <w:rFonts w:ascii="Arial" w:hAnsi="Arial" w:cs="Arial"/>
          <w:sz w:val="24"/>
          <w:szCs w:val="24"/>
        </w:rPr>
      </w:pPr>
    </w:p>
    <w:p w:rsidR="00E7237C" w:rsidRPr="00BB2E96" w:rsidRDefault="00E7237C" w:rsidP="00F9587D">
      <w:pPr>
        <w:spacing w:after="0" w:afterAutospacing="0"/>
        <w:rPr>
          <w:rFonts w:ascii="Arial" w:hAnsi="Arial" w:cs="Arial"/>
          <w:sz w:val="24"/>
          <w:szCs w:val="24"/>
        </w:rPr>
      </w:pPr>
    </w:p>
    <w:p w:rsidR="005338D9" w:rsidRDefault="005338D9" w:rsidP="005338D9">
      <w:pPr>
        <w:spacing w:after="0" w:afterAutospacing="0"/>
        <w:jc w:val="right"/>
        <w:rPr>
          <w:rFonts w:ascii="Arial" w:hAnsi="Arial" w:cs="Arial"/>
          <w:sz w:val="24"/>
          <w:szCs w:val="24"/>
        </w:rPr>
      </w:pPr>
      <w:r w:rsidRPr="00BB2E96">
        <w:rPr>
          <w:rFonts w:ascii="Arial" w:hAnsi="Arial" w:cs="Arial"/>
          <w:sz w:val="24"/>
          <w:szCs w:val="24"/>
        </w:rPr>
        <w:t>Diego Sousa</w:t>
      </w:r>
    </w:p>
    <w:p w:rsidR="005338D9" w:rsidRPr="00D4713B" w:rsidRDefault="005338D9" w:rsidP="005338D9">
      <w:pPr>
        <w:spacing w:after="0" w:afterAutospacing="0"/>
        <w:jc w:val="right"/>
        <w:rPr>
          <w:rFonts w:ascii="Arial" w:hAnsi="Arial" w:cs="Arial"/>
          <w:i/>
          <w:sz w:val="24"/>
          <w:szCs w:val="24"/>
        </w:rPr>
      </w:pPr>
      <w:r w:rsidRPr="00D4713B">
        <w:rPr>
          <w:rFonts w:ascii="Arial" w:hAnsi="Arial" w:cs="Arial"/>
          <w:i/>
          <w:sz w:val="20"/>
          <w:szCs w:val="24"/>
        </w:rPr>
        <w:t>Graduando em Administração na FAMERC – Faculdade Mercúrio</w:t>
      </w:r>
    </w:p>
    <w:p w:rsidR="005338D9" w:rsidRDefault="005338D9" w:rsidP="005338D9">
      <w:pPr>
        <w:spacing w:after="0" w:afterAutospacing="0"/>
        <w:jc w:val="right"/>
        <w:rPr>
          <w:rFonts w:ascii="Arial" w:hAnsi="Arial" w:cs="Arial"/>
          <w:sz w:val="24"/>
          <w:szCs w:val="24"/>
        </w:rPr>
      </w:pPr>
      <w:r w:rsidRPr="00BB2E96">
        <w:rPr>
          <w:rFonts w:ascii="Arial" w:hAnsi="Arial" w:cs="Arial"/>
          <w:sz w:val="24"/>
          <w:szCs w:val="24"/>
        </w:rPr>
        <w:t>Glaucio de Oliveira</w:t>
      </w:r>
    </w:p>
    <w:p w:rsidR="005338D9" w:rsidRPr="00D4713B" w:rsidRDefault="005338D9" w:rsidP="005338D9">
      <w:pPr>
        <w:spacing w:after="0" w:afterAutospacing="0"/>
        <w:jc w:val="right"/>
        <w:rPr>
          <w:rFonts w:ascii="Arial" w:hAnsi="Arial" w:cs="Arial"/>
          <w:i/>
          <w:sz w:val="24"/>
          <w:szCs w:val="24"/>
        </w:rPr>
      </w:pPr>
      <w:r w:rsidRPr="00D4713B">
        <w:rPr>
          <w:rFonts w:ascii="Arial" w:hAnsi="Arial" w:cs="Arial"/>
          <w:i/>
          <w:sz w:val="20"/>
          <w:szCs w:val="24"/>
        </w:rPr>
        <w:t>Graduando em Administração na FAMERC – Faculdade Mercúrio</w:t>
      </w:r>
    </w:p>
    <w:p w:rsidR="005338D9" w:rsidRDefault="005338D9" w:rsidP="005338D9">
      <w:pPr>
        <w:spacing w:after="0" w:afterAutospacing="0"/>
        <w:jc w:val="right"/>
        <w:rPr>
          <w:rFonts w:ascii="Arial" w:hAnsi="Arial" w:cs="Arial"/>
          <w:sz w:val="24"/>
          <w:szCs w:val="24"/>
        </w:rPr>
      </w:pPr>
      <w:r w:rsidRPr="00BB2E96">
        <w:rPr>
          <w:rFonts w:ascii="Arial" w:hAnsi="Arial" w:cs="Arial"/>
          <w:sz w:val="24"/>
          <w:szCs w:val="24"/>
        </w:rPr>
        <w:t>Herbert Mendonça</w:t>
      </w:r>
    </w:p>
    <w:p w:rsidR="005338D9" w:rsidRPr="00D4713B" w:rsidRDefault="005338D9" w:rsidP="005338D9">
      <w:pPr>
        <w:spacing w:after="0" w:afterAutospacing="0"/>
        <w:jc w:val="right"/>
        <w:rPr>
          <w:rFonts w:ascii="Arial" w:hAnsi="Arial" w:cs="Arial"/>
          <w:i/>
          <w:sz w:val="24"/>
          <w:szCs w:val="24"/>
        </w:rPr>
      </w:pPr>
      <w:r w:rsidRPr="00D4713B">
        <w:rPr>
          <w:rFonts w:ascii="Arial" w:hAnsi="Arial" w:cs="Arial"/>
          <w:i/>
          <w:sz w:val="20"/>
          <w:szCs w:val="24"/>
        </w:rPr>
        <w:t>Graduando em Administração na FAMERC – Faculdade Mercúrio</w:t>
      </w:r>
    </w:p>
    <w:p w:rsidR="005338D9" w:rsidRDefault="005338D9" w:rsidP="005338D9">
      <w:pPr>
        <w:spacing w:after="0" w:afterAutospacing="0"/>
        <w:jc w:val="right"/>
        <w:rPr>
          <w:rFonts w:ascii="Arial" w:hAnsi="Arial" w:cs="Arial"/>
          <w:sz w:val="24"/>
          <w:szCs w:val="24"/>
        </w:rPr>
      </w:pPr>
      <w:r w:rsidRPr="00BB2E96">
        <w:rPr>
          <w:rFonts w:ascii="Arial" w:hAnsi="Arial" w:cs="Arial"/>
          <w:sz w:val="24"/>
          <w:szCs w:val="24"/>
        </w:rPr>
        <w:t>Jefferson José</w:t>
      </w:r>
    </w:p>
    <w:p w:rsidR="005338D9" w:rsidRPr="00D4713B" w:rsidRDefault="005338D9" w:rsidP="005338D9">
      <w:pPr>
        <w:spacing w:after="0" w:afterAutospacing="0"/>
        <w:jc w:val="right"/>
        <w:rPr>
          <w:rFonts w:ascii="Arial" w:hAnsi="Arial" w:cs="Arial"/>
          <w:i/>
          <w:sz w:val="24"/>
          <w:szCs w:val="24"/>
        </w:rPr>
      </w:pPr>
      <w:r w:rsidRPr="00D4713B">
        <w:rPr>
          <w:rFonts w:ascii="Arial" w:hAnsi="Arial" w:cs="Arial"/>
          <w:i/>
          <w:sz w:val="20"/>
          <w:szCs w:val="24"/>
        </w:rPr>
        <w:t>Graduando em Administração na FAMERC – Faculdade Mercúrio</w:t>
      </w:r>
    </w:p>
    <w:p w:rsidR="005338D9" w:rsidRPr="00BB2E96" w:rsidRDefault="005338D9" w:rsidP="005338D9">
      <w:pPr>
        <w:spacing w:after="0" w:afterAutospacing="0"/>
        <w:jc w:val="right"/>
        <w:rPr>
          <w:rFonts w:ascii="Arial" w:hAnsi="Arial" w:cs="Arial"/>
          <w:sz w:val="24"/>
          <w:szCs w:val="24"/>
        </w:rPr>
      </w:pPr>
      <w:r w:rsidRPr="00BB2E96">
        <w:rPr>
          <w:rFonts w:ascii="Arial" w:hAnsi="Arial" w:cs="Arial"/>
          <w:sz w:val="24"/>
          <w:szCs w:val="24"/>
        </w:rPr>
        <w:t>Paulo Henrique</w:t>
      </w:r>
    </w:p>
    <w:p w:rsidR="005338D9" w:rsidRDefault="005338D9" w:rsidP="005338D9">
      <w:pPr>
        <w:spacing w:after="0" w:afterAutospacing="0"/>
        <w:jc w:val="right"/>
      </w:pPr>
      <w:r w:rsidRPr="00D4713B">
        <w:rPr>
          <w:rFonts w:ascii="Arial" w:hAnsi="Arial" w:cs="Arial"/>
          <w:i/>
          <w:sz w:val="20"/>
          <w:szCs w:val="24"/>
        </w:rPr>
        <w:t>Graduando em Administração na FAMERC – Faculdade Mercúrio</w:t>
      </w:r>
    </w:p>
    <w:p w:rsidR="002523B6" w:rsidRDefault="002523B6" w:rsidP="00F9587D">
      <w:pPr>
        <w:spacing w:after="0" w:afterAutospacing="0"/>
      </w:pPr>
    </w:p>
    <w:p w:rsidR="002523B6" w:rsidRDefault="002523B6" w:rsidP="00F9587D">
      <w:pPr>
        <w:spacing w:after="0" w:afterAutospacing="0"/>
      </w:pPr>
    </w:p>
    <w:p w:rsidR="002523B6" w:rsidRDefault="002523B6" w:rsidP="00F9587D">
      <w:pPr>
        <w:spacing w:after="0" w:afterAutospacing="0"/>
      </w:pPr>
    </w:p>
    <w:p w:rsidR="00E7237C" w:rsidRPr="00BB2E96" w:rsidRDefault="00E7237C" w:rsidP="00F9587D">
      <w:pPr>
        <w:spacing w:after="0" w:afterAutospacing="0"/>
        <w:rPr>
          <w:rFonts w:ascii="Arial" w:hAnsi="Arial" w:cs="Arial"/>
          <w:sz w:val="24"/>
          <w:szCs w:val="24"/>
        </w:rPr>
      </w:pPr>
    </w:p>
    <w:p w:rsidR="00F9587D" w:rsidRDefault="00806786" w:rsidP="00F9587D">
      <w:pPr>
        <w:spacing w:after="0" w:afterAutospacing="0"/>
        <w:rPr>
          <w:rFonts w:ascii="Arial" w:hAnsi="Arial" w:cs="Arial"/>
          <w:sz w:val="24"/>
          <w:szCs w:val="24"/>
        </w:rPr>
      </w:pPr>
      <w:r>
        <w:rPr>
          <w:rFonts w:ascii="Arial" w:hAnsi="Arial" w:cs="Arial"/>
          <w:sz w:val="24"/>
          <w:szCs w:val="24"/>
        </w:rPr>
        <w:t>RESUMO</w:t>
      </w:r>
    </w:p>
    <w:p w:rsidR="00E7237C" w:rsidRPr="00BB2E96" w:rsidRDefault="00E7237C" w:rsidP="00F9587D">
      <w:pPr>
        <w:spacing w:after="0" w:afterAutospacing="0"/>
        <w:rPr>
          <w:rFonts w:ascii="Arial" w:hAnsi="Arial" w:cs="Arial"/>
          <w:sz w:val="24"/>
          <w:szCs w:val="24"/>
        </w:rPr>
      </w:pPr>
    </w:p>
    <w:p w:rsidR="00F9587D" w:rsidRDefault="00F9587D" w:rsidP="0098658A">
      <w:pPr>
        <w:spacing w:after="0" w:afterAutospacing="0"/>
        <w:jc w:val="both"/>
        <w:rPr>
          <w:rFonts w:ascii="Arial" w:hAnsi="Arial" w:cs="Arial"/>
          <w:sz w:val="24"/>
          <w:szCs w:val="24"/>
        </w:rPr>
      </w:pPr>
      <w:r w:rsidRPr="00BB2E96">
        <w:rPr>
          <w:rFonts w:ascii="Arial" w:hAnsi="Arial" w:cs="Arial"/>
          <w:sz w:val="24"/>
          <w:szCs w:val="24"/>
        </w:rPr>
        <w:t>A Logística Reversa</w:t>
      </w:r>
      <w:r w:rsidR="0098658A" w:rsidRPr="00BB2E96">
        <w:rPr>
          <w:rFonts w:ascii="Arial" w:hAnsi="Arial" w:cs="Arial"/>
          <w:sz w:val="24"/>
          <w:szCs w:val="24"/>
        </w:rPr>
        <w:t xml:space="preserve"> vem se tornando cada vez mais importante nas empresas e organizações, pois é considerado um diferencial competitivo, proporcionando responsabilidade socioambiental e redução de custos dos insumos de produção, trazendo </w:t>
      </w:r>
      <w:r w:rsidR="0034095F" w:rsidRPr="00BB2E96">
        <w:rPr>
          <w:rFonts w:ascii="Arial" w:hAnsi="Arial" w:cs="Arial"/>
          <w:sz w:val="24"/>
          <w:szCs w:val="24"/>
        </w:rPr>
        <w:t>retorno financeiro e competitividade entre outras empresas.</w:t>
      </w:r>
      <w:r w:rsidR="00BB2E96" w:rsidRPr="00BB2E96">
        <w:rPr>
          <w:rFonts w:ascii="Arial" w:hAnsi="Arial" w:cs="Arial"/>
          <w:sz w:val="24"/>
          <w:szCs w:val="24"/>
        </w:rPr>
        <w:t xml:space="preserve"> Com isso o intuito desse estudo é mostrar como as empresas que adotam a Logística Reversa reaproveitam seus produtos pós-consumo e como isso as fortalece perante a situação econômica do país. No final será mostrado que a Logística Reversa está totalmente alinha a estratégia da empresa</w:t>
      </w:r>
      <w:r w:rsidR="00BB2E96">
        <w:rPr>
          <w:rFonts w:ascii="Arial" w:hAnsi="Arial" w:cs="Arial"/>
          <w:sz w:val="24"/>
          <w:szCs w:val="24"/>
        </w:rPr>
        <w:t xml:space="preserve"> e em contrapartida ajuda em sua responsabilidade socioambiental.</w:t>
      </w:r>
    </w:p>
    <w:p w:rsidR="00806786" w:rsidRDefault="00806786" w:rsidP="00806786">
      <w:pPr>
        <w:spacing w:after="0" w:afterAutospacing="0"/>
        <w:jc w:val="both"/>
        <w:rPr>
          <w:rFonts w:ascii="Arial" w:hAnsi="Arial" w:cs="Arial"/>
          <w:sz w:val="24"/>
          <w:szCs w:val="24"/>
        </w:rPr>
      </w:pPr>
      <w:r w:rsidRPr="00806786">
        <w:rPr>
          <w:rFonts w:ascii="Arial" w:hAnsi="Arial" w:cs="Arial"/>
          <w:b/>
          <w:sz w:val="24"/>
          <w:szCs w:val="24"/>
        </w:rPr>
        <w:t>Palavras chave</w:t>
      </w:r>
      <w:r>
        <w:rPr>
          <w:rFonts w:ascii="Arial" w:hAnsi="Arial" w:cs="Arial"/>
          <w:sz w:val="24"/>
          <w:szCs w:val="24"/>
        </w:rPr>
        <w:t>: Logística Reversa, competitividade e responsabilidade socioambiental.</w:t>
      </w:r>
    </w:p>
    <w:p w:rsidR="00806786" w:rsidRDefault="00806786" w:rsidP="0098658A">
      <w:pPr>
        <w:spacing w:after="0" w:afterAutospacing="0"/>
        <w:jc w:val="both"/>
        <w:rPr>
          <w:rFonts w:ascii="Arial" w:hAnsi="Arial" w:cs="Arial"/>
          <w:sz w:val="24"/>
          <w:szCs w:val="24"/>
        </w:rPr>
      </w:pPr>
    </w:p>
    <w:p w:rsidR="00806786" w:rsidRDefault="00806786" w:rsidP="0098658A">
      <w:pPr>
        <w:spacing w:after="0" w:afterAutospacing="0"/>
        <w:jc w:val="both"/>
        <w:rPr>
          <w:rFonts w:ascii="Arial" w:hAnsi="Arial" w:cs="Arial"/>
          <w:sz w:val="24"/>
          <w:szCs w:val="24"/>
          <w:lang w:val="en-US"/>
        </w:rPr>
      </w:pPr>
      <w:r w:rsidRPr="00806786">
        <w:rPr>
          <w:rFonts w:ascii="Arial" w:hAnsi="Arial" w:cs="Arial"/>
          <w:sz w:val="24"/>
          <w:szCs w:val="24"/>
          <w:lang w:val="en-US"/>
        </w:rPr>
        <w:t>ABSTRACT</w:t>
      </w:r>
    </w:p>
    <w:p w:rsidR="00E7237C" w:rsidRPr="00806786" w:rsidRDefault="00E7237C" w:rsidP="0098658A">
      <w:pPr>
        <w:spacing w:after="0" w:afterAutospacing="0"/>
        <w:jc w:val="both"/>
        <w:rPr>
          <w:rFonts w:ascii="Arial" w:hAnsi="Arial" w:cs="Arial"/>
          <w:sz w:val="24"/>
          <w:szCs w:val="24"/>
          <w:lang w:val="en-US"/>
        </w:rPr>
      </w:pPr>
    </w:p>
    <w:p w:rsidR="00806786" w:rsidRDefault="00806786" w:rsidP="0098658A">
      <w:pPr>
        <w:spacing w:after="0" w:afterAutospacing="0"/>
        <w:jc w:val="both"/>
        <w:rPr>
          <w:rFonts w:ascii="Arial" w:hAnsi="Arial" w:cs="Arial"/>
          <w:sz w:val="24"/>
          <w:szCs w:val="24"/>
          <w:lang w:val="en-US"/>
        </w:rPr>
      </w:pPr>
      <w:r w:rsidRPr="00806786">
        <w:rPr>
          <w:rFonts w:ascii="Arial" w:hAnsi="Arial" w:cs="Arial"/>
          <w:sz w:val="24"/>
          <w:szCs w:val="24"/>
          <w:lang w:val="en-US"/>
        </w:rPr>
        <w:t xml:space="preserve">The Reverse Logistics is becoming increasingly important in companies and </w:t>
      </w:r>
      <w:proofErr w:type="gramStart"/>
      <w:r w:rsidRPr="00806786">
        <w:rPr>
          <w:rFonts w:ascii="Arial" w:hAnsi="Arial" w:cs="Arial"/>
          <w:sz w:val="24"/>
          <w:szCs w:val="24"/>
          <w:lang w:val="en-US"/>
        </w:rPr>
        <w:t>organizations,</w:t>
      </w:r>
      <w:proofErr w:type="gramEnd"/>
      <w:r w:rsidRPr="00806786">
        <w:rPr>
          <w:rFonts w:ascii="Arial" w:hAnsi="Arial" w:cs="Arial"/>
          <w:sz w:val="24"/>
          <w:szCs w:val="24"/>
          <w:lang w:val="en-US"/>
        </w:rPr>
        <w:t xml:space="preserve"> it is considered a competitive advantage by providing environmental responsibility and reducing costs of production inputs, bringing financial returns and competitiveness among other companies. Thus the aim of this study is to show how companies that adopt Reverse Logistics reutilize their post-consumer products and as it strengthens them before the country's economic situation. At the end it will be shown that Reverse Logistics is fully aligns the company's strategy and in return help in their social and environmental responsibility.</w:t>
      </w:r>
    </w:p>
    <w:p w:rsidR="00806786" w:rsidRPr="0008730E" w:rsidRDefault="00806786" w:rsidP="00806786">
      <w:pPr>
        <w:spacing w:after="0" w:afterAutospacing="0"/>
        <w:jc w:val="both"/>
        <w:rPr>
          <w:rFonts w:ascii="Arial" w:hAnsi="Arial" w:cs="Arial"/>
          <w:b/>
          <w:sz w:val="24"/>
          <w:szCs w:val="24"/>
          <w:lang w:val="en-US"/>
        </w:rPr>
      </w:pPr>
      <w:r w:rsidRPr="0008730E">
        <w:rPr>
          <w:rFonts w:ascii="Arial" w:hAnsi="Arial" w:cs="Arial"/>
          <w:b/>
          <w:sz w:val="24"/>
          <w:szCs w:val="24"/>
          <w:lang w:val="en-US"/>
        </w:rPr>
        <w:t xml:space="preserve">Key words: </w:t>
      </w:r>
      <w:r w:rsidRPr="0008730E">
        <w:rPr>
          <w:rFonts w:ascii="Arial" w:hAnsi="Arial" w:cs="Arial"/>
          <w:sz w:val="24"/>
          <w:szCs w:val="24"/>
          <w:lang w:val="en-US"/>
        </w:rPr>
        <w:t xml:space="preserve">Reverse logistics, competitiveness, </w:t>
      </w:r>
      <w:proofErr w:type="gramStart"/>
      <w:r w:rsidRPr="0008730E">
        <w:rPr>
          <w:rFonts w:ascii="Arial" w:hAnsi="Arial" w:cs="Arial"/>
          <w:sz w:val="24"/>
          <w:szCs w:val="24"/>
          <w:lang w:val="en-US"/>
        </w:rPr>
        <w:t>environmental</w:t>
      </w:r>
      <w:proofErr w:type="gramEnd"/>
      <w:r w:rsidRPr="0008730E">
        <w:rPr>
          <w:rFonts w:ascii="Arial" w:hAnsi="Arial" w:cs="Arial"/>
          <w:sz w:val="24"/>
          <w:szCs w:val="24"/>
          <w:lang w:val="en-US"/>
        </w:rPr>
        <w:t xml:space="preserve"> responsibility.</w:t>
      </w:r>
    </w:p>
    <w:p w:rsidR="00806786" w:rsidRPr="0008730E" w:rsidRDefault="00806786" w:rsidP="00806786">
      <w:pPr>
        <w:spacing w:after="0" w:afterAutospacing="0"/>
        <w:jc w:val="both"/>
        <w:rPr>
          <w:rFonts w:ascii="Arial" w:hAnsi="Arial" w:cs="Arial"/>
          <w:b/>
          <w:sz w:val="24"/>
          <w:szCs w:val="24"/>
          <w:lang w:val="en-US"/>
        </w:rPr>
      </w:pPr>
    </w:p>
    <w:p w:rsidR="00806786" w:rsidRPr="0008730E" w:rsidRDefault="00806786" w:rsidP="00806786">
      <w:pPr>
        <w:spacing w:after="0" w:afterAutospacing="0"/>
        <w:jc w:val="both"/>
        <w:rPr>
          <w:rFonts w:ascii="Arial" w:hAnsi="Arial" w:cs="Arial"/>
          <w:sz w:val="24"/>
          <w:szCs w:val="24"/>
          <w:lang w:val="en-US"/>
        </w:rPr>
      </w:pPr>
    </w:p>
    <w:p w:rsidR="00E7237C" w:rsidRDefault="00E7237C" w:rsidP="00806786">
      <w:pPr>
        <w:spacing w:after="0" w:afterAutospacing="0"/>
        <w:jc w:val="both"/>
        <w:rPr>
          <w:rFonts w:ascii="Arial" w:hAnsi="Arial" w:cs="Arial"/>
          <w:sz w:val="24"/>
          <w:szCs w:val="24"/>
          <w:lang w:val="en-US"/>
        </w:rPr>
      </w:pPr>
    </w:p>
    <w:p w:rsidR="005338D9" w:rsidRDefault="005338D9" w:rsidP="00806786">
      <w:pPr>
        <w:spacing w:after="0" w:afterAutospacing="0"/>
        <w:jc w:val="both"/>
        <w:rPr>
          <w:rFonts w:ascii="Arial" w:hAnsi="Arial" w:cs="Arial"/>
          <w:sz w:val="24"/>
          <w:szCs w:val="24"/>
          <w:lang w:val="en-US"/>
        </w:rPr>
      </w:pPr>
    </w:p>
    <w:p w:rsidR="005338D9" w:rsidRDefault="005338D9" w:rsidP="00806786">
      <w:pPr>
        <w:spacing w:after="0" w:afterAutospacing="0"/>
        <w:jc w:val="both"/>
        <w:rPr>
          <w:rFonts w:ascii="Arial" w:hAnsi="Arial" w:cs="Arial"/>
          <w:sz w:val="24"/>
          <w:szCs w:val="24"/>
          <w:lang w:val="en-US"/>
        </w:rPr>
      </w:pPr>
    </w:p>
    <w:p w:rsidR="005338D9" w:rsidRDefault="005338D9" w:rsidP="00806786">
      <w:pPr>
        <w:spacing w:after="0" w:afterAutospacing="0"/>
        <w:jc w:val="both"/>
        <w:rPr>
          <w:rFonts w:ascii="Arial" w:hAnsi="Arial" w:cs="Arial"/>
          <w:sz w:val="24"/>
          <w:szCs w:val="24"/>
          <w:lang w:val="en-US"/>
        </w:rPr>
      </w:pPr>
    </w:p>
    <w:p w:rsidR="005338D9" w:rsidRPr="0008730E" w:rsidRDefault="005338D9" w:rsidP="00806786">
      <w:pPr>
        <w:spacing w:after="0" w:afterAutospacing="0"/>
        <w:jc w:val="both"/>
        <w:rPr>
          <w:rFonts w:ascii="Arial" w:hAnsi="Arial" w:cs="Arial"/>
          <w:sz w:val="24"/>
          <w:szCs w:val="24"/>
          <w:lang w:val="en-US"/>
        </w:rPr>
      </w:pPr>
    </w:p>
    <w:p w:rsidR="00E7237C" w:rsidRPr="00A608D6" w:rsidRDefault="00A608D6" w:rsidP="00A608D6">
      <w:pPr>
        <w:pStyle w:val="PargrafodaLista"/>
        <w:numPr>
          <w:ilvl w:val="0"/>
          <w:numId w:val="1"/>
        </w:numPr>
        <w:spacing w:after="0" w:afterAutospacing="0" w:line="360" w:lineRule="auto"/>
        <w:jc w:val="both"/>
        <w:rPr>
          <w:rFonts w:ascii="Arial" w:hAnsi="Arial" w:cs="Arial"/>
          <w:b/>
          <w:sz w:val="24"/>
          <w:szCs w:val="24"/>
        </w:rPr>
      </w:pPr>
      <w:r w:rsidRPr="00A608D6">
        <w:rPr>
          <w:rFonts w:ascii="Arial" w:hAnsi="Arial" w:cs="Arial"/>
          <w:b/>
          <w:sz w:val="24"/>
          <w:szCs w:val="24"/>
        </w:rPr>
        <w:lastRenderedPageBreak/>
        <w:t>INTRODUÇÃO</w:t>
      </w:r>
    </w:p>
    <w:p w:rsidR="00A608D6" w:rsidRDefault="00034212" w:rsidP="00A608D6">
      <w:pPr>
        <w:spacing w:after="0" w:afterAutospacing="0" w:line="360" w:lineRule="auto"/>
        <w:jc w:val="both"/>
        <w:rPr>
          <w:rFonts w:ascii="Arial" w:hAnsi="Arial" w:cs="Arial"/>
          <w:sz w:val="24"/>
          <w:szCs w:val="24"/>
        </w:rPr>
      </w:pPr>
      <w:r>
        <w:rPr>
          <w:rFonts w:ascii="Arial" w:hAnsi="Arial" w:cs="Arial"/>
          <w:sz w:val="24"/>
          <w:szCs w:val="24"/>
        </w:rPr>
        <w:t xml:space="preserve">A Logística Reversa é a área da Logística que trata do retorno do material, embalagens ou produtos para o fabricante. </w:t>
      </w:r>
      <w:r w:rsidR="00E509EB">
        <w:rPr>
          <w:rFonts w:ascii="Arial" w:hAnsi="Arial" w:cs="Arial"/>
          <w:sz w:val="24"/>
          <w:szCs w:val="24"/>
        </w:rPr>
        <w:t>De acordo com Leite</w:t>
      </w:r>
      <w:r w:rsidR="00BB0FE7">
        <w:rPr>
          <w:rFonts w:ascii="Arial" w:hAnsi="Arial" w:cs="Arial"/>
          <w:sz w:val="24"/>
          <w:szCs w:val="24"/>
        </w:rPr>
        <w:t xml:space="preserve"> </w:t>
      </w:r>
      <w:r w:rsidR="00BB0FE7" w:rsidRPr="00BB0FE7">
        <w:rPr>
          <w:rFonts w:ascii="Arial" w:hAnsi="Arial" w:cs="Arial"/>
          <w:sz w:val="24"/>
          <w:szCs w:val="24"/>
        </w:rPr>
        <w:t>“uma nova área da logística empresarial, preocupa-se em equacionar a multiplicidade de aspectos logísticos do retorno ao ciclo produtivo destes diferentes tipos de bens industriais, dos materiais constituintes dos mesmos e dos resíduos industriais, por meio da reutilização controlada do bem e de seus componentes ou da reciclagem dos materiais constituintes, dando origem a matérias-primas secundárias que se reintegrarão ao processo produtivo” (Leite, 2000, p.1).</w:t>
      </w:r>
      <w:r w:rsidR="00BB0FE7">
        <w:t xml:space="preserve"> </w:t>
      </w:r>
      <w:r>
        <w:rPr>
          <w:rFonts w:ascii="Arial" w:hAnsi="Arial" w:cs="Arial"/>
          <w:sz w:val="24"/>
          <w:szCs w:val="24"/>
        </w:rPr>
        <w:t xml:space="preserve">Apesar de ser um tema extremamente atual, esse processo já podia ter sido observado </w:t>
      </w:r>
      <w:r w:rsidR="00E509EB">
        <w:rPr>
          <w:rFonts w:ascii="Arial" w:hAnsi="Arial" w:cs="Arial"/>
          <w:sz w:val="24"/>
          <w:szCs w:val="24"/>
        </w:rPr>
        <w:t>há</w:t>
      </w:r>
      <w:r>
        <w:rPr>
          <w:rFonts w:ascii="Arial" w:hAnsi="Arial" w:cs="Arial"/>
          <w:sz w:val="24"/>
          <w:szCs w:val="24"/>
        </w:rPr>
        <w:t xml:space="preserve"> muitos anos.</w:t>
      </w:r>
      <w:r w:rsidR="00E509EB">
        <w:rPr>
          <w:rFonts w:ascii="Arial" w:hAnsi="Arial" w:cs="Arial"/>
          <w:sz w:val="24"/>
          <w:szCs w:val="24"/>
        </w:rPr>
        <w:t xml:space="preserve"> De acordo com estudos das universidades de Yale e Colúmbia, em um ranking de 163 países que fazem o processo de Logística Reversa, o Brasil está em 62º lugar em desempenho ambiental. </w:t>
      </w:r>
    </w:p>
    <w:p w:rsidR="00A608D6" w:rsidRPr="00A608D6" w:rsidRDefault="00A608D6" w:rsidP="00A608D6">
      <w:pPr>
        <w:spacing w:after="0" w:afterAutospacing="0" w:line="360" w:lineRule="auto"/>
        <w:jc w:val="both"/>
        <w:rPr>
          <w:rFonts w:ascii="Arial" w:hAnsi="Arial" w:cs="Arial"/>
          <w:sz w:val="24"/>
          <w:szCs w:val="24"/>
        </w:rPr>
      </w:pPr>
    </w:p>
    <w:p w:rsidR="00A608D6" w:rsidRDefault="00A608D6" w:rsidP="00A608D6">
      <w:pPr>
        <w:pStyle w:val="PargrafodaLista"/>
        <w:numPr>
          <w:ilvl w:val="0"/>
          <w:numId w:val="1"/>
        </w:numPr>
        <w:spacing w:after="0" w:afterAutospacing="0" w:line="360" w:lineRule="auto"/>
        <w:jc w:val="both"/>
        <w:rPr>
          <w:rFonts w:ascii="Arial" w:hAnsi="Arial" w:cs="Arial"/>
          <w:b/>
          <w:sz w:val="24"/>
          <w:szCs w:val="24"/>
        </w:rPr>
      </w:pPr>
      <w:r w:rsidRPr="00A608D6">
        <w:rPr>
          <w:rFonts w:ascii="Arial" w:hAnsi="Arial" w:cs="Arial"/>
          <w:b/>
          <w:sz w:val="24"/>
          <w:szCs w:val="24"/>
        </w:rPr>
        <w:t>SUSTENTABILIDADE</w:t>
      </w:r>
    </w:p>
    <w:p w:rsidR="00682622" w:rsidRDefault="00AC4A30" w:rsidP="00682622">
      <w:pPr>
        <w:spacing w:after="0" w:afterAutospacing="0" w:line="360" w:lineRule="auto"/>
        <w:jc w:val="both"/>
        <w:rPr>
          <w:rFonts w:ascii="Arial" w:hAnsi="Arial" w:cs="Arial"/>
          <w:sz w:val="24"/>
          <w:szCs w:val="24"/>
        </w:rPr>
      </w:pPr>
      <w:r>
        <w:rPr>
          <w:rFonts w:ascii="Arial" w:hAnsi="Arial" w:cs="Arial"/>
          <w:sz w:val="24"/>
          <w:szCs w:val="24"/>
        </w:rPr>
        <w:t>A capacidade do homem de interagir com o mundo, preservando o meio ambiente e não comprometendo os recursos naturais de futuras gerações é definido como Sustentabilidade. O conceito de Sustentabilidade é muito complexo, pois depende</w:t>
      </w:r>
      <w:r w:rsidR="0044570B">
        <w:rPr>
          <w:rFonts w:ascii="Arial" w:hAnsi="Arial" w:cs="Arial"/>
          <w:sz w:val="24"/>
          <w:szCs w:val="24"/>
        </w:rPr>
        <w:t xml:space="preserve"> de </w:t>
      </w:r>
      <w:r>
        <w:rPr>
          <w:rFonts w:ascii="Arial" w:hAnsi="Arial" w:cs="Arial"/>
          <w:sz w:val="24"/>
          <w:szCs w:val="24"/>
        </w:rPr>
        <w:t xml:space="preserve">vários </w:t>
      </w:r>
      <w:r w:rsidR="00417065">
        <w:rPr>
          <w:rFonts w:ascii="Arial" w:hAnsi="Arial" w:cs="Arial"/>
          <w:sz w:val="24"/>
          <w:szCs w:val="24"/>
        </w:rPr>
        <w:t xml:space="preserve">fatores interdependentes. Podemos dizer que deve integrar as questões sociais, energéticas e ambientais. </w:t>
      </w:r>
    </w:p>
    <w:p w:rsidR="00417065" w:rsidRPr="00AC4A30" w:rsidRDefault="00417065" w:rsidP="00682622">
      <w:pPr>
        <w:spacing w:after="0" w:afterAutospacing="0" w:line="360" w:lineRule="auto"/>
        <w:jc w:val="both"/>
        <w:rPr>
          <w:rFonts w:ascii="Arial" w:hAnsi="Arial" w:cs="Arial"/>
          <w:sz w:val="24"/>
          <w:szCs w:val="24"/>
        </w:rPr>
      </w:pPr>
    </w:p>
    <w:p w:rsidR="00A608D6" w:rsidRDefault="00A608D6" w:rsidP="00A608D6">
      <w:pPr>
        <w:pStyle w:val="PargrafodaLista"/>
        <w:numPr>
          <w:ilvl w:val="0"/>
          <w:numId w:val="1"/>
        </w:numPr>
        <w:spacing w:after="0" w:afterAutospacing="0" w:line="360" w:lineRule="auto"/>
        <w:jc w:val="both"/>
        <w:rPr>
          <w:rFonts w:ascii="Arial" w:hAnsi="Arial" w:cs="Arial"/>
          <w:b/>
          <w:sz w:val="24"/>
          <w:szCs w:val="24"/>
        </w:rPr>
      </w:pPr>
      <w:r w:rsidRPr="00A608D6">
        <w:rPr>
          <w:rFonts w:ascii="Arial" w:hAnsi="Arial" w:cs="Arial"/>
          <w:b/>
          <w:sz w:val="24"/>
          <w:szCs w:val="24"/>
        </w:rPr>
        <w:t>DESENV</w:t>
      </w:r>
      <w:r w:rsidR="00682622">
        <w:rPr>
          <w:rFonts w:ascii="Arial" w:hAnsi="Arial" w:cs="Arial"/>
          <w:b/>
          <w:sz w:val="24"/>
          <w:szCs w:val="24"/>
        </w:rPr>
        <w:t>O</w:t>
      </w:r>
      <w:r w:rsidRPr="00A608D6">
        <w:rPr>
          <w:rFonts w:ascii="Arial" w:hAnsi="Arial" w:cs="Arial"/>
          <w:b/>
          <w:sz w:val="24"/>
          <w:szCs w:val="24"/>
        </w:rPr>
        <w:t>LVIMENTO SUSTENTÁVEL</w:t>
      </w:r>
    </w:p>
    <w:p w:rsidR="00502484" w:rsidRDefault="005A6DAD" w:rsidP="00502484">
      <w:pPr>
        <w:spacing w:after="0" w:afterAutospacing="0" w:line="360" w:lineRule="auto"/>
        <w:jc w:val="both"/>
        <w:rPr>
          <w:rFonts w:ascii="Arial" w:hAnsi="Arial" w:cs="Arial"/>
          <w:sz w:val="24"/>
          <w:szCs w:val="24"/>
        </w:rPr>
      </w:pPr>
      <w:r>
        <w:rPr>
          <w:rFonts w:ascii="Arial" w:hAnsi="Arial" w:cs="Arial"/>
          <w:sz w:val="24"/>
          <w:szCs w:val="24"/>
        </w:rPr>
        <w:t>De acordo com a WWF Brasil, desenvolvimento sustentável é a capacidade de suprir as necessidades da geração atual sem comprometer a capacidade de atender a gerações futuras. É o desenvolvimento que não esgota os recursos para o futuro. Visa obter crescimento econômico sem interferir na sustentabilidade</w:t>
      </w:r>
      <w:r w:rsidR="00B72EAC">
        <w:rPr>
          <w:rFonts w:ascii="Arial" w:hAnsi="Arial" w:cs="Arial"/>
          <w:sz w:val="24"/>
          <w:szCs w:val="24"/>
        </w:rPr>
        <w:t>. Alguns exemplos de desenvolvimento sustentável são: reciclagem de diversos tipos de materiais como ferro, alumínio, vidro, borracha, papel, etc.</w:t>
      </w:r>
      <w:r w:rsidR="00BF2CFE">
        <w:rPr>
          <w:rFonts w:ascii="Arial" w:hAnsi="Arial" w:cs="Arial"/>
          <w:sz w:val="24"/>
          <w:szCs w:val="24"/>
        </w:rPr>
        <w:t xml:space="preserve"> Coleta seletiva de lixo, tratamento de esgoto, geração de energia utilizando fonte não poluente. Assim no Brasil como em outros países, o desenvolvimento sustentável tem caminhado lentamente.</w:t>
      </w:r>
    </w:p>
    <w:p w:rsidR="00B72EAC" w:rsidRDefault="00B72EAC" w:rsidP="00502484">
      <w:pPr>
        <w:spacing w:after="0" w:afterAutospacing="0" w:line="360" w:lineRule="auto"/>
        <w:jc w:val="both"/>
        <w:rPr>
          <w:rFonts w:ascii="Arial" w:hAnsi="Arial" w:cs="Arial"/>
          <w:sz w:val="24"/>
          <w:szCs w:val="24"/>
        </w:rPr>
      </w:pPr>
    </w:p>
    <w:p w:rsidR="00B72EAC" w:rsidRDefault="00B72EAC" w:rsidP="00502484">
      <w:pPr>
        <w:spacing w:after="0" w:afterAutospacing="0" w:line="360" w:lineRule="auto"/>
        <w:jc w:val="both"/>
        <w:rPr>
          <w:rFonts w:ascii="Arial" w:hAnsi="Arial" w:cs="Arial"/>
          <w:sz w:val="24"/>
          <w:szCs w:val="24"/>
        </w:rPr>
      </w:pPr>
    </w:p>
    <w:p w:rsidR="00A608D6" w:rsidRDefault="00A608D6" w:rsidP="00A608D6">
      <w:pPr>
        <w:pStyle w:val="PargrafodaLista"/>
        <w:numPr>
          <w:ilvl w:val="0"/>
          <w:numId w:val="1"/>
        </w:numPr>
        <w:spacing w:after="0" w:afterAutospacing="0" w:line="360" w:lineRule="auto"/>
        <w:jc w:val="both"/>
        <w:rPr>
          <w:rFonts w:ascii="Arial" w:hAnsi="Arial" w:cs="Arial"/>
          <w:b/>
          <w:sz w:val="24"/>
          <w:szCs w:val="24"/>
        </w:rPr>
      </w:pPr>
      <w:r w:rsidRPr="00A608D6">
        <w:rPr>
          <w:rFonts w:ascii="Arial" w:hAnsi="Arial" w:cs="Arial"/>
          <w:b/>
          <w:sz w:val="24"/>
          <w:szCs w:val="24"/>
        </w:rPr>
        <w:lastRenderedPageBreak/>
        <w:t>TÉCNICA DE GERENCIAMENTO ESTRATÉGICO</w:t>
      </w:r>
    </w:p>
    <w:p w:rsidR="00B72EAC" w:rsidRDefault="00325484" w:rsidP="00B72EAC">
      <w:pPr>
        <w:spacing w:after="0" w:afterAutospacing="0" w:line="360" w:lineRule="auto"/>
        <w:jc w:val="both"/>
        <w:rPr>
          <w:rFonts w:ascii="Arial" w:hAnsi="Arial" w:cs="Arial"/>
          <w:sz w:val="24"/>
          <w:szCs w:val="24"/>
        </w:rPr>
      </w:pPr>
      <w:r>
        <w:rPr>
          <w:rFonts w:ascii="Arial" w:hAnsi="Arial" w:cs="Arial"/>
          <w:sz w:val="24"/>
          <w:szCs w:val="24"/>
        </w:rPr>
        <w:t>O planejamento do processo de logística reversa requer uma definição de infraestrutura adequada para lidar com o fluxo de entrada e saída de materiais usados e novos. Instalações de processamento, armazenagem e sistema de transporte</w:t>
      </w:r>
      <w:r w:rsidR="006B1C23">
        <w:rPr>
          <w:rFonts w:ascii="Arial" w:hAnsi="Arial" w:cs="Arial"/>
          <w:sz w:val="24"/>
          <w:szCs w:val="24"/>
        </w:rPr>
        <w:t xml:space="preserve"> devem estar interligadas de forma eficiente do ponto de fornecimento até o local onde serão processados e reciclados. </w:t>
      </w:r>
    </w:p>
    <w:p w:rsidR="006B1C23" w:rsidRPr="00B72EAC" w:rsidRDefault="006B1C23" w:rsidP="00B72EAC">
      <w:pPr>
        <w:spacing w:after="0" w:afterAutospacing="0" w:line="360" w:lineRule="auto"/>
        <w:jc w:val="both"/>
        <w:rPr>
          <w:rFonts w:ascii="Arial" w:hAnsi="Arial" w:cs="Arial"/>
          <w:sz w:val="24"/>
          <w:szCs w:val="24"/>
        </w:rPr>
      </w:pPr>
    </w:p>
    <w:p w:rsidR="00A608D6" w:rsidRDefault="00DE0B70" w:rsidP="00A608D6">
      <w:pPr>
        <w:pStyle w:val="PargrafodaLista"/>
        <w:numPr>
          <w:ilvl w:val="0"/>
          <w:numId w:val="1"/>
        </w:numPr>
        <w:spacing w:after="0" w:afterAutospacing="0" w:line="360" w:lineRule="auto"/>
        <w:jc w:val="both"/>
        <w:rPr>
          <w:rFonts w:ascii="Arial" w:hAnsi="Arial" w:cs="Arial"/>
          <w:b/>
          <w:sz w:val="24"/>
          <w:szCs w:val="24"/>
        </w:rPr>
      </w:pPr>
      <w:r>
        <w:rPr>
          <w:rFonts w:ascii="Arial" w:hAnsi="Arial" w:cs="Arial"/>
          <w:b/>
          <w:noProof/>
          <w:sz w:val="24"/>
          <w:szCs w:val="24"/>
          <w:lang w:eastAsia="pt-BR"/>
        </w:rPr>
        <mc:AlternateContent>
          <mc:Choice Requires="wpg">
            <w:drawing>
              <wp:anchor distT="0" distB="0" distL="114300" distR="114300" simplePos="0" relativeHeight="251691008" behindDoc="0" locked="0" layoutInCell="1" allowOverlap="1" wp14:anchorId="2C72099E" wp14:editId="2DE7BAA1">
                <wp:simplePos x="0" y="0"/>
                <wp:positionH relativeFrom="column">
                  <wp:posOffset>-396240</wp:posOffset>
                </wp:positionH>
                <wp:positionV relativeFrom="paragraph">
                  <wp:posOffset>586105</wp:posOffset>
                </wp:positionV>
                <wp:extent cx="5897245" cy="2170430"/>
                <wp:effectExtent l="0" t="0" r="0" b="1270"/>
                <wp:wrapTopAndBottom/>
                <wp:docPr id="28" name="Grupo 28"/>
                <wp:cNvGraphicFramePr/>
                <a:graphic xmlns:a="http://schemas.openxmlformats.org/drawingml/2006/main">
                  <a:graphicData uri="http://schemas.microsoft.com/office/word/2010/wordprocessingGroup">
                    <wpg:wgp>
                      <wpg:cNvGrpSpPr/>
                      <wpg:grpSpPr>
                        <a:xfrm>
                          <a:off x="0" y="0"/>
                          <a:ext cx="5897245" cy="2170430"/>
                          <a:chOff x="0" y="0"/>
                          <a:chExt cx="5897549" cy="2170707"/>
                        </a:xfrm>
                      </wpg:grpSpPr>
                      <wps:wsp>
                        <wps:cNvPr id="18" name="Caixa de texto 18"/>
                        <wps:cNvSpPr txBox="1"/>
                        <wps:spPr>
                          <a:xfrm>
                            <a:off x="1137037" y="0"/>
                            <a:ext cx="1271905"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38D9" w:rsidRPr="005338D9" w:rsidRDefault="005338D9">
                              <w:pPr>
                                <w:rPr>
                                  <w:b/>
                                </w:rPr>
                              </w:pPr>
                              <w:r w:rsidRPr="005338D9">
                                <w:rPr>
                                  <w:b/>
                                </w:rPr>
                                <w:t>Pneu de caminhão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7" name="Grupo 27"/>
                        <wpg:cNvGrpSpPr/>
                        <wpg:grpSpPr>
                          <a:xfrm>
                            <a:off x="0" y="190832"/>
                            <a:ext cx="5897549" cy="1979875"/>
                            <a:chOff x="0" y="0"/>
                            <a:chExt cx="5897549" cy="1979875"/>
                          </a:xfrm>
                        </wpg:grpSpPr>
                        <wps:wsp>
                          <wps:cNvPr id="7" name="Retângulo de cantos arredondados 7"/>
                          <wps:cNvSpPr/>
                          <wps:spPr>
                            <a:xfrm>
                              <a:off x="492981" y="357809"/>
                              <a:ext cx="946150" cy="31750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5338D9" w:rsidRPr="005338D9" w:rsidRDefault="005338D9" w:rsidP="005338D9">
                                <w:pPr>
                                  <w:jc w:val="center"/>
                                  <w:rPr>
                                    <w:b/>
                                  </w:rPr>
                                </w:pPr>
                                <w:r w:rsidRPr="005338D9">
                                  <w:rPr>
                                    <w:b/>
                                  </w:rPr>
                                  <w:t>Trituração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eta para baixo 9"/>
                          <wps:cNvSpPr/>
                          <wps:spPr>
                            <a:xfrm>
                              <a:off x="858741" y="707666"/>
                              <a:ext cx="206375" cy="166370"/>
                            </a:xfrm>
                            <a:prstGeom prst="down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tângulo de cantos arredondados 10"/>
                          <wps:cNvSpPr/>
                          <wps:spPr>
                            <a:xfrm>
                              <a:off x="485030" y="914400"/>
                              <a:ext cx="946150" cy="31750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5338D9" w:rsidRPr="005338D9" w:rsidRDefault="005338D9" w:rsidP="005338D9">
                                <w:pPr>
                                  <w:jc w:val="center"/>
                                  <w:rPr>
                                    <w:b/>
                                  </w:rPr>
                                </w:pPr>
                                <w:r>
                                  <w:rPr>
                                    <w:b/>
                                  </w:rPr>
                                  <w:t>Granulação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eta para baixo 11"/>
                          <wps:cNvSpPr/>
                          <wps:spPr>
                            <a:xfrm rot="16200000">
                              <a:off x="1455089" y="993913"/>
                              <a:ext cx="206375" cy="166370"/>
                            </a:xfrm>
                            <a:prstGeom prst="down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tângulo de cantos arredondados 12"/>
                          <wps:cNvSpPr/>
                          <wps:spPr>
                            <a:xfrm>
                              <a:off x="1685677" y="914400"/>
                              <a:ext cx="946150" cy="31750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5338D9" w:rsidRPr="005338D9" w:rsidRDefault="005338D9" w:rsidP="005338D9">
                                <w:pPr>
                                  <w:jc w:val="center"/>
                                  <w:rPr>
                                    <w:b/>
                                  </w:rPr>
                                </w:pPr>
                                <w:r>
                                  <w:rPr>
                                    <w:b/>
                                  </w:rPr>
                                  <w:t>Separação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eta para baixo 13"/>
                          <wps:cNvSpPr/>
                          <wps:spPr>
                            <a:xfrm rot="16200000">
                              <a:off x="2655736" y="1001864"/>
                              <a:ext cx="206375" cy="166370"/>
                            </a:xfrm>
                            <a:prstGeom prst="down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tângulo de cantos arredondados 14"/>
                          <wps:cNvSpPr/>
                          <wps:spPr>
                            <a:xfrm>
                              <a:off x="2894275" y="922351"/>
                              <a:ext cx="946150" cy="31750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5338D9" w:rsidRPr="005338D9" w:rsidRDefault="005338D9" w:rsidP="005338D9">
                                <w:pPr>
                                  <w:jc w:val="center"/>
                                  <w:rPr>
                                    <w:b/>
                                  </w:rPr>
                                </w:pPr>
                                <w:r>
                                  <w:rPr>
                                    <w:b/>
                                  </w:rPr>
                                  <w:t>Trituração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eta para baixo 15"/>
                          <wps:cNvSpPr/>
                          <wps:spPr>
                            <a:xfrm rot="16200000">
                              <a:off x="3880237" y="985962"/>
                              <a:ext cx="206375" cy="166370"/>
                            </a:xfrm>
                            <a:prstGeom prst="down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tângulo de cantos arredondados 16"/>
                          <wps:cNvSpPr/>
                          <wps:spPr>
                            <a:xfrm>
                              <a:off x="4118776" y="906449"/>
                              <a:ext cx="946150" cy="31750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5338D9" w:rsidRPr="005338D9" w:rsidRDefault="005338D9" w:rsidP="005338D9">
                                <w:pPr>
                                  <w:jc w:val="center"/>
                                  <w:rPr>
                                    <w:b/>
                                  </w:rPr>
                                </w:pPr>
                                <w:r>
                                  <w:rPr>
                                    <w:b/>
                                  </w:rPr>
                                  <w:t>Separação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onector de seta reta 17"/>
                          <wps:cNvCnPr/>
                          <wps:spPr>
                            <a:xfrm flipH="1">
                              <a:off x="1017767" y="0"/>
                              <a:ext cx="182521" cy="292984"/>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9" name="Conector de seta reta 19"/>
                          <wps:cNvCnPr/>
                          <wps:spPr>
                            <a:xfrm flipV="1">
                              <a:off x="858741" y="1311965"/>
                              <a:ext cx="63528" cy="28624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0" name="Caixa de texto 20"/>
                          <wps:cNvSpPr txBox="1"/>
                          <wps:spPr>
                            <a:xfrm>
                              <a:off x="0" y="1526650"/>
                              <a:ext cx="1200647" cy="453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74C4" w:rsidRPr="005338D9" w:rsidRDefault="00E974C4" w:rsidP="00E974C4">
                                <w:pPr>
                                  <w:jc w:val="center"/>
                                  <w:rPr>
                                    <w:b/>
                                  </w:rPr>
                                </w:pPr>
                                <w:r w:rsidRPr="005338D9">
                                  <w:rPr>
                                    <w:b/>
                                  </w:rPr>
                                  <w:t xml:space="preserve">Pneu </w:t>
                                </w:r>
                                <w:r>
                                  <w:rPr>
                                    <w:b/>
                                  </w:rPr>
                                  <w:t>de carros e veículos menores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Caixa de texto 21"/>
                          <wps:cNvSpPr txBox="1"/>
                          <wps:spPr>
                            <a:xfrm rot="19840667">
                              <a:off x="2099145" y="373711"/>
                              <a:ext cx="785137" cy="4492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74C4" w:rsidRDefault="00E974C4" w:rsidP="00E974C4">
                                <w:pPr>
                                  <w:spacing w:after="0" w:afterAutospacing="0"/>
                                  <w:jc w:val="center"/>
                                  <w:rPr>
                                    <w:b/>
                                  </w:rPr>
                                </w:pPr>
                                <w:r>
                                  <w:rPr>
                                    <w:b/>
                                  </w:rPr>
                                  <w:t>Extração</w:t>
                                </w:r>
                              </w:p>
                              <w:p w:rsidR="00E974C4" w:rsidRPr="005338D9" w:rsidRDefault="00E974C4" w:rsidP="00E974C4">
                                <w:pPr>
                                  <w:spacing w:after="0" w:afterAutospacing="0"/>
                                  <w:jc w:val="center"/>
                                  <w:rPr>
                                    <w:b/>
                                  </w:rPr>
                                </w:pPr>
                                <w:r>
                                  <w:rPr>
                                    <w:b/>
                                  </w:rPr>
                                  <w:t>de Metais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Conector de seta reta 22"/>
                          <wps:cNvCnPr/>
                          <wps:spPr>
                            <a:xfrm flipV="1">
                              <a:off x="2178658" y="389614"/>
                              <a:ext cx="0" cy="48387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3" name="Caixa de texto 23"/>
                          <wps:cNvSpPr txBox="1"/>
                          <wps:spPr>
                            <a:xfrm rot="2168196">
                              <a:off x="3267986" y="1304014"/>
                              <a:ext cx="903906" cy="448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74C4" w:rsidRDefault="00E974C4" w:rsidP="00E974C4">
                                <w:pPr>
                                  <w:spacing w:after="0" w:afterAutospacing="0"/>
                                  <w:jc w:val="center"/>
                                  <w:rPr>
                                    <w:b/>
                                  </w:rPr>
                                </w:pPr>
                                <w:r>
                                  <w:rPr>
                                    <w:b/>
                                  </w:rPr>
                                  <w:t>Extração</w:t>
                                </w:r>
                              </w:p>
                              <w:p w:rsidR="00E974C4" w:rsidRPr="005338D9" w:rsidRDefault="00E974C4" w:rsidP="00E974C4">
                                <w:pPr>
                                  <w:spacing w:after="0" w:afterAutospacing="0"/>
                                  <w:jc w:val="center"/>
                                  <w:rPr>
                                    <w:b/>
                                  </w:rPr>
                                </w:pPr>
                                <w:r>
                                  <w:rPr>
                                    <w:b/>
                                  </w:rPr>
                                  <w:t xml:space="preserve">de </w:t>
                                </w:r>
                                <w:r>
                                  <w:rPr>
                                    <w:b/>
                                  </w:rPr>
                                  <w:t>Tecidos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onector de seta reta 24"/>
                          <wps:cNvCnPr/>
                          <wps:spPr>
                            <a:xfrm>
                              <a:off x="3355451" y="1311965"/>
                              <a:ext cx="0" cy="40068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5" name="Caixa de texto 25"/>
                          <wps:cNvSpPr txBox="1"/>
                          <wps:spPr>
                            <a:xfrm>
                              <a:off x="5112689" y="803082"/>
                              <a:ext cx="784860" cy="275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0B70" w:rsidRPr="005338D9" w:rsidRDefault="00DE0B70" w:rsidP="00DE0B70">
                                <w:pPr>
                                  <w:spacing w:after="0" w:afterAutospacing="0"/>
                                  <w:jc w:val="center"/>
                                  <w:rPr>
                                    <w:b/>
                                  </w:rPr>
                                </w:pPr>
                                <w:r>
                                  <w:rPr>
                                    <w:b/>
                                  </w:rPr>
                                  <w:t>Borracha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Conector de seta reta 26"/>
                          <wps:cNvCnPr/>
                          <wps:spPr>
                            <a:xfrm>
                              <a:off x="5112689" y="1081377"/>
                              <a:ext cx="39878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upo 28" o:spid="_x0000_s1026" style="position:absolute;left:0;text-align:left;margin-left:-31.2pt;margin-top:46.15pt;width:464.35pt;height:170.9pt;z-index:251691008" coordsize="58975,2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">
                <v:shapetype id="_x0000_t202" coordsize="21600,21600" o:spt="202" path="m,l,21600r21600,l21600,xe">
                  <v:stroke joinstyle="miter"/>
                  <v:path gradientshapeok="t" o:connecttype="rect"/>
                </v:shapetype>
                <v:shape id="Caixa de texto 18" o:spid="_x0000_s1027" type="#_x0000_t202" style="position:absolute;left:11370;width:12719;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rsidR="005338D9" w:rsidRPr="005338D9" w:rsidRDefault="005338D9">
                        <w:pPr>
                          <w:rPr>
                            <w:b/>
                          </w:rPr>
                        </w:pPr>
                        <w:r w:rsidRPr="005338D9">
                          <w:rPr>
                            <w:b/>
                          </w:rPr>
                          <w:t>Pneu de caminhão</w:t>
                        </w:r>
                      </w:p>
                    </w:txbxContent>
                  </v:textbox>
                </v:shape>
                <v:group id="Grupo 27" o:spid="_x0000_s1028" style="position:absolute;top:1908;width:58975;height:19799" coordsize="58975,197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Retângulo de cantos arredondados 7" o:spid="_x0000_s1029" style="position:absolute;left:4929;top:3578;width:9462;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7gMUA&#10;AADaAAAADwAAAGRycy9kb3ducmV2LnhtbESPQWvCQBSE74X+h+UVehHdWMSGmE2QgrSHXtQWenxk&#10;n0ma7NuQXZPor+8KQo/DzHzDpPlkWjFQ72rLCpaLCARxYXXNpYKv424eg3AeWWNrmRRcyEGePT6k&#10;mGg78p6Ggy9FgLBLUEHlfZdI6YqKDLqF7YiDd7K9QR9kX0rd4xjgppUvUbSWBmsOCxV29FZR0RzO&#10;RsHPlb7b7WpZ/tr3VWx8U8xO60+lnp+m7QaEp8n/h+/tD63gFW5Xwg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uDuAxQAAANoAAAAPAAAAAAAAAAAAAAAAAJgCAABkcnMv&#10;ZG93bnJldi54bWxQSwUGAAAAAAQABAD1AAAAigMAAAAA&#10;" fillcolor="#17365d [2415]" stroked="f" strokeweight="2pt">
                    <v:shadow on="t" color="black" opacity="20971f" offset="0,2.2pt"/>
                    <v:textbox>
                      <w:txbxContent>
                        <w:p w:rsidR="005338D9" w:rsidRPr="005338D9" w:rsidRDefault="005338D9" w:rsidP="005338D9">
                          <w:pPr>
                            <w:jc w:val="center"/>
                            <w:rPr>
                              <w:b/>
                            </w:rPr>
                          </w:pPr>
                          <w:r w:rsidRPr="005338D9">
                            <w:rPr>
                              <w:b/>
                            </w:rPr>
                            <w:t>Trituração</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9" o:spid="_x0000_s1030" type="#_x0000_t67" style="position:absolute;left:8587;top:7076;width:2064;height:1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VK8MA&#10;AADaAAAADwAAAGRycy9kb3ducmV2LnhtbESPzWrDMBCE74W8g9hAbo0cH0zjRAlpSsCHQqkTcl6s&#10;re3WWhlJ9c/bV4VCj8PMfMPsj5PpxEDOt5YVbNYJCOLK6pZrBbfr5fEJhA/IGjvLpGAmD8fD4mGP&#10;ubYjv9NQhlpECPscFTQh9LmUvmrIoF/bnjh6H9YZDFG6WmqHY4SbTqZJkkmDLceFBns6N1R9ld9G&#10;wYtN3qZhlKfP7b14fp2zFO8uVWq1nE47EIGm8B/+axdawRZ+r8Qb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VK8MAAADaAAAADwAAAAAAAAAAAAAAAACYAgAAZHJzL2Rv&#10;d25yZXYueG1sUEsFBgAAAAAEAAQA9QAAAIgDAAAAAA==&#10;" adj="10800" fillcolor="#4f81bd [3204]" stroked="f" strokeweight="2pt">
                    <v:shadow on="t" color="black" opacity="20971f" offset="0,2.2pt"/>
                  </v:shape>
                  <v:roundrect id="Retângulo de cantos arredondados 10" o:spid="_x0000_s1031" style="position:absolute;left:4850;top:9144;width:9461;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3sb8MA&#10;AADbAAAADwAAAGRycy9kb3ducmV2LnhtbESPT4vCQAzF7wt+hyGCl0WniohURxFh0YMX/4HH0Ilt&#10;tZMpnVmt++k3B8Fbwnt575f5snWVelATSs8GhoMEFHHmbcm5gdPxpz8FFSKyxcozGXhRgOWi8zXH&#10;1Pon7+lxiLmSEA4pGihirFOtQ1aQwzDwNbFoV984jLI2ubYNPiXcVXqUJBPtsGRpKLCmdUHZ/fDr&#10;DFz+6FytxsP85jfjqYv37Ps62RnT67arGahIbfyY39dbK/hCL7/IAH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3sb8MAAADbAAAADwAAAAAAAAAAAAAAAACYAgAAZHJzL2Rv&#10;d25yZXYueG1sUEsFBgAAAAAEAAQA9QAAAIgDAAAAAA==&#10;" fillcolor="#17365d [2415]" stroked="f" strokeweight="2pt">
                    <v:shadow on="t" color="black" opacity="20971f" offset="0,2.2pt"/>
                    <v:textbox>
                      <w:txbxContent>
                        <w:p w:rsidR="005338D9" w:rsidRPr="005338D9" w:rsidRDefault="005338D9" w:rsidP="005338D9">
                          <w:pPr>
                            <w:jc w:val="center"/>
                            <w:rPr>
                              <w:b/>
                            </w:rPr>
                          </w:pPr>
                          <w:r>
                            <w:rPr>
                              <w:b/>
                            </w:rPr>
                            <w:t>Granulação</w:t>
                          </w:r>
                        </w:p>
                      </w:txbxContent>
                    </v:textbox>
                  </v:roundrect>
                  <v:shape id="Seta para baixo 11" o:spid="_x0000_s1032" type="#_x0000_t67" style="position:absolute;left:14550;top:9939;width:2063;height:166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I70MIA&#10;AADbAAAADwAAAGRycy9kb3ducmV2LnhtbERP22rCQBB9F/yHZYS+1U3Eio1ZxVuL0L5o/YAxO7mQ&#10;7GzIbk36991Cwbc5nOukm8E04k6dqywriKcRCOLM6ooLBdevt+clCOeRNTaWScEPOdisx6MUE217&#10;PtP94gsRQtglqKD0vk2kdFlJBt3UtsSBy21n0AfYFVJ32Idw08hZFC2kwYpDQ4kt7UvK6su3UTD7&#10;iI/65T2Xu9fD5/VW747Yz2ulnibDdgXC0+Af4n/3SYf5Mfz9Eg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jvQwgAAANsAAAAPAAAAAAAAAAAAAAAAAJgCAABkcnMvZG93&#10;bnJldi54bWxQSwUGAAAAAAQABAD1AAAAhwMAAAAA&#10;" adj="10800" fillcolor="#4f81bd [3204]" stroked="f" strokeweight="2pt">
                    <v:shadow on="t" color="black" opacity="20971f" offset="0,2.2pt"/>
                  </v:shape>
                  <v:roundrect id="Retângulo de cantos arredondados 12" o:spid="_x0000_s1033" style="position:absolute;left:16856;top:9144;width:9462;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PXg74A&#10;AADbAAAADwAAAGRycy9kb3ducmV2LnhtbERPSwrCMBDdC94hjOBGNFVEpBpFBNGFG3/gcmjGttpM&#10;ShO1enojCO7m8b4zndemEA+qXG5ZQb8XgSBOrM45VXA8rLpjEM4jaywsk4IXOZjPmo0pxto+eUeP&#10;vU9FCGEXo4LM+zKW0iUZGXQ9WxIH7mIrgz7AKpW6wmcIN4UcRNFIGsw5NGRY0jKj5La/GwXnN52K&#10;xbCfXu16ODb+lnQuo61S7Va9mIDwVPu/+Ofe6DB/AN9fwgF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D14O+AAAA2wAAAA8AAAAAAAAAAAAAAAAAmAIAAGRycy9kb3ducmV2&#10;LnhtbFBLBQYAAAAABAAEAPUAAACDAwAAAAA=&#10;" fillcolor="#17365d [2415]" stroked="f" strokeweight="2pt">
                    <v:shadow on="t" color="black" opacity="20971f" offset="0,2.2pt"/>
                    <v:textbox>
                      <w:txbxContent>
                        <w:p w:rsidR="005338D9" w:rsidRPr="005338D9" w:rsidRDefault="005338D9" w:rsidP="005338D9">
                          <w:pPr>
                            <w:jc w:val="center"/>
                            <w:rPr>
                              <w:b/>
                            </w:rPr>
                          </w:pPr>
                          <w:r>
                            <w:rPr>
                              <w:b/>
                            </w:rPr>
                            <w:t>Separação</w:t>
                          </w:r>
                        </w:p>
                      </w:txbxContent>
                    </v:textbox>
                  </v:roundrect>
                  <v:shape id="Seta para baixo 13" o:spid="_x0000_s1034" type="#_x0000_t67" style="position:absolute;left:26557;top:10018;width:2064;height:166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APMIA&#10;AADbAAAADwAAAGRycy9kb3ducmV2LnhtbERPzWrCQBC+F3yHZYTe6katYqOrqNUi2EtjHmCaHZOQ&#10;7GzIbk18+65Q6G0+vt9ZbXpTixu1rrSsYDyKQBBnVpecK0gvx5cFCOeRNdaWScGdHGzWg6cVxtp2&#10;/EW3xOcihLCLUUHhfRNL6bKCDLqRbYgDd7WtQR9gm0vdYhfCTS0nUTSXBksODQU2tC8oq5Ifo2By&#10;Hh/07OMqd2/vn+l3tTtg91op9Tzst0sQnnr/L/5zn3SYP4XHL+E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AA8wgAAANsAAAAPAAAAAAAAAAAAAAAAAJgCAABkcnMvZG93&#10;bnJldi54bWxQSwUGAAAAAAQABAD1AAAAhwMAAAAA&#10;" adj="10800" fillcolor="#4f81bd [3204]" stroked="f" strokeweight="2pt">
                    <v:shadow on="t" color="black" opacity="20971f" offset="0,2.2pt"/>
                  </v:shape>
                  <v:roundrect id="Retângulo de cantos arredondados 14" o:spid="_x0000_s1035" style="position:absolute;left:28942;top:9223;width:9462;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bqbMIA&#10;AADbAAAADwAAAGRycy9kb3ducmV2LnhtbERPS2vCQBC+C/6HZYRexGwsIYTUVaRQ2oMXUwWPQ3by&#10;qNnZkN1q6q93BaG3+fies9qMphMXGlxrWcEyikEQl1a3XCs4fH8sMhDOI2vsLJOCP3KwWU8nK8y1&#10;vfKeLoWvRQhhl6OCxvs+l9KVDRl0ke2JA1fZwaAPcKilHvAawk0nX+M4lQZbDg0N9vTeUHkufo2C&#10;042O3TZZ1j/2M8mMP5fzKt0p9TIbt28gPI3+X/x0f+kwP4HHL+E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JupswgAAANsAAAAPAAAAAAAAAAAAAAAAAJgCAABkcnMvZG93&#10;bnJldi54bWxQSwUGAAAAAAQABAD1AAAAhwMAAAAA&#10;" fillcolor="#17365d [2415]" stroked="f" strokeweight="2pt">
                    <v:shadow on="t" color="black" opacity="20971f" offset="0,2.2pt"/>
                    <v:textbox>
                      <w:txbxContent>
                        <w:p w:rsidR="005338D9" w:rsidRPr="005338D9" w:rsidRDefault="005338D9" w:rsidP="005338D9">
                          <w:pPr>
                            <w:jc w:val="center"/>
                            <w:rPr>
                              <w:b/>
                            </w:rPr>
                          </w:pPr>
                          <w:r>
                            <w:rPr>
                              <w:b/>
                            </w:rPr>
                            <w:t>Trituração</w:t>
                          </w:r>
                        </w:p>
                      </w:txbxContent>
                    </v:textbox>
                  </v:roundrect>
                  <v:shape id="Seta para baixo 15" o:spid="_x0000_s1036" type="#_x0000_t67" style="position:absolute;left:38802;top:9859;width:2064;height:166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908EA&#10;AADbAAAADwAAAGRycy9kb3ducmV2LnhtbERP24rCMBB9X9h/CCP4pqmii1ajrFcW9MXLB4zN2JY2&#10;k9JE2/37jSDs2xzOdebL1pTiSbXLLSsY9CMQxInVOacKrpddbwLCeWSNpWVS8EsOlovPjznG2jZ8&#10;oufZpyKEsItRQeZ9FUvpkowMur6tiAN3t7VBH2CdSl1jE8JNKYdR9CUN5hwaMqxonVFSnB9GwfAw&#10;2Orx/i5X083xeitWW2xGhVLdTvs9A+Gp9f/it/tHh/ljeP0SDp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ZPdPBAAAA2wAAAA8AAAAAAAAAAAAAAAAAmAIAAGRycy9kb3du&#10;cmV2LnhtbFBLBQYAAAAABAAEAPUAAACGAwAAAAA=&#10;" adj="10800" fillcolor="#4f81bd [3204]" stroked="f" strokeweight="2pt">
                    <v:shadow on="t" color="black" opacity="20971f" offset="0,2.2pt"/>
                  </v:shape>
                  <v:roundrect id="Retângulo de cantos arredondados 16" o:spid="_x0000_s1037" style="position:absolute;left:41187;top:9064;width:9462;height:317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RgMIA&#10;AADbAAAADwAAAGRycy9kb3ducmV2LnhtbERPS2vCQBC+C/6HZYRexGwsIYTUVaRQ2oMXUwWPQ3by&#10;qNnZkN1q6q93BaG3+fies9qMphMXGlxrWcEyikEQl1a3XCs4fH8sMhDOI2vsLJOCP3KwWU8nK8y1&#10;vfKeLoWvRQhhl6OCxvs+l9KVDRl0ke2JA1fZwaAPcKilHvAawk0nX+M4lQZbDg0N9vTeUHkufo2C&#10;042O3TZZ1j/2M8mMP5fzKt0p9TIbt28gPI3+X/x0f+kwP4XHL+E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NGAwgAAANsAAAAPAAAAAAAAAAAAAAAAAJgCAABkcnMvZG93&#10;bnJldi54bWxQSwUGAAAAAAQABAD1AAAAhwMAAAAA&#10;" fillcolor="#17365d [2415]" stroked="f" strokeweight="2pt">
                    <v:shadow on="t" color="black" opacity="20971f" offset="0,2.2pt"/>
                    <v:textbox>
                      <w:txbxContent>
                        <w:p w:rsidR="005338D9" w:rsidRPr="005338D9" w:rsidRDefault="005338D9" w:rsidP="005338D9">
                          <w:pPr>
                            <w:jc w:val="center"/>
                            <w:rPr>
                              <w:b/>
                            </w:rPr>
                          </w:pPr>
                          <w:r>
                            <w:rPr>
                              <w:b/>
                            </w:rPr>
                            <w:t>Separação</w:t>
                          </w:r>
                        </w:p>
                      </w:txbxContent>
                    </v:textbox>
                  </v:roundrect>
                  <v:shapetype id="_x0000_t32" coordsize="21600,21600" o:spt="32" o:oned="t" path="m,l21600,21600e" filled="f">
                    <v:path arrowok="t" fillok="f" o:connecttype="none"/>
                    <o:lock v:ext="edit" shapetype="t"/>
                  </v:shapetype>
                  <v:shape id="Conector de seta reta 17" o:spid="_x0000_s1038" type="#_x0000_t32" style="position:absolute;left:10177;width:1825;height:29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wFrwAAADbAAAADwAAAGRycy9kb3ducmV2LnhtbERPvQrCMBDeBd8hnOCmqSIq1SgiCLpp&#10;dXA8mrMtNpfaxFrf3giC2318v7dct6YUDdWusKxgNIxAEKdWF5wpuJx3gzkI55E1lpZJwZscrFfd&#10;zhJjbV98oibxmQgh7GJUkHtfxVK6NCeDbmgr4sDdbG3QB1hnUtf4CuGmlOMomkqDBYeGHCva5pTe&#10;k6dRUGxTLqvH4T256vFx10zo4ZOnUv1eu1mA8NT6v/jn3uswfwbfX8IBc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9MwFrwAAADbAAAADwAAAAAAAAAAAAAAAAChAgAA&#10;ZHJzL2Rvd25yZXYueG1sUEsFBgAAAAAEAAQA+QAAAIoDAAAAAA==&#10;" strokecolor="#4579b8 [3044]" strokeweight="2.25pt">
                    <v:stroke endarrow="open"/>
                  </v:shape>
                  <v:shape id="Conector de seta reta 19" o:spid="_x0000_s1039" type="#_x0000_t32" style="position:absolute;left:8587;top:13119;width:635;height:28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B/7wAAADbAAAADwAAAGRycy9kb3ducmV2LnhtbERPvQrCMBDeBd8hnOCmqSKi1SgiCLpp&#10;dXA8mrMtNpfaxFrf3giC2318v7dct6YUDdWusKxgNIxAEKdWF5wpuJx3gxkI55E1lpZJwZscrFfd&#10;zhJjbV98oibxmQgh7GJUkHtfxVK6NCeDbmgr4sDdbG3QB1hnUtf4CuGmlOMomkqDBYeGHCva5pTe&#10;k6dRUGxTLqvH4T256vFx10zo4ZOnUv1eu1mA8NT6v/jn3uswfw7fX8IBcvU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uQAB/7wAAADbAAAADwAAAAAAAAAAAAAAAAChAgAA&#10;ZHJzL2Rvd25yZXYueG1sUEsFBgAAAAAEAAQA+QAAAIoDAAAAAA==&#10;" strokecolor="#4579b8 [3044]" strokeweight="2.25pt">
                    <v:stroke endarrow="open"/>
                  </v:shape>
                  <v:shape id="Caixa de texto 20" o:spid="_x0000_s1040" type="#_x0000_t202" style="position:absolute;top:15266;width:12006;height:4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MsIA&#10;AADbAAAADwAAAGRycy9kb3ducmV2LnhtbERPy2rCQBTdC/7DcAvudNKAItFRJCAtxS58bNzdZq5J&#10;6MydmJkmsV/vLApdHs57vR2sER21vnas4HWWgCAunK65VHA576dLED4gazSOScGDPGw349EaM+16&#10;PlJ3CqWIIewzVFCF0GRS+qIii37mGuLI3VxrMUTYllK32Mdwa2SaJAtpsebYUGFDeUXF9+nHKvjI&#10;9594/Ert8tfkb4fbrrlfrnOlJi/DbgUi0BD+xX/ud60gjev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e9AywgAAANsAAAAPAAAAAAAAAAAAAAAAAJgCAABkcnMvZG93&#10;bnJldi54bWxQSwUGAAAAAAQABAD1AAAAhwMAAAAA&#10;" filled="f" stroked="f" strokeweight=".5pt">
                    <v:textbox>
                      <w:txbxContent>
                        <w:p w:rsidR="00E974C4" w:rsidRPr="005338D9" w:rsidRDefault="00E974C4" w:rsidP="00E974C4">
                          <w:pPr>
                            <w:jc w:val="center"/>
                            <w:rPr>
                              <w:b/>
                            </w:rPr>
                          </w:pPr>
                          <w:r w:rsidRPr="005338D9">
                            <w:rPr>
                              <w:b/>
                            </w:rPr>
                            <w:t xml:space="preserve">Pneu </w:t>
                          </w:r>
                          <w:r>
                            <w:rPr>
                              <w:b/>
                            </w:rPr>
                            <w:t>de carros e veículos menores</w:t>
                          </w:r>
                        </w:p>
                      </w:txbxContent>
                    </v:textbox>
                  </v:shape>
                  <v:shape id="Caixa de texto 21" o:spid="_x0000_s1041" type="#_x0000_t202" style="position:absolute;left:20991;top:3737;width:7851;height:4492;rotation:-192166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M8sMA&#10;AADbAAAADwAAAGRycy9kb3ducmV2LnhtbESPQWsCMRSE74L/ITyhN80qKGVrlCoI4qmue9jeHpvX&#10;zermZUmibv99Uyj0OMzMN8x6O9hOPMiH1rGC+SwDQVw73XKjoLwcpq8gQkTW2DkmBd8UYLsZj9aY&#10;a/fkMz2K2IgE4ZCjAhNjn0sZakMWw8z1xMn7ct5iTNI3Unt8Jrjt5CLLVtJiy2nBYE97Q/WtuFsF&#10;t1O1vNLF+N1VfmZFXVbH9qNS6mUyvL+BiDTE//Bf+6gVLOb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vM8sMAAADbAAAADwAAAAAAAAAAAAAAAACYAgAAZHJzL2Rv&#10;d25yZXYueG1sUEsFBgAAAAAEAAQA9QAAAIgDAAAAAA==&#10;" filled="f" stroked="f" strokeweight=".5pt">
                    <v:textbox>
                      <w:txbxContent>
                        <w:p w:rsidR="00E974C4" w:rsidRDefault="00E974C4" w:rsidP="00E974C4">
                          <w:pPr>
                            <w:spacing w:after="0" w:afterAutospacing="0"/>
                            <w:jc w:val="center"/>
                            <w:rPr>
                              <w:b/>
                            </w:rPr>
                          </w:pPr>
                          <w:r>
                            <w:rPr>
                              <w:b/>
                            </w:rPr>
                            <w:t>Extração</w:t>
                          </w:r>
                        </w:p>
                        <w:p w:rsidR="00E974C4" w:rsidRPr="005338D9" w:rsidRDefault="00E974C4" w:rsidP="00E974C4">
                          <w:pPr>
                            <w:spacing w:after="0" w:afterAutospacing="0"/>
                            <w:jc w:val="center"/>
                            <w:rPr>
                              <w:b/>
                            </w:rPr>
                          </w:pPr>
                          <w:r>
                            <w:rPr>
                              <w:b/>
                            </w:rPr>
                            <w:t>de Metais</w:t>
                          </w:r>
                        </w:p>
                      </w:txbxContent>
                    </v:textbox>
                  </v:shape>
                  <v:shape id="Conector de seta reta 22" o:spid="_x0000_s1042" type="#_x0000_t32" style="position:absolute;left:21786;top:3896;width:0;height:483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hZM74AAADbAAAADwAAAGRycy9kb3ducmV2LnhtbESPwQrCMBBE74L/EFbwpqlFRKpRRBD0&#10;ptWDx6VZ22KzqU2s9e+NIHgcZuYNs1x3phItNa60rGAyjkAQZ1aXnCu4nHejOQjnkTVWlknBmxys&#10;V/3eEhNtX3yiNvW5CBB2CSoovK8TKV1WkEE3tjVx8G62MeiDbHKpG3wFuKlkHEUzabDksFBgTduC&#10;snv6NArKbcZV/Ti8p1cdH3ftlB4+fSo1HHSbBQhPnf+Hf+29VhDH8P0Sf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yFkzvgAAANsAAAAPAAAAAAAAAAAAAAAAAKEC&#10;AABkcnMvZG93bnJldi54bWxQSwUGAAAAAAQABAD5AAAAjAMAAAAA&#10;" strokecolor="#4579b8 [3044]" strokeweight="2.25pt">
                    <v:stroke endarrow="open"/>
                  </v:shape>
                  <v:shape id="Caixa de texto 23" o:spid="_x0000_s1043" type="#_x0000_t202" style="position:absolute;left:32679;top:13040;width:9039;height:4489;rotation:236824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Kyt8QA&#10;AADbAAAADwAAAGRycy9kb3ducmV2LnhtbESPQWvCQBSE7wX/w/IEL0V3tUUluooIBaGH0kQP3h7Z&#10;ZxKSfRuy2yT9991CocdhZr5h9sfRNqKnzleONSwXCgRx7kzFhYZr9jbfgvAB2WDjmDR8k4fjYfK0&#10;x8S4gT+pT0MhIoR9ghrKENpESp+XZNEvXEscvYfrLIYou0KaDocIt41cKbWWFiuOCyW2dC4pr9Mv&#10;q+Hjlj2/39Phte6NxEzJ2m7OSuvZdDztQAQaw3/4r30xGlYv8Psl/gB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isrfEAAAA2wAAAA8AAAAAAAAAAAAAAAAAmAIAAGRycy9k&#10;b3ducmV2LnhtbFBLBQYAAAAABAAEAPUAAACJAwAAAAA=&#10;" filled="f" stroked="f" strokeweight=".5pt">
                    <v:textbox>
                      <w:txbxContent>
                        <w:p w:rsidR="00E974C4" w:rsidRDefault="00E974C4" w:rsidP="00E974C4">
                          <w:pPr>
                            <w:spacing w:after="0" w:afterAutospacing="0"/>
                            <w:jc w:val="center"/>
                            <w:rPr>
                              <w:b/>
                            </w:rPr>
                          </w:pPr>
                          <w:r>
                            <w:rPr>
                              <w:b/>
                            </w:rPr>
                            <w:t>Extração</w:t>
                          </w:r>
                        </w:p>
                        <w:p w:rsidR="00E974C4" w:rsidRPr="005338D9" w:rsidRDefault="00E974C4" w:rsidP="00E974C4">
                          <w:pPr>
                            <w:spacing w:after="0" w:afterAutospacing="0"/>
                            <w:jc w:val="center"/>
                            <w:rPr>
                              <w:b/>
                            </w:rPr>
                          </w:pPr>
                          <w:r>
                            <w:rPr>
                              <w:b/>
                            </w:rPr>
                            <w:t xml:space="preserve">de </w:t>
                          </w:r>
                          <w:r>
                            <w:rPr>
                              <w:b/>
                            </w:rPr>
                            <w:t>Tecidos</w:t>
                          </w:r>
                        </w:p>
                      </w:txbxContent>
                    </v:textbox>
                  </v:shape>
                  <v:shape id="Conector de seta reta 24" o:spid="_x0000_s1044" type="#_x0000_t32" style="position:absolute;left:33554;top:13119;width:0;height:400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CWD8EAAADbAAAADwAAAGRycy9kb3ducmV2LnhtbESPS4vCMBSF94L/IVzB3Zgqo0g1FREG&#10;Ble+UJeX5tqHzU1tMrb++8nAgMvDeXyc5aozlXhS4wrLCsajCARxanXBmYLT8etjDsJ5ZI2VZVLw&#10;IgerpN9bYqxty3t6Hnwmwgi7GBXk3texlC7NyaAb2Zo4eDfbGPRBNpnUDbZh3FRyEkUzabDgQMix&#10;pk1O6f3wYwK3Ol/K6+s4xTLajolMO3tsd0oNB916AcJT59/h//a3VjD5hL8v4QfI5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8JYPwQAAANsAAAAPAAAAAAAAAAAAAAAA&#10;AKECAABkcnMvZG93bnJldi54bWxQSwUGAAAAAAQABAD5AAAAjwMAAAAA&#10;" strokecolor="#4579b8 [3044]" strokeweight="2.25pt">
                    <v:stroke endarrow="open"/>
                  </v:shape>
                  <v:shape id="Caixa de texto 25" o:spid="_x0000_s1045" type="#_x0000_t202" style="position:absolute;left:51126;top:8030;width:7849;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DE0B70" w:rsidRPr="005338D9" w:rsidRDefault="00DE0B70" w:rsidP="00DE0B70">
                          <w:pPr>
                            <w:spacing w:after="0" w:afterAutospacing="0"/>
                            <w:jc w:val="center"/>
                            <w:rPr>
                              <w:b/>
                            </w:rPr>
                          </w:pPr>
                          <w:r>
                            <w:rPr>
                              <w:b/>
                            </w:rPr>
                            <w:t>Borracha</w:t>
                          </w:r>
                        </w:p>
                      </w:txbxContent>
                    </v:textbox>
                  </v:shape>
                  <v:shape id="Conector de seta reta 26" o:spid="_x0000_s1046" type="#_x0000_t32" style="position:absolute;left:51126;top:10813;width:39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t48AAAADbAAAADwAAAGRycy9kb3ducmV2LnhtbESPS4vCMBSF94L/IVzBnaYKFqlGEUEY&#10;XPlCXV6aa1ttbmqTsfXfG2Fglofz+DjzZWtK8aLaFZYVjIYRCOLU6oIzBafjZjAF4TyyxtIyKXiT&#10;g+Wi25ljom3De3odfCbCCLsEFeTeV4mULs3JoBvaijh4N1sb9EHWmdQ1NmHclHIcRbE0WHAg5FjR&#10;Oqf0cfg1gVueL/fr+zjBe7QdEZkmfm53SvV77WoGwlPr/8N/7R+tYBzD90v4AXL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urePAAAAA2wAAAA8AAAAAAAAAAAAAAAAA&#10;oQIAAGRycy9kb3ducmV2LnhtbFBLBQYAAAAABAAEAPkAAACOAwAAAAA=&#10;" strokecolor="#4579b8 [3044]" strokeweight="2.25pt">
                    <v:stroke endarrow="open"/>
                  </v:shape>
                </v:group>
                <w10:wrap type="topAndBottom"/>
              </v:group>
            </w:pict>
          </mc:Fallback>
        </mc:AlternateContent>
      </w:r>
      <w:r w:rsidR="00A608D6" w:rsidRPr="00A608D6">
        <w:rPr>
          <w:rFonts w:ascii="Arial" w:hAnsi="Arial" w:cs="Arial"/>
          <w:b/>
          <w:sz w:val="24"/>
          <w:szCs w:val="24"/>
        </w:rPr>
        <w:t>LOGÍSTICA REVERSA</w:t>
      </w:r>
      <w:r w:rsidR="00222483">
        <w:rPr>
          <w:rFonts w:ascii="Arial" w:hAnsi="Arial" w:cs="Arial"/>
          <w:b/>
          <w:sz w:val="24"/>
          <w:szCs w:val="24"/>
        </w:rPr>
        <w:t xml:space="preserve"> (EXEMPLOS REAIS)</w:t>
      </w:r>
    </w:p>
    <w:p w:rsidR="00B74F94" w:rsidRDefault="00B74F94" w:rsidP="00B20044">
      <w:pPr>
        <w:pStyle w:val="PargrafodaLista"/>
        <w:numPr>
          <w:ilvl w:val="1"/>
          <w:numId w:val="1"/>
        </w:numPr>
        <w:spacing w:after="0" w:afterAutospacing="0" w:line="360" w:lineRule="auto"/>
        <w:jc w:val="both"/>
        <w:rPr>
          <w:rFonts w:ascii="Arial" w:hAnsi="Arial" w:cs="Arial"/>
          <w:b/>
          <w:sz w:val="24"/>
          <w:szCs w:val="24"/>
        </w:rPr>
      </w:pPr>
      <w:r>
        <w:rPr>
          <w:rFonts w:ascii="Arial" w:hAnsi="Arial" w:cs="Arial"/>
          <w:b/>
          <w:sz w:val="24"/>
          <w:szCs w:val="24"/>
        </w:rPr>
        <w:t>PNEU</w:t>
      </w:r>
    </w:p>
    <w:p w:rsidR="00B20044" w:rsidRDefault="00B20044" w:rsidP="00B20044">
      <w:pPr>
        <w:pStyle w:val="PargrafodaLista"/>
        <w:spacing w:after="0" w:afterAutospacing="0" w:line="360" w:lineRule="auto"/>
        <w:ind w:left="1440"/>
        <w:jc w:val="both"/>
        <w:rPr>
          <w:rFonts w:ascii="Arial" w:hAnsi="Arial" w:cs="Arial"/>
          <w:sz w:val="24"/>
          <w:szCs w:val="24"/>
        </w:rPr>
      </w:pPr>
      <w:r>
        <w:rPr>
          <w:rFonts w:ascii="Arial" w:hAnsi="Arial" w:cs="Arial"/>
          <w:sz w:val="24"/>
          <w:szCs w:val="24"/>
        </w:rPr>
        <w:t>Depois do processo de coleta realizado e o produtos já estando no posto de reciclagem, os pneus de caminhão são enviados primeiramente para trituração, após isso são enviados para granulação juntos com os pneus de carro e veículos pequenos</w:t>
      </w:r>
      <w:r w:rsidR="0080710D">
        <w:rPr>
          <w:rFonts w:ascii="Arial" w:hAnsi="Arial" w:cs="Arial"/>
          <w:sz w:val="24"/>
          <w:szCs w:val="24"/>
        </w:rPr>
        <w:t>. Após esse processo é feita a extração de metais utilizando um equipamento conhecido como extrator magnético, enviados para trituração novamente e para finalizar é feita a separação da borracha dos tecidos. Após a separação, cada parte é aproveitada por uma indústria específica: o aço é enviado para indústria siderúrgica, a borracha para fabricação de piso de quadra de esporte, sola de calçados, asfalto e até mesmo outros pneus.</w:t>
      </w:r>
    </w:p>
    <w:p w:rsidR="0080710D" w:rsidRDefault="0080710D" w:rsidP="00B20044">
      <w:pPr>
        <w:pStyle w:val="PargrafodaLista"/>
        <w:spacing w:after="0" w:afterAutospacing="0" w:line="360" w:lineRule="auto"/>
        <w:ind w:left="1440"/>
        <w:jc w:val="both"/>
        <w:rPr>
          <w:rFonts w:ascii="Arial" w:hAnsi="Arial" w:cs="Arial"/>
          <w:sz w:val="24"/>
          <w:szCs w:val="24"/>
        </w:rPr>
      </w:pPr>
    </w:p>
    <w:p w:rsidR="00B761FD" w:rsidRDefault="00B761FD" w:rsidP="00B20044">
      <w:pPr>
        <w:pStyle w:val="PargrafodaLista"/>
        <w:spacing w:after="0" w:afterAutospacing="0" w:line="360" w:lineRule="auto"/>
        <w:ind w:left="1440"/>
        <w:jc w:val="both"/>
        <w:rPr>
          <w:rFonts w:ascii="Arial" w:hAnsi="Arial" w:cs="Arial"/>
          <w:sz w:val="24"/>
          <w:szCs w:val="24"/>
        </w:rPr>
      </w:pPr>
    </w:p>
    <w:p w:rsidR="00B761FD" w:rsidRDefault="00B761FD" w:rsidP="00B20044">
      <w:pPr>
        <w:pStyle w:val="PargrafodaLista"/>
        <w:spacing w:after="0" w:afterAutospacing="0" w:line="360" w:lineRule="auto"/>
        <w:ind w:left="1440"/>
        <w:jc w:val="both"/>
        <w:rPr>
          <w:rFonts w:ascii="Arial" w:hAnsi="Arial" w:cs="Arial"/>
          <w:sz w:val="24"/>
          <w:szCs w:val="24"/>
        </w:rPr>
      </w:pPr>
    </w:p>
    <w:p w:rsidR="002B46E9" w:rsidRPr="001C31CE" w:rsidRDefault="001C31CE" w:rsidP="001C31CE">
      <w:pPr>
        <w:pStyle w:val="PargrafodaLista"/>
        <w:numPr>
          <w:ilvl w:val="1"/>
          <w:numId w:val="1"/>
        </w:numPr>
        <w:spacing w:after="0" w:afterAutospacing="0" w:line="360" w:lineRule="auto"/>
        <w:jc w:val="both"/>
        <w:rPr>
          <w:rFonts w:ascii="Arial" w:hAnsi="Arial" w:cs="Arial"/>
          <w:b/>
          <w:sz w:val="24"/>
          <w:szCs w:val="24"/>
        </w:rPr>
      </w:pPr>
      <w:r>
        <w:rPr>
          <w:noProof/>
          <w:lang w:eastAsia="pt-BR"/>
        </w:rPr>
        <w:lastRenderedPageBreak/>
        <mc:AlternateContent>
          <mc:Choice Requires="wpg">
            <w:drawing>
              <wp:anchor distT="0" distB="0" distL="114300" distR="114300" simplePos="0" relativeHeight="251719680" behindDoc="0" locked="0" layoutInCell="1" allowOverlap="1" wp14:anchorId="0401FFCB" wp14:editId="5BBECE6F">
                <wp:simplePos x="0" y="0"/>
                <wp:positionH relativeFrom="column">
                  <wp:posOffset>830580</wp:posOffset>
                </wp:positionH>
                <wp:positionV relativeFrom="paragraph">
                  <wp:posOffset>314960</wp:posOffset>
                </wp:positionV>
                <wp:extent cx="3721100" cy="2742565"/>
                <wp:effectExtent l="76200" t="38100" r="146050" b="191135"/>
                <wp:wrapTopAndBottom/>
                <wp:docPr id="51" name="Grupo 51"/>
                <wp:cNvGraphicFramePr/>
                <a:graphic xmlns:a="http://schemas.openxmlformats.org/drawingml/2006/main">
                  <a:graphicData uri="http://schemas.microsoft.com/office/word/2010/wordprocessingGroup">
                    <wpg:wgp>
                      <wpg:cNvGrpSpPr/>
                      <wpg:grpSpPr>
                        <a:xfrm>
                          <a:off x="0" y="0"/>
                          <a:ext cx="3721100" cy="2742565"/>
                          <a:chOff x="0" y="0"/>
                          <a:chExt cx="3721211" cy="2743035"/>
                        </a:xfrm>
                      </wpg:grpSpPr>
                      <wps:wsp>
                        <wps:cNvPr id="29" name="Retângulo de cantos arredondados 29"/>
                        <wps:cNvSpPr/>
                        <wps:spPr>
                          <a:xfrm>
                            <a:off x="246491" y="0"/>
                            <a:ext cx="628153" cy="316865"/>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318DB" w:rsidRPr="005338D9" w:rsidRDefault="000318DB" w:rsidP="000318DB">
                              <w:pPr>
                                <w:jc w:val="center"/>
                                <w:rPr>
                                  <w:b/>
                                </w:rPr>
                              </w:pPr>
                              <w:r>
                                <w:rPr>
                                  <w:b/>
                                </w:rPr>
                                <w:t>Coleta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eta para baixo 30"/>
                        <wps:cNvSpPr/>
                        <wps:spPr>
                          <a:xfrm>
                            <a:off x="437322" y="357809"/>
                            <a:ext cx="206364" cy="166349"/>
                          </a:xfrm>
                          <a:prstGeom prst="down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tângulo de cantos arredondados 31"/>
                        <wps:cNvSpPr/>
                        <wps:spPr>
                          <a:xfrm>
                            <a:off x="0" y="556592"/>
                            <a:ext cx="1104900" cy="325755"/>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318DB" w:rsidRPr="005338D9" w:rsidRDefault="000318DB" w:rsidP="000318DB">
                              <w:pPr>
                                <w:jc w:val="center"/>
                                <w:rPr>
                                  <w:b/>
                                </w:rPr>
                              </w:pPr>
                              <w:r>
                                <w:rPr>
                                  <w:b/>
                                </w:rPr>
                                <w:t>Triagem Visual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eta para baixo 32"/>
                        <wps:cNvSpPr/>
                        <wps:spPr>
                          <a:xfrm>
                            <a:off x="437322" y="922352"/>
                            <a:ext cx="205740" cy="165735"/>
                          </a:xfrm>
                          <a:prstGeom prst="down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tângulo de cantos arredondados 33"/>
                        <wps:cNvSpPr/>
                        <wps:spPr>
                          <a:xfrm>
                            <a:off x="127221" y="1137037"/>
                            <a:ext cx="811033" cy="524786"/>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0318DB" w:rsidRPr="005338D9" w:rsidRDefault="000318DB" w:rsidP="000318DB">
                              <w:pPr>
                                <w:jc w:val="center"/>
                                <w:rPr>
                                  <w:b/>
                                </w:rPr>
                              </w:pPr>
                              <w:r>
                                <w:rPr>
                                  <w:b/>
                                </w:rPr>
                                <w:t>Primeira Filtragem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onector de seta reta 34"/>
                        <wps:cNvCnPr/>
                        <wps:spPr>
                          <a:xfrm>
                            <a:off x="1415333" y="1256307"/>
                            <a:ext cx="55626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35" name="Conector reto 35"/>
                        <wps:cNvCnPr/>
                        <wps:spPr>
                          <a:xfrm>
                            <a:off x="970060" y="1431235"/>
                            <a:ext cx="46101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6" name="Conector reto 36"/>
                        <wps:cNvCnPr/>
                        <wps:spPr>
                          <a:xfrm flipV="1">
                            <a:off x="1415333" y="1240404"/>
                            <a:ext cx="0" cy="206375"/>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7" name="Conector reto 37"/>
                        <wps:cNvCnPr/>
                        <wps:spPr>
                          <a:xfrm flipV="1">
                            <a:off x="1415333" y="1439187"/>
                            <a:ext cx="0" cy="206375"/>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8" name="Conector de seta reta 38"/>
                        <wps:cNvCnPr/>
                        <wps:spPr>
                          <a:xfrm>
                            <a:off x="1415333" y="1630018"/>
                            <a:ext cx="55626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39" name="Retângulo de cantos arredondados 39"/>
                        <wps:cNvSpPr/>
                        <wps:spPr>
                          <a:xfrm>
                            <a:off x="1987826" y="1081378"/>
                            <a:ext cx="1732915" cy="316865"/>
                          </a:xfrm>
                          <a:prstGeom prst="roundRect">
                            <a:avLst/>
                          </a:prstGeom>
                          <a:solidFill>
                            <a:schemeClr val="tx2">
                              <a:lumMod val="60000"/>
                              <a:lumOff val="40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83429B" w:rsidRPr="005338D9" w:rsidRDefault="0083429B" w:rsidP="0083429B">
                              <w:pPr>
                                <w:jc w:val="center"/>
                                <w:rPr>
                                  <w:b/>
                                </w:rPr>
                              </w:pPr>
                              <w:r>
                                <w:rPr>
                                  <w:b/>
                                </w:rPr>
                                <w:t>Óleo de Boa Qualidade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tângulo de cantos arredondados 40"/>
                        <wps:cNvSpPr/>
                        <wps:spPr>
                          <a:xfrm>
                            <a:off x="1987826" y="1463040"/>
                            <a:ext cx="1733385" cy="316865"/>
                          </a:xfrm>
                          <a:prstGeom prst="roundRect">
                            <a:avLst/>
                          </a:prstGeom>
                          <a:solidFill>
                            <a:schemeClr val="tx2">
                              <a:lumMod val="60000"/>
                              <a:lumOff val="40000"/>
                            </a:schemeClr>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2">
                            <a:schemeClr val="accent1">
                              <a:shade val="50000"/>
                            </a:schemeClr>
                          </a:lnRef>
                          <a:fillRef idx="1">
                            <a:schemeClr val="accent1"/>
                          </a:fillRef>
                          <a:effectRef idx="0">
                            <a:schemeClr val="accent1"/>
                          </a:effectRef>
                          <a:fontRef idx="minor">
                            <a:schemeClr val="lt1"/>
                          </a:fontRef>
                        </wps:style>
                        <wps:txbx>
                          <w:txbxContent>
                            <w:p w:rsidR="0083429B" w:rsidRPr="005338D9" w:rsidRDefault="0083429B" w:rsidP="0083429B">
                              <w:pPr>
                                <w:jc w:val="center"/>
                                <w:rPr>
                                  <w:b/>
                                </w:rPr>
                              </w:pPr>
                              <w:r>
                                <w:rPr>
                                  <w:b/>
                                </w:rPr>
                                <w:t>Óleo de Qualidade</w:t>
                              </w:r>
                              <w:r>
                                <w:rPr>
                                  <w:b/>
                                </w:rPr>
                                <w:t xml:space="preserve"> Ruim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Conector de seta reta 41"/>
                        <wps:cNvCnPr/>
                        <wps:spPr>
                          <a:xfrm>
                            <a:off x="2854519" y="1844703"/>
                            <a:ext cx="0" cy="28575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42" name="Elipse 42"/>
                        <wps:cNvSpPr/>
                        <wps:spPr>
                          <a:xfrm>
                            <a:off x="2234317" y="2099145"/>
                            <a:ext cx="1129030" cy="643890"/>
                          </a:xfrm>
                          <a:prstGeom prst="ellipse">
                            <a:avLst/>
                          </a:prstGeom>
                          <a:ln>
                            <a:noFill/>
                          </a:ln>
                          <a:effectLst>
                            <a:outerShdw blurRad="127000" dist="38100" dir="2700000" algn="ctr">
                              <a:srgbClr val="000000">
                                <a:alpha val="45000"/>
                              </a:srgbClr>
                            </a:outerShdw>
                          </a:effectLst>
                          <a:scene3d>
                            <a:camera prst="perspectiveFront" fov="2700000">
                              <a:rot lat="20376000" lon="1938000" rev="20112001"/>
                            </a:camera>
                            <a:lightRig rig="soft" dir="t">
                              <a:rot lat="0" lon="0" rev="0"/>
                            </a:lightRig>
                          </a:scene3d>
                          <a:sp3d prstMaterial="translucentPowder">
                            <a:bevelT w="203200" h="50800" prst="softRound"/>
                          </a:sp3d>
                        </wps:spPr>
                        <wps:style>
                          <a:lnRef idx="2">
                            <a:schemeClr val="accent1">
                              <a:shade val="50000"/>
                            </a:schemeClr>
                          </a:lnRef>
                          <a:fillRef idx="1">
                            <a:schemeClr val="accent1"/>
                          </a:fillRef>
                          <a:effectRef idx="0">
                            <a:schemeClr val="accent1"/>
                          </a:effectRef>
                          <a:fontRef idx="minor">
                            <a:schemeClr val="lt1"/>
                          </a:fontRef>
                        </wps:style>
                        <wps:txbx>
                          <w:txbxContent>
                            <w:p w:rsidR="00A45C5D" w:rsidRPr="00A45C5D" w:rsidRDefault="00A45C5D" w:rsidP="00A45C5D">
                              <w:pPr>
                                <w:jc w:val="center"/>
                                <w:rPr>
                                  <w:b/>
                                </w:rPr>
                              </w:pPr>
                              <w:r w:rsidRPr="00A45C5D">
                                <w:rPr>
                                  <w:b/>
                                </w:rPr>
                                <w:t>Produção de Sabão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onector de seta reta 43"/>
                        <wps:cNvCnPr/>
                        <wps:spPr>
                          <a:xfrm flipV="1">
                            <a:off x="2846567" y="715618"/>
                            <a:ext cx="0" cy="32575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44" name="Retângulo de cantos arredondados 44"/>
                        <wps:cNvSpPr/>
                        <wps:spPr>
                          <a:xfrm>
                            <a:off x="2035534" y="47708"/>
                            <a:ext cx="1574359" cy="611312"/>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A45C5D" w:rsidRDefault="00A45C5D" w:rsidP="00A45C5D">
                              <w:pPr>
                                <w:spacing w:after="0" w:afterAutospacing="0"/>
                                <w:jc w:val="center"/>
                                <w:rPr>
                                  <w:b/>
                                </w:rPr>
                              </w:pPr>
                              <w:r>
                                <w:rPr>
                                  <w:b/>
                                </w:rPr>
                                <w:t>Segunda Filtragem</w:t>
                              </w:r>
                            </w:p>
                            <w:p w:rsidR="00A45C5D" w:rsidRPr="00A45C5D" w:rsidRDefault="00A45C5D" w:rsidP="00A45C5D">
                              <w:pPr>
                                <w:spacing w:after="0" w:afterAutospacing="0"/>
                                <w:jc w:val="center"/>
                                <w:rPr>
                                  <w:b/>
                                  <w:sz w:val="18"/>
                                </w:rPr>
                              </w:pPr>
                              <w:r w:rsidRPr="00A45C5D">
                                <w:rPr>
                                  <w:b/>
                                  <w:sz w:val="18"/>
                                </w:rPr>
                                <w:t>Misturada com diesel para formar o Biocombustível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upo 51" o:spid="_x0000_s1047" style="position:absolute;left:0;text-align:left;margin-left:65.4pt;margin-top:24.8pt;width:293pt;height:215.95pt;z-index:251719680" coordsize="37212,2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">
                <v:roundrect id="Retângulo de cantos arredondados 29" o:spid="_x0000_s1048" style="position:absolute;left:2464;width:6282;height:31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uPT8QA&#10;AADbAAAADwAAAGRycy9kb3ducmV2LnhtbESPT4vCMBTE74LfITzBy6KpIlK7TUUWFj148c/CHh/N&#10;s+3avJQmavXTG2HB4zAzv2HSZWdqcaXWVZYVTMYRCOLc6ooLBcfD9ygG4TyyxtoyKbiTg2XW76WY&#10;aHvjHV33vhABwi5BBaX3TSKly0sy6Ma2IQ7eybYGfZBtIXWLtwA3tZxG0VwarDgslNjQV0n5eX8x&#10;Cn4f9FOvZpPiz65nsfHn/OM03yo1HHSrTxCeOv8O/7c3WsF0Aa8v4QfI7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Lj0/EAAAA2wAAAA8AAAAAAAAAAAAAAAAAmAIAAGRycy9k&#10;b3ducmV2LnhtbFBLBQYAAAAABAAEAPUAAACJAwAAAAA=&#10;" fillcolor="#17365d [2415]" stroked="f" strokeweight="2pt">
                  <v:shadow on="t" color="black" opacity="20971f" offset="0,2.2pt"/>
                  <v:textbox>
                    <w:txbxContent>
                      <w:p w:rsidR="000318DB" w:rsidRPr="005338D9" w:rsidRDefault="000318DB" w:rsidP="000318DB">
                        <w:pPr>
                          <w:jc w:val="center"/>
                          <w:rPr>
                            <w:b/>
                          </w:rPr>
                        </w:pPr>
                        <w:r>
                          <w:rPr>
                            <w:b/>
                          </w:rPr>
                          <w:t>Coleta</w:t>
                        </w:r>
                      </w:p>
                    </w:txbxContent>
                  </v:textbox>
                </v:roundrect>
                <v:shape id="Seta para baixo 30" o:spid="_x0000_s1049" type="#_x0000_t67" style="position:absolute;left:4373;top:3578;width:2063;height:1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ZZMEA&#10;AADbAAAADwAAAGRycy9kb3ducmV2LnhtbERPz2vCMBS+D/wfwhN2m6kdyFaNUh2DHgZjnfT8aJ5t&#10;tXkpSdbW/345DHb8+H7vDrPpxUjOd5YVrFcJCOLa6o4bBefv96cXED4ga+wtk4I7eTjsFw87zLSd&#10;+IvGMjQihrDPUEEbwpBJ6euWDPqVHYgjd7HOYIjQNVI7nGK46WWaJBtpsOPY0OJAp5bqW/ljFLzZ&#10;5HMeJ5lfX6vi+HHfpFi5VKnH5ZxvQQSaw7/4z11oBc9xffwSf4D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mmWTBAAAA2wAAAA8AAAAAAAAAAAAAAAAAmAIAAGRycy9kb3du&#10;cmV2LnhtbFBLBQYAAAAABAAEAPUAAACGAwAAAAA=&#10;" adj="10800" fillcolor="#4f81bd [3204]" stroked="f" strokeweight="2pt">
                  <v:shadow on="t" color="black" opacity="20971f" offset="0,2.2pt"/>
                </v:shape>
                <v:roundrect id="Retângulo de cantos arredondados 31" o:spid="_x0000_s1050" style="position:absolute;top:5565;width:11049;height:32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VlMQA&#10;AADbAAAADwAAAGRycy9kb3ducmV2LnhtbESPT4vCMBTE74LfITxhL4um3RWR2lREkPXgxX/g8dE8&#10;22rzUpqsVj/9RljwOMzMb5h03pla3Kh1lWUF8SgCQZxbXXGh4LBfDacgnEfWWFsmBQ9yMM/6vRQT&#10;be+8pdvOFyJA2CWooPS+SaR0eUkG3cg2xME729agD7ItpG7xHuCmll9RNJEGKw4LJTa0LCm/7n6N&#10;gtOTjvViHBcX+zOeGn/NP8+TjVIfg24xA+Gp8+/wf3utFXzH8PoSfo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FZTEAAAA2wAAAA8AAAAAAAAAAAAAAAAAmAIAAGRycy9k&#10;b3ducmV2LnhtbFBLBQYAAAAABAAEAPUAAACJAwAAAAA=&#10;" fillcolor="#17365d [2415]" stroked="f" strokeweight="2pt">
                  <v:shadow on="t" color="black" opacity="20971f" offset="0,2.2pt"/>
                  <v:textbox>
                    <w:txbxContent>
                      <w:p w:rsidR="000318DB" w:rsidRPr="005338D9" w:rsidRDefault="000318DB" w:rsidP="000318DB">
                        <w:pPr>
                          <w:jc w:val="center"/>
                          <w:rPr>
                            <w:b/>
                          </w:rPr>
                        </w:pPr>
                        <w:r>
                          <w:rPr>
                            <w:b/>
                          </w:rPr>
                          <w:t>Triagem Visual</w:t>
                        </w:r>
                      </w:p>
                    </w:txbxContent>
                  </v:textbox>
                </v:roundrect>
                <v:shape id="Seta para baixo 32" o:spid="_x0000_s1051" type="#_x0000_t67" style="position:absolute;left:4373;top:9223;width:2057;height:1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iiMMA&#10;AADbAAAADwAAAGRycy9kb3ducmV2LnhtbESPQWvCQBSE70L/w/IK3nTTCGJTV7FKwYMgxuL5kX1N&#10;0mbfht1tEv+9Kwgeh5n5hlmuB9OIjpyvLSt4myYgiAuray4VfJ+/JgsQPiBrbCyTgit5WK9eRkvM&#10;tO35RF0eShEh7DNUUIXQZlL6oiKDfmpb4uj9WGcwROlKqR32EW4amSbJXBqsOS5U2NK2ouIv/zcK&#10;djY5Dl0vN7/vl/3n4TpP8eJSpcavw+YDRKAhPMOP9l4rmKVw/x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iiiMMAAADbAAAADwAAAAAAAAAAAAAAAACYAgAAZHJzL2Rv&#10;d25yZXYueG1sUEsFBgAAAAAEAAQA9QAAAIgDAAAAAA==&#10;" adj="10800" fillcolor="#4f81bd [3204]" stroked="f" strokeweight="2pt">
                  <v:shadow on="t" color="black" opacity="20971f" offset="0,2.2pt"/>
                </v:shape>
                <v:roundrect id="Retângulo de cantos arredondados 33" o:spid="_x0000_s1052" style="position:absolute;left:1272;top:11370;width:8110;height:52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ueMQA&#10;AADbAAAADwAAAGRycy9kb3ducmV2LnhtbESPS4vCQBCE78L+h6EXvIhOXCVIzCiyIOvBi4+FPTaZ&#10;zmPN9ITMqNFf7wiCx6KqvqLSZWdqcaHWVZYVjEcRCOLM6ooLBcfDejgD4TyyxtoyKbiRg+Xio5di&#10;ou2Vd3TZ+0IECLsEFZTeN4mULivJoBvZhjh4uW0N+iDbQuoWrwFuavkVRbE0WHFYKLGh75Ky0/5s&#10;FPzd6bdeTcfFv/2Zzow/ZYM83irV/+xWcxCeOv8Ov9obrWAyge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6LnjEAAAA2wAAAA8AAAAAAAAAAAAAAAAAmAIAAGRycy9k&#10;b3ducmV2LnhtbFBLBQYAAAAABAAEAPUAAACJAwAAAAA=&#10;" fillcolor="#17365d [2415]" stroked="f" strokeweight="2pt">
                  <v:shadow on="t" color="black" opacity="20971f" offset="0,2.2pt"/>
                  <v:textbox>
                    <w:txbxContent>
                      <w:p w:rsidR="000318DB" w:rsidRPr="005338D9" w:rsidRDefault="000318DB" w:rsidP="000318DB">
                        <w:pPr>
                          <w:jc w:val="center"/>
                          <w:rPr>
                            <w:b/>
                          </w:rPr>
                        </w:pPr>
                        <w:r>
                          <w:rPr>
                            <w:b/>
                          </w:rPr>
                          <w:t>Primeira Filtragem</w:t>
                        </w:r>
                      </w:p>
                    </w:txbxContent>
                  </v:textbox>
                </v:roundrect>
                <v:shape id="Conector de seta reta 34" o:spid="_x0000_s1053" type="#_x0000_t32" style="position:absolute;left:14153;top:12563;width:55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kA0sEAAADbAAAADwAAAGRycy9kb3ducmV2LnhtbESPzYrCMBSF94LvEK7gTlNHR6QaRQRB&#10;XDkq6vLSXNtqc9Npoq1vbwYGXB7Oz8eZLRpTiCdVLresYNCPQBAnVuecKjge1r0JCOeRNRaWScGL&#10;HCzm7dYMY21r/qHn3qcijLCLUUHmfRlL6ZKMDLq+LYmDd7WVQR9klUpdYR3GTSG/omgsDeYcCBmW&#10;tMooue8fJnCL0/l2eR2+8RZtB0SmHv9ud0p1O81yCsJT4z/h//ZGKxiO4O9L+AFy/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KQDSwQAAANsAAAAPAAAAAAAAAAAAAAAA&#10;AKECAABkcnMvZG93bnJldi54bWxQSwUGAAAAAAQABAD5AAAAjwMAAAAA&#10;" strokecolor="#4579b8 [3044]" strokeweight="2.25pt">
                  <v:stroke endarrow="open"/>
                </v:shape>
                <v:line id="Conector reto 35" o:spid="_x0000_s1054" style="position:absolute;visibility:visible;mso-wrap-style:square" from="9700,14312" to="14310,14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lRmMUAAADbAAAADwAAAGRycy9kb3ducmV2LnhtbESPQWvCQBSE70L/w/IKvemmWoukboJY&#10;hYJ6iLb0+si+JqHZt2F31eTfdwuCx2FmvmGWeW9acSHnG8sKnicJCOLS6oYrBZ+n7XgBwgdkja1l&#10;UjCQhzx7GC0x1fbKBV2OoRIRwj5FBXUIXSqlL2sy6Ce2I47ej3UGQ5SuktrhNcJNK6dJ8ioNNhwX&#10;auxoXVP5ezwbBRs7fBU7t/k+NMN893Ja7Kez91Kpp8d+9QYiUB/u4Vv7QyuYzeH/S/wBM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zlRmMUAAADbAAAADwAAAAAAAAAA&#10;AAAAAAChAgAAZHJzL2Rvd25yZXYueG1sUEsFBgAAAAAEAAQA+QAAAJMDAAAAAA==&#10;" strokecolor="#4579b8 [3044]" strokeweight="2.25pt"/>
                <v:line id="Conector reto 36" o:spid="_x0000_s1055" style="position:absolute;flip:y;visibility:visible;mso-wrap-style:square" from="14153,12404" to="14153,14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fQaMMAAADbAAAADwAAAGRycy9kb3ducmV2LnhtbESPzWrDMBCE74W+g9hCLiWWk4BbnCjG&#10;hBZyySHuz3mxtraptDKW4jh5+ihQ6HGY+WaYTTFZI0YafOdYwSJJQRDXTnfcKPj8eJ+/gvABWaNx&#10;TAou5KHYPj5sMNfuzEcaq9CIWMI+RwVtCH0upa9bsugT1xNH78cNFkOUQyP1gOdYbo1cpmkmLXYc&#10;F1rsaddS/VudrILVtzyUpg784uR4uL59XfjZ7JSaPU3lGkSgKfyH/+i9jlwG9y/xB8jt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n0GjDAAAA2wAAAA8AAAAAAAAAAAAA&#10;AAAAoQIAAGRycy9kb3ducmV2LnhtbFBLBQYAAAAABAAEAPkAAACRAwAAAAA=&#10;" strokecolor="#4579b8 [3044]" strokeweight="2.25pt"/>
                <v:line id="Conector reto 37" o:spid="_x0000_s1056" style="position:absolute;flip:y;visibility:visible;mso-wrap-style:square" from="14153,14391" to="14153,16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t188MAAADbAAAADwAAAGRycy9kb3ducmV2LnhtbESPT2vCQBTE7wW/w/IEL0U3WqgSXSWE&#10;Cl481FbPj+wzCe6+Ddlt/vTTdwuFHoeZ3wyzOwzWiI5aXztWsFwkIIgLp2suFXx+HOcbED4gazSO&#10;ScFIHg77ydMOU+16fqfuEkoRS9inqKAKoUml9EVFFv3CNcTRu7vWYoiyLaVusY/l1shVkrxKizXH&#10;hQobyisqHpcvq+DlJs+ZKQKvnezO32/XkZ9NrtRsOmRbEIGG8B/+o086cmv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rdfPDAAAA2wAAAA8AAAAAAAAAAAAA&#10;AAAAoQIAAGRycy9kb3ducmV2LnhtbFBLBQYAAAAABAAEAPkAAACRAwAAAAA=&#10;" strokecolor="#4579b8 [3044]" strokeweight="2.25pt"/>
                <v:shape id="Conector de seta reta 38" o:spid="_x0000_s1057" type="#_x0000_t32" style="position:absolute;left:14153;top:16300;width:55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QK18AAAADbAAAADwAAAGRycy9kb3ducmV2LnhtbERPS2vCQBC+F/wPywi9NRtbFEldQxEK&#10;xVOroh6H7DSPZmdjdmviv3cOhR4/vvcqH12rrtSH2rOBWZKCIi68rbk0cNi/Py1BhYhssfVMBm4U&#10;IF9PHlaYWT/wF113sVQSwiFDA1WMXaZ1KCpyGBLfEQv37XuHUWBfatvjIOGu1c9putAOa5aGCjva&#10;VFT87H6d9LbHU3O+7efYpNsZkRsWl+2nMY/T8e0VVKQx/ov/3B/WwIuMlS/yA/T6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kCtfAAAAA2wAAAA8AAAAAAAAAAAAAAAAA&#10;oQIAAGRycy9kb3ducmV2LnhtbFBLBQYAAAAABAAEAPkAAACOAwAAAAA=&#10;" strokecolor="#4579b8 [3044]" strokeweight="2.25pt">
                  <v:stroke endarrow="open"/>
                </v:shape>
                <v:roundrect id="Retângulo de cantos arredondados 39" o:spid="_x0000_s1058" style="position:absolute;left:19878;top:10813;width:1732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gSsUA&#10;AADbAAAADwAAAGRycy9kb3ducmV2LnhtbESP3WrCQBSE7wt9h+UUelc3taTU1FVEEATBv6jXx+xp&#10;Eps9G3ZXjX36rlDo5TAz3zDDcWcacSHna8sKXnsJCOLC6ppLBbt89vIBwgdkjY1lUnAjD+PR48MQ&#10;M22vvKHLNpQiQthnqKAKoc2k9EVFBn3PtsTR+7LOYIjSlVI7vEa4aWQ/Sd6lwZrjQoUtTSsqvrdn&#10;o+CUHn7SwV6vj7N8xV16csXytlDq+ambfIII1IX/8F97rhW8DeD+Jf4AO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ACBKxQAAANsAAAAPAAAAAAAAAAAAAAAAAJgCAABkcnMv&#10;ZG93bnJldi54bWxQSwUGAAAAAAQABAD1AAAAigMAAAAA&#10;" fillcolor="#548dd4 [1951]" stroked="f" strokeweight="2pt">
                  <v:shadow on="t" color="black" offset="0,1pt"/>
                  <v:textbox>
                    <w:txbxContent>
                      <w:p w:rsidR="0083429B" w:rsidRPr="005338D9" w:rsidRDefault="0083429B" w:rsidP="0083429B">
                        <w:pPr>
                          <w:jc w:val="center"/>
                          <w:rPr>
                            <w:b/>
                          </w:rPr>
                        </w:pPr>
                        <w:r>
                          <w:rPr>
                            <w:b/>
                          </w:rPr>
                          <w:t>Óleo de Boa Qualidade</w:t>
                        </w:r>
                      </w:p>
                    </w:txbxContent>
                  </v:textbox>
                </v:roundrect>
                <v:roundrect id="Retângulo de cantos arredondados 40" o:spid="_x0000_s1059" style="position:absolute;left:19878;top:14630;width:17334;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qsIA&#10;AADbAAAADwAAAGRycy9kb3ducmV2LnhtbERPXWvCMBR9H/gfwhV8m6nDDtcZRQYFYbBNnT7fNde2&#10;2tyUJNa6X788DHw8nO/5sjeN6Mj52rKCyTgBQVxYXXOp4HuXP85A+ICssbFMCm7kYbkYPMwx0/bK&#10;G+q2oRQxhH2GCqoQ2kxKX1Rk0I9tSxy5o3UGQ4SulNrhNYabRj4lybM0WHNsqLClt4qK8/ZiFJzS&#10;w2/6stdfP/nuk/v05IqP27tSo2G/egURqA938b97rRVM4/r4Jf4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PPqqwgAAANsAAAAPAAAAAAAAAAAAAAAAAJgCAABkcnMvZG93&#10;bnJldi54bWxQSwUGAAAAAAQABAD1AAAAhwMAAAAA&#10;" fillcolor="#548dd4 [1951]" stroked="f" strokeweight="2pt">
                  <v:shadow on="t" color="black" offset="0,1pt"/>
                  <v:textbox>
                    <w:txbxContent>
                      <w:p w:rsidR="0083429B" w:rsidRPr="005338D9" w:rsidRDefault="0083429B" w:rsidP="0083429B">
                        <w:pPr>
                          <w:jc w:val="center"/>
                          <w:rPr>
                            <w:b/>
                          </w:rPr>
                        </w:pPr>
                        <w:r>
                          <w:rPr>
                            <w:b/>
                          </w:rPr>
                          <w:t>Óleo de Qualidade</w:t>
                        </w:r>
                        <w:r>
                          <w:rPr>
                            <w:b/>
                          </w:rPr>
                          <w:t xml:space="preserve"> Ruim</w:t>
                        </w:r>
                      </w:p>
                    </w:txbxContent>
                  </v:textbox>
                </v:roundrect>
                <v:shape id="Conector de seta reta 41" o:spid="_x0000_s1060" type="#_x0000_t32" style="position:absolute;left:28545;top:18447;width:0;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QN8EAAADbAAAADwAAAGRycy9kb3ducmV2LnhtbESPS4vCMBSF9wP+h3AFd5p2UJFqFBGE&#10;wZWPYXR5aa5ttbmpTbT13xtBmOXhPD7ObNGaUjyodoVlBfEgAkGcWl1wpuD3sO5PQDiPrLG0TAqe&#10;5GAx73zNMNG24R099j4TYYRdggpy76tESpfmZNANbEUcvLOtDfog60zqGpswbkr5HUVjabDgQMix&#10;olVO6XV/N4Fb/h0vp+dhhJdoExOZZnzbbJXqddvlFISn1v+HP+0frWAYw/tL+AF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WNA3wQAAANsAAAAPAAAAAAAAAAAAAAAA&#10;AKECAABkcnMvZG93bnJldi54bWxQSwUGAAAAAAQABAD5AAAAjwMAAAAA&#10;" strokecolor="#4579b8 [3044]" strokeweight="2.25pt">
                  <v:stroke endarrow="open"/>
                </v:shape>
                <v:oval id="Elipse 42" o:spid="_x0000_s1061" style="position:absolute;left:22343;top:20991;width:11290;height:6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AbMQA&#10;AADbAAAADwAAAGRycy9kb3ducmV2LnhtbESPQWvCQBSE7wX/w/KE3ppdQyk1dQ2iWIReWrXQ4yP7&#10;moRk34bs1kR/fVcQPA4z8w2zyEfbihP1vnasYZYoEMSFMzWXGo6H7dMrCB+QDbaOScOZPOTLycMC&#10;M+MG/qLTPpQiQthnqKEKocuk9EVFFn3iOuLo/breYoiyL6XpcYhw28pUqRdpsea4UGFH64qKZv9n&#10;NXzMN2mz/vaXXTvwDyn3GdT7oPXjdFy9gQg0hnv41t4ZDc8pX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EAGzEAAAA2wAAAA8AAAAAAAAAAAAAAAAAmAIAAGRycy9k&#10;b3ducmV2LnhtbFBLBQYAAAAABAAEAPUAAACJAwAAAAA=&#10;" fillcolor="#4f81bd [3204]" stroked="f" strokeweight="2pt">
                  <v:shadow on="t" color="black" opacity="29491f" offset=".74836mm,.74836mm"/>
                  <v:textbox>
                    <w:txbxContent>
                      <w:p w:rsidR="00A45C5D" w:rsidRPr="00A45C5D" w:rsidRDefault="00A45C5D" w:rsidP="00A45C5D">
                        <w:pPr>
                          <w:jc w:val="center"/>
                          <w:rPr>
                            <w:b/>
                          </w:rPr>
                        </w:pPr>
                        <w:r w:rsidRPr="00A45C5D">
                          <w:rPr>
                            <w:b/>
                          </w:rPr>
                          <w:t>Produção de Sabão</w:t>
                        </w:r>
                      </w:p>
                    </w:txbxContent>
                  </v:textbox>
                </v:oval>
                <v:shape id="Conector de seta reta 43" o:spid="_x0000_s1062" type="#_x0000_t32" style="position:absolute;left:28465;top:7156;width:0;height:32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sZCMAAAADbAAAADwAAAGRycy9kb3ducmV2LnhtbESPQYvCMBSE74L/ITzBm03VIlKNIoKg&#10;N6172OOjebbF5qU2sdZ/b4SFPQ4z8w2z3vamFh21rrKsYBrFIIhzqysuFPxcD5MlCOeRNdaWScGb&#10;HGw3w8EaU21ffKEu84UIEHYpKii9b1IpXV6SQRfZhjh4N9sa9EG2hdQtvgLc1HIWxwtpsOKwUGJD&#10;+5Lye/Y0Cqp9znXzOL2TXz07H7qEHj57KjUe9bsVCE+9/w//tY9aQTKH75fwA+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bGQjAAAAA2wAAAA8AAAAAAAAAAAAAAAAA&#10;oQIAAGRycy9kb3ducmV2LnhtbFBLBQYAAAAABAAEAPkAAACOAwAAAAA=&#10;" strokecolor="#4579b8 [3044]" strokeweight="2.25pt">
                  <v:stroke endarrow="open"/>
                </v:shape>
                <v:roundrect id="Retângulo de cantos arredondados 44" o:spid="_x0000_s1063" style="position:absolute;left:20355;top:477;width:15743;height:61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XFccQA&#10;AADbAAAADwAAAGRycy9kb3ducmV2LnhtbESPT4vCMBTE7wv7HcJb8LKsqVKk1KYigujBi/9gj4/m&#10;2Vabl9JErX56s7DgcZiZ3zDZrDeNuFHnassKRsMIBHFhdc2lgsN++ZOAcB5ZY2OZFDzIwSz//Mgw&#10;1fbOW7rtfCkChF2KCirv21RKV1Rk0A1tSxy8k+0M+iC7UuoO7wFuGjmOook0WHNYqLClRUXFZXc1&#10;Cn6fdGzm8ag821WcGH8pvk+TjVKDr34+BeGp9+/wf3utFcQx/H0JP0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VxXHEAAAA2wAAAA8AAAAAAAAAAAAAAAAAmAIAAGRycy9k&#10;b3ducmV2LnhtbFBLBQYAAAAABAAEAPUAAACJAwAAAAA=&#10;" fillcolor="#17365d [2415]" stroked="f" strokeweight="2pt">
                  <v:shadow on="t" color="black" opacity="20971f" offset="0,2.2pt"/>
                  <v:textbox>
                    <w:txbxContent>
                      <w:p w:rsidR="00A45C5D" w:rsidRDefault="00A45C5D" w:rsidP="00A45C5D">
                        <w:pPr>
                          <w:spacing w:after="0" w:afterAutospacing="0"/>
                          <w:jc w:val="center"/>
                          <w:rPr>
                            <w:b/>
                          </w:rPr>
                        </w:pPr>
                        <w:r>
                          <w:rPr>
                            <w:b/>
                          </w:rPr>
                          <w:t>Segunda Filtragem</w:t>
                        </w:r>
                      </w:p>
                      <w:p w:rsidR="00A45C5D" w:rsidRPr="00A45C5D" w:rsidRDefault="00A45C5D" w:rsidP="00A45C5D">
                        <w:pPr>
                          <w:spacing w:after="0" w:afterAutospacing="0"/>
                          <w:jc w:val="center"/>
                          <w:rPr>
                            <w:b/>
                            <w:sz w:val="18"/>
                          </w:rPr>
                        </w:pPr>
                        <w:r w:rsidRPr="00A45C5D">
                          <w:rPr>
                            <w:b/>
                            <w:sz w:val="18"/>
                          </w:rPr>
                          <w:t>Misturada com diesel para formar o Biocombustível</w:t>
                        </w:r>
                      </w:p>
                    </w:txbxContent>
                  </v:textbox>
                </v:roundrect>
                <w10:wrap type="topAndBottom"/>
              </v:group>
            </w:pict>
          </mc:Fallback>
        </mc:AlternateContent>
      </w:r>
      <w:r w:rsidR="00B20044">
        <w:rPr>
          <w:rFonts w:ascii="Arial" w:hAnsi="Arial" w:cs="Arial"/>
          <w:b/>
          <w:sz w:val="24"/>
          <w:szCs w:val="24"/>
        </w:rPr>
        <w:t>ÓLEO DE COZINHA</w:t>
      </w:r>
    </w:p>
    <w:p w:rsidR="002B46E9" w:rsidRDefault="001C31CE" w:rsidP="002B46E9">
      <w:pPr>
        <w:pStyle w:val="PargrafodaLista"/>
        <w:spacing w:after="0" w:afterAutospacing="0" w:line="360" w:lineRule="auto"/>
        <w:ind w:left="1440"/>
        <w:jc w:val="both"/>
        <w:rPr>
          <w:rFonts w:ascii="Arial" w:hAnsi="Arial" w:cs="Arial"/>
          <w:sz w:val="24"/>
          <w:szCs w:val="24"/>
        </w:rPr>
      </w:pPr>
      <w:r>
        <w:rPr>
          <w:rFonts w:ascii="Arial" w:hAnsi="Arial" w:cs="Arial"/>
          <w:sz w:val="24"/>
          <w:szCs w:val="24"/>
        </w:rPr>
        <w:t>P</w:t>
      </w:r>
      <w:r w:rsidR="00E812CC">
        <w:rPr>
          <w:rFonts w:ascii="Arial" w:hAnsi="Arial" w:cs="Arial"/>
          <w:sz w:val="24"/>
          <w:szCs w:val="24"/>
        </w:rPr>
        <w:t>rimeiro processo a ser realizado é a coleta e a triagem visual, na primeira filtragem são utilizadas várias peneiras de diâmetros diferentes para retirar todos os resíduos grandes e pequenos</w:t>
      </w:r>
      <w:r w:rsidR="00E331BC">
        <w:rPr>
          <w:rFonts w:ascii="Arial" w:hAnsi="Arial" w:cs="Arial"/>
          <w:sz w:val="24"/>
          <w:szCs w:val="24"/>
        </w:rPr>
        <w:t xml:space="preserve"> (farinha e restos de alimentos)</w:t>
      </w:r>
      <w:r w:rsidR="00E812CC">
        <w:rPr>
          <w:rFonts w:ascii="Arial" w:hAnsi="Arial" w:cs="Arial"/>
          <w:sz w:val="24"/>
          <w:szCs w:val="24"/>
        </w:rPr>
        <w:t>. O que é recolhido nessa filtragem é enviado para aterros sanitários.</w:t>
      </w:r>
      <w:r w:rsidR="00E331BC">
        <w:rPr>
          <w:rFonts w:ascii="Arial" w:hAnsi="Arial" w:cs="Arial"/>
          <w:sz w:val="24"/>
          <w:szCs w:val="24"/>
        </w:rPr>
        <w:t xml:space="preserve"> Depois é misturada por duas horas com </w:t>
      </w:r>
      <w:r w:rsidR="00E331BC" w:rsidRPr="00E331BC">
        <w:rPr>
          <w:rFonts w:ascii="Arial" w:hAnsi="Arial" w:cs="Arial"/>
          <w:sz w:val="24"/>
          <w:szCs w:val="24"/>
        </w:rPr>
        <w:t>metóxido de sódio, uma mistura de metanol e soda cáustica</w:t>
      </w:r>
      <w:r w:rsidR="00E331BC">
        <w:rPr>
          <w:rFonts w:ascii="Arial" w:hAnsi="Arial" w:cs="Arial"/>
          <w:sz w:val="24"/>
          <w:szCs w:val="24"/>
        </w:rPr>
        <w:t xml:space="preserve"> formando assim o biocombustível. Após a decantação, o óleo ruim é utilizado para fazer sabão.</w:t>
      </w:r>
    </w:p>
    <w:p w:rsidR="00E331BC" w:rsidRDefault="00E331BC"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Default="00C26D4F" w:rsidP="002B46E9">
      <w:pPr>
        <w:pStyle w:val="PargrafodaLista"/>
        <w:spacing w:after="0" w:afterAutospacing="0" w:line="360" w:lineRule="auto"/>
        <w:ind w:left="1440"/>
        <w:jc w:val="both"/>
        <w:rPr>
          <w:rFonts w:ascii="Arial" w:hAnsi="Arial" w:cs="Arial"/>
          <w:sz w:val="24"/>
          <w:szCs w:val="24"/>
        </w:rPr>
      </w:pPr>
    </w:p>
    <w:p w:rsidR="00C26D4F" w:rsidRPr="00E812CC" w:rsidRDefault="00C26D4F" w:rsidP="002B46E9">
      <w:pPr>
        <w:pStyle w:val="PargrafodaLista"/>
        <w:spacing w:after="0" w:afterAutospacing="0" w:line="360" w:lineRule="auto"/>
        <w:ind w:left="1440"/>
        <w:jc w:val="both"/>
        <w:rPr>
          <w:rFonts w:ascii="Arial" w:hAnsi="Arial" w:cs="Arial"/>
          <w:sz w:val="24"/>
          <w:szCs w:val="24"/>
        </w:rPr>
      </w:pPr>
    </w:p>
    <w:p w:rsidR="00B20044" w:rsidRDefault="00C26D4F" w:rsidP="00B20044">
      <w:pPr>
        <w:pStyle w:val="PargrafodaLista"/>
        <w:numPr>
          <w:ilvl w:val="1"/>
          <w:numId w:val="1"/>
        </w:numPr>
        <w:spacing w:after="0" w:afterAutospacing="0" w:line="360" w:lineRule="auto"/>
        <w:jc w:val="both"/>
        <w:rPr>
          <w:rFonts w:ascii="Arial" w:hAnsi="Arial" w:cs="Arial"/>
          <w:b/>
          <w:sz w:val="24"/>
          <w:szCs w:val="24"/>
        </w:rPr>
      </w:pPr>
      <w:r>
        <w:rPr>
          <w:rFonts w:ascii="Arial" w:hAnsi="Arial" w:cs="Arial"/>
          <w:b/>
          <w:noProof/>
          <w:sz w:val="24"/>
          <w:szCs w:val="24"/>
          <w:lang w:eastAsia="pt-BR"/>
        </w:rPr>
        <w:lastRenderedPageBreak/>
        <mc:AlternateContent>
          <mc:Choice Requires="wpg">
            <w:drawing>
              <wp:anchor distT="0" distB="0" distL="114300" distR="114300" simplePos="0" relativeHeight="251757568" behindDoc="0" locked="0" layoutInCell="1" allowOverlap="1" wp14:anchorId="65877DCC" wp14:editId="19F1F638">
                <wp:simplePos x="0" y="0"/>
                <wp:positionH relativeFrom="column">
                  <wp:posOffset>894080</wp:posOffset>
                </wp:positionH>
                <wp:positionV relativeFrom="paragraph">
                  <wp:posOffset>426720</wp:posOffset>
                </wp:positionV>
                <wp:extent cx="4348480" cy="1828165"/>
                <wp:effectExtent l="76200" t="38100" r="90170" b="114935"/>
                <wp:wrapTopAndBottom/>
                <wp:docPr id="72" name="Grupo 72"/>
                <wp:cNvGraphicFramePr/>
                <a:graphic xmlns:a="http://schemas.openxmlformats.org/drawingml/2006/main">
                  <a:graphicData uri="http://schemas.microsoft.com/office/word/2010/wordprocessingGroup">
                    <wpg:wgp>
                      <wpg:cNvGrpSpPr/>
                      <wpg:grpSpPr>
                        <a:xfrm>
                          <a:off x="0" y="0"/>
                          <a:ext cx="4348480" cy="1828165"/>
                          <a:chOff x="0" y="0"/>
                          <a:chExt cx="4348894" cy="1828662"/>
                        </a:xfrm>
                      </wpg:grpSpPr>
                      <wps:wsp>
                        <wps:cNvPr id="52" name="Retângulo de cantos arredondados 52"/>
                        <wps:cNvSpPr/>
                        <wps:spPr>
                          <a:xfrm>
                            <a:off x="588397" y="95416"/>
                            <a:ext cx="515620" cy="316230"/>
                          </a:xfrm>
                          <a:prstGeom prst="roundRect">
                            <a:avLst/>
                          </a:prstGeom>
                          <a:solidFill>
                            <a:schemeClr val="tx2">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A87708" w:rsidRPr="005338D9" w:rsidRDefault="00A87708" w:rsidP="00A87708">
                              <w:pPr>
                                <w:jc w:val="center"/>
                                <w:rPr>
                                  <w:b/>
                                </w:rPr>
                              </w:pPr>
                              <w:r>
                                <w:rPr>
                                  <w:b/>
                                </w:rPr>
                                <w:t>PET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onector de seta reta 53"/>
                        <wps:cNvCnPr/>
                        <wps:spPr>
                          <a:xfrm>
                            <a:off x="1121134" y="246491"/>
                            <a:ext cx="17462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54" name="Retângulo de cantos arredondados 54"/>
                        <wps:cNvSpPr/>
                        <wps:spPr>
                          <a:xfrm>
                            <a:off x="1304014" y="95416"/>
                            <a:ext cx="628015" cy="31623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A87708" w:rsidRPr="005338D9" w:rsidRDefault="00A87708" w:rsidP="00A87708">
                              <w:pPr>
                                <w:jc w:val="center"/>
                                <w:rPr>
                                  <w:b/>
                                </w:rPr>
                              </w:pPr>
                              <w:r>
                                <w:rPr>
                                  <w:b/>
                                </w:rPr>
                                <w:t>“Lixo”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onector de seta reta 55"/>
                        <wps:cNvCnPr/>
                        <wps:spPr>
                          <a:xfrm>
                            <a:off x="1963972" y="246491"/>
                            <a:ext cx="17462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56" name="Retângulo de cantos arredondados 56"/>
                        <wps:cNvSpPr/>
                        <wps:spPr>
                          <a:xfrm>
                            <a:off x="2146852" y="95416"/>
                            <a:ext cx="1041400" cy="31623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A87708" w:rsidRPr="005338D9" w:rsidRDefault="00A87708" w:rsidP="00A87708">
                              <w:pPr>
                                <w:jc w:val="center"/>
                                <w:rPr>
                                  <w:b/>
                                </w:rPr>
                              </w:pPr>
                              <w:r>
                                <w:rPr>
                                  <w:b/>
                                </w:rPr>
                                <w:t>PET separado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Conector de seta reta 57"/>
                        <wps:cNvCnPr/>
                        <wps:spPr>
                          <a:xfrm>
                            <a:off x="3840480" y="548640"/>
                            <a:ext cx="0" cy="1746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58" name="Retângulo de cantos arredondados 58"/>
                        <wps:cNvSpPr/>
                        <wps:spPr>
                          <a:xfrm>
                            <a:off x="3419061" y="0"/>
                            <a:ext cx="810966" cy="508884"/>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A87708" w:rsidRPr="005338D9" w:rsidRDefault="00A87708" w:rsidP="00A87708">
                              <w:pPr>
                                <w:jc w:val="center"/>
                                <w:rPr>
                                  <w:b/>
                                </w:rPr>
                              </w:pPr>
                              <w:r>
                                <w:rPr>
                                  <w:b/>
                                </w:rPr>
                                <w:t>Moído e Separado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onector de seta reta 59"/>
                        <wps:cNvCnPr/>
                        <wps:spPr>
                          <a:xfrm>
                            <a:off x="3236181" y="254442"/>
                            <a:ext cx="174625"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60" name="Retângulo de cantos arredondados 60"/>
                        <wps:cNvSpPr/>
                        <wps:spPr>
                          <a:xfrm>
                            <a:off x="3387256" y="723569"/>
                            <a:ext cx="906145" cy="445135"/>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3705EF" w:rsidRPr="005338D9" w:rsidRDefault="003705EF" w:rsidP="003705EF">
                              <w:pPr>
                                <w:jc w:val="center"/>
                                <w:rPr>
                                  <w:b/>
                                </w:rPr>
                              </w:pPr>
                              <w:r>
                                <w:rPr>
                                  <w:b/>
                                </w:rPr>
                                <w:t xml:space="preserve">Secado </w:t>
                              </w:r>
                              <w:r w:rsidRPr="003705EF">
                                <w:rPr>
                                  <w:b/>
                                  <w:sz w:val="18"/>
                                </w:rPr>
                                <w:t>Parcialmente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onector de seta reta 61"/>
                        <wps:cNvCnPr/>
                        <wps:spPr>
                          <a:xfrm>
                            <a:off x="3848431" y="1200647"/>
                            <a:ext cx="0" cy="1746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62" name="Retângulo de cantos arredondados 62"/>
                        <wps:cNvSpPr/>
                        <wps:spPr>
                          <a:xfrm>
                            <a:off x="3347499" y="1375576"/>
                            <a:ext cx="1001395" cy="445135"/>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3705EF" w:rsidRPr="005338D9" w:rsidRDefault="003705EF" w:rsidP="003705EF">
                              <w:pPr>
                                <w:jc w:val="center"/>
                                <w:rPr>
                                  <w:b/>
                                </w:rPr>
                              </w:pPr>
                              <w:r>
                                <w:rPr>
                                  <w:b/>
                                </w:rPr>
                                <w:t>Aglutinador</w:t>
                              </w:r>
                              <w:r>
                                <w:rPr>
                                  <w:b/>
                                </w:rPr>
                                <w:t xml:space="preserve"> </w:t>
                              </w:r>
                              <w:r>
                                <w:rPr>
                                  <w:b/>
                                  <w:sz w:val="18"/>
                                </w:rPr>
                                <w:t>Secado Totalm.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tângulo de cantos arredondados 63"/>
                        <wps:cNvSpPr/>
                        <wps:spPr>
                          <a:xfrm>
                            <a:off x="2210463" y="1383527"/>
                            <a:ext cx="906145" cy="445135"/>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3705EF" w:rsidRPr="005338D9" w:rsidRDefault="003705EF" w:rsidP="003705EF">
                              <w:pPr>
                                <w:jc w:val="center"/>
                                <w:rPr>
                                  <w:b/>
                                </w:rPr>
                              </w:pPr>
                              <w:r>
                                <w:rPr>
                                  <w:b/>
                                </w:rPr>
                                <w:t>Extrusora</w:t>
                              </w:r>
                              <w:r>
                                <w:rPr>
                                  <w:b/>
                                </w:rPr>
                                <w:t xml:space="preserve"> </w:t>
                              </w:r>
                              <w:r>
                                <w:rPr>
                                  <w:b/>
                                  <w:sz w:val="18"/>
                                </w:rPr>
                                <w:t>Fusão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Conector de seta reta 64"/>
                        <wps:cNvCnPr/>
                        <wps:spPr>
                          <a:xfrm flipH="1">
                            <a:off x="3140765" y="1630018"/>
                            <a:ext cx="19812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65" name="Retângulo de cantos arredondados 65"/>
                        <wps:cNvSpPr/>
                        <wps:spPr>
                          <a:xfrm>
                            <a:off x="1121134" y="1367624"/>
                            <a:ext cx="858603" cy="46101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3705EF" w:rsidRPr="005338D9" w:rsidRDefault="003705EF" w:rsidP="003705EF">
                              <w:pPr>
                                <w:jc w:val="center"/>
                                <w:rPr>
                                  <w:b/>
                                </w:rPr>
                              </w:pPr>
                              <w:r>
                                <w:rPr>
                                  <w:b/>
                                </w:rPr>
                                <w:t>Resfriado</w:t>
                              </w:r>
                              <w:r>
                                <w:rPr>
                                  <w:b/>
                                </w:rPr>
                                <w:t xml:space="preserve"> </w:t>
                              </w:r>
                              <w:r>
                                <w:rPr>
                                  <w:b/>
                                  <w:sz w:val="18"/>
                                </w:rPr>
                                <w:t>Água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Conector de seta reta 66"/>
                        <wps:cNvCnPr/>
                        <wps:spPr>
                          <a:xfrm flipH="1">
                            <a:off x="2003729" y="1614115"/>
                            <a:ext cx="19812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67" name="Retângulo de cantos arredondados 67"/>
                        <wps:cNvSpPr/>
                        <wps:spPr>
                          <a:xfrm>
                            <a:off x="0" y="1455089"/>
                            <a:ext cx="890270" cy="316230"/>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3705EF" w:rsidRPr="005338D9" w:rsidRDefault="003705EF" w:rsidP="003705EF">
                              <w:pPr>
                                <w:jc w:val="center"/>
                                <w:rPr>
                                  <w:b/>
                                </w:rPr>
                              </w:pPr>
                              <w:r>
                                <w:rPr>
                                  <w:b/>
                                </w:rPr>
                                <w:t>Granulado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Conector de seta reta 68"/>
                        <wps:cNvCnPr/>
                        <wps:spPr>
                          <a:xfrm flipH="1">
                            <a:off x="898497" y="1614115"/>
                            <a:ext cx="19812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69" name="Retângulo de cantos arredondados 69"/>
                        <wps:cNvSpPr/>
                        <wps:spPr>
                          <a:xfrm>
                            <a:off x="39757" y="771277"/>
                            <a:ext cx="834390" cy="445135"/>
                          </a:xfrm>
                          <a:prstGeom prst="roundRect">
                            <a:avLst/>
                          </a:prstGeom>
                          <a:solidFill>
                            <a:schemeClr val="tx2">
                              <a:lumMod val="75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txbx>
                          <w:txbxContent>
                            <w:p w:rsidR="003705EF" w:rsidRPr="005338D9" w:rsidRDefault="003705EF" w:rsidP="003705EF">
                              <w:pPr>
                                <w:jc w:val="center"/>
                                <w:rPr>
                                  <w:b/>
                                </w:rPr>
                              </w:pPr>
                              <w:r>
                                <w:rPr>
                                  <w:b/>
                                </w:rPr>
                                <w:t>Resina</w:t>
                              </w:r>
                              <w:r>
                                <w:rPr>
                                  <w:b/>
                                </w:rPr>
                                <w:t xml:space="preserve"> </w:t>
                              </w:r>
                              <w:r>
                                <w:rPr>
                                  <w:b/>
                                  <w:sz w:val="18"/>
                                </w:rPr>
                                <w:t>Mat. Prima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Conector de seta reta 70"/>
                        <wps:cNvCnPr/>
                        <wps:spPr>
                          <a:xfrm flipV="1">
                            <a:off x="437322" y="1248355"/>
                            <a:ext cx="0" cy="15902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71" name="Conector de seta reta 71"/>
                        <wps:cNvCnPr/>
                        <wps:spPr>
                          <a:xfrm flipV="1">
                            <a:off x="437322" y="461176"/>
                            <a:ext cx="119269" cy="26211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upo 72" o:spid="_x0000_s1064" style="position:absolute;left:0;text-align:left;margin-left:70.4pt;margin-top:33.6pt;width:342.4pt;height:143.95pt;z-index:251757568" coordsize="43488,1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">
                <v:roundrect id="Retângulo de cantos arredondados 52" o:spid="_x0000_s1065" style="position:absolute;left:5883;top:954;width:5157;height:31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H2MMA&#10;AADbAAAADwAAAGRycy9kb3ducmV2LnhtbESP0YrCMBRE34X9h3AXfNNUQV2rUdzFRcX1QdsPuDTX&#10;ttjclCar9e+NIPg4zMwZZr5sTSWu1LjSsoJBPwJBnFldcq4gTX57XyCcR9ZYWSYFd3KwXHx05hhr&#10;e+MjXU8+FwHCLkYFhfd1LKXLCjLo+rYmDt7ZNgZ9kE0udYO3ADeVHEbRWBosOSwUWNNPQdnl9G8U&#10;TFfar/eHTfony7Uz38lgsqsrpbqf7WoGwlPr3+FXe6sVjIb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nH2MMAAADbAAAADwAAAAAAAAAAAAAAAACYAgAAZHJzL2Rv&#10;d25yZXYueG1sUEsFBgAAAAAEAAQA9QAAAIgDAAAAAA==&#10;" fillcolor="#548dd4 [1951]" stroked="f" strokeweight="2pt">
                  <v:shadow on="t" color="black" opacity="20971f" offset="0,2.2pt"/>
                  <v:textbox>
                    <w:txbxContent>
                      <w:p w:rsidR="00A87708" w:rsidRPr="005338D9" w:rsidRDefault="00A87708" w:rsidP="00A87708">
                        <w:pPr>
                          <w:jc w:val="center"/>
                          <w:rPr>
                            <w:b/>
                          </w:rPr>
                        </w:pPr>
                        <w:r>
                          <w:rPr>
                            <w:b/>
                          </w:rPr>
                          <w:t>PET</w:t>
                        </w:r>
                      </w:p>
                    </w:txbxContent>
                  </v:textbox>
                </v:roundrect>
                <v:shape id="Conector de seta reta 53" o:spid="_x0000_s1066" type="#_x0000_t32" style="position:absolute;left:11211;top:2464;width:17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99BsMAAADbAAAADwAAAGRycy9kb3ducmV2LnhtbESPy2rDMBBF94H+g5hCd7GcFofgWAml&#10;UChe5UXa5WBNbKfWyLVUP/6+KgSyvNzH4Wbb0TSip87VlhUsohgEcWF1zaWC0/F9vgLhPLLGxjIp&#10;mMjBdvMwyzDVduA99QdfijDCLkUFlfdtKqUrKjLoItsSB+9iO4M+yK6UusMhjJtGPsfxUhqsORAq&#10;bOmtouL78GsCtzl/Xr+mY4LXOF8QmWH5k++UenocX9cgPI3+Hr61P7SC5AX+v4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ffQbDAAAA2wAAAA8AAAAAAAAAAAAA&#10;AAAAoQIAAGRycy9kb3ducmV2LnhtbFBLBQYAAAAABAAEAPkAAACRAwAAAAA=&#10;" strokecolor="#4579b8 [3044]" strokeweight="2.25pt">
                  <v:stroke endarrow="open"/>
                </v:shape>
                <v:roundrect id="Retângulo de cantos arredondados 54" o:spid="_x0000_s1067" style="position:absolute;left:13040;top:954;width:6280;height:31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xTrMUA&#10;AADbAAAADwAAAGRycy9kb3ducmV2LnhtbESPQWvCQBSE7wX/w/KEXkQ3ligSXYMUSnvworbg8ZF9&#10;JjHZtyG7TVJ/vSsIPQ4z8w2zSQdTi45aV1pWMJ9FIIgzq0vOFXyfPqYrEM4ja6wtk4I/cpBuRy8b&#10;TLTt+UDd0eciQNglqKDwvkmkdFlBBt3MNsTBu9jWoA+yzaVusQ9wU8u3KFpKgyWHhQIbei8oq46/&#10;RsH5Rj/1Lp7nV/sZr4yvsslluVfqdTzs1iA8Df4//Gx/aQWLGB5fw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FOsxQAAANsAAAAPAAAAAAAAAAAAAAAAAJgCAABkcnMv&#10;ZG93bnJldi54bWxQSwUGAAAAAAQABAD1AAAAigMAAAAA&#10;" fillcolor="#17365d [2415]" stroked="f" strokeweight="2pt">
                  <v:shadow on="t" color="black" opacity="20971f" offset="0,2.2pt"/>
                  <v:textbox>
                    <w:txbxContent>
                      <w:p w:rsidR="00A87708" w:rsidRPr="005338D9" w:rsidRDefault="00A87708" w:rsidP="00A87708">
                        <w:pPr>
                          <w:jc w:val="center"/>
                          <w:rPr>
                            <w:b/>
                          </w:rPr>
                        </w:pPr>
                        <w:r>
                          <w:rPr>
                            <w:b/>
                          </w:rPr>
                          <w:t>“Lixo”</w:t>
                        </w:r>
                      </w:p>
                    </w:txbxContent>
                  </v:textbox>
                </v:roundrect>
                <v:shape id="Conector de seta reta 55" o:spid="_x0000_s1068" type="#_x0000_t32" style="position:absolute;left:19639;top:2464;width:17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pA6cMAAADbAAAADwAAAGRycy9kb3ducmV2LnhtbESPzWqDQBSF94W+w3AL2TWjAaXYTKQU&#10;AsFVE0vb5cW5URPnjnGmUd8+Eyh0eTg/H2edT6YTVxpca1lBvIxAEFdWt1wr+Cy3zy8gnEfW2Fkm&#10;BTM5yDePD2vMtB15T9eDr0UYYZehgsb7PpPSVQ0ZdEvbEwfvaAeDPsihlnrAMYybTq6iKJUGWw6E&#10;Bnt6b6g6H35N4HZf36efuUzwFBUxkRnTS/Gh1OJpensF4Wny/+G/9k4rSBK4fwk/QG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6QOnDAAAA2wAAAA8AAAAAAAAAAAAA&#10;AAAAoQIAAGRycy9kb3ducmV2LnhtbFBLBQYAAAAABAAEAPkAAACRAwAAAAA=&#10;" strokecolor="#4579b8 [3044]" strokeweight="2.25pt">
                  <v:stroke endarrow="open"/>
                </v:shape>
                <v:roundrect id="Retângulo de cantos arredondados 56" o:spid="_x0000_s1069" style="position:absolute;left:21468;top:954;width:10414;height:31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QMUA&#10;AADbAAAADwAAAGRycy9kb3ducmV2LnhtbESPS2vDMBCE74X+B7GFXkItpyTGOJZDKJTmkEvzgB4X&#10;a/2IrZWx1MTJr68KhR6HmfmGydeT6cWFRtdaVjCPYhDEpdUt1wqOh/eXFITzyBp7y6TgRg7WxeND&#10;jpm2V/6ky97XIkDYZaig8X7IpHRlQwZdZAfi4FV2NOiDHGupR7wGuOnlaxwn0mDLYaHBgd4aKrv9&#10;t1HwdadTv1nM67P9WKTGd+WsSnZKPT9NmxUIT5P/D/+1t1rBMoHfL+E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0mhAxQAAANsAAAAPAAAAAAAAAAAAAAAAAJgCAABkcnMv&#10;ZG93bnJldi54bWxQSwUGAAAAAAQABAD1AAAAigMAAAAA&#10;" fillcolor="#17365d [2415]" stroked="f" strokeweight="2pt">
                  <v:shadow on="t" color="black" opacity="20971f" offset="0,2.2pt"/>
                  <v:textbox>
                    <w:txbxContent>
                      <w:p w:rsidR="00A87708" w:rsidRPr="005338D9" w:rsidRDefault="00A87708" w:rsidP="00A87708">
                        <w:pPr>
                          <w:jc w:val="center"/>
                          <w:rPr>
                            <w:b/>
                          </w:rPr>
                        </w:pPr>
                        <w:r>
                          <w:rPr>
                            <w:b/>
                          </w:rPr>
                          <w:t>PET separado</w:t>
                        </w:r>
                      </w:p>
                    </w:txbxContent>
                  </v:textbox>
                </v:roundrect>
                <v:shape id="Conector de seta reta 57" o:spid="_x0000_s1070" type="#_x0000_t32" style="position:absolute;left:38404;top:5486;width:0;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7BcMAAADbAAAADwAAAGRycy9kb3ducmV2LnhtbESPS2vCQBSF9wX/w3AFd3WSQmyJTkIR&#10;CiUrq9J2eclc82jmTsxMTfz3HUHo8nAeH2eTT6YTFxpcY1lBvIxAEJdWN1wpOB7eHl9AOI+ssbNM&#10;Cq7kIM9mDxtMtR35gy57X4kwwi5FBbX3fSqlK2sy6Ja2Jw7eyQ4GfZBDJfWAYxg3nXyKopU02HAg&#10;1NjTtqbyZ/9rArf7/Gq/r4cE26iIicy4Ohc7pRbz6XUNwtPk/8P39rtWkDzD7Uv4A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kewXDAAAA2wAAAA8AAAAAAAAAAAAA&#10;AAAAoQIAAGRycy9kb3ducmV2LnhtbFBLBQYAAAAABAAEAPkAAACRAwAAAAA=&#10;" strokecolor="#4579b8 [3044]" strokeweight="2.25pt">
                  <v:stroke endarrow="open"/>
                </v:shape>
                <v:roundrect id="Retângulo de cantos arredondados 58" o:spid="_x0000_s1071" style="position:absolute;left:34190;width:8110;height:50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Zqb4A&#10;AADbAAAADwAAAGRycy9kb3ducmV2LnhtbERPuwrCMBTdBf8hXMFFNFVUpBpFBNHBxRc4XpprW21u&#10;ShO1+vVmEBwP5z1b1KYQT6pcbllBvxeBIE6szjlVcDquuxMQziNrLCyTgjc5WMybjRnG2r54T8+D&#10;T0UIYRejgsz7MpbSJRkZdD1bEgfuaiuDPsAqlbrCVwg3hRxE0VgazDk0ZFjSKqPkfngYBZcPnYvl&#10;sJ/e7GY4Mf6edK7jnVLtVr2cgvBU+7/4595qBaMwNnwJP0DO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YBWam+AAAA2wAAAA8AAAAAAAAAAAAAAAAAmAIAAGRycy9kb3ducmV2&#10;LnhtbFBLBQYAAAAABAAEAPUAAACDAwAAAAA=&#10;" fillcolor="#17365d [2415]" stroked="f" strokeweight="2pt">
                  <v:shadow on="t" color="black" opacity="20971f" offset="0,2.2pt"/>
                  <v:textbox>
                    <w:txbxContent>
                      <w:p w:rsidR="00A87708" w:rsidRPr="005338D9" w:rsidRDefault="00A87708" w:rsidP="00A87708">
                        <w:pPr>
                          <w:jc w:val="center"/>
                          <w:rPr>
                            <w:b/>
                          </w:rPr>
                        </w:pPr>
                        <w:r>
                          <w:rPr>
                            <w:b/>
                          </w:rPr>
                          <w:t>Moído e Separado</w:t>
                        </w:r>
                      </w:p>
                    </w:txbxContent>
                  </v:textbox>
                </v:roundrect>
                <v:shape id="Conector de seta reta 59" o:spid="_x0000_s1072" type="#_x0000_t32" style="position:absolute;left:32361;top:2544;width:17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K7MMAAADbAAAADwAAAGRycy9kb3ducmV2LnhtbESPS2vCQBSF9wX/w3AFd3WSQqSNTkIR&#10;CiUrq9J2eclc82jmTsxMTfz3HUHo8nAeH2eTT6YTFxpcY1lBvIxAEJdWN1wpOB7eHp9BOI+ssbNM&#10;Cq7kIM9mDxtMtR35gy57X4kwwi5FBbX3fSqlK2sy6Ja2Jw7eyQ4GfZBDJfWAYxg3nXyKopU02HAg&#10;1NjTtqbyZ/9rArf7/Gq/r4cE26iIicy4Ohc7pRbz6XUNwtPk/8P39rtWkLzA7Uv4AT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3SuzDAAAA2wAAAA8AAAAAAAAAAAAA&#10;AAAAoQIAAGRycy9kb3ducmV2LnhtbFBLBQYAAAAABAAEAPkAAACRAwAAAAA=&#10;" strokecolor="#4579b8 [3044]" strokeweight="2.25pt">
                  <v:stroke endarrow="open"/>
                </v:shape>
                <v:roundrect id="Retângulo de cantos arredondados 60" o:spid="_x0000_s1073" style="position:absolute;left:33872;top:7235;width:9062;height:44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fEr4A&#10;AADbAAAADwAAAGRycy9kb3ducmV2LnhtbERPuwrCMBTdBf8hXMFFNFWkSDWKCKKDiy9wvDTXttrc&#10;lCZq9evNIDgeznu2aEwpnlS7wrKC4SACQZxaXXCm4HRc9ycgnEfWWFomBW9ysJi3WzNMtH3xnp4H&#10;n4kQwi5BBbn3VSKlS3My6Aa2Ig7c1dYGfYB1JnWNrxBuSjmKolgaLDg05FjRKqf0fngYBZcPncvl&#10;eJjd7GY8Mf6e9q7xTqlup1lOQXhq/F/8c2+1gjisD1/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bnxK+AAAA2wAAAA8AAAAAAAAAAAAAAAAAmAIAAGRycy9kb3ducmV2&#10;LnhtbFBLBQYAAAAABAAEAPUAAACDAwAAAAA=&#10;" fillcolor="#17365d [2415]" stroked="f" strokeweight="2pt">
                  <v:shadow on="t" color="black" opacity="20971f" offset="0,2.2pt"/>
                  <v:textbox>
                    <w:txbxContent>
                      <w:p w:rsidR="003705EF" w:rsidRPr="005338D9" w:rsidRDefault="003705EF" w:rsidP="003705EF">
                        <w:pPr>
                          <w:jc w:val="center"/>
                          <w:rPr>
                            <w:b/>
                          </w:rPr>
                        </w:pPr>
                        <w:r>
                          <w:rPr>
                            <w:b/>
                          </w:rPr>
                          <w:t xml:space="preserve">Secado </w:t>
                        </w:r>
                        <w:r w:rsidRPr="003705EF">
                          <w:rPr>
                            <w:b/>
                            <w:sz w:val="18"/>
                          </w:rPr>
                          <w:t>Parcialmente</w:t>
                        </w:r>
                      </w:p>
                    </w:txbxContent>
                  </v:textbox>
                </v:roundrect>
                <v:shape id="Conector de seta reta 61" o:spid="_x0000_s1074" type="#_x0000_t32" style="position:absolute;left:38484;top:12006;width:0;height:17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MV8EAAADbAAAADwAAAGRycy9kb3ducmV2LnhtbESPzYrCMBSF9wO+Q7jC7Ma0gkWqUUQQ&#10;BleOirq8NNe22tx0mmjr2xtBcHk4Px9nOu9MJe7UuNKygngQgSDOrC45V7DfrX7GIJxH1lhZJgUP&#10;cjCf9b6mmGrb8h/dtz4XYYRdigoK7+tUSpcVZNANbE0cvLNtDPogm1zqBtswbio5jKJEGiw5EAqs&#10;aVlQdt3eTOBWh+Pl9NiN8BKtYyLTJv/rjVLf/W4xAeGp85/wu/2rFSQxvL6EHyB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7YxXwQAAANsAAAAPAAAAAAAAAAAAAAAA&#10;AKECAABkcnMvZG93bnJldi54bWxQSwUGAAAAAAQABAD5AAAAjwMAAAAA&#10;" strokecolor="#4579b8 [3044]" strokeweight="2.25pt">
                  <v:stroke endarrow="open"/>
                </v:shape>
                <v:roundrect id="Retângulo de cantos arredondados 62" o:spid="_x0000_s1075" style="position:absolute;left:33474;top:13755;width:10014;height:44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Wk/sQA&#10;AADbAAAADwAAAGRycy9kb3ducmV2LnhtbESPQWvCQBSE7wX/w/IEL0U3CSFIdJUgFD14qVXw+Mg+&#10;k2j2bchuNfrru4VCj8PMfMMs14NpxZ1611hWEM8iEMSl1Q1XCo5fH9M5COeRNbaWScGTHKxXo7cl&#10;5to++JPuB1+JAGGXo4La+y6X0pU1GXQz2xEH72J7gz7IvpK6x0eAm1YmUZRJgw2HhRo72tRU3g7f&#10;RsH5Rae2SOPqarfp3Phb+X7J9kpNxkOxAOFp8P/hv/ZOK8gS+P0Sfo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FpP7EAAAA2wAAAA8AAAAAAAAAAAAAAAAAmAIAAGRycy9k&#10;b3ducmV2LnhtbFBLBQYAAAAABAAEAPUAAACJAwAAAAA=&#10;" fillcolor="#17365d [2415]" stroked="f" strokeweight="2pt">
                  <v:shadow on="t" color="black" opacity="20971f" offset="0,2.2pt"/>
                  <v:textbox>
                    <w:txbxContent>
                      <w:p w:rsidR="003705EF" w:rsidRPr="005338D9" w:rsidRDefault="003705EF" w:rsidP="003705EF">
                        <w:pPr>
                          <w:jc w:val="center"/>
                          <w:rPr>
                            <w:b/>
                          </w:rPr>
                        </w:pPr>
                        <w:r>
                          <w:rPr>
                            <w:b/>
                          </w:rPr>
                          <w:t>Aglutinador</w:t>
                        </w:r>
                        <w:r>
                          <w:rPr>
                            <w:b/>
                          </w:rPr>
                          <w:t xml:space="preserve"> </w:t>
                        </w:r>
                        <w:r>
                          <w:rPr>
                            <w:b/>
                            <w:sz w:val="18"/>
                          </w:rPr>
                          <w:t>Secado Totalm.</w:t>
                        </w:r>
                      </w:p>
                    </w:txbxContent>
                  </v:textbox>
                </v:roundrect>
                <v:roundrect id="Retângulo de cantos arredondados 63" o:spid="_x0000_s1076" style="position:absolute;left:22104;top:13835;width:9062;height:44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BZcUA&#10;AADbAAAADwAAAGRycy9kb3ducmV2LnhtbESPS2vDMBCE74H+B7GFXkotpw3GOJZDKJTmkEvzgB4X&#10;a/2IrZWx1MTJr68KhRyHmfmGyVeT6cWZRtdaVjCPYhDEpdUt1woO+4+XFITzyBp7y6TgSg5WxcMs&#10;x0zbC3/ReedrESDsMlTQeD9kUrqyIYMusgNx8Co7GvRBjrXUI14C3PTyNY4TabDlsNDgQO8Nld3u&#10;xyj4vtGxXy/m9cl+LlLju/K5SrZKPT1O6yUIT5O/h//bG60geYO/L+EH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yQFlxQAAANsAAAAPAAAAAAAAAAAAAAAAAJgCAABkcnMv&#10;ZG93bnJldi54bWxQSwUGAAAAAAQABAD1AAAAigMAAAAA&#10;" fillcolor="#17365d [2415]" stroked="f" strokeweight="2pt">
                  <v:shadow on="t" color="black" opacity="20971f" offset="0,2.2pt"/>
                  <v:textbox>
                    <w:txbxContent>
                      <w:p w:rsidR="003705EF" w:rsidRPr="005338D9" w:rsidRDefault="003705EF" w:rsidP="003705EF">
                        <w:pPr>
                          <w:jc w:val="center"/>
                          <w:rPr>
                            <w:b/>
                          </w:rPr>
                        </w:pPr>
                        <w:r>
                          <w:rPr>
                            <w:b/>
                          </w:rPr>
                          <w:t>Extrusora</w:t>
                        </w:r>
                        <w:r>
                          <w:rPr>
                            <w:b/>
                          </w:rPr>
                          <w:t xml:space="preserve"> </w:t>
                        </w:r>
                        <w:r>
                          <w:rPr>
                            <w:b/>
                            <w:sz w:val="18"/>
                          </w:rPr>
                          <w:t>Fusão</w:t>
                        </w:r>
                      </w:p>
                    </w:txbxContent>
                  </v:textbox>
                </v:roundrect>
                <v:shape id="Conector de seta reta 64" o:spid="_x0000_s1077" type="#_x0000_t32" style="position:absolute;left:31407;top:16300;width:19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fdHL4AAADbAAAADwAAAGRycy9kb3ducmV2LnhtbESPwQrCMBBE74L/EFbwpqlSRKpRRBD0&#10;ptWDx6VZ22KzqU2s9e+NIHgcZuYNs1x3phItNa60rGAyjkAQZ1aXnCu4nHejOQjnkTVWlknBmxys&#10;V/3eEhNtX3yiNvW5CBB2CSoovK8TKV1WkEE3tjVx8G62MeiDbHKpG3wFuKnkNIpm0mDJYaHAmrYF&#10;Zff0aRSU24yr+nF4x1c9Pe7amB4+fSo1HHSbBQhPnf+Hf+29VjCL4fsl/AC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PB90cvgAAANsAAAAPAAAAAAAAAAAAAAAAAKEC&#10;AABkcnMvZG93bnJldi54bWxQSwUGAAAAAAQABAD5AAAAjAMAAAAA&#10;" strokecolor="#4579b8 [3044]" strokeweight="2.25pt">
                  <v:stroke endarrow="open"/>
                </v:shape>
                <v:roundrect id="Retângulo de cantos arredondados 65" o:spid="_x0000_s1078" style="position:absolute;left:11211;top:13676;width:8586;height:461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8isUA&#10;AADbAAAADwAAAGRycy9kb3ducmV2LnhtbESPS2vDMBCE74X+B7GFXkItpyTGOJZDKJTmkEvzgB4X&#10;a/2IrZWx1MTJr68KhR6HmfmGydeT6cWFRtdaVjCPYhDEpdUt1wqOh/eXFITzyBp7y6TgRg7WxeND&#10;jpm2V/6ky97XIkDYZaig8X7IpHRlQwZdZAfi4FV2NOiDHGupR7wGuOnlaxwn0mDLYaHBgd4aKrv9&#10;t1HwdadTv1nM67P9WKTGd+WsSnZKPT9NmxUIT5P/D/+1t1pBsoTfL+EH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DyKxQAAANsAAAAPAAAAAAAAAAAAAAAAAJgCAABkcnMv&#10;ZG93bnJldi54bWxQSwUGAAAAAAQABAD1AAAAigMAAAAA&#10;" fillcolor="#17365d [2415]" stroked="f" strokeweight="2pt">
                  <v:shadow on="t" color="black" opacity="20971f" offset="0,2.2pt"/>
                  <v:textbox>
                    <w:txbxContent>
                      <w:p w:rsidR="003705EF" w:rsidRPr="005338D9" w:rsidRDefault="003705EF" w:rsidP="003705EF">
                        <w:pPr>
                          <w:jc w:val="center"/>
                          <w:rPr>
                            <w:b/>
                          </w:rPr>
                        </w:pPr>
                        <w:r>
                          <w:rPr>
                            <w:b/>
                          </w:rPr>
                          <w:t>Resfriado</w:t>
                        </w:r>
                        <w:r>
                          <w:rPr>
                            <w:b/>
                          </w:rPr>
                          <w:t xml:space="preserve"> </w:t>
                        </w:r>
                        <w:r>
                          <w:rPr>
                            <w:b/>
                            <w:sz w:val="18"/>
                          </w:rPr>
                          <w:t>Água</w:t>
                        </w:r>
                      </w:p>
                    </w:txbxContent>
                  </v:textbox>
                </v:roundrect>
                <v:shape id="Conector de seta reta 66" o:spid="_x0000_s1079" type="#_x0000_t32" style="position:absolute;left:20037;top:16141;width:19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nm8L4AAADbAAAADwAAAGRycy9kb3ducmV2LnhtbESPwQrCMBBE74L/EFbwpqkiRapRRBD0&#10;ptWDx6VZ22KzqU2s9e+NIHgcZuYNs1x3phItNa60rGAyjkAQZ1aXnCu4nHejOQjnkTVWlknBmxys&#10;V/3eEhNtX3yiNvW5CBB2CSoovK8TKV1WkEE3tjVx8G62MeiDbHKpG3wFuKnkNIpiabDksFBgTduC&#10;snv6NArKbcZV/Ti8Z1c9Pe7aGT18+lRqOOg2CxCeOv8P/9p7rSCO4fsl/AC5+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QmebwvgAAANsAAAAPAAAAAAAAAAAAAAAAAKEC&#10;AABkcnMvZG93bnJldi54bWxQSwUGAAAAAAQABAD5AAAAjAMAAAAA&#10;" strokecolor="#4579b8 [3044]" strokeweight="2.25pt">
                  <v:stroke endarrow="open"/>
                </v:shape>
                <v:roundrect id="Retângulo de cantos arredondados 67" o:spid="_x0000_s1080" style="position:absolute;top:14550;width:8902;height:31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HZsQA&#10;AADbAAAADwAAAGRycy9kb3ducmV2LnhtbESPS4vCQBCE74L/YWjBi+hEkSgxo4iw6GEv6wM8NpnO&#10;QzM9ITOr2f31OwuCx6KqvqLSTWdq8aDWVZYVTCcRCOLM6ooLBefTx3gJwnlkjbVlUvBDDjbrfi/F&#10;RNsnf9Hj6AsRIOwSVFB63yRSuqwkg25iG+Lg5bY16INsC6lbfAa4qeUsimJpsOKwUGJDu5Ky+/Hb&#10;KLj+0qXezqfFze7nS+Pv2SiPP5UaDrrtCoSnzr/Dr/ZBK4gX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yB2bEAAAA2wAAAA8AAAAAAAAAAAAAAAAAmAIAAGRycy9k&#10;b3ducmV2LnhtbFBLBQYAAAAABAAEAPUAAACJAwAAAAA=&#10;" fillcolor="#17365d [2415]" stroked="f" strokeweight="2pt">
                  <v:shadow on="t" color="black" opacity="20971f" offset="0,2.2pt"/>
                  <v:textbox>
                    <w:txbxContent>
                      <w:p w:rsidR="003705EF" w:rsidRPr="005338D9" w:rsidRDefault="003705EF" w:rsidP="003705EF">
                        <w:pPr>
                          <w:jc w:val="center"/>
                          <w:rPr>
                            <w:b/>
                          </w:rPr>
                        </w:pPr>
                        <w:r>
                          <w:rPr>
                            <w:b/>
                          </w:rPr>
                          <w:t>Granulado</w:t>
                        </w:r>
                      </w:p>
                    </w:txbxContent>
                  </v:textbox>
                </v:roundrect>
                <v:shape id="Conector de seta reta 68" o:spid="_x0000_s1081" type="#_x0000_t32" style="position:absolute;left:8984;top:16141;width:198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rXGbwAAADbAAAADwAAAGRycy9kb3ducmV2LnhtbERPvQrCMBDeBd8hnOCmqSIi1bSIIOim&#10;1cHxaM622FxqE2t9ezMIjh/f/ybtTS06al1lWcFsGoEgzq2uuFBwvewnKxDOI2usLZOCDzlIk+Fg&#10;g7G2bz5Tl/lChBB2MSoovW9iKV1ekkE3tQ1x4O62NegDbAupW3yHcFPLeRQtpcGKQ0OJDe1Kyh/Z&#10;yyiodjnXzfP4Wdz0/LTvFvT02Uup8ajfrkF46v1f/HMftIJlGBu+hB8gk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rXGbwAAADbAAAADwAAAAAAAAAAAAAAAAChAgAA&#10;ZHJzL2Rvd25yZXYueG1sUEsFBgAAAAAEAAQA+QAAAIoDAAAAAA==&#10;" strokecolor="#4579b8 [3044]" strokeweight="2.25pt">
                  <v:stroke endarrow="open"/>
                </v:shape>
                <v:roundrect id="Retângulo de cantos arredondados 69" o:spid="_x0000_s1082" style="position:absolute;left:397;top:7712;width:8344;height:44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2j8QA&#10;AADbAAAADwAAAGRycy9kb3ducmV2LnhtbESPS4vCQBCE74L/YWjBi+hEkaAxo4iw6GEv6wM8NpnO&#10;QzM9ITOr2f31OwuCx6KqvqLSTWdq8aDWVZYVTCcRCOLM6ooLBefTx3gBwnlkjbVlUvBDDjbrfi/F&#10;RNsnf9Hj6AsRIOwSVFB63yRSuqwkg25iG+Lg5bY16INsC6lbfAa4qeUsimJpsOKwUGJDu5Ky+/Hb&#10;KLj+0qXezqfFze7nC+Pv2SiPP5UaDrrtCoSnzr/Dr/ZBK4iX8P8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hNo/EAAAA2wAAAA8AAAAAAAAAAAAAAAAAmAIAAGRycy9k&#10;b3ducmV2LnhtbFBLBQYAAAAABAAEAPUAAACJAwAAAAA=&#10;" fillcolor="#17365d [2415]" stroked="f" strokeweight="2pt">
                  <v:shadow on="t" color="black" opacity="20971f" offset="0,2.2pt"/>
                  <v:textbox>
                    <w:txbxContent>
                      <w:p w:rsidR="003705EF" w:rsidRPr="005338D9" w:rsidRDefault="003705EF" w:rsidP="003705EF">
                        <w:pPr>
                          <w:jc w:val="center"/>
                          <w:rPr>
                            <w:b/>
                          </w:rPr>
                        </w:pPr>
                        <w:r>
                          <w:rPr>
                            <w:b/>
                          </w:rPr>
                          <w:t>Resina</w:t>
                        </w:r>
                        <w:r>
                          <w:rPr>
                            <w:b/>
                          </w:rPr>
                          <w:t xml:space="preserve"> </w:t>
                        </w:r>
                        <w:r>
                          <w:rPr>
                            <w:b/>
                            <w:sz w:val="18"/>
                          </w:rPr>
                          <w:t>Mat. Prima</w:t>
                        </w:r>
                      </w:p>
                    </w:txbxContent>
                  </v:textbox>
                </v:roundrect>
                <v:shape id="Conector de seta reta 70" o:spid="_x0000_s1083" type="#_x0000_t32" style="position:absolute;left:4373;top:12483;width:0;height:15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VNwrwAAADbAAAADwAAAGRycy9kb3ducmV2LnhtbERPvQrCMBDeBd8hnOBmU0VUqlFEEHTT&#10;6uB4NGdbbC61ibW+vRkEx4/vf7XpTCVaalxpWcE4ikEQZ1aXnCu4XvajBQjnkTVWlknBhxxs1v3e&#10;ChNt33ymNvW5CCHsElRQeF8nUrqsIIMusjVx4O62MegDbHKpG3yHcFPJSRzPpMGSQ0OBNe0Kyh7p&#10;yygodxlX9fP4md705LRvp/T06Uup4aDbLkF46vxf/HMftIJ5WB++hB8g1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9eVNwrwAAADbAAAADwAAAAAAAAAAAAAAAAChAgAA&#10;ZHJzL2Rvd25yZXYueG1sUEsFBgAAAAAEAAQA+QAAAIoDAAAAAA==&#10;" strokecolor="#4579b8 [3044]" strokeweight="2.25pt">
                  <v:stroke endarrow="open"/>
                </v:shape>
                <v:shape id="Conector de seta reta 71" o:spid="_x0000_s1084" type="#_x0000_t32" style="position:absolute;left:4373;top:4611;width:1192;height:26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noWb4AAADbAAAADwAAAGRycy9kb3ducmV2LnhtbESPwQrCMBBE74L/EFbwpqkiKtUoIgh6&#10;0+rB49KsbbHZ1CbW+vdGEDwOM/OGWa5bU4qGaldYVjAaRiCIU6sLzhRczrvBHITzyBpLy6TgTQ7W&#10;q25nibG2Lz5Rk/hMBAi7GBXk3lexlC7NyaAb2oo4eDdbG/RB1pnUNb4C3JRyHEVTabDgsJBjRduc&#10;0nvyNAqKbcpl9Ti8J1c9Pu6aCT188lSq32s3CxCeWv8P/9p7rWA2gu+X8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aqehZvgAAANsAAAAPAAAAAAAAAAAAAAAAAKEC&#10;AABkcnMvZG93bnJldi54bWxQSwUGAAAAAAQABAD5AAAAjAMAAAAA&#10;" strokecolor="#4579b8 [3044]" strokeweight="2.25pt">
                  <v:stroke endarrow="open"/>
                </v:shape>
                <w10:wrap type="topAndBottom"/>
              </v:group>
            </w:pict>
          </mc:Fallback>
        </mc:AlternateContent>
      </w:r>
      <w:r w:rsidR="00B20044">
        <w:rPr>
          <w:rFonts w:ascii="Arial" w:hAnsi="Arial" w:cs="Arial"/>
          <w:b/>
          <w:sz w:val="24"/>
          <w:szCs w:val="24"/>
        </w:rPr>
        <w:t>GARRAFA PET</w:t>
      </w:r>
    </w:p>
    <w:p w:rsidR="009D2F33" w:rsidRPr="009D2F33" w:rsidRDefault="009D2F33" w:rsidP="009D2F33">
      <w:pPr>
        <w:spacing w:after="0" w:afterAutospacing="0" w:line="360" w:lineRule="auto"/>
        <w:jc w:val="center"/>
        <w:rPr>
          <w:rFonts w:ascii="Arial" w:hAnsi="Arial" w:cs="Arial"/>
          <w:b/>
          <w:sz w:val="24"/>
          <w:szCs w:val="24"/>
        </w:rPr>
      </w:pPr>
    </w:p>
    <w:p w:rsidR="00011BFD" w:rsidRDefault="009D2F33" w:rsidP="005C459B">
      <w:pPr>
        <w:pStyle w:val="PargrafodaLista"/>
        <w:spacing w:after="0" w:afterAutospacing="0" w:line="360" w:lineRule="auto"/>
        <w:ind w:left="1440"/>
        <w:jc w:val="both"/>
        <w:rPr>
          <w:rFonts w:ascii="Arial" w:hAnsi="Arial" w:cs="Arial"/>
          <w:sz w:val="24"/>
          <w:szCs w:val="24"/>
        </w:rPr>
      </w:pPr>
      <w:r>
        <w:rPr>
          <w:rFonts w:ascii="Arial" w:hAnsi="Arial" w:cs="Arial"/>
          <w:sz w:val="24"/>
          <w:szCs w:val="24"/>
        </w:rPr>
        <w:t>A reciclagem é feita por cooperativas e empresas de reciclagem. O primeiro passo é realizar a coleta e separar o que de fato pode ser aproveitado, retirando rótulos e tampinhas por exempl</w:t>
      </w:r>
      <w:r w:rsidR="005C459B">
        <w:rPr>
          <w:rFonts w:ascii="Arial" w:hAnsi="Arial" w:cs="Arial"/>
          <w:sz w:val="24"/>
          <w:szCs w:val="24"/>
        </w:rPr>
        <w:t>o. Em seguida o material é lavado, secado e esterilizado. Após isso é prensada e levada para trituração em pequenos flocos. Precisando de flocos ainda menores é levada para extrusão.</w:t>
      </w:r>
    </w:p>
    <w:p w:rsidR="009D2F33" w:rsidRPr="005C459B" w:rsidRDefault="00011BFD" w:rsidP="005C459B">
      <w:pPr>
        <w:pStyle w:val="PargrafodaLista"/>
        <w:spacing w:after="0" w:afterAutospacing="0" w:line="360" w:lineRule="auto"/>
        <w:ind w:left="1440"/>
        <w:jc w:val="both"/>
        <w:rPr>
          <w:rFonts w:ascii="Arial" w:hAnsi="Arial" w:cs="Arial"/>
          <w:sz w:val="24"/>
          <w:szCs w:val="24"/>
        </w:rPr>
      </w:pPr>
      <w:r w:rsidRPr="00011BFD">
        <w:rPr>
          <w:rFonts w:ascii="Arial" w:hAnsi="Arial" w:cs="Arial"/>
          <w:sz w:val="24"/>
          <w:szCs w:val="24"/>
        </w:rPr>
        <w:t>Os grãos são comumente misturados a outros materiais para compor diversos artefatos e objetos, e também utilizados pela indústria têxtil para o desenvolvimento de linhas e tecidos. A outra possibilidade é derreter o plástico para que possa ser moldado.</w:t>
      </w:r>
      <w:r w:rsidR="009D2F33" w:rsidRPr="005C459B">
        <w:rPr>
          <w:rFonts w:ascii="Arial" w:hAnsi="Arial" w:cs="Arial"/>
          <w:sz w:val="24"/>
          <w:szCs w:val="24"/>
        </w:rPr>
        <w:t xml:space="preserve"> </w:t>
      </w:r>
    </w:p>
    <w:p w:rsidR="00011BFD" w:rsidRPr="00C67444" w:rsidRDefault="00011BFD" w:rsidP="00C67444">
      <w:pPr>
        <w:spacing w:after="0" w:afterAutospacing="0" w:line="360" w:lineRule="auto"/>
        <w:jc w:val="both"/>
        <w:rPr>
          <w:rFonts w:ascii="Arial" w:hAnsi="Arial" w:cs="Arial"/>
          <w:b/>
          <w:sz w:val="24"/>
          <w:szCs w:val="24"/>
        </w:rPr>
      </w:pPr>
    </w:p>
    <w:p w:rsidR="00A608D6" w:rsidRDefault="00A608D6" w:rsidP="00A608D6">
      <w:pPr>
        <w:pStyle w:val="PargrafodaLista"/>
        <w:numPr>
          <w:ilvl w:val="0"/>
          <w:numId w:val="1"/>
        </w:numPr>
        <w:spacing w:after="0" w:afterAutospacing="0" w:line="360" w:lineRule="auto"/>
        <w:jc w:val="both"/>
        <w:rPr>
          <w:rFonts w:ascii="Arial" w:hAnsi="Arial" w:cs="Arial"/>
          <w:b/>
          <w:sz w:val="24"/>
          <w:szCs w:val="24"/>
        </w:rPr>
      </w:pPr>
      <w:r w:rsidRPr="00A608D6">
        <w:rPr>
          <w:rFonts w:ascii="Arial" w:hAnsi="Arial" w:cs="Arial"/>
          <w:b/>
          <w:sz w:val="24"/>
          <w:szCs w:val="24"/>
        </w:rPr>
        <w:t>LOGÍSTICA REVERSA E A SUSTENTABILIDADE</w:t>
      </w:r>
    </w:p>
    <w:p w:rsidR="00463F90" w:rsidRDefault="00C67444" w:rsidP="00463F90">
      <w:pPr>
        <w:pStyle w:val="PargrafodaLista"/>
        <w:spacing w:after="0" w:afterAutospacing="0" w:line="360" w:lineRule="auto"/>
        <w:jc w:val="both"/>
        <w:rPr>
          <w:rFonts w:ascii="Arial" w:hAnsi="Arial" w:cs="Arial"/>
          <w:sz w:val="24"/>
          <w:szCs w:val="24"/>
        </w:rPr>
      </w:pPr>
      <w:r>
        <w:rPr>
          <w:rFonts w:ascii="Arial" w:hAnsi="Arial" w:cs="Arial"/>
          <w:sz w:val="24"/>
          <w:szCs w:val="24"/>
        </w:rPr>
        <w:t>Já faz tempo que percebemos que o mundo está mudando e há um crescimento desordenado da população mundial. Com isso há um crescimento na sensibilidade ecológica</w:t>
      </w:r>
      <w:r w:rsidR="00463F90">
        <w:rPr>
          <w:rFonts w:ascii="Arial" w:hAnsi="Arial" w:cs="Arial"/>
          <w:sz w:val="24"/>
          <w:szCs w:val="24"/>
        </w:rPr>
        <w:t xml:space="preserve"> e vem sido acompanhado por governos e empresas. Isso se tornou um diferencial nas empresas e pode influenciar na sua sobrevivência no mercado empresarial. As empresas se fortalecem ainda mais quando obedecem as normas de certificação.</w:t>
      </w:r>
    </w:p>
    <w:p w:rsidR="00463F90" w:rsidRDefault="00463F90" w:rsidP="00463F90">
      <w:pPr>
        <w:pStyle w:val="PargrafodaLista"/>
        <w:spacing w:after="0" w:afterAutospacing="0" w:line="360" w:lineRule="auto"/>
        <w:jc w:val="both"/>
        <w:rPr>
          <w:rFonts w:ascii="Arial" w:hAnsi="Arial" w:cs="Arial"/>
          <w:sz w:val="24"/>
          <w:szCs w:val="24"/>
        </w:rPr>
      </w:pPr>
      <w:r>
        <w:rPr>
          <w:rFonts w:ascii="Arial" w:hAnsi="Arial" w:cs="Arial"/>
          <w:sz w:val="24"/>
          <w:szCs w:val="24"/>
        </w:rPr>
        <w:t>Além das oportunidades originadas no reaproveitamento dos materiais, a questão da preservação ecológica melhorará ainda mais a imagem da sua empresa e fortalecerá seus negócios.</w:t>
      </w:r>
    </w:p>
    <w:p w:rsidR="00463F90" w:rsidRDefault="00463F90" w:rsidP="00463F90">
      <w:pPr>
        <w:pStyle w:val="PargrafodaLista"/>
        <w:spacing w:after="0" w:afterAutospacing="0" w:line="360" w:lineRule="auto"/>
        <w:jc w:val="both"/>
        <w:rPr>
          <w:rFonts w:ascii="Arial" w:hAnsi="Arial" w:cs="Arial"/>
          <w:sz w:val="24"/>
          <w:szCs w:val="24"/>
        </w:rPr>
      </w:pPr>
    </w:p>
    <w:p w:rsidR="00A608D6" w:rsidRDefault="00A608D6" w:rsidP="00463F90">
      <w:pPr>
        <w:pStyle w:val="PargrafodaLista"/>
        <w:numPr>
          <w:ilvl w:val="0"/>
          <w:numId w:val="1"/>
        </w:numPr>
        <w:spacing w:after="0" w:afterAutospacing="0" w:line="360" w:lineRule="auto"/>
        <w:jc w:val="both"/>
        <w:rPr>
          <w:rFonts w:ascii="Arial" w:hAnsi="Arial" w:cs="Arial"/>
          <w:b/>
          <w:sz w:val="24"/>
          <w:szCs w:val="24"/>
        </w:rPr>
      </w:pPr>
      <w:r w:rsidRPr="00463F90">
        <w:rPr>
          <w:rFonts w:ascii="Arial" w:hAnsi="Arial" w:cs="Arial"/>
          <w:b/>
          <w:sz w:val="24"/>
          <w:szCs w:val="24"/>
        </w:rPr>
        <w:lastRenderedPageBreak/>
        <w:t>NORMAS ISO 14000</w:t>
      </w:r>
      <w:r w:rsidR="00463F90">
        <w:rPr>
          <w:rFonts w:ascii="Arial" w:hAnsi="Arial" w:cs="Arial"/>
          <w:b/>
          <w:sz w:val="24"/>
          <w:szCs w:val="24"/>
        </w:rPr>
        <w:t xml:space="preserve"> e 14001</w:t>
      </w:r>
    </w:p>
    <w:p w:rsidR="00C7099B" w:rsidRDefault="00C7099B" w:rsidP="00463F90">
      <w:pPr>
        <w:pStyle w:val="PargrafodaLista"/>
        <w:spacing w:after="0" w:afterAutospacing="0" w:line="360" w:lineRule="auto"/>
        <w:jc w:val="both"/>
        <w:rPr>
          <w:rFonts w:ascii="Arial" w:hAnsi="Arial" w:cs="Arial"/>
          <w:sz w:val="24"/>
          <w:szCs w:val="24"/>
        </w:rPr>
      </w:pPr>
      <w:r w:rsidRPr="00C7099B">
        <w:rPr>
          <w:rFonts w:ascii="Arial" w:hAnsi="Arial" w:cs="Arial"/>
          <w:sz w:val="24"/>
          <w:szCs w:val="24"/>
        </w:rPr>
        <w:t>A ISO – International Standardization for Organization é uma organização não governamental sediada em Genebra, fundada em 23 de fevereiro de 1947 com o objetivo de ser o fórum internacional de normalização, para o que atua como entidade harmonizadora das diversas agências nacionais.</w:t>
      </w:r>
    </w:p>
    <w:p w:rsidR="00802A21" w:rsidRDefault="00802A21" w:rsidP="00463F90">
      <w:pPr>
        <w:pStyle w:val="PargrafodaLista"/>
        <w:spacing w:after="0" w:afterAutospacing="0" w:line="360" w:lineRule="auto"/>
        <w:jc w:val="both"/>
        <w:rPr>
          <w:rFonts w:ascii="Arial" w:hAnsi="Arial" w:cs="Arial"/>
          <w:sz w:val="24"/>
          <w:szCs w:val="24"/>
        </w:rPr>
      </w:pPr>
      <w:r>
        <w:rPr>
          <w:rFonts w:ascii="Arial" w:hAnsi="Arial" w:cs="Arial"/>
          <w:sz w:val="24"/>
          <w:szCs w:val="24"/>
        </w:rPr>
        <w:t>A norma</w:t>
      </w:r>
      <w:r w:rsidRPr="00802A21">
        <w:rPr>
          <w:rFonts w:ascii="Arial" w:hAnsi="Arial" w:cs="Arial"/>
          <w:sz w:val="24"/>
          <w:szCs w:val="24"/>
        </w:rPr>
        <w:t xml:space="preserve"> ISO 14000 – Gestão Ambiental</w:t>
      </w:r>
      <w:r w:rsidR="00AB5DE5" w:rsidRPr="00802A21">
        <w:rPr>
          <w:rFonts w:ascii="Arial" w:hAnsi="Arial" w:cs="Arial"/>
          <w:sz w:val="24"/>
          <w:szCs w:val="24"/>
        </w:rPr>
        <w:t xml:space="preserve"> foram</w:t>
      </w:r>
      <w:r w:rsidRPr="00802A21">
        <w:rPr>
          <w:rFonts w:ascii="Arial" w:hAnsi="Arial" w:cs="Arial"/>
          <w:sz w:val="24"/>
          <w:szCs w:val="24"/>
        </w:rPr>
        <w:t xml:space="preserve"> inicialmente </w:t>
      </w:r>
      <w:proofErr w:type="gramStart"/>
      <w:r w:rsidRPr="00802A21">
        <w:rPr>
          <w:rFonts w:ascii="Arial" w:hAnsi="Arial" w:cs="Arial"/>
          <w:sz w:val="24"/>
          <w:szCs w:val="24"/>
        </w:rPr>
        <w:t>elaboradas</w:t>
      </w:r>
      <w:proofErr w:type="gramEnd"/>
      <w:r w:rsidRPr="00802A21">
        <w:rPr>
          <w:rFonts w:ascii="Arial" w:hAnsi="Arial" w:cs="Arial"/>
          <w:sz w:val="24"/>
          <w:szCs w:val="24"/>
        </w:rPr>
        <w:t xml:space="preserve"> visando o “manejo ambiental”, que significa “o que a organização faz para minimizar os efeitos nocivos ao ambiente causados pelas suas atividades”</w:t>
      </w:r>
      <w:r>
        <w:rPr>
          <w:rFonts w:ascii="Arial" w:hAnsi="Arial" w:cs="Arial"/>
          <w:sz w:val="24"/>
          <w:szCs w:val="24"/>
        </w:rPr>
        <w:t>.</w:t>
      </w:r>
    </w:p>
    <w:p w:rsidR="00C7099B" w:rsidRPr="00D42B57" w:rsidRDefault="00C7099B" w:rsidP="00D42B57">
      <w:pPr>
        <w:pStyle w:val="PargrafodaLista"/>
        <w:spacing w:after="0" w:afterAutospacing="0" w:line="360" w:lineRule="auto"/>
        <w:jc w:val="both"/>
        <w:rPr>
          <w:rFonts w:ascii="Arial" w:hAnsi="Arial" w:cs="Arial"/>
          <w:sz w:val="24"/>
          <w:szCs w:val="24"/>
        </w:rPr>
      </w:pPr>
      <w:r w:rsidRPr="00C7099B">
        <w:rPr>
          <w:rFonts w:ascii="Arial" w:hAnsi="Arial" w:cs="Arial"/>
          <w:sz w:val="24"/>
          <w:szCs w:val="24"/>
        </w:rPr>
        <w:t>A norma ISO 14001 estabelece o sistema de gestão amb</w:t>
      </w:r>
      <w:r w:rsidR="00D42B57">
        <w:rPr>
          <w:rFonts w:ascii="Arial" w:hAnsi="Arial" w:cs="Arial"/>
          <w:sz w:val="24"/>
          <w:szCs w:val="24"/>
        </w:rPr>
        <w:t>iental da organização e, assim:</w:t>
      </w:r>
    </w:p>
    <w:p w:rsidR="00C7099B" w:rsidRPr="00C7099B" w:rsidRDefault="00C7099B" w:rsidP="00C7099B">
      <w:pPr>
        <w:pStyle w:val="PargrafodaLista"/>
        <w:numPr>
          <w:ilvl w:val="0"/>
          <w:numId w:val="2"/>
        </w:numPr>
        <w:spacing w:after="0" w:afterAutospacing="0" w:line="360" w:lineRule="auto"/>
        <w:jc w:val="both"/>
        <w:rPr>
          <w:rFonts w:ascii="Arial" w:hAnsi="Arial" w:cs="Arial"/>
          <w:sz w:val="24"/>
          <w:szCs w:val="24"/>
        </w:rPr>
      </w:pPr>
      <w:r w:rsidRPr="00C7099B">
        <w:rPr>
          <w:rFonts w:ascii="Arial" w:hAnsi="Arial" w:cs="Arial"/>
          <w:sz w:val="24"/>
          <w:szCs w:val="24"/>
        </w:rPr>
        <w:t>Avalia as consequências ambientais das atividades, produtos e serviços da organização;</w:t>
      </w:r>
    </w:p>
    <w:p w:rsidR="00C7099B" w:rsidRPr="00C7099B" w:rsidRDefault="00C7099B" w:rsidP="00C7099B">
      <w:pPr>
        <w:pStyle w:val="PargrafodaLista"/>
        <w:numPr>
          <w:ilvl w:val="0"/>
          <w:numId w:val="2"/>
        </w:numPr>
        <w:spacing w:after="0" w:afterAutospacing="0" w:line="360" w:lineRule="auto"/>
        <w:jc w:val="both"/>
        <w:rPr>
          <w:rFonts w:ascii="Arial" w:hAnsi="Arial" w:cs="Arial"/>
          <w:sz w:val="24"/>
          <w:szCs w:val="24"/>
        </w:rPr>
      </w:pPr>
      <w:r w:rsidRPr="00C7099B">
        <w:rPr>
          <w:rFonts w:ascii="Arial" w:hAnsi="Arial" w:cs="Arial"/>
          <w:sz w:val="24"/>
          <w:szCs w:val="24"/>
        </w:rPr>
        <w:t>Atende a demanda da sociedade;</w:t>
      </w:r>
    </w:p>
    <w:p w:rsidR="00C7099B" w:rsidRPr="00C7099B" w:rsidRDefault="00C7099B" w:rsidP="00C7099B">
      <w:pPr>
        <w:pStyle w:val="PargrafodaLista"/>
        <w:numPr>
          <w:ilvl w:val="0"/>
          <w:numId w:val="2"/>
        </w:numPr>
        <w:spacing w:after="0" w:afterAutospacing="0" w:line="360" w:lineRule="auto"/>
        <w:jc w:val="both"/>
        <w:rPr>
          <w:rFonts w:ascii="Arial" w:hAnsi="Arial" w:cs="Arial"/>
          <w:sz w:val="24"/>
          <w:szCs w:val="24"/>
        </w:rPr>
      </w:pPr>
      <w:r w:rsidRPr="00C7099B">
        <w:rPr>
          <w:rFonts w:ascii="Arial" w:hAnsi="Arial" w:cs="Arial"/>
          <w:sz w:val="24"/>
          <w:szCs w:val="24"/>
        </w:rPr>
        <w:t>Define políticas e objetivos baseados em indicadores ambientais definidos pela organização que podem retratar necessidades desde a redução de emissões de poluentes até a utilização racional dos recursos naturais;</w:t>
      </w:r>
    </w:p>
    <w:p w:rsidR="00C7099B" w:rsidRPr="00C7099B" w:rsidRDefault="00C7099B" w:rsidP="00C7099B">
      <w:pPr>
        <w:pStyle w:val="PargrafodaLista"/>
        <w:numPr>
          <w:ilvl w:val="0"/>
          <w:numId w:val="2"/>
        </w:numPr>
        <w:spacing w:after="0" w:afterAutospacing="0" w:line="360" w:lineRule="auto"/>
        <w:jc w:val="both"/>
        <w:rPr>
          <w:rFonts w:ascii="Arial" w:hAnsi="Arial" w:cs="Arial"/>
          <w:sz w:val="24"/>
          <w:szCs w:val="24"/>
        </w:rPr>
      </w:pPr>
      <w:r w:rsidRPr="00C7099B">
        <w:rPr>
          <w:rFonts w:ascii="Arial" w:hAnsi="Arial" w:cs="Arial"/>
          <w:sz w:val="24"/>
          <w:szCs w:val="24"/>
        </w:rPr>
        <w:t>Implicam na redução de custos, na prestação de serviços e em prevenção;</w:t>
      </w:r>
    </w:p>
    <w:p w:rsidR="00C7099B" w:rsidRPr="00C7099B" w:rsidRDefault="00C7099B" w:rsidP="00C7099B">
      <w:pPr>
        <w:pStyle w:val="PargrafodaLista"/>
        <w:numPr>
          <w:ilvl w:val="0"/>
          <w:numId w:val="2"/>
        </w:numPr>
        <w:spacing w:after="0" w:afterAutospacing="0" w:line="360" w:lineRule="auto"/>
        <w:jc w:val="both"/>
        <w:rPr>
          <w:rFonts w:ascii="Arial" w:hAnsi="Arial" w:cs="Arial"/>
          <w:sz w:val="24"/>
          <w:szCs w:val="24"/>
        </w:rPr>
      </w:pPr>
      <w:r w:rsidRPr="00C7099B">
        <w:rPr>
          <w:rFonts w:ascii="Arial" w:hAnsi="Arial" w:cs="Arial"/>
          <w:sz w:val="24"/>
          <w:szCs w:val="24"/>
        </w:rPr>
        <w:t>É aplicada às atividades com potencial de efeito no meio ambiente;</w:t>
      </w:r>
    </w:p>
    <w:p w:rsidR="00C7099B" w:rsidRDefault="00C7099B" w:rsidP="00C7099B">
      <w:pPr>
        <w:pStyle w:val="PargrafodaLista"/>
        <w:numPr>
          <w:ilvl w:val="0"/>
          <w:numId w:val="2"/>
        </w:numPr>
        <w:spacing w:after="0" w:afterAutospacing="0" w:line="360" w:lineRule="auto"/>
        <w:jc w:val="both"/>
        <w:rPr>
          <w:rFonts w:ascii="Arial" w:hAnsi="Arial" w:cs="Arial"/>
          <w:sz w:val="24"/>
          <w:szCs w:val="24"/>
        </w:rPr>
      </w:pPr>
      <w:r w:rsidRPr="00C7099B">
        <w:rPr>
          <w:rFonts w:ascii="Arial" w:hAnsi="Arial" w:cs="Arial"/>
          <w:sz w:val="24"/>
          <w:szCs w:val="24"/>
        </w:rPr>
        <w:t>É aplicável à organização como um todo.</w:t>
      </w:r>
    </w:p>
    <w:p w:rsidR="00D42B57" w:rsidRDefault="00D42B57" w:rsidP="00D42B57">
      <w:pPr>
        <w:pStyle w:val="PargrafodaLista"/>
        <w:spacing w:after="0" w:afterAutospacing="0" w:line="360" w:lineRule="auto"/>
        <w:ind w:left="1440"/>
        <w:jc w:val="both"/>
        <w:rPr>
          <w:rFonts w:ascii="Arial" w:hAnsi="Arial" w:cs="Arial"/>
          <w:sz w:val="24"/>
          <w:szCs w:val="24"/>
        </w:rPr>
      </w:pPr>
    </w:p>
    <w:p w:rsidR="009B79EE" w:rsidRDefault="009B79EE" w:rsidP="00D42B57">
      <w:pPr>
        <w:pStyle w:val="PargrafodaLista"/>
        <w:spacing w:after="0" w:afterAutospacing="0" w:line="360" w:lineRule="auto"/>
        <w:ind w:left="1440"/>
        <w:jc w:val="both"/>
        <w:rPr>
          <w:rFonts w:ascii="Arial" w:hAnsi="Arial" w:cs="Arial"/>
          <w:sz w:val="24"/>
          <w:szCs w:val="24"/>
        </w:rPr>
      </w:pPr>
    </w:p>
    <w:p w:rsidR="009B79EE" w:rsidRDefault="009B79EE" w:rsidP="00D42B57">
      <w:pPr>
        <w:pStyle w:val="PargrafodaLista"/>
        <w:spacing w:after="0" w:afterAutospacing="0" w:line="360" w:lineRule="auto"/>
        <w:ind w:left="1440"/>
        <w:jc w:val="both"/>
        <w:rPr>
          <w:rFonts w:ascii="Arial" w:hAnsi="Arial" w:cs="Arial"/>
          <w:sz w:val="24"/>
          <w:szCs w:val="24"/>
        </w:rPr>
      </w:pPr>
    </w:p>
    <w:p w:rsidR="009B79EE" w:rsidRDefault="009B79EE" w:rsidP="00D42B57">
      <w:pPr>
        <w:pStyle w:val="PargrafodaLista"/>
        <w:spacing w:after="0" w:afterAutospacing="0" w:line="360" w:lineRule="auto"/>
        <w:ind w:left="1440"/>
        <w:jc w:val="both"/>
        <w:rPr>
          <w:rFonts w:ascii="Arial" w:hAnsi="Arial" w:cs="Arial"/>
          <w:sz w:val="24"/>
          <w:szCs w:val="24"/>
        </w:rPr>
      </w:pPr>
    </w:p>
    <w:p w:rsidR="009B79EE" w:rsidRDefault="009B79EE" w:rsidP="00D42B57">
      <w:pPr>
        <w:pStyle w:val="PargrafodaLista"/>
        <w:spacing w:after="0" w:afterAutospacing="0" w:line="360" w:lineRule="auto"/>
        <w:ind w:left="1440"/>
        <w:jc w:val="both"/>
        <w:rPr>
          <w:rFonts w:ascii="Arial" w:hAnsi="Arial" w:cs="Arial"/>
          <w:sz w:val="24"/>
          <w:szCs w:val="24"/>
        </w:rPr>
      </w:pPr>
    </w:p>
    <w:p w:rsidR="009B79EE" w:rsidRDefault="009B79EE" w:rsidP="00D42B57">
      <w:pPr>
        <w:pStyle w:val="PargrafodaLista"/>
        <w:spacing w:after="0" w:afterAutospacing="0" w:line="360" w:lineRule="auto"/>
        <w:ind w:left="1440"/>
        <w:jc w:val="both"/>
        <w:rPr>
          <w:rFonts w:ascii="Arial" w:hAnsi="Arial" w:cs="Arial"/>
          <w:sz w:val="24"/>
          <w:szCs w:val="24"/>
        </w:rPr>
      </w:pPr>
    </w:p>
    <w:p w:rsidR="009B79EE" w:rsidRDefault="009B79EE" w:rsidP="00D42B57">
      <w:pPr>
        <w:pStyle w:val="PargrafodaLista"/>
        <w:spacing w:after="0" w:afterAutospacing="0" w:line="360" w:lineRule="auto"/>
        <w:ind w:left="1440"/>
        <w:jc w:val="both"/>
        <w:rPr>
          <w:rFonts w:ascii="Arial" w:hAnsi="Arial" w:cs="Arial"/>
          <w:sz w:val="24"/>
          <w:szCs w:val="24"/>
        </w:rPr>
      </w:pPr>
    </w:p>
    <w:p w:rsidR="009B79EE" w:rsidRPr="00463F90" w:rsidRDefault="009B79EE" w:rsidP="00D42B57">
      <w:pPr>
        <w:pStyle w:val="PargrafodaLista"/>
        <w:spacing w:after="0" w:afterAutospacing="0" w:line="360" w:lineRule="auto"/>
        <w:ind w:left="1440"/>
        <w:jc w:val="both"/>
        <w:rPr>
          <w:rFonts w:ascii="Arial" w:hAnsi="Arial" w:cs="Arial"/>
          <w:sz w:val="24"/>
          <w:szCs w:val="24"/>
        </w:rPr>
      </w:pPr>
    </w:p>
    <w:p w:rsidR="00A608D6" w:rsidRDefault="00A608D6" w:rsidP="00A608D6">
      <w:pPr>
        <w:pStyle w:val="PargrafodaLista"/>
        <w:numPr>
          <w:ilvl w:val="0"/>
          <w:numId w:val="1"/>
        </w:numPr>
        <w:spacing w:after="0" w:afterAutospacing="0" w:line="360" w:lineRule="auto"/>
        <w:jc w:val="both"/>
        <w:rPr>
          <w:rFonts w:ascii="Arial" w:hAnsi="Arial" w:cs="Arial"/>
          <w:b/>
          <w:sz w:val="24"/>
          <w:szCs w:val="24"/>
        </w:rPr>
      </w:pPr>
      <w:r w:rsidRPr="00A608D6">
        <w:rPr>
          <w:rFonts w:ascii="Arial" w:hAnsi="Arial" w:cs="Arial"/>
          <w:b/>
          <w:sz w:val="24"/>
          <w:szCs w:val="24"/>
        </w:rPr>
        <w:lastRenderedPageBreak/>
        <w:t xml:space="preserve">CONCLUSÃO </w:t>
      </w:r>
    </w:p>
    <w:p w:rsidR="00DE09E1" w:rsidRDefault="000923B1" w:rsidP="00DE09E1">
      <w:pPr>
        <w:pStyle w:val="PargrafodaLista"/>
        <w:spacing w:after="0" w:afterAutospacing="0" w:line="360" w:lineRule="auto"/>
        <w:jc w:val="both"/>
        <w:rPr>
          <w:rFonts w:ascii="Arial" w:hAnsi="Arial" w:cs="Arial"/>
          <w:sz w:val="24"/>
          <w:szCs w:val="24"/>
        </w:rPr>
      </w:pPr>
      <w:r>
        <w:rPr>
          <w:rFonts w:ascii="Arial" w:hAnsi="Arial" w:cs="Arial"/>
          <w:sz w:val="24"/>
          <w:szCs w:val="24"/>
        </w:rPr>
        <w:t>A logística reversa ainda é uma área de baixa prioridade empresarial, isso é devido a ter apenas poucas empresas dedicadas ao assunto. Mesmo as que já trabalham com isso, estão em estágio inicial no que diz respeito a desenvolvimento. Esta realidade está mudando devido a pressões externas e a rigor na legislação ambiental e também na necessidade de reduzir custos.</w:t>
      </w:r>
    </w:p>
    <w:p w:rsidR="000923B1" w:rsidRDefault="000923B1" w:rsidP="00DE09E1">
      <w:pPr>
        <w:pStyle w:val="PargrafodaLista"/>
        <w:spacing w:after="0" w:afterAutospacing="0" w:line="360" w:lineRule="auto"/>
        <w:jc w:val="both"/>
        <w:rPr>
          <w:rFonts w:ascii="Arial" w:hAnsi="Arial" w:cs="Arial"/>
          <w:sz w:val="24"/>
          <w:szCs w:val="24"/>
        </w:rPr>
      </w:pPr>
      <w:r>
        <w:rPr>
          <w:rFonts w:ascii="Arial" w:hAnsi="Arial" w:cs="Arial"/>
          <w:sz w:val="24"/>
          <w:szCs w:val="24"/>
        </w:rPr>
        <w:t>A tendência é gerar uma carga de fluxo reverso e, é claro, seu custo. Por outro lado será necessário aumentar os esforços para aumento da eficiência. Devem ser aplicados os mesmos planejamentos utilizados na logística. Isso também requer desafios adicionais visto ainda que precisamos desenvolver procedimentos padronizados para a prática de logística reversa, principalmente no que se refere a indústria-varejo.</w:t>
      </w:r>
    </w:p>
    <w:p w:rsidR="0056332F" w:rsidRDefault="0056332F" w:rsidP="00DE09E1">
      <w:pPr>
        <w:pStyle w:val="PargrafodaLista"/>
        <w:spacing w:after="0" w:afterAutospacing="0" w:line="360" w:lineRule="auto"/>
        <w:jc w:val="both"/>
        <w:rPr>
          <w:rFonts w:ascii="Arial" w:hAnsi="Arial" w:cs="Arial"/>
          <w:sz w:val="24"/>
          <w:szCs w:val="24"/>
        </w:rPr>
      </w:pPr>
    </w:p>
    <w:p w:rsidR="0056332F" w:rsidRDefault="0056332F" w:rsidP="00DE09E1">
      <w:pPr>
        <w:pStyle w:val="PargrafodaLista"/>
        <w:spacing w:after="0" w:afterAutospacing="0" w:line="360" w:lineRule="auto"/>
        <w:jc w:val="both"/>
        <w:rPr>
          <w:rFonts w:ascii="Arial" w:hAnsi="Arial" w:cs="Arial"/>
          <w:sz w:val="24"/>
          <w:szCs w:val="24"/>
        </w:rPr>
      </w:pPr>
    </w:p>
    <w:p w:rsidR="0056332F" w:rsidRDefault="0056332F" w:rsidP="00DE09E1">
      <w:pPr>
        <w:pStyle w:val="PargrafodaLista"/>
        <w:spacing w:after="0" w:afterAutospacing="0" w:line="360" w:lineRule="auto"/>
        <w:jc w:val="both"/>
        <w:rPr>
          <w:rFonts w:ascii="Arial" w:hAnsi="Arial" w:cs="Arial"/>
          <w:sz w:val="24"/>
          <w:szCs w:val="24"/>
        </w:rPr>
      </w:pPr>
    </w:p>
    <w:p w:rsidR="00A608D6" w:rsidRDefault="00A608D6"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p>
    <w:p w:rsidR="009B79EE" w:rsidRDefault="009B79EE" w:rsidP="00A608D6">
      <w:pPr>
        <w:spacing w:after="0" w:afterAutospacing="0"/>
        <w:jc w:val="both"/>
        <w:rPr>
          <w:rFonts w:ascii="Arial" w:hAnsi="Arial" w:cs="Arial"/>
          <w:sz w:val="24"/>
          <w:szCs w:val="24"/>
        </w:rPr>
      </w:pPr>
      <w:bookmarkStart w:id="0" w:name="_GoBack"/>
      <w:bookmarkEnd w:id="0"/>
    </w:p>
    <w:p w:rsidR="006028B8" w:rsidRDefault="006028B8" w:rsidP="00A608D6">
      <w:pPr>
        <w:spacing w:after="0" w:afterAutospacing="0"/>
        <w:jc w:val="both"/>
        <w:rPr>
          <w:rFonts w:ascii="Arial" w:hAnsi="Arial" w:cs="Arial"/>
          <w:sz w:val="24"/>
          <w:szCs w:val="24"/>
        </w:rPr>
      </w:pPr>
    </w:p>
    <w:p w:rsidR="00A608D6" w:rsidRDefault="0056332F" w:rsidP="0056332F">
      <w:pPr>
        <w:pStyle w:val="PargrafodaLista"/>
        <w:numPr>
          <w:ilvl w:val="0"/>
          <w:numId w:val="1"/>
        </w:numPr>
        <w:spacing w:after="0" w:afterAutospacing="0"/>
        <w:jc w:val="both"/>
        <w:rPr>
          <w:rFonts w:ascii="Arial" w:hAnsi="Arial" w:cs="Arial"/>
          <w:b/>
          <w:sz w:val="24"/>
          <w:szCs w:val="24"/>
        </w:rPr>
      </w:pPr>
      <w:r>
        <w:rPr>
          <w:rFonts w:ascii="Arial" w:hAnsi="Arial" w:cs="Arial"/>
          <w:b/>
          <w:sz w:val="24"/>
          <w:szCs w:val="24"/>
        </w:rPr>
        <w:lastRenderedPageBreak/>
        <w:t>REFERÊNCIAS BIBLIOGRÁFICAS</w:t>
      </w:r>
    </w:p>
    <w:p w:rsidR="0056332F" w:rsidRDefault="00B7038A" w:rsidP="00B7038A">
      <w:pPr>
        <w:pStyle w:val="PargrafodaLista"/>
        <w:spacing w:after="0" w:afterAutospacing="0"/>
        <w:rPr>
          <w:rFonts w:ascii="Arial" w:hAnsi="Arial" w:cs="Arial"/>
          <w:sz w:val="24"/>
          <w:szCs w:val="24"/>
        </w:rPr>
      </w:pPr>
      <w:r>
        <w:rPr>
          <w:rFonts w:ascii="Arial" w:hAnsi="Arial" w:cs="Arial"/>
          <w:sz w:val="24"/>
          <w:szCs w:val="24"/>
        </w:rPr>
        <w:t>LEITE</w:t>
      </w:r>
      <w:r w:rsidRPr="00B7038A">
        <w:rPr>
          <w:rFonts w:ascii="Arial" w:hAnsi="Arial" w:cs="Arial"/>
          <w:sz w:val="24"/>
          <w:szCs w:val="24"/>
        </w:rPr>
        <w:t>, Paulo Roberto. Logística Reversa:</w:t>
      </w:r>
      <w:r>
        <w:rPr>
          <w:rFonts w:ascii="Arial" w:hAnsi="Arial" w:cs="Arial"/>
          <w:sz w:val="24"/>
          <w:szCs w:val="24"/>
        </w:rPr>
        <w:t xml:space="preserve"> M</w:t>
      </w:r>
      <w:r w:rsidRPr="00B7038A">
        <w:rPr>
          <w:rFonts w:ascii="Arial" w:hAnsi="Arial" w:cs="Arial"/>
          <w:sz w:val="24"/>
          <w:szCs w:val="24"/>
        </w:rPr>
        <w:t xml:space="preserve">eio </w:t>
      </w:r>
      <w:r>
        <w:rPr>
          <w:rFonts w:ascii="Arial" w:hAnsi="Arial" w:cs="Arial"/>
          <w:sz w:val="24"/>
          <w:szCs w:val="24"/>
        </w:rPr>
        <w:t>A</w:t>
      </w:r>
      <w:r w:rsidRPr="00B7038A">
        <w:rPr>
          <w:rFonts w:ascii="Arial" w:hAnsi="Arial" w:cs="Arial"/>
          <w:sz w:val="24"/>
          <w:szCs w:val="24"/>
        </w:rPr>
        <w:t xml:space="preserve">mbiente e </w:t>
      </w:r>
      <w:r>
        <w:rPr>
          <w:rFonts w:ascii="Arial" w:hAnsi="Arial" w:cs="Arial"/>
          <w:sz w:val="24"/>
          <w:szCs w:val="24"/>
        </w:rPr>
        <w:t>C</w:t>
      </w:r>
      <w:r w:rsidRPr="00B7038A">
        <w:rPr>
          <w:rFonts w:ascii="Arial" w:hAnsi="Arial" w:cs="Arial"/>
          <w:sz w:val="24"/>
          <w:szCs w:val="24"/>
        </w:rPr>
        <w:t xml:space="preserve">ompetitividade. </w:t>
      </w:r>
      <w:proofErr w:type="gramStart"/>
      <w:r w:rsidRPr="00B7038A">
        <w:rPr>
          <w:rFonts w:ascii="Arial" w:hAnsi="Arial" w:cs="Arial"/>
          <w:sz w:val="24"/>
          <w:szCs w:val="24"/>
        </w:rPr>
        <w:t>1.</w:t>
      </w:r>
      <w:proofErr w:type="gramEnd"/>
      <w:r w:rsidRPr="00B7038A">
        <w:rPr>
          <w:rFonts w:ascii="Arial" w:hAnsi="Arial" w:cs="Arial"/>
          <w:sz w:val="24"/>
          <w:szCs w:val="24"/>
        </w:rPr>
        <w:t>ed.São Paulo: Prentice Hall, 2003.</w:t>
      </w:r>
    </w:p>
    <w:p w:rsidR="00B7038A" w:rsidRDefault="00B7038A" w:rsidP="00B7038A">
      <w:pPr>
        <w:pStyle w:val="PargrafodaLista"/>
        <w:spacing w:after="0" w:afterAutospacing="0"/>
        <w:rPr>
          <w:rFonts w:ascii="Arial" w:hAnsi="Arial" w:cs="Arial"/>
          <w:sz w:val="24"/>
          <w:szCs w:val="24"/>
        </w:rPr>
      </w:pPr>
    </w:p>
    <w:p w:rsidR="00B7038A" w:rsidRDefault="00B7038A" w:rsidP="00B7038A">
      <w:pPr>
        <w:pStyle w:val="PargrafodaLista"/>
        <w:spacing w:after="0" w:afterAutospacing="0"/>
        <w:rPr>
          <w:rFonts w:ascii="Arial" w:hAnsi="Arial" w:cs="Arial"/>
          <w:sz w:val="24"/>
          <w:szCs w:val="24"/>
        </w:rPr>
      </w:pPr>
      <w:r>
        <w:rPr>
          <w:rFonts w:ascii="Arial" w:hAnsi="Arial" w:cs="Arial"/>
          <w:sz w:val="24"/>
          <w:szCs w:val="24"/>
        </w:rPr>
        <w:t xml:space="preserve">CARVALHO, </w:t>
      </w:r>
      <w:r w:rsidRPr="00B7038A">
        <w:rPr>
          <w:rFonts w:ascii="Arial" w:hAnsi="Arial" w:cs="Arial"/>
          <w:sz w:val="24"/>
          <w:szCs w:val="24"/>
        </w:rPr>
        <w:t>Ângela Maria de Morais</w:t>
      </w:r>
      <w:r>
        <w:rPr>
          <w:rFonts w:ascii="Arial" w:hAnsi="Arial" w:cs="Arial"/>
          <w:sz w:val="24"/>
          <w:szCs w:val="24"/>
        </w:rPr>
        <w:t>. Logística Reversa: Integração com o Meio Ambiente. Disponível em: &lt;</w:t>
      </w:r>
      <w:r w:rsidRPr="00B7038A">
        <w:rPr>
          <w:rFonts w:ascii="Arial" w:hAnsi="Arial" w:cs="Arial"/>
          <w:sz w:val="24"/>
          <w:szCs w:val="24"/>
        </w:rPr>
        <w:t>http://www.techoje.com.br/site/techoje/categoria/detalhe_artigo/351</w:t>
      </w:r>
      <w:r>
        <w:rPr>
          <w:rFonts w:ascii="Arial" w:hAnsi="Arial" w:cs="Arial"/>
          <w:sz w:val="24"/>
          <w:szCs w:val="24"/>
        </w:rPr>
        <w:t xml:space="preserve">&gt;, </w:t>
      </w:r>
      <w:r w:rsidR="00FE44EE">
        <w:rPr>
          <w:rFonts w:ascii="Arial" w:hAnsi="Arial" w:cs="Arial"/>
          <w:sz w:val="24"/>
          <w:szCs w:val="24"/>
        </w:rPr>
        <w:t>A</w:t>
      </w:r>
      <w:r>
        <w:rPr>
          <w:rFonts w:ascii="Arial" w:hAnsi="Arial" w:cs="Arial"/>
          <w:sz w:val="24"/>
          <w:szCs w:val="24"/>
        </w:rPr>
        <w:t xml:space="preserve">cessado em: 14/06/2016 </w:t>
      </w:r>
      <w:proofErr w:type="gramStart"/>
      <w:r>
        <w:rPr>
          <w:rFonts w:ascii="Arial" w:hAnsi="Arial" w:cs="Arial"/>
          <w:sz w:val="24"/>
          <w:szCs w:val="24"/>
        </w:rPr>
        <w:t>1</w:t>
      </w:r>
      <w:r w:rsidR="00FE44EE">
        <w:rPr>
          <w:rFonts w:ascii="Arial" w:hAnsi="Arial" w:cs="Arial"/>
          <w:sz w:val="24"/>
          <w:szCs w:val="24"/>
        </w:rPr>
        <w:t>2</w:t>
      </w:r>
      <w:r>
        <w:rPr>
          <w:rFonts w:ascii="Arial" w:hAnsi="Arial" w:cs="Arial"/>
          <w:sz w:val="24"/>
          <w:szCs w:val="24"/>
        </w:rPr>
        <w:t>:37</w:t>
      </w:r>
      <w:proofErr w:type="gramEnd"/>
      <w:r>
        <w:rPr>
          <w:rFonts w:ascii="Arial" w:hAnsi="Arial" w:cs="Arial"/>
          <w:sz w:val="24"/>
          <w:szCs w:val="24"/>
        </w:rPr>
        <w:t>h.</w:t>
      </w:r>
    </w:p>
    <w:p w:rsidR="00B7038A" w:rsidRDefault="00B7038A" w:rsidP="00B7038A">
      <w:pPr>
        <w:pStyle w:val="PargrafodaLista"/>
        <w:spacing w:after="0" w:afterAutospacing="0"/>
        <w:rPr>
          <w:rFonts w:ascii="Arial" w:hAnsi="Arial" w:cs="Arial"/>
          <w:sz w:val="24"/>
          <w:szCs w:val="24"/>
        </w:rPr>
      </w:pPr>
    </w:p>
    <w:p w:rsidR="00AB5DE5" w:rsidRDefault="00AB5DE5" w:rsidP="00B7038A">
      <w:pPr>
        <w:pStyle w:val="PargrafodaLista"/>
        <w:spacing w:after="0" w:afterAutospacing="0"/>
        <w:rPr>
          <w:rFonts w:ascii="Arial" w:hAnsi="Arial" w:cs="Arial"/>
          <w:sz w:val="24"/>
          <w:szCs w:val="24"/>
        </w:rPr>
      </w:pPr>
      <w:r>
        <w:rPr>
          <w:rFonts w:ascii="Arial" w:hAnsi="Arial" w:cs="Arial"/>
          <w:sz w:val="24"/>
          <w:szCs w:val="24"/>
        </w:rPr>
        <w:t>REDAÇÃO</w:t>
      </w:r>
      <w:proofErr w:type="gramStart"/>
      <w:r>
        <w:rPr>
          <w:rFonts w:ascii="Arial" w:hAnsi="Arial" w:cs="Arial"/>
          <w:sz w:val="24"/>
          <w:szCs w:val="24"/>
        </w:rPr>
        <w:t>, Saiba</w:t>
      </w:r>
      <w:proofErr w:type="gramEnd"/>
      <w:r>
        <w:rPr>
          <w:rFonts w:ascii="Arial" w:hAnsi="Arial" w:cs="Arial"/>
          <w:sz w:val="24"/>
          <w:szCs w:val="24"/>
        </w:rPr>
        <w:t xml:space="preserve"> como funciona a logística reversa dos pneus. </w:t>
      </w:r>
      <w:r w:rsidR="00FE44EE">
        <w:rPr>
          <w:rFonts w:ascii="Arial" w:hAnsi="Arial" w:cs="Arial"/>
          <w:sz w:val="24"/>
          <w:szCs w:val="24"/>
        </w:rPr>
        <w:t>Publicado em: 21/03/2014. Disponível em: &lt;</w:t>
      </w:r>
      <w:r w:rsidR="00FE44EE" w:rsidRPr="00FE44EE">
        <w:t xml:space="preserve"> </w:t>
      </w:r>
      <w:r w:rsidR="00FE44EE" w:rsidRPr="00FE44EE">
        <w:rPr>
          <w:rFonts w:ascii="Arial" w:hAnsi="Arial" w:cs="Arial"/>
          <w:sz w:val="24"/>
          <w:szCs w:val="24"/>
        </w:rPr>
        <w:t>http://www.pensamentoverde.com.br/reciclagem/saiba-como-funciona-logistica-reversa-de-pneus/</w:t>
      </w:r>
      <w:r w:rsidR="00FE44EE">
        <w:rPr>
          <w:rFonts w:ascii="Arial" w:hAnsi="Arial" w:cs="Arial"/>
          <w:sz w:val="24"/>
          <w:szCs w:val="24"/>
        </w:rPr>
        <w:t xml:space="preserve">&gt;. Acessado em: 17/06/2016 </w:t>
      </w:r>
      <w:proofErr w:type="gramStart"/>
      <w:r w:rsidR="00FE44EE">
        <w:rPr>
          <w:rFonts w:ascii="Arial" w:hAnsi="Arial" w:cs="Arial"/>
          <w:sz w:val="24"/>
          <w:szCs w:val="24"/>
        </w:rPr>
        <w:t>13:30</w:t>
      </w:r>
      <w:proofErr w:type="gramEnd"/>
      <w:r w:rsidR="00FE44EE">
        <w:rPr>
          <w:rFonts w:ascii="Arial" w:hAnsi="Arial" w:cs="Arial"/>
          <w:sz w:val="24"/>
          <w:szCs w:val="24"/>
        </w:rPr>
        <w:t>h.</w:t>
      </w:r>
    </w:p>
    <w:p w:rsidR="00FE44EE" w:rsidRDefault="00FE44EE" w:rsidP="00B7038A">
      <w:pPr>
        <w:pStyle w:val="PargrafodaLista"/>
        <w:spacing w:after="0" w:afterAutospacing="0"/>
        <w:rPr>
          <w:rFonts w:ascii="Arial" w:hAnsi="Arial" w:cs="Arial"/>
          <w:sz w:val="24"/>
          <w:szCs w:val="24"/>
        </w:rPr>
      </w:pPr>
    </w:p>
    <w:p w:rsidR="00FE44EE" w:rsidRDefault="00FE44EE" w:rsidP="00B7038A">
      <w:pPr>
        <w:pStyle w:val="PargrafodaLista"/>
        <w:spacing w:after="0" w:afterAutospacing="0"/>
        <w:rPr>
          <w:rFonts w:ascii="Arial" w:hAnsi="Arial" w:cs="Arial"/>
          <w:sz w:val="24"/>
          <w:szCs w:val="24"/>
        </w:rPr>
      </w:pPr>
      <w:r>
        <w:rPr>
          <w:rFonts w:ascii="Arial" w:hAnsi="Arial" w:cs="Arial"/>
          <w:sz w:val="24"/>
          <w:szCs w:val="24"/>
        </w:rPr>
        <w:t xml:space="preserve">MIGUEL, Antônio Carlos; FRANCO, Débora M. Bueno. Logística Reversa do óleo de cozinha usado. Disponível em: </w:t>
      </w:r>
      <w:r w:rsidRPr="00FE44EE">
        <w:rPr>
          <w:rFonts w:ascii="Arial" w:hAnsi="Arial" w:cs="Arial"/>
          <w:sz w:val="24"/>
          <w:szCs w:val="24"/>
        </w:rPr>
        <w:t>http://www.webartigos.com/artigos/logistica-reversa-do-oleo-de-cozinha-usado/113547/</w:t>
      </w:r>
      <w:r>
        <w:rPr>
          <w:rFonts w:ascii="Arial" w:hAnsi="Arial" w:cs="Arial"/>
          <w:sz w:val="24"/>
          <w:szCs w:val="24"/>
        </w:rPr>
        <w:t xml:space="preserve">. Acessado em: 14/06/2016 </w:t>
      </w:r>
      <w:proofErr w:type="gramStart"/>
      <w:r>
        <w:rPr>
          <w:rFonts w:ascii="Arial" w:hAnsi="Arial" w:cs="Arial"/>
          <w:sz w:val="24"/>
          <w:szCs w:val="24"/>
        </w:rPr>
        <w:t>16:32</w:t>
      </w:r>
      <w:proofErr w:type="gramEnd"/>
      <w:r>
        <w:rPr>
          <w:rFonts w:ascii="Arial" w:hAnsi="Arial" w:cs="Arial"/>
          <w:sz w:val="24"/>
          <w:szCs w:val="24"/>
        </w:rPr>
        <w:t>h.</w:t>
      </w:r>
    </w:p>
    <w:p w:rsidR="00B7038A" w:rsidRDefault="00B7038A" w:rsidP="00B7038A">
      <w:pPr>
        <w:pStyle w:val="PargrafodaLista"/>
        <w:spacing w:after="0" w:afterAutospacing="0"/>
        <w:rPr>
          <w:rFonts w:ascii="Arial" w:hAnsi="Arial" w:cs="Arial"/>
          <w:sz w:val="24"/>
          <w:szCs w:val="24"/>
        </w:rPr>
      </w:pPr>
    </w:p>
    <w:p w:rsidR="00FE44EE" w:rsidRPr="00B7038A" w:rsidRDefault="00FE44EE" w:rsidP="00B7038A">
      <w:pPr>
        <w:pStyle w:val="PargrafodaLista"/>
        <w:spacing w:after="0" w:afterAutospacing="0"/>
        <w:rPr>
          <w:rFonts w:ascii="Arial" w:hAnsi="Arial" w:cs="Arial"/>
          <w:sz w:val="24"/>
          <w:szCs w:val="24"/>
        </w:rPr>
      </w:pPr>
      <w:r>
        <w:rPr>
          <w:rFonts w:ascii="Arial" w:hAnsi="Arial" w:cs="Arial"/>
          <w:sz w:val="24"/>
          <w:szCs w:val="24"/>
        </w:rPr>
        <w:t xml:space="preserve">QUARTIM, Elisa. </w:t>
      </w:r>
      <w:r w:rsidR="006028B8">
        <w:rPr>
          <w:rFonts w:ascii="Arial" w:hAnsi="Arial" w:cs="Arial"/>
          <w:sz w:val="24"/>
          <w:szCs w:val="24"/>
        </w:rPr>
        <w:t>Logística Reversa de embalagens. Publicado em: 09/01/2010. Disponível em: &lt;</w:t>
      </w:r>
      <w:r w:rsidR="006028B8" w:rsidRPr="006028B8">
        <w:rPr>
          <w:rFonts w:ascii="Arial" w:hAnsi="Arial" w:cs="Arial"/>
          <w:sz w:val="24"/>
          <w:szCs w:val="24"/>
        </w:rPr>
        <w:t>http://embalagemsustentavel.com.br/2010/01/09/logistica-reversa/</w:t>
      </w:r>
      <w:r w:rsidR="006028B8">
        <w:rPr>
          <w:rFonts w:ascii="Arial" w:hAnsi="Arial" w:cs="Arial"/>
          <w:sz w:val="24"/>
          <w:szCs w:val="24"/>
        </w:rPr>
        <w:t xml:space="preserve">&gt;. Acessado em: 14/06/2016 </w:t>
      </w:r>
      <w:proofErr w:type="gramStart"/>
      <w:r w:rsidR="006028B8">
        <w:rPr>
          <w:rFonts w:ascii="Arial" w:hAnsi="Arial" w:cs="Arial"/>
          <w:sz w:val="24"/>
          <w:szCs w:val="24"/>
        </w:rPr>
        <w:t>17:10</w:t>
      </w:r>
      <w:proofErr w:type="gramEnd"/>
      <w:r w:rsidR="006028B8">
        <w:rPr>
          <w:rFonts w:ascii="Arial" w:hAnsi="Arial" w:cs="Arial"/>
          <w:sz w:val="24"/>
          <w:szCs w:val="24"/>
        </w:rPr>
        <w:t>h.</w:t>
      </w:r>
    </w:p>
    <w:p w:rsidR="00A608D6" w:rsidRDefault="00A608D6" w:rsidP="00806786">
      <w:pPr>
        <w:spacing w:after="0" w:afterAutospacing="0"/>
        <w:jc w:val="both"/>
        <w:rPr>
          <w:rFonts w:ascii="Arial" w:hAnsi="Arial" w:cs="Arial"/>
          <w:sz w:val="24"/>
          <w:szCs w:val="24"/>
        </w:rPr>
      </w:pPr>
    </w:p>
    <w:p w:rsidR="00A608D6" w:rsidRPr="00806786" w:rsidRDefault="00A608D6" w:rsidP="00806786">
      <w:pPr>
        <w:spacing w:after="0" w:afterAutospacing="0"/>
        <w:jc w:val="both"/>
        <w:rPr>
          <w:rFonts w:ascii="Arial" w:hAnsi="Arial" w:cs="Arial"/>
          <w:sz w:val="24"/>
          <w:szCs w:val="24"/>
        </w:rPr>
      </w:pPr>
    </w:p>
    <w:sectPr w:rsidR="00A608D6" w:rsidRPr="00806786" w:rsidSect="00E7237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46A" w:rsidRDefault="0050446A" w:rsidP="00E7237C">
      <w:pPr>
        <w:spacing w:after="0"/>
      </w:pPr>
      <w:r>
        <w:separator/>
      </w:r>
    </w:p>
  </w:endnote>
  <w:endnote w:type="continuationSeparator" w:id="0">
    <w:p w:rsidR="0050446A" w:rsidRDefault="0050446A" w:rsidP="00E72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46A" w:rsidRDefault="0050446A" w:rsidP="00E7237C">
      <w:pPr>
        <w:spacing w:after="0"/>
      </w:pPr>
      <w:r>
        <w:separator/>
      </w:r>
    </w:p>
  </w:footnote>
  <w:footnote w:type="continuationSeparator" w:id="0">
    <w:p w:rsidR="0050446A" w:rsidRDefault="0050446A" w:rsidP="00E723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849617"/>
      <w:docPartObj>
        <w:docPartGallery w:val="Page Numbers (Top of Page)"/>
        <w:docPartUnique/>
      </w:docPartObj>
    </w:sdtPr>
    <w:sdtEndPr/>
    <w:sdtContent>
      <w:p w:rsidR="00E7237C" w:rsidRDefault="00E7237C">
        <w:pPr>
          <w:pStyle w:val="Cabealho"/>
          <w:jc w:val="right"/>
        </w:pPr>
        <w:r>
          <w:fldChar w:fldCharType="begin"/>
        </w:r>
        <w:r>
          <w:instrText>PAGE   \* MERGEFORMAT</w:instrText>
        </w:r>
        <w:r>
          <w:fldChar w:fldCharType="separate"/>
        </w:r>
        <w:r w:rsidR="009B79EE">
          <w:rPr>
            <w:noProof/>
          </w:rPr>
          <w:t>1</w:t>
        </w:r>
        <w:r>
          <w:fldChar w:fldCharType="end"/>
        </w:r>
      </w:p>
    </w:sdtContent>
  </w:sdt>
  <w:p w:rsidR="00E7237C" w:rsidRDefault="00E723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E7995"/>
    <w:multiLevelType w:val="hybridMultilevel"/>
    <w:tmpl w:val="F40AC41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CC1135E"/>
    <w:multiLevelType w:val="hybridMultilevel"/>
    <w:tmpl w:val="49F6B00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7D"/>
    <w:rsid w:val="00011BFD"/>
    <w:rsid w:val="000318DB"/>
    <w:rsid w:val="00034212"/>
    <w:rsid w:val="0008730E"/>
    <w:rsid w:val="000923B1"/>
    <w:rsid w:val="00186FBE"/>
    <w:rsid w:val="001C31CE"/>
    <w:rsid w:val="001F71EF"/>
    <w:rsid w:val="00222483"/>
    <w:rsid w:val="002523B6"/>
    <w:rsid w:val="002B46E9"/>
    <w:rsid w:val="002E645E"/>
    <w:rsid w:val="00325484"/>
    <w:rsid w:val="0034095F"/>
    <w:rsid w:val="003705EF"/>
    <w:rsid w:val="00417065"/>
    <w:rsid w:val="0044570B"/>
    <w:rsid w:val="00463F90"/>
    <w:rsid w:val="00502484"/>
    <w:rsid w:val="0050446A"/>
    <w:rsid w:val="005338D9"/>
    <w:rsid w:val="0056332F"/>
    <w:rsid w:val="005A6DAD"/>
    <w:rsid w:val="005C459B"/>
    <w:rsid w:val="005E2B88"/>
    <w:rsid w:val="006028B8"/>
    <w:rsid w:val="00682622"/>
    <w:rsid w:val="006B1C23"/>
    <w:rsid w:val="006B2B01"/>
    <w:rsid w:val="00802A21"/>
    <w:rsid w:val="00806786"/>
    <w:rsid w:val="0080710D"/>
    <w:rsid w:val="0083429B"/>
    <w:rsid w:val="0098658A"/>
    <w:rsid w:val="009B79EE"/>
    <w:rsid w:val="009D2F33"/>
    <w:rsid w:val="00A37407"/>
    <w:rsid w:val="00A45C5D"/>
    <w:rsid w:val="00A608D6"/>
    <w:rsid w:val="00A631DF"/>
    <w:rsid w:val="00A87708"/>
    <w:rsid w:val="00A95ED1"/>
    <w:rsid w:val="00AB5DE5"/>
    <w:rsid w:val="00AC4A30"/>
    <w:rsid w:val="00B20044"/>
    <w:rsid w:val="00B541BD"/>
    <w:rsid w:val="00B7038A"/>
    <w:rsid w:val="00B72EAC"/>
    <w:rsid w:val="00B74F94"/>
    <w:rsid w:val="00B761FD"/>
    <w:rsid w:val="00BB0FE7"/>
    <w:rsid w:val="00BB2E96"/>
    <w:rsid w:val="00BF2CFE"/>
    <w:rsid w:val="00C26D4F"/>
    <w:rsid w:val="00C67444"/>
    <w:rsid w:val="00C7099B"/>
    <w:rsid w:val="00C9385D"/>
    <w:rsid w:val="00D42B57"/>
    <w:rsid w:val="00D4713B"/>
    <w:rsid w:val="00DE09E1"/>
    <w:rsid w:val="00DE0B70"/>
    <w:rsid w:val="00E331BC"/>
    <w:rsid w:val="00E509EB"/>
    <w:rsid w:val="00E7237C"/>
    <w:rsid w:val="00E812CC"/>
    <w:rsid w:val="00E974C4"/>
    <w:rsid w:val="00F9587D"/>
    <w:rsid w:val="00FE44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7C"/>
    <w:pPr>
      <w:tabs>
        <w:tab w:val="center" w:pos="4252"/>
        <w:tab w:val="right" w:pos="8504"/>
      </w:tabs>
      <w:spacing w:after="0"/>
    </w:pPr>
  </w:style>
  <w:style w:type="character" w:customStyle="1" w:styleId="CabealhoChar">
    <w:name w:val="Cabeçalho Char"/>
    <w:basedOn w:val="Fontepargpadro"/>
    <w:link w:val="Cabealho"/>
    <w:uiPriority w:val="99"/>
    <w:rsid w:val="00E7237C"/>
  </w:style>
  <w:style w:type="paragraph" w:styleId="Rodap">
    <w:name w:val="footer"/>
    <w:basedOn w:val="Normal"/>
    <w:link w:val="RodapChar"/>
    <w:uiPriority w:val="99"/>
    <w:unhideWhenUsed/>
    <w:rsid w:val="00E7237C"/>
    <w:pPr>
      <w:tabs>
        <w:tab w:val="center" w:pos="4252"/>
        <w:tab w:val="right" w:pos="8504"/>
      </w:tabs>
      <w:spacing w:after="0"/>
    </w:pPr>
  </w:style>
  <w:style w:type="character" w:customStyle="1" w:styleId="RodapChar">
    <w:name w:val="Rodapé Char"/>
    <w:basedOn w:val="Fontepargpadro"/>
    <w:link w:val="Rodap"/>
    <w:uiPriority w:val="99"/>
    <w:rsid w:val="00E7237C"/>
  </w:style>
  <w:style w:type="paragraph" w:styleId="PargrafodaLista">
    <w:name w:val="List Paragraph"/>
    <w:basedOn w:val="Normal"/>
    <w:uiPriority w:val="34"/>
    <w:qFormat/>
    <w:rsid w:val="00A608D6"/>
    <w:pPr>
      <w:ind w:left="720"/>
      <w:contextualSpacing/>
    </w:pPr>
  </w:style>
  <w:style w:type="paragraph" w:styleId="Textodebalo">
    <w:name w:val="Balloon Text"/>
    <w:basedOn w:val="Normal"/>
    <w:link w:val="TextodebaloChar"/>
    <w:uiPriority w:val="99"/>
    <w:semiHidden/>
    <w:unhideWhenUsed/>
    <w:rsid w:val="00B20044"/>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20044"/>
    <w:rPr>
      <w:rFonts w:ascii="Tahoma" w:hAnsi="Tahoma" w:cs="Tahoma"/>
      <w:sz w:val="16"/>
      <w:szCs w:val="16"/>
    </w:rPr>
  </w:style>
  <w:style w:type="character" w:styleId="Hyperlink">
    <w:name w:val="Hyperlink"/>
    <w:basedOn w:val="Fontepargpadro"/>
    <w:uiPriority w:val="99"/>
    <w:unhideWhenUsed/>
    <w:rsid w:val="00B7038A"/>
    <w:rPr>
      <w:color w:val="0000FF" w:themeColor="hyperlink"/>
      <w:u w:val="single"/>
    </w:rPr>
  </w:style>
  <w:style w:type="table" w:styleId="Tabelacomgrade">
    <w:name w:val="Table Grid"/>
    <w:basedOn w:val="Tabelanormal"/>
    <w:uiPriority w:val="59"/>
    <w:rsid w:val="00D471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237C"/>
    <w:pPr>
      <w:tabs>
        <w:tab w:val="center" w:pos="4252"/>
        <w:tab w:val="right" w:pos="8504"/>
      </w:tabs>
      <w:spacing w:after="0"/>
    </w:pPr>
  </w:style>
  <w:style w:type="character" w:customStyle="1" w:styleId="CabealhoChar">
    <w:name w:val="Cabeçalho Char"/>
    <w:basedOn w:val="Fontepargpadro"/>
    <w:link w:val="Cabealho"/>
    <w:uiPriority w:val="99"/>
    <w:rsid w:val="00E7237C"/>
  </w:style>
  <w:style w:type="paragraph" w:styleId="Rodap">
    <w:name w:val="footer"/>
    <w:basedOn w:val="Normal"/>
    <w:link w:val="RodapChar"/>
    <w:uiPriority w:val="99"/>
    <w:unhideWhenUsed/>
    <w:rsid w:val="00E7237C"/>
    <w:pPr>
      <w:tabs>
        <w:tab w:val="center" w:pos="4252"/>
        <w:tab w:val="right" w:pos="8504"/>
      </w:tabs>
      <w:spacing w:after="0"/>
    </w:pPr>
  </w:style>
  <w:style w:type="character" w:customStyle="1" w:styleId="RodapChar">
    <w:name w:val="Rodapé Char"/>
    <w:basedOn w:val="Fontepargpadro"/>
    <w:link w:val="Rodap"/>
    <w:uiPriority w:val="99"/>
    <w:rsid w:val="00E7237C"/>
  </w:style>
  <w:style w:type="paragraph" w:styleId="PargrafodaLista">
    <w:name w:val="List Paragraph"/>
    <w:basedOn w:val="Normal"/>
    <w:uiPriority w:val="34"/>
    <w:qFormat/>
    <w:rsid w:val="00A608D6"/>
    <w:pPr>
      <w:ind w:left="720"/>
      <w:contextualSpacing/>
    </w:pPr>
  </w:style>
  <w:style w:type="paragraph" w:styleId="Textodebalo">
    <w:name w:val="Balloon Text"/>
    <w:basedOn w:val="Normal"/>
    <w:link w:val="TextodebaloChar"/>
    <w:uiPriority w:val="99"/>
    <w:semiHidden/>
    <w:unhideWhenUsed/>
    <w:rsid w:val="00B20044"/>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B20044"/>
    <w:rPr>
      <w:rFonts w:ascii="Tahoma" w:hAnsi="Tahoma" w:cs="Tahoma"/>
      <w:sz w:val="16"/>
      <w:szCs w:val="16"/>
    </w:rPr>
  </w:style>
  <w:style w:type="character" w:styleId="Hyperlink">
    <w:name w:val="Hyperlink"/>
    <w:basedOn w:val="Fontepargpadro"/>
    <w:uiPriority w:val="99"/>
    <w:unhideWhenUsed/>
    <w:rsid w:val="00B7038A"/>
    <w:rPr>
      <w:color w:val="0000FF" w:themeColor="hyperlink"/>
      <w:u w:val="single"/>
    </w:rPr>
  </w:style>
  <w:style w:type="table" w:styleId="Tabelacomgrade">
    <w:name w:val="Table Grid"/>
    <w:basedOn w:val="Tabelanormal"/>
    <w:uiPriority w:val="59"/>
    <w:rsid w:val="00D471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8</Pages>
  <Words>1504</Words>
  <Characters>8126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dc:creator>
  <cp:lastModifiedBy>LOG</cp:lastModifiedBy>
  <cp:revision>38</cp:revision>
  <dcterms:created xsi:type="dcterms:W3CDTF">2016-06-14T10:54:00Z</dcterms:created>
  <dcterms:modified xsi:type="dcterms:W3CDTF">2016-06-23T13:13:00Z</dcterms:modified>
</cp:coreProperties>
</file>