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D0" w:rsidRPr="00876DD0" w:rsidRDefault="00876DD0" w:rsidP="00876DD0">
      <w:pPr>
        <w:shd w:val="clear" w:color="auto" w:fill="CEECF5"/>
        <w:spacing w:after="0" w:line="320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BUCHA PLÁSTICA – REDUTOR DA VAZÃO DA ÁGUA: UMA ALTERNATIVA DE BAIXO CUSTO GERANDO GRANDES RESULTADOS</w:t>
      </w:r>
    </w:p>
    <w:p w:rsidR="00876DD0" w:rsidRDefault="00876DD0" w:rsidP="00876DD0">
      <w:pPr>
        <w:shd w:val="clear" w:color="auto" w:fill="FFFFFF"/>
        <w:spacing w:after="0" w:line="383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</w:r>
      <w:proofErr w:type="gramStart"/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Estudante(</w:t>
      </w:r>
      <w:proofErr w:type="gramEnd"/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s): Ana Virgínia Baia </w:t>
      </w:r>
      <w:proofErr w:type="spellStart"/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Belarmino</w:t>
      </w:r>
      <w:proofErr w:type="spellEnd"/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, Maria Neuza Alves de Sousa , </w:t>
      </w: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  <w:t>Orientador: Paulo Vitor da Silva Santiago . </w:t>
      </w: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</w:r>
    </w:p>
    <w:p w:rsidR="00876DD0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RESUMO DO </w:t>
      </w:r>
      <w:proofErr w:type="gramStart"/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PROJETO </w:t>
      </w:r>
      <w:r w:rsidR="00C36BE6"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:</w:t>
      </w:r>
      <w:proofErr w:type="gramEnd"/>
    </w:p>
    <w:p w:rsidR="00C36BE6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  <w:t>Um dos maiores desafios enfrentados pela sociedade atual é a escassez de água. É visível a falta de conscientização por parte de muitas pessoas no que se refere a utilização dos recursos hídricos. A problemática se torna cada vez mais grave com a falta de chuvas. Quando a esta, soma-se também a deficiência de recursos financeiros, diversos problemas sociais se agravam, gerando consequências adversas que levam à população, por exemplo, a iniciar obrigatoriamente um processo de racionamento desse bem. Conforme pesquisas apresentadas em sites especializados na temática, estima-se que 40% da população do Planeta já sofre as consequências da falta de água doce. Faz-se necessária, portanto, a tomada de ações urgentes no intuito de amenizar tal situação. É propósito deste Projeto denominado “BUCHA PLÁSTICA – REDUTOR DA VAZÃO DA ÁGUA: UMA ALTERNATIVA DE BAIXO CUSTO GERANDO GRANDES RESULTADOS”, apresentar à comunidade escolar e a sociedade em geral, alternativas simples, porém, econômicas e eficazes, a base de produtos de fácil acesso no mercado e que contribuam para reduzir os impactos no cotidiano das pessoas.</w:t>
      </w:r>
    </w:p>
    <w:p w:rsidR="00876DD0" w:rsidRPr="00C36BE6" w:rsidRDefault="00C36BE6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PROBLEMA</w:t>
      </w:r>
      <w:r w:rsidR="00876DD0"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: </w:t>
      </w:r>
    </w:p>
    <w:p w:rsidR="00876DD0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  <w:t xml:space="preserve">Diante da crise hídrica que castiga não somente a região Nordeste do Brasil, mas outras regiões brasileiras e da escassez de água que afeta a população e os diversos setores da economia, torna-se necessária a adoção de medidas que, se não resolve definitivamente o problema, serve de alternativa para amenizar a situação. Nesse sentido, faz-se necessário preservar a quantidade de água que ainda se encontra disponível para consumo. E, adoção de medidas preventivas como a que está proposta neste Projeto são extremamente necessárias, de forma que exista um controle da quantidade de água a ser consumida. Para tanto, tal controle pode ser </w:t>
      </w: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>feito a partir da inserção de uma simples BUCHA PLÁSTICA nas torneiras de residências, instituições e empresas comerciais ou industriais. </w:t>
      </w:r>
    </w:p>
    <w:p w:rsidR="00876DD0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HIP</w:t>
      </w:r>
      <w:r w:rsid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OTESE DA PESQUISA</w:t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:</w:t>
      </w:r>
    </w:p>
    <w:p w:rsidR="00876DD0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  <w:t>A execução desse Projeto traz consigo muitos benefícios e representa uma possível contribuição para que o problema não se agrave ainda mais. Percebe-se que de forma direta pode-se contribuir para a preservação dos recursos hídricos e, consequentemente, toda a comunidade poderá ser beneficiada e contribuir de forma ativa com o Meio Ambiente, na medida em que o Projeto se expanda. </w:t>
      </w: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  <w:t>OBJETIVOS DA PESQUISA:</w:t>
      </w:r>
    </w:p>
    <w:p w:rsidR="00876DD0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</w:r>
      <w:proofErr w:type="gramStart"/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• Prover</w:t>
      </w:r>
      <w:proofErr w:type="gramEnd"/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meios que possam contribuir, direta ou indiretamente, na adoção de novos comportamentos e para a reeducação ambiental da sociedade; • Reduzir os gastos hídricos através da redução da vazão da água em residências, instituições e empresas comerciais e industriais. </w:t>
      </w:r>
    </w:p>
    <w:p w:rsidR="00876DD0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proofErr w:type="gramStart"/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• Despertar</w:t>
      </w:r>
      <w:proofErr w:type="gramEnd"/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em cada indivíduo uma nova consciência de responsabilidade para com o Meio Ambiente. </w:t>
      </w:r>
    </w:p>
    <w:p w:rsidR="00876DD0" w:rsidRPr="00C36BE6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METODOLOGIA DA PESQUISA:</w:t>
      </w:r>
    </w:p>
    <w:p w:rsidR="00876DD0" w:rsidRDefault="00876DD0" w:rsidP="00C36BE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  <w:t xml:space="preserve">O Projeto “Bucha Plástica – Redutor da Vazão da Água: Uma Alternativa de Baixo Custo Gerando Grandes Resultados” procurou, com base em pesquisas diversas em livros e sites especializados, fundamentar uma proposta que auxiliasse na diminuição da quantidade de água desperdiçada constantemente em instituições e residências, de modo a contribuir com o Meio Ambiente. O Projeto se desenvolveu a partir de discussões realizadas em sala de aula que abordavam o uso de novas tecnologias no setor da construção civil associada ao ramo da hidráulica, despertando, a partir daí, a curiosidade e o desejo de desenvolver um método prático e eficiente que contribuísse para reduzir a vazão da água, superando, até mesmo, os métodos já existentes no mercado. Então, foi realizada a instalação do dispositivo “BUCHA PLÁSTICA” na saída de água das pias, reduzindo assim a quantidade de água que sai das torneiras, evitando, dessa forma, o seu consumo exacerbado. A princípio, o dispositivo foi </w:t>
      </w: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lastRenderedPageBreak/>
        <w:t xml:space="preserve">instalado nos banheiros de uso dos alunos da EEEP Dr. José Alves da Silveira. Após a sua instalação, foi feito um acompanhamento contínuo, a fim de colher informações do consumo per capita diário. Foi quando, conclui-se a eficácia do produto. Já fundamentadas e com argumentos viáveis e práticos, o Projeto foi levado para além dos muros da Escola, sendo exposto para estudantes do Curso de Instalador Elétrico, promovido pelo Sistema Nacional de Aprendizagem Comercial – SENAC – Quixeramobim-CE; além de ser exposto também para alunos da rede municipal de ensino, na Escola Manoel Martins de Almeida e Escola Agrícola Deputado </w:t>
      </w:r>
      <w:proofErr w:type="spellStart"/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Leorne</w:t>
      </w:r>
      <w:proofErr w:type="spellEnd"/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de Belém. Também foram feitas apresentações e demonstrações do Projeto para estudantes e profissionais dos cursos ofertados pelo Instituto Centro de Ensino Tecnológico – CENTEC Sertão Central – Quixeramobim-CE. Vale salientar, que os resultados do Projeto foram repassados, em forma de Seminário e Feira, para os estudantes e profissionais da EEEP Dr. José Alves da Silveira, além de convidados externos.</w:t>
      </w: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 </w:t>
      </w: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</w: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  <w:t>REFERENCIAS BIBLIOGRAFICAS: </w:t>
      </w:r>
    </w:p>
    <w:p w:rsidR="00876DD0" w:rsidRPr="00C36BE6" w:rsidRDefault="00876DD0" w:rsidP="00876DD0">
      <w:pPr>
        <w:shd w:val="clear" w:color="auto" w:fill="FFFFFF"/>
        <w:spacing w:after="0" w:line="383" w:lineRule="atLea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876D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br/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Escassez, Água, Abundância:</w:t>
      </w:r>
      <w:r w:rsidR="00C36BE6"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População do Planeta.</w:t>
      </w: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Disponível em: http://planetasustentavel.abril.com.br/noticia/ambiente/populacao-falta-agua-recursos-hidricos-graves-problemas-economicos-politicos-723513.shtml. Acesso em 10.maio.2015 </w:t>
      </w:r>
    </w:p>
    <w:p w:rsidR="00876DD0" w:rsidRPr="00C36BE6" w:rsidRDefault="00876DD0" w:rsidP="00876DD0">
      <w:pPr>
        <w:shd w:val="clear" w:color="auto" w:fill="FFFFFF"/>
        <w:spacing w:after="0" w:line="383" w:lineRule="atLea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</w:r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Planeta, Sustentável, Futuro: Ambiente e sustentabilidade.</w:t>
      </w: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Disponível em: http://planetasustentavel.abril.com.br/ambiente/. Acesso em 10.maio.2015. </w:t>
      </w:r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br/>
      </w:r>
    </w:p>
    <w:p w:rsidR="00876DD0" w:rsidRPr="00C36BE6" w:rsidRDefault="00876DD0" w:rsidP="00876DD0">
      <w:pPr>
        <w:shd w:val="clear" w:color="auto" w:fill="FFFFFF"/>
        <w:spacing w:after="0" w:line="383" w:lineRule="atLea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bookmarkStart w:id="0" w:name="_GoBack"/>
      <w:r w:rsidRPr="00C36B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SALGADO</w:t>
      </w:r>
      <w:bookmarkEnd w:id="0"/>
      <w:r w:rsidRPr="00C36B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Júlio. Instalação Hidráulica Residencial. 1ª. Ed. (3ª Reimpressão) Editora Ática. São Paulo. 2012. </w:t>
      </w:r>
    </w:p>
    <w:p w:rsidR="000742A2" w:rsidRPr="00C36BE6" w:rsidRDefault="000742A2" w:rsidP="00876DD0">
      <w:pPr>
        <w:jc w:val="both"/>
      </w:pPr>
    </w:p>
    <w:sectPr w:rsidR="000742A2" w:rsidRPr="00C36BE6" w:rsidSect="00876DD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0"/>
    <w:rsid w:val="00061F0D"/>
    <w:rsid w:val="00070838"/>
    <w:rsid w:val="000742A2"/>
    <w:rsid w:val="000811C3"/>
    <w:rsid w:val="00082874"/>
    <w:rsid w:val="000A531D"/>
    <w:rsid w:val="000F53C5"/>
    <w:rsid w:val="001273D1"/>
    <w:rsid w:val="0016264C"/>
    <w:rsid w:val="00163C33"/>
    <w:rsid w:val="00165C08"/>
    <w:rsid w:val="00177D66"/>
    <w:rsid w:val="00184036"/>
    <w:rsid w:val="0019374D"/>
    <w:rsid w:val="001B0674"/>
    <w:rsid w:val="001F65D7"/>
    <w:rsid w:val="00203731"/>
    <w:rsid w:val="002042CC"/>
    <w:rsid w:val="00235A9A"/>
    <w:rsid w:val="00251E54"/>
    <w:rsid w:val="002831AC"/>
    <w:rsid w:val="00290E7B"/>
    <w:rsid w:val="002A3D55"/>
    <w:rsid w:val="002C0A15"/>
    <w:rsid w:val="002D751E"/>
    <w:rsid w:val="002E15F1"/>
    <w:rsid w:val="002E1D43"/>
    <w:rsid w:val="002E30A5"/>
    <w:rsid w:val="002E4F8C"/>
    <w:rsid w:val="00314C53"/>
    <w:rsid w:val="003417C0"/>
    <w:rsid w:val="0034287F"/>
    <w:rsid w:val="0034419A"/>
    <w:rsid w:val="00380602"/>
    <w:rsid w:val="00387331"/>
    <w:rsid w:val="0038744A"/>
    <w:rsid w:val="00394730"/>
    <w:rsid w:val="003C58F4"/>
    <w:rsid w:val="003D668C"/>
    <w:rsid w:val="003E46CA"/>
    <w:rsid w:val="003E6117"/>
    <w:rsid w:val="004018C2"/>
    <w:rsid w:val="00420CFF"/>
    <w:rsid w:val="00456CDC"/>
    <w:rsid w:val="004712A2"/>
    <w:rsid w:val="00476001"/>
    <w:rsid w:val="00480E57"/>
    <w:rsid w:val="00482D31"/>
    <w:rsid w:val="00485255"/>
    <w:rsid w:val="004C0E16"/>
    <w:rsid w:val="004C5DE8"/>
    <w:rsid w:val="004C6379"/>
    <w:rsid w:val="004C79C5"/>
    <w:rsid w:val="004D12C6"/>
    <w:rsid w:val="00511293"/>
    <w:rsid w:val="00523E2A"/>
    <w:rsid w:val="00557F11"/>
    <w:rsid w:val="00573B0B"/>
    <w:rsid w:val="0057692F"/>
    <w:rsid w:val="00576B6F"/>
    <w:rsid w:val="005A078E"/>
    <w:rsid w:val="005A3792"/>
    <w:rsid w:val="005B48A4"/>
    <w:rsid w:val="005C3B18"/>
    <w:rsid w:val="005D2D0F"/>
    <w:rsid w:val="005D5F5F"/>
    <w:rsid w:val="005E6829"/>
    <w:rsid w:val="00612339"/>
    <w:rsid w:val="006472EB"/>
    <w:rsid w:val="00655F14"/>
    <w:rsid w:val="00662555"/>
    <w:rsid w:val="006708F2"/>
    <w:rsid w:val="0067441E"/>
    <w:rsid w:val="00686177"/>
    <w:rsid w:val="006922D7"/>
    <w:rsid w:val="00694EA2"/>
    <w:rsid w:val="00697112"/>
    <w:rsid w:val="006B0BF2"/>
    <w:rsid w:val="006B2593"/>
    <w:rsid w:val="006C4D65"/>
    <w:rsid w:val="006D281A"/>
    <w:rsid w:val="006D348C"/>
    <w:rsid w:val="006E1F6B"/>
    <w:rsid w:val="006E675F"/>
    <w:rsid w:val="006F01D3"/>
    <w:rsid w:val="006F1018"/>
    <w:rsid w:val="006F40C8"/>
    <w:rsid w:val="006F4D09"/>
    <w:rsid w:val="00705C07"/>
    <w:rsid w:val="0070692A"/>
    <w:rsid w:val="00714F32"/>
    <w:rsid w:val="00720571"/>
    <w:rsid w:val="00742B0B"/>
    <w:rsid w:val="00771744"/>
    <w:rsid w:val="00791A70"/>
    <w:rsid w:val="00793209"/>
    <w:rsid w:val="007A2507"/>
    <w:rsid w:val="007C03AF"/>
    <w:rsid w:val="007D277C"/>
    <w:rsid w:val="007D4B9A"/>
    <w:rsid w:val="007E2D07"/>
    <w:rsid w:val="007F4716"/>
    <w:rsid w:val="00801947"/>
    <w:rsid w:val="0081408E"/>
    <w:rsid w:val="00814C0D"/>
    <w:rsid w:val="00814C1E"/>
    <w:rsid w:val="00822C22"/>
    <w:rsid w:val="00826B6B"/>
    <w:rsid w:val="00852FBB"/>
    <w:rsid w:val="00856943"/>
    <w:rsid w:val="00860BC5"/>
    <w:rsid w:val="00866D1A"/>
    <w:rsid w:val="00876DD0"/>
    <w:rsid w:val="00886834"/>
    <w:rsid w:val="008A0FA9"/>
    <w:rsid w:val="008A1D94"/>
    <w:rsid w:val="008A1F0E"/>
    <w:rsid w:val="008B19E0"/>
    <w:rsid w:val="008B7801"/>
    <w:rsid w:val="008C73FD"/>
    <w:rsid w:val="008E15F4"/>
    <w:rsid w:val="008E3505"/>
    <w:rsid w:val="008E3D78"/>
    <w:rsid w:val="008E56F9"/>
    <w:rsid w:val="008F52B5"/>
    <w:rsid w:val="00903F5C"/>
    <w:rsid w:val="00920A32"/>
    <w:rsid w:val="0092534D"/>
    <w:rsid w:val="0095651F"/>
    <w:rsid w:val="009577CA"/>
    <w:rsid w:val="00957D5B"/>
    <w:rsid w:val="00976AD6"/>
    <w:rsid w:val="00994F8F"/>
    <w:rsid w:val="009978AC"/>
    <w:rsid w:val="009A16D6"/>
    <w:rsid w:val="009B77C9"/>
    <w:rsid w:val="009D2BDE"/>
    <w:rsid w:val="009E43CA"/>
    <w:rsid w:val="009E551B"/>
    <w:rsid w:val="009E57F1"/>
    <w:rsid w:val="00A00BD5"/>
    <w:rsid w:val="00A13120"/>
    <w:rsid w:val="00A20103"/>
    <w:rsid w:val="00A36AFD"/>
    <w:rsid w:val="00A37FDA"/>
    <w:rsid w:val="00A56DE8"/>
    <w:rsid w:val="00AB1DF3"/>
    <w:rsid w:val="00AE4111"/>
    <w:rsid w:val="00AF4938"/>
    <w:rsid w:val="00B16399"/>
    <w:rsid w:val="00B21022"/>
    <w:rsid w:val="00B25F43"/>
    <w:rsid w:val="00B622B3"/>
    <w:rsid w:val="00BB04E4"/>
    <w:rsid w:val="00BB1F27"/>
    <w:rsid w:val="00BC627A"/>
    <w:rsid w:val="00BD07D8"/>
    <w:rsid w:val="00BD51BC"/>
    <w:rsid w:val="00BD716D"/>
    <w:rsid w:val="00BE2EC6"/>
    <w:rsid w:val="00BE4A47"/>
    <w:rsid w:val="00BF5AF8"/>
    <w:rsid w:val="00C25F84"/>
    <w:rsid w:val="00C3385C"/>
    <w:rsid w:val="00C36BE6"/>
    <w:rsid w:val="00C44E9A"/>
    <w:rsid w:val="00C64648"/>
    <w:rsid w:val="00C723BD"/>
    <w:rsid w:val="00C813AC"/>
    <w:rsid w:val="00D0505A"/>
    <w:rsid w:val="00D07A21"/>
    <w:rsid w:val="00D16AEB"/>
    <w:rsid w:val="00D22099"/>
    <w:rsid w:val="00D34E31"/>
    <w:rsid w:val="00D7538A"/>
    <w:rsid w:val="00D81E80"/>
    <w:rsid w:val="00D85C9A"/>
    <w:rsid w:val="00D9739D"/>
    <w:rsid w:val="00DA3B47"/>
    <w:rsid w:val="00DC1D4C"/>
    <w:rsid w:val="00DC45B2"/>
    <w:rsid w:val="00DF34A1"/>
    <w:rsid w:val="00DF4630"/>
    <w:rsid w:val="00E31D17"/>
    <w:rsid w:val="00E338E1"/>
    <w:rsid w:val="00E574DE"/>
    <w:rsid w:val="00E57516"/>
    <w:rsid w:val="00E652B8"/>
    <w:rsid w:val="00E65AB1"/>
    <w:rsid w:val="00E719D5"/>
    <w:rsid w:val="00E81D2F"/>
    <w:rsid w:val="00E84E5E"/>
    <w:rsid w:val="00EA767E"/>
    <w:rsid w:val="00EF7613"/>
    <w:rsid w:val="00EF7963"/>
    <w:rsid w:val="00F1391D"/>
    <w:rsid w:val="00F20EB9"/>
    <w:rsid w:val="00F872BF"/>
    <w:rsid w:val="00F97AA2"/>
    <w:rsid w:val="00FB36F2"/>
    <w:rsid w:val="00FB4556"/>
    <w:rsid w:val="00FC1C48"/>
    <w:rsid w:val="00FD079F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DE03-F1F0-410A-9F0A-0E1AC542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876DD0"/>
  </w:style>
  <w:style w:type="character" w:styleId="Forte">
    <w:name w:val="Strong"/>
    <w:uiPriority w:val="22"/>
    <w:qFormat/>
    <w:rsid w:val="00876DD0"/>
    <w:rPr>
      <w:b/>
      <w:bCs/>
    </w:rPr>
  </w:style>
  <w:style w:type="character" w:styleId="Hyperlink">
    <w:name w:val="Hyperlink"/>
    <w:basedOn w:val="Fontepargpadro"/>
    <w:uiPriority w:val="99"/>
    <w:unhideWhenUsed/>
    <w:rsid w:val="00876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</dc:creator>
  <cp:keywords/>
  <dc:description/>
  <cp:lastModifiedBy>Paulo Vitor</cp:lastModifiedBy>
  <cp:revision>2</cp:revision>
  <dcterms:created xsi:type="dcterms:W3CDTF">2016-06-17T15:19:00Z</dcterms:created>
  <dcterms:modified xsi:type="dcterms:W3CDTF">2016-06-17T16:30:00Z</dcterms:modified>
</cp:coreProperties>
</file>