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66" w:rsidRDefault="00C97166" w:rsidP="00C97166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PONTIFÍCIA UNIVERSIDADE CATÓLICA DE MINAS GERAIS</w:t>
      </w:r>
    </w:p>
    <w:p w:rsidR="00C97166" w:rsidRDefault="00C97166" w:rsidP="00C97166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Instituto de Ciências Econômicas e Gerenciais </w:t>
      </w:r>
    </w:p>
    <w:p w:rsidR="00C97166" w:rsidRDefault="00C97166" w:rsidP="00C97166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Curso de Ciências Contábeis</w:t>
      </w:r>
    </w:p>
    <w:p w:rsidR="00C97166" w:rsidRDefault="00C97166" w:rsidP="00C97166">
      <w:pPr>
        <w:jc w:val="center"/>
        <w:rPr>
          <w:rFonts w:cs="Arial"/>
          <w:szCs w:val="24"/>
        </w:rPr>
      </w:pPr>
    </w:p>
    <w:p w:rsidR="00C97166" w:rsidRDefault="00C97166" w:rsidP="00C97166">
      <w:pPr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A</w:t>
      </w:r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CONTABILIDADE E A GOVERNANÇA NAS EMPRESAS:</w:t>
      </w:r>
    </w:p>
    <w:p w:rsidR="00C97166" w:rsidRDefault="00C97166" w:rsidP="00C97166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Contabilidade como apoio à gestão de negócios</w:t>
      </w: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b/>
          <w:szCs w:val="24"/>
        </w:rPr>
      </w:pPr>
    </w:p>
    <w:p w:rsidR="00C97166" w:rsidRDefault="00C97166" w:rsidP="00C97166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Belo Horizonte</w:t>
      </w:r>
    </w:p>
    <w:p w:rsidR="00C97166" w:rsidRDefault="00C97166" w:rsidP="00C97166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2016</w:t>
      </w:r>
    </w:p>
    <w:p w:rsidR="00C97166" w:rsidRDefault="00C97166" w:rsidP="00C97166">
      <w:pPr>
        <w:jc w:val="center"/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A</w:t>
      </w:r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CONTABILIDADE E A GOVERNANÇA NAS EMPRESAS:</w:t>
      </w:r>
    </w:p>
    <w:p w:rsidR="00C97166" w:rsidRDefault="00C97166" w:rsidP="00C97166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Contabilidade como apoio à gestão de negócios</w:t>
      </w: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tabs>
          <w:tab w:val="left" w:pos="561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C97166" w:rsidRDefault="00C97166" w:rsidP="00C97166">
      <w:pPr>
        <w:tabs>
          <w:tab w:val="left" w:pos="5610"/>
        </w:tabs>
        <w:jc w:val="both"/>
        <w:rPr>
          <w:rFonts w:cs="Arial"/>
          <w:szCs w:val="24"/>
        </w:rPr>
      </w:pPr>
    </w:p>
    <w:p w:rsidR="00C97166" w:rsidRDefault="00C97166" w:rsidP="00C97166">
      <w:pPr>
        <w:tabs>
          <w:tab w:val="left" w:pos="5610"/>
        </w:tabs>
        <w:jc w:val="both"/>
        <w:rPr>
          <w:rFonts w:cs="Arial"/>
          <w:szCs w:val="24"/>
        </w:rPr>
      </w:pPr>
    </w:p>
    <w:p w:rsidR="00C97166" w:rsidRDefault="00C97166" w:rsidP="00C97166">
      <w:pPr>
        <w:tabs>
          <w:tab w:val="left" w:pos="5610"/>
        </w:tabs>
        <w:jc w:val="both"/>
        <w:rPr>
          <w:rFonts w:cs="Arial"/>
          <w:szCs w:val="24"/>
        </w:rPr>
      </w:pPr>
    </w:p>
    <w:p w:rsidR="00C97166" w:rsidRDefault="00C97166" w:rsidP="00C97166">
      <w:pPr>
        <w:ind w:left="3969"/>
        <w:jc w:val="both"/>
        <w:rPr>
          <w:rFonts w:cs="Arial"/>
          <w:szCs w:val="24"/>
        </w:rPr>
      </w:pPr>
      <w:r>
        <w:rPr>
          <w:rFonts w:cs="Arial"/>
          <w:szCs w:val="24"/>
        </w:rPr>
        <w:t>Artigo apresentado ao Instituto de Ciências Econômicas e Gerenciais - Ciências Contábeis da Pontifícia Universidade Católica de Minas Gerais, como requisito parcial para aprovação no Trabalho Interdisciplinar.</w:t>
      </w: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jc w:val="both"/>
        <w:rPr>
          <w:rFonts w:cs="Arial"/>
          <w:szCs w:val="24"/>
        </w:rPr>
      </w:pPr>
    </w:p>
    <w:p w:rsidR="00C97166" w:rsidRDefault="00C97166" w:rsidP="00C97166">
      <w:pPr>
        <w:jc w:val="center"/>
        <w:rPr>
          <w:rFonts w:cs="Arial"/>
          <w:b/>
          <w:szCs w:val="24"/>
        </w:rPr>
      </w:pPr>
    </w:p>
    <w:p w:rsidR="00C97166" w:rsidRDefault="00C97166" w:rsidP="00C97166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Belo Horizonte</w:t>
      </w:r>
    </w:p>
    <w:p w:rsidR="00C97166" w:rsidRDefault="00C97166" w:rsidP="00C97166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2016</w:t>
      </w:r>
    </w:p>
    <w:sdt>
      <w:sdtPr>
        <w:rPr>
          <w:b/>
          <w:bCs/>
        </w:rPr>
        <w:id w:val="204543773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C97166" w:rsidRPr="00EF4EB6" w:rsidRDefault="00C97166" w:rsidP="00EF4EB6">
          <w:pPr>
            <w:rPr>
              <w:b/>
            </w:rPr>
          </w:pPr>
          <w:r w:rsidRPr="00EF4EB6">
            <w:rPr>
              <w:b/>
            </w:rPr>
            <w:t>SUMÁRIO</w:t>
          </w:r>
        </w:p>
        <w:p w:rsidR="00C97166" w:rsidRDefault="00C97166" w:rsidP="00C97166"/>
        <w:p w:rsidR="00DE79E9" w:rsidRDefault="003B5F3F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r>
            <w:fldChar w:fldCharType="begin"/>
          </w:r>
          <w:r w:rsidR="00C97166">
            <w:instrText>TOC \z \o "1-3" \u \h</w:instrText>
          </w:r>
          <w:r>
            <w:fldChar w:fldCharType="separate"/>
          </w:r>
          <w:hyperlink w:anchor="_Toc450423150" w:history="1">
            <w:r w:rsidR="00DE79E9" w:rsidRPr="003958B7">
              <w:rPr>
                <w:rStyle w:val="Hyperlink"/>
                <w:rFonts w:cs="Arial"/>
                <w:noProof/>
              </w:rPr>
              <w:t>INTRODUÇÃO</w:t>
            </w:r>
            <w:r w:rsidR="00DE79E9">
              <w:rPr>
                <w:noProof/>
                <w:webHidden/>
              </w:rPr>
              <w:tab/>
            </w:r>
            <w:r w:rsidR="00DE79E9">
              <w:rPr>
                <w:noProof/>
                <w:webHidden/>
              </w:rPr>
              <w:fldChar w:fldCharType="begin"/>
            </w:r>
            <w:r w:rsidR="00DE79E9">
              <w:rPr>
                <w:noProof/>
                <w:webHidden/>
              </w:rPr>
              <w:instrText xml:space="preserve"> PAGEREF _Toc450423150 \h </w:instrText>
            </w:r>
            <w:r w:rsidR="00DE79E9">
              <w:rPr>
                <w:noProof/>
                <w:webHidden/>
              </w:rPr>
            </w:r>
            <w:r w:rsidR="00DE79E9">
              <w:rPr>
                <w:noProof/>
                <w:webHidden/>
              </w:rPr>
              <w:fldChar w:fldCharType="separate"/>
            </w:r>
            <w:r w:rsidR="00DE79E9">
              <w:rPr>
                <w:noProof/>
                <w:webHidden/>
              </w:rPr>
              <w:t>4</w:t>
            </w:r>
            <w:r w:rsidR="00DE79E9">
              <w:rPr>
                <w:noProof/>
                <w:webHidden/>
              </w:rPr>
              <w:fldChar w:fldCharType="end"/>
            </w:r>
          </w:hyperlink>
        </w:p>
        <w:p w:rsidR="00DE79E9" w:rsidRDefault="00DE79E9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450423151" w:history="1">
            <w:r w:rsidRPr="003958B7">
              <w:rPr>
                <w:rStyle w:val="Hyperlink"/>
                <w:noProof/>
              </w:rPr>
              <w:t>CONTABILIDADE GERENCIAL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_Toc450423151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9E9" w:rsidRDefault="00DE79E9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450423152" w:history="1">
            <w:r w:rsidRPr="003958B7">
              <w:rPr>
                <w:rStyle w:val="Hyperlink"/>
                <w:noProof/>
              </w:rPr>
              <w:t>USUÁRIOS DA CONTABILIDADE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_Toc450423152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9E9" w:rsidRDefault="00DE79E9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450423153" w:history="1">
            <w:r w:rsidRPr="003958B7">
              <w:rPr>
                <w:rStyle w:val="Hyperlink"/>
                <w:noProof/>
              </w:rPr>
              <w:t>CONTABILIDADE NO PROCESSO DE GESTÃO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_Toc450423153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9E9" w:rsidRDefault="00DE79E9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450423154" w:history="1">
            <w:r w:rsidRPr="003958B7">
              <w:rPr>
                <w:rStyle w:val="Hyperlink"/>
                <w:noProof/>
              </w:rPr>
              <w:t>INSTRUMENTOS CONTÁBEIS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_Toc450423154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9E9" w:rsidRDefault="00DE79E9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450423155" w:history="1">
            <w:r w:rsidRPr="003958B7">
              <w:rPr>
                <w:rStyle w:val="Hyperlink"/>
                <w:noProof/>
              </w:rPr>
              <w:t>BENEFÍCIOS DA CONTABILIDADE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_Toc450423155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9E9" w:rsidRDefault="00DE79E9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450423156" w:history="1">
            <w:r w:rsidRPr="003958B7">
              <w:rPr>
                <w:rStyle w:val="Hyperlink"/>
                <w:noProof/>
              </w:rPr>
              <w:t>ESTUDO DE CASO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_Toc450423156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9E9" w:rsidRDefault="00DE79E9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450423157" w:history="1">
            <w:r w:rsidRPr="003958B7">
              <w:rPr>
                <w:rStyle w:val="Hyperlink"/>
                <w:rFonts w:eastAsia="Times New Roman"/>
                <w:noProof/>
              </w:rPr>
              <w:t>CONSIDERAÇÕES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_Toc450423157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9E9" w:rsidRDefault="00DE79E9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450423158" w:history="1">
            <w:r w:rsidRPr="003958B7">
              <w:rPr>
                <w:rStyle w:val="Hyperlink"/>
                <w:rFonts w:eastAsia="Times New Roman"/>
                <w:noProof/>
              </w:rPr>
              <w:t>REFERÊNCIAS BIBLIOGRÁFICAS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_Toc450423158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9E9" w:rsidRDefault="00DE79E9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450423159" w:history="1">
            <w:r w:rsidRPr="003958B7">
              <w:rPr>
                <w:rStyle w:val="Hyperlink"/>
                <w:rFonts w:eastAsia="Times New Roman"/>
                <w:noProof/>
              </w:rPr>
              <w:t>ANEXO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_Toc450423159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7166" w:rsidRDefault="003B5F3F" w:rsidP="00C97166">
          <w:r>
            <w:fldChar w:fldCharType="end"/>
          </w:r>
        </w:p>
      </w:sdtContent>
    </w:sdt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  <w:bookmarkStart w:id="0" w:name="_Toc431909210"/>
      <w:bookmarkEnd w:id="0"/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</w:p>
    <w:p w:rsidR="00AC6DD7" w:rsidRDefault="00AC6DD7" w:rsidP="00C97166">
      <w:pPr>
        <w:spacing w:line="360" w:lineRule="auto"/>
        <w:ind w:firstLine="708"/>
        <w:jc w:val="both"/>
        <w:rPr>
          <w:rFonts w:cs="Arial"/>
          <w:szCs w:val="24"/>
        </w:rPr>
      </w:pP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</w:p>
    <w:p w:rsidR="00C97166" w:rsidRPr="00AC6DD7" w:rsidRDefault="00C97166" w:rsidP="00AC6DD7">
      <w:pPr>
        <w:pStyle w:val="Ttulo2"/>
        <w:rPr>
          <w:rFonts w:cs="Arial"/>
          <w:szCs w:val="24"/>
        </w:rPr>
      </w:pPr>
      <w:bookmarkStart w:id="1" w:name="_Toc450423150"/>
      <w:r w:rsidRPr="00AC6DD7">
        <w:rPr>
          <w:rFonts w:cs="Arial"/>
          <w:szCs w:val="24"/>
        </w:rPr>
        <w:lastRenderedPageBreak/>
        <w:t>INTRODUÇÃO</w:t>
      </w:r>
      <w:bookmarkEnd w:id="1"/>
    </w:p>
    <w:p w:rsidR="00EF4EB6" w:rsidRDefault="00EF4EB6" w:rsidP="00C97166">
      <w:pPr>
        <w:spacing w:line="360" w:lineRule="auto"/>
        <w:ind w:firstLine="708"/>
        <w:jc w:val="both"/>
        <w:rPr>
          <w:rFonts w:cs="Arial"/>
          <w:color w:val="auto"/>
          <w:szCs w:val="24"/>
        </w:rPr>
      </w:pPr>
    </w:p>
    <w:p w:rsidR="00C97166" w:rsidRPr="00A42FFD" w:rsidRDefault="00C97166" w:rsidP="00C97166">
      <w:pPr>
        <w:spacing w:line="360" w:lineRule="auto"/>
        <w:ind w:firstLine="708"/>
        <w:jc w:val="both"/>
        <w:rPr>
          <w:color w:val="auto"/>
        </w:rPr>
      </w:pPr>
      <w:r w:rsidRPr="00A42FFD">
        <w:rPr>
          <w:rFonts w:cs="Arial"/>
          <w:color w:val="auto"/>
          <w:szCs w:val="24"/>
        </w:rPr>
        <w:t>A chamada Contabilidade Gerencial é umas das áreas disponibilizadas pela Ciência Contábil e é usada para auxiliar a tomada de decisões de uma empresa.</w:t>
      </w:r>
    </w:p>
    <w:p w:rsidR="00C97166" w:rsidRDefault="00C97166" w:rsidP="00C97166">
      <w:pPr>
        <w:spacing w:line="360" w:lineRule="auto"/>
        <w:ind w:firstLine="708"/>
        <w:jc w:val="both"/>
      </w:pPr>
      <w:r>
        <w:rPr>
          <w:rFonts w:cs="Arial"/>
          <w:szCs w:val="24"/>
        </w:rPr>
        <w:t>Com base nisso, o presente trabalho tem como objetivo apresentar informações sobre como a contabilidade pode influenciar na administração de uma empresa e de que maneira ela pode ajudar positivamente no controle e na tomada de decisões dentro das organizações. O tema ser</w:t>
      </w:r>
      <w:bookmarkStart w:id="2" w:name="_GoBack"/>
      <w:bookmarkEnd w:id="2"/>
      <w:r>
        <w:rPr>
          <w:rFonts w:cs="Arial"/>
          <w:szCs w:val="24"/>
        </w:rPr>
        <w:t xml:space="preserve">á relacionado às categorias organizacionais de </w:t>
      </w:r>
      <w:bookmarkStart w:id="3" w:name="__DdeLink__1717_1405501656"/>
      <w:r>
        <w:rPr>
          <w:rFonts w:cs="Arial"/>
          <w:szCs w:val="24"/>
        </w:rPr>
        <w:t xml:space="preserve">Contabilidade, Direito tributário, Planejamento e Gestão Governamental, Teoria da Contabilidade, </w:t>
      </w:r>
      <w:bookmarkEnd w:id="3"/>
      <w:r>
        <w:rPr>
          <w:rFonts w:cs="Arial"/>
          <w:szCs w:val="24"/>
        </w:rPr>
        <w:t>Sistemas e Ciências Atuariais.</w:t>
      </w:r>
    </w:p>
    <w:p w:rsidR="00C97166" w:rsidRDefault="00C97166" w:rsidP="00C97166">
      <w:pPr>
        <w:spacing w:line="360" w:lineRule="auto"/>
        <w:ind w:firstLine="708"/>
        <w:jc w:val="both"/>
      </w:pPr>
      <w:r>
        <w:rPr>
          <w:rFonts w:cs="Arial"/>
          <w:szCs w:val="24"/>
        </w:rPr>
        <w:t xml:space="preserve"> A linha de pesquisa adotada foi a “Contabilidade como apoio à gestão de negócios”, com o objetivo de transmitir conhecimento e esclarecimento sobre o tema aos </w:t>
      </w:r>
      <w:r w:rsidRPr="008403C7">
        <w:rPr>
          <w:rFonts w:cs="Arial"/>
          <w:color w:val="auto"/>
          <w:szCs w:val="24"/>
        </w:rPr>
        <w:t>leitores. Serão abordados os conceitos básicos da área contábil, para a compreensão da atuação da contabilidade no mercado e as suas consequências, positivas e negativas, geradas sobre uma organização que leva em conta ou não as informações contábeis. Para melhor compreensão dos efeitos provocados nas organizações, foram utilizados balanços e demonstrações contábeis.</w:t>
      </w:r>
    </w:p>
    <w:p w:rsidR="00C97166" w:rsidRDefault="00C97166" w:rsidP="00C97166">
      <w:pPr>
        <w:spacing w:line="360" w:lineRule="auto"/>
        <w:ind w:firstLine="708"/>
        <w:jc w:val="both"/>
      </w:pPr>
      <w:r>
        <w:rPr>
          <w:rFonts w:cs="Arial"/>
          <w:szCs w:val="24"/>
        </w:rPr>
        <w:t>Na área contábil, de sistemas e atuariais, veremos que os dados contábeis são de extrema importância para manter o objetivo principal da empresa, e que eles são capazes de conceder às organizações informações com capacidade de embasar e tornar mais segura a tomada de decisão. Já na área de Planejamento e Direito tributário, abordaremos os benefícios trazidos pelas informações contábeis às empresas, perante o planejamento e recolhimento das arrecadações de forma correta.</w:t>
      </w:r>
    </w:p>
    <w:p w:rsidR="00C97166" w:rsidRDefault="00C97166" w:rsidP="00C97166">
      <w:pPr>
        <w:spacing w:line="360" w:lineRule="auto"/>
        <w:ind w:firstLine="708"/>
        <w:jc w:val="both"/>
      </w:pPr>
      <w:r>
        <w:rPr>
          <w:rFonts w:cs="Arial"/>
          <w:szCs w:val="24"/>
        </w:rPr>
        <w:t xml:space="preserve">Por fim, será apresentado o Estudo de Caso onde mostraremos as diferenças e semelhanças, da visão dos empresários e dos contadores, perante a qualidade, utilidade e benefícios que as informações contábeis podem fornecer à uma organização. </w:t>
      </w:r>
    </w:p>
    <w:p w:rsidR="00C97166" w:rsidRDefault="00C97166" w:rsidP="00AC6DD7">
      <w:pPr>
        <w:pStyle w:val="Ttulo2"/>
      </w:pPr>
      <w:bookmarkStart w:id="4" w:name="_Toc450423151"/>
      <w:r>
        <w:lastRenderedPageBreak/>
        <w:t>CONTABILIDADE GERENCIAL</w:t>
      </w:r>
      <w:bookmarkEnd w:id="4"/>
    </w:p>
    <w:p w:rsidR="00C97166" w:rsidRDefault="00C97166" w:rsidP="00C97166">
      <w:pPr>
        <w:pStyle w:val="SemEspaamento"/>
        <w:spacing w:line="360" w:lineRule="auto"/>
        <w:ind w:left="360"/>
        <w:jc w:val="both"/>
        <w:rPr>
          <w:rFonts w:cs="Arial"/>
          <w:szCs w:val="24"/>
        </w:rPr>
      </w:pPr>
    </w:p>
    <w:p w:rsidR="00C97166" w:rsidRPr="0008121D" w:rsidRDefault="00C97166" w:rsidP="00C97166">
      <w:pPr>
        <w:spacing w:line="360" w:lineRule="auto"/>
        <w:ind w:firstLine="708"/>
        <w:jc w:val="both"/>
        <w:rPr>
          <w:rFonts w:cs="Arial"/>
          <w:color w:val="auto"/>
          <w:szCs w:val="24"/>
        </w:rPr>
      </w:pPr>
      <w:r w:rsidRPr="0008121D">
        <w:rPr>
          <w:rFonts w:cs="Arial"/>
          <w:color w:val="auto"/>
          <w:szCs w:val="24"/>
        </w:rPr>
        <w:t>A contabilidade gerencial é um importante instrumento de planejamento, avaliação, controle e tomada de decisões numa organização, uma vez que, a partir dela, obtêm-se as informações necessárias para a empresa. Assim, obtêm-se, por exemplo, informações referentes aos custos de produção, venda e distribuição de um produto ou serviço aos clientes, à lucratividade dos produtos, à liquidez da empresa, ao desempenho de gerentes, de unidades operacionais, aos aspectos financeiros, econômicos e competitivos, às condições de mercado, às preferências dos clientes e às inovações tecnológicas, o que torna possível a análise da organização sob diversos aspectos.</w:t>
      </w: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Seu uso ganha relevante importância ao se considerar as mudanças no mercado, no qual as empresas precisam tentar se diferenciar para se consagrarem num patamar de alta competitividade. Desta forma, é possível afirmar que a contabilidade gerencial é indispensável para o processo decisório, uma vez que, além de auxiliar na ampla visão que é possível ter da empresa, os mecanismos oferecidos por ela dão suporte à tomada das melhores decisões. A sua importância é vista e praticada em empresas de sucesso, uma vez que o grande suporte desse instrumento dá possibilidade de alavancar o principal objetivo das empresas, que é o lucro.</w:t>
      </w:r>
    </w:p>
    <w:p w:rsidR="00C97166" w:rsidRPr="0008121D" w:rsidRDefault="00C97166" w:rsidP="00C97166">
      <w:pPr>
        <w:shd w:val="clear" w:color="auto" w:fill="FFFFFF"/>
        <w:spacing w:beforeAutospacing="1" w:afterAutospacing="1" w:line="360" w:lineRule="auto"/>
        <w:ind w:firstLine="708"/>
        <w:jc w:val="both"/>
        <w:rPr>
          <w:color w:val="auto"/>
        </w:rPr>
      </w:pPr>
      <w:r>
        <w:rPr>
          <w:rFonts w:cs="Arial"/>
          <w:szCs w:val="24"/>
        </w:rPr>
        <w:t xml:space="preserve">Segundo PADOVEZE, a Contabilidade Gerencial agrega todos os demais instrumentos de contabilidade que complementam a Contabilidade Financeira para tornar efetiva a informação contábil dentro das empresas em todo processo de gestão. </w:t>
      </w:r>
      <w:r>
        <w:rPr>
          <w:rFonts w:eastAsia="Times New Roman" w:cs="Arial"/>
          <w:szCs w:val="24"/>
          <w:lang w:eastAsia="pt-BR"/>
        </w:rPr>
        <w:t xml:space="preserve">Os gestores necessitam de informações para tomar decisões como a de investir, de reduzir custos, ou de praticar outros atos gerenciais que devem se basear em dados técnicos extraídos dos registros </w:t>
      </w:r>
      <w:r w:rsidRPr="0008121D">
        <w:rPr>
          <w:rFonts w:eastAsia="Times New Roman" w:cs="Arial"/>
          <w:color w:val="auto"/>
          <w:szCs w:val="24"/>
          <w:lang w:eastAsia="pt-BR"/>
        </w:rPr>
        <w:t>contábeis, sob pena de se por em risco o patrimônio da empresa.</w:t>
      </w:r>
    </w:p>
    <w:p w:rsidR="00C97166" w:rsidRPr="0008121D" w:rsidRDefault="00C97166" w:rsidP="00C97166">
      <w:pPr>
        <w:spacing w:line="360" w:lineRule="auto"/>
        <w:ind w:firstLine="708"/>
        <w:jc w:val="both"/>
        <w:rPr>
          <w:rFonts w:cs="Arial"/>
          <w:color w:val="auto"/>
          <w:szCs w:val="24"/>
        </w:rPr>
      </w:pPr>
      <w:r w:rsidRPr="0008121D">
        <w:rPr>
          <w:rFonts w:cs="Arial"/>
          <w:color w:val="auto"/>
          <w:szCs w:val="24"/>
        </w:rPr>
        <w:t xml:space="preserve">Sendo assim, percebe-se que o que fundamenta a contabilidade gerencial são as teorias da decisão, mensuração e informação. Por isso, na medida em que os contadores desta área influenciam as decisões de uma </w:t>
      </w:r>
      <w:r w:rsidRPr="0008121D">
        <w:rPr>
          <w:rFonts w:cs="Arial"/>
          <w:color w:val="auto"/>
          <w:szCs w:val="24"/>
        </w:rPr>
        <w:lastRenderedPageBreak/>
        <w:t>empresa, impactando aqueles que têm interesse nela, é imprescindível que eles se mantenham fiéis a valores éticos.</w:t>
      </w:r>
    </w:p>
    <w:p w:rsidR="00C97166" w:rsidRPr="00C97166" w:rsidRDefault="00C97166" w:rsidP="00C97166">
      <w:pPr>
        <w:spacing w:line="360" w:lineRule="auto"/>
        <w:ind w:firstLine="708"/>
        <w:jc w:val="both"/>
        <w:rPr>
          <w:color w:val="auto"/>
        </w:rPr>
      </w:pPr>
      <w:r w:rsidRPr="00C97166">
        <w:rPr>
          <w:rFonts w:cs="Arial"/>
          <w:color w:val="auto"/>
          <w:szCs w:val="24"/>
        </w:rPr>
        <w:t>Portanto, a contabilidade gerencial pode ser vista como uma parceira estratégica que compreende os aspectos financeiros e operacionais do negócio, divulgando e analisando medidas necessárias ao crescimento da empresa. Assim, ao colocá-la em prática, tem-se por objetivo facilitar o uso das informações a fim de apresentar dados concretos e claros para uma melhor tomada de decisão, tendo em vista que uma informação errada pode causar sérios danos a uma empresa, que vão desde a perda da sua lucratividade até a sua extinção no mercado.</w:t>
      </w:r>
    </w:p>
    <w:p w:rsidR="00C97166" w:rsidRDefault="00C97166" w:rsidP="00C97166">
      <w:pPr>
        <w:spacing w:line="360" w:lineRule="auto"/>
        <w:ind w:firstLine="708"/>
        <w:jc w:val="both"/>
      </w:pPr>
      <w:r>
        <w:rPr>
          <w:rFonts w:cs="Arial"/>
          <w:szCs w:val="24"/>
        </w:rPr>
        <w:t>Os registros produzidos pela contabilidade são fundamentais, pelo fato de que eles nos apresentam, de forma concreta, a situação econômico-financeira das entidades, funcionando como ferramenta gestora.</w:t>
      </w:r>
    </w:p>
    <w:p w:rsidR="00C97166" w:rsidRPr="00295F04" w:rsidRDefault="00C97166" w:rsidP="00C97166">
      <w:pPr>
        <w:spacing w:line="360" w:lineRule="auto"/>
        <w:ind w:firstLine="708"/>
        <w:jc w:val="both"/>
        <w:rPr>
          <w:color w:val="auto"/>
        </w:rPr>
      </w:pPr>
      <w:r w:rsidRPr="00295F04">
        <w:rPr>
          <w:rFonts w:cs="Arial"/>
          <w:color w:val="auto"/>
          <w:szCs w:val="24"/>
        </w:rPr>
        <w:t xml:space="preserve">Para os autores conceituarem Contabilidade Gerencial, utilizou-se uma mesma linha de raciocínio: o pressuposto de que a Contabilidade Gerencial serve de ferramenta de tomada de decisão. Porém, não se pode resumir tanto o campo de atuação desta vertente da Contabilidade. Segundo NEVES e VICECONTI (1998), a Contabilidade Gerencial não se apoia apenas em informações produzidas e desenvolvidas dentro da Contabilidade, mas também, se baseia em outros campos do conhecimento não vinculados diretamente à área contábil, como por exemplo, a administração financeira, estatística, análise financeira, dentre outros. </w:t>
      </w:r>
    </w:p>
    <w:p w:rsidR="00DE79E9" w:rsidRDefault="00DE79E9" w:rsidP="00AC6DD7">
      <w:pPr>
        <w:pStyle w:val="Ttulo2"/>
      </w:pPr>
    </w:p>
    <w:p w:rsidR="00C97166" w:rsidRDefault="00C97166" w:rsidP="00AC6DD7">
      <w:pPr>
        <w:pStyle w:val="Ttulo2"/>
      </w:pPr>
      <w:bookmarkStart w:id="5" w:name="_Toc450423152"/>
      <w:r>
        <w:t>USUÁRIOS DA CONTABILIDADE</w:t>
      </w:r>
      <w:bookmarkEnd w:id="5"/>
    </w:p>
    <w:p w:rsidR="00C97166" w:rsidRDefault="00C97166" w:rsidP="00C97166">
      <w:pPr>
        <w:pStyle w:val="SemEspaamento"/>
        <w:spacing w:line="360" w:lineRule="auto"/>
        <w:ind w:left="644"/>
        <w:jc w:val="both"/>
        <w:rPr>
          <w:rFonts w:cs="Arial"/>
          <w:szCs w:val="24"/>
        </w:rPr>
      </w:pPr>
    </w:p>
    <w:p w:rsidR="00C97166" w:rsidRDefault="00C97166" w:rsidP="00C97166">
      <w:pPr>
        <w:spacing w:line="360" w:lineRule="auto"/>
        <w:ind w:firstLine="644"/>
        <w:jc w:val="both"/>
      </w:pPr>
      <w:r>
        <w:rPr>
          <w:rFonts w:cs="Arial"/>
          <w:szCs w:val="24"/>
        </w:rPr>
        <w:t xml:space="preserve">As informações contábeis são utilizadas para diversas questões, pois diversos são seus usuários. </w:t>
      </w:r>
      <w:r>
        <w:rPr>
          <w:rFonts w:cs="Arial"/>
          <w:color w:val="000000"/>
          <w:szCs w:val="24"/>
          <w:shd w:val="clear" w:color="auto" w:fill="FFFFFF"/>
        </w:rPr>
        <w:t xml:space="preserve">Assim, as informações geradas pela Entidade devem ser amplas, fiéis e suficientes para possibilitar a avaliação da sua situação patrimonial e das mudanças sofridas em seu patrimônio, permitindo que sejam feitas interferências em seu futuro. </w:t>
      </w:r>
    </w:p>
    <w:p w:rsidR="00C97166" w:rsidRDefault="00C97166" w:rsidP="00C97166">
      <w:pPr>
        <w:spacing w:line="360" w:lineRule="auto"/>
        <w:ind w:firstLine="644"/>
        <w:jc w:val="both"/>
      </w:pPr>
      <w:r>
        <w:rPr>
          <w:rFonts w:cs="Arial"/>
          <w:color w:val="000000"/>
          <w:szCs w:val="24"/>
          <w:shd w:val="clear" w:color="auto" w:fill="FFFFFF"/>
        </w:rPr>
        <w:lastRenderedPageBreak/>
        <w:t>Seus usuários, por sua vez, podem ser divididos em internos e externos. Os usuários internos incluem os administradores de todos os níveis, que fazem uso de informações mais aprofundadas e específicas acerca da Entidade, principalmente relativas ao seu ciclo operacional. Já os usuários externos concentram suas atenções, de forma geral, em aspectos mais genéricos, expressos nas demonstrações contábeis.</w:t>
      </w:r>
      <w:r>
        <w:rPr>
          <w:rStyle w:val="apple-converted-space"/>
          <w:rFonts w:cs="Arial"/>
          <w:color w:val="000000"/>
          <w:szCs w:val="24"/>
          <w:shd w:val="clear" w:color="auto" w:fill="FFFFFF"/>
        </w:rPr>
        <w:t> </w:t>
      </w:r>
      <w:r>
        <w:rPr>
          <w:rFonts w:cs="Arial"/>
          <w:szCs w:val="24"/>
        </w:rPr>
        <w:t xml:space="preserve">Podemos citar também o governo e as entidades públicas a ele relacionadas, os funcionários da organização, os fornecedores e os clientes. </w:t>
      </w: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Para Horngren, Sundem Stratton (2004, p. 4), os usuários da informação contábil se enquadram em três categorias: </w:t>
      </w: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1. Gestores internos que usam a informação para o planejamento e controle, a curto prazo, de operações rotineiras. </w:t>
      </w:r>
    </w:p>
    <w:p w:rsidR="00C97166" w:rsidRDefault="00C97166" w:rsidP="00C97166">
      <w:pPr>
        <w:spacing w:line="360" w:lineRule="auto"/>
        <w:ind w:firstLine="708"/>
        <w:jc w:val="both"/>
      </w:pPr>
      <w:r>
        <w:rPr>
          <w:rFonts w:cs="Arial"/>
          <w:szCs w:val="24"/>
        </w:rPr>
        <w:t xml:space="preserve">2. Gestores internos que usam a informação para tomar decisões não rotineiras (por exemplo, investir em equipamentos, determinar o preço de produtos e serviços, decidir a que produtos dar relevância ou não) e formular as políticas gerais e planos de longo prazo. </w:t>
      </w: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3. Usuários externos, tais como investidores e autoridades governamentais, que usam a informação para tomar decisões a respeito da empresa. </w:t>
      </w: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Independente de serem usuários internos ou externos, ambos usam as informações contábeis, porém cada um a sua maneira, que se aplica a sua necessidade. </w:t>
      </w:r>
    </w:p>
    <w:p w:rsidR="00AC6DD7" w:rsidRDefault="00AC6DD7" w:rsidP="00AC6DD7">
      <w:pPr>
        <w:pStyle w:val="Ttulo2"/>
      </w:pPr>
    </w:p>
    <w:p w:rsidR="00C97166" w:rsidRDefault="00C97166" w:rsidP="00AC6DD7">
      <w:pPr>
        <w:pStyle w:val="Ttulo2"/>
      </w:pPr>
      <w:bookmarkStart w:id="6" w:name="_Toc450423153"/>
      <w:r>
        <w:t>CONTABILIDADE NO PROCESSO DE GESTÃO</w:t>
      </w:r>
      <w:bookmarkEnd w:id="6"/>
    </w:p>
    <w:p w:rsidR="00C97166" w:rsidRDefault="00C97166" w:rsidP="00C97166">
      <w:pPr>
        <w:pStyle w:val="SemEspaamento"/>
        <w:spacing w:line="360" w:lineRule="auto"/>
        <w:ind w:left="644"/>
        <w:jc w:val="both"/>
        <w:rPr>
          <w:rFonts w:cs="Arial"/>
          <w:szCs w:val="24"/>
        </w:rPr>
      </w:pPr>
    </w:p>
    <w:p w:rsidR="00C97166" w:rsidRDefault="00C97166" w:rsidP="00C97166">
      <w:pPr>
        <w:spacing w:line="360" w:lineRule="auto"/>
        <w:ind w:firstLine="708"/>
        <w:jc w:val="both"/>
      </w:pPr>
      <w:r>
        <w:rPr>
          <w:rFonts w:cs="Arial"/>
          <w:szCs w:val="24"/>
        </w:rPr>
        <w:t xml:space="preserve">Segundo PADOVEZE (2009, p. 39), as áreas em que a contabilidade pode atuar no processo gerencial são divididas em três tópicos de informações para suprir cada um dos níveis hierárquicos, como segue: </w:t>
      </w: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1. Gerenciamento contábil, objetivando canalizar informações que sejam apresentadas de forma sintética, em grandes agregados, com a finalidade de controlar e planejar a empresa dentro de uma visão de conjunto; </w:t>
      </w: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2. Um segundo bloco de informações que suprirão a média administração, ou, caso necessário, seguimentos que a empresa definiu em termos de divisões ou linhas de produtos. São informações para canalizar os conceitos de contabilidade por responsabilidade. Denominamos esse segmento de gerenciamento contábil setorial. </w:t>
      </w: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3. Um terceiro bloco de informações para gerenciar cada um dos produtos da companhia, de forma isolada. Denominamos esse segmento da contabilidade gerencial de gerenciamento contábil específico. São informações que descem a um grau maior de detalhamento, em nível operacional.</w:t>
      </w: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A contabilidade pode atender todas as atividades da empresa, visto que cada área deve ser particularmente apreciada a ponto de localizar qual a parcela de contribuição que cada uma oferece na geração de um todo.</w:t>
      </w:r>
    </w:p>
    <w:p w:rsidR="00AC6DD7" w:rsidRDefault="00AC6DD7" w:rsidP="00AC6DD7">
      <w:pPr>
        <w:pStyle w:val="Ttulo2"/>
      </w:pPr>
    </w:p>
    <w:p w:rsidR="00C97166" w:rsidRDefault="00C97166" w:rsidP="00AC6DD7">
      <w:pPr>
        <w:pStyle w:val="Ttulo2"/>
      </w:pPr>
      <w:bookmarkStart w:id="7" w:name="_Toc450423154"/>
      <w:r>
        <w:t>INSTRUMENTOS CONTÁBEIS</w:t>
      </w:r>
      <w:bookmarkEnd w:id="7"/>
      <w:r>
        <w:t xml:space="preserve"> </w:t>
      </w:r>
    </w:p>
    <w:p w:rsidR="00C97166" w:rsidRDefault="00C97166" w:rsidP="00C97166">
      <w:pPr>
        <w:spacing w:beforeAutospacing="1" w:afterAutospacing="1" w:line="360" w:lineRule="auto"/>
        <w:ind w:firstLine="708"/>
        <w:jc w:val="both"/>
      </w:pPr>
      <w:r>
        <w:rPr>
          <w:rFonts w:eastAsia="Times New Roman" w:cs="Arial"/>
          <w:color w:val="000000"/>
          <w:szCs w:val="24"/>
          <w:lang w:eastAsia="pt-BR"/>
        </w:rPr>
        <w:t>Contabilidade Gerencial consiste na utilização dos registros e controles contábeis com o objetivo de gerir uma entidade, lembrando que a gestão de entidades é um processo complexo e amplo.</w:t>
      </w:r>
    </w:p>
    <w:p w:rsidR="00C97166" w:rsidRDefault="00C97166" w:rsidP="00C97166">
      <w:pPr>
        <w:spacing w:before="100" w:beforeAutospacing="1" w:after="100" w:afterAutospacing="1" w:line="360" w:lineRule="auto"/>
        <w:ind w:firstLine="708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eastAsia="Times New Roman" w:cs="Arial"/>
          <w:color w:val="000000"/>
          <w:szCs w:val="24"/>
          <w:lang w:eastAsia="pt-BR"/>
        </w:rPr>
        <w:t>A contabilidade lastreia-se na escrituração regular dos documentos, contas e outros fatos que influenciam o patrimônio empresarial. Dentre as utilizações da contabilidade, para fins gerenciais, destacam-se, entre outros:</w:t>
      </w:r>
    </w:p>
    <w:p w:rsidR="00C97166" w:rsidRDefault="00C97166" w:rsidP="00C9716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eastAsia="Times New Roman" w:cs="Arial"/>
          <w:color w:val="000000"/>
          <w:szCs w:val="24"/>
          <w:lang w:eastAsia="pt-BR"/>
        </w:rPr>
        <w:t>Projeção do Fluxo de Caixa</w:t>
      </w:r>
    </w:p>
    <w:p w:rsidR="00C97166" w:rsidRDefault="00C97166" w:rsidP="00C97166">
      <w:pPr>
        <w:spacing w:after="0" w:line="36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eastAsia="Times New Roman" w:cs="Arial"/>
          <w:color w:val="000000"/>
          <w:szCs w:val="24"/>
          <w:lang w:eastAsia="pt-BR"/>
        </w:rPr>
        <w:t>O fluxo de caixa é uma visão de futuro, uma projeção baseada nas informações já reunidas. Ele apresenta a soma das entradas financeiras, subtrai as saídas, apura e apresenta os saldos. Ele permite visualizar o futuro da situação financeira da empresa.</w:t>
      </w:r>
    </w:p>
    <w:p w:rsidR="00C97166" w:rsidRDefault="00C97166" w:rsidP="00C9716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eastAsia="Times New Roman" w:cs="Arial"/>
          <w:color w:val="000000"/>
          <w:szCs w:val="24"/>
          <w:lang w:eastAsia="pt-BR"/>
        </w:rPr>
        <w:t>Cálculo do Ponto de Equilíbrio</w:t>
      </w:r>
    </w:p>
    <w:p w:rsidR="00C97166" w:rsidRDefault="00C97166" w:rsidP="00C97166">
      <w:pPr>
        <w:spacing w:after="0" w:line="36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cs="Arial"/>
          <w:color w:val="000000"/>
          <w:szCs w:val="24"/>
          <w:shd w:val="clear" w:color="auto" w:fill="FFFFFF"/>
        </w:rPr>
        <w:lastRenderedPageBreak/>
        <w:t>Ponto de equilíbrio Contábil é o ponto onde o lucro será zero. Significa que neste ponto todas as despesas fixas foram supridas pela margem de contribuição da quantidade pré-determinada. Com o uso do ponto de equilíbrio conseguimos apurar o nível de vendas que precisa ser mantido para liquidar os custos fixos operacionais e também mensurar a lucratividade em diversos níveis de vendas.</w:t>
      </w:r>
    </w:p>
    <w:p w:rsidR="00C97166" w:rsidRDefault="00C97166" w:rsidP="00C9716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eastAsia="Times New Roman" w:cs="Arial"/>
          <w:color w:val="000000"/>
          <w:szCs w:val="24"/>
          <w:lang w:eastAsia="pt-BR"/>
        </w:rPr>
        <w:t>Determinação de Custos Padrões</w:t>
      </w:r>
    </w:p>
    <w:p w:rsidR="00C97166" w:rsidRDefault="00C97166" w:rsidP="00C97166">
      <w:pPr>
        <w:spacing w:after="0" w:line="36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cs="Arial"/>
          <w:color w:val="333333"/>
          <w:szCs w:val="24"/>
          <w:shd w:val="clear" w:color="auto" w:fill="FFFFFF"/>
        </w:rPr>
        <w:t xml:space="preserve">Tem como função principal fornecer suporte para o controle de custos da empresa, proporcionando um padrão de comportamento para os custos. </w:t>
      </w:r>
    </w:p>
    <w:p w:rsidR="00C97166" w:rsidRDefault="00C97166" w:rsidP="00C9716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eastAsia="Times New Roman" w:cs="Arial"/>
          <w:color w:val="000000"/>
          <w:szCs w:val="24"/>
          <w:lang w:eastAsia="pt-BR"/>
        </w:rPr>
        <w:t>Planejamento Tributário</w:t>
      </w:r>
    </w:p>
    <w:p w:rsidR="00C97166" w:rsidRDefault="00C97166" w:rsidP="00C97166">
      <w:pPr>
        <w:spacing w:after="0" w:line="36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cs="Arial"/>
          <w:color w:val="000000"/>
          <w:szCs w:val="24"/>
        </w:rPr>
        <w:t xml:space="preserve">O planejamento tributário é um conjunto de sistemas legais que visam diminuir o pagamento de tributos. O contribuinte tem o direito de estruturar o seu negócio da maneira que melhor lhe pareça, procurando a diminuição dos custos de seu empreendimento, inclusive dos impostos. </w:t>
      </w:r>
    </w:p>
    <w:p w:rsidR="00C97166" w:rsidRDefault="00C97166" w:rsidP="00C9716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eastAsia="Times New Roman" w:cs="Arial"/>
          <w:color w:val="000000"/>
          <w:szCs w:val="24"/>
          <w:lang w:eastAsia="pt-BR"/>
        </w:rPr>
        <w:t xml:space="preserve">Elaboração do Orçamento e Controle Orçamentário </w:t>
      </w:r>
    </w:p>
    <w:p w:rsidR="00C97166" w:rsidRDefault="00C97166" w:rsidP="00C97166">
      <w:pPr>
        <w:spacing w:after="0" w:line="36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cs="Arial"/>
          <w:szCs w:val="24"/>
        </w:rPr>
        <w:t>O orçamento é um instrumento fundamental para a empresa, independente de seu porte e ramo de atividade, pois é um plano estratégico que estabelece metas para um determinado período, conduzindo a empresa aos seus objetivos.</w:t>
      </w:r>
    </w:p>
    <w:p w:rsidR="00C97166" w:rsidRDefault="00C97166" w:rsidP="00C9716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b/>
          <w:color w:val="FF0000"/>
          <w:szCs w:val="24"/>
          <w:lang w:eastAsia="pt-BR"/>
        </w:rPr>
      </w:pPr>
      <w:r>
        <w:rPr>
          <w:rFonts w:cs="Arial"/>
          <w:color w:val="000000"/>
          <w:szCs w:val="24"/>
        </w:rPr>
        <w:t>Balanço Patrimonial</w:t>
      </w:r>
    </w:p>
    <w:p w:rsidR="00C97166" w:rsidRDefault="00C97166" w:rsidP="00C97166">
      <w:pPr>
        <w:spacing w:after="0" w:line="36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cs="Arial"/>
          <w:bCs/>
          <w:color w:val="222222"/>
          <w:szCs w:val="24"/>
          <w:shd w:val="clear" w:color="auto" w:fill="FFFFFF"/>
        </w:rPr>
        <w:t>Balanço Patrimonial</w:t>
      </w:r>
      <w:r>
        <w:rPr>
          <w:rStyle w:val="apple-converted-space"/>
          <w:rFonts w:cs="Arial"/>
          <w:color w:val="222222"/>
          <w:szCs w:val="24"/>
          <w:shd w:val="clear" w:color="auto" w:fill="FFFFFF"/>
        </w:rPr>
        <w:t> </w:t>
      </w:r>
      <w:r>
        <w:rPr>
          <w:rFonts w:cs="Arial"/>
          <w:color w:val="222222"/>
          <w:szCs w:val="24"/>
          <w:shd w:val="clear" w:color="auto" w:fill="FFFFFF"/>
        </w:rPr>
        <w:t xml:space="preserve">é a demonstração contábil destinada a evidenciar, qualitativa e quantitativamente, numa determinada data, a posição </w:t>
      </w:r>
      <w:r>
        <w:rPr>
          <w:rFonts w:cs="Arial"/>
          <w:bCs/>
          <w:color w:val="222222"/>
          <w:szCs w:val="24"/>
          <w:shd w:val="clear" w:color="auto" w:fill="FFFFFF"/>
        </w:rPr>
        <w:t>patrimonial</w:t>
      </w:r>
      <w:r>
        <w:rPr>
          <w:rStyle w:val="apple-converted-space"/>
          <w:rFonts w:cs="Arial"/>
          <w:color w:val="222222"/>
          <w:szCs w:val="24"/>
          <w:shd w:val="clear" w:color="auto" w:fill="FFFFFF"/>
        </w:rPr>
        <w:t> </w:t>
      </w:r>
      <w:r>
        <w:rPr>
          <w:rFonts w:cs="Arial"/>
          <w:color w:val="222222"/>
          <w:szCs w:val="24"/>
          <w:shd w:val="clear" w:color="auto" w:fill="FFFFFF"/>
        </w:rPr>
        <w:t>e financeira da Entidade.</w:t>
      </w:r>
    </w:p>
    <w:p w:rsidR="00C97166" w:rsidRDefault="00C97166" w:rsidP="00C97166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 w:line="360" w:lineRule="auto"/>
        <w:jc w:val="both"/>
      </w:pPr>
      <w:r>
        <w:rPr>
          <w:rFonts w:ascii="Arial" w:hAnsi="Arial" w:cs="Arial"/>
          <w:color w:val="000000"/>
        </w:rPr>
        <w:t>Demonstração do Resultado do Exercício</w:t>
      </w:r>
    </w:p>
    <w:p w:rsidR="00C97166" w:rsidRDefault="00C97166" w:rsidP="00C97166">
      <w:pPr>
        <w:spacing w:line="360" w:lineRule="auto"/>
        <w:jc w:val="both"/>
        <w:rPr>
          <w:rFonts w:cs="Arial"/>
          <w:b/>
          <w:color w:val="FF0000"/>
        </w:rPr>
      </w:pPr>
      <w:r>
        <w:t xml:space="preserve">A Demonstração do Resultado do Exercício busca apresentar, resumidamente, as operações realizadas em um período social, confrontando receitas e despesas de forma a se chegar ao resultado líquido. Por meio dele é possível avaliar a capacidade da empresa, sendo, portanto, um importante instrumento para a administração da empresa. </w:t>
      </w:r>
    </w:p>
    <w:p w:rsidR="00C97166" w:rsidRDefault="00C97166" w:rsidP="00C97166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Demonstração dos Lucros ou Prejuízos Acumulados</w:t>
      </w:r>
    </w:p>
    <w:p w:rsidR="00C97166" w:rsidRDefault="00C97166" w:rsidP="00C97166">
      <w:pPr>
        <w:spacing w:line="360" w:lineRule="auto"/>
        <w:jc w:val="both"/>
      </w:pPr>
      <w:r>
        <w:t xml:space="preserve">A Demonstração dos Lucros ou Prejuízos Acumulados, ou simplesmente DLPA, evidencia a variação no saldo da conta Lucros ou Prejuízos </w:t>
      </w:r>
      <w:r>
        <w:lastRenderedPageBreak/>
        <w:t>Acumulados, evidenciando os motivos das variações ao longo do período social.</w:t>
      </w:r>
    </w:p>
    <w:p w:rsidR="00C97166" w:rsidRDefault="00C97166" w:rsidP="00C97166">
      <w:pPr>
        <w:pStyle w:val="PargrafodaLista"/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rFonts w:cs="Arial"/>
          <w:color w:val="000000"/>
        </w:rPr>
        <w:t>Demonstração das Origens e Aplicações de Recursos</w:t>
      </w:r>
    </w:p>
    <w:p w:rsidR="00C97166" w:rsidRDefault="00C97166" w:rsidP="00C97166">
      <w:pPr>
        <w:spacing w:line="360" w:lineRule="auto"/>
        <w:jc w:val="both"/>
      </w:pPr>
      <w:r>
        <w:t xml:space="preserve">A Demonstração das Origens e Aplicações de Recursos tem por objetivo evidenciar as mudanças na posição financeira da empresa. Sendo as origens de recursos representadas pelos financiamentos e as aplicações representadas pelos investimentos, esse relatório apresenta, principalmente, informações relativas a essas operações, mostrando-se um importante instrumento para a tomada de decisões na área financeira. </w:t>
      </w:r>
    </w:p>
    <w:p w:rsidR="00C97166" w:rsidRDefault="00C97166" w:rsidP="00C97166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 Notas Explicativas</w:t>
      </w:r>
    </w:p>
    <w:p w:rsidR="00C97166" w:rsidRDefault="00C97166" w:rsidP="00C97166">
      <w:pPr>
        <w:spacing w:line="360" w:lineRule="auto"/>
        <w:jc w:val="both"/>
      </w:pPr>
      <w:r>
        <w:t xml:space="preserve">Integrantes das Demonstrações Financeiras, as notas explicativas destacam informações adicionais e necessárias para a adequada compreensão dessas demonstrações, mas que não poderiam ser apresentadas de forma clara ou satisfatória em seu corpo. </w:t>
      </w:r>
    </w:p>
    <w:p w:rsidR="000B3B40" w:rsidRPr="000B3B40" w:rsidRDefault="000B3B40" w:rsidP="000B3B40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0B3B40">
        <w:rPr>
          <w:rFonts w:ascii="Arial" w:hAnsi="Arial" w:cs="Arial"/>
          <w:color w:val="000000"/>
        </w:rPr>
        <w:t>Demonstração do Valor Adicionado (DVA)</w:t>
      </w:r>
    </w:p>
    <w:p w:rsidR="000B3B40" w:rsidRPr="000B3B40" w:rsidRDefault="000B3B40" w:rsidP="000B3B40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0B3B40">
        <w:rPr>
          <w:rFonts w:ascii="Arial" w:hAnsi="Arial" w:cs="Arial"/>
          <w:color w:val="000000"/>
        </w:rPr>
        <w:t>A Demonstração do Valor Adicionado (DVA) é o informe contábil que evidencia, de forma sintética, os valores correspondentes à formação da riqueza gerada pela empresa em determinado período e sua respectiva distribuição.</w:t>
      </w:r>
      <w:r>
        <w:rPr>
          <w:rFonts w:ascii="Arial" w:hAnsi="Arial" w:cs="Arial"/>
          <w:color w:val="000000"/>
        </w:rPr>
        <w:t xml:space="preserve"> (</w:t>
      </w:r>
      <w:r w:rsidRPr="000B3B40">
        <w:rPr>
          <w:rFonts w:ascii="Arial" w:hAnsi="Arial" w:cs="Arial"/>
          <w:color w:val="000000"/>
        </w:rPr>
        <w:t>ANEXO A</w:t>
      </w:r>
      <w:r>
        <w:rPr>
          <w:rFonts w:ascii="Arial" w:hAnsi="Arial" w:cs="Arial"/>
          <w:color w:val="000000"/>
        </w:rPr>
        <w:t>)</w:t>
      </w:r>
    </w:p>
    <w:p w:rsidR="00DE79E9" w:rsidRDefault="00DE79E9" w:rsidP="00AC6DD7">
      <w:pPr>
        <w:pStyle w:val="Ttulo2"/>
      </w:pPr>
    </w:p>
    <w:p w:rsidR="00C97166" w:rsidRDefault="00C97166" w:rsidP="00AC6DD7">
      <w:pPr>
        <w:pStyle w:val="Ttulo2"/>
      </w:pPr>
      <w:bookmarkStart w:id="8" w:name="_Toc450423155"/>
      <w:r>
        <w:t>BENEFÍCIOS DA CONTABILIDADE</w:t>
      </w:r>
      <w:bookmarkEnd w:id="8"/>
    </w:p>
    <w:p w:rsidR="00C97166" w:rsidRDefault="00C97166" w:rsidP="00C97166">
      <w:pPr>
        <w:pStyle w:val="Subttulo"/>
        <w:spacing w:line="360" w:lineRule="auto"/>
        <w:jc w:val="both"/>
        <w:rPr>
          <w:rFonts w:ascii="Arial" w:hAnsi="Arial" w:cs="Arial"/>
        </w:rPr>
      </w:pPr>
    </w:p>
    <w:p w:rsidR="00C97166" w:rsidRDefault="00C97166" w:rsidP="00C97166">
      <w:pPr>
        <w:spacing w:line="360" w:lineRule="auto"/>
        <w:ind w:firstLine="708"/>
        <w:jc w:val="both"/>
      </w:pPr>
      <w:r>
        <w:rPr>
          <w:rFonts w:cs="Arial"/>
          <w:szCs w:val="24"/>
        </w:rPr>
        <w:t>A contabilidade tem por objetivo gerar informações para tomada de decisões e ser base para controle e crescimento de uma empresa.</w:t>
      </w:r>
    </w:p>
    <w:p w:rsidR="00C97166" w:rsidRDefault="00C97166" w:rsidP="00C97166">
      <w:pPr>
        <w:spacing w:line="360" w:lineRule="auto"/>
        <w:jc w:val="both"/>
      </w:pPr>
      <w:r>
        <w:rPr>
          <w:rFonts w:cs="Arial"/>
          <w:szCs w:val="24"/>
        </w:rPr>
        <w:tab/>
        <w:t>Dentre tantas informações geradas pela contabilidade, com poder de instruir os gestores e levá-los a fazer a melhor escolha para empresa, estão listadas abaixo alguma delas:</w:t>
      </w:r>
    </w:p>
    <w:p w:rsidR="00C97166" w:rsidRDefault="00C97166" w:rsidP="00C97166">
      <w:pPr>
        <w:pStyle w:val="PargrafodaLista"/>
        <w:numPr>
          <w:ilvl w:val="0"/>
          <w:numId w:val="1"/>
        </w:numPr>
        <w:spacing w:after="0" w:line="360" w:lineRule="auto"/>
        <w:jc w:val="both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Controlar para que pagamentos não efetuados fiquem em aberto por muito tempo, diminuindo prejuízos com multas;</w:t>
      </w:r>
    </w:p>
    <w:p w:rsidR="00C97166" w:rsidRDefault="00C97166" w:rsidP="00C97166">
      <w:pPr>
        <w:pStyle w:val="PargrafodaLista"/>
        <w:numPr>
          <w:ilvl w:val="0"/>
          <w:numId w:val="1"/>
        </w:numPr>
        <w:spacing w:after="0" w:line="360" w:lineRule="auto"/>
        <w:jc w:val="both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lastRenderedPageBreak/>
        <w:t>Controlar vendas feitas a prazo e contas a pagar e estoque, gerando devidos relatórios auxiliares.</w:t>
      </w:r>
    </w:p>
    <w:p w:rsidR="00C97166" w:rsidRDefault="00C97166" w:rsidP="00C97166">
      <w:pPr>
        <w:pStyle w:val="PargrafodaLista"/>
        <w:numPr>
          <w:ilvl w:val="0"/>
          <w:numId w:val="1"/>
        </w:numPr>
        <w:spacing w:after="0" w:line="360" w:lineRule="auto"/>
        <w:jc w:val="both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Propiciar uma visão mais clara e confiável de seu negócio apresentando indicadores de resultado como lucratividade, liquidez, rentabilidade, imobilização, entre outros;</w:t>
      </w:r>
    </w:p>
    <w:p w:rsidR="00C97166" w:rsidRDefault="00C97166" w:rsidP="00C97166">
      <w:pPr>
        <w:pStyle w:val="PargrafodaLista"/>
        <w:numPr>
          <w:ilvl w:val="0"/>
          <w:numId w:val="1"/>
        </w:numPr>
        <w:spacing w:after="0" w:line="360" w:lineRule="auto"/>
        <w:jc w:val="both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Determinar o nível de detalhamento do plano de contas para atender às demandas da empresa;</w:t>
      </w:r>
    </w:p>
    <w:p w:rsidR="00C97166" w:rsidRDefault="00C97166" w:rsidP="00C97166">
      <w:pPr>
        <w:pStyle w:val="PargrafodaLista"/>
        <w:numPr>
          <w:ilvl w:val="0"/>
          <w:numId w:val="1"/>
        </w:numPr>
        <w:spacing w:after="0" w:line="360" w:lineRule="auto"/>
        <w:jc w:val="both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Fornecer informação sempre atualizada da atividade da empresa, seus custos e despesas, fixas e variáveis que auxilia na definição do preço de venda, cálculo da margem de contribuição, ponto de equilíbrio, bem como a própria administração de custos e despesas;</w:t>
      </w:r>
    </w:p>
    <w:p w:rsidR="00C97166" w:rsidRDefault="00C97166" w:rsidP="00C97166">
      <w:pPr>
        <w:pStyle w:val="PargrafodaLista"/>
        <w:numPr>
          <w:ilvl w:val="0"/>
          <w:numId w:val="1"/>
        </w:numPr>
        <w:spacing w:after="0" w:line="360" w:lineRule="auto"/>
        <w:jc w:val="both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Auxiliar o empresário na análise do patrimônio da empresa para a tomada de decisão baseado em dados concretos.</w:t>
      </w:r>
    </w:p>
    <w:p w:rsidR="00C97166" w:rsidRDefault="00C97166" w:rsidP="00C97166">
      <w:pPr>
        <w:pStyle w:val="PargrafodaLista"/>
        <w:numPr>
          <w:ilvl w:val="0"/>
          <w:numId w:val="1"/>
        </w:numPr>
        <w:spacing w:after="0" w:line="360" w:lineRule="auto"/>
        <w:jc w:val="both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Definição do enquadramento tributário na confecção do plano de negócio e consequentemente no cálculo da viabilidade econômico-financeira, e adequação às inúmeras obrigações acessórias exigidas pelos órgãos administrativos;</w:t>
      </w:r>
    </w:p>
    <w:p w:rsidR="00C97166" w:rsidRDefault="00C97166" w:rsidP="00C97166">
      <w:pPr>
        <w:spacing w:after="0" w:line="360" w:lineRule="auto"/>
        <w:jc w:val="both"/>
        <w:textAlignment w:val="baseline"/>
        <w:rPr>
          <w:rFonts w:cs="Arial"/>
          <w:szCs w:val="24"/>
        </w:rPr>
      </w:pPr>
    </w:p>
    <w:p w:rsidR="00C97166" w:rsidRDefault="00C97166" w:rsidP="00C97166">
      <w:pPr>
        <w:spacing w:after="0" w:line="360" w:lineRule="auto"/>
        <w:jc w:val="both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ab/>
        <w:t>Vale ressaltar também que a qualidade das informações que a contabilidade tem o poder de gerar, está totalmente ligada a exatidão das informações que são enviadas pela empresa. Para garantir a qualidade e eficácia das informações geradas, toda empresa deve ser fiel ao repassar isso à contabilidade.</w:t>
      </w:r>
    </w:p>
    <w:p w:rsidR="00AC6DD7" w:rsidRDefault="00AC6DD7" w:rsidP="00C97166">
      <w:pPr>
        <w:spacing w:after="0" w:line="360" w:lineRule="auto"/>
        <w:jc w:val="both"/>
        <w:textAlignment w:val="baseline"/>
        <w:rPr>
          <w:rFonts w:cs="Arial"/>
          <w:szCs w:val="24"/>
        </w:rPr>
      </w:pPr>
    </w:p>
    <w:p w:rsidR="00EF4EB6" w:rsidRDefault="00C97166" w:rsidP="00AC6DD7">
      <w:pPr>
        <w:pStyle w:val="Ttulo2"/>
      </w:pPr>
      <w:bookmarkStart w:id="9" w:name="_Toc450423156"/>
      <w:r>
        <w:t>ESTUDO DE CASO</w:t>
      </w:r>
      <w:bookmarkEnd w:id="9"/>
    </w:p>
    <w:p w:rsidR="00EF4EB6" w:rsidRDefault="00EF4EB6" w:rsidP="00EF4EB6"/>
    <w:p w:rsidR="00C97166" w:rsidRDefault="00C97166" w:rsidP="00EF4EB6">
      <w:r>
        <w:tab/>
      </w:r>
      <w:bookmarkStart w:id="10" w:name="_Toc450220310"/>
      <w:bookmarkStart w:id="11" w:name="_Toc450220377"/>
      <w:r w:rsidRPr="00EF4EB6">
        <w:t>Foi realizado um questionário com um contador e com seu cliente para propósitos da pesquisa, que será apresentado abaixo. O entrevistado foi o contador Claudio Monteiro, CRC MG-046019, e seu cliente preferiu não ser identificado.</w:t>
      </w:r>
      <w:bookmarkEnd w:id="10"/>
      <w:bookmarkEnd w:id="11"/>
    </w:p>
    <w:p w:rsidR="00C97166" w:rsidRDefault="00C97166" w:rsidP="00C97166">
      <w:pPr>
        <w:spacing w:line="360" w:lineRule="auto"/>
        <w:jc w:val="both"/>
      </w:pPr>
      <w:r>
        <w:rPr>
          <w:rFonts w:cs="Arial"/>
          <w:b/>
          <w:bCs/>
          <w:szCs w:val="24"/>
        </w:rPr>
        <w:tab/>
      </w:r>
      <w:r w:rsidRPr="00AC6DD7">
        <w:rPr>
          <w:rFonts w:cs="Arial"/>
          <w:bCs/>
          <w:szCs w:val="24"/>
        </w:rPr>
        <w:t>Senhor Contador,</w:t>
      </w:r>
      <w:r w:rsidRPr="00AC6DD7">
        <w:rPr>
          <w:rFonts w:cs="Arial"/>
          <w:szCs w:val="24"/>
        </w:rPr>
        <w:t xml:space="preserve"> em</w:t>
      </w:r>
      <w:r>
        <w:rPr>
          <w:rFonts w:cs="Arial"/>
          <w:szCs w:val="24"/>
        </w:rPr>
        <w:t xml:space="preserve"> relação às afirmativas escritas abaixo, indique o número de acordo com o que expressa a sua opinião conforme o que está definido para cada número.</w:t>
      </w:r>
    </w:p>
    <w:p w:rsidR="000B3B40" w:rsidRDefault="00C97166" w:rsidP="00C97166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1= concordo totalmente; 2= concordo; 3= não concordo, nem discordo; 4= não concordo; 5= discordo totalmente</w:t>
      </w:r>
    </w:p>
    <w:tbl>
      <w:tblPr>
        <w:tblW w:w="8504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5840"/>
        <w:gridCol w:w="532"/>
        <w:gridCol w:w="531"/>
        <w:gridCol w:w="530"/>
        <w:gridCol w:w="536"/>
        <w:gridCol w:w="535"/>
      </w:tblGrid>
      <w:tr w:rsidR="00C97166" w:rsidTr="00A90F22">
        <w:tc>
          <w:tcPr>
            <w:tcW w:w="5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                                    Aspectos</w:t>
            </w:r>
          </w:p>
        </w:tc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</w:t>
            </w:r>
            <w:r>
              <w:rPr>
                <w:rFonts w:cs="Arial"/>
                <w:b/>
                <w:bCs/>
                <w:szCs w:val="24"/>
              </w:rPr>
              <w:t>1</w:t>
            </w:r>
          </w:p>
        </w:tc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</w:t>
            </w:r>
            <w:r>
              <w:rPr>
                <w:rFonts w:cs="Arial"/>
                <w:b/>
                <w:bCs/>
                <w:szCs w:val="24"/>
              </w:rPr>
              <w:t>2</w:t>
            </w:r>
          </w:p>
        </w:tc>
        <w:tc>
          <w:tcPr>
            <w:tcW w:w="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</w:t>
            </w:r>
            <w:r>
              <w:rPr>
                <w:rFonts w:cs="Arial"/>
                <w:b/>
                <w:bCs/>
                <w:szCs w:val="24"/>
              </w:rPr>
              <w:t>3</w:t>
            </w:r>
          </w:p>
        </w:tc>
        <w:tc>
          <w:tcPr>
            <w:tcW w:w="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</w:t>
            </w:r>
            <w:r>
              <w:rPr>
                <w:rFonts w:cs="Arial"/>
                <w:b/>
                <w:bCs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</w:t>
            </w:r>
            <w:r>
              <w:rPr>
                <w:rFonts w:cs="Arial"/>
                <w:b/>
                <w:bCs/>
                <w:szCs w:val="24"/>
              </w:rPr>
              <w:t>5</w:t>
            </w:r>
          </w:p>
        </w:tc>
      </w:tr>
      <w:tr w:rsidR="00C97166" w:rsidTr="00A90F22">
        <w:tc>
          <w:tcPr>
            <w:tcW w:w="5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Contabilidade é uma excelente ferramenta de grande apoio à gestão empresarial.</w:t>
            </w:r>
          </w:p>
        </w:tc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X</w:t>
            </w:r>
          </w:p>
        </w:tc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</w:p>
        </w:tc>
      </w:tr>
      <w:tr w:rsidR="00C97166" w:rsidTr="00A90F22">
        <w:tc>
          <w:tcPr>
            <w:tcW w:w="5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Os Clientes utilizam as informações contábeis como apoio na gestão de sua empresa.</w:t>
            </w:r>
          </w:p>
        </w:tc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X</w:t>
            </w:r>
          </w:p>
        </w:tc>
        <w:tc>
          <w:tcPr>
            <w:tcW w:w="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</w:p>
        </w:tc>
      </w:tr>
      <w:tr w:rsidR="00C97166" w:rsidTr="00A90F22">
        <w:tc>
          <w:tcPr>
            <w:tcW w:w="5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Os clientes gostariam de receber informações gerenciais independentemente do valor dos serviços prestados pela contabilidade.</w:t>
            </w:r>
          </w:p>
        </w:tc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97166" w:rsidRDefault="00C97166" w:rsidP="00A90F22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X</w:t>
            </w:r>
          </w:p>
        </w:tc>
      </w:tr>
    </w:tbl>
    <w:p w:rsidR="00C97166" w:rsidRDefault="00C97166" w:rsidP="00C97166">
      <w:pPr>
        <w:spacing w:line="360" w:lineRule="auto"/>
        <w:jc w:val="both"/>
        <w:rPr>
          <w:rFonts w:cs="Arial"/>
          <w:b/>
          <w:szCs w:val="24"/>
        </w:rPr>
      </w:pPr>
    </w:p>
    <w:p w:rsidR="00C97166" w:rsidRDefault="00C97166" w:rsidP="00C97166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b/>
          <w:bCs/>
          <w:szCs w:val="24"/>
        </w:rPr>
        <w:t>Senhor Empresário e/ou Gestor</w:t>
      </w:r>
      <w:r>
        <w:rPr>
          <w:rFonts w:cs="Arial"/>
          <w:szCs w:val="24"/>
        </w:rPr>
        <w:t>, em relação às afirmativas escritas abaixo, indique o número de acordo com o que expressa a sua opinião conforme o que está definido para cada número.</w:t>
      </w:r>
    </w:p>
    <w:p w:rsidR="00C97166" w:rsidRDefault="00C97166" w:rsidP="00C97166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1= concordo totalmente; 2= concordo; 3= não concordo, nem discordo; 4= não concordo; 5= discordo totalmente</w:t>
      </w:r>
    </w:p>
    <w:p w:rsidR="00C97166" w:rsidRDefault="00C97166" w:rsidP="00C97166">
      <w:pPr>
        <w:spacing w:line="360" w:lineRule="auto"/>
        <w:jc w:val="both"/>
        <w:rPr>
          <w:rFonts w:cs="Arial"/>
          <w:szCs w:val="24"/>
        </w:rPr>
      </w:pPr>
    </w:p>
    <w:tbl>
      <w:tblPr>
        <w:tblpPr w:leftFromText="141" w:rightFromText="141" w:vertAnchor="text" w:horzAnchor="margin" w:tblpY="60"/>
        <w:tblW w:w="850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5833"/>
        <w:gridCol w:w="517"/>
        <w:gridCol w:w="568"/>
        <w:gridCol w:w="516"/>
        <w:gridCol w:w="567"/>
        <w:gridCol w:w="503"/>
      </w:tblGrid>
      <w:tr w:rsidR="00AC6DD7" w:rsidTr="00AC6DD7">
        <w:tc>
          <w:tcPr>
            <w:tcW w:w="5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</w:t>
            </w:r>
            <w:r>
              <w:rPr>
                <w:rFonts w:cs="Arial"/>
                <w:b/>
                <w:bCs/>
                <w:szCs w:val="24"/>
              </w:rPr>
              <w:t>Aspectos</w:t>
            </w:r>
          </w:p>
        </w:tc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  1</w:t>
            </w:r>
          </w:p>
        </w:tc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</w:t>
            </w:r>
            <w:r>
              <w:rPr>
                <w:rFonts w:cs="Arial"/>
                <w:b/>
                <w:bCs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</w:t>
            </w:r>
            <w:r>
              <w:rPr>
                <w:rFonts w:cs="Arial"/>
                <w:b/>
                <w:bCs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</w:t>
            </w:r>
            <w:r>
              <w:rPr>
                <w:rFonts w:cs="Arial"/>
                <w:b/>
                <w:bCs/>
                <w:szCs w:val="24"/>
              </w:rPr>
              <w:t>4</w:t>
            </w:r>
          </w:p>
        </w:tc>
        <w:tc>
          <w:tcPr>
            <w:tcW w:w="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</w:t>
            </w:r>
            <w:r>
              <w:rPr>
                <w:rFonts w:cs="Arial"/>
                <w:b/>
                <w:bCs/>
                <w:szCs w:val="24"/>
              </w:rPr>
              <w:t>5</w:t>
            </w:r>
          </w:p>
        </w:tc>
      </w:tr>
      <w:tr w:rsidR="00AC6DD7" w:rsidTr="00AC6DD7">
        <w:tc>
          <w:tcPr>
            <w:tcW w:w="5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Contabilidade é uma excelente ferramenta de grande apoio à gestão empresarial.</w:t>
            </w:r>
          </w:p>
        </w:tc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X</w:t>
            </w:r>
          </w:p>
        </w:tc>
        <w:tc>
          <w:tcPr>
            <w:tcW w:w="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</w:p>
        </w:tc>
      </w:tr>
      <w:tr w:rsidR="00AC6DD7" w:rsidTr="00AC6DD7">
        <w:tc>
          <w:tcPr>
            <w:tcW w:w="5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 sua empresa você utiliza as informações contábeis como apoio na gestão e no gerenciamento das atividades.</w:t>
            </w:r>
          </w:p>
        </w:tc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X</w:t>
            </w:r>
          </w:p>
        </w:tc>
        <w:tc>
          <w:tcPr>
            <w:tcW w:w="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</w:p>
        </w:tc>
      </w:tr>
      <w:tr w:rsidR="00AC6DD7" w:rsidTr="00AC6DD7">
        <w:tc>
          <w:tcPr>
            <w:tcW w:w="5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 sua empresa você gostaria de receber informações contábeis mais aprofundadas e analíticas, mesmo que este serviço provocasse um aumento dos honorários contábeis.</w:t>
            </w:r>
          </w:p>
        </w:tc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X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</w:p>
        </w:tc>
      </w:tr>
      <w:tr w:rsidR="00AC6DD7" w:rsidTr="00AC6DD7">
        <w:tc>
          <w:tcPr>
            <w:tcW w:w="5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Em sua empresa você utiliza os conhecimentos do profissional da contabilidade para tirar dúvidas sob os </w:t>
            </w:r>
            <w:r>
              <w:rPr>
                <w:rFonts w:cs="Arial"/>
                <w:szCs w:val="24"/>
              </w:rPr>
              <w:lastRenderedPageBreak/>
              <w:t>aspectos fiscais, tributários e financeiro da empresa.</w:t>
            </w:r>
          </w:p>
        </w:tc>
        <w:tc>
          <w:tcPr>
            <w:tcW w:w="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 xml:space="preserve">  X</w:t>
            </w:r>
          </w:p>
        </w:tc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</w:p>
        </w:tc>
        <w:tc>
          <w:tcPr>
            <w:tcW w:w="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6DD7" w:rsidRDefault="00AC6DD7" w:rsidP="00AC6DD7">
            <w:pPr>
              <w:pStyle w:val="Contedodatabela"/>
              <w:rPr>
                <w:rFonts w:cs="Arial"/>
                <w:szCs w:val="24"/>
              </w:rPr>
            </w:pPr>
          </w:p>
        </w:tc>
      </w:tr>
    </w:tbl>
    <w:p w:rsidR="00C97166" w:rsidRDefault="00C97166" w:rsidP="00C97166">
      <w:pPr>
        <w:spacing w:line="360" w:lineRule="auto"/>
        <w:jc w:val="both"/>
        <w:rPr>
          <w:rFonts w:cs="Arial"/>
          <w:szCs w:val="24"/>
        </w:rPr>
      </w:pPr>
    </w:p>
    <w:p w:rsidR="00C97166" w:rsidRDefault="00C97166" w:rsidP="00C97166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Desse modo, podemos concluir que apesar de as informações contábeis serem valiosas para o empresário o custo de adquiri-las interfere em seu desejo de obtê-las.</w:t>
      </w:r>
    </w:p>
    <w:p w:rsidR="00C97166" w:rsidRPr="00AC6DD7" w:rsidRDefault="00C97166" w:rsidP="00AC6DD7">
      <w:pPr>
        <w:pStyle w:val="Ttulo2"/>
        <w:rPr>
          <w:rFonts w:eastAsiaTheme="minorHAnsi"/>
        </w:rPr>
      </w:pPr>
      <w:r>
        <w:br w:type="page"/>
      </w:r>
      <w:bookmarkStart w:id="12" w:name="_Toc431909222"/>
      <w:bookmarkStart w:id="13" w:name="_Toc450423157"/>
      <w:bookmarkEnd w:id="12"/>
      <w:r>
        <w:rPr>
          <w:rFonts w:eastAsia="Times New Roman"/>
        </w:rPr>
        <w:lastRenderedPageBreak/>
        <w:t>CONSIDERAÇÕES FINAIS</w:t>
      </w:r>
      <w:bookmarkEnd w:id="13"/>
    </w:p>
    <w:p w:rsidR="00C97166" w:rsidRDefault="00C97166" w:rsidP="00C97166">
      <w:pPr>
        <w:spacing w:line="360" w:lineRule="auto"/>
        <w:jc w:val="both"/>
        <w:rPr>
          <w:rFonts w:eastAsia="Times New Roman" w:cs="Arial"/>
          <w:szCs w:val="24"/>
        </w:rPr>
      </w:pPr>
    </w:p>
    <w:p w:rsidR="00C97166" w:rsidRDefault="00C97166" w:rsidP="00C97166">
      <w:pPr>
        <w:spacing w:line="360" w:lineRule="auto"/>
        <w:ind w:firstLine="708"/>
        <w:jc w:val="both"/>
      </w:pPr>
      <w:r>
        <w:rPr>
          <w:rFonts w:cs="Arial"/>
          <w:szCs w:val="24"/>
        </w:rPr>
        <w:t>Este trabalho buscou apresentar alguns pontos essenciais das informações contábeis para a tomada de decisões dentro das organizações tentando esclarecer a importância da utilização das mesmas.</w:t>
      </w:r>
    </w:p>
    <w:p w:rsidR="00C97166" w:rsidRDefault="00C97166" w:rsidP="00C97166">
      <w:pPr>
        <w:spacing w:line="360" w:lineRule="auto"/>
        <w:ind w:firstLine="708"/>
        <w:jc w:val="both"/>
      </w:pPr>
      <w:r>
        <w:rPr>
          <w:rFonts w:cs="Arial"/>
          <w:szCs w:val="24"/>
        </w:rPr>
        <w:t>Sendo assim, foram apresentados os usuários das informações contábeis, que são relacionados à matéria de Teoria Básica da Contabilidade; os instrumentos contábeis à matéria de Contabilidade avançada e o processo de gestão ao restante das matérias vistas no 4 período de Ciências Contábeis.</w:t>
      </w: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</w:p>
    <w:p w:rsidR="00C97166" w:rsidRDefault="00C97166" w:rsidP="00C97166">
      <w:pPr>
        <w:spacing w:line="360" w:lineRule="auto"/>
        <w:ind w:firstLine="708"/>
        <w:jc w:val="both"/>
        <w:rPr>
          <w:rFonts w:cs="Arial"/>
          <w:szCs w:val="24"/>
        </w:rPr>
      </w:pPr>
      <w:r>
        <w:br w:type="page"/>
      </w:r>
    </w:p>
    <w:p w:rsidR="00C97166" w:rsidRDefault="00C97166" w:rsidP="00AC6DD7">
      <w:pPr>
        <w:pStyle w:val="Ttulo2"/>
        <w:rPr>
          <w:rFonts w:eastAsiaTheme="minorHAnsi"/>
        </w:rPr>
      </w:pPr>
      <w:bookmarkStart w:id="14" w:name="_Toc431909223"/>
      <w:bookmarkStart w:id="15" w:name="_Toc450423158"/>
      <w:r>
        <w:rPr>
          <w:rFonts w:eastAsia="Times New Roman"/>
        </w:rPr>
        <w:lastRenderedPageBreak/>
        <w:t>REFERÊNCIAS BIBLIOGRÁFICAS</w:t>
      </w:r>
      <w:bookmarkEnd w:id="14"/>
      <w:bookmarkEnd w:id="15"/>
      <w:r>
        <w:rPr>
          <w:rFonts w:eastAsia="Times New Roman"/>
        </w:rPr>
        <w:t xml:space="preserve"> </w:t>
      </w:r>
    </w:p>
    <w:p w:rsidR="00C97166" w:rsidRDefault="00C97166" w:rsidP="00C97166">
      <w:pPr>
        <w:shd w:val="clear" w:color="auto" w:fill="FFFFFF"/>
        <w:spacing w:after="45" w:line="360" w:lineRule="auto"/>
        <w:jc w:val="both"/>
        <w:rPr>
          <w:rFonts w:eastAsia="Times New Roman" w:cs="Arial"/>
          <w:szCs w:val="24"/>
        </w:rPr>
      </w:pPr>
    </w:p>
    <w:p w:rsidR="00C97166" w:rsidRDefault="00C97166" w:rsidP="00C97166">
      <w:pPr>
        <w:spacing w:line="360" w:lineRule="auto"/>
        <w:jc w:val="both"/>
      </w:pPr>
      <w:r>
        <w:rPr>
          <w:rFonts w:cs="Arial"/>
          <w:color w:val="000000"/>
          <w:szCs w:val="24"/>
          <w:shd w:val="clear" w:color="auto" w:fill="FFFFFF"/>
        </w:rPr>
        <w:t>&lt;</w:t>
      </w:r>
      <w:hyperlink r:id="rId6" w:anchor="v=onepage&amp;q=contabilidade gerencial como apoio a gestao de negocio&amp;f=false" w:history="1">
        <w:r>
          <w:rPr>
            <w:rStyle w:val="LinkdaInternet"/>
            <w:rFonts w:cs="Arial"/>
            <w:color w:val="000000"/>
            <w:szCs w:val="24"/>
          </w:rPr>
          <w:t>https://books.google.com.br/books?hl=pt-BR&amp;lr=&amp;id=42M3AgAAQBAJ&amp;oi=fnd&amp;pg=PR3&amp;dq=contabilidade+gerencial+como+apoio+a+gestao+de+negocio&amp;ots=aeq3fleqYN&amp;sig=jFE8xqrfFIjQoubXoyPZZD2-1kI#v=onepage&amp;q=contabilidade%20gerencial%20como%20apoio%20a%20gestao%20de%20negocio&amp;f=false</w:t>
        </w:r>
      </w:hyperlink>
      <w:r>
        <w:rPr>
          <w:rFonts w:cs="Arial"/>
          <w:color w:val="000000"/>
          <w:szCs w:val="24"/>
          <w:shd w:val="clear" w:color="auto" w:fill="FFFFFF"/>
        </w:rPr>
        <w:t>&gt;</w:t>
      </w:r>
    </w:p>
    <w:p w:rsidR="00C97166" w:rsidRDefault="00C97166" w:rsidP="00C97166">
      <w:pPr>
        <w:spacing w:line="360" w:lineRule="auto"/>
        <w:jc w:val="both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>&lt;</w:t>
      </w:r>
      <w:hyperlink r:id="rId7" w:anchor="v=onepage&amp;q=contabilidade gerencial como apoio a gestao de negocio&amp;f=false" w:history="1">
        <w:r>
          <w:rPr>
            <w:rStyle w:val="LinkdaInternet"/>
            <w:rFonts w:cs="Arial"/>
            <w:color w:val="000000"/>
            <w:szCs w:val="24"/>
          </w:rPr>
          <w:t>https://books.google.com.br/books?hl=pt-BR&amp;lr=&amp;id=phJkhgva1_4C&amp;oi=fnd&amp;pg=PA7&amp;dq=contabilidade+gerencial+como+apoio+a+gestao+de+negocio&amp;ots=1ZZEkHPSV6&amp;sig=eCGAzcGatHZrMtn9sUmfxUl_jp4#v=onepage&amp;q=contabilidade%20gerencial%20como%20apoio%20a%20gestao%20de%20negocio&amp;f=false</w:t>
        </w:r>
      </w:hyperlink>
      <w:r>
        <w:rPr>
          <w:rFonts w:cs="Arial"/>
          <w:color w:val="000000"/>
          <w:szCs w:val="24"/>
          <w:shd w:val="clear" w:color="auto" w:fill="FFFFFF"/>
        </w:rPr>
        <w:t>&gt;</w:t>
      </w:r>
    </w:p>
    <w:p w:rsidR="000B3B40" w:rsidRDefault="000B3B40" w:rsidP="00C97166">
      <w:pPr>
        <w:spacing w:line="360" w:lineRule="auto"/>
        <w:jc w:val="both"/>
      </w:pPr>
      <w:r>
        <w:rPr>
          <w:rFonts w:cs="Arial"/>
          <w:color w:val="000000"/>
          <w:szCs w:val="24"/>
          <w:shd w:val="clear" w:color="auto" w:fill="FFFFFF"/>
        </w:rPr>
        <w:t>&lt;</w:t>
      </w:r>
      <w:r w:rsidRPr="000B3B40">
        <w:rPr>
          <w:rFonts w:cs="Arial"/>
          <w:color w:val="000000"/>
          <w:szCs w:val="24"/>
          <w:shd w:val="clear" w:color="auto" w:fill="FFFFFF"/>
        </w:rPr>
        <w:t>http://www.portaldecontabilidade.com.br/tematicas/demonstracaodovalor.htm</w:t>
      </w:r>
      <w:r>
        <w:rPr>
          <w:rFonts w:cs="Arial"/>
          <w:color w:val="000000"/>
          <w:szCs w:val="24"/>
          <w:shd w:val="clear" w:color="auto" w:fill="FFFFFF"/>
        </w:rPr>
        <w:t>&gt;</w:t>
      </w:r>
    </w:p>
    <w:p w:rsidR="00C97166" w:rsidRDefault="00C97166" w:rsidP="00C97166">
      <w:pPr>
        <w:jc w:val="both"/>
        <w:rPr>
          <w:szCs w:val="24"/>
        </w:rPr>
      </w:pPr>
      <w:r>
        <w:rPr>
          <w:szCs w:val="24"/>
        </w:rPr>
        <w:t>PADOVEZE, Clóvis Luís. Contabilidade Gerencial: Um enfoque em sistema de informação contábil. 6. ed. São Paulo: Atlas, 2009.</w:t>
      </w:r>
    </w:p>
    <w:p w:rsidR="00C97166" w:rsidRDefault="00C97166" w:rsidP="00C97166">
      <w:pPr>
        <w:jc w:val="both"/>
        <w:rPr>
          <w:szCs w:val="24"/>
        </w:rPr>
      </w:pPr>
      <w:r>
        <w:rPr>
          <w:szCs w:val="24"/>
        </w:rPr>
        <w:t>NEVES, Silvério das; VICECONTI, Paulo Eduardo V. Contabilidade de custos: um enfoque direto e objetivo. 5.ed. São Paulo: Frase, 1998.</w:t>
      </w:r>
    </w:p>
    <w:p w:rsidR="000B3B40" w:rsidRDefault="00C97166" w:rsidP="00AC6DD7">
      <w:pPr>
        <w:jc w:val="both"/>
      </w:pPr>
      <w:r>
        <w:rPr>
          <w:rFonts w:cs="Arial"/>
          <w:szCs w:val="24"/>
          <w:shd w:val="clear" w:color="auto" w:fill="FFFFFF"/>
          <w:lang w:val="en-US"/>
        </w:rPr>
        <w:t xml:space="preserve">Horngren, Charles T.; Sundem, Gary L.; Stratton Willian O.; Contabilidade Gerencial. </w:t>
      </w:r>
      <w:r>
        <w:rPr>
          <w:rFonts w:cs="Arial"/>
          <w:szCs w:val="24"/>
          <w:shd w:val="clear" w:color="auto" w:fill="FFFFFF"/>
        </w:rPr>
        <w:t>São Paulo: Prentice Hall, 2004</w:t>
      </w:r>
      <w:r>
        <w:rPr>
          <w:rFonts w:cs="Arial"/>
          <w:color w:val="333333"/>
          <w:szCs w:val="24"/>
          <w:shd w:val="clear" w:color="auto" w:fill="FFFFFF"/>
        </w:rPr>
        <w:t>.</w:t>
      </w:r>
    </w:p>
    <w:p w:rsidR="000B3B40" w:rsidRDefault="000B3B40"/>
    <w:p w:rsidR="000B3B40" w:rsidRDefault="000B3B40"/>
    <w:p w:rsidR="000B3B40" w:rsidRDefault="000B3B40"/>
    <w:p w:rsidR="000B3B40" w:rsidRDefault="000B3B40"/>
    <w:p w:rsidR="000B3B40" w:rsidRDefault="000B3B40"/>
    <w:p w:rsidR="000B3B40" w:rsidRDefault="000B3B40"/>
    <w:p w:rsidR="000B3B40" w:rsidRDefault="000B3B40"/>
    <w:p w:rsidR="00AC6DD7" w:rsidRDefault="00AC6DD7" w:rsidP="00AC6DD7">
      <w:pPr>
        <w:pStyle w:val="Ttulo2"/>
        <w:rPr>
          <w:rFonts w:eastAsia="Times New Roman"/>
        </w:rPr>
      </w:pPr>
    </w:p>
    <w:p w:rsidR="00AC6DD7" w:rsidRDefault="00AC6DD7">
      <w:pPr>
        <w:spacing w:before="120" w:after="0" w:line="240" w:lineRule="auto"/>
        <w:rPr>
          <w:rFonts w:eastAsia="Times New Roman" w:cstheme="majorBidi"/>
          <w:b/>
          <w:bCs/>
          <w:color w:val="auto"/>
          <w:szCs w:val="26"/>
        </w:rPr>
      </w:pPr>
      <w:r>
        <w:rPr>
          <w:rFonts w:eastAsia="Times New Roman"/>
        </w:rPr>
        <w:br w:type="page"/>
      </w:r>
    </w:p>
    <w:p w:rsidR="000B3B40" w:rsidRDefault="000B3B40" w:rsidP="00AC6DD7">
      <w:pPr>
        <w:pStyle w:val="Ttulo2"/>
        <w:rPr>
          <w:rFonts w:eastAsia="Times New Roman"/>
        </w:rPr>
      </w:pPr>
      <w:bookmarkStart w:id="16" w:name="_Toc450423159"/>
      <w:r w:rsidRPr="000B3B40">
        <w:rPr>
          <w:rFonts w:eastAsia="Times New Roman"/>
        </w:rPr>
        <w:lastRenderedPageBreak/>
        <w:t>ANEXO</w:t>
      </w:r>
      <w:r>
        <w:rPr>
          <w:rFonts w:eastAsia="Times New Roman"/>
        </w:rPr>
        <w:t xml:space="preserve"> A</w:t>
      </w:r>
      <w:bookmarkEnd w:id="16"/>
    </w:p>
    <w:p w:rsidR="000B3B40" w:rsidRPr="000B3B40" w:rsidRDefault="003B5F3F" w:rsidP="000B3B40">
      <w:pPr>
        <w:spacing w:line="360" w:lineRule="auto"/>
        <w:ind w:firstLine="708"/>
        <w:jc w:val="both"/>
        <w:rPr>
          <w:rFonts w:cs="Arial"/>
          <w:szCs w:val="24"/>
        </w:rPr>
      </w:pPr>
      <w:r w:rsidRPr="003B5F3F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7pt;margin-top:416.2pt;width:455.4pt;height:84.15pt;z-index:251659264" stroked="f">
            <v:textbox>
              <w:txbxContent>
                <w:p w:rsidR="00EF439B" w:rsidRDefault="00EF439B">
                  <w:r>
                    <w:t xml:space="preserve">Exemplo de DVA – Disponivel em: </w:t>
                  </w:r>
                  <w:r w:rsidRPr="00EF439B">
                    <w:t>http://www.bb.com.br/portalbb/page51,136,3241,0,0,1,8.bb?codigoNoticia=6526&amp;codigoMenu=413&amp;codigoRet=5188&amp;bread=3_1http://www.bb.com.br/portalbb/page51,136,3241,0,0,1,8.bb?codigoNoticia=6526&amp;codigoMenu=413&amp;codigoRet=5188&amp;bread=3_1</w:t>
                  </w:r>
                </w:p>
                <w:p w:rsidR="00EF439B" w:rsidRDefault="00EF439B">
                  <w:r>
                    <w:t xml:space="preserve"> Disponivel em </w:t>
                  </w:r>
                </w:p>
              </w:txbxContent>
            </v:textbox>
          </v:shape>
        </w:pict>
      </w:r>
      <w:r w:rsidR="004E26CE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333375</wp:posOffset>
            </wp:positionV>
            <wp:extent cx="5704840" cy="4904105"/>
            <wp:effectExtent l="19050" t="0" r="0" b="0"/>
            <wp:wrapSquare wrapText="bothSides"/>
            <wp:docPr id="1" name="Imagem 1" descr="http://www.bb.com.br/docs/pub/siteEsp/ri/pt/mda/img3T07/d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b.com.br/docs/pub/siteEsp/ri/pt/mda/img3T07/dv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490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B3B40" w:rsidRPr="000B3B40" w:rsidSect="00A367E7">
      <w:pgSz w:w="11906" w:h="16838"/>
      <w:pgMar w:top="1417" w:right="1701" w:bottom="1417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536"/>
    <w:multiLevelType w:val="hybridMultilevel"/>
    <w:tmpl w:val="8DE4C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72026"/>
    <w:multiLevelType w:val="hybridMultilevel"/>
    <w:tmpl w:val="12209A32"/>
    <w:lvl w:ilvl="0" w:tplc="A6242B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67CAA"/>
    <w:multiLevelType w:val="multilevel"/>
    <w:tmpl w:val="AAA4C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8018D"/>
    <w:multiLevelType w:val="hybridMultilevel"/>
    <w:tmpl w:val="CBB2F9C2"/>
    <w:lvl w:ilvl="0" w:tplc="EFC2A15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C0756"/>
    <w:multiLevelType w:val="hybridMultilevel"/>
    <w:tmpl w:val="41108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E52C9"/>
    <w:multiLevelType w:val="multilevel"/>
    <w:tmpl w:val="43EE697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C97166"/>
    <w:rsid w:val="000B3B40"/>
    <w:rsid w:val="000C01C9"/>
    <w:rsid w:val="003026AF"/>
    <w:rsid w:val="003B5F3F"/>
    <w:rsid w:val="004E26CE"/>
    <w:rsid w:val="00960562"/>
    <w:rsid w:val="00AC6DD7"/>
    <w:rsid w:val="00C97166"/>
    <w:rsid w:val="00D31A4B"/>
    <w:rsid w:val="00D7462D"/>
    <w:rsid w:val="00DE79E9"/>
    <w:rsid w:val="00EB6EEA"/>
    <w:rsid w:val="00EF439B"/>
    <w:rsid w:val="00EF4EB6"/>
    <w:rsid w:val="00F3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166"/>
    <w:pPr>
      <w:spacing w:before="0" w:after="200" w:line="276" w:lineRule="auto"/>
    </w:pPr>
    <w:rPr>
      <w:rFonts w:ascii="Arial" w:hAnsi="Arial"/>
      <w:color w:val="00000A"/>
      <w:sz w:val="24"/>
    </w:rPr>
  </w:style>
  <w:style w:type="paragraph" w:styleId="Ttulo1">
    <w:name w:val="heading 1"/>
    <w:basedOn w:val="Normal"/>
    <w:link w:val="Ttulo1Char"/>
    <w:uiPriority w:val="9"/>
    <w:rsid w:val="00C97166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6DD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97166"/>
    <w:rPr>
      <w:rFonts w:ascii="Arial" w:eastAsiaTheme="majorEastAsia" w:hAnsi="Arial" w:cstheme="majorBidi"/>
      <w:b/>
      <w:bCs/>
      <w:color w:val="00000A"/>
      <w:sz w:val="24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C971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Fontepargpadro"/>
    <w:qFormat/>
    <w:rsid w:val="00C97166"/>
  </w:style>
  <w:style w:type="character" w:customStyle="1" w:styleId="LinkdaInternet">
    <w:name w:val="Link da Internet"/>
    <w:basedOn w:val="Fontepargpadro"/>
    <w:uiPriority w:val="99"/>
    <w:unhideWhenUsed/>
    <w:rsid w:val="00C97166"/>
    <w:rPr>
      <w:color w:val="0000FF"/>
      <w:u w:val="single"/>
    </w:rPr>
  </w:style>
  <w:style w:type="character" w:customStyle="1" w:styleId="Vnculodendice">
    <w:name w:val="Vínculo de índice"/>
    <w:qFormat/>
    <w:rsid w:val="00C97166"/>
  </w:style>
  <w:style w:type="paragraph" w:styleId="SemEspaamento">
    <w:name w:val="No Spacing"/>
    <w:basedOn w:val="Sumrio1"/>
    <w:autoRedefine/>
    <w:uiPriority w:val="1"/>
    <w:qFormat/>
    <w:rsid w:val="00C97166"/>
    <w:pPr>
      <w:spacing w:after="0" w:line="240" w:lineRule="auto"/>
    </w:pPr>
    <w:rPr>
      <w:rFonts w:eastAsia="Calibri" w:cs="Times New Roman"/>
      <w:b/>
    </w:rPr>
  </w:style>
  <w:style w:type="paragraph" w:styleId="Sumrio1">
    <w:name w:val="toc 1"/>
    <w:basedOn w:val="Normal"/>
    <w:next w:val="Normal"/>
    <w:autoRedefine/>
    <w:uiPriority w:val="39"/>
    <w:unhideWhenUsed/>
    <w:rsid w:val="00C97166"/>
    <w:pPr>
      <w:spacing w:after="100"/>
    </w:pPr>
  </w:style>
  <w:style w:type="paragraph" w:styleId="Subttulo">
    <w:name w:val="Subtitle"/>
    <w:basedOn w:val="Normal"/>
    <w:next w:val="Normal"/>
    <w:link w:val="SubttuloChar"/>
    <w:uiPriority w:val="11"/>
    <w:qFormat/>
    <w:rsid w:val="00C9716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1">
    <w:name w:val="Subtítulo Char1"/>
    <w:basedOn w:val="Fontepargpadro"/>
    <w:link w:val="Subttulo"/>
    <w:uiPriority w:val="11"/>
    <w:rsid w:val="00C971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971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C97166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166"/>
    <w:rPr>
      <w:rFonts w:asciiTheme="majorHAnsi" w:hAnsiTheme="majorHAnsi"/>
      <w:color w:val="365F91" w:themeColor="accent1" w:themeShade="BF"/>
      <w:sz w:val="28"/>
    </w:rPr>
  </w:style>
  <w:style w:type="paragraph" w:customStyle="1" w:styleId="Contedodatabela">
    <w:name w:val="Conteúdo da tabela"/>
    <w:basedOn w:val="Normal"/>
    <w:qFormat/>
    <w:rsid w:val="00C97166"/>
  </w:style>
  <w:style w:type="paragraph" w:styleId="Textodebalo">
    <w:name w:val="Balloon Text"/>
    <w:basedOn w:val="Normal"/>
    <w:link w:val="TextodebaloChar"/>
    <w:uiPriority w:val="99"/>
    <w:semiHidden/>
    <w:unhideWhenUsed/>
    <w:rsid w:val="00C9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166"/>
    <w:rPr>
      <w:rFonts w:ascii="Tahoma" w:hAnsi="Tahoma" w:cs="Tahoma"/>
      <w:color w:val="00000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716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C6DD7"/>
    <w:rPr>
      <w:rFonts w:ascii="Arial" w:eastAsiaTheme="majorEastAsia" w:hAnsi="Arial" w:cstheme="majorBidi"/>
      <w:b/>
      <w:b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C6DD7"/>
    <w:pPr>
      <w:spacing w:after="100"/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books.google.com.br/books?hl=pt-BR&amp;lr=&amp;id=phJkhgva1_4C&amp;oi=fnd&amp;pg=PA7&amp;dq=contabilidade+gerencial+como+apoio+a+gestao+de+negocio&amp;ots=1ZZEkHPSV6&amp;sig=eCGAzcGatHZrMtn9sUmfxUl_jp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oks.google.com.br/books?hl=pt-BR&amp;lr=&amp;id=42M3AgAAQBAJ&amp;oi=fnd&amp;pg=PR3&amp;dq=contabilidade+gerencial+como+apoio+a+gestao+de+negocio&amp;ots=aeq3fleqYN&amp;sig=jFE8xqrfFIjQoubXoyPZZD2-1k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E5A6C-D796-4139-950A-C7AB0524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3011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Assinetv</dc:creator>
  <cp:lastModifiedBy>andre</cp:lastModifiedBy>
  <cp:revision>3</cp:revision>
  <cp:lastPrinted>2016-05-05T16:58:00Z</cp:lastPrinted>
  <dcterms:created xsi:type="dcterms:W3CDTF">2016-05-08T01:17:00Z</dcterms:created>
  <dcterms:modified xsi:type="dcterms:W3CDTF">2016-05-08T01:23:00Z</dcterms:modified>
</cp:coreProperties>
</file>