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6FB" w:rsidRDefault="003816FB" w:rsidP="003816FB">
      <w:pPr>
        <w:pBdr>
          <w:top w:val="triple" w:sz="6" w:space="1" w:color="auto"/>
          <w:left w:val="triple" w:sz="6" w:space="4" w:color="auto"/>
          <w:bottom w:val="triple" w:sz="6" w:space="1" w:color="auto"/>
          <w:right w:val="triple" w:sz="6" w:space="4" w:color="auto"/>
        </w:pBdr>
        <w:spacing w:after="0" w:line="240" w:lineRule="auto"/>
        <w:jc w:val="center"/>
        <w:rPr>
          <w:b/>
          <w:sz w:val="28"/>
          <w:szCs w:val="28"/>
        </w:rPr>
      </w:pPr>
      <w:r>
        <w:rPr>
          <w:b/>
          <w:noProof/>
          <w:sz w:val="28"/>
          <w:szCs w:val="28"/>
          <w:lang w:eastAsia="pt-BR"/>
        </w:rPr>
        <w:drawing>
          <wp:inline distT="0" distB="0" distL="0" distR="0">
            <wp:extent cx="952500" cy="476198"/>
            <wp:effectExtent l="19050" t="0" r="0" b="0"/>
            <wp:docPr id="2" name="Imagem 1" descr="C:\Users\jander\Desktop\Aperto de Mãos -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der\Desktop\Aperto de Mãos - Copia.jpg"/>
                    <pic:cNvPicPr>
                      <a:picLocks noChangeAspect="1" noChangeArrowheads="1"/>
                    </pic:cNvPicPr>
                  </pic:nvPicPr>
                  <pic:blipFill>
                    <a:blip r:embed="rId4" cstate="print"/>
                    <a:srcRect/>
                    <a:stretch>
                      <a:fillRect/>
                    </a:stretch>
                  </pic:blipFill>
                  <pic:spPr bwMode="auto">
                    <a:xfrm>
                      <a:off x="0" y="0"/>
                      <a:ext cx="966495" cy="483195"/>
                    </a:xfrm>
                    <a:prstGeom prst="rect">
                      <a:avLst/>
                    </a:prstGeom>
                    <a:noFill/>
                    <a:ln w="9525">
                      <a:noFill/>
                      <a:miter lim="800000"/>
                      <a:headEnd/>
                      <a:tailEnd/>
                    </a:ln>
                  </pic:spPr>
                </pic:pic>
              </a:graphicData>
            </a:graphic>
          </wp:inline>
        </w:drawing>
      </w:r>
    </w:p>
    <w:p w:rsidR="003816FB" w:rsidRPr="000541F4" w:rsidRDefault="003816FB" w:rsidP="003816FB">
      <w:pPr>
        <w:pBdr>
          <w:top w:val="triple" w:sz="6" w:space="1" w:color="auto"/>
          <w:left w:val="triple" w:sz="6" w:space="4" w:color="auto"/>
          <w:bottom w:val="triple" w:sz="6" w:space="1" w:color="auto"/>
          <w:right w:val="triple" w:sz="6" w:space="4" w:color="auto"/>
        </w:pBdr>
        <w:spacing w:after="0" w:line="240" w:lineRule="auto"/>
        <w:jc w:val="both"/>
        <w:rPr>
          <w:rFonts w:ascii="Arial" w:hAnsi="Arial" w:cs="Arial"/>
          <w:b/>
          <w:sz w:val="24"/>
          <w:szCs w:val="24"/>
        </w:rPr>
      </w:pPr>
      <w:r w:rsidRPr="000541F4">
        <w:rPr>
          <w:rFonts w:ascii="Arial" w:hAnsi="Arial" w:cs="Arial"/>
          <w:b/>
          <w:sz w:val="24"/>
          <w:szCs w:val="24"/>
        </w:rPr>
        <w:t xml:space="preserve">AMOSAMUR – ASSOCIAÇÃO DE MORADORES DE SANTA MARIA DO URUARÁ E REGIÃO – </w:t>
      </w:r>
      <w:proofErr w:type="spellStart"/>
      <w:r w:rsidRPr="000541F4">
        <w:rPr>
          <w:rFonts w:ascii="Arial" w:hAnsi="Arial" w:cs="Arial"/>
          <w:b/>
          <w:sz w:val="24"/>
          <w:szCs w:val="24"/>
        </w:rPr>
        <w:t>C.N.P.J.</w:t>
      </w:r>
      <w:proofErr w:type="spellEnd"/>
      <w:r w:rsidRPr="000541F4">
        <w:rPr>
          <w:rFonts w:ascii="Arial" w:hAnsi="Arial" w:cs="Arial"/>
          <w:b/>
          <w:sz w:val="24"/>
          <w:szCs w:val="24"/>
        </w:rPr>
        <w:t>/</w:t>
      </w:r>
      <w:proofErr w:type="spellStart"/>
      <w:r w:rsidRPr="000541F4">
        <w:rPr>
          <w:rFonts w:ascii="Arial" w:hAnsi="Arial" w:cs="Arial"/>
          <w:b/>
          <w:sz w:val="24"/>
          <w:szCs w:val="24"/>
        </w:rPr>
        <w:t>M.F.</w:t>
      </w:r>
      <w:proofErr w:type="spellEnd"/>
      <w:r w:rsidRPr="000541F4">
        <w:rPr>
          <w:rFonts w:ascii="Arial" w:hAnsi="Arial" w:cs="Arial"/>
          <w:b/>
          <w:sz w:val="24"/>
          <w:szCs w:val="24"/>
        </w:rPr>
        <w:t xml:space="preserve"> DE Nº 23.042.104/0001-64.</w:t>
      </w:r>
    </w:p>
    <w:p w:rsidR="003816FB" w:rsidRDefault="003816FB" w:rsidP="006B15E8">
      <w:pPr>
        <w:jc w:val="both"/>
        <w:rPr>
          <w:rFonts w:ascii="Times New Roman" w:hAnsi="Times New Roman" w:cs="Times New Roman"/>
          <w:b/>
          <w:sz w:val="24"/>
          <w:szCs w:val="24"/>
        </w:rPr>
      </w:pPr>
    </w:p>
    <w:p w:rsidR="003816FB" w:rsidRDefault="003816FB" w:rsidP="006B15E8">
      <w:pPr>
        <w:jc w:val="both"/>
        <w:rPr>
          <w:rFonts w:ascii="Times New Roman" w:hAnsi="Times New Roman" w:cs="Times New Roman"/>
          <w:b/>
          <w:sz w:val="24"/>
          <w:szCs w:val="24"/>
        </w:rPr>
      </w:pPr>
    </w:p>
    <w:p w:rsidR="003816FB" w:rsidRDefault="003816FB" w:rsidP="006B15E8">
      <w:pPr>
        <w:jc w:val="both"/>
        <w:rPr>
          <w:rFonts w:ascii="Times New Roman" w:hAnsi="Times New Roman" w:cs="Times New Roman"/>
          <w:b/>
          <w:sz w:val="24"/>
          <w:szCs w:val="24"/>
        </w:rPr>
      </w:pPr>
    </w:p>
    <w:p w:rsidR="003816FB" w:rsidRDefault="003816FB" w:rsidP="006B15E8">
      <w:pPr>
        <w:jc w:val="both"/>
        <w:rPr>
          <w:rFonts w:ascii="Times New Roman" w:hAnsi="Times New Roman" w:cs="Times New Roman"/>
          <w:b/>
          <w:sz w:val="24"/>
          <w:szCs w:val="24"/>
        </w:rPr>
      </w:pPr>
    </w:p>
    <w:p w:rsidR="003816FB" w:rsidRDefault="003816FB" w:rsidP="006B15E8">
      <w:pPr>
        <w:jc w:val="both"/>
        <w:rPr>
          <w:rFonts w:ascii="Times New Roman" w:hAnsi="Times New Roman" w:cs="Times New Roman"/>
          <w:b/>
          <w:sz w:val="24"/>
          <w:szCs w:val="24"/>
        </w:rPr>
      </w:pPr>
    </w:p>
    <w:p w:rsidR="003816FB" w:rsidRDefault="003816FB" w:rsidP="006B15E8">
      <w:pPr>
        <w:jc w:val="both"/>
        <w:rPr>
          <w:rFonts w:ascii="Times New Roman" w:hAnsi="Times New Roman" w:cs="Times New Roman"/>
          <w:b/>
          <w:sz w:val="24"/>
          <w:szCs w:val="24"/>
        </w:rPr>
      </w:pPr>
    </w:p>
    <w:p w:rsidR="003816FB" w:rsidRDefault="009B5473" w:rsidP="009B5473">
      <w:pPr>
        <w:jc w:val="center"/>
        <w:rPr>
          <w:rFonts w:ascii="Times New Roman" w:hAnsi="Times New Roman" w:cs="Times New Roman"/>
          <w:b/>
          <w:sz w:val="24"/>
          <w:szCs w:val="24"/>
        </w:rPr>
      </w:pPr>
      <w:r>
        <w:rPr>
          <w:rFonts w:ascii="Times New Roman" w:hAnsi="Times New Roman" w:cs="Times New Roman"/>
          <w:b/>
          <w:sz w:val="24"/>
          <w:szCs w:val="24"/>
        </w:rPr>
        <w:t>Professor Sydney Pinto dos Santos (Organizador)</w:t>
      </w:r>
    </w:p>
    <w:p w:rsidR="003816FB" w:rsidRDefault="003816FB" w:rsidP="006B15E8">
      <w:pPr>
        <w:jc w:val="both"/>
        <w:rPr>
          <w:rFonts w:ascii="Times New Roman" w:hAnsi="Times New Roman" w:cs="Times New Roman"/>
          <w:b/>
          <w:sz w:val="24"/>
          <w:szCs w:val="24"/>
        </w:rPr>
      </w:pPr>
    </w:p>
    <w:p w:rsidR="003816FB" w:rsidRDefault="003816FB" w:rsidP="006B15E8">
      <w:pPr>
        <w:jc w:val="both"/>
        <w:rPr>
          <w:rFonts w:ascii="Times New Roman" w:hAnsi="Times New Roman" w:cs="Times New Roman"/>
          <w:b/>
          <w:sz w:val="24"/>
          <w:szCs w:val="24"/>
        </w:rPr>
      </w:pPr>
    </w:p>
    <w:p w:rsidR="003816FB" w:rsidRDefault="003816FB" w:rsidP="006B15E8">
      <w:pPr>
        <w:jc w:val="both"/>
        <w:rPr>
          <w:rFonts w:ascii="Times New Roman" w:hAnsi="Times New Roman" w:cs="Times New Roman"/>
          <w:b/>
          <w:sz w:val="24"/>
          <w:szCs w:val="24"/>
        </w:rPr>
      </w:pPr>
    </w:p>
    <w:p w:rsidR="003816FB" w:rsidRDefault="003816FB" w:rsidP="006B15E8">
      <w:pPr>
        <w:jc w:val="both"/>
        <w:rPr>
          <w:rFonts w:ascii="Times New Roman" w:hAnsi="Times New Roman" w:cs="Times New Roman"/>
          <w:b/>
          <w:sz w:val="24"/>
          <w:szCs w:val="24"/>
        </w:rPr>
      </w:pPr>
    </w:p>
    <w:p w:rsidR="003816FB" w:rsidRPr="006B15E8" w:rsidRDefault="003816FB" w:rsidP="003816FB">
      <w:pPr>
        <w:jc w:val="both"/>
        <w:rPr>
          <w:rFonts w:ascii="Times New Roman" w:hAnsi="Times New Roman" w:cs="Times New Roman"/>
          <w:b/>
          <w:sz w:val="24"/>
          <w:szCs w:val="24"/>
        </w:rPr>
      </w:pPr>
      <w:r>
        <w:rPr>
          <w:rFonts w:ascii="Times New Roman" w:hAnsi="Times New Roman" w:cs="Times New Roman"/>
          <w:b/>
          <w:sz w:val="24"/>
          <w:szCs w:val="24"/>
        </w:rPr>
        <w:t>RELATÓRIO ACERCA DO</w:t>
      </w:r>
      <w:r w:rsidRPr="006B15E8">
        <w:rPr>
          <w:rFonts w:ascii="Times New Roman" w:hAnsi="Times New Roman" w:cs="Times New Roman"/>
          <w:b/>
          <w:sz w:val="24"/>
          <w:szCs w:val="24"/>
        </w:rPr>
        <w:t xml:space="preserve"> ESTUDOSÓCIO-ECONÔMICO DA REGIÃO DO URUARÁ – PRAINHA – PARÁ 2015 -2016</w:t>
      </w:r>
    </w:p>
    <w:p w:rsidR="003816FB" w:rsidRDefault="003816FB" w:rsidP="006B15E8">
      <w:pPr>
        <w:jc w:val="both"/>
        <w:rPr>
          <w:rFonts w:ascii="Times New Roman" w:hAnsi="Times New Roman" w:cs="Times New Roman"/>
          <w:b/>
          <w:sz w:val="24"/>
          <w:szCs w:val="24"/>
        </w:rPr>
      </w:pPr>
    </w:p>
    <w:p w:rsidR="003816FB" w:rsidRDefault="003816FB" w:rsidP="006B15E8">
      <w:pPr>
        <w:jc w:val="both"/>
        <w:rPr>
          <w:rFonts w:ascii="Times New Roman" w:hAnsi="Times New Roman" w:cs="Times New Roman"/>
          <w:b/>
          <w:sz w:val="24"/>
          <w:szCs w:val="24"/>
        </w:rPr>
      </w:pPr>
    </w:p>
    <w:p w:rsidR="003816FB" w:rsidRDefault="003816FB" w:rsidP="006B15E8">
      <w:pPr>
        <w:jc w:val="both"/>
        <w:rPr>
          <w:rFonts w:ascii="Times New Roman" w:hAnsi="Times New Roman" w:cs="Times New Roman"/>
          <w:b/>
          <w:sz w:val="24"/>
          <w:szCs w:val="24"/>
        </w:rPr>
      </w:pPr>
    </w:p>
    <w:p w:rsidR="003816FB" w:rsidRDefault="003816FB" w:rsidP="006B15E8">
      <w:pPr>
        <w:jc w:val="both"/>
        <w:rPr>
          <w:rFonts w:ascii="Times New Roman" w:hAnsi="Times New Roman" w:cs="Times New Roman"/>
          <w:b/>
          <w:sz w:val="24"/>
          <w:szCs w:val="24"/>
        </w:rPr>
      </w:pPr>
    </w:p>
    <w:p w:rsidR="003816FB" w:rsidRDefault="003816FB" w:rsidP="006B15E8">
      <w:pPr>
        <w:jc w:val="both"/>
        <w:rPr>
          <w:rFonts w:ascii="Times New Roman" w:hAnsi="Times New Roman" w:cs="Times New Roman"/>
          <w:b/>
          <w:sz w:val="24"/>
          <w:szCs w:val="24"/>
        </w:rPr>
      </w:pPr>
    </w:p>
    <w:p w:rsidR="003816FB" w:rsidRDefault="003816FB" w:rsidP="006B15E8">
      <w:pPr>
        <w:jc w:val="both"/>
        <w:rPr>
          <w:rFonts w:ascii="Times New Roman" w:hAnsi="Times New Roman" w:cs="Times New Roman"/>
          <w:b/>
          <w:sz w:val="24"/>
          <w:szCs w:val="24"/>
        </w:rPr>
      </w:pPr>
    </w:p>
    <w:p w:rsidR="003816FB" w:rsidRDefault="003816FB" w:rsidP="006B15E8">
      <w:pPr>
        <w:jc w:val="both"/>
        <w:rPr>
          <w:rFonts w:ascii="Times New Roman" w:hAnsi="Times New Roman" w:cs="Times New Roman"/>
          <w:b/>
          <w:sz w:val="24"/>
          <w:szCs w:val="24"/>
        </w:rPr>
      </w:pPr>
    </w:p>
    <w:p w:rsidR="003816FB" w:rsidRDefault="003816FB" w:rsidP="006B15E8">
      <w:pPr>
        <w:jc w:val="both"/>
        <w:rPr>
          <w:rFonts w:ascii="Times New Roman" w:hAnsi="Times New Roman" w:cs="Times New Roman"/>
          <w:b/>
          <w:sz w:val="24"/>
          <w:szCs w:val="24"/>
        </w:rPr>
      </w:pPr>
    </w:p>
    <w:p w:rsidR="003816FB" w:rsidRDefault="003816FB" w:rsidP="006B15E8">
      <w:pPr>
        <w:jc w:val="both"/>
        <w:rPr>
          <w:rFonts w:ascii="Times New Roman" w:hAnsi="Times New Roman" w:cs="Times New Roman"/>
          <w:b/>
          <w:sz w:val="24"/>
          <w:szCs w:val="24"/>
        </w:rPr>
      </w:pPr>
    </w:p>
    <w:p w:rsidR="003816FB" w:rsidRDefault="003816FB" w:rsidP="006B15E8">
      <w:pPr>
        <w:jc w:val="both"/>
        <w:rPr>
          <w:rFonts w:ascii="Times New Roman" w:hAnsi="Times New Roman" w:cs="Times New Roman"/>
          <w:b/>
          <w:sz w:val="24"/>
          <w:szCs w:val="24"/>
        </w:rPr>
      </w:pPr>
    </w:p>
    <w:p w:rsidR="003816FB" w:rsidRDefault="003816FB" w:rsidP="006B15E8">
      <w:pPr>
        <w:jc w:val="both"/>
        <w:rPr>
          <w:rFonts w:ascii="Times New Roman" w:hAnsi="Times New Roman" w:cs="Times New Roman"/>
          <w:b/>
          <w:sz w:val="24"/>
          <w:szCs w:val="24"/>
        </w:rPr>
      </w:pPr>
    </w:p>
    <w:p w:rsidR="003816FB" w:rsidRDefault="003816FB" w:rsidP="006B15E8">
      <w:pPr>
        <w:jc w:val="both"/>
        <w:rPr>
          <w:rFonts w:ascii="Times New Roman" w:hAnsi="Times New Roman" w:cs="Times New Roman"/>
          <w:b/>
          <w:sz w:val="24"/>
          <w:szCs w:val="24"/>
        </w:rPr>
      </w:pPr>
    </w:p>
    <w:p w:rsidR="003816FB" w:rsidRDefault="003816FB" w:rsidP="003816FB">
      <w:pPr>
        <w:jc w:val="center"/>
        <w:rPr>
          <w:rFonts w:ascii="Times New Roman" w:hAnsi="Times New Roman" w:cs="Times New Roman"/>
          <w:b/>
          <w:sz w:val="24"/>
          <w:szCs w:val="24"/>
        </w:rPr>
      </w:pPr>
      <w:r>
        <w:rPr>
          <w:rFonts w:ascii="Times New Roman" w:hAnsi="Times New Roman" w:cs="Times New Roman"/>
          <w:b/>
          <w:sz w:val="24"/>
          <w:szCs w:val="24"/>
        </w:rPr>
        <w:t>SANTA MARIA DO URUARÁ - PRAINHA PARÁ</w:t>
      </w:r>
    </w:p>
    <w:p w:rsidR="003816FB" w:rsidRDefault="003816FB" w:rsidP="003816FB">
      <w:pPr>
        <w:jc w:val="center"/>
        <w:rPr>
          <w:rFonts w:ascii="Times New Roman" w:hAnsi="Times New Roman" w:cs="Times New Roman"/>
          <w:b/>
          <w:sz w:val="24"/>
          <w:szCs w:val="24"/>
        </w:rPr>
      </w:pPr>
      <w:r>
        <w:rPr>
          <w:rFonts w:ascii="Times New Roman" w:hAnsi="Times New Roman" w:cs="Times New Roman"/>
          <w:b/>
          <w:sz w:val="24"/>
          <w:szCs w:val="24"/>
        </w:rPr>
        <w:t>2015-2016</w:t>
      </w:r>
    </w:p>
    <w:p w:rsidR="003A2DAD" w:rsidRDefault="003A2DAD" w:rsidP="003816FB">
      <w:pPr>
        <w:jc w:val="both"/>
        <w:rPr>
          <w:rFonts w:ascii="Times New Roman" w:hAnsi="Times New Roman" w:cs="Times New Roman"/>
          <w:b/>
          <w:sz w:val="24"/>
          <w:szCs w:val="24"/>
        </w:rPr>
      </w:pPr>
    </w:p>
    <w:p w:rsidR="003A2DAD" w:rsidRDefault="003A2DAD" w:rsidP="003816FB">
      <w:pPr>
        <w:jc w:val="both"/>
        <w:rPr>
          <w:rFonts w:ascii="Times New Roman" w:hAnsi="Times New Roman" w:cs="Times New Roman"/>
          <w:b/>
          <w:sz w:val="24"/>
          <w:szCs w:val="24"/>
        </w:rPr>
      </w:pPr>
      <w:r>
        <w:rPr>
          <w:rFonts w:ascii="Times New Roman" w:hAnsi="Times New Roman" w:cs="Times New Roman"/>
          <w:b/>
          <w:sz w:val="24"/>
          <w:szCs w:val="24"/>
        </w:rPr>
        <w:lastRenderedPageBreak/>
        <w:t>Colaboradores:</w:t>
      </w:r>
    </w:p>
    <w:p w:rsidR="00A82463" w:rsidRDefault="00A82463" w:rsidP="003816FB">
      <w:pPr>
        <w:jc w:val="both"/>
        <w:rPr>
          <w:rFonts w:ascii="Times New Roman" w:hAnsi="Times New Roman" w:cs="Times New Roman"/>
          <w:b/>
          <w:sz w:val="24"/>
          <w:szCs w:val="24"/>
        </w:rPr>
      </w:pPr>
    </w:p>
    <w:p w:rsidR="003A2DAD" w:rsidRDefault="003A2DAD" w:rsidP="003816FB">
      <w:pPr>
        <w:jc w:val="both"/>
        <w:rPr>
          <w:rFonts w:ascii="Times New Roman" w:hAnsi="Times New Roman" w:cs="Times New Roman"/>
          <w:b/>
          <w:sz w:val="24"/>
          <w:szCs w:val="24"/>
        </w:rPr>
      </w:pPr>
      <w:r>
        <w:rPr>
          <w:rFonts w:ascii="Times New Roman" w:hAnsi="Times New Roman" w:cs="Times New Roman"/>
          <w:b/>
          <w:sz w:val="24"/>
          <w:szCs w:val="24"/>
        </w:rPr>
        <w:t>Coordenação do Setor de terras Local (Moacir Viegas Malaquias)</w:t>
      </w:r>
    </w:p>
    <w:p w:rsidR="003A2DAD" w:rsidRDefault="003A2DAD" w:rsidP="003816FB">
      <w:pPr>
        <w:jc w:val="both"/>
        <w:rPr>
          <w:rFonts w:ascii="Times New Roman" w:hAnsi="Times New Roman" w:cs="Times New Roman"/>
          <w:b/>
          <w:sz w:val="24"/>
          <w:szCs w:val="24"/>
        </w:rPr>
      </w:pPr>
      <w:r>
        <w:rPr>
          <w:rFonts w:ascii="Times New Roman" w:hAnsi="Times New Roman" w:cs="Times New Roman"/>
          <w:b/>
          <w:sz w:val="24"/>
          <w:szCs w:val="24"/>
        </w:rPr>
        <w:t>Coordenador do ADEPARÁ (</w:t>
      </w:r>
      <w:proofErr w:type="spellStart"/>
      <w:r>
        <w:rPr>
          <w:rFonts w:ascii="Times New Roman" w:hAnsi="Times New Roman" w:cs="Times New Roman"/>
          <w:b/>
          <w:sz w:val="24"/>
          <w:szCs w:val="24"/>
        </w:rPr>
        <w:t>Acrísio</w:t>
      </w:r>
      <w:proofErr w:type="spellEnd"/>
      <w:r>
        <w:rPr>
          <w:rFonts w:ascii="Times New Roman" w:hAnsi="Times New Roman" w:cs="Times New Roman"/>
          <w:b/>
          <w:sz w:val="24"/>
          <w:szCs w:val="24"/>
        </w:rPr>
        <w:t xml:space="preserve"> de Melo e Silva)</w:t>
      </w:r>
    </w:p>
    <w:p w:rsidR="003A2DAD" w:rsidRDefault="003A2DAD" w:rsidP="003816FB">
      <w:pPr>
        <w:jc w:val="both"/>
        <w:rPr>
          <w:rFonts w:ascii="Times New Roman" w:hAnsi="Times New Roman" w:cs="Times New Roman"/>
          <w:b/>
          <w:sz w:val="24"/>
          <w:szCs w:val="24"/>
        </w:rPr>
      </w:pPr>
      <w:r>
        <w:rPr>
          <w:rFonts w:ascii="Times New Roman" w:hAnsi="Times New Roman" w:cs="Times New Roman"/>
          <w:b/>
          <w:sz w:val="24"/>
          <w:szCs w:val="24"/>
        </w:rPr>
        <w:t>Diretores de Escolas (Elinelma Castilho de Morais e Regina Maria Pereira Marques)</w:t>
      </w:r>
    </w:p>
    <w:p w:rsidR="003A2DAD" w:rsidRDefault="005854FF" w:rsidP="003816FB">
      <w:pPr>
        <w:jc w:val="both"/>
        <w:rPr>
          <w:rFonts w:ascii="Times New Roman" w:hAnsi="Times New Roman" w:cs="Times New Roman"/>
          <w:b/>
          <w:sz w:val="24"/>
          <w:szCs w:val="24"/>
        </w:rPr>
      </w:pPr>
      <w:r>
        <w:rPr>
          <w:rFonts w:ascii="Times New Roman" w:hAnsi="Times New Roman" w:cs="Times New Roman"/>
          <w:b/>
          <w:sz w:val="24"/>
          <w:szCs w:val="24"/>
        </w:rPr>
        <w:t>Agente de Tributos (Francisco Esquerdo)</w:t>
      </w:r>
    </w:p>
    <w:p w:rsidR="005854FF" w:rsidRDefault="00227A10" w:rsidP="003816FB">
      <w:pPr>
        <w:jc w:val="both"/>
        <w:rPr>
          <w:rFonts w:ascii="Times New Roman" w:hAnsi="Times New Roman" w:cs="Times New Roman"/>
          <w:b/>
          <w:sz w:val="24"/>
          <w:szCs w:val="24"/>
        </w:rPr>
      </w:pPr>
      <w:r>
        <w:rPr>
          <w:rFonts w:ascii="Times New Roman" w:hAnsi="Times New Roman" w:cs="Times New Roman"/>
          <w:b/>
          <w:sz w:val="24"/>
          <w:szCs w:val="24"/>
        </w:rPr>
        <w:t>Coordenador do Matadouro Local (Benedito Silva)</w:t>
      </w:r>
    </w:p>
    <w:p w:rsidR="00227A10" w:rsidRDefault="00227A10" w:rsidP="003816FB">
      <w:pPr>
        <w:jc w:val="both"/>
        <w:rPr>
          <w:rFonts w:ascii="Times New Roman" w:hAnsi="Times New Roman" w:cs="Times New Roman"/>
          <w:b/>
          <w:sz w:val="24"/>
          <w:szCs w:val="24"/>
        </w:rPr>
      </w:pPr>
      <w:r>
        <w:rPr>
          <w:rFonts w:ascii="Times New Roman" w:hAnsi="Times New Roman" w:cs="Times New Roman"/>
          <w:b/>
          <w:sz w:val="24"/>
          <w:szCs w:val="24"/>
        </w:rPr>
        <w:t>Representante do Comércio em Santa Maria (Vanuza Miranda)</w:t>
      </w:r>
    </w:p>
    <w:p w:rsidR="00F66A77" w:rsidRDefault="00227A10" w:rsidP="003816FB">
      <w:pPr>
        <w:jc w:val="both"/>
        <w:rPr>
          <w:rFonts w:ascii="Times New Roman" w:hAnsi="Times New Roman" w:cs="Times New Roman"/>
          <w:b/>
          <w:sz w:val="24"/>
          <w:szCs w:val="24"/>
        </w:rPr>
      </w:pPr>
      <w:r>
        <w:rPr>
          <w:rFonts w:ascii="Times New Roman" w:hAnsi="Times New Roman" w:cs="Times New Roman"/>
          <w:b/>
          <w:sz w:val="24"/>
          <w:szCs w:val="24"/>
        </w:rPr>
        <w:t>Associação de Moradores do Beira- Rio (Aroldo</w:t>
      </w:r>
      <w:r w:rsidR="00F66A77">
        <w:rPr>
          <w:rFonts w:ascii="Times New Roman" w:hAnsi="Times New Roman" w:cs="Times New Roman"/>
          <w:b/>
          <w:sz w:val="24"/>
          <w:szCs w:val="24"/>
        </w:rPr>
        <w:t xml:space="preserve"> da Silva Borges)</w:t>
      </w:r>
    </w:p>
    <w:p w:rsidR="00F66A77" w:rsidRDefault="00F66A77" w:rsidP="003816FB">
      <w:pPr>
        <w:jc w:val="both"/>
        <w:rPr>
          <w:rFonts w:ascii="Times New Roman" w:hAnsi="Times New Roman" w:cs="Times New Roman"/>
          <w:b/>
          <w:sz w:val="24"/>
          <w:szCs w:val="24"/>
        </w:rPr>
      </w:pPr>
      <w:r>
        <w:rPr>
          <w:rFonts w:ascii="Times New Roman" w:hAnsi="Times New Roman" w:cs="Times New Roman"/>
          <w:b/>
          <w:sz w:val="24"/>
          <w:szCs w:val="24"/>
        </w:rPr>
        <w:t xml:space="preserve">Liderança Santa Cruz (Raimundo Eulálio </w:t>
      </w:r>
    </w:p>
    <w:p w:rsidR="00F66A77" w:rsidRDefault="00F66A77" w:rsidP="003816FB">
      <w:pPr>
        <w:jc w:val="both"/>
        <w:rPr>
          <w:rFonts w:ascii="Times New Roman" w:hAnsi="Times New Roman" w:cs="Times New Roman"/>
          <w:b/>
          <w:sz w:val="24"/>
          <w:szCs w:val="24"/>
        </w:rPr>
      </w:pPr>
      <w:r>
        <w:rPr>
          <w:rFonts w:ascii="Times New Roman" w:hAnsi="Times New Roman" w:cs="Times New Roman"/>
          <w:b/>
          <w:sz w:val="24"/>
          <w:szCs w:val="24"/>
        </w:rPr>
        <w:t>Associação da Terra Preta (Paulo Alvarenga Esquerdo)</w:t>
      </w:r>
    </w:p>
    <w:p w:rsidR="001D0756" w:rsidRDefault="001D0756" w:rsidP="003816FB">
      <w:pPr>
        <w:jc w:val="both"/>
        <w:rPr>
          <w:rFonts w:ascii="Times New Roman" w:hAnsi="Times New Roman" w:cs="Times New Roman"/>
          <w:b/>
          <w:sz w:val="24"/>
          <w:szCs w:val="24"/>
        </w:rPr>
      </w:pPr>
      <w:r>
        <w:rPr>
          <w:rFonts w:ascii="Times New Roman" w:hAnsi="Times New Roman" w:cs="Times New Roman"/>
          <w:b/>
          <w:sz w:val="24"/>
          <w:szCs w:val="24"/>
        </w:rPr>
        <w:t>Comunidade de Igarapé - Açu (Escola Diogo Moraes Braga e Sr. Djalma Meireles)</w:t>
      </w:r>
    </w:p>
    <w:p w:rsidR="001D0756" w:rsidRDefault="001D0756" w:rsidP="003816FB">
      <w:pPr>
        <w:jc w:val="both"/>
        <w:rPr>
          <w:rFonts w:ascii="Times New Roman" w:hAnsi="Times New Roman" w:cs="Times New Roman"/>
          <w:b/>
          <w:sz w:val="24"/>
          <w:szCs w:val="24"/>
        </w:rPr>
      </w:pPr>
      <w:r>
        <w:rPr>
          <w:rFonts w:ascii="Times New Roman" w:hAnsi="Times New Roman" w:cs="Times New Roman"/>
          <w:b/>
          <w:sz w:val="24"/>
          <w:szCs w:val="24"/>
        </w:rPr>
        <w:t>Comunidade de Porto Franco (Professora Kátia Mágno)</w:t>
      </w:r>
    </w:p>
    <w:p w:rsidR="001D0756" w:rsidRDefault="001D0756" w:rsidP="003816FB">
      <w:pPr>
        <w:jc w:val="both"/>
        <w:rPr>
          <w:rFonts w:ascii="Times New Roman" w:hAnsi="Times New Roman" w:cs="Times New Roman"/>
          <w:b/>
          <w:sz w:val="24"/>
          <w:szCs w:val="24"/>
        </w:rPr>
      </w:pPr>
      <w:r>
        <w:rPr>
          <w:rFonts w:ascii="Times New Roman" w:hAnsi="Times New Roman" w:cs="Times New Roman"/>
          <w:b/>
          <w:sz w:val="24"/>
          <w:szCs w:val="24"/>
        </w:rPr>
        <w:t xml:space="preserve">Comunidade São Paulo (Escola </w:t>
      </w:r>
      <w:proofErr w:type="spellStart"/>
      <w:r>
        <w:rPr>
          <w:rFonts w:ascii="Times New Roman" w:hAnsi="Times New Roman" w:cs="Times New Roman"/>
          <w:b/>
          <w:sz w:val="24"/>
          <w:szCs w:val="24"/>
        </w:rPr>
        <w:t>Bernardina</w:t>
      </w:r>
      <w:proofErr w:type="spellEnd"/>
      <w:r>
        <w:rPr>
          <w:rFonts w:ascii="Times New Roman" w:hAnsi="Times New Roman" w:cs="Times New Roman"/>
          <w:b/>
          <w:sz w:val="24"/>
          <w:szCs w:val="24"/>
        </w:rPr>
        <w:t xml:space="preserve"> Ferreira Gomes)</w:t>
      </w:r>
    </w:p>
    <w:p w:rsidR="001D0756" w:rsidRDefault="001D0756" w:rsidP="003816FB">
      <w:pPr>
        <w:jc w:val="both"/>
        <w:rPr>
          <w:rFonts w:ascii="Times New Roman" w:hAnsi="Times New Roman" w:cs="Times New Roman"/>
          <w:b/>
          <w:sz w:val="24"/>
          <w:szCs w:val="24"/>
        </w:rPr>
      </w:pPr>
      <w:r>
        <w:rPr>
          <w:rFonts w:ascii="Times New Roman" w:hAnsi="Times New Roman" w:cs="Times New Roman"/>
          <w:b/>
          <w:sz w:val="24"/>
          <w:szCs w:val="24"/>
        </w:rPr>
        <w:t xml:space="preserve">Comunidade São Raimundo (Professora </w:t>
      </w:r>
      <w:proofErr w:type="spellStart"/>
      <w:r>
        <w:rPr>
          <w:rFonts w:ascii="Times New Roman" w:hAnsi="Times New Roman" w:cs="Times New Roman"/>
          <w:b/>
          <w:sz w:val="24"/>
          <w:szCs w:val="24"/>
        </w:rPr>
        <w:t>Luzimar</w:t>
      </w:r>
      <w:proofErr w:type="spellEnd"/>
      <w:r>
        <w:rPr>
          <w:rFonts w:ascii="Times New Roman" w:hAnsi="Times New Roman" w:cs="Times New Roman"/>
          <w:b/>
          <w:sz w:val="24"/>
          <w:szCs w:val="24"/>
        </w:rPr>
        <w:t xml:space="preserve"> Barroso)</w:t>
      </w:r>
    </w:p>
    <w:p w:rsidR="00227A10" w:rsidRDefault="00C54FB6" w:rsidP="003816FB">
      <w:pPr>
        <w:jc w:val="both"/>
        <w:rPr>
          <w:rFonts w:ascii="Times New Roman" w:hAnsi="Times New Roman" w:cs="Times New Roman"/>
          <w:b/>
          <w:sz w:val="24"/>
          <w:szCs w:val="24"/>
        </w:rPr>
      </w:pPr>
      <w:r>
        <w:rPr>
          <w:rFonts w:ascii="Times New Roman" w:hAnsi="Times New Roman" w:cs="Times New Roman"/>
          <w:b/>
          <w:sz w:val="24"/>
          <w:szCs w:val="24"/>
        </w:rPr>
        <w:t xml:space="preserve">Comunidade </w:t>
      </w:r>
      <w:proofErr w:type="spellStart"/>
      <w:r>
        <w:rPr>
          <w:rFonts w:ascii="Times New Roman" w:hAnsi="Times New Roman" w:cs="Times New Roman"/>
          <w:b/>
          <w:sz w:val="24"/>
          <w:szCs w:val="24"/>
        </w:rPr>
        <w:t>Caraxíó</w:t>
      </w:r>
      <w:proofErr w:type="spellEnd"/>
      <w:r>
        <w:rPr>
          <w:rFonts w:ascii="Times New Roman" w:hAnsi="Times New Roman" w:cs="Times New Roman"/>
          <w:b/>
          <w:sz w:val="24"/>
          <w:szCs w:val="24"/>
        </w:rPr>
        <w:t xml:space="preserve"> (Martinha Pinto de Almeida e Austro </w:t>
      </w:r>
    </w:p>
    <w:p w:rsidR="00C54FB6" w:rsidRDefault="00C54FB6" w:rsidP="003816FB">
      <w:pPr>
        <w:jc w:val="both"/>
        <w:rPr>
          <w:rFonts w:ascii="Times New Roman" w:hAnsi="Times New Roman" w:cs="Times New Roman"/>
          <w:b/>
          <w:sz w:val="24"/>
          <w:szCs w:val="24"/>
        </w:rPr>
      </w:pPr>
      <w:r>
        <w:rPr>
          <w:rFonts w:ascii="Times New Roman" w:hAnsi="Times New Roman" w:cs="Times New Roman"/>
          <w:b/>
          <w:sz w:val="24"/>
          <w:szCs w:val="24"/>
        </w:rPr>
        <w:t>Unidade Básica de Saúde (</w:t>
      </w:r>
      <w:proofErr w:type="spellStart"/>
      <w:r>
        <w:rPr>
          <w:rFonts w:ascii="Times New Roman" w:hAnsi="Times New Roman" w:cs="Times New Roman"/>
          <w:b/>
          <w:sz w:val="24"/>
          <w:szCs w:val="24"/>
        </w:rPr>
        <w:t>Carmerindo</w:t>
      </w:r>
      <w:proofErr w:type="spellEnd"/>
      <w:r>
        <w:rPr>
          <w:rFonts w:ascii="Times New Roman" w:hAnsi="Times New Roman" w:cs="Times New Roman"/>
          <w:b/>
          <w:sz w:val="24"/>
          <w:szCs w:val="24"/>
        </w:rPr>
        <w:t xml:space="preserve"> Câmara dos Santos)</w:t>
      </w:r>
    </w:p>
    <w:p w:rsidR="00091F8B" w:rsidRDefault="00091F8B" w:rsidP="003816FB">
      <w:pPr>
        <w:jc w:val="both"/>
        <w:rPr>
          <w:rFonts w:ascii="Times New Roman" w:hAnsi="Times New Roman" w:cs="Times New Roman"/>
          <w:b/>
          <w:sz w:val="24"/>
          <w:szCs w:val="24"/>
        </w:rPr>
      </w:pPr>
      <w:r>
        <w:rPr>
          <w:rFonts w:ascii="Times New Roman" w:hAnsi="Times New Roman" w:cs="Times New Roman"/>
          <w:b/>
          <w:sz w:val="24"/>
          <w:szCs w:val="24"/>
        </w:rPr>
        <w:t xml:space="preserve">Igrejas Evangélicas (Pastores Elias, </w:t>
      </w:r>
      <w:proofErr w:type="spellStart"/>
      <w:r>
        <w:rPr>
          <w:rFonts w:ascii="Times New Roman" w:hAnsi="Times New Roman" w:cs="Times New Roman"/>
          <w:b/>
          <w:sz w:val="24"/>
          <w:szCs w:val="24"/>
        </w:rPr>
        <w:t>Josafá</w:t>
      </w:r>
      <w:proofErr w:type="spellEnd"/>
      <w:r>
        <w:rPr>
          <w:rFonts w:ascii="Times New Roman" w:hAnsi="Times New Roman" w:cs="Times New Roman"/>
          <w:b/>
          <w:sz w:val="24"/>
          <w:szCs w:val="24"/>
        </w:rPr>
        <w:t xml:space="preserve">, </w:t>
      </w:r>
      <w:proofErr w:type="spellStart"/>
      <w:r w:rsidR="009B5473">
        <w:rPr>
          <w:rFonts w:ascii="Times New Roman" w:hAnsi="Times New Roman" w:cs="Times New Roman"/>
          <w:b/>
          <w:sz w:val="24"/>
          <w:szCs w:val="24"/>
        </w:rPr>
        <w:t>Bene</w:t>
      </w:r>
      <w:r>
        <w:rPr>
          <w:rFonts w:ascii="Times New Roman" w:hAnsi="Times New Roman" w:cs="Times New Roman"/>
          <w:b/>
          <w:sz w:val="24"/>
          <w:szCs w:val="24"/>
        </w:rPr>
        <w:t>ilson</w:t>
      </w:r>
      <w:proofErr w:type="spellEnd"/>
      <w:r>
        <w:rPr>
          <w:rFonts w:ascii="Times New Roman" w:hAnsi="Times New Roman" w:cs="Times New Roman"/>
          <w:b/>
          <w:sz w:val="24"/>
          <w:szCs w:val="24"/>
        </w:rPr>
        <w:t>, Falcão)</w:t>
      </w:r>
    </w:p>
    <w:p w:rsidR="00091F8B" w:rsidRDefault="00091F8B" w:rsidP="003816FB">
      <w:pPr>
        <w:jc w:val="both"/>
        <w:rPr>
          <w:rFonts w:ascii="Times New Roman" w:hAnsi="Times New Roman" w:cs="Times New Roman"/>
          <w:b/>
          <w:sz w:val="24"/>
          <w:szCs w:val="24"/>
        </w:rPr>
      </w:pPr>
      <w:r>
        <w:rPr>
          <w:rFonts w:ascii="Times New Roman" w:hAnsi="Times New Roman" w:cs="Times New Roman"/>
          <w:b/>
          <w:sz w:val="24"/>
          <w:szCs w:val="24"/>
        </w:rPr>
        <w:t>Igreja Católica (</w:t>
      </w:r>
      <w:proofErr w:type="spellStart"/>
      <w:r>
        <w:rPr>
          <w:rFonts w:ascii="Times New Roman" w:hAnsi="Times New Roman" w:cs="Times New Roman"/>
          <w:b/>
          <w:sz w:val="24"/>
          <w:szCs w:val="24"/>
        </w:rPr>
        <w:t>Edegar</w:t>
      </w:r>
      <w:proofErr w:type="spellEnd"/>
      <w:r>
        <w:rPr>
          <w:rFonts w:ascii="Times New Roman" w:hAnsi="Times New Roman" w:cs="Times New Roman"/>
          <w:b/>
          <w:sz w:val="24"/>
          <w:szCs w:val="24"/>
        </w:rPr>
        <w:t xml:space="preserve"> Pires Miranda e </w:t>
      </w:r>
      <w:proofErr w:type="spellStart"/>
      <w:r>
        <w:rPr>
          <w:rFonts w:ascii="Times New Roman" w:hAnsi="Times New Roman" w:cs="Times New Roman"/>
          <w:b/>
          <w:sz w:val="24"/>
          <w:szCs w:val="24"/>
        </w:rPr>
        <w:t>Every</w:t>
      </w:r>
      <w:proofErr w:type="spellEnd"/>
      <w:r>
        <w:rPr>
          <w:rFonts w:ascii="Times New Roman" w:hAnsi="Times New Roman" w:cs="Times New Roman"/>
          <w:b/>
          <w:sz w:val="24"/>
          <w:szCs w:val="24"/>
        </w:rPr>
        <w:t xml:space="preserve"> Lucas Fernandes)</w:t>
      </w:r>
    </w:p>
    <w:p w:rsidR="00091F8B" w:rsidRDefault="009B5473" w:rsidP="003816FB">
      <w:pPr>
        <w:jc w:val="both"/>
        <w:rPr>
          <w:rFonts w:ascii="Times New Roman" w:hAnsi="Times New Roman" w:cs="Times New Roman"/>
          <w:b/>
          <w:sz w:val="24"/>
          <w:szCs w:val="24"/>
        </w:rPr>
      </w:pPr>
      <w:r>
        <w:rPr>
          <w:rFonts w:ascii="Times New Roman" w:hAnsi="Times New Roman" w:cs="Times New Roman"/>
          <w:b/>
          <w:sz w:val="24"/>
          <w:szCs w:val="24"/>
        </w:rPr>
        <w:t xml:space="preserve">Clubes (Manoel da Cruz </w:t>
      </w:r>
      <w:proofErr w:type="spellStart"/>
      <w:r>
        <w:rPr>
          <w:rFonts w:ascii="Times New Roman" w:hAnsi="Times New Roman" w:cs="Times New Roman"/>
          <w:b/>
          <w:sz w:val="24"/>
          <w:szCs w:val="24"/>
        </w:rPr>
        <w:t>Viégas</w:t>
      </w:r>
      <w:proofErr w:type="spellEnd"/>
      <w:r>
        <w:rPr>
          <w:rFonts w:ascii="Times New Roman" w:hAnsi="Times New Roman" w:cs="Times New Roman"/>
          <w:b/>
          <w:sz w:val="24"/>
          <w:szCs w:val="24"/>
        </w:rPr>
        <w:t>, Teixeira e Mauro Pacheco)</w:t>
      </w:r>
    </w:p>
    <w:p w:rsidR="009B5473" w:rsidRDefault="009B5473" w:rsidP="003816FB">
      <w:pPr>
        <w:jc w:val="both"/>
        <w:rPr>
          <w:rFonts w:ascii="Times New Roman" w:hAnsi="Times New Roman" w:cs="Times New Roman"/>
          <w:b/>
          <w:sz w:val="24"/>
          <w:szCs w:val="24"/>
        </w:rPr>
      </w:pPr>
      <w:r>
        <w:rPr>
          <w:rFonts w:ascii="Times New Roman" w:hAnsi="Times New Roman" w:cs="Times New Roman"/>
          <w:b/>
          <w:sz w:val="24"/>
          <w:szCs w:val="24"/>
        </w:rPr>
        <w:t>Ensino Médio (Rosângela da Silva Pereira)</w:t>
      </w:r>
    </w:p>
    <w:p w:rsidR="009B5473" w:rsidRDefault="009B5473" w:rsidP="003816FB">
      <w:pPr>
        <w:jc w:val="both"/>
        <w:rPr>
          <w:rFonts w:ascii="Times New Roman" w:hAnsi="Times New Roman" w:cs="Times New Roman"/>
          <w:b/>
          <w:sz w:val="24"/>
          <w:szCs w:val="24"/>
        </w:rPr>
      </w:pPr>
      <w:r>
        <w:rPr>
          <w:rFonts w:ascii="Times New Roman" w:hAnsi="Times New Roman" w:cs="Times New Roman"/>
          <w:b/>
          <w:sz w:val="24"/>
          <w:szCs w:val="24"/>
        </w:rPr>
        <w:t>Indústrias Madeireiras (Abimael Cunha e Antônio Sobrinho)</w:t>
      </w:r>
    </w:p>
    <w:p w:rsidR="009B5473" w:rsidRDefault="009B5473" w:rsidP="003816FB">
      <w:pPr>
        <w:jc w:val="both"/>
        <w:rPr>
          <w:rFonts w:ascii="Times New Roman" w:hAnsi="Times New Roman" w:cs="Times New Roman"/>
          <w:b/>
          <w:sz w:val="24"/>
          <w:szCs w:val="24"/>
        </w:rPr>
      </w:pPr>
      <w:r>
        <w:rPr>
          <w:rFonts w:ascii="Times New Roman" w:hAnsi="Times New Roman" w:cs="Times New Roman"/>
          <w:b/>
          <w:sz w:val="24"/>
          <w:szCs w:val="24"/>
        </w:rPr>
        <w:t xml:space="preserve">Atividade Pesqueira ( </w:t>
      </w:r>
      <w:proofErr w:type="spellStart"/>
      <w:r>
        <w:rPr>
          <w:rFonts w:ascii="Times New Roman" w:hAnsi="Times New Roman" w:cs="Times New Roman"/>
          <w:b/>
          <w:sz w:val="24"/>
          <w:szCs w:val="24"/>
        </w:rPr>
        <w:t>Capatazia</w:t>
      </w:r>
      <w:proofErr w:type="spellEnd"/>
      <w:r>
        <w:rPr>
          <w:rFonts w:ascii="Times New Roman" w:hAnsi="Times New Roman" w:cs="Times New Roman"/>
          <w:b/>
          <w:sz w:val="24"/>
          <w:szCs w:val="24"/>
        </w:rPr>
        <w:t xml:space="preserve"> Z-31)</w:t>
      </w:r>
    </w:p>
    <w:p w:rsidR="009B5473" w:rsidRDefault="009B5473" w:rsidP="003816FB">
      <w:pPr>
        <w:jc w:val="both"/>
        <w:rPr>
          <w:rFonts w:ascii="Times New Roman" w:hAnsi="Times New Roman" w:cs="Times New Roman"/>
          <w:b/>
          <w:sz w:val="24"/>
          <w:szCs w:val="24"/>
        </w:rPr>
      </w:pPr>
      <w:r>
        <w:rPr>
          <w:rFonts w:ascii="Times New Roman" w:hAnsi="Times New Roman" w:cs="Times New Roman"/>
          <w:b/>
          <w:sz w:val="24"/>
          <w:szCs w:val="24"/>
        </w:rPr>
        <w:t>Agropecuária ( Manoel Castro Alvarenga)</w:t>
      </w:r>
    </w:p>
    <w:p w:rsidR="009B5473" w:rsidRDefault="009B5473" w:rsidP="003816FB">
      <w:pPr>
        <w:jc w:val="both"/>
        <w:rPr>
          <w:rFonts w:ascii="Times New Roman" w:hAnsi="Times New Roman" w:cs="Times New Roman"/>
          <w:b/>
          <w:sz w:val="24"/>
          <w:szCs w:val="24"/>
        </w:rPr>
      </w:pPr>
      <w:r>
        <w:rPr>
          <w:rFonts w:ascii="Times New Roman" w:hAnsi="Times New Roman" w:cs="Times New Roman"/>
          <w:b/>
          <w:sz w:val="24"/>
          <w:szCs w:val="24"/>
        </w:rPr>
        <w:t>Agricultura (</w:t>
      </w:r>
      <w:proofErr w:type="spellStart"/>
      <w:r>
        <w:rPr>
          <w:rFonts w:ascii="Times New Roman" w:hAnsi="Times New Roman" w:cs="Times New Roman"/>
          <w:b/>
          <w:sz w:val="24"/>
          <w:szCs w:val="24"/>
        </w:rPr>
        <w:t>Emater</w:t>
      </w:r>
      <w:proofErr w:type="spellEnd"/>
      <w:r>
        <w:rPr>
          <w:rFonts w:ascii="Times New Roman" w:hAnsi="Times New Roman" w:cs="Times New Roman"/>
          <w:b/>
          <w:sz w:val="24"/>
          <w:szCs w:val="24"/>
        </w:rPr>
        <w:t xml:space="preserve"> do Município)</w:t>
      </w:r>
    </w:p>
    <w:p w:rsidR="009B5473" w:rsidRDefault="009B5473" w:rsidP="003816FB">
      <w:pPr>
        <w:jc w:val="both"/>
        <w:rPr>
          <w:rFonts w:ascii="Times New Roman" w:hAnsi="Times New Roman" w:cs="Times New Roman"/>
          <w:b/>
          <w:sz w:val="24"/>
          <w:szCs w:val="24"/>
        </w:rPr>
      </w:pPr>
      <w:r>
        <w:rPr>
          <w:rFonts w:ascii="Times New Roman" w:hAnsi="Times New Roman" w:cs="Times New Roman"/>
          <w:b/>
          <w:sz w:val="24"/>
          <w:szCs w:val="24"/>
        </w:rPr>
        <w:t>Transportes (Lourenço Diniz e João Alvarenga)</w:t>
      </w:r>
    </w:p>
    <w:p w:rsidR="009B5473" w:rsidRDefault="009B5473" w:rsidP="003816FB">
      <w:pPr>
        <w:jc w:val="both"/>
        <w:rPr>
          <w:rFonts w:ascii="Times New Roman" w:hAnsi="Times New Roman" w:cs="Times New Roman"/>
          <w:b/>
          <w:sz w:val="24"/>
          <w:szCs w:val="24"/>
        </w:rPr>
      </w:pPr>
      <w:r>
        <w:rPr>
          <w:rFonts w:ascii="Times New Roman" w:hAnsi="Times New Roman" w:cs="Times New Roman"/>
          <w:b/>
          <w:sz w:val="24"/>
          <w:szCs w:val="24"/>
        </w:rPr>
        <w:t>AMOSAMUR ( Diretoria da Associação)</w:t>
      </w:r>
    </w:p>
    <w:p w:rsidR="00A82463" w:rsidRDefault="00A82463" w:rsidP="003816FB">
      <w:pPr>
        <w:jc w:val="both"/>
        <w:rPr>
          <w:rFonts w:ascii="Times New Roman" w:hAnsi="Times New Roman" w:cs="Times New Roman"/>
          <w:b/>
          <w:sz w:val="24"/>
          <w:szCs w:val="24"/>
        </w:rPr>
      </w:pPr>
      <w:r>
        <w:rPr>
          <w:rFonts w:ascii="Times New Roman" w:hAnsi="Times New Roman" w:cs="Times New Roman"/>
          <w:b/>
          <w:sz w:val="24"/>
          <w:szCs w:val="24"/>
        </w:rPr>
        <w:t xml:space="preserve">POLÍCIA MILITAR (Comandante </w:t>
      </w:r>
      <w:proofErr w:type="spellStart"/>
      <w:r>
        <w:rPr>
          <w:rFonts w:ascii="Times New Roman" w:hAnsi="Times New Roman" w:cs="Times New Roman"/>
          <w:b/>
          <w:sz w:val="24"/>
          <w:szCs w:val="24"/>
        </w:rPr>
        <w:t>Sgt</w:t>
      </w:r>
      <w:proofErr w:type="spellEnd"/>
      <w:r>
        <w:rPr>
          <w:rFonts w:ascii="Times New Roman" w:hAnsi="Times New Roman" w:cs="Times New Roman"/>
          <w:b/>
          <w:sz w:val="24"/>
          <w:szCs w:val="24"/>
        </w:rPr>
        <w:t xml:space="preserve"> Edgar)</w:t>
      </w:r>
    </w:p>
    <w:p w:rsidR="00736F5F" w:rsidRDefault="00736F5F" w:rsidP="003816FB">
      <w:pPr>
        <w:jc w:val="both"/>
        <w:rPr>
          <w:rFonts w:ascii="Times New Roman" w:hAnsi="Times New Roman" w:cs="Times New Roman"/>
          <w:b/>
          <w:sz w:val="24"/>
          <w:szCs w:val="24"/>
        </w:rPr>
      </w:pPr>
      <w:r>
        <w:rPr>
          <w:rFonts w:ascii="Times New Roman" w:hAnsi="Times New Roman" w:cs="Times New Roman"/>
          <w:b/>
          <w:sz w:val="24"/>
          <w:szCs w:val="24"/>
        </w:rPr>
        <w:t xml:space="preserve">Estaleiros (Antônio Ferreira Gomes - </w:t>
      </w:r>
      <w:proofErr w:type="spellStart"/>
      <w:r>
        <w:rPr>
          <w:rFonts w:ascii="Times New Roman" w:hAnsi="Times New Roman" w:cs="Times New Roman"/>
          <w:b/>
          <w:sz w:val="24"/>
          <w:szCs w:val="24"/>
        </w:rPr>
        <w:t>Tuíca</w:t>
      </w:r>
      <w:proofErr w:type="spellEnd"/>
      <w:r>
        <w:rPr>
          <w:rFonts w:ascii="Times New Roman" w:hAnsi="Times New Roman" w:cs="Times New Roman"/>
          <w:b/>
          <w:sz w:val="24"/>
          <w:szCs w:val="24"/>
        </w:rPr>
        <w:t>)</w:t>
      </w:r>
    </w:p>
    <w:p w:rsidR="00E5414B" w:rsidRDefault="00E5414B" w:rsidP="003816FB">
      <w:pPr>
        <w:jc w:val="both"/>
        <w:rPr>
          <w:rFonts w:ascii="Times New Roman" w:hAnsi="Times New Roman" w:cs="Times New Roman"/>
          <w:b/>
          <w:sz w:val="24"/>
          <w:szCs w:val="24"/>
        </w:rPr>
      </w:pPr>
    </w:p>
    <w:p w:rsidR="00E5414B" w:rsidRDefault="00E5414B" w:rsidP="00944D90">
      <w:pPr>
        <w:jc w:val="center"/>
        <w:rPr>
          <w:rFonts w:ascii="Times New Roman" w:hAnsi="Times New Roman" w:cs="Times New Roman"/>
          <w:b/>
          <w:sz w:val="24"/>
          <w:szCs w:val="24"/>
        </w:rPr>
      </w:pPr>
      <w:r>
        <w:rPr>
          <w:rFonts w:ascii="Times New Roman" w:hAnsi="Times New Roman" w:cs="Times New Roman"/>
          <w:b/>
          <w:sz w:val="24"/>
          <w:szCs w:val="24"/>
        </w:rPr>
        <w:lastRenderedPageBreak/>
        <w:t>RESUMO</w:t>
      </w:r>
    </w:p>
    <w:p w:rsidR="00E5414B" w:rsidRPr="00EC767D" w:rsidRDefault="00E5414B" w:rsidP="003816FB">
      <w:pPr>
        <w:jc w:val="both"/>
        <w:rPr>
          <w:rFonts w:ascii="Times New Roman" w:hAnsi="Times New Roman" w:cs="Times New Roman"/>
          <w:sz w:val="24"/>
          <w:szCs w:val="24"/>
        </w:rPr>
      </w:pPr>
      <w:r w:rsidRPr="00EC767D">
        <w:rPr>
          <w:rFonts w:ascii="Times New Roman" w:hAnsi="Times New Roman" w:cs="Times New Roman"/>
          <w:sz w:val="24"/>
          <w:szCs w:val="24"/>
        </w:rPr>
        <w:t xml:space="preserve">Este trabalho tem como principal finalidade destacar as atividades, campos </w:t>
      </w:r>
      <w:r w:rsidR="00EC767D" w:rsidRPr="00EC767D">
        <w:rPr>
          <w:rFonts w:ascii="Times New Roman" w:hAnsi="Times New Roman" w:cs="Times New Roman"/>
          <w:sz w:val="24"/>
          <w:szCs w:val="24"/>
        </w:rPr>
        <w:t>de atuação da população local</w:t>
      </w:r>
      <w:r w:rsidR="0006488F">
        <w:rPr>
          <w:rFonts w:ascii="Times New Roman" w:hAnsi="Times New Roman" w:cs="Times New Roman"/>
          <w:sz w:val="24"/>
          <w:szCs w:val="24"/>
        </w:rPr>
        <w:t>, setores produtivos locais</w:t>
      </w:r>
      <w:r w:rsidR="00EC767D" w:rsidRPr="00EC767D">
        <w:rPr>
          <w:rFonts w:ascii="Times New Roman" w:hAnsi="Times New Roman" w:cs="Times New Roman"/>
          <w:sz w:val="24"/>
          <w:szCs w:val="24"/>
        </w:rPr>
        <w:t>, fontes de rendas, e os avanços que ora de destacaram nos últimos tempos na Vila de Santa Maria do Uruará, suas comunidades adjacentes, na Região do Uruará em si, e na própria margem direita do Município de Prainha - Pará</w:t>
      </w:r>
      <w:r w:rsidR="00EC767D">
        <w:rPr>
          <w:rFonts w:ascii="Times New Roman" w:hAnsi="Times New Roman" w:cs="Times New Roman"/>
          <w:sz w:val="24"/>
          <w:szCs w:val="24"/>
        </w:rPr>
        <w:t>; assim como mostrar os principais ramos que fortalece a economia local, como os transportes, o comércio, a atividade madeireira, a pesca e outras que se mostram presentes no dia a dia da pop</w:t>
      </w:r>
      <w:r w:rsidR="0006488F">
        <w:rPr>
          <w:rFonts w:ascii="Times New Roman" w:hAnsi="Times New Roman" w:cs="Times New Roman"/>
          <w:sz w:val="24"/>
          <w:szCs w:val="24"/>
        </w:rPr>
        <w:t xml:space="preserve">ulação local, </w:t>
      </w:r>
      <w:r w:rsidR="00EC767D">
        <w:rPr>
          <w:rFonts w:ascii="Times New Roman" w:hAnsi="Times New Roman" w:cs="Times New Roman"/>
          <w:sz w:val="24"/>
          <w:szCs w:val="24"/>
        </w:rPr>
        <w:t>e que</w:t>
      </w:r>
      <w:r w:rsidR="0006488F">
        <w:rPr>
          <w:rFonts w:ascii="Times New Roman" w:hAnsi="Times New Roman" w:cs="Times New Roman"/>
          <w:sz w:val="24"/>
          <w:szCs w:val="24"/>
        </w:rPr>
        <w:t>,</w:t>
      </w:r>
      <w:r w:rsidR="00EC767D">
        <w:rPr>
          <w:rFonts w:ascii="Times New Roman" w:hAnsi="Times New Roman" w:cs="Times New Roman"/>
          <w:sz w:val="24"/>
          <w:szCs w:val="24"/>
        </w:rPr>
        <w:t xml:space="preserve"> com isso possibilitam a geração de renda,m emprego, trabalho e recursos circulantes na referida vila.</w:t>
      </w:r>
      <w:r w:rsidR="0006488F">
        <w:rPr>
          <w:rFonts w:ascii="Times New Roman" w:hAnsi="Times New Roman" w:cs="Times New Roman"/>
          <w:sz w:val="24"/>
          <w:szCs w:val="24"/>
        </w:rPr>
        <w:t xml:space="preserve"> Fazendo com que a população local se vejam como agente transformador direto do progresso, desenvolvimento e do fortalecimento socioeconômico desta tão expressiva vila e região do Uruará. Procura, também, enfatizar, e demonstrar os caminhos viáveis a serem seguidos dentro de um processo modificar, naquilo que concerne à implantação dos serviços públicos primordiais ao cidadão.</w:t>
      </w:r>
      <w:r w:rsidR="004D4653">
        <w:rPr>
          <w:rFonts w:ascii="Times New Roman" w:hAnsi="Times New Roman" w:cs="Times New Roman"/>
          <w:sz w:val="24"/>
          <w:szCs w:val="24"/>
        </w:rPr>
        <w:t xml:space="preserve"> Assim como implementar a construções de postos na Vila de Santa Maria do Uruará, dos serviços básicos, os quais vem atender a grande demanda da margem direita do município de Prainha, como também das populações de outros núcleos urbanos como </w:t>
      </w:r>
      <w:proofErr w:type="spellStart"/>
      <w:r w:rsidR="004D4653">
        <w:rPr>
          <w:rFonts w:ascii="Times New Roman" w:hAnsi="Times New Roman" w:cs="Times New Roman"/>
          <w:sz w:val="24"/>
          <w:szCs w:val="24"/>
        </w:rPr>
        <w:t>Itamucuri</w:t>
      </w:r>
      <w:proofErr w:type="spellEnd"/>
      <w:r w:rsidR="004D4653">
        <w:rPr>
          <w:rFonts w:ascii="Times New Roman" w:hAnsi="Times New Roman" w:cs="Times New Roman"/>
          <w:sz w:val="24"/>
          <w:szCs w:val="24"/>
        </w:rPr>
        <w:t xml:space="preserve">, Vila de </w:t>
      </w:r>
      <w:proofErr w:type="spellStart"/>
      <w:r w:rsidR="004D4653">
        <w:rPr>
          <w:rFonts w:ascii="Times New Roman" w:hAnsi="Times New Roman" w:cs="Times New Roman"/>
          <w:sz w:val="24"/>
          <w:szCs w:val="24"/>
        </w:rPr>
        <w:t>Cuçari</w:t>
      </w:r>
      <w:proofErr w:type="spellEnd"/>
      <w:r w:rsidR="004D4653">
        <w:rPr>
          <w:rFonts w:ascii="Times New Roman" w:hAnsi="Times New Roman" w:cs="Times New Roman"/>
          <w:sz w:val="24"/>
          <w:szCs w:val="24"/>
        </w:rPr>
        <w:t>, Distrito de Pacoval e outros.</w:t>
      </w:r>
    </w:p>
    <w:p w:rsidR="0038048C" w:rsidRDefault="0038048C" w:rsidP="0038048C">
      <w:pPr>
        <w:spacing w:line="360" w:lineRule="auto"/>
        <w:jc w:val="both"/>
        <w:rPr>
          <w:rFonts w:ascii="Times New Roman" w:hAnsi="Times New Roman" w:cs="Times New Roman"/>
          <w:b/>
          <w:sz w:val="24"/>
          <w:szCs w:val="24"/>
        </w:rPr>
      </w:pPr>
    </w:p>
    <w:p w:rsidR="00944D90" w:rsidRDefault="00944D90" w:rsidP="0038048C">
      <w:pPr>
        <w:spacing w:line="240" w:lineRule="auto"/>
        <w:jc w:val="both"/>
        <w:rPr>
          <w:rFonts w:ascii="Times New Roman" w:hAnsi="Times New Roman" w:cs="Times New Roman"/>
          <w:b/>
          <w:sz w:val="24"/>
          <w:szCs w:val="24"/>
        </w:rPr>
      </w:pPr>
    </w:p>
    <w:p w:rsidR="00944D90" w:rsidRDefault="00944D90" w:rsidP="0038048C">
      <w:pPr>
        <w:spacing w:line="240" w:lineRule="auto"/>
        <w:jc w:val="both"/>
        <w:rPr>
          <w:rFonts w:ascii="Times New Roman" w:hAnsi="Times New Roman" w:cs="Times New Roman"/>
          <w:b/>
          <w:sz w:val="24"/>
          <w:szCs w:val="24"/>
        </w:rPr>
      </w:pPr>
    </w:p>
    <w:p w:rsidR="00944D90" w:rsidRDefault="00944D90" w:rsidP="0038048C">
      <w:pPr>
        <w:spacing w:line="240" w:lineRule="auto"/>
        <w:jc w:val="both"/>
        <w:rPr>
          <w:rFonts w:ascii="Times New Roman" w:hAnsi="Times New Roman" w:cs="Times New Roman"/>
          <w:b/>
          <w:sz w:val="24"/>
          <w:szCs w:val="24"/>
        </w:rPr>
      </w:pPr>
    </w:p>
    <w:p w:rsidR="00944D90" w:rsidRDefault="00944D90" w:rsidP="0038048C">
      <w:pPr>
        <w:spacing w:line="240" w:lineRule="auto"/>
        <w:jc w:val="both"/>
        <w:rPr>
          <w:rFonts w:ascii="Times New Roman" w:hAnsi="Times New Roman" w:cs="Times New Roman"/>
          <w:b/>
          <w:sz w:val="24"/>
          <w:szCs w:val="24"/>
        </w:rPr>
      </w:pPr>
    </w:p>
    <w:p w:rsidR="00944D90" w:rsidRDefault="00944D90" w:rsidP="0038048C">
      <w:pPr>
        <w:spacing w:line="240" w:lineRule="auto"/>
        <w:jc w:val="both"/>
        <w:rPr>
          <w:rFonts w:ascii="Times New Roman" w:hAnsi="Times New Roman" w:cs="Times New Roman"/>
          <w:b/>
          <w:sz w:val="24"/>
          <w:szCs w:val="24"/>
        </w:rPr>
      </w:pPr>
    </w:p>
    <w:p w:rsidR="00944D90" w:rsidRDefault="00944D90" w:rsidP="0038048C">
      <w:pPr>
        <w:spacing w:line="240" w:lineRule="auto"/>
        <w:jc w:val="both"/>
        <w:rPr>
          <w:rFonts w:ascii="Times New Roman" w:hAnsi="Times New Roman" w:cs="Times New Roman"/>
          <w:b/>
          <w:sz w:val="24"/>
          <w:szCs w:val="24"/>
        </w:rPr>
      </w:pPr>
    </w:p>
    <w:p w:rsidR="00944D90" w:rsidRDefault="00944D90" w:rsidP="0038048C">
      <w:pPr>
        <w:spacing w:line="240" w:lineRule="auto"/>
        <w:jc w:val="both"/>
        <w:rPr>
          <w:rFonts w:ascii="Times New Roman" w:hAnsi="Times New Roman" w:cs="Times New Roman"/>
          <w:b/>
          <w:sz w:val="24"/>
          <w:szCs w:val="24"/>
        </w:rPr>
      </w:pPr>
    </w:p>
    <w:p w:rsidR="00944D90" w:rsidRDefault="00944D90" w:rsidP="0038048C">
      <w:pPr>
        <w:spacing w:line="240" w:lineRule="auto"/>
        <w:jc w:val="both"/>
        <w:rPr>
          <w:rFonts w:ascii="Times New Roman" w:hAnsi="Times New Roman" w:cs="Times New Roman"/>
          <w:b/>
          <w:sz w:val="24"/>
          <w:szCs w:val="24"/>
        </w:rPr>
      </w:pPr>
    </w:p>
    <w:p w:rsidR="00944D90" w:rsidRDefault="00944D90" w:rsidP="0038048C">
      <w:pPr>
        <w:spacing w:line="240" w:lineRule="auto"/>
        <w:jc w:val="both"/>
        <w:rPr>
          <w:rFonts w:ascii="Times New Roman" w:hAnsi="Times New Roman" w:cs="Times New Roman"/>
          <w:b/>
          <w:sz w:val="24"/>
          <w:szCs w:val="24"/>
        </w:rPr>
      </w:pPr>
    </w:p>
    <w:p w:rsidR="00944D90" w:rsidRDefault="00944D90" w:rsidP="0038048C">
      <w:pPr>
        <w:spacing w:line="240" w:lineRule="auto"/>
        <w:jc w:val="both"/>
        <w:rPr>
          <w:rFonts w:ascii="Times New Roman" w:hAnsi="Times New Roman" w:cs="Times New Roman"/>
          <w:b/>
          <w:sz w:val="24"/>
          <w:szCs w:val="24"/>
        </w:rPr>
      </w:pPr>
    </w:p>
    <w:p w:rsidR="00944D90" w:rsidRDefault="00944D90" w:rsidP="0038048C">
      <w:pPr>
        <w:spacing w:line="240" w:lineRule="auto"/>
        <w:jc w:val="both"/>
        <w:rPr>
          <w:rFonts w:ascii="Times New Roman" w:hAnsi="Times New Roman" w:cs="Times New Roman"/>
          <w:b/>
          <w:sz w:val="24"/>
          <w:szCs w:val="24"/>
        </w:rPr>
      </w:pPr>
    </w:p>
    <w:p w:rsidR="00944D90" w:rsidRDefault="00944D90" w:rsidP="0038048C">
      <w:pPr>
        <w:spacing w:line="240" w:lineRule="auto"/>
        <w:jc w:val="both"/>
        <w:rPr>
          <w:rFonts w:ascii="Times New Roman" w:hAnsi="Times New Roman" w:cs="Times New Roman"/>
          <w:b/>
          <w:sz w:val="24"/>
          <w:szCs w:val="24"/>
        </w:rPr>
      </w:pPr>
    </w:p>
    <w:p w:rsidR="00944D90" w:rsidRDefault="00944D90" w:rsidP="0038048C">
      <w:pPr>
        <w:spacing w:line="240" w:lineRule="auto"/>
        <w:jc w:val="both"/>
        <w:rPr>
          <w:rFonts w:ascii="Times New Roman" w:hAnsi="Times New Roman" w:cs="Times New Roman"/>
          <w:b/>
          <w:sz w:val="24"/>
          <w:szCs w:val="24"/>
        </w:rPr>
      </w:pPr>
    </w:p>
    <w:p w:rsidR="00944D90" w:rsidRDefault="00944D90" w:rsidP="0038048C">
      <w:pPr>
        <w:spacing w:line="240" w:lineRule="auto"/>
        <w:jc w:val="both"/>
        <w:rPr>
          <w:rFonts w:ascii="Times New Roman" w:hAnsi="Times New Roman" w:cs="Times New Roman"/>
          <w:b/>
          <w:sz w:val="24"/>
          <w:szCs w:val="24"/>
        </w:rPr>
      </w:pPr>
    </w:p>
    <w:p w:rsidR="00944D90" w:rsidRDefault="00944D90" w:rsidP="0038048C">
      <w:pPr>
        <w:spacing w:line="240" w:lineRule="auto"/>
        <w:jc w:val="both"/>
        <w:rPr>
          <w:rFonts w:ascii="Times New Roman" w:hAnsi="Times New Roman" w:cs="Times New Roman"/>
          <w:b/>
          <w:sz w:val="24"/>
          <w:szCs w:val="24"/>
        </w:rPr>
      </w:pPr>
    </w:p>
    <w:p w:rsidR="00944D90" w:rsidRDefault="00944D90" w:rsidP="0038048C">
      <w:pPr>
        <w:spacing w:line="240" w:lineRule="auto"/>
        <w:jc w:val="both"/>
        <w:rPr>
          <w:rFonts w:ascii="Times New Roman" w:hAnsi="Times New Roman" w:cs="Times New Roman"/>
          <w:b/>
          <w:sz w:val="24"/>
          <w:szCs w:val="24"/>
        </w:rPr>
      </w:pPr>
    </w:p>
    <w:p w:rsidR="00944D90" w:rsidRDefault="00944D90" w:rsidP="0038048C">
      <w:pPr>
        <w:spacing w:line="240" w:lineRule="auto"/>
        <w:jc w:val="both"/>
        <w:rPr>
          <w:rFonts w:ascii="Times New Roman" w:hAnsi="Times New Roman" w:cs="Times New Roman"/>
          <w:b/>
          <w:sz w:val="24"/>
          <w:szCs w:val="24"/>
        </w:rPr>
      </w:pPr>
    </w:p>
    <w:p w:rsidR="00944D90" w:rsidRDefault="00944D90" w:rsidP="0038048C">
      <w:pPr>
        <w:spacing w:line="240" w:lineRule="auto"/>
        <w:jc w:val="both"/>
        <w:rPr>
          <w:rFonts w:ascii="Times New Roman" w:hAnsi="Times New Roman" w:cs="Times New Roman"/>
          <w:b/>
          <w:sz w:val="24"/>
          <w:szCs w:val="24"/>
        </w:rPr>
      </w:pPr>
    </w:p>
    <w:p w:rsidR="0084354E" w:rsidRDefault="0084354E" w:rsidP="00B30742">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SIGLAS E ABREVIATURAS</w:t>
      </w:r>
    </w:p>
    <w:p w:rsidR="00B30742" w:rsidRDefault="00B30742" w:rsidP="00B30742">
      <w:pPr>
        <w:spacing w:line="240" w:lineRule="auto"/>
        <w:jc w:val="center"/>
        <w:rPr>
          <w:rFonts w:ascii="Times New Roman" w:hAnsi="Times New Roman" w:cs="Times New Roman"/>
          <w:b/>
          <w:sz w:val="24"/>
          <w:szCs w:val="24"/>
        </w:rPr>
      </w:pPr>
    </w:p>
    <w:p w:rsidR="0084354E" w:rsidRDefault="00816204" w:rsidP="0038048C">
      <w:pPr>
        <w:spacing w:line="240" w:lineRule="auto"/>
        <w:jc w:val="both"/>
        <w:rPr>
          <w:rFonts w:ascii="Times New Roman" w:hAnsi="Times New Roman" w:cs="Times New Roman"/>
          <w:b/>
          <w:sz w:val="24"/>
          <w:szCs w:val="24"/>
        </w:rPr>
      </w:pPr>
      <w:r>
        <w:rPr>
          <w:rFonts w:ascii="Times New Roman" w:hAnsi="Times New Roman" w:cs="Times New Roman"/>
          <w:b/>
          <w:sz w:val="24"/>
          <w:szCs w:val="24"/>
        </w:rPr>
        <w:t>ADEPARÁ - AGÊNCIA DE DEFESA AGROPECUÁRIA DO PARÁ</w:t>
      </w:r>
    </w:p>
    <w:p w:rsidR="00816204" w:rsidRDefault="00816204" w:rsidP="0038048C">
      <w:pPr>
        <w:spacing w:line="240" w:lineRule="auto"/>
        <w:jc w:val="both"/>
        <w:rPr>
          <w:rFonts w:ascii="Times New Roman" w:hAnsi="Times New Roman" w:cs="Times New Roman"/>
          <w:b/>
          <w:sz w:val="24"/>
          <w:szCs w:val="24"/>
        </w:rPr>
      </w:pPr>
      <w:r>
        <w:rPr>
          <w:rFonts w:ascii="Times New Roman" w:hAnsi="Times New Roman" w:cs="Times New Roman"/>
          <w:b/>
          <w:sz w:val="24"/>
          <w:szCs w:val="24"/>
        </w:rPr>
        <w:t>AMOSAMUR - ASSOCIAÇÃO DE MORADORES DE SANTA MARIA DO URUARÁ E REGIÃO</w:t>
      </w:r>
    </w:p>
    <w:p w:rsidR="00816204" w:rsidRDefault="00816204" w:rsidP="0038048C">
      <w:pPr>
        <w:spacing w:line="240" w:lineRule="auto"/>
        <w:jc w:val="both"/>
        <w:rPr>
          <w:rFonts w:ascii="Times New Roman" w:hAnsi="Times New Roman" w:cs="Times New Roman"/>
          <w:b/>
          <w:sz w:val="24"/>
          <w:szCs w:val="24"/>
        </w:rPr>
      </w:pPr>
      <w:r>
        <w:rPr>
          <w:rFonts w:ascii="Times New Roman" w:hAnsi="Times New Roman" w:cs="Times New Roman"/>
          <w:b/>
          <w:sz w:val="24"/>
          <w:szCs w:val="24"/>
        </w:rPr>
        <w:t>CELPA - CENTRAIS ELÉTRICAS DO PARÁ</w:t>
      </w:r>
    </w:p>
    <w:p w:rsidR="00816204" w:rsidRDefault="00816204" w:rsidP="0038048C">
      <w:pPr>
        <w:spacing w:line="240" w:lineRule="auto"/>
        <w:jc w:val="both"/>
        <w:rPr>
          <w:rFonts w:ascii="Times New Roman" w:hAnsi="Times New Roman" w:cs="Times New Roman"/>
          <w:b/>
          <w:sz w:val="24"/>
          <w:szCs w:val="24"/>
        </w:rPr>
      </w:pPr>
      <w:r>
        <w:rPr>
          <w:rFonts w:ascii="Times New Roman" w:hAnsi="Times New Roman" w:cs="Times New Roman"/>
          <w:b/>
          <w:sz w:val="24"/>
          <w:szCs w:val="24"/>
        </w:rPr>
        <w:t>COSANPA - COPANHIA DE SANEAMENTO DO PARÁ</w:t>
      </w:r>
    </w:p>
    <w:p w:rsidR="00816204" w:rsidRDefault="00816204" w:rsidP="0038048C">
      <w:pPr>
        <w:spacing w:line="240" w:lineRule="auto"/>
        <w:jc w:val="both"/>
        <w:rPr>
          <w:rFonts w:ascii="Times New Roman" w:hAnsi="Times New Roman" w:cs="Times New Roman"/>
          <w:b/>
          <w:sz w:val="24"/>
          <w:szCs w:val="24"/>
        </w:rPr>
      </w:pPr>
      <w:r>
        <w:rPr>
          <w:rFonts w:ascii="Times New Roman" w:hAnsi="Times New Roman" w:cs="Times New Roman"/>
          <w:b/>
          <w:sz w:val="24"/>
          <w:szCs w:val="24"/>
        </w:rPr>
        <w:t>EJA - EDUCAÇÃO DE JOVENS E ADULTOS</w:t>
      </w:r>
    </w:p>
    <w:p w:rsidR="00816204" w:rsidRDefault="003758FF" w:rsidP="0038048C">
      <w:pPr>
        <w:spacing w:line="240" w:lineRule="auto"/>
        <w:jc w:val="both"/>
        <w:rPr>
          <w:rFonts w:ascii="Times New Roman" w:hAnsi="Times New Roman" w:cs="Times New Roman"/>
          <w:b/>
          <w:sz w:val="24"/>
          <w:szCs w:val="24"/>
        </w:rPr>
      </w:pPr>
      <w:r>
        <w:rPr>
          <w:rFonts w:ascii="Times New Roman" w:hAnsi="Times New Roman" w:cs="Times New Roman"/>
          <w:b/>
          <w:sz w:val="24"/>
          <w:szCs w:val="24"/>
        </w:rPr>
        <w:t>EMATER - EMPRESA DE ASSISTÊNCIA TÉCNICA E EXTENSÃO RURAL</w:t>
      </w:r>
    </w:p>
    <w:p w:rsidR="003758FF" w:rsidRDefault="003758FF" w:rsidP="0038048C">
      <w:pPr>
        <w:spacing w:line="240" w:lineRule="auto"/>
        <w:jc w:val="both"/>
        <w:rPr>
          <w:rFonts w:ascii="Times New Roman" w:hAnsi="Times New Roman" w:cs="Times New Roman"/>
          <w:b/>
          <w:sz w:val="24"/>
          <w:szCs w:val="24"/>
        </w:rPr>
      </w:pPr>
      <w:r>
        <w:rPr>
          <w:rFonts w:ascii="Times New Roman" w:hAnsi="Times New Roman" w:cs="Times New Roman"/>
          <w:b/>
          <w:sz w:val="24"/>
          <w:szCs w:val="24"/>
        </w:rPr>
        <w:t>IBAMA - INSTITUTO BRASILEIRO DO MEIO AMBIENTE E DOS RECURSOS NATUARAIS RENOVÁVEIS</w:t>
      </w:r>
    </w:p>
    <w:p w:rsidR="003758FF" w:rsidRDefault="003758FF" w:rsidP="0038048C">
      <w:pPr>
        <w:spacing w:line="240" w:lineRule="auto"/>
        <w:jc w:val="both"/>
        <w:rPr>
          <w:rFonts w:ascii="Times New Roman" w:hAnsi="Times New Roman" w:cs="Times New Roman"/>
          <w:b/>
          <w:sz w:val="24"/>
          <w:szCs w:val="24"/>
        </w:rPr>
      </w:pPr>
      <w:r>
        <w:rPr>
          <w:rFonts w:ascii="Times New Roman" w:hAnsi="Times New Roman" w:cs="Times New Roman"/>
          <w:b/>
          <w:sz w:val="24"/>
          <w:szCs w:val="24"/>
        </w:rPr>
        <w:t>ICMBIO - INSTITUTO CHICO MENDES DE CONSERVAÇÃO DA BIODIVERSIDADE</w:t>
      </w:r>
    </w:p>
    <w:p w:rsidR="003758FF" w:rsidRDefault="003758FF" w:rsidP="0038048C">
      <w:pPr>
        <w:spacing w:line="240" w:lineRule="auto"/>
        <w:jc w:val="both"/>
        <w:rPr>
          <w:rFonts w:ascii="Times New Roman" w:hAnsi="Times New Roman" w:cs="Times New Roman"/>
          <w:b/>
          <w:sz w:val="24"/>
          <w:szCs w:val="24"/>
        </w:rPr>
      </w:pPr>
      <w:r>
        <w:rPr>
          <w:rFonts w:ascii="Times New Roman" w:hAnsi="Times New Roman" w:cs="Times New Roman"/>
          <w:b/>
          <w:sz w:val="24"/>
          <w:szCs w:val="24"/>
        </w:rPr>
        <w:t>INCRA - INSTITUTO NACIONAL DE COLONIZAÇÃO E REFORMA AGRÁRIA</w:t>
      </w:r>
    </w:p>
    <w:p w:rsidR="003758FF" w:rsidRDefault="003758FF" w:rsidP="0038048C">
      <w:pPr>
        <w:spacing w:line="240" w:lineRule="auto"/>
        <w:jc w:val="both"/>
        <w:rPr>
          <w:rFonts w:ascii="Times New Roman" w:hAnsi="Times New Roman" w:cs="Times New Roman"/>
          <w:b/>
          <w:sz w:val="24"/>
          <w:szCs w:val="24"/>
        </w:rPr>
      </w:pPr>
      <w:r>
        <w:rPr>
          <w:rFonts w:ascii="Times New Roman" w:hAnsi="Times New Roman" w:cs="Times New Roman"/>
          <w:b/>
          <w:sz w:val="24"/>
          <w:szCs w:val="24"/>
        </w:rPr>
        <w:t>ITERPA - INSTITUTO DE TERRAS DO ESTADO DO PARÁ</w:t>
      </w:r>
    </w:p>
    <w:p w:rsidR="003758FF" w:rsidRDefault="003758FF" w:rsidP="0038048C">
      <w:pPr>
        <w:spacing w:line="240" w:lineRule="auto"/>
        <w:jc w:val="both"/>
        <w:rPr>
          <w:rFonts w:ascii="Times New Roman" w:hAnsi="Times New Roman" w:cs="Times New Roman"/>
          <w:b/>
          <w:sz w:val="24"/>
          <w:szCs w:val="24"/>
        </w:rPr>
      </w:pPr>
      <w:r>
        <w:rPr>
          <w:rFonts w:ascii="Times New Roman" w:hAnsi="Times New Roman" w:cs="Times New Roman"/>
          <w:b/>
          <w:sz w:val="24"/>
          <w:szCs w:val="24"/>
        </w:rPr>
        <w:t>PPD - POSTO DE POLICIAMENTO DESTACADO</w:t>
      </w:r>
    </w:p>
    <w:p w:rsidR="003758FF" w:rsidRDefault="003758FF" w:rsidP="0038048C">
      <w:pPr>
        <w:spacing w:line="240" w:lineRule="auto"/>
        <w:jc w:val="both"/>
        <w:rPr>
          <w:rFonts w:ascii="Times New Roman" w:hAnsi="Times New Roman" w:cs="Times New Roman"/>
          <w:b/>
          <w:sz w:val="24"/>
          <w:szCs w:val="24"/>
        </w:rPr>
      </w:pPr>
      <w:r>
        <w:rPr>
          <w:rFonts w:ascii="Times New Roman" w:hAnsi="Times New Roman" w:cs="Times New Roman"/>
          <w:b/>
          <w:sz w:val="24"/>
          <w:szCs w:val="24"/>
        </w:rPr>
        <w:t>SAGRE - SECRETARIA DA AGRICULTURA E GESTÃO DE RECURSOS</w:t>
      </w:r>
      <w:r w:rsidR="00B30742">
        <w:rPr>
          <w:rFonts w:ascii="Times New Roman" w:hAnsi="Times New Roman" w:cs="Times New Roman"/>
          <w:b/>
          <w:sz w:val="24"/>
          <w:szCs w:val="24"/>
        </w:rPr>
        <w:t xml:space="preserve"> ECONÔMICOS</w:t>
      </w:r>
    </w:p>
    <w:p w:rsidR="00B30742" w:rsidRDefault="00B30742" w:rsidP="0038048C">
      <w:pPr>
        <w:spacing w:line="240" w:lineRule="auto"/>
        <w:jc w:val="both"/>
        <w:rPr>
          <w:rFonts w:ascii="Times New Roman" w:hAnsi="Times New Roman" w:cs="Times New Roman"/>
          <w:b/>
          <w:sz w:val="24"/>
          <w:szCs w:val="24"/>
        </w:rPr>
      </w:pPr>
      <w:r>
        <w:rPr>
          <w:rFonts w:ascii="Times New Roman" w:hAnsi="Times New Roman" w:cs="Times New Roman"/>
          <w:b/>
          <w:sz w:val="24"/>
          <w:szCs w:val="24"/>
        </w:rPr>
        <w:t>SEDUC - SECRETARIA DE EDUCAÇÃO DO ESTADO DO PARÁ</w:t>
      </w:r>
    </w:p>
    <w:p w:rsidR="00B30742" w:rsidRDefault="00B30742" w:rsidP="0038048C">
      <w:pPr>
        <w:spacing w:line="240" w:lineRule="auto"/>
        <w:jc w:val="both"/>
        <w:rPr>
          <w:rFonts w:ascii="Times New Roman" w:hAnsi="Times New Roman" w:cs="Times New Roman"/>
          <w:b/>
          <w:sz w:val="24"/>
          <w:szCs w:val="24"/>
        </w:rPr>
      </w:pPr>
      <w:r>
        <w:rPr>
          <w:rFonts w:ascii="Times New Roman" w:hAnsi="Times New Roman" w:cs="Times New Roman"/>
          <w:b/>
          <w:sz w:val="24"/>
          <w:szCs w:val="24"/>
        </w:rPr>
        <w:t>SENAT - SERVIÇO NACIONAL DE APRENDIZAGEM DO TRANSPORTE</w:t>
      </w:r>
    </w:p>
    <w:p w:rsidR="00B30742" w:rsidRDefault="00B30742" w:rsidP="0038048C">
      <w:pPr>
        <w:spacing w:line="240" w:lineRule="auto"/>
        <w:jc w:val="both"/>
        <w:rPr>
          <w:rFonts w:ascii="Times New Roman" w:hAnsi="Times New Roman" w:cs="Times New Roman"/>
          <w:b/>
          <w:sz w:val="24"/>
          <w:szCs w:val="24"/>
        </w:rPr>
      </w:pPr>
      <w:r>
        <w:rPr>
          <w:rFonts w:ascii="Times New Roman" w:hAnsi="Times New Roman" w:cs="Times New Roman"/>
          <w:b/>
          <w:sz w:val="24"/>
          <w:szCs w:val="24"/>
        </w:rPr>
        <w:t>SEMA - SECRETARIA DO MEIO AMBIENTE (ESTADUAL E MUNICIPAL)</w:t>
      </w:r>
    </w:p>
    <w:p w:rsidR="00B30742" w:rsidRDefault="00B30742" w:rsidP="0038048C">
      <w:pPr>
        <w:spacing w:line="240" w:lineRule="auto"/>
        <w:jc w:val="both"/>
        <w:rPr>
          <w:rFonts w:ascii="Times New Roman" w:hAnsi="Times New Roman" w:cs="Times New Roman"/>
          <w:b/>
          <w:sz w:val="24"/>
          <w:szCs w:val="24"/>
        </w:rPr>
      </w:pPr>
      <w:r>
        <w:rPr>
          <w:rFonts w:ascii="Times New Roman" w:hAnsi="Times New Roman" w:cs="Times New Roman"/>
          <w:b/>
          <w:sz w:val="24"/>
          <w:szCs w:val="24"/>
        </w:rPr>
        <w:t>UBS - UNIDADE BÁSICA DE SAÚDE</w:t>
      </w:r>
    </w:p>
    <w:p w:rsidR="00B30742" w:rsidRDefault="00B30742" w:rsidP="0038048C">
      <w:pPr>
        <w:spacing w:line="240" w:lineRule="auto"/>
        <w:jc w:val="both"/>
        <w:rPr>
          <w:rFonts w:ascii="Times New Roman" w:hAnsi="Times New Roman" w:cs="Times New Roman"/>
          <w:b/>
          <w:sz w:val="24"/>
          <w:szCs w:val="24"/>
        </w:rPr>
      </w:pPr>
      <w:r>
        <w:rPr>
          <w:rFonts w:ascii="Times New Roman" w:hAnsi="Times New Roman" w:cs="Times New Roman"/>
          <w:b/>
          <w:sz w:val="24"/>
          <w:szCs w:val="24"/>
        </w:rPr>
        <w:t>UFOPA - UNIVERSIDADE FEDERAL DO OESTE DO PARÁ</w:t>
      </w:r>
    </w:p>
    <w:p w:rsidR="00B30742" w:rsidRDefault="00B30742" w:rsidP="0038048C">
      <w:pPr>
        <w:spacing w:line="240" w:lineRule="auto"/>
        <w:jc w:val="both"/>
        <w:rPr>
          <w:rFonts w:ascii="Times New Roman" w:hAnsi="Times New Roman" w:cs="Times New Roman"/>
          <w:b/>
          <w:sz w:val="24"/>
          <w:szCs w:val="24"/>
        </w:rPr>
      </w:pPr>
      <w:r>
        <w:rPr>
          <w:rFonts w:ascii="Times New Roman" w:hAnsi="Times New Roman" w:cs="Times New Roman"/>
          <w:b/>
          <w:sz w:val="24"/>
          <w:szCs w:val="24"/>
        </w:rPr>
        <w:t>URE - UNIDADE REGIONAL DE ENSINO</w:t>
      </w:r>
    </w:p>
    <w:p w:rsidR="00B30742" w:rsidRDefault="00B30742" w:rsidP="0038048C">
      <w:pPr>
        <w:spacing w:line="240" w:lineRule="auto"/>
        <w:jc w:val="both"/>
        <w:rPr>
          <w:rFonts w:ascii="Times New Roman" w:hAnsi="Times New Roman" w:cs="Times New Roman"/>
          <w:b/>
          <w:sz w:val="24"/>
          <w:szCs w:val="24"/>
        </w:rPr>
      </w:pPr>
    </w:p>
    <w:p w:rsidR="00B30742" w:rsidRDefault="00B30742" w:rsidP="0038048C">
      <w:pPr>
        <w:spacing w:line="240" w:lineRule="auto"/>
        <w:jc w:val="both"/>
        <w:rPr>
          <w:rFonts w:ascii="Times New Roman" w:hAnsi="Times New Roman" w:cs="Times New Roman"/>
          <w:b/>
          <w:sz w:val="24"/>
          <w:szCs w:val="24"/>
        </w:rPr>
      </w:pPr>
    </w:p>
    <w:p w:rsidR="00B30742" w:rsidRDefault="00B30742" w:rsidP="0038048C">
      <w:pPr>
        <w:spacing w:line="240" w:lineRule="auto"/>
        <w:jc w:val="both"/>
        <w:rPr>
          <w:rFonts w:ascii="Times New Roman" w:hAnsi="Times New Roman" w:cs="Times New Roman"/>
          <w:b/>
          <w:sz w:val="24"/>
          <w:szCs w:val="24"/>
        </w:rPr>
      </w:pPr>
    </w:p>
    <w:p w:rsidR="00B30742" w:rsidRDefault="00B30742" w:rsidP="0038048C">
      <w:pPr>
        <w:spacing w:line="240" w:lineRule="auto"/>
        <w:jc w:val="both"/>
        <w:rPr>
          <w:rFonts w:ascii="Times New Roman" w:hAnsi="Times New Roman" w:cs="Times New Roman"/>
          <w:b/>
          <w:sz w:val="24"/>
          <w:szCs w:val="24"/>
        </w:rPr>
      </w:pPr>
    </w:p>
    <w:p w:rsidR="00B30742" w:rsidRDefault="00B30742" w:rsidP="0038048C">
      <w:pPr>
        <w:spacing w:line="240" w:lineRule="auto"/>
        <w:jc w:val="both"/>
        <w:rPr>
          <w:rFonts w:ascii="Times New Roman" w:hAnsi="Times New Roman" w:cs="Times New Roman"/>
          <w:b/>
          <w:sz w:val="24"/>
          <w:szCs w:val="24"/>
        </w:rPr>
      </w:pPr>
    </w:p>
    <w:p w:rsidR="00B30742" w:rsidRDefault="00B30742" w:rsidP="0038048C">
      <w:pPr>
        <w:spacing w:line="240" w:lineRule="auto"/>
        <w:jc w:val="both"/>
        <w:rPr>
          <w:rFonts w:ascii="Times New Roman" w:hAnsi="Times New Roman" w:cs="Times New Roman"/>
          <w:b/>
          <w:sz w:val="24"/>
          <w:szCs w:val="24"/>
        </w:rPr>
      </w:pPr>
    </w:p>
    <w:p w:rsidR="00B30742" w:rsidRDefault="00B30742" w:rsidP="0038048C">
      <w:pPr>
        <w:spacing w:line="240" w:lineRule="auto"/>
        <w:jc w:val="both"/>
        <w:rPr>
          <w:rFonts w:ascii="Times New Roman" w:hAnsi="Times New Roman" w:cs="Times New Roman"/>
          <w:b/>
          <w:sz w:val="24"/>
          <w:szCs w:val="24"/>
        </w:rPr>
      </w:pPr>
    </w:p>
    <w:p w:rsidR="00B30742" w:rsidRDefault="00B30742" w:rsidP="0038048C">
      <w:pPr>
        <w:spacing w:line="240" w:lineRule="auto"/>
        <w:jc w:val="both"/>
        <w:rPr>
          <w:rFonts w:ascii="Times New Roman" w:hAnsi="Times New Roman" w:cs="Times New Roman"/>
          <w:b/>
          <w:sz w:val="24"/>
          <w:szCs w:val="24"/>
        </w:rPr>
      </w:pPr>
    </w:p>
    <w:p w:rsidR="00B30742" w:rsidRDefault="00B30742" w:rsidP="0038048C">
      <w:pPr>
        <w:spacing w:line="240" w:lineRule="auto"/>
        <w:jc w:val="both"/>
        <w:rPr>
          <w:rFonts w:ascii="Times New Roman" w:hAnsi="Times New Roman" w:cs="Times New Roman"/>
          <w:b/>
          <w:sz w:val="24"/>
          <w:szCs w:val="24"/>
        </w:rPr>
      </w:pPr>
    </w:p>
    <w:p w:rsidR="003816FB" w:rsidRDefault="003816FB" w:rsidP="0038048C">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RELATÓRIO ACERCA DO</w:t>
      </w:r>
      <w:r w:rsidRPr="006B15E8">
        <w:rPr>
          <w:rFonts w:ascii="Times New Roman" w:hAnsi="Times New Roman" w:cs="Times New Roman"/>
          <w:b/>
          <w:sz w:val="24"/>
          <w:szCs w:val="24"/>
        </w:rPr>
        <w:t xml:space="preserve"> ESTUDOSÓCIO-ECONÔMICO DA</w:t>
      </w:r>
      <w:r w:rsidR="00944D90">
        <w:rPr>
          <w:rFonts w:ascii="Times New Roman" w:hAnsi="Times New Roman" w:cs="Times New Roman"/>
          <w:b/>
          <w:sz w:val="24"/>
          <w:szCs w:val="24"/>
        </w:rPr>
        <w:t xml:space="preserve"> VILA DE SANTA MARIA DO URUARÁ E</w:t>
      </w:r>
      <w:r w:rsidRPr="006B15E8">
        <w:rPr>
          <w:rFonts w:ascii="Times New Roman" w:hAnsi="Times New Roman" w:cs="Times New Roman"/>
          <w:b/>
          <w:sz w:val="24"/>
          <w:szCs w:val="24"/>
        </w:rPr>
        <w:t xml:space="preserve"> REGIÃO DO URUARÁ – PRAINHA – PARÁ 2015 -2016</w:t>
      </w:r>
    </w:p>
    <w:p w:rsidR="00944D90" w:rsidRPr="006B15E8" w:rsidRDefault="00944D90" w:rsidP="00944D90">
      <w:pPr>
        <w:spacing w:line="240" w:lineRule="auto"/>
        <w:jc w:val="right"/>
        <w:rPr>
          <w:rFonts w:ascii="Times New Roman" w:hAnsi="Times New Roman" w:cs="Times New Roman"/>
          <w:b/>
          <w:sz w:val="24"/>
          <w:szCs w:val="24"/>
        </w:rPr>
      </w:pPr>
      <w:r>
        <w:rPr>
          <w:rFonts w:ascii="Times New Roman" w:hAnsi="Times New Roman" w:cs="Times New Roman"/>
          <w:b/>
          <w:sz w:val="24"/>
          <w:szCs w:val="24"/>
        </w:rPr>
        <w:t>Professor Sydney Pinto dos Santos (org.)</w:t>
      </w:r>
    </w:p>
    <w:p w:rsidR="00EF0EBA" w:rsidRDefault="00EF0EBA" w:rsidP="0038048C">
      <w:pPr>
        <w:spacing w:line="360" w:lineRule="auto"/>
        <w:jc w:val="both"/>
        <w:rPr>
          <w:rFonts w:ascii="Times New Roman" w:hAnsi="Times New Roman" w:cs="Times New Roman"/>
          <w:b/>
          <w:sz w:val="24"/>
          <w:szCs w:val="24"/>
        </w:rPr>
      </w:pPr>
    </w:p>
    <w:p w:rsidR="000344DF" w:rsidRPr="006B15E8" w:rsidRDefault="000344DF" w:rsidP="0038048C">
      <w:pPr>
        <w:spacing w:line="360" w:lineRule="auto"/>
        <w:jc w:val="both"/>
        <w:rPr>
          <w:rFonts w:ascii="Times New Roman" w:hAnsi="Times New Roman" w:cs="Times New Roman"/>
          <w:b/>
          <w:sz w:val="24"/>
          <w:szCs w:val="24"/>
        </w:rPr>
      </w:pPr>
      <w:r w:rsidRPr="006B15E8">
        <w:rPr>
          <w:rFonts w:ascii="Times New Roman" w:hAnsi="Times New Roman" w:cs="Times New Roman"/>
          <w:b/>
          <w:sz w:val="24"/>
          <w:szCs w:val="24"/>
        </w:rPr>
        <w:t>APRESENTAÇÃO</w:t>
      </w:r>
    </w:p>
    <w:p w:rsidR="000344DF" w:rsidRPr="006B15E8" w:rsidRDefault="000344DF" w:rsidP="0038048C">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O desenvolvimento social e econômico de uma região, cidade, vila ou comunidade, depende exclusivamente da supressão das necessidades básicas da população, assim como, também, perceber quais aspectos são relevantes para que o sujeito esteja sempre em consonância das propostas futuras relacionadas ao progresso e desenvoltura das diferentes atividades desenvolvidas cotidianamente pelos cidadãos, seja, eles produtores, </w:t>
      </w:r>
      <w:proofErr w:type="spellStart"/>
      <w:r w:rsidRPr="006B15E8">
        <w:rPr>
          <w:rFonts w:ascii="Times New Roman" w:hAnsi="Times New Roman" w:cs="Times New Roman"/>
          <w:sz w:val="24"/>
          <w:szCs w:val="24"/>
        </w:rPr>
        <w:t>co-produtores</w:t>
      </w:r>
      <w:proofErr w:type="spellEnd"/>
      <w:r w:rsidRPr="006B15E8">
        <w:rPr>
          <w:rFonts w:ascii="Times New Roman" w:hAnsi="Times New Roman" w:cs="Times New Roman"/>
          <w:sz w:val="24"/>
          <w:szCs w:val="24"/>
        </w:rPr>
        <w:t xml:space="preserve"> e/ou consumidores, o que promove esta inter-relação e interação social mais aprofundada no sentido restrito da cidadania, bem-estar e evolução da sociedades e daqueles que nela convivem: os cidadãos.</w:t>
      </w:r>
    </w:p>
    <w:p w:rsidR="000344DF" w:rsidRPr="006B15E8" w:rsidRDefault="00B4617A" w:rsidP="0038048C">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Portanto, este estudo socioeconômico tem por base o estudo dos aspectos e fatores que atualmente interferem positivamente no seio da população da Vila de Santa Maria do Uruará, das comunidades adjacentes a esta e da própria Região do Uruará. Quando pode-se perceber que as atividades que são promovidas diariamente fazer uma </w:t>
      </w:r>
      <w:proofErr w:type="spellStart"/>
      <w:r w:rsidRPr="006B15E8">
        <w:rPr>
          <w:rFonts w:ascii="Times New Roman" w:hAnsi="Times New Roman" w:cs="Times New Roman"/>
          <w:sz w:val="24"/>
          <w:szCs w:val="24"/>
        </w:rPr>
        <w:t>inter-conexão</w:t>
      </w:r>
      <w:proofErr w:type="spellEnd"/>
      <w:r w:rsidRPr="006B15E8">
        <w:rPr>
          <w:rFonts w:ascii="Times New Roman" w:hAnsi="Times New Roman" w:cs="Times New Roman"/>
          <w:sz w:val="24"/>
          <w:szCs w:val="24"/>
        </w:rPr>
        <w:t xml:space="preserve"> com o mercado consumidor local, assim, como, em algumas situações, aproximar estas relações comerciais e sociais com outros núcleos urbanos ou mesmo municípios da Região Oeste do Pará e de outros estados, como é o caso da exportação do pescado local para centros como Santana e Macapá no estado do Amapá.</w:t>
      </w:r>
    </w:p>
    <w:p w:rsidR="00B4617A" w:rsidRPr="006B15E8" w:rsidRDefault="00B4617A" w:rsidP="0038048C">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Sabido que este dinamismo, apesar de suas causas cruciais expressam também consequências muitas vezes amargas e até irreversíveis, como é o caso da exploração desenfreada da floresta e da poluição do rio. Onde a primeira, além de acabar com a floresta nativa na região, possibilita a ocupação desordenada do espaço, assim como a eliminação das espécies da fauna. No segundo caso, sãos as espécies aquáticas que aos poucos vão sofrendo os impactos causados pela ação direta e indiretamente do homem.</w:t>
      </w:r>
    </w:p>
    <w:p w:rsidR="0038048C" w:rsidRDefault="0038048C" w:rsidP="006B15E8">
      <w:pPr>
        <w:jc w:val="both"/>
        <w:rPr>
          <w:rFonts w:ascii="Times New Roman" w:hAnsi="Times New Roman" w:cs="Times New Roman"/>
          <w:b/>
          <w:sz w:val="24"/>
          <w:szCs w:val="24"/>
        </w:rPr>
      </w:pPr>
    </w:p>
    <w:p w:rsidR="005C69BA" w:rsidRDefault="005C69BA" w:rsidP="006B15E8">
      <w:pPr>
        <w:jc w:val="both"/>
        <w:rPr>
          <w:rFonts w:ascii="Times New Roman" w:hAnsi="Times New Roman" w:cs="Times New Roman"/>
          <w:b/>
          <w:sz w:val="24"/>
          <w:szCs w:val="24"/>
        </w:rPr>
      </w:pPr>
    </w:p>
    <w:p w:rsidR="005C69BA" w:rsidRDefault="005C69BA" w:rsidP="006B15E8">
      <w:pPr>
        <w:jc w:val="both"/>
        <w:rPr>
          <w:rFonts w:ascii="Times New Roman" w:hAnsi="Times New Roman" w:cs="Times New Roman"/>
          <w:b/>
          <w:sz w:val="24"/>
          <w:szCs w:val="24"/>
        </w:rPr>
      </w:pPr>
    </w:p>
    <w:p w:rsidR="000F77EC" w:rsidRDefault="000F77EC" w:rsidP="006B15E8">
      <w:pPr>
        <w:jc w:val="both"/>
        <w:rPr>
          <w:rFonts w:ascii="Times New Roman" w:hAnsi="Times New Roman" w:cs="Times New Roman"/>
          <w:b/>
          <w:sz w:val="24"/>
          <w:szCs w:val="24"/>
        </w:rPr>
      </w:pPr>
    </w:p>
    <w:p w:rsidR="005C69BA" w:rsidRDefault="005C69BA" w:rsidP="006B15E8">
      <w:pPr>
        <w:jc w:val="both"/>
        <w:rPr>
          <w:rFonts w:ascii="Times New Roman" w:hAnsi="Times New Roman" w:cs="Times New Roman"/>
          <w:b/>
          <w:sz w:val="24"/>
          <w:szCs w:val="24"/>
        </w:rPr>
      </w:pPr>
    </w:p>
    <w:p w:rsidR="00B4617A" w:rsidRPr="006B15E8" w:rsidRDefault="00B4617A" w:rsidP="006B15E8">
      <w:pPr>
        <w:jc w:val="both"/>
        <w:rPr>
          <w:rFonts w:ascii="Times New Roman" w:hAnsi="Times New Roman" w:cs="Times New Roman"/>
          <w:b/>
          <w:sz w:val="24"/>
          <w:szCs w:val="24"/>
        </w:rPr>
      </w:pPr>
      <w:r w:rsidRPr="006B15E8">
        <w:rPr>
          <w:rFonts w:ascii="Times New Roman" w:hAnsi="Times New Roman" w:cs="Times New Roman"/>
          <w:b/>
          <w:sz w:val="24"/>
          <w:szCs w:val="24"/>
        </w:rPr>
        <w:lastRenderedPageBreak/>
        <w:t>JUSTIFICATIVA</w:t>
      </w:r>
    </w:p>
    <w:p w:rsidR="00B4617A" w:rsidRPr="006B15E8" w:rsidRDefault="00B4617A" w:rsidP="0038048C">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O município de Prainha – Pará, em seus aspectos atuais conta com um processo em expressivo desenvolvimento, seja ele no campo econômico, no social, no político e infraestrutural, pois para que isso fosse possível, houvera vários fatores que desde o ano de 2010, quando o município esteve entre os piores municípios em desenvolvimento</w:t>
      </w:r>
      <w:r w:rsidR="00A77771" w:rsidRPr="006B15E8">
        <w:rPr>
          <w:rFonts w:ascii="Times New Roman" w:hAnsi="Times New Roman" w:cs="Times New Roman"/>
          <w:sz w:val="24"/>
          <w:szCs w:val="24"/>
        </w:rPr>
        <w:t xml:space="preserve"> (PORTAL DAS CIDADES, 2010), contribuíram para que este quadro fosse mudando gradativamente. Pois parceiros de órgãos políticos, administrativos, empresários</w:t>
      </w:r>
      <w:r w:rsidRPr="006B15E8">
        <w:rPr>
          <w:rFonts w:ascii="Times New Roman" w:hAnsi="Times New Roman" w:cs="Times New Roman"/>
          <w:sz w:val="24"/>
          <w:szCs w:val="24"/>
        </w:rPr>
        <w:t xml:space="preserve"> </w:t>
      </w:r>
      <w:r w:rsidR="00A77771" w:rsidRPr="006B15E8">
        <w:rPr>
          <w:rFonts w:ascii="Times New Roman" w:hAnsi="Times New Roman" w:cs="Times New Roman"/>
          <w:sz w:val="24"/>
          <w:szCs w:val="24"/>
        </w:rPr>
        <w:t>locais e de outras regiões, assim como a implantação, manutenção de políticas de governo e sociais fizeram que a economia, a geração de renda e trabalho tomasse uma nova dimensão. Uma dimensão na qual os cidadãos pudessem se sentir elementos participativos de uma política social de mudança. No entanto, consideramos isto ainda muito elementar tendo em vista que os serviços públicos ainda estão aquém daqueles que a população esp</w:t>
      </w:r>
      <w:r w:rsidR="008B31B4" w:rsidRPr="006B15E8">
        <w:rPr>
          <w:rFonts w:ascii="Times New Roman" w:hAnsi="Times New Roman" w:cs="Times New Roman"/>
          <w:sz w:val="24"/>
          <w:szCs w:val="24"/>
        </w:rPr>
        <w:t>era:</w:t>
      </w:r>
      <w:r w:rsidR="00A77771" w:rsidRPr="006B15E8">
        <w:rPr>
          <w:rFonts w:ascii="Times New Roman" w:hAnsi="Times New Roman" w:cs="Times New Roman"/>
          <w:sz w:val="24"/>
          <w:szCs w:val="24"/>
        </w:rPr>
        <w:t xml:space="preserve"> um atendimento capaz de suprir em curto espaço de tempo e espaço, suas necessidades básicas, como: pagamento de taxas e tributos, recebimento de vencimentos, envio e recebimento de encomendas, envio postais, recebimento de benefícios e pensões, saques, empréstimos, abertura de contas, depósitos, transferências de numerários e outros. Inclusive quando se fala de um município que tem dimensões </w:t>
      </w:r>
      <w:r w:rsidR="008E4295" w:rsidRPr="006B15E8">
        <w:rPr>
          <w:rFonts w:ascii="Times New Roman" w:hAnsi="Times New Roman" w:cs="Times New Roman"/>
          <w:sz w:val="24"/>
          <w:szCs w:val="24"/>
        </w:rPr>
        <w:t xml:space="preserve">expressivas, sendo cortado pelo maior rio do mundo, o Amazonas. Assim dificultando ainda mais o trafego de pessoas de um lugar para o outro. E, também quando não conta com uma instituição bancária, no caso uma agência, para facilitar ainda mais os serviços oras descritos anteriormente. O que faz com que os munícipes, tanto da margem direita com o da margem esquerda deste município de Prainha, se desloquem para outros municípios como Santarém, Almeirim e Monte Alegre no sentido de suprir as necessidades diversas que ora se apresentam no cotidiano da população local. O que pode implicar em algumas situações expressamente constrangedoras como: enfrentamento de filas, sistema bancário inoperacional, falta de numerários, perdas de dias uteis nos locais de trabalho; </w:t>
      </w:r>
      <w:r w:rsidR="00952871" w:rsidRPr="006B15E8">
        <w:rPr>
          <w:rFonts w:ascii="Times New Roman" w:hAnsi="Times New Roman" w:cs="Times New Roman"/>
          <w:sz w:val="24"/>
          <w:szCs w:val="24"/>
        </w:rPr>
        <w:t>“</w:t>
      </w:r>
      <w:proofErr w:type="spellStart"/>
      <w:r w:rsidR="008E4295" w:rsidRPr="006B15E8">
        <w:rPr>
          <w:rFonts w:ascii="Times New Roman" w:hAnsi="Times New Roman" w:cs="Times New Roman"/>
          <w:sz w:val="24"/>
          <w:szCs w:val="24"/>
        </w:rPr>
        <w:t>atrapalhamento</w:t>
      </w:r>
      <w:proofErr w:type="spellEnd"/>
      <w:r w:rsidR="00952871" w:rsidRPr="006B15E8">
        <w:rPr>
          <w:rFonts w:ascii="Times New Roman" w:hAnsi="Times New Roman" w:cs="Times New Roman"/>
          <w:sz w:val="24"/>
          <w:szCs w:val="24"/>
        </w:rPr>
        <w:t>”</w:t>
      </w:r>
      <w:r w:rsidR="008E4295" w:rsidRPr="006B15E8">
        <w:rPr>
          <w:rFonts w:ascii="Times New Roman" w:hAnsi="Times New Roman" w:cs="Times New Roman"/>
          <w:sz w:val="24"/>
          <w:szCs w:val="24"/>
        </w:rPr>
        <w:t xml:space="preserve"> de suas funções vitais nas repartições do município, tempo que se leva para executar tais serviços; sendo o pior de todos, o constrangimento por não poder sacar a quantia de numerário devido, por causa do limite imposto; a sua segurança no trajeto, assim como o transtorno no seu bem-estar.</w:t>
      </w:r>
    </w:p>
    <w:p w:rsidR="008E4295" w:rsidRPr="006B15E8" w:rsidRDefault="008E4295" w:rsidP="0038048C">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Diante do expresso aqui seria de grande relevância e envergadura para o município e os grandes centros urbanos existentes no município (Santa Maria do Uruará, Pacoval e Boa Vista do </w:t>
      </w:r>
      <w:proofErr w:type="spellStart"/>
      <w:r w:rsidRPr="006B15E8">
        <w:rPr>
          <w:rFonts w:ascii="Times New Roman" w:hAnsi="Times New Roman" w:cs="Times New Roman"/>
          <w:sz w:val="24"/>
          <w:szCs w:val="24"/>
        </w:rPr>
        <w:t>Cuçari</w:t>
      </w:r>
      <w:proofErr w:type="spellEnd"/>
      <w:r w:rsidRPr="006B15E8">
        <w:rPr>
          <w:rFonts w:ascii="Times New Roman" w:hAnsi="Times New Roman" w:cs="Times New Roman"/>
          <w:sz w:val="24"/>
          <w:szCs w:val="24"/>
        </w:rPr>
        <w:t xml:space="preserve">) e para as comunidades menores, a implantação de serviços e o melhoramento de outros no sentido de </w:t>
      </w:r>
      <w:r w:rsidR="00D369C5" w:rsidRPr="006B15E8">
        <w:rPr>
          <w:rFonts w:ascii="Times New Roman" w:hAnsi="Times New Roman" w:cs="Times New Roman"/>
          <w:sz w:val="24"/>
          <w:szCs w:val="24"/>
        </w:rPr>
        <w:t>permitir a conveniência entre a necessidade e o bem-</w:t>
      </w:r>
      <w:r w:rsidR="00D369C5" w:rsidRPr="006B15E8">
        <w:rPr>
          <w:rFonts w:ascii="Times New Roman" w:hAnsi="Times New Roman" w:cs="Times New Roman"/>
          <w:sz w:val="24"/>
          <w:szCs w:val="24"/>
        </w:rPr>
        <w:lastRenderedPageBreak/>
        <w:t>estar do cidadão, assim como permitir que os serviços diversos fossem executados dentro do próprio espaço territorial do município, evitando o desgaste físico, as adversidades diversas, assim como possibilitar a circulação contínua de dividendos</w:t>
      </w:r>
      <w:r w:rsidR="00843C41" w:rsidRPr="006B15E8">
        <w:rPr>
          <w:rFonts w:ascii="Times New Roman" w:hAnsi="Times New Roman" w:cs="Times New Roman"/>
          <w:sz w:val="24"/>
          <w:szCs w:val="24"/>
        </w:rPr>
        <w:t xml:space="preserve">. Sendo que os serviços que se fazem necessários tanto na sede, como nestes núcleos urbanos são: saneamento básico (COSANPA), bancário (BANCO DO BRASIL e CAIXA ECONÔMICA FEDERAL), de assistência à agricultura   e a pecuária (SAGRI, EMATER, ADEPARÁ), de correspondência e pagamento de taxas (CORRREIOS), </w:t>
      </w:r>
      <w:r w:rsidR="00D369C5" w:rsidRPr="006B15E8">
        <w:rPr>
          <w:rFonts w:ascii="Times New Roman" w:hAnsi="Times New Roman" w:cs="Times New Roman"/>
          <w:sz w:val="24"/>
          <w:szCs w:val="24"/>
        </w:rPr>
        <w:t>de segurança (</w:t>
      </w:r>
      <w:r w:rsidR="00843C41" w:rsidRPr="006B15E8">
        <w:rPr>
          <w:rFonts w:ascii="Times New Roman" w:hAnsi="Times New Roman" w:cs="Times New Roman"/>
          <w:sz w:val="24"/>
          <w:szCs w:val="24"/>
        </w:rPr>
        <w:t>POL. CIVIL  e POL. MILITAR), civis (CARTÓRIO e  CARTÓRIO ELEITORAL), de estudos etnográficos</w:t>
      </w:r>
      <w:r w:rsidR="00D369C5" w:rsidRPr="006B15E8">
        <w:rPr>
          <w:rFonts w:ascii="Times New Roman" w:hAnsi="Times New Roman" w:cs="Times New Roman"/>
          <w:sz w:val="24"/>
          <w:szCs w:val="24"/>
        </w:rPr>
        <w:t xml:space="preserve"> e de educação</w:t>
      </w:r>
      <w:r w:rsidR="00843C41" w:rsidRPr="006B15E8">
        <w:rPr>
          <w:rFonts w:ascii="Times New Roman" w:hAnsi="Times New Roman" w:cs="Times New Roman"/>
          <w:sz w:val="24"/>
          <w:szCs w:val="24"/>
        </w:rPr>
        <w:t xml:space="preserve"> (UFOPA</w:t>
      </w:r>
      <w:r w:rsidR="00D369C5" w:rsidRPr="006B15E8">
        <w:rPr>
          <w:rFonts w:ascii="Times New Roman" w:hAnsi="Times New Roman" w:cs="Times New Roman"/>
          <w:sz w:val="24"/>
          <w:szCs w:val="24"/>
        </w:rPr>
        <w:t xml:space="preserve">, </w:t>
      </w:r>
      <w:proofErr w:type="spellStart"/>
      <w:r w:rsidR="00D369C5" w:rsidRPr="006B15E8">
        <w:rPr>
          <w:rFonts w:ascii="Times New Roman" w:hAnsi="Times New Roman" w:cs="Times New Roman"/>
          <w:sz w:val="24"/>
          <w:szCs w:val="24"/>
        </w:rPr>
        <w:t>UREs</w:t>
      </w:r>
      <w:proofErr w:type="spellEnd"/>
      <w:r w:rsidR="00D369C5" w:rsidRPr="006B15E8">
        <w:rPr>
          <w:rFonts w:ascii="Times New Roman" w:hAnsi="Times New Roman" w:cs="Times New Roman"/>
          <w:sz w:val="24"/>
          <w:szCs w:val="24"/>
        </w:rPr>
        <w:t xml:space="preserve"> e SEDUC</w:t>
      </w:r>
      <w:r w:rsidR="00843C41" w:rsidRPr="006B15E8">
        <w:rPr>
          <w:rFonts w:ascii="Times New Roman" w:hAnsi="Times New Roman" w:cs="Times New Roman"/>
          <w:sz w:val="24"/>
          <w:szCs w:val="24"/>
        </w:rPr>
        <w:t>), de distribuição de energia elétrica (CELPA), de comércio (SEST/SENAT e SENAC)</w:t>
      </w:r>
      <w:r w:rsidR="00D369C5" w:rsidRPr="006B15E8">
        <w:rPr>
          <w:rFonts w:ascii="Times New Roman" w:hAnsi="Times New Roman" w:cs="Times New Roman"/>
          <w:sz w:val="24"/>
          <w:szCs w:val="24"/>
        </w:rPr>
        <w:t xml:space="preserve">, </w:t>
      </w:r>
      <w:r w:rsidR="00AF6C31" w:rsidRPr="006B15E8">
        <w:rPr>
          <w:rFonts w:ascii="Times New Roman" w:hAnsi="Times New Roman" w:cs="Times New Roman"/>
          <w:sz w:val="24"/>
          <w:szCs w:val="24"/>
        </w:rPr>
        <w:t>de aforamento, registro e demarcação de terras (ITERPA, SETOR DE TERRA MUNICIPAL, INCRA)</w:t>
      </w:r>
      <w:r w:rsidR="00D369C5" w:rsidRPr="006B15E8">
        <w:rPr>
          <w:rFonts w:ascii="Times New Roman" w:hAnsi="Times New Roman" w:cs="Times New Roman"/>
          <w:sz w:val="24"/>
          <w:szCs w:val="24"/>
        </w:rPr>
        <w:t xml:space="preserve"> e outros que se fazem necessários à conduta de uma política de cidadania, desenvolvimento, planejamento e progresso</w:t>
      </w:r>
      <w:r w:rsidR="00492E13" w:rsidRPr="006B15E8">
        <w:rPr>
          <w:rFonts w:ascii="Times New Roman" w:hAnsi="Times New Roman" w:cs="Times New Roman"/>
          <w:sz w:val="24"/>
          <w:szCs w:val="24"/>
        </w:rPr>
        <w:t xml:space="preserve"> na margem direita do Município de Prainha, em espacial à Região do Uruará (Santa Maria do Uruará)</w:t>
      </w:r>
      <w:r w:rsidR="00D369C5" w:rsidRPr="006B15E8">
        <w:rPr>
          <w:rFonts w:ascii="Times New Roman" w:hAnsi="Times New Roman" w:cs="Times New Roman"/>
          <w:sz w:val="24"/>
          <w:szCs w:val="24"/>
        </w:rPr>
        <w:t>.</w:t>
      </w:r>
    </w:p>
    <w:p w:rsidR="00D369C5" w:rsidRPr="006B15E8" w:rsidRDefault="00D369C5" w:rsidP="006B15E8">
      <w:pPr>
        <w:jc w:val="both"/>
        <w:rPr>
          <w:rFonts w:ascii="Times New Roman" w:hAnsi="Times New Roman" w:cs="Times New Roman"/>
          <w:b/>
          <w:sz w:val="24"/>
          <w:szCs w:val="24"/>
        </w:rPr>
      </w:pPr>
      <w:r w:rsidRPr="006B15E8">
        <w:rPr>
          <w:rFonts w:ascii="Times New Roman" w:hAnsi="Times New Roman" w:cs="Times New Roman"/>
          <w:b/>
          <w:sz w:val="24"/>
          <w:szCs w:val="24"/>
        </w:rPr>
        <w:t>OBJETIVOS</w:t>
      </w:r>
    </w:p>
    <w:p w:rsidR="00D369C5" w:rsidRPr="006B15E8" w:rsidRDefault="00D369C5" w:rsidP="0038048C">
      <w:pPr>
        <w:spacing w:line="360" w:lineRule="auto"/>
        <w:jc w:val="both"/>
        <w:rPr>
          <w:rFonts w:ascii="Times New Roman" w:hAnsi="Times New Roman" w:cs="Times New Roman"/>
          <w:sz w:val="24"/>
          <w:szCs w:val="24"/>
        </w:rPr>
      </w:pPr>
      <w:r w:rsidRPr="001354F8">
        <w:rPr>
          <w:rFonts w:ascii="Times New Roman" w:hAnsi="Times New Roman" w:cs="Times New Roman"/>
          <w:b/>
          <w:sz w:val="24"/>
          <w:szCs w:val="24"/>
        </w:rPr>
        <w:t>Geral:</w:t>
      </w:r>
      <w:r w:rsidRPr="006B15E8">
        <w:rPr>
          <w:rFonts w:ascii="Times New Roman" w:hAnsi="Times New Roman" w:cs="Times New Roman"/>
          <w:sz w:val="24"/>
          <w:szCs w:val="24"/>
        </w:rPr>
        <w:t xml:space="preserve"> Implantar postos de atendimento</w:t>
      </w:r>
      <w:r w:rsidR="00EB1978" w:rsidRPr="006B15E8">
        <w:rPr>
          <w:rFonts w:ascii="Times New Roman" w:hAnsi="Times New Roman" w:cs="Times New Roman"/>
          <w:sz w:val="24"/>
          <w:szCs w:val="24"/>
        </w:rPr>
        <w:t xml:space="preserve"> dos principais serviços públicos</w:t>
      </w:r>
      <w:r w:rsidRPr="006B15E8">
        <w:rPr>
          <w:rFonts w:ascii="Times New Roman" w:hAnsi="Times New Roman" w:cs="Times New Roman"/>
          <w:sz w:val="24"/>
          <w:szCs w:val="24"/>
        </w:rPr>
        <w:t xml:space="preserve"> no núcleo</w:t>
      </w:r>
      <w:r w:rsidR="00EB1978" w:rsidRPr="006B15E8">
        <w:rPr>
          <w:rFonts w:ascii="Times New Roman" w:hAnsi="Times New Roman" w:cs="Times New Roman"/>
          <w:sz w:val="24"/>
          <w:szCs w:val="24"/>
        </w:rPr>
        <w:t xml:space="preserve"> urbano (Santa Maria do Uruará)</w:t>
      </w:r>
      <w:r w:rsidRPr="006B15E8">
        <w:rPr>
          <w:rFonts w:ascii="Times New Roman" w:hAnsi="Times New Roman" w:cs="Times New Roman"/>
          <w:sz w:val="24"/>
          <w:szCs w:val="24"/>
        </w:rPr>
        <w:t xml:space="preserve">, promovendo desta forma atender </w:t>
      </w:r>
      <w:r w:rsidR="00D278F2" w:rsidRPr="006B15E8">
        <w:rPr>
          <w:rFonts w:ascii="Times New Roman" w:hAnsi="Times New Roman" w:cs="Times New Roman"/>
          <w:sz w:val="24"/>
          <w:szCs w:val="24"/>
        </w:rPr>
        <w:t>à população d</w:t>
      </w:r>
      <w:r w:rsidRPr="006B15E8">
        <w:rPr>
          <w:rFonts w:ascii="Times New Roman" w:hAnsi="Times New Roman" w:cs="Times New Roman"/>
          <w:sz w:val="24"/>
          <w:szCs w:val="24"/>
        </w:rPr>
        <w:t xml:space="preserve">as comunidades adjacentes a esta e também </w:t>
      </w:r>
      <w:r w:rsidR="00D278F2" w:rsidRPr="006B15E8">
        <w:rPr>
          <w:rFonts w:ascii="Times New Roman" w:hAnsi="Times New Roman" w:cs="Times New Roman"/>
          <w:sz w:val="24"/>
          <w:szCs w:val="24"/>
        </w:rPr>
        <w:t xml:space="preserve">de </w:t>
      </w:r>
      <w:r w:rsidRPr="006B15E8">
        <w:rPr>
          <w:rFonts w:ascii="Times New Roman" w:hAnsi="Times New Roman" w:cs="Times New Roman"/>
          <w:sz w:val="24"/>
          <w:szCs w:val="24"/>
        </w:rPr>
        <w:t>outros núcleos u</w:t>
      </w:r>
      <w:r w:rsidR="00D278F2" w:rsidRPr="006B15E8">
        <w:rPr>
          <w:rFonts w:ascii="Times New Roman" w:hAnsi="Times New Roman" w:cs="Times New Roman"/>
          <w:sz w:val="24"/>
          <w:szCs w:val="24"/>
        </w:rPr>
        <w:t>r</w:t>
      </w:r>
      <w:r w:rsidR="001A5A00" w:rsidRPr="006B15E8">
        <w:rPr>
          <w:rFonts w:ascii="Times New Roman" w:hAnsi="Times New Roman" w:cs="Times New Roman"/>
          <w:sz w:val="24"/>
          <w:szCs w:val="24"/>
        </w:rPr>
        <w:t xml:space="preserve">banos como </w:t>
      </w:r>
      <w:proofErr w:type="spellStart"/>
      <w:r w:rsidR="001A5A00" w:rsidRPr="006B15E8">
        <w:rPr>
          <w:rFonts w:ascii="Times New Roman" w:hAnsi="Times New Roman" w:cs="Times New Roman"/>
          <w:sz w:val="24"/>
          <w:szCs w:val="24"/>
        </w:rPr>
        <w:t>Itamucuri</w:t>
      </w:r>
      <w:proofErr w:type="spellEnd"/>
      <w:r w:rsidR="001A5A00" w:rsidRPr="006B15E8">
        <w:rPr>
          <w:rFonts w:ascii="Times New Roman" w:hAnsi="Times New Roman" w:cs="Times New Roman"/>
          <w:sz w:val="24"/>
          <w:szCs w:val="24"/>
        </w:rPr>
        <w:t>, Pacoval</w:t>
      </w:r>
      <w:r w:rsidRPr="006B15E8">
        <w:rPr>
          <w:rFonts w:ascii="Times New Roman" w:hAnsi="Times New Roman" w:cs="Times New Roman"/>
          <w:sz w:val="24"/>
          <w:szCs w:val="24"/>
        </w:rPr>
        <w:t xml:space="preserve"> e Boa Vista do </w:t>
      </w:r>
      <w:proofErr w:type="spellStart"/>
      <w:r w:rsidRPr="006B15E8">
        <w:rPr>
          <w:rFonts w:ascii="Times New Roman" w:hAnsi="Times New Roman" w:cs="Times New Roman"/>
          <w:sz w:val="24"/>
          <w:szCs w:val="24"/>
        </w:rPr>
        <w:t>Cuçari</w:t>
      </w:r>
      <w:proofErr w:type="spellEnd"/>
      <w:r w:rsidRPr="006B15E8">
        <w:rPr>
          <w:rFonts w:ascii="Times New Roman" w:hAnsi="Times New Roman" w:cs="Times New Roman"/>
          <w:sz w:val="24"/>
          <w:szCs w:val="24"/>
        </w:rPr>
        <w:t>.</w:t>
      </w:r>
    </w:p>
    <w:p w:rsidR="00D369C5" w:rsidRPr="006B15E8" w:rsidRDefault="00D369C5" w:rsidP="006B15E8">
      <w:pPr>
        <w:jc w:val="both"/>
        <w:rPr>
          <w:rFonts w:ascii="Times New Roman" w:hAnsi="Times New Roman" w:cs="Times New Roman"/>
          <w:b/>
          <w:sz w:val="24"/>
          <w:szCs w:val="24"/>
        </w:rPr>
      </w:pPr>
      <w:r w:rsidRPr="006B15E8">
        <w:rPr>
          <w:rFonts w:ascii="Times New Roman" w:hAnsi="Times New Roman" w:cs="Times New Roman"/>
          <w:b/>
          <w:sz w:val="24"/>
          <w:szCs w:val="24"/>
        </w:rPr>
        <w:t xml:space="preserve">Específicos: </w:t>
      </w:r>
    </w:p>
    <w:p w:rsidR="00EF0EBA" w:rsidRPr="00944D90" w:rsidRDefault="00D369C5" w:rsidP="00944D90">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Permitir a conveniência dos serviços públicos entre a necessidade e o bem-estar do cidadão; assim como permitir</w:t>
      </w:r>
      <w:r w:rsidR="00EB1978" w:rsidRPr="006B15E8">
        <w:rPr>
          <w:rFonts w:ascii="Times New Roman" w:hAnsi="Times New Roman" w:cs="Times New Roman"/>
          <w:sz w:val="24"/>
          <w:szCs w:val="24"/>
        </w:rPr>
        <w:t xml:space="preserve"> que os serviços diversos sejam</w:t>
      </w:r>
      <w:r w:rsidRPr="006B15E8">
        <w:rPr>
          <w:rFonts w:ascii="Times New Roman" w:hAnsi="Times New Roman" w:cs="Times New Roman"/>
          <w:sz w:val="24"/>
          <w:szCs w:val="24"/>
        </w:rPr>
        <w:t xml:space="preserve"> executados dentro do próprio espaço territorial do município (Região do Uruará), evitando o desgaste físico, as adversidades diversas</w:t>
      </w:r>
      <w:r w:rsidR="00EB1978" w:rsidRPr="006B15E8">
        <w:rPr>
          <w:rFonts w:ascii="Times New Roman" w:hAnsi="Times New Roman" w:cs="Times New Roman"/>
          <w:sz w:val="24"/>
          <w:szCs w:val="24"/>
        </w:rPr>
        <w:t xml:space="preserve"> aos comunitários</w:t>
      </w:r>
      <w:r w:rsidRPr="006B15E8">
        <w:rPr>
          <w:rFonts w:ascii="Times New Roman" w:hAnsi="Times New Roman" w:cs="Times New Roman"/>
          <w:sz w:val="24"/>
          <w:szCs w:val="24"/>
        </w:rPr>
        <w:t>; assim como possibilitar a circulação contínua de dividendos</w:t>
      </w:r>
      <w:r w:rsidR="004F4EF0" w:rsidRPr="006B15E8">
        <w:rPr>
          <w:rFonts w:ascii="Times New Roman" w:hAnsi="Times New Roman" w:cs="Times New Roman"/>
          <w:sz w:val="24"/>
          <w:szCs w:val="24"/>
        </w:rPr>
        <w:t xml:space="preserve"> ou recursos financeiros na Vila de Santa Maria do Uruará e comunidades adjacentes.</w:t>
      </w:r>
      <w:r w:rsidR="00EB1978" w:rsidRPr="006B15E8">
        <w:rPr>
          <w:rFonts w:ascii="Times New Roman" w:hAnsi="Times New Roman" w:cs="Times New Roman"/>
          <w:sz w:val="24"/>
          <w:szCs w:val="24"/>
        </w:rPr>
        <w:t xml:space="preserve"> Como ampliar a compra e venda de serv</w:t>
      </w:r>
      <w:r w:rsidR="006B15E8">
        <w:rPr>
          <w:rFonts w:ascii="Times New Roman" w:hAnsi="Times New Roman" w:cs="Times New Roman"/>
          <w:sz w:val="24"/>
          <w:szCs w:val="24"/>
        </w:rPr>
        <w:t>iços, e de outras atividades co</w:t>
      </w:r>
      <w:r w:rsidR="00EB1978" w:rsidRPr="006B15E8">
        <w:rPr>
          <w:rFonts w:ascii="Times New Roman" w:hAnsi="Times New Roman" w:cs="Times New Roman"/>
          <w:sz w:val="24"/>
          <w:szCs w:val="24"/>
        </w:rPr>
        <w:t>merciais.</w:t>
      </w:r>
    </w:p>
    <w:p w:rsidR="00D369C5" w:rsidRPr="006B15E8" w:rsidRDefault="00D369C5" w:rsidP="006B15E8">
      <w:pPr>
        <w:jc w:val="both"/>
        <w:rPr>
          <w:rFonts w:ascii="Times New Roman" w:hAnsi="Times New Roman" w:cs="Times New Roman"/>
          <w:b/>
          <w:sz w:val="24"/>
          <w:szCs w:val="24"/>
        </w:rPr>
      </w:pPr>
      <w:r w:rsidRPr="006B15E8">
        <w:rPr>
          <w:rFonts w:ascii="Times New Roman" w:hAnsi="Times New Roman" w:cs="Times New Roman"/>
          <w:b/>
          <w:sz w:val="24"/>
          <w:szCs w:val="24"/>
        </w:rPr>
        <w:t>HISTORICIDADE, ASPECTOS SOCIAIS E ECONÔMICOS DA ÁREA A SER ATENDIDA</w:t>
      </w:r>
    </w:p>
    <w:p w:rsidR="001F143F" w:rsidRPr="006B15E8" w:rsidRDefault="001F143F" w:rsidP="006B15E8">
      <w:pPr>
        <w:jc w:val="both"/>
        <w:rPr>
          <w:rFonts w:ascii="Times New Roman" w:hAnsi="Times New Roman" w:cs="Times New Roman"/>
          <w:b/>
          <w:sz w:val="24"/>
          <w:szCs w:val="24"/>
        </w:rPr>
      </w:pPr>
      <w:r w:rsidRPr="006B15E8">
        <w:rPr>
          <w:rFonts w:ascii="Times New Roman" w:hAnsi="Times New Roman" w:cs="Times New Roman"/>
          <w:b/>
          <w:sz w:val="24"/>
          <w:szCs w:val="24"/>
        </w:rPr>
        <w:t>VILA DE SANTA MARIA DO URUARÁ</w:t>
      </w:r>
    </w:p>
    <w:p w:rsidR="00F17952" w:rsidRPr="006B15E8" w:rsidRDefault="00F17952"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Núcleo urbano situado à margem esquerda do Rio Pará do Uruará, Município de Prainha – Pará, conta com uma dinâmica comercial, social, cultural, econômica, bastante diversi</w:t>
      </w:r>
      <w:r w:rsidR="0032179A" w:rsidRPr="006B15E8">
        <w:rPr>
          <w:rFonts w:ascii="Times New Roman" w:hAnsi="Times New Roman" w:cs="Times New Roman"/>
          <w:sz w:val="24"/>
          <w:szCs w:val="24"/>
        </w:rPr>
        <w:t>ficada; quando os seus mais de 7.500</w:t>
      </w:r>
      <w:r w:rsidRPr="006B15E8">
        <w:rPr>
          <w:rFonts w:ascii="Times New Roman" w:hAnsi="Times New Roman" w:cs="Times New Roman"/>
          <w:sz w:val="24"/>
          <w:szCs w:val="24"/>
        </w:rPr>
        <w:t xml:space="preserve"> moradores</w:t>
      </w:r>
      <w:r w:rsidR="0032179A" w:rsidRPr="006B15E8">
        <w:rPr>
          <w:rFonts w:ascii="Times New Roman" w:hAnsi="Times New Roman" w:cs="Times New Roman"/>
          <w:sz w:val="24"/>
          <w:szCs w:val="24"/>
        </w:rPr>
        <w:t xml:space="preserve"> (</w:t>
      </w:r>
      <w:r w:rsidRPr="006B15E8">
        <w:rPr>
          <w:rFonts w:ascii="Times New Roman" w:hAnsi="Times New Roman" w:cs="Times New Roman"/>
          <w:sz w:val="24"/>
          <w:szCs w:val="24"/>
        </w:rPr>
        <w:t xml:space="preserve"> (DADOS AMOSAMUR, ENSINO MEDIO E IC –SMMD) exercem variadas funções de acordo com a necessidades de cada um, </w:t>
      </w:r>
      <w:r w:rsidRPr="006B15E8">
        <w:rPr>
          <w:rFonts w:ascii="Times New Roman" w:hAnsi="Times New Roman" w:cs="Times New Roman"/>
          <w:sz w:val="24"/>
          <w:szCs w:val="24"/>
        </w:rPr>
        <w:lastRenderedPageBreak/>
        <w:t>e agrupando em campos diversific</w:t>
      </w:r>
      <w:r w:rsidR="001A5A00" w:rsidRPr="006B15E8">
        <w:rPr>
          <w:rFonts w:ascii="Times New Roman" w:hAnsi="Times New Roman" w:cs="Times New Roman"/>
          <w:sz w:val="24"/>
          <w:szCs w:val="24"/>
        </w:rPr>
        <w:t>ados de apenas um aspecto so</w:t>
      </w:r>
      <w:r w:rsidR="005A1655" w:rsidRPr="006B15E8">
        <w:rPr>
          <w:rFonts w:ascii="Times New Roman" w:hAnsi="Times New Roman" w:cs="Times New Roman"/>
          <w:sz w:val="24"/>
          <w:szCs w:val="24"/>
        </w:rPr>
        <w:t>cio</w:t>
      </w:r>
      <w:r w:rsidRPr="006B15E8">
        <w:rPr>
          <w:rFonts w:ascii="Times New Roman" w:hAnsi="Times New Roman" w:cs="Times New Roman"/>
          <w:sz w:val="24"/>
          <w:szCs w:val="24"/>
        </w:rPr>
        <w:t xml:space="preserve">econômico. Possibilitando desta forma uma flexibilidade na vida cotidiana do cidadão e dos </w:t>
      </w:r>
      <w:proofErr w:type="spellStart"/>
      <w:r w:rsidRPr="006B15E8">
        <w:rPr>
          <w:rFonts w:ascii="Times New Roman" w:hAnsi="Times New Roman" w:cs="Times New Roman"/>
          <w:sz w:val="24"/>
          <w:szCs w:val="24"/>
        </w:rPr>
        <w:t>co-cidadãos</w:t>
      </w:r>
      <w:proofErr w:type="spellEnd"/>
      <w:r w:rsidRPr="006B15E8">
        <w:rPr>
          <w:rFonts w:ascii="Times New Roman" w:hAnsi="Times New Roman" w:cs="Times New Roman"/>
          <w:sz w:val="24"/>
          <w:szCs w:val="24"/>
        </w:rPr>
        <w:t xml:space="preserve"> que neste “núcleo u</w:t>
      </w:r>
      <w:r w:rsidR="000A4C49" w:rsidRPr="006B15E8">
        <w:rPr>
          <w:rFonts w:ascii="Times New Roman" w:hAnsi="Times New Roman" w:cs="Times New Roman"/>
          <w:sz w:val="24"/>
          <w:szCs w:val="24"/>
        </w:rPr>
        <w:t>rbano” (</w:t>
      </w:r>
      <w:r w:rsidR="003A1668" w:rsidRPr="006B15E8">
        <w:rPr>
          <w:rFonts w:ascii="Times New Roman" w:hAnsi="Times New Roman" w:cs="Times New Roman"/>
          <w:sz w:val="24"/>
          <w:szCs w:val="24"/>
        </w:rPr>
        <w:t>LEI ORGÂNICA MUNICIPAL DE Nº 001/2006</w:t>
      </w:r>
      <w:r w:rsidRPr="006B15E8">
        <w:rPr>
          <w:rFonts w:ascii="Times New Roman" w:hAnsi="Times New Roman" w:cs="Times New Roman"/>
          <w:sz w:val="24"/>
          <w:szCs w:val="24"/>
        </w:rPr>
        <w:t xml:space="preserve">) </w:t>
      </w:r>
      <w:r w:rsidR="00016B46" w:rsidRPr="006B15E8">
        <w:rPr>
          <w:rFonts w:ascii="Times New Roman" w:hAnsi="Times New Roman" w:cs="Times New Roman"/>
          <w:sz w:val="24"/>
          <w:szCs w:val="24"/>
        </w:rPr>
        <w:t xml:space="preserve">habitam. O que permite uma transformação cultural diversificada de costumes, ações, comportamentos e proposições (CARVALHO, 2005). </w:t>
      </w:r>
    </w:p>
    <w:p w:rsidR="00016B46" w:rsidRDefault="00016B46"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Nesta perspectiva acredita-se que, a Vila de Santa Maria do Uruará, através de sua historicidade e estudos feitos anteriores (D</w:t>
      </w:r>
      <w:r w:rsidR="009A0385" w:rsidRPr="006B15E8">
        <w:rPr>
          <w:rFonts w:ascii="Times New Roman" w:hAnsi="Times New Roman" w:cs="Times New Roman"/>
          <w:sz w:val="24"/>
          <w:szCs w:val="24"/>
        </w:rPr>
        <w:t>OS SANTOS; PINTO; FERREIRA, 2010</w:t>
      </w:r>
      <w:r w:rsidRPr="006B15E8">
        <w:rPr>
          <w:rFonts w:ascii="Times New Roman" w:hAnsi="Times New Roman" w:cs="Times New Roman"/>
          <w:sz w:val="24"/>
          <w:szCs w:val="24"/>
        </w:rPr>
        <w:t>) foi se modificando gradativamente de acordo com os interesses e necessidades básicas de cada cidadão, grupo de cidadãos e das atividades ora que se desencadeiam pelos anos que prosseguem.</w:t>
      </w:r>
    </w:p>
    <w:p w:rsidR="00C5439C" w:rsidRPr="006B15E8" w:rsidRDefault="00C5439C" w:rsidP="004D465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Na atualidade a Vila de Santa Maria do Uruará, possui no sentido Norte/Sul 18 ruas, as quais tem 14 metros de largura; assim como no sentido Leste/Oeste contém 12 ruas, as quais possuem a mesma dimensão em suas larguras</w:t>
      </w:r>
      <w:r w:rsidR="00F50182">
        <w:rPr>
          <w:rFonts w:ascii="Times New Roman" w:hAnsi="Times New Roman" w:cs="Times New Roman"/>
          <w:sz w:val="24"/>
          <w:szCs w:val="24"/>
        </w:rPr>
        <w:t>; totalizando 30 ruas</w:t>
      </w:r>
      <w:r>
        <w:rPr>
          <w:rFonts w:ascii="Times New Roman" w:hAnsi="Times New Roman" w:cs="Times New Roman"/>
          <w:sz w:val="24"/>
          <w:szCs w:val="24"/>
        </w:rPr>
        <w:t xml:space="preserve">. Assim, a vila possui </w:t>
      </w:r>
      <w:r w:rsidR="00F50182">
        <w:rPr>
          <w:rFonts w:ascii="Times New Roman" w:hAnsi="Times New Roman" w:cs="Times New Roman"/>
          <w:sz w:val="24"/>
          <w:szCs w:val="24"/>
        </w:rPr>
        <w:t>9 ruas asfaltadas, não na sua totalidade, mas perfazendo um total de 3,</w:t>
      </w:r>
      <w:r w:rsidR="00761B4A">
        <w:rPr>
          <w:rFonts w:ascii="Times New Roman" w:hAnsi="Times New Roman" w:cs="Times New Roman"/>
          <w:sz w:val="24"/>
          <w:szCs w:val="24"/>
        </w:rPr>
        <w:t xml:space="preserve">5 km de pavimento </w:t>
      </w:r>
      <w:proofErr w:type="spellStart"/>
      <w:r w:rsidR="00761B4A">
        <w:rPr>
          <w:rFonts w:ascii="Times New Roman" w:hAnsi="Times New Roman" w:cs="Times New Roman"/>
          <w:sz w:val="24"/>
          <w:szCs w:val="24"/>
        </w:rPr>
        <w:t>asfáltico</w:t>
      </w:r>
      <w:proofErr w:type="spellEnd"/>
      <w:r w:rsidR="00F50182">
        <w:rPr>
          <w:rFonts w:ascii="Times New Roman" w:hAnsi="Times New Roman" w:cs="Times New Roman"/>
          <w:sz w:val="24"/>
          <w:szCs w:val="24"/>
        </w:rPr>
        <w:t>, o que possibilitou uma melhor mobilidade aos transeuntes, assim como de veículos e outros.</w:t>
      </w:r>
    </w:p>
    <w:p w:rsidR="00016B46" w:rsidRPr="006B15E8" w:rsidRDefault="00016B46" w:rsidP="006B15E8">
      <w:pPr>
        <w:jc w:val="both"/>
        <w:rPr>
          <w:rFonts w:ascii="Times New Roman" w:hAnsi="Times New Roman" w:cs="Times New Roman"/>
          <w:b/>
          <w:sz w:val="24"/>
          <w:szCs w:val="24"/>
        </w:rPr>
      </w:pPr>
      <w:r w:rsidRPr="006B15E8">
        <w:rPr>
          <w:rFonts w:ascii="Times New Roman" w:hAnsi="Times New Roman" w:cs="Times New Roman"/>
          <w:b/>
          <w:sz w:val="24"/>
          <w:szCs w:val="24"/>
        </w:rPr>
        <w:t>GEOGRAFIA E HISTORI</w:t>
      </w:r>
      <w:r w:rsidR="00475AAC">
        <w:rPr>
          <w:rFonts w:ascii="Times New Roman" w:hAnsi="Times New Roman" w:cs="Times New Roman"/>
          <w:b/>
          <w:sz w:val="24"/>
          <w:szCs w:val="24"/>
        </w:rPr>
        <w:t>CI</w:t>
      </w:r>
      <w:r w:rsidRPr="006B15E8">
        <w:rPr>
          <w:rFonts w:ascii="Times New Roman" w:hAnsi="Times New Roman" w:cs="Times New Roman"/>
          <w:b/>
          <w:sz w:val="24"/>
          <w:szCs w:val="24"/>
        </w:rPr>
        <w:t>DADE DA VILA DE SANTA MARIA DO URUARÁ</w:t>
      </w:r>
    </w:p>
    <w:p w:rsidR="00016B46" w:rsidRPr="006B15E8" w:rsidRDefault="00016B46"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Como anteriormente foi falado, a Vila de Santa Maria do Uruará, está situada na margem esquerda do Rio Pará do Uruará, o qual nasce há 60 km desta vila, e que desemboca no Rio Amazonas nas proximidades da sede do município. Permitindo um vasto espaço navegável, feito por lanchas, canoas, barcos, balsas, botes, embarcações de cabotagem. Assim como permitindo um espaço de extrativismo da vida aquática na região do Uruará, no que concerne ás mais diferentes espécies de p</w:t>
      </w:r>
      <w:r w:rsidR="00231EA5" w:rsidRPr="006B15E8">
        <w:rPr>
          <w:rFonts w:ascii="Times New Roman" w:hAnsi="Times New Roman" w:cs="Times New Roman"/>
          <w:sz w:val="24"/>
          <w:szCs w:val="24"/>
        </w:rPr>
        <w:t>eixes e outros, como crustáceos, no caso o camarão.</w:t>
      </w:r>
    </w:p>
    <w:p w:rsidR="00231EA5" w:rsidRPr="006B15E8" w:rsidRDefault="00231EA5"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Desta forma, o espaço urbano deste núcleo urbano, tem uma área espec</w:t>
      </w:r>
      <w:r w:rsidR="00761B4A">
        <w:rPr>
          <w:rFonts w:ascii="Times New Roman" w:hAnsi="Times New Roman" w:cs="Times New Roman"/>
          <w:sz w:val="24"/>
          <w:szCs w:val="24"/>
        </w:rPr>
        <w:t>ifica de 2 km de largura por 3,</w:t>
      </w:r>
      <w:r w:rsidRPr="006B15E8">
        <w:rPr>
          <w:rFonts w:ascii="Times New Roman" w:hAnsi="Times New Roman" w:cs="Times New Roman"/>
          <w:sz w:val="24"/>
          <w:szCs w:val="24"/>
        </w:rPr>
        <w:t>4 km de comprimento segundo elaboração, estudo, análise e especificação do ITERPA (2015), o que possibilitou melhorias no entendimento da gleba territorial da própria vila com seus domínios urbanos, espaciais e de planejamento urbano.</w:t>
      </w:r>
    </w:p>
    <w:p w:rsidR="00B04D08" w:rsidRPr="006B15E8" w:rsidRDefault="00231EA5"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No espaço planejado atual a vila de Santa Maria do Uruará (2014 – 2015) conta atualmente com </w:t>
      </w:r>
      <w:r w:rsidR="00B5560D" w:rsidRPr="006B15E8">
        <w:rPr>
          <w:rFonts w:ascii="Times New Roman" w:hAnsi="Times New Roman" w:cs="Times New Roman"/>
          <w:sz w:val="24"/>
          <w:szCs w:val="24"/>
        </w:rPr>
        <w:t>10 travessas (ruas que estão no sentido de Norte a Sul, especifica</w:t>
      </w:r>
      <w:r w:rsidR="00EA3219" w:rsidRPr="006B15E8">
        <w:rPr>
          <w:rFonts w:ascii="Times New Roman" w:hAnsi="Times New Roman" w:cs="Times New Roman"/>
          <w:sz w:val="24"/>
          <w:szCs w:val="24"/>
        </w:rPr>
        <w:t>mente da margem do Rio Uruará em</w:t>
      </w:r>
      <w:r w:rsidR="00B5560D" w:rsidRPr="006B15E8">
        <w:rPr>
          <w:rFonts w:ascii="Times New Roman" w:hAnsi="Times New Roman" w:cs="Times New Roman"/>
          <w:sz w:val="24"/>
          <w:szCs w:val="24"/>
        </w:rPr>
        <w:t xml:space="preserve"> direção </w:t>
      </w:r>
      <w:r w:rsidR="00EA3219" w:rsidRPr="006B15E8">
        <w:rPr>
          <w:rFonts w:ascii="Times New Roman" w:hAnsi="Times New Roman" w:cs="Times New Roman"/>
          <w:sz w:val="24"/>
          <w:szCs w:val="24"/>
        </w:rPr>
        <w:t xml:space="preserve">a área de terra firme, quando esta última é constituída de uma flora bastante diversificada, constituída de inúmeras espécies, como itaúba, ipê (amarelo e roxo), </w:t>
      </w:r>
      <w:proofErr w:type="spellStart"/>
      <w:r w:rsidR="00EA3219" w:rsidRPr="006B15E8">
        <w:rPr>
          <w:rFonts w:ascii="Times New Roman" w:hAnsi="Times New Roman" w:cs="Times New Roman"/>
          <w:sz w:val="24"/>
          <w:szCs w:val="24"/>
        </w:rPr>
        <w:t>cedrorana</w:t>
      </w:r>
      <w:proofErr w:type="spellEnd"/>
      <w:r w:rsidR="00EA3219" w:rsidRPr="006B15E8">
        <w:rPr>
          <w:rFonts w:ascii="Times New Roman" w:hAnsi="Times New Roman" w:cs="Times New Roman"/>
          <w:sz w:val="24"/>
          <w:szCs w:val="24"/>
        </w:rPr>
        <w:t xml:space="preserve">, pau-d’arco, e outras; possuindo até o dado momento 18 ruas, as quais se </w:t>
      </w:r>
      <w:r w:rsidR="00EA3219" w:rsidRPr="006B15E8">
        <w:rPr>
          <w:rFonts w:ascii="Times New Roman" w:hAnsi="Times New Roman" w:cs="Times New Roman"/>
          <w:sz w:val="24"/>
          <w:szCs w:val="24"/>
        </w:rPr>
        <w:lastRenderedPageBreak/>
        <w:t>direcionam no sentido leste oeste; quando no sentido leste as ruas também se direcionam para o Rio Pará do Uruará, devido a sua grande curvatura em um trecho em mais de 90</w:t>
      </w:r>
      <w:r w:rsidR="00BB6E32" w:rsidRPr="006B15E8">
        <w:rPr>
          <w:rFonts w:ascii="Times New Roman" w:hAnsi="Times New Roman" w:cs="Times New Roman"/>
          <w:sz w:val="24"/>
          <w:szCs w:val="24"/>
        </w:rPr>
        <w:t xml:space="preserve"> graus, o que impedirá que futuramente seu crescimento não se permita para Leste.</w:t>
      </w:r>
    </w:p>
    <w:p w:rsidR="00B04D08" w:rsidRPr="00EF0EBA" w:rsidRDefault="00B04D08" w:rsidP="006B15E8">
      <w:pPr>
        <w:jc w:val="both"/>
        <w:rPr>
          <w:rFonts w:ascii="Times New Roman" w:hAnsi="Times New Roman" w:cs="Times New Roman"/>
          <w:b/>
          <w:sz w:val="24"/>
          <w:szCs w:val="24"/>
        </w:rPr>
      </w:pPr>
      <w:r w:rsidRPr="00EF0EBA">
        <w:rPr>
          <w:rFonts w:ascii="Times New Roman" w:hAnsi="Times New Roman" w:cs="Times New Roman"/>
          <w:b/>
          <w:sz w:val="24"/>
          <w:szCs w:val="24"/>
        </w:rPr>
        <w:t>FIGURA 01: IMAGEM AÉREA DA VISTA PARCIAL DA VILA DE SANTA MARIA DO URUARÁ</w:t>
      </w:r>
    </w:p>
    <w:p w:rsidR="00B04D08" w:rsidRPr="006B15E8" w:rsidRDefault="00B04D08" w:rsidP="006B15E8">
      <w:pPr>
        <w:jc w:val="both"/>
        <w:rPr>
          <w:rFonts w:ascii="Times New Roman" w:hAnsi="Times New Roman" w:cs="Times New Roman"/>
          <w:sz w:val="24"/>
          <w:szCs w:val="24"/>
        </w:rPr>
      </w:pPr>
      <w:r w:rsidRPr="006B15E8">
        <w:rPr>
          <w:rFonts w:ascii="Times New Roman" w:hAnsi="Times New Roman" w:cs="Times New Roman"/>
          <w:noProof/>
          <w:sz w:val="24"/>
          <w:szCs w:val="24"/>
          <w:lang w:eastAsia="pt-BR"/>
        </w:rPr>
        <w:drawing>
          <wp:inline distT="0" distB="0" distL="0" distR="0">
            <wp:extent cx="5724525" cy="3686175"/>
            <wp:effectExtent l="19050" t="0" r="9525" b="0"/>
            <wp:docPr id="1" name="Imagem 1" descr="foto parcial de Santa Mar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parcial de Santa Maria (2)"/>
                    <pic:cNvPicPr>
                      <a:picLocks noChangeAspect="1" noChangeArrowheads="1"/>
                    </pic:cNvPicPr>
                  </pic:nvPicPr>
                  <pic:blipFill>
                    <a:blip r:embed="rId5" cstate="print">
                      <a:lum bright="-20000" contras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27007" cy="3687773"/>
                    </a:xfrm>
                    <a:prstGeom prst="rect">
                      <a:avLst/>
                    </a:prstGeom>
                    <a:noFill/>
                    <a:ln>
                      <a:noFill/>
                    </a:ln>
                  </pic:spPr>
                </pic:pic>
              </a:graphicData>
            </a:graphic>
          </wp:inline>
        </w:drawing>
      </w:r>
    </w:p>
    <w:p w:rsidR="00B04D08" w:rsidRPr="006B15E8" w:rsidRDefault="00B04D08" w:rsidP="006B15E8">
      <w:pPr>
        <w:jc w:val="both"/>
        <w:rPr>
          <w:rFonts w:ascii="Times New Roman" w:hAnsi="Times New Roman" w:cs="Times New Roman"/>
          <w:b/>
          <w:sz w:val="24"/>
          <w:szCs w:val="24"/>
        </w:rPr>
      </w:pPr>
      <w:r w:rsidRPr="006B15E8">
        <w:rPr>
          <w:rFonts w:ascii="Times New Roman" w:hAnsi="Times New Roman" w:cs="Times New Roman"/>
          <w:b/>
          <w:sz w:val="24"/>
          <w:szCs w:val="24"/>
        </w:rPr>
        <w:t>FONTE: DOMÍNIO PUBLICO - 2012</w:t>
      </w:r>
    </w:p>
    <w:p w:rsidR="00BB6E32" w:rsidRPr="006B15E8" w:rsidRDefault="00BB6E32"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No entanto, no que diz </w:t>
      </w:r>
      <w:r w:rsidR="003C396C" w:rsidRPr="006B15E8">
        <w:rPr>
          <w:rFonts w:ascii="Times New Roman" w:hAnsi="Times New Roman" w:cs="Times New Roman"/>
          <w:sz w:val="24"/>
          <w:szCs w:val="24"/>
        </w:rPr>
        <w:t>respeito ao crescimento contínuo</w:t>
      </w:r>
      <w:r w:rsidRPr="006B15E8">
        <w:rPr>
          <w:rFonts w:ascii="Times New Roman" w:hAnsi="Times New Roman" w:cs="Times New Roman"/>
          <w:sz w:val="24"/>
          <w:szCs w:val="24"/>
        </w:rPr>
        <w:t xml:space="preserve"> da vila, o mesmo necessita de uma possibilidade e sensibilidade daqueles que possuem áreas ás margens daquela que já está habitada, mas que se tem facilitada, através do diálogo estabelecido entre a AMOSAMUR -  ASSOCIAÇÃO DE MORADORES DE SANTA MARIA DO URUARÁ E REGIÃO, Poder Público e o Setor de Terras deste.</w:t>
      </w:r>
    </w:p>
    <w:p w:rsidR="009F2456" w:rsidRDefault="00BB6E32"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Lembrando que, à margem para a qual a vila faz “frente”</w:t>
      </w:r>
      <w:r w:rsidR="00027394" w:rsidRPr="006B15E8">
        <w:rPr>
          <w:rFonts w:ascii="Times New Roman" w:hAnsi="Times New Roman" w:cs="Times New Roman"/>
          <w:sz w:val="24"/>
          <w:szCs w:val="24"/>
        </w:rPr>
        <w:t xml:space="preserve"> permite a</w:t>
      </w:r>
      <w:r w:rsidRPr="006B15E8">
        <w:rPr>
          <w:rFonts w:ascii="Times New Roman" w:hAnsi="Times New Roman" w:cs="Times New Roman"/>
          <w:sz w:val="24"/>
          <w:szCs w:val="24"/>
        </w:rPr>
        <w:t xml:space="preserve"> atracação de embarcações, sua estadia, assim como carga e descarga de mercadorias, embarque e desembarque de passageiros, o que muitas vezes é facilitado pela cheia e vazante do “inverno e verão amazônico”, dando um grande dinâmica e flexibilidade neste contexto das atividades implicadas pela</w:t>
      </w:r>
      <w:r w:rsidR="00027394" w:rsidRPr="006B15E8">
        <w:rPr>
          <w:rFonts w:ascii="Times New Roman" w:hAnsi="Times New Roman" w:cs="Times New Roman"/>
          <w:sz w:val="24"/>
          <w:szCs w:val="24"/>
        </w:rPr>
        <w:t>s</w:t>
      </w:r>
      <w:r w:rsidRPr="006B15E8">
        <w:rPr>
          <w:rFonts w:ascii="Times New Roman" w:hAnsi="Times New Roman" w:cs="Times New Roman"/>
          <w:sz w:val="24"/>
          <w:szCs w:val="24"/>
        </w:rPr>
        <w:t xml:space="preserve"> embarcações de cabotagem. Sendo que, nas proximidades existem outros portos que facilitam o embarque de objetos (tijolos, mercadorias, tábuas, máquinas pesadas, </w:t>
      </w:r>
      <w:r w:rsidRPr="006B15E8">
        <w:rPr>
          <w:rFonts w:ascii="Times New Roman" w:hAnsi="Times New Roman" w:cs="Times New Roman"/>
          <w:sz w:val="24"/>
          <w:szCs w:val="24"/>
        </w:rPr>
        <w:lastRenderedPageBreak/>
        <w:t>caminhões, carros, animais de grande porte, assim como das toras de madeiras e da madeira beneficiada.)</w:t>
      </w:r>
    </w:p>
    <w:p w:rsidR="009F2456" w:rsidRDefault="009F2456" w:rsidP="009F2456">
      <w:pPr>
        <w:spacing w:line="240" w:lineRule="auto"/>
        <w:jc w:val="both"/>
        <w:rPr>
          <w:rFonts w:ascii="Times New Roman" w:hAnsi="Times New Roman" w:cs="Times New Roman"/>
          <w:sz w:val="24"/>
          <w:szCs w:val="24"/>
        </w:rPr>
      </w:pPr>
      <w:r>
        <w:rPr>
          <w:rFonts w:ascii="Times New Roman" w:hAnsi="Times New Roman" w:cs="Times New Roman"/>
          <w:sz w:val="24"/>
          <w:szCs w:val="24"/>
        </w:rPr>
        <w:t>FIGURA: 02: VISTA PARCIAL DE SANTA MARIA DO URUARÁ E RIO PARÁ DO URUARÁ</w:t>
      </w:r>
    </w:p>
    <w:p w:rsidR="009F2456" w:rsidRPr="009F2456" w:rsidRDefault="009F2456" w:rsidP="009F2456">
      <w:pPr>
        <w:spacing w:line="360" w:lineRule="auto"/>
        <w:jc w:val="both"/>
        <w:rPr>
          <w:rFonts w:ascii="Times New Roman" w:hAnsi="Times New Roman" w:cs="Times New Roman"/>
        </w:rPr>
      </w:pPr>
      <w:r>
        <w:rPr>
          <w:rFonts w:ascii="Times New Roman" w:hAnsi="Times New Roman" w:cs="Times New Roman"/>
          <w:noProof/>
          <w:sz w:val="24"/>
          <w:szCs w:val="24"/>
          <w:lang w:eastAsia="pt-BR"/>
        </w:rPr>
        <w:drawing>
          <wp:inline distT="0" distB="0" distL="0" distR="0">
            <wp:extent cx="5759881" cy="3704896"/>
            <wp:effectExtent l="19050" t="0" r="0" b="0"/>
            <wp:docPr id="5" name="Imagem 4" descr="SAM_48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_4877.JPG"/>
                    <pic:cNvPicPr/>
                  </pic:nvPicPr>
                  <pic:blipFill>
                    <a:blip r:embed="rId6" cstate="print">
                      <a:lum bright="-10000" contrast="10000"/>
                    </a:blip>
                    <a:stretch>
                      <a:fillRect/>
                    </a:stretch>
                  </pic:blipFill>
                  <pic:spPr>
                    <a:xfrm>
                      <a:off x="0" y="0"/>
                      <a:ext cx="5759881" cy="3704896"/>
                    </a:xfrm>
                    <a:prstGeom prst="rect">
                      <a:avLst/>
                    </a:prstGeom>
                  </pic:spPr>
                </pic:pic>
              </a:graphicData>
            </a:graphic>
          </wp:inline>
        </w:drawing>
      </w:r>
      <w:r w:rsidRPr="009F2456">
        <w:rPr>
          <w:rFonts w:ascii="Times New Roman" w:hAnsi="Times New Roman" w:cs="Times New Roman"/>
          <w:b/>
        </w:rPr>
        <w:t>FONTE: Arquivo Pessoal - 2014</w:t>
      </w:r>
    </w:p>
    <w:p w:rsidR="00027394" w:rsidRPr="006B15E8" w:rsidRDefault="00027394"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O embarque de madeiras tanto em toras como também aquelas beneficiadas são feitas em embarcações (balsas) que variam muito em seus tamanhos, podendo atingir até mais de 50 metros de comprimento, as quais tem provocando três tipos de transtornos à navegação e ao ambiente: derrubada das matas ciliares das margens do Rio Pará do Uruará, assim como da vegetação nativa do rio (aguapés, murerus, </w:t>
      </w:r>
      <w:proofErr w:type="spellStart"/>
      <w:r w:rsidRPr="006B15E8">
        <w:rPr>
          <w:rFonts w:ascii="Times New Roman" w:hAnsi="Times New Roman" w:cs="Times New Roman"/>
          <w:sz w:val="24"/>
          <w:szCs w:val="24"/>
        </w:rPr>
        <w:t>apés</w:t>
      </w:r>
      <w:proofErr w:type="spellEnd"/>
      <w:r w:rsidRPr="006B15E8">
        <w:rPr>
          <w:rFonts w:ascii="Times New Roman" w:hAnsi="Times New Roman" w:cs="Times New Roman"/>
          <w:sz w:val="24"/>
          <w:szCs w:val="24"/>
        </w:rPr>
        <w:t xml:space="preserve">, gramíneas aquáticas, vitória-régia, e outras); transformação da água do rio em um aspecto turva, afugentando algumas espécies nativas do rio (aracus, acarás, tucunarés, branquinhas, </w:t>
      </w:r>
      <w:proofErr w:type="spellStart"/>
      <w:r w:rsidRPr="006B15E8">
        <w:rPr>
          <w:rFonts w:ascii="Times New Roman" w:hAnsi="Times New Roman" w:cs="Times New Roman"/>
          <w:sz w:val="24"/>
          <w:szCs w:val="24"/>
        </w:rPr>
        <w:t>jutuaranas</w:t>
      </w:r>
      <w:proofErr w:type="spellEnd"/>
      <w:r w:rsidRPr="006B15E8">
        <w:rPr>
          <w:rFonts w:ascii="Times New Roman" w:hAnsi="Times New Roman" w:cs="Times New Roman"/>
          <w:sz w:val="24"/>
          <w:szCs w:val="24"/>
        </w:rPr>
        <w:t>, etc.,  e possibilitando o aparecimento de outras, com o grande número de piranhas, o que afugentou algumas atividades exercidas pelos comunitários, como o banho de ri</w:t>
      </w:r>
      <w:r w:rsidR="0027160F" w:rsidRPr="006B15E8">
        <w:rPr>
          <w:rFonts w:ascii="Times New Roman" w:hAnsi="Times New Roman" w:cs="Times New Roman"/>
          <w:sz w:val="24"/>
          <w:szCs w:val="24"/>
        </w:rPr>
        <w:t>o e a natação; o “impedimento</w:t>
      </w:r>
      <w:r w:rsidRPr="006B15E8">
        <w:rPr>
          <w:rFonts w:ascii="Times New Roman" w:hAnsi="Times New Roman" w:cs="Times New Roman"/>
          <w:sz w:val="24"/>
          <w:szCs w:val="24"/>
        </w:rPr>
        <w:t xml:space="preserve">” da circulação das embarcações de médio e pequenos portes, tendo em vista que o posicionamento (de atravessado) no rio, </w:t>
      </w:r>
      <w:r w:rsidR="006C6C1B" w:rsidRPr="006B15E8">
        <w:rPr>
          <w:rFonts w:ascii="Times New Roman" w:hAnsi="Times New Roman" w:cs="Times New Roman"/>
          <w:sz w:val="24"/>
          <w:szCs w:val="24"/>
        </w:rPr>
        <w:t xml:space="preserve">diminui o espaço de trânsito de canoas movidas a </w:t>
      </w:r>
      <w:proofErr w:type="spellStart"/>
      <w:r w:rsidR="006C6C1B" w:rsidRPr="006B15E8">
        <w:rPr>
          <w:rFonts w:ascii="Times New Roman" w:hAnsi="Times New Roman" w:cs="Times New Roman"/>
          <w:sz w:val="24"/>
          <w:szCs w:val="24"/>
        </w:rPr>
        <w:t>motor-rabeta</w:t>
      </w:r>
      <w:proofErr w:type="spellEnd"/>
      <w:r w:rsidR="006C6C1B" w:rsidRPr="006B15E8">
        <w:rPr>
          <w:rFonts w:ascii="Times New Roman" w:hAnsi="Times New Roman" w:cs="Times New Roman"/>
          <w:sz w:val="24"/>
          <w:szCs w:val="24"/>
        </w:rPr>
        <w:t>, barcos, e lanchas.</w:t>
      </w:r>
      <w:r w:rsidRPr="006B15E8">
        <w:rPr>
          <w:rFonts w:ascii="Times New Roman" w:hAnsi="Times New Roman" w:cs="Times New Roman"/>
          <w:sz w:val="24"/>
          <w:szCs w:val="24"/>
        </w:rPr>
        <w:t xml:space="preserve"> </w:t>
      </w:r>
    </w:p>
    <w:p w:rsidR="00992371" w:rsidRPr="006B15E8" w:rsidRDefault="00992371"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Além desses transtornos, ainda pode-se observar a grande quantidade de lixo despejado no leito do Rio Pará do Uruará, feito pelas embarcações que transitam entre o </w:t>
      </w:r>
      <w:r w:rsidRPr="006B15E8">
        <w:rPr>
          <w:rFonts w:ascii="Times New Roman" w:hAnsi="Times New Roman" w:cs="Times New Roman"/>
          <w:sz w:val="24"/>
          <w:szCs w:val="24"/>
        </w:rPr>
        <w:lastRenderedPageBreak/>
        <w:t>trecho Santa Maria - Prainha- Santarém, tornando-o muitas vezes mais um depósito de dejetos de que um meio ambiente aquático com suas diversidades da flora e da fauna (SEMA – PRAINHA 2014).</w:t>
      </w:r>
    </w:p>
    <w:p w:rsidR="00B04D08" w:rsidRPr="006B15E8" w:rsidRDefault="00B04D08"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Assim sendo, o período histórico de Santa Maria do Uruará desde os anos de 2010, quando começou a se localizar os primeiros habitantes, perfazem vários períodos de desenvolvimentos, que teve sua culminância na década de 80-90, quando foram feitas o planejamento urbano da vila, proporcionando com isso a estruturação espacial que até os dias atuais se faz presente. Tendo </w:t>
      </w:r>
      <w:r w:rsidR="00BF2A07" w:rsidRPr="006B15E8">
        <w:rPr>
          <w:rFonts w:ascii="Times New Roman" w:hAnsi="Times New Roman" w:cs="Times New Roman"/>
          <w:sz w:val="24"/>
          <w:szCs w:val="24"/>
        </w:rPr>
        <w:t xml:space="preserve">a responsabilidade de manter este planejamento contínuo, dentro das medidas e dimensões anteriormente estabelecidas, </w:t>
      </w:r>
      <w:r w:rsidRPr="006B15E8">
        <w:rPr>
          <w:rFonts w:ascii="Times New Roman" w:hAnsi="Times New Roman" w:cs="Times New Roman"/>
          <w:sz w:val="24"/>
          <w:szCs w:val="24"/>
        </w:rPr>
        <w:t xml:space="preserve">a associação de Moradores de Santa Maria do Uruará e Região – AMOSAMUR; o Setor </w:t>
      </w:r>
      <w:r w:rsidR="00BF2A07" w:rsidRPr="006B15E8">
        <w:rPr>
          <w:rFonts w:ascii="Times New Roman" w:hAnsi="Times New Roman" w:cs="Times New Roman"/>
          <w:sz w:val="24"/>
          <w:szCs w:val="24"/>
        </w:rPr>
        <w:t>de Terras e T</w:t>
      </w:r>
      <w:r w:rsidRPr="006B15E8">
        <w:rPr>
          <w:rFonts w:ascii="Times New Roman" w:hAnsi="Times New Roman" w:cs="Times New Roman"/>
          <w:sz w:val="24"/>
          <w:szCs w:val="24"/>
        </w:rPr>
        <w:t>ributos do Município e o próprio Poder Público</w:t>
      </w:r>
      <w:r w:rsidR="00BF2A07" w:rsidRPr="006B15E8">
        <w:rPr>
          <w:rFonts w:ascii="Times New Roman" w:hAnsi="Times New Roman" w:cs="Times New Roman"/>
          <w:sz w:val="24"/>
          <w:szCs w:val="24"/>
        </w:rPr>
        <w:t>. O que proporciona aos próprios moradores condições viáveis de deslocamento, acessibilidade e mobilidade pública-urbana, tanto de pedestres, animais e veículos.</w:t>
      </w:r>
    </w:p>
    <w:p w:rsidR="00A50CED" w:rsidRPr="006B15E8" w:rsidRDefault="009E4B89" w:rsidP="004D465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Atualmente a V</w:t>
      </w:r>
      <w:r w:rsidR="00A50CED" w:rsidRPr="006B15E8">
        <w:rPr>
          <w:rFonts w:ascii="Times New Roman" w:hAnsi="Times New Roman" w:cs="Times New Roman"/>
          <w:sz w:val="24"/>
          <w:szCs w:val="24"/>
        </w:rPr>
        <w:t>ila de Santa Maria do Uruará, conta com mais de 150 ambientes comerciais, os quais estão desenvolvendo diferentes atividades</w:t>
      </w:r>
      <w:r>
        <w:rPr>
          <w:rFonts w:ascii="Times New Roman" w:hAnsi="Times New Roman" w:cs="Times New Roman"/>
          <w:sz w:val="24"/>
          <w:szCs w:val="24"/>
        </w:rPr>
        <w:t xml:space="preserve"> e setores</w:t>
      </w:r>
      <w:r w:rsidR="00A50CED" w:rsidRPr="006B15E8">
        <w:rPr>
          <w:rFonts w:ascii="Times New Roman" w:hAnsi="Times New Roman" w:cs="Times New Roman"/>
          <w:sz w:val="24"/>
          <w:szCs w:val="24"/>
        </w:rPr>
        <w:t xml:space="preserve"> que vai desd</w:t>
      </w:r>
      <w:r w:rsidR="002E791C">
        <w:rPr>
          <w:rFonts w:ascii="Times New Roman" w:hAnsi="Times New Roman" w:cs="Times New Roman"/>
          <w:sz w:val="24"/>
          <w:szCs w:val="24"/>
        </w:rPr>
        <w:t>e o comércio varejista à</w:t>
      </w:r>
      <w:r w:rsidR="00A50CED" w:rsidRPr="006B15E8">
        <w:rPr>
          <w:rFonts w:ascii="Times New Roman" w:hAnsi="Times New Roman" w:cs="Times New Roman"/>
          <w:sz w:val="24"/>
          <w:szCs w:val="24"/>
        </w:rPr>
        <w:t xml:space="preserve"> drogarias, peças automotivas de reposição e consertos a manutenção de veículos; artigos de armarinhos a alimentação, assim como outros produtos de confecções, calçados. Por outro lado temos a pequena indústria centrada na produção de tijolos, móveis (movelaria e marcenaria), serraria (beneficiamento de madeiras); estaleiros (construção naval); estâncias (distribuição de madeira na construção civil local); matadouro (abate de carne ao consumo local).</w:t>
      </w:r>
    </w:p>
    <w:p w:rsidR="00A50CED" w:rsidRPr="006B15E8" w:rsidRDefault="003A419B"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No que diz respeito ao transporte, os mais presentes são os do meio aquático e o terrestre; quando o aquático conta com três embarcações que fazem o trajeto Santa Maria – Prainha – Santarém; assim contando com três lanchas, com capacidade para 50 passageiros, as quais diariamente fazem a conexão entre o porto de Santa Maria do Uruará com outros portos de Prainha, Monte Alegre e Santarém. Permitindo com isso a diminuição do tempo no percurso, assim como maior comodidade e eficiência no serviço, proporcionando a resolução de ações em tempo recorde.</w:t>
      </w:r>
    </w:p>
    <w:p w:rsidR="003A419B" w:rsidRPr="006B15E8" w:rsidRDefault="003A419B"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Já em referência ao transporte terrestre, conta-se atualmente com uma empresa com 4 (quatro) ônibus, os quais todos os dias fazem o trajeto entre Santa Maria do Uruará e a cidade de Santarém, em curto espaço de tempo, já que a abertura da PA- 372, que liga Santa Maria do Uruará à PA- 370, possibilitou este dinamismo entre estes dois municípios pela </w:t>
      </w:r>
      <w:r w:rsidRPr="006B15E8">
        <w:rPr>
          <w:rFonts w:ascii="Times New Roman" w:hAnsi="Times New Roman" w:cs="Times New Roman"/>
          <w:sz w:val="24"/>
          <w:szCs w:val="24"/>
        </w:rPr>
        <w:lastRenderedPageBreak/>
        <w:t>margem esquerda do Rio Amazonas. O que não só facilitou o intercâmbio comercial, mas de passageiros e mercadorias entre os vários núcleos urbanos à sua margem.</w:t>
      </w:r>
    </w:p>
    <w:p w:rsidR="00992371" w:rsidRPr="006B15E8" w:rsidRDefault="003A419B"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Ainda sobre a PA-372, a mesma possibilitou a entrada no município de caminhões-frigoríficos, os quais </w:t>
      </w:r>
      <w:r w:rsidR="00C271B1" w:rsidRPr="006B15E8">
        <w:rPr>
          <w:rFonts w:ascii="Times New Roman" w:hAnsi="Times New Roman" w:cs="Times New Roman"/>
          <w:sz w:val="24"/>
          <w:szCs w:val="24"/>
        </w:rPr>
        <w:t>fazem a conservação do pescado obtido na Região de Lagos (</w:t>
      </w:r>
      <w:proofErr w:type="spellStart"/>
      <w:r w:rsidR="00C271B1" w:rsidRPr="006B15E8">
        <w:rPr>
          <w:rFonts w:ascii="Times New Roman" w:hAnsi="Times New Roman" w:cs="Times New Roman"/>
          <w:sz w:val="24"/>
          <w:szCs w:val="24"/>
        </w:rPr>
        <w:t>Camapu</w:t>
      </w:r>
      <w:proofErr w:type="spellEnd"/>
      <w:r w:rsidR="00C271B1" w:rsidRPr="006B15E8">
        <w:rPr>
          <w:rFonts w:ascii="Times New Roman" w:hAnsi="Times New Roman" w:cs="Times New Roman"/>
          <w:sz w:val="24"/>
          <w:szCs w:val="24"/>
        </w:rPr>
        <w:t xml:space="preserve">, </w:t>
      </w:r>
      <w:proofErr w:type="spellStart"/>
      <w:r w:rsidR="00C271B1" w:rsidRPr="006B15E8">
        <w:rPr>
          <w:rFonts w:ascii="Times New Roman" w:hAnsi="Times New Roman" w:cs="Times New Roman"/>
          <w:sz w:val="24"/>
          <w:szCs w:val="24"/>
        </w:rPr>
        <w:t>Itamucuri</w:t>
      </w:r>
      <w:proofErr w:type="spellEnd"/>
      <w:r w:rsidR="00C271B1" w:rsidRPr="006B15E8">
        <w:rPr>
          <w:rFonts w:ascii="Times New Roman" w:hAnsi="Times New Roman" w:cs="Times New Roman"/>
          <w:sz w:val="24"/>
          <w:szCs w:val="24"/>
        </w:rPr>
        <w:t xml:space="preserve"> e </w:t>
      </w:r>
      <w:proofErr w:type="spellStart"/>
      <w:r w:rsidR="00C271B1" w:rsidRPr="006B15E8">
        <w:rPr>
          <w:rFonts w:ascii="Times New Roman" w:hAnsi="Times New Roman" w:cs="Times New Roman"/>
          <w:sz w:val="24"/>
          <w:szCs w:val="24"/>
        </w:rPr>
        <w:t>Cucari</w:t>
      </w:r>
      <w:proofErr w:type="spellEnd"/>
      <w:r w:rsidR="00C271B1" w:rsidRPr="006B15E8">
        <w:rPr>
          <w:rFonts w:ascii="Times New Roman" w:hAnsi="Times New Roman" w:cs="Times New Roman"/>
          <w:sz w:val="24"/>
          <w:szCs w:val="24"/>
        </w:rPr>
        <w:t>), transportando grandes quantidades das mais variadas espécies de peixes, principalmente na época do verão amazônico, o que facilita a sua aproximação até às margens dos lagos onde os peixes se acumulam neste período de seca.</w:t>
      </w:r>
    </w:p>
    <w:p w:rsidR="001F143F" w:rsidRPr="006B15E8" w:rsidRDefault="001F143F" w:rsidP="006B15E8">
      <w:pPr>
        <w:jc w:val="both"/>
        <w:rPr>
          <w:rFonts w:ascii="Times New Roman" w:hAnsi="Times New Roman" w:cs="Times New Roman"/>
          <w:sz w:val="24"/>
          <w:szCs w:val="24"/>
        </w:rPr>
      </w:pPr>
      <w:r w:rsidRPr="006B15E8">
        <w:rPr>
          <w:rFonts w:ascii="Times New Roman" w:hAnsi="Times New Roman" w:cs="Times New Roman"/>
          <w:sz w:val="24"/>
          <w:szCs w:val="24"/>
        </w:rPr>
        <w:t>1 – COMÉRCIO</w:t>
      </w:r>
    </w:p>
    <w:p w:rsidR="005C69BA" w:rsidRPr="00736F5F" w:rsidRDefault="00164EC9" w:rsidP="00736F5F">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O comércio na Vila de Santa Maria do Uruará está centrado nos materiais de construção, alimentícios, drogaria, cosméticos, roupas/calçados, material de expediente, peças de veículos, combustíveis,</w:t>
      </w:r>
      <w:r w:rsidR="00065AAD" w:rsidRPr="006B15E8">
        <w:rPr>
          <w:rFonts w:ascii="Times New Roman" w:hAnsi="Times New Roman" w:cs="Times New Roman"/>
          <w:sz w:val="24"/>
          <w:szCs w:val="24"/>
        </w:rPr>
        <w:t xml:space="preserve"> bebidas,</w:t>
      </w:r>
      <w:r w:rsidRPr="006B15E8">
        <w:rPr>
          <w:rFonts w:ascii="Times New Roman" w:hAnsi="Times New Roman" w:cs="Times New Roman"/>
          <w:sz w:val="24"/>
          <w:szCs w:val="24"/>
        </w:rPr>
        <w:t xml:space="preserve"> instrumentos diversos, assim como na compra, venda e troca de artigos de primeira necessidade. Quando não só visa a atender à população local, mas todos os comunitários das comunidades adjacentes ou mesmo àquelas que transitam temporariamente por este lócus</w:t>
      </w:r>
      <w:r w:rsidR="00065AAD" w:rsidRPr="006B15E8">
        <w:rPr>
          <w:rFonts w:ascii="Times New Roman" w:hAnsi="Times New Roman" w:cs="Times New Roman"/>
          <w:sz w:val="24"/>
          <w:szCs w:val="24"/>
        </w:rPr>
        <w:t>.</w:t>
      </w:r>
    </w:p>
    <w:p w:rsidR="002A6139" w:rsidRPr="006B15E8" w:rsidRDefault="002A6139" w:rsidP="006B15E8">
      <w:pPr>
        <w:jc w:val="both"/>
        <w:rPr>
          <w:rFonts w:ascii="Times New Roman" w:hAnsi="Times New Roman" w:cs="Times New Roman"/>
          <w:b/>
          <w:sz w:val="24"/>
          <w:szCs w:val="24"/>
        </w:rPr>
      </w:pPr>
      <w:r w:rsidRPr="006B15E8">
        <w:rPr>
          <w:rFonts w:ascii="Times New Roman" w:hAnsi="Times New Roman" w:cs="Times New Roman"/>
          <w:b/>
          <w:sz w:val="24"/>
          <w:szCs w:val="24"/>
        </w:rPr>
        <w:t xml:space="preserve">QUADRO DEMONSTRATIVO DOS TIPOS DE COMÉRCIOS </w:t>
      </w:r>
      <w:r w:rsidR="001A5A00" w:rsidRPr="006B15E8">
        <w:rPr>
          <w:rFonts w:ascii="Times New Roman" w:hAnsi="Times New Roman" w:cs="Times New Roman"/>
          <w:b/>
          <w:sz w:val="24"/>
          <w:szCs w:val="24"/>
        </w:rPr>
        <w:t>EXISTENTES NA VILA DE SANTA MARIA</w:t>
      </w:r>
    </w:p>
    <w:tbl>
      <w:tblPr>
        <w:tblStyle w:val="Tabelacomgrade"/>
        <w:tblW w:w="0" w:type="auto"/>
        <w:tblLook w:val="04A0"/>
      </w:tblPr>
      <w:tblGrid>
        <w:gridCol w:w="469"/>
        <w:gridCol w:w="6065"/>
        <w:gridCol w:w="2651"/>
      </w:tblGrid>
      <w:tr w:rsidR="002A6139" w:rsidRPr="006B15E8" w:rsidTr="00EF0EBA">
        <w:tc>
          <w:tcPr>
            <w:tcW w:w="464" w:type="dxa"/>
          </w:tcPr>
          <w:p w:rsidR="002A6139" w:rsidRPr="004D4653" w:rsidRDefault="002A6139" w:rsidP="004D4653">
            <w:pPr>
              <w:jc w:val="center"/>
              <w:rPr>
                <w:rFonts w:ascii="Times New Roman" w:hAnsi="Times New Roman" w:cs="Times New Roman"/>
                <w:b/>
                <w:sz w:val="24"/>
                <w:szCs w:val="24"/>
              </w:rPr>
            </w:pPr>
            <w:r w:rsidRPr="004D4653">
              <w:rPr>
                <w:rFonts w:ascii="Times New Roman" w:hAnsi="Times New Roman" w:cs="Times New Roman"/>
                <w:b/>
                <w:sz w:val="24"/>
                <w:szCs w:val="24"/>
              </w:rPr>
              <w:t>Nº</w:t>
            </w:r>
          </w:p>
        </w:tc>
        <w:tc>
          <w:tcPr>
            <w:tcW w:w="6065" w:type="dxa"/>
          </w:tcPr>
          <w:p w:rsidR="002A6139" w:rsidRPr="004D4653" w:rsidRDefault="002A6139" w:rsidP="004D4653">
            <w:pPr>
              <w:jc w:val="center"/>
              <w:rPr>
                <w:rFonts w:ascii="Times New Roman" w:hAnsi="Times New Roman" w:cs="Times New Roman"/>
                <w:b/>
                <w:sz w:val="24"/>
                <w:szCs w:val="24"/>
              </w:rPr>
            </w:pPr>
            <w:r w:rsidRPr="004D4653">
              <w:rPr>
                <w:rFonts w:ascii="Times New Roman" w:hAnsi="Times New Roman" w:cs="Times New Roman"/>
                <w:b/>
                <w:sz w:val="24"/>
                <w:szCs w:val="24"/>
              </w:rPr>
              <w:t>TIPO DE ATIVIDADE COMERCIAL</w:t>
            </w:r>
          </w:p>
        </w:tc>
        <w:tc>
          <w:tcPr>
            <w:tcW w:w="2651" w:type="dxa"/>
          </w:tcPr>
          <w:p w:rsidR="002A6139" w:rsidRPr="004D4653" w:rsidRDefault="002A6139" w:rsidP="004D4653">
            <w:pPr>
              <w:jc w:val="center"/>
              <w:rPr>
                <w:rFonts w:ascii="Times New Roman" w:hAnsi="Times New Roman" w:cs="Times New Roman"/>
                <w:b/>
                <w:sz w:val="24"/>
                <w:szCs w:val="24"/>
              </w:rPr>
            </w:pPr>
            <w:r w:rsidRPr="004D4653">
              <w:rPr>
                <w:rFonts w:ascii="Times New Roman" w:hAnsi="Times New Roman" w:cs="Times New Roman"/>
                <w:b/>
                <w:sz w:val="24"/>
                <w:szCs w:val="24"/>
              </w:rPr>
              <w:t>QUANTIDADE</w:t>
            </w:r>
          </w:p>
        </w:tc>
      </w:tr>
      <w:tr w:rsidR="002A6139" w:rsidRPr="006B15E8" w:rsidTr="00EF0EBA">
        <w:tc>
          <w:tcPr>
            <w:tcW w:w="464"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01</w:t>
            </w:r>
          </w:p>
        </w:tc>
        <w:tc>
          <w:tcPr>
            <w:tcW w:w="6065"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AÇOUGUES</w:t>
            </w:r>
          </w:p>
        </w:tc>
        <w:tc>
          <w:tcPr>
            <w:tcW w:w="2651" w:type="dxa"/>
          </w:tcPr>
          <w:p w:rsidR="002A6139" w:rsidRPr="006B15E8" w:rsidRDefault="002A6139" w:rsidP="004D4653">
            <w:pPr>
              <w:jc w:val="center"/>
              <w:rPr>
                <w:rFonts w:ascii="Times New Roman" w:hAnsi="Times New Roman" w:cs="Times New Roman"/>
                <w:sz w:val="24"/>
                <w:szCs w:val="24"/>
              </w:rPr>
            </w:pPr>
            <w:r w:rsidRPr="006B15E8">
              <w:rPr>
                <w:rFonts w:ascii="Times New Roman" w:hAnsi="Times New Roman" w:cs="Times New Roman"/>
                <w:sz w:val="24"/>
                <w:szCs w:val="24"/>
              </w:rPr>
              <w:t>9</w:t>
            </w:r>
          </w:p>
        </w:tc>
      </w:tr>
      <w:tr w:rsidR="002A6139" w:rsidRPr="006B15E8" w:rsidTr="00EF0EBA">
        <w:tc>
          <w:tcPr>
            <w:tcW w:w="464"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02</w:t>
            </w:r>
          </w:p>
        </w:tc>
        <w:tc>
          <w:tcPr>
            <w:tcW w:w="6065"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SUPERMERCADOS</w:t>
            </w:r>
          </w:p>
        </w:tc>
        <w:tc>
          <w:tcPr>
            <w:tcW w:w="2651" w:type="dxa"/>
          </w:tcPr>
          <w:p w:rsidR="002A6139" w:rsidRPr="006B15E8" w:rsidRDefault="00415B1A" w:rsidP="004D4653">
            <w:pPr>
              <w:jc w:val="center"/>
              <w:rPr>
                <w:rFonts w:ascii="Times New Roman" w:hAnsi="Times New Roman" w:cs="Times New Roman"/>
                <w:sz w:val="24"/>
                <w:szCs w:val="24"/>
              </w:rPr>
            </w:pPr>
            <w:r w:rsidRPr="006B15E8">
              <w:rPr>
                <w:rFonts w:ascii="Times New Roman" w:hAnsi="Times New Roman" w:cs="Times New Roman"/>
                <w:sz w:val="24"/>
                <w:szCs w:val="24"/>
              </w:rPr>
              <w:t>4</w:t>
            </w:r>
          </w:p>
        </w:tc>
      </w:tr>
      <w:tr w:rsidR="002A6139" w:rsidRPr="006B15E8" w:rsidTr="00EF0EBA">
        <w:tc>
          <w:tcPr>
            <w:tcW w:w="464"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03</w:t>
            </w:r>
          </w:p>
        </w:tc>
        <w:tc>
          <w:tcPr>
            <w:tcW w:w="6065"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MERCANTIL</w:t>
            </w:r>
          </w:p>
        </w:tc>
        <w:tc>
          <w:tcPr>
            <w:tcW w:w="2651" w:type="dxa"/>
          </w:tcPr>
          <w:p w:rsidR="002A6139" w:rsidRPr="006B15E8" w:rsidRDefault="002A6139" w:rsidP="004D4653">
            <w:pPr>
              <w:jc w:val="center"/>
              <w:rPr>
                <w:rFonts w:ascii="Times New Roman" w:hAnsi="Times New Roman" w:cs="Times New Roman"/>
                <w:sz w:val="24"/>
                <w:szCs w:val="24"/>
              </w:rPr>
            </w:pPr>
            <w:r w:rsidRPr="006B15E8">
              <w:rPr>
                <w:rFonts w:ascii="Times New Roman" w:hAnsi="Times New Roman" w:cs="Times New Roman"/>
                <w:sz w:val="24"/>
                <w:szCs w:val="24"/>
              </w:rPr>
              <w:t>9</w:t>
            </w:r>
          </w:p>
        </w:tc>
      </w:tr>
      <w:tr w:rsidR="002A6139" w:rsidRPr="006B15E8" w:rsidTr="00EF0EBA">
        <w:tc>
          <w:tcPr>
            <w:tcW w:w="464"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04</w:t>
            </w:r>
          </w:p>
        </w:tc>
        <w:tc>
          <w:tcPr>
            <w:tcW w:w="6065"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 xml:space="preserve">MINI COMÉRCIO DE SECOS E MOLHADOS </w:t>
            </w:r>
            <w:r w:rsidR="0039546E" w:rsidRPr="006B15E8">
              <w:rPr>
                <w:rFonts w:ascii="Times New Roman" w:hAnsi="Times New Roman" w:cs="Times New Roman"/>
                <w:sz w:val="24"/>
                <w:szCs w:val="24"/>
              </w:rPr>
              <w:t>(VAREJO)</w:t>
            </w:r>
          </w:p>
        </w:tc>
        <w:tc>
          <w:tcPr>
            <w:tcW w:w="2651" w:type="dxa"/>
          </w:tcPr>
          <w:p w:rsidR="002A6139" w:rsidRPr="006B15E8" w:rsidRDefault="002A6139" w:rsidP="004D4653">
            <w:pPr>
              <w:jc w:val="center"/>
              <w:rPr>
                <w:rFonts w:ascii="Times New Roman" w:hAnsi="Times New Roman" w:cs="Times New Roman"/>
                <w:sz w:val="24"/>
                <w:szCs w:val="24"/>
              </w:rPr>
            </w:pPr>
            <w:r w:rsidRPr="006B15E8">
              <w:rPr>
                <w:rFonts w:ascii="Times New Roman" w:hAnsi="Times New Roman" w:cs="Times New Roman"/>
                <w:sz w:val="24"/>
                <w:szCs w:val="24"/>
              </w:rPr>
              <w:t>25</w:t>
            </w:r>
          </w:p>
        </w:tc>
      </w:tr>
      <w:tr w:rsidR="002A6139" w:rsidRPr="006B15E8" w:rsidTr="00EF0EBA">
        <w:tc>
          <w:tcPr>
            <w:tcW w:w="464"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05</w:t>
            </w:r>
          </w:p>
        </w:tc>
        <w:tc>
          <w:tcPr>
            <w:tcW w:w="6065"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FARMÁCIA/DROGARIA</w:t>
            </w:r>
          </w:p>
        </w:tc>
        <w:tc>
          <w:tcPr>
            <w:tcW w:w="2651" w:type="dxa"/>
          </w:tcPr>
          <w:p w:rsidR="002A6139" w:rsidRPr="006B15E8" w:rsidRDefault="00140DA0" w:rsidP="004D4653">
            <w:pPr>
              <w:jc w:val="center"/>
              <w:rPr>
                <w:rFonts w:ascii="Times New Roman" w:hAnsi="Times New Roman" w:cs="Times New Roman"/>
                <w:sz w:val="24"/>
                <w:szCs w:val="24"/>
              </w:rPr>
            </w:pPr>
            <w:r w:rsidRPr="006B15E8">
              <w:rPr>
                <w:rFonts w:ascii="Times New Roman" w:hAnsi="Times New Roman" w:cs="Times New Roman"/>
                <w:sz w:val="24"/>
                <w:szCs w:val="24"/>
              </w:rPr>
              <w:t>6</w:t>
            </w:r>
          </w:p>
        </w:tc>
      </w:tr>
      <w:tr w:rsidR="002A6139" w:rsidRPr="006B15E8" w:rsidTr="00EF0EBA">
        <w:tc>
          <w:tcPr>
            <w:tcW w:w="464"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06</w:t>
            </w:r>
          </w:p>
        </w:tc>
        <w:tc>
          <w:tcPr>
            <w:tcW w:w="6065"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 xml:space="preserve">LOJAS DE AUTOPEÇAS </w:t>
            </w:r>
          </w:p>
        </w:tc>
        <w:tc>
          <w:tcPr>
            <w:tcW w:w="2651" w:type="dxa"/>
          </w:tcPr>
          <w:p w:rsidR="002A6139" w:rsidRPr="006B15E8" w:rsidRDefault="002A6139" w:rsidP="004D4653">
            <w:pPr>
              <w:jc w:val="center"/>
              <w:rPr>
                <w:rFonts w:ascii="Times New Roman" w:hAnsi="Times New Roman" w:cs="Times New Roman"/>
                <w:sz w:val="24"/>
                <w:szCs w:val="24"/>
              </w:rPr>
            </w:pPr>
            <w:r w:rsidRPr="006B15E8">
              <w:rPr>
                <w:rFonts w:ascii="Times New Roman" w:hAnsi="Times New Roman" w:cs="Times New Roman"/>
                <w:sz w:val="24"/>
                <w:szCs w:val="24"/>
              </w:rPr>
              <w:t>6</w:t>
            </w:r>
          </w:p>
        </w:tc>
      </w:tr>
      <w:tr w:rsidR="002A6139" w:rsidRPr="006B15E8" w:rsidTr="00EF0EBA">
        <w:tc>
          <w:tcPr>
            <w:tcW w:w="464"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07</w:t>
            </w:r>
          </w:p>
        </w:tc>
        <w:tc>
          <w:tcPr>
            <w:tcW w:w="6065"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ARMARINHOS</w:t>
            </w:r>
          </w:p>
        </w:tc>
        <w:tc>
          <w:tcPr>
            <w:tcW w:w="2651" w:type="dxa"/>
          </w:tcPr>
          <w:p w:rsidR="002A6139" w:rsidRPr="006B15E8" w:rsidRDefault="002A6139" w:rsidP="004D4653">
            <w:pPr>
              <w:jc w:val="center"/>
              <w:rPr>
                <w:rFonts w:ascii="Times New Roman" w:hAnsi="Times New Roman" w:cs="Times New Roman"/>
                <w:sz w:val="24"/>
                <w:szCs w:val="24"/>
              </w:rPr>
            </w:pPr>
            <w:r w:rsidRPr="006B15E8">
              <w:rPr>
                <w:rFonts w:ascii="Times New Roman" w:hAnsi="Times New Roman" w:cs="Times New Roman"/>
                <w:sz w:val="24"/>
                <w:szCs w:val="24"/>
              </w:rPr>
              <w:t>3</w:t>
            </w:r>
          </w:p>
        </w:tc>
      </w:tr>
      <w:tr w:rsidR="002A6139" w:rsidRPr="006B15E8" w:rsidTr="00EF0EBA">
        <w:tc>
          <w:tcPr>
            <w:tcW w:w="464"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08</w:t>
            </w:r>
          </w:p>
        </w:tc>
        <w:tc>
          <w:tcPr>
            <w:tcW w:w="6065"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SORVETERIA</w:t>
            </w:r>
          </w:p>
        </w:tc>
        <w:tc>
          <w:tcPr>
            <w:tcW w:w="2651" w:type="dxa"/>
          </w:tcPr>
          <w:p w:rsidR="002A6139" w:rsidRPr="006B15E8" w:rsidRDefault="002A6139" w:rsidP="004D4653">
            <w:pPr>
              <w:jc w:val="center"/>
              <w:rPr>
                <w:rFonts w:ascii="Times New Roman" w:hAnsi="Times New Roman" w:cs="Times New Roman"/>
                <w:sz w:val="24"/>
                <w:szCs w:val="24"/>
              </w:rPr>
            </w:pPr>
            <w:r w:rsidRPr="006B15E8">
              <w:rPr>
                <w:rFonts w:ascii="Times New Roman" w:hAnsi="Times New Roman" w:cs="Times New Roman"/>
                <w:sz w:val="24"/>
                <w:szCs w:val="24"/>
              </w:rPr>
              <w:t>2</w:t>
            </w:r>
          </w:p>
        </w:tc>
      </w:tr>
      <w:tr w:rsidR="002A6139" w:rsidRPr="006B15E8" w:rsidTr="00EF0EBA">
        <w:tc>
          <w:tcPr>
            <w:tcW w:w="464"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09</w:t>
            </w:r>
          </w:p>
        </w:tc>
        <w:tc>
          <w:tcPr>
            <w:tcW w:w="6065"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BARES</w:t>
            </w:r>
          </w:p>
        </w:tc>
        <w:tc>
          <w:tcPr>
            <w:tcW w:w="2651" w:type="dxa"/>
          </w:tcPr>
          <w:p w:rsidR="002A6139" w:rsidRPr="006B15E8" w:rsidRDefault="006821E0" w:rsidP="004D4653">
            <w:pPr>
              <w:jc w:val="center"/>
              <w:rPr>
                <w:rFonts w:ascii="Times New Roman" w:hAnsi="Times New Roman" w:cs="Times New Roman"/>
                <w:sz w:val="24"/>
                <w:szCs w:val="24"/>
              </w:rPr>
            </w:pPr>
            <w:r w:rsidRPr="006B15E8">
              <w:rPr>
                <w:rFonts w:ascii="Times New Roman" w:hAnsi="Times New Roman" w:cs="Times New Roman"/>
                <w:sz w:val="24"/>
                <w:szCs w:val="24"/>
              </w:rPr>
              <w:t>13</w:t>
            </w:r>
          </w:p>
        </w:tc>
      </w:tr>
      <w:tr w:rsidR="002A6139" w:rsidRPr="006B15E8" w:rsidTr="00EF0EBA">
        <w:tc>
          <w:tcPr>
            <w:tcW w:w="464"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10</w:t>
            </w:r>
          </w:p>
        </w:tc>
        <w:tc>
          <w:tcPr>
            <w:tcW w:w="6065"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VENDAS DE COMBUSTÍVEL</w:t>
            </w:r>
          </w:p>
        </w:tc>
        <w:tc>
          <w:tcPr>
            <w:tcW w:w="2651" w:type="dxa"/>
          </w:tcPr>
          <w:p w:rsidR="002A6139" w:rsidRPr="006B15E8" w:rsidRDefault="002A6139" w:rsidP="004D4653">
            <w:pPr>
              <w:jc w:val="center"/>
              <w:rPr>
                <w:rFonts w:ascii="Times New Roman" w:hAnsi="Times New Roman" w:cs="Times New Roman"/>
                <w:sz w:val="24"/>
                <w:szCs w:val="24"/>
              </w:rPr>
            </w:pPr>
            <w:r w:rsidRPr="006B15E8">
              <w:rPr>
                <w:rFonts w:ascii="Times New Roman" w:hAnsi="Times New Roman" w:cs="Times New Roman"/>
                <w:sz w:val="24"/>
                <w:szCs w:val="24"/>
              </w:rPr>
              <w:t>5</w:t>
            </w:r>
          </w:p>
        </w:tc>
      </w:tr>
      <w:tr w:rsidR="002A6139" w:rsidRPr="006B15E8" w:rsidTr="00EF0EBA">
        <w:tc>
          <w:tcPr>
            <w:tcW w:w="464"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11</w:t>
            </w:r>
          </w:p>
        </w:tc>
        <w:tc>
          <w:tcPr>
            <w:tcW w:w="6065"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LOJAS DE ROUPAS E CONFECÇÕES</w:t>
            </w:r>
          </w:p>
        </w:tc>
        <w:tc>
          <w:tcPr>
            <w:tcW w:w="2651" w:type="dxa"/>
          </w:tcPr>
          <w:p w:rsidR="002A6139" w:rsidRPr="006B15E8" w:rsidRDefault="002A6139" w:rsidP="004D4653">
            <w:pPr>
              <w:jc w:val="center"/>
              <w:rPr>
                <w:rFonts w:ascii="Times New Roman" w:hAnsi="Times New Roman" w:cs="Times New Roman"/>
                <w:sz w:val="24"/>
                <w:szCs w:val="24"/>
              </w:rPr>
            </w:pPr>
            <w:r w:rsidRPr="006B15E8">
              <w:rPr>
                <w:rFonts w:ascii="Times New Roman" w:hAnsi="Times New Roman" w:cs="Times New Roman"/>
                <w:sz w:val="24"/>
                <w:szCs w:val="24"/>
              </w:rPr>
              <w:t>7</w:t>
            </w:r>
          </w:p>
        </w:tc>
      </w:tr>
      <w:tr w:rsidR="002A6139" w:rsidRPr="006B15E8" w:rsidTr="00EF0EBA">
        <w:tc>
          <w:tcPr>
            <w:tcW w:w="464"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12</w:t>
            </w:r>
          </w:p>
        </w:tc>
        <w:tc>
          <w:tcPr>
            <w:tcW w:w="6065"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SAPATARIAS</w:t>
            </w:r>
          </w:p>
        </w:tc>
        <w:tc>
          <w:tcPr>
            <w:tcW w:w="2651" w:type="dxa"/>
          </w:tcPr>
          <w:p w:rsidR="002A6139" w:rsidRPr="006B15E8" w:rsidRDefault="006821E0" w:rsidP="004D4653">
            <w:pPr>
              <w:jc w:val="center"/>
              <w:rPr>
                <w:rFonts w:ascii="Times New Roman" w:hAnsi="Times New Roman" w:cs="Times New Roman"/>
                <w:sz w:val="24"/>
                <w:szCs w:val="24"/>
              </w:rPr>
            </w:pPr>
            <w:r w:rsidRPr="006B15E8">
              <w:rPr>
                <w:rFonts w:ascii="Times New Roman" w:hAnsi="Times New Roman" w:cs="Times New Roman"/>
                <w:sz w:val="24"/>
                <w:szCs w:val="24"/>
              </w:rPr>
              <w:t>5</w:t>
            </w:r>
          </w:p>
        </w:tc>
      </w:tr>
      <w:tr w:rsidR="002A6139" w:rsidRPr="006B15E8" w:rsidTr="00EF0EBA">
        <w:tc>
          <w:tcPr>
            <w:tcW w:w="464"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13</w:t>
            </w:r>
          </w:p>
        </w:tc>
        <w:tc>
          <w:tcPr>
            <w:tcW w:w="6065"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LANCHONETES</w:t>
            </w:r>
          </w:p>
        </w:tc>
        <w:tc>
          <w:tcPr>
            <w:tcW w:w="2651" w:type="dxa"/>
          </w:tcPr>
          <w:p w:rsidR="002A6139" w:rsidRPr="006B15E8" w:rsidRDefault="002A6139" w:rsidP="004D4653">
            <w:pPr>
              <w:jc w:val="center"/>
              <w:rPr>
                <w:rFonts w:ascii="Times New Roman" w:hAnsi="Times New Roman" w:cs="Times New Roman"/>
                <w:sz w:val="24"/>
                <w:szCs w:val="24"/>
              </w:rPr>
            </w:pPr>
            <w:r w:rsidRPr="006B15E8">
              <w:rPr>
                <w:rFonts w:ascii="Times New Roman" w:hAnsi="Times New Roman" w:cs="Times New Roman"/>
                <w:sz w:val="24"/>
                <w:szCs w:val="24"/>
              </w:rPr>
              <w:t>4</w:t>
            </w:r>
          </w:p>
        </w:tc>
      </w:tr>
      <w:tr w:rsidR="002A6139" w:rsidRPr="006B15E8" w:rsidTr="00EF0EBA">
        <w:tc>
          <w:tcPr>
            <w:tcW w:w="464"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14</w:t>
            </w:r>
          </w:p>
        </w:tc>
        <w:tc>
          <w:tcPr>
            <w:tcW w:w="6065"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PANIFICADORAS</w:t>
            </w:r>
          </w:p>
        </w:tc>
        <w:tc>
          <w:tcPr>
            <w:tcW w:w="2651" w:type="dxa"/>
          </w:tcPr>
          <w:p w:rsidR="002A6139" w:rsidRPr="006B15E8" w:rsidRDefault="006821E0" w:rsidP="004D4653">
            <w:pPr>
              <w:jc w:val="center"/>
              <w:rPr>
                <w:rFonts w:ascii="Times New Roman" w:hAnsi="Times New Roman" w:cs="Times New Roman"/>
                <w:sz w:val="24"/>
                <w:szCs w:val="24"/>
              </w:rPr>
            </w:pPr>
            <w:r w:rsidRPr="006B15E8">
              <w:rPr>
                <w:rFonts w:ascii="Times New Roman" w:hAnsi="Times New Roman" w:cs="Times New Roman"/>
                <w:sz w:val="24"/>
                <w:szCs w:val="24"/>
              </w:rPr>
              <w:t>6</w:t>
            </w:r>
          </w:p>
        </w:tc>
      </w:tr>
      <w:tr w:rsidR="002A6139" w:rsidRPr="006B15E8" w:rsidTr="00EF0EBA">
        <w:tc>
          <w:tcPr>
            <w:tcW w:w="464"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15</w:t>
            </w:r>
          </w:p>
        </w:tc>
        <w:tc>
          <w:tcPr>
            <w:tcW w:w="6065"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LOJAS DE ELETRO-ELETRÔNICOS</w:t>
            </w:r>
          </w:p>
        </w:tc>
        <w:tc>
          <w:tcPr>
            <w:tcW w:w="2651" w:type="dxa"/>
          </w:tcPr>
          <w:p w:rsidR="002A6139" w:rsidRPr="006B15E8" w:rsidRDefault="002A6139" w:rsidP="004D4653">
            <w:pPr>
              <w:jc w:val="center"/>
              <w:rPr>
                <w:rFonts w:ascii="Times New Roman" w:hAnsi="Times New Roman" w:cs="Times New Roman"/>
                <w:sz w:val="24"/>
                <w:szCs w:val="24"/>
              </w:rPr>
            </w:pPr>
            <w:r w:rsidRPr="006B15E8">
              <w:rPr>
                <w:rFonts w:ascii="Times New Roman" w:hAnsi="Times New Roman" w:cs="Times New Roman"/>
                <w:sz w:val="24"/>
                <w:szCs w:val="24"/>
              </w:rPr>
              <w:t>2</w:t>
            </w:r>
          </w:p>
        </w:tc>
      </w:tr>
      <w:tr w:rsidR="002A6139" w:rsidRPr="006B15E8" w:rsidTr="00EF0EBA">
        <w:tc>
          <w:tcPr>
            <w:tcW w:w="464"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16</w:t>
            </w:r>
          </w:p>
        </w:tc>
        <w:tc>
          <w:tcPr>
            <w:tcW w:w="6065"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FRUTARIAS</w:t>
            </w:r>
          </w:p>
        </w:tc>
        <w:tc>
          <w:tcPr>
            <w:tcW w:w="2651" w:type="dxa"/>
          </w:tcPr>
          <w:p w:rsidR="002A6139" w:rsidRPr="006B15E8" w:rsidRDefault="002A6139" w:rsidP="004D4653">
            <w:pPr>
              <w:jc w:val="center"/>
              <w:rPr>
                <w:rFonts w:ascii="Times New Roman" w:hAnsi="Times New Roman" w:cs="Times New Roman"/>
                <w:sz w:val="24"/>
                <w:szCs w:val="24"/>
              </w:rPr>
            </w:pPr>
            <w:r w:rsidRPr="006B15E8">
              <w:rPr>
                <w:rFonts w:ascii="Times New Roman" w:hAnsi="Times New Roman" w:cs="Times New Roman"/>
                <w:sz w:val="24"/>
                <w:szCs w:val="24"/>
              </w:rPr>
              <w:t>3</w:t>
            </w:r>
          </w:p>
        </w:tc>
      </w:tr>
      <w:tr w:rsidR="002A6139" w:rsidRPr="006B15E8" w:rsidTr="00EF0EBA">
        <w:tc>
          <w:tcPr>
            <w:tcW w:w="464"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17</w:t>
            </w:r>
          </w:p>
        </w:tc>
        <w:tc>
          <w:tcPr>
            <w:tcW w:w="6065"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CONSERTOS E BORRACHARIA</w:t>
            </w:r>
          </w:p>
        </w:tc>
        <w:tc>
          <w:tcPr>
            <w:tcW w:w="2651" w:type="dxa"/>
          </w:tcPr>
          <w:p w:rsidR="002A6139" w:rsidRPr="006B15E8" w:rsidRDefault="002A6139" w:rsidP="004D4653">
            <w:pPr>
              <w:jc w:val="center"/>
              <w:rPr>
                <w:rFonts w:ascii="Times New Roman" w:hAnsi="Times New Roman" w:cs="Times New Roman"/>
                <w:sz w:val="24"/>
                <w:szCs w:val="24"/>
              </w:rPr>
            </w:pPr>
            <w:r w:rsidRPr="006B15E8">
              <w:rPr>
                <w:rFonts w:ascii="Times New Roman" w:hAnsi="Times New Roman" w:cs="Times New Roman"/>
                <w:sz w:val="24"/>
                <w:szCs w:val="24"/>
              </w:rPr>
              <w:t>5</w:t>
            </w:r>
          </w:p>
        </w:tc>
      </w:tr>
      <w:tr w:rsidR="002A6139" w:rsidRPr="006B15E8" w:rsidTr="00EF0EBA">
        <w:tc>
          <w:tcPr>
            <w:tcW w:w="464"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18</w:t>
            </w:r>
          </w:p>
        </w:tc>
        <w:tc>
          <w:tcPr>
            <w:tcW w:w="6065" w:type="dxa"/>
          </w:tcPr>
          <w:p w:rsidR="002A6139" w:rsidRPr="006B15E8" w:rsidRDefault="002A6139" w:rsidP="006B15E8">
            <w:pPr>
              <w:jc w:val="both"/>
              <w:rPr>
                <w:rFonts w:ascii="Times New Roman" w:hAnsi="Times New Roman" w:cs="Times New Roman"/>
                <w:sz w:val="24"/>
                <w:szCs w:val="24"/>
              </w:rPr>
            </w:pPr>
            <w:r w:rsidRPr="006B15E8">
              <w:rPr>
                <w:rFonts w:ascii="Times New Roman" w:hAnsi="Times New Roman" w:cs="Times New Roman"/>
                <w:sz w:val="24"/>
                <w:szCs w:val="24"/>
              </w:rPr>
              <w:t xml:space="preserve">ESTANCIAS </w:t>
            </w:r>
          </w:p>
        </w:tc>
        <w:tc>
          <w:tcPr>
            <w:tcW w:w="2651" w:type="dxa"/>
          </w:tcPr>
          <w:p w:rsidR="002A6139" w:rsidRPr="006B15E8" w:rsidRDefault="006821E0" w:rsidP="004D4653">
            <w:pPr>
              <w:jc w:val="center"/>
              <w:rPr>
                <w:rFonts w:ascii="Times New Roman" w:hAnsi="Times New Roman" w:cs="Times New Roman"/>
                <w:sz w:val="24"/>
                <w:szCs w:val="24"/>
              </w:rPr>
            </w:pPr>
            <w:r w:rsidRPr="006B15E8">
              <w:rPr>
                <w:rFonts w:ascii="Times New Roman" w:hAnsi="Times New Roman" w:cs="Times New Roman"/>
                <w:sz w:val="24"/>
                <w:szCs w:val="24"/>
              </w:rPr>
              <w:t>6</w:t>
            </w:r>
          </w:p>
        </w:tc>
      </w:tr>
      <w:tr w:rsidR="002A6139" w:rsidRPr="006B15E8" w:rsidTr="00EF0EBA">
        <w:tc>
          <w:tcPr>
            <w:tcW w:w="464" w:type="dxa"/>
          </w:tcPr>
          <w:p w:rsidR="002A6139" w:rsidRPr="006B15E8" w:rsidRDefault="006821E0" w:rsidP="006B15E8">
            <w:pPr>
              <w:jc w:val="both"/>
              <w:rPr>
                <w:rFonts w:ascii="Times New Roman" w:hAnsi="Times New Roman" w:cs="Times New Roman"/>
                <w:sz w:val="24"/>
                <w:szCs w:val="24"/>
              </w:rPr>
            </w:pPr>
            <w:r w:rsidRPr="006B15E8">
              <w:rPr>
                <w:rFonts w:ascii="Times New Roman" w:hAnsi="Times New Roman" w:cs="Times New Roman"/>
                <w:sz w:val="24"/>
                <w:szCs w:val="24"/>
              </w:rPr>
              <w:t>19</w:t>
            </w:r>
          </w:p>
        </w:tc>
        <w:tc>
          <w:tcPr>
            <w:tcW w:w="6065" w:type="dxa"/>
          </w:tcPr>
          <w:p w:rsidR="002A6139" w:rsidRPr="006B15E8" w:rsidRDefault="006821E0" w:rsidP="006B15E8">
            <w:pPr>
              <w:jc w:val="both"/>
              <w:rPr>
                <w:rFonts w:ascii="Times New Roman" w:hAnsi="Times New Roman" w:cs="Times New Roman"/>
                <w:sz w:val="24"/>
                <w:szCs w:val="24"/>
              </w:rPr>
            </w:pPr>
            <w:r w:rsidRPr="006B15E8">
              <w:rPr>
                <w:rFonts w:ascii="Times New Roman" w:hAnsi="Times New Roman" w:cs="Times New Roman"/>
                <w:sz w:val="24"/>
                <w:szCs w:val="24"/>
              </w:rPr>
              <w:t>PIZZARIA</w:t>
            </w:r>
          </w:p>
        </w:tc>
        <w:tc>
          <w:tcPr>
            <w:tcW w:w="2651" w:type="dxa"/>
          </w:tcPr>
          <w:p w:rsidR="002A6139" w:rsidRPr="006B15E8" w:rsidRDefault="006821E0" w:rsidP="004D4653">
            <w:pPr>
              <w:jc w:val="center"/>
              <w:rPr>
                <w:rFonts w:ascii="Times New Roman" w:hAnsi="Times New Roman" w:cs="Times New Roman"/>
                <w:sz w:val="24"/>
                <w:szCs w:val="24"/>
              </w:rPr>
            </w:pPr>
            <w:r w:rsidRPr="006B15E8">
              <w:rPr>
                <w:rFonts w:ascii="Times New Roman" w:hAnsi="Times New Roman" w:cs="Times New Roman"/>
                <w:sz w:val="24"/>
                <w:szCs w:val="24"/>
              </w:rPr>
              <w:t>01</w:t>
            </w:r>
          </w:p>
        </w:tc>
      </w:tr>
      <w:tr w:rsidR="001A5A00" w:rsidRPr="006B15E8" w:rsidTr="00EF0EBA">
        <w:tc>
          <w:tcPr>
            <w:tcW w:w="6529" w:type="dxa"/>
            <w:gridSpan w:val="2"/>
          </w:tcPr>
          <w:p w:rsidR="001A5A00" w:rsidRPr="006B15E8" w:rsidRDefault="001A5A00" w:rsidP="006B15E8">
            <w:pPr>
              <w:jc w:val="both"/>
              <w:rPr>
                <w:rFonts w:ascii="Times New Roman" w:hAnsi="Times New Roman" w:cs="Times New Roman"/>
                <w:b/>
                <w:sz w:val="24"/>
                <w:szCs w:val="24"/>
              </w:rPr>
            </w:pPr>
            <w:r w:rsidRPr="006B15E8">
              <w:rPr>
                <w:rFonts w:ascii="Times New Roman" w:hAnsi="Times New Roman" w:cs="Times New Roman"/>
                <w:b/>
                <w:sz w:val="24"/>
                <w:szCs w:val="24"/>
              </w:rPr>
              <w:t>TOTAL</w:t>
            </w:r>
          </w:p>
        </w:tc>
        <w:tc>
          <w:tcPr>
            <w:tcW w:w="2651" w:type="dxa"/>
          </w:tcPr>
          <w:p w:rsidR="001A5A00" w:rsidRPr="006B15E8" w:rsidRDefault="001A5A00" w:rsidP="004D4653">
            <w:pPr>
              <w:jc w:val="center"/>
              <w:rPr>
                <w:rFonts w:ascii="Times New Roman" w:hAnsi="Times New Roman" w:cs="Times New Roman"/>
                <w:b/>
                <w:sz w:val="24"/>
                <w:szCs w:val="24"/>
              </w:rPr>
            </w:pPr>
            <w:r w:rsidRPr="006B15E8">
              <w:rPr>
                <w:rFonts w:ascii="Times New Roman" w:hAnsi="Times New Roman" w:cs="Times New Roman"/>
                <w:b/>
                <w:sz w:val="24"/>
                <w:szCs w:val="24"/>
              </w:rPr>
              <w:t>1</w:t>
            </w:r>
            <w:r w:rsidR="004D4653">
              <w:rPr>
                <w:rFonts w:ascii="Times New Roman" w:hAnsi="Times New Roman" w:cs="Times New Roman"/>
                <w:b/>
                <w:sz w:val="24"/>
                <w:szCs w:val="24"/>
              </w:rPr>
              <w:t>31</w:t>
            </w:r>
          </w:p>
        </w:tc>
      </w:tr>
    </w:tbl>
    <w:p w:rsidR="00944D90" w:rsidRDefault="000344DF" w:rsidP="006B15E8">
      <w:pPr>
        <w:jc w:val="both"/>
        <w:rPr>
          <w:rFonts w:ascii="Times New Roman" w:hAnsi="Times New Roman" w:cs="Times New Roman"/>
          <w:b/>
          <w:sz w:val="24"/>
          <w:szCs w:val="24"/>
        </w:rPr>
      </w:pPr>
      <w:r w:rsidRPr="004D4653">
        <w:rPr>
          <w:rFonts w:ascii="Times New Roman" w:hAnsi="Times New Roman" w:cs="Times New Roman"/>
          <w:b/>
          <w:sz w:val="24"/>
          <w:szCs w:val="24"/>
        </w:rPr>
        <w:t>Fonte: Estudo de Campo na</w:t>
      </w:r>
      <w:r w:rsidR="001A5A00" w:rsidRPr="004D4653">
        <w:rPr>
          <w:rFonts w:ascii="Times New Roman" w:hAnsi="Times New Roman" w:cs="Times New Roman"/>
          <w:b/>
          <w:sz w:val="24"/>
          <w:szCs w:val="24"/>
        </w:rPr>
        <w:t xml:space="preserve"> Vila de Santa Maria do Uruará e</w:t>
      </w:r>
      <w:r w:rsidRPr="004D4653">
        <w:rPr>
          <w:rFonts w:ascii="Times New Roman" w:hAnsi="Times New Roman" w:cs="Times New Roman"/>
          <w:b/>
          <w:sz w:val="24"/>
          <w:szCs w:val="24"/>
        </w:rPr>
        <w:t xml:space="preserve"> Região do Uruará – 2014 -2015</w:t>
      </w:r>
    </w:p>
    <w:p w:rsidR="00065AAD" w:rsidRPr="006B15E8" w:rsidRDefault="00130FA4" w:rsidP="006B15E8">
      <w:pPr>
        <w:jc w:val="both"/>
        <w:rPr>
          <w:rFonts w:ascii="Times New Roman" w:hAnsi="Times New Roman" w:cs="Times New Roman"/>
          <w:sz w:val="24"/>
          <w:szCs w:val="24"/>
        </w:rPr>
      </w:pPr>
      <w:r w:rsidRPr="006B15E8">
        <w:rPr>
          <w:rFonts w:ascii="Times New Roman" w:hAnsi="Times New Roman" w:cs="Times New Roman"/>
          <w:b/>
          <w:sz w:val="24"/>
          <w:szCs w:val="24"/>
        </w:rPr>
        <w:lastRenderedPageBreak/>
        <w:t>PERCENTUAIS DOS VALORES GERADOS MENSALMENTE NOS DIFERENTES SETORES DO COMÉRCIO</w:t>
      </w:r>
      <w:r w:rsidR="00A82D8A" w:rsidRPr="006B15E8">
        <w:rPr>
          <w:rFonts w:ascii="Times New Roman" w:hAnsi="Times New Roman" w:cs="Times New Roman"/>
          <w:sz w:val="24"/>
          <w:szCs w:val="24"/>
        </w:rPr>
        <w:t>:</w:t>
      </w:r>
    </w:p>
    <w:p w:rsidR="00A82D8A" w:rsidRPr="006B15E8" w:rsidRDefault="00916EE1" w:rsidP="006B15E8">
      <w:pPr>
        <w:jc w:val="both"/>
        <w:rPr>
          <w:rFonts w:ascii="Times New Roman" w:hAnsi="Times New Roman" w:cs="Times New Roman"/>
          <w:sz w:val="24"/>
          <w:szCs w:val="24"/>
        </w:rPr>
      </w:pPr>
      <w:r w:rsidRPr="006B15E8">
        <w:rPr>
          <w:rFonts w:ascii="Times New Roman" w:hAnsi="Times New Roman" w:cs="Times New Roman"/>
          <w:noProof/>
          <w:sz w:val="24"/>
          <w:szCs w:val="24"/>
          <w:lang w:eastAsia="pt-BR"/>
        </w:rPr>
        <w:drawing>
          <wp:inline distT="0" distB="0" distL="0" distR="0">
            <wp:extent cx="5486400" cy="32004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30FA4" w:rsidRPr="00736F5F" w:rsidRDefault="00130FA4" w:rsidP="006B15E8">
      <w:pPr>
        <w:jc w:val="both"/>
        <w:rPr>
          <w:rFonts w:ascii="Times New Roman" w:hAnsi="Times New Roman" w:cs="Times New Roman"/>
          <w:b/>
        </w:rPr>
      </w:pPr>
      <w:r w:rsidRPr="00736F5F">
        <w:rPr>
          <w:rFonts w:ascii="Times New Roman" w:hAnsi="Times New Roman" w:cs="Times New Roman"/>
          <w:b/>
        </w:rPr>
        <w:t>FONTE: COMERCIANTES LOCAIS 2014 – 2015</w:t>
      </w:r>
    </w:p>
    <w:p w:rsidR="000432E1" w:rsidRPr="006B15E8" w:rsidRDefault="00130FA4"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Devido a alguns fatores externos à economia local, como aumento do valor do dólar, do combustível, da inflação, e da energia, os valores oscilaram para baixo em algum setor, visto a queda nas vendas</w:t>
      </w:r>
      <w:r w:rsidR="009C4B31" w:rsidRPr="006B15E8">
        <w:rPr>
          <w:rFonts w:ascii="Times New Roman" w:hAnsi="Times New Roman" w:cs="Times New Roman"/>
          <w:sz w:val="24"/>
          <w:szCs w:val="24"/>
        </w:rPr>
        <w:t xml:space="preserve"> dos produtos destes setores</w:t>
      </w:r>
      <w:r w:rsidRPr="006B15E8">
        <w:rPr>
          <w:rFonts w:ascii="Times New Roman" w:hAnsi="Times New Roman" w:cs="Times New Roman"/>
          <w:sz w:val="24"/>
          <w:szCs w:val="24"/>
        </w:rPr>
        <w:t>. Possibilitando com isso</w:t>
      </w:r>
      <w:r w:rsidR="009C4B31" w:rsidRPr="006B15E8">
        <w:rPr>
          <w:rFonts w:ascii="Times New Roman" w:hAnsi="Times New Roman" w:cs="Times New Roman"/>
          <w:sz w:val="24"/>
          <w:szCs w:val="24"/>
        </w:rPr>
        <w:t xml:space="preserve"> uma pequena recessão no quantitativo dos valores circulantes ou dividendo locais.</w:t>
      </w:r>
      <w:r w:rsidRPr="006B15E8">
        <w:rPr>
          <w:rFonts w:ascii="Times New Roman" w:hAnsi="Times New Roman" w:cs="Times New Roman"/>
          <w:sz w:val="24"/>
          <w:szCs w:val="24"/>
        </w:rPr>
        <w:t xml:space="preserve"> </w:t>
      </w:r>
    </w:p>
    <w:p w:rsidR="001F143F" w:rsidRPr="00973354" w:rsidRDefault="001F143F" w:rsidP="006B15E8">
      <w:pPr>
        <w:jc w:val="both"/>
        <w:rPr>
          <w:rFonts w:ascii="Times New Roman" w:hAnsi="Times New Roman" w:cs="Times New Roman"/>
          <w:b/>
          <w:sz w:val="24"/>
          <w:szCs w:val="24"/>
        </w:rPr>
      </w:pPr>
      <w:r w:rsidRPr="00973354">
        <w:rPr>
          <w:rFonts w:ascii="Times New Roman" w:hAnsi="Times New Roman" w:cs="Times New Roman"/>
          <w:b/>
          <w:sz w:val="24"/>
          <w:szCs w:val="24"/>
        </w:rPr>
        <w:t>2 – ATIVIDADE PESQUEIRA</w:t>
      </w:r>
    </w:p>
    <w:p w:rsidR="009A0385" w:rsidRPr="006B15E8" w:rsidRDefault="009A0385" w:rsidP="004D4653">
      <w:pPr>
        <w:tabs>
          <w:tab w:val="left" w:pos="3045"/>
        </w:tabs>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Observando o mercado consumidor da atualidade, percebe-se que o pescado ainda supri a mesa da maior parte da população. No entanto, isto é favorecido pela quantidade ou demanda oferecida, assim como pelo custo e importância nutritiva que esse elemento propõe.</w:t>
      </w:r>
    </w:p>
    <w:p w:rsidR="009A0385" w:rsidRPr="006B15E8" w:rsidRDefault="009A0385"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Nas últimas décadas o que se observa é um declínio em relação a quantidade capturada do pescado, assim como o aumento do preço no mercado nacional. Mas isto é proposto por várias razões, sendo uma delas a captura desenfreada desse pescado, principalmente na época do defeso, que por razões biológicas as futuras gerações estarão propensas a consumir um pescado de tamanho completamente reduzido de várias espécies. (PINTO, 2010)</w:t>
      </w:r>
    </w:p>
    <w:p w:rsidR="007E1C75" w:rsidRPr="006B15E8" w:rsidRDefault="007E1C75"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Esta atividade pesqueira é feita em lagos, lagoas, rios e igarapés, assim como os “poços” que ficam na época do verão, os quais são resultantes do escoamento da quantidade de água que ora existiam nos lagos e lagoas da região.</w:t>
      </w:r>
    </w:p>
    <w:p w:rsidR="007E1C75" w:rsidRPr="006B15E8" w:rsidRDefault="007E1C75"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lastRenderedPageBreak/>
        <w:t xml:space="preserve">Esta área lacustre corresponde desde a comunidade de Vira Sebo, passando pelo Lago do </w:t>
      </w:r>
      <w:proofErr w:type="spellStart"/>
      <w:r w:rsidRPr="006B15E8">
        <w:rPr>
          <w:rFonts w:ascii="Times New Roman" w:hAnsi="Times New Roman" w:cs="Times New Roman"/>
          <w:sz w:val="24"/>
          <w:szCs w:val="24"/>
        </w:rPr>
        <w:t>Tamuataí</w:t>
      </w:r>
      <w:proofErr w:type="spellEnd"/>
      <w:r w:rsidRPr="006B15E8">
        <w:rPr>
          <w:rFonts w:ascii="Times New Roman" w:hAnsi="Times New Roman" w:cs="Times New Roman"/>
          <w:sz w:val="24"/>
          <w:szCs w:val="24"/>
        </w:rPr>
        <w:t xml:space="preserve">, chegando a grande área do </w:t>
      </w:r>
      <w:proofErr w:type="spellStart"/>
      <w:r w:rsidRPr="006B15E8">
        <w:rPr>
          <w:rFonts w:ascii="Times New Roman" w:hAnsi="Times New Roman" w:cs="Times New Roman"/>
          <w:sz w:val="24"/>
          <w:szCs w:val="24"/>
        </w:rPr>
        <w:t>Camapu</w:t>
      </w:r>
      <w:proofErr w:type="spellEnd"/>
      <w:r w:rsidRPr="006B15E8">
        <w:rPr>
          <w:rFonts w:ascii="Times New Roman" w:hAnsi="Times New Roman" w:cs="Times New Roman"/>
          <w:sz w:val="24"/>
          <w:szCs w:val="24"/>
        </w:rPr>
        <w:t xml:space="preserve">, quando este faz limites com o Lago do </w:t>
      </w:r>
      <w:proofErr w:type="spellStart"/>
      <w:r w:rsidRPr="006B15E8">
        <w:rPr>
          <w:rFonts w:ascii="Times New Roman" w:hAnsi="Times New Roman" w:cs="Times New Roman"/>
          <w:sz w:val="24"/>
          <w:szCs w:val="24"/>
        </w:rPr>
        <w:t>Itamucuri</w:t>
      </w:r>
      <w:proofErr w:type="spellEnd"/>
      <w:r w:rsidRPr="006B15E8">
        <w:rPr>
          <w:rFonts w:ascii="Times New Roman" w:hAnsi="Times New Roman" w:cs="Times New Roman"/>
          <w:sz w:val="24"/>
          <w:szCs w:val="24"/>
        </w:rPr>
        <w:t xml:space="preserve"> e os lagos do Vento Fresco e </w:t>
      </w:r>
      <w:proofErr w:type="spellStart"/>
      <w:r w:rsidRPr="006B15E8">
        <w:rPr>
          <w:rFonts w:ascii="Times New Roman" w:hAnsi="Times New Roman" w:cs="Times New Roman"/>
          <w:sz w:val="24"/>
          <w:szCs w:val="24"/>
        </w:rPr>
        <w:t>Caxipá</w:t>
      </w:r>
      <w:proofErr w:type="spellEnd"/>
      <w:r w:rsidRPr="006B15E8">
        <w:rPr>
          <w:rFonts w:ascii="Times New Roman" w:hAnsi="Times New Roman" w:cs="Times New Roman"/>
          <w:sz w:val="24"/>
          <w:szCs w:val="24"/>
        </w:rPr>
        <w:t xml:space="preserve">, pertencente à área ribeirinha do </w:t>
      </w:r>
      <w:proofErr w:type="spellStart"/>
      <w:r w:rsidRPr="006B15E8">
        <w:rPr>
          <w:rFonts w:ascii="Times New Roman" w:hAnsi="Times New Roman" w:cs="Times New Roman"/>
          <w:sz w:val="24"/>
          <w:szCs w:val="24"/>
        </w:rPr>
        <w:t>Puru</w:t>
      </w:r>
      <w:proofErr w:type="spellEnd"/>
      <w:r w:rsidRPr="006B15E8">
        <w:rPr>
          <w:rFonts w:ascii="Times New Roman" w:hAnsi="Times New Roman" w:cs="Times New Roman"/>
          <w:sz w:val="24"/>
          <w:szCs w:val="24"/>
        </w:rPr>
        <w:t>, às margens do Rio Amazonas.</w:t>
      </w:r>
    </w:p>
    <w:p w:rsidR="000432E1" w:rsidRPr="006B15E8" w:rsidRDefault="00140ABB"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Atualmente com a abertura de novos ramais e estradas na região, houve a possibilidade de caminhões-frigoríficos chegarem próximos à área de captura do pescado, o que aumentou a quantidade de exportação em toneladas para outros núcleos urbanos.</w:t>
      </w:r>
      <w:r w:rsidR="000432E1">
        <w:rPr>
          <w:rFonts w:ascii="Times New Roman" w:hAnsi="Times New Roman" w:cs="Times New Roman"/>
          <w:sz w:val="24"/>
          <w:szCs w:val="24"/>
        </w:rPr>
        <w:t xml:space="preserve"> No entanto, pode possibilitar uma diminuição considerável do pescado nos lagos da região, assim como estabelecer a escassez aos chamados geleiros e </w:t>
      </w:r>
      <w:proofErr w:type="spellStart"/>
      <w:r w:rsidR="000432E1">
        <w:rPr>
          <w:rFonts w:ascii="Times New Roman" w:hAnsi="Times New Roman" w:cs="Times New Roman"/>
          <w:sz w:val="24"/>
          <w:szCs w:val="24"/>
        </w:rPr>
        <w:t>cubeiros</w:t>
      </w:r>
      <w:proofErr w:type="spellEnd"/>
      <w:r w:rsidR="000432E1">
        <w:rPr>
          <w:rFonts w:ascii="Times New Roman" w:hAnsi="Times New Roman" w:cs="Times New Roman"/>
          <w:sz w:val="24"/>
          <w:szCs w:val="24"/>
        </w:rPr>
        <w:t xml:space="preserve"> do município.</w:t>
      </w:r>
    </w:p>
    <w:p w:rsidR="00140ABB" w:rsidRPr="006B15E8" w:rsidRDefault="00C47C5B" w:rsidP="006B15E8">
      <w:pPr>
        <w:jc w:val="both"/>
        <w:rPr>
          <w:rFonts w:ascii="Times New Roman" w:hAnsi="Times New Roman" w:cs="Times New Roman"/>
          <w:sz w:val="24"/>
          <w:szCs w:val="24"/>
        </w:rPr>
      </w:pPr>
      <w:r w:rsidRPr="006B15E8">
        <w:rPr>
          <w:rFonts w:ascii="Times New Roman" w:hAnsi="Times New Roman" w:cs="Times New Roman"/>
          <w:sz w:val="24"/>
          <w:szCs w:val="24"/>
        </w:rPr>
        <w:t>GRÁFICO 02: DEMONS</w:t>
      </w:r>
      <w:r w:rsidR="00140ABB" w:rsidRPr="006B15E8">
        <w:rPr>
          <w:rFonts w:ascii="Times New Roman" w:hAnsi="Times New Roman" w:cs="Times New Roman"/>
          <w:sz w:val="24"/>
          <w:szCs w:val="24"/>
        </w:rPr>
        <w:t>TRATIVO DA QUANTIDADE DE PESCADO POR ESPÉCIE EM 2015 (VERÃO)</w:t>
      </w:r>
    </w:p>
    <w:p w:rsidR="00140ABB" w:rsidRPr="006B15E8" w:rsidRDefault="00140ABB" w:rsidP="006B15E8">
      <w:pPr>
        <w:jc w:val="both"/>
        <w:rPr>
          <w:rFonts w:ascii="Times New Roman" w:hAnsi="Times New Roman" w:cs="Times New Roman"/>
          <w:sz w:val="24"/>
          <w:szCs w:val="24"/>
        </w:rPr>
      </w:pPr>
      <w:r w:rsidRPr="006B15E8">
        <w:rPr>
          <w:rFonts w:ascii="Times New Roman" w:hAnsi="Times New Roman" w:cs="Times New Roman"/>
          <w:noProof/>
          <w:sz w:val="24"/>
          <w:szCs w:val="24"/>
          <w:lang w:eastAsia="pt-BR"/>
        </w:rPr>
        <w:drawing>
          <wp:inline distT="0" distB="0" distL="0" distR="0">
            <wp:extent cx="5486400" cy="32004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47C5B" w:rsidRPr="00A31B05" w:rsidRDefault="00C47C5B" w:rsidP="006B15E8">
      <w:pPr>
        <w:jc w:val="both"/>
        <w:rPr>
          <w:rFonts w:ascii="Times New Roman" w:hAnsi="Times New Roman" w:cs="Times New Roman"/>
          <w:b/>
          <w:sz w:val="20"/>
          <w:szCs w:val="20"/>
        </w:rPr>
      </w:pPr>
      <w:r w:rsidRPr="00A31B05">
        <w:rPr>
          <w:rFonts w:ascii="Times New Roman" w:hAnsi="Times New Roman" w:cs="Times New Roman"/>
          <w:b/>
          <w:sz w:val="20"/>
          <w:szCs w:val="20"/>
        </w:rPr>
        <w:t>FONTE: SEMA - SECRETARIA DO MEIO AMBIENTE DO MUNICÍPIO DE PRAINHA - 2015</w:t>
      </w:r>
    </w:p>
    <w:p w:rsidR="007E1C75" w:rsidRPr="006B15E8" w:rsidRDefault="007E1C75" w:rsidP="006B15E8">
      <w:pPr>
        <w:jc w:val="both"/>
        <w:rPr>
          <w:rFonts w:ascii="Times New Roman" w:hAnsi="Times New Roman" w:cs="Times New Roman"/>
          <w:sz w:val="24"/>
          <w:szCs w:val="24"/>
        </w:rPr>
      </w:pPr>
      <w:r w:rsidRPr="006B15E8">
        <w:rPr>
          <w:rFonts w:ascii="Times New Roman" w:hAnsi="Times New Roman" w:cs="Times New Roman"/>
          <w:sz w:val="24"/>
          <w:szCs w:val="24"/>
        </w:rPr>
        <w:t>2.1 – QUANTO AO DINAMISMO DA ATIVIDADE PESQUEIRA E SEUS ASPECTOS GERAIS</w:t>
      </w:r>
    </w:p>
    <w:p w:rsidR="007E1C75" w:rsidRPr="006B15E8" w:rsidRDefault="007E1C75"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Existem um número expressivo de espécies de pescado, que suprem tanto às comunidades próximas, quanto outros centros da Amazônia, como Santarém, Monte Alegre, Breves, Soure, Santana (Amapá), Cametá, Curralinho, São Sebastião da Boa Vista, e outros como a própria capital do Estado, Belém.</w:t>
      </w:r>
    </w:p>
    <w:p w:rsidR="007E1C75" w:rsidRPr="006B15E8" w:rsidRDefault="007E1C75"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Entre as principais espécies existentes nesta área de captura estão, o </w:t>
      </w:r>
      <w:proofErr w:type="spellStart"/>
      <w:r w:rsidRPr="006B15E8">
        <w:rPr>
          <w:rFonts w:ascii="Times New Roman" w:hAnsi="Times New Roman" w:cs="Times New Roman"/>
          <w:sz w:val="24"/>
          <w:szCs w:val="24"/>
        </w:rPr>
        <w:t>curimatá</w:t>
      </w:r>
      <w:proofErr w:type="spellEnd"/>
      <w:r w:rsidRPr="006B15E8">
        <w:rPr>
          <w:rFonts w:ascii="Times New Roman" w:hAnsi="Times New Roman" w:cs="Times New Roman"/>
          <w:sz w:val="24"/>
          <w:szCs w:val="24"/>
        </w:rPr>
        <w:t xml:space="preserve">, o tambaqui, pacu, pirarucu, bacu, </w:t>
      </w:r>
      <w:proofErr w:type="spellStart"/>
      <w:r w:rsidRPr="006B15E8">
        <w:rPr>
          <w:rFonts w:ascii="Times New Roman" w:hAnsi="Times New Roman" w:cs="Times New Roman"/>
          <w:sz w:val="24"/>
          <w:szCs w:val="24"/>
        </w:rPr>
        <w:t>cujuba</w:t>
      </w:r>
      <w:proofErr w:type="spellEnd"/>
      <w:r w:rsidRPr="006B15E8">
        <w:rPr>
          <w:rFonts w:ascii="Times New Roman" w:hAnsi="Times New Roman" w:cs="Times New Roman"/>
          <w:sz w:val="24"/>
          <w:szCs w:val="24"/>
        </w:rPr>
        <w:t xml:space="preserve">, </w:t>
      </w:r>
      <w:r w:rsidR="000473F0" w:rsidRPr="006B15E8">
        <w:rPr>
          <w:rFonts w:ascii="Times New Roman" w:hAnsi="Times New Roman" w:cs="Times New Roman"/>
          <w:sz w:val="24"/>
          <w:szCs w:val="24"/>
        </w:rPr>
        <w:t xml:space="preserve">acari, aracu, </w:t>
      </w:r>
      <w:proofErr w:type="spellStart"/>
      <w:r w:rsidR="000473F0" w:rsidRPr="006B15E8">
        <w:rPr>
          <w:rFonts w:ascii="Times New Roman" w:hAnsi="Times New Roman" w:cs="Times New Roman"/>
          <w:sz w:val="24"/>
          <w:szCs w:val="24"/>
        </w:rPr>
        <w:t>pirapitinga</w:t>
      </w:r>
      <w:proofErr w:type="spellEnd"/>
      <w:r w:rsidR="000473F0" w:rsidRPr="006B15E8">
        <w:rPr>
          <w:rFonts w:ascii="Times New Roman" w:hAnsi="Times New Roman" w:cs="Times New Roman"/>
          <w:sz w:val="24"/>
          <w:szCs w:val="24"/>
        </w:rPr>
        <w:t xml:space="preserve">, </w:t>
      </w:r>
      <w:proofErr w:type="spellStart"/>
      <w:r w:rsidR="000473F0" w:rsidRPr="006B15E8">
        <w:rPr>
          <w:rFonts w:ascii="Times New Roman" w:hAnsi="Times New Roman" w:cs="Times New Roman"/>
          <w:sz w:val="24"/>
          <w:szCs w:val="24"/>
        </w:rPr>
        <w:t>matrinchã</w:t>
      </w:r>
      <w:proofErr w:type="spellEnd"/>
      <w:r w:rsidR="000473F0" w:rsidRPr="006B15E8">
        <w:rPr>
          <w:rFonts w:ascii="Times New Roman" w:hAnsi="Times New Roman" w:cs="Times New Roman"/>
          <w:sz w:val="24"/>
          <w:szCs w:val="24"/>
        </w:rPr>
        <w:t xml:space="preserve">, </w:t>
      </w:r>
      <w:proofErr w:type="spellStart"/>
      <w:r w:rsidR="000473F0" w:rsidRPr="006B15E8">
        <w:rPr>
          <w:rFonts w:ascii="Times New Roman" w:hAnsi="Times New Roman" w:cs="Times New Roman"/>
          <w:sz w:val="24"/>
          <w:szCs w:val="24"/>
        </w:rPr>
        <w:t>uruanã</w:t>
      </w:r>
      <w:proofErr w:type="spellEnd"/>
      <w:r w:rsidR="000473F0" w:rsidRPr="006B15E8">
        <w:rPr>
          <w:rFonts w:ascii="Times New Roman" w:hAnsi="Times New Roman" w:cs="Times New Roman"/>
          <w:sz w:val="24"/>
          <w:szCs w:val="24"/>
        </w:rPr>
        <w:t xml:space="preserve">, surubim, </w:t>
      </w:r>
      <w:proofErr w:type="spellStart"/>
      <w:r w:rsidR="000473F0" w:rsidRPr="006B15E8">
        <w:rPr>
          <w:rFonts w:ascii="Times New Roman" w:hAnsi="Times New Roman" w:cs="Times New Roman"/>
          <w:sz w:val="24"/>
          <w:szCs w:val="24"/>
        </w:rPr>
        <w:lastRenderedPageBreak/>
        <w:t>mapará</w:t>
      </w:r>
      <w:proofErr w:type="spellEnd"/>
      <w:r w:rsidR="000473F0" w:rsidRPr="006B15E8">
        <w:rPr>
          <w:rFonts w:ascii="Times New Roman" w:hAnsi="Times New Roman" w:cs="Times New Roman"/>
          <w:sz w:val="24"/>
          <w:szCs w:val="24"/>
        </w:rPr>
        <w:t xml:space="preserve">, </w:t>
      </w:r>
      <w:proofErr w:type="spellStart"/>
      <w:r w:rsidR="000473F0" w:rsidRPr="006B15E8">
        <w:rPr>
          <w:rFonts w:ascii="Times New Roman" w:hAnsi="Times New Roman" w:cs="Times New Roman"/>
          <w:sz w:val="24"/>
          <w:szCs w:val="24"/>
        </w:rPr>
        <w:t>apapá</w:t>
      </w:r>
      <w:proofErr w:type="spellEnd"/>
      <w:r w:rsidR="000473F0" w:rsidRPr="006B15E8">
        <w:rPr>
          <w:rFonts w:ascii="Times New Roman" w:hAnsi="Times New Roman" w:cs="Times New Roman"/>
          <w:sz w:val="24"/>
          <w:szCs w:val="24"/>
        </w:rPr>
        <w:t xml:space="preserve">, lambari, sardinha, tamuatá, acará, </w:t>
      </w:r>
      <w:proofErr w:type="spellStart"/>
      <w:r w:rsidR="000473F0" w:rsidRPr="006B15E8">
        <w:rPr>
          <w:rFonts w:ascii="Times New Roman" w:hAnsi="Times New Roman" w:cs="Times New Roman"/>
          <w:sz w:val="24"/>
          <w:szCs w:val="24"/>
        </w:rPr>
        <w:t>acaraaçu</w:t>
      </w:r>
      <w:proofErr w:type="spellEnd"/>
      <w:r w:rsidR="000473F0" w:rsidRPr="006B15E8">
        <w:rPr>
          <w:rFonts w:ascii="Times New Roman" w:hAnsi="Times New Roman" w:cs="Times New Roman"/>
          <w:sz w:val="24"/>
          <w:szCs w:val="24"/>
        </w:rPr>
        <w:t xml:space="preserve">; além de outros como pirarara, jaú, filhote, </w:t>
      </w:r>
      <w:proofErr w:type="spellStart"/>
      <w:r w:rsidR="000473F0" w:rsidRPr="006B15E8">
        <w:rPr>
          <w:rFonts w:ascii="Times New Roman" w:hAnsi="Times New Roman" w:cs="Times New Roman"/>
          <w:sz w:val="24"/>
          <w:szCs w:val="24"/>
        </w:rPr>
        <w:t>mandubé</w:t>
      </w:r>
      <w:proofErr w:type="spellEnd"/>
      <w:r w:rsidR="000473F0" w:rsidRPr="006B15E8">
        <w:rPr>
          <w:rFonts w:ascii="Times New Roman" w:hAnsi="Times New Roman" w:cs="Times New Roman"/>
          <w:sz w:val="24"/>
          <w:szCs w:val="24"/>
        </w:rPr>
        <w:t xml:space="preserve">, </w:t>
      </w:r>
      <w:proofErr w:type="spellStart"/>
      <w:r w:rsidR="000473F0" w:rsidRPr="006B15E8">
        <w:rPr>
          <w:rFonts w:ascii="Times New Roman" w:hAnsi="Times New Roman" w:cs="Times New Roman"/>
          <w:sz w:val="24"/>
          <w:szCs w:val="24"/>
        </w:rPr>
        <w:t>mandii</w:t>
      </w:r>
      <w:proofErr w:type="spellEnd"/>
      <w:r w:rsidR="000473F0" w:rsidRPr="006B15E8">
        <w:rPr>
          <w:rFonts w:ascii="Times New Roman" w:hAnsi="Times New Roman" w:cs="Times New Roman"/>
          <w:sz w:val="24"/>
          <w:szCs w:val="24"/>
        </w:rPr>
        <w:t>, entre outros, que se procriam no Amazonas e adentram na época do inverno amazô</w:t>
      </w:r>
      <w:r w:rsidR="00E34C08" w:rsidRPr="006B15E8">
        <w:rPr>
          <w:rFonts w:ascii="Times New Roman" w:hAnsi="Times New Roman" w:cs="Times New Roman"/>
          <w:sz w:val="24"/>
          <w:szCs w:val="24"/>
        </w:rPr>
        <w:t>nico aos lagos, rios e igarapés.</w:t>
      </w:r>
    </w:p>
    <w:p w:rsidR="000473F0" w:rsidRPr="006B15E8" w:rsidRDefault="00E34C08"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Estas espécies não são endêmicas desta região, mas se procriam em grandes quantidades em determinada época do ano. No entanto devido alguns fatores negativos, tanto o tamanho, quanto a quantidade, veem sofrendo um declínio expressivo nas últimas décadas, devido aos seguintes fatores:</w:t>
      </w:r>
    </w:p>
    <w:p w:rsidR="00E34C08" w:rsidRPr="006B15E8" w:rsidRDefault="00E34C08" w:rsidP="004D4653">
      <w:pPr>
        <w:spacing w:line="276" w:lineRule="auto"/>
        <w:jc w:val="both"/>
        <w:rPr>
          <w:rFonts w:ascii="Times New Roman" w:hAnsi="Times New Roman" w:cs="Times New Roman"/>
          <w:sz w:val="24"/>
          <w:szCs w:val="24"/>
        </w:rPr>
      </w:pPr>
      <w:r w:rsidRPr="006B15E8">
        <w:rPr>
          <w:rFonts w:ascii="Times New Roman" w:hAnsi="Times New Roman" w:cs="Times New Roman"/>
          <w:sz w:val="24"/>
          <w:szCs w:val="24"/>
        </w:rPr>
        <w:t>1 – Desrespeito ao período do defeso do pescado;</w:t>
      </w:r>
    </w:p>
    <w:p w:rsidR="00E34C08" w:rsidRPr="006B15E8" w:rsidRDefault="00E34C08" w:rsidP="004D4653">
      <w:pPr>
        <w:spacing w:line="276" w:lineRule="auto"/>
        <w:jc w:val="both"/>
        <w:rPr>
          <w:rFonts w:ascii="Times New Roman" w:hAnsi="Times New Roman" w:cs="Times New Roman"/>
          <w:sz w:val="24"/>
          <w:szCs w:val="24"/>
        </w:rPr>
      </w:pPr>
      <w:r w:rsidRPr="006B15E8">
        <w:rPr>
          <w:rFonts w:ascii="Times New Roman" w:hAnsi="Times New Roman" w:cs="Times New Roman"/>
          <w:sz w:val="24"/>
          <w:szCs w:val="24"/>
        </w:rPr>
        <w:t>2 – Material inadequado utilizado na captura do pescado (tamanho de malha e quantidade de malhadeira);</w:t>
      </w:r>
    </w:p>
    <w:p w:rsidR="00E34C08" w:rsidRPr="006B15E8" w:rsidRDefault="00E34C08" w:rsidP="004D4653">
      <w:pPr>
        <w:spacing w:line="276" w:lineRule="auto"/>
        <w:jc w:val="both"/>
        <w:rPr>
          <w:rFonts w:ascii="Times New Roman" w:hAnsi="Times New Roman" w:cs="Times New Roman"/>
          <w:sz w:val="24"/>
          <w:szCs w:val="24"/>
        </w:rPr>
      </w:pPr>
      <w:r w:rsidRPr="006B15E8">
        <w:rPr>
          <w:rFonts w:ascii="Times New Roman" w:hAnsi="Times New Roman" w:cs="Times New Roman"/>
          <w:sz w:val="24"/>
          <w:szCs w:val="24"/>
        </w:rPr>
        <w:t>3 – Aumento no número de pescadores na região e no próprio município de Prainha;</w:t>
      </w:r>
    </w:p>
    <w:p w:rsidR="00E34C08" w:rsidRPr="006B15E8" w:rsidRDefault="00E57C2F" w:rsidP="004D4653">
      <w:pPr>
        <w:spacing w:line="276" w:lineRule="auto"/>
        <w:jc w:val="both"/>
        <w:rPr>
          <w:rFonts w:ascii="Times New Roman" w:hAnsi="Times New Roman" w:cs="Times New Roman"/>
          <w:sz w:val="24"/>
          <w:szCs w:val="24"/>
        </w:rPr>
      </w:pPr>
      <w:r w:rsidRPr="006B15E8">
        <w:rPr>
          <w:rFonts w:ascii="Times New Roman" w:hAnsi="Times New Roman" w:cs="Times New Roman"/>
          <w:sz w:val="24"/>
          <w:szCs w:val="24"/>
        </w:rPr>
        <w:t>4 – Aumento na quantidade de barcos de armazenamento, assim como no tamanho no que diz respeito a tonelagem;</w:t>
      </w:r>
    </w:p>
    <w:p w:rsidR="00E57C2F" w:rsidRPr="006B15E8" w:rsidRDefault="00E57C2F" w:rsidP="004D4653">
      <w:pPr>
        <w:spacing w:line="276" w:lineRule="auto"/>
        <w:jc w:val="both"/>
        <w:rPr>
          <w:rFonts w:ascii="Times New Roman" w:hAnsi="Times New Roman" w:cs="Times New Roman"/>
          <w:sz w:val="24"/>
          <w:szCs w:val="24"/>
        </w:rPr>
      </w:pPr>
      <w:r w:rsidRPr="006B15E8">
        <w:rPr>
          <w:rFonts w:ascii="Times New Roman" w:hAnsi="Times New Roman" w:cs="Times New Roman"/>
          <w:sz w:val="24"/>
          <w:szCs w:val="24"/>
        </w:rPr>
        <w:t xml:space="preserve">5 – aparecimento de equipamentos que facilitaram percorrer o trecho onde se localizam os cardumes, como lanchas movidas a </w:t>
      </w:r>
      <w:proofErr w:type="spellStart"/>
      <w:r w:rsidRPr="006B15E8">
        <w:rPr>
          <w:rFonts w:ascii="Times New Roman" w:hAnsi="Times New Roman" w:cs="Times New Roman"/>
          <w:sz w:val="24"/>
          <w:szCs w:val="24"/>
        </w:rPr>
        <w:t>motor-rabeta</w:t>
      </w:r>
      <w:proofErr w:type="spellEnd"/>
      <w:r w:rsidRPr="006B15E8">
        <w:rPr>
          <w:rFonts w:ascii="Times New Roman" w:hAnsi="Times New Roman" w:cs="Times New Roman"/>
          <w:sz w:val="24"/>
          <w:szCs w:val="24"/>
        </w:rPr>
        <w:t>;</w:t>
      </w:r>
    </w:p>
    <w:p w:rsidR="00E57C2F" w:rsidRPr="006B15E8" w:rsidRDefault="00E57C2F" w:rsidP="004D4653">
      <w:pPr>
        <w:spacing w:line="276" w:lineRule="auto"/>
        <w:jc w:val="both"/>
        <w:rPr>
          <w:rFonts w:ascii="Times New Roman" w:hAnsi="Times New Roman" w:cs="Times New Roman"/>
          <w:sz w:val="24"/>
          <w:szCs w:val="24"/>
        </w:rPr>
      </w:pPr>
      <w:r w:rsidRPr="006B15E8">
        <w:rPr>
          <w:rFonts w:ascii="Times New Roman" w:hAnsi="Times New Roman" w:cs="Times New Roman"/>
          <w:sz w:val="24"/>
          <w:szCs w:val="24"/>
        </w:rPr>
        <w:t>6 – Aumento na demanda de consumidores e surgimento de novos locais de compra do pescado;</w:t>
      </w:r>
    </w:p>
    <w:p w:rsidR="00E57C2F" w:rsidRPr="006B15E8" w:rsidRDefault="00E57C2F" w:rsidP="004D4653">
      <w:pPr>
        <w:spacing w:line="276" w:lineRule="auto"/>
        <w:jc w:val="both"/>
        <w:rPr>
          <w:rFonts w:ascii="Times New Roman" w:hAnsi="Times New Roman" w:cs="Times New Roman"/>
          <w:sz w:val="24"/>
          <w:szCs w:val="24"/>
        </w:rPr>
      </w:pPr>
      <w:r w:rsidRPr="006B15E8">
        <w:rPr>
          <w:rFonts w:ascii="Times New Roman" w:hAnsi="Times New Roman" w:cs="Times New Roman"/>
          <w:sz w:val="24"/>
          <w:szCs w:val="24"/>
        </w:rPr>
        <w:t>7 – Viabilidade proporcionada pelas estradas e ramais, possibilitando a entrada de caminhões-frigoríficos até próxima a área de captura do pescado.</w:t>
      </w:r>
    </w:p>
    <w:p w:rsidR="003C396C" w:rsidRPr="001354F8" w:rsidRDefault="003C396C" w:rsidP="006B15E8">
      <w:pPr>
        <w:jc w:val="both"/>
        <w:rPr>
          <w:rFonts w:ascii="Times New Roman" w:hAnsi="Times New Roman" w:cs="Times New Roman"/>
          <w:b/>
          <w:sz w:val="24"/>
          <w:szCs w:val="24"/>
        </w:rPr>
      </w:pPr>
      <w:r w:rsidRPr="001354F8">
        <w:rPr>
          <w:rFonts w:ascii="Times New Roman" w:hAnsi="Times New Roman" w:cs="Times New Roman"/>
          <w:b/>
          <w:sz w:val="24"/>
          <w:szCs w:val="24"/>
        </w:rPr>
        <w:t>QUADRO SINÓTICO DAS PRINCIPAIS ESPÉCIES DE PESCADO NA VILA E REGIÃO DO URUARÁ</w:t>
      </w:r>
    </w:p>
    <w:tbl>
      <w:tblPr>
        <w:tblStyle w:val="Tabelacomgrade"/>
        <w:tblW w:w="0" w:type="auto"/>
        <w:tblLook w:val="04A0"/>
      </w:tblPr>
      <w:tblGrid>
        <w:gridCol w:w="469"/>
        <w:gridCol w:w="2758"/>
        <w:gridCol w:w="2740"/>
        <w:gridCol w:w="3218"/>
      </w:tblGrid>
      <w:tr w:rsidR="003C396C" w:rsidRPr="006B15E8" w:rsidTr="001354F8">
        <w:tc>
          <w:tcPr>
            <w:tcW w:w="469" w:type="dxa"/>
          </w:tcPr>
          <w:p w:rsidR="003C396C" w:rsidRPr="001354F8" w:rsidRDefault="003C396C" w:rsidP="006B15E8">
            <w:pPr>
              <w:jc w:val="both"/>
              <w:rPr>
                <w:rFonts w:ascii="Times New Roman" w:hAnsi="Times New Roman" w:cs="Times New Roman"/>
                <w:b/>
                <w:sz w:val="24"/>
                <w:szCs w:val="24"/>
              </w:rPr>
            </w:pPr>
            <w:r w:rsidRPr="001354F8">
              <w:rPr>
                <w:rFonts w:ascii="Times New Roman" w:hAnsi="Times New Roman" w:cs="Times New Roman"/>
                <w:b/>
                <w:sz w:val="24"/>
                <w:szCs w:val="24"/>
              </w:rPr>
              <w:t>Nº</w:t>
            </w:r>
          </w:p>
        </w:tc>
        <w:tc>
          <w:tcPr>
            <w:tcW w:w="2758" w:type="dxa"/>
          </w:tcPr>
          <w:p w:rsidR="003C396C" w:rsidRPr="001354F8" w:rsidRDefault="003C396C" w:rsidP="006B15E8">
            <w:pPr>
              <w:jc w:val="both"/>
              <w:rPr>
                <w:rFonts w:ascii="Times New Roman" w:hAnsi="Times New Roman" w:cs="Times New Roman"/>
                <w:b/>
                <w:sz w:val="24"/>
                <w:szCs w:val="24"/>
              </w:rPr>
            </w:pPr>
            <w:r w:rsidRPr="001354F8">
              <w:rPr>
                <w:rFonts w:ascii="Times New Roman" w:hAnsi="Times New Roman" w:cs="Times New Roman"/>
                <w:b/>
                <w:sz w:val="24"/>
                <w:szCs w:val="24"/>
              </w:rPr>
              <w:t>ESPECIE</w:t>
            </w:r>
          </w:p>
        </w:tc>
        <w:tc>
          <w:tcPr>
            <w:tcW w:w="2740" w:type="dxa"/>
          </w:tcPr>
          <w:p w:rsidR="003C396C" w:rsidRPr="001354F8" w:rsidRDefault="003C396C" w:rsidP="006B15E8">
            <w:pPr>
              <w:jc w:val="both"/>
              <w:rPr>
                <w:rFonts w:ascii="Times New Roman" w:hAnsi="Times New Roman" w:cs="Times New Roman"/>
                <w:b/>
                <w:sz w:val="24"/>
                <w:szCs w:val="24"/>
              </w:rPr>
            </w:pPr>
            <w:r w:rsidRPr="001354F8">
              <w:rPr>
                <w:rFonts w:ascii="Times New Roman" w:hAnsi="Times New Roman" w:cs="Times New Roman"/>
                <w:b/>
                <w:sz w:val="24"/>
                <w:szCs w:val="24"/>
              </w:rPr>
              <w:t>LOCAL DE CAPTURA</w:t>
            </w:r>
          </w:p>
        </w:tc>
        <w:tc>
          <w:tcPr>
            <w:tcW w:w="3218" w:type="dxa"/>
          </w:tcPr>
          <w:p w:rsidR="003C396C" w:rsidRPr="001354F8" w:rsidRDefault="003C396C" w:rsidP="006B15E8">
            <w:pPr>
              <w:jc w:val="both"/>
              <w:rPr>
                <w:rFonts w:ascii="Times New Roman" w:hAnsi="Times New Roman" w:cs="Times New Roman"/>
                <w:b/>
                <w:sz w:val="24"/>
                <w:szCs w:val="24"/>
              </w:rPr>
            </w:pPr>
            <w:r w:rsidRPr="001354F8">
              <w:rPr>
                <w:rFonts w:ascii="Times New Roman" w:hAnsi="Times New Roman" w:cs="Times New Roman"/>
                <w:b/>
                <w:sz w:val="24"/>
                <w:szCs w:val="24"/>
              </w:rPr>
              <w:t>ESPÉCIE DE APETRECHO</w:t>
            </w:r>
          </w:p>
        </w:tc>
      </w:tr>
      <w:tr w:rsidR="003C396C" w:rsidRPr="006B15E8" w:rsidTr="001354F8">
        <w:tc>
          <w:tcPr>
            <w:tcW w:w="469"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01</w:t>
            </w:r>
          </w:p>
        </w:tc>
        <w:tc>
          <w:tcPr>
            <w:tcW w:w="2758"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CURIMATÃ</w:t>
            </w:r>
          </w:p>
        </w:tc>
        <w:tc>
          <w:tcPr>
            <w:tcW w:w="2740"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LAGOS E RIO</w:t>
            </w:r>
          </w:p>
        </w:tc>
        <w:tc>
          <w:tcPr>
            <w:tcW w:w="3218"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MALHADEIRA, TARRAFA</w:t>
            </w:r>
          </w:p>
        </w:tc>
      </w:tr>
      <w:tr w:rsidR="003C396C" w:rsidRPr="006B15E8" w:rsidTr="001354F8">
        <w:tc>
          <w:tcPr>
            <w:tcW w:w="469"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02</w:t>
            </w:r>
          </w:p>
        </w:tc>
        <w:tc>
          <w:tcPr>
            <w:tcW w:w="2758"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SURUBIM</w:t>
            </w:r>
          </w:p>
        </w:tc>
        <w:tc>
          <w:tcPr>
            <w:tcW w:w="2740"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LAGOS E RIO</w:t>
            </w:r>
          </w:p>
        </w:tc>
        <w:tc>
          <w:tcPr>
            <w:tcW w:w="3218"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MALHADEIRA, ANZOL</w:t>
            </w:r>
          </w:p>
        </w:tc>
      </w:tr>
      <w:tr w:rsidR="003C396C" w:rsidRPr="006B15E8" w:rsidTr="001354F8">
        <w:tc>
          <w:tcPr>
            <w:tcW w:w="469"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03</w:t>
            </w:r>
          </w:p>
        </w:tc>
        <w:tc>
          <w:tcPr>
            <w:tcW w:w="2758"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PESCADA</w:t>
            </w:r>
          </w:p>
        </w:tc>
        <w:tc>
          <w:tcPr>
            <w:tcW w:w="2740"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LAGOS E RIOS</w:t>
            </w:r>
          </w:p>
        </w:tc>
        <w:tc>
          <w:tcPr>
            <w:tcW w:w="3218"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MALHADEIRA</w:t>
            </w:r>
          </w:p>
        </w:tc>
      </w:tr>
      <w:tr w:rsidR="003C396C" w:rsidRPr="006B15E8" w:rsidTr="001354F8">
        <w:tc>
          <w:tcPr>
            <w:tcW w:w="469"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04</w:t>
            </w:r>
          </w:p>
        </w:tc>
        <w:tc>
          <w:tcPr>
            <w:tcW w:w="2758"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TAMBAQUI</w:t>
            </w:r>
          </w:p>
        </w:tc>
        <w:tc>
          <w:tcPr>
            <w:tcW w:w="2740"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LAGOS E RIOS</w:t>
            </w:r>
          </w:p>
        </w:tc>
        <w:tc>
          <w:tcPr>
            <w:tcW w:w="3218"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 xml:space="preserve">MALHADEIRA </w:t>
            </w:r>
          </w:p>
        </w:tc>
      </w:tr>
      <w:tr w:rsidR="003C396C" w:rsidRPr="006B15E8" w:rsidTr="001354F8">
        <w:tc>
          <w:tcPr>
            <w:tcW w:w="469"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05</w:t>
            </w:r>
          </w:p>
        </w:tc>
        <w:tc>
          <w:tcPr>
            <w:tcW w:w="2758"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TAMUATÁ</w:t>
            </w:r>
          </w:p>
        </w:tc>
        <w:tc>
          <w:tcPr>
            <w:tcW w:w="2740"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LAGOS, RIO E IGARAPÉ</w:t>
            </w:r>
          </w:p>
        </w:tc>
        <w:tc>
          <w:tcPr>
            <w:tcW w:w="3218"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MALHADEIRA, TARRAFA</w:t>
            </w:r>
          </w:p>
        </w:tc>
      </w:tr>
      <w:tr w:rsidR="003C396C" w:rsidRPr="006B15E8" w:rsidTr="001354F8">
        <w:tc>
          <w:tcPr>
            <w:tcW w:w="469"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06</w:t>
            </w:r>
          </w:p>
        </w:tc>
        <w:tc>
          <w:tcPr>
            <w:tcW w:w="2758"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ACARI</w:t>
            </w:r>
          </w:p>
        </w:tc>
        <w:tc>
          <w:tcPr>
            <w:tcW w:w="2740"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LAGOS, RIO E IGARAPÉ</w:t>
            </w:r>
          </w:p>
        </w:tc>
        <w:tc>
          <w:tcPr>
            <w:tcW w:w="3218"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TARRAFA, MALHADEIRA</w:t>
            </w:r>
          </w:p>
        </w:tc>
      </w:tr>
      <w:tr w:rsidR="003C396C" w:rsidRPr="006B15E8" w:rsidTr="001354F8">
        <w:tc>
          <w:tcPr>
            <w:tcW w:w="469"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07</w:t>
            </w:r>
          </w:p>
        </w:tc>
        <w:tc>
          <w:tcPr>
            <w:tcW w:w="2758"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TUCUNARÉ</w:t>
            </w:r>
          </w:p>
        </w:tc>
        <w:tc>
          <w:tcPr>
            <w:tcW w:w="2740"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RIOS, IGARAPE</w:t>
            </w:r>
          </w:p>
        </w:tc>
        <w:tc>
          <w:tcPr>
            <w:tcW w:w="3218"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MALHADEIRA, ANZOL</w:t>
            </w:r>
          </w:p>
        </w:tc>
      </w:tr>
      <w:tr w:rsidR="003C396C" w:rsidRPr="006B15E8" w:rsidTr="001354F8">
        <w:tc>
          <w:tcPr>
            <w:tcW w:w="469" w:type="dxa"/>
          </w:tcPr>
          <w:p w:rsidR="003C396C" w:rsidRPr="006B15E8" w:rsidRDefault="003C396C" w:rsidP="006B15E8">
            <w:pPr>
              <w:jc w:val="both"/>
              <w:rPr>
                <w:rFonts w:ascii="Times New Roman" w:hAnsi="Times New Roman" w:cs="Times New Roman"/>
                <w:sz w:val="24"/>
                <w:szCs w:val="24"/>
              </w:rPr>
            </w:pPr>
            <w:r w:rsidRPr="006B15E8">
              <w:rPr>
                <w:rFonts w:ascii="Times New Roman" w:hAnsi="Times New Roman" w:cs="Times New Roman"/>
                <w:sz w:val="24"/>
                <w:szCs w:val="24"/>
              </w:rPr>
              <w:t>08</w:t>
            </w:r>
          </w:p>
        </w:tc>
        <w:tc>
          <w:tcPr>
            <w:tcW w:w="2758" w:type="dxa"/>
          </w:tcPr>
          <w:p w:rsidR="003C396C" w:rsidRPr="006B15E8" w:rsidRDefault="00176DF3" w:rsidP="006B15E8">
            <w:pPr>
              <w:jc w:val="both"/>
              <w:rPr>
                <w:rFonts w:ascii="Times New Roman" w:hAnsi="Times New Roman" w:cs="Times New Roman"/>
                <w:sz w:val="24"/>
                <w:szCs w:val="24"/>
              </w:rPr>
            </w:pPr>
            <w:r w:rsidRPr="006B15E8">
              <w:rPr>
                <w:rFonts w:ascii="Times New Roman" w:hAnsi="Times New Roman" w:cs="Times New Roman"/>
                <w:sz w:val="24"/>
                <w:szCs w:val="24"/>
              </w:rPr>
              <w:t>URUANÃ</w:t>
            </w:r>
          </w:p>
        </w:tc>
        <w:tc>
          <w:tcPr>
            <w:tcW w:w="2740" w:type="dxa"/>
          </w:tcPr>
          <w:p w:rsidR="003C396C" w:rsidRPr="006B15E8" w:rsidRDefault="00176DF3" w:rsidP="006B15E8">
            <w:pPr>
              <w:jc w:val="both"/>
              <w:rPr>
                <w:rFonts w:ascii="Times New Roman" w:hAnsi="Times New Roman" w:cs="Times New Roman"/>
                <w:sz w:val="24"/>
                <w:szCs w:val="24"/>
              </w:rPr>
            </w:pPr>
            <w:r w:rsidRPr="006B15E8">
              <w:rPr>
                <w:rFonts w:ascii="Times New Roman" w:hAnsi="Times New Roman" w:cs="Times New Roman"/>
                <w:sz w:val="24"/>
                <w:szCs w:val="24"/>
              </w:rPr>
              <w:t>RIO, LAGOS E IGARAPÉ</w:t>
            </w:r>
          </w:p>
        </w:tc>
        <w:tc>
          <w:tcPr>
            <w:tcW w:w="3218" w:type="dxa"/>
          </w:tcPr>
          <w:p w:rsidR="003C396C" w:rsidRPr="006B15E8" w:rsidRDefault="00176DF3" w:rsidP="006B15E8">
            <w:pPr>
              <w:jc w:val="both"/>
              <w:rPr>
                <w:rFonts w:ascii="Times New Roman" w:hAnsi="Times New Roman" w:cs="Times New Roman"/>
                <w:sz w:val="24"/>
                <w:szCs w:val="24"/>
              </w:rPr>
            </w:pPr>
            <w:r w:rsidRPr="006B15E8">
              <w:rPr>
                <w:rFonts w:ascii="Times New Roman" w:hAnsi="Times New Roman" w:cs="Times New Roman"/>
                <w:sz w:val="24"/>
                <w:szCs w:val="24"/>
              </w:rPr>
              <w:t>MALHADEIRA</w:t>
            </w:r>
          </w:p>
        </w:tc>
      </w:tr>
      <w:tr w:rsidR="00176DF3" w:rsidRPr="006B15E8" w:rsidTr="001354F8">
        <w:tc>
          <w:tcPr>
            <w:tcW w:w="469" w:type="dxa"/>
          </w:tcPr>
          <w:p w:rsidR="00176DF3" w:rsidRPr="006B15E8" w:rsidRDefault="00176DF3" w:rsidP="006B15E8">
            <w:pPr>
              <w:jc w:val="both"/>
              <w:rPr>
                <w:rFonts w:ascii="Times New Roman" w:hAnsi="Times New Roman" w:cs="Times New Roman"/>
                <w:sz w:val="24"/>
                <w:szCs w:val="24"/>
              </w:rPr>
            </w:pPr>
            <w:r w:rsidRPr="006B15E8">
              <w:rPr>
                <w:rFonts w:ascii="Times New Roman" w:hAnsi="Times New Roman" w:cs="Times New Roman"/>
                <w:sz w:val="24"/>
                <w:szCs w:val="24"/>
              </w:rPr>
              <w:t>09</w:t>
            </w:r>
          </w:p>
        </w:tc>
        <w:tc>
          <w:tcPr>
            <w:tcW w:w="2758" w:type="dxa"/>
          </w:tcPr>
          <w:p w:rsidR="00176DF3" w:rsidRPr="006B15E8" w:rsidRDefault="00176DF3" w:rsidP="006B15E8">
            <w:pPr>
              <w:jc w:val="both"/>
              <w:rPr>
                <w:rFonts w:ascii="Times New Roman" w:hAnsi="Times New Roman" w:cs="Times New Roman"/>
                <w:sz w:val="24"/>
                <w:szCs w:val="24"/>
              </w:rPr>
            </w:pPr>
            <w:r w:rsidRPr="006B15E8">
              <w:rPr>
                <w:rFonts w:ascii="Times New Roman" w:hAnsi="Times New Roman" w:cs="Times New Roman"/>
                <w:sz w:val="24"/>
                <w:szCs w:val="24"/>
              </w:rPr>
              <w:t>PACU</w:t>
            </w:r>
          </w:p>
        </w:tc>
        <w:tc>
          <w:tcPr>
            <w:tcW w:w="2740" w:type="dxa"/>
          </w:tcPr>
          <w:p w:rsidR="00176DF3" w:rsidRPr="006B15E8" w:rsidRDefault="00176DF3" w:rsidP="006B15E8">
            <w:pPr>
              <w:jc w:val="both"/>
              <w:rPr>
                <w:rFonts w:ascii="Times New Roman" w:hAnsi="Times New Roman" w:cs="Times New Roman"/>
                <w:sz w:val="24"/>
                <w:szCs w:val="24"/>
              </w:rPr>
            </w:pPr>
            <w:r w:rsidRPr="006B15E8">
              <w:rPr>
                <w:rFonts w:ascii="Times New Roman" w:hAnsi="Times New Roman" w:cs="Times New Roman"/>
                <w:sz w:val="24"/>
                <w:szCs w:val="24"/>
              </w:rPr>
              <w:t>RIO, LAGO</w:t>
            </w:r>
          </w:p>
        </w:tc>
        <w:tc>
          <w:tcPr>
            <w:tcW w:w="3218" w:type="dxa"/>
          </w:tcPr>
          <w:p w:rsidR="00176DF3" w:rsidRPr="006B15E8" w:rsidRDefault="00176DF3" w:rsidP="006B15E8">
            <w:pPr>
              <w:jc w:val="both"/>
              <w:rPr>
                <w:rFonts w:ascii="Times New Roman" w:hAnsi="Times New Roman" w:cs="Times New Roman"/>
                <w:sz w:val="24"/>
                <w:szCs w:val="24"/>
              </w:rPr>
            </w:pPr>
            <w:r w:rsidRPr="006B15E8">
              <w:rPr>
                <w:rFonts w:ascii="Times New Roman" w:hAnsi="Times New Roman" w:cs="Times New Roman"/>
                <w:sz w:val="24"/>
                <w:szCs w:val="24"/>
              </w:rPr>
              <w:t>MALHADEIRA, TARRAFA</w:t>
            </w:r>
          </w:p>
        </w:tc>
      </w:tr>
      <w:tr w:rsidR="00176DF3" w:rsidRPr="006B15E8" w:rsidTr="001354F8">
        <w:tc>
          <w:tcPr>
            <w:tcW w:w="469" w:type="dxa"/>
          </w:tcPr>
          <w:p w:rsidR="00176DF3" w:rsidRPr="006B15E8" w:rsidRDefault="00176DF3" w:rsidP="006B15E8">
            <w:pPr>
              <w:jc w:val="both"/>
              <w:rPr>
                <w:rFonts w:ascii="Times New Roman" w:hAnsi="Times New Roman" w:cs="Times New Roman"/>
                <w:sz w:val="24"/>
                <w:szCs w:val="24"/>
              </w:rPr>
            </w:pPr>
            <w:r w:rsidRPr="006B15E8">
              <w:rPr>
                <w:rFonts w:ascii="Times New Roman" w:hAnsi="Times New Roman" w:cs="Times New Roman"/>
                <w:sz w:val="24"/>
                <w:szCs w:val="24"/>
              </w:rPr>
              <w:t>10</w:t>
            </w:r>
          </w:p>
        </w:tc>
        <w:tc>
          <w:tcPr>
            <w:tcW w:w="2758" w:type="dxa"/>
          </w:tcPr>
          <w:p w:rsidR="00176DF3" w:rsidRPr="006B15E8" w:rsidRDefault="00176DF3" w:rsidP="006B15E8">
            <w:pPr>
              <w:jc w:val="both"/>
              <w:rPr>
                <w:rFonts w:ascii="Times New Roman" w:hAnsi="Times New Roman" w:cs="Times New Roman"/>
                <w:sz w:val="24"/>
                <w:szCs w:val="24"/>
              </w:rPr>
            </w:pPr>
            <w:r w:rsidRPr="006B15E8">
              <w:rPr>
                <w:rFonts w:ascii="Times New Roman" w:hAnsi="Times New Roman" w:cs="Times New Roman"/>
                <w:sz w:val="24"/>
                <w:szCs w:val="24"/>
              </w:rPr>
              <w:t>PIRAPITINGA</w:t>
            </w:r>
          </w:p>
        </w:tc>
        <w:tc>
          <w:tcPr>
            <w:tcW w:w="2740" w:type="dxa"/>
          </w:tcPr>
          <w:p w:rsidR="00176DF3" w:rsidRPr="006B15E8" w:rsidRDefault="00176DF3" w:rsidP="006B15E8">
            <w:pPr>
              <w:jc w:val="both"/>
              <w:rPr>
                <w:rFonts w:ascii="Times New Roman" w:hAnsi="Times New Roman" w:cs="Times New Roman"/>
                <w:sz w:val="24"/>
                <w:szCs w:val="24"/>
              </w:rPr>
            </w:pPr>
            <w:r w:rsidRPr="006B15E8">
              <w:rPr>
                <w:rFonts w:ascii="Times New Roman" w:hAnsi="Times New Roman" w:cs="Times New Roman"/>
                <w:sz w:val="24"/>
                <w:szCs w:val="24"/>
              </w:rPr>
              <w:t>RIO E LAGOS</w:t>
            </w:r>
          </w:p>
        </w:tc>
        <w:tc>
          <w:tcPr>
            <w:tcW w:w="3218" w:type="dxa"/>
          </w:tcPr>
          <w:p w:rsidR="00176DF3" w:rsidRPr="006B15E8" w:rsidRDefault="00176DF3" w:rsidP="006B15E8">
            <w:pPr>
              <w:jc w:val="both"/>
              <w:rPr>
                <w:rFonts w:ascii="Times New Roman" w:hAnsi="Times New Roman" w:cs="Times New Roman"/>
                <w:sz w:val="24"/>
                <w:szCs w:val="24"/>
              </w:rPr>
            </w:pPr>
            <w:r w:rsidRPr="006B15E8">
              <w:rPr>
                <w:rFonts w:ascii="Times New Roman" w:hAnsi="Times New Roman" w:cs="Times New Roman"/>
                <w:sz w:val="24"/>
                <w:szCs w:val="24"/>
              </w:rPr>
              <w:t>MALHADEIRA</w:t>
            </w:r>
          </w:p>
        </w:tc>
      </w:tr>
      <w:tr w:rsidR="00176DF3" w:rsidRPr="006B15E8" w:rsidTr="001354F8">
        <w:tc>
          <w:tcPr>
            <w:tcW w:w="469" w:type="dxa"/>
          </w:tcPr>
          <w:p w:rsidR="00176DF3" w:rsidRPr="006B15E8" w:rsidRDefault="00176DF3" w:rsidP="006B15E8">
            <w:pPr>
              <w:jc w:val="both"/>
              <w:rPr>
                <w:rFonts w:ascii="Times New Roman" w:hAnsi="Times New Roman" w:cs="Times New Roman"/>
                <w:sz w:val="24"/>
                <w:szCs w:val="24"/>
              </w:rPr>
            </w:pPr>
            <w:r w:rsidRPr="006B15E8">
              <w:rPr>
                <w:rFonts w:ascii="Times New Roman" w:hAnsi="Times New Roman" w:cs="Times New Roman"/>
                <w:sz w:val="24"/>
                <w:szCs w:val="24"/>
              </w:rPr>
              <w:t>11</w:t>
            </w:r>
          </w:p>
        </w:tc>
        <w:tc>
          <w:tcPr>
            <w:tcW w:w="2758" w:type="dxa"/>
          </w:tcPr>
          <w:p w:rsidR="00176DF3" w:rsidRPr="006B15E8" w:rsidRDefault="00176DF3" w:rsidP="006B15E8">
            <w:pPr>
              <w:jc w:val="both"/>
              <w:rPr>
                <w:rFonts w:ascii="Times New Roman" w:hAnsi="Times New Roman" w:cs="Times New Roman"/>
                <w:sz w:val="24"/>
                <w:szCs w:val="24"/>
              </w:rPr>
            </w:pPr>
            <w:r w:rsidRPr="006B15E8">
              <w:rPr>
                <w:rFonts w:ascii="Times New Roman" w:hAnsi="Times New Roman" w:cs="Times New Roman"/>
                <w:sz w:val="24"/>
                <w:szCs w:val="24"/>
              </w:rPr>
              <w:t>ACARÁ</w:t>
            </w:r>
          </w:p>
        </w:tc>
        <w:tc>
          <w:tcPr>
            <w:tcW w:w="2740" w:type="dxa"/>
          </w:tcPr>
          <w:p w:rsidR="00176DF3" w:rsidRPr="006B15E8" w:rsidRDefault="00176DF3" w:rsidP="006B15E8">
            <w:pPr>
              <w:jc w:val="both"/>
              <w:rPr>
                <w:rFonts w:ascii="Times New Roman" w:hAnsi="Times New Roman" w:cs="Times New Roman"/>
                <w:sz w:val="24"/>
                <w:szCs w:val="24"/>
              </w:rPr>
            </w:pPr>
            <w:r w:rsidRPr="006B15E8">
              <w:rPr>
                <w:rFonts w:ascii="Times New Roman" w:hAnsi="Times New Roman" w:cs="Times New Roman"/>
                <w:sz w:val="24"/>
                <w:szCs w:val="24"/>
              </w:rPr>
              <w:t>RIO, LAGO E IGARAPÉ</w:t>
            </w:r>
          </w:p>
        </w:tc>
        <w:tc>
          <w:tcPr>
            <w:tcW w:w="3218" w:type="dxa"/>
          </w:tcPr>
          <w:p w:rsidR="00176DF3" w:rsidRPr="006B15E8" w:rsidRDefault="00176DF3" w:rsidP="006B15E8">
            <w:pPr>
              <w:jc w:val="both"/>
              <w:rPr>
                <w:rFonts w:ascii="Times New Roman" w:hAnsi="Times New Roman" w:cs="Times New Roman"/>
                <w:sz w:val="24"/>
                <w:szCs w:val="24"/>
              </w:rPr>
            </w:pPr>
            <w:r w:rsidRPr="006B15E8">
              <w:rPr>
                <w:rFonts w:ascii="Times New Roman" w:hAnsi="Times New Roman" w:cs="Times New Roman"/>
                <w:sz w:val="24"/>
                <w:szCs w:val="24"/>
              </w:rPr>
              <w:t>MALHADEIRA, ANZOL</w:t>
            </w:r>
          </w:p>
        </w:tc>
      </w:tr>
    </w:tbl>
    <w:p w:rsidR="00A31B05" w:rsidRDefault="000344DF" w:rsidP="006B15E8">
      <w:pPr>
        <w:jc w:val="both"/>
        <w:rPr>
          <w:rFonts w:ascii="Times New Roman" w:hAnsi="Times New Roman" w:cs="Times New Roman"/>
          <w:b/>
          <w:sz w:val="24"/>
          <w:szCs w:val="24"/>
        </w:rPr>
      </w:pPr>
      <w:r w:rsidRPr="001354F8">
        <w:rPr>
          <w:rFonts w:ascii="Times New Roman" w:hAnsi="Times New Roman" w:cs="Times New Roman"/>
          <w:b/>
          <w:sz w:val="24"/>
          <w:szCs w:val="24"/>
        </w:rPr>
        <w:t xml:space="preserve">Fonte: Capatazia da Z-31 da Região do Uruará </w:t>
      </w:r>
      <w:r w:rsidR="002851DA" w:rsidRPr="001354F8">
        <w:rPr>
          <w:rFonts w:ascii="Times New Roman" w:hAnsi="Times New Roman" w:cs="Times New Roman"/>
          <w:b/>
          <w:sz w:val="24"/>
          <w:szCs w:val="24"/>
        </w:rPr>
        <w:t>–</w:t>
      </w:r>
      <w:r w:rsidRPr="001354F8">
        <w:rPr>
          <w:rFonts w:ascii="Times New Roman" w:hAnsi="Times New Roman" w:cs="Times New Roman"/>
          <w:b/>
          <w:sz w:val="24"/>
          <w:szCs w:val="24"/>
        </w:rPr>
        <w:t xml:space="preserve"> 2015</w:t>
      </w:r>
    </w:p>
    <w:p w:rsidR="004D4653" w:rsidRDefault="004D4653" w:rsidP="00A31B05">
      <w:pPr>
        <w:ind w:firstLine="1134"/>
        <w:jc w:val="both"/>
        <w:rPr>
          <w:rFonts w:ascii="Times New Roman" w:hAnsi="Times New Roman" w:cs="Times New Roman"/>
          <w:sz w:val="24"/>
          <w:szCs w:val="24"/>
        </w:rPr>
      </w:pPr>
    </w:p>
    <w:p w:rsidR="002851DA" w:rsidRPr="00A31B05" w:rsidRDefault="002851DA" w:rsidP="004D4653">
      <w:pPr>
        <w:spacing w:line="360" w:lineRule="auto"/>
        <w:ind w:firstLine="1134"/>
        <w:jc w:val="both"/>
        <w:rPr>
          <w:rFonts w:ascii="Times New Roman" w:hAnsi="Times New Roman" w:cs="Times New Roman"/>
          <w:b/>
          <w:sz w:val="24"/>
          <w:szCs w:val="24"/>
        </w:rPr>
      </w:pPr>
      <w:r w:rsidRPr="006B15E8">
        <w:rPr>
          <w:rFonts w:ascii="Times New Roman" w:hAnsi="Times New Roman" w:cs="Times New Roman"/>
          <w:sz w:val="24"/>
          <w:szCs w:val="24"/>
        </w:rPr>
        <w:lastRenderedPageBreak/>
        <w:t>Dentre os grandes problemas que ocasionam o desaparecimento das espécies, como diminuição na sua quantidade e tamanho; apresenta-se o tamanho da malha das redes de captura do pescado nos lagos e rios da região; ocasionando com isso uma diminuição da oferta do pescado em períodos do ano nas comunidades que tem o pescado como fonte alimentícia.</w:t>
      </w:r>
    </w:p>
    <w:p w:rsidR="001354F8" w:rsidRPr="006B15E8" w:rsidRDefault="002851DA"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Outro fator colaborador para que haja este declínio está relacionado à pesca em grande quantidade e que não vão para o consumo interno, mas para outros núcleos consumidores, como a cidade de Santarém, e que hoje, o transporte é feito por “</w:t>
      </w:r>
      <w:proofErr w:type="spellStart"/>
      <w:r w:rsidRPr="006B15E8">
        <w:rPr>
          <w:rFonts w:ascii="Times New Roman" w:hAnsi="Times New Roman" w:cs="Times New Roman"/>
          <w:sz w:val="24"/>
          <w:szCs w:val="24"/>
        </w:rPr>
        <w:t>cubeiros</w:t>
      </w:r>
      <w:proofErr w:type="spellEnd"/>
      <w:r w:rsidRPr="006B15E8">
        <w:rPr>
          <w:rFonts w:ascii="Times New Roman" w:hAnsi="Times New Roman" w:cs="Times New Roman"/>
          <w:sz w:val="24"/>
          <w:szCs w:val="24"/>
        </w:rPr>
        <w:t xml:space="preserve">” e caminhões-frigoríficos que </w:t>
      </w:r>
      <w:r w:rsidR="00351EBD" w:rsidRPr="006B15E8">
        <w:rPr>
          <w:rFonts w:ascii="Times New Roman" w:hAnsi="Times New Roman" w:cs="Times New Roman"/>
          <w:sz w:val="24"/>
          <w:szCs w:val="24"/>
        </w:rPr>
        <w:t xml:space="preserve">deslocam-se </w:t>
      </w:r>
      <w:r w:rsidRPr="006B15E8">
        <w:rPr>
          <w:rFonts w:ascii="Times New Roman" w:hAnsi="Times New Roman" w:cs="Times New Roman"/>
          <w:sz w:val="24"/>
          <w:szCs w:val="24"/>
        </w:rPr>
        <w:t>do município anteriormente citado. Provocando com isso, um desequilíbrio na compra e venda aos donos de “geleiras” do município de Prainha</w:t>
      </w:r>
      <w:r w:rsidR="00D1387E" w:rsidRPr="006B15E8">
        <w:rPr>
          <w:rFonts w:ascii="Times New Roman" w:hAnsi="Times New Roman" w:cs="Times New Roman"/>
          <w:sz w:val="24"/>
          <w:szCs w:val="24"/>
        </w:rPr>
        <w:t>; assim como possibilitando um escoamento da renda e da circulação de valores na região onde a área pesqueira está contida.</w:t>
      </w:r>
    </w:p>
    <w:p w:rsidR="00D1387E" w:rsidRPr="001354F8" w:rsidRDefault="00D1387E" w:rsidP="006B15E8">
      <w:pPr>
        <w:spacing w:line="240" w:lineRule="auto"/>
        <w:jc w:val="both"/>
        <w:rPr>
          <w:rFonts w:ascii="Times New Roman" w:hAnsi="Times New Roman" w:cs="Times New Roman"/>
          <w:b/>
          <w:sz w:val="24"/>
          <w:szCs w:val="24"/>
        </w:rPr>
      </w:pPr>
      <w:r w:rsidRPr="001354F8">
        <w:rPr>
          <w:rFonts w:ascii="Times New Roman" w:hAnsi="Times New Roman" w:cs="Times New Roman"/>
          <w:b/>
          <w:sz w:val="24"/>
          <w:szCs w:val="24"/>
        </w:rPr>
        <w:t>QUADRO SINÓTICO DOS INSTRUMENTOS DE TRANSPORTE, ARMAZENAMENTO E CONSERVAÇÃO DE PESCADOS CAPTURADOS NA ÁREA DE PESCA NA REGIÃO DO URUARÁ E CAMAPU EM TONELADAS NO VERÃO DE 2015</w:t>
      </w:r>
    </w:p>
    <w:tbl>
      <w:tblPr>
        <w:tblStyle w:val="Tabelacomgrade"/>
        <w:tblW w:w="0" w:type="auto"/>
        <w:tblLook w:val="04A0"/>
      </w:tblPr>
      <w:tblGrid>
        <w:gridCol w:w="469"/>
        <w:gridCol w:w="4094"/>
        <w:gridCol w:w="1825"/>
        <w:gridCol w:w="2685"/>
      </w:tblGrid>
      <w:tr w:rsidR="00D1387E" w:rsidRPr="006B15E8" w:rsidTr="00692F61">
        <w:tc>
          <w:tcPr>
            <w:tcW w:w="457" w:type="dxa"/>
          </w:tcPr>
          <w:p w:rsidR="00D1387E" w:rsidRPr="006B15E8" w:rsidRDefault="00D1387E" w:rsidP="006B15E8">
            <w:pPr>
              <w:jc w:val="both"/>
              <w:rPr>
                <w:rFonts w:ascii="Times New Roman" w:hAnsi="Times New Roman" w:cs="Times New Roman"/>
                <w:b/>
                <w:sz w:val="24"/>
                <w:szCs w:val="24"/>
              </w:rPr>
            </w:pPr>
            <w:r w:rsidRPr="006B15E8">
              <w:rPr>
                <w:rFonts w:ascii="Times New Roman" w:hAnsi="Times New Roman" w:cs="Times New Roman"/>
                <w:b/>
                <w:sz w:val="24"/>
                <w:szCs w:val="24"/>
              </w:rPr>
              <w:t>Nº</w:t>
            </w:r>
          </w:p>
        </w:tc>
        <w:tc>
          <w:tcPr>
            <w:tcW w:w="4094" w:type="dxa"/>
          </w:tcPr>
          <w:p w:rsidR="00D1387E" w:rsidRPr="006B15E8" w:rsidRDefault="00D1387E" w:rsidP="006B15E8">
            <w:pPr>
              <w:jc w:val="both"/>
              <w:rPr>
                <w:rFonts w:ascii="Times New Roman" w:hAnsi="Times New Roman" w:cs="Times New Roman"/>
                <w:b/>
                <w:sz w:val="24"/>
                <w:szCs w:val="24"/>
              </w:rPr>
            </w:pPr>
            <w:r w:rsidRPr="006B15E8">
              <w:rPr>
                <w:rFonts w:ascii="Times New Roman" w:hAnsi="Times New Roman" w:cs="Times New Roman"/>
                <w:b/>
                <w:sz w:val="24"/>
                <w:szCs w:val="24"/>
              </w:rPr>
              <w:t>INSTRUMENTOS/MEIOS</w:t>
            </w:r>
          </w:p>
        </w:tc>
        <w:tc>
          <w:tcPr>
            <w:tcW w:w="1825" w:type="dxa"/>
          </w:tcPr>
          <w:p w:rsidR="00D1387E" w:rsidRPr="006B15E8" w:rsidRDefault="00D1387E" w:rsidP="006B15E8">
            <w:pPr>
              <w:jc w:val="both"/>
              <w:rPr>
                <w:rFonts w:ascii="Times New Roman" w:hAnsi="Times New Roman" w:cs="Times New Roman"/>
                <w:b/>
                <w:sz w:val="24"/>
                <w:szCs w:val="24"/>
              </w:rPr>
            </w:pPr>
            <w:r w:rsidRPr="006B15E8">
              <w:rPr>
                <w:rFonts w:ascii="Times New Roman" w:hAnsi="Times New Roman" w:cs="Times New Roman"/>
                <w:b/>
                <w:sz w:val="24"/>
                <w:szCs w:val="24"/>
              </w:rPr>
              <w:t>QUANT. TON.</w:t>
            </w:r>
          </w:p>
        </w:tc>
        <w:tc>
          <w:tcPr>
            <w:tcW w:w="2685" w:type="dxa"/>
          </w:tcPr>
          <w:p w:rsidR="00D1387E" w:rsidRPr="006B15E8" w:rsidRDefault="00D1387E" w:rsidP="006B15E8">
            <w:pPr>
              <w:jc w:val="both"/>
              <w:rPr>
                <w:rFonts w:ascii="Times New Roman" w:hAnsi="Times New Roman" w:cs="Times New Roman"/>
                <w:b/>
                <w:sz w:val="24"/>
                <w:szCs w:val="24"/>
              </w:rPr>
            </w:pPr>
            <w:r w:rsidRPr="006B15E8">
              <w:rPr>
                <w:rFonts w:ascii="Times New Roman" w:hAnsi="Times New Roman" w:cs="Times New Roman"/>
                <w:b/>
                <w:sz w:val="24"/>
                <w:szCs w:val="24"/>
              </w:rPr>
              <w:t>LOCAL DE EXP. OU VENDA</w:t>
            </w:r>
          </w:p>
        </w:tc>
      </w:tr>
      <w:tr w:rsidR="00D1387E" w:rsidRPr="006B15E8" w:rsidTr="00692F61">
        <w:tc>
          <w:tcPr>
            <w:tcW w:w="457" w:type="dxa"/>
          </w:tcPr>
          <w:p w:rsidR="00D1387E" w:rsidRPr="006B15E8" w:rsidRDefault="00D1387E" w:rsidP="006B15E8">
            <w:pPr>
              <w:jc w:val="both"/>
              <w:rPr>
                <w:rFonts w:ascii="Times New Roman" w:hAnsi="Times New Roman" w:cs="Times New Roman"/>
                <w:sz w:val="24"/>
                <w:szCs w:val="24"/>
              </w:rPr>
            </w:pPr>
            <w:r w:rsidRPr="006B15E8">
              <w:rPr>
                <w:rFonts w:ascii="Times New Roman" w:hAnsi="Times New Roman" w:cs="Times New Roman"/>
                <w:sz w:val="24"/>
                <w:szCs w:val="24"/>
              </w:rPr>
              <w:t>01</w:t>
            </w:r>
          </w:p>
        </w:tc>
        <w:tc>
          <w:tcPr>
            <w:tcW w:w="4094" w:type="dxa"/>
          </w:tcPr>
          <w:p w:rsidR="00D1387E" w:rsidRPr="006B15E8" w:rsidRDefault="00D1387E" w:rsidP="006B15E8">
            <w:pPr>
              <w:jc w:val="both"/>
              <w:rPr>
                <w:rFonts w:ascii="Times New Roman" w:hAnsi="Times New Roman" w:cs="Times New Roman"/>
                <w:sz w:val="24"/>
                <w:szCs w:val="24"/>
              </w:rPr>
            </w:pPr>
            <w:r w:rsidRPr="006B15E8">
              <w:rPr>
                <w:rFonts w:ascii="Times New Roman" w:hAnsi="Times New Roman" w:cs="Times New Roman"/>
                <w:sz w:val="24"/>
                <w:szCs w:val="24"/>
              </w:rPr>
              <w:t>GELEIROS</w:t>
            </w:r>
          </w:p>
        </w:tc>
        <w:tc>
          <w:tcPr>
            <w:tcW w:w="1825" w:type="dxa"/>
          </w:tcPr>
          <w:p w:rsidR="00D1387E" w:rsidRPr="006B15E8" w:rsidRDefault="00D1387E" w:rsidP="006B15E8">
            <w:pPr>
              <w:jc w:val="both"/>
              <w:rPr>
                <w:rFonts w:ascii="Times New Roman" w:hAnsi="Times New Roman" w:cs="Times New Roman"/>
                <w:sz w:val="24"/>
                <w:szCs w:val="24"/>
              </w:rPr>
            </w:pPr>
            <w:r w:rsidRPr="006B15E8">
              <w:rPr>
                <w:rFonts w:ascii="Times New Roman" w:hAnsi="Times New Roman" w:cs="Times New Roman"/>
                <w:sz w:val="24"/>
                <w:szCs w:val="24"/>
              </w:rPr>
              <w:t>340 Ton.</w:t>
            </w:r>
          </w:p>
        </w:tc>
        <w:tc>
          <w:tcPr>
            <w:tcW w:w="2685" w:type="dxa"/>
          </w:tcPr>
          <w:p w:rsidR="00D1387E" w:rsidRPr="006B15E8" w:rsidRDefault="00D1387E" w:rsidP="006B15E8">
            <w:pPr>
              <w:jc w:val="both"/>
              <w:rPr>
                <w:rFonts w:ascii="Times New Roman" w:hAnsi="Times New Roman" w:cs="Times New Roman"/>
                <w:sz w:val="24"/>
                <w:szCs w:val="24"/>
              </w:rPr>
            </w:pPr>
            <w:r w:rsidRPr="006B15E8">
              <w:rPr>
                <w:rFonts w:ascii="Times New Roman" w:hAnsi="Times New Roman" w:cs="Times New Roman"/>
                <w:sz w:val="24"/>
                <w:szCs w:val="24"/>
              </w:rPr>
              <w:t>Santarém, Santana, Breves, e outros</w:t>
            </w:r>
          </w:p>
        </w:tc>
      </w:tr>
      <w:tr w:rsidR="00D1387E" w:rsidRPr="006B15E8" w:rsidTr="00692F61">
        <w:tc>
          <w:tcPr>
            <w:tcW w:w="457" w:type="dxa"/>
          </w:tcPr>
          <w:p w:rsidR="00D1387E" w:rsidRPr="006B15E8" w:rsidRDefault="00D1387E" w:rsidP="006B15E8">
            <w:pPr>
              <w:jc w:val="both"/>
              <w:rPr>
                <w:rFonts w:ascii="Times New Roman" w:hAnsi="Times New Roman" w:cs="Times New Roman"/>
                <w:sz w:val="24"/>
                <w:szCs w:val="24"/>
              </w:rPr>
            </w:pPr>
            <w:r w:rsidRPr="006B15E8">
              <w:rPr>
                <w:rFonts w:ascii="Times New Roman" w:hAnsi="Times New Roman" w:cs="Times New Roman"/>
                <w:sz w:val="24"/>
                <w:szCs w:val="24"/>
              </w:rPr>
              <w:t>02</w:t>
            </w:r>
          </w:p>
        </w:tc>
        <w:tc>
          <w:tcPr>
            <w:tcW w:w="4094" w:type="dxa"/>
          </w:tcPr>
          <w:p w:rsidR="00D1387E" w:rsidRPr="006B15E8" w:rsidRDefault="00D1387E" w:rsidP="006B15E8">
            <w:pPr>
              <w:jc w:val="both"/>
              <w:rPr>
                <w:rFonts w:ascii="Times New Roman" w:hAnsi="Times New Roman" w:cs="Times New Roman"/>
                <w:sz w:val="24"/>
                <w:szCs w:val="24"/>
              </w:rPr>
            </w:pPr>
            <w:r w:rsidRPr="006B15E8">
              <w:rPr>
                <w:rFonts w:ascii="Times New Roman" w:hAnsi="Times New Roman" w:cs="Times New Roman"/>
                <w:sz w:val="24"/>
                <w:szCs w:val="24"/>
              </w:rPr>
              <w:t>CUBEIROS</w:t>
            </w:r>
          </w:p>
        </w:tc>
        <w:tc>
          <w:tcPr>
            <w:tcW w:w="1825" w:type="dxa"/>
          </w:tcPr>
          <w:p w:rsidR="00D1387E" w:rsidRPr="006B15E8" w:rsidRDefault="00D1387E" w:rsidP="006B15E8">
            <w:pPr>
              <w:jc w:val="both"/>
              <w:rPr>
                <w:rFonts w:ascii="Times New Roman" w:hAnsi="Times New Roman" w:cs="Times New Roman"/>
                <w:sz w:val="24"/>
                <w:szCs w:val="24"/>
              </w:rPr>
            </w:pPr>
            <w:r w:rsidRPr="006B15E8">
              <w:rPr>
                <w:rFonts w:ascii="Times New Roman" w:hAnsi="Times New Roman" w:cs="Times New Roman"/>
                <w:sz w:val="24"/>
                <w:szCs w:val="24"/>
              </w:rPr>
              <w:t>65 ton.</w:t>
            </w:r>
          </w:p>
        </w:tc>
        <w:tc>
          <w:tcPr>
            <w:tcW w:w="2685" w:type="dxa"/>
          </w:tcPr>
          <w:p w:rsidR="00D1387E" w:rsidRPr="006B15E8" w:rsidRDefault="00D1387E" w:rsidP="006B15E8">
            <w:pPr>
              <w:jc w:val="both"/>
              <w:rPr>
                <w:rFonts w:ascii="Times New Roman" w:hAnsi="Times New Roman" w:cs="Times New Roman"/>
                <w:sz w:val="24"/>
                <w:szCs w:val="24"/>
              </w:rPr>
            </w:pPr>
            <w:r w:rsidRPr="006B15E8">
              <w:rPr>
                <w:rFonts w:ascii="Times New Roman" w:hAnsi="Times New Roman" w:cs="Times New Roman"/>
                <w:sz w:val="24"/>
                <w:szCs w:val="24"/>
              </w:rPr>
              <w:t>Santarém, Monte Alegre e Macapá</w:t>
            </w:r>
          </w:p>
        </w:tc>
      </w:tr>
      <w:tr w:rsidR="00D1387E" w:rsidRPr="006B15E8" w:rsidTr="00692F61">
        <w:tc>
          <w:tcPr>
            <w:tcW w:w="457" w:type="dxa"/>
          </w:tcPr>
          <w:p w:rsidR="00D1387E" w:rsidRPr="006B15E8" w:rsidRDefault="00D1387E" w:rsidP="006B15E8">
            <w:pPr>
              <w:jc w:val="both"/>
              <w:rPr>
                <w:rFonts w:ascii="Times New Roman" w:hAnsi="Times New Roman" w:cs="Times New Roman"/>
                <w:sz w:val="24"/>
                <w:szCs w:val="24"/>
              </w:rPr>
            </w:pPr>
            <w:r w:rsidRPr="006B15E8">
              <w:rPr>
                <w:rFonts w:ascii="Times New Roman" w:hAnsi="Times New Roman" w:cs="Times New Roman"/>
                <w:sz w:val="24"/>
                <w:szCs w:val="24"/>
              </w:rPr>
              <w:t>03</w:t>
            </w:r>
          </w:p>
        </w:tc>
        <w:tc>
          <w:tcPr>
            <w:tcW w:w="4094" w:type="dxa"/>
          </w:tcPr>
          <w:p w:rsidR="00D1387E" w:rsidRPr="006B15E8" w:rsidRDefault="00D1387E" w:rsidP="006B15E8">
            <w:pPr>
              <w:jc w:val="both"/>
              <w:rPr>
                <w:rFonts w:ascii="Times New Roman" w:hAnsi="Times New Roman" w:cs="Times New Roman"/>
                <w:sz w:val="24"/>
                <w:szCs w:val="24"/>
              </w:rPr>
            </w:pPr>
            <w:r w:rsidRPr="006B15E8">
              <w:rPr>
                <w:rFonts w:ascii="Times New Roman" w:hAnsi="Times New Roman" w:cs="Times New Roman"/>
                <w:sz w:val="24"/>
                <w:szCs w:val="24"/>
              </w:rPr>
              <w:t xml:space="preserve">CAMINHÕES </w:t>
            </w:r>
            <w:r w:rsidR="00647A22" w:rsidRPr="006B15E8">
              <w:rPr>
                <w:rFonts w:ascii="Times New Roman" w:hAnsi="Times New Roman" w:cs="Times New Roman"/>
                <w:sz w:val="24"/>
                <w:szCs w:val="24"/>
              </w:rPr>
              <w:t>–</w:t>
            </w:r>
            <w:r w:rsidRPr="006B15E8">
              <w:rPr>
                <w:rFonts w:ascii="Times New Roman" w:hAnsi="Times New Roman" w:cs="Times New Roman"/>
                <w:sz w:val="24"/>
                <w:szCs w:val="24"/>
              </w:rPr>
              <w:t xml:space="preserve"> FRIGORÍFICOS</w:t>
            </w:r>
          </w:p>
        </w:tc>
        <w:tc>
          <w:tcPr>
            <w:tcW w:w="1825" w:type="dxa"/>
          </w:tcPr>
          <w:p w:rsidR="00D1387E" w:rsidRPr="006B15E8" w:rsidRDefault="00D1387E" w:rsidP="006B15E8">
            <w:pPr>
              <w:jc w:val="both"/>
              <w:rPr>
                <w:rFonts w:ascii="Times New Roman" w:hAnsi="Times New Roman" w:cs="Times New Roman"/>
                <w:sz w:val="24"/>
                <w:szCs w:val="24"/>
              </w:rPr>
            </w:pPr>
            <w:r w:rsidRPr="006B15E8">
              <w:rPr>
                <w:rFonts w:ascii="Times New Roman" w:hAnsi="Times New Roman" w:cs="Times New Roman"/>
                <w:sz w:val="24"/>
                <w:szCs w:val="24"/>
              </w:rPr>
              <w:t>140 ton.</w:t>
            </w:r>
          </w:p>
        </w:tc>
        <w:tc>
          <w:tcPr>
            <w:tcW w:w="2685" w:type="dxa"/>
          </w:tcPr>
          <w:p w:rsidR="00D1387E" w:rsidRPr="006B15E8" w:rsidRDefault="00D1387E" w:rsidP="006B15E8">
            <w:pPr>
              <w:jc w:val="both"/>
              <w:rPr>
                <w:rFonts w:ascii="Times New Roman" w:hAnsi="Times New Roman" w:cs="Times New Roman"/>
                <w:sz w:val="24"/>
                <w:szCs w:val="24"/>
              </w:rPr>
            </w:pPr>
            <w:r w:rsidRPr="006B15E8">
              <w:rPr>
                <w:rFonts w:ascii="Times New Roman" w:hAnsi="Times New Roman" w:cs="Times New Roman"/>
                <w:sz w:val="24"/>
                <w:szCs w:val="24"/>
              </w:rPr>
              <w:t>Santarém</w:t>
            </w:r>
          </w:p>
        </w:tc>
      </w:tr>
      <w:tr w:rsidR="00D1387E" w:rsidRPr="006B15E8" w:rsidTr="00692F61">
        <w:tc>
          <w:tcPr>
            <w:tcW w:w="457" w:type="dxa"/>
          </w:tcPr>
          <w:p w:rsidR="00D1387E" w:rsidRPr="006B15E8" w:rsidRDefault="00D1387E" w:rsidP="006B15E8">
            <w:pPr>
              <w:jc w:val="both"/>
              <w:rPr>
                <w:rFonts w:ascii="Times New Roman" w:hAnsi="Times New Roman" w:cs="Times New Roman"/>
                <w:sz w:val="24"/>
                <w:szCs w:val="24"/>
              </w:rPr>
            </w:pPr>
            <w:r w:rsidRPr="006B15E8">
              <w:rPr>
                <w:rFonts w:ascii="Times New Roman" w:hAnsi="Times New Roman" w:cs="Times New Roman"/>
                <w:sz w:val="24"/>
                <w:szCs w:val="24"/>
              </w:rPr>
              <w:t>04</w:t>
            </w:r>
          </w:p>
        </w:tc>
        <w:tc>
          <w:tcPr>
            <w:tcW w:w="4094" w:type="dxa"/>
          </w:tcPr>
          <w:p w:rsidR="00D1387E" w:rsidRPr="006B15E8" w:rsidRDefault="00692F61" w:rsidP="006B15E8">
            <w:pPr>
              <w:jc w:val="both"/>
              <w:rPr>
                <w:rFonts w:ascii="Times New Roman" w:hAnsi="Times New Roman" w:cs="Times New Roman"/>
                <w:sz w:val="24"/>
                <w:szCs w:val="24"/>
              </w:rPr>
            </w:pPr>
            <w:r w:rsidRPr="006B15E8">
              <w:rPr>
                <w:rFonts w:ascii="Times New Roman" w:hAnsi="Times New Roman" w:cs="Times New Roman"/>
                <w:sz w:val="24"/>
                <w:szCs w:val="24"/>
              </w:rPr>
              <w:t>PESCADORES INTERNOS</w:t>
            </w:r>
          </w:p>
        </w:tc>
        <w:tc>
          <w:tcPr>
            <w:tcW w:w="1825" w:type="dxa"/>
          </w:tcPr>
          <w:p w:rsidR="00D1387E" w:rsidRPr="006B15E8" w:rsidRDefault="00692F61" w:rsidP="006B15E8">
            <w:pPr>
              <w:jc w:val="both"/>
              <w:rPr>
                <w:rFonts w:ascii="Times New Roman" w:hAnsi="Times New Roman" w:cs="Times New Roman"/>
                <w:sz w:val="24"/>
                <w:szCs w:val="24"/>
              </w:rPr>
            </w:pPr>
            <w:r w:rsidRPr="006B15E8">
              <w:rPr>
                <w:rFonts w:ascii="Times New Roman" w:hAnsi="Times New Roman" w:cs="Times New Roman"/>
                <w:sz w:val="24"/>
                <w:szCs w:val="24"/>
              </w:rPr>
              <w:t>25 ton.</w:t>
            </w:r>
          </w:p>
        </w:tc>
        <w:tc>
          <w:tcPr>
            <w:tcW w:w="2685" w:type="dxa"/>
          </w:tcPr>
          <w:p w:rsidR="00D1387E" w:rsidRPr="006B15E8" w:rsidRDefault="00692F61" w:rsidP="006B15E8">
            <w:pPr>
              <w:jc w:val="both"/>
              <w:rPr>
                <w:rFonts w:ascii="Times New Roman" w:hAnsi="Times New Roman" w:cs="Times New Roman"/>
                <w:sz w:val="24"/>
                <w:szCs w:val="24"/>
              </w:rPr>
            </w:pPr>
            <w:r w:rsidRPr="006B15E8">
              <w:rPr>
                <w:rFonts w:ascii="Times New Roman" w:hAnsi="Times New Roman" w:cs="Times New Roman"/>
                <w:sz w:val="24"/>
                <w:szCs w:val="24"/>
              </w:rPr>
              <w:t>Vila de Santa Maria e comunidades</w:t>
            </w:r>
          </w:p>
        </w:tc>
      </w:tr>
      <w:tr w:rsidR="00692F61" w:rsidRPr="006B15E8" w:rsidTr="00692F61">
        <w:tc>
          <w:tcPr>
            <w:tcW w:w="457" w:type="dxa"/>
          </w:tcPr>
          <w:p w:rsidR="00692F61" w:rsidRPr="006B15E8" w:rsidRDefault="00692F61" w:rsidP="006B15E8">
            <w:pPr>
              <w:jc w:val="both"/>
              <w:rPr>
                <w:rFonts w:ascii="Times New Roman" w:hAnsi="Times New Roman" w:cs="Times New Roman"/>
                <w:sz w:val="24"/>
                <w:szCs w:val="24"/>
              </w:rPr>
            </w:pPr>
            <w:r w:rsidRPr="006B15E8">
              <w:rPr>
                <w:rFonts w:ascii="Times New Roman" w:hAnsi="Times New Roman" w:cs="Times New Roman"/>
                <w:sz w:val="24"/>
                <w:szCs w:val="24"/>
              </w:rPr>
              <w:t>05</w:t>
            </w:r>
          </w:p>
        </w:tc>
        <w:tc>
          <w:tcPr>
            <w:tcW w:w="4094" w:type="dxa"/>
          </w:tcPr>
          <w:p w:rsidR="00692F61" w:rsidRPr="006B15E8" w:rsidRDefault="00692F61" w:rsidP="006B15E8">
            <w:pPr>
              <w:jc w:val="both"/>
              <w:rPr>
                <w:rFonts w:ascii="Times New Roman" w:hAnsi="Times New Roman" w:cs="Times New Roman"/>
                <w:sz w:val="24"/>
                <w:szCs w:val="24"/>
              </w:rPr>
            </w:pPr>
            <w:r w:rsidRPr="006B15E8">
              <w:rPr>
                <w:rFonts w:ascii="Times New Roman" w:hAnsi="Times New Roman" w:cs="Times New Roman"/>
                <w:sz w:val="24"/>
                <w:szCs w:val="24"/>
              </w:rPr>
              <w:t>PESCADORES ARTESANAIS (FAMILIAR)</w:t>
            </w:r>
          </w:p>
        </w:tc>
        <w:tc>
          <w:tcPr>
            <w:tcW w:w="1825" w:type="dxa"/>
          </w:tcPr>
          <w:p w:rsidR="00692F61" w:rsidRPr="006B15E8" w:rsidRDefault="00692F61" w:rsidP="006B15E8">
            <w:pPr>
              <w:jc w:val="both"/>
              <w:rPr>
                <w:rFonts w:ascii="Times New Roman" w:hAnsi="Times New Roman" w:cs="Times New Roman"/>
                <w:sz w:val="24"/>
                <w:szCs w:val="24"/>
              </w:rPr>
            </w:pPr>
            <w:r w:rsidRPr="006B15E8">
              <w:rPr>
                <w:rFonts w:ascii="Times New Roman" w:hAnsi="Times New Roman" w:cs="Times New Roman"/>
                <w:sz w:val="24"/>
                <w:szCs w:val="24"/>
              </w:rPr>
              <w:t>7 Ton.</w:t>
            </w:r>
          </w:p>
        </w:tc>
        <w:tc>
          <w:tcPr>
            <w:tcW w:w="2685" w:type="dxa"/>
          </w:tcPr>
          <w:p w:rsidR="00692F61" w:rsidRPr="006B15E8" w:rsidRDefault="00692F61" w:rsidP="006B15E8">
            <w:pPr>
              <w:jc w:val="both"/>
              <w:rPr>
                <w:rFonts w:ascii="Times New Roman" w:hAnsi="Times New Roman" w:cs="Times New Roman"/>
                <w:sz w:val="24"/>
                <w:szCs w:val="24"/>
              </w:rPr>
            </w:pPr>
            <w:r w:rsidRPr="006B15E8">
              <w:rPr>
                <w:rFonts w:ascii="Times New Roman" w:hAnsi="Times New Roman" w:cs="Times New Roman"/>
                <w:sz w:val="24"/>
                <w:szCs w:val="24"/>
              </w:rPr>
              <w:t>Vila de Santa Maria do Uruará</w:t>
            </w:r>
          </w:p>
        </w:tc>
      </w:tr>
      <w:tr w:rsidR="00692F61" w:rsidRPr="006B15E8" w:rsidTr="00692F61">
        <w:tc>
          <w:tcPr>
            <w:tcW w:w="4551" w:type="dxa"/>
            <w:gridSpan w:val="2"/>
          </w:tcPr>
          <w:p w:rsidR="00692F61" w:rsidRPr="006B15E8" w:rsidRDefault="00692F61" w:rsidP="006B15E8">
            <w:pPr>
              <w:jc w:val="both"/>
              <w:rPr>
                <w:rFonts w:ascii="Times New Roman" w:hAnsi="Times New Roman" w:cs="Times New Roman"/>
                <w:b/>
                <w:sz w:val="24"/>
                <w:szCs w:val="24"/>
              </w:rPr>
            </w:pPr>
            <w:r w:rsidRPr="006B15E8">
              <w:rPr>
                <w:rFonts w:ascii="Times New Roman" w:hAnsi="Times New Roman" w:cs="Times New Roman"/>
                <w:b/>
                <w:sz w:val="24"/>
                <w:szCs w:val="24"/>
              </w:rPr>
              <w:t xml:space="preserve">Total </w:t>
            </w:r>
          </w:p>
        </w:tc>
        <w:tc>
          <w:tcPr>
            <w:tcW w:w="1825" w:type="dxa"/>
          </w:tcPr>
          <w:p w:rsidR="00692F61" w:rsidRPr="006B15E8" w:rsidRDefault="00692F61" w:rsidP="006B15E8">
            <w:pPr>
              <w:jc w:val="both"/>
              <w:rPr>
                <w:rFonts w:ascii="Times New Roman" w:hAnsi="Times New Roman" w:cs="Times New Roman"/>
                <w:b/>
                <w:sz w:val="24"/>
                <w:szCs w:val="24"/>
              </w:rPr>
            </w:pPr>
            <w:r w:rsidRPr="006B15E8">
              <w:rPr>
                <w:rFonts w:ascii="Times New Roman" w:hAnsi="Times New Roman" w:cs="Times New Roman"/>
                <w:b/>
                <w:sz w:val="24"/>
                <w:szCs w:val="24"/>
              </w:rPr>
              <w:t>577 ton.</w:t>
            </w:r>
          </w:p>
        </w:tc>
        <w:tc>
          <w:tcPr>
            <w:tcW w:w="2685" w:type="dxa"/>
          </w:tcPr>
          <w:p w:rsidR="00692F61" w:rsidRPr="006B15E8" w:rsidRDefault="00692F61" w:rsidP="006B15E8">
            <w:pPr>
              <w:jc w:val="both"/>
              <w:rPr>
                <w:rFonts w:ascii="Times New Roman" w:hAnsi="Times New Roman" w:cs="Times New Roman"/>
                <w:b/>
                <w:sz w:val="24"/>
                <w:szCs w:val="24"/>
              </w:rPr>
            </w:pPr>
          </w:p>
        </w:tc>
      </w:tr>
    </w:tbl>
    <w:p w:rsidR="00D1387E" w:rsidRPr="006B15E8" w:rsidRDefault="00692F61" w:rsidP="006B15E8">
      <w:pPr>
        <w:jc w:val="both"/>
        <w:rPr>
          <w:rFonts w:ascii="Times New Roman" w:hAnsi="Times New Roman" w:cs="Times New Roman"/>
          <w:b/>
          <w:sz w:val="24"/>
          <w:szCs w:val="24"/>
        </w:rPr>
      </w:pPr>
      <w:r w:rsidRPr="006B15E8">
        <w:rPr>
          <w:rFonts w:ascii="Times New Roman" w:hAnsi="Times New Roman" w:cs="Times New Roman"/>
          <w:b/>
          <w:sz w:val="24"/>
          <w:szCs w:val="24"/>
        </w:rPr>
        <w:t>Fonte: GELEIROS, PESCADORES ARTESANAIS E CAPATAZIA Z-31 LOCAL - 2015</w:t>
      </w:r>
    </w:p>
    <w:p w:rsidR="00175AFC" w:rsidRPr="006B15E8" w:rsidRDefault="00175AFC" w:rsidP="006B15E8">
      <w:pPr>
        <w:jc w:val="both"/>
        <w:rPr>
          <w:rFonts w:ascii="Times New Roman" w:hAnsi="Times New Roman" w:cs="Times New Roman"/>
          <w:sz w:val="24"/>
          <w:szCs w:val="24"/>
        </w:rPr>
      </w:pPr>
      <w:r w:rsidRPr="006B15E8">
        <w:rPr>
          <w:rFonts w:ascii="Times New Roman" w:hAnsi="Times New Roman" w:cs="Times New Roman"/>
          <w:sz w:val="24"/>
          <w:szCs w:val="24"/>
        </w:rPr>
        <w:t>2.2 – Da criação</w:t>
      </w:r>
      <w:r w:rsidR="00532E4E" w:rsidRPr="006B15E8">
        <w:rPr>
          <w:rFonts w:ascii="Times New Roman" w:hAnsi="Times New Roman" w:cs="Times New Roman"/>
          <w:sz w:val="24"/>
          <w:szCs w:val="24"/>
        </w:rPr>
        <w:t xml:space="preserve"> de pescado</w:t>
      </w:r>
      <w:r w:rsidRPr="006B15E8">
        <w:rPr>
          <w:rFonts w:ascii="Times New Roman" w:hAnsi="Times New Roman" w:cs="Times New Roman"/>
          <w:sz w:val="24"/>
          <w:szCs w:val="24"/>
        </w:rPr>
        <w:t xml:space="preserve"> em tanques, viveiros e outros espaços:</w:t>
      </w:r>
    </w:p>
    <w:p w:rsidR="00175AFC" w:rsidRPr="006B15E8" w:rsidRDefault="00175AFC"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Muito se tem pensado na criação de pescado em viveiros, tanques e outros meios que proporcione </w:t>
      </w:r>
      <w:r w:rsidR="00532E4E" w:rsidRPr="006B15E8">
        <w:rPr>
          <w:rFonts w:ascii="Times New Roman" w:hAnsi="Times New Roman" w:cs="Times New Roman"/>
          <w:sz w:val="24"/>
          <w:szCs w:val="24"/>
        </w:rPr>
        <w:t>um dinamismo entre o produtor e o consumidor local, assim como um espaço para o entretenimen</w:t>
      </w:r>
      <w:r w:rsidR="001D3E04" w:rsidRPr="006B15E8">
        <w:rPr>
          <w:rFonts w:ascii="Times New Roman" w:hAnsi="Times New Roman" w:cs="Times New Roman"/>
          <w:sz w:val="24"/>
          <w:szCs w:val="24"/>
        </w:rPr>
        <w:t>to e lazer àqueles que apreciam a atividade pesqueira, não apenas como uma atividade relacionada ao alimento, mas aquela que proporciona satisfação em momentos de recreação e lazer.</w:t>
      </w:r>
    </w:p>
    <w:p w:rsidR="001D3E04" w:rsidRPr="006B15E8" w:rsidRDefault="001D3E04"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lastRenderedPageBreak/>
        <w:t>Desta forma, o que se precisa é investimento nesta área, com a possibilidade de abertura de crédito, com o sentido amplo de comprar os equipamentos necessários à criação em tanques ou viveiros. Sendo que muito agricultores se mostram interessados nesta atividade ou pratica, no entanto, as informações ainda são muito ínfimas, no que concerne à obtenção dos alevinos, dos tamanhos dos espaços de criação, do ambiente mais adequado, das autorizações legais, assim como das espécies mais adequadas à comercialização.</w:t>
      </w:r>
    </w:p>
    <w:p w:rsidR="001D3E04" w:rsidRPr="006B15E8" w:rsidRDefault="004A65C5"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Neste sentido</w:t>
      </w:r>
      <w:r w:rsidR="001D3E04" w:rsidRPr="006B15E8">
        <w:rPr>
          <w:rFonts w:ascii="Times New Roman" w:hAnsi="Times New Roman" w:cs="Times New Roman"/>
          <w:sz w:val="24"/>
          <w:szCs w:val="24"/>
        </w:rPr>
        <w:t xml:space="preserve">, entende-se que a criação em tanques ou viveiros de pescados, proporcionaria uma diferenciação na dieta e cardápio do consumidor local, assim como possibilitado um dinamismo maior com a atividade pesqueira e as diretrizes relacionadas ao meio ambiente, da não promoção da captura desordenada e nem do uso proibidos de equipamentos por leis ambientais e pesqueiras. Além disso iria fomentar renda à região, como gerar emprego e circulação de divisas </w:t>
      </w:r>
    </w:p>
    <w:p w:rsidR="001F143F" w:rsidRPr="00973354" w:rsidRDefault="001F143F" w:rsidP="006B15E8">
      <w:pPr>
        <w:jc w:val="both"/>
        <w:rPr>
          <w:rFonts w:ascii="Times New Roman" w:hAnsi="Times New Roman" w:cs="Times New Roman"/>
          <w:b/>
          <w:sz w:val="24"/>
          <w:szCs w:val="24"/>
        </w:rPr>
      </w:pPr>
      <w:r w:rsidRPr="00973354">
        <w:rPr>
          <w:rFonts w:ascii="Times New Roman" w:hAnsi="Times New Roman" w:cs="Times New Roman"/>
          <w:b/>
          <w:sz w:val="24"/>
          <w:szCs w:val="24"/>
        </w:rPr>
        <w:t>3 – ATIVIDADE AGROPECUARISTA</w:t>
      </w:r>
    </w:p>
    <w:p w:rsidR="00647A22" w:rsidRPr="006B15E8" w:rsidRDefault="00647A22" w:rsidP="004D4653">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A atividade agropecuarista está relacionada àquela da criação de várias espécies de gado, como: caprinos, ovinos, bubalinos, bovinos, equinos, </w:t>
      </w:r>
      <w:r w:rsidR="00FD4FBA" w:rsidRPr="006B15E8">
        <w:rPr>
          <w:rFonts w:ascii="Times New Roman" w:hAnsi="Times New Roman" w:cs="Times New Roman"/>
          <w:sz w:val="24"/>
          <w:szCs w:val="24"/>
        </w:rPr>
        <w:t>suínos, e outros, como galináceos: peru, marrecos, patos, galinhas, picotes, etc. Quando na região do Uruará, as criações mais presentes são de gado bovino, usado para a criação “solta”, para exportação e para o consumo local. Do gado bubalino, direcionado para a criação solta e de venda para o mercado externo.</w:t>
      </w:r>
    </w:p>
    <w:p w:rsidR="00FD4FBA" w:rsidRPr="006B15E8" w:rsidRDefault="00FD4FBA" w:rsidP="00944D90">
      <w:pPr>
        <w:tabs>
          <w:tab w:val="left" w:pos="-284"/>
        </w:tabs>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A produção de galináceos ainda é muito incipiente, mas há alguns produtores que permitem a venda deste produto em épocas de maior solicitação. Visto que, a maioria dos moradores que produziam</w:t>
      </w:r>
      <w:r w:rsidR="00CF3C79" w:rsidRPr="006B15E8">
        <w:rPr>
          <w:rFonts w:ascii="Times New Roman" w:hAnsi="Times New Roman" w:cs="Times New Roman"/>
          <w:sz w:val="24"/>
          <w:szCs w:val="24"/>
        </w:rPr>
        <w:t xml:space="preserve"> estavam alocados nas comunidades adjacentes à Vila de Santa Maria do Uruará, e pelo seu deslocamento para este núcleo urbano, deixaram esta atividade, visto que o espaço atual, não permite tal criação. </w:t>
      </w:r>
    </w:p>
    <w:p w:rsidR="004D4653" w:rsidRDefault="00AB494C" w:rsidP="000432E1">
      <w:pPr>
        <w:tabs>
          <w:tab w:val="left" w:pos="-284"/>
        </w:tabs>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Sabe-se que, nos últimos anos, a produção de bovinos e bubalinos passou de 27 mil cabeças para um total de 32 mil cabeças de gado, promovendo com isso um crescimento considerável de animais direcionados ao abate para o consumo local, para a criação de subsistência e para exportação ao mercado do Oeste do Pará e outros. Visto que a venda deste produto é feita em tonelagem e não em arroba como em outras regiões.</w:t>
      </w:r>
    </w:p>
    <w:p w:rsidR="000432E1" w:rsidRDefault="000432E1" w:rsidP="000432E1">
      <w:pPr>
        <w:tabs>
          <w:tab w:val="left" w:pos="-284"/>
        </w:tabs>
        <w:spacing w:line="360" w:lineRule="auto"/>
        <w:ind w:firstLine="1134"/>
        <w:jc w:val="both"/>
        <w:rPr>
          <w:rFonts w:ascii="Times New Roman" w:hAnsi="Times New Roman" w:cs="Times New Roman"/>
          <w:sz w:val="24"/>
          <w:szCs w:val="24"/>
        </w:rPr>
      </w:pPr>
    </w:p>
    <w:p w:rsidR="00736F5F" w:rsidRPr="006B15E8" w:rsidRDefault="00736F5F" w:rsidP="000432E1">
      <w:pPr>
        <w:tabs>
          <w:tab w:val="left" w:pos="-284"/>
        </w:tabs>
        <w:spacing w:line="360" w:lineRule="auto"/>
        <w:ind w:firstLine="1134"/>
        <w:jc w:val="both"/>
        <w:rPr>
          <w:rFonts w:ascii="Times New Roman" w:hAnsi="Times New Roman" w:cs="Times New Roman"/>
          <w:sz w:val="24"/>
          <w:szCs w:val="24"/>
        </w:rPr>
      </w:pPr>
    </w:p>
    <w:p w:rsidR="00A80057" w:rsidRPr="006B15E8" w:rsidRDefault="00A80057" w:rsidP="006B15E8">
      <w:pPr>
        <w:jc w:val="both"/>
        <w:rPr>
          <w:rFonts w:ascii="Times New Roman" w:hAnsi="Times New Roman" w:cs="Times New Roman"/>
          <w:sz w:val="24"/>
          <w:szCs w:val="24"/>
        </w:rPr>
      </w:pPr>
      <w:r w:rsidRPr="006B15E8">
        <w:rPr>
          <w:rFonts w:ascii="Times New Roman" w:hAnsi="Times New Roman" w:cs="Times New Roman"/>
          <w:sz w:val="24"/>
          <w:szCs w:val="24"/>
        </w:rPr>
        <w:lastRenderedPageBreak/>
        <w:t>QUADRO DEMONSTRATIVO DA QUANTIDADE DA PRODUÇÃO NA AGROPECUÁRIA NA REGIÃO DO URUARÁ – por milhares de cabeça</w:t>
      </w:r>
      <w:r w:rsidR="002D23FA" w:rsidRPr="006B15E8">
        <w:rPr>
          <w:rFonts w:ascii="Times New Roman" w:hAnsi="Times New Roman" w:cs="Times New Roman"/>
          <w:sz w:val="24"/>
          <w:szCs w:val="24"/>
        </w:rPr>
        <w:t xml:space="preserve"> ano 2015</w:t>
      </w:r>
    </w:p>
    <w:tbl>
      <w:tblPr>
        <w:tblStyle w:val="Tabelacomgrade"/>
        <w:tblW w:w="0" w:type="auto"/>
        <w:tblLook w:val="04A0"/>
      </w:tblPr>
      <w:tblGrid>
        <w:gridCol w:w="469"/>
        <w:gridCol w:w="4742"/>
        <w:gridCol w:w="3862"/>
      </w:tblGrid>
      <w:tr w:rsidR="00A80057" w:rsidRPr="006B15E8" w:rsidTr="001354F8">
        <w:tc>
          <w:tcPr>
            <w:tcW w:w="469" w:type="dxa"/>
          </w:tcPr>
          <w:p w:rsidR="00A80057" w:rsidRPr="006B15E8" w:rsidRDefault="00A80057" w:rsidP="006B15E8">
            <w:pPr>
              <w:jc w:val="both"/>
              <w:rPr>
                <w:rFonts w:ascii="Times New Roman" w:hAnsi="Times New Roman" w:cs="Times New Roman"/>
                <w:b/>
                <w:sz w:val="24"/>
                <w:szCs w:val="24"/>
              </w:rPr>
            </w:pPr>
            <w:r w:rsidRPr="006B15E8">
              <w:rPr>
                <w:rFonts w:ascii="Times New Roman" w:hAnsi="Times New Roman" w:cs="Times New Roman"/>
                <w:b/>
                <w:sz w:val="24"/>
                <w:szCs w:val="24"/>
              </w:rPr>
              <w:t>Nº</w:t>
            </w:r>
          </w:p>
        </w:tc>
        <w:tc>
          <w:tcPr>
            <w:tcW w:w="4742" w:type="dxa"/>
          </w:tcPr>
          <w:p w:rsidR="00A80057" w:rsidRPr="006B15E8" w:rsidRDefault="00A80057" w:rsidP="006B15E8">
            <w:pPr>
              <w:jc w:val="both"/>
              <w:rPr>
                <w:rFonts w:ascii="Times New Roman" w:hAnsi="Times New Roman" w:cs="Times New Roman"/>
                <w:b/>
                <w:sz w:val="24"/>
                <w:szCs w:val="24"/>
              </w:rPr>
            </w:pPr>
            <w:r w:rsidRPr="006B15E8">
              <w:rPr>
                <w:rFonts w:ascii="Times New Roman" w:hAnsi="Times New Roman" w:cs="Times New Roman"/>
                <w:b/>
                <w:sz w:val="24"/>
                <w:szCs w:val="24"/>
              </w:rPr>
              <w:t>Tipo de Gado- Criações</w:t>
            </w:r>
          </w:p>
        </w:tc>
        <w:tc>
          <w:tcPr>
            <w:tcW w:w="3862" w:type="dxa"/>
          </w:tcPr>
          <w:p w:rsidR="00A80057" w:rsidRPr="006B15E8" w:rsidRDefault="00A80057" w:rsidP="006B15E8">
            <w:pPr>
              <w:jc w:val="both"/>
              <w:rPr>
                <w:rFonts w:ascii="Times New Roman" w:hAnsi="Times New Roman" w:cs="Times New Roman"/>
                <w:b/>
                <w:sz w:val="24"/>
                <w:szCs w:val="24"/>
              </w:rPr>
            </w:pPr>
            <w:r w:rsidRPr="006B15E8">
              <w:rPr>
                <w:rFonts w:ascii="Times New Roman" w:hAnsi="Times New Roman" w:cs="Times New Roman"/>
                <w:b/>
                <w:sz w:val="24"/>
                <w:szCs w:val="24"/>
              </w:rPr>
              <w:t xml:space="preserve">Número por Milhares </w:t>
            </w:r>
            <w:r w:rsidR="002D23FA" w:rsidRPr="006B15E8">
              <w:rPr>
                <w:rFonts w:ascii="Times New Roman" w:hAnsi="Times New Roman" w:cs="Times New Roman"/>
                <w:b/>
                <w:sz w:val="24"/>
                <w:szCs w:val="24"/>
              </w:rPr>
              <w:t>–</w:t>
            </w:r>
            <w:r w:rsidRPr="006B15E8">
              <w:rPr>
                <w:rFonts w:ascii="Times New Roman" w:hAnsi="Times New Roman" w:cs="Times New Roman"/>
                <w:b/>
                <w:sz w:val="24"/>
                <w:szCs w:val="24"/>
              </w:rPr>
              <w:t>cabeça</w:t>
            </w:r>
          </w:p>
        </w:tc>
      </w:tr>
      <w:tr w:rsidR="002D23FA" w:rsidRPr="006B15E8" w:rsidTr="001354F8">
        <w:tc>
          <w:tcPr>
            <w:tcW w:w="469" w:type="dxa"/>
          </w:tcPr>
          <w:p w:rsidR="002D23FA" w:rsidRPr="006B15E8" w:rsidRDefault="002D23FA" w:rsidP="006B15E8">
            <w:pPr>
              <w:jc w:val="both"/>
              <w:rPr>
                <w:rFonts w:ascii="Times New Roman" w:hAnsi="Times New Roman" w:cs="Times New Roman"/>
                <w:b/>
                <w:sz w:val="24"/>
                <w:szCs w:val="24"/>
              </w:rPr>
            </w:pPr>
            <w:r w:rsidRPr="006B15E8">
              <w:rPr>
                <w:rFonts w:ascii="Times New Roman" w:hAnsi="Times New Roman" w:cs="Times New Roman"/>
                <w:b/>
                <w:sz w:val="24"/>
                <w:szCs w:val="24"/>
              </w:rPr>
              <w:t>01</w:t>
            </w:r>
          </w:p>
        </w:tc>
        <w:tc>
          <w:tcPr>
            <w:tcW w:w="4742" w:type="dxa"/>
          </w:tcPr>
          <w:p w:rsidR="002D23FA" w:rsidRPr="006B15E8" w:rsidRDefault="002D23FA" w:rsidP="006B15E8">
            <w:pPr>
              <w:jc w:val="both"/>
              <w:rPr>
                <w:rFonts w:ascii="Times New Roman" w:hAnsi="Times New Roman" w:cs="Times New Roman"/>
                <w:b/>
                <w:sz w:val="24"/>
                <w:szCs w:val="24"/>
              </w:rPr>
            </w:pPr>
            <w:r w:rsidRPr="006B15E8">
              <w:rPr>
                <w:rFonts w:ascii="Times New Roman" w:hAnsi="Times New Roman" w:cs="Times New Roman"/>
                <w:b/>
                <w:sz w:val="24"/>
                <w:szCs w:val="24"/>
              </w:rPr>
              <w:t>Bovinos</w:t>
            </w:r>
          </w:p>
        </w:tc>
        <w:tc>
          <w:tcPr>
            <w:tcW w:w="3862" w:type="dxa"/>
          </w:tcPr>
          <w:p w:rsidR="002D23FA" w:rsidRPr="006B15E8" w:rsidRDefault="002D23FA" w:rsidP="006B296A">
            <w:pPr>
              <w:jc w:val="center"/>
              <w:rPr>
                <w:rFonts w:ascii="Times New Roman" w:hAnsi="Times New Roman" w:cs="Times New Roman"/>
                <w:b/>
                <w:sz w:val="24"/>
                <w:szCs w:val="24"/>
              </w:rPr>
            </w:pPr>
            <w:r w:rsidRPr="006B15E8">
              <w:rPr>
                <w:rFonts w:ascii="Times New Roman" w:hAnsi="Times New Roman" w:cs="Times New Roman"/>
                <w:b/>
                <w:sz w:val="24"/>
                <w:szCs w:val="24"/>
              </w:rPr>
              <w:t>32 mil</w:t>
            </w:r>
          </w:p>
        </w:tc>
      </w:tr>
      <w:tr w:rsidR="002D23FA" w:rsidRPr="006B15E8" w:rsidTr="001354F8">
        <w:tc>
          <w:tcPr>
            <w:tcW w:w="469" w:type="dxa"/>
          </w:tcPr>
          <w:p w:rsidR="002D23FA" w:rsidRPr="006B15E8" w:rsidRDefault="002D23FA" w:rsidP="006B15E8">
            <w:pPr>
              <w:jc w:val="both"/>
              <w:rPr>
                <w:rFonts w:ascii="Times New Roman" w:hAnsi="Times New Roman" w:cs="Times New Roman"/>
                <w:b/>
                <w:sz w:val="24"/>
                <w:szCs w:val="24"/>
              </w:rPr>
            </w:pPr>
            <w:r w:rsidRPr="006B15E8">
              <w:rPr>
                <w:rFonts w:ascii="Times New Roman" w:hAnsi="Times New Roman" w:cs="Times New Roman"/>
                <w:b/>
                <w:sz w:val="24"/>
                <w:szCs w:val="24"/>
              </w:rPr>
              <w:t>02</w:t>
            </w:r>
          </w:p>
        </w:tc>
        <w:tc>
          <w:tcPr>
            <w:tcW w:w="4742" w:type="dxa"/>
          </w:tcPr>
          <w:p w:rsidR="002D23FA" w:rsidRPr="006B15E8" w:rsidRDefault="002D23FA" w:rsidP="006B15E8">
            <w:pPr>
              <w:jc w:val="both"/>
              <w:rPr>
                <w:rFonts w:ascii="Times New Roman" w:hAnsi="Times New Roman" w:cs="Times New Roman"/>
                <w:b/>
                <w:sz w:val="24"/>
                <w:szCs w:val="24"/>
              </w:rPr>
            </w:pPr>
            <w:r w:rsidRPr="006B15E8">
              <w:rPr>
                <w:rFonts w:ascii="Times New Roman" w:hAnsi="Times New Roman" w:cs="Times New Roman"/>
                <w:b/>
                <w:sz w:val="24"/>
                <w:szCs w:val="24"/>
              </w:rPr>
              <w:t xml:space="preserve">Bubalinos </w:t>
            </w:r>
          </w:p>
        </w:tc>
        <w:tc>
          <w:tcPr>
            <w:tcW w:w="3862" w:type="dxa"/>
          </w:tcPr>
          <w:p w:rsidR="002D23FA" w:rsidRPr="006B15E8" w:rsidRDefault="002D23FA" w:rsidP="006B296A">
            <w:pPr>
              <w:jc w:val="center"/>
              <w:rPr>
                <w:rFonts w:ascii="Times New Roman" w:hAnsi="Times New Roman" w:cs="Times New Roman"/>
                <w:b/>
                <w:sz w:val="24"/>
                <w:szCs w:val="24"/>
              </w:rPr>
            </w:pPr>
            <w:r w:rsidRPr="006B15E8">
              <w:rPr>
                <w:rFonts w:ascii="Times New Roman" w:hAnsi="Times New Roman" w:cs="Times New Roman"/>
                <w:b/>
                <w:sz w:val="24"/>
                <w:szCs w:val="24"/>
              </w:rPr>
              <w:t>9 mil</w:t>
            </w:r>
          </w:p>
        </w:tc>
      </w:tr>
      <w:tr w:rsidR="002D23FA" w:rsidRPr="006B15E8" w:rsidTr="001354F8">
        <w:tc>
          <w:tcPr>
            <w:tcW w:w="469" w:type="dxa"/>
          </w:tcPr>
          <w:p w:rsidR="002D23FA" w:rsidRPr="006B15E8" w:rsidRDefault="002D23FA" w:rsidP="006B15E8">
            <w:pPr>
              <w:jc w:val="both"/>
              <w:rPr>
                <w:rFonts w:ascii="Times New Roman" w:hAnsi="Times New Roman" w:cs="Times New Roman"/>
                <w:b/>
                <w:sz w:val="24"/>
                <w:szCs w:val="24"/>
              </w:rPr>
            </w:pPr>
            <w:r w:rsidRPr="006B15E8">
              <w:rPr>
                <w:rFonts w:ascii="Times New Roman" w:hAnsi="Times New Roman" w:cs="Times New Roman"/>
                <w:b/>
                <w:sz w:val="24"/>
                <w:szCs w:val="24"/>
              </w:rPr>
              <w:t>03</w:t>
            </w:r>
          </w:p>
        </w:tc>
        <w:tc>
          <w:tcPr>
            <w:tcW w:w="4742" w:type="dxa"/>
          </w:tcPr>
          <w:p w:rsidR="002D23FA" w:rsidRPr="006B15E8" w:rsidRDefault="002D23FA" w:rsidP="006B15E8">
            <w:pPr>
              <w:jc w:val="both"/>
              <w:rPr>
                <w:rFonts w:ascii="Times New Roman" w:hAnsi="Times New Roman" w:cs="Times New Roman"/>
                <w:b/>
                <w:sz w:val="24"/>
                <w:szCs w:val="24"/>
              </w:rPr>
            </w:pPr>
            <w:r w:rsidRPr="006B15E8">
              <w:rPr>
                <w:rFonts w:ascii="Times New Roman" w:hAnsi="Times New Roman" w:cs="Times New Roman"/>
                <w:b/>
                <w:sz w:val="24"/>
                <w:szCs w:val="24"/>
              </w:rPr>
              <w:t>Equinos</w:t>
            </w:r>
          </w:p>
        </w:tc>
        <w:tc>
          <w:tcPr>
            <w:tcW w:w="3862" w:type="dxa"/>
          </w:tcPr>
          <w:p w:rsidR="002D23FA" w:rsidRPr="006B15E8" w:rsidRDefault="002D23FA" w:rsidP="006B296A">
            <w:pPr>
              <w:jc w:val="center"/>
              <w:rPr>
                <w:rFonts w:ascii="Times New Roman" w:hAnsi="Times New Roman" w:cs="Times New Roman"/>
                <w:b/>
                <w:sz w:val="24"/>
                <w:szCs w:val="24"/>
              </w:rPr>
            </w:pPr>
            <w:r w:rsidRPr="006B15E8">
              <w:rPr>
                <w:rFonts w:ascii="Times New Roman" w:hAnsi="Times New Roman" w:cs="Times New Roman"/>
                <w:b/>
                <w:sz w:val="24"/>
                <w:szCs w:val="24"/>
              </w:rPr>
              <w:t>2,5 mil</w:t>
            </w:r>
          </w:p>
        </w:tc>
      </w:tr>
      <w:tr w:rsidR="002D23FA" w:rsidRPr="006B15E8" w:rsidTr="001354F8">
        <w:tc>
          <w:tcPr>
            <w:tcW w:w="469" w:type="dxa"/>
          </w:tcPr>
          <w:p w:rsidR="002D23FA" w:rsidRPr="006B15E8" w:rsidRDefault="002D23FA" w:rsidP="006B15E8">
            <w:pPr>
              <w:jc w:val="both"/>
              <w:rPr>
                <w:rFonts w:ascii="Times New Roman" w:hAnsi="Times New Roman" w:cs="Times New Roman"/>
                <w:b/>
                <w:sz w:val="24"/>
                <w:szCs w:val="24"/>
              </w:rPr>
            </w:pPr>
            <w:r w:rsidRPr="006B15E8">
              <w:rPr>
                <w:rFonts w:ascii="Times New Roman" w:hAnsi="Times New Roman" w:cs="Times New Roman"/>
                <w:b/>
                <w:sz w:val="24"/>
                <w:szCs w:val="24"/>
              </w:rPr>
              <w:t>04</w:t>
            </w:r>
          </w:p>
        </w:tc>
        <w:tc>
          <w:tcPr>
            <w:tcW w:w="4742" w:type="dxa"/>
          </w:tcPr>
          <w:p w:rsidR="002D23FA" w:rsidRPr="006B15E8" w:rsidRDefault="002D23FA" w:rsidP="006B15E8">
            <w:pPr>
              <w:jc w:val="both"/>
              <w:rPr>
                <w:rFonts w:ascii="Times New Roman" w:hAnsi="Times New Roman" w:cs="Times New Roman"/>
                <w:b/>
                <w:sz w:val="24"/>
                <w:szCs w:val="24"/>
              </w:rPr>
            </w:pPr>
            <w:r w:rsidRPr="006B15E8">
              <w:rPr>
                <w:rFonts w:ascii="Times New Roman" w:hAnsi="Times New Roman" w:cs="Times New Roman"/>
                <w:b/>
                <w:sz w:val="24"/>
                <w:szCs w:val="24"/>
              </w:rPr>
              <w:t xml:space="preserve">Caprinos </w:t>
            </w:r>
          </w:p>
        </w:tc>
        <w:tc>
          <w:tcPr>
            <w:tcW w:w="3862" w:type="dxa"/>
          </w:tcPr>
          <w:p w:rsidR="002D23FA" w:rsidRPr="006B15E8" w:rsidRDefault="002D23FA" w:rsidP="006B296A">
            <w:pPr>
              <w:jc w:val="center"/>
              <w:rPr>
                <w:rFonts w:ascii="Times New Roman" w:hAnsi="Times New Roman" w:cs="Times New Roman"/>
                <w:b/>
                <w:sz w:val="24"/>
                <w:szCs w:val="24"/>
              </w:rPr>
            </w:pPr>
            <w:r w:rsidRPr="006B15E8">
              <w:rPr>
                <w:rFonts w:ascii="Times New Roman" w:hAnsi="Times New Roman" w:cs="Times New Roman"/>
                <w:b/>
                <w:sz w:val="24"/>
                <w:szCs w:val="24"/>
              </w:rPr>
              <w:t>0,30 mil</w:t>
            </w:r>
          </w:p>
        </w:tc>
      </w:tr>
      <w:tr w:rsidR="002D23FA" w:rsidRPr="006B15E8" w:rsidTr="001354F8">
        <w:tc>
          <w:tcPr>
            <w:tcW w:w="469" w:type="dxa"/>
          </w:tcPr>
          <w:p w:rsidR="002D23FA" w:rsidRPr="006B15E8" w:rsidRDefault="002D23FA" w:rsidP="006B15E8">
            <w:pPr>
              <w:jc w:val="both"/>
              <w:rPr>
                <w:rFonts w:ascii="Times New Roman" w:hAnsi="Times New Roman" w:cs="Times New Roman"/>
                <w:b/>
                <w:sz w:val="24"/>
                <w:szCs w:val="24"/>
              </w:rPr>
            </w:pPr>
            <w:r w:rsidRPr="006B15E8">
              <w:rPr>
                <w:rFonts w:ascii="Times New Roman" w:hAnsi="Times New Roman" w:cs="Times New Roman"/>
                <w:b/>
                <w:sz w:val="24"/>
                <w:szCs w:val="24"/>
              </w:rPr>
              <w:t>04</w:t>
            </w:r>
          </w:p>
        </w:tc>
        <w:tc>
          <w:tcPr>
            <w:tcW w:w="4742" w:type="dxa"/>
          </w:tcPr>
          <w:p w:rsidR="002D23FA" w:rsidRPr="006B15E8" w:rsidRDefault="002D23FA" w:rsidP="006B15E8">
            <w:pPr>
              <w:jc w:val="both"/>
              <w:rPr>
                <w:rFonts w:ascii="Times New Roman" w:hAnsi="Times New Roman" w:cs="Times New Roman"/>
                <w:b/>
                <w:sz w:val="24"/>
                <w:szCs w:val="24"/>
              </w:rPr>
            </w:pPr>
            <w:r w:rsidRPr="006B15E8">
              <w:rPr>
                <w:rFonts w:ascii="Times New Roman" w:hAnsi="Times New Roman" w:cs="Times New Roman"/>
                <w:b/>
                <w:sz w:val="24"/>
                <w:szCs w:val="24"/>
              </w:rPr>
              <w:t>Suínos</w:t>
            </w:r>
          </w:p>
        </w:tc>
        <w:tc>
          <w:tcPr>
            <w:tcW w:w="3862" w:type="dxa"/>
          </w:tcPr>
          <w:p w:rsidR="002D23FA" w:rsidRPr="006B15E8" w:rsidRDefault="002D23FA" w:rsidP="006B296A">
            <w:pPr>
              <w:jc w:val="center"/>
              <w:rPr>
                <w:rFonts w:ascii="Times New Roman" w:hAnsi="Times New Roman" w:cs="Times New Roman"/>
                <w:b/>
                <w:sz w:val="24"/>
                <w:szCs w:val="24"/>
              </w:rPr>
            </w:pPr>
            <w:r w:rsidRPr="006B15E8">
              <w:rPr>
                <w:rFonts w:ascii="Times New Roman" w:hAnsi="Times New Roman" w:cs="Times New Roman"/>
                <w:b/>
                <w:sz w:val="24"/>
                <w:szCs w:val="24"/>
              </w:rPr>
              <w:t>1 mil</w:t>
            </w:r>
          </w:p>
        </w:tc>
      </w:tr>
      <w:tr w:rsidR="002D23FA" w:rsidRPr="006B15E8" w:rsidTr="001354F8">
        <w:tc>
          <w:tcPr>
            <w:tcW w:w="469" w:type="dxa"/>
          </w:tcPr>
          <w:p w:rsidR="002D23FA" w:rsidRPr="006B15E8" w:rsidRDefault="002D23FA" w:rsidP="006B15E8">
            <w:pPr>
              <w:jc w:val="both"/>
              <w:rPr>
                <w:rFonts w:ascii="Times New Roman" w:hAnsi="Times New Roman" w:cs="Times New Roman"/>
                <w:b/>
                <w:sz w:val="24"/>
                <w:szCs w:val="24"/>
              </w:rPr>
            </w:pPr>
            <w:r w:rsidRPr="006B15E8">
              <w:rPr>
                <w:rFonts w:ascii="Times New Roman" w:hAnsi="Times New Roman" w:cs="Times New Roman"/>
                <w:b/>
                <w:sz w:val="24"/>
                <w:szCs w:val="24"/>
              </w:rPr>
              <w:t>05</w:t>
            </w:r>
          </w:p>
        </w:tc>
        <w:tc>
          <w:tcPr>
            <w:tcW w:w="4742" w:type="dxa"/>
          </w:tcPr>
          <w:p w:rsidR="002D23FA" w:rsidRPr="006B15E8" w:rsidRDefault="002D23FA" w:rsidP="006B15E8">
            <w:pPr>
              <w:jc w:val="both"/>
              <w:rPr>
                <w:rFonts w:ascii="Times New Roman" w:hAnsi="Times New Roman" w:cs="Times New Roman"/>
                <w:b/>
                <w:sz w:val="24"/>
                <w:szCs w:val="24"/>
              </w:rPr>
            </w:pPr>
            <w:r w:rsidRPr="006B15E8">
              <w:rPr>
                <w:rFonts w:ascii="Times New Roman" w:hAnsi="Times New Roman" w:cs="Times New Roman"/>
                <w:b/>
                <w:sz w:val="24"/>
                <w:szCs w:val="24"/>
              </w:rPr>
              <w:t>Ovinos</w:t>
            </w:r>
          </w:p>
        </w:tc>
        <w:tc>
          <w:tcPr>
            <w:tcW w:w="3862" w:type="dxa"/>
          </w:tcPr>
          <w:p w:rsidR="002D23FA" w:rsidRPr="006B15E8" w:rsidRDefault="002D23FA" w:rsidP="006B296A">
            <w:pPr>
              <w:jc w:val="center"/>
              <w:rPr>
                <w:rFonts w:ascii="Times New Roman" w:hAnsi="Times New Roman" w:cs="Times New Roman"/>
                <w:b/>
                <w:sz w:val="24"/>
                <w:szCs w:val="24"/>
              </w:rPr>
            </w:pPr>
            <w:r w:rsidRPr="006B15E8">
              <w:rPr>
                <w:rFonts w:ascii="Times New Roman" w:hAnsi="Times New Roman" w:cs="Times New Roman"/>
                <w:b/>
                <w:sz w:val="24"/>
                <w:szCs w:val="24"/>
              </w:rPr>
              <w:t>1,2 mil</w:t>
            </w:r>
          </w:p>
        </w:tc>
      </w:tr>
      <w:tr w:rsidR="002D23FA" w:rsidRPr="006B15E8" w:rsidTr="001354F8">
        <w:tc>
          <w:tcPr>
            <w:tcW w:w="469" w:type="dxa"/>
          </w:tcPr>
          <w:p w:rsidR="002D23FA" w:rsidRPr="006B15E8" w:rsidRDefault="002D23FA" w:rsidP="006B15E8">
            <w:pPr>
              <w:jc w:val="both"/>
              <w:rPr>
                <w:rFonts w:ascii="Times New Roman" w:hAnsi="Times New Roman" w:cs="Times New Roman"/>
                <w:b/>
                <w:sz w:val="24"/>
                <w:szCs w:val="24"/>
              </w:rPr>
            </w:pPr>
            <w:r w:rsidRPr="006B15E8">
              <w:rPr>
                <w:rFonts w:ascii="Times New Roman" w:hAnsi="Times New Roman" w:cs="Times New Roman"/>
                <w:b/>
                <w:sz w:val="24"/>
                <w:szCs w:val="24"/>
              </w:rPr>
              <w:t>06</w:t>
            </w:r>
          </w:p>
        </w:tc>
        <w:tc>
          <w:tcPr>
            <w:tcW w:w="4742" w:type="dxa"/>
          </w:tcPr>
          <w:p w:rsidR="002D23FA" w:rsidRPr="006B15E8" w:rsidRDefault="002D23FA" w:rsidP="006B15E8">
            <w:pPr>
              <w:jc w:val="both"/>
              <w:rPr>
                <w:rFonts w:ascii="Times New Roman" w:hAnsi="Times New Roman" w:cs="Times New Roman"/>
                <w:b/>
                <w:sz w:val="24"/>
                <w:szCs w:val="24"/>
              </w:rPr>
            </w:pPr>
            <w:r w:rsidRPr="006B15E8">
              <w:rPr>
                <w:rFonts w:ascii="Times New Roman" w:hAnsi="Times New Roman" w:cs="Times New Roman"/>
                <w:b/>
                <w:sz w:val="24"/>
                <w:szCs w:val="24"/>
              </w:rPr>
              <w:t>Galináceos</w:t>
            </w:r>
          </w:p>
        </w:tc>
        <w:tc>
          <w:tcPr>
            <w:tcW w:w="3862" w:type="dxa"/>
          </w:tcPr>
          <w:p w:rsidR="002D23FA" w:rsidRPr="006B15E8" w:rsidRDefault="002D23FA" w:rsidP="006B296A">
            <w:pPr>
              <w:jc w:val="center"/>
              <w:rPr>
                <w:rFonts w:ascii="Times New Roman" w:hAnsi="Times New Roman" w:cs="Times New Roman"/>
                <w:b/>
                <w:sz w:val="24"/>
                <w:szCs w:val="24"/>
              </w:rPr>
            </w:pPr>
            <w:r w:rsidRPr="006B15E8">
              <w:rPr>
                <w:rFonts w:ascii="Times New Roman" w:hAnsi="Times New Roman" w:cs="Times New Roman"/>
                <w:b/>
                <w:sz w:val="24"/>
                <w:szCs w:val="24"/>
              </w:rPr>
              <w:t>3,5 mil</w:t>
            </w:r>
          </w:p>
        </w:tc>
      </w:tr>
      <w:tr w:rsidR="002D23FA" w:rsidRPr="006B15E8" w:rsidTr="001354F8">
        <w:tc>
          <w:tcPr>
            <w:tcW w:w="5211" w:type="dxa"/>
            <w:gridSpan w:val="2"/>
          </w:tcPr>
          <w:p w:rsidR="002D23FA" w:rsidRPr="006B15E8" w:rsidRDefault="002D23FA" w:rsidP="006B15E8">
            <w:pPr>
              <w:jc w:val="both"/>
              <w:rPr>
                <w:rFonts w:ascii="Times New Roman" w:hAnsi="Times New Roman" w:cs="Times New Roman"/>
                <w:b/>
                <w:sz w:val="24"/>
                <w:szCs w:val="24"/>
              </w:rPr>
            </w:pPr>
            <w:r w:rsidRPr="006B15E8">
              <w:rPr>
                <w:rFonts w:ascii="Times New Roman" w:hAnsi="Times New Roman" w:cs="Times New Roman"/>
                <w:b/>
                <w:sz w:val="24"/>
                <w:szCs w:val="24"/>
              </w:rPr>
              <w:t xml:space="preserve">Total </w:t>
            </w:r>
          </w:p>
        </w:tc>
        <w:tc>
          <w:tcPr>
            <w:tcW w:w="3862" w:type="dxa"/>
          </w:tcPr>
          <w:p w:rsidR="002D23FA" w:rsidRPr="006B15E8" w:rsidRDefault="002D23FA" w:rsidP="006B296A">
            <w:pPr>
              <w:jc w:val="center"/>
              <w:rPr>
                <w:rFonts w:ascii="Times New Roman" w:hAnsi="Times New Roman" w:cs="Times New Roman"/>
                <w:b/>
                <w:sz w:val="24"/>
                <w:szCs w:val="24"/>
              </w:rPr>
            </w:pPr>
            <w:r w:rsidRPr="006B15E8">
              <w:rPr>
                <w:rFonts w:ascii="Times New Roman" w:hAnsi="Times New Roman" w:cs="Times New Roman"/>
                <w:b/>
                <w:sz w:val="24"/>
                <w:szCs w:val="24"/>
              </w:rPr>
              <w:t>49,5 mil</w:t>
            </w:r>
          </w:p>
        </w:tc>
      </w:tr>
    </w:tbl>
    <w:p w:rsidR="00944D90" w:rsidRDefault="004A65C5" w:rsidP="006B15E8">
      <w:pPr>
        <w:jc w:val="both"/>
        <w:rPr>
          <w:rFonts w:ascii="Times New Roman" w:hAnsi="Times New Roman" w:cs="Times New Roman"/>
          <w:sz w:val="24"/>
          <w:szCs w:val="24"/>
        </w:rPr>
      </w:pPr>
      <w:r w:rsidRPr="006B15E8">
        <w:rPr>
          <w:rFonts w:ascii="Times New Roman" w:hAnsi="Times New Roman" w:cs="Times New Roman"/>
          <w:sz w:val="24"/>
          <w:szCs w:val="24"/>
        </w:rPr>
        <w:t>Fonte: ADEPARÁ, EMATER – PRAINHA - 2015</w:t>
      </w:r>
    </w:p>
    <w:p w:rsidR="001F143F" w:rsidRPr="00973354" w:rsidRDefault="001F143F" w:rsidP="006B15E8">
      <w:pPr>
        <w:jc w:val="both"/>
        <w:rPr>
          <w:rFonts w:ascii="Times New Roman" w:hAnsi="Times New Roman" w:cs="Times New Roman"/>
          <w:b/>
          <w:sz w:val="24"/>
          <w:szCs w:val="24"/>
        </w:rPr>
      </w:pPr>
      <w:r w:rsidRPr="00973354">
        <w:rPr>
          <w:rFonts w:ascii="Times New Roman" w:hAnsi="Times New Roman" w:cs="Times New Roman"/>
          <w:b/>
          <w:sz w:val="24"/>
          <w:szCs w:val="24"/>
        </w:rPr>
        <w:t>4 – TRANSPORTES</w:t>
      </w:r>
    </w:p>
    <w:p w:rsidR="004D4653" w:rsidRDefault="004D4653" w:rsidP="004D465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questão do transporte se tornou muito peculiar, no sentido de tomar, nos últimos anos um "</w:t>
      </w:r>
      <w:proofErr w:type="spellStart"/>
      <w:r>
        <w:rPr>
          <w:rFonts w:ascii="Times New Roman" w:hAnsi="Times New Roman" w:cs="Times New Roman"/>
          <w:sz w:val="24"/>
          <w:szCs w:val="24"/>
        </w:rPr>
        <w:t>alavancamento</w:t>
      </w:r>
      <w:proofErr w:type="spellEnd"/>
      <w:r>
        <w:rPr>
          <w:rFonts w:ascii="Times New Roman" w:hAnsi="Times New Roman" w:cs="Times New Roman"/>
          <w:sz w:val="24"/>
          <w:szCs w:val="24"/>
        </w:rPr>
        <w:t>", isto porque, os proprietários de barcos de madeira passaram a substituir os mesmos por lanchas de ferro; assim o transporte aquático de Santa Maria do Uruará para outros núcleos urbanos, passou a ganhar destaque, visto que passou a contar com 4 unida</w:t>
      </w:r>
      <w:r w:rsidR="00242D70">
        <w:rPr>
          <w:rFonts w:ascii="Times New Roman" w:hAnsi="Times New Roman" w:cs="Times New Roman"/>
          <w:sz w:val="24"/>
          <w:szCs w:val="24"/>
        </w:rPr>
        <w:t>des que possibilitam a</w:t>
      </w:r>
      <w:r>
        <w:rPr>
          <w:rFonts w:ascii="Times New Roman" w:hAnsi="Times New Roman" w:cs="Times New Roman"/>
          <w:sz w:val="24"/>
          <w:szCs w:val="24"/>
        </w:rPr>
        <w:t xml:space="preserve"> rapidez, eficiência, segurança e conforto no transporte que ora se promove entre a própria sede do município (cidade de Prainha) e outros núcleos urbanos da região Oeste do P</w:t>
      </w:r>
      <w:r w:rsidR="00242D70">
        <w:rPr>
          <w:rFonts w:ascii="Times New Roman" w:hAnsi="Times New Roman" w:cs="Times New Roman"/>
          <w:sz w:val="24"/>
          <w:szCs w:val="24"/>
        </w:rPr>
        <w:t>ará ( Santarém, Monte Alegre), por exemplo.</w:t>
      </w:r>
    </w:p>
    <w:p w:rsidR="00242D70" w:rsidRDefault="00242D70" w:rsidP="004D465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Desta forma, não só ganhou os empresários deste setor, mais também a população, que anteriormente levava dias para cumprir com algumas obrigações ou outros serviços fora do lugar de origem.</w:t>
      </w:r>
    </w:p>
    <w:p w:rsidR="00242D70" w:rsidRPr="006B15E8" w:rsidRDefault="00242D70" w:rsidP="004D465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Já no que concerne ao serviço de transporte terrestre, o mesmo foi modificado para melhor, pela inclusão da Linha Santa Maria - Santarém, ocorrendo todos os dias, ida e volta, com exceções os sábados. Assim a executora do serviço abarcou para sua frota novos veículos, possibilitando com isso, uma aceitação maior da população usuária deste serviço.</w:t>
      </w:r>
    </w:p>
    <w:p w:rsidR="001F143F" w:rsidRPr="00973354" w:rsidRDefault="001F143F" w:rsidP="006B15E8">
      <w:pPr>
        <w:jc w:val="both"/>
        <w:rPr>
          <w:rFonts w:ascii="Times New Roman" w:hAnsi="Times New Roman" w:cs="Times New Roman"/>
          <w:b/>
          <w:sz w:val="24"/>
          <w:szCs w:val="24"/>
        </w:rPr>
      </w:pPr>
      <w:r w:rsidRPr="00973354">
        <w:rPr>
          <w:rFonts w:ascii="Times New Roman" w:hAnsi="Times New Roman" w:cs="Times New Roman"/>
          <w:b/>
          <w:sz w:val="24"/>
          <w:szCs w:val="24"/>
        </w:rPr>
        <w:t>5 – AGRICULTURA</w:t>
      </w:r>
    </w:p>
    <w:p w:rsidR="00CC3A59" w:rsidRPr="006B15E8" w:rsidRDefault="00CC3A59" w:rsidP="00CC3A59">
      <w:pPr>
        <w:tabs>
          <w:tab w:val="left" w:pos="-851"/>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agricultura é pouco expressiva na Região da Vila de Santa Maria do Uruará, assim como na própria região do Uruará, mas bastante concentrada em outras áreas da margem direita, ganhando destaque a região do </w:t>
      </w:r>
      <w:proofErr w:type="spellStart"/>
      <w:r>
        <w:rPr>
          <w:rFonts w:ascii="Times New Roman" w:hAnsi="Times New Roman" w:cs="Times New Roman"/>
          <w:sz w:val="24"/>
          <w:szCs w:val="24"/>
        </w:rPr>
        <w:t>Cuçari</w:t>
      </w:r>
      <w:proofErr w:type="spellEnd"/>
      <w:r>
        <w:rPr>
          <w:rFonts w:ascii="Times New Roman" w:hAnsi="Times New Roman" w:cs="Times New Roman"/>
          <w:sz w:val="24"/>
          <w:szCs w:val="24"/>
        </w:rPr>
        <w:t>; visto que na região do Uruará, se concentra o extrativismo vegetal (extração de madeira) e o extrativismo animal (pescado). Fazendo com que a própria produção da farinha da mandioca se torne escassa em dete</w:t>
      </w:r>
      <w:r w:rsidR="00704062">
        <w:rPr>
          <w:rFonts w:ascii="Times New Roman" w:hAnsi="Times New Roman" w:cs="Times New Roman"/>
          <w:sz w:val="24"/>
          <w:szCs w:val="24"/>
        </w:rPr>
        <w:t>rminadas épocas do ano, tornando o produto mais oneroso ao consumido nesta época de escassez.</w:t>
      </w:r>
    </w:p>
    <w:p w:rsidR="001F143F" w:rsidRPr="006B15E8" w:rsidRDefault="00065AAD" w:rsidP="006B15E8">
      <w:pPr>
        <w:jc w:val="both"/>
        <w:rPr>
          <w:rFonts w:ascii="Times New Roman" w:hAnsi="Times New Roman" w:cs="Times New Roman"/>
          <w:b/>
          <w:sz w:val="24"/>
          <w:szCs w:val="24"/>
        </w:rPr>
      </w:pPr>
      <w:r w:rsidRPr="006B15E8">
        <w:rPr>
          <w:rFonts w:ascii="Times New Roman" w:hAnsi="Times New Roman" w:cs="Times New Roman"/>
          <w:b/>
          <w:sz w:val="24"/>
          <w:szCs w:val="24"/>
        </w:rPr>
        <w:lastRenderedPageBreak/>
        <w:t>6 – INDÚSTRIA</w:t>
      </w:r>
    </w:p>
    <w:p w:rsidR="00065AAD" w:rsidRPr="006B15E8" w:rsidRDefault="00065AAD" w:rsidP="006B15E8">
      <w:pPr>
        <w:jc w:val="both"/>
        <w:rPr>
          <w:rFonts w:ascii="Times New Roman" w:hAnsi="Times New Roman" w:cs="Times New Roman"/>
          <w:sz w:val="24"/>
          <w:szCs w:val="24"/>
        </w:rPr>
      </w:pPr>
      <w:r w:rsidRPr="006B15E8">
        <w:rPr>
          <w:rFonts w:ascii="Times New Roman" w:hAnsi="Times New Roman" w:cs="Times New Roman"/>
          <w:sz w:val="24"/>
          <w:szCs w:val="24"/>
        </w:rPr>
        <w:t>6.1 – Marcenaria</w:t>
      </w:r>
    </w:p>
    <w:p w:rsidR="00162872" w:rsidRPr="006B15E8" w:rsidRDefault="00162872" w:rsidP="00CC3A59">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Espaço onde se produz móveis para atender o mercado interno e também para outros mercados regionais. Quando na sua fabricação são utilizados materiais (madeiras) da própria região; o que permite fazem uma conexão entre o pequeno madeireiro, a marcenaria e o consumidor final.</w:t>
      </w:r>
    </w:p>
    <w:p w:rsidR="00162872" w:rsidRPr="006B15E8" w:rsidRDefault="00162872" w:rsidP="000D7B62">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Existem </w:t>
      </w:r>
      <w:r w:rsidR="008330B7" w:rsidRPr="006B15E8">
        <w:rPr>
          <w:rFonts w:ascii="Times New Roman" w:hAnsi="Times New Roman" w:cs="Times New Roman"/>
          <w:sz w:val="24"/>
          <w:szCs w:val="24"/>
        </w:rPr>
        <w:t>em número de 05 (cinco) unidades ou empresas deste ramo, sendo que uma é específica na produção de caixilho para portas, sendo uma produção de cunho exportação. Possibilitando assim um dinamismo entre a produção interna e o mercado consumidor externo.</w:t>
      </w:r>
    </w:p>
    <w:p w:rsidR="00065AAD" w:rsidRPr="006B15E8" w:rsidRDefault="00065AAD" w:rsidP="006B15E8">
      <w:pPr>
        <w:jc w:val="both"/>
        <w:rPr>
          <w:rFonts w:ascii="Times New Roman" w:hAnsi="Times New Roman" w:cs="Times New Roman"/>
          <w:sz w:val="24"/>
          <w:szCs w:val="24"/>
        </w:rPr>
      </w:pPr>
      <w:r w:rsidRPr="006B15E8">
        <w:rPr>
          <w:rFonts w:ascii="Times New Roman" w:hAnsi="Times New Roman" w:cs="Times New Roman"/>
          <w:sz w:val="24"/>
          <w:szCs w:val="24"/>
        </w:rPr>
        <w:t>6.2 – Olaria</w:t>
      </w:r>
      <w:r w:rsidR="00162872" w:rsidRPr="006B15E8">
        <w:rPr>
          <w:rFonts w:ascii="Times New Roman" w:hAnsi="Times New Roman" w:cs="Times New Roman"/>
          <w:sz w:val="24"/>
          <w:szCs w:val="24"/>
        </w:rPr>
        <w:t>:</w:t>
      </w:r>
    </w:p>
    <w:p w:rsidR="00162872" w:rsidRPr="006B15E8" w:rsidRDefault="00162872" w:rsidP="000D7B62">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Espaço onde se produz material para a construção de casas, muros, e outras construções.</w:t>
      </w:r>
    </w:p>
    <w:p w:rsidR="00162872" w:rsidRPr="006B15E8" w:rsidRDefault="00162872" w:rsidP="000D7B62">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A vila de Santa Maria do Uruará, possui uma (</w:t>
      </w:r>
      <w:r w:rsidR="008330B7" w:rsidRPr="006B15E8">
        <w:rPr>
          <w:rFonts w:ascii="Times New Roman" w:hAnsi="Times New Roman" w:cs="Times New Roman"/>
          <w:sz w:val="24"/>
          <w:szCs w:val="24"/>
        </w:rPr>
        <w:t>01) olaria, onde são produzida</w:t>
      </w:r>
      <w:r w:rsidRPr="006B15E8">
        <w:rPr>
          <w:rFonts w:ascii="Times New Roman" w:hAnsi="Times New Roman" w:cs="Times New Roman"/>
          <w:sz w:val="24"/>
          <w:szCs w:val="24"/>
        </w:rPr>
        <w:t xml:space="preserve">s 20 mil unidades por mês, o que atende à demanda das construções na vila; pois, também são importados outra quantia relevante dos municípios de Santarém, Muaná, São Sebastião da Boa Vista e Santana (Amapá). </w:t>
      </w:r>
    </w:p>
    <w:p w:rsidR="00065AAD" w:rsidRPr="006B15E8" w:rsidRDefault="00065AAD" w:rsidP="006B15E8">
      <w:pPr>
        <w:jc w:val="both"/>
        <w:rPr>
          <w:rFonts w:ascii="Times New Roman" w:hAnsi="Times New Roman" w:cs="Times New Roman"/>
          <w:sz w:val="24"/>
          <w:szCs w:val="24"/>
        </w:rPr>
      </w:pPr>
      <w:r w:rsidRPr="006B15E8">
        <w:rPr>
          <w:rFonts w:ascii="Times New Roman" w:hAnsi="Times New Roman" w:cs="Times New Roman"/>
          <w:sz w:val="24"/>
          <w:szCs w:val="24"/>
        </w:rPr>
        <w:t>6.3 – Estaleiro</w:t>
      </w:r>
      <w:r w:rsidR="008330B7" w:rsidRPr="006B15E8">
        <w:rPr>
          <w:rFonts w:ascii="Times New Roman" w:hAnsi="Times New Roman" w:cs="Times New Roman"/>
          <w:sz w:val="24"/>
          <w:szCs w:val="24"/>
        </w:rPr>
        <w:t>:</w:t>
      </w:r>
    </w:p>
    <w:p w:rsidR="008330B7" w:rsidRPr="006B15E8" w:rsidRDefault="008330B7" w:rsidP="000D7B62">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Local da produção, confecção e reforma de embarcações de pequeno e médio porte e de diferentes calados. Quando estas embarcações como canoas, barcos, botes e lanchas feitas de madeira, extraídas e fornecidas por madeireiros locais são destinadas à produção pesqueira, ao transporte de passageiros, assim como passeio e outras atividades, como por exemplo ao transporte de bovinos.</w:t>
      </w:r>
    </w:p>
    <w:p w:rsidR="008330B7" w:rsidRPr="006B15E8" w:rsidRDefault="008330B7" w:rsidP="000D7B62">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Estão instalados 06 (seis) principais estaleiros, localizados em pontos estratégicos na Vila de Santa Maria do Uruará, o que possibilita um deslocamento fácil, rápido e seguro até o rio.</w:t>
      </w:r>
    </w:p>
    <w:p w:rsidR="008330B7" w:rsidRPr="006B15E8" w:rsidRDefault="008330B7" w:rsidP="000D7B62">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É uma indústria que permite a contratação um número expressivo de funcionários</w:t>
      </w:r>
      <w:r w:rsidR="00203841" w:rsidRPr="006B15E8">
        <w:rPr>
          <w:rFonts w:ascii="Times New Roman" w:hAnsi="Times New Roman" w:cs="Times New Roman"/>
          <w:sz w:val="24"/>
          <w:szCs w:val="24"/>
        </w:rPr>
        <w:t>, que vai desde construtores navais, carpinteiros, calafates e outros.</w:t>
      </w:r>
    </w:p>
    <w:p w:rsidR="000F77EC" w:rsidRDefault="000F77EC" w:rsidP="006B15E8">
      <w:pPr>
        <w:jc w:val="both"/>
        <w:rPr>
          <w:rFonts w:ascii="Times New Roman" w:hAnsi="Times New Roman" w:cs="Times New Roman"/>
          <w:sz w:val="24"/>
          <w:szCs w:val="24"/>
        </w:rPr>
      </w:pPr>
    </w:p>
    <w:p w:rsidR="000F77EC" w:rsidRDefault="000F77EC" w:rsidP="006B15E8">
      <w:pPr>
        <w:jc w:val="both"/>
        <w:rPr>
          <w:rFonts w:ascii="Times New Roman" w:hAnsi="Times New Roman" w:cs="Times New Roman"/>
          <w:sz w:val="24"/>
          <w:szCs w:val="24"/>
        </w:rPr>
      </w:pPr>
    </w:p>
    <w:p w:rsidR="00065AAD" w:rsidRPr="006B15E8" w:rsidRDefault="00203841" w:rsidP="006B15E8">
      <w:pPr>
        <w:jc w:val="both"/>
        <w:rPr>
          <w:rFonts w:ascii="Times New Roman" w:hAnsi="Times New Roman" w:cs="Times New Roman"/>
          <w:sz w:val="24"/>
          <w:szCs w:val="24"/>
        </w:rPr>
      </w:pPr>
      <w:r w:rsidRPr="006B15E8">
        <w:rPr>
          <w:rFonts w:ascii="Times New Roman" w:hAnsi="Times New Roman" w:cs="Times New Roman"/>
          <w:sz w:val="24"/>
          <w:szCs w:val="24"/>
        </w:rPr>
        <w:lastRenderedPageBreak/>
        <w:t>6.4 – S</w:t>
      </w:r>
      <w:r w:rsidR="00065AAD" w:rsidRPr="006B15E8">
        <w:rPr>
          <w:rFonts w:ascii="Times New Roman" w:hAnsi="Times New Roman" w:cs="Times New Roman"/>
          <w:sz w:val="24"/>
          <w:szCs w:val="24"/>
        </w:rPr>
        <w:t>erraria</w:t>
      </w:r>
      <w:r w:rsidRPr="006B15E8">
        <w:rPr>
          <w:rFonts w:ascii="Times New Roman" w:hAnsi="Times New Roman" w:cs="Times New Roman"/>
          <w:sz w:val="24"/>
          <w:szCs w:val="24"/>
        </w:rPr>
        <w:t>:</w:t>
      </w:r>
    </w:p>
    <w:p w:rsidR="00203841" w:rsidRPr="006B15E8" w:rsidRDefault="00203841" w:rsidP="000D7B62">
      <w:pPr>
        <w:tabs>
          <w:tab w:val="left" w:pos="1134"/>
        </w:tabs>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Local que recebe a madeira em toras, para em seguida, passar pelo processo de beneficiamento ou desdobramento no sentido de atender a demanda local ou para ser exportada.</w:t>
      </w:r>
    </w:p>
    <w:p w:rsidR="00203841" w:rsidRPr="006B15E8" w:rsidRDefault="00203841" w:rsidP="000D7B62">
      <w:pPr>
        <w:tabs>
          <w:tab w:val="left" w:pos="1134"/>
        </w:tabs>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São muitas as espécies que são desdobradas, como por exemplo, o ipê, a </w:t>
      </w:r>
      <w:proofErr w:type="spellStart"/>
      <w:r w:rsidRPr="006B15E8">
        <w:rPr>
          <w:rFonts w:ascii="Times New Roman" w:hAnsi="Times New Roman" w:cs="Times New Roman"/>
          <w:sz w:val="24"/>
          <w:szCs w:val="24"/>
        </w:rPr>
        <w:t>itauba</w:t>
      </w:r>
      <w:proofErr w:type="spellEnd"/>
      <w:r w:rsidRPr="006B15E8">
        <w:rPr>
          <w:rFonts w:ascii="Times New Roman" w:hAnsi="Times New Roman" w:cs="Times New Roman"/>
          <w:sz w:val="24"/>
          <w:szCs w:val="24"/>
        </w:rPr>
        <w:t xml:space="preserve">, pau-d’arco, </w:t>
      </w:r>
      <w:proofErr w:type="spellStart"/>
      <w:r w:rsidRPr="006B15E8">
        <w:rPr>
          <w:rFonts w:ascii="Times New Roman" w:hAnsi="Times New Roman" w:cs="Times New Roman"/>
          <w:sz w:val="24"/>
          <w:szCs w:val="24"/>
        </w:rPr>
        <w:t>angelim</w:t>
      </w:r>
      <w:proofErr w:type="spellEnd"/>
      <w:r w:rsidRPr="006B15E8">
        <w:rPr>
          <w:rFonts w:ascii="Times New Roman" w:hAnsi="Times New Roman" w:cs="Times New Roman"/>
          <w:sz w:val="24"/>
          <w:szCs w:val="24"/>
        </w:rPr>
        <w:t xml:space="preserve">, </w:t>
      </w:r>
      <w:proofErr w:type="spellStart"/>
      <w:r w:rsidRPr="006B15E8">
        <w:rPr>
          <w:rFonts w:ascii="Times New Roman" w:hAnsi="Times New Roman" w:cs="Times New Roman"/>
          <w:sz w:val="24"/>
          <w:szCs w:val="24"/>
        </w:rPr>
        <w:t>cedrorana</w:t>
      </w:r>
      <w:proofErr w:type="spellEnd"/>
      <w:r w:rsidRPr="006B15E8">
        <w:rPr>
          <w:rFonts w:ascii="Times New Roman" w:hAnsi="Times New Roman" w:cs="Times New Roman"/>
          <w:sz w:val="24"/>
          <w:szCs w:val="24"/>
        </w:rPr>
        <w:t xml:space="preserve">, e outras, as quais são transformadas em ripas, </w:t>
      </w:r>
      <w:proofErr w:type="spellStart"/>
      <w:r w:rsidRPr="006B15E8">
        <w:rPr>
          <w:rFonts w:ascii="Times New Roman" w:hAnsi="Times New Roman" w:cs="Times New Roman"/>
          <w:sz w:val="24"/>
          <w:szCs w:val="24"/>
        </w:rPr>
        <w:t>ripões</w:t>
      </w:r>
      <w:proofErr w:type="spellEnd"/>
      <w:r w:rsidRPr="006B15E8">
        <w:rPr>
          <w:rFonts w:ascii="Times New Roman" w:hAnsi="Times New Roman" w:cs="Times New Roman"/>
          <w:sz w:val="24"/>
          <w:szCs w:val="24"/>
        </w:rPr>
        <w:t xml:space="preserve">, tábuas, caibros, esteios, pranchas, vigas, </w:t>
      </w:r>
      <w:proofErr w:type="spellStart"/>
      <w:r w:rsidRPr="006B15E8">
        <w:rPr>
          <w:rFonts w:ascii="Times New Roman" w:hAnsi="Times New Roman" w:cs="Times New Roman"/>
          <w:sz w:val="24"/>
          <w:szCs w:val="24"/>
        </w:rPr>
        <w:t>vigões</w:t>
      </w:r>
      <w:proofErr w:type="spellEnd"/>
      <w:r w:rsidRPr="006B15E8">
        <w:rPr>
          <w:rFonts w:ascii="Times New Roman" w:hAnsi="Times New Roman" w:cs="Times New Roman"/>
          <w:sz w:val="24"/>
          <w:szCs w:val="24"/>
        </w:rPr>
        <w:t>, que são direcionadas à construção de casas, palcos, cercas, coberturas, embarcações e para os trabalhos nas marcenarias, estaleiros e outras atividades de carpintaria em geral.</w:t>
      </w:r>
    </w:p>
    <w:p w:rsidR="00203841" w:rsidRPr="006B15E8" w:rsidRDefault="00203841" w:rsidP="000D7B62">
      <w:pPr>
        <w:tabs>
          <w:tab w:val="left" w:pos="1134"/>
        </w:tabs>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Atualmente as serrarias, que somam em número de 06 (seis) possibilita a contratação de um grande número de mão-de-obra, possibilitando assim a geração de trabalho e divisas; assim como fazendo uma conexão de grande relevância com o comércio local, gerando com isso uma renda de </w:t>
      </w:r>
      <w:r w:rsidR="004638EA" w:rsidRPr="006B15E8">
        <w:rPr>
          <w:rFonts w:ascii="Times New Roman" w:hAnsi="Times New Roman" w:cs="Times New Roman"/>
          <w:sz w:val="24"/>
          <w:szCs w:val="24"/>
        </w:rPr>
        <w:t>“</w:t>
      </w:r>
      <w:r w:rsidRPr="006B15E8">
        <w:rPr>
          <w:rFonts w:ascii="Times New Roman" w:hAnsi="Times New Roman" w:cs="Times New Roman"/>
          <w:sz w:val="24"/>
          <w:szCs w:val="24"/>
        </w:rPr>
        <w:t>valores circulantes</w:t>
      </w:r>
      <w:r w:rsidR="004638EA" w:rsidRPr="006B15E8">
        <w:rPr>
          <w:rFonts w:ascii="Times New Roman" w:hAnsi="Times New Roman" w:cs="Times New Roman"/>
          <w:sz w:val="24"/>
          <w:szCs w:val="24"/>
        </w:rPr>
        <w:t>”</w:t>
      </w:r>
      <w:r w:rsidRPr="006B15E8">
        <w:rPr>
          <w:rFonts w:ascii="Times New Roman" w:hAnsi="Times New Roman" w:cs="Times New Roman"/>
          <w:sz w:val="24"/>
          <w:szCs w:val="24"/>
        </w:rPr>
        <w:t xml:space="preserve"> </w:t>
      </w:r>
      <w:r w:rsidR="004638EA" w:rsidRPr="006B15E8">
        <w:rPr>
          <w:rFonts w:ascii="Times New Roman" w:hAnsi="Times New Roman" w:cs="Times New Roman"/>
          <w:sz w:val="24"/>
          <w:szCs w:val="24"/>
        </w:rPr>
        <w:t>de grande expressividade à vila de Santa Maria do Uruará.</w:t>
      </w:r>
    </w:p>
    <w:p w:rsidR="00065AAD" w:rsidRPr="006B15E8" w:rsidRDefault="00065AAD" w:rsidP="006B15E8">
      <w:pPr>
        <w:jc w:val="both"/>
        <w:rPr>
          <w:rFonts w:ascii="Times New Roman" w:hAnsi="Times New Roman" w:cs="Times New Roman"/>
          <w:sz w:val="24"/>
          <w:szCs w:val="24"/>
        </w:rPr>
      </w:pPr>
      <w:r w:rsidRPr="006B15E8">
        <w:rPr>
          <w:rFonts w:ascii="Times New Roman" w:hAnsi="Times New Roman" w:cs="Times New Roman"/>
          <w:sz w:val="24"/>
          <w:szCs w:val="24"/>
        </w:rPr>
        <w:t xml:space="preserve">6.5 </w:t>
      </w:r>
      <w:r w:rsidR="004638EA" w:rsidRPr="006B15E8">
        <w:rPr>
          <w:rFonts w:ascii="Times New Roman" w:hAnsi="Times New Roman" w:cs="Times New Roman"/>
          <w:sz w:val="24"/>
          <w:szCs w:val="24"/>
        </w:rPr>
        <w:t>–</w:t>
      </w:r>
      <w:r w:rsidRPr="006B15E8">
        <w:rPr>
          <w:rFonts w:ascii="Times New Roman" w:hAnsi="Times New Roman" w:cs="Times New Roman"/>
          <w:sz w:val="24"/>
          <w:szCs w:val="24"/>
        </w:rPr>
        <w:t xml:space="preserve"> Matadouro</w:t>
      </w:r>
      <w:r w:rsidR="00B539ED" w:rsidRPr="006B15E8">
        <w:rPr>
          <w:rFonts w:ascii="Times New Roman" w:hAnsi="Times New Roman" w:cs="Times New Roman"/>
          <w:sz w:val="24"/>
          <w:szCs w:val="24"/>
        </w:rPr>
        <w:t>/abatedor</w:t>
      </w:r>
    </w:p>
    <w:p w:rsidR="004638EA" w:rsidRPr="006B15E8" w:rsidRDefault="004638EA" w:rsidP="000D7B62">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Local de abate de animais, com sentido de suprir o mercado e o comércio que trabalha com esta atividade, os açougues. O que permite que a </w:t>
      </w:r>
      <w:r w:rsidR="001C6F84" w:rsidRPr="006B15E8">
        <w:rPr>
          <w:rFonts w:ascii="Times New Roman" w:hAnsi="Times New Roman" w:cs="Times New Roman"/>
          <w:sz w:val="24"/>
          <w:szCs w:val="24"/>
        </w:rPr>
        <w:t>o dinamismo na alimentação do habitante, o qual era feito especialmente de carne de peixe.</w:t>
      </w:r>
    </w:p>
    <w:p w:rsidR="001C6F84" w:rsidRPr="006B15E8" w:rsidRDefault="001C6F84" w:rsidP="000D7B62">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A carne que segue um calendário específico de abate atende 07 (sete) açougues que conseguem atender a demanda da comunidade local, tendo em vista que o valor da carne em relação ao preço do quilograma consegue seguir abaixo de outros centros urbanos, possibilitando o poder de comprar na quantidade maior deste alimento.</w:t>
      </w:r>
      <w:r w:rsidR="00E72F20" w:rsidRPr="006B15E8">
        <w:rPr>
          <w:rFonts w:ascii="Times New Roman" w:hAnsi="Times New Roman" w:cs="Times New Roman"/>
          <w:sz w:val="24"/>
          <w:szCs w:val="24"/>
        </w:rPr>
        <w:t xml:space="preserve"> Sendo que o quantitativo de cabeças abatidas são de 24 unidades.</w:t>
      </w:r>
    </w:p>
    <w:p w:rsidR="001C6F84" w:rsidRPr="006B15E8" w:rsidRDefault="001C6F84" w:rsidP="000D7B62">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A localização do a</w:t>
      </w:r>
      <w:r w:rsidR="00857854" w:rsidRPr="006B15E8">
        <w:rPr>
          <w:rFonts w:ascii="Times New Roman" w:hAnsi="Times New Roman" w:cs="Times New Roman"/>
          <w:sz w:val="24"/>
          <w:szCs w:val="24"/>
        </w:rPr>
        <w:t>mbiente de abate está situada</w:t>
      </w:r>
      <w:r w:rsidRPr="006B15E8">
        <w:rPr>
          <w:rFonts w:ascii="Times New Roman" w:hAnsi="Times New Roman" w:cs="Times New Roman"/>
          <w:sz w:val="24"/>
          <w:szCs w:val="24"/>
        </w:rPr>
        <w:t xml:space="preserve"> fora da área urbanizada, o que ajuda no afastamento de alguns animais considerados “repulsivos” aos olhos do morador, assim também como de cães. </w:t>
      </w:r>
      <w:r w:rsidR="00C35FE0" w:rsidRPr="006B15E8">
        <w:rPr>
          <w:rFonts w:ascii="Times New Roman" w:hAnsi="Times New Roman" w:cs="Times New Roman"/>
          <w:sz w:val="24"/>
          <w:szCs w:val="24"/>
        </w:rPr>
        <w:t>Permitindo com isso um trabalho de seleção, transporte e distribuição da carne aos locais de venda.</w:t>
      </w:r>
    </w:p>
    <w:p w:rsidR="000D7B62" w:rsidRPr="006B15E8" w:rsidRDefault="00E14C13" w:rsidP="000D7B62">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Sendo que este local está composto pelas seguintes partes: </w:t>
      </w:r>
      <w:r w:rsidR="00E72F20" w:rsidRPr="006B15E8">
        <w:rPr>
          <w:rFonts w:ascii="Times New Roman" w:hAnsi="Times New Roman" w:cs="Times New Roman"/>
          <w:sz w:val="24"/>
          <w:szCs w:val="24"/>
        </w:rPr>
        <w:t>curral de espera, sala de abate, sangradouro, descanso de carne</w:t>
      </w:r>
      <w:r w:rsidR="000D7B62">
        <w:rPr>
          <w:rFonts w:ascii="Times New Roman" w:hAnsi="Times New Roman" w:cs="Times New Roman"/>
          <w:sz w:val="24"/>
          <w:szCs w:val="24"/>
        </w:rPr>
        <w:t>.</w:t>
      </w:r>
    </w:p>
    <w:p w:rsidR="000F77EC" w:rsidRDefault="000F77EC" w:rsidP="006B15E8">
      <w:pPr>
        <w:jc w:val="both"/>
        <w:rPr>
          <w:rFonts w:ascii="Times New Roman" w:hAnsi="Times New Roman" w:cs="Times New Roman"/>
          <w:b/>
          <w:sz w:val="24"/>
          <w:szCs w:val="24"/>
        </w:rPr>
      </w:pPr>
    </w:p>
    <w:p w:rsidR="000F77EC" w:rsidRDefault="000F77EC" w:rsidP="006B15E8">
      <w:pPr>
        <w:jc w:val="both"/>
        <w:rPr>
          <w:rFonts w:ascii="Times New Roman" w:hAnsi="Times New Roman" w:cs="Times New Roman"/>
          <w:b/>
          <w:sz w:val="24"/>
          <w:szCs w:val="24"/>
        </w:rPr>
      </w:pPr>
    </w:p>
    <w:p w:rsidR="001F143F" w:rsidRPr="00944D90" w:rsidRDefault="001F143F" w:rsidP="006B15E8">
      <w:pPr>
        <w:jc w:val="both"/>
        <w:rPr>
          <w:rFonts w:ascii="Times New Roman" w:hAnsi="Times New Roman" w:cs="Times New Roman"/>
          <w:b/>
          <w:sz w:val="24"/>
          <w:szCs w:val="24"/>
        </w:rPr>
      </w:pPr>
      <w:r w:rsidRPr="00944D90">
        <w:rPr>
          <w:rFonts w:ascii="Times New Roman" w:hAnsi="Times New Roman" w:cs="Times New Roman"/>
          <w:b/>
          <w:sz w:val="24"/>
          <w:szCs w:val="24"/>
        </w:rPr>
        <w:lastRenderedPageBreak/>
        <w:t>7 – EXTRATIVISMO VEGETAL</w:t>
      </w:r>
    </w:p>
    <w:p w:rsidR="00866BB2" w:rsidRPr="006B15E8" w:rsidRDefault="00866BB2" w:rsidP="000D7B6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Hoje o extrativismo tem fomentado a economia da Região do Uruará, e principalmente, da Vila de Santa Maria; pois além de gerar renda, e emprego, possibilitou a um maior movimento ao comércio, ao transporte e aos serviços</w:t>
      </w:r>
      <w:r w:rsidR="000D7B62">
        <w:rPr>
          <w:rFonts w:ascii="Times New Roman" w:hAnsi="Times New Roman" w:cs="Times New Roman"/>
          <w:sz w:val="24"/>
          <w:szCs w:val="24"/>
        </w:rPr>
        <w:t>.</w:t>
      </w:r>
    </w:p>
    <w:p w:rsidR="00787046" w:rsidRDefault="00787046" w:rsidP="006B15E8">
      <w:pPr>
        <w:jc w:val="both"/>
        <w:rPr>
          <w:rFonts w:ascii="Times New Roman" w:hAnsi="Times New Roman" w:cs="Times New Roman"/>
          <w:sz w:val="24"/>
          <w:szCs w:val="24"/>
        </w:rPr>
      </w:pPr>
      <w:r w:rsidRPr="006B15E8">
        <w:rPr>
          <w:rFonts w:ascii="Times New Roman" w:hAnsi="Times New Roman" w:cs="Times New Roman"/>
          <w:sz w:val="24"/>
          <w:szCs w:val="24"/>
        </w:rPr>
        <w:t xml:space="preserve">7.1 – DESDOBRAMENTO </w:t>
      </w:r>
      <w:r w:rsidR="006632C1" w:rsidRPr="006B15E8">
        <w:rPr>
          <w:rFonts w:ascii="Times New Roman" w:hAnsi="Times New Roman" w:cs="Times New Roman"/>
          <w:sz w:val="24"/>
          <w:szCs w:val="24"/>
        </w:rPr>
        <w:t>E BENEFICIAMENTO DE MADEIRA</w:t>
      </w:r>
    </w:p>
    <w:p w:rsidR="00A07C99" w:rsidRDefault="00A07C99"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Este desdobramento de madeira, a maioria de lei, são executados por seis serrarias, as quais estão</w:t>
      </w:r>
      <w:r w:rsidR="00866BB2">
        <w:rPr>
          <w:rFonts w:ascii="Times New Roman" w:hAnsi="Times New Roman" w:cs="Times New Roman"/>
          <w:sz w:val="24"/>
          <w:szCs w:val="24"/>
        </w:rPr>
        <w:t xml:space="preserve"> concentradas em áreas nas adjacências da Vila de Santa Maria do Uruará, mais que estão dentro espaço determinado a gleba da vila; quando o produto restante (madeira beneficiada) é direcionada à construção civil local, às estâncias de venda; ou exportadas em lotes para outros centros urbanos e outros estados do Brasil.</w:t>
      </w:r>
    </w:p>
    <w:p w:rsidR="00866BB2" w:rsidRDefault="00866BB2"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Este desdobramento segue toda uma ordem de diretrizes executado pelo órgão ambiental maior (o IBAMA), assim como sendo fiscalizado pela Polícia Federal e o ICMBIO, como também da SEMMA Estadual e Municipal, da Defesa Civil, do Corpo de Bombeiros, e outros.</w:t>
      </w:r>
    </w:p>
    <w:p w:rsidR="00866BB2" w:rsidRDefault="00866BB2"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percalços causados pela atividades madeireira, também não deixa de existir, como </w:t>
      </w:r>
      <w:proofErr w:type="spellStart"/>
      <w:r>
        <w:rPr>
          <w:rFonts w:ascii="Times New Roman" w:hAnsi="Times New Roman" w:cs="Times New Roman"/>
          <w:sz w:val="24"/>
          <w:szCs w:val="24"/>
        </w:rPr>
        <w:t>intrafegabilidade</w:t>
      </w:r>
      <w:proofErr w:type="spellEnd"/>
      <w:r>
        <w:rPr>
          <w:rFonts w:ascii="Times New Roman" w:hAnsi="Times New Roman" w:cs="Times New Roman"/>
          <w:sz w:val="24"/>
          <w:szCs w:val="24"/>
        </w:rPr>
        <w:t xml:space="preserve"> de estradas e vicinais; poluição do rio (Rio Pará do Uruará); uso de equipamento e veículos pesados na vias da Vila de Santa Maria; como também o mais complexo ( o desmatamento); visto que, as desculpas se abraças na de que os projetos de extrativismo da madeira são todos legais.</w:t>
      </w:r>
    </w:p>
    <w:p w:rsidR="00CF5B28" w:rsidRPr="006B15E8" w:rsidRDefault="00CF5B28" w:rsidP="00DB40F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o quantitativo de madeira desdobrado mensalmente, expressa um volume muito grande, o que permite ser o carro-chefe da economia local, além da pesca, do comércio, da agricultura, da pecuária e outros setores menos expressivos, porém importantes.</w:t>
      </w:r>
    </w:p>
    <w:p w:rsidR="001F143F" w:rsidRPr="00944D90" w:rsidRDefault="001F143F" w:rsidP="006B15E8">
      <w:pPr>
        <w:jc w:val="both"/>
        <w:rPr>
          <w:rFonts w:ascii="Times New Roman" w:hAnsi="Times New Roman" w:cs="Times New Roman"/>
          <w:b/>
          <w:sz w:val="24"/>
          <w:szCs w:val="24"/>
        </w:rPr>
      </w:pPr>
      <w:r w:rsidRPr="00944D90">
        <w:rPr>
          <w:rFonts w:ascii="Times New Roman" w:hAnsi="Times New Roman" w:cs="Times New Roman"/>
          <w:b/>
          <w:sz w:val="24"/>
          <w:szCs w:val="24"/>
        </w:rPr>
        <w:t>8 – EDUCAÇÃO</w:t>
      </w:r>
    </w:p>
    <w:p w:rsidR="00953B59" w:rsidRDefault="00953B59" w:rsidP="00DB40F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Vila de Santa Maria do Uruará, na última década, conseguiu expressivos avanços, principalmente pelo fato do aumento da clientela educacional, o que é de praxe; assim como a aquisição de materiais educativos para as escolas já existentes; houve também a regularização do Ensino Médio, o qual anteriormente funcionava na base Modular de Ensino; como a construção de novas salas de aulas, o que veio de uma forma abrangente atender os agentes da Educação Infantil; Ensino Fundamental (Menor e maior) e Ensino Médio; no entanto, os avanços são irrisórios pelo quantitativo que a cada ano aumenta.</w:t>
      </w:r>
    </w:p>
    <w:p w:rsidR="00953B59" w:rsidRDefault="00E4445E" w:rsidP="00DB40F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Desta forma, quanto à</w:t>
      </w:r>
      <w:r w:rsidR="00953B59">
        <w:rPr>
          <w:rFonts w:ascii="Times New Roman" w:hAnsi="Times New Roman" w:cs="Times New Roman"/>
          <w:sz w:val="24"/>
          <w:szCs w:val="24"/>
        </w:rPr>
        <w:t xml:space="preserve"> infraestrutura escolar,</w:t>
      </w:r>
      <w:r w:rsidR="008F241E">
        <w:rPr>
          <w:rFonts w:ascii="Times New Roman" w:hAnsi="Times New Roman" w:cs="Times New Roman"/>
          <w:sz w:val="24"/>
          <w:szCs w:val="24"/>
        </w:rPr>
        <w:t xml:space="preserve"> a Vila possui duas Escolas: Escola Municipal de Ensino Fundamental "EZILDA ARAGÃO BRASIL"  e Escola Municipal de Ensino Fundamental "JOAQUIM PEREIRA MENDES", na última funcionando o Ensino Médio no turno noturno.</w:t>
      </w:r>
    </w:p>
    <w:p w:rsidR="00E4445E" w:rsidRDefault="00E4445E" w:rsidP="00DB40F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ensino Médio no que concerne ao turno matutino, funciona em local improvisado, mas que para o momento atende às necessidades escolares/educacionais, visto que, se estuda a possibilidade da construção de um espaço exclusivo para o funcionamento deste nível de ensino.</w:t>
      </w:r>
    </w:p>
    <w:p w:rsidR="004D3402" w:rsidRDefault="004D3402" w:rsidP="00DB40F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Desta forma, a escola Ezilda Aragão Brasil, conta com uma população educacional de 700 alunos, entre aqueles da Educação Infantil e Ensino Fundamental (menor e maior) e Educação de Jovens e Adultos, este último funcionamento à noite.</w:t>
      </w:r>
    </w:p>
    <w:p w:rsidR="004D3402" w:rsidRDefault="004D3402" w:rsidP="00DB40F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Já a escola Joaquim Pereira Mendes, conta com um quantitativo de 960 alunos, entre Educação Infantil, Ensino Fundamental e EJA.</w:t>
      </w:r>
    </w:p>
    <w:p w:rsidR="004D3402" w:rsidRPr="006B15E8" w:rsidRDefault="004D3402" w:rsidP="00DB40F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Ensino Médio Regular, conta com um total para 2016 de 465 alunos matriculados neste nível de ensino; o que se leva a uma conclusão de que será necessário mais salas de aulas a cada ano que passa, no sentido de atender dentro dos parâmetros legais/educacionais, visto a inexistência do prédio, mas já estudado pela SEDUC, a sua construção em breve espaço de tempo.</w:t>
      </w:r>
    </w:p>
    <w:p w:rsidR="001F143F" w:rsidRPr="00973354" w:rsidRDefault="001F143F" w:rsidP="006B15E8">
      <w:pPr>
        <w:jc w:val="both"/>
        <w:rPr>
          <w:rFonts w:ascii="Times New Roman" w:hAnsi="Times New Roman" w:cs="Times New Roman"/>
          <w:b/>
          <w:sz w:val="24"/>
          <w:szCs w:val="24"/>
        </w:rPr>
      </w:pPr>
      <w:r w:rsidRPr="00973354">
        <w:rPr>
          <w:rFonts w:ascii="Times New Roman" w:hAnsi="Times New Roman" w:cs="Times New Roman"/>
          <w:b/>
          <w:sz w:val="24"/>
          <w:szCs w:val="24"/>
        </w:rPr>
        <w:t>9 – INFRAESTRUTURA ESPACIAL URBANA</w:t>
      </w:r>
      <w:r w:rsidR="00866BB2" w:rsidRPr="00973354">
        <w:rPr>
          <w:rFonts w:ascii="Times New Roman" w:hAnsi="Times New Roman" w:cs="Times New Roman"/>
          <w:b/>
          <w:sz w:val="24"/>
          <w:szCs w:val="24"/>
        </w:rPr>
        <w:t xml:space="preserve"> </w:t>
      </w:r>
      <w:r w:rsidR="00866BB2" w:rsidRPr="00973354">
        <w:rPr>
          <w:rFonts w:ascii="Times New Roman" w:hAnsi="Times New Roman" w:cs="Times New Roman"/>
          <w:b/>
          <w:sz w:val="24"/>
          <w:szCs w:val="24"/>
        </w:rPr>
        <w:tab/>
        <w:t xml:space="preserve"> E EQUIPAMENTOS PÚBLICOS</w:t>
      </w:r>
    </w:p>
    <w:p w:rsidR="0097034D" w:rsidRPr="00431A0D" w:rsidRDefault="0097034D" w:rsidP="00DB40F2">
      <w:pPr>
        <w:spacing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 xml:space="preserve">Os lotes da Vila de Santa Maria do Uruará, </w:t>
      </w:r>
      <w:r w:rsidRPr="003816FB">
        <w:rPr>
          <w:rFonts w:ascii="Times New Roman" w:hAnsi="Times New Roman" w:cs="Times New Roman"/>
          <w:b/>
          <w:sz w:val="24"/>
          <w:szCs w:val="24"/>
        </w:rPr>
        <w:t xml:space="preserve">são terrenos que possuem 10 metros de frente, por 30 metros de laterais ou comprimento, o que possibilita ao proprietário ter amplo domínio de construção e posse no lote. Estes lotes estão concentrados em quadras que medem em síntese e dentro da "Proposta de Planejamento Urbano de Santa Maria do </w:t>
      </w:r>
      <w:r w:rsidR="003816FB" w:rsidRPr="003816FB">
        <w:rPr>
          <w:rFonts w:ascii="Times New Roman" w:hAnsi="Times New Roman" w:cs="Times New Roman"/>
          <w:b/>
          <w:sz w:val="24"/>
          <w:szCs w:val="24"/>
        </w:rPr>
        <w:t xml:space="preserve">Uruará", 120 metros de laterais </w:t>
      </w:r>
      <w:r w:rsidRPr="003816FB">
        <w:rPr>
          <w:rFonts w:ascii="Times New Roman" w:hAnsi="Times New Roman" w:cs="Times New Roman"/>
          <w:b/>
          <w:sz w:val="24"/>
          <w:szCs w:val="24"/>
        </w:rPr>
        <w:t>ou comprimento</w:t>
      </w:r>
      <w:r w:rsidR="003816FB" w:rsidRPr="003816FB">
        <w:rPr>
          <w:rFonts w:ascii="Times New Roman" w:hAnsi="Times New Roman" w:cs="Times New Roman"/>
          <w:b/>
          <w:sz w:val="24"/>
          <w:szCs w:val="24"/>
        </w:rPr>
        <w:t xml:space="preserve"> (sentido Leste/Oeste)</w:t>
      </w:r>
      <w:r w:rsidRPr="003816FB">
        <w:rPr>
          <w:rFonts w:ascii="Times New Roman" w:hAnsi="Times New Roman" w:cs="Times New Roman"/>
          <w:b/>
          <w:sz w:val="24"/>
          <w:szCs w:val="24"/>
        </w:rPr>
        <w:t xml:space="preserve"> por 60 metros de largura (sentido Norte/Sul)</w:t>
      </w:r>
      <w:r w:rsidR="003816FB">
        <w:rPr>
          <w:rFonts w:ascii="Times New Roman" w:hAnsi="Times New Roman" w:cs="Times New Roman"/>
          <w:sz w:val="24"/>
          <w:szCs w:val="24"/>
        </w:rPr>
        <w:t>, dando assim um grande dinamismo à construção de imóveis, sejam eles residenciais ou comerciais ou mesmo híbridos.</w:t>
      </w:r>
      <w:r w:rsidR="00B86D5B">
        <w:rPr>
          <w:rFonts w:ascii="Times New Roman" w:hAnsi="Times New Roman" w:cs="Times New Roman"/>
          <w:sz w:val="24"/>
          <w:szCs w:val="24"/>
        </w:rPr>
        <w:t xml:space="preserve"> Quando seu espaço territorial se limita: </w:t>
      </w:r>
      <w:r w:rsidR="00B86D5B" w:rsidRPr="00431A0D">
        <w:rPr>
          <w:rFonts w:ascii="Times New Roman" w:hAnsi="Times New Roman" w:cs="Times New Roman"/>
          <w:b/>
          <w:sz w:val="24"/>
          <w:szCs w:val="24"/>
        </w:rPr>
        <w:t>ao Norte, com o Rio Pará do Uruará; ao Sul</w:t>
      </w:r>
      <w:r w:rsidR="0006505C" w:rsidRPr="00431A0D">
        <w:rPr>
          <w:rFonts w:ascii="Times New Roman" w:hAnsi="Times New Roman" w:cs="Times New Roman"/>
          <w:b/>
          <w:sz w:val="24"/>
          <w:szCs w:val="24"/>
        </w:rPr>
        <w:t xml:space="preserve">, com Isaura Mendonça Aragão, </w:t>
      </w:r>
      <w:proofErr w:type="spellStart"/>
      <w:r w:rsidR="0006505C" w:rsidRPr="00431A0D">
        <w:rPr>
          <w:rFonts w:ascii="Times New Roman" w:hAnsi="Times New Roman" w:cs="Times New Roman"/>
          <w:b/>
          <w:sz w:val="24"/>
          <w:szCs w:val="24"/>
        </w:rPr>
        <w:t>Ludinei</w:t>
      </w:r>
      <w:proofErr w:type="spellEnd"/>
      <w:r w:rsidR="0006505C" w:rsidRPr="00431A0D">
        <w:rPr>
          <w:rFonts w:ascii="Times New Roman" w:hAnsi="Times New Roman" w:cs="Times New Roman"/>
          <w:b/>
          <w:sz w:val="24"/>
          <w:szCs w:val="24"/>
        </w:rPr>
        <w:t xml:space="preserve"> Fuziel Pinto</w:t>
      </w:r>
      <w:r w:rsidR="00B86D5B" w:rsidRPr="00431A0D">
        <w:rPr>
          <w:rFonts w:ascii="Times New Roman" w:hAnsi="Times New Roman" w:cs="Times New Roman"/>
          <w:b/>
          <w:sz w:val="24"/>
          <w:szCs w:val="24"/>
        </w:rPr>
        <w:t>; ao</w:t>
      </w:r>
      <w:r w:rsidR="0006505C" w:rsidRPr="00431A0D">
        <w:rPr>
          <w:rFonts w:ascii="Times New Roman" w:hAnsi="Times New Roman" w:cs="Times New Roman"/>
          <w:b/>
          <w:sz w:val="24"/>
          <w:szCs w:val="24"/>
        </w:rPr>
        <w:t xml:space="preserve"> Leste, com o Sr. Benedito da Luz Esquerdo</w:t>
      </w:r>
      <w:r w:rsidR="00B86D5B" w:rsidRPr="00431A0D">
        <w:rPr>
          <w:rFonts w:ascii="Times New Roman" w:hAnsi="Times New Roman" w:cs="Times New Roman"/>
          <w:b/>
          <w:sz w:val="24"/>
          <w:szCs w:val="24"/>
        </w:rPr>
        <w:t>, e a Oeste, com a Transu</w:t>
      </w:r>
      <w:r w:rsidR="0006505C" w:rsidRPr="00431A0D">
        <w:rPr>
          <w:rFonts w:ascii="Times New Roman" w:hAnsi="Times New Roman" w:cs="Times New Roman"/>
          <w:b/>
          <w:sz w:val="24"/>
          <w:szCs w:val="24"/>
        </w:rPr>
        <w:t xml:space="preserve">ruará (PA-371) e Sr. </w:t>
      </w:r>
      <w:proofErr w:type="spellStart"/>
      <w:r w:rsidR="0006505C" w:rsidRPr="00431A0D">
        <w:rPr>
          <w:rFonts w:ascii="Times New Roman" w:hAnsi="Times New Roman" w:cs="Times New Roman"/>
          <w:b/>
          <w:sz w:val="24"/>
          <w:szCs w:val="24"/>
        </w:rPr>
        <w:t>Rosinaldo</w:t>
      </w:r>
      <w:proofErr w:type="spellEnd"/>
      <w:r w:rsidR="0006505C" w:rsidRPr="00431A0D">
        <w:rPr>
          <w:rFonts w:ascii="Times New Roman" w:hAnsi="Times New Roman" w:cs="Times New Roman"/>
          <w:b/>
          <w:sz w:val="24"/>
          <w:szCs w:val="24"/>
        </w:rPr>
        <w:t xml:space="preserve"> Mendes Fernandes</w:t>
      </w:r>
      <w:r w:rsidR="00B86D5B" w:rsidRPr="00431A0D">
        <w:rPr>
          <w:rFonts w:ascii="Times New Roman" w:hAnsi="Times New Roman" w:cs="Times New Roman"/>
          <w:b/>
          <w:sz w:val="24"/>
          <w:szCs w:val="24"/>
        </w:rPr>
        <w:t xml:space="preserve"> (mediações da serraria Santa Maria Madeireira e Porto de embarque).</w:t>
      </w:r>
    </w:p>
    <w:p w:rsidR="003816FB" w:rsidRDefault="003816FB" w:rsidP="00DB40F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No entanto, existem algumas variações nestes lotes, mas são insignificantes, o que dar condições o suficiente para sempre manter o ordenamento espacial e paisagístico da Vila, o que merece por sua características, e pelo quantitativo populacional (7450 </w:t>
      </w:r>
      <w:proofErr w:type="spellStart"/>
      <w:r>
        <w:rPr>
          <w:rFonts w:ascii="Times New Roman" w:hAnsi="Times New Roman" w:cs="Times New Roman"/>
          <w:sz w:val="24"/>
          <w:szCs w:val="24"/>
        </w:rPr>
        <w:t>hab</w:t>
      </w:r>
      <w:proofErr w:type="spellEnd"/>
      <w:r>
        <w:rPr>
          <w:rFonts w:ascii="Times New Roman" w:hAnsi="Times New Roman" w:cs="Times New Roman"/>
          <w:sz w:val="24"/>
          <w:szCs w:val="24"/>
        </w:rPr>
        <w:t>) somente na área urbana de ser denominada de "cidade"</w:t>
      </w:r>
    </w:p>
    <w:p w:rsidR="004D3402" w:rsidRDefault="004D3402" w:rsidP="000B61A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Vila de Santa Maria do Uruará, conta atualmente com vários equipamentos públicos, que ora possibilitam a interação, vivência, convivência dos comunitários e dos transeuntes que por aqui circulam, temporariamente e/ou esporadicamente; que além das ruas já existentes, e àquelas planejadas para o futuro da "Ordem Espacial Urbana da Vila de Santa Maria do Uruará", conta ainda com:</w:t>
      </w:r>
    </w:p>
    <w:p w:rsidR="004D3402" w:rsidRDefault="004D3402" w:rsidP="000B61A4">
      <w:pPr>
        <w:spacing w:line="360" w:lineRule="auto"/>
        <w:jc w:val="both"/>
        <w:rPr>
          <w:rFonts w:ascii="Times New Roman" w:hAnsi="Times New Roman" w:cs="Times New Roman"/>
          <w:sz w:val="24"/>
          <w:szCs w:val="24"/>
        </w:rPr>
      </w:pPr>
      <w:r w:rsidRPr="00B15B36">
        <w:rPr>
          <w:rFonts w:ascii="Times New Roman" w:hAnsi="Times New Roman" w:cs="Times New Roman"/>
          <w:b/>
          <w:sz w:val="24"/>
          <w:szCs w:val="24"/>
        </w:rPr>
        <w:t>a) Igrejas:</w:t>
      </w:r>
      <w:r>
        <w:rPr>
          <w:rFonts w:ascii="Times New Roman" w:hAnsi="Times New Roman" w:cs="Times New Roman"/>
          <w:sz w:val="24"/>
          <w:szCs w:val="24"/>
        </w:rPr>
        <w:t xml:space="preserve"> Católica (Santa Maria; São João e Santa Rita (planejada); Igreja Batista; Igreja Assembleia de Deus; Igreja Quadrangular; Igreja </w:t>
      </w:r>
      <w:proofErr w:type="spellStart"/>
      <w:r>
        <w:rPr>
          <w:rFonts w:ascii="Times New Roman" w:hAnsi="Times New Roman" w:cs="Times New Roman"/>
          <w:sz w:val="24"/>
          <w:szCs w:val="24"/>
        </w:rPr>
        <w:t>Mormons</w:t>
      </w:r>
      <w:proofErr w:type="spellEnd"/>
      <w:r>
        <w:rPr>
          <w:rFonts w:ascii="Times New Roman" w:hAnsi="Times New Roman" w:cs="Times New Roman"/>
          <w:sz w:val="24"/>
          <w:szCs w:val="24"/>
        </w:rPr>
        <w:t xml:space="preserve">; Igreja </w:t>
      </w:r>
      <w:r w:rsidR="00B15B36">
        <w:rPr>
          <w:rFonts w:ascii="Times New Roman" w:hAnsi="Times New Roman" w:cs="Times New Roman"/>
          <w:sz w:val="24"/>
          <w:szCs w:val="24"/>
        </w:rPr>
        <w:t>da Paz; Igreja Cristã do Brasil.</w:t>
      </w:r>
    </w:p>
    <w:p w:rsidR="00B15B36" w:rsidRDefault="00B15B36" w:rsidP="000B61A4">
      <w:pPr>
        <w:spacing w:line="360" w:lineRule="auto"/>
        <w:jc w:val="both"/>
        <w:rPr>
          <w:rFonts w:ascii="Times New Roman" w:hAnsi="Times New Roman" w:cs="Times New Roman"/>
          <w:sz w:val="24"/>
          <w:szCs w:val="24"/>
        </w:rPr>
      </w:pPr>
      <w:r w:rsidRPr="00B15B36">
        <w:rPr>
          <w:rFonts w:ascii="Times New Roman" w:hAnsi="Times New Roman" w:cs="Times New Roman"/>
          <w:b/>
          <w:sz w:val="24"/>
          <w:szCs w:val="24"/>
        </w:rPr>
        <w:t>b) Sedes</w:t>
      </w:r>
      <w:r>
        <w:rPr>
          <w:rFonts w:ascii="Times New Roman" w:hAnsi="Times New Roman" w:cs="Times New Roman"/>
          <w:sz w:val="24"/>
          <w:szCs w:val="24"/>
        </w:rPr>
        <w:t xml:space="preserve">: (Danceterias): Arena </w:t>
      </w:r>
      <w:proofErr w:type="spellStart"/>
      <w:r>
        <w:rPr>
          <w:rFonts w:ascii="Times New Roman" w:hAnsi="Times New Roman" w:cs="Times New Roman"/>
          <w:sz w:val="24"/>
          <w:szCs w:val="24"/>
        </w:rPr>
        <w:t>Klan</w:t>
      </w:r>
      <w:proofErr w:type="spellEnd"/>
      <w:r>
        <w:rPr>
          <w:rFonts w:ascii="Times New Roman" w:hAnsi="Times New Roman" w:cs="Times New Roman"/>
          <w:sz w:val="24"/>
          <w:szCs w:val="24"/>
        </w:rPr>
        <w:t xml:space="preserve">, Danceteria Metrópoles; Danceteria </w:t>
      </w:r>
      <w:proofErr w:type="spellStart"/>
      <w:r>
        <w:rPr>
          <w:rFonts w:ascii="Times New Roman" w:hAnsi="Times New Roman" w:cs="Times New Roman"/>
          <w:sz w:val="24"/>
          <w:szCs w:val="24"/>
        </w:rPr>
        <w:t>Ritmus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American</w:t>
      </w:r>
      <w:proofErr w:type="spellEnd"/>
      <w:r>
        <w:rPr>
          <w:rFonts w:ascii="Times New Roman" w:hAnsi="Times New Roman" w:cs="Times New Roman"/>
          <w:sz w:val="24"/>
          <w:szCs w:val="24"/>
        </w:rPr>
        <w:t xml:space="preserve"> Pie; Danceteria </w:t>
      </w:r>
      <w:proofErr w:type="spellStart"/>
      <w:r>
        <w:rPr>
          <w:rFonts w:ascii="Times New Roman" w:hAnsi="Times New Roman" w:cs="Times New Roman"/>
          <w:sz w:val="24"/>
          <w:szCs w:val="24"/>
        </w:rPr>
        <w:t>Camapu</w:t>
      </w:r>
      <w:proofErr w:type="spellEnd"/>
      <w:r>
        <w:rPr>
          <w:rFonts w:ascii="Times New Roman" w:hAnsi="Times New Roman" w:cs="Times New Roman"/>
          <w:sz w:val="24"/>
          <w:szCs w:val="24"/>
        </w:rPr>
        <w:t xml:space="preserve"> (desativada); Danceteria Star Dance; Barra Show.</w:t>
      </w:r>
    </w:p>
    <w:p w:rsidR="00B15B36" w:rsidRDefault="00B15B36" w:rsidP="000B61A4">
      <w:pPr>
        <w:spacing w:line="360" w:lineRule="auto"/>
        <w:jc w:val="both"/>
        <w:rPr>
          <w:rFonts w:ascii="Times New Roman" w:hAnsi="Times New Roman" w:cs="Times New Roman"/>
          <w:sz w:val="24"/>
          <w:szCs w:val="24"/>
        </w:rPr>
      </w:pPr>
      <w:r w:rsidRPr="00B15B36">
        <w:rPr>
          <w:rFonts w:ascii="Times New Roman" w:hAnsi="Times New Roman" w:cs="Times New Roman"/>
          <w:b/>
          <w:sz w:val="24"/>
          <w:szCs w:val="24"/>
        </w:rPr>
        <w:t>c) Parques:</w:t>
      </w:r>
      <w:r>
        <w:rPr>
          <w:rFonts w:ascii="Times New Roman" w:hAnsi="Times New Roman" w:cs="Times New Roman"/>
          <w:sz w:val="24"/>
          <w:szCs w:val="24"/>
        </w:rPr>
        <w:t xml:space="preserve"> Parque </w:t>
      </w:r>
      <w:proofErr w:type="spellStart"/>
      <w:r>
        <w:rPr>
          <w:rFonts w:ascii="Times New Roman" w:hAnsi="Times New Roman" w:cs="Times New Roman"/>
          <w:sz w:val="24"/>
          <w:szCs w:val="24"/>
        </w:rPr>
        <w:t>AgroArte</w:t>
      </w:r>
      <w:proofErr w:type="spellEnd"/>
      <w:r>
        <w:rPr>
          <w:rFonts w:ascii="Times New Roman" w:hAnsi="Times New Roman" w:cs="Times New Roman"/>
          <w:sz w:val="24"/>
          <w:szCs w:val="24"/>
        </w:rPr>
        <w:t>.</w:t>
      </w:r>
    </w:p>
    <w:p w:rsidR="00B15B36" w:rsidRDefault="00B15B36" w:rsidP="000B61A4">
      <w:pPr>
        <w:spacing w:line="360" w:lineRule="auto"/>
        <w:jc w:val="both"/>
        <w:rPr>
          <w:rFonts w:ascii="Times New Roman" w:hAnsi="Times New Roman" w:cs="Times New Roman"/>
          <w:sz w:val="24"/>
          <w:szCs w:val="24"/>
        </w:rPr>
      </w:pPr>
      <w:r w:rsidRPr="00B15B36">
        <w:rPr>
          <w:rFonts w:ascii="Times New Roman" w:hAnsi="Times New Roman" w:cs="Times New Roman"/>
          <w:b/>
          <w:sz w:val="24"/>
          <w:szCs w:val="24"/>
        </w:rPr>
        <w:t>d) Praça:</w:t>
      </w:r>
      <w:r>
        <w:rPr>
          <w:rFonts w:ascii="Times New Roman" w:hAnsi="Times New Roman" w:cs="Times New Roman"/>
          <w:sz w:val="24"/>
          <w:szCs w:val="24"/>
        </w:rPr>
        <w:t xml:space="preserve"> Da Igreja Católica.</w:t>
      </w:r>
      <w:r w:rsidR="00F23A51">
        <w:rPr>
          <w:rFonts w:ascii="Times New Roman" w:hAnsi="Times New Roman" w:cs="Times New Roman"/>
          <w:sz w:val="24"/>
          <w:szCs w:val="24"/>
        </w:rPr>
        <w:t xml:space="preserve"> (ainda processo de finalização)</w:t>
      </w:r>
    </w:p>
    <w:p w:rsidR="00B15B36" w:rsidRDefault="00B15B36" w:rsidP="000B61A4">
      <w:pPr>
        <w:spacing w:line="360" w:lineRule="auto"/>
        <w:jc w:val="both"/>
        <w:rPr>
          <w:rFonts w:ascii="Times New Roman" w:hAnsi="Times New Roman" w:cs="Times New Roman"/>
          <w:sz w:val="24"/>
          <w:szCs w:val="24"/>
        </w:rPr>
      </w:pPr>
      <w:r w:rsidRPr="00B15B36">
        <w:rPr>
          <w:rFonts w:ascii="Times New Roman" w:hAnsi="Times New Roman" w:cs="Times New Roman"/>
          <w:b/>
          <w:sz w:val="24"/>
          <w:szCs w:val="24"/>
        </w:rPr>
        <w:t>e) Policia Militar:</w:t>
      </w:r>
      <w:r>
        <w:rPr>
          <w:rFonts w:ascii="Times New Roman" w:hAnsi="Times New Roman" w:cs="Times New Roman"/>
          <w:sz w:val="24"/>
          <w:szCs w:val="24"/>
        </w:rPr>
        <w:t xml:space="preserve"> PDD</w:t>
      </w:r>
      <w:r w:rsidR="00F23A51">
        <w:rPr>
          <w:rFonts w:ascii="Times New Roman" w:hAnsi="Times New Roman" w:cs="Times New Roman"/>
          <w:sz w:val="24"/>
          <w:szCs w:val="24"/>
        </w:rPr>
        <w:t xml:space="preserve"> conta com um efetivo de 6policiais.</w:t>
      </w:r>
    </w:p>
    <w:p w:rsidR="00B15B36" w:rsidRDefault="00B15B36" w:rsidP="000B61A4">
      <w:pPr>
        <w:spacing w:line="360" w:lineRule="auto"/>
        <w:jc w:val="both"/>
        <w:rPr>
          <w:rFonts w:ascii="Times New Roman" w:hAnsi="Times New Roman" w:cs="Times New Roman"/>
          <w:sz w:val="24"/>
          <w:szCs w:val="24"/>
        </w:rPr>
      </w:pPr>
      <w:r w:rsidRPr="00B15B36">
        <w:rPr>
          <w:rFonts w:ascii="Times New Roman" w:hAnsi="Times New Roman" w:cs="Times New Roman"/>
          <w:b/>
          <w:sz w:val="24"/>
          <w:szCs w:val="24"/>
        </w:rPr>
        <w:t>f) UBS:</w:t>
      </w:r>
      <w:r>
        <w:rPr>
          <w:rFonts w:ascii="Times New Roman" w:hAnsi="Times New Roman" w:cs="Times New Roman"/>
          <w:sz w:val="24"/>
          <w:szCs w:val="24"/>
        </w:rPr>
        <w:t xml:space="preserve"> Santa Maria do Uruará (com ambulatório, atendimento de emergência, consultório dentário; sala de microscopia; atendimento pediátrico; farmácia; assistência com ambulância, e outros serviços. </w:t>
      </w:r>
    </w:p>
    <w:p w:rsidR="00B15B36" w:rsidRDefault="00B15B36" w:rsidP="000B61A4">
      <w:pPr>
        <w:spacing w:line="360" w:lineRule="auto"/>
        <w:jc w:val="both"/>
        <w:rPr>
          <w:rFonts w:ascii="Times New Roman" w:hAnsi="Times New Roman" w:cs="Times New Roman"/>
          <w:sz w:val="24"/>
          <w:szCs w:val="24"/>
        </w:rPr>
      </w:pPr>
      <w:r w:rsidRPr="00B15B36">
        <w:rPr>
          <w:rFonts w:ascii="Times New Roman" w:hAnsi="Times New Roman" w:cs="Times New Roman"/>
          <w:b/>
          <w:sz w:val="24"/>
          <w:szCs w:val="24"/>
        </w:rPr>
        <w:t>g) Campos de Futebol e Quadras:</w:t>
      </w:r>
      <w:r>
        <w:rPr>
          <w:rFonts w:ascii="Times New Roman" w:hAnsi="Times New Roman" w:cs="Times New Roman"/>
          <w:sz w:val="24"/>
          <w:szCs w:val="24"/>
        </w:rPr>
        <w:t xml:space="preserve"> Campo do Grêmio; Campo do Internacional, Campo do São Francisco; Campo do São Rosário (em construção), quadra da Baixada; Campinho da Associação.</w:t>
      </w:r>
    </w:p>
    <w:p w:rsidR="00AE152E" w:rsidRDefault="00AE152E" w:rsidP="000B61A4">
      <w:pPr>
        <w:spacing w:line="360" w:lineRule="auto"/>
        <w:jc w:val="both"/>
        <w:rPr>
          <w:rFonts w:ascii="Times New Roman" w:hAnsi="Times New Roman" w:cs="Times New Roman"/>
          <w:sz w:val="24"/>
          <w:szCs w:val="24"/>
        </w:rPr>
      </w:pPr>
      <w:r w:rsidRPr="00AE152E">
        <w:rPr>
          <w:rFonts w:ascii="Times New Roman" w:hAnsi="Times New Roman" w:cs="Times New Roman"/>
          <w:b/>
          <w:sz w:val="24"/>
          <w:szCs w:val="24"/>
        </w:rPr>
        <w:t>h) Cemitérios:</w:t>
      </w:r>
      <w:r>
        <w:rPr>
          <w:rFonts w:ascii="Times New Roman" w:hAnsi="Times New Roman" w:cs="Times New Roman"/>
          <w:b/>
          <w:sz w:val="24"/>
          <w:szCs w:val="24"/>
        </w:rPr>
        <w:t xml:space="preserve"> </w:t>
      </w:r>
      <w:r>
        <w:rPr>
          <w:rFonts w:ascii="Times New Roman" w:hAnsi="Times New Roman" w:cs="Times New Roman"/>
          <w:sz w:val="24"/>
          <w:szCs w:val="24"/>
        </w:rPr>
        <w:t>São Domingos (na área urbana); Cemitério Rio Uruará (margem do rio)</w:t>
      </w:r>
    </w:p>
    <w:p w:rsidR="00BE23C8" w:rsidRDefault="00BE23C8" w:rsidP="000B61A4">
      <w:pPr>
        <w:spacing w:line="360" w:lineRule="auto"/>
        <w:jc w:val="both"/>
        <w:rPr>
          <w:rFonts w:ascii="Times New Roman" w:hAnsi="Times New Roman" w:cs="Times New Roman"/>
          <w:sz w:val="24"/>
          <w:szCs w:val="24"/>
        </w:rPr>
      </w:pPr>
      <w:r w:rsidRPr="00F23A51">
        <w:rPr>
          <w:rFonts w:ascii="Times New Roman" w:hAnsi="Times New Roman" w:cs="Times New Roman"/>
          <w:b/>
          <w:sz w:val="24"/>
          <w:szCs w:val="24"/>
        </w:rPr>
        <w:t>i) Pista de Pouso ou Aeródromo:</w:t>
      </w:r>
      <w:r>
        <w:rPr>
          <w:rFonts w:ascii="Times New Roman" w:hAnsi="Times New Roman" w:cs="Times New Roman"/>
          <w:sz w:val="24"/>
          <w:szCs w:val="24"/>
        </w:rPr>
        <w:t xml:space="preserve"> às margens do PA - 371 (</w:t>
      </w:r>
      <w:proofErr w:type="spellStart"/>
      <w:r>
        <w:rPr>
          <w:rFonts w:ascii="Times New Roman" w:hAnsi="Times New Roman" w:cs="Times New Roman"/>
          <w:sz w:val="24"/>
          <w:szCs w:val="24"/>
        </w:rPr>
        <w:t>Trasuruará</w:t>
      </w:r>
      <w:proofErr w:type="spellEnd"/>
      <w:r>
        <w:rPr>
          <w:rFonts w:ascii="Times New Roman" w:hAnsi="Times New Roman" w:cs="Times New Roman"/>
          <w:sz w:val="24"/>
          <w:szCs w:val="24"/>
        </w:rPr>
        <w:t>), recebe pouso e decolagens esporádicas de aeronaves do ICMBIO, IBAMA, Polícia Federal, Bombeiros (Santarém), Polícia Militar, Poder público, Mad</w:t>
      </w:r>
      <w:r w:rsidR="00F23A51">
        <w:rPr>
          <w:rFonts w:ascii="Times New Roman" w:hAnsi="Times New Roman" w:cs="Times New Roman"/>
          <w:sz w:val="24"/>
          <w:szCs w:val="24"/>
        </w:rPr>
        <w:t>eireiros, e outros, inclusive no deslocamento de casos graves de pacientes da UBS local.</w:t>
      </w:r>
      <w:r w:rsidR="005F69B2">
        <w:rPr>
          <w:rFonts w:ascii="Times New Roman" w:hAnsi="Times New Roman" w:cs="Times New Roman"/>
          <w:sz w:val="24"/>
          <w:szCs w:val="24"/>
        </w:rPr>
        <w:t xml:space="preserve"> Esta pista possui 80 metros de largura, por 1000 metros de comprimento.</w:t>
      </w:r>
    </w:p>
    <w:p w:rsidR="000F77EC" w:rsidRPr="00A23E65" w:rsidRDefault="005F69B2" w:rsidP="00A23E65">
      <w:pPr>
        <w:spacing w:line="360" w:lineRule="auto"/>
        <w:jc w:val="both"/>
        <w:rPr>
          <w:rFonts w:ascii="Times New Roman" w:hAnsi="Times New Roman" w:cs="Times New Roman"/>
          <w:sz w:val="24"/>
          <w:szCs w:val="24"/>
        </w:rPr>
      </w:pPr>
      <w:r w:rsidRPr="005F69B2">
        <w:rPr>
          <w:rFonts w:ascii="Times New Roman" w:hAnsi="Times New Roman" w:cs="Times New Roman"/>
          <w:b/>
          <w:sz w:val="24"/>
          <w:szCs w:val="24"/>
        </w:rPr>
        <w:lastRenderedPageBreak/>
        <w:t>j) Sistema de Água: possuem três:</w:t>
      </w:r>
      <w:r>
        <w:rPr>
          <w:rFonts w:ascii="Times New Roman" w:hAnsi="Times New Roman" w:cs="Times New Roman"/>
          <w:sz w:val="24"/>
          <w:szCs w:val="24"/>
        </w:rPr>
        <w:t xml:space="preserve"> 01 Bairro da Paz (capacidade 10 mil litros); 01 Bairro </w:t>
      </w:r>
      <w:proofErr w:type="spellStart"/>
      <w:r>
        <w:rPr>
          <w:rFonts w:ascii="Times New Roman" w:hAnsi="Times New Roman" w:cs="Times New Roman"/>
          <w:sz w:val="24"/>
          <w:szCs w:val="24"/>
        </w:rPr>
        <w:t>Miritizal</w:t>
      </w:r>
      <w:proofErr w:type="spellEnd"/>
      <w:r>
        <w:rPr>
          <w:rFonts w:ascii="Times New Roman" w:hAnsi="Times New Roman" w:cs="Times New Roman"/>
          <w:sz w:val="24"/>
          <w:szCs w:val="24"/>
        </w:rPr>
        <w:t xml:space="preserve"> (capacidade 5 mil litros); 01 Bairro Centro (capacidade 120 mil litros)</w:t>
      </w:r>
    </w:p>
    <w:p w:rsidR="001F143F" w:rsidRPr="00944D90" w:rsidRDefault="003816FB" w:rsidP="006B15E8">
      <w:pPr>
        <w:jc w:val="both"/>
        <w:rPr>
          <w:rFonts w:ascii="Times New Roman" w:hAnsi="Times New Roman" w:cs="Times New Roman"/>
          <w:b/>
          <w:sz w:val="24"/>
          <w:szCs w:val="24"/>
        </w:rPr>
      </w:pPr>
      <w:r w:rsidRPr="00944D90">
        <w:rPr>
          <w:rFonts w:ascii="Times New Roman" w:hAnsi="Times New Roman" w:cs="Times New Roman"/>
          <w:b/>
          <w:sz w:val="24"/>
          <w:szCs w:val="24"/>
        </w:rPr>
        <w:t>10 – SERVIÇOS:</w:t>
      </w:r>
    </w:p>
    <w:p w:rsidR="00065AAD" w:rsidRPr="006B15E8" w:rsidRDefault="00065AAD" w:rsidP="005F69B2">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Estética, salão de beleza, corte e costura, d</w:t>
      </w:r>
      <w:r w:rsidR="00857854" w:rsidRPr="006B15E8">
        <w:rPr>
          <w:rFonts w:ascii="Times New Roman" w:hAnsi="Times New Roman" w:cs="Times New Roman"/>
          <w:sz w:val="24"/>
          <w:szCs w:val="24"/>
        </w:rPr>
        <w:t>anceterias, hotéis/pousadas, res</w:t>
      </w:r>
      <w:r w:rsidRPr="006B15E8">
        <w:rPr>
          <w:rFonts w:ascii="Times New Roman" w:hAnsi="Times New Roman" w:cs="Times New Roman"/>
          <w:sz w:val="24"/>
          <w:szCs w:val="24"/>
        </w:rPr>
        <w:t>taurantes</w:t>
      </w:r>
      <w:r w:rsidR="00B15B36">
        <w:rPr>
          <w:rFonts w:ascii="Times New Roman" w:hAnsi="Times New Roman" w:cs="Times New Roman"/>
          <w:sz w:val="24"/>
          <w:szCs w:val="24"/>
        </w:rPr>
        <w:t>, entre outros que possibilitam o intercâmbio entre os diferentes campos de atuação das atividades que venham colaborar e fomentar a circulação de divisas, trabalho e renda.</w:t>
      </w:r>
    </w:p>
    <w:p w:rsidR="00787046" w:rsidRPr="00944D90" w:rsidRDefault="00787046" w:rsidP="006B15E8">
      <w:pPr>
        <w:jc w:val="both"/>
        <w:rPr>
          <w:rFonts w:ascii="Times New Roman" w:hAnsi="Times New Roman" w:cs="Times New Roman"/>
          <w:b/>
          <w:sz w:val="24"/>
          <w:szCs w:val="24"/>
        </w:rPr>
      </w:pPr>
      <w:r w:rsidRPr="00944D90">
        <w:rPr>
          <w:rFonts w:ascii="Times New Roman" w:hAnsi="Times New Roman" w:cs="Times New Roman"/>
          <w:b/>
          <w:sz w:val="24"/>
          <w:szCs w:val="24"/>
        </w:rPr>
        <w:t>11 - ESPORTES</w:t>
      </w:r>
      <w:r w:rsidR="00B15B36" w:rsidRPr="00944D90">
        <w:rPr>
          <w:rFonts w:ascii="Times New Roman" w:hAnsi="Times New Roman" w:cs="Times New Roman"/>
          <w:b/>
          <w:sz w:val="24"/>
          <w:szCs w:val="24"/>
        </w:rPr>
        <w:t xml:space="preserve"> E EVENTOS</w:t>
      </w:r>
    </w:p>
    <w:p w:rsidR="00FF57FA" w:rsidRDefault="00FF57FA"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Existe uma calendário paralelo aos eventos já realizados em épocas festivas (junina, 07 de setembro, Natal, Páscoa) e/ou calendários das sedes ou danceterias, que são:</w:t>
      </w:r>
    </w:p>
    <w:p w:rsidR="00FF57FA" w:rsidRDefault="00FF57FA" w:rsidP="005F69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_ </w:t>
      </w:r>
      <w:proofErr w:type="spellStart"/>
      <w:r>
        <w:rPr>
          <w:rFonts w:ascii="Times New Roman" w:hAnsi="Times New Roman" w:cs="Times New Roman"/>
          <w:sz w:val="24"/>
          <w:szCs w:val="24"/>
        </w:rPr>
        <w:t>Bingão</w:t>
      </w:r>
      <w:proofErr w:type="spellEnd"/>
      <w:r>
        <w:rPr>
          <w:rFonts w:ascii="Times New Roman" w:hAnsi="Times New Roman" w:cs="Times New Roman"/>
          <w:sz w:val="24"/>
          <w:szCs w:val="24"/>
        </w:rPr>
        <w:t xml:space="preserve"> das "Mães", realizado no Domingo do Dia das Mães, com premiações de veículos (motos) e dinheiro. O que possibilita a participação maciça da população da margem direita do Município de Prainha.</w:t>
      </w:r>
    </w:p>
    <w:p w:rsidR="00FF57FA" w:rsidRDefault="00FF57FA" w:rsidP="005F69B2">
      <w:pPr>
        <w:spacing w:line="360" w:lineRule="auto"/>
        <w:jc w:val="both"/>
        <w:rPr>
          <w:rFonts w:ascii="Times New Roman" w:hAnsi="Times New Roman" w:cs="Times New Roman"/>
          <w:sz w:val="24"/>
          <w:szCs w:val="24"/>
        </w:rPr>
      </w:pPr>
      <w:r>
        <w:rPr>
          <w:rFonts w:ascii="Times New Roman" w:hAnsi="Times New Roman" w:cs="Times New Roman"/>
          <w:sz w:val="24"/>
          <w:szCs w:val="24"/>
        </w:rPr>
        <w:t>2 - Festival do Açaí - promovido pela Escola Ezilda Aragão Brasil, no mês de outubro, o que permite a integração comunitária e a degustação de iguarias de época;</w:t>
      </w:r>
    </w:p>
    <w:p w:rsidR="00FF57FA" w:rsidRDefault="00FF57FA" w:rsidP="005F69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 Rodeio e Prova de Laço - promovida pela </w:t>
      </w:r>
      <w:proofErr w:type="spellStart"/>
      <w:r>
        <w:rPr>
          <w:rFonts w:ascii="Times New Roman" w:hAnsi="Times New Roman" w:cs="Times New Roman"/>
          <w:sz w:val="24"/>
          <w:szCs w:val="24"/>
        </w:rPr>
        <w:t>Agroart</w:t>
      </w:r>
      <w:proofErr w:type="spellEnd"/>
      <w:r>
        <w:rPr>
          <w:rFonts w:ascii="Times New Roman" w:hAnsi="Times New Roman" w:cs="Times New Roman"/>
          <w:sz w:val="24"/>
          <w:szCs w:val="24"/>
        </w:rPr>
        <w:t>, no mês de outubro, viabilizando a aproximação dos moradores da região e da margem direita.</w:t>
      </w:r>
    </w:p>
    <w:p w:rsidR="00FF57FA" w:rsidRDefault="00FF57FA" w:rsidP="005F69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 </w:t>
      </w:r>
      <w:proofErr w:type="spellStart"/>
      <w:r>
        <w:rPr>
          <w:rFonts w:ascii="Times New Roman" w:hAnsi="Times New Roman" w:cs="Times New Roman"/>
          <w:sz w:val="24"/>
          <w:szCs w:val="24"/>
        </w:rPr>
        <w:t>Raly</w:t>
      </w:r>
      <w:proofErr w:type="spellEnd"/>
      <w:r>
        <w:rPr>
          <w:rFonts w:ascii="Times New Roman" w:hAnsi="Times New Roman" w:cs="Times New Roman"/>
          <w:sz w:val="24"/>
          <w:szCs w:val="24"/>
        </w:rPr>
        <w:t xml:space="preserve"> de Férias - realizado no mês de Dezembro, com o intuito de entretenimento, lazer e diversão aos praticantes.</w:t>
      </w:r>
    </w:p>
    <w:p w:rsidR="00FF57FA" w:rsidRDefault="00FF57FA" w:rsidP="005F69B2">
      <w:pPr>
        <w:spacing w:line="360" w:lineRule="auto"/>
        <w:jc w:val="both"/>
        <w:rPr>
          <w:rFonts w:ascii="Times New Roman" w:hAnsi="Times New Roman" w:cs="Times New Roman"/>
          <w:sz w:val="24"/>
          <w:szCs w:val="24"/>
        </w:rPr>
      </w:pPr>
      <w:r>
        <w:rPr>
          <w:rFonts w:ascii="Times New Roman" w:hAnsi="Times New Roman" w:cs="Times New Roman"/>
          <w:sz w:val="24"/>
          <w:szCs w:val="24"/>
        </w:rPr>
        <w:t>5 - Final de Ano - Festa realizadas nas várias sedes com o intuito de fortalecer as relações entre os diversos núcleos do município de Prainha, em espacial aos da Margem Direita do Município de Prainha.</w:t>
      </w:r>
    </w:p>
    <w:p w:rsidR="00973354" w:rsidRPr="006B15E8" w:rsidRDefault="00973354" w:rsidP="005F69B2">
      <w:pPr>
        <w:spacing w:line="360" w:lineRule="auto"/>
        <w:jc w:val="both"/>
        <w:rPr>
          <w:rFonts w:ascii="Times New Roman" w:hAnsi="Times New Roman" w:cs="Times New Roman"/>
          <w:sz w:val="24"/>
          <w:szCs w:val="24"/>
        </w:rPr>
      </w:pPr>
      <w:r>
        <w:rPr>
          <w:rFonts w:ascii="Times New Roman" w:hAnsi="Times New Roman" w:cs="Times New Roman"/>
          <w:sz w:val="24"/>
          <w:szCs w:val="24"/>
        </w:rPr>
        <w:t>Na Vila há várias agremiações esportivas, algumas tradicionais, as quais realizam torneios, campeonatos e festas comemorativas, dentre os quais podemos citar: São Francisco Esporte Clube; São Rosário Esporte Clube; Internacional Futebol Clube; Grêmio Esporte Clube; Veterano Futebol Clube; entre outros de menor expressão.</w:t>
      </w:r>
    </w:p>
    <w:p w:rsidR="001F143F" w:rsidRPr="00944D90" w:rsidRDefault="008349C7" w:rsidP="006B15E8">
      <w:pPr>
        <w:jc w:val="both"/>
        <w:rPr>
          <w:rFonts w:ascii="Times New Roman" w:hAnsi="Times New Roman" w:cs="Times New Roman"/>
          <w:b/>
          <w:sz w:val="24"/>
          <w:szCs w:val="24"/>
        </w:rPr>
      </w:pPr>
      <w:r w:rsidRPr="00944D90">
        <w:rPr>
          <w:rFonts w:ascii="Times New Roman" w:hAnsi="Times New Roman" w:cs="Times New Roman"/>
          <w:b/>
          <w:sz w:val="24"/>
          <w:szCs w:val="24"/>
        </w:rPr>
        <w:t>12 – COMUNIDADES ADJACENTES E SUAS ATIVIDADES COMERCIAIS</w:t>
      </w:r>
    </w:p>
    <w:p w:rsidR="001F143F" w:rsidRPr="00944D90" w:rsidRDefault="003E7AE1" w:rsidP="006B15E8">
      <w:pPr>
        <w:jc w:val="both"/>
        <w:rPr>
          <w:rFonts w:ascii="Times New Roman" w:hAnsi="Times New Roman" w:cs="Times New Roman"/>
          <w:sz w:val="24"/>
          <w:szCs w:val="24"/>
        </w:rPr>
      </w:pPr>
      <w:r w:rsidRPr="00944D90">
        <w:rPr>
          <w:rFonts w:ascii="Times New Roman" w:hAnsi="Times New Roman" w:cs="Times New Roman"/>
          <w:sz w:val="24"/>
          <w:szCs w:val="24"/>
        </w:rPr>
        <w:t xml:space="preserve">12.1 - </w:t>
      </w:r>
      <w:r w:rsidR="001F143F" w:rsidRPr="00944D90">
        <w:rPr>
          <w:rFonts w:ascii="Times New Roman" w:hAnsi="Times New Roman" w:cs="Times New Roman"/>
          <w:sz w:val="24"/>
          <w:szCs w:val="24"/>
        </w:rPr>
        <w:t>COMUNIDADE DE IGARAPÉ – AÇU</w:t>
      </w:r>
    </w:p>
    <w:p w:rsidR="001F143F" w:rsidRPr="00944D90" w:rsidRDefault="00DB40F2" w:rsidP="006B15E8">
      <w:pPr>
        <w:jc w:val="both"/>
        <w:rPr>
          <w:rFonts w:ascii="Times New Roman" w:hAnsi="Times New Roman" w:cs="Times New Roman"/>
          <w:b/>
          <w:sz w:val="24"/>
          <w:szCs w:val="24"/>
        </w:rPr>
      </w:pPr>
      <w:r w:rsidRPr="00944D90">
        <w:rPr>
          <w:rFonts w:ascii="Times New Roman" w:hAnsi="Times New Roman" w:cs="Times New Roman"/>
          <w:b/>
          <w:sz w:val="24"/>
          <w:szCs w:val="24"/>
        </w:rPr>
        <w:t>12.1.1 - Historicidade  e Geografia da</w:t>
      </w:r>
      <w:r w:rsidR="00944D90" w:rsidRPr="00944D90">
        <w:rPr>
          <w:rFonts w:ascii="Times New Roman" w:hAnsi="Times New Roman" w:cs="Times New Roman"/>
          <w:b/>
          <w:sz w:val="24"/>
          <w:szCs w:val="24"/>
        </w:rPr>
        <w:t xml:space="preserve">  (vila) Comunidade de Igarapé A</w:t>
      </w:r>
      <w:r w:rsidRPr="00944D90">
        <w:rPr>
          <w:rFonts w:ascii="Times New Roman" w:hAnsi="Times New Roman" w:cs="Times New Roman"/>
          <w:b/>
          <w:sz w:val="24"/>
          <w:szCs w:val="24"/>
        </w:rPr>
        <w:t>çu</w:t>
      </w:r>
    </w:p>
    <w:p w:rsidR="00415B1A" w:rsidRPr="006B15E8" w:rsidRDefault="00415B1A" w:rsidP="006B15E8">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lastRenderedPageBreak/>
        <w:t xml:space="preserve">A  comunidade de Igarapé Açu do Uruará foi fundada no dia 08 de setembro de 1940, com a chegada  das  famílias: Diogo Moraes Braga, Joaquim Mestre de Souza, Gonçalo Tenório de Moraes, Emanuel </w:t>
      </w:r>
      <w:proofErr w:type="spellStart"/>
      <w:r w:rsidRPr="006B15E8">
        <w:rPr>
          <w:rFonts w:ascii="Times New Roman" w:hAnsi="Times New Roman" w:cs="Times New Roman"/>
          <w:sz w:val="24"/>
          <w:szCs w:val="24"/>
        </w:rPr>
        <w:t>Frauzino</w:t>
      </w:r>
      <w:proofErr w:type="spellEnd"/>
      <w:r w:rsidRPr="006B15E8">
        <w:rPr>
          <w:rFonts w:ascii="Times New Roman" w:hAnsi="Times New Roman" w:cs="Times New Roman"/>
          <w:sz w:val="24"/>
          <w:szCs w:val="24"/>
        </w:rPr>
        <w:t xml:space="preserve">  Pereira.  Após a chegada dos primeiros colonizadores, ocorreu uma segunda leva de imigrações para Igarapé Açu do  Uruará, ainda no ano de 1940, com a chegada dos  cearenses: Hipólito, Antonio Mestre, Diocleciano Santos para trabalhar nos cultivos  de mandioca, milho e arroz. Os produtos eram  vendidos  para o pequeno  empresário Otaviano Miranda. Para venderem seus produtos deslocavam para outra comunidade a margem do rio Taquari, conduzindo seus  produtos  em </w:t>
      </w:r>
      <w:proofErr w:type="spellStart"/>
      <w:r w:rsidRPr="006B15E8">
        <w:rPr>
          <w:rFonts w:ascii="Times New Roman" w:hAnsi="Times New Roman" w:cs="Times New Roman"/>
          <w:sz w:val="24"/>
          <w:szCs w:val="24"/>
        </w:rPr>
        <w:t>paneiro</w:t>
      </w:r>
      <w:proofErr w:type="spellEnd"/>
      <w:r w:rsidRPr="006B15E8">
        <w:rPr>
          <w:rFonts w:ascii="Times New Roman" w:hAnsi="Times New Roman" w:cs="Times New Roman"/>
          <w:sz w:val="24"/>
          <w:szCs w:val="24"/>
        </w:rPr>
        <w:t xml:space="preserve"> na costa, andando aproximadamente  23 km, as vezes  alguns pais  carregavam </w:t>
      </w:r>
      <w:proofErr w:type="spellStart"/>
      <w:r w:rsidRPr="006B15E8">
        <w:rPr>
          <w:rFonts w:ascii="Times New Roman" w:hAnsi="Times New Roman" w:cs="Times New Roman"/>
          <w:sz w:val="24"/>
          <w:szCs w:val="24"/>
        </w:rPr>
        <w:t>paneiro</w:t>
      </w:r>
      <w:proofErr w:type="spellEnd"/>
      <w:r w:rsidRPr="006B15E8">
        <w:rPr>
          <w:rFonts w:ascii="Times New Roman" w:hAnsi="Times New Roman" w:cs="Times New Roman"/>
          <w:sz w:val="24"/>
          <w:szCs w:val="24"/>
        </w:rPr>
        <w:t xml:space="preserve"> na costa e filho no braço. </w:t>
      </w:r>
    </w:p>
    <w:p w:rsidR="00415B1A" w:rsidRPr="006B15E8" w:rsidRDefault="00415B1A" w:rsidP="006B15E8">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A partir do governo do Prefeito  Jose Alfredo </w:t>
      </w:r>
      <w:proofErr w:type="spellStart"/>
      <w:r w:rsidRPr="006B15E8">
        <w:rPr>
          <w:rFonts w:ascii="Times New Roman" w:hAnsi="Times New Roman" w:cs="Times New Roman"/>
          <w:sz w:val="24"/>
          <w:szCs w:val="24"/>
        </w:rPr>
        <w:t>Hage</w:t>
      </w:r>
      <w:proofErr w:type="spellEnd"/>
      <w:r w:rsidRPr="006B15E8">
        <w:rPr>
          <w:rFonts w:ascii="Times New Roman" w:hAnsi="Times New Roman" w:cs="Times New Roman"/>
          <w:sz w:val="24"/>
          <w:szCs w:val="24"/>
        </w:rPr>
        <w:t xml:space="preserve">, foi  construído a primeira estrada  que liga a PA – 371, a 12 Km para o oeste de Santa Maria do Uruará, município de Prainha   PA. Facilitando a exportação de produtos dos comunitários. Uma vez que enfrentavam, mas uma das dificuldades pelo motivo de não haver ponte para a travessia do igarapé, pois o mesmo dividia-se a comunidade, havendo a necessidade os comunitário construíram a primeira ponte, anos depois  o atual prefeito </w:t>
      </w:r>
      <w:proofErr w:type="spellStart"/>
      <w:r w:rsidRPr="006B15E8">
        <w:rPr>
          <w:rFonts w:ascii="Times New Roman" w:hAnsi="Times New Roman" w:cs="Times New Roman"/>
          <w:sz w:val="24"/>
          <w:szCs w:val="24"/>
        </w:rPr>
        <w:t>Elson</w:t>
      </w:r>
      <w:proofErr w:type="spellEnd"/>
      <w:r w:rsidRPr="006B15E8">
        <w:rPr>
          <w:rFonts w:ascii="Times New Roman" w:hAnsi="Times New Roman" w:cs="Times New Roman"/>
          <w:sz w:val="24"/>
          <w:szCs w:val="24"/>
        </w:rPr>
        <w:t xml:space="preserve"> Arruda construiu uma nova ponte que veio a melhorar a condições dos moradores.      </w:t>
      </w:r>
      <w:r w:rsidRPr="006B15E8">
        <w:rPr>
          <w:rFonts w:ascii="Times New Roman" w:hAnsi="Times New Roman" w:cs="Times New Roman"/>
          <w:sz w:val="24"/>
          <w:szCs w:val="24"/>
        </w:rPr>
        <w:tab/>
      </w:r>
    </w:p>
    <w:p w:rsidR="00415B1A" w:rsidRPr="006B15E8" w:rsidRDefault="00415B1A" w:rsidP="006B15E8">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Com o passar do tempo surgiu o primeiro comercio, do senhor Radico Mesquita facilitando a venda e a compra dos produtos do comunitário. Com a evolução do povoamento houve necessidade de ampliar o conhecimento científico, mas a maior dificuldade era que não tinha pessoas com o grau de escolaridade para exercer este cargo, sendo indicada a senhora Maria Ferreira Meireles , que já tinha atuado como professora na comunidade de </w:t>
      </w:r>
      <w:proofErr w:type="spellStart"/>
      <w:r w:rsidRPr="006B15E8">
        <w:rPr>
          <w:rFonts w:ascii="Times New Roman" w:hAnsi="Times New Roman" w:cs="Times New Roman"/>
          <w:sz w:val="24"/>
          <w:szCs w:val="24"/>
        </w:rPr>
        <w:t>Palhal</w:t>
      </w:r>
      <w:proofErr w:type="spellEnd"/>
      <w:r w:rsidRPr="006B15E8">
        <w:rPr>
          <w:rFonts w:ascii="Times New Roman" w:hAnsi="Times New Roman" w:cs="Times New Roman"/>
          <w:sz w:val="24"/>
          <w:szCs w:val="24"/>
        </w:rPr>
        <w:t>, tendo apenas a sexta série do ensino Mobral juntamente com o senho</w:t>
      </w:r>
      <w:r w:rsidR="00A31B05">
        <w:rPr>
          <w:rFonts w:ascii="Times New Roman" w:hAnsi="Times New Roman" w:cs="Times New Roman"/>
          <w:sz w:val="24"/>
          <w:szCs w:val="24"/>
        </w:rPr>
        <w:t xml:space="preserve">r Elizeu Figueiredo de Moraes. </w:t>
      </w:r>
      <w:r w:rsidRPr="006B15E8">
        <w:rPr>
          <w:rFonts w:ascii="Times New Roman" w:hAnsi="Times New Roman" w:cs="Times New Roman"/>
          <w:sz w:val="24"/>
          <w:szCs w:val="24"/>
        </w:rPr>
        <w:t>Anos depois foi escolhida pelos comunitários a senhora Maria do Socorro Meireles, para lecionar com a 1ª e 2ª séries do Ensino Fundamental, obtendo o grau de escolaridade de 2</w:t>
      </w:r>
      <w:r w:rsidRPr="006B15E8">
        <w:rPr>
          <w:rFonts w:ascii="Times New Roman" w:hAnsi="Times New Roman" w:cs="Times New Roman"/>
          <w:sz w:val="24"/>
          <w:szCs w:val="24"/>
          <w:u w:val="single"/>
          <w:vertAlign w:val="superscript"/>
        </w:rPr>
        <w:t>a</w:t>
      </w:r>
      <w:r w:rsidRPr="006B15E8">
        <w:rPr>
          <w:rFonts w:ascii="Times New Roman" w:hAnsi="Times New Roman" w:cs="Times New Roman"/>
          <w:sz w:val="24"/>
          <w:szCs w:val="24"/>
        </w:rPr>
        <w:t xml:space="preserve"> série do ensino Mobral, dando continuidade a seus estudos a partir do projeto Gavião I, atuando ate hoje como professora do 2</w:t>
      </w:r>
      <w:r w:rsidRPr="006B15E8">
        <w:rPr>
          <w:rFonts w:ascii="Times New Roman" w:hAnsi="Times New Roman" w:cs="Times New Roman"/>
          <w:sz w:val="24"/>
          <w:szCs w:val="24"/>
          <w:u w:val="single"/>
          <w:vertAlign w:val="superscript"/>
        </w:rPr>
        <w:t>o</w:t>
      </w:r>
      <w:r w:rsidRPr="006B15E8">
        <w:rPr>
          <w:rFonts w:ascii="Times New Roman" w:hAnsi="Times New Roman" w:cs="Times New Roman"/>
          <w:sz w:val="24"/>
          <w:szCs w:val="24"/>
        </w:rPr>
        <w:t xml:space="preserve"> ano do ensino fundamental. Nos dias atuais a comunidade do Igarapé Açu, tem aproximadamente </w:t>
      </w:r>
      <w:r w:rsidRPr="006B15E8">
        <w:rPr>
          <w:rFonts w:ascii="Times New Roman" w:hAnsi="Times New Roman" w:cs="Times New Roman"/>
          <w:b/>
          <w:sz w:val="24"/>
          <w:szCs w:val="24"/>
        </w:rPr>
        <w:t>1.200 habitantes;</w:t>
      </w:r>
      <w:r w:rsidRPr="006B15E8">
        <w:rPr>
          <w:rFonts w:ascii="Times New Roman" w:hAnsi="Times New Roman" w:cs="Times New Roman"/>
          <w:sz w:val="24"/>
          <w:szCs w:val="24"/>
        </w:rPr>
        <w:t xml:space="preserve"> 170 moradias</w:t>
      </w:r>
      <w:r w:rsidR="0032179A" w:rsidRPr="006B15E8">
        <w:rPr>
          <w:rFonts w:ascii="Times New Roman" w:hAnsi="Times New Roman" w:cs="Times New Roman"/>
          <w:sz w:val="24"/>
          <w:szCs w:val="24"/>
        </w:rPr>
        <w:t xml:space="preserve"> (famílias)</w:t>
      </w:r>
      <w:r w:rsidRPr="006B15E8">
        <w:rPr>
          <w:rFonts w:ascii="Times New Roman" w:hAnsi="Times New Roman" w:cs="Times New Roman"/>
          <w:sz w:val="24"/>
          <w:szCs w:val="24"/>
        </w:rPr>
        <w:t>; sua economia é baseada na agricultara e na pecuária; possui energia elétrica 24 horas; microssistema de água; uma escola com duas salas de aula; três campos de futebol; uma igreja católica e uma evangélica. É uma comunidade muito visitada pelos moradores das comunidades vinhas, por ter vários igarapés com águas cristalinas.</w:t>
      </w:r>
    </w:p>
    <w:p w:rsidR="00973354" w:rsidRDefault="0032179A" w:rsidP="00431A0D">
      <w:pPr>
        <w:spacing w:line="360" w:lineRule="auto"/>
        <w:ind w:firstLine="1134"/>
        <w:jc w:val="right"/>
        <w:rPr>
          <w:rFonts w:ascii="Times New Roman" w:hAnsi="Times New Roman" w:cs="Times New Roman"/>
          <w:sz w:val="24"/>
          <w:szCs w:val="24"/>
        </w:rPr>
      </w:pPr>
      <w:r w:rsidRPr="006B15E8">
        <w:rPr>
          <w:rFonts w:ascii="Times New Roman" w:hAnsi="Times New Roman" w:cs="Times New Roman"/>
          <w:sz w:val="24"/>
          <w:szCs w:val="24"/>
        </w:rPr>
        <w:t>(FONTE: ESCOLA DIOGO MORAES BRAGA, 2015)</w:t>
      </w:r>
    </w:p>
    <w:p w:rsidR="00A31B05" w:rsidRDefault="00A31B05" w:rsidP="006B15E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12. 2 - </w:t>
      </w:r>
      <w:r w:rsidR="001F143F" w:rsidRPr="006B15E8">
        <w:rPr>
          <w:rFonts w:ascii="Times New Roman" w:hAnsi="Times New Roman" w:cs="Times New Roman"/>
          <w:sz w:val="24"/>
          <w:szCs w:val="24"/>
        </w:rPr>
        <w:t>COMUNIDADE DE PORTO FRANCO</w:t>
      </w:r>
    </w:p>
    <w:p w:rsidR="00C13AF3" w:rsidRDefault="00C13AF3"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comunidade de Ponto Franco está situada na margem esquerda do Rio Pará do Uruará, aproximadamente há 2,5 quilômetros da Vila de Santa Maria do Uruará</w:t>
      </w:r>
      <w:r w:rsidR="00196CD7">
        <w:rPr>
          <w:rFonts w:ascii="Times New Roman" w:hAnsi="Times New Roman" w:cs="Times New Roman"/>
          <w:sz w:val="24"/>
          <w:szCs w:val="24"/>
        </w:rPr>
        <w:t>; pois se tratando de uma vila de pescadores, sua atividade está muito lig</w:t>
      </w:r>
      <w:r w:rsidR="00AD4DFF">
        <w:rPr>
          <w:rFonts w:ascii="Times New Roman" w:hAnsi="Times New Roman" w:cs="Times New Roman"/>
          <w:sz w:val="24"/>
          <w:szCs w:val="24"/>
        </w:rPr>
        <w:t>ada ao comércio e o processo alimentício</w:t>
      </w:r>
      <w:r w:rsidR="00196CD7">
        <w:rPr>
          <w:rFonts w:ascii="Times New Roman" w:hAnsi="Times New Roman" w:cs="Times New Roman"/>
          <w:sz w:val="24"/>
          <w:szCs w:val="24"/>
        </w:rPr>
        <w:t xml:space="preserve"> na Vila de Santa Maria, pois seus moradores, a maior parte deles, quando não</w:t>
      </w:r>
      <w:r w:rsidR="00746029">
        <w:rPr>
          <w:rFonts w:ascii="Times New Roman" w:hAnsi="Times New Roman" w:cs="Times New Roman"/>
          <w:sz w:val="24"/>
          <w:szCs w:val="24"/>
        </w:rPr>
        <w:t xml:space="preserve"> direcionam seu produto ao comprador (geleiro)</w:t>
      </w:r>
      <w:r w:rsidR="00AD4DFF">
        <w:rPr>
          <w:rFonts w:ascii="Times New Roman" w:hAnsi="Times New Roman" w:cs="Times New Roman"/>
          <w:sz w:val="24"/>
          <w:szCs w:val="24"/>
        </w:rPr>
        <w:t>, levam este produto</w:t>
      </w:r>
      <w:r w:rsidR="00746029">
        <w:rPr>
          <w:rFonts w:ascii="Times New Roman" w:hAnsi="Times New Roman" w:cs="Times New Roman"/>
          <w:sz w:val="24"/>
          <w:szCs w:val="24"/>
        </w:rPr>
        <w:t xml:space="preserve"> para ser comercializados ainda frescos e/ou gelados</w:t>
      </w:r>
      <w:r w:rsidR="00AD4DFF">
        <w:rPr>
          <w:rFonts w:ascii="Times New Roman" w:hAnsi="Times New Roman" w:cs="Times New Roman"/>
          <w:sz w:val="24"/>
          <w:szCs w:val="24"/>
        </w:rPr>
        <w:t xml:space="preserve"> na via anteriormente citada</w:t>
      </w:r>
      <w:r w:rsidR="00746029">
        <w:rPr>
          <w:rFonts w:ascii="Times New Roman" w:hAnsi="Times New Roman" w:cs="Times New Roman"/>
          <w:sz w:val="24"/>
          <w:szCs w:val="24"/>
        </w:rPr>
        <w:t>.</w:t>
      </w:r>
    </w:p>
    <w:p w:rsidR="00746029" w:rsidRDefault="00746029"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Quanto aos equipamentos sociais e públicas, esta vila conta com 01 escola (Escola Nova Vida); 01 barracão comunitário (local de reuniões, encontros e festas), 01 igreja (católica); 01 trapiche (recém-inaugurado); um </w:t>
      </w:r>
      <w:proofErr w:type="spellStart"/>
      <w:r>
        <w:rPr>
          <w:rFonts w:ascii="Times New Roman" w:hAnsi="Times New Roman" w:cs="Times New Roman"/>
          <w:sz w:val="24"/>
          <w:szCs w:val="24"/>
        </w:rPr>
        <w:t>mini-sistema</w:t>
      </w:r>
      <w:proofErr w:type="spellEnd"/>
      <w:r>
        <w:rPr>
          <w:rFonts w:ascii="Times New Roman" w:hAnsi="Times New Roman" w:cs="Times New Roman"/>
          <w:sz w:val="24"/>
          <w:szCs w:val="24"/>
        </w:rPr>
        <w:t xml:space="preserve"> de água o qual atende as 60 famílias restantes da vila, totalizando </w:t>
      </w:r>
      <w:r w:rsidR="004C6ED3">
        <w:rPr>
          <w:rFonts w:ascii="Times New Roman" w:hAnsi="Times New Roman" w:cs="Times New Roman"/>
          <w:sz w:val="24"/>
          <w:szCs w:val="24"/>
        </w:rPr>
        <w:t>240 pessoas; visto que uma grande parte da popul</w:t>
      </w:r>
      <w:r w:rsidR="00CD2B07">
        <w:rPr>
          <w:rFonts w:ascii="Times New Roman" w:hAnsi="Times New Roman" w:cs="Times New Roman"/>
          <w:sz w:val="24"/>
          <w:szCs w:val="24"/>
        </w:rPr>
        <w:t>a</w:t>
      </w:r>
      <w:r w:rsidR="004C6ED3">
        <w:rPr>
          <w:rFonts w:ascii="Times New Roman" w:hAnsi="Times New Roman" w:cs="Times New Roman"/>
          <w:sz w:val="24"/>
          <w:szCs w:val="24"/>
        </w:rPr>
        <w:t>ção</w:t>
      </w:r>
      <w:r w:rsidR="00CD2B07">
        <w:rPr>
          <w:rFonts w:ascii="Times New Roman" w:hAnsi="Times New Roman" w:cs="Times New Roman"/>
          <w:sz w:val="24"/>
          <w:szCs w:val="24"/>
        </w:rPr>
        <w:t xml:space="preserve"> migraram para a Vila de Santa M</w:t>
      </w:r>
      <w:r w:rsidR="004C6ED3">
        <w:rPr>
          <w:rFonts w:ascii="Times New Roman" w:hAnsi="Times New Roman" w:cs="Times New Roman"/>
          <w:sz w:val="24"/>
          <w:szCs w:val="24"/>
        </w:rPr>
        <w:t xml:space="preserve">aria do Uruará, </w:t>
      </w:r>
      <w:r>
        <w:rPr>
          <w:rFonts w:ascii="Times New Roman" w:hAnsi="Times New Roman" w:cs="Times New Roman"/>
          <w:sz w:val="24"/>
          <w:szCs w:val="24"/>
        </w:rPr>
        <w:t xml:space="preserve"> </w:t>
      </w:r>
      <w:r w:rsidR="00CD2B07">
        <w:rPr>
          <w:rFonts w:ascii="Times New Roman" w:hAnsi="Times New Roman" w:cs="Times New Roman"/>
          <w:sz w:val="24"/>
          <w:szCs w:val="24"/>
        </w:rPr>
        <w:t>com dois objetivos: primeiros, os mais jovens em busca de conhecimento e educação, visto que em Porto Franco, não existem os anos/séries do Ensino Fundamental Maior, e, também, do Ensino Médio; já os mais idosos (aposentados) em busca de estar perto de uma assistência a saúde mais propícia em Santa Maria.</w:t>
      </w:r>
    </w:p>
    <w:p w:rsidR="000B61A4" w:rsidRDefault="0047507E" w:rsidP="00A23E6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Além do pescado como fonte de alimentação e atividade primária na economia, existem pequenas criações e plantações que </w:t>
      </w:r>
      <w:r w:rsidR="006F4914">
        <w:rPr>
          <w:rFonts w:ascii="Times New Roman" w:hAnsi="Times New Roman" w:cs="Times New Roman"/>
          <w:sz w:val="24"/>
          <w:szCs w:val="24"/>
        </w:rPr>
        <w:t>contribuir com a alimentação e o pequeno comércio aí existente.</w:t>
      </w:r>
    </w:p>
    <w:p w:rsidR="001F143F" w:rsidRDefault="00A31B05" w:rsidP="006B15E8">
      <w:pPr>
        <w:jc w:val="both"/>
        <w:rPr>
          <w:rFonts w:ascii="Times New Roman" w:hAnsi="Times New Roman" w:cs="Times New Roman"/>
          <w:sz w:val="24"/>
          <w:szCs w:val="24"/>
        </w:rPr>
      </w:pPr>
      <w:r>
        <w:rPr>
          <w:rFonts w:ascii="Times New Roman" w:hAnsi="Times New Roman" w:cs="Times New Roman"/>
          <w:sz w:val="24"/>
          <w:szCs w:val="24"/>
        </w:rPr>
        <w:t xml:space="preserve">12. 3 - </w:t>
      </w:r>
      <w:r w:rsidR="001F143F" w:rsidRPr="006B15E8">
        <w:rPr>
          <w:rFonts w:ascii="Times New Roman" w:hAnsi="Times New Roman" w:cs="Times New Roman"/>
          <w:sz w:val="24"/>
          <w:szCs w:val="24"/>
        </w:rPr>
        <w:t>COMUNIDADE DE TERRA PRETA DO URUARÁ</w:t>
      </w:r>
    </w:p>
    <w:p w:rsidR="00214BEE" w:rsidRDefault="00214BEE"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Comunidade de Terra Preta do Rio Uruará, está situada na margem direita do Rio Pará do Uruará, quando a mesma possui sua economia ligada à pecuária e a pesca, esta última feita no sentido de venda aos chamados "geleiros", os quais abastecem os mercados da Região Oeste do Pará. A criação de gado está ligada ao bovino, suíno, caprino e bubalino.</w:t>
      </w:r>
    </w:p>
    <w:p w:rsidR="00214BEE" w:rsidRDefault="00214BEE"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comunidade possui um total de 25 famílias, o que totaliza 150 habitantes, os quais tem o acesso por meio fluvial com outros centros, inclusive com Santa Maria do Uruará e ma sede do município, a cidade de Prainha.</w:t>
      </w:r>
    </w:p>
    <w:p w:rsidR="00944D90" w:rsidRPr="006B15E8" w:rsidRDefault="00214BEE" w:rsidP="005F69B2">
      <w:pPr>
        <w:spacing w:line="360" w:lineRule="auto"/>
        <w:jc w:val="right"/>
        <w:rPr>
          <w:rFonts w:ascii="Times New Roman" w:hAnsi="Times New Roman" w:cs="Times New Roman"/>
          <w:sz w:val="24"/>
          <w:szCs w:val="24"/>
        </w:rPr>
      </w:pPr>
      <w:r>
        <w:rPr>
          <w:rFonts w:ascii="Times New Roman" w:hAnsi="Times New Roman" w:cs="Times New Roman"/>
          <w:sz w:val="24"/>
          <w:szCs w:val="24"/>
        </w:rPr>
        <w:t>(Fonte: Presidente da Associação de Moradores da Terra Preta, 2015)</w:t>
      </w:r>
    </w:p>
    <w:p w:rsidR="001F143F" w:rsidRDefault="00A31B05" w:rsidP="006B15E8">
      <w:pPr>
        <w:jc w:val="both"/>
        <w:rPr>
          <w:rFonts w:ascii="Times New Roman" w:hAnsi="Times New Roman" w:cs="Times New Roman"/>
          <w:sz w:val="24"/>
          <w:szCs w:val="24"/>
        </w:rPr>
      </w:pPr>
      <w:r>
        <w:rPr>
          <w:rFonts w:ascii="Times New Roman" w:hAnsi="Times New Roman" w:cs="Times New Roman"/>
          <w:sz w:val="24"/>
          <w:szCs w:val="24"/>
        </w:rPr>
        <w:t xml:space="preserve">12. 4 - </w:t>
      </w:r>
      <w:r w:rsidR="001F143F" w:rsidRPr="006B15E8">
        <w:rPr>
          <w:rFonts w:ascii="Times New Roman" w:hAnsi="Times New Roman" w:cs="Times New Roman"/>
          <w:sz w:val="24"/>
          <w:szCs w:val="24"/>
        </w:rPr>
        <w:t>COMUNIDADE DE MATOGROSSO</w:t>
      </w:r>
    </w:p>
    <w:p w:rsidR="00214BEE" w:rsidRDefault="00214BEE"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comunidade de Mato Grosso do Rio Uruará, está localizada na margem direita do Rio Pará do Uruará, e que possui sua atividade e economia ligada à pesca e criação de </w:t>
      </w:r>
      <w:r>
        <w:rPr>
          <w:rFonts w:ascii="Times New Roman" w:hAnsi="Times New Roman" w:cs="Times New Roman"/>
          <w:sz w:val="24"/>
          <w:szCs w:val="24"/>
        </w:rPr>
        <w:lastRenderedPageBreak/>
        <w:t>gado bovino. Sendo que esta comunidade possui um quantitativo de 37 famílias, totalizando 190 pessoas. Na comunidade funciona o ensino fundamental, mas só as primeiras séries deste, do pré II ao 5º ano.</w:t>
      </w:r>
    </w:p>
    <w:p w:rsidR="00214BEE" w:rsidRPr="006B15E8" w:rsidRDefault="00214BEE" w:rsidP="005F69B2">
      <w:pPr>
        <w:spacing w:line="360" w:lineRule="auto"/>
        <w:jc w:val="right"/>
        <w:rPr>
          <w:rFonts w:ascii="Times New Roman" w:hAnsi="Times New Roman" w:cs="Times New Roman"/>
          <w:sz w:val="24"/>
          <w:szCs w:val="24"/>
        </w:rPr>
      </w:pPr>
      <w:r>
        <w:rPr>
          <w:rFonts w:ascii="Times New Roman" w:hAnsi="Times New Roman" w:cs="Times New Roman"/>
          <w:sz w:val="24"/>
          <w:szCs w:val="24"/>
        </w:rPr>
        <w:t>(Fonte: Presidente da Associação de Moradores e Escola São Sebastião, 2015)</w:t>
      </w:r>
    </w:p>
    <w:p w:rsidR="001F143F" w:rsidRDefault="00A31B05" w:rsidP="006B15E8">
      <w:pPr>
        <w:jc w:val="both"/>
        <w:rPr>
          <w:rFonts w:ascii="Times New Roman" w:hAnsi="Times New Roman" w:cs="Times New Roman"/>
          <w:sz w:val="24"/>
          <w:szCs w:val="24"/>
        </w:rPr>
      </w:pPr>
      <w:r>
        <w:rPr>
          <w:rFonts w:ascii="Times New Roman" w:hAnsi="Times New Roman" w:cs="Times New Roman"/>
          <w:sz w:val="24"/>
          <w:szCs w:val="24"/>
        </w:rPr>
        <w:t xml:space="preserve">12. 5 - </w:t>
      </w:r>
      <w:r w:rsidR="001F143F" w:rsidRPr="006B15E8">
        <w:rPr>
          <w:rFonts w:ascii="Times New Roman" w:hAnsi="Times New Roman" w:cs="Times New Roman"/>
          <w:sz w:val="24"/>
          <w:szCs w:val="24"/>
        </w:rPr>
        <w:t>COMUNIDADE DE CARAXIÓ</w:t>
      </w:r>
    </w:p>
    <w:p w:rsidR="00214BEE" w:rsidRDefault="00214BEE"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Esta comunidade está dividida em duas r</w:t>
      </w:r>
      <w:r w:rsidR="00A76F9A">
        <w:rPr>
          <w:rFonts w:ascii="Times New Roman" w:hAnsi="Times New Roman" w:cs="Times New Roman"/>
          <w:sz w:val="24"/>
          <w:szCs w:val="24"/>
        </w:rPr>
        <w:t xml:space="preserve">egiões: </w:t>
      </w:r>
      <w:proofErr w:type="spellStart"/>
      <w:r w:rsidR="00A76F9A">
        <w:rPr>
          <w:rFonts w:ascii="Times New Roman" w:hAnsi="Times New Roman" w:cs="Times New Roman"/>
          <w:sz w:val="24"/>
          <w:szCs w:val="24"/>
        </w:rPr>
        <w:t>Caraxió</w:t>
      </w:r>
      <w:proofErr w:type="spellEnd"/>
      <w:r w:rsidR="00A76F9A">
        <w:rPr>
          <w:rFonts w:ascii="Times New Roman" w:hAnsi="Times New Roman" w:cs="Times New Roman"/>
          <w:sz w:val="24"/>
          <w:szCs w:val="24"/>
        </w:rPr>
        <w:t xml:space="preserve"> de Baixo e </w:t>
      </w:r>
      <w:proofErr w:type="spellStart"/>
      <w:r w:rsidR="00A76F9A">
        <w:rPr>
          <w:rFonts w:ascii="Times New Roman" w:hAnsi="Times New Roman" w:cs="Times New Roman"/>
          <w:sz w:val="24"/>
          <w:szCs w:val="24"/>
        </w:rPr>
        <w:t>Carixió</w:t>
      </w:r>
      <w:proofErr w:type="spellEnd"/>
      <w:r>
        <w:rPr>
          <w:rFonts w:ascii="Times New Roman" w:hAnsi="Times New Roman" w:cs="Times New Roman"/>
          <w:sz w:val="24"/>
          <w:szCs w:val="24"/>
        </w:rPr>
        <w:t xml:space="preserve"> de Cima. Ela está situada na região do Rio </w:t>
      </w:r>
      <w:proofErr w:type="spellStart"/>
      <w:r>
        <w:rPr>
          <w:rFonts w:ascii="Times New Roman" w:hAnsi="Times New Roman" w:cs="Times New Roman"/>
          <w:sz w:val="24"/>
          <w:szCs w:val="24"/>
        </w:rPr>
        <w:t>Caraxió</w:t>
      </w:r>
      <w:proofErr w:type="spellEnd"/>
      <w:r>
        <w:rPr>
          <w:rFonts w:ascii="Times New Roman" w:hAnsi="Times New Roman" w:cs="Times New Roman"/>
          <w:sz w:val="24"/>
          <w:szCs w:val="24"/>
        </w:rPr>
        <w:t xml:space="preserve"> Médio, o qual tem afluente do Rio Pará do Uruará na margem esquerda.</w:t>
      </w:r>
    </w:p>
    <w:p w:rsidR="00214BEE" w:rsidRDefault="00214BEE"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Nesta comunidade predomina a agricultura</w:t>
      </w:r>
      <w:r w:rsidR="00D32224">
        <w:rPr>
          <w:rFonts w:ascii="Times New Roman" w:hAnsi="Times New Roman" w:cs="Times New Roman"/>
          <w:sz w:val="24"/>
          <w:szCs w:val="24"/>
        </w:rPr>
        <w:t xml:space="preserve"> de subsistê</w:t>
      </w:r>
      <w:r>
        <w:rPr>
          <w:rFonts w:ascii="Times New Roman" w:hAnsi="Times New Roman" w:cs="Times New Roman"/>
          <w:sz w:val="24"/>
          <w:szCs w:val="24"/>
        </w:rPr>
        <w:t xml:space="preserve">ncia, como também aquela direcionada à criação de gado: bovino, equino, </w:t>
      </w:r>
      <w:r w:rsidR="00D32224">
        <w:rPr>
          <w:rFonts w:ascii="Times New Roman" w:hAnsi="Times New Roman" w:cs="Times New Roman"/>
          <w:sz w:val="24"/>
          <w:szCs w:val="24"/>
        </w:rPr>
        <w:t xml:space="preserve">suíno, galináceos e outros. No entanto, a agricultura está concentrada na produção de mandioca, macaxeira, milho, arroz; colheita de </w:t>
      </w:r>
      <w:proofErr w:type="spellStart"/>
      <w:r w:rsidR="00D32224">
        <w:rPr>
          <w:rFonts w:ascii="Times New Roman" w:hAnsi="Times New Roman" w:cs="Times New Roman"/>
          <w:sz w:val="24"/>
          <w:szCs w:val="24"/>
        </w:rPr>
        <w:t>uxi</w:t>
      </w:r>
      <w:proofErr w:type="spellEnd"/>
      <w:r w:rsidR="00D32224">
        <w:rPr>
          <w:rFonts w:ascii="Times New Roman" w:hAnsi="Times New Roman" w:cs="Times New Roman"/>
          <w:sz w:val="24"/>
          <w:szCs w:val="24"/>
        </w:rPr>
        <w:t xml:space="preserve">, bacaba, açaí e outros como </w:t>
      </w:r>
      <w:proofErr w:type="spellStart"/>
      <w:r w:rsidR="00D32224">
        <w:rPr>
          <w:rFonts w:ascii="Times New Roman" w:hAnsi="Times New Roman" w:cs="Times New Roman"/>
          <w:sz w:val="24"/>
          <w:szCs w:val="24"/>
        </w:rPr>
        <w:t>piquiá</w:t>
      </w:r>
      <w:proofErr w:type="spellEnd"/>
      <w:r w:rsidR="00D32224">
        <w:rPr>
          <w:rFonts w:ascii="Times New Roman" w:hAnsi="Times New Roman" w:cs="Times New Roman"/>
          <w:sz w:val="24"/>
          <w:szCs w:val="24"/>
        </w:rPr>
        <w:t>. Como também à extração de madeira de lei, destinada ao comércio local, assim como a exportação em pequena escala.</w:t>
      </w:r>
    </w:p>
    <w:p w:rsidR="00D32224" w:rsidRDefault="00D32224"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Ela é composta de 20 famílias, compondo assim um total de 180 pessoas, as quais possuem uma ligação bastante expressiva com a Vila de Santa Maria do Uruará, feita através de transporte terrestre, através da PA-371 (Transuruará). </w:t>
      </w:r>
    </w:p>
    <w:p w:rsidR="00D32224" w:rsidRPr="006B15E8" w:rsidRDefault="00D32224" w:rsidP="005F69B2">
      <w:pPr>
        <w:spacing w:line="360" w:lineRule="auto"/>
        <w:jc w:val="right"/>
        <w:rPr>
          <w:rFonts w:ascii="Times New Roman" w:hAnsi="Times New Roman" w:cs="Times New Roman"/>
          <w:sz w:val="24"/>
          <w:szCs w:val="24"/>
        </w:rPr>
      </w:pPr>
      <w:r>
        <w:rPr>
          <w:rFonts w:ascii="Times New Roman" w:hAnsi="Times New Roman" w:cs="Times New Roman"/>
          <w:sz w:val="24"/>
          <w:szCs w:val="24"/>
        </w:rPr>
        <w:t>(Fonte: moradores locais, 2015)</w:t>
      </w:r>
    </w:p>
    <w:p w:rsidR="001F143F" w:rsidRDefault="00A31B05" w:rsidP="006B15E8">
      <w:pPr>
        <w:jc w:val="both"/>
        <w:rPr>
          <w:rFonts w:ascii="Times New Roman" w:hAnsi="Times New Roman" w:cs="Times New Roman"/>
          <w:sz w:val="24"/>
          <w:szCs w:val="24"/>
        </w:rPr>
      </w:pPr>
      <w:r>
        <w:rPr>
          <w:rFonts w:ascii="Times New Roman" w:hAnsi="Times New Roman" w:cs="Times New Roman"/>
          <w:sz w:val="24"/>
          <w:szCs w:val="24"/>
        </w:rPr>
        <w:t xml:space="preserve">12. 6 - </w:t>
      </w:r>
      <w:r w:rsidR="001F143F" w:rsidRPr="006B15E8">
        <w:rPr>
          <w:rFonts w:ascii="Times New Roman" w:hAnsi="Times New Roman" w:cs="Times New Roman"/>
          <w:sz w:val="24"/>
          <w:szCs w:val="24"/>
        </w:rPr>
        <w:t>COMUNIDADE DE SÃO JOAQUIM DO URUARÁ</w:t>
      </w:r>
    </w:p>
    <w:p w:rsidR="00D32224" w:rsidRDefault="00D32224"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Esta comunidade está situada na margem direita do Rio Pará do Uruará, contendo um quantitativo de 15 famílias, compondo um total de 90 indivíduos; os quais desenvolvem suas atividades ligadas à agricultura familiar, à pesca, e a pequena criação bovina. Sua ligação com a Vila de Santa Maria do </w:t>
      </w:r>
      <w:proofErr w:type="spellStart"/>
      <w:r>
        <w:rPr>
          <w:rFonts w:ascii="Times New Roman" w:hAnsi="Times New Roman" w:cs="Times New Roman"/>
          <w:sz w:val="24"/>
          <w:szCs w:val="24"/>
        </w:rPr>
        <w:t>Uraurá</w:t>
      </w:r>
      <w:proofErr w:type="spellEnd"/>
      <w:r>
        <w:rPr>
          <w:rFonts w:ascii="Times New Roman" w:hAnsi="Times New Roman" w:cs="Times New Roman"/>
          <w:sz w:val="24"/>
          <w:szCs w:val="24"/>
        </w:rPr>
        <w:t xml:space="preserve"> é feita por via aquática através de </w:t>
      </w:r>
      <w:proofErr w:type="spellStart"/>
      <w:r>
        <w:rPr>
          <w:rFonts w:ascii="Times New Roman" w:hAnsi="Times New Roman" w:cs="Times New Roman"/>
          <w:sz w:val="24"/>
          <w:szCs w:val="24"/>
        </w:rPr>
        <w:t>rabetas</w:t>
      </w:r>
      <w:proofErr w:type="spellEnd"/>
      <w:r>
        <w:rPr>
          <w:rFonts w:ascii="Times New Roman" w:hAnsi="Times New Roman" w:cs="Times New Roman"/>
          <w:sz w:val="24"/>
          <w:szCs w:val="24"/>
        </w:rPr>
        <w:t>, canoas e barcos.</w:t>
      </w:r>
    </w:p>
    <w:p w:rsidR="00E46556" w:rsidRPr="006B15E8" w:rsidRDefault="00E46556" w:rsidP="005F69B2">
      <w:pPr>
        <w:spacing w:line="360" w:lineRule="auto"/>
        <w:ind w:firstLine="1134"/>
        <w:jc w:val="right"/>
        <w:rPr>
          <w:rFonts w:ascii="Times New Roman" w:hAnsi="Times New Roman" w:cs="Times New Roman"/>
          <w:sz w:val="24"/>
          <w:szCs w:val="24"/>
        </w:rPr>
      </w:pPr>
      <w:r>
        <w:rPr>
          <w:rFonts w:ascii="Times New Roman" w:hAnsi="Times New Roman" w:cs="Times New Roman"/>
          <w:sz w:val="24"/>
          <w:szCs w:val="24"/>
        </w:rPr>
        <w:t>(Fonte: Moradores Locais)</w:t>
      </w:r>
    </w:p>
    <w:p w:rsidR="001F143F" w:rsidRDefault="00A31B05" w:rsidP="006B15E8">
      <w:pPr>
        <w:jc w:val="both"/>
        <w:rPr>
          <w:rFonts w:ascii="Times New Roman" w:hAnsi="Times New Roman" w:cs="Times New Roman"/>
          <w:sz w:val="24"/>
          <w:szCs w:val="24"/>
        </w:rPr>
      </w:pPr>
      <w:r>
        <w:rPr>
          <w:rFonts w:ascii="Times New Roman" w:hAnsi="Times New Roman" w:cs="Times New Roman"/>
          <w:sz w:val="24"/>
          <w:szCs w:val="24"/>
        </w:rPr>
        <w:t xml:space="preserve">12. 7 - </w:t>
      </w:r>
      <w:r w:rsidR="001F143F" w:rsidRPr="006B15E8">
        <w:rPr>
          <w:rFonts w:ascii="Times New Roman" w:hAnsi="Times New Roman" w:cs="Times New Roman"/>
          <w:sz w:val="24"/>
          <w:szCs w:val="24"/>
        </w:rPr>
        <w:t>COMUNIDADE DE SÃO JOSÉ E SANTA CRUZ</w:t>
      </w:r>
    </w:p>
    <w:p w:rsidR="00A76F9A" w:rsidRDefault="00A76F9A"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comunidade de Santa Cruz e São José estão situadas na margem direita do Rio Pará do Uruará, o que na verdade é uma só comunidade, no entanto por divergências sociais e religiosas foram divididos em dois núcleos (São José, evangélica) e (Santa Cruz, católica). Estas comunidades abarcam ainda dois núcleos menores que são "Cidade" e Mucuri</w:t>
      </w:r>
      <w:r w:rsidR="00FB7761">
        <w:rPr>
          <w:rFonts w:ascii="Times New Roman" w:hAnsi="Times New Roman" w:cs="Times New Roman"/>
          <w:sz w:val="24"/>
          <w:szCs w:val="24"/>
        </w:rPr>
        <w:t>: a primeira situada na margem esquerda do rio que a banha e a outra do mesmo lado (direito).</w:t>
      </w:r>
    </w:p>
    <w:p w:rsidR="00FB7761" w:rsidRDefault="00FB7761"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Sua economia está baseada no comércio, na pesca, na criação de ovinos, caprinos e bovinos; assim como na agricultura de base; visto que a comunidade é um dos palcos das reuniões da criação da Reserva Renascer, o que faz com que a população esteja muito centrada no extrativismo vegetal controlado ou seja vinculado aos órgãos de fiscalização federal: IBAMA e  ICMBIO.</w:t>
      </w:r>
    </w:p>
    <w:p w:rsidR="00FB7761" w:rsidRDefault="00FB7761"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Possui uma população de 120 famílias, totalizando 720 habitantes; e que seu acesso à vila de Santa Maria do Uruará, se dar de duas formas: meio aquático (barcos, canoas, </w:t>
      </w:r>
      <w:proofErr w:type="spellStart"/>
      <w:r>
        <w:rPr>
          <w:rFonts w:ascii="Times New Roman" w:hAnsi="Times New Roman" w:cs="Times New Roman"/>
          <w:sz w:val="24"/>
          <w:szCs w:val="24"/>
        </w:rPr>
        <w:t>rabetas</w:t>
      </w:r>
      <w:proofErr w:type="spellEnd"/>
      <w:r>
        <w:rPr>
          <w:rFonts w:ascii="Times New Roman" w:hAnsi="Times New Roman" w:cs="Times New Roman"/>
          <w:sz w:val="24"/>
          <w:szCs w:val="24"/>
        </w:rPr>
        <w:t xml:space="preserve">) e </w:t>
      </w:r>
      <w:r w:rsidR="00E46556">
        <w:rPr>
          <w:rFonts w:ascii="Times New Roman" w:hAnsi="Times New Roman" w:cs="Times New Roman"/>
          <w:sz w:val="24"/>
          <w:szCs w:val="24"/>
        </w:rPr>
        <w:t>meio terrestre, quando se atravessa o rio e segue pelo Ramal São Paulo - Santa Maria.</w:t>
      </w:r>
    </w:p>
    <w:p w:rsidR="00E46556" w:rsidRPr="006B15E8" w:rsidRDefault="00E46556" w:rsidP="005F69B2">
      <w:pPr>
        <w:spacing w:line="360" w:lineRule="auto"/>
        <w:ind w:firstLine="1134"/>
        <w:jc w:val="right"/>
        <w:rPr>
          <w:rFonts w:ascii="Times New Roman" w:hAnsi="Times New Roman" w:cs="Times New Roman"/>
          <w:sz w:val="24"/>
          <w:szCs w:val="24"/>
        </w:rPr>
      </w:pPr>
      <w:r>
        <w:rPr>
          <w:rFonts w:ascii="Times New Roman" w:hAnsi="Times New Roman" w:cs="Times New Roman"/>
          <w:sz w:val="24"/>
          <w:szCs w:val="24"/>
        </w:rPr>
        <w:t xml:space="preserve">(Fonte: Escola </w:t>
      </w:r>
      <w:proofErr w:type="spellStart"/>
      <w:r>
        <w:rPr>
          <w:rFonts w:ascii="Times New Roman" w:hAnsi="Times New Roman" w:cs="Times New Roman"/>
          <w:sz w:val="24"/>
          <w:szCs w:val="24"/>
        </w:rPr>
        <w:t>Papea</w:t>
      </w:r>
      <w:proofErr w:type="spellEnd"/>
      <w:r>
        <w:rPr>
          <w:rFonts w:ascii="Times New Roman" w:hAnsi="Times New Roman" w:cs="Times New Roman"/>
          <w:sz w:val="24"/>
          <w:szCs w:val="24"/>
        </w:rPr>
        <w:t xml:space="preserve"> Gomes Lacerda, 2015)</w:t>
      </w:r>
    </w:p>
    <w:p w:rsidR="001F143F" w:rsidRDefault="00A31B05" w:rsidP="006B15E8">
      <w:pPr>
        <w:jc w:val="both"/>
        <w:rPr>
          <w:rFonts w:ascii="Times New Roman" w:hAnsi="Times New Roman" w:cs="Times New Roman"/>
          <w:sz w:val="24"/>
          <w:szCs w:val="24"/>
        </w:rPr>
      </w:pPr>
      <w:r>
        <w:rPr>
          <w:rFonts w:ascii="Times New Roman" w:hAnsi="Times New Roman" w:cs="Times New Roman"/>
          <w:sz w:val="24"/>
          <w:szCs w:val="24"/>
        </w:rPr>
        <w:t xml:space="preserve">12. 8 - </w:t>
      </w:r>
      <w:r w:rsidR="001F143F" w:rsidRPr="006B15E8">
        <w:rPr>
          <w:rFonts w:ascii="Times New Roman" w:hAnsi="Times New Roman" w:cs="Times New Roman"/>
          <w:sz w:val="24"/>
          <w:szCs w:val="24"/>
        </w:rPr>
        <w:t>COMUNIDADE DE BEIRA RIO</w:t>
      </w:r>
    </w:p>
    <w:p w:rsidR="00A31B05" w:rsidRDefault="00A31B05"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Comunidade de Beira Rio está situada na margem direita do Rio Pará do Uruará, sendo uma vila de agricultores, e que possuem um total de 45 famílias, totalizando 270 habitantes.</w:t>
      </w:r>
      <w:r w:rsidR="00314614">
        <w:rPr>
          <w:rFonts w:ascii="Times New Roman" w:hAnsi="Times New Roman" w:cs="Times New Roman"/>
          <w:sz w:val="24"/>
          <w:szCs w:val="24"/>
        </w:rPr>
        <w:t xml:space="preserve"> Sendo que a base da economia está centrada na agricultura familiar, na pequena extração de madeira, e na pecuária e na criação de subsistência.</w:t>
      </w:r>
    </w:p>
    <w:p w:rsidR="00A31B05" w:rsidRPr="006B15E8" w:rsidRDefault="00A31B05" w:rsidP="005F69B2">
      <w:pPr>
        <w:spacing w:line="360" w:lineRule="auto"/>
        <w:jc w:val="right"/>
        <w:rPr>
          <w:rFonts w:ascii="Times New Roman" w:hAnsi="Times New Roman" w:cs="Times New Roman"/>
          <w:sz w:val="24"/>
          <w:szCs w:val="24"/>
        </w:rPr>
      </w:pPr>
      <w:r>
        <w:rPr>
          <w:rFonts w:ascii="Times New Roman" w:hAnsi="Times New Roman" w:cs="Times New Roman"/>
          <w:sz w:val="24"/>
          <w:szCs w:val="24"/>
        </w:rPr>
        <w:t>(Fonte: Presidente da Associação de Moradores de Beira - Ri</w:t>
      </w:r>
      <w:r w:rsidR="00314614">
        <w:rPr>
          <w:rFonts w:ascii="Times New Roman" w:hAnsi="Times New Roman" w:cs="Times New Roman"/>
          <w:sz w:val="24"/>
          <w:szCs w:val="24"/>
        </w:rPr>
        <w:t>o, 2015)</w:t>
      </w:r>
    </w:p>
    <w:p w:rsidR="000B61A4" w:rsidRDefault="000B61A4" w:rsidP="006B15E8">
      <w:pPr>
        <w:jc w:val="both"/>
        <w:rPr>
          <w:rFonts w:ascii="Times New Roman" w:hAnsi="Times New Roman" w:cs="Times New Roman"/>
          <w:sz w:val="24"/>
          <w:szCs w:val="24"/>
        </w:rPr>
      </w:pPr>
    </w:p>
    <w:p w:rsidR="001F143F" w:rsidRDefault="00A31B05" w:rsidP="006B15E8">
      <w:pPr>
        <w:jc w:val="both"/>
        <w:rPr>
          <w:rFonts w:ascii="Times New Roman" w:hAnsi="Times New Roman" w:cs="Times New Roman"/>
          <w:sz w:val="24"/>
          <w:szCs w:val="24"/>
        </w:rPr>
      </w:pPr>
      <w:r>
        <w:rPr>
          <w:rFonts w:ascii="Times New Roman" w:hAnsi="Times New Roman" w:cs="Times New Roman"/>
          <w:sz w:val="24"/>
          <w:szCs w:val="24"/>
        </w:rPr>
        <w:t xml:space="preserve">12. 9 - </w:t>
      </w:r>
      <w:r w:rsidR="001F143F" w:rsidRPr="006B15E8">
        <w:rPr>
          <w:rFonts w:ascii="Times New Roman" w:hAnsi="Times New Roman" w:cs="Times New Roman"/>
          <w:sz w:val="24"/>
          <w:szCs w:val="24"/>
        </w:rPr>
        <w:t>COMUNIDADE DE SÃO PAULO</w:t>
      </w:r>
    </w:p>
    <w:p w:rsidR="00314614" w:rsidRDefault="00314614"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comunidade de São Paulo do Rio Uruará, está situada na margem direita do Rio Pará do Uruará e pertence à Região do Uruará. É uma vila de agricultores, e que possui 85 famílias, totalizando 425 habitantes, o quais tem uma ligação direta com Santa Maria do Uruará, sendo este acesso feito através de estrada e por via aquática.</w:t>
      </w:r>
    </w:p>
    <w:p w:rsidR="00314614" w:rsidRDefault="00314614"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Esta vila, e/ou comunidade, possui uma igreja (católica), um barracão comunitário e uma escola, e um salão utilizado nas atividades festivas, culturais e sociais da comunidade.</w:t>
      </w:r>
    </w:p>
    <w:p w:rsidR="009A7D22" w:rsidRPr="006B15E8" w:rsidRDefault="008578E1" w:rsidP="005F69B2">
      <w:pPr>
        <w:spacing w:line="360" w:lineRule="auto"/>
        <w:ind w:firstLine="1134"/>
        <w:jc w:val="right"/>
        <w:rPr>
          <w:rFonts w:ascii="Times New Roman" w:hAnsi="Times New Roman" w:cs="Times New Roman"/>
          <w:sz w:val="24"/>
          <w:szCs w:val="24"/>
        </w:rPr>
      </w:pPr>
      <w:r>
        <w:rPr>
          <w:rFonts w:ascii="Times New Roman" w:hAnsi="Times New Roman" w:cs="Times New Roman"/>
          <w:sz w:val="24"/>
          <w:szCs w:val="24"/>
        </w:rPr>
        <w:t>(F</w:t>
      </w:r>
      <w:r w:rsidR="009A7D22">
        <w:rPr>
          <w:rFonts w:ascii="Times New Roman" w:hAnsi="Times New Roman" w:cs="Times New Roman"/>
          <w:sz w:val="24"/>
          <w:szCs w:val="24"/>
        </w:rPr>
        <w:t xml:space="preserve">onte: Coordenação da Escola </w:t>
      </w:r>
      <w:proofErr w:type="spellStart"/>
      <w:r w:rsidR="009A7D22">
        <w:rPr>
          <w:rFonts w:ascii="Times New Roman" w:hAnsi="Times New Roman" w:cs="Times New Roman"/>
          <w:sz w:val="24"/>
          <w:szCs w:val="24"/>
        </w:rPr>
        <w:t>Bernardina</w:t>
      </w:r>
      <w:proofErr w:type="spellEnd"/>
      <w:r w:rsidR="009A7D22">
        <w:rPr>
          <w:rFonts w:ascii="Times New Roman" w:hAnsi="Times New Roman" w:cs="Times New Roman"/>
          <w:sz w:val="24"/>
          <w:szCs w:val="24"/>
        </w:rPr>
        <w:t xml:space="preserve"> Ferreira Gomes, 2015)</w:t>
      </w:r>
    </w:p>
    <w:p w:rsidR="001F143F" w:rsidRDefault="00A31B05" w:rsidP="006B15E8">
      <w:pPr>
        <w:jc w:val="both"/>
        <w:rPr>
          <w:rFonts w:ascii="Times New Roman" w:hAnsi="Times New Roman" w:cs="Times New Roman"/>
          <w:sz w:val="24"/>
          <w:szCs w:val="24"/>
        </w:rPr>
      </w:pPr>
      <w:r>
        <w:rPr>
          <w:rFonts w:ascii="Times New Roman" w:hAnsi="Times New Roman" w:cs="Times New Roman"/>
          <w:sz w:val="24"/>
          <w:szCs w:val="24"/>
        </w:rPr>
        <w:t xml:space="preserve">12. 10 - </w:t>
      </w:r>
      <w:r w:rsidR="00D32224">
        <w:rPr>
          <w:rFonts w:ascii="Times New Roman" w:hAnsi="Times New Roman" w:cs="Times New Roman"/>
          <w:sz w:val="24"/>
          <w:szCs w:val="24"/>
        </w:rPr>
        <w:t>COMUNIDADE DE SÃO RAIMUNDO E P</w:t>
      </w:r>
      <w:r w:rsidR="001F143F" w:rsidRPr="006B15E8">
        <w:rPr>
          <w:rFonts w:ascii="Times New Roman" w:hAnsi="Times New Roman" w:cs="Times New Roman"/>
          <w:sz w:val="24"/>
          <w:szCs w:val="24"/>
        </w:rPr>
        <w:t>EDRA BRANCA</w:t>
      </w:r>
    </w:p>
    <w:p w:rsidR="00E46556" w:rsidRDefault="00E46556" w:rsidP="00944D9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Comunidade de Pedra Branca e São Raimundo do Rio Uruará, estão situadas na margem direita do Rio Pará do Uruará; as quais a primeira é de predominância evangélica e a segunda, católica; e que pela distância geográfica, assim como por estas questões religiosas, </w:t>
      </w:r>
      <w:r>
        <w:rPr>
          <w:rFonts w:ascii="Times New Roman" w:hAnsi="Times New Roman" w:cs="Times New Roman"/>
          <w:sz w:val="24"/>
          <w:szCs w:val="24"/>
        </w:rPr>
        <w:lastRenderedPageBreak/>
        <w:t>não fora permitido que os alunos estudassem em um só núcleo, ficando dividido o funcionamento nas duas comunidades.</w:t>
      </w:r>
    </w:p>
    <w:p w:rsidR="00E46556" w:rsidRDefault="00E46556" w:rsidP="00944D9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Suas economias estão diretamente ligada ao extrativismo vegetal (serragem de madeira) em pequena escala, tanto para o uso interno, assim como para a pequena exportação. No entanto, a agricultura familiar é predominante, como a produção de farinha de mandioca e produtos outros, que são vendidos na Vila de Santa Maria do Uruará.</w:t>
      </w:r>
    </w:p>
    <w:p w:rsidR="00E46556" w:rsidRDefault="00E46556" w:rsidP="00944D9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meios de transportes utilizados para se chegar, os comunitários, a outros centros urbanos, em especial à Santa Maria do Uruará, é feito de duas formas: aquático, feito por canos, lanchas (</w:t>
      </w:r>
      <w:proofErr w:type="spellStart"/>
      <w:r>
        <w:rPr>
          <w:rFonts w:ascii="Times New Roman" w:hAnsi="Times New Roman" w:cs="Times New Roman"/>
          <w:sz w:val="24"/>
          <w:szCs w:val="24"/>
        </w:rPr>
        <w:t>rabetas</w:t>
      </w:r>
      <w:proofErr w:type="spellEnd"/>
      <w:r>
        <w:rPr>
          <w:rFonts w:ascii="Times New Roman" w:hAnsi="Times New Roman" w:cs="Times New Roman"/>
          <w:sz w:val="24"/>
          <w:szCs w:val="24"/>
        </w:rPr>
        <w:t>) barcos e terrestres, através de motocicletas, que transitam pelo ramal São Paulo - Santa Maria.</w:t>
      </w:r>
    </w:p>
    <w:p w:rsidR="00E46556" w:rsidRDefault="00495EA6"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As duas comunidades juntas possuem 27 famílias, o que totaliza 108 pessoas, as quais se permitem nas inter-relações comunitárias sociais na Região do Uruará.</w:t>
      </w:r>
    </w:p>
    <w:p w:rsidR="00FF57FA" w:rsidRDefault="00FF57FA"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 comunidade de São Raimundo existe a realização de uma festa </w:t>
      </w:r>
      <w:proofErr w:type="spellStart"/>
      <w:r>
        <w:rPr>
          <w:rFonts w:ascii="Times New Roman" w:hAnsi="Times New Roman" w:cs="Times New Roman"/>
          <w:sz w:val="24"/>
          <w:szCs w:val="24"/>
        </w:rPr>
        <w:t>tradiconal</w:t>
      </w:r>
      <w:proofErr w:type="spellEnd"/>
      <w:r>
        <w:rPr>
          <w:rFonts w:ascii="Times New Roman" w:hAnsi="Times New Roman" w:cs="Times New Roman"/>
          <w:sz w:val="24"/>
          <w:szCs w:val="24"/>
        </w:rPr>
        <w:t>, no mês de abril, denominada de "Festa do Pirarucu", o que abrange no seu convite/participação toda a população da região do Uruará e Região da Margem Direita do Município de Prainha.</w:t>
      </w:r>
    </w:p>
    <w:p w:rsidR="00CA214A" w:rsidRDefault="004D6350" w:rsidP="00973354">
      <w:pPr>
        <w:spacing w:line="360" w:lineRule="auto"/>
        <w:ind w:firstLine="1134"/>
        <w:jc w:val="right"/>
        <w:rPr>
          <w:rFonts w:ascii="Times New Roman" w:hAnsi="Times New Roman" w:cs="Times New Roman"/>
          <w:sz w:val="24"/>
          <w:szCs w:val="24"/>
        </w:rPr>
      </w:pPr>
      <w:r>
        <w:rPr>
          <w:rFonts w:ascii="Times New Roman" w:hAnsi="Times New Roman" w:cs="Times New Roman"/>
          <w:sz w:val="24"/>
          <w:szCs w:val="24"/>
        </w:rPr>
        <w:t>(Fonte: Lideranças Locais comunitárias, 2015)</w:t>
      </w:r>
    </w:p>
    <w:p w:rsidR="001F143F" w:rsidRPr="006B15E8" w:rsidRDefault="00A31B05" w:rsidP="006B15E8">
      <w:pPr>
        <w:jc w:val="both"/>
        <w:rPr>
          <w:rFonts w:ascii="Times New Roman" w:hAnsi="Times New Roman" w:cs="Times New Roman"/>
          <w:sz w:val="24"/>
          <w:szCs w:val="24"/>
        </w:rPr>
      </w:pPr>
      <w:r>
        <w:rPr>
          <w:rFonts w:ascii="Times New Roman" w:hAnsi="Times New Roman" w:cs="Times New Roman"/>
          <w:sz w:val="24"/>
          <w:szCs w:val="24"/>
        </w:rPr>
        <w:t xml:space="preserve">12. 11 - </w:t>
      </w:r>
      <w:r w:rsidR="001F143F" w:rsidRPr="006B15E8">
        <w:rPr>
          <w:rFonts w:ascii="Times New Roman" w:hAnsi="Times New Roman" w:cs="Times New Roman"/>
          <w:sz w:val="24"/>
          <w:szCs w:val="24"/>
        </w:rPr>
        <w:t>COMUNIDADE DE FLORESTA</w:t>
      </w:r>
    </w:p>
    <w:p w:rsidR="008349C7" w:rsidRPr="006B15E8" w:rsidRDefault="008349C7" w:rsidP="006B15E8">
      <w:pPr>
        <w:pStyle w:val="PargrafodaLista"/>
        <w:spacing w:line="360" w:lineRule="auto"/>
        <w:ind w:left="0" w:firstLine="1134"/>
        <w:jc w:val="both"/>
        <w:rPr>
          <w:rFonts w:ascii="Times New Roman" w:hAnsi="Times New Roman" w:cs="Times New Roman"/>
          <w:sz w:val="24"/>
          <w:szCs w:val="24"/>
        </w:rPr>
      </w:pPr>
      <w:r w:rsidRPr="006B15E8">
        <w:rPr>
          <w:rFonts w:ascii="Times New Roman" w:hAnsi="Times New Roman" w:cs="Times New Roman"/>
          <w:sz w:val="24"/>
          <w:szCs w:val="24"/>
        </w:rPr>
        <w:t>A comunid</w:t>
      </w:r>
      <w:r w:rsidR="007E1C75" w:rsidRPr="006B15E8">
        <w:rPr>
          <w:rFonts w:ascii="Times New Roman" w:hAnsi="Times New Roman" w:cs="Times New Roman"/>
          <w:sz w:val="24"/>
          <w:szCs w:val="24"/>
        </w:rPr>
        <w:t>ade da F</w:t>
      </w:r>
      <w:r w:rsidRPr="006B15E8">
        <w:rPr>
          <w:rFonts w:ascii="Times New Roman" w:hAnsi="Times New Roman" w:cs="Times New Roman"/>
          <w:sz w:val="24"/>
          <w:szCs w:val="24"/>
        </w:rPr>
        <w:t>loresta, está localizada a margem direita do Rio Pará do Uruará, sendo este afluente do Rio Amazonas e pertencente ao município de Prainha.</w:t>
      </w:r>
    </w:p>
    <w:p w:rsidR="008349C7" w:rsidRPr="006B15E8" w:rsidRDefault="008349C7" w:rsidP="006B15E8">
      <w:pPr>
        <w:pStyle w:val="PargrafodaLista"/>
        <w:spacing w:line="360" w:lineRule="auto"/>
        <w:ind w:left="0" w:firstLine="1134"/>
        <w:jc w:val="both"/>
        <w:rPr>
          <w:rFonts w:ascii="Times New Roman" w:hAnsi="Times New Roman" w:cs="Times New Roman"/>
          <w:sz w:val="24"/>
          <w:szCs w:val="24"/>
        </w:rPr>
      </w:pPr>
      <w:r w:rsidRPr="006B15E8">
        <w:rPr>
          <w:rFonts w:ascii="Times New Roman" w:hAnsi="Times New Roman" w:cs="Times New Roman"/>
          <w:sz w:val="24"/>
          <w:szCs w:val="24"/>
        </w:rPr>
        <w:t>Esta localidade, esta aproximadamente 80 km em linha reta da sede do município,</w:t>
      </w:r>
      <w:r w:rsidR="00A31B05">
        <w:rPr>
          <w:rFonts w:ascii="Times New Roman" w:hAnsi="Times New Roman" w:cs="Times New Roman"/>
          <w:sz w:val="24"/>
          <w:szCs w:val="24"/>
        </w:rPr>
        <w:t xml:space="preserve"> contando com a </w:t>
      </w:r>
      <w:r w:rsidR="00A31B05" w:rsidRPr="00A31B05">
        <w:rPr>
          <w:rFonts w:ascii="Times New Roman" w:hAnsi="Times New Roman" w:cs="Times New Roman"/>
          <w:b/>
          <w:sz w:val="24"/>
          <w:szCs w:val="24"/>
        </w:rPr>
        <w:t>população de 260</w:t>
      </w:r>
      <w:r w:rsidRPr="00A31B05">
        <w:rPr>
          <w:rFonts w:ascii="Times New Roman" w:hAnsi="Times New Roman" w:cs="Times New Roman"/>
          <w:b/>
          <w:sz w:val="24"/>
          <w:szCs w:val="24"/>
        </w:rPr>
        <w:t xml:space="preserve"> pessoas</w:t>
      </w:r>
      <w:r w:rsidRPr="006B15E8">
        <w:rPr>
          <w:rFonts w:ascii="Times New Roman" w:hAnsi="Times New Roman" w:cs="Times New Roman"/>
          <w:sz w:val="24"/>
          <w:szCs w:val="24"/>
        </w:rPr>
        <w:t>, que vivem distribuídas em locais menores, mais que fazem parte dessa comunidade. Suas residências são caracterizadas pela construção em madeira e cobertas de telhas industriais o</w:t>
      </w:r>
      <w:r w:rsidR="007E1C75" w:rsidRPr="006B15E8">
        <w:rPr>
          <w:rFonts w:ascii="Times New Roman" w:hAnsi="Times New Roman" w:cs="Times New Roman"/>
          <w:sz w:val="24"/>
          <w:szCs w:val="24"/>
        </w:rPr>
        <w:t>u</w:t>
      </w:r>
      <w:r w:rsidRPr="006B15E8">
        <w:rPr>
          <w:rFonts w:ascii="Times New Roman" w:hAnsi="Times New Roman" w:cs="Times New Roman"/>
          <w:sz w:val="24"/>
          <w:szCs w:val="24"/>
        </w:rPr>
        <w:t xml:space="preserve"> mesmo palhas extraídas da região.</w:t>
      </w:r>
    </w:p>
    <w:p w:rsidR="008349C7" w:rsidRPr="006B15E8" w:rsidRDefault="00452407" w:rsidP="006B15E8">
      <w:pPr>
        <w:pStyle w:val="PargrafodaLista"/>
        <w:spacing w:line="360" w:lineRule="auto"/>
        <w:ind w:left="0" w:firstLine="1134"/>
        <w:jc w:val="both"/>
        <w:rPr>
          <w:rFonts w:ascii="Times New Roman" w:hAnsi="Times New Roman" w:cs="Times New Roman"/>
          <w:sz w:val="24"/>
          <w:szCs w:val="24"/>
        </w:rPr>
      </w:pPr>
      <w:r w:rsidRPr="006B15E8">
        <w:rPr>
          <w:rFonts w:ascii="Times New Roman" w:hAnsi="Times New Roman" w:cs="Times New Roman"/>
          <w:sz w:val="24"/>
          <w:szCs w:val="24"/>
        </w:rPr>
        <w:t>No que se refere sua infra</w:t>
      </w:r>
      <w:bookmarkStart w:id="0" w:name="_GoBack"/>
      <w:bookmarkEnd w:id="0"/>
      <w:r w:rsidR="008349C7" w:rsidRPr="006B15E8">
        <w:rPr>
          <w:rFonts w:ascii="Times New Roman" w:hAnsi="Times New Roman" w:cs="Times New Roman"/>
          <w:sz w:val="24"/>
          <w:szCs w:val="24"/>
        </w:rPr>
        <w:t>estrutura esse local não</w:t>
      </w:r>
      <w:r w:rsidR="007E1C75" w:rsidRPr="006B15E8">
        <w:rPr>
          <w:rFonts w:ascii="Times New Roman" w:hAnsi="Times New Roman" w:cs="Times New Roman"/>
          <w:sz w:val="24"/>
          <w:szCs w:val="24"/>
        </w:rPr>
        <w:t xml:space="preserve"> dispõe</w:t>
      </w:r>
      <w:r w:rsidR="008349C7" w:rsidRPr="006B15E8">
        <w:rPr>
          <w:rFonts w:ascii="Times New Roman" w:hAnsi="Times New Roman" w:cs="Times New Roman"/>
          <w:sz w:val="24"/>
          <w:szCs w:val="24"/>
        </w:rPr>
        <w:t xml:space="preserve"> de distribuição sistema de distribuição de água e nem esgoto. Sendo a água captada diretamente do rio, através de utensílios e esporadicamente através de bombas hidráulicas.</w:t>
      </w:r>
    </w:p>
    <w:p w:rsidR="008349C7" w:rsidRPr="006B15E8" w:rsidRDefault="008349C7" w:rsidP="006B15E8">
      <w:pPr>
        <w:pStyle w:val="PargrafodaLista"/>
        <w:spacing w:line="360" w:lineRule="auto"/>
        <w:ind w:left="0" w:firstLine="1134"/>
        <w:jc w:val="both"/>
        <w:rPr>
          <w:rFonts w:ascii="Times New Roman" w:hAnsi="Times New Roman" w:cs="Times New Roman"/>
          <w:sz w:val="24"/>
          <w:szCs w:val="24"/>
        </w:rPr>
      </w:pPr>
      <w:r w:rsidRPr="006B15E8">
        <w:rPr>
          <w:rFonts w:ascii="Times New Roman" w:hAnsi="Times New Roman" w:cs="Times New Roman"/>
          <w:sz w:val="24"/>
          <w:szCs w:val="24"/>
        </w:rPr>
        <w:t>Outros bens básicos, no casso da energia elétrica ser inexistente no que diz respeito ao conjunto das casas.</w:t>
      </w:r>
    </w:p>
    <w:p w:rsidR="008349C7" w:rsidRPr="006B15E8" w:rsidRDefault="008349C7" w:rsidP="006B15E8">
      <w:pPr>
        <w:pStyle w:val="PargrafodaLista"/>
        <w:spacing w:line="360" w:lineRule="auto"/>
        <w:ind w:left="0" w:firstLine="1134"/>
        <w:jc w:val="both"/>
        <w:rPr>
          <w:rFonts w:ascii="Times New Roman" w:hAnsi="Times New Roman" w:cs="Times New Roman"/>
          <w:sz w:val="24"/>
          <w:szCs w:val="24"/>
        </w:rPr>
      </w:pPr>
      <w:r w:rsidRPr="006B15E8">
        <w:rPr>
          <w:rFonts w:ascii="Times New Roman" w:hAnsi="Times New Roman" w:cs="Times New Roman"/>
          <w:sz w:val="24"/>
          <w:szCs w:val="24"/>
        </w:rPr>
        <w:t>O acesso a esta dava-se anteriormente somente através de canoas e barcos de pequenos portes. No entanto já pode ser feito através de vias terrestres, que dão acesso a outras comunidades próximas.</w:t>
      </w:r>
    </w:p>
    <w:p w:rsidR="008349C7" w:rsidRPr="006B15E8" w:rsidRDefault="008349C7" w:rsidP="006B15E8">
      <w:pPr>
        <w:pStyle w:val="PargrafodaLista"/>
        <w:spacing w:line="360" w:lineRule="auto"/>
        <w:ind w:left="0" w:firstLine="1134"/>
        <w:jc w:val="both"/>
        <w:rPr>
          <w:rFonts w:ascii="Times New Roman" w:hAnsi="Times New Roman" w:cs="Times New Roman"/>
          <w:sz w:val="24"/>
          <w:szCs w:val="24"/>
        </w:rPr>
      </w:pPr>
      <w:r w:rsidRPr="006B15E8">
        <w:rPr>
          <w:rFonts w:ascii="Times New Roman" w:hAnsi="Times New Roman" w:cs="Times New Roman"/>
          <w:sz w:val="24"/>
          <w:szCs w:val="24"/>
        </w:rPr>
        <w:lastRenderedPageBreak/>
        <w:t>No que diz respeito ao relevo, esta apresenta uma planície de baixa altitude que varia entre 3 a 7 metros em relação ao Rio Pará do Uruará. Já a sua formação vegetal é enorme densa, caracterizada principalmente pela Floresta Amazônica e alguns traços de floresta ciliar as suas proximidades. Sendo que a primeira possui arvores que abrangem 30 a 40 metros de altura. No casso da segunda, predomina arvore da altura entre 4 a 7 metros.</w:t>
      </w:r>
    </w:p>
    <w:p w:rsidR="008349C7" w:rsidRPr="006B15E8" w:rsidRDefault="008349C7" w:rsidP="006B15E8">
      <w:pPr>
        <w:pStyle w:val="PargrafodaLista"/>
        <w:tabs>
          <w:tab w:val="right" w:pos="8504"/>
        </w:tabs>
        <w:spacing w:line="360" w:lineRule="auto"/>
        <w:ind w:left="0"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As suas limitações geográficas caracterizam-se da seguinte forma: </w:t>
      </w:r>
      <w:r w:rsidRPr="006B15E8">
        <w:rPr>
          <w:rFonts w:ascii="Times New Roman" w:hAnsi="Times New Roman" w:cs="Times New Roman"/>
          <w:sz w:val="24"/>
          <w:szCs w:val="24"/>
        </w:rPr>
        <w:tab/>
      </w:r>
    </w:p>
    <w:p w:rsidR="008349C7" w:rsidRPr="006B15E8" w:rsidRDefault="008349C7" w:rsidP="006B15E8">
      <w:pPr>
        <w:pStyle w:val="PargrafodaLista"/>
        <w:tabs>
          <w:tab w:val="right" w:pos="8504"/>
        </w:tabs>
        <w:spacing w:line="360" w:lineRule="auto"/>
        <w:ind w:left="0"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Ao norte: </w:t>
      </w:r>
      <w:proofErr w:type="spellStart"/>
      <w:r w:rsidRPr="006B15E8">
        <w:rPr>
          <w:rFonts w:ascii="Times New Roman" w:hAnsi="Times New Roman" w:cs="Times New Roman"/>
          <w:sz w:val="24"/>
          <w:szCs w:val="24"/>
        </w:rPr>
        <w:t>Tamuataí</w:t>
      </w:r>
      <w:proofErr w:type="spellEnd"/>
      <w:r w:rsidRPr="006B15E8">
        <w:rPr>
          <w:rFonts w:ascii="Times New Roman" w:hAnsi="Times New Roman" w:cs="Times New Roman"/>
          <w:sz w:val="24"/>
          <w:szCs w:val="24"/>
        </w:rPr>
        <w:t xml:space="preserve">; ao Sul, com o Rio Para do Uruará; ao Leste, com Monte Sinai; ao Oeste, com Pedra Branca. </w:t>
      </w:r>
    </w:p>
    <w:p w:rsidR="008349C7" w:rsidRPr="006B15E8" w:rsidRDefault="008349C7" w:rsidP="006B15E8">
      <w:pPr>
        <w:pStyle w:val="PargrafodaLista"/>
        <w:tabs>
          <w:tab w:val="right" w:pos="8504"/>
        </w:tabs>
        <w:spacing w:line="360" w:lineRule="auto"/>
        <w:ind w:left="0" w:firstLine="1134"/>
        <w:jc w:val="both"/>
        <w:rPr>
          <w:rFonts w:ascii="Times New Roman" w:hAnsi="Times New Roman" w:cs="Times New Roman"/>
          <w:sz w:val="24"/>
          <w:szCs w:val="24"/>
        </w:rPr>
      </w:pPr>
      <w:r w:rsidRPr="006B15E8">
        <w:rPr>
          <w:rFonts w:ascii="Times New Roman" w:hAnsi="Times New Roman" w:cs="Times New Roman"/>
          <w:sz w:val="24"/>
          <w:szCs w:val="24"/>
        </w:rPr>
        <w:t>Floresta é uma comunidade com uma população de aproximadamen5e 180 habitantes distribuídos entre adultos, idosos e crianças.</w:t>
      </w:r>
    </w:p>
    <w:p w:rsidR="008349C7" w:rsidRPr="006B15E8" w:rsidRDefault="008349C7" w:rsidP="006B15E8">
      <w:pPr>
        <w:pStyle w:val="PargrafodaLista"/>
        <w:tabs>
          <w:tab w:val="right" w:pos="8504"/>
        </w:tabs>
        <w:spacing w:line="360" w:lineRule="auto"/>
        <w:ind w:left="0"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Foi fundada em </w:t>
      </w:r>
      <w:r w:rsidR="008E5B28" w:rsidRPr="006B15E8">
        <w:rPr>
          <w:rFonts w:ascii="Times New Roman" w:hAnsi="Times New Roman" w:cs="Times New Roman"/>
          <w:sz w:val="24"/>
          <w:szCs w:val="24"/>
        </w:rPr>
        <w:t>1977, recebeu esse nome pelo fa</w:t>
      </w:r>
      <w:r w:rsidRPr="006B15E8">
        <w:rPr>
          <w:rFonts w:ascii="Times New Roman" w:hAnsi="Times New Roman" w:cs="Times New Roman"/>
          <w:sz w:val="24"/>
          <w:szCs w:val="24"/>
        </w:rPr>
        <w:t>to de a mata (floresta) ser ainda “virgem”, ou seja, inexplorada.</w:t>
      </w:r>
    </w:p>
    <w:p w:rsidR="008349C7" w:rsidRPr="006B15E8" w:rsidRDefault="008349C7" w:rsidP="006B15E8">
      <w:pPr>
        <w:pStyle w:val="PargrafodaLista"/>
        <w:tabs>
          <w:tab w:val="right" w:pos="8504"/>
        </w:tabs>
        <w:spacing w:line="360" w:lineRule="auto"/>
        <w:ind w:left="0" w:firstLine="1134"/>
        <w:jc w:val="both"/>
        <w:rPr>
          <w:rFonts w:ascii="Times New Roman" w:hAnsi="Times New Roman" w:cs="Times New Roman"/>
          <w:sz w:val="24"/>
          <w:szCs w:val="24"/>
        </w:rPr>
      </w:pPr>
      <w:r w:rsidRPr="006B15E8">
        <w:rPr>
          <w:rFonts w:ascii="Times New Roman" w:hAnsi="Times New Roman" w:cs="Times New Roman"/>
          <w:sz w:val="24"/>
          <w:szCs w:val="24"/>
        </w:rPr>
        <w:t>Os primeiros moradores construíram na comunidade uma igreja e uma escola.</w:t>
      </w:r>
    </w:p>
    <w:p w:rsidR="008349C7" w:rsidRPr="006B15E8" w:rsidRDefault="008349C7" w:rsidP="006B15E8">
      <w:pPr>
        <w:pStyle w:val="PargrafodaLista"/>
        <w:tabs>
          <w:tab w:val="right" w:pos="8504"/>
        </w:tabs>
        <w:spacing w:line="360" w:lineRule="auto"/>
        <w:ind w:left="0" w:firstLine="1134"/>
        <w:jc w:val="both"/>
        <w:rPr>
          <w:rFonts w:ascii="Times New Roman" w:hAnsi="Times New Roman" w:cs="Times New Roman"/>
          <w:sz w:val="24"/>
          <w:szCs w:val="24"/>
        </w:rPr>
      </w:pPr>
      <w:r w:rsidRPr="006B15E8">
        <w:rPr>
          <w:rFonts w:ascii="Times New Roman" w:hAnsi="Times New Roman" w:cs="Times New Roman"/>
          <w:sz w:val="24"/>
          <w:szCs w:val="24"/>
        </w:rPr>
        <w:t>Hoje tem na comunidade, tem um motor de luz que fornece energia para al</w:t>
      </w:r>
      <w:r w:rsidR="007E1C75" w:rsidRPr="006B15E8">
        <w:rPr>
          <w:rFonts w:ascii="Times New Roman" w:hAnsi="Times New Roman" w:cs="Times New Roman"/>
          <w:sz w:val="24"/>
          <w:szCs w:val="24"/>
        </w:rPr>
        <w:t>guns comunitários, isto porque à</w:t>
      </w:r>
      <w:r w:rsidRPr="006B15E8">
        <w:rPr>
          <w:rFonts w:ascii="Times New Roman" w:hAnsi="Times New Roman" w:cs="Times New Roman"/>
          <w:sz w:val="24"/>
          <w:szCs w:val="24"/>
        </w:rPr>
        <w:t xml:space="preserve"> localização das moradias são distante</w:t>
      </w:r>
      <w:r w:rsidR="007E1C75" w:rsidRPr="006B15E8">
        <w:rPr>
          <w:rFonts w:ascii="Times New Roman" w:hAnsi="Times New Roman" w:cs="Times New Roman"/>
          <w:sz w:val="24"/>
          <w:szCs w:val="24"/>
        </w:rPr>
        <w:t>s</w:t>
      </w:r>
      <w:r w:rsidRPr="006B15E8">
        <w:rPr>
          <w:rFonts w:ascii="Times New Roman" w:hAnsi="Times New Roman" w:cs="Times New Roman"/>
          <w:sz w:val="24"/>
          <w:szCs w:val="24"/>
        </w:rPr>
        <w:t>, não favorecendo essa distribuição igualitariamente.</w:t>
      </w:r>
    </w:p>
    <w:p w:rsidR="008349C7" w:rsidRPr="006B15E8" w:rsidRDefault="008349C7" w:rsidP="006B15E8">
      <w:pPr>
        <w:pStyle w:val="PargrafodaLista"/>
        <w:tabs>
          <w:tab w:val="right" w:pos="8504"/>
        </w:tabs>
        <w:spacing w:line="360" w:lineRule="auto"/>
        <w:ind w:left="0"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No que se refere aos prédios comunitários, existem: um barracão, uma igreja, o prédio da escola e a residência dos professores.  </w:t>
      </w:r>
    </w:p>
    <w:p w:rsidR="008349C7" w:rsidRPr="006B15E8" w:rsidRDefault="008349C7" w:rsidP="006B15E8">
      <w:pPr>
        <w:pStyle w:val="PargrafodaLista"/>
        <w:tabs>
          <w:tab w:val="right" w:pos="8504"/>
        </w:tabs>
        <w:spacing w:line="360" w:lineRule="auto"/>
        <w:ind w:left="0" w:firstLine="1134"/>
        <w:jc w:val="both"/>
        <w:rPr>
          <w:rFonts w:ascii="Times New Roman" w:hAnsi="Times New Roman" w:cs="Times New Roman"/>
          <w:sz w:val="24"/>
          <w:szCs w:val="24"/>
        </w:rPr>
      </w:pPr>
      <w:r w:rsidRPr="006B15E8">
        <w:rPr>
          <w:rFonts w:ascii="Times New Roman" w:hAnsi="Times New Roman" w:cs="Times New Roman"/>
          <w:sz w:val="24"/>
          <w:szCs w:val="24"/>
        </w:rPr>
        <w:t>A hidrografia deste local caracteriza-se pela presença</w:t>
      </w:r>
      <w:r w:rsidR="007E1C75" w:rsidRPr="006B15E8">
        <w:rPr>
          <w:rFonts w:ascii="Times New Roman" w:hAnsi="Times New Roman" w:cs="Times New Roman"/>
          <w:sz w:val="24"/>
          <w:szCs w:val="24"/>
        </w:rPr>
        <w:t xml:space="preserve"> de pequenos</w:t>
      </w:r>
      <w:r w:rsidRPr="006B15E8">
        <w:rPr>
          <w:rFonts w:ascii="Times New Roman" w:hAnsi="Times New Roman" w:cs="Times New Roman"/>
          <w:sz w:val="24"/>
          <w:szCs w:val="24"/>
        </w:rPr>
        <w:t xml:space="preserve"> olhos d’ água e principalmente pela continua descida, em seu constante volume, o Rio Pará do Uruará.</w:t>
      </w:r>
    </w:p>
    <w:p w:rsidR="008349C7" w:rsidRPr="006B15E8" w:rsidRDefault="008349C7" w:rsidP="006B15E8">
      <w:pPr>
        <w:pStyle w:val="PargrafodaLista"/>
        <w:tabs>
          <w:tab w:val="right" w:pos="8504"/>
        </w:tabs>
        <w:spacing w:line="360" w:lineRule="auto"/>
        <w:ind w:left="0" w:firstLine="1134"/>
        <w:jc w:val="both"/>
        <w:rPr>
          <w:rFonts w:ascii="Times New Roman" w:hAnsi="Times New Roman" w:cs="Times New Roman"/>
          <w:sz w:val="24"/>
          <w:szCs w:val="24"/>
        </w:rPr>
      </w:pPr>
      <w:r w:rsidRPr="006B15E8">
        <w:rPr>
          <w:rFonts w:ascii="Times New Roman" w:hAnsi="Times New Roman" w:cs="Times New Roman"/>
          <w:sz w:val="24"/>
          <w:szCs w:val="24"/>
        </w:rPr>
        <w:t>A agricultura na comunidade de Floresta é uma principal fonte de renda da população, assim como a</w:t>
      </w:r>
      <w:r w:rsidR="0041679D" w:rsidRPr="006B15E8">
        <w:rPr>
          <w:rFonts w:ascii="Times New Roman" w:hAnsi="Times New Roman" w:cs="Times New Roman"/>
          <w:sz w:val="24"/>
          <w:szCs w:val="24"/>
        </w:rPr>
        <w:t>s prá</w:t>
      </w:r>
      <w:r w:rsidRPr="006B15E8">
        <w:rPr>
          <w:rFonts w:ascii="Times New Roman" w:hAnsi="Times New Roman" w:cs="Times New Roman"/>
          <w:sz w:val="24"/>
          <w:szCs w:val="24"/>
        </w:rPr>
        <w:t>ticas de outras atividades caracterizam a economia deste local, como, por exemplo, a extração da madeira, com finalidade exclusiva de se confeccionar pequenas canoas para transportes; tabuas direcionadas a construção de casas, remos, lanchas, barcos de pequenos calados,</w:t>
      </w:r>
      <w:r w:rsidR="0041679D" w:rsidRPr="006B15E8">
        <w:rPr>
          <w:rFonts w:ascii="Times New Roman" w:hAnsi="Times New Roman" w:cs="Times New Roman"/>
          <w:sz w:val="24"/>
          <w:szCs w:val="24"/>
        </w:rPr>
        <w:t xml:space="preserve"> </w:t>
      </w:r>
      <w:r w:rsidRPr="006B15E8">
        <w:rPr>
          <w:rFonts w:ascii="Times New Roman" w:hAnsi="Times New Roman" w:cs="Times New Roman"/>
          <w:sz w:val="24"/>
          <w:szCs w:val="24"/>
        </w:rPr>
        <w:t>proporcionados na utilização do transporte aquáticos da própria região e outros. Além desses, há ainda o artesanato típico</w:t>
      </w:r>
      <w:r w:rsidR="007E1C75" w:rsidRPr="006B15E8">
        <w:rPr>
          <w:rFonts w:ascii="Times New Roman" w:hAnsi="Times New Roman" w:cs="Times New Roman"/>
          <w:sz w:val="24"/>
          <w:szCs w:val="24"/>
        </w:rPr>
        <w:t xml:space="preserve"> da comunidade que é fabricado e</w:t>
      </w:r>
      <w:r w:rsidRPr="006B15E8">
        <w:rPr>
          <w:rFonts w:ascii="Times New Roman" w:hAnsi="Times New Roman" w:cs="Times New Roman"/>
          <w:sz w:val="24"/>
          <w:szCs w:val="24"/>
        </w:rPr>
        <w:t xml:space="preserve"> confeccionados a partir dos mais diversos tipos de cipós extraídos da floresta adjacente. Sendo que, os mais presentes artesanatos fabricados e utilizados são cestos, </w:t>
      </w:r>
      <w:proofErr w:type="spellStart"/>
      <w:r w:rsidRPr="006B15E8">
        <w:rPr>
          <w:rFonts w:ascii="Times New Roman" w:hAnsi="Times New Roman" w:cs="Times New Roman"/>
          <w:sz w:val="24"/>
          <w:szCs w:val="24"/>
        </w:rPr>
        <w:t>paneiros</w:t>
      </w:r>
      <w:proofErr w:type="spellEnd"/>
      <w:r w:rsidRPr="006B15E8">
        <w:rPr>
          <w:rFonts w:ascii="Times New Roman" w:hAnsi="Times New Roman" w:cs="Times New Roman"/>
          <w:sz w:val="24"/>
          <w:szCs w:val="24"/>
        </w:rPr>
        <w:t>, peneiras, tipitis, abanos, entre outros.</w:t>
      </w:r>
    </w:p>
    <w:p w:rsidR="008349C7" w:rsidRPr="006B15E8" w:rsidRDefault="008349C7" w:rsidP="006B15E8">
      <w:pPr>
        <w:pStyle w:val="PargrafodaLista"/>
        <w:tabs>
          <w:tab w:val="right" w:pos="8504"/>
        </w:tabs>
        <w:spacing w:line="360" w:lineRule="auto"/>
        <w:ind w:left="0" w:firstLine="1134"/>
        <w:jc w:val="both"/>
        <w:rPr>
          <w:rFonts w:ascii="Times New Roman" w:hAnsi="Times New Roman" w:cs="Times New Roman"/>
          <w:sz w:val="24"/>
          <w:szCs w:val="24"/>
        </w:rPr>
      </w:pPr>
      <w:r w:rsidRPr="006B15E8">
        <w:rPr>
          <w:rFonts w:ascii="Times New Roman" w:hAnsi="Times New Roman" w:cs="Times New Roman"/>
          <w:sz w:val="24"/>
          <w:szCs w:val="24"/>
        </w:rPr>
        <w:t>Lembrando ainda que, a extração de palha nativa, tem como função não somente a cobertura das casas locai</w:t>
      </w:r>
      <w:r w:rsidR="0041679D" w:rsidRPr="006B15E8">
        <w:rPr>
          <w:rFonts w:ascii="Times New Roman" w:hAnsi="Times New Roman" w:cs="Times New Roman"/>
          <w:sz w:val="24"/>
          <w:szCs w:val="24"/>
        </w:rPr>
        <w:t>s, como também a exportação</w:t>
      </w:r>
      <w:r w:rsidRPr="006B15E8">
        <w:rPr>
          <w:rFonts w:ascii="Times New Roman" w:hAnsi="Times New Roman" w:cs="Times New Roman"/>
          <w:sz w:val="24"/>
          <w:szCs w:val="24"/>
        </w:rPr>
        <w:t xml:space="preserve"> para outros núcleos urbanos com o intuito de ser utilizado nas mais diferentes atividades das populações regionais.</w:t>
      </w:r>
    </w:p>
    <w:p w:rsidR="008349C7" w:rsidRPr="006B15E8" w:rsidRDefault="008349C7" w:rsidP="006B15E8">
      <w:pPr>
        <w:pStyle w:val="PargrafodaLista"/>
        <w:tabs>
          <w:tab w:val="right" w:pos="8504"/>
        </w:tabs>
        <w:spacing w:line="360" w:lineRule="auto"/>
        <w:ind w:left="0" w:firstLine="1134"/>
        <w:jc w:val="both"/>
        <w:rPr>
          <w:rFonts w:ascii="Times New Roman" w:hAnsi="Times New Roman" w:cs="Times New Roman"/>
          <w:sz w:val="24"/>
          <w:szCs w:val="24"/>
        </w:rPr>
      </w:pPr>
      <w:r w:rsidRPr="006B15E8">
        <w:rPr>
          <w:rFonts w:ascii="Times New Roman" w:hAnsi="Times New Roman" w:cs="Times New Roman"/>
          <w:sz w:val="24"/>
          <w:szCs w:val="24"/>
        </w:rPr>
        <w:t xml:space="preserve">Vale ressaltar que a atividade pesqueira é inexistente neste local, quando para se consumir o mesmo, isto é o pescado, é necessário importado ou mesmo dirigir-se a outros </w:t>
      </w:r>
      <w:r w:rsidRPr="006B15E8">
        <w:rPr>
          <w:rFonts w:ascii="Times New Roman" w:hAnsi="Times New Roman" w:cs="Times New Roman"/>
          <w:sz w:val="24"/>
          <w:szCs w:val="24"/>
        </w:rPr>
        <w:lastRenderedPageBreak/>
        <w:t xml:space="preserve">locais para capturá-lo. Os comunitários que habitam a comunidade da Floresta sobrevivem da agricultura familiar, baseada no cultivo da mandioca e outros pequenos cultivos, tendo como sua principal fonte de renda à farinha de mandioca que serve para alimento e comercialização, para outros centros urbanos próximos ou mesmo para outras cidades da Região do Baixo-Amazonas. </w:t>
      </w:r>
    </w:p>
    <w:p w:rsidR="008349C7" w:rsidRPr="006B15E8" w:rsidRDefault="008349C7" w:rsidP="006B15E8">
      <w:pPr>
        <w:pStyle w:val="PargrafodaLista"/>
        <w:tabs>
          <w:tab w:val="right" w:pos="8504"/>
        </w:tabs>
        <w:spacing w:line="360" w:lineRule="auto"/>
        <w:ind w:left="0" w:firstLine="1134"/>
        <w:jc w:val="both"/>
        <w:rPr>
          <w:rFonts w:ascii="Times New Roman" w:hAnsi="Times New Roman" w:cs="Times New Roman"/>
          <w:sz w:val="24"/>
          <w:szCs w:val="24"/>
        </w:rPr>
      </w:pPr>
      <w:r w:rsidRPr="006B15E8">
        <w:rPr>
          <w:rFonts w:ascii="Times New Roman" w:hAnsi="Times New Roman" w:cs="Times New Roman"/>
          <w:sz w:val="24"/>
          <w:szCs w:val="24"/>
        </w:rPr>
        <w:t>O trabalho da roça é feito pelas famílias, as quais ainda dotam vários métodos tradicionais para a fabricação da farinha como o uso de: terç</w:t>
      </w:r>
      <w:r w:rsidR="0041679D" w:rsidRPr="006B15E8">
        <w:rPr>
          <w:rFonts w:ascii="Times New Roman" w:hAnsi="Times New Roman" w:cs="Times New Roman"/>
          <w:sz w:val="24"/>
          <w:szCs w:val="24"/>
        </w:rPr>
        <w:t>ados, enxadas, roçaduras e etc.</w:t>
      </w:r>
      <w:r w:rsidRPr="006B15E8">
        <w:rPr>
          <w:rFonts w:ascii="Times New Roman" w:hAnsi="Times New Roman" w:cs="Times New Roman"/>
          <w:sz w:val="24"/>
          <w:szCs w:val="24"/>
        </w:rPr>
        <w:t xml:space="preserve"> </w:t>
      </w:r>
    </w:p>
    <w:p w:rsidR="0097034D" w:rsidRDefault="008349C7" w:rsidP="006B15E8">
      <w:pPr>
        <w:spacing w:line="360" w:lineRule="auto"/>
        <w:ind w:firstLine="1134"/>
        <w:jc w:val="both"/>
        <w:rPr>
          <w:rFonts w:ascii="Times New Roman" w:hAnsi="Times New Roman" w:cs="Times New Roman"/>
          <w:sz w:val="24"/>
          <w:szCs w:val="24"/>
        </w:rPr>
      </w:pPr>
      <w:r w:rsidRPr="006B15E8">
        <w:rPr>
          <w:rFonts w:ascii="Times New Roman" w:hAnsi="Times New Roman" w:cs="Times New Roman"/>
          <w:sz w:val="24"/>
          <w:szCs w:val="24"/>
        </w:rPr>
        <w:t>A comunidade é de difícil acesso, o que dificulta a escoação de seus produtos, tendo como única entrada ou saída o Rio Pará do Uruará, onde os comunitários utilizam barcos de pequenos portes para transporta sua produção, até o destino onde é comercializada.</w:t>
      </w:r>
      <w:r w:rsidR="0041679D" w:rsidRPr="006B15E8">
        <w:rPr>
          <w:rFonts w:ascii="Times New Roman" w:hAnsi="Times New Roman" w:cs="Times New Roman"/>
          <w:sz w:val="24"/>
          <w:szCs w:val="24"/>
        </w:rPr>
        <w:t xml:space="preserve"> (PEREIRA, 2010)</w:t>
      </w:r>
    </w:p>
    <w:p w:rsidR="0097034D" w:rsidRDefault="0097034D" w:rsidP="0097034D">
      <w:pPr>
        <w:spacing w:line="360" w:lineRule="auto"/>
        <w:jc w:val="both"/>
        <w:rPr>
          <w:rFonts w:ascii="Times New Roman" w:hAnsi="Times New Roman" w:cs="Times New Roman"/>
          <w:sz w:val="24"/>
          <w:szCs w:val="24"/>
        </w:rPr>
      </w:pPr>
      <w:r>
        <w:rPr>
          <w:rFonts w:ascii="Times New Roman" w:hAnsi="Times New Roman" w:cs="Times New Roman"/>
          <w:sz w:val="24"/>
          <w:szCs w:val="24"/>
        </w:rPr>
        <w:t>13 - BALNEÁRIOS - locais de aglomeração de pessoas que se possibilitam a divertir-se, promover o entretenimento e integração comunitária, os quais possibilitam a integração homem-natureza; prevalecendo assim o espírito colaborativo com o meio ambiente.</w:t>
      </w:r>
    </w:p>
    <w:p w:rsidR="0097034D" w:rsidRDefault="0097034D"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São os principais balneários da Região do Uruará: El Dourado (Rio </w:t>
      </w:r>
      <w:proofErr w:type="spellStart"/>
      <w:r>
        <w:rPr>
          <w:rFonts w:ascii="Times New Roman" w:hAnsi="Times New Roman" w:cs="Times New Roman"/>
          <w:sz w:val="24"/>
          <w:szCs w:val="24"/>
        </w:rPr>
        <w:t>Caraxió</w:t>
      </w:r>
      <w:proofErr w:type="spellEnd"/>
      <w:r>
        <w:rPr>
          <w:rFonts w:ascii="Times New Roman" w:hAnsi="Times New Roman" w:cs="Times New Roman"/>
          <w:sz w:val="24"/>
          <w:szCs w:val="24"/>
        </w:rPr>
        <w:t xml:space="preserve"> - Km 13); Igarapé - Açu (PA - 372); Balneário do Farinha (Igarapé </w:t>
      </w:r>
      <w:proofErr w:type="spellStart"/>
      <w:r>
        <w:rPr>
          <w:rFonts w:ascii="Times New Roman" w:hAnsi="Times New Roman" w:cs="Times New Roman"/>
          <w:sz w:val="24"/>
          <w:szCs w:val="24"/>
        </w:rPr>
        <w:t>Patauá</w:t>
      </w:r>
      <w:proofErr w:type="spellEnd"/>
      <w:r>
        <w:rPr>
          <w:rFonts w:ascii="Times New Roman" w:hAnsi="Times New Roman" w:cs="Times New Roman"/>
          <w:sz w:val="24"/>
          <w:szCs w:val="24"/>
        </w:rPr>
        <w:t xml:space="preserve">); Balneário do Pau- D'Arco (Rio Uruará - Comunidade São Raimundo); Balneário São Paulo - Beira Rio (Rio Uruará); </w:t>
      </w:r>
    </w:p>
    <w:p w:rsidR="000D7B62" w:rsidRPr="00944D90" w:rsidRDefault="000D7B62" w:rsidP="0097034D">
      <w:pPr>
        <w:spacing w:line="360" w:lineRule="auto"/>
        <w:jc w:val="both"/>
        <w:rPr>
          <w:rFonts w:ascii="Times New Roman" w:hAnsi="Times New Roman" w:cs="Times New Roman"/>
          <w:b/>
          <w:sz w:val="24"/>
          <w:szCs w:val="24"/>
        </w:rPr>
      </w:pPr>
      <w:r w:rsidRPr="00944D90">
        <w:rPr>
          <w:rFonts w:ascii="Times New Roman" w:hAnsi="Times New Roman" w:cs="Times New Roman"/>
          <w:b/>
          <w:sz w:val="24"/>
          <w:szCs w:val="24"/>
        </w:rPr>
        <w:t>14 - ASSOCIAÇÃO DE MORADORES DA VILA DE SANTA MARIA DO URUARÁ E REGIÃO - AMOSAMUR</w:t>
      </w:r>
    </w:p>
    <w:p w:rsidR="000D7B62" w:rsidRDefault="000D7B62" w:rsidP="0012793D">
      <w:pPr>
        <w:tabs>
          <w:tab w:val="left" w:pos="-142"/>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Entidade de cunho representativo</w:t>
      </w:r>
      <w:r w:rsidR="00175978">
        <w:rPr>
          <w:rFonts w:ascii="Times New Roman" w:hAnsi="Times New Roman" w:cs="Times New Roman"/>
          <w:sz w:val="24"/>
          <w:szCs w:val="24"/>
        </w:rPr>
        <w:t xml:space="preserve"> e jurídica</w:t>
      </w:r>
      <w:r>
        <w:rPr>
          <w:rFonts w:ascii="Times New Roman" w:hAnsi="Times New Roman" w:cs="Times New Roman"/>
          <w:sz w:val="24"/>
          <w:szCs w:val="24"/>
        </w:rPr>
        <w:t xml:space="preserve"> sem </w:t>
      </w:r>
      <w:r w:rsidR="00175978">
        <w:rPr>
          <w:rFonts w:ascii="Times New Roman" w:hAnsi="Times New Roman" w:cs="Times New Roman"/>
          <w:sz w:val="24"/>
          <w:szCs w:val="24"/>
        </w:rPr>
        <w:t>fins lucrativos, e que tem inúmeras atribuições junto à comunidade, as seus sócios, assim como à população de sua abrangência administrativa e jurídica</w:t>
      </w:r>
      <w:r w:rsidR="001E5360">
        <w:rPr>
          <w:rFonts w:ascii="Times New Roman" w:hAnsi="Times New Roman" w:cs="Times New Roman"/>
          <w:sz w:val="24"/>
          <w:szCs w:val="24"/>
        </w:rPr>
        <w:t>, como por exemplo, formar convênios com o Poder Publico e outras entidades, assim como órgãos nas diferentes esferas; como também "construir obras com seus próprios recursos, adquiridos ou doados".</w:t>
      </w:r>
    </w:p>
    <w:p w:rsidR="001E5360" w:rsidRDefault="001E5360" w:rsidP="0012793D">
      <w:pPr>
        <w:tabs>
          <w:tab w:val="left" w:pos="-142"/>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Foi fundada no dia 19 de dezembro de 1993, na Vila de Santa Maria do Uruará, no sentido de reivindicar junto aos poderes, as necessidades da população local; quando foi estendida o seu campo de abrangência no ano de 1998, como seu novo estatuto Regimental, abrangendo assim todas as comunidades na Região do Uruará.</w:t>
      </w:r>
    </w:p>
    <w:p w:rsidR="001E5360" w:rsidRDefault="001E5360" w:rsidP="0012793D">
      <w:pPr>
        <w:tabs>
          <w:tab w:val="left" w:pos="-142"/>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Atualmente tem trabalhado junto ao governo municipal, no sentido de viabilizar e resolver questões relativas à Região do Uruará, da Vila de Santa Maria do Uruará, como </w:t>
      </w:r>
      <w:r>
        <w:rPr>
          <w:rFonts w:ascii="Times New Roman" w:hAnsi="Times New Roman" w:cs="Times New Roman"/>
          <w:sz w:val="24"/>
          <w:szCs w:val="24"/>
        </w:rPr>
        <w:lastRenderedPageBreak/>
        <w:t>também da própria margem direita do Município de Prainha, onde acredita exista a desorganização dos comunitários em relação às suas solicitações e pedidos.</w:t>
      </w:r>
    </w:p>
    <w:p w:rsidR="001E5360" w:rsidRDefault="001E5360" w:rsidP="0012793D">
      <w:pPr>
        <w:tabs>
          <w:tab w:val="left" w:pos="-142"/>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Nas suas duas décadas de existência, já contribui consideravelmente na solução de problemas que ora afligem a vida do cidadão com poucos recursos financeiros, fazendo parcerias com empresários locais, entidades e órgão do governo; assim solicitando serviços de primeira necessidade às empresas responsáveis por tais como</w:t>
      </w:r>
      <w:r w:rsidR="00FF0DB8">
        <w:rPr>
          <w:rFonts w:ascii="Times New Roman" w:hAnsi="Times New Roman" w:cs="Times New Roman"/>
          <w:sz w:val="24"/>
          <w:szCs w:val="24"/>
        </w:rPr>
        <w:t>: telefônico, de energia, de telefonia celular (não atendido); de distribuição de água, de saúde, serviços eleitorais, de solicitação e tiragem de documentos diversos.</w:t>
      </w:r>
    </w:p>
    <w:p w:rsidR="00FF0DB8" w:rsidRDefault="00FF0DB8" w:rsidP="0012793D">
      <w:pPr>
        <w:tabs>
          <w:tab w:val="left" w:pos="-142"/>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também age como parceiros nas defini</w:t>
      </w:r>
      <w:r w:rsidR="0012793D">
        <w:rPr>
          <w:rFonts w:ascii="Times New Roman" w:hAnsi="Times New Roman" w:cs="Times New Roman"/>
          <w:sz w:val="24"/>
          <w:szCs w:val="24"/>
        </w:rPr>
        <w:t>ções comunitárias e das diretrizes da sociedade local, sempre promovendo o intercâmbio entre a necessidade e a solução dos fatos. Agindo ainda de forma democrática, imparcial, justa e acessível, entre o cidadão e os órgãos governamentais.</w:t>
      </w:r>
    </w:p>
    <w:p w:rsidR="000D7B62" w:rsidRDefault="000D7B62" w:rsidP="0097034D">
      <w:pPr>
        <w:spacing w:line="360" w:lineRule="auto"/>
        <w:jc w:val="both"/>
        <w:rPr>
          <w:rFonts w:ascii="Times New Roman" w:hAnsi="Times New Roman" w:cs="Times New Roman"/>
          <w:sz w:val="24"/>
          <w:szCs w:val="24"/>
        </w:rPr>
      </w:pPr>
    </w:p>
    <w:p w:rsidR="000D7B62" w:rsidRPr="00944D90" w:rsidRDefault="000D7B62" w:rsidP="0097034D">
      <w:pPr>
        <w:spacing w:line="360" w:lineRule="auto"/>
        <w:jc w:val="both"/>
        <w:rPr>
          <w:rFonts w:ascii="Times New Roman" w:hAnsi="Times New Roman" w:cs="Times New Roman"/>
          <w:b/>
          <w:sz w:val="24"/>
          <w:szCs w:val="24"/>
        </w:rPr>
      </w:pPr>
      <w:r w:rsidRPr="00944D90">
        <w:rPr>
          <w:rFonts w:ascii="Times New Roman" w:hAnsi="Times New Roman" w:cs="Times New Roman"/>
          <w:b/>
          <w:sz w:val="24"/>
          <w:szCs w:val="24"/>
        </w:rPr>
        <w:t>CONSIDERAÇÕES FINAIS</w:t>
      </w:r>
    </w:p>
    <w:p w:rsidR="000D7B62" w:rsidRDefault="000D7B62"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Embora a Vila de Santa Maria do Uruará, tenho avançado</w:t>
      </w:r>
      <w:r w:rsidR="0012793D">
        <w:rPr>
          <w:rFonts w:ascii="Times New Roman" w:hAnsi="Times New Roman" w:cs="Times New Roman"/>
          <w:sz w:val="24"/>
          <w:szCs w:val="24"/>
        </w:rPr>
        <w:t xml:space="preserve"> bastante</w:t>
      </w:r>
      <w:r>
        <w:rPr>
          <w:rFonts w:ascii="Times New Roman" w:hAnsi="Times New Roman" w:cs="Times New Roman"/>
          <w:sz w:val="24"/>
          <w:szCs w:val="24"/>
        </w:rPr>
        <w:t xml:space="preserve"> nos vários campos sociais, comerciais, financeiros e econômicos, ainda falta muito para se chagar ao resultado desejado, pois as políticas públicas, assim como as sociais ainda não atingiram de maneira coerent</w:t>
      </w:r>
      <w:r w:rsidR="0012793D">
        <w:rPr>
          <w:rFonts w:ascii="Times New Roman" w:hAnsi="Times New Roman" w:cs="Times New Roman"/>
          <w:sz w:val="24"/>
          <w:szCs w:val="24"/>
        </w:rPr>
        <w:t>e e eficaz à população local e d</w:t>
      </w:r>
      <w:r>
        <w:rPr>
          <w:rFonts w:ascii="Times New Roman" w:hAnsi="Times New Roman" w:cs="Times New Roman"/>
          <w:sz w:val="24"/>
          <w:szCs w:val="24"/>
        </w:rPr>
        <w:t>as comunidades da Região do Uruará; pois falta alguns serviços básicos de infraestrutura que poderiam contornar alguns problemas vigentes, como construção de uma escola para o funcionamento do Ensino Médio Regular; implantação de uma biblioteca pública/comunitária; construção de um trapiche comunitário (em projeto); construção de um campo de atividades esportivas (futebol principalmente); implantação de novo sistema de água, assim como ampliação da rede de distribuição de água; melhoria na captação e condução do lixo dom</w:t>
      </w:r>
      <w:r w:rsidR="0012793D">
        <w:rPr>
          <w:rFonts w:ascii="Times New Roman" w:hAnsi="Times New Roman" w:cs="Times New Roman"/>
          <w:sz w:val="24"/>
          <w:szCs w:val="24"/>
        </w:rPr>
        <w:t>éstico; implantação e funcionamento do Correios , o que possibilitaria o atendimento na pagamento de faturas e de outras taxas regulares ao consumidor; implantação e funcionamento do uma agência bancária, o que facilitaria os serviços bancários aos pensionistas, aposentados, beneficiários, assim  como ao funcionalismo público.</w:t>
      </w:r>
    </w:p>
    <w:p w:rsidR="0012793D" w:rsidRDefault="0012793D"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entanto, a responsabilidade tem que ser de forma democrática e cidadã, onde o principal assistido seja o cidadão que por suas limitações, segurança e bem-estar. precisa se atendido no seu lugar de vivência e convivência.</w:t>
      </w:r>
    </w:p>
    <w:p w:rsidR="000F77EC" w:rsidRDefault="0012793D" w:rsidP="005F69B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E quanto aos valores que aqui circulam, assim como das atividades ora desenvolvidas em todos os setores que empregam e geram valores em benefício do cida</w:t>
      </w:r>
      <w:r w:rsidR="006A448B">
        <w:rPr>
          <w:rFonts w:ascii="Times New Roman" w:hAnsi="Times New Roman" w:cs="Times New Roman"/>
          <w:sz w:val="24"/>
          <w:szCs w:val="24"/>
        </w:rPr>
        <w:t>dão local, devem ser gradativamente fortalecidas e alimentadas por investimentos, para que proporcione cada vez mais o progresso, o desenvolvimento e o fortalecimento das relações sociais, comerciais, econômicas e políticas na Vila de Santa Maria do Uruará e Região do Uruará, assim como manter as inter-relações com outros núcleos urbanos da margem direita do Município de Prainha - Pará.</w:t>
      </w:r>
    </w:p>
    <w:p w:rsidR="00B30742" w:rsidRDefault="00B30742" w:rsidP="000F77EC">
      <w:pPr>
        <w:spacing w:line="360" w:lineRule="auto"/>
        <w:rPr>
          <w:rFonts w:ascii="Times New Roman" w:hAnsi="Times New Roman" w:cs="Times New Roman"/>
          <w:b/>
          <w:sz w:val="24"/>
          <w:szCs w:val="24"/>
        </w:rPr>
      </w:pPr>
    </w:p>
    <w:p w:rsidR="000F77EC" w:rsidRPr="00BB6825" w:rsidRDefault="000F77EC" w:rsidP="000F77EC">
      <w:pPr>
        <w:spacing w:line="360" w:lineRule="auto"/>
        <w:rPr>
          <w:rFonts w:ascii="Times New Roman" w:hAnsi="Times New Roman" w:cs="Times New Roman"/>
          <w:b/>
          <w:sz w:val="24"/>
          <w:szCs w:val="24"/>
        </w:rPr>
      </w:pPr>
      <w:r w:rsidRPr="00BB6825">
        <w:rPr>
          <w:rFonts w:ascii="Times New Roman" w:hAnsi="Times New Roman" w:cs="Times New Roman"/>
          <w:b/>
          <w:sz w:val="24"/>
          <w:szCs w:val="24"/>
        </w:rPr>
        <w:t>REFERÊNCIAS</w:t>
      </w:r>
    </w:p>
    <w:p w:rsidR="00ED2AA8" w:rsidRPr="00ED2AA8" w:rsidRDefault="00ED2AA8" w:rsidP="00ED2AA8">
      <w:pPr>
        <w:jc w:val="both"/>
        <w:rPr>
          <w:rFonts w:ascii="Times New Roman" w:hAnsi="Times New Roman" w:cs="Times New Roman"/>
          <w:b/>
          <w:sz w:val="24"/>
          <w:szCs w:val="24"/>
        </w:rPr>
      </w:pPr>
      <w:r w:rsidRPr="00ED2AA8">
        <w:rPr>
          <w:rFonts w:ascii="Times New Roman" w:hAnsi="Times New Roman" w:cs="Times New Roman"/>
          <w:sz w:val="24"/>
          <w:szCs w:val="24"/>
        </w:rPr>
        <w:t xml:space="preserve">DOS SANTOS, S. P. </w:t>
      </w:r>
      <w:r w:rsidRPr="00ED2AA8">
        <w:rPr>
          <w:rFonts w:ascii="Times New Roman" w:eastAsia="Calibri" w:hAnsi="Times New Roman" w:cs="Times New Roman"/>
          <w:b/>
          <w:sz w:val="24"/>
          <w:szCs w:val="24"/>
        </w:rPr>
        <w:t>A ATIVIDADE PESQUEIRA NA VILA DE SANTA MARIA DO URUARÁ E REGIÃO DO URUARÁ</w:t>
      </w:r>
      <w:r w:rsidRPr="00ED2AA8">
        <w:rPr>
          <w:rFonts w:ascii="Times New Roman" w:hAnsi="Times New Roman" w:cs="Times New Roman"/>
          <w:sz w:val="24"/>
          <w:szCs w:val="24"/>
        </w:rPr>
        <w:t>, Rio de Janeiro, 2015.</w:t>
      </w:r>
      <w:r>
        <w:rPr>
          <w:rFonts w:ascii="Times New Roman" w:hAnsi="Times New Roman" w:cs="Times New Roman"/>
          <w:sz w:val="24"/>
          <w:szCs w:val="24"/>
        </w:rPr>
        <w:t xml:space="preserve"> (TCC)</w:t>
      </w:r>
    </w:p>
    <w:p w:rsidR="00ED2AA8" w:rsidRPr="00ED2AA8" w:rsidRDefault="00ED2AA8" w:rsidP="00ED2AA8">
      <w:pPr>
        <w:jc w:val="both"/>
        <w:rPr>
          <w:rFonts w:ascii="Times New Roman" w:hAnsi="Times New Roman" w:cs="Times New Roman"/>
          <w:sz w:val="24"/>
          <w:szCs w:val="24"/>
        </w:rPr>
      </w:pPr>
      <w:r w:rsidRPr="00ED2AA8">
        <w:rPr>
          <w:rFonts w:ascii="Times New Roman" w:hAnsi="Times New Roman" w:cs="Times New Roman"/>
          <w:sz w:val="24"/>
          <w:szCs w:val="24"/>
        </w:rPr>
        <w:t xml:space="preserve">PEREIRA, M. H. G. </w:t>
      </w:r>
      <w:r w:rsidRPr="00ED2AA8">
        <w:rPr>
          <w:rFonts w:ascii="Times New Roman" w:hAnsi="Times New Roman" w:cs="Times New Roman"/>
          <w:b/>
          <w:sz w:val="24"/>
          <w:szCs w:val="24"/>
        </w:rPr>
        <w:t>AGRICULTURA FAMILIAR NA COMUNIDADE DE FLORESTA</w:t>
      </w:r>
      <w:r w:rsidRPr="00ED2AA8">
        <w:rPr>
          <w:rFonts w:ascii="Times New Roman" w:hAnsi="Times New Roman" w:cs="Times New Roman"/>
          <w:sz w:val="24"/>
          <w:szCs w:val="24"/>
        </w:rPr>
        <w:t>, Rio de Janeiro, 2010.</w:t>
      </w:r>
      <w:r>
        <w:rPr>
          <w:rFonts w:ascii="Times New Roman" w:hAnsi="Times New Roman" w:cs="Times New Roman"/>
          <w:sz w:val="24"/>
          <w:szCs w:val="24"/>
        </w:rPr>
        <w:t xml:space="preserve"> (TCC)</w:t>
      </w:r>
    </w:p>
    <w:p w:rsidR="00ED2AA8" w:rsidRDefault="00ED2AA8" w:rsidP="00ED2AA8">
      <w:pPr>
        <w:jc w:val="both"/>
        <w:rPr>
          <w:rFonts w:ascii="Times New Roman" w:hAnsi="Times New Roman" w:cs="Times New Roman"/>
          <w:sz w:val="24"/>
          <w:szCs w:val="24"/>
        </w:rPr>
      </w:pPr>
      <w:r w:rsidRPr="00ED2AA8">
        <w:rPr>
          <w:rFonts w:ascii="Times New Roman" w:hAnsi="Times New Roman" w:cs="Times New Roman"/>
          <w:sz w:val="24"/>
          <w:szCs w:val="24"/>
        </w:rPr>
        <w:t>PINTO, J. M A.</w:t>
      </w:r>
      <w:r w:rsidRPr="00ED2AA8">
        <w:rPr>
          <w:rFonts w:ascii="Times New Roman" w:hAnsi="Times New Roman" w:cs="Times New Roman"/>
          <w:b/>
          <w:sz w:val="24"/>
          <w:szCs w:val="24"/>
        </w:rPr>
        <w:t xml:space="preserve"> </w:t>
      </w:r>
      <w:r w:rsidRPr="00ED2AA8">
        <w:rPr>
          <w:rFonts w:ascii="Times New Roman" w:eastAsia="Calibri" w:hAnsi="Times New Roman" w:cs="Times New Roman"/>
          <w:b/>
          <w:sz w:val="24"/>
          <w:szCs w:val="24"/>
        </w:rPr>
        <w:t>A PESCA: FONTE DE ALIMENTAÇÃO E BASE ECONÔMICA DA VILA DE SANTA MARIA DO URUARÁ E COMUNI</w:t>
      </w:r>
      <w:r w:rsidRPr="00ED2AA8">
        <w:rPr>
          <w:rFonts w:ascii="Times New Roman" w:hAnsi="Times New Roman" w:cs="Times New Roman"/>
          <w:b/>
          <w:sz w:val="24"/>
          <w:szCs w:val="24"/>
        </w:rPr>
        <w:t xml:space="preserve">DADE DE PROSPERANÇ. </w:t>
      </w:r>
      <w:r w:rsidRPr="00ED2AA8">
        <w:rPr>
          <w:rFonts w:ascii="Times New Roman" w:hAnsi="Times New Roman" w:cs="Times New Roman"/>
          <w:sz w:val="24"/>
          <w:szCs w:val="24"/>
        </w:rPr>
        <w:t>Rio de Janeiro, 2010 (TCC)</w:t>
      </w:r>
    </w:p>
    <w:p w:rsidR="00BB6825" w:rsidRDefault="00BB6825" w:rsidP="00ED2AA8">
      <w:pPr>
        <w:jc w:val="both"/>
        <w:rPr>
          <w:rFonts w:ascii="Times New Roman" w:hAnsi="Times New Roman" w:cs="Times New Roman"/>
          <w:sz w:val="24"/>
          <w:szCs w:val="24"/>
        </w:rPr>
      </w:pPr>
    </w:p>
    <w:p w:rsidR="00BB6825" w:rsidRDefault="00BB6825" w:rsidP="00ED2AA8">
      <w:pPr>
        <w:jc w:val="both"/>
        <w:rPr>
          <w:rFonts w:ascii="Times New Roman" w:hAnsi="Times New Roman" w:cs="Times New Roman"/>
          <w:sz w:val="24"/>
          <w:szCs w:val="24"/>
        </w:rPr>
      </w:pPr>
      <w:r>
        <w:rPr>
          <w:rFonts w:ascii="Times New Roman" w:hAnsi="Times New Roman" w:cs="Times New Roman"/>
          <w:sz w:val="24"/>
          <w:szCs w:val="24"/>
        </w:rPr>
        <w:t>Fontes: Porta das Cidades, 2010. acessado em 12 de janeiro de 2016</w:t>
      </w:r>
    </w:p>
    <w:p w:rsidR="00BB6825" w:rsidRPr="00ED2AA8" w:rsidRDefault="00BB6825" w:rsidP="00ED2AA8">
      <w:pPr>
        <w:jc w:val="both"/>
        <w:rPr>
          <w:rFonts w:ascii="Times New Roman" w:hAnsi="Times New Roman" w:cs="Times New Roman"/>
          <w:sz w:val="24"/>
          <w:szCs w:val="24"/>
        </w:rPr>
      </w:pPr>
    </w:p>
    <w:p w:rsidR="00ED2AA8" w:rsidRPr="00157671" w:rsidRDefault="00ED2AA8" w:rsidP="00ED2AA8">
      <w:pPr>
        <w:jc w:val="both"/>
        <w:rPr>
          <w:rFonts w:ascii="Calibri" w:eastAsia="Calibri" w:hAnsi="Calibri" w:cs="Times New Roman"/>
          <w:b/>
          <w:sz w:val="28"/>
          <w:szCs w:val="28"/>
        </w:rPr>
      </w:pPr>
    </w:p>
    <w:p w:rsidR="000F77EC" w:rsidRPr="006B15E8" w:rsidRDefault="000F77EC" w:rsidP="000F77EC">
      <w:pPr>
        <w:spacing w:line="360" w:lineRule="auto"/>
        <w:rPr>
          <w:rFonts w:ascii="Times New Roman" w:hAnsi="Times New Roman" w:cs="Times New Roman"/>
          <w:sz w:val="24"/>
          <w:szCs w:val="24"/>
        </w:rPr>
      </w:pPr>
    </w:p>
    <w:sectPr w:rsidR="000F77EC" w:rsidRPr="006B15E8" w:rsidSect="00B04D08">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defaultTabStop w:val="708"/>
  <w:hyphenationZone w:val="425"/>
  <w:characterSpacingControl w:val="doNotCompress"/>
  <w:compat/>
  <w:rsids>
    <w:rsidRoot w:val="001F143F"/>
    <w:rsid w:val="00016B46"/>
    <w:rsid w:val="00027394"/>
    <w:rsid w:val="000344DF"/>
    <w:rsid w:val="000432E1"/>
    <w:rsid w:val="000473F0"/>
    <w:rsid w:val="0006488F"/>
    <w:rsid w:val="0006505C"/>
    <w:rsid w:val="000658B3"/>
    <w:rsid w:val="00065AAD"/>
    <w:rsid w:val="00091F8B"/>
    <w:rsid w:val="000A4C49"/>
    <w:rsid w:val="000B61A4"/>
    <w:rsid w:val="000D7B62"/>
    <w:rsid w:val="000F77EC"/>
    <w:rsid w:val="0012793D"/>
    <w:rsid w:val="00130FA4"/>
    <w:rsid w:val="001354F8"/>
    <w:rsid w:val="00140ABB"/>
    <w:rsid w:val="00140DA0"/>
    <w:rsid w:val="00162872"/>
    <w:rsid w:val="00164EC9"/>
    <w:rsid w:val="00175978"/>
    <w:rsid w:val="00175AFC"/>
    <w:rsid w:val="00176DF3"/>
    <w:rsid w:val="00196CD7"/>
    <w:rsid w:val="001A27AE"/>
    <w:rsid w:val="001A5A00"/>
    <w:rsid w:val="001C6F84"/>
    <w:rsid w:val="001D0756"/>
    <w:rsid w:val="001D3E04"/>
    <w:rsid w:val="001E5360"/>
    <w:rsid w:val="001F143F"/>
    <w:rsid w:val="00203841"/>
    <w:rsid w:val="00214BEE"/>
    <w:rsid w:val="00227A10"/>
    <w:rsid w:val="00231EA5"/>
    <w:rsid w:val="00242D70"/>
    <w:rsid w:val="00251462"/>
    <w:rsid w:val="0027160F"/>
    <w:rsid w:val="002851DA"/>
    <w:rsid w:val="002A6139"/>
    <w:rsid w:val="002D23FA"/>
    <w:rsid w:val="002E791C"/>
    <w:rsid w:val="00314614"/>
    <w:rsid w:val="0032179A"/>
    <w:rsid w:val="003465A1"/>
    <w:rsid w:val="00351EBD"/>
    <w:rsid w:val="003758FF"/>
    <w:rsid w:val="0038048C"/>
    <w:rsid w:val="003816FB"/>
    <w:rsid w:val="00381CDF"/>
    <w:rsid w:val="0039546E"/>
    <w:rsid w:val="003A1668"/>
    <w:rsid w:val="003A2DAD"/>
    <w:rsid w:val="003A419B"/>
    <w:rsid w:val="003C396C"/>
    <w:rsid w:val="003E7AE1"/>
    <w:rsid w:val="00415B1A"/>
    <w:rsid w:val="0041679D"/>
    <w:rsid w:val="00421866"/>
    <w:rsid w:val="00431A0D"/>
    <w:rsid w:val="00452407"/>
    <w:rsid w:val="004638EA"/>
    <w:rsid w:val="0047507E"/>
    <w:rsid w:val="00475AAC"/>
    <w:rsid w:val="00492E13"/>
    <w:rsid w:val="00495EA6"/>
    <w:rsid w:val="004A65C5"/>
    <w:rsid w:val="004B1E50"/>
    <w:rsid w:val="004C6ED3"/>
    <w:rsid w:val="004D3402"/>
    <w:rsid w:val="004D4653"/>
    <w:rsid w:val="004D6350"/>
    <w:rsid w:val="004F4EF0"/>
    <w:rsid w:val="00532E4E"/>
    <w:rsid w:val="005854FF"/>
    <w:rsid w:val="005A1655"/>
    <w:rsid w:val="005C69BA"/>
    <w:rsid w:val="005F69B2"/>
    <w:rsid w:val="00647A22"/>
    <w:rsid w:val="006632C1"/>
    <w:rsid w:val="006821E0"/>
    <w:rsid w:val="00692F61"/>
    <w:rsid w:val="006A448B"/>
    <w:rsid w:val="006B15E8"/>
    <w:rsid w:val="006B296A"/>
    <w:rsid w:val="006C6C1B"/>
    <w:rsid w:val="006F4914"/>
    <w:rsid w:val="00704062"/>
    <w:rsid w:val="00736F5F"/>
    <w:rsid w:val="00746029"/>
    <w:rsid w:val="00761B4A"/>
    <w:rsid w:val="00787046"/>
    <w:rsid w:val="007920B3"/>
    <w:rsid w:val="007E1C75"/>
    <w:rsid w:val="00816204"/>
    <w:rsid w:val="008228B7"/>
    <w:rsid w:val="008330B7"/>
    <w:rsid w:val="008349C7"/>
    <w:rsid w:val="0084354E"/>
    <w:rsid w:val="00843C41"/>
    <w:rsid w:val="00857854"/>
    <w:rsid w:val="008578E1"/>
    <w:rsid w:val="00866BB2"/>
    <w:rsid w:val="0087497A"/>
    <w:rsid w:val="008B31B4"/>
    <w:rsid w:val="008E4295"/>
    <w:rsid w:val="008E5B28"/>
    <w:rsid w:val="008F241E"/>
    <w:rsid w:val="00916EE1"/>
    <w:rsid w:val="00944D90"/>
    <w:rsid w:val="00952871"/>
    <w:rsid w:val="00953B59"/>
    <w:rsid w:val="0097034D"/>
    <w:rsid w:val="00973354"/>
    <w:rsid w:val="00992371"/>
    <w:rsid w:val="009A0385"/>
    <w:rsid w:val="009A7D22"/>
    <w:rsid w:val="009B5473"/>
    <w:rsid w:val="009C4B31"/>
    <w:rsid w:val="009E4B89"/>
    <w:rsid w:val="009F2456"/>
    <w:rsid w:val="00A07C99"/>
    <w:rsid w:val="00A23E65"/>
    <w:rsid w:val="00A26352"/>
    <w:rsid w:val="00A31B05"/>
    <w:rsid w:val="00A50CED"/>
    <w:rsid w:val="00A76F9A"/>
    <w:rsid w:val="00A77771"/>
    <w:rsid w:val="00A80057"/>
    <w:rsid w:val="00A82463"/>
    <w:rsid w:val="00A82D8A"/>
    <w:rsid w:val="00AB494C"/>
    <w:rsid w:val="00AD4DFF"/>
    <w:rsid w:val="00AE152E"/>
    <w:rsid w:val="00AF6C31"/>
    <w:rsid w:val="00B04D08"/>
    <w:rsid w:val="00B15B36"/>
    <w:rsid w:val="00B30742"/>
    <w:rsid w:val="00B4617A"/>
    <w:rsid w:val="00B539ED"/>
    <w:rsid w:val="00B5560D"/>
    <w:rsid w:val="00B86D5B"/>
    <w:rsid w:val="00BB6825"/>
    <w:rsid w:val="00BB6E32"/>
    <w:rsid w:val="00BE23C8"/>
    <w:rsid w:val="00BF2A07"/>
    <w:rsid w:val="00C13AF3"/>
    <w:rsid w:val="00C271B1"/>
    <w:rsid w:val="00C35FE0"/>
    <w:rsid w:val="00C47C5B"/>
    <w:rsid w:val="00C5439C"/>
    <w:rsid w:val="00C54FB6"/>
    <w:rsid w:val="00C66108"/>
    <w:rsid w:val="00C811DA"/>
    <w:rsid w:val="00CA214A"/>
    <w:rsid w:val="00CC3A59"/>
    <w:rsid w:val="00CD2B07"/>
    <w:rsid w:val="00CF3C79"/>
    <w:rsid w:val="00CF5B28"/>
    <w:rsid w:val="00D1387E"/>
    <w:rsid w:val="00D278F2"/>
    <w:rsid w:val="00D32224"/>
    <w:rsid w:val="00D369C5"/>
    <w:rsid w:val="00DB40F2"/>
    <w:rsid w:val="00E14C13"/>
    <w:rsid w:val="00E34C08"/>
    <w:rsid w:val="00E4445E"/>
    <w:rsid w:val="00E46556"/>
    <w:rsid w:val="00E5414B"/>
    <w:rsid w:val="00E57C2F"/>
    <w:rsid w:val="00E72F20"/>
    <w:rsid w:val="00EA3219"/>
    <w:rsid w:val="00EB1978"/>
    <w:rsid w:val="00EC767D"/>
    <w:rsid w:val="00ED2AA8"/>
    <w:rsid w:val="00EF0EBA"/>
    <w:rsid w:val="00F17952"/>
    <w:rsid w:val="00F23A51"/>
    <w:rsid w:val="00F50182"/>
    <w:rsid w:val="00F66A77"/>
    <w:rsid w:val="00FA762D"/>
    <w:rsid w:val="00FB7761"/>
    <w:rsid w:val="00FD4FBA"/>
    <w:rsid w:val="00FF0DB8"/>
    <w:rsid w:val="00FF57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35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349C7"/>
    <w:pPr>
      <w:spacing w:after="200" w:line="276" w:lineRule="auto"/>
      <w:ind w:left="720"/>
      <w:contextualSpacing/>
    </w:pPr>
  </w:style>
  <w:style w:type="table" w:styleId="Tabelacomgrade">
    <w:name w:val="Table Grid"/>
    <w:basedOn w:val="Tabelanormal"/>
    <w:uiPriority w:val="39"/>
    <w:rsid w:val="002A61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415B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5B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VALORES CIRCULANTES EM SANTA MARIA DO</a:t>
            </a:r>
            <a:r>
              <a:rPr lang="pt-BR" baseline="0"/>
              <a:t> URUARÁ</a:t>
            </a:r>
            <a:r>
              <a:rPr lang="pt-BR"/>
              <a:t> NO MÊS DE NOV.-2014</a:t>
            </a:r>
            <a:r>
              <a:rPr lang="pt-BR" baseline="0"/>
              <a:t> - 2015 em % EM ALGUNS SETORES DO COMÉRCIO LOCAL</a:t>
            </a:r>
            <a:endParaRPr lang="pt-BR"/>
          </a:p>
        </c:rich>
      </c:tx>
      <c:layout>
        <c:manualLayout>
          <c:xMode val="edge"/>
          <c:yMode val="edge"/>
          <c:x val="0.11615740740740738"/>
          <c:y val="1.9841269841269871E-2"/>
        </c:manualLayout>
      </c:layout>
      <c:spPr>
        <a:noFill/>
        <a:ln>
          <a:noFill/>
        </a:ln>
        <a:effectLst/>
      </c:spPr>
    </c:title>
    <c:plotArea>
      <c:layout/>
      <c:barChart>
        <c:barDir val="col"/>
        <c:grouping val="clustered"/>
        <c:ser>
          <c:idx val="0"/>
          <c:order val="0"/>
          <c:tx>
            <c:strRef>
              <c:f>Plan1!$B$1</c:f>
              <c:strCache>
                <c:ptCount val="1"/>
                <c:pt idx="0">
                  <c:v>2014</c:v>
                </c:pt>
              </c:strCache>
            </c:strRef>
          </c:tx>
          <c:spPr>
            <a:solidFill>
              <a:schemeClr val="accent1"/>
            </a:solidFill>
            <a:ln>
              <a:noFill/>
            </a:ln>
            <a:effectLst/>
          </c:spPr>
          <c:cat>
            <c:strRef>
              <c:f>Plan1!$A$2:$A$6</c:f>
              <c:strCache>
                <c:ptCount val="5"/>
                <c:pt idx="0">
                  <c:v>CALÇADOS</c:v>
                </c:pt>
                <c:pt idx="1">
                  <c:v>ALIMENTAÇÃO</c:v>
                </c:pt>
                <c:pt idx="2">
                  <c:v>ROUPAS</c:v>
                </c:pt>
                <c:pt idx="3">
                  <c:v>SECOS E SALGADOS</c:v>
                </c:pt>
                <c:pt idx="4">
                  <c:v>DROGARIA</c:v>
                </c:pt>
              </c:strCache>
            </c:strRef>
          </c:cat>
          <c:val>
            <c:numRef>
              <c:f>Plan1!$B$2:$B$6</c:f>
              <c:numCache>
                <c:formatCode>General</c:formatCode>
                <c:ptCount val="5"/>
                <c:pt idx="0">
                  <c:v>10.4</c:v>
                </c:pt>
                <c:pt idx="1">
                  <c:v>25.6</c:v>
                </c:pt>
                <c:pt idx="2">
                  <c:v>17.8</c:v>
                </c:pt>
                <c:pt idx="3">
                  <c:v>37.1</c:v>
                </c:pt>
                <c:pt idx="4">
                  <c:v>9.1</c:v>
                </c:pt>
              </c:numCache>
            </c:numRef>
          </c:val>
        </c:ser>
        <c:ser>
          <c:idx val="1"/>
          <c:order val="1"/>
          <c:tx>
            <c:strRef>
              <c:f>Plan1!$C$1</c:f>
              <c:strCache>
                <c:ptCount val="1"/>
                <c:pt idx="0">
                  <c:v>2015</c:v>
                </c:pt>
              </c:strCache>
            </c:strRef>
          </c:tx>
          <c:spPr>
            <a:solidFill>
              <a:schemeClr val="accent2"/>
            </a:solidFill>
            <a:ln>
              <a:noFill/>
            </a:ln>
            <a:effectLst/>
          </c:spPr>
          <c:cat>
            <c:strRef>
              <c:f>Plan1!$A$2:$A$6</c:f>
              <c:strCache>
                <c:ptCount val="5"/>
                <c:pt idx="0">
                  <c:v>CALÇADOS</c:v>
                </c:pt>
                <c:pt idx="1">
                  <c:v>ALIMENTAÇÃO</c:v>
                </c:pt>
                <c:pt idx="2">
                  <c:v>ROUPAS</c:v>
                </c:pt>
                <c:pt idx="3">
                  <c:v>SECOS E SALGADOS</c:v>
                </c:pt>
                <c:pt idx="4">
                  <c:v>DROGARIA</c:v>
                </c:pt>
              </c:strCache>
            </c:strRef>
          </c:cat>
          <c:val>
            <c:numRef>
              <c:f>Plan1!$C$2:$C$6</c:f>
              <c:numCache>
                <c:formatCode>General</c:formatCode>
                <c:ptCount val="5"/>
                <c:pt idx="0">
                  <c:v>9.3000000000000007</c:v>
                </c:pt>
                <c:pt idx="1">
                  <c:v>27.3</c:v>
                </c:pt>
                <c:pt idx="2">
                  <c:v>16.2</c:v>
                </c:pt>
                <c:pt idx="3">
                  <c:v>38.200000000000003</c:v>
                </c:pt>
                <c:pt idx="4">
                  <c:v>9</c:v>
                </c:pt>
              </c:numCache>
            </c:numRef>
          </c:val>
        </c:ser>
        <c:ser>
          <c:idx val="2"/>
          <c:order val="2"/>
          <c:tx>
            <c:strRef>
              <c:f>Plan1!$D$1</c:f>
              <c:strCache>
                <c:ptCount val="1"/>
                <c:pt idx="0">
                  <c:v>Série 3</c:v>
                </c:pt>
              </c:strCache>
            </c:strRef>
          </c:tx>
          <c:spPr>
            <a:solidFill>
              <a:schemeClr val="accent3"/>
            </a:solidFill>
            <a:ln>
              <a:noFill/>
            </a:ln>
            <a:effectLst/>
          </c:spPr>
          <c:cat>
            <c:strRef>
              <c:f>Plan1!$A$2:$A$6</c:f>
              <c:strCache>
                <c:ptCount val="5"/>
                <c:pt idx="0">
                  <c:v>CALÇADOS</c:v>
                </c:pt>
                <c:pt idx="1">
                  <c:v>ALIMENTAÇÃO</c:v>
                </c:pt>
                <c:pt idx="2">
                  <c:v>ROUPAS</c:v>
                </c:pt>
                <c:pt idx="3">
                  <c:v>SECOS E SALGADOS</c:v>
                </c:pt>
                <c:pt idx="4">
                  <c:v>DROGARIA</c:v>
                </c:pt>
              </c:strCache>
            </c:strRef>
          </c:cat>
          <c:val>
            <c:numRef>
              <c:f>Plan1!$D$2:$D$6</c:f>
              <c:numCache>
                <c:formatCode>General</c:formatCode>
                <c:ptCount val="5"/>
              </c:numCache>
            </c:numRef>
          </c:val>
        </c:ser>
        <c:gapWidth val="219"/>
        <c:overlap val="-27"/>
        <c:axId val="59551744"/>
        <c:axId val="59553664"/>
      </c:barChart>
      <c:catAx>
        <c:axId val="5955174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9553664"/>
        <c:crosses val="autoZero"/>
        <c:auto val="1"/>
        <c:lblAlgn val="ctr"/>
        <c:lblOffset val="100"/>
      </c:catAx>
      <c:valAx>
        <c:axId val="5955366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955174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baseline="0"/>
              <a:t>ESPÉCIES DE PESCADO EXPORTADAS DA REGIÃO DOS LAGOS (CAMAPU) NO VERÃO DO ANO DE 2015 EM TONELADAS</a:t>
            </a:r>
            <a:endParaRPr lang="pt-BR"/>
          </a:p>
        </c:rich>
      </c:tx>
      <c:spPr>
        <a:noFill/>
        <a:ln>
          <a:noFill/>
        </a:ln>
        <a:effectLst/>
      </c:spPr>
    </c:title>
    <c:plotArea>
      <c:layout/>
      <c:barChart>
        <c:barDir val="col"/>
        <c:grouping val="clustered"/>
        <c:ser>
          <c:idx val="0"/>
          <c:order val="0"/>
          <c:tx>
            <c:strRef>
              <c:f>Plan1!$B$1</c:f>
              <c:strCache>
                <c:ptCount val="1"/>
                <c:pt idx="0">
                  <c:v>2015</c:v>
                </c:pt>
              </c:strCache>
            </c:strRef>
          </c:tx>
          <c:spPr>
            <a:solidFill>
              <a:schemeClr val="accent1"/>
            </a:solidFill>
            <a:ln>
              <a:noFill/>
            </a:ln>
            <a:effectLst/>
          </c:spPr>
          <c:cat>
            <c:strRef>
              <c:f>Plan1!$A$2:$A$7</c:f>
              <c:strCache>
                <c:ptCount val="6"/>
                <c:pt idx="0">
                  <c:v>SURUBIM</c:v>
                </c:pt>
                <c:pt idx="1">
                  <c:v>CURIMATÃ</c:v>
                </c:pt>
                <c:pt idx="2">
                  <c:v>PESCADA</c:v>
                </c:pt>
                <c:pt idx="3">
                  <c:v>ACARAÇU</c:v>
                </c:pt>
                <c:pt idx="4">
                  <c:v>TUCUNARÉ</c:v>
                </c:pt>
                <c:pt idx="5">
                  <c:v>TAMBAQUI</c:v>
                </c:pt>
              </c:strCache>
            </c:strRef>
          </c:cat>
          <c:val>
            <c:numRef>
              <c:f>Plan1!$B$2:$B$7</c:f>
              <c:numCache>
                <c:formatCode>General</c:formatCode>
                <c:ptCount val="6"/>
                <c:pt idx="0">
                  <c:v>15</c:v>
                </c:pt>
                <c:pt idx="1">
                  <c:v>160</c:v>
                </c:pt>
                <c:pt idx="2">
                  <c:v>40</c:v>
                </c:pt>
                <c:pt idx="3">
                  <c:v>60</c:v>
                </c:pt>
                <c:pt idx="4">
                  <c:v>72</c:v>
                </c:pt>
                <c:pt idx="5">
                  <c:v>130</c:v>
                </c:pt>
              </c:numCache>
            </c:numRef>
          </c:val>
        </c:ser>
        <c:ser>
          <c:idx val="1"/>
          <c:order val="1"/>
          <c:tx>
            <c:strRef>
              <c:f>Plan1!$C$1</c:f>
              <c:strCache>
                <c:ptCount val="1"/>
                <c:pt idx="0">
                  <c:v>Colunas1</c:v>
                </c:pt>
              </c:strCache>
            </c:strRef>
          </c:tx>
          <c:spPr>
            <a:solidFill>
              <a:schemeClr val="accent2"/>
            </a:solidFill>
            <a:ln>
              <a:noFill/>
            </a:ln>
            <a:effectLst/>
          </c:spPr>
          <c:cat>
            <c:strRef>
              <c:f>Plan1!$A$2:$A$7</c:f>
              <c:strCache>
                <c:ptCount val="6"/>
                <c:pt idx="0">
                  <c:v>SURUBIM</c:v>
                </c:pt>
                <c:pt idx="1">
                  <c:v>CURIMATÃ</c:v>
                </c:pt>
                <c:pt idx="2">
                  <c:v>PESCADA</c:v>
                </c:pt>
                <c:pt idx="3">
                  <c:v>ACARAÇU</c:v>
                </c:pt>
                <c:pt idx="4">
                  <c:v>TUCUNARÉ</c:v>
                </c:pt>
                <c:pt idx="5">
                  <c:v>TAMBAQUI</c:v>
                </c:pt>
              </c:strCache>
            </c:strRef>
          </c:cat>
          <c:val>
            <c:numRef>
              <c:f>Plan1!$C$2:$C$7</c:f>
              <c:numCache>
                <c:formatCode>General</c:formatCode>
                <c:ptCount val="6"/>
              </c:numCache>
            </c:numRef>
          </c:val>
        </c:ser>
        <c:ser>
          <c:idx val="2"/>
          <c:order val="2"/>
          <c:tx>
            <c:strRef>
              <c:f>Plan1!$D$1</c:f>
              <c:strCache>
                <c:ptCount val="1"/>
                <c:pt idx="0">
                  <c:v>Colunas2</c:v>
                </c:pt>
              </c:strCache>
            </c:strRef>
          </c:tx>
          <c:spPr>
            <a:solidFill>
              <a:schemeClr val="accent3"/>
            </a:solidFill>
            <a:ln>
              <a:noFill/>
            </a:ln>
            <a:effectLst/>
          </c:spPr>
          <c:cat>
            <c:strRef>
              <c:f>Plan1!$A$2:$A$7</c:f>
              <c:strCache>
                <c:ptCount val="6"/>
                <c:pt idx="0">
                  <c:v>SURUBIM</c:v>
                </c:pt>
                <c:pt idx="1">
                  <c:v>CURIMATÃ</c:v>
                </c:pt>
                <c:pt idx="2">
                  <c:v>PESCADA</c:v>
                </c:pt>
                <c:pt idx="3">
                  <c:v>ACARAÇU</c:v>
                </c:pt>
                <c:pt idx="4">
                  <c:v>TUCUNARÉ</c:v>
                </c:pt>
                <c:pt idx="5">
                  <c:v>TAMBAQUI</c:v>
                </c:pt>
              </c:strCache>
            </c:strRef>
          </c:cat>
          <c:val>
            <c:numRef>
              <c:f>Plan1!$D$2:$D$7</c:f>
              <c:numCache>
                <c:formatCode>General</c:formatCode>
                <c:ptCount val="6"/>
              </c:numCache>
            </c:numRef>
          </c:val>
        </c:ser>
        <c:gapWidth val="219"/>
        <c:overlap val="-27"/>
        <c:axId val="68935040"/>
        <c:axId val="73389184"/>
      </c:barChart>
      <c:catAx>
        <c:axId val="689350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3389184"/>
        <c:crosses val="autoZero"/>
        <c:auto val="1"/>
        <c:lblAlgn val="ctr"/>
        <c:lblOffset val="100"/>
      </c:catAx>
      <c:valAx>
        <c:axId val="7338918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89350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959</TotalTime>
  <Pages>33</Pages>
  <Words>9853</Words>
  <Characters>53211</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Agenil</dc:creator>
  <cp:keywords/>
  <dc:description/>
  <cp:lastModifiedBy>EZILDA ARAGÃO BRASIL</cp:lastModifiedBy>
  <cp:revision>118</cp:revision>
  <dcterms:created xsi:type="dcterms:W3CDTF">2016-01-02T13:54:00Z</dcterms:created>
  <dcterms:modified xsi:type="dcterms:W3CDTF">2016-04-09T20:06:00Z</dcterms:modified>
</cp:coreProperties>
</file>