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29A" w:rsidRDefault="0016129A" w:rsidP="0016129A">
      <w:pPr>
        <w:pStyle w:val="Ttulo1"/>
        <w:rPr>
          <w:rFonts w:eastAsia="Times New Roman"/>
          <w:bdr w:val="none" w:sz="0" w:space="0" w:color="auto" w:frame="1"/>
          <w:lang w:val="pt-PT"/>
        </w:rPr>
      </w:pPr>
      <w:r w:rsidRPr="0016129A">
        <w:rPr>
          <w:rFonts w:eastAsia="Times New Roman"/>
          <w:bdr w:val="none" w:sz="0" w:space="0" w:color="auto" w:frame="1"/>
          <w:lang w:val="pt-PT"/>
        </w:rPr>
        <w:t>Por que é importante para os jovens levar um estilo de vida saudável?</w:t>
      </w:r>
    </w:p>
    <w:p w:rsidR="0016129A" w:rsidRPr="0016129A" w:rsidRDefault="0016129A" w:rsidP="0016129A">
      <w:pPr>
        <w:spacing w:after="0" w:line="315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lang w:val="pt-PT"/>
        </w:rPr>
      </w:pPr>
    </w:p>
    <w:p w:rsidR="0016129A" w:rsidRPr="0016129A" w:rsidRDefault="0016129A" w:rsidP="0016129A">
      <w:pPr>
        <w:spacing w:after="0" w:line="315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pt-PT"/>
        </w:rPr>
      </w:pPr>
      <w:r w:rsidRPr="0016129A"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lang w:val="pt-PT"/>
        </w:rPr>
        <w:t xml:space="preserve">Um estilo de vida saudável na juventude pode aumentar suas </w:t>
      </w:r>
      <w:proofErr w:type="gramStart"/>
      <w:r w:rsidRPr="0016129A"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lang w:val="pt-PT"/>
        </w:rPr>
        <w:t>chances</w:t>
      </w:r>
      <w:proofErr w:type="gramEnd"/>
      <w:r w:rsidRPr="0016129A"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lang w:val="pt-PT"/>
        </w:rPr>
        <w:t xml:space="preserve"> de viver uma boa vida como um adulto. Ainda mais importante, fornece os elementos para uma boa saúde física e mental durante o crescimento. Por exemplo, a</w:t>
      </w:r>
      <w:r w:rsidRPr="0016129A">
        <w:rPr>
          <w:rFonts w:ascii="Arial" w:eastAsia="Times New Roman" w:hAnsi="Arial" w:cs="Arial"/>
          <w:color w:val="666666"/>
          <w:sz w:val="21"/>
          <w:lang w:val="pt-PT"/>
        </w:rPr>
        <w:t> </w:t>
      </w:r>
      <w:proofErr w:type="spellStart"/>
      <w:r w:rsidRPr="0016129A">
        <w:rPr>
          <w:rFonts w:ascii="Arial" w:eastAsia="Times New Roman" w:hAnsi="Arial" w:cs="Arial"/>
          <w:i/>
          <w:iCs/>
          <w:color w:val="666666"/>
          <w:sz w:val="21"/>
          <w:lang w:val="pt-PT"/>
        </w:rPr>
        <w:t>National</w:t>
      </w:r>
      <w:proofErr w:type="spellEnd"/>
      <w:r w:rsidRPr="0016129A">
        <w:rPr>
          <w:rFonts w:ascii="Arial" w:eastAsia="Times New Roman" w:hAnsi="Arial" w:cs="Arial"/>
          <w:i/>
          <w:iCs/>
          <w:color w:val="666666"/>
          <w:sz w:val="21"/>
          <w:lang w:val="pt-PT"/>
        </w:rPr>
        <w:t xml:space="preserve"> </w:t>
      </w:r>
      <w:proofErr w:type="spellStart"/>
      <w:r w:rsidRPr="0016129A">
        <w:rPr>
          <w:rFonts w:ascii="Arial" w:eastAsia="Times New Roman" w:hAnsi="Arial" w:cs="Arial"/>
          <w:i/>
          <w:iCs/>
          <w:color w:val="666666"/>
          <w:sz w:val="21"/>
          <w:lang w:val="pt-PT"/>
        </w:rPr>
        <w:t>Osteoporosis</w:t>
      </w:r>
      <w:proofErr w:type="spellEnd"/>
      <w:r w:rsidRPr="0016129A">
        <w:rPr>
          <w:rFonts w:ascii="Arial" w:eastAsia="Times New Roman" w:hAnsi="Arial" w:cs="Arial"/>
          <w:i/>
          <w:iCs/>
          <w:color w:val="666666"/>
          <w:sz w:val="21"/>
          <w:lang w:val="pt-PT"/>
        </w:rPr>
        <w:t xml:space="preserve"> Foundation</w:t>
      </w:r>
      <w:r w:rsidRPr="0016129A">
        <w:rPr>
          <w:rFonts w:ascii="Arial" w:eastAsia="Times New Roman" w:hAnsi="Arial" w:cs="Arial"/>
          <w:color w:val="666666"/>
          <w:sz w:val="21"/>
          <w:lang w:val="pt-PT"/>
        </w:rPr>
        <w:t> </w:t>
      </w:r>
      <w:r w:rsidRPr="0016129A"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lang w:val="pt-PT"/>
        </w:rPr>
        <w:t xml:space="preserve">relata que os seres humanos </w:t>
      </w:r>
      <w:proofErr w:type="spellStart"/>
      <w:r w:rsidRPr="0016129A"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lang w:val="pt-PT"/>
        </w:rPr>
        <w:t>desenvolverm</w:t>
      </w:r>
      <w:proofErr w:type="spellEnd"/>
      <w:r w:rsidRPr="0016129A"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lang w:val="pt-PT"/>
        </w:rPr>
        <w:t xml:space="preserve"> até 90% de massa muscular que terão ao longo de toda a sua vida durante as fases de criança e adolescente.</w:t>
      </w:r>
    </w:p>
    <w:p w:rsidR="0016129A" w:rsidRPr="0016129A" w:rsidRDefault="0016129A" w:rsidP="0016129A">
      <w:pPr>
        <w:spacing w:after="0" w:line="315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pt-PT"/>
        </w:rPr>
      </w:pPr>
      <w:r w:rsidRPr="0016129A"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lang w:val="pt-PT"/>
        </w:rPr>
        <w:t>Recebendo quantidade suficiente de cálcio, vitamina D e exercícios de levantamento de peso para a saúde dos ossos e</w:t>
      </w:r>
      <w:r w:rsidRPr="0016129A">
        <w:rPr>
          <w:rFonts w:ascii="Arial" w:eastAsia="Times New Roman" w:hAnsi="Arial" w:cs="Arial"/>
          <w:color w:val="666666"/>
          <w:sz w:val="21"/>
          <w:lang w:val="pt-PT"/>
        </w:rPr>
        <w:t> </w:t>
      </w:r>
      <w:hyperlink r:id="rId4" w:tooltip="Clínica do Marquês" w:history="1">
        <w:r w:rsidRPr="0016129A">
          <w:rPr>
            <w:rFonts w:ascii="Arial" w:eastAsia="Times New Roman" w:hAnsi="Arial" w:cs="Arial"/>
            <w:color w:val="055C8E"/>
            <w:sz w:val="21"/>
            <w:u w:val="single"/>
            <w:lang w:val="pt-PT"/>
          </w:rPr>
          <w:t>saúde dental</w:t>
        </w:r>
        <w:r w:rsidRPr="0016129A">
          <w:rPr>
            <w:rFonts w:ascii="Arial" w:eastAsia="Times New Roman" w:hAnsi="Arial" w:cs="Arial"/>
            <w:color w:val="055C8E"/>
            <w:sz w:val="21"/>
            <w:lang w:val="pt-PT"/>
          </w:rPr>
          <w:t> </w:t>
        </w:r>
      </w:hyperlink>
      <w:r w:rsidRPr="0016129A"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lang w:val="pt-PT"/>
        </w:rPr>
        <w:t>são apenas alguns exemplos de como é importante que os jovens comer corretamente e exercício físico regular.</w:t>
      </w:r>
    </w:p>
    <w:p w:rsidR="0016129A" w:rsidRPr="0016129A" w:rsidRDefault="0016129A" w:rsidP="0016129A">
      <w:pPr>
        <w:pBdr>
          <w:bottom w:val="single" w:sz="6" w:space="0" w:color="C0E5F7"/>
        </w:pBdr>
        <w:spacing w:before="240" w:after="120" w:line="360" w:lineRule="atLeast"/>
        <w:textAlignment w:val="baseline"/>
        <w:outlineLvl w:val="1"/>
        <w:rPr>
          <w:rFonts w:ascii="Arial" w:eastAsia="Times New Roman" w:hAnsi="Arial" w:cs="Arial"/>
          <w:color w:val="A21505"/>
          <w:sz w:val="30"/>
          <w:szCs w:val="30"/>
          <w:lang w:val="pt-PT"/>
        </w:rPr>
      </w:pPr>
      <w:r w:rsidRPr="0016129A">
        <w:rPr>
          <w:rFonts w:ascii="Arial" w:eastAsia="Times New Roman" w:hAnsi="Arial" w:cs="Arial"/>
          <w:color w:val="A21505"/>
          <w:sz w:val="30"/>
          <w:szCs w:val="30"/>
          <w:lang w:val="pt-PT"/>
        </w:rPr>
        <w:t>Procure o seu melhor</w:t>
      </w:r>
    </w:p>
    <w:p w:rsidR="0016129A" w:rsidRPr="0016129A" w:rsidRDefault="0016129A" w:rsidP="0016129A">
      <w:pPr>
        <w:spacing w:after="0" w:line="315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pt-PT"/>
        </w:rPr>
      </w:pPr>
      <w:r w:rsidRPr="0016129A">
        <w:rPr>
          <w:rFonts w:ascii="Arial" w:eastAsia="Times New Roman" w:hAnsi="Arial" w:cs="Arial"/>
          <w:color w:val="666666"/>
          <w:sz w:val="21"/>
          <w:szCs w:val="21"/>
          <w:lang w:val="pt-PT"/>
        </w:rPr>
        <w:t>A adolescência pode levar a problemas de pele e a um estilo de vida sedentário que pode levar a problemas de excesso de peso. Crianças e adolescentes podem se beneficiar de uma dieta saudável, para combater a acne e para ajudá-los a manter a pele livre de impurezas. Pode melhorar a sua aparência por comer muitas</w:t>
      </w:r>
      <w:r w:rsidRPr="0016129A">
        <w:rPr>
          <w:rFonts w:ascii="Arial" w:eastAsia="Times New Roman" w:hAnsi="Arial" w:cs="Arial"/>
          <w:color w:val="666666"/>
          <w:sz w:val="21"/>
          <w:lang w:val="pt-PT"/>
        </w:rPr>
        <w:t> </w:t>
      </w:r>
      <w:r w:rsidRPr="0016129A">
        <w:rPr>
          <w:rFonts w:ascii="Arial" w:eastAsia="Times New Roman" w:hAnsi="Arial" w:cs="Arial"/>
          <w:b/>
          <w:bCs/>
          <w:color w:val="666666"/>
          <w:sz w:val="21"/>
          <w:lang w:val="pt-PT"/>
        </w:rPr>
        <w:t>frutas, legumes, cereais integrais e alimentos ricos em proteínas de baixo teor de gordura e não fumar</w:t>
      </w:r>
      <w:r w:rsidRPr="0016129A">
        <w:rPr>
          <w:rFonts w:ascii="Arial" w:eastAsia="Times New Roman" w:hAnsi="Arial" w:cs="Arial"/>
          <w:color w:val="666666"/>
          <w:sz w:val="21"/>
          <w:szCs w:val="21"/>
          <w:lang w:val="pt-PT"/>
        </w:rPr>
        <w:t xml:space="preserve">, como indicado por especialistas. Este tipo de dieta, suplementado com o exercício diário, manter o peso sob </w:t>
      </w:r>
      <w:proofErr w:type="gramStart"/>
      <w:r w:rsidRPr="0016129A">
        <w:rPr>
          <w:rFonts w:ascii="Arial" w:eastAsia="Times New Roman" w:hAnsi="Arial" w:cs="Arial"/>
          <w:color w:val="666666"/>
          <w:sz w:val="21"/>
          <w:szCs w:val="21"/>
          <w:lang w:val="pt-PT"/>
        </w:rPr>
        <w:t>controle</w:t>
      </w:r>
      <w:proofErr w:type="gramEnd"/>
      <w:r w:rsidRPr="0016129A">
        <w:rPr>
          <w:rFonts w:ascii="Arial" w:eastAsia="Times New Roman" w:hAnsi="Arial" w:cs="Arial"/>
          <w:color w:val="666666"/>
          <w:sz w:val="21"/>
          <w:szCs w:val="21"/>
          <w:lang w:val="pt-PT"/>
        </w:rPr>
        <w:t>.</w:t>
      </w:r>
    </w:p>
    <w:p w:rsidR="0016129A" w:rsidRPr="0016129A" w:rsidRDefault="0016129A" w:rsidP="0016129A">
      <w:pPr>
        <w:pBdr>
          <w:bottom w:val="single" w:sz="6" w:space="0" w:color="C0E5F7"/>
        </w:pBdr>
        <w:spacing w:before="240" w:after="120" w:line="360" w:lineRule="atLeast"/>
        <w:textAlignment w:val="baseline"/>
        <w:outlineLvl w:val="1"/>
        <w:rPr>
          <w:rFonts w:ascii="Arial" w:eastAsia="Times New Roman" w:hAnsi="Arial" w:cs="Arial"/>
          <w:color w:val="A21505"/>
          <w:sz w:val="30"/>
          <w:szCs w:val="30"/>
          <w:lang w:val="pt-PT"/>
        </w:rPr>
      </w:pPr>
      <w:r w:rsidRPr="0016129A">
        <w:rPr>
          <w:rFonts w:ascii="Arial" w:eastAsia="Times New Roman" w:hAnsi="Arial" w:cs="Arial"/>
          <w:color w:val="A21505"/>
          <w:sz w:val="30"/>
          <w:szCs w:val="30"/>
          <w:lang w:val="pt-PT"/>
        </w:rPr>
        <w:t>Sentir o seu melhor</w:t>
      </w:r>
    </w:p>
    <w:p w:rsidR="0016129A" w:rsidRPr="0016129A" w:rsidRDefault="0016129A" w:rsidP="0016129A">
      <w:pPr>
        <w:spacing w:after="360" w:line="315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pt-PT"/>
        </w:rPr>
      </w:pPr>
      <w:r w:rsidRPr="0016129A">
        <w:rPr>
          <w:rFonts w:ascii="Arial" w:eastAsia="Times New Roman" w:hAnsi="Arial" w:cs="Arial"/>
          <w:color w:val="666666"/>
          <w:sz w:val="21"/>
          <w:szCs w:val="21"/>
          <w:lang w:val="pt-PT"/>
        </w:rPr>
        <w:t xml:space="preserve">Uma boa dieta e muita atividade física são importantes para manter uma boa saúde mental, bem </w:t>
      </w:r>
      <w:proofErr w:type="gramStart"/>
      <w:r w:rsidRPr="0016129A">
        <w:rPr>
          <w:rFonts w:ascii="Arial" w:eastAsia="Times New Roman" w:hAnsi="Arial" w:cs="Arial"/>
          <w:color w:val="666666"/>
          <w:sz w:val="21"/>
          <w:szCs w:val="21"/>
          <w:lang w:val="pt-PT"/>
        </w:rPr>
        <w:t>como</w:t>
      </w:r>
      <w:proofErr w:type="gramEnd"/>
      <w:r w:rsidRPr="0016129A">
        <w:rPr>
          <w:rFonts w:ascii="Arial" w:eastAsia="Times New Roman" w:hAnsi="Arial" w:cs="Arial"/>
          <w:color w:val="666666"/>
          <w:sz w:val="21"/>
          <w:szCs w:val="21"/>
          <w:lang w:val="pt-PT"/>
        </w:rPr>
        <w:t xml:space="preserve"> descansar o suficiente. </w:t>
      </w:r>
      <w:proofErr w:type="gramStart"/>
      <w:r w:rsidRPr="0016129A">
        <w:rPr>
          <w:rFonts w:ascii="Arial" w:eastAsia="Times New Roman" w:hAnsi="Arial" w:cs="Arial"/>
          <w:color w:val="666666"/>
          <w:sz w:val="21"/>
          <w:szCs w:val="21"/>
          <w:lang w:val="pt-PT"/>
        </w:rPr>
        <w:t>Os Centros de Controle de Doenças (CDC) indica</w:t>
      </w:r>
      <w:proofErr w:type="gramEnd"/>
      <w:r w:rsidRPr="0016129A">
        <w:rPr>
          <w:rFonts w:ascii="Arial" w:eastAsia="Times New Roman" w:hAnsi="Arial" w:cs="Arial"/>
          <w:color w:val="666666"/>
          <w:sz w:val="21"/>
          <w:szCs w:val="21"/>
          <w:lang w:val="pt-PT"/>
        </w:rPr>
        <w:t xml:space="preserve"> que adere a uma rotina de exercícios pode ajudá-lo a dormir melhor e evitar a depressão, duas ameaças comuns a adolescentes e crianças. Comer bem e fazer, especialmente para comer um bom pequeno-almoço pode ajudar a melhorar suas notas, diz que a Investigação e </w:t>
      </w:r>
      <w:proofErr w:type="spellStart"/>
      <w:r w:rsidRPr="0016129A">
        <w:rPr>
          <w:rFonts w:ascii="Arial" w:eastAsia="Times New Roman" w:hAnsi="Arial" w:cs="Arial"/>
          <w:color w:val="666666"/>
          <w:sz w:val="21"/>
          <w:szCs w:val="21"/>
          <w:lang w:val="pt-PT"/>
        </w:rPr>
        <w:t>Acção</w:t>
      </w:r>
      <w:proofErr w:type="spellEnd"/>
      <w:r w:rsidRPr="0016129A">
        <w:rPr>
          <w:rFonts w:ascii="Arial" w:eastAsia="Times New Roman" w:hAnsi="Arial" w:cs="Arial"/>
          <w:color w:val="666666"/>
          <w:sz w:val="21"/>
          <w:szCs w:val="21"/>
          <w:lang w:val="pt-PT"/>
        </w:rPr>
        <w:t xml:space="preserve"> </w:t>
      </w:r>
      <w:proofErr w:type="spellStart"/>
      <w:r w:rsidRPr="0016129A">
        <w:rPr>
          <w:rFonts w:ascii="Arial" w:eastAsia="Times New Roman" w:hAnsi="Arial" w:cs="Arial"/>
          <w:color w:val="666666"/>
          <w:sz w:val="21"/>
          <w:szCs w:val="21"/>
          <w:lang w:val="pt-PT"/>
        </w:rPr>
        <w:t>Food</w:t>
      </w:r>
      <w:proofErr w:type="spellEnd"/>
      <w:r w:rsidRPr="0016129A">
        <w:rPr>
          <w:rFonts w:ascii="Arial" w:eastAsia="Times New Roman" w:hAnsi="Arial" w:cs="Arial"/>
          <w:color w:val="666666"/>
          <w:sz w:val="21"/>
          <w:szCs w:val="21"/>
          <w:lang w:val="pt-PT"/>
        </w:rPr>
        <w:t xml:space="preserve"> </w:t>
      </w:r>
      <w:proofErr w:type="spellStart"/>
      <w:r w:rsidRPr="0016129A">
        <w:rPr>
          <w:rFonts w:ascii="Arial" w:eastAsia="Times New Roman" w:hAnsi="Arial" w:cs="Arial"/>
          <w:color w:val="666666"/>
          <w:sz w:val="21"/>
          <w:szCs w:val="21"/>
          <w:lang w:val="pt-PT"/>
        </w:rPr>
        <w:t>Center</w:t>
      </w:r>
      <w:proofErr w:type="spellEnd"/>
      <w:r w:rsidRPr="0016129A">
        <w:rPr>
          <w:rFonts w:ascii="Arial" w:eastAsia="Times New Roman" w:hAnsi="Arial" w:cs="Arial"/>
          <w:color w:val="666666"/>
          <w:sz w:val="21"/>
          <w:szCs w:val="21"/>
          <w:lang w:val="pt-PT"/>
        </w:rPr>
        <w:t>. Ficar mentalmente alerta e mentalmente renovado a cada dia faz você se sentir melhor.</w:t>
      </w:r>
    </w:p>
    <w:p w:rsidR="0016129A" w:rsidRPr="0016129A" w:rsidRDefault="0016129A" w:rsidP="0016129A">
      <w:pPr>
        <w:pBdr>
          <w:bottom w:val="single" w:sz="6" w:space="0" w:color="C0E5F7"/>
        </w:pBdr>
        <w:spacing w:before="240" w:after="120" w:line="360" w:lineRule="atLeast"/>
        <w:textAlignment w:val="baseline"/>
        <w:outlineLvl w:val="1"/>
        <w:rPr>
          <w:rFonts w:ascii="Arial" w:eastAsia="Times New Roman" w:hAnsi="Arial" w:cs="Arial"/>
          <w:color w:val="A21505"/>
          <w:sz w:val="30"/>
          <w:szCs w:val="30"/>
          <w:lang w:val="pt-PT"/>
        </w:rPr>
      </w:pPr>
      <w:r w:rsidRPr="0016129A">
        <w:rPr>
          <w:rFonts w:ascii="Arial" w:eastAsia="Times New Roman" w:hAnsi="Arial" w:cs="Arial"/>
          <w:color w:val="A21505"/>
          <w:sz w:val="30"/>
          <w:szCs w:val="30"/>
          <w:lang w:val="pt-PT"/>
        </w:rPr>
        <w:t>Ser o melhor em desporto</w:t>
      </w:r>
    </w:p>
    <w:p w:rsidR="0016129A" w:rsidRPr="0016129A" w:rsidRDefault="0016129A" w:rsidP="0016129A">
      <w:pPr>
        <w:spacing w:after="360" w:line="315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pt-PT"/>
        </w:rPr>
      </w:pPr>
      <w:r w:rsidRPr="0016129A">
        <w:rPr>
          <w:rFonts w:ascii="Arial" w:eastAsia="Times New Roman" w:hAnsi="Arial" w:cs="Arial"/>
          <w:color w:val="666666"/>
          <w:sz w:val="21"/>
          <w:szCs w:val="21"/>
          <w:lang w:val="pt-PT"/>
        </w:rPr>
        <w:t xml:space="preserve">Dieta e exercício são ligados por causa da necessidade para que seu corpo tem o combustível que você precisa dar o seu máximo desempenho. Muitas crianças gostam de praticar </w:t>
      </w:r>
      <w:proofErr w:type="spellStart"/>
      <w:r w:rsidRPr="0016129A">
        <w:rPr>
          <w:rFonts w:ascii="Arial" w:eastAsia="Times New Roman" w:hAnsi="Arial" w:cs="Arial"/>
          <w:color w:val="666666"/>
          <w:sz w:val="21"/>
          <w:szCs w:val="21"/>
          <w:lang w:val="pt-PT"/>
        </w:rPr>
        <w:t>esportes</w:t>
      </w:r>
      <w:proofErr w:type="spellEnd"/>
      <w:r w:rsidRPr="0016129A">
        <w:rPr>
          <w:rFonts w:ascii="Arial" w:eastAsia="Times New Roman" w:hAnsi="Arial" w:cs="Arial"/>
          <w:color w:val="666666"/>
          <w:sz w:val="21"/>
          <w:szCs w:val="21"/>
          <w:lang w:val="pt-PT"/>
        </w:rPr>
        <w:t xml:space="preserve">, fazer exercício ou apenas vivendo de forma agitada. Obter as vitaminas, minerais, proteínas e outros nutrientes que seu </w:t>
      </w:r>
      <w:proofErr w:type="gramStart"/>
      <w:r w:rsidRPr="0016129A">
        <w:rPr>
          <w:rFonts w:ascii="Arial" w:eastAsia="Times New Roman" w:hAnsi="Arial" w:cs="Arial"/>
          <w:color w:val="666666"/>
          <w:sz w:val="21"/>
          <w:szCs w:val="21"/>
          <w:lang w:val="pt-PT"/>
        </w:rPr>
        <w:t>corpo precisa</w:t>
      </w:r>
      <w:proofErr w:type="gramEnd"/>
      <w:r w:rsidRPr="0016129A">
        <w:rPr>
          <w:rFonts w:ascii="Arial" w:eastAsia="Times New Roman" w:hAnsi="Arial" w:cs="Arial"/>
          <w:color w:val="666666"/>
          <w:sz w:val="21"/>
          <w:szCs w:val="21"/>
          <w:lang w:val="pt-PT"/>
        </w:rPr>
        <w:t xml:space="preserve"> diariamente para milhares de processos requer várias fontes de alimentos saudáveis ​​e diversificados. O CDC observa que a atividade física ajuda suficiente fortalecer os ossos e os músculos durante a juventude. Mantendo o seu peso estável e cumprindo suas necessidades nutricionais  será capaz de treinar e competir em desportos diferentes e desfrutar de suas atividades de lazer favoritas.</w:t>
      </w:r>
    </w:p>
    <w:p w:rsidR="0016129A" w:rsidRPr="0016129A" w:rsidRDefault="0016129A" w:rsidP="0016129A">
      <w:pPr>
        <w:pBdr>
          <w:bottom w:val="single" w:sz="6" w:space="0" w:color="C0E5F7"/>
        </w:pBdr>
        <w:spacing w:before="240" w:after="120" w:line="360" w:lineRule="atLeast"/>
        <w:textAlignment w:val="baseline"/>
        <w:outlineLvl w:val="1"/>
        <w:rPr>
          <w:rFonts w:ascii="Arial" w:eastAsia="Times New Roman" w:hAnsi="Arial" w:cs="Arial"/>
          <w:color w:val="A21505"/>
          <w:sz w:val="30"/>
          <w:szCs w:val="30"/>
          <w:lang w:val="pt-PT"/>
        </w:rPr>
      </w:pPr>
      <w:r w:rsidRPr="0016129A">
        <w:rPr>
          <w:rFonts w:ascii="Arial" w:eastAsia="Times New Roman" w:hAnsi="Arial" w:cs="Arial"/>
          <w:color w:val="A21505"/>
          <w:sz w:val="30"/>
          <w:szCs w:val="30"/>
          <w:lang w:val="pt-PT"/>
        </w:rPr>
        <w:lastRenderedPageBreak/>
        <w:t>Crescer de forma saudável</w:t>
      </w:r>
    </w:p>
    <w:p w:rsidR="0016129A" w:rsidRPr="0016129A" w:rsidRDefault="0016129A" w:rsidP="0016129A">
      <w:pPr>
        <w:spacing w:after="0" w:line="315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val="pt-PT"/>
        </w:rPr>
      </w:pPr>
      <w:r w:rsidRPr="0016129A">
        <w:rPr>
          <w:rFonts w:ascii="Arial" w:eastAsia="Times New Roman" w:hAnsi="Arial" w:cs="Arial"/>
          <w:color w:val="666666"/>
          <w:sz w:val="21"/>
          <w:szCs w:val="21"/>
          <w:lang w:val="pt-PT"/>
        </w:rPr>
        <w:t xml:space="preserve">O CDC relata que este tipo de estilo de vida também promove estágio maduro saudável e melhora as </w:t>
      </w:r>
      <w:proofErr w:type="gramStart"/>
      <w:r w:rsidRPr="0016129A">
        <w:rPr>
          <w:rFonts w:ascii="Arial" w:eastAsia="Times New Roman" w:hAnsi="Arial" w:cs="Arial"/>
          <w:color w:val="666666"/>
          <w:sz w:val="21"/>
          <w:szCs w:val="21"/>
          <w:lang w:val="pt-PT"/>
        </w:rPr>
        <w:t>chances</w:t>
      </w:r>
      <w:proofErr w:type="gramEnd"/>
      <w:r w:rsidRPr="0016129A">
        <w:rPr>
          <w:rFonts w:ascii="Arial" w:eastAsia="Times New Roman" w:hAnsi="Arial" w:cs="Arial"/>
          <w:color w:val="666666"/>
          <w:sz w:val="21"/>
          <w:szCs w:val="21"/>
          <w:lang w:val="pt-PT"/>
        </w:rPr>
        <w:t xml:space="preserve"> de ter uma vida longa. Comer alimentos nutritivos para ajudá-lo a permanecer ativo pode reduzir o risco de muitas doenças que poderiam começar a desenvolver enquanto você ainda é jovem. Estes incluem dois tipos diferentes de diabetes, doenças cardíacas e de alguns cancros.</w:t>
      </w:r>
      <w:r w:rsidRPr="0016129A">
        <w:rPr>
          <w:rFonts w:ascii="Arial" w:eastAsia="Times New Roman" w:hAnsi="Arial" w:cs="Arial"/>
          <w:color w:val="666666"/>
          <w:sz w:val="21"/>
          <w:lang w:val="pt-PT"/>
        </w:rPr>
        <w:t> </w:t>
      </w:r>
      <w:r w:rsidRPr="0016129A">
        <w:rPr>
          <w:rFonts w:ascii="Arial" w:eastAsia="Times New Roman" w:hAnsi="Arial" w:cs="Arial"/>
          <w:b/>
          <w:bCs/>
          <w:color w:val="666666"/>
          <w:sz w:val="21"/>
          <w:lang w:val="pt-PT"/>
        </w:rPr>
        <w:t xml:space="preserve">Exercer um estilo de vida saudável também pode reduzir significativamente as </w:t>
      </w:r>
      <w:proofErr w:type="gramStart"/>
      <w:r w:rsidRPr="0016129A">
        <w:rPr>
          <w:rFonts w:ascii="Arial" w:eastAsia="Times New Roman" w:hAnsi="Arial" w:cs="Arial"/>
          <w:b/>
          <w:bCs/>
          <w:color w:val="666666"/>
          <w:sz w:val="21"/>
          <w:lang w:val="pt-PT"/>
        </w:rPr>
        <w:t>chances</w:t>
      </w:r>
      <w:proofErr w:type="gramEnd"/>
      <w:r w:rsidRPr="0016129A">
        <w:rPr>
          <w:rFonts w:ascii="Arial" w:eastAsia="Times New Roman" w:hAnsi="Arial" w:cs="Arial"/>
          <w:b/>
          <w:bCs/>
          <w:color w:val="666666"/>
          <w:sz w:val="21"/>
          <w:lang w:val="pt-PT"/>
        </w:rPr>
        <w:t xml:space="preserve"> de se tornar um adulto com excesso de peso ou obesos</w:t>
      </w:r>
      <w:r w:rsidRPr="0016129A">
        <w:rPr>
          <w:rFonts w:ascii="Arial" w:eastAsia="Times New Roman" w:hAnsi="Arial" w:cs="Arial"/>
          <w:color w:val="666666"/>
          <w:sz w:val="21"/>
          <w:szCs w:val="21"/>
          <w:lang w:val="pt-PT"/>
        </w:rPr>
        <w:t>. Muitos adultos com excesso de peso são forçados a viver com um estilo de vida limitado devido à sua falta de mobilidade e saúde do coração.</w:t>
      </w:r>
    </w:p>
    <w:p w:rsidR="003748BA" w:rsidRPr="0016129A" w:rsidRDefault="0016129A">
      <w:pPr>
        <w:rPr>
          <w:lang w:val="pt-PT"/>
        </w:rPr>
      </w:pPr>
    </w:p>
    <w:sectPr w:rsidR="003748BA" w:rsidRPr="0016129A" w:rsidSect="00F75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129A"/>
    <w:rsid w:val="0016129A"/>
    <w:rsid w:val="001A7B3C"/>
    <w:rsid w:val="00AA6AB7"/>
    <w:rsid w:val="00F75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75"/>
  </w:style>
  <w:style w:type="paragraph" w:styleId="Ttulo1">
    <w:name w:val="heading 1"/>
    <w:basedOn w:val="Normal"/>
    <w:next w:val="Normal"/>
    <w:link w:val="Ttulo1Carcter"/>
    <w:uiPriority w:val="9"/>
    <w:qFormat/>
    <w:rsid w:val="001612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cter"/>
    <w:uiPriority w:val="9"/>
    <w:qFormat/>
    <w:rsid w:val="001612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cter">
    <w:name w:val="Título 2 Carácter"/>
    <w:basedOn w:val="Tipodeletrapredefinidodopargrafo"/>
    <w:link w:val="Ttulo2"/>
    <w:uiPriority w:val="9"/>
    <w:rsid w:val="0016129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61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16129A"/>
  </w:style>
  <w:style w:type="character" w:styleId="nfase">
    <w:name w:val="Emphasis"/>
    <w:basedOn w:val="Tipodeletrapredefinidodopargrafo"/>
    <w:uiPriority w:val="20"/>
    <w:qFormat/>
    <w:rsid w:val="0016129A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16129A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16129A"/>
    <w:rPr>
      <w:b/>
      <w:bCs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1612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linicadomarques.pt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antonio.t.alves</dc:creator>
  <cp:lastModifiedBy>antonio.t.alves</cp:lastModifiedBy>
  <cp:revision>1</cp:revision>
  <dcterms:created xsi:type="dcterms:W3CDTF">2016-03-15T15:42:00Z</dcterms:created>
  <dcterms:modified xsi:type="dcterms:W3CDTF">2016-03-15T15:43:00Z</dcterms:modified>
</cp:coreProperties>
</file>