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F9B" w:rsidRDefault="00E23444" w:rsidP="00C11F9B">
      <w:pPr>
        <w:spacing w:line="360" w:lineRule="auto"/>
        <w:rPr>
          <w:rFonts w:ascii="Arial" w:hAnsi="Arial" w:cs="Arial"/>
          <w:noProof/>
          <w:color w:val="0000CC"/>
          <w:lang w:eastAsia="pt-BR"/>
        </w:rPr>
      </w:pPr>
      <w:r>
        <w:rPr>
          <w:rFonts w:ascii="Arial" w:hAnsi="Arial" w:cs="Arial"/>
          <w:noProof/>
          <w:lang w:eastAsia="pt-BR"/>
        </w:rPr>
        <w:pict>
          <v:shapetype id="_x0000_t202" coordsize="21600,21600" o:spt="202" path="m,l,21600r21600,l21600,xe">
            <v:stroke joinstyle="miter"/>
            <v:path gradientshapeok="t" o:connecttype="rect"/>
          </v:shapetype>
          <v:shape id="Caixa de texto 5" o:spid="_x0000_s1026" type="#_x0000_t202" style="position:absolute;margin-left:47.7pt;margin-top:-28.85pt;width:352.5pt;height:75.7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" strokecolor="white">
            <v:textbox>
              <w:txbxContent>
                <w:p w:rsidR="00C11F9B" w:rsidRDefault="00C11F9B" w:rsidP="00C11F9B">
                  <w:pPr>
                    <w:jc w:val="center"/>
                    <w:rPr>
                      <w:rFonts w:ascii="Arial" w:hAnsi="Arial" w:cs="Arial"/>
                      <w:b/>
                      <w:sz w:val="24"/>
                      <w:szCs w:val="24"/>
                    </w:rPr>
                  </w:pPr>
                </w:p>
                <w:p w:rsidR="00C11F9B" w:rsidRPr="00D810F4" w:rsidRDefault="00C11F9B" w:rsidP="00C11F9B">
                  <w:pPr>
                    <w:jc w:val="center"/>
                    <w:rPr>
                      <w:rFonts w:ascii="Arial" w:hAnsi="Arial" w:cs="Arial"/>
                      <w:b/>
                      <w:sz w:val="24"/>
                      <w:szCs w:val="24"/>
                    </w:rPr>
                  </w:pPr>
                  <w:r>
                    <w:rPr>
                      <w:rFonts w:ascii="Arial" w:hAnsi="Arial" w:cs="Arial"/>
                      <w:b/>
                      <w:sz w:val="24"/>
                      <w:szCs w:val="24"/>
                    </w:rPr>
                    <w:t>INSTITUTO DE APRIMORAMENTO EM ENSINO E SAÚDE - IAPES</w:t>
                  </w:r>
                </w:p>
              </w:txbxContent>
            </v:textbox>
          </v:shape>
        </w:pict>
      </w:r>
    </w:p>
    <w:p w:rsidR="00C11F9B" w:rsidRPr="00D810F4" w:rsidRDefault="00C11F9B" w:rsidP="00C11F9B">
      <w:pPr>
        <w:spacing w:line="360" w:lineRule="auto"/>
        <w:rPr>
          <w:rFonts w:ascii="Arial" w:hAnsi="Arial" w:cs="Arial"/>
        </w:rPr>
      </w:pPr>
    </w:p>
    <w:p w:rsidR="00C11F9B" w:rsidRDefault="00C11F9B" w:rsidP="00C11F9B">
      <w:pPr>
        <w:spacing w:line="360" w:lineRule="auto"/>
        <w:jc w:val="center"/>
        <w:rPr>
          <w:rFonts w:ascii="Arial" w:hAnsi="Arial" w:cs="Arial"/>
          <w:b/>
          <w:sz w:val="24"/>
          <w:szCs w:val="24"/>
        </w:rPr>
      </w:pPr>
    </w:p>
    <w:p w:rsidR="00C11F9B" w:rsidRDefault="00C11F9B" w:rsidP="00C11F9B">
      <w:pPr>
        <w:spacing w:line="360" w:lineRule="auto"/>
        <w:jc w:val="center"/>
        <w:rPr>
          <w:rFonts w:ascii="Arial" w:hAnsi="Arial" w:cs="Arial"/>
          <w:b/>
          <w:sz w:val="24"/>
          <w:szCs w:val="24"/>
        </w:rPr>
      </w:pPr>
    </w:p>
    <w:p w:rsidR="00C11F9B" w:rsidRDefault="00C11F9B" w:rsidP="00C11F9B">
      <w:pPr>
        <w:spacing w:line="360" w:lineRule="auto"/>
        <w:jc w:val="right"/>
        <w:rPr>
          <w:rFonts w:ascii="Arial" w:hAnsi="Arial" w:cs="Arial"/>
          <w:b/>
          <w:sz w:val="24"/>
          <w:szCs w:val="24"/>
        </w:rPr>
      </w:pPr>
    </w:p>
    <w:p w:rsidR="00C11F9B" w:rsidRDefault="00C11F9B" w:rsidP="00C11F9B">
      <w:pPr>
        <w:spacing w:line="360" w:lineRule="auto"/>
        <w:jc w:val="center"/>
        <w:rPr>
          <w:rFonts w:ascii="Arial" w:hAnsi="Arial" w:cs="Arial"/>
          <w:b/>
          <w:sz w:val="24"/>
          <w:szCs w:val="24"/>
        </w:rPr>
      </w:pPr>
    </w:p>
    <w:p w:rsidR="00C11F9B" w:rsidRDefault="00C11F9B" w:rsidP="00C11F9B">
      <w:pPr>
        <w:spacing w:line="360" w:lineRule="auto"/>
        <w:jc w:val="center"/>
        <w:rPr>
          <w:rFonts w:ascii="Arial" w:hAnsi="Arial" w:cs="Arial"/>
          <w:b/>
          <w:sz w:val="24"/>
          <w:szCs w:val="24"/>
        </w:rPr>
      </w:pPr>
    </w:p>
    <w:p w:rsidR="00C11F9B" w:rsidRDefault="00C11F9B" w:rsidP="00C11F9B">
      <w:pPr>
        <w:spacing w:line="360" w:lineRule="auto"/>
        <w:jc w:val="center"/>
        <w:rPr>
          <w:rFonts w:ascii="Arial" w:hAnsi="Arial" w:cs="Arial"/>
          <w:b/>
          <w:sz w:val="24"/>
          <w:szCs w:val="24"/>
        </w:rPr>
      </w:pPr>
    </w:p>
    <w:p w:rsidR="00C11F9B" w:rsidRDefault="00C11F9B" w:rsidP="00C11F9B">
      <w:pPr>
        <w:spacing w:line="360" w:lineRule="auto"/>
        <w:jc w:val="center"/>
        <w:rPr>
          <w:rFonts w:ascii="Arial" w:hAnsi="Arial" w:cs="Arial"/>
          <w:b/>
          <w:sz w:val="24"/>
          <w:szCs w:val="24"/>
        </w:rPr>
      </w:pPr>
    </w:p>
    <w:p w:rsidR="00C11F9B" w:rsidRPr="00574EBA" w:rsidRDefault="00C11F9B" w:rsidP="00C11F9B">
      <w:pPr>
        <w:spacing w:line="360" w:lineRule="auto"/>
        <w:ind w:firstLine="708"/>
        <w:jc w:val="center"/>
        <w:rPr>
          <w:rFonts w:ascii="Arial" w:hAnsi="Arial" w:cs="Arial"/>
          <w:b/>
          <w:sz w:val="24"/>
          <w:szCs w:val="24"/>
        </w:rPr>
      </w:pPr>
      <w:r>
        <w:rPr>
          <w:rFonts w:ascii="Arial" w:hAnsi="Arial" w:cs="Arial"/>
          <w:b/>
          <w:sz w:val="24"/>
          <w:szCs w:val="24"/>
        </w:rPr>
        <w:t>A Encefalopatia Crônica Não Progressiva da Infância e a Fisioterapia Respiratória – Uma breve revisão bibliográfica</w:t>
      </w:r>
    </w:p>
    <w:p w:rsidR="00C11F9B" w:rsidRDefault="00C11F9B" w:rsidP="00C11F9B">
      <w:pPr>
        <w:spacing w:line="360" w:lineRule="auto"/>
        <w:jc w:val="center"/>
        <w:rPr>
          <w:rFonts w:ascii="Arial" w:hAnsi="Arial" w:cs="Arial"/>
          <w:b/>
          <w:sz w:val="24"/>
          <w:szCs w:val="24"/>
        </w:rPr>
      </w:pPr>
    </w:p>
    <w:p w:rsidR="00C11F9B" w:rsidRDefault="00C11F9B" w:rsidP="00C11F9B">
      <w:pPr>
        <w:spacing w:line="360" w:lineRule="auto"/>
        <w:jc w:val="center"/>
        <w:rPr>
          <w:rFonts w:ascii="Arial" w:hAnsi="Arial" w:cs="Arial"/>
          <w:b/>
          <w:sz w:val="24"/>
          <w:szCs w:val="24"/>
        </w:rPr>
      </w:pPr>
    </w:p>
    <w:p w:rsidR="00C11F9B" w:rsidRDefault="00C11F9B" w:rsidP="00C11F9B">
      <w:pPr>
        <w:spacing w:line="360" w:lineRule="auto"/>
        <w:jc w:val="center"/>
        <w:rPr>
          <w:rFonts w:ascii="Arial" w:hAnsi="Arial" w:cs="Arial"/>
          <w:b/>
          <w:sz w:val="24"/>
          <w:szCs w:val="24"/>
        </w:rPr>
      </w:pPr>
    </w:p>
    <w:p w:rsidR="00C11F9B" w:rsidRDefault="00C11F9B" w:rsidP="00C11F9B">
      <w:pPr>
        <w:spacing w:line="360" w:lineRule="auto"/>
        <w:jc w:val="center"/>
        <w:rPr>
          <w:rFonts w:ascii="Arial" w:hAnsi="Arial" w:cs="Arial"/>
          <w:b/>
          <w:sz w:val="24"/>
          <w:szCs w:val="24"/>
        </w:rPr>
      </w:pPr>
    </w:p>
    <w:p w:rsidR="00C11F9B" w:rsidRDefault="00C11F9B" w:rsidP="00C11F9B">
      <w:pPr>
        <w:spacing w:line="360" w:lineRule="auto"/>
        <w:jc w:val="center"/>
        <w:rPr>
          <w:rFonts w:ascii="Arial" w:hAnsi="Arial" w:cs="Arial"/>
          <w:b/>
          <w:sz w:val="24"/>
          <w:szCs w:val="24"/>
        </w:rPr>
      </w:pPr>
    </w:p>
    <w:p w:rsidR="00C11F9B" w:rsidRDefault="00C11F9B" w:rsidP="00C11F9B">
      <w:pPr>
        <w:spacing w:line="360" w:lineRule="auto"/>
        <w:jc w:val="center"/>
        <w:rPr>
          <w:rFonts w:ascii="Arial" w:hAnsi="Arial" w:cs="Arial"/>
          <w:b/>
          <w:sz w:val="24"/>
          <w:szCs w:val="24"/>
        </w:rPr>
      </w:pPr>
    </w:p>
    <w:p w:rsidR="00C11F9B" w:rsidRDefault="00C11F9B" w:rsidP="00C11F9B">
      <w:pPr>
        <w:spacing w:line="360" w:lineRule="auto"/>
        <w:jc w:val="center"/>
        <w:rPr>
          <w:rFonts w:ascii="Arial" w:hAnsi="Arial" w:cs="Arial"/>
          <w:b/>
          <w:sz w:val="24"/>
          <w:szCs w:val="24"/>
        </w:rPr>
      </w:pPr>
    </w:p>
    <w:p w:rsidR="00C11F9B" w:rsidRDefault="00C11F9B" w:rsidP="00C11F9B">
      <w:pPr>
        <w:spacing w:line="360" w:lineRule="auto"/>
        <w:jc w:val="center"/>
        <w:rPr>
          <w:rFonts w:ascii="Arial" w:hAnsi="Arial" w:cs="Arial"/>
          <w:b/>
          <w:sz w:val="24"/>
          <w:szCs w:val="24"/>
        </w:rPr>
      </w:pPr>
    </w:p>
    <w:p w:rsidR="00C11F9B" w:rsidRDefault="00C11F9B" w:rsidP="00C11F9B">
      <w:pPr>
        <w:spacing w:line="360" w:lineRule="auto"/>
        <w:jc w:val="center"/>
        <w:rPr>
          <w:rFonts w:ascii="Arial" w:hAnsi="Arial" w:cs="Arial"/>
          <w:b/>
          <w:sz w:val="24"/>
          <w:szCs w:val="24"/>
        </w:rPr>
      </w:pPr>
    </w:p>
    <w:p w:rsidR="00C11F9B" w:rsidRDefault="00C11F9B" w:rsidP="00C11F9B">
      <w:pPr>
        <w:spacing w:line="360" w:lineRule="auto"/>
        <w:jc w:val="center"/>
        <w:rPr>
          <w:rFonts w:ascii="Arial" w:hAnsi="Arial" w:cs="Arial"/>
          <w:b/>
          <w:sz w:val="24"/>
          <w:szCs w:val="24"/>
        </w:rPr>
      </w:pPr>
      <w:r>
        <w:rPr>
          <w:rFonts w:ascii="Arial" w:hAnsi="Arial" w:cs="Arial"/>
          <w:b/>
          <w:sz w:val="24"/>
          <w:szCs w:val="24"/>
        </w:rPr>
        <w:t>Manaus</w:t>
      </w:r>
    </w:p>
    <w:p w:rsidR="00C11F9B" w:rsidRDefault="00C11F9B" w:rsidP="00C11F9B">
      <w:pPr>
        <w:spacing w:line="360" w:lineRule="auto"/>
        <w:jc w:val="center"/>
        <w:rPr>
          <w:rFonts w:ascii="Arial" w:hAnsi="Arial" w:cs="Arial"/>
          <w:b/>
          <w:sz w:val="24"/>
          <w:szCs w:val="24"/>
        </w:rPr>
      </w:pPr>
      <w:r>
        <w:rPr>
          <w:rFonts w:ascii="Arial" w:hAnsi="Arial" w:cs="Arial"/>
          <w:b/>
          <w:sz w:val="24"/>
          <w:szCs w:val="24"/>
        </w:rPr>
        <w:t>2014</w:t>
      </w:r>
    </w:p>
    <w:p w:rsidR="00C11F9B" w:rsidRDefault="00C11F9B" w:rsidP="00C11F9B">
      <w:pPr>
        <w:spacing w:line="360" w:lineRule="auto"/>
        <w:jc w:val="center"/>
        <w:rPr>
          <w:rFonts w:ascii="Arial" w:hAnsi="Arial" w:cs="Arial"/>
          <w:b/>
          <w:sz w:val="24"/>
          <w:szCs w:val="24"/>
        </w:rPr>
      </w:pPr>
    </w:p>
    <w:p w:rsidR="0046318F" w:rsidRDefault="0046318F" w:rsidP="00C11F9B">
      <w:pPr>
        <w:spacing w:line="360" w:lineRule="auto"/>
        <w:jc w:val="center"/>
        <w:rPr>
          <w:rFonts w:ascii="Arial" w:hAnsi="Arial" w:cs="Arial"/>
          <w:b/>
          <w:sz w:val="24"/>
          <w:szCs w:val="24"/>
        </w:rPr>
      </w:pPr>
    </w:p>
    <w:p w:rsidR="00C11F9B" w:rsidRDefault="00E23444" w:rsidP="00C11F9B">
      <w:pPr>
        <w:spacing w:line="360" w:lineRule="auto"/>
        <w:jc w:val="center"/>
        <w:rPr>
          <w:rFonts w:ascii="Arial" w:hAnsi="Arial" w:cs="Arial"/>
          <w:b/>
          <w:sz w:val="24"/>
          <w:szCs w:val="24"/>
        </w:rPr>
      </w:pPr>
      <w:bookmarkStart w:id="0" w:name="_GoBack"/>
      <w:bookmarkEnd w:id="0"/>
      <w:r>
        <w:rPr>
          <w:rFonts w:ascii="Arial" w:hAnsi="Arial" w:cs="Arial"/>
          <w:noProof/>
          <w:lang w:eastAsia="pt-BR"/>
        </w:rPr>
        <w:pict>
          <v:roundrect id="Retângulo de cantos arredondados 2" o:spid="_x0000_s1031" style="position:absolute;left:0;text-align:left;margin-left:415.2pt;margin-top:-38.6pt;width:11.25pt;height:19.5pt;z-index:25165926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" fillcolor="white [3212]" strokecolor="white [3212]" strokeweight="2pt"/>
        </w:pict>
      </w:r>
      <w:r w:rsidR="00C11F9B">
        <w:rPr>
          <w:rFonts w:ascii="Arial" w:hAnsi="Arial" w:cs="Arial"/>
          <w:b/>
          <w:sz w:val="24"/>
          <w:szCs w:val="24"/>
        </w:rPr>
        <w:t>NATÁLIA RODRIGUES DA SILVA</w:t>
      </w:r>
    </w:p>
    <w:p w:rsidR="00C11F9B" w:rsidRDefault="00C11F9B" w:rsidP="00C11F9B">
      <w:pPr>
        <w:spacing w:line="360" w:lineRule="auto"/>
        <w:jc w:val="center"/>
        <w:rPr>
          <w:rFonts w:ascii="Arial" w:hAnsi="Arial" w:cs="Arial"/>
          <w:b/>
          <w:sz w:val="24"/>
          <w:szCs w:val="24"/>
        </w:rPr>
      </w:pPr>
    </w:p>
    <w:p w:rsidR="00C11F9B" w:rsidRDefault="00C11F9B" w:rsidP="00C11F9B">
      <w:pPr>
        <w:spacing w:line="360" w:lineRule="auto"/>
        <w:jc w:val="center"/>
        <w:rPr>
          <w:rFonts w:ascii="Arial" w:hAnsi="Arial" w:cs="Arial"/>
          <w:b/>
          <w:sz w:val="24"/>
          <w:szCs w:val="24"/>
        </w:rPr>
      </w:pPr>
    </w:p>
    <w:p w:rsidR="00C11F9B" w:rsidRDefault="00C11F9B" w:rsidP="00C11F9B">
      <w:pPr>
        <w:spacing w:line="360" w:lineRule="auto"/>
        <w:jc w:val="center"/>
        <w:rPr>
          <w:rFonts w:ascii="Arial" w:hAnsi="Arial" w:cs="Arial"/>
          <w:b/>
          <w:sz w:val="24"/>
          <w:szCs w:val="24"/>
        </w:rPr>
      </w:pPr>
    </w:p>
    <w:p w:rsidR="00C11F9B" w:rsidRDefault="00C11F9B" w:rsidP="00C11F9B">
      <w:pPr>
        <w:spacing w:line="360" w:lineRule="auto"/>
        <w:jc w:val="center"/>
        <w:rPr>
          <w:rFonts w:ascii="Arial" w:hAnsi="Arial" w:cs="Arial"/>
          <w:b/>
          <w:sz w:val="24"/>
          <w:szCs w:val="24"/>
        </w:rPr>
      </w:pPr>
    </w:p>
    <w:p w:rsidR="00C11F9B" w:rsidRDefault="00C11F9B" w:rsidP="00C11F9B">
      <w:pPr>
        <w:spacing w:line="360" w:lineRule="auto"/>
        <w:jc w:val="center"/>
        <w:rPr>
          <w:rFonts w:ascii="Arial" w:hAnsi="Arial" w:cs="Arial"/>
          <w:b/>
          <w:sz w:val="24"/>
          <w:szCs w:val="24"/>
        </w:rPr>
      </w:pPr>
    </w:p>
    <w:p w:rsidR="00C11F9B" w:rsidRDefault="00C11F9B" w:rsidP="00C11F9B">
      <w:pPr>
        <w:spacing w:line="360" w:lineRule="auto"/>
        <w:jc w:val="center"/>
        <w:rPr>
          <w:rFonts w:ascii="Arial" w:hAnsi="Arial" w:cs="Arial"/>
          <w:b/>
          <w:sz w:val="24"/>
          <w:szCs w:val="24"/>
        </w:rPr>
      </w:pPr>
    </w:p>
    <w:p w:rsidR="00C11F9B" w:rsidRDefault="00C11F9B" w:rsidP="00C11F9B">
      <w:pPr>
        <w:spacing w:line="360" w:lineRule="auto"/>
        <w:jc w:val="center"/>
        <w:rPr>
          <w:rFonts w:ascii="Arial" w:hAnsi="Arial" w:cs="Arial"/>
          <w:b/>
          <w:sz w:val="24"/>
          <w:szCs w:val="24"/>
        </w:rPr>
      </w:pPr>
    </w:p>
    <w:p w:rsidR="00C11F9B" w:rsidRDefault="00C11F9B" w:rsidP="00C11F9B">
      <w:pPr>
        <w:spacing w:line="360" w:lineRule="auto"/>
        <w:jc w:val="center"/>
        <w:rPr>
          <w:rFonts w:ascii="Arial" w:hAnsi="Arial" w:cs="Arial"/>
          <w:b/>
          <w:sz w:val="24"/>
          <w:szCs w:val="24"/>
        </w:rPr>
      </w:pPr>
    </w:p>
    <w:p w:rsidR="00C11F9B" w:rsidRPr="00574EBA" w:rsidRDefault="00C11F9B" w:rsidP="00C11F9B">
      <w:pPr>
        <w:spacing w:line="360" w:lineRule="auto"/>
        <w:ind w:firstLine="708"/>
        <w:jc w:val="center"/>
        <w:rPr>
          <w:rFonts w:ascii="Arial" w:hAnsi="Arial" w:cs="Arial"/>
          <w:b/>
          <w:sz w:val="24"/>
          <w:szCs w:val="24"/>
        </w:rPr>
      </w:pPr>
      <w:r>
        <w:rPr>
          <w:rFonts w:ascii="Arial" w:hAnsi="Arial" w:cs="Arial"/>
          <w:b/>
          <w:sz w:val="24"/>
          <w:szCs w:val="24"/>
        </w:rPr>
        <w:t>A Encefalopatia Crônica Não Progressiva da Infância e a Fisioterapia Respiratória – Uma breve revisão bibliográfica</w:t>
      </w:r>
    </w:p>
    <w:p w:rsidR="00C11F9B" w:rsidRDefault="00C11F9B" w:rsidP="00C11F9B">
      <w:pPr>
        <w:spacing w:line="360" w:lineRule="auto"/>
        <w:jc w:val="center"/>
        <w:rPr>
          <w:rFonts w:ascii="Arial" w:hAnsi="Arial" w:cs="Arial"/>
          <w:b/>
          <w:sz w:val="24"/>
          <w:szCs w:val="24"/>
        </w:rPr>
      </w:pPr>
    </w:p>
    <w:p w:rsidR="00C11F9B" w:rsidRPr="00D810F4" w:rsidRDefault="00C11F9B" w:rsidP="00C11F9B">
      <w:pPr>
        <w:spacing w:line="360" w:lineRule="auto"/>
        <w:jc w:val="center"/>
        <w:rPr>
          <w:rFonts w:ascii="Arial" w:hAnsi="Arial" w:cs="Arial"/>
          <w:b/>
          <w:sz w:val="24"/>
          <w:szCs w:val="24"/>
        </w:rPr>
      </w:pPr>
    </w:p>
    <w:p w:rsidR="00C11F9B" w:rsidRDefault="00C11F9B" w:rsidP="00C11F9B">
      <w:pPr>
        <w:spacing w:line="360" w:lineRule="auto"/>
        <w:jc w:val="center"/>
        <w:rPr>
          <w:rFonts w:ascii="Arial" w:hAnsi="Arial" w:cs="Arial"/>
          <w:b/>
          <w:sz w:val="24"/>
          <w:szCs w:val="24"/>
        </w:rPr>
      </w:pPr>
    </w:p>
    <w:p w:rsidR="00C11F9B" w:rsidRDefault="00C11F9B" w:rsidP="00C11F9B">
      <w:pPr>
        <w:spacing w:line="360" w:lineRule="auto"/>
        <w:jc w:val="center"/>
        <w:rPr>
          <w:rFonts w:ascii="Arial" w:hAnsi="Arial" w:cs="Arial"/>
          <w:b/>
          <w:sz w:val="24"/>
          <w:szCs w:val="24"/>
        </w:rPr>
      </w:pPr>
    </w:p>
    <w:p w:rsidR="00C11F9B" w:rsidRDefault="00C11F9B" w:rsidP="00C11F9B">
      <w:pPr>
        <w:spacing w:line="360" w:lineRule="auto"/>
        <w:jc w:val="center"/>
        <w:rPr>
          <w:rFonts w:ascii="Arial" w:hAnsi="Arial" w:cs="Arial"/>
          <w:b/>
          <w:sz w:val="24"/>
          <w:szCs w:val="24"/>
        </w:rPr>
      </w:pPr>
    </w:p>
    <w:p w:rsidR="00C11F9B" w:rsidRDefault="00C11F9B" w:rsidP="00C11F9B">
      <w:pPr>
        <w:spacing w:line="360" w:lineRule="auto"/>
        <w:jc w:val="center"/>
        <w:rPr>
          <w:rFonts w:ascii="Arial" w:hAnsi="Arial" w:cs="Arial"/>
          <w:b/>
          <w:sz w:val="24"/>
          <w:szCs w:val="24"/>
        </w:rPr>
      </w:pPr>
    </w:p>
    <w:p w:rsidR="00C11F9B" w:rsidRDefault="00C11F9B" w:rsidP="00C11F9B">
      <w:pPr>
        <w:spacing w:line="360" w:lineRule="auto"/>
        <w:jc w:val="center"/>
        <w:rPr>
          <w:rFonts w:ascii="Arial" w:hAnsi="Arial" w:cs="Arial"/>
          <w:b/>
          <w:sz w:val="24"/>
          <w:szCs w:val="24"/>
        </w:rPr>
      </w:pPr>
    </w:p>
    <w:p w:rsidR="00C11F9B" w:rsidRDefault="00C11F9B" w:rsidP="00C11F9B">
      <w:pPr>
        <w:spacing w:line="360" w:lineRule="auto"/>
        <w:jc w:val="center"/>
        <w:rPr>
          <w:rFonts w:ascii="Arial" w:hAnsi="Arial" w:cs="Arial"/>
          <w:b/>
          <w:sz w:val="24"/>
          <w:szCs w:val="24"/>
        </w:rPr>
      </w:pPr>
    </w:p>
    <w:p w:rsidR="00C11F9B" w:rsidRDefault="00C11F9B" w:rsidP="00C11F9B">
      <w:pPr>
        <w:spacing w:line="360" w:lineRule="auto"/>
        <w:jc w:val="center"/>
        <w:rPr>
          <w:rFonts w:ascii="Arial" w:hAnsi="Arial" w:cs="Arial"/>
          <w:b/>
          <w:sz w:val="24"/>
          <w:szCs w:val="24"/>
        </w:rPr>
      </w:pPr>
    </w:p>
    <w:p w:rsidR="00C11F9B" w:rsidRDefault="00C11F9B" w:rsidP="00C11F9B">
      <w:pPr>
        <w:spacing w:line="360" w:lineRule="auto"/>
        <w:jc w:val="center"/>
        <w:rPr>
          <w:rFonts w:ascii="Arial" w:hAnsi="Arial" w:cs="Arial"/>
          <w:b/>
          <w:sz w:val="24"/>
          <w:szCs w:val="24"/>
        </w:rPr>
      </w:pPr>
      <w:r>
        <w:rPr>
          <w:rFonts w:ascii="Arial" w:hAnsi="Arial" w:cs="Arial"/>
          <w:b/>
          <w:sz w:val="24"/>
          <w:szCs w:val="24"/>
        </w:rPr>
        <w:t>Manaus</w:t>
      </w:r>
    </w:p>
    <w:p w:rsidR="000E7AB4" w:rsidRDefault="00C11F9B" w:rsidP="00C11F9B">
      <w:pPr>
        <w:spacing w:line="360" w:lineRule="auto"/>
        <w:jc w:val="center"/>
        <w:rPr>
          <w:rFonts w:ascii="Arial" w:hAnsi="Arial" w:cs="Arial"/>
          <w:b/>
          <w:sz w:val="24"/>
          <w:szCs w:val="24"/>
        </w:rPr>
      </w:pPr>
      <w:r>
        <w:rPr>
          <w:rFonts w:ascii="Arial" w:hAnsi="Arial" w:cs="Arial"/>
          <w:b/>
          <w:sz w:val="24"/>
          <w:szCs w:val="24"/>
        </w:rPr>
        <w:t>2014</w:t>
      </w:r>
    </w:p>
    <w:p w:rsidR="00C11F9B" w:rsidRPr="003B746C" w:rsidRDefault="00C11F9B" w:rsidP="00C11F9B">
      <w:pPr>
        <w:spacing w:line="360" w:lineRule="auto"/>
        <w:rPr>
          <w:rFonts w:ascii="Arial" w:hAnsi="Arial" w:cs="Arial"/>
          <w:b/>
          <w:i/>
          <w:sz w:val="24"/>
          <w:szCs w:val="24"/>
        </w:rPr>
      </w:pPr>
      <w:r w:rsidRPr="003B746C">
        <w:rPr>
          <w:rFonts w:ascii="Arial" w:hAnsi="Arial" w:cs="Arial"/>
          <w:b/>
          <w:i/>
          <w:sz w:val="24"/>
          <w:szCs w:val="24"/>
        </w:rPr>
        <w:lastRenderedPageBreak/>
        <w:t>RESUMO</w:t>
      </w:r>
    </w:p>
    <w:p w:rsidR="00C11F9B" w:rsidRPr="003B746C" w:rsidRDefault="00C11F9B" w:rsidP="00C11F9B">
      <w:pPr>
        <w:spacing w:line="240" w:lineRule="auto"/>
        <w:jc w:val="both"/>
        <w:rPr>
          <w:rFonts w:ascii="Arial" w:hAnsi="Arial" w:cs="Arial"/>
          <w:i/>
          <w:sz w:val="24"/>
          <w:szCs w:val="24"/>
        </w:rPr>
      </w:pPr>
      <w:r>
        <w:rPr>
          <w:rFonts w:ascii="Arial" w:hAnsi="Arial" w:cs="Arial"/>
          <w:i/>
          <w:sz w:val="24"/>
          <w:szCs w:val="24"/>
        </w:rPr>
        <w:t xml:space="preserve">A Paralisia Cerebral, também chamada de Encefalopatia Crônica Não Progressiva da Infância, é caracterizada por uma lesão em uma ou mais partes do cérebro decorrente da falta de oxigenação das células cerebrais. A fisioterapia trabalha, neste paciente, tanto na parte motora para ganho de movimentos, como também na parte respiratória para se adquirir melhora da função pulmonar do mesmo. As principais indicações da fisioterapia respiratória nos pacientes pediátricos são aquelas relacionadas à hipersecreção pulmonar e distúrbios ventilatórios. Foi realizada uma breve revisão bibliográfica baseada em artigos científicos e literatura que abordavam o tema a ser exposto. O objetivo principal deste estudo foi avaliar o trabalho fisioterapêutico com crianças portadoras da Encefalopatia Crônica Não Progressiva da Infância, principalmente seu comprometimento respiratório, dando ênfase às manobras fisioterapêuticas mais utilizadas dentro das Unidades de Terapia Intensiva com o intuito de proporcionar a melhora desta criança. Sendo assim, o fisioterapeuta faz parte da equipe multidisciplinar que compõe a terapia intensiva para promover a reabilitação do paciente critico. </w:t>
      </w:r>
    </w:p>
    <w:p w:rsidR="00C11F9B" w:rsidRPr="00A0610C" w:rsidRDefault="00C11F9B" w:rsidP="00C11F9B">
      <w:pPr>
        <w:spacing w:line="360" w:lineRule="auto"/>
        <w:rPr>
          <w:rFonts w:ascii="Arial" w:hAnsi="Arial" w:cs="Arial"/>
          <w:i/>
          <w:sz w:val="24"/>
          <w:szCs w:val="24"/>
          <w:lang w:val="en-US"/>
        </w:rPr>
      </w:pPr>
      <w:r w:rsidRPr="003D670A">
        <w:rPr>
          <w:rFonts w:ascii="Arial" w:hAnsi="Arial" w:cs="Arial"/>
          <w:b/>
          <w:i/>
          <w:sz w:val="24"/>
          <w:szCs w:val="24"/>
        </w:rPr>
        <w:t>PALAVRAS-CHAVE:</w:t>
      </w:r>
      <w:r w:rsidRPr="003D670A">
        <w:rPr>
          <w:rFonts w:ascii="Arial" w:hAnsi="Arial" w:cs="Arial"/>
          <w:i/>
          <w:sz w:val="24"/>
          <w:szCs w:val="24"/>
        </w:rPr>
        <w:t xml:space="preserve"> Paralisia Cerebral. Fisioterapia. </w:t>
      </w:r>
      <w:r>
        <w:rPr>
          <w:rFonts w:ascii="Arial" w:hAnsi="Arial" w:cs="Arial"/>
          <w:i/>
          <w:sz w:val="24"/>
          <w:szCs w:val="24"/>
          <w:lang w:val="en-US"/>
        </w:rPr>
        <w:t>Pediátrica.</w:t>
      </w:r>
      <w:r w:rsidRPr="00A0610C">
        <w:rPr>
          <w:rFonts w:ascii="Arial" w:hAnsi="Arial" w:cs="Arial"/>
          <w:i/>
          <w:sz w:val="24"/>
          <w:szCs w:val="24"/>
          <w:lang w:val="en-US"/>
        </w:rPr>
        <w:t>UTI</w:t>
      </w:r>
      <w:r>
        <w:rPr>
          <w:rFonts w:ascii="Arial" w:hAnsi="Arial" w:cs="Arial"/>
          <w:i/>
          <w:sz w:val="24"/>
          <w:szCs w:val="24"/>
          <w:lang w:val="en-US"/>
        </w:rPr>
        <w:t>.</w:t>
      </w:r>
    </w:p>
    <w:p w:rsidR="00C11F9B" w:rsidRPr="000E5BF8" w:rsidRDefault="00C11F9B" w:rsidP="00C11F9B">
      <w:pPr>
        <w:spacing w:line="360" w:lineRule="auto"/>
        <w:rPr>
          <w:rFonts w:ascii="Arial" w:hAnsi="Arial" w:cs="Arial"/>
          <w:b/>
          <w:i/>
          <w:sz w:val="24"/>
          <w:szCs w:val="24"/>
          <w:lang w:val="en-US"/>
        </w:rPr>
      </w:pPr>
      <w:r w:rsidRPr="000E5BF8">
        <w:rPr>
          <w:rFonts w:ascii="Arial" w:hAnsi="Arial" w:cs="Arial"/>
          <w:b/>
          <w:i/>
          <w:sz w:val="24"/>
          <w:szCs w:val="24"/>
          <w:lang w:val="en-US"/>
        </w:rPr>
        <w:t>ABSTRACT</w:t>
      </w:r>
    </w:p>
    <w:p w:rsidR="00C11F9B" w:rsidRDefault="00C11F9B" w:rsidP="00831EB7">
      <w:pPr>
        <w:spacing w:line="240" w:lineRule="auto"/>
        <w:jc w:val="both"/>
        <w:rPr>
          <w:rFonts w:ascii="Arial" w:hAnsi="Arial" w:cs="Arial"/>
          <w:i/>
          <w:sz w:val="24"/>
          <w:szCs w:val="24"/>
          <w:lang w:val="en-US"/>
        </w:rPr>
      </w:pPr>
      <w:r w:rsidRPr="002230AA">
        <w:rPr>
          <w:rFonts w:ascii="Arial" w:hAnsi="Arial" w:cs="Arial"/>
          <w:i/>
          <w:sz w:val="24"/>
          <w:szCs w:val="24"/>
          <w:lang w:val="en-US"/>
        </w:rPr>
        <w:t>Cerebral palsy , also called Chronic Encephalopathy of Childhood Progressive No , is characterized by a lesion in one or more parts of the brain from insufficient oxygenation of brain cells. Physical therapy works , in this patient , both in part to gain motor movements , but also in part to acquire respiratory improvement in lung function the same . The main indications of respiratory therapy in pediatric patients are those related to pulmonary hypersecretion and respiratory disorders . A brief literature review based on scientific articles and literature that addressed the topic was held to be exposed . The main objective of this study was to evaluate the physical therapy work with children of Chronic Encephalopathy of Childhood Progressive No , especially their respiratory compromise , giving more emphasis to physical therapy maneuvers used within intensive care units in order to provide improved this child . Thus , the physical therapist is part of a multidisciplinary team that consists intensive therapy to promote the rehabilitation of critically ill patients .</w:t>
      </w:r>
    </w:p>
    <w:p w:rsidR="00C11F9B" w:rsidRPr="003B746C" w:rsidRDefault="00C11F9B" w:rsidP="00C11F9B">
      <w:pPr>
        <w:spacing w:line="240" w:lineRule="auto"/>
        <w:rPr>
          <w:rFonts w:ascii="Arial" w:hAnsi="Arial" w:cs="Arial"/>
          <w:i/>
          <w:sz w:val="24"/>
          <w:szCs w:val="24"/>
          <w:lang w:val="en-US"/>
        </w:rPr>
      </w:pPr>
      <w:r w:rsidRPr="0000490F">
        <w:rPr>
          <w:rFonts w:ascii="Arial" w:hAnsi="Arial" w:cs="Arial"/>
          <w:b/>
          <w:i/>
          <w:sz w:val="24"/>
          <w:szCs w:val="24"/>
          <w:lang w:val="en-US"/>
        </w:rPr>
        <w:t>KEY</w:t>
      </w:r>
      <w:r>
        <w:rPr>
          <w:rFonts w:ascii="Arial" w:hAnsi="Arial" w:cs="Arial"/>
          <w:b/>
          <w:i/>
          <w:sz w:val="24"/>
          <w:szCs w:val="24"/>
          <w:lang w:val="en-US"/>
        </w:rPr>
        <w:t>-</w:t>
      </w:r>
      <w:r w:rsidRPr="0000490F">
        <w:rPr>
          <w:rFonts w:ascii="Arial" w:hAnsi="Arial" w:cs="Arial"/>
          <w:b/>
          <w:i/>
          <w:sz w:val="24"/>
          <w:szCs w:val="24"/>
          <w:lang w:val="en-US"/>
        </w:rPr>
        <w:t>WORDS:</w:t>
      </w:r>
      <w:r w:rsidRPr="00935CCC">
        <w:rPr>
          <w:rFonts w:ascii="Arial" w:hAnsi="Arial" w:cs="Arial"/>
          <w:i/>
          <w:sz w:val="24"/>
          <w:szCs w:val="24"/>
          <w:lang w:val="en-US"/>
        </w:rPr>
        <w:t>Cerebral Palsy, physical therapy, pediatric, ICU.</w:t>
      </w:r>
    </w:p>
    <w:p w:rsidR="00C11F9B" w:rsidRPr="003B746C" w:rsidRDefault="00C11F9B" w:rsidP="00C11F9B">
      <w:pPr>
        <w:spacing w:line="360" w:lineRule="auto"/>
        <w:ind w:firstLine="708"/>
        <w:jc w:val="both"/>
        <w:rPr>
          <w:rFonts w:ascii="Arial" w:hAnsi="Arial" w:cs="Arial"/>
          <w:b/>
          <w:sz w:val="24"/>
          <w:szCs w:val="24"/>
          <w:lang w:val="en-US"/>
        </w:rPr>
      </w:pPr>
    </w:p>
    <w:p w:rsidR="00C11F9B" w:rsidRPr="003B746C" w:rsidRDefault="00C11F9B" w:rsidP="00C11F9B">
      <w:pPr>
        <w:spacing w:line="360" w:lineRule="auto"/>
        <w:jc w:val="center"/>
        <w:rPr>
          <w:rFonts w:ascii="Arial" w:hAnsi="Arial" w:cs="Arial"/>
          <w:b/>
          <w:sz w:val="24"/>
          <w:szCs w:val="24"/>
          <w:lang w:val="en-US"/>
        </w:rPr>
      </w:pPr>
    </w:p>
    <w:p w:rsidR="00C11F9B" w:rsidRPr="003B746C" w:rsidRDefault="00C11F9B" w:rsidP="00C11F9B">
      <w:pPr>
        <w:spacing w:line="360" w:lineRule="auto"/>
        <w:jc w:val="center"/>
        <w:rPr>
          <w:rFonts w:ascii="Arial" w:hAnsi="Arial" w:cs="Arial"/>
          <w:b/>
          <w:sz w:val="24"/>
          <w:szCs w:val="24"/>
          <w:lang w:val="en-US"/>
        </w:rPr>
      </w:pPr>
    </w:p>
    <w:p w:rsidR="00C11F9B" w:rsidRPr="003B746C" w:rsidRDefault="00C11F9B" w:rsidP="00C11F9B">
      <w:pPr>
        <w:spacing w:line="360" w:lineRule="auto"/>
        <w:jc w:val="center"/>
        <w:rPr>
          <w:rFonts w:ascii="Arial" w:hAnsi="Arial" w:cs="Arial"/>
          <w:b/>
          <w:sz w:val="24"/>
          <w:szCs w:val="24"/>
          <w:lang w:val="en-US"/>
        </w:rPr>
      </w:pPr>
    </w:p>
    <w:p w:rsidR="00C11F9B" w:rsidRPr="003B746C" w:rsidRDefault="00C11F9B" w:rsidP="00C11F9B">
      <w:pPr>
        <w:spacing w:line="360" w:lineRule="auto"/>
        <w:jc w:val="center"/>
        <w:rPr>
          <w:rFonts w:ascii="Arial" w:hAnsi="Arial" w:cs="Arial"/>
          <w:b/>
          <w:sz w:val="24"/>
          <w:szCs w:val="24"/>
          <w:lang w:val="en-US"/>
        </w:rPr>
      </w:pPr>
    </w:p>
    <w:p w:rsidR="00C11F9B" w:rsidRDefault="00C11F9B" w:rsidP="00C11F9B">
      <w:pPr>
        <w:spacing w:line="360" w:lineRule="auto"/>
        <w:rPr>
          <w:rFonts w:ascii="Arial" w:hAnsi="Arial" w:cs="Arial"/>
          <w:b/>
          <w:sz w:val="24"/>
          <w:szCs w:val="24"/>
        </w:rPr>
      </w:pPr>
      <w:r>
        <w:rPr>
          <w:rFonts w:ascii="Arial" w:hAnsi="Arial" w:cs="Arial"/>
          <w:b/>
          <w:sz w:val="24"/>
          <w:szCs w:val="24"/>
        </w:rPr>
        <w:lastRenderedPageBreak/>
        <w:t>I</w:t>
      </w:r>
      <w:r w:rsidRPr="003B746C">
        <w:rPr>
          <w:rFonts w:ascii="Arial" w:hAnsi="Arial" w:cs="Arial"/>
          <w:b/>
          <w:sz w:val="24"/>
          <w:szCs w:val="24"/>
        </w:rPr>
        <w:t>NTRODUÇÃO</w:t>
      </w:r>
    </w:p>
    <w:p w:rsidR="0088159A" w:rsidRPr="00CC670C" w:rsidRDefault="0088159A" w:rsidP="00CC670C">
      <w:pPr>
        <w:spacing w:line="360" w:lineRule="auto"/>
        <w:jc w:val="both"/>
        <w:rPr>
          <w:rFonts w:ascii="Arial" w:hAnsi="Arial" w:cs="Arial"/>
          <w:b/>
          <w:sz w:val="24"/>
          <w:szCs w:val="24"/>
        </w:rPr>
      </w:pPr>
      <w:r w:rsidRPr="00CC670C">
        <w:rPr>
          <w:rStyle w:val="A2"/>
          <w:rFonts w:ascii="Arial" w:hAnsi="Arial" w:cs="Arial"/>
          <w:sz w:val="24"/>
          <w:szCs w:val="24"/>
        </w:rPr>
        <w:t>A encefalopatia crônica da infância (ECI) foi descrita pela primeira vez por Little em 1843, que a definiu como doença ligada a diferentes causas e ca</w:t>
      </w:r>
      <w:r w:rsidRPr="00CC670C">
        <w:rPr>
          <w:rStyle w:val="A2"/>
          <w:rFonts w:ascii="Arial" w:hAnsi="Arial" w:cs="Arial"/>
          <w:sz w:val="24"/>
          <w:szCs w:val="24"/>
        </w:rPr>
        <w:softHyphen/>
        <w:t xml:space="preserve">racterizada, principalmente, por rigidez muscular. Em 1862, estabeleceu-se a relação entre esse quadro e as intercorrências no parto. Freud, em 1897, sugeriu a expressão </w:t>
      </w:r>
      <w:r w:rsidRPr="00CC670C">
        <w:rPr>
          <w:rStyle w:val="A2"/>
          <w:rFonts w:ascii="Arial" w:hAnsi="Arial" w:cs="Arial"/>
          <w:i/>
          <w:iCs/>
          <w:sz w:val="24"/>
          <w:szCs w:val="24"/>
        </w:rPr>
        <w:t>paralisia cerebral</w:t>
      </w:r>
      <w:r w:rsidRPr="00CC670C">
        <w:rPr>
          <w:rStyle w:val="A2"/>
          <w:rFonts w:ascii="Arial" w:hAnsi="Arial" w:cs="Arial"/>
          <w:sz w:val="24"/>
          <w:szCs w:val="24"/>
        </w:rPr>
        <w:t>, que, mais tarde, foi consa</w:t>
      </w:r>
      <w:r w:rsidRPr="00CC670C">
        <w:rPr>
          <w:rStyle w:val="A2"/>
          <w:rFonts w:ascii="Arial" w:hAnsi="Arial" w:cs="Arial"/>
          <w:sz w:val="24"/>
          <w:szCs w:val="24"/>
        </w:rPr>
        <w:softHyphen/>
        <w:t>grada por Phelps, ao se referir a um grupo de crianças que apresentavam transtornos motores graves devido à lesão do sistema nervoso central</w:t>
      </w:r>
      <w:r w:rsidR="00CC670C" w:rsidRPr="00540508">
        <w:rPr>
          <w:rStyle w:val="A9"/>
          <w:rFonts w:ascii="Arial" w:hAnsi="Arial" w:cs="Arial"/>
          <w:b/>
          <w:sz w:val="24"/>
          <w:szCs w:val="24"/>
        </w:rPr>
        <w:t>1</w:t>
      </w:r>
      <w:r w:rsidR="00CC670C">
        <w:rPr>
          <w:rStyle w:val="A9"/>
          <w:rFonts w:ascii="Arial" w:hAnsi="Arial" w:cs="Arial"/>
          <w:sz w:val="24"/>
          <w:szCs w:val="24"/>
        </w:rPr>
        <w:t>.</w:t>
      </w:r>
    </w:p>
    <w:p w:rsidR="00C11F9B" w:rsidRPr="00856402" w:rsidRDefault="00C11F9B" w:rsidP="00CF6CAA">
      <w:pPr>
        <w:tabs>
          <w:tab w:val="left" w:pos="4710"/>
        </w:tabs>
        <w:spacing w:line="360" w:lineRule="auto"/>
        <w:jc w:val="both"/>
        <w:rPr>
          <w:rStyle w:val="apple-converted-space"/>
          <w:rFonts w:ascii="Arial" w:hAnsi="Arial" w:cs="Arial"/>
          <w:color w:val="000000"/>
          <w:sz w:val="24"/>
          <w:szCs w:val="24"/>
          <w:shd w:val="clear" w:color="auto" w:fill="FFFFFF"/>
        </w:rPr>
      </w:pPr>
      <w:r w:rsidRPr="00BD4D07">
        <w:rPr>
          <w:rFonts w:ascii="Arial" w:hAnsi="Arial" w:cs="Arial"/>
          <w:color w:val="000000"/>
          <w:sz w:val="24"/>
          <w:szCs w:val="24"/>
          <w:shd w:val="clear" w:color="auto" w:fill="FFFFFF"/>
        </w:rPr>
        <w:t>A classificação da PC pode ser feita de várias formas levando em conta o momento lesional, local da lesão, a etiologia, a sintomatologia ou a distribuição topográfica. Contudo, a classificação baseada em aspectos anatômicos e clínicos é a mai</w:t>
      </w:r>
      <w:r w:rsidRPr="00856402">
        <w:rPr>
          <w:rFonts w:ascii="Arial" w:hAnsi="Arial" w:cs="Arial"/>
          <w:color w:val="000000"/>
          <w:sz w:val="24"/>
          <w:szCs w:val="24"/>
          <w:shd w:val="clear" w:color="auto" w:fill="FFFFFF"/>
        </w:rPr>
        <w:t>s didática e enfatiza o sintoma motor que é o elemento principal do quadro c</w:t>
      </w:r>
      <w:r w:rsidR="000964FC">
        <w:rPr>
          <w:rFonts w:ascii="Arial" w:hAnsi="Arial" w:cs="Arial"/>
          <w:color w:val="000000"/>
          <w:sz w:val="24"/>
          <w:szCs w:val="24"/>
          <w:shd w:val="clear" w:color="auto" w:fill="FFFFFF"/>
        </w:rPr>
        <w:t>línico,</w:t>
      </w:r>
      <w:r w:rsidRPr="00856402">
        <w:rPr>
          <w:rFonts w:ascii="Arial" w:hAnsi="Arial" w:cs="Arial"/>
          <w:color w:val="000000"/>
          <w:sz w:val="24"/>
          <w:szCs w:val="24"/>
          <w:shd w:val="clear" w:color="auto" w:fill="FFFFFF"/>
        </w:rPr>
        <w:t>de acordo com os sinais clínicos a PC é comumente classificada em formas espástica, atetósica (ou distônica), hipotônica, atáxica e mista</w:t>
      </w:r>
      <w:r w:rsidR="00E86298">
        <w:rPr>
          <w:rFonts w:ascii="Arial" w:hAnsi="Arial" w:cs="Arial"/>
          <w:color w:val="000000"/>
          <w:sz w:val="24"/>
          <w:szCs w:val="24"/>
          <w:shd w:val="clear" w:color="auto" w:fill="FFFFFF"/>
        </w:rPr>
        <w:t xml:space="preserve"> </w:t>
      </w:r>
      <w:r w:rsidR="00917993" w:rsidRPr="00540508">
        <w:rPr>
          <w:rFonts w:ascii="Arial" w:hAnsi="Arial" w:cs="Arial"/>
          <w:b/>
          <w:color w:val="000000"/>
          <w:sz w:val="24"/>
          <w:szCs w:val="24"/>
          <w:shd w:val="clear" w:color="auto" w:fill="FFFFFF"/>
        </w:rPr>
        <w:t>2</w:t>
      </w:r>
      <w:r w:rsidR="00266DDA" w:rsidRPr="00540508">
        <w:rPr>
          <w:rFonts w:ascii="Arial" w:hAnsi="Arial" w:cs="Arial"/>
          <w:b/>
          <w:color w:val="000000"/>
          <w:sz w:val="24"/>
          <w:szCs w:val="24"/>
          <w:shd w:val="clear" w:color="auto" w:fill="FFFFFF"/>
        </w:rPr>
        <w:t>,3.</w:t>
      </w:r>
    </w:p>
    <w:p w:rsidR="00C11F9B" w:rsidRPr="00856402" w:rsidRDefault="00C11F9B" w:rsidP="00C11F9B">
      <w:pPr>
        <w:spacing w:line="360" w:lineRule="auto"/>
        <w:ind w:firstLine="708"/>
        <w:jc w:val="both"/>
        <w:rPr>
          <w:rFonts w:ascii="Arial" w:hAnsi="Arial" w:cs="Arial"/>
          <w:color w:val="000000"/>
          <w:sz w:val="24"/>
          <w:szCs w:val="24"/>
          <w:shd w:val="clear" w:color="auto" w:fill="FFFFFF"/>
        </w:rPr>
      </w:pPr>
      <w:r w:rsidRPr="00856402">
        <w:rPr>
          <w:rFonts w:ascii="Arial" w:hAnsi="Arial" w:cs="Arial"/>
          <w:color w:val="000000"/>
          <w:sz w:val="24"/>
          <w:szCs w:val="24"/>
          <w:shd w:val="clear" w:color="auto" w:fill="FFFFFF"/>
        </w:rPr>
        <w:t xml:space="preserve">O padrão espástico impede o uso funcional dos membros. A postura fixada dos membros superiores irá favorecer o encurtamento da musculatura inspiratória, enquanto que a musculatura abdominal apresenta-se tensa, porém enfraquecida e sem atuação para abaixar a caixa torácica. O pescoço encurtado e a elevação dos ombros acentuam-se, contribuindo para a manutenção da elevação da caixa torácica com a projeção esternal. A coluna dorsal encontra-se retificada, o que elevará mais o tórax pela posição e ligação da coluna vertebral com as costelas. Em resumo, a pobreza da movimentação, em qualquer posição, dificulta o desenvolvimento natural da musculatura, impossibilitando-a de se alongar e de se fortalecer através </w:t>
      </w:r>
      <w:r w:rsidR="00EF2D08">
        <w:rPr>
          <w:rFonts w:ascii="Arial" w:hAnsi="Arial" w:cs="Arial"/>
          <w:color w:val="000000"/>
          <w:sz w:val="24"/>
          <w:szCs w:val="24"/>
          <w:shd w:val="clear" w:color="auto" w:fill="FFFFFF"/>
        </w:rPr>
        <w:t>d</w:t>
      </w:r>
      <w:r w:rsidR="00DE1F10">
        <w:rPr>
          <w:rFonts w:ascii="Arial" w:hAnsi="Arial" w:cs="Arial"/>
          <w:color w:val="000000"/>
          <w:sz w:val="24"/>
          <w:szCs w:val="24"/>
          <w:shd w:val="clear" w:color="auto" w:fill="FFFFFF"/>
        </w:rPr>
        <w:t xml:space="preserve">a movimentação motora adequada </w:t>
      </w:r>
      <w:r w:rsidR="00DE1F10" w:rsidRPr="00540508">
        <w:rPr>
          <w:rFonts w:ascii="Arial" w:hAnsi="Arial" w:cs="Arial"/>
          <w:b/>
          <w:color w:val="000000"/>
          <w:sz w:val="24"/>
          <w:szCs w:val="24"/>
          <w:shd w:val="clear" w:color="auto" w:fill="FFFFFF"/>
        </w:rPr>
        <w:t>4</w:t>
      </w:r>
      <w:r w:rsidR="00EF2D08" w:rsidRPr="00540508">
        <w:rPr>
          <w:rFonts w:ascii="Arial" w:hAnsi="Arial" w:cs="Arial"/>
          <w:b/>
          <w:color w:val="000000"/>
          <w:sz w:val="24"/>
          <w:szCs w:val="24"/>
          <w:shd w:val="clear" w:color="auto" w:fill="FFFFFF"/>
        </w:rPr>
        <w:t>.</w:t>
      </w:r>
    </w:p>
    <w:p w:rsidR="00C11F9B" w:rsidRPr="000F03C8" w:rsidRDefault="00C11F9B" w:rsidP="00C11F9B">
      <w:pPr>
        <w:spacing w:line="360" w:lineRule="auto"/>
        <w:ind w:firstLine="708"/>
        <w:jc w:val="both"/>
        <w:rPr>
          <w:rFonts w:ascii="Arial" w:hAnsi="Arial" w:cs="Arial"/>
          <w:sz w:val="24"/>
          <w:szCs w:val="24"/>
        </w:rPr>
      </w:pPr>
      <w:r w:rsidRPr="000F03C8">
        <w:rPr>
          <w:rFonts w:ascii="Arial" w:hAnsi="Arial" w:cs="Arial"/>
          <w:sz w:val="24"/>
          <w:szCs w:val="24"/>
        </w:rPr>
        <w:t>A hipertonia na Paralisia Cerebral é uma das causas mais importantes e frequentes de deformidades, pois cria um desequilíbrio entre os músculos espásticos e seus antagonistas, por sua vez, fracos. Esse desequilíbrio é causador de uma alteração na mecânica respiratória favorecendo o encurtamento da musculatura inspiratória, enquanto por outro lado, a musculatura abdominal apr</w:t>
      </w:r>
      <w:r w:rsidR="00DE1F10">
        <w:rPr>
          <w:rFonts w:ascii="Arial" w:hAnsi="Arial" w:cs="Arial"/>
          <w:sz w:val="24"/>
          <w:szCs w:val="24"/>
        </w:rPr>
        <w:t>esenta-se tensa e enfraquecida</w:t>
      </w:r>
      <w:r w:rsidR="00E86298">
        <w:rPr>
          <w:rFonts w:ascii="Arial" w:hAnsi="Arial" w:cs="Arial"/>
          <w:sz w:val="24"/>
          <w:szCs w:val="24"/>
        </w:rPr>
        <w:t xml:space="preserve"> </w:t>
      </w:r>
      <w:r w:rsidR="0006256D" w:rsidRPr="00540508">
        <w:rPr>
          <w:rFonts w:ascii="Arial" w:hAnsi="Arial" w:cs="Arial"/>
          <w:b/>
          <w:sz w:val="24"/>
          <w:szCs w:val="24"/>
        </w:rPr>
        <w:t>5</w:t>
      </w:r>
      <w:r w:rsidR="0006256D">
        <w:rPr>
          <w:rFonts w:ascii="Arial" w:hAnsi="Arial" w:cs="Arial"/>
          <w:sz w:val="24"/>
          <w:szCs w:val="24"/>
        </w:rPr>
        <w:t>.</w:t>
      </w:r>
    </w:p>
    <w:p w:rsidR="00C11F9B" w:rsidRPr="000F03C8" w:rsidRDefault="00C11F9B" w:rsidP="00C11F9B">
      <w:pPr>
        <w:spacing w:line="360" w:lineRule="auto"/>
        <w:ind w:firstLine="708"/>
        <w:jc w:val="both"/>
        <w:rPr>
          <w:rFonts w:ascii="Arial" w:hAnsi="Arial" w:cs="Arial"/>
          <w:sz w:val="24"/>
          <w:szCs w:val="24"/>
        </w:rPr>
      </w:pPr>
      <w:r w:rsidRPr="000F03C8">
        <w:rPr>
          <w:rFonts w:ascii="Arial" w:hAnsi="Arial" w:cs="Arial"/>
          <w:sz w:val="24"/>
          <w:szCs w:val="24"/>
        </w:rPr>
        <w:lastRenderedPageBreak/>
        <w:t>Como a fraqueza dos músculos respiratórios, a habilidade de gerar grandes volumes pulmonares é perdida e há uma diminuição na força que gera a tosse efetiva. Na c</w:t>
      </w:r>
      <w:r w:rsidR="00072A7D">
        <w:rPr>
          <w:rFonts w:ascii="Arial" w:hAnsi="Arial" w:cs="Arial"/>
          <w:sz w:val="24"/>
          <w:szCs w:val="24"/>
        </w:rPr>
        <w:t>riança que apresenta Paralisia C</w:t>
      </w:r>
      <w:r w:rsidRPr="000F03C8">
        <w:rPr>
          <w:rFonts w:ascii="Arial" w:hAnsi="Arial" w:cs="Arial"/>
          <w:sz w:val="24"/>
          <w:szCs w:val="24"/>
        </w:rPr>
        <w:t>erebral, algumas alterações na postura são comuns, como a escoliose e a cifoescoliose, gerando uma distorção do gradil costal, colocando assim, os músculos respiratórios em desvantagem mecânica. Com isso, o hemitórax do lado da concavidade da escoliose tende a ficar mais hiperinsuflado e o lado côncavo tornando-se hipoventilado</w:t>
      </w:r>
      <w:r w:rsidR="00066310">
        <w:rPr>
          <w:rFonts w:ascii="Arial" w:hAnsi="Arial" w:cs="Arial"/>
          <w:sz w:val="24"/>
          <w:szCs w:val="24"/>
        </w:rPr>
        <w:t xml:space="preserve"> </w:t>
      </w:r>
      <w:r w:rsidR="00FA5EF1" w:rsidRPr="00540508">
        <w:rPr>
          <w:rFonts w:ascii="Arial" w:hAnsi="Arial" w:cs="Arial"/>
          <w:b/>
          <w:sz w:val="24"/>
          <w:szCs w:val="24"/>
        </w:rPr>
        <w:t>6.</w:t>
      </w:r>
    </w:p>
    <w:p w:rsidR="00072A7D" w:rsidRDefault="00C11F9B" w:rsidP="00C11F9B">
      <w:pPr>
        <w:spacing w:line="360" w:lineRule="auto"/>
        <w:ind w:firstLine="708"/>
        <w:jc w:val="both"/>
        <w:rPr>
          <w:rFonts w:ascii="Arial" w:hAnsi="Arial" w:cs="Arial"/>
          <w:sz w:val="24"/>
          <w:szCs w:val="24"/>
        </w:rPr>
      </w:pPr>
      <w:r w:rsidRPr="000F03C8">
        <w:rPr>
          <w:rFonts w:ascii="Arial" w:hAnsi="Arial" w:cs="Arial"/>
          <w:sz w:val="24"/>
          <w:szCs w:val="24"/>
        </w:rPr>
        <w:t xml:space="preserve">Este estudo tem como maior objetivo, verificar os efeitos do trabalho fisioterapêutico, </w:t>
      </w:r>
      <w:r>
        <w:rPr>
          <w:rFonts w:ascii="Arial" w:hAnsi="Arial" w:cs="Arial"/>
          <w:sz w:val="24"/>
          <w:szCs w:val="24"/>
        </w:rPr>
        <w:t xml:space="preserve">com crianças portadoras da Paralisia Cerebral que possuem comprometimento respiratório devido a esta. </w:t>
      </w:r>
      <w:r w:rsidRPr="000F03C8">
        <w:rPr>
          <w:rFonts w:ascii="Arial" w:hAnsi="Arial" w:cs="Arial"/>
          <w:sz w:val="24"/>
          <w:szCs w:val="24"/>
        </w:rPr>
        <w:t>Abordando, então, os seguintes pontos: a fisioterapia pediátrica e neonatal, efeitos da paralisia cereb</w:t>
      </w:r>
      <w:r>
        <w:rPr>
          <w:rFonts w:ascii="Arial" w:hAnsi="Arial" w:cs="Arial"/>
          <w:sz w:val="24"/>
          <w:szCs w:val="24"/>
        </w:rPr>
        <w:t xml:space="preserve">ral no sistema respiratório e </w:t>
      </w:r>
      <w:r w:rsidRPr="000F03C8">
        <w:rPr>
          <w:rFonts w:ascii="Arial" w:hAnsi="Arial" w:cs="Arial"/>
          <w:sz w:val="24"/>
          <w:szCs w:val="24"/>
        </w:rPr>
        <w:t xml:space="preserve">manobras </w:t>
      </w:r>
      <w:r>
        <w:rPr>
          <w:rFonts w:ascii="Arial" w:hAnsi="Arial" w:cs="Arial"/>
          <w:sz w:val="24"/>
          <w:szCs w:val="24"/>
        </w:rPr>
        <w:t>fisioterapêuticas</w:t>
      </w:r>
      <w:r w:rsidRPr="000F03C8">
        <w:rPr>
          <w:rFonts w:ascii="Arial" w:hAnsi="Arial" w:cs="Arial"/>
          <w:sz w:val="24"/>
          <w:szCs w:val="24"/>
        </w:rPr>
        <w:t>.</w:t>
      </w:r>
    </w:p>
    <w:p w:rsidR="00E82032" w:rsidRPr="009C68FE" w:rsidRDefault="00E82032" w:rsidP="00E82032">
      <w:pPr>
        <w:pStyle w:val="Ttulo1"/>
        <w:numPr>
          <w:ilvl w:val="0"/>
          <w:numId w:val="1"/>
        </w:numPr>
        <w:shd w:val="clear" w:color="auto" w:fill="FFFFFF"/>
        <w:spacing w:before="0" w:beforeAutospacing="0" w:after="45" w:afterAutospacing="0" w:line="360" w:lineRule="auto"/>
        <w:jc w:val="both"/>
        <w:rPr>
          <w:rFonts w:ascii="Arial" w:hAnsi="Arial" w:cs="Arial"/>
          <w:sz w:val="24"/>
          <w:szCs w:val="24"/>
        </w:rPr>
      </w:pPr>
      <w:r w:rsidRPr="009C68FE">
        <w:rPr>
          <w:rFonts w:ascii="Arial" w:hAnsi="Arial" w:cs="Arial"/>
          <w:sz w:val="24"/>
          <w:szCs w:val="24"/>
          <w:shd w:val="clear" w:color="auto" w:fill="FFFFFF"/>
        </w:rPr>
        <w:t>Paralisia Cerebral</w:t>
      </w:r>
    </w:p>
    <w:p w:rsidR="00E82032" w:rsidRPr="00B04988" w:rsidRDefault="00E82032" w:rsidP="00E82032">
      <w:pPr>
        <w:pStyle w:val="Ttulo1"/>
        <w:shd w:val="clear" w:color="auto" w:fill="FFFFFF"/>
        <w:spacing w:before="0" w:beforeAutospacing="0" w:after="45" w:afterAutospacing="0" w:line="360" w:lineRule="auto"/>
        <w:ind w:left="720"/>
        <w:jc w:val="both"/>
        <w:rPr>
          <w:rFonts w:ascii="Arial" w:hAnsi="Arial" w:cs="Arial"/>
          <w:b w:val="0"/>
          <w:sz w:val="24"/>
          <w:szCs w:val="24"/>
        </w:rPr>
      </w:pPr>
    </w:p>
    <w:p w:rsidR="00E82032" w:rsidRPr="00B04988" w:rsidRDefault="00E82032" w:rsidP="00E82032">
      <w:pPr>
        <w:pStyle w:val="Ttulo1"/>
        <w:shd w:val="clear" w:color="auto" w:fill="FFFFFF"/>
        <w:spacing w:before="0" w:beforeAutospacing="0" w:after="45" w:afterAutospacing="0" w:line="360" w:lineRule="auto"/>
        <w:ind w:firstLine="708"/>
        <w:jc w:val="both"/>
        <w:rPr>
          <w:rFonts w:ascii="Arial" w:hAnsi="Arial" w:cs="Arial"/>
          <w:b w:val="0"/>
          <w:sz w:val="24"/>
          <w:szCs w:val="24"/>
        </w:rPr>
      </w:pPr>
      <w:r w:rsidRPr="00B04988">
        <w:rPr>
          <w:rFonts w:ascii="Arial" w:hAnsi="Arial" w:cs="Arial"/>
          <w:b w:val="0"/>
          <w:sz w:val="24"/>
          <w:szCs w:val="24"/>
        </w:rPr>
        <w:t>Paralisia cerebral é uma desordem do movimento e da postura, persistente, porém variável, surgida nos primeiros anos de vida pela interferência no desenvolvimento do SNC, causad</w:t>
      </w:r>
      <w:r w:rsidRPr="00C94D52">
        <w:rPr>
          <w:rFonts w:ascii="Arial" w:hAnsi="Arial" w:cs="Arial"/>
          <w:b w:val="0"/>
          <w:sz w:val="24"/>
          <w:szCs w:val="24"/>
        </w:rPr>
        <w:t>a por uma desordem cerebral não progressiva</w:t>
      </w:r>
      <w:r w:rsidR="003D5E6E" w:rsidRPr="00540508">
        <w:rPr>
          <w:rFonts w:ascii="Arial" w:hAnsi="Arial" w:cs="Arial"/>
          <w:sz w:val="24"/>
          <w:szCs w:val="24"/>
        </w:rPr>
        <w:t>1,</w:t>
      </w:r>
      <w:r w:rsidR="00250703" w:rsidRPr="00540508">
        <w:rPr>
          <w:rFonts w:ascii="Arial" w:hAnsi="Arial" w:cs="Arial"/>
          <w:sz w:val="24"/>
          <w:szCs w:val="24"/>
        </w:rPr>
        <w:t>7</w:t>
      </w:r>
      <w:r w:rsidRPr="00C94D52">
        <w:rPr>
          <w:rFonts w:ascii="Arial" w:hAnsi="Arial" w:cs="Arial"/>
          <w:b w:val="0"/>
          <w:color w:val="000000"/>
          <w:sz w:val="24"/>
          <w:szCs w:val="24"/>
          <w:shd w:val="clear" w:color="auto" w:fill="FFFFFF"/>
        </w:rPr>
        <w:t>.</w:t>
      </w:r>
    </w:p>
    <w:p w:rsidR="00E82032" w:rsidRDefault="00E82032" w:rsidP="00E82032">
      <w:pPr>
        <w:pStyle w:val="Ttulo1"/>
        <w:shd w:val="clear" w:color="auto" w:fill="FFFFFF"/>
        <w:spacing w:before="0" w:beforeAutospacing="0" w:after="45" w:afterAutospacing="0" w:line="360" w:lineRule="auto"/>
        <w:ind w:firstLine="708"/>
        <w:jc w:val="both"/>
        <w:rPr>
          <w:rFonts w:ascii="Arial" w:hAnsi="Arial" w:cs="Arial"/>
          <w:b w:val="0"/>
          <w:sz w:val="24"/>
          <w:szCs w:val="24"/>
        </w:rPr>
      </w:pPr>
      <w:r w:rsidRPr="00B04988">
        <w:rPr>
          <w:rFonts w:ascii="Arial" w:hAnsi="Arial" w:cs="Arial"/>
          <w:b w:val="0"/>
          <w:sz w:val="24"/>
          <w:szCs w:val="24"/>
        </w:rPr>
        <w:t>Outra de</w:t>
      </w:r>
      <w:r>
        <w:rPr>
          <w:rFonts w:ascii="Arial" w:hAnsi="Arial" w:cs="Arial"/>
          <w:b w:val="0"/>
          <w:sz w:val="24"/>
          <w:szCs w:val="24"/>
        </w:rPr>
        <w:t xml:space="preserve">finição é aquela que a </w:t>
      </w:r>
      <w:r w:rsidRPr="00B04988">
        <w:rPr>
          <w:rFonts w:ascii="Arial" w:hAnsi="Arial" w:cs="Arial"/>
          <w:b w:val="0"/>
          <w:sz w:val="24"/>
          <w:szCs w:val="24"/>
        </w:rPr>
        <w:t xml:space="preserve">paralisia cerebral é a </w:t>
      </w:r>
      <w:r w:rsidR="00FF313B" w:rsidRPr="00B04988">
        <w:rPr>
          <w:rFonts w:ascii="Arial" w:hAnsi="Arial" w:cs="Arial"/>
          <w:b w:val="0"/>
          <w:sz w:val="24"/>
          <w:szCs w:val="24"/>
        </w:rPr>
        <w:t>seqüela</w:t>
      </w:r>
      <w:r w:rsidRPr="00B04988">
        <w:rPr>
          <w:rFonts w:ascii="Arial" w:hAnsi="Arial" w:cs="Arial"/>
          <w:b w:val="0"/>
          <w:sz w:val="24"/>
          <w:szCs w:val="24"/>
        </w:rPr>
        <w:t xml:space="preserve"> de uma agressão encefálica, que se caracteriza primordialmente por um transtorno persistente, porém não invariável, do tônus, da postura e do movimento, que surge na primeira infância e que não é somente secundária a esta lesão não evolutiva do encéfalo, mas se deve também à infl</w:t>
      </w:r>
      <w:r w:rsidRPr="00815EBC">
        <w:rPr>
          <w:rFonts w:ascii="Arial" w:hAnsi="Arial" w:cs="Arial"/>
          <w:b w:val="0"/>
          <w:sz w:val="24"/>
          <w:szCs w:val="24"/>
        </w:rPr>
        <w:t xml:space="preserve">uência que a referida lesão exerce sobre a maturação </w:t>
      </w:r>
      <w:r w:rsidR="00B27607">
        <w:rPr>
          <w:rFonts w:ascii="Arial" w:hAnsi="Arial" w:cs="Arial"/>
          <w:b w:val="0"/>
          <w:sz w:val="24"/>
          <w:szCs w:val="24"/>
        </w:rPr>
        <w:t xml:space="preserve">neurológica </w:t>
      </w:r>
      <w:r w:rsidR="009171C7" w:rsidRPr="00540508">
        <w:rPr>
          <w:rFonts w:ascii="Arial" w:hAnsi="Arial" w:cs="Arial"/>
          <w:sz w:val="24"/>
          <w:szCs w:val="24"/>
        </w:rPr>
        <w:t>7,</w:t>
      </w:r>
      <w:r w:rsidR="00B27607" w:rsidRPr="00540508">
        <w:rPr>
          <w:rFonts w:ascii="Arial" w:hAnsi="Arial" w:cs="Arial"/>
          <w:sz w:val="24"/>
          <w:szCs w:val="24"/>
        </w:rPr>
        <w:t>8</w:t>
      </w:r>
      <w:r w:rsidR="00B04C69">
        <w:rPr>
          <w:rFonts w:ascii="Arial" w:hAnsi="Arial" w:cs="Arial"/>
          <w:b w:val="0"/>
          <w:sz w:val="24"/>
          <w:szCs w:val="24"/>
        </w:rPr>
        <w:t>.</w:t>
      </w:r>
    </w:p>
    <w:p w:rsidR="00E82032" w:rsidRDefault="00E23444" w:rsidP="00E82032">
      <w:pPr>
        <w:pStyle w:val="Ttulo1"/>
        <w:shd w:val="clear" w:color="auto" w:fill="FFFFFF"/>
        <w:spacing w:before="0" w:beforeAutospacing="0" w:after="45" w:afterAutospacing="0" w:line="360" w:lineRule="auto"/>
        <w:ind w:firstLine="360"/>
        <w:jc w:val="both"/>
        <w:rPr>
          <w:rFonts w:ascii="Arial" w:hAnsi="Arial" w:cs="Arial"/>
          <w:b w:val="0"/>
          <w:sz w:val="24"/>
          <w:szCs w:val="24"/>
        </w:rPr>
      </w:pPr>
      <w:r>
        <w:rPr>
          <w:rFonts w:ascii="Arial" w:hAnsi="Arial" w:cs="Arial"/>
          <w:b w:val="0"/>
          <w:noProof/>
          <w:sz w:val="24"/>
          <w:szCs w:val="24"/>
        </w:rPr>
        <w:pict>
          <v:shape id="Caixa de texto 7" o:spid="_x0000_s1033" type="#_x0000_t202" style="position:absolute;left:0;text-align:left;margin-left:84.05pt;margin-top:3.65pt;width:337.5pt;height:69.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" fillcolor="white [3201]" stroked="f" strokeweight=".5pt">
            <v:textbox>
              <w:txbxContent>
                <w:p w:rsidR="00E82032" w:rsidRPr="00FC67B2" w:rsidRDefault="00E82032" w:rsidP="00E82032">
                  <w:pPr>
                    <w:spacing w:line="360" w:lineRule="auto"/>
                    <w:jc w:val="both"/>
                    <w:rPr>
                      <w:sz w:val="20"/>
                      <w:szCs w:val="20"/>
                    </w:rPr>
                  </w:pPr>
                  <w:r>
                    <w:rPr>
                      <w:rFonts w:ascii="Arial" w:hAnsi="Arial" w:cs="Arial"/>
                      <w:color w:val="000000"/>
                      <w:sz w:val="20"/>
                      <w:szCs w:val="20"/>
                      <w:shd w:val="clear" w:color="auto" w:fill="FFFFFF"/>
                    </w:rPr>
                    <w:t xml:space="preserve">A paralisia cerebral é </w:t>
                  </w:r>
                  <w:r w:rsidRPr="00FC67B2">
                    <w:rPr>
                      <w:rFonts w:ascii="Arial" w:hAnsi="Arial" w:cs="Arial"/>
                      <w:color w:val="000000"/>
                      <w:sz w:val="20"/>
                      <w:szCs w:val="20"/>
                      <w:shd w:val="clear" w:color="auto" w:fill="FFFFFF"/>
                    </w:rPr>
                    <w:t>um grupo de distúrbios cerebrais de caráter não progressivo que ocorre durante o pro</w:t>
                  </w:r>
                  <w:r>
                    <w:rPr>
                      <w:rFonts w:ascii="Arial" w:hAnsi="Arial" w:cs="Arial"/>
                      <w:color w:val="000000"/>
                      <w:sz w:val="20"/>
                      <w:szCs w:val="20"/>
                      <w:shd w:val="clear" w:color="auto" w:fill="FFFFFF"/>
                    </w:rPr>
                    <w:t xml:space="preserve">cesso de maturação cerebral, </w:t>
                  </w:r>
                  <w:r w:rsidRPr="00FC67B2">
                    <w:rPr>
                      <w:rFonts w:ascii="Arial" w:hAnsi="Arial" w:cs="Arial"/>
                      <w:color w:val="000000"/>
                      <w:sz w:val="20"/>
                      <w:szCs w:val="20"/>
                      <w:shd w:val="clear" w:color="auto" w:fill="FFFFFF"/>
                    </w:rPr>
                    <w:t>apresenta</w:t>
                  </w:r>
                  <w:r>
                    <w:rPr>
                      <w:rFonts w:ascii="Arial" w:hAnsi="Arial" w:cs="Arial"/>
                      <w:color w:val="000000"/>
                      <w:sz w:val="20"/>
                      <w:szCs w:val="20"/>
                      <w:shd w:val="clear" w:color="auto" w:fill="FFFFFF"/>
                    </w:rPr>
                    <w:t>ndo</w:t>
                  </w:r>
                  <w:r w:rsidRPr="00FC67B2">
                    <w:rPr>
                      <w:rFonts w:ascii="Arial" w:hAnsi="Arial" w:cs="Arial"/>
                      <w:color w:val="000000"/>
                      <w:sz w:val="20"/>
                      <w:szCs w:val="20"/>
                      <w:shd w:val="clear" w:color="auto" w:fill="FFFFFF"/>
                    </w:rPr>
                    <w:t xml:space="preserve"> etiologias multifatoriais e diversidade quanto ao quadro clí</w:t>
                  </w:r>
                  <w:r>
                    <w:rPr>
                      <w:rFonts w:ascii="Arial" w:hAnsi="Arial" w:cs="Arial"/>
                      <w:color w:val="000000"/>
                      <w:sz w:val="20"/>
                      <w:szCs w:val="20"/>
                      <w:shd w:val="clear" w:color="auto" w:fill="FFFFFF"/>
                    </w:rPr>
                    <w:t>nico</w:t>
                  </w:r>
                  <w:r w:rsidR="00E86298">
                    <w:rPr>
                      <w:rFonts w:ascii="Arial" w:hAnsi="Arial" w:cs="Arial"/>
                      <w:color w:val="000000"/>
                      <w:sz w:val="20"/>
                      <w:szCs w:val="20"/>
                      <w:shd w:val="clear" w:color="auto" w:fill="FFFFFF"/>
                    </w:rPr>
                    <w:t xml:space="preserve"> </w:t>
                  </w:r>
                  <w:r w:rsidR="00D43C95" w:rsidRPr="00540508">
                    <w:rPr>
                      <w:rFonts w:ascii="Arial" w:hAnsi="Arial" w:cs="Arial"/>
                      <w:b/>
                      <w:color w:val="000000"/>
                      <w:sz w:val="20"/>
                      <w:szCs w:val="20"/>
                      <w:shd w:val="clear" w:color="auto" w:fill="FFFFFF"/>
                    </w:rPr>
                    <w:t>1</w:t>
                  </w:r>
                  <w:r w:rsidRPr="00FC67B2">
                    <w:rPr>
                      <w:rFonts w:ascii="Arial" w:hAnsi="Arial" w:cs="Arial"/>
                      <w:color w:val="000000"/>
                      <w:sz w:val="20"/>
                      <w:szCs w:val="20"/>
                      <w:shd w:val="clear" w:color="auto" w:fill="FFFFFF"/>
                    </w:rPr>
                    <w:t xml:space="preserve"> .</w:t>
                  </w:r>
                </w:p>
              </w:txbxContent>
            </v:textbox>
          </v:shape>
        </w:pict>
      </w:r>
    </w:p>
    <w:p w:rsidR="00E82032" w:rsidRDefault="00E82032" w:rsidP="00E82032">
      <w:pPr>
        <w:pStyle w:val="Ttulo1"/>
        <w:shd w:val="clear" w:color="auto" w:fill="FFFFFF"/>
        <w:spacing w:before="0" w:beforeAutospacing="0" w:after="45" w:afterAutospacing="0" w:line="360" w:lineRule="auto"/>
        <w:jc w:val="both"/>
        <w:rPr>
          <w:rFonts w:ascii="Arial" w:hAnsi="Arial" w:cs="Arial"/>
          <w:b w:val="0"/>
          <w:sz w:val="24"/>
          <w:szCs w:val="24"/>
        </w:rPr>
      </w:pPr>
      <w:r w:rsidRPr="00B04988">
        <w:rPr>
          <w:rFonts w:ascii="Arial" w:hAnsi="Arial" w:cs="Arial"/>
          <w:b w:val="0"/>
          <w:sz w:val="24"/>
          <w:szCs w:val="24"/>
        </w:rPr>
        <w:tab/>
      </w:r>
    </w:p>
    <w:p w:rsidR="00E82032" w:rsidRDefault="00E82032" w:rsidP="00E82032">
      <w:pPr>
        <w:pStyle w:val="Ttulo1"/>
        <w:shd w:val="clear" w:color="auto" w:fill="FFFFFF"/>
        <w:spacing w:before="0" w:beforeAutospacing="0" w:after="45" w:afterAutospacing="0" w:line="360" w:lineRule="auto"/>
        <w:jc w:val="both"/>
        <w:rPr>
          <w:rFonts w:ascii="Arial" w:hAnsi="Arial" w:cs="Arial"/>
          <w:b w:val="0"/>
          <w:sz w:val="24"/>
          <w:szCs w:val="24"/>
        </w:rPr>
      </w:pPr>
    </w:p>
    <w:p w:rsidR="00E82032" w:rsidRDefault="00E82032" w:rsidP="00E82032">
      <w:pPr>
        <w:pStyle w:val="Ttulo1"/>
        <w:shd w:val="clear" w:color="auto" w:fill="FFFFFF"/>
        <w:spacing w:before="0" w:beforeAutospacing="0" w:after="45" w:afterAutospacing="0" w:line="360" w:lineRule="auto"/>
        <w:jc w:val="both"/>
        <w:rPr>
          <w:rFonts w:ascii="Arial" w:hAnsi="Arial" w:cs="Arial"/>
          <w:b w:val="0"/>
          <w:sz w:val="24"/>
          <w:szCs w:val="24"/>
        </w:rPr>
      </w:pPr>
    </w:p>
    <w:p w:rsidR="00E82032" w:rsidRPr="00540508" w:rsidRDefault="00E82032" w:rsidP="00E82032">
      <w:pPr>
        <w:pStyle w:val="Ttulo1"/>
        <w:shd w:val="clear" w:color="auto" w:fill="FFFFFF"/>
        <w:spacing w:before="0" w:beforeAutospacing="0" w:after="45" w:afterAutospacing="0" w:line="360" w:lineRule="auto"/>
        <w:ind w:firstLine="708"/>
        <w:jc w:val="both"/>
        <w:rPr>
          <w:rFonts w:ascii="Arial" w:hAnsi="Arial" w:cs="Arial"/>
          <w:color w:val="000000"/>
          <w:sz w:val="24"/>
          <w:szCs w:val="24"/>
          <w:shd w:val="clear" w:color="auto" w:fill="FFFFFF"/>
        </w:rPr>
      </w:pPr>
      <w:r w:rsidRPr="00B04988">
        <w:rPr>
          <w:rFonts w:ascii="Arial" w:hAnsi="Arial" w:cs="Arial"/>
          <w:b w:val="0"/>
          <w:sz w:val="24"/>
          <w:szCs w:val="24"/>
        </w:rPr>
        <w:t xml:space="preserve">O termo Encefalopatia Crônica Infantil Não-Evolutiva também é usado, no qual estão imbuídas numerosas afecções com várias etiologias e quadros clínicos muito diversos, tendo em comum o fato de afetarem o SNC da criança </w:t>
      </w:r>
      <w:r w:rsidRPr="00B04988">
        <w:rPr>
          <w:rFonts w:ascii="Arial" w:hAnsi="Arial" w:cs="Arial"/>
          <w:b w:val="0"/>
          <w:sz w:val="24"/>
          <w:szCs w:val="24"/>
        </w:rPr>
        <w:lastRenderedPageBreak/>
        <w:t>com um caráter crônico. Essas afecções têm início no período pré-natal ou nos primeiros tempos de vida extra-uterina com a característica de interferir no desenvolvime</w:t>
      </w:r>
      <w:r w:rsidRPr="00773DAC">
        <w:rPr>
          <w:rFonts w:ascii="Arial" w:hAnsi="Arial" w:cs="Arial"/>
          <w:b w:val="0"/>
          <w:sz w:val="24"/>
          <w:szCs w:val="24"/>
        </w:rPr>
        <w:t>nto do sistema nervoso central</w:t>
      </w:r>
      <w:r w:rsidR="00C213FF">
        <w:rPr>
          <w:rFonts w:ascii="Arial" w:hAnsi="Arial" w:cs="Arial"/>
          <w:b w:val="0"/>
          <w:sz w:val="24"/>
          <w:szCs w:val="24"/>
        </w:rPr>
        <w:t xml:space="preserve"> </w:t>
      </w:r>
      <w:r w:rsidR="00451743" w:rsidRPr="00540508">
        <w:rPr>
          <w:rFonts w:ascii="Arial" w:hAnsi="Arial" w:cs="Arial"/>
          <w:sz w:val="24"/>
          <w:szCs w:val="24"/>
        </w:rPr>
        <w:t>9,10</w:t>
      </w:r>
      <w:r w:rsidRPr="00540508">
        <w:rPr>
          <w:rFonts w:ascii="Arial" w:hAnsi="Arial" w:cs="Arial"/>
          <w:color w:val="000000"/>
          <w:sz w:val="24"/>
          <w:szCs w:val="24"/>
          <w:shd w:val="clear" w:color="auto" w:fill="FFFFFF"/>
        </w:rPr>
        <w:t>.</w:t>
      </w:r>
    </w:p>
    <w:p w:rsidR="00E82032" w:rsidRDefault="00E82032" w:rsidP="00E82032">
      <w:pPr>
        <w:pStyle w:val="Ttulo1"/>
        <w:shd w:val="clear" w:color="auto" w:fill="FFFFFF"/>
        <w:spacing w:before="0" w:beforeAutospacing="0" w:after="45" w:afterAutospacing="0" w:line="360" w:lineRule="auto"/>
        <w:ind w:firstLine="708"/>
        <w:jc w:val="both"/>
        <w:rPr>
          <w:rFonts w:ascii="Arial" w:hAnsi="Arial" w:cs="Arial"/>
          <w:b w:val="0"/>
          <w:sz w:val="24"/>
          <w:szCs w:val="24"/>
        </w:rPr>
      </w:pPr>
    </w:p>
    <w:p w:rsidR="00E82032" w:rsidRPr="00FC67B2" w:rsidRDefault="00E82032" w:rsidP="00E82032">
      <w:pPr>
        <w:pStyle w:val="Ttulo1"/>
        <w:numPr>
          <w:ilvl w:val="0"/>
          <w:numId w:val="1"/>
        </w:numPr>
        <w:shd w:val="clear" w:color="auto" w:fill="FFFFFF"/>
        <w:spacing w:before="0" w:beforeAutospacing="0" w:after="45" w:afterAutospacing="0" w:line="360" w:lineRule="auto"/>
        <w:jc w:val="both"/>
        <w:rPr>
          <w:rFonts w:ascii="Arial" w:hAnsi="Arial" w:cs="Arial"/>
          <w:sz w:val="24"/>
          <w:szCs w:val="24"/>
        </w:rPr>
      </w:pPr>
      <w:r>
        <w:rPr>
          <w:rFonts w:ascii="Arial" w:hAnsi="Arial" w:cs="Arial"/>
          <w:sz w:val="24"/>
          <w:szCs w:val="24"/>
          <w:shd w:val="clear" w:color="auto" w:fill="FFFFFF"/>
        </w:rPr>
        <w:t>Biomecânica Respiratória na Paralisia Cerebral</w:t>
      </w:r>
    </w:p>
    <w:p w:rsidR="00E82032" w:rsidRPr="00FC67B2" w:rsidRDefault="00E82032" w:rsidP="00E82032">
      <w:pPr>
        <w:pStyle w:val="Ttulo1"/>
        <w:shd w:val="clear" w:color="auto" w:fill="FFFFFF"/>
        <w:spacing w:before="0" w:beforeAutospacing="0" w:after="45" w:afterAutospacing="0" w:line="360" w:lineRule="auto"/>
        <w:jc w:val="both"/>
        <w:rPr>
          <w:rFonts w:ascii="Arial" w:hAnsi="Arial" w:cs="Arial"/>
          <w:b w:val="0"/>
          <w:sz w:val="24"/>
          <w:szCs w:val="24"/>
          <w:shd w:val="clear" w:color="auto" w:fill="FFFFFF"/>
        </w:rPr>
      </w:pPr>
    </w:p>
    <w:p w:rsidR="00E82032" w:rsidRPr="00540508" w:rsidRDefault="00E82032" w:rsidP="00E82032">
      <w:pPr>
        <w:pStyle w:val="Ttulo1"/>
        <w:shd w:val="clear" w:color="auto" w:fill="FFFFFF"/>
        <w:spacing w:before="0" w:beforeAutospacing="0" w:after="45" w:afterAutospacing="0" w:line="360" w:lineRule="auto"/>
        <w:ind w:firstLine="708"/>
        <w:jc w:val="both"/>
        <w:rPr>
          <w:rFonts w:ascii="Arial" w:hAnsi="Arial" w:cs="Arial"/>
          <w:color w:val="000000"/>
          <w:sz w:val="24"/>
          <w:szCs w:val="24"/>
          <w:shd w:val="clear" w:color="auto" w:fill="FFFFFF"/>
        </w:rPr>
      </w:pPr>
      <w:r w:rsidRPr="00FC67B2">
        <w:rPr>
          <w:rFonts w:ascii="Arial" w:hAnsi="Arial" w:cs="Arial"/>
          <w:b w:val="0"/>
          <w:color w:val="000000"/>
          <w:sz w:val="24"/>
          <w:szCs w:val="24"/>
          <w:shd w:val="clear" w:color="auto" w:fill="FFFFFF"/>
        </w:rPr>
        <w:t>A hipertonicidade é a causa mais importante de deformidades. Os grupos musculares hipertônicos tendem a tracionar as articulações para posições anormais. Existe na espasticidade uma reação exagerada diante da distensão rápida, a qual se manifesta no início, no meio ou no final da amplitude dos movimentos articulares. Por conseguinte, os pacientes apresentam quase sempre limitação da a</w:t>
      </w:r>
      <w:r w:rsidRPr="00773DAC">
        <w:rPr>
          <w:rFonts w:ascii="Arial" w:hAnsi="Arial" w:cs="Arial"/>
          <w:b w:val="0"/>
          <w:color w:val="000000"/>
          <w:sz w:val="24"/>
          <w:szCs w:val="24"/>
          <w:shd w:val="clear" w:color="auto" w:fill="FFFFFF"/>
        </w:rPr>
        <w:t>mplitude dos movimentos e tendência à formação de contraturas</w:t>
      </w:r>
      <w:r w:rsidR="00C213FF">
        <w:rPr>
          <w:rFonts w:ascii="Arial" w:hAnsi="Arial" w:cs="Arial"/>
          <w:b w:val="0"/>
          <w:color w:val="000000"/>
          <w:sz w:val="24"/>
          <w:szCs w:val="24"/>
          <w:shd w:val="clear" w:color="auto" w:fill="FFFFFF"/>
        </w:rPr>
        <w:t xml:space="preserve"> </w:t>
      </w:r>
      <w:r w:rsidR="003014FB" w:rsidRPr="00540508">
        <w:rPr>
          <w:rFonts w:ascii="Arial" w:hAnsi="Arial" w:cs="Arial"/>
          <w:color w:val="000000"/>
          <w:sz w:val="24"/>
          <w:szCs w:val="24"/>
          <w:shd w:val="clear" w:color="auto" w:fill="FFFFFF"/>
        </w:rPr>
        <w:t>1</w:t>
      </w:r>
      <w:r w:rsidRPr="00540508">
        <w:rPr>
          <w:rFonts w:ascii="Arial" w:hAnsi="Arial" w:cs="Arial"/>
          <w:color w:val="000000"/>
          <w:sz w:val="24"/>
          <w:szCs w:val="24"/>
          <w:shd w:val="clear" w:color="auto" w:fill="FFFFFF"/>
        </w:rPr>
        <w:t>1.</w:t>
      </w:r>
    </w:p>
    <w:p w:rsidR="00E82032" w:rsidRDefault="00E82032" w:rsidP="00E82032">
      <w:pPr>
        <w:spacing w:line="360" w:lineRule="auto"/>
        <w:ind w:firstLine="708"/>
        <w:jc w:val="both"/>
        <w:rPr>
          <w:rStyle w:val="apple-converted-space"/>
          <w:rFonts w:ascii="Arial" w:hAnsi="Arial" w:cs="Arial"/>
          <w:color w:val="000000"/>
          <w:sz w:val="24"/>
          <w:szCs w:val="24"/>
          <w:shd w:val="clear" w:color="auto" w:fill="FFFFFF"/>
        </w:rPr>
      </w:pPr>
      <w:r w:rsidRPr="0092657F">
        <w:rPr>
          <w:rFonts w:ascii="Arial" w:hAnsi="Arial" w:cs="Arial"/>
          <w:color w:val="000000"/>
          <w:sz w:val="24"/>
          <w:szCs w:val="24"/>
          <w:shd w:val="clear" w:color="auto" w:fill="FFFFFF"/>
        </w:rPr>
        <w:t xml:space="preserve">A espasticidade sozinha não cria deformidades. É o desequilíbrio muscular entre os músculos espásticos e seus antagonistas fracos que leva à deformidade. Os antagonistas dos grupos musculares espásticos estão trabalhando em desvantagem mecânica com relação à firme contração dos grupos musculares espásticos. Eles não podem contrapor-se à tração dos músculos espásticos, e parecem estar fracos demais para fazê-lo. Com o tempo eles se tornam realmente fracos, em decorrência do desuso </w:t>
      </w:r>
      <w:r w:rsidR="003014FB" w:rsidRPr="00540508">
        <w:rPr>
          <w:rFonts w:ascii="Arial" w:hAnsi="Arial" w:cs="Arial"/>
          <w:b/>
          <w:color w:val="000000"/>
          <w:sz w:val="24"/>
          <w:szCs w:val="24"/>
          <w:shd w:val="clear" w:color="auto" w:fill="FFFFFF"/>
        </w:rPr>
        <w:t>10,1</w:t>
      </w:r>
      <w:r w:rsidRPr="00540508">
        <w:rPr>
          <w:rFonts w:ascii="Arial" w:hAnsi="Arial" w:cs="Arial"/>
          <w:b/>
          <w:color w:val="000000"/>
          <w:sz w:val="24"/>
          <w:szCs w:val="24"/>
          <w:shd w:val="clear" w:color="auto" w:fill="FFFFFF"/>
        </w:rPr>
        <w:t>1.</w:t>
      </w:r>
      <w:r w:rsidRPr="0092657F">
        <w:rPr>
          <w:rStyle w:val="apple-converted-space"/>
          <w:rFonts w:ascii="Arial" w:hAnsi="Arial" w:cs="Arial"/>
          <w:color w:val="000000"/>
          <w:sz w:val="24"/>
          <w:szCs w:val="24"/>
          <w:shd w:val="clear" w:color="auto" w:fill="FFFFFF"/>
        </w:rPr>
        <w:t> </w:t>
      </w:r>
    </w:p>
    <w:p w:rsidR="00E82032" w:rsidRPr="00540508" w:rsidRDefault="00E82032" w:rsidP="00E82032">
      <w:pPr>
        <w:spacing w:line="360" w:lineRule="auto"/>
        <w:ind w:firstLine="708"/>
        <w:jc w:val="both"/>
        <w:rPr>
          <w:rFonts w:ascii="Arial" w:hAnsi="Arial" w:cs="Arial"/>
          <w:b/>
          <w:color w:val="000000"/>
          <w:sz w:val="24"/>
          <w:szCs w:val="24"/>
          <w:shd w:val="clear" w:color="auto" w:fill="FFFFFF"/>
        </w:rPr>
      </w:pPr>
      <w:r w:rsidRPr="00057CD3">
        <w:rPr>
          <w:rFonts w:ascii="Arial" w:hAnsi="Arial" w:cs="Arial"/>
          <w:color w:val="000000"/>
          <w:sz w:val="24"/>
          <w:szCs w:val="24"/>
          <w:shd w:val="clear" w:color="auto" w:fill="FFFFFF"/>
        </w:rPr>
        <w:t>O padrão espástico impede o uso funcional dos membros. A postura fixada dos membros superiores irá favorecer o encurtamento da musculatura inspiratória, enquanto que a musculatura abdominal apresenta-se tensa, porém enfraquecida e sem atuação para abaixar a caixa torácica. O pescoço encurtado e a elevação dos ombros acentuam-se, contribuindo para a manutenção da elevação da caixa torácica com a projeção esternal. A coluna dorsal encontra-se retificada, o que elevará mais o tórax pela posição e ligação da coluna vertebral com as costelas. Em resumo, a pobreza da movimentação, em qualquer posição, dificulta o desenvolvimento natural da musculatura, impossibilitando-a de se alongar</w:t>
      </w:r>
      <w:r w:rsidRPr="00773DAC">
        <w:rPr>
          <w:rFonts w:ascii="Arial" w:hAnsi="Arial" w:cs="Arial"/>
          <w:color w:val="000000"/>
          <w:sz w:val="24"/>
          <w:szCs w:val="24"/>
          <w:shd w:val="clear" w:color="auto" w:fill="FFFFFF"/>
        </w:rPr>
        <w:t xml:space="preserve"> e de se fortalecer através da movimentação motora adequada </w:t>
      </w:r>
      <w:r w:rsidR="00796BD6" w:rsidRPr="00540508">
        <w:rPr>
          <w:rFonts w:ascii="Arial" w:hAnsi="Arial" w:cs="Arial"/>
          <w:b/>
          <w:color w:val="000000"/>
          <w:sz w:val="24"/>
          <w:szCs w:val="24"/>
          <w:shd w:val="clear" w:color="auto" w:fill="FFFFFF"/>
        </w:rPr>
        <w:t>12,13</w:t>
      </w:r>
      <w:r w:rsidRPr="00540508">
        <w:rPr>
          <w:rFonts w:ascii="Arial" w:hAnsi="Arial" w:cs="Arial"/>
          <w:b/>
          <w:color w:val="000000"/>
          <w:sz w:val="24"/>
          <w:szCs w:val="24"/>
          <w:shd w:val="clear" w:color="auto" w:fill="FFFFFF"/>
        </w:rPr>
        <w:t>.</w:t>
      </w:r>
    </w:p>
    <w:p w:rsidR="00885F95" w:rsidRDefault="00885F95" w:rsidP="00885F95">
      <w:pPr>
        <w:jc w:val="both"/>
        <w:rPr>
          <w:rFonts w:ascii="Arial" w:hAnsi="Arial" w:cs="Arial"/>
          <w:sz w:val="24"/>
          <w:szCs w:val="24"/>
          <w:shd w:val="clear" w:color="auto" w:fill="FFFFFF"/>
        </w:rPr>
      </w:pPr>
      <w:r w:rsidRPr="00C66FB4">
        <w:rPr>
          <w:rFonts w:ascii="Arial" w:hAnsi="Arial" w:cs="Arial"/>
          <w:sz w:val="24"/>
          <w:szCs w:val="24"/>
          <w:shd w:val="clear" w:color="auto" w:fill="FFFFFF"/>
        </w:rPr>
        <w:lastRenderedPageBreak/>
        <w:t xml:space="preserve">As curvaturas anormais da coluna provocam uma mudança na biomecânica corporal com deformidades da caixa torácica, na qual os pulmões encontram-se intimamente ligados, podendo apresentar alterações funcionais, sendo comuns os distúrbios restritivos </w:t>
      </w:r>
      <w:r w:rsidR="00E10D72" w:rsidRPr="00540508">
        <w:rPr>
          <w:rFonts w:ascii="Arial" w:hAnsi="Arial" w:cs="Arial"/>
          <w:b/>
          <w:sz w:val="24"/>
          <w:szCs w:val="24"/>
          <w:shd w:val="clear" w:color="auto" w:fill="FFFFFF"/>
        </w:rPr>
        <w:t>14,15</w:t>
      </w:r>
      <w:r w:rsidRPr="00C66FB4">
        <w:rPr>
          <w:rFonts w:ascii="Arial" w:hAnsi="Arial" w:cs="Arial"/>
          <w:sz w:val="24"/>
          <w:szCs w:val="24"/>
          <w:shd w:val="clear" w:color="auto" w:fill="FFFFFF"/>
        </w:rPr>
        <w:t>.</w:t>
      </w:r>
    </w:p>
    <w:p w:rsidR="00885F95" w:rsidRPr="00540508" w:rsidRDefault="00885F95" w:rsidP="00885F95">
      <w:pPr>
        <w:pStyle w:val="Ttulo1"/>
        <w:shd w:val="clear" w:color="auto" w:fill="FFFFFF"/>
        <w:spacing w:before="0" w:beforeAutospacing="0" w:after="45" w:afterAutospacing="0" w:line="360" w:lineRule="auto"/>
        <w:ind w:firstLine="708"/>
        <w:jc w:val="both"/>
        <w:rPr>
          <w:rStyle w:val="A2"/>
        </w:rPr>
      </w:pPr>
      <w:r w:rsidRPr="001E52F5">
        <w:rPr>
          <w:rStyle w:val="A2"/>
          <w:rFonts w:ascii="Arial" w:hAnsi="Arial" w:cs="Arial"/>
          <w:b w:val="0"/>
          <w:sz w:val="24"/>
          <w:szCs w:val="24"/>
        </w:rPr>
        <w:t>Devido às alterações apresentadas no que tangem à dinâmica tóraco-pleuro-pulmonar das crianças porta</w:t>
      </w:r>
      <w:r w:rsidRPr="001E52F5">
        <w:rPr>
          <w:rStyle w:val="A2"/>
          <w:rFonts w:ascii="Arial" w:hAnsi="Arial" w:cs="Arial"/>
          <w:b w:val="0"/>
          <w:sz w:val="24"/>
          <w:szCs w:val="24"/>
        </w:rPr>
        <w:softHyphen/>
        <w:t>doras de ECI, os encefalopatas desenvolvem com maior freqüência afecções do trato respiratório, tais como: pneumonias de repetição, afecções de vias aéreas su</w:t>
      </w:r>
      <w:r w:rsidRPr="001E52F5">
        <w:rPr>
          <w:rStyle w:val="A2"/>
          <w:rFonts w:ascii="Arial" w:hAnsi="Arial" w:cs="Arial"/>
          <w:b w:val="0"/>
          <w:sz w:val="24"/>
          <w:szCs w:val="24"/>
        </w:rPr>
        <w:softHyphen/>
        <w:t>periores, pneumonias por aspiração, atelectasias, asma, bronquite, apnéia do sono, doença pulmonar obs</w:t>
      </w:r>
      <w:r w:rsidRPr="001E52F5">
        <w:rPr>
          <w:rStyle w:val="A2"/>
          <w:rFonts w:ascii="Arial" w:hAnsi="Arial" w:cs="Arial"/>
          <w:b w:val="0"/>
          <w:sz w:val="24"/>
          <w:szCs w:val="24"/>
        </w:rPr>
        <w:softHyphen/>
        <w:t>trutiva crônica, bronquiectasia e distúrbio ventilatório restritivo. Com o agravamento dessas afecções e com as internações freqüentes, ocorrem prejuízo e atraso no tratamento do quadro motor, interrompendo seu ritmo e prejudicando sua evolução</w:t>
      </w:r>
      <w:r w:rsidR="00D307E8">
        <w:rPr>
          <w:rStyle w:val="A2"/>
          <w:rFonts w:ascii="Arial" w:hAnsi="Arial" w:cs="Arial"/>
          <w:b w:val="0"/>
          <w:sz w:val="24"/>
          <w:szCs w:val="24"/>
        </w:rPr>
        <w:t xml:space="preserve"> </w:t>
      </w:r>
      <w:r w:rsidR="001103B3" w:rsidRPr="00540508">
        <w:rPr>
          <w:rStyle w:val="A9"/>
          <w:rFonts w:ascii="Arial" w:hAnsi="Arial" w:cs="Arial"/>
          <w:sz w:val="24"/>
          <w:szCs w:val="24"/>
        </w:rPr>
        <w:t>3</w:t>
      </w:r>
      <w:r w:rsidRPr="00540508">
        <w:rPr>
          <w:rStyle w:val="A2"/>
        </w:rPr>
        <w:t>.</w:t>
      </w:r>
    </w:p>
    <w:p w:rsidR="00885F95" w:rsidRDefault="00885F95" w:rsidP="00885F95">
      <w:pPr>
        <w:spacing w:line="360" w:lineRule="auto"/>
        <w:ind w:firstLine="708"/>
        <w:jc w:val="both"/>
        <w:rPr>
          <w:rStyle w:val="A2"/>
          <w:rFonts w:ascii="Arial" w:hAnsi="Arial" w:cs="Arial"/>
          <w:b/>
          <w:sz w:val="24"/>
          <w:szCs w:val="24"/>
        </w:rPr>
      </w:pPr>
      <w:r w:rsidRPr="009431E8">
        <w:rPr>
          <w:rStyle w:val="A2"/>
          <w:rFonts w:ascii="Arial" w:hAnsi="Arial" w:cs="Arial"/>
          <w:sz w:val="24"/>
          <w:szCs w:val="24"/>
        </w:rPr>
        <w:t>O tratamento respira</w:t>
      </w:r>
      <w:r w:rsidRPr="009431E8">
        <w:rPr>
          <w:rStyle w:val="A2"/>
          <w:rFonts w:ascii="Arial" w:hAnsi="Arial" w:cs="Arial"/>
          <w:sz w:val="24"/>
          <w:szCs w:val="24"/>
        </w:rPr>
        <w:softHyphen/>
        <w:t>tório deve ser feito concomitantemente com o motor, buscando a redução da freqüência das afecções pulmo</w:t>
      </w:r>
      <w:r w:rsidRPr="009431E8">
        <w:rPr>
          <w:rStyle w:val="A2"/>
          <w:rFonts w:ascii="Arial" w:hAnsi="Arial" w:cs="Arial"/>
          <w:sz w:val="24"/>
          <w:szCs w:val="24"/>
        </w:rPr>
        <w:softHyphen/>
        <w:t>nares e evolução favorável das disfunções motoras</w:t>
      </w:r>
      <w:r w:rsidR="00D307E8">
        <w:rPr>
          <w:rStyle w:val="A2"/>
          <w:rFonts w:ascii="Arial" w:hAnsi="Arial" w:cs="Arial"/>
          <w:sz w:val="24"/>
          <w:szCs w:val="24"/>
        </w:rPr>
        <w:t xml:space="preserve"> </w:t>
      </w:r>
      <w:r w:rsidR="00E851F2" w:rsidRPr="00540508">
        <w:rPr>
          <w:rStyle w:val="A2"/>
          <w:rFonts w:ascii="Arial" w:hAnsi="Arial" w:cs="Arial"/>
          <w:b/>
          <w:sz w:val="24"/>
          <w:szCs w:val="24"/>
        </w:rPr>
        <w:t>3,</w:t>
      </w:r>
      <w:r w:rsidR="001103B3" w:rsidRPr="00540508">
        <w:rPr>
          <w:rStyle w:val="A2"/>
          <w:rFonts w:ascii="Arial" w:hAnsi="Arial" w:cs="Arial"/>
          <w:b/>
          <w:sz w:val="24"/>
          <w:szCs w:val="24"/>
        </w:rPr>
        <w:t>16.</w:t>
      </w:r>
    </w:p>
    <w:p w:rsidR="007B5F61" w:rsidRPr="00540508" w:rsidRDefault="007B5F61" w:rsidP="00885F95">
      <w:pPr>
        <w:spacing w:line="360" w:lineRule="auto"/>
        <w:ind w:firstLine="708"/>
        <w:jc w:val="both"/>
        <w:rPr>
          <w:rStyle w:val="A2"/>
          <w:b/>
        </w:rPr>
      </w:pPr>
    </w:p>
    <w:p w:rsidR="00C11F9B" w:rsidRPr="0084261E" w:rsidRDefault="00C11F9B" w:rsidP="00C11F9B">
      <w:pPr>
        <w:pStyle w:val="PargrafodaLista"/>
        <w:numPr>
          <w:ilvl w:val="0"/>
          <w:numId w:val="1"/>
        </w:numPr>
        <w:spacing w:line="360" w:lineRule="auto"/>
        <w:jc w:val="both"/>
        <w:rPr>
          <w:rFonts w:ascii="Arial" w:hAnsi="Arial" w:cs="Arial"/>
          <w:b/>
          <w:sz w:val="24"/>
          <w:szCs w:val="24"/>
        </w:rPr>
      </w:pPr>
      <w:r w:rsidRPr="0084261E">
        <w:rPr>
          <w:rFonts w:ascii="Arial" w:hAnsi="Arial" w:cs="Arial"/>
          <w:b/>
          <w:sz w:val="24"/>
          <w:szCs w:val="24"/>
        </w:rPr>
        <w:t>Fisioterapia Pediátrica e Neonatal</w:t>
      </w:r>
    </w:p>
    <w:p w:rsidR="001A36E4" w:rsidRDefault="001A36E4" w:rsidP="00C11F9B">
      <w:pPr>
        <w:pStyle w:val="Ttulo1"/>
        <w:shd w:val="clear" w:color="auto" w:fill="FFFFFF"/>
        <w:spacing w:before="0" w:beforeAutospacing="0" w:after="45" w:afterAutospacing="0" w:line="360" w:lineRule="auto"/>
        <w:ind w:firstLine="708"/>
        <w:jc w:val="both"/>
        <w:rPr>
          <w:rFonts w:ascii="Arial" w:hAnsi="Arial" w:cs="Arial"/>
          <w:b w:val="0"/>
          <w:sz w:val="24"/>
          <w:szCs w:val="24"/>
        </w:rPr>
      </w:pPr>
      <w:r>
        <w:rPr>
          <w:rFonts w:ascii="Arial" w:hAnsi="Arial" w:cs="Arial"/>
          <w:b w:val="0"/>
          <w:sz w:val="24"/>
          <w:szCs w:val="24"/>
        </w:rPr>
        <w:t xml:space="preserve">A atuação de Fisioterapeutas </w:t>
      </w:r>
      <w:r w:rsidR="00F07BD6">
        <w:rPr>
          <w:rFonts w:ascii="Arial" w:hAnsi="Arial" w:cs="Arial"/>
          <w:b w:val="0"/>
          <w:sz w:val="24"/>
          <w:szCs w:val="24"/>
        </w:rPr>
        <w:t xml:space="preserve">especialista nas áreas de cuidados intensivos pediátricos e neonatais é recente no Brasil, com difusão dos cursos e treinamentos nessas áreas principalmente a parte do ano de 2000.  </w:t>
      </w:r>
    </w:p>
    <w:p w:rsidR="00C11F9B" w:rsidRDefault="00C11F9B" w:rsidP="00C11F9B">
      <w:pPr>
        <w:pStyle w:val="Ttulo1"/>
        <w:shd w:val="clear" w:color="auto" w:fill="FFFFFF"/>
        <w:spacing w:before="0" w:beforeAutospacing="0" w:after="45" w:afterAutospacing="0" w:line="360" w:lineRule="auto"/>
        <w:ind w:firstLine="708"/>
        <w:jc w:val="both"/>
        <w:rPr>
          <w:rFonts w:ascii="Arial" w:hAnsi="Arial" w:cs="Arial"/>
          <w:b w:val="0"/>
          <w:color w:val="000000"/>
          <w:sz w:val="24"/>
          <w:szCs w:val="24"/>
          <w:shd w:val="clear" w:color="auto" w:fill="FFFFFF"/>
        </w:rPr>
      </w:pPr>
      <w:r w:rsidRPr="00B04988">
        <w:rPr>
          <w:rFonts w:ascii="Arial" w:hAnsi="Arial" w:cs="Arial"/>
          <w:b w:val="0"/>
          <w:sz w:val="24"/>
          <w:szCs w:val="24"/>
        </w:rPr>
        <w:t xml:space="preserve">A Fisioterapia Pediátrica e Neonatal, é o ramo da fisioterapia que utiliza uma abordagem com base em técnicas neurológicas e </w:t>
      </w:r>
      <w:r w:rsidR="009559D1" w:rsidRPr="00B04988">
        <w:rPr>
          <w:rFonts w:ascii="Arial" w:hAnsi="Arial" w:cs="Arial"/>
          <w:b w:val="0"/>
          <w:sz w:val="24"/>
          <w:szCs w:val="24"/>
        </w:rPr>
        <w:t>cardiorrespiratórias</w:t>
      </w:r>
      <w:r w:rsidR="005D2D06">
        <w:rPr>
          <w:rFonts w:ascii="Arial" w:hAnsi="Arial" w:cs="Arial"/>
          <w:b w:val="0"/>
          <w:sz w:val="24"/>
          <w:szCs w:val="24"/>
        </w:rPr>
        <w:t xml:space="preserve"> </w:t>
      </w:r>
      <w:r w:rsidRPr="00B04988">
        <w:rPr>
          <w:rFonts w:ascii="Arial" w:hAnsi="Arial" w:cs="Arial"/>
          <w:b w:val="0"/>
          <w:sz w:val="24"/>
          <w:szCs w:val="24"/>
        </w:rPr>
        <w:t xml:space="preserve">especializadas, buscando integrar seus objetivos com atividades lúdicas e sociais, levando a criança à uma </w:t>
      </w:r>
      <w:r w:rsidRPr="007E2AA0">
        <w:rPr>
          <w:rFonts w:ascii="Arial" w:hAnsi="Arial" w:cs="Arial"/>
          <w:b w:val="0"/>
          <w:sz w:val="24"/>
          <w:szCs w:val="24"/>
        </w:rPr>
        <w:t>maior integração com sua família e sociedade</w:t>
      </w:r>
      <w:r w:rsidR="00151789">
        <w:rPr>
          <w:rFonts w:ascii="Arial" w:hAnsi="Arial" w:cs="Arial"/>
          <w:b w:val="0"/>
          <w:sz w:val="24"/>
          <w:szCs w:val="24"/>
        </w:rPr>
        <w:t xml:space="preserve"> </w:t>
      </w:r>
      <w:r w:rsidR="00D6317F" w:rsidRPr="00151789">
        <w:rPr>
          <w:rFonts w:ascii="Arial" w:hAnsi="Arial" w:cs="Arial"/>
          <w:color w:val="000000"/>
          <w:sz w:val="24"/>
          <w:szCs w:val="24"/>
          <w:shd w:val="clear" w:color="auto" w:fill="FFFFFF"/>
        </w:rPr>
        <w:t>1</w:t>
      </w:r>
      <w:r w:rsidRPr="007E2AA0">
        <w:rPr>
          <w:rFonts w:ascii="Arial" w:hAnsi="Arial" w:cs="Arial"/>
          <w:b w:val="0"/>
          <w:color w:val="000000"/>
          <w:sz w:val="24"/>
          <w:szCs w:val="24"/>
          <w:shd w:val="clear" w:color="auto" w:fill="FFFFFF"/>
        </w:rPr>
        <w:t>.</w:t>
      </w:r>
    </w:p>
    <w:p w:rsidR="00C11F9B" w:rsidRPr="00D307E8" w:rsidRDefault="00C11F9B" w:rsidP="00C11F9B">
      <w:pPr>
        <w:pStyle w:val="Ttulo1"/>
        <w:shd w:val="clear" w:color="auto" w:fill="FFFFFF"/>
        <w:spacing w:before="0" w:beforeAutospacing="0" w:after="45" w:afterAutospacing="0" w:line="360" w:lineRule="auto"/>
        <w:ind w:firstLine="708"/>
        <w:jc w:val="both"/>
        <w:rPr>
          <w:rFonts w:ascii="Arial" w:hAnsi="Arial" w:cs="Arial"/>
          <w:color w:val="000000"/>
          <w:sz w:val="24"/>
          <w:szCs w:val="24"/>
          <w:shd w:val="clear" w:color="auto" w:fill="FFFFFF"/>
        </w:rPr>
      </w:pPr>
      <w:r>
        <w:rPr>
          <w:rFonts w:ascii="Arial" w:hAnsi="Arial" w:cs="Arial"/>
          <w:b w:val="0"/>
          <w:color w:val="000000"/>
          <w:sz w:val="24"/>
          <w:szCs w:val="24"/>
          <w:shd w:val="clear" w:color="auto" w:fill="FFFFFF"/>
        </w:rPr>
        <w:t xml:space="preserve">A fisioterapia respiratória tem mostrado impacto na evolução dos pacientes internados na UTI pediátrica. Entretanto, as particularidades do sistema respiratório do lactente precisam ser lembradas para não causar danos além da doença </w:t>
      </w:r>
      <w:r w:rsidR="00720D1A">
        <w:rPr>
          <w:rFonts w:ascii="Arial" w:hAnsi="Arial" w:cs="Arial"/>
          <w:b w:val="0"/>
          <w:color w:val="000000"/>
          <w:sz w:val="24"/>
          <w:szCs w:val="24"/>
          <w:shd w:val="clear" w:color="auto" w:fill="FFFFFF"/>
        </w:rPr>
        <w:t>primária</w:t>
      </w:r>
      <w:r w:rsidR="009735D5">
        <w:rPr>
          <w:rFonts w:ascii="Arial" w:hAnsi="Arial" w:cs="Arial"/>
          <w:b w:val="0"/>
          <w:color w:val="000000"/>
          <w:sz w:val="24"/>
          <w:szCs w:val="24"/>
          <w:shd w:val="clear" w:color="auto" w:fill="FFFFFF"/>
        </w:rPr>
        <w:t>. A</w:t>
      </w:r>
      <w:r>
        <w:rPr>
          <w:rFonts w:ascii="Arial" w:hAnsi="Arial" w:cs="Arial"/>
          <w:b w:val="0"/>
          <w:color w:val="000000"/>
          <w:sz w:val="24"/>
          <w:szCs w:val="24"/>
          <w:shd w:val="clear" w:color="auto" w:fill="FFFFFF"/>
        </w:rPr>
        <w:t xml:space="preserve"> terapia respiratória do lactente e da criança incorpora muitas abordagens do adulto. Existem importantes diferenças </w:t>
      </w:r>
      <w:r>
        <w:rPr>
          <w:rFonts w:ascii="Arial" w:hAnsi="Arial" w:cs="Arial"/>
          <w:b w:val="0"/>
          <w:color w:val="000000"/>
          <w:sz w:val="24"/>
          <w:szCs w:val="24"/>
          <w:shd w:val="clear" w:color="auto" w:fill="FFFFFF"/>
        </w:rPr>
        <w:lastRenderedPageBreak/>
        <w:t>fisiológicas e relacionadas à idade entre os adultos e as crianças que requerem variações no fornecimento da terapia respiratória</w:t>
      </w:r>
      <w:r w:rsidR="009735D5">
        <w:rPr>
          <w:rFonts w:ascii="Arial" w:hAnsi="Arial" w:cs="Arial"/>
          <w:b w:val="0"/>
          <w:color w:val="000000"/>
          <w:sz w:val="24"/>
          <w:szCs w:val="24"/>
          <w:shd w:val="clear" w:color="auto" w:fill="FFFFFF"/>
        </w:rPr>
        <w:t xml:space="preserve"> </w:t>
      </w:r>
      <w:r w:rsidR="009735D5" w:rsidRPr="00D307E8">
        <w:rPr>
          <w:rFonts w:ascii="Arial" w:hAnsi="Arial" w:cs="Arial"/>
          <w:color w:val="000000"/>
          <w:sz w:val="24"/>
          <w:szCs w:val="24"/>
          <w:shd w:val="clear" w:color="auto" w:fill="FFFFFF"/>
        </w:rPr>
        <w:t>16,17</w:t>
      </w:r>
      <w:r w:rsidRPr="00D307E8">
        <w:rPr>
          <w:rFonts w:ascii="Arial" w:hAnsi="Arial" w:cs="Arial"/>
          <w:color w:val="000000"/>
          <w:sz w:val="24"/>
          <w:szCs w:val="24"/>
          <w:shd w:val="clear" w:color="auto" w:fill="FFFFFF"/>
        </w:rPr>
        <w:t xml:space="preserve">. </w:t>
      </w:r>
    </w:p>
    <w:p w:rsidR="00C11F9B" w:rsidRPr="00D307E8" w:rsidRDefault="00C11F9B" w:rsidP="00C11F9B">
      <w:pPr>
        <w:pStyle w:val="Ttulo1"/>
        <w:shd w:val="clear" w:color="auto" w:fill="FFFFFF"/>
        <w:spacing w:before="0" w:beforeAutospacing="0" w:after="45" w:afterAutospacing="0" w:line="360" w:lineRule="auto"/>
        <w:ind w:firstLine="708"/>
        <w:jc w:val="both"/>
        <w:rPr>
          <w:rFonts w:ascii="Arial" w:hAnsi="Arial" w:cs="Arial"/>
          <w:color w:val="000000"/>
          <w:sz w:val="24"/>
          <w:szCs w:val="24"/>
          <w:shd w:val="clear" w:color="auto" w:fill="FFFFFF"/>
        </w:rPr>
      </w:pPr>
      <w:r w:rsidRPr="00B04988">
        <w:rPr>
          <w:rFonts w:ascii="Arial" w:hAnsi="Arial" w:cs="Arial"/>
          <w:b w:val="0"/>
          <w:sz w:val="24"/>
          <w:szCs w:val="24"/>
        </w:rPr>
        <w:t>As técnicas fisioterápicas são muito utilizadas em unidades hospitalares, consultórios e em domicílio como tratamento coadjuvante de doenças pulmonares. Nas unidades de terapia intensiva, os fisioterapeutas exercem um papel de suma importância, junto com todo corpo clínico, sendo requisitados para a realização de alguns procedimentos com</w:t>
      </w:r>
      <w:r w:rsidRPr="00815EBC">
        <w:rPr>
          <w:rFonts w:ascii="Arial" w:hAnsi="Arial" w:cs="Arial"/>
          <w:b w:val="0"/>
          <w:sz w:val="24"/>
          <w:szCs w:val="24"/>
        </w:rPr>
        <w:t xml:space="preserve">o a aplicação da ventilação mecânica não invasiva – VMNI </w:t>
      </w:r>
      <w:r w:rsidR="003E573C" w:rsidRPr="00D307E8">
        <w:rPr>
          <w:rFonts w:ascii="Arial" w:hAnsi="Arial" w:cs="Arial"/>
          <w:sz w:val="24"/>
          <w:szCs w:val="24"/>
        </w:rPr>
        <w:t>14</w:t>
      </w:r>
      <w:r w:rsidRPr="00D307E8">
        <w:rPr>
          <w:rFonts w:ascii="Arial" w:hAnsi="Arial" w:cs="Arial"/>
          <w:color w:val="000000"/>
          <w:sz w:val="24"/>
          <w:szCs w:val="24"/>
          <w:shd w:val="clear" w:color="auto" w:fill="FFFFFF"/>
        </w:rPr>
        <w:t>.</w:t>
      </w:r>
    </w:p>
    <w:p w:rsidR="00005240" w:rsidRPr="00D307E8" w:rsidRDefault="00005240" w:rsidP="00C11F9B">
      <w:pPr>
        <w:pStyle w:val="Ttulo1"/>
        <w:shd w:val="clear" w:color="auto" w:fill="FFFFFF"/>
        <w:spacing w:before="0" w:beforeAutospacing="0" w:after="45" w:afterAutospacing="0" w:line="360" w:lineRule="auto"/>
        <w:ind w:firstLine="708"/>
        <w:jc w:val="both"/>
        <w:rPr>
          <w:rStyle w:val="A2"/>
          <w:rFonts w:ascii="Arial" w:hAnsi="Arial" w:cs="Arial"/>
          <w:sz w:val="24"/>
          <w:szCs w:val="24"/>
        </w:rPr>
      </w:pPr>
      <w:r w:rsidRPr="00005240">
        <w:rPr>
          <w:rStyle w:val="A2"/>
          <w:rFonts w:ascii="Arial" w:hAnsi="Arial" w:cs="Arial"/>
          <w:b w:val="0"/>
          <w:sz w:val="24"/>
          <w:szCs w:val="24"/>
        </w:rPr>
        <w:t>As técnicas utilizadas variam conforme a ne</w:t>
      </w:r>
      <w:r w:rsidRPr="00005240">
        <w:rPr>
          <w:rStyle w:val="A2"/>
          <w:rFonts w:ascii="Arial" w:hAnsi="Arial" w:cs="Arial"/>
          <w:b w:val="0"/>
          <w:sz w:val="24"/>
          <w:szCs w:val="24"/>
        </w:rPr>
        <w:softHyphen/>
        <w:t>cessidade da criança no momento de seu tratamento. Incluem manobras manuais proprioceptivas, técnicas de desobstrução brônquica, expansão pulmonar e oti</w:t>
      </w:r>
      <w:r w:rsidRPr="00005240">
        <w:rPr>
          <w:rStyle w:val="A2"/>
          <w:rFonts w:ascii="Arial" w:hAnsi="Arial" w:cs="Arial"/>
          <w:b w:val="0"/>
          <w:sz w:val="24"/>
          <w:szCs w:val="24"/>
        </w:rPr>
        <w:softHyphen/>
        <w:t>mização do reequilíbrio tóraco-</w:t>
      </w:r>
      <w:r w:rsidR="002D32E2" w:rsidRPr="00005240">
        <w:rPr>
          <w:rStyle w:val="A2"/>
          <w:rFonts w:ascii="Arial" w:hAnsi="Arial" w:cs="Arial"/>
          <w:b w:val="0"/>
          <w:sz w:val="24"/>
          <w:szCs w:val="24"/>
        </w:rPr>
        <w:t>abdominal</w:t>
      </w:r>
      <w:r w:rsidR="00DC772D">
        <w:rPr>
          <w:rStyle w:val="A2"/>
          <w:rFonts w:ascii="Arial" w:hAnsi="Arial" w:cs="Arial"/>
          <w:b w:val="0"/>
          <w:sz w:val="24"/>
          <w:szCs w:val="24"/>
        </w:rPr>
        <w:t xml:space="preserve"> </w:t>
      </w:r>
      <w:r w:rsidR="00A36547" w:rsidRPr="00D307E8">
        <w:rPr>
          <w:rStyle w:val="A2"/>
          <w:rFonts w:ascii="Arial" w:hAnsi="Arial" w:cs="Arial"/>
          <w:sz w:val="24"/>
          <w:szCs w:val="24"/>
        </w:rPr>
        <w:t>3</w:t>
      </w:r>
      <w:r w:rsidR="00F14E92" w:rsidRPr="00D307E8">
        <w:rPr>
          <w:rStyle w:val="A2"/>
          <w:rFonts w:ascii="Arial" w:hAnsi="Arial" w:cs="Arial"/>
          <w:sz w:val="24"/>
          <w:szCs w:val="24"/>
        </w:rPr>
        <w:t>,4</w:t>
      </w:r>
      <w:r w:rsidR="00A36547" w:rsidRPr="00D307E8">
        <w:rPr>
          <w:rStyle w:val="A2"/>
          <w:rFonts w:ascii="Arial" w:hAnsi="Arial" w:cs="Arial"/>
          <w:sz w:val="24"/>
          <w:szCs w:val="24"/>
        </w:rPr>
        <w:t>.</w:t>
      </w:r>
    </w:p>
    <w:p w:rsidR="00045597" w:rsidRDefault="00045597" w:rsidP="00045597">
      <w:pPr>
        <w:spacing w:line="360" w:lineRule="auto"/>
        <w:ind w:firstLine="708"/>
        <w:jc w:val="both"/>
        <w:rPr>
          <w:rFonts w:ascii="Arial" w:hAnsi="Arial" w:cs="Arial"/>
          <w:color w:val="231F20"/>
          <w:sz w:val="24"/>
          <w:szCs w:val="24"/>
        </w:rPr>
      </w:pPr>
      <w:r>
        <w:rPr>
          <w:rFonts w:ascii="Arial" w:hAnsi="Arial" w:cs="Arial"/>
          <w:sz w:val="24"/>
          <w:szCs w:val="24"/>
        </w:rPr>
        <w:t>Estas técnicas incluem manobras proprioceptivas diafragmáticas, manobras de desobstrução brônquica e melhora reequilíbrio tóraco-abdominal. Além disso, são utilizados alongamentos da musculatura comprometida e, também, posicionando a criança numa melhor postura, para que haja est</w:t>
      </w:r>
      <w:r w:rsidR="004758F9">
        <w:rPr>
          <w:rFonts w:ascii="Arial" w:hAnsi="Arial" w:cs="Arial"/>
          <w:sz w:val="24"/>
          <w:szCs w:val="24"/>
        </w:rPr>
        <w:t>imulação diafragmática</w:t>
      </w:r>
      <w:r w:rsidR="00A42C8B">
        <w:rPr>
          <w:rFonts w:ascii="Arial" w:hAnsi="Arial" w:cs="Arial"/>
          <w:sz w:val="24"/>
          <w:szCs w:val="24"/>
        </w:rPr>
        <w:t>.</w:t>
      </w:r>
      <w:r>
        <w:rPr>
          <w:rFonts w:ascii="Arial" w:hAnsi="Arial" w:cs="Arial"/>
          <w:color w:val="231F20"/>
          <w:sz w:val="24"/>
          <w:szCs w:val="24"/>
        </w:rPr>
        <w:t xml:space="preserve"> Este alongamento muscular, melhora a relação compressão-tensão entre as fibras musculares que favorece um melhor desempenho da bomba respiratória. Entendendo assim, que quanto mais o músculo estiver </w:t>
      </w:r>
      <w:r w:rsidR="00085E48">
        <w:rPr>
          <w:rFonts w:ascii="Arial" w:hAnsi="Arial" w:cs="Arial"/>
          <w:color w:val="231F20"/>
          <w:sz w:val="24"/>
          <w:szCs w:val="24"/>
        </w:rPr>
        <w:t>alongado</w:t>
      </w:r>
      <w:r>
        <w:rPr>
          <w:rFonts w:ascii="Arial" w:hAnsi="Arial" w:cs="Arial"/>
          <w:color w:val="231F20"/>
          <w:sz w:val="24"/>
          <w:szCs w:val="24"/>
        </w:rPr>
        <w:t>, maior será sua capacidade de gerar tensão. Com isso, o alongamento dos músculos comprometidos deve-se gerar uma capacidade de contração muscular mais efic</w:t>
      </w:r>
      <w:r w:rsidRPr="00815EBC">
        <w:rPr>
          <w:rFonts w:ascii="Arial" w:hAnsi="Arial" w:cs="Arial"/>
          <w:color w:val="231F20"/>
          <w:sz w:val="24"/>
          <w:szCs w:val="24"/>
        </w:rPr>
        <w:t xml:space="preserve">az, melhorando assim o desempenho respiratório da </w:t>
      </w:r>
      <w:r w:rsidR="00085E48" w:rsidRPr="00815EBC">
        <w:rPr>
          <w:rFonts w:ascii="Arial" w:hAnsi="Arial" w:cs="Arial"/>
          <w:color w:val="231F20"/>
          <w:sz w:val="24"/>
          <w:szCs w:val="24"/>
        </w:rPr>
        <w:t>criança</w:t>
      </w:r>
      <w:r w:rsidR="00085E48" w:rsidRPr="00D307E8">
        <w:rPr>
          <w:rFonts w:ascii="Arial" w:hAnsi="Arial" w:cs="Arial"/>
          <w:b/>
          <w:color w:val="231F20"/>
          <w:sz w:val="24"/>
          <w:szCs w:val="24"/>
        </w:rPr>
        <w:t xml:space="preserve">, </w:t>
      </w:r>
      <w:r w:rsidR="004758F9" w:rsidRPr="00D307E8">
        <w:rPr>
          <w:rFonts w:ascii="Arial" w:hAnsi="Arial" w:cs="Arial"/>
          <w:b/>
          <w:color w:val="231F20"/>
          <w:sz w:val="24"/>
          <w:szCs w:val="24"/>
        </w:rPr>
        <w:t>3,5</w:t>
      </w:r>
      <w:r>
        <w:rPr>
          <w:rFonts w:ascii="Arial" w:hAnsi="Arial" w:cs="Arial"/>
          <w:color w:val="231F20"/>
          <w:sz w:val="24"/>
          <w:szCs w:val="24"/>
        </w:rPr>
        <w:t>.</w:t>
      </w:r>
    </w:p>
    <w:p w:rsidR="00777CE3" w:rsidRDefault="00777CE3" w:rsidP="00777CE3">
      <w:pPr>
        <w:spacing w:line="360" w:lineRule="auto"/>
        <w:ind w:firstLine="708"/>
        <w:jc w:val="both"/>
        <w:rPr>
          <w:rFonts w:ascii="Arial" w:hAnsi="Arial" w:cs="Arial"/>
          <w:sz w:val="24"/>
          <w:szCs w:val="24"/>
        </w:rPr>
      </w:pPr>
      <w:r w:rsidRPr="00777CE3">
        <w:rPr>
          <w:rFonts w:ascii="Arial" w:hAnsi="Arial" w:cs="Arial"/>
          <w:sz w:val="24"/>
          <w:szCs w:val="24"/>
        </w:rPr>
        <w:t>Existe uma grande variabilidade em relação às técnicas fisioterapêuticas empregadas em neonatos e crianças. No entanto, as manobras de higiene brônquica são as mais utilizadas e avaliadas. São elas: aspiração de vias aéreas e endotraqueal, estímulo de tosse, manobras com ambú (</w:t>
      </w:r>
      <w:r w:rsidRPr="00777CE3">
        <w:rPr>
          <w:rFonts w:ascii="Arial" w:hAnsi="Arial" w:cs="Arial"/>
          <w:i/>
          <w:iCs/>
          <w:sz w:val="24"/>
          <w:szCs w:val="24"/>
        </w:rPr>
        <w:t>bag-squeezing</w:t>
      </w:r>
      <w:r w:rsidRPr="00777CE3">
        <w:rPr>
          <w:rFonts w:ascii="Arial" w:hAnsi="Arial" w:cs="Arial"/>
          <w:sz w:val="24"/>
          <w:szCs w:val="24"/>
        </w:rPr>
        <w:t>), posicionamento em posturas de drenagem, tapotagem (ou percussão) e vibração/vibrocompressão</w:t>
      </w:r>
      <w:r w:rsidR="00CC34A3">
        <w:rPr>
          <w:rFonts w:ascii="Arial" w:hAnsi="Arial" w:cs="Arial"/>
          <w:sz w:val="24"/>
          <w:szCs w:val="24"/>
        </w:rPr>
        <w:t xml:space="preserve"> </w:t>
      </w:r>
      <w:r w:rsidR="00CC34A3" w:rsidRPr="00D307E8">
        <w:rPr>
          <w:rFonts w:ascii="Arial" w:hAnsi="Arial" w:cs="Arial"/>
          <w:b/>
          <w:sz w:val="24"/>
          <w:szCs w:val="24"/>
        </w:rPr>
        <w:t>16</w:t>
      </w:r>
      <w:r w:rsidRPr="00D307E8">
        <w:rPr>
          <w:rFonts w:ascii="Arial" w:hAnsi="Arial" w:cs="Arial"/>
          <w:b/>
          <w:sz w:val="24"/>
          <w:szCs w:val="24"/>
        </w:rPr>
        <w:t>.</w:t>
      </w:r>
    </w:p>
    <w:p w:rsidR="00777CE3" w:rsidRPr="00D307E8" w:rsidRDefault="00777CE3" w:rsidP="00777CE3">
      <w:pPr>
        <w:pStyle w:val="Default"/>
        <w:spacing w:line="360" w:lineRule="auto"/>
        <w:jc w:val="both"/>
        <w:rPr>
          <w:rFonts w:ascii="Arial" w:hAnsi="Arial" w:cs="Arial"/>
          <w:b/>
        </w:rPr>
      </w:pPr>
      <w:r>
        <w:rPr>
          <w:rFonts w:ascii="Arial" w:hAnsi="Arial" w:cs="Arial"/>
        </w:rPr>
        <w:t xml:space="preserve">          </w:t>
      </w:r>
      <w:r w:rsidRPr="00777CE3">
        <w:rPr>
          <w:rFonts w:ascii="Arial" w:hAnsi="Arial" w:cs="Arial"/>
        </w:rPr>
        <w:t xml:space="preserve">Além das manobras de higiene brônquica, é importante destacar que existem os exercícios respiratórios passivos em recém-nascidos pré-termo, que </w:t>
      </w:r>
      <w:r w:rsidRPr="00777CE3">
        <w:rPr>
          <w:rFonts w:ascii="Arial" w:hAnsi="Arial" w:cs="Arial"/>
        </w:rPr>
        <w:lastRenderedPageBreak/>
        <w:t>também constitui uma técnica fisioterapêuticas utilizadas na terapia intensiva pediátrica e neonatal</w:t>
      </w:r>
      <w:r w:rsidR="007178F1">
        <w:rPr>
          <w:rFonts w:ascii="Arial" w:hAnsi="Arial" w:cs="Arial"/>
        </w:rPr>
        <w:t xml:space="preserve"> </w:t>
      </w:r>
      <w:r w:rsidR="007178F1" w:rsidRPr="00D307E8">
        <w:rPr>
          <w:rFonts w:ascii="Arial" w:hAnsi="Arial" w:cs="Arial"/>
          <w:b/>
        </w:rPr>
        <w:t>16,17.</w:t>
      </w:r>
    </w:p>
    <w:p w:rsidR="00777CE3" w:rsidRPr="00BF31AD" w:rsidRDefault="00777CE3" w:rsidP="00777CE3">
      <w:pPr>
        <w:spacing w:line="360" w:lineRule="auto"/>
        <w:ind w:firstLine="708"/>
        <w:jc w:val="both"/>
        <w:rPr>
          <w:rFonts w:ascii="Arial" w:hAnsi="Arial" w:cs="Arial"/>
          <w:sz w:val="24"/>
          <w:szCs w:val="24"/>
        </w:rPr>
      </w:pPr>
      <w:r w:rsidRPr="00777CE3">
        <w:rPr>
          <w:rFonts w:ascii="Arial" w:hAnsi="Arial" w:cs="Arial"/>
          <w:sz w:val="24"/>
          <w:szCs w:val="24"/>
        </w:rPr>
        <w:t>Por sua vez, as manobras de higiene brônquica são utilizadas não somente para mobilizar como também para remover as secreções contidas nas vias aéreas, objetivando melhorar a função pulmonar. A importância dessas manobras reside no fato de que a retenção do excesso de secreção na árvore respiratória, de forma aguda ou crônica, predispõe ao aparecimento de alterações na função pulmonar</w:t>
      </w:r>
      <w:r w:rsidR="007178F1">
        <w:rPr>
          <w:rFonts w:ascii="Arial" w:hAnsi="Arial" w:cs="Arial"/>
          <w:sz w:val="24"/>
          <w:szCs w:val="24"/>
        </w:rPr>
        <w:t xml:space="preserve"> </w:t>
      </w:r>
      <w:r w:rsidR="007178F1" w:rsidRPr="00D307E8">
        <w:rPr>
          <w:rFonts w:ascii="Arial" w:hAnsi="Arial" w:cs="Arial"/>
          <w:b/>
          <w:sz w:val="24"/>
          <w:szCs w:val="24"/>
        </w:rPr>
        <w:t>16,18.</w:t>
      </w:r>
    </w:p>
    <w:p w:rsidR="00045597" w:rsidRDefault="00045597" w:rsidP="00777CE3">
      <w:pPr>
        <w:autoSpaceDE w:val="0"/>
        <w:autoSpaceDN w:val="0"/>
        <w:adjustRightInd w:val="0"/>
        <w:spacing w:after="0" w:line="360" w:lineRule="auto"/>
        <w:ind w:firstLine="708"/>
        <w:jc w:val="both"/>
        <w:rPr>
          <w:rFonts w:ascii="Arial" w:hAnsi="Arial" w:cs="Arial"/>
          <w:color w:val="000000"/>
          <w:sz w:val="24"/>
          <w:szCs w:val="24"/>
          <w:shd w:val="clear" w:color="auto" w:fill="FFFFFF"/>
        </w:rPr>
      </w:pPr>
    </w:p>
    <w:p w:rsidR="00C11F9B" w:rsidRDefault="00C11F9B" w:rsidP="00C11F9B">
      <w:pPr>
        <w:pStyle w:val="PargrafodaLista"/>
        <w:numPr>
          <w:ilvl w:val="0"/>
          <w:numId w:val="1"/>
        </w:numPr>
        <w:spacing w:line="360" w:lineRule="auto"/>
        <w:jc w:val="both"/>
        <w:rPr>
          <w:rFonts w:ascii="Arial" w:hAnsi="Arial" w:cs="Arial"/>
          <w:b/>
          <w:sz w:val="24"/>
          <w:szCs w:val="24"/>
        </w:rPr>
      </w:pPr>
      <w:r>
        <w:rPr>
          <w:rFonts w:ascii="Arial" w:hAnsi="Arial" w:cs="Arial"/>
          <w:b/>
          <w:sz w:val="24"/>
          <w:szCs w:val="24"/>
        </w:rPr>
        <w:t>Manobras Fisioterapêuticas</w:t>
      </w:r>
    </w:p>
    <w:p w:rsidR="00C11F9B" w:rsidRDefault="00C11F9B" w:rsidP="00C11F9B">
      <w:pPr>
        <w:pStyle w:val="PargrafodaLista"/>
        <w:spacing w:line="360" w:lineRule="auto"/>
        <w:jc w:val="both"/>
        <w:rPr>
          <w:rFonts w:ascii="Arial" w:hAnsi="Arial" w:cs="Arial"/>
          <w:b/>
          <w:sz w:val="24"/>
          <w:szCs w:val="24"/>
        </w:rPr>
      </w:pPr>
    </w:p>
    <w:p w:rsidR="00330D66" w:rsidRDefault="00C11F9B" w:rsidP="00330D66">
      <w:pPr>
        <w:pStyle w:val="PargrafodaLista"/>
        <w:spacing w:line="360" w:lineRule="auto"/>
        <w:ind w:left="0" w:firstLine="720"/>
        <w:jc w:val="both"/>
        <w:rPr>
          <w:rFonts w:ascii="Arial" w:hAnsi="Arial" w:cs="Arial"/>
          <w:sz w:val="24"/>
          <w:szCs w:val="24"/>
        </w:rPr>
      </w:pPr>
      <w:r>
        <w:rPr>
          <w:rFonts w:ascii="Arial" w:hAnsi="Arial" w:cs="Arial"/>
          <w:sz w:val="24"/>
          <w:szCs w:val="24"/>
        </w:rPr>
        <w:t>Diversas são as técnicas descritas para promover a higiene brônquica. A maior parte delas é advinda das terapias em pacientes adultos. Para que a limpeza das vias aéreas seja efetiva, é necessário mobilizar a secreção impactada, posteriormente deslocar a secreção até a via aérea superior e, por fim, eliminá-las pelo reflexo ou estimulo de tosse, ou aspiração traqueal. Cada técnica descrita a seguir favorece parte desse processo. Por isso, na maior parte das vezes, é necessário fazer a associação entre técnicas para observar a eliminação da secreção</w:t>
      </w:r>
      <w:r w:rsidR="00C87DA4">
        <w:rPr>
          <w:rFonts w:ascii="Arial" w:hAnsi="Arial" w:cs="Arial"/>
          <w:sz w:val="24"/>
          <w:szCs w:val="24"/>
        </w:rPr>
        <w:t>. A</w:t>
      </w:r>
      <w:r>
        <w:rPr>
          <w:rFonts w:ascii="Arial" w:hAnsi="Arial" w:cs="Arial"/>
          <w:sz w:val="24"/>
          <w:szCs w:val="24"/>
        </w:rPr>
        <w:t xml:space="preserve"> terapia de higiene brônquica está indicada quando o acumulo de secreções compromete a função pulmonar e quando são </w:t>
      </w:r>
      <w:r w:rsidR="006130CC">
        <w:rPr>
          <w:rFonts w:ascii="Arial" w:hAnsi="Arial" w:cs="Arial"/>
          <w:sz w:val="24"/>
          <w:szCs w:val="24"/>
        </w:rPr>
        <w:t>visualizadas infiltradas na radiografia torácica</w:t>
      </w:r>
      <w:r>
        <w:rPr>
          <w:rFonts w:ascii="Arial" w:hAnsi="Arial" w:cs="Arial"/>
          <w:sz w:val="24"/>
          <w:szCs w:val="24"/>
        </w:rPr>
        <w:t>. A terapia de higiene brônquica pode ser útil no tratamento inicial de corpos estranhos aspirados</w:t>
      </w:r>
      <w:r w:rsidR="00330D66">
        <w:rPr>
          <w:rFonts w:ascii="Arial" w:hAnsi="Arial" w:cs="Arial"/>
          <w:sz w:val="24"/>
          <w:szCs w:val="24"/>
        </w:rPr>
        <w:t xml:space="preserve"> </w:t>
      </w:r>
      <w:r w:rsidR="00330D66" w:rsidRPr="001B785F">
        <w:rPr>
          <w:rFonts w:ascii="Arial" w:hAnsi="Arial" w:cs="Arial"/>
          <w:b/>
          <w:sz w:val="24"/>
          <w:szCs w:val="24"/>
        </w:rPr>
        <w:t>17</w:t>
      </w:r>
      <w:r w:rsidR="00330D66" w:rsidRPr="00D307E8">
        <w:rPr>
          <w:rFonts w:ascii="Arial" w:hAnsi="Arial" w:cs="Arial"/>
          <w:sz w:val="24"/>
          <w:szCs w:val="24"/>
        </w:rPr>
        <w:t>.</w:t>
      </w:r>
    </w:p>
    <w:p w:rsidR="000016C8" w:rsidRDefault="00330D66" w:rsidP="001B785F">
      <w:pPr>
        <w:pStyle w:val="PargrafodaLista"/>
        <w:tabs>
          <w:tab w:val="left" w:pos="7785"/>
        </w:tabs>
        <w:spacing w:line="360" w:lineRule="auto"/>
        <w:ind w:left="0" w:firstLine="720"/>
        <w:jc w:val="both"/>
        <w:rPr>
          <w:rFonts w:ascii="Arial" w:hAnsi="Arial" w:cs="Arial"/>
        </w:rPr>
      </w:pPr>
      <w:r>
        <w:rPr>
          <w:rFonts w:ascii="Arial" w:hAnsi="Arial" w:cs="Arial"/>
        </w:rPr>
        <w:t xml:space="preserve"> </w:t>
      </w:r>
      <w:r w:rsidR="001B785F">
        <w:rPr>
          <w:rFonts w:ascii="Arial" w:hAnsi="Arial" w:cs="Arial"/>
        </w:rPr>
        <w:tab/>
      </w:r>
    </w:p>
    <w:p w:rsidR="00257277" w:rsidRDefault="00257277" w:rsidP="00257277">
      <w:pPr>
        <w:spacing w:line="360" w:lineRule="auto"/>
        <w:jc w:val="both"/>
        <w:rPr>
          <w:rFonts w:ascii="Arial" w:hAnsi="Arial" w:cs="Arial"/>
          <w:b/>
          <w:sz w:val="24"/>
          <w:szCs w:val="24"/>
        </w:rPr>
      </w:pPr>
      <w:r>
        <w:rPr>
          <w:rFonts w:ascii="Arial" w:hAnsi="Arial" w:cs="Arial"/>
          <w:b/>
          <w:sz w:val="24"/>
          <w:szCs w:val="24"/>
        </w:rPr>
        <w:t>PRESSUPOSTOS METODOLÓGICOS</w:t>
      </w:r>
    </w:p>
    <w:p w:rsidR="00257277" w:rsidRDefault="00257277" w:rsidP="00AC519E">
      <w:pPr>
        <w:pStyle w:val="Default"/>
        <w:spacing w:line="360" w:lineRule="auto"/>
        <w:jc w:val="both"/>
        <w:rPr>
          <w:rFonts w:ascii="Arial" w:eastAsia="Times New Roman" w:hAnsi="Arial" w:cs="Arial"/>
          <w:lang w:eastAsia="pt-BR"/>
        </w:rPr>
      </w:pPr>
      <w:r>
        <w:rPr>
          <w:rFonts w:ascii="Arial" w:hAnsi="Arial" w:cs="Arial"/>
          <w:b/>
        </w:rPr>
        <w:tab/>
      </w:r>
      <w:r w:rsidRPr="00F31B1E">
        <w:rPr>
          <w:rFonts w:ascii="Arial" w:hAnsi="Arial" w:cs="Arial"/>
        </w:rPr>
        <w:t xml:space="preserve">Esta revisão contribui para uma demonstração da eficiência do trabalho fisioterapêutico no tratamento de crianças portadoras de Paralisia Cerebral com comprometimento respiratória. Procedeu-se uma busca sistemática da literatura por meio da consulta aos indexadores de pesquisa nas bases de dados eletrônicos Lilacs e ScieLO.O levantamento foi realizado com os seguintes descritores: </w:t>
      </w:r>
      <w:r w:rsidRPr="00F31B1E">
        <w:rPr>
          <w:rFonts w:ascii="Arial" w:hAnsi="Arial" w:cs="Arial"/>
          <w:i/>
        </w:rPr>
        <w:t xml:space="preserve">Paralisia Cerebral (Cerebral Palsy), Fisioterapia. Pediátrica. UTI (physicaltherapy, pediatric, ICU), </w:t>
      </w:r>
      <w:r w:rsidRPr="00F31B1E">
        <w:rPr>
          <w:rFonts w:ascii="Arial" w:eastAsia="Times New Roman" w:hAnsi="Arial" w:cs="Arial"/>
          <w:i/>
          <w:iCs/>
          <w:lang w:eastAsia="pt-BR"/>
        </w:rPr>
        <w:t>newborn (orneonate)</w:t>
      </w:r>
      <w:r w:rsidRPr="00F31B1E">
        <w:rPr>
          <w:rFonts w:ascii="Arial" w:eastAsia="Times New Roman" w:hAnsi="Arial" w:cs="Arial"/>
          <w:lang w:eastAsia="pt-BR"/>
        </w:rPr>
        <w:t xml:space="preserve"> / recém-nascido (ou neonato) </w:t>
      </w:r>
      <w:r w:rsidRPr="00F31B1E">
        <w:rPr>
          <w:rFonts w:ascii="Arial" w:eastAsia="Times New Roman" w:hAnsi="Arial" w:cs="Arial"/>
          <w:i/>
          <w:iCs/>
          <w:lang w:eastAsia="pt-BR"/>
        </w:rPr>
        <w:t>and</w:t>
      </w:r>
      <w:r w:rsidRPr="00F31B1E">
        <w:rPr>
          <w:rFonts w:ascii="Arial" w:eastAsia="Times New Roman" w:hAnsi="Arial" w:cs="Arial"/>
          <w:lang w:eastAsia="pt-BR"/>
        </w:rPr>
        <w:t xml:space="preserve"> / e </w:t>
      </w:r>
      <w:r w:rsidRPr="00F31B1E">
        <w:rPr>
          <w:rFonts w:ascii="Arial" w:eastAsia="Times New Roman" w:hAnsi="Arial" w:cs="Arial"/>
          <w:i/>
          <w:iCs/>
          <w:lang w:eastAsia="pt-BR"/>
        </w:rPr>
        <w:t>infants (orchildren)</w:t>
      </w:r>
      <w:r w:rsidRPr="00F31B1E">
        <w:rPr>
          <w:rFonts w:ascii="Arial" w:eastAsia="Times New Roman" w:hAnsi="Arial" w:cs="Arial"/>
          <w:lang w:eastAsia="pt-BR"/>
        </w:rPr>
        <w:t xml:space="preserve"> / crianças </w:t>
      </w:r>
      <w:r w:rsidRPr="00F31B1E">
        <w:rPr>
          <w:rFonts w:ascii="Arial" w:eastAsia="Times New Roman" w:hAnsi="Arial" w:cs="Arial"/>
          <w:i/>
          <w:iCs/>
          <w:lang w:eastAsia="pt-BR"/>
        </w:rPr>
        <w:t>and</w:t>
      </w:r>
      <w:r w:rsidRPr="00F31B1E">
        <w:rPr>
          <w:rFonts w:ascii="Arial" w:eastAsia="Times New Roman" w:hAnsi="Arial" w:cs="Arial"/>
          <w:lang w:eastAsia="pt-BR"/>
        </w:rPr>
        <w:t xml:space="preserve"> / e </w:t>
      </w:r>
      <w:r w:rsidRPr="00F31B1E">
        <w:rPr>
          <w:rFonts w:ascii="Arial" w:eastAsia="Times New Roman" w:hAnsi="Arial" w:cs="Arial"/>
          <w:i/>
          <w:iCs/>
          <w:lang w:eastAsia="pt-BR"/>
        </w:rPr>
        <w:lastRenderedPageBreak/>
        <w:t>respiratoryphysiotherapy (orphysiotherapy)</w:t>
      </w:r>
      <w:r w:rsidRPr="00F31B1E">
        <w:rPr>
          <w:rFonts w:ascii="Arial" w:eastAsia="Times New Roman" w:hAnsi="Arial" w:cs="Arial"/>
          <w:lang w:eastAsia="pt-BR"/>
        </w:rPr>
        <w:t xml:space="preserve"> / fisioterapia respiratória (ou fisioterapia) </w:t>
      </w:r>
      <w:r w:rsidRPr="00F31B1E">
        <w:rPr>
          <w:rFonts w:ascii="Arial" w:eastAsia="Times New Roman" w:hAnsi="Arial" w:cs="Arial"/>
          <w:i/>
          <w:iCs/>
          <w:lang w:eastAsia="pt-BR"/>
        </w:rPr>
        <w:t>and</w:t>
      </w:r>
      <w:r w:rsidRPr="00F31B1E">
        <w:rPr>
          <w:rFonts w:ascii="Arial" w:eastAsia="Times New Roman" w:hAnsi="Arial" w:cs="Arial"/>
          <w:lang w:eastAsia="pt-BR"/>
        </w:rPr>
        <w:t xml:space="preserve"> / e </w:t>
      </w:r>
      <w:r w:rsidRPr="00F31B1E">
        <w:rPr>
          <w:rFonts w:ascii="Arial" w:eastAsia="Times New Roman" w:hAnsi="Arial" w:cs="Arial"/>
          <w:i/>
          <w:iCs/>
          <w:lang w:eastAsia="pt-BR"/>
        </w:rPr>
        <w:t>intensivecareunit</w:t>
      </w:r>
      <w:r w:rsidRPr="00F31B1E">
        <w:rPr>
          <w:rFonts w:ascii="Arial" w:eastAsia="Times New Roman" w:hAnsi="Arial" w:cs="Arial"/>
          <w:lang w:eastAsia="pt-BR"/>
        </w:rPr>
        <w:t xml:space="preserve"> (unidade de terapia intensiva</w:t>
      </w:r>
      <w:r>
        <w:rPr>
          <w:rFonts w:ascii="Arial" w:eastAsia="Times New Roman" w:hAnsi="Arial" w:cs="Arial"/>
          <w:lang w:eastAsia="pt-BR"/>
        </w:rPr>
        <w:t>).</w:t>
      </w:r>
    </w:p>
    <w:p w:rsidR="00257277" w:rsidRDefault="00257277" w:rsidP="00257277">
      <w:pPr>
        <w:spacing w:line="360" w:lineRule="auto"/>
        <w:jc w:val="both"/>
        <w:rPr>
          <w:rFonts w:ascii="Arial" w:hAnsi="Arial" w:cs="Arial"/>
          <w:sz w:val="24"/>
          <w:szCs w:val="24"/>
        </w:rPr>
      </w:pPr>
      <w:r>
        <w:rPr>
          <w:rFonts w:ascii="Arial" w:eastAsia="Times New Roman" w:hAnsi="Arial" w:cs="Arial"/>
          <w:sz w:val="24"/>
          <w:szCs w:val="24"/>
          <w:lang w:eastAsia="pt-BR"/>
        </w:rPr>
        <w:t xml:space="preserve">Critérios de inclusão dos </w:t>
      </w:r>
      <w:r w:rsidRPr="0090081F">
        <w:rPr>
          <w:rFonts w:ascii="Arial" w:hAnsi="Arial" w:cs="Arial"/>
          <w:sz w:val="24"/>
          <w:szCs w:val="24"/>
        </w:rPr>
        <w:t>artigos</w:t>
      </w:r>
      <w:r>
        <w:rPr>
          <w:rFonts w:ascii="Arial" w:hAnsi="Arial" w:cs="Arial"/>
          <w:sz w:val="24"/>
          <w:szCs w:val="24"/>
        </w:rPr>
        <w:t xml:space="preserve">: artigosde revisão, editoriais, artigos originais e experimentais realizado em sereis humano pediátrico e neonatal, publicados no período de 2007 á 2014. Foram inclusos artigos que abordassem </w:t>
      </w:r>
      <w:r w:rsidRPr="00AC65E3">
        <w:rPr>
          <w:rStyle w:val="A2"/>
          <w:rFonts w:ascii="Arial" w:hAnsi="Arial" w:cs="Arial"/>
          <w:sz w:val="24"/>
          <w:szCs w:val="24"/>
        </w:rPr>
        <w:t>encefalopatia crônica da infância</w:t>
      </w:r>
      <w:r>
        <w:rPr>
          <w:rStyle w:val="A2"/>
          <w:rFonts w:ascii="Arial" w:hAnsi="Arial" w:cs="Arial"/>
          <w:sz w:val="24"/>
          <w:szCs w:val="24"/>
        </w:rPr>
        <w:t>,</w:t>
      </w:r>
      <w:r>
        <w:rPr>
          <w:rFonts w:ascii="Arial" w:hAnsi="Arial" w:cs="Arial"/>
          <w:sz w:val="24"/>
          <w:szCs w:val="24"/>
        </w:rPr>
        <w:t xml:space="preserve"> manobras respiratórias e higiene brônquica na Unidade de Terapia Intensiva UTI neonatal e Pediátrico. </w:t>
      </w:r>
    </w:p>
    <w:p w:rsidR="00257277" w:rsidRPr="007F4822" w:rsidRDefault="00257277" w:rsidP="00257277">
      <w:pPr>
        <w:spacing w:line="360" w:lineRule="auto"/>
        <w:jc w:val="both"/>
        <w:rPr>
          <w:rFonts w:ascii="Arial" w:hAnsi="Arial" w:cs="Arial"/>
          <w:sz w:val="28"/>
        </w:rPr>
      </w:pPr>
      <w:r>
        <w:rPr>
          <w:rFonts w:ascii="Arial" w:hAnsi="Arial" w:cs="Arial"/>
          <w:sz w:val="24"/>
          <w:szCs w:val="24"/>
        </w:rPr>
        <w:t>Foram excluídos artigos com estudos experimentais com animais, pesquisas com adolescentes e adultos não internados em terapia intensiva.</w:t>
      </w:r>
    </w:p>
    <w:p w:rsidR="00E86298" w:rsidRDefault="00E86298" w:rsidP="00257277">
      <w:pPr>
        <w:spacing w:line="360" w:lineRule="auto"/>
        <w:jc w:val="both"/>
        <w:rPr>
          <w:rFonts w:ascii="Arial" w:hAnsi="Arial" w:cs="Arial"/>
          <w:b/>
          <w:sz w:val="24"/>
          <w:szCs w:val="24"/>
        </w:rPr>
      </w:pPr>
    </w:p>
    <w:p w:rsidR="00E86298" w:rsidRDefault="00257277" w:rsidP="00257277">
      <w:pPr>
        <w:spacing w:line="360" w:lineRule="auto"/>
        <w:jc w:val="both"/>
        <w:rPr>
          <w:rFonts w:ascii="Arial" w:hAnsi="Arial" w:cs="Arial"/>
          <w:b/>
          <w:sz w:val="24"/>
          <w:szCs w:val="24"/>
        </w:rPr>
      </w:pPr>
      <w:r w:rsidRPr="00906831">
        <w:rPr>
          <w:rFonts w:ascii="Arial" w:hAnsi="Arial" w:cs="Arial"/>
          <w:b/>
          <w:sz w:val="24"/>
          <w:szCs w:val="24"/>
        </w:rPr>
        <w:t>RESULTADOS E DISCUSSÕES</w:t>
      </w:r>
    </w:p>
    <w:p w:rsidR="00B77706" w:rsidRDefault="00B57CB1" w:rsidP="00257277">
      <w:pPr>
        <w:spacing w:line="360" w:lineRule="auto"/>
        <w:jc w:val="both"/>
        <w:rPr>
          <w:rFonts w:ascii="Arial" w:hAnsi="Arial" w:cs="Arial"/>
          <w:sz w:val="24"/>
          <w:szCs w:val="24"/>
        </w:rPr>
      </w:pPr>
      <w:r>
        <w:rPr>
          <w:rFonts w:ascii="Arial" w:hAnsi="Arial" w:cs="Arial"/>
          <w:sz w:val="24"/>
          <w:szCs w:val="24"/>
        </w:rPr>
        <w:t xml:space="preserve">       </w:t>
      </w:r>
      <w:r w:rsidR="00B77706">
        <w:rPr>
          <w:rFonts w:ascii="Arial" w:hAnsi="Arial" w:cs="Arial"/>
          <w:sz w:val="24"/>
          <w:szCs w:val="24"/>
        </w:rPr>
        <w:t xml:space="preserve">As manobras de fisioterapia relacionadas aos cuidados respiratórias consistem em técnicas </w:t>
      </w:r>
      <w:r w:rsidR="00641303">
        <w:rPr>
          <w:rFonts w:ascii="Arial" w:hAnsi="Arial" w:cs="Arial"/>
          <w:sz w:val="24"/>
          <w:szCs w:val="24"/>
        </w:rPr>
        <w:t xml:space="preserve">manuais, </w:t>
      </w:r>
      <w:r w:rsidR="00B77706">
        <w:rPr>
          <w:rFonts w:ascii="Arial" w:hAnsi="Arial" w:cs="Arial"/>
          <w:sz w:val="24"/>
          <w:szCs w:val="24"/>
        </w:rPr>
        <w:t xml:space="preserve">posturais e cinéticas dos componentes toraco-abdominais que podem ser aplicadas isoladamente ou em associação de outras </w:t>
      </w:r>
      <w:r w:rsidR="00641303">
        <w:rPr>
          <w:rFonts w:ascii="Arial" w:hAnsi="Arial" w:cs="Arial"/>
          <w:sz w:val="24"/>
          <w:szCs w:val="24"/>
        </w:rPr>
        <w:t xml:space="preserve">técnicas, </w:t>
      </w:r>
      <w:r w:rsidR="00B77706">
        <w:rPr>
          <w:rFonts w:ascii="Arial" w:hAnsi="Arial" w:cs="Arial"/>
          <w:sz w:val="24"/>
          <w:szCs w:val="24"/>
        </w:rPr>
        <w:t xml:space="preserve">em que de forma </w:t>
      </w:r>
      <w:r w:rsidR="00641303">
        <w:rPr>
          <w:rFonts w:ascii="Arial" w:hAnsi="Arial" w:cs="Arial"/>
          <w:sz w:val="24"/>
          <w:szCs w:val="24"/>
        </w:rPr>
        <w:t xml:space="preserve">genética, </w:t>
      </w:r>
      <w:r w:rsidR="00B77706">
        <w:rPr>
          <w:rFonts w:ascii="Arial" w:hAnsi="Arial" w:cs="Arial"/>
          <w:sz w:val="24"/>
          <w:szCs w:val="24"/>
        </w:rPr>
        <w:t xml:space="preserve">têm os seguintes objetivos: mobilizar secreções </w:t>
      </w:r>
      <w:r w:rsidR="00641303">
        <w:rPr>
          <w:rFonts w:ascii="Arial" w:hAnsi="Arial" w:cs="Arial"/>
          <w:sz w:val="24"/>
          <w:szCs w:val="24"/>
        </w:rPr>
        <w:t xml:space="preserve">pulmonares; </w:t>
      </w:r>
      <w:r w:rsidR="00B77706">
        <w:rPr>
          <w:rFonts w:ascii="Arial" w:hAnsi="Arial" w:cs="Arial"/>
          <w:sz w:val="24"/>
          <w:szCs w:val="24"/>
        </w:rPr>
        <w:t xml:space="preserve">melhorar a ventilação </w:t>
      </w:r>
      <w:r w:rsidR="00641303">
        <w:rPr>
          <w:rFonts w:ascii="Arial" w:hAnsi="Arial" w:cs="Arial"/>
          <w:sz w:val="24"/>
          <w:szCs w:val="24"/>
        </w:rPr>
        <w:t xml:space="preserve">pulmonar; </w:t>
      </w:r>
      <w:r w:rsidR="00B77706">
        <w:rPr>
          <w:rFonts w:ascii="Arial" w:hAnsi="Arial" w:cs="Arial"/>
          <w:sz w:val="24"/>
          <w:szCs w:val="24"/>
        </w:rPr>
        <w:t>promover a reexpansã</w:t>
      </w:r>
      <w:r w:rsidR="00DC59EB">
        <w:rPr>
          <w:rFonts w:ascii="Arial" w:hAnsi="Arial" w:cs="Arial"/>
          <w:sz w:val="24"/>
          <w:szCs w:val="24"/>
        </w:rPr>
        <w:t xml:space="preserve">o </w:t>
      </w:r>
      <w:r w:rsidR="00641303">
        <w:rPr>
          <w:rFonts w:ascii="Arial" w:hAnsi="Arial" w:cs="Arial"/>
          <w:sz w:val="24"/>
          <w:szCs w:val="24"/>
        </w:rPr>
        <w:t xml:space="preserve">pulmonar; </w:t>
      </w:r>
      <w:r w:rsidR="00DC59EB">
        <w:rPr>
          <w:rFonts w:ascii="Arial" w:hAnsi="Arial" w:cs="Arial"/>
          <w:sz w:val="24"/>
          <w:szCs w:val="24"/>
        </w:rPr>
        <w:t xml:space="preserve">melhorar a oxigenação e trocas </w:t>
      </w:r>
      <w:r w:rsidR="00641303">
        <w:rPr>
          <w:rFonts w:ascii="Arial" w:hAnsi="Arial" w:cs="Arial"/>
          <w:sz w:val="24"/>
          <w:szCs w:val="24"/>
        </w:rPr>
        <w:t xml:space="preserve">gasosas; </w:t>
      </w:r>
      <w:r w:rsidR="00DC59EB">
        <w:rPr>
          <w:rFonts w:ascii="Arial" w:hAnsi="Arial" w:cs="Arial"/>
          <w:sz w:val="24"/>
          <w:szCs w:val="24"/>
        </w:rPr>
        <w:t xml:space="preserve">aumentar a força muscular </w:t>
      </w:r>
      <w:r w:rsidR="00641303">
        <w:rPr>
          <w:rFonts w:ascii="Arial" w:hAnsi="Arial" w:cs="Arial"/>
          <w:sz w:val="24"/>
          <w:szCs w:val="24"/>
        </w:rPr>
        <w:t xml:space="preserve">respiratória; </w:t>
      </w:r>
      <w:r w:rsidR="00DC59EB">
        <w:rPr>
          <w:rFonts w:ascii="Arial" w:hAnsi="Arial" w:cs="Arial"/>
          <w:sz w:val="24"/>
          <w:szCs w:val="24"/>
        </w:rPr>
        <w:t>melhorar a endurance;</w:t>
      </w:r>
      <w:r w:rsidR="00011756">
        <w:rPr>
          <w:rFonts w:ascii="Arial" w:hAnsi="Arial" w:cs="Arial"/>
          <w:sz w:val="24"/>
          <w:szCs w:val="24"/>
        </w:rPr>
        <w:t xml:space="preserve"> </w:t>
      </w:r>
      <w:r w:rsidR="00DC59EB">
        <w:rPr>
          <w:rFonts w:ascii="Arial" w:hAnsi="Arial" w:cs="Arial"/>
          <w:sz w:val="24"/>
          <w:szCs w:val="24"/>
        </w:rPr>
        <w:t>reeducar a musculatura respiratória;</w:t>
      </w:r>
      <w:r w:rsidR="00011756">
        <w:rPr>
          <w:rFonts w:ascii="Arial" w:hAnsi="Arial" w:cs="Arial"/>
          <w:sz w:val="24"/>
          <w:szCs w:val="24"/>
        </w:rPr>
        <w:t xml:space="preserve"> </w:t>
      </w:r>
      <w:r w:rsidR="00DC59EB">
        <w:rPr>
          <w:rFonts w:ascii="Arial" w:hAnsi="Arial" w:cs="Arial"/>
          <w:sz w:val="24"/>
          <w:szCs w:val="24"/>
        </w:rPr>
        <w:t xml:space="preserve">promover a independência respiratória </w:t>
      </w:r>
      <w:r w:rsidR="00641303">
        <w:rPr>
          <w:rFonts w:ascii="Arial" w:hAnsi="Arial" w:cs="Arial"/>
          <w:sz w:val="24"/>
          <w:szCs w:val="24"/>
        </w:rPr>
        <w:t xml:space="preserve">funcional; </w:t>
      </w:r>
      <w:r w:rsidR="00DC59EB">
        <w:rPr>
          <w:rFonts w:ascii="Arial" w:hAnsi="Arial" w:cs="Arial"/>
          <w:sz w:val="24"/>
          <w:szCs w:val="24"/>
        </w:rPr>
        <w:t xml:space="preserve">prevenir complicações e acelerar a recuperação do paciente </w:t>
      </w:r>
      <w:r w:rsidR="00C55AFC" w:rsidRPr="00C71363">
        <w:rPr>
          <w:rFonts w:ascii="Arial" w:hAnsi="Arial" w:cs="Arial"/>
          <w:b/>
          <w:sz w:val="24"/>
          <w:szCs w:val="24"/>
        </w:rPr>
        <w:t>18</w:t>
      </w:r>
      <w:r w:rsidR="00854227" w:rsidRPr="00C71363">
        <w:rPr>
          <w:rFonts w:ascii="Arial" w:hAnsi="Arial" w:cs="Arial"/>
          <w:sz w:val="24"/>
          <w:szCs w:val="24"/>
        </w:rPr>
        <w:t>.</w:t>
      </w:r>
      <w:r w:rsidR="00B77706">
        <w:rPr>
          <w:rFonts w:ascii="Arial" w:hAnsi="Arial" w:cs="Arial"/>
          <w:sz w:val="24"/>
          <w:szCs w:val="24"/>
        </w:rPr>
        <w:t xml:space="preserve">   </w:t>
      </w:r>
    </w:p>
    <w:p w:rsidR="00AB206D" w:rsidRPr="00C71363" w:rsidRDefault="00854227" w:rsidP="00854227">
      <w:pPr>
        <w:tabs>
          <w:tab w:val="left" w:pos="1290"/>
        </w:tabs>
        <w:spacing w:line="360" w:lineRule="auto"/>
        <w:jc w:val="both"/>
        <w:rPr>
          <w:rFonts w:ascii="Arial" w:hAnsi="Arial" w:cs="Arial"/>
          <w:sz w:val="24"/>
          <w:szCs w:val="24"/>
        </w:rPr>
      </w:pPr>
      <w:r>
        <w:rPr>
          <w:rFonts w:ascii="Arial" w:hAnsi="Arial" w:cs="Arial"/>
          <w:sz w:val="24"/>
          <w:szCs w:val="24"/>
        </w:rPr>
        <w:tab/>
      </w:r>
      <w:r w:rsidR="00AB206D" w:rsidRPr="009023C9">
        <w:rPr>
          <w:rFonts w:ascii="Arial" w:eastAsia="AGaramondPro-Regular" w:hAnsi="Arial" w:cs="Arial"/>
          <w:sz w:val="24"/>
          <w:szCs w:val="24"/>
        </w:rPr>
        <w:t xml:space="preserve">As </w:t>
      </w:r>
      <w:r w:rsidR="00513959" w:rsidRPr="009023C9">
        <w:rPr>
          <w:rFonts w:ascii="Arial" w:eastAsia="AGaramondPro-Regular" w:hAnsi="Arial" w:cs="Arial"/>
          <w:sz w:val="24"/>
          <w:szCs w:val="24"/>
        </w:rPr>
        <w:t>técnicas</w:t>
      </w:r>
      <w:r w:rsidR="00AB206D" w:rsidRPr="009023C9">
        <w:rPr>
          <w:rFonts w:ascii="Arial" w:eastAsia="AGaramondPro-Regular" w:hAnsi="Arial" w:cs="Arial"/>
          <w:sz w:val="24"/>
          <w:szCs w:val="24"/>
        </w:rPr>
        <w:t xml:space="preserve"> de fisioterapia </w:t>
      </w:r>
      <w:r w:rsidR="00513959" w:rsidRPr="009023C9">
        <w:rPr>
          <w:rFonts w:ascii="Arial" w:eastAsia="AGaramondPro-Regular" w:hAnsi="Arial" w:cs="Arial"/>
          <w:sz w:val="24"/>
          <w:szCs w:val="24"/>
        </w:rPr>
        <w:t>respiratória</w:t>
      </w:r>
      <w:r w:rsidR="00AB206D" w:rsidRPr="009023C9">
        <w:rPr>
          <w:rFonts w:ascii="Arial" w:eastAsia="AGaramondPro-Regular" w:hAnsi="Arial" w:cs="Arial"/>
          <w:sz w:val="24"/>
          <w:szCs w:val="24"/>
        </w:rPr>
        <w:t xml:space="preserve"> que tem como </w:t>
      </w:r>
      <w:r w:rsidR="00513959" w:rsidRPr="009023C9">
        <w:rPr>
          <w:rFonts w:ascii="Arial" w:eastAsia="AGaramondPro-Regular" w:hAnsi="Arial" w:cs="Arial"/>
          <w:sz w:val="24"/>
          <w:szCs w:val="24"/>
        </w:rPr>
        <w:t>objetivo principal</w:t>
      </w:r>
      <w:r w:rsidR="00AB206D" w:rsidRPr="009023C9">
        <w:rPr>
          <w:rFonts w:ascii="Arial" w:eastAsia="AGaramondPro-Regular" w:hAnsi="Arial" w:cs="Arial"/>
          <w:sz w:val="24"/>
          <w:szCs w:val="24"/>
        </w:rPr>
        <w:t xml:space="preserve"> deslocar e/ou remover </w:t>
      </w:r>
      <w:r w:rsidR="00513959" w:rsidRPr="009023C9">
        <w:rPr>
          <w:rFonts w:ascii="Arial" w:eastAsia="AGaramondPro-Regular" w:hAnsi="Arial" w:cs="Arial"/>
          <w:sz w:val="24"/>
          <w:szCs w:val="24"/>
        </w:rPr>
        <w:t>secreções</w:t>
      </w:r>
      <w:r w:rsidR="00AB206D" w:rsidRPr="009023C9">
        <w:rPr>
          <w:rFonts w:ascii="Arial" w:eastAsia="AGaramondPro-Regular" w:hAnsi="Arial" w:cs="Arial"/>
          <w:sz w:val="24"/>
          <w:szCs w:val="24"/>
        </w:rPr>
        <w:t xml:space="preserve"> das vias </w:t>
      </w:r>
      <w:r w:rsidR="00513959" w:rsidRPr="009023C9">
        <w:rPr>
          <w:rFonts w:ascii="Arial" w:eastAsia="AGaramondPro-Regular" w:hAnsi="Arial" w:cs="Arial"/>
          <w:sz w:val="24"/>
          <w:szCs w:val="24"/>
        </w:rPr>
        <w:t>aéreas</w:t>
      </w:r>
      <w:r w:rsidR="00AB206D" w:rsidRPr="009023C9">
        <w:rPr>
          <w:rFonts w:ascii="Arial" w:eastAsia="AGaramondPro-Regular" w:hAnsi="Arial" w:cs="Arial"/>
          <w:sz w:val="24"/>
          <w:szCs w:val="24"/>
        </w:rPr>
        <w:t xml:space="preserve"> são denominadas “</w:t>
      </w:r>
      <w:r w:rsidR="00513959" w:rsidRPr="009023C9">
        <w:rPr>
          <w:rFonts w:ascii="Arial" w:eastAsia="AGaramondPro-Regular" w:hAnsi="Arial" w:cs="Arial"/>
          <w:sz w:val="24"/>
          <w:szCs w:val="24"/>
        </w:rPr>
        <w:t>técnicas</w:t>
      </w:r>
      <w:r w:rsidR="00AB206D" w:rsidRPr="009023C9">
        <w:rPr>
          <w:rFonts w:ascii="Arial" w:eastAsia="AGaramondPro-Regular" w:hAnsi="Arial" w:cs="Arial"/>
          <w:sz w:val="24"/>
          <w:szCs w:val="24"/>
        </w:rPr>
        <w:t xml:space="preserve"> de </w:t>
      </w:r>
      <w:r w:rsidR="00513959" w:rsidRPr="009023C9">
        <w:rPr>
          <w:rFonts w:ascii="Arial" w:eastAsia="AGaramondPro-Regular" w:hAnsi="Arial" w:cs="Arial"/>
          <w:sz w:val="24"/>
          <w:szCs w:val="24"/>
        </w:rPr>
        <w:t>desobstrução</w:t>
      </w:r>
      <w:r w:rsidR="00AB206D" w:rsidRPr="009023C9">
        <w:rPr>
          <w:rFonts w:ascii="Arial" w:eastAsia="AGaramondPro-Regular" w:hAnsi="Arial" w:cs="Arial"/>
          <w:sz w:val="24"/>
          <w:szCs w:val="24"/>
        </w:rPr>
        <w:t xml:space="preserve"> das vias </w:t>
      </w:r>
      <w:r w:rsidR="00513959" w:rsidRPr="009023C9">
        <w:rPr>
          <w:rFonts w:ascii="Arial" w:eastAsia="AGaramondPro-Regular" w:hAnsi="Arial" w:cs="Arial"/>
          <w:sz w:val="24"/>
          <w:szCs w:val="24"/>
        </w:rPr>
        <w:t>aéreas</w:t>
      </w:r>
      <w:r w:rsidR="00AB206D" w:rsidRPr="009023C9">
        <w:rPr>
          <w:rFonts w:ascii="Arial" w:eastAsia="AGaramondPro-Regular" w:hAnsi="Arial" w:cs="Arial"/>
          <w:sz w:val="24"/>
          <w:szCs w:val="24"/>
        </w:rPr>
        <w:t xml:space="preserve">”. Elas podem ser indicadas e aplicadas por fisioterapeutas, na faixa </w:t>
      </w:r>
      <w:r w:rsidR="00513959" w:rsidRPr="009023C9">
        <w:rPr>
          <w:rFonts w:ascii="Arial" w:eastAsia="AGaramondPro-Regular" w:hAnsi="Arial" w:cs="Arial"/>
          <w:sz w:val="24"/>
          <w:szCs w:val="24"/>
        </w:rPr>
        <w:t>etária</w:t>
      </w:r>
      <w:r w:rsidR="00AB206D" w:rsidRPr="009023C9">
        <w:rPr>
          <w:rFonts w:ascii="Arial" w:eastAsia="AGaramondPro-Regular" w:hAnsi="Arial" w:cs="Arial"/>
          <w:sz w:val="24"/>
          <w:szCs w:val="24"/>
        </w:rPr>
        <w:t xml:space="preserve"> neonatal e </w:t>
      </w:r>
      <w:r w:rsidR="00513959" w:rsidRPr="009023C9">
        <w:rPr>
          <w:rFonts w:ascii="Arial" w:eastAsia="AGaramondPro-Regular" w:hAnsi="Arial" w:cs="Arial"/>
          <w:sz w:val="24"/>
          <w:szCs w:val="24"/>
        </w:rPr>
        <w:t>pediátrica,</w:t>
      </w:r>
      <w:r w:rsidR="00AB206D" w:rsidRPr="009023C9">
        <w:rPr>
          <w:rFonts w:ascii="Arial" w:eastAsia="AGaramondPro-Regular" w:hAnsi="Arial" w:cs="Arial"/>
          <w:sz w:val="24"/>
          <w:szCs w:val="24"/>
        </w:rPr>
        <w:t xml:space="preserve"> nas </w:t>
      </w:r>
      <w:r w:rsidR="00513959" w:rsidRPr="009023C9">
        <w:rPr>
          <w:rFonts w:ascii="Arial" w:eastAsia="AGaramondPro-Regular" w:hAnsi="Arial" w:cs="Arial"/>
          <w:sz w:val="24"/>
          <w:szCs w:val="24"/>
        </w:rPr>
        <w:t>situações</w:t>
      </w:r>
      <w:r w:rsidR="00AB206D" w:rsidRPr="009023C9">
        <w:rPr>
          <w:rFonts w:ascii="Arial" w:eastAsia="AGaramondPro-Regular" w:hAnsi="Arial" w:cs="Arial"/>
          <w:sz w:val="24"/>
          <w:szCs w:val="24"/>
        </w:rPr>
        <w:t xml:space="preserve"> clinicas que cursem</w:t>
      </w:r>
      <w:r w:rsidR="00513959" w:rsidRPr="009023C9">
        <w:rPr>
          <w:rFonts w:ascii="Arial" w:eastAsia="AGaramondPro-Regular" w:hAnsi="Arial" w:cs="Arial"/>
          <w:sz w:val="24"/>
          <w:szCs w:val="24"/>
        </w:rPr>
        <w:t xml:space="preserve"> com aumento da secreção em vias </w:t>
      </w:r>
      <w:r w:rsidR="002F5AE6">
        <w:rPr>
          <w:rFonts w:ascii="Arial" w:eastAsia="AGaramondPro-Regular" w:hAnsi="Arial" w:cs="Arial"/>
          <w:sz w:val="24"/>
          <w:szCs w:val="24"/>
        </w:rPr>
        <w:t xml:space="preserve">aéreas </w:t>
      </w:r>
      <w:r w:rsidR="002F5AE6" w:rsidRPr="00C71363">
        <w:rPr>
          <w:rFonts w:ascii="Arial" w:eastAsia="AGaramondPro-Regular" w:hAnsi="Arial" w:cs="Arial"/>
          <w:b/>
          <w:sz w:val="24"/>
          <w:szCs w:val="24"/>
        </w:rPr>
        <w:t>19</w:t>
      </w:r>
      <w:r w:rsidR="002F5AE6" w:rsidRPr="00C71363">
        <w:rPr>
          <w:rFonts w:ascii="Arial" w:eastAsia="AGaramondPro-Regular" w:hAnsi="Arial" w:cs="Arial"/>
          <w:sz w:val="24"/>
          <w:szCs w:val="24"/>
        </w:rPr>
        <w:t>.</w:t>
      </w:r>
    </w:p>
    <w:p w:rsidR="00C11F9B" w:rsidRDefault="00C11F9B" w:rsidP="00C11F9B">
      <w:pPr>
        <w:pStyle w:val="Default"/>
        <w:spacing w:line="360" w:lineRule="auto"/>
        <w:ind w:firstLine="1416"/>
        <w:jc w:val="both"/>
        <w:rPr>
          <w:rFonts w:ascii="Arial" w:hAnsi="Arial" w:cs="Arial"/>
        </w:rPr>
      </w:pPr>
      <w:r w:rsidRPr="00FE769C">
        <w:rPr>
          <w:rFonts w:ascii="Arial" w:hAnsi="Arial" w:cs="Arial"/>
        </w:rPr>
        <w:t xml:space="preserve">As manobras de higienização e desobstrução brônquica, ou seja, remoção de secreções presentes no tracto respiratório; podem ser: </w:t>
      </w:r>
    </w:p>
    <w:p w:rsidR="008127F5" w:rsidRDefault="00A06622" w:rsidP="000075C4">
      <w:pPr>
        <w:pStyle w:val="Default"/>
        <w:spacing w:after="86" w:line="360" w:lineRule="auto"/>
        <w:jc w:val="both"/>
        <w:rPr>
          <w:rFonts w:ascii="Arial" w:hAnsi="Arial" w:cs="Arial"/>
        </w:rPr>
      </w:pPr>
      <w:r>
        <w:rPr>
          <w:rFonts w:ascii="Arial" w:hAnsi="Arial" w:cs="Arial"/>
        </w:rPr>
        <w:t>Drenagem postural</w:t>
      </w:r>
      <w:r w:rsidR="00C11F9B">
        <w:rPr>
          <w:rFonts w:ascii="Arial" w:hAnsi="Arial" w:cs="Arial"/>
        </w:rPr>
        <w:t xml:space="preserve">é amplamente empregada na fisioterapia respiratória e seus efeitos são provenientes da ação gravitacional. O tempo de aplicação da drenagem dependerá da viscoelasticidade da secreção: quanto mais viscosa maior será o tempo necessário para mobilizá-la. O conhecimento anatômico </w:t>
      </w:r>
      <w:r w:rsidR="00C11F9B">
        <w:rPr>
          <w:rFonts w:ascii="Arial" w:hAnsi="Arial" w:cs="Arial"/>
        </w:rPr>
        <w:lastRenderedPageBreak/>
        <w:t>das vias aéreas é importante para saber qual posicionamento adequado favorecendo o carreamento da secreção. É uma t</w:t>
      </w:r>
      <w:r w:rsidR="00C11F9B" w:rsidRPr="00FE769C">
        <w:rPr>
          <w:rFonts w:ascii="Arial" w:hAnsi="Arial" w:cs="Arial"/>
        </w:rPr>
        <w:t xml:space="preserve">écnica </w:t>
      </w:r>
      <w:r w:rsidR="00A17385" w:rsidRPr="00FE769C">
        <w:rPr>
          <w:rFonts w:ascii="Arial" w:hAnsi="Arial" w:cs="Arial"/>
        </w:rPr>
        <w:t>baseada no posicionamento do paciente no leito, favorecendo o deslocamento das secreções das vias aéreo</w:t>
      </w:r>
      <w:r w:rsidR="00C11F9B" w:rsidRPr="00FE769C">
        <w:rPr>
          <w:rFonts w:ascii="Arial" w:hAnsi="Arial" w:cs="Arial"/>
        </w:rPr>
        <w:t xml:space="preserve"> inferiores para os brônquios e das vias aéreas superiores para o meio externo, através da força da gravidade. Se utilizada juntamente coma ventilação mecânica e com a aplicação de pressão expiratória final (PEEP), o aumento da pressão transpulmonar favorece um aprimoramento na relação V/Q </w:t>
      </w:r>
      <w:r w:rsidR="002F5AE6" w:rsidRPr="00C71363">
        <w:rPr>
          <w:rFonts w:ascii="Arial" w:hAnsi="Arial" w:cs="Arial"/>
          <w:b/>
        </w:rPr>
        <w:t>16,17.</w:t>
      </w:r>
    </w:p>
    <w:p w:rsidR="00C11F9B" w:rsidRDefault="00C547CF" w:rsidP="00D97FDD">
      <w:pPr>
        <w:pStyle w:val="Default"/>
        <w:spacing w:after="86" w:line="360" w:lineRule="auto"/>
        <w:jc w:val="both"/>
        <w:rPr>
          <w:rFonts w:ascii="Arial" w:hAnsi="Arial" w:cs="Arial"/>
        </w:rPr>
      </w:pPr>
      <w:r>
        <w:rPr>
          <w:rFonts w:ascii="Arial" w:hAnsi="Arial" w:cs="Arial"/>
        </w:rPr>
        <w:t xml:space="preserve">        </w:t>
      </w:r>
      <w:r w:rsidR="008127F5">
        <w:rPr>
          <w:rFonts w:ascii="Arial" w:hAnsi="Arial" w:cs="Arial"/>
        </w:rPr>
        <w:t xml:space="preserve">O posicionamento na postura de Trendelemburg para a drenagem de secreções respiratórias é contra-indicado em recém-nascidos, crianças com instabilidade hemodinâmica, e/ou com aumento da pressão intracraniana. A postura favorece o aumento da pressão </w:t>
      </w:r>
      <w:r w:rsidR="00035E45">
        <w:rPr>
          <w:rFonts w:ascii="Arial" w:hAnsi="Arial" w:cs="Arial"/>
        </w:rPr>
        <w:t xml:space="preserve">intracraniana, </w:t>
      </w:r>
      <w:r w:rsidR="008127F5">
        <w:rPr>
          <w:rFonts w:ascii="Arial" w:hAnsi="Arial" w:cs="Arial"/>
        </w:rPr>
        <w:t>eo refluxo gastresofágico elevando o risco de broncoaspiração e pneumonia asp</w:t>
      </w:r>
      <w:r w:rsidR="00035E45">
        <w:rPr>
          <w:rFonts w:ascii="Arial" w:hAnsi="Arial" w:cs="Arial"/>
        </w:rPr>
        <w:t>i</w:t>
      </w:r>
      <w:r w:rsidR="00C71363">
        <w:rPr>
          <w:rFonts w:ascii="Arial" w:hAnsi="Arial" w:cs="Arial"/>
        </w:rPr>
        <w:t xml:space="preserve">rativa </w:t>
      </w:r>
      <w:r w:rsidR="00C71363" w:rsidRPr="00C71363">
        <w:rPr>
          <w:rFonts w:ascii="Arial" w:hAnsi="Arial" w:cs="Arial"/>
          <w:b/>
        </w:rPr>
        <w:t>16</w:t>
      </w:r>
      <w:r w:rsidR="00C71363">
        <w:rPr>
          <w:rFonts w:ascii="Arial" w:hAnsi="Arial" w:cs="Arial"/>
          <w:b/>
        </w:rPr>
        <w:t>,17</w:t>
      </w:r>
      <w:r w:rsidR="00C71363" w:rsidRPr="00C71363">
        <w:rPr>
          <w:rFonts w:ascii="Arial" w:hAnsi="Arial" w:cs="Arial"/>
          <w:b/>
        </w:rPr>
        <w:t>.</w:t>
      </w:r>
    </w:p>
    <w:p w:rsidR="005E4A03" w:rsidRDefault="00C71363" w:rsidP="001A7E7F">
      <w:pPr>
        <w:autoSpaceDE w:val="0"/>
        <w:autoSpaceDN w:val="0"/>
        <w:adjustRightInd w:val="0"/>
        <w:spacing w:after="0" w:line="360" w:lineRule="auto"/>
        <w:jc w:val="both"/>
        <w:rPr>
          <w:rFonts w:ascii="Arial" w:eastAsia="AGaramondPro-Regular" w:hAnsi="Arial" w:cs="Arial"/>
          <w:sz w:val="24"/>
          <w:szCs w:val="24"/>
        </w:rPr>
      </w:pPr>
      <w:r>
        <w:rPr>
          <w:rFonts w:ascii="Arial" w:eastAsia="AGaramondPro-Regular" w:hAnsi="Arial" w:cs="Arial"/>
          <w:sz w:val="24"/>
          <w:szCs w:val="24"/>
        </w:rPr>
        <w:t xml:space="preserve">        </w:t>
      </w:r>
      <w:r w:rsidR="001A7E7F" w:rsidRPr="001A7E7F">
        <w:rPr>
          <w:rFonts w:ascii="Arial" w:eastAsia="AGaramondPro-Regular" w:hAnsi="Arial" w:cs="Arial"/>
          <w:sz w:val="24"/>
          <w:szCs w:val="24"/>
        </w:rPr>
        <w:t>Diversas intervenções de fisioterapia respiratória podem ser indicadas para a desobstrução das vias aéreas para facilitar a eliminação de secreção. Dentre elas, a tosse assistida mecânica</w:t>
      </w:r>
      <w:r w:rsidR="001A7E7F">
        <w:rPr>
          <w:rFonts w:ascii="Arial" w:eastAsia="AGaramondPro-Regular" w:hAnsi="Arial" w:cs="Arial"/>
          <w:sz w:val="24"/>
          <w:szCs w:val="24"/>
        </w:rPr>
        <w:t xml:space="preserve"> (insuflacão</w:t>
      </w:r>
      <w:r w:rsidR="001A7E7F" w:rsidRPr="001A7E7F">
        <w:rPr>
          <w:rFonts w:ascii="Arial" w:eastAsia="AGaramondPro-Regular" w:hAnsi="Arial" w:cs="Arial"/>
          <w:sz w:val="24"/>
          <w:szCs w:val="24"/>
        </w:rPr>
        <w:t>-exsufla</w:t>
      </w:r>
      <w:r w:rsidR="001A7E7F">
        <w:rPr>
          <w:rFonts w:ascii="Arial" w:eastAsia="AGaramondPro-Regular" w:hAnsi="Arial" w:cs="Arial"/>
          <w:sz w:val="24"/>
          <w:szCs w:val="24"/>
        </w:rPr>
        <w:t>cão</w:t>
      </w:r>
      <w:r w:rsidR="001A7E7F" w:rsidRPr="001A7E7F">
        <w:rPr>
          <w:rFonts w:ascii="Arial" w:eastAsia="AGaramondPro-Regular" w:hAnsi="Arial" w:cs="Arial"/>
          <w:sz w:val="24"/>
          <w:szCs w:val="24"/>
        </w:rPr>
        <w:t xml:space="preserve"> mecânica - IEM) ou manual tem sidoindicada para crianças com comprometimento da efetividadeda tosse, pois facilita a expectoração da secreção das vias aéreasquando aplicadas isoladamente ou associadas a outras técnicasmanuais ou mecânicas de fisioterapia respiratória.</w:t>
      </w:r>
    </w:p>
    <w:p w:rsidR="00604FF3" w:rsidRDefault="00604FF3" w:rsidP="001A7E7F">
      <w:pPr>
        <w:autoSpaceDE w:val="0"/>
        <w:autoSpaceDN w:val="0"/>
        <w:adjustRightInd w:val="0"/>
        <w:spacing w:after="0" w:line="360" w:lineRule="auto"/>
        <w:jc w:val="both"/>
        <w:rPr>
          <w:rFonts w:ascii="Arial" w:eastAsia="AGaramondPro-Regular" w:hAnsi="Arial" w:cs="Arial"/>
          <w:sz w:val="24"/>
          <w:szCs w:val="24"/>
        </w:rPr>
      </w:pPr>
      <w:r>
        <w:rPr>
          <w:rFonts w:ascii="Arial" w:eastAsia="AGaramondPro-Regular" w:hAnsi="Arial" w:cs="Arial"/>
          <w:sz w:val="24"/>
          <w:szCs w:val="24"/>
        </w:rPr>
        <w:t xml:space="preserve">  </w:t>
      </w:r>
      <w:r w:rsidR="00C71363">
        <w:rPr>
          <w:rFonts w:ascii="Arial" w:eastAsia="AGaramondPro-Regular" w:hAnsi="Arial" w:cs="Arial"/>
          <w:sz w:val="24"/>
          <w:szCs w:val="24"/>
        </w:rPr>
        <w:t xml:space="preserve">      </w:t>
      </w:r>
      <w:r>
        <w:rPr>
          <w:rFonts w:ascii="Arial" w:eastAsia="AGaramondPro-Regular" w:hAnsi="Arial" w:cs="Arial"/>
          <w:sz w:val="24"/>
          <w:szCs w:val="24"/>
        </w:rPr>
        <w:t xml:space="preserve">A tosse </w:t>
      </w:r>
      <w:r w:rsidR="00B63D01">
        <w:rPr>
          <w:rFonts w:ascii="Arial" w:eastAsia="AGaramondPro-Regular" w:hAnsi="Arial" w:cs="Arial"/>
          <w:sz w:val="24"/>
          <w:szCs w:val="24"/>
        </w:rPr>
        <w:t>como recurso do fisioterapeuta pauta-se na sua capacidade de promover um aumento do fluxo expeiratório e possibilitando a eliminação de secreções pulmonares. È um fenômenoprotetor e depurador das vias aéreas e um dos mecanismos de defensivos do sistema respiratórios</w:t>
      </w:r>
      <w:r w:rsidR="00C71363">
        <w:rPr>
          <w:rFonts w:ascii="Arial" w:eastAsia="AGaramondPro-Regular" w:hAnsi="Arial" w:cs="Arial"/>
          <w:sz w:val="24"/>
          <w:szCs w:val="24"/>
        </w:rPr>
        <w:t xml:space="preserve"> </w:t>
      </w:r>
      <w:r w:rsidR="00C71363" w:rsidRPr="00C71363">
        <w:rPr>
          <w:rFonts w:ascii="Arial" w:hAnsi="Arial" w:cs="Arial"/>
          <w:b/>
          <w:sz w:val="24"/>
          <w:szCs w:val="24"/>
        </w:rPr>
        <w:t>16,17,18</w:t>
      </w:r>
      <w:r w:rsidR="00B63D01">
        <w:rPr>
          <w:rFonts w:ascii="Arial" w:eastAsia="AGaramondPro-Regular" w:hAnsi="Arial" w:cs="Arial"/>
          <w:sz w:val="24"/>
          <w:szCs w:val="24"/>
        </w:rPr>
        <w:t>.</w:t>
      </w:r>
    </w:p>
    <w:p w:rsidR="00C11F9B" w:rsidRPr="00A54DCA" w:rsidRDefault="005B5128" w:rsidP="00022621">
      <w:pPr>
        <w:pStyle w:val="Default"/>
        <w:spacing w:line="360" w:lineRule="auto"/>
        <w:jc w:val="both"/>
        <w:rPr>
          <w:rFonts w:ascii="Arial" w:hAnsi="Arial" w:cs="Arial"/>
          <w:b/>
        </w:rPr>
      </w:pPr>
      <w:r>
        <w:rPr>
          <w:rFonts w:ascii="Arial" w:hAnsi="Arial" w:cs="Arial"/>
        </w:rPr>
        <w:t xml:space="preserve">       </w:t>
      </w:r>
      <w:r w:rsidR="00C11F9B" w:rsidRPr="00FE769C">
        <w:rPr>
          <w:rFonts w:ascii="Arial" w:hAnsi="Arial" w:cs="Arial"/>
        </w:rPr>
        <w:t xml:space="preserve">Percussão torácica ou tapotagem: </w:t>
      </w:r>
      <w:r w:rsidR="00C11F9B">
        <w:rPr>
          <w:rFonts w:ascii="Arial" w:hAnsi="Arial" w:cs="Arial"/>
        </w:rPr>
        <w:t>a tapotagem foi uma das primeiras técnicas da fisioterapia respiratória descrita na literatura em 1934 por Linton. Também chamada de percussão torácica é técnica fisioterapêutica de desobstrução brônquica que visa a mobilizar a secreção pulmonar para uma região superior da arvore brônquica facilitando a eliminação. U</w:t>
      </w:r>
      <w:r w:rsidR="00C11F9B" w:rsidRPr="00FE769C">
        <w:rPr>
          <w:rFonts w:ascii="Arial" w:hAnsi="Arial" w:cs="Arial"/>
        </w:rPr>
        <w:t xml:space="preserve">tilizada tanto na inspiração quanto na expiração, essa técnica visa à mobilização de secreção muco ciliar. O fisioterapeuta deve utilizar as mãos em forma de concha, de forma que os dedos fiquem posicionados no sentido dos arcos costais e do </w:t>
      </w:r>
      <w:r w:rsidR="00C11F9B" w:rsidRPr="00FE769C">
        <w:rPr>
          <w:rFonts w:ascii="Arial" w:hAnsi="Arial" w:cs="Arial"/>
        </w:rPr>
        <w:lastRenderedPageBreak/>
        <w:t>contorno do tórax, dedos epolegares aduzidos . A movimentação deve ser com flexo- extensão do punho do terapeuta, percutindo ritmicamente a parede torácica do paciente em um movimento ondulatório, utilizando ambas as mãos em movimentos alternados e seqüenciais, promovendo o deslocamento das secreções das paredes brônquicas das regiões mais per</w:t>
      </w:r>
      <w:r w:rsidR="00A54DCA">
        <w:rPr>
          <w:rFonts w:ascii="Arial" w:hAnsi="Arial" w:cs="Arial"/>
        </w:rPr>
        <w:t xml:space="preserve">iféricas para as mais centrais </w:t>
      </w:r>
      <w:r w:rsidR="00A54DCA" w:rsidRPr="00A54DCA">
        <w:rPr>
          <w:rFonts w:ascii="Arial" w:hAnsi="Arial" w:cs="Arial"/>
          <w:b/>
        </w:rPr>
        <w:t>16,18,20.</w:t>
      </w:r>
    </w:p>
    <w:p w:rsidR="006E7640" w:rsidRPr="0073563B" w:rsidRDefault="006E7640" w:rsidP="0073563B">
      <w:pPr>
        <w:jc w:val="both"/>
        <w:rPr>
          <w:rFonts w:ascii="Arial" w:hAnsi="Arial" w:cs="Arial"/>
          <w:sz w:val="24"/>
          <w:szCs w:val="24"/>
        </w:rPr>
      </w:pPr>
      <w:r w:rsidRPr="0073563B">
        <w:rPr>
          <w:rFonts w:ascii="Arial" w:hAnsi="Arial" w:cs="Arial"/>
          <w:sz w:val="24"/>
          <w:szCs w:val="24"/>
        </w:rPr>
        <w:t xml:space="preserve">A percussão é contra-indicada na presença de enfisema intersticial extenso, hemorragia pulmonar e pneumotórax não </w:t>
      </w:r>
      <w:r w:rsidR="005B5128">
        <w:rPr>
          <w:rFonts w:ascii="Arial" w:hAnsi="Arial" w:cs="Arial"/>
          <w:sz w:val="24"/>
          <w:szCs w:val="24"/>
        </w:rPr>
        <w:t xml:space="preserve">drenado </w:t>
      </w:r>
      <w:r w:rsidR="005B5128" w:rsidRPr="005B5128">
        <w:rPr>
          <w:rFonts w:ascii="Arial" w:hAnsi="Arial" w:cs="Arial"/>
          <w:b/>
          <w:sz w:val="24"/>
          <w:szCs w:val="24"/>
        </w:rPr>
        <w:t>16,18,20.</w:t>
      </w:r>
    </w:p>
    <w:p w:rsidR="00D81BD9" w:rsidRPr="0073563B" w:rsidRDefault="005B5128" w:rsidP="0073563B">
      <w:pPr>
        <w:jc w:val="both"/>
        <w:rPr>
          <w:rFonts w:ascii="Arial" w:hAnsi="Arial" w:cs="Arial"/>
          <w:sz w:val="24"/>
          <w:szCs w:val="24"/>
        </w:rPr>
      </w:pPr>
      <w:r>
        <w:rPr>
          <w:rFonts w:ascii="Arial" w:hAnsi="Arial" w:cs="Arial"/>
          <w:sz w:val="24"/>
          <w:szCs w:val="24"/>
        </w:rPr>
        <w:t xml:space="preserve">         </w:t>
      </w:r>
      <w:r w:rsidR="00C11F9B" w:rsidRPr="0073563B">
        <w:rPr>
          <w:rFonts w:ascii="Arial" w:hAnsi="Arial" w:cs="Arial"/>
          <w:sz w:val="24"/>
          <w:szCs w:val="24"/>
        </w:rPr>
        <w:t>Aspiração</w:t>
      </w:r>
      <w:r>
        <w:rPr>
          <w:rFonts w:ascii="Arial" w:hAnsi="Arial" w:cs="Arial"/>
          <w:sz w:val="24"/>
          <w:szCs w:val="24"/>
        </w:rPr>
        <w:t xml:space="preserve"> </w:t>
      </w:r>
      <w:r w:rsidR="00DA50E7" w:rsidRPr="0073563B">
        <w:rPr>
          <w:rFonts w:ascii="Arial" w:hAnsi="Arial" w:cs="Arial"/>
          <w:sz w:val="24"/>
          <w:szCs w:val="24"/>
        </w:rPr>
        <w:t xml:space="preserve">é um procedimento utilizado para a remoçãode secreções de pacientes que estejam </w:t>
      </w:r>
      <w:r w:rsidR="002B3A29" w:rsidRPr="0073563B">
        <w:rPr>
          <w:rFonts w:ascii="Arial" w:hAnsi="Arial" w:cs="Arial"/>
          <w:sz w:val="24"/>
          <w:szCs w:val="24"/>
        </w:rPr>
        <w:t xml:space="preserve">necessitando de vias aéreas artificiais ou pacientes hipersecretivos que se encontre com alteração do mecanismo de tosse e, portanto, com ineficiência nas eliminações de secreções traqueobrônquicas, realizadas pelo sistema aberto ou </w:t>
      </w:r>
      <w:r w:rsidR="00324289" w:rsidRPr="0073563B">
        <w:rPr>
          <w:rFonts w:ascii="Arial" w:hAnsi="Arial" w:cs="Arial"/>
          <w:sz w:val="24"/>
          <w:szCs w:val="24"/>
        </w:rPr>
        <w:t>fechado.</w:t>
      </w:r>
    </w:p>
    <w:p w:rsidR="00DA50E7" w:rsidRPr="00324289" w:rsidRDefault="00324289" w:rsidP="0009095D">
      <w:pPr>
        <w:pStyle w:val="Default"/>
        <w:spacing w:after="86" w:line="360" w:lineRule="auto"/>
        <w:jc w:val="both"/>
        <w:rPr>
          <w:rFonts w:ascii="Arial" w:hAnsi="Arial" w:cs="Arial"/>
          <w:b/>
        </w:rPr>
      </w:pPr>
      <w:r>
        <w:rPr>
          <w:rFonts w:ascii="Arial" w:hAnsi="Arial" w:cs="Arial"/>
        </w:rPr>
        <w:t xml:space="preserve">         </w:t>
      </w:r>
      <w:r w:rsidR="0003427B">
        <w:rPr>
          <w:rFonts w:ascii="Arial" w:hAnsi="Arial" w:cs="Arial"/>
        </w:rPr>
        <w:t xml:space="preserve">No sistema de aspiração aberto uma sonda de diâmetro </w:t>
      </w:r>
      <w:r w:rsidR="009D69ED">
        <w:rPr>
          <w:rFonts w:ascii="Arial" w:hAnsi="Arial" w:cs="Arial"/>
        </w:rPr>
        <w:t xml:space="preserve">adequado, </w:t>
      </w:r>
      <w:r w:rsidR="0003427B">
        <w:rPr>
          <w:rFonts w:ascii="Arial" w:hAnsi="Arial" w:cs="Arial"/>
        </w:rPr>
        <w:t xml:space="preserve">de acordo com a via aérea do </w:t>
      </w:r>
      <w:r w:rsidR="009D69ED">
        <w:rPr>
          <w:rFonts w:ascii="Arial" w:hAnsi="Arial" w:cs="Arial"/>
        </w:rPr>
        <w:t xml:space="preserve">paciente, </w:t>
      </w:r>
      <w:r w:rsidR="0003427B">
        <w:rPr>
          <w:rFonts w:ascii="Arial" w:hAnsi="Arial" w:cs="Arial"/>
        </w:rPr>
        <w:t xml:space="preserve">é conectada a uma fonte de </w:t>
      </w:r>
      <w:r w:rsidR="009D69ED">
        <w:rPr>
          <w:rFonts w:ascii="Arial" w:hAnsi="Arial" w:cs="Arial"/>
        </w:rPr>
        <w:t xml:space="preserve">vácuo, </w:t>
      </w:r>
      <w:r w:rsidR="0003427B">
        <w:rPr>
          <w:rFonts w:ascii="Arial" w:hAnsi="Arial" w:cs="Arial"/>
        </w:rPr>
        <w:t xml:space="preserve">devendo ser introduzida na via </w:t>
      </w:r>
      <w:r w:rsidR="005571F3">
        <w:rPr>
          <w:rFonts w:ascii="Arial" w:hAnsi="Arial" w:cs="Arial"/>
        </w:rPr>
        <w:t xml:space="preserve">aérea. </w:t>
      </w:r>
      <w:r w:rsidR="0003427B">
        <w:rPr>
          <w:rFonts w:ascii="Arial" w:hAnsi="Arial" w:cs="Arial"/>
        </w:rPr>
        <w:t xml:space="preserve">O tempo de aspiração deve ser o mais </w:t>
      </w:r>
      <w:r w:rsidR="005571F3">
        <w:rPr>
          <w:rFonts w:ascii="Arial" w:hAnsi="Arial" w:cs="Arial"/>
        </w:rPr>
        <w:t xml:space="preserve">breve. </w:t>
      </w:r>
      <w:r w:rsidR="0003427B">
        <w:rPr>
          <w:rFonts w:ascii="Arial" w:hAnsi="Arial" w:cs="Arial"/>
        </w:rPr>
        <w:t xml:space="preserve">No sistema de aspiração </w:t>
      </w:r>
      <w:r w:rsidR="005571F3">
        <w:rPr>
          <w:rFonts w:ascii="Arial" w:hAnsi="Arial" w:cs="Arial"/>
        </w:rPr>
        <w:t xml:space="preserve">fechado, </w:t>
      </w:r>
      <w:r w:rsidR="0068362F">
        <w:rPr>
          <w:rFonts w:ascii="Arial" w:hAnsi="Arial" w:cs="Arial"/>
        </w:rPr>
        <w:t xml:space="preserve">utilizado por pacientes que </w:t>
      </w:r>
      <w:r w:rsidR="005571F3">
        <w:rPr>
          <w:rFonts w:ascii="Arial" w:hAnsi="Arial" w:cs="Arial"/>
        </w:rPr>
        <w:t xml:space="preserve">estejam necessitando de via aérea artificiais, </w:t>
      </w:r>
      <w:r w:rsidR="0068362F">
        <w:rPr>
          <w:rFonts w:ascii="Arial" w:hAnsi="Arial" w:cs="Arial"/>
        </w:rPr>
        <w:t xml:space="preserve">consiste num dispositivo </w:t>
      </w:r>
      <w:r w:rsidR="005571F3">
        <w:rPr>
          <w:rFonts w:ascii="Arial" w:hAnsi="Arial" w:cs="Arial"/>
        </w:rPr>
        <w:t>cuja</w:t>
      </w:r>
      <w:r w:rsidR="0068362F">
        <w:rPr>
          <w:rFonts w:ascii="Arial" w:hAnsi="Arial" w:cs="Arial"/>
        </w:rPr>
        <w:t xml:space="preserve"> sonda</w:t>
      </w:r>
      <w:r w:rsidR="00DE6A0F">
        <w:rPr>
          <w:rFonts w:ascii="Arial" w:hAnsi="Arial" w:cs="Arial"/>
        </w:rPr>
        <w:t xml:space="preserve"> de aspiração é completamente protegida por um saco plástico que permanece adaptado ao ventilador</w:t>
      </w:r>
      <w:r>
        <w:rPr>
          <w:rFonts w:ascii="Arial" w:hAnsi="Arial" w:cs="Arial"/>
        </w:rPr>
        <w:t xml:space="preserve">  </w:t>
      </w:r>
      <w:r w:rsidRPr="00324289">
        <w:rPr>
          <w:rFonts w:ascii="Arial" w:hAnsi="Arial" w:cs="Arial"/>
          <w:b/>
        </w:rPr>
        <w:t>16,20</w:t>
      </w:r>
      <w:r w:rsidR="00084F92">
        <w:rPr>
          <w:rFonts w:ascii="Arial" w:hAnsi="Arial" w:cs="Arial"/>
          <w:b/>
        </w:rPr>
        <w:t>,21</w:t>
      </w:r>
      <w:r w:rsidRPr="00324289">
        <w:rPr>
          <w:rFonts w:ascii="Arial" w:hAnsi="Arial" w:cs="Arial"/>
          <w:b/>
        </w:rPr>
        <w:t>.</w:t>
      </w:r>
    </w:p>
    <w:p w:rsidR="00324289" w:rsidRDefault="00324289" w:rsidP="005571F3">
      <w:pPr>
        <w:pStyle w:val="Default"/>
        <w:spacing w:after="86" w:line="360" w:lineRule="auto"/>
        <w:jc w:val="both"/>
        <w:rPr>
          <w:rFonts w:ascii="Arial" w:hAnsi="Arial" w:cs="Arial"/>
        </w:rPr>
      </w:pPr>
      <w:r>
        <w:rPr>
          <w:rFonts w:ascii="Arial" w:hAnsi="Arial" w:cs="Arial"/>
        </w:rPr>
        <w:t xml:space="preserve">           </w:t>
      </w:r>
      <w:r w:rsidR="005571F3">
        <w:rPr>
          <w:rFonts w:ascii="Arial" w:hAnsi="Arial" w:cs="Arial"/>
        </w:rPr>
        <w:t>Sua</w:t>
      </w:r>
      <w:r w:rsidR="00C11F9B">
        <w:rPr>
          <w:rFonts w:ascii="Arial" w:hAnsi="Arial" w:cs="Arial"/>
        </w:rPr>
        <w:t xml:space="preserve"> principal função é retirar, por meio de um vácuo (60-150 mmHg), as secreções brônquicas de pacientes que possuam sua tosse pouco eficaz. A manobra é um pouco incomoda para o paciente, porém possui um grande beneficio. O acúmulo anormal de secreção das vias aéreas pode levar a infecções pulmonares, quando elas não são expectoradas. Para a realização da técnica se faz necessário: uma sonda traqueal e um par de luvas estéril. As vias de acesso para a aspiração são três: traqueal (pela TQT ou TOT)</w:t>
      </w:r>
      <w:r w:rsidR="006130CC">
        <w:rPr>
          <w:rFonts w:ascii="Arial" w:hAnsi="Arial" w:cs="Arial"/>
        </w:rPr>
        <w:t xml:space="preserve"> via</w:t>
      </w:r>
      <w:r w:rsidR="00C11F9B">
        <w:rPr>
          <w:rFonts w:ascii="Arial" w:hAnsi="Arial" w:cs="Arial"/>
        </w:rPr>
        <w:t xml:space="preserve"> nasal e via oral. Na pratica chamamos a aspiração via oral e nasal de aspiração das vias aéreas superiores, e as demais de aspiração traqueal</w:t>
      </w:r>
      <w:r>
        <w:rPr>
          <w:rFonts w:ascii="Arial" w:hAnsi="Arial" w:cs="Arial"/>
        </w:rPr>
        <w:t xml:space="preserve"> </w:t>
      </w:r>
      <w:r w:rsidRPr="009F59A2">
        <w:rPr>
          <w:rFonts w:ascii="Arial" w:hAnsi="Arial" w:cs="Arial"/>
          <w:b/>
        </w:rPr>
        <w:t>20,21</w:t>
      </w:r>
      <w:r w:rsidR="00C11F9B">
        <w:rPr>
          <w:rFonts w:ascii="Arial" w:hAnsi="Arial" w:cs="Arial"/>
        </w:rPr>
        <w:t>.</w:t>
      </w:r>
    </w:p>
    <w:p w:rsidR="0059261B" w:rsidRDefault="00324289" w:rsidP="005571F3">
      <w:pPr>
        <w:pStyle w:val="Default"/>
        <w:spacing w:after="86" w:line="360" w:lineRule="auto"/>
        <w:jc w:val="both"/>
        <w:rPr>
          <w:rFonts w:ascii="Arial" w:hAnsi="Arial" w:cs="Arial"/>
        </w:rPr>
      </w:pPr>
      <w:r>
        <w:rPr>
          <w:rFonts w:ascii="Arial" w:hAnsi="Arial" w:cs="Arial"/>
        </w:rPr>
        <w:t xml:space="preserve">        </w:t>
      </w:r>
      <w:r w:rsidR="0059261B">
        <w:rPr>
          <w:rFonts w:ascii="Arial" w:hAnsi="Arial" w:cs="Arial"/>
        </w:rPr>
        <w:t xml:space="preserve">Porém podem ocorrer complicações associadas á aspiração de vias aéreas e </w:t>
      </w:r>
      <w:r w:rsidR="00E94ABB">
        <w:rPr>
          <w:rFonts w:ascii="Arial" w:hAnsi="Arial" w:cs="Arial"/>
        </w:rPr>
        <w:t xml:space="preserve">endotraqueais, que, geralmente resultam de técnica inadequada. Podem ocorrer lesões </w:t>
      </w:r>
      <w:r w:rsidR="008C4E95">
        <w:rPr>
          <w:rFonts w:ascii="Arial" w:hAnsi="Arial" w:cs="Arial"/>
        </w:rPr>
        <w:t xml:space="preserve">da mucosa </w:t>
      </w:r>
      <w:r w:rsidR="00700CCA">
        <w:rPr>
          <w:rFonts w:ascii="Arial" w:hAnsi="Arial" w:cs="Arial"/>
        </w:rPr>
        <w:t xml:space="preserve">traqueobrônquica, </w:t>
      </w:r>
      <w:r w:rsidR="008C4E95">
        <w:rPr>
          <w:rFonts w:ascii="Arial" w:hAnsi="Arial" w:cs="Arial"/>
        </w:rPr>
        <w:t xml:space="preserve">perfuração brônquica pela </w:t>
      </w:r>
      <w:r w:rsidR="00700CCA">
        <w:rPr>
          <w:rFonts w:ascii="Arial" w:hAnsi="Arial" w:cs="Arial"/>
        </w:rPr>
        <w:t>sonda (</w:t>
      </w:r>
      <w:r w:rsidR="008C4E95">
        <w:rPr>
          <w:rFonts w:ascii="Arial" w:hAnsi="Arial" w:cs="Arial"/>
        </w:rPr>
        <w:t>com pneumotórax secundário),atelectasia(devido ao uso de pressão negativa excessiva),além de bacteremia e infecções respiratórias</w:t>
      </w:r>
      <w:r w:rsidR="009F59A2">
        <w:rPr>
          <w:rFonts w:ascii="Arial" w:hAnsi="Arial" w:cs="Arial"/>
        </w:rPr>
        <w:t xml:space="preserve"> </w:t>
      </w:r>
      <w:r w:rsidR="009F59A2" w:rsidRPr="009F59A2">
        <w:rPr>
          <w:rFonts w:ascii="Arial" w:hAnsi="Arial" w:cs="Arial"/>
          <w:b/>
        </w:rPr>
        <w:t>19,18,20</w:t>
      </w:r>
      <w:r w:rsidR="00084F92">
        <w:rPr>
          <w:rFonts w:ascii="Arial" w:hAnsi="Arial" w:cs="Arial"/>
          <w:b/>
        </w:rPr>
        <w:t>,22</w:t>
      </w:r>
      <w:r w:rsidR="008C4E95" w:rsidRPr="009F59A2">
        <w:rPr>
          <w:rFonts w:ascii="Arial" w:hAnsi="Arial" w:cs="Arial"/>
          <w:b/>
        </w:rPr>
        <w:t>.</w:t>
      </w:r>
      <w:r w:rsidR="008C4E95">
        <w:rPr>
          <w:rFonts w:ascii="Arial" w:hAnsi="Arial" w:cs="Arial"/>
        </w:rPr>
        <w:t xml:space="preserve"> </w:t>
      </w:r>
    </w:p>
    <w:p w:rsidR="00C11F9B" w:rsidRPr="002D7A61" w:rsidRDefault="009F59A2" w:rsidP="00E10122">
      <w:pPr>
        <w:pStyle w:val="Default"/>
        <w:spacing w:line="360" w:lineRule="auto"/>
        <w:jc w:val="both"/>
        <w:rPr>
          <w:rFonts w:ascii="Arial" w:hAnsi="Arial" w:cs="Arial"/>
        </w:rPr>
      </w:pPr>
      <w:r>
        <w:rPr>
          <w:rFonts w:ascii="Arial" w:hAnsi="Arial" w:cs="Arial"/>
        </w:rPr>
        <w:lastRenderedPageBreak/>
        <w:t xml:space="preserve">         </w:t>
      </w:r>
      <w:r w:rsidR="00BD6914">
        <w:rPr>
          <w:rFonts w:ascii="Arial" w:hAnsi="Arial" w:cs="Arial"/>
        </w:rPr>
        <w:t>Vibrocompressão torácica</w:t>
      </w:r>
      <w:r>
        <w:rPr>
          <w:rFonts w:ascii="Arial" w:hAnsi="Arial" w:cs="Arial"/>
        </w:rPr>
        <w:t xml:space="preserve"> </w:t>
      </w:r>
      <w:r w:rsidR="00C11F9B">
        <w:rPr>
          <w:rFonts w:ascii="Arial" w:hAnsi="Arial" w:cs="Arial"/>
        </w:rPr>
        <w:t>tem como objetivo mobilizar secreções da árvore brônquica em direção aos brônquios de maior calibre para que haja a expulsão das secreções. A</w:t>
      </w:r>
      <w:r w:rsidR="00C11F9B" w:rsidRPr="00FE769C">
        <w:rPr>
          <w:rFonts w:ascii="Arial" w:hAnsi="Arial" w:cs="Arial"/>
        </w:rPr>
        <w:t xml:space="preserve"> técnica que consiste em exercer uma pressão sobre a parede do tórax, através de movimentos oscilatórios rápidos e de pequena amplitude, caracterizados pela contração isométrica repetida, com vibrações partindo do ombro e membros superiores do terapeuta. Os dedos devem estar alojados entre os arcos costais do tórax do paciente, seguindo a disposição anatômica das costelas, e a pressão deve ser aplicada durante a fase</w:t>
      </w:r>
      <w:r w:rsidR="00C11F9B">
        <w:rPr>
          <w:rFonts w:ascii="Arial" w:hAnsi="Arial" w:cs="Arial"/>
        </w:rPr>
        <w:t>;</w:t>
      </w:r>
      <w:r w:rsidR="002D7A61">
        <w:rPr>
          <w:rFonts w:ascii="Arial" w:hAnsi="Arial" w:cs="Arial"/>
        </w:rPr>
        <w:t>uma freqüência ideal desejada situa-se entre 3 e</w:t>
      </w:r>
      <w:r w:rsidR="002D7A61" w:rsidRPr="002D7A61">
        <w:rPr>
          <w:rFonts w:ascii="Arial" w:hAnsi="Arial" w:cs="Arial"/>
        </w:rPr>
        <w:t>55 Hz</w:t>
      </w:r>
      <w:r w:rsidR="002D7A61">
        <w:rPr>
          <w:rFonts w:ascii="Arial" w:hAnsi="Arial" w:cs="Arial"/>
        </w:rPr>
        <w:t>.O efeito positivo desta técnica baseia-se na propriedade tixotrópica  do muco,que  se liquefazem quando submetido á constante agitação</w:t>
      </w:r>
      <w:r w:rsidR="00E10122">
        <w:rPr>
          <w:rFonts w:ascii="Arial" w:hAnsi="Arial" w:cs="Arial"/>
        </w:rPr>
        <w:t xml:space="preserve"> </w:t>
      </w:r>
      <w:r w:rsidR="00084F92">
        <w:rPr>
          <w:rFonts w:ascii="Arial" w:hAnsi="Arial" w:cs="Arial"/>
          <w:b/>
        </w:rPr>
        <w:t>23,24</w:t>
      </w:r>
      <w:r w:rsidR="002D7A61" w:rsidRPr="00E10122">
        <w:rPr>
          <w:rFonts w:ascii="Arial" w:hAnsi="Arial" w:cs="Arial"/>
          <w:b/>
        </w:rPr>
        <w:t>.</w:t>
      </w:r>
      <w:r w:rsidR="00E10122" w:rsidRPr="002D7A61">
        <w:rPr>
          <w:rFonts w:ascii="Arial" w:hAnsi="Arial" w:cs="Arial"/>
        </w:rPr>
        <w:t xml:space="preserve"> </w:t>
      </w:r>
    </w:p>
    <w:p w:rsidR="00C11F9B" w:rsidRPr="001824D3" w:rsidRDefault="00E10122" w:rsidP="001824D3">
      <w:pPr>
        <w:autoSpaceDE w:val="0"/>
        <w:autoSpaceDN w:val="0"/>
        <w:adjustRightInd w:val="0"/>
        <w:spacing w:after="86" w:line="360" w:lineRule="auto"/>
        <w:jc w:val="both"/>
        <w:rPr>
          <w:rFonts w:ascii="Arial" w:hAnsi="Arial" w:cs="Arial"/>
          <w:color w:val="000000"/>
          <w:sz w:val="24"/>
          <w:szCs w:val="24"/>
        </w:rPr>
      </w:pPr>
      <w:r>
        <w:rPr>
          <w:rFonts w:ascii="Arial" w:hAnsi="Arial" w:cs="Arial"/>
          <w:color w:val="000000"/>
          <w:sz w:val="24"/>
          <w:szCs w:val="24"/>
        </w:rPr>
        <w:t xml:space="preserve">       </w:t>
      </w:r>
      <w:r w:rsidR="00086A3D" w:rsidRPr="001824D3">
        <w:rPr>
          <w:rFonts w:ascii="Arial" w:hAnsi="Arial" w:cs="Arial"/>
          <w:color w:val="000000"/>
          <w:sz w:val="24"/>
          <w:szCs w:val="24"/>
        </w:rPr>
        <w:t xml:space="preserve">Já a </w:t>
      </w:r>
      <w:r w:rsidR="00C11F9B" w:rsidRPr="001824D3">
        <w:rPr>
          <w:rFonts w:ascii="Arial" w:hAnsi="Arial" w:cs="Arial"/>
          <w:color w:val="000000"/>
          <w:sz w:val="24"/>
          <w:szCs w:val="24"/>
        </w:rPr>
        <w:t xml:space="preserve">Hiperinflação manual (HM) ou </w:t>
      </w:r>
      <w:r w:rsidR="00212E2D">
        <w:rPr>
          <w:rFonts w:ascii="Arial" w:hAnsi="Arial" w:cs="Arial"/>
          <w:i/>
          <w:iCs/>
          <w:color w:val="000000"/>
          <w:sz w:val="24"/>
          <w:szCs w:val="24"/>
        </w:rPr>
        <w:t>Bag Sqeezing</w:t>
      </w:r>
      <w:r w:rsidR="00C11F9B" w:rsidRPr="001824D3">
        <w:rPr>
          <w:rFonts w:ascii="Arial" w:hAnsi="Arial" w:cs="Arial"/>
          <w:iCs/>
          <w:color w:val="000000"/>
          <w:sz w:val="24"/>
          <w:szCs w:val="24"/>
        </w:rPr>
        <w:t>essa técnica é um recurso fisioterapêutico comumente utilizado para realizar a remoção de secreções e reexpandir áreas de atelectasias pulmonares. Indicado para pacientes com quadro de hipersecreção pulmonar. M</w:t>
      </w:r>
      <w:r w:rsidR="00C11F9B" w:rsidRPr="001824D3">
        <w:rPr>
          <w:rFonts w:ascii="Arial" w:hAnsi="Arial" w:cs="Arial"/>
          <w:color w:val="000000"/>
          <w:sz w:val="24"/>
          <w:szCs w:val="24"/>
        </w:rPr>
        <w:t xml:space="preserve">elhora a complacência pulmonar e a oxigenação, prevenindo o colabamento alveolar e reexpandido os alvéolos já inferiores, bem como, estimula a tosse em pacientes sob ventilação mecânica. </w:t>
      </w:r>
      <w:r w:rsidR="004C1363" w:rsidRPr="001824D3">
        <w:rPr>
          <w:rFonts w:ascii="Arial" w:hAnsi="Arial" w:cs="Arial"/>
          <w:color w:val="000000"/>
          <w:sz w:val="24"/>
          <w:szCs w:val="24"/>
        </w:rPr>
        <w:t xml:space="preserve">O paciente é desconectado do suporte mecânico ventilatório e passa a ser insuflado de forma manual, através de uma bolsa inflável (Ambú™), introduzindo assim; um volume corrente necessário para o </w:t>
      </w:r>
      <w:r w:rsidR="002D26AC" w:rsidRPr="001824D3">
        <w:rPr>
          <w:rFonts w:ascii="Arial" w:hAnsi="Arial" w:cs="Arial"/>
          <w:color w:val="000000"/>
          <w:sz w:val="24"/>
          <w:szCs w:val="24"/>
        </w:rPr>
        <w:t>paciente</w:t>
      </w:r>
      <w:r w:rsidR="002D26AC">
        <w:rPr>
          <w:rFonts w:ascii="Arial" w:hAnsi="Arial" w:cs="Arial"/>
          <w:color w:val="000000"/>
          <w:sz w:val="24"/>
          <w:szCs w:val="24"/>
        </w:rPr>
        <w:t xml:space="preserve">. </w:t>
      </w:r>
      <w:r w:rsidR="002F7A15" w:rsidRPr="001824D3">
        <w:rPr>
          <w:rFonts w:ascii="Arial" w:hAnsi="Arial" w:cs="Arial"/>
          <w:color w:val="000000"/>
          <w:sz w:val="24"/>
          <w:szCs w:val="24"/>
        </w:rPr>
        <w:t xml:space="preserve">O uso de manômetro de pressão é </w:t>
      </w:r>
      <w:r w:rsidR="002D26AC" w:rsidRPr="001824D3">
        <w:rPr>
          <w:rFonts w:ascii="Arial" w:hAnsi="Arial" w:cs="Arial"/>
          <w:color w:val="000000"/>
          <w:sz w:val="24"/>
          <w:szCs w:val="24"/>
        </w:rPr>
        <w:t>imprescindível (</w:t>
      </w:r>
      <w:r w:rsidR="002F7A15" w:rsidRPr="001824D3">
        <w:rPr>
          <w:rFonts w:ascii="Arial" w:hAnsi="Arial" w:cs="Arial"/>
          <w:color w:val="000000"/>
          <w:sz w:val="24"/>
          <w:szCs w:val="24"/>
        </w:rPr>
        <w:t xml:space="preserve">pressão máxima de 30 cmH20),bem como o uso de soro fisiológico pra </w:t>
      </w:r>
      <w:r w:rsidR="0024348A" w:rsidRPr="001824D3">
        <w:rPr>
          <w:rFonts w:ascii="Arial" w:hAnsi="Arial" w:cs="Arial"/>
          <w:color w:val="000000"/>
          <w:sz w:val="24"/>
          <w:szCs w:val="24"/>
        </w:rPr>
        <w:t>fluidificar</w:t>
      </w:r>
      <w:r w:rsidR="00A54DCA">
        <w:rPr>
          <w:rFonts w:ascii="Arial" w:hAnsi="Arial" w:cs="Arial"/>
          <w:color w:val="000000"/>
          <w:sz w:val="24"/>
          <w:szCs w:val="24"/>
        </w:rPr>
        <w:t xml:space="preserve"> a secreção </w:t>
      </w:r>
      <w:r w:rsidR="00A54DCA" w:rsidRPr="00A54DCA">
        <w:rPr>
          <w:rFonts w:ascii="Arial" w:hAnsi="Arial" w:cs="Arial"/>
          <w:b/>
          <w:color w:val="000000"/>
          <w:sz w:val="24"/>
          <w:szCs w:val="24"/>
        </w:rPr>
        <w:t>20,21,25</w:t>
      </w:r>
      <w:r w:rsidR="00A54DCA">
        <w:rPr>
          <w:rFonts w:ascii="Arial" w:hAnsi="Arial" w:cs="Arial"/>
          <w:b/>
          <w:color w:val="000000"/>
          <w:sz w:val="24"/>
          <w:szCs w:val="24"/>
        </w:rPr>
        <w:t>.</w:t>
      </w:r>
    </w:p>
    <w:p w:rsidR="00AC7B36" w:rsidRPr="004C1363" w:rsidRDefault="00AC7B36" w:rsidP="00E7151F">
      <w:pPr>
        <w:autoSpaceDE w:val="0"/>
        <w:autoSpaceDN w:val="0"/>
        <w:adjustRightInd w:val="0"/>
        <w:spacing w:after="86" w:line="360" w:lineRule="auto"/>
        <w:jc w:val="both"/>
        <w:rPr>
          <w:rFonts w:ascii="Arial" w:hAnsi="Arial" w:cs="Arial"/>
          <w:b/>
          <w:color w:val="000000"/>
          <w:sz w:val="24"/>
          <w:szCs w:val="24"/>
        </w:rPr>
      </w:pPr>
      <w:r w:rsidRPr="00E7151F">
        <w:rPr>
          <w:rFonts w:ascii="Arial" w:hAnsi="Arial" w:cs="Arial"/>
          <w:color w:val="000000"/>
          <w:sz w:val="24"/>
          <w:szCs w:val="24"/>
        </w:rPr>
        <w:t xml:space="preserve">Instabilidade </w:t>
      </w:r>
      <w:r w:rsidR="00B5660D" w:rsidRPr="00E7151F">
        <w:rPr>
          <w:rFonts w:ascii="Arial" w:hAnsi="Arial" w:cs="Arial"/>
          <w:color w:val="000000"/>
          <w:sz w:val="24"/>
          <w:szCs w:val="24"/>
        </w:rPr>
        <w:t xml:space="preserve">hemodinâmica, </w:t>
      </w:r>
      <w:r w:rsidRPr="00E7151F">
        <w:rPr>
          <w:rFonts w:ascii="Arial" w:hAnsi="Arial" w:cs="Arial"/>
          <w:color w:val="000000"/>
          <w:sz w:val="24"/>
          <w:szCs w:val="24"/>
        </w:rPr>
        <w:t xml:space="preserve">hipertensão </w:t>
      </w:r>
      <w:r w:rsidR="00B5660D" w:rsidRPr="00E7151F">
        <w:rPr>
          <w:rFonts w:ascii="Arial" w:hAnsi="Arial" w:cs="Arial"/>
          <w:color w:val="000000"/>
          <w:sz w:val="24"/>
          <w:szCs w:val="24"/>
        </w:rPr>
        <w:t xml:space="preserve">intracraniana, </w:t>
      </w:r>
      <w:r w:rsidRPr="00E7151F">
        <w:rPr>
          <w:rFonts w:ascii="Arial" w:hAnsi="Arial" w:cs="Arial"/>
          <w:color w:val="000000"/>
          <w:sz w:val="24"/>
          <w:szCs w:val="24"/>
        </w:rPr>
        <w:t xml:space="preserve">hemorragia Peri-intraventricular </w:t>
      </w:r>
      <w:r w:rsidR="00B5660D" w:rsidRPr="00E7151F">
        <w:rPr>
          <w:rFonts w:ascii="Arial" w:hAnsi="Arial" w:cs="Arial"/>
          <w:color w:val="000000"/>
          <w:sz w:val="24"/>
          <w:szCs w:val="24"/>
        </w:rPr>
        <w:t xml:space="preserve">grave, </w:t>
      </w:r>
      <w:r w:rsidRPr="00E7151F">
        <w:rPr>
          <w:rFonts w:ascii="Arial" w:hAnsi="Arial" w:cs="Arial"/>
          <w:color w:val="000000"/>
          <w:sz w:val="24"/>
          <w:szCs w:val="24"/>
        </w:rPr>
        <w:t xml:space="preserve">osteopenia da </w:t>
      </w:r>
      <w:r w:rsidR="00B5660D" w:rsidRPr="00E7151F">
        <w:rPr>
          <w:rFonts w:ascii="Arial" w:hAnsi="Arial" w:cs="Arial"/>
          <w:color w:val="000000"/>
          <w:sz w:val="24"/>
          <w:szCs w:val="24"/>
        </w:rPr>
        <w:t xml:space="preserve">prematuridade, </w:t>
      </w:r>
      <w:r w:rsidRPr="00E7151F">
        <w:rPr>
          <w:rFonts w:ascii="Arial" w:hAnsi="Arial" w:cs="Arial"/>
          <w:color w:val="000000"/>
          <w:sz w:val="24"/>
          <w:szCs w:val="24"/>
        </w:rPr>
        <w:t>distúrbios hemorrágicos e grau acentuados de refluxo gastroesofágicosão contra-indicaçõe</w:t>
      </w:r>
      <w:r w:rsidR="004C1363">
        <w:rPr>
          <w:rFonts w:ascii="Arial" w:hAnsi="Arial" w:cs="Arial"/>
          <w:color w:val="000000"/>
          <w:sz w:val="24"/>
          <w:szCs w:val="24"/>
        </w:rPr>
        <w:t xml:space="preserve">s da fisioterapia respiratória </w:t>
      </w:r>
      <w:r w:rsidR="004C1363" w:rsidRPr="004C1363">
        <w:rPr>
          <w:rFonts w:ascii="Arial" w:hAnsi="Arial" w:cs="Arial"/>
          <w:b/>
          <w:color w:val="000000"/>
          <w:sz w:val="24"/>
          <w:szCs w:val="24"/>
        </w:rPr>
        <w:t>17,20,22</w:t>
      </w:r>
      <w:r w:rsidR="00084F92">
        <w:rPr>
          <w:rFonts w:ascii="Arial" w:hAnsi="Arial" w:cs="Arial"/>
          <w:b/>
          <w:color w:val="000000"/>
          <w:sz w:val="24"/>
          <w:szCs w:val="24"/>
        </w:rPr>
        <w:t>,24,25</w:t>
      </w:r>
      <w:r w:rsidR="004C1363" w:rsidRPr="004C1363">
        <w:rPr>
          <w:rFonts w:ascii="Arial" w:hAnsi="Arial" w:cs="Arial"/>
          <w:b/>
          <w:color w:val="000000"/>
          <w:sz w:val="24"/>
          <w:szCs w:val="24"/>
        </w:rPr>
        <w:t>.</w:t>
      </w:r>
    </w:p>
    <w:p w:rsidR="00C11F9B" w:rsidRPr="00A74068" w:rsidRDefault="002D26AC" w:rsidP="00D975E1">
      <w:pPr>
        <w:autoSpaceDE w:val="0"/>
        <w:autoSpaceDN w:val="0"/>
        <w:adjustRightInd w:val="0"/>
        <w:spacing w:after="0" w:line="360" w:lineRule="auto"/>
        <w:jc w:val="both"/>
        <w:rPr>
          <w:rFonts w:ascii="Arial" w:hAnsi="Arial" w:cs="Arial"/>
          <w:b/>
          <w:color w:val="000000"/>
          <w:sz w:val="24"/>
          <w:szCs w:val="24"/>
        </w:rPr>
      </w:pPr>
      <w:r>
        <w:rPr>
          <w:rFonts w:ascii="Arial" w:hAnsi="Arial" w:cs="Arial"/>
          <w:color w:val="000000"/>
          <w:sz w:val="24"/>
          <w:szCs w:val="24"/>
        </w:rPr>
        <w:t xml:space="preserve">       </w:t>
      </w:r>
      <w:r w:rsidR="00C11F9B" w:rsidRPr="00D975E1">
        <w:rPr>
          <w:rFonts w:ascii="Arial" w:hAnsi="Arial" w:cs="Arial"/>
          <w:color w:val="000000"/>
          <w:sz w:val="24"/>
          <w:szCs w:val="24"/>
        </w:rPr>
        <w:t>Pressão negativa manual expiratória</w:t>
      </w:r>
      <w:r w:rsidR="006615D6" w:rsidRPr="00D975E1">
        <w:rPr>
          <w:rFonts w:ascii="Arial" w:hAnsi="Arial" w:cs="Arial"/>
          <w:color w:val="000000"/>
          <w:sz w:val="24"/>
          <w:szCs w:val="24"/>
        </w:rPr>
        <w:t xml:space="preserve"> ou compressão torácica</w:t>
      </w:r>
      <w:r w:rsidR="00C11F9B" w:rsidRPr="00D975E1">
        <w:rPr>
          <w:rFonts w:ascii="Arial" w:hAnsi="Arial" w:cs="Arial"/>
          <w:color w:val="000000"/>
          <w:sz w:val="24"/>
          <w:szCs w:val="24"/>
        </w:rPr>
        <w:t xml:space="preserve"> é uma técnica fisioterapêutica considerada não convencional que utiliza o aumento do fluxo expiratório com objetivo de favorecer a eliminação da secreção pulmonar. A técnica consiste na compressão manual da região do tórax, respeitando-se a anatomia dos arcos costais, com os dedos durante a fase expiratória: deve-se manter a região comprimida durante a expiração e, em seguida, logo no início da inspiração, deve-se descomprimir bruscamente, provocando uma inspiração </w:t>
      </w:r>
      <w:r w:rsidR="00C11F9B" w:rsidRPr="00D975E1">
        <w:rPr>
          <w:rFonts w:ascii="Arial" w:hAnsi="Arial" w:cs="Arial"/>
          <w:color w:val="000000"/>
          <w:sz w:val="24"/>
          <w:szCs w:val="24"/>
        </w:rPr>
        <w:lastRenderedPageBreak/>
        <w:t>forçada, a qual acarretará um direcionamento do fluxo ventilatório para a região pulmonar comprometida, proporcionando expansão pulmonar e promovendo a facilitação para a V/P e a difusão, as quais se encontram prejudicadas. Esta técnica atua também como estímulo, facilitando a mobilidade costal que se encontra diminuída ou até mesmo abolida neste paciente</w:t>
      </w:r>
      <w:r w:rsidR="00A74068">
        <w:rPr>
          <w:rFonts w:ascii="Arial" w:hAnsi="Arial" w:cs="Arial"/>
          <w:color w:val="000000"/>
          <w:sz w:val="24"/>
          <w:szCs w:val="24"/>
        </w:rPr>
        <w:t xml:space="preserve"> </w:t>
      </w:r>
      <w:r w:rsidR="00A74068" w:rsidRPr="00A74068">
        <w:rPr>
          <w:rFonts w:ascii="Arial" w:hAnsi="Arial" w:cs="Arial"/>
          <w:b/>
          <w:color w:val="000000"/>
          <w:sz w:val="24"/>
          <w:szCs w:val="24"/>
        </w:rPr>
        <w:t>16,17,18,20</w:t>
      </w:r>
      <w:r w:rsidR="00A74068">
        <w:rPr>
          <w:rFonts w:ascii="Arial" w:hAnsi="Arial" w:cs="Arial"/>
          <w:color w:val="000000"/>
          <w:sz w:val="24"/>
          <w:szCs w:val="24"/>
        </w:rPr>
        <w:t>.</w:t>
      </w:r>
      <w:r w:rsidR="00C11F9B" w:rsidRPr="00D975E1">
        <w:rPr>
          <w:rFonts w:ascii="Arial" w:hAnsi="Arial" w:cs="Arial"/>
          <w:color w:val="000000"/>
          <w:sz w:val="24"/>
          <w:szCs w:val="24"/>
        </w:rPr>
        <w:t xml:space="preserve"> </w:t>
      </w:r>
    </w:p>
    <w:p w:rsidR="00C11F9B" w:rsidRPr="00905479" w:rsidRDefault="00A74068" w:rsidP="00182DA3">
      <w:pPr>
        <w:autoSpaceDE w:val="0"/>
        <w:autoSpaceDN w:val="0"/>
        <w:adjustRightInd w:val="0"/>
        <w:spacing w:after="0" w:line="360" w:lineRule="auto"/>
        <w:jc w:val="both"/>
        <w:rPr>
          <w:rFonts w:ascii="Arial" w:hAnsi="Arial" w:cs="Arial"/>
          <w:b/>
          <w:color w:val="000000"/>
          <w:sz w:val="24"/>
          <w:szCs w:val="24"/>
        </w:rPr>
      </w:pPr>
      <w:r>
        <w:rPr>
          <w:rFonts w:ascii="Arial" w:hAnsi="Arial" w:cs="Arial"/>
          <w:color w:val="000000"/>
          <w:sz w:val="24"/>
          <w:szCs w:val="24"/>
        </w:rPr>
        <w:t xml:space="preserve">           </w:t>
      </w:r>
      <w:r w:rsidR="005B4B06" w:rsidRPr="00182DA3">
        <w:rPr>
          <w:rFonts w:ascii="Arial" w:hAnsi="Arial" w:cs="Arial"/>
          <w:color w:val="000000"/>
          <w:sz w:val="24"/>
          <w:szCs w:val="24"/>
        </w:rPr>
        <w:t>Já a d</w:t>
      </w:r>
      <w:r w:rsidR="00C11F9B" w:rsidRPr="00182DA3">
        <w:rPr>
          <w:rFonts w:ascii="Arial" w:hAnsi="Arial" w:cs="Arial"/>
          <w:color w:val="000000"/>
          <w:sz w:val="24"/>
          <w:szCs w:val="24"/>
        </w:rPr>
        <w:t xml:space="preserve">esobstrução rinofaríngea retrógrada + instilação de solução fisiológica: é considerada técnica fisioterapêutica não convencional, cujo objetivo é desobstruir as vias aéreas superiores. Para realizar a manobra é necessário induzir a inspiração rápida e forçada do lactente. O paciente deve estar em posição confortável, preferencialmente em decúbito dorsal. Deve-se ocluir a cavidade oral e a narina contralateral e efetuar a instilação de soro fisiológico na narina livre, logo a criança irá inspirar profundamente e com o auxilio do soro fisiológico haverá a limpeza das vias aéreas superiores. Existem poucos artigos relatando o beneficio dessa técnica, embora seja muito utilizada na pratica clinica. </w:t>
      </w:r>
      <w:r w:rsidR="00C65F15" w:rsidRPr="00182DA3">
        <w:rPr>
          <w:rFonts w:ascii="Arial" w:hAnsi="Arial" w:cs="Arial"/>
          <w:color w:val="000000"/>
          <w:sz w:val="24"/>
          <w:szCs w:val="24"/>
        </w:rPr>
        <w:t>O principal beneficia</w:t>
      </w:r>
      <w:r w:rsidR="00C11F9B" w:rsidRPr="00182DA3">
        <w:rPr>
          <w:rFonts w:ascii="Arial" w:hAnsi="Arial" w:cs="Arial"/>
          <w:color w:val="000000"/>
          <w:sz w:val="24"/>
          <w:szCs w:val="24"/>
        </w:rPr>
        <w:t xml:space="preserve"> está relacionado a evitar a aspiração traqueal, técnica invasiva que tem efeitos colaterais</w:t>
      </w:r>
      <w:r w:rsidR="00905479">
        <w:rPr>
          <w:rFonts w:ascii="Arial" w:hAnsi="Arial" w:cs="Arial"/>
          <w:color w:val="000000"/>
          <w:sz w:val="24"/>
          <w:szCs w:val="24"/>
        </w:rPr>
        <w:t xml:space="preserve"> </w:t>
      </w:r>
      <w:r w:rsidR="00905479" w:rsidRPr="00905479">
        <w:rPr>
          <w:rFonts w:ascii="Arial" w:hAnsi="Arial" w:cs="Arial"/>
          <w:b/>
          <w:color w:val="000000"/>
          <w:sz w:val="24"/>
          <w:szCs w:val="24"/>
        </w:rPr>
        <w:t>19,20,21</w:t>
      </w:r>
      <w:r w:rsidR="00905479">
        <w:rPr>
          <w:rFonts w:ascii="Arial" w:hAnsi="Arial" w:cs="Arial"/>
          <w:b/>
          <w:color w:val="000000"/>
          <w:sz w:val="24"/>
          <w:szCs w:val="24"/>
        </w:rPr>
        <w:t>.</w:t>
      </w:r>
    </w:p>
    <w:p w:rsidR="00DA1E64" w:rsidRDefault="002223A9" w:rsidP="002223A9">
      <w:pPr>
        <w:pStyle w:val="Default"/>
        <w:spacing w:line="360" w:lineRule="auto"/>
        <w:jc w:val="both"/>
        <w:rPr>
          <w:rFonts w:ascii="Arial" w:hAnsi="Arial" w:cs="Arial"/>
        </w:rPr>
      </w:pPr>
      <w:r w:rsidRPr="002223A9">
        <w:rPr>
          <w:rFonts w:ascii="Arial" w:hAnsi="Arial" w:cs="Arial"/>
        </w:rPr>
        <w:t>Ausência</w:t>
      </w:r>
      <w:r>
        <w:rPr>
          <w:rFonts w:ascii="Arial" w:hAnsi="Arial" w:cs="Arial"/>
        </w:rPr>
        <w:t xml:space="preserve"> do reflexo de tosse e presença de estridor </w:t>
      </w:r>
      <w:r w:rsidR="004B03FE">
        <w:rPr>
          <w:rFonts w:ascii="Arial" w:hAnsi="Arial" w:cs="Arial"/>
        </w:rPr>
        <w:t>é</w:t>
      </w:r>
      <w:r>
        <w:rPr>
          <w:rFonts w:ascii="Arial" w:hAnsi="Arial" w:cs="Arial"/>
        </w:rPr>
        <w:t xml:space="preserve"> contra-indiciados</w:t>
      </w:r>
      <w:r w:rsidR="004B03FE" w:rsidRPr="00182DA3">
        <w:rPr>
          <w:rFonts w:ascii="Arial" w:hAnsi="Arial" w:cs="Arial"/>
        </w:rPr>
        <w:t xml:space="preserve">. </w:t>
      </w:r>
      <w:r w:rsidR="004B03FE" w:rsidRPr="004B03FE">
        <w:rPr>
          <w:rFonts w:ascii="Arial" w:hAnsi="Arial" w:cs="Arial"/>
          <w:b/>
        </w:rPr>
        <w:t>18,21</w:t>
      </w:r>
      <w:r w:rsidRPr="004B03FE">
        <w:rPr>
          <w:rFonts w:ascii="Arial" w:hAnsi="Arial" w:cs="Arial"/>
          <w:b/>
        </w:rPr>
        <w:t>.</w:t>
      </w:r>
    </w:p>
    <w:p w:rsidR="00707410" w:rsidRPr="00084F92" w:rsidRDefault="004B03FE" w:rsidP="002223A9">
      <w:pPr>
        <w:pStyle w:val="Default"/>
        <w:spacing w:line="360" w:lineRule="auto"/>
        <w:jc w:val="both"/>
        <w:rPr>
          <w:rFonts w:ascii="Arial" w:hAnsi="Arial" w:cs="Arial"/>
          <w:b/>
        </w:rPr>
      </w:pPr>
      <w:r>
        <w:rPr>
          <w:rFonts w:ascii="Arial" w:hAnsi="Arial" w:cs="Arial"/>
        </w:rPr>
        <w:t xml:space="preserve">          </w:t>
      </w:r>
      <w:r w:rsidR="00DA1E64">
        <w:rPr>
          <w:rFonts w:ascii="Arial" w:hAnsi="Arial" w:cs="Arial"/>
        </w:rPr>
        <w:t xml:space="preserve">Já o Aumento de fluxo </w:t>
      </w:r>
      <w:r w:rsidR="0025352B">
        <w:rPr>
          <w:rFonts w:ascii="Arial" w:hAnsi="Arial" w:cs="Arial"/>
        </w:rPr>
        <w:t>Expiratório (</w:t>
      </w:r>
      <w:r w:rsidR="00DA1E64">
        <w:rPr>
          <w:rFonts w:ascii="Arial" w:hAnsi="Arial" w:cs="Arial"/>
        </w:rPr>
        <w:t xml:space="preserve">AFE) é uma técnica de higiene brônquica que tem como objetivo terapêutico mobilizar e eliminar secreções das vias aéreas </w:t>
      </w:r>
      <w:r w:rsidR="0025352B">
        <w:rPr>
          <w:rFonts w:ascii="Arial" w:hAnsi="Arial" w:cs="Arial"/>
        </w:rPr>
        <w:t xml:space="preserve">proximais, </w:t>
      </w:r>
      <w:r w:rsidR="000F540C">
        <w:rPr>
          <w:rFonts w:ascii="Arial" w:hAnsi="Arial" w:cs="Arial"/>
        </w:rPr>
        <w:t xml:space="preserve">promovendo um movimento tóraco-abdominal </w:t>
      </w:r>
      <w:r w:rsidR="0025352B">
        <w:rPr>
          <w:rFonts w:ascii="Arial" w:hAnsi="Arial" w:cs="Arial"/>
        </w:rPr>
        <w:t xml:space="preserve">sincrônico, </w:t>
      </w:r>
      <w:r w:rsidR="000F540C">
        <w:rPr>
          <w:rFonts w:ascii="Arial" w:hAnsi="Arial" w:cs="Arial"/>
        </w:rPr>
        <w:t xml:space="preserve">provocado exclusivamente pelas mãos do fisioterapeuta na </w:t>
      </w:r>
      <w:r w:rsidR="0025352B">
        <w:rPr>
          <w:rFonts w:ascii="Arial" w:hAnsi="Arial" w:cs="Arial"/>
        </w:rPr>
        <w:t xml:space="preserve">expiração. </w:t>
      </w:r>
      <w:r w:rsidR="00292FCD">
        <w:rPr>
          <w:rFonts w:ascii="Arial" w:hAnsi="Arial" w:cs="Arial"/>
        </w:rPr>
        <w:t xml:space="preserve">A manobra tem seu início após o platô </w:t>
      </w:r>
      <w:r w:rsidR="00A13525">
        <w:rPr>
          <w:rFonts w:ascii="Arial" w:hAnsi="Arial" w:cs="Arial"/>
        </w:rPr>
        <w:t xml:space="preserve">inspiratório. </w:t>
      </w:r>
      <w:r w:rsidR="00292FCD">
        <w:rPr>
          <w:rFonts w:ascii="Arial" w:hAnsi="Arial" w:cs="Arial"/>
        </w:rPr>
        <w:t>Trata-se de uma manobra de desobstrução brônquica baseada na expulsão fisiológica das secreções pulmonares</w:t>
      </w:r>
      <w:r w:rsidR="00707410">
        <w:rPr>
          <w:rFonts w:ascii="Arial" w:hAnsi="Arial" w:cs="Arial"/>
        </w:rPr>
        <w:t xml:space="preserve"> </w:t>
      </w:r>
      <w:r w:rsidR="00084F92" w:rsidRPr="00084F92">
        <w:rPr>
          <w:rFonts w:ascii="Arial" w:hAnsi="Arial" w:cs="Arial"/>
          <w:b/>
        </w:rPr>
        <w:t>20,24,25</w:t>
      </w:r>
      <w:r w:rsidR="00084F92">
        <w:rPr>
          <w:rFonts w:ascii="Arial" w:hAnsi="Arial" w:cs="Arial"/>
          <w:b/>
        </w:rPr>
        <w:t>,26.</w:t>
      </w:r>
    </w:p>
    <w:p w:rsidR="00502E85" w:rsidRPr="00084F92" w:rsidRDefault="00707410" w:rsidP="002223A9">
      <w:pPr>
        <w:pStyle w:val="Default"/>
        <w:spacing w:line="360" w:lineRule="auto"/>
        <w:jc w:val="both"/>
        <w:rPr>
          <w:rFonts w:ascii="Arial" w:hAnsi="Arial" w:cs="Arial"/>
          <w:b/>
        </w:rPr>
      </w:pPr>
      <w:r>
        <w:rPr>
          <w:rFonts w:ascii="Arial" w:hAnsi="Arial" w:cs="Arial"/>
        </w:rPr>
        <w:t xml:space="preserve">           </w:t>
      </w:r>
      <w:r w:rsidR="00493AE7">
        <w:rPr>
          <w:rFonts w:ascii="Arial" w:hAnsi="Arial" w:cs="Arial"/>
        </w:rPr>
        <w:t xml:space="preserve">Esta técnica é contra- indicado em caso de bronquiolite na fase </w:t>
      </w:r>
      <w:r w:rsidR="00D260D1">
        <w:rPr>
          <w:rFonts w:ascii="Arial" w:hAnsi="Arial" w:cs="Arial"/>
        </w:rPr>
        <w:t xml:space="preserve">aguda, </w:t>
      </w:r>
      <w:r w:rsidR="00493AE7">
        <w:rPr>
          <w:rFonts w:ascii="Arial" w:hAnsi="Arial" w:cs="Arial"/>
        </w:rPr>
        <w:t xml:space="preserve">crises </w:t>
      </w:r>
      <w:r w:rsidR="00A13525">
        <w:rPr>
          <w:rFonts w:ascii="Arial" w:hAnsi="Arial" w:cs="Arial"/>
        </w:rPr>
        <w:t>asmáticas poucas</w:t>
      </w:r>
      <w:r w:rsidR="00DA1096">
        <w:rPr>
          <w:rFonts w:ascii="Arial" w:hAnsi="Arial" w:cs="Arial"/>
        </w:rPr>
        <w:t xml:space="preserve"> </w:t>
      </w:r>
      <w:r w:rsidR="00493AE7">
        <w:rPr>
          <w:rFonts w:ascii="Arial" w:hAnsi="Arial" w:cs="Arial"/>
        </w:rPr>
        <w:t>secretantes,traqueomalácia,incoodernação</w:t>
      </w:r>
      <w:r w:rsidR="00DA1096">
        <w:rPr>
          <w:rFonts w:ascii="Arial" w:hAnsi="Arial" w:cs="Arial"/>
        </w:rPr>
        <w:t xml:space="preserve"> </w:t>
      </w:r>
      <w:r w:rsidR="00A022ED">
        <w:rPr>
          <w:rFonts w:ascii="Arial" w:hAnsi="Arial" w:cs="Arial"/>
        </w:rPr>
        <w:t xml:space="preserve">brônquica, </w:t>
      </w:r>
      <w:r w:rsidR="00493AE7">
        <w:rPr>
          <w:rFonts w:ascii="Arial" w:hAnsi="Arial" w:cs="Arial"/>
        </w:rPr>
        <w:t xml:space="preserve">insuficiência respiratória </w:t>
      </w:r>
      <w:r w:rsidR="00A13525">
        <w:rPr>
          <w:rFonts w:ascii="Arial" w:hAnsi="Arial" w:cs="Arial"/>
        </w:rPr>
        <w:t xml:space="preserve">grave, coqueluche, </w:t>
      </w:r>
      <w:r w:rsidR="00493AE7">
        <w:rPr>
          <w:rFonts w:ascii="Arial" w:hAnsi="Arial" w:cs="Arial"/>
        </w:rPr>
        <w:t>má-formação cardíaca grave e fragilidades constitucional óssea</w:t>
      </w:r>
      <w:r w:rsidR="00084F92">
        <w:rPr>
          <w:rFonts w:ascii="Arial" w:hAnsi="Arial" w:cs="Arial"/>
        </w:rPr>
        <w:t xml:space="preserve">  </w:t>
      </w:r>
      <w:r w:rsidR="00084F92" w:rsidRPr="00084F92">
        <w:rPr>
          <w:rFonts w:ascii="Arial" w:hAnsi="Arial" w:cs="Arial"/>
          <w:b/>
        </w:rPr>
        <w:t>20,25,26.</w:t>
      </w:r>
      <w:r w:rsidR="00493AE7" w:rsidRPr="00084F92">
        <w:rPr>
          <w:rFonts w:ascii="Arial" w:hAnsi="Arial" w:cs="Arial"/>
          <w:b/>
        </w:rPr>
        <w:t xml:space="preserve"> </w:t>
      </w:r>
    </w:p>
    <w:p w:rsidR="00502E85" w:rsidRPr="00084F92" w:rsidRDefault="00707410" w:rsidP="002223A9">
      <w:pPr>
        <w:pStyle w:val="Default"/>
        <w:spacing w:line="360" w:lineRule="auto"/>
        <w:jc w:val="both"/>
        <w:rPr>
          <w:rFonts w:ascii="Arial" w:hAnsi="Arial" w:cs="Arial"/>
          <w:b/>
        </w:rPr>
      </w:pPr>
      <w:r>
        <w:rPr>
          <w:rFonts w:ascii="Arial" w:hAnsi="Arial" w:cs="Arial"/>
        </w:rPr>
        <w:t xml:space="preserve">            </w:t>
      </w:r>
      <w:r w:rsidR="00502E85">
        <w:rPr>
          <w:rFonts w:ascii="Arial" w:hAnsi="Arial" w:cs="Arial"/>
        </w:rPr>
        <w:t xml:space="preserve">As técnicas de reexpansão e desinsuflação pulmonar é a forma como se processa a ventilação pulmonar em um determinado </w:t>
      </w:r>
      <w:r w:rsidR="00A24877">
        <w:rPr>
          <w:rFonts w:ascii="Arial" w:hAnsi="Arial" w:cs="Arial"/>
        </w:rPr>
        <w:t xml:space="preserve">momento, </w:t>
      </w:r>
      <w:r w:rsidR="00502E85">
        <w:rPr>
          <w:rFonts w:ascii="Arial" w:hAnsi="Arial" w:cs="Arial"/>
        </w:rPr>
        <w:t xml:space="preserve">levando-se em consideração o ritmo </w:t>
      </w:r>
      <w:r w:rsidR="00A13525">
        <w:rPr>
          <w:rFonts w:ascii="Arial" w:hAnsi="Arial" w:cs="Arial"/>
        </w:rPr>
        <w:t xml:space="preserve">ventilatório, </w:t>
      </w:r>
      <w:r w:rsidR="00502E85">
        <w:rPr>
          <w:rFonts w:ascii="Arial" w:hAnsi="Arial" w:cs="Arial"/>
        </w:rPr>
        <w:t>profundidade</w:t>
      </w:r>
      <w:r w:rsidR="00B22D97">
        <w:rPr>
          <w:rFonts w:ascii="Arial" w:hAnsi="Arial" w:cs="Arial"/>
        </w:rPr>
        <w:t xml:space="preserve"> ventilatório e trabalho ventilatório.</w:t>
      </w:r>
      <w:r w:rsidR="00A24877">
        <w:rPr>
          <w:rFonts w:ascii="Arial" w:hAnsi="Arial" w:cs="Arial"/>
        </w:rPr>
        <w:t xml:space="preserve">São recomendadas para RNs,lactentes e crianças em situações de doenças ou condições clínicas que predispõem a atelectasias pulmonares ou em situações clínicas com redução nos volumes pulmonares,necessidades de </w:t>
      </w:r>
      <w:r w:rsidR="00A24877">
        <w:rPr>
          <w:rFonts w:ascii="Arial" w:hAnsi="Arial" w:cs="Arial"/>
        </w:rPr>
        <w:lastRenderedPageBreak/>
        <w:t>aumento dos parâmetro ventilatórios e/ou deterioração dos gases sanguí</w:t>
      </w:r>
      <w:r w:rsidR="0047188F">
        <w:rPr>
          <w:rFonts w:ascii="Arial" w:hAnsi="Arial" w:cs="Arial"/>
        </w:rPr>
        <w:t>n</w:t>
      </w:r>
      <w:r w:rsidR="00A24877">
        <w:rPr>
          <w:rFonts w:ascii="Arial" w:hAnsi="Arial" w:cs="Arial"/>
        </w:rPr>
        <w:t>eos</w:t>
      </w:r>
      <w:r w:rsidR="00DA1096">
        <w:rPr>
          <w:rFonts w:ascii="Arial" w:hAnsi="Arial" w:cs="Arial"/>
        </w:rPr>
        <w:t xml:space="preserve"> </w:t>
      </w:r>
      <w:r w:rsidR="00084F92" w:rsidRPr="00084F92">
        <w:rPr>
          <w:rFonts w:ascii="Arial" w:hAnsi="Arial" w:cs="Arial"/>
          <w:b/>
        </w:rPr>
        <w:t>27,28,29.</w:t>
      </w:r>
    </w:p>
    <w:p w:rsidR="00493AE7" w:rsidRPr="002223A9" w:rsidRDefault="00493AE7" w:rsidP="002223A9">
      <w:pPr>
        <w:pStyle w:val="Default"/>
        <w:spacing w:line="360" w:lineRule="auto"/>
        <w:jc w:val="both"/>
        <w:rPr>
          <w:rFonts w:ascii="Arial" w:hAnsi="Arial" w:cs="Arial"/>
        </w:rPr>
      </w:pPr>
    </w:p>
    <w:p w:rsidR="00C11F9B" w:rsidRDefault="00DA1096" w:rsidP="00DA1096">
      <w:pPr>
        <w:pStyle w:val="PargrafodaLista"/>
        <w:tabs>
          <w:tab w:val="left" w:pos="2055"/>
        </w:tabs>
        <w:spacing w:line="360" w:lineRule="auto"/>
        <w:ind w:left="0" w:firstLine="720"/>
        <w:jc w:val="both"/>
        <w:rPr>
          <w:rFonts w:ascii="Arial" w:hAnsi="Arial" w:cs="Arial"/>
          <w:sz w:val="24"/>
          <w:szCs w:val="24"/>
        </w:rPr>
      </w:pPr>
      <w:r>
        <w:rPr>
          <w:rFonts w:ascii="Arial" w:hAnsi="Arial" w:cs="Arial"/>
          <w:sz w:val="24"/>
          <w:szCs w:val="24"/>
        </w:rPr>
        <w:tab/>
      </w:r>
    </w:p>
    <w:p w:rsidR="00DA1096" w:rsidRDefault="00DA1096" w:rsidP="00DA1096">
      <w:pPr>
        <w:pStyle w:val="PargrafodaLista"/>
        <w:tabs>
          <w:tab w:val="left" w:pos="2055"/>
        </w:tabs>
        <w:spacing w:line="360" w:lineRule="auto"/>
        <w:ind w:left="0" w:firstLine="720"/>
        <w:jc w:val="both"/>
        <w:rPr>
          <w:rFonts w:ascii="Arial" w:hAnsi="Arial" w:cs="Arial"/>
          <w:sz w:val="24"/>
          <w:szCs w:val="24"/>
        </w:rPr>
      </w:pPr>
    </w:p>
    <w:p w:rsidR="00DA1096" w:rsidRDefault="00DA1096" w:rsidP="00DA1096">
      <w:pPr>
        <w:pStyle w:val="PargrafodaLista"/>
        <w:tabs>
          <w:tab w:val="left" w:pos="2055"/>
        </w:tabs>
        <w:spacing w:line="360" w:lineRule="auto"/>
        <w:ind w:left="0" w:firstLine="720"/>
        <w:jc w:val="both"/>
        <w:rPr>
          <w:rFonts w:ascii="Arial" w:hAnsi="Arial" w:cs="Arial"/>
          <w:sz w:val="24"/>
          <w:szCs w:val="24"/>
        </w:rPr>
      </w:pPr>
    </w:p>
    <w:p w:rsidR="00DA1096" w:rsidRDefault="00DA1096" w:rsidP="00DA1096">
      <w:pPr>
        <w:pStyle w:val="PargrafodaLista"/>
        <w:tabs>
          <w:tab w:val="left" w:pos="2055"/>
        </w:tabs>
        <w:spacing w:line="360" w:lineRule="auto"/>
        <w:ind w:left="0" w:firstLine="720"/>
        <w:jc w:val="both"/>
        <w:rPr>
          <w:rFonts w:ascii="Arial" w:hAnsi="Arial" w:cs="Arial"/>
          <w:sz w:val="24"/>
          <w:szCs w:val="24"/>
        </w:rPr>
      </w:pPr>
    </w:p>
    <w:p w:rsidR="00DA1096" w:rsidRDefault="00DA1096" w:rsidP="00DA1096">
      <w:pPr>
        <w:pStyle w:val="PargrafodaLista"/>
        <w:tabs>
          <w:tab w:val="left" w:pos="2055"/>
        </w:tabs>
        <w:spacing w:line="360" w:lineRule="auto"/>
        <w:ind w:left="0" w:firstLine="720"/>
        <w:jc w:val="both"/>
        <w:rPr>
          <w:rFonts w:ascii="Arial" w:hAnsi="Arial" w:cs="Arial"/>
          <w:sz w:val="24"/>
          <w:szCs w:val="24"/>
        </w:rPr>
      </w:pPr>
    </w:p>
    <w:p w:rsidR="00DA1096" w:rsidRDefault="00DA1096" w:rsidP="00DA1096">
      <w:pPr>
        <w:pStyle w:val="PargrafodaLista"/>
        <w:tabs>
          <w:tab w:val="left" w:pos="2055"/>
        </w:tabs>
        <w:spacing w:line="360" w:lineRule="auto"/>
        <w:ind w:left="0" w:firstLine="720"/>
        <w:jc w:val="both"/>
        <w:rPr>
          <w:rFonts w:ascii="Arial" w:hAnsi="Arial" w:cs="Arial"/>
          <w:sz w:val="24"/>
          <w:szCs w:val="24"/>
        </w:rPr>
      </w:pPr>
    </w:p>
    <w:p w:rsidR="00DA1096" w:rsidRDefault="00DA1096" w:rsidP="00DA1096">
      <w:pPr>
        <w:pStyle w:val="PargrafodaLista"/>
        <w:tabs>
          <w:tab w:val="left" w:pos="2055"/>
        </w:tabs>
        <w:spacing w:line="360" w:lineRule="auto"/>
        <w:ind w:left="0" w:firstLine="720"/>
        <w:jc w:val="both"/>
        <w:rPr>
          <w:rFonts w:ascii="Arial" w:hAnsi="Arial" w:cs="Arial"/>
          <w:sz w:val="24"/>
          <w:szCs w:val="24"/>
        </w:rPr>
      </w:pPr>
    </w:p>
    <w:p w:rsidR="00DA1096" w:rsidRDefault="00DA1096" w:rsidP="00DA1096">
      <w:pPr>
        <w:pStyle w:val="PargrafodaLista"/>
        <w:tabs>
          <w:tab w:val="left" w:pos="2055"/>
        </w:tabs>
        <w:spacing w:line="360" w:lineRule="auto"/>
        <w:ind w:left="0" w:firstLine="720"/>
        <w:jc w:val="both"/>
        <w:rPr>
          <w:rFonts w:ascii="Arial" w:hAnsi="Arial" w:cs="Arial"/>
          <w:sz w:val="24"/>
          <w:szCs w:val="24"/>
        </w:rPr>
      </w:pPr>
    </w:p>
    <w:p w:rsidR="00DA1096" w:rsidRDefault="00DA1096" w:rsidP="00DA1096">
      <w:pPr>
        <w:pStyle w:val="PargrafodaLista"/>
        <w:tabs>
          <w:tab w:val="left" w:pos="2055"/>
        </w:tabs>
        <w:spacing w:line="360" w:lineRule="auto"/>
        <w:ind w:left="0" w:firstLine="720"/>
        <w:jc w:val="both"/>
        <w:rPr>
          <w:rFonts w:ascii="Arial" w:hAnsi="Arial" w:cs="Arial"/>
          <w:sz w:val="24"/>
          <w:szCs w:val="24"/>
        </w:rPr>
      </w:pPr>
    </w:p>
    <w:p w:rsidR="00DA1096" w:rsidRDefault="00DA1096" w:rsidP="00DA1096">
      <w:pPr>
        <w:pStyle w:val="PargrafodaLista"/>
        <w:tabs>
          <w:tab w:val="left" w:pos="2055"/>
        </w:tabs>
        <w:spacing w:line="360" w:lineRule="auto"/>
        <w:ind w:left="0" w:firstLine="720"/>
        <w:jc w:val="both"/>
        <w:rPr>
          <w:rFonts w:ascii="Arial" w:hAnsi="Arial" w:cs="Arial"/>
          <w:sz w:val="24"/>
          <w:szCs w:val="24"/>
        </w:rPr>
      </w:pPr>
    </w:p>
    <w:p w:rsidR="00DA1096" w:rsidRDefault="00DA1096" w:rsidP="00DA1096">
      <w:pPr>
        <w:pStyle w:val="PargrafodaLista"/>
        <w:tabs>
          <w:tab w:val="left" w:pos="2055"/>
        </w:tabs>
        <w:spacing w:line="360" w:lineRule="auto"/>
        <w:ind w:left="0" w:firstLine="720"/>
        <w:jc w:val="both"/>
        <w:rPr>
          <w:rFonts w:ascii="Arial" w:hAnsi="Arial" w:cs="Arial"/>
          <w:sz w:val="24"/>
          <w:szCs w:val="24"/>
        </w:rPr>
      </w:pPr>
    </w:p>
    <w:p w:rsidR="00DA1096" w:rsidRDefault="00DA1096" w:rsidP="00DA1096">
      <w:pPr>
        <w:pStyle w:val="PargrafodaLista"/>
        <w:tabs>
          <w:tab w:val="left" w:pos="2055"/>
        </w:tabs>
        <w:spacing w:line="360" w:lineRule="auto"/>
        <w:ind w:left="0" w:firstLine="720"/>
        <w:jc w:val="both"/>
        <w:rPr>
          <w:rFonts w:ascii="Arial" w:hAnsi="Arial" w:cs="Arial"/>
          <w:sz w:val="24"/>
          <w:szCs w:val="24"/>
        </w:rPr>
      </w:pPr>
    </w:p>
    <w:p w:rsidR="00DA1096" w:rsidRDefault="00DA1096" w:rsidP="00DA1096">
      <w:pPr>
        <w:pStyle w:val="PargrafodaLista"/>
        <w:tabs>
          <w:tab w:val="left" w:pos="2055"/>
        </w:tabs>
        <w:spacing w:line="360" w:lineRule="auto"/>
        <w:ind w:left="0" w:firstLine="720"/>
        <w:jc w:val="both"/>
        <w:rPr>
          <w:rFonts w:ascii="Arial" w:hAnsi="Arial" w:cs="Arial"/>
          <w:sz w:val="24"/>
          <w:szCs w:val="24"/>
        </w:rPr>
      </w:pPr>
    </w:p>
    <w:p w:rsidR="00DA1096" w:rsidRDefault="00DA1096" w:rsidP="00DA1096">
      <w:pPr>
        <w:pStyle w:val="PargrafodaLista"/>
        <w:tabs>
          <w:tab w:val="left" w:pos="2055"/>
        </w:tabs>
        <w:spacing w:line="360" w:lineRule="auto"/>
        <w:ind w:left="0" w:firstLine="720"/>
        <w:jc w:val="both"/>
        <w:rPr>
          <w:rFonts w:ascii="Arial" w:hAnsi="Arial" w:cs="Arial"/>
          <w:sz w:val="24"/>
          <w:szCs w:val="24"/>
        </w:rPr>
      </w:pPr>
    </w:p>
    <w:p w:rsidR="00DA1096" w:rsidRDefault="00DA1096" w:rsidP="00DA1096">
      <w:pPr>
        <w:pStyle w:val="PargrafodaLista"/>
        <w:tabs>
          <w:tab w:val="left" w:pos="2055"/>
        </w:tabs>
        <w:spacing w:line="360" w:lineRule="auto"/>
        <w:ind w:left="0" w:firstLine="720"/>
        <w:jc w:val="both"/>
        <w:rPr>
          <w:rFonts w:ascii="Arial" w:hAnsi="Arial" w:cs="Arial"/>
          <w:sz w:val="24"/>
          <w:szCs w:val="24"/>
        </w:rPr>
      </w:pPr>
    </w:p>
    <w:p w:rsidR="00DA1096" w:rsidRDefault="00DA1096" w:rsidP="00DA1096">
      <w:pPr>
        <w:pStyle w:val="PargrafodaLista"/>
        <w:tabs>
          <w:tab w:val="left" w:pos="2055"/>
        </w:tabs>
        <w:spacing w:line="360" w:lineRule="auto"/>
        <w:ind w:left="0" w:firstLine="720"/>
        <w:jc w:val="both"/>
        <w:rPr>
          <w:rFonts w:ascii="Arial" w:hAnsi="Arial" w:cs="Arial"/>
          <w:sz w:val="24"/>
          <w:szCs w:val="24"/>
        </w:rPr>
      </w:pPr>
    </w:p>
    <w:p w:rsidR="00DA1096" w:rsidRDefault="00DA1096" w:rsidP="00DA1096">
      <w:pPr>
        <w:pStyle w:val="PargrafodaLista"/>
        <w:tabs>
          <w:tab w:val="left" w:pos="2055"/>
        </w:tabs>
        <w:spacing w:line="360" w:lineRule="auto"/>
        <w:ind w:left="0" w:firstLine="720"/>
        <w:jc w:val="both"/>
        <w:rPr>
          <w:rFonts w:ascii="Arial" w:hAnsi="Arial" w:cs="Arial"/>
          <w:sz w:val="24"/>
          <w:szCs w:val="24"/>
        </w:rPr>
      </w:pPr>
    </w:p>
    <w:p w:rsidR="00DA1096" w:rsidRDefault="00DA1096" w:rsidP="00DA1096">
      <w:pPr>
        <w:pStyle w:val="PargrafodaLista"/>
        <w:tabs>
          <w:tab w:val="left" w:pos="2055"/>
        </w:tabs>
        <w:spacing w:line="360" w:lineRule="auto"/>
        <w:ind w:left="0" w:firstLine="720"/>
        <w:jc w:val="both"/>
        <w:rPr>
          <w:rFonts w:ascii="Arial" w:hAnsi="Arial" w:cs="Arial"/>
          <w:sz w:val="24"/>
          <w:szCs w:val="24"/>
        </w:rPr>
      </w:pPr>
    </w:p>
    <w:p w:rsidR="00DA1096" w:rsidRDefault="00DA1096" w:rsidP="00DA1096">
      <w:pPr>
        <w:pStyle w:val="PargrafodaLista"/>
        <w:tabs>
          <w:tab w:val="left" w:pos="2055"/>
        </w:tabs>
        <w:spacing w:line="360" w:lineRule="auto"/>
        <w:ind w:left="0" w:firstLine="720"/>
        <w:jc w:val="both"/>
        <w:rPr>
          <w:rFonts w:ascii="Arial" w:hAnsi="Arial" w:cs="Arial"/>
          <w:sz w:val="24"/>
          <w:szCs w:val="24"/>
        </w:rPr>
      </w:pPr>
    </w:p>
    <w:p w:rsidR="00DA1096" w:rsidRDefault="00DA1096" w:rsidP="00DA1096">
      <w:pPr>
        <w:pStyle w:val="PargrafodaLista"/>
        <w:tabs>
          <w:tab w:val="left" w:pos="2055"/>
        </w:tabs>
        <w:spacing w:line="360" w:lineRule="auto"/>
        <w:ind w:left="0" w:firstLine="720"/>
        <w:jc w:val="both"/>
        <w:rPr>
          <w:rFonts w:ascii="Arial" w:hAnsi="Arial" w:cs="Arial"/>
          <w:sz w:val="24"/>
          <w:szCs w:val="24"/>
        </w:rPr>
      </w:pPr>
    </w:p>
    <w:p w:rsidR="00DA1096" w:rsidRDefault="00DA1096" w:rsidP="00DA1096">
      <w:pPr>
        <w:pStyle w:val="PargrafodaLista"/>
        <w:tabs>
          <w:tab w:val="left" w:pos="2055"/>
        </w:tabs>
        <w:spacing w:line="360" w:lineRule="auto"/>
        <w:ind w:left="0" w:firstLine="720"/>
        <w:jc w:val="both"/>
        <w:rPr>
          <w:rFonts w:ascii="Arial" w:hAnsi="Arial" w:cs="Arial"/>
          <w:sz w:val="24"/>
          <w:szCs w:val="24"/>
        </w:rPr>
      </w:pPr>
    </w:p>
    <w:p w:rsidR="00DA1096" w:rsidRDefault="00DA1096" w:rsidP="00DA1096">
      <w:pPr>
        <w:pStyle w:val="PargrafodaLista"/>
        <w:tabs>
          <w:tab w:val="left" w:pos="2055"/>
        </w:tabs>
        <w:spacing w:line="360" w:lineRule="auto"/>
        <w:ind w:left="0" w:firstLine="720"/>
        <w:jc w:val="both"/>
        <w:rPr>
          <w:rFonts w:ascii="Arial" w:hAnsi="Arial" w:cs="Arial"/>
          <w:sz w:val="24"/>
          <w:szCs w:val="24"/>
        </w:rPr>
      </w:pPr>
    </w:p>
    <w:p w:rsidR="00DA1096" w:rsidRDefault="00DA1096" w:rsidP="00DA1096">
      <w:pPr>
        <w:pStyle w:val="PargrafodaLista"/>
        <w:tabs>
          <w:tab w:val="left" w:pos="2055"/>
        </w:tabs>
        <w:spacing w:line="360" w:lineRule="auto"/>
        <w:ind w:left="0" w:firstLine="720"/>
        <w:jc w:val="both"/>
        <w:rPr>
          <w:rFonts w:ascii="Arial" w:hAnsi="Arial" w:cs="Arial"/>
          <w:sz w:val="24"/>
          <w:szCs w:val="24"/>
        </w:rPr>
      </w:pPr>
    </w:p>
    <w:p w:rsidR="00DA1096" w:rsidRDefault="00DA1096" w:rsidP="00DA1096">
      <w:pPr>
        <w:pStyle w:val="PargrafodaLista"/>
        <w:tabs>
          <w:tab w:val="left" w:pos="2055"/>
        </w:tabs>
        <w:spacing w:line="360" w:lineRule="auto"/>
        <w:ind w:left="0" w:firstLine="720"/>
        <w:jc w:val="both"/>
        <w:rPr>
          <w:rFonts w:ascii="Arial" w:hAnsi="Arial" w:cs="Arial"/>
          <w:sz w:val="24"/>
          <w:szCs w:val="24"/>
        </w:rPr>
      </w:pPr>
    </w:p>
    <w:p w:rsidR="00DA1096" w:rsidRDefault="00DA1096" w:rsidP="00DA1096">
      <w:pPr>
        <w:pStyle w:val="PargrafodaLista"/>
        <w:tabs>
          <w:tab w:val="left" w:pos="2055"/>
        </w:tabs>
        <w:spacing w:line="360" w:lineRule="auto"/>
        <w:ind w:left="0" w:firstLine="720"/>
        <w:jc w:val="both"/>
        <w:rPr>
          <w:rFonts w:ascii="Arial" w:hAnsi="Arial" w:cs="Arial"/>
          <w:sz w:val="24"/>
          <w:szCs w:val="24"/>
        </w:rPr>
      </w:pPr>
    </w:p>
    <w:p w:rsidR="00B030ED" w:rsidRDefault="00B030ED" w:rsidP="00C11F9B">
      <w:pPr>
        <w:pStyle w:val="PargrafodaLista"/>
        <w:spacing w:line="360" w:lineRule="auto"/>
        <w:ind w:left="0" w:firstLine="720"/>
        <w:jc w:val="both"/>
        <w:rPr>
          <w:rFonts w:ascii="Arial" w:hAnsi="Arial" w:cs="Arial"/>
          <w:sz w:val="24"/>
          <w:szCs w:val="24"/>
        </w:rPr>
      </w:pPr>
    </w:p>
    <w:p w:rsidR="00B030ED" w:rsidRDefault="00B030ED" w:rsidP="00C11F9B">
      <w:pPr>
        <w:pStyle w:val="PargrafodaLista"/>
        <w:spacing w:line="360" w:lineRule="auto"/>
        <w:ind w:left="0" w:firstLine="720"/>
        <w:jc w:val="both"/>
        <w:rPr>
          <w:rFonts w:ascii="Arial" w:hAnsi="Arial" w:cs="Arial"/>
          <w:sz w:val="24"/>
          <w:szCs w:val="24"/>
        </w:rPr>
      </w:pPr>
    </w:p>
    <w:p w:rsidR="00B030ED" w:rsidRDefault="00B030ED" w:rsidP="00C11F9B">
      <w:pPr>
        <w:pStyle w:val="PargrafodaLista"/>
        <w:spacing w:line="360" w:lineRule="auto"/>
        <w:ind w:left="0" w:firstLine="720"/>
        <w:jc w:val="both"/>
        <w:rPr>
          <w:rFonts w:ascii="Arial" w:hAnsi="Arial" w:cs="Arial"/>
          <w:sz w:val="24"/>
          <w:szCs w:val="24"/>
        </w:rPr>
      </w:pPr>
    </w:p>
    <w:p w:rsidR="004D016F" w:rsidRDefault="004D016F" w:rsidP="00C11F9B">
      <w:pPr>
        <w:pStyle w:val="PargrafodaLista"/>
        <w:spacing w:line="360" w:lineRule="auto"/>
        <w:ind w:left="0" w:firstLine="720"/>
        <w:jc w:val="both"/>
        <w:rPr>
          <w:rFonts w:ascii="Arial" w:hAnsi="Arial" w:cs="Arial"/>
          <w:sz w:val="24"/>
          <w:szCs w:val="24"/>
        </w:rPr>
      </w:pPr>
    </w:p>
    <w:p w:rsidR="004D016F" w:rsidRDefault="004D016F" w:rsidP="00C11F9B">
      <w:pPr>
        <w:pStyle w:val="PargrafodaLista"/>
        <w:spacing w:line="360" w:lineRule="auto"/>
        <w:ind w:left="0" w:firstLine="720"/>
        <w:jc w:val="both"/>
        <w:rPr>
          <w:rFonts w:ascii="Arial" w:hAnsi="Arial" w:cs="Arial"/>
          <w:sz w:val="24"/>
          <w:szCs w:val="24"/>
        </w:rPr>
      </w:pPr>
    </w:p>
    <w:p w:rsidR="00C11F9B" w:rsidRDefault="00C11F9B" w:rsidP="00C11F9B">
      <w:pPr>
        <w:spacing w:line="360" w:lineRule="auto"/>
        <w:jc w:val="both"/>
        <w:rPr>
          <w:rFonts w:ascii="Arial" w:hAnsi="Arial" w:cs="Arial"/>
          <w:b/>
          <w:sz w:val="24"/>
          <w:szCs w:val="24"/>
        </w:rPr>
      </w:pPr>
      <w:r>
        <w:rPr>
          <w:rFonts w:ascii="Arial" w:hAnsi="Arial" w:cs="Arial"/>
          <w:b/>
          <w:sz w:val="24"/>
          <w:szCs w:val="24"/>
        </w:rPr>
        <w:lastRenderedPageBreak/>
        <w:t>CONCLUSÕES</w:t>
      </w:r>
    </w:p>
    <w:p w:rsidR="00C11F9B" w:rsidRDefault="00C11F9B" w:rsidP="00C11F9B">
      <w:pPr>
        <w:spacing w:line="360" w:lineRule="auto"/>
        <w:jc w:val="both"/>
        <w:rPr>
          <w:rFonts w:ascii="Arial" w:hAnsi="Arial" w:cs="Arial"/>
          <w:sz w:val="24"/>
          <w:szCs w:val="24"/>
        </w:rPr>
      </w:pPr>
      <w:r>
        <w:rPr>
          <w:rFonts w:ascii="Arial" w:hAnsi="Arial" w:cs="Arial"/>
          <w:sz w:val="24"/>
          <w:szCs w:val="24"/>
        </w:rPr>
        <w:tab/>
        <w:t>A fisioterapia respiratória tem mostrado impacto na evolução dos pacientes internados na UTI pediátrica. Entretanto, as particularidades do sistema respiratório do lactente precisam ser lembradas para não causar danos além da doença primária.</w:t>
      </w:r>
    </w:p>
    <w:p w:rsidR="00C11F9B" w:rsidRPr="00351E99" w:rsidRDefault="00C11F9B" w:rsidP="00C11F9B">
      <w:pPr>
        <w:spacing w:line="360" w:lineRule="auto"/>
        <w:ind w:firstLine="708"/>
        <w:jc w:val="both"/>
        <w:rPr>
          <w:rFonts w:ascii="Arial" w:hAnsi="Arial" w:cs="Arial"/>
          <w:color w:val="000000"/>
          <w:sz w:val="24"/>
          <w:szCs w:val="24"/>
          <w:shd w:val="clear" w:color="auto" w:fill="FFFFFF"/>
        </w:rPr>
      </w:pPr>
      <w:r>
        <w:rPr>
          <w:rFonts w:ascii="Arial" w:hAnsi="Arial" w:cs="Arial"/>
          <w:sz w:val="24"/>
          <w:szCs w:val="24"/>
        </w:rPr>
        <w:t xml:space="preserve">A biomecânica respiratória na Paralisia Cerebral será influenciada </w:t>
      </w:r>
      <w:r w:rsidRPr="00170280">
        <w:rPr>
          <w:rFonts w:ascii="Arial" w:hAnsi="Arial" w:cs="Arial"/>
          <w:sz w:val="24"/>
          <w:szCs w:val="24"/>
        </w:rPr>
        <w:t xml:space="preserve">de acordo com o local lesionado no cérebro imaturo desta criança que sofre influência da plasticidade cerebral. </w:t>
      </w:r>
      <w:r w:rsidRPr="00170280">
        <w:rPr>
          <w:rFonts w:ascii="Arial" w:hAnsi="Arial" w:cs="Arial"/>
          <w:color w:val="000000"/>
          <w:sz w:val="24"/>
          <w:szCs w:val="24"/>
          <w:shd w:val="clear" w:color="auto" w:fill="FFFFFF"/>
        </w:rPr>
        <w:t xml:space="preserve">Apesar de diversos estudos, ainda hoje não se configurou uma definição do quadro clínico desenvolvido em decorrência de lesões cerebrais, logo a sua apresentação </w:t>
      </w:r>
      <w:r w:rsidRPr="00351E99">
        <w:rPr>
          <w:rFonts w:ascii="Arial" w:hAnsi="Arial" w:cs="Arial"/>
          <w:color w:val="000000"/>
          <w:sz w:val="24"/>
          <w:szCs w:val="24"/>
          <w:shd w:val="clear" w:color="auto" w:fill="FFFFFF"/>
        </w:rPr>
        <w:t>é diversificada e devemos avaliar o paciente como um todo para que o mesmo possa atingir o máximo de independência funcional.</w:t>
      </w:r>
    </w:p>
    <w:p w:rsidR="00C11F9B" w:rsidRPr="00351E99" w:rsidRDefault="00C11F9B" w:rsidP="00C11F9B">
      <w:pPr>
        <w:spacing w:line="360" w:lineRule="auto"/>
        <w:ind w:firstLine="708"/>
        <w:jc w:val="both"/>
        <w:rPr>
          <w:rFonts w:ascii="Arial" w:hAnsi="Arial" w:cs="Arial"/>
          <w:sz w:val="24"/>
          <w:szCs w:val="24"/>
        </w:rPr>
      </w:pPr>
      <w:r w:rsidRPr="00351E99">
        <w:rPr>
          <w:rFonts w:ascii="Arial" w:hAnsi="Arial" w:cs="Arial"/>
          <w:color w:val="000000"/>
          <w:sz w:val="24"/>
          <w:szCs w:val="24"/>
          <w:shd w:val="clear" w:color="auto" w:fill="FFFFFF"/>
        </w:rPr>
        <w:t xml:space="preserve">Dessa maneira alguns padrões descritos como alterações do tônus muscular, </w:t>
      </w:r>
      <w:r>
        <w:rPr>
          <w:rFonts w:ascii="Arial" w:hAnsi="Arial" w:cs="Arial"/>
          <w:color w:val="000000"/>
          <w:sz w:val="24"/>
          <w:szCs w:val="24"/>
          <w:shd w:val="clear" w:color="auto" w:fill="FFFFFF"/>
        </w:rPr>
        <w:t>t</w:t>
      </w:r>
      <w:r w:rsidRPr="00351E99">
        <w:rPr>
          <w:rFonts w:ascii="Arial" w:hAnsi="Arial" w:cs="Arial"/>
          <w:color w:val="000000"/>
          <w:sz w:val="24"/>
          <w:szCs w:val="24"/>
          <w:shd w:val="clear" w:color="auto" w:fill="FFFFFF"/>
        </w:rPr>
        <w:t>empo prolongado na mesma posição, disfunções oromotoras, uso rotineiro de fármacos e a presença de resfriados recorrentes devem ser analisados cuidadosamente na anamnese do paciente, porque subjugam aspectos relacionados a uma biomecânica respiratória insuficiente.</w:t>
      </w:r>
    </w:p>
    <w:p w:rsidR="00C11F9B" w:rsidRDefault="00C11F9B" w:rsidP="00C11F9B">
      <w:pPr>
        <w:spacing w:line="360" w:lineRule="auto"/>
        <w:ind w:firstLine="708"/>
        <w:jc w:val="both"/>
        <w:rPr>
          <w:rFonts w:ascii="Arial" w:hAnsi="Arial" w:cs="Arial"/>
          <w:sz w:val="24"/>
          <w:szCs w:val="24"/>
        </w:rPr>
      </w:pPr>
      <w:r w:rsidRPr="00351E99">
        <w:rPr>
          <w:rFonts w:ascii="Arial" w:hAnsi="Arial" w:cs="Arial"/>
          <w:sz w:val="24"/>
          <w:szCs w:val="24"/>
        </w:rPr>
        <w:t>De acordo com as alterações na biomecânica respiratória d</w:t>
      </w:r>
      <w:r>
        <w:rPr>
          <w:rFonts w:ascii="Arial" w:hAnsi="Arial" w:cs="Arial"/>
          <w:sz w:val="24"/>
          <w:szCs w:val="24"/>
        </w:rPr>
        <w:t>as</w:t>
      </w:r>
      <w:r w:rsidRPr="00351E99">
        <w:rPr>
          <w:rFonts w:ascii="Arial" w:hAnsi="Arial" w:cs="Arial"/>
          <w:sz w:val="24"/>
          <w:szCs w:val="24"/>
        </w:rPr>
        <w:t xml:space="preserve"> criança</w:t>
      </w:r>
      <w:r>
        <w:rPr>
          <w:rFonts w:ascii="Arial" w:hAnsi="Arial" w:cs="Arial"/>
          <w:sz w:val="24"/>
          <w:szCs w:val="24"/>
        </w:rPr>
        <w:t>s</w:t>
      </w:r>
      <w:r w:rsidRPr="00351E99">
        <w:rPr>
          <w:rFonts w:ascii="Arial" w:hAnsi="Arial" w:cs="Arial"/>
          <w:sz w:val="24"/>
          <w:szCs w:val="24"/>
        </w:rPr>
        <w:t xml:space="preserve"> será eleito um tratamento fisioterapêutic</w:t>
      </w:r>
      <w:r>
        <w:rPr>
          <w:rFonts w:ascii="Arial" w:hAnsi="Arial" w:cs="Arial"/>
          <w:sz w:val="24"/>
          <w:szCs w:val="24"/>
        </w:rPr>
        <w:t>o aliado ao tratamento motor da mesma, com a finalidade de favorecer a dinâmica pulmonar e evitar que mais patologias respiratórias oportunistas acabem se instalando na mesma. Também é necessário ajustar as técnicas fisioterapêuticas para as que a criança tolere melhor. A terapia precisa ser lúdica, porem com objetivos bem definidos.</w:t>
      </w:r>
    </w:p>
    <w:p w:rsidR="00C11F9B" w:rsidRDefault="00C11F9B" w:rsidP="00C11F9B">
      <w:pPr>
        <w:spacing w:line="360" w:lineRule="auto"/>
        <w:ind w:firstLine="708"/>
        <w:jc w:val="both"/>
        <w:rPr>
          <w:rFonts w:ascii="Arial" w:hAnsi="Arial" w:cs="Arial"/>
          <w:sz w:val="24"/>
          <w:szCs w:val="24"/>
        </w:rPr>
      </w:pPr>
    </w:p>
    <w:p w:rsidR="00C11F9B" w:rsidRDefault="00C11F9B" w:rsidP="00C11F9B">
      <w:pPr>
        <w:spacing w:line="360" w:lineRule="auto"/>
        <w:ind w:firstLine="708"/>
        <w:jc w:val="both"/>
        <w:rPr>
          <w:rFonts w:ascii="Arial" w:hAnsi="Arial" w:cs="Arial"/>
          <w:sz w:val="24"/>
          <w:szCs w:val="24"/>
        </w:rPr>
      </w:pPr>
    </w:p>
    <w:p w:rsidR="00C11F9B" w:rsidRDefault="00C11F9B" w:rsidP="00C11F9B">
      <w:pPr>
        <w:spacing w:line="360" w:lineRule="auto"/>
        <w:ind w:firstLine="708"/>
        <w:jc w:val="both"/>
        <w:rPr>
          <w:rFonts w:ascii="Arial" w:hAnsi="Arial" w:cs="Arial"/>
          <w:sz w:val="24"/>
          <w:szCs w:val="24"/>
        </w:rPr>
      </w:pPr>
    </w:p>
    <w:p w:rsidR="00C11F9B" w:rsidRDefault="00C11F9B" w:rsidP="00C11F9B">
      <w:pPr>
        <w:spacing w:line="360" w:lineRule="auto"/>
        <w:ind w:firstLine="708"/>
        <w:jc w:val="both"/>
        <w:rPr>
          <w:rFonts w:ascii="Arial" w:hAnsi="Arial" w:cs="Arial"/>
          <w:sz w:val="24"/>
          <w:szCs w:val="24"/>
        </w:rPr>
      </w:pPr>
    </w:p>
    <w:p w:rsidR="00C11F9B" w:rsidRDefault="00C11F9B" w:rsidP="00C11F9B">
      <w:pPr>
        <w:spacing w:line="360" w:lineRule="auto"/>
        <w:ind w:firstLine="708"/>
        <w:jc w:val="both"/>
        <w:rPr>
          <w:rFonts w:ascii="Arial" w:hAnsi="Arial" w:cs="Arial"/>
          <w:sz w:val="24"/>
          <w:szCs w:val="24"/>
        </w:rPr>
      </w:pPr>
    </w:p>
    <w:p w:rsidR="00C11F9B" w:rsidRDefault="00C11F9B" w:rsidP="00A77507">
      <w:pPr>
        <w:jc w:val="center"/>
        <w:rPr>
          <w:rFonts w:ascii="Arial" w:hAnsi="Arial" w:cs="Arial"/>
          <w:b/>
          <w:sz w:val="24"/>
          <w:szCs w:val="24"/>
        </w:rPr>
      </w:pPr>
      <w:r>
        <w:rPr>
          <w:rFonts w:ascii="Arial" w:hAnsi="Arial" w:cs="Arial"/>
          <w:b/>
          <w:sz w:val="24"/>
          <w:szCs w:val="24"/>
        </w:rPr>
        <w:lastRenderedPageBreak/>
        <w:t>REFERÊNCIAS BIBLIOGRÁFICAS</w:t>
      </w:r>
    </w:p>
    <w:p w:rsidR="00C84B55" w:rsidRPr="000B6C45" w:rsidRDefault="00C84B55" w:rsidP="00A77507">
      <w:pPr>
        <w:jc w:val="both"/>
        <w:rPr>
          <w:rFonts w:ascii="Arial" w:hAnsi="Arial" w:cs="Arial"/>
          <w:color w:val="000000"/>
          <w:sz w:val="24"/>
          <w:szCs w:val="24"/>
          <w:shd w:val="clear" w:color="auto" w:fill="FFFFFF"/>
        </w:rPr>
      </w:pPr>
      <w:r w:rsidRPr="00861A12">
        <w:rPr>
          <w:rFonts w:ascii="Arial" w:hAnsi="Arial" w:cs="Arial"/>
          <w:b/>
          <w:color w:val="000000"/>
          <w:sz w:val="24"/>
          <w:szCs w:val="24"/>
          <w:shd w:val="clear" w:color="auto" w:fill="FFFFFF"/>
        </w:rPr>
        <w:t>1</w:t>
      </w:r>
      <w:r>
        <w:rPr>
          <w:rFonts w:ascii="Arial" w:hAnsi="Arial" w:cs="Arial"/>
          <w:color w:val="000000"/>
          <w:sz w:val="24"/>
          <w:szCs w:val="24"/>
          <w:shd w:val="clear" w:color="auto" w:fill="FFFFFF"/>
        </w:rPr>
        <w:t>.</w:t>
      </w:r>
      <w:r w:rsidR="000B6C45">
        <w:rPr>
          <w:rFonts w:ascii="Arial" w:hAnsi="Arial" w:cs="Arial"/>
          <w:color w:val="000000"/>
          <w:sz w:val="24"/>
          <w:szCs w:val="24"/>
          <w:shd w:val="clear" w:color="auto" w:fill="FFFFFF"/>
        </w:rPr>
        <w:t xml:space="preserve"> </w:t>
      </w:r>
      <w:r w:rsidRPr="000B6C45">
        <w:rPr>
          <w:rFonts w:ascii="Arial" w:hAnsi="Arial" w:cs="Arial"/>
          <w:color w:val="000000"/>
          <w:sz w:val="24"/>
          <w:szCs w:val="24"/>
          <w:shd w:val="clear" w:color="auto" w:fill="FFFFFF"/>
        </w:rPr>
        <w:t>Rotta NT</w:t>
      </w:r>
      <w:r w:rsidR="00AB61B7" w:rsidRPr="000B6C45">
        <w:rPr>
          <w:rFonts w:ascii="Arial" w:hAnsi="Arial" w:cs="Arial"/>
          <w:color w:val="000000"/>
          <w:sz w:val="24"/>
          <w:szCs w:val="24"/>
          <w:shd w:val="clear" w:color="auto" w:fill="FFFFFF"/>
        </w:rPr>
        <w:t>.Encefalopatia crônica da infância ou paralisia cerebral.In:Porto CC.Semiologia Médica.4 ed. Rio de Janeiro:Guanabara Koogan,2001.</w:t>
      </w:r>
    </w:p>
    <w:p w:rsidR="001E117E" w:rsidRPr="000B6C45" w:rsidRDefault="001E117E" w:rsidP="00A77507">
      <w:pPr>
        <w:jc w:val="both"/>
        <w:rPr>
          <w:rFonts w:ascii="Arial" w:hAnsi="Arial" w:cs="Arial"/>
          <w:color w:val="000000"/>
          <w:sz w:val="24"/>
          <w:szCs w:val="24"/>
          <w:shd w:val="clear" w:color="auto" w:fill="FFFFFF"/>
        </w:rPr>
      </w:pPr>
      <w:r w:rsidRPr="000B6C45">
        <w:rPr>
          <w:rFonts w:ascii="Arial" w:hAnsi="Arial" w:cs="Arial"/>
          <w:color w:val="000000"/>
          <w:sz w:val="24"/>
          <w:szCs w:val="24"/>
          <w:shd w:val="clear" w:color="auto" w:fill="FFFFFF"/>
        </w:rPr>
        <w:t>2.</w:t>
      </w:r>
      <w:r w:rsidR="000B6C45">
        <w:rPr>
          <w:rFonts w:ascii="Arial" w:hAnsi="Arial" w:cs="Arial"/>
          <w:color w:val="000000"/>
          <w:sz w:val="24"/>
          <w:szCs w:val="24"/>
          <w:shd w:val="clear" w:color="auto" w:fill="FFFFFF"/>
        </w:rPr>
        <w:t xml:space="preserve"> </w:t>
      </w:r>
      <w:r w:rsidR="00C92C2E" w:rsidRPr="000B6C45">
        <w:rPr>
          <w:rFonts w:ascii="Arial" w:hAnsi="Arial" w:cs="Arial"/>
          <w:color w:val="000000"/>
          <w:sz w:val="24"/>
          <w:szCs w:val="24"/>
          <w:shd w:val="clear" w:color="auto" w:fill="FFFFFF"/>
        </w:rPr>
        <w:t>SHEPHERD, Roberta B.</w:t>
      </w:r>
      <w:r w:rsidR="00C92C2E" w:rsidRPr="000B6C45">
        <w:rPr>
          <w:rStyle w:val="apple-converted-space"/>
          <w:rFonts w:ascii="Arial" w:hAnsi="Arial" w:cs="Arial"/>
          <w:color w:val="000000"/>
          <w:sz w:val="24"/>
          <w:szCs w:val="24"/>
          <w:shd w:val="clear" w:color="auto" w:fill="FFFFFF"/>
        </w:rPr>
        <w:t> </w:t>
      </w:r>
      <w:r w:rsidR="00C92C2E" w:rsidRPr="000B6C45">
        <w:rPr>
          <w:rFonts w:ascii="Arial" w:hAnsi="Arial" w:cs="Arial"/>
          <w:bCs/>
          <w:color w:val="000000"/>
          <w:sz w:val="24"/>
          <w:szCs w:val="24"/>
          <w:shd w:val="clear" w:color="auto" w:fill="FFFFFF"/>
        </w:rPr>
        <w:t>Fisioterapia em Pediatria</w:t>
      </w:r>
      <w:r w:rsidR="00C92C2E" w:rsidRPr="000B6C45">
        <w:rPr>
          <w:rFonts w:ascii="Arial" w:hAnsi="Arial" w:cs="Arial"/>
          <w:color w:val="000000"/>
          <w:sz w:val="24"/>
          <w:szCs w:val="24"/>
          <w:shd w:val="clear" w:color="auto" w:fill="FFFFFF"/>
        </w:rPr>
        <w:t>. 3. ed. São Paulo, SP: Santos Livraria Editora, 1996.</w:t>
      </w:r>
    </w:p>
    <w:p w:rsidR="0028142F" w:rsidRPr="000B6C45" w:rsidRDefault="0028142F" w:rsidP="00A77507">
      <w:pPr>
        <w:jc w:val="both"/>
        <w:rPr>
          <w:rFonts w:ascii="Arial" w:hAnsi="Arial" w:cs="Arial"/>
          <w:color w:val="000000"/>
          <w:sz w:val="24"/>
          <w:szCs w:val="24"/>
          <w:shd w:val="clear" w:color="auto" w:fill="FFFFFF"/>
        </w:rPr>
      </w:pPr>
      <w:r w:rsidRPr="000B6C45">
        <w:rPr>
          <w:rFonts w:ascii="Arial" w:hAnsi="Arial" w:cs="Arial"/>
          <w:color w:val="000000"/>
          <w:sz w:val="24"/>
          <w:szCs w:val="24"/>
          <w:shd w:val="clear" w:color="auto" w:fill="FFFFFF"/>
        </w:rPr>
        <w:t>3</w:t>
      </w:r>
      <w:r w:rsidR="009B5F00" w:rsidRPr="000B6C45">
        <w:rPr>
          <w:rFonts w:ascii="Arial" w:hAnsi="Arial" w:cs="Arial"/>
          <w:color w:val="000000"/>
          <w:sz w:val="24"/>
          <w:szCs w:val="24"/>
          <w:shd w:val="clear" w:color="auto" w:fill="FFFFFF"/>
        </w:rPr>
        <w:t>.</w:t>
      </w:r>
      <w:r w:rsidR="000B6C45">
        <w:rPr>
          <w:rFonts w:ascii="Arial" w:hAnsi="Arial" w:cs="Arial"/>
          <w:color w:val="000000"/>
          <w:sz w:val="24"/>
          <w:szCs w:val="24"/>
          <w:shd w:val="clear" w:color="auto" w:fill="FFFFFF"/>
        </w:rPr>
        <w:t xml:space="preserve"> </w:t>
      </w:r>
      <w:r w:rsidR="00C11F9B" w:rsidRPr="000B6C45">
        <w:rPr>
          <w:rFonts w:ascii="Arial" w:hAnsi="Arial" w:cs="Arial"/>
          <w:color w:val="000000"/>
          <w:sz w:val="24"/>
          <w:szCs w:val="24"/>
          <w:shd w:val="clear" w:color="auto" w:fill="FFFFFF"/>
        </w:rPr>
        <w:t>BARBOSA, Sandra.</w:t>
      </w:r>
      <w:r w:rsidR="00C11F9B" w:rsidRPr="000B6C45">
        <w:rPr>
          <w:rStyle w:val="apple-converted-space"/>
          <w:rFonts w:ascii="Arial" w:hAnsi="Arial" w:cs="Arial"/>
          <w:color w:val="000000"/>
          <w:sz w:val="24"/>
          <w:szCs w:val="24"/>
          <w:shd w:val="clear" w:color="auto" w:fill="FFFFFF"/>
        </w:rPr>
        <w:t> </w:t>
      </w:r>
      <w:r w:rsidR="00C11F9B" w:rsidRPr="000B6C45">
        <w:rPr>
          <w:rFonts w:ascii="Arial" w:hAnsi="Arial" w:cs="Arial"/>
          <w:bCs/>
          <w:color w:val="000000"/>
          <w:sz w:val="24"/>
          <w:szCs w:val="24"/>
          <w:shd w:val="clear" w:color="auto" w:fill="FFFFFF"/>
        </w:rPr>
        <w:t>Fisioterapia Respiratória: Encefalopatia Crônica da Infância</w:t>
      </w:r>
      <w:r w:rsidR="00C11F9B" w:rsidRPr="000B6C45">
        <w:rPr>
          <w:rFonts w:ascii="Arial" w:hAnsi="Arial" w:cs="Arial"/>
          <w:color w:val="000000"/>
          <w:sz w:val="24"/>
          <w:szCs w:val="24"/>
          <w:shd w:val="clear" w:color="auto" w:fill="FFFFFF"/>
        </w:rPr>
        <w:t xml:space="preserve">. Rio de Janeiro, RJ: Revinter, </w:t>
      </w:r>
      <w:r w:rsidR="00291523" w:rsidRPr="000B6C45">
        <w:rPr>
          <w:rFonts w:ascii="Arial" w:hAnsi="Arial" w:cs="Arial"/>
          <w:color w:val="000000"/>
          <w:sz w:val="24"/>
          <w:szCs w:val="24"/>
          <w:shd w:val="clear" w:color="auto" w:fill="FFFFFF"/>
        </w:rPr>
        <w:t>2002.</w:t>
      </w:r>
    </w:p>
    <w:p w:rsidR="0044532E" w:rsidRPr="000B6C45" w:rsidRDefault="0044532E" w:rsidP="00A77507">
      <w:pPr>
        <w:jc w:val="both"/>
        <w:rPr>
          <w:rFonts w:ascii="Arial" w:hAnsi="Arial" w:cs="Arial"/>
          <w:color w:val="000000"/>
          <w:sz w:val="24"/>
          <w:szCs w:val="24"/>
          <w:shd w:val="clear" w:color="auto" w:fill="FFFFFF"/>
        </w:rPr>
      </w:pPr>
      <w:r w:rsidRPr="000B6C45">
        <w:rPr>
          <w:rFonts w:ascii="Arial" w:hAnsi="Arial" w:cs="Arial"/>
          <w:color w:val="000000"/>
          <w:sz w:val="24"/>
          <w:szCs w:val="24"/>
          <w:shd w:val="clear" w:color="auto" w:fill="FFFFFF"/>
        </w:rPr>
        <w:t xml:space="preserve">4. Rotta NT. Paralisia </w:t>
      </w:r>
      <w:r w:rsidR="00001939" w:rsidRPr="000B6C45">
        <w:rPr>
          <w:rFonts w:ascii="Arial" w:hAnsi="Arial" w:cs="Arial"/>
          <w:color w:val="000000"/>
          <w:sz w:val="24"/>
          <w:szCs w:val="24"/>
          <w:shd w:val="clear" w:color="auto" w:fill="FFFFFF"/>
        </w:rPr>
        <w:t xml:space="preserve">cerebral, </w:t>
      </w:r>
      <w:r w:rsidRPr="000B6C45">
        <w:rPr>
          <w:rFonts w:ascii="Arial" w:hAnsi="Arial" w:cs="Arial"/>
          <w:color w:val="000000"/>
          <w:sz w:val="24"/>
          <w:szCs w:val="24"/>
          <w:shd w:val="clear" w:color="auto" w:fill="FFFFFF"/>
        </w:rPr>
        <w:t xml:space="preserve">novas perspectivas </w:t>
      </w:r>
      <w:r w:rsidR="00001939" w:rsidRPr="000B6C45">
        <w:rPr>
          <w:rFonts w:ascii="Arial" w:hAnsi="Arial" w:cs="Arial"/>
          <w:color w:val="000000"/>
          <w:sz w:val="24"/>
          <w:szCs w:val="24"/>
          <w:shd w:val="clear" w:color="auto" w:fill="FFFFFF"/>
        </w:rPr>
        <w:t xml:space="preserve">terapêuticas. </w:t>
      </w:r>
      <w:r w:rsidRPr="000B6C45">
        <w:rPr>
          <w:rFonts w:ascii="Arial" w:hAnsi="Arial" w:cs="Arial"/>
          <w:color w:val="000000"/>
          <w:sz w:val="24"/>
          <w:szCs w:val="24"/>
          <w:shd w:val="clear" w:color="auto" w:fill="FFFFFF"/>
        </w:rPr>
        <w:t xml:space="preserve">J Pedian,2002. </w:t>
      </w:r>
    </w:p>
    <w:p w:rsidR="00240C41" w:rsidRPr="000B6C45" w:rsidRDefault="00240C41" w:rsidP="00A77507">
      <w:pPr>
        <w:jc w:val="both"/>
        <w:rPr>
          <w:rFonts w:ascii="Arial" w:hAnsi="Arial" w:cs="Arial"/>
          <w:color w:val="000000"/>
          <w:sz w:val="24"/>
          <w:szCs w:val="24"/>
          <w:shd w:val="clear" w:color="auto" w:fill="FFFFFF"/>
        </w:rPr>
      </w:pPr>
      <w:r w:rsidRPr="000B6C45">
        <w:rPr>
          <w:rFonts w:ascii="Arial" w:hAnsi="Arial" w:cs="Arial"/>
          <w:color w:val="000000"/>
          <w:sz w:val="24"/>
          <w:szCs w:val="24"/>
          <w:shd w:val="clear" w:color="auto" w:fill="FFFFFF"/>
        </w:rPr>
        <w:t xml:space="preserve">5. </w:t>
      </w:r>
      <w:r w:rsidR="00001939" w:rsidRPr="000B6C45">
        <w:rPr>
          <w:rFonts w:ascii="Arial" w:hAnsi="Arial" w:cs="Arial"/>
          <w:color w:val="000000"/>
          <w:sz w:val="24"/>
          <w:szCs w:val="24"/>
          <w:shd w:val="clear" w:color="auto" w:fill="FFFFFF"/>
        </w:rPr>
        <w:t xml:space="preserve"> Borges MBS,GaligaliAT,AssadRA.Prevalência de distúrbios respiratórios em crianças com paralisia cerebral na clínica escola de fisioterapia da Universidade Católica de Brasília.Fisiot</w:t>
      </w:r>
      <w:r w:rsidR="00E14753" w:rsidRPr="000B6C45">
        <w:rPr>
          <w:rFonts w:ascii="Arial" w:hAnsi="Arial" w:cs="Arial"/>
          <w:color w:val="000000"/>
          <w:sz w:val="24"/>
          <w:szCs w:val="24"/>
          <w:shd w:val="clear" w:color="auto" w:fill="FFFFFF"/>
        </w:rPr>
        <w:t xml:space="preserve">erapia em </w:t>
      </w:r>
      <w:r w:rsidR="00001939" w:rsidRPr="000B6C45">
        <w:rPr>
          <w:rFonts w:ascii="Arial" w:hAnsi="Arial" w:cs="Arial"/>
          <w:color w:val="000000"/>
          <w:sz w:val="24"/>
          <w:szCs w:val="24"/>
          <w:shd w:val="clear" w:color="auto" w:fill="FFFFFF"/>
        </w:rPr>
        <w:t>Mov</w:t>
      </w:r>
      <w:r w:rsidR="00E14753" w:rsidRPr="000B6C45">
        <w:rPr>
          <w:rFonts w:ascii="Arial" w:hAnsi="Arial" w:cs="Arial"/>
          <w:color w:val="000000"/>
          <w:sz w:val="24"/>
          <w:szCs w:val="24"/>
          <w:shd w:val="clear" w:color="auto" w:fill="FFFFFF"/>
        </w:rPr>
        <w:t xml:space="preserve">imento </w:t>
      </w:r>
      <w:r w:rsidR="00001939" w:rsidRPr="000B6C45">
        <w:rPr>
          <w:rFonts w:ascii="Arial" w:hAnsi="Arial" w:cs="Arial"/>
          <w:color w:val="000000"/>
          <w:sz w:val="24"/>
          <w:szCs w:val="24"/>
          <w:shd w:val="clear" w:color="auto" w:fill="FFFFFF"/>
        </w:rPr>
        <w:t xml:space="preserve">2005.     </w:t>
      </w:r>
    </w:p>
    <w:p w:rsidR="00E4649B" w:rsidRPr="000B6C45" w:rsidRDefault="00FA5EF1" w:rsidP="00A77507">
      <w:pPr>
        <w:jc w:val="both"/>
        <w:rPr>
          <w:rFonts w:ascii="Arial" w:hAnsi="Arial" w:cs="Arial"/>
          <w:color w:val="000000"/>
          <w:sz w:val="24"/>
          <w:szCs w:val="24"/>
          <w:shd w:val="clear" w:color="auto" w:fill="FFFFFF"/>
        </w:rPr>
      </w:pPr>
      <w:r w:rsidRPr="000B6C45">
        <w:rPr>
          <w:rFonts w:ascii="Arial" w:hAnsi="Arial" w:cs="Arial"/>
          <w:color w:val="000000"/>
          <w:sz w:val="24"/>
          <w:szCs w:val="24"/>
          <w:shd w:val="clear" w:color="auto" w:fill="FFFFFF"/>
        </w:rPr>
        <w:t>6. Slutzky LC. Fisioterapia Respi</w:t>
      </w:r>
      <w:r w:rsidR="00250703" w:rsidRPr="000B6C45">
        <w:rPr>
          <w:rFonts w:ascii="Arial" w:hAnsi="Arial" w:cs="Arial"/>
          <w:color w:val="000000"/>
          <w:sz w:val="24"/>
          <w:szCs w:val="24"/>
          <w:shd w:val="clear" w:color="auto" w:fill="FFFFFF"/>
        </w:rPr>
        <w:t>ratória nas Enfermidades Neuroló</w:t>
      </w:r>
      <w:r w:rsidRPr="000B6C45">
        <w:rPr>
          <w:rFonts w:ascii="Arial" w:hAnsi="Arial" w:cs="Arial"/>
          <w:color w:val="000000"/>
          <w:sz w:val="24"/>
          <w:szCs w:val="24"/>
          <w:shd w:val="clear" w:color="auto" w:fill="FFFFFF"/>
        </w:rPr>
        <w:t>gicas.Rio de Janeiro:Revinter,1997,341p.</w:t>
      </w:r>
    </w:p>
    <w:p w:rsidR="00E14753" w:rsidRPr="000B6C45" w:rsidRDefault="00E14753" w:rsidP="00A77507">
      <w:pPr>
        <w:jc w:val="both"/>
        <w:rPr>
          <w:rFonts w:ascii="Arial" w:hAnsi="Arial" w:cs="Arial"/>
          <w:color w:val="000000"/>
          <w:sz w:val="24"/>
          <w:szCs w:val="24"/>
          <w:shd w:val="clear" w:color="auto" w:fill="FFFFFF"/>
        </w:rPr>
      </w:pPr>
      <w:r w:rsidRPr="000B6C45">
        <w:rPr>
          <w:rFonts w:ascii="Arial" w:hAnsi="Arial" w:cs="Arial"/>
          <w:color w:val="000000"/>
          <w:sz w:val="24"/>
          <w:szCs w:val="24"/>
          <w:shd w:val="clear" w:color="auto" w:fill="FFFFFF"/>
        </w:rPr>
        <w:t>7.</w:t>
      </w:r>
      <w:r w:rsidR="000B6C45">
        <w:rPr>
          <w:rFonts w:ascii="Arial" w:hAnsi="Arial" w:cs="Arial"/>
          <w:color w:val="000000"/>
          <w:sz w:val="24"/>
          <w:szCs w:val="24"/>
          <w:shd w:val="clear" w:color="auto" w:fill="FFFFFF"/>
        </w:rPr>
        <w:t xml:space="preserve"> </w:t>
      </w:r>
      <w:r w:rsidR="005B2FAF" w:rsidRPr="000B6C45">
        <w:rPr>
          <w:rFonts w:ascii="Arial" w:hAnsi="Arial" w:cs="Arial"/>
          <w:color w:val="000000"/>
          <w:sz w:val="24"/>
          <w:szCs w:val="24"/>
          <w:shd w:val="clear" w:color="auto" w:fill="FFFFFF"/>
        </w:rPr>
        <w:t>Souza SEM.Tratamento das Doenças Neurológicas.2ed.Rio de Janeiro:Guanabara Koogan,2008,976p.</w:t>
      </w:r>
    </w:p>
    <w:p w:rsidR="003D5E6E" w:rsidRPr="000B6C45" w:rsidRDefault="003D5E6E" w:rsidP="00A77507">
      <w:pPr>
        <w:jc w:val="both"/>
        <w:rPr>
          <w:rFonts w:ascii="Arial" w:hAnsi="Arial" w:cs="Arial"/>
          <w:color w:val="000000"/>
          <w:sz w:val="24"/>
          <w:szCs w:val="24"/>
          <w:shd w:val="clear" w:color="auto" w:fill="FFFFFF"/>
        </w:rPr>
      </w:pPr>
      <w:r w:rsidRPr="000B6C45">
        <w:rPr>
          <w:rFonts w:ascii="Arial" w:hAnsi="Arial" w:cs="Arial"/>
          <w:color w:val="000000"/>
          <w:sz w:val="24"/>
          <w:szCs w:val="24"/>
          <w:shd w:val="clear" w:color="auto" w:fill="FFFFFF"/>
        </w:rPr>
        <w:t xml:space="preserve">8. </w:t>
      </w:r>
      <w:r w:rsidR="00B27607" w:rsidRPr="000B6C45">
        <w:rPr>
          <w:rFonts w:ascii="Arial" w:hAnsi="Arial" w:cs="Arial"/>
          <w:color w:val="000000"/>
          <w:sz w:val="24"/>
          <w:szCs w:val="24"/>
          <w:shd w:val="clear" w:color="auto" w:fill="FFFFFF"/>
        </w:rPr>
        <w:t>CYPEL, Saul; DIAMENT, Aron.</w:t>
      </w:r>
      <w:r w:rsidR="00B27607" w:rsidRPr="000B6C45">
        <w:rPr>
          <w:rStyle w:val="apple-converted-space"/>
          <w:rFonts w:ascii="Arial" w:hAnsi="Arial" w:cs="Arial"/>
          <w:color w:val="000000"/>
          <w:sz w:val="24"/>
          <w:szCs w:val="24"/>
          <w:shd w:val="clear" w:color="auto" w:fill="FFFFFF"/>
        </w:rPr>
        <w:t> </w:t>
      </w:r>
      <w:r w:rsidR="00B27607" w:rsidRPr="000B6C45">
        <w:rPr>
          <w:rFonts w:ascii="Arial" w:hAnsi="Arial" w:cs="Arial"/>
          <w:bCs/>
          <w:color w:val="000000"/>
          <w:sz w:val="24"/>
          <w:szCs w:val="24"/>
          <w:shd w:val="clear" w:color="auto" w:fill="FFFFFF"/>
        </w:rPr>
        <w:t>Neurologia Infantil</w:t>
      </w:r>
      <w:r w:rsidR="00B27607" w:rsidRPr="000B6C45">
        <w:rPr>
          <w:rFonts w:ascii="Arial" w:hAnsi="Arial" w:cs="Arial"/>
          <w:color w:val="000000"/>
          <w:sz w:val="24"/>
          <w:szCs w:val="24"/>
          <w:shd w:val="clear" w:color="auto" w:fill="FFFFFF"/>
        </w:rPr>
        <w:t>. 3. ed. São Paulo, SP: Atheneu,1996.</w:t>
      </w:r>
    </w:p>
    <w:p w:rsidR="00467B3B" w:rsidRPr="000B6C45" w:rsidRDefault="00A627BA" w:rsidP="00A77507">
      <w:pPr>
        <w:jc w:val="both"/>
        <w:rPr>
          <w:rFonts w:ascii="Arial" w:hAnsi="Arial" w:cs="Arial"/>
          <w:color w:val="000000"/>
          <w:sz w:val="24"/>
          <w:szCs w:val="24"/>
          <w:shd w:val="clear" w:color="auto" w:fill="FFFFFF"/>
        </w:rPr>
      </w:pPr>
      <w:r w:rsidRPr="000B6C45">
        <w:rPr>
          <w:rFonts w:ascii="Arial" w:hAnsi="Arial" w:cs="Arial"/>
          <w:color w:val="000000"/>
          <w:sz w:val="24"/>
          <w:szCs w:val="24"/>
          <w:shd w:val="clear" w:color="auto" w:fill="FFFFFF"/>
        </w:rPr>
        <w:t>9.</w:t>
      </w:r>
      <w:r w:rsidR="000B6C45">
        <w:rPr>
          <w:rFonts w:ascii="Arial" w:hAnsi="Arial" w:cs="Arial"/>
          <w:color w:val="000000"/>
          <w:sz w:val="24"/>
          <w:szCs w:val="24"/>
          <w:shd w:val="clear" w:color="auto" w:fill="FFFFFF"/>
        </w:rPr>
        <w:t xml:space="preserve"> </w:t>
      </w:r>
      <w:r w:rsidRPr="000B6C45">
        <w:rPr>
          <w:rFonts w:ascii="Arial" w:hAnsi="Arial" w:cs="Arial"/>
          <w:color w:val="000000"/>
          <w:sz w:val="24"/>
          <w:szCs w:val="24"/>
          <w:shd w:val="clear" w:color="auto" w:fill="FFFFFF"/>
        </w:rPr>
        <w:t>RATLIFFE, Katherine T.</w:t>
      </w:r>
      <w:r w:rsidRPr="000B6C45">
        <w:rPr>
          <w:rStyle w:val="apple-converted-space"/>
          <w:rFonts w:ascii="Arial" w:hAnsi="Arial" w:cs="Arial"/>
          <w:color w:val="000000"/>
          <w:sz w:val="24"/>
          <w:szCs w:val="24"/>
          <w:shd w:val="clear" w:color="auto" w:fill="FFFFFF"/>
        </w:rPr>
        <w:t> </w:t>
      </w:r>
      <w:r w:rsidRPr="000B6C45">
        <w:rPr>
          <w:rFonts w:ascii="Arial" w:hAnsi="Arial" w:cs="Arial"/>
          <w:bCs/>
          <w:color w:val="000000"/>
          <w:sz w:val="24"/>
          <w:szCs w:val="24"/>
          <w:shd w:val="clear" w:color="auto" w:fill="FFFFFF"/>
        </w:rPr>
        <w:t>Fisioterapia na Clínica Pediátrica – Guia para a Equipe de Fisioterapeutas</w:t>
      </w:r>
      <w:r w:rsidRPr="000B6C45">
        <w:rPr>
          <w:rFonts w:ascii="Arial" w:hAnsi="Arial" w:cs="Arial"/>
          <w:color w:val="000000"/>
          <w:sz w:val="24"/>
          <w:szCs w:val="24"/>
          <w:shd w:val="clear" w:color="auto" w:fill="FFFFFF"/>
        </w:rPr>
        <w:t>. São Paulo, SP: Santos, 2000.</w:t>
      </w:r>
      <w:r w:rsidRPr="000B6C45">
        <w:rPr>
          <w:rFonts w:ascii="Arial" w:hAnsi="Arial" w:cs="Arial"/>
          <w:color w:val="000000"/>
          <w:sz w:val="24"/>
          <w:szCs w:val="24"/>
        </w:rPr>
        <w:br/>
      </w:r>
      <w:r w:rsidRPr="000B6C45">
        <w:rPr>
          <w:rFonts w:ascii="Arial" w:hAnsi="Arial" w:cs="Arial"/>
          <w:color w:val="000000"/>
          <w:sz w:val="24"/>
          <w:szCs w:val="24"/>
        </w:rPr>
        <w:br/>
      </w:r>
      <w:r w:rsidR="004B0DD4" w:rsidRPr="000B6C45">
        <w:rPr>
          <w:rFonts w:ascii="Arial" w:hAnsi="Arial" w:cs="Arial"/>
          <w:color w:val="000000"/>
          <w:sz w:val="24"/>
          <w:szCs w:val="24"/>
          <w:shd w:val="clear" w:color="auto" w:fill="FFFFFF"/>
        </w:rPr>
        <w:t>10.</w:t>
      </w:r>
      <w:r w:rsidR="000B6C45">
        <w:rPr>
          <w:rFonts w:ascii="Arial" w:hAnsi="Arial" w:cs="Arial"/>
          <w:color w:val="000000"/>
          <w:sz w:val="24"/>
          <w:szCs w:val="24"/>
          <w:shd w:val="clear" w:color="auto" w:fill="FFFFFF"/>
        </w:rPr>
        <w:t xml:space="preserve"> </w:t>
      </w:r>
      <w:r w:rsidR="004B0DD4" w:rsidRPr="000B6C45">
        <w:rPr>
          <w:rFonts w:ascii="Arial" w:hAnsi="Arial" w:cs="Arial"/>
          <w:color w:val="000000"/>
          <w:sz w:val="24"/>
          <w:szCs w:val="24"/>
          <w:shd w:val="clear" w:color="auto" w:fill="FFFFFF"/>
        </w:rPr>
        <w:t>LEVITT, Sophie.</w:t>
      </w:r>
      <w:r w:rsidR="004B0DD4" w:rsidRPr="000B6C45">
        <w:rPr>
          <w:rStyle w:val="apple-converted-space"/>
          <w:rFonts w:ascii="Arial" w:hAnsi="Arial" w:cs="Arial"/>
          <w:color w:val="000000"/>
          <w:sz w:val="24"/>
          <w:szCs w:val="24"/>
          <w:shd w:val="clear" w:color="auto" w:fill="FFFFFF"/>
        </w:rPr>
        <w:t> </w:t>
      </w:r>
      <w:r w:rsidR="004B0DD4" w:rsidRPr="000B6C45">
        <w:rPr>
          <w:rFonts w:ascii="Arial" w:hAnsi="Arial" w:cs="Arial"/>
          <w:bCs/>
          <w:color w:val="000000"/>
          <w:sz w:val="24"/>
          <w:szCs w:val="24"/>
          <w:shd w:val="clear" w:color="auto" w:fill="FFFFFF"/>
        </w:rPr>
        <w:t>O Tratamento da Paralisia Cerebral e do Retardo motor</w:t>
      </w:r>
      <w:r w:rsidR="004B0DD4" w:rsidRPr="000B6C45">
        <w:rPr>
          <w:rFonts w:ascii="Arial" w:hAnsi="Arial" w:cs="Arial"/>
          <w:color w:val="000000"/>
          <w:sz w:val="24"/>
          <w:szCs w:val="24"/>
          <w:shd w:val="clear" w:color="auto" w:fill="FFFFFF"/>
        </w:rPr>
        <w:t>. 3</w:t>
      </w:r>
      <w:r w:rsidR="00467B3B" w:rsidRPr="000B6C45">
        <w:rPr>
          <w:rFonts w:ascii="Arial" w:hAnsi="Arial" w:cs="Arial"/>
          <w:color w:val="000000"/>
          <w:sz w:val="24"/>
          <w:szCs w:val="24"/>
          <w:shd w:val="clear" w:color="auto" w:fill="FFFFFF"/>
        </w:rPr>
        <w:t>.</w:t>
      </w:r>
      <w:r w:rsidR="004B0DD4" w:rsidRPr="000B6C45">
        <w:rPr>
          <w:rFonts w:ascii="Arial" w:hAnsi="Arial" w:cs="Arial"/>
          <w:color w:val="000000"/>
          <w:sz w:val="24"/>
          <w:szCs w:val="24"/>
          <w:shd w:val="clear" w:color="auto" w:fill="FFFFFF"/>
        </w:rPr>
        <w:t>ed.São Paulo, SP: Manole, 2001.</w:t>
      </w:r>
    </w:p>
    <w:p w:rsidR="00370390" w:rsidRPr="000B6C45" w:rsidRDefault="00467B3B" w:rsidP="00A77507">
      <w:pPr>
        <w:jc w:val="both"/>
        <w:rPr>
          <w:rFonts w:ascii="Arial" w:hAnsi="Arial" w:cs="Arial"/>
          <w:color w:val="000000"/>
          <w:sz w:val="24"/>
          <w:szCs w:val="24"/>
          <w:shd w:val="clear" w:color="auto" w:fill="FFFFFF"/>
        </w:rPr>
      </w:pPr>
      <w:r w:rsidRPr="000B6C45">
        <w:rPr>
          <w:rFonts w:ascii="Arial" w:hAnsi="Arial" w:cs="Arial"/>
          <w:color w:val="000000"/>
          <w:sz w:val="24"/>
          <w:szCs w:val="24"/>
          <w:shd w:val="clear" w:color="auto" w:fill="FFFFFF"/>
        </w:rPr>
        <w:t>11.</w:t>
      </w:r>
      <w:r w:rsidR="000B6C45">
        <w:rPr>
          <w:rFonts w:ascii="Arial" w:hAnsi="Arial" w:cs="Arial"/>
          <w:color w:val="000000"/>
          <w:sz w:val="24"/>
          <w:szCs w:val="24"/>
          <w:shd w:val="clear" w:color="auto" w:fill="FFFFFF"/>
        </w:rPr>
        <w:t xml:space="preserve"> </w:t>
      </w:r>
      <w:r w:rsidRPr="000B6C45">
        <w:rPr>
          <w:rFonts w:ascii="Arial" w:hAnsi="Arial" w:cs="Arial"/>
          <w:color w:val="000000"/>
          <w:sz w:val="24"/>
          <w:szCs w:val="24"/>
          <w:shd w:val="clear" w:color="auto" w:fill="FFFFFF"/>
        </w:rPr>
        <w:t>Bobath B,Atividade postural reflexa anormal causada por lesões cerebrais.Tradução:Elaine Elisabesky.2 ed.São Paulo:Manole,1987.</w:t>
      </w:r>
    </w:p>
    <w:p w:rsidR="00EF64F1" w:rsidRPr="000B6C45" w:rsidRDefault="00370390" w:rsidP="00A77507">
      <w:pPr>
        <w:jc w:val="both"/>
        <w:rPr>
          <w:rFonts w:ascii="Arial" w:hAnsi="Arial" w:cs="Arial"/>
          <w:color w:val="000000"/>
          <w:sz w:val="24"/>
          <w:szCs w:val="24"/>
          <w:shd w:val="clear" w:color="auto" w:fill="FFFFFF"/>
        </w:rPr>
      </w:pPr>
      <w:r w:rsidRPr="000B6C45">
        <w:rPr>
          <w:rFonts w:ascii="Arial" w:hAnsi="Arial" w:cs="Arial"/>
          <w:color w:val="000000"/>
          <w:sz w:val="24"/>
          <w:szCs w:val="24"/>
          <w:shd w:val="clear" w:color="auto" w:fill="FFFFFF"/>
        </w:rPr>
        <w:t>12.</w:t>
      </w:r>
      <w:r w:rsidR="000B6C45">
        <w:rPr>
          <w:rFonts w:ascii="Arial" w:hAnsi="Arial" w:cs="Arial"/>
          <w:color w:val="000000"/>
          <w:sz w:val="24"/>
          <w:szCs w:val="24"/>
          <w:shd w:val="clear" w:color="auto" w:fill="FFFFFF"/>
        </w:rPr>
        <w:t xml:space="preserve"> </w:t>
      </w:r>
      <w:r w:rsidR="00EF64F1" w:rsidRPr="000B6C45">
        <w:rPr>
          <w:rFonts w:ascii="Arial" w:hAnsi="Arial" w:cs="Arial"/>
          <w:color w:val="000000"/>
          <w:sz w:val="24"/>
          <w:szCs w:val="24"/>
          <w:shd w:val="clear" w:color="auto" w:fill="FFFFFF"/>
        </w:rPr>
        <w:t>STOKES, Maria.</w:t>
      </w:r>
      <w:r w:rsidR="00EF64F1" w:rsidRPr="000B6C45">
        <w:rPr>
          <w:rStyle w:val="apple-converted-space"/>
          <w:rFonts w:ascii="Arial" w:hAnsi="Arial" w:cs="Arial"/>
          <w:color w:val="000000"/>
          <w:sz w:val="24"/>
          <w:szCs w:val="24"/>
          <w:shd w:val="clear" w:color="auto" w:fill="FFFFFF"/>
        </w:rPr>
        <w:t> </w:t>
      </w:r>
      <w:r w:rsidR="00EF64F1" w:rsidRPr="000B6C45">
        <w:rPr>
          <w:rFonts w:ascii="Arial" w:hAnsi="Arial" w:cs="Arial"/>
          <w:bCs/>
          <w:color w:val="000000"/>
          <w:sz w:val="24"/>
          <w:szCs w:val="24"/>
          <w:shd w:val="clear" w:color="auto" w:fill="FFFFFF"/>
        </w:rPr>
        <w:t>Neurologia para Fisioterapeutas</w:t>
      </w:r>
      <w:r w:rsidR="00EF64F1" w:rsidRPr="000B6C45">
        <w:rPr>
          <w:rFonts w:ascii="Arial" w:hAnsi="Arial" w:cs="Arial"/>
          <w:color w:val="000000"/>
          <w:sz w:val="24"/>
          <w:szCs w:val="24"/>
          <w:shd w:val="clear" w:color="auto" w:fill="FFFFFF"/>
        </w:rPr>
        <w:t>. São Paulo: Premier, 2000.</w:t>
      </w:r>
    </w:p>
    <w:p w:rsidR="00E4649B" w:rsidRPr="000B6C45" w:rsidRDefault="00E4649B" w:rsidP="00A77507">
      <w:pPr>
        <w:jc w:val="both"/>
        <w:rPr>
          <w:rFonts w:ascii="Arial" w:hAnsi="Arial" w:cs="Arial"/>
          <w:color w:val="000000"/>
          <w:sz w:val="24"/>
          <w:szCs w:val="24"/>
          <w:shd w:val="clear" w:color="auto" w:fill="FFFFFF"/>
        </w:rPr>
      </w:pPr>
    </w:p>
    <w:p w:rsidR="00796BD6" w:rsidRPr="000B6C45" w:rsidRDefault="00796BD6" w:rsidP="00A77507">
      <w:pPr>
        <w:autoSpaceDE w:val="0"/>
        <w:autoSpaceDN w:val="0"/>
        <w:adjustRightInd w:val="0"/>
        <w:spacing w:after="0"/>
        <w:jc w:val="both"/>
        <w:rPr>
          <w:rFonts w:ascii="Arial" w:hAnsi="Arial" w:cs="Arial"/>
          <w:sz w:val="24"/>
          <w:szCs w:val="24"/>
        </w:rPr>
      </w:pPr>
      <w:r w:rsidRPr="000B6C45">
        <w:rPr>
          <w:rFonts w:ascii="Arial" w:hAnsi="Arial" w:cs="Arial"/>
          <w:sz w:val="24"/>
          <w:szCs w:val="24"/>
        </w:rPr>
        <w:t>13.</w:t>
      </w:r>
      <w:r w:rsidR="00DA1096" w:rsidRPr="000B6C45">
        <w:rPr>
          <w:rFonts w:ascii="Arial" w:hAnsi="Arial" w:cs="Arial"/>
          <w:sz w:val="24"/>
          <w:szCs w:val="24"/>
        </w:rPr>
        <w:t xml:space="preserve"> </w:t>
      </w:r>
      <w:r w:rsidRPr="000B6C45">
        <w:rPr>
          <w:rFonts w:ascii="Arial" w:hAnsi="Arial" w:cs="Arial"/>
          <w:sz w:val="24"/>
          <w:szCs w:val="24"/>
        </w:rPr>
        <w:t>Rosangela L. M. Vasconcelos, Thayse L. Moura, Avaliação do desempenho funcional de crianças com paralisia cerebral de acordo com níveis de comprometimento motor, 2009. Disponível em:</w:t>
      </w:r>
      <w:hyperlink r:id="rId8" w:history="1">
        <w:r w:rsidRPr="000B6C45">
          <w:rPr>
            <w:rStyle w:val="Hyperlink"/>
            <w:rFonts w:ascii="Arial" w:hAnsi="Arial" w:cs="Arial"/>
            <w:sz w:val="24"/>
            <w:szCs w:val="24"/>
          </w:rPr>
          <w:t>http://www.scielo.br/pdf/rbfis/v13n5/aop049_09.pdf</w:t>
        </w:r>
      </w:hyperlink>
    </w:p>
    <w:p w:rsidR="00E4649B" w:rsidRPr="000B6C45" w:rsidRDefault="00E4649B" w:rsidP="00A77507">
      <w:pPr>
        <w:jc w:val="both"/>
        <w:rPr>
          <w:rFonts w:ascii="Arial" w:hAnsi="Arial" w:cs="Arial"/>
          <w:color w:val="000000"/>
          <w:sz w:val="24"/>
          <w:szCs w:val="24"/>
          <w:shd w:val="clear" w:color="auto" w:fill="FFFFFF"/>
        </w:rPr>
      </w:pPr>
    </w:p>
    <w:p w:rsidR="00796BD6" w:rsidRPr="000B6C45" w:rsidRDefault="0035417E" w:rsidP="00A77507">
      <w:pPr>
        <w:jc w:val="both"/>
        <w:rPr>
          <w:rFonts w:ascii="Arial" w:hAnsi="Arial" w:cs="Arial"/>
          <w:color w:val="000000"/>
          <w:sz w:val="24"/>
          <w:szCs w:val="24"/>
          <w:shd w:val="clear" w:color="auto" w:fill="FFFFFF"/>
        </w:rPr>
      </w:pPr>
      <w:r w:rsidRPr="000B6C45">
        <w:rPr>
          <w:rFonts w:ascii="Arial" w:hAnsi="Arial" w:cs="Arial"/>
          <w:color w:val="000000"/>
          <w:sz w:val="24"/>
          <w:szCs w:val="24"/>
          <w:shd w:val="clear" w:color="auto" w:fill="FFFFFF"/>
        </w:rPr>
        <w:t xml:space="preserve">14. Badoró AF: Efeitos da Escoliose sobre a Função </w:t>
      </w:r>
      <w:r w:rsidR="00743791" w:rsidRPr="000B6C45">
        <w:rPr>
          <w:rFonts w:ascii="Arial" w:hAnsi="Arial" w:cs="Arial"/>
          <w:color w:val="000000"/>
          <w:sz w:val="24"/>
          <w:szCs w:val="24"/>
          <w:shd w:val="clear" w:color="auto" w:fill="FFFFFF"/>
        </w:rPr>
        <w:t xml:space="preserve">Pulmonar. </w:t>
      </w:r>
      <w:r w:rsidRPr="000B6C45">
        <w:rPr>
          <w:rFonts w:ascii="Arial" w:hAnsi="Arial" w:cs="Arial"/>
          <w:color w:val="000000"/>
          <w:sz w:val="24"/>
          <w:szCs w:val="24"/>
          <w:shd w:val="clear" w:color="auto" w:fill="FFFFFF"/>
        </w:rPr>
        <w:t>Fisioterapia em Movimento 1985.</w:t>
      </w:r>
    </w:p>
    <w:p w:rsidR="00E109C6" w:rsidRPr="000B6C45" w:rsidRDefault="00E109C6" w:rsidP="00A77507">
      <w:pPr>
        <w:autoSpaceDE w:val="0"/>
        <w:autoSpaceDN w:val="0"/>
        <w:adjustRightInd w:val="0"/>
        <w:spacing w:after="0"/>
        <w:jc w:val="both"/>
        <w:rPr>
          <w:rFonts w:ascii="Arial" w:hAnsi="Arial" w:cs="Arial"/>
          <w:sz w:val="24"/>
          <w:szCs w:val="24"/>
        </w:rPr>
      </w:pPr>
      <w:r w:rsidRPr="000B6C45">
        <w:rPr>
          <w:rFonts w:ascii="Arial" w:hAnsi="Arial" w:cs="Arial"/>
          <w:sz w:val="24"/>
          <w:szCs w:val="24"/>
        </w:rPr>
        <w:lastRenderedPageBreak/>
        <w:t>15.</w:t>
      </w:r>
      <w:r w:rsidR="00DA1096" w:rsidRPr="000B6C45">
        <w:rPr>
          <w:rFonts w:ascii="Arial" w:hAnsi="Arial" w:cs="Arial"/>
          <w:sz w:val="24"/>
          <w:szCs w:val="24"/>
        </w:rPr>
        <w:t xml:space="preserve"> </w:t>
      </w:r>
      <w:r w:rsidRPr="000B6C45">
        <w:rPr>
          <w:rFonts w:ascii="Arial" w:hAnsi="Arial" w:cs="Arial"/>
          <w:sz w:val="24"/>
          <w:szCs w:val="24"/>
        </w:rPr>
        <w:t>Maysa Ferreira Martins Ribeiro 1 Maria Alves Barbosa 2 CelmoCeleno Porto, Paralisia cerebral e síndrome de Down: nível de conhecimento e informação dos pais,2011. Disponível em:</w:t>
      </w:r>
      <w:hyperlink r:id="rId9" w:history="1">
        <w:r w:rsidRPr="000B6C45">
          <w:rPr>
            <w:rStyle w:val="Hyperlink"/>
            <w:rFonts w:ascii="Arial" w:hAnsi="Arial" w:cs="Arial"/>
            <w:sz w:val="24"/>
            <w:szCs w:val="24"/>
          </w:rPr>
          <w:t>http://www.scielo.br/pdf/csc/v16n4/v16n4a09</w:t>
        </w:r>
      </w:hyperlink>
    </w:p>
    <w:p w:rsidR="00796BD6" w:rsidRPr="000B6C45" w:rsidRDefault="00796BD6" w:rsidP="00A77507">
      <w:pPr>
        <w:jc w:val="both"/>
        <w:rPr>
          <w:rFonts w:ascii="Arial" w:hAnsi="Arial" w:cs="Arial"/>
          <w:color w:val="000000"/>
          <w:sz w:val="24"/>
          <w:szCs w:val="24"/>
          <w:shd w:val="clear" w:color="auto" w:fill="FFFFFF"/>
        </w:rPr>
      </w:pPr>
    </w:p>
    <w:p w:rsidR="00796BD6" w:rsidRPr="000B6C45" w:rsidRDefault="001103B3" w:rsidP="00A77507">
      <w:pPr>
        <w:jc w:val="both"/>
        <w:rPr>
          <w:rFonts w:ascii="Arial" w:hAnsi="Arial" w:cs="Arial"/>
          <w:color w:val="000000"/>
          <w:sz w:val="24"/>
          <w:szCs w:val="24"/>
          <w:shd w:val="clear" w:color="auto" w:fill="FFFFFF"/>
        </w:rPr>
      </w:pPr>
      <w:r w:rsidRPr="000B6C45">
        <w:rPr>
          <w:rFonts w:ascii="Arial" w:hAnsi="Arial" w:cs="Arial"/>
          <w:color w:val="000000"/>
          <w:sz w:val="24"/>
          <w:szCs w:val="24"/>
          <w:shd w:val="clear" w:color="auto" w:fill="FFFFFF"/>
        </w:rPr>
        <w:t>16. Nicolau CM,Lahóz</w:t>
      </w:r>
      <w:r w:rsidR="00B13E99" w:rsidRPr="000B6C45">
        <w:rPr>
          <w:rFonts w:ascii="Arial" w:hAnsi="Arial" w:cs="Arial"/>
          <w:color w:val="000000"/>
          <w:sz w:val="24"/>
          <w:szCs w:val="24"/>
          <w:shd w:val="clear" w:color="auto" w:fill="FFFFFF"/>
        </w:rPr>
        <w:t>Na.Fisioterapia respiratória em terapia intensiva pediátrica e neonatal:uma revisão baseada em evidências.Pediatria 2007.</w:t>
      </w:r>
    </w:p>
    <w:p w:rsidR="00861A12" w:rsidRPr="000B6C45" w:rsidRDefault="00E57EBB" w:rsidP="00A77507">
      <w:pPr>
        <w:jc w:val="both"/>
        <w:rPr>
          <w:rFonts w:ascii="Arial" w:hAnsi="Arial" w:cs="Arial"/>
          <w:color w:val="000000"/>
          <w:sz w:val="24"/>
          <w:szCs w:val="24"/>
          <w:shd w:val="clear" w:color="auto" w:fill="FFFFFF"/>
        </w:rPr>
      </w:pPr>
      <w:r w:rsidRPr="000B6C45">
        <w:rPr>
          <w:rFonts w:ascii="Arial" w:hAnsi="Arial" w:cs="Arial"/>
          <w:color w:val="000000"/>
          <w:sz w:val="24"/>
          <w:szCs w:val="24"/>
          <w:shd w:val="clear" w:color="auto" w:fill="FFFFFF"/>
        </w:rPr>
        <w:t>17. Scanlan CL,Wilkins RL,Stoller JK.Fundamentos da terapia respiratória de Egan. 7 ed.Barueri: Manole,2000,1291p.</w:t>
      </w:r>
    </w:p>
    <w:p w:rsidR="00861A12" w:rsidRPr="000B6C45" w:rsidRDefault="00691137" w:rsidP="00A77507">
      <w:pPr>
        <w:tabs>
          <w:tab w:val="left" w:pos="270"/>
          <w:tab w:val="left" w:pos="6660"/>
        </w:tabs>
        <w:jc w:val="both"/>
        <w:rPr>
          <w:rFonts w:ascii="Arial" w:hAnsi="Arial" w:cs="Arial"/>
          <w:color w:val="000000"/>
          <w:sz w:val="24"/>
          <w:szCs w:val="24"/>
          <w:shd w:val="clear" w:color="auto" w:fill="FFFFFF"/>
        </w:rPr>
      </w:pPr>
      <w:r w:rsidRPr="000B6C45">
        <w:rPr>
          <w:rFonts w:ascii="Arial" w:hAnsi="Arial" w:cs="Arial"/>
          <w:color w:val="000000"/>
          <w:sz w:val="24"/>
          <w:szCs w:val="24"/>
          <w:shd w:val="clear" w:color="auto" w:fill="FFFFFF"/>
        </w:rPr>
        <w:t xml:space="preserve">18. </w:t>
      </w:r>
      <w:r w:rsidRPr="000B6C45">
        <w:rPr>
          <w:rFonts w:ascii="Arial" w:hAnsi="Arial" w:cs="Arial"/>
          <w:sz w:val="24"/>
          <w:szCs w:val="24"/>
        </w:rPr>
        <w:t>Nicolau CM, Pigo JDC, Bueno M, Falcão MC. Avaliação da dor em recém-nascidos prematuros durante a fisioterapia respiratória. Rev Bras Saude Mater Infant. 2008.</w:t>
      </w:r>
      <w:r w:rsidRPr="000B6C45">
        <w:rPr>
          <w:rFonts w:ascii="Arial" w:hAnsi="Arial" w:cs="Arial"/>
          <w:color w:val="000000"/>
          <w:sz w:val="24"/>
          <w:szCs w:val="24"/>
          <w:shd w:val="clear" w:color="auto" w:fill="FFFFFF"/>
        </w:rPr>
        <w:tab/>
      </w:r>
    </w:p>
    <w:p w:rsidR="009C5975" w:rsidRPr="000B6C45" w:rsidRDefault="009C5975" w:rsidP="00A77507">
      <w:pPr>
        <w:jc w:val="both"/>
        <w:rPr>
          <w:rFonts w:ascii="Arial" w:hAnsi="Arial" w:cs="Arial"/>
          <w:sz w:val="24"/>
          <w:szCs w:val="24"/>
        </w:rPr>
      </w:pPr>
      <w:r w:rsidRPr="000B6C45">
        <w:rPr>
          <w:rFonts w:ascii="Arial" w:hAnsi="Arial" w:cs="Arial"/>
          <w:sz w:val="24"/>
          <w:szCs w:val="24"/>
        </w:rPr>
        <w:t>19. Nicolau CM, Falcão MC. Efeitos da fisioterapia respiratória em recém-nascidos: análise crítica da literatura. Revista Paulista de Pediatria, 2007.</w:t>
      </w:r>
    </w:p>
    <w:p w:rsidR="00C1318D" w:rsidRPr="000B6C45" w:rsidRDefault="00DA1096" w:rsidP="00A77507">
      <w:pPr>
        <w:jc w:val="both"/>
        <w:rPr>
          <w:rFonts w:ascii="Arial" w:hAnsi="Arial" w:cs="Arial"/>
          <w:color w:val="000000"/>
          <w:sz w:val="24"/>
          <w:szCs w:val="24"/>
          <w:shd w:val="clear" w:color="auto" w:fill="FFFFFF"/>
        </w:rPr>
      </w:pPr>
      <w:r w:rsidRPr="000B6C45">
        <w:rPr>
          <w:rFonts w:ascii="Arial" w:hAnsi="Arial" w:cs="Arial"/>
          <w:sz w:val="24"/>
          <w:szCs w:val="24"/>
        </w:rPr>
        <w:t xml:space="preserve">20. </w:t>
      </w:r>
      <w:r w:rsidR="00135ABA" w:rsidRPr="000B6C45">
        <w:rPr>
          <w:rFonts w:ascii="Arial" w:hAnsi="Arial" w:cs="Arial"/>
          <w:sz w:val="24"/>
          <w:szCs w:val="24"/>
        </w:rPr>
        <w:t>SARMENTO, G. J. V. Fisioterapia Respiratória em Pediatria e Neonatologia. 1º edição. Barueri-SP. Editora: Manole; 2007; p.289-294.</w:t>
      </w:r>
      <w:r w:rsidR="00C11F9B" w:rsidRPr="000B6C45">
        <w:rPr>
          <w:rFonts w:ascii="Arial" w:hAnsi="Arial" w:cs="Arial"/>
          <w:color w:val="000000"/>
          <w:sz w:val="24"/>
          <w:szCs w:val="24"/>
        </w:rPr>
        <w:br/>
      </w:r>
      <w:r w:rsidR="00C11F9B" w:rsidRPr="000B6C45">
        <w:rPr>
          <w:rFonts w:ascii="Arial" w:hAnsi="Arial" w:cs="Arial"/>
          <w:color w:val="000000"/>
          <w:sz w:val="24"/>
          <w:szCs w:val="24"/>
        </w:rPr>
        <w:br/>
      </w:r>
      <w:r w:rsidRPr="000B6C45">
        <w:rPr>
          <w:rFonts w:ascii="Arial" w:hAnsi="Arial" w:cs="Arial"/>
          <w:color w:val="000000"/>
          <w:sz w:val="24"/>
          <w:szCs w:val="24"/>
          <w:shd w:val="clear" w:color="auto" w:fill="FFFFFF"/>
        </w:rPr>
        <w:t xml:space="preserve">21. </w:t>
      </w:r>
      <w:r w:rsidR="00C11F9B" w:rsidRPr="000B6C45">
        <w:rPr>
          <w:rFonts w:ascii="Arial" w:hAnsi="Arial" w:cs="Arial"/>
          <w:color w:val="000000"/>
          <w:sz w:val="24"/>
          <w:szCs w:val="24"/>
          <w:shd w:val="clear" w:color="auto" w:fill="FFFFFF"/>
        </w:rPr>
        <w:t>SCHIDLOW, Daniel V.; SMITH, David S.</w:t>
      </w:r>
      <w:r w:rsidR="00C11F9B" w:rsidRPr="000B6C45">
        <w:rPr>
          <w:rStyle w:val="apple-converted-space"/>
          <w:rFonts w:ascii="Arial" w:hAnsi="Arial" w:cs="Arial"/>
          <w:color w:val="000000"/>
          <w:sz w:val="24"/>
          <w:szCs w:val="24"/>
          <w:shd w:val="clear" w:color="auto" w:fill="FFFFFF"/>
        </w:rPr>
        <w:t> </w:t>
      </w:r>
      <w:r w:rsidR="00C11F9B" w:rsidRPr="000B6C45">
        <w:rPr>
          <w:rFonts w:ascii="Arial" w:hAnsi="Arial" w:cs="Arial"/>
          <w:bCs/>
          <w:color w:val="000000"/>
          <w:sz w:val="24"/>
          <w:szCs w:val="24"/>
          <w:shd w:val="clear" w:color="auto" w:fill="FFFFFF"/>
        </w:rPr>
        <w:t>Doenças Respiratórias em Pediatria: Diagnóstico e Tratamento</w:t>
      </w:r>
      <w:r w:rsidR="00C11F9B" w:rsidRPr="000B6C45">
        <w:rPr>
          <w:rFonts w:ascii="Arial" w:hAnsi="Arial" w:cs="Arial"/>
          <w:color w:val="000000"/>
          <w:sz w:val="24"/>
          <w:szCs w:val="24"/>
          <w:shd w:val="clear" w:color="auto" w:fill="FFFFFF"/>
        </w:rPr>
        <w:t>. Rio de Janeiro, RJ: Revinter, 1999.</w:t>
      </w:r>
    </w:p>
    <w:p w:rsidR="00C11F9B" w:rsidRPr="000B6C45" w:rsidRDefault="00DA1096" w:rsidP="00A77507">
      <w:pPr>
        <w:jc w:val="both"/>
        <w:rPr>
          <w:rFonts w:ascii="Arial" w:hAnsi="Arial" w:cs="Arial"/>
          <w:color w:val="000000"/>
          <w:sz w:val="24"/>
          <w:szCs w:val="24"/>
        </w:rPr>
      </w:pPr>
      <w:r w:rsidRPr="000B6C45">
        <w:rPr>
          <w:rFonts w:ascii="Arial" w:hAnsi="Arial" w:cs="Arial"/>
          <w:color w:val="000000"/>
          <w:sz w:val="24"/>
          <w:szCs w:val="24"/>
          <w:shd w:val="clear" w:color="auto" w:fill="FFFFFF"/>
        </w:rPr>
        <w:t xml:space="preserve">22. </w:t>
      </w:r>
      <w:r w:rsidR="00C11F9B" w:rsidRPr="000B6C45">
        <w:rPr>
          <w:rFonts w:ascii="Arial" w:hAnsi="Arial" w:cs="Arial"/>
          <w:color w:val="000000"/>
          <w:sz w:val="24"/>
          <w:szCs w:val="24"/>
          <w:shd w:val="clear" w:color="auto" w:fill="FFFFFF"/>
        </w:rPr>
        <w:t>WEST, John B.</w:t>
      </w:r>
      <w:r w:rsidR="00C11F9B" w:rsidRPr="000B6C45">
        <w:rPr>
          <w:rStyle w:val="apple-converted-space"/>
          <w:rFonts w:ascii="Arial" w:hAnsi="Arial" w:cs="Arial"/>
          <w:color w:val="000000"/>
          <w:sz w:val="24"/>
          <w:szCs w:val="24"/>
          <w:shd w:val="clear" w:color="auto" w:fill="FFFFFF"/>
        </w:rPr>
        <w:t> </w:t>
      </w:r>
      <w:r w:rsidR="00C11F9B" w:rsidRPr="000B6C45">
        <w:rPr>
          <w:rFonts w:ascii="Arial" w:hAnsi="Arial" w:cs="Arial"/>
          <w:bCs/>
          <w:color w:val="000000"/>
          <w:sz w:val="24"/>
          <w:szCs w:val="24"/>
          <w:shd w:val="clear" w:color="auto" w:fill="FFFFFF"/>
        </w:rPr>
        <w:t>Fisiologia Respiratória Moderna</w:t>
      </w:r>
      <w:r w:rsidR="00C11F9B" w:rsidRPr="000B6C45">
        <w:rPr>
          <w:rFonts w:ascii="Arial" w:hAnsi="Arial" w:cs="Arial"/>
          <w:color w:val="000000"/>
          <w:sz w:val="24"/>
          <w:szCs w:val="24"/>
          <w:shd w:val="clear" w:color="auto" w:fill="FFFFFF"/>
        </w:rPr>
        <w:t>. 5. ed. São Paulo, SP: Manole, 1995.</w:t>
      </w:r>
    </w:p>
    <w:p w:rsidR="00AC2C87" w:rsidRPr="000B6C45" w:rsidRDefault="00DA1096" w:rsidP="00A77507">
      <w:pPr>
        <w:jc w:val="both"/>
        <w:rPr>
          <w:rFonts w:ascii="Arial" w:hAnsi="Arial" w:cs="Arial"/>
          <w:sz w:val="24"/>
          <w:szCs w:val="24"/>
        </w:rPr>
      </w:pPr>
      <w:r w:rsidRPr="000B6C45">
        <w:rPr>
          <w:rFonts w:ascii="Arial" w:eastAsia="Times New Roman" w:hAnsi="Arial" w:cs="Arial"/>
          <w:bCs/>
          <w:sz w:val="24"/>
          <w:szCs w:val="24"/>
          <w:lang w:eastAsia="pt-BR"/>
        </w:rPr>
        <w:t xml:space="preserve">23. </w:t>
      </w:r>
      <w:r w:rsidR="00EF2582" w:rsidRPr="000B6C45">
        <w:rPr>
          <w:rFonts w:ascii="Arial" w:eastAsia="Times New Roman" w:hAnsi="Arial" w:cs="Arial"/>
          <w:bCs/>
          <w:sz w:val="24"/>
          <w:szCs w:val="24"/>
          <w:lang w:eastAsia="pt-BR"/>
        </w:rPr>
        <w:t>Ana Paula Martins,Conceição Aparecida.Fisioterapia respiratória em neonatologia: importância e cuidados,2010.</w:t>
      </w:r>
      <w:r w:rsidR="00BC3A73" w:rsidRPr="000B6C45">
        <w:rPr>
          <w:rFonts w:ascii="Arial" w:eastAsia="Times New Roman" w:hAnsi="Arial" w:cs="Arial"/>
          <w:bCs/>
          <w:sz w:val="24"/>
          <w:szCs w:val="24"/>
          <w:lang w:eastAsia="pt-BR"/>
        </w:rPr>
        <w:t>Disponível em:</w:t>
      </w:r>
      <w:hyperlink r:id="rId10" w:history="1">
        <w:r w:rsidR="00EF2582" w:rsidRPr="000B6C45">
          <w:rPr>
            <w:rStyle w:val="Hyperlink"/>
            <w:rFonts w:ascii="Arial" w:hAnsi="Arial" w:cs="Arial"/>
            <w:sz w:val="24"/>
            <w:szCs w:val="24"/>
          </w:rPr>
          <w:t>http://www.moreirajr.com.br/revistas.asp?id_materia=4312&amp;fase=imprim</w:t>
        </w:r>
      </w:hyperlink>
    </w:p>
    <w:p w:rsidR="00F13975" w:rsidRPr="000B6C45" w:rsidRDefault="00F13975" w:rsidP="00A77507">
      <w:pPr>
        <w:jc w:val="both"/>
        <w:rPr>
          <w:rFonts w:ascii="Arial" w:hAnsi="Arial" w:cs="Arial"/>
          <w:sz w:val="24"/>
          <w:szCs w:val="24"/>
        </w:rPr>
      </w:pPr>
    </w:p>
    <w:p w:rsidR="00252F2F" w:rsidRPr="000B6C45" w:rsidRDefault="00DA1096" w:rsidP="00A77507">
      <w:pPr>
        <w:jc w:val="both"/>
        <w:rPr>
          <w:rFonts w:ascii="Arial" w:hAnsi="Arial" w:cs="Arial"/>
          <w:sz w:val="24"/>
          <w:szCs w:val="24"/>
        </w:rPr>
      </w:pPr>
      <w:r w:rsidRPr="000B6C45">
        <w:rPr>
          <w:rFonts w:ascii="Arial" w:hAnsi="Arial" w:cs="Arial"/>
          <w:sz w:val="24"/>
          <w:szCs w:val="24"/>
        </w:rPr>
        <w:t xml:space="preserve">24. </w:t>
      </w:r>
      <w:r w:rsidR="00F83F64" w:rsidRPr="000B6C45">
        <w:rPr>
          <w:rFonts w:ascii="Arial" w:hAnsi="Arial" w:cs="Arial"/>
          <w:sz w:val="24"/>
          <w:szCs w:val="24"/>
        </w:rPr>
        <w:t>Carla Marques Nicolau</w:t>
      </w:r>
      <w:r w:rsidR="00C4346C" w:rsidRPr="000B6C45">
        <w:rPr>
          <w:rFonts w:ascii="Arial" w:hAnsi="Arial" w:cs="Arial"/>
          <w:sz w:val="24"/>
          <w:szCs w:val="24"/>
        </w:rPr>
        <w:t xml:space="preserve">, Mário Cícero </w:t>
      </w:r>
      <w:r w:rsidR="00BC3A73" w:rsidRPr="000B6C45">
        <w:rPr>
          <w:rFonts w:ascii="Arial" w:hAnsi="Arial" w:cs="Arial"/>
          <w:sz w:val="24"/>
          <w:szCs w:val="24"/>
        </w:rPr>
        <w:t xml:space="preserve">Falcão. </w:t>
      </w:r>
      <w:r w:rsidR="00C4346C" w:rsidRPr="000B6C45">
        <w:rPr>
          <w:rFonts w:ascii="Arial" w:hAnsi="Arial" w:cs="Arial"/>
          <w:sz w:val="24"/>
          <w:szCs w:val="24"/>
        </w:rPr>
        <w:t xml:space="preserve">Influência da fisioterapia respiratória sobre a função cardiopulmonar em recém-nascidos de muito baixo </w:t>
      </w:r>
      <w:r w:rsidR="00BC3A73" w:rsidRPr="000B6C45">
        <w:rPr>
          <w:rFonts w:ascii="Arial" w:hAnsi="Arial" w:cs="Arial"/>
          <w:sz w:val="24"/>
          <w:szCs w:val="24"/>
        </w:rPr>
        <w:t xml:space="preserve">peso, 2010. Disponível </w:t>
      </w:r>
      <w:r w:rsidR="00604FD9" w:rsidRPr="000B6C45">
        <w:rPr>
          <w:rFonts w:ascii="Arial" w:hAnsi="Arial" w:cs="Arial"/>
          <w:sz w:val="24"/>
          <w:szCs w:val="24"/>
        </w:rPr>
        <w:t xml:space="preserve">em: </w:t>
      </w:r>
      <w:hyperlink r:id="rId11" w:history="1">
        <w:r w:rsidR="00EF2582" w:rsidRPr="000B6C45">
          <w:rPr>
            <w:rStyle w:val="Hyperlink"/>
            <w:rFonts w:ascii="Arial" w:hAnsi="Arial" w:cs="Arial"/>
            <w:sz w:val="24"/>
            <w:szCs w:val="24"/>
          </w:rPr>
          <w:t>http://www.scielo.br/pdf/rpp/v28n2/v28n2a07.pdf</w:t>
        </w:r>
      </w:hyperlink>
    </w:p>
    <w:p w:rsidR="002F0625" w:rsidRPr="000B6C45" w:rsidRDefault="002F0625" w:rsidP="00A77507">
      <w:pPr>
        <w:autoSpaceDE w:val="0"/>
        <w:autoSpaceDN w:val="0"/>
        <w:adjustRightInd w:val="0"/>
        <w:spacing w:after="0"/>
        <w:rPr>
          <w:rFonts w:ascii="Arial" w:hAnsi="Arial" w:cs="Arial"/>
          <w:bCs/>
          <w:sz w:val="24"/>
          <w:szCs w:val="24"/>
        </w:rPr>
      </w:pPr>
    </w:p>
    <w:p w:rsidR="00001718" w:rsidRPr="000B6C45" w:rsidRDefault="00DA1096" w:rsidP="00A77507">
      <w:pPr>
        <w:autoSpaceDE w:val="0"/>
        <w:autoSpaceDN w:val="0"/>
        <w:adjustRightInd w:val="0"/>
        <w:spacing w:after="0"/>
        <w:jc w:val="both"/>
        <w:rPr>
          <w:rFonts w:ascii="Arial" w:hAnsi="Arial" w:cs="Arial"/>
          <w:bCs/>
          <w:sz w:val="24"/>
          <w:szCs w:val="24"/>
        </w:rPr>
      </w:pPr>
      <w:r w:rsidRPr="000B6C45">
        <w:rPr>
          <w:rFonts w:ascii="Arial" w:hAnsi="Arial" w:cs="Arial"/>
          <w:sz w:val="24"/>
          <w:szCs w:val="24"/>
        </w:rPr>
        <w:t xml:space="preserve">25. </w:t>
      </w:r>
      <w:r w:rsidR="001064A4" w:rsidRPr="000B6C45">
        <w:rPr>
          <w:rFonts w:ascii="Arial" w:hAnsi="Arial" w:cs="Arial"/>
          <w:sz w:val="24"/>
          <w:szCs w:val="24"/>
        </w:rPr>
        <w:t>Cíntia Johnston, Nathalia Mendonça Zanetti,</w:t>
      </w:r>
      <w:r w:rsidR="001064A4" w:rsidRPr="000B6C45">
        <w:rPr>
          <w:rFonts w:ascii="Arial" w:hAnsi="Arial" w:cs="Arial"/>
          <w:bCs/>
          <w:sz w:val="24"/>
          <w:szCs w:val="24"/>
        </w:rPr>
        <w:t>,I Recomendação brasileira de fisioterapia respiratória em unidade de terapia intensiva pediátrica e neonatal,2012. Disponível em</w:t>
      </w:r>
      <w:r w:rsidR="008765B7" w:rsidRPr="000B6C45">
        <w:rPr>
          <w:rFonts w:ascii="Arial" w:hAnsi="Arial" w:cs="Arial"/>
          <w:bCs/>
          <w:sz w:val="24"/>
          <w:szCs w:val="24"/>
        </w:rPr>
        <w:t>: http</w:t>
      </w:r>
      <w:r w:rsidR="001064A4" w:rsidRPr="000B6C45">
        <w:rPr>
          <w:rFonts w:ascii="Arial" w:hAnsi="Arial" w:cs="Arial"/>
          <w:bCs/>
          <w:sz w:val="24"/>
          <w:szCs w:val="24"/>
        </w:rPr>
        <w:t>//</w:t>
      </w:r>
      <w:r w:rsidR="008765B7" w:rsidRPr="000B6C45">
        <w:rPr>
          <w:rFonts w:ascii="Arial" w:hAnsi="Arial" w:cs="Arial"/>
          <w:bCs/>
          <w:sz w:val="24"/>
          <w:szCs w:val="24"/>
        </w:rPr>
        <w:t>:</w:t>
      </w:r>
      <w:hyperlink r:id="rId12" w:history="1">
        <w:r w:rsidR="001064A4" w:rsidRPr="000B6C45">
          <w:rPr>
            <w:rStyle w:val="Hyperlink"/>
            <w:rFonts w:ascii="Arial" w:hAnsi="Arial" w:cs="Arial"/>
            <w:bCs/>
            <w:sz w:val="24"/>
            <w:szCs w:val="24"/>
          </w:rPr>
          <w:t>www.scielo.br/pdf/rbti/v24n/05</w:t>
        </w:r>
      </w:hyperlink>
    </w:p>
    <w:p w:rsidR="008765B7" w:rsidRPr="000B6C45" w:rsidRDefault="008765B7" w:rsidP="00A77507">
      <w:pPr>
        <w:autoSpaceDE w:val="0"/>
        <w:autoSpaceDN w:val="0"/>
        <w:adjustRightInd w:val="0"/>
        <w:spacing w:after="0"/>
        <w:jc w:val="both"/>
        <w:rPr>
          <w:rFonts w:ascii="Arial" w:hAnsi="Arial" w:cs="Arial"/>
          <w:bCs/>
          <w:sz w:val="24"/>
          <w:szCs w:val="24"/>
        </w:rPr>
      </w:pPr>
    </w:p>
    <w:p w:rsidR="000354B7" w:rsidRPr="000B6C45" w:rsidRDefault="000354B7" w:rsidP="00A77507">
      <w:pPr>
        <w:tabs>
          <w:tab w:val="left" w:pos="5130"/>
        </w:tabs>
        <w:autoSpaceDE w:val="0"/>
        <w:autoSpaceDN w:val="0"/>
        <w:adjustRightInd w:val="0"/>
        <w:spacing w:after="0"/>
        <w:jc w:val="both"/>
        <w:rPr>
          <w:rFonts w:ascii="Arial" w:hAnsi="Arial" w:cs="Arial"/>
          <w:sz w:val="24"/>
          <w:szCs w:val="24"/>
        </w:rPr>
      </w:pPr>
    </w:p>
    <w:p w:rsidR="0073794A" w:rsidRPr="000B6C45" w:rsidRDefault="00DA1096" w:rsidP="00A77507">
      <w:pPr>
        <w:tabs>
          <w:tab w:val="left" w:pos="5130"/>
        </w:tabs>
        <w:autoSpaceDE w:val="0"/>
        <w:autoSpaceDN w:val="0"/>
        <w:adjustRightInd w:val="0"/>
        <w:spacing w:after="0"/>
        <w:jc w:val="both"/>
        <w:rPr>
          <w:rFonts w:ascii="Arial" w:hAnsi="Arial" w:cs="Arial"/>
          <w:sz w:val="24"/>
          <w:szCs w:val="24"/>
        </w:rPr>
      </w:pPr>
      <w:r w:rsidRPr="000B6C45">
        <w:rPr>
          <w:rFonts w:ascii="Arial" w:hAnsi="Arial" w:cs="Arial"/>
          <w:sz w:val="24"/>
          <w:szCs w:val="24"/>
        </w:rPr>
        <w:t xml:space="preserve">26. </w:t>
      </w:r>
      <w:r w:rsidR="00622269" w:rsidRPr="000B6C45">
        <w:rPr>
          <w:rFonts w:ascii="Arial" w:hAnsi="Arial" w:cs="Arial"/>
          <w:sz w:val="24"/>
          <w:szCs w:val="24"/>
        </w:rPr>
        <w:t>Luiz Carlos de Abreu, Valderlias Xavier Pereira</w:t>
      </w:r>
      <w:r w:rsidR="0073794A" w:rsidRPr="000B6C45">
        <w:rPr>
          <w:rFonts w:ascii="Arial" w:hAnsi="Arial" w:cs="Arial"/>
          <w:sz w:val="24"/>
          <w:szCs w:val="24"/>
        </w:rPr>
        <w:t xml:space="preserve">,Uma visão da prática da fisioterapia respiratória: ausência de evidência não é evidência de </w:t>
      </w:r>
      <w:r w:rsidR="0073794A" w:rsidRPr="000B6C45">
        <w:rPr>
          <w:rFonts w:ascii="Arial" w:hAnsi="Arial" w:cs="Arial"/>
          <w:sz w:val="24"/>
          <w:szCs w:val="24"/>
        </w:rPr>
        <w:lastRenderedPageBreak/>
        <w:t>ausência,2007. Disponível em:</w:t>
      </w:r>
      <w:hyperlink r:id="rId13" w:history="1">
        <w:r w:rsidR="0073794A" w:rsidRPr="000B6C45">
          <w:rPr>
            <w:rStyle w:val="Hyperlink"/>
            <w:rFonts w:ascii="Arial" w:hAnsi="Arial" w:cs="Arial"/>
            <w:sz w:val="24"/>
            <w:szCs w:val="24"/>
          </w:rPr>
          <w:t>http://fisioterapia.com/public/files/artigo/artigo06_1.pdf</w:t>
        </w:r>
      </w:hyperlink>
    </w:p>
    <w:p w:rsidR="000354B7" w:rsidRPr="000B6C45" w:rsidRDefault="000354B7" w:rsidP="00A77507">
      <w:pPr>
        <w:tabs>
          <w:tab w:val="left" w:pos="5130"/>
        </w:tabs>
        <w:autoSpaceDE w:val="0"/>
        <w:autoSpaceDN w:val="0"/>
        <w:adjustRightInd w:val="0"/>
        <w:spacing w:after="0"/>
        <w:jc w:val="both"/>
        <w:rPr>
          <w:rFonts w:ascii="Arial" w:hAnsi="Arial" w:cs="Arial"/>
          <w:sz w:val="24"/>
          <w:szCs w:val="24"/>
        </w:rPr>
      </w:pPr>
    </w:p>
    <w:p w:rsidR="002F0625" w:rsidRPr="000B6C45" w:rsidRDefault="002F0625" w:rsidP="00A77507">
      <w:pPr>
        <w:tabs>
          <w:tab w:val="left" w:pos="5130"/>
        </w:tabs>
        <w:autoSpaceDE w:val="0"/>
        <w:autoSpaceDN w:val="0"/>
        <w:adjustRightInd w:val="0"/>
        <w:spacing w:after="0"/>
        <w:jc w:val="both"/>
        <w:rPr>
          <w:rFonts w:ascii="Arial" w:hAnsi="Arial" w:cs="Arial"/>
          <w:sz w:val="24"/>
          <w:szCs w:val="24"/>
        </w:rPr>
      </w:pPr>
    </w:p>
    <w:p w:rsidR="002F0625" w:rsidRPr="000B6C45" w:rsidRDefault="00DA1096" w:rsidP="00A77507">
      <w:pPr>
        <w:jc w:val="both"/>
        <w:rPr>
          <w:rFonts w:ascii="Arial" w:hAnsi="Arial" w:cs="Arial"/>
          <w:sz w:val="24"/>
          <w:szCs w:val="24"/>
        </w:rPr>
      </w:pPr>
      <w:r w:rsidRPr="000B6C45">
        <w:rPr>
          <w:rFonts w:ascii="Arial" w:hAnsi="Arial" w:cs="Arial"/>
          <w:bCs/>
          <w:color w:val="000000"/>
          <w:sz w:val="24"/>
          <w:szCs w:val="24"/>
          <w:shd w:val="clear" w:color="auto" w:fill="FFFFFF"/>
        </w:rPr>
        <w:t xml:space="preserve">27. </w:t>
      </w:r>
      <w:r w:rsidR="002F0625" w:rsidRPr="000B6C45">
        <w:rPr>
          <w:rFonts w:ascii="Arial" w:hAnsi="Arial" w:cs="Arial"/>
          <w:bCs/>
          <w:color w:val="000000"/>
          <w:sz w:val="24"/>
          <w:szCs w:val="24"/>
          <w:shd w:val="clear" w:color="auto" w:fill="FFFFFF"/>
        </w:rPr>
        <w:t>Carla Marques Nicolau</w:t>
      </w:r>
      <w:r w:rsidR="002F0625" w:rsidRPr="000B6C45">
        <w:rPr>
          <w:rFonts w:ascii="Arial" w:hAnsi="Arial" w:cs="Arial"/>
          <w:bCs/>
          <w:color w:val="000000"/>
          <w:sz w:val="24"/>
          <w:szCs w:val="24"/>
          <w:shd w:val="clear" w:color="auto" w:fill="FFFFFF"/>
          <w:vertAlign w:val="superscript"/>
        </w:rPr>
        <w:t>I</w:t>
      </w:r>
      <w:r w:rsidR="002F0625" w:rsidRPr="000B6C45">
        <w:rPr>
          <w:rFonts w:ascii="Arial" w:hAnsi="Arial" w:cs="Arial"/>
          <w:bCs/>
          <w:color w:val="000000"/>
          <w:sz w:val="24"/>
          <w:szCs w:val="24"/>
          <w:shd w:val="clear" w:color="auto" w:fill="FFFFFF"/>
        </w:rPr>
        <w:t>; Ana Lúcia Lahóz</w:t>
      </w:r>
      <w:r w:rsidR="002F0625" w:rsidRPr="000B6C45">
        <w:rPr>
          <w:rFonts w:ascii="Arial" w:hAnsi="Arial" w:cs="Arial"/>
          <w:bCs/>
          <w:color w:val="000000"/>
          <w:sz w:val="24"/>
          <w:szCs w:val="24"/>
          <w:shd w:val="clear" w:color="auto" w:fill="FFFFFF"/>
          <w:vertAlign w:val="superscript"/>
        </w:rPr>
        <w:t>II</w:t>
      </w:r>
      <w:r w:rsidR="002F0625" w:rsidRPr="000B6C45">
        <w:rPr>
          <w:rFonts w:ascii="Arial" w:hAnsi="Arial" w:cs="Arial"/>
          <w:bCs/>
          <w:color w:val="000000"/>
          <w:sz w:val="24"/>
          <w:szCs w:val="24"/>
          <w:shd w:val="clear" w:color="auto" w:fill="FFFFFF"/>
        </w:rPr>
        <w:t>Fisioterapia respiratória em terapia intensiva pediátrica e neonatal: uma revisão baseada em evidências. Disponível em:</w:t>
      </w:r>
    </w:p>
    <w:p w:rsidR="002F0625" w:rsidRPr="000B6C45" w:rsidRDefault="00E23444" w:rsidP="00A77507">
      <w:pPr>
        <w:ind w:firstLine="708"/>
        <w:jc w:val="both"/>
        <w:rPr>
          <w:rFonts w:ascii="Arial" w:hAnsi="Arial" w:cs="Arial"/>
          <w:sz w:val="24"/>
          <w:szCs w:val="24"/>
        </w:rPr>
      </w:pPr>
      <w:hyperlink r:id="rId14" w:history="1">
        <w:r w:rsidR="002F0625" w:rsidRPr="000B6C45">
          <w:rPr>
            <w:rStyle w:val="Hyperlink"/>
            <w:rFonts w:ascii="Arial" w:hAnsi="Arial" w:cs="Arial"/>
            <w:sz w:val="24"/>
            <w:szCs w:val="24"/>
          </w:rPr>
          <w:t>http://www.pediatriasaopaulo.usp.br/upload/html/1227/body/09.htm</w:t>
        </w:r>
      </w:hyperlink>
    </w:p>
    <w:p w:rsidR="00501511" w:rsidRPr="000B6C45" w:rsidRDefault="00DA1096" w:rsidP="00A77507">
      <w:pPr>
        <w:tabs>
          <w:tab w:val="left" w:pos="5130"/>
        </w:tabs>
        <w:autoSpaceDE w:val="0"/>
        <w:autoSpaceDN w:val="0"/>
        <w:adjustRightInd w:val="0"/>
        <w:spacing w:after="0"/>
        <w:jc w:val="both"/>
        <w:rPr>
          <w:rFonts w:ascii="Arial" w:hAnsi="Arial" w:cs="Arial"/>
          <w:sz w:val="24"/>
          <w:szCs w:val="24"/>
        </w:rPr>
      </w:pPr>
      <w:r w:rsidRPr="000B6C45">
        <w:rPr>
          <w:rFonts w:ascii="Arial" w:hAnsi="Arial" w:cs="Arial"/>
          <w:sz w:val="24"/>
          <w:szCs w:val="24"/>
        </w:rPr>
        <w:t xml:space="preserve">28. </w:t>
      </w:r>
      <w:r w:rsidR="0076028D" w:rsidRPr="000B6C45">
        <w:rPr>
          <w:rFonts w:ascii="Arial" w:hAnsi="Arial" w:cs="Arial"/>
          <w:sz w:val="24"/>
          <w:szCs w:val="24"/>
        </w:rPr>
        <w:t xml:space="preserve">Raquel </w:t>
      </w:r>
      <w:r w:rsidR="004259BE" w:rsidRPr="000B6C45">
        <w:rPr>
          <w:rFonts w:ascii="Arial" w:hAnsi="Arial" w:cs="Arial"/>
          <w:sz w:val="24"/>
          <w:szCs w:val="24"/>
        </w:rPr>
        <w:t xml:space="preserve">Rodrigues, </w:t>
      </w:r>
      <w:r w:rsidR="0076028D" w:rsidRPr="000B6C45">
        <w:rPr>
          <w:rFonts w:ascii="Arial" w:hAnsi="Arial" w:cs="Arial"/>
          <w:sz w:val="24"/>
          <w:szCs w:val="24"/>
        </w:rPr>
        <w:t xml:space="preserve">Tereza </w:t>
      </w:r>
      <w:r w:rsidR="004259BE" w:rsidRPr="000B6C45">
        <w:rPr>
          <w:rFonts w:ascii="Arial" w:hAnsi="Arial" w:cs="Arial"/>
          <w:sz w:val="24"/>
          <w:szCs w:val="24"/>
        </w:rPr>
        <w:t xml:space="preserve">Cistina, </w:t>
      </w:r>
      <w:r w:rsidR="0076028D" w:rsidRPr="000B6C45">
        <w:rPr>
          <w:rFonts w:ascii="Arial" w:hAnsi="Arial" w:cs="Arial"/>
          <w:sz w:val="24"/>
          <w:szCs w:val="24"/>
        </w:rPr>
        <w:t xml:space="preserve">Verônica </w:t>
      </w:r>
      <w:r w:rsidR="004259BE" w:rsidRPr="000B6C45">
        <w:rPr>
          <w:rFonts w:ascii="Arial" w:hAnsi="Arial" w:cs="Arial"/>
          <w:sz w:val="24"/>
          <w:szCs w:val="24"/>
        </w:rPr>
        <w:t xml:space="preserve">Franco, </w:t>
      </w:r>
      <w:r w:rsidR="0076028D" w:rsidRPr="000B6C45">
        <w:rPr>
          <w:rFonts w:ascii="Arial" w:hAnsi="Arial" w:cs="Arial"/>
          <w:sz w:val="24"/>
          <w:szCs w:val="24"/>
        </w:rPr>
        <w:t xml:space="preserve">Recursos Manuais e Instrumentais em Fisioterapia </w:t>
      </w:r>
      <w:r w:rsidR="004259BE" w:rsidRPr="000B6C45">
        <w:rPr>
          <w:rFonts w:ascii="Arial" w:hAnsi="Arial" w:cs="Arial"/>
          <w:sz w:val="24"/>
          <w:szCs w:val="24"/>
        </w:rPr>
        <w:t xml:space="preserve">Respiratória. </w:t>
      </w:r>
      <w:r w:rsidR="0076028D" w:rsidRPr="000B6C45">
        <w:rPr>
          <w:rFonts w:ascii="Arial" w:hAnsi="Arial" w:cs="Arial"/>
          <w:sz w:val="24"/>
          <w:szCs w:val="24"/>
        </w:rPr>
        <w:t>2 ed. São Paulo,2008.</w:t>
      </w:r>
      <w:r w:rsidR="00501511" w:rsidRPr="000B6C45">
        <w:rPr>
          <w:rFonts w:ascii="Arial" w:hAnsi="Arial" w:cs="Arial"/>
          <w:sz w:val="24"/>
          <w:szCs w:val="24"/>
        </w:rPr>
        <w:tab/>
      </w:r>
    </w:p>
    <w:p w:rsidR="00F13975" w:rsidRPr="000B6C45" w:rsidRDefault="00F13975" w:rsidP="00A77507">
      <w:pPr>
        <w:tabs>
          <w:tab w:val="left" w:pos="5130"/>
        </w:tabs>
        <w:autoSpaceDE w:val="0"/>
        <w:autoSpaceDN w:val="0"/>
        <w:adjustRightInd w:val="0"/>
        <w:spacing w:after="0"/>
        <w:jc w:val="both"/>
        <w:rPr>
          <w:rFonts w:ascii="Arial" w:hAnsi="Arial" w:cs="Arial"/>
          <w:sz w:val="24"/>
          <w:szCs w:val="24"/>
        </w:rPr>
      </w:pPr>
    </w:p>
    <w:p w:rsidR="00F13975" w:rsidRPr="000B6C45" w:rsidRDefault="00DA1096" w:rsidP="00A77507">
      <w:pPr>
        <w:tabs>
          <w:tab w:val="left" w:pos="5130"/>
        </w:tabs>
        <w:autoSpaceDE w:val="0"/>
        <w:autoSpaceDN w:val="0"/>
        <w:adjustRightInd w:val="0"/>
        <w:spacing w:after="0"/>
        <w:jc w:val="both"/>
        <w:rPr>
          <w:rFonts w:ascii="Arial" w:hAnsi="Arial" w:cs="Arial"/>
          <w:sz w:val="24"/>
          <w:szCs w:val="24"/>
        </w:rPr>
      </w:pPr>
      <w:r w:rsidRPr="000B6C45">
        <w:rPr>
          <w:rFonts w:ascii="Arial" w:hAnsi="Arial" w:cs="Arial"/>
          <w:sz w:val="24"/>
          <w:szCs w:val="24"/>
        </w:rPr>
        <w:t xml:space="preserve">29. </w:t>
      </w:r>
      <w:r w:rsidR="00F13975" w:rsidRPr="000B6C45">
        <w:rPr>
          <w:rFonts w:ascii="Arial" w:hAnsi="Arial" w:cs="Arial"/>
          <w:sz w:val="24"/>
          <w:szCs w:val="24"/>
        </w:rPr>
        <w:t>Bruno L.V Presto, Luciana D.N Presto, Fisioterapia Respiratória: Uma Nova Visão.</w:t>
      </w:r>
      <w:r w:rsidR="005E359E" w:rsidRPr="000B6C45">
        <w:rPr>
          <w:rFonts w:ascii="Arial" w:hAnsi="Arial" w:cs="Arial"/>
          <w:sz w:val="24"/>
          <w:szCs w:val="24"/>
        </w:rPr>
        <w:t>3 ed. Rio de Janeiro,2003</w:t>
      </w:r>
      <w:r w:rsidR="00100BBC" w:rsidRPr="000B6C45">
        <w:rPr>
          <w:rFonts w:ascii="Arial" w:hAnsi="Arial" w:cs="Arial"/>
          <w:sz w:val="24"/>
          <w:szCs w:val="24"/>
        </w:rPr>
        <w:t>.</w:t>
      </w:r>
    </w:p>
    <w:sectPr w:rsidR="00F13975" w:rsidRPr="000B6C45" w:rsidSect="008B2A0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444" w:rsidRDefault="00E23444" w:rsidP="009C5975">
      <w:pPr>
        <w:spacing w:after="0" w:line="240" w:lineRule="auto"/>
      </w:pPr>
      <w:r>
        <w:separator/>
      </w:r>
    </w:p>
  </w:endnote>
  <w:endnote w:type="continuationSeparator" w:id="0">
    <w:p w:rsidR="00E23444" w:rsidRDefault="00E23444" w:rsidP="009C5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GaramondPro-Regular">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444" w:rsidRDefault="00E23444" w:rsidP="009C5975">
      <w:pPr>
        <w:spacing w:after="0" w:line="240" w:lineRule="auto"/>
      </w:pPr>
      <w:r>
        <w:separator/>
      </w:r>
    </w:p>
  </w:footnote>
  <w:footnote w:type="continuationSeparator" w:id="0">
    <w:p w:rsidR="00E23444" w:rsidRDefault="00E23444" w:rsidP="009C59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404922"/>
    <w:multiLevelType w:val="hybridMultilevel"/>
    <w:tmpl w:val="D4DC9632"/>
    <w:lvl w:ilvl="0" w:tplc="9CF01A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95357CF"/>
    <w:multiLevelType w:val="hybridMultilevel"/>
    <w:tmpl w:val="27A2ED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6FD2722"/>
    <w:multiLevelType w:val="hybridMultilevel"/>
    <w:tmpl w:val="156670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11F9B"/>
    <w:rsid w:val="000016C8"/>
    <w:rsid w:val="00001718"/>
    <w:rsid w:val="00001783"/>
    <w:rsid w:val="00001910"/>
    <w:rsid w:val="00001939"/>
    <w:rsid w:val="00005240"/>
    <w:rsid w:val="000075C4"/>
    <w:rsid w:val="00011756"/>
    <w:rsid w:val="00022621"/>
    <w:rsid w:val="0003427B"/>
    <w:rsid w:val="000354B7"/>
    <w:rsid w:val="00035E45"/>
    <w:rsid w:val="00045597"/>
    <w:rsid w:val="0006256D"/>
    <w:rsid w:val="00066310"/>
    <w:rsid w:val="00072213"/>
    <w:rsid w:val="00072A7D"/>
    <w:rsid w:val="000752D6"/>
    <w:rsid w:val="00082D37"/>
    <w:rsid w:val="00084F92"/>
    <w:rsid w:val="00085E48"/>
    <w:rsid w:val="00086A3D"/>
    <w:rsid w:val="0009095D"/>
    <w:rsid w:val="000964FC"/>
    <w:rsid w:val="000B6C45"/>
    <w:rsid w:val="000C22E9"/>
    <w:rsid w:val="000E7AB4"/>
    <w:rsid w:val="000F0419"/>
    <w:rsid w:val="000F540C"/>
    <w:rsid w:val="00100BBC"/>
    <w:rsid w:val="001064A4"/>
    <w:rsid w:val="001103B3"/>
    <w:rsid w:val="001146FE"/>
    <w:rsid w:val="00135ABA"/>
    <w:rsid w:val="00141528"/>
    <w:rsid w:val="0014716A"/>
    <w:rsid w:val="00151789"/>
    <w:rsid w:val="00156F81"/>
    <w:rsid w:val="00167175"/>
    <w:rsid w:val="00181EED"/>
    <w:rsid w:val="001824D3"/>
    <w:rsid w:val="00182DA3"/>
    <w:rsid w:val="001A0FA7"/>
    <w:rsid w:val="001A33AB"/>
    <w:rsid w:val="001A36E4"/>
    <w:rsid w:val="001A7E7F"/>
    <w:rsid w:val="001B785F"/>
    <w:rsid w:val="001E117E"/>
    <w:rsid w:val="001E52F5"/>
    <w:rsid w:val="00211457"/>
    <w:rsid w:val="00212E2D"/>
    <w:rsid w:val="002223A9"/>
    <w:rsid w:val="00240C41"/>
    <w:rsid w:val="0024348A"/>
    <w:rsid w:val="00250703"/>
    <w:rsid w:val="00250D38"/>
    <w:rsid w:val="00252F2F"/>
    <w:rsid w:val="0025352B"/>
    <w:rsid w:val="00257277"/>
    <w:rsid w:val="00266DDA"/>
    <w:rsid w:val="0028142F"/>
    <w:rsid w:val="00291523"/>
    <w:rsid w:val="00292FCD"/>
    <w:rsid w:val="002B3A29"/>
    <w:rsid w:val="002D26AC"/>
    <w:rsid w:val="002D32E2"/>
    <w:rsid w:val="002D7A61"/>
    <w:rsid w:val="002F0625"/>
    <w:rsid w:val="002F5AE6"/>
    <w:rsid w:val="002F7A15"/>
    <w:rsid w:val="003014FB"/>
    <w:rsid w:val="00302AF7"/>
    <w:rsid w:val="00323BE0"/>
    <w:rsid w:val="00324289"/>
    <w:rsid w:val="00330D66"/>
    <w:rsid w:val="00351398"/>
    <w:rsid w:val="0035417E"/>
    <w:rsid w:val="00370390"/>
    <w:rsid w:val="003928F7"/>
    <w:rsid w:val="0039384A"/>
    <w:rsid w:val="003A1ADF"/>
    <w:rsid w:val="003A3E6A"/>
    <w:rsid w:val="003B6110"/>
    <w:rsid w:val="003C752D"/>
    <w:rsid w:val="003D5E6E"/>
    <w:rsid w:val="003D60FE"/>
    <w:rsid w:val="003E573C"/>
    <w:rsid w:val="00403EDF"/>
    <w:rsid w:val="00420834"/>
    <w:rsid w:val="00420B59"/>
    <w:rsid w:val="004259BE"/>
    <w:rsid w:val="0044532E"/>
    <w:rsid w:val="00451743"/>
    <w:rsid w:val="004536A9"/>
    <w:rsid w:val="0046318F"/>
    <w:rsid w:val="004675B9"/>
    <w:rsid w:val="00467B3B"/>
    <w:rsid w:val="0047188F"/>
    <w:rsid w:val="004758F9"/>
    <w:rsid w:val="004814F0"/>
    <w:rsid w:val="00493AE7"/>
    <w:rsid w:val="004B03FE"/>
    <w:rsid w:val="004B0DD4"/>
    <w:rsid w:val="004C1363"/>
    <w:rsid w:val="004C1B1F"/>
    <w:rsid w:val="004D016F"/>
    <w:rsid w:val="00501511"/>
    <w:rsid w:val="00502E85"/>
    <w:rsid w:val="00513959"/>
    <w:rsid w:val="00540508"/>
    <w:rsid w:val="005571F3"/>
    <w:rsid w:val="005610B3"/>
    <w:rsid w:val="00573A45"/>
    <w:rsid w:val="00586916"/>
    <w:rsid w:val="0059261B"/>
    <w:rsid w:val="005B2FAF"/>
    <w:rsid w:val="005B4B06"/>
    <w:rsid w:val="005B5128"/>
    <w:rsid w:val="005D2D06"/>
    <w:rsid w:val="005D44D1"/>
    <w:rsid w:val="005E359E"/>
    <w:rsid w:val="005E4A03"/>
    <w:rsid w:val="00604FD9"/>
    <w:rsid w:val="00604FF3"/>
    <w:rsid w:val="006130CC"/>
    <w:rsid w:val="00622269"/>
    <w:rsid w:val="00630611"/>
    <w:rsid w:val="00636816"/>
    <w:rsid w:val="00641303"/>
    <w:rsid w:val="006615D6"/>
    <w:rsid w:val="00667E97"/>
    <w:rsid w:val="0068022A"/>
    <w:rsid w:val="00680B8B"/>
    <w:rsid w:val="0068362F"/>
    <w:rsid w:val="00691137"/>
    <w:rsid w:val="006C06BD"/>
    <w:rsid w:val="006D5B2D"/>
    <w:rsid w:val="006E7640"/>
    <w:rsid w:val="007002F4"/>
    <w:rsid w:val="00700CCA"/>
    <w:rsid w:val="00707410"/>
    <w:rsid w:val="007178F1"/>
    <w:rsid w:val="00720D1A"/>
    <w:rsid w:val="00725F6A"/>
    <w:rsid w:val="0073563B"/>
    <w:rsid w:val="0073794A"/>
    <w:rsid w:val="00743791"/>
    <w:rsid w:val="00754EA4"/>
    <w:rsid w:val="0076028D"/>
    <w:rsid w:val="00775B6F"/>
    <w:rsid w:val="00777CE3"/>
    <w:rsid w:val="00796BD6"/>
    <w:rsid w:val="007A2DAB"/>
    <w:rsid w:val="007B0715"/>
    <w:rsid w:val="007B5F61"/>
    <w:rsid w:val="007C57DA"/>
    <w:rsid w:val="007D0D13"/>
    <w:rsid w:val="007F4893"/>
    <w:rsid w:val="008127F5"/>
    <w:rsid w:val="00820119"/>
    <w:rsid w:val="00831EB7"/>
    <w:rsid w:val="00854227"/>
    <w:rsid w:val="00861A12"/>
    <w:rsid w:val="008765B7"/>
    <w:rsid w:val="0088159A"/>
    <w:rsid w:val="00885F95"/>
    <w:rsid w:val="00897CBD"/>
    <w:rsid w:val="008A6A4F"/>
    <w:rsid w:val="008B0C70"/>
    <w:rsid w:val="008B2A0B"/>
    <w:rsid w:val="008C4E95"/>
    <w:rsid w:val="008C6586"/>
    <w:rsid w:val="008E29AD"/>
    <w:rsid w:val="008E3982"/>
    <w:rsid w:val="008F4C5A"/>
    <w:rsid w:val="0090081F"/>
    <w:rsid w:val="009023C9"/>
    <w:rsid w:val="009033D9"/>
    <w:rsid w:val="00905479"/>
    <w:rsid w:val="009171C7"/>
    <w:rsid w:val="00917993"/>
    <w:rsid w:val="009431E8"/>
    <w:rsid w:val="00943E3C"/>
    <w:rsid w:val="009559D1"/>
    <w:rsid w:val="00960A78"/>
    <w:rsid w:val="009735D5"/>
    <w:rsid w:val="00984B6A"/>
    <w:rsid w:val="009A0315"/>
    <w:rsid w:val="009B5F00"/>
    <w:rsid w:val="009C4A87"/>
    <w:rsid w:val="009C5975"/>
    <w:rsid w:val="009D69ED"/>
    <w:rsid w:val="009E0981"/>
    <w:rsid w:val="009E37A9"/>
    <w:rsid w:val="009F59A2"/>
    <w:rsid w:val="00A022ED"/>
    <w:rsid w:val="00A053A9"/>
    <w:rsid w:val="00A06622"/>
    <w:rsid w:val="00A13525"/>
    <w:rsid w:val="00A138BB"/>
    <w:rsid w:val="00A17385"/>
    <w:rsid w:val="00A215CA"/>
    <w:rsid w:val="00A2358F"/>
    <w:rsid w:val="00A24877"/>
    <w:rsid w:val="00A24FB1"/>
    <w:rsid w:val="00A36547"/>
    <w:rsid w:val="00A42ACE"/>
    <w:rsid w:val="00A42C8B"/>
    <w:rsid w:val="00A46BB2"/>
    <w:rsid w:val="00A545CB"/>
    <w:rsid w:val="00A54DCA"/>
    <w:rsid w:val="00A627BA"/>
    <w:rsid w:val="00A73707"/>
    <w:rsid w:val="00A74068"/>
    <w:rsid w:val="00A77507"/>
    <w:rsid w:val="00AB206D"/>
    <w:rsid w:val="00AB61B7"/>
    <w:rsid w:val="00AC2C87"/>
    <w:rsid w:val="00AC519E"/>
    <w:rsid w:val="00AC65E3"/>
    <w:rsid w:val="00AC7B36"/>
    <w:rsid w:val="00B030ED"/>
    <w:rsid w:val="00B04C69"/>
    <w:rsid w:val="00B13E99"/>
    <w:rsid w:val="00B22D97"/>
    <w:rsid w:val="00B27607"/>
    <w:rsid w:val="00B30787"/>
    <w:rsid w:val="00B31080"/>
    <w:rsid w:val="00B5660D"/>
    <w:rsid w:val="00B57CB1"/>
    <w:rsid w:val="00B63D01"/>
    <w:rsid w:val="00B7744C"/>
    <w:rsid w:val="00B77706"/>
    <w:rsid w:val="00BB468F"/>
    <w:rsid w:val="00BC3A73"/>
    <w:rsid w:val="00BD6914"/>
    <w:rsid w:val="00BE528B"/>
    <w:rsid w:val="00BE78B7"/>
    <w:rsid w:val="00C11F9B"/>
    <w:rsid w:val="00C1318D"/>
    <w:rsid w:val="00C213FF"/>
    <w:rsid w:val="00C22E8A"/>
    <w:rsid w:val="00C3264E"/>
    <w:rsid w:val="00C42412"/>
    <w:rsid w:val="00C4346C"/>
    <w:rsid w:val="00C51589"/>
    <w:rsid w:val="00C547CF"/>
    <w:rsid w:val="00C55AFC"/>
    <w:rsid w:val="00C62D3D"/>
    <w:rsid w:val="00C65CC4"/>
    <w:rsid w:val="00C65F15"/>
    <w:rsid w:val="00C66FB4"/>
    <w:rsid w:val="00C71363"/>
    <w:rsid w:val="00C71752"/>
    <w:rsid w:val="00C72190"/>
    <w:rsid w:val="00C84B55"/>
    <w:rsid w:val="00C878C9"/>
    <w:rsid w:val="00C87DA4"/>
    <w:rsid w:val="00C92C2E"/>
    <w:rsid w:val="00C95B03"/>
    <w:rsid w:val="00CA0605"/>
    <w:rsid w:val="00CC34A3"/>
    <w:rsid w:val="00CC670C"/>
    <w:rsid w:val="00CF6CAA"/>
    <w:rsid w:val="00D06E88"/>
    <w:rsid w:val="00D260D1"/>
    <w:rsid w:val="00D307E8"/>
    <w:rsid w:val="00D43C95"/>
    <w:rsid w:val="00D6317F"/>
    <w:rsid w:val="00D81BD9"/>
    <w:rsid w:val="00D975E1"/>
    <w:rsid w:val="00D97FDD"/>
    <w:rsid w:val="00DA1096"/>
    <w:rsid w:val="00DA1E64"/>
    <w:rsid w:val="00DA3D00"/>
    <w:rsid w:val="00DA50E7"/>
    <w:rsid w:val="00DC59EB"/>
    <w:rsid w:val="00DC772D"/>
    <w:rsid w:val="00DE1F10"/>
    <w:rsid w:val="00DE6A0F"/>
    <w:rsid w:val="00DE6ACF"/>
    <w:rsid w:val="00DF0120"/>
    <w:rsid w:val="00E03AE8"/>
    <w:rsid w:val="00E10122"/>
    <w:rsid w:val="00E109C6"/>
    <w:rsid w:val="00E10D72"/>
    <w:rsid w:val="00E130F4"/>
    <w:rsid w:val="00E14753"/>
    <w:rsid w:val="00E159D9"/>
    <w:rsid w:val="00E23444"/>
    <w:rsid w:val="00E33F39"/>
    <w:rsid w:val="00E4094A"/>
    <w:rsid w:val="00E44753"/>
    <w:rsid w:val="00E4649B"/>
    <w:rsid w:val="00E57EBB"/>
    <w:rsid w:val="00E63D7F"/>
    <w:rsid w:val="00E7151F"/>
    <w:rsid w:val="00E82032"/>
    <w:rsid w:val="00E851F2"/>
    <w:rsid w:val="00E86298"/>
    <w:rsid w:val="00E94ABB"/>
    <w:rsid w:val="00EB683A"/>
    <w:rsid w:val="00EC6255"/>
    <w:rsid w:val="00ED4996"/>
    <w:rsid w:val="00EF2582"/>
    <w:rsid w:val="00EF2D08"/>
    <w:rsid w:val="00EF64F1"/>
    <w:rsid w:val="00F07BD6"/>
    <w:rsid w:val="00F13975"/>
    <w:rsid w:val="00F14E92"/>
    <w:rsid w:val="00F3108E"/>
    <w:rsid w:val="00F31B1E"/>
    <w:rsid w:val="00F368A9"/>
    <w:rsid w:val="00F44B86"/>
    <w:rsid w:val="00F67839"/>
    <w:rsid w:val="00F83F64"/>
    <w:rsid w:val="00FA43A0"/>
    <w:rsid w:val="00FA5EF1"/>
    <w:rsid w:val="00FF313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docId w15:val="{420651DE-665B-4E64-8340-42625209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F9B"/>
  </w:style>
  <w:style w:type="paragraph" w:styleId="Ttulo1">
    <w:name w:val="heading 1"/>
    <w:basedOn w:val="Normal"/>
    <w:link w:val="Ttulo1Char"/>
    <w:uiPriority w:val="9"/>
    <w:qFormat/>
    <w:rsid w:val="00C11F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11F9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11F9B"/>
    <w:rPr>
      <w:rFonts w:ascii="Tahoma" w:hAnsi="Tahoma" w:cs="Tahoma"/>
      <w:sz w:val="16"/>
      <w:szCs w:val="16"/>
    </w:rPr>
  </w:style>
  <w:style w:type="character" w:customStyle="1" w:styleId="Ttulo1Char">
    <w:name w:val="Título 1 Char"/>
    <w:basedOn w:val="Fontepargpadro"/>
    <w:link w:val="Ttulo1"/>
    <w:uiPriority w:val="9"/>
    <w:rsid w:val="00C11F9B"/>
    <w:rPr>
      <w:rFonts w:ascii="Times New Roman" w:eastAsia="Times New Roman" w:hAnsi="Times New Roman" w:cs="Times New Roman"/>
      <w:b/>
      <w:bCs/>
      <w:kern w:val="36"/>
      <w:sz w:val="48"/>
      <w:szCs w:val="48"/>
      <w:lang w:eastAsia="pt-BR"/>
    </w:rPr>
  </w:style>
  <w:style w:type="character" w:customStyle="1" w:styleId="apple-converted-space">
    <w:name w:val="apple-converted-space"/>
    <w:basedOn w:val="Fontepargpadro"/>
    <w:rsid w:val="00C11F9B"/>
  </w:style>
  <w:style w:type="paragraph" w:styleId="PargrafodaLista">
    <w:name w:val="List Paragraph"/>
    <w:basedOn w:val="Normal"/>
    <w:uiPriority w:val="34"/>
    <w:qFormat/>
    <w:rsid w:val="00C11F9B"/>
    <w:pPr>
      <w:ind w:left="720"/>
      <w:contextualSpacing/>
    </w:pPr>
  </w:style>
  <w:style w:type="paragraph" w:customStyle="1" w:styleId="Default">
    <w:name w:val="Default"/>
    <w:rsid w:val="00C11F9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AC2C87"/>
    <w:rPr>
      <w:color w:val="0000FF" w:themeColor="hyperlink"/>
      <w:u w:val="single"/>
    </w:rPr>
  </w:style>
  <w:style w:type="character" w:customStyle="1" w:styleId="A2">
    <w:name w:val="A2"/>
    <w:uiPriority w:val="99"/>
    <w:rsid w:val="00AC65E3"/>
    <w:rPr>
      <w:rFonts w:cs="Adobe Garamond Pro"/>
      <w:color w:val="000000"/>
      <w:sz w:val="22"/>
      <w:szCs w:val="22"/>
    </w:rPr>
  </w:style>
  <w:style w:type="character" w:customStyle="1" w:styleId="A9">
    <w:name w:val="A9"/>
    <w:uiPriority w:val="99"/>
    <w:rsid w:val="001E52F5"/>
    <w:rPr>
      <w:rFonts w:cs="Adobe Garamond Pro"/>
      <w:color w:val="000000"/>
      <w:sz w:val="12"/>
      <w:szCs w:val="12"/>
    </w:rPr>
  </w:style>
  <w:style w:type="paragraph" w:styleId="Cabealho">
    <w:name w:val="header"/>
    <w:basedOn w:val="Normal"/>
    <w:link w:val="CabealhoChar"/>
    <w:uiPriority w:val="99"/>
    <w:semiHidden/>
    <w:unhideWhenUsed/>
    <w:rsid w:val="009C5975"/>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C5975"/>
  </w:style>
  <w:style w:type="paragraph" w:styleId="Rodap">
    <w:name w:val="footer"/>
    <w:basedOn w:val="Normal"/>
    <w:link w:val="RodapChar"/>
    <w:uiPriority w:val="99"/>
    <w:semiHidden/>
    <w:unhideWhenUsed/>
    <w:rsid w:val="009C597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C5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br/pdf/rbfis/v13n5/aop049_09.pdf" TargetMode="External"/><Relationship Id="rId13" Type="http://schemas.openxmlformats.org/officeDocument/2006/relationships/hyperlink" Target="http://fisioterapia.com/public/files/artigo/artigo06_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ielo.br/pdf/rbti/v24n/0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lo.br/pdf/rpp/v28n2/v28n2a07.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oreirajr.com.br/revistas.asp?id_materia=4312&amp;fase=imprim" TargetMode="External"/><Relationship Id="rId4" Type="http://schemas.openxmlformats.org/officeDocument/2006/relationships/settings" Target="settings.xml"/><Relationship Id="rId9" Type="http://schemas.openxmlformats.org/officeDocument/2006/relationships/hyperlink" Target="http://www.scielo.br/pdf/csc/v16n4/v16n4a09" TargetMode="External"/><Relationship Id="rId14" Type="http://schemas.openxmlformats.org/officeDocument/2006/relationships/hyperlink" Target="http://www.pediatriasaopaulo.usp.br/upload/html/1227/body/09.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12E0E-6C3A-40AD-8AB0-7BF1BCD74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1486</TotalTime>
  <Pages>19</Pages>
  <Words>5092</Words>
  <Characters>27500</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dc:creator>
  <cp:lastModifiedBy>Eliana</cp:lastModifiedBy>
  <cp:revision>255</cp:revision>
  <dcterms:created xsi:type="dcterms:W3CDTF">2014-08-13T11:36:00Z</dcterms:created>
  <dcterms:modified xsi:type="dcterms:W3CDTF">2016-02-21T16:13:00Z</dcterms:modified>
</cp:coreProperties>
</file>