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830" w:rsidRPr="00160754" w:rsidRDefault="00F72830" w:rsidP="00160754">
      <w:pPr>
        <w:spacing w:after="0" w:line="360" w:lineRule="auto"/>
        <w:jc w:val="center"/>
        <w:rPr>
          <w:rFonts w:ascii="Times New Roman" w:hAnsi="Times New Roman" w:cs="Times New Roman"/>
          <w:b/>
          <w:sz w:val="24"/>
          <w:szCs w:val="24"/>
        </w:rPr>
      </w:pPr>
      <w:r w:rsidRPr="00160754">
        <w:rPr>
          <w:rFonts w:ascii="Times New Roman" w:hAnsi="Times New Roman" w:cs="Times New Roman"/>
          <w:b/>
          <w:sz w:val="24"/>
          <w:szCs w:val="24"/>
        </w:rPr>
        <w:t>DA LIBERTAÇÃO ANIMAL PROPOSTA POR PETER SINGER</w:t>
      </w:r>
    </w:p>
    <w:p w:rsidR="00EA76AC" w:rsidRPr="00160754" w:rsidRDefault="00EA76AC" w:rsidP="00160754">
      <w:pPr>
        <w:spacing w:after="0" w:line="360" w:lineRule="auto"/>
        <w:jc w:val="center"/>
        <w:rPr>
          <w:rFonts w:ascii="Times New Roman" w:hAnsi="Times New Roman" w:cs="Times New Roman"/>
          <w:b/>
          <w:sz w:val="24"/>
          <w:szCs w:val="24"/>
        </w:rPr>
      </w:pPr>
    </w:p>
    <w:p w:rsidR="00EA76AC" w:rsidRPr="00160754" w:rsidRDefault="00EA76AC" w:rsidP="00160754">
      <w:pPr>
        <w:spacing w:after="0" w:line="360" w:lineRule="auto"/>
        <w:jc w:val="center"/>
        <w:rPr>
          <w:rFonts w:ascii="Times New Roman" w:hAnsi="Times New Roman" w:cs="Times New Roman"/>
          <w:b/>
          <w:sz w:val="24"/>
          <w:szCs w:val="24"/>
        </w:rPr>
      </w:pPr>
    </w:p>
    <w:p w:rsidR="00EA76AC" w:rsidRPr="00160754" w:rsidRDefault="00EA76AC" w:rsidP="00160754">
      <w:pPr>
        <w:spacing w:after="0" w:line="360" w:lineRule="auto"/>
        <w:jc w:val="right"/>
        <w:rPr>
          <w:rFonts w:ascii="Times New Roman" w:hAnsi="Times New Roman" w:cs="Times New Roman"/>
          <w:sz w:val="24"/>
          <w:szCs w:val="24"/>
        </w:rPr>
      </w:pPr>
      <w:r w:rsidRPr="00160754">
        <w:rPr>
          <w:rFonts w:ascii="Times New Roman" w:hAnsi="Times New Roman" w:cs="Times New Roman"/>
          <w:sz w:val="24"/>
          <w:szCs w:val="24"/>
        </w:rPr>
        <w:t>Filipe Vieira Lima</w:t>
      </w:r>
      <w:r w:rsidRPr="00160754">
        <w:rPr>
          <w:rStyle w:val="Refdenotaderodap"/>
          <w:rFonts w:ascii="Times New Roman" w:hAnsi="Times New Roman" w:cs="Times New Roman"/>
          <w:sz w:val="24"/>
          <w:szCs w:val="24"/>
        </w:rPr>
        <w:footnoteReference w:id="1"/>
      </w:r>
    </w:p>
    <w:p w:rsidR="00EA76AC" w:rsidRPr="00160754" w:rsidRDefault="00EA76AC" w:rsidP="00160754">
      <w:pPr>
        <w:spacing w:after="0" w:line="360" w:lineRule="auto"/>
        <w:jc w:val="center"/>
        <w:rPr>
          <w:rFonts w:ascii="Times New Roman" w:hAnsi="Times New Roman" w:cs="Times New Roman"/>
          <w:b/>
          <w:sz w:val="24"/>
          <w:szCs w:val="24"/>
        </w:rPr>
      </w:pPr>
    </w:p>
    <w:p w:rsidR="00F72830" w:rsidRPr="00160754" w:rsidRDefault="00F72830" w:rsidP="00160754">
      <w:pPr>
        <w:spacing w:after="0" w:line="360" w:lineRule="auto"/>
        <w:jc w:val="both"/>
        <w:rPr>
          <w:rFonts w:ascii="Times New Roman" w:hAnsi="Times New Roman" w:cs="Times New Roman"/>
          <w:b/>
          <w:sz w:val="24"/>
          <w:szCs w:val="24"/>
        </w:rPr>
      </w:pPr>
      <w:bookmarkStart w:id="0" w:name="_GoBack"/>
      <w:bookmarkEnd w:id="0"/>
    </w:p>
    <w:p w:rsidR="00BE3A7D" w:rsidRPr="000975A8" w:rsidRDefault="00BE3A7D" w:rsidP="000975A8">
      <w:pPr>
        <w:spacing w:after="0" w:line="240" w:lineRule="auto"/>
        <w:jc w:val="both"/>
        <w:rPr>
          <w:rFonts w:ascii="Times New Roman" w:hAnsi="Times New Roman" w:cs="Times New Roman"/>
        </w:rPr>
      </w:pPr>
      <w:r w:rsidRPr="000975A8">
        <w:rPr>
          <w:rFonts w:ascii="Times New Roman" w:hAnsi="Times New Roman" w:cs="Times New Roman"/>
          <w:b/>
        </w:rPr>
        <w:t>Resumo:</w:t>
      </w:r>
      <w:r w:rsidRPr="000975A8">
        <w:rPr>
          <w:rFonts w:ascii="Times New Roman" w:hAnsi="Times New Roman" w:cs="Times New Roman"/>
        </w:rPr>
        <w:t xml:space="preserve"> O presente artigo</w:t>
      </w:r>
      <w:r w:rsidRPr="000975A8">
        <w:rPr>
          <w:rFonts w:ascii="Times New Roman" w:hAnsi="Times New Roman" w:cs="Times New Roman"/>
        </w:rPr>
        <w:t xml:space="preserve"> científico</w:t>
      </w:r>
      <w:r w:rsidRPr="000975A8">
        <w:rPr>
          <w:rFonts w:ascii="Times New Roman" w:hAnsi="Times New Roman" w:cs="Times New Roman"/>
        </w:rPr>
        <w:t xml:space="preserve"> destina-se</w:t>
      </w:r>
      <w:r w:rsidRPr="000975A8">
        <w:rPr>
          <w:rFonts w:ascii="Times New Roman" w:hAnsi="Times New Roman" w:cs="Times New Roman"/>
        </w:rPr>
        <w:t xml:space="preserve"> à análise dos argumentos levantados por Peter Singer </w:t>
      </w:r>
      <w:r w:rsidRPr="000975A8">
        <w:rPr>
          <w:rFonts w:ascii="Times New Roman" w:hAnsi="Times New Roman" w:cs="Times New Roman"/>
        </w:rPr>
        <w:t xml:space="preserve">em sua obra “Libertação Animal” </w:t>
      </w:r>
      <w:r w:rsidRPr="000975A8">
        <w:rPr>
          <w:rFonts w:ascii="Times New Roman" w:hAnsi="Times New Roman" w:cs="Times New Roman"/>
        </w:rPr>
        <w:t>em defesa da elevação dos animais não humanos ao status de iguais perante os animais humanos, da mesma forma as implicações que tal tratamento acarretaria. Explorando os fundamentos mora</w:t>
      </w:r>
      <w:r w:rsidRPr="000975A8">
        <w:rPr>
          <w:rFonts w:ascii="Times New Roman" w:hAnsi="Times New Roman" w:cs="Times New Roman"/>
        </w:rPr>
        <w:t>i</w:t>
      </w:r>
      <w:r w:rsidRPr="000975A8">
        <w:rPr>
          <w:rFonts w:ascii="Times New Roman" w:hAnsi="Times New Roman" w:cs="Times New Roman"/>
        </w:rPr>
        <w:t>s aos quais se prende o autor, relacionando-os a posições de outros que advogam pela libertação dos animais, bem como os críticos às teses e evidências levantadas pela obra quanto ao status dos não humanos.</w:t>
      </w:r>
    </w:p>
    <w:p w:rsidR="000975A8" w:rsidRPr="000975A8" w:rsidRDefault="000975A8" w:rsidP="000975A8">
      <w:pPr>
        <w:spacing w:after="0" w:line="240" w:lineRule="auto"/>
        <w:jc w:val="both"/>
        <w:rPr>
          <w:rFonts w:ascii="Times New Roman" w:hAnsi="Times New Roman" w:cs="Times New Roman"/>
        </w:rPr>
      </w:pPr>
    </w:p>
    <w:p w:rsidR="00BE3A7D" w:rsidRDefault="00BE3A7D" w:rsidP="00F72830">
      <w:pPr>
        <w:spacing w:after="0" w:line="240" w:lineRule="auto"/>
        <w:jc w:val="both"/>
        <w:rPr>
          <w:rFonts w:ascii="Times New Roman" w:hAnsi="Times New Roman" w:cs="Times New Roman"/>
        </w:rPr>
      </w:pPr>
      <w:r w:rsidRPr="000975A8">
        <w:rPr>
          <w:rFonts w:ascii="Times New Roman" w:hAnsi="Times New Roman" w:cs="Times New Roman"/>
          <w:b/>
        </w:rPr>
        <w:t>Palavras-chave:</w:t>
      </w:r>
      <w:r w:rsidRPr="000975A8">
        <w:rPr>
          <w:rFonts w:ascii="Times New Roman" w:hAnsi="Times New Roman" w:cs="Times New Roman"/>
        </w:rPr>
        <w:t xml:space="preserve"> libertação; animal; seres humanos; direitos; moral; igualdade; Singer; sofrimento; </w:t>
      </w:r>
      <w:r w:rsidR="000975A8" w:rsidRPr="000975A8">
        <w:rPr>
          <w:rFonts w:ascii="Times New Roman" w:hAnsi="Times New Roman" w:cs="Times New Roman"/>
        </w:rPr>
        <w:t>senciência; especismo.</w:t>
      </w:r>
    </w:p>
    <w:p w:rsidR="00EA76AC" w:rsidRDefault="00EA76AC" w:rsidP="00F72830">
      <w:pPr>
        <w:spacing w:after="0" w:line="240" w:lineRule="auto"/>
        <w:jc w:val="both"/>
        <w:rPr>
          <w:rFonts w:ascii="Times New Roman" w:hAnsi="Times New Roman" w:cs="Times New Roman"/>
        </w:rPr>
      </w:pPr>
    </w:p>
    <w:p w:rsidR="00EA76AC" w:rsidRPr="00EA76AC" w:rsidRDefault="00EA76AC" w:rsidP="00EA76AC">
      <w:pPr>
        <w:spacing w:after="0" w:line="240" w:lineRule="auto"/>
        <w:jc w:val="both"/>
        <w:rPr>
          <w:rFonts w:ascii="Times New Roman" w:hAnsi="Times New Roman" w:cs="Times New Roman"/>
          <w:lang w:val="en-US"/>
        </w:rPr>
      </w:pPr>
      <w:r w:rsidRPr="00EA76AC">
        <w:rPr>
          <w:rFonts w:ascii="Times New Roman" w:hAnsi="Times New Roman" w:cs="Times New Roman"/>
          <w:b/>
          <w:lang w:val="en-US"/>
        </w:rPr>
        <w:t>Summary:</w:t>
      </w:r>
      <w:r w:rsidRPr="00EA76AC">
        <w:rPr>
          <w:rFonts w:ascii="Times New Roman" w:hAnsi="Times New Roman" w:cs="Times New Roman"/>
          <w:lang w:val="en-US"/>
        </w:rPr>
        <w:t xml:space="preserve"> This scientific paper is intended for the analysis of the arguments raised by Peter Singer in his book "Animal Liberation" in defense of the rise in non-human animals to the status of equal before human animals, as the implications that such treatment would entail . Exploring the moral foundations which relates the author, relating them to other positions that advocate for the liberation of animals, as well as critics of the arguments and evidence raised by the work on the status of non-humans.</w:t>
      </w:r>
    </w:p>
    <w:p w:rsidR="00EA76AC" w:rsidRPr="00EA76AC" w:rsidRDefault="00EA76AC" w:rsidP="00EA76AC">
      <w:pPr>
        <w:spacing w:after="0" w:line="240" w:lineRule="auto"/>
        <w:jc w:val="both"/>
        <w:rPr>
          <w:rFonts w:ascii="Times New Roman" w:hAnsi="Times New Roman" w:cs="Times New Roman"/>
          <w:lang w:val="en-US"/>
        </w:rPr>
      </w:pPr>
    </w:p>
    <w:p w:rsidR="00EA76AC" w:rsidRPr="00EA76AC" w:rsidRDefault="00EA76AC" w:rsidP="00EA76AC">
      <w:pPr>
        <w:spacing w:after="0" w:line="240" w:lineRule="auto"/>
        <w:jc w:val="both"/>
        <w:rPr>
          <w:rFonts w:ascii="Times New Roman" w:hAnsi="Times New Roman" w:cs="Times New Roman"/>
          <w:lang w:val="en-US"/>
        </w:rPr>
      </w:pPr>
      <w:r w:rsidRPr="00EA76AC">
        <w:rPr>
          <w:rFonts w:ascii="Times New Roman" w:hAnsi="Times New Roman" w:cs="Times New Roman"/>
          <w:b/>
          <w:lang w:val="en-US"/>
        </w:rPr>
        <w:t>Keywords:</w:t>
      </w:r>
      <w:r w:rsidRPr="00EA76AC">
        <w:rPr>
          <w:rFonts w:ascii="Times New Roman" w:hAnsi="Times New Roman" w:cs="Times New Roman"/>
          <w:lang w:val="en-US"/>
        </w:rPr>
        <w:t xml:space="preserve"> release; animal; human beings; rights; moral; equality; Singer; suffering; sentience; speciesism.</w:t>
      </w:r>
    </w:p>
    <w:p w:rsidR="00BE3A7D" w:rsidRPr="00EA76AC" w:rsidRDefault="00BE3A7D" w:rsidP="00E44C31">
      <w:pPr>
        <w:spacing w:after="0" w:line="360" w:lineRule="auto"/>
        <w:jc w:val="both"/>
        <w:rPr>
          <w:rFonts w:ascii="Times New Roman" w:hAnsi="Times New Roman" w:cs="Times New Roman"/>
          <w:b/>
          <w:sz w:val="24"/>
          <w:szCs w:val="24"/>
          <w:lang w:val="en-US"/>
        </w:rPr>
      </w:pPr>
    </w:p>
    <w:p w:rsidR="00F72830" w:rsidRPr="00EA76AC" w:rsidRDefault="00F72830" w:rsidP="00E44C31">
      <w:pPr>
        <w:spacing w:after="0" w:line="360" w:lineRule="auto"/>
        <w:jc w:val="both"/>
        <w:rPr>
          <w:rFonts w:ascii="Times New Roman" w:hAnsi="Times New Roman" w:cs="Times New Roman"/>
          <w:b/>
          <w:sz w:val="24"/>
          <w:szCs w:val="24"/>
          <w:lang w:val="en-US"/>
        </w:rPr>
      </w:pPr>
    </w:p>
    <w:p w:rsidR="00E44C31" w:rsidRPr="002C15B0" w:rsidRDefault="00E44C31" w:rsidP="00E44C31">
      <w:pPr>
        <w:spacing w:after="0" w:line="360" w:lineRule="auto"/>
        <w:jc w:val="both"/>
        <w:rPr>
          <w:rFonts w:ascii="Times New Roman" w:hAnsi="Times New Roman" w:cs="Times New Roman"/>
          <w:b/>
          <w:sz w:val="24"/>
          <w:szCs w:val="24"/>
        </w:rPr>
      </w:pPr>
      <w:r w:rsidRPr="002C15B0">
        <w:rPr>
          <w:rFonts w:ascii="Times New Roman" w:hAnsi="Times New Roman" w:cs="Times New Roman"/>
          <w:b/>
          <w:sz w:val="24"/>
          <w:szCs w:val="24"/>
        </w:rPr>
        <w:t>1 – Introdução</w:t>
      </w:r>
    </w:p>
    <w:p w:rsidR="00E44C31" w:rsidRDefault="00E44C31" w:rsidP="00E44C31">
      <w:pPr>
        <w:spacing w:after="0" w:line="360" w:lineRule="auto"/>
        <w:jc w:val="both"/>
        <w:rPr>
          <w:rFonts w:ascii="Times New Roman" w:hAnsi="Times New Roman" w:cs="Times New Roman"/>
          <w:b/>
          <w:sz w:val="24"/>
          <w:szCs w:val="24"/>
        </w:rPr>
      </w:pPr>
    </w:p>
    <w:p w:rsidR="00565C0F" w:rsidRPr="002C15B0" w:rsidRDefault="00565C0F" w:rsidP="00E44C31">
      <w:pPr>
        <w:spacing w:after="0" w:line="360" w:lineRule="auto"/>
        <w:jc w:val="both"/>
        <w:rPr>
          <w:rFonts w:ascii="Times New Roman" w:hAnsi="Times New Roman" w:cs="Times New Roman"/>
          <w:b/>
          <w:sz w:val="24"/>
          <w:szCs w:val="24"/>
        </w:rPr>
      </w:pPr>
    </w:p>
    <w:p w:rsidR="00D161DB" w:rsidRPr="002C15B0" w:rsidRDefault="00792729" w:rsidP="00DD1E69">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O livro Libertação Animal</w:t>
      </w:r>
      <w:r w:rsidR="00D161DB" w:rsidRPr="002C15B0">
        <w:rPr>
          <w:rFonts w:ascii="Times New Roman" w:hAnsi="Times New Roman" w:cs="Times New Roman"/>
          <w:sz w:val="24"/>
          <w:szCs w:val="24"/>
        </w:rPr>
        <w:t xml:space="preserve"> teve sua primeira edição e publicação no</w:t>
      </w:r>
      <w:r w:rsidR="00EB5C10" w:rsidRPr="002C15B0">
        <w:rPr>
          <w:rFonts w:ascii="Times New Roman" w:hAnsi="Times New Roman" w:cs="Times New Roman"/>
          <w:sz w:val="24"/>
          <w:szCs w:val="24"/>
        </w:rPr>
        <w:t xml:space="preserve"> ano de 1975. E</w:t>
      </w:r>
      <w:r w:rsidR="00B446FA" w:rsidRPr="002C15B0">
        <w:rPr>
          <w:rFonts w:ascii="Times New Roman" w:hAnsi="Times New Roman" w:cs="Times New Roman"/>
          <w:sz w:val="24"/>
          <w:szCs w:val="24"/>
        </w:rPr>
        <w:t>scrita</w:t>
      </w:r>
      <w:r w:rsidR="00D161DB" w:rsidRPr="002C15B0">
        <w:rPr>
          <w:rFonts w:ascii="Times New Roman" w:hAnsi="Times New Roman" w:cs="Times New Roman"/>
          <w:sz w:val="24"/>
          <w:szCs w:val="24"/>
        </w:rPr>
        <w:t xml:space="preserve"> por Peter Singer</w:t>
      </w:r>
      <w:r w:rsidR="00EB5C10" w:rsidRPr="002C15B0">
        <w:rPr>
          <w:rFonts w:ascii="Times New Roman" w:hAnsi="Times New Roman" w:cs="Times New Roman"/>
          <w:sz w:val="24"/>
          <w:szCs w:val="24"/>
        </w:rPr>
        <w:t>, filósofo australiano</w:t>
      </w:r>
      <w:r w:rsidR="00DD1E69" w:rsidRPr="002C15B0">
        <w:rPr>
          <w:rFonts w:ascii="Times New Roman" w:hAnsi="Times New Roman" w:cs="Times New Roman"/>
          <w:sz w:val="24"/>
          <w:szCs w:val="24"/>
        </w:rPr>
        <w:t xml:space="preserve"> de posturas utilitaristas</w:t>
      </w:r>
      <w:r w:rsidR="00EB5C10" w:rsidRPr="002C15B0">
        <w:rPr>
          <w:rFonts w:ascii="Times New Roman" w:hAnsi="Times New Roman" w:cs="Times New Roman"/>
          <w:sz w:val="24"/>
          <w:szCs w:val="24"/>
        </w:rPr>
        <w:t xml:space="preserve">, a obra foi </w:t>
      </w:r>
      <w:r w:rsidR="00DD1E69" w:rsidRPr="002C15B0">
        <w:rPr>
          <w:rFonts w:ascii="Times New Roman" w:hAnsi="Times New Roman" w:cs="Times New Roman"/>
          <w:sz w:val="24"/>
          <w:szCs w:val="24"/>
        </w:rPr>
        <w:t xml:space="preserve">resultado de </w:t>
      </w:r>
      <w:r w:rsidR="00EB5C10" w:rsidRPr="002C15B0">
        <w:rPr>
          <w:rFonts w:ascii="Times New Roman" w:hAnsi="Times New Roman" w:cs="Times New Roman"/>
          <w:sz w:val="24"/>
          <w:szCs w:val="24"/>
        </w:rPr>
        <w:t>um ensaio</w:t>
      </w:r>
      <w:r w:rsidR="00DD1E69" w:rsidRPr="002C15B0">
        <w:rPr>
          <w:rFonts w:ascii="Times New Roman" w:hAnsi="Times New Roman" w:cs="Times New Roman"/>
          <w:sz w:val="24"/>
          <w:szCs w:val="24"/>
        </w:rPr>
        <w:t xml:space="preserve"> que escreveu</w:t>
      </w:r>
      <w:r w:rsidR="00D161DB" w:rsidRPr="002C15B0">
        <w:rPr>
          <w:rFonts w:ascii="Times New Roman" w:hAnsi="Times New Roman" w:cs="Times New Roman"/>
          <w:sz w:val="24"/>
          <w:szCs w:val="24"/>
        </w:rPr>
        <w:t xml:space="preserve"> para </w:t>
      </w:r>
      <w:r w:rsidR="00D161DB" w:rsidRPr="002C15B0">
        <w:rPr>
          <w:rFonts w:ascii="Times New Roman" w:hAnsi="Times New Roman" w:cs="Times New Roman"/>
          <w:i/>
          <w:sz w:val="24"/>
          <w:szCs w:val="24"/>
        </w:rPr>
        <w:t>The New York Review of Books</w:t>
      </w:r>
      <w:r w:rsidR="00EB5C10" w:rsidRPr="002C15B0">
        <w:rPr>
          <w:rFonts w:ascii="Times New Roman" w:hAnsi="Times New Roman" w:cs="Times New Roman"/>
          <w:sz w:val="24"/>
          <w:szCs w:val="24"/>
        </w:rPr>
        <w:t xml:space="preserve"> acerca do livro </w:t>
      </w:r>
      <w:r w:rsidR="00EB5C10" w:rsidRPr="002C15B0">
        <w:rPr>
          <w:rFonts w:ascii="Times New Roman" w:hAnsi="Times New Roman" w:cs="Times New Roman"/>
          <w:i/>
          <w:sz w:val="24"/>
          <w:szCs w:val="24"/>
        </w:rPr>
        <w:t>Animals, Men and Morals</w:t>
      </w:r>
      <w:r w:rsidR="00EB5C10" w:rsidRPr="002C15B0">
        <w:rPr>
          <w:rStyle w:val="Refdenotaderodap"/>
          <w:rFonts w:ascii="Times New Roman" w:hAnsi="Times New Roman" w:cs="Times New Roman"/>
          <w:sz w:val="24"/>
          <w:szCs w:val="24"/>
        </w:rPr>
        <w:footnoteReference w:id="2"/>
      </w:r>
      <w:r w:rsidR="00D161DB" w:rsidRPr="002C15B0">
        <w:rPr>
          <w:rFonts w:ascii="Times New Roman" w:hAnsi="Times New Roman" w:cs="Times New Roman"/>
          <w:sz w:val="24"/>
          <w:szCs w:val="24"/>
        </w:rPr>
        <w:t xml:space="preserve">, ocasião em </w:t>
      </w:r>
      <w:r w:rsidR="00EB5C10" w:rsidRPr="002C15B0">
        <w:rPr>
          <w:rFonts w:ascii="Times New Roman" w:hAnsi="Times New Roman" w:cs="Times New Roman"/>
          <w:sz w:val="24"/>
          <w:szCs w:val="24"/>
        </w:rPr>
        <w:t>que</w:t>
      </w:r>
      <w:r w:rsidR="00D161DB" w:rsidRPr="002C15B0">
        <w:rPr>
          <w:rFonts w:ascii="Times New Roman" w:hAnsi="Times New Roman" w:cs="Times New Roman"/>
          <w:sz w:val="24"/>
          <w:szCs w:val="24"/>
        </w:rPr>
        <w:t xml:space="preserve"> cunhou pela primeira vez na imprensa a expressão libertação animal</w:t>
      </w:r>
      <w:r w:rsidR="00D161DB" w:rsidRPr="002C15B0">
        <w:rPr>
          <w:rStyle w:val="Refdenotaderodap"/>
          <w:rFonts w:ascii="Times New Roman" w:hAnsi="Times New Roman" w:cs="Times New Roman"/>
          <w:sz w:val="24"/>
          <w:szCs w:val="24"/>
        </w:rPr>
        <w:footnoteReference w:id="3"/>
      </w:r>
      <w:r w:rsidR="00EB5C10" w:rsidRPr="002C15B0">
        <w:rPr>
          <w:rFonts w:ascii="Times New Roman" w:hAnsi="Times New Roman" w:cs="Times New Roman"/>
          <w:sz w:val="24"/>
          <w:szCs w:val="24"/>
        </w:rPr>
        <w:t>.</w:t>
      </w:r>
    </w:p>
    <w:p w:rsidR="00DD1E69" w:rsidRPr="002C15B0" w:rsidRDefault="00B446FA" w:rsidP="00792729">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lastRenderedPageBreak/>
        <w:t>Considerada</w:t>
      </w:r>
      <w:r w:rsidR="009965A1" w:rsidRPr="002C15B0">
        <w:rPr>
          <w:rFonts w:ascii="Times New Roman" w:hAnsi="Times New Roman" w:cs="Times New Roman"/>
          <w:sz w:val="24"/>
          <w:szCs w:val="24"/>
        </w:rPr>
        <w:t xml:space="preserve"> </w:t>
      </w:r>
      <w:r w:rsidR="00DD1E69" w:rsidRPr="002C15B0">
        <w:rPr>
          <w:rFonts w:ascii="Times New Roman" w:hAnsi="Times New Roman" w:cs="Times New Roman"/>
          <w:sz w:val="24"/>
          <w:szCs w:val="24"/>
        </w:rPr>
        <w:t>a “bíblia” do movimento de luta pelos direitos dos animais</w:t>
      </w:r>
      <w:r w:rsidR="00DD1E69" w:rsidRPr="002C15B0">
        <w:rPr>
          <w:rStyle w:val="Refdenotaderodap"/>
          <w:rFonts w:ascii="Times New Roman" w:hAnsi="Times New Roman" w:cs="Times New Roman"/>
          <w:sz w:val="24"/>
          <w:szCs w:val="24"/>
        </w:rPr>
        <w:footnoteReference w:id="4"/>
      </w:r>
      <w:r w:rsidR="00DD1E69" w:rsidRPr="002C15B0">
        <w:rPr>
          <w:rFonts w:ascii="Times New Roman" w:hAnsi="Times New Roman" w:cs="Times New Roman"/>
          <w:sz w:val="24"/>
          <w:szCs w:val="24"/>
        </w:rPr>
        <w:t>,</w:t>
      </w:r>
      <w:r w:rsidR="00931531" w:rsidRPr="002C15B0">
        <w:rPr>
          <w:rFonts w:ascii="Times New Roman" w:hAnsi="Times New Roman" w:cs="Times New Roman"/>
          <w:sz w:val="24"/>
          <w:szCs w:val="24"/>
        </w:rPr>
        <w:t xml:space="preserve"> a obra</w:t>
      </w:r>
      <w:r w:rsidR="00DD1E69" w:rsidRPr="002C15B0">
        <w:rPr>
          <w:rFonts w:ascii="Times New Roman" w:hAnsi="Times New Roman" w:cs="Times New Roman"/>
          <w:sz w:val="24"/>
          <w:szCs w:val="24"/>
        </w:rPr>
        <w:t xml:space="preserve"> Libertação Animal</w:t>
      </w:r>
      <w:r w:rsidR="00931531" w:rsidRPr="002C15B0">
        <w:rPr>
          <w:rFonts w:ascii="Times New Roman" w:hAnsi="Times New Roman" w:cs="Times New Roman"/>
          <w:sz w:val="24"/>
          <w:szCs w:val="24"/>
        </w:rPr>
        <w:t xml:space="preserve"> é responsável, segundo David DeGrazia, por elevar a discussão acerca </w:t>
      </w:r>
      <w:r w:rsidR="009965A1" w:rsidRPr="002C15B0">
        <w:rPr>
          <w:rFonts w:ascii="Times New Roman" w:hAnsi="Times New Roman" w:cs="Times New Roman"/>
          <w:sz w:val="24"/>
          <w:szCs w:val="24"/>
        </w:rPr>
        <w:t xml:space="preserve">da </w:t>
      </w:r>
      <w:r w:rsidR="00792729" w:rsidRPr="002C15B0">
        <w:rPr>
          <w:rFonts w:ascii="Times New Roman" w:hAnsi="Times New Roman" w:cs="Times New Roman"/>
          <w:sz w:val="24"/>
          <w:szCs w:val="24"/>
        </w:rPr>
        <w:t>emancipação</w:t>
      </w:r>
      <w:r w:rsidR="009965A1" w:rsidRPr="002C15B0">
        <w:rPr>
          <w:rFonts w:ascii="Times New Roman" w:hAnsi="Times New Roman" w:cs="Times New Roman"/>
          <w:sz w:val="24"/>
          <w:szCs w:val="24"/>
        </w:rPr>
        <w:t xml:space="preserve"> animal</w:t>
      </w:r>
      <w:r w:rsidR="00931531" w:rsidRPr="002C15B0">
        <w:rPr>
          <w:rFonts w:ascii="Times New Roman" w:hAnsi="Times New Roman" w:cs="Times New Roman"/>
          <w:sz w:val="24"/>
          <w:szCs w:val="24"/>
        </w:rPr>
        <w:t xml:space="preserve"> a um nível intelectualmente respeitável.</w:t>
      </w:r>
      <w:r w:rsidR="00931531" w:rsidRPr="002C15B0">
        <w:rPr>
          <w:rStyle w:val="Refdenotaderodap"/>
          <w:rFonts w:ascii="Times New Roman" w:hAnsi="Times New Roman" w:cs="Times New Roman"/>
          <w:sz w:val="24"/>
          <w:szCs w:val="24"/>
        </w:rPr>
        <w:footnoteReference w:id="5"/>
      </w:r>
    </w:p>
    <w:p w:rsidR="00931531" w:rsidRPr="002C15B0" w:rsidRDefault="00931531" w:rsidP="006E1F17">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Para DeGrazia a importância do livro é demonstrável em diversos pontos,</w:t>
      </w:r>
      <w:r w:rsidR="006E1F17" w:rsidRPr="002C15B0">
        <w:rPr>
          <w:rFonts w:ascii="Times New Roman" w:hAnsi="Times New Roman" w:cs="Times New Roman"/>
          <w:sz w:val="24"/>
          <w:szCs w:val="24"/>
        </w:rPr>
        <w:t xml:space="preserve"> </w:t>
      </w:r>
      <w:r w:rsidRPr="002C15B0">
        <w:rPr>
          <w:rFonts w:ascii="Times New Roman" w:hAnsi="Times New Roman" w:cs="Times New Roman"/>
          <w:sz w:val="24"/>
          <w:szCs w:val="24"/>
        </w:rPr>
        <w:t>como na recorrência a informações fatuais</w:t>
      </w:r>
      <w:r w:rsidR="004B7482" w:rsidRPr="002C15B0">
        <w:rPr>
          <w:rFonts w:ascii="Times New Roman" w:hAnsi="Times New Roman" w:cs="Times New Roman"/>
          <w:sz w:val="24"/>
          <w:szCs w:val="24"/>
        </w:rPr>
        <w:t>, utilizando</w:t>
      </w:r>
      <w:r w:rsidRPr="002C15B0">
        <w:rPr>
          <w:rFonts w:ascii="Times New Roman" w:hAnsi="Times New Roman" w:cs="Times New Roman"/>
          <w:sz w:val="24"/>
          <w:szCs w:val="24"/>
        </w:rPr>
        <w:t xml:space="preserve"> </w:t>
      </w:r>
      <w:r w:rsidR="004B7482" w:rsidRPr="002C15B0">
        <w:rPr>
          <w:rFonts w:ascii="Times New Roman" w:hAnsi="Times New Roman" w:cs="Times New Roman"/>
          <w:sz w:val="24"/>
          <w:szCs w:val="24"/>
        </w:rPr>
        <w:t>dados de pesquisas com animais e pecuária industrial</w:t>
      </w:r>
      <w:r w:rsidR="00792729" w:rsidRPr="002C15B0">
        <w:rPr>
          <w:rFonts w:ascii="Times New Roman" w:hAnsi="Times New Roman" w:cs="Times New Roman"/>
          <w:sz w:val="24"/>
          <w:szCs w:val="24"/>
        </w:rPr>
        <w:t>, demonstrando</w:t>
      </w:r>
      <w:r w:rsidRPr="002C15B0">
        <w:rPr>
          <w:rFonts w:ascii="Times New Roman" w:hAnsi="Times New Roman" w:cs="Times New Roman"/>
          <w:sz w:val="24"/>
          <w:szCs w:val="24"/>
        </w:rPr>
        <w:t xml:space="preserve"> a relevância dos problemas morais </w:t>
      </w:r>
      <w:r w:rsidR="00304FA4" w:rsidRPr="002C15B0">
        <w:rPr>
          <w:rFonts w:ascii="Times New Roman" w:hAnsi="Times New Roman" w:cs="Times New Roman"/>
          <w:sz w:val="24"/>
          <w:szCs w:val="24"/>
        </w:rPr>
        <w:t>enfrentados</w:t>
      </w:r>
      <w:r w:rsidRPr="002C15B0">
        <w:rPr>
          <w:rFonts w:ascii="Times New Roman" w:hAnsi="Times New Roman" w:cs="Times New Roman"/>
          <w:sz w:val="24"/>
          <w:szCs w:val="24"/>
        </w:rPr>
        <w:t xml:space="preserve">, </w:t>
      </w:r>
      <w:r w:rsidR="009965A1" w:rsidRPr="002C15B0">
        <w:rPr>
          <w:rFonts w:ascii="Times New Roman" w:hAnsi="Times New Roman" w:cs="Times New Roman"/>
          <w:sz w:val="24"/>
          <w:szCs w:val="24"/>
        </w:rPr>
        <w:t>e s</w:t>
      </w:r>
      <w:r w:rsidR="006E1F17" w:rsidRPr="002C15B0">
        <w:rPr>
          <w:rFonts w:ascii="Times New Roman" w:hAnsi="Times New Roman" w:cs="Times New Roman"/>
          <w:sz w:val="24"/>
          <w:szCs w:val="24"/>
        </w:rPr>
        <w:t xml:space="preserve">omado à isso, aponta o </w:t>
      </w:r>
      <w:r w:rsidR="00863477" w:rsidRPr="002C15B0">
        <w:rPr>
          <w:rFonts w:ascii="Times New Roman" w:hAnsi="Times New Roman" w:cs="Times New Roman"/>
          <w:sz w:val="24"/>
          <w:szCs w:val="24"/>
        </w:rPr>
        <w:t xml:space="preserve">filosofo especializado em bioética e ética animal, </w:t>
      </w:r>
      <w:r w:rsidR="006E1F17" w:rsidRPr="002C15B0">
        <w:rPr>
          <w:rFonts w:ascii="Times New Roman" w:hAnsi="Times New Roman" w:cs="Times New Roman"/>
          <w:sz w:val="24"/>
          <w:szCs w:val="24"/>
        </w:rPr>
        <w:t>Singer foi</w:t>
      </w:r>
      <w:r w:rsidRPr="002C15B0">
        <w:rPr>
          <w:rFonts w:ascii="Times New Roman" w:hAnsi="Times New Roman" w:cs="Times New Roman"/>
          <w:sz w:val="24"/>
          <w:szCs w:val="24"/>
        </w:rPr>
        <w:t xml:space="preserve"> bem sucedido </w:t>
      </w:r>
      <w:r w:rsidR="00304FA4" w:rsidRPr="002C15B0">
        <w:rPr>
          <w:rFonts w:ascii="Times New Roman" w:hAnsi="Times New Roman" w:cs="Times New Roman"/>
          <w:sz w:val="24"/>
          <w:szCs w:val="24"/>
        </w:rPr>
        <w:t>na tarefa de</w:t>
      </w:r>
      <w:r w:rsidRPr="002C15B0">
        <w:rPr>
          <w:rFonts w:ascii="Times New Roman" w:hAnsi="Times New Roman" w:cs="Times New Roman"/>
          <w:sz w:val="24"/>
          <w:szCs w:val="24"/>
        </w:rPr>
        <w:t xml:space="preserve"> </w:t>
      </w:r>
      <w:r w:rsidR="00304FA4" w:rsidRPr="002C15B0">
        <w:rPr>
          <w:rFonts w:ascii="Times New Roman" w:hAnsi="Times New Roman" w:cs="Times New Roman"/>
          <w:sz w:val="24"/>
          <w:szCs w:val="24"/>
        </w:rPr>
        <w:t xml:space="preserve">escrever </w:t>
      </w:r>
      <w:r w:rsidR="004B7482" w:rsidRPr="002C15B0">
        <w:rPr>
          <w:rFonts w:ascii="Times New Roman" w:hAnsi="Times New Roman" w:cs="Times New Roman"/>
          <w:sz w:val="24"/>
          <w:szCs w:val="24"/>
        </w:rPr>
        <w:t xml:space="preserve">um livro simultaneamente </w:t>
      </w:r>
      <w:r w:rsidRPr="002C15B0">
        <w:rPr>
          <w:rFonts w:ascii="Times New Roman" w:hAnsi="Times New Roman" w:cs="Times New Roman"/>
          <w:sz w:val="24"/>
          <w:szCs w:val="24"/>
        </w:rPr>
        <w:t>acessível àqueles que não domina</w:t>
      </w:r>
      <w:r w:rsidR="0008627F" w:rsidRPr="002C15B0">
        <w:rPr>
          <w:rFonts w:ascii="Times New Roman" w:hAnsi="Times New Roman" w:cs="Times New Roman"/>
          <w:sz w:val="24"/>
          <w:szCs w:val="24"/>
        </w:rPr>
        <w:t xml:space="preserve">m </w:t>
      </w:r>
      <w:r w:rsidR="00304FA4" w:rsidRPr="002C15B0">
        <w:rPr>
          <w:rFonts w:ascii="Times New Roman" w:hAnsi="Times New Roman" w:cs="Times New Roman"/>
          <w:sz w:val="24"/>
          <w:szCs w:val="24"/>
        </w:rPr>
        <w:t>conceitos puramente filosóficos</w:t>
      </w:r>
      <w:r w:rsidR="0008627F" w:rsidRPr="002C15B0">
        <w:rPr>
          <w:rFonts w:ascii="Times New Roman" w:hAnsi="Times New Roman" w:cs="Times New Roman"/>
          <w:sz w:val="24"/>
          <w:szCs w:val="24"/>
        </w:rPr>
        <w:t>, mas se interessam</w:t>
      </w:r>
      <w:r w:rsidR="008E74C0" w:rsidRPr="002C15B0">
        <w:rPr>
          <w:rFonts w:ascii="Times New Roman" w:hAnsi="Times New Roman" w:cs="Times New Roman"/>
          <w:sz w:val="24"/>
          <w:szCs w:val="24"/>
        </w:rPr>
        <w:t xml:space="preserve"> pela situação dos animais,</w:t>
      </w:r>
      <w:r w:rsidR="00304FA4" w:rsidRPr="002C15B0">
        <w:rPr>
          <w:rFonts w:ascii="Times New Roman" w:hAnsi="Times New Roman" w:cs="Times New Roman"/>
          <w:sz w:val="24"/>
          <w:szCs w:val="24"/>
        </w:rPr>
        <w:t xml:space="preserve"> e sério o suficiente para que filósofos se prest</w:t>
      </w:r>
      <w:r w:rsidR="0008627F" w:rsidRPr="002C15B0">
        <w:rPr>
          <w:rFonts w:ascii="Times New Roman" w:hAnsi="Times New Roman" w:cs="Times New Roman"/>
          <w:sz w:val="24"/>
          <w:szCs w:val="24"/>
        </w:rPr>
        <w:t>em</w:t>
      </w:r>
      <w:r w:rsidR="00304FA4" w:rsidRPr="002C15B0">
        <w:rPr>
          <w:rFonts w:ascii="Times New Roman" w:hAnsi="Times New Roman" w:cs="Times New Roman"/>
          <w:sz w:val="24"/>
          <w:szCs w:val="24"/>
        </w:rPr>
        <w:t xml:space="preserve"> a discutir o movimento de libertação animal.</w:t>
      </w:r>
      <w:r w:rsidR="00304FA4" w:rsidRPr="002C15B0">
        <w:rPr>
          <w:rStyle w:val="Refdenotaderodap"/>
          <w:rFonts w:ascii="Times New Roman" w:hAnsi="Times New Roman" w:cs="Times New Roman"/>
          <w:sz w:val="24"/>
          <w:szCs w:val="24"/>
        </w:rPr>
        <w:footnoteReference w:id="6"/>
      </w:r>
    </w:p>
    <w:p w:rsidR="00B13DF0" w:rsidRPr="002C15B0" w:rsidRDefault="00B71141" w:rsidP="00B13DF0">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Catalisador</w:t>
      </w:r>
      <w:r w:rsidR="00B13DF0" w:rsidRPr="002C15B0">
        <w:rPr>
          <w:rFonts w:ascii="Times New Roman" w:hAnsi="Times New Roman" w:cs="Times New Roman"/>
          <w:sz w:val="24"/>
          <w:szCs w:val="24"/>
        </w:rPr>
        <w:t>a</w:t>
      </w:r>
      <w:r w:rsidRPr="002C15B0">
        <w:rPr>
          <w:rFonts w:ascii="Times New Roman" w:hAnsi="Times New Roman" w:cs="Times New Roman"/>
          <w:sz w:val="24"/>
          <w:szCs w:val="24"/>
        </w:rPr>
        <w:t xml:space="preserve"> </w:t>
      </w:r>
      <w:r w:rsidR="00B446FA" w:rsidRPr="002C15B0">
        <w:rPr>
          <w:rFonts w:ascii="Times New Roman" w:hAnsi="Times New Roman" w:cs="Times New Roman"/>
          <w:sz w:val="24"/>
          <w:szCs w:val="24"/>
        </w:rPr>
        <w:t>do movimento</w:t>
      </w:r>
      <w:r w:rsidRPr="002C15B0">
        <w:rPr>
          <w:rFonts w:ascii="Times New Roman" w:hAnsi="Times New Roman" w:cs="Times New Roman"/>
          <w:sz w:val="24"/>
          <w:szCs w:val="24"/>
        </w:rPr>
        <w:t xml:space="preserve"> </w:t>
      </w:r>
      <w:r w:rsidR="008E74C0" w:rsidRPr="002C15B0">
        <w:rPr>
          <w:rFonts w:ascii="Times New Roman" w:hAnsi="Times New Roman" w:cs="Times New Roman"/>
          <w:sz w:val="24"/>
          <w:szCs w:val="24"/>
        </w:rPr>
        <w:t>supracitado</w:t>
      </w:r>
      <w:r w:rsidR="00792729" w:rsidRPr="002C15B0">
        <w:rPr>
          <w:rFonts w:ascii="Times New Roman" w:hAnsi="Times New Roman" w:cs="Times New Roman"/>
          <w:sz w:val="24"/>
          <w:szCs w:val="24"/>
        </w:rPr>
        <w:t>, Libertação Animal</w:t>
      </w:r>
      <w:r w:rsidRPr="002C15B0">
        <w:rPr>
          <w:rFonts w:ascii="Times New Roman" w:hAnsi="Times New Roman" w:cs="Times New Roman"/>
          <w:sz w:val="24"/>
          <w:szCs w:val="24"/>
        </w:rPr>
        <w:t xml:space="preserve"> é</w:t>
      </w:r>
      <w:r w:rsidR="00F312C9" w:rsidRPr="002C15B0">
        <w:rPr>
          <w:rFonts w:ascii="Times New Roman" w:hAnsi="Times New Roman" w:cs="Times New Roman"/>
          <w:sz w:val="24"/>
          <w:szCs w:val="24"/>
        </w:rPr>
        <w:t xml:space="preserve">, </w:t>
      </w:r>
      <w:r w:rsidR="009236CE" w:rsidRPr="002C15B0">
        <w:rPr>
          <w:rFonts w:ascii="Times New Roman" w:hAnsi="Times New Roman" w:cs="Times New Roman"/>
          <w:sz w:val="24"/>
          <w:szCs w:val="24"/>
        </w:rPr>
        <w:t>de acordo com Peter Singer</w:t>
      </w:r>
      <w:r w:rsidR="00F312C9"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uma obra </w:t>
      </w:r>
      <w:r w:rsidR="00F312C9" w:rsidRPr="002C15B0">
        <w:rPr>
          <w:rFonts w:ascii="Times New Roman" w:hAnsi="Times New Roman" w:cs="Times New Roman"/>
          <w:sz w:val="24"/>
          <w:szCs w:val="24"/>
        </w:rPr>
        <w:t>sobre a “tirania dos animais humanos sobre os não humanos”</w:t>
      </w:r>
      <w:r w:rsidRPr="002C15B0">
        <w:rPr>
          <w:rStyle w:val="Refdenotaderodap"/>
          <w:rFonts w:ascii="Times New Roman" w:hAnsi="Times New Roman" w:cs="Times New Roman"/>
          <w:sz w:val="24"/>
          <w:szCs w:val="24"/>
        </w:rPr>
        <w:footnoteReference w:id="7"/>
      </w:r>
      <w:r w:rsidR="00F312C9"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na qual procura propor bases éticas sólidas sob as quais </w:t>
      </w:r>
      <w:r w:rsidR="0008627F" w:rsidRPr="002C15B0">
        <w:rPr>
          <w:rFonts w:ascii="Times New Roman" w:hAnsi="Times New Roman" w:cs="Times New Roman"/>
          <w:sz w:val="24"/>
          <w:szCs w:val="24"/>
        </w:rPr>
        <w:t>se possa fundamentar</w:t>
      </w:r>
      <w:r w:rsidRPr="002C15B0">
        <w:rPr>
          <w:rFonts w:ascii="Times New Roman" w:hAnsi="Times New Roman" w:cs="Times New Roman"/>
          <w:sz w:val="24"/>
          <w:szCs w:val="24"/>
        </w:rPr>
        <w:t xml:space="preserve"> o movimento de libertação dos animais, mediante o apelo </w:t>
      </w:r>
      <w:r w:rsidR="0008627F" w:rsidRPr="002C15B0">
        <w:rPr>
          <w:rFonts w:ascii="Times New Roman" w:hAnsi="Times New Roman" w:cs="Times New Roman"/>
          <w:sz w:val="24"/>
          <w:szCs w:val="24"/>
        </w:rPr>
        <w:t>a</w:t>
      </w:r>
      <w:r w:rsidR="009236CE" w:rsidRPr="002C15B0">
        <w:rPr>
          <w:rFonts w:ascii="Times New Roman" w:hAnsi="Times New Roman" w:cs="Times New Roman"/>
          <w:sz w:val="24"/>
          <w:szCs w:val="24"/>
        </w:rPr>
        <w:t xml:space="preserve"> princípios morais</w:t>
      </w:r>
      <w:r w:rsidR="00792729" w:rsidRPr="002C15B0">
        <w:rPr>
          <w:rFonts w:ascii="Times New Roman" w:hAnsi="Times New Roman" w:cs="Times New Roman"/>
          <w:sz w:val="24"/>
          <w:szCs w:val="24"/>
        </w:rPr>
        <w:t xml:space="preserve"> e</w:t>
      </w:r>
      <w:r w:rsidR="009236CE" w:rsidRPr="002C15B0">
        <w:rPr>
          <w:rFonts w:ascii="Times New Roman" w:hAnsi="Times New Roman" w:cs="Times New Roman"/>
          <w:sz w:val="24"/>
          <w:szCs w:val="24"/>
        </w:rPr>
        <w:t xml:space="preserve"> </w:t>
      </w:r>
      <w:r w:rsidR="004B7482" w:rsidRPr="002C15B0">
        <w:rPr>
          <w:rFonts w:ascii="Times New Roman" w:hAnsi="Times New Roman" w:cs="Times New Roman"/>
          <w:sz w:val="24"/>
          <w:szCs w:val="24"/>
        </w:rPr>
        <w:t>exposição de dados acerca</w:t>
      </w:r>
      <w:r w:rsidR="009236CE" w:rsidRPr="002C15B0">
        <w:rPr>
          <w:rFonts w:ascii="Times New Roman" w:hAnsi="Times New Roman" w:cs="Times New Roman"/>
          <w:sz w:val="24"/>
          <w:szCs w:val="24"/>
        </w:rPr>
        <w:t xml:space="preserve"> </w:t>
      </w:r>
      <w:r w:rsidR="0008627F" w:rsidRPr="002C15B0">
        <w:rPr>
          <w:rFonts w:ascii="Times New Roman" w:hAnsi="Times New Roman" w:cs="Times New Roman"/>
          <w:sz w:val="24"/>
          <w:szCs w:val="24"/>
        </w:rPr>
        <w:t>do</w:t>
      </w:r>
      <w:r w:rsidRPr="002C15B0">
        <w:rPr>
          <w:rFonts w:ascii="Times New Roman" w:hAnsi="Times New Roman" w:cs="Times New Roman"/>
          <w:sz w:val="24"/>
          <w:szCs w:val="24"/>
        </w:rPr>
        <w:t xml:space="preserve"> sofrimento que </w:t>
      </w:r>
      <w:r w:rsidR="009236CE" w:rsidRPr="002C15B0">
        <w:rPr>
          <w:rFonts w:ascii="Times New Roman" w:hAnsi="Times New Roman" w:cs="Times New Roman"/>
          <w:sz w:val="24"/>
          <w:szCs w:val="24"/>
        </w:rPr>
        <w:t>a mencionada</w:t>
      </w:r>
      <w:r w:rsidRPr="002C15B0">
        <w:rPr>
          <w:rFonts w:ascii="Times New Roman" w:hAnsi="Times New Roman" w:cs="Times New Roman"/>
          <w:sz w:val="24"/>
          <w:szCs w:val="24"/>
        </w:rPr>
        <w:t xml:space="preserve"> tirania tem causado aos animais não human</w:t>
      </w:r>
      <w:r w:rsidR="008E74C0" w:rsidRPr="002C15B0">
        <w:rPr>
          <w:rFonts w:ascii="Times New Roman" w:hAnsi="Times New Roman" w:cs="Times New Roman"/>
          <w:sz w:val="24"/>
          <w:szCs w:val="24"/>
        </w:rPr>
        <w:t xml:space="preserve">os, assim como os benefícios que o fim desta </w:t>
      </w:r>
      <w:r w:rsidR="009236CE" w:rsidRPr="002C15B0">
        <w:rPr>
          <w:rFonts w:ascii="Times New Roman" w:hAnsi="Times New Roman" w:cs="Times New Roman"/>
          <w:sz w:val="24"/>
          <w:szCs w:val="24"/>
        </w:rPr>
        <w:t>situação</w:t>
      </w:r>
      <w:r w:rsidR="008E74C0" w:rsidRPr="002C15B0">
        <w:rPr>
          <w:rFonts w:ascii="Times New Roman" w:hAnsi="Times New Roman" w:cs="Times New Roman"/>
          <w:sz w:val="24"/>
          <w:szCs w:val="24"/>
        </w:rPr>
        <w:t xml:space="preserve"> traria consigo.</w:t>
      </w:r>
    </w:p>
    <w:p w:rsidR="00B446FA" w:rsidRPr="002C15B0" w:rsidRDefault="00B13DF0" w:rsidP="00B446FA">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 xml:space="preserve">Debruça-se, destarte, o presente estudo científico à análise dos argumentos levantados por Peter Singer em defesa da elevação dos animais não humanos ao status de iguais perante os animais humanos, </w:t>
      </w:r>
      <w:r w:rsidR="00145D9A" w:rsidRPr="002C15B0">
        <w:rPr>
          <w:rFonts w:ascii="Times New Roman" w:hAnsi="Times New Roman" w:cs="Times New Roman"/>
          <w:sz w:val="24"/>
          <w:szCs w:val="24"/>
        </w:rPr>
        <w:t>da mesma forma</w:t>
      </w:r>
      <w:r w:rsidRPr="002C15B0">
        <w:rPr>
          <w:rFonts w:ascii="Times New Roman" w:hAnsi="Times New Roman" w:cs="Times New Roman"/>
          <w:sz w:val="24"/>
          <w:szCs w:val="24"/>
        </w:rPr>
        <w:t xml:space="preserve"> as implicações que tal tratamento acarretar</w:t>
      </w:r>
      <w:r w:rsidR="00792729" w:rsidRPr="002C15B0">
        <w:rPr>
          <w:rFonts w:ascii="Times New Roman" w:hAnsi="Times New Roman" w:cs="Times New Roman"/>
          <w:sz w:val="24"/>
          <w:szCs w:val="24"/>
        </w:rPr>
        <w:t>ia.</w:t>
      </w:r>
      <w:r w:rsidR="00274ECA" w:rsidRPr="002C15B0">
        <w:rPr>
          <w:rFonts w:ascii="Times New Roman" w:hAnsi="Times New Roman" w:cs="Times New Roman"/>
          <w:sz w:val="24"/>
          <w:szCs w:val="24"/>
        </w:rPr>
        <w:t xml:space="preserve"> </w:t>
      </w:r>
      <w:r w:rsidR="00E245E5" w:rsidRPr="002C15B0">
        <w:rPr>
          <w:rFonts w:ascii="Times New Roman" w:hAnsi="Times New Roman" w:cs="Times New Roman"/>
          <w:sz w:val="24"/>
          <w:szCs w:val="24"/>
        </w:rPr>
        <w:t>Explorando os fundamentos mora</w:t>
      </w:r>
      <w:r w:rsidR="00BE3A7D">
        <w:rPr>
          <w:rFonts w:ascii="Times New Roman" w:hAnsi="Times New Roman" w:cs="Times New Roman"/>
          <w:sz w:val="24"/>
          <w:szCs w:val="24"/>
        </w:rPr>
        <w:t>i</w:t>
      </w:r>
      <w:r w:rsidR="00E245E5" w:rsidRPr="002C15B0">
        <w:rPr>
          <w:rFonts w:ascii="Times New Roman" w:hAnsi="Times New Roman" w:cs="Times New Roman"/>
          <w:sz w:val="24"/>
          <w:szCs w:val="24"/>
        </w:rPr>
        <w:t>s aos quais se prende o autor, relacionando-os a posições de outros que advogam pela libertação dos animais, bem como os críticos às teses e evidências levantadas pela obra quanto ao status dos não humanos.</w:t>
      </w:r>
    </w:p>
    <w:p w:rsidR="00792729" w:rsidRDefault="00792729" w:rsidP="00B446FA">
      <w:pPr>
        <w:spacing w:after="0" w:line="360" w:lineRule="auto"/>
        <w:ind w:firstLine="709"/>
        <w:jc w:val="both"/>
        <w:rPr>
          <w:rFonts w:ascii="Times New Roman" w:hAnsi="Times New Roman" w:cs="Times New Roman"/>
          <w:sz w:val="24"/>
          <w:szCs w:val="24"/>
        </w:rPr>
      </w:pPr>
    </w:p>
    <w:p w:rsidR="00565C0F" w:rsidRPr="002C15B0" w:rsidRDefault="00565C0F" w:rsidP="00B446FA">
      <w:pPr>
        <w:spacing w:after="0" w:line="360" w:lineRule="auto"/>
        <w:ind w:firstLine="709"/>
        <w:jc w:val="both"/>
        <w:rPr>
          <w:rFonts w:ascii="Times New Roman" w:hAnsi="Times New Roman" w:cs="Times New Roman"/>
          <w:sz w:val="24"/>
          <w:szCs w:val="24"/>
        </w:rPr>
      </w:pPr>
    </w:p>
    <w:p w:rsidR="00B446FA" w:rsidRPr="002C15B0" w:rsidRDefault="00E44C31" w:rsidP="00792729">
      <w:pPr>
        <w:spacing w:after="0" w:line="360" w:lineRule="auto"/>
        <w:jc w:val="both"/>
        <w:rPr>
          <w:rFonts w:ascii="Times New Roman" w:hAnsi="Times New Roman" w:cs="Times New Roman"/>
          <w:b/>
          <w:sz w:val="24"/>
          <w:szCs w:val="24"/>
        </w:rPr>
      </w:pPr>
      <w:r w:rsidRPr="002C15B0">
        <w:rPr>
          <w:rFonts w:ascii="Times New Roman" w:hAnsi="Times New Roman" w:cs="Times New Roman"/>
          <w:b/>
          <w:sz w:val="24"/>
          <w:szCs w:val="24"/>
        </w:rPr>
        <w:t xml:space="preserve">2 - </w:t>
      </w:r>
      <w:r w:rsidR="00B13DF0" w:rsidRPr="002C15B0">
        <w:rPr>
          <w:rFonts w:ascii="Times New Roman" w:hAnsi="Times New Roman" w:cs="Times New Roman"/>
          <w:b/>
          <w:sz w:val="24"/>
          <w:szCs w:val="24"/>
        </w:rPr>
        <w:t>Os fundamentos da Libertação Animal</w:t>
      </w:r>
    </w:p>
    <w:p w:rsidR="009236CE" w:rsidRDefault="009236CE" w:rsidP="00B446FA">
      <w:pPr>
        <w:spacing w:after="0" w:line="360" w:lineRule="auto"/>
        <w:ind w:firstLine="709"/>
        <w:jc w:val="both"/>
        <w:rPr>
          <w:rFonts w:ascii="Times New Roman" w:hAnsi="Times New Roman" w:cs="Times New Roman"/>
          <w:sz w:val="24"/>
          <w:szCs w:val="24"/>
        </w:rPr>
      </w:pPr>
    </w:p>
    <w:p w:rsidR="00565C0F" w:rsidRPr="002C15B0" w:rsidRDefault="00565C0F" w:rsidP="00B446FA">
      <w:pPr>
        <w:spacing w:after="0" w:line="360" w:lineRule="auto"/>
        <w:ind w:firstLine="709"/>
        <w:jc w:val="both"/>
        <w:rPr>
          <w:rFonts w:ascii="Times New Roman" w:hAnsi="Times New Roman" w:cs="Times New Roman"/>
          <w:sz w:val="24"/>
          <w:szCs w:val="24"/>
        </w:rPr>
      </w:pPr>
    </w:p>
    <w:p w:rsidR="00B13DF0" w:rsidRPr="002C15B0" w:rsidRDefault="009236CE" w:rsidP="009236CE">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O movimento libertação animal</w:t>
      </w:r>
      <w:r w:rsidR="004B7482" w:rsidRPr="002C15B0">
        <w:rPr>
          <w:rFonts w:ascii="Times New Roman" w:hAnsi="Times New Roman" w:cs="Times New Roman"/>
          <w:sz w:val="24"/>
          <w:szCs w:val="24"/>
        </w:rPr>
        <w:t xml:space="preserve">, conforme Singer, </w:t>
      </w:r>
      <w:r w:rsidRPr="002C15B0">
        <w:rPr>
          <w:rFonts w:ascii="Times New Roman" w:hAnsi="Times New Roman" w:cs="Times New Roman"/>
          <w:sz w:val="24"/>
          <w:szCs w:val="24"/>
        </w:rPr>
        <w:t xml:space="preserve"> tem como principal objetivo</w:t>
      </w:r>
      <w:r w:rsidR="004B7482"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pôr fim ao preconceito </w:t>
      </w:r>
      <w:r w:rsidR="004B7482" w:rsidRPr="002C15B0">
        <w:rPr>
          <w:rFonts w:ascii="Times New Roman" w:hAnsi="Times New Roman" w:cs="Times New Roman"/>
          <w:sz w:val="24"/>
          <w:szCs w:val="24"/>
        </w:rPr>
        <w:t>perante a ideia de</w:t>
      </w:r>
      <w:r w:rsidRPr="002C15B0">
        <w:rPr>
          <w:rFonts w:ascii="Times New Roman" w:hAnsi="Times New Roman" w:cs="Times New Roman"/>
          <w:sz w:val="24"/>
          <w:szCs w:val="24"/>
        </w:rPr>
        <w:t xml:space="preserve"> se considerar seriamente os interesses de animais não </w:t>
      </w:r>
      <w:r w:rsidRPr="002C15B0">
        <w:rPr>
          <w:rFonts w:ascii="Times New Roman" w:hAnsi="Times New Roman" w:cs="Times New Roman"/>
          <w:sz w:val="24"/>
          <w:szCs w:val="24"/>
        </w:rPr>
        <w:lastRenderedPageBreak/>
        <w:t>humanos</w:t>
      </w:r>
      <w:r w:rsidR="007535B0" w:rsidRPr="002C15B0">
        <w:rPr>
          <w:rStyle w:val="Refdenotaderodap"/>
          <w:rFonts w:ascii="Times New Roman" w:hAnsi="Times New Roman" w:cs="Times New Roman"/>
          <w:sz w:val="24"/>
          <w:szCs w:val="24"/>
        </w:rPr>
        <w:footnoteReference w:id="8"/>
      </w:r>
      <w:r w:rsidRPr="002C15B0">
        <w:rPr>
          <w:rFonts w:ascii="Times New Roman" w:hAnsi="Times New Roman" w:cs="Times New Roman"/>
          <w:sz w:val="24"/>
          <w:szCs w:val="24"/>
        </w:rPr>
        <w:t>,</w:t>
      </w:r>
      <w:r w:rsidR="00BA59DD" w:rsidRPr="002C15B0">
        <w:rPr>
          <w:rFonts w:ascii="Times New Roman" w:hAnsi="Times New Roman" w:cs="Times New Roman"/>
          <w:sz w:val="24"/>
          <w:szCs w:val="24"/>
        </w:rPr>
        <w:t xml:space="preserve"> através de teorias que </w:t>
      </w:r>
      <w:r w:rsidR="004B7482" w:rsidRPr="002C15B0">
        <w:rPr>
          <w:rFonts w:ascii="Times New Roman" w:hAnsi="Times New Roman" w:cs="Times New Roman"/>
          <w:sz w:val="24"/>
          <w:szCs w:val="24"/>
        </w:rPr>
        <w:t>defendem</w:t>
      </w:r>
      <w:r w:rsidRPr="002C15B0">
        <w:rPr>
          <w:rFonts w:ascii="Times New Roman" w:hAnsi="Times New Roman" w:cs="Times New Roman"/>
          <w:sz w:val="24"/>
          <w:szCs w:val="24"/>
        </w:rPr>
        <w:t xml:space="preserve"> a</w:t>
      </w:r>
      <w:r w:rsidR="00792729" w:rsidRPr="002C15B0">
        <w:rPr>
          <w:rFonts w:ascii="Times New Roman" w:hAnsi="Times New Roman" w:cs="Times New Roman"/>
          <w:sz w:val="24"/>
          <w:szCs w:val="24"/>
        </w:rPr>
        <w:t xml:space="preserve"> </w:t>
      </w:r>
      <w:r w:rsidR="004B7482" w:rsidRPr="002C15B0">
        <w:rPr>
          <w:rFonts w:ascii="Times New Roman" w:hAnsi="Times New Roman" w:cs="Times New Roman"/>
          <w:sz w:val="24"/>
          <w:szCs w:val="24"/>
        </w:rPr>
        <w:t>igualdade</w:t>
      </w:r>
      <w:r w:rsidRPr="002C15B0">
        <w:rPr>
          <w:rFonts w:ascii="Times New Roman" w:hAnsi="Times New Roman" w:cs="Times New Roman"/>
          <w:sz w:val="24"/>
          <w:szCs w:val="24"/>
        </w:rPr>
        <w:t xml:space="preserve"> entre seres humanos e animais, </w:t>
      </w:r>
      <w:r w:rsidR="00BA59DD" w:rsidRPr="002C15B0">
        <w:rPr>
          <w:rFonts w:ascii="Times New Roman" w:hAnsi="Times New Roman" w:cs="Times New Roman"/>
          <w:sz w:val="24"/>
          <w:szCs w:val="24"/>
        </w:rPr>
        <w:t xml:space="preserve">buscando </w:t>
      </w:r>
      <w:r w:rsidR="004B7482" w:rsidRPr="002C15B0">
        <w:rPr>
          <w:rFonts w:ascii="Times New Roman" w:hAnsi="Times New Roman" w:cs="Times New Roman"/>
          <w:sz w:val="24"/>
          <w:szCs w:val="24"/>
        </w:rPr>
        <w:t>afirmar que</w:t>
      </w:r>
      <w:r w:rsidRPr="002C15B0">
        <w:rPr>
          <w:rFonts w:ascii="Times New Roman" w:hAnsi="Times New Roman" w:cs="Times New Roman"/>
          <w:sz w:val="24"/>
          <w:szCs w:val="24"/>
        </w:rPr>
        <w:t xml:space="preserve"> embora se possa assumir que os humanos sejam superiores em certas capacidades, tais como as intelectuais, isto não </w:t>
      </w:r>
      <w:r w:rsidR="00BA59DD" w:rsidRPr="002C15B0">
        <w:rPr>
          <w:rFonts w:ascii="Times New Roman" w:hAnsi="Times New Roman" w:cs="Times New Roman"/>
          <w:sz w:val="24"/>
          <w:szCs w:val="24"/>
        </w:rPr>
        <w:t>é por si só</w:t>
      </w:r>
      <w:r w:rsidRPr="002C15B0">
        <w:rPr>
          <w:rFonts w:ascii="Times New Roman" w:hAnsi="Times New Roman" w:cs="Times New Roman"/>
          <w:sz w:val="24"/>
          <w:szCs w:val="24"/>
        </w:rPr>
        <w:t xml:space="preserve"> suficiente para justificar a vigente diferença moral e jurídica que se configura entre os animais humanos e animais não humanos.</w:t>
      </w:r>
    </w:p>
    <w:p w:rsidR="00B446FA" w:rsidRPr="002C15B0" w:rsidRDefault="00497E40" w:rsidP="00F312C9">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 xml:space="preserve">O primeiro capítulo da obra presta-se a apresentar </w:t>
      </w:r>
      <w:r w:rsidR="009C0A73" w:rsidRPr="002C15B0">
        <w:rPr>
          <w:rFonts w:ascii="Times New Roman" w:hAnsi="Times New Roman" w:cs="Times New Roman"/>
          <w:sz w:val="24"/>
          <w:szCs w:val="24"/>
        </w:rPr>
        <w:t xml:space="preserve">os fundamentos filosóficos </w:t>
      </w:r>
      <w:r w:rsidRPr="002C15B0">
        <w:rPr>
          <w:rFonts w:ascii="Times New Roman" w:hAnsi="Times New Roman" w:cs="Times New Roman"/>
          <w:sz w:val="24"/>
          <w:szCs w:val="24"/>
        </w:rPr>
        <w:t xml:space="preserve">sob </w:t>
      </w:r>
      <w:r w:rsidR="009C0A73" w:rsidRPr="002C15B0">
        <w:rPr>
          <w:rFonts w:ascii="Times New Roman" w:hAnsi="Times New Roman" w:cs="Times New Roman"/>
          <w:sz w:val="24"/>
          <w:szCs w:val="24"/>
        </w:rPr>
        <w:t>os quais</w:t>
      </w:r>
      <w:r w:rsidRPr="002C15B0">
        <w:rPr>
          <w:rFonts w:ascii="Times New Roman" w:hAnsi="Times New Roman" w:cs="Times New Roman"/>
          <w:sz w:val="24"/>
          <w:szCs w:val="24"/>
        </w:rPr>
        <w:t xml:space="preserve"> se baseia a principal ideia proposta</w:t>
      </w:r>
      <w:r w:rsidR="00145D9A" w:rsidRPr="002C15B0">
        <w:rPr>
          <w:rFonts w:ascii="Times New Roman" w:hAnsi="Times New Roman" w:cs="Times New Roman"/>
          <w:sz w:val="24"/>
          <w:szCs w:val="24"/>
        </w:rPr>
        <w:t xml:space="preserve"> </w:t>
      </w:r>
      <w:r w:rsidR="0008627F" w:rsidRPr="002C15B0">
        <w:rPr>
          <w:rFonts w:ascii="Times New Roman" w:hAnsi="Times New Roman" w:cs="Times New Roman"/>
          <w:sz w:val="24"/>
          <w:szCs w:val="24"/>
        </w:rPr>
        <w:t>por</w:t>
      </w:r>
      <w:r w:rsidR="00145D9A" w:rsidRPr="002C15B0">
        <w:rPr>
          <w:rFonts w:ascii="Times New Roman" w:hAnsi="Times New Roman" w:cs="Times New Roman"/>
          <w:sz w:val="24"/>
          <w:szCs w:val="24"/>
        </w:rPr>
        <w:t xml:space="preserve"> </w:t>
      </w:r>
      <w:r w:rsidRPr="002C15B0">
        <w:rPr>
          <w:rFonts w:ascii="Times New Roman" w:hAnsi="Times New Roman" w:cs="Times New Roman"/>
          <w:sz w:val="24"/>
          <w:szCs w:val="24"/>
        </w:rPr>
        <w:t>Singer</w:t>
      </w:r>
      <w:r w:rsidR="00BA59DD" w:rsidRPr="002C15B0">
        <w:rPr>
          <w:rFonts w:ascii="Times New Roman" w:hAnsi="Times New Roman" w:cs="Times New Roman"/>
          <w:sz w:val="24"/>
          <w:szCs w:val="24"/>
        </w:rPr>
        <w:t>, qual seria</w:t>
      </w:r>
      <w:r w:rsidRPr="002C15B0">
        <w:rPr>
          <w:rFonts w:ascii="Times New Roman" w:hAnsi="Times New Roman" w:cs="Times New Roman"/>
          <w:sz w:val="24"/>
          <w:szCs w:val="24"/>
        </w:rPr>
        <w:t>:</w:t>
      </w:r>
    </w:p>
    <w:p w:rsidR="00145D9A" w:rsidRPr="00EA76AC" w:rsidRDefault="009C0A73" w:rsidP="009C0A73">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xml:space="preserve">[...] </w:t>
      </w:r>
      <w:r w:rsidR="009A106E" w:rsidRPr="00EA76AC">
        <w:rPr>
          <w:rFonts w:ascii="Times New Roman" w:hAnsi="Times New Roman" w:cs="Times New Roman"/>
          <w:sz w:val="20"/>
          <w:szCs w:val="20"/>
        </w:rPr>
        <w:t xml:space="preserve">tornar bem claro que a defesa da </w:t>
      </w:r>
      <w:r w:rsidRPr="00EA76AC">
        <w:rPr>
          <w:rFonts w:ascii="Times New Roman" w:hAnsi="Times New Roman" w:cs="Times New Roman"/>
          <w:sz w:val="20"/>
          <w:szCs w:val="20"/>
        </w:rPr>
        <w:t xml:space="preserve">igualdade não depende da inteligência, da capacidade moral, da força </w:t>
      </w:r>
      <w:r w:rsidR="009A106E" w:rsidRPr="00EA76AC">
        <w:rPr>
          <w:rFonts w:ascii="Times New Roman" w:hAnsi="Times New Roman" w:cs="Times New Roman"/>
          <w:sz w:val="20"/>
          <w:szCs w:val="20"/>
        </w:rPr>
        <w:t>física</w:t>
      </w:r>
      <w:r w:rsidRPr="00EA76AC">
        <w:rPr>
          <w:rFonts w:ascii="Times New Roman" w:hAnsi="Times New Roman" w:cs="Times New Roman"/>
          <w:sz w:val="20"/>
          <w:szCs w:val="20"/>
        </w:rPr>
        <w:t xml:space="preserve"> ou características semelhantes. A igualdade é uma </w:t>
      </w:r>
      <w:r w:rsidR="009A106E" w:rsidRPr="00EA76AC">
        <w:rPr>
          <w:rFonts w:ascii="Times New Roman" w:hAnsi="Times New Roman" w:cs="Times New Roman"/>
          <w:sz w:val="20"/>
          <w:szCs w:val="20"/>
        </w:rPr>
        <w:t>id</w:t>
      </w:r>
      <w:r w:rsidR="00800A09" w:rsidRPr="00EA76AC">
        <w:rPr>
          <w:rFonts w:ascii="Times New Roman" w:hAnsi="Times New Roman" w:cs="Times New Roman"/>
          <w:sz w:val="20"/>
          <w:szCs w:val="20"/>
        </w:rPr>
        <w:t>é</w:t>
      </w:r>
      <w:r w:rsidR="009A106E" w:rsidRPr="00EA76AC">
        <w:rPr>
          <w:rFonts w:ascii="Times New Roman" w:hAnsi="Times New Roman" w:cs="Times New Roman"/>
          <w:sz w:val="20"/>
          <w:szCs w:val="20"/>
        </w:rPr>
        <w:t>ia</w:t>
      </w:r>
      <w:r w:rsidRPr="00EA76AC">
        <w:rPr>
          <w:rFonts w:ascii="Times New Roman" w:hAnsi="Times New Roman" w:cs="Times New Roman"/>
          <w:sz w:val="20"/>
          <w:szCs w:val="20"/>
        </w:rPr>
        <w:t xml:space="preserve"> mora</w:t>
      </w:r>
      <w:r w:rsidR="009A106E" w:rsidRPr="00EA76AC">
        <w:rPr>
          <w:rFonts w:ascii="Times New Roman" w:hAnsi="Times New Roman" w:cs="Times New Roman"/>
          <w:sz w:val="20"/>
          <w:szCs w:val="20"/>
        </w:rPr>
        <w:t>l, e não a afirmação de um fato</w:t>
      </w:r>
      <w:r w:rsidR="00145D9A" w:rsidRPr="00EA76AC">
        <w:rPr>
          <w:rFonts w:ascii="Times New Roman" w:hAnsi="Times New Roman" w:cs="Times New Roman"/>
          <w:sz w:val="20"/>
          <w:szCs w:val="20"/>
        </w:rPr>
        <w:t>.</w:t>
      </w:r>
      <w:r w:rsidR="00145D9A" w:rsidRPr="00EA76AC">
        <w:rPr>
          <w:rStyle w:val="Refdenotaderodap"/>
          <w:rFonts w:ascii="Times New Roman" w:hAnsi="Times New Roman" w:cs="Times New Roman"/>
          <w:sz w:val="20"/>
          <w:szCs w:val="20"/>
        </w:rPr>
        <w:footnoteReference w:id="9"/>
      </w:r>
    </w:p>
    <w:p w:rsidR="00AD678D" w:rsidRPr="002C15B0" w:rsidRDefault="00B361C5" w:rsidP="00145D9A">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O princípio da igualdade</w:t>
      </w:r>
      <w:r w:rsidR="009A106E"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dos seres humanos não </w:t>
      </w:r>
      <w:r w:rsidR="00BA59DD" w:rsidRPr="002C15B0">
        <w:rPr>
          <w:rFonts w:ascii="Times New Roman" w:hAnsi="Times New Roman" w:cs="Times New Roman"/>
          <w:sz w:val="24"/>
          <w:szCs w:val="24"/>
        </w:rPr>
        <w:t>significa</w:t>
      </w:r>
      <w:r w:rsidR="00AD678D" w:rsidRPr="002C15B0">
        <w:rPr>
          <w:rFonts w:ascii="Times New Roman" w:hAnsi="Times New Roman" w:cs="Times New Roman"/>
          <w:sz w:val="24"/>
          <w:szCs w:val="24"/>
        </w:rPr>
        <w:t xml:space="preserve">, </w:t>
      </w:r>
      <w:r w:rsidR="00BA59DD" w:rsidRPr="002C15B0">
        <w:rPr>
          <w:rFonts w:ascii="Times New Roman" w:hAnsi="Times New Roman" w:cs="Times New Roman"/>
          <w:sz w:val="24"/>
          <w:szCs w:val="24"/>
        </w:rPr>
        <w:t>de acordo com o escritor</w:t>
      </w:r>
      <w:r w:rsidR="009A106E"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uma igualdade fatual entre os humanos, mas </w:t>
      </w:r>
      <w:r w:rsidR="00AD678D" w:rsidRPr="002C15B0">
        <w:rPr>
          <w:rFonts w:ascii="Times New Roman" w:hAnsi="Times New Roman" w:cs="Times New Roman"/>
          <w:sz w:val="24"/>
          <w:szCs w:val="24"/>
        </w:rPr>
        <w:t>uma prescrição de como os seres</w:t>
      </w:r>
      <w:r w:rsidR="004B7482" w:rsidRPr="002C15B0">
        <w:rPr>
          <w:rFonts w:ascii="Times New Roman" w:hAnsi="Times New Roman" w:cs="Times New Roman"/>
          <w:sz w:val="24"/>
          <w:szCs w:val="24"/>
        </w:rPr>
        <w:t xml:space="preserve"> devem ser tratados</w:t>
      </w:r>
      <w:r w:rsidR="00AD678D" w:rsidRPr="002C15B0">
        <w:rPr>
          <w:rFonts w:ascii="Times New Roman" w:hAnsi="Times New Roman" w:cs="Times New Roman"/>
          <w:sz w:val="24"/>
          <w:szCs w:val="24"/>
        </w:rPr>
        <w:t xml:space="preserve">, </w:t>
      </w:r>
      <w:r w:rsidR="00DA1DAE" w:rsidRPr="002C15B0">
        <w:rPr>
          <w:rFonts w:ascii="Times New Roman" w:hAnsi="Times New Roman" w:cs="Times New Roman"/>
          <w:sz w:val="24"/>
          <w:szCs w:val="24"/>
        </w:rPr>
        <w:t>independentemente</w:t>
      </w:r>
      <w:r w:rsidR="00AD678D" w:rsidRPr="002C15B0">
        <w:rPr>
          <w:rFonts w:ascii="Times New Roman" w:hAnsi="Times New Roman" w:cs="Times New Roman"/>
          <w:sz w:val="24"/>
          <w:szCs w:val="24"/>
        </w:rPr>
        <w:t xml:space="preserve"> de serem e</w:t>
      </w:r>
      <w:r w:rsidR="00FE0A97" w:rsidRPr="002C15B0">
        <w:rPr>
          <w:rFonts w:ascii="Times New Roman" w:hAnsi="Times New Roman" w:cs="Times New Roman"/>
          <w:sz w:val="24"/>
          <w:szCs w:val="24"/>
        </w:rPr>
        <w:t>stes</w:t>
      </w:r>
      <w:r w:rsidRPr="002C15B0">
        <w:rPr>
          <w:rFonts w:ascii="Times New Roman" w:hAnsi="Times New Roman" w:cs="Times New Roman"/>
          <w:sz w:val="24"/>
          <w:szCs w:val="24"/>
        </w:rPr>
        <w:t xml:space="preserve"> humanos ou não humanos, pois características tais quais as supracitadas não estão</w:t>
      </w:r>
      <w:r w:rsidR="00792729" w:rsidRPr="002C15B0">
        <w:rPr>
          <w:rFonts w:ascii="Times New Roman" w:hAnsi="Times New Roman" w:cs="Times New Roman"/>
          <w:sz w:val="24"/>
          <w:szCs w:val="24"/>
        </w:rPr>
        <w:t>,</w:t>
      </w:r>
      <w:r w:rsidRPr="002C15B0">
        <w:rPr>
          <w:rFonts w:ascii="Times New Roman" w:hAnsi="Times New Roman" w:cs="Times New Roman"/>
          <w:sz w:val="24"/>
          <w:szCs w:val="24"/>
        </w:rPr>
        <w:t xml:space="preserve"> verdadeiramente e igualmente</w:t>
      </w:r>
      <w:r w:rsidR="00792729" w:rsidRPr="002C15B0">
        <w:rPr>
          <w:rFonts w:ascii="Times New Roman" w:hAnsi="Times New Roman" w:cs="Times New Roman"/>
          <w:sz w:val="24"/>
          <w:szCs w:val="24"/>
        </w:rPr>
        <w:t>,</w:t>
      </w:r>
      <w:r w:rsidRPr="002C15B0">
        <w:rPr>
          <w:rFonts w:ascii="Times New Roman" w:hAnsi="Times New Roman" w:cs="Times New Roman"/>
          <w:sz w:val="24"/>
          <w:szCs w:val="24"/>
        </w:rPr>
        <w:t xml:space="preserve"> presente em todos os seres da espécie </w:t>
      </w:r>
      <w:r w:rsidRPr="002C15B0">
        <w:rPr>
          <w:rFonts w:ascii="Times New Roman" w:hAnsi="Times New Roman" w:cs="Times New Roman"/>
          <w:i/>
          <w:sz w:val="24"/>
          <w:szCs w:val="24"/>
        </w:rPr>
        <w:t>homo sapiens</w:t>
      </w:r>
      <w:r w:rsidR="00AD678D" w:rsidRPr="002C15B0">
        <w:rPr>
          <w:rStyle w:val="Refdenotaderodap"/>
          <w:rFonts w:ascii="Times New Roman" w:hAnsi="Times New Roman" w:cs="Times New Roman"/>
          <w:sz w:val="24"/>
          <w:szCs w:val="24"/>
        </w:rPr>
        <w:footnoteReference w:id="10"/>
      </w:r>
      <w:r w:rsidRPr="002C15B0">
        <w:rPr>
          <w:rFonts w:ascii="Times New Roman" w:hAnsi="Times New Roman" w:cs="Times New Roman"/>
          <w:sz w:val="24"/>
          <w:szCs w:val="24"/>
        </w:rPr>
        <w:t>.</w:t>
      </w:r>
    </w:p>
    <w:p w:rsidR="00145D9A" w:rsidRPr="002C15B0" w:rsidRDefault="00BA59DD" w:rsidP="00AD678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Singer</w:t>
      </w:r>
      <w:r w:rsidR="009A106E" w:rsidRPr="002C15B0">
        <w:rPr>
          <w:rFonts w:ascii="Times New Roman" w:hAnsi="Times New Roman" w:cs="Times New Roman"/>
          <w:sz w:val="24"/>
          <w:szCs w:val="24"/>
        </w:rPr>
        <w:t xml:space="preserve"> </w:t>
      </w:r>
      <w:r w:rsidR="00F551D0" w:rsidRPr="002C15B0">
        <w:rPr>
          <w:rFonts w:ascii="Times New Roman" w:hAnsi="Times New Roman" w:cs="Times New Roman"/>
          <w:sz w:val="24"/>
          <w:szCs w:val="24"/>
        </w:rPr>
        <w:t xml:space="preserve">esclarece seu ponto de vista </w:t>
      </w:r>
      <w:r w:rsidR="00AD678D" w:rsidRPr="002C15B0">
        <w:rPr>
          <w:rFonts w:ascii="Times New Roman" w:hAnsi="Times New Roman" w:cs="Times New Roman"/>
          <w:sz w:val="24"/>
          <w:szCs w:val="24"/>
        </w:rPr>
        <w:t>apoia</w:t>
      </w:r>
      <w:r w:rsidR="00F551D0" w:rsidRPr="002C15B0">
        <w:rPr>
          <w:rFonts w:ascii="Times New Roman" w:hAnsi="Times New Roman" w:cs="Times New Roman"/>
          <w:sz w:val="24"/>
          <w:szCs w:val="24"/>
        </w:rPr>
        <w:t>ndo</w:t>
      </w:r>
      <w:r w:rsidR="00AD678D" w:rsidRPr="002C15B0">
        <w:rPr>
          <w:rFonts w:ascii="Times New Roman" w:hAnsi="Times New Roman" w:cs="Times New Roman"/>
          <w:sz w:val="24"/>
          <w:szCs w:val="24"/>
        </w:rPr>
        <w:t>-se,</w:t>
      </w:r>
      <w:r w:rsidR="009A106E" w:rsidRPr="002C15B0">
        <w:rPr>
          <w:rFonts w:ascii="Times New Roman" w:hAnsi="Times New Roman" w:cs="Times New Roman"/>
          <w:sz w:val="24"/>
          <w:szCs w:val="24"/>
        </w:rPr>
        <w:t xml:space="preserve"> em grande parte</w:t>
      </w:r>
      <w:r w:rsidR="00AD678D" w:rsidRPr="002C15B0">
        <w:rPr>
          <w:rFonts w:ascii="Times New Roman" w:hAnsi="Times New Roman" w:cs="Times New Roman"/>
          <w:sz w:val="24"/>
          <w:szCs w:val="24"/>
        </w:rPr>
        <w:t>, em</w:t>
      </w:r>
      <w:r w:rsidR="009A106E" w:rsidRPr="002C15B0">
        <w:rPr>
          <w:rFonts w:ascii="Times New Roman" w:hAnsi="Times New Roman" w:cs="Times New Roman"/>
          <w:sz w:val="24"/>
          <w:szCs w:val="24"/>
        </w:rPr>
        <w:t xml:space="preserve"> teses utilitaristas inicialmente cunhada</w:t>
      </w:r>
      <w:r w:rsidR="00AD678D" w:rsidRPr="002C15B0">
        <w:rPr>
          <w:rFonts w:ascii="Times New Roman" w:hAnsi="Times New Roman" w:cs="Times New Roman"/>
          <w:sz w:val="24"/>
          <w:szCs w:val="24"/>
        </w:rPr>
        <w:t>s por Jeremy Bentham, para o qual</w:t>
      </w:r>
      <w:r w:rsidR="00EB5CCC" w:rsidRPr="002C15B0">
        <w:rPr>
          <w:rFonts w:ascii="Times New Roman" w:hAnsi="Times New Roman" w:cs="Times New Roman"/>
          <w:sz w:val="24"/>
          <w:szCs w:val="24"/>
        </w:rPr>
        <w:t xml:space="preserve"> seria possível, até certo ponto, calcular a quantidade de dor ou prazer que determinada postura ou atitude traria ao universo, que segundo acreditava, seria regido por</w:t>
      </w:r>
      <w:r w:rsidR="006B0454" w:rsidRPr="002C15B0">
        <w:rPr>
          <w:rFonts w:ascii="Times New Roman" w:hAnsi="Times New Roman" w:cs="Times New Roman"/>
          <w:sz w:val="24"/>
          <w:szCs w:val="24"/>
        </w:rPr>
        <w:t xml:space="preserve"> dois elementos máximos: dor e prazer</w:t>
      </w:r>
      <w:r w:rsidR="00EB5CCC" w:rsidRPr="002C15B0">
        <w:rPr>
          <w:rFonts w:ascii="Times New Roman" w:hAnsi="Times New Roman" w:cs="Times New Roman"/>
          <w:sz w:val="24"/>
          <w:szCs w:val="24"/>
        </w:rPr>
        <w:t>.</w:t>
      </w:r>
      <w:r w:rsidR="00EB5CCC" w:rsidRPr="002C15B0">
        <w:rPr>
          <w:rStyle w:val="Refdenotaderodap"/>
          <w:rFonts w:ascii="Times New Roman" w:hAnsi="Times New Roman" w:cs="Times New Roman"/>
          <w:sz w:val="24"/>
          <w:szCs w:val="24"/>
        </w:rPr>
        <w:footnoteReference w:id="11"/>
      </w:r>
    </w:p>
    <w:p w:rsidR="00EB5CCC" w:rsidRPr="002C15B0" w:rsidRDefault="004B7482" w:rsidP="00AD678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Portanto</w:t>
      </w:r>
      <w:r w:rsidR="00EB5CCC" w:rsidRPr="002C15B0">
        <w:rPr>
          <w:rFonts w:ascii="Times New Roman" w:hAnsi="Times New Roman" w:cs="Times New Roman"/>
          <w:sz w:val="24"/>
          <w:szCs w:val="24"/>
        </w:rPr>
        <w:t xml:space="preserve"> </w:t>
      </w:r>
      <w:r w:rsidR="00065735" w:rsidRPr="002C15B0">
        <w:rPr>
          <w:rFonts w:ascii="Times New Roman" w:hAnsi="Times New Roman" w:cs="Times New Roman"/>
          <w:sz w:val="24"/>
          <w:szCs w:val="24"/>
        </w:rPr>
        <w:t xml:space="preserve">uma postura poderia ser moralmente defensável se dela resultasse mais benefícios, entendidos aqui como prazer, do que prejuízos, entendidos aqui </w:t>
      </w:r>
      <w:r w:rsidR="00C47C90" w:rsidRPr="002C15B0">
        <w:rPr>
          <w:rFonts w:ascii="Times New Roman" w:hAnsi="Times New Roman" w:cs="Times New Roman"/>
          <w:sz w:val="24"/>
          <w:szCs w:val="24"/>
        </w:rPr>
        <w:t xml:space="preserve">como dor, para o ser que </w:t>
      </w:r>
      <w:r w:rsidR="006B0454" w:rsidRPr="002C15B0">
        <w:rPr>
          <w:rFonts w:ascii="Times New Roman" w:hAnsi="Times New Roman" w:cs="Times New Roman"/>
          <w:sz w:val="24"/>
          <w:szCs w:val="24"/>
        </w:rPr>
        <w:t>possuísse interesses afetados por tal postura</w:t>
      </w:r>
      <w:r w:rsidR="00065735" w:rsidRPr="002C15B0">
        <w:rPr>
          <w:rFonts w:ascii="Times New Roman" w:hAnsi="Times New Roman" w:cs="Times New Roman"/>
          <w:sz w:val="24"/>
          <w:szCs w:val="24"/>
        </w:rPr>
        <w:t>.</w:t>
      </w:r>
      <w:r w:rsidR="00065735" w:rsidRPr="002C15B0">
        <w:rPr>
          <w:rStyle w:val="Refdenotaderodap"/>
          <w:rFonts w:ascii="Times New Roman" w:hAnsi="Times New Roman" w:cs="Times New Roman"/>
          <w:sz w:val="24"/>
          <w:szCs w:val="24"/>
        </w:rPr>
        <w:footnoteReference w:id="12"/>
      </w:r>
      <w:r w:rsidR="00065735" w:rsidRPr="002C15B0">
        <w:rPr>
          <w:rFonts w:ascii="Times New Roman" w:hAnsi="Times New Roman" w:cs="Times New Roman"/>
          <w:sz w:val="24"/>
          <w:szCs w:val="24"/>
        </w:rPr>
        <w:t xml:space="preserve"> </w:t>
      </w:r>
    </w:p>
    <w:p w:rsidR="00284DF0" w:rsidRPr="002C15B0" w:rsidRDefault="00065735" w:rsidP="00AD678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Para Bentham</w:t>
      </w:r>
      <w:r w:rsidR="00FE0A97" w:rsidRPr="002C15B0">
        <w:rPr>
          <w:rFonts w:ascii="Times New Roman" w:hAnsi="Times New Roman" w:cs="Times New Roman"/>
          <w:sz w:val="24"/>
          <w:szCs w:val="24"/>
        </w:rPr>
        <w:t xml:space="preserve"> </w:t>
      </w:r>
      <w:r w:rsidRPr="002C15B0">
        <w:rPr>
          <w:rFonts w:ascii="Times New Roman" w:hAnsi="Times New Roman" w:cs="Times New Roman"/>
          <w:sz w:val="24"/>
          <w:szCs w:val="24"/>
        </w:rPr>
        <w:t>a capacidade</w:t>
      </w:r>
      <w:r w:rsidR="00C47C90" w:rsidRPr="002C15B0">
        <w:rPr>
          <w:rFonts w:ascii="Times New Roman" w:hAnsi="Times New Roman" w:cs="Times New Roman"/>
          <w:sz w:val="24"/>
          <w:szCs w:val="24"/>
        </w:rPr>
        <w:t xml:space="preserve"> de</w:t>
      </w:r>
      <w:r w:rsidRPr="002C15B0">
        <w:rPr>
          <w:rFonts w:ascii="Times New Roman" w:hAnsi="Times New Roman" w:cs="Times New Roman"/>
          <w:sz w:val="24"/>
          <w:szCs w:val="24"/>
        </w:rPr>
        <w:t xml:space="preserve"> sofrer seria a característic</w:t>
      </w:r>
      <w:r w:rsidR="00130C82" w:rsidRPr="002C15B0">
        <w:rPr>
          <w:rFonts w:ascii="Times New Roman" w:hAnsi="Times New Roman" w:cs="Times New Roman"/>
          <w:sz w:val="24"/>
          <w:szCs w:val="24"/>
        </w:rPr>
        <w:t>a essencial que concede</w:t>
      </w:r>
      <w:r w:rsidR="006B0454" w:rsidRPr="002C15B0">
        <w:rPr>
          <w:rFonts w:ascii="Times New Roman" w:hAnsi="Times New Roman" w:cs="Times New Roman"/>
          <w:sz w:val="24"/>
          <w:szCs w:val="24"/>
        </w:rPr>
        <w:t>ria</w:t>
      </w:r>
      <w:r w:rsidR="00130C82" w:rsidRPr="002C15B0">
        <w:rPr>
          <w:rFonts w:ascii="Times New Roman" w:hAnsi="Times New Roman" w:cs="Times New Roman"/>
          <w:sz w:val="24"/>
          <w:szCs w:val="24"/>
        </w:rPr>
        <w:t xml:space="preserve"> ao </w:t>
      </w:r>
      <w:r w:rsidR="006B0454" w:rsidRPr="002C15B0">
        <w:rPr>
          <w:rFonts w:ascii="Times New Roman" w:hAnsi="Times New Roman" w:cs="Times New Roman"/>
          <w:sz w:val="24"/>
          <w:szCs w:val="24"/>
        </w:rPr>
        <w:t>indivíduo</w:t>
      </w:r>
      <w:r w:rsidR="00130C82" w:rsidRPr="002C15B0">
        <w:rPr>
          <w:rFonts w:ascii="Times New Roman" w:hAnsi="Times New Roman" w:cs="Times New Roman"/>
          <w:sz w:val="24"/>
          <w:szCs w:val="24"/>
        </w:rPr>
        <w:t xml:space="preserve"> a possibilidade de possuir interesses, destarte, o</w:t>
      </w:r>
      <w:r w:rsidRPr="002C15B0">
        <w:rPr>
          <w:rFonts w:ascii="Times New Roman" w:hAnsi="Times New Roman" w:cs="Times New Roman"/>
          <w:sz w:val="24"/>
          <w:szCs w:val="24"/>
        </w:rPr>
        <w:t xml:space="preserve"> direito de</w:t>
      </w:r>
      <w:r w:rsidR="00C760D1" w:rsidRPr="002C15B0">
        <w:rPr>
          <w:rFonts w:ascii="Times New Roman" w:hAnsi="Times New Roman" w:cs="Times New Roman"/>
          <w:sz w:val="24"/>
          <w:szCs w:val="24"/>
        </w:rPr>
        <w:t xml:space="preserve"> </w:t>
      </w:r>
      <w:r w:rsidR="006B0454" w:rsidRPr="002C15B0">
        <w:rPr>
          <w:rFonts w:ascii="Times New Roman" w:hAnsi="Times New Roman" w:cs="Times New Roman"/>
          <w:sz w:val="24"/>
          <w:szCs w:val="24"/>
        </w:rPr>
        <w:t xml:space="preserve">igual consideração </w:t>
      </w:r>
      <w:r w:rsidR="00FE0A97" w:rsidRPr="002C15B0">
        <w:rPr>
          <w:rFonts w:ascii="Times New Roman" w:hAnsi="Times New Roman" w:cs="Times New Roman"/>
          <w:sz w:val="24"/>
          <w:szCs w:val="24"/>
        </w:rPr>
        <w:t xml:space="preserve">de </w:t>
      </w:r>
      <w:r w:rsidR="00B361C5" w:rsidRPr="002C15B0">
        <w:rPr>
          <w:rFonts w:ascii="Times New Roman" w:hAnsi="Times New Roman" w:cs="Times New Roman"/>
          <w:sz w:val="24"/>
          <w:szCs w:val="24"/>
        </w:rPr>
        <w:t>seus interesses</w:t>
      </w:r>
      <w:r w:rsidR="00174436" w:rsidRPr="002C15B0">
        <w:rPr>
          <w:rFonts w:ascii="Times New Roman" w:hAnsi="Times New Roman" w:cs="Times New Roman"/>
          <w:sz w:val="24"/>
          <w:szCs w:val="24"/>
        </w:rPr>
        <w:t>. A senciência</w:t>
      </w:r>
      <w:r w:rsidR="003D0EA4" w:rsidRPr="002C15B0">
        <w:rPr>
          <w:rStyle w:val="Refdenotaderodap"/>
          <w:rFonts w:ascii="Times New Roman" w:hAnsi="Times New Roman" w:cs="Times New Roman"/>
          <w:sz w:val="24"/>
          <w:szCs w:val="24"/>
        </w:rPr>
        <w:footnoteReference w:id="13"/>
      </w:r>
      <w:r w:rsidRPr="002C15B0">
        <w:rPr>
          <w:rFonts w:ascii="Times New Roman" w:hAnsi="Times New Roman" w:cs="Times New Roman"/>
          <w:sz w:val="24"/>
          <w:szCs w:val="24"/>
        </w:rPr>
        <w:t xml:space="preserve"> </w:t>
      </w:r>
      <w:r w:rsidR="00174436" w:rsidRPr="002C15B0">
        <w:rPr>
          <w:rFonts w:ascii="Times New Roman" w:hAnsi="Times New Roman" w:cs="Times New Roman"/>
          <w:sz w:val="24"/>
          <w:szCs w:val="24"/>
        </w:rPr>
        <w:t>deve ser, consoante pensa o autor, o fundamento do princípio da igualdade.</w:t>
      </w:r>
      <w:r w:rsidRPr="002C15B0">
        <w:rPr>
          <w:rFonts w:ascii="Times New Roman" w:hAnsi="Times New Roman" w:cs="Times New Roman"/>
          <w:sz w:val="24"/>
          <w:szCs w:val="24"/>
        </w:rPr>
        <w:t xml:space="preserve"> </w:t>
      </w:r>
    </w:p>
    <w:p w:rsidR="0098117E" w:rsidRPr="002C15B0" w:rsidRDefault="00174436" w:rsidP="00284DF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Dessa maneira</w:t>
      </w:r>
      <w:r w:rsidR="00065735" w:rsidRPr="002C15B0">
        <w:rPr>
          <w:rFonts w:ascii="Times New Roman" w:hAnsi="Times New Roman" w:cs="Times New Roman"/>
          <w:sz w:val="24"/>
          <w:szCs w:val="24"/>
        </w:rPr>
        <w:t xml:space="preserve"> se o ser é capaz de sofrer</w:t>
      </w:r>
      <w:r w:rsidRPr="002C15B0">
        <w:rPr>
          <w:rFonts w:ascii="Times New Roman" w:hAnsi="Times New Roman" w:cs="Times New Roman"/>
          <w:sz w:val="24"/>
          <w:szCs w:val="24"/>
        </w:rPr>
        <w:t>,</w:t>
      </w:r>
      <w:r w:rsidR="00065735" w:rsidRPr="002C15B0">
        <w:rPr>
          <w:rFonts w:ascii="Times New Roman" w:hAnsi="Times New Roman" w:cs="Times New Roman"/>
          <w:sz w:val="24"/>
          <w:szCs w:val="24"/>
        </w:rPr>
        <w:t xml:space="preserve"> a ele também deve se estender o princípio da igualdade afim de que se tenha em consideração seus interesses em evitar determinada dor ou buscar determinado prazer.</w:t>
      </w:r>
      <w:r w:rsidR="00284DF0" w:rsidRPr="002C15B0">
        <w:rPr>
          <w:rFonts w:ascii="Times New Roman" w:hAnsi="Times New Roman" w:cs="Times New Roman"/>
          <w:sz w:val="24"/>
          <w:szCs w:val="24"/>
        </w:rPr>
        <w:t xml:space="preserve"> </w:t>
      </w:r>
      <w:r w:rsidR="006B0454" w:rsidRPr="002C15B0">
        <w:rPr>
          <w:rFonts w:ascii="Times New Roman" w:hAnsi="Times New Roman" w:cs="Times New Roman"/>
          <w:sz w:val="24"/>
          <w:szCs w:val="24"/>
        </w:rPr>
        <w:t xml:space="preserve">Da mesma </w:t>
      </w:r>
      <w:r w:rsidRPr="002C15B0">
        <w:rPr>
          <w:rFonts w:ascii="Times New Roman" w:hAnsi="Times New Roman" w:cs="Times New Roman"/>
          <w:sz w:val="24"/>
          <w:szCs w:val="24"/>
        </w:rPr>
        <w:t>forma</w:t>
      </w:r>
      <w:r w:rsidR="006B0454" w:rsidRPr="002C15B0">
        <w:rPr>
          <w:rFonts w:ascii="Times New Roman" w:hAnsi="Times New Roman" w:cs="Times New Roman"/>
          <w:sz w:val="24"/>
          <w:szCs w:val="24"/>
        </w:rPr>
        <w:t xml:space="preserve"> pensa</w:t>
      </w:r>
      <w:r w:rsidR="0098117E" w:rsidRPr="002C15B0">
        <w:rPr>
          <w:rFonts w:ascii="Times New Roman" w:hAnsi="Times New Roman" w:cs="Times New Roman"/>
          <w:sz w:val="24"/>
          <w:szCs w:val="24"/>
        </w:rPr>
        <w:t xml:space="preserve"> Singer: </w:t>
      </w:r>
    </w:p>
    <w:p w:rsidR="0098117E" w:rsidRPr="00EA76AC" w:rsidRDefault="0098117E" w:rsidP="0098117E">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lastRenderedPageBreak/>
        <w:t>Se um ser sofre, não pode haver justificação moral para recusar ter em conta esse sofrimento. Independentemente da natureza do ser, o princípio da igualdade exige que ao seu sofrimento seja dada tanta consideração como ao sofrimento semelhante - na medida em que é possível estabelecer uma comparação aproximada - de um outro ser qualquer.</w:t>
      </w:r>
      <w:r w:rsidR="00470E3D" w:rsidRPr="00EA76AC">
        <w:rPr>
          <w:rStyle w:val="Refdenotaderodap"/>
          <w:rFonts w:ascii="Times New Roman" w:hAnsi="Times New Roman" w:cs="Times New Roman"/>
          <w:sz w:val="20"/>
          <w:szCs w:val="20"/>
        </w:rPr>
        <w:footnoteReference w:id="14"/>
      </w:r>
    </w:p>
    <w:p w:rsidR="00470E3D" w:rsidRPr="002C15B0" w:rsidRDefault="00470E3D" w:rsidP="00815C2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Para o autor, só com o embasamento supracitado, poder-se-ia livrar da contradição inata </w:t>
      </w:r>
      <w:r w:rsidR="006B0454" w:rsidRPr="002C15B0">
        <w:rPr>
          <w:rFonts w:ascii="Times New Roman" w:hAnsi="Times New Roman" w:cs="Times New Roman"/>
          <w:sz w:val="24"/>
          <w:szCs w:val="24"/>
        </w:rPr>
        <w:t>contida na</w:t>
      </w:r>
      <w:r w:rsidR="001D1974" w:rsidRPr="002C15B0">
        <w:rPr>
          <w:rFonts w:ascii="Times New Roman" w:hAnsi="Times New Roman" w:cs="Times New Roman"/>
          <w:sz w:val="24"/>
          <w:szCs w:val="24"/>
        </w:rPr>
        <w:t xml:space="preserve"> frase</w:t>
      </w:r>
      <w:r w:rsidRPr="002C15B0">
        <w:rPr>
          <w:rFonts w:ascii="Times New Roman" w:hAnsi="Times New Roman" w:cs="Times New Roman"/>
          <w:sz w:val="24"/>
          <w:szCs w:val="24"/>
        </w:rPr>
        <w:t xml:space="preserve"> “todos os seres humanos são iguais”, posto que</w:t>
      </w:r>
      <w:r w:rsidR="00174436" w:rsidRPr="002C15B0">
        <w:rPr>
          <w:rFonts w:ascii="Times New Roman" w:hAnsi="Times New Roman" w:cs="Times New Roman"/>
          <w:sz w:val="24"/>
          <w:szCs w:val="24"/>
        </w:rPr>
        <w:t xml:space="preserve"> se a igualdade baseasse-se na real</w:t>
      </w:r>
      <w:r w:rsidRPr="002C15B0">
        <w:rPr>
          <w:rFonts w:ascii="Times New Roman" w:hAnsi="Times New Roman" w:cs="Times New Roman"/>
          <w:sz w:val="24"/>
          <w:szCs w:val="24"/>
        </w:rPr>
        <w:t xml:space="preserve"> </w:t>
      </w:r>
      <w:r w:rsidR="00815C24" w:rsidRPr="002C15B0">
        <w:rPr>
          <w:rFonts w:ascii="Times New Roman" w:hAnsi="Times New Roman" w:cs="Times New Roman"/>
          <w:sz w:val="24"/>
          <w:szCs w:val="24"/>
        </w:rPr>
        <w:t>similaridade entre o</w:t>
      </w:r>
      <w:r w:rsidRPr="002C15B0">
        <w:rPr>
          <w:rFonts w:ascii="Times New Roman" w:hAnsi="Times New Roman" w:cs="Times New Roman"/>
          <w:sz w:val="24"/>
          <w:szCs w:val="24"/>
        </w:rPr>
        <w:t xml:space="preserve">s humanos, não </w:t>
      </w:r>
      <w:r w:rsidR="006B0454" w:rsidRPr="002C15B0">
        <w:rPr>
          <w:rFonts w:ascii="Times New Roman" w:hAnsi="Times New Roman" w:cs="Times New Roman"/>
          <w:sz w:val="24"/>
          <w:szCs w:val="24"/>
        </w:rPr>
        <w:t>haveria</w:t>
      </w:r>
      <w:r w:rsidRPr="002C15B0">
        <w:rPr>
          <w:rFonts w:ascii="Times New Roman" w:hAnsi="Times New Roman" w:cs="Times New Roman"/>
          <w:sz w:val="24"/>
          <w:szCs w:val="24"/>
        </w:rPr>
        <w:t xml:space="preserve"> como defende-la, afinal o número de diferenças entre os seres humanos, como cor da pele, gênero, </w:t>
      </w:r>
      <w:r w:rsidR="006B0454" w:rsidRPr="002C15B0">
        <w:rPr>
          <w:rFonts w:ascii="Times New Roman" w:hAnsi="Times New Roman" w:cs="Times New Roman"/>
          <w:sz w:val="24"/>
          <w:szCs w:val="24"/>
        </w:rPr>
        <w:t xml:space="preserve">diversas </w:t>
      </w:r>
      <w:r w:rsidRPr="002C15B0">
        <w:rPr>
          <w:rFonts w:ascii="Times New Roman" w:hAnsi="Times New Roman" w:cs="Times New Roman"/>
          <w:sz w:val="24"/>
          <w:szCs w:val="24"/>
        </w:rPr>
        <w:t>disposições genéticas,</w:t>
      </w:r>
      <w:r w:rsidR="006B0454" w:rsidRPr="002C15B0">
        <w:rPr>
          <w:rFonts w:ascii="Times New Roman" w:hAnsi="Times New Roman" w:cs="Times New Roman"/>
          <w:sz w:val="24"/>
          <w:szCs w:val="24"/>
        </w:rPr>
        <w:t xml:space="preserve"> capacidades intelectuais,</w:t>
      </w:r>
      <w:r w:rsidRPr="002C15B0">
        <w:rPr>
          <w:rFonts w:ascii="Times New Roman" w:hAnsi="Times New Roman" w:cs="Times New Roman"/>
          <w:sz w:val="24"/>
          <w:szCs w:val="24"/>
        </w:rPr>
        <w:t xml:space="preserve"> etc., é gritante</w:t>
      </w:r>
      <w:r w:rsidR="00DA1DAE" w:rsidRPr="002C15B0">
        <w:rPr>
          <w:rFonts w:ascii="Times New Roman" w:hAnsi="Times New Roman" w:cs="Times New Roman"/>
          <w:sz w:val="24"/>
          <w:szCs w:val="24"/>
        </w:rPr>
        <w:t xml:space="preserve">, </w:t>
      </w:r>
      <w:r w:rsidR="00174436" w:rsidRPr="002C15B0">
        <w:rPr>
          <w:rFonts w:ascii="Times New Roman" w:hAnsi="Times New Roman" w:cs="Times New Roman"/>
          <w:sz w:val="24"/>
          <w:szCs w:val="24"/>
        </w:rPr>
        <w:t>ademais</w:t>
      </w:r>
      <w:r w:rsidR="00DA1DAE" w:rsidRPr="002C15B0">
        <w:rPr>
          <w:rFonts w:ascii="Times New Roman" w:hAnsi="Times New Roman" w:cs="Times New Roman"/>
          <w:sz w:val="24"/>
          <w:szCs w:val="24"/>
        </w:rPr>
        <w:t xml:space="preserve"> posturas como o racismo e sexismo não poderiam ser condenáveis</w:t>
      </w:r>
      <w:r w:rsidR="00FE0A97" w:rsidRPr="002C15B0">
        <w:rPr>
          <w:rFonts w:ascii="Times New Roman" w:hAnsi="Times New Roman" w:cs="Times New Roman"/>
          <w:sz w:val="24"/>
          <w:szCs w:val="24"/>
        </w:rPr>
        <w:t xml:space="preserve"> mediante a afirmação aludida</w:t>
      </w:r>
      <w:r w:rsidR="00B3031A" w:rsidRPr="002C15B0">
        <w:rPr>
          <w:rFonts w:ascii="Times New Roman" w:hAnsi="Times New Roman" w:cs="Times New Roman"/>
          <w:sz w:val="24"/>
          <w:szCs w:val="24"/>
        </w:rPr>
        <w:t>, por simplesmente não ser verdade que todos os seres humanos são</w:t>
      </w:r>
      <w:r w:rsidR="006B0454" w:rsidRPr="002C15B0">
        <w:rPr>
          <w:rFonts w:ascii="Times New Roman" w:hAnsi="Times New Roman" w:cs="Times New Roman"/>
          <w:sz w:val="24"/>
          <w:szCs w:val="24"/>
        </w:rPr>
        <w:t xml:space="preserve"> </w:t>
      </w:r>
      <w:r w:rsidR="00B3031A" w:rsidRPr="002C15B0">
        <w:rPr>
          <w:rFonts w:ascii="Times New Roman" w:hAnsi="Times New Roman" w:cs="Times New Roman"/>
          <w:sz w:val="24"/>
          <w:szCs w:val="24"/>
        </w:rPr>
        <w:t>iguais</w:t>
      </w:r>
      <w:r w:rsidRPr="002C15B0">
        <w:rPr>
          <w:rFonts w:ascii="Times New Roman" w:hAnsi="Times New Roman" w:cs="Times New Roman"/>
          <w:sz w:val="24"/>
          <w:szCs w:val="24"/>
        </w:rPr>
        <w:t>.</w:t>
      </w:r>
      <w:r w:rsidRPr="002C15B0">
        <w:rPr>
          <w:rStyle w:val="Refdenotaderodap"/>
          <w:rFonts w:ascii="Times New Roman" w:hAnsi="Times New Roman" w:cs="Times New Roman"/>
          <w:sz w:val="24"/>
          <w:szCs w:val="24"/>
        </w:rPr>
        <w:footnoteReference w:id="15"/>
      </w:r>
      <w:r w:rsidR="007535B0" w:rsidRPr="002C15B0">
        <w:rPr>
          <w:rStyle w:val="Refdenotaderodap"/>
          <w:rFonts w:ascii="Times New Roman" w:hAnsi="Times New Roman" w:cs="Times New Roman"/>
          <w:sz w:val="24"/>
          <w:szCs w:val="24"/>
        </w:rPr>
        <w:footnoteReference w:id="16"/>
      </w:r>
    </w:p>
    <w:p w:rsidR="00B3031A" w:rsidRPr="002C15B0" w:rsidRDefault="00470E3D" w:rsidP="008D57BF">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A partir da senciência e </w:t>
      </w:r>
      <w:r w:rsidR="006B0454" w:rsidRPr="002C15B0">
        <w:rPr>
          <w:rFonts w:ascii="Times New Roman" w:hAnsi="Times New Roman" w:cs="Times New Roman"/>
          <w:sz w:val="24"/>
          <w:szCs w:val="24"/>
        </w:rPr>
        <w:t xml:space="preserve">o princípio da </w:t>
      </w:r>
      <w:r w:rsidRPr="002C15B0">
        <w:rPr>
          <w:rFonts w:ascii="Times New Roman" w:hAnsi="Times New Roman" w:cs="Times New Roman"/>
          <w:sz w:val="24"/>
          <w:szCs w:val="24"/>
        </w:rPr>
        <w:t>igual consideração de interesses</w:t>
      </w:r>
      <w:r w:rsidR="006B0454" w:rsidRPr="002C15B0">
        <w:rPr>
          <w:rStyle w:val="Refdenotaderodap"/>
          <w:rFonts w:ascii="Times New Roman" w:hAnsi="Times New Roman" w:cs="Times New Roman"/>
          <w:sz w:val="24"/>
          <w:szCs w:val="24"/>
        </w:rPr>
        <w:footnoteReference w:id="17"/>
      </w:r>
      <w:r w:rsidRPr="002C15B0">
        <w:rPr>
          <w:rFonts w:ascii="Times New Roman" w:hAnsi="Times New Roman" w:cs="Times New Roman"/>
          <w:sz w:val="24"/>
          <w:szCs w:val="24"/>
        </w:rPr>
        <w:t xml:space="preserve">, </w:t>
      </w:r>
      <w:r w:rsidR="00A3143A" w:rsidRPr="002C15B0">
        <w:rPr>
          <w:rFonts w:ascii="Times New Roman" w:hAnsi="Times New Roman" w:cs="Times New Roman"/>
          <w:sz w:val="24"/>
          <w:szCs w:val="24"/>
        </w:rPr>
        <w:t>portanto</w:t>
      </w:r>
      <w:r w:rsidRPr="002C15B0">
        <w:rPr>
          <w:rFonts w:ascii="Times New Roman" w:hAnsi="Times New Roman" w:cs="Times New Roman"/>
          <w:sz w:val="24"/>
          <w:szCs w:val="24"/>
        </w:rPr>
        <w:t>, é que</w:t>
      </w:r>
      <w:r w:rsidR="00C713DD" w:rsidRPr="002C15B0">
        <w:rPr>
          <w:rFonts w:ascii="Times New Roman" w:hAnsi="Times New Roman" w:cs="Times New Roman"/>
          <w:sz w:val="24"/>
          <w:szCs w:val="24"/>
        </w:rPr>
        <w:t xml:space="preserve"> seria moralmente válido condenar atitudes tais</w:t>
      </w:r>
      <w:r w:rsidRPr="002C15B0">
        <w:rPr>
          <w:rFonts w:ascii="Times New Roman" w:hAnsi="Times New Roman" w:cs="Times New Roman"/>
          <w:sz w:val="24"/>
          <w:szCs w:val="24"/>
        </w:rPr>
        <w:t xml:space="preserve"> como</w:t>
      </w:r>
      <w:r w:rsidR="00C47C90" w:rsidRPr="002C15B0">
        <w:rPr>
          <w:rFonts w:ascii="Times New Roman" w:hAnsi="Times New Roman" w:cs="Times New Roman"/>
          <w:sz w:val="24"/>
          <w:szCs w:val="24"/>
        </w:rPr>
        <w:t xml:space="preserve"> as</w:t>
      </w:r>
      <w:r w:rsidRPr="002C15B0">
        <w:rPr>
          <w:rFonts w:ascii="Times New Roman" w:hAnsi="Times New Roman" w:cs="Times New Roman"/>
          <w:sz w:val="24"/>
          <w:szCs w:val="24"/>
        </w:rPr>
        <w:t xml:space="preserve"> racistas e sexistas, que atribuem maior peso a interesses de membros </w:t>
      </w:r>
      <w:r w:rsidR="00B3031A" w:rsidRPr="002C15B0">
        <w:rPr>
          <w:rFonts w:ascii="Times New Roman" w:hAnsi="Times New Roman" w:cs="Times New Roman"/>
          <w:sz w:val="24"/>
          <w:szCs w:val="24"/>
        </w:rPr>
        <w:t>do seu grupo</w:t>
      </w:r>
      <w:r w:rsidRPr="002C15B0">
        <w:rPr>
          <w:rFonts w:ascii="Times New Roman" w:hAnsi="Times New Roman" w:cs="Times New Roman"/>
          <w:sz w:val="24"/>
          <w:szCs w:val="24"/>
        </w:rPr>
        <w:t xml:space="preserve"> em situações onde seus </w:t>
      </w:r>
      <w:r w:rsidR="00B3031A" w:rsidRPr="002C15B0">
        <w:rPr>
          <w:rFonts w:ascii="Times New Roman" w:hAnsi="Times New Roman" w:cs="Times New Roman"/>
          <w:sz w:val="24"/>
          <w:szCs w:val="24"/>
        </w:rPr>
        <w:t>interesses entra</w:t>
      </w:r>
      <w:r w:rsidR="001D1974" w:rsidRPr="002C15B0">
        <w:rPr>
          <w:rFonts w:ascii="Times New Roman" w:hAnsi="Times New Roman" w:cs="Times New Roman"/>
          <w:sz w:val="24"/>
          <w:szCs w:val="24"/>
        </w:rPr>
        <w:t>m em conflito</w:t>
      </w:r>
      <w:r w:rsidRPr="002C15B0">
        <w:rPr>
          <w:rFonts w:ascii="Times New Roman" w:hAnsi="Times New Roman" w:cs="Times New Roman"/>
          <w:sz w:val="24"/>
          <w:szCs w:val="24"/>
        </w:rPr>
        <w:t xml:space="preserve"> com interesses de membros de outras raças e sexos, </w:t>
      </w:r>
      <w:r w:rsidR="00B3031A" w:rsidRPr="002C15B0">
        <w:rPr>
          <w:rFonts w:ascii="Times New Roman" w:hAnsi="Times New Roman" w:cs="Times New Roman"/>
          <w:sz w:val="24"/>
          <w:szCs w:val="24"/>
        </w:rPr>
        <w:t xml:space="preserve">justificando </w:t>
      </w:r>
      <w:r w:rsidR="00C713DD" w:rsidRPr="002C15B0">
        <w:rPr>
          <w:rFonts w:ascii="Times New Roman" w:hAnsi="Times New Roman" w:cs="Times New Roman"/>
          <w:sz w:val="24"/>
          <w:szCs w:val="24"/>
        </w:rPr>
        <w:t>sua</w:t>
      </w:r>
      <w:r w:rsidR="00B3031A" w:rsidRPr="002C15B0">
        <w:rPr>
          <w:rFonts w:ascii="Times New Roman" w:hAnsi="Times New Roman" w:cs="Times New Roman"/>
          <w:sz w:val="24"/>
          <w:szCs w:val="24"/>
        </w:rPr>
        <w:t xml:space="preserve"> postura</w:t>
      </w:r>
      <w:r w:rsidRPr="002C15B0">
        <w:rPr>
          <w:rFonts w:ascii="Times New Roman" w:hAnsi="Times New Roman" w:cs="Times New Roman"/>
          <w:sz w:val="24"/>
          <w:szCs w:val="24"/>
        </w:rPr>
        <w:t xml:space="preserve"> </w:t>
      </w:r>
      <w:r w:rsidR="00CA3ADB" w:rsidRPr="002C15B0">
        <w:rPr>
          <w:rFonts w:ascii="Times New Roman" w:hAnsi="Times New Roman" w:cs="Times New Roman"/>
          <w:sz w:val="24"/>
          <w:szCs w:val="24"/>
        </w:rPr>
        <w:t>com a</w:t>
      </w:r>
      <w:r w:rsidR="00B3031A" w:rsidRPr="002C15B0">
        <w:rPr>
          <w:rFonts w:ascii="Times New Roman" w:hAnsi="Times New Roman" w:cs="Times New Roman"/>
          <w:sz w:val="24"/>
          <w:szCs w:val="24"/>
        </w:rPr>
        <w:t xml:space="preserve"> ideia de que por </w:t>
      </w:r>
      <w:r w:rsidRPr="002C15B0">
        <w:rPr>
          <w:rFonts w:ascii="Times New Roman" w:hAnsi="Times New Roman" w:cs="Times New Roman"/>
          <w:sz w:val="24"/>
          <w:szCs w:val="24"/>
        </w:rPr>
        <w:t xml:space="preserve">possuírem </w:t>
      </w:r>
      <w:r w:rsidR="006030B5" w:rsidRPr="002C15B0">
        <w:rPr>
          <w:rFonts w:ascii="Times New Roman" w:hAnsi="Times New Roman" w:cs="Times New Roman"/>
          <w:sz w:val="24"/>
          <w:szCs w:val="24"/>
        </w:rPr>
        <w:t>certa cor de pele ou gênero</w:t>
      </w:r>
      <w:r w:rsidR="00B3031A" w:rsidRPr="002C15B0">
        <w:rPr>
          <w:rFonts w:ascii="Times New Roman" w:hAnsi="Times New Roman" w:cs="Times New Roman"/>
          <w:sz w:val="24"/>
          <w:szCs w:val="24"/>
        </w:rPr>
        <w:t xml:space="preserve"> </w:t>
      </w:r>
      <w:r w:rsidR="00284DF0" w:rsidRPr="002C15B0">
        <w:rPr>
          <w:rFonts w:ascii="Times New Roman" w:hAnsi="Times New Roman" w:cs="Times New Roman"/>
          <w:sz w:val="24"/>
          <w:szCs w:val="24"/>
        </w:rPr>
        <w:t>suas vontades</w:t>
      </w:r>
      <w:r w:rsidR="00047236" w:rsidRPr="002C15B0">
        <w:rPr>
          <w:rFonts w:ascii="Times New Roman" w:hAnsi="Times New Roman" w:cs="Times New Roman"/>
          <w:sz w:val="24"/>
          <w:szCs w:val="24"/>
        </w:rPr>
        <w:t xml:space="preserve"> devem</w:t>
      </w:r>
      <w:r w:rsidR="00B3031A" w:rsidRPr="002C15B0">
        <w:rPr>
          <w:rFonts w:ascii="Times New Roman" w:hAnsi="Times New Roman" w:cs="Times New Roman"/>
          <w:sz w:val="24"/>
          <w:szCs w:val="24"/>
        </w:rPr>
        <w:t xml:space="preserve"> prevalecer.</w:t>
      </w:r>
    </w:p>
    <w:p w:rsidR="008D57BF" w:rsidRPr="002C15B0" w:rsidRDefault="00047236" w:rsidP="008D57BF">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De</w:t>
      </w:r>
      <w:r w:rsidR="00B3031A" w:rsidRPr="002C15B0">
        <w:rPr>
          <w:rFonts w:ascii="Times New Roman" w:hAnsi="Times New Roman" w:cs="Times New Roman"/>
          <w:sz w:val="24"/>
          <w:szCs w:val="24"/>
        </w:rPr>
        <w:t xml:space="preserve"> acordo com Singer,</w:t>
      </w:r>
      <w:r w:rsidR="00FE0A97" w:rsidRPr="002C15B0">
        <w:rPr>
          <w:rFonts w:ascii="Times New Roman" w:hAnsi="Times New Roman" w:cs="Times New Roman"/>
          <w:sz w:val="24"/>
          <w:szCs w:val="24"/>
        </w:rPr>
        <w:t xml:space="preserve"> </w:t>
      </w:r>
      <w:r w:rsidR="00B3031A" w:rsidRPr="002C15B0">
        <w:rPr>
          <w:rFonts w:ascii="Times New Roman" w:hAnsi="Times New Roman" w:cs="Times New Roman"/>
          <w:sz w:val="24"/>
          <w:szCs w:val="24"/>
        </w:rPr>
        <w:t>racistas e sexistas</w:t>
      </w:r>
      <w:r w:rsidRPr="002C15B0">
        <w:rPr>
          <w:rFonts w:ascii="Times New Roman" w:hAnsi="Times New Roman" w:cs="Times New Roman"/>
          <w:sz w:val="24"/>
          <w:szCs w:val="24"/>
        </w:rPr>
        <w:t xml:space="preserve"> estão moralmente errados porque</w:t>
      </w:r>
      <w:r w:rsidR="00B3031A" w:rsidRPr="002C15B0">
        <w:rPr>
          <w:rFonts w:ascii="Times New Roman" w:hAnsi="Times New Roman" w:cs="Times New Roman"/>
          <w:sz w:val="24"/>
          <w:szCs w:val="24"/>
        </w:rPr>
        <w:t xml:space="preserve"> </w:t>
      </w:r>
      <w:r w:rsidR="00FE0A97" w:rsidRPr="002C15B0">
        <w:rPr>
          <w:rFonts w:ascii="Times New Roman" w:hAnsi="Times New Roman" w:cs="Times New Roman"/>
          <w:sz w:val="24"/>
          <w:szCs w:val="24"/>
        </w:rPr>
        <w:t>o fazem</w:t>
      </w:r>
      <w:r w:rsidR="008D57BF" w:rsidRPr="002C15B0">
        <w:rPr>
          <w:rFonts w:ascii="Times New Roman" w:hAnsi="Times New Roman" w:cs="Times New Roman"/>
          <w:sz w:val="24"/>
          <w:szCs w:val="24"/>
        </w:rPr>
        <w:t xml:space="preserve"> sem levar em conta que </w:t>
      </w:r>
      <w:r w:rsidR="002150AD" w:rsidRPr="002C15B0">
        <w:rPr>
          <w:rFonts w:ascii="Times New Roman" w:hAnsi="Times New Roman" w:cs="Times New Roman"/>
          <w:sz w:val="24"/>
          <w:szCs w:val="24"/>
        </w:rPr>
        <w:t>n</w:t>
      </w:r>
      <w:r w:rsidR="008D57BF" w:rsidRPr="002C15B0">
        <w:rPr>
          <w:rFonts w:ascii="Times New Roman" w:hAnsi="Times New Roman" w:cs="Times New Roman"/>
          <w:sz w:val="24"/>
          <w:szCs w:val="24"/>
        </w:rPr>
        <w:t xml:space="preserve">a </w:t>
      </w:r>
      <w:r w:rsidR="002150AD" w:rsidRPr="002C15B0">
        <w:rPr>
          <w:rFonts w:ascii="Times New Roman" w:hAnsi="Times New Roman" w:cs="Times New Roman"/>
          <w:sz w:val="24"/>
          <w:szCs w:val="24"/>
        </w:rPr>
        <w:t>consideração</w:t>
      </w:r>
      <w:r w:rsidR="008D57BF" w:rsidRPr="002C15B0">
        <w:rPr>
          <w:rFonts w:ascii="Times New Roman" w:hAnsi="Times New Roman" w:cs="Times New Roman"/>
          <w:sz w:val="24"/>
          <w:szCs w:val="24"/>
        </w:rPr>
        <w:t xml:space="preserve"> d</w:t>
      </w:r>
      <w:r w:rsidR="00A3143A" w:rsidRPr="002C15B0">
        <w:rPr>
          <w:rFonts w:ascii="Times New Roman" w:hAnsi="Times New Roman" w:cs="Times New Roman"/>
          <w:sz w:val="24"/>
          <w:szCs w:val="24"/>
        </w:rPr>
        <w:t>o</w:t>
      </w:r>
      <w:r w:rsidR="008D57BF" w:rsidRPr="002C15B0">
        <w:rPr>
          <w:rFonts w:ascii="Times New Roman" w:hAnsi="Times New Roman" w:cs="Times New Roman"/>
          <w:sz w:val="24"/>
          <w:szCs w:val="24"/>
        </w:rPr>
        <w:t xml:space="preserve"> sofr</w:t>
      </w:r>
      <w:r w:rsidR="00B3031A" w:rsidRPr="002C15B0">
        <w:rPr>
          <w:rFonts w:ascii="Times New Roman" w:hAnsi="Times New Roman" w:cs="Times New Roman"/>
          <w:sz w:val="24"/>
          <w:szCs w:val="24"/>
        </w:rPr>
        <w:t>imento causado por suas atitudes</w:t>
      </w:r>
      <w:r w:rsidR="008D57BF" w:rsidRPr="002C15B0">
        <w:rPr>
          <w:rFonts w:ascii="Times New Roman" w:hAnsi="Times New Roman" w:cs="Times New Roman"/>
          <w:sz w:val="24"/>
          <w:szCs w:val="24"/>
        </w:rPr>
        <w:t xml:space="preserve">, </w:t>
      </w:r>
      <w:r w:rsidR="002150AD" w:rsidRPr="002C15B0">
        <w:rPr>
          <w:rFonts w:ascii="Times New Roman" w:hAnsi="Times New Roman" w:cs="Times New Roman"/>
          <w:sz w:val="24"/>
          <w:szCs w:val="24"/>
        </w:rPr>
        <w:t>o que de fato interessa é se o ser afetado tem ou não</w:t>
      </w:r>
      <w:r w:rsidR="008D57BF" w:rsidRPr="002C15B0">
        <w:rPr>
          <w:rFonts w:ascii="Times New Roman" w:hAnsi="Times New Roman" w:cs="Times New Roman"/>
          <w:sz w:val="24"/>
          <w:szCs w:val="24"/>
        </w:rPr>
        <w:t xml:space="preserve"> capacidade de sofrer, por consequência, de ter</w:t>
      </w:r>
      <w:r w:rsidR="00DA1DAE" w:rsidRPr="002C15B0">
        <w:rPr>
          <w:rFonts w:ascii="Times New Roman" w:hAnsi="Times New Roman" w:cs="Times New Roman"/>
          <w:sz w:val="24"/>
          <w:szCs w:val="24"/>
        </w:rPr>
        <w:t xml:space="preserve"> o direito de</w:t>
      </w:r>
      <w:r w:rsidRPr="002C15B0">
        <w:rPr>
          <w:rFonts w:ascii="Times New Roman" w:hAnsi="Times New Roman" w:cs="Times New Roman"/>
          <w:sz w:val="24"/>
          <w:szCs w:val="24"/>
        </w:rPr>
        <w:t xml:space="preserve"> que</w:t>
      </w:r>
      <w:r w:rsidR="008D57BF" w:rsidRPr="002C15B0">
        <w:rPr>
          <w:rFonts w:ascii="Times New Roman" w:hAnsi="Times New Roman" w:cs="Times New Roman"/>
          <w:sz w:val="24"/>
          <w:szCs w:val="24"/>
        </w:rPr>
        <w:t xml:space="preserve"> </w:t>
      </w:r>
      <w:r w:rsidR="006030B5" w:rsidRPr="002C15B0">
        <w:rPr>
          <w:rFonts w:ascii="Times New Roman" w:hAnsi="Times New Roman" w:cs="Times New Roman"/>
          <w:sz w:val="24"/>
          <w:szCs w:val="24"/>
        </w:rPr>
        <w:t xml:space="preserve">seus </w:t>
      </w:r>
      <w:r w:rsidR="008D57BF" w:rsidRPr="002C15B0">
        <w:rPr>
          <w:rFonts w:ascii="Times New Roman" w:hAnsi="Times New Roman" w:cs="Times New Roman"/>
          <w:sz w:val="24"/>
          <w:szCs w:val="24"/>
        </w:rPr>
        <w:t>interesses</w:t>
      </w:r>
      <w:r w:rsidR="00DA1DAE" w:rsidRPr="002C15B0">
        <w:rPr>
          <w:rFonts w:ascii="Times New Roman" w:hAnsi="Times New Roman" w:cs="Times New Roman"/>
          <w:sz w:val="24"/>
          <w:szCs w:val="24"/>
        </w:rPr>
        <w:t xml:space="preserve"> se</w:t>
      </w:r>
      <w:r w:rsidRPr="002C15B0">
        <w:rPr>
          <w:rFonts w:ascii="Times New Roman" w:hAnsi="Times New Roman" w:cs="Times New Roman"/>
          <w:sz w:val="24"/>
          <w:szCs w:val="24"/>
        </w:rPr>
        <w:t xml:space="preserve">jam </w:t>
      </w:r>
      <w:r w:rsidR="006030B5" w:rsidRPr="002C15B0">
        <w:rPr>
          <w:rFonts w:ascii="Times New Roman" w:hAnsi="Times New Roman" w:cs="Times New Roman"/>
          <w:sz w:val="24"/>
          <w:szCs w:val="24"/>
        </w:rPr>
        <w:t>igualmente sopesados</w:t>
      </w:r>
      <w:r w:rsidR="00B3031A" w:rsidRPr="002C15B0">
        <w:rPr>
          <w:rFonts w:ascii="Times New Roman" w:hAnsi="Times New Roman" w:cs="Times New Roman"/>
          <w:sz w:val="24"/>
          <w:szCs w:val="24"/>
        </w:rPr>
        <w:t>, devendo</w:t>
      </w:r>
      <w:r w:rsidRPr="002C15B0">
        <w:rPr>
          <w:rFonts w:ascii="Times New Roman" w:hAnsi="Times New Roman" w:cs="Times New Roman"/>
          <w:sz w:val="24"/>
          <w:szCs w:val="24"/>
        </w:rPr>
        <w:t>-se</w:t>
      </w:r>
      <w:r w:rsidR="00B3031A" w:rsidRPr="002C15B0">
        <w:rPr>
          <w:rFonts w:ascii="Times New Roman" w:hAnsi="Times New Roman" w:cs="Times New Roman"/>
          <w:sz w:val="24"/>
          <w:szCs w:val="24"/>
        </w:rPr>
        <w:t>, portanto,</w:t>
      </w:r>
      <w:r w:rsidRPr="002C15B0">
        <w:rPr>
          <w:rFonts w:ascii="Times New Roman" w:hAnsi="Times New Roman" w:cs="Times New Roman"/>
          <w:sz w:val="24"/>
          <w:szCs w:val="24"/>
        </w:rPr>
        <w:t xml:space="preserve"> evitar</w:t>
      </w:r>
      <w:r w:rsidR="00B3031A" w:rsidRPr="002C15B0">
        <w:rPr>
          <w:rFonts w:ascii="Times New Roman" w:hAnsi="Times New Roman" w:cs="Times New Roman"/>
          <w:sz w:val="24"/>
          <w:szCs w:val="24"/>
        </w:rPr>
        <w:t xml:space="preserve"> condutas racistas ou sexistas em prol daqueles a que está causando sofrimento</w:t>
      </w:r>
      <w:r w:rsidR="00815C24" w:rsidRPr="002C15B0">
        <w:rPr>
          <w:rFonts w:ascii="Times New Roman" w:hAnsi="Times New Roman" w:cs="Times New Roman"/>
          <w:sz w:val="24"/>
          <w:szCs w:val="24"/>
        </w:rPr>
        <w:t xml:space="preserve"> desnecessário</w:t>
      </w:r>
      <w:r w:rsidR="008D57BF" w:rsidRPr="002C15B0">
        <w:rPr>
          <w:rFonts w:ascii="Times New Roman" w:hAnsi="Times New Roman" w:cs="Times New Roman"/>
          <w:sz w:val="24"/>
          <w:szCs w:val="24"/>
        </w:rPr>
        <w:t>.</w:t>
      </w:r>
      <w:r w:rsidR="008D57BF" w:rsidRPr="002C15B0">
        <w:rPr>
          <w:rStyle w:val="Refdenotaderodap"/>
          <w:rFonts w:ascii="Times New Roman" w:hAnsi="Times New Roman" w:cs="Times New Roman"/>
          <w:sz w:val="24"/>
          <w:szCs w:val="24"/>
        </w:rPr>
        <w:footnoteReference w:id="18"/>
      </w:r>
    </w:p>
    <w:p w:rsidR="00A3143A" w:rsidRPr="002C15B0" w:rsidRDefault="00C713DD" w:rsidP="008D57BF">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 consequência imediata</w:t>
      </w:r>
      <w:r w:rsidR="00A3143A" w:rsidRPr="002C15B0">
        <w:rPr>
          <w:rFonts w:ascii="Times New Roman" w:hAnsi="Times New Roman" w:cs="Times New Roman"/>
          <w:sz w:val="24"/>
          <w:szCs w:val="24"/>
        </w:rPr>
        <w:t xml:space="preserve"> desta constatação, segundo o australiano, é que</w:t>
      </w:r>
      <w:r w:rsidR="001D1974" w:rsidRPr="002C15B0">
        <w:rPr>
          <w:rFonts w:ascii="Times New Roman" w:hAnsi="Times New Roman" w:cs="Times New Roman"/>
          <w:sz w:val="24"/>
          <w:szCs w:val="24"/>
        </w:rPr>
        <w:t>:</w:t>
      </w:r>
    </w:p>
    <w:p w:rsidR="008D57BF" w:rsidRPr="00EA76AC" w:rsidRDefault="00A3143A" w:rsidP="00A3143A">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O elemento básico - tomar em consideração os interesses do ser, sejam estes quais forem - deve, segundo o princípio da igualdade, ser ampliado a todos os seres, negros ou brancos, masculinos ou femininos, humanos ou não humanos.</w:t>
      </w:r>
      <w:r w:rsidR="00745ED7" w:rsidRPr="00EA76AC">
        <w:rPr>
          <w:rStyle w:val="Refdenotaderodap"/>
          <w:rFonts w:ascii="Times New Roman" w:hAnsi="Times New Roman" w:cs="Times New Roman"/>
          <w:sz w:val="20"/>
          <w:szCs w:val="20"/>
        </w:rPr>
        <w:footnoteReference w:id="19"/>
      </w:r>
    </w:p>
    <w:p w:rsidR="00722258" w:rsidRPr="002C15B0" w:rsidRDefault="00FE0A97" w:rsidP="00284DF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Ou seja</w:t>
      </w:r>
      <w:r w:rsidR="00A3143A" w:rsidRPr="002C15B0">
        <w:rPr>
          <w:rFonts w:ascii="Times New Roman" w:hAnsi="Times New Roman" w:cs="Times New Roman"/>
          <w:sz w:val="24"/>
          <w:szCs w:val="24"/>
        </w:rPr>
        <w:t xml:space="preserve">, possuindo senciência, o ser tem direito a ter seus interesses igualmente considerados, o que por sua vez nos forçaria a </w:t>
      </w:r>
      <w:r w:rsidR="001D1974" w:rsidRPr="002C15B0">
        <w:rPr>
          <w:rFonts w:ascii="Times New Roman" w:hAnsi="Times New Roman" w:cs="Times New Roman"/>
          <w:sz w:val="24"/>
          <w:szCs w:val="24"/>
        </w:rPr>
        <w:t xml:space="preserve">estender o princípio da igualdade afim de abarcar os animais </w:t>
      </w:r>
      <w:r w:rsidR="001D1974" w:rsidRPr="002C15B0">
        <w:rPr>
          <w:rFonts w:ascii="Times New Roman" w:hAnsi="Times New Roman" w:cs="Times New Roman"/>
          <w:sz w:val="24"/>
          <w:szCs w:val="24"/>
        </w:rPr>
        <w:lastRenderedPageBreak/>
        <w:t xml:space="preserve">não humanos, pelo menos até onde seja possível comprovar que possuam o </w:t>
      </w:r>
      <w:r w:rsidR="00745ED7" w:rsidRPr="002C15B0">
        <w:rPr>
          <w:rFonts w:ascii="Times New Roman" w:hAnsi="Times New Roman" w:cs="Times New Roman"/>
          <w:sz w:val="24"/>
          <w:szCs w:val="24"/>
        </w:rPr>
        <w:t>pré-</w:t>
      </w:r>
      <w:r w:rsidR="001D1974" w:rsidRPr="002C15B0">
        <w:rPr>
          <w:rFonts w:ascii="Times New Roman" w:hAnsi="Times New Roman" w:cs="Times New Roman"/>
          <w:sz w:val="24"/>
          <w:szCs w:val="24"/>
        </w:rPr>
        <w:t xml:space="preserve">requisito básico para </w:t>
      </w:r>
      <w:r w:rsidR="00E4111E" w:rsidRPr="002C15B0">
        <w:rPr>
          <w:rFonts w:ascii="Times New Roman" w:hAnsi="Times New Roman" w:cs="Times New Roman"/>
          <w:sz w:val="24"/>
          <w:szCs w:val="24"/>
        </w:rPr>
        <w:t>sequer possu</w:t>
      </w:r>
      <w:r w:rsidR="00047236" w:rsidRPr="002C15B0">
        <w:rPr>
          <w:rFonts w:ascii="Times New Roman" w:hAnsi="Times New Roman" w:cs="Times New Roman"/>
          <w:sz w:val="24"/>
          <w:szCs w:val="24"/>
        </w:rPr>
        <w:t>ir</w:t>
      </w:r>
      <w:r w:rsidR="001D1974" w:rsidRPr="002C15B0">
        <w:rPr>
          <w:rFonts w:ascii="Times New Roman" w:hAnsi="Times New Roman" w:cs="Times New Roman"/>
          <w:sz w:val="24"/>
          <w:szCs w:val="24"/>
        </w:rPr>
        <w:t xml:space="preserve"> interesses</w:t>
      </w:r>
      <w:r w:rsidR="00284DF0" w:rsidRPr="002C15B0">
        <w:rPr>
          <w:rFonts w:ascii="Times New Roman" w:hAnsi="Times New Roman" w:cs="Times New Roman"/>
          <w:sz w:val="24"/>
          <w:szCs w:val="24"/>
        </w:rPr>
        <w:t>,</w:t>
      </w:r>
      <w:r w:rsidR="001D1974" w:rsidRPr="002C15B0">
        <w:rPr>
          <w:rFonts w:ascii="Times New Roman" w:hAnsi="Times New Roman" w:cs="Times New Roman"/>
          <w:sz w:val="24"/>
          <w:szCs w:val="24"/>
        </w:rPr>
        <w:t xml:space="preserve"> </w:t>
      </w:r>
      <w:r w:rsidR="00E4111E" w:rsidRPr="002C15B0">
        <w:rPr>
          <w:rFonts w:ascii="Times New Roman" w:hAnsi="Times New Roman" w:cs="Times New Roman"/>
          <w:sz w:val="24"/>
          <w:szCs w:val="24"/>
        </w:rPr>
        <w:t>e</w:t>
      </w:r>
      <w:r w:rsidR="00284DF0" w:rsidRPr="002C15B0">
        <w:rPr>
          <w:rFonts w:ascii="Times New Roman" w:hAnsi="Times New Roman" w:cs="Times New Roman"/>
          <w:sz w:val="24"/>
          <w:szCs w:val="24"/>
        </w:rPr>
        <w:t xml:space="preserve"> assim</w:t>
      </w:r>
      <w:r w:rsidR="00E4111E" w:rsidRPr="002C15B0">
        <w:rPr>
          <w:rFonts w:ascii="Times New Roman" w:hAnsi="Times New Roman" w:cs="Times New Roman"/>
          <w:sz w:val="24"/>
          <w:szCs w:val="24"/>
        </w:rPr>
        <w:t xml:space="preserve"> </w:t>
      </w:r>
      <w:r w:rsidR="00047236" w:rsidRPr="002C15B0">
        <w:rPr>
          <w:rFonts w:ascii="Times New Roman" w:hAnsi="Times New Roman" w:cs="Times New Roman"/>
          <w:sz w:val="24"/>
          <w:szCs w:val="24"/>
        </w:rPr>
        <w:t>tê-los</w:t>
      </w:r>
      <w:r w:rsidR="00E4111E" w:rsidRPr="002C15B0">
        <w:rPr>
          <w:rFonts w:ascii="Times New Roman" w:hAnsi="Times New Roman" w:cs="Times New Roman"/>
          <w:sz w:val="24"/>
          <w:szCs w:val="24"/>
        </w:rPr>
        <w:t xml:space="preserve"> tomados</w:t>
      </w:r>
      <w:r w:rsidR="001D1974" w:rsidRPr="002C15B0">
        <w:rPr>
          <w:rFonts w:ascii="Times New Roman" w:hAnsi="Times New Roman" w:cs="Times New Roman"/>
          <w:sz w:val="24"/>
          <w:szCs w:val="24"/>
        </w:rPr>
        <w:t xml:space="preserve"> em co</w:t>
      </w:r>
      <w:r w:rsidR="00284DF0" w:rsidRPr="002C15B0">
        <w:rPr>
          <w:rFonts w:ascii="Times New Roman" w:hAnsi="Times New Roman" w:cs="Times New Roman"/>
          <w:sz w:val="24"/>
          <w:szCs w:val="24"/>
        </w:rPr>
        <w:t>nta</w:t>
      </w:r>
      <w:r w:rsidR="00047236" w:rsidRPr="002C15B0">
        <w:rPr>
          <w:rFonts w:ascii="Times New Roman" w:hAnsi="Times New Roman" w:cs="Times New Roman"/>
          <w:sz w:val="24"/>
          <w:szCs w:val="24"/>
        </w:rPr>
        <w:t>: a capacidade de sofrer.</w:t>
      </w:r>
      <w:r w:rsidR="00047236" w:rsidRPr="002C15B0">
        <w:rPr>
          <w:rStyle w:val="Refdenotaderodap"/>
          <w:rFonts w:ascii="Times New Roman" w:hAnsi="Times New Roman" w:cs="Times New Roman"/>
          <w:sz w:val="24"/>
          <w:szCs w:val="24"/>
        </w:rPr>
        <w:footnoteReference w:id="20"/>
      </w:r>
    </w:p>
    <w:p w:rsidR="00065735" w:rsidRPr="002C15B0" w:rsidRDefault="00130C82" w:rsidP="007D5BA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Singer passa,</w:t>
      </w:r>
      <w:r w:rsidR="00C713DD" w:rsidRPr="002C15B0">
        <w:rPr>
          <w:rFonts w:ascii="Times New Roman" w:hAnsi="Times New Roman" w:cs="Times New Roman"/>
          <w:sz w:val="24"/>
          <w:szCs w:val="24"/>
        </w:rPr>
        <w:t xml:space="preserve"> destarte, a enfrentar as indagações </w:t>
      </w:r>
      <w:r w:rsidRPr="002C15B0">
        <w:rPr>
          <w:rFonts w:ascii="Times New Roman" w:hAnsi="Times New Roman" w:cs="Times New Roman"/>
          <w:sz w:val="24"/>
          <w:szCs w:val="24"/>
        </w:rPr>
        <w:t>acerca da possibilidade ou não de animais não humanos possuírem senciência,</w:t>
      </w:r>
      <w:r w:rsidR="007D5BA0" w:rsidRPr="002C15B0">
        <w:rPr>
          <w:rFonts w:ascii="Times New Roman" w:hAnsi="Times New Roman" w:cs="Times New Roman"/>
          <w:sz w:val="24"/>
          <w:szCs w:val="24"/>
        </w:rPr>
        <w:t xml:space="preserve"> dedicando-se a responder aquilo que Bentham há muito havia questionado quando debruçou-se a analisar a linha que div</w:t>
      </w:r>
      <w:r w:rsidR="00FC4E28" w:rsidRPr="002C15B0">
        <w:rPr>
          <w:rFonts w:ascii="Times New Roman" w:hAnsi="Times New Roman" w:cs="Times New Roman"/>
          <w:sz w:val="24"/>
          <w:szCs w:val="24"/>
        </w:rPr>
        <w:t>idia</w:t>
      </w:r>
      <w:r w:rsidR="007D5BA0" w:rsidRPr="002C15B0">
        <w:rPr>
          <w:rFonts w:ascii="Times New Roman" w:hAnsi="Times New Roman" w:cs="Times New Roman"/>
          <w:sz w:val="24"/>
          <w:szCs w:val="24"/>
        </w:rPr>
        <w:t xml:space="preserve"> aqueles dignos de ter seus interesses igualmente considerados, daqueles que não possuíam</w:t>
      </w:r>
      <w:r w:rsidR="00FC4E28" w:rsidRPr="002C15B0">
        <w:rPr>
          <w:rFonts w:ascii="Times New Roman" w:hAnsi="Times New Roman" w:cs="Times New Roman"/>
          <w:sz w:val="24"/>
          <w:szCs w:val="24"/>
        </w:rPr>
        <w:t xml:space="preserve"> </w:t>
      </w:r>
      <w:r w:rsidR="007D5BA0" w:rsidRPr="002C15B0">
        <w:rPr>
          <w:rFonts w:ascii="Times New Roman" w:hAnsi="Times New Roman" w:cs="Times New Roman"/>
          <w:sz w:val="24"/>
          <w:szCs w:val="24"/>
        </w:rPr>
        <w:t>tal direito:</w:t>
      </w:r>
    </w:p>
    <w:p w:rsidR="00722258" w:rsidRPr="00EA76AC" w:rsidRDefault="00722258" w:rsidP="00722258">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 xml:space="preserve">What else is it that should trace the insuperable line? Is it </w:t>
      </w:r>
      <w:r w:rsidR="007D5BA0" w:rsidRPr="00EA76AC">
        <w:rPr>
          <w:rFonts w:ascii="Times New Roman" w:hAnsi="Times New Roman" w:cs="Times New Roman"/>
          <w:sz w:val="20"/>
          <w:szCs w:val="20"/>
          <w:lang w:val="en-US"/>
        </w:rPr>
        <w:t>the faculty</w:t>
      </w:r>
      <w:r w:rsidRPr="00EA76AC">
        <w:rPr>
          <w:rFonts w:ascii="Times New Roman" w:hAnsi="Times New Roman" w:cs="Times New Roman"/>
          <w:sz w:val="20"/>
          <w:szCs w:val="20"/>
          <w:lang w:val="en-US"/>
        </w:rPr>
        <w:t xml:space="preserve"> of reason, or, perhaps, the faculty of discourse? But a full-grown horse or dog is beyond comparison a more rational, as well as a more conversable animal, than an infant of a day, or </w:t>
      </w:r>
      <w:r w:rsidR="007D5BA0" w:rsidRPr="00EA76AC">
        <w:rPr>
          <w:rFonts w:ascii="Times New Roman" w:hAnsi="Times New Roman" w:cs="Times New Roman"/>
          <w:sz w:val="20"/>
          <w:szCs w:val="20"/>
          <w:lang w:val="en-US"/>
        </w:rPr>
        <w:t>a week</w:t>
      </w:r>
      <w:r w:rsidRPr="00EA76AC">
        <w:rPr>
          <w:rFonts w:ascii="Times New Roman" w:hAnsi="Times New Roman" w:cs="Times New Roman"/>
          <w:sz w:val="20"/>
          <w:szCs w:val="20"/>
          <w:lang w:val="en-US"/>
        </w:rPr>
        <w:t>, or even a month, old. But suppose the case</w:t>
      </w:r>
      <w:r w:rsidR="007D5BA0" w:rsidRPr="00EA76AC">
        <w:rPr>
          <w:rFonts w:ascii="Times New Roman" w:hAnsi="Times New Roman" w:cs="Times New Roman"/>
          <w:sz w:val="20"/>
          <w:szCs w:val="20"/>
          <w:lang w:val="en-US"/>
        </w:rPr>
        <w:t xml:space="preserve"> </w:t>
      </w:r>
      <w:r w:rsidRPr="00EA76AC">
        <w:rPr>
          <w:rFonts w:ascii="Times New Roman" w:hAnsi="Times New Roman" w:cs="Times New Roman"/>
          <w:sz w:val="20"/>
          <w:szCs w:val="20"/>
          <w:lang w:val="en-US"/>
        </w:rPr>
        <w:t xml:space="preserve">were otherwise, what would it avail? </w:t>
      </w:r>
      <w:r w:rsidR="007D5BA0" w:rsidRPr="00EA76AC">
        <w:rPr>
          <w:rFonts w:ascii="Times New Roman" w:hAnsi="Times New Roman" w:cs="Times New Roman"/>
          <w:sz w:val="20"/>
          <w:szCs w:val="20"/>
          <w:lang w:val="en-US"/>
        </w:rPr>
        <w:t>The</w:t>
      </w:r>
      <w:r w:rsidRPr="00EA76AC">
        <w:rPr>
          <w:rFonts w:ascii="Times New Roman" w:hAnsi="Times New Roman" w:cs="Times New Roman"/>
          <w:sz w:val="20"/>
          <w:szCs w:val="20"/>
          <w:lang w:val="en-US"/>
        </w:rPr>
        <w:t xml:space="preserve"> question is not, Can they reason? nor, Can they talk? but, Can they suffer?</w:t>
      </w:r>
      <w:r w:rsidR="007D5BA0" w:rsidRPr="00EA76AC">
        <w:rPr>
          <w:rStyle w:val="Refdenotaderodap"/>
          <w:rFonts w:ascii="Times New Roman" w:hAnsi="Times New Roman" w:cs="Times New Roman"/>
          <w:sz w:val="20"/>
          <w:szCs w:val="20"/>
          <w:lang w:val="en-US"/>
        </w:rPr>
        <w:footnoteReference w:id="21"/>
      </w:r>
    </w:p>
    <w:p w:rsidR="007D5BA0" w:rsidRPr="002C15B0" w:rsidRDefault="00FC4E28" w:rsidP="008B7729">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O filósofo australiano responde</w:t>
      </w:r>
      <w:r w:rsidR="00C713DD" w:rsidRPr="002C15B0">
        <w:rPr>
          <w:rFonts w:ascii="Times New Roman" w:hAnsi="Times New Roman" w:cs="Times New Roman"/>
          <w:sz w:val="24"/>
          <w:szCs w:val="24"/>
        </w:rPr>
        <w:t xml:space="preserve"> positivamente</w:t>
      </w:r>
      <w:r w:rsidRPr="002C15B0">
        <w:rPr>
          <w:rFonts w:ascii="Times New Roman" w:hAnsi="Times New Roman" w:cs="Times New Roman"/>
          <w:sz w:val="24"/>
          <w:szCs w:val="24"/>
        </w:rPr>
        <w:t xml:space="preserve"> a </w:t>
      </w:r>
      <w:r w:rsidR="00C713DD" w:rsidRPr="002C15B0">
        <w:rPr>
          <w:rFonts w:ascii="Times New Roman" w:hAnsi="Times New Roman" w:cs="Times New Roman"/>
          <w:sz w:val="24"/>
          <w:szCs w:val="24"/>
        </w:rPr>
        <w:t>i</w:t>
      </w:r>
      <w:r w:rsidRPr="002C15B0">
        <w:rPr>
          <w:rFonts w:ascii="Times New Roman" w:hAnsi="Times New Roman" w:cs="Times New Roman"/>
          <w:sz w:val="24"/>
          <w:szCs w:val="24"/>
        </w:rPr>
        <w:t>ndagação</w:t>
      </w:r>
      <w:r w:rsidR="00C713DD" w:rsidRPr="002C15B0">
        <w:rPr>
          <w:rFonts w:ascii="Times New Roman" w:hAnsi="Times New Roman" w:cs="Times New Roman"/>
          <w:sz w:val="24"/>
          <w:szCs w:val="24"/>
        </w:rPr>
        <w:t xml:space="preserve"> acima</w:t>
      </w:r>
      <w:r w:rsidR="008B7729"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expondo que </w:t>
      </w:r>
      <w:r w:rsidR="008B7729" w:rsidRPr="002C15B0">
        <w:rPr>
          <w:rFonts w:ascii="Times New Roman" w:hAnsi="Times New Roman" w:cs="Times New Roman"/>
          <w:sz w:val="24"/>
          <w:szCs w:val="24"/>
        </w:rPr>
        <w:t>os animais s</w:t>
      </w:r>
      <w:r w:rsidR="00284DF0" w:rsidRPr="002C15B0">
        <w:rPr>
          <w:rFonts w:ascii="Times New Roman" w:hAnsi="Times New Roman" w:cs="Times New Roman"/>
          <w:sz w:val="24"/>
          <w:szCs w:val="24"/>
        </w:rPr>
        <w:t xml:space="preserve">eriam </w:t>
      </w:r>
      <w:r w:rsidR="008B7729" w:rsidRPr="002C15B0">
        <w:rPr>
          <w:rFonts w:ascii="Times New Roman" w:hAnsi="Times New Roman" w:cs="Times New Roman"/>
          <w:sz w:val="24"/>
          <w:szCs w:val="24"/>
        </w:rPr>
        <w:t>seres sencientes, pelo menos em grande parte,</w:t>
      </w:r>
      <w:r w:rsidR="00883DDF" w:rsidRPr="002C15B0">
        <w:rPr>
          <w:rFonts w:ascii="Times New Roman" w:hAnsi="Times New Roman" w:cs="Times New Roman"/>
          <w:sz w:val="24"/>
          <w:szCs w:val="24"/>
        </w:rPr>
        <w:t xml:space="preserve"> </w:t>
      </w:r>
      <w:r w:rsidRPr="002C15B0">
        <w:rPr>
          <w:rFonts w:ascii="Times New Roman" w:hAnsi="Times New Roman" w:cs="Times New Roman"/>
          <w:sz w:val="24"/>
          <w:szCs w:val="24"/>
        </w:rPr>
        <w:t>ele</w:t>
      </w:r>
      <w:r w:rsidR="00E4111E" w:rsidRPr="002C15B0">
        <w:rPr>
          <w:rFonts w:ascii="Times New Roman" w:hAnsi="Times New Roman" w:cs="Times New Roman"/>
          <w:sz w:val="24"/>
          <w:szCs w:val="24"/>
        </w:rPr>
        <w:t>n</w:t>
      </w:r>
      <w:r w:rsidRPr="002C15B0">
        <w:rPr>
          <w:rFonts w:ascii="Times New Roman" w:hAnsi="Times New Roman" w:cs="Times New Roman"/>
          <w:sz w:val="24"/>
          <w:szCs w:val="24"/>
        </w:rPr>
        <w:t>cando</w:t>
      </w:r>
      <w:r w:rsidR="00883DDF" w:rsidRPr="002C15B0">
        <w:rPr>
          <w:rFonts w:ascii="Times New Roman" w:hAnsi="Times New Roman" w:cs="Times New Roman"/>
          <w:sz w:val="24"/>
          <w:szCs w:val="24"/>
        </w:rPr>
        <w:t xml:space="preserve"> </w:t>
      </w:r>
      <w:r w:rsidR="00E4111E" w:rsidRPr="002C15B0">
        <w:rPr>
          <w:rFonts w:ascii="Times New Roman" w:hAnsi="Times New Roman" w:cs="Times New Roman"/>
          <w:sz w:val="24"/>
          <w:szCs w:val="24"/>
        </w:rPr>
        <w:t>divers</w:t>
      </w:r>
      <w:r w:rsidRPr="002C15B0">
        <w:rPr>
          <w:rFonts w:ascii="Times New Roman" w:hAnsi="Times New Roman" w:cs="Times New Roman"/>
          <w:sz w:val="24"/>
          <w:szCs w:val="24"/>
        </w:rPr>
        <w:t>as</w:t>
      </w:r>
      <w:r w:rsidR="00883DDF" w:rsidRPr="002C15B0">
        <w:rPr>
          <w:rFonts w:ascii="Times New Roman" w:hAnsi="Times New Roman" w:cs="Times New Roman"/>
          <w:sz w:val="24"/>
          <w:szCs w:val="24"/>
        </w:rPr>
        <w:t xml:space="preserve"> razões para refutar o argumento de que animais não humanos não possuiriam interesses</w:t>
      </w:r>
      <w:r w:rsidRPr="002C15B0">
        <w:rPr>
          <w:rFonts w:ascii="Times New Roman" w:hAnsi="Times New Roman" w:cs="Times New Roman"/>
          <w:sz w:val="24"/>
          <w:szCs w:val="24"/>
        </w:rPr>
        <w:t>, pois não seriam capazes de sofrer</w:t>
      </w:r>
      <w:r w:rsidR="00883DDF" w:rsidRPr="002C15B0">
        <w:rPr>
          <w:rFonts w:ascii="Times New Roman" w:hAnsi="Times New Roman" w:cs="Times New Roman"/>
          <w:sz w:val="24"/>
          <w:szCs w:val="24"/>
        </w:rPr>
        <w:t>.</w:t>
      </w:r>
    </w:p>
    <w:p w:rsidR="001D1974" w:rsidRPr="002C15B0" w:rsidRDefault="008B7729" w:rsidP="008B7729">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Uma dessas razões </w:t>
      </w:r>
      <w:r w:rsidR="00C713DD" w:rsidRPr="002C15B0">
        <w:rPr>
          <w:rFonts w:ascii="Times New Roman" w:hAnsi="Times New Roman" w:cs="Times New Roman"/>
          <w:sz w:val="24"/>
          <w:szCs w:val="24"/>
        </w:rPr>
        <w:t>provém das</w:t>
      </w:r>
      <w:r w:rsidRPr="002C15B0">
        <w:rPr>
          <w:rFonts w:ascii="Times New Roman" w:hAnsi="Times New Roman" w:cs="Times New Roman"/>
          <w:sz w:val="24"/>
          <w:szCs w:val="24"/>
        </w:rPr>
        <w:t xml:space="preserve"> </w:t>
      </w:r>
      <w:r w:rsidR="00C713DD" w:rsidRPr="002C15B0">
        <w:rPr>
          <w:rFonts w:ascii="Times New Roman" w:hAnsi="Times New Roman" w:cs="Times New Roman"/>
          <w:sz w:val="24"/>
          <w:szCs w:val="24"/>
        </w:rPr>
        <w:t>constatações feitas acerca dos</w:t>
      </w:r>
      <w:r w:rsidRPr="002C15B0">
        <w:rPr>
          <w:rFonts w:ascii="Times New Roman" w:hAnsi="Times New Roman" w:cs="Times New Roman"/>
          <w:sz w:val="24"/>
          <w:szCs w:val="24"/>
        </w:rPr>
        <w:t xml:space="preserve"> sinais exteriores que n</w:t>
      </w:r>
      <w:r w:rsidR="00284DF0" w:rsidRPr="002C15B0">
        <w:rPr>
          <w:rFonts w:ascii="Times New Roman" w:hAnsi="Times New Roman" w:cs="Times New Roman"/>
          <w:sz w:val="24"/>
          <w:szCs w:val="24"/>
        </w:rPr>
        <w:t xml:space="preserve">as </w:t>
      </w:r>
      <w:r w:rsidRPr="002C15B0">
        <w:rPr>
          <w:rFonts w:ascii="Times New Roman" w:hAnsi="Times New Roman" w:cs="Times New Roman"/>
          <w:sz w:val="24"/>
          <w:szCs w:val="24"/>
        </w:rPr>
        <w:t xml:space="preserve">relações </w:t>
      </w:r>
      <w:r w:rsidR="00C713DD" w:rsidRPr="002C15B0">
        <w:rPr>
          <w:rFonts w:ascii="Times New Roman" w:hAnsi="Times New Roman" w:cs="Times New Roman"/>
          <w:sz w:val="24"/>
          <w:szCs w:val="24"/>
        </w:rPr>
        <w:t xml:space="preserve">entre seres humanos os levam </w:t>
      </w:r>
      <w:r w:rsidRPr="002C15B0">
        <w:rPr>
          <w:rFonts w:ascii="Times New Roman" w:hAnsi="Times New Roman" w:cs="Times New Roman"/>
          <w:sz w:val="24"/>
          <w:szCs w:val="24"/>
        </w:rPr>
        <w:t>a concluir que</w:t>
      </w:r>
      <w:r w:rsidR="00284DF0" w:rsidRPr="002C15B0">
        <w:rPr>
          <w:rFonts w:ascii="Times New Roman" w:hAnsi="Times New Roman" w:cs="Times New Roman"/>
          <w:sz w:val="24"/>
          <w:szCs w:val="24"/>
        </w:rPr>
        <w:t xml:space="preserve"> </w:t>
      </w:r>
      <w:r w:rsidRPr="002C15B0">
        <w:rPr>
          <w:rFonts w:ascii="Times New Roman" w:hAnsi="Times New Roman" w:cs="Times New Roman"/>
          <w:sz w:val="24"/>
          <w:szCs w:val="24"/>
        </w:rPr>
        <w:t>sentem dor. Tais sinais, baseados em observações de comportamento, seriam a</w:t>
      </w:r>
      <w:r w:rsidR="00E4111E" w:rsidRPr="002C15B0">
        <w:rPr>
          <w:rFonts w:ascii="Times New Roman" w:hAnsi="Times New Roman" w:cs="Times New Roman"/>
          <w:sz w:val="24"/>
          <w:szCs w:val="24"/>
        </w:rPr>
        <w:t>titudes</w:t>
      </w:r>
      <w:r w:rsidRPr="002C15B0">
        <w:rPr>
          <w:rFonts w:ascii="Times New Roman" w:hAnsi="Times New Roman" w:cs="Times New Roman"/>
          <w:sz w:val="24"/>
          <w:szCs w:val="24"/>
        </w:rPr>
        <w:t xml:space="preserve"> como “contorções, esgares, gemidos, latidos ou outras formas de chamamento, tentativas para evitar a fonte da dor, demonstração de medo perante a possibilidade da sua repetição, etc</w:t>
      </w:r>
      <w:r w:rsidR="00636DF9">
        <w:rPr>
          <w:rFonts w:ascii="Times New Roman" w:hAnsi="Times New Roman" w:cs="Times New Roman"/>
          <w:sz w:val="24"/>
          <w:szCs w:val="24"/>
        </w:rPr>
        <w:t>.</w:t>
      </w:r>
      <w:r w:rsidRPr="002C15B0">
        <w:rPr>
          <w:rFonts w:ascii="Times New Roman" w:hAnsi="Times New Roman" w:cs="Times New Roman"/>
          <w:sz w:val="24"/>
          <w:szCs w:val="24"/>
        </w:rPr>
        <w:t>”</w:t>
      </w:r>
      <w:r w:rsidRPr="002C15B0">
        <w:rPr>
          <w:rStyle w:val="Refdenotaderodap"/>
          <w:rFonts w:ascii="Times New Roman" w:hAnsi="Times New Roman" w:cs="Times New Roman"/>
          <w:sz w:val="24"/>
          <w:szCs w:val="24"/>
        </w:rPr>
        <w:footnoteReference w:id="22"/>
      </w:r>
      <w:r w:rsidR="00C713DD" w:rsidRPr="002C15B0">
        <w:rPr>
          <w:rFonts w:ascii="Times New Roman" w:hAnsi="Times New Roman" w:cs="Times New Roman"/>
          <w:sz w:val="24"/>
          <w:szCs w:val="24"/>
        </w:rPr>
        <w:t xml:space="preserve">, que fundamentam a ideia de </w:t>
      </w:r>
      <w:r w:rsidRPr="002C15B0">
        <w:rPr>
          <w:rFonts w:ascii="Times New Roman" w:hAnsi="Times New Roman" w:cs="Times New Roman"/>
          <w:sz w:val="24"/>
          <w:szCs w:val="24"/>
        </w:rPr>
        <w:t>que assim como é razoável</w:t>
      </w:r>
      <w:r w:rsidR="002C7B51" w:rsidRPr="002C15B0">
        <w:rPr>
          <w:rFonts w:ascii="Times New Roman" w:hAnsi="Times New Roman" w:cs="Times New Roman"/>
          <w:sz w:val="24"/>
          <w:szCs w:val="24"/>
        </w:rPr>
        <w:t>,</w:t>
      </w:r>
      <w:r w:rsidRPr="002C15B0">
        <w:rPr>
          <w:rFonts w:ascii="Times New Roman" w:hAnsi="Times New Roman" w:cs="Times New Roman"/>
          <w:sz w:val="24"/>
          <w:szCs w:val="24"/>
        </w:rPr>
        <w:t xml:space="preserve"> através de sua observação em animais humanos inferir que</w:t>
      </w:r>
      <w:r w:rsidR="00047236" w:rsidRPr="002C15B0">
        <w:rPr>
          <w:rFonts w:ascii="Times New Roman" w:hAnsi="Times New Roman" w:cs="Times New Roman"/>
          <w:sz w:val="24"/>
          <w:szCs w:val="24"/>
        </w:rPr>
        <w:t xml:space="preserve"> estes</w:t>
      </w:r>
      <w:r w:rsidRPr="002C15B0">
        <w:rPr>
          <w:rFonts w:ascii="Times New Roman" w:hAnsi="Times New Roman" w:cs="Times New Roman"/>
          <w:sz w:val="24"/>
          <w:szCs w:val="24"/>
        </w:rPr>
        <w:t xml:space="preserve"> sentem dor, é também razoável a mesma conclusão</w:t>
      </w:r>
      <w:r w:rsidR="00FC4E28" w:rsidRPr="002C15B0">
        <w:rPr>
          <w:rFonts w:ascii="Times New Roman" w:hAnsi="Times New Roman" w:cs="Times New Roman"/>
          <w:sz w:val="24"/>
          <w:szCs w:val="24"/>
        </w:rPr>
        <w:t xml:space="preserve"> em relação aos animais não humanos, posto que é possível identificar os mesmos sinais entre eles.</w:t>
      </w:r>
    </w:p>
    <w:p w:rsidR="00A226E9" w:rsidRPr="002C15B0" w:rsidRDefault="008B7729" w:rsidP="008B7729">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883DDF" w:rsidRPr="002C15B0">
        <w:rPr>
          <w:rFonts w:ascii="Times New Roman" w:hAnsi="Times New Roman" w:cs="Times New Roman"/>
          <w:sz w:val="24"/>
          <w:szCs w:val="24"/>
        </w:rPr>
        <w:t>Ademais, conforme conheceu-se a história evolucional dos seres humanos e outros animais, identificou-se que os animais não humanos possuem sistemas n</w:t>
      </w:r>
      <w:r w:rsidR="00047236" w:rsidRPr="002C15B0">
        <w:rPr>
          <w:rFonts w:ascii="Times New Roman" w:hAnsi="Times New Roman" w:cs="Times New Roman"/>
          <w:sz w:val="24"/>
          <w:szCs w:val="24"/>
        </w:rPr>
        <w:t xml:space="preserve">ervosos extremamente </w:t>
      </w:r>
      <w:r w:rsidR="00883DDF" w:rsidRPr="002C15B0">
        <w:rPr>
          <w:rFonts w:ascii="Times New Roman" w:hAnsi="Times New Roman" w:cs="Times New Roman"/>
          <w:sz w:val="24"/>
          <w:szCs w:val="24"/>
        </w:rPr>
        <w:t xml:space="preserve">semelhantes aos humanos, especialmente em espécies como os mamíferos e aves, que possuem, </w:t>
      </w:r>
      <w:r w:rsidR="00047236" w:rsidRPr="002C15B0">
        <w:rPr>
          <w:rFonts w:ascii="Times New Roman" w:hAnsi="Times New Roman" w:cs="Times New Roman"/>
          <w:sz w:val="24"/>
          <w:szCs w:val="24"/>
        </w:rPr>
        <w:t>similar aos</w:t>
      </w:r>
      <w:r w:rsidR="00883DDF" w:rsidRPr="002C15B0">
        <w:rPr>
          <w:rFonts w:ascii="Times New Roman" w:hAnsi="Times New Roman" w:cs="Times New Roman"/>
          <w:sz w:val="24"/>
          <w:szCs w:val="24"/>
        </w:rPr>
        <w:t xml:space="preserve"> os</w:t>
      </w:r>
      <w:r w:rsidR="00FC4E28" w:rsidRPr="002C15B0">
        <w:rPr>
          <w:rFonts w:ascii="Times New Roman" w:hAnsi="Times New Roman" w:cs="Times New Roman"/>
          <w:sz w:val="24"/>
          <w:szCs w:val="24"/>
        </w:rPr>
        <w:t xml:space="preserve"> seres</w:t>
      </w:r>
      <w:r w:rsidR="00883DDF" w:rsidRPr="002C15B0">
        <w:rPr>
          <w:rFonts w:ascii="Times New Roman" w:hAnsi="Times New Roman" w:cs="Times New Roman"/>
          <w:sz w:val="24"/>
          <w:szCs w:val="24"/>
        </w:rPr>
        <w:t xml:space="preserve"> humanos, a região cerebral responsável por impulsos, emoções e sensações bem desenvolvida.</w:t>
      </w:r>
      <w:r w:rsidR="008416F2" w:rsidRPr="002C15B0">
        <w:rPr>
          <w:rStyle w:val="Refdenotaderodap"/>
          <w:rFonts w:ascii="Times New Roman" w:hAnsi="Times New Roman" w:cs="Times New Roman"/>
          <w:sz w:val="24"/>
          <w:szCs w:val="24"/>
        </w:rPr>
        <w:footnoteReference w:id="23"/>
      </w:r>
    </w:p>
    <w:p w:rsidR="0012544C" w:rsidRPr="002C15B0" w:rsidRDefault="00C713DD" w:rsidP="00C713D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Ao lado de Singer</w:t>
      </w:r>
      <w:r w:rsidR="00883DDF" w:rsidRPr="002C15B0">
        <w:rPr>
          <w:rFonts w:ascii="Times New Roman" w:hAnsi="Times New Roman" w:cs="Times New Roman"/>
          <w:sz w:val="24"/>
          <w:szCs w:val="24"/>
        </w:rPr>
        <w:t xml:space="preserve"> parecem caminhar estudos que emergem atualmente na superfície acadêmica. </w:t>
      </w:r>
      <w:r w:rsidR="0012544C" w:rsidRPr="002C15B0">
        <w:rPr>
          <w:rFonts w:ascii="Times New Roman" w:hAnsi="Times New Roman" w:cs="Times New Roman"/>
          <w:sz w:val="24"/>
          <w:szCs w:val="24"/>
        </w:rPr>
        <w:t>A veterinária Carla Forte Maiolino Molento</w:t>
      </w:r>
      <w:r w:rsidR="00FC4E28" w:rsidRPr="002C15B0">
        <w:rPr>
          <w:rStyle w:val="Refdenotaderodap"/>
          <w:rFonts w:ascii="Times New Roman" w:hAnsi="Times New Roman" w:cs="Times New Roman"/>
          <w:sz w:val="24"/>
          <w:szCs w:val="24"/>
        </w:rPr>
        <w:footnoteReference w:id="24"/>
      </w:r>
      <w:r w:rsidR="0012544C" w:rsidRPr="002C15B0">
        <w:rPr>
          <w:rFonts w:ascii="Times New Roman" w:hAnsi="Times New Roman" w:cs="Times New Roman"/>
          <w:sz w:val="24"/>
          <w:szCs w:val="24"/>
        </w:rPr>
        <w:t xml:space="preserve"> aponta algumas conclusões aceitas </w:t>
      </w:r>
      <w:r w:rsidR="0012544C" w:rsidRPr="002C15B0">
        <w:rPr>
          <w:rFonts w:ascii="Times New Roman" w:hAnsi="Times New Roman" w:cs="Times New Roman"/>
          <w:sz w:val="24"/>
          <w:szCs w:val="24"/>
        </w:rPr>
        <w:lastRenderedPageBreak/>
        <w:t>quanto a senciê</w:t>
      </w:r>
      <w:r w:rsidRPr="002C15B0">
        <w:rPr>
          <w:rFonts w:ascii="Times New Roman" w:hAnsi="Times New Roman" w:cs="Times New Roman"/>
          <w:sz w:val="24"/>
          <w:szCs w:val="24"/>
        </w:rPr>
        <w:t xml:space="preserve">ncia presente entre os animais. </w:t>
      </w:r>
      <w:r w:rsidR="0012544C" w:rsidRPr="002C15B0">
        <w:rPr>
          <w:rFonts w:ascii="Times New Roman" w:hAnsi="Times New Roman" w:cs="Times New Roman"/>
          <w:sz w:val="24"/>
          <w:szCs w:val="24"/>
        </w:rPr>
        <w:t>Antes de mais nada,</w:t>
      </w:r>
      <w:r w:rsidRPr="002C15B0">
        <w:rPr>
          <w:rFonts w:ascii="Times New Roman" w:hAnsi="Times New Roman" w:cs="Times New Roman"/>
          <w:sz w:val="24"/>
          <w:szCs w:val="24"/>
        </w:rPr>
        <w:t xml:space="preserve"> ressalta</w:t>
      </w:r>
      <w:r w:rsidR="00FC4E28" w:rsidRPr="002C15B0">
        <w:rPr>
          <w:rFonts w:ascii="Times New Roman" w:hAnsi="Times New Roman" w:cs="Times New Roman"/>
          <w:sz w:val="24"/>
          <w:szCs w:val="24"/>
        </w:rPr>
        <w:t xml:space="preserve"> a veterinária, é</w:t>
      </w:r>
      <w:r w:rsidR="0012544C" w:rsidRPr="002C15B0">
        <w:rPr>
          <w:rFonts w:ascii="Times New Roman" w:hAnsi="Times New Roman" w:cs="Times New Roman"/>
          <w:sz w:val="24"/>
          <w:szCs w:val="24"/>
        </w:rPr>
        <w:t xml:space="preserve"> interessante notar que a palavra senciência não é, sequer, uma palavra que conste normalmente em dicionários </w:t>
      </w:r>
      <w:r w:rsidR="00FC4E28" w:rsidRPr="002C15B0">
        <w:rPr>
          <w:rFonts w:ascii="Times New Roman" w:hAnsi="Times New Roman" w:cs="Times New Roman"/>
          <w:sz w:val="24"/>
          <w:szCs w:val="24"/>
        </w:rPr>
        <w:t xml:space="preserve">ou </w:t>
      </w:r>
      <w:r w:rsidR="0012544C" w:rsidRPr="002C15B0">
        <w:rPr>
          <w:rFonts w:ascii="Times New Roman" w:hAnsi="Times New Roman" w:cs="Times New Roman"/>
          <w:sz w:val="24"/>
          <w:szCs w:val="24"/>
        </w:rPr>
        <w:t>em certos segmentos científicos, sendo um neologismo criado para definir a capacidade de ter sentimento</w:t>
      </w:r>
      <w:r w:rsidR="00DA5EC4" w:rsidRPr="002C15B0">
        <w:rPr>
          <w:rFonts w:ascii="Times New Roman" w:hAnsi="Times New Roman" w:cs="Times New Roman"/>
          <w:sz w:val="24"/>
          <w:szCs w:val="24"/>
        </w:rPr>
        <w:t>s</w:t>
      </w:r>
      <w:r w:rsidR="0012544C" w:rsidRPr="002C15B0">
        <w:rPr>
          <w:rFonts w:ascii="Times New Roman" w:hAnsi="Times New Roman" w:cs="Times New Roman"/>
          <w:sz w:val="24"/>
          <w:szCs w:val="24"/>
        </w:rPr>
        <w:t xml:space="preserve"> associados à consciência.</w:t>
      </w:r>
      <w:r w:rsidR="0012544C" w:rsidRPr="002C15B0">
        <w:rPr>
          <w:rStyle w:val="Refdenotaderodap"/>
          <w:rFonts w:ascii="Times New Roman" w:hAnsi="Times New Roman" w:cs="Times New Roman"/>
          <w:sz w:val="24"/>
          <w:szCs w:val="24"/>
        </w:rPr>
        <w:footnoteReference w:id="25"/>
      </w:r>
    </w:p>
    <w:p w:rsidR="0012544C" w:rsidRPr="002C15B0" w:rsidRDefault="00C713DD" w:rsidP="008B7729">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Essa </w:t>
      </w:r>
      <w:r w:rsidR="0012544C" w:rsidRPr="002C15B0">
        <w:rPr>
          <w:rFonts w:ascii="Times New Roman" w:hAnsi="Times New Roman" w:cs="Times New Roman"/>
          <w:sz w:val="24"/>
          <w:szCs w:val="24"/>
        </w:rPr>
        <w:t xml:space="preserve">capacidade é de vital importância para que seja definido até onde no reino animal </w:t>
      </w:r>
      <w:r w:rsidR="00047236" w:rsidRPr="002C15B0">
        <w:rPr>
          <w:rFonts w:ascii="Times New Roman" w:hAnsi="Times New Roman" w:cs="Times New Roman"/>
          <w:sz w:val="24"/>
          <w:szCs w:val="24"/>
        </w:rPr>
        <w:t xml:space="preserve">é possível </w:t>
      </w:r>
      <w:r w:rsidR="0012544C" w:rsidRPr="002C15B0">
        <w:rPr>
          <w:rFonts w:ascii="Times New Roman" w:hAnsi="Times New Roman" w:cs="Times New Roman"/>
          <w:sz w:val="24"/>
          <w:szCs w:val="24"/>
        </w:rPr>
        <w:t xml:space="preserve">defender a ideia de que os animais </w:t>
      </w:r>
      <w:r w:rsidR="00DA5EC4" w:rsidRPr="002C15B0">
        <w:rPr>
          <w:rFonts w:ascii="Times New Roman" w:hAnsi="Times New Roman" w:cs="Times New Roman"/>
          <w:sz w:val="24"/>
          <w:szCs w:val="24"/>
        </w:rPr>
        <w:t>deva</w:t>
      </w:r>
      <w:r w:rsidR="0012544C" w:rsidRPr="002C15B0">
        <w:rPr>
          <w:rFonts w:ascii="Times New Roman" w:hAnsi="Times New Roman" w:cs="Times New Roman"/>
          <w:sz w:val="24"/>
          <w:szCs w:val="24"/>
        </w:rPr>
        <w:t xml:space="preserve">m receber proteção do sofrimento que a eles </w:t>
      </w:r>
      <w:r w:rsidR="00C970AB" w:rsidRPr="002C15B0">
        <w:rPr>
          <w:rFonts w:ascii="Times New Roman" w:hAnsi="Times New Roman" w:cs="Times New Roman"/>
          <w:sz w:val="24"/>
          <w:szCs w:val="24"/>
        </w:rPr>
        <w:t xml:space="preserve">se </w:t>
      </w:r>
      <w:r w:rsidR="0012544C" w:rsidRPr="002C15B0">
        <w:rPr>
          <w:rFonts w:ascii="Times New Roman" w:hAnsi="Times New Roman" w:cs="Times New Roman"/>
          <w:sz w:val="24"/>
          <w:szCs w:val="24"/>
        </w:rPr>
        <w:t>esteja sendo infligido. Essa linha</w:t>
      </w:r>
      <w:r w:rsidR="00DA5EC4" w:rsidRPr="002C15B0">
        <w:rPr>
          <w:rFonts w:ascii="Times New Roman" w:hAnsi="Times New Roman" w:cs="Times New Roman"/>
          <w:sz w:val="24"/>
          <w:szCs w:val="24"/>
        </w:rPr>
        <w:t>, responsável por traçar</w:t>
      </w:r>
      <w:r w:rsidR="0012544C" w:rsidRPr="002C15B0">
        <w:rPr>
          <w:rFonts w:ascii="Times New Roman" w:hAnsi="Times New Roman" w:cs="Times New Roman"/>
          <w:sz w:val="24"/>
          <w:szCs w:val="24"/>
        </w:rPr>
        <w:t xml:space="preserve"> até onde se é possível afirm</w:t>
      </w:r>
      <w:r w:rsidR="00047236" w:rsidRPr="002C15B0">
        <w:rPr>
          <w:rFonts w:ascii="Times New Roman" w:hAnsi="Times New Roman" w:cs="Times New Roman"/>
          <w:sz w:val="24"/>
          <w:szCs w:val="24"/>
        </w:rPr>
        <w:t>ar que determinados seres possue</w:t>
      </w:r>
      <w:r w:rsidR="0012544C" w:rsidRPr="002C15B0">
        <w:rPr>
          <w:rFonts w:ascii="Times New Roman" w:hAnsi="Times New Roman" w:cs="Times New Roman"/>
          <w:sz w:val="24"/>
          <w:szCs w:val="24"/>
        </w:rPr>
        <w:t>m interesses</w:t>
      </w:r>
      <w:r w:rsidR="00DA5EC4" w:rsidRPr="002C15B0">
        <w:rPr>
          <w:rFonts w:ascii="Times New Roman" w:hAnsi="Times New Roman" w:cs="Times New Roman"/>
          <w:sz w:val="24"/>
          <w:szCs w:val="24"/>
        </w:rPr>
        <w:t>,</w:t>
      </w:r>
      <w:r w:rsidR="0012544C" w:rsidRPr="002C15B0">
        <w:rPr>
          <w:rFonts w:ascii="Times New Roman" w:hAnsi="Times New Roman" w:cs="Times New Roman"/>
          <w:sz w:val="24"/>
          <w:szCs w:val="24"/>
        </w:rPr>
        <w:t xml:space="preserve"> tem-se revelado extremamente tênue e ainda obscura, </w:t>
      </w:r>
      <w:r w:rsidR="00FC4E28" w:rsidRPr="002C15B0">
        <w:rPr>
          <w:rFonts w:ascii="Times New Roman" w:hAnsi="Times New Roman" w:cs="Times New Roman"/>
          <w:sz w:val="24"/>
          <w:szCs w:val="24"/>
        </w:rPr>
        <w:t>haja visto</w:t>
      </w:r>
      <w:r w:rsidR="0012544C" w:rsidRPr="002C15B0">
        <w:rPr>
          <w:rFonts w:ascii="Times New Roman" w:hAnsi="Times New Roman" w:cs="Times New Roman"/>
          <w:sz w:val="24"/>
          <w:szCs w:val="24"/>
        </w:rPr>
        <w:t xml:space="preserve"> que no meio científico</w:t>
      </w:r>
      <w:r w:rsidR="00D4177B" w:rsidRPr="002C15B0">
        <w:rPr>
          <w:rFonts w:ascii="Times New Roman" w:hAnsi="Times New Roman" w:cs="Times New Roman"/>
          <w:sz w:val="24"/>
          <w:szCs w:val="24"/>
        </w:rPr>
        <w:t xml:space="preserve">, afirma Carla </w:t>
      </w:r>
      <w:r w:rsidR="0078399B" w:rsidRPr="002C15B0">
        <w:rPr>
          <w:rFonts w:ascii="Times New Roman" w:hAnsi="Times New Roman" w:cs="Times New Roman"/>
          <w:sz w:val="24"/>
          <w:szCs w:val="24"/>
        </w:rPr>
        <w:t>Molento</w:t>
      </w:r>
      <w:r w:rsidR="00D4177B" w:rsidRPr="002C15B0">
        <w:rPr>
          <w:rFonts w:ascii="Times New Roman" w:hAnsi="Times New Roman" w:cs="Times New Roman"/>
          <w:sz w:val="24"/>
          <w:szCs w:val="24"/>
        </w:rPr>
        <w:t>,</w:t>
      </w:r>
      <w:r w:rsidR="0012544C" w:rsidRPr="002C15B0">
        <w:rPr>
          <w:rFonts w:ascii="Times New Roman" w:hAnsi="Times New Roman" w:cs="Times New Roman"/>
          <w:sz w:val="24"/>
          <w:szCs w:val="24"/>
        </w:rPr>
        <w:t xml:space="preserve"> existem posturas que defendem a senciência como característica exclusiva dos humanos e outros que defendem sua extensão até em a</w:t>
      </w:r>
      <w:r w:rsidR="00FC4E28" w:rsidRPr="002C15B0">
        <w:rPr>
          <w:rFonts w:ascii="Times New Roman" w:hAnsi="Times New Roman" w:cs="Times New Roman"/>
          <w:sz w:val="24"/>
          <w:szCs w:val="24"/>
        </w:rPr>
        <w:t>rtrópode</w:t>
      </w:r>
      <w:r w:rsidR="0012544C" w:rsidRPr="002C15B0">
        <w:rPr>
          <w:rFonts w:ascii="Times New Roman" w:hAnsi="Times New Roman" w:cs="Times New Roman"/>
          <w:sz w:val="24"/>
          <w:szCs w:val="24"/>
        </w:rPr>
        <w:t>s e moluscos.</w:t>
      </w:r>
      <w:r w:rsidR="0012544C" w:rsidRPr="002C15B0">
        <w:rPr>
          <w:rStyle w:val="Refdenotaderodap"/>
          <w:rFonts w:ascii="Times New Roman" w:hAnsi="Times New Roman" w:cs="Times New Roman"/>
          <w:sz w:val="24"/>
          <w:szCs w:val="24"/>
        </w:rPr>
        <w:footnoteReference w:id="26"/>
      </w:r>
    </w:p>
    <w:p w:rsidR="00CC4D5D" w:rsidRPr="002C15B0" w:rsidRDefault="00D4177B" w:rsidP="008B7729">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Isto</w:t>
      </w:r>
      <w:r w:rsidR="00BF671A" w:rsidRPr="002C15B0">
        <w:rPr>
          <w:rFonts w:ascii="Times New Roman" w:hAnsi="Times New Roman" w:cs="Times New Roman"/>
          <w:sz w:val="24"/>
          <w:szCs w:val="24"/>
        </w:rPr>
        <w:t xml:space="preserve"> é motivado pelo fato de</w:t>
      </w:r>
      <w:r w:rsidR="006F124C" w:rsidRPr="002C15B0">
        <w:rPr>
          <w:rFonts w:ascii="Times New Roman" w:hAnsi="Times New Roman" w:cs="Times New Roman"/>
          <w:sz w:val="24"/>
          <w:szCs w:val="24"/>
        </w:rPr>
        <w:t xml:space="preserve"> a senciência ser um estado de mente, analisado através da consciência do indivíduo, o que</w:t>
      </w:r>
      <w:r w:rsidRPr="002C15B0">
        <w:rPr>
          <w:rFonts w:ascii="Times New Roman" w:hAnsi="Times New Roman" w:cs="Times New Roman"/>
          <w:sz w:val="24"/>
          <w:szCs w:val="24"/>
        </w:rPr>
        <w:t xml:space="preserve"> </w:t>
      </w:r>
      <w:r w:rsidR="00BF671A" w:rsidRPr="002C15B0">
        <w:rPr>
          <w:rFonts w:ascii="Times New Roman" w:hAnsi="Times New Roman" w:cs="Times New Roman"/>
          <w:sz w:val="24"/>
          <w:szCs w:val="24"/>
        </w:rPr>
        <w:t>implica</w:t>
      </w:r>
      <w:r w:rsidR="007F0EC5" w:rsidRPr="002C15B0">
        <w:rPr>
          <w:rFonts w:ascii="Times New Roman" w:hAnsi="Times New Roman" w:cs="Times New Roman"/>
          <w:sz w:val="24"/>
          <w:szCs w:val="24"/>
        </w:rPr>
        <w:t xml:space="preserve"> </w:t>
      </w:r>
      <w:r w:rsidR="00047236" w:rsidRPr="002C15B0">
        <w:rPr>
          <w:rFonts w:ascii="Times New Roman" w:hAnsi="Times New Roman" w:cs="Times New Roman"/>
          <w:sz w:val="24"/>
          <w:szCs w:val="24"/>
        </w:rPr>
        <w:t>no impedimento de se</w:t>
      </w:r>
      <w:r w:rsidRPr="002C15B0">
        <w:rPr>
          <w:rFonts w:ascii="Times New Roman" w:hAnsi="Times New Roman" w:cs="Times New Roman"/>
          <w:sz w:val="24"/>
          <w:szCs w:val="24"/>
        </w:rPr>
        <w:t xml:space="preserve"> saber “em que ponto na escala evolutiva reside a linha limítrofe entre a presença e a ausência de senciência”</w:t>
      </w:r>
      <w:r w:rsidRPr="002C15B0">
        <w:rPr>
          <w:rStyle w:val="Refdenotaderodap"/>
          <w:rFonts w:ascii="Times New Roman" w:hAnsi="Times New Roman" w:cs="Times New Roman"/>
          <w:sz w:val="24"/>
          <w:szCs w:val="24"/>
        </w:rPr>
        <w:footnoteReference w:id="27"/>
      </w:r>
      <w:r w:rsidRPr="002C15B0">
        <w:rPr>
          <w:rFonts w:ascii="Times New Roman" w:hAnsi="Times New Roman" w:cs="Times New Roman"/>
          <w:sz w:val="24"/>
          <w:szCs w:val="24"/>
        </w:rPr>
        <w:t>, haja vist</w:t>
      </w:r>
      <w:r w:rsidR="00047236" w:rsidRPr="002C15B0">
        <w:rPr>
          <w:rFonts w:ascii="Times New Roman" w:hAnsi="Times New Roman" w:cs="Times New Roman"/>
          <w:sz w:val="24"/>
          <w:szCs w:val="24"/>
        </w:rPr>
        <w:t>o</w:t>
      </w:r>
      <w:r w:rsidRPr="002C15B0">
        <w:rPr>
          <w:rFonts w:ascii="Times New Roman" w:hAnsi="Times New Roman" w:cs="Times New Roman"/>
          <w:sz w:val="24"/>
          <w:szCs w:val="24"/>
        </w:rPr>
        <w:t xml:space="preserve"> </w:t>
      </w:r>
      <w:r w:rsidR="00BF671A" w:rsidRPr="002C15B0">
        <w:rPr>
          <w:rFonts w:ascii="Times New Roman" w:hAnsi="Times New Roman" w:cs="Times New Roman"/>
          <w:sz w:val="24"/>
          <w:szCs w:val="24"/>
        </w:rPr>
        <w:t>que mesmo existindo inúmeras teses que identificam</w:t>
      </w:r>
      <w:r w:rsidRPr="002C15B0">
        <w:rPr>
          <w:rFonts w:ascii="Times New Roman" w:hAnsi="Times New Roman" w:cs="Times New Roman"/>
          <w:sz w:val="24"/>
          <w:szCs w:val="24"/>
        </w:rPr>
        <w:t xml:space="preserve"> semelhanças nas estruturas cerebrais </w:t>
      </w:r>
      <w:r w:rsidR="001B3EEC" w:rsidRPr="002C15B0">
        <w:rPr>
          <w:rFonts w:ascii="Times New Roman" w:hAnsi="Times New Roman" w:cs="Times New Roman"/>
          <w:sz w:val="24"/>
          <w:szCs w:val="24"/>
        </w:rPr>
        <w:t xml:space="preserve">de </w:t>
      </w:r>
      <w:r w:rsidRPr="002C15B0">
        <w:rPr>
          <w:rFonts w:ascii="Times New Roman" w:hAnsi="Times New Roman" w:cs="Times New Roman"/>
          <w:sz w:val="24"/>
          <w:szCs w:val="24"/>
        </w:rPr>
        <w:t>humanos e animais</w:t>
      </w:r>
      <w:r w:rsidR="00A35765" w:rsidRPr="002C15B0">
        <w:rPr>
          <w:rFonts w:ascii="Times New Roman" w:hAnsi="Times New Roman" w:cs="Times New Roman"/>
          <w:sz w:val="24"/>
          <w:szCs w:val="24"/>
        </w:rPr>
        <w:t xml:space="preserve"> não</w:t>
      </w:r>
      <w:r w:rsidRPr="002C15B0">
        <w:rPr>
          <w:rFonts w:ascii="Times New Roman" w:hAnsi="Times New Roman" w:cs="Times New Roman"/>
          <w:sz w:val="24"/>
          <w:szCs w:val="24"/>
        </w:rPr>
        <w:t xml:space="preserve"> humanos</w:t>
      </w:r>
      <w:r w:rsidR="002346C0" w:rsidRPr="002C15B0">
        <w:rPr>
          <w:rFonts w:ascii="Times New Roman" w:hAnsi="Times New Roman" w:cs="Times New Roman"/>
          <w:sz w:val="24"/>
          <w:szCs w:val="24"/>
        </w:rPr>
        <w:t>, entre elas as que</w:t>
      </w:r>
      <w:r w:rsidR="00047236" w:rsidRPr="002C15B0">
        <w:rPr>
          <w:rFonts w:ascii="Times New Roman" w:hAnsi="Times New Roman" w:cs="Times New Roman"/>
          <w:sz w:val="24"/>
          <w:szCs w:val="24"/>
        </w:rPr>
        <w:t xml:space="preserve"> s</w:t>
      </w:r>
      <w:r w:rsidR="002346C0" w:rsidRPr="002C15B0">
        <w:rPr>
          <w:rFonts w:ascii="Times New Roman" w:hAnsi="Times New Roman" w:cs="Times New Roman"/>
          <w:sz w:val="24"/>
          <w:szCs w:val="24"/>
        </w:rPr>
        <w:t>ão</w:t>
      </w:r>
      <w:r w:rsidR="00047236" w:rsidRPr="002C15B0">
        <w:rPr>
          <w:rFonts w:ascii="Times New Roman" w:hAnsi="Times New Roman" w:cs="Times New Roman"/>
          <w:sz w:val="24"/>
          <w:szCs w:val="24"/>
        </w:rPr>
        <w:t xml:space="preserve"> responsáveis pela</w:t>
      </w:r>
      <w:r w:rsidRPr="002C15B0">
        <w:rPr>
          <w:rFonts w:ascii="Times New Roman" w:hAnsi="Times New Roman" w:cs="Times New Roman"/>
          <w:sz w:val="24"/>
          <w:szCs w:val="24"/>
        </w:rPr>
        <w:t xml:space="preserve"> existência de sentimentos</w:t>
      </w:r>
      <w:r w:rsidRPr="002C15B0">
        <w:rPr>
          <w:rStyle w:val="Refdenotaderodap"/>
          <w:rFonts w:ascii="Times New Roman" w:hAnsi="Times New Roman" w:cs="Times New Roman"/>
          <w:sz w:val="24"/>
          <w:szCs w:val="24"/>
        </w:rPr>
        <w:footnoteReference w:id="28"/>
      </w:r>
      <w:r w:rsidRPr="002C15B0">
        <w:rPr>
          <w:rFonts w:ascii="Times New Roman" w:hAnsi="Times New Roman" w:cs="Times New Roman"/>
          <w:sz w:val="24"/>
          <w:szCs w:val="24"/>
        </w:rPr>
        <w:t>, ainda não é possível concluir</w:t>
      </w:r>
      <w:r w:rsidR="00CC4D5D" w:rsidRPr="002C15B0">
        <w:rPr>
          <w:rFonts w:ascii="Times New Roman" w:hAnsi="Times New Roman" w:cs="Times New Roman"/>
          <w:sz w:val="24"/>
          <w:szCs w:val="24"/>
        </w:rPr>
        <w:t>, com certeza,</w:t>
      </w:r>
      <w:r w:rsidR="00BF671A" w:rsidRPr="002C15B0">
        <w:rPr>
          <w:rFonts w:ascii="Times New Roman" w:hAnsi="Times New Roman" w:cs="Times New Roman"/>
          <w:sz w:val="24"/>
          <w:szCs w:val="24"/>
        </w:rPr>
        <w:t xml:space="preserve"> que nem </w:t>
      </w:r>
      <w:r w:rsidRPr="002C15B0">
        <w:rPr>
          <w:rFonts w:ascii="Times New Roman" w:hAnsi="Times New Roman" w:cs="Times New Roman"/>
          <w:sz w:val="24"/>
          <w:szCs w:val="24"/>
        </w:rPr>
        <w:t>em espécies animais em que são ausentes as es</w:t>
      </w:r>
      <w:r w:rsidR="00047236" w:rsidRPr="002C15B0">
        <w:rPr>
          <w:rFonts w:ascii="Times New Roman" w:hAnsi="Times New Roman" w:cs="Times New Roman"/>
          <w:sz w:val="24"/>
          <w:szCs w:val="24"/>
        </w:rPr>
        <w:t>truturas associadas à senciência</w:t>
      </w:r>
      <w:r w:rsidRPr="002C15B0">
        <w:rPr>
          <w:rFonts w:ascii="Times New Roman" w:hAnsi="Times New Roman" w:cs="Times New Roman"/>
          <w:sz w:val="24"/>
          <w:szCs w:val="24"/>
        </w:rPr>
        <w:t>, não exista a capacidade de sent</w:t>
      </w:r>
      <w:r w:rsidR="00843533" w:rsidRPr="002C15B0">
        <w:rPr>
          <w:rFonts w:ascii="Times New Roman" w:hAnsi="Times New Roman" w:cs="Times New Roman"/>
          <w:sz w:val="24"/>
          <w:szCs w:val="24"/>
        </w:rPr>
        <w:t xml:space="preserve">ir. </w:t>
      </w:r>
    </w:p>
    <w:p w:rsidR="00CC4D5D" w:rsidRPr="002C15B0" w:rsidRDefault="00CC4D5D" w:rsidP="00CC4D5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Ademais</w:t>
      </w:r>
      <w:r w:rsidR="00D4177B" w:rsidRPr="002C15B0">
        <w:rPr>
          <w:rFonts w:ascii="Times New Roman" w:hAnsi="Times New Roman" w:cs="Times New Roman"/>
          <w:sz w:val="24"/>
          <w:szCs w:val="24"/>
        </w:rPr>
        <w:t xml:space="preserve"> </w:t>
      </w:r>
      <w:r w:rsidRPr="002C15B0">
        <w:rPr>
          <w:rFonts w:ascii="Times New Roman" w:hAnsi="Times New Roman" w:cs="Times New Roman"/>
          <w:sz w:val="24"/>
          <w:szCs w:val="24"/>
        </w:rPr>
        <w:t>nos ramos da taxonomia a evolução já não é mais aceita</w:t>
      </w:r>
      <w:r w:rsidR="00D4177B" w:rsidRPr="002C15B0">
        <w:rPr>
          <w:rFonts w:ascii="Times New Roman" w:hAnsi="Times New Roman" w:cs="Times New Roman"/>
          <w:sz w:val="24"/>
          <w:szCs w:val="24"/>
        </w:rPr>
        <w:t xml:space="preserve"> como uma linha uniforme ascendente, </w:t>
      </w:r>
      <w:r w:rsidR="00843533" w:rsidRPr="002C15B0">
        <w:rPr>
          <w:rFonts w:ascii="Times New Roman" w:hAnsi="Times New Roman" w:cs="Times New Roman"/>
          <w:sz w:val="24"/>
          <w:szCs w:val="24"/>
        </w:rPr>
        <w:t>mas</w:t>
      </w:r>
      <w:r w:rsidR="0074773E" w:rsidRPr="002C15B0">
        <w:rPr>
          <w:rFonts w:ascii="Times New Roman" w:hAnsi="Times New Roman" w:cs="Times New Roman"/>
          <w:sz w:val="24"/>
          <w:szCs w:val="24"/>
        </w:rPr>
        <w:t xml:space="preserve"> como uma ramificação característica de uma árvore, em que certo</w:t>
      </w:r>
      <w:r w:rsidR="00843533" w:rsidRPr="002C15B0">
        <w:rPr>
          <w:rFonts w:ascii="Times New Roman" w:hAnsi="Times New Roman" w:cs="Times New Roman"/>
          <w:sz w:val="24"/>
          <w:szCs w:val="24"/>
        </w:rPr>
        <w:t xml:space="preserve">s </w:t>
      </w:r>
      <w:r w:rsidR="0074773E" w:rsidRPr="002C15B0">
        <w:rPr>
          <w:rFonts w:ascii="Times New Roman" w:hAnsi="Times New Roman" w:cs="Times New Roman"/>
          <w:sz w:val="24"/>
          <w:szCs w:val="24"/>
        </w:rPr>
        <w:t>aspecto</w:t>
      </w:r>
      <w:r w:rsidR="00843533" w:rsidRPr="002C15B0">
        <w:rPr>
          <w:rFonts w:ascii="Times New Roman" w:hAnsi="Times New Roman" w:cs="Times New Roman"/>
          <w:sz w:val="24"/>
          <w:szCs w:val="24"/>
        </w:rPr>
        <w:t>s podem ter se desenvolvido paralelamente.</w:t>
      </w:r>
      <w:r w:rsidR="00D4177B" w:rsidRPr="002C15B0">
        <w:rPr>
          <w:rFonts w:ascii="Times New Roman" w:hAnsi="Times New Roman" w:cs="Times New Roman"/>
          <w:sz w:val="24"/>
          <w:szCs w:val="24"/>
        </w:rPr>
        <w:t xml:space="preserve"> </w:t>
      </w:r>
      <w:r w:rsidR="00D4177B" w:rsidRPr="002C15B0">
        <w:rPr>
          <w:rStyle w:val="Refdenotaderodap"/>
          <w:rFonts w:ascii="Times New Roman" w:hAnsi="Times New Roman" w:cs="Times New Roman"/>
          <w:sz w:val="24"/>
          <w:szCs w:val="24"/>
        </w:rPr>
        <w:footnoteReference w:id="29"/>
      </w:r>
      <w:r w:rsidRPr="002C15B0">
        <w:rPr>
          <w:rFonts w:ascii="Times New Roman" w:hAnsi="Times New Roman" w:cs="Times New Roman"/>
          <w:sz w:val="24"/>
          <w:szCs w:val="24"/>
        </w:rPr>
        <w:t xml:space="preserve"> De acordo com </w:t>
      </w:r>
      <w:r w:rsidR="0078399B" w:rsidRPr="002C15B0">
        <w:rPr>
          <w:rFonts w:ascii="Times New Roman" w:hAnsi="Times New Roman" w:cs="Times New Roman"/>
          <w:sz w:val="24"/>
          <w:szCs w:val="24"/>
        </w:rPr>
        <w:t>Molento</w:t>
      </w:r>
      <w:r w:rsidRPr="002C15B0">
        <w:rPr>
          <w:rFonts w:ascii="Times New Roman" w:hAnsi="Times New Roman" w:cs="Times New Roman"/>
          <w:sz w:val="24"/>
          <w:szCs w:val="24"/>
        </w:rPr>
        <w:t xml:space="preserve">: </w:t>
      </w:r>
    </w:p>
    <w:p w:rsidR="00D4177B" w:rsidRPr="00EA76AC" w:rsidRDefault="00CC4D5D" w:rsidP="006F124C">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lastRenderedPageBreak/>
        <w:t>[...] a questão da senciência animal é mais bem entendida por uma abordagem quantitativa que qualitativa.  Assim, a melhor pergunta parece ser “Qual o grau de senciência de um animal?”  e não “Este animal é senciente ou não?”</w:t>
      </w:r>
      <w:r w:rsidRPr="00EA76AC">
        <w:rPr>
          <w:rStyle w:val="Refdenotaderodap"/>
          <w:rFonts w:ascii="Times New Roman" w:hAnsi="Times New Roman" w:cs="Times New Roman"/>
          <w:sz w:val="20"/>
          <w:szCs w:val="20"/>
        </w:rPr>
        <w:footnoteReference w:id="30"/>
      </w:r>
    </w:p>
    <w:p w:rsidR="006F124C" w:rsidRPr="002C15B0" w:rsidRDefault="00DA5EC4" w:rsidP="006F124C">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78399B" w:rsidRPr="002C15B0">
        <w:rPr>
          <w:rFonts w:ascii="Times New Roman" w:hAnsi="Times New Roman" w:cs="Times New Roman"/>
          <w:sz w:val="24"/>
          <w:szCs w:val="24"/>
        </w:rPr>
        <w:t>Conforme a veterinári</w:t>
      </w:r>
      <w:r w:rsidR="002346C0" w:rsidRPr="002C15B0">
        <w:rPr>
          <w:rFonts w:ascii="Times New Roman" w:hAnsi="Times New Roman" w:cs="Times New Roman"/>
          <w:sz w:val="24"/>
          <w:szCs w:val="24"/>
        </w:rPr>
        <w:t>a</w:t>
      </w:r>
      <w:r w:rsidR="00BF671A" w:rsidRPr="002C15B0">
        <w:rPr>
          <w:rFonts w:ascii="Times New Roman" w:hAnsi="Times New Roman" w:cs="Times New Roman"/>
          <w:sz w:val="24"/>
          <w:szCs w:val="24"/>
        </w:rPr>
        <w:t>, a</w:t>
      </w:r>
      <w:r w:rsidR="002346C0" w:rsidRPr="002C15B0">
        <w:rPr>
          <w:rFonts w:ascii="Times New Roman" w:hAnsi="Times New Roman" w:cs="Times New Roman"/>
          <w:sz w:val="24"/>
          <w:szCs w:val="24"/>
        </w:rPr>
        <w:t xml:space="preserve"> despeito de</w:t>
      </w:r>
      <w:r w:rsidR="006F124C" w:rsidRPr="002C15B0">
        <w:rPr>
          <w:rFonts w:ascii="Times New Roman" w:hAnsi="Times New Roman" w:cs="Times New Roman"/>
          <w:sz w:val="24"/>
          <w:szCs w:val="24"/>
        </w:rPr>
        <w:t xml:space="preserve"> </w:t>
      </w:r>
      <w:r w:rsidR="005F10E2" w:rsidRPr="002C15B0">
        <w:rPr>
          <w:rFonts w:ascii="Times New Roman" w:hAnsi="Times New Roman" w:cs="Times New Roman"/>
          <w:sz w:val="24"/>
          <w:szCs w:val="24"/>
        </w:rPr>
        <w:t>os estudos neurológicos e etológicos</w:t>
      </w:r>
      <w:r w:rsidR="006F124C"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ainda </w:t>
      </w:r>
      <w:r w:rsidR="006F124C" w:rsidRPr="002C15B0">
        <w:rPr>
          <w:rFonts w:ascii="Times New Roman" w:hAnsi="Times New Roman" w:cs="Times New Roman"/>
          <w:sz w:val="24"/>
          <w:szCs w:val="24"/>
        </w:rPr>
        <w:t xml:space="preserve">não </w:t>
      </w:r>
      <w:r w:rsidR="002346C0" w:rsidRPr="002C15B0">
        <w:rPr>
          <w:rFonts w:ascii="Times New Roman" w:hAnsi="Times New Roman" w:cs="Times New Roman"/>
          <w:sz w:val="24"/>
          <w:szCs w:val="24"/>
        </w:rPr>
        <w:t xml:space="preserve">serem capazes de fornecer </w:t>
      </w:r>
      <w:r w:rsidR="006F124C" w:rsidRPr="002C15B0">
        <w:rPr>
          <w:rFonts w:ascii="Times New Roman" w:hAnsi="Times New Roman" w:cs="Times New Roman"/>
          <w:sz w:val="24"/>
          <w:szCs w:val="24"/>
        </w:rPr>
        <w:t>fontes definitivas acerca da senciência presente nos animais</w:t>
      </w:r>
      <w:r w:rsidR="002346C0" w:rsidRPr="002C15B0">
        <w:rPr>
          <w:rFonts w:ascii="Times New Roman" w:hAnsi="Times New Roman" w:cs="Times New Roman"/>
          <w:sz w:val="24"/>
          <w:szCs w:val="24"/>
        </w:rPr>
        <w:t xml:space="preserve"> não humanos</w:t>
      </w:r>
      <w:r w:rsidR="006F124C" w:rsidRPr="002C15B0">
        <w:rPr>
          <w:rFonts w:ascii="Times New Roman" w:hAnsi="Times New Roman" w:cs="Times New Roman"/>
          <w:sz w:val="24"/>
          <w:szCs w:val="24"/>
        </w:rPr>
        <w:t xml:space="preserve">, uma postura quanto a isso deve ser tomada, haja vista </w:t>
      </w:r>
      <w:r w:rsidR="0074773E" w:rsidRPr="002C15B0">
        <w:rPr>
          <w:rFonts w:ascii="Times New Roman" w:hAnsi="Times New Roman" w:cs="Times New Roman"/>
          <w:sz w:val="24"/>
          <w:szCs w:val="24"/>
        </w:rPr>
        <w:t xml:space="preserve">a </w:t>
      </w:r>
      <w:r w:rsidR="006F124C" w:rsidRPr="002C15B0">
        <w:rPr>
          <w:rFonts w:ascii="Times New Roman" w:hAnsi="Times New Roman" w:cs="Times New Roman"/>
          <w:sz w:val="24"/>
          <w:szCs w:val="24"/>
        </w:rPr>
        <w:t>possibilidade de se estar causando sofrimento a uma quantidade incalculável de seres.</w:t>
      </w:r>
    </w:p>
    <w:p w:rsidR="006F124C" w:rsidRPr="002C15B0" w:rsidRDefault="0074773E" w:rsidP="00DE3792">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D</w:t>
      </w:r>
      <w:r w:rsidR="002346C0" w:rsidRPr="002C15B0">
        <w:rPr>
          <w:rFonts w:ascii="Times New Roman" w:hAnsi="Times New Roman" w:cs="Times New Roman"/>
          <w:sz w:val="24"/>
          <w:szCs w:val="24"/>
        </w:rPr>
        <w:t>iante da</w:t>
      </w:r>
      <w:r w:rsidR="007C3163" w:rsidRPr="002C15B0">
        <w:rPr>
          <w:rFonts w:ascii="Times New Roman" w:hAnsi="Times New Roman" w:cs="Times New Roman"/>
          <w:sz w:val="24"/>
          <w:szCs w:val="24"/>
        </w:rPr>
        <w:t xml:space="preserve"> obscuridade</w:t>
      </w:r>
      <w:r w:rsidR="006F124C" w:rsidRPr="002C15B0">
        <w:rPr>
          <w:rFonts w:ascii="Times New Roman" w:hAnsi="Times New Roman" w:cs="Times New Roman"/>
          <w:sz w:val="24"/>
          <w:szCs w:val="24"/>
        </w:rPr>
        <w:t xml:space="preserve"> presente nos estudos científicos, </w:t>
      </w:r>
      <w:r w:rsidRPr="002C15B0">
        <w:rPr>
          <w:rFonts w:ascii="Times New Roman" w:hAnsi="Times New Roman" w:cs="Times New Roman"/>
          <w:sz w:val="24"/>
          <w:szCs w:val="24"/>
        </w:rPr>
        <w:t>clama a veterinária</w:t>
      </w:r>
      <w:r w:rsidR="006F124C" w:rsidRPr="002C15B0">
        <w:rPr>
          <w:rFonts w:ascii="Times New Roman" w:hAnsi="Times New Roman" w:cs="Times New Roman"/>
          <w:sz w:val="24"/>
          <w:szCs w:val="24"/>
        </w:rPr>
        <w:t xml:space="preserve"> para que aos animais seja concedido o benefício da </w:t>
      </w:r>
      <w:r w:rsidR="00DA5EC4" w:rsidRPr="002C15B0">
        <w:rPr>
          <w:rFonts w:ascii="Times New Roman" w:hAnsi="Times New Roman" w:cs="Times New Roman"/>
          <w:sz w:val="24"/>
          <w:szCs w:val="24"/>
        </w:rPr>
        <w:t>dúvida,</w:t>
      </w:r>
      <w:r w:rsidR="00971F69" w:rsidRPr="002C15B0">
        <w:rPr>
          <w:rFonts w:ascii="Times New Roman" w:hAnsi="Times New Roman" w:cs="Times New Roman"/>
          <w:sz w:val="24"/>
          <w:szCs w:val="24"/>
        </w:rPr>
        <w:t xml:space="preserve"> tal como o propõe Singer</w:t>
      </w:r>
      <w:r w:rsidR="00971F69" w:rsidRPr="002C15B0">
        <w:rPr>
          <w:rStyle w:val="Refdenotaderodap"/>
          <w:rFonts w:ascii="Times New Roman" w:hAnsi="Times New Roman" w:cs="Times New Roman"/>
          <w:sz w:val="24"/>
          <w:szCs w:val="24"/>
        </w:rPr>
        <w:footnoteReference w:id="31"/>
      </w:r>
      <w:r w:rsidR="00971F69" w:rsidRPr="002C15B0">
        <w:rPr>
          <w:rFonts w:ascii="Times New Roman" w:hAnsi="Times New Roman" w:cs="Times New Roman"/>
          <w:sz w:val="24"/>
          <w:szCs w:val="24"/>
        </w:rPr>
        <w:t>,</w:t>
      </w:r>
      <w:r w:rsidR="00DA5EC4" w:rsidRPr="002C15B0">
        <w:rPr>
          <w:rFonts w:ascii="Times New Roman" w:hAnsi="Times New Roman" w:cs="Times New Roman"/>
          <w:sz w:val="24"/>
          <w:szCs w:val="24"/>
        </w:rPr>
        <w:t xml:space="preserve"> tratando-os como se seres sencientes fossem.</w:t>
      </w:r>
      <w:r w:rsidR="005F10E2" w:rsidRPr="002C15B0">
        <w:rPr>
          <w:rFonts w:ascii="Times New Roman" w:hAnsi="Times New Roman" w:cs="Times New Roman"/>
          <w:sz w:val="24"/>
          <w:szCs w:val="24"/>
        </w:rPr>
        <w:t xml:space="preserve"> Segundo </w:t>
      </w:r>
      <w:r w:rsidRPr="002C15B0">
        <w:rPr>
          <w:rFonts w:ascii="Times New Roman" w:hAnsi="Times New Roman" w:cs="Times New Roman"/>
          <w:sz w:val="24"/>
          <w:szCs w:val="24"/>
        </w:rPr>
        <w:t xml:space="preserve">Carla </w:t>
      </w:r>
      <w:r w:rsidR="0078399B" w:rsidRPr="002C15B0">
        <w:rPr>
          <w:rFonts w:ascii="Times New Roman" w:hAnsi="Times New Roman" w:cs="Times New Roman"/>
          <w:sz w:val="24"/>
          <w:szCs w:val="24"/>
        </w:rPr>
        <w:t>Molento</w:t>
      </w:r>
      <w:r w:rsidR="005F10E2" w:rsidRPr="002C15B0">
        <w:rPr>
          <w:rFonts w:ascii="Times New Roman" w:hAnsi="Times New Roman" w:cs="Times New Roman"/>
          <w:sz w:val="24"/>
          <w:szCs w:val="24"/>
        </w:rPr>
        <w:t xml:space="preserve">, o Princípio da Homologia, isto é, a similaridade entre as estruturas anatômicas, genéticas, comportamentais e evolutivas com o ser humano, que tornam provável a senciência nos animais não humanos, </w:t>
      </w:r>
      <w:r w:rsidR="00DE3792" w:rsidRPr="002C15B0">
        <w:rPr>
          <w:rFonts w:ascii="Times New Roman" w:hAnsi="Times New Roman" w:cs="Times New Roman"/>
          <w:sz w:val="24"/>
          <w:szCs w:val="24"/>
        </w:rPr>
        <w:t>significa, conforme o Princípio da Precaução, que “Se existe uma possibilidade de senciência nos animais, temos a obrigação de considerar esta senciência em nossas decisões”.</w:t>
      </w:r>
      <w:r w:rsidR="00DE3792" w:rsidRPr="002C15B0">
        <w:rPr>
          <w:rStyle w:val="Refdenotaderodap"/>
          <w:rFonts w:ascii="Times New Roman" w:hAnsi="Times New Roman" w:cs="Times New Roman"/>
          <w:sz w:val="24"/>
          <w:szCs w:val="24"/>
        </w:rPr>
        <w:footnoteReference w:id="32"/>
      </w:r>
    </w:p>
    <w:p w:rsidR="00DE3792" w:rsidRPr="002C15B0" w:rsidRDefault="00DE3792" w:rsidP="00A3143A">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Conjunto a isso</w:t>
      </w:r>
      <w:r w:rsidR="00B37B63"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outros fatores reforçam a imperatividade de consideração dos interesses dos animais, </w:t>
      </w:r>
      <w:r w:rsidR="002E07E4" w:rsidRPr="002C15B0">
        <w:rPr>
          <w:rFonts w:ascii="Times New Roman" w:hAnsi="Times New Roman" w:cs="Times New Roman"/>
          <w:sz w:val="24"/>
          <w:szCs w:val="24"/>
        </w:rPr>
        <w:t>vide</w:t>
      </w:r>
      <w:r w:rsidRPr="002C15B0">
        <w:rPr>
          <w:rFonts w:ascii="Times New Roman" w:hAnsi="Times New Roman" w:cs="Times New Roman"/>
          <w:sz w:val="24"/>
          <w:szCs w:val="24"/>
        </w:rPr>
        <w:t xml:space="preserve"> o crescente número de legislações preocupadas com o bem-estar dos animais</w:t>
      </w:r>
      <w:r w:rsidR="00F755D1" w:rsidRPr="002C15B0">
        <w:rPr>
          <w:rFonts w:ascii="Times New Roman" w:hAnsi="Times New Roman" w:cs="Times New Roman"/>
          <w:sz w:val="24"/>
          <w:szCs w:val="24"/>
        </w:rPr>
        <w:t xml:space="preserve"> só no Brasil</w:t>
      </w:r>
      <w:r w:rsidR="002E07E4" w:rsidRPr="002C15B0">
        <w:rPr>
          <w:rStyle w:val="Refdenotaderodap"/>
          <w:rFonts w:ascii="Times New Roman" w:hAnsi="Times New Roman" w:cs="Times New Roman"/>
          <w:sz w:val="24"/>
          <w:szCs w:val="24"/>
        </w:rPr>
        <w:footnoteReference w:id="33"/>
      </w:r>
      <w:r w:rsidRPr="002C15B0">
        <w:rPr>
          <w:rFonts w:ascii="Times New Roman" w:hAnsi="Times New Roman" w:cs="Times New Roman"/>
          <w:sz w:val="24"/>
          <w:szCs w:val="24"/>
        </w:rPr>
        <w:t xml:space="preserve">, </w:t>
      </w:r>
      <w:r w:rsidR="00F755D1" w:rsidRPr="002C15B0">
        <w:rPr>
          <w:rFonts w:ascii="Times New Roman" w:hAnsi="Times New Roman" w:cs="Times New Roman"/>
          <w:sz w:val="24"/>
          <w:szCs w:val="24"/>
        </w:rPr>
        <w:t xml:space="preserve">que </w:t>
      </w:r>
      <w:r w:rsidR="00B37B63" w:rsidRPr="002C15B0">
        <w:rPr>
          <w:rFonts w:ascii="Times New Roman" w:hAnsi="Times New Roman" w:cs="Times New Roman"/>
          <w:sz w:val="24"/>
          <w:szCs w:val="24"/>
        </w:rPr>
        <w:t xml:space="preserve">apesar </w:t>
      </w:r>
      <w:r w:rsidR="00F755D1" w:rsidRPr="002C15B0">
        <w:rPr>
          <w:rFonts w:ascii="Times New Roman" w:hAnsi="Times New Roman" w:cs="Times New Roman"/>
          <w:sz w:val="24"/>
          <w:szCs w:val="24"/>
        </w:rPr>
        <w:t xml:space="preserve">de se constituírem em grande parte apenas numa perspectiva de uso humano, </w:t>
      </w:r>
      <w:r w:rsidR="00B37B63" w:rsidRPr="002C15B0">
        <w:rPr>
          <w:rFonts w:ascii="Times New Roman" w:hAnsi="Times New Roman" w:cs="Times New Roman"/>
          <w:sz w:val="24"/>
          <w:szCs w:val="24"/>
        </w:rPr>
        <w:t>sinalizam</w:t>
      </w:r>
      <w:r w:rsidRPr="002C15B0">
        <w:rPr>
          <w:rFonts w:ascii="Times New Roman" w:hAnsi="Times New Roman" w:cs="Times New Roman"/>
          <w:sz w:val="24"/>
          <w:szCs w:val="24"/>
        </w:rPr>
        <w:t xml:space="preserve"> a necessidade de uma regulamentação quanto a</w:t>
      </w:r>
      <w:r w:rsidR="002E07E4" w:rsidRPr="002C15B0">
        <w:rPr>
          <w:rFonts w:ascii="Times New Roman" w:hAnsi="Times New Roman" w:cs="Times New Roman"/>
          <w:sz w:val="24"/>
          <w:szCs w:val="24"/>
        </w:rPr>
        <w:t>o</w:t>
      </w:r>
      <w:r w:rsidRPr="002C15B0">
        <w:rPr>
          <w:rFonts w:ascii="Times New Roman" w:hAnsi="Times New Roman" w:cs="Times New Roman"/>
          <w:sz w:val="24"/>
          <w:szCs w:val="24"/>
        </w:rPr>
        <w:t xml:space="preserve"> sofrimento que</w:t>
      </w:r>
      <w:r w:rsidR="002346C0" w:rsidRPr="002C15B0">
        <w:rPr>
          <w:rFonts w:ascii="Times New Roman" w:hAnsi="Times New Roman" w:cs="Times New Roman"/>
          <w:sz w:val="24"/>
          <w:szCs w:val="24"/>
        </w:rPr>
        <w:t xml:space="preserve"> se</w:t>
      </w:r>
      <w:r w:rsidRPr="002C15B0">
        <w:rPr>
          <w:rFonts w:ascii="Times New Roman" w:hAnsi="Times New Roman" w:cs="Times New Roman"/>
          <w:sz w:val="24"/>
          <w:szCs w:val="24"/>
        </w:rPr>
        <w:t xml:space="preserve"> é possível </w:t>
      </w:r>
      <w:r w:rsidR="002346C0" w:rsidRPr="002C15B0">
        <w:rPr>
          <w:rFonts w:ascii="Times New Roman" w:hAnsi="Times New Roman" w:cs="Times New Roman"/>
          <w:sz w:val="24"/>
          <w:szCs w:val="24"/>
        </w:rPr>
        <w:t>causar</w:t>
      </w:r>
      <w:r w:rsidRPr="002C15B0">
        <w:rPr>
          <w:rFonts w:ascii="Times New Roman" w:hAnsi="Times New Roman" w:cs="Times New Roman"/>
          <w:sz w:val="24"/>
          <w:szCs w:val="24"/>
        </w:rPr>
        <w:t xml:space="preserve"> aos animais não humanos</w:t>
      </w:r>
      <w:r w:rsidR="00C8239A" w:rsidRPr="002C15B0">
        <w:rPr>
          <w:rFonts w:ascii="Times New Roman" w:hAnsi="Times New Roman" w:cs="Times New Roman"/>
          <w:sz w:val="24"/>
          <w:szCs w:val="24"/>
        </w:rPr>
        <w:t xml:space="preserve">, principalmente quando a estes </w:t>
      </w:r>
      <w:r w:rsidR="0074773E" w:rsidRPr="002C15B0">
        <w:rPr>
          <w:rFonts w:ascii="Times New Roman" w:hAnsi="Times New Roman" w:cs="Times New Roman"/>
          <w:sz w:val="24"/>
          <w:szCs w:val="24"/>
        </w:rPr>
        <w:t>se atribui</w:t>
      </w:r>
      <w:r w:rsidR="00DA5EC4" w:rsidRPr="002C15B0">
        <w:rPr>
          <w:rFonts w:ascii="Times New Roman" w:hAnsi="Times New Roman" w:cs="Times New Roman"/>
          <w:sz w:val="24"/>
          <w:szCs w:val="24"/>
        </w:rPr>
        <w:t xml:space="preserve"> um grau de</w:t>
      </w:r>
      <w:r w:rsidR="00C8239A" w:rsidRPr="002C15B0">
        <w:rPr>
          <w:rFonts w:ascii="Times New Roman" w:hAnsi="Times New Roman" w:cs="Times New Roman"/>
          <w:sz w:val="24"/>
          <w:szCs w:val="24"/>
        </w:rPr>
        <w:t xml:space="preserve"> com</w:t>
      </w:r>
      <w:r w:rsidR="00DA5EC4" w:rsidRPr="002C15B0">
        <w:rPr>
          <w:rFonts w:ascii="Times New Roman" w:hAnsi="Times New Roman" w:cs="Times New Roman"/>
          <w:sz w:val="24"/>
          <w:szCs w:val="24"/>
        </w:rPr>
        <w:t>plexidade próximo ao presente</w:t>
      </w:r>
      <w:r w:rsidR="00C8239A" w:rsidRPr="002C15B0">
        <w:rPr>
          <w:rFonts w:ascii="Times New Roman" w:hAnsi="Times New Roman" w:cs="Times New Roman"/>
          <w:sz w:val="24"/>
          <w:szCs w:val="24"/>
        </w:rPr>
        <w:t xml:space="preserve"> no</w:t>
      </w:r>
      <w:r w:rsidR="00DA5EC4" w:rsidRPr="002C15B0">
        <w:rPr>
          <w:rFonts w:ascii="Times New Roman" w:hAnsi="Times New Roman" w:cs="Times New Roman"/>
          <w:sz w:val="24"/>
          <w:szCs w:val="24"/>
        </w:rPr>
        <w:t>s</w:t>
      </w:r>
      <w:r w:rsidR="00C8239A" w:rsidRPr="002C15B0">
        <w:rPr>
          <w:rFonts w:ascii="Times New Roman" w:hAnsi="Times New Roman" w:cs="Times New Roman"/>
          <w:sz w:val="24"/>
          <w:szCs w:val="24"/>
        </w:rPr>
        <w:t xml:space="preserve"> seres humanos, ou seja, </w:t>
      </w:r>
      <w:r w:rsidR="002346C0" w:rsidRPr="002C15B0">
        <w:rPr>
          <w:rFonts w:ascii="Times New Roman" w:hAnsi="Times New Roman" w:cs="Times New Roman"/>
          <w:sz w:val="24"/>
          <w:szCs w:val="24"/>
        </w:rPr>
        <w:t>seres com</w:t>
      </w:r>
      <w:r w:rsidR="00C8239A" w:rsidRPr="002C15B0">
        <w:rPr>
          <w:rFonts w:ascii="Times New Roman" w:hAnsi="Times New Roman" w:cs="Times New Roman"/>
          <w:sz w:val="24"/>
          <w:szCs w:val="24"/>
        </w:rPr>
        <w:t xml:space="preserve"> graus de senciência elevados</w:t>
      </w:r>
      <w:r w:rsidRPr="002C15B0">
        <w:rPr>
          <w:rFonts w:ascii="Times New Roman" w:hAnsi="Times New Roman" w:cs="Times New Roman"/>
          <w:sz w:val="24"/>
          <w:szCs w:val="24"/>
        </w:rPr>
        <w:t>.</w:t>
      </w:r>
      <w:r w:rsidRPr="002C15B0">
        <w:rPr>
          <w:rStyle w:val="Refdenotaderodap"/>
          <w:rFonts w:ascii="Times New Roman" w:hAnsi="Times New Roman" w:cs="Times New Roman"/>
          <w:sz w:val="24"/>
          <w:szCs w:val="24"/>
        </w:rPr>
        <w:footnoteReference w:id="34"/>
      </w:r>
    </w:p>
    <w:p w:rsidR="0060588D" w:rsidRPr="002C15B0" w:rsidRDefault="00C8239A" w:rsidP="00A3143A">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1F3270" w:rsidRPr="002C15B0">
        <w:rPr>
          <w:rFonts w:ascii="Times New Roman" w:hAnsi="Times New Roman" w:cs="Times New Roman"/>
          <w:caps/>
          <w:sz w:val="24"/>
          <w:szCs w:val="24"/>
        </w:rPr>
        <w:t xml:space="preserve">A </w:t>
      </w:r>
      <w:r w:rsidR="001F3270" w:rsidRPr="002C15B0">
        <w:rPr>
          <w:rFonts w:ascii="Times New Roman" w:hAnsi="Times New Roman" w:cs="Times New Roman"/>
          <w:sz w:val="24"/>
          <w:szCs w:val="24"/>
        </w:rPr>
        <w:t xml:space="preserve">neurocientista </w:t>
      </w:r>
      <w:r w:rsidR="0074773E" w:rsidRPr="002C15B0">
        <w:rPr>
          <w:rFonts w:ascii="Times New Roman" w:hAnsi="Times New Roman" w:cs="Times New Roman"/>
          <w:sz w:val="24"/>
          <w:szCs w:val="24"/>
        </w:rPr>
        <w:t xml:space="preserve">Eleanor </w:t>
      </w:r>
      <w:r w:rsidR="0060588D" w:rsidRPr="002C15B0">
        <w:rPr>
          <w:rFonts w:ascii="Times New Roman" w:hAnsi="Times New Roman" w:cs="Times New Roman"/>
          <w:sz w:val="24"/>
          <w:szCs w:val="24"/>
        </w:rPr>
        <w:t>Boyle</w:t>
      </w:r>
      <w:r w:rsidR="001F3270" w:rsidRPr="002C15B0">
        <w:rPr>
          <w:rFonts w:ascii="Times New Roman" w:hAnsi="Times New Roman" w:cs="Times New Roman"/>
          <w:sz w:val="24"/>
          <w:szCs w:val="24"/>
        </w:rPr>
        <w:t xml:space="preserve"> acredita que a ciência já mostra diversas evidências que suportam o argumento de senciência nos animais</w:t>
      </w:r>
      <w:r w:rsidR="001F3270" w:rsidRPr="002C15B0">
        <w:rPr>
          <w:rStyle w:val="Refdenotaderodap"/>
          <w:rFonts w:ascii="Times New Roman" w:hAnsi="Times New Roman" w:cs="Times New Roman"/>
          <w:sz w:val="24"/>
          <w:szCs w:val="24"/>
        </w:rPr>
        <w:footnoteReference w:id="35"/>
      </w:r>
      <w:r w:rsidR="001F3270" w:rsidRPr="002C15B0">
        <w:rPr>
          <w:rFonts w:ascii="Times New Roman" w:hAnsi="Times New Roman" w:cs="Times New Roman"/>
          <w:sz w:val="24"/>
          <w:szCs w:val="24"/>
        </w:rPr>
        <w:t>, e</w:t>
      </w:r>
      <w:r w:rsidR="001B3EEC" w:rsidRPr="002C15B0">
        <w:rPr>
          <w:rFonts w:ascii="Times New Roman" w:hAnsi="Times New Roman" w:cs="Times New Roman"/>
          <w:sz w:val="24"/>
          <w:szCs w:val="24"/>
        </w:rPr>
        <w:t xml:space="preserve"> aponta a necessidade de se ter em mente que</w:t>
      </w:r>
      <w:r w:rsidR="0060588D" w:rsidRPr="002C15B0">
        <w:rPr>
          <w:rFonts w:ascii="Times New Roman" w:hAnsi="Times New Roman" w:cs="Times New Roman"/>
          <w:sz w:val="24"/>
          <w:szCs w:val="24"/>
        </w:rPr>
        <w:t xml:space="preserve">: </w:t>
      </w:r>
    </w:p>
    <w:p w:rsidR="00C8239A" w:rsidRPr="00EA76AC" w:rsidRDefault="0060588D" w:rsidP="0060588D">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lang w:val="en-US"/>
        </w:rPr>
        <w:t xml:space="preserve">The methods of science ensure procedural objectivity but science cannot escape subjectivity in interpretation of data and in the research questions it chooses to ask. </w:t>
      </w:r>
      <w:r w:rsidRPr="00EA76AC">
        <w:rPr>
          <w:rFonts w:ascii="Times New Roman" w:hAnsi="Times New Roman" w:cs="Times New Roman"/>
          <w:sz w:val="20"/>
          <w:szCs w:val="20"/>
        </w:rPr>
        <w:t>Science is also influenced by prevailing norms and views.</w:t>
      </w:r>
      <w:r w:rsidRPr="00EA76AC">
        <w:rPr>
          <w:rStyle w:val="Refdenotaderodap"/>
          <w:rFonts w:ascii="Times New Roman" w:hAnsi="Times New Roman" w:cs="Times New Roman"/>
          <w:sz w:val="20"/>
          <w:szCs w:val="20"/>
          <w:lang w:val="en-US"/>
        </w:rPr>
        <w:footnoteReference w:id="36"/>
      </w:r>
    </w:p>
    <w:p w:rsidR="002E07E4" w:rsidRPr="002C15B0" w:rsidRDefault="008B1FF8" w:rsidP="0060588D">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Tornando-se, portanto,</w:t>
      </w:r>
      <w:r w:rsidR="0060588D" w:rsidRPr="002C15B0">
        <w:rPr>
          <w:rFonts w:ascii="Times New Roman" w:hAnsi="Times New Roman" w:cs="Times New Roman"/>
          <w:sz w:val="24"/>
          <w:szCs w:val="24"/>
        </w:rPr>
        <w:t xml:space="preserve"> </w:t>
      </w:r>
      <w:r w:rsidR="0074773E" w:rsidRPr="002C15B0">
        <w:rPr>
          <w:rFonts w:ascii="Times New Roman" w:hAnsi="Times New Roman" w:cs="Times New Roman"/>
          <w:sz w:val="24"/>
          <w:szCs w:val="24"/>
        </w:rPr>
        <w:t>necessário</w:t>
      </w:r>
      <w:r w:rsidR="0060588D" w:rsidRPr="002C15B0">
        <w:rPr>
          <w:rFonts w:ascii="Times New Roman" w:hAnsi="Times New Roman" w:cs="Times New Roman"/>
          <w:sz w:val="24"/>
          <w:szCs w:val="24"/>
        </w:rPr>
        <w:t xml:space="preserve"> </w:t>
      </w:r>
      <w:r w:rsidR="00B515A2" w:rsidRPr="002C15B0">
        <w:rPr>
          <w:rFonts w:ascii="Times New Roman" w:hAnsi="Times New Roman" w:cs="Times New Roman"/>
          <w:sz w:val="24"/>
          <w:szCs w:val="24"/>
        </w:rPr>
        <w:t>superar visões</w:t>
      </w:r>
      <w:r w:rsidR="002E07E4" w:rsidRPr="002C15B0">
        <w:rPr>
          <w:rFonts w:ascii="Times New Roman" w:hAnsi="Times New Roman" w:cs="Times New Roman"/>
          <w:sz w:val="24"/>
          <w:szCs w:val="24"/>
        </w:rPr>
        <w:t xml:space="preserve"> que exerceram e exercem </w:t>
      </w:r>
      <w:r w:rsidR="002D30BC" w:rsidRPr="002C15B0">
        <w:rPr>
          <w:rFonts w:ascii="Times New Roman" w:hAnsi="Times New Roman" w:cs="Times New Roman"/>
          <w:sz w:val="24"/>
          <w:szCs w:val="24"/>
        </w:rPr>
        <w:t xml:space="preserve">grande </w:t>
      </w:r>
      <w:r w:rsidR="002E07E4" w:rsidRPr="002C15B0">
        <w:rPr>
          <w:rFonts w:ascii="Times New Roman" w:hAnsi="Times New Roman" w:cs="Times New Roman"/>
          <w:sz w:val="24"/>
          <w:szCs w:val="24"/>
        </w:rPr>
        <w:t>influência na postura que se tem perante os interesses dos animais,</w:t>
      </w:r>
      <w:r w:rsidR="002D30BC" w:rsidRPr="002C15B0">
        <w:rPr>
          <w:rFonts w:ascii="Times New Roman" w:hAnsi="Times New Roman" w:cs="Times New Roman"/>
          <w:sz w:val="24"/>
          <w:szCs w:val="24"/>
        </w:rPr>
        <w:t xml:space="preserve"> qual</w:t>
      </w:r>
      <w:r w:rsidR="0060588D" w:rsidRPr="002C15B0">
        <w:rPr>
          <w:rFonts w:ascii="Times New Roman" w:hAnsi="Times New Roman" w:cs="Times New Roman"/>
          <w:sz w:val="24"/>
          <w:szCs w:val="24"/>
        </w:rPr>
        <w:t xml:space="preserve"> </w:t>
      </w:r>
      <w:r w:rsidR="0074773E" w:rsidRPr="002C15B0">
        <w:rPr>
          <w:rFonts w:ascii="Times New Roman" w:hAnsi="Times New Roman" w:cs="Times New Roman"/>
          <w:sz w:val="24"/>
          <w:szCs w:val="24"/>
        </w:rPr>
        <w:t>identificava-os</w:t>
      </w:r>
      <w:r w:rsidR="0060588D" w:rsidRPr="002C15B0">
        <w:rPr>
          <w:rFonts w:ascii="Times New Roman" w:hAnsi="Times New Roman" w:cs="Times New Roman"/>
          <w:sz w:val="24"/>
          <w:szCs w:val="24"/>
        </w:rPr>
        <w:t xml:space="preserve"> como seres </w:t>
      </w:r>
      <w:r w:rsidR="002E07E4" w:rsidRPr="002C15B0">
        <w:rPr>
          <w:rFonts w:ascii="Times New Roman" w:hAnsi="Times New Roman" w:cs="Times New Roman"/>
          <w:sz w:val="24"/>
          <w:szCs w:val="24"/>
        </w:rPr>
        <w:lastRenderedPageBreak/>
        <w:t>autômatos</w:t>
      </w:r>
      <w:r w:rsidR="002D30BC" w:rsidRPr="002C15B0">
        <w:rPr>
          <w:rFonts w:ascii="Times New Roman" w:hAnsi="Times New Roman" w:cs="Times New Roman"/>
          <w:sz w:val="24"/>
          <w:szCs w:val="24"/>
        </w:rPr>
        <w:t xml:space="preserve">, comparando-os </w:t>
      </w:r>
      <w:r w:rsidR="0074773E" w:rsidRPr="002C15B0">
        <w:rPr>
          <w:rFonts w:ascii="Times New Roman" w:hAnsi="Times New Roman" w:cs="Times New Roman"/>
          <w:sz w:val="24"/>
          <w:szCs w:val="24"/>
        </w:rPr>
        <w:t>a</w:t>
      </w:r>
      <w:r w:rsidR="00971F69" w:rsidRPr="002C15B0">
        <w:rPr>
          <w:rFonts w:ascii="Times New Roman" w:hAnsi="Times New Roman" w:cs="Times New Roman"/>
          <w:sz w:val="24"/>
          <w:szCs w:val="24"/>
        </w:rPr>
        <w:t xml:space="preserve"> maquinários e objetos</w:t>
      </w:r>
      <w:r w:rsidR="0060588D" w:rsidRPr="002C15B0">
        <w:rPr>
          <w:rStyle w:val="Refdenotaderodap"/>
          <w:rFonts w:ascii="Times New Roman" w:hAnsi="Times New Roman" w:cs="Times New Roman"/>
          <w:sz w:val="24"/>
          <w:szCs w:val="24"/>
        </w:rPr>
        <w:footnoteReference w:id="37"/>
      </w:r>
      <w:r w:rsidR="001F3270" w:rsidRPr="002C15B0">
        <w:rPr>
          <w:rFonts w:ascii="Times New Roman" w:hAnsi="Times New Roman" w:cs="Times New Roman"/>
          <w:sz w:val="24"/>
          <w:szCs w:val="24"/>
        </w:rPr>
        <w:t xml:space="preserve"> e que se passe, especialmente</w:t>
      </w:r>
      <w:r w:rsidR="00971F69" w:rsidRPr="002C15B0">
        <w:rPr>
          <w:rFonts w:ascii="Times New Roman" w:hAnsi="Times New Roman" w:cs="Times New Roman"/>
          <w:sz w:val="24"/>
          <w:szCs w:val="24"/>
        </w:rPr>
        <w:t xml:space="preserve"> no meio científico, a ter mais tolerância e assenso quanto as novas evidências positivas para senciência de um</w:t>
      </w:r>
      <w:r w:rsidR="001F3270" w:rsidRPr="002C15B0">
        <w:rPr>
          <w:rFonts w:ascii="Times New Roman" w:hAnsi="Times New Roman" w:cs="Times New Roman"/>
          <w:sz w:val="24"/>
          <w:szCs w:val="24"/>
        </w:rPr>
        <w:t>a</w:t>
      </w:r>
      <w:r w:rsidR="00971F69" w:rsidRPr="002C15B0">
        <w:rPr>
          <w:rFonts w:ascii="Times New Roman" w:hAnsi="Times New Roman" w:cs="Times New Roman"/>
          <w:sz w:val="24"/>
          <w:szCs w:val="24"/>
        </w:rPr>
        <w:t xml:space="preserve"> enorme </w:t>
      </w:r>
      <w:r w:rsidR="001F3270" w:rsidRPr="002C15B0">
        <w:rPr>
          <w:rFonts w:ascii="Times New Roman" w:hAnsi="Times New Roman" w:cs="Times New Roman"/>
          <w:sz w:val="24"/>
          <w:szCs w:val="24"/>
        </w:rPr>
        <w:t>quantidade</w:t>
      </w:r>
      <w:r w:rsidR="00971F69" w:rsidRPr="002C15B0">
        <w:rPr>
          <w:rFonts w:ascii="Times New Roman" w:hAnsi="Times New Roman" w:cs="Times New Roman"/>
          <w:sz w:val="24"/>
          <w:szCs w:val="24"/>
        </w:rPr>
        <w:t xml:space="preserve"> de animais não humanos.</w:t>
      </w:r>
    </w:p>
    <w:p w:rsidR="006D7F65" w:rsidRPr="002C15B0" w:rsidRDefault="006D7F65" w:rsidP="0060588D">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7438D0" w:rsidRPr="002C15B0">
        <w:rPr>
          <w:rFonts w:ascii="Times New Roman" w:hAnsi="Times New Roman" w:cs="Times New Roman"/>
          <w:sz w:val="24"/>
          <w:szCs w:val="24"/>
        </w:rPr>
        <w:t>À vista disso Peter Singer</w:t>
      </w:r>
      <w:r w:rsidR="003658CE" w:rsidRPr="002C15B0">
        <w:rPr>
          <w:rFonts w:ascii="Times New Roman" w:hAnsi="Times New Roman" w:cs="Times New Roman"/>
          <w:sz w:val="24"/>
          <w:szCs w:val="24"/>
        </w:rPr>
        <w:t xml:space="preserve"> conclui</w:t>
      </w:r>
      <w:r w:rsidR="007438D0" w:rsidRPr="002C15B0">
        <w:rPr>
          <w:rFonts w:ascii="Times New Roman" w:hAnsi="Times New Roman" w:cs="Times New Roman"/>
          <w:sz w:val="24"/>
          <w:szCs w:val="24"/>
        </w:rPr>
        <w:t xml:space="preserve"> que os animais podem sentir dor, o que, conforme o exposto, implica em não haver nenhuma justificação moral plausível para que se considere tal dor</w:t>
      </w:r>
      <w:r w:rsidR="002D30BC" w:rsidRPr="002C15B0">
        <w:rPr>
          <w:rFonts w:ascii="Times New Roman" w:hAnsi="Times New Roman" w:cs="Times New Roman"/>
          <w:sz w:val="24"/>
          <w:szCs w:val="24"/>
        </w:rPr>
        <w:t>, ou prazer,</w:t>
      </w:r>
      <w:r w:rsidR="007438D0" w:rsidRPr="002C15B0">
        <w:rPr>
          <w:rFonts w:ascii="Times New Roman" w:hAnsi="Times New Roman" w:cs="Times New Roman"/>
          <w:sz w:val="24"/>
          <w:szCs w:val="24"/>
        </w:rPr>
        <w:t xml:space="preserve"> menos ou mais importante do que a que experimentam os seres humanos. Todavia, não está o autor a dizer que uma dor infligida a um ser humano possa ser equiparada de prontidão a que se é causada aos animais não humanos, pois existem certas diferenças entre tais seres que trazem </w:t>
      </w:r>
      <w:r w:rsidR="00E87D64" w:rsidRPr="002C15B0">
        <w:rPr>
          <w:rFonts w:ascii="Times New Roman" w:hAnsi="Times New Roman" w:cs="Times New Roman"/>
          <w:sz w:val="24"/>
          <w:szCs w:val="24"/>
        </w:rPr>
        <w:t>algumas</w:t>
      </w:r>
      <w:r w:rsidR="007438D0" w:rsidRPr="002C15B0">
        <w:rPr>
          <w:rFonts w:ascii="Times New Roman" w:hAnsi="Times New Roman" w:cs="Times New Roman"/>
          <w:sz w:val="24"/>
          <w:szCs w:val="24"/>
        </w:rPr>
        <w:t xml:space="preserve"> </w:t>
      </w:r>
      <w:r w:rsidR="008C154E" w:rsidRPr="002C15B0">
        <w:rPr>
          <w:rFonts w:ascii="Times New Roman" w:hAnsi="Times New Roman" w:cs="Times New Roman"/>
          <w:sz w:val="24"/>
          <w:szCs w:val="24"/>
        </w:rPr>
        <w:t>complicações práticas.</w:t>
      </w:r>
    </w:p>
    <w:p w:rsidR="00E87D64" w:rsidRPr="002C15B0" w:rsidRDefault="00E87D64" w:rsidP="0060588D">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8C154E" w:rsidRPr="002C15B0">
        <w:rPr>
          <w:rFonts w:ascii="Times New Roman" w:hAnsi="Times New Roman" w:cs="Times New Roman"/>
          <w:sz w:val="24"/>
          <w:szCs w:val="24"/>
        </w:rPr>
        <w:t>Assim é que Singer expõe</w:t>
      </w:r>
      <w:r w:rsidRPr="002C15B0">
        <w:rPr>
          <w:rFonts w:ascii="Times New Roman" w:hAnsi="Times New Roman" w:cs="Times New Roman"/>
          <w:sz w:val="24"/>
          <w:szCs w:val="24"/>
        </w:rPr>
        <w:t>: “Os seres humanos adultos normais têm capacidades mentais que, em determinadas circunstâncias, poderão levá-los a sofrer mais do que os animais sofreriam nas mesmas circunstância</w:t>
      </w:r>
      <w:r w:rsidR="001E5A73" w:rsidRPr="002C15B0">
        <w:rPr>
          <w:rFonts w:ascii="Times New Roman" w:hAnsi="Times New Roman" w:cs="Times New Roman"/>
          <w:sz w:val="24"/>
          <w:szCs w:val="24"/>
        </w:rPr>
        <w:t>s</w:t>
      </w:r>
      <w:r w:rsidRPr="002C15B0">
        <w:rPr>
          <w:rFonts w:ascii="Times New Roman" w:hAnsi="Times New Roman" w:cs="Times New Roman"/>
          <w:sz w:val="24"/>
          <w:szCs w:val="24"/>
        </w:rPr>
        <w:t>”</w:t>
      </w:r>
      <w:r w:rsidRPr="002C15B0">
        <w:rPr>
          <w:rStyle w:val="Refdenotaderodap"/>
          <w:rFonts w:ascii="Times New Roman" w:hAnsi="Times New Roman" w:cs="Times New Roman"/>
          <w:sz w:val="24"/>
          <w:szCs w:val="24"/>
        </w:rPr>
        <w:footnoteReference w:id="38"/>
      </w:r>
      <w:r w:rsidRPr="002C15B0">
        <w:rPr>
          <w:rFonts w:ascii="Times New Roman" w:hAnsi="Times New Roman" w:cs="Times New Roman"/>
          <w:sz w:val="24"/>
          <w:szCs w:val="24"/>
        </w:rPr>
        <w:t>, como</w:t>
      </w:r>
      <w:r w:rsidR="001F3270" w:rsidRPr="002C15B0">
        <w:rPr>
          <w:rFonts w:ascii="Times New Roman" w:hAnsi="Times New Roman" w:cs="Times New Roman"/>
          <w:sz w:val="24"/>
          <w:szCs w:val="24"/>
        </w:rPr>
        <w:t>,</w:t>
      </w:r>
      <w:r w:rsidRPr="002C15B0">
        <w:rPr>
          <w:rFonts w:ascii="Times New Roman" w:hAnsi="Times New Roman" w:cs="Times New Roman"/>
          <w:sz w:val="24"/>
          <w:szCs w:val="24"/>
        </w:rPr>
        <w:t xml:space="preserve"> por exemplo, a capacidade mental de antecipação</w:t>
      </w:r>
      <w:r w:rsidR="001F3270" w:rsidRPr="002C15B0">
        <w:rPr>
          <w:rFonts w:ascii="Times New Roman" w:hAnsi="Times New Roman" w:cs="Times New Roman"/>
          <w:sz w:val="24"/>
          <w:szCs w:val="24"/>
        </w:rPr>
        <w:t>, que em certas ocasiões</w:t>
      </w:r>
      <w:r w:rsidRPr="002C15B0">
        <w:rPr>
          <w:rFonts w:ascii="Times New Roman" w:hAnsi="Times New Roman" w:cs="Times New Roman"/>
          <w:sz w:val="24"/>
          <w:szCs w:val="24"/>
        </w:rPr>
        <w:t xml:space="preserve"> </w:t>
      </w:r>
      <w:r w:rsidR="001F3270" w:rsidRPr="002C15B0">
        <w:rPr>
          <w:rFonts w:ascii="Times New Roman" w:hAnsi="Times New Roman" w:cs="Times New Roman"/>
          <w:sz w:val="24"/>
          <w:szCs w:val="24"/>
        </w:rPr>
        <w:t>onde é possível prever que</w:t>
      </w:r>
      <w:r w:rsidRPr="002C15B0">
        <w:rPr>
          <w:rFonts w:ascii="Times New Roman" w:hAnsi="Times New Roman" w:cs="Times New Roman"/>
          <w:sz w:val="24"/>
          <w:szCs w:val="24"/>
        </w:rPr>
        <w:t xml:space="preserve"> alguma violência lhes seja infligida</w:t>
      </w:r>
      <w:r w:rsidR="001F3270" w:rsidRPr="002C15B0">
        <w:rPr>
          <w:rFonts w:ascii="Times New Roman" w:hAnsi="Times New Roman" w:cs="Times New Roman"/>
          <w:sz w:val="24"/>
          <w:szCs w:val="24"/>
        </w:rPr>
        <w:t xml:space="preserve"> afim de se realizar um experimento científico</w:t>
      </w:r>
      <w:r w:rsidR="007B0492" w:rsidRPr="002C15B0">
        <w:rPr>
          <w:rFonts w:ascii="Times New Roman" w:hAnsi="Times New Roman" w:cs="Times New Roman"/>
          <w:sz w:val="24"/>
          <w:szCs w:val="24"/>
        </w:rPr>
        <w:t xml:space="preserve">, </w:t>
      </w:r>
      <w:r w:rsidR="001F3270" w:rsidRPr="002C15B0">
        <w:rPr>
          <w:rFonts w:ascii="Times New Roman" w:hAnsi="Times New Roman" w:cs="Times New Roman"/>
          <w:sz w:val="24"/>
          <w:szCs w:val="24"/>
        </w:rPr>
        <w:t>leva</w:t>
      </w:r>
      <w:r w:rsidR="00146E8A" w:rsidRPr="002C15B0">
        <w:rPr>
          <w:rFonts w:ascii="Times New Roman" w:hAnsi="Times New Roman" w:cs="Times New Roman"/>
          <w:sz w:val="24"/>
          <w:szCs w:val="24"/>
        </w:rPr>
        <w:t>ria</w:t>
      </w:r>
      <w:r w:rsidRPr="002C15B0">
        <w:rPr>
          <w:rFonts w:ascii="Times New Roman" w:hAnsi="Times New Roman" w:cs="Times New Roman"/>
          <w:sz w:val="24"/>
          <w:szCs w:val="24"/>
        </w:rPr>
        <w:t xml:space="preserve"> os seres humanos a uma situação de terror psicológico que já seria por si só uma forma adicional de sofrimento, o que não aconteceria em animais,</w:t>
      </w:r>
      <w:r w:rsidR="008C154E" w:rsidRPr="002C15B0">
        <w:rPr>
          <w:rFonts w:ascii="Times New Roman" w:hAnsi="Times New Roman" w:cs="Times New Roman"/>
          <w:sz w:val="24"/>
          <w:szCs w:val="24"/>
        </w:rPr>
        <w:t xml:space="preserve"> por exemplo,</w:t>
      </w:r>
      <w:r w:rsidRPr="002C15B0">
        <w:rPr>
          <w:rFonts w:ascii="Times New Roman" w:hAnsi="Times New Roman" w:cs="Times New Roman"/>
          <w:sz w:val="24"/>
          <w:szCs w:val="24"/>
        </w:rPr>
        <w:t xml:space="preserve"> pela falta de tal capacidade antecipatória.</w:t>
      </w:r>
    </w:p>
    <w:p w:rsidR="00E87D64" w:rsidRPr="002C15B0" w:rsidRDefault="00E87D64" w:rsidP="0060588D">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Este raciocínio, contudo, não torna correto que se realize </w:t>
      </w:r>
      <w:r w:rsidR="007B0492" w:rsidRPr="002C15B0">
        <w:rPr>
          <w:rFonts w:ascii="Times New Roman" w:hAnsi="Times New Roman" w:cs="Times New Roman"/>
          <w:sz w:val="24"/>
          <w:szCs w:val="24"/>
        </w:rPr>
        <w:t>estas experiências em animais, mas apenas demonstra uma razão moralmente defensável</w:t>
      </w:r>
      <w:r w:rsidR="003B0321" w:rsidRPr="002C15B0">
        <w:rPr>
          <w:rFonts w:ascii="Times New Roman" w:hAnsi="Times New Roman" w:cs="Times New Roman"/>
          <w:sz w:val="24"/>
          <w:szCs w:val="24"/>
        </w:rPr>
        <w:t xml:space="preserve"> e não especista</w:t>
      </w:r>
      <w:r w:rsidR="007B0492" w:rsidRPr="002C15B0">
        <w:rPr>
          <w:rFonts w:ascii="Times New Roman" w:hAnsi="Times New Roman" w:cs="Times New Roman"/>
          <w:sz w:val="24"/>
          <w:szCs w:val="24"/>
        </w:rPr>
        <w:t xml:space="preserve">, segundo a igual consideração de interesses, para que se prefira animais </w:t>
      </w:r>
      <w:r w:rsidR="00C24D11" w:rsidRPr="002C15B0">
        <w:rPr>
          <w:rFonts w:ascii="Times New Roman" w:hAnsi="Times New Roman" w:cs="Times New Roman"/>
          <w:sz w:val="24"/>
          <w:szCs w:val="24"/>
        </w:rPr>
        <w:t>a</w:t>
      </w:r>
      <w:r w:rsidR="007B0492" w:rsidRPr="002C15B0">
        <w:rPr>
          <w:rFonts w:ascii="Times New Roman" w:hAnsi="Times New Roman" w:cs="Times New Roman"/>
          <w:sz w:val="24"/>
          <w:szCs w:val="24"/>
        </w:rPr>
        <w:t xml:space="preserve"> seres humanos</w:t>
      </w:r>
      <w:r w:rsidR="00C24D11" w:rsidRPr="002C15B0">
        <w:rPr>
          <w:rFonts w:ascii="Times New Roman" w:hAnsi="Times New Roman" w:cs="Times New Roman"/>
          <w:sz w:val="24"/>
          <w:szCs w:val="24"/>
        </w:rPr>
        <w:t xml:space="preserve"> adultos normais</w:t>
      </w:r>
      <w:r w:rsidR="007B0492" w:rsidRPr="002C15B0">
        <w:rPr>
          <w:rFonts w:ascii="Times New Roman" w:hAnsi="Times New Roman" w:cs="Times New Roman"/>
          <w:sz w:val="24"/>
          <w:szCs w:val="24"/>
        </w:rPr>
        <w:t xml:space="preserve"> para se realizar </w:t>
      </w:r>
      <w:r w:rsidR="00146E8A" w:rsidRPr="002C15B0">
        <w:rPr>
          <w:rFonts w:ascii="Times New Roman" w:hAnsi="Times New Roman" w:cs="Times New Roman"/>
          <w:sz w:val="24"/>
          <w:szCs w:val="24"/>
        </w:rPr>
        <w:t xml:space="preserve">a </w:t>
      </w:r>
      <w:r w:rsidR="007B0492" w:rsidRPr="002C15B0">
        <w:rPr>
          <w:rFonts w:ascii="Times New Roman" w:hAnsi="Times New Roman" w:cs="Times New Roman"/>
          <w:sz w:val="24"/>
          <w:szCs w:val="24"/>
        </w:rPr>
        <w:t xml:space="preserve">experiência, desde que, é claro, comprove-se a necessidade e </w:t>
      </w:r>
      <w:r w:rsidR="0042410A" w:rsidRPr="002C15B0">
        <w:rPr>
          <w:rFonts w:ascii="Times New Roman" w:hAnsi="Times New Roman" w:cs="Times New Roman"/>
          <w:sz w:val="24"/>
          <w:szCs w:val="24"/>
        </w:rPr>
        <w:t xml:space="preserve">os </w:t>
      </w:r>
      <w:r w:rsidR="007B0492" w:rsidRPr="002C15B0">
        <w:rPr>
          <w:rFonts w:ascii="Times New Roman" w:hAnsi="Times New Roman" w:cs="Times New Roman"/>
          <w:sz w:val="24"/>
          <w:szCs w:val="24"/>
        </w:rPr>
        <w:t>benef</w:t>
      </w:r>
      <w:r w:rsidR="00E67D3A" w:rsidRPr="002C15B0">
        <w:rPr>
          <w:rFonts w:ascii="Times New Roman" w:hAnsi="Times New Roman" w:cs="Times New Roman"/>
          <w:sz w:val="24"/>
          <w:szCs w:val="24"/>
        </w:rPr>
        <w:t xml:space="preserve">ícios provindos desta atividade, tornando claro que é </w:t>
      </w:r>
      <w:r w:rsidR="007C6FB2" w:rsidRPr="002C15B0">
        <w:rPr>
          <w:rFonts w:ascii="Times New Roman" w:hAnsi="Times New Roman" w:cs="Times New Roman"/>
          <w:sz w:val="24"/>
          <w:szCs w:val="24"/>
        </w:rPr>
        <w:t xml:space="preserve">esta </w:t>
      </w:r>
      <w:r w:rsidR="00E67D3A" w:rsidRPr="002C15B0">
        <w:rPr>
          <w:rFonts w:ascii="Times New Roman" w:hAnsi="Times New Roman" w:cs="Times New Roman"/>
          <w:sz w:val="24"/>
          <w:szCs w:val="24"/>
        </w:rPr>
        <w:t>a forma pela qual se produziria menos sofrimento.</w:t>
      </w:r>
    </w:p>
    <w:p w:rsidR="00155198" w:rsidRPr="002C15B0" w:rsidRDefault="00EE23D8" w:rsidP="0060588D">
      <w:pPr>
        <w:spacing w:after="0" w:line="360" w:lineRule="auto"/>
        <w:jc w:val="both"/>
        <w:rPr>
          <w:rFonts w:ascii="Times New Roman" w:hAnsi="Times New Roman" w:cs="Times New Roman"/>
          <w:sz w:val="24"/>
          <w:szCs w:val="24"/>
        </w:rPr>
      </w:pPr>
      <w:r w:rsidRPr="002C15B0">
        <w:rPr>
          <w:rFonts w:ascii="Times New Roman" w:hAnsi="Times New Roman" w:cs="Times New Roman"/>
        </w:rPr>
        <w:tab/>
      </w:r>
      <w:r w:rsidRPr="002C15B0">
        <w:rPr>
          <w:rFonts w:ascii="Times New Roman" w:hAnsi="Times New Roman" w:cs="Times New Roman"/>
          <w:sz w:val="24"/>
          <w:szCs w:val="24"/>
        </w:rPr>
        <w:t xml:space="preserve">O autor se vale </w:t>
      </w:r>
      <w:r w:rsidR="003B0321" w:rsidRPr="002C15B0">
        <w:rPr>
          <w:rFonts w:ascii="Times New Roman" w:hAnsi="Times New Roman" w:cs="Times New Roman"/>
          <w:sz w:val="24"/>
          <w:szCs w:val="24"/>
        </w:rPr>
        <w:t>do ex</w:t>
      </w:r>
      <w:r w:rsidR="001E5A73" w:rsidRPr="002C15B0">
        <w:rPr>
          <w:rFonts w:ascii="Times New Roman" w:hAnsi="Times New Roman" w:cs="Times New Roman"/>
          <w:sz w:val="24"/>
          <w:szCs w:val="24"/>
        </w:rPr>
        <w:t>emplo acima</w:t>
      </w:r>
      <w:r w:rsidRPr="002C15B0">
        <w:rPr>
          <w:rFonts w:ascii="Times New Roman" w:hAnsi="Times New Roman" w:cs="Times New Roman"/>
          <w:sz w:val="24"/>
          <w:szCs w:val="24"/>
        </w:rPr>
        <w:t xml:space="preserve"> para demonstrar a difícil tarefa que é uma quantificação e comparação de sofrimento</w:t>
      </w:r>
      <w:r w:rsidR="003B0321" w:rsidRPr="002C15B0">
        <w:rPr>
          <w:rFonts w:ascii="Times New Roman" w:hAnsi="Times New Roman" w:cs="Times New Roman"/>
          <w:sz w:val="24"/>
          <w:szCs w:val="24"/>
        </w:rPr>
        <w:t>s</w:t>
      </w:r>
      <w:r w:rsidRPr="002C15B0">
        <w:rPr>
          <w:rFonts w:ascii="Times New Roman" w:hAnsi="Times New Roman" w:cs="Times New Roman"/>
          <w:sz w:val="24"/>
          <w:szCs w:val="24"/>
        </w:rPr>
        <w:t xml:space="preserve"> em diferentes espécies, revelando que as características de cada ser pode</w:t>
      </w:r>
      <w:r w:rsidR="00AE5357" w:rsidRPr="002C15B0">
        <w:rPr>
          <w:rFonts w:ascii="Times New Roman" w:hAnsi="Times New Roman" w:cs="Times New Roman"/>
          <w:sz w:val="24"/>
          <w:szCs w:val="24"/>
        </w:rPr>
        <w:t>m</w:t>
      </w:r>
      <w:r w:rsidRPr="002C15B0">
        <w:rPr>
          <w:rFonts w:ascii="Times New Roman" w:hAnsi="Times New Roman" w:cs="Times New Roman"/>
          <w:sz w:val="24"/>
          <w:szCs w:val="24"/>
        </w:rPr>
        <w:t xml:space="preserve"> levar a uma quantida</w:t>
      </w:r>
      <w:r w:rsidR="00155198" w:rsidRPr="002C15B0">
        <w:rPr>
          <w:rFonts w:ascii="Times New Roman" w:hAnsi="Times New Roman" w:cs="Times New Roman"/>
          <w:sz w:val="24"/>
          <w:szCs w:val="24"/>
        </w:rPr>
        <w:t>de maior ou menor de sofrimento, tal</w:t>
      </w:r>
      <w:r w:rsidRPr="002C15B0">
        <w:rPr>
          <w:rFonts w:ascii="Times New Roman" w:hAnsi="Times New Roman" w:cs="Times New Roman"/>
          <w:sz w:val="24"/>
          <w:szCs w:val="24"/>
        </w:rPr>
        <w:t xml:space="preserve"> como</w:t>
      </w:r>
      <w:r w:rsidR="00155198" w:rsidRPr="002C15B0">
        <w:rPr>
          <w:rFonts w:ascii="Times New Roman" w:hAnsi="Times New Roman" w:cs="Times New Roman"/>
          <w:sz w:val="24"/>
          <w:szCs w:val="24"/>
        </w:rPr>
        <w:t xml:space="preserve"> </w:t>
      </w:r>
      <w:r w:rsidR="003B0321" w:rsidRPr="002C15B0">
        <w:rPr>
          <w:rFonts w:ascii="Times New Roman" w:hAnsi="Times New Roman" w:cs="Times New Roman"/>
          <w:sz w:val="24"/>
          <w:szCs w:val="24"/>
        </w:rPr>
        <w:t xml:space="preserve">exposto </w:t>
      </w:r>
      <w:r w:rsidR="00F71B70" w:rsidRPr="002C15B0">
        <w:rPr>
          <w:rFonts w:ascii="Times New Roman" w:hAnsi="Times New Roman" w:cs="Times New Roman"/>
          <w:sz w:val="24"/>
          <w:szCs w:val="24"/>
        </w:rPr>
        <w:t>a</w:t>
      </w:r>
      <w:r w:rsidR="003B0321" w:rsidRPr="002C15B0">
        <w:rPr>
          <w:rFonts w:ascii="Times New Roman" w:hAnsi="Times New Roman" w:cs="Times New Roman"/>
          <w:sz w:val="24"/>
          <w:szCs w:val="24"/>
        </w:rPr>
        <w:t>nteriormente</w:t>
      </w:r>
      <w:r w:rsidR="00F71B70" w:rsidRPr="002C15B0">
        <w:rPr>
          <w:rFonts w:ascii="Times New Roman" w:hAnsi="Times New Roman" w:cs="Times New Roman"/>
          <w:sz w:val="24"/>
          <w:szCs w:val="24"/>
        </w:rPr>
        <w:t xml:space="preserve">, mas também </w:t>
      </w:r>
      <w:r w:rsidRPr="002C15B0">
        <w:rPr>
          <w:rFonts w:ascii="Times New Roman" w:hAnsi="Times New Roman" w:cs="Times New Roman"/>
          <w:sz w:val="24"/>
          <w:szCs w:val="24"/>
        </w:rPr>
        <w:t xml:space="preserve">em outros exemplos, como </w:t>
      </w:r>
      <w:r w:rsidR="00155198" w:rsidRPr="002C15B0">
        <w:rPr>
          <w:rFonts w:ascii="Times New Roman" w:hAnsi="Times New Roman" w:cs="Times New Roman"/>
          <w:sz w:val="24"/>
          <w:szCs w:val="24"/>
        </w:rPr>
        <w:t>em casos onde aos seres humanos seria possível explicar que qualquer</w:t>
      </w:r>
      <w:r w:rsidR="001E5A73" w:rsidRPr="002C15B0">
        <w:rPr>
          <w:rFonts w:ascii="Times New Roman" w:hAnsi="Times New Roman" w:cs="Times New Roman"/>
          <w:sz w:val="24"/>
          <w:szCs w:val="24"/>
        </w:rPr>
        <w:t xml:space="preserve"> quantidade de violência a eles infligida</w:t>
      </w:r>
      <w:r w:rsidR="00155198" w:rsidRPr="002C15B0">
        <w:rPr>
          <w:rFonts w:ascii="Times New Roman" w:hAnsi="Times New Roman" w:cs="Times New Roman"/>
          <w:sz w:val="24"/>
          <w:szCs w:val="24"/>
        </w:rPr>
        <w:t>, como limitação de movimento, seria</w:t>
      </w:r>
      <w:r w:rsidR="00146E8A" w:rsidRPr="002C15B0">
        <w:rPr>
          <w:rFonts w:ascii="Times New Roman" w:hAnsi="Times New Roman" w:cs="Times New Roman"/>
          <w:sz w:val="24"/>
          <w:szCs w:val="24"/>
        </w:rPr>
        <w:t>, por exemplo,</w:t>
      </w:r>
      <w:r w:rsidR="00155198" w:rsidRPr="002C15B0">
        <w:rPr>
          <w:rFonts w:ascii="Times New Roman" w:hAnsi="Times New Roman" w:cs="Times New Roman"/>
          <w:sz w:val="24"/>
          <w:szCs w:val="24"/>
        </w:rPr>
        <w:t xml:space="preserve"> em prol de salvar suas vidas</w:t>
      </w:r>
      <w:r w:rsidR="001E5A73" w:rsidRPr="002C15B0">
        <w:rPr>
          <w:rFonts w:ascii="Times New Roman" w:hAnsi="Times New Roman" w:cs="Times New Roman"/>
          <w:sz w:val="24"/>
          <w:szCs w:val="24"/>
        </w:rPr>
        <w:t xml:space="preserve"> posteriormente</w:t>
      </w:r>
      <w:r w:rsidR="00155198" w:rsidRPr="002C15B0">
        <w:rPr>
          <w:rFonts w:ascii="Times New Roman" w:hAnsi="Times New Roman" w:cs="Times New Roman"/>
          <w:sz w:val="24"/>
          <w:szCs w:val="24"/>
        </w:rPr>
        <w:t xml:space="preserve">, caso em que um animal selvagem </w:t>
      </w:r>
      <w:r w:rsidR="001E5A73" w:rsidRPr="002C15B0">
        <w:rPr>
          <w:rFonts w:ascii="Times New Roman" w:hAnsi="Times New Roman" w:cs="Times New Roman"/>
          <w:sz w:val="24"/>
          <w:szCs w:val="24"/>
        </w:rPr>
        <w:t xml:space="preserve">sentiria </w:t>
      </w:r>
      <w:r w:rsidR="00155198" w:rsidRPr="002C15B0">
        <w:rPr>
          <w:rFonts w:ascii="Times New Roman" w:hAnsi="Times New Roman" w:cs="Times New Roman"/>
          <w:sz w:val="24"/>
          <w:szCs w:val="24"/>
        </w:rPr>
        <w:t xml:space="preserve">tanto terror quanto fosse tal limitação para na verdade tirar </w:t>
      </w:r>
      <w:r w:rsidR="00155198" w:rsidRPr="002C15B0">
        <w:rPr>
          <w:rFonts w:ascii="Times New Roman" w:hAnsi="Times New Roman" w:cs="Times New Roman"/>
          <w:sz w:val="24"/>
          <w:szCs w:val="24"/>
        </w:rPr>
        <w:lastRenderedPageBreak/>
        <w:t>sua vida, pois</w:t>
      </w:r>
      <w:r w:rsidR="001E5A73" w:rsidRPr="002C15B0">
        <w:rPr>
          <w:rFonts w:ascii="Times New Roman" w:hAnsi="Times New Roman" w:cs="Times New Roman"/>
          <w:sz w:val="24"/>
          <w:szCs w:val="24"/>
        </w:rPr>
        <w:t xml:space="preserve"> “[...] </w:t>
      </w:r>
      <w:r w:rsidR="00155198" w:rsidRPr="002C15B0">
        <w:rPr>
          <w:rFonts w:ascii="Times New Roman" w:hAnsi="Times New Roman" w:cs="Times New Roman"/>
          <w:sz w:val="24"/>
          <w:szCs w:val="24"/>
        </w:rPr>
        <w:t>não consegue distinguir uma tentativa de dominação e limitação de movimentos de uma tentativa de matar: tanto terror lhe causa uma como outra”.</w:t>
      </w:r>
      <w:r w:rsidR="00155198" w:rsidRPr="002C15B0">
        <w:rPr>
          <w:rStyle w:val="Refdenotaderodap"/>
          <w:rFonts w:ascii="Times New Roman" w:hAnsi="Times New Roman" w:cs="Times New Roman"/>
          <w:sz w:val="24"/>
          <w:szCs w:val="24"/>
        </w:rPr>
        <w:footnoteReference w:id="39"/>
      </w:r>
    </w:p>
    <w:p w:rsidR="00146E8A" w:rsidRPr="002C15B0" w:rsidRDefault="00A74A02" w:rsidP="00A74A02">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Peter Singer acredita haver alguma maneira de mensurar</w:t>
      </w:r>
      <w:r w:rsidR="008C1ABC" w:rsidRPr="002C15B0">
        <w:rPr>
          <w:rFonts w:ascii="Times New Roman" w:hAnsi="Times New Roman" w:cs="Times New Roman"/>
          <w:sz w:val="24"/>
          <w:szCs w:val="24"/>
        </w:rPr>
        <w:t>,</w:t>
      </w:r>
      <w:r w:rsidRPr="002C15B0">
        <w:rPr>
          <w:rFonts w:ascii="Times New Roman" w:hAnsi="Times New Roman" w:cs="Times New Roman"/>
          <w:sz w:val="24"/>
          <w:szCs w:val="24"/>
        </w:rPr>
        <w:t xml:space="preserve"> a partir da intensidade das dores causadas aos indivíduos,</w:t>
      </w:r>
      <w:r w:rsidR="00AE5357" w:rsidRPr="002C15B0">
        <w:rPr>
          <w:rFonts w:ascii="Times New Roman" w:hAnsi="Times New Roman" w:cs="Times New Roman"/>
          <w:sz w:val="24"/>
          <w:szCs w:val="24"/>
        </w:rPr>
        <w:t xml:space="preserve"> um certo </w:t>
      </w:r>
      <w:r w:rsidRPr="002C15B0">
        <w:rPr>
          <w:rFonts w:ascii="Times New Roman" w:hAnsi="Times New Roman" w:cs="Times New Roman"/>
          <w:sz w:val="24"/>
          <w:szCs w:val="24"/>
        </w:rPr>
        <w:t>ponto de equivalência entre os sofrimentos causados. É assim que</w:t>
      </w:r>
      <w:r w:rsidR="008C154E" w:rsidRPr="002C15B0">
        <w:rPr>
          <w:rFonts w:ascii="Times New Roman" w:hAnsi="Times New Roman" w:cs="Times New Roman"/>
          <w:sz w:val="24"/>
          <w:szCs w:val="24"/>
        </w:rPr>
        <w:t>, com enfoque na senciência,</w:t>
      </w:r>
      <w:r w:rsidR="002422B8" w:rsidRPr="002C15B0">
        <w:rPr>
          <w:rFonts w:ascii="Times New Roman" w:hAnsi="Times New Roman" w:cs="Times New Roman"/>
          <w:sz w:val="24"/>
          <w:szCs w:val="24"/>
        </w:rPr>
        <w:t xml:space="preserve"> </w:t>
      </w:r>
      <w:r w:rsidR="00AA7E7E" w:rsidRPr="002C15B0">
        <w:rPr>
          <w:rFonts w:ascii="Times New Roman" w:hAnsi="Times New Roman" w:cs="Times New Roman"/>
          <w:sz w:val="24"/>
          <w:szCs w:val="24"/>
        </w:rPr>
        <w:t xml:space="preserve">tenta </w:t>
      </w:r>
      <w:r w:rsidR="007C6FB2" w:rsidRPr="002C15B0">
        <w:rPr>
          <w:rFonts w:ascii="Times New Roman" w:hAnsi="Times New Roman" w:cs="Times New Roman"/>
          <w:sz w:val="24"/>
          <w:szCs w:val="24"/>
        </w:rPr>
        <w:t xml:space="preserve">expor </w:t>
      </w:r>
      <w:r w:rsidR="00D1376A" w:rsidRPr="002C15B0">
        <w:rPr>
          <w:rFonts w:ascii="Times New Roman" w:hAnsi="Times New Roman" w:cs="Times New Roman"/>
          <w:sz w:val="24"/>
          <w:szCs w:val="24"/>
        </w:rPr>
        <w:t xml:space="preserve">que </w:t>
      </w:r>
      <w:r w:rsidR="007C6FB2" w:rsidRPr="002C15B0">
        <w:rPr>
          <w:rFonts w:ascii="Times New Roman" w:hAnsi="Times New Roman" w:cs="Times New Roman"/>
          <w:sz w:val="24"/>
          <w:szCs w:val="24"/>
        </w:rPr>
        <w:t>o sofrimento é um mal em si mesmo, devendo ser evitado</w:t>
      </w:r>
      <w:r w:rsidR="008C1ABC" w:rsidRPr="002C15B0">
        <w:rPr>
          <w:rFonts w:ascii="Times New Roman" w:hAnsi="Times New Roman" w:cs="Times New Roman"/>
          <w:sz w:val="24"/>
          <w:szCs w:val="24"/>
        </w:rPr>
        <w:t>,</w:t>
      </w:r>
      <w:r w:rsidR="007C6FB2" w:rsidRPr="002C15B0">
        <w:rPr>
          <w:rFonts w:ascii="Times New Roman" w:hAnsi="Times New Roman" w:cs="Times New Roman"/>
          <w:sz w:val="24"/>
          <w:szCs w:val="24"/>
        </w:rPr>
        <w:t xml:space="preserve"> independente</w:t>
      </w:r>
      <w:r w:rsidR="00AE5357" w:rsidRPr="002C15B0">
        <w:rPr>
          <w:rFonts w:ascii="Times New Roman" w:hAnsi="Times New Roman" w:cs="Times New Roman"/>
          <w:sz w:val="24"/>
          <w:szCs w:val="24"/>
        </w:rPr>
        <w:t>mente</w:t>
      </w:r>
      <w:r w:rsidR="008C1ABC" w:rsidRPr="002C15B0">
        <w:rPr>
          <w:rFonts w:ascii="Times New Roman" w:hAnsi="Times New Roman" w:cs="Times New Roman"/>
          <w:sz w:val="24"/>
          <w:szCs w:val="24"/>
        </w:rPr>
        <w:t xml:space="preserve"> de quem sofre, pois</w:t>
      </w:r>
      <w:r w:rsidR="007C6FB2" w:rsidRPr="002C15B0">
        <w:rPr>
          <w:rFonts w:ascii="Times New Roman" w:hAnsi="Times New Roman" w:cs="Times New Roman"/>
          <w:sz w:val="24"/>
          <w:szCs w:val="24"/>
        </w:rPr>
        <w:t xml:space="preserve"> </w:t>
      </w:r>
      <w:r w:rsidR="00AA7E7E" w:rsidRPr="002C15B0">
        <w:rPr>
          <w:rFonts w:ascii="Times New Roman" w:hAnsi="Times New Roman" w:cs="Times New Roman"/>
          <w:sz w:val="24"/>
          <w:szCs w:val="24"/>
        </w:rPr>
        <w:t xml:space="preserve">que assim como achar-se-ia errado infligir gratuitamente determinada dor a um bebê, o mesmo deveria se pensar sobre causar-se uma dor de proporcional intensidade </w:t>
      </w:r>
      <w:r w:rsidR="00611A8E" w:rsidRPr="002C15B0">
        <w:rPr>
          <w:rFonts w:ascii="Times New Roman" w:hAnsi="Times New Roman" w:cs="Times New Roman"/>
          <w:sz w:val="24"/>
          <w:szCs w:val="24"/>
        </w:rPr>
        <w:t>a um</w:t>
      </w:r>
      <w:r w:rsidR="00D1376A" w:rsidRPr="002C15B0">
        <w:rPr>
          <w:rFonts w:ascii="Times New Roman" w:hAnsi="Times New Roman" w:cs="Times New Roman"/>
          <w:sz w:val="24"/>
          <w:szCs w:val="24"/>
        </w:rPr>
        <w:t xml:space="preserve"> cavalo</w:t>
      </w:r>
      <w:r w:rsidR="00146E8A" w:rsidRPr="002C15B0">
        <w:rPr>
          <w:rFonts w:ascii="Times New Roman" w:hAnsi="Times New Roman" w:cs="Times New Roman"/>
          <w:sz w:val="24"/>
          <w:szCs w:val="24"/>
        </w:rPr>
        <w:t>.</w:t>
      </w:r>
    </w:p>
    <w:p w:rsidR="00931186" w:rsidRPr="002C15B0" w:rsidRDefault="00146E8A" w:rsidP="00A74A02">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Dessa maneira é que Singer busca</w:t>
      </w:r>
      <w:r w:rsidR="00931186" w:rsidRPr="002C15B0">
        <w:rPr>
          <w:rFonts w:ascii="Times New Roman" w:hAnsi="Times New Roman" w:cs="Times New Roman"/>
          <w:sz w:val="24"/>
          <w:szCs w:val="24"/>
        </w:rPr>
        <w:t xml:space="preserve"> proteger sua teoria </w:t>
      </w:r>
      <w:r w:rsidRPr="002C15B0">
        <w:rPr>
          <w:rFonts w:ascii="Times New Roman" w:hAnsi="Times New Roman" w:cs="Times New Roman"/>
          <w:sz w:val="24"/>
          <w:szCs w:val="24"/>
        </w:rPr>
        <w:t>das principais críticas que</w:t>
      </w:r>
      <w:r w:rsidR="00931186" w:rsidRPr="002C15B0">
        <w:rPr>
          <w:rFonts w:ascii="Times New Roman" w:hAnsi="Times New Roman" w:cs="Times New Roman"/>
          <w:sz w:val="24"/>
          <w:szCs w:val="24"/>
        </w:rPr>
        <w:t xml:space="preserve"> normalmente </w:t>
      </w:r>
      <w:r w:rsidRPr="002C15B0">
        <w:rPr>
          <w:rFonts w:ascii="Times New Roman" w:hAnsi="Times New Roman" w:cs="Times New Roman"/>
          <w:sz w:val="24"/>
          <w:szCs w:val="24"/>
        </w:rPr>
        <w:t xml:space="preserve">sofrem </w:t>
      </w:r>
      <w:r w:rsidR="00931186" w:rsidRPr="002C15B0">
        <w:rPr>
          <w:rFonts w:ascii="Times New Roman" w:hAnsi="Times New Roman" w:cs="Times New Roman"/>
          <w:sz w:val="24"/>
          <w:szCs w:val="24"/>
        </w:rPr>
        <w:t xml:space="preserve">as teses utilitaristas, como Richard Ryder, fundador da tese que batizou </w:t>
      </w:r>
      <w:r w:rsidR="00931186" w:rsidRPr="002C15B0">
        <w:rPr>
          <w:rFonts w:ascii="Times New Roman" w:hAnsi="Times New Roman" w:cs="Times New Roman"/>
          <w:i/>
          <w:sz w:val="24"/>
          <w:szCs w:val="24"/>
        </w:rPr>
        <w:t>painism</w:t>
      </w:r>
      <w:r w:rsidR="00AA7E7E" w:rsidRPr="002C15B0">
        <w:rPr>
          <w:rStyle w:val="Refdenotaderodap"/>
          <w:rFonts w:ascii="Times New Roman" w:hAnsi="Times New Roman" w:cs="Times New Roman"/>
          <w:i/>
          <w:sz w:val="24"/>
          <w:szCs w:val="24"/>
        </w:rPr>
        <w:footnoteReference w:id="40"/>
      </w:r>
      <w:r w:rsidR="00931186" w:rsidRPr="002C15B0">
        <w:rPr>
          <w:rFonts w:ascii="Times New Roman" w:hAnsi="Times New Roman" w:cs="Times New Roman"/>
          <w:sz w:val="24"/>
          <w:szCs w:val="24"/>
        </w:rPr>
        <w:t>, aponta:</w:t>
      </w:r>
    </w:p>
    <w:p w:rsidR="00AE5357" w:rsidRPr="00EA76AC" w:rsidRDefault="00931186" w:rsidP="00AE5357">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lang w:val="en-US"/>
        </w:rPr>
        <w:t xml:space="preserve">One of the important tenets of painism (the name I give to my moral approach) is that we should concentrate upon the individual because it is the individual - not the race, the nation or the species - who does the actual suffering. For this reason, the pains and pleasures of several individuals cannot meaningfully be aggregated, as occurs in utilitarianism and most moral theories. One of the problems with the utilitarian view is that, for example, the sufferings of a gang-rape victim can be justified if the rape gives a greater sum total of pleasure to the rapists. But consciousness, surely, is bounded by the boundaries of the individual. My pain and the pain of others are thus in separate categories; you cannot add or subtract them from each other. </w:t>
      </w:r>
      <w:r w:rsidRPr="00EA76AC">
        <w:rPr>
          <w:rFonts w:ascii="Times New Roman" w:hAnsi="Times New Roman" w:cs="Times New Roman"/>
          <w:sz w:val="20"/>
          <w:szCs w:val="20"/>
        </w:rPr>
        <w:t>They are worlds apart.</w:t>
      </w:r>
      <w:r w:rsidRPr="00EA76AC">
        <w:rPr>
          <w:rStyle w:val="Refdenotaderodap"/>
          <w:rFonts w:ascii="Times New Roman" w:hAnsi="Times New Roman" w:cs="Times New Roman"/>
          <w:sz w:val="20"/>
          <w:szCs w:val="20"/>
        </w:rPr>
        <w:footnoteReference w:id="41"/>
      </w:r>
    </w:p>
    <w:p w:rsidR="002000A4" w:rsidRPr="002C15B0" w:rsidRDefault="00146E8A" w:rsidP="002000A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Reconhecido como o primeiro a cunhar o</w:t>
      </w:r>
      <w:r w:rsidR="00A74A02" w:rsidRPr="002C15B0">
        <w:rPr>
          <w:rFonts w:ascii="Times New Roman" w:hAnsi="Times New Roman" w:cs="Times New Roman"/>
          <w:sz w:val="24"/>
          <w:szCs w:val="24"/>
        </w:rPr>
        <w:t xml:space="preserve"> termo especismo, postura de favorecimento dos interesses de um membro de determinada espécie em detrimento dos interesses de membros de outra espécie, simplesmente por pertencerem a determinada espécie, Ryder acredita que </w:t>
      </w:r>
      <w:r w:rsidR="00AE5357" w:rsidRPr="002C15B0">
        <w:rPr>
          <w:rFonts w:ascii="Times New Roman" w:hAnsi="Times New Roman" w:cs="Times New Roman"/>
          <w:sz w:val="24"/>
          <w:szCs w:val="24"/>
        </w:rPr>
        <w:t xml:space="preserve">não é possível abstrair </w:t>
      </w:r>
      <w:r w:rsidR="002000A4" w:rsidRPr="002C15B0">
        <w:rPr>
          <w:rFonts w:ascii="Times New Roman" w:hAnsi="Times New Roman" w:cs="Times New Roman"/>
          <w:sz w:val="24"/>
          <w:szCs w:val="24"/>
        </w:rPr>
        <w:t>a quantidade de sofrimento que se está sendo causada</w:t>
      </w:r>
      <w:r w:rsidR="008C1ABC" w:rsidRPr="002C15B0">
        <w:rPr>
          <w:rFonts w:ascii="Times New Roman" w:hAnsi="Times New Roman" w:cs="Times New Roman"/>
          <w:sz w:val="24"/>
          <w:szCs w:val="24"/>
        </w:rPr>
        <w:t>, pois assim se estaria</w:t>
      </w:r>
      <w:r w:rsidR="002000A4" w:rsidRPr="002C15B0">
        <w:rPr>
          <w:rFonts w:ascii="Times New Roman" w:hAnsi="Times New Roman" w:cs="Times New Roman"/>
          <w:sz w:val="24"/>
          <w:szCs w:val="24"/>
        </w:rPr>
        <w:t xml:space="preserve"> desconsiderando o indivíduo que de fato está sofrendo.</w:t>
      </w:r>
    </w:p>
    <w:p w:rsidR="00AE5357" w:rsidRPr="002C15B0" w:rsidRDefault="002000A4" w:rsidP="002000A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Deste modo o autor exemplifica que embora numa soma total um milhão de unidades de dor seja um número superior a cem unidades de dor, quando infligimos essas cem unidades de dor a um indivíduo apenas e as outras um milhão de unidades de dor em um milhão de indivíduos, certamente concluir-se-ia que causar cem unidades de dor em um só indivíduo é </w:t>
      </w:r>
      <w:r w:rsidRPr="002C15B0">
        <w:rPr>
          <w:rFonts w:ascii="Times New Roman" w:hAnsi="Times New Roman" w:cs="Times New Roman"/>
          <w:sz w:val="24"/>
          <w:szCs w:val="24"/>
        </w:rPr>
        <w:lastRenderedPageBreak/>
        <w:t>bem pior que uma única unidade de dor em cada um dos um milhão de</w:t>
      </w:r>
      <w:r w:rsidR="00146E8A" w:rsidRPr="002C15B0">
        <w:rPr>
          <w:rFonts w:ascii="Times New Roman" w:hAnsi="Times New Roman" w:cs="Times New Roman"/>
          <w:sz w:val="24"/>
          <w:szCs w:val="24"/>
        </w:rPr>
        <w:t xml:space="preserve"> sujeitos</w:t>
      </w:r>
      <w:r w:rsidRPr="002C15B0">
        <w:rPr>
          <w:rFonts w:ascii="Times New Roman" w:hAnsi="Times New Roman" w:cs="Times New Roman"/>
          <w:sz w:val="24"/>
          <w:szCs w:val="24"/>
        </w:rPr>
        <w:t>, mesmo que neste caso o total de sofrimento seja maior na conta final.</w:t>
      </w:r>
      <w:r w:rsidRPr="002C15B0">
        <w:rPr>
          <w:rStyle w:val="Refdenotaderodap"/>
          <w:rFonts w:ascii="Times New Roman" w:hAnsi="Times New Roman" w:cs="Times New Roman"/>
          <w:sz w:val="24"/>
          <w:szCs w:val="24"/>
        </w:rPr>
        <w:footnoteReference w:id="42"/>
      </w:r>
    </w:p>
    <w:p w:rsidR="008C1ABC" w:rsidRPr="002C15B0" w:rsidRDefault="00146E8A" w:rsidP="00AD4F6C">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Assim</w:t>
      </w:r>
      <w:r w:rsidR="008C1ABC" w:rsidRPr="002C15B0">
        <w:rPr>
          <w:rFonts w:ascii="Times New Roman" w:hAnsi="Times New Roman" w:cs="Times New Roman"/>
          <w:sz w:val="24"/>
          <w:szCs w:val="24"/>
        </w:rPr>
        <w:t xml:space="preserve"> Richard Ryder</w:t>
      </w:r>
      <w:r w:rsidR="00AD4F6C" w:rsidRPr="002C15B0">
        <w:rPr>
          <w:rFonts w:ascii="Times New Roman" w:hAnsi="Times New Roman" w:cs="Times New Roman"/>
          <w:sz w:val="24"/>
          <w:szCs w:val="24"/>
        </w:rPr>
        <w:t xml:space="preserve"> aponta que</w:t>
      </w:r>
      <w:r w:rsidRPr="002C15B0">
        <w:rPr>
          <w:rFonts w:ascii="Times New Roman" w:hAnsi="Times New Roman" w:cs="Times New Roman"/>
          <w:sz w:val="24"/>
          <w:szCs w:val="24"/>
        </w:rPr>
        <w:t xml:space="preserve"> mesmo sendo</w:t>
      </w:r>
      <w:r w:rsidR="00AD4F6C" w:rsidRPr="002C15B0">
        <w:rPr>
          <w:rFonts w:ascii="Times New Roman" w:hAnsi="Times New Roman" w:cs="Times New Roman"/>
          <w:sz w:val="24"/>
          <w:szCs w:val="24"/>
        </w:rPr>
        <w:t xml:space="preserve"> claro que cada espécie é diferente e reage a fontes de sofrimento de distintas maneiras, implicando que se</w:t>
      </w:r>
      <w:r w:rsidR="003A2125" w:rsidRPr="002C15B0">
        <w:rPr>
          <w:rFonts w:ascii="Times New Roman" w:hAnsi="Times New Roman" w:cs="Times New Roman"/>
          <w:sz w:val="24"/>
          <w:szCs w:val="24"/>
        </w:rPr>
        <w:t xml:space="preserve"> deve</w:t>
      </w:r>
      <w:r w:rsidR="00AD4F6C" w:rsidRPr="002C15B0">
        <w:rPr>
          <w:rFonts w:ascii="Times New Roman" w:hAnsi="Times New Roman" w:cs="Times New Roman"/>
          <w:sz w:val="24"/>
          <w:szCs w:val="24"/>
        </w:rPr>
        <w:t xml:space="preserve"> </w:t>
      </w:r>
      <w:r w:rsidR="003A2125" w:rsidRPr="002C15B0">
        <w:rPr>
          <w:rFonts w:ascii="Times New Roman" w:hAnsi="Times New Roman" w:cs="Times New Roman"/>
          <w:sz w:val="24"/>
          <w:szCs w:val="24"/>
        </w:rPr>
        <w:t>trata-los</w:t>
      </w:r>
      <w:r w:rsidR="00AD4F6C" w:rsidRPr="002C15B0">
        <w:rPr>
          <w:rFonts w:ascii="Times New Roman" w:hAnsi="Times New Roman" w:cs="Times New Roman"/>
          <w:sz w:val="24"/>
          <w:szCs w:val="24"/>
        </w:rPr>
        <w:t xml:space="preserve"> de formas distintas, “we should always treat equal suffering equally”</w:t>
      </w:r>
      <w:r w:rsidR="00AD4F6C" w:rsidRPr="002C15B0">
        <w:rPr>
          <w:rStyle w:val="Refdenotaderodap"/>
          <w:rFonts w:ascii="Times New Roman" w:hAnsi="Times New Roman" w:cs="Times New Roman"/>
          <w:sz w:val="24"/>
          <w:szCs w:val="24"/>
        </w:rPr>
        <w:footnoteReference w:id="43"/>
      </w:r>
      <w:r w:rsidR="00AD4F6C" w:rsidRPr="002C15B0">
        <w:rPr>
          <w:rFonts w:ascii="Times New Roman" w:hAnsi="Times New Roman" w:cs="Times New Roman"/>
          <w:sz w:val="24"/>
          <w:szCs w:val="24"/>
        </w:rPr>
        <w:t xml:space="preserve">, o que, esclarece, não ocorre hodiernamente em relação aos animais, posto que </w:t>
      </w:r>
      <w:r w:rsidR="001E5A73" w:rsidRPr="002C15B0">
        <w:rPr>
          <w:rFonts w:ascii="Times New Roman" w:hAnsi="Times New Roman" w:cs="Times New Roman"/>
          <w:sz w:val="24"/>
          <w:szCs w:val="24"/>
        </w:rPr>
        <w:t>é permitido</w:t>
      </w:r>
      <w:r w:rsidR="00AD4F6C" w:rsidRPr="002C15B0">
        <w:rPr>
          <w:rFonts w:ascii="Times New Roman" w:hAnsi="Times New Roman" w:cs="Times New Roman"/>
          <w:sz w:val="24"/>
          <w:szCs w:val="24"/>
        </w:rPr>
        <w:t xml:space="preserve"> que a tais seres seja infligido quantidades de dor definitivamente não aceitáveis </w:t>
      </w:r>
      <w:r w:rsidR="0005313C" w:rsidRPr="002C15B0">
        <w:rPr>
          <w:rFonts w:ascii="Times New Roman" w:hAnsi="Times New Roman" w:cs="Times New Roman"/>
          <w:sz w:val="24"/>
          <w:szCs w:val="24"/>
        </w:rPr>
        <w:t>se causadas</w:t>
      </w:r>
      <w:r w:rsidR="00AD4F6C" w:rsidRPr="002C15B0">
        <w:rPr>
          <w:rFonts w:ascii="Times New Roman" w:hAnsi="Times New Roman" w:cs="Times New Roman"/>
          <w:sz w:val="24"/>
          <w:szCs w:val="24"/>
        </w:rPr>
        <w:t xml:space="preserve"> a seres humanos, como exemplo:</w:t>
      </w:r>
    </w:p>
    <w:p w:rsidR="00AD4F6C" w:rsidRPr="00EA76AC" w:rsidRDefault="00AD4F6C" w:rsidP="00AD4F6C">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A whale may take 20 minutes to die after being harpooned. A lynx may suffer for a week with her broken leg held in a steel-toothed trap. A battery hen lives all her life unable to even stretch her wings. An animal in a toxicity test, poisoned with a household product, may linger in agony for hours or days before dying.</w:t>
      </w:r>
      <w:r w:rsidR="006407B7" w:rsidRPr="00EA76AC">
        <w:rPr>
          <w:rStyle w:val="Refdenotaderodap"/>
          <w:rFonts w:ascii="Times New Roman" w:hAnsi="Times New Roman" w:cs="Times New Roman"/>
          <w:sz w:val="20"/>
          <w:szCs w:val="20"/>
          <w:lang w:val="en-US"/>
        </w:rPr>
        <w:footnoteReference w:id="44"/>
      </w:r>
    </w:p>
    <w:p w:rsidR="00931186" w:rsidRPr="002C15B0" w:rsidRDefault="001014F2" w:rsidP="00931186">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 xml:space="preserve">Para </w:t>
      </w:r>
      <w:r w:rsidR="00154449" w:rsidRPr="002C15B0">
        <w:rPr>
          <w:rFonts w:ascii="Times New Roman" w:hAnsi="Times New Roman" w:cs="Times New Roman"/>
          <w:sz w:val="24"/>
          <w:szCs w:val="24"/>
        </w:rPr>
        <w:t>Singer</w:t>
      </w:r>
      <w:r w:rsidRPr="002C15B0">
        <w:rPr>
          <w:rFonts w:ascii="Times New Roman" w:hAnsi="Times New Roman" w:cs="Times New Roman"/>
          <w:sz w:val="24"/>
          <w:szCs w:val="24"/>
        </w:rPr>
        <w:t xml:space="preserve"> o problema se complica ainda mais quando se passa a analisar a questão da morte</w:t>
      </w:r>
      <w:r w:rsidR="000734A3" w:rsidRPr="002C15B0">
        <w:rPr>
          <w:rFonts w:ascii="Times New Roman" w:hAnsi="Times New Roman" w:cs="Times New Roman"/>
          <w:sz w:val="24"/>
          <w:szCs w:val="24"/>
        </w:rPr>
        <w:t xml:space="preserve"> e vida</w:t>
      </w:r>
      <w:r w:rsidRPr="002C15B0">
        <w:rPr>
          <w:rFonts w:ascii="Times New Roman" w:hAnsi="Times New Roman" w:cs="Times New Roman"/>
          <w:sz w:val="24"/>
          <w:szCs w:val="24"/>
        </w:rPr>
        <w:t>, que acredita ser tão complexa de se tratar no contexto</w:t>
      </w:r>
      <w:r w:rsidR="003A2125" w:rsidRPr="002C15B0">
        <w:rPr>
          <w:rFonts w:ascii="Times New Roman" w:hAnsi="Times New Roman" w:cs="Times New Roman"/>
          <w:sz w:val="24"/>
          <w:szCs w:val="24"/>
        </w:rPr>
        <w:t xml:space="preserve"> atual</w:t>
      </w:r>
      <w:r w:rsidRPr="002C15B0">
        <w:rPr>
          <w:rFonts w:ascii="Times New Roman" w:hAnsi="Times New Roman" w:cs="Times New Roman"/>
          <w:sz w:val="24"/>
          <w:szCs w:val="24"/>
        </w:rPr>
        <w:t xml:space="preserve"> de tirania entre </w:t>
      </w:r>
      <w:r w:rsidR="003A2125" w:rsidRPr="002C15B0">
        <w:rPr>
          <w:rFonts w:ascii="Times New Roman" w:hAnsi="Times New Roman" w:cs="Times New Roman"/>
          <w:sz w:val="24"/>
          <w:szCs w:val="24"/>
        </w:rPr>
        <w:t>humanos e animais, que apesar de</w:t>
      </w:r>
      <w:r w:rsidRPr="002C15B0">
        <w:rPr>
          <w:rFonts w:ascii="Times New Roman" w:hAnsi="Times New Roman" w:cs="Times New Roman"/>
          <w:sz w:val="24"/>
          <w:szCs w:val="24"/>
        </w:rPr>
        <w:t xml:space="preserve"> </w:t>
      </w:r>
      <w:r w:rsidR="003A2125" w:rsidRPr="002C15B0">
        <w:rPr>
          <w:rFonts w:ascii="Times New Roman" w:hAnsi="Times New Roman" w:cs="Times New Roman"/>
          <w:sz w:val="24"/>
          <w:szCs w:val="24"/>
        </w:rPr>
        <w:t xml:space="preserve">não atrelar a sua teoria como a ideal para solucionar </w:t>
      </w:r>
      <w:r w:rsidRPr="002C15B0">
        <w:rPr>
          <w:rFonts w:ascii="Times New Roman" w:hAnsi="Times New Roman" w:cs="Times New Roman"/>
          <w:sz w:val="24"/>
          <w:szCs w:val="24"/>
        </w:rPr>
        <w:t>o dilema de identificar em que situações</w:t>
      </w:r>
      <w:r w:rsidR="003A2125" w:rsidRPr="002C15B0">
        <w:rPr>
          <w:rFonts w:ascii="Times New Roman" w:hAnsi="Times New Roman" w:cs="Times New Roman"/>
          <w:sz w:val="24"/>
          <w:szCs w:val="24"/>
        </w:rPr>
        <w:t xml:space="preserve"> tirar a vida de um animal pode ser defensável ou condenável</w:t>
      </w:r>
      <w:r w:rsidRPr="002C15B0">
        <w:rPr>
          <w:rFonts w:ascii="Times New Roman" w:hAnsi="Times New Roman" w:cs="Times New Roman"/>
          <w:sz w:val="24"/>
          <w:szCs w:val="24"/>
        </w:rPr>
        <w:t xml:space="preserve"> moralmente, afirma constituir “base suficiente para identificar e protestar contra todos os principais abusos dos animais perpetrados por seres humanos”.</w:t>
      </w:r>
      <w:r w:rsidRPr="002C15B0">
        <w:rPr>
          <w:rStyle w:val="Refdenotaderodap"/>
          <w:rFonts w:ascii="Times New Roman" w:hAnsi="Times New Roman" w:cs="Times New Roman"/>
          <w:sz w:val="24"/>
          <w:szCs w:val="24"/>
        </w:rPr>
        <w:footnoteReference w:id="45"/>
      </w:r>
      <w:r w:rsidR="00931186" w:rsidRPr="002C15B0">
        <w:rPr>
          <w:rFonts w:ascii="Times New Roman" w:hAnsi="Times New Roman" w:cs="Times New Roman"/>
          <w:sz w:val="24"/>
          <w:szCs w:val="24"/>
        </w:rPr>
        <w:t xml:space="preserve"> Todavia não foge à discussão, analisando aspectos que tornaram tal questão tão delicada.</w:t>
      </w:r>
    </w:p>
    <w:p w:rsidR="0071721B" w:rsidRPr="002C15B0" w:rsidRDefault="00931186" w:rsidP="0071721B">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 xml:space="preserve">Singer identifica a atitude dos seres humanos segundo as condutas mais aceitas e estabelecidas como especista, termo que repete ao longo da obra, </w:t>
      </w:r>
      <w:r w:rsidR="00401A07" w:rsidRPr="002C15B0">
        <w:rPr>
          <w:rFonts w:ascii="Times New Roman" w:hAnsi="Times New Roman" w:cs="Times New Roman"/>
          <w:sz w:val="24"/>
          <w:szCs w:val="24"/>
        </w:rPr>
        <w:t xml:space="preserve">pois para </w:t>
      </w:r>
      <w:r w:rsidR="003A2125" w:rsidRPr="002C15B0">
        <w:rPr>
          <w:rFonts w:ascii="Times New Roman" w:hAnsi="Times New Roman" w:cs="Times New Roman"/>
          <w:sz w:val="24"/>
          <w:szCs w:val="24"/>
        </w:rPr>
        <w:t>o</w:t>
      </w:r>
      <w:r w:rsidR="00401A07" w:rsidRPr="002C15B0">
        <w:rPr>
          <w:rFonts w:ascii="Times New Roman" w:hAnsi="Times New Roman" w:cs="Times New Roman"/>
          <w:sz w:val="24"/>
          <w:szCs w:val="24"/>
        </w:rPr>
        <w:t xml:space="preserve"> filó</w:t>
      </w:r>
      <w:r w:rsidR="003A2125" w:rsidRPr="002C15B0">
        <w:rPr>
          <w:rFonts w:ascii="Times New Roman" w:hAnsi="Times New Roman" w:cs="Times New Roman"/>
          <w:sz w:val="24"/>
          <w:szCs w:val="24"/>
        </w:rPr>
        <w:t xml:space="preserve">sofo </w:t>
      </w:r>
      <w:r w:rsidR="00704BBA" w:rsidRPr="002C15B0">
        <w:rPr>
          <w:rFonts w:ascii="Times New Roman" w:hAnsi="Times New Roman" w:cs="Times New Roman"/>
          <w:sz w:val="24"/>
          <w:szCs w:val="24"/>
        </w:rPr>
        <w:t>est</w:t>
      </w:r>
      <w:r w:rsidR="003A2125" w:rsidRPr="002C15B0">
        <w:rPr>
          <w:rFonts w:ascii="Times New Roman" w:hAnsi="Times New Roman" w:cs="Times New Roman"/>
          <w:sz w:val="24"/>
          <w:szCs w:val="24"/>
        </w:rPr>
        <w:t>a postura está encravada entre os seres humanos</w:t>
      </w:r>
      <w:r w:rsidR="00940102" w:rsidRPr="002C15B0">
        <w:rPr>
          <w:rFonts w:ascii="Times New Roman" w:hAnsi="Times New Roman" w:cs="Times New Roman"/>
          <w:sz w:val="24"/>
          <w:szCs w:val="24"/>
        </w:rPr>
        <w:t xml:space="preserve">, identificando diversas </w:t>
      </w:r>
      <w:r w:rsidR="00401A07" w:rsidRPr="002C15B0">
        <w:rPr>
          <w:rFonts w:ascii="Times New Roman" w:hAnsi="Times New Roman" w:cs="Times New Roman"/>
          <w:sz w:val="24"/>
          <w:szCs w:val="24"/>
        </w:rPr>
        <w:t>ideias</w:t>
      </w:r>
      <w:r w:rsidR="00940102" w:rsidRPr="002C15B0">
        <w:rPr>
          <w:rFonts w:ascii="Times New Roman" w:hAnsi="Times New Roman" w:cs="Times New Roman"/>
          <w:sz w:val="24"/>
          <w:szCs w:val="24"/>
        </w:rPr>
        <w:t xml:space="preserve"> acerca d</w:t>
      </w:r>
      <w:r w:rsidR="00156FD3" w:rsidRPr="002C15B0">
        <w:rPr>
          <w:rFonts w:ascii="Times New Roman" w:hAnsi="Times New Roman" w:cs="Times New Roman"/>
          <w:sz w:val="24"/>
          <w:szCs w:val="24"/>
        </w:rPr>
        <w:t>o valor d</w:t>
      </w:r>
      <w:r w:rsidR="00940102" w:rsidRPr="002C15B0">
        <w:rPr>
          <w:rFonts w:ascii="Times New Roman" w:hAnsi="Times New Roman" w:cs="Times New Roman"/>
          <w:sz w:val="24"/>
          <w:szCs w:val="24"/>
        </w:rPr>
        <w:t>a vida que</w:t>
      </w:r>
      <w:r w:rsidR="00704BBA" w:rsidRPr="002C15B0">
        <w:rPr>
          <w:rFonts w:ascii="Times New Roman" w:hAnsi="Times New Roman" w:cs="Times New Roman"/>
          <w:sz w:val="24"/>
          <w:szCs w:val="24"/>
        </w:rPr>
        <w:t xml:space="preserve"> seriam</w:t>
      </w:r>
      <w:r w:rsidR="00940102" w:rsidRPr="002C15B0">
        <w:rPr>
          <w:rFonts w:ascii="Times New Roman" w:hAnsi="Times New Roman" w:cs="Times New Roman"/>
          <w:sz w:val="24"/>
          <w:szCs w:val="24"/>
        </w:rPr>
        <w:t xml:space="preserve"> formas de especismo. Dentre tais convicções aponta a opinião bastante aceita pela maioria das pessoas: “é sempre errado pôr fim a uma vida humana inocente”</w:t>
      </w:r>
      <w:r w:rsidR="00940102" w:rsidRPr="002C15B0">
        <w:rPr>
          <w:rStyle w:val="Refdenotaderodap"/>
          <w:rFonts w:ascii="Times New Roman" w:hAnsi="Times New Roman" w:cs="Times New Roman"/>
          <w:sz w:val="24"/>
          <w:szCs w:val="24"/>
        </w:rPr>
        <w:footnoteReference w:id="46"/>
      </w:r>
      <w:r w:rsidR="00940102" w:rsidRPr="002C15B0">
        <w:rPr>
          <w:rFonts w:ascii="Times New Roman" w:hAnsi="Times New Roman" w:cs="Times New Roman"/>
          <w:sz w:val="24"/>
          <w:szCs w:val="24"/>
        </w:rPr>
        <w:t>, denominando esta postura como o ponto de vista da “santidade da vida”</w:t>
      </w:r>
      <w:r w:rsidR="00940102" w:rsidRPr="002C15B0">
        <w:rPr>
          <w:rStyle w:val="Refdenotaderodap"/>
          <w:rFonts w:ascii="Times New Roman" w:hAnsi="Times New Roman" w:cs="Times New Roman"/>
          <w:sz w:val="24"/>
          <w:szCs w:val="24"/>
        </w:rPr>
        <w:footnoteReference w:id="47"/>
      </w:r>
      <w:r w:rsidR="00940102" w:rsidRPr="002C15B0">
        <w:rPr>
          <w:rFonts w:ascii="Times New Roman" w:hAnsi="Times New Roman" w:cs="Times New Roman"/>
          <w:sz w:val="24"/>
          <w:szCs w:val="24"/>
        </w:rPr>
        <w:t>.</w:t>
      </w:r>
      <w:r w:rsidR="0071721B" w:rsidRPr="002C15B0">
        <w:rPr>
          <w:rFonts w:ascii="Times New Roman" w:hAnsi="Times New Roman" w:cs="Times New Roman"/>
          <w:sz w:val="24"/>
          <w:szCs w:val="24"/>
        </w:rPr>
        <w:t xml:space="preserve"> </w:t>
      </w:r>
    </w:p>
    <w:p w:rsidR="00030ECF" w:rsidRPr="002C15B0" w:rsidRDefault="00940102" w:rsidP="0071721B">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 xml:space="preserve">Os indivíduos que sustentam o ponto de vista supracitado condenam tanto o aborto quanto a eutanásia, contudo não se opõem, normalmente, à morte de animais não humanos, </w:t>
      </w:r>
      <w:r w:rsidR="00E6426A" w:rsidRPr="002C15B0">
        <w:rPr>
          <w:rFonts w:ascii="Times New Roman" w:hAnsi="Times New Roman" w:cs="Times New Roman"/>
          <w:sz w:val="24"/>
          <w:szCs w:val="24"/>
        </w:rPr>
        <w:t>mostrando</w:t>
      </w:r>
      <w:r w:rsidRPr="002C15B0">
        <w:rPr>
          <w:rFonts w:ascii="Times New Roman" w:hAnsi="Times New Roman" w:cs="Times New Roman"/>
          <w:sz w:val="24"/>
          <w:szCs w:val="24"/>
        </w:rPr>
        <w:t xml:space="preserve"> que apenas quando a vida</w:t>
      </w:r>
      <w:r w:rsidR="00E6426A" w:rsidRPr="002C15B0">
        <w:rPr>
          <w:rFonts w:ascii="Times New Roman" w:hAnsi="Times New Roman" w:cs="Times New Roman"/>
          <w:sz w:val="24"/>
          <w:szCs w:val="24"/>
        </w:rPr>
        <w:t xml:space="preserve"> em questão</w:t>
      </w:r>
      <w:r w:rsidRPr="002C15B0">
        <w:rPr>
          <w:rFonts w:ascii="Times New Roman" w:hAnsi="Times New Roman" w:cs="Times New Roman"/>
          <w:sz w:val="24"/>
          <w:szCs w:val="24"/>
        </w:rPr>
        <w:t xml:space="preserve"> é</w:t>
      </w:r>
      <w:r w:rsidR="00E6426A" w:rsidRPr="002C15B0">
        <w:rPr>
          <w:rFonts w:ascii="Times New Roman" w:hAnsi="Times New Roman" w:cs="Times New Roman"/>
          <w:sz w:val="24"/>
          <w:szCs w:val="24"/>
        </w:rPr>
        <w:t xml:space="preserve"> uma</w:t>
      </w:r>
      <w:r w:rsidRPr="002C15B0">
        <w:rPr>
          <w:rFonts w:ascii="Times New Roman" w:hAnsi="Times New Roman" w:cs="Times New Roman"/>
          <w:sz w:val="24"/>
          <w:szCs w:val="24"/>
        </w:rPr>
        <w:t xml:space="preserve"> vida humana</w:t>
      </w:r>
      <w:r w:rsidR="00E6426A" w:rsidRPr="002C15B0">
        <w:rPr>
          <w:rFonts w:ascii="Times New Roman" w:hAnsi="Times New Roman" w:cs="Times New Roman"/>
          <w:sz w:val="24"/>
          <w:szCs w:val="24"/>
        </w:rPr>
        <w:t xml:space="preserve"> é que</w:t>
      </w:r>
      <w:r w:rsidRPr="002C15B0">
        <w:rPr>
          <w:rFonts w:ascii="Times New Roman" w:hAnsi="Times New Roman" w:cs="Times New Roman"/>
          <w:sz w:val="24"/>
          <w:szCs w:val="24"/>
        </w:rPr>
        <w:t xml:space="preserve"> ela se torna</w:t>
      </w:r>
      <w:r w:rsidR="00E6426A" w:rsidRPr="002C15B0">
        <w:rPr>
          <w:rFonts w:ascii="Times New Roman" w:hAnsi="Times New Roman" w:cs="Times New Roman"/>
          <w:sz w:val="24"/>
          <w:szCs w:val="24"/>
        </w:rPr>
        <w:t>rá</w:t>
      </w:r>
      <w:r w:rsidRPr="002C15B0">
        <w:rPr>
          <w:rFonts w:ascii="Times New Roman" w:hAnsi="Times New Roman" w:cs="Times New Roman"/>
          <w:sz w:val="24"/>
          <w:szCs w:val="24"/>
        </w:rPr>
        <w:t xml:space="preserve"> sacrossanta,</w:t>
      </w:r>
      <w:r w:rsidR="00E6426A" w:rsidRPr="002C15B0">
        <w:rPr>
          <w:rFonts w:ascii="Times New Roman" w:hAnsi="Times New Roman" w:cs="Times New Roman"/>
          <w:sz w:val="24"/>
          <w:szCs w:val="24"/>
        </w:rPr>
        <w:t xml:space="preserve"> por</w:t>
      </w:r>
      <w:r w:rsidR="00704BBA" w:rsidRPr="002C15B0">
        <w:rPr>
          <w:rFonts w:ascii="Times New Roman" w:hAnsi="Times New Roman" w:cs="Times New Roman"/>
          <w:sz w:val="24"/>
          <w:szCs w:val="24"/>
        </w:rPr>
        <w:t xml:space="preserve"> consequência</w:t>
      </w:r>
      <w:r w:rsidR="00E6426A" w:rsidRPr="002C15B0">
        <w:rPr>
          <w:rFonts w:ascii="Times New Roman" w:hAnsi="Times New Roman" w:cs="Times New Roman"/>
          <w:sz w:val="24"/>
          <w:szCs w:val="24"/>
        </w:rPr>
        <w:t xml:space="preserve">, inviolável, </w:t>
      </w:r>
      <w:r w:rsidR="00704BBA" w:rsidRPr="002C15B0">
        <w:rPr>
          <w:rFonts w:ascii="Times New Roman" w:hAnsi="Times New Roman" w:cs="Times New Roman"/>
          <w:sz w:val="24"/>
          <w:szCs w:val="24"/>
        </w:rPr>
        <w:t xml:space="preserve">e </w:t>
      </w:r>
      <w:r w:rsidR="00E6426A" w:rsidRPr="002C15B0">
        <w:rPr>
          <w:rFonts w:ascii="Times New Roman" w:hAnsi="Times New Roman" w:cs="Times New Roman"/>
          <w:sz w:val="24"/>
          <w:szCs w:val="24"/>
        </w:rPr>
        <w:t>isto</w:t>
      </w:r>
      <w:r w:rsidRPr="002C15B0">
        <w:rPr>
          <w:rFonts w:ascii="Times New Roman" w:hAnsi="Times New Roman" w:cs="Times New Roman"/>
          <w:sz w:val="24"/>
          <w:szCs w:val="24"/>
        </w:rPr>
        <w:t xml:space="preserve"> meramente por ser </w:t>
      </w:r>
      <w:r w:rsidR="00E6426A" w:rsidRPr="002C15B0">
        <w:rPr>
          <w:rFonts w:ascii="Times New Roman" w:hAnsi="Times New Roman" w:cs="Times New Roman"/>
          <w:sz w:val="24"/>
          <w:szCs w:val="24"/>
        </w:rPr>
        <w:t xml:space="preserve">essa a espécie a qual pertencem. </w:t>
      </w:r>
    </w:p>
    <w:p w:rsidR="00940102" w:rsidRPr="002C15B0" w:rsidRDefault="00030ECF" w:rsidP="00E6426A">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lastRenderedPageBreak/>
        <w:t>De acordo com Singer aqueles que defendem que a vida humana é sagrada não admitiriam que mesmo diante da situação em que uma criança nasça com profundas e irreversíveis lesões cerebrais, a ponto de comprometer por completo a sua vida, sem chances de falar, reconhecer outras pessoas</w:t>
      </w:r>
      <w:r w:rsidR="00875F15" w:rsidRPr="002C15B0">
        <w:rPr>
          <w:rFonts w:ascii="Times New Roman" w:hAnsi="Times New Roman" w:cs="Times New Roman"/>
          <w:sz w:val="24"/>
          <w:szCs w:val="24"/>
        </w:rPr>
        <w:t xml:space="preserve"> e</w:t>
      </w:r>
      <w:r w:rsidRPr="002C15B0">
        <w:rPr>
          <w:rFonts w:ascii="Times New Roman" w:hAnsi="Times New Roman" w:cs="Times New Roman"/>
          <w:sz w:val="24"/>
          <w:szCs w:val="24"/>
        </w:rPr>
        <w:t xml:space="preserve"> ser um ser autônomo, lhe fosse tirada a vida, </w:t>
      </w:r>
      <w:r w:rsidR="00783B10" w:rsidRPr="002C15B0">
        <w:rPr>
          <w:rFonts w:ascii="Times New Roman" w:hAnsi="Times New Roman" w:cs="Times New Roman"/>
          <w:sz w:val="24"/>
          <w:szCs w:val="24"/>
        </w:rPr>
        <w:t>o que se reflete na</w:t>
      </w:r>
      <w:r w:rsidRPr="002C15B0">
        <w:rPr>
          <w:rFonts w:ascii="Times New Roman" w:hAnsi="Times New Roman" w:cs="Times New Roman"/>
          <w:sz w:val="24"/>
          <w:szCs w:val="24"/>
        </w:rPr>
        <w:t xml:space="preserve"> própria legislação</w:t>
      </w:r>
      <w:r w:rsidR="00783B10" w:rsidRPr="002C15B0">
        <w:rPr>
          <w:rFonts w:ascii="Times New Roman" w:hAnsi="Times New Roman" w:cs="Times New Roman"/>
          <w:sz w:val="24"/>
          <w:szCs w:val="24"/>
        </w:rPr>
        <w:t xml:space="preserve"> de vários países, inclusive a</w:t>
      </w:r>
      <w:r w:rsidRPr="002C15B0">
        <w:rPr>
          <w:rFonts w:ascii="Times New Roman" w:hAnsi="Times New Roman" w:cs="Times New Roman"/>
          <w:sz w:val="24"/>
          <w:szCs w:val="24"/>
        </w:rPr>
        <w:t xml:space="preserve"> brasileira</w:t>
      </w:r>
      <w:r w:rsidR="00783B10" w:rsidRPr="002C15B0">
        <w:rPr>
          <w:rFonts w:ascii="Times New Roman" w:hAnsi="Times New Roman" w:cs="Times New Roman"/>
          <w:sz w:val="24"/>
          <w:szCs w:val="24"/>
        </w:rPr>
        <w:t>,</w:t>
      </w:r>
      <w:r w:rsidRPr="002C15B0">
        <w:rPr>
          <w:rFonts w:ascii="Times New Roman" w:hAnsi="Times New Roman" w:cs="Times New Roman"/>
          <w:sz w:val="24"/>
          <w:szCs w:val="24"/>
        </w:rPr>
        <w:t xml:space="preserve"> posto a eutanásia </w:t>
      </w:r>
      <w:r w:rsidR="00783B10" w:rsidRPr="002C15B0">
        <w:rPr>
          <w:rFonts w:ascii="Times New Roman" w:hAnsi="Times New Roman" w:cs="Times New Roman"/>
          <w:sz w:val="24"/>
          <w:szCs w:val="24"/>
        </w:rPr>
        <w:t xml:space="preserve">ser considerada </w:t>
      </w:r>
      <w:r w:rsidR="00A40947" w:rsidRPr="002C15B0">
        <w:rPr>
          <w:rFonts w:ascii="Times New Roman" w:hAnsi="Times New Roman" w:cs="Times New Roman"/>
          <w:sz w:val="24"/>
          <w:szCs w:val="24"/>
        </w:rPr>
        <w:t>ilegal</w:t>
      </w:r>
      <w:r w:rsidR="00783B10" w:rsidRPr="002C15B0">
        <w:rPr>
          <w:rStyle w:val="Refdenotaderodap"/>
          <w:rFonts w:ascii="Times New Roman" w:hAnsi="Times New Roman" w:cs="Times New Roman"/>
          <w:sz w:val="24"/>
          <w:szCs w:val="24"/>
        </w:rPr>
        <w:footnoteReference w:id="48"/>
      </w:r>
      <w:r w:rsidR="00783B10" w:rsidRPr="002C15B0">
        <w:rPr>
          <w:rFonts w:ascii="Times New Roman" w:hAnsi="Times New Roman" w:cs="Times New Roman"/>
          <w:sz w:val="24"/>
          <w:szCs w:val="24"/>
        </w:rPr>
        <w:t>.</w:t>
      </w:r>
    </w:p>
    <w:p w:rsidR="00783B10" w:rsidRPr="002C15B0" w:rsidRDefault="00030ECF" w:rsidP="00783B10">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Contudo os mesmos indivíduos que seguem este ponto de vista não coloca</w:t>
      </w:r>
      <w:r w:rsidR="00340C85" w:rsidRPr="002C15B0">
        <w:rPr>
          <w:rFonts w:ascii="Times New Roman" w:hAnsi="Times New Roman" w:cs="Times New Roman"/>
          <w:sz w:val="24"/>
          <w:szCs w:val="24"/>
        </w:rPr>
        <w:t>m</w:t>
      </w:r>
      <w:r w:rsidRPr="002C15B0">
        <w:rPr>
          <w:rFonts w:ascii="Times New Roman" w:hAnsi="Times New Roman" w:cs="Times New Roman"/>
          <w:sz w:val="24"/>
          <w:szCs w:val="24"/>
        </w:rPr>
        <w:t xml:space="preserve"> objeções em relação ao abate de animais não humanos, </w:t>
      </w:r>
      <w:r w:rsidR="00704BBA" w:rsidRPr="002C15B0">
        <w:rPr>
          <w:rFonts w:ascii="Times New Roman" w:hAnsi="Times New Roman" w:cs="Times New Roman"/>
          <w:sz w:val="24"/>
          <w:szCs w:val="24"/>
        </w:rPr>
        <w:t>apesar de</w:t>
      </w:r>
      <w:r w:rsidR="00340C85" w:rsidRPr="002C15B0">
        <w:rPr>
          <w:rFonts w:ascii="Times New Roman" w:hAnsi="Times New Roman" w:cs="Times New Roman"/>
          <w:sz w:val="24"/>
          <w:szCs w:val="24"/>
        </w:rPr>
        <w:t xml:space="preserve"> entre</w:t>
      </w:r>
      <w:r w:rsidR="00704BBA" w:rsidRPr="002C15B0">
        <w:rPr>
          <w:rFonts w:ascii="Times New Roman" w:hAnsi="Times New Roman" w:cs="Times New Roman"/>
          <w:sz w:val="24"/>
          <w:szCs w:val="24"/>
        </w:rPr>
        <w:t xml:space="preserve"> estes existir</w:t>
      </w:r>
      <w:r w:rsidRPr="002C15B0">
        <w:rPr>
          <w:rFonts w:ascii="Times New Roman" w:hAnsi="Times New Roman" w:cs="Times New Roman"/>
          <w:sz w:val="24"/>
          <w:szCs w:val="24"/>
        </w:rPr>
        <w:t xml:space="preserve"> seres que ultrapassem a criança aludida acima </w:t>
      </w:r>
      <w:r w:rsidR="00783B10" w:rsidRPr="002C15B0">
        <w:rPr>
          <w:rFonts w:ascii="Times New Roman" w:hAnsi="Times New Roman" w:cs="Times New Roman"/>
          <w:sz w:val="24"/>
          <w:szCs w:val="24"/>
        </w:rPr>
        <w:t>“nas</w:t>
      </w:r>
      <w:r w:rsidRPr="002C15B0">
        <w:rPr>
          <w:rFonts w:ascii="Times New Roman" w:hAnsi="Times New Roman" w:cs="Times New Roman"/>
          <w:sz w:val="24"/>
          <w:szCs w:val="24"/>
        </w:rPr>
        <w:t xml:space="preserve"> </w:t>
      </w:r>
      <w:r w:rsidR="00783B10" w:rsidRPr="002C15B0">
        <w:rPr>
          <w:rFonts w:ascii="Times New Roman" w:hAnsi="Times New Roman" w:cs="Times New Roman"/>
          <w:sz w:val="24"/>
          <w:szCs w:val="24"/>
        </w:rPr>
        <w:t>suas capacidades de relacionamento social, de agir independentemente, de ter autoconsciência e de todas as outras capacidades que poderiam razoavelmente considerar-se como conferindo valor à vida”</w:t>
      </w:r>
      <w:r w:rsidR="00783B10" w:rsidRPr="002C15B0">
        <w:rPr>
          <w:rStyle w:val="Refdenotaderodap"/>
          <w:rFonts w:ascii="Times New Roman" w:hAnsi="Times New Roman" w:cs="Times New Roman"/>
          <w:sz w:val="24"/>
          <w:szCs w:val="24"/>
        </w:rPr>
        <w:footnoteReference w:id="49"/>
      </w:r>
      <w:r w:rsidR="00783B10" w:rsidRPr="002C15B0">
        <w:rPr>
          <w:rFonts w:ascii="Times New Roman" w:hAnsi="Times New Roman" w:cs="Times New Roman"/>
          <w:sz w:val="24"/>
          <w:szCs w:val="24"/>
        </w:rPr>
        <w:t xml:space="preserve">, </w:t>
      </w:r>
      <w:r w:rsidR="00340C85" w:rsidRPr="002C15B0">
        <w:rPr>
          <w:rFonts w:ascii="Times New Roman" w:hAnsi="Times New Roman" w:cs="Times New Roman"/>
          <w:sz w:val="24"/>
          <w:szCs w:val="24"/>
        </w:rPr>
        <w:t xml:space="preserve">e o fazem </w:t>
      </w:r>
      <w:r w:rsidR="00783B10" w:rsidRPr="002C15B0">
        <w:rPr>
          <w:rFonts w:ascii="Times New Roman" w:hAnsi="Times New Roman" w:cs="Times New Roman"/>
          <w:sz w:val="24"/>
          <w:szCs w:val="24"/>
        </w:rPr>
        <w:t>baseados essencialmente no fato de pertencerem a espécies distinta</w:t>
      </w:r>
      <w:r w:rsidR="00340C85" w:rsidRPr="002C15B0">
        <w:rPr>
          <w:rFonts w:ascii="Times New Roman" w:hAnsi="Times New Roman" w:cs="Times New Roman"/>
          <w:sz w:val="24"/>
          <w:szCs w:val="24"/>
        </w:rPr>
        <w:t>s, ou seja, no especismo.</w:t>
      </w:r>
    </w:p>
    <w:p w:rsidR="00783B10" w:rsidRPr="002C15B0" w:rsidRDefault="00340C85" w:rsidP="00783B10">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 xml:space="preserve">Aqueles que militam, </w:t>
      </w:r>
      <w:r w:rsidR="00C95F35" w:rsidRPr="002C15B0">
        <w:rPr>
          <w:rFonts w:ascii="Times New Roman" w:hAnsi="Times New Roman" w:cs="Times New Roman"/>
          <w:sz w:val="24"/>
          <w:szCs w:val="24"/>
        </w:rPr>
        <w:t>portanto</w:t>
      </w:r>
      <w:r w:rsidRPr="002C15B0">
        <w:rPr>
          <w:rFonts w:ascii="Times New Roman" w:hAnsi="Times New Roman" w:cs="Times New Roman"/>
          <w:sz w:val="24"/>
          <w:szCs w:val="24"/>
        </w:rPr>
        <w:t>, contra o e</w:t>
      </w:r>
      <w:r w:rsidR="00C95F35" w:rsidRPr="002C15B0">
        <w:rPr>
          <w:rFonts w:ascii="Times New Roman" w:hAnsi="Times New Roman" w:cs="Times New Roman"/>
          <w:sz w:val="24"/>
          <w:szCs w:val="24"/>
        </w:rPr>
        <w:t>specismo afirmam que o direito à</w:t>
      </w:r>
      <w:r w:rsidRPr="002C15B0">
        <w:rPr>
          <w:rFonts w:ascii="Times New Roman" w:hAnsi="Times New Roman" w:cs="Times New Roman"/>
          <w:sz w:val="24"/>
          <w:szCs w:val="24"/>
        </w:rPr>
        <w:t xml:space="preserve"> vida não deve depender meramente à pertença ou não à</w:t>
      </w:r>
      <w:r w:rsidR="00C95F35" w:rsidRPr="002C15B0">
        <w:rPr>
          <w:rFonts w:ascii="Times New Roman" w:hAnsi="Times New Roman" w:cs="Times New Roman"/>
          <w:sz w:val="24"/>
          <w:szCs w:val="24"/>
        </w:rPr>
        <w:t xml:space="preserve"> determinada espécie, d</w:t>
      </w:r>
      <w:r w:rsidRPr="002C15B0">
        <w:rPr>
          <w:rFonts w:ascii="Times New Roman" w:hAnsi="Times New Roman" w:cs="Times New Roman"/>
          <w:sz w:val="24"/>
          <w:szCs w:val="24"/>
        </w:rPr>
        <w:t>eve</w:t>
      </w:r>
      <w:r w:rsidR="00C95F35" w:rsidRPr="002C15B0">
        <w:rPr>
          <w:rFonts w:ascii="Times New Roman" w:hAnsi="Times New Roman" w:cs="Times New Roman"/>
          <w:sz w:val="24"/>
          <w:szCs w:val="24"/>
        </w:rPr>
        <w:t>, na verdade,</w:t>
      </w:r>
      <w:r w:rsidRPr="002C15B0">
        <w:rPr>
          <w:rFonts w:ascii="Times New Roman" w:hAnsi="Times New Roman" w:cs="Times New Roman"/>
          <w:sz w:val="24"/>
          <w:szCs w:val="24"/>
        </w:rPr>
        <w:t xml:space="preserve"> ser concedido com base na ideia de que os seres que possuam semelhanças em todo</w:t>
      </w:r>
      <w:r w:rsidR="00C95F35" w:rsidRPr="002C15B0">
        <w:rPr>
          <w:rFonts w:ascii="Times New Roman" w:hAnsi="Times New Roman" w:cs="Times New Roman"/>
          <w:sz w:val="24"/>
          <w:szCs w:val="24"/>
        </w:rPr>
        <w:t>s os aspectos relevantes ao valor da vida</w:t>
      </w:r>
      <w:r w:rsidR="00726F98" w:rsidRPr="002C15B0">
        <w:rPr>
          <w:rFonts w:ascii="Times New Roman" w:hAnsi="Times New Roman" w:cs="Times New Roman"/>
          <w:sz w:val="24"/>
          <w:szCs w:val="24"/>
        </w:rPr>
        <w:t>, deve</w:t>
      </w:r>
      <w:r w:rsidRPr="002C15B0">
        <w:rPr>
          <w:rFonts w:ascii="Times New Roman" w:hAnsi="Times New Roman" w:cs="Times New Roman"/>
          <w:sz w:val="24"/>
          <w:szCs w:val="24"/>
        </w:rPr>
        <w:t>m possuir também um semelhante direito à vida.</w:t>
      </w:r>
    </w:p>
    <w:p w:rsidR="00C95F35" w:rsidRPr="002C15B0" w:rsidRDefault="00C95F35" w:rsidP="00783B10">
      <w:pPr>
        <w:spacing w:after="0" w:line="360" w:lineRule="auto"/>
        <w:ind w:firstLine="709"/>
        <w:jc w:val="both"/>
        <w:rPr>
          <w:rFonts w:ascii="Times New Roman" w:hAnsi="Times New Roman" w:cs="Times New Roman"/>
          <w:sz w:val="24"/>
          <w:szCs w:val="24"/>
        </w:rPr>
      </w:pPr>
      <w:r w:rsidRPr="002C15B0">
        <w:rPr>
          <w:rFonts w:ascii="Times New Roman" w:hAnsi="Times New Roman" w:cs="Times New Roman"/>
          <w:sz w:val="24"/>
          <w:szCs w:val="24"/>
        </w:rPr>
        <w:t>Neste ponto Peter Singer chama atenção:</w:t>
      </w:r>
    </w:p>
    <w:p w:rsidR="00C95F35" w:rsidRPr="00EA76AC" w:rsidRDefault="00C95F35" w:rsidP="00C95F35">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Este argumento tem dois gumes. Pode ser tomado como significando que os chimpanzés, os cães e os porcos, juntamente com algumas outras espécies, têm direito à vida e que cometemos uma grave ofensa moral ao matá-los, mesmo que sejam velhos e estejam a sofrer e a nossa intenção seja pôr fim à sua dor. Alternativamente, pode-se pensar que o argumento mostra que os deficientes profundos e os senis sem hipótese de recuperação não têm direito à vida e podem ser mortos por razões bastante triviais, como agora fazemos com os animais</w:t>
      </w:r>
      <w:r w:rsidR="007305EA" w:rsidRPr="00EA76AC">
        <w:rPr>
          <w:rFonts w:ascii="Times New Roman" w:hAnsi="Times New Roman" w:cs="Times New Roman"/>
          <w:sz w:val="20"/>
          <w:szCs w:val="20"/>
        </w:rPr>
        <w:t>.</w:t>
      </w:r>
      <w:r w:rsidR="007305EA" w:rsidRPr="00EA76AC">
        <w:rPr>
          <w:rStyle w:val="Refdenotaderodap"/>
          <w:rFonts w:ascii="Times New Roman" w:hAnsi="Times New Roman" w:cs="Times New Roman"/>
          <w:sz w:val="20"/>
          <w:szCs w:val="20"/>
        </w:rPr>
        <w:footnoteReference w:id="50"/>
      </w:r>
    </w:p>
    <w:p w:rsidR="00940102" w:rsidRPr="002C15B0" w:rsidRDefault="00726F98" w:rsidP="00726F9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C</w:t>
      </w:r>
      <w:r w:rsidR="00C95F35" w:rsidRPr="002C15B0">
        <w:rPr>
          <w:rFonts w:ascii="Times New Roman" w:hAnsi="Times New Roman" w:cs="Times New Roman"/>
          <w:sz w:val="24"/>
          <w:szCs w:val="24"/>
        </w:rPr>
        <w:t>onstituem-se</w:t>
      </w:r>
      <w:r w:rsidR="00891258" w:rsidRPr="002C15B0">
        <w:rPr>
          <w:rFonts w:ascii="Times New Roman" w:hAnsi="Times New Roman" w:cs="Times New Roman"/>
          <w:sz w:val="24"/>
          <w:szCs w:val="24"/>
        </w:rPr>
        <w:t xml:space="preserve"> as duas posturas acima</w:t>
      </w:r>
      <w:r w:rsidR="00C95F35" w:rsidRPr="002C15B0">
        <w:rPr>
          <w:rFonts w:ascii="Times New Roman" w:hAnsi="Times New Roman" w:cs="Times New Roman"/>
          <w:sz w:val="24"/>
          <w:szCs w:val="24"/>
        </w:rPr>
        <w:t>, infelizmente, formas de s</w:t>
      </w:r>
      <w:r w:rsidRPr="002C15B0">
        <w:rPr>
          <w:rFonts w:ascii="Times New Roman" w:hAnsi="Times New Roman" w:cs="Times New Roman"/>
          <w:sz w:val="24"/>
          <w:szCs w:val="24"/>
        </w:rPr>
        <w:t xml:space="preserve">e evitar o especismo, e, embora seja claro que o autor defenda a elevação do status dos animais não humanos, Singer não as considera satisfatórias, dado que crê ser possível </w:t>
      </w:r>
      <w:r w:rsidR="00154449" w:rsidRPr="002C15B0">
        <w:rPr>
          <w:rFonts w:ascii="Times New Roman" w:hAnsi="Times New Roman" w:cs="Times New Roman"/>
          <w:sz w:val="24"/>
          <w:szCs w:val="24"/>
        </w:rPr>
        <w:t>encontrar</w:t>
      </w:r>
      <w:r w:rsidRPr="002C15B0">
        <w:rPr>
          <w:rFonts w:ascii="Times New Roman" w:hAnsi="Times New Roman" w:cs="Times New Roman"/>
          <w:sz w:val="24"/>
          <w:szCs w:val="24"/>
        </w:rPr>
        <w:t xml:space="preserve"> um meio-termo que “não considere as vidas dos deficientes e senis de forma tão leviana como agora são consideradas as vidas dos porcos e dos cães, nem tome como sacrossanta a vida dos porcos e dos cães de forma </w:t>
      </w:r>
      <w:r w:rsidRPr="002C15B0">
        <w:rPr>
          <w:rFonts w:ascii="Times New Roman" w:hAnsi="Times New Roman" w:cs="Times New Roman"/>
          <w:sz w:val="24"/>
          <w:szCs w:val="24"/>
        </w:rPr>
        <w:lastRenderedPageBreak/>
        <w:t>a pensarmos ser incorreto libertá-los de uma dor inelutável”</w:t>
      </w:r>
      <w:r w:rsidRPr="002C15B0">
        <w:rPr>
          <w:rStyle w:val="Refdenotaderodap"/>
          <w:rFonts w:ascii="Times New Roman" w:hAnsi="Times New Roman" w:cs="Times New Roman"/>
          <w:sz w:val="24"/>
          <w:szCs w:val="24"/>
        </w:rPr>
        <w:footnoteReference w:id="51"/>
      </w:r>
      <w:r w:rsidR="00ED3B31" w:rsidRPr="002C15B0">
        <w:rPr>
          <w:rFonts w:ascii="Times New Roman" w:hAnsi="Times New Roman" w:cs="Times New Roman"/>
          <w:sz w:val="24"/>
          <w:szCs w:val="24"/>
        </w:rPr>
        <w:t>, concluindo que rejeitar o especismo não significa afirmar que todas as vidas possuam igual valor.</w:t>
      </w:r>
    </w:p>
    <w:p w:rsidR="00A96D03" w:rsidRPr="002C15B0" w:rsidRDefault="00ED3B31" w:rsidP="00C95F35">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Contudo o autor não se compromete a solucionar</w:t>
      </w:r>
      <w:r w:rsidR="00A96D03" w:rsidRPr="002C15B0">
        <w:rPr>
          <w:rFonts w:ascii="Times New Roman" w:hAnsi="Times New Roman" w:cs="Times New Roman"/>
          <w:sz w:val="24"/>
          <w:szCs w:val="24"/>
        </w:rPr>
        <w:t xml:space="preserve"> o dilema acerca </w:t>
      </w:r>
      <w:r w:rsidR="00B30B6C" w:rsidRPr="002C15B0">
        <w:rPr>
          <w:rFonts w:ascii="Times New Roman" w:hAnsi="Times New Roman" w:cs="Times New Roman"/>
          <w:sz w:val="24"/>
          <w:szCs w:val="24"/>
        </w:rPr>
        <w:t xml:space="preserve">de em que situações </w:t>
      </w:r>
      <w:r w:rsidR="00E8589C" w:rsidRPr="002C15B0">
        <w:rPr>
          <w:rFonts w:ascii="Times New Roman" w:hAnsi="Times New Roman" w:cs="Times New Roman"/>
          <w:sz w:val="24"/>
          <w:szCs w:val="24"/>
        </w:rPr>
        <w:t xml:space="preserve">é correto ou não </w:t>
      </w:r>
      <w:r w:rsidR="00704BBA" w:rsidRPr="002C15B0">
        <w:rPr>
          <w:rFonts w:ascii="Times New Roman" w:hAnsi="Times New Roman" w:cs="Times New Roman"/>
          <w:sz w:val="24"/>
          <w:szCs w:val="24"/>
        </w:rPr>
        <w:t xml:space="preserve">matar, </w:t>
      </w:r>
      <w:r w:rsidR="00A96D03" w:rsidRPr="002C15B0">
        <w:rPr>
          <w:rFonts w:ascii="Times New Roman" w:hAnsi="Times New Roman" w:cs="Times New Roman"/>
          <w:sz w:val="24"/>
          <w:szCs w:val="24"/>
        </w:rPr>
        <w:t>pelo menos de forma indolor</w:t>
      </w:r>
      <w:r w:rsidR="00704BBA" w:rsidRPr="002C15B0">
        <w:rPr>
          <w:rFonts w:ascii="Times New Roman" w:hAnsi="Times New Roman" w:cs="Times New Roman"/>
          <w:sz w:val="24"/>
          <w:szCs w:val="24"/>
        </w:rPr>
        <w:t>,</w:t>
      </w:r>
      <w:r w:rsidR="00A96D03" w:rsidRPr="002C15B0">
        <w:rPr>
          <w:rFonts w:ascii="Times New Roman" w:hAnsi="Times New Roman" w:cs="Times New Roman"/>
          <w:sz w:val="24"/>
          <w:szCs w:val="24"/>
        </w:rPr>
        <w:t xml:space="preserve"> um animal</w:t>
      </w:r>
      <w:r w:rsidR="00704BBA" w:rsidRPr="002C15B0">
        <w:rPr>
          <w:rFonts w:ascii="Times New Roman" w:hAnsi="Times New Roman" w:cs="Times New Roman"/>
          <w:sz w:val="24"/>
          <w:szCs w:val="24"/>
        </w:rPr>
        <w:t xml:space="preserve"> ou ser humano</w:t>
      </w:r>
      <w:r w:rsidR="00A96D03" w:rsidRPr="002C15B0">
        <w:rPr>
          <w:rFonts w:ascii="Times New Roman" w:hAnsi="Times New Roman" w:cs="Times New Roman"/>
          <w:sz w:val="24"/>
          <w:szCs w:val="24"/>
        </w:rPr>
        <w:t xml:space="preserve">, </w:t>
      </w:r>
      <w:r w:rsidR="000B5AE5" w:rsidRPr="002C15B0">
        <w:rPr>
          <w:rFonts w:ascii="Times New Roman" w:hAnsi="Times New Roman" w:cs="Times New Roman"/>
          <w:sz w:val="24"/>
          <w:szCs w:val="24"/>
        </w:rPr>
        <w:t xml:space="preserve">pois esclarece haver </w:t>
      </w:r>
      <w:r w:rsidRPr="002C15B0">
        <w:rPr>
          <w:rFonts w:ascii="Times New Roman" w:hAnsi="Times New Roman" w:cs="Times New Roman"/>
          <w:sz w:val="24"/>
          <w:szCs w:val="24"/>
        </w:rPr>
        <w:t>certas características como ter esperança</w:t>
      </w:r>
      <w:r w:rsidR="00E8589C" w:rsidRPr="002C15B0">
        <w:rPr>
          <w:rFonts w:ascii="Times New Roman" w:hAnsi="Times New Roman" w:cs="Times New Roman"/>
          <w:sz w:val="24"/>
          <w:szCs w:val="24"/>
        </w:rPr>
        <w:t>,</w:t>
      </w:r>
      <w:r w:rsidRPr="002C15B0">
        <w:rPr>
          <w:rFonts w:ascii="Times New Roman" w:hAnsi="Times New Roman" w:cs="Times New Roman"/>
          <w:sz w:val="24"/>
          <w:szCs w:val="24"/>
        </w:rPr>
        <w:t xml:space="preserve"> aspirações, estabelecer </w:t>
      </w:r>
      <w:r w:rsidR="00A96D03" w:rsidRPr="002C15B0">
        <w:rPr>
          <w:rFonts w:ascii="Times New Roman" w:hAnsi="Times New Roman" w:cs="Times New Roman"/>
          <w:sz w:val="24"/>
          <w:szCs w:val="24"/>
        </w:rPr>
        <w:t>relações</w:t>
      </w:r>
      <w:r w:rsidRPr="002C15B0">
        <w:rPr>
          <w:rFonts w:ascii="Times New Roman" w:hAnsi="Times New Roman" w:cs="Times New Roman"/>
          <w:sz w:val="24"/>
          <w:szCs w:val="24"/>
        </w:rPr>
        <w:t xml:space="preserve"> com outros indivíduos, ser capaz de realizar pensamentos abstratos, possuir expectativas, entre outras, que se atrelam ao valor da vida que</w:t>
      </w:r>
      <w:r w:rsidR="00E8589C" w:rsidRPr="002C15B0">
        <w:rPr>
          <w:rFonts w:ascii="Times New Roman" w:hAnsi="Times New Roman" w:cs="Times New Roman"/>
          <w:sz w:val="24"/>
          <w:szCs w:val="24"/>
        </w:rPr>
        <w:t xml:space="preserve"> o</w:t>
      </w:r>
      <w:r w:rsidRPr="002C15B0">
        <w:rPr>
          <w:rFonts w:ascii="Times New Roman" w:hAnsi="Times New Roman" w:cs="Times New Roman"/>
          <w:sz w:val="24"/>
          <w:szCs w:val="24"/>
        </w:rPr>
        <w:t xml:space="preserve"> ser carrega</w:t>
      </w:r>
      <w:r w:rsidR="00A96D03" w:rsidRPr="002C15B0">
        <w:rPr>
          <w:rFonts w:ascii="Times New Roman" w:hAnsi="Times New Roman" w:cs="Times New Roman"/>
          <w:sz w:val="24"/>
          <w:szCs w:val="24"/>
        </w:rPr>
        <w:t xml:space="preserve">, fazendo com que </w:t>
      </w:r>
      <w:r w:rsidR="00875F15" w:rsidRPr="002C15B0">
        <w:rPr>
          <w:rFonts w:ascii="Times New Roman" w:hAnsi="Times New Roman" w:cs="Times New Roman"/>
          <w:sz w:val="24"/>
          <w:szCs w:val="24"/>
        </w:rPr>
        <w:t>tal valor</w:t>
      </w:r>
      <w:r w:rsidR="00A96D03" w:rsidRPr="002C15B0">
        <w:rPr>
          <w:rFonts w:ascii="Times New Roman" w:hAnsi="Times New Roman" w:cs="Times New Roman"/>
          <w:sz w:val="24"/>
          <w:szCs w:val="24"/>
        </w:rPr>
        <w:t xml:space="preserve"> seja variável conforme possu</w:t>
      </w:r>
      <w:r w:rsidR="00FB7721" w:rsidRPr="002C15B0">
        <w:rPr>
          <w:rFonts w:ascii="Times New Roman" w:hAnsi="Times New Roman" w:cs="Times New Roman"/>
          <w:sz w:val="24"/>
          <w:szCs w:val="24"/>
        </w:rPr>
        <w:t>a</w:t>
      </w:r>
      <w:r w:rsidR="00A96D03" w:rsidRPr="002C15B0">
        <w:rPr>
          <w:rFonts w:ascii="Times New Roman" w:hAnsi="Times New Roman" w:cs="Times New Roman"/>
          <w:sz w:val="24"/>
          <w:szCs w:val="24"/>
        </w:rPr>
        <w:t xml:space="preserve"> ou não tais atributos. </w:t>
      </w:r>
    </w:p>
    <w:p w:rsidR="00B30B6C" w:rsidRPr="002C15B0" w:rsidRDefault="00B92D9A" w:rsidP="00C95F35">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Segundo Peter Singer</w:t>
      </w:r>
      <w:r w:rsidR="0071721B" w:rsidRPr="002C15B0">
        <w:rPr>
          <w:rFonts w:ascii="Times New Roman" w:hAnsi="Times New Roman" w:cs="Times New Roman"/>
          <w:sz w:val="24"/>
          <w:szCs w:val="24"/>
        </w:rPr>
        <w:t>,</w:t>
      </w:r>
      <w:r w:rsidRPr="002C15B0">
        <w:rPr>
          <w:rFonts w:ascii="Times New Roman" w:hAnsi="Times New Roman" w:cs="Times New Roman"/>
          <w:sz w:val="24"/>
          <w:szCs w:val="24"/>
        </w:rPr>
        <w:t xml:space="preserve"> em termos práticos</w:t>
      </w:r>
      <w:r w:rsidR="0071721B" w:rsidRPr="002C15B0">
        <w:rPr>
          <w:rFonts w:ascii="Times New Roman" w:hAnsi="Times New Roman" w:cs="Times New Roman"/>
          <w:sz w:val="24"/>
          <w:szCs w:val="24"/>
        </w:rPr>
        <w:t>,</w:t>
      </w:r>
      <w:r w:rsidRPr="002C15B0">
        <w:rPr>
          <w:rFonts w:ascii="Times New Roman" w:hAnsi="Times New Roman" w:cs="Times New Roman"/>
          <w:sz w:val="24"/>
          <w:szCs w:val="24"/>
        </w:rPr>
        <w:t xml:space="preserve"> o aludido </w:t>
      </w:r>
      <w:r w:rsidR="0071721B" w:rsidRPr="002C15B0">
        <w:rPr>
          <w:rFonts w:ascii="Times New Roman" w:hAnsi="Times New Roman" w:cs="Times New Roman"/>
          <w:sz w:val="24"/>
          <w:szCs w:val="24"/>
        </w:rPr>
        <w:t>acima</w:t>
      </w:r>
      <w:r w:rsidR="00704BBA" w:rsidRPr="002C15B0">
        <w:rPr>
          <w:rFonts w:ascii="Times New Roman" w:hAnsi="Times New Roman" w:cs="Times New Roman"/>
          <w:sz w:val="24"/>
          <w:szCs w:val="24"/>
        </w:rPr>
        <w:t xml:space="preserve"> poderia significar que seria </w:t>
      </w:r>
      <w:r w:rsidR="00A96D03" w:rsidRPr="002C15B0">
        <w:rPr>
          <w:rFonts w:ascii="Times New Roman" w:hAnsi="Times New Roman" w:cs="Times New Roman"/>
          <w:sz w:val="24"/>
          <w:szCs w:val="24"/>
        </w:rPr>
        <w:t xml:space="preserve">preferível </w:t>
      </w:r>
      <w:r w:rsidR="00B30B6C" w:rsidRPr="002C15B0">
        <w:rPr>
          <w:rFonts w:ascii="Times New Roman" w:hAnsi="Times New Roman" w:cs="Times New Roman"/>
          <w:sz w:val="24"/>
          <w:szCs w:val="24"/>
        </w:rPr>
        <w:t xml:space="preserve">talvez </w:t>
      </w:r>
      <w:r w:rsidR="00A96D03" w:rsidRPr="002C15B0">
        <w:rPr>
          <w:rFonts w:ascii="Times New Roman" w:hAnsi="Times New Roman" w:cs="Times New Roman"/>
          <w:sz w:val="24"/>
          <w:szCs w:val="24"/>
        </w:rPr>
        <w:t xml:space="preserve">tirar a vida de um animal em vez de um ser humano, </w:t>
      </w:r>
      <w:r w:rsidR="00E8589C" w:rsidRPr="002C15B0">
        <w:rPr>
          <w:rFonts w:ascii="Times New Roman" w:hAnsi="Times New Roman" w:cs="Times New Roman"/>
          <w:sz w:val="24"/>
          <w:szCs w:val="24"/>
        </w:rPr>
        <w:t>uma vez que</w:t>
      </w:r>
      <w:r w:rsidR="00A96D03" w:rsidRPr="002C15B0">
        <w:rPr>
          <w:rFonts w:ascii="Times New Roman" w:hAnsi="Times New Roman" w:cs="Times New Roman"/>
          <w:sz w:val="24"/>
          <w:szCs w:val="24"/>
        </w:rPr>
        <w:t xml:space="preserve"> o animal não humano não possui atributos </w:t>
      </w:r>
      <w:r w:rsidR="00E8589C" w:rsidRPr="002C15B0">
        <w:rPr>
          <w:rFonts w:ascii="Times New Roman" w:hAnsi="Times New Roman" w:cs="Times New Roman"/>
          <w:sz w:val="24"/>
          <w:szCs w:val="24"/>
        </w:rPr>
        <w:t>como esperança, planejamentos, objetivos,</w:t>
      </w:r>
      <w:r w:rsidR="00A96D03" w:rsidRPr="002C15B0">
        <w:rPr>
          <w:rFonts w:ascii="Times New Roman" w:hAnsi="Times New Roman" w:cs="Times New Roman"/>
          <w:sz w:val="24"/>
          <w:szCs w:val="24"/>
        </w:rPr>
        <w:t xml:space="preserve"> que de certa forma torna</w:t>
      </w:r>
      <w:r w:rsidR="00E8589C" w:rsidRPr="002C15B0">
        <w:rPr>
          <w:rFonts w:ascii="Times New Roman" w:hAnsi="Times New Roman" w:cs="Times New Roman"/>
          <w:sz w:val="24"/>
          <w:szCs w:val="24"/>
        </w:rPr>
        <w:t>m</w:t>
      </w:r>
      <w:r w:rsidR="00A96D03" w:rsidRPr="002C15B0">
        <w:rPr>
          <w:rFonts w:ascii="Times New Roman" w:hAnsi="Times New Roman" w:cs="Times New Roman"/>
          <w:sz w:val="24"/>
          <w:szCs w:val="24"/>
        </w:rPr>
        <w:t xml:space="preserve"> </w:t>
      </w:r>
      <w:r w:rsidR="00474915" w:rsidRPr="002C15B0">
        <w:rPr>
          <w:rFonts w:ascii="Times New Roman" w:hAnsi="Times New Roman" w:cs="Times New Roman"/>
          <w:sz w:val="24"/>
          <w:szCs w:val="24"/>
        </w:rPr>
        <w:t>pior o ato de se tirar a vida de um ser humano</w:t>
      </w:r>
      <w:r w:rsidR="00704BBA" w:rsidRPr="002C15B0">
        <w:rPr>
          <w:rFonts w:ascii="Times New Roman" w:hAnsi="Times New Roman" w:cs="Times New Roman"/>
          <w:sz w:val="24"/>
          <w:szCs w:val="24"/>
        </w:rPr>
        <w:t>,</w:t>
      </w:r>
      <w:r w:rsidR="00474915" w:rsidRPr="002C15B0">
        <w:rPr>
          <w:rFonts w:ascii="Times New Roman" w:hAnsi="Times New Roman" w:cs="Times New Roman"/>
          <w:sz w:val="24"/>
          <w:szCs w:val="24"/>
        </w:rPr>
        <w:t xml:space="preserve"> </w:t>
      </w:r>
      <w:r w:rsidR="00704BBA" w:rsidRPr="002C15B0">
        <w:rPr>
          <w:rFonts w:ascii="Times New Roman" w:hAnsi="Times New Roman" w:cs="Times New Roman"/>
          <w:sz w:val="24"/>
          <w:szCs w:val="24"/>
        </w:rPr>
        <w:t>posto que</w:t>
      </w:r>
      <w:r w:rsidR="00B30B6C" w:rsidRPr="002C15B0">
        <w:rPr>
          <w:rFonts w:ascii="Times New Roman" w:hAnsi="Times New Roman" w:cs="Times New Roman"/>
          <w:sz w:val="24"/>
          <w:szCs w:val="24"/>
        </w:rPr>
        <w:t xml:space="preserve"> normalmente carregam tais características</w:t>
      </w:r>
      <w:r w:rsidR="00A96D03" w:rsidRPr="002C15B0">
        <w:rPr>
          <w:rFonts w:ascii="Times New Roman" w:hAnsi="Times New Roman" w:cs="Times New Roman"/>
          <w:sz w:val="24"/>
          <w:szCs w:val="24"/>
        </w:rPr>
        <w:t>.</w:t>
      </w:r>
      <w:r w:rsidR="00B30B6C" w:rsidRPr="002C15B0">
        <w:rPr>
          <w:rFonts w:ascii="Times New Roman" w:hAnsi="Times New Roman" w:cs="Times New Roman"/>
          <w:sz w:val="24"/>
          <w:szCs w:val="24"/>
        </w:rPr>
        <w:t xml:space="preserve"> </w:t>
      </w:r>
      <w:r w:rsidR="00C67716" w:rsidRPr="002C15B0">
        <w:rPr>
          <w:rFonts w:ascii="Times New Roman" w:hAnsi="Times New Roman" w:cs="Times New Roman"/>
          <w:sz w:val="24"/>
          <w:szCs w:val="24"/>
        </w:rPr>
        <w:t>A dor, contudo, acredita Singer, é um mal em si mesmo, não sendo afetado pelas outras características daquele que a sofre, devendo,</w:t>
      </w:r>
      <w:r w:rsidR="00704BBA" w:rsidRPr="002C15B0">
        <w:rPr>
          <w:rFonts w:ascii="Times New Roman" w:hAnsi="Times New Roman" w:cs="Times New Roman"/>
          <w:sz w:val="24"/>
          <w:szCs w:val="24"/>
        </w:rPr>
        <w:t xml:space="preserve"> por isso</w:t>
      </w:r>
      <w:r w:rsidR="00C67716" w:rsidRPr="002C15B0">
        <w:rPr>
          <w:rFonts w:ascii="Times New Roman" w:hAnsi="Times New Roman" w:cs="Times New Roman"/>
          <w:sz w:val="24"/>
          <w:szCs w:val="24"/>
        </w:rPr>
        <w:t>, ser evitada.</w:t>
      </w:r>
    </w:p>
    <w:p w:rsidR="00C67716" w:rsidRPr="002C15B0" w:rsidRDefault="00C67716" w:rsidP="00C95F35">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Singer deixa claro que as ilações levantadas em sua obra “derivam apenas do princípio de minimização do sofrimento”</w:t>
      </w:r>
      <w:r w:rsidRPr="002C15B0">
        <w:rPr>
          <w:rStyle w:val="Refdenotaderodap"/>
          <w:rFonts w:ascii="Times New Roman" w:hAnsi="Times New Roman" w:cs="Times New Roman"/>
          <w:sz w:val="24"/>
          <w:szCs w:val="24"/>
        </w:rPr>
        <w:footnoteReference w:id="52"/>
      </w:r>
      <w:r w:rsidRPr="002C15B0">
        <w:rPr>
          <w:rFonts w:ascii="Times New Roman" w:hAnsi="Times New Roman" w:cs="Times New Roman"/>
          <w:sz w:val="24"/>
          <w:szCs w:val="24"/>
        </w:rPr>
        <w:t>, parecendo reconhecer a insuficiência de sua teoria como alicerce definitivo para a concessão de direitos aos animais, afirmando que argumenta a favor da igualdade entre animais e humanos, mas não necessariamente a favor de “direitos” aos animais, no sentido de uma linguagem que “faz parte do código político que se utiliza por conveniência”</w:t>
      </w:r>
      <w:r w:rsidRPr="002C15B0">
        <w:rPr>
          <w:rStyle w:val="Refdenotaderodap"/>
          <w:rFonts w:ascii="Times New Roman" w:hAnsi="Times New Roman" w:cs="Times New Roman"/>
          <w:sz w:val="24"/>
          <w:szCs w:val="24"/>
        </w:rPr>
        <w:footnoteReference w:id="53"/>
      </w:r>
      <w:r w:rsidRPr="002C15B0">
        <w:rPr>
          <w:rFonts w:ascii="Times New Roman" w:hAnsi="Times New Roman" w:cs="Times New Roman"/>
          <w:sz w:val="24"/>
          <w:szCs w:val="24"/>
        </w:rPr>
        <w:t>.</w:t>
      </w:r>
    </w:p>
    <w:p w:rsidR="00C67716" w:rsidRPr="002C15B0" w:rsidRDefault="00C67716" w:rsidP="00C95F35">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Assim se posiciona afim de refutar algumas críticas </w:t>
      </w:r>
      <w:r w:rsidR="00504847" w:rsidRPr="002C15B0">
        <w:rPr>
          <w:rFonts w:ascii="Times New Roman" w:hAnsi="Times New Roman" w:cs="Times New Roman"/>
          <w:sz w:val="24"/>
          <w:szCs w:val="24"/>
        </w:rPr>
        <w:t>e</w:t>
      </w:r>
      <w:r w:rsidRPr="002C15B0">
        <w:rPr>
          <w:rFonts w:ascii="Times New Roman" w:hAnsi="Times New Roman" w:cs="Times New Roman"/>
          <w:sz w:val="24"/>
          <w:szCs w:val="24"/>
        </w:rPr>
        <w:t xml:space="preserve"> p</w:t>
      </w:r>
      <w:r w:rsidR="00504847" w:rsidRPr="002C15B0">
        <w:rPr>
          <w:rFonts w:ascii="Times New Roman" w:hAnsi="Times New Roman" w:cs="Times New Roman"/>
          <w:sz w:val="24"/>
          <w:szCs w:val="24"/>
        </w:rPr>
        <w:t>ensamentos opostos</w:t>
      </w:r>
      <w:r w:rsidRPr="002C15B0">
        <w:rPr>
          <w:rFonts w:ascii="Times New Roman" w:hAnsi="Times New Roman" w:cs="Times New Roman"/>
          <w:sz w:val="24"/>
          <w:szCs w:val="24"/>
        </w:rPr>
        <w:t xml:space="preserve"> </w:t>
      </w:r>
      <w:r w:rsidR="00504847" w:rsidRPr="002C15B0">
        <w:rPr>
          <w:rFonts w:ascii="Times New Roman" w:hAnsi="Times New Roman" w:cs="Times New Roman"/>
          <w:sz w:val="24"/>
          <w:szCs w:val="24"/>
        </w:rPr>
        <w:t>a</w:t>
      </w:r>
      <w:r w:rsidRPr="002C15B0">
        <w:rPr>
          <w:rFonts w:ascii="Times New Roman" w:hAnsi="Times New Roman" w:cs="Times New Roman"/>
          <w:sz w:val="24"/>
          <w:szCs w:val="24"/>
        </w:rPr>
        <w:t xml:space="preserve"> suas teses.</w:t>
      </w:r>
      <w:r w:rsidR="00504847" w:rsidRPr="002C15B0">
        <w:rPr>
          <w:rFonts w:ascii="Times New Roman" w:hAnsi="Times New Roman" w:cs="Times New Roman"/>
          <w:sz w:val="24"/>
          <w:szCs w:val="24"/>
        </w:rPr>
        <w:t xml:space="preserve"> Destaca-se, entre tais pensamentos, o raciocínio empregado por Michael Fox</w:t>
      </w:r>
      <w:r w:rsidR="00E12501" w:rsidRPr="002C15B0">
        <w:rPr>
          <w:rFonts w:ascii="Times New Roman" w:hAnsi="Times New Roman" w:cs="Times New Roman"/>
          <w:sz w:val="24"/>
          <w:szCs w:val="24"/>
        </w:rPr>
        <w:t xml:space="preserve"> que</w:t>
      </w:r>
      <w:r w:rsidR="00504847" w:rsidRPr="002C15B0">
        <w:rPr>
          <w:rFonts w:ascii="Times New Roman" w:hAnsi="Times New Roman" w:cs="Times New Roman"/>
          <w:sz w:val="24"/>
          <w:szCs w:val="24"/>
        </w:rPr>
        <w:t xml:space="preserve"> </w:t>
      </w:r>
      <w:r w:rsidR="00E51884" w:rsidRPr="002C15B0">
        <w:rPr>
          <w:rFonts w:ascii="Times New Roman" w:hAnsi="Times New Roman" w:cs="Times New Roman"/>
          <w:sz w:val="24"/>
          <w:szCs w:val="24"/>
        </w:rPr>
        <w:t>em sua crítica</w:t>
      </w:r>
      <w:r w:rsidR="00504847" w:rsidRPr="002C15B0">
        <w:rPr>
          <w:rFonts w:ascii="Times New Roman" w:hAnsi="Times New Roman" w:cs="Times New Roman"/>
          <w:sz w:val="24"/>
          <w:szCs w:val="24"/>
        </w:rPr>
        <w:t xml:space="preserve"> ao movimento de Libertação Animal, aponta certas fraquezas na argumentação de Singer e outros filósofos </w:t>
      </w:r>
      <w:r w:rsidR="00064341" w:rsidRPr="002C15B0">
        <w:rPr>
          <w:rFonts w:ascii="Times New Roman" w:hAnsi="Times New Roman" w:cs="Times New Roman"/>
          <w:sz w:val="24"/>
          <w:szCs w:val="24"/>
        </w:rPr>
        <w:t>porta-vozes do movimento aludido.</w:t>
      </w:r>
    </w:p>
    <w:p w:rsidR="00C67716" w:rsidRPr="002C15B0" w:rsidRDefault="00B77406" w:rsidP="00C95F35">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Fox defende </w:t>
      </w:r>
      <w:r w:rsidR="00064341" w:rsidRPr="002C15B0">
        <w:rPr>
          <w:rFonts w:ascii="Times New Roman" w:hAnsi="Times New Roman" w:cs="Times New Roman"/>
          <w:sz w:val="24"/>
          <w:szCs w:val="24"/>
        </w:rPr>
        <w:t>que o fato de existirem certos animais com capacidade similares aos seres humanos, como senciência, inteligência e emotividade,</w:t>
      </w:r>
      <w:r w:rsidR="0071721B" w:rsidRPr="002C15B0">
        <w:rPr>
          <w:rFonts w:ascii="Times New Roman" w:hAnsi="Times New Roman" w:cs="Times New Roman"/>
          <w:sz w:val="24"/>
          <w:szCs w:val="24"/>
        </w:rPr>
        <w:t xml:space="preserve"> sendo até mesmo capazes de sofrer tanto psicologicamente quanto fisicamente,</w:t>
      </w:r>
      <w:r w:rsidR="00064341" w:rsidRPr="002C15B0">
        <w:rPr>
          <w:rFonts w:ascii="Times New Roman" w:hAnsi="Times New Roman" w:cs="Times New Roman"/>
          <w:sz w:val="24"/>
          <w:szCs w:val="24"/>
        </w:rPr>
        <w:t xml:space="preserve"> que tornam suas vidas mais valiosas conforme o padrão reconhecido pelos seres </w:t>
      </w:r>
      <w:r w:rsidR="0071721B" w:rsidRPr="002C15B0">
        <w:rPr>
          <w:rFonts w:ascii="Times New Roman" w:hAnsi="Times New Roman" w:cs="Times New Roman"/>
          <w:sz w:val="24"/>
          <w:szCs w:val="24"/>
        </w:rPr>
        <w:t>humanos,</w:t>
      </w:r>
      <w:r w:rsidR="00064341" w:rsidRPr="002C15B0">
        <w:rPr>
          <w:rFonts w:ascii="Times New Roman" w:hAnsi="Times New Roman" w:cs="Times New Roman"/>
          <w:sz w:val="24"/>
          <w:szCs w:val="24"/>
        </w:rPr>
        <w:t xml:space="preserve"> não significa, </w:t>
      </w:r>
      <w:r w:rsidR="0071721B" w:rsidRPr="002C15B0">
        <w:rPr>
          <w:rFonts w:ascii="Times New Roman" w:hAnsi="Times New Roman" w:cs="Times New Roman"/>
          <w:sz w:val="24"/>
          <w:szCs w:val="24"/>
        </w:rPr>
        <w:t>como corolário lógico</w:t>
      </w:r>
      <w:r w:rsidR="00064341" w:rsidRPr="002C15B0">
        <w:rPr>
          <w:rFonts w:ascii="Times New Roman" w:hAnsi="Times New Roman" w:cs="Times New Roman"/>
          <w:sz w:val="24"/>
          <w:szCs w:val="24"/>
        </w:rPr>
        <w:t>, que sejam sujeitos de direitos morais.</w:t>
      </w:r>
      <w:r w:rsidRPr="002C15B0">
        <w:rPr>
          <w:rStyle w:val="Refdenotaderodap"/>
          <w:rFonts w:ascii="Times New Roman" w:hAnsi="Times New Roman" w:cs="Times New Roman"/>
          <w:sz w:val="24"/>
          <w:szCs w:val="24"/>
        </w:rPr>
        <w:t xml:space="preserve"> </w:t>
      </w:r>
      <w:r w:rsidRPr="002C15B0">
        <w:rPr>
          <w:rStyle w:val="Refdenotaderodap"/>
          <w:rFonts w:ascii="Times New Roman" w:hAnsi="Times New Roman" w:cs="Times New Roman"/>
          <w:sz w:val="24"/>
          <w:szCs w:val="24"/>
        </w:rPr>
        <w:footnoteReference w:id="54"/>
      </w:r>
    </w:p>
    <w:p w:rsidR="00B515A2" w:rsidRPr="002C15B0" w:rsidRDefault="00064341" w:rsidP="0044160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lastRenderedPageBreak/>
        <w:t xml:space="preserve">Segundo o autor, aos animais ainda faltam </w:t>
      </w:r>
      <w:r w:rsidR="0044160D" w:rsidRPr="002C15B0">
        <w:rPr>
          <w:rFonts w:ascii="Times New Roman" w:hAnsi="Times New Roman" w:cs="Times New Roman"/>
          <w:sz w:val="24"/>
          <w:szCs w:val="24"/>
        </w:rPr>
        <w:t>certas características</w:t>
      </w:r>
      <w:r w:rsidRPr="002C15B0">
        <w:rPr>
          <w:rFonts w:ascii="Times New Roman" w:hAnsi="Times New Roman" w:cs="Times New Roman"/>
          <w:sz w:val="24"/>
          <w:szCs w:val="24"/>
        </w:rPr>
        <w:t xml:space="preserve"> essenciais</w:t>
      </w:r>
      <w:r w:rsidR="0044160D" w:rsidRPr="002C15B0">
        <w:rPr>
          <w:rFonts w:ascii="Times New Roman" w:hAnsi="Times New Roman" w:cs="Times New Roman"/>
          <w:sz w:val="24"/>
          <w:szCs w:val="24"/>
        </w:rPr>
        <w:t xml:space="preserve"> como a autoconsciência, vontade própria, a capacidade de praticar ações deliberadas, manipular conceitos e usar linguagens sofisticadas,</w:t>
      </w:r>
      <w:r w:rsidRPr="002C15B0">
        <w:rPr>
          <w:rFonts w:ascii="Times New Roman" w:hAnsi="Times New Roman" w:cs="Times New Roman"/>
          <w:sz w:val="24"/>
          <w:szCs w:val="24"/>
        </w:rPr>
        <w:t xml:space="preserve"> que</w:t>
      </w:r>
      <w:r w:rsidR="0044160D" w:rsidRPr="002C15B0">
        <w:rPr>
          <w:rFonts w:ascii="Times New Roman" w:hAnsi="Times New Roman" w:cs="Times New Roman"/>
          <w:sz w:val="24"/>
          <w:szCs w:val="24"/>
        </w:rPr>
        <w:t xml:space="preserve"> os impossibilitam de serem</w:t>
      </w:r>
      <w:r w:rsidRPr="002C15B0">
        <w:rPr>
          <w:rFonts w:ascii="Times New Roman" w:hAnsi="Times New Roman" w:cs="Times New Roman"/>
          <w:sz w:val="24"/>
          <w:szCs w:val="24"/>
        </w:rPr>
        <w:t xml:space="preserve"> considerados seres autônomos, portanto, </w:t>
      </w:r>
      <w:r w:rsidR="0044160D" w:rsidRPr="002C15B0">
        <w:rPr>
          <w:rFonts w:ascii="Times New Roman" w:hAnsi="Times New Roman" w:cs="Times New Roman"/>
          <w:sz w:val="24"/>
          <w:szCs w:val="24"/>
        </w:rPr>
        <w:t>incapazes de</w:t>
      </w:r>
      <w:r w:rsidR="00D402D0" w:rsidRPr="002C15B0">
        <w:rPr>
          <w:rFonts w:ascii="Times New Roman" w:hAnsi="Times New Roman" w:cs="Times New Roman"/>
          <w:sz w:val="24"/>
          <w:szCs w:val="24"/>
        </w:rPr>
        <w:t xml:space="preserve"> particip</w:t>
      </w:r>
      <w:r w:rsidR="00704BBA" w:rsidRPr="002C15B0">
        <w:rPr>
          <w:rFonts w:ascii="Times New Roman" w:hAnsi="Times New Roman" w:cs="Times New Roman"/>
          <w:sz w:val="24"/>
          <w:szCs w:val="24"/>
        </w:rPr>
        <w:t>ar de uma comunidade e possuir direitos</w:t>
      </w:r>
      <w:r w:rsidR="0044160D" w:rsidRPr="002C15B0">
        <w:rPr>
          <w:rFonts w:ascii="Times New Roman" w:hAnsi="Times New Roman" w:cs="Times New Roman"/>
          <w:sz w:val="24"/>
          <w:szCs w:val="24"/>
        </w:rPr>
        <w:t>.</w:t>
      </w:r>
    </w:p>
    <w:p w:rsidR="00D402D0" w:rsidRPr="002C15B0" w:rsidRDefault="00D402D0" w:rsidP="0044160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Nas palavras de Michael Fox:</w:t>
      </w:r>
    </w:p>
    <w:p w:rsidR="00D402D0" w:rsidRPr="00EA76AC" w:rsidRDefault="00D402D0" w:rsidP="00D402D0">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 only autonomous beings, as just described, can and do belong to</w:t>
      </w:r>
      <w:r w:rsidR="00E12458" w:rsidRPr="00EA76AC">
        <w:rPr>
          <w:rFonts w:ascii="Times New Roman" w:hAnsi="Times New Roman" w:cs="Times New Roman"/>
          <w:sz w:val="20"/>
          <w:szCs w:val="20"/>
          <w:lang w:val="en-US"/>
        </w:rPr>
        <w:t xml:space="preserve"> a moral</w:t>
      </w:r>
      <w:r w:rsidRPr="00EA76AC">
        <w:rPr>
          <w:rFonts w:ascii="Times New Roman" w:hAnsi="Times New Roman" w:cs="Times New Roman"/>
          <w:sz w:val="20"/>
          <w:szCs w:val="20"/>
          <w:lang w:val="en-US"/>
        </w:rPr>
        <w:t xml:space="preserve"> community, which is the sort</w:t>
      </w:r>
      <w:r w:rsidR="00E12458" w:rsidRPr="00EA76AC">
        <w:rPr>
          <w:rFonts w:ascii="Times New Roman" w:hAnsi="Times New Roman" w:cs="Times New Roman"/>
          <w:sz w:val="20"/>
          <w:szCs w:val="20"/>
          <w:lang w:val="en-US"/>
        </w:rPr>
        <w:t xml:space="preserve"> o</w:t>
      </w:r>
      <w:r w:rsidRPr="00EA76AC">
        <w:rPr>
          <w:rFonts w:ascii="Times New Roman" w:hAnsi="Times New Roman" w:cs="Times New Roman"/>
          <w:sz w:val="20"/>
          <w:szCs w:val="20"/>
          <w:lang w:val="en-US"/>
        </w:rPr>
        <w:t>f social group within which (and only within which) such concepts as those of rights and duties have any meaning and application. For it is only in a community of interacting autonomous beings of this sort that there can be the kind of mutual recognition require for these concepts to evolve and be understood.</w:t>
      </w:r>
      <w:r w:rsidR="00B77406" w:rsidRPr="00EA76AC">
        <w:rPr>
          <w:rStyle w:val="Refdenotaderodap"/>
          <w:rFonts w:ascii="Times New Roman" w:hAnsi="Times New Roman" w:cs="Times New Roman"/>
          <w:sz w:val="20"/>
          <w:szCs w:val="20"/>
          <w:lang w:val="en-US"/>
        </w:rPr>
        <w:footnoteReference w:id="55"/>
      </w:r>
    </w:p>
    <w:p w:rsidR="008249E3" w:rsidRPr="002C15B0" w:rsidRDefault="008249E3" w:rsidP="00D402D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w:t>
      </w:r>
      <w:r w:rsidR="00D402D0" w:rsidRPr="002C15B0">
        <w:rPr>
          <w:rFonts w:ascii="Times New Roman" w:hAnsi="Times New Roman" w:cs="Times New Roman"/>
          <w:sz w:val="24"/>
          <w:szCs w:val="24"/>
        </w:rPr>
        <w:t xml:space="preserve"> partir de tal pensamento</w:t>
      </w:r>
      <w:r w:rsidRPr="002C15B0">
        <w:rPr>
          <w:rFonts w:ascii="Times New Roman" w:hAnsi="Times New Roman" w:cs="Times New Roman"/>
          <w:sz w:val="24"/>
          <w:szCs w:val="24"/>
        </w:rPr>
        <w:t xml:space="preserve">, considera </w:t>
      </w:r>
      <w:r w:rsidR="00704BBA" w:rsidRPr="002C15B0">
        <w:rPr>
          <w:rFonts w:ascii="Times New Roman" w:hAnsi="Times New Roman" w:cs="Times New Roman"/>
          <w:sz w:val="24"/>
          <w:szCs w:val="24"/>
        </w:rPr>
        <w:t xml:space="preserve">Fox </w:t>
      </w:r>
      <w:r w:rsidR="00D402D0" w:rsidRPr="002C15B0">
        <w:rPr>
          <w:rFonts w:ascii="Times New Roman" w:hAnsi="Times New Roman" w:cs="Times New Roman"/>
          <w:sz w:val="24"/>
          <w:szCs w:val="24"/>
        </w:rPr>
        <w:t xml:space="preserve">que deve haver alguma característica exclusiva à espécie </w:t>
      </w:r>
      <w:r w:rsidR="00D402D0" w:rsidRPr="002C15B0">
        <w:rPr>
          <w:rFonts w:ascii="Times New Roman" w:hAnsi="Times New Roman" w:cs="Times New Roman"/>
          <w:i/>
          <w:sz w:val="24"/>
          <w:szCs w:val="24"/>
        </w:rPr>
        <w:t>homo sapiens</w:t>
      </w:r>
      <w:r w:rsidR="00D402D0" w:rsidRPr="002C15B0">
        <w:rPr>
          <w:rFonts w:ascii="Times New Roman" w:hAnsi="Times New Roman" w:cs="Times New Roman"/>
          <w:sz w:val="24"/>
          <w:szCs w:val="24"/>
        </w:rPr>
        <w:t xml:space="preserve">, já que é a única espécie, crê, capaz de conceber conceitos como direitos e obrigações, que faz com que sejam os únicos capazes de pertencer a uma comunidade tal </w:t>
      </w:r>
      <w:r w:rsidRPr="002C15B0">
        <w:rPr>
          <w:rFonts w:ascii="Times New Roman" w:hAnsi="Times New Roman" w:cs="Times New Roman"/>
          <w:sz w:val="24"/>
          <w:szCs w:val="24"/>
        </w:rPr>
        <w:t xml:space="preserve">qual </w:t>
      </w:r>
      <w:r w:rsidR="00D402D0" w:rsidRPr="002C15B0">
        <w:rPr>
          <w:rFonts w:ascii="Times New Roman" w:hAnsi="Times New Roman" w:cs="Times New Roman"/>
          <w:sz w:val="24"/>
          <w:szCs w:val="24"/>
        </w:rPr>
        <w:t>a descrita acima.</w:t>
      </w:r>
    </w:p>
    <w:p w:rsidR="00E12458" w:rsidRPr="002C15B0" w:rsidRDefault="008249E3" w:rsidP="00184F4C">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E12458" w:rsidRPr="002C15B0">
        <w:rPr>
          <w:rFonts w:ascii="Times New Roman" w:hAnsi="Times New Roman" w:cs="Times New Roman"/>
          <w:sz w:val="24"/>
          <w:szCs w:val="24"/>
        </w:rPr>
        <w:t xml:space="preserve">Embora Fox reconheça que nem todos os membros da espécie </w:t>
      </w:r>
      <w:r w:rsidR="00E12458" w:rsidRPr="002C15B0">
        <w:rPr>
          <w:rFonts w:ascii="Times New Roman" w:hAnsi="Times New Roman" w:cs="Times New Roman"/>
          <w:i/>
          <w:sz w:val="24"/>
          <w:szCs w:val="24"/>
        </w:rPr>
        <w:t>homo sapiens</w:t>
      </w:r>
      <w:r w:rsidR="00E12458" w:rsidRPr="002C15B0">
        <w:rPr>
          <w:rFonts w:ascii="Times New Roman" w:hAnsi="Times New Roman" w:cs="Times New Roman"/>
          <w:sz w:val="24"/>
          <w:szCs w:val="24"/>
        </w:rPr>
        <w:t xml:space="preserve"> possuam as características relevantes para que participem de tal comunidade moral, </w:t>
      </w:r>
      <w:r w:rsidR="00C17B88" w:rsidRPr="002C15B0">
        <w:rPr>
          <w:rFonts w:ascii="Times New Roman" w:hAnsi="Times New Roman" w:cs="Times New Roman"/>
          <w:sz w:val="24"/>
          <w:szCs w:val="24"/>
        </w:rPr>
        <w:t>dado que</w:t>
      </w:r>
      <w:r w:rsidR="00E12458" w:rsidRPr="002C15B0">
        <w:rPr>
          <w:rFonts w:ascii="Times New Roman" w:hAnsi="Times New Roman" w:cs="Times New Roman"/>
          <w:sz w:val="24"/>
          <w:szCs w:val="24"/>
        </w:rPr>
        <w:t xml:space="preserve"> nem todos são seres autônomos, </w:t>
      </w:r>
      <w:r w:rsidR="00C17B88" w:rsidRPr="002C15B0">
        <w:rPr>
          <w:rFonts w:ascii="Times New Roman" w:hAnsi="Times New Roman" w:cs="Times New Roman"/>
          <w:sz w:val="24"/>
          <w:szCs w:val="24"/>
        </w:rPr>
        <w:t>da mesma forma</w:t>
      </w:r>
      <w:r w:rsidR="00704BBA" w:rsidRPr="002C15B0">
        <w:rPr>
          <w:rFonts w:ascii="Times New Roman" w:hAnsi="Times New Roman" w:cs="Times New Roman"/>
          <w:sz w:val="24"/>
          <w:szCs w:val="24"/>
        </w:rPr>
        <w:t>,</w:t>
      </w:r>
      <w:r w:rsidR="00E12458" w:rsidRPr="002C15B0">
        <w:rPr>
          <w:rFonts w:ascii="Times New Roman" w:hAnsi="Times New Roman" w:cs="Times New Roman"/>
          <w:sz w:val="24"/>
          <w:szCs w:val="24"/>
        </w:rPr>
        <w:t xml:space="preserve"> aponta</w:t>
      </w:r>
      <w:r w:rsidR="00704BBA" w:rsidRPr="002C15B0">
        <w:rPr>
          <w:rFonts w:ascii="Times New Roman" w:hAnsi="Times New Roman" w:cs="Times New Roman"/>
          <w:sz w:val="24"/>
          <w:szCs w:val="24"/>
        </w:rPr>
        <w:t>,</w:t>
      </w:r>
      <w:r w:rsidR="00E12458" w:rsidRPr="002C15B0">
        <w:rPr>
          <w:rFonts w:ascii="Times New Roman" w:hAnsi="Times New Roman" w:cs="Times New Roman"/>
          <w:sz w:val="24"/>
          <w:szCs w:val="24"/>
        </w:rPr>
        <w:t xml:space="preserve"> tampouco estará universalmente presente a capacidade de sofrer entre todos os humanos, afirmando que fazer o princípio da igualdade depender de tal característica nada mais é que basear a igualdade em uma ou</w:t>
      </w:r>
      <w:r w:rsidR="00704BBA" w:rsidRPr="002C15B0">
        <w:rPr>
          <w:rFonts w:ascii="Times New Roman" w:hAnsi="Times New Roman" w:cs="Times New Roman"/>
          <w:sz w:val="24"/>
          <w:szCs w:val="24"/>
        </w:rPr>
        <w:t>tra característica fatual, qual</w:t>
      </w:r>
      <w:r w:rsidR="00E12458" w:rsidRPr="002C15B0">
        <w:rPr>
          <w:rFonts w:ascii="Times New Roman" w:hAnsi="Times New Roman" w:cs="Times New Roman"/>
          <w:sz w:val="24"/>
          <w:szCs w:val="24"/>
        </w:rPr>
        <w:t xml:space="preserve"> </w:t>
      </w:r>
      <w:r w:rsidR="00E6737B" w:rsidRPr="002C15B0">
        <w:rPr>
          <w:rFonts w:ascii="Times New Roman" w:hAnsi="Times New Roman" w:cs="Times New Roman"/>
          <w:sz w:val="24"/>
          <w:szCs w:val="24"/>
        </w:rPr>
        <w:t>com certeza é mais ampla que uma característica como a cor da pele ou sexo</w:t>
      </w:r>
      <w:r w:rsidR="00E12458" w:rsidRPr="002C15B0">
        <w:rPr>
          <w:rFonts w:ascii="Times New Roman" w:hAnsi="Times New Roman" w:cs="Times New Roman"/>
          <w:sz w:val="24"/>
          <w:szCs w:val="24"/>
        </w:rPr>
        <w:t>,</w:t>
      </w:r>
      <w:r w:rsidR="00E6737B" w:rsidRPr="002C15B0">
        <w:rPr>
          <w:rFonts w:ascii="Times New Roman" w:hAnsi="Times New Roman" w:cs="Times New Roman"/>
          <w:sz w:val="24"/>
          <w:szCs w:val="24"/>
        </w:rPr>
        <w:t xml:space="preserve"> mas definitivamente não universal,</w:t>
      </w:r>
      <w:r w:rsidR="00E12458" w:rsidRPr="002C15B0">
        <w:rPr>
          <w:rFonts w:ascii="Times New Roman" w:hAnsi="Times New Roman" w:cs="Times New Roman"/>
          <w:sz w:val="24"/>
          <w:szCs w:val="24"/>
        </w:rPr>
        <w:t xml:space="preserve"> haja vista “a rare but thouroughly documented condition called ‘congenital universal indifference (or insensitivity) to pain’, which is characteriized by complete absence, throughout life, of any pain-sensing capability”</w:t>
      </w:r>
      <w:r w:rsidR="00E12458" w:rsidRPr="002C15B0">
        <w:rPr>
          <w:rStyle w:val="Refdenotaderodap"/>
          <w:rFonts w:ascii="Times New Roman" w:hAnsi="Times New Roman" w:cs="Times New Roman"/>
          <w:sz w:val="24"/>
          <w:szCs w:val="24"/>
        </w:rPr>
        <w:footnoteReference w:id="56"/>
      </w:r>
      <w:r w:rsidR="00184F4C" w:rsidRPr="002C15B0">
        <w:rPr>
          <w:rFonts w:ascii="Times New Roman" w:hAnsi="Times New Roman" w:cs="Times New Roman"/>
          <w:sz w:val="24"/>
          <w:szCs w:val="24"/>
        </w:rPr>
        <w:t>, além de indivíduos que estejam completamente anestesiados, hipnotizados ou em profundo coma, aos quais é inadmissível que se negue direitos.</w:t>
      </w:r>
    </w:p>
    <w:p w:rsidR="00184F4C" w:rsidRPr="002C15B0" w:rsidRDefault="00184F4C" w:rsidP="00184F4C">
      <w:pPr>
        <w:spacing w:after="0" w:line="360" w:lineRule="auto"/>
        <w:jc w:val="both"/>
        <w:rPr>
          <w:rFonts w:ascii="Times New Roman" w:hAnsi="Times New Roman" w:cs="Times New Roman"/>
          <w:sz w:val="24"/>
          <w:szCs w:val="24"/>
          <w:lang w:val="en-US"/>
        </w:rPr>
      </w:pPr>
      <w:r w:rsidRPr="002C15B0">
        <w:rPr>
          <w:rFonts w:ascii="Times New Roman" w:hAnsi="Times New Roman" w:cs="Times New Roman"/>
          <w:sz w:val="24"/>
          <w:szCs w:val="24"/>
        </w:rPr>
        <w:tab/>
      </w:r>
      <w:r w:rsidRPr="002C15B0">
        <w:rPr>
          <w:rFonts w:ascii="Times New Roman" w:hAnsi="Times New Roman" w:cs="Times New Roman"/>
          <w:sz w:val="24"/>
          <w:szCs w:val="24"/>
          <w:lang w:val="en-US"/>
        </w:rPr>
        <w:t>O pensador conclui portanto:</w:t>
      </w:r>
    </w:p>
    <w:p w:rsidR="00184F4C" w:rsidRPr="00EA76AC" w:rsidRDefault="00184F4C" w:rsidP="00184F4C">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 (1) that basic moral rights arise from other criteria than the capacity to enjoy and suffer (this capacity being a necessary but not a sufficient condition for the granting of the rights in question); and (2) that what counts in establishing rights are the characteristics that a certain class of beings share in general, even if not universally.</w:t>
      </w:r>
      <w:r w:rsidR="00B77406" w:rsidRPr="00EA76AC">
        <w:rPr>
          <w:rStyle w:val="Refdenotaderodap"/>
          <w:rFonts w:ascii="Times New Roman" w:hAnsi="Times New Roman" w:cs="Times New Roman"/>
          <w:sz w:val="20"/>
          <w:szCs w:val="20"/>
          <w:lang w:val="en-US"/>
        </w:rPr>
        <w:footnoteReference w:id="57"/>
      </w:r>
    </w:p>
    <w:p w:rsidR="00D402D0" w:rsidRPr="002C15B0" w:rsidRDefault="00E6737B" w:rsidP="00D402D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lastRenderedPageBreak/>
        <w:t xml:space="preserve">Ou seja, mesmo que certos seres humanos não sejam considerados autônomos, esta característica deve ser verificada como o que normalmente </w:t>
      </w:r>
      <w:r w:rsidR="00401A07" w:rsidRPr="002C15B0">
        <w:rPr>
          <w:rFonts w:ascii="Times New Roman" w:hAnsi="Times New Roman" w:cs="Times New Roman"/>
          <w:sz w:val="24"/>
          <w:szCs w:val="24"/>
        </w:rPr>
        <w:t>ocorre entre tais</w:t>
      </w:r>
      <w:r w:rsidRPr="002C15B0">
        <w:rPr>
          <w:rFonts w:ascii="Times New Roman" w:hAnsi="Times New Roman" w:cs="Times New Roman"/>
          <w:sz w:val="24"/>
          <w:szCs w:val="24"/>
        </w:rPr>
        <w:t xml:space="preserve"> seres, o que, crê Fox, não seria o caso dos animais não humanos.</w:t>
      </w:r>
    </w:p>
    <w:p w:rsidR="00401A07" w:rsidRPr="002C15B0" w:rsidRDefault="00E6737B" w:rsidP="00D402D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401A07" w:rsidRPr="002C15B0">
        <w:rPr>
          <w:rFonts w:ascii="Times New Roman" w:hAnsi="Times New Roman" w:cs="Times New Roman"/>
          <w:sz w:val="24"/>
          <w:szCs w:val="24"/>
        </w:rPr>
        <w:t>Segundo o autor supracitado, um dos</w:t>
      </w:r>
      <w:r w:rsidR="003B43FF" w:rsidRPr="002C15B0">
        <w:rPr>
          <w:rFonts w:ascii="Times New Roman" w:hAnsi="Times New Roman" w:cs="Times New Roman"/>
          <w:sz w:val="24"/>
          <w:szCs w:val="24"/>
        </w:rPr>
        <w:t xml:space="preserve"> problema</w:t>
      </w:r>
      <w:r w:rsidR="00401A07" w:rsidRPr="002C15B0">
        <w:rPr>
          <w:rFonts w:ascii="Times New Roman" w:hAnsi="Times New Roman" w:cs="Times New Roman"/>
          <w:sz w:val="24"/>
          <w:szCs w:val="24"/>
        </w:rPr>
        <w:t>s centrais</w:t>
      </w:r>
      <w:r w:rsidR="00E51884" w:rsidRPr="002C15B0">
        <w:rPr>
          <w:rFonts w:ascii="Times New Roman" w:hAnsi="Times New Roman" w:cs="Times New Roman"/>
          <w:sz w:val="24"/>
          <w:szCs w:val="24"/>
        </w:rPr>
        <w:t xml:space="preserve"> da argumentação de Singer é que o filosofo </w:t>
      </w:r>
      <w:r w:rsidR="003B43FF" w:rsidRPr="002C15B0">
        <w:rPr>
          <w:rFonts w:ascii="Times New Roman" w:hAnsi="Times New Roman" w:cs="Times New Roman"/>
          <w:sz w:val="24"/>
          <w:szCs w:val="24"/>
        </w:rPr>
        <w:t>não consegue provar porque, mesmo admitindo as diferenças entre humanos e</w:t>
      </w:r>
      <w:r w:rsidR="00401A07" w:rsidRPr="002C15B0">
        <w:rPr>
          <w:rFonts w:ascii="Times New Roman" w:hAnsi="Times New Roman" w:cs="Times New Roman"/>
          <w:sz w:val="24"/>
          <w:szCs w:val="24"/>
        </w:rPr>
        <w:t xml:space="preserve"> animais, </w:t>
      </w:r>
      <w:r w:rsidR="003B43FF" w:rsidRPr="002C15B0">
        <w:rPr>
          <w:rFonts w:ascii="Times New Roman" w:hAnsi="Times New Roman" w:cs="Times New Roman"/>
          <w:sz w:val="24"/>
          <w:szCs w:val="24"/>
        </w:rPr>
        <w:t>o prazer e a dor dos animais tanto quantitativamente quanto qualitativamente devam ser considerados como iguais às experimentadas pelos seres humanos</w:t>
      </w:r>
      <w:r w:rsidR="00401A07" w:rsidRPr="002C15B0">
        <w:rPr>
          <w:rFonts w:ascii="Times New Roman" w:hAnsi="Times New Roman" w:cs="Times New Roman"/>
          <w:sz w:val="24"/>
          <w:szCs w:val="24"/>
        </w:rPr>
        <w:t xml:space="preserve"> ou de qualquer forma sejam igualmente considerados.</w:t>
      </w:r>
      <w:r w:rsidR="00C17B88" w:rsidRPr="002C15B0">
        <w:rPr>
          <w:rStyle w:val="Refdenotaderodap"/>
          <w:rFonts w:ascii="Times New Roman" w:hAnsi="Times New Roman" w:cs="Times New Roman"/>
          <w:sz w:val="24"/>
          <w:szCs w:val="24"/>
        </w:rPr>
        <w:footnoteReference w:id="58"/>
      </w:r>
    </w:p>
    <w:p w:rsidR="0044160D" w:rsidRPr="002C15B0" w:rsidRDefault="00C17B88" w:rsidP="00A35F22">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A35F22" w:rsidRPr="002C15B0">
        <w:rPr>
          <w:rFonts w:ascii="Times New Roman" w:hAnsi="Times New Roman" w:cs="Times New Roman"/>
          <w:sz w:val="24"/>
          <w:szCs w:val="24"/>
        </w:rPr>
        <w:t>O mesmo problema é encontrado por</w:t>
      </w:r>
      <w:r w:rsidR="004721BA" w:rsidRPr="002C15B0">
        <w:rPr>
          <w:rFonts w:ascii="Times New Roman" w:hAnsi="Times New Roman" w:cs="Times New Roman"/>
          <w:sz w:val="24"/>
          <w:szCs w:val="24"/>
        </w:rPr>
        <w:t xml:space="preserve"> David</w:t>
      </w:r>
      <w:r w:rsidR="00A35F22" w:rsidRPr="002C15B0">
        <w:rPr>
          <w:rFonts w:ascii="Times New Roman" w:hAnsi="Times New Roman" w:cs="Times New Roman"/>
          <w:sz w:val="24"/>
          <w:szCs w:val="24"/>
        </w:rPr>
        <w:t xml:space="preserve"> Degrazia q</w:t>
      </w:r>
      <w:r w:rsidR="00CB4F3D" w:rsidRPr="002C15B0">
        <w:rPr>
          <w:rFonts w:ascii="Times New Roman" w:hAnsi="Times New Roman" w:cs="Times New Roman"/>
          <w:sz w:val="24"/>
          <w:szCs w:val="24"/>
        </w:rPr>
        <w:t xml:space="preserve">ue identifica a falha de Singer ao não assumir uma postura </w:t>
      </w:r>
      <w:r w:rsidR="004721BA" w:rsidRPr="002C15B0">
        <w:rPr>
          <w:rFonts w:ascii="Times New Roman" w:hAnsi="Times New Roman" w:cs="Times New Roman"/>
          <w:sz w:val="24"/>
          <w:szCs w:val="24"/>
        </w:rPr>
        <w:t>severa</w:t>
      </w:r>
      <w:r w:rsidR="008F0EC5" w:rsidRPr="002C15B0">
        <w:rPr>
          <w:rFonts w:ascii="Times New Roman" w:hAnsi="Times New Roman" w:cs="Times New Roman"/>
          <w:sz w:val="24"/>
          <w:szCs w:val="24"/>
        </w:rPr>
        <w:t xml:space="preserve"> com sua própria teoria, ao mesmo tempo que </w:t>
      </w:r>
      <w:r w:rsidR="00CB4F3D" w:rsidRPr="002C15B0">
        <w:rPr>
          <w:rFonts w:ascii="Times New Roman" w:hAnsi="Times New Roman" w:cs="Times New Roman"/>
          <w:sz w:val="24"/>
          <w:szCs w:val="24"/>
        </w:rPr>
        <w:t>n</w:t>
      </w:r>
      <w:r w:rsidR="008F0EC5" w:rsidRPr="002C15B0">
        <w:rPr>
          <w:rFonts w:ascii="Times New Roman" w:hAnsi="Times New Roman" w:cs="Times New Roman"/>
          <w:sz w:val="24"/>
          <w:szCs w:val="24"/>
        </w:rPr>
        <w:t>ão estabelece</w:t>
      </w:r>
      <w:r w:rsidR="00CB4F3D" w:rsidRPr="002C15B0">
        <w:rPr>
          <w:rFonts w:ascii="Times New Roman" w:hAnsi="Times New Roman" w:cs="Times New Roman"/>
          <w:sz w:val="24"/>
          <w:szCs w:val="24"/>
        </w:rPr>
        <w:t xml:space="preserve"> </w:t>
      </w:r>
      <w:r w:rsidR="00A35F22" w:rsidRPr="002C15B0">
        <w:rPr>
          <w:rFonts w:ascii="Times New Roman" w:hAnsi="Times New Roman" w:cs="Times New Roman"/>
          <w:sz w:val="24"/>
          <w:szCs w:val="24"/>
        </w:rPr>
        <w:t xml:space="preserve">o que </w:t>
      </w:r>
      <w:r w:rsidR="00CB4F3D" w:rsidRPr="002C15B0">
        <w:rPr>
          <w:rFonts w:ascii="Times New Roman" w:hAnsi="Times New Roman" w:cs="Times New Roman"/>
          <w:sz w:val="24"/>
          <w:szCs w:val="24"/>
        </w:rPr>
        <w:t xml:space="preserve">equivaleria de fato </w:t>
      </w:r>
      <w:r w:rsidR="00A35F22" w:rsidRPr="002C15B0">
        <w:rPr>
          <w:rFonts w:ascii="Times New Roman" w:hAnsi="Times New Roman" w:cs="Times New Roman"/>
          <w:sz w:val="24"/>
          <w:szCs w:val="24"/>
        </w:rPr>
        <w:t xml:space="preserve">sua </w:t>
      </w:r>
      <w:r w:rsidR="00CB4F3D" w:rsidRPr="002C15B0">
        <w:rPr>
          <w:rFonts w:ascii="Times New Roman" w:hAnsi="Times New Roman" w:cs="Times New Roman"/>
          <w:sz w:val="24"/>
          <w:szCs w:val="24"/>
        </w:rPr>
        <w:t>tese de</w:t>
      </w:r>
      <w:r w:rsidR="00A35F22" w:rsidRPr="002C15B0">
        <w:rPr>
          <w:rFonts w:ascii="Times New Roman" w:hAnsi="Times New Roman" w:cs="Times New Roman"/>
          <w:sz w:val="24"/>
          <w:szCs w:val="24"/>
        </w:rPr>
        <w:t xml:space="preserve"> igualdade ou igual consideração</w:t>
      </w:r>
      <w:r w:rsidR="00E51884" w:rsidRPr="002C15B0">
        <w:rPr>
          <w:rFonts w:ascii="Times New Roman" w:hAnsi="Times New Roman" w:cs="Times New Roman"/>
          <w:sz w:val="24"/>
          <w:szCs w:val="24"/>
        </w:rPr>
        <w:t xml:space="preserve"> de interesses</w:t>
      </w:r>
      <w:r w:rsidR="00A35F22" w:rsidRPr="002C15B0">
        <w:rPr>
          <w:rFonts w:ascii="Times New Roman" w:hAnsi="Times New Roman" w:cs="Times New Roman"/>
          <w:sz w:val="24"/>
          <w:szCs w:val="24"/>
        </w:rPr>
        <w:t xml:space="preserve">, </w:t>
      </w:r>
      <w:r w:rsidR="004721BA" w:rsidRPr="002C15B0">
        <w:rPr>
          <w:rFonts w:ascii="Times New Roman" w:hAnsi="Times New Roman" w:cs="Times New Roman"/>
          <w:sz w:val="24"/>
          <w:szCs w:val="24"/>
        </w:rPr>
        <w:t xml:space="preserve">visto </w:t>
      </w:r>
      <w:r w:rsidR="00A35F22" w:rsidRPr="002C15B0">
        <w:rPr>
          <w:rFonts w:ascii="Times New Roman" w:hAnsi="Times New Roman" w:cs="Times New Roman"/>
          <w:sz w:val="24"/>
          <w:szCs w:val="24"/>
        </w:rPr>
        <w:t xml:space="preserve">não </w:t>
      </w:r>
      <w:r w:rsidR="008F0EC5" w:rsidRPr="002C15B0">
        <w:rPr>
          <w:rFonts w:ascii="Times New Roman" w:hAnsi="Times New Roman" w:cs="Times New Roman"/>
          <w:sz w:val="24"/>
          <w:szCs w:val="24"/>
        </w:rPr>
        <w:t>determinar</w:t>
      </w:r>
      <w:r w:rsidR="00A35F22" w:rsidRPr="002C15B0">
        <w:rPr>
          <w:rFonts w:ascii="Times New Roman" w:hAnsi="Times New Roman" w:cs="Times New Roman"/>
          <w:sz w:val="24"/>
          <w:szCs w:val="24"/>
        </w:rPr>
        <w:t xml:space="preserve"> qual seria o critério a ser tomado para se considerar </w:t>
      </w:r>
      <w:r w:rsidR="008F0EC5" w:rsidRPr="002C15B0">
        <w:rPr>
          <w:rFonts w:ascii="Times New Roman" w:hAnsi="Times New Roman" w:cs="Times New Roman"/>
          <w:sz w:val="24"/>
          <w:szCs w:val="24"/>
        </w:rPr>
        <w:t>certo</w:t>
      </w:r>
      <w:r w:rsidR="00A35F22" w:rsidRPr="002C15B0">
        <w:rPr>
          <w:rFonts w:ascii="Times New Roman" w:hAnsi="Times New Roman" w:cs="Times New Roman"/>
          <w:sz w:val="24"/>
          <w:szCs w:val="24"/>
        </w:rPr>
        <w:t xml:space="preserve"> interesse de um </w:t>
      </w:r>
      <w:r w:rsidR="00CB4F3D" w:rsidRPr="002C15B0">
        <w:rPr>
          <w:rFonts w:ascii="Times New Roman" w:hAnsi="Times New Roman" w:cs="Times New Roman"/>
          <w:sz w:val="24"/>
          <w:szCs w:val="24"/>
        </w:rPr>
        <w:t>ser</w:t>
      </w:r>
      <w:r w:rsidR="00E51884" w:rsidRPr="002C15B0">
        <w:rPr>
          <w:rFonts w:ascii="Times New Roman" w:hAnsi="Times New Roman" w:cs="Times New Roman"/>
          <w:sz w:val="24"/>
          <w:szCs w:val="24"/>
        </w:rPr>
        <w:t xml:space="preserve"> como idêntico ao de um ser distinto</w:t>
      </w:r>
      <w:r w:rsidR="00CB4F3D" w:rsidRPr="002C15B0">
        <w:rPr>
          <w:rFonts w:ascii="Times New Roman" w:hAnsi="Times New Roman" w:cs="Times New Roman"/>
          <w:sz w:val="24"/>
          <w:szCs w:val="24"/>
        </w:rPr>
        <w:t>.</w:t>
      </w:r>
    </w:p>
    <w:p w:rsidR="00CB4F3D" w:rsidRPr="002C15B0" w:rsidRDefault="00A35F22" w:rsidP="00A35F22">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860D18" w:rsidRPr="002C15B0">
        <w:rPr>
          <w:rFonts w:ascii="Times New Roman" w:hAnsi="Times New Roman" w:cs="Times New Roman"/>
          <w:sz w:val="24"/>
          <w:szCs w:val="24"/>
        </w:rPr>
        <w:t xml:space="preserve">Acredita Degrazia que em determinados casos uma resposta será necessária para que se saiba qual critério </w:t>
      </w:r>
      <w:r w:rsidR="00CB4F3D" w:rsidRPr="002C15B0">
        <w:rPr>
          <w:rFonts w:ascii="Times New Roman" w:hAnsi="Times New Roman" w:cs="Times New Roman"/>
          <w:sz w:val="24"/>
          <w:szCs w:val="24"/>
        </w:rPr>
        <w:t>é válido afim de identificar se int</w:t>
      </w:r>
      <w:r w:rsidR="008F0EC5" w:rsidRPr="002C15B0">
        <w:rPr>
          <w:rFonts w:ascii="Times New Roman" w:hAnsi="Times New Roman" w:cs="Times New Roman"/>
          <w:sz w:val="24"/>
          <w:szCs w:val="24"/>
        </w:rPr>
        <w:t>eresses de seres diferentes deve</w:t>
      </w:r>
      <w:r w:rsidR="00CB4F3D" w:rsidRPr="002C15B0">
        <w:rPr>
          <w:rFonts w:ascii="Times New Roman" w:hAnsi="Times New Roman" w:cs="Times New Roman"/>
          <w:sz w:val="24"/>
          <w:szCs w:val="24"/>
        </w:rPr>
        <w:t>m ou n</w:t>
      </w:r>
      <w:r w:rsidR="004721BA" w:rsidRPr="002C15B0">
        <w:rPr>
          <w:rFonts w:ascii="Times New Roman" w:hAnsi="Times New Roman" w:cs="Times New Roman"/>
          <w:sz w:val="24"/>
          <w:szCs w:val="24"/>
        </w:rPr>
        <w:t xml:space="preserve">ão ser igualmente considerados, </w:t>
      </w:r>
      <w:r w:rsidR="00CB4F3D" w:rsidRPr="002C15B0">
        <w:rPr>
          <w:rFonts w:ascii="Times New Roman" w:hAnsi="Times New Roman" w:cs="Times New Roman"/>
          <w:sz w:val="24"/>
          <w:szCs w:val="24"/>
        </w:rPr>
        <w:t>questiona</w:t>
      </w:r>
      <w:r w:rsidR="004721BA" w:rsidRPr="002C15B0">
        <w:rPr>
          <w:rFonts w:ascii="Times New Roman" w:hAnsi="Times New Roman" w:cs="Times New Roman"/>
          <w:sz w:val="24"/>
          <w:szCs w:val="24"/>
        </w:rPr>
        <w:t>ndo</w:t>
      </w:r>
      <w:r w:rsidR="00CB4F3D" w:rsidRPr="002C15B0">
        <w:rPr>
          <w:rFonts w:ascii="Times New Roman" w:hAnsi="Times New Roman" w:cs="Times New Roman"/>
          <w:sz w:val="24"/>
          <w:szCs w:val="24"/>
        </w:rPr>
        <w:t>:</w:t>
      </w:r>
    </w:p>
    <w:p w:rsidR="00CB4F3D" w:rsidRPr="00EA76AC" w:rsidRDefault="00CB4F3D" w:rsidP="00CB4F3D">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 xml:space="preserve">[…] what determines whether two interests, or sets of interests, are identical, or </w:t>
      </w:r>
      <w:r w:rsidR="00B866B1" w:rsidRPr="00EA76AC">
        <w:rPr>
          <w:rFonts w:ascii="Times New Roman" w:hAnsi="Times New Roman" w:cs="Times New Roman"/>
          <w:sz w:val="20"/>
          <w:szCs w:val="20"/>
          <w:lang w:val="en-US"/>
        </w:rPr>
        <w:t>sufficiently similar</w:t>
      </w:r>
      <w:r w:rsidRPr="00EA76AC">
        <w:rPr>
          <w:rFonts w:ascii="Times New Roman" w:hAnsi="Times New Roman" w:cs="Times New Roman"/>
          <w:sz w:val="20"/>
          <w:szCs w:val="20"/>
          <w:lang w:val="en-US"/>
        </w:rPr>
        <w:t xml:space="preserve"> that equal consideration applies to them?  </w:t>
      </w:r>
      <w:r w:rsidR="00B866B1" w:rsidRPr="00EA76AC">
        <w:rPr>
          <w:rFonts w:ascii="Times New Roman" w:hAnsi="Times New Roman" w:cs="Times New Roman"/>
          <w:sz w:val="20"/>
          <w:szCs w:val="20"/>
          <w:lang w:val="en-US"/>
        </w:rPr>
        <w:t>This issue</w:t>
      </w:r>
      <w:r w:rsidRPr="00EA76AC">
        <w:rPr>
          <w:rFonts w:ascii="Times New Roman" w:hAnsi="Times New Roman" w:cs="Times New Roman"/>
          <w:sz w:val="20"/>
          <w:szCs w:val="20"/>
          <w:lang w:val="en-US"/>
        </w:rPr>
        <w:t xml:space="preserve"> is important also in considering the interest of </w:t>
      </w:r>
      <w:r w:rsidR="00B866B1" w:rsidRPr="00EA76AC">
        <w:rPr>
          <w:rFonts w:ascii="Times New Roman" w:hAnsi="Times New Roman" w:cs="Times New Roman"/>
          <w:sz w:val="20"/>
          <w:szCs w:val="20"/>
          <w:lang w:val="en-US"/>
        </w:rPr>
        <w:t>not being</w:t>
      </w:r>
      <w:r w:rsidRPr="00EA76AC">
        <w:rPr>
          <w:rFonts w:ascii="Times New Roman" w:hAnsi="Times New Roman" w:cs="Times New Roman"/>
          <w:sz w:val="20"/>
          <w:szCs w:val="20"/>
          <w:lang w:val="en-US"/>
        </w:rPr>
        <w:t xml:space="preserve"> confined.  Is a normal human's interest in </w:t>
      </w:r>
      <w:r w:rsidR="00B866B1" w:rsidRPr="00EA76AC">
        <w:rPr>
          <w:rFonts w:ascii="Times New Roman" w:hAnsi="Times New Roman" w:cs="Times New Roman"/>
          <w:sz w:val="20"/>
          <w:szCs w:val="20"/>
          <w:lang w:val="en-US"/>
        </w:rPr>
        <w:t>not being</w:t>
      </w:r>
      <w:r w:rsidRPr="00EA76AC">
        <w:rPr>
          <w:rFonts w:ascii="Times New Roman" w:hAnsi="Times New Roman" w:cs="Times New Roman"/>
          <w:sz w:val="20"/>
          <w:szCs w:val="20"/>
          <w:lang w:val="en-US"/>
        </w:rPr>
        <w:t xml:space="preserve"> confined such that it should be given </w:t>
      </w:r>
      <w:r w:rsidR="00B866B1" w:rsidRPr="00EA76AC">
        <w:rPr>
          <w:rFonts w:ascii="Times New Roman" w:hAnsi="Times New Roman" w:cs="Times New Roman"/>
          <w:sz w:val="20"/>
          <w:szCs w:val="20"/>
          <w:lang w:val="en-US"/>
        </w:rPr>
        <w:t>equal consideration</w:t>
      </w:r>
      <w:r w:rsidRPr="00EA76AC">
        <w:rPr>
          <w:rFonts w:ascii="Times New Roman" w:hAnsi="Times New Roman" w:cs="Times New Roman"/>
          <w:sz w:val="20"/>
          <w:szCs w:val="20"/>
          <w:lang w:val="en-US"/>
        </w:rPr>
        <w:t xml:space="preserve"> to, say, a goldfish's interest is not </w:t>
      </w:r>
      <w:r w:rsidR="00B866B1" w:rsidRPr="00EA76AC">
        <w:rPr>
          <w:rFonts w:ascii="Times New Roman" w:hAnsi="Times New Roman" w:cs="Times New Roman"/>
          <w:sz w:val="20"/>
          <w:szCs w:val="20"/>
          <w:lang w:val="en-US"/>
        </w:rPr>
        <w:t>being confined</w:t>
      </w:r>
      <w:r w:rsidR="004721BA" w:rsidRPr="00EA76AC">
        <w:rPr>
          <w:rFonts w:ascii="Times New Roman" w:hAnsi="Times New Roman" w:cs="Times New Roman"/>
          <w:sz w:val="20"/>
          <w:szCs w:val="20"/>
          <w:lang w:val="en-US"/>
        </w:rPr>
        <w:t>?</w:t>
      </w:r>
      <w:r w:rsidRPr="00EA76AC">
        <w:rPr>
          <w:rStyle w:val="Refdenotaderodap"/>
          <w:rFonts w:ascii="Times New Roman" w:hAnsi="Times New Roman" w:cs="Times New Roman"/>
          <w:sz w:val="20"/>
          <w:szCs w:val="20"/>
          <w:lang w:val="en-US"/>
        </w:rPr>
        <w:footnoteReference w:id="59"/>
      </w:r>
    </w:p>
    <w:p w:rsidR="00B866B1" w:rsidRPr="002C15B0" w:rsidRDefault="00B866B1" w:rsidP="00B866B1">
      <w:pPr>
        <w:spacing w:after="0" w:line="360" w:lineRule="auto"/>
        <w:ind w:firstLine="708"/>
        <w:jc w:val="both"/>
        <w:rPr>
          <w:rFonts w:ascii="Times New Roman" w:hAnsi="Times New Roman" w:cs="Times New Roman"/>
        </w:rPr>
      </w:pPr>
      <w:r w:rsidRPr="002C15B0">
        <w:rPr>
          <w:rFonts w:ascii="Times New Roman" w:hAnsi="Times New Roman" w:cs="Times New Roman"/>
          <w:sz w:val="24"/>
          <w:szCs w:val="24"/>
        </w:rPr>
        <w:t xml:space="preserve">Haja visto, portanto, a imprecisão em se comparar o sofrimento de membros de espécies distintas, Singer </w:t>
      </w:r>
      <w:r w:rsidR="004721BA" w:rsidRPr="002C15B0">
        <w:rPr>
          <w:rFonts w:ascii="Times New Roman" w:hAnsi="Times New Roman" w:cs="Times New Roman"/>
          <w:sz w:val="24"/>
          <w:szCs w:val="24"/>
        </w:rPr>
        <w:t>a tal indagação poderia responder</w:t>
      </w:r>
      <w:r w:rsidRPr="002C15B0">
        <w:rPr>
          <w:rFonts w:ascii="Times New Roman" w:hAnsi="Times New Roman" w:cs="Times New Roman"/>
          <w:sz w:val="24"/>
          <w:szCs w:val="24"/>
        </w:rPr>
        <w:t>:</w:t>
      </w:r>
    </w:p>
    <w:p w:rsidR="006E3B68" w:rsidRPr="00EA76AC" w:rsidRDefault="004721BA" w:rsidP="006E3B68">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 xml:space="preserve">[…] </w:t>
      </w:r>
      <w:r w:rsidR="006E3B68" w:rsidRPr="00EA76AC">
        <w:rPr>
          <w:rFonts w:ascii="Times New Roman" w:hAnsi="Times New Roman" w:cs="Times New Roman"/>
          <w:sz w:val="20"/>
          <w:szCs w:val="20"/>
          <w:lang w:val="en-US"/>
        </w:rPr>
        <w:t>the calculations required for applying the principle of equal consideration of interests can only be rough approximations, if they can be done at all. Perhaps, though, that is just the nature of our ethical situation, and rights­based views avoid such calculations at the cost of leaving out something relevant to what we ought to do.</w:t>
      </w:r>
      <w:r w:rsidR="006E3B68" w:rsidRPr="00EA76AC">
        <w:rPr>
          <w:rStyle w:val="Refdenotaderodap"/>
          <w:rFonts w:ascii="Times New Roman" w:hAnsi="Times New Roman" w:cs="Times New Roman"/>
          <w:sz w:val="20"/>
          <w:szCs w:val="20"/>
          <w:lang w:val="en-US"/>
        </w:rPr>
        <w:footnoteReference w:id="60"/>
      </w:r>
    </w:p>
    <w:p w:rsidR="00411273" w:rsidRPr="002C15B0" w:rsidRDefault="00411273" w:rsidP="00B86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Por outro lado existem precursores do movimento de libertação animal que, ao contrário de Peter Singer, advogam a libertação animal sob a ótica de se conceber direitos aos animais. Entre estes defensores encontra-se Tom Regan, que </w:t>
      </w:r>
      <w:r w:rsidR="004721BA" w:rsidRPr="002C15B0">
        <w:rPr>
          <w:rFonts w:ascii="Times New Roman" w:hAnsi="Times New Roman" w:cs="Times New Roman"/>
          <w:sz w:val="24"/>
          <w:szCs w:val="24"/>
        </w:rPr>
        <w:t>elenca</w:t>
      </w:r>
      <w:r w:rsidRPr="002C15B0">
        <w:rPr>
          <w:rFonts w:ascii="Times New Roman" w:hAnsi="Times New Roman" w:cs="Times New Roman"/>
          <w:sz w:val="24"/>
          <w:szCs w:val="24"/>
        </w:rPr>
        <w:t xml:space="preserve"> entre os objetivos principais do movimento de libertação animal: a) a abolição total do uso de animais na ciência; b) a</w:t>
      </w:r>
      <w:r w:rsidR="00302C94" w:rsidRPr="002C15B0">
        <w:rPr>
          <w:rFonts w:ascii="Times New Roman" w:hAnsi="Times New Roman" w:cs="Times New Roman"/>
          <w:sz w:val="24"/>
          <w:szCs w:val="24"/>
        </w:rPr>
        <w:t xml:space="preserve"> absoluta</w:t>
      </w:r>
      <w:r w:rsidRPr="002C15B0">
        <w:rPr>
          <w:rFonts w:ascii="Times New Roman" w:hAnsi="Times New Roman" w:cs="Times New Roman"/>
          <w:sz w:val="24"/>
          <w:szCs w:val="24"/>
        </w:rPr>
        <w:t xml:space="preserve"> </w:t>
      </w:r>
      <w:r w:rsidRPr="002C15B0">
        <w:rPr>
          <w:rFonts w:ascii="Times New Roman" w:hAnsi="Times New Roman" w:cs="Times New Roman"/>
          <w:sz w:val="24"/>
          <w:szCs w:val="24"/>
        </w:rPr>
        <w:lastRenderedPageBreak/>
        <w:t xml:space="preserve">dissolução da agricultura comercial de animais; e c) a eliminação </w:t>
      </w:r>
      <w:r w:rsidR="00302C94" w:rsidRPr="002C15B0">
        <w:rPr>
          <w:rFonts w:ascii="Times New Roman" w:hAnsi="Times New Roman" w:cs="Times New Roman"/>
          <w:sz w:val="24"/>
          <w:szCs w:val="24"/>
        </w:rPr>
        <w:t>completa</w:t>
      </w:r>
      <w:r w:rsidRPr="002C15B0">
        <w:rPr>
          <w:rFonts w:ascii="Times New Roman" w:hAnsi="Times New Roman" w:cs="Times New Roman"/>
          <w:sz w:val="24"/>
          <w:szCs w:val="24"/>
        </w:rPr>
        <w:t xml:space="preserve"> da caça comercial e esportiva, assim como uso de armadilhas.</w:t>
      </w:r>
      <w:r w:rsidRPr="002C15B0">
        <w:rPr>
          <w:rStyle w:val="Refdenotaderodap"/>
          <w:rFonts w:ascii="Times New Roman" w:hAnsi="Times New Roman" w:cs="Times New Roman"/>
          <w:sz w:val="24"/>
          <w:szCs w:val="24"/>
        </w:rPr>
        <w:footnoteReference w:id="61"/>
      </w:r>
    </w:p>
    <w:p w:rsidR="00775BB4" w:rsidRPr="002C15B0" w:rsidRDefault="00411273" w:rsidP="00B86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Afim de refutar posições que</w:t>
      </w:r>
      <w:r w:rsidR="00D35657" w:rsidRPr="002C15B0">
        <w:rPr>
          <w:rFonts w:ascii="Times New Roman" w:hAnsi="Times New Roman" w:cs="Times New Roman"/>
          <w:sz w:val="24"/>
          <w:szCs w:val="24"/>
        </w:rPr>
        <w:t xml:space="preserve"> advogam</w:t>
      </w:r>
      <w:r w:rsidRPr="002C15B0">
        <w:rPr>
          <w:rFonts w:ascii="Times New Roman" w:hAnsi="Times New Roman" w:cs="Times New Roman"/>
          <w:sz w:val="24"/>
          <w:szCs w:val="24"/>
        </w:rPr>
        <w:t xml:space="preserve"> a favor dos direitos dos animais</w:t>
      </w:r>
      <w:r w:rsidR="00D35657" w:rsidRPr="002C15B0">
        <w:rPr>
          <w:rFonts w:ascii="Times New Roman" w:hAnsi="Times New Roman" w:cs="Times New Roman"/>
          <w:sz w:val="24"/>
          <w:szCs w:val="24"/>
        </w:rPr>
        <w:t>, mas</w:t>
      </w:r>
      <w:r w:rsidRPr="002C15B0">
        <w:rPr>
          <w:rFonts w:ascii="Times New Roman" w:hAnsi="Times New Roman" w:cs="Times New Roman"/>
          <w:sz w:val="24"/>
          <w:szCs w:val="24"/>
        </w:rPr>
        <w:t xml:space="preserve"> </w:t>
      </w:r>
      <w:r w:rsidR="00D35657" w:rsidRPr="002C15B0">
        <w:rPr>
          <w:rFonts w:ascii="Times New Roman" w:hAnsi="Times New Roman" w:cs="Times New Roman"/>
          <w:sz w:val="24"/>
          <w:szCs w:val="24"/>
        </w:rPr>
        <w:t xml:space="preserve">permitem, desde que em condições “humanitárias”, o contínuo uso de animais como objeto na ciência, matéria-prima da agricultura comercial e objeto de diversão na caça </w:t>
      </w:r>
      <w:r w:rsidR="00775BB4" w:rsidRPr="002C15B0">
        <w:rPr>
          <w:rFonts w:ascii="Times New Roman" w:hAnsi="Times New Roman" w:cs="Times New Roman"/>
          <w:sz w:val="24"/>
          <w:szCs w:val="24"/>
        </w:rPr>
        <w:t>comercial</w:t>
      </w:r>
      <w:r w:rsidR="00D35657" w:rsidRPr="002C15B0">
        <w:rPr>
          <w:rFonts w:ascii="Times New Roman" w:hAnsi="Times New Roman" w:cs="Times New Roman"/>
          <w:sz w:val="24"/>
          <w:szCs w:val="24"/>
        </w:rPr>
        <w:t>,</w:t>
      </w:r>
      <w:r w:rsidR="00775BB4" w:rsidRPr="002C15B0">
        <w:rPr>
          <w:rFonts w:ascii="Times New Roman" w:hAnsi="Times New Roman" w:cs="Times New Roman"/>
          <w:sz w:val="24"/>
          <w:szCs w:val="24"/>
        </w:rPr>
        <w:t xml:space="preserve"> Regan aponta</w:t>
      </w:r>
      <w:r w:rsidR="00302C94" w:rsidRPr="002C15B0">
        <w:rPr>
          <w:rFonts w:ascii="Times New Roman" w:hAnsi="Times New Roman" w:cs="Times New Roman"/>
          <w:sz w:val="24"/>
          <w:szCs w:val="24"/>
        </w:rPr>
        <w:t xml:space="preserve">, </w:t>
      </w:r>
      <w:r w:rsidR="00EC7171" w:rsidRPr="002C15B0">
        <w:rPr>
          <w:rFonts w:ascii="Times New Roman" w:hAnsi="Times New Roman" w:cs="Times New Roman"/>
          <w:sz w:val="24"/>
          <w:szCs w:val="24"/>
        </w:rPr>
        <w:t>posto crer</w:t>
      </w:r>
      <w:r w:rsidR="00302C94" w:rsidRPr="002C15B0">
        <w:rPr>
          <w:rFonts w:ascii="Times New Roman" w:hAnsi="Times New Roman" w:cs="Times New Roman"/>
          <w:sz w:val="24"/>
          <w:szCs w:val="24"/>
        </w:rPr>
        <w:t xml:space="preserve"> na necessidade de uma mudança drástica no sistema como um todo, onde os animais são vistos como recursos a disposição dos humanos, </w:t>
      </w:r>
      <w:r w:rsidR="00775BB4" w:rsidRPr="002C15B0">
        <w:rPr>
          <w:rFonts w:ascii="Times New Roman" w:hAnsi="Times New Roman" w:cs="Times New Roman"/>
          <w:sz w:val="24"/>
          <w:szCs w:val="24"/>
        </w:rPr>
        <w:t xml:space="preserve"> que posturas como essas </w:t>
      </w:r>
      <w:r w:rsidR="005D38E1" w:rsidRPr="002C15B0">
        <w:rPr>
          <w:rFonts w:ascii="Times New Roman" w:hAnsi="Times New Roman" w:cs="Times New Roman"/>
          <w:sz w:val="24"/>
          <w:szCs w:val="24"/>
        </w:rPr>
        <w:t>n</w:t>
      </w:r>
      <w:r w:rsidR="00775BB4" w:rsidRPr="002C15B0">
        <w:rPr>
          <w:rFonts w:ascii="Times New Roman" w:hAnsi="Times New Roman" w:cs="Times New Roman"/>
          <w:sz w:val="24"/>
          <w:szCs w:val="24"/>
        </w:rPr>
        <w:t>ada mais seria</w:t>
      </w:r>
      <w:r w:rsidR="005D38E1" w:rsidRPr="002C15B0">
        <w:rPr>
          <w:rFonts w:ascii="Times New Roman" w:hAnsi="Times New Roman" w:cs="Times New Roman"/>
          <w:sz w:val="24"/>
          <w:szCs w:val="24"/>
        </w:rPr>
        <w:t>m</w:t>
      </w:r>
      <w:r w:rsidR="00775BB4" w:rsidRPr="002C15B0">
        <w:rPr>
          <w:rFonts w:ascii="Times New Roman" w:hAnsi="Times New Roman" w:cs="Times New Roman"/>
          <w:sz w:val="24"/>
          <w:szCs w:val="24"/>
        </w:rPr>
        <w:t xml:space="preserve"> que garantir o bom uso dos animais pelos humanos</w:t>
      </w:r>
      <w:r w:rsidR="00EC7171" w:rsidRPr="002C15B0">
        <w:rPr>
          <w:rFonts w:ascii="Times New Roman" w:hAnsi="Times New Roman" w:cs="Times New Roman"/>
          <w:sz w:val="24"/>
          <w:szCs w:val="24"/>
        </w:rPr>
        <w:t xml:space="preserve">. </w:t>
      </w:r>
      <w:r w:rsidR="001F0A78" w:rsidRPr="002C15B0">
        <w:rPr>
          <w:rFonts w:ascii="Times New Roman" w:hAnsi="Times New Roman" w:cs="Times New Roman"/>
          <w:sz w:val="24"/>
          <w:szCs w:val="24"/>
        </w:rPr>
        <w:t>De acordo com o autor, m</w:t>
      </w:r>
      <w:r w:rsidR="00775BB4" w:rsidRPr="002C15B0">
        <w:rPr>
          <w:rFonts w:ascii="Times New Roman" w:hAnsi="Times New Roman" w:cs="Times New Roman"/>
          <w:sz w:val="24"/>
          <w:szCs w:val="24"/>
        </w:rPr>
        <w:t>esmo que o objeti</w:t>
      </w:r>
      <w:r w:rsidR="00CD6CB5" w:rsidRPr="002C15B0">
        <w:rPr>
          <w:rFonts w:ascii="Times New Roman" w:hAnsi="Times New Roman" w:cs="Times New Roman"/>
          <w:sz w:val="24"/>
          <w:szCs w:val="24"/>
        </w:rPr>
        <w:t>vo seja causar menos sofrimento, o que se tem em conta são os interesses</w:t>
      </w:r>
      <w:r w:rsidR="00302C94" w:rsidRPr="002C15B0">
        <w:rPr>
          <w:rFonts w:ascii="Times New Roman" w:hAnsi="Times New Roman" w:cs="Times New Roman"/>
          <w:sz w:val="24"/>
          <w:szCs w:val="24"/>
        </w:rPr>
        <w:t xml:space="preserve"> dos humano</w:t>
      </w:r>
      <w:r w:rsidR="001F0A78" w:rsidRPr="002C15B0">
        <w:rPr>
          <w:rFonts w:ascii="Times New Roman" w:hAnsi="Times New Roman" w:cs="Times New Roman"/>
          <w:sz w:val="24"/>
          <w:szCs w:val="24"/>
        </w:rPr>
        <w:t>s</w:t>
      </w:r>
      <w:r w:rsidR="00302C94" w:rsidRPr="002C15B0">
        <w:rPr>
          <w:rFonts w:ascii="Times New Roman" w:hAnsi="Times New Roman" w:cs="Times New Roman"/>
          <w:sz w:val="24"/>
          <w:szCs w:val="24"/>
        </w:rPr>
        <w:t xml:space="preserve"> afetados por tal sofrimento</w:t>
      </w:r>
      <w:r w:rsidR="00EC7171" w:rsidRPr="002C15B0">
        <w:rPr>
          <w:rFonts w:ascii="Times New Roman" w:hAnsi="Times New Roman" w:cs="Times New Roman"/>
          <w:sz w:val="24"/>
          <w:szCs w:val="24"/>
        </w:rPr>
        <w:t>, não dos animais em si</w:t>
      </w:r>
      <w:r w:rsidR="00CD6CB5" w:rsidRPr="002C15B0">
        <w:rPr>
          <w:rFonts w:ascii="Times New Roman" w:hAnsi="Times New Roman" w:cs="Times New Roman"/>
          <w:sz w:val="24"/>
          <w:szCs w:val="24"/>
        </w:rPr>
        <w:t>.</w:t>
      </w:r>
    </w:p>
    <w:p w:rsidR="002F2152" w:rsidRPr="002C15B0" w:rsidRDefault="00CD6CB5" w:rsidP="00302C9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Em</w:t>
      </w:r>
      <w:r w:rsidR="00411273" w:rsidRPr="002C15B0">
        <w:rPr>
          <w:rFonts w:ascii="Times New Roman" w:hAnsi="Times New Roman" w:cs="Times New Roman"/>
          <w:sz w:val="24"/>
          <w:szCs w:val="24"/>
        </w:rPr>
        <w:t xml:space="preserve"> busca</w:t>
      </w:r>
      <w:r w:rsidRPr="002C15B0">
        <w:rPr>
          <w:rFonts w:ascii="Times New Roman" w:hAnsi="Times New Roman" w:cs="Times New Roman"/>
          <w:sz w:val="24"/>
          <w:szCs w:val="24"/>
        </w:rPr>
        <w:t>, portanto, de uma</w:t>
      </w:r>
      <w:r w:rsidR="00411273" w:rsidRPr="002C15B0">
        <w:rPr>
          <w:rFonts w:ascii="Times New Roman" w:hAnsi="Times New Roman" w:cs="Times New Roman"/>
          <w:sz w:val="24"/>
          <w:szCs w:val="24"/>
        </w:rPr>
        <w:t xml:space="preserve"> teoria moral segundo a qual </w:t>
      </w:r>
      <w:r w:rsidRPr="002C15B0">
        <w:rPr>
          <w:rFonts w:ascii="Times New Roman" w:hAnsi="Times New Roman" w:cs="Times New Roman"/>
          <w:sz w:val="24"/>
          <w:szCs w:val="24"/>
        </w:rPr>
        <w:t xml:space="preserve">seja possível provar as falhas do atual sistema de tratamento aos animais, assim como elevá-los a sujeitos dignos de direitos, Regan cria, a partir de </w:t>
      </w:r>
      <w:r w:rsidR="00302C94" w:rsidRPr="002C15B0">
        <w:rPr>
          <w:rFonts w:ascii="Times New Roman" w:hAnsi="Times New Roman" w:cs="Times New Roman"/>
          <w:sz w:val="24"/>
          <w:szCs w:val="24"/>
        </w:rPr>
        <w:t>uma visão influenciada pelo utilitarismo e em contrapartida a outras teorias como o contratarianismo</w:t>
      </w:r>
      <w:r w:rsidR="00302C94" w:rsidRPr="002C15B0">
        <w:rPr>
          <w:rStyle w:val="Refdenotaderodap"/>
          <w:rFonts w:ascii="Times New Roman" w:hAnsi="Times New Roman" w:cs="Times New Roman"/>
          <w:sz w:val="24"/>
          <w:szCs w:val="24"/>
        </w:rPr>
        <w:footnoteReference w:id="62"/>
      </w:r>
      <w:r w:rsidR="00302C94" w:rsidRPr="002C15B0">
        <w:rPr>
          <w:rFonts w:ascii="Times New Roman" w:hAnsi="Times New Roman" w:cs="Times New Roman"/>
          <w:sz w:val="24"/>
          <w:szCs w:val="24"/>
        </w:rPr>
        <w:t xml:space="preserve">, a teoria que denomina </w:t>
      </w:r>
      <w:r w:rsidR="00302C94" w:rsidRPr="002C15B0">
        <w:rPr>
          <w:rFonts w:ascii="Times New Roman" w:hAnsi="Times New Roman" w:cs="Times New Roman"/>
          <w:i/>
          <w:sz w:val="24"/>
          <w:szCs w:val="24"/>
        </w:rPr>
        <w:t>the right view</w:t>
      </w:r>
      <w:r w:rsidR="00302C94" w:rsidRPr="002C15B0">
        <w:rPr>
          <w:rFonts w:ascii="Times New Roman" w:hAnsi="Times New Roman" w:cs="Times New Roman"/>
          <w:sz w:val="24"/>
          <w:szCs w:val="24"/>
        </w:rPr>
        <w:t xml:space="preserve">, que por sua vez é baseada no que denomina </w:t>
      </w:r>
      <w:r w:rsidR="002F2152" w:rsidRPr="002C15B0">
        <w:rPr>
          <w:rFonts w:ascii="Times New Roman" w:hAnsi="Times New Roman" w:cs="Times New Roman"/>
          <w:i/>
          <w:sz w:val="24"/>
          <w:szCs w:val="24"/>
        </w:rPr>
        <w:t>inherent value</w:t>
      </w:r>
      <w:r w:rsidR="002F2152" w:rsidRPr="002C15B0">
        <w:rPr>
          <w:rFonts w:ascii="Times New Roman" w:hAnsi="Times New Roman" w:cs="Times New Roman"/>
          <w:sz w:val="24"/>
          <w:szCs w:val="24"/>
        </w:rPr>
        <w:t>.</w:t>
      </w:r>
    </w:p>
    <w:p w:rsidR="00EC7171" w:rsidRPr="002C15B0" w:rsidRDefault="002F2152" w:rsidP="00302C9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Segundo sua tese todos os seres que sejam</w:t>
      </w:r>
      <w:r w:rsidR="001F0A78" w:rsidRPr="002C15B0">
        <w:rPr>
          <w:rFonts w:ascii="Times New Roman" w:hAnsi="Times New Roman" w:cs="Times New Roman"/>
          <w:sz w:val="24"/>
          <w:szCs w:val="24"/>
        </w:rPr>
        <w:t xml:space="preserve"> um</w:t>
      </w:r>
      <w:r w:rsidRPr="002C15B0">
        <w:rPr>
          <w:rFonts w:ascii="Times New Roman" w:hAnsi="Times New Roman" w:cs="Times New Roman"/>
          <w:sz w:val="24"/>
          <w:szCs w:val="24"/>
        </w:rPr>
        <w:t xml:space="preserve"> “experiencing subject of a life”, isto é, um ser que experimente a vida,</w:t>
      </w:r>
      <w:r w:rsidR="001F0A78" w:rsidRPr="002C15B0">
        <w:rPr>
          <w:rFonts w:ascii="Times New Roman" w:hAnsi="Times New Roman" w:cs="Times New Roman"/>
          <w:sz w:val="24"/>
          <w:szCs w:val="24"/>
        </w:rPr>
        <w:t xml:space="preserve"> possuem</w:t>
      </w:r>
      <w:r w:rsidRPr="002C15B0">
        <w:rPr>
          <w:rFonts w:ascii="Times New Roman" w:hAnsi="Times New Roman" w:cs="Times New Roman"/>
          <w:sz w:val="24"/>
          <w:szCs w:val="24"/>
        </w:rPr>
        <w:t xml:space="preserve"> valor inerente, </w:t>
      </w:r>
      <w:r w:rsidR="001F0A78" w:rsidRPr="002C15B0">
        <w:rPr>
          <w:rFonts w:ascii="Times New Roman" w:hAnsi="Times New Roman" w:cs="Times New Roman"/>
          <w:sz w:val="24"/>
          <w:szCs w:val="24"/>
        </w:rPr>
        <w:t xml:space="preserve">o </w:t>
      </w:r>
      <w:r w:rsidRPr="002C15B0">
        <w:rPr>
          <w:rFonts w:ascii="Times New Roman" w:hAnsi="Times New Roman" w:cs="Times New Roman"/>
          <w:sz w:val="24"/>
          <w:szCs w:val="24"/>
        </w:rPr>
        <w:t xml:space="preserve">que significa por sua vez que </w:t>
      </w:r>
      <w:r w:rsidR="001F0A78" w:rsidRPr="002C15B0">
        <w:rPr>
          <w:rFonts w:ascii="Times New Roman" w:hAnsi="Times New Roman" w:cs="Times New Roman"/>
          <w:sz w:val="24"/>
          <w:szCs w:val="24"/>
        </w:rPr>
        <w:t>esse</w:t>
      </w:r>
      <w:r w:rsidRPr="002C15B0">
        <w:rPr>
          <w:rFonts w:ascii="Times New Roman" w:hAnsi="Times New Roman" w:cs="Times New Roman"/>
          <w:sz w:val="24"/>
          <w:szCs w:val="24"/>
        </w:rPr>
        <w:t xml:space="preserve"> ser é mais que um mero receptáculo de prazer e sofrimento</w:t>
      </w:r>
      <w:r w:rsidR="00EC7171" w:rsidRPr="002C15B0">
        <w:rPr>
          <w:rFonts w:ascii="Times New Roman" w:hAnsi="Times New Roman" w:cs="Times New Roman"/>
          <w:sz w:val="24"/>
          <w:szCs w:val="24"/>
        </w:rPr>
        <w:t>, devendo ser considerado como um indivíduo com fim em si mesmo</w:t>
      </w:r>
      <w:r w:rsidRPr="002C15B0">
        <w:rPr>
          <w:rFonts w:ascii="Times New Roman" w:hAnsi="Times New Roman" w:cs="Times New Roman"/>
          <w:sz w:val="24"/>
          <w:szCs w:val="24"/>
        </w:rPr>
        <w:t xml:space="preserve">. </w:t>
      </w:r>
    </w:p>
    <w:p w:rsidR="00411273" w:rsidRPr="002C15B0" w:rsidRDefault="002F2152" w:rsidP="00302C94">
      <w:pPr>
        <w:spacing w:after="0" w:line="360" w:lineRule="auto"/>
        <w:ind w:firstLine="708"/>
        <w:jc w:val="both"/>
        <w:rPr>
          <w:rFonts w:ascii="Times New Roman" w:hAnsi="Times New Roman" w:cs="Times New Roman"/>
          <w:sz w:val="24"/>
          <w:szCs w:val="24"/>
          <w:lang w:val="en-US"/>
        </w:rPr>
      </w:pPr>
      <w:r w:rsidRPr="002C15B0">
        <w:rPr>
          <w:rFonts w:ascii="Times New Roman" w:hAnsi="Times New Roman" w:cs="Times New Roman"/>
          <w:sz w:val="24"/>
          <w:szCs w:val="24"/>
          <w:lang w:val="en-US"/>
        </w:rPr>
        <w:t>Regan defende que:</w:t>
      </w:r>
    </w:p>
    <w:p w:rsidR="002F2152" w:rsidRPr="00EA76AC" w:rsidRDefault="002F2152" w:rsidP="002F2152">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The genius and the retarded child, the prince and the pauper, the brain surgeon and the fruit ven</w:t>
      </w:r>
      <w:r w:rsidR="00D8587C" w:rsidRPr="00EA76AC">
        <w:rPr>
          <w:rFonts w:ascii="Times New Roman" w:hAnsi="Times New Roman" w:cs="Times New Roman"/>
          <w:sz w:val="20"/>
          <w:szCs w:val="20"/>
          <w:lang w:val="en-US"/>
        </w:rPr>
        <w:t xml:space="preserve">dor, Mother Teresa and the most </w:t>
      </w:r>
      <w:r w:rsidRPr="00EA76AC">
        <w:rPr>
          <w:rFonts w:ascii="Times New Roman" w:hAnsi="Times New Roman" w:cs="Times New Roman"/>
          <w:sz w:val="20"/>
          <w:szCs w:val="20"/>
          <w:lang w:val="en-US"/>
        </w:rPr>
        <w:t>unscrupulous used-car salesman — all have inherent value, all possess it equally, and all have an equal right to be treated with respect, to be treated in ways that do not reduce them to the status of things, as if they existed as resources for others.</w:t>
      </w:r>
      <w:r w:rsidR="0063139D" w:rsidRPr="00EA76AC">
        <w:rPr>
          <w:rFonts w:ascii="Times New Roman" w:hAnsi="Times New Roman" w:cs="Times New Roman"/>
          <w:sz w:val="20"/>
          <w:szCs w:val="20"/>
          <w:lang w:val="en-US"/>
        </w:rPr>
        <w:t xml:space="preserve"> […] For either of us to treat the other in ways </w:t>
      </w:r>
      <w:r w:rsidR="0063139D" w:rsidRPr="00EA76AC">
        <w:rPr>
          <w:rFonts w:ascii="Times New Roman" w:hAnsi="Times New Roman" w:cs="Times New Roman"/>
          <w:sz w:val="20"/>
          <w:szCs w:val="20"/>
          <w:lang w:val="en-US"/>
        </w:rPr>
        <w:lastRenderedPageBreak/>
        <w:t xml:space="preserve">that fail to show respect for the other's independent value is to act immorally, to violate the individual's rights. </w:t>
      </w:r>
      <w:r w:rsidRPr="00EA76AC">
        <w:rPr>
          <w:rStyle w:val="Refdenotaderodap"/>
          <w:rFonts w:ascii="Times New Roman" w:hAnsi="Times New Roman" w:cs="Times New Roman"/>
          <w:sz w:val="20"/>
          <w:szCs w:val="20"/>
          <w:lang w:val="en-US"/>
        </w:rPr>
        <w:footnoteReference w:id="63"/>
      </w:r>
    </w:p>
    <w:p w:rsidR="0063139D" w:rsidRPr="002C15B0" w:rsidRDefault="0063139D" w:rsidP="0063139D">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 xml:space="preserve">Afirmando que não apenas os humanos, mas também os animais possuiriam tal valor inerente, enquanto indivíduos que são objetos de uma vida. </w:t>
      </w:r>
    </w:p>
    <w:p w:rsidR="00411273" w:rsidRPr="002C15B0" w:rsidRDefault="0063139D" w:rsidP="0063139D">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Qualquer tentativa, ressalta Regan, de limitar o escopo desta</w:t>
      </w:r>
      <w:r w:rsidR="001F0A78" w:rsidRPr="002C15B0">
        <w:rPr>
          <w:rFonts w:ascii="Times New Roman" w:hAnsi="Times New Roman" w:cs="Times New Roman"/>
          <w:sz w:val="24"/>
          <w:szCs w:val="24"/>
        </w:rPr>
        <w:t xml:space="preserve"> teoria</w:t>
      </w:r>
      <w:r w:rsidRPr="002C15B0">
        <w:rPr>
          <w:rFonts w:ascii="Times New Roman" w:hAnsi="Times New Roman" w:cs="Times New Roman"/>
          <w:sz w:val="24"/>
          <w:szCs w:val="24"/>
        </w:rPr>
        <w:t xml:space="preserve"> apenas aos humanos, afirmando que os animais não possuam tal valor ou possu</w:t>
      </w:r>
      <w:r w:rsidR="001A7334" w:rsidRPr="002C15B0">
        <w:rPr>
          <w:rFonts w:ascii="Times New Roman" w:hAnsi="Times New Roman" w:cs="Times New Roman"/>
          <w:sz w:val="24"/>
          <w:szCs w:val="24"/>
        </w:rPr>
        <w:t xml:space="preserve">am </w:t>
      </w:r>
      <w:r w:rsidRPr="002C15B0">
        <w:rPr>
          <w:rFonts w:ascii="Times New Roman" w:hAnsi="Times New Roman" w:cs="Times New Roman"/>
          <w:sz w:val="24"/>
          <w:szCs w:val="24"/>
        </w:rPr>
        <w:t>em menor grau, está fadad</w:t>
      </w:r>
      <w:r w:rsidR="00D2579B" w:rsidRPr="002C15B0">
        <w:rPr>
          <w:rFonts w:ascii="Times New Roman" w:hAnsi="Times New Roman" w:cs="Times New Roman"/>
          <w:sz w:val="24"/>
          <w:szCs w:val="24"/>
        </w:rPr>
        <w:t>a ao fracasso, haja visto</w:t>
      </w:r>
      <w:r w:rsidRPr="002C15B0">
        <w:rPr>
          <w:rFonts w:ascii="Times New Roman" w:hAnsi="Times New Roman" w:cs="Times New Roman"/>
          <w:sz w:val="24"/>
          <w:szCs w:val="24"/>
        </w:rPr>
        <w:t xml:space="preserve"> que outras habilidades e características</w:t>
      </w:r>
      <w:r w:rsidR="001F0A78" w:rsidRPr="002C15B0">
        <w:rPr>
          <w:rFonts w:ascii="Times New Roman" w:hAnsi="Times New Roman" w:cs="Times New Roman"/>
          <w:sz w:val="24"/>
          <w:szCs w:val="24"/>
        </w:rPr>
        <w:t>,</w:t>
      </w:r>
      <w:r w:rsidRPr="002C15B0">
        <w:rPr>
          <w:rFonts w:ascii="Times New Roman" w:hAnsi="Times New Roman" w:cs="Times New Roman"/>
          <w:sz w:val="24"/>
          <w:szCs w:val="24"/>
        </w:rPr>
        <w:t xml:space="preserve"> </w:t>
      </w:r>
      <w:r w:rsidR="001F0A78" w:rsidRPr="002C15B0">
        <w:rPr>
          <w:rFonts w:ascii="Times New Roman" w:hAnsi="Times New Roman" w:cs="Times New Roman"/>
          <w:sz w:val="24"/>
          <w:szCs w:val="24"/>
        </w:rPr>
        <w:t xml:space="preserve">exceto a </w:t>
      </w:r>
      <w:r w:rsidRPr="002C15B0">
        <w:rPr>
          <w:rFonts w:ascii="Times New Roman" w:hAnsi="Times New Roman" w:cs="Times New Roman"/>
          <w:sz w:val="24"/>
          <w:szCs w:val="24"/>
        </w:rPr>
        <w:t>de ser um ser com vida, não estão presentes em todos os seres humanos</w:t>
      </w:r>
      <w:r w:rsidR="005D38E1" w:rsidRPr="002C15B0">
        <w:rPr>
          <w:rFonts w:ascii="Times New Roman" w:hAnsi="Times New Roman" w:cs="Times New Roman"/>
          <w:sz w:val="24"/>
          <w:szCs w:val="24"/>
        </w:rPr>
        <w:t>, e mesmo aqueles que não as possuam ou possuam em menor valor devem ter seus direitos respeitados.</w:t>
      </w:r>
    </w:p>
    <w:p w:rsidR="0063139D" w:rsidRPr="002C15B0" w:rsidRDefault="0063139D" w:rsidP="001A733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De</w:t>
      </w:r>
      <w:r w:rsidR="004721BA" w:rsidRPr="002C15B0">
        <w:rPr>
          <w:rFonts w:ascii="Times New Roman" w:hAnsi="Times New Roman" w:cs="Times New Roman"/>
          <w:sz w:val="24"/>
          <w:szCs w:val="24"/>
        </w:rPr>
        <w:t xml:space="preserve"> acordo com o autor</w:t>
      </w:r>
      <w:r w:rsidRPr="002C15B0">
        <w:rPr>
          <w:rFonts w:ascii="Times New Roman" w:hAnsi="Times New Roman" w:cs="Times New Roman"/>
          <w:sz w:val="24"/>
          <w:szCs w:val="24"/>
        </w:rPr>
        <w:t xml:space="preserve">, todos que </w:t>
      </w:r>
      <w:r w:rsidR="00AA0FB1" w:rsidRPr="002C15B0">
        <w:rPr>
          <w:rFonts w:ascii="Times New Roman" w:hAnsi="Times New Roman" w:cs="Times New Roman"/>
          <w:sz w:val="24"/>
          <w:szCs w:val="24"/>
        </w:rPr>
        <w:t>carregarem</w:t>
      </w:r>
      <w:r w:rsidRPr="002C15B0">
        <w:rPr>
          <w:rFonts w:ascii="Times New Roman" w:hAnsi="Times New Roman" w:cs="Times New Roman"/>
          <w:sz w:val="24"/>
          <w:szCs w:val="24"/>
        </w:rPr>
        <w:t xml:space="preserve"> </w:t>
      </w:r>
      <w:r w:rsidR="001A7334" w:rsidRPr="002C15B0">
        <w:rPr>
          <w:rFonts w:ascii="Times New Roman" w:hAnsi="Times New Roman" w:cs="Times New Roman"/>
          <w:sz w:val="24"/>
          <w:szCs w:val="24"/>
        </w:rPr>
        <w:t xml:space="preserve">um valor inerente devem ter suas vidas </w:t>
      </w:r>
      <w:r w:rsidR="005D38E1" w:rsidRPr="002C15B0">
        <w:rPr>
          <w:rFonts w:ascii="Times New Roman" w:hAnsi="Times New Roman" w:cs="Times New Roman"/>
          <w:sz w:val="24"/>
          <w:szCs w:val="24"/>
        </w:rPr>
        <w:t>protegidas e o direito a ser tratado</w:t>
      </w:r>
      <w:r w:rsidR="001A7334" w:rsidRPr="002C15B0">
        <w:rPr>
          <w:rFonts w:ascii="Times New Roman" w:hAnsi="Times New Roman" w:cs="Times New Roman"/>
          <w:sz w:val="24"/>
          <w:szCs w:val="24"/>
        </w:rPr>
        <w:t xml:space="preserve"> com dignidade, justificando</w:t>
      </w:r>
      <w:r w:rsidR="00EC7171" w:rsidRPr="002C15B0">
        <w:rPr>
          <w:rFonts w:ascii="Times New Roman" w:hAnsi="Times New Roman" w:cs="Times New Roman"/>
          <w:sz w:val="24"/>
          <w:szCs w:val="24"/>
        </w:rPr>
        <w:t xml:space="preserve"> </w:t>
      </w:r>
      <w:r w:rsidR="001A7334" w:rsidRPr="002C15B0">
        <w:rPr>
          <w:rFonts w:ascii="Times New Roman" w:hAnsi="Times New Roman" w:cs="Times New Roman"/>
          <w:sz w:val="24"/>
          <w:szCs w:val="24"/>
        </w:rPr>
        <w:t>moralmente</w:t>
      </w:r>
      <w:r w:rsidR="00EC7171" w:rsidRPr="002C15B0">
        <w:rPr>
          <w:rFonts w:ascii="Times New Roman" w:hAnsi="Times New Roman" w:cs="Times New Roman"/>
          <w:sz w:val="24"/>
          <w:szCs w:val="24"/>
        </w:rPr>
        <w:t xml:space="preserve">, </w:t>
      </w:r>
      <w:r w:rsidR="00AA0FB1" w:rsidRPr="002C15B0">
        <w:rPr>
          <w:rFonts w:ascii="Times New Roman" w:hAnsi="Times New Roman" w:cs="Times New Roman"/>
          <w:sz w:val="24"/>
          <w:szCs w:val="24"/>
        </w:rPr>
        <w:t>atrav</w:t>
      </w:r>
      <w:r w:rsidR="005D38E1" w:rsidRPr="002C15B0">
        <w:rPr>
          <w:rFonts w:ascii="Times New Roman" w:hAnsi="Times New Roman" w:cs="Times New Roman"/>
          <w:sz w:val="24"/>
          <w:szCs w:val="24"/>
        </w:rPr>
        <w:t>és disso</w:t>
      </w:r>
      <w:r w:rsidR="00EC7171" w:rsidRPr="002C15B0">
        <w:rPr>
          <w:rFonts w:ascii="Times New Roman" w:hAnsi="Times New Roman" w:cs="Times New Roman"/>
          <w:sz w:val="24"/>
          <w:szCs w:val="24"/>
        </w:rPr>
        <w:t xml:space="preserve">, </w:t>
      </w:r>
      <w:r w:rsidR="00AA0FB1" w:rsidRPr="002C15B0">
        <w:rPr>
          <w:rFonts w:ascii="Times New Roman" w:hAnsi="Times New Roman" w:cs="Times New Roman"/>
          <w:sz w:val="24"/>
          <w:szCs w:val="24"/>
        </w:rPr>
        <w:t>os deveres que se teria</w:t>
      </w:r>
      <w:r w:rsidR="005D38E1" w:rsidRPr="002C15B0">
        <w:rPr>
          <w:rFonts w:ascii="Times New Roman" w:hAnsi="Times New Roman" w:cs="Times New Roman"/>
          <w:sz w:val="24"/>
          <w:szCs w:val="24"/>
        </w:rPr>
        <w:t xml:space="preserve"> </w:t>
      </w:r>
      <w:r w:rsidR="001A7334" w:rsidRPr="002C15B0">
        <w:rPr>
          <w:rFonts w:ascii="Times New Roman" w:hAnsi="Times New Roman" w:cs="Times New Roman"/>
          <w:sz w:val="24"/>
          <w:szCs w:val="24"/>
        </w:rPr>
        <w:t>diante dos animais não humanos ou seres humanos</w:t>
      </w:r>
      <w:r w:rsidR="00AA0FB1" w:rsidRPr="002C15B0">
        <w:rPr>
          <w:rFonts w:ascii="Times New Roman" w:hAnsi="Times New Roman" w:cs="Times New Roman"/>
          <w:sz w:val="24"/>
          <w:szCs w:val="24"/>
        </w:rPr>
        <w:t>, mesmo que não possuíssem</w:t>
      </w:r>
      <w:r w:rsidR="001A7334" w:rsidRPr="002C15B0">
        <w:rPr>
          <w:rFonts w:ascii="Times New Roman" w:hAnsi="Times New Roman" w:cs="Times New Roman"/>
          <w:sz w:val="24"/>
          <w:szCs w:val="24"/>
        </w:rPr>
        <w:t xml:space="preserve"> as </w:t>
      </w:r>
      <w:r w:rsidR="005D38E1" w:rsidRPr="002C15B0">
        <w:rPr>
          <w:rFonts w:ascii="Times New Roman" w:hAnsi="Times New Roman" w:cs="Times New Roman"/>
          <w:sz w:val="24"/>
          <w:szCs w:val="24"/>
        </w:rPr>
        <w:t>qualidades</w:t>
      </w:r>
      <w:r w:rsidR="001A7334" w:rsidRPr="002C15B0">
        <w:rPr>
          <w:rFonts w:ascii="Times New Roman" w:hAnsi="Times New Roman" w:cs="Times New Roman"/>
          <w:sz w:val="24"/>
          <w:szCs w:val="24"/>
        </w:rPr>
        <w:t xml:space="preserve"> são normalmente elencadas como critério</w:t>
      </w:r>
      <w:r w:rsidR="004721BA" w:rsidRPr="002C15B0">
        <w:rPr>
          <w:rFonts w:ascii="Times New Roman" w:hAnsi="Times New Roman" w:cs="Times New Roman"/>
          <w:sz w:val="24"/>
          <w:szCs w:val="24"/>
        </w:rPr>
        <w:t>s</w:t>
      </w:r>
      <w:r w:rsidR="001A7334" w:rsidRPr="002C15B0">
        <w:rPr>
          <w:rFonts w:ascii="Times New Roman" w:hAnsi="Times New Roman" w:cs="Times New Roman"/>
          <w:sz w:val="24"/>
          <w:szCs w:val="24"/>
        </w:rPr>
        <w:t xml:space="preserve"> relevante</w:t>
      </w:r>
      <w:r w:rsidR="004721BA" w:rsidRPr="002C15B0">
        <w:rPr>
          <w:rFonts w:ascii="Times New Roman" w:hAnsi="Times New Roman" w:cs="Times New Roman"/>
          <w:sz w:val="24"/>
          <w:szCs w:val="24"/>
        </w:rPr>
        <w:t>s</w:t>
      </w:r>
      <w:r w:rsidR="001A7334" w:rsidRPr="002C15B0">
        <w:rPr>
          <w:rFonts w:ascii="Times New Roman" w:hAnsi="Times New Roman" w:cs="Times New Roman"/>
          <w:sz w:val="24"/>
          <w:szCs w:val="24"/>
        </w:rPr>
        <w:t xml:space="preserve"> </w:t>
      </w:r>
      <w:r w:rsidR="00EC7171" w:rsidRPr="002C15B0">
        <w:rPr>
          <w:rFonts w:ascii="Times New Roman" w:hAnsi="Times New Roman" w:cs="Times New Roman"/>
          <w:sz w:val="24"/>
          <w:szCs w:val="24"/>
        </w:rPr>
        <w:t xml:space="preserve">à decisão de se </w:t>
      </w:r>
      <w:r w:rsidR="001A7334" w:rsidRPr="002C15B0">
        <w:rPr>
          <w:rFonts w:ascii="Times New Roman" w:hAnsi="Times New Roman" w:cs="Times New Roman"/>
          <w:sz w:val="24"/>
          <w:szCs w:val="24"/>
        </w:rPr>
        <w:t>dispend</w:t>
      </w:r>
      <w:r w:rsidR="00EC7171" w:rsidRPr="002C15B0">
        <w:rPr>
          <w:rFonts w:ascii="Times New Roman" w:hAnsi="Times New Roman" w:cs="Times New Roman"/>
          <w:sz w:val="24"/>
          <w:szCs w:val="24"/>
        </w:rPr>
        <w:t>er</w:t>
      </w:r>
      <w:r w:rsidR="001A7334" w:rsidRPr="002C15B0">
        <w:rPr>
          <w:rFonts w:ascii="Times New Roman" w:hAnsi="Times New Roman" w:cs="Times New Roman"/>
          <w:sz w:val="24"/>
          <w:szCs w:val="24"/>
        </w:rPr>
        <w:t xml:space="preserve"> ou não consideração aos direitos</w:t>
      </w:r>
      <w:r w:rsidR="005D38E1" w:rsidRPr="002C15B0">
        <w:rPr>
          <w:rFonts w:ascii="Times New Roman" w:hAnsi="Times New Roman" w:cs="Times New Roman"/>
          <w:sz w:val="24"/>
          <w:szCs w:val="24"/>
        </w:rPr>
        <w:t xml:space="preserve"> do indivíduo</w:t>
      </w:r>
      <w:r w:rsidR="00AA0FB1" w:rsidRPr="002C15B0">
        <w:rPr>
          <w:rFonts w:ascii="Times New Roman" w:hAnsi="Times New Roman" w:cs="Times New Roman"/>
          <w:sz w:val="24"/>
          <w:szCs w:val="24"/>
        </w:rPr>
        <w:t>, como razão, linguagem ou cor da pele</w:t>
      </w:r>
      <w:r w:rsidR="001A7334" w:rsidRPr="002C15B0">
        <w:rPr>
          <w:rFonts w:ascii="Times New Roman" w:hAnsi="Times New Roman" w:cs="Times New Roman"/>
          <w:sz w:val="24"/>
          <w:szCs w:val="24"/>
        </w:rPr>
        <w:t>.</w:t>
      </w:r>
    </w:p>
    <w:p w:rsidR="001A7334" w:rsidRPr="002C15B0" w:rsidRDefault="001A7334" w:rsidP="001A733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Tom Regan reconhece que no atua</w:t>
      </w:r>
      <w:r w:rsidR="00EC7171" w:rsidRPr="002C15B0">
        <w:rPr>
          <w:rFonts w:ascii="Times New Roman" w:hAnsi="Times New Roman" w:cs="Times New Roman"/>
          <w:sz w:val="24"/>
          <w:szCs w:val="24"/>
        </w:rPr>
        <w:t>l</w:t>
      </w:r>
      <w:r w:rsidRPr="002C15B0">
        <w:rPr>
          <w:rFonts w:ascii="Times New Roman" w:hAnsi="Times New Roman" w:cs="Times New Roman"/>
          <w:sz w:val="24"/>
          <w:szCs w:val="24"/>
        </w:rPr>
        <w:t xml:space="preserve"> estágio de co</w:t>
      </w:r>
      <w:r w:rsidR="00EC7171" w:rsidRPr="002C15B0">
        <w:rPr>
          <w:rFonts w:ascii="Times New Roman" w:hAnsi="Times New Roman" w:cs="Times New Roman"/>
          <w:sz w:val="24"/>
          <w:szCs w:val="24"/>
        </w:rPr>
        <w:t>nhecimento não se sabe se existe</w:t>
      </w:r>
      <w:r w:rsidRPr="002C15B0">
        <w:rPr>
          <w:rFonts w:ascii="Times New Roman" w:hAnsi="Times New Roman" w:cs="Times New Roman"/>
          <w:sz w:val="24"/>
          <w:szCs w:val="24"/>
        </w:rPr>
        <w:t>m outros seres, tais como plantas ou pedras, que carreguem semelhante valor inerente, entretanto</w:t>
      </w:r>
      <w:r w:rsidR="001F0A78" w:rsidRPr="002C15B0">
        <w:rPr>
          <w:rFonts w:ascii="Times New Roman" w:hAnsi="Times New Roman" w:cs="Times New Roman"/>
          <w:sz w:val="24"/>
          <w:szCs w:val="24"/>
        </w:rPr>
        <w:t>, afirma</w:t>
      </w:r>
      <w:r w:rsidRPr="002C15B0">
        <w:rPr>
          <w:rFonts w:ascii="Times New Roman" w:hAnsi="Times New Roman" w:cs="Times New Roman"/>
          <w:sz w:val="24"/>
          <w:szCs w:val="24"/>
        </w:rPr>
        <w:t>:</w:t>
      </w:r>
    </w:p>
    <w:p w:rsidR="00EC7171" w:rsidRPr="00EA76AC" w:rsidRDefault="001A7334" w:rsidP="00EC7171">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lang w:val="en-US"/>
        </w:rPr>
        <w:t xml:space="preserve">[…] we do not need </w:t>
      </w:r>
      <w:r w:rsidR="00EC7171" w:rsidRPr="00EA76AC">
        <w:rPr>
          <w:rFonts w:ascii="Times New Roman" w:hAnsi="Times New Roman" w:cs="Times New Roman"/>
          <w:sz w:val="20"/>
          <w:szCs w:val="20"/>
          <w:lang w:val="en-US"/>
        </w:rPr>
        <w:t>to know</w:t>
      </w:r>
      <w:r w:rsidRPr="00EA76AC">
        <w:rPr>
          <w:rFonts w:ascii="Times New Roman" w:hAnsi="Times New Roman" w:cs="Times New Roman"/>
          <w:sz w:val="20"/>
          <w:szCs w:val="20"/>
          <w:lang w:val="en-US"/>
        </w:rPr>
        <w:t xml:space="preserve"> how many individuals have inherent value before we can know that some do. When it comes to the case for animal rights, then, what we need to know is whether the animals that, in our culture, are routinely eaten, hunted and used in our laboratories, for example, are like us in being subjects of a life.</w:t>
      </w:r>
      <w:r w:rsidR="00EC7171" w:rsidRPr="00EA76AC">
        <w:rPr>
          <w:rFonts w:ascii="Times New Roman" w:hAnsi="Times New Roman" w:cs="Times New Roman"/>
          <w:sz w:val="20"/>
          <w:szCs w:val="20"/>
          <w:lang w:val="en-US"/>
        </w:rPr>
        <w:t xml:space="preserve"> </w:t>
      </w:r>
      <w:r w:rsidR="00EC7171" w:rsidRPr="00EA76AC">
        <w:rPr>
          <w:rFonts w:ascii="Times New Roman" w:hAnsi="Times New Roman" w:cs="Times New Roman"/>
          <w:sz w:val="20"/>
          <w:szCs w:val="20"/>
        </w:rPr>
        <w:t>And we do know this.</w:t>
      </w:r>
      <w:r w:rsidR="00EC7171" w:rsidRPr="00EA76AC">
        <w:rPr>
          <w:rStyle w:val="Refdenotaderodap"/>
          <w:rFonts w:ascii="Times New Roman" w:hAnsi="Times New Roman" w:cs="Times New Roman"/>
          <w:sz w:val="20"/>
          <w:szCs w:val="20"/>
          <w:lang w:val="en-US"/>
        </w:rPr>
        <w:footnoteReference w:id="64"/>
      </w:r>
    </w:p>
    <w:p w:rsidR="00EC7171" w:rsidRPr="002C15B0" w:rsidRDefault="00EC7171" w:rsidP="00EC7171">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 partir disso o autor defende</w:t>
      </w:r>
      <w:r w:rsidR="001F0A78" w:rsidRPr="002C15B0">
        <w:rPr>
          <w:rFonts w:ascii="Times New Roman" w:hAnsi="Times New Roman" w:cs="Times New Roman"/>
          <w:sz w:val="24"/>
          <w:szCs w:val="24"/>
        </w:rPr>
        <w:t xml:space="preserve"> a </w:t>
      </w:r>
      <w:r w:rsidRPr="002C15B0">
        <w:rPr>
          <w:rFonts w:ascii="Times New Roman" w:hAnsi="Times New Roman" w:cs="Times New Roman"/>
          <w:sz w:val="24"/>
          <w:szCs w:val="24"/>
        </w:rPr>
        <w:t>abo</w:t>
      </w:r>
      <w:r w:rsidR="00A53967" w:rsidRPr="002C15B0">
        <w:rPr>
          <w:rFonts w:ascii="Times New Roman" w:hAnsi="Times New Roman" w:cs="Times New Roman"/>
          <w:sz w:val="24"/>
          <w:szCs w:val="24"/>
        </w:rPr>
        <w:t>lição total do uso de</w:t>
      </w:r>
      <w:r w:rsidR="00AF7FB2" w:rsidRPr="002C15B0">
        <w:rPr>
          <w:rFonts w:ascii="Times New Roman" w:hAnsi="Times New Roman" w:cs="Times New Roman"/>
          <w:sz w:val="24"/>
          <w:szCs w:val="24"/>
        </w:rPr>
        <w:t xml:space="preserve"> animais na ciência</w:t>
      </w:r>
      <w:r w:rsidRPr="002C15B0">
        <w:rPr>
          <w:rFonts w:ascii="Times New Roman" w:hAnsi="Times New Roman" w:cs="Times New Roman"/>
          <w:sz w:val="24"/>
          <w:szCs w:val="24"/>
        </w:rPr>
        <w:t>, assim como da agricultura animal comercial</w:t>
      </w:r>
      <w:r w:rsidR="00AF7FB2" w:rsidRPr="002C15B0">
        <w:rPr>
          <w:rFonts w:ascii="Times New Roman" w:hAnsi="Times New Roman" w:cs="Times New Roman"/>
          <w:sz w:val="24"/>
          <w:szCs w:val="24"/>
        </w:rPr>
        <w:t xml:space="preserve"> e t</w:t>
      </w:r>
      <w:r w:rsidR="001F0A78" w:rsidRPr="002C15B0">
        <w:rPr>
          <w:rFonts w:ascii="Times New Roman" w:hAnsi="Times New Roman" w:cs="Times New Roman"/>
          <w:sz w:val="24"/>
          <w:szCs w:val="24"/>
        </w:rPr>
        <w:t>oda e qualquer postura que veja-os</w:t>
      </w:r>
      <w:r w:rsidR="00AF7FB2" w:rsidRPr="002C15B0">
        <w:rPr>
          <w:rFonts w:ascii="Times New Roman" w:hAnsi="Times New Roman" w:cs="Times New Roman"/>
          <w:sz w:val="24"/>
          <w:szCs w:val="24"/>
        </w:rPr>
        <w:t xml:space="preserve"> como meios para que se alcance fins.</w:t>
      </w:r>
    </w:p>
    <w:p w:rsidR="00AF7FB2" w:rsidRPr="002C15B0" w:rsidRDefault="00EC7171" w:rsidP="00EC7171">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Os objetivos de Regan e Singer, apesar dos distintos pontos de vista, parecem convergir para </w:t>
      </w:r>
      <w:r w:rsidR="00AF7FB2" w:rsidRPr="002C15B0">
        <w:rPr>
          <w:rFonts w:ascii="Times New Roman" w:hAnsi="Times New Roman" w:cs="Times New Roman"/>
          <w:sz w:val="24"/>
          <w:szCs w:val="24"/>
        </w:rPr>
        <w:t>minimização tanto quanto</w:t>
      </w:r>
      <w:r w:rsidR="001F0A78" w:rsidRPr="002C15B0">
        <w:rPr>
          <w:rFonts w:ascii="Times New Roman" w:hAnsi="Times New Roman" w:cs="Times New Roman"/>
          <w:sz w:val="24"/>
          <w:szCs w:val="24"/>
        </w:rPr>
        <w:t xml:space="preserve"> possível do sofrimento causado</w:t>
      </w:r>
      <w:r w:rsidR="00AF7FB2" w:rsidRPr="002C15B0">
        <w:rPr>
          <w:rFonts w:ascii="Times New Roman" w:hAnsi="Times New Roman" w:cs="Times New Roman"/>
          <w:sz w:val="24"/>
          <w:szCs w:val="24"/>
        </w:rPr>
        <w:t xml:space="preserve"> aos animais. Inclusive Michael Fox, </w:t>
      </w:r>
      <w:r w:rsidR="001F0A78" w:rsidRPr="002C15B0">
        <w:rPr>
          <w:rFonts w:ascii="Times New Roman" w:hAnsi="Times New Roman" w:cs="Times New Roman"/>
          <w:sz w:val="24"/>
          <w:szCs w:val="24"/>
        </w:rPr>
        <w:t>que se posiciona como</w:t>
      </w:r>
      <w:r w:rsidR="00AF7FB2" w:rsidRPr="002C15B0">
        <w:rPr>
          <w:rFonts w:ascii="Times New Roman" w:hAnsi="Times New Roman" w:cs="Times New Roman"/>
          <w:sz w:val="24"/>
          <w:szCs w:val="24"/>
        </w:rPr>
        <w:t xml:space="preserve"> crítico destes autores, reconhece o dever moral de se minimizar o sofrimento dos animais, </w:t>
      </w:r>
      <w:r w:rsidR="001F0A78" w:rsidRPr="002C15B0">
        <w:rPr>
          <w:rFonts w:ascii="Times New Roman" w:hAnsi="Times New Roman" w:cs="Times New Roman"/>
          <w:sz w:val="24"/>
          <w:szCs w:val="24"/>
        </w:rPr>
        <w:t xml:space="preserve">ainda que numa perspectiva </w:t>
      </w:r>
      <w:r w:rsidR="00AF7FB2" w:rsidRPr="002C15B0">
        <w:rPr>
          <w:rFonts w:ascii="Times New Roman" w:hAnsi="Times New Roman" w:cs="Times New Roman"/>
          <w:sz w:val="24"/>
          <w:szCs w:val="24"/>
        </w:rPr>
        <w:t>de uso destes seres.</w:t>
      </w:r>
      <w:r w:rsidR="00AF7FB2" w:rsidRPr="002C15B0">
        <w:rPr>
          <w:rStyle w:val="Refdenotaderodap"/>
          <w:rFonts w:ascii="Times New Roman" w:hAnsi="Times New Roman" w:cs="Times New Roman"/>
          <w:sz w:val="24"/>
          <w:szCs w:val="24"/>
        </w:rPr>
        <w:footnoteReference w:id="65"/>
      </w:r>
    </w:p>
    <w:p w:rsidR="00CA1300" w:rsidRPr="002C15B0" w:rsidRDefault="00CA1300" w:rsidP="00CA130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Para Singer mesmo que se buscasse infligir menos sofrimento aos animais apenas em situações onde os interesses dos humanos não fossem afetados nem perto do que os interesses dos animais seriam, seria impreterível proceder a mudanças radicais no tratamento que se </w:t>
      </w:r>
      <w:r w:rsidRPr="002C15B0">
        <w:rPr>
          <w:rFonts w:ascii="Times New Roman" w:hAnsi="Times New Roman" w:cs="Times New Roman"/>
          <w:sz w:val="24"/>
          <w:szCs w:val="24"/>
        </w:rPr>
        <w:lastRenderedPageBreak/>
        <w:t>dispende aos animais, implicando em mudanças drásticas nos hábitos alimentares (como abandonar preferências por tipos de carne pelo simples palato), em métodos agrícolas (que sobrecarregam a produtividade em prol do mero lucro), caça esportiva, utilização de armadilhas, peles, circos, rodeios, jardins zoológicos, enfim tudo aquilo que causaria sofrimento desnecessário aos animais.</w:t>
      </w:r>
      <w:r w:rsidRPr="002C15B0">
        <w:rPr>
          <w:rStyle w:val="Refdenotaderodap"/>
          <w:rFonts w:ascii="Times New Roman" w:hAnsi="Times New Roman" w:cs="Times New Roman"/>
          <w:sz w:val="24"/>
          <w:szCs w:val="24"/>
        </w:rPr>
        <w:footnoteReference w:id="66"/>
      </w:r>
    </w:p>
    <w:p w:rsidR="00B866B1" w:rsidRPr="002C15B0" w:rsidRDefault="00B866B1" w:rsidP="00B86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Destarte, e no mínimo a pretexto de se concretizar o princípio de minimização do sofrimento</w:t>
      </w:r>
      <w:r w:rsidR="00CA1300" w:rsidRPr="002C15B0">
        <w:rPr>
          <w:rStyle w:val="Refdenotaderodap"/>
          <w:rFonts w:ascii="Times New Roman" w:hAnsi="Times New Roman" w:cs="Times New Roman"/>
          <w:sz w:val="24"/>
          <w:szCs w:val="24"/>
        </w:rPr>
        <w:footnoteReference w:id="67"/>
      </w:r>
      <w:r w:rsidR="005A0E36" w:rsidRPr="002C15B0">
        <w:rPr>
          <w:rFonts w:ascii="Times New Roman" w:hAnsi="Times New Roman" w:cs="Times New Roman"/>
          <w:sz w:val="24"/>
          <w:szCs w:val="24"/>
        </w:rPr>
        <w:t>, caso o leitor não se convença das implicações da igual consideração de interesses que propõe,</w:t>
      </w:r>
      <w:r w:rsidRPr="002C15B0">
        <w:rPr>
          <w:rFonts w:ascii="Times New Roman" w:hAnsi="Times New Roman" w:cs="Times New Roman"/>
          <w:sz w:val="24"/>
          <w:szCs w:val="24"/>
        </w:rPr>
        <w:t xml:space="preserve"> é que Singer traz em </w:t>
      </w:r>
      <w:r w:rsidR="00AE1A39" w:rsidRPr="002C15B0">
        <w:rPr>
          <w:rFonts w:ascii="Times New Roman" w:hAnsi="Times New Roman" w:cs="Times New Roman"/>
          <w:sz w:val="24"/>
          <w:szCs w:val="24"/>
        </w:rPr>
        <w:t xml:space="preserve">seu livro </w:t>
      </w:r>
      <w:r w:rsidRPr="002C15B0">
        <w:rPr>
          <w:rFonts w:ascii="Times New Roman" w:hAnsi="Times New Roman" w:cs="Times New Roman"/>
          <w:sz w:val="24"/>
          <w:szCs w:val="24"/>
        </w:rPr>
        <w:t>a análise de diversas atitudes, posturas e métodos especistas</w:t>
      </w:r>
      <w:r w:rsidR="00AA0FB1"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segundo acredita, </w:t>
      </w:r>
      <w:r w:rsidR="00AA0FB1" w:rsidRPr="002C15B0">
        <w:rPr>
          <w:rFonts w:ascii="Times New Roman" w:hAnsi="Times New Roman" w:cs="Times New Roman"/>
          <w:sz w:val="24"/>
          <w:szCs w:val="24"/>
        </w:rPr>
        <w:t xml:space="preserve">que </w:t>
      </w:r>
      <w:r w:rsidRPr="002C15B0">
        <w:rPr>
          <w:rFonts w:ascii="Times New Roman" w:hAnsi="Times New Roman" w:cs="Times New Roman"/>
          <w:sz w:val="24"/>
          <w:szCs w:val="24"/>
        </w:rPr>
        <w:t>causam uma quantidade incalculável de sofrimento aos animais, que em grande parte, precisamente por crer ser um sofrimento desnecessário, poderia ser evitado.</w:t>
      </w:r>
    </w:p>
    <w:p w:rsidR="00AA0FB1" w:rsidRDefault="00AA0FB1" w:rsidP="00B866B1">
      <w:pPr>
        <w:spacing w:after="0" w:line="360" w:lineRule="auto"/>
        <w:ind w:firstLine="708"/>
        <w:jc w:val="both"/>
        <w:rPr>
          <w:rFonts w:ascii="Times New Roman" w:hAnsi="Times New Roman" w:cs="Times New Roman"/>
          <w:sz w:val="24"/>
          <w:szCs w:val="24"/>
        </w:rPr>
      </w:pPr>
    </w:p>
    <w:p w:rsidR="00565C0F" w:rsidRPr="002C15B0" w:rsidRDefault="00565C0F" w:rsidP="00B866B1">
      <w:pPr>
        <w:spacing w:after="0" w:line="360" w:lineRule="auto"/>
        <w:ind w:firstLine="708"/>
        <w:jc w:val="both"/>
        <w:rPr>
          <w:rFonts w:ascii="Times New Roman" w:hAnsi="Times New Roman" w:cs="Times New Roman"/>
          <w:sz w:val="24"/>
          <w:szCs w:val="24"/>
        </w:rPr>
      </w:pPr>
    </w:p>
    <w:p w:rsidR="00AA0FB1" w:rsidRPr="002C15B0" w:rsidRDefault="00E44C31" w:rsidP="00F336B9">
      <w:pPr>
        <w:spacing w:after="0" w:line="360" w:lineRule="auto"/>
        <w:jc w:val="both"/>
        <w:rPr>
          <w:rFonts w:ascii="Times New Roman" w:hAnsi="Times New Roman" w:cs="Times New Roman"/>
          <w:b/>
          <w:sz w:val="24"/>
          <w:szCs w:val="24"/>
        </w:rPr>
      </w:pPr>
      <w:r w:rsidRPr="002C15B0">
        <w:rPr>
          <w:rFonts w:ascii="Times New Roman" w:hAnsi="Times New Roman" w:cs="Times New Roman"/>
          <w:b/>
          <w:sz w:val="24"/>
          <w:szCs w:val="24"/>
        </w:rPr>
        <w:t xml:space="preserve">3 </w:t>
      </w:r>
      <w:r w:rsidR="00F336B9" w:rsidRPr="002C15B0">
        <w:rPr>
          <w:rFonts w:ascii="Times New Roman" w:hAnsi="Times New Roman" w:cs="Times New Roman"/>
          <w:b/>
          <w:sz w:val="24"/>
          <w:szCs w:val="24"/>
        </w:rPr>
        <w:t>– O uso científico de animais não humanos</w:t>
      </w:r>
    </w:p>
    <w:p w:rsidR="00AA0FB1" w:rsidRDefault="00AA0FB1" w:rsidP="00B866B1">
      <w:pPr>
        <w:spacing w:after="0" w:line="360" w:lineRule="auto"/>
        <w:ind w:firstLine="708"/>
        <w:jc w:val="both"/>
        <w:rPr>
          <w:rFonts w:ascii="Times New Roman" w:hAnsi="Times New Roman" w:cs="Times New Roman"/>
          <w:sz w:val="24"/>
          <w:szCs w:val="24"/>
        </w:rPr>
      </w:pPr>
    </w:p>
    <w:p w:rsidR="00565C0F" w:rsidRPr="002C15B0" w:rsidRDefault="00565C0F" w:rsidP="00B866B1">
      <w:pPr>
        <w:spacing w:after="0" w:line="360" w:lineRule="auto"/>
        <w:ind w:firstLine="708"/>
        <w:jc w:val="both"/>
        <w:rPr>
          <w:rFonts w:ascii="Times New Roman" w:hAnsi="Times New Roman" w:cs="Times New Roman"/>
          <w:sz w:val="24"/>
          <w:szCs w:val="24"/>
        </w:rPr>
      </w:pPr>
    </w:p>
    <w:p w:rsidR="004721BA" w:rsidRPr="002C15B0" w:rsidRDefault="00F57EE6" w:rsidP="00B86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Entre as principais posturas </w:t>
      </w:r>
      <w:r w:rsidR="004901E5" w:rsidRPr="002C15B0">
        <w:rPr>
          <w:rFonts w:ascii="Times New Roman" w:hAnsi="Times New Roman" w:cs="Times New Roman"/>
          <w:sz w:val="24"/>
          <w:szCs w:val="24"/>
        </w:rPr>
        <w:t>humanas</w:t>
      </w:r>
      <w:r w:rsidR="00AE1A39" w:rsidRPr="002C15B0">
        <w:rPr>
          <w:rFonts w:ascii="Times New Roman" w:hAnsi="Times New Roman" w:cs="Times New Roman"/>
          <w:sz w:val="24"/>
          <w:szCs w:val="24"/>
        </w:rPr>
        <w:t xml:space="preserve"> </w:t>
      </w:r>
      <w:r w:rsidRPr="002C15B0">
        <w:rPr>
          <w:rFonts w:ascii="Times New Roman" w:hAnsi="Times New Roman" w:cs="Times New Roman"/>
          <w:sz w:val="24"/>
          <w:szCs w:val="24"/>
        </w:rPr>
        <w:t>que</w:t>
      </w:r>
      <w:r w:rsidR="00AA0FB1" w:rsidRPr="002C15B0">
        <w:rPr>
          <w:rFonts w:ascii="Times New Roman" w:hAnsi="Times New Roman" w:cs="Times New Roman"/>
          <w:sz w:val="24"/>
          <w:szCs w:val="24"/>
        </w:rPr>
        <w:t xml:space="preserve"> geram</w:t>
      </w:r>
      <w:r w:rsidRPr="002C15B0">
        <w:rPr>
          <w:rFonts w:ascii="Times New Roman" w:hAnsi="Times New Roman" w:cs="Times New Roman"/>
          <w:sz w:val="24"/>
          <w:szCs w:val="24"/>
        </w:rPr>
        <w:t xml:space="preserve"> imenso sofrimento aos animais não humanos encontra-se a investigação</w:t>
      </w:r>
      <w:r w:rsidR="00AE1A39" w:rsidRPr="002C15B0">
        <w:rPr>
          <w:rFonts w:ascii="Times New Roman" w:hAnsi="Times New Roman" w:cs="Times New Roman"/>
          <w:sz w:val="24"/>
          <w:szCs w:val="24"/>
        </w:rPr>
        <w:t xml:space="preserve"> científica</w:t>
      </w:r>
      <w:r w:rsidRPr="002C15B0">
        <w:rPr>
          <w:rFonts w:ascii="Times New Roman" w:hAnsi="Times New Roman" w:cs="Times New Roman"/>
          <w:sz w:val="24"/>
          <w:szCs w:val="24"/>
        </w:rPr>
        <w:t xml:space="preserve">. Singer dispende um capítulo inteiro de sua obra com intuito de descrever várias técnicas </w:t>
      </w:r>
      <w:r w:rsidR="00AE1A39" w:rsidRPr="002C15B0">
        <w:rPr>
          <w:rFonts w:ascii="Times New Roman" w:hAnsi="Times New Roman" w:cs="Times New Roman"/>
          <w:sz w:val="24"/>
          <w:szCs w:val="24"/>
        </w:rPr>
        <w:t>de</w:t>
      </w:r>
      <w:r w:rsidRPr="002C15B0">
        <w:rPr>
          <w:rFonts w:ascii="Times New Roman" w:hAnsi="Times New Roman" w:cs="Times New Roman"/>
          <w:sz w:val="24"/>
          <w:szCs w:val="24"/>
        </w:rPr>
        <w:t xml:space="preserve"> uso de animais em</w:t>
      </w:r>
      <w:r w:rsidR="004901E5" w:rsidRPr="002C15B0">
        <w:rPr>
          <w:rFonts w:ascii="Times New Roman" w:hAnsi="Times New Roman" w:cs="Times New Roman"/>
          <w:sz w:val="24"/>
          <w:szCs w:val="24"/>
        </w:rPr>
        <w:t xml:space="preserve"> pesquisas</w:t>
      </w:r>
      <w:r w:rsidRPr="002C15B0">
        <w:rPr>
          <w:rFonts w:ascii="Times New Roman" w:hAnsi="Times New Roman" w:cs="Times New Roman"/>
          <w:sz w:val="24"/>
          <w:szCs w:val="24"/>
        </w:rPr>
        <w:t xml:space="preserve"> científicas</w:t>
      </w:r>
      <w:r w:rsidR="004901E5" w:rsidRPr="002C15B0">
        <w:rPr>
          <w:rFonts w:ascii="Times New Roman" w:hAnsi="Times New Roman" w:cs="Times New Roman"/>
          <w:sz w:val="24"/>
          <w:szCs w:val="24"/>
        </w:rPr>
        <w:t>, atividade</w:t>
      </w:r>
      <w:r w:rsidRPr="002C15B0">
        <w:rPr>
          <w:rFonts w:ascii="Times New Roman" w:hAnsi="Times New Roman" w:cs="Times New Roman"/>
          <w:sz w:val="24"/>
          <w:szCs w:val="24"/>
        </w:rPr>
        <w:t xml:space="preserve"> que lhes causa</w:t>
      </w:r>
      <w:r w:rsidR="00893B74" w:rsidRPr="002C15B0">
        <w:rPr>
          <w:rFonts w:ascii="Times New Roman" w:hAnsi="Times New Roman" w:cs="Times New Roman"/>
          <w:sz w:val="24"/>
          <w:szCs w:val="24"/>
        </w:rPr>
        <w:t xml:space="preserve"> uma enorme</w:t>
      </w:r>
      <w:r w:rsidRPr="002C15B0">
        <w:rPr>
          <w:rFonts w:ascii="Times New Roman" w:hAnsi="Times New Roman" w:cs="Times New Roman"/>
          <w:sz w:val="24"/>
          <w:szCs w:val="24"/>
        </w:rPr>
        <w:t xml:space="preserve"> quantidade de dor, agonia, extremo estresse, acometimento de doenças, enfim, uma existência em miséria.</w:t>
      </w:r>
    </w:p>
    <w:p w:rsidR="00F57EE6" w:rsidRPr="002C15B0" w:rsidRDefault="00F57EE6" w:rsidP="00B86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Através de uma análise acerca da aplicabilidade dos impostos pagos pelos contribuintes </w:t>
      </w:r>
      <w:r w:rsidR="004901E5" w:rsidRPr="002C15B0">
        <w:rPr>
          <w:rFonts w:ascii="Times New Roman" w:hAnsi="Times New Roman" w:cs="Times New Roman"/>
          <w:sz w:val="24"/>
          <w:szCs w:val="24"/>
        </w:rPr>
        <w:t>norte-</w:t>
      </w:r>
      <w:r w:rsidRPr="002C15B0">
        <w:rPr>
          <w:rFonts w:ascii="Times New Roman" w:hAnsi="Times New Roman" w:cs="Times New Roman"/>
          <w:sz w:val="24"/>
          <w:szCs w:val="24"/>
        </w:rPr>
        <w:t xml:space="preserve">americanos, </w:t>
      </w:r>
      <w:r w:rsidR="005247E0" w:rsidRPr="002C15B0">
        <w:rPr>
          <w:rFonts w:ascii="Times New Roman" w:hAnsi="Times New Roman" w:cs="Times New Roman"/>
          <w:sz w:val="24"/>
          <w:szCs w:val="24"/>
        </w:rPr>
        <w:t xml:space="preserve">os quais são </w:t>
      </w:r>
      <w:r w:rsidRPr="002C15B0">
        <w:rPr>
          <w:rFonts w:ascii="Times New Roman" w:hAnsi="Times New Roman" w:cs="Times New Roman"/>
          <w:sz w:val="24"/>
          <w:szCs w:val="24"/>
        </w:rPr>
        <w:t>identificados pelo autor com</w:t>
      </w:r>
      <w:r w:rsidR="005247E0" w:rsidRPr="002C15B0">
        <w:rPr>
          <w:rFonts w:ascii="Times New Roman" w:hAnsi="Times New Roman" w:cs="Times New Roman"/>
          <w:sz w:val="24"/>
          <w:szCs w:val="24"/>
        </w:rPr>
        <w:t>o os maiores financiadores das</w:t>
      </w:r>
      <w:r w:rsidR="00AE1A39" w:rsidRPr="002C15B0">
        <w:rPr>
          <w:rFonts w:ascii="Times New Roman" w:hAnsi="Times New Roman" w:cs="Times New Roman"/>
          <w:sz w:val="24"/>
          <w:szCs w:val="24"/>
        </w:rPr>
        <w:t xml:space="preserve"> pesquisas</w:t>
      </w:r>
      <w:r w:rsidR="005247E0" w:rsidRPr="002C15B0">
        <w:rPr>
          <w:rFonts w:ascii="Times New Roman" w:hAnsi="Times New Roman" w:cs="Times New Roman"/>
          <w:sz w:val="24"/>
          <w:szCs w:val="24"/>
        </w:rPr>
        <w:t xml:space="preserve"> científicas</w:t>
      </w:r>
      <w:r w:rsidRPr="002C15B0">
        <w:rPr>
          <w:rFonts w:ascii="Times New Roman" w:hAnsi="Times New Roman" w:cs="Times New Roman"/>
          <w:sz w:val="24"/>
          <w:szCs w:val="24"/>
        </w:rPr>
        <w:t xml:space="preserve"> que utilizam animais</w:t>
      </w:r>
      <w:r w:rsidR="004901E5" w:rsidRPr="002C15B0">
        <w:rPr>
          <w:rFonts w:ascii="Times New Roman" w:hAnsi="Times New Roman" w:cs="Times New Roman"/>
          <w:sz w:val="24"/>
          <w:szCs w:val="24"/>
        </w:rPr>
        <w:t xml:space="preserve"> em seu país</w:t>
      </w:r>
      <w:r w:rsidR="004901E5" w:rsidRPr="002C15B0">
        <w:rPr>
          <w:rStyle w:val="Refdenotaderodap"/>
          <w:rFonts w:ascii="Times New Roman" w:hAnsi="Times New Roman" w:cs="Times New Roman"/>
          <w:sz w:val="24"/>
          <w:szCs w:val="24"/>
        </w:rPr>
        <w:footnoteReference w:id="68"/>
      </w:r>
      <w:r w:rsidRPr="002C15B0">
        <w:rPr>
          <w:rFonts w:ascii="Times New Roman" w:hAnsi="Times New Roman" w:cs="Times New Roman"/>
          <w:sz w:val="24"/>
          <w:szCs w:val="24"/>
        </w:rPr>
        <w:t xml:space="preserve">, dado que </w:t>
      </w:r>
      <w:r w:rsidR="005247E0" w:rsidRPr="002C15B0">
        <w:rPr>
          <w:rFonts w:ascii="Times New Roman" w:hAnsi="Times New Roman" w:cs="Times New Roman"/>
          <w:sz w:val="24"/>
          <w:szCs w:val="24"/>
        </w:rPr>
        <w:t xml:space="preserve">estas </w:t>
      </w:r>
      <w:r w:rsidRPr="002C15B0">
        <w:rPr>
          <w:rFonts w:ascii="Times New Roman" w:hAnsi="Times New Roman" w:cs="Times New Roman"/>
          <w:sz w:val="24"/>
          <w:szCs w:val="24"/>
        </w:rPr>
        <w:t>se valem de verbas públicas</w:t>
      </w:r>
      <w:r w:rsidRPr="002C15B0">
        <w:rPr>
          <w:rStyle w:val="Refdenotaderodap"/>
          <w:rFonts w:ascii="Times New Roman" w:hAnsi="Times New Roman" w:cs="Times New Roman"/>
          <w:sz w:val="24"/>
          <w:szCs w:val="24"/>
        </w:rPr>
        <w:footnoteReference w:id="69"/>
      </w:r>
      <w:r w:rsidR="005247E0" w:rsidRPr="002C15B0">
        <w:rPr>
          <w:rFonts w:ascii="Times New Roman" w:hAnsi="Times New Roman" w:cs="Times New Roman"/>
          <w:sz w:val="24"/>
          <w:szCs w:val="24"/>
        </w:rPr>
        <w:t>, o autor procura demonstrar que a despeito do discurso de que existe um enorme benefício proveniente de tais pesquisas, a mai</w:t>
      </w:r>
      <w:r w:rsidR="00AE1A39" w:rsidRPr="002C15B0">
        <w:rPr>
          <w:rFonts w:ascii="Times New Roman" w:hAnsi="Times New Roman" w:cs="Times New Roman"/>
          <w:sz w:val="24"/>
          <w:szCs w:val="24"/>
        </w:rPr>
        <w:t>oria dos estudos</w:t>
      </w:r>
      <w:r w:rsidR="005247E0" w:rsidRPr="002C15B0">
        <w:rPr>
          <w:rFonts w:ascii="Times New Roman" w:hAnsi="Times New Roman" w:cs="Times New Roman"/>
          <w:sz w:val="24"/>
          <w:szCs w:val="24"/>
        </w:rPr>
        <w:t xml:space="preserve"> utilizando animais não chegam a qualquer conclusão satisfatória e poucos realmente se provam de fato benéficos.</w:t>
      </w:r>
    </w:p>
    <w:p w:rsidR="00C26FAC" w:rsidRPr="002C15B0" w:rsidRDefault="005247E0" w:rsidP="00B86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Para tanto Singer traz uma série de exemplos e descrições redigidas pelos próprios investigadores, publicados nos meios midiáticos que compartilham e que comunicam entre si.</w:t>
      </w:r>
      <w:r w:rsidR="00C26FAC" w:rsidRPr="002C15B0">
        <w:rPr>
          <w:rFonts w:ascii="Times New Roman" w:hAnsi="Times New Roman" w:cs="Times New Roman"/>
          <w:sz w:val="24"/>
          <w:szCs w:val="24"/>
        </w:rPr>
        <w:t xml:space="preserve"> Segundo o autor esses relatórios tendem a favorecer os investigadores por duas razões: a) </w:t>
      </w:r>
      <w:r w:rsidR="00C26FAC" w:rsidRPr="002C15B0">
        <w:rPr>
          <w:rFonts w:ascii="Times New Roman" w:hAnsi="Times New Roman" w:cs="Times New Roman"/>
          <w:sz w:val="24"/>
          <w:szCs w:val="24"/>
        </w:rPr>
        <w:lastRenderedPageBreak/>
        <w:t xml:space="preserve">normalmente os redigem sem dar atenção </w:t>
      </w:r>
      <w:r w:rsidR="00AE1A39" w:rsidRPr="002C15B0">
        <w:rPr>
          <w:rFonts w:ascii="Times New Roman" w:hAnsi="Times New Roman" w:cs="Times New Roman"/>
          <w:sz w:val="24"/>
          <w:szCs w:val="24"/>
        </w:rPr>
        <w:t>a</w:t>
      </w:r>
      <w:r w:rsidR="00C26FAC" w:rsidRPr="002C15B0">
        <w:rPr>
          <w:rFonts w:ascii="Times New Roman" w:hAnsi="Times New Roman" w:cs="Times New Roman"/>
          <w:sz w:val="24"/>
          <w:szCs w:val="24"/>
        </w:rPr>
        <w:t>o sofrimento que está sendo infligido, exceto se for necessário para transmitir a ideia do resultado obtido; b) e apenas as experiências que os próprios investigadores e os editores de revistas científ</w:t>
      </w:r>
      <w:r w:rsidR="00893B74" w:rsidRPr="002C15B0">
        <w:rPr>
          <w:rFonts w:ascii="Times New Roman" w:hAnsi="Times New Roman" w:cs="Times New Roman"/>
          <w:sz w:val="24"/>
          <w:szCs w:val="24"/>
        </w:rPr>
        <w:t>icas consideram relevantes</w:t>
      </w:r>
      <w:r w:rsidR="00C26FAC" w:rsidRPr="002C15B0">
        <w:rPr>
          <w:rFonts w:ascii="Times New Roman" w:hAnsi="Times New Roman" w:cs="Times New Roman"/>
          <w:sz w:val="24"/>
          <w:szCs w:val="24"/>
        </w:rPr>
        <w:t xml:space="preserve"> chegam ao conhecimento público.</w:t>
      </w:r>
    </w:p>
    <w:p w:rsidR="005247E0" w:rsidRPr="002C15B0" w:rsidRDefault="00C26FAC" w:rsidP="00B86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 O objetivo do filosofo é mostrar que através até mesmo de fontes favoráveis aos experimentadores é possí</w:t>
      </w:r>
      <w:r w:rsidR="004901E5" w:rsidRPr="002C15B0">
        <w:rPr>
          <w:rFonts w:ascii="Times New Roman" w:hAnsi="Times New Roman" w:cs="Times New Roman"/>
          <w:sz w:val="24"/>
          <w:szCs w:val="24"/>
        </w:rPr>
        <w:t xml:space="preserve">vel constatar o sofrimento que </w:t>
      </w:r>
      <w:r w:rsidRPr="002C15B0">
        <w:rPr>
          <w:rFonts w:ascii="Times New Roman" w:hAnsi="Times New Roman" w:cs="Times New Roman"/>
          <w:sz w:val="24"/>
          <w:szCs w:val="24"/>
        </w:rPr>
        <w:t xml:space="preserve">as investigações científicas </w:t>
      </w:r>
      <w:r w:rsidR="00893B74" w:rsidRPr="002C15B0">
        <w:rPr>
          <w:rFonts w:ascii="Times New Roman" w:hAnsi="Times New Roman" w:cs="Times New Roman"/>
          <w:sz w:val="24"/>
          <w:szCs w:val="24"/>
        </w:rPr>
        <w:t>provocam</w:t>
      </w:r>
      <w:r w:rsidRPr="002C15B0">
        <w:rPr>
          <w:rFonts w:ascii="Times New Roman" w:hAnsi="Times New Roman" w:cs="Times New Roman"/>
          <w:sz w:val="24"/>
          <w:szCs w:val="24"/>
        </w:rPr>
        <w:t xml:space="preserve"> aos animais</w:t>
      </w:r>
      <w:r w:rsidR="00AE1A39" w:rsidRPr="002C15B0">
        <w:rPr>
          <w:rFonts w:ascii="Times New Roman" w:hAnsi="Times New Roman" w:cs="Times New Roman"/>
          <w:sz w:val="24"/>
          <w:szCs w:val="24"/>
        </w:rPr>
        <w:t xml:space="preserve"> que são</w:t>
      </w:r>
      <w:r w:rsidRPr="002C15B0">
        <w:rPr>
          <w:rFonts w:ascii="Times New Roman" w:hAnsi="Times New Roman" w:cs="Times New Roman"/>
          <w:sz w:val="24"/>
          <w:szCs w:val="24"/>
        </w:rPr>
        <w:t xml:space="preserve"> utilizados como objetos. De acordo com Singer, os relatórios demonstram como o especismo </w:t>
      </w:r>
      <w:r w:rsidR="002A5749" w:rsidRPr="002C15B0">
        <w:rPr>
          <w:rFonts w:ascii="Times New Roman" w:hAnsi="Times New Roman" w:cs="Times New Roman"/>
          <w:sz w:val="24"/>
          <w:szCs w:val="24"/>
        </w:rPr>
        <w:t>imbuído</w:t>
      </w:r>
      <w:r w:rsidRPr="002C15B0">
        <w:rPr>
          <w:rFonts w:ascii="Times New Roman" w:hAnsi="Times New Roman" w:cs="Times New Roman"/>
          <w:sz w:val="24"/>
          <w:szCs w:val="24"/>
        </w:rPr>
        <w:t xml:space="preserve"> na metodologia de</w:t>
      </w:r>
      <w:r w:rsidR="00AE1A39" w:rsidRPr="002C15B0">
        <w:rPr>
          <w:rFonts w:ascii="Times New Roman" w:hAnsi="Times New Roman" w:cs="Times New Roman"/>
          <w:sz w:val="24"/>
          <w:szCs w:val="24"/>
        </w:rPr>
        <w:t>stes</w:t>
      </w:r>
      <w:r w:rsidRPr="002C15B0">
        <w:rPr>
          <w:rFonts w:ascii="Times New Roman" w:hAnsi="Times New Roman" w:cs="Times New Roman"/>
          <w:sz w:val="24"/>
          <w:szCs w:val="24"/>
        </w:rPr>
        <w:t xml:space="preserve"> experimentos permite aos </w:t>
      </w:r>
      <w:r w:rsidR="002A5749" w:rsidRPr="002C15B0">
        <w:rPr>
          <w:rFonts w:ascii="Times New Roman" w:hAnsi="Times New Roman" w:cs="Times New Roman"/>
          <w:sz w:val="24"/>
          <w:szCs w:val="24"/>
        </w:rPr>
        <w:t>pesquisadores</w:t>
      </w:r>
      <w:r w:rsidRPr="002C15B0">
        <w:rPr>
          <w:rFonts w:ascii="Times New Roman" w:hAnsi="Times New Roman" w:cs="Times New Roman"/>
          <w:sz w:val="24"/>
          <w:szCs w:val="24"/>
        </w:rPr>
        <w:t xml:space="preserve"> realizarem as mais diversas atrocidades.</w:t>
      </w:r>
      <w:r w:rsidRPr="002C15B0">
        <w:rPr>
          <w:rStyle w:val="Refdenotaderodap"/>
          <w:rFonts w:ascii="Times New Roman" w:hAnsi="Times New Roman" w:cs="Times New Roman"/>
          <w:sz w:val="24"/>
          <w:szCs w:val="24"/>
        </w:rPr>
        <w:footnoteReference w:id="70"/>
      </w:r>
    </w:p>
    <w:p w:rsidR="00C26FAC" w:rsidRPr="002C15B0" w:rsidRDefault="002A5749" w:rsidP="002A5749">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Entre </w:t>
      </w:r>
      <w:r w:rsidR="00893B74" w:rsidRPr="002C15B0">
        <w:rPr>
          <w:rFonts w:ascii="Times New Roman" w:hAnsi="Times New Roman" w:cs="Times New Roman"/>
          <w:sz w:val="24"/>
          <w:szCs w:val="24"/>
        </w:rPr>
        <w:t>as amostras trazida</w:t>
      </w:r>
      <w:r w:rsidRPr="002C15B0">
        <w:rPr>
          <w:rFonts w:ascii="Times New Roman" w:hAnsi="Times New Roman" w:cs="Times New Roman"/>
          <w:sz w:val="24"/>
          <w:szCs w:val="24"/>
        </w:rPr>
        <w:t xml:space="preserve">s pelo autor estão experimentos que eram realizados </w:t>
      </w:r>
      <w:r w:rsidR="004901E5" w:rsidRPr="002C15B0">
        <w:rPr>
          <w:rFonts w:ascii="Times New Roman" w:hAnsi="Times New Roman" w:cs="Times New Roman"/>
          <w:sz w:val="24"/>
          <w:szCs w:val="24"/>
        </w:rPr>
        <w:t xml:space="preserve">mediante </w:t>
      </w:r>
      <w:r w:rsidRPr="002C15B0">
        <w:rPr>
          <w:rFonts w:ascii="Times New Roman" w:hAnsi="Times New Roman" w:cs="Times New Roman"/>
          <w:sz w:val="24"/>
          <w:szCs w:val="24"/>
        </w:rPr>
        <w:t xml:space="preserve">choques elétricos aplicados a animais. A primeira edição de “Libertação Animal” já trazia diversos exemplos de </w:t>
      </w:r>
      <w:r w:rsidR="00893B74" w:rsidRPr="002C15B0">
        <w:rPr>
          <w:rFonts w:ascii="Times New Roman" w:hAnsi="Times New Roman" w:cs="Times New Roman"/>
          <w:sz w:val="24"/>
          <w:szCs w:val="24"/>
        </w:rPr>
        <w:t>pesquisas feita</w:t>
      </w:r>
      <w:r w:rsidRPr="002C15B0">
        <w:rPr>
          <w:rFonts w:ascii="Times New Roman" w:hAnsi="Times New Roman" w:cs="Times New Roman"/>
          <w:sz w:val="24"/>
          <w:szCs w:val="24"/>
        </w:rPr>
        <w:t xml:space="preserve">s durante a década de 60 e 70, trazendo </w:t>
      </w:r>
      <w:r w:rsidR="00E56CCA" w:rsidRPr="002C15B0">
        <w:rPr>
          <w:rFonts w:ascii="Times New Roman" w:hAnsi="Times New Roman" w:cs="Times New Roman"/>
          <w:sz w:val="24"/>
          <w:szCs w:val="24"/>
        </w:rPr>
        <w:t>relatos de</w:t>
      </w:r>
      <w:r w:rsidRPr="002C15B0">
        <w:rPr>
          <w:rFonts w:ascii="Times New Roman" w:hAnsi="Times New Roman" w:cs="Times New Roman"/>
          <w:sz w:val="24"/>
          <w:szCs w:val="24"/>
        </w:rPr>
        <w:t xml:space="preserve"> </w:t>
      </w:r>
      <w:r w:rsidR="00E56CCA" w:rsidRPr="002C15B0">
        <w:rPr>
          <w:rFonts w:ascii="Times New Roman" w:hAnsi="Times New Roman" w:cs="Times New Roman"/>
          <w:sz w:val="24"/>
          <w:szCs w:val="24"/>
        </w:rPr>
        <w:t>investigações</w:t>
      </w:r>
      <w:r w:rsidR="00893B74" w:rsidRPr="002C15B0">
        <w:rPr>
          <w:rFonts w:ascii="Times New Roman" w:hAnsi="Times New Roman" w:cs="Times New Roman"/>
          <w:sz w:val="24"/>
          <w:szCs w:val="24"/>
        </w:rPr>
        <w:t xml:space="preserve"> científicas</w:t>
      </w:r>
      <w:r w:rsidR="00596DB3" w:rsidRPr="002C15B0">
        <w:rPr>
          <w:rFonts w:ascii="Times New Roman" w:hAnsi="Times New Roman" w:cs="Times New Roman"/>
          <w:sz w:val="24"/>
          <w:szCs w:val="24"/>
        </w:rPr>
        <w:t xml:space="preserve"> que</w:t>
      </w:r>
      <w:r w:rsidRPr="002C15B0">
        <w:rPr>
          <w:rFonts w:ascii="Times New Roman" w:hAnsi="Times New Roman" w:cs="Times New Roman"/>
          <w:sz w:val="24"/>
          <w:szCs w:val="24"/>
        </w:rPr>
        <w:t xml:space="preserve"> administra</w:t>
      </w:r>
      <w:r w:rsidR="00E56CCA" w:rsidRPr="002C15B0">
        <w:rPr>
          <w:rFonts w:ascii="Times New Roman" w:hAnsi="Times New Roman" w:cs="Times New Roman"/>
          <w:sz w:val="24"/>
          <w:szCs w:val="24"/>
        </w:rPr>
        <w:t>vam</w:t>
      </w:r>
      <w:r w:rsidRPr="002C15B0">
        <w:rPr>
          <w:rFonts w:ascii="Times New Roman" w:hAnsi="Times New Roman" w:cs="Times New Roman"/>
          <w:sz w:val="24"/>
          <w:szCs w:val="24"/>
        </w:rPr>
        <w:t xml:space="preserve"> choques elétricos </w:t>
      </w:r>
      <w:r w:rsidR="00596DB3" w:rsidRPr="002C15B0">
        <w:rPr>
          <w:rFonts w:ascii="Times New Roman" w:hAnsi="Times New Roman" w:cs="Times New Roman"/>
          <w:sz w:val="24"/>
          <w:szCs w:val="24"/>
        </w:rPr>
        <w:t>nas patas</w:t>
      </w:r>
      <w:r w:rsidRPr="002C15B0">
        <w:rPr>
          <w:rFonts w:ascii="Times New Roman" w:hAnsi="Times New Roman" w:cs="Times New Roman"/>
          <w:sz w:val="24"/>
          <w:szCs w:val="24"/>
        </w:rPr>
        <w:t xml:space="preserve"> de 1.042 ratos, provocando convulsões, choques nos olhos dos a</w:t>
      </w:r>
      <w:r w:rsidR="00714FCA" w:rsidRPr="002C15B0">
        <w:rPr>
          <w:rFonts w:ascii="Times New Roman" w:hAnsi="Times New Roman" w:cs="Times New Roman"/>
          <w:sz w:val="24"/>
          <w:szCs w:val="24"/>
        </w:rPr>
        <w:t>n</w:t>
      </w:r>
      <w:r w:rsidRPr="002C15B0">
        <w:rPr>
          <w:rFonts w:ascii="Times New Roman" w:hAnsi="Times New Roman" w:cs="Times New Roman"/>
          <w:sz w:val="24"/>
          <w:szCs w:val="24"/>
        </w:rPr>
        <w:t xml:space="preserve">imais ou utilizando chips em suas orelhas, registrando diversas mortes e </w:t>
      </w:r>
      <w:r w:rsidR="00714FCA" w:rsidRPr="002C15B0">
        <w:rPr>
          <w:rFonts w:ascii="Times New Roman" w:hAnsi="Times New Roman" w:cs="Times New Roman"/>
          <w:sz w:val="24"/>
          <w:szCs w:val="24"/>
        </w:rPr>
        <w:t>casos de doenças</w:t>
      </w:r>
      <w:r w:rsidRPr="002C15B0">
        <w:rPr>
          <w:rFonts w:ascii="Times New Roman" w:hAnsi="Times New Roman" w:cs="Times New Roman"/>
          <w:sz w:val="24"/>
          <w:szCs w:val="24"/>
        </w:rPr>
        <w:t>.</w:t>
      </w:r>
      <w:r w:rsidR="00E56CCA" w:rsidRPr="002C15B0">
        <w:rPr>
          <w:rStyle w:val="Refdenotaderodap"/>
          <w:rFonts w:ascii="Times New Roman" w:hAnsi="Times New Roman" w:cs="Times New Roman"/>
          <w:sz w:val="24"/>
          <w:szCs w:val="24"/>
        </w:rPr>
        <w:footnoteReference w:id="71"/>
      </w:r>
    </w:p>
    <w:p w:rsidR="002A5749" w:rsidRPr="002C15B0" w:rsidRDefault="002A5749" w:rsidP="002A5749">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Consoante Singer, décadas a frente e a</w:t>
      </w:r>
      <w:r w:rsidR="004901E5" w:rsidRPr="002C15B0">
        <w:rPr>
          <w:rFonts w:ascii="Times New Roman" w:hAnsi="Times New Roman" w:cs="Times New Roman"/>
          <w:sz w:val="24"/>
          <w:szCs w:val="24"/>
        </w:rPr>
        <w:t xml:space="preserve"> situação se repete</w:t>
      </w:r>
      <w:r w:rsidRPr="002C15B0">
        <w:rPr>
          <w:rFonts w:ascii="Times New Roman" w:hAnsi="Times New Roman" w:cs="Times New Roman"/>
          <w:sz w:val="24"/>
          <w:szCs w:val="24"/>
        </w:rPr>
        <w:t>:</w:t>
      </w:r>
    </w:p>
    <w:p w:rsidR="002A5749" w:rsidRPr="00EA76AC" w:rsidRDefault="002A5749" w:rsidP="002A5749">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xml:space="preserve">W. A. Hillex e M. R. Denny da Universidade da Califómia, San Diego, colocaram ratos num labirinto e administravam-lhes choques elétricos se, após uma escolha incorreta, na tentativa seguinte eles não conseguissem escolher a direcção certa em três segundos. Concluíram que os "resultados são claramente semelhantes aos dos estudos anteriores sobre fixação e regressão no rato, nos quais os animais eram geralmente submetidos a choques no tronco do labirinto em forma de T, imediatamente antes do ponto de </w:t>
      </w:r>
      <w:r w:rsidR="00241C35" w:rsidRPr="00EA76AC">
        <w:rPr>
          <w:rFonts w:ascii="Times New Roman" w:hAnsi="Times New Roman" w:cs="Times New Roman"/>
          <w:sz w:val="20"/>
          <w:szCs w:val="20"/>
        </w:rPr>
        <w:t>opção...</w:t>
      </w:r>
      <w:r w:rsidRPr="00EA76AC">
        <w:rPr>
          <w:rFonts w:ascii="Times New Roman" w:hAnsi="Times New Roman" w:cs="Times New Roman"/>
          <w:sz w:val="20"/>
          <w:szCs w:val="20"/>
        </w:rPr>
        <w:t xml:space="preserve"> (Por outras palavras, a administração de choques elétricos aos ratos no ponto do labirinto em que eles tinham de efetuar a escolha, em vez de o fazer imediatamente antes desse ponto - a novidade introduzida por esta experiência específica - não produziu qualquer diferença significativa.) Os experimentadores prosseguiam, então, citando o trabalho realizado em 1933, 1935 e noutros anos até 1985.</w:t>
      </w:r>
      <w:r w:rsidR="00241C35" w:rsidRPr="00EA76AC">
        <w:rPr>
          <w:rStyle w:val="Refdenotaderodap"/>
          <w:rFonts w:ascii="Times New Roman" w:hAnsi="Times New Roman" w:cs="Times New Roman"/>
          <w:sz w:val="20"/>
          <w:szCs w:val="20"/>
        </w:rPr>
        <w:footnoteReference w:id="72"/>
      </w:r>
    </w:p>
    <w:p w:rsidR="00C26FAC" w:rsidRPr="002C15B0" w:rsidRDefault="00241C35" w:rsidP="00241C35">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De acordo com o autor geralmente as investigações científicas</w:t>
      </w:r>
      <w:r w:rsidR="00893B74" w:rsidRPr="002C15B0">
        <w:rPr>
          <w:rFonts w:ascii="Times New Roman" w:hAnsi="Times New Roman" w:cs="Times New Roman"/>
          <w:sz w:val="24"/>
          <w:szCs w:val="24"/>
        </w:rPr>
        <w:t>,</w:t>
      </w:r>
      <w:r w:rsidRPr="002C15B0">
        <w:rPr>
          <w:rFonts w:ascii="Times New Roman" w:hAnsi="Times New Roman" w:cs="Times New Roman"/>
          <w:sz w:val="24"/>
          <w:szCs w:val="24"/>
        </w:rPr>
        <w:t xml:space="preserve"> além de causar </w:t>
      </w:r>
      <w:r w:rsidR="00893B74" w:rsidRPr="002C15B0">
        <w:rPr>
          <w:rFonts w:ascii="Times New Roman" w:hAnsi="Times New Roman" w:cs="Times New Roman"/>
          <w:sz w:val="24"/>
          <w:szCs w:val="24"/>
        </w:rPr>
        <w:t xml:space="preserve">profundo </w:t>
      </w:r>
      <w:r w:rsidRPr="002C15B0">
        <w:rPr>
          <w:rFonts w:ascii="Times New Roman" w:hAnsi="Times New Roman" w:cs="Times New Roman"/>
          <w:sz w:val="24"/>
          <w:szCs w:val="24"/>
        </w:rPr>
        <w:t>sofrimento aos animais</w:t>
      </w:r>
      <w:r w:rsidR="00893B74" w:rsidRPr="002C15B0">
        <w:rPr>
          <w:rFonts w:ascii="Times New Roman" w:hAnsi="Times New Roman" w:cs="Times New Roman"/>
          <w:sz w:val="24"/>
          <w:szCs w:val="24"/>
        </w:rPr>
        <w:t>,</w:t>
      </w:r>
      <w:r w:rsidRPr="002C15B0">
        <w:rPr>
          <w:rFonts w:ascii="Times New Roman" w:hAnsi="Times New Roman" w:cs="Times New Roman"/>
          <w:sz w:val="24"/>
          <w:szCs w:val="24"/>
        </w:rPr>
        <w:t xml:space="preserve"> obtêm resultados “triviais, óbvios ou sem significado”.</w:t>
      </w:r>
      <w:r w:rsidRPr="002C15B0">
        <w:rPr>
          <w:rStyle w:val="Refdenotaderodap"/>
          <w:rFonts w:ascii="Times New Roman" w:hAnsi="Times New Roman" w:cs="Times New Roman"/>
          <w:sz w:val="24"/>
          <w:szCs w:val="24"/>
        </w:rPr>
        <w:footnoteReference w:id="73"/>
      </w:r>
    </w:p>
    <w:p w:rsidR="00950801" w:rsidRPr="002C15B0" w:rsidRDefault="00596DB3" w:rsidP="00950801">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950801" w:rsidRPr="002C15B0">
        <w:rPr>
          <w:rFonts w:ascii="Times New Roman" w:hAnsi="Times New Roman" w:cs="Times New Roman"/>
          <w:sz w:val="24"/>
          <w:szCs w:val="24"/>
        </w:rPr>
        <w:t xml:space="preserve">Com base em relatos de pesquisadores como Steven Maier, que estudava em conjunto a outros cientistas uma condição de depressão supostamente encontrada nos seres humanos </w:t>
      </w:r>
      <w:r w:rsidR="00950801" w:rsidRPr="002C15B0">
        <w:rPr>
          <w:rFonts w:ascii="Times New Roman" w:hAnsi="Times New Roman" w:cs="Times New Roman"/>
          <w:sz w:val="24"/>
          <w:szCs w:val="24"/>
        </w:rPr>
        <w:lastRenderedPageBreak/>
        <w:t>denominada de “impotência adquirida”</w:t>
      </w:r>
      <w:r w:rsidR="00950801" w:rsidRPr="002C15B0">
        <w:rPr>
          <w:rStyle w:val="Refdenotaderodap"/>
          <w:rFonts w:ascii="Times New Roman" w:hAnsi="Times New Roman" w:cs="Times New Roman"/>
          <w:sz w:val="24"/>
          <w:szCs w:val="24"/>
        </w:rPr>
        <w:footnoteReference w:id="74"/>
      </w:r>
      <w:r w:rsidR="00950801" w:rsidRPr="002C15B0">
        <w:rPr>
          <w:rFonts w:ascii="Times New Roman" w:hAnsi="Times New Roman" w:cs="Times New Roman"/>
          <w:sz w:val="24"/>
          <w:szCs w:val="24"/>
        </w:rPr>
        <w:t>, através da submissão de cães a choques elétricos em procedimentos que levavam os animais a revelarem sintomas como “defecação, micção, emissão de uivos e gritos, tremuras, ataques aos dispositivos, etc.”</w:t>
      </w:r>
      <w:r w:rsidR="00950801" w:rsidRPr="002C15B0">
        <w:rPr>
          <w:rStyle w:val="Refdenotaderodap"/>
          <w:rFonts w:ascii="Times New Roman" w:hAnsi="Times New Roman" w:cs="Times New Roman"/>
          <w:sz w:val="24"/>
          <w:szCs w:val="24"/>
        </w:rPr>
        <w:footnoteReference w:id="75"/>
      </w:r>
      <w:r w:rsidR="00950801" w:rsidRPr="002C15B0">
        <w:rPr>
          <w:rFonts w:ascii="Times New Roman" w:hAnsi="Times New Roman" w:cs="Times New Roman"/>
          <w:sz w:val="24"/>
          <w:szCs w:val="24"/>
        </w:rPr>
        <w:t xml:space="preserve">, Singer aponta </w:t>
      </w:r>
      <w:r w:rsidR="00AE1A39" w:rsidRPr="002C15B0">
        <w:rPr>
          <w:rFonts w:ascii="Times New Roman" w:hAnsi="Times New Roman" w:cs="Times New Roman"/>
          <w:sz w:val="24"/>
          <w:szCs w:val="24"/>
        </w:rPr>
        <w:t>que inclusive</w:t>
      </w:r>
      <w:r w:rsidR="00950801" w:rsidRPr="002C15B0">
        <w:rPr>
          <w:rFonts w:ascii="Times New Roman" w:hAnsi="Times New Roman" w:cs="Times New Roman"/>
          <w:sz w:val="24"/>
          <w:szCs w:val="24"/>
        </w:rPr>
        <w:t xml:space="preserve"> os próprios pesquisadores admitem que décadas gastas com o mesmo objeto científico resulta</w:t>
      </w:r>
      <w:r w:rsidR="004901E5" w:rsidRPr="002C15B0">
        <w:rPr>
          <w:rFonts w:ascii="Times New Roman" w:hAnsi="Times New Roman" w:cs="Times New Roman"/>
          <w:sz w:val="24"/>
          <w:szCs w:val="24"/>
        </w:rPr>
        <w:t>ram</w:t>
      </w:r>
      <w:r w:rsidR="00950801" w:rsidRPr="002C15B0">
        <w:rPr>
          <w:rFonts w:ascii="Times New Roman" w:hAnsi="Times New Roman" w:cs="Times New Roman"/>
          <w:sz w:val="24"/>
          <w:szCs w:val="24"/>
        </w:rPr>
        <w:t xml:space="preserve"> apenas em um </w:t>
      </w:r>
      <w:r w:rsidR="004901E5" w:rsidRPr="002C15B0">
        <w:rPr>
          <w:rFonts w:ascii="Times New Roman" w:hAnsi="Times New Roman" w:cs="Times New Roman"/>
          <w:sz w:val="24"/>
          <w:szCs w:val="24"/>
        </w:rPr>
        <w:t>excessivo</w:t>
      </w:r>
      <w:r w:rsidR="00950801" w:rsidRPr="002C15B0">
        <w:rPr>
          <w:rFonts w:ascii="Times New Roman" w:hAnsi="Times New Roman" w:cs="Times New Roman"/>
          <w:sz w:val="24"/>
          <w:szCs w:val="24"/>
        </w:rPr>
        <w:t xml:space="preserve"> gasto da verba concedida pelos contribuintes, assim como fonte de um sofrimento imensurável aos animais</w:t>
      </w:r>
      <w:r w:rsidR="00893B74" w:rsidRPr="002C15B0">
        <w:rPr>
          <w:rFonts w:ascii="Times New Roman" w:hAnsi="Times New Roman" w:cs="Times New Roman"/>
          <w:sz w:val="24"/>
          <w:szCs w:val="24"/>
        </w:rPr>
        <w:t xml:space="preserve"> utilizados</w:t>
      </w:r>
      <w:r w:rsidR="00950801" w:rsidRPr="002C15B0">
        <w:rPr>
          <w:rFonts w:ascii="Times New Roman" w:hAnsi="Times New Roman" w:cs="Times New Roman"/>
          <w:sz w:val="24"/>
          <w:szCs w:val="24"/>
        </w:rPr>
        <w:t>.</w:t>
      </w:r>
    </w:p>
    <w:p w:rsidR="00A86373" w:rsidRPr="002C15B0" w:rsidRDefault="00950801" w:rsidP="0095080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Outra</w:t>
      </w:r>
      <w:r w:rsidR="00596DB3" w:rsidRPr="002C15B0">
        <w:rPr>
          <w:rFonts w:ascii="Times New Roman" w:hAnsi="Times New Roman" w:cs="Times New Roman"/>
          <w:sz w:val="24"/>
          <w:szCs w:val="24"/>
        </w:rPr>
        <w:t xml:space="preserve"> área</w:t>
      </w:r>
      <w:r w:rsidRPr="002C15B0">
        <w:rPr>
          <w:rFonts w:ascii="Times New Roman" w:hAnsi="Times New Roman" w:cs="Times New Roman"/>
          <w:sz w:val="24"/>
          <w:szCs w:val="24"/>
        </w:rPr>
        <w:t xml:space="preserve">, </w:t>
      </w:r>
      <w:r w:rsidR="004901E5" w:rsidRPr="002C15B0">
        <w:rPr>
          <w:rFonts w:ascii="Times New Roman" w:hAnsi="Times New Roman" w:cs="Times New Roman"/>
          <w:sz w:val="24"/>
          <w:szCs w:val="24"/>
        </w:rPr>
        <w:t xml:space="preserve">identifica </w:t>
      </w:r>
      <w:r w:rsidRPr="002C15B0">
        <w:rPr>
          <w:rFonts w:ascii="Times New Roman" w:hAnsi="Times New Roman" w:cs="Times New Roman"/>
          <w:sz w:val="24"/>
          <w:szCs w:val="24"/>
        </w:rPr>
        <w:t>o autor,</w:t>
      </w:r>
      <w:r w:rsidR="00596DB3" w:rsidRPr="002C15B0">
        <w:rPr>
          <w:rFonts w:ascii="Times New Roman" w:hAnsi="Times New Roman" w:cs="Times New Roman"/>
          <w:sz w:val="24"/>
          <w:szCs w:val="24"/>
        </w:rPr>
        <w:t xml:space="preserve"> da experimentação científica </w:t>
      </w:r>
      <w:r w:rsidR="00A86373" w:rsidRPr="002C15B0">
        <w:rPr>
          <w:rFonts w:ascii="Times New Roman" w:hAnsi="Times New Roman" w:cs="Times New Roman"/>
          <w:sz w:val="24"/>
          <w:szCs w:val="24"/>
        </w:rPr>
        <w:t xml:space="preserve">que constitui </w:t>
      </w:r>
      <w:r w:rsidR="00A171E7" w:rsidRPr="002C15B0">
        <w:rPr>
          <w:rFonts w:ascii="Times New Roman" w:hAnsi="Times New Roman" w:cs="Times New Roman"/>
          <w:sz w:val="24"/>
          <w:szCs w:val="24"/>
        </w:rPr>
        <w:t>causa de</w:t>
      </w:r>
      <w:r w:rsidR="004901E5" w:rsidRPr="002C15B0">
        <w:rPr>
          <w:rFonts w:ascii="Times New Roman" w:hAnsi="Times New Roman" w:cs="Times New Roman"/>
          <w:sz w:val="24"/>
          <w:szCs w:val="24"/>
        </w:rPr>
        <w:t xml:space="preserve"> grande sofrimento</w:t>
      </w:r>
      <w:r w:rsidR="00A171E7" w:rsidRPr="002C15B0">
        <w:rPr>
          <w:rFonts w:ascii="Times New Roman" w:hAnsi="Times New Roman" w:cs="Times New Roman"/>
          <w:sz w:val="24"/>
          <w:szCs w:val="24"/>
        </w:rPr>
        <w:t xml:space="preserve"> </w:t>
      </w:r>
      <w:r w:rsidR="00596DB3" w:rsidRPr="002C15B0">
        <w:rPr>
          <w:rFonts w:ascii="Times New Roman" w:hAnsi="Times New Roman" w:cs="Times New Roman"/>
          <w:sz w:val="24"/>
          <w:szCs w:val="24"/>
        </w:rPr>
        <w:t xml:space="preserve">é a que envolve o envenenamento de milhares de animais por ano com intuito de se mensurar as toxicidades de certas substâncias. </w:t>
      </w:r>
    </w:p>
    <w:p w:rsidR="00F57EE6" w:rsidRPr="002C15B0" w:rsidRDefault="00A86373" w:rsidP="00A86373">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 partir de testes acerca da toxicologia de produtos comerciais (ou não comerciais),</w:t>
      </w:r>
      <w:r w:rsidR="00596DB3" w:rsidRPr="002C15B0">
        <w:rPr>
          <w:rFonts w:ascii="Times New Roman" w:hAnsi="Times New Roman" w:cs="Times New Roman"/>
          <w:sz w:val="24"/>
          <w:szCs w:val="24"/>
        </w:rPr>
        <w:t xml:space="preserve"> centenas de não humanos são expostos a produtos como corantes alimentares, cosméticos, </w:t>
      </w:r>
      <w:r w:rsidR="00E56CCA" w:rsidRPr="002C15B0">
        <w:rPr>
          <w:rFonts w:ascii="Times New Roman" w:hAnsi="Times New Roman" w:cs="Times New Roman"/>
          <w:sz w:val="24"/>
          <w:szCs w:val="24"/>
        </w:rPr>
        <w:t>vários produtos de possível consumo humano, bem como “são obrigados a ingerir ou são colocados nos seus olhos agentes de guerra química, pesticidas e todo o tipo de bens industriais e domésticos”.</w:t>
      </w:r>
      <w:r w:rsidR="00E56CCA" w:rsidRPr="002C15B0">
        <w:rPr>
          <w:rStyle w:val="Refdenotaderodap"/>
          <w:rFonts w:ascii="Times New Roman" w:hAnsi="Times New Roman" w:cs="Times New Roman"/>
          <w:sz w:val="24"/>
          <w:szCs w:val="24"/>
        </w:rPr>
        <w:footnoteReference w:id="76"/>
      </w:r>
      <w:r w:rsidR="00E56CCA" w:rsidRPr="002C15B0">
        <w:rPr>
          <w:rFonts w:ascii="Times New Roman" w:hAnsi="Times New Roman" w:cs="Times New Roman"/>
          <w:sz w:val="24"/>
          <w:szCs w:val="24"/>
        </w:rPr>
        <w:t xml:space="preserve"> </w:t>
      </w:r>
    </w:p>
    <w:p w:rsidR="004721BA" w:rsidRPr="002C15B0" w:rsidRDefault="00E56CCA" w:rsidP="00A8637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Os testes supracitados, de acordo com </w:t>
      </w:r>
      <w:r w:rsidR="00A171E7" w:rsidRPr="002C15B0">
        <w:rPr>
          <w:rFonts w:ascii="Times New Roman" w:hAnsi="Times New Roman" w:cs="Times New Roman"/>
          <w:sz w:val="24"/>
          <w:szCs w:val="24"/>
        </w:rPr>
        <w:t>Singer,</w:t>
      </w:r>
      <w:r w:rsidRPr="002C15B0">
        <w:rPr>
          <w:rFonts w:ascii="Times New Roman" w:hAnsi="Times New Roman" w:cs="Times New Roman"/>
          <w:sz w:val="24"/>
          <w:szCs w:val="24"/>
        </w:rPr>
        <w:t xml:space="preserve"> são criticados por diversos </w:t>
      </w:r>
      <w:r w:rsidR="00A86373" w:rsidRPr="002C15B0">
        <w:rPr>
          <w:rFonts w:ascii="Times New Roman" w:hAnsi="Times New Roman" w:cs="Times New Roman"/>
          <w:sz w:val="24"/>
          <w:szCs w:val="24"/>
        </w:rPr>
        <w:t>especialistas e</w:t>
      </w:r>
      <w:r w:rsidR="00D21D3B" w:rsidRPr="002C15B0">
        <w:rPr>
          <w:rFonts w:ascii="Times New Roman" w:hAnsi="Times New Roman" w:cs="Times New Roman"/>
          <w:sz w:val="24"/>
          <w:szCs w:val="24"/>
        </w:rPr>
        <w:t xml:space="preserve"> médicos, identificados</w:t>
      </w:r>
      <w:r w:rsidR="004901E5" w:rsidRPr="002C15B0">
        <w:rPr>
          <w:rFonts w:ascii="Times New Roman" w:hAnsi="Times New Roman" w:cs="Times New Roman"/>
          <w:sz w:val="24"/>
          <w:szCs w:val="24"/>
        </w:rPr>
        <w:t xml:space="preserve"> como fontes pouco confiáveis</w:t>
      </w:r>
      <w:r w:rsidR="00D21D3B" w:rsidRPr="002C15B0">
        <w:rPr>
          <w:rFonts w:ascii="Times New Roman" w:hAnsi="Times New Roman" w:cs="Times New Roman"/>
          <w:sz w:val="24"/>
          <w:szCs w:val="24"/>
        </w:rPr>
        <w:t xml:space="preserve"> no que tange </w:t>
      </w:r>
      <w:r w:rsidRPr="002C15B0">
        <w:rPr>
          <w:rFonts w:ascii="Times New Roman" w:hAnsi="Times New Roman" w:cs="Times New Roman"/>
          <w:sz w:val="24"/>
          <w:szCs w:val="24"/>
        </w:rPr>
        <w:t>a aplicabilidade</w:t>
      </w:r>
      <w:r w:rsidR="00D21D3B" w:rsidRPr="002C15B0">
        <w:rPr>
          <w:rFonts w:ascii="Times New Roman" w:hAnsi="Times New Roman" w:cs="Times New Roman"/>
          <w:sz w:val="24"/>
          <w:szCs w:val="24"/>
        </w:rPr>
        <w:t xml:space="preserve"> de suas conclusões</w:t>
      </w:r>
      <w:r w:rsidRPr="002C15B0">
        <w:rPr>
          <w:rFonts w:ascii="Times New Roman" w:hAnsi="Times New Roman" w:cs="Times New Roman"/>
          <w:sz w:val="24"/>
          <w:szCs w:val="24"/>
        </w:rPr>
        <w:t xml:space="preserve"> perante seres humanos. </w:t>
      </w:r>
      <w:r w:rsidR="00442958" w:rsidRPr="002C15B0">
        <w:rPr>
          <w:rFonts w:ascii="Times New Roman" w:hAnsi="Times New Roman" w:cs="Times New Roman"/>
          <w:sz w:val="24"/>
          <w:szCs w:val="24"/>
        </w:rPr>
        <w:t xml:space="preserve">Chama </w:t>
      </w:r>
      <w:r w:rsidR="00DB4BAB" w:rsidRPr="002C15B0">
        <w:rPr>
          <w:rFonts w:ascii="Times New Roman" w:hAnsi="Times New Roman" w:cs="Times New Roman"/>
          <w:sz w:val="24"/>
          <w:szCs w:val="24"/>
        </w:rPr>
        <w:t xml:space="preserve">ainda </w:t>
      </w:r>
      <w:r w:rsidR="00442958" w:rsidRPr="002C15B0">
        <w:rPr>
          <w:rFonts w:ascii="Times New Roman" w:hAnsi="Times New Roman" w:cs="Times New Roman"/>
          <w:sz w:val="24"/>
          <w:szCs w:val="24"/>
        </w:rPr>
        <w:t>a</w:t>
      </w:r>
      <w:r w:rsidR="00A86373" w:rsidRPr="002C15B0">
        <w:rPr>
          <w:rFonts w:ascii="Times New Roman" w:hAnsi="Times New Roman" w:cs="Times New Roman"/>
          <w:sz w:val="24"/>
          <w:szCs w:val="24"/>
        </w:rPr>
        <w:t xml:space="preserve"> atenção para o fato de</w:t>
      </w:r>
      <w:r w:rsidR="00DB4BAB" w:rsidRPr="002C15B0">
        <w:rPr>
          <w:rFonts w:ascii="Times New Roman" w:hAnsi="Times New Roman" w:cs="Times New Roman"/>
          <w:sz w:val="24"/>
          <w:szCs w:val="24"/>
        </w:rPr>
        <w:t xml:space="preserve"> que realizar testes em animais pode </w:t>
      </w:r>
      <w:r w:rsidR="00A86373" w:rsidRPr="002C15B0">
        <w:rPr>
          <w:rFonts w:ascii="Times New Roman" w:hAnsi="Times New Roman" w:cs="Times New Roman"/>
          <w:sz w:val="24"/>
          <w:szCs w:val="24"/>
        </w:rPr>
        <w:t>produz</w:t>
      </w:r>
      <w:r w:rsidR="00DB4BAB" w:rsidRPr="002C15B0">
        <w:rPr>
          <w:rFonts w:ascii="Times New Roman" w:hAnsi="Times New Roman" w:cs="Times New Roman"/>
          <w:sz w:val="24"/>
          <w:szCs w:val="24"/>
        </w:rPr>
        <w:t>ir</w:t>
      </w:r>
      <w:r w:rsidR="00A86373" w:rsidRPr="002C15B0">
        <w:rPr>
          <w:rFonts w:ascii="Times New Roman" w:hAnsi="Times New Roman" w:cs="Times New Roman"/>
          <w:sz w:val="24"/>
          <w:szCs w:val="24"/>
        </w:rPr>
        <w:t xml:space="preserve"> o inconveniente de não se ter certeza se aqueles produtos que a estes seres s</w:t>
      </w:r>
      <w:r w:rsidR="00AE1A39" w:rsidRPr="002C15B0">
        <w:rPr>
          <w:rFonts w:ascii="Times New Roman" w:hAnsi="Times New Roman" w:cs="Times New Roman"/>
          <w:sz w:val="24"/>
          <w:szCs w:val="24"/>
        </w:rPr>
        <w:t>ão</w:t>
      </w:r>
      <w:r w:rsidR="00A86373" w:rsidRPr="002C15B0">
        <w:rPr>
          <w:rFonts w:ascii="Times New Roman" w:hAnsi="Times New Roman" w:cs="Times New Roman"/>
          <w:sz w:val="24"/>
          <w:szCs w:val="24"/>
        </w:rPr>
        <w:t xml:space="preserve"> prejudiciais, também ser</w:t>
      </w:r>
      <w:r w:rsidR="00AE1A39" w:rsidRPr="002C15B0">
        <w:rPr>
          <w:rFonts w:ascii="Times New Roman" w:hAnsi="Times New Roman" w:cs="Times New Roman"/>
          <w:sz w:val="24"/>
          <w:szCs w:val="24"/>
        </w:rPr>
        <w:t>ão</w:t>
      </w:r>
      <w:r w:rsidR="00A86373" w:rsidRPr="002C15B0">
        <w:rPr>
          <w:rFonts w:ascii="Times New Roman" w:hAnsi="Times New Roman" w:cs="Times New Roman"/>
          <w:sz w:val="24"/>
          <w:szCs w:val="24"/>
        </w:rPr>
        <w:t xml:space="preserve"> em </w:t>
      </w:r>
      <w:r w:rsidR="00442958" w:rsidRPr="002C15B0">
        <w:rPr>
          <w:rFonts w:ascii="Times New Roman" w:hAnsi="Times New Roman" w:cs="Times New Roman"/>
          <w:sz w:val="24"/>
          <w:szCs w:val="24"/>
        </w:rPr>
        <w:t>relação aos seres humanos, posto</w:t>
      </w:r>
      <w:r w:rsidR="00A86373" w:rsidRPr="002C15B0">
        <w:rPr>
          <w:rFonts w:ascii="Times New Roman" w:hAnsi="Times New Roman" w:cs="Times New Roman"/>
          <w:sz w:val="24"/>
          <w:szCs w:val="24"/>
        </w:rPr>
        <w:t xml:space="preserve"> as reações adversas que animais e humanos podem</w:t>
      </w:r>
      <w:r w:rsidR="00AE1A39" w:rsidRPr="002C15B0">
        <w:rPr>
          <w:rFonts w:ascii="Times New Roman" w:hAnsi="Times New Roman" w:cs="Times New Roman"/>
          <w:sz w:val="24"/>
          <w:szCs w:val="24"/>
        </w:rPr>
        <w:t xml:space="preserve"> assumir</w:t>
      </w:r>
      <w:r w:rsidR="00A86373" w:rsidRPr="002C15B0">
        <w:rPr>
          <w:rFonts w:ascii="Times New Roman" w:hAnsi="Times New Roman" w:cs="Times New Roman"/>
          <w:sz w:val="24"/>
          <w:szCs w:val="24"/>
        </w:rPr>
        <w:t xml:space="preserve"> em relação a determinados </w:t>
      </w:r>
      <w:r w:rsidR="00D21D3B" w:rsidRPr="002C15B0">
        <w:rPr>
          <w:rFonts w:ascii="Times New Roman" w:hAnsi="Times New Roman" w:cs="Times New Roman"/>
          <w:sz w:val="24"/>
          <w:szCs w:val="24"/>
        </w:rPr>
        <w:t>elementos</w:t>
      </w:r>
      <w:r w:rsidR="00A86373" w:rsidRPr="002C15B0">
        <w:rPr>
          <w:rFonts w:ascii="Times New Roman" w:hAnsi="Times New Roman" w:cs="Times New Roman"/>
          <w:sz w:val="24"/>
          <w:szCs w:val="24"/>
        </w:rPr>
        <w:t>, levando a ciência a ignorar produtos que poderiam ser valiosos</w:t>
      </w:r>
      <w:r w:rsidR="00AE1A39" w:rsidRPr="002C15B0">
        <w:rPr>
          <w:rFonts w:ascii="Times New Roman" w:hAnsi="Times New Roman" w:cs="Times New Roman"/>
          <w:sz w:val="24"/>
          <w:szCs w:val="24"/>
        </w:rPr>
        <w:t xml:space="preserve"> aos humanos</w:t>
      </w:r>
      <w:r w:rsidR="00A86373" w:rsidRPr="002C15B0">
        <w:rPr>
          <w:rFonts w:ascii="Times New Roman" w:hAnsi="Times New Roman" w:cs="Times New Roman"/>
          <w:sz w:val="24"/>
          <w:szCs w:val="24"/>
        </w:rPr>
        <w:t xml:space="preserve">, </w:t>
      </w:r>
      <w:r w:rsidR="00A836B9" w:rsidRPr="002C15B0">
        <w:rPr>
          <w:rFonts w:ascii="Times New Roman" w:hAnsi="Times New Roman" w:cs="Times New Roman"/>
          <w:sz w:val="24"/>
          <w:szCs w:val="24"/>
        </w:rPr>
        <w:t>porém ofensivos aos animais não humanos</w:t>
      </w:r>
      <w:r w:rsidR="00A86373" w:rsidRPr="002C15B0">
        <w:rPr>
          <w:rFonts w:ascii="Times New Roman" w:hAnsi="Times New Roman" w:cs="Times New Roman"/>
          <w:sz w:val="24"/>
          <w:szCs w:val="24"/>
        </w:rPr>
        <w:t>.</w:t>
      </w:r>
    </w:p>
    <w:p w:rsidR="002E077C" w:rsidRPr="002C15B0" w:rsidRDefault="00A86373" w:rsidP="00A8637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2E077C" w:rsidRPr="002C15B0">
        <w:rPr>
          <w:rFonts w:ascii="Times New Roman" w:hAnsi="Times New Roman" w:cs="Times New Roman"/>
          <w:sz w:val="24"/>
          <w:szCs w:val="24"/>
        </w:rPr>
        <w:t xml:space="preserve">Um dos testes trazidos pela obra </w:t>
      </w:r>
      <w:r w:rsidR="00D21D3B" w:rsidRPr="002C15B0">
        <w:rPr>
          <w:rFonts w:ascii="Times New Roman" w:hAnsi="Times New Roman" w:cs="Times New Roman"/>
          <w:sz w:val="24"/>
          <w:szCs w:val="24"/>
        </w:rPr>
        <w:t>chama-se</w:t>
      </w:r>
      <w:r w:rsidR="002E077C" w:rsidRPr="002C15B0">
        <w:rPr>
          <w:rFonts w:ascii="Times New Roman" w:hAnsi="Times New Roman" w:cs="Times New Roman"/>
          <w:sz w:val="24"/>
          <w:szCs w:val="24"/>
        </w:rPr>
        <w:t xml:space="preserve"> “LD50”, também conhecid</w:t>
      </w:r>
      <w:r w:rsidR="00D21D3B" w:rsidRPr="002C15B0">
        <w:rPr>
          <w:rFonts w:ascii="Times New Roman" w:hAnsi="Times New Roman" w:cs="Times New Roman"/>
          <w:sz w:val="24"/>
          <w:szCs w:val="24"/>
        </w:rPr>
        <w:t>o como “</w:t>
      </w:r>
      <w:r w:rsidR="005F739D" w:rsidRPr="002C15B0">
        <w:rPr>
          <w:rFonts w:ascii="Times New Roman" w:hAnsi="Times New Roman" w:cs="Times New Roman"/>
          <w:sz w:val="24"/>
          <w:szCs w:val="24"/>
        </w:rPr>
        <w:t>D</w:t>
      </w:r>
      <w:r w:rsidR="00D21D3B" w:rsidRPr="002C15B0">
        <w:rPr>
          <w:rFonts w:ascii="Times New Roman" w:hAnsi="Times New Roman" w:cs="Times New Roman"/>
          <w:sz w:val="24"/>
          <w:szCs w:val="24"/>
        </w:rPr>
        <w:t xml:space="preserve">ose </w:t>
      </w:r>
      <w:r w:rsidR="005F739D" w:rsidRPr="002C15B0">
        <w:rPr>
          <w:rFonts w:ascii="Times New Roman" w:hAnsi="Times New Roman" w:cs="Times New Roman"/>
          <w:sz w:val="24"/>
          <w:szCs w:val="24"/>
        </w:rPr>
        <w:t>L</w:t>
      </w:r>
      <w:r w:rsidR="00D21D3B" w:rsidRPr="002C15B0">
        <w:rPr>
          <w:rFonts w:ascii="Times New Roman" w:hAnsi="Times New Roman" w:cs="Times New Roman"/>
          <w:sz w:val="24"/>
          <w:szCs w:val="24"/>
        </w:rPr>
        <w:t>etal mediana”</w:t>
      </w:r>
      <w:r w:rsidR="005F739D" w:rsidRPr="002C15B0">
        <w:rPr>
          <w:rFonts w:ascii="Times New Roman" w:hAnsi="Times New Roman" w:cs="Times New Roman"/>
          <w:sz w:val="24"/>
          <w:szCs w:val="24"/>
        </w:rPr>
        <w:t xml:space="preserve"> ou “Dose Letal a 50 por cento”</w:t>
      </w:r>
      <w:r w:rsidR="00D21D3B" w:rsidRPr="002C15B0">
        <w:rPr>
          <w:rFonts w:ascii="Times New Roman" w:hAnsi="Times New Roman" w:cs="Times New Roman"/>
          <w:sz w:val="24"/>
          <w:szCs w:val="24"/>
        </w:rPr>
        <w:t xml:space="preserve">, </w:t>
      </w:r>
      <w:r w:rsidR="00A171E7" w:rsidRPr="002C15B0">
        <w:rPr>
          <w:rFonts w:ascii="Times New Roman" w:hAnsi="Times New Roman" w:cs="Times New Roman"/>
          <w:sz w:val="24"/>
          <w:szCs w:val="24"/>
        </w:rPr>
        <w:t>qual seria um teste capaz de</w:t>
      </w:r>
      <w:r w:rsidR="002E077C" w:rsidRPr="002C15B0">
        <w:rPr>
          <w:rFonts w:ascii="Times New Roman" w:hAnsi="Times New Roman" w:cs="Times New Roman"/>
          <w:sz w:val="24"/>
          <w:szCs w:val="24"/>
        </w:rPr>
        <w:t xml:space="preserve"> identificar a dose adequada de determinada substância para pôr fim</w:t>
      </w:r>
      <w:r w:rsidR="001E5A73" w:rsidRPr="002C15B0">
        <w:rPr>
          <w:rFonts w:ascii="Times New Roman" w:hAnsi="Times New Roman" w:cs="Times New Roman"/>
          <w:sz w:val="24"/>
          <w:szCs w:val="24"/>
        </w:rPr>
        <w:t xml:space="preserve"> a vida de 50% da população de </w:t>
      </w:r>
      <w:r w:rsidR="002E077C" w:rsidRPr="002C15B0">
        <w:rPr>
          <w:rFonts w:ascii="Times New Roman" w:hAnsi="Times New Roman" w:cs="Times New Roman"/>
          <w:sz w:val="24"/>
          <w:szCs w:val="24"/>
        </w:rPr>
        <w:t>seres que estejam sendo submetidos aos testes.</w:t>
      </w:r>
      <w:r w:rsidR="002E077C" w:rsidRPr="002C15B0">
        <w:rPr>
          <w:rStyle w:val="Refdenotaderodap"/>
          <w:rFonts w:ascii="Times New Roman" w:hAnsi="Times New Roman" w:cs="Times New Roman"/>
          <w:sz w:val="24"/>
          <w:szCs w:val="24"/>
        </w:rPr>
        <w:footnoteReference w:id="77"/>
      </w:r>
      <w:r w:rsidR="002E077C" w:rsidRPr="002C15B0">
        <w:rPr>
          <w:rFonts w:ascii="Times New Roman" w:hAnsi="Times New Roman" w:cs="Times New Roman"/>
          <w:sz w:val="24"/>
          <w:szCs w:val="24"/>
        </w:rPr>
        <w:t xml:space="preserve"> Segundo Singer, antes de se atingir o objetivo do </w:t>
      </w:r>
      <w:r w:rsidR="00D21D3B" w:rsidRPr="002C15B0">
        <w:rPr>
          <w:rFonts w:ascii="Times New Roman" w:hAnsi="Times New Roman" w:cs="Times New Roman"/>
          <w:sz w:val="24"/>
          <w:szCs w:val="24"/>
        </w:rPr>
        <w:t>estudo</w:t>
      </w:r>
      <w:r w:rsidR="002E077C" w:rsidRPr="002C15B0">
        <w:rPr>
          <w:rFonts w:ascii="Times New Roman" w:hAnsi="Times New Roman" w:cs="Times New Roman"/>
          <w:sz w:val="24"/>
          <w:szCs w:val="24"/>
        </w:rPr>
        <w:t xml:space="preserve"> vários animais apresentam quadros de doenças graves, estresse e angústia evidentes. </w:t>
      </w:r>
    </w:p>
    <w:p w:rsidR="00A95C90" w:rsidRPr="002C15B0" w:rsidRDefault="00A86373" w:rsidP="00A8637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2E077C" w:rsidRPr="002C15B0">
        <w:rPr>
          <w:rFonts w:ascii="Times New Roman" w:hAnsi="Times New Roman" w:cs="Times New Roman"/>
          <w:sz w:val="24"/>
          <w:szCs w:val="24"/>
        </w:rPr>
        <w:t xml:space="preserve">O autor crê que o próprio meio científico justifica e torna natural a crueldade </w:t>
      </w:r>
      <w:r w:rsidR="00A836B9" w:rsidRPr="002C15B0">
        <w:rPr>
          <w:rFonts w:ascii="Times New Roman" w:hAnsi="Times New Roman" w:cs="Times New Roman"/>
          <w:sz w:val="24"/>
          <w:szCs w:val="24"/>
        </w:rPr>
        <w:t>empregada</w:t>
      </w:r>
      <w:r w:rsidR="002E077C" w:rsidRPr="002C15B0">
        <w:rPr>
          <w:rFonts w:ascii="Times New Roman" w:hAnsi="Times New Roman" w:cs="Times New Roman"/>
          <w:sz w:val="24"/>
          <w:szCs w:val="24"/>
        </w:rPr>
        <w:t xml:space="preserve"> </w:t>
      </w:r>
      <w:r w:rsidR="00D21D3B" w:rsidRPr="002C15B0">
        <w:rPr>
          <w:rFonts w:ascii="Times New Roman" w:hAnsi="Times New Roman" w:cs="Times New Roman"/>
          <w:sz w:val="24"/>
          <w:szCs w:val="24"/>
        </w:rPr>
        <w:t xml:space="preserve">no tratamento aos </w:t>
      </w:r>
      <w:r w:rsidR="002E077C" w:rsidRPr="002C15B0">
        <w:rPr>
          <w:rFonts w:ascii="Times New Roman" w:hAnsi="Times New Roman" w:cs="Times New Roman"/>
          <w:sz w:val="24"/>
          <w:szCs w:val="24"/>
        </w:rPr>
        <w:t xml:space="preserve">animais, pois os estudos são sempre </w:t>
      </w:r>
      <w:r w:rsidR="00A95C90" w:rsidRPr="002C15B0">
        <w:rPr>
          <w:rFonts w:ascii="Times New Roman" w:hAnsi="Times New Roman" w:cs="Times New Roman"/>
          <w:sz w:val="24"/>
          <w:szCs w:val="24"/>
        </w:rPr>
        <w:t>transmitidos em terminologi</w:t>
      </w:r>
      <w:r w:rsidR="00477177" w:rsidRPr="002C15B0">
        <w:rPr>
          <w:rFonts w:ascii="Times New Roman" w:hAnsi="Times New Roman" w:cs="Times New Roman"/>
          <w:sz w:val="24"/>
          <w:szCs w:val="24"/>
        </w:rPr>
        <w:t xml:space="preserve">as que de </w:t>
      </w:r>
      <w:r w:rsidR="00477177" w:rsidRPr="002C15B0">
        <w:rPr>
          <w:rFonts w:ascii="Times New Roman" w:hAnsi="Times New Roman" w:cs="Times New Roman"/>
          <w:sz w:val="24"/>
          <w:szCs w:val="24"/>
        </w:rPr>
        <w:lastRenderedPageBreak/>
        <w:t>certa forma camuflam o sofrimento causado</w:t>
      </w:r>
      <w:r w:rsidR="00A95C90" w:rsidRPr="002C15B0">
        <w:rPr>
          <w:rFonts w:ascii="Times New Roman" w:hAnsi="Times New Roman" w:cs="Times New Roman"/>
          <w:sz w:val="24"/>
          <w:szCs w:val="24"/>
        </w:rPr>
        <w:t>. Assim é que, por exemplo, no campo da psicologia:</w:t>
      </w:r>
    </w:p>
    <w:p w:rsidR="00A95C90" w:rsidRPr="00EA76AC" w:rsidRDefault="00A95C90" w:rsidP="00A95C90">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são utilizadas técnicas de "extinção" para aquilo que, de fato, é tortura pela sede ou quase morte à fome ou administração de choques elétricos; "reforço parcial" é a expressão utilizada para designar a frustração de um animal através da satisfação apenas ocasional das expectativas que o experimentador despertou no animal, em treino anterior; "estímulo negativo" é a designação usada para a sujeição de um animal a um estímulo que ele evita, se possível. O termo "evitamento" pode ser utilizado porque refere uma atividade observável. As qualificações "doloroso" ou "assustador" aplicadas a um estímulo não são tão bem aceitas porque são antropomórficas e implicam que o animal tem sensações podendo estas ser semelhantes às sensações humanas.</w:t>
      </w:r>
      <w:r w:rsidRPr="00EA76AC">
        <w:rPr>
          <w:rStyle w:val="Refdenotaderodap"/>
          <w:rFonts w:ascii="Times New Roman" w:hAnsi="Times New Roman" w:cs="Times New Roman"/>
          <w:sz w:val="20"/>
          <w:szCs w:val="20"/>
        </w:rPr>
        <w:footnoteReference w:id="78"/>
      </w:r>
    </w:p>
    <w:p w:rsidR="00A95C90" w:rsidRPr="002C15B0" w:rsidRDefault="00477177" w:rsidP="00A8637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Interessante notar, conforme ressalta Singer, o dilema que se põe diante do investigador da área psicológica</w:t>
      </w:r>
      <w:r w:rsidR="00D21D3B" w:rsidRPr="002C15B0">
        <w:rPr>
          <w:rFonts w:ascii="Times New Roman" w:hAnsi="Times New Roman" w:cs="Times New Roman"/>
          <w:sz w:val="24"/>
          <w:szCs w:val="24"/>
        </w:rPr>
        <w:t>, tal como noutras áreas,</w:t>
      </w:r>
      <w:r w:rsidRPr="002C15B0">
        <w:rPr>
          <w:rFonts w:ascii="Times New Roman" w:hAnsi="Times New Roman" w:cs="Times New Roman"/>
          <w:sz w:val="24"/>
          <w:szCs w:val="24"/>
        </w:rPr>
        <w:t xml:space="preserve"> que precisa admitir que: ou o animal é como os seres humanos, portanto sofre, o que ao mesmo tempo justifica</w:t>
      </w:r>
      <w:r w:rsidR="00A836B9" w:rsidRPr="002C15B0">
        <w:rPr>
          <w:rFonts w:ascii="Times New Roman" w:hAnsi="Times New Roman" w:cs="Times New Roman"/>
          <w:sz w:val="24"/>
          <w:szCs w:val="24"/>
        </w:rPr>
        <w:t>, mas</w:t>
      </w:r>
      <w:r w:rsidRPr="002C15B0">
        <w:rPr>
          <w:rFonts w:ascii="Times New Roman" w:hAnsi="Times New Roman" w:cs="Times New Roman"/>
          <w:sz w:val="24"/>
          <w:szCs w:val="24"/>
        </w:rPr>
        <w:t xml:space="preserve"> torna condenável </w:t>
      </w:r>
      <w:r w:rsidR="00A836B9" w:rsidRPr="002C15B0">
        <w:rPr>
          <w:rFonts w:ascii="Times New Roman" w:hAnsi="Times New Roman" w:cs="Times New Roman"/>
          <w:sz w:val="24"/>
          <w:szCs w:val="24"/>
        </w:rPr>
        <w:t>moralmente</w:t>
      </w:r>
      <w:r w:rsidR="00D21D3B" w:rsidRPr="002C15B0">
        <w:rPr>
          <w:rFonts w:ascii="Times New Roman" w:hAnsi="Times New Roman" w:cs="Times New Roman"/>
          <w:sz w:val="24"/>
          <w:szCs w:val="24"/>
        </w:rPr>
        <w:t>,</w:t>
      </w:r>
      <w:r w:rsidR="00A836B9"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a </w:t>
      </w:r>
      <w:r w:rsidR="00D21D3B" w:rsidRPr="002C15B0">
        <w:rPr>
          <w:rFonts w:ascii="Times New Roman" w:hAnsi="Times New Roman" w:cs="Times New Roman"/>
          <w:sz w:val="24"/>
          <w:szCs w:val="24"/>
        </w:rPr>
        <w:t>realização de tais experimentos</w:t>
      </w:r>
      <w:r w:rsidR="00A836B9" w:rsidRPr="002C15B0">
        <w:rPr>
          <w:rFonts w:ascii="Times New Roman" w:hAnsi="Times New Roman" w:cs="Times New Roman"/>
          <w:sz w:val="24"/>
          <w:szCs w:val="24"/>
        </w:rPr>
        <w:t>,</w:t>
      </w:r>
      <w:r w:rsidRPr="002C15B0">
        <w:rPr>
          <w:rFonts w:ascii="Times New Roman" w:hAnsi="Times New Roman" w:cs="Times New Roman"/>
          <w:sz w:val="24"/>
          <w:szCs w:val="24"/>
        </w:rPr>
        <w:t xml:space="preserve"> ou que o animal não é como os seres humanos, portanto </w:t>
      </w:r>
      <w:r w:rsidR="00A836B9" w:rsidRPr="002C15B0">
        <w:rPr>
          <w:rFonts w:ascii="Times New Roman" w:hAnsi="Times New Roman" w:cs="Times New Roman"/>
          <w:sz w:val="24"/>
          <w:szCs w:val="24"/>
        </w:rPr>
        <w:t>sem a capacidade de sentir</w:t>
      </w:r>
      <w:r w:rsidRPr="002C15B0">
        <w:rPr>
          <w:rFonts w:ascii="Times New Roman" w:hAnsi="Times New Roman" w:cs="Times New Roman"/>
          <w:sz w:val="24"/>
          <w:szCs w:val="24"/>
        </w:rPr>
        <w:t>, o que embasaria moralmente os experimentos, mas os deixaria sem objetivo concreto</w:t>
      </w:r>
      <w:r w:rsidR="00D21D3B" w:rsidRPr="002C15B0">
        <w:rPr>
          <w:rFonts w:ascii="Times New Roman" w:hAnsi="Times New Roman" w:cs="Times New Roman"/>
          <w:sz w:val="24"/>
          <w:szCs w:val="24"/>
        </w:rPr>
        <w:t xml:space="preserve"> e justificativa</w:t>
      </w:r>
      <w:r w:rsidRPr="002C15B0">
        <w:rPr>
          <w:rFonts w:ascii="Times New Roman" w:hAnsi="Times New Roman" w:cs="Times New Roman"/>
          <w:sz w:val="24"/>
          <w:szCs w:val="24"/>
        </w:rPr>
        <w:t>, haja vista a inaplicabilidade aos seres humanos.</w:t>
      </w:r>
    </w:p>
    <w:p w:rsidR="00623CD8" w:rsidRPr="002C15B0" w:rsidRDefault="00A836B9" w:rsidP="00A8637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A</w:t>
      </w:r>
      <w:r w:rsidR="002A0A28" w:rsidRPr="002C15B0">
        <w:rPr>
          <w:rFonts w:ascii="Times New Roman" w:hAnsi="Times New Roman" w:cs="Times New Roman"/>
          <w:sz w:val="24"/>
          <w:szCs w:val="24"/>
        </w:rPr>
        <w:t xml:space="preserve"> libertação animal prega que a</w:t>
      </w:r>
      <w:r w:rsidRPr="002C15B0">
        <w:rPr>
          <w:rFonts w:ascii="Times New Roman" w:hAnsi="Times New Roman" w:cs="Times New Roman"/>
          <w:sz w:val="24"/>
          <w:szCs w:val="24"/>
        </w:rPr>
        <w:t xml:space="preserve"> inflição de sofrimento aos animais durante os procedimentos investigativos é fundamentada pelo discurso dos benefícios que estes experimentos trazem</w:t>
      </w:r>
      <w:r w:rsidR="00623CD8" w:rsidRPr="002C15B0">
        <w:rPr>
          <w:rFonts w:ascii="Times New Roman" w:hAnsi="Times New Roman" w:cs="Times New Roman"/>
          <w:sz w:val="24"/>
          <w:szCs w:val="24"/>
        </w:rPr>
        <w:t xml:space="preserve"> e trouxeram</w:t>
      </w:r>
      <w:r w:rsidRPr="002C15B0">
        <w:rPr>
          <w:rFonts w:ascii="Times New Roman" w:hAnsi="Times New Roman" w:cs="Times New Roman"/>
          <w:sz w:val="24"/>
          <w:szCs w:val="24"/>
        </w:rPr>
        <w:t xml:space="preserve"> </w:t>
      </w:r>
      <w:r w:rsidR="00623CD8" w:rsidRPr="002C15B0">
        <w:rPr>
          <w:rFonts w:ascii="Times New Roman" w:hAnsi="Times New Roman" w:cs="Times New Roman"/>
          <w:sz w:val="24"/>
          <w:szCs w:val="24"/>
        </w:rPr>
        <w:t>a</w:t>
      </w:r>
      <w:r w:rsidRPr="002C15B0">
        <w:rPr>
          <w:rFonts w:ascii="Times New Roman" w:hAnsi="Times New Roman" w:cs="Times New Roman"/>
          <w:sz w:val="24"/>
          <w:szCs w:val="24"/>
        </w:rPr>
        <w:t>os seres humanos</w:t>
      </w:r>
      <w:r w:rsidR="00623CD8" w:rsidRPr="002C15B0">
        <w:rPr>
          <w:rFonts w:ascii="Times New Roman" w:hAnsi="Times New Roman" w:cs="Times New Roman"/>
          <w:sz w:val="24"/>
          <w:szCs w:val="24"/>
        </w:rPr>
        <w:t xml:space="preserve">. Essa é, para Singer, uma postura </w:t>
      </w:r>
      <w:r w:rsidRPr="002C15B0">
        <w:rPr>
          <w:rFonts w:ascii="Times New Roman" w:hAnsi="Times New Roman" w:cs="Times New Roman"/>
          <w:sz w:val="24"/>
          <w:szCs w:val="24"/>
        </w:rPr>
        <w:t>claramente especista</w:t>
      </w:r>
      <w:r w:rsidR="00623CD8" w:rsidRPr="002C15B0">
        <w:rPr>
          <w:rFonts w:ascii="Times New Roman" w:hAnsi="Times New Roman" w:cs="Times New Roman"/>
          <w:sz w:val="24"/>
          <w:szCs w:val="24"/>
        </w:rPr>
        <w:t xml:space="preserve">, pois </w:t>
      </w:r>
      <w:r w:rsidR="002A0A28" w:rsidRPr="002C15B0">
        <w:rPr>
          <w:rFonts w:ascii="Times New Roman" w:hAnsi="Times New Roman" w:cs="Times New Roman"/>
          <w:sz w:val="24"/>
          <w:szCs w:val="24"/>
        </w:rPr>
        <w:t>os experimentos são baseados precisamente na senciência dos não humanos e em suas similaridades perante os humanos, mas desconsideram o</w:t>
      </w:r>
      <w:r w:rsidR="00623CD8" w:rsidRPr="002C15B0">
        <w:rPr>
          <w:rFonts w:ascii="Times New Roman" w:hAnsi="Times New Roman" w:cs="Times New Roman"/>
          <w:sz w:val="24"/>
          <w:szCs w:val="24"/>
        </w:rPr>
        <w:t xml:space="preserve">s interesses dos animais utilizados, agredindo o princípio da igual consideração dos </w:t>
      </w:r>
      <w:r w:rsidR="002A0A28" w:rsidRPr="002C15B0">
        <w:rPr>
          <w:rFonts w:ascii="Times New Roman" w:hAnsi="Times New Roman" w:cs="Times New Roman"/>
          <w:sz w:val="24"/>
          <w:szCs w:val="24"/>
        </w:rPr>
        <w:t>interesses.</w:t>
      </w:r>
    </w:p>
    <w:p w:rsidR="00D67054" w:rsidRPr="002C15B0" w:rsidRDefault="00623CD8" w:rsidP="00D6705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Tais</w:t>
      </w:r>
      <w:r w:rsidR="00D67054" w:rsidRPr="002C15B0">
        <w:rPr>
          <w:rFonts w:ascii="Times New Roman" w:hAnsi="Times New Roman" w:cs="Times New Roman"/>
          <w:sz w:val="24"/>
          <w:szCs w:val="24"/>
        </w:rPr>
        <w:t xml:space="preserve"> semelhanças físicas</w:t>
      </w:r>
      <w:r w:rsidR="002A0A28" w:rsidRPr="002C15B0">
        <w:rPr>
          <w:rFonts w:ascii="Times New Roman" w:hAnsi="Times New Roman" w:cs="Times New Roman"/>
          <w:sz w:val="24"/>
          <w:szCs w:val="24"/>
        </w:rPr>
        <w:t xml:space="preserve"> parecem atender</w:t>
      </w:r>
      <w:r w:rsidRPr="002C15B0">
        <w:rPr>
          <w:rFonts w:ascii="Times New Roman" w:hAnsi="Times New Roman" w:cs="Times New Roman"/>
          <w:sz w:val="24"/>
          <w:szCs w:val="24"/>
        </w:rPr>
        <w:t xml:space="preserve"> apenas os objetivos humanos em, através dos experimentos, reduzir o número de mazelas presentes em sua espécie</w:t>
      </w:r>
      <w:r w:rsidR="00D67054" w:rsidRPr="002C15B0">
        <w:rPr>
          <w:rFonts w:ascii="Times New Roman" w:hAnsi="Times New Roman" w:cs="Times New Roman"/>
          <w:sz w:val="24"/>
          <w:szCs w:val="24"/>
        </w:rPr>
        <w:t xml:space="preserve"> ou perpetua-la</w:t>
      </w:r>
      <w:r w:rsidRPr="002C15B0">
        <w:rPr>
          <w:rFonts w:ascii="Times New Roman" w:hAnsi="Times New Roman" w:cs="Times New Roman"/>
          <w:sz w:val="24"/>
          <w:szCs w:val="24"/>
        </w:rPr>
        <w:t>,</w:t>
      </w:r>
      <w:r w:rsidR="00AE1A39" w:rsidRPr="002C15B0">
        <w:rPr>
          <w:rFonts w:ascii="Times New Roman" w:hAnsi="Times New Roman" w:cs="Times New Roman"/>
          <w:sz w:val="24"/>
          <w:szCs w:val="24"/>
        </w:rPr>
        <w:t xml:space="preserve"> </w:t>
      </w:r>
      <w:r w:rsidR="00D67054" w:rsidRPr="002C15B0">
        <w:rPr>
          <w:rFonts w:ascii="Times New Roman" w:hAnsi="Times New Roman" w:cs="Times New Roman"/>
          <w:sz w:val="24"/>
          <w:szCs w:val="24"/>
        </w:rPr>
        <w:t xml:space="preserve">pois quando se passa a discutir o tratamento moral que se dispende aos animais, </w:t>
      </w:r>
      <w:r w:rsidR="009F65F1" w:rsidRPr="002C15B0">
        <w:rPr>
          <w:rFonts w:ascii="Times New Roman" w:hAnsi="Times New Roman" w:cs="Times New Roman"/>
          <w:sz w:val="24"/>
          <w:szCs w:val="24"/>
        </w:rPr>
        <w:t>r</w:t>
      </w:r>
      <w:r w:rsidR="00D67054" w:rsidRPr="002C15B0">
        <w:rPr>
          <w:rFonts w:ascii="Times New Roman" w:hAnsi="Times New Roman" w:cs="Times New Roman"/>
          <w:sz w:val="24"/>
          <w:szCs w:val="24"/>
        </w:rPr>
        <w:t xml:space="preserve">aramente </w:t>
      </w:r>
      <w:r w:rsidR="009F65F1" w:rsidRPr="002C15B0">
        <w:rPr>
          <w:rFonts w:ascii="Times New Roman" w:hAnsi="Times New Roman" w:cs="Times New Roman"/>
          <w:sz w:val="24"/>
          <w:szCs w:val="24"/>
        </w:rPr>
        <w:t xml:space="preserve">são </w:t>
      </w:r>
      <w:r w:rsidR="00D67054" w:rsidRPr="002C15B0">
        <w:rPr>
          <w:rFonts w:ascii="Times New Roman" w:hAnsi="Times New Roman" w:cs="Times New Roman"/>
          <w:sz w:val="24"/>
          <w:szCs w:val="24"/>
        </w:rPr>
        <w:t xml:space="preserve">reconhecidas o suficiente para que se leve a sério </w:t>
      </w:r>
      <w:r w:rsidR="002A0A28" w:rsidRPr="002C15B0">
        <w:rPr>
          <w:rFonts w:ascii="Times New Roman" w:hAnsi="Times New Roman" w:cs="Times New Roman"/>
          <w:sz w:val="24"/>
          <w:szCs w:val="24"/>
        </w:rPr>
        <w:t>suas vontades</w:t>
      </w:r>
      <w:r w:rsidR="00D67054" w:rsidRPr="002C15B0">
        <w:rPr>
          <w:rFonts w:ascii="Times New Roman" w:hAnsi="Times New Roman" w:cs="Times New Roman"/>
          <w:sz w:val="24"/>
          <w:szCs w:val="24"/>
        </w:rPr>
        <w:t xml:space="preserve">. </w:t>
      </w:r>
    </w:p>
    <w:p w:rsidR="0086050E" w:rsidRPr="002C15B0" w:rsidRDefault="00795471" w:rsidP="00D6705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Devido aos absurdos</w:t>
      </w:r>
      <w:r w:rsidR="0086050E" w:rsidRPr="002C15B0">
        <w:rPr>
          <w:rFonts w:ascii="Times New Roman" w:hAnsi="Times New Roman" w:cs="Times New Roman"/>
          <w:sz w:val="24"/>
          <w:szCs w:val="24"/>
        </w:rPr>
        <w:t xml:space="preserve"> que Peter Singer </w:t>
      </w:r>
      <w:r w:rsidRPr="002C15B0">
        <w:rPr>
          <w:rFonts w:ascii="Times New Roman" w:hAnsi="Times New Roman" w:cs="Times New Roman"/>
          <w:sz w:val="24"/>
          <w:szCs w:val="24"/>
        </w:rPr>
        <w:t>encontra</w:t>
      </w:r>
      <w:r w:rsidR="0086050E" w:rsidRPr="002C15B0">
        <w:rPr>
          <w:rFonts w:ascii="Times New Roman" w:hAnsi="Times New Roman" w:cs="Times New Roman"/>
          <w:sz w:val="24"/>
          <w:szCs w:val="24"/>
        </w:rPr>
        <w:t xml:space="preserve"> em diversos relatór</w:t>
      </w:r>
      <w:r w:rsidR="002A0A28" w:rsidRPr="002C15B0">
        <w:rPr>
          <w:rFonts w:ascii="Times New Roman" w:hAnsi="Times New Roman" w:cs="Times New Roman"/>
          <w:sz w:val="24"/>
          <w:szCs w:val="24"/>
        </w:rPr>
        <w:t>ios de experimentos com animais</w:t>
      </w:r>
      <w:r w:rsidR="0086050E" w:rsidRPr="002C15B0">
        <w:rPr>
          <w:rFonts w:ascii="Times New Roman" w:hAnsi="Times New Roman" w:cs="Times New Roman"/>
          <w:sz w:val="24"/>
          <w:szCs w:val="24"/>
        </w:rPr>
        <w:t xml:space="preserve"> </w:t>
      </w:r>
      <w:r w:rsidRPr="002C15B0">
        <w:rPr>
          <w:rFonts w:ascii="Times New Roman" w:hAnsi="Times New Roman" w:cs="Times New Roman"/>
          <w:sz w:val="24"/>
          <w:szCs w:val="24"/>
        </w:rPr>
        <w:t>que</w:t>
      </w:r>
      <w:r w:rsidR="00DB4BAB" w:rsidRPr="002C15B0">
        <w:rPr>
          <w:rFonts w:ascii="Times New Roman" w:hAnsi="Times New Roman" w:cs="Times New Roman"/>
          <w:sz w:val="24"/>
          <w:szCs w:val="24"/>
        </w:rPr>
        <w:t>,</w:t>
      </w:r>
      <w:r w:rsidRPr="002C15B0">
        <w:rPr>
          <w:rFonts w:ascii="Times New Roman" w:hAnsi="Times New Roman" w:cs="Times New Roman"/>
          <w:sz w:val="24"/>
          <w:szCs w:val="24"/>
        </w:rPr>
        <w:t xml:space="preserve"> </w:t>
      </w:r>
      <w:r w:rsidR="009F65F1" w:rsidRPr="002C15B0">
        <w:rPr>
          <w:rFonts w:ascii="Times New Roman" w:hAnsi="Times New Roman" w:cs="Times New Roman"/>
          <w:sz w:val="24"/>
          <w:szCs w:val="24"/>
        </w:rPr>
        <w:t>acredita</w:t>
      </w:r>
      <w:r w:rsidR="00DB4BAB" w:rsidRPr="002C15B0">
        <w:rPr>
          <w:rFonts w:ascii="Times New Roman" w:hAnsi="Times New Roman" w:cs="Times New Roman"/>
          <w:sz w:val="24"/>
          <w:szCs w:val="24"/>
        </w:rPr>
        <w:t>, demonstram</w:t>
      </w:r>
      <w:r w:rsidRPr="002C15B0">
        <w:rPr>
          <w:rFonts w:ascii="Times New Roman" w:hAnsi="Times New Roman" w:cs="Times New Roman"/>
          <w:sz w:val="24"/>
          <w:szCs w:val="24"/>
        </w:rPr>
        <w:t xml:space="preserve"> </w:t>
      </w:r>
      <w:r w:rsidR="0086050E" w:rsidRPr="002C15B0">
        <w:rPr>
          <w:rFonts w:ascii="Times New Roman" w:hAnsi="Times New Roman" w:cs="Times New Roman"/>
          <w:sz w:val="24"/>
          <w:szCs w:val="24"/>
        </w:rPr>
        <w:t xml:space="preserve">a crueldade e descaso com que os pesquisadores </w:t>
      </w:r>
      <w:r w:rsidR="00AE1A39" w:rsidRPr="002C15B0">
        <w:rPr>
          <w:rFonts w:ascii="Times New Roman" w:hAnsi="Times New Roman" w:cs="Times New Roman"/>
          <w:sz w:val="24"/>
          <w:szCs w:val="24"/>
        </w:rPr>
        <w:t>os tratam</w:t>
      </w:r>
      <w:r w:rsidR="0086050E" w:rsidRPr="002C15B0">
        <w:rPr>
          <w:rStyle w:val="Refdenotaderodap"/>
          <w:rFonts w:ascii="Times New Roman" w:hAnsi="Times New Roman" w:cs="Times New Roman"/>
          <w:sz w:val="24"/>
          <w:szCs w:val="24"/>
        </w:rPr>
        <w:footnoteReference w:id="79"/>
      </w:r>
      <w:r w:rsidR="0086050E" w:rsidRPr="002C15B0">
        <w:rPr>
          <w:rFonts w:ascii="Times New Roman" w:hAnsi="Times New Roman" w:cs="Times New Roman"/>
          <w:sz w:val="24"/>
          <w:szCs w:val="24"/>
        </w:rPr>
        <w:t>, o autor, apesar de admitir certos benefícios</w:t>
      </w:r>
      <w:r w:rsidRPr="002C15B0">
        <w:rPr>
          <w:rFonts w:ascii="Times New Roman" w:hAnsi="Times New Roman" w:cs="Times New Roman"/>
          <w:sz w:val="24"/>
          <w:szCs w:val="24"/>
        </w:rPr>
        <w:t xml:space="preserve"> advindos da pesquisa com animais</w:t>
      </w:r>
      <w:r w:rsidR="0086050E" w:rsidRPr="002C15B0">
        <w:rPr>
          <w:rFonts w:ascii="Times New Roman" w:hAnsi="Times New Roman" w:cs="Times New Roman"/>
          <w:sz w:val="24"/>
          <w:szCs w:val="24"/>
        </w:rPr>
        <w:t xml:space="preserve">, </w:t>
      </w:r>
      <w:r w:rsidR="009F65F1" w:rsidRPr="002C15B0">
        <w:rPr>
          <w:rFonts w:ascii="Times New Roman" w:hAnsi="Times New Roman" w:cs="Times New Roman"/>
          <w:sz w:val="24"/>
          <w:szCs w:val="24"/>
        </w:rPr>
        <w:lastRenderedPageBreak/>
        <w:t xml:space="preserve">emprega </w:t>
      </w:r>
      <w:r w:rsidR="0086050E" w:rsidRPr="002C15B0">
        <w:rPr>
          <w:rFonts w:ascii="Times New Roman" w:hAnsi="Times New Roman" w:cs="Times New Roman"/>
          <w:sz w:val="24"/>
          <w:szCs w:val="24"/>
        </w:rPr>
        <w:t>pouca ou quase nenhuma atenção aos ava</w:t>
      </w:r>
      <w:r w:rsidRPr="002C15B0">
        <w:rPr>
          <w:rFonts w:ascii="Times New Roman" w:hAnsi="Times New Roman" w:cs="Times New Roman"/>
          <w:sz w:val="24"/>
          <w:szCs w:val="24"/>
        </w:rPr>
        <w:t>nços científicos obtidos em estudos realizado</w:t>
      </w:r>
      <w:r w:rsidR="003B0321" w:rsidRPr="002C15B0">
        <w:rPr>
          <w:rFonts w:ascii="Times New Roman" w:hAnsi="Times New Roman" w:cs="Times New Roman"/>
          <w:sz w:val="24"/>
          <w:szCs w:val="24"/>
        </w:rPr>
        <w:t xml:space="preserve">s em </w:t>
      </w:r>
      <w:r w:rsidRPr="002C15B0">
        <w:rPr>
          <w:rFonts w:ascii="Times New Roman" w:hAnsi="Times New Roman" w:cs="Times New Roman"/>
          <w:sz w:val="24"/>
          <w:szCs w:val="24"/>
        </w:rPr>
        <w:t xml:space="preserve">animais </w:t>
      </w:r>
      <w:r w:rsidR="003B0321" w:rsidRPr="002C15B0">
        <w:rPr>
          <w:rFonts w:ascii="Times New Roman" w:hAnsi="Times New Roman" w:cs="Times New Roman"/>
          <w:sz w:val="24"/>
          <w:szCs w:val="24"/>
        </w:rPr>
        <w:t>não humanos, precisamente por crer serem raros os casos em que os benefícios sejam de fato comprovad</w:t>
      </w:r>
      <w:r w:rsidRPr="002C15B0">
        <w:rPr>
          <w:rFonts w:ascii="Times New Roman" w:hAnsi="Times New Roman" w:cs="Times New Roman"/>
          <w:sz w:val="24"/>
          <w:szCs w:val="24"/>
        </w:rPr>
        <w:t xml:space="preserve">os e aproveitados pelos humanos </w:t>
      </w:r>
      <w:r w:rsidR="00825168" w:rsidRPr="002C15B0">
        <w:rPr>
          <w:rFonts w:ascii="Times New Roman" w:hAnsi="Times New Roman" w:cs="Times New Roman"/>
          <w:sz w:val="24"/>
          <w:szCs w:val="24"/>
        </w:rPr>
        <w:t>de modo satisfatório</w:t>
      </w:r>
      <w:r w:rsidRPr="002C15B0">
        <w:rPr>
          <w:rFonts w:ascii="Times New Roman" w:hAnsi="Times New Roman" w:cs="Times New Roman"/>
          <w:sz w:val="24"/>
          <w:szCs w:val="24"/>
        </w:rPr>
        <w:t>.</w:t>
      </w:r>
    </w:p>
    <w:p w:rsidR="00AE1A39" w:rsidRPr="002C15B0" w:rsidRDefault="00A25C98" w:rsidP="00623CD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Para a professora Aureluce Demonte, todavia, os avanços e a importância da experimentação animal são inegáveis. Segundo Demonte:</w:t>
      </w:r>
    </w:p>
    <w:p w:rsidR="003B0321" w:rsidRPr="00EA76AC" w:rsidRDefault="00A25C98" w:rsidP="00A25C98">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Desde os primeiros testemunhos históricos, que remontam a mais de 2 mil anos, com o relato de Hipócrates (450 a.C.) relacionando órgãos humanos doentes com os de animais para fins didáticos, até a atual e vasta utilização, entre outros exemplos, no controle de vacinas, nas pesquisas sobre células tronco no campo da cardiologia, da neurologia e de moléstias pulmonares e renais, além das pesquisas atuais da neurociência que envolvem a comunicação entre o cérebro de primatas e próteses robóticas, a experimentação animal tem contribuído significativamente para a melhoria da qualidade de vida.</w:t>
      </w:r>
      <w:r w:rsidRPr="00EA76AC">
        <w:rPr>
          <w:rStyle w:val="Refdenotaderodap"/>
          <w:rFonts w:ascii="Times New Roman" w:hAnsi="Times New Roman" w:cs="Times New Roman"/>
          <w:sz w:val="20"/>
          <w:szCs w:val="20"/>
        </w:rPr>
        <w:footnoteReference w:id="80"/>
      </w:r>
    </w:p>
    <w:p w:rsidR="00A25C98" w:rsidRPr="002C15B0" w:rsidRDefault="00A25C98" w:rsidP="00A25C98">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Esta vasta utilização se dá devido os animais constituírem perfeitos exemplares que são considerados, na</w:t>
      </w:r>
      <w:r w:rsidR="002A0A28" w:rsidRPr="002C15B0">
        <w:rPr>
          <w:rFonts w:ascii="Times New Roman" w:hAnsi="Times New Roman" w:cs="Times New Roman"/>
          <w:sz w:val="24"/>
          <w:szCs w:val="24"/>
        </w:rPr>
        <w:t>s</w:t>
      </w:r>
      <w:r w:rsidRPr="002C15B0">
        <w:rPr>
          <w:rFonts w:ascii="Times New Roman" w:hAnsi="Times New Roman" w:cs="Times New Roman"/>
          <w:sz w:val="24"/>
          <w:szCs w:val="24"/>
        </w:rPr>
        <w:t xml:space="preserve"> palavra</w:t>
      </w:r>
      <w:r w:rsidR="002A0A28" w:rsidRPr="002C15B0">
        <w:rPr>
          <w:rFonts w:ascii="Times New Roman" w:hAnsi="Times New Roman" w:cs="Times New Roman"/>
          <w:sz w:val="24"/>
          <w:szCs w:val="24"/>
        </w:rPr>
        <w:t>s</w:t>
      </w:r>
      <w:r w:rsidRPr="002C15B0">
        <w:rPr>
          <w:rFonts w:ascii="Times New Roman" w:hAnsi="Times New Roman" w:cs="Times New Roman"/>
          <w:sz w:val="24"/>
          <w:szCs w:val="24"/>
        </w:rPr>
        <w:t xml:space="preserve"> de Demonte “mapas de territórios não explorados que servem de base para encontrar o caminho de um destino”</w:t>
      </w:r>
      <w:r w:rsidRPr="002C15B0">
        <w:rPr>
          <w:rStyle w:val="Refdenotaderodap"/>
          <w:rFonts w:ascii="Times New Roman" w:hAnsi="Times New Roman" w:cs="Times New Roman"/>
          <w:sz w:val="24"/>
          <w:szCs w:val="24"/>
        </w:rPr>
        <w:footnoteReference w:id="81"/>
      </w:r>
      <w:r w:rsidRPr="002C15B0">
        <w:rPr>
          <w:rFonts w:ascii="Times New Roman" w:hAnsi="Times New Roman" w:cs="Times New Roman"/>
          <w:sz w:val="24"/>
          <w:szCs w:val="24"/>
        </w:rPr>
        <w:t xml:space="preserve">, demonstrando </w:t>
      </w:r>
      <w:r w:rsidR="00795471" w:rsidRPr="002C15B0">
        <w:rPr>
          <w:rFonts w:ascii="Times New Roman" w:hAnsi="Times New Roman" w:cs="Times New Roman"/>
          <w:sz w:val="24"/>
          <w:szCs w:val="24"/>
        </w:rPr>
        <w:t xml:space="preserve">o </w:t>
      </w:r>
      <w:r w:rsidRPr="002C15B0">
        <w:rPr>
          <w:rFonts w:ascii="Times New Roman" w:hAnsi="Times New Roman" w:cs="Times New Roman"/>
          <w:sz w:val="24"/>
          <w:szCs w:val="24"/>
        </w:rPr>
        <w:t>tratamento</w:t>
      </w:r>
      <w:r w:rsidR="00795471" w:rsidRPr="002C15B0">
        <w:rPr>
          <w:rFonts w:ascii="Times New Roman" w:hAnsi="Times New Roman" w:cs="Times New Roman"/>
          <w:sz w:val="24"/>
          <w:szCs w:val="24"/>
        </w:rPr>
        <w:t xml:space="preserve"> de certa forma objetificado que é </w:t>
      </w:r>
      <w:r w:rsidRPr="002C15B0">
        <w:rPr>
          <w:rFonts w:ascii="Times New Roman" w:hAnsi="Times New Roman" w:cs="Times New Roman"/>
          <w:sz w:val="24"/>
          <w:szCs w:val="24"/>
        </w:rPr>
        <w:t>de</w:t>
      </w:r>
      <w:r w:rsidR="00795471" w:rsidRPr="002C15B0">
        <w:rPr>
          <w:rFonts w:ascii="Times New Roman" w:hAnsi="Times New Roman" w:cs="Times New Roman"/>
          <w:sz w:val="24"/>
          <w:szCs w:val="24"/>
        </w:rPr>
        <w:t>stinado aos animais não humanos, encarados como objetos de pesquisa.</w:t>
      </w:r>
    </w:p>
    <w:p w:rsidR="002731F7" w:rsidRPr="002C15B0" w:rsidRDefault="00A25C98" w:rsidP="00A25C98">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2731F7" w:rsidRPr="002C15B0">
        <w:rPr>
          <w:rFonts w:ascii="Times New Roman" w:hAnsi="Times New Roman" w:cs="Times New Roman"/>
          <w:sz w:val="24"/>
          <w:szCs w:val="24"/>
        </w:rPr>
        <w:t>Alguns</w:t>
      </w:r>
      <w:r w:rsidR="00795471" w:rsidRPr="002C15B0">
        <w:rPr>
          <w:rFonts w:ascii="Times New Roman" w:hAnsi="Times New Roman" w:cs="Times New Roman"/>
          <w:sz w:val="24"/>
          <w:szCs w:val="24"/>
        </w:rPr>
        <w:t xml:space="preserve"> avanços apontados por Demonte demonstram benefícios de se assumir uma postura</w:t>
      </w:r>
      <w:r w:rsidR="00825168" w:rsidRPr="002C15B0">
        <w:rPr>
          <w:rFonts w:ascii="Times New Roman" w:hAnsi="Times New Roman" w:cs="Times New Roman"/>
          <w:sz w:val="24"/>
          <w:szCs w:val="24"/>
        </w:rPr>
        <w:t xml:space="preserve"> segundo a</w:t>
      </w:r>
      <w:r w:rsidR="002731F7" w:rsidRPr="002C15B0">
        <w:rPr>
          <w:rFonts w:ascii="Times New Roman" w:hAnsi="Times New Roman" w:cs="Times New Roman"/>
          <w:sz w:val="24"/>
          <w:szCs w:val="24"/>
        </w:rPr>
        <w:t xml:space="preserve"> qual os animais </w:t>
      </w:r>
      <w:r w:rsidR="00825168" w:rsidRPr="002C15B0">
        <w:rPr>
          <w:rFonts w:ascii="Times New Roman" w:hAnsi="Times New Roman" w:cs="Times New Roman"/>
          <w:sz w:val="24"/>
          <w:szCs w:val="24"/>
        </w:rPr>
        <w:t>possam ser encarados</w:t>
      </w:r>
      <w:r w:rsidR="004C088F" w:rsidRPr="002C15B0">
        <w:rPr>
          <w:rFonts w:ascii="Times New Roman" w:hAnsi="Times New Roman" w:cs="Times New Roman"/>
          <w:sz w:val="24"/>
          <w:szCs w:val="24"/>
        </w:rPr>
        <w:t>, em certos casos,</w:t>
      </w:r>
      <w:r w:rsidR="00795471" w:rsidRPr="002C15B0">
        <w:rPr>
          <w:rFonts w:ascii="Times New Roman" w:hAnsi="Times New Roman" w:cs="Times New Roman"/>
          <w:sz w:val="24"/>
          <w:szCs w:val="24"/>
        </w:rPr>
        <w:t xml:space="preserve"> como </w:t>
      </w:r>
      <w:r w:rsidR="002731F7" w:rsidRPr="002C15B0">
        <w:rPr>
          <w:rFonts w:ascii="Times New Roman" w:hAnsi="Times New Roman" w:cs="Times New Roman"/>
          <w:sz w:val="24"/>
          <w:szCs w:val="24"/>
        </w:rPr>
        <w:t xml:space="preserve">meios para que </w:t>
      </w:r>
      <w:r w:rsidR="00825168" w:rsidRPr="002C15B0">
        <w:rPr>
          <w:rFonts w:ascii="Times New Roman" w:hAnsi="Times New Roman" w:cs="Times New Roman"/>
          <w:sz w:val="24"/>
          <w:szCs w:val="24"/>
        </w:rPr>
        <w:t xml:space="preserve">os </w:t>
      </w:r>
      <w:r w:rsidR="002731F7" w:rsidRPr="002C15B0">
        <w:rPr>
          <w:rFonts w:ascii="Times New Roman" w:hAnsi="Times New Roman" w:cs="Times New Roman"/>
          <w:sz w:val="24"/>
          <w:szCs w:val="24"/>
        </w:rPr>
        <w:t>humanos alcancem fins. O exemplo mais característico encontra-se na área de animais transgênicos</w:t>
      </w:r>
      <w:r w:rsidR="002731F7" w:rsidRPr="002C15B0">
        <w:rPr>
          <w:rStyle w:val="Refdenotaderodap"/>
          <w:rFonts w:ascii="Times New Roman" w:hAnsi="Times New Roman" w:cs="Times New Roman"/>
          <w:sz w:val="24"/>
          <w:szCs w:val="24"/>
        </w:rPr>
        <w:footnoteReference w:id="82"/>
      </w:r>
      <w:r w:rsidR="002731F7" w:rsidRPr="002C15B0">
        <w:rPr>
          <w:rFonts w:ascii="Times New Roman" w:hAnsi="Times New Roman" w:cs="Times New Roman"/>
          <w:sz w:val="24"/>
          <w:szCs w:val="24"/>
        </w:rPr>
        <w:t>, isto é, animais geneticamente modificados com intuito de auxiliar em descobertas científicas e outros benefícios diretos na agricultura, medicina e indústria.</w:t>
      </w:r>
    </w:p>
    <w:p w:rsidR="00A25C98" w:rsidRPr="002C15B0" w:rsidRDefault="002731F7" w:rsidP="0040596C">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O </w:t>
      </w:r>
      <w:r w:rsidR="006D231C" w:rsidRPr="002C15B0">
        <w:rPr>
          <w:rFonts w:ascii="Times New Roman" w:hAnsi="Times New Roman" w:cs="Times New Roman"/>
          <w:sz w:val="24"/>
          <w:szCs w:val="24"/>
        </w:rPr>
        <w:t>método da transgenia, segundo De</w:t>
      </w:r>
      <w:r w:rsidRPr="002C15B0">
        <w:rPr>
          <w:rFonts w:ascii="Times New Roman" w:hAnsi="Times New Roman" w:cs="Times New Roman"/>
          <w:sz w:val="24"/>
          <w:szCs w:val="24"/>
        </w:rPr>
        <w:t>monte,</w:t>
      </w:r>
      <w:r w:rsidR="0040596C" w:rsidRPr="002C15B0">
        <w:rPr>
          <w:rFonts w:ascii="Times New Roman" w:hAnsi="Times New Roman" w:cs="Times New Roman"/>
          <w:sz w:val="24"/>
          <w:szCs w:val="24"/>
        </w:rPr>
        <w:t xml:space="preserve"> “permite a criação de animais de </w:t>
      </w:r>
      <w:r w:rsidR="00A25C98" w:rsidRPr="002C15B0">
        <w:rPr>
          <w:rFonts w:ascii="Times New Roman" w:hAnsi="Times New Roman" w:cs="Times New Roman"/>
          <w:sz w:val="24"/>
          <w:szCs w:val="24"/>
        </w:rPr>
        <w:t>grande porte com características comercialmente interessantes</w:t>
      </w:r>
      <w:r w:rsidRPr="002C15B0">
        <w:rPr>
          <w:rFonts w:ascii="Times New Roman" w:hAnsi="Times New Roman" w:cs="Times New Roman"/>
          <w:sz w:val="24"/>
          <w:szCs w:val="24"/>
        </w:rPr>
        <w:t>”</w:t>
      </w:r>
      <w:r w:rsidR="0040596C" w:rsidRPr="002C15B0">
        <w:rPr>
          <w:rStyle w:val="Refdenotaderodap"/>
          <w:rFonts w:ascii="Times New Roman" w:hAnsi="Times New Roman" w:cs="Times New Roman"/>
          <w:sz w:val="24"/>
          <w:szCs w:val="24"/>
        </w:rPr>
        <w:footnoteReference w:id="83"/>
      </w:r>
      <w:r w:rsidRPr="002C15B0">
        <w:rPr>
          <w:rFonts w:ascii="Times New Roman" w:hAnsi="Times New Roman" w:cs="Times New Roman"/>
          <w:sz w:val="24"/>
          <w:szCs w:val="24"/>
        </w:rPr>
        <w:t xml:space="preserve">, evitando as outrora clássicas técnicas de cruzamento e seleção. Tornou ainda possível o xenotransplante, que seria </w:t>
      </w:r>
      <w:r w:rsidR="004C088F" w:rsidRPr="002C15B0">
        <w:rPr>
          <w:rFonts w:ascii="Times New Roman" w:hAnsi="Times New Roman" w:cs="Times New Roman"/>
          <w:sz w:val="24"/>
          <w:szCs w:val="24"/>
        </w:rPr>
        <w:t>o</w:t>
      </w:r>
      <w:r w:rsidRPr="002C15B0">
        <w:rPr>
          <w:rFonts w:ascii="Times New Roman" w:hAnsi="Times New Roman" w:cs="Times New Roman"/>
          <w:sz w:val="24"/>
          <w:szCs w:val="24"/>
        </w:rPr>
        <w:t xml:space="preserve"> transplante de órgãos de animais para seres humanos, </w:t>
      </w:r>
      <w:r w:rsidR="0040596C" w:rsidRPr="002C15B0">
        <w:rPr>
          <w:rFonts w:ascii="Times New Roman" w:hAnsi="Times New Roman" w:cs="Times New Roman"/>
          <w:sz w:val="24"/>
          <w:szCs w:val="24"/>
        </w:rPr>
        <w:t>apontando</w:t>
      </w:r>
      <w:r w:rsidRPr="002C15B0">
        <w:rPr>
          <w:rFonts w:ascii="Times New Roman" w:hAnsi="Times New Roman" w:cs="Times New Roman"/>
          <w:sz w:val="24"/>
          <w:szCs w:val="24"/>
        </w:rPr>
        <w:t xml:space="preserve"> o seu uso “para a criação de porcos imunocompatíveis com o ser humano”</w:t>
      </w:r>
      <w:r w:rsidRPr="002C15B0">
        <w:rPr>
          <w:rStyle w:val="Refdenotaderodap"/>
          <w:rFonts w:ascii="Times New Roman" w:hAnsi="Times New Roman" w:cs="Times New Roman"/>
          <w:sz w:val="24"/>
          <w:szCs w:val="24"/>
        </w:rPr>
        <w:footnoteReference w:id="84"/>
      </w:r>
      <w:r w:rsidRPr="002C15B0">
        <w:rPr>
          <w:rFonts w:ascii="Times New Roman" w:hAnsi="Times New Roman" w:cs="Times New Roman"/>
          <w:sz w:val="24"/>
          <w:szCs w:val="24"/>
        </w:rPr>
        <w:t>, embora ressalte os riscos que esta interação entre humanos e animais</w:t>
      </w:r>
      <w:r w:rsidR="0040596C" w:rsidRPr="002C15B0">
        <w:rPr>
          <w:rFonts w:ascii="Times New Roman" w:hAnsi="Times New Roman" w:cs="Times New Roman"/>
          <w:sz w:val="24"/>
          <w:szCs w:val="24"/>
        </w:rPr>
        <w:t xml:space="preserve"> provoca</w:t>
      </w:r>
      <w:r w:rsidRPr="002C15B0">
        <w:rPr>
          <w:rFonts w:ascii="Times New Roman" w:hAnsi="Times New Roman" w:cs="Times New Roman"/>
          <w:sz w:val="24"/>
          <w:szCs w:val="24"/>
        </w:rPr>
        <w:t xml:space="preserve"> no que tange à transmissão de agentes patógenos.</w:t>
      </w:r>
    </w:p>
    <w:p w:rsidR="0040596C" w:rsidRPr="002C15B0" w:rsidRDefault="0040596C" w:rsidP="0040596C">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lastRenderedPageBreak/>
        <w:tab/>
        <w:t>Da manipulação científica com animais surgiu, de acordo com Demonte, produtos como a insulina, hormônio de crescimento e fatores de coagulação</w:t>
      </w:r>
      <w:r w:rsidR="005B3E33" w:rsidRPr="002C15B0">
        <w:rPr>
          <w:rFonts w:ascii="Times New Roman" w:hAnsi="Times New Roman" w:cs="Times New Roman"/>
          <w:sz w:val="24"/>
          <w:szCs w:val="24"/>
        </w:rPr>
        <w:t xml:space="preserve">, ferramentas importantíssimas </w:t>
      </w:r>
      <w:r w:rsidR="00825168" w:rsidRPr="002C15B0">
        <w:rPr>
          <w:rFonts w:ascii="Times New Roman" w:hAnsi="Times New Roman" w:cs="Times New Roman"/>
          <w:sz w:val="24"/>
          <w:szCs w:val="24"/>
        </w:rPr>
        <w:t>na redução de deficiências encontradas nos</w:t>
      </w:r>
      <w:r w:rsidR="005B3E33" w:rsidRPr="002C15B0">
        <w:rPr>
          <w:rFonts w:ascii="Times New Roman" w:hAnsi="Times New Roman" w:cs="Times New Roman"/>
          <w:sz w:val="24"/>
          <w:szCs w:val="24"/>
        </w:rPr>
        <w:t xml:space="preserve"> humanos</w:t>
      </w:r>
      <w:r w:rsidRPr="002C15B0">
        <w:rPr>
          <w:rFonts w:ascii="Times New Roman" w:hAnsi="Times New Roman" w:cs="Times New Roman"/>
          <w:sz w:val="24"/>
          <w:szCs w:val="24"/>
        </w:rPr>
        <w:t>. Segundo a pesquisadora</w:t>
      </w:r>
      <w:r w:rsidR="005B3E33" w:rsidRPr="002C15B0">
        <w:rPr>
          <w:rFonts w:ascii="Times New Roman" w:hAnsi="Times New Roman" w:cs="Times New Roman"/>
          <w:sz w:val="24"/>
          <w:szCs w:val="24"/>
        </w:rPr>
        <w:t xml:space="preserve"> a evolução da ciência transformou a relação entre </w:t>
      </w:r>
      <w:r w:rsidR="00825168" w:rsidRPr="002C15B0">
        <w:rPr>
          <w:rFonts w:ascii="Times New Roman" w:hAnsi="Times New Roman" w:cs="Times New Roman"/>
          <w:sz w:val="24"/>
          <w:szCs w:val="24"/>
        </w:rPr>
        <w:t>seres</w:t>
      </w:r>
      <w:r w:rsidR="005B3E33" w:rsidRPr="002C15B0">
        <w:rPr>
          <w:rFonts w:ascii="Times New Roman" w:hAnsi="Times New Roman" w:cs="Times New Roman"/>
          <w:sz w:val="24"/>
          <w:szCs w:val="24"/>
        </w:rPr>
        <w:t xml:space="preserve"> humanos e </w:t>
      </w:r>
      <w:r w:rsidR="00825168" w:rsidRPr="002C15B0">
        <w:rPr>
          <w:rFonts w:ascii="Times New Roman" w:hAnsi="Times New Roman" w:cs="Times New Roman"/>
          <w:sz w:val="24"/>
          <w:szCs w:val="24"/>
        </w:rPr>
        <w:t>animais</w:t>
      </w:r>
      <w:r w:rsidR="005B3E33" w:rsidRPr="002C15B0">
        <w:rPr>
          <w:rFonts w:ascii="Times New Roman" w:hAnsi="Times New Roman" w:cs="Times New Roman"/>
          <w:sz w:val="24"/>
          <w:szCs w:val="24"/>
        </w:rPr>
        <w:t>, tornando imprescindível a discussão acerca do sofrimento e bem-estar dos animais</w:t>
      </w:r>
      <w:r w:rsidR="006C3D71" w:rsidRPr="002C15B0">
        <w:rPr>
          <w:rFonts w:ascii="Times New Roman" w:hAnsi="Times New Roman" w:cs="Times New Roman"/>
          <w:sz w:val="24"/>
          <w:szCs w:val="24"/>
        </w:rPr>
        <w:t xml:space="preserve"> usados em laboratório</w:t>
      </w:r>
      <w:r w:rsidR="005B3E33" w:rsidRPr="002C15B0">
        <w:rPr>
          <w:rFonts w:ascii="Times New Roman" w:hAnsi="Times New Roman" w:cs="Times New Roman"/>
          <w:sz w:val="24"/>
          <w:szCs w:val="24"/>
        </w:rPr>
        <w:t>, apontando que</w:t>
      </w:r>
      <w:r w:rsidRPr="002C15B0">
        <w:rPr>
          <w:rFonts w:ascii="Times New Roman" w:hAnsi="Times New Roman" w:cs="Times New Roman"/>
          <w:sz w:val="24"/>
          <w:szCs w:val="24"/>
        </w:rPr>
        <w:t>:</w:t>
      </w:r>
    </w:p>
    <w:p w:rsidR="00A25C98" w:rsidRPr="00EA76AC" w:rsidRDefault="0040596C" w:rsidP="0040596C">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A ciência de animais de laboratório considera o bem­estar animal como um dos principais fatores que podem influenciar o resultado de um experimento e valoriza o uso ético de animais retomando o princípio dos três Rs desenvolvido por Russell e Burch: refinamento, redução e substituição (do inglês replacement), no qual, embora a utilização seja permitida, deve ser reduzida ao mínimo e substituída sempre que possível por outras técnicas.</w:t>
      </w:r>
      <w:r w:rsidR="006D231C" w:rsidRPr="00EA76AC">
        <w:rPr>
          <w:rStyle w:val="Refdenotaderodap"/>
          <w:rFonts w:ascii="Times New Roman" w:hAnsi="Times New Roman" w:cs="Times New Roman"/>
          <w:sz w:val="20"/>
          <w:szCs w:val="20"/>
        </w:rPr>
        <w:footnoteReference w:id="85"/>
      </w:r>
    </w:p>
    <w:p w:rsidR="0040596C" w:rsidRPr="002C15B0" w:rsidRDefault="005B3E33" w:rsidP="0040596C">
      <w:pPr>
        <w:spacing w:after="0" w:line="360" w:lineRule="auto"/>
        <w:jc w:val="both"/>
        <w:rPr>
          <w:rFonts w:ascii="Times New Roman" w:hAnsi="Times New Roman" w:cs="Times New Roman"/>
          <w:sz w:val="24"/>
          <w:szCs w:val="24"/>
        </w:rPr>
      </w:pPr>
      <w:r w:rsidRPr="002C15B0">
        <w:rPr>
          <w:rFonts w:ascii="Times New Roman" w:hAnsi="Times New Roman" w:cs="Times New Roman"/>
        </w:rPr>
        <w:tab/>
      </w:r>
      <w:r w:rsidR="006C3D71" w:rsidRPr="002C15B0">
        <w:rPr>
          <w:rFonts w:ascii="Times New Roman" w:hAnsi="Times New Roman" w:cs="Times New Roman"/>
          <w:sz w:val="24"/>
          <w:szCs w:val="24"/>
        </w:rPr>
        <w:t>Este último “R” que em português equivale a substituição</w:t>
      </w:r>
      <w:r w:rsidR="00825168" w:rsidRPr="002C15B0">
        <w:rPr>
          <w:rFonts w:ascii="Times New Roman" w:hAnsi="Times New Roman" w:cs="Times New Roman"/>
          <w:sz w:val="24"/>
          <w:szCs w:val="24"/>
        </w:rPr>
        <w:t xml:space="preserve"> se atrela à</w:t>
      </w:r>
      <w:r w:rsidR="006C3D71" w:rsidRPr="002C15B0">
        <w:rPr>
          <w:rFonts w:ascii="Times New Roman" w:hAnsi="Times New Roman" w:cs="Times New Roman"/>
          <w:sz w:val="24"/>
          <w:szCs w:val="24"/>
        </w:rPr>
        <w:t xml:space="preserve"> parte dos argumentos levan</w:t>
      </w:r>
      <w:r w:rsidR="00825168" w:rsidRPr="002C15B0">
        <w:rPr>
          <w:rFonts w:ascii="Times New Roman" w:hAnsi="Times New Roman" w:cs="Times New Roman"/>
          <w:sz w:val="24"/>
          <w:szCs w:val="24"/>
        </w:rPr>
        <w:t xml:space="preserve">tados por ativistas do movimento de </w:t>
      </w:r>
      <w:r w:rsidR="006C3D71" w:rsidRPr="002C15B0">
        <w:rPr>
          <w:rFonts w:ascii="Times New Roman" w:hAnsi="Times New Roman" w:cs="Times New Roman"/>
          <w:sz w:val="24"/>
          <w:szCs w:val="24"/>
        </w:rPr>
        <w:t>libertação animal,</w:t>
      </w:r>
      <w:r w:rsidR="00825168" w:rsidRPr="002C15B0">
        <w:rPr>
          <w:rFonts w:ascii="Times New Roman" w:hAnsi="Times New Roman" w:cs="Times New Roman"/>
          <w:sz w:val="24"/>
          <w:szCs w:val="24"/>
        </w:rPr>
        <w:t xml:space="preserve"> pois</w:t>
      </w:r>
      <w:r w:rsidR="00D07BBE" w:rsidRPr="002C15B0">
        <w:rPr>
          <w:rFonts w:ascii="Times New Roman" w:hAnsi="Times New Roman" w:cs="Times New Roman"/>
          <w:sz w:val="24"/>
          <w:szCs w:val="24"/>
        </w:rPr>
        <w:t>, tal como Singer</w:t>
      </w:r>
      <w:r w:rsidR="00D07BBE" w:rsidRPr="002C15B0">
        <w:rPr>
          <w:rStyle w:val="Refdenotaderodap"/>
          <w:rFonts w:ascii="Times New Roman" w:hAnsi="Times New Roman" w:cs="Times New Roman"/>
          <w:sz w:val="24"/>
          <w:szCs w:val="24"/>
        </w:rPr>
        <w:footnoteReference w:id="86"/>
      </w:r>
      <w:r w:rsidR="00D07BBE" w:rsidRPr="002C15B0">
        <w:rPr>
          <w:rFonts w:ascii="Times New Roman" w:hAnsi="Times New Roman" w:cs="Times New Roman"/>
          <w:sz w:val="24"/>
          <w:szCs w:val="24"/>
        </w:rPr>
        <w:t>,</w:t>
      </w:r>
      <w:r w:rsidR="006C3D71" w:rsidRPr="002C15B0">
        <w:rPr>
          <w:rFonts w:ascii="Times New Roman" w:hAnsi="Times New Roman" w:cs="Times New Roman"/>
          <w:sz w:val="24"/>
          <w:szCs w:val="24"/>
        </w:rPr>
        <w:t xml:space="preserve"> creem ser possível</w:t>
      </w:r>
      <w:r w:rsidR="004C088F" w:rsidRPr="002C15B0">
        <w:rPr>
          <w:rFonts w:ascii="Times New Roman" w:hAnsi="Times New Roman" w:cs="Times New Roman"/>
          <w:sz w:val="24"/>
          <w:szCs w:val="24"/>
        </w:rPr>
        <w:t xml:space="preserve"> </w:t>
      </w:r>
      <w:r w:rsidR="006C3D71" w:rsidRPr="002C15B0">
        <w:rPr>
          <w:rFonts w:ascii="Times New Roman" w:hAnsi="Times New Roman" w:cs="Times New Roman"/>
          <w:sz w:val="24"/>
          <w:szCs w:val="24"/>
        </w:rPr>
        <w:t xml:space="preserve"> encontrar-se métodos alternativos ao uso de a</w:t>
      </w:r>
      <w:r w:rsidR="0044425F" w:rsidRPr="002C15B0">
        <w:rPr>
          <w:rFonts w:ascii="Times New Roman" w:hAnsi="Times New Roman" w:cs="Times New Roman"/>
          <w:sz w:val="24"/>
          <w:szCs w:val="24"/>
        </w:rPr>
        <w:t xml:space="preserve">nimais em pesquisas científicas, na tentativa de propor uma medida que minimize </w:t>
      </w:r>
      <w:r w:rsidR="000B4311" w:rsidRPr="002C15B0">
        <w:rPr>
          <w:rFonts w:ascii="Times New Roman" w:hAnsi="Times New Roman" w:cs="Times New Roman"/>
          <w:sz w:val="24"/>
          <w:szCs w:val="24"/>
        </w:rPr>
        <w:t>tanto quant</w:t>
      </w:r>
      <w:r w:rsidR="0044425F" w:rsidRPr="002C15B0">
        <w:rPr>
          <w:rFonts w:ascii="Times New Roman" w:hAnsi="Times New Roman" w:cs="Times New Roman"/>
          <w:sz w:val="24"/>
          <w:szCs w:val="24"/>
        </w:rPr>
        <w:t>o possível o sofrimento dos animais, e concomitantemente não se desfaça dos progressos provenientes de tais estudos.</w:t>
      </w:r>
    </w:p>
    <w:p w:rsidR="00D00117" w:rsidRPr="002C15B0" w:rsidRDefault="0044425F" w:rsidP="0040596C">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D00117" w:rsidRPr="002C15B0">
        <w:rPr>
          <w:rFonts w:ascii="Times New Roman" w:hAnsi="Times New Roman" w:cs="Times New Roman"/>
          <w:sz w:val="24"/>
          <w:szCs w:val="24"/>
        </w:rPr>
        <w:t xml:space="preserve">De acordo com Maurício Morales ainda são parcos os casos em que seja possível, através de simulações computacionais, experimentos </w:t>
      </w:r>
      <w:r w:rsidR="00D00117" w:rsidRPr="002C15B0">
        <w:rPr>
          <w:rFonts w:ascii="Times New Roman" w:hAnsi="Times New Roman" w:cs="Times New Roman"/>
          <w:i/>
          <w:sz w:val="24"/>
          <w:szCs w:val="24"/>
        </w:rPr>
        <w:t>in vitro</w:t>
      </w:r>
      <w:r w:rsidR="00D00117" w:rsidRPr="002C15B0">
        <w:rPr>
          <w:rFonts w:ascii="Times New Roman" w:hAnsi="Times New Roman" w:cs="Times New Roman"/>
          <w:sz w:val="24"/>
          <w:szCs w:val="24"/>
        </w:rPr>
        <w:t xml:space="preserve"> ou outros métodos</w:t>
      </w:r>
      <w:r w:rsidR="00795471" w:rsidRPr="002C15B0">
        <w:rPr>
          <w:rFonts w:ascii="Times New Roman" w:hAnsi="Times New Roman" w:cs="Times New Roman"/>
          <w:sz w:val="24"/>
          <w:szCs w:val="24"/>
        </w:rPr>
        <w:t>,</w:t>
      </w:r>
      <w:r w:rsidR="00D00117" w:rsidRPr="002C15B0">
        <w:rPr>
          <w:rFonts w:ascii="Times New Roman" w:hAnsi="Times New Roman" w:cs="Times New Roman"/>
          <w:sz w:val="24"/>
          <w:szCs w:val="24"/>
        </w:rPr>
        <w:t xml:space="preserve"> a completa substituição do uso de animais. Segundo pensa “O conceito de ‘métodos alternativos’ deveria ser compreendido em um contexto mais amplo</w:t>
      </w:r>
      <w:r w:rsidR="000B4311" w:rsidRPr="002C15B0">
        <w:rPr>
          <w:rFonts w:ascii="Times New Roman" w:hAnsi="Times New Roman" w:cs="Times New Roman"/>
          <w:sz w:val="24"/>
          <w:szCs w:val="24"/>
        </w:rPr>
        <w:t>”</w:t>
      </w:r>
      <w:r w:rsidR="000B4311" w:rsidRPr="002C15B0">
        <w:rPr>
          <w:rStyle w:val="Refdenotaderodap"/>
          <w:rFonts w:ascii="Times New Roman" w:hAnsi="Times New Roman" w:cs="Times New Roman"/>
          <w:sz w:val="24"/>
          <w:szCs w:val="24"/>
        </w:rPr>
        <w:t xml:space="preserve"> </w:t>
      </w:r>
      <w:r w:rsidR="000B4311" w:rsidRPr="002C15B0">
        <w:rPr>
          <w:rStyle w:val="Refdenotaderodap"/>
          <w:rFonts w:ascii="Times New Roman" w:hAnsi="Times New Roman" w:cs="Times New Roman"/>
          <w:sz w:val="24"/>
          <w:szCs w:val="24"/>
        </w:rPr>
        <w:footnoteReference w:id="87"/>
      </w:r>
      <w:r w:rsidR="000B4311" w:rsidRPr="002C15B0">
        <w:rPr>
          <w:rFonts w:ascii="Times New Roman" w:hAnsi="Times New Roman" w:cs="Times New Roman"/>
          <w:sz w:val="24"/>
          <w:szCs w:val="24"/>
        </w:rPr>
        <w:t>, abarcando praticamente qualquer tentativa realizada pela comunidade científica com intuito de diminuir o</w:t>
      </w:r>
      <w:r w:rsidR="004C088F" w:rsidRPr="002C15B0">
        <w:rPr>
          <w:rFonts w:ascii="Times New Roman" w:hAnsi="Times New Roman" w:cs="Times New Roman"/>
          <w:sz w:val="24"/>
          <w:szCs w:val="24"/>
        </w:rPr>
        <w:t xml:space="preserve"> sofrimento</w:t>
      </w:r>
      <w:r w:rsidR="000B4311" w:rsidRPr="002C15B0">
        <w:rPr>
          <w:rFonts w:ascii="Times New Roman" w:hAnsi="Times New Roman" w:cs="Times New Roman"/>
          <w:sz w:val="24"/>
          <w:szCs w:val="24"/>
        </w:rPr>
        <w:t xml:space="preserve"> d</w:t>
      </w:r>
      <w:r w:rsidR="004C088F" w:rsidRPr="002C15B0">
        <w:rPr>
          <w:rFonts w:ascii="Times New Roman" w:hAnsi="Times New Roman" w:cs="Times New Roman"/>
          <w:sz w:val="24"/>
          <w:szCs w:val="24"/>
        </w:rPr>
        <w:t>os</w:t>
      </w:r>
      <w:r w:rsidR="000B4311" w:rsidRPr="002C15B0">
        <w:rPr>
          <w:rFonts w:ascii="Times New Roman" w:hAnsi="Times New Roman" w:cs="Times New Roman"/>
          <w:sz w:val="24"/>
          <w:szCs w:val="24"/>
        </w:rPr>
        <w:t xml:space="preserve"> animais.</w:t>
      </w:r>
    </w:p>
    <w:p w:rsidR="008F4781" w:rsidRPr="002C15B0" w:rsidRDefault="008F4781" w:rsidP="0040596C">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D66C20" w:rsidRPr="002C15B0">
        <w:rPr>
          <w:rFonts w:ascii="Times New Roman" w:hAnsi="Times New Roman" w:cs="Times New Roman"/>
          <w:sz w:val="24"/>
          <w:szCs w:val="24"/>
        </w:rPr>
        <w:t>O</w:t>
      </w:r>
      <w:r w:rsidR="00825168" w:rsidRPr="002C15B0">
        <w:rPr>
          <w:rFonts w:ascii="Times New Roman" w:hAnsi="Times New Roman" w:cs="Times New Roman"/>
          <w:sz w:val="24"/>
          <w:szCs w:val="24"/>
        </w:rPr>
        <w:t>s</w:t>
      </w:r>
      <w:r w:rsidRPr="002C15B0">
        <w:rPr>
          <w:rFonts w:ascii="Times New Roman" w:hAnsi="Times New Roman" w:cs="Times New Roman"/>
          <w:sz w:val="24"/>
          <w:szCs w:val="24"/>
        </w:rPr>
        <w:t xml:space="preserve"> estudo</w:t>
      </w:r>
      <w:r w:rsidR="00825168" w:rsidRPr="002C15B0">
        <w:rPr>
          <w:rFonts w:ascii="Times New Roman" w:hAnsi="Times New Roman" w:cs="Times New Roman"/>
          <w:sz w:val="24"/>
          <w:szCs w:val="24"/>
        </w:rPr>
        <w:t>s</w:t>
      </w:r>
      <w:r w:rsidRPr="002C15B0">
        <w:rPr>
          <w:rFonts w:ascii="Times New Roman" w:hAnsi="Times New Roman" w:cs="Times New Roman"/>
          <w:sz w:val="24"/>
          <w:szCs w:val="24"/>
        </w:rPr>
        <w:t xml:space="preserve"> de moléculas e células, apesar de substituírem o uso de animais,</w:t>
      </w:r>
      <w:r w:rsidR="00D66C20" w:rsidRPr="002C15B0">
        <w:rPr>
          <w:rFonts w:ascii="Times New Roman" w:hAnsi="Times New Roman" w:cs="Times New Roman"/>
          <w:sz w:val="24"/>
          <w:szCs w:val="24"/>
        </w:rPr>
        <w:t xml:space="preserve"> afirma Morales,</w:t>
      </w:r>
      <w:r w:rsidRPr="002C15B0">
        <w:rPr>
          <w:rFonts w:ascii="Times New Roman" w:hAnsi="Times New Roman" w:cs="Times New Roman"/>
          <w:sz w:val="24"/>
          <w:szCs w:val="24"/>
        </w:rPr>
        <w:t xml:space="preserve"> não são suficientes para análise de estruturas que sejam</w:t>
      </w:r>
      <w:r w:rsidR="00D66C20" w:rsidRPr="002C15B0">
        <w:rPr>
          <w:rFonts w:ascii="Times New Roman" w:hAnsi="Times New Roman" w:cs="Times New Roman"/>
          <w:sz w:val="24"/>
          <w:szCs w:val="24"/>
        </w:rPr>
        <w:t xml:space="preserve"> tão</w:t>
      </w:r>
      <w:r w:rsidRPr="002C15B0">
        <w:rPr>
          <w:rFonts w:ascii="Times New Roman" w:hAnsi="Times New Roman" w:cs="Times New Roman"/>
          <w:sz w:val="24"/>
          <w:szCs w:val="24"/>
        </w:rPr>
        <w:t xml:space="preserve"> complexas quanto as de mamíferos, por exemplo. É justamente </w:t>
      </w:r>
      <w:r w:rsidR="00D233BF" w:rsidRPr="002C15B0">
        <w:rPr>
          <w:rFonts w:ascii="Times New Roman" w:hAnsi="Times New Roman" w:cs="Times New Roman"/>
          <w:sz w:val="24"/>
          <w:szCs w:val="24"/>
        </w:rPr>
        <w:t>pela</w:t>
      </w:r>
      <w:r w:rsidRPr="002C15B0">
        <w:rPr>
          <w:rFonts w:ascii="Times New Roman" w:hAnsi="Times New Roman" w:cs="Times New Roman"/>
          <w:sz w:val="24"/>
          <w:szCs w:val="24"/>
        </w:rPr>
        <w:t xml:space="preserve"> semelhança </w:t>
      </w:r>
      <w:r w:rsidR="00D66C20" w:rsidRPr="002C15B0">
        <w:rPr>
          <w:rFonts w:ascii="Times New Roman" w:hAnsi="Times New Roman" w:cs="Times New Roman"/>
          <w:sz w:val="24"/>
          <w:szCs w:val="24"/>
        </w:rPr>
        <w:t>entre</w:t>
      </w:r>
      <w:r w:rsidR="00D233BF" w:rsidRPr="002C15B0">
        <w:rPr>
          <w:rFonts w:ascii="Times New Roman" w:hAnsi="Times New Roman" w:cs="Times New Roman"/>
          <w:sz w:val="24"/>
          <w:szCs w:val="24"/>
        </w:rPr>
        <w:t xml:space="preserve"> seres humanos e o rest</w:t>
      </w:r>
      <w:r w:rsidR="00D66C20" w:rsidRPr="002C15B0">
        <w:rPr>
          <w:rFonts w:ascii="Times New Roman" w:hAnsi="Times New Roman" w:cs="Times New Roman"/>
          <w:sz w:val="24"/>
          <w:szCs w:val="24"/>
        </w:rPr>
        <w:t>ante dos mamíferos</w:t>
      </w:r>
      <w:r w:rsidR="00825168"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que estes se tornam modelos ideais para o estudo científico, como demonstra </w:t>
      </w:r>
      <w:r w:rsidR="00D66C20" w:rsidRPr="002C15B0">
        <w:rPr>
          <w:rFonts w:ascii="Times New Roman" w:hAnsi="Times New Roman" w:cs="Times New Roman"/>
          <w:sz w:val="24"/>
          <w:szCs w:val="24"/>
        </w:rPr>
        <w:t>o autor</w:t>
      </w:r>
      <w:r w:rsidRPr="002C15B0">
        <w:rPr>
          <w:rFonts w:ascii="Times New Roman" w:hAnsi="Times New Roman" w:cs="Times New Roman"/>
          <w:sz w:val="24"/>
          <w:szCs w:val="24"/>
        </w:rPr>
        <w:t>:</w:t>
      </w:r>
    </w:p>
    <w:p w:rsidR="00477177" w:rsidRPr="00EA76AC" w:rsidRDefault="008F4781" w:rsidP="008F4781">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xml:space="preserve">Em 2007, o Prêmio Nobel de medicina e fisiologia foi entregue a três cientistas (Mario R. Capecchi, Martin J. Evans e Oliver Smithies) que revolucionaram as pesquisas com doenças genéticas ao contribuírem para o desenvolvimento de animais com modificações em genes específicos que são capazes de apresentar as mesmas doenças genéticas encontradas em seres humanos (animais nocaute). Essa metodologia possibilitou o desenvolvimento de animais que são utilizados para o estudo de </w:t>
      </w:r>
      <w:r w:rsidRPr="00EA76AC">
        <w:rPr>
          <w:rFonts w:ascii="Times New Roman" w:hAnsi="Times New Roman" w:cs="Times New Roman"/>
          <w:sz w:val="20"/>
          <w:szCs w:val="20"/>
        </w:rPr>
        <w:lastRenderedPageBreak/>
        <w:t>diversas patologias, incluindo arteriosclerose, fibrose cística, doenças cardiovasculares e câncer.</w:t>
      </w:r>
      <w:r w:rsidR="00D233BF" w:rsidRPr="00EA76AC">
        <w:rPr>
          <w:rStyle w:val="Refdenotaderodap"/>
          <w:rFonts w:ascii="Times New Roman" w:hAnsi="Times New Roman" w:cs="Times New Roman"/>
          <w:sz w:val="20"/>
          <w:szCs w:val="20"/>
        </w:rPr>
        <w:footnoteReference w:id="88"/>
      </w:r>
    </w:p>
    <w:p w:rsidR="00D233BF" w:rsidRPr="002C15B0" w:rsidRDefault="00D233BF" w:rsidP="00D233BF">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O animal objeto dos estudos eram ratos</w:t>
      </w:r>
      <w:r w:rsidR="00825168" w:rsidRPr="002C15B0">
        <w:rPr>
          <w:rFonts w:ascii="Times New Roman" w:hAnsi="Times New Roman" w:cs="Times New Roman"/>
          <w:sz w:val="24"/>
          <w:szCs w:val="24"/>
        </w:rPr>
        <w:t>, portanto, mamíferos</w:t>
      </w:r>
      <w:r w:rsidRPr="002C15B0">
        <w:rPr>
          <w:rFonts w:ascii="Times New Roman" w:hAnsi="Times New Roman" w:cs="Times New Roman"/>
          <w:sz w:val="24"/>
          <w:szCs w:val="24"/>
        </w:rPr>
        <w:t xml:space="preserve"> modificados geneticamente pelo uso de células </w:t>
      </w:r>
      <w:r w:rsidR="00CC2437" w:rsidRPr="002C15B0">
        <w:rPr>
          <w:rFonts w:ascii="Times New Roman" w:hAnsi="Times New Roman" w:cs="Times New Roman"/>
          <w:sz w:val="24"/>
          <w:szCs w:val="24"/>
        </w:rPr>
        <w:t xml:space="preserve">estaminais </w:t>
      </w:r>
      <w:r w:rsidRPr="002C15B0">
        <w:rPr>
          <w:rFonts w:ascii="Times New Roman" w:hAnsi="Times New Roman" w:cs="Times New Roman"/>
          <w:sz w:val="24"/>
          <w:szCs w:val="24"/>
        </w:rPr>
        <w:t>embrionárias.</w:t>
      </w:r>
      <w:r w:rsidRPr="002C15B0">
        <w:rPr>
          <w:rStyle w:val="Refdenotaderodap"/>
          <w:rFonts w:ascii="Times New Roman" w:hAnsi="Times New Roman" w:cs="Times New Roman"/>
          <w:sz w:val="24"/>
          <w:szCs w:val="24"/>
        </w:rPr>
        <w:footnoteReference w:id="89"/>
      </w:r>
    </w:p>
    <w:p w:rsidR="004C088F" w:rsidRPr="002C15B0" w:rsidRDefault="00D233BF" w:rsidP="004C088F">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4C088F" w:rsidRPr="002C15B0">
        <w:rPr>
          <w:rFonts w:ascii="Times New Roman" w:hAnsi="Times New Roman" w:cs="Times New Roman"/>
          <w:sz w:val="24"/>
          <w:szCs w:val="24"/>
        </w:rPr>
        <w:t xml:space="preserve">Existem alguns </w:t>
      </w:r>
      <w:r w:rsidR="00CC2437" w:rsidRPr="002C15B0">
        <w:rPr>
          <w:rFonts w:ascii="Times New Roman" w:hAnsi="Times New Roman" w:cs="Times New Roman"/>
          <w:sz w:val="24"/>
          <w:szCs w:val="24"/>
        </w:rPr>
        <w:t>meios de pesquisa alternativos</w:t>
      </w:r>
      <w:r w:rsidR="00D67054" w:rsidRPr="002C15B0">
        <w:rPr>
          <w:rFonts w:ascii="Times New Roman" w:hAnsi="Times New Roman" w:cs="Times New Roman"/>
          <w:sz w:val="24"/>
          <w:szCs w:val="24"/>
        </w:rPr>
        <w:t xml:space="preserve"> </w:t>
      </w:r>
      <w:r w:rsidR="004C088F" w:rsidRPr="002C15B0">
        <w:rPr>
          <w:rFonts w:ascii="Times New Roman" w:hAnsi="Times New Roman" w:cs="Times New Roman"/>
          <w:sz w:val="24"/>
          <w:szCs w:val="24"/>
        </w:rPr>
        <w:t xml:space="preserve">apenas </w:t>
      </w:r>
      <w:r w:rsidR="00D67054" w:rsidRPr="002C15B0">
        <w:rPr>
          <w:rFonts w:ascii="Times New Roman" w:hAnsi="Times New Roman" w:cs="Times New Roman"/>
          <w:sz w:val="24"/>
          <w:szCs w:val="24"/>
        </w:rPr>
        <w:t>em relação</w:t>
      </w:r>
      <w:r w:rsidR="00CC2437" w:rsidRPr="002C15B0">
        <w:rPr>
          <w:rFonts w:ascii="Times New Roman" w:hAnsi="Times New Roman" w:cs="Times New Roman"/>
          <w:sz w:val="24"/>
          <w:szCs w:val="24"/>
        </w:rPr>
        <w:t xml:space="preserve"> ao uso de mamíferos</w:t>
      </w:r>
      <w:r w:rsidR="004C088F" w:rsidRPr="002C15B0">
        <w:rPr>
          <w:rFonts w:ascii="Times New Roman" w:hAnsi="Times New Roman" w:cs="Times New Roman"/>
          <w:sz w:val="24"/>
          <w:szCs w:val="24"/>
        </w:rPr>
        <w:t xml:space="preserve">, como, por exemplo, </w:t>
      </w:r>
      <w:r w:rsidR="00D67054" w:rsidRPr="002C15B0">
        <w:rPr>
          <w:rFonts w:ascii="Times New Roman" w:hAnsi="Times New Roman" w:cs="Times New Roman"/>
          <w:sz w:val="24"/>
          <w:szCs w:val="24"/>
        </w:rPr>
        <w:t xml:space="preserve">os estudos </w:t>
      </w:r>
      <w:r w:rsidR="00CC2437" w:rsidRPr="002C15B0">
        <w:rPr>
          <w:rFonts w:ascii="Times New Roman" w:hAnsi="Times New Roman" w:cs="Times New Roman"/>
          <w:sz w:val="24"/>
          <w:szCs w:val="24"/>
        </w:rPr>
        <w:t xml:space="preserve">quanto a transmissões químicas em células nervosas, </w:t>
      </w:r>
      <w:r w:rsidR="00D66C20" w:rsidRPr="002C15B0">
        <w:rPr>
          <w:rFonts w:ascii="Times New Roman" w:hAnsi="Times New Roman" w:cs="Times New Roman"/>
          <w:sz w:val="24"/>
          <w:szCs w:val="24"/>
        </w:rPr>
        <w:t>onde foram utilizados sapos.</w:t>
      </w:r>
      <w:r w:rsidR="004C088F" w:rsidRPr="002C15B0">
        <w:rPr>
          <w:rStyle w:val="Refdenotaderodap"/>
          <w:rFonts w:ascii="Times New Roman" w:hAnsi="Times New Roman" w:cs="Times New Roman"/>
          <w:sz w:val="24"/>
          <w:szCs w:val="24"/>
        </w:rPr>
        <w:footnoteReference w:id="90"/>
      </w:r>
      <w:r w:rsidR="004C088F" w:rsidRPr="002C15B0">
        <w:rPr>
          <w:rFonts w:ascii="Times New Roman" w:hAnsi="Times New Roman" w:cs="Times New Roman"/>
          <w:sz w:val="24"/>
          <w:szCs w:val="24"/>
        </w:rPr>
        <w:t xml:space="preserve"> Doenças como a miastenia grave</w:t>
      </w:r>
      <w:r w:rsidR="004C088F" w:rsidRPr="002C15B0">
        <w:rPr>
          <w:rStyle w:val="Refdenotaderodap"/>
          <w:rFonts w:ascii="Times New Roman" w:hAnsi="Times New Roman" w:cs="Times New Roman"/>
          <w:sz w:val="24"/>
          <w:szCs w:val="24"/>
        </w:rPr>
        <w:footnoteReference w:id="91"/>
      </w:r>
      <w:r w:rsidR="004C088F" w:rsidRPr="002C15B0">
        <w:rPr>
          <w:rFonts w:ascii="Times New Roman" w:hAnsi="Times New Roman" w:cs="Times New Roman"/>
          <w:sz w:val="24"/>
          <w:szCs w:val="24"/>
        </w:rPr>
        <w:t>, destaca Morales, devem sua compreensão por parte dos humanos a estudos que se desenvolveram a partir da análise de estruturas como “músculos de sapos, sinapses de roedores, toxina de serpente, receptor de peixe elétrico e anticorpos de coelhos”</w:t>
      </w:r>
      <w:r w:rsidR="004C088F" w:rsidRPr="002C15B0">
        <w:rPr>
          <w:rStyle w:val="Refdenotaderodap"/>
          <w:rFonts w:ascii="Times New Roman" w:hAnsi="Times New Roman" w:cs="Times New Roman"/>
          <w:sz w:val="24"/>
          <w:szCs w:val="24"/>
        </w:rPr>
        <w:footnoteReference w:id="92"/>
      </w:r>
      <w:r w:rsidR="004C088F" w:rsidRPr="002C15B0">
        <w:rPr>
          <w:rFonts w:ascii="Times New Roman" w:hAnsi="Times New Roman" w:cs="Times New Roman"/>
          <w:sz w:val="24"/>
          <w:szCs w:val="24"/>
        </w:rPr>
        <w:t>.</w:t>
      </w:r>
    </w:p>
    <w:p w:rsidR="00D233BF" w:rsidRPr="002C15B0" w:rsidRDefault="00D66C20" w:rsidP="004C088F">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w:t>
      </w:r>
      <w:r w:rsidR="00D67054" w:rsidRPr="002C15B0">
        <w:rPr>
          <w:rFonts w:ascii="Times New Roman" w:hAnsi="Times New Roman" w:cs="Times New Roman"/>
          <w:sz w:val="24"/>
          <w:szCs w:val="24"/>
        </w:rPr>
        <w:t xml:space="preserve">a mesma forma </w:t>
      </w:r>
      <w:r w:rsidRPr="002C15B0">
        <w:rPr>
          <w:rFonts w:ascii="Times New Roman" w:hAnsi="Times New Roman" w:cs="Times New Roman"/>
          <w:sz w:val="24"/>
          <w:szCs w:val="24"/>
        </w:rPr>
        <w:t>é possível citar</w:t>
      </w:r>
      <w:r w:rsidR="00825168" w:rsidRPr="002C15B0">
        <w:rPr>
          <w:rFonts w:ascii="Times New Roman" w:hAnsi="Times New Roman" w:cs="Times New Roman"/>
          <w:sz w:val="24"/>
          <w:szCs w:val="24"/>
        </w:rPr>
        <w:t xml:space="preserve">, como alternativas </w:t>
      </w:r>
      <w:r w:rsidR="000B4311" w:rsidRPr="002C15B0">
        <w:rPr>
          <w:rFonts w:ascii="Times New Roman" w:hAnsi="Times New Roman" w:cs="Times New Roman"/>
          <w:sz w:val="24"/>
          <w:szCs w:val="24"/>
        </w:rPr>
        <w:t xml:space="preserve">para redução do </w:t>
      </w:r>
      <w:r w:rsidR="00825168" w:rsidRPr="002C15B0">
        <w:rPr>
          <w:rFonts w:ascii="Times New Roman" w:hAnsi="Times New Roman" w:cs="Times New Roman"/>
          <w:sz w:val="24"/>
          <w:szCs w:val="24"/>
        </w:rPr>
        <w:t>sofrimento causado</w:t>
      </w:r>
      <w:r w:rsidR="004C088F" w:rsidRPr="002C15B0">
        <w:rPr>
          <w:rFonts w:ascii="Times New Roman" w:hAnsi="Times New Roman" w:cs="Times New Roman"/>
          <w:sz w:val="24"/>
          <w:szCs w:val="24"/>
        </w:rPr>
        <w:t xml:space="preserve"> aos animais</w:t>
      </w:r>
      <w:r w:rsidR="00825168" w:rsidRPr="002C15B0">
        <w:rPr>
          <w:rFonts w:ascii="Times New Roman" w:hAnsi="Times New Roman" w:cs="Times New Roman"/>
          <w:sz w:val="24"/>
          <w:szCs w:val="24"/>
        </w:rPr>
        <w:t>,</w:t>
      </w:r>
      <w:r w:rsidRPr="002C15B0">
        <w:rPr>
          <w:rFonts w:ascii="Times New Roman" w:hAnsi="Times New Roman" w:cs="Times New Roman"/>
          <w:sz w:val="24"/>
          <w:szCs w:val="24"/>
        </w:rPr>
        <w:t xml:space="preserve"> os testes de irritabilidade, que antes </w:t>
      </w:r>
      <w:r w:rsidR="00F24F57" w:rsidRPr="002C15B0">
        <w:rPr>
          <w:rFonts w:ascii="Times New Roman" w:hAnsi="Times New Roman" w:cs="Times New Roman"/>
          <w:sz w:val="24"/>
          <w:szCs w:val="24"/>
        </w:rPr>
        <w:t xml:space="preserve">eram </w:t>
      </w:r>
      <w:r w:rsidR="004101EB" w:rsidRPr="002C15B0">
        <w:rPr>
          <w:rFonts w:ascii="Times New Roman" w:hAnsi="Times New Roman" w:cs="Times New Roman"/>
          <w:sz w:val="24"/>
          <w:szCs w:val="24"/>
        </w:rPr>
        <w:t>feitos aplican</w:t>
      </w:r>
      <w:r w:rsidR="00D67054" w:rsidRPr="002C15B0">
        <w:rPr>
          <w:rFonts w:ascii="Times New Roman" w:hAnsi="Times New Roman" w:cs="Times New Roman"/>
          <w:sz w:val="24"/>
          <w:szCs w:val="24"/>
        </w:rPr>
        <w:t>do-se a substância diretamente à</w:t>
      </w:r>
      <w:r w:rsidR="004101EB" w:rsidRPr="002C15B0">
        <w:rPr>
          <w:rFonts w:ascii="Times New Roman" w:hAnsi="Times New Roman" w:cs="Times New Roman"/>
          <w:sz w:val="24"/>
          <w:szCs w:val="24"/>
        </w:rPr>
        <w:t xml:space="preserve"> córnea de coelhos</w:t>
      </w:r>
      <w:r w:rsidR="004101EB" w:rsidRPr="002C15B0">
        <w:rPr>
          <w:rStyle w:val="Refdenotaderodap"/>
          <w:rFonts w:ascii="Times New Roman" w:hAnsi="Times New Roman" w:cs="Times New Roman"/>
          <w:sz w:val="24"/>
          <w:szCs w:val="24"/>
        </w:rPr>
        <w:footnoteReference w:id="93"/>
      </w:r>
      <w:r w:rsidR="004101EB" w:rsidRPr="002C15B0">
        <w:rPr>
          <w:rFonts w:ascii="Times New Roman" w:hAnsi="Times New Roman" w:cs="Times New Roman"/>
          <w:sz w:val="24"/>
          <w:szCs w:val="24"/>
        </w:rPr>
        <w:t xml:space="preserve">, </w:t>
      </w:r>
      <w:r w:rsidRPr="002C15B0">
        <w:rPr>
          <w:rFonts w:ascii="Times New Roman" w:hAnsi="Times New Roman" w:cs="Times New Roman"/>
          <w:sz w:val="24"/>
          <w:szCs w:val="24"/>
        </w:rPr>
        <w:t xml:space="preserve">e agora </w:t>
      </w:r>
      <w:r w:rsidR="004101EB" w:rsidRPr="002C15B0">
        <w:rPr>
          <w:rFonts w:ascii="Times New Roman" w:hAnsi="Times New Roman" w:cs="Times New Roman"/>
          <w:sz w:val="24"/>
          <w:szCs w:val="24"/>
        </w:rPr>
        <w:t xml:space="preserve">podem ser feitos através da utilização de “ovos de galinha fertilizados para avaliar a irritabilidade da membrana corion alantóide, que possui uma grande quantidade de vasos sanguíneos”, </w:t>
      </w:r>
      <w:r w:rsidR="00D67054" w:rsidRPr="002C15B0">
        <w:rPr>
          <w:rFonts w:ascii="Times New Roman" w:hAnsi="Times New Roman" w:cs="Times New Roman"/>
          <w:sz w:val="24"/>
          <w:szCs w:val="24"/>
        </w:rPr>
        <w:t xml:space="preserve">método </w:t>
      </w:r>
      <w:r w:rsidR="004101EB" w:rsidRPr="002C15B0">
        <w:rPr>
          <w:rFonts w:ascii="Times New Roman" w:hAnsi="Times New Roman" w:cs="Times New Roman"/>
          <w:sz w:val="24"/>
          <w:szCs w:val="24"/>
        </w:rPr>
        <w:t>conhecido como “Teste da membrana corio alantoide”</w:t>
      </w:r>
      <w:r w:rsidR="004101EB" w:rsidRPr="002C15B0">
        <w:rPr>
          <w:rStyle w:val="Refdenotaderodap"/>
          <w:rFonts w:ascii="Times New Roman" w:hAnsi="Times New Roman" w:cs="Times New Roman"/>
          <w:sz w:val="24"/>
          <w:szCs w:val="24"/>
        </w:rPr>
        <w:footnoteReference w:id="94"/>
      </w:r>
      <w:r w:rsidR="004101EB" w:rsidRPr="002C15B0">
        <w:rPr>
          <w:rFonts w:ascii="Times New Roman" w:hAnsi="Times New Roman" w:cs="Times New Roman"/>
          <w:sz w:val="24"/>
          <w:szCs w:val="24"/>
        </w:rPr>
        <w:t xml:space="preserve">, ou </w:t>
      </w:r>
      <w:r w:rsidR="00D67054" w:rsidRPr="002C15B0">
        <w:rPr>
          <w:rFonts w:ascii="Times New Roman" w:hAnsi="Times New Roman" w:cs="Times New Roman"/>
          <w:sz w:val="24"/>
          <w:szCs w:val="24"/>
        </w:rPr>
        <w:t>outros métodos, tais como</w:t>
      </w:r>
      <w:r w:rsidR="004101EB" w:rsidRPr="002C15B0">
        <w:rPr>
          <w:rFonts w:ascii="Times New Roman" w:hAnsi="Times New Roman" w:cs="Times New Roman"/>
          <w:sz w:val="24"/>
          <w:szCs w:val="24"/>
        </w:rPr>
        <w:t xml:space="preserve"> o “Teste de opacidade de córnea bovina: onde são testadas a opacidade e permeablidade de córnea provinda de olhos de bovinos (que seriam descartados), após a exposição à substância a ser testada”</w:t>
      </w:r>
      <w:r w:rsidR="004101EB" w:rsidRPr="002C15B0">
        <w:rPr>
          <w:rStyle w:val="Refdenotaderodap"/>
          <w:rFonts w:ascii="Times New Roman" w:hAnsi="Times New Roman" w:cs="Times New Roman"/>
          <w:sz w:val="24"/>
          <w:szCs w:val="24"/>
        </w:rPr>
        <w:footnoteReference w:id="95"/>
      </w:r>
      <w:r w:rsidR="004101EB" w:rsidRPr="002C15B0">
        <w:rPr>
          <w:rFonts w:ascii="Times New Roman" w:hAnsi="Times New Roman" w:cs="Times New Roman"/>
          <w:sz w:val="24"/>
          <w:szCs w:val="24"/>
        </w:rPr>
        <w:t>.</w:t>
      </w:r>
    </w:p>
    <w:p w:rsidR="00D67054" w:rsidRPr="002C15B0" w:rsidRDefault="00D67054" w:rsidP="004101EB">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4600F1" w:rsidRPr="002C15B0">
        <w:rPr>
          <w:rFonts w:ascii="Times New Roman" w:hAnsi="Times New Roman" w:cs="Times New Roman"/>
          <w:sz w:val="24"/>
          <w:szCs w:val="24"/>
        </w:rPr>
        <w:t>Cabe notar aqui a importante consideração que Marco Aurelio Guimarães</w:t>
      </w:r>
      <w:r w:rsidR="00D41B22" w:rsidRPr="002C15B0">
        <w:rPr>
          <w:rStyle w:val="Refdenotaderodap"/>
          <w:rFonts w:ascii="Times New Roman" w:hAnsi="Times New Roman" w:cs="Times New Roman"/>
          <w:sz w:val="24"/>
          <w:szCs w:val="24"/>
        </w:rPr>
        <w:footnoteReference w:id="96"/>
      </w:r>
      <w:r w:rsidR="004600F1" w:rsidRPr="002C15B0">
        <w:rPr>
          <w:rFonts w:ascii="Times New Roman" w:hAnsi="Times New Roman" w:cs="Times New Roman"/>
          <w:sz w:val="24"/>
          <w:szCs w:val="24"/>
        </w:rPr>
        <w:t xml:space="preserve"> faz quanto a países que possuam</w:t>
      </w:r>
      <w:r w:rsidR="004C088F" w:rsidRPr="002C15B0">
        <w:rPr>
          <w:rFonts w:ascii="Times New Roman" w:hAnsi="Times New Roman" w:cs="Times New Roman"/>
          <w:sz w:val="24"/>
          <w:szCs w:val="24"/>
        </w:rPr>
        <w:t xml:space="preserve"> baixos</w:t>
      </w:r>
      <w:r w:rsidR="004600F1" w:rsidRPr="002C15B0">
        <w:rPr>
          <w:rFonts w:ascii="Times New Roman" w:hAnsi="Times New Roman" w:cs="Times New Roman"/>
          <w:sz w:val="24"/>
          <w:szCs w:val="24"/>
        </w:rPr>
        <w:t xml:space="preserve"> padrões socioeconômicos no que tange à saúde, questionando se</w:t>
      </w:r>
      <w:r w:rsidR="00CC1BA1" w:rsidRPr="002C15B0">
        <w:rPr>
          <w:rFonts w:ascii="Times New Roman" w:hAnsi="Times New Roman" w:cs="Times New Roman"/>
          <w:sz w:val="24"/>
          <w:szCs w:val="24"/>
        </w:rPr>
        <w:t xml:space="preserve"> nesses lugares, onde não há sequer o mínimo padrão de acesso a saúde para seus cidadãos,</w:t>
      </w:r>
      <w:r w:rsidR="004600F1" w:rsidRPr="002C15B0">
        <w:rPr>
          <w:rFonts w:ascii="Times New Roman" w:hAnsi="Times New Roman" w:cs="Times New Roman"/>
          <w:sz w:val="24"/>
          <w:szCs w:val="24"/>
        </w:rPr>
        <w:t xml:space="preserve"> restrições à pesquisa em animais</w:t>
      </w:r>
      <w:r w:rsidR="00CC1BA1" w:rsidRPr="002C15B0">
        <w:rPr>
          <w:rFonts w:ascii="Times New Roman" w:hAnsi="Times New Roman" w:cs="Times New Roman"/>
          <w:sz w:val="24"/>
          <w:szCs w:val="24"/>
        </w:rPr>
        <w:t xml:space="preserve"> seriam</w:t>
      </w:r>
      <w:r w:rsidR="004600F1" w:rsidRPr="002C15B0">
        <w:rPr>
          <w:rFonts w:ascii="Times New Roman" w:hAnsi="Times New Roman" w:cs="Times New Roman"/>
          <w:sz w:val="24"/>
          <w:szCs w:val="24"/>
        </w:rPr>
        <w:t xml:space="preserve"> </w:t>
      </w:r>
      <w:r w:rsidR="00DB4BAB" w:rsidRPr="002C15B0">
        <w:rPr>
          <w:rFonts w:ascii="Times New Roman" w:hAnsi="Times New Roman" w:cs="Times New Roman"/>
          <w:sz w:val="24"/>
          <w:szCs w:val="24"/>
        </w:rPr>
        <w:t>de fato conveniente.</w:t>
      </w:r>
    </w:p>
    <w:p w:rsidR="004600F1" w:rsidRPr="002C15B0" w:rsidRDefault="004600F1" w:rsidP="004101EB">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Segundo Guimarães tanto aqueles que procuram acabar com a investigação científica em animais quanto os que a defendem possuem um certo grau de razão, </w:t>
      </w:r>
      <w:r w:rsidR="00CC1BA1" w:rsidRPr="002C15B0">
        <w:rPr>
          <w:rFonts w:ascii="Times New Roman" w:hAnsi="Times New Roman" w:cs="Times New Roman"/>
          <w:sz w:val="24"/>
          <w:szCs w:val="24"/>
        </w:rPr>
        <w:t>esclarecendo</w:t>
      </w:r>
      <w:r w:rsidRPr="002C15B0">
        <w:rPr>
          <w:rFonts w:ascii="Times New Roman" w:hAnsi="Times New Roman" w:cs="Times New Roman"/>
          <w:sz w:val="24"/>
          <w:szCs w:val="24"/>
        </w:rPr>
        <w:t xml:space="preserve"> que “A ciência progride sim com o uso de animais. Mas o direito ao uso não pode ser confundido com </w:t>
      </w:r>
      <w:r w:rsidRPr="002C15B0">
        <w:rPr>
          <w:rFonts w:ascii="Times New Roman" w:hAnsi="Times New Roman" w:cs="Times New Roman"/>
          <w:sz w:val="24"/>
          <w:szCs w:val="24"/>
        </w:rPr>
        <w:lastRenderedPageBreak/>
        <w:t>o direito ao abuso”</w:t>
      </w:r>
      <w:r w:rsidRPr="002C15B0">
        <w:rPr>
          <w:rStyle w:val="Refdenotaderodap"/>
          <w:rFonts w:ascii="Times New Roman" w:hAnsi="Times New Roman" w:cs="Times New Roman"/>
          <w:sz w:val="24"/>
          <w:szCs w:val="24"/>
        </w:rPr>
        <w:footnoteReference w:id="97"/>
      </w:r>
      <w:r w:rsidR="00DB4BAB" w:rsidRPr="002C15B0">
        <w:rPr>
          <w:rFonts w:ascii="Times New Roman" w:hAnsi="Times New Roman" w:cs="Times New Roman"/>
          <w:sz w:val="24"/>
          <w:szCs w:val="24"/>
        </w:rPr>
        <w:t>. Para o autor o simples veto de pesquisas em animais não pode ser a solução do problema, haja visto que a imensa maioria não estaria disposta a abrir mão dos benefícios até então adquiridos graças ao uso de animais na ciência. Da mesma forma,</w:t>
      </w:r>
      <w:r w:rsidR="00CC1BA1" w:rsidRPr="002C15B0">
        <w:rPr>
          <w:rFonts w:ascii="Times New Roman" w:hAnsi="Times New Roman" w:cs="Times New Roman"/>
          <w:sz w:val="24"/>
          <w:szCs w:val="24"/>
        </w:rPr>
        <w:t xml:space="preserve"> Afirma Guimarães,</w:t>
      </w:r>
      <w:r w:rsidR="00DB4BAB" w:rsidRPr="002C15B0">
        <w:rPr>
          <w:rFonts w:ascii="Times New Roman" w:hAnsi="Times New Roman" w:cs="Times New Roman"/>
          <w:sz w:val="24"/>
          <w:szCs w:val="24"/>
        </w:rPr>
        <w:t xml:space="preserve"> caso tais pesquisas passassem a usar primariamente humanos, países como o Brasil poderiam se encontrar em situações de extrema delicadeza, pois:</w:t>
      </w:r>
    </w:p>
    <w:p w:rsidR="000B4311" w:rsidRPr="00EA76AC" w:rsidRDefault="00DB4BAB" w:rsidP="000B4311">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países onde o padrão sócio-econômico é baixo e o acesso à saúde é limitado, a restrição à pesquisa em animais pode ter efeitos sérios. Um aumento não corretamente estruturado da pesquisa em seres humanos pode levar populações economicamente vulneráveis a participarem de pesquisas para garantir alguma forma de tratamento de saúde, reduzindo sua autonomia, seu direito de escolha, violando seus direitos humanos.</w:t>
      </w:r>
      <w:r w:rsidRPr="00EA76AC">
        <w:rPr>
          <w:rStyle w:val="Refdenotaderodap"/>
          <w:rFonts w:ascii="Times New Roman" w:hAnsi="Times New Roman" w:cs="Times New Roman"/>
          <w:sz w:val="20"/>
          <w:szCs w:val="20"/>
        </w:rPr>
        <w:footnoteReference w:id="98"/>
      </w:r>
    </w:p>
    <w:p w:rsidR="00696BDD" w:rsidRPr="002C15B0" w:rsidRDefault="000B4311" w:rsidP="000B4311">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Peter Singer </w:t>
      </w:r>
      <w:r w:rsidR="00696BDD" w:rsidRPr="002C15B0">
        <w:rPr>
          <w:rFonts w:ascii="Times New Roman" w:hAnsi="Times New Roman" w:cs="Times New Roman"/>
          <w:sz w:val="24"/>
          <w:szCs w:val="24"/>
        </w:rPr>
        <w:t xml:space="preserve">é cônscio dos avanços obtidos por tais experiências, assim como dos inconvenientes de simplesmente proibir o uso de animais para fins </w:t>
      </w:r>
      <w:r w:rsidR="00250D5E" w:rsidRPr="002C15B0">
        <w:rPr>
          <w:rFonts w:ascii="Times New Roman" w:hAnsi="Times New Roman" w:cs="Times New Roman"/>
          <w:sz w:val="24"/>
          <w:szCs w:val="24"/>
        </w:rPr>
        <w:t>científicos, contudo</w:t>
      </w:r>
      <w:r w:rsidR="00CC1BA1" w:rsidRPr="002C15B0">
        <w:rPr>
          <w:rFonts w:ascii="Times New Roman" w:hAnsi="Times New Roman" w:cs="Times New Roman"/>
          <w:sz w:val="24"/>
          <w:szCs w:val="24"/>
        </w:rPr>
        <w:t xml:space="preserve"> afirma que</w:t>
      </w:r>
      <w:r w:rsidR="00696BDD" w:rsidRPr="002C15B0">
        <w:rPr>
          <w:rFonts w:ascii="Times New Roman" w:hAnsi="Times New Roman" w:cs="Times New Roman"/>
          <w:sz w:val="24"/>
          <w:szCs w:val="24"/>
        </w:rPr>
        <w:t xml:space="preserve"> </w:t>
      </w:r>
      <w:r w:rsidR="00CC1BA1" w:rsidRPr="002C15B0">
        <w:rPr>
          <w:rFonts w:ascii="Times New Roman" w:hAnsi="Times New Roman" w:cs="Times New Roman"/>
          <w:sz w:val="24"/>
          <w:szCs w:val="24"/>
        </w:rPr>
        <w:t xml:space="preserve">esses </w:t>
      </w:r>
      <w:r w:rsidR="00696BDD" w:rsidRPr="002C15B0">
        <w:rPr>
          <w:rFonts w:ascii="Times New Roman" w:hAnsi="Times New Roman" w:cs="Times New Roman"/>
          <w:sz w:val="24"/>
          <w:szCs w:val="24"/>
        </w:rPr>
        <w:t>esporádicos avanços</w:t>
      </w:r>
      <w:r w:rsidR="00250D5E" w:rsidRPr="002C15B0">
        <w:rPr>
          <w:rFonts w:ascii="Times New Roman" w:hAnsi="Times New Roman" w:cs="Times New Roman"/>
          <w:sz w:val="24"/>
          <w:szCs w:val="24"/>
        </w:rPr>
        <w:t>, assim como os</w:t>
      </w:r>
      <w:r w:rsidR="00696BDD" w:rsidRPr="002C15B0">
        <w:rPr>
          <w:rFonts w:ascii="Times New Roman" w:hAnsi="Times New Roman" w:cs="Times New Roman"/>
          <w:sz w:val="24"/>
          <w:szCs w:val="24"/>
        </w:rPr>
        <w:t xml:space="preserve"> inconvenientes de uma proibição absoluta</w:t>
      </w:r>
      <w:r w:rsidR="00250D5E" w:rsidRPr="002C15B0">
        <w:rPr>
          <w:rFonts w:ascii="Times New Roman" w:hAnsi="Times New Roman" w:cs="Times New Roman"/>
          <w:sz w:val="24"/>
          <w:szCs w:val="24"/>
        </w:rPr>
        <w:t>, não</w:t>
      </w:r>
      <w:r w:rsidR="00696BDD" w:rsidRPr="002C15B0">
        <w:rPr>
          <w:rFonts w:ascii="Times New Roman" w:hAnsi="Times New Roman" w:cs="Times New Roman"/>
          <w:sz w:val="24"/>
          <w:szCs w:val="24"/>
        </w:rPr>
        <w:t xml:space="preserve"> </w:t>
      </w:r>
      <w:r w:rsidR="00250D5E" w:rsidRPr="002C15B0">
        <w:rPr>
          <w:rFonts w:ascii="Times New Roman" w:hAnsi="Times New Roman" w:cs="Times New Roman"/>
          <w:sz w:val="24"/>
          <w:szCs w:val="24"/>
        </w:rPr>
        <w:t xml:space="preserve">são </w:t>
      </w:r>
      <w:r w:rsidR="00696BDD" w:rsidRPr="002C15B0">
        <w:rPr>
          <w:rFonts w:ascii="Times New Roman" w:hAnsi="Times New Roman" w:cs="Times New Roman"/>
          <w:sz w:val="24"/>
          <w:szCs w:val="24"/>
        </w:rPr>
        <w:t>suficientes para</w:t>
      </w:r>
      <w:r w:rsidR="00250D5E" w:rsidRPr="002C15B0">
        <w:rPr>
          <w:rFonts w:ascii="Times New Roman" w:hAnsi="Times New Roman" w:cs="Times New Roman"/>
          <w:sz w:val="24"/>
          <w:szCs w:val="24"/>
        </w:rPr>
        <w:t xml:space="preserve"> justificar a desconsideração que se tem perante </w:t>
      </w:r>
      <w:r w:rsidR="00696BDD" w:rsidRPr="002C15B0">
        <w:rPr>
          <w:rFonts w:ascii="Times New Roman" w:hAnsi="Times New Roman" w:cs="Times New Roman"/>
          <w:sz w:val="24"/>
          <w:szCs w:val="24"/>
        </w:rPr>
        <w:t>o sofrimento que está sendo causado aos animais em experiências que não são de fato necessárias aos seres humanos.</w:t>
      </w:r>
    </w:p>
    <w:p w:rsidR="00250D5E" w:rsidRPr="002C15B0" w:rsidRDefault="00696BDD" w:rsidP="00250D5E">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Diariamente, c</w:t>
      </w:r>
      <w:r w:rsidR="00636DF9">
        <w:rPr>
          <w:rFonts w:ascii="Times New Roman" w:hAnsi="Times New Roman" w:cs="Times New Roman"/>
          <w:sz w:val="24"/>
          <w:szCs w:val="24"/>
        </w:rPr>
        <w:t>rê o autor, a</w:t>
      </w:r>
      <w:r w:rsidR="00250D5E" w:rsidRPr="002C15B0">
        <w:rPr>
          <w:rFonts w:ascii="Times New Roman" w:hAnsi="Times New Roman" w:cs="Times New Roman"/>
          <w:sz w:val="24"/>
          <w:szCs w:val="24"/>
        </w:rPr>
        <w:t xml:space="preserve"> </w:t>
      </w:r>
      <w:r w:rsidR="00636DF9">
        <w:rPr>
          <w:rFonts w:ascii="Times New Roman" w:hAnsi="Times New Roman" w:cs="Times New Roman"/>
          <w:sz w:val="24"/>
          <w:szCs w:val="24"/>
        </w:rPr>
        <w:t>inúmeros</w:t>
      </w:r>
      <w:r w:rsidRPr="002C15B0">
        <w:rPr>
          <w:rFonts w:ascii="Times New Roman" w:hAnsi="Times New Roman" w:cs="Times New Roman"/>
          <w:sz w:val="24"/>
          <w:szCs w:val="24"/>
        </w:rPr>
        <w:t xml:space="preserve"> animais são infligidas </w:t>
      </w:r>
      <w:r w:rsidR="00CC1BA1" w:rsidRPr="002C15B0">
        <w:rPr>
          <w:rFonts w:ascii="Times New Roman" w:hAnsi="Times New Roman" w:cs="Times New Roman"/>
          <w:sz w:val="24"/>
          <w:szCs w:val="24"/>
        </w:rPr>
        <w:t xml:space="preserve">imensuráveis </w:t>
      </w:r>
      <w:r w:rsidRPr="002C15B0">
        <w:rPr>
          <w:rFonts w:ascii="Times New Roman" w:hAnsi="Times New Roman" w:cs="Times New Roman"/>
          <w:sz w:val="24"/>
          <w:szCs w:val="24"/>
        </w:rPr>
        <w:t xml:space="preserve">quantidades de sofrimento a pretexto de se testar produtos com fins </w:t>
      </w:r>
      <w:r w:rsidR="00250D5E" w:rsidRPr="002C15B0">
        <w:rPr>
          <w:rFonts w:ascii="Times New Roman" w:hAnsi="Times New Roman" w:cs="Times New Roman"/>
          <w:sz w:val="24"/>
          <w:szCs w:val="24"/>
        </w:rPr>
        <w:t xml:space="preserve">meramente </w:t>
      </w:r>
      <w:r w:rsidRPr="002C15B0">
        <w:rPr>
          <w:rFonts w:ascii="Times New Roman" w:hAnsi="Times New Roman" w:cs="Times New Roman"/>
          <w:sz w:val="24"/>
          <w:szCs w:val="24"/>
        </w:rPr>
        <w:t>comerciais, como novos cosméticos, xampus, corantes alimentares, e</w:t>
      </w:r>
      <w:r w:rsidR="00250D5E" w:rsidRPr="002C15B0">
        <w:rPr>
          <w:rFonts w:ascii="Times New Roman" w:hAnsi="Times New Roman" w:cs="Times New Roman"/>
          <w:sz w:val="24"/>
          <w:szCs w:val="24"/>
        </w:rPr>
        <w:t xml:space="preserve"> outros </w:t>
      </w:r>
      <w:r w:rsidR="00636DF9">
        <w:rPr>
          <w:rFonts w:ascii="Times New Roman" w:hAnsi="Times New Roman" w:cs="Times New Roman"/>
          <w:sz w:val="24"/>
          <w:szCs w:val="24"/>
        </w:rPr>
        <w:t>produtos supér</w:t>
      </w:r>
      <w:r w:rsidRPr="002C15B0">
        <w:rPr>
          <w:rFonts w:ascii="Times New Roman" w:hAnsi="Times New Roman" w:cs="Times New Roman"/>
          <w:sz w:val="24"/>
          <w:szCs w:val="24"/>
        </w:rPr>
        <w:t>fluos</w:t>
      </w:r>
      <w:r w:rsidRPr="002C15B0">
        <w:rPr>
          <w:rStyle w:val="Refdenotaderodap"/>
          <w:rFonts w:ascii="Times New Roman" w:hAnsi="Times New Roman" w:cs="Times New Roman"/>
          <w:sz w:val="24"/>
          <w:szCs w:val="24"/>
        </w:rPr>
        <w:footnoteReference w:id="99"/>
      </w:r>
      <w:r w:rsidR="00250D5E" w:rsidRPr="002C15B0">
        <w:rPr>
          <w:rFonts w:ascii="Times New Roman" w:hAnsi="Times New Roman" w:cs="Times New Roman"/>
          <w:sz w:val="24"/>
          <w:szCs w:val="24"/>
        </w:rPr>
        <w:t>, e é desta maneira que explica sua oposição ao uso dos animais em pesquisas, afirmando:</w:t>
      </w:r>
    </w:p>
    <w:p w:rsidR="00250D5E" w:rsidRPr="00EA76AC" w:rsidRDefault="00250D5E" w:rsidP="00250D5E">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que as experiências que não servem um objetivo direto e urgente deverão ser suspensas imediatamente e, nas restantes áreas de investigação, se deverá, sempre que possível, procurar substituir as experiências que exijam a presença de animais por métodos altemativos que não o façam.</w:t>
      </w:r>
      <w:r w:rsidRPr="00EA76AC">
        <w:rPr>
          <w:rStyle w:val="Refdenotaderodap"/>
          <w:rFonts w:ascii="Times New Roman" w:hAnsi="Times New Roman" w:cs="Times New Roman"/>
          <w:sz w:val="20"/>
          <w:szCs w:val="20"/>
        </w:rPr>
        <w:footnoteReference w:id="100"/>
      </w:r>
    </w:p>
    <w:p w:rsidR="00250D5E" w:rsidRPr="002C15B0" w:rsidRDefault="00250D5E" w:rsidP="00250D5E">
      <w:pPr>
        <w:spacing w:after="0" w:line="360" w:lineRule="auto"/>
        <w:jc w:val="both"/>
        <w:rPr>
          <w:rFonts w:ascii="Times New Roman" w:hAnsi="Times New Roman" w:cs="Times New Roman"/>
          <w:sz w:val="24"/>
          <w:szCs w:val="24"/>
        </w:rPr>
      </w:pPr>
      <w:r w:rsidRPr="002C15B0">
        <w:rPr>
          <w:rFonts w:ascii="Times New Roman" w:hAnsi="Times New Roman" w:cs="Times New Roman"/>
        </w:rPr>
        <w:tab/>
      </w:r>
      <w:r w:rsidR="00661AC7" w:rsidRPr="002C15B0">
        <w:rPr>
          <w:rFonts w:ascii="Times New Roman" w:hAnsi="Times New Roman" w:cs="Times New Roman"/>
          <w:sz w:val="24"/>
          <w:szCs w:val="24"/>
        </w:rPr>
        <w:t>Para o movimento de libertação animal o especismo, assim como outrora o racismo, justifica a tolerância que se tem em relação a experimentos científicos</w:t>
      </w:r>
      <w:r w:rsidR="00330751" w:rsidRPr="002C15B0">
        <w:rPr>
          <w:rFonts w:ascii="Times New Roman" w:hAnsi="Times New Roman" w:cs="Times New Roman"/>
          <w:sz w:val="24"/>
          <w:szCs w:val="24"/>
        </w:rPr>
        <w:t xml:space="preserve"> apenas</w:t>
      </w:r>
      <w:r w:rsidR="00661AC7" w:rsidRPr="002C15B0">
        <w:rPr>
          <w:rFonts w:ascii="Times New Roman" w:hAnsi="Times New Roman" w:cs="Times New Roman"/>
          <w:sz w:val="24"/>
          <w:szCs w:val="24"/>
        </w:rPr>
        <w:t xml:space="preserve"> quando o ser objeto daquela pesquisa é um sujeito exterior </w:t>
      </w:r>
      <w:r w:rsidR="009429C0" w:rsidRPr="002C15B0">
        <w:rPr>
          <w:rFonts w:ascii="Times New Roman" w:hAnsi="Times New Roman" w:cs="Times New Roman"/>
          <w:sz w:val="24"/>
          <w:szCs w:val="24"/>
        </w:rPr>
        <w:t xml:space="preserve">ao grupo </w:t>
      </w:r>
      <w:r w:rsidR="00661AC7" w:rsidRPr="002C15B0">
        <w:rPr>
          <w:rFonts w:ascii="Times New Roman" w:hAnsi="Times New Roman" w:cs="Times New Roman"/>
          <w:sz w:val="24"/>
          <w:szCs w:val="24"/>
        </w:rPr>
        <w:t>daqueles que realizam</w:t>
      </w:r>
      <w:r w:rsidR="00CC1BA1" w:rsidRPr="002C15B0">
        <w:rPr>
          <w:rFonts w:ascii="Times New Roman" w:hAnsi="Times New Roman" w:cs="Times New Roman"/>
          <w:sz w:val="24"/>
          <w:szCs w:val="24"/>
        </w:rPr>
        <w:t xml:space="preserve"> ou</w:t>
      </w:r>
      <w:r w:rsidR="00661AC7" w:rsidRPr="002C15B0">
        <w:rPr>
          <w:rFonts w:ascii="Times New Roman" w:hAnsi="Times New Roman" w:cs="Times New Roman"/>
          <w:sz w:val="24"/>
          <w:szCs w:val="24"/>
        </w:rPr>
        <w:t xml:space="preserve"> fazem uso de tais experimentos</w:t>
      </w:r>
      <w:r w:rsidR="00D41B22" w:rsidRPr="002C15B0">
        <w:rPr>
          <w:rStyle w:val="Refdenotaderodap"/>
          <w:rFonts w:ascii="Times New Roman" w:hAnsi="Times New Roman" w:cs="Times New Roman"/>
          <w:sz w:val="24"/>
          <w:szCs w:val="24"/>
        </w:rPr>
        <w:footnoteReference w:id="101"/>
      </w:r>
      <w:r w:rsidR="00661AC7" w:rsidRPr="002C15B0">
        <w:rPr>
          <w:rFonts w:ascii="Times New Roman" w:hAnsi="Times New Roman" w:cs="Times New Roman"/>
          <w:sz w:val="24"/>
          <w:szCs w:val="24"/>
        </w:rPr>
        <w:t>.</w:t>
      </w:r>
      <w:r w:rsidR="009429C0" w:rsidRPr="002C15B0">
        <w:rPr>
          <w:rFonts w:ascii="Times New Roman" w:hAnsi="Times New Roman" w:cs="Times New Roman"/>
          <w:sz w:val="24"/>
          <w:szCs w:val="24"/>
        </w:rPr>
        <w:t xml:space="preserve"> Segundo Singer, assim como o racismo permitiu experiências dolorosas a membros de outras raças, embasados no suposto conhecimento que tal postura atribuía aos </w:t>
      </w:r>
      <w:r w:rsidR="00CC1BA1" w:rsidRPr="002C15B0">
        <w:rPr>
          <w:rFonts w:ascii="Times New Roman" w:hAnsi="Times New Roman" w:cs="Times New Roman"/>
          <w:sz w:val="24"/>
          <w:szCs w:val="24"/>
        </w:rPr>
        <w:t>membros de seu grupo</w:t>
      </w:r>
      <w:r w:rsidR="009429C0" w:rsidRPr="002C15B0">
        <w:rPr>
          <w:rFonts w:ascii="Times New Roman" w:hAnsi="Times New Roman" w:cs="Times New Roman"/>
          <w:sz w:val="24"/>
          <w:szCs w:val="24"/>
        </w:rPr>
        <w:t xml:space="preserve">, o especismo permite, e até mesmo encoraja, que membros de outra </w:t>
      </w:r>
      <w:r w:rsidR="009429C0" w:rsidRPr="002C15B0">
        <w:rPr>
          <w:rFonts w:ascii="Times New Roman" w:hAnsi="Times New Roman" w:cs="Times New Roman"/>
          <w:sz w:val="24"/>
          <w:szCs w:val="24"/>
        </w:rPr>
        <w:lastRenderedPageBreak/>
        <w:t>espécie tenham seus interesses sacrificados a favor dos supostos benefícios que aos seres humanos acarretaria.</w:t>
      </w:r>
    </w:p>
    <w:p w:rsidR="009429C0" w:rsidRPr="002C15B0" w:rsidRDefault="009429C0" w:rsidP="00250D5E">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É </w:t>
      </w:r>
      <w:r w:rsidR="00AE4AFD" w:rsidRPr="002C15B0">
        <w:rPr>
          <w:rFonts w:ascii="Times New Roman" w:hAnsi="Times New Roman" w:cs="Times New Roman"/>
          <w:sz w:val="24"/>
          <w:szCs w:val="24"/>
        </w:rPr>
        <w:t>desse modo, aponta Singe</w:t>
      </w:r>
      <w:r w:rsidR="00CC1BA1" w:rsidRPr="002C15B0">
        <w:rPr>
          <w:rFonts w:ascii="Times New Roman" w:hAnsi="Times New Roman" w:cs="Times New Roman"/>
          <w:sz w:val="24"/>
          <w:szCs w:val="24"/>
        </w:rPr>
        <w:t>r, que o experimentador afirma</w:t>
      </w:r>
      <w:r w:rsidR="00AE4AFD" w:rsidRPr="002C15B0">
        <w:rPr>
          <w:rFonts w:ascii="Times New Roman" w:hAnsi="Times New Roman" w:cs="Times New Roman"/>
          <w:sz w:val="24"/>
          <w:szCs w:val="24"/>
        </w:rPr>
        <w:t xml:space="preserve"> a importância de sua pesquisa</w:t>
      </w:r>
      <w:r w:rsidR="00CC1BA1" w:rsidRPr="002C15B0">
        <w:rPr>
          <w:rFonts w:ascii="Times New Roman" w:hAnsi="Times New Roman" w:cs="Times New Roman"/>
          <w:sz w:val="24"/>
          <w:szCs w:val="24"/>
        </w:rPr>
        <w:t xml:space="preserve">, apontando </w:t>
      </w:r>
      <w:r w:rsidR="00330751" w:rsidRPr="002C15B0">
        <w:rPr>
          <w:rFonts w:ascii="Times New Roman" w:hAnsi="Times New Roman" w:cs="Times New Roman"/>
          <w:sz w:val="24"/>
          <w:szCs w:val="24"/>
        </w:rPr>
        <w:t>as vantagens</w:t>
      </w:r>
      <w:r w:rsidR="00AE4AFD" w:rsidRPr="002C15B0">
        <w:rPr>
          <w:rFonts w:ascii="Times New Roman" w:hAnsi="Times New Roman" w:cs="Times New Roman"/>
          <w:sz w:val="24"/>
          <w:szCs w:val="24"/>
        </w:rPr>
        <w:t xml:space="preserve"> que trará a milhares de pessoas, </w:t>
      </w:r>
      <w:r w:rsidR="00CC1BA1" w:rsidRPr="002C15B0">
        <w:rPr>
          <w:rFonts w:ascii="Times New Roman" w:hAnsi="Times New Roman" w:cs="Times New Roman"/>
          <w:sz w:val="24"/>
          <w:szCs w:val="24"/>
        </w:rPr>
        <w:t>procurando justificar</w:t>
      </w:r>
      <w:r w:rsidR="00AE4AFD" w:rsidRPr="002C15B0">
        <w:rPr>
          <w:rFonts w:ascii="Times New Roman" w:hAnsi="Times New Roman" w:cs="Times New Roman"/>
          <w:sz w:val="24"/>
          <w:szCs w:val="24"/>
        </w:rPr>
        <w:t>,</w:t>
      </w:r>
      <w:r w:rsidR="00330751" w:rsidRPr="002C15B0">
        <w:rPr>
          <w:rFonts w:ascii="Times New Roman" w:hAnsi="Times New Roman" w:cs="Times New Roman"/>
          <w:sz w:val="24"/>
          <w:szCs w:val="24"/>
        </w:rPr>
        <w:t xml:space="preserve"> destarte</w:t>
      </w:r>
      <w:r w:rsidR="00AE4AFD" w:rsidRPr="002C15B0">
        <w:rPr>
          <w:rFonts w:ascii="Times New Roman" w:hAnsi="Times New Roman" w:cs="Times New Roman"/>
          <w:sz w:val="24"/>
          <w:szCs w:val="24"/>
        </w:rPr>
        <w:t xml:space="preserve">, o sofrimento </w:t>
      </w:r>
      <w:r w:rsidR="00CC1BA1" w:rsidRPr="002C15B0">
        <w:rPr>
          <w:rFonts w:ascii="Times New Roman" w:hAnsi="Times New Roman" w:cs="Times New Roman"/>
          <w:sz w:val="24"/>
          <w:szCs w:val="24"/>
        </w:rPr>
        <w:t>que causa, entretanto, não admite</w:t>
      </w:r>
      <w:r w:rsidR="00AE4AFD" w:rsidRPr="002C15B0">
        <w:rPr>
          <w:rFonts w:ascii="Times New Roman" w:hAnsi="Times New Roman" w:cs="Times New Roman"/>
          <w:sz w:val="24"/>
          <w:szCs w:val="24"/>
        </w:rPr>
        <w:t xml:space="preserve"> que em vez de animais se utilize seres humanos com nível mental semelhante ou inferior</w:t>
      </w:r>
      <w:r w:rsidR="00330751" w:rsidRPr="002C15B0">
        <w:rPr>
          <w:rFonts w:ascii="Times New Roman" w:hAnsi="Times New Roman" w:cs="Times New Roman"/>
          <w:sz w:val="24"/>
          <w:szCs w:val="24"/>
        </w:rPr>
        <w:t>, por exemplo</w:t>
      </w:r>
      <w:r w:rsidR="00AE4AFD" w:rsidRPr="002C15B0">
        <w:rPr>
          <w:rFonts w:ascii="Times New Roman" w:hAnsi="Times New Roman" w:cs="Times New Roman"/>
          <w:sz w:val="24"/>
          <w:szCs w:val="24"/>
        </w:rPr>
        <w:t>, pois membros do seu grupo não podem servir de meio através do qual se</w:t>
      </w:r>
      <w:r w:rsidR="005F13B3" w:rsidRPr="002C15B0">
        <w:rPr>
          <w:rFonts w:ascii="Times New Roman" w:hAnsi="Times New Roman" w:cs="Times New Roman"/>
          <w:sz w:val="24"/>
          <w:szCs w:val="24"/>
        </w:rPr>
        <w:t xml:space="preserve"> salve o</w:t>
      </w:r>
      <w:r w:rsidR="00AE4AFD" w:rsidRPr="002C15B0">
        <w:rPr>
          <w:rFonts w:ascii="Times New Roman" w:hAnsi="Times New Roman" w:cs="Times New Roman"/>
          <w:sz w:val="24"/>
          <w:szCs w:val="24"/>
        </w:rPr>
        <w:t xml:space="preserve">s sempre </w:t>
      </w:r>
      <w:r w:rsidR="005F13B3" w:rsidRPr="002C15B0">
        <w:rPr>
          <w:rFonts w:ascii="Times New Roman" w:hAnsi="Times New Roman" w:cs="Times New Roman"/>
          <w:sz w:val="24"/>
          <w:szCs w:val="24"/>
        </w:rPr>
        <w:t>hipotéticos milhares</w:t>
      </w:r>
      <w:r w:rsidR="00330751" w:rsidRPr="002C15B0">
        <w:rPr>
          <w:rFonts w:ascii="Times New Roman" w:hAnsi="Times New Roman" w:cs="Times New Roman"/>
          <w:sz w:val="24"/>
          <w:szCs w:val="24"/>
        </w:rPr>
        <w:t xml:space="preserve"> de indivíduos que dependem de tal experimento</w:t>
      </w:r>
      <w:r w:rsidR="00AE4AFD" w:rsidRPr="002C15B0">
        <w:rPr>
          <w:rFonts w:ascii="Times New Roman" w:hAnsi="Times New Roman" w:cs="Times New Roman"/>
          <w:sz w:val="24"/>
          <w:szCs w:val="24"/>
        </w:rPr>
        <w:t xml:space="preserve">, ainda que se comprovem objetos de pesquisa mais adequados. Enquanto </w:t>
      </w:r>
      <w:r w:rsidR="00330751" w:rsidRPr="002C15B0">
        <w:rPr>
          <w:rFonts w:ascii="Times New Roman" w:hAnsi="Times New Roman" w:cs="Times New Roman"/>
          <w:sz w:val="24"/>
          <w:szCs w:val="24"/>
        </w:rPr>
        <w:t>a</w:t>
      </w:r>
      <w:r w:rsidR="00CC1BA1" w:rsidRPr="002C15B0">
        <w:rPr>
          <w:rFonts w:ascii="Times New Roman" w:hAnsi="Times New Roman" w:cs="Times New Roman"/>
          <w:sz w:val="24"/>
          <w:szCs w:val="24"/>
        </w:rPr>
        <w:t xml:space="preserve">os animais se permite, desde que em nome do conhecimento, </w:t>
      </w:r>
      <w:r w:rsidR="00AE4AFD" w:rsidRPr="002C15B0">
        <w:rPr>
          <w:rFonts w:ascii="Times New Roman" w:hAnsi="Times New Roman" w:cs="Times New Roman"/>
          <w:sz w:val="24"/>
          <w:szCs w:val="24"/>
        </w:rPr>
        <w:t>indiscriminadamente a inflicção</w:t>
      </w:r>
      <w:r w:rsidR="00CC1BA1" w:rsidRPr="002C15B0">
        <w:rPr>
          <w:rFonts w:ascii="Times New Roman" w:hAnsi="Times New Roman" w:cs="Times New Roman"/>
          <w:sz w:val="24"/>
          <w:szCs w:val="24"/>
        </w:rPr>
        <w:t xml:space="preserve"> de sofrimento.</w:t>
      </w:r>
    </w:p>
    <w:p w:rsidR="00E2007B" w:rsidRPr="002C15B0" w:rsidRDefault="00AE4AFD" w:rsidP="00250D5E">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Como exemplo do supracitado tem-se os milhões de dólares gastos pelo governo norte-americano na investigação do cancro do pulmão,</w:t>
      </w:r>
      <w:r w:rsidR="005F13B3" w:rsidRPr="002C15B0">
        <w:rPr>
          <w:rFonts w:ascii="Times New Roman" w:hAnsi="Times New Roman" w:cs="Times New Roman"/>
          <w:sz w:val="24"/>
          <w:szCs w:val="24"/>
        </w:rPr>
        <w:t xml:space="preserve"> qual tem grande parte destinada a pesquisas com uso de animais, entretanto até então sem qualquer resultado que trouxesse alguma diminuição considerável </w:t>
      </w:r>
      <w:r w:rsidR="00330751" w:rsidRPr="002C15B0">
        <w:rPr>
          <w:rFonts w:ascii="Times New Roman" w:hAnsi="Times New Roman" w:cs="Times New Roman"/>
          <w:sz w:val="24"/>
          <w:szCs w:val="24"/>
        </w:rPr>
        <w:t>n</w:t>
      </w:r>
      <w:r w:rsidR="005F13B3" w:rsidRPr="002C15B0">
        <w:rPr>
          <w:rFonts w:ascii="Times New Roman" w:hAnsi="Times New Roman" w:cs="Times New Roman"/>
          <w:sz w:val="24"/>
          <w:szCs w:val="24"/>
        </w:rPr>
        <w:t xml:space="preserve">os casos de cancro do pulmão ou suas consequenciais fatais. </w:t>
      </w:r>
    </w:p>
    <w:p w:rsidR="009429C0" w:rsidRPr="002C15B0" w:rsidRDefault="005F13B3" w:rsidP="00E2007B">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 conscientização em acabar com o hábito de fumar tem-se provado, na verdade, mais eficaz na luta contra o câncer de pulmão, posto que “o fumo provoca entre 80 e 85 por cento do número total de cancros do pulmão”</w:t>
      </w:r>
      <w:r w:rsidRPr="002C15B0">
        <w:rPr>
          <w:rStyle w:val="Refdenotaderodap"/>
          <w:rFonts w:ascii="Times New Roman" w:hAnsi="Times New Roman" w:cs="Times New Roman"/>
          <w:sz w:val="24"/>
          <w:szCs w:val="24"/>
        </w:rPr>
        <w:footnoteReference w:id="102"/>
      </w:r>
      <w:r w:rsidR="0008627F" w:rsidRPr="002C15B0">
        <w:rPr>
          <w:rFonts w:ascii="Times New Roman" w:hAnsi="Times New Roman" w:cs="Times New Roman"/>
          <w:sz w:val="24"/>
          <w:szCs w:val="24"/>
        </w:rPr>
        <w:t xml:space="preserve"> nos Estados Unidos</w:t>
      </w:r>
      <w:r w:rsidRPr="002C15B0">
        <w:rPr>
          <w:rFonts w:ascii="Times New Roman" w:hAnsi="Times New Roman" w:cs="Times New Roman"/>
          <w:sz w:val="24"/>
          <w:szCs w:val="24"/>
        </w:rPr>
        <w:t>.</w:t>
      </w:r>
      <w:r w:rsidR="00E2007B" w:rsidRPr="002C15B0">
        <w:rPr>
          <w:rFonts w:ascii="Times New Roman" w:hAnsi="Times New Roman" w:cs="Times New Roman"/>
          <w:sz w:val="24"/>
          <w:szCs w:val="24"/>
        </w:rPr>
        <w:t xml:space="preserve"> Diante de tal dado, S</w:t>
      </w:r>
      <w:r w:rsidRPr="002C15B0">
        <w:rPr>
          <w:rFonts w:ascii="Times New Roman" w:hAnsi="Times New Roman" w:cs="Times New Roman"/>
          <w:sz w:val="24"/>
          <w:szCs w:val="24"/>
        </w:rPr>
        <w:t>inger indaga:</w:t>
      </w:r>
    </w:p>
    <w:p w:rsidR="004101EB" w:rsidRPr="00EA76AC" w:rsidRDefault="005F13B3" w:rsidP="005F13B3">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Poderemos obrigar milhares de animais a inalar fumo de cigarros para lhes provocar cancro do pulmão, quando sabemos que poderíamos praticamente erradicar a doença se eliminássemos o uso do tabaco? Se as pessoas decidem continuar a fumar, sabendo que, ao fazê-lo, se arriscam a contrair cancro do pulmão, será justo fazer os animais pagar o preço desta decisão?</w:t>
      </w:r>
      <w:r w:rsidRPr="00EA76AC">
        <w:rPr>
          <w:rStyle w:val="Refdenotaderodap"/>
          <w:rFonts w:ascii="Times New Roman" w:hAnsi="Times New Roman" w:cs="Times New Roman"/>
          <w:sz w:val="20"/>
          <w:szCs w:val="20"/>
        </w:rPr>
        <w:footnoteReference w:id="103"/>
      </w:r>
    </w:p>
    <w:p w:rsidR="005F13B3" w:rsidRPr="002C15B0" w:rsidRDefault="005F13B3" w:rsidP="005F13B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Dessa maneira</w:t>
      </w:r>
      <w:r w:rsidR="00330751" w:rsidRPr="002C15B0">
        <w:rPr>
          <w:rFonts w:ascii="Times New Roman" w:hAnsi="Times New Roman" w:cs="Times New Roman"/>
          <w:sz w:val="24"/>
          <w:szCs w:val="24"/>
        </w:rPr>
        <w:t>, aponta o autor,</w:t>
      </w:r>
      <w:r w:rsidRPr="002C15B0">
        <w:rPr>
          <w:rFonts w:ascii="Times New Roman" w:hAnsi="Times New Roman" w:cs="Times New Roman"/>
          <w:sz w:val="24"/>
          <w:szCs w:val="24"/>
        </w:rPr>
        <w:t xml:space="preserve"> a conduta especista desloca o peso de suas decisões para membros de outras espécies, </w:t>
      </w:r>
      <w:r w:rsidR="00330751" w:rsidRPr="002C15B0">
        <w:rPr>
          <w:rFonts w:ascii="Times New Roman" w:hAnsi="Times New Roman" w:cs="Times New Roman"/>
          <w:sz w:val="24"/>
          <w:szCs w:val="24"/>
        </w:rPr>
        <w:t>usando-os como artifícios na busca de seus</w:t>
      </w:r>
      <w:r w:rsidR="0008627F" w:rsidRPr="002C15B0">
        <w:rPr>
          <w:rFonts w:ascii="Times New Roman" w:hAnsi="Times New Roman" w:cs="Times New Roman"/>
          <w:sz w:val="24"/>
          <w:szCs w:val="24"/>
        </w:rPr>
        <w:t xml:space="preserve"> objetivos</w:t>
      </w:r>
      <w:r w:rsidR="00330751" w:rsidRPr="002C15B0">
        <w:rPr>
          <w:rFonts w:ascii="Times New Roman" w:hAnsi="Times New Roman" w:cs="Times New Roman"/>
          <w:sz w:val="24"/>
          <w:szCs w:val="24"/>
        </w:rPr>
        <w:t xml:space="preserve">, sendo a experiência com animais reflexo desta </w:t>
      </w:r>
      <w:r w:rsidR="005D3D8B" w:rsidRPr="002C15B0">
        <w:rPr>
          <w:rFonts w:ascii="Times New Roman" w:hAnsi="Times New Roman" w:cs="Times New Roman"/>
          <w:sz w:val="24"/>
          <w:szCs w:val="24"/>
        </w:rPr>
        <w:t>postura</w:t>
      </w:r>
      <w:r w:rsidR="00330751" w:rsidRPr="002C15B0">
        <w:rPr>
          <w:rFonts w:ascii="Times New Roman" w:hAnsi="Times New Roman" w:cs="Times New Roman"/>
          <w:sz w:val="24"/>
          <w:szCs w:val="24"/>
        </w:rPr>
        <w:t xml:space="preserve">, justificada pelos ocasionais benefícios que </w:t>
      </w:r>
      <w:r w:rsidR="005D3D8B" w:rsidRPr="002C15B0">
        <w:rPr>
          <w:rFonts w:ascii="Times New Roman" w:hAnsi="Times New Roman" w:cs="Times New Roman"/>
          <w:sz w:val="24"/>
          <w:szCs w:val="24"/>
        </w:rPr>
        <w:t>traz</w:t>
      </w:r>
      <w:r w:rsidR="00330751" w:rsidRPr="002C15B0">
        <w:rPr>
          <w:rFonts w:ascii="Times New Roman" w:hAnsi="Times New Roman" w:cs="Times New Roman"/>
          <w:sz w:val="24"/>
          <w:szCs w:val="24"/>
        </w:rPr>
        <w:t>, mas inquestionada pelo interminável sofrimento que religiosamente produz.</w:t>
      </w:r>
    </w:p>
    <w:p w:rsidR="005D3D8B" w:rsidRPr="002C15B0" w:rsidRDefault="005D3D8B" w:rsidP="005F13B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É por tais motivos que o surgimento de comitês de ética, assim como avanços nas legislações de alguns países</w:t>
      </w:r>
      <w:r w:rsidRPr="002C15B0">
        <w:rPr>
          <w:rStyle w:val="Refdenotaderodap"/>
          <w:rFonts w:ascii="Times New Roman" w:hAnsi="Times New Roman" w:cs="Times New Roman"/>
          <w:sz w:val="24"/>
          <w:szCs w:val="24"/>
        </w:rPr>
        <w:footnoteReference w:id="104"/>
      </w:r>
      <w:r w:rsidRPr="002C15B0">
        <w:rPr>
          <w:rFonts w:ascii="Times New Roman" w:hAnsi="Times New Roman" w:cs="Times New Roman"/>
          <w:sz w:val="24"/>
          <w:szCs w:val="24"/>
        </w:rPr>
        <w:t xml:space="preserve">, </w:t>
      </w:r>
      <w:r w:rsidR="00A77854" w:rsidRPr="002C15B0">
        <w:rPr>
          <w:rFonts w:ascii="Times New Roman" w:hAnsi="Times New Roman" w:cs="Times New Roman"/>
          <w:sz w:val="24"/>
          <w:szCs w:val="24"/>
        </w:rPr>
        <w:t xml:space="preserve">embora positivos, não são verdadeiramente encarados como </w:t>
      </w:r>
      <w:r w:rsidR="00A77854" w:rsidRPr="002C15B0">
        <w:rPr>
          <w:rFonts w:ascii="Times New Roman" w:hAnsi="Times New Roman" w:cs="Times New Roman"/>
          <w:sz w:val="24"/>
          <w:szCs w:val="24"/>
        </w:rPr>
        <w:lastRenderedPageBreak/>
        <w:t xml:space="preserve">avanços para a </w:t>
      </w:r>
      <w:r w:rsidRPr="002C15B0">
        <w:rPr>
          <w:rFonts w:ascii="Times New Roman" w:hAnsi="Times New Roman" w:cs="Times New Roman"/>
          <w:sz w:val="24"/>
          <w:szCs w:val="24"/>
        </w:rPr>
        <w:t>libertação animal,</w:t>
      </w:r>
      <w:r w:rsidR="00A77854" w:rsidRPr="002C15B0">
        <w:rPr>
          <w:rFonts w:ascii="Times New Roman" w:hAnsi="Times New Roman" w:cs="Times New Roman"/>
          <w:sz w:val="24"/>
          <w:szCs w:val="24"/>
        </w:rPr>
        <w:t xml:space="preserve"> pois seus </w:t>
      </w:r>
      <w:r w:rsidR="00E2007B" w:rsidRPr="002C15B0">
        <w:rPr>
          <w:rFonts w:ascii="Times New Roman" w:hAnsi="Times New Roman" w:cs="Times New Roman"/>
          <w:sz w:val="24"/>
          <w:szCs w:val="24"/>
        </w:rPr>
        <w:t>defensores</w:t>
      </w:r>
      <w:r w:rsidRPr="002C15B0">
        <w:rPr>
          <w:rFonts w:ascii="Times New Roman" w:hAnsi="Times New Roman" w:cs="Times New Roman"/>
          <w:sz w:val="24"/>
          <w:szCs w:val="24"/>
        </w:rPr>
        <w:t xml:space="preserve"> veem nessas mudanças meras institucionalizações daquilo que já é lugar-comum e tolerado entre o</w:t>
      </w:r>
      <w:r w:rsidR="00A77854" w:rsidRPr="002C15B0">
        <w:rPr>
          <w:rFonts w:ascii="Times New Roman" w:hAnsi="Times New Roman" w:cs="Times New Roman"/>
          <w:sz w:val="24"/>
          <w:szCs w:val="24"/>
        </w:rPr>
        <w:t>s cientistas, isto é,</w:t>
      </w:r>
      <w:r w:rsidRPr="002C15B0">
        <w:rPr>
          <w:rFonts w:ascii="Times New Roman" w:hAnsi="Times New Roman" w:cs="Times New Roman"/>
          <w:sz w:val="24"/>
          <w:szCs w:val="24"/>
        </w:rPr>
        <w:t xml:space="preserve"> a crueldade com os animais</w:t>
      </w:r>
      <w:r w:rsidR="00A77854" w:rsidRPr="002C15B0">
        <w:rPr>
          <w:rFonts w:ascii="Times New Roman" w:hAnsi="Times New Roman" w:cs="Times New Roman"/>
          <w:sz w:val="24"/>
          <w:szCs w:val="24"/>
        </w:rPr>
        <w:t xml:space="preserve"> não humanos</w:t>
      </w:r>
      <w:r w:rsidRPr="002C15B0">
        <w:rPr>
          <w:rFonts w:ascii="Times New Roman" w:hAnsi="Times New Roman" w:cs="Times New Roman"/>
          <w:sz w:val="24"/>
          <w:szCs w:val="24"/>
        </w:rPr>
        <w:t>.</w:t>
      </w:r>
    </w:p>
    <w:p w:rsidR="00A77854" w:rsidRPr="002C15B0" w:rsidRDefault="00A77854" w:rsidP="005F13B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Segundo Singer, a experimentação com animais deve sofrer uma série de reformas até que se possa falar na sua </w:t>
      </w:r>
      <w:r w:rsidR="006F1C67" w:rsidRPr="002C15B0">
        <w:rPr>
          <w:rFonts w:ascii="Times New Roman" w:hAnsi="Times New Roman" w:cs="Times New Roman"/>
          <w:sz w:val="24"/>
          <w:szCs w:val="24"/>
        </w:rPr>
        <w:t>abolição</w:t>
      </w:r>
      <w:r w:rsidRPr="002C15B0">
        <w:rPr>
          <w:rFonts w:ascii="Times New Roman" w:hAnsi="Times New Roman" w:cs="Times New Roman"/>
          <w:sz w:val="24"/>
          <w:szCs w:val="24"/>
        </w:rPr>
        <w:t xml:space="preserve">. Para o autor os legisladores possuem um papel de enorme influência em relação às restrições </w:t>
      </w:r>
      <w:r w:rsidR="006F1C67" w:rsidRPr="002C15B0">
        <w:rPr>
          <w:rFonts w:ascii="Times New Roman" w:hAnsi="Times New Roman" w:cs="Times New Roman"/>
          <w:sz w:val="24"/>
          <w:szCs w:val="24"/>
        </w:rPr>
        <w:t>impostas</w:t>
      </w:r>
      <w:r w:rsidRPr="002C15B0">
        <w:rPr>
          <w:rFonts w:ascii="Times New Roman" w:hAnsi="Times New Roman" w:cs="Times New Roman"/>
          <w:sz w:val="24"/>
          <w:szCs w:val="24"/>
        </w:rPr>
        <w:t xml:space="preserve"> </w:t>
      </w:r>
      <w:r w:rsidR="006F1C67" w:rsidRPr="002C15B0">
        <w:rPr>
          <w:rFonts w:ascii="Times New Roman" w:hAnsi="Times New Roman" w:cs="Times New Roman"/>
          <w:sz w:val="24"/>
          <w:szCs w:val="24"/>
        </w:rPr>
        <w:t>a esse</w:t>
      </w:r>
      <w:r w:rsidRPr="002C15B0">
        <w:rPr>
          <w:rFonts w:ascii="Times New Roman" w:hAnsi="Times New Roman" w:cs="Times New Roman"/>
          <w:sz w:val="24"/>
          <w:szCs w:val="24"/>
        </w:rPr>
        <w:t xml:space="preserve"> tipo de experimentação. Contudo é preciso que a</w:t>
      </w:r>
      <w:r w:rsidR="00293968" w:rsidRPr="002C15B0">
        <w:rPr>
          <w:rFonts w:ascii="Times New Roman" w:hAnsi="Times New Roman" w:cs="Times New Roman"/>
          <w:sz w:val="24"/>
          <w:szCs w:val="24"/>
        </w:rPr>
        <w:t>s regulamentações</w:t>
      </w:r>
      <w:r w:rsidRPr="002C15B0">
        <w:rPr>
          <w:rFonts w:ascii="Times New Roman" w:hAnsi="Times New Roman" w:cs="Times New Roman"/>
          <w:sz w:val="24"/>
          <w:szCs w:val="24"/>
        </w:rPr>
        <w:t xml:space="preserve"> reflexione</w:t>
      </w:r>
      <w:r w:rsidR="00293968" w:rsidRPr="002C15B0">
        <w:rPr>
          <w:rFonts w:ascii="Times New Roman" w:hAnsi="Times New Roman" w:cs="Times New Roman"/>
          <w:sz w:val="24"/>
          <w:szCs w:val="24"/>
        </w:rPr>
        <w:t>m</w:t>
      </w:r>
      <w:r w:rsidRPr="002C15B0">
        <w:rPr>
          <w:rFonts w:ascii="Times New Roman" w:hAnsi="Times New Roman" w:cs="Times New Roman"/>
          <w:sz w:val="24"/>
          <w:szCs w:val="24"/>
        </w:rPr>
        <w:t xml:space="preserve"> todos os interesses envolvidos, não apenas os grupos</w:t>
      </w:r>
      <w:r w:rsidR="006F1C67" w:rsidRPr="002C15B0">
        <w:rPr>
          <w:rFonts w:ascii="Times New Roman" w:hAnsi="Times New Roman" w:cs="Times New Roman"/>
          <w:sz w:val="24"/>
          <w:szCs w:val="24"/>
        </w:rPr>
        <w:t>, sejam eles</w:t>
      </w:r>
      <w:r w:rsidR="00293968" w:rsidRPr="002C15B0">
        <w:rPr>
          <w:rFonts w:ascii="Times New Roman" w:hAnsi="Times New Roman" w:cs="Times New Roman"/>
          <w:sz w:val="24"/>
          <w:szCs w:val="24"/>
        </w:rPr>
        <w:t xml:space="preserve"> científicos, médicos,</w:t>
      </w:r>
      <w:r w:rsidR="006F1C67" w:rsidRPr="002C15B0">
        <w:rPr>
          <w:rFonts w:ascii="Times New Roman" w:hAnsi="Times New Roman" w:cs="Times New Roman"/>
          <w:sz w:val="24"/>
          <w:szCs w:val="24"/>
        </w:rPr>
        <w:t xml:space="preserve"> </w:t>
      </w:r>
      <w:r w:rsidRPr="002C15B0">
        <w:rPr>
          <w:rFonts w:ascii="Times New Roman" w:hAnsi="Times New Roman" w:cs="Times New Roman"/>
          <w:sz w:val="24"/>
          <w:szCs w:val="24"/>
        </w:rPr>
        <w:t>veterinários</w:t>
      </w:r>
      <w:r w:rsidR="00293968" w:rsidRPr="002C15B0">
        <w:rPr>
          <w:rFonts w:ascii="Times New Roman" w:hAnsi="Times New Roman" w:cs="Times New Roman"/>
          <w:sz w:val="24"/>
          <w:szCs w:val="24"/>
        </w:rPr>
        <w:t xml:space="preserve"> ou meramente políticos</w:t>
      </w:r>
      <w:r w:rsidR="006F1C67" w:rsidRPr="002C15B0">
        <w:rPr>
          <w:rFonts w:ascii="Times New Roman" w:hAnsi="Times New Roman" w:cs="Times New Roman"/>
          <w:sz w:val="24"/>
          <w:szCs w:val="24"/>
        </w:rPr>
        <w:t>,</w:t>
      </w:r>
      <w:r w:rsidRPr="002C15B0">
        <w:rPr>
          <w:rFonts w:ascii="Times New Roman" w:hAnsi="Times New Roman" w:cs="Times New Roman"/>
          <w:sz w:val="24"/>
          <w:szCs w:val="24"/>
        </w:rPr>
        <w:t xml:space="preserve"> que exer</w:t>
      </w:r>
      <w:r w:rsidR="006F1C67" w:rsidRPr="002C15B0">
        <w:rPr>
          <w:rFonts w:ascii="Times New Roman" w:hAnsi="Times New Roman" w:cs="Times New Roman"/>
          <w:sz w:val="24"/>
          <w:szCs w:val="24"/>
        </w:rPr>
        <w:t>çam</w:t>
      </w:r>
      <w:r w:rsidRPr="002C15B0">
        <w:rPr>
          <w:rFonts w:ascii="Times New Roman" w:hAnsi="Times New Roman" w:cs="Times New Roman"/>
          <w:sz w:val="24"/>
          <w:szCs w:val="24"/>
        </w:rPr>
        <w:t xml:space="preserve">, através de organizações, </w:t>
      </w:r>
      <w:r w:rsidR="006F1C67" w:rsidRPr="002C15B0">
        <w:rPr>
          <w:rFonts w:ascii="Times New Roman" w:hAnsi="Times New Roman" w:cs="Times New Roman"/>
          <w:sz w:val="24"/>
          <w:szCs w:val="24"/>
        </w:rPr>
        <w:t xml:space="preserve">relevante pressão política. Ressaltando </w:t>
      </w:r>
      <w:r w:rsidRPr="002C15B0">
        <w:rPr>
          <w:rFonts w:ascii="Times New Roman" w:hAnsi="Times New Roman" w:cs="Times New Roman"/>
          <w:sz w:val="24"/>
          <w:szCs w:val="24"/>
        </w:rPr>
        <w:t xml:space="preserve">que: </w:t>
      </w:r>
      <w:r w:rsidRPr="002C15B0">
        <w:rPr>
          <w:rFonts w:ascii="Times New Roman" w:hAnsi="Times New Roman" w:cs="Times New Roman"/>
          <w:sz w:val="24"/>
          <w:szCs w:val="24"/>
        </w:rPr>
        <w:tab/>
      </w:r>
    </w:p>
    <w:p w:rsidR="006F1C67" w:rsidRPr="00EA76AC" w:rsidRDefault="006F1C67" w:rsidP="006F1C67">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Os legisladores devem aprender que, quando analisam a questão da experimentação com animais, têm de ouvir estas organizações e também as associações médicas, veterinárias, psicológicas e biológicas, como ouviriam General Motors e a Ford se analisassem o problema da poluição aérea.</w:t>
      </w:r>
      <w:r w:rsidRPr="00EA76AC">
        <w:rPr>
          <w:rStyle w:val="Refdenotaderodap"/>
          <w:rFonts w:ascii="Times New Roman" w:hAnsi="Times New Roman" w:cs="Times New Roman"/>
          <w:sz w:val="20"/>
          <w:szCs w:val="20"/>
        </w:rPr>
        <w:footnoteReference w:id="105"/>
      </w:r>
    </w:p>
    <w:p w:rsidR="00330751" w:rsidRPr="002C15B0" w:rsidRDefault="005D3D8B" w:rsidP="006F1C67">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6F1C67" w:rsidRPr="002C15B0">
        <w:rPr>
          <w:rFonts w:ascii="Times New Roman" w:hAnsi="Times New Roman" w:cs="Times New Roman"/>
          <w:sz w:val="24"/>
          <w:szCs w:val="24"/>
        </w:rPr>
        <w:t>É através do que chama de “objetivos parciais” que, conforme Singer, os militantes da libertação animal poderão agir</w:t>
      </w:r>
      <w:r w:rsidR="00293968" w:rsidRPr="002C15B0">
        <w:rPr>
          <w:rFonts w:ascii="Times New Roman" w:hAnsi="Times New Roman" w:cs="Times New Roman"/>
          <w:sz w:val="24"/>
          <w:szCs w:val="24"/>
        </w:rPr>
        <w:t>,</w:t>
      </w:r>
      <w:r w:rsidR="006F1C67" w:rsidRPr="002C15B0">
        <w:rPr>
          <w:rFonts w:ascii="Times New Roman" w:hAnsi="Times New Roman" w:cs="Times New Roman"/>
          <w:sz w:val="24"/>
          <w:szCs w:val="24"/>
        </w:rPr>
        <w:t xml:space="preserve"> enquanto pequenos grupos</w:t>
      </w:r>
      <w:r w:rsidR="00293968" w:rsidRPr="002C15B0">
        <w:rPr>
          <w:rFonts w:ascii="Times New Roman" w:hAnsi="Times New Roman" w:cs="Times New Roman"/>
          <w:sz w:val="24"/>
          <w:szCs w:val="24"/>
        </w:rPr>
        <w:t>,</w:t>
      </w:r>
      <w:r w:rsidR="006F1C67" w:rsidRPr="002C15B0">
        <w:rPr>
          <w:rFonts w:ascii="Times New Roman" w:hAnsi="Times New Roman" w:cs="Times New Roman"/>
          <w:sz w:val="24"/>
          <w:szCs w:val="24"/>
        </w:rPr>
        <w:t xml:space="preserve"> a favor do fim do uso dos animais em investigações científicas. Assim o farão através de divulgação em suas comunidades do que acontece </w:t>
      </w:r>
      <w:r w:rsidR="00293968" w:rsidRPr="002C15B0">
        <w:rPr>
          <w:rFonts w:ascii="Times New Roman" w:hAnsi="Times New Roman" w:cs="Times New Roman"/>
          <w:sz w:val="24"/>
          <w:szCs w:val="24"/>
        </w:rPr>
        <w:t>nas</w:t>
      </w:r>
      <w:r w:rsidR="006F1C67" w:rsidRPr="002C15B0">
        <w:rPr>
          <w:rFonts w:ascii="Times New Roman" w:hAnsi="Times New Roman" w:cs="Times New Roman"/>
          <w:sz w:val="24"/>
          <w:szCs w:val="24"/>
        </w:rPr>
        <w:t xml:space="preserve"> universidades e em laboratórios comerciais</w:t>
      </w:r>
      <w:r w:rsidR="00132E04" w:rsidRPr="002C15B0">
        <w:rPr>
          <w:rFonts w:ascii="Times New Roman" w:hAnsi="Times New Roman" w:cs="Times New Roman"/>
          <w:sz w:val="24"/>
          <w:szCs w:val="24"/>
        </w:rPr>
        <w:t xml:space="preserve"> de sua região</w:t>
      </w:r>
      <w:r w:rsidR="006F1C67" w:rsidRPr="002C15B0">
        <w:rPr>
          <w:rFonts w:ascii="Times New Roman" w:hAnsi="Times New Roman" w:cs="Times New Roman"/>
          <w:sz w:val="24"/>
          <w:szCs w:val="24"/>
        </w:rPr>
        <w:t xml:space="preserve">. Da mesma forma os consumidores poderão recusar-se a usar produtos que sejam testados em animais, </w:t>
      </w:r>
      <w:r w:rsidR="00132E04" w:rsidRPr="002C15B0">
        <w:rPr>
          <w:rFonts w:ascii="Times New Roman" w:hAnsi="Times New Roman" w:cs="Times New Roman"/>
          <w:sz w:val="24"/>
          <w:szCs w:val="24"/>
        </w:rPr>
        <w:t xml:space="preserve">tal </w:t>
      </w:r>
      <w:r w:rsidR="006F1C67" w:rsidRPr="002C15B0">
        <w:rPr>
          <w:rFonts w:ascii="Times New Roman" w:hAnsi="Times New Roman" w:cs="Times New Roman"/>
          <w:sz w:val="24"/>
          <w:szCs w:val="24"/>
        </w:rPr>
        <w:t>como os estudantes poderão declinar-se a realizar estudos que não considerem éticos</w:t>
      </w:r>
      <w:r w:rsidR="00DC489E" w:rsidRPr="002C15B0">
        <w:rPr>
          <w:rFonts w:ascii="Times New Roman" w:hAnsi="Times New Roman" w:cs="Times New Roman"/>
          <w:sz w:val="24"/>
          <w:szCs w:val="24"/>
        </w:rPr>
        <w:t>.</w:t>
      </w:r>
    </w:p>
    <w:p w:rsidR="00330751" w:rsidRPr="002C15B0" w:rsidRDefault="006F1C67" w:rsidP="005F13B3">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Enfim crê o autor que a exploração de animais em laboratórios </w:t>
      </w:r>
      <w:r w:rsidR="00293968" w:rsidRPr="002C15B0">
        <w:rPr>
          <w:rFonts w:ascii="Times New Roman" w:hAnsi="Times New Roman" w:cs="Times New Roman"/>
          <w:sz w:val="24"/>
          <w:szCs w:val="24"/>
        </w:rPr>
        <w:t>é somente uma parte do sofrimento extraordinário que o especismo causa aos animais, e provavelmente apenas a revogação dessa postura</w:t>
      </w:r>
      <w:r w:rsidR="00DB03C0" w:rsidRPr="002C15B0">
        <w:rPr>
          <w:rFonts w:ascii="Times New Roman" w:hAnsi="Times New Roman" w:cs="Times New Roman"/>
          <w:sz w:val="24"/>
          <w:szCs w:val="24"/>
        </w:rPr>
        <w:t xml:space="preserve"> perante os não humanos</w:t>
      </w:r>
      <w:r w:rsidR="00293968" w:rsidRPr="002C15B0">
        <w:rPr>
          <w:rFonts w:ascii="Times New Roman" w:hAnsi="Times New Roman" w:cs="Times New Roman"/>
          <w:sz w:val="24"/>
          <w:szCs w:val="24"/>
        </w:rPr>
        <w:t xml:space="preserve"> poderia pôr fim a práticas análogas às aludidas nos parágrafos anteriores.</w:t>
      </w:r>
    </w:p>
    <w:p w:rsidR="00DC489E" w:rsidRDefault="00DC489E" w:rsidP="005F13B3">
      <w:pPr>
        <w:spacing w:after="0" w:line="360" w:lineRule="auto"/>
        <w:jc w:val="both"/>
        <w:rPr>
          <w:rFonts w:ascii="Times New Roman" w:hAnsi="Times New Roman" w:cs="Times New Roman"/>
          <w:sz w:val="24"/>
          <w:szCs w:val="24"/>
        </w:rPr>
      </w:pPr>
    </w:p>
    <w:p w:rsidR="00565C0F" w:rsidRPr="002C15B0" w:rsidRDefault="00565C0F" w:rsidP="005F13B3">
      <w:pPr>
        <w:spacing w:after="0" w:line="360" w:lineRule="auto"/>
        <w:jc w:val="both"/>
        <w:rPr>
          <w:rFonts w:ascii="Times New Roman" w:hAnsi="Times New Roman" w:cs="Times New Roman"/>
          <w:sz w:val="24"/>
          <w:szCs w:val="24"/>
        </w:rPr>
      </w:pPr>
    </w:p>
    <w:p w:rsidR="00DC489E" w:rsidRPr="002C15B0" w:rsidRDefault="00E44C31" w:rsidP="005F13B3">
      <w:pPr>
        <w:spacing w:after="0" w:line="360" w:lineRule="auto"/>
        <w:jc w:val="both"/>
        <w:rPr>
          <w:rFonts w:ascii="Times New Roman" w:hAnsi="Times New Roman" w:cs="Times New Roman"/>
          <w:b/>
          <w:sz w:val="24"/>
          <w:szCs w:val="24"/>
        </w:rPr>
      </w:pPr>
      <w:r w:rsidRPr="002C15B0">
        <w:rPr>
          <w:rFonts w:ascii="Times New Roman" w:hAnsi="Times New Roman" w:cs="Times New Roman"/>
          <w:b/>
          <w:sz w:val="24"/>
          <w:szCs w:val="24"/>
        </w:rPr>
        <w:t>4</w:t>
      </w:r>
      <w:r w:rsidR="0084194C" w:rsidRPr="002C15B0">
        <w:rPr>
          <w:rFonts w:ascii="Times New Roman" w:hAnsi="Times New Roman" w:cs="Times New Roman"/>
          <w:b/>
          <w:sz w:val="24"/>
          <w:szCs w:val="24"/>
        </w:rPr>
        <w:t xml:space="preserve"> – Produção animal em série</w:t>
      </w:r>
    </w:p>
    <w:p w:rsidR="00DC489E" w:rsidRDefault="00DC489E" w:rsidP="005F13B3">
      <w:pPr>
        <w:spacing w:after="0" w:line="360" w:lineRule="auto"/>
        <w:jc w:val="both"/>
        <w:rPr>
          <w:rFonts w:ascii="Times New Roman" w:hAnsi="Times New Roman" w:cs="Times New Roman"/>
          <w:sz w:val="24"/>
          <w:szCs w:val="24"/>
        </w:rPr>
      </w:pPr>
    </w:p>
    <w:p w:rsidR="00565C0F" w:rsidRPr="002C15B0" w:rsidRDefault="00565C0F" w:rsidP="005F13B3">
      <w:pPr>
        <w:spacing w:after="0" w:line="360" w:lineRule="auto"/>
        <w:jc w:val="both"/>
        <w:rPr>
          <w:rFonts w:ascii="Times New Roman" w:hAnsi="Times New Roman" w:cs="Times New Roman"/>
          <w:sz w:val="24"/>
          <w:szCs w:val="24"/>
        </w:rPr>
      </w:pPr>
    </w:p>
    <w:p w:rsidR="00DC489E" w:rsidRPr="002C15B0" w:rsidRDefault="000978A8" w:rsidP="000978A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lastRenderedPageBreak/>
        <w:t xml:space="preserve">Singer passa, a partir da terceira parte de sua obra, a análise de uma forma de exploração animal que produz parte considerável, senão a maior, do sofrimento causado aos animais. Essa exploração é denominada pelo autor como produção animal em série, ou </w:t>
      </w:r>
      <w:r w:rsidRPr="002C15B0">
        <w:rPr>
          <w:rFonts w:ascii="Times New Roman" w:hAnsi="Times New Roman" w:cs="Times New Roman"/>
          <w:i/>
          <w:sz w:val="24"/>
          <w:szCs w:val="24"/>
        </w:rPr>
        <w:t xml:space="preserve">factory farming, </w:t>
      </w:r>
      <w:r w:rsidRPr="002C15B0">
        <w:rPr>
          <w:rFonts w:ascii="Times New Roman" w:hAnsi="Times New Roman" w:cs="Times New Roman"/>
          <w:sz w:val="24"/>
          <w:szCs w:val="24"/>
        </w:rPr>
        <w:t>que está por sua vez atrelada aos hábitos alimentares da maior parte das pessoas: o consumo de animais.</w:t>
      </w:r>
    </w:p>
    <w:p w:rsidR="000978A8" w:rsidRPr="002C15B0" w:rsidRDefault="000978A8" w:rsidP="000978A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Consoante o autor a maior parte das pessoas, especialmente habitantes dos grandes centros urbanos, tem como maior ponto de contato com os animais a hora da </w:t>
      </w:r>
      <w:r w:rsidR="00561D97" w:rsidRPr="002C15B0">
        <w:rPr>
          <w:rFonts w:ascii="Times New Roman" w:hAnsi="Times New Roman" w:cs="Times New Roman"/>
          <w:sz w:val="24"/>
          <w:szCs w:val="24"/>
        </w:rPr>
        <w:t>refeição, momento em que os consomem. Esse contato vem, na regra das vezes, maquiado com eufemismos verbais como o uso de palavras adequadas, bifes em vez de bois, assim como em embalagens devidamente higienizadas que carregam os resultados de um processo de produção geralmente desconhecido pelos consumidores.</w:t>
      </w:r>
    </w:p>
    <w:p w:rsidR="00561D97" w:rsidRPr="002C15B0" w:rsidRDefault="00561D97" w:rsidP="000978A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Justamente por desconhecerem os métodos atuais de produtividade envolvidos no manejo daquilo que diariamente consomem, os indivíduos, mergulhados no especismo, tendem a idealizar os locais de produção animal como outrora eram retratados: fazendas, afastadas dos núcleos urbanos, comandadas por pessoas simples, pac</w:t>
      </w:r>
      <w:r w:rsidR="005134D9" w:rsidRPr="002C15B0">
        <w:rPr>
          <w:rFonts w:ascii="Times New Roman" w:hAnsi="Times New Roman" w:cs="Times New Roman"/>
          <w:sz w:val="24"/>
          <w:szCs w:val="24"/>
        </w:rPr>
        <w:t>atas, sem aspectos industriais,</w:t>
      </w:r>
      <w:r w:rsidRPr="002C15B0">
        <w:rPr>
          <w:rFonts w:ascii="Times New Roman" w:hAnsi="Times New Roman" w:cs="Times New Roman"/>
          <w:sz w:val="24"/>
          <w:szCs w:val="24"/>
        </w:rPr>
        <w:t xml:space="preserve"> distante da perspectiva lucrativa presente nos centros urbanos</w:t>
      </w:r>
      <w:r w:rsidR="005134D9" w:rsidRPr="002C15B0">
        <w:rPr>
          <w:rFonts w:ascii="Times New Roman" w:hAnsi="Times New Roman" w:cs="Times New Roman"/>
          <w:sz w:val="24"/>
          <w:szCs w:val="24"/>
        </w:rPr>
        <w:t xml:space="preserve"> e com amplo espaço para os animais viverem</w:t>
      </w:r>
      <w:r w:rsidRPr="002C15B0">
        <w:rPr>
          <w:rFonts w:ascii="Times New Roman" w:hAnsi="Times New Roman" w:cs="Times New Roman"/>
          <w:sz w:val="24"/>
          <w:szCs w:val="24"/>
        </w:rPr>
        <w:t>.</w:t>
      </w:r>
    </w:p>
    <w:p w:rsidR="005C75B4" w:rsidRPr="002C15B0" w:rsidRDefault="005C75B4" w:rsidP="006448EE">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É o que apontam C</w:t>
      </w:r>
      <w:r w:rsidR="006448EE" w:rsidRPr="002C15B0">
        <w:rPr>
          <w:rFonts w:ascii="Times New Roman" w:hAnsi="Times New Roman" w:cs="Times New Roman"/>
          <w:sz w:val="24"/>
          <w:szCs w:val="24"/>
        </w:rPr>
        <w:t>arla</w:t>
      </w:r>
      <w:r w:rsidRPr="002C15B0">
        <w:rPr>
          <w:rFonts w:ascii="Times New Roman" w:hAnsi="Times New Roman" w:cs="Times New Roman"/>
          <w:sz w:val="24"/>
          <w:szCs w:val="24"/>
        </w:rPr>
        <w:t xml:space="preserve"> </w:t>
      </w:r>
      <w:r w:rsidR="006448EE" w:rsidRPr="002C15B0">
        <w:rPr>
          <w:rFonts w:ascii="Times New Roman" w:hAnsi="Times New Roman" w:cs="Times New Roman"/>
          <w:sz w:val="24"/>
          <w:szCs w:val="24"/>
        </w:rPr>
        <w:t>Molento e Guilherme</w:t>
      </w:r>
      <w:r w:rsidRPr="002C15B0">
        <w:rPr>
          <w:rFonts w:ascii="Times New Roman" w:hAnsi="Times New Roman" w:cs="Times New Roman"/>
          <w:sz w:val="24"/>
          <w:szCs w:val="24"/>
        </w:rPr>
        <w:t xml:space="preserve"> </w:t>
      </w:r>
      <w:r w:rsidR="006448EE" w:rsidRPr="002C15B0">
        <w:rPr>
          <w:rFonts w:ascii="Times New Roman" w:hAnsi="Times New Roman" w:cs="Times New Roman"/>
          <w:sz w:val="24"/>
          <w:szCs w:val="24"/>
        </w:rPr>
        <w:t xml:space="preserve">Bond </w:t>
      </w:r>
      <w:r w:rsidRPr="002C15B0">
        <w:rPr>
          <w:rFonts w:ascii="Times New Roman" w:hAnsi="Times New Roman" w:cs="Times New Roman"/>
          <w:sz w:val="24"/>
          <w:szCs w:val="24"/>
        </w:rPr>
        <w:t>em relação à percepção da sociedade brasileira, em estados como Curitiba e Paraná, perante o bem-estar dos animais envolvidos na indústria pecuária. Segundo os autores, os entrevistados demonstraram uma noção incoerente com os diagnósticos técnicos, pois “consideram que os ciclos produtivos de bovinos de leite e galinhas poedeiras caracterizam-se por sofrimento animal ausente ou pequeno”</w:t>
      </w:r>
      <w:r w:rsidR="00165306" w:rsidRPr="002C15B0">
        <w:rPr>
          <w:rStyle w:val="Refdenotaderodap"/>
          <w:rFonts w:ascii="Times New Roman" w:hAnsi="Times New Roman" w:cs="Times New Roman"/>
          <w:sz w:val="24"/>
          <w:szCs w:val="24"/>
        </w:rPr>
        <w:footnoteReference w:id="106"/>
      </w:r>
      <w:r w:rsidR="00510EA6" w:rsidRPr="002C15B0">
        <w:rPr>
          <w:rFonts w:ascii="Times New Roman" w:hAnsi="Times New Roman" w:cs="Times New Roman"/>
          <w:sz w:val="24"/>
          <w:szCs w:val="24"/>
        </w:rPr>
        <w:t>, enquanto considerados os mais críticos no que tange ao bem-estar dos animais explorados.</w:t>
      </w:r>
    </w:p>
    <w:p w:rsidR="00561D97" w:rsidRPr="002C15B0" w:rsidRDefault="005E51E0" w:rsidP="005E51E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w:t>
      </w:r>
      <w:r w:rsidR="00510EA6" w:rsidRPr="002C15B0">
        <w:rPr>
          <w:rFonts w:ascii="Times New Roman" w:hAnsi="Times New Roman" w:cs="Times New Roman"/>
          <w:sz w:val="24"/>
          <w:szCs w:val="24"/>
        </w:rPr>
        <w:t>inger aponta que a idealização cultivada pela maioria das pessoas</w:t>
      </w:r>
      <w:r w:rsidRPr="002C15B0">
        <w:rPr>
          <w:rFonts w:ascii="Times New Roman" w:hAnsi="Times New Roman" w:cs="Times New Roman"/>
          <w:sz w:val="24"/>
          <w:szCs w:val="24"/>
        </w:rPr>
        <w:t xml:space="preserve"> está bem distante do que</w:t>
      </w:r>
      <w:r w:rsidR="00510EA6" w:rsidRPr="002C15B0">
        <w:rPr>
          <w:rFonts w:ascii="Times New Roman" w:hAnsi="Times New Roman" w:cs="Times New Roman"/>
          <w:sz w:val="24"/>
          <w:szCs w:val="24"/>
        </w:rPr>
        <w:t xml:space="preserve"> de fato</w:t>
      </w:r>
      <w:r w:rsidRPr="002C15B0">
        <w:rPr>
          <w:rFonts w:ascii="Times New Roman" w:hAnsi="Times New Roman" w:cs="Times New Roman"/>
          <w:sz w:val="24"/>
          <w:szCs w:val="24"/>
        </w:rPr>
        <w:t xml:space="preserve"> vem ocorrendo nos últimos cinquenta anos. Conforme o escritor a agricultura animal s</w:t>
      </w:r>
      <w:r w:rsidR="00B945DD" w:rsidRPr="002C15B0">
        <w:rPr>
          <w:rFonts w:ascii="Times New Roman" w:hAnsi="Times New Roman" w:cs="Times New Roman"/>
          <w:sz w:val="24"/>
          <w:szCs w:val="24"/>
        </w:rPr>
        <w:t>ofreu alterações que a aproximou</w:t>
      </w:r>
      <w:r w:rsidRPr="002C15B0">
        <w:rPr>
          <w:rFonts w:ascii="Times New Roman" w:hAnsi="Times New Roman" w:cs="Times New Roman"/>
          <w:sz w:val="24"/>
          <w:szCs w:val="24"/>
        </w:rPr>
        <w:t xml:space="preserve"> muito mais das grandes produções industriais em série, comandadas por gr</w:t>
      </w:r>
      <w:r w:rsidR="00F10371" w:rsidRPr="002C15B0">
        <w:rPr>
          <w:rFonts w:ascii="Times New Roman" w:hAnsi="Times New Roman" w:cs="Times New Roman"/>
          <w:sz w:val="24"/>
          <w:szCs w:val="24"/>
        </w:rPr>
        <w:t>andes conglomerados de empresas.</w:t>
      </w:r>
    </w:p>
    <w:p w:rsidR="000978A8" w:rsidRPr="002C15B0" w:rsidRDefault="00F10371" w:rsidP="000978A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Para </w:t>
      </w:r>
      <w:r w:rsidR="005E51E0" w:rsidRPr="002C15B0">
        <w:rPr>
          <w:rFonts w:ascii="Times New Roman" w:hAnsi="Times New Roman" w:cs="Times New Roman"/>
          <w:sz w:val="24"/>
          <w:szCs w:val="24"/>
        </w:rPr>
        <w:t>as empresas</w:t>
      </w:r>
      <w:r w:rsidRPr="002C15B0">
        <w:rPr>
          <w:rFonts w:ascii="Times New Roman" w:hAnsi="Times New Roman" w:cs="Times New Roman"/>
          <w:sz w:val="24"/>
          <w:szCs w:val="24"/>
        </w:rPr>
        <w:t xml:space="preserve"> integrantes da indústria pecuária</w:t>
      </w:r>
      <w:r w:rsidR="005E51E0" w:rsidRPr="002C15B0">
        <w:rPr>
          <w:rFonts w:ascii="Times New Roman" w:hAnsi="Times New Roman" w:cs="Times New Roman"/>
          <w:sz w:val="24"/>
          <w:szCs w:val="24"/>
        </w:rPr>
        <w:t>, assim como seus possíveis concorrentes, pouco</w:t>
      </w:r>
      <w:r w:rsidRPr="002C15B0">
        <w:rPr>
          <w:rFonts w:ascii="Times New Roman" w:hAnsi="Times New Roman" w:cs="Times New Roman"/>
          <w:sz w:val="24"/>
          <w:szCs w:val="24"/>
        </w:rPr>
        <w:t xml:space="preserve"> importa</w:t>
      </w:r>
      <w:r w:rsidR="005E51E0" w:rsidRPr="002C15B0">
        <w:rPr>
          <w:rFonts w:ascii="Times New Roman" w:hAnsi="Times New Roman" w:cs="Times New Roman"/>
          <w:sz w:val="24"/>
          <w:szCs w:val="24"/>
        </w:rPr>
        <w:t xml:space="preserve"> qualquer grau de harmonia que naturalmente deva existir entre plantas, animais e o ambiente como um todo. O seu objetivo é aumentar a produtividade, é vencer a concorrência através dos métodos que melhor se adaptem às vicissitudes do mercado. </w:t>
      </w:r>
      <w:r w:rsidR="005E51E0" w:rsidRPr="002C15B0">
        <w:rPr>
          <w:rFonts w:ascii="Times New Roman" w:hAnsi="Times New Roman" w:cs="Times New Roman"/>
          <w:sz w:val="24"/>
          <w:szCs w:val="24"/>
        </w:rPr>
        <w:lastRenderedPageBreak/>
        <w:t>A regra, segundo Singer, é produzir o máximo, gastando o mínimo</w:t>
      </w:r>
      <w:r w:rsidRPr="002C15B0">
        <w:rPr>
          <w:rFonts w:ascii="Times New Roman" w:hAnsi="Times New Roman" w:cs="Times New Roman"/>
          <w:sz w:val="24"/>
          <w:szCs w:val="24"/>
        </w:rPr>
        <w:t>, e quem normalmente acaba arcando com os ônus dessa produtividade são os animais.</w:t>
      </w:r>
    </w:p>
    <w:p w:rsidR="00F10371" w:rsidRPr="002C15B0" w:rsidRDefault="00AB1650" w:rsidP="000978A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A partir da descrição dos principais métodos </w:t>
      </w:r>
      <w:r w:rsidR="00FB027C" w:rsidRPr="002C15B0">
        <w:rPr>
          <w:rFonts w:ascii="Times New Roman" w:hAnsi="Times New Roman" w:cs="Times New Roman"/>
          <w:sz w:val="24"/>
          <w:szCs w:val="24"/>
        </w:rPr>
        <w:t>utilizados</w:t>
      </w:r>
      <w:r w:rsidRPr="002C15B0">
        <w:rPr>
          <w:rFonts w:ascii="Times New Roman" w:hAnsi="Times New Roman" w:cs="Times New Roman"/>
          <w:sz w:val="24"/>
          <w:szCs w:val="24"/>
        </w:rPr>
        <w:t xml:space="preserve"> na modernização da agricultura animal, Peter Singer procura expor a situação degradante que os animais constituintes dos principais pratos alimentares consumidos pelos humanos vivenciam em prol do aumento desenfreado da produtividade.</w:t>
      </w:r>
    </w:p>
    <w:p w:rsidR="004C102B" w:rsidRPr="002C15B0" w:rsidRDefault="00887C2B" w:rsidP="004C102B">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Um dos animais, consoante relatórios produzidos pelo PETA, que mais sofrem abusos no mundo são </w:t>
      </w:r>
      <w:r w:rsidR="004C102B" w:rsidRPr="002C15B0">
        <w:rPr>
          <w:rFonts w:ascii="Times New Roman" w:hAnsi="Times New Roman" w:cs="Times New Roman"/>
          <w:sz w:val="24"/>
          <w:szCs w:val="24"/>
        </w:rPr>
        <w:t>os frangos, onde só nos Estados Unidos aproximadamente 9 bilhões são abatidos anualmente com a finalidade de extrair sua carne, somado à 305 milhões de galinhas utilizadas na obtenção de ovos, mantidos, em grande maioria, desde o momento de nascimento ao abate em completo confinamento.</w:t>
      </w:r>
      <w:r w:rsidR="00510EA6" w:rsidRPr="002C15B0">
        <w:rPr>
          <w:rStyle w:val="Refdenotaderodap"/>
          <w:rFonts w:ascii="Times New Roman" w:hAnsi="Times New Roman" w:cs="Times New Roman"/>
          <w:sz w:val="24"/>
          <w:szCs w:val="24"/>
        </w:rPr>
        <w:footnoteReference w:id="107"/>
      </w:r>
    </w:p>
    <w:p w:rsidR="005E51E0" w:rsidRPr="002C15B0" w:rsidRDefault="004C102B" w:rsidP="000978A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Segundo Singer a galinha foi o primeiro animal a ser transferido para as fazendas tradicionais</w:t>
      </w:r>
      <w:r w:rsidR="00510EA6" w:rsidRPr="002C15B0">
        <w:rPr>
          <w:rFonts w:ascii="Times New Roman" w:hAnsi="Times New Roman" w:cs="Times New Roman"/>
          <w:sz w:val="24"/>
          <w:szCs w:val="24"/>
        </w:rPr>
        <w:t xml:space="preserve">, as quais </w:t>
      </w:r>
      <w:r w:rsidRPr="002C15B0">
        <w:rPr>
          <w:rFonts w:ascii="Times New Roman" w:hAnsi="Times New Roman" w:cs="Times New Roman"/>
          <w:sz w:val="24"/>
          <w:szCs w:val="24"/>
        </w:rPr>
        <w:t xml:space="preserve">ainda emulavam certas condições naturais com intuito de explorar os recursos </w:t>
      </w:r>
      <w:r w:rsidR="00510EA6" w:rsidRPr="002C15B0">
        <w:rPr>
          <w:rFonts w:ascii="Times New Roman" w:hAnsi="Times New Roman" w:cs="Times New Roman"/>
          <w:sz w:val="24"/>
          <w:szCs w:val="24"/>
        </w:rPr>
        <w:t>provenientes desses animais</w:t>
      </w:r>
      <w:r w:rsidRPr="002C15B0">
        <w:rPr>
          <w:rFonts w:ascii="Times New Roman" w:hAnsi="Times New Roman" w:cs="Times New Roman"/>
          <w:sz w:val="24"/>
          <w:szCs w:val="24"/>
        </w:rPr>
        <w:t xml:space="preserve">. As técnicas atuais revolucionaram, contudo, as fazendas tradicionais, conforme apontado anteriormente, e esses animais passaram a ser </w:t>
      </w:r>
      <w:r w:rsidR="005134D9" w:rsidRPr="002C15B0">
        <w:rPr>
          <w:rFonts w:ascii="Times New Roman" w:hAnsi="Times New Roman" w:cs="Times New Roman"/>
          <w:sz w:val="24"/>
          <w:szCs w:val="24"/>
        </w:rPr>
        <w:t>“criados em instalações semelhantes a fábricas, altamente automatizadas”</w:t>
      </w:r>
      <w:r w:rsidR="005134D9" w:rsidRPr="002C15B0">
        <w:rPr>
          <w:rStyle w:val="Refdenotaderodap"/>
          <w:rFonts w:ascii="Times New Roman" w:hAnsi="Times New Roman" w:cs="Times New Roman"/>
          <w:sz w:val="24"/>
          <w:szCs w:val="24"/>
        </w:rPr>
        <w:footnoteReference w:id="108"/>
      </w:r>
      <w:r w:rsidR="005134D9" w:rsidRPr="002C15B0">
        <w:rPr>
          <w:rFonts w:ascii="Times New Roman" w:hAnsi="Times New Roman" w:cs="Times New Roman"/>
          <w:sz w:val="24"/>
          <w:szCs w:val="24"/>
        </w:rPr>
        <w:t>.</w:t>
      </w:r>
    </w:p>
    <w:p w:rsidR="005134D9" w:rsidRPr="002C15B0" w:rsidRDefault="005134D9" w:rsidP="000978A8">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Assim é que as aves de granja passaram a ser confinada em espaços fechados,</w:t>
      </w:r>
      <w:r w:rsidR="00841550" w:rsidRPr="002C15B0">
        <w:rPr>
          <w:rFonts w:ascii="Times New Roman" w:hAnsi="Times New Roman" w:cs="Times New Roman"/>
          <w:sz w:val="24"/>
          <w:szCs w:val="24"/>
        </w:rPr>
        <w:t xml:space="preserve"> gaiolas minúsculas situadas em</w:t>
      </w:r>
      <w:r w:rsidRPr="002C15B0">
        <w:rPr>
          <w:rFonts w:ascii="Times New Roman" w:hAnsi="Times New Roman" w:cs="Times New Roman"/>
          <w:sz w:val="24"/>
          <w:szCs w:val="24"/>
        </w:rPr>
        <w:t xml:space="preserve"> edifícios desenhados para que todos os aspectos do ambiente sejam controlados, com intuito de forçar cada vez mais o crescimento dos animais</w:t>
      </w:r>
      <w:r w:rsidR="00510EA6" w:rsidRPr="002C15B0">
        <w:rPr>
          <w:rFonts w:ascii="Times New Roman" w:hAnsi="Times New Roman" w:cs="Times New Roman"/>
          <w:sz w:val="24"/>
          <w:szCs w:val="24"/>
        </w:rPr>
        <w:t>, usando-se</w:t>
      </w:r>
      <w:r w:rsidR="00841550" w:rsidRPr="002C15B0">
        <w:rPr>
          <w:rFonts w:ascii="Times New Roman" w:hAnsi="Times New Roman" w:cs="Times New Roman"/>
          <w:sz w:val="24"/>
          <w:szCs w:val="24"/>
        </w:rPr>
        <w:t xml:space="preserve"> menos tempo e</w:t>
      </w:r>
      <w:r w:rsidRPr="002C15B0">
        <w:rPr>
          <w:rFonts w:ascii="Times New Roman" w:hAnsi="Times New Roman" w:cs="Times New Roman"/>
          <w:sz w:val="24"/>
          <w:szCs w:val="24"/>
        </w:rPr>
        <w:t xml:space="preserve"> menos alimentos</w:t>
      </w:r>
      <w:r w:rsidR="00510EA6" w:rsidRPr="002C15B0">
        <w:rPr>
          <w:rFonts w:ascii="Times New Roman" w:hAnsi="Times New Roman" w:cs="Times New Roman"/>
          <w:sz w:val="24"/>
          <w:szCs w:val="24"/>
        </w:rPr>
        <w:t xml:space="preserve"> tanto quanto possível</w:t>
      </w:r>
      <w:r w:rsidRPr="002C15B0">
        <w:rPr>
          <w:rFonts w:ascii="Times New Roman" w:hAnsi="Times New Roman" w:cs="Times New Roman"/>
          <w:sz w:val="24"/>
          <w:szCs w:val="24"/>
        </w:rPr>
        <w:t xml:space="preserve">. Nestes locais, conforme o filósofo, aspectos como a luminosidade do ambiente, quantidade de água e comida, espaço de locomoção, assim como a interação entre os animais são minuciosamente manipulados com </w:t>
      </w:r>
      <w:r w:rsidR="00510EA6" w:rsidRPr="002C15B0">
        <w:rPr>
          <w:rFonts w:ascii="Times New Roman" w:hAnsi="Times New Roman" w:cs="Times New Roman"/>
          <w:sz w:val="24"/>
          <w:szCs w:val="24"/>
        </w:rPr>
        <w:t>fito</w:t>
      </w:r>
      <w:r w:rsidRPr="002C15B0">
        <w:rPr>
          <w:rFonts w:ascii="Times New Roman" w:hAnsi="Times New Roman" w:cs="Times New Roman"/>
          <w:sz w:val="24"/>
          <w:szCs w:val="24"/>
        </w:rPr>
        <w:t xml:space="preserve"> de incremento na produtividade. </w:t>
      </w:r>
    </w:p>
    <w:p w:rsidR="00841550" w:rsidRPr="002C15B0" w:rsidRDefault="005134D9" w:rsidP="0084155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Devido a super lotação, as condições extremamente </w:t>
      </w:r>
      <w:r w:rsidR="00841550" w:rsidRPr="002C15B0">
        <w:rPr>
          <w:rFonts w:ascii="Times New Roman" w:hAnsi="Times New Roman" w:cs="Times New Roman"/>
          <w:sz w:val="24"/>
          <w:szCs w:val="24"/>
        </w:rPr>
        <w:t>artificiais</w:t>
      </w:r>
      <w:r w:rsidRPr="002C15B0">
        <w:rPr>
          <w:rFonts w:ascii="Times New Roman" w:hAnsi="Times New Roman" w:cs="Times New Roman"/>
          <w:sz w:val="24"/>
          <w:szCs w:val="24"/>
        </w:rPr>
        <w:t xml:space="preserve"> em que são inseridas e </w:t>
      </w:r>
      <w:r w:rsidR="00841550" w:rsidRPr="002C15B0">
        <w:rPr>
          <w:rFonts w:ascii="Times New Roman" w:hAnsi="Times New Roman" w:cs="Times New Roman"/>
          <w:sz w:val="24"/>
          <w:szCs w:val="24"/>
        </w:rPr>
        <w:t xml:space="preserve">a impossibilidade de dispenderem qualquer energia em atividades naturais de sua espécie, as galinhas chegam a quadros de extremo estresse, culminando em lutas entre si, situações em que acabam mutilando umas às outras. De acordo com Peter Singer: </w:t>
      </w:r>
    </w:p>
    <w:p w:rsidR="00841550" w:rsidRPr="00EA76AC" w:rsidRDefault="00841550" w:rsidP="00841550">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Extracção de penas e canibalismo, na linguagem do produtor de frangos constituem "vícios". No entanto, não se trata de vícios naturais: são resultado da tensão e da exiguidade de espaço a que os produtores modernos submetem as suas aves.</w:t>
      </w:r>
      <w:r w:rsidRPr="00EA76AC">
        <w:rPr>
          <w:rStyle w:val="Refdenotaderodap"/>
          <w:rFonts w:ascii="Times New Roman" w:hAnsi="Times New Roman" w:cs="Times New Roman"/>
          <w:sz w:val="20"/>
          <w:szCs w:val="20"/>
        </w:rPr>
        <w:footnoteReference w:id="109"/>
      </w:r>
    </w:p>
    <w:p w:rsidR="00841550" w:rsidRPr="002C15B0" w:rsidRDefault="00841550" w:rsidP="0084155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lastRenderedPageBreak/>
        <w:t xml:space="preserve">Nos espaços de confinamento em que são forçadas a viver nada, ou muito pouco, do que naturalmente ocorre entre a espécie é reproduzido. Por </w:t>
      </w:r>
      <w:r w:rsidR="006F16B1" w:rsidRPr="002C15B0">
        <w:rPr>
          <w:rFonts w:ascii="Times New Roman" w:hAnsi="Times New Roman" w:cs="Times New Roman"/>
          <w:sz w:val="24"/>
          <w:szCs w:val="24"/>
        </w:rPr>
        <w:t xml:space="preserve">esse motivo fatores naturais como </w:t>
      </w:r>
      <w:r w:rsidRPr="002C15B0">
        <w:rPr>
          <w:rFonts w:ascii="Times New Roman" w:hAnsi="Times New Roman" w:cs="Times New Roman"/>
          <w:sz w:val="24"/>
          <w:szCs w:val="24"/>
        </w:rPr>
        <w:t xml:space="preserve">a </w:t>
      </w:r>
      <w:r w:rsidR="006F16B1" w:rsidRPr="002C15B0">
        <w:rPr>
          <w:rFonts w:ascii="Times New Roman" w:hAnsi="Times New Roman" w:cs="Times New Roman"/>
          <w:sz w:val="24"/>
          <w:szCs w:val="24"/>
        </w:rPr>
        <w:t xml:space="preserve">formação de uma </w:t>
      </w:r>
      <w:r w:rsidRPr="002C15B0">
        <w:rPr>
          <w:rFonts w:ascii="Times New Roman" w:hAnsi="Times New Roman" w:cs="Times New Roman"/>
          <w:sz w:val="24"/>
          <w:szCs w:val="24"/>
        </w:rPr>
        <w:t xml:space="preserve">hierarquia </w:t>
      </w:r>
      <w:r w:rsidR="006F16B1" w:rsidRPr="002C15B0">
        <w:rPr>
          <w:rFonts w:ascii="Times New Roman" w:hAnsi="Times New Roman" w:cs="Times New Roman"/>
          <w:sz w:val="24"/>
          <w:szCs w:val="24"/>
        </w:rPr>
        <w:t>entre as aves não ocorre,</w:t>
      </w:r>
      <w:r w:rsidR="00636DF9">
        <w:rPr>
          <w:rFonts w:ascii="Times New Roman" w:hAnsi="Times New Roman" w:cs="Times New Roman"/>
          <w:sz w:val="24"/>
          <w:szCs w:val="24"/>
        </w:rPr>
        <w:t xml:space="preserve"> o que é ponto </w:t>
      </w:r>
      <w:r w:rsidRPr="002C15B0">
        <w:rPr>
          <w:rFonts w:ascii="Times New Roman" w:hAnsi="Times New Roman" w:cs="Times New Roman"/>
          <w:sz w:val="24"/>
          <w:szCs w:val="24"/>
        </w:rPr>
        <w:t xml:space="preserve">chave na eclosão </w:t>
      </w:r>
      <w:r w:rsidR="006F16B1" w:rsidRPr="002C15B0">
        <w:rPr>
          <w:rFonts w:ascii="Times New Roman" w:hAnsi="Times New Roman" w:cs="Times New Roman"/>
          <w:sz w:val="24"/>
          <w:szCs w:val="24"/>
        </w:rPr>
        <w:t>ininterrupta</w:t>
      </w:r>
      <w:r w:rsidRPr="002C15B0">
        <w:rPr>
          <w:rFonts w:ascii="Times New Roman" w:hAnsi="Times New Roman" w:cs="Times New Roman"/>
          <w:sz w:val="24"/>
          <w:szCs w:val="24"/>
        </w:rPr>
        <w:t xml:space="preserve"> de </w:t>
      </w:r>
      <w:r w:rsidR="00C62392" w:rsidRPr="002C15B0">
        <w:rPr>
          <w:rFonts w:ascii="Times New Roman" w:hAnsi="Times New Roman" w:cs="Times New Roman"/>
          <w:sz w:val="24"/>
          <w:szCs w:val="24"/>
        </w:rPr>
        <w:t>lutas entre as ave</w:t>
      </w:r>
      <w:r w:rsidR="005A0751" w:rsidRPr="002C15B0">
        <w:rPr>
          <w:rFonts w:ascii="Times New Roman" w:hAnsi="Times New Roman" w:cs="Times New Roman"/>
          <w:sz w:val="24"/>
          <w:szCs w:val="24"/>
        </w:rPr>
        <w:t xml:space="preserve">s, </w:t>
      </w:r>
      <w:r w:rsidR="00510EA6" w:rsidRPr="002C15B0">
        <w:rPr>
          <w:rFonts w:ascii="Times New Roman" w:hAnsi="Times New Roman" w:cs="Times New Roman"/>
          <w:sz w:val="24"/>
          <w:szCs w:val="24"/>
        </w:rPr>
        <w:t>amontoadas</w:t>
      </w:r>
      <w:r w:rsidR="005A0751" w:rsidRPr="002C15B0">
        <w:rPr>
          <w:rFonts w:ascii="Times New Roman" w:hAnsi="Times New Roman" w:cs="Times New Roman"/>
          <w:sz w:val="24"/>
          <w:szCs w:val="24"/>
        </w:rPr>
        <w:t xml:space="preserve"> em</w:t>
      </w:r>
      <w:r w:rsidRPr="002C15B0">
        <w:rPr>
          <w:rFonts w:ascii="Times New Roman" w:hAnsi="Times New Roman" w:cs="Times New Roman"/>
          <w:sz w:val="24"/>
          <w:szCs w:val="24"/>
        </w:rPr>
        <w:t xml:space="preserve"> edifícios </w:t>
      </w:r>
      <w:r w:rsidR="006F16B1" w:rsidRPr="002C15B0">
        <w:rPr>
          <w:rFonts w:ascii="Times New Roman" w:hAnsi="Times New Roman" w:cs="Times New Roman"/>
          <w:sz w:val="24"/>
          <w:szCs w:val="24"/>
        </w:rPr>
        <w:t>exíguos</w:t>
      </w:r>
      <w:r w:rsidR="005A0751" w:rsidRPr="002C15B0">
        <w:rPr>
          <w:rFonts w:ascii="Times New Roman" w:hAnsi="Times New Roman" w:cs="Times New Roman"/>
          <w:sz w:val="24"/>
          <w:szCs w:val="24"/>
        </w:rPr>
        <w:t>.</w:t>
      </w:r>
      <w:r w:rsidR="006F16B1" w:rsidRPr="002C15B0">
        <w:rPr>
          <w:rFonts w:ascii="Times New Roman" w:hAnsi="Times New Roman" w:cs="Times New Roman"/>
          <w:sz w:val="24"/>
          <w:szCs w:val="24"/>
        </w:rPr>
        <w:t xml:space="preserve"> </w:t>
      </w:r>
    </w:p>
    <w:p w:rsidR="00293968" w:rsidRPr="002C15B0" w:rsidRDefault="006F16B1" w:rsidP="006F16B1">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Os “vícios” identificados pelos produtores são encarados como algo negativo, pois, segundo sua ótica, custam caro à produção, ao passo que levam a morte ou inutilização de vários animais. Estão cientes, conforme aponta Singer, que esses problemas decorrem da ocupação excessiva do espaço</w:t>
      </w:r>
      <w:r w:rsidR="00322F54" w:rsidRPr="002C15B0">
        <w:rPr>
          <w:rFonts w:ascii="Times New Roman" w:hAnsi="Times New Roman" w:cs="Times New Roman"/>
          <w:sz w:val="24"/>
          <w:szCs w:val="24"/>
        </w:rPr>
        <w:t xml:space="preserve"> em que são alocadas as galinhas</w:t>
      </w:r>
      <w:r w:rsidRPr="002C15B0">
        <w:rPr>
          <w:rFonts w:ascii="Times New Roman" w:hAnsi="Times New Roman" w:cs="Times New Roman"/>
          <w:sz w:val="24"/>
          <w:szCs w:val="24"/>
        </w:rPr>
        <w:t>, mas a dinâmica do mercado não os permite aumentar os custos da produção a fim de melhorar a qualidade de vida dos animais que criam</w:t>
      </w:r>
      <w:r w:rsidR="00510EA6" w:rsidRPr="002C15B0">
        <w:rPr>
          <w:rFonts w:ascii="Times New Roman" w:hAnsi="Times New Roman" w:cs="Times New Roman"/>
          <w:sz w:val="24"/>
          <w:szCs w:val="24"/>
        </w:rPr>
        <w:t>,</w:t>
      </w:r>
      <w:r w:rsidRPr="002C15B0">
        <w:rPr>
          <w:rFonts w:ascii="Times New Roman" w:hAnsi="Times New Roman" w:cs="Times New Roman"/>
          <w:sz w:val="24"/>
          <w:szCs w:val="24"/>
        </w:rPr>
        <w:t xml:space="preserve"> “uma vez que, atendendo ao estado de concorrência existente nesta indústria, a eliminação desta ocupação excessiva poderia significar a eliminação simultânea da margem de lucro”</w:t>
      </w:r>
      <w:r w:rsidRPr="002C15B0">
        <w:rPr>
          <w:rStyle w:val="Refdenotaderodap"/>
          <w:rFonts w:ascii="Times New Roman" w:hAnsi="Times New Roman" w:cs="Times New Roman"/>
          <w:sz w:val="24"/>
          <w:szCs w:val="24"/>
        </w:rPr>
        <w:footnoteReference w:id="110"/>
      </w:r>
      <w:r w:rsidRPr="002C15B0">
        <w:rPr>
          <w:rFonts w:ascii="Times New Roman" w:hAnsi="Times New Roman" w:cs="Times New Roman"/>
          <w:sz w:val="24"/>
          <w:szCs w:val="24"/>
        </w:rPr>
        <w:t>.</w:t>
      </w:r>
    </w:p>
    <w:p w:rsidR="00322F54" w:rsidRPr="002C15B0" w:rsidRDefault="00293968" w:rsidP="00D233BF">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322F54" w:rsidRPr="002C15B0">
        <w:rPr>
          <w:rFonts w:ascii="Times New Roman" w:hAnsi="Times New Roman" w:cs="Times New Roman"/>
          <w:sz w:val="24"/>
          <w:szCs w:val="24"/>
        </w:rPr>
        <w:t>Diante do quadro relatado acima é q</w:t>
      </w:r>
      <w:r w:rsidR="00681765" w:rsidRPr="002C15B0">
        <w:rPr>
          <w:rFonts w:ascii="Times New Roman" w:hAnsi="Times New Roman" w:cs="Times New Roman"/>
          <w:sz w:val="24"/>
          <w:szCs w:val="24"/>
        </w:rPr>
        <w:t>ue os produtores, cônscios de</w:t>
      </w:r>
      <w:r w:rsidR="00322F54" w:rsidRPr="002C15B0">
        <w:rPr>
          <w:rFonts w:ascii="Times New Roman" w:hAnsi="Times New Roman" w:cs="Times New Roman"/>
          <w:sz w:val="24"/>
          <w:szCs w:val="24"/>
        </w:rPr>
        <w:t xml:space="preserve"> que os “vícios” presentes nos animais provêm das condições extremas e artificiais em que se encontram, desenvolvem métodos ainda mais artificiais no controle destes problemas. Dessa maneira florescem técnicas como a “debicagem”, que tem</w:t>
      </w:r>
      <w:r w:rsidR="00681765" w:rsidRPr="002C15B0">
        <w:rPr>
          <w:rFonts w:ascii="Times New Roman" w:hAnsi="Times New Roman" w:cs="Times New Roman"/>
          <w:sz w:val="24"/>
          <w:szCs w:val="24"/>
        </w:rPr>
        <w:t xml:space="preserve"> na criação de aves de granja</w:t>
      </w:r>
      <w:r w:rsidR="00E65A55" w:rsidRPr="002C15B0">
        <w:rPr>
          <w:rFonts w:ascii="Times New Roman" w:hAnsi="Times New Roman" w:cs="Times New Roman"/>
          <w:sz w:val="24"/>
          <w:szCs w:val="24"/>
        </w:rPr>
        <w:t>, segundo Levino J. Bassi e Jacir J. Albino,</w:t>
      </w:r>
      <w:r w:rsidR="00322F54" w:rsidRPr="002C15B0">
        <w:rPr>
          <w:rFonts w:ascii="Times New Roman" w:hAnsi="Times New Roman" w:cs="Times New Roman"/>
          <w:sz w:val="24"/>
          <w:szCs w:val="24"/>
        </w:rPr>
        <w:t xml:space="preserve"> por “objetivo melhorar seu desempenho produtivo, reduzir o canibalismo, diminuir a bicagem de ovos e melhorar a conversão alimentar”.</w:t>
      </w:r>
      <w:r w:rsidR="00322F54" w:rsidRPr="002C15B0">
        <w:rPr>
          <w:rStyle w:val="Refdenotaderodap"/>
          <w:rFonts w:ascii="Times New Roman" w:hAnsi="Times New Roman" w:cs="Times New Roman"/>
          <w:sz w:val="24"/>
          <w:szCs w:val="24"/>
        </w:rPr>
        <w:footnoteReference w:id="111"/>
      </w:r>
      <w:r w:rsidR="004542C9" w:rsidRPr="002C15B0">
        <w:rPr>
          <w:rFonts w:ascii="Times New Roman" w:hAnsi="Times New Roman" w:cs="Times New Roman"/>
          <w:sz w:val="24"/>
          <w:szCs w:val="24"/>
        </w:rPr>
        <w:t xml:space="preserve"> </w:t>
      </w:r>
      <w:r w:rsidR="00510EA6" w:rsidRPr="002C15B0">
        <w:rPr>
          <w:rFonts w:ascii="Times New Roman" w:hAnsi="Times New Roman" w:cs="Times New Roman"/>
          <w:sz w:val="24"/>
          <w:szCs w:val="24"/>
        </w:rPr>
        <w:t>O procedimento</w:t>
      </w:r>
      <w:r w:rsidR="00681765" w:rsidRPr="002C15B0">
        <w:rPr>
          <w:rFonts w:ascii="Times New Roman" w:hAnsi="Times New Roman" w:cs="Times New Roman"/>
          <w:sz w:val="24"/>
          <w:szCs w:val="24"/>
        </w:rPr>
        <w:t xml:space="preserve"> </w:t>
      </w:r>
      <w:r w:rsidR="00E65A55" w:rsidRPr="002C15B0">
        <w:rPr>
          <w:rFonts w:ascii="Times New Roman" w:hAnsi="Times New Roman" w:cs="Times New Roman"/>
          <w:sz w:val="24"/>
          <w:szCs w:val="24"/>
        </w:rPr>
        <w:t>é descrito por Peter Singer:</w:t>
      </w:r>
    </w:p>
    <w:p w:rsidR="00E65A55" w:rsidRPr="00EA76AC" w:rsidRDefault="00E65A55" w:rsidP="00E65A55">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Introduzida pela primeira vez em San Diego, nos anos 40, o corte do bico costumava ser feito com recurso a um maçarico. O agricultor queimava a parte superior dos bicos das galinhas, de forma que estas deixavam de conseguir bicar-se mutuamente. Esta técnica rude foi rapidamente substituída pela aplicação de um ferro de soldar adaptado à função, e, hoje em dia, preferem-se os instrumentos especialmente concebidos para o efeito, com forma de guilhotina, equipados com lâminas quentes. Introduz-se o bico do pinto no instrumento e a lâmina quente corta-lhe a extremidade. A operação efetua-se com muita rapidez - faz-se em cerca de quinze aves por minuto. Esta velocidade significa que a temperatura e a capacidade de corte da lâmina podem variar, resultando em cortes descuidados e ferimentos graves.</w:t>
      </w:r>
      <w:r w:rsidRPr="00EA76AC">
        <w:rPr>
          <w:rStyle w:val="Refdenotaderodap"/>
          <w:rFonts w:ascii="Times New Roman" w:hAnsi="Times New Roman" w:cs="Times New Roman"/>
          <w:sz w:val="20"/>
          <w:szCs w:val="20"/>
        </w:rPr>
        <w:footnoteReference w:id="112"/>
      </w:r>
    </w:p>
    <w:p w:rsidR="004542C9" w:rsidRPr="002C15B0" w:rsidRDefault="004542C9" w:rsidP="00E65A55">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Entre as recomendações trazidas por Bassi e Albino, existe grande preocupação com o tempo que se despende para cada uma das aves que passa pelo procedimento supracitado. Segundo os técnicos é </w:t>
      </w:r>
      <w:r w:rsidR="005C75B4" w:rsidRPr="002C15B0">
        <w:rPr>
          <w:rFonts w:ascii="Times New Roman" w:hAnsi="Times New Roman" w:cs="Times New Roman"/>
          <w:sz w:val="24"/>
          <w:szCs w:val="24"/>
        </w:rPr>
        <w:t xml:space="preserve">sempre </w:t>
      </w:r>
      <w:r w:rsidRPr="002C15B0">
        <w:rPr>
          <w:rFonts w:ascii="Times New Roman" w:hAnsi="Times New Roman" w:cs="Times New Roman"/>
          <w:sz w:val="24"/>
          <w:szCs w:val="24"/>
        </w:rPr>
        <w:t>necessário o uso de equipes profissionais,</w:t>
      </w:r>
      <w:r w:rsidR="00696671" w:rsidRPr="002C15B0">
        <w:rPr>
          <w:rFonts w:ascii="Times New Roman" w:hAnsi="Times New Roman" w:cs="Times New Roman"/>
          <w:sz w:val="24"/>
          <w:szCs w:val="24"/>
        </w:rPr>
        <w:t xml:space="preserve"> o controle</w:t>
      </w:r>
      <w:r w:rsidR="005C75B4" w:rsidRPr="002C15B0">
        <w:rPr>
          <w:rFonts w:ascii="Times New Roman" w:hAnsi="Times New Roman" w:cs="Times New Roman"/>
          <w:sz w:val="24"/>
          <w:szCs w:val="24"/>
        </w:rPr>
        <w:t xml:space="preserve"> a </w:t>
      </w:r>
      <w:r w:rsidR="005C75B4" w:rsidRPr="002C15B0">
        <w:rPr>
          <w:rFonts w:ascii="Times New Roman" w:hAnsi="Times New Roman" w:cs="Times New Roman"/>
          <w:sz w:val="24"/>
          <w:szCs w:val="24"/>
        </w:rPr>
        <w:lastRenderedPageBreak/>
        <w:t xml:space="preserve">temperatura da </w:t>
      </w:r>
      <w:r w:rsidRPr="002C15B0">
        <w:rPr>
          <w:rFonts w:ascii="Times New Roman" w:hAnsi="Times New Roman" w:cs="Times New Roman"/>
          <w:sz w:val="24"/>
          <w:szCs w:val="24"/>
        </w:rPr>
        <w:t xml:space="preserve">lâmina em torno de 700ºC, assim como </w:t>
      </w:r>
      <w:r w:rsidR="00696671" w:rsidRPr="002C15B0">
        <w:rPr>
          <w:rFonts w:ascii="Times New Roman" w:hAnsi="Times New Roman" w:cs="Times New Roman"/>
          <w:sz w:val="24"/>
          <w:szCs w:val="24"/>
        </w:rPr>
        <w:t>o procedimento</w:t>
      </w:r>
      <w:r w:rsidRPr="002C15B0">
        <w:rPr>
          <w:rFonts w:ascii="Times New Roman" w:hAnsi="Times New Roman" w:cs="Times New Roman"/>
          <w:sz w:val="24"/>
          <w:szCs w:val="24"/>
        </w:rPr>
        <w:t xml:space="preserve"> deve ser realizada lentamente, permitindo que haja a cauterização do bico, destacando que </w:t>
      </w:r>
      <w:r w:rsidR="005C75B4" w:rsidRPr="002C15B0">
        <w:rPr>
          <w:rFonts w:ascii="Times New Roman" w:hAnsi="Times New Roman" w:cs="Times New Roman"/>
          <w:sz w:val="24"/>
          <w:szCs w:val="24"/>
        </w:rPr>
        <w:t xml:space="preserve">existem recomendações </w:t>
      </w:r>
      <w:r w:rsidRPr="002C15B0">
        <w:rPr>
          <w:rFonts w:ascii="Times New Roman" w:hAnsi="Times New Roman" w:cs="Times New Roman"/>
          <w:sz w:val="24"/>
          <w:szCs w:val="24"/>
        </w:rPr>
        <w:t>tanto pré quanto pós-debicagem, momento em que, por exemplo, deve ser fornecido vitaminas específicas na ração das aves.</w:t>
      </w:r>
      <w:r w:rsidRPr="002C15B0">
        <w:rPr>
          <w:rStyle w:val="Refdenotaderodap"/>
          <w:rFonts w:ascii="Times New Roman" w:hAnsi="Times New Roman" w:cs="Times New Roman"/>
          <w:sz w:val="24"/>
          <w:szCs w:val="24"/>
        </w:rPr>
        <w:footnoteReference w:id="113"/>
      </w:r>
    </w:p>
    <w:p w:rsidR="00E65A55" w:rsidRPr="002C15B0" w:rsidRDefault="004542C9" w:rsidP="004542C9">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Peter Singer relata vários casos de er</w:t>
      </w:r>
      <w:r w:rsidR="00696671" w:rsidRPr="002C15B0">
        <w:rPr>
          <w:rFonts w:ascii="Times New Roman" w:hAnsi="Times New Roman" w:cs="Times New Roman"/>
          <w:sz w:val="24"/>
          <w:szCs w:val="24"/>
        </w:rPr>
        <w:t>ros</w:t>
      </w:r>
      <w:r w:rsidRPr="002C15B0">
        <w:rPr>
          <w:rFonts w:ascii="Times New Roman" w:hAnsi="Times New Roman" w:cs="Times New Roman"/>
          <w:sz w:val="24"/>
          <w:szCs w:val="24"/>
        </w:rPr>
        <w:t xml:space="preserve"> que resultam em mutilações graves, haja vist</w:t>
      </w:r>
      <w:r w:rsidR="00681765" w:rsidRPr="002C15B0">
        <w:rPr>
          <w:rFonts w:ascii="Times New Roman" w:hAnsi="Times New Roman" w:cs="Times New Roman"/>
          <w:sz w:val="24"/>
          <w:szCs w:val="24"/>
        </w:rPr>
        <w:t xml:space="preserve">o que a pressa </w:t>
      </w:r>
      <w:r w:rsidRPr="002C15B0">
        <w:rPr>
          <w:rFonts w:ascii="Times New Roman" w:hAnsi="Times New Roman" w:cs="Times New Roman"/>
          <w:sz w:val="24"/>
          <w:szCs w:val="24"/>
        </w:rPr>
        <w:t xml:space="preserve">é </w:t>
      </w:r>
      <w:r w:rsidR="00681765" w:rsidRPr="002C15B0">
        <w:rPr>
          <w:rFonts w:ascii="Times New Roman" w:hAnsi="Times New Roman" w:cs="Times New Roman"/>
          <w:sz w:val="24"/>
          <w:szCs w:val="24"/>
        </w:rPr>
        <w:t xml:space="preserve">uma das características essenciais </w:t>
      </w:r>
      <w:r w:rsidRPr="002C15B0">
        <w:rPr>
          <w:rFonts w:ascii="Times New Roman" w:hAnsi="Times New Roman" w:cs="Times New Roman"/>
          <w:sz w:val="24"/>
          <w:szCs w:val="24"/>
        </w:rPr>
        <w:t xml:space="preserve">da indústria animal, </w:t>
      </w:r>
      <w:r w:rsidR="00681765" w:rsidRPr="002C15B0">
        <w:rPr>
          <w:rFonts w:ascii="Times New Roman" w:hAnsi="Times New Roman" w:cs="Times New Roman"/>
          <w:sz w:val="24"/>
          <w:szCs w:val="24"/>
        </w:rPr>
        <w:t xml:space="preserve">defendendo </w:t>
      </w:r>
      <w:r w:rsidRPr="002C15B0">
        <w:rPr>
          <w:rFonts w:ascii="Times New Roman" w:hAnsi="Times New Roman" w:cs="Times New Roman"/>
          <w:sz w:val="24"/>
          <w:szCs w:val="24"/>
        </w:rPr>
        <w:t>o ponto de vista segundo o qual, mesmo nos casos em que se procede corretamente, é inegável que os animais sintam dor intensa.</w:t>
      </w:r>
      <w:r w:rsidRPr="002C15B0">
        <w:rPr>
          <w:rStyle w:val="Refdenotaderodap"/>
          <w:rFonts w:ascii="Times New Roman" w:hAnsi="Times New Roman" w:cs="Times New Roman"/>
          <w:sz w:val="24"/>
          <w:szCs w:val="24"/>
        </w:rPr>
        <w:footnoteReference w:id="114"/>
      </w:r>
      <w:r w:rsidRPr="002C15B0">
        <w:rPr>
          <w:rFonts w:ascii="Times New Roman" w:hAnsi="Times New Roman" w:cs="Times New Roman"/>
          <w:sz w:val="24"/>
          <w:szCs w:val="24"/>
        </w:rPr>
        <w:t xml:space="preserve"> </w:t>
      </w:r>
      <w:r w:rsidR="00E65A55" w:rsidRPr="002C15B0">
        <w:rPr>
          <w:rFonts w:ascii="Times New Roman" w:hAnsi="Times New Roman" w:cs="Times New Roman"/>
          <w:sz w:val="24"/>
          <w:szCs w:val="24"/>
        </w:rPr>
        <w:t xml:space="preserve">A debicagem, </w:t>
      </w:r>
      <w:r w:rsidRPr="002C15B0">
        <w:rPr>
          <w:rFonts w:ascii="Times New Roman" w:hAnsi="Times New Roman" w:cs="Times New Roman"/>
          <w:sz w:val="24"/>
          <w:szCs w:val="24"/>
        </w:rPr>
        <w:t>consoante o autor</w:t>
      </w:r>
      <w:r w:rsidR="00E65A55" w:rsidRPr="002C15B0">
        <w:rPr>
          <w:rFonts w:ascii="Times New Roman" w:hAnsi="Times New Roman" w:cs="Times New Roman"/>
          <w:sz w:val="24"/>
          <w:szCs w:val="24"/>
        </w:rPr>
        <w:t>, definitivamente diminuiu os danos que as aves podiam causar entre si, mas não contribui</w:t>
      </w:r>
      <w:r w:rsidRPr="002C15B0">
        <w:rPr>
          <w:rFonts w:ascii="Times New Roman" w:hAnsi="Times New Roman" w:cs="Times New Roman"/>
          <w:sz w:val="24"/>
          <w:szCs w:val="24"/>
        </w:rPr>
        <w:t>u</w:t>
      </w:r>
      <w:r w:rsidR="00E65A55" w:rsidRPr="002C15B0">
        <w:rPr>
          <w:rFonts w:ascii="Times New Roman" w:hAnsi="Times New Roman" w:cs="Times New Roman"/>
          <w:sz w:val="24"/>
          <w:szCs w:val="24"/>
        </w:rPr>
        <w:t xml:space="preserve"> de maneira alguma para </w:t>
      </w:r>
      <w:r w:rsidRPr="002C15B0">
        <w:rPr>
          <w:rFonts w:ascii="Times New Roman" w:hAnsi="Times New Roman" w:cs="Times New Roman"/>
          <w:sz w:val="24"/>
          <w:szCs w:val="24"/>
        </w:rPr>
        <w:t>situação de</w:t>
      </w:r>
      <w:r w:rsidR="00E65A55" w:rsidRPr="002C15B0">
        <w:rPr>
          <w:rFonts w:ascii="Times New Roman" w:hAnsi="Times New Roman" w:cs="Times New Roman"/>
          <w:sz w:val="24"/>
          <w:szCs w:val="24"/>
        </w:rPr>
        <w:t xml:space="preserve"> tensão e sobre ocupação a que são submetidos esses animais.</w:t>
      </w:r>
    </w:p>
    <w:p w:rsidR="004542C9" w:rsidRPr="002C15B0" w:rsidRDefault="00141D7C" w:rsidP="00141D7C">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Aos frangos de granja</w:t>
      </w:r>
      <w:r w:rsidR="00681765" w:rsidRPr="002C15B0">
        <w:rPr>
          <w:rFonts w:ascii="Times New Roman" w:hAnsi="Times New Roman" w:cs="Times New Roman"/>
          <w:sz w:val="24"/>
          <w:szCs w:val="24"/>
        </w:rPr>
        <w:t>, por exemplo,</w:t>
      </w:r>
      <w:r w:rsidRPr="002C15B0">
        <w:rPr>
          <w:rFonts w:ascii="Times New Roman" w:hAnsi="Times New Roman" w:cs="Times New Roman"/>
          <w:sz w:val="24"/>
          <w:szCs w:val="24"/>
        </w:rPr>
        <w:t xml:space="preserve"> não é permitido contato com a luz do sol até o dia em que são retiradas dos aviários para o abate, tal como não inalam outra fonte de ar senão carregada de forte odor amoníaco proveniente dos seus excrementos. A própria ventilação, aponta o escritor, é mantida de forma precária e qualquer eventual falha mecânica significa o sufocamento de </w:t>
      </w:r>
      <w:r w:rsidR="005C75B4" w:rsidRPr="002C15B0">
        <w:rPr>
          <w:rFonts w:ascii="Times New Roman" w:hAnsi="Times New Roman" w:cs="Times New Roman"/>
          <w:sz w:val="24"/>
          <w:szCs w:val="24"/>
        </w:rPr>
        <w:t xml:space="preserve">dezenas </w:t>
      </w:r>
      <w:r w:rsidRPr="002C15B0">
        <w:rPr>
          <w:rFonts w:ascii="Times New Roman" w:hAnsi="Times New Roman" w:cs="Times New Roman"/>
          <w:sz w:val="24"/>
          <w:szCs w:val="24"/>
        </w:rPr>
        <w:t xml:space="preserve">de animais, da mesma forma que qualquer alteração no ambiente </w:t>
      </w:r>
      <w:r w:rsidR="005C75B4" w:rsidRPr="002C15B0">
        <w:rPr>
          <w:rFonts w:ascii="Times New Roman" w:hAnsi="Times New Roman" w:cs="Times New Roman"/>
          <w:sz w:val="24"/>
          <w:szCs w:val="24"/>
        </w:rPr>
        <w:t>deixa</w:t>
      </w:r>
      <w:r w:rsidRPr="002C15B0">
        <w:rPr>
          <w:rFonts w:ascii="Times New Roman" w:hAnsi="Times New Roman" w:cs="Times New Roman"/>
          <w:sz w:val="24"/>
          <w:szCs w:val="24"/>
        </w:rPr>
        <w:t xml:space="preserve"> as aves extremamente agitadas, criando situações em que amontoam-se umas sobre as outras a ponto de sufocarem-se</w:t>
      </w:r>
      <w:r w:rsidR="00C62392" w:rsidRPr="002C15B0">
        <w:rPr>
          <w:rFonts w:ascii="Times New Roman" w:hAnsi="Times New Roman" w:cs="Times New Roman"/>
          <w:sz w:val="24"/>
          <w:szCs w:val="24"/>
        </w:rPr>
        <w:t>.</w:t>
      </w:r>
    </w:p>
    <w:p w:rsidR="00BA4A23" w:rsidRPr="002C15B0" w:rsidRDefault="005A0751" w:rsidP="00141D7C">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Em conformidade com o relatório produzido pela organização </w:t>
      </w:r>
      <w:r w:rsidR="00B10ADC" w:rsidRPr="002C15B0">
        <w:rPr>
          <w:rFonts w:ascii="Times New Roman" w:hAnsi="Times New Roman" w:cs="Times New Roman"/>
          <w:i/>
          <w:sz w:val="24"/>
          <w:szCs w:val="24"/>
        </w:rPr>
        <w:t>The Humane S</w:t>
      </w:r>
      <w:r w:rsidRPr="002C15B0">
        <w:rPr>
          <w:rFonts w:ascii="Times New Roman" w:hAnsi="Times New Roman" w:cs="Times New Roman"/>
          <w:i/>
          <w:sz w:val="24"/>
          <w:szCs w:val="24"/>
        </w:rPr>
        <w:t>ocienty of the United States</w:t>
      </w:r>
      <w:r w:rsidRPr="002C15B0">
        <w:rPr>
          <w:rFonts w:ascii="Times New Roman" w:hAnsi="Times New Roman" w:cs="Times New Roman"/>
          <w:sz w:val="24"/>
          <w:szCs w:val="24"/>
        </w:rPr>
        <w:t>, a principal agressão ao bem-estar das aves usadas na indústria pecuária</w:t>
      </w:r>
      <w:r w:rsidR="00B10ADC" w:rsidRPr="002C15B0">
        <w:rPr>
          <w:rStyle w:val="Refdenotaderodap"/>
          <w:rFonts w:ascii="Times New Roman" w:hAnsi="Times New Roman" w:cs="Times New Roman"/>
          <w:sz w:val="24"/>
          <w:szCs w:val="24"/>
        </w:rPr>
        <w:footnoteReference w:id="115"/>
      </w:r>
      <w:r w:rsidRPr="002C15B0">
        <w:rPr>
          <w:rFonts w:ascii="Times New Roman" w:hAnsi="Times New Roman" w:cs="Times New Roman"/>
          <w:sz w:val="24"/>
          <w:szCs w:val="24"/>
        </w:rPr>
        <w:t xml:space="preserve"> é o crescimento rápido, isto é, técnicas de nutrição que selecionam as aves comercialmente mais </w:t>
      </w:r>
      <w:r w:rsidR="00BA4A23" w:rsidRPr="002C15B0">
        <w:rPr>
          <w:rFonts w:ascii="Times New Roman" w:hAnsi="Times New Roman" w:cs="Times New Roman"/>
          <w:sz w:val="24"/>
          <w:szCs w:val="24"/>
        </w:rPr>
        <w:t>interessantes, procurando os animais que ganham mais peso em menos tempo, ainda que as custas</w:t>
      </w:r>
      <w:r w:rsidR="0029002F" w:rsidRPr="002C15B0">
        <w:rPr>
          <w:rFonts w:ascii="Times New Roman" w:hAnsi="Times New Roman" w:cs="Times New Roman"/>
          <w:sz w:val="24"/>
          <w:szCs w:val="24"/>
        </w:rPr>
        <w:t xml:space="preserve"> de sacrificar qualquer qualidade de vida que possuam</w:t>
      </w:r>
      <w:r w:rsidR="00BA4A23" w:rsidRPr="002C15B0">
        <w:rPr>
          <w:rFonts w:ascii="Times New Roman" w:hAnsi="Times New Roman" w:cs="Times New Roman"/>
          <w:sz w:val="24"/>
          <w:szCs w:val="24"/>
        </w:rPr>
        <w:t>.</w:t>
      </w:r>
    </w:p>
    <w:p w:rsidR="00B10ADC" w:rsidRPr="002C15B0" w:rsidRDefault="00BA4A23" w:rsidP="00141D7C">
      <w:pPr>
        <w:spacing w:after="0" w:line="360" w:lineRule="auto"/>
        <w:ind w:firstLine="708"/>
        <w:jc w:val="both"/>
        <w:rPr>
          <w:rFonts w:ascii="Times New Roman" w:hAnsi="Times New Roman" w:cs="Times New Roman"/>
          <w:sz w:val="24"/>
          <w:szCs w:val="24"/>
          <w:lang w:val="en-US"/>
        </w:rPr>
      </w:pPr>
      <w:r w:rsidRPr="002C15B0">
        <w:rPr>
          <w:rFonts w:ascii="Times New Roman" w:hAnsi="Times New Roman" w:cs="Times New Roman"/>
          <w:sz w:val="24"/>
          <w:szCs w:val="24"/>
        </w:rPr>
        <w:t>Os</w:t>
      </w:r>
      <w:r w:rsidR="00B10ADC" w:rsidRPr="002C15B0">
        <w:rPr>
          <w:rFonts w:ascii="Times New Roman" w:hAnsi="Times New Roman" w:cs="Times New Roman"/>
          <w:sz w:val="24"/>
          <w:szCs w:val="24"/>
        </w:rPr>
        <w:t xml:space="preserve"> estudos feitos pela organização relatam situações de gra</w:t>
      </w:r>
      <w:r w:rsidR="00681765" w:rsidRPr="002C15B0">
        <w:rPr>
          <w:rFonts w:ascii="Times New Roman" w:hAnsi="Times New Roman" w:cs="Times New Roman"/>
          <w:sz w:val="24"/>
          <w:szCs w:val="24"/>
        </w:rPr>
        <w:t>ve</w:t>
      </w:r>
      <w:r w:rsidR="00B10ADC" w:rsidRPr="002C15B0">
        <w:rPr>
          <w:rFonts w:ascii="Times New Roman" w:hAnsi="Times New Roman" w:cs="Times New Roman"/>
          <w:sz w:val="24"/>
          <w:szCs w:val="24"/>
        </w:rPr>
        <w:t xml:space="preserve"> sofrimento entre as aves que são alvos do mercado agropecuário norte-americano, </w:t>
      </w:r>
      <w:r w:rsidR="00681765" w:rsidRPr="002C15B0">
        <w:rPr>
          <w:rFonts w:ascii="Times New Roman" w:hAnsi="Times New Roman" w:cs="Times New Roman"/>
          <w:sz w:val="24"/>
          <w:szCs w:val="24"/>
        </w:rPr>
        <w:t>descrevendo situações em que são obrigadas a ganhar peso de tal forma que chegam a perd</w:t>
      </w:r>
      <w:r w:rsidR="00E020E3" w:rsidRPr="002C15B0">
        <w:rPr>
          <w:rFonts w:ascii="Times New Roman" w:hAnsi="Times New Roman" w:cs="Times New Roman"/>
          <w:sz w:val="24"/>
          <w:szCs w:val="24"/>
        </w:rPr>
        <w:t>er</w:t>
      </w:r>
      <w:r w:rsidR="00681765" w:rsidRPr="002C15B0">
        <w:rPr>
          <w:rFonts w:ascii="Times New Roman" w:hAnsi="Times New Roman" w:cs="Times New Roman"/>
          <w:sz w:val="24"/>
          <w:szCs w:val="24"/>
        </w:rPr>
        <w:t xml:space="preserve"> o próprio equilíbrio e a habilidade de caminhar</w:t>
      </w:r>
      <w:r w:rsidR="00681765" w:rsidRPr="002C15B0">
        <w:rPr>
          <w:rStyle w:val="Refdenotaderodap"/>
          <w:rFonts w:ascii="Times New Roman" w:hAnsi="Times New Roman" w:cs="Times New Roman"/>
          <w:sz w:val="24"/>
          <w:szCs w:val="24"/>
        </w:rPr>
        <w:footnoteReference w:id="116"/>
      </w:r>
      <w:r w:rsidR="00681765" w:rsidRPr="002C15B0">
        <w:rPr>
          <w:rFonts w:ascii="Times New Roman" w:hAnsi="Times New Roman" w:cs="Times New Roman"/>
          <w:sz w:val="24"/>
          <w:szCs w:val="24"/>
        </w:rPr>
        <w:t xml:space="preserve">. </w:t>
      </w:r>
      <w:r w:rsidR="00681765" w:rsidRPr="002C15B0">
        <w:rPr>
          <w:rFonts w:ascii="Times New Roman" w:hAnsi="Times New Roman" w:cs="Times New Roman"/>
          <w:sz w:val="24"/>
          <w:szCs w:val="24"/>
          <w:lang w:val="en-US"/>
        </w:rPr>
        <w:t>Apontam ainda</w:t>
      </w:r>
      <w:r w:rsidR="00B10ADC" w:rsidRPr="002C15B0">
        <w:rPr>
          <w:rFonts w:ascii="Times New Roman" w:hAnsi="Times New Roman" w:cs="Times New Roman"/>
          <w:sz w:val="24"/>
          <w:szCs w:val="24"/>
          <w:lang w:val="en-US"/>
        </w:rPr>
        <w:t xml:space="preserve"> que normalmente:</w:t>
      </w:r>
    </w:p>
    <w:p w:rsidR="00B10ADC" w:rsidRPr="00EA76AC" w:rsidRDefault="00B10ADC" w:rsidP="00B10ADC">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 xml:space="preserve">Market weight is reached after 6-7 weeks for broiler chickens, approximately 99 days for turkey hens, and 136 days for tom turkeys. The birds are hastily caught and can suffer dislocated and broken hips, legs, and wings, as well as internal hemorrhages </w:t>
      </w:r>
      <w:r w:rsidRPr="00EA76AC">
        <w:rPr>
          <w:rFonts w:ascii="Times New Roman" w:hAnsi="Times New Roman" w:cs="Times New Roman"/>
          <w:sz w:val="20"/>
          <w:szCs w:val="20"/>
          <w:lang w:val="en-US"/>
        </w:rPr>
        <w:lastRenderedPageBreak/>
        <w:t>during the process. The birds are put into crates stacked one atop another on trucks. During their journey to slaughter, they are not given any food or water and are afforded little if any protection from extreme temperatures.</w:t>
      </w:r>
      <w:r w:rsidRPr="00EA76AC">
        <w:rPr>
          <w:rStyle w:val="Refdenotaderodap"/>
          <w:rFonts w:ascii="Times New Roman" w:hAnsi="Times New Roman" w:cs="Times New Roman"/>
          <w:sz w:val="20"/>
          <w:szCs w:val="20"/>
          <w:lang w:val="en-US"/>
        </w:rPr>
        <w:footnoteReference w:id="117"/>
      </w:r>
    </w:p>
    <w:p w:rsidR="00B10ADC" w:rsidRPr="002C15B0" w:rsidRDefault="00510EA6" w:rsidP="00B10ADC">
      <w:pPr>
        <w:spacing w:after="0" w:line="360" w:lineRule="auto"/>
        <w:jc w:val="both"/>
        <w:rPr>
          <w:rFonts w:ascii="Times New Roman" w:hAnsi="Times New Roman" w:cs="Times New Roman"/>
          <w:sz w:val="24"/>
          <w:szCs w:val="24"/>
        </w:rPr>
      </w:pPr>
      <w:r w:rsidRPr="002C15B0">
        <w:rPr>
          <w:rFonts w:ascii="Times New Roman" w:hAnsi="Times New Roman" w:cs="Times New Roman"/>
          <w:lang w:val="en-US"/>
        </w:rPr>
        <w:tab/>
      </w:r>
      <w:r w:rsidR="009C3F8A" w:rsidRPr="002C15B0">
        <w:rPr>
          <w:rFonts w:ascii="Times New Roman" w:hAnsi="Times New Roman" w:cs="Times New Roman"/>
          <w:sz w:val="24"/>
          <w:szCs w:val="24"/>
        </w:rPr>
        <w:t>Embora considerados animais altamente sociais e inteligentes</w:t>
      </w:r>
      <w:r w:rsidR="009C3F8A" w:rsidRPr="002C15B0">
        <w:rPr>
          <w:rStyle w:val="Refdenotaderodap"/>
          <w:rFonts w:ascii="Times New Roman" w:hAnsi="Times New Roman" w:cs="Times New Roman"/>
          <w:sz w:val="24"/>
          <w:szCs w:val="24"/>
        </w:rPr>
        <w:footnoteReference w:id="118"/>
      </w:r>
      <w:r w:rsidR="009C3F8A" w:rsidRPr="002C15B0">
        <w:rPr>
          <w:rFonts w:ascii="Times New Roman" w:hAnsi="Times New Roman" w:cs="Times New Roman"/>
          <w:sz w:val="24"/>
          <w:szCs w:val="24"/>
        </w:rPr>
        <w:t>, a</w:t>
      </w:r>
      <w:r w:rsidRPr="002C15B0">
        <w:rPr>
          <w:rFonts w:ascii="Times New Roman" w:hAnsi="Times New Roman" w:cs="Times New Roman"/>
          <w:sz w:val="24"/>
          <w:szCs w:val="24"/>
        </w:rPr>
        <w:t xml:space="preserve"> situação dos </w:t>
      </w:r>
      <w:r w:rsidR="009C3F8A" w:rsidRPr="002C15B0">
        <w:rPr>
          <w:rFonts w:ascii="Times New Roman" w:hAnsi="Times New Roman" w:cs="Times New Roman"/>
          <w:sz w:val="24"/>
          <w:szCs w:val="24"/>
        </w:rPr>
        <w:t>porcos</w:t>
      </w:r>
      <w:r w:rsidRPr="002C15B0">
        <w:rPr>
          <w:rFonts w:ascii="Times New Roman" w:hAnsi="Times New Roman" w:cs="Times New Roman"/>
          <w:sz w:val="24"/>
          <w:szCs w:val="24"/>
        </w:rPr>
        <w:t xml:space="preserve"> é da mesma forma degradante.</w:t>
      </w:r>
      <w:r w:rsidR="009C3F8A" w:rsidRPr="002C15B0">
        <w:rPr>
          <w:rFonts w:ascii="Times New Roman" w:hAnsi="Times New Roman" w:cs="Times New Roman"/>
          <w:sz w:val="24"/>
          <w:szCs w:val="24"/>
        </w:rPr>
        <w:t xml:space="preserve"> Segundo o relatório trazido pela HSUS mais de 116 milhões de porcos são abatidos anualmente nos Estados Unidos. Submetidos a condições análogas às aves de granja, desenvolvem, conforme aponta Singer, a mesma propensão a vícios, que no caso dos suínos os levam a morderem mutuamente suas caudas, originando mais uma vez lutas entre os animais, extremo estresse, </w:t>
      </w:r>
      <w:r w:rsidR="00E020E3" w:rsidRPr="002C15B0">
        <w:rPr>
          <w:rFonts w:ascii="Times New Roman" w:hAnsi="Times New Roman" w:cs="Times New Roman"/>
          <w:sz w:val="24"/>
          <w:szCs w:val="24"/>
        </w:rPr>
        <w:t>acometimento</w:t>
      </w:r>
      <w:r w:rsidR="009C3F8A" w:rsidRPr="002C15B0">
        <w:rPr>
          <w:rFonts w:ascii="Times New Roman" w:hAnsi="Times New Roman" w:cs="Times New Roman"/>
          <w:sz w:val="24"/>
          <w:szCs w:val="24"/>
        </w:rPr>
        <w:t xml:space="preserve"> de doenças e morte.</w:t>
      </w:r>
    </w:p>
    <w:p w:rsidR="00377A7D" w:rsidRPr="002C15B0" w:rsidRDefault="00927B0B" w:rsidP="00927B0B">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Nesta seara, assim como ocorre no procedimento de debicagem</w:t>
      </w:r>
      <w:r w:rsidR="009C3F8A" w:rsidRPr="002C15B0">
        <w:rPr>
          <w:rFonts w:ascii="Times New Roman" w:hAnsi="Times New Roman" w:cs="Times New Roman"/>
          <w:sz w:val="24"/>
          <w:szCs w:val="24"/>
        </w:rPr>
        <w:t>, os criadores optam pelo corte da cauda dos porcos.</w:t>
      </w:r>
      <w:r w:rsidRPr="002C15B0">
        <w:rPr>
          <w:rFonts w:ascii="Times New Roman" w:hAnsi="Times New Roman" w:cs="Times New Roman"/>
          <w:sz w:val="24"/>
          <w:szCs w:val="24"/>
        </w:rPr>
        <w:t xml:space="preserve"> Este procedimento é descrito e proposto pelo próprio Ministério da Agricultura norte-americano que, segundo Singer, foca-se apenas nos aspectos técnicos necessários </w:t>
      </w:r>
      <w:r w:rsidR="00377A7D" w:rsidRPr="002C15B0">
        <w:rPr>
          <w:rFonts w:ascii="Times New Roman" w:hAnsi="Times New Roman" w:cs="Times New Roman"/>
          <w:sz w:val="24"/>
          <w:szCs w:val="24"/>
        </w:rPr>
        <w:t xml:space="preserve">para que não haja qualquer perda de produtividade, indicando os locais certos de se efetuar o corte e métodos de estancamento do sangue, sem nenhuma sugestão quanto aplicação de anestesia ou analgésicos aos animais ou qualquer menção em relação a necessidade do corte das caudas advir justamente das condições de sobrelotações a que os suínos são submetidos </w:t>
      </w:r>
      <w:r w:rsidR="00C337E7" w:rsidRPr="002C15B0">
        <w:rPr>
          <w:rFonts w:ascii="Times New Roman" w:hAnsi="Times New Roman" w:cs="Times New Roman"/>
          <w:sz w:val="24"/>
          <w:szCs w:val="24"/>
        </w:rPr>
        <w:t>diariamente</w:t>
      </w:r>
      <w:r w:rsidR="00377A7D" w:rsidRPr="002C15B0">
        <w:rPr>
          <w:rFonts w:ascii="Times New Roman" w:hAnsi="Times New Roman" w:cs="Times New Roman"/>
          <w:sz w:val="24"/>
          <w:szCs w:val="24"/>
        </w:rPr>
        <w:t xml:space="preserve">. </w:t>
      </w:r>
    </w:p>
    <w:p w:rsidR="004118C3" w:rsidRPr="002C15B0" w:rsidRDefault="00377A7D" w:rsidP="004118C3">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As soluções encontradas pelos </w:t>
      </w:r>
      <w:r w:rsidR="00122CF0" w:rsidRPr="002C15B0">
        <w:rPr>
          <w:rFonts w:ascii="Times New Roman" w:hAnsi="Times New Roman" w:cs="Times New Roman"/>
          <w:sz w:val="24"/>
          <w:szCs w:val="24"/>
        </w:rPr>
        <w:t>grandes criadores</w:t>
      </w:r>
      <w:r w:rsidRPr="002C15B0">
        <w:rPr>
          <w:rFonts w:ascii="Times New Roman" w:hAnsi="Times New Roman" w:cs="Times New Roman"/>
          <w:sz w:val="24"/>
          <w:szCs w:val="24"/>
        </w:rPr>
        <w:t xml:space="preserve">, acredita </w:t>
      </w:r>
      <w:r w:rsidR="00122CF0" w:rsidRPr="002C15B0">
        <w:rPr>
          <w:rFonts w:ascii="Times New Roman" w:hAnsi="Times New Roman" w:cs="Times New Roman"/>
          <w:sz w:val="24"/>
          <w:szCs w:val="24"/>
        </w:rPr>
        <w:t>Singer</w:t>
      </w:r>
      <w:r w:rsidRPr="002C15B0">
        <w:rPr>
          <w:rFonts w:ascii="Times New Roman" w:hAnsi="Times New Roman" w:cs="Times New Roman"/>
          <w:sz w:val="24"/>
          <w:szCs w:val="24"/>
        </w:rPr>
        <w:t xml:space="preserve">, não consideram em momento algum os interesses dos animais, seja em evitar o sofrimento que tais </w:t>
      </w:r>
      <w:r w:rsidR="00C337E7" w:rsidRPr="002C15B0">
        <w:rPr>
          <w:rFonts w:ascii="Times New Roman" w:hAnsi="Times New Roman" w:cs="Times New Roman"/>
          <w:sz w:val="24"/>
          <w:szCs w:val="24"/>
        </w:rPr>
        <w:t>mutilações</w:t>
      </w:r>
      <w:r w:rsidRPr="002C15B0">
        <w:rPr>
          <w:rFonts w:ascii="Times New Roman" w:hAnsi="Times New Roman" w:cs="Times New Roman"/>
          <w:sz w:val="24"/>
          <w:szCs w:val="24"/>
        </w:rPr>
        <w:t xml:space="preserve"> provo</w:t>
      </w:r>
      <w:r w:rsidR="00122CF0" w:rsidRPr="002C15B0">
        <w:rPr>
          <w:rFonts w:ascii="Times New Roman" w:hAnsi="Times New Roman" w:cs="Times New Roman"/>
          <w:sz w:val="24"/>
          <w:szCs w:val="24"/>
        </w:rPr>
        <w:t>cam, seja em lhes proporcionar quaisquer</w:t>
      </w:r>
      <w:r w:rsidRPr="002C15B0">
        <w:rPr>
          <w:rFonts w:ascii="Times New Roman" w:hAnsi="Times New Roman" w:cs="Times New Roman"/>
          <w:sz w:val="24"/>
          <w:szCs w:val="24"/>
        </w:rPr>
        <w:t xml:space="preserve"> </w:t>
      </w:r>
      <w:r w:rsidR="00122CF0" w:rsidRPr="002C15B0">
        <w:rPr>
          <w:rFonts w:ascii="Times New Roman" w:hAnsi="Times New Roman" w:cs="Times New Roman"/>
          <w:sz w:val="24"/>
          <w:szCs w:val="24"/>
        </w:rPr>
        <w:t>condições naturais que necessite</w:t>
      </w:r>
      <w:r w:rsidRPr="002C15B0">
        <w:rPr>
          <w:rFonts w:ascii="Times New Roman" w:hAnsi="Times New Roman" w:cs="Times New Roman"/>
          <w:sz w:val="24"/>
          <w:szCs w:val="24"/>
        </w:rPr>
        <w:t>m para ter seu bem-estar mantido.</w:t>
      </w:r>
      <w:r w:rsidR="00C337E7" w:rsidRPr="002C15B0">
        <w:rPr>
          <w:rFonts w:ascii="Times New Roman" w:hAnsi="Times New Roman" w:cs="Times New Roman"/>
          <w:sz w:val="24"/>
          <w:szCs w:val="24"/>
        </w:rPr>
        <w:t xml:space="preserve"> A indústria pecuária está sempre voltada a encontrar a forma monetariamente mais conveniente de expandir o processo de exploração dos animais.</w:t>
      </w:r>
      <w:r w:rsidR="004118C3" w:rsidRPr="002C15B0">
        <w:rPr>
          <w:rFonts w:ascii="Times New Roman" w:hAnsi="Times New Roman" w:cs="Times New Roman"/>
          <w:sz w:val="24"/>
          <w:szCs w:val="24"/>
        </w:rPr>
        <w:t xml:space="preserve"> </w:t>
      </w:r>
    </w:p>
    <w:p w:rsidR="004118C3" w:rsidRPr="002C15B0" w:rsidRDefault="00C337E7" w:rsidP="00887D5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O resultado desta postura</w:t>
      </w:r>
      <w:r w:rsidR="004118C3" w:rsidRPr="002C15B0">
        <w:rPr>
          <w:rFonts w:ascii="Times New Roman" w:hAnsi="Times New Roman" w:cs="Times New Roman"/>
          <w:sz w:val="24"/>
          <w:szCs w:val="24"/>
        </w:rPr>
        <w:t xml:space="preserve"> é o </w:t>
      </w:r>
      <w:r w:rsidR="00887D50" w:rsidRPr="002C15B0">
        <w:rPr>
          <w:rFonts w:ascii="Times New Roman" w:hAnsi="Times New Roman" w:cs="Times New Roman"/>
          <w:sz w:val="24"/>
          <w:szCs w:val="24"/>
        </w:rPr>
        <w:t>aparecimento de doenças características d</w:t>
      </w:r>
      <w:r w:rsidR="00E020E3" w:rsidRPr="002C15B0">
        <w:rPr>
          <w:rFonts w:ascii="Times New Roman" w:hAnsi="Times New Roman" w:cs="Times New Roman"/>
          <w:sz w:val="24"/>
          <w:szCs w:val="24"/>
        </w:rPr>
        <w:t>os</w:t>
      </w:r>
      <w:r w:rsidR="00887D50" w:rsidRPr="002C15B0">
        <w:rPr>
          <w:rFonts w:ascii="Times New Roman" w:hAnsi="Times New Roman" w:cs="Times New Roman"/>
          <w:sz w:val="24"/>
          <w:szCs w:val="24"/>
        </w:rPr>
        <w:t xml:space="preserve"> animais </w:t>
      </w:r>
      <w:r w:rsidR="00E020E3" w:rsidRPr="002C15B0">
        <w:rPr>
          <w:rFonts w:ascii="Times New Roman" w:hAnsi="Times New Roman" w:cs="Times New Roman"/>
          <w:sz w:val="24"/>
          <w:szCs w:val="24"/>
        </w:rPr>
        <w:t xml:space="preserve">explorados na indústria pecuária, </w:t>
      </w:r>
      <w:r w:rsidR="00887D50" w:rsidRPr="002C15B0">
        <w:rPr>
          <w:rFonts w:ascii="Times New Roman" w:hAnsi="Times New Roman" w:cs="Times New Roman"/>
          <w:sz w:val="24"/>
          <w:szCs w:val="24"/>
        </w:rPr>
        <w:t xml:space="preserve">sujeitos a </w:t>
      </w:r>
      <w:r w:rsidR="00E020E3" w:rsidRPr="002C15B0">
        <w:rPr>
          <w:rFonts w:ascii="Times New Roman" w:hAnsi="Times New Roman" w:cs="Times New Roman"/>
          <w:sz w:val="24"/>
          <w:szCs w:val="24"/>
        </w:rPr>
        <w:t>situações de extrema tensão</w:t>
      </w:r>
      <w:r w:rsidR="004118C3" w:rsidRPr="002C15B0">
        <w:rPr>
          <w:rFonts w:ascii="Times New Roman" w:hAnsi="Times New Roman" w:cs="Times New Roman"/>
          <w:sz w:val="24"/>
          <w:szCs w:val="24"/>
        </w:rPr>
        <w:t xml:space="preserve">. </w:t>
      </w:r>
      <w:r w:rsidR="00887D50" w:rsidRPr="002C15B0">
        <w:rPr>
          <w:rFonts w:ascii="Times New Roman" w:hAnsi="Times New Roman" w:cs="Times New Roman"/>
          <w:sz w:val="24"/>
          <w:szCs w:val="24"/>
        </w:rPr>
        <w:t xml:space="preserve">Entre tais doenças, Singer aponta a Síndrome do Estresse Suíno que, de acordo com </w:t>
      </w:r>
      <w:r w:rsidR="00696671" w:rsidRPr="002C15B0">
        <w:rPr>
          <w:rFonts w:ascii="Times New Roman" w:hAnsi="Times New Roman" w:cs="Times New Roman"/>
          <w:sz w:val="24"/>
          <w:szCs w:val="24"/>
        </w:rPr>
        <w:t>o estudo realizado em conjunto por Dellalibera, Climeni, Monteiro e Lot,</w:t>
      </w:r>
      <w:r w:rsidR="00887D50" w:rsidRPr="002C15B0">
        <w:rPr>
          <w:rFonts w:ascii="Times New Roman" w:hAnsi="Times New Roman" w:cs="Times New Roman"/>
          <w:sz w:val="24"/>
          <w:szCs w:val="24"/>
        </w:rPr>
        <w:t xml:space="preserve"> seria:</w:t>
      </w:r>
    </w:p>
    <w:p w:rsidR="00887D50" w:rsidRPr="00EA76AC" w:rsidRDefault="00122CF0" w:rsidP="00887D50">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w:t>
      </w:r>
      <w:r w:rsidR="00887D50" w:rsidRPr="00EA76AC">
        <w:rPr>
          <w:rFonts w:ascii="Times New Roman" w:hAnsi="Times New Roman" w:cs="Times New Roman"/>
          <w:sz w:val="20"/>
          <w:szCs w:val="20"/>
        </w:rPr>
        <w:t>uma miopatia não infecciosa dos suínos, relacionados com a intensificação do processo de melhoramento genético. Esses animais em situações de estresse ou ainda em decorrência da administração de anestésicos voláteis podem apresentar algumas manifestações clínicas, como tremores musculares, podendo seguir de taquipnéia, taquicardia e aumento da temperatura corporal.</w:t>
      </w:r>
      <w:r w:rsidR="00887D50" w:rsidRPr="00EA76AC">
        <w:rPr>
          <w:rStyle w:val="Refdenotaderodap"/>
          <w:rFonts w:ascii="Times New Roman" w:hAnsi="Times New Roman" w:cs="Times New Roman"/>
          <w:sz w:val="20"/>
          <w:szCs w:val="20"/>
        </w:rPr>
        <w:footnoteReference w:id="119"/>
      </w:r>
    </w:p>
    <w:p w:rsidR="00122CF0" w:rsidRPr="002C15B0" w:rsidRDefault="00122CF0" w:rsidP="00122CF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lastRenderedPageBreak/>
        <w:t xml:space="preserve">Situações como o confinamento exíguo das granjas, vacinações, lutas entre os animais, transportações para outros locais ou para o abate podem desencadear, </w:t>
      </w:r>
      <w:r w:rsidR="00696671" w:rsidRPr="002C15B0">
        <w:rPr>
          <w:rFonts w:ascii="Times New Roman" w:hAnsi="Times New Roman" w:cs="Times New Roman"/>
          <w:sz w:val="24"/>
          <w:szCs w:val="24"/>
        </w:rPr>
        <w:t>conforme</w:t>
      </w:r>
      <w:r w:rsidRPr="002C15B0">
        <w:rPr>
          <w:rFonts w:ascii="Times New Roman" w:hAnsi="Times New Roman" w:cs="Times New Roman"/>
          <w:sz w:val="24"/>
          <w:szCs w:val="24"/>
        </w:rPr>
        <w:t xml:space="preserve"> os pesquisadores, a síndrome supramencionada.</w:t>
      </w:r>
    </w:p>
    <w:p w:rsidR="00145D0A" w:rsidRPr="002C15B0" w:rsidRDefault="008E1EBE" w:rsidP="008E1EBE">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Ao lado das aves e suínos, os bovinos</w:t>
      </w:r>
      <w:r w:rsidR="00F035F4" w:rsidRPr="002C15B0">
        <w:rPr>
          <w:rFonts w:ascii="Times New Roman" w:hAnsi="Times New Roman" w:cs="Times New Roman"/>
          <w:sz w:val="24"/>
          <w:szCs w:val="24"/>
        </w:rPr>
        <w:t>,</w:t>
      </w:r>
      <w:r w:rsidRPr="002C15B0">
        <w:rPr>
          <w:rFonts w:ascii="Times New Roman" w:hAnsi="Times New Roman" w:cs="Times New Roman"/>
          <w:sz w:val="24"/>
          <w:szCs w:val="24"/>
        </w:rPr>
        <w:t xml:space="preserve"> d</w:t>
      </w:r>
      <w:r w:rsidR="00386C91" w:rsidRPr="002C15B0">
        <w:rPr>
          <w:rFonts w:ascii="Times New Roman" w:hAnsi="Times New Roman" w:cs="Times New Roman"/>
          <w:sz w:val="24"/>
          <w:szCs w:val="24"/>
        </w:rPr>
        <w:t>omesticados há cerca de 6.000 anos</w:t>
      </w:r>
      <w:r w:rsidR="00386C91" w:rsidRPr="002C15B0">
        <w:rPr>
          <w:rStyle w:val="Refdenotaderodap"/>
          <w:rFonts w:ascii="Times New Roman" w:hAnsi="Times New Roman" w:cs="Times New Roman"/>
          <w:sz w:val="24"/>
          <w:szCs w:val="24"/>
        </w:rPr>
        <w:footnoteReference w:id="120"/>
      </w:r>
      <w:r w:rsidR="00386C91" w:rsidRPr="002C15B0">
        <w:rPr>
          <w:rFonts w:ascii="Times New Roman" w:hAnsi="Times New Roman" w:cs="Times New Roman"/>
          <w:sz w:val="24"/>
          <w:szCs w:val="24"/>
        </w:rPr>
        <w:t xml:space="preserve">, </w:t>
      </w:r>
      <w:r w:rsidR="001A675F" w:rsidRPr="002C15B0">
        <w:rPr>
          <w:rFonts w:ascii="Times New Roman" w:hAnsi="Times New Roman" w:cs="Times New Roman"/>
          <w:sz w:val="24"/>
          <w:szCs w:val="24"/>
        </w:rPr>
        <w:t xml:space="preserve">são </w:t>
      </w:r>
      <w:r w:rsidR="00386C91" w:rsidRPr="002C15B0">
        <w:rPr>
          <w:rFonts w:ascii="Times New Roman" w:hAnsi="Times New Roman" w:cs="Times New Roman"/>
          <w:sz w:val="24"/>
          <w:szCs w:val="24"/>
        </w:rPr>
        <w:t>fonte</w:t>
      </w:r>
      <w:r w:rsidR="004D12D4" w:rsidRPr="002C15B0">
        <w:rPr>
          <w:rFonts w:ascii="Times New Roman" w:hAnsi="Times New Roman" w:cs="Times New Roman"/>
          <w:sz w:val="24"/>
          <w:szCs w:val="24"/>
        </w:rPr>
        <w:t>s</w:t>
      </w:r>
      <w:r w:rsidR="00386C91" w:rsidRPr="002C15B0">
        <w:rPr>
          <w:rFonts w:ascii="Times New Roman" w:hAnsi="Times New Roman" w:cs="Times New Roman"/>
          <w:sz w:val="24"/>
          <w:szCs w:val="24"/>
        </w:rPr>
        <w:t xml:space="preserve"> de </w:t>
      </w:r>
      <w:r w:rsidR="00F035F4" w:rsidRPr="002C15B0">
        <w:rPr>
          <w:rFonts w:ascii="Times New Roman" w:hAnsi="Times New Roman" w:cs="Times New Roman"/>
          <w:sz w:val="24"/>
          <w:szCs w:val="24"/>
        </w:rPr>
        <w:t>vários</w:t>
      </w:r>
      <w:r w:rsidR="00386C91" w:rsidRPr="002C15B0">
        <w:rPr>
          <w:rFonts w:ascii="Times New Roman" w:hAnsi="Times New Roman" w:cs="Times New Roman"/>
          <w:sz w:val="24"/>
          <w:szCs w:val="24"/>
        </w:rPr>
        <w:t xml:space="preserve"> recursos utilizados pe</w:t>
      </w:r>
      <w:r w:rsidR="00F035F4" w:rsidRPr="002C15B0">
        <w:rPr>
          <w:rFonts w:ascii="Times New Roman" w:hAnsi="Times New Roman" w:cs="Times New Roman"/>
          <w:sz w:val="24"/>
          <w:szCs w:val="24"/>
        </w:rPr>
        <w:t>los seres humanos, em especial</w:t>
      </w:r>
      <w:r w:rsidR="00386C91" w:rsidRPr="002C15B0">
        <w:rPr>
          <w:rFonts w:ascii="Times New Roman" w:hAnsi="Times New Roman" w:cs="Times New Roman"/>
          <w:sz w:val="24"/>
          <w:szCs w:val="24"/>
        </w:rPr>
        <w:t xml:space="preserve"> sua carne, componente necessário dos hábitos alimentares de muitas pessoas. Devido à popularidade do consumo </w:t>
      </w:r>
      <w:r w:rsidR="00445570" w:rsidRPr="002C15B0">
        <w:rPr>
          <w:rFonts w:ascii="Times New Roman" w:hAnsi="Times New Roman" w:cs="Times New Roman"/>
          <w:sz w:val="24"/>
          <w:szCs w:val="24"/>
        </w:rPr>
        <w:t>de seus</w:t>
      </w:r>
      <w:r w:rsidR="001A675F" w:rsidRPr="002C15B0">
        <w:rPr>
          <w:rFonts w:ascii="Times New Roman" w:hAnsi="Times New Roman" w:cs="Times New Roman"/>
          <w:sz w:val="24"/>
          <w:szCs w:val="24"/>
        </w:rPr>
        <w:t xml:space="preserve"> derivados </w:t>
      </w:r>
      <w:r w:rsidRPr="002C15B0">
        <w:rPr>
          <w:rFonts w:ascii="Times New Roman" w:hAnsi="Times New Roman" w:cs="Times New Roman"/>
          <w:sz w:val="24"/>
          <w:szCs w:val="24"/>
        </w:rPr>
        <w:t>esses animais acabam sofrendo</w:t>
      </w:r>
      <w:r w:rsidR="00145D0A" w:rsidRPr="002C15B0">
        <w:rPr>
          <w:rFonts w:ascii="Times New Roman" w:hAnsi="Times New Roman" w:cs="Times New Roman"/>
          <w:sz w:val="24"/>
          <w:szCs w:val="24"/>
        </w:rPr>
        <w:t xml:space="preserve"> </w:t>
      </w:r>
      <w:r w:rsidR="007E0036" w:rsidRPr="002C15B0">
        <w:rPr>
          <w:rFonts w:ascii="Times New Roman" w:hAnsi="Times New Roman" w:cs="Times New Roman"/>
          <w:sz w:val="24"/>
          <w:szCs w:val="24"/>
        </w:rPr>
        <w:t xml:space="preserve">de </w:t>
      </w:r>
      <w:r w:rsidR="00F035F4" w:rsidRPr="002C15B0">
        <w:rPr>
          <w:rFonts w:ascii="Times New Roman" w:hAnsi="Times New Roman" w:cs="Times New Roman"/>
          <w:sz w:val="24"/>
          <w:szCs w:val="24"/>
        </w:rPr>
        <w:t>inúmera</w:t>
      </w:r>
      <w:r w:rsidR="007E0036" w:rsidRPr="002C15B0">
        <w:rPr>
          <w:rFonts w:ascii="Times New Roman" w:hAnsi="Times New Roman" w:cs="Times New Roman"/>
          <w:sz w:val="24"/>
          <w:szCs w:val="24"/>
        </w:rPr>
        <w:t>s formas</w:t>
      </w:r>
      <w:r w:rsidR="00445570" w:rsidRPr="002C15B0">
        <w:rPr>
          <w:rFonts w:ascii="Times New Roman" w:hAnsi="Times New Roman" w:cs="Times New Roman"/>
          <w:sz w:val="24"/>
          <w:szCs w:val="24"/>
        </w:rPr>
        <w:t>.</w:t>
      </w:r>
      <w:r w:rsidR="00145D0A" w:rsidRPr="002C15B0">
        <w:rPr>
          <w:rFonts w:ascii="Times New Roman" w:hAnsi="Times New Roman" w:cs="Times New Roman"/>
          <w:sz w:val="24"/>
          <w:szCs w:val="24"/>
        </w:rPr>
        <w:t xml:space="preserve"> </w:t>
      </w:r>
    </w:p>
    <w:p w:rsidR="00445570" w:rsidRPr="002C15B0" w:rsidRDefault="00445570" w:rsidP="004D12D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lang w:val="en-US"/>
        </w:rPr>
        <w:t>Os</w:t>
      </w:r>
      <w:r w:rsidR="00145D0A" w:rsidRPr="002C15B0">
        <w:rPr>
          <w:rFonts w:ascii="Times New Roman" w:hAnsi="Times New Roman" w:cs="Times New Roman"/>
          <w:sz w:val="24"/>
          <w:szCs w:val="24"/>
          <w:lang w:val="en-US"/>
        </w:rPr>
        <w:t xml:space="preserve"> números </w:t>
      </w:r>
      <w:r w:rsidRPr="002C15B0">
        <w:rPr>
          <w:rFonts w:ascii="Times New Roman" w:hAnsi="Times New Roman" w:cs="Times New Roman"/>
          <w:sz w:val="24"/>
          <w:szCs w:val="24"/>
          <w:lang w:val="en-US"/>
        </w:rPr>
        <w:t xml:space="preserve">são </w:t>
      </w:r>
      <w:r w:rsidR="00145D0A" w:rsidRPr="002C15B0">
        <w:rPr>
          <w:rFonts w:ascii="Times New Roman" w:hAnsi="Times New Roman" w:cs="Times New Roman"/>
          <w:sz w:val="24"/>
          <w:szCs w:val="24"/>
          <w:lang w:val="en-US"/>
        </w:rPr>
        <w:t>expressivos,</w:t>
      </w:r>
      <w:r w:rsidR="008E1EBE" w:rsidRPr="002C15B0">
        <w:rPr>
          <w:rFonts w:ascii="Times New Roman" w:hAnsi="Times New Roman" w:cs="Times New Roman"/>
          <w:sz w:val="24"/>
          <w:szCs w:val="24"/>
          <w:lang w:val="en-US"/>
        </w:rPr>
        <w:t xml:space="preserve"> aponta</w:t>
      </w:r>
      <w:r w:rsidR="00145D0A" w:rsidRPr="002C15B0">
        <w:rPr>
          <w:rFonts w:ascii="Times New Roman" w:hAnsi="Times New Roman" w:cs="Times New Roman"/>
          <w:sz w:val="24"/>
          <w:szCs w:val="24"/>
          <w:lang w:val="en-US"/>
        </w:rPr>
        <w:t xml:space="preserve"> </w:t>
      </w:r>
      <w:r w:rsidR="00145D0A" w:rsidRPr="002C15B0">
        <w:rPr>
          <w:rFonts w:ascii="Times New Roman" w:hAnsi="Times New Roman" w:cs="Times New Roman"/>
          <w:i/>
          <w:sz w:val="24"/>
          <w:szCs w:val="24"/>
          <w:lang w:val="en-US"/>
        </w:rPr>
        <w:t>The Humane Society of United States</w:t>
      </w:r>
      <w:r w:rsidR="00145D0A" w:rsidRPr="002C15B0">
        <w:rPr>
          <w:rFonts w:ascii="Times New Roman" w:hAnsi="Times New Roman" w:cs="Times New Roman"/>
          <w:sz w:val="24"/>
          <w:szCs w:val="24"/>
          <w:lang w:val="en-US"/>
        </w:rPr>
        <w:t xml:space="preserve"> </w:t>
      </w:r>
      <w:r w:rsidR="008E1EBE" w:rsidRPr="002C15B0">
        <w:rPr>
          <w:rFonts w:ascii="Times New Roman" w:hAnsi="Times New Roman" w:cs="Times New Roman"/>
          <w:sz w:val="24"/>
          <w:szCs w:val="24"/>
          <w:lang w:val="en-US"/>
        </w:rPr>
        <w:t xml:space="preserve">que </w:t>
      </w:r>
      <w:r w:rsidR="00145D0A" w:rsidRPr="002C15B0">
        <w:rPr>
          <w:rFonts w:ascii="Times New Roman" w:hAnsi="Times New Roman" w:cs="Times New Roman"/>
          <w:sz w:val="24"/>
          <w:szCs w:val="24"/>
          <w:lang w:val="en-US"/>
        </w:rPr>
        <w:t>“</w:t>
      </w:r>
      <w:r w:rsidRPr="002C15B0">
        <w:rPr>
          <w:rFonts w:ascii="Times New Roman" w:hAnsi="Times New Roman" w:cs="Times New Roman"/>
          <w:sz w:val="24"/>
          <w:szCs w:val="24"/>
          <w:lang w:val="en-US"/>
        </w:rPr>
        <w:t>Every year in the United States, approximately 35 million cattle are raised for beef, 9 million cows for milk, and 450,000 calves for veal”</w:t>
      </w:r>
      <w:r w:rsidRPr="002C15B0">
        <w:rPr>
          <w:rStyle w:val="Refdenotaderodap"/>
          <w:rFonts w:ascii="Times New Roman" w:hAnsi="Times New Roman" w:cs="Times New Roman"/>
          <w:sz w:val="24"/>
          <w:szCs w:val="24"/>
          <w:lang w:val="en-US"/>
        </w:rPr>
        <w:footnoteReference w:id="121"/>
      </w:r>
      <w:r w:rsidRPr="002C15B0">
        <w:rPr>
          <w:rFonts w:ascii="Times New Roman" w:hAnsi="Times New Roman" w:cs="Times New Roman"/>
          <w:sz w:val="24"/>
          <w:szCs w:val="24"/>
          <w:lang w:val="en-US"/>
        </w:rPr>
        <w:t xml:space="preserve">. </w:t>
      </w:r>
      <w:r w:rsidRPr="002C15B0">
        <w:rPr>
          <w:rFonts w:ascii="Times New Roman" w:hAnsi="Times New Roman" w:cs="Times New Roman"/>
          <w:sz w:val="24"/>
          <w:szCs w:val="24"/>
        </w:rPr>
        <w:t xml:space="preserve">Da mesma maneira que </w:t>
      </w:r>
      <w:r w:rsidR="008E1EBE" w:rsidRPr="002C15B0">
        <w:rPr>
          <w:rFonts w:ascii="Times New Roman" w:hAnsi="Times New Roman" w:cs="Times New Roman"/>
          <w:sz w:val="24"/>
          <w:szCs w:val="24"/>
        </w:rPr>
        <w:t xml:space="preserve">anteriormente </w:t>
      </w:r>
      <w:r w:rsidR="00F035F4" w:rsidRPr="002C15B0">
        <w:rPr>
          <w:rFonts w:ascii="Times New Roman" w:hAnsi="Times New Roman" w:cs="Times New Roman"/>
          <w:sz w:val="24"/>
          <w:szCs w:val="24"/>
        </w:rPr>
        <w:t>aludido</w:t>
      </w:r>
      <w:r w:rsidR="004D12D4" w:rsidRPr="002C15B0">
        <w:rPr>
          <w:rFonts w:ascii="Times New Roman" w:hAnsi="Times New Roman" w:cs="Times New Roman"/>
          <w:sz w:val="24"/>
          <w:szCs w:val="24"/>
        </w:rPr>
        <w:t>,</w:t>
      </w:r>
      <w:r w:rsidRPr="002C15B0">
        <w:rPr>
          <w:rFonts w:ascii="Times New Roman" w:hAnsi="Times New Roman" w:cs="Times New Roman"/>
          <w:sz w:val="24"/>
          <w:szCs w:val="24"/>
        </w:rPr>
        <w:t xml:space="preserve"> os bovídeos </w:t>
      </w:r>
      <w:r w:rsidR="007E0036" w:rsidRPr="002C15B0">
        <w:rPr>
          <w:rFonts w:ascii="Times New Roman" w:hAnsi="Times New Roman" w:cs="Times New Roman"/>
          <w:sz w:val="24"/>
          <w:szCs w:val="24"/>
        </w:rPr>
        <w:t>são submetidos ao</w:t>
      </w:r>
      <w:r w:rsidRPr="002C15B0">
        <w:rPr>
          <w:rFonts w:ascii="Times New Roman" w:hAnsi="Times New Roman" w:cs="Times New Roman"/>
          <w:sz w:val="24"/>
          <w:szCs w:val="24"/>
        </w:rPr>
        <w:t xml:space="preserve"> confinamento, chegando a situações extremas onde não podem sequer virar-se, </w:t>
      </w:r>
      <w:r w:rsidR="004D12D4" w:rsidRPr="002C15B0">
        <w:rPr>
          <w:rFonts w:ascii="Times New Roman" w:hAnsi="Times New Roman" w:cs="Times New Roman"/>
          <w:sz w:val="24"/>
          <w:szCs w:val="24"/>
        </w:rPr>
        <w:t xml:space="preserve">assim como são obrigados a habitar </w:t>
      </w:r>
      <w:r w:rsidRPr="002C15B0">
        <w:rPr>
          <w:rFonts w:ascii="Times New Roman" w:hAnsi="Times New Roman" w:cs="Times New Roman"/>
          <w:sz w:val="24"/>
          <w:szCs w:val="24"/>
        </w:rPr>
        <w:t>ambientes superlotados, vivendo uma existência em miséria até finalmente serem transportados</w:t>
      </w:r>
      <w:r w:rsidR="00747760" w:rsidRPr="002C15B0">
        <w:rPr>
          <w:rFonts w:ascii="Times New Roman" w:hAnsi="Times New Roman" w:cs="Times New Roman"/>
          <w:sz w:val="24"/>
          <w:szCs w:val="24"/>
        </w:rPr>
        <w:t>,</w:t>
      </w:r>
      <w:r w:rsidRPr="002C15B0">
        <w:rPr>
          <w:rFonts w:ascii="Times New Roman" w:hAnsi="Times New Roman" w:cs="Times New Roman"/>
          <w:sz w:val="24"/>
          <w:szCs w:val="24"/>
        </w:rPr>
        <w:t xml:space="preserve"> </w:t>
      </w:r>
      <w:r w:rsidR="00747760" w:rsidRPr="002C15B0">
        <w:rPr>
          <w:rFonts w:ascii="Times New Roman" w:hAnsi="Times New Roman" w:cs="Times New Roman"/>
          <w:sz w:val="24"/>
          <w:szCs w:val="24"/>
        </w:rPr>
        <w:t xml:space="preserve">em parcas condições, </w:t>
      </w:r>
      <w:r w:rsidR="007E0036" w:rsidRPr="002C15B0">
        <w:rPr>
          <w:rFonts w:ascii="Times New Roman" w:hAnsi="Times New Roman" w:cs="Times New Roman"/>
          <w:sz w:val="24"/>
          <w:szCs w:val="24"/>
        </w:rPr>
        <w:t>a</w:t>
      </w:r>
      <w:r w:rsidRPr="002C15B0">
        <w:rPr>
          <w:rFonts w:ascii="Times New Roman" w:hAnsi="Times New Roman" w:cs="Times New Roman"/>
          <w:sz w:val="24"/>
          <w:szCs w:val="24"/>
        </w:rPr>
        <w:t>os abatedouros.</w:t>
      </w:r>
    </w:p>
    <w:p w:rsidR="008E1EBE" w:rsidRPr="002C15B0" w:rsidRDefault="00382180" w:rsidP="004D12D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Singer destaca que por meras preferências de paladar, os seres humanos impõem aos animais condições de vida extremamente degradantes. É o caso da carne de vitela, produto obtido a partir da exploração de bezerros, criados de forma a se tornarem anêmicos, reclusos durante toda sua existência e forçados a se alimentar mediante uma dieta específica, sem alguns nutrientes, como o ferro, essenciais à sua mínima subsistência, e isto com o único objetivo de que suas carnes tenham um aspecto pálido e macio.</w:t>
      </w:r>
    </w:p>
    <w:p w:rsidR="00D31BAE" w:rsidRPr="002C15B0" w:rsidRDefault="00D31BAE" w:rsidP="00D31BAE">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Aos vitelos são negados quaisquer tipos de comportamentos naturais essenciais à sua espécie. Os produtores </w:t>
      </w:r>
      <w:r w:rsidR="00785DF7" w:rsidRPr="002C15B0">
        <w:rPr>
          <w:rFonts w:ascii="Times New Roman" w:hAnsi="Times New Roman" w:cs="Times New Roman"/>
          <w:sz w:val="24"/>
          <w:szCs w:val="24"/>
        </w:rPr>
        <w:t>certificam-se continuamente</w:t>
      </w:r>
      <w:r w:rsidRPr="002C15B0">
        <w:rPr>
          <w:rFonts w:ascii="Times New Roman" w:hAnsi="Times New Roman" w:cs="Times New Roman"/>
          <w:sz w:val="24"/>
          <w:szCs w:val="24"/>
        </w:rPr>
        <w:t xml:space="preserve"> que os bezerros não </w:t>
      </w:r>
      <w:r w:rsidR="00785DF7" w:rsidRPr="002C15B0">
        <w:rPr>
          <w:rFonts w:ascii="Times New Roman" w:hAnsi="Times New Roman" w:cs="Times New Roman"/>
          <w:sz w:val="24"/>
          <w:szCs w:val="24"/>
        </w:rPr>
        <w:t>estão exercendo</w:t>
      </w:r>
      <w:r w:rsidRPr="002C15B0">
        <w:rPr>
          <w:rFonts w:ascii="Times New Roman" w:hAnsi="Times New Roman" w:cs="Times New Roman"/>
          <w:sz w:val="24"/>
          <w:szCs w:val="24"/>
        </w:rPr>
        <w:t xml:space="preserve"> qualquer atividade física, assim como não podem ter contato com qualquer fonte de ferro ou nutrientes estranhos à sua dieta,</w:t>
      </w:r>
      <w:r w:rsidR="00785DF7" w:rsidRPr="002C15B0">
        <w:rPr>
          <w:rFonts w:ascii="Times New Roman" w:hAnsi="Times New Roman" w:cs="Times New Roman"/>
          <w:sz w:val="24"/>
          <w:szCs w:val="24"/>
        </w:rPr>
        <w:t xml:space="preserve"> tudo em prol da qualidade da</w:t>
      </w:r>
      <w:r w:rsidRPr="002C15B0">
        <w:rPr>
          <w:rFonts w:ascii="Times New Roman" w:hAnsi="Times New Roman" w:cs="Times New Roman"/>
          <w:sz w:val="24"/>
          <w:szCs w:val="24"/>
        </w:rPr>
        <w:t xml:space="preserve"> carne almejada. São deixados quase sempre às escuras para que se diminua tanto quanto possível a agitação presente </w:t>
      </w:r>
      <w:r w:rsidR="00785DF7" w:rsidRPr="002C15B0">
        <w:rPr>
          <w:rFonts w:ascii="Times New Roman" w:hAnsi="Times New Roman" w:cs="Times New Roman"/>
          <w:sz w:val="24"/>
          <w:szCs w:val="24"/>
        </w:rPr>
        <w:t>entre esses animais devido às</w:t>
      </w:r>
      <w:r w:rsidRPr="002C15B0">
        <w:rPr>
          <w:rFonts w:ascii="Times New Roman" w:hAnsi="Times New Roman" w:cs="Times New Roman"/>
          <w:sz w:val="24"/>
          <w:szCs w:val="24"/>
        </w:rPr>
        <w:t xml:space="preserve"> condições</w:t>
      </w:r>
      <w:r w:rsidR="00785DF7" w:rsidRPr="002C15B0">
        <w:rPr>
          <w:rFonts w:ascii="Times New Roman" w:hAnsi="Times New Roman" w:cs="Times New Roman"/>
          <w:sz w:val="24"/>
          <w:szCs w:val="24"/>
        </w:rPr>
        <w:t xml:space="preserve"> em que vivem</w:t>
      </w:r>
      <w:r w:rsidRPr="002C15B0">
        <w:rPr>
          <w:rFonts w:ascii="Times New Roman" w:hAnsi="Times New Roman" w:cs="Times New Roman"/>
          <w:sz w:val="24"/>
          <w:szCs w:val="24"/>
        </w:rPr>
        <w:t>. Segundo o autor:</w:t>
      </w:r>
    </w:p>
    <w:p w:rsidR="00D31BAE" w:rsidRPr="00EA76AC" w:rsidRDefault="00D31BAE" w:rsidP="00D31BAE">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xml:space="preserve">É comum um produtor descobrir que um em dez, num carregamento de bezerros, não sobrevive às quinze semanas de reclusão. Esta percentagem de mortalidade - entre lo e 15 - em tão curto espaço de tempo seria desastrosa para quem criasse bezerros destinados ao consumo geral. No entanto, os produtores de vitela de leite podem </w:t>
      </w:r>
      <w:r w:rsidRPr="00EA76AC">
        <w:rPr>
          <w:rFonts w:ascii="Times New Roman" w:hAnsi="Times New Roman" w:cs="Times New Roman"/>
          <w:sz w:val="20"/>
          <w:szCs w:val="20"/>
        </w:rPr>
        <w:lastRenderedPageBreak/>
        <w:t>suportar estas perdas porque os restaurantes luxuosos estão prontos a pagar bem pelos seus produtos.</w:t>
      </w:r>
      <w:r w:rsidRPr="00EA76AC">
        <w:rPr>
          <w:rStyle w:val="Refdenotaderodap"/>
          <w:rFonts w:ascii="Times New Roman" w:hAnsi="Times New Roman" w:cs="Times New Roman"/>
          <w:sz w:val="20"/>
          <w:szCs w:val="20"/>
        </w:rPr>
        <w:footnoteReference w:id="122"/>
      </w:r>
    </w:p>
    <w:p w:rsidR="00386C91" w:rsidRPr="002C15B0" w:rsidRDefault="00D31BAE" w:rsidP="00D31BAE">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 </w:t>
      </w:r>
      <w:r w:rsidR="00785DF7" w:rsidRPr="002C15B0">
        <w:rPr>
          <w:rFonts w:ascii="Times New Roman" w:hAnsi="Times New Roman" w:cs="Times New Roman"/>
          <w:sz w:val="24"/>
          <w:szCs w:val="24"/>
        </w:rPr>
        <w:t>Procura o escritor</w:t>
      </w:r>
      <w:r w:rsidR="001F0F00" w:rsidRPr="002C15B0">
        <w:rPr>
          <w:rFonts w:ascii="Times New Roman" w:hAnsi="Times New Roman" w:cs="Times New Roman"/>
          <w:sz w:val="24"/>
          <w:szCs w:val="24"/>
        </w:rPr>
        <w:t>,</w:t>
      </w:r>
      <w:r w:rsidR="00785DF7" w:rsidRPr="002C15B0">
        <w:rPr>
          <w:rFonts w:ascii="Times New Roman" w:hAnsi="Times New Roman" w:cs="Times New Roman"/>
          <w:sz w:val="24"/>
          <w:szCs w:val="24"/>
        </w:rPr>
        <w:t xml:space="preserve"> a partir d</w:t>
      </w:r>
      <w:r w:rsidR="001F0F00" w:rsidRPr="002C15B0">
        <w:rPr>
          <w:rFonts w:ascii="Times New Roman" w:hAnsi="Times New Roman" w:cs="Times New Roman"/>
          <w:sz w:val="24"/>
          <w:szCs w:val="24"/>
        </w:rPr>
        <w:t xml:space="preserve">o </w:t>
      </w:r>
      <w:r w:rsidR="00785DF7" w:rsidRPr="002C15B0">
        <w:rPr>
          <w:rFonts w:ascii="Times New Roman" w:hAnsi="Times New Roman" w:cs="Times New Roman"/>
          <w:sz w:val="24"/>
          <w:szCs w:val="24"/>
        </w:rPr>
        <w:t>exemplo</w:t>
      </w:r>
      <w:r w:rsidR="001F0F00" w:rsidRPr="002C15B0">
        <w:rPr>
          <w:rFonts w:ascii="Times New Roman" w:hAnsi="Times New Roman" w:cs="Times New Roman"/>
          <w:sz w:val="24"/>
          <w:szCs w:val="24"/>
        </w:rPr>
        <w:t xml:space="preserve"> acima,</w:t>
      </w:r>
      <w:r w:rsidR="00785DF7" w:rsidRPr="002C15B0">
        <w:rPr>
          <w:rFonts w:ascii="Times New Roman" w:hAnsi="Times New Roman" w:cs="Times New Roman"/>
          <w:sz w:val="24"/>
          <w:szCs w:val="24"/>
        </w:rPr>
        <w:t xml:space="preserve"> demonstrar como o especismo permite que se cause grandes quantidades de sofrimento aos animais pelos motivos mais supérfluos possíveis, como, por exemplo, a maciez do alimento ou a cor que aparenta,</w:t>
      </w:r>
      <w:r w:rsidR="001F0F00" w:rsidRPr="002C15B0">
        <w:rPr>
          <w:rFonts w:ascii="Times New Roman" w:hAnsi="Times New Roman" w:cs="Times New Roman"/>
          <w:sz w:val="24"/>
          <w:szCs w:val="24"/>
        </w:rPr>
        <w:t xml:space="preserve"> expondo o</w:t>
      </w:r>
      <w:r w:rsidR="008D7997" w:rsidRPr="002C15B0">
        <w:rPr>
          <w:rFonts w:ascii="Times New Roman" w:hAnsi="Times New Roman" w:cs="Times New Roman"/>
          <w:sz w:val="24"/>
          <w:szCs w:val="24"/>
        </w:rPr>
        <w:t xml:space="preserve"> atual tratamento moral direcionado aos animais</w:t>
      </w:r>
      <w:r w:rsidR="005B2A75" w:rsidRPr="002C15B0">
        <w:rPr>
          <w:rFonts w:ascii="Times New Roman" w:hAnsi="Times New Roman" w:cs="Times New Roman"/>
          <w:sz w:val="24"/>
          <w:szCs w:val="24"/>
        </w:rPr>
        <w:t>, onde se</w:t>
      </w:r>
      <w:r w:rsidR="008D7997" w:rsidRPr="002C15B0">
        <w:rPr>
          <w:rFonts w:ascii="Times New Roman" w:hAnsi="Times New Roman" w:cs="Times New Roman"/>
          <w:sz w:val="24"/>
          <w:szCs w:val="24"/>
        </w:rPr>
        <w:t xml:space="preserve"> admite</w:t>
      </w:r>
      <w:r w:rsidR="005B2A75" w:rsidRPr="002C15B0">
        <w:rPr>
          <w:rFonts w:ascii="Times New Roman" w:hAnsi="Times New Roman" w:cs="Times New Roman"/>
          <w:sz w:val="24"/>
          <w:szCs w:val="24"/>
        </w:rPr>
        <w:t>m</w:t>
      </w:r>
      <w:r w:rsidR="008D7997" w:rsidRPr="002C15B0">
        <w:rPr>
          <w:rFonts w:ascii="Times New Roman" w:hAnsi="Times New Roman" w:cs="Times New Roman"/>
          <w:sz w:val="24"/>
          <w:szCs w:val="24"/>
        </w:rPr>
        <w:t xml:space="preserve"> condutas</w:t>
      </w:r>
      <w:r w:rsidR="006356A6" w:rsidRPr="002C15B0">
        <w:rPr>
          <w:rFonts w:ascii="Times New Roman" w:hAnsi="Times New Roman" w:cs="Times New Roman"/>
          <w:sz w:val="24"/>
          <w:szCs w:val="24"/>
        </w:rPr>
        <w:t xml:space="preserve"> que seriam</w:t>
      </w:r>
      <w:r w:rsidR="008D7997" w:rsidRPr="002C15B0">
        <w:rPr>
          <w:rFonts w:ascii="Times New Roman" w:hAnsi="Times New Roman" w:cs="Times New Roman"/>
          <w:sz w:val="24"/>
          <w:szCs w:val="24"/>
        </w:rPr>
        <w:t xml:space="preserve"> inaceitáveis </w:t>
      </w:r>
      <w:r w:rsidR="006356A6" w:rsidRPr="002C15B0">
        <w:rPr>
          <w:rFonts w:ascii="Times New Roman" w:hAnsi="Times New Roman" w:cs="Times New Roman"/>
          <w:sz w:val="24"/>
          <w:szCs w:val="24"/>
        </w:rPr>
        <w:t>perante</w:t>
      </w:r>
      <w:r w:rsidR="008D7997" w:rsidRPr="002C15B0">
        <w:rPr>
          <w:rFonts w:ascii="Times New Roman" w:hAnsi="Times New Roman" w:cs="Times New Roman"/>
          <w:sz w:val="24"/>
          <w:szCs w:val="24"/>
        </w:rPr>
        <w:t xml:space="preserve"> seres </w:t>
      </w:r>
      <w:r w:rsidR="008D7997" w:rsidRPr="002C15B0">
        <w:rPr>
          <w:rFonts w:ascii="Times New Roman" w:hAnsi="Times New Roman" w:cs="Times New Roman"/>
          <w:i/>
          <w:sz w:val="24"/>
          <w:szCs w:val="24"/>
        </w:rPr>
        <w:t>homo sapiens</w:t>
      </w:r>
      <w:r w:rsidR="008D7997" w:rsidRPr="002C15B0">
        <w:rPr>
          <w:rFonts w:ascii="Times New Roman" w:hAnsi="Times New Roman" w:cs="Times New Roman"/>
          <w:sz w:val="24"/>
          <w:szCs w:val="24"/>
        </w:rPr>
        <w:t xml:space="preserve"> de níveis mentais semelhantes.</w:t>
      </w:r>
    </w:p>
    <w:p w:rsidR="008D7997" w:rsidRPr="002C15B0" w:rsidRDefault="008D7997" w:rsidP="006356A6">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Se fosse possível a criação de animais em ambientes voltados a reproduzir o mínimo necessário de condições naturais para que vivessem adequadamente, da mesma forma fosse garantido que seus abates seriam mediante métodos indolores, Peter Singer admite </w:t>
      </w:r>
      <w:r w:rsidR="006356A6" w:rsidRPr="002C15B0">
        <w:rPr>
          <w:rFonts w:ascii="Times New Roman" w:hAnsi="Times New Roman" w:cs="Times New Roman"/>
          <w:sz w:val="24"/>
          <w:szCs w:val="24"/>
        </w:rPr>
        <w:t xml:space="preserve">que dessa maneira seria </w:t>
      </w:r>
      <w:r w:rsidRPr="002C15B0">
        <w:rPr>
          <w:rFonts w:ascii="Times New Roman" w:hAnsi="Times New Roman" w:cs="Times New Roman"/>
          <w:sz w:val="24"/>
          <w:szCs w:val="24"/>
        </w:rPr>
        <w:t>moralmente defensável</w:t>
      </w:r>
      <w:r w:rsidR="005B2A75" w:rsidRPr="002C15B0">
        <w:rPr>
          <w:rFonts w:ascii="Times New Roman" w:hAnsi="Times New Roman" w:cs="Times New Roman"/>
          <w:sz w:val="24"/>
          <w:szCs w:val="24"/>
        </w:rPr>
        <w:t>, segundo sua teoria,</w:t>
      </w:r>
      <w:r w:rsidRPr="002C15B0">
        <w:rPr>
          <w:rFonts w:ascii="Times New Roman" w:hAnsi="Times New Roman" w:cs="Times New Roman"/>
          <w:sz w:val="24"/>
          <w:szCs w:val="24"/>
        </w:rPr>
        <w:t xml:space="preserve"> o consumo de carne, haja visto que nessas condições os animais não experimentariam</w:t>
      </w:r>
      <w:r w:rsidR="005B2A75" w:rsidRPr="002C15B0">
        <w:rPr>
          <w:rFonts w:ascii="Times New Roman" w:hAnsi="Times New Roman" w:cs="Times New Roman"/>
          <w:sz w:val="24"/>
          <w:szCs w:val="24"/>
        </w:rPr>
        <w:t xml:space="preserve"> tanto</w:t>
      </w:r>
      <w:r w:rsidRPr="002C15B0">
        <w:rPr>
          <w:rFonts w:ascii="Times New Roman" w:hAnsi="Times New Roman" w:cs="Times New Roman"/>
          <w:sz w:val="24"/>
          <w:szCs w:val="24"/>
        </w:rPr>
        <w:t xml:space="preserve"> sofrimento. Contudo o autor está convencido que criar a</w:t>
      </w:r>
      <w:r w:rsidR="005B2A75" w:rsidRPr="002C15B0">
        <w:rPr>
          <w:rFonts w:ascii="Times New Roman" w:hAnsi="Times New Roman" w:cs="Times New Roman"/>
          <w:sz w:val="24"/>
          <w:szCs w:val="24"/>
        </w:rPr>
        <w:t>nimais nas referidas condições é atualmente inviável diante das</w:t>
      </w:r>
      <w:r w:rsidRPr="002C15B0">
        <w:rPr>
          <w:rFonts w:ascii="Times New Roman" w:hAnsi="Times New Roman" w:cs="Times New Roman"/>
          <w:sz w:val="24"/>
          <w:szCs w:val="24"/>
        </w:rPr>
        <w:t xml:space="preserve"> dinâmicas lucrativas do mercado q</w:t>
      </w:r>
      <w:r w:rsidR="006356A6" w:rsidRPr="002C15B0">
        <w:rPr>
          <w:rFonts w:ascii="Times New Roman" w:hAnsi="Times New Roman" w:cs="Times New Roman"/>
          <w:sz w:val="24"/>
          <w:szCs w:val="24"/>
        </w:rPr>
        <w:t>ue explora os recursos animais em níveis astronômicos.</w:t>
      </w:r>
    </w:p>
    <w:p w:rsidR="006356A6" w:rsidRPr="002C15B0" w:rsidRDefault="006356A6" w:rsidP="006356A6">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O mesmo parece pensar Hope Bohanec que identifica a produção animal descrita acima como “happy meat”, isto é, uma espécie de</w:t>
      </w:r>
      <w:r w:rsidR="00757CC9" w:rsidRPr="002C15B0">
        <w:rPr>
          <w:rFonts w:ascii="Times New Roman" w:hAnsi="Times New Roman" w:cs="Times New Roman"/>
          <w:sz w:val="24"/>
          <w:szCs w:val="24"/>
        </w:rPr>
        <w:t xml:space="preserve"> produção animal alternativa</w:t>
      </w:r>
      <w:r w:rsidR="005B2A75" w:rsidRPr="002C15B0">
        <w:rPr>
          <w:rFonts w:ascii="Times New Roman" w:hAnsi="Times New Roman" w:cs="Times New Roman"/>
          <w:sz w:val="24"/>
          <w:szCs w:val="24"/>
        </w:rPr>
        <w:t>,</w:t>
      </w:r>
      <w:r w:rsidR="00757CC9" w:rsidRPr="002C15B0">
        <w:rPr>
          <w:rFonts w:ascii="Times New Roman" w:hAnsi="Times New Roman" w:cs="Times New Roman"/>
          <w:sz w:val="24"/>
          <w:szCs w:val="24"/>
        </w:rPr>
        <w:t xml:space="preserve"> </w:t>
      </w:r>
      <w:r w:rsidRPr="002C15B0">
        <w:rPr>
          <w:rFonts w:ascii="Times New Roman" w:hAnsi="Times New Roman" w:cs="Times New Roman"/>
          <w:sz w:val="24"/>
          <w:szCs w:val="24"/>
        </w:rPr>
        <w:t>comercialmente</w:t>
      </w:r>
      <w:r w:rsidR="00757CC9" w:rsidRPr="002C15B0">
        <w:rPr>
          <w:rFonts w:ascii="Times New Roman" w:hAnsi="Times New Roman" w:cs="Times New Roman"/>
          <w:sz w:val="24"/>
          <w:szCs w:val="24"/>
        </w:rPr>
        <w:t xml:space="preserve"> difundida</w:t>
      </w:r>
      <w:r w:rsidRPr="002C15B0">
        <w:rPr>
          <w:rFonts w:ascii="Times New Roman" w:hAnsi="Times New Roman" w:cs="Times New Roman"/>
          <w:sz w:val="24"/>
          <w:szCs w:val="24"/>
        </w:rPr>
        <w:t xml:space="preserve"> </w:t>
      </w:r>
      <w:r w:rsidR="005B2A75" w:rsidRPr="002C15B0">
        <w:rPr>
          <w:rFonts w:ascii="Times New Roman" w:hAnsi="Times New Roman" w:cs="Times New Roman"/>
          <w:sz w:val="24"/>
          <w:szCs w:val="24"/>
        </w:rPr>
        <w:t>através</w:t>
      </w:r>
      <w:r w:rsidRPr="002C15B0">
        <w:rPr>
          <w:rFonts w:ascii="Times New Roman" w:hAnsi="Times New Roman" w:cs="Times New Roman"/>
          <w:sz w:val="24"/>
          <w:szCs w:val="24"/>
        </w:rPr>
        <w:t xml:space="preserve"> </w:t>
      </w:r>
      <w:r w:rsidR="005B2A75" w:rsidRPr="002C15B0">
        <w:rPr>
          <w:rFonts w:ascii="Times New Roman" w:hAnsi="Times New Roman" w:cs="Times New Roman"/>
          <w:sz w:val="24"/>
          <w:szCs w:val="24"/>
        </w:rPr>
        <w:t>d</w:t>
      </w:r>
      <w:r w:rsidRPr="002C15B0">
        <w:rPr>
          <w:rFonts w:ascii="Times New Roman" w:hAnsi="Times New Roman" w:cs="Times New Roman"/>
          <w:sz w:val="24"/>
          <w:szCs w:val="24"/>
        </w:rPr>
        <w:t xml:space="preserve">o discurso de que fornecem maior cuidado aos animais, tomando medidas como a proibição do uso de gaiolas </w:t>
      </w:r>
      <w:r w:rsidR="00757CC9" w:rsidRPr="002C15B0">
        <w:rPr>
          <w:rFonts w:ascii="Times New Roman" w:hAnsi="Times New Roman" w:cs="Times New Roman"/>
          <w:sz w:val="24"/>
          <w:szCs w:val="24"/>
        </w:rPr>
        <w:t xml:space="preserve">ou a certificação de </w:t>
      </w:r>
      <w:r w:rsidRPr="002C15B0">
        <w:rPr>
          <w:rFonts w:ascii="Times New Roman" w:hAnsi="Times New Roman" w:cs="Times New Roman"/>
          <w:sz w:val="24"/>
          <w:szCs w:val="24"/>
        </w:rPr>
        <w:t>espaço</w:t>
      </w:r>
      <w:r w:rsidR="00757CC9" w:rsidRPr="002C15B0">
        <w:rPr>
          <w:rFonts w:ascii="Times New Roman" w:hAnsi="Times New Roman" w:cs="Times New Roman"/>
          <w:sz w:val="24"/>
          <w:szCs w:val="24"/>
        </w:rPr>
        <w:t>s</w:t>
      </w:r>
      <w:r w:rsidRPr="002C15B0">
        <w:rPr>
          <w:rFonts w:ascii="Times New Roman" w:hAnsi="Times New Roman" w:cs="Times New Roman"/>
          <w:sz w:val="24"/>
          <w:szCs w:val="24"/>
        </w:rPr>
        <w:t xml:space="preserve"> amplos o suficiente para que</w:t>
      </w:r>
      <w:r w:rsidR="00757CC9" w:rsidRPr="002C15B0">
        <w:rPr>
          <w:rFonts w:ascii="Times New Roman" w:hAnsi="Times New Roman" w:cs="Times New Roman"/>
          <w:sz w:val="24"/>
          <w:szCs w:val="24"/>
        </w:rPr>
        <w:t xml:space="preserve"> os animais</w:t>
      </w:r>
      <w:r w:rsidRPr="002C15B0">
        <w:rPr>
          <w:rFonts w:ascii="Times New Roman" w:hAnsi="Times New Roman" w:cs="Times New Roman"/>
          <w:sz w:val="24"/>
          <w:szCs w:val="24"/>
        </w:rPr>
        <w:t xml:space="preserve"> possam livremente circular.</w:t>
      </w:r>
    </w:p>
    <w:p w:rsidR="006356A6" w:rsidRPr="002C15B0" w:rsidRDefault="00757CC9" w:rsidP="006356A6">
      <w:pPr>
        <w:spacing w:after="0" w:line="360" w:lineRule="auto"/>
        <w:ind w:firstLine="708"/>
        <w:jc w:val="both"/>
        <w:rPr>
          <w:rFonts w:ascii="Times New Roman" w:hAnsi="Times New Roman" w:cs="Times New Roman"/>
          <w:sz w:val="24"/>
          <w:szCs w:val="24"/>
          <w:lang w:val="en-US"/>
        </w:rPr>
      </w:pPr>
      <w:r w:rsidRPr="002C15B0">
        <w:rPr>
          <w:rFonts w:ascii="Times New Roman" w:hAnsi="Times New Roman" w:cs="Times New Roman"/>
          <w:sz w:val="24"/>
          <w:szCs w:val="24"/>
        </w:rPr>
        <w:t>De acordo com a escritora o surgimento de métodos alternativos pode ser encarado como um bom sinal, demonstrando que no mínimo as pessoas estão mais preocupadas com as origens dos produtos animais que consomem. Entretanto rótulos como “humane, free</w:t>
      </w:r>
      <w:r w:rsidRPr="002C15B0">
        <w:rPr>
          <w:rFonts w:ascii="Cambria Math" w:hAnsi="Cambria Math" w:cs="Cambria Math"/>
          <w:sz w:val="24"/>
          <w:szCs w:val="24"/>
        </w:rPr>
        <w:t>‐</w:t>
      </w:r>
      <w:r w:rsidRPr="002C15B0">
        <w:rPr>
          <w:rFonts w:ascii="Times New Roman" w:hAnsi="Times New Roman" w:cs="Times New Roman"/>
          <w:sz w:val="24"/>
          <w:szCs w:val="24"/>
        </w:rPr>
        <w:t>range, grass</w:t>
      </w:r>
      <w:r w:rsidRPr="002C15B0">
        <w:rPr>
          <w:rFonts w:ascii="Cambria Math" w:hAnsi="Cambria Math" w:cs="Cambria Math"/>
          <w:sz w:val="24"/>
          <w:szCs w:val="24"/>
        </w:rPr>
        <w:t>‐</w:t>
      </w:r>
      <w:r w:rsidRPr="002C15B0">
        <w:rPr>
          <w:rFonts w:ascii="Times New Roman" w:hAnsi="Times New Roman" w:cs="Times New Roman"/>
          <w:sz w:val="24"/>
          <w:szCs w:val="24"/>
        </w:rPr>
        <w:t>fed, sustainable, etc.”</w:t>
      </w:r>
      <w:r w:rsidRPr="002C15B0">
        <w:rPr>
          <w:rStyle w:val="Refdenotaderodap"/>
          <w:rFonts w:ascii="Times New Roman" w:hAnsi="Times New Roman" w:cs="Times New Roman"/>
          <w:sz w:val="24"/>
          <w:szCs w:val="24"/>
        </w:rPr>
        <w:footnoteReference w:id="123"/>
      </w:r>
      <w:r w:rsidRPr="002C15B0">
        <w:rPr>
          <w:rFonts w:ascii="Times New Roman" w:hAnsi="Times New Roman" w:cs="Times New Roman"/>
          <w:sz w:val="24"/>
          <w:szCs w:val="24"/>
        </w:rPr>
        <w:t xml:space="preserve"> não garantem de maneira alguma que os animais explorados não passaram por grande parte das mesmas atrocidades cometidas nos meios convencionais. </w:t>
      </w:r>
      <w:r w:rsidRPr="002C15B0">
        <w:rPr>
          <w:rFonts w:ascii="Times New Roman" w:hAnsi="Times New Roman" w:cs="Times New Roman"/>
          <w:sz w:val="24"/>
          <w:szCs w:val="24"/>
          <w:lang w:val="en-US"/>
        </w:rPr>
        <w:t>Bohanec aponta:</w:t>
      </w:r>
    </w:p>
    <w:p w:rsidR="00757CC9" w:rsidRPr="00EA76AC" w:rsidRDefault="00757CC9" w:rsidP="00757CC9">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Animals raised for meat with a feel</w:t>
      </w:r>
      <w:r w:rsidRPr="00EA76AC">
        <w:rPr>
          <w:rFonts w:ascii="Cambria Math" w:hAnsi="Cambria Math" w:cs="Cambria Math"/>
          <w:sz w:val="20"/>
          <w:szCs w:val="20"/>
          <w:lang w:val="en-US"/>
        </w:rPr>
        <w:t>‐</w:t>
      </w:r>
      <w:r w:rsidRPr="00EA76AC">
        <w:rPr>
          <w:rFonts w:ascii="Times New Roman" w:hAnsi="Times New Roman" w:cs="Times New Roman"/>
          <w:sz w:val="20"/>
          <w:szCs w:val="20"/>
          <w:lang w:val="en-US"/>
        </w:rPr>
        <w:t>good label have a similar story, frequently subjected to overcrowding and painful bodily mutilations: debeaking, tail cutting, ear notching, tooth filing or clipping, castration, and de</w:t>
      </w:r>
      <w:r w:rsidRPr="00EA76AC">
        <w:rPr>
          <w:rFonts w:ascii="Cambria Math" w:hAnsi="Cambria Math" w:cs="Cambria Math"/>
          <w:sz w:val="20"/>
          <w:szCs w:val="20"/>
          <w:lang w:val="en-US"/>
        </w:rPr>
        <w:t>‐</w:t>
      </w:r>
      <w:r w:rsidRPr="00EA76AC">
        <w:rPr>
          <w:rFonts w:ascii="Times New Roman" w:hAnsi="Times New Roman" w:cs="Times New Roman"/>
          <w:sz w:val="20"/>
          <w:szCs w:val="20"/>
          <w:lang w:val="en-US"/>
        </w:rPr>
        <w:t>horning, all without pain medications. And they are all sent to a sickening slaughter in the very beginning of their lives.</w:t>
      </w:r>
      <w:r w:rsidRPr="00EA76AC">
        <w:rPr>
          <w:rStyle w:val="Refdenotaderodap"/>
          <w:rFonts w:ascii="Times New Roman" w:hAnsi="Times New Roman" w:cs="Times New Roman"/>
          <w:sz w:val="20"/>
          <w:szCs w:val="20"/>
          <w:lang w:val="en-US"/>
        </w:rPr>
        <w:footnoteReference w:id="124"/>
      </w:r>
    </w:p>
    <w:p w:rsidR="00D90E00" w:rsidRPr="002C15B0" w:rsidRDefault="00757CC9" w:rsidP="00757CC9">
      <w:pPr>
        <w:spacing w:after="0" w:line="360" w:lineRule="auto"/>
        <w:jc w:val="both"/>
        <w:rPr>
          <w:rFonts w:ascii="Times New Roman" w:hAnsi="Times New Roman" w:cs="Times New Roman"/>
          <w:sz w:val="24"/>
          <w:szCs w:val="24"/>
        </w:rPr>
      </w:pPr>
      <w:r w:rsidRPr="002C15B0">
        <w:rPr>
          <w:rFonts w:ascii="Times New Roman" w:hAnsi="Times New Roman" w:cs="Times New Roman"/>
          <w:lang w:val="en-US"/>
        </w:rPr>
        <w:lastRenderedPageBreak/>
        <w:tab/>
      </w:r>
      <w:r w:rsidRPr="002C15B0">
        <w:rPr>
          <w:rFonts w:ascii="Times New Roman" w:hAnsi="Times New Roman" w:cs="Times New Roman"/>
          <w:sz w:val="24"/>
          <w:szCs w:val="24"/>
        </w:rPr>
        <w:t>A ativista defende a idei</w:t>
      </w:r>
      <w:r w:rsidR="005B2A75" w:rsidRPr="002C15B0">
        <w:rPr>
          <w:rFonts w:ascii="Times New Roman" w:hAnsi="Times New Roman" w:cs="Times New Roman"/>
          <w:sz w:val="24"/>
          <w:szCs w:val="24"/>
        </w:rPr>
        <w:t>a de que pouco importa o rótulo e</w:t>
      </w:r>
      <w:r w:rsidRPr="002C15B0">
        <w:rPr>
          <w:rFonts w:ascii="Times New Roman" w:hAnsi="Times New Roman" w:cs="Times New Roman"/>
          <w:sz w:val="24"/>
          <w:szCs w:val="24"/>
        </w:rPr>
        <w:t xml:space="preserve"> a escala de produção, quando se cria comercialmente animais para se explorar sua carne, leite ou ovos, invariavelmente será indústria animal e </w:t>
      </w:r>
      <w:r w:rsidR="00782A3C" w:rsidRPr="002C15B0">
        <w:rPr>
          <w:rFonts w:ascii="Times New Roman" w:hAnsi="Times New Roman" w:cs="Times New Roman"/>
          <w:sz w:val="24"/>
          <w:szCs w:val="24"/>
        </w:rPr>
        <w:t xml:space="preserve">invariavelmente </w:t>
      </w:r>
      <w:r w:rsidRPr="002C15B0">
        <w:rPr>
          <w:rFonts w:ascii="Times New Roman" w:hAnsi="Times New Roman" w:cs="Times New Roman"/>
          <w:sz w:val="24"/>
          <w:szCs w:val="24"/>
        </w:rPr>
        <w:t>haverá sofrimento “If an animal is hatched into this world in a sterile metal drawer without the comfort of her mother and a soft nest – that is factory farming”</w:t>
      </w:r>
      <w:r w:rsidRPr="002C15B0">
        <w:rPr>
          <w:rStyle w:val="Refdenotaderodap"/>
          <w:rFonts w:ascii="Times New Roman" w:hAnsi="Times New Roman" w:cs="Times New Roman"/>
          <w:sz w:val="24"/>
          <w:szCs w:val="24"/>
          <w:lang w:val="en-US"/>
        </w:rPr>
        <w:footnoteReference w:id="125"/>
      </w:r>
      <w:r w:rsidRPr="002C15B0">
        <w:rPr>
          <w:rFonts w:ascii="Times New Roman" w:hAnsi="Times New Roman" w:cs="Times New Roman"/>
          <w:sz w:val="24"/>
          <w:szCs w:val="24"/>
        </w:rPr>
        <w:t>.</w:t>
      </w:r>
      <w:r w:rsidR="00D90E00" w:rsidRPr="002C15B0">
        <w:rPr>
          <w:rFonts w:ascii="Times New Roman" w:hAnsi="Times New Roman" w:cs="Times New Roman"/>
          <w:sz w:val="24"/>
          <w:szCs w:val="24"/>
        </w:rPr>
        <w:t xml:space="preserve"> </w:t>
      </w:r>
    </w:p>
    <w:p w:rsidR="005B2A75" w:rsidRPr="002C15B0" w:rsidRDefault="00D90E00" w:rsidP="00D90E0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Singer afirma que mesmo nos países como a Suíça, onde as regulamentações e fiscalizações garantem matadouros mais higiênicos e procura-se melhores condições aos animais, com a criação de normas avançadíssimas em relação a países mais críticos como os Estados Unidos</w:t>
      </w:r>
      <w:r w:rsidR="001F0F00" w:rsidRPr="002C15B0">
        <w:rPr>
          <w:rStyle w:val="Refdenotaderodap"/>
          <w:rFonts w:ascii="Times New Roman" w:hAnsi="Times New Roman" w:cs="Times New Roman"/>
          <w:sz w:val="24"/>
          <w:szCs w:val="24"/>
        </w:rPr>
        <w:footnoteReference w:id="126"/>
      </w:r>
      <w:r w:rsidRPr="002C15B0">
        <w:rPr>
          <w:rFonts w:ascii="Times New Roman" w:hAnsi="Times New Roman" w:cs="Times New Roman"/>
          <w:sz w:val="24"/>
          <w:szCs w:val="24"/>
        </w:rPr>
        <w:t>, a proteção que se dá aos animais é na perspectiva da sua exploração, portanto, insuficiente</w:t>
      </w:r>
      <w:r w:rsidR="001F0F00" w:rsidRPr="002C15B0">
        <w:rPr>
          <w:rFonts w:ascii="Times New Roman" w:hAnsi="Times New Roman" w:cs="Times New Roman"/>
          <w:sz w:val="24"/>
          <w:szCs w:val="24"/>
        </w:rPr>
        <w:t xml:space="preserve">s </w:t>
      </w:r>
      <w:r w:rsidR="005B2A75" w:rsidRPr="002C15B0">
        <w:rPr>
          <w:rFonts w:ascii="Times New Roman" w:hAnsi="Times New Roman" w:cs="Times New Roman"/>
          <w:sz w:val="24"/>
          <w:szCs w:val="24"/>
        </w:rPr>
        <w:t>a ponto de se</w:t>
      </w:r>
      <w:r w:rsidR="001F0F00" w:rsidRPr="002C15B0">
        <w:rPr>
          <w:rFonts w:ascii="Times New Roman" w:hAnsi="Times New Roman" w:cs="Times New Roman"/>
          <w:sz w:val="24"/>
          <w:szCs w:val="24"/>
        </w:rPr>
        <w:t xml:space="preserve"> falar numa </w:t>
      </w:r>
      <w:r w:rsidRPr="002C15B0">
        <w:rPr>
          <w:rFonts w:ascii="Times New Roman" w:hAnsi="Times New Roman" w:cs="Times New Roman"/>
          <w:sz w:val="24"/>
          <w:szCs w:val="24"/>
        </w:rPr>
        <w:t>consideração</w:t>
      </w:r>
      <w:r w:rsidR="005B2A75" w:rsidRPr="002C15B0">
        <w:rPr>
          <w:rFonts w:ascii="Times New Roman" w:hAnsi="Times New Roman" w:cs="Times New Roman"/>
          <w:sz w:val="24"/>
          <w:szCs w:val="24"/>
        </w:rPr>
        <w:t xml:space="preserve"> séria</w:t>
      </w:r>
      <w:r w:rsidRPr="002C15B0">
        <w:rPr>
          <w:rFonts w:ascii="Times New Roman" w:hAnsi="Times New Roman" w:cs="Times New Roman"/>
          <w:sz w:val="24"/>
          <w:szCs w:val="24"/>
        </w:rPr>
        <w:t xml:space="preserve"> de seus interesses. </w:t>
      </w:r>
    </w:p>
    <w:p w:rsidR="001F0F00" w:rsidRPr="002C15B0" w:rsidRDefault="00D90E00" w:rsidP="006E469C">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O autor </w:t>
      </w:r>
      <w:r w:rsidR="006E469C" w:rsidRPr="002C15B0">
        <w:rPr>
          <w:rFonts w:ascii="Times New Roman" w:hAnsi="Times New Roman" w:cs="Times New Roman"/>
          <w:sz w:val="24"/>
          <w:szCs w:val="24"/>
        </w:rPr>
        <w:t>explica que</w:t>
      </w:r>
      <w:r w:rsidRPr="002C15B0">
        <w:rPr>
          <w:rFonts w:ascii="Times New Roman" w:hAnsi="Times New Roman" w:cs="Times New Roman"/>
          <w:sz w:val="24"/>
          <w:szCs w:val="24"/>
        </w:rPr>
        <w:t xml:space="preserve"> matar animais é em si um ato errado, perturbante, e a maior p</w:t>
      </w:r>
      <w:r w:rsidR="005B2A75" w:rsidRPr="002C15B0">
        <w:rPr>
          <w:rFonts w:ascii="Times New Roman" w:hAnsi="Times New Roman" w:cs="Times New Roman"/>
          <w:sz w:val="24"/>
          <w:szCs w:val="24"/>
        </w:rPr>
        <w:t>arte das pessoas não consumiria</w:t>
      </w:r>
      <w:r w:rsidRPr="002C15B0">
        <w:rPr>
          <w:rFonts w:ascii="Times New Roman" w:hAnsi="Times New Roman" w:cs="Times New Roman"/>
          <w:sz w:val="24"/>
          <w:szCs w:val="24"/>
        </w:rPr>
        <w:t xml:space="preserve"> </w:t>
      </w:r>
      <w:r w:rsidR="001F0F00" w:rsidRPr="002C15B0">
        <w:rPr>
          <w:rFonts w:ascii="Times New Roman" w:hAnsi="Times New Roman" w:cs="Times New Roman"/>
          <w:sz w:val="24"/>
          <w:szCs w:val="24"/>
        </w:rPr>
        <w:t>os resultados desse processo se</w:t>
      </w:r>
      <w:r w:rsidRPr="002C15B0">
        <w:rPr>
          <w:rFonts w:ascii="Times New Roman" w:hAnsi="Times New Roman" w:cs="Times New Roman"/>
          <w:sz w:val="24"/>
          <w:szCs w:val="24"/>
        </w:rPr>
        <w:t xml:space="preserve"> tivessem que</w:t>
      </w:r>
      <w:r w:rsidR="001F0F00" w:rsidRPr="002C15B0">
        <w:rPr>
          <w:rFonts w:ascii="Times New Roman" w:hAnsi="Times New Roman" w:cs="Times New Roman"/>
          <w:sz w:val="24"/>
          <w:szCs w:val="24"/>
        </w:rPr>
        <w:t>, com as próprias mãos,</w:t>
      </w:r>
      <w:r w:rsidRPr="002C15B0">
        <w:rPr>
          <w:rFonts w:ascii="Times New Roman" w:hAnsi="Times New Roman" w:cs="Times New Roman"/>
          <w:sz w:val="24"/>
          <w:szCs w:val="24"/>
        </w:rPr>
        <w:t xml:space="preserve"> mata-los ou submetê-los a tais </w:t>
      </w:r>
      <w:r w:rsidR="001F0F00" w:rsidRPr="002C15B0">
        <w:rPr>
          <w:rFonts w:ascii="Times New Roman" w:hAnsi="Times New Roman" w:cs="Times New Roman"/>
          <w:sz w:val="24"/>
          <w:szCs w:val="24"/>
        </w:rPr>
        <w:t>condições</w:t>
      </w:r>
      <w:r w:rsidR="006E469C" w:rsidRPr="002C15B0">
        <w:rPr>
          <w:rFonts w:ascii="Times New Roman" w:hAnsi="Times New Roman" w:cs="Times New Roman"/>
          <w:sz w:val="24"/>
          <w:szCs w:val="24"/>
        </w:rPr>
        <w:t xml:space="preserve">, o que mostra, aponta Singer, que entendem </w:t>
      </w:r>
      <w:r w:rsidR="001F0F00" w:rsidRPr="002C15B0">
        <w:rPr>
          <w:rFonts w:ascii="Times New Roman" w:hAnsi="Times New Roman" w:cs="Times New Roman"/>
          <w:sz w:val="24"/>
          <w:szCs w:val="24"/>
        </w:rPr>
        <w:t>o sofrimento que</w:t>
      </w:r>
      <w:r w:rsidR="005B2A75" w:rsidRPr="002C15B0">
        <w:rPr>
          <w:rFonts w:ascii="Times New Roman" w:hAnsi="Times New Roman" w:cs="Times New Roman"/>
          <w:sz w:val="24"/>
          <w:szCs w:val="24"/>
        </w:rPr>
        <w:t xml:space="preserve"> os</w:t>
      </w:r>
      <w:r w:rsidR="001F0F00" w:rsidRPr="002C15B0">
        <w:rPr>
          <w:rFonts w:ascii="Times New Roman" w:hAnsi="Times New Roman" w:cs="Times New Roman"/>
          <w:sz w:val="24"/>
          <w:szCs w:val="24"/>
        </w:rPr>
        <w:t xml:space="preserve"> atos justificados </w:t>
      </w:r>
      <w:r w:rsidR="00FE1794" w:rsidRPr="002C15B0">
        <w:rPr>
          <w:rFonts w:ascii="Times New Roman" w:hAnsi="Times New Roman" w:cs="Times New Roman"/>
          <w:sz w:val="24"/>
          <w:szCs w:val="24"/>
        </w:rPr>
        <w:t xml:space="preserve">apenas </w:t>
      </w:r>
      <w:r w:rsidR="001F0F00" w:rsidRPr="002C15B0">
        <w:rPr>
          <w:rFonts w:ascii="Times New Roman" w:hAnsi="Times New Roman" w:cs="Times New Roman"/>
          <w:sz w:val="24"/>
          <w:szCs w:val="24"/>
        </w:rPr>
        <w:t>pela conduta especista, como criações para abate, utilização em pesquisas cie</w:t>
      </w:r>
      <w:r w:rsidR="005B2A75" w:rsidRPr="002C15B0">
        <w:rPr>
          <w:rFonts w:ascii="Times New Roman" w:hAnsi="Times New Roman" w:cs="Times New Roman"/>
          <w:sz w:val="24"/>
          <w:szCs w:val="24"/>
        </w:rPr>
        <w:t xml:space="preserve">ntíficas, </w:t>
      </w:r>
      <w:r w:rsidR="006E469C" w:rsidRPr="002C15B0">
        <w:rPr>
          <w:rFonts w:ascii="Times New Roman" w:hAnsi="Times New Roman" w:cs="Times New Roman"/>
          <w:sz w:val="24"/>
          <w:szCs w:val="24"/>
        </w:rPr>
        <w:t>inserção de</w:t>
      </w:r>
      <w:r w:rsidR="001F0F00" w:rsidRPr="002C15B0">
        <w:rPr>
          <w:rFonts w:ascii="Times New Roman" w:hAnsi="Times New Roman" w:cs="Times New Roman"/>
          <w:sz w:val="24"/>
          <w:szCs w:val="24"/>
        </w:rPr>
        <w:t xml:space="preserve"> doenças </w:t>
      </w:r>
      <w:r w:rsidR="005B2A75" w:rsidRPr="002C15B0">
        <w:rPr>
          <w:rFonts w:ascii="Times New Roman" w:hAnsi="Times New Roman" w:cs="Times New Roman"/>
          <w:sz w:val="24"/>
          <w:szCs w:val="24"/>
        </w:rPr>
        <w:t>presentes</w:t>
      </w:r>
      <w:r w:rsidR="001F0F00" w:rsidRPr="002C15B0">
        <w:rPr>
          <w:rFonts w:ascii="Times New Roman" w:hAnsi="Times New Roman" w:cs="Times New Roman"/>
          <w:sz w:val="24"/>
          <w:szCs w:val="24"/>
        </w:rPr>
        <w:t xml:space="preserve"> </w:t>
      </w:r>
      <w:r w:rsidR="005B2A75" w:rsidRPr="002C15B0">
        <w:rPr>
          <w:rFonts w:ascii="Times New Roman" w:hAnsi="Times New Roman" w:cs="Times New Roman"/>
          <w:sz w:val="24"/>
          <w:szCs w:val="24"/>
        </w:rPr>
        <w:t xml:space="preserve">incialmente </w:t>
      </w:r>
      <w:r w:rsidR="001F0F00" w:rsidRPr="002C15B0">
        <w:rPr>
          <w:rFonts w:ascii="Times New Roman" w:hAnsi="Times New Roman" w:cs="Times New Roman"/>
          <w:sz w:val="24"/>
          <w:szCs w:val="24"/>
        </w:rPr>
        <w:t xml:space="preserve">apenas </w:t>
      </w:r>
      <w:r w:rsidR="005B2A75" w:rsidRPr="002C15B0">
        <w:rPr>
          <w:rFonts w:ascii="Times New Roman" w:hAnsi="Times New Roman" w:cs="Times New Roman"/>
          <w:sz w:val="24"/>
          <w:szCs w:val="24"/>
        </w:rPr>
        <w:t>em</w:t>
      </w:r>
      <w:r w:rsidR="001F0F00" w:rsidRPr="002C15B0">
        <w:rPr>
          <w:rFonts w:ascii="Times New Roman" w:hAnsi="Times New Roman" w:cs="Times New Roman"/>
          <w:sz w:val="24"/>
          <w:szCs w:val="24"/>
        </w:rPr>
        <w:t xml:space="preserve"> humanos</w:t>
      </w:r>
      <w:r w:rsidR="006E469C" w:rsidRPr="002C15B0">
        <w:rPr>
          <w:rFonts w:ascii="Times New Roman" w:hAnsi="Times New Roman" w:cs="Times New Roman"/>
          <w:sz w:val="24"/>
          <w:szCs w:val="24"/>
        </w:rPr>
        <w:t xml:space="preserve"> em nome do conhecimento, entre outros</w:t>
      </w:r>
      <w:r w:rsidR="005B2A75" w:rsidRPr="002C15B0">
        <w:rPr>
          <w:rFonts w:ascii="Times New Roman" w:hAnsi="Times New Roman" w:cs="Times New Roman"/>
          <w:sz w:val="24"/>
          <w:szCs w:val="24"/>
        </w:rPr>
        <w:t>, causam</w:t>
      </w:r>
      <w:r w:rsidR="006E469C" w:rsidRPr="002C15B0">
        <w:rPr>
          <w:rFonts w:ascii="Times New Roman" w:hAnsi="Times New Roman" w:cs="Times New Roman"/>
          <w:sz w:val="24"/>
          <w:szCs w:val="24"/>
        </w:rPr>
        <w:t xml:space="preserve"> aos animais utilizados</w:t>
      </w:r>
      <w:r w:rsidR="005B2A75" w:rsidRPr="002C15B0">
        <w:rPr>
          <w:rFonts w:ascii="Times New Roman" w:hAnsi="Times New Roman" w:cs="Times New Roman"/>
          <w:sz w:val="24"/>
          <w:szCs w:val="24"/>
        </w:rPr>
        <w:t>.</w:t>
      </w:r>
    </w:p>
    <w:p w:rsidR="00FE1794" w:rsidRDefault="00FE1794" w:rsidP="00D90E00">
      <w:pPr>
        <w:spacing w:after="0" w:line="360" w:lineRule="auto"/>
        <w:ind w:firstLine="708"/>
        <w:jc w:val="both"/>
        <w:rPr>
          <w:rFonts w:ascii="Times New Roman" w:hAnsi="Times New Roman" w:cs="Times New Roman"/>
          <w:sz w:val="24"/>
          <w:szCs w:val="24"/>
        </w:rPr>
      </w:pPr>
    </w:p>
    <w:p w:rsidR="00565C0F" w:rsidRPr="002C15B0" w:rsidRDefault="00565C0F" w:rsidP="00D90E00">
      <w:pPr>
        <w:spacing w:after="0" w:line="360" w:lineRule="auto"/>
        <w:ind w:firstLine="708"/>
        <w:jc w:val="both"/>
        <w:rPr>
          <w:rFonts w:ascii="Times New Roman" w:hAnsi="Times New Roman" w:cs="Times New Roman"/>
          <w:sz w:val="24"/>
          <w:szCs w:val="24"/>
        </w:rPr>
      </w:pPr>
    </w:p>
    <w:p w:rsidR="001F0F00" w:rsidRPr="002C15B0" w:rsidRDefault="00E44C31" w:rsidP="00796130">
      <w:pPr>
        <w:spacing w:after="0" w:line="360" w:lineRule="auto"/>
        <w:jc w:val="both"/>
        <w:rPr>
          <w:rFonts w:ascii="Times New Roman" w:hAnsi="Times New Roman" w:cs="Times New Roman"/>
          <w:b/>
          <w:sz w:val="24"/>
          <w:szCs w:val="24"/>
        </w:rPr>
      </w:pPr>
      <w:r w:rsidRPr="002C15B0">
        <w:rPr>
          <w:rFonts w:ascii="Times New Roman" w:hAnsi="Times New Roman" w:cs="Times New Roman"/>
          <w:b/>
          <w:sz w:val="24"/>
          <w:szCs w:val="24"/>
        </w:rPr>
        <w:t>5</w:t>
      </w:r>
      <w:r w:rsidR="00796130" w:rsidRPr="002C15B0">
        <w:rPr>
          <w:rFonts w:ascii="Times New Roman" w:hAnsi="Times New Roman" w:cs="Times New Roman"/>
          <w:b/>
          <w:sz w:val="24"/>
          <w:szCs w:val="24"/>
        </w:rPr>
        <w:t xml:space="preserve"> – Principais medidas a se tomar pela causa dos animais</w:t>
      </w:r>
    </w:p>
    <w:p w:rsidR="001F0F00" w:rsidRDefault="001F0F00" w:rsidP="00D90E00">
      <w:pPr>
        <w:spacing w:after="0" w:line="360" w:lineRule="auto"/>
        <w:ind w:firstLine="708"/>
        <w:jc w:val="both"/>
        <w:rPr>
          <w:rFonts w:ascii="Times New Roman" w:hAnsi="Times New Roman" w:cs="Times New Roman"/>
          <w:sz w:val="24"/>
          <w:szCs w:val="24"/>
        </w:rPr>
      </w:pPr>
    </w:p>
    <w:p w:rsidR="00565C0F" w:rsidRPr="002C15B0" w:rsidRDefault="00565C0F" w:rsidP="00D90E00">
      <w:pPr>
        <w:spacing w:after="0" w:line="360" w:lineRule="auto"/>
        <w:ind w:firstLine="708"/>
        <w:jc w:val="both"/>
        <w:rPr>
          <w:rFonts w:ascii="Times New Roman" w:hAnsi="Times New Roman" w:cs="Times New Roman"/>
          <w:sz w:val="24"/>
          <w:szCs w:val="24"/>
        </w:rPr>
      </w:pPr>
    </w:p>
    <w:p w:rsidR="00FE1794" w:rsidRPr="002C15B0" w:rsidRDefault="00FE1794" w:rsidP="00FE179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 partir dos dados, exemplos e relatos que expõe acerca de posturas humanas perante os interesses dos animais, Peter Singer afirma que é</w:t>
      </w:r>
      <w:r w:rsidR="003221B8" w:rsidRPr="002C15B0">
        <w:rPr>
          <w:rFonts w:ascii="Times New Roman" w:hAnsi="Times New Roman" w:cs="Times New Roman"/>
          <w:sz w:val="24"/>
          <w:szCs w:val="24"/>
        </w:rPr>
        <w:t xml:space="preserve"> fato</w:t>
      </w:r>
      <w:r w:rsidRPr="002C15B0">
        <w:rPr>
          <w:rFonts w:ascii="Times New Roman" w:hAnsi="Times New Roman" w:cs="Times New Roman"/>
          <w:sz w:val="24"/>
          <w:szCs w:val="24"/>
        </w:rPr>
        <w:t xml:space="preserve"> inegável que o tratamento dispendido aos animais </w:t>
      </w:r>
      <w:r w:rsidR="003221B8" w:rsidRPr="002C15B0">
        <w:rPr>
          <w:rFonts w:ascii="Times New Roman" w:hAnsi="Times New Roman" w:cs="Times New Roman"/>
          <w:sz w:val="24"/>
          <w:szCs w:val="24"/>
        </w:rPr>
        <w:t>passe por</w:t>
      </w:r>
      <w:r w:rsidRPr="002C15B0">
        <w:rPr>
          <w:rFonts w:ascii="Times New Roman" w:hAnsi="Times New Roman" w:cs="Times New Roman"/>
          <w:sz w:val="24"/>
          <w:szCs w:val="24"/>
        </w:rPr>
        <w:t xml:space="preserve"> uma mudança drástica e urgente, para de alguma forma se pôr fim, pelo menos na sua maior parte, às práticas tais quais as citadas </w:t>
      </w:r>
      <w:r w:rsidR="003221B8" w:rsidRPr="002C15B0">
        <w:rPr>
          <w:rFonts w:ascii="Times New Roman" w:hAnsi="Times New Roman" w:cs="Times New Roman"/>
          <w:sz w:val="24"/>
          <w:szCs w:val="24"/>
        </w:rPr>
        <w:t>previamente e</w:t>
      </w:r>
      <w:r w:rsidRPr="002C15B0">
        <w:rPr>
          <w:rFonts w:ascii="Times New Roman" w:hAnsi="Times New Roman" w:cs="Times New Roman"/>
          <w:sz w:val="24"/>
          <w:szCs w:val="24"/>
        </w:rPr>
        <w:t xml:space="preserve"> por conseguinte </w:t>
      </w:r>
      <w:r w:rsidR="003221B8" w:rsidRPr="002C15B0">
        <w:rPr>
          <w:rFonts w:ascii="Times New Roman" w:hAnsi="Times New Roman" w:cs="Times New Roman"/>
          <w:sz w:val="24"/>
          <w:szCs w:val="24"/>
        </w:rPr>
        <w:t>a</w:t>
      </w:r>
      <w:r w:rsidRPr="002C15B0">
        <w:rPr>
          <w:rFonts w:ascii="Times New Roman" w:hAnsi="Times New Roman" w:cs="Times New Roman"/>
          <w:sz w:val="24"/>
          <w:szCs w:val="24"/>
        </w:rPr>
        <w:t>o sofrimento desnecessário de milhares de seres.</w:t>
      </w:r>
    </w:p>
    <w:p w:rsidR="003221B8" w:rsidRPr="002C15B0" w:rsidRDefault="003221B8" w:rsidP="00D90E00">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Entre as medidas propostas pelo autor estão: </w:t>
      </w:r>
    </w:p>
    <w:p w:rsidR="001F0F00" w:rsidRPr="00EA76AC" w:rsidRDefault="003221B8" w:rsidP="003221B8">
      <w:pPr>
        <w:spacing w:after="0" w:line="360" w:lineRule="auto"/>
        <w:ind w:left="2268"/>
        <w:jc w:val="both"/>
        <w:rPr>
          <w:rFonts w:ascii="Times New Roman" w:hAnsi="Times New Roman" w:cs="Times New Roman"/>
          <w:sz w:val="20"/>
          <w:szCs w:val="20"/>
        </w:rPr>
      </w:pPr>
      <w:r w:rsidRPr="00EA76AC">
        <w:rPr>
          <w:rFonts w:ascii="Times New Roman" w:hAnsi="Times New Roman" w:cs="Times New Roman"/>
          <w:sz w:val="20"/>
          <w:szCs w:val="20"/>
        </w:rPr>
        <w:t>[...] escrever aos nossos representantes políticos acerca das questões abordadas neste livro; devemos alertar os nossos amigos para estes problemas; devemos educar os nossos filhos de modo a mostrarem preocupação pelo bem-estar de todos os seres sencientes; e devemos manifestarmo-nos publicamente em nome dos animais não humanos sempre que tivermos uma boa oportunidade para o fazer.</w:t>
      </w:r>
      <w:r w:rsidRPr="00EA76AC">
        <w:rPr>
          <w:rStyle w:val="Refdenotaderodap"/>
          <w:rFonts w:ascii="Times New Roman" w:hAnsi="Times New Roman" w:cs="Times New Roman"/>
          <w:sz w:val="20"/>
          <w:szCs w:val="20"/>
        </w:rPr>
        <w:footnoteReference w:id="127"/>
      </w:r>
    </w:p>
    <w:p w:rsidR="001F0F00" w:rsidRPr="002C15B0" w:rsidRDefault="000A48C4" w:rsidP="000A48C4">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lastRenderedPageBreak/>
        <w:t>Contudo a principal medida proposta pela obra é o abandono do hábito de comer os animais, considerado o primeiro passo para diminuição dos casos de crueldades cometidas.  Singer crê ser esse o único caminho coerente para se opor à inflicção de sofrimento aos animais.</w:t>
      </w:r>
    </w:p>
    <w:p w:rsidR="003D3A5C" w:rsidRPr="002C15B0" w:rsidRDefault="000A48C4" w:rsidP="000A48C4">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Segundo o autor a oposição ao sofrimento dos animais poderia conviver com o hábito de comê-los, desde que fosse garantido que “tenham vivido isentos de todo o sofrimento e sido mortos de forma indolor e instantânea”</w:t>
      </w:r>
      <w:r w:rsidRPr="002C15B0">
        <w:rPr>
          <w:rStyle w:val="Refdenotaderodap"/>
          <w:rFonts w:ascii="Times New Roman" w:hAnsi="Times New Roman" w:cs="Times New Roman"/>
          <w:sz w:val="24"/>
          <w:szCs w:val="24"/>
        </w:rPr>
        <w:footnoteReference w:id="128"/>
      </w:r>
      <w:r w:rsidRPr="002C15B0">
        <w:rPr>
          <w:rFonts w:ascii="Times New Roman" w:hAnsi="Times New Roman" w:cs="Times New Roman"/>
          <w:sz w:val="24"/>
          <w:szCs w:val="24"/>
        </w:rPr>
        <w:t>. Entretanto, na prática e psicologicamente, não seria coerente opor-se ao sofrimento de seres, enquanto se admite, por exemplo, que sejam mortos com único fito de satisfazerem certas preferências de paladar</w:t>
      </w:r>
      <w:r w:rsidR="003D3A5C" w:rsidRPr="002C15B0">
        <w:rPr>
          <w:rFonts w:ascii="Times New Roman" w:hAnsi="Times New Roman" w:cs="Times New Roman"/>
          <w:sz w:val="24"/>
          <w:szCs w:val="24"/>
        </w:rPr>
        <w:t>.</w:t>
      </w:r>
    </w:p>
    <w:p w:rsidR="000A48C4" w:rsidRPr="002C15B0" w:rsidRDefault="003D3A5C" w:rsidP="003D3A5C">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Ademais essa conjectura de se criar animais em larga escala, mas sem lhes infligir sofrimento, isto é, sem uso dos métodos tradicionais como “[...]castração, separação de mãe e cria, ruptura de grupos sociais, marcação a ferro, transporte para o matadouro e, finalmente, o próprio abate”</w:t>
      </w:r>
      <w:r w:rsidRPr="002C15B0">
        <w:rPr>
          <w:rStyle w:val="Refdenotaderodap"/>
          <w:rFonts w:ascii="Times New Roman" w:hAnsi="Times New Roman" w:cs="Times New Roman"/>
          <w:sz w:val="24"/>
          <w:szCs w:val="24"/>
        </w:rPr>
        <w:footnoteReference w:id="129"/>
      </w:r>
      <w:r w:rsidRPr="002C15B0">
        <w:rPr>
          <w:rFonts w:ascii="Times New Roman" w:hAnsi="Times New Roman" w:cs="Times New Roman"/>
          <w:sz w:val="24"/>
          <w:szCs w:val="24"/>
        </w:rPr>
        <w:t>, afirma Singer, está bem distante da realidade, onde talvez pudesse ser feito em pequena escala, mas provavelmente a preços caríssimos, tornando-se bens inacessíveis às populações mais carentes.</w:t>
      </w:r>
    </w:p>
    <w:p w:rsidR="003D3A5C" w:rsidRPr="002C15B0" w:rsidRDefault="00DB0C1C" w:rsidP="003D3A5C">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Tornar-se vegetariano é, portanto, a providência mais prática e eficaz proposta pelo autor para que se evite simultaneamente a morte e sofrimentos de dezenas de animais não humanos. Encarado como uma espécie de boicote às principais condutas especistas aqui descritas, o vegetarianismo é, segundo Singer, a arma disponível a todos que queiram, pessoalmente, defender uma consideração séria quanto aos interesses dos animais.</w:t>
      </w:r>
    </w:p>
    <w:p w:rsidR="003D3A5C" w:rsidRPr="002C15B0" w:rsidRDefault="003D3A5C" w:rsidP="000A48C4">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r>
      <w:r w:rsidR="00DC073B" w:rsidRPr="002C15B0">
        <w:rPr>
          <w:rFonts w:ascii="Times New Roman" w:hAnsi="Times New Roman" w:cs="Times New Roman"/>
          <w:sz w:val="24"/>
          <w:szCs w:val="24"/>
        </w:rPr>
        <w:t xml:space="preserve">Conforme o autor especialistas em nutrição já possuem como certo a </w:t>
      </w:r>
      <w:r w:rsidR="00636DF9" w:rsidRPr="00636DF9">
        <w:rPr>
          <w:rFonts w:ascii="Times New Roman" w:hAnsi="Times New Roman" w:cs="Times New Roman"/>
          <w:sz w:val="24"/>
          <w:szCs w:val="24"/>
        </w:rPr>
        <w:t>prescindibilidade</w:t>
      </w:r>
      <w:r w:rsidR="00DC073B" w:rsidRPr="002C15B0">
        <w:rPr>
          <w:rFonts w:ascii="Times New Roman" w:hAnsi="Times New Roman" w:cs="Times New Roman"/>
          <w:sz w:val="24"/>
          <w:szCs w:val="24"/>
        </w:rPr>
        <w:t xml:space="preserve"> de carne na dieta alimentar dos seres humanos. Relata várias fontes proteicas, assim como de todos os nutrientes necessários a uma dieta regular</w:t>
      </w:r>
      <w:r w:rsidR="00543520" w:rsidRPr="002C15B0">
        <w:rPr>
          <w:rFonts w:ascii="Times New Roman" w:hAnsi="Times New Roman" w:cs="Times New Roman"/>
          <w:sz w:val="24"/>
          <w:szCs w:val="24"/>
        </w:rPr>
        <w:t xml:space="preserve"> presentes na carne</w:t>
      </w:r>
      <w:r w:rsidR="00DC073B" w:rsidRPr="002C15B0">
        <w:rPr>
          <w:rFonts w:ascii="Times New Roman" w:hAnsi="Times New Roman" w:cs="Times New Roman"/>
          <w:sz w:val="24"/>
          <w:szCs w:val="24"/>
        </w:rPr>
        <w:t>, advindas somente de vegetais, como tofu, frutos secos, cogumelos, derivados da soja, glúten de trigo, entre outros, que tornam desnecessário o consumo de carne.</w:t>
      </w:r>
    </w:p>
    <w:p w:rsidR="00543520" w:rsidRPr="002C15B0" w:rsidRDefault="00C8515F" w:rsidP="0054352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 xml:space="preserve">É o que reafirma o especialista em nutrologia Eric Slywitch, </w:t>
      </w:r>
      <w:r w:rsidR="00543520" w:rsidRPr="002C15B0">
        <w:rPr>
          <w:rFonts w:ascii="Times New Roman" w:hAnsi="Times New Roman" w:cs="Times New Roman"/>
          <w:sz w:val="24"/>
          <w:szCs w:val="24"/>
        </w:rPr>
        <w:t>que identificou com baixíssima frequência casos de pacientes vegetarianos com insuficiências proteicas. Segundo afirma “Não há necessidade de ingerir proteínas de origem animal em qualquer fase da vida humana. Não existe nem um único aminoácido essencial que esteja ausente nas proteínas vegetais.”</w:t>
      </w:r>
      <w:r w:rsidR="00543520" w:rsidRPr="002C15B0">
        <w:rPr>
          <w:rStyle w:val="Refdenotaderodap"/>
          <w:rFonts w:ascii="Times New Roman" w:hAnsi="Times New Roman" w:cs="Times New Roman"/>
          <w:sz w:val="24"/>
          <w:szCs w:val="24"/>
        </w:rPr>
        <w:footnoteReference w:id="130"/>
      </w:r>
      <w:r w:rsidR="00543520" w:rsidRPr="002C15B0">
        <w:rPr>
          <w:rFonts w:ascii="Times New Roman" w:hAnsi="Times New Roman" w:cs="Times New Roman"/>
          <w:sz w:val="24"/>
          <w:szCs w:val="24"/>
        </w:rPr>
        <w:t>, argumentando que todos os estudos recentes apontam pro baixo risco de deficiência proteica entre os veganos.</w:t>
      </w:r>
    </w:p>
    <w:p w:rsidR="00C8515F" w:rsidRPr="002C15B0" w:rsidRDefault="00543520" w:rsidP="00543520">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lastRenderedPageBreak/>
        <w:tab/>
        <w:t>Singer acredita que o vegetarianismo é uma medida</w:t>
      </w:r>
      <w:r w:rsidR="007807FE" w:rsidRPr="002C15B0">
        <w:rPr>
          <w:rFonts w:ascii="Times New Roman" w:hAnsi="Times New Roman" w:cs="Times New Roman"/>
          <w:sz w:val="24"/>
          <w:szCs w:val="24"/>
        </w:rPr>
        <w:t xml:space="preserve"> de combate ao sofrimento dos animais</w:t>
      </w:r>
      <w:r w:rsidRPr="002C15B0">
        <w:rPr>
          <w:rFonts w:ascii="Times New Roman" w:hAnsi="Times New Roman" w:cs="Times New Roman"/>
          <w:sz w:val="24"/>
          <w:szCs w:val="24"/>
        </w:rPr>
        <w:t xml:space="preserve"> eficaz</w:t>
      </w:r>
      <w:r w:rsidR="007807FE" w:rsidRPr="002C15B0">
        <w:rPr>
          <w:rFonts w:ascii="Times New Roman" w:hAnsi="Times New Roman" w:cs="Times New Roman"/>
          <w:sz w:val="24"/>
          <w:szCs w:val="24"/>
        </w:rPr>
        <w:t xml:space="preserve"> </w:t>
      </w:r>
      <w:r w:rsidR="00CD44D6" w:rsidRPr="002C15B0">
        <w:rPr>
          <w:rFonts w:ascii="Times New Roman" w:hAnsi="Times New Roman" w:cs="Times New Roman"/>
          <w:sz w:val="24"/>
          <w:szCs w:val="24"/>
        </w:rPr>
        <w:t>também</w:t>
      </w:r>
      <w:r w:rsidRPr="002C15B0">
        <w:rPr>
          <w:rFonts w:ascii="Times New Roman" w:hAnsi="Times New Roman" w:cs="Times New Roman"/>
          <w:sz w:val="24"/>
          <w:szCs w:val="24"/>
        </w:rPr>
        <w:t xml:space="preserve"> numa </w:t>
      </w:r>
      <w:r w:rsidR="00CD44D6" w:rsidRPr="002C15B0">
        <w:rPr>
          <w:rFonts w:ascii="Times New Roman" w:hAnsi="Times New Roman" w:cs="Times New Roman"/>
          <w:sz w:val="24"/>
          <w:szCs w:val="24"/>
        </w:rPr>
        <w:t xml:space="preserve">perspectiva </w:t>
      </w:r>
      <w:r w:rsidRPr="002C15B0">
        <w:rPr>
          <w:rFonts w:ascii="Times New Roman" w:hAnsi="Times New Roman" w:cs="Times New Roman"/>
          <w:sz w:val="24"/>
          <w:szCs w:val="24"/>
        </w:rPr>
        <w:t xml:space="preserve">econômica, </w:t>
      </w:r>
      <w:r w:rsidR="00CD44D6" w:rsidRPr="002C15B0">
        <w:rPr>
          <w:rFonts w:ascii="Times New Roman" w:hAnsi="Times New Roman" w:cs="Times New Roman"/>
          <w:sz w:val="24"/>
          <w:szCs w:val="24"/>
        </w:rPr>
        <w:t>afirmando que</w:t>
      </w:r>
      <w:r w:rsidRPr="002C15B0">
        <w:rPr>
          <w:rFonts w:ascii="Times New Roman" w:hAnsi="Times New Roman" w:cs="Times New Roman"/>
          <w:sz w:val="24"/>
          <w:szCs w:val="24"/>
        </w:rPr>
        <w:t xml:space="preserve"> “Quanto menor for a procura, menores serão o preço e o lucro. Quanto menor for o lucro, menos a</w:t>
      </w:r>
      <w:r w:rsidR="00CD44D6" w:rsidRPr="002C15B0">
        <w:rPr>
          <w:rFonts w:ascii="Times New Roman" w:hAnsi="Times New Roman" w:cs="Times New Roman"/>
          <w:sz w:val="24"/>
          <w:szCs w:val="24"/>
        </w:rPr>
        <w:t>nimais serão criados e abatidos</w:t>
      </w:r>
      <w:r w:rsidRPr="002C15B0">
        <w:rPr>
          <w:rFonts w:ascii="Times New Roman" w:hAnsi="Times New Roman" w:cs="Times New Roman"/>
          <w:sz w:val="24"/>
          <w:szCs w:val="24"/>
        </w:rPr>
        <w:t>”</w:t>
      </w:r>
      <w:r w:rsidR="00CD44D6" w:rsidRPr="002C15B0">
        <w:rPr>
          <w:rStyle w:val="Refdenotaderodap"/>
          <w:rFonts w:ascii="Times New Roman" w:hAnsi="Times New Roman" w:cs="Times New Roman"/>
          <w:sz w:val="24"/>
          <w:szCs w:val="24"/>
        </w:rPr>
        <w:footnoteReference w:id="131"/>
      </w:r>
      <w:r w:rsidR="00CD44D6" w:rsidRPr="002C15B0">
        <w:rPr>
          <w:rFonts w:ascii="Times New Roman" w:hAnsi="Times New Roman" w:cs="Times New Roman"/>
          <w:sz w:val="24"/>
          <w:szCs w:val="24"/>
        </w:rPr>
        <w:t>. Segundo suas teses o abandono do consumo de carne traz</w:t>
      </w:r>
      <w:r w:rsidR="007807FE" w:rsidRPr="002C15B0">
        <w:rPr>
          <w:rFonts w:ascii="Times New Roman" w:hAnsi="Times New Roman" w:cs="Times New Roman"/>
          <w:sz w:val="24"/>
          <w:szCs w:val="24"/>
        </w:rPr>
        <w:t>,</w:t>
      </w:r>
      <w:r w:rsidR="00CD44D6" w:rsidRPr="002C15B0">
        <w:rPr>
          <w:rFonts w:ascii="Times New Roman" w:hAnsi="Times New Roman" w:cs="Times New Roman"/>
          <w:sz w:val="24"/>
          <w:szCs w:val="24"/>
        </w:rPr>
        <w:t xml:space="preserve"> além de menos sofrimento, diversos benefícios à saúde dos seres</w:t>
      </w:r>
      <w:r w:rsidR="007807FE" w:rsidRPr="002C15B0">
        <w:rPr>
          <w:rFonts w:ascii="Times New Roman" w:hAnsi="Times New Roman" w:cs="Times New Roman"/>
          <w:sz w:val="24"/>
          <w:szCs w:val="24"/>
        </w:rPr>
        <w:t xml:space="preserve"> humanos</w:t>
      </w:r>
      <w:r w:rsidR="00CD44D6" w:rsidRPr="002C15B0">
        <w:rPr>
          <w:rFonts w:ascii="Times New Roman" w:hAnsi="Times New Roman" w:cs="Times New Roman"/>
          <w:sz w:val="24"/>
          <w:szCs w:val="24"/>
        </w:rPr>
        <w:t xml:space="preserve">, como redução em taxas de colesterol e doenças relacionadas a hábitos carnívoros, maior produção alimentar e menos gastos de energia, </w:t>
      </w:r>
      <w:r w:rsidR="007807FE" w:rsidRPr="002C15B0">
        <w:rPr>
          <w:rFonts w:ascii="Times New Roman" w:hAnsi="Times New Roman" w:cs="Times New Roman"/>
          <w:sz w:val="24"/>
          <w:szCs w:val="24"/>
        </w:rPr>
        <w:t>assim como a eliminação de outros</w:t>
      </w:r>
      <w:r w:rsidR="00CD44D6" w:rsidRPr="002C15B0">
        <w:rPr>
          <w:rFonts w:ascii="Times New Roman" w:hAnsi="Times New Roman" w:cs="Times New Roman"/>
          <w:sz w:val="24"/>
          <w:szCs w:val="24"/>
        </w:rPr>
        <w:t xml:space="preserve"> males produzidos pela indústria animal, em consonância com o que foi apontado recentemente no relatório produzido pela UNEP</w:t>
      </w:r>
      <w:r w:rsidR="00CD44D6" w:rsidRPr="002C15B0">
        <w:rPr>
          <w:rStyle w:val="Refdenotaderodap"/>
          <w:rFonts w:ascii="Times New Roman" w:hAnsi="Times New Roman" w:cs="Times New Roman"/>
          <w:sz w:val="24"/>
          <w:szCs w:val="24"/>
        </w:rPr>
        <w:footnoteReference w:id="132"/>
      </w:r>
      <w:r w:rsidR="00CD44D6" w:rsidRPr="002C15B0">
        <w:rPr>
          <w:rFonts w:ascii="Times New Roman" w:hAnsi="Times New Roman" w:cs="Times New Roman"/>
          <w:sz w:val="24"/>
          <w:szCs w:val="24"/>
        </w:rPr>
        <w:t>:</w:t>
      </w:r>
    </w:p>
    <w:p w:rsidR="00CD44D6" w:rsidRPr="00EA76AC" w:rsidRDefault="00CD44D6" w:rsidP="00CD44D6">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Agricultural materials, especially animal products, are also a very important material flow in terms of their contribution to a large number of impact categories. Animal products are important because more than half of the world’s crops are used to feed animals, not people. Land and water use, pollution with nitrogen and phosphorus, and GHG emissions from land use and fossil fuel use cause substantial environmental impacts.</w:t>
      </w:r>
      <w:r w:rsidRPr="00EA76AC">
        <w:rPr>
          <w:rStyle w:val="Refdenotaderodap"/>
          <w:rFonts w:ascii="Times New Roman" w:hAnsi="Times New Roman" w:cs="Times New Roman"/>
          <w:sz w:val="20"/>
          <w:szCs w:val="20"/>
          <w:lang w:val="en-US"/>
        </w:rPr>
        <w:footnoteReference w:id="133"/>
      </w:r>
    </w:p>
    <w:p w:rsidR="00782A3C" w:rsidRPr="002C15B0" w:rsidRDefault="00DC073B" w:rsidP="00757CC9">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lang w:val="en-US"/>
        </w:rPr>
        <w:tab/>
      </w:r>
      <w:r w:rsidR="00C5235A" w:rsidRPr="002C15B0">
        <w:rPr>
          <w:rFonts w:ascii="Times New Roman" w:hAnsi="Times New Roman" w:cs="Times New Roman"/>
          <w:sz w:val="24"/>
          <w:szCs w:val="24"/>
        </w:rPr>
        <w:t xml:space="preserve">Através, </w:t>
      </w:r>
      <w:r w:rsidR="00922C4C" w:rsidRPr="002C15B0">
        <w:rPr>
          <w:rFonts w:ascii="Times New Roman" w:hAnsi="Times New Roman" w:cs="Times New Roman"/>
          <w:sz w:val="24"/>
          <w:szCs w:val="24"/>
        </w:rPr>
        <w:t xml:space="preserve">Peter </w:t>
      </w:r>
      <w:r w:rsidR="00C5235A" w:rsidRPr="002C15B0">
        <w:rPr>
          <w:rFonts w:ascii="Times New Roman" w:hAnsi="Times New Roman" w:cs="Times New Roman"/>
          <w:sz w:val="24"/>
          <w:szCs w:val="24"/>
        </w:rPr>
        <w:t>Singer afirma, de uma dieta vegetariana aqueles a favor da libertação animal terão em suas mãos formas de agir imediatamente em prol dos animais, assim como provar a coerência entre suas ideias e atitudes. Análogos aos melhores reformadores, tal como os primeiros a se opor ao tráfico de escravos, os vegetarianos poderão ser encarados como sujeitos excêntricos ou despossuídos de razão, mas isso não deve impedi-los de lutar pelo abandono de uma conduta que produz tanto sofrimento quanto o especismo.</w:t>
      </w:r>
    </w:p>
    <w:p w:rsidR="00556094" w:rsidRDefault="00556094" w:rsidP="00757CC9">
      <w:pPr>
        <w:spacing w:after="0" w:line="360" w:lineRule="auto"/>
        <w:jc w:val="both"/>
        <w:rPr>
          <w:rFonts w:ascii="Times New Roman" w:hAnsi="Times New Roman" w:cs="Times New Roman"/>
          <w:sz w:val="24"/>
          <w:szCs w:val="24"/>
        </w:rPr>
      </w:pPr>
    </w:p>
    <w:p w:rsidR="00565C0F" w:rsidRPr="002C15B0" w:rsidRDefault="00565C0F" w:rsidP="00757CC9">
      <w:pPr>
        <w:spacing w:after="0" w:line="360" w:lineRule="auto"/>
        <w:jc w:val="both"/>
        <w:rPr>
          <w:rFonts w:ascii="Times New Roman" w:hAnsi="Times New Roman" w:cs="Times New Roman"/>
          <w:sz w:val="24"/>
          <w:szCs w:val="24"/>
        </w:rPr>
      </w:pPr>
    </w:p>
    <w:p w:rsidR="00556094" w:rsidRPr="002C15B0" w:rsidRDefault="00556094" w:rsidP="00757CC9">
      <w:pPr>
        <w:spacing w:after="0" w:line="360" w:lineRule="auto"/>
        <w:jc w:val="both"/>
        <w:rPr>
          <w:rFonts w:ascii="Times New Roman" w:hAnsi="Times New Roman" w:cs="Times New Roman"/>
          <w:b/>
          <w:sz w:val="24"/>
          <w:szCs w:val="24"/>
        </w:rPr>
      </w:pPr>
      <w:r w:rsidRPr="002C15B0">
        <w:rPr>
          <w:rFonts w:ascii="Times New Roman" w:hAnsi="Times New Roman" w:cs="Times New Roman"/>
          <w:b/>
          <w:sz w:val="24"/>
          <w:szCs w:val="24"/>
        </w:rPr>
        <w:t>6 – Conclusão</w:t>
      </w:r>
    </w:p>
    <w:p w:rsidR="00556094" w:rsidRDefault="00556094" w:rsidP="00757CC9">
      <w:pPr>
        <w:spacing w:after="0" w:line="360" w:lineRule="auto"/>
        <w:jc w:val="both"/>
        <w:rPr>
          <w:rFonts w:ascii="Times New Roman" w:hAnsi="Times New Roman" w:cs="Times New Roman"/>
          <w:b/>
          <w:sz w:val="24"/>
          <w:szCs w:val="24"/>
        </w:rPr>
      </w:pPr>
    </w:p>
    <w:p w:rsidR="00565C0F" w:rsidRPr="002C15B0" w:rsidRDefault="00565C0F" w:rsidP="00757CC9">
      <w:pPr>
        <w:spacing w:after="0" w:line="360" w:lineRule="auto"/>
        <w:jc w:val="both"/>
        <w:rPr>
          <w:rFonts w:ascii="Times New Roman" w:hAnsi="Times New Roman" w:cs="Times New Roman"/>
          <w:b/>
          <w:sz w:val="24"/>
          <w:szCs w:val="24"/>
        </w:rPr>
      </w:pPr>
    </w:p>
    <w:p w:rsidR="00556094" w:rsidRPr="002C15B0" w:rsidRDefault="00556094" w:rsidP="0055609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Pelo que até então se expôs é possível verificar como a conduta especista torna comum e moralmente inquestionada</w:t>
      </w:r>
      <w:r w:rsidR="00D258C4" w:rsidRPr="002C15B0">
        <w:rPr>
          <w:rFonts w:ascii="Times New Roman" w:hAnsi="Times New Roman" w:cs="Times New Roman"/>
          <w:sz w:val="24"/>
          <w:szCs w:val="24"/>
        </w:rPr>
        <w:t>s</w:t>
      </w:r>
      <w:r w:rsidRPr="002C15B0">
        <w:rPr>
          <w:rFonts w:ascii="Times New Roman" w:hAnsi="Times New Roman" w:cs="Times New Roman"/>
          <w:sz w:val="24"/>
          <w:szCs w:val="24"/>
        </w:rPr>
        <w:t xml:space="preserve"> as posturas humanas que provocam sofrimento aos animais na procura de atingir determinados objetivos, especialmente se existem fins comerciais </w:t>
      </w:r>
      <w:r w:rsidR="00D258C4" w:rsidRPr="002C15B0">
        <w:rPr>
          <w:rFonts w:ascii="Times New Roman" w:hAnsi="Times New Roman" w:cs="Times New Roman"/>
          <w:sz w:val="24"/>
          <w:szCs w:val="24"/>
        </w:rPr>
        <w:t>envolvidos e os animais explorados não fazem parte do convívio familiar-social dos seres humanos.</w:t>
      </w:r>
    </w:p>
    <w:p w:rsidR="00A54213" w:rsidRPr="002C15B0" w:rsidRDefault="00D258C4" w:rsidP="0055609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lastRenderedPageBreak/>
        <w:t>O movimento de libertação animal nasce</w:t>
      </w:r>
      <w:r w:rsidR="00A54213" w:rsidRPr="002C15B0">
        <w:rPr>
          <w:rFonts w:ascii="Times New Roman" w:hAnsi="Times New Roman" w:cs="Times New Roman"/>
          <w:sz w:val="24"/>
          <w:szCs w:val="24"/>
        </w:rPr>
        <w:t>u</w:t>
      </w:r>
      <w:r w:rsidRPr="002C15B0">
        <w:rPr>
          <w:rFonts w:ascii="Times New Roman" w:hAnsi="Times New Roman" w:cs="Times New Roman"/>
          <w:sz w:val="24"/>
          <w:szCs w:val="24"/>
        </w:rPr>
        <w:t xml:space="preserve">, como anteriormente apontado, na tentativa de que tal preconceito em relação aos interesses dos animais </w:t>
      </w:r>
      <w:r w:rsidR="00A54213" w:rsidRPr="002C15B0">
        <w:rPr>
          <w:rFonts w:ascii="Times New Roman" w:hAnsi="Times New Roman" w:cs="Times New Roman"/>
          <w:sz w:val="24"/>
          <w:szCs w:val="24"/>
        </w:rPr>
        <w:t>tivesse fim</w:t>
      </w:r>
      <w:r w:rsidRPr="002C15B0">
        <w:rPr>
          <w:rFonts w:ascii="Times New Roman" w:hAnsi="Times New Roman" w:cs="Times New Roman"/>
          <w:sz w:val="24"/>
          <w:szCs w:val="24"/>
        </w:rPr>
        <w:t xml:space="preserve">. </w:t>
      </w:r>
      <w:r w:rsidR="00A54213" w:rsidRPr="002C15B0">
        <w:rPr>
          <w:rFonts w:ascii="Times New Roman" w:hAnsi="Times New Roman" w:cs="Times New Roman"/>
          <w:sz w:val="24"/>
          <w:szCs w:val="24"/>
        </w:rPr>
        <w:t>Peter Singer o fe</w:t>
      </w:r>
      <w:r w:rsidR="007A257D" w:rsidRPr="002C15B0">
        <w:rPr>
          <w:rFonts w:ascii="Times New Roman" w:hAnsi="Times New Roman" w:cs="Times New Roman"/>
          <w:sz w:val="24"/>
          <w:szCs w:val="24"/>
        </w:rPr>
        <w:t>z propondo uma extensão do princípio da igualdade</w:t>
      </w:r>
      <w:r w:rsidR="00A54213" w:rsidRPr="002C15B0">
        <w:rPr>
          <w:rFonts w:ascii="Times New Roman" w:hAnsi="Times New Roman" w:cs="Times New Roman"/>
          <w:sz w:val="24"/>
          <w:szCs w:val="24"/>
        </w:rPr>
        <w:t>,</w:t>
      </w:r>
      <w:r w:rsidR="007A257D" w:rsidRPr="002C15B0">
        <w:rPr>
          <w:rFonts w:ascii="Times New Roman" w:hAnsi="Times New Roman" w:cs="Times New Roman"/>
          <w:sz w:val="24"/>
          <w:szCs w:val="24"/>
        </w:rPr>
        <w:t xml:space="preserve"> </w:t>
      </w:r>
      <w:r w:rsidR="00A54213" w:rsidRPr="002C15B0">
        <w:rPr>
          <w:rFonts w:ascii="Times New Roman" w:hAnsi="Times New Roman" w:cs="Times New Roman"/>
          <w:sz w:val="24"/>
          <w:szCs w:val="24"/>
        </w:rPr>
        <w:t>ressaltando a capacidade de sofrer como a base deste princípio, por conseguinte abarcando</w:t>
      </w:r>
      <w:r w:rsidR="007A257D" w:rsidRPr="002C15B0">
        <w:rPr>
          <w:rFonts w:ascii="Times New Roman" w:hAnsi="Times New Roman" w:cs="Times New Roman"/>
          <w:sz w:val="24"/>
          <w:szCs w:val="24"/>
        </w:rPr>
        <w:t xml:space="preserve"> todos aqueles qu</w:t>
      </w:r>
      <w:r w:rsidR="00B26A3B" w:rsidRPr="002C15B0">
        <w:rPr>
          <w:rFonts w:ascii="Times New Roman" w:hAnsi="Times New Roman" w:cs="Times New Roman"/>
          <w:sz w:val="24"/>
          <w:szCs w:val="24"/>
        </w:rPr>
        <w:t>e</w:t>
      </w:r>
      <w:r w:rsidR="00A54213" w:rsidRPr="002C15B0">
        <w:rPr>
          <w:rFonts w:ascii="Times New Roman" w:hAnsi="Times New Roman" w:cs="Times New Roman"/>
          <w:sz w:val="24"/>
          <w:szCs w:val="24"/>
        </w:rPr>
        <w:t xml:space="preserve"> possuam senciência, como, por exemplo, os animais não humanos, que passariam a ter seus interesses em continuar vivendo, em evitar sofrimento e buscar prazer, igualmente considerados em relação aos que possuem os seres humanos.</w:t>
      </w:r>
    </w:p>
    <w:p w:rsidR="007A257D" w:rsidRPr="002C15B0" w:rsidRDefault="00B26A3B" w:rsidP="0055609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 xml:space="preserve">Criticado por não ter sido capaz de satisfatoriamente definir os parâmetros necessários para que se quantifique e justifique </w:t>
      </w:r>
      <w:r w:rsidR="00A54213" w:rsidRPr="002C15B0">
        <w:rPr>
          <w:rFonts w:ascii="Times New Roman" w:hAnsi="Times New Roman" w:cs="Times New Roman"/>
          <w:sz w:val="24"/>
          <w:szCs w:val="24"/>
        </w:rPr>
        <w:t>se</w:t>
      </w:r>
      <w:r w:rsidRPr="002C15B0">
        <w:rPr>
          <w:rFonts w:ascii="Times New Roman" w:hAnsi="Times New Roman" w:cs="Times New Roman"/>
          <w:sz w:val="24"/>
          <w:szCs w:val="24"/>
        </w:rPr>
        <w:t xml:space="preserve"> determinadas posturas são realmente defensáveis ou condenáveis conforme sua tese de igual consideração de interesses,</w:t>
      </w:r>
      <w:r w:rsidR="00A54213" w:rsidRPr="002C15B0">
        <w:rPr>
          <w:rFonts w:ascii="Times New Roman" w:hAnsi="Times New Roman" w:cs="Times New Roman"/>
          <w:sz w:val="24"/>
          <w:szCs w:val="24"/>
        </w:rPr>
        <w:t xml:space="preserve"> posta a impreterível e árdua comparação de sofrimentos e prazeres entre espécies, pode-se dizer que</w:t>
      </w:r>
      <w:r w:rsidRPr="002C15B0">
        <w:rPr>
          <w:rFonts w:ascii="Times New Roman" w:hAnsi="Times New Roman" w:cs="Times New Roman"/>
          <w:sz w:val="24"/>
          <w:szCs w:val="24"/>
        </w:rPr>
        <w:t xml:space="preserve"> o autor no mínimo cimentou a necessidade de se discutir o tratamento conferido aos animais, assim como o fim das práticas que expõe em sua obra e o sofrimento que produzem.</w:t>
      </w:r>
    </w:p>
    <w:p w:rsidR="00A54213" w:rsidRPr="002C15B0" w:rsidRDefault="00D14154" w:rsidP="00556094">
      <w:pPr>
        <w:spacing w:after="0" w:line="360" w:lineRule="auto"/>
        <w:ind w:firstLine="708"/>
        <w:jc w:val="both"/>
        <w:rPr>
          <w:rFonts w:ascii="Times New Roman" w:hAnsi="Times New Roman" w:cs="Times New Roman"/>
          <w:sz w:val="24"/>
          <w:szCs w:val="24"/>
        </w:rPr>
      </w:pPr>
      <w:r w:rsidRPr="002C15B0">
        <w:rPr>
          <w:rFonts w:ascii="Times New Roman" w:hAnsi="Times New Roman" w:cs="Times New Roman"/>
          <w:sz w:val="24"/>
          <w:szCs w:val="24"/>
        </w:rPr>
        <w:t>Desde o alvorecer do movimento de libertação animal alguns avanços já foram obtidos na busca de atingir seus propósitos. Conforme Singer, a datar de quando publicou a primeira edição de sua obra o número de afiliados e apoiantes do movimento cresceu significa</w:t>
      </w:r>
      <w:r w:rsidR="00636DF9">
        <w:rPr>
          <w:rFonts w:ascii="Times New Roman" w:hAnsi="Times New Roman" w:cs="Times New Roman"/>
          <w:sz w:val="24"/>
          <w:szCs w:val="24"/>
        </w:rPr>
        <w:t>tivamente</w:t>
      </w:r>
      <w:r w:rsidRPr="002C15B0">
        <w:rPr>
          <w:rFonts w:ascii="Times New Roman" w:hAnsi="Times New Roman" w:cs="Times New Roman"/>
          <w:sz w:val="24"/>
          <w:szCs w:val="24"/>
        </w:rPr>
        <w:t>, aponta:</w:t>
      </w:r>
    </w:p>
    <w:p w:rsidR="00D258C4" w:rsidRPr="00EA76AC" w:rsidRDefault="00D14154" w:rsidP="00D14154">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The most obvious difference between the current debate over the moral status of animals and that of thirty years ago is that in the early 1970s, to an extent barely credible today, scarcely anyone thought that the treatment of individual animals raised an ethical issue worth taking seriously.</w:t>
      </w:r>
      <w:r w:rsidRPr="00EA76AC">
        <w:rPr>
          <w:rStyle w:val="Refdenotaderodap"/>
          <w:rFonts w:ascii="Times New Roman" w:hAnsi="Times New Roman" w:cs="Times New Roman"/>
          <w:sz w:val="20"/>
          <w:szCs w:val="20"/>
          <w:lang w:val="en-US"/>
        </w:rPr>
        <w:footnoteReference w:id="134"/>
      </w:r>
    </w:p>
    <w:p w:rsidR="00D14154" w:rsidRPr="002C15B0" w:rsidRDefault="00D14154" w:rsidP="00D14154">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De um maior número de pessoas levando de fato a sério as questões éticas envolvidas no tratamento que se dispende aos animais não humanos, diversos benefícios foram alcançados.</w:t>
      </w:r>
    </w:p>
    <w:p w:rsidR="00937444" w:rsidRPr="002C15B0" w:rsidRDefault="00D14154" w:rsidP="00D14154">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tab/>
        <w:t>Segundo o autor até 1970 existiam apenas 94 trabalhos científicos que tratavam da situação dos animais, enquanto entre 1970 e 1988 esse número subiu para 240. Um dos grupos defensores dos direitos dos animais chamado People for the Ethical Treatment of Animals já conta atualmente com mais de 750 mil membros.</w:t>
      </w:r>
      <w:r w:rsidR="00937444" w:rsidRPr="002C15B0">
        <w:rPr>
          <w:rStyle w:val="Refdenotaderodap"/>
          <w:rFonts w:ascii="Times New Roman" w:hAnsi="Times New Roman" w:cs="Times New Roman"/>
          <w:sz w:val="24"/>
          <w:szCs w:val="24"/>
        </w:rPr>
        <w:footnoteReference w:id="135"/>
      </w:r>
      <w:r w:rsidR="00937444" w:rsidRPr="002C15B0">
        <w:rPr>
          <w:rFonts w:ascii="Times New Roman" w:hAnsi="Times New Roman" w:cs="Times New Roman"/>
          <w:sz w:val="24"/>
          <w:szCs w:val="24"/>
        </w:rPr>
        <w:t xml:space="preserve"> Houve a proibição de compartimentos para vitelas na Grã-Bretanha, assim como a eliminação gradual do uso de gaiolas de aviários na Suíça e nos Países baixos, entre outros avanços como a proibição da criação de gado bovino que não dê condições que pastem em ar livre pelo menos durante seis meses.</w:t>
      </w:r>
      <w:r w:rsidR="00937444" w:rsidRPr="002C15B0">
        <w:rPr>
          <w:rStyle w:val="Refdenotaderodap"/>
          <w:rFonts w:ascii="Times New Roman" w:hAnsi="Times New Roman" w:cs="Times New Roman"/>
          <w:sz w:val="24"/>
          <w:szCs w:val="24"/>
        </w:rPr>
        <w:footnoteReference w:id="136"/>
      </w:r>
    </w:p>
    <w:p w:rsidR="00937444" w:rsidRPr="002C15B0" w:rsidRDefault="00937444" w:rsidP="00D14154">
      <w:pPr>
        <w:spacing w:after="0" w:line="360" w:lineRule="auto"/>
        <w:jc w:val="both"/>
        <w:rPr>
          <w:rFonts w:ascii="Times New Roman" w:hAnsi="Times New Roman" w:cs="Times New Roman"/>
          <w:sz w:val="24"/>
          <w:szCs w:val="24"/>
        </w:rPr>
      </w:pPr>
      <w:r w:rsidRPr="002C15B0">
        <w:rPr>
          <w:rFonts w:ascii="Times New Roman" w:hAnsi="Times New Roman" w:cs="Times New Roman"/>
          <w:sz w:val="24"/>
          <w:szCs w:val="24"/>
        </w:rPr>
        <w:lastRenderedPageBreak/>
        <w:tab/>
        <w:t>Eclodiram diversas campanhas mundiais contra o comércio de itens como peles de animais, por exemplo, “Na Grã-Bretanha, a House of Fraser, uma importante cadeia de armazéns, foi alvo de protestos contra o comércio de peles”, anunciando posteriormente, devido a pressão, o encerramento da maioria de seus estabelecimentos que comercializavam peles.</w:t>
      </w:r>
      <w:r w:rsidRPr="002C15B0">
        <w:rPr>
          <w:rStyle w:val="Refdenotaderodap"/>
          <w:rFonts w:ascii="Times New Roman" w:hAnsi="Times New Roman" w:cs="Times New Roman"/>
          <w:sz w:val="24"/>
          <w:szCs w:val="24"/>
        </w:rPr>
        <w:footnoteReference w:id="137"/>
      </w:r>
      <w:r w:rsidRPr="002C15B0">
        <w:rPr>
          <w:rFonts w:ascii="Times New Roman" w:hAnsi="Times New Roman" w:cs="Times New Roman"/>
          <w:sz w:val="24"/>
          <w:szCs w:val="24"/>
        </w:rPr>
        <w:t xml:space="preserve"> Nos Estados Unidos embora a situação dos animais de criação ainda seja crítica, alguns avanços como a mobilização em prol do fim da realização de algumas experiências consideradas supérfluas já podem ser apontados.</w:t>
      </w:r>
      <w:r w:rsidRPr="002C15B0">
        <w:rPr>
          <w:rStyle w:val="Refdenotaderodap"/>
          <w:rFonts w:ascii="Times New Roman" w:hAnsi="Times New Roman" w:cs="Times New Roman"/>
          <w:sz w:val="24"/>
          <w:szCs w:val="24"/>
        </w:rPr>
        <w:footnoteReference w:id="138"/>
      </w:r>
    </w:p>
    <w:p w:rsidR="00937444" w:rsidRPr="002C15B0" w:rsidRDefault="00937444" w:rsidP="00937444">
      <w:pPr>
        <w:spacing w:after="0" w:line="360" w:lineRule="auto"/>
        <w:ind w:firstLine="708"/>
        <w:jc w:val="both"/>
        <w:rPr>
          <w:rFonts w:ascii="Times New Roman" w:hAnsi="Times New Roman" w:cs="Times New Roman"/>
        </w:rPr>
      </w:pPr>
      <w:r w:rsidRPr="002C15B0">
        <w:rPr>
          <w:rFonts w:ascii="Times New Roman" w:hAnsi="Times New Roman" w:cs="Times New Roman"/>
          <w:sz w:val="24"/>
          <w:szCs w:val="24"/>
        </w:rPr>
        <w:t>Em artigo publicado na revista Newsweek acerca da popularidade do movimento em prol da defesa dos animais Singer apontou que no ano de 2008, nos Estados Unidos:</w:t>
      </w:r>
      <w:r w:rsidRPr="002C15B0">
        <w:rPr>
          <w:rFonts w:ascii="Times New Roman" w:hAnsi="Times New Roman" w:cs="Times New Roman"/>
        </w:rPr>
        <w:t xml:space="preserve"> </w:t>
      </w:r>
    </w:p>
    <w:p w:rsidR="00937444" w:rsidRPr="00EA76AC" w:rsidRDefault="00937444" w:rsidP="00937444">
      <w:pPr>
        <w:spacing w:after="0" w:line="360" w:lineRule="auto"/>
        <w:ind w:left="2268"/>
        <w:jc w:val="both"/>
        <w:rPr>
          <w:rFonts w:ascii="Times New Roman" w:hAnsi="Times New Roman" w:cs="Times New Roman"/>
          <w:sz w:val="20"/>
          <w:szCs w:val="20"/>
          <w:lang w:val="en-US"/>
        </w:rPr>
      </w:pPr>
      <w:r w:rsidRPr="00EA76AC">
        <w:rPr>
          <w:rFonts w:ascii="Times New Roman" w:hAnsi="Times New Roman" w:cs="Times New Roman"/>
          <w:sz w:val="20"/>
          <w:szCs w:val="20"/>
          <w:lang w:val="en-US"/>
        </w:rPr>
        <w:t>Californians voted 63 percent to 37 percent for a measure that, beginning in 2015, gives all farm animals the right to stand up, lie down, turn around and fully extend their limbs. The state's 45 major egg producers will have to rip out the cages that now hold 19 million hens, and either put in new and larger cages with fewer birds or, more likely, keep the birds on the floor in large sheds. California's sole large-scale pig-factory farm will also have to give all its pigs room to turn around.</w:t>
      </w:r>
      <w:r w:rsidRPr="00EA76AC">
        <w:rPr>
          <w:rStyle w:val="Refdenotaderodap"/>
          <w:rFonts w:ascii="Times New Roman" w:hAnsi="Times New Roman" w:cs="Times New Roman"/>
          <w:sz w:val="20"/>
          <w:szCs w:val="20"/>
          <w:lang w:val="en-US"/>
        </w:rPr>
        <w:footnoteReference w:id="139"/>
      </w:r>
    </w:p>
    <w:p w:rsidR="00937444" w:rsidRDefault="002C15B0" w:rsidP="00937444">
      <w:pPr>
        <w:spacing w:after="0" w:line="360" w:lineRule="auto"/>
        <w:jc w:val="both"/>
        <w:rPr>
          <w:rFonts w:ascii="Times New Roman" w:hAnsi="Times New Roman" w:cs="Times New Roman"/>
          <w:color w:val="000000"/>
          <w:sz w:val="24"/>
          <w:szCs w:val="24"/>
        </w:rPr>
      </w:pPr>
      <w:r w:rsidRPr="002C15B0">
        <w:rPr>
          <w:rFonts w:ascii="Times New Roman" w:hAnsi="Times New Roman" w:cs="Times New Roman"/>
          <w:sz w:val="24"/>
          <w:szCs w:val="24"/>
        </w:rPr>
        <w:t>Pelo que destaca o autor o movimento já supera a fase de ridicularização, também enfretada pelos que lutaram contra o racismo e sexismo, conseguindo milhões de adesões ao redor do mundo a ponto de persuadir “</w:t>
      </w:r>
      <w:r w:rsidRPr="002C15B0">
        <w:rPr>
          <w:rFonts w:ascii="Times New Roman" w:hAnsi="Times New Roman" w:cs="Times New Roman"/>
          <w:color w:val="000000"/>
          <w:sz w:val="24"/>
          <w:szCs w:val="24"/>
        </w:rPr>
        <w:t>the European Union to require that all hens have room to stretch their wings, perch and lay their eggs in a nest box, and to phase out keeping pigs and veal calves in individual crates too narrow for them to walk or turn around”</w:t>
      </w:r>
      <w:r>
        <w:rPr>
          <w:rStyle w:val="Refdenotaderodap"/>
          <w:rFonts w:ascii="Times New Roman" w:hAnsi="Times New Roman" w:cs="Times New Roman"/>
          <w:color w:val="000000"/>
          <w:sz w:val="24"/>
          <w:szCs w:val="24"/>
        </w:rPr>
        <w:footnoteReference w:id="140"/>
      </w:r>
      <w:r w:rsidRPr="002C15B0">
        <w:rPr>
          <w:rFonts w:ascii="Times New Roman" w:hAnsi="Times New Roman" w:cs="Times New Roman"/>
          <w:color w:val="000000"/>
          <w:sz w:val="24"/>
          <w:szCs w:val="24"/>
        </w:rPr>
        <w:t xml:space="preserve">, comprovando que mais e mais pessoas identificam a noção de direitos dos animais </w:t>
      </w:r>
      <w:r>
        <w:rPr>
          <w:rFonts w:ascii="Times New Roman" w:hAnsi="Times New Roman" w:cs="Times New Roman"/>
          <w:color w:val="000000"/>
          <w:sz w:val="24"/>
          <w:szCs w:val="24"/>
        </w:rPr>
        <w:t>como uma questão ética séria a se considerar.</w:t>
      </w:r>
    </w:p>
    <w:p w:rsidR="002C15B0" w:rsidRDefault="002C15B0" w:rsidP="0093744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D00B5">
        <w:rPr>
          <w:rFonts w:ascii="Times New Roman" w:hAnsi="Times New Roman" w:cs="Times New Roman"/>
          <w:color w:val="000000"/>
          <w:sz w:val="24"/>
          <w:szCs w:val="24"/>
        </w:rPr>
        <w:t>Como crê ser impossível uma defesa do especismo que esteja de acordo com os princípios morais que são normalmente aceitos entre os seres humanos</w:t>
      </w:r>
      <w:r w:rsidR="00AD00B5">
        <w:rPr>
          <w:rStyle w:val="Refdenotaderodap"/>
          <w:rFonts w:ascii="Times New Roman" w:hAnsi="Times New Roman" w:cs="Times New Roman"/>
          <w:color w:val="000000"/>
          <w:sz w:val="24"/>
          <w:szCs w:val="24"/>
        </w:rPr>
        <w:footnoteReference w:id="141"/>
      </w:r>
      <w:r w:rsidR="00AD00B5">
        <w:rPr>
          <w:rFonts w:ascii="Times New Roman" w:hAnsi="Times New Roman" w:cs="Times New Roman"/>
          <w:color w:val="000000"/>
          <w:sz w:val="24"/>
          <w:szCs w:val="24"/>
        </w:rPr>
        <w:t>, Peter Singer destaca a irremediável erradicação gradual dessas posturas, quais, apesar de grandes fontes de sofr</w:t>
      </w:r>
      <w:r w:rsidR="00622045">
        <w:rPr>
          <w:rFonts w:ascii="Times New Roman" w:hAnsi="Times New Roman" w:cs="Times New Roman"/>
          <w:color w:val="000000"/>
          <w:sz w:val="24"/>
          <w:szCs w:val="24"/>
        </w:rPr>
        <w:t>imento</w:t>
      </w:r>
      <w:r w:rsidR="00AD00B5">
        <w:rPr>
          <w:rFonts w:ascii="Times New Roman" w:hAnsi="Times New Roman" w:cs="Times New Roman"/>
          <w:color w:val="000000"/>
          <w:sz w:val="24"/>
          <w:szCs w:val="24"/>
        </w:rPr>
        <w:t xml:space="preserve"> aos animais, são atualmente toleradas. Somente assim, com o total abandono do especismo, superar-se-á a visão banal dos animais como simples meios destinados aos fins almejados pelos seres humanos</w:t>
      </w:r>
      <w:r w:rsidR="00622045">
        <w:rPr>
          <w:rFonts w:ascii="Times New Roman" w:hAnsi="Times New Roman" w:cs="Times New Roman"/>
          <w:color w:val="000000"/>
          <w:sz w:val="24"/>
          <w:szCs w:val="24"/>
        </w:rPr>
        <w:t xml:space="preserve"> que os exploram</w:t>
      </w:r>
      <w:r w:rsidR="00AD00B5">
        <w:rPr>
          <w:rFonts w:ascii="Times New Roman" w:hAnsi="Times New Roman" w:cs="Times New Roman"/>
          <w:color w:val="000000"/>
          <w:sz w:val="24"/>
          <w:szCs w:val="24"/>
        </w:rPr>
        <w:t xml:space="preserve">, </w:t>
      </w:r>
      <w:r w:rsidR="00622045">
        <w:rPr>
          <w:rFonts w:ascii="Times New Roman" w:hAnsi="Times New Roman" w:cs="Times New Roman"/>
          <w:color w:val="000000"/>
          <w:sz w:val="24"/>
          <w:szCs w:val="24"/>
        </w:rPr>
        <w:t>desabrochando</w:t>
      </w:r>
      <w:r w:rsidR="00221CA4">
        <w:rPr>
          <w:rFonts w:ascii="Times New Roman" w:hAnsi="Times New Roman" w:cs="Times New Roman"/>
          <w:color w:val="000000"/>
          <w:sz w:val="24"/>
          <w:szCs w:val="24"/>
        </w:rPr>
        <w:t>, destarte,</w:t>
      </w:r>
      <w:r w:rsidR="00622045">
        <w:rPr>
          <w:rFonts w:ascii="Times New Roman" w:hAnsi="Times New Roman" w:cs="Times New Roman"/>
          <w:color w:val="000000"/>
          <w:sz w:val="24"/>
          <w:szCs w:val="24"/>
        </w:rPr>
        <w:t xml:space="preserve"> uma realidade</w:t>
      </w:r>
      <w:r w:rsidR="00AD00B5">
        <w:rPr>
          <w:rFonts w:ascii="Times New Roman" w:hAnsi="Times New Roman" w:cs="Times New Roman"/>
          <w:color w:val="000000"/>
          <w:sz w:val="24"/>
          <w:szCs w:val="24"/>
        </w:rPr>
        <w:t xml:space="preserve"> onde possa-se seriamente </w:t>
      </w:r>
      <w:r w:rsidR="00622045">
        <w:rPr>
          <w:rFonts w:ascii="Times New Roman" w:hAnsi="Times New Roman" w:cs="Times New Roman"/>
          <w:color w:val="000000"/>
          <w:sz w:val="24"/>
          <w:szCs w:val="24"/>
        </w:rPr>
        <w:t xml:space="preserve">considerar seus interesses, </w:t>
      </w:r>
      <w:r w:rsidR="007D0829">
        <w:rPr>
          <w:rFonts w:ascii="Times New Roman" w:hAnsi="Times New Roman" w:cs="Times New Roman"/>
          <w:color w:val="000000"/>
          <w:sz w:val="24"/>
          <w:szCs w:val="24"/>
        </w:rPr>
        <w:t xml:space="preserve">levando-os a </w:t>
      </w:r>
      <w:r w:rsidR="004F3D59">
        <w:rPr>
          <w:rFonts w:ascii="Times New Roman" w:hAnsi="Times New Roman" w:cs="Times New Roman"/>
          <w:color w:val="000000"/>
          <w:sz w:val="24"/>
          <w:szCs w:val="24"/>
        </w:rPr>
        <w:t>finalmente</w:t>
      </w:r>
      <w:r w:rsidR="00AD00B5">
        <w:rPr>
          <w:rFonts w:ascii="Times New Roman" w:hAnsi="Times New Roman" w:cs="Times New Roman"/>
          <w:color w:val="000000"/>
          <w:sz w:val="24"/>
          <w:szCs w:val="24"/>
        </w:rPr>
        <w:t xml:space="preserve"> </w:t>
      </w:r>
      <w:r w:rsidR="007D0829">
        <w:rPr>
          <w:rFonts w:ascii="Times New Roman" w:hAnsi="Times New Roman" w:cs="Times New Roman"/>
          <w:color w:val="000000"/>
          <w:sz w:val="24"/>
          <w:szCs w:val="24"/>
        </w:rPr>
        <w:t xml:space="preserve">atingir </w:t>
      </w:r>
      <w:r w:rsidR="00AD00B5">
        <w:rPr>
          <w:rFonts w:ascii="Times New Roman" w:hAnsi="Times New Roman" w:cs="Times New Roman"/>
          <w:color w:val="000000"/>
          <w:sz w:val="24"/>
          <w:szCs w:val="24"/>
        </w:rPr>
        <w:t>o status de iguais.</w:t>
      </w:r>
    </w:p>
    <w:p w:rsidR="00622045" w:rsidRDefault="00622045" w:rsidP="00937444">
      <w:pPr>
        <w:spacing w:after="0" w:line="360" w:lineRule="auto"/>
        <w:jc w:val="both"/>
        <w:rPr>
          <w:rFonts w:ascii="Times New Roman" w:hAnsi="Times New Roman" w:cs="Times New Roman"/>
          <w:color w:val="000000"/>
          <w:sz w:val="24"/>
          <w:szCs w:val="24"/>
        </w:rPr>
      </w:pPr>
    </w:p>
    <w:p w:rsidR="00AC3BDD" w:rsidRDefault="00AC3BDD" w:rsidP="00937444">
      <w:pPr>
        <w:spacing w:after="0" w:line="360" w:lineRule="auto"/>
        <w:jc w:val="both"/>
        <w:rPr>
          <w:rFonts w:ascii="Times New Roman" w:hAnsi="Times New Roman" w:cs="Times New Roman"/>
          <w:color w:val="000000"/>
          <w:sz w:val="24"/>
          <w:szCs w:val="24"/>
        </w:rPr>
      </w:pPr>
    </w:p>
    <w:p w:rsidR="00247E0A" w:rsidRDefault="00247E0A" w:rsidP="00AC3BDD">
      <w:pPr>
        <w:spacing w:after="0" w:line="240" w:lineRule="auto"/>
        <w:jc w:val="both"/>
        <w:rPr>
          <w:rFonts w:ascii="Times New Roman" w:hAnsi="Times New Roman" w:cs="Times New Roman"/>
          <w:b/>
          <w:color w:val="000000"/>
          <w:sz w:val="24"/>
          <w:szCs w:val="24"/>
        </w:rPr>
      </w:pPr>
      <w:r w:rsidRPr="00247E0A">
        <w:rPr>
          <w:rFonts w:ascii="Times New Roman" w:hAnsi="Times New Roman" w:cs="Times New Roman"/>
          <w:b/>
          <w:color w:val="000000"/>
          <w:sz w:val="24"/>
          <w:szCs w:val="24"/>
        </w:rPr>
        <w:t xml:space="preserve">7 – </w:t>
      </w:r>
      <w:r>
        <w:rPr>
          <w:rFonts w:ascii="Times New Roman" w:hAnsi="Times New Roman" w:cs="Times New Roman"/>
          <w:b/>
          <w:color w:val="000000"/>
          <w:sz w:val="24"/>
          <w:szCs w:val="24"/>
        </w:rPr>
        <w:t>Referências bibliográficas</w:t>
      </w:r>
    </w:p>
    <w:p w:rsidR="00247E0A" w:rsidRDefault="00247E0A" w:rsidP="00AC3BDD">
      <w:pPr>
        <w:spacing w:after="0" w:line="360" w:lineRule="auto"/>
        <w:jc w:val="both"/>
        <w:rPr>
          <w:rFonts w:ascii="Times New Roman" w:hAnsi="Times New Roman" w:cs="Times New Roman"/>
          <w:b/>
          <w:color w:val="000000"/>
          <w:sz w:val="24"/>
          <w:szCs w:val="24"/>
        </w:rPr>
      </w:pPr>
    </w:p>
    <w:p w:rsidR="00AC3BDD" w:rsidRDefault="00AC3BDD" w:rsidP="00AC3BDD">
      <w:pPr>
        <w:spacing w:after="0" w:line="360" w:lineRule="auto"/>
        <w:jc w:val="both"/>
        <w:rPr>
          <w:rFonts w:ascii="Times New Roman" w:hAnsi="Times New Roman" w:cs="Times New Roman"/>
          <w:b/>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lang w:val="en-US"/>
        </w:rPr>
      </w:pPr>
      <w:r w:rsidRPr="00AC3BDD">
        <w:rPr>
          <w:rFonts w:ascii="Times New Roman" w:hAnsi="Times New Roman" w:cs="Times New Roman"/>
          <w:color w:val="000000"/>
          <w:sz w:val="24"/>
          <w:szCs w:val="24"/>
        </w:rPr>
        <w:t xml:space="preserve">BASSIM, J. LEVINO. ALBINO, J. JACIR. </w:t>
      </w:r>
      <w:r w:rsidRPr="00AC3BDD">
        <w:rPr>
          <w:rFonts w:ascii="Times New Roman" w:hAnsi="Times New Roman" w:cs="Times New Roman"/>
          <w:b/>
          <w:color w:val="000000"/>
          <w:sz w:val="24"/>
          <w:szCs w:val="24"/>
        </w:rPr>
        <w:t>Debicagem em Galinhas de Postura</w:t>
      </w:r>
      <w:r w:rsidRPr="00AC3BDD">
        <w:rPr>
          <w:rFonts w:ascii="Times New Roman" w:hAnsi="Times New Roman" w:cs="Times New Roman"/>
          <w:color w:val="000000"/>
          <w:sz w:val="24"/>
          <w:szCs w:val="24"/>
        </w:rPr>
        <w:t xml:space="preserve">. Disponível em: &lt; http://ainfo.cnptia.embrapa.br/digital/bitstream/item/46077/1/debicagem-em-galinhas0001.pdf&gt;. </w:t>
      </w:r>
      <w:r>
        <w:rPr>
          <w:rFonts w:ascii="Times New Roman" w:hAnsi="Times New Roman" w:cs="Times New Roman"/>
          <w:color w:val="000000"/>
          <w:sz w:val="24"/>
          <w:szCs w:val="24"/>
          <w:lang w:val="en-US"/>
        </w:rPr>
        <w:t>Acesso em: 05 de fev. de 2016</w:t>
      </w: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Pr="00AC3BDD" w:rsidRDefault="00AC3BDD" w:rsidP="00AC3BDD">
      <w:pPr>
        <w:spacing w:after="0" w:line="240" w:lineRule="auto"/>
        <w:jc w:val="both"/>
        <w:rPr>
          <w:rFonts w:ascii="Times New Roman" w:hAnsi="Times New Roman" w:cs="Times New Roman"/>
          <w:color w:val="000000"/>
          <w:sz w:val="24"/>
          <w:szCs w:val="24"/>
          <w:lang w:val="en-US"/>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lang w:val="en-US"/>
        </w:rPr>
        <w:t xml:space="preserve">BENTHAM, Jeremy. </w:t>
      </w:r>
      <w:r w:rsidRPr="00AC3BDD">
        <w:rPr>
          <w:rFonts w:ascii="Times New Roman" w:hAnsi="Times New Roman" w:cs="Times New Roman"/>
          <w:b/>
          <w:color w:val="000000"/>
          <w:sz w:val="24"/>
          <w:szCs w:val="24"/>
          <w:lang w:val="en-US"/>
        </w:rPr>
        <w:t>An Introduction to the Principles of Morals and Legislation</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Disponível: &lt;http://www.utilitarianism.com/jeremy-bentham/index.html#four&gt;. Acesso em: 05 de fev.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lang w:val="en-US"/>
        </w:rPr>
      </w:pPr>
      <w:r w:rsidRPr="00AC3BDD">
        <w:rPr>
          <w:rFonts w:ascii="Times New Roman" w:hAnsi="Times New Roman" w:cs="Times New Roman"/>
          <w:color w:val="000000"/>
          <w:sz w:val="24"/>
          <w:szCs w:val="24"/>
          <w:lang w:val="en-US"/>
        </w:rPr>
        <w:t xml:space="preserve">BENTHAM, Jeremy. </w:t>
      </w:r>
      <w:r w:rsidRPr="00AC3BDD">
        <w:rPr>
          <w:rFonts w:ascii="Times New Roman" w:hAnsi="Times New Roman" w:cs="Times New Roman"/>
          <w:b/>
          <w:color w:val="000000"/>
          <w:sz w:val="24"/>
          <w:szCs w:val="24"/>
          <w:lang w:val="en-US"/>
        </w:rPr>
        <w:t>A Utilitarian View</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 xml:space="preserve">Disponível: &lt;http://www.animal-rights-library.com/texts-c/bentham01.pdf&gt;. </w:t>
      </w:r>
      <w:r w:rsidR="00AD2AE5">
        <w:rPr>
          <w:rFonts w:ascii="Times New Roman" w:hAnsi="Times New Roman" w:cs="Times New Roman"/>
          <w:color w:val="000000"/>
          <w:sz w:val="24"/>
          <w:szCs w:val="24"/>
          <w:lang w:val="en-US"/>
        </w:rPr>
        <w:t>Acesso em: 05 de fev. 2016.</w:t>
      </w: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Pr="00AC3BDD" w:rsidRDefault="00AC3BDD" w:rsidP="00AC3BDD">
      <w:pPr>
        <w:spacing w:after="0" w:line="240" w:lineRule="auto"/>
        <w:jc w:val="both"/>
        <w:rPr>
          <w:rFonts w:ascii="Times New Roman" w:hAnsi="Times New Roman" w:cs="Times New Roman"/>
          <w:color w:val="000000"/>
          <w:sz w:val="24"/>
          <w:szCs w:val="24"/>
          <w:lang w:val="en-US"/>
        </w:rPr>
      </w:pPr>
      <w:r w:rsidRPr="00AC3BDD">
        <w:rPr>
          <w:rFonts w:ascii="Times New Roman" w:hAnsi="Times New Roman" w:cs="Times New Roman"/>
          <w:color w:val="000000"/>
          <w:sz w:val="24"/>
          <w:szCs w:val="24"/>
          <w:lang w:val="en-US"/>
        </w:rPr>
        <w:t xml:space="preserve">BOHANEC, Hope. </w:t>
      </w:r>
      <w:r w:rsidRPr="00AC3BDD">
        <w:rPr>
          <w:rFonts w:ascii="Times New Roman" w:hAnsi="Times New Roman" w:cs="Times New Roman"/>
          <w:b/>
          <w:color w:val="000000"/>
          <w:sz w:val="24"/>
          <w:szCs w:val="24"/>
          <w:lang w:val="en-US"/>
        </w:rPr>
        <w:t>Factory Farming vs. Alternative Farming: The Humane Hoax</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Disponível em: &lt;http://freefromharm.org/animal-products-and-ethics/factory-farming-alternative-farming</w:t>
      </w:r>
      <w:r>
        <w:rPr>
          <w:rFonts w:ascii="Times New Roman" w:hAnsi="Times New Roman" w:cs="Times New Roman"/>
          <w:color w:val="000000"/>
          <w:sz w:val="24"/>
          <w:szCs w:val="24"/>
        </w:rPr>
        <w:t>/&gt;. Acesso em: 05 de fev. 2016.</w:t>
      </w: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Pr="00AC3BDD" w:rsidRDefault="00AC3BDD" w:rsidP="00AC3BDD">
      <w:pPr>
        <w:spacing w:after="0" w:line="240" w:lineRule="auto"/>
        <w:jc w:val="both"/>
        <w:rPr>
          <w:rFonts w:ascii="Times New Roman" w:hAnsi="Times New Roman" w:cs="Times New Roman"/>
          <w:color w:val="000000"/>
          <w:sz w:val="24"/>
          <w:szCs w:val="24"/>
          <w:lang w:val="en-US"/>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COLAVITTI, Fernanda. </w:t>
      </w:r>
      <w:r w:rsidRPr="00AC3BDD">
        <w:rPr>
          <w:rFonts w:ascii="Times New Roman" w:hAnsi="Times New Roman" w:cs="Times New Roman"/>
          <w:b/>
          <w:color w:val="000000"/>
          <w:sz w:val="24"/>
          <w:szCs w:val="24"/>
        </w:rPr>
        <w:t>Igualdade entre espécies</w:t>
      </w:r>
      <w:r w:rsidRPr="00AC3BDD">
        <w:rPr>
          <w:rFonts w:ascii="Times New Roman" w:hAnsi="Times New Roman" w:cs="Times New Roman"/>
          <w:color w:val="000000"/>
          <w:sz w:val="24"/>
          <w:szCs w:val="24"/>
        </w:rPr>
        <w:t>. Disponível em: &lt;http://revistagalileu.globo.com/Galileu/0,6993,ECT720950­1724,00.html&gt;. Acesso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lang w:val="en-US"/>
        </w:rPr>
        <w:t xml:space="preserve">DEGRAZIA, David. </w:t>
      </w:r>
      <w:r w:rsidRPr="00AC3BDD">
        <w:rPr>
          <w:rFonts w:ascii="Times New Roman" w:hAnsi="Times New Roman" w:cs="Times New Roman"/>
          <w:b/>
          <w:color w:val="000000"/>
          <w:sz w:val="24"/>
          <w:szCs w:val="24"/>
          <w:lang w:val="en-US"/>
        </w:rPr>
        <w:t>Review of Singer: Animal Liberation (second edition).</w:t>
      </w:r>
      <w:r w:rsidRPr="00AC3BDD">
        <w:rPr>
          <w:rFonts w:ascii="Times New Roman" w:hAnsi="Times New Roman" w:cs="Times New Roman"/>
          <w:color w:val="000000"/>
          <w:sz w:val="24"/>
          <w:szCs w:val="24"/>
          <w:lang w:val="en-US"/>
        </w:rPr>
        <w:t xml:space="preserve"> &lt;http://digitalcommons.calpoly.edu/cgi/viewcontent.cgi?article=1798&amp;context=bts&gt;. </w:t>
      </w:r>
      <w:r w:rsidRPr="00AC3BDD">
        <w:rPr>
          <w:rFonts w:ascii="Times New Roman" w:hAnsi="Times New Roman" w:cs="Times New Roman"/>
          <w:color w:val="000000"/>
          <w:sz w:val="24"/>
          <w:szCs w:val="24"/>
        </w:rPr>
        <w:t>Acess</w:t>
      </w:r>
      <w:r w:rsidR="00AD2AE5">
        <w:rPr>
          <w:rFonts w:ascii="Times New Roman" w:hAnsi="Times New Roman" w:cs="Times New Roman"/>
          <w:color w:val="000000"/>
          <w:sz w:val="24"/>
          <w:szCs w:val="24"/>
        </w:rPr>
        <w:t>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DELLALIBERA, Felipe Lopes. CLIMENI, Bruno Santi Orsi. MONTEIRO, Marcos Vilkas. LOT, Rômulo Francis Estangari. </w:t>
      </w:r>
      <w:r w:rsidRPr="00AC3BDD">
        <w:rPr>
          <w:rFonts w:ascii="Times New Roman" w:hAnsi="Times New Roman" w:cs="Times New Roman"/>
          <w:b/>
          <w:color w:val="000000"/>
          <w:sz w:val="24"/>
          <w:szCs w:val="24"/>
        </w:rPr>
        <w:t>SÍNDROME DO ESTRESSE EM SUÍNOS – RELATO DE DOIS CASOS</w:t>
      </w:r>
      <w:r w:rsidRPr="00AC3BDD">
        <w:rPr>
          <w:rFonts w:ascii="Times New Roman" w:hAnsi="Times New Roman" w:cs="Times New Roman"/>
          <w:color w:val="000000"/>
          <w:sz w:val="24"/>
          <w:szCs w:val="24"/>
        </w:rPr>
        <w:t>. Disponível em: &lt;http://faef.revista.inf.br/imagens_arquivos/arquivos_destaque/8H8Azlsk9kiyUyc_2013-6-24-16-50-5.pdf&gt;.</w:t>
      </w:r>
      <w:r>
        <w:rPr>
          <w:rFonts w:ascii="Times New Roman" w:hAnsi="Times New Roman" w:cs="Times New Roman"/>
          <w:color w:val="000000"/>
          <w:sz w:val="24"/>
          <w:szCs w:val="24"/>
        </w:rPr>
        <w:t xml:space="preserve"> Acesso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DEMONTE, Aureluce. </w:t>
      </w:r>
      <w:r w:rsidRPr="00AC3BDD">
        <w:rPr>
          <w:rFonts w:ascii="Times New Roman" w:hAnsi="Times New Roman" w:cs="Times New Roman"/>
          <w:b/>
          <w:color w:val="000000"/>
          <w:sz w:val="24"/>
          <w:szCs w:val="24"/>
        </w:rPr>
        <w:t>Uso de animais em experimentos científicos</w:t>
      </w:r>
      <w:r w:rsidRPr="00AC3BDD">
        <w:rPr>
          <w:rFonts w:ascii="Times New Roman" w:hAnsi="Times New Roman" w:cs="Times New Roman"/>
          <w:color w:val="000000"/>
          <w:sz w:val="24"/>
          <w:szCs w:val="24"/>
        </w:rPr>
        <w:t>. Disponível em: &lt; http://www.unesp.br/aci/jornal/245/opiniao.php&gt;.</w:t>
      </w:r>
      <w:r>
        <w:rPr>
          <w:rFonts w:ascii="Times New Roman" w:hAnsi="Times New Roman" w:cs="Times New Roman"/>
          <w:color w:val="000000"/>
          <w:sz w:val="24"/>
          <w:szCs w:val="24"/>
        </w:rPr>
        <w:t xml:space="preserve"> Acesso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Pr="007074EE"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GONÇALVES, Maria Denise Abeijon Pereira; ALMEIDA, Sarah Lopes de. </w:t>
      </w:r>
      <w:r w:rsidRPr="00AC3BDD">
        <w:rPr>
          <w:rFonts w:ascii="Times New Roman" w:hAnsi="Times New Roman" w:cs="Times New Roman"/>
          <w:b/>
          <w:color w:val="000000"/>
          <w:sz w:val="24"/>
          <w:szCs w:val="24"/>
        </w:rPr>
        <w:t>Breves reflexões sobre a eutanásia e seu sancionamento</w:t>
      </w:r>
      <w:r w:rsidRPr="00AC3BDD">
        <w:rPr>
          <w:rFonts w:ascii="Times New Roman" w:hAnsi="Times New Roman" w:cs="Times New Roman"/>
          <w:color w:val="000000"/>
          <w:sz w:val="24"/>
          <w:szCs w:val="24"/>
        </w:rPr>
        <w:t>. In: Âmbito Jurídico, Rio Grande, XV, n. 102, jul 2012. Disponível em: &lt;http://www.ambito-</w:t>
      </w:r>
      <w:r w:rsidRPr="00AC3BDD">
        <w:rPr>
          <w:rFonts w:ascii="Times New Roman" w:hAnsi="Times New Roman" w:cs="Times New Roman"/>
          <w:color w:val="000000"/>
          <w:sz w:val="24"/>
          <w:szCs w:val="24"/>
        </w:rPr>
        <w:lastRenderedPageBreak/>
        <w:t xml:space="preserve">juridico.com.br/site/index.php?artigo_id=11733&amp;n_link=revista_artigos_leitura&gt;. </w:t>
      </w:r>
      <w:r w:rsidR="007074EE" w:rsidRPr="007074EE">
        <w:rPr>
          <w:rFonts w:ascii="Times New Roman" w:hAnsi="Times New Roman" w:cs="Times New Roman"/>
          <w:color w:val="000000"/>
          <w:sz w:val="24"/>
          <w:szCs w:val="24"/>
        </w:rPr>
        <w:t>Acesso em: 06 de fev.</w:t>
      </w:r>
      <w:r w:rsidRPr="007074EE">
        <w:rPr>
          <w:rFonts w:ascii="Times New Roman" w:hAnsi="Times New Roman" w:cs="Times New Roman"/>
          <w:color w:val="000000"/>
          <w:sz w:val="24"/>
          <w:szCs w:val="24"/>
        </w:rPr>
        <w:t xml:space="preserve"> de 2016.</w:t>
      </w:r>
    </w:p>
    <w:p w:rsidR="00AC3BDD" w:rsidRPr="007074EE" w:rsidRDefault="00AC3BDD" w:rsidP="00AC3BDD">
      <w:pPr>
        <w:spacing w:after="0" w:line="240" w:lineRule="auto"/>
        <w:jc w:val="both"/>
        <w:rPr>
          <w:rFonts w:ascii="Times New Roman" w:hAnsi="Times New Roman" w:cs="Times New Roman"/>
          <w:color w:val="000000"/>
          <w:sz w:val="24"/>
          <w:szCs w:val="24"/>
        </w:rPr>
      </w:pPr>
    </w:p>
    <w:p w:rsidR="00AC3BDD" w:rsidRPr="007074EE"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GUIMARÃES, Marco Aurelio. </w:t>
      </w:r>
      <w:r w:rsidRPr="00AC3BDD">
        <w:rPr>
          <w:rFonts w:ascii="Times New Roman" w:hAnsi="Times New Roman" w:cs="Times New Roman"/>
          <w:b/>
          <w:color w:val="000000"/>
          <w:sz w:val="24"/>
          <w:szCs w:val="24"/>
        </w:rPr>
        <w:t>Até que ponto a utilização de animais em experimentos científicos é eticamente aceita?</w:t>
      </w:r>
      <w:r w:rsidRPr="00AC3BDD">
        <w:rPr>
          <w:rFonts w:ascii="Times New Roman" w:hAnsi="Times New Roman" w:cs="Times New Roman"/>
          <w:color w:val="000000"/>
          <w:sz w:val="24"/>
          <w:szCs w:val="24"/>
        </w:rPr>
        <w:t xml:space="preserve"> Disponível em: &lt; http://www.ipebj.com.br/docdown/_ddf.pdf&gt;. Acess</w:t>
      </w:r>
      <w:r w:rsidR="00AD2AE5">
        <w:rPr>
          <w:rFonts w:ascii="Times New Roman" w:hAnsi="Times New Roman" w:cs="Times New Roman"/>
          <w:color w:val="000000"/>
          <w:sz w:val="24"/>
          <w:szCs w:val="24"/>
        </w:rPr>
        <w:t>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lang w:val="en-US"/>
        </w:rPr>
      </w:pPr>
      <w:r w:rsidRPr="00AC3BDD">
        <w:rPr>
          <w:rFonts w:ascii="Times New Roman" w:hAnsi="Times New Roman" w:cs="Times New Roman"/>
          <w:color w:val="000000"/>
          <w:sz w:val="24"/>
          <w:szCs w:val="24"/>
        </w:rPr>
        <w:t xml:space="preserve">MINISTÉRIO DA AGRICULTURA. </w:t>
      </w:r>
      <w:r w:rsidRPr="00AC3BDD">
        <w:rPr>
          <w:rFonts w:ascii="Times New Roman" w:hAnsi="Times New Roman" w:cs="Times New Roman"/>
          <w:b/>
          <w:color w:val="000000"/>
          <w:sz w:val="24"/>
          <w:szCs w:val="24"/>
        </w:rPr>
        <w:t>Legislação.</w:t>
      </w:r>
      <w:r w:rsidRPr="00AC3BDD">
        <w:rPr>
          <w:rFonts w:ascii="Times New Roman" w:hAnsi="Times New Roman" w:cs="Times New Roman"/>
          <w:color w:val="000000"/>
          <w:sz w:val="24"/>
          <w:szCs w:val="24"/>
        </w:rPr>
        <w:t xml:space="preserve"> Disponível em: &lt;http://www.agricultura.gov.br/animal/bem-estar-animal/auditorias&gt;. </w:t>
      </w:r>
      <w:r w:rsidRPr="00AC3BDD">
        <w:rPr>
          <w:rFonts w:ascii="Times New Roman" w:hAnsi="Times New Roman" w:cs="Times New Roman"/>
          <w:color w:val="000000"/>
          <w:sz w:val="24"/>
          <w:szCs w:val="24"/>
          <w:lang w:val="en-US"/>
        </w:rPr>
        <w:t>Acesso em: 06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MOLENTO, Carla Forte Maiolino. BOND, Guilherme Borges. </w:t>
      </w:r>
      <w:r w:rsidRPr="00AC3BDD">
        <w:rPr>
          <w:rFonts w:ascii="Times New Roman" w:hAnsi="Times New Roman" w:cs="Times New Roman"/>
          <w:b/>
          <w:color w:val="000000"/>
          <w:sz w:val="24"/>
          <w:szCs w:val="24"/>
        </w:rPr>
        <w:t>PRODUÇÃO E BEM-ESTAR ANIMAL</w:t>
      </w:r>
      <w:r w:rsidRPr="00AC3BDD">
        <w:rPr>
          <w:rFonts w:ascii="Times New Roman" w:hAnsi="Times New Roman" w:cs="Times New Roman"/>
          <w:color w:val="000000"/>
          <w:sz w:val="24"/>
          <w:szCs w:val="24"/>
        </w:rPr>
        <w:t>. Disponível em: &lt;http://www.rcvt.org.br/suplemento11/36-42.pdf&gt;. Ac</w:t>
      </w:r>
      <w:r w:rsidR="00AD2AE5">
        <w:rPr>
          <w:rFonts w:ascii="Times New Roman" w:hAnsi="Times New Roman" w:cs="Times New Roman"/>
          <w:color w:val="000000"/>
          <w:sz w:val="24"/>
          <w:szCs w:val="24"/>
        </w:rPr>
        <w:t>esso em: 05 de fev. 2016.</w:t>
      </w:r>
    </w:p>
    <w:p w:rsidR="00AC3BDD" w:rsidRP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MORALES, Maurício M. </w:t>
      </w:r>
      <w:r w:rsidRPr="00AC3BDD">
        <w:rPr>
          <w:rFonts w:ascii="Times New Roman" w:hAnsi="Times New Roman" w:cs="Times New Roman"/>
          <w:b/>
          <w:color w:val="000000"/>
          <w:sz w:val="24"/>
          <w:szCs w:val="24"/>
        </w:rPr>
        <w:t>MÉTODOS ALTERNATIVOS À UTILIZAÇÃO DE ANIMAIS EM PESQUISA CIENTÍFICA: MITO OU REALIDADE?</w:t>
      </w:r>
      <w:r w:rsidRPr="00AC3BDD">
        <w:rPr>
          <w:rFonts w:ascii="Times New Roman" w:hAnsi="Times New Roman" w:cs="Times New Roman"/>
          <w:color w:val="000000"/>
          <w:sz w:val="24"/>
          <w:szCs w:val="24"/>
        </w:rPr>
        <w:t xml:space="preserve"> Disponível em: &lt; http://cienciaecultura.bvs.br/scielo.php?pid=S0009-67252008000200015&amp;script=sci_arttext&gt;. Acesso em: 05 de fev. de 2016. </w:t>
      </w:r>
    </w:p>
    <w:p w:rsid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lang w:val="en-US"/>
        </w:rPr>
        <w:t xml:space="preserve">PETA. </w:t>
      </w:r>
      <w:r w:rsidRPr="00AC3BDD">
        <w:rPr>
          <w:rFonts w:ascii="Times New Roman" w:hAnsi="Times New Roman" w:cs="Times New Roman"/>
          <w:b/>
          <w:color w:val="000000"/>
          <w:sz w:val="24"/>
          <w:szCs w:val="24"/>
          <w:lang w:val="en-US"/>
        </w:rPr>
        <w:t>Chickens Used For Food</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Disponível em: &lt;http://www.peta.org/issues/animals-used-for-food/factory-farming/chickens/&gt;.</w:t>
      </w:r>
      <w:r>
        <w:rPr>
          <w:rFonts w:ascii="Times New Roman" w:hAnsi="Times New Roman" w:cs="Times New Roman"/>
          <w:color w:val="000000"/>
          <w:sz w:val="24"/>
          <w:szCs w:val="24"/>
        </w:rPr>
        <w:t xml:space="preserve"> Acesso em: 05 de fev. de 2016.</w:t>
      </w: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lang w:val="en-US"/>
        </w:rPr>
        <w:t xml:space="preserve">REGAN, Tom. </w:t>
      </w:r>
      <w:r w:rsidRPr="00AC3BDD">
        <w:rPr>
          <w:rFonts w:ascii="Times New Roman" w:hAnsi="Times New Roman" w:cs="Times New Roman"/>
          <w:b/>
          <w:color w:val="000000"/>
          <w:sz w:val="24"/>
          <w:szCs w:val="24"/>
          <w:lang w:val="en-US"/>
        </w:rPr>
        <w:t>The Case for Animal Rights</w:t>
      </w:r>
      <w:r w:rsidRPr="00AC3BDD">
        <w:rPr>
          <w:rFonts w:ascii="Times New Roman" w:hAnsi="Times New Roman" w:cs="Times New Roman"/>
          <w:color w:val="000000"/>
          <w:sz w:val="24"/>
          <w:szCs w:val="24"/>
          <w:lang w:val="en-US"/>
        </w:rPr>
        <w:t xml:space="preserve">. In PETER SINGER (ed), In Defense of Animals, New York: Basil Blackwell, 1985, pp. 13-26. </w:t>
      </w:r>
      <w:r w:rsidRPr="00AC3BDD">
        <w:rPr>
          <w:rFonts w:ascii="Times New Roman" w:hAnsi="Times New Roman" w:cs="Times New Roman"/>
          <w:color w:val="000000"/>
          <w:sz w:val="24"/>
          <w:szCs w:val="24"/>
        </w:rPr>
        <w:t>Disponível em: &lt; http://rintintin.colorado.edu/~vancecd/phil3140/Regan.pdf&gt;.</w:t>
      </w:r>
      <w:r>
        <w:rPr>
          <w:rFonts w:ascii="Times New Roman" w:hAnsi="Times New Roman" w:cs="Times New Roman"/>
          <w:color w:val="000000"/>
          <w:sz w:val="24"/>
          <w:szCs w:val="24"/>
        </w:rPr>
        <w:t xml:space="preserve"> Acesso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lang w:val="en-US"/>
        </w:rPr>
        <w:t xml:space="preserve">RYDER, Richard. </w:t>
      </w:r>
      <w:r w:rsidRPr="00AC3BDD">
        <w:rPr>
          <w:rFonts w:ascii="Times New Roman" w:hAnsi="Times New Roman" w:cs="Times New Roman"/>
          <w:b/>
          <w:color w:val="000000"/>
          <w:sz w:val="24"/>
          <w:szCs w:val="24"/>
          <w:lang w:val="en-US"/>
        </w:rPr>
        <w:t>All beings that feel pain deserve human rights: Equality of the species is the logical conclusion of post-Darwin morality</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Disponível em: &lt;http://www.theguardian.com/uk/2005/aug/06/animalwelfare&gt;. Acesso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lang w:val="en-US"/>
        </w:rPr>
        <w:t xml:space="preserve">SINGER, Peter. </w:t>
      </w:r>
      <w:r w:rsidRPr="00AC3BDD">
        <w:rPr>
          <w:rFonts w:ascii="Times New Roman" w:hAnsi="Times New Roman" w:cs="Times New Roman"/>
          <w:b/>
          <w:color w:val="000000"/>
          <w:sz w:val="24"/>
          <w:szCs w:val="24"/>
          <w:lang w:val="en-US"/>
        </w:rPr>
        <w:t>ANIMALS RIGHTS IS NOW A MAINSTREAM MOVEMENT</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Disponível em: &lt;http://www.newsweek.com/animals-rights-now-mainstream-movement-84917&gt;. Acesso em: 08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t xml:space="preserve">SINGER, Peter. </w:t>
      </w:r>
      <w:r w:rsidRPr="00AC3BDD">
        <w:rPr>
          <w:rFonts w:ascii="Times New Roman" w:hAnsi="Times New Roman" w:cs="Times New Roman"/>
          <w:b/>
          <w:color w:val="000000"/>
          <w:sz w:val="24"/>
          <w:szCs w:val="24"/>
        </w:rPr>
        <w:t>Animal Liberation</w:t>
      </w:r>
      <w:r w:rsidRPr="00AC3BDD">
        <w:rPr>
          <w:rFonts w:ascii="Times New Roman" w:hAnsi="Times New Roman" w:cs="Times New Roman"/>
          <w:color w:val="000000"/>
          <w:sz w:val="24"/>
          <w:szCs w:val="24"/>
        </w:rPr>
        <w:t>. Disponível em: &lt;http://issuu.com/fabiochaves0/docs/liberta__o_animal_-_peter_singer&gt;. Acesso em: 05 de fev</w:t>
      </w:r>
      <w:r w:rsidR="00AD2AE5">
        <w:rPr>
          <w:rFonts w:ascii="Times New Roman" w:hAnsi="Times New Roman" w:cs="Times New Roman"/>
          <w:color w:val="000000"/>
          <w:sz w:val="24"/>
          <w:szCs w:val="24"/>
        </w:rPr>
        <w:t>.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color w:val="000000"/>
          <w:sz w:val="24"/>
          <w:szCs w:val="24"/>
        </w:rPr>
        <w:lastRenderedPageBreak/>
        <w:t xml:space="preserve">SINGER, Peter. </w:t>
      </w:r>
      <w:r w:rsidRPr="00AC3BDD">
        <w:rPr>
          <w:rFonts w:ascii="Times New Roman" w:hAnsi="Times New Roman" w:cs="Times New Roman"/>
          <w:b/>
          <w:color w:val="000000"/>
          <w:sz w:val="24"/>
          <w:szCs w:val="24"/>
        </w:rPr>
        <w:t>Animal Liberation at 30</w:t>
      </w:r>
      <w:r w:rsidRPr="00AC3BDD">
        <w:rPr>
          <w:rFonts w:ascii="Times New Roman" w:hAnsi="Times New Roman" w:cs="Times New Roman"/>
          <w:color w:val="000000"/>
          <w:sz w:val="24"/>
          <w:szCs w:val="24"/>
        </w:rPr>
        <w:t>. Disponível em: &lt;http://www.nybooks.com/articles/2003/05/15/animal-liberation-at-30/&gt;.</w:t>
      </w:r>
      <w:r>
        <w:rPr>
          <w:rFonts w:ascii="Times New Roman" w:hAnsi="Times New Roman" w:cs="Times New Roman"/>
          <w:color w:val="000000"/>
          <w:sz w:val="24"/>
          <w:szCs w:val="24"/>
        </w:rPr>
        <w:t xml:space="preserve"> Acesso em: 05 de fev. de 2016.</w:t>
      </w:r>
    </w:p>
    <w:p w:rsidR="00AC3BDD" w:rsidRDefault="00AC3BDD" w:rsidP="00AC3BDD">
      <w:pPr>
        <w:spacing w:after="0" w:line="240" w:lineRule="auto"/>
        <w:jc w:val="both"/>
        <w:rPr>
          <w:rFonts w:ascii="Times New Roman" w:hAnsi="Times New Roman" w:cs="Times New Roman"/>
          <w:color w:val="000000"/>
          <w:sz w:val="24"/>
          <w:szCs w:val="24"/>
        </w:rPr>
      </w:pPr>
    </w:p>
    <w:p w:rsidR="00AC3BDD" w:rsidRPr="00AC3BDD" w:rsidRDefault="00AC3BDD" w:rsidP="00AC3BDD">
      <w:pPr>
        <w:spacing w:after="0" w:line="240" w:lineRule="auto"/>
        <w:jc w:val="both"/>
        <w:rPr>
          <w:rFonts w:ascii="Times New Roman" w:hAnsi="Times New Roman" w:cs="Times New Roman"/>
          <w:color w:val="000000"/>
          <w:sz w:val="24"/>
          <w:szCs w:val="24"/>
        </w:rPr>
      </w:pPr>
    </w:p>
    <w:p w:rsidR="00AC3BDD" w:rsidRDefault="00AC3BDD" w:rsidP="00AC3BDD">
      <w:pPr>
        <w:spacing w:after="0" w:line="240" w:lineRule="auto"/>
        <w:jc w:val="both"/>
        <w:rPr>
          <w:rFonts w:ascii="Times New Roman" w:hAnsi="Times New Roman" w:cs="Times New Roman"/>
          <w:color w:val="000000"/>
          <w:sz w:val="24"/>
          <w:szCs w:val="24"/>
          <w:lang w:val="en-US"/>
        </w:rPr>
      </w:pPr>
      <w:r w:rsidRPr="00AC3BDD">
        <w:rPr>
          <w:rFonts w:ascii="Times New Roman" w:hAnsi="Times New Roman" w:cs="Times New Roman"/>
          <w:color w:val="000000"/>
          <w:sz w:val="24"/>
          <w:szCs w:val="24"/>
        </w:rPr>
        <w:t xml:space="preserve">SINGER, Peter. </w:t>
      </w:r>
      <w:r w:rsidRPr="00AC3BDD">
        <w:rPr>
          <w:rFonts w:ascii="Times New Roman" w:hAnsi="Times New Roman" w:cs="Times New Roman"/>
          <w:b/>
          <w:color w:val="000000"/>
          <w:sz w:val="24"/>
          <w:szCs w:val="24"/>
        </w:rPr>
        <w:t>The Animal Liberation Movement</w:t>
      </w:r>
      <w:r w:rsidRPr="00AC3BDD">
        <w:rPr>
          <w:rFonts w:ascii="Times New Roman" w:hAnsi="Times New Roman" w:cs="Times New Roman"/>
          <w:color w:val="000000"/>
          <w:sz w:val="24"/>
          <w:szCs w:val="24"/>
        </w:rPr>
        <w:t xml:space="preserve">. Disponível em: &lt;https://nwveg.org/files/Singer_The_Animal_Liberation_Movement.pdf&gt;. </w:t>
      </w:r>
      <w:r w:rsidRPr="00AC3BDD">
        <w:rPr>
          <w:rFonts w:ascii="Times New Roman" w:hAnsi="Times New Roman" w:cs="Times New Roman"/>
          <w:color w:val="000000"/>
          <w:sz w:val="24"/>
          <w:szCs w:val="24"/>
          <w:lang w:val="en-US"/>
        </w:rPr>
        <w:t>Aces</w:t>
      </w:r>
      <w:r w:rsidR="00AD2AE5">
        <w:rPr>
          <w:rFonts w:ascii="Times New Roman" w:hAnsi="Times New Roman" w:cs="Times New Roman"/>
          <w:color w:val="000000"/>
          <w:sz w:val="24"/>
          <w:szCs w:val="24"/>
          <w:lang w:val="en-US"/>
        </w:rPr>
        <w:t>so em: 05 de fev. de 2016.</w:t>
      </w: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Pr="00AC3BDD" w:rsidRDefault="00AC3BDD" w:rsidP="00AC3BDD">
      <w:pPr>
        <w:spacing w:after="0" w:line="240" w:lineRule="auto"/>
        <w:jc w:val="both"/>
        <w:rPr>
          <w:rFonts w:ascii="Times New Roman" w:hAnsi="Times New Roman" w:cs="Times New Roman"/>
          <w:color w:val="000000"/>
          <w:sz w:val="24"/>
          <w:szCs w:val="24"/>
          <w:lang w:val="en-US"/>
        </w:rPr>
      </w:pPr>
      <w:r w:rsidRPr="00AC3BDD">
        <w:rPr>
          <w:rFonts w:ascii="Times New Roman" w:hAnsi="Times New Roman" w:cs="Times New Roman"/>
          <w:color w:val="000000"/>
          <w:sz w:val="24"/>
          <w:szCs w:val="24"/>
        </w:rPr>
        <w:t xml:space="preserve">SLYWITCH, Eric. </w:t>
      </w:r>
      <w:r w:rsidRPr="00AC3BDD">
        <w:rPr>
          <w:rFonts w:ascii="Times New Roman" w:hAnsi="Times New Roman" w:cs="Times New Roman"/>
          <w:b/>
          <w:color w:val="000000"/>
          <w:sz w:val="24"/>
          <w:szCs w:val="24"/>
        </w:rPr>
        <w:t>Nutrientes: Proteínas</w:t>
      </w:r>
      <w:r w:rsidRPr="00AC3BDD">
        <w:rPr>
          <w:rFonts w:ascii="Times New Roman" w:hAnsi="Times New Roman" w:cs="Times New Roman"/>
          <w:color w:val="000000"/>
          <w:sz w:val="24"/>
          <w:szCs w:val="24"/>
        </w:rPr>
        <w:t xml:space="preserve">. Disponível em: &lt; http://www.alimentacaosemcarne.com.br/index.php?option=com_content&amp;view=article&amp;id=13:proteinas&amp;catid=49&amp;Itemid=141&gt;. </w:t>
      </w:r>
      <w:r w:rsidRPr="00AC3BDD">
        <w:rPr>
          <w:rFonts w:ascii="Times New Roman" w:hAnsi="Times New Roman" w:cs="Times New Roman"/>
          <w:color w:val="000000"/>
          <w:sz w:val="24"/>
          <w:szCs w:val="24"/>
          <w:lang w:val="en-US"/>
        </w:rPr>
        <w:t xml:space="preserve">Acesso em: 05 de fev. de 2016. </w:t>
      </w:r>
    </w:p>
    <w:p w:rsidR="00AC3BDD" w:rsidRDefault="00AC3BDD" w:rsidP="00AC3BDD">
      <w:pPr>
        <w:spacing w:after="0" w:line="240" w:lineRule="auto"/>
        <w:jc w:val="both"/>
        <w:rPr>
          <w:rFonts w:ascii="Times New Roman" w:hAnsi="Times New Roman" w:cs="Times New Roman"/>
          <w:color w:val="000000"/>
          <w:sz w:val="24"/>
          <w:szCs w:val="24"/>
          <w:lang w:val="en-US"/>
        </w:rPr>
      </w:pPr>
    </w:p>
    <w:p w:rsidR="00AC3BDD" w:rsidRPr="00AC3BDD" w:rsidRDefault="00AC3BDD" w:rsidP="00AC3BDD">
      <w:pPr>
        <w:spacing w:after="0" w:line="240" w:lineRule="auto"/>
        <w:jc w:val="both"/>
        <w:rPr>
          <w:rFonts w:ascii="Times New Roman" w:hAnsi="Times New Roman" w:cs="Times New Roman"/>
          <w:color w:val="000000"/>
          <w:sz w:val="24"/>
          <w:szCs w:val="24"/>
          <w:lang w:val="en-US"/>
        </w:rPr>
      </w:pPr>
    </w:p>
    <w:p w:rsidR="00AC3BDD" w:rsidRPr="00AC3BDD"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b/>
          <w:color w:val="000000"/>
          <w:sz w:val="24"/>
          <w:szCs w:val="24"/>
          <w:lang w:val="en-US"/>
        </w:rPr>
        <w:t>The Humane Society of The United States. An HSUS Report: The Welfare of Animals in the Meat, Egg, and Dairy Industries</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Disponível em: &lt;http://www.humanesociety.org/assets/pdfs/farm/welfare_overview.pdf&gt;. Aces</w:t>
      </w:r>
      <w:r w:rsidR="00AD2AE5">
        <w:rPr>
          <w:rFonts w:ascii="Times New Roman" w:hAnsi="Times New Roman" w:cs="Times New Roman"/>
          <w:color w:val="000000"/>
          <w:sz w:val="24"/>
          <w:szCs w:val="24"/>
        </w:rPr>
        <w:t>so em: 05 de fev. de 2016.</w:t>
      </w:r>
    </w:p>
    <w:p w:rsidR="00AC3BDD" w:rsidRPr="00AC3BDD" w:rsidRDefault="00AC3BDD" w:rsidP="00AC3BDD">
      <w:pPr>
        <w:spacing w:after="0" w:line="240" w:lineRule="auto"/>
        <w:jc w:val="both"/>
        <w:rPr>
          <w:rFonts w:ascii="Times New Roman" w:hAnsi="Times New Roman" w:cs="Times New Roman"/>
          <w:color w:val="000000"/>
          <w:sz w:val="24"/>
          <w:szCs w:val="24"/>
          <w:lang w:val="en-US"/>
        </w:rPr>
      </w:pPr>
    </w:p>
    <w:p w:rsidR="00AD00B5" w:rsidRPr="00AD2AE5" w:rsidRDefault="00AC3BDD" w:rsidP="00AC3BDD">
      <w:pPr>
        <w:spacing w:after="0" w:line="240" w:lineRule="auto"/>
        <w:jc w:val="both"/>
        <w:rPr>
          <w:rFonts w:ascii="Times New Roman" w:hAnsi="Times New Roman" w:cs="Times New Roman"/>
          <w:color w:val="000000"/>
          <w:sz w:val="24"/>
          <w:szCs w:val="24"/>
        </w:rPr>
      </w:pPr>
      <w:r w:rsidRPr="00AC3BDD">
        <w:rPr>
          <w:rFonts w:ascii="Times New Roman" w:hAnsi="Times New Roman" w:cs="Times New Roman"/>
          <w:b/>
          <w:color w:val="000000"/>
          <w:sz w:val="24"/>
          <w:szCs w:val="24"/>
          <w:lang w:val="en-US"/>
        </w:rPr>
        <w:t>UNEP (2010) Assessing the Environmental Impacts of Consumption and Production: Priority Products and Materials, A Report of the Working Group on the Environmental Impacts of Products and Materials to the International Panel for Sustainable Resource Management.</w:t>
      </w:r>
      <w:r w:rsidRPr="00AC3BDD">
        <w:rPr>
          <w:rFonts w:ascii="Times New Roman" w:hAnsi="Times New Roman" w:cs="Times New Roman"/>
          <w:color w:val="000000"/>
          <w:sz w:val="24"/>
          <w:szCs w:val="24"/>
          <w:lang w:val="en-US"/>
        </w:rPr>
        <w:t xml:space="preserve"> </w:t>
      </w:r>
      <w:r w:rsidRPr="00AC3BDD">
        <w:rPr>
          <w:rFonts w:ascii="Times New Roman" w:hAnsi="Times New Roman" w:cs="Times New Roman"/>
          <w:color w:val="000000"/>
          <w:sz w:val="24"/>
          <w:szCs w:val="24"/>
        </w:rPr>
        <w:t>Hertwich, E., van der Voet, E., Suh, S., Tukker, A., Huijbregts M., Kazmierczyk, P., Lenzen, M., McNeely, J., Moriguchi, Y. Disponível em: &lt;http://www.unep.org/resourcepanel/Portals/24102/PDFs/PriorityProductsAndMaterials_Report.pdf&gt;. Acess</w:t>
      </w:r>
      <w:r w:rsidR="00AD2AE5">
        <w:rPr>
          <w:rFonts w:ascii="Times New Roman" w:hAnsi="Times New Roman" w:cs="Times New Roman"/>
          <w:color w:val="000000"/>
          <w:sz w:val="24"/>
          <w:szCs w:val="24"/>
        </w:rPr>
        <w:t>o em: 05 de fev. de 2016.</w:t>
      </w:r>
    </w:p>
    <w:p w:rsidR="002C15B0" w:rsidRPr="002C15B0" w:rsidRDefault="002C15B0" w:rsidP="00AC3BDD">
      <w:pPr>
        <w:spacing w:after="0" w:line="240" w:lineRule="auto"/>
        <w:jc w:val="both"/>
        <w:rPr>
          <w:rFonts w:ascii="Times New Roman" w:hAnsi="Times New Roman" w:cs="Times New Roman"/>
          <w:sz w:val="24"/>
          <w:szCs w:val="24"/>
        </w:rPr>
      </w:pPr>
    </w:p>
    <w:sectPr w:rsidR="002C15B0" w:rsidRPr="002C15B0" w:rsidSect="0006573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47" w:rsidRDefault="002A2347" w:rsidP="00D161DB">
      <w:pPr>
        <w:spacing w:after="0" w:line="240" w:lineRule="auto"/>
      </w:pPr>
      <w:r>
        <w:separator/>
      </w:r>
    </w:p>
  </w:endnote>
  <w:endnote w:type="continuationSeparator" w:id="0">
    <w:p w:rsidR="002A2347" w:rsidRDefault="002A2347" w:rsidP="00D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47" w:rsidRDefault="002A2347" w:rsidP="00D161DB">
      <w:pPr>
        <w:spacing w:after="0" w:line="240" w:lineRule="auto"/>
      </w:pPr>
      <w:r>
        <w:separator/>
      </w:r>
    </w:p>
  </w:footnote>
  <w:footnote w:type="continuationSeparator" w:id="0">
    <w:p w:rsidR="002A2347" w:rsidRDefault="002A2347" w:rsidP="00D161DB">
      <w:pPr>
        <w:spacing w:after="0" w:line="240" w:lineRule="auto"/>
      </w:pPr>
      <w:r>
        <w:continuationSeparator/>
      </w:r>
    </w:p>
  </w:footnote>
  <w:footnote w:id="1">
    <w:p w:rsidR="00EA76AC" w:rsidRPr="00EA76AC" w:rsidRDefault="00EA76AC">
      <w:pPr>
        <w:pStyle w:val="Textodenotaderodap"/>
        <w:rPr>
          <w:rFonts w:ascii="Times New Roman" w:hAnsi="Times New Roman" w:cs="Times New Roman"/>
        </w:rPr>
      </w:pPr>
      <w:r w:rsidRPr="00EA76AC">
        <w:rPr>
          <w:rStyle w:val="Refdenotaderodap"/>
          <w:rFonts w:ascii="Times New Roman" w:hAnsi="Times New Roman" w:cs="Times New Roman"/>
          <w:sz w:val="22"/>
          <w:szCs w:val="22"/>
        </w:rPr>
        <w:footnoteRef/>
      </w:r>
      <w:r w:rsidRPr="00EA76AC">
        <w:rPr>
          <w:rFonts w:ascii="Times New Roman" w:hAnsi="Times New Roman" w:cs="Times New Roman"/>
          <w:sz w:val="22"/>
          <w:szCs w:val="22"/>
        </w:rPr>
        <w:t xml:space="preserve"> </w:t>
      </w:r>
      <w:r w:rsidRPr="00EA76AC">
        <w:rPr>
          <w:rFonts w:ascii="Times New Roman" w:hAnsi="Times New Roman" w:cs="Times New Roman"/>
        </w:rPr>
        <w:t>Acadêmico concludente do curso de Bacharelado em Direito pela Universidade Federal do Piauí.</w:t>
      </w:r>
    </w:p>
  </w:footnote>
  <w:footnote w:id="2">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Peter. </w:t>
      </w:r>
      <w:r w:rsidRPr="009B705E">
        <w:rPr>
          <w:rFonts w:ascii="Times New Roman" w:hAnsi="Times New Roman" w:cs="Times New Roman"/>
          <w:b/>
        </w:rPr>
        <w:t>Animal Liberation</w:t>
      </w:r>
      <w:r w:rsidRPr="009B705E">
        <w:rPr>
          <w:rFonts w:ascii="Times New Roman" w:hAnsi="Times New Roman" w:cs="Times New Roman"/>
        </w:rPr>
        <w:t>. Disponível em: &lt;http://issuu.com/fabiochaves0/docs/liberta__o_animal_-_peter_singer&gt;. Acesso em: 05 de fev. de 2016. p. 12.</w:t>
      </w:r>
    </w:p>
  </w:footnote>
  <w:footnote w:id="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Peter. </w:t>
      </w:r>
      <w:r w:rsidRPr="009B705E">
        <w:rPr>
          <w:rFonts w:ascii="Times New Roman" w:hAnsi="Times New Roman" w:cs="Times New Roman"/>
          <w:b/>
        </w:rPr>
        <w:t>Animal Liberation at 30</w:t>
      </w:r>
      <w:r w:rsidRPr="009B705E">
        <w:rPr>
          <w:rFonts w:ascii="Times New Roman" w:hAnsi="Times New Roman" w:cs="Times New Roman"/>
        </w:rPr>
        <w:t>. Disponível em: &lt;http://www.nybooks.com/articles/2003/05/15/animal-liberation-at-30/&gt;. Acesso em: 05 de fev. de 2016.</w:t>
      </w:r>
    </w:p>
  </w:footnote>
  <w:footnote w:id="4">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COLAVITTI, Fernanda. </w:t>
      </w:r>
      <w:r w:rsidRPr="009B705E">
        <w:rPr>
          <w:rFonts w:ascii="Times New Roman" w:hAnsi="Times New Roman" w:cs="Times New Roman"/>
          <w:b/>
        </w:rPr>
        <w:t>Igualdade entre espécies</w:t>
      </w:r>
      <w:r w:rsidRPr="009B705E">
        <w:rPr>
          <w:rFonts w:ascii="Times New Roman" w:hAnsi="Times New Roman" w:cs="Times New Roman"/>
        </w:rPr>
        <w:t>. Disponível em: &lt;http://revistagalileu.globo.com/Galileu/0,6993,ECT720950­1724,00.html&gt;. Acesso em: 05 de fev. de 2016.</w:t>
      </w:r>
    </w:p>
  </w:footnote>
  <w:footnote w:id="5">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DEGRAZIA, David. </w:t>
      </w:r>
      <w:r w:rsidRPr="009B705E">
        <w:rPr>
          <w:rFonts w:ascii="Times New Roman" w:hAnsi="Times New Roman" w:cs="Times New Roman"/>
          <w:b/>
          <w:lang w:val="en-US"/>
        </w:rPr>
        <w:t>Review of Singer: Animal Liberation (second edition).</w:t>
      </w:r>
      <w:r w:rsidRPr="009B705E">
        <w:rPr>
          <w:rFonts w:ascii="Times New Roman" w:hAnsi="Times New Roman" w:cs="Times New Roman"/>
          <w:lang w:val="en-US"/>
        </w:rPr>
        <w:t xml:space="preserve"> &lt;http://digitalcommons.calpoly.edu/cgi/viewcontent.cgi?article=1798&amp;context=bts&gt;. </w:t>
      </w:r>
      <w:r w:rsidRPr="009B705E">
        <w:rPr>
          <w:rFonts w:ascii="Times New Roman" w:hAnsi="Times New Roman" w:cs="Times New Roman"/>
        </w:rPr>
        <w:t>Acesso em: 05 de fev. de 2016. p. 44.</w:t>
      </w:r>
    </w:p>
  </w:footnote>
  <w:footnote w:id="6">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DEGRAZIA, op. cit., p. 44.</w:t>
      </w:r>
    </w:p>
  </w:footnote>
  <w:footnote w:id="7">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w:t>
      </w:r>
    </w:p>
  </w:footnote>
  <w:footnote w:id="8">
    <w:p w:rsidR="00AD00B5" w:rsidRPr="009B705E" w:rsidRDefault="00AD00B5">
      <w:pPr>
        <w:pStyle w:val="Textodenotaderodap"/>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Peter. </w:t>
      </w:r>
      <w:r w:rsidRPr="009B705E">
        <w:rPr>
          <w:rFonts w:ascii="Times New Roman" w:hAnsi="Times New Roman" w:cs="Times New Roman"/>
          <w:b/>
        </w:rPr>
        <w:t>The Animal Liberation Movement</w:t>
      </w:r>
      <w:r w:rsidRPr="009B705E">
        <w:rPr>
          <w:rFonts w:ascii="Times New Roman" w:hAnsi="Times New Roman" w:cs="Times New Roman"/>
        </w:rPr>
        <w:t>. Disponível em: &lt;https://nwveg.org/files/Singer_The_Animal_Liberation_Movement.pdf&gt;. Acesso em: 05 de fev. de 2016. p. 6.</w:t>
      </w:r>
    </w:p>
  </w:footnote>
  <w:footnote w:id="9">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Peter. </w:t>
      </w:r>
      <w:r w:rsidRPr="009B705E">
        <w:rPr>
          <w:rFonts w:ascii="Times New Roman" w:hAnsi="Times New Roman" w:cs="Times New Roman"/>
          <w:b/>
        </w:rPr>
        <w:t>Animal Liberation</w:t>
      </w:r>
      <w:r w:rsidRPr="009B705E">
        <w:rPr>
          <w:rFonts w:ascii="Times New Roman" w:hAnsi="Times New Roman" w:cs="Times New Roman"/>
        </w:rPr>
        <w:t>. Disponível em: &lt;http://issuu.com/fabiochaves0/docs/liberta__o_animal_-_peter_singer&gt;. Acesso em: 05 de fev. de 2016. p. 18.</w:t>
      </w:r>
    </w:p>
  </w:footnote>
  <w:footnote w:id="1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loc. cit.</w:t>
      </w:r>
    </w:p>
  </w:footnote>
  <w:footnote w:id="11">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BENTHAM, Jeremy. </w:t>
      </w:r>
      <w:r w:rsidRPr="009B705E">
        <w:rPr>
          <w:rFonts w:ascii="Times New Roman" w:hAnsi="Times New Roman" w:cs="Times New Roman"/>
          <w:b/>
          <w:lang w:val="en-US"/>
        </w:rPr>
        <w:t>An Introduction to the Principles of Morals and Legislation.</w:t>
      </w:r>
      <w:r w:rsidRPr="009B705E">
        <w:rPr>
          <w:rFonts w:ascii="Times New Roman" w:hAnsi="Times New Roman" w:cs="Times New Roman"/>
          <w:lang w:val="en-US"/>
        </w:rPr>
        <w:t xml:space="preserve"> </w:t>
      </w:r>
      <w:r w:rsidRPr="009B705E">
        <w:rPr>
          <w:rFonts w:ascii="Times New Roman" w:hAnsi="Times New Roman" w:cs="Times New Roman"/>
        </w:rPr>
        <w:t xml:space="preserve">Disponível: &lt;http://www.utilitarianism.com/jeremy-bentham/index.html#four&gt;. </w:t>
      </w:r>
      <w:r w:rsidRPr="009B705E">
        <w:rPr>
          <w:rFonts w:ascii="Times New Roman" w:hAnsi="Times New Roman" w:cs="Times New Roman"/>
          <w:lang w:val="en-US"/>
        </w:rPr>
        <w:t>Acesso em: 05 de fev. 2016;</w:t>
      </w:r>
    </w:p>
  </w:footnote>
  <w:footnote w:id="12">
    <w:p w:rsidR="00AD00B5" w:rsidRPr="009B705E" w:rsidRDefault="00AD00B5" w:rsidP="00F551D0">
      <w:pPr>
        <w:pStyle w:val="Textodenotaderodap"/>
        <w:jc w:val="both"/>
        <w:rPr>
          <w:rFonts w:ascii="Times New Roman" w:hAnsi="Times New Roman" w:cs="Times New Roman"/>
          <w:b/>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18. BENTHAM, op. cit., </w:t>
      </w:r>
      <w:r w:rsidRPr="009B705E">
        <w:rPr>
          <w:rFonts w:ascii="Times New Roman" w:hAnsi="Times New Roman" w:cs="Times New Roman"/>
          <w:b/>
          <w:lang w:val="en-US"/>
        </w:rPr>
        <w:t>Chapter IV: Value of a Lot of Pleasure or Pain, How to be Measured.</w:t>
      </w:r>
    </w:p>
  </w:footnote>
  <w:footnote w:id="1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Capacidade de ter sentimentos associados à consciência.</w:t>
      </w:r>
    </w:p>
  </w:footnote>
  <w:footnote w:id="14">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Peter. </w:t>
      </w:r>
      <w:r w:rsidRPr="009B705E">
        <w:rPr>
          <w:rFonts w:ascii="Times New Roman" w:hAnsi="Times New Roman" w:cs="Times New Roman"/>
          <w:b/>
        </w:rPr>
        <w:t>Animal Liberation</w:t>
      </w:r>
      <w:r w:rsidRPr="009B705E">
        <w:rPr>
          <w:rFonts w:ascii="Times New Roman" w:hAnsi="Times New Roman" w:cs="Times New Roman"/>
        </w:rPr>
        <w:t>. Disponível em: &lt;http://issuu.com/fabiochaves0/docs/liberta__o_animal_-_peter_singer&gt;. Acesso em: 05 de fev. de 2016. p. 20</w:t>
      </w:r>
    </w:p>
  </w:footnote>
  <w:footnote w:id="15">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pp. 16-17. </w:t>
      </w:r>
    </w:p>
  </w:footnote>
  <w:footnote w:id="16">
    <w:p w:rsidR="00AD00B5" w:rsidRPr="009B705E" w:rsidRDefault="00AD00B5">
      <w:pPr>
        <w:pStyle w:val="Textodenotaderodap"/>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Id. </w:t>
      </w:r>
      <w:r w:rsidRPr="009B705E">
        <w:rPr>
          <w:rFonts w:ascii="Times New Roman" w:hAnsi="Times New Roman" w:cs="Times New Roman"/>
          <w:b/>
          <w:lang w:val="en-US"/>
        </w:rPr>
        <w:t>The Animal Liberation Movement</w:t>
      </w:r>
      <w:r w:rsidRPr="009B705E">
        <w:rPr>
          <w:rFonts w:ascii="Times New Roman" w:hAnsi="Times New Roman" w:cs="Times New Roman"/>
          <w:lang w:val="en-US"/>
        </w:rPr>
        <w:t>. p. 4.</w:t>
      </w:r>
    </w:p>
  </w:footnote>
  <w:footnote w:id="17">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Se o ser possui senciência, então possui interesses, o que implica no dever de igual consideração a seus interesses, independente do ser que as possui.</w:t>
      </w:r>
    </w:p>
  </w:footnote>
  <w:footnote w:id="18">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loc. cit.</w:t>
      </w:r>
    </w:p>
  </w:footnote>
  <w:footnote w:id="19">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18.</w:t>
      </w:r>
    </w:p>
  </w:footnote>
  <w:footnote w:id="20">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pp. 20-21.</w:t>
      </w:r>
    </w:p>
  </w:footnote>
  <w:footnote w:id="21">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BENTHAM, Jeremy. </w:t>
      </w:r>
      <w:r w:rsidRPr="009B705E">
        <w:rPr>
          <w:rFonts w:ascii="Times New Roman" w:hAnsi="Times New Roman" w:cs="Times New Roman"/>
          <w:b/>
          <w:lang w:val="en-US"/>
        </w:rPr>
        <w:t>A Utilitarian View.</w:t>
      </w:r>
      <w:r w:rsidRPr="009B705E">
        <w:rPr>
          <w:rFonts w:ascii="Times New Roman" w:hAnsi="Times New Roman" w:cs="Times New Roman"/>
          <w:lang w:val="en-US"/>
        </w:rPr>
        <w:t xml:space="preserve"> </w:t>
      </w:r>
      <w:r w:rsidRPr="009B705E">
        <w:rPr>
          <w:rFonts w:ascii="Times New Roman" w:hAnsi="Times New Roman" w:cs="Times New Roman"/>
        </w:rPr>
        <w:t xml:space="preserve">Disponível: &lt;http://www.animal-rights-library.com/texts-c/bentham01.pdf&gt;. </w:t>
      </w:r>
      <w:r w:rsidRPr="009B705E">
        <w:rPr>
          <w:rFonts w:ascii="Times New Roman" w:hAnsi="Times New Roman" w:cs="Times New Roman"/>
          <w:lang w:val="en-US"/>
        </w:rPr>
        <w:t>Acesso em: 05 de fev. 2016. Excerpted from The Principles of Morals and Legislation, 1789, Chapter XVII, Section 1.</w:t>
      </w:r>
    </w:p>
  </w:footnote>
  <w:footnote w:id="22">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22.</w:t>
      </w:r>
    </w:p>
  </w:footnote>
  <w:footnote w:id="23">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22.</w:t>
      </w:r>
    </w:p>
  </w:footnote>
  <w:footnote w:id="24">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Professora Dra. pela Universidade Federal do Paraná (UFPR).</w:t>
      </w:r>
    </w:p>
  </w:footnote>
  <w:footnote w:id="25">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Maiolino Forte Carla. Senciência Animal. Disponível em: &lt; http://www.labea.ufpr.br/PUBLICACOES/Arquivos/Pginas%20Iniciais%202%20Senciencia.pdf&gt;. Acesso</w:t>
      </w:r>
      <w:r w:rsidR="00636DF9">
        <w:rPr>
          <w:rFonts w:ascii="Times New Roman" w:hAnsi="Times New Roman" w:cs="Times New Roman"/>
        </w:rPr>
        <w:t xml:space="preserve"> </w:t>
      </w:r>
      <w:r w:rsidRPr="009B705E">
        <w:rPr>
          <w:rFonts w:ascii="Times New Roman" w:hAnsi="Times New Roman" w:cs="Times New Roman"/>
        </w:rPr>
        <w:t xml:space="preserve">em: 05 de fev. de 2016. </w:t>
      </w:r>
    </w:p>
  </w:footnote>
  <w:footnote w:id="26">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op. cit.</w:t>
      </w:r>
    </w:p>
  </w:footnote>
  <w:footnote w:id="27">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op. cit.</w:t>
      </w:r>
    </w:p>
  </w:footnote>
  <w:footnote w:id="28">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Segundo Molento: “Em primeiro lugar, o tronco cerebral parece necessário à senciência. Todas as espécies de vertebrados apresentam tronco cerebral.  O tronco cerebral, no ser humano, não é suficiente para a existência de sentimentos; as teorias atuais tendem a considerar que a consciência de sentimentos depende de circuitos neuronais recorrentes entre estruturas do tronco cerebral e do córtex somatossensorial e entre o córtex e o tálamo.  Foi proposto que o ponto evolutivo no qual aparece a conexão tálamo-cortical necessária à senciência situa-se na emergência das aves e dos mamíferos a partir dos répteis.  Um olhar mais detalhado mostra que o último ancestral comum de aves e mamíferos existiu no início da evolução dos répteis, cerca de 310 milhões de anos atrás; isso nos faz pensar que, a menos que a senciência tenha emergido de forma independente duas vezes, uma nos mamíferos e outra nas aves, esta característica é também compartilhada pelos mais precoces répteis.”</w:t>
      </w:r>
    </w:p>
  </w:footnote>
  <w:footnote w:id="29">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BOYLE, Eleanor. </w:t>
      </w:r>
      <w:r w:rsidRPr="009B705E">
        <w:rPr>
          <w:rFonts w:ascii="Times New Roman" w:hAnsi="Times New Roman" w:cs="Times New Roman"/>
          <w:b/>
          <w:lang w:val="en-US"/>
        </w:rPr>
        <w:t>Neuroscience and Animal Sentience</w:t>
      </w:r>
      <w:r w:rsidRPr="009B705E">
        <w:rPr>
          <w:rFonts w:ascii="Times New Roman" w:hAnsi="Times New Roman" w:cs="Times New Roman"/>
          <w:lang w:val="en-US"/>
        </w:rPr>
        <w:t xml:space="preserve">. </w:t>
      </w:r>
      <w:r w:rsidRPr="009B705E">
        <w:rPr>
          <w:rFonts w:ascii="Times New Roman" w:hAnsi="Times New Roman" w:cs="Times New Roman"/>
        </w:rPr>
        <w:t>Disponível em: &lt; https://www.ciwf.org.uk/includes/documents/cm_docs/2009/b/boyle_2009_neuroscience_and_animal_sentience.pdf&gt;. Acesso</w:t>
      </w:r>
      <w:r w:rsidR="00636DF9">
        <w:rPr>
          <w:rFonts w:ascii="Times New Roman" w:hAnsi="Times New Roman" w:cs="Times New Roman"/>
        </w:rPr>
        <w:t xml:space="preserve"> </w:t>
      </w:r>
      <w:r w:rsidRPr="009B705E">
        <w:rPr>
          <w:rFonts w:ascii="Times New Roman" w:hAnsi="Times New Roman" w:cs="Times New Roman"/>
        </w:rPr>
        <w:t>em: 05 de fev. de 2016. p. 6</w:t>
      </w:r>
    </w:p>
  </w:footnote>
  <w:footnote w:id="3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op. cit.</w:t>
      </w:r>
    </w:p>
  </w:footnote>
  <w:footnote w:id="31">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25.</w:t>
      </w:r>
    </w:p>
  </w:footnote>
  <w:footnote w:id="32">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op. cit.</w:t>
      </w:r>
    </w:p>
  </w:footnote>
  <w:footnote w:id="3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Nesse sentido: MINISTÉRIO DA AGRICULTURA. </w:t>
      </w:r>
      <w:r w:rsidRPr="009B705E">
        <w:rPr>
          <w:rFonts w:ascii="Times New Roman" w:hAnsi="Times New Roman" w:cs="Times New Roman"/>
          <w:b/>
        </w:rPr>
        <w:t xml:space="preserve">Legislação. </w:t>
      </w:r>
      <w:r w:rsidRPr="009B705E">
        <w:rPr>
          <w:rFonts w:ascii="Times New Roman" w:hAnsi="Times New Roman" w:cs="Times New Roman"/>
        </w:rPr>
        <w:t>Disponível em: &lt;http://www.agricultura.gov.br/animal/bem-estar-animal/auditorias&gt;. Acesso em: 06 de fev. de 2016.</w:t>
      </w:r>
    </w:p>
  </w:footnote>
  <w:footnote w:id="34">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op. cit.</w:t>
      </w:r>
    </w:p>
  </w:footnote>
  <w:footnote w:id="35">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BOYLE, op. cit., p. 9.</w:t>
      </w:r>
    </w:p>
  </w:footnote>
  <w:footnote w:id="36">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Ibid., p. 8.</w:t>
      </w:r>
    </w:p>
  </w:footnote>
  <w:footnote w:id="37">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atribui à Descartes a visão difundida dos animais como objetos ou maquinários, incapazes de sentir dor, que crê está há muito ultrapassada, embora a força que ainda exerça (p. 21).</w:t>
      </w:r>
    </w:p>
  </w:footnote>
  <w:footnote w:id="38">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25.</w:t>
      </w:r>
    </w:p>
  </w:footnote>
  <w:footnote w:id="39">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26.</w:t>
      </w:r>
    </w:p>
  </w:footnote>
  <w:footnote w:id="4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w:t>
      </w:r>
      <w:r w:rsidRPr="009B705E">
        <w:rPr>
          <w:rFonts w:ascii="Times New Roman" w:hAnsi="Times New Roman" w:cs="Times New Roman"/>
          <w:i/>
        </w:rPr>
        <w:t>Painism</w:t>
      </w:r>
      <w:r w:rsidRPr="009B705E">
        <w:rPr>
          <w:rFonts w:ascii="Times New Roman" w:hAnsi="Times New Roman" w:cs="Times New Roman"/>
        </w:rPr>
        <w:t xml:space="preserve"> ou algo como “sofrimentismo” é a tese moral defendida por Ryder acerca do tratamento que se deve conceder aos seres em geral. Afasta-se do utilitarismo por não crer ser possível uma abstração de grandezas como sofrimento e prazer, focando-se separadamente indivíduos que estejam sofrendo.</w:t>
      </w:r>
    </w:p>
  </w:footnote>
  <w:footnote w:id="41">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RYDER, Richard. </w:t>
      </w:r>
      <w:r w:rsidRPr="009B705E">
        <w:rPr>
          <w:rFonts w:ascii="Times New Roman" w:hAnsi="Times New Roman" w:cs="Times New Roman"/>
          <w:b/>
          <w:lang w:val="en-US"/>
        </w:rPr>
        <w:t>All beings that feel pain deserve human rights: Equality of the species is the logical conclusion of post-Darwin morality.</w:t>
      </w:r>
      <w:r w:rsidRPr="009B705E">
        <w:rPr>
          <w:rFonts w:ascii="Times New Roman" w:hAnsi="Times New Roman" w:cs="Times New Roman"/>
          <w:lang w:val="en-US"/>
        </w:rPr>
        <w:t xml:space="preserve"> </w:t>
      </w:r>
      <w:r w:rsidRPr="009B705E">
        <w:rPr>
          <w:rFonts w:ascii="Times New Roman" w:hAnsi="Times New Roman" w:cs="Times New Roman"/>
        </w:rPr>
        <w:t>Disponível em: &lt;http://www.theguardian.com/uk/2005/aug/06/animalwelfare&gt;. Acesso em: 05 de fev. de 2016.</w:t>
      </w:r>
    </w:p>
  </w:footnote>
  <w:footnote w:id="42">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RYDER, op. cit. </w:t>
      </w:r>
    </w:p>
  </w:footnote>
  <w:footnote w:id="43">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RYDER, op. cit.</w:t>
      </w:r>
    </w:p>
  </w:footnote>
  <w:footnote w:id="44">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RUDER, op. cit.</w:t>
      </w:r>
    </w:p>
  </w:footnote>
  <w:footnote w:id="45">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26.</w:t>
      </w:r>
    </w:p>
  </w:footnote>
  <w:footnote w:id="46">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26.</w:t>
      </w:r>
    </w:p>
  </w:footnote>
  <w:footnote w:id="47">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26.</w:t>
      </w:r>
    </w:p>
  </w:footnote>
  <w:footnote w:id="48">
    <w:p w:rsidR="00AD00B5" w:rsidRPr="009B705E" w:rsidRDefault="00AD00B5" w:rsidP="00A40947">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Nesse sentido: GONÇALVES, Maria Denise Abeijon Pereira; ALMEIDA, Sarah Lopes de. </w:t>
      </w:r>
      <w:r w:rsidRPr="009B705E">
        <w:rPr>
          <w:rFonts w:ascii="Times New Roman" w:hAnsi="Times New Roman" w:cs="Times New Roman"/>
          <w:b/>
        </w:rPr>
        <w:t>Breves reflexões sobre a eutanásia e seu sancionamento</w:t>
      </w:r>
      <w:r w:rsidRPr="009B705E">
        <w:rPr>
          <w:rFonts w:ascii="Times New Roman" w:hAnsi="Times New Roman" w:cs="Times New Roman"/>
        </w:rPr>
        <w:t>. In: Âmbito Jurídico, Rio Grande, XV, n. 102, jul 2012. Disponível em: &lt;http://www.ambito-juridico.com.br/site/index.php?artigo_id=11733&amp;n_link=revista_artigos_leitura&gt;. Acesso em: 06 de fev de 2016.</w:t>
      </w:r>
    </w:p>
  </w:footnote>
  <w:footnote w:id="49">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27.</w:t>
      </w:r>
    </w:p>
  </w:footnote>
  <w:footnote w:id="5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28.</w:t>
      </w:r>
    </w:p>
  </w:footnote>
  <w:footnote w:id="51">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loc. cit.</w:t>
      </w:r>
    </w:p>
  </w:footnote>
  <w:footnote w:id="52">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29.</w:t>
      </w:r>
    </w:p>
  </w:footnote>
  <w:footnote w:id="53">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20. </w:t>
      </w:r>
    </w:p>
  </w:footnote>
  <w:footnote w:id="54">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FOX, Michael. </w:t>
      </w:r>
      <w:r w:rsidRPr="009B705E">
        <w:rPr>
          <w:rFonts w:ascii="Times New Roman" w:hAnsi="Times New Roman" w:cs="Times New Roman"/>
          <w:b/>
          <w:lang w:val="en-US"/>
        </w:rPr>
        <w:t>“Animal Libertaion”: A Critique</w:t>
      </w:r>
      <w:r w:rsidRPr="009B705E">
        <w:rPr>
          <w:rFonts w:ascii="Times New Roman" w:hAnsi="Times New Roman" w:cs="Times New Roman"/>
          <w:lang w:val="en-US"/>
        </w:rPr>
        <w:t>. Ethics, Volume 88, Issue 2: Jan., 1978. p. 111.</w:t>
      </w:r>
    </w:p>
  </w:footnote>
  <w:footnote w:id="55">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FOX, op. cit., p. 112.</w:t>
      </w:r>
    </w:p>
  </w:footnote>
  <w:footnote w:id="56">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FOX, op. cit., p. 110.</w:t>
      </w:r>
    </w:p>
  </w:footnote>
  <w:footnote w:id="57">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FOX, op. cit., p. 110</w:t>
      </w:r>
    </w:p>
  </w:footnote>
  <w:footnote w:id="58">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FOX, op. cit., p. 113</w:t>
      </w:r>
    </w:p>
  </w:footnote>
  <w:footnote w:id="59">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DEGRAZIA, op. cit., p. 49.</w:t>
      </w:r>
    </w:p>
  </w:footnote>
  <w:footnote w:id="60">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Peter. </w:t>
      </w:r>
      <w:r w:rsidRPr="009B705E">
        <w:rPr>
          <w:rFonts w:ascii="Times New Roman" w:hAnsi="Times New Roman" w:cs="Times New Roman"/>
          <w:b/>
          <w:lang w:val="en-US"/>
        </w:rPr>
        <w:t>Animal Liberation at 30</w:t>
      </w:r>
      <w:r w:rsidRPr="009B705E">
        <w:rPr>
          <w:rFonts w:ascii="Times New Roman" w:hAnsi="Times New Roman" w:cs="Times New Roman"/>
          <w:lang w:val="en-US"/>
        </w:rPr>
        <w:t xml:space="preserve">. </w:t>
      </w:r>
      <w:r w:rsidRPr="009B705E">
        <w:rPr>
          <w:rFonts w:ascii="Times New Roman" w:hAnsi="Times New Roman" w:cs="Times New Roman"/>
        </w:rPr>
        <w:t>Disponível em: &lt;http://www.nybooks.com/articles/2003/05/15/animal-liberation-at-30/&gt;. Acesso em: 05 de fev. de 2016.</w:t>
      </w:r>
    </w:p>
  </w:footnote>
  <w:footnote w:id="61">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REGAN, Tom. </w:t>
      </w:r>
      <w:r w:rsidRPr="009B705E">
        <w:rPr>
          <w:rFonts w:ascii="Times New Roman" w:hAnsi="Times New Roman" w:cs="Times New Roman"/>
          <w:b/>
          <w:lang w:val="en-US"/>
        </w:rPr>
        <w:t>The Case for Animal Rights</w:t>
      </w:r>
      <w:r w:rsidRPr="009B705E">
        <w:rPr>
          <w:rFonts w:ascii="Times New Roman" w:hAnsi="Times New Roman" w:cs="Times New Roman"/>
          <w:lang w:val="en-US"/>
        </w:rPr>
        <w:t xml:space="preserve">. In PETER SINGER (ed), In Defense of Animals, New York: Basil Blackwell, 1985, pp. 13-26. </w:t>
      </w:r>
      <w:r w:rsidRPr="009B705E">
        <w:rPr>
          <w:rFonts w:ascii="Times New Roman" w:hAnsi="Times New Roman" w:cs="Times New Roman"/>
        </w:rPr>
        <w:t>Disponível em: &lt; http://rintintin.colorado.edu/~vancecd/phil3140/Regan.pdf&gt;. Acesso em: 05 de fev. de 2016.</w:t>
      </w:r>
    </w:p>
  </w:footnote>
  <w:footnote w:id="62">
    <w:p w:rsidR="00AD00B5" w:rsidRPr="009B705E" w:rsidRDefault="00AD00B5" w:rsidP="00827D03">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Conforme Regan: “[...] morality consists of a set of rules that individuals voluntarily agree to abide by, as we do when we sign a contract (hence the name contractarianism). Those who understand and accept the terms of the contract are covered directly; they have rights created and recognized by, and protected in, the contract. And these contractors can also have protection spelled out for others who, though they lack the ability to understand moral­ity and so cannot sign the contract themselves, are loved or cherished by those who can. Thus young children, for example, are unable to sign contracts and lack rights. But they are protected by the contract none the less because of the sentimental interests of others, most notably their parents. So we have, then, duties involving these children, duties regarding them, but no duties to them. Our duties in their case are indirect duties to other human beings, usually their parents. As for animals, since they cannot understand contracts, they obviously cannot sign; and since they cannot sign, they have no rights.” Op. cit., pp. 338-339.</w:t>
      </w:r>
    </w:p>
  </w:footnote>
  <w:footnote w:id="63">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REGAN, op. cit., p. 342.</w:t>
      </w:r>
    </w:p>
  </w:footnote>
  <w:footnote w:id="64">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REGAN, op. cit., p. 343.</w:t>
      </w:r>
    </w:p>
  </w:footnote>
  <w:footnote w:id="65">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FOX, op. cit., p. 113.</w:t>
      </w:r>
    </w:p>
  </w:footnote>
  <w:footnote w:id="66">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26.</w:t>
      </w:r>
    </w:p>
  </w:footnote>
  <w:footnote w:id="67">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Atrelado aos postulados de Bentham significa agir de forma a produzir o mínimo possível de sofrimento.</w:t>
      </w:r>
    </w:p>
  </w:footnote>
  <w:footnote w:id="68">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Estados Unidos é o país referência como objeto de pesquisa do autor, devido a relevância das estatísticas encontradas neste país.</w:t>
      </w:r>
    </w:p>
  </w:footnote>
  <w:footnote w:id="69">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pp. 38 – 47.</w:t>
      </w:r>
    </w:p>
  </w:footnote>
  <w:footnote w:id="70">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41.</w:t>
      </w:r>
    </w:p>
  </w:footnote>
  <w:footnote w:id="71">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pp. 41-42.</w:t>
      </w:r>
    </w:p>
  </w:footnote>
  <w:footnote w:id="72">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42.</w:t>
      </w:r>
    </w:p>
  </w:footnote>
  <w:footnote w:id="7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46. </w:t>
      </w:r>
    </w:p>
  </w:footnote>
  <w:footnote w:id="74">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Do inglês </w:t>
      </w:r>
      <w:r w:rsidRPr="009B705E">
        <w:rPr>
          <w:rFonts w:ascii="Times New Roman" w:hAnsi="Times New Roman" w:cs="Times New Roman"/>
          <w:i/>
        </w:rPr>
        <w:t>learned helplessness</w:t>
      </w:r>
      <w:r w:rsidRPr="009B705E">
        <w:rPr>
          <w:rFonts w:ascii="Times New Roman" w:hAnsi="Times New Roman" w:cs="Times New Roman"/>
        </w:rPr>
        <w:t>, a síndrome foi identificada por Martin Selligman a partir de experimentos que envolviam aplicação de choque elétrico em cães.</w:t>
      </w:r>
    </w:p>
  </w:footnote>
  <w:footnote w:id="75">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44. </w:t>
      </w:r>
    </w:p>
  </w:footnote>
  <w:footnote w:id="76">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49.</w:t>
      </w:r>
    </w:p>
  </w:footnote>
  <w:footnote w:id="77">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49.</w:t>
      </w:r>
    </w:p>
  </w:footnote>
  <w:footnote w:id="78">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47.</w:t>
      </w:r>
    </w:p>
  </w:footnote>
  <w:footnote w:id="79">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Entre os exemplos, Singer aponta: “Os animais são também sujeitos a outros testes que visam determinar a toxicidade de muitas substâncias. Durante os estudos de inalação, os animais são colocados em câmaras seladas e obrigados a inalar pulverizações, gases e vapores. Nos estudos de toxicidade dérmica, é retirado o pêlo aos coelhos para que a substância a testar possa ser aplicada diretamente na pele. Os animais são presos de maneira a não poderem coçar os corpos irritados. A pele pode sangrar, empolar e cair. Os estudos de imersão, nos quais os animais são mergulhados em recipientes contendo soluções com as substâncias a testar, provocam por vezes o afogamento dos animais antes de se poder obter quaisquer resultados. Nos estudos que envolvem injeção, as substâncias são injetadas diretamente nos animais, quer por via subcutânea, quer por via intrarmuscular ou diretamente num órgão.” (p. 50).</w:t>
      </w:r>
    </w:p>
  </w:footnote>
  <w:footnote w:id="8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DEMONTE, Aureluce. </w:t>
      </w:r>
      <w:r w:rsidRPr="009B705E">
        <w:rPr>
          <w:rFonts w:ascii="Times New Roman" w:hAnsi="Times New Roman" w:cs="Times New Roman"/>
          <w:b/>
        </w:rPr>
        <w:t>Uso de animais em experimentos científicos</w:t>
      </w:r>
      <w:r w:rsidRPr="009B705E">
        <w:rPr>
          <w:rFonts w:ascii="Times New Roman" w:hAnsi="Times New Roman" w:cs="Times New Roman"/>
        </w:rPr>
        <w:t>. Disponível em: &lt; http://www.unesp.br/aci/jornal/245/opiniao.php&gt;. Acesso em: 05 de fev. de 2016.</w:t>
      </w:r>
    </w:p>
  </w:footnote>
  <w:footnote w:id="81">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DEMONTE, op. cit.</w:t>
      </w:r>
    </w:p>
  </w:footnote>
  <w:footnote w:id="82">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Segundo Demonte: seriam animais “[...] com moléculas de DNA recombinante exógeno introduzidas em seu genoma por intervenção humana”.</w:t>
      </w:r>
    </w:p>
  </w:footnote>
  <w:footnote w:id="83">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DEMONTE, op. cit.</w:t>
      </w:r>
    </w:p>
  </w:footnote>
  <w:footnote w:id="84">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DEMONTE, op. cit.</w:t>
      </w:r>
    </w:p>
  </w:footnote>
  <w:footnote w:id="85">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DEMONTE, op. cit.</w:t>
      </w:r>
    </w:p>
  </w:footnote>
  <w:footnote w:id="86">
    <w:p w:rsidR="00AD00B5" w:rsidRPr="009B705E" w:rsidRDefault="00AD00B5">
      <w:pPr>
        <w:pStyle w:val="Textodenotaderodap"/>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40.</w:t>
      </w:r>
    </w:p>
  </w:footnote>
  <w:footnote w:id="87">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MORALES, Maurício M. </w:t>
      </w:r>
      <w:r w:rsidRPr="009B705E">
        <w:rPr>
          <w:rFonts w:ascii="Times New Roman" w:hAnsi="Times New Roman" w:cs="Times New Roman"/>
          <w:b/>
        </w:rPr>
        <w:t>MÉTODOS ALTERNATIVOS À UTILIZAÇÃO DE ANIMAIS EM PESQUISA CIENTÍFICA: MITO OU REALIDADE?</w:t>
      </w:r>
      <w:r w:rsidRPr="009B705E">
        <w:rPr>
          <w:rFonts w:ascii="Times New Roman" w:hAnsi="Times New Roman" w:cs="Times New Roman"/>
        </w:rPr>
        <w:t xml:space="preserve"> Disponível em: &lt; http://cienciaecultura.bvs.br/scielo.php?pid=S0009-67252008000200015&amp;script=sci_arttext&gt;. Acesso em: 05 de fev. de 2016. </w:t>
      </w:r>
    </w:p>
  </w:footnote>
  <w:footnote w:id="88">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MORALES, op. cit.</w:t>
      </w:r>
    </w:p>
  </w:footnote>
  <w:footnote w:id="89">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Pr="009B705E">
        <w:rPr>
          <w:rFonts w:ascii="Times New Roman" w:hAnsi="Times New Roman" w:cs="Times New Roman"/>
          <w:b/>
          <w:lang w:val="en-US"/>
        </w:rPr>
        <w:t>The Nobel Prize in Physiology or Medicine 2007</w:t>
      </w:r>
      <w:r w:rsidRPr="009B705E">
        <w:rPr>
          <w:rFonts w:ascii="Times New Roman" w:hAnsi="Times New Roman" w:cs="Times New Roman"/>
          <w:lang w:val="en-US"/>
        </w:rPr>
        <w:t xml:space="preserve">. Nobelprize.org. Nobel Media AB 2014. Web. 5 Feb 2016. </w:t>
      </w:r>
      <w:r w:rsidRPr="009B705E">
        <w:rPr>
          <w:rFonts w:ascii="Times New Roman" w:hAnsi="Times New Roman" w:cs="Times New Roman"/>
        </w:rPr>
        <w:t xml:space="preserve">&lt;http://www.nobelprize.org/nobel_prizes/medicine/laureates/2007/&gt;. </w:t>
      </w:r>
    </w:p>
  </w:footnote>
  <w:footnote w:id="9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MORALES, op. cit.</w:t>
      </w:r>
    </w:p>
  </w:footnote>
  <w:footnote w:id="91">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Segundo Morales: “[...] uma doença neuromuscular que causa fraqueza, fadiga e</w:t>
      </w:r>
      <w:r w:rsidR="00636DF9">
        <w:rPr>
          <w:rFonts w:ascii="Times New Roman" w:hAnsi="Times New Roman" w:cs="Times New Roman"/>
        </w:rPr>
        <w:t xml:space="preserve"> </w:t>
      </w:r>
      <w:r w:rsidRPr="009B705E">
        <w:rPr>
          <w:rFonts w:ascii="Times New Roman" w:hAnsi="Times New Roman" w:cs="Times New Roman"/>
        </w:rPr>
        <w:t>paralisia dos músculos voluntários, podendo ameaçar a vida quando atinge, principalmente, os músculos da deglutição e da respiração.”</w:t>
      </w:r>
    </w:p>
  </w:footnote>
  <w:footnote w:id="92">
    <w:p w:rsidR="00AD00B5" w:rsidRPr="009B705E" w:rsidRDefault="00AD00B5" w:rsidP="00F551D0">
      <w:pPr>
        <w:pStyle w:val="Textodenotaderodap"/>
        <w:jc w:val="both"/>
        <w:rPr>
          <w:rFonts w:ascii="Times New Roman" w:hAnsi="Times New Roman" w:cs="Times New Roman"/>
        </w:rPr>
      </w:pPr>
    </w:p>
  </w:footnote>
  <w:footnote w:id="9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Espécie de teste utilizado na detecção de índices tóxicos em </w:t>
      </w:r>
      <w:r w:rsidR="00636DF9" w:rsidRPr="009B705E">
        <w:rPr>
          <w:rFonts w:ascii="Times New Roman" w:hAnsi="Times New Roman" w:cs="Times New Roman"/>
        </w:rPr>
        <w:t>cosméticos</w:t>
      </w:r>
      <w:r w:rsidRPr="009B705E">
        <w:rPr>
          <w:rFonts w:ascii="Times New Roman" w:hAnsi="Times New Roman" w:cs="Times New Roman"/>
        </w:rPr>
        <w:t xml:space="preserve"> e produtos de limpeza, feitos geralmente a partir da aplicação direta aos olhos de animais como coelhos.</w:t>
      </w:r>
    </w:p>
  </w:footnote>
  <w:footnote w:id="94">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MORALES, op. cit.</w:t>
      </w:r>
    </w:p>
  </w:footnote>
  <w:footnote w:id="95">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MORALES, op. cit.</w:t>
      </w:r>
    </w:p>
  </w:footnote>
  <w:footnote w:id="96">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Professor doutor da Faculdade de Medicina de Ribeirão Preto da Universidade de São Paulo.</w:t>
      </w:r>
    </w:p>
  </w:footnote>
  <w:footnote w:id="97">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GUIMARÃES, Marco Aurelio. </w:t>
      </w:r>
      <w:r w:rsidRPr="009B705E">
        <w:rPr>
          <w:rFonts w:ascii="Times New Roman" w:hAnsi="Times New Roman" w:cs="Times New Roman"/>
          <w:b/>
        </w:rPr>
        <w:t xml:space="preserve">Até que ponto a utilização de animais em experimentos científicos é eticamente aceita? </w:t>
      </w:r>
      <w:r w:rsidRPr="009B705E">
        <w:rPr>
          <w:rFonts w:ascii="Times New Roman" w:hAnsi="Times New Roman" w:cs="Times New Roman"/>
        </w:rPr>
        <w:t>Disponível em: &lt; http://www.ipebj.com.br/docdown/_ddf.pdf&gt;. Acesso em: 05 de fev. de 2016. p. 3.</w:t>
      </w:r>
    </w:p>
  </w:footnote>
  <w:footnote w:id="98">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GUIMARÃES, op. cit., p. 4.</w:t>
      </w:r>
    </w:p>
  </w:footnote>
  <w:footnote w:id="99">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40.</w:t>
      </w:r>
    </w:p>
  </w:footnote>
  <w:footnote w:id="100">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loc. cit.</w:t>
      </w:r>
    </w:p>
  </w:footnote>
  <w:footnote w:id="101">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68.</w:t>
      </w:r>
    </w:p>
  </w:footnote>
  <w:footnote w:id="102">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71.</w:t>
      </w:r>
    </w:p>
  </w:footnote>
  <w:footnote w:id="10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71.</w:t>
      </w:r>
    </w:p>
  </w:footnote>
  <w:footnote w:id="104">
    <w:p w:rsidR="00AD00B5" w:rsidRPr="009B705E" w:rsidRDefault="00AD00B5" w:rsidP="00B465F5">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destaca alguns países, dentre eles: “Na Grã-Bretanha, três comitês governamentais de especialistas em matérias relacionadas com animais aceitaram a conclusão, isoladamente, de que os animais sentem dor.” (p. 23). “Em 1966, quando estava sendo preparada a aprovação de legislação que se destinava a proteger os animais de laboratório, a American Veterinary Medical Association [Associação de Medicina Veterinária Norte-Americana] testemunhou perante comitês do Congresso que, embora aprovasse a introdução de legislação que impedisse o roubo de animais de estimação e sua subsequente venda a laboratórios, opunha-se à obrigação de licenciamento e regulamentação das instalações de investigação, uma vez que isto poderia interferir com a investigação.” (p. 60). “Na Austrália, o Código de Conduta implementado pelos principais organismos científicos oficiais (equivalentes aos Institutos Nacionais de Saúde nos Estados Unidos) exige que todas as experiências sejam aprovadas por um Comitê ético da Experimentação com Animais.” (p. 64). “Nesses países, o ‘equilíbrio’ entre </w:t>
      </w:r>
      <w:r w:rsidR="00636DF9" w:rsidRPr="009B705E">
        <w:rPr>
          <w:rFonts w:ascii="Times New Roman" w:hAnsi="Times New Roman" w:cs="Times New Roman"/>
        </w:rPr>
        <w:t>benefícios</w:t>
      </w:r>
      <w:r w:rsidRPr="009B705E">
        <w:rPr>
          <w:rFonts w:ascii="Times New Roman" w:hAnsi="Times New Roman" w:cs="Times New Roman"/>
        </w:rPr>
        <w:t xml:space="preserve"> potenciais e os danos provocados aos animais é ainda avaliado em termos de uma atitude especista para com os animais, tomando assim impossível uma igual consideração dos interesses dos animais e dos interesses humanos. Comparei a situação existente nos Estados Unidos com a de outros países apenas para mostrar que os padrões norte-americanos, nesta matéria, são terríveis, não apenas em relação aos padrões dos que pretendem a libertação animal como também aos padrões aceitos pelas comunidades científicas dos principais países desenvolvidos.” (p. 64).</w:t>
      </w:r>
    </w:p>
  </w:footnote>
  <w:footnote w:id="105">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74.</w:t>
      </w:r>
    </w:p>
  </w:footnote>
  <w:footnote w:id="106">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Carla Forte Maiolino. BOND, Guilherme Borges. </w:t>
      </w:r>
      <w:r w:rsidRPr="009B705E">
        <w:rPr>
          <w:rFonts w:ascii="Times New Roman" w:hAnsi="Times New Roman" w:cs="Times New Roman"/>
          <w:b/>
        </w:rPr>
        <w:t>PRODUÇÃO E BEM-ESTAR ANIMAL</w:t>
      </w:r>
      <w:r w:rsidRPr="009B705E">
        <w:rPr>
          <w:rFonts w:ascii="Times New Roman" w:hAnsi="Times New Roman" w:cs="Times New Roman"/>
        </w:rPr>
        <w:t>. Disponível em: &lt;http://www.rcvt.org.br/suplemento11/36-42.pdf&gt;. Acesso em: 05 de fev. 2016. p. 40.</w:t>
      </w:r>
    </w:p>
  </w:footnote>
  <w:footnote w:id="107">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PETA. </w:t>
      </w:r>
      <w:r w:rsidRPr="009B705E">
        <w:rPr>
          <w:rFonts w:ascii="Times New Roman" w:hAnsi="Times New Roman" w:cs="Times New Roman"/>
          <w:b/>
          <w:lang w:val="en-US"/>
        </w:rPr>
        <w:t>Chickens Used for Food</w:t>
      </w:r>
      <w:r w:rsidRPr="009B705E">
        <w:rPr>
          <w:rFonts w:ascii="Times New Roman" w:hAnsi="Times New Roman" w:cs="Times New Roman"/>
          <w:lang w:val="en-US"/>
        </w:rPr>
        <w:t xml:space="preserve">. </w:t>
      </w:r>
      <w:r w:rsidRPr="009B705E">
        <w:rPr>
          <w:rFonts w:ascii="Times New Roman" w:hAnsi="Times New Roman" w:cs="Times New Roman"/>
        </w:rPr>
        <w:t>Disponível em: &lt;http://www.peta.org/issues/animals-used-for-food/factory-farming/chickens/&gt;. Acesso em: 05 de fev. de 2016.</w:t>
      </w:r>
    </w:p>
  </w:footnote>
  <w:footnote w:id="108">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78.</w:t>
      </w:r>
    </w:p>
  </w:footnote>
  <w:footnote w:id="109">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79.</w:t>
      </w:r>
    </w:p>
  </w:footnote>
  <w:footnote w:id="110">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loc. cit.</w:t>
      </w:r>
    </w:p>
  </w:footnote>
  <w:footnote w:id="111">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BASSIM, J. LEVINO. ALBINO, J. JACIR. </w:t>
      </w:r>
      <w:r w:rsidRPr="009B705E">
        <w:rPr>
          <w:rFonts w:ascii="Times New Roman" w:hAnsi="Times New Roman" w:cs="Times New Roman"/>
          <w:b/>
        </w:rPr>
        <w:t>Debicagem em galinhas de postura</w:t>
      </w:r>
      <w:r w:rsidRPr="009B705E">
        <w:rPr>
          <w:rFonts w:ascii="Times New Roman" w:hAnsi="Times New Roman" w:cs="Times New Roman"/>
        </w:rPr>
        <w:t>. Disponível em: &lt; http://ainfo.cnptia.embrapa.br/digital/bitstream/item/46077/1/debicagem-em-galinhas0001.pdf&gt;. Acesso em: 05 de fev. de 2016</w:t>
      </w:r>
    </w:p>
  </w:footnote>
  <w:footnote w:id="112">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79.</w:t>
      </w:r>
    </w:p>
  </w:footnote>
  <w:footnote w:id="11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BASSIM, ALBINO, op. cit.</w:t>
      </w:r>
    </w:p>
  </w:footnote>
  <w:footnote w:id="114">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79-80.</w:t>
      </w:r>
    </w:p>
  </w:footnote>
  <w:footnote w:id="115">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Os relatórios são voltados para os Estados Unidos que possui normalmente as maiores estatísticas no cenário da agricultura animal.</w:t>
      </w:r>
    </w:p>
  </w:footnote>
  <w:footnote w:id="116">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The Humane Society of The United States. </w:t>
      </w:r>
      <w:r w:rsidRPr="009B705E">
        <w:rPr>
          <w:rFonts w:ascii="Times New Roman" w:hAnsi="Times New Roman" w:cs="Times New Roman"/>
          <w:b/>
          <w:lang w:val="en-US"/>
        </w:rPr>
        <w:t>An HSUS Report: The Welfare of Animals in the Meat, Egg, and Dairy Industries</w:t>
      </w:r>
      <w:r w:rsidRPr="009B705E">
        <w:rPr>
          <w:rFonts w:ascii="Times New Roman" w:hAnsi="Times New Roman" w:cs="Times New Roman"/>
          <w:lang w:val="en-US"/>
        </w:rPr>
        <w:t xml:space="preserve">. </w:t>
      </w:r>
      <w:r w:rsidRPr="009B705E">
        <w:rPr>
          <w:rFonts w:ascii="Times New Roman" w:hAnsi="Times New Roman" w:cs="Times New Roman"/>
        </w:rPr>
        <w:t xml:space="preserve">Disponível em: &lt;http://www.humanesociety.org/assets/pdfs/farm/welfare_overview.pdf&gt;. </w:t>
      </w:r>
      <w:r w:rsidRPr="009B705E">
        <w:rPr>
          <w:rFonts w:ascii="Times New Roman" w:hAnsi="Times New Roman" w:cs="Times New Roman"/>
          <w:lang w:val="en-US"/>
        </w:rPr>
        <w:t>Acesso em: 05 de fev. de 2016. p. 1.</w:t>
      </w:r>
    </w:p>
  </w:footnote>
  <w:footnote w:id="117">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The Humane Society of The United States, op. cit., p. 1.</w:t>
      </w:r>
    </w:p>
  </w:footnote>
  <w:footnote w:id="118">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Segundo Peter Singer: “A inteligência natural de um porco é comparável, e talvez seja mesmo superior, à de um cão; é possível ter porcos como animais de companhia e treiná-los para responder a ordens simples, tal como um cão.” p. 91.</w:t>
      </w:r>
    </w:p>
  </w:footnote>
  <w:footnote w:id="119">
    <w:p w:rsidR="00AD00B5" w:rsidRPr="009B705E" w:rsidRDefault="00AD00B5" w:rsidP="00F551D0">
      <w:pPr>
        <w:spacing w:line="240" w:lineRule="auto"/>
        <w:jc w:val="both"/>
        <w:rPr>
          <w:rFonts w:ascii="Times New Roman" w:hAnsi="Times New Roman" w:cs="Times New Roman"/>
          <w:sz w:val="20"/>
          <w:szCs w:val="20"/>
        </w:rPr>
      </w:pPr>
      <w:r w:rsidRPr="009B705E">
        <w:rPr>
          <w:rStyle w:val="Refdenotaderodap"/>
          <w:rFonts w:ascii="Times New Roman" w:hAnsi="Times New Roman" w:cs="Times New Roman"/>
          <w:sz w:val="20"/>
          <w:szCs w:val="20"/>
        </w:rPr>
        <w:footnoteRef/>
      </w:r>
      <w:r w:rsidRPr="009B705E">
        <w:rPr>
          <w:rFonts w:ascii="Times New Roman" w:hAnsi="Times New Roman" w:cs="Times New Roman"/>
          <w:sz w:val="20"/>
          <w:szCs w:val="20"/>
        </w:rPr>
        <w:t xml:space="preserve"> DELLALIBERA, Felipe Lopes. CLIMENI, Bruno Santi Orsi. MONTEIRO, Marcos Vilkas. LOT, Rômulo Francis Estangari. </w:t>
      </w:r>
      <w:r w:rsidRPr="009B705E">
        <w:rPr>
          <w:rFonts w:ascii="Times New Roman" w:hAnsi="Times New Roman" w:cs="Times New Roman"/>
          <w:b/>
          <w:sz w:val="20"/>
          <w:szCs w:val="20"/>
        </w:rPr>
        <w:t>SÍNDROME DO ESTRESSE EM SUÍNOS – RELATO DE DOIS CASOS</w:t>
      </w:r>
      <w:r w:rsidRPr="009B705E">
        <w:rPr>
          <w:rFonts w:ascii="Times New Roman" w:hAnsi="Times New Roman" w:cs="Times New Roman"/>
          <w:sz w:val="20"/>
          <w:szCs w:val="20"/>
        </w:rPr>
        <w:t>. Disponível em: &lt;http://faef.revista.inf.br/imagens_arquivos/arquivos_destaque/8H8Azlsk9kiyUyc_2013-6-24-16-50-5.pdf&gt;. Acesso em: 05 de fev. de 2016.</w:t>
      </w:r>
    </w:p>
  </w:footnote>
  <w:footnote w:id="12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MOLENTO, BOND, op. cit., p. 37.</w:t>
      </w:r>
    </w:p>
  </w:footnote>
  <w:footnote w:id="121">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The Humane Society of The United States, op. cit., p. 3.</w:t>
      </w:r>
    </w:p>
  </w:footnote>
  <w:footnote w:id="122">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101.</w:t>
      </w:r>
    </w:p>
  </w:footnote>
  <w:footnote w:id="123">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BOHANEC, Hope. </w:t>
      </w:r>
      <w:r w:rsidRPr="009B705E">
        <w:rPr>
          <w:rFonts w:ascii="Times New Roman" w:hAnsi="Times New Roman" w:cs="Times New Roman"/>
          <w:b/>
          <w:lang w:val="en-US"/>
        </w:rPr>
        <w:t>Factory Farming vs. Alternative Farming: The Humane Hoax</w:t>
      </w:r>
      <w:r w:rsidRPr="009B705E">
        <w:rPr>
          <w:rFonts w:ascii="Times New Roman" w:hAnsi="Times New Roman" w:cs="Times New Roman"/>
          <w:lang w:val="en-US"/>
        </w:rPr>
        <w:t xml:space="preserve">. </w:t>
      </w:r>
      <w:r w:rsidRPr="009B705E">
        <w:rPr>
          <w:rFonts w:ascii="Times New Roman" w:hAnsi="Times New Roman" w:cs="Times New Roman"/>
        </w:rPr>
        <w:t>Disponível em: &lt;http://freefromharm.org/animal-products-and-ethics/factory-farming-alternative-farming/&gt;. Acesso em: 05 de fev. 2016.</w:t>
      </w:r>
    </w:p>
  </w:footnote>
  <w:footnote w:id="124">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BOHANEC, op. cit.</w:t>
      </w:r>
    </w:p>
  </w:footnote>
  <w:footnote w:id="125">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BOHANEC, op. cit.</w:t>
      </w:r>
    </w:p>
  </w:footnote>
  <w:footnote w:id="126">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pp. 63-65.</w:t>
      </w:r>
    </w:p>
  </w:footnote>
  <w:footnote w:id="127">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p. 115.</w:t>
      </w:r>
    </w:p>
  </w:footnote>
  <w:footnote w:id="128">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loc. cit.</w:t>
      </w:r>
    </w:p>
  </w:footnote>
  <w:footnote w:id="129">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SINGER, op. cit., loc. cit.</w:t>
      </w:r>
    </w:p>
  </w:footnote>
  <w:footnote w:id="130">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SLYWITCH, Eric. </w:t>
      </w:r>
      <w:r w:rsidRPr="009B705E">
        <w:rPr>
          <w:rFonts w:ascii="Times New Roman" w:hAnsi="Times New Roman" w:cs="Times New Roman"/>
          <w:b/>
        </w:rPr>
        <w:t>Nutrientes: Proteínas</w:t>
      </w:r>
      <w:r w:rsidRPr="009B705E">
        <w:rPr>
          <w:rFonts w:ascii="Times New Roman" w:hAnsi="Times New Roman" w:cs="Times New Roman"/>
        </w:rPr>
        <w:t xml:space="preserve">. Disponível em: &lt; http://www.alimentacaosemcarne.com.br/index.php?option=com_content&amp;view=article&amp;id=13:proteinas&amp;catid=49&amp;Itemid=141&gt;. Acesso em: 05 de fev. de 2016. </w:t>
      </w:r>
    </w:p>
  </w:footnote>
  <w:footnote w:id="131">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SINGER, op. cit., p. 117.</w:t>
      </w:r>
    </w:p>
  </w:footnote>
  <w:footnote w:id="132">
    <w:p w:rsidR="00AD00B5" w:rsidRPr="009B705E" w:rsidRDefault="00AD00B5" w:rsidP="00F551D0">
      <w:pPr>
        <w:pStyle w:val="Textodenotaderodap"/>
        <w:jc w:val="both"/>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rPr>
        <w:t xml:space="preserve"> United Nations Environment Programme (UNEP) ou Programa das Nações Unidas para o Meio Ambiente é uma agencia pertencente às Nações Unidas responsável por questões ambientais.</w:t>
      </w:r>
    </w:p>
  </w:footnote>
  <w:footnote w:id="133">
    <w:p w:rsidR="00AD00B5" w:rsidRPr="009B705E" w:rsidRDefault="00AD00B5" w:rsidP="00F551D0">
      <w:pPr>
        <w:pStyle w:val="Textodenotaderodap"/>
        <w:jc w:val="both"/>
        <w:rPr>
          <w:rFonts w:ascii="Times New Roman" w:hAnsi="Times New Roman" w:cs="Times New Roman"/>
          <w:lang w:val="en-US"/>
        </w:rPr>
      </w:pPr>
      <w:r w:rsidRPr="009B705E">
        <w:rPr>
          <w:rStyle w:val="Refdenotaderodap"/>
          <w:rFonts w:ascii="Times New Roman" w:hAnsi="Times New Roman" w:cs="Times New Roman"/>
          <w:b/>
        </w:rPr>
        <w:footnoteRef/>
      </w:r>
      <w:r w:rsidRPr="009B705E">
        <w:rPr>
          <w:rFonts w:ascii="Times New Roman" w:hAnsi="Times New Roman" w:cs="Times New Roman"/>
          <w:b/>
          <w:lang w:val="en-US"/>
        </w:rPr>
        <w:t xml:space="preserve"> UNEP (2010) Assessing the Environmental Impacts of Consumption and Production: Priority Products and Materials, A Report of the Working Group on the Environmental Impacts of Products and Materials to the International Panel for Sustainable Resource Management</w:t>
      </w:r>
      <w:r w:rsidRPr="009B705E">
        <w:rPr>
          <w:rFonts w:ascii="Times New Roman" w:hAnsi="Times New Roman" w:cs="Times New Roman"/>
          <w:lang w:val="en-US"/>
        </w:rPr>
        <w:t>. Hertwich, E., van der Voet, E., Suh, S., Tukker, A., Huijbregts M., Kazmierczyk, P., Lenzen, M., McNeely, J., Moriguchi, Y. Disponível em: &lt;http://www.unep.org/resourcepanel/Portals/24102/PDFs/PriorityProductsAndMaterials_Report.pdf&gt;. Acesso em: 05 de fev. de 2016. p. 80.</w:t>
      </w:r>
    </w:p>
  </w:footnote>
  <w:footnote w:id="134">
    <w:p w:rsidR="00AD00B5" w:rsidRPr="009B705E" w:rsidRDefault="00AD00B5">
      <w:pPr>
        <w:pStyle w:val="Textodenotaderodap"/>
        <w:rPr>
          <w:rFonts w:ascii="Times New Roman" w:hAnsi="Times New Roman" w:cs="Times New Roman"/>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00BC5369" w:rsidRPr="009B705E">
        <w:rPr>
          <w:rFonts w:ascii="Times New Roman" w:hAnsi="Times New Roman" w:cs="Times New Roman"/>
          <w:lang w:val="en-US"/>
        </w:rPr>
        <w:t xml:space="preserve">SINGER, Peter. </w:t>
      </w:r>
      <w:r w:rsidR="00BC5369" w:rsidRPr="009B705E">
        <w:rPr>
          <w:rFonts w:ascii="Times New Roman" w:hAnsi="Times New Roman" w:cs="Times New Roman"/>
          <w:b/>
          <w:lang w:val="en-US"/>
        </w:rPr>
        <w:t>Animal Liberation at 30</w:t>
      </w:r>
      <w:r w:rsidR="00BC5369" w:rsidRPr="009B705E">
        <w:rPr>
          <w:rFonts w:ascii="Times New Roman" w:hAnsi="Times New Roman" w:cs="Times New Roman"/>
          <w:lang w:val="en-US"/>
        </w:rPr>
        <w:t xml:space="preserve">. </w:t>
      </w:r>
      <w:r w:rsidR="00BC5369" w:rsidRPr="009B705E">
        <w:rPr>
          <w:rFonts w:ascii="Times New Roman" w:hAnsi="Times New Roman" w:cs="Times New Roman"/>
        </w:rPr>
        <w:t>Disponível em:</w:t>
      </w:r>
      <w:r w:rsidR="00BC5369" w:rsidRPr="009B705E">
        <w:rPr>
          <w:rFonts w:ascii="Times New Roman" w:hAnsi="Times New Roman" w:cs="Times New Roman"/>
        </w:rPr>
        <w:t xml:space="preserve"> </w:t>
      </w:r>
      <w:r w:rsidR="00BC5369" w:rsidRPr="009B705E">
        <w:rPr>
          <w:rFonts w:ascii="Times New Roman" w:hAnsi="Times New Roman" w:cs="Times New Roman"/>
        </w:rPr>
        <w:t>&lt;http://www.nybooks.com/articles/2003/05/15/animal-liberation-at-30/&gt;. Acesso em: 05 de fev. de 2016.</w:t>
      </w:r>
    </w:p>
  </w:footnote>
  <w:footnote w:id="135">
    <w:p w:rsidR="00AD00B5" w:rsidRPr="009B705E" w:rsidRDefault="00AD00B5">
      <w:pPr>
        <w:pStyle w:val="Textodenotaderodap"/>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00BC5369" w:rsidRPr="009B705E">
        <w:rPr>
          <w:rFonts w:ascii="Times New Roman" w:hAnsi="Times New Roman" w:cs="Times New Roman"/>
          <w:lang w:val="en-US"/>
        </w:rPr>
        <w:t>SINGER, op. cit.</w:t>
      </w:r>
    </w:p>
  </w:footnote>
  <w:footnote w:id="136">
    <w:p w:rsidR="00AD00B5" w:rsidRPr="009B705E" w:rsidRDefault="00AD00B5">
      <w:pPr>
        <w:pStyle w:val="Textodenotaderodap"/>
        <w:rPr>
          <w:rFonts w:ascii="Times New Roman" w:hAnsi="Times New Roman" w:cs="Times New Roman"/>
          <w:lang w:val="en-US"/>
        </w:rPr>
      </w:pPr>
      <w:r w:rsidRPr="009B705E">
        <w:rPr>
          <w:rStyle w:val="Refdenotaderodap"/>
          <w:rFonts w:ascii="Times New Roman" w:hAnsi="Times New Roman" w:cs="Times New Roman"/>
        </w:rPr>
        <w:footnoteRef/>
      </w:r>
      <w:r w:rsidR="00BC5369" w:rsidRPr="009B705E">
        <w:rPr>
          <w:rFonts w:ascii="Times New Roman" w:hAnsi="Times New Roman" w:cs="Times New Roman"/>
          <w:lang w:val="en-US"/>
        </w:rPr>
        <w:t xml:space="preserve"> Id. </w:t>
      </w:r>
      <w:r w:rsidR="00BC5369" w:rsidRPr="009B705E">
        <w:rPr>
          <w:rFonts w:ascii="Times New Roman" w:hAnsi="Times New Roman" w:cs="Times New Roman"/>
          <w:b/>
          <w:lang w:val="en-US"/>
        </w:rPr>
        <w:t>Animal Liberation</w:t>
      </w:r>
      <w:r w:rsidR="00BC5369" w:rsidRPr="009B705E">
        <w:rPr>
          <w:rFonts w:ascii="Times New Roman" w:hAnsi="Times New Roman" w:cs="Times New Roman"/>
          <w:lang w:val="en-US"/>
        </w:rPr>
        <w:t>. p.</w:t>
      </w:r>
      <w:r w:rsidRPr="009B705E">
        <w:rPr>
          <w:rFonts w:ascii="Times New Roman" w:hAnsi="Times New Roman" w:cs="Times New Roman"/>
          <w:lang w:val="en-US"/>
        </w:rPr>
        <w:t xml:space="preserve"> 181</w:t>
      </w:r>
      <w:r w:rsidR="00BC5369" w:rsidRPr="009B705E">
        <w:rPr>
          <w:rFonts w:ascii="Times New Roman" w:hAnsi="Times New Roman" w:cs="Times New Roman"/>
          <w:lang w:val="en-US"/>
        </w:rPr>
        <w:t>.</w:t>
      </w:r>
    </w:p>
  </w:footnote>
  <w:footnote w:id="137">
    <w:p w:rsidR="00AD00B5" w:rsidRPr="009B705E" w:rsidRDefault="00AD00B5">
      <w:pPr>
        <w:pStyle w:val="Textodenotaderodap"/>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00BC5369" w:rsidRPr="009B705E">
        <w:rPr>
          <w:rFonts w:ascii="Times New Roman" w:hAnsi="Times New Roman" w:cs="Times New Roman"/>
          <w:lang w:val="en-US"/>
        </w:rPr>
        <w:t>SINGER, op. cit., loc. cit.</w:t>
      </w:r>
    </w:p>
  </w:footnote>
  <w:footnote w:id="138">
    <w:p w:rsidR="00AD00B5" w:rsidRPr="009B705E" w:rsidRDefault="00AD00B5">
      <w:pPr>
        <w:pStyle w:val="Textodenotaderodap"/>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00BC5369" w:rsidRPr="009B705E">
        <w:rPr>
          <w:rFonts w:ascii="Times New Roman" w:hAnsi="Times New Roman" w:cs="Times New Roman"/>
          <w:lang w:val="en-US"/>
        </w:rPr>
        <w:t>SINGER, op. cit., p. 182.</w:t>
      </w:r>
    </w:p>
  </w:footnote>
  <w:footnote w:id="139">
    <w:p w:rsidR="00AD00B5" w:rsidRPr="009B705E" w:rsidRDefault="00AD00B5">
      <w:pPr>
        <w:pStyle w:val="Textodenotaderodap"/>
        <w:rPr>
          <w:rFonts w:ascii="Times New Roman" w:hAnsi="Times New Roman" w:cs="Times New Roman"/>
          <w:b/>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009B705E" w:rsidRPr="009B705E">
        <w:rPr>
          <w:rFonts w:ascii="Times New Roman" w:hAnsi="Times New Roman" w:cs="Times New Roman"/>
          <w:lang w:val="en-US"/>
        </w:rPr>
        <w:t xml:space="preserve">SINGER, Peter. </w:t>
      </w:r>
      <w:r w:rsidR="009B705E" w:rsidRPr="009B705E">
        <w:rPr>
          <w:rFonts w:ascii="Times New Roman" w:hAnsi="Times New Roman" w:cs="Times New Roman"/>
          <w:b/>
          <w:lang w:val="en-US"/>
        </w:rPr>
        <w:t>ANIMALS RIGHTS IS NOW A MAINSTREAM MOVEMENT</w:t>
      </w:r>
      <w:r w:rsidR="009B705E" w:rsidRPr="009B705E">
        <w:rPr>
          <w:rFonts w:ascii="Times New Roman" w:hAnsi="Times New Roman" w:cs="Times New Roman"/>
          <w:lang w:val="en-US"/>
        </w:rPr>
        <w:t xml:space="preserve">. </w:t>
      </w:r>
      <w:r w:rsidR="009B705E" w:rsidRPr="009B705E">
        <w:rPr>
          <w:rFonts w:ascii="Times New Roman" w:hAnsi="Times New Roman" w:cs="Times New Roman"/>
        </w:rPr>
        <w:t>Disponível em: &lt;http://www.newsweek.com/animals-rights-now-mainstream-movement-84917&gt;. Acesso em: 08 de fev. de 2016.</w:t>
      </w:r>
    </w:p>
  </w:footnote>
  <w:footnote w:id="140">
    <w:p w:rsidR="00AD00B5" w:rsidRPr="009B705E" w:rsidRDefault="00AD00B5">
      <w:pPr>
        <w:pStyle w:val="Textodenotaderodap"/>
        <w:rPr>
          <w:rFonts w:ascii="Times New Roman" w:hAnsi="Times New Roman" w:cs="Times New Roman"/>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009B705E" w:rsidRPr="009B705E">
        <w:rPr>
          <w:rFonts w:ascii="Times New Roman" w:hAnsi="Times New Roman" w:cs="Times New Roman"/>
          <w:lang w:val="en-US"/>
        </w:rPr>
        <w:t>SINGER, op. cit.</w:t>
      </w:r>
    </w:p>
  </w:footnote>
  <w:footnote w:id="141">
    <w:p w:rsidR="00AD00B5" w:rsidRPr="009B705E" w:rsidRDefault="00AD00B5">
      <w:pPr>
        <w:pStyle w:val="Textodenotaderodap"/>
        <w:rPr>
          <w:rFonts w:ascii="Times New Roman" w:hAnsi="Times New Roman" w:cs="Times New Roman"/>
          <w:b/>
          <w:lang w:val="en-US"/>
        </w:rPr>
      </w:pPr>
      <w:r w:rsidRPr="009B705E">
        <w:rPr>
          <w:rStyle w:val="Refdenotaderodap"/>
          <w:rFonts w:ascii="Times New Roman" w:hAnsi="Times New Roman" w:cs="Times New Roman"/>
        </w:rPr>
        <w:footnoteRef/>
      </w:r>
      <w:r w:rsidRPr="009B705E">
        <w:rPr>
          <w:rFonts w:ascii="Times New Roman" w:hAnsi="Times New Roman" w:cs="Times New Roman"/>
          <w:lang w:val="en-US"/>
        </w:rPr>
        <w:t xml:space="preserve"> </w:t>
      </w:r>
      <w:r w:rsidR="009B705E" w:rsidRPr="009B705E">
        <w:rPr>
          <w:rFonts w:ascii="Times New Roman" w:hAnsi="Times New Roman" w:cs="Times New Roman"/>
          <w:lang w:val="en-US"/>
        </w:rPr>
        <w:t xml:space="preserve">Id. </w:t>
      </w:r>
      <w:r w:rsidR="009B705E" w:rsidRPr="009B705E">
        <w:rPr>
          <w:rFonts w:ascii="Times New Roman" w:hAnsi="Times New Roman" w:cs="Times New Roman"/>
          <w:b/>
          <w:lang w:val="en-US"/>
        </w:rPr>
        <w:t xml:space="preserve">Animal Liberation at 30.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2B157B"/>
    <w:multiLevelType w:val="hybridMultilevel"/>
    <w:tmpl w:val="53B22C36"/>
    <w:lvl w:ilvl="0" w:tplc="40B49A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DB"/>
    <w:rsid w:val="0000560D"/>
    <w:rsid w:val="000067C9"/>
    <w:rsid w:val="00030ECF"/>
    <w:rsid w:val="00045022"/>
    <w:rsid w:val="00045B54"/>
    <w:rsid w:val="00047236"/>
    <w:rsid w:val="0005313C"/>
    <w:rsid w:val="00060E37"/>
    <w:rsid w:val="00064341"/>
    <w:rsid w:val="00065735"/>
    <w:rsid w:val="000734A3"/>
    <w:rsid w:val="00083535"/>
    <w:rsid w:val="0008627F"/>
    <w:rsid w:val="000975A8"/>
    <w:rsid w:val="000978A8"/>
    <w:rsid w:val="000A37C5"/>
    <w:rsid w:val="000A48C4"/>
    <w:rsid w:val="000B4311"/>
    <w:rsid w:val="000B5AE5"/>
    <w:rsid w:val="000C2C19"/>
    <w:rsid w:val="000F2FA6"/>
    <w:rsid w:val="001014F2"/>
    <w:rsid w:val="001149CA"/>
    <w:rsid w:val="00117C78"/>
    <w:rsid w:val="00117D1A"/>
    <w:rsid w:val="00122CF0"/>
    <w:rsid w:val="0012544C"/>
    <w:rsid w:val="00130C82"/>
    <w:rsid w:val="00132E04"/>
    <w:rsid w:val="00141D7C"/>
    <w:rsid w:val="00145D0A"/>
    <w:rsid w:val="00145D9A"/>
    <w:rsid w:val="00146E8A"/>
    <w:rsid w:val="00147504"/>
    <w:rsid w:val="00154449"/>
    <w:rsid w:val="00155198"/>
    <w:rsid w:val="00156FD3"/>
    <w:rsid w:val="00157911"/>
    <w:rsid w:val="00160754"/>
    <w:rsid w:val="00165306"/>
    <w:rsid w:val="00174436"/>
    <w:rsid w:val="00184F4C"/>
    <w:rsid w:val="001903CF"/>
    <w:rsid w:val="001909FC"/>
    <w:rsid w:val="001A675F"/>
    <w:rsid w:val="001A7334"/>
    <w:rsid w:val="001B3EEC"/>
    <w:rsid w:val="001D1974"/>
    <w:rsid w:val="001E5A73"/>
    <w:rsid w:val="001F0A78"/>
    <w:rsid w:val="001F0F00"/>
    <w:rsid w:val="001F1752"/>
    <w:rsid w:val="001F3270"/>
    <w:rsid w:val="001F5409"/>
    <w:rsid w:val="002000A4"/>
    <w:rsid w:val="002150AD"/>
    <w:rsid w:val="002213FD"/>
    <w:rsid w:val="00221CA4"/>
    <w:rsid w:val="00230624"/>
    <w:rsid w:val="002324F9"/>
    <w:rsid w:val="002346C0"/>
    <w:rsid w:val="00241C35"/>
    <w:rsid w:val="002422B8"/>
    <w:rsid w:val="00247E0A"/>
    <w:rsid w:val="00250D5E"/>
    <w:rsid w:val="00261F77"/>
    <w:rsid w:val="002729E3"/>
    <w:rsid w:val="002731F7"/>
    <w:rsid w:val="00274ECA"/>
    <w:rsid w:val="00284DF0"/>
    <w:rsid w:val="0029002F"/>
    <w:rsid w:val="00291671"/>
    <w:rsid w:val="00293968"/>
    <w:rsid w:val="00296EE6"/>
    <w:rsid w:val="002A0A28"/>
    <w:rsid w:val="002A2347"/>
    <w:rsid w:val="002A5749"/>
    <w:rsid w:val="002C15B0"/>
    <w:rsid w:val="002C7B51"/>
    <w:rsid w:val="002D024E"/>
    <w:rsid w:val="002D10FC"/>
    <w:rsid w:val="002D30BC"/>
    <w:rsid w:val="002E077C"/>
    <w:rsid w:val="002E07E4"/>
    <w:rsid w:val="002F2152"/>
    <w:rsid w:val="00302C94"/>
    <w:rsid w:val="00304FA4"/>
    <w:rsid w:val="003221B8"/>
    <w:rsid w:val="00322F54"/>
    <w:rsid w:val="00330751"/>
    <w:rsid w:val="00340C85"/>
    <w:rsid w:val="00356D67"/>
    <w:rsid w:val="003658CE"/>
    <w:rsid w:val="00367F94"/>
    <w:rsid w:val="003705BD"/>
    <w:rsid w:val="00377A7D"/>
    <w:rsid w:val="00381C9F"/>
    <w:rsid w:val="00382180"/>
    <w:rsid w:val="00386C91"/>
    <w:rsid w:val="003A2125"/>
    <w:rsid w:val="003B0321"/>
    <w:rsid w:val="003B43FF"/>
    <w:rsid w:val="003D0EA4"/>
    <w:rsid w:val="003D3A5C"/>
    <w:rsid w:val="00401A07"/>
    <w:rsid w:val="0040596C"/>
    <w:rsid w:val="004101EB"/>
    <w:rsid w:val="00411273"/>
    <w:rsid w:val="004118C3"/>
    <w:rsid w:val="0042410A"/>
    <w:rsid w:val="0044160D"/>
    <w:rsid w:val="00442958"/>
    <w:rsid w:val="0044425F"/>
    <w:rsid w:val="00445570"/>
    <w:rsid w:val="004542C9"/>
    <w:rsid w:val="0045766A"/>
    <w:rsid w:val="004600F1"/>
    <w:rsid w:val="00470E3D"/>
    <w:rsid w:val="004721BA"/>
    <w:rsid w:val="00474915"/>
    <w:rsid w:val="00477177"/>
    <w:rsid w:val="00480FE6"/>
    <w:rsid w:val="004901E5"/>
    <w:rsid w:val="00490805"/>
    <w:rsid w:val="00497E40"/>
    <w:rsid w:val="004A6C8D"/>
    <w:rsid w:val="004B3371"/>
    <w:rsid w:val="004B7482"/>
    <w:rsid w:val="004C088F"/>
    <w:rsid w:val="004C102B"/>
    <w:rsid w:val="004D12D4"/>
    <w:rsid w:val="004D2667"/>
    <w:rsid w:val="004E50A7"/>
    <w:rsid w:val="004F2CB5"/>
    <w:rsid w:val="004F3D59"/>
    <w:rsid w:val="00504847"/>
    <w:rsid w:val="00510EA6"/>
    <w:rsid w:val="005129CD"/>
    <w:rsid w:val="005134D9"/>
    <w:rsid w:val="005247E0"/>
    <w:rsid w:val="00543520"/>
    <w:rsid w:val="00556094"/>
    <w:rsid w:val="00561D97"/>
    <w:rsid w:val="00565C0F"/>
    <w:rsid w:val="00565EBA"/>
    <w:rsid w:val="0058689E"/>
    <w:rsid w:val="00587525"/>
    <w:rsid w:val="00596DB3"/>
    <w:rsid w:val="005A0751"/>
    <w:rsid w:val="005A0E36"/>
    <w:rsid w:val="005A56F1"/>
    <w:rsid w:val="005B2A75"/>
    <w:rsid w:val="005B3E33"/>
    <w:rsid w:val="005C75B4"/>
    <w:rsid w:val="005D1CFC"/>
    <w:rsid w:val="005D38E1"/>
    <w:rsid w:val="005D3D8B"/>
    <w:rsid w:val="005E51E0"/>
    <w:rsid w:val="005F10E2"/>
    <w:rsid w:val="005F13B3"/>
    <w:rsid w:val="005F5A6D"/>
    <w:rsid w:val="005F739D"/>
    <w:rsid w:val="006030B5"/>
    <w:rsid w:val="0060588D"/>
    <w:rsid w:val="00611A8E"/>
    <w:rsid w:val="006172C8"/>
    <w:rsid w:val="00622045"/>
    <w:rsid w:val="00623CD8"/>
    <w:rsid w:val="00627F91"/>
    <w:rsid w:val="0063139D"/>
    <w:rsid w:val="006356A6"/>
    <w:rsid w:val="00636DF9"/>
    <w:rsid w:val="006407B7"/>
    <w:rsid w:val="006448EE"/>
    <w:rsid w:val="00661AC7"/>
    <w:rsid w:val="00681765"/>
    <w:rsid w:val="00696671"/>
    <w:rsid w:val="00696BDD"/>
    <w:rsid w:val="006A25D4"/>
    <w:rsid w:val="006B0454"/>
    <w:rsid w:val="006C3D71"/>
    <w:rsid w:val="006D231C"/>
    <w:rsid w:val="006D7F65"/>
    <w:rsid w:val="006E1F17"/>
    <w:rsid w:val="006E3B68"/>
    <w:rsid w:val="006E469C"/>
    <w:rsid w:val="006F124C"/>
    <w:rsid w:val="006F16B1"/>
    <w:rsid w:val="006F1C67"/>
    <w:rsid w:val="006F273E"/>
    <w:rsid w:val="00704BBA"/>
    <w:rsid w:val="007074EE"/>
    <w:rsid w:val="00714FCA"/>
    <w:rsid w:val="0071721B"/>
    <w:rsid w:val="00722258"/>
    <w:rsid w:val="00726F98"/>
    <w:rsid w:val="007305EA"/>
    <w:rsid w:val="007438D0"/>
    <w:rsid w:val="00745ED7"/>
    <w:rsid w:val="0074773E"/>
    <w:rsid w:val="00747760"/>
    <w:rsid w:val="007535B0"/>
    <w:rsid w:val="00757CC9"/>
    <w:rsid w:val="00775BB4"/>
    <w:rsid w:val="007807FE"/>
    <w:rsid w:val="00782A3C"/>
    <w:rsid w:val="0078399B"/>
    <w:rsid w:val="00783B10"/>
    <w:rsid w:val="00785DF7"/>
    <w:rsid w:val="00792729"/>
    <w:rsid w:val="00795471"/>
    <w:rsid w:val="00796130"/>
    <w:rsid w:val="007A0636"/>
    <w:rsid w:val="007A257D"/>
    <w:rsid w:val="007B0492"/>
    <w:rsid w:val="007C3163"/>
    <w:rsid w:val="007C6FB2"/>
    <w:rsid w:val="007D0829"/>
    <w:rsid w:val="007D190E"/>
    <w:rsid w:val="007D5BA0"/>
    <w:rsid w:val="007E0036"/>
    <w:rsid w:val="007E6772"/>
    <w:rsid w:val="007F0EC5"/>
    <w:rsid w:val="00800A09"/>
    <w:rsid w:val="00815C24"/>
    <w:rsid w:val="008211A3"/>
    <w:rsid w:val="008249E3"/>
    <w:rsid w:val="00825168"/>
    <w:rsid w:val="00827D03"/>
    <w:rsid w:val="00841550"/>
    <w:rsid w:val="008416F2"/>
    <w:rsid w:val="0084194C"/>
    <w:rsid w:val="00843533"/>
    <w:rsid w:val="00855CF6"/>
    <w:rsid w:val="0086050E"/>
    <w:rsid w:val="00860D18"/>
    <w:rsid w:val="00863477"/>
    <w:rsid w:val="00875F15"/>
    <w:rsid w:val="00883DDF"/>
    <w:rsid w:val="00887C2B"/>
    <w:rsid w:val="00887D50"/>
    <w:rsid w:val="00891258"/>
    <w:rsid w:val="00893B74"/>
    <w:rsid w:val="008970EA"/>
    <w:rsid w:val="008B1FF8"/>
    <w:rsid w:val="008B7729"/>
    <w:rsid w:val="008C00C4"/>
    <w:rsid w:val="008C154E"/>
    <w:rsid w:val="008C1ABC"/>
    <w:rsid w:val="008D57BF"/>
    <w:rsid w:val="008D7997"/>
    <w:rsid w:val="008E1EBE"/>
    <w:rsid w:val="008E74C0"/>
    <w:rsid w:val="008F0EC5"/>
    <w:rsid w:val="008F4781"/>
    <w:rsid w:val="009079BA"/>
    <w:rsid w:val="009171F1"/>
    <w:rsid w:val="00922C4C"/>
    <w:rsid w:val="009236CE"/>
    <w:rsid w:val="00927B0B"/>
    <w:rsid w:val="00931186"/>
    <w:rsid w:val="00931531"/>
    <w:rsid w:val="00937444"/>
    <w:rsid w:val="00940102"/>
    <w:rsid w:val="009429C0"/>
    <w:rsid w:val="00950801"/>
    <w:rsid w:val="00967197"/>
    <w:rsid w:val="00971F69"/>
    <w:rsid w:val="0098117E"/>
    <w:rsid w:val="00983704"/>
    <w:rsid w:val="009965A1"/>
    <w:rsid w:val="009A106E"/>
    <w:rsid w:val="009B705E"/>
    <w:rsid w:val="009C0A73"/>
    <w:rsid w:val="009C3F8A"/>
    <w:rsid w:val="009F26EB"/>
    <w:rsid w:val="009F65F1"/>
    <w:rsid w:val="00A171E7"/>
    <w:rsid w:val="00A226E9"/>
    <w:rsid w:val="00A25C98"/>
    <w:rsid w:val="00A26F22"/>
    <w:rsid w:val="00A3143A"/>
    <w:rsid w:val="00A35765"/>
    <w:rsid w:val="00A35F22"/>
    <w:rsid w:val="00A40947"/>
    <w:rsid w:val="00A44C5A"/>
    <w:rsid w:val="00A44FD3"/>
    <w:rsid w:val="00A53967"/>
    <w:rsid w:val="00A54213"/>
    <w:rsid w:val="00A665E0"/>
    <w:rsid w:val="00A74A02"/>
    <w:rsid w:val="00A77854"/>
    <w:rsid w:val="00A836B9"/>
    <w:rsid w:val="00A86373"/>
    <w:rsid w:val="00A95C90"/>
    <w:rsid w:val="00A96D03"/>
    <w:rsid w:val="00AA0FB1"/>
    <w:rsid w:val="00AA7E7E"/>
    <w:rsid w:val="00AB1650"/>
    <w:rsid w:val="00AC1503"/>
    <w:rsid w:val="00AC3BDD"/>
    <w:rsid w:val="00AC41A3"/>
    <w:rsid w:val="00AD00B5"/>
    <w:rsid w:val="00AD2AE5"/>
    <w:rsid w:val="00AD4F6C"/>
    <w:rsid w:val="00AD678D"/>
    <w:rsid w:val="00AD7A96"/>
    <w:rsid w:val="00AE1A39"/>
    <w:rsid w:val="00AE1DD9"/>
    <w:rsid w:val="00AE4AFD"/>
    <w:rsid w:val="00AE5357"/>
    <w:rsid w:val="00AF7FB2"/>
    <w:rsid w:val="00B0494E"/>
    <w:rsid w:val="00B10ADC"/>
    <w:rsid w:val="00B13DF0"/>
    <w:rsid w:val="00B26A3B"/>
    <w:rsid w:val="00B3031A"/>
    <w:rsid w:val="00B30B6C"/>
    <w:rsid w:val="00B361C5"/>
    <w:rsid w:val="00B37B63"/>
    <w:rsid w:val="00B446FA"/>
    <w:rsid w:val="00B465F5"/>
    <w:rsid w:val="00B515A2"/>
    <w:rsid w:val="00B71141"/>
    <w:rsid w:val="00B75529"/>
    <w:rsid w:val="00B77406"/>
    <w:rsid w:val="00B866B1"/>
    <w:rsid w:val="00B92D9A"/>
    <w:rsid w:val="00B945DD"/>
    <w:rsid w:val="00BA4A23"/>
    <w:rsid w:val="00BA59DD"/>
    <w:rsid w:val="00BC5369"/>
    <w:rsid w:val="00BD7DC2"/>
    <w:rsid w:val="00BE3A7D"/>
    <w:rsid w:val="00BF671A"/>
    <w:rsid w:val="00C17B88"/>
    <w:rsid w:val="00C24D11"/>
    <w:rsid w:val="00C26FAC"/>
    <w:rsid w:val="00C337E7"/>
    <w:rsid w:val="00C47C90"/>
    <w:rsid w:val="00C5235A"/>
    <w:rsid w:val="00C62392"/>
    <w:rsid w:val="00C67716"/>
    <w:rsid w:val="00C713DD"/>
    <w:rsid w:val="00C760D1"/>
    <w:rsid w:val="00C8239A"/>
    <w:rsid w:val="00C8515F"/>
    <w:rsid w:val="00C9546F"/>
    <w:rsid w:val="00C95F35"/>
    <w:rsid w:val="00C95F64"/>
    <w:rsid w:val="00C970AB"/>
    <w:rsid w:val="00CA1300"/>
    <w:rsid w:val="00CA3ADB"/>
    <w:rsid w:val="00CA735D"/>
    <w:rsid w:val="00CB4F3D"/>
    <w:rsid w:val="00CC1BA1"/>
    <w:rsid w:val="00CC2437"/>
    <w:rsid w:val="00CC4D5D"/>
    <w:rsid w:val="00CC7FBC"/>
    <w:rsid w:val="00CD1235"/>
    <w:rsid w:val="00CD44D6"/>
    <w:rsid w:val="00CD6CB5"/>
    <w:rsid w:val="00CE3EA9"/>
    <w:rsid w:val="00D00117"/>
    <w:rsid w:val="00D07BBE"/>
    <w:rsid w:val="00D1376A"/>
    <w:rsid w:val="00D14154"/>
    <w:rsid w:val="00D161DB"/>
    <w:rsid w:val="00D21D3B"/>
    <w:rsid w:val="00D233BF"/>
    <w:rsid w:val="00D2579B"/>
    <w:rsid w:val="00D258C4"/>
    <w:rsid w:val="00D31BAE"/>
    <w:rsid w:val="00D3511F"/>
    <w:rsid w:val="00D35657"/>
    <w:rsid w:val="00D402D0"/>
    <w:rsid w:val="00D4177B"/>
    <w:rsid w:val="00D41B22"/>
    <w:rsid w:val="00D62E5F"/>
    <w:rsid w:val="00D66C20"/>
    <w:rsid w:val="00D67054"/>
    <w:rsid w:val="00D8587C"/>
    <w:rsid w:val="00D90E00"/>
    <w:rsid w:val="00DA1DAE"/>
    <w:rsid w:val="00DA5EC4"/>
    <w:rsid w:val="00DB03C0"/>
    <w:rsid w:val="00DB0C1C"/>
    <w:rsid w:val="00DB4BAB"/>
    <w:rsid w:val="00DB51B1"/>
    <w:rsid w:val="00DC073B"/>
    <w:rsid w:val="00DC489E"/>
    <w:rsid w:val="00DD1E69"/>
    <w:rsid w:val="00DE2012"/>
    <w:rsid w:val="00DE3792"/>
    <w:rsid w:val="00DF00B2"/>
    <w:rsid w:val="00E020E3"/>
    <w:rsid w:val="00E12458"/>
    <w:rsid w:val="00E12501"/>
    <w:rsid w:val="00E2007B"/>
    <w:rsid w:val="00E245E5"/>
    <w:rsid w:val="00E407E3"/>
    <w:rsid w:val="00E4111E"/>
    <w:rsid w:val="00E42792"/>
    <w:rsid w:val="00E44C31"/>
    <w:rsid w:val="00E51884"/>
    <w:rsid w:val="00E56CCA"/>
    <w:rsid w:val="00E62095"/>
    <w:rsid w:val="00E6426A"/>
    <w:rsid w:val="00E65A55"/>
    <w:rsid w:val="00E6737B"/>
    <w:rsid w:val="00E67D3A"/>
    <w:rsid w:val="00E73A8C"/>
    <w:rsid w:val="00E82B58"/>
    <w:rsid w:val="00E8589C"/>
    <w:rsid w:val="00E87D64"/>
    <w:rsid w:val="00EA74F5"/>
    <w:rsid w:val="00EA76AC"/>
    <w:rsid w:val="00EB3877"/>
    <w:rsid w:val="00EB5C10"/>
    <w:rsid w:val="00EB5CCC"/>
    <w:rsid w:val="00EC2DCE"/>
    <w:rsid w:val="00EC7171"/>
    <w:rsid w:val="00ED3B31"/>
    <w:rsid w:val="00EE0EF7"/>
    <w:rsid w:val="00EE23D8"/>
    <w:rsid w:val="00EE45F9"/>
    <w:rsid w:val="00F035F4"/>
    <w:rsid w:val="00F10371"/>
    <w:rsid w:val="00F24F57"/>
    <w:rsid w:val="00F266F9"/>
    <w:rsid w:val="00F312C9"/>
    <w:rsid w:val="00F336B9"/>
    <w:rsid w:val="00F551D0"/>
    <w:rsid w:val="00F57EE6"/>
    <w:rsid w:val="00F71B70"/>
    <w:rsid w:val="00F72830"/>
    <w:rsid w:val="00F755D1"/>
    <w:rsid w:val="00F8208F"/>
    <w:rsid w:val="00FA3C50"/>
    <w:rsid w:val="00FB027C"/>
    <w:rsid w:val="00FB7721"/>
    <w:rsid w:val="00FC4E28"/>
    <w:rsid w:val="00FE0A97"/>
    <w:rsid w:val="00FE1794"/>
    <w:rsid w:val="00FF5112"/>
    <w:rsid w:val="00FF7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81452-631F-43CE-B823-303BC1A0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161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61DB"/>
    <w:rPr>
      <w:sz w:val="20"/>
      <w:szCs w:val="20"/>
    </w:rPr>
  </w:style>
  <w:style w:type="character" w:styleId="Refdenotaderodap">
    <w:name w:val="footnote reference"/>
    <w:basedOn w:val="Fontepargpadro"/>
    <w:uiPriority w:val="99"/>
    <w:semiHidden/>
    <w:unhideWhenUsed/>
    <w:rsid w:val="00D161DB"/>
    <w:rPr>
      <w:vertAlign w:val="superscript"/>
    </w:rPr>
  </w:style>
  <w:style w:type="character" w:styleId="Hyperlink">
    <w:name w:val="Hyperlink"/>
    <w:basedOn w:val="Fontepargpadro"/>
    <w:uiPriority w:val="99"/>
    <w:unhideWhenUsed/>
    <w:rsid w:val="00145D9A"/>
    <w:rPr>
      <w:color w:val="0563C1" w:themeColor="hyperlink"/>
      <w:u w:val="single"/>
    </w:rPr>
  </w:style>
  <w:style w:type="paragraph" w:styleId="PargrafodaLista">
    <w:name w:val="List Paragraph"/>
    <w:basedOn w:val="Normal"/>
    <w:uiPriority w:val="34"/>
    <w:qFormat/>
    <w:rsid w:val="00184F4C"/>
    <w:pPr>
      <w:ind w:left="720"/>
      <w:contextualSpacing/>
    </w:pPr>
  </w:style>
  <w:style w:type="paragraph" w:styleId="Cabealho">
    <w:name w:val="header"/>
    <w:basedOn w:val="Normal"/>
    <w:link w:val="CabealhoChar"/>
    <w:uiPriority w:val="99"/>
    <w:unhideWhenUsed/>
    <w:rsid w:val="009236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36CE"/>
  </w:style>
  <w:style w:type="paragraph" w:styleId="Rodap">
    <w:name w:val="footer"/>
    <w:basedOn w:val="Normal"/>
    <w:link w:val="RodapChar"/>
    <w:uiPriority w:val="99"/>
    <w:unhideWhenUsed/>
    <w:rsid w:val="009236CE"/>
    <w:pPr>
      <w:tabs>
        <w:tab w:val="center" w:pos="4252"/>
        <w:tab w:val="right" w:pos="8504"/>
      </w:tabs>
      <w:spacing w:after="0" w:line="240" w:lineRule="auto"/>
    </w:pPr>
  </w:style>
  <w:style w:type="character" w:customStyle="1" w:styleId="RodapChar">
    <w:name w:val="Rodapé Char"/>
    <w:basedOn w:val="Fontepargpadro"/>
    <w:link w:val="Rodap"/>
    <w:uiPriority w:val="99"/>
    <w:rsid w:val="0092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2659-1713-4AAA-9AC5-A383E2C6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14467</Words>
  <Characters>78126</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dc:creator>
  <cp:keywords/>
  <dc:description/>
  <cp:lastModifiedBy>Filipe</cp:lastModifiedBy>
  <cp:revision>2</cp:revision>
  <dcterms:created xsi:type="dcterms:W3CDTF">2016-02-08T16:06:00Z</dcterms:created>
  <dcterms:modified xsi:type="dcterms:W3CDTF">2016-02-08T16:06:00Z</dcterms:modified>
</cp:coreProperties>
</file>