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065" w:rsidRPr="006F4369" w:rsidRDefault="00295065" w:rsidP="005B6A1C">
      <w:pPr>
        <w:spacing w:after="0" w:line="360" w:lineRule="auto"/>
        <w:jc w:val="center"/>
        <w:rPr>
          <w:rFonts w:ascii="Times New Roman" w:hAnsi="Times New Roman" w:cs="Times New Roman"/>
          <w:b/>
          <w:sz w:val="24"/>
          <w:szCs w:val="24"/>
        </w:rPr>
      </w:pPr>
      <w:r w:rsidRPr="006F4369">
        <w:rPr>
          <w:rFonts w:ascii="Times New Roman" w:hAnsi="Times New Roman" w:cs="Times New Roman"/>
          <w:b/>
          <w:sz w:val="24"/>
          <w:szCs w:val="24"/>
        </w:rPr>
        <w:t>DA PROPOSTA DE EMENDA</w:t>
      </w:r>
      <w:r w:rsidR="005A66E8" w:rsidRPr="006F4369">
        <w:rPr>
          <w:rFonts w:ascii="Times New Roman" w:hAnsi="Times New Roman" w:cs="Times New Roman"/>
          <w:b/>
          <w:sz w:val="24"/>
          <w:szCs w:val="24"/>
        </w:rPr>
        <w:t xml:space="preserve"> À CONSTITUIÇÃO</w:t>
      </w:r>
      <w:r w:rsidRPr="006F4369">
        <w:rPr>
          <w:rFonts w:ascii="Times New Roman" w:hAnsi="Times New Roman" w:cs="Times New Roman"/>
          <w:b/>
          <w:sz w:val="24"/>
          <w:szCs w:val="24"/>
        </w:rPr>
        <w:t xml:space="preserve"> Nº 33 E</w:t>
      </w:r>
      <w:r w:rsidR="00C97343" w:rsidRPr="006F4369">
        <w:rPr>
          <w:rFonts w:ascii="Times New Roman" w:hAnsi="Times New Roman" w:cs="Times New Roman"/>
          <w:b/>
          <w:sz w:val="24"/>
          <w:szCs w:val="24"/>
        </w:rPr>
        <w:t>M FACE D</w:t>
      </w:r>
      <w:r w:rsidR="00D440E4" w:rsidRPr="006F4369">
        <w:rPr>
          <w:rFonts w:ascii="Times New Roman" w:hAnsi="Times New Roman" w:cs="Times New Roman"/>
          <w:b/>
          <w:sz w:val="24"/>
          <w:szCs w:val="24"/>
        </w:rPr>
        <w:t xml:space="preserve">O </w:t>
      </w:r>
      <w:r w:rsidRPr="006F4369">
        <w:rPr>
          <w:rFonts w:ascii="Times New Roman" w:hAnsi="Times New Roman" w:cs="Times New Roman"/>
          <w:b/>
          <w:sz w:val="24"/>
          <w:szCs w:val="24"/>
        </w:rPr>
        <w:t>PRINCÍPIO DA SEPARAÇÃO DOS PODERES</w:t>
      </w:r>
    </w:p>
    <w:p w:rsidR="00C97343" w:rsidRPr="006F4369" w:rsidRDefault="00C97343" w:rsidP="005B6A1C">
      <w:pPr>
        <w:spacing w:after="0" w:line="360" w:lineRule="auto"/>
        <w:jc w:val="both"/>
        <w:rPr>
          <w:rFonts w:ascii="Times New Roman" w:hAnsi="Times New Roman" w:cs="Times New Roman"/>
          <w:b/>
          <w:sz w:val="24"/>
          <w:szCs w:val="24"/>
        </w:rPr>
      </w:pPr>
    </w:p>
    <w:p w:rsidR="005B6A1C" w:rsidRPr="006F4369" w:rsidRDefault="005B6A1C" w:rsidP="005B6A1C">
      <w:pPr>
        <w:spacing w:after="0" w:line="360" w:lineRule="auto"/>
        <w:jc w:val="both"/>
        <w:rPr>
          <w:rFonts w:ascii="Times New Roman" w:hAnsi="Times New Roman" w:cs="Times New Roman"/>
          <w:b/>
          <w:sz w:val="24"/>
          <w:szCs w:val="24"/>
        </w:rPr>
      </w:pPr>
    </w:p>
    <w:p w:rsidR="00C97343" w:rsidRPr="006F4369" w:rsidRDefault="00C97343" w:rsidP="005B6A1C">
      <w:pPr>
        <w:spacing w:after="0" w:line="360" w:lineRule="auto"/>
        <w:jc w:val="right"/>
        <w:rPr>
          <w:rFonts w:ascii="Times New Roman" w:hAnsi="Times New Roman" w:cs="Times New Roman"/>
          <w:sz w:val="24"/>
          <w:szCs w:val="24"/>
        </w:rPr>
      </w:pPr>
      <w:r w:rsidRPr="006F4369">
        <w:rPr>
          <w:rFonts w:ascii="Times New Roman" w:hAnsi="Times New Roman" w:cs="Times New Roman"/>
          <w:sz w:val="24"/>
          <w:szCs w:val="24"/>
        </w:rPr>
        <w:t>Filipe Vieira Lima</w:t>
      </w:r>
    </w:p>
    <w:p w:rsidR="00C97343" w:rsidRPr="006F4369" w:rsidRDefault="005B6A1C" w:rsidP="005B6A1C">
      <w:pPr>
        <w:spacing w:after="0" w:line="360" w:lineRule="auto"/>
        <w:jc w:val="both"/>
        <w:rPr>
          <w:rFonts w:ascii="Times New Roman" w:hAnsi="Times New Roman" w:cs="Times New Roman"/>
          <w:b/>
          <w:sz w:val="24"/>
          <w:szCs w:val="24"/>
        </w:rPr>
      </w:pPr>
      <w:r w:rsidRPr="006F4369">
        <w:rPr>
          <w:rFonts w:ascii="Times New Roman" w:hAnsi="Times New Roman" w:cs="Times New Roman"/>
          <w:b/>
          <w:sz w:val="24"/>
          <w:szCs w:val="24"/>
        </w:rPr>
        <w:t xml:space="preserve"> </w:t>
      </w:r>
    </w:p>
    <w:p w:rsidR="005B6A1C" w:rsidRPr="006F4369" w:rsidRDefault="005B6A1C" w:rsidP="00D440E4">
      <w:pPr>
        <w:spacing w:after="0" w:line="240" w:lineRule="auto"/>
        <w:jc w:val="both"/>
        <w:rPr>
          <w:rFonts w:ascii="Times New Roman" w:hAnsi="Times New Roman" w:cs="Times New Roman"/>
          <w:b/>
          <w:sz w:val="24"/>
          <w:szCs w:val="24"/>
        </w:rPr>
      </w:pPr>
    </w:p>
    <w:p w:rsidR="00C97343" w:rsidRPr="006F4369" w:rsidRDefault="00C97343" w:rsidP="00D440E4">
      <w:pPr>
        <w:spacing w:after="0" w:line="240" w:lineRule="auto"/>
        <w:jc w:val="both"/>
        <w:rPr>
          <w:rFonts w:ascii="Times New Roman" w:hAnsi="Times New Roman" w:cs="Times New Roman"/>
          <w:b/>
        </w:rPr>
      </w:pPr>
      <w:r w:rsidRPr="006F4369">
        <w:rPr>
          <w:rFonts w:ascii="Times New Roman" w:hAnsi="Times New Roman" w:cs="Times New Roman"/>
          <w:b/>
        </w:rPr>
        <w:t xml:space="preserve">Resumo: </w:t>
      </w:r>
      <w:r w:rsidRPr="006F4369">
        <w:rPr>
          <w:rFonts w:ascii="Times New Roman" w:hAnsi="Times New Roman" w:cs="Times New Roman"/>
        </w:rPr>
        <w:t xml:space="preserve">O presente </w:t>
      </w:r>
      <w:r w:rsidR="00D50031">
        <w:rPr>
          <w:rFonts w:ascii="Times New Roman" w:hAnsi="Times New Roman" w:cs="Times New Roman"/>
        </w:rPr>
        <w:t>artigo</w:t>
      </w:r>
      <w:r w:rsidRPr="006F4369">
        <w:rPr>
          <w:rFonts w:ascii="Times New Roman" w:hAnsi="Times New Roman" w:cs="Times New Roman"/>
        </w:rPr>
        <w:t xml:space="preserve"> disserta acerca </w:t>
      </w:r>
      <w:r w:rsidR="00D440E4" w:rsidRPr="006F4369">
        <w:rPr>
          <w:rFonts w:ascii="Times New Roman" w:hAnsi="Times New Roman" w:cs="Times New Roman"/>
        </w:rPr>
        <w:t>da proposta de emenda constitucional nº 33</w:t>
      </w:r>
      <w:r w:rsidR="00D50031">
        <w:rPr>
          <w:rFonts w:ascii="Times New Roman" w:hAnsi="Times New Roman" w:cs="Times New Roman"/>
        </w:rPr>
        <w:t>, assim como os efeitos sobre a aplicação</w:t>
      </w:r>
      <w:r w:rsidR="00D440E4" w:rsidRPr="006F4369">
        <w:rPr>
          <w:rFonts w:ascii="Times New Roman" w:hAnsi="Times New Roman" w:cs="Times New Roman"/>
        </w:rPr>
        <w:t xml:space="preserve"> </w:t>
      </w:r>
      <w:r w:rsidR="00D50031">
        <w:rPr>
          <w:rFonts w:ascii="Times New Roman" w:hAnsi="Times New Roman" w:cs="Times New Roman"/>
        </w:rPr>
        <w:t>d</w:t>
      </w:r>
      <w:r w:rsidR="00D440E4" w:rsidRPr="006F4369">
        <w:rPr>
          <w:rFonts w:ascii="Times New Roman" w:hAnsi="Times New Roman" w:cs="Times New Roman"/>
        </w:rPr>
        <w:t>o princípio da separação dos poderes, clausula pétrea</w:t>
      </w:r>
      <w:r w:rsidR="00D50031">
        <w:rPr>
          <w:rFonts w:ascii="Times New Roman" w:hAnsi="Times New Roman" w:cs="Times New Roman"/>
        </w:rPr>
        <w:t xml:space="preserve"> na</w:t>
      </w:r>
      <w:r w:rsidR="00D440E4" w:rsidRPr="006F4369">
        <w:rPr>
          <w:rFonts w:ascii="Times New Roman" w:hAnsi="Times New Roman" w:cs="Times New Roman"/>
        </w:rPr>
        <w:t xml:space="preserve"> constituição brasileira, </w:t>
      </w:r>
      <w:r w:rsidR="00D50031">
        <w:rPr>
          <w:rFonts w:ascii="Times New Roman" w:hAnsi="Times New Roman" w:cs="Times New Roman"/>
        </w:rPr>
        <w:t>e</w:t>
      </w:r>
      <w:r w:rsidR="00D440E4" w:rsidRPr="006F4369">
        <w:rPr>
          <w:rFonts w:ascii="Times New Roman" w:hAnsi="Times New Roman" w:cs="Times New Roman"/>
        </w:rPr>
        <w:t xml:space="preserve"> as funções exercidas pelo Poder Judiciário e Legislativo.</w:t>
      </w:r>
    </w:p>
    <w:p w:rsidR="00C97343" w:rsidRPr="006F4369" w:rsidRDefault="00C97343" w:rsidP="00D440E4">
      <w:pPr>
        <w:spacing w:after="0" w:line="240" w:lineRule="auto"/>
        <w:jc w:val="both"/>
        <w:rPr>
          <w:rFonts w:ascii="Times New Roman" w:hAnsi="Times New Roman" w:cs="Times New Roman"/>
        </w:rPr>
      </w:pPr>
    </w:p>
    <w:p w:rsidR="00C97343" w:rsidRPr="006F4369" w:rsidRDefault="00C97343" w:rsidP="00D440E4">
      <w:pPr>
        <w:spacing w:after="0" w:line="240" w:lineRule="auto"/>
        <w:jc w:val="both"/>
        <w:rPr>
          <w:rFonts w:ascii="Times New Roman" w:hAnsi="Times New Roman" w:cs="Times New Roman"/>
        </w:rPr>
      </w:pPr>
      <w:r w:rsidRPr="006F4369">
        <w:rPr>
          <w:rFonts w:ascii="Times New Roman" w:hAnsi="Times New Roman" w:cs="Times New Roman"/>
          <w:b/>
        </w:rPr>
        <w:t xml:space="preserve">Palavras-chave: </w:t>
      </w:r>
      <w:r w:rsidR="00D440E4" w:rsidRPr="006F4369">
        <w:rPr>
          <w:rFonts w:ascii="Times New Roman" w:hAnsi="Times New Roman" w:cs="Times New Roman"/>
        </w:rPr>
        <w:t xml:space="preserve">separação; poderes; </w:t>
      </w:r>
      <w:r w:rsidR="00E26E3B" w:rsidRPr="006F4369">
        <w:rPr>
          <w:rFonts w:ascii="Times New Roman" w:hAnsi="Times New Roman" w:cs="Times New Roman"/>
        </w:rPr>
        <w:t>proposta de emenda</w:t>
      </w:r>
      <w:r w:rsidR="00D440E4" w:rsidRPr="006F4369">
        <w:rPr>
          <w:rFonts w:ascii="Times New Roman" w:hAnsi="Times New Roman" w:cs="Times New Roman"/>
        </w:rPr>
        <w:t>; Constituição Federal; Congresso Nacional.</w:t>
      </w:r>
    </w:p>
    <w:p w:rsidR="00C97343" w:rsidRPr="006F4369" w:rsidRDefault="00C97343" w:rsidP="00D440E4">
      <w:pPr>
        <w:spacing w:after="0" w:line="240" w:lineRule="auto"/>
        <w:jc w:val="both"/>
        <w:rPr>
          <w:rFonts w:ascii="Times New Roman" w:hAnsi="Times New Roman" w:cs="Times New Roman"/>
          <w:b/>
        </w:rPr>
      </w:pPr>
    </w:p>
    <w:p w:rsidR="00C97343" w:rsidRPr="006F4369" w:rsidRDefault="00C97343" w:rsidP="00D440E4">
      <w:pPr>
        <w:spacing w:after="0" w:line="240" w:lineRule="auto"/>
        <w:jc w:val="both"/>
        <w:rPr>
          <w:rFonts w:ascii="Times New Roman" w:hAnsi="Times New Roman" w:cs="Times New Roman"/>
          <w:shd w:val="clear" w:color="auto" w:fill="FFFFFF"/>
          <w:lang w:val="en-US"/>
        </w:rPr>
      </w:pPr>
      <w:r w:rsidRPr="006F4369">
        <w:rPr>
          <w:rFonts w:ascii="Times New Roman" w:hAnsi="Times New Roman" w:cs="Times New Roman"/>
          <w:b/>
          <w:lang w:val="en-US"/>
        </w:rPr>
        <w:t xml:space="preserve">Abstract: </w:t>
      </w:r>
      <w:r w:rsidR="00D50031" w:rsidRPr="00D50031">
        <w:rPr>
          <w:rFonts w:ascii="Times New Roman" w:hAnsi="Times New Roman" w:cs="Times New Roman"/>
          <w:shd w:val="clear" w:color="auto" w:fill="FFFFFF"/>
          <w:lang w:val="en-US"/>
        </w:rPr>
        <w:t>This article lecture about the proposed constitutional amendment No. 33, as well as the effects on the application of the principle of separation of powers entrenched clause in the Brazilian constitution, and the functions of the judiciary and legislature.</w:t>
      </w:r>
      <w:bookmarkStart w:id="0" w:name="_GoBack"/>
      <w:bookmarkEnd w:id="0"/>
    </w:p>
    <w:p w:rsidR="005B6A1C" w:rsidRPr="006F4369" w:rsidRDefault="005B6A1C" w:rsidP="00D440E4">
      <w:pPr>
        <w:spacing w:after="0" w:line="240" w:lineRule="auto"/>
        <w:jc w:val="both"/>
        <w:rPr>
          <w:rFonts w:ascii="Times New Roman" w:hAnsi="Times New Roman" w:cs="Times New Roman"/>
          <w:b/>
          <w:lang w:val="en-US"/>
        </w:rPr>
      </w:pPr>
    </w:p>
    <w:p w:rsidR="00295065" w:rsidRPr="006F4369" w:rsidRDefault="00C97343" w:rsidP="004052AE">
      <w:pPr>
        <w:spacing w:after="0" w:line="240" w:lineRule="auto"/>
        <w:jc w:val="both"/>
        <w:rPr>
          <w:rFonts w:ascii="Times New Roman" w:hAnsi="Times New Roman" w:cs="Times New Roman"/>
          <w:b/>
          <w:sz w:val="24"/>
          <w:szCs w:val="24"/>
          <w:lang w:val="en-US"/>
        </w:rPr>
      </w:pPr>
      <w:r w:rsidRPr="006F4369">
        <w:rPr>
          <w:rFonts w:ascii="Times New Roman" w:hAnsi="Times New Roman" w:cs="Times New Roman"/>
          <w:b/>
          <w:lang w:val="en-US"/>
        </w:rPr>
        <w:t>Key words:</w:t>
      </w:r>
      <w:r w:rsidRPr="006F4369">
        <w:rPr>
          <w:rFonts w:ascii="Times New Roman" w:hAnsi="Times New Roman" w:cs="Times New Roman"/>
          <w:lang w:val="en-US"/>
        </w:rPr>
        <w:t xml:space="preserve"> </w:t>
      </w:r>
      <w:r w:rsidR="00E26E3B" w:rsidRPr="006F4369">
        <w:rPr>
          <w:rFonts w:ascii="Times New Roman" w:hAnsi="Times New Roman" w:cs="Times New Roman"/>
          <w:lang w:val="en-US"/>
        </w:rPr>
        <w:t>separation; powers; amendment proposal</w:t>
      </w:r>
      <w:r w:rsidR="004052AE" w:rsidRPr="006F4369">
        <w:rPr>
          <w:rFonts w:ascii="Times New Roman" w:hAnsi="Times New Roman" w:cs="Times New Roman"/>
          <w:lang w:val="en-US"/>
        </w:rPr>
        <w:t>; Federal Constitution; National Congress.</w:t>
      </w:r>
    </w:p>
    <w:p w:rsidR="00295065" w:rsidRPr="006F4369" w:rsidRDefault="00295065" w:rsidP="005B6A1C">
      <w:pPr>
        <w:spacing w:after="0" w:line="360" w:lineRule="auto"/>
        <w:jc w:val="both"/>
        <w:rPr>
          <w:rFonts w:ascii="Times New Roman" w:hAnsi="Times New Roman" w:cs="Times New Roman"/>
          <w:b/>
          <w:sz w:val="24"/>
          <w:szCs w:val="24"/>
          <w:lang w:val="en-US"/>
        </w:rPr>
      </w:pPr>
    </w:p>
    <w:p w:rsidR="00295065" w:rsidRPr="006F4369" w:rsidRDefault="00295065" w:rsidP="005B6A1C">
      <w:pPr>
        <w:spacing w:after="0" w:line="360" w:lineRule="auto"/>
        <w:jc w:val="both"/>
        <w:rPr>
          <w:rFonts w:ascii="Times New Roman" w:hAnsi="Times New Roman" w:cs="Times New Roman"/>
          <w:b/>
          <w:sz w:val="24"/>
          <w:szCs w:val="24"/>
          <w:lang w:val="en-US"/>
        </w:rPr>
      </w:pPr>
    </w:p>
    <w:p w:rsidR="004F4901" w:rsidRPr="006F4369" w:rsidRDefault="00F72C58" w:rsidP="005B6A1C">
      <w:pPr>
        <w:pStyle w:val="PargrafodaLista"/>
        <w:numPr>
          <w:ilvl w:val="0"/>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Introdução</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CE35F7" w:rsidRPr="006F4369" w:rsidRDefault="00CE35F7" w:rsidP="005B6A1C">
      <w:pPr>
        <w:spacing w:after="0" w:line="360" w:lineRule="auto"/>
        <w:ind w:firstLine="709"/>
        <w:jc w:val="both"/>
        <w:rPr>
          <w:rFonts w:ascii="Times New Roman" w:hAnsi="Times New Roman" w:cs="Times New Roman"/>
          <w:sz w:val="24"/>
          <w:szCs w:val="24"/>
        </w:rPr>
      </w:pPr>
    </w:p>
    <w:p w:rsidR="00160A30" w:rsidRPr="006F4369" w:rsidRDefault="00371A4C"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O presente </w:t>
      </w:r>
      <w:r w:rsidR="00D50031">
        <w:rPr>
          <w:rFonts w:ascii="Times New Roman" w:hAnsi="Times New Roman" w:cs="Times New Roman"/>
          <w:sz w:val="24"/>
          <w:szCs w:val="24"/>
        </w:rPr>
        <w:t>artigo</w:t>
      </w:r>
      <w:r w:rsidRPr="006F4369">
        <w:rPr>
          <w:rFonts w:ascii="Times New Roman" w:hAnsi="Times New Roman" w:cs="Times New Roman"/>
          <w:sz w:val="24"/>
          <w:szCs w:val="24"/>
        </w:rPr>
        <w:t xml:space="preserve"> </w:t>
      </w:r>
      <w:r w:rsidR="00723E6D" w:rsidRPr="006F4369">
        <w:rPr>
          <w:rFonts w:ascii="Times New Roman" w:hAnsi="Times New Roman" w:cs="Times New Roman"/>
          <w:sz w:val="24"/>
          <w:szCs w:val="24"/>
        </w:rPr>
        <w:t>tem por intuito tecer uma breve análise acerca</w:t>
      </w:r>
      <w:r w:rsidR="00590C1E" w:rsidRPr="006F4369">
        <w:rPr>
          <w:rFonts w:ascii="Times New Roman" w:hAnsi="Times New Roman" w:cs="Times New Roman"/>
          <w:sz w:val="24"/>
          <w:szCs w:val="24"/>
        </w:rPr>
        <w:t xml:space="preserve"> da proposta de emenda constitucional nº 33, correlaciona</w:t>
      </w:r>
      <w:r w:rsidR="00C97343" w:rsidRPr="006F4369">
        <w:rPr>
          <w:rFonts w:ascii="Times New Roman" w:hAnsi="Times New Roman" w:cs="Times New Roman"/>
          <w:sz w:val="24"/>
          <w:szCs w:val="24"/>
        </w:rPr>
        <w:t>ndo-a</w:t>
      </w:r>
      <w:r w:rsidR="00590C1E" w:rsidRPr="006F4369">
        <w:rPr>
          <w:rFonts w:ascii="Times New Roman" w:hAnsi="Times New Roman" w:cs="Times New Roman"/>
          <w:sz w:val="24"/>
          <w:szCs w:val="24"/>
        </w:rPr>
        <w:t xml:space="preserve"> com </w:t>
      </w:r>
      <w:r w:rsidR="00723E6D" w:rsidRPr="006F4369">
        <w:rPr>
          <w:rFonts w:ascii="Times New Roman" w:hAnsi="Times New Roman" w:cs="Times New Roman"/>
          <w:sz w:val="24"/>
          <w:szCs w:val="24"/>
        </w:rPr>
        <w:t xml:space="preserve">o princípio da separação dos poderes, defendido em clausula pétrea pela constituição </w:t>
      </w:r>
      <w:r w:rsidR="00590C1E" w:rsidRPr="006F4369">
        <w:rPr>
          <w:rFonts w:ascii="Times New Roman" w:hAnsi="Times New Roman" w:cs="Times New Roman"/>
          <w:sz w:val="24"/>
          <w:szCs w:val="24"/>
        </w:rPr>
        <w:t xml:space="preserve">brasileira, </w:t>
      </w:r>
      <w:r w:rsidR="00723E6D" w:rsidRPr="006F4369">
        <w:rPr>
          <w:rFonts w:ascii="Times New Roman" w:hAnsi="Times New Roman" w:cs="Times New Roman"/>
          <w:sz w:val="24"/>
          <w:szCs w:val="24"/>
        </w:rPr>
        <w:t>assim com</w:t>
      </w:r>
      <w:r w:rsidR="00590C1E" w:rsidRPr="006F4369">
        <w:rPr>
          <w:rFonts w:ascii="Times New Roman" w:hAnsi="Times New Roman" w:cs="Times New Roman"/>
          <w:sz w:val="24"/>
          <w:szCs w:val="24"/>
        </w:rPr>
        <w:t xml:space="preserve">o </w:t>
      </w:r>
      <w:r w:rsidR="00C97343" w:rsidRPr="006F4369">
        <w:rPr>
          <w:rFonts w:ascii="Times New Roman" w:hAnsi="Times New Roman" w:cs="Times New Roman"/>
          <w:sz w:val="24"/>
          <w:szCs w:val="24"/>
        </w:rPr>
        <w:t xml:space="preserve">com </w:t>
      </w:r>
      <w:r w:rsidR="00590C1E" w:rsidRPr="006F4369">
        <w:rPr>
          <w:rFonts w:ascii="Times New Roman" w:hAnsi="Times New Roman" w:cs="Times New Roman"/>
          <w:sz w:val="24"/>
          <w:szCs w:val="24"/>
        </w:rPr>
        <w:t>as funções exercidas pelo Poder J</w:t>
      </w:r>
      <w:r w:rsidR="00723E6D" w:rsidRPr="006F4369">
        <w:rPr>
          <w:rFonts w:ascii="Times New Roman" w:hAnsi="Times New Roman" w:cs="Times New Roman"/>
          <w:sz w:val="24"/>
          <w:szCs w:val="24"/>
        </w:rPr>
        <w:t>udiciário</w:t>
      </w:r>
      <w:r w:rsidR="00590C1E" w:rsidRPr="006F4369">
        <w:rPr>
          <w:rFonts w:ascii="Times New Roman" w:hAnsi="Times New Roman" w:cs="Times New Roman"/>
          <w:sz w:val="24"/>
          <w:szCs w:val="24"/>
        </w:rPr>
        <w:t xml:space="preserve"> e Legislativo</w:t>
      </w:r>
      <w:r w:rsidR="00723E6D" w:rsidRPr="006F4369">
        <w:rPr>
          <w:rFonts w:ascii="Times New Roman" w:hAnsi="Times New Roman" w:cs="Times New Roman"/>
          <w:sz w:val="24"/>
          <w:szCs w:val="24"/>
        </w:rPr>
        <w:t xml:space="preserve">, no que tange </w:t>
      </w:r>
      <w:r w:rsidRPr="006F4369">
        <w:rPr>
          <w:rFonts w:ascii="Times New Roman" w:hAnsi="Times New Roman" w:cs="Times New Roman"/>
          <w:sz w:val="24"/>
          <w:szCs w:val="24"/>
        </w:rPr>
        <w:t xml:space="preserve">aos </w:t>
      </w:r>
      <w:r w:rsidR="00723E6D" w:rsidRPr="006F4369">
        <w:rPr>
          <w:rFonts w:ascii="Times New Roman" w:hAnsi="Times New Roman" w:cs="Times New Roman"/>
          <w:sz w:val="24"/>
          <w:szCs w:val="24"/>
        </w:rPr>
        <w:t>distanciamentos e aproximações no conteúdo de suas atribuições quanto</w:t>
      </w:r>
      <w:r w:rsidR="00F72C58" w:rsidRPr="006F4369">
        <w:rPr>
          <w:rFonts w:ascii="Times New Roman" w:hAnsi="Times New Roman" w:cs="Times New Roman"/>
          <w:sz w:val="24"/>
          <w:szCs w:val="24"/>
        </w:rPr>
        <w:t xml:space="preserve"> </w:t>
      </w:r>
      <w:r w:rsidR="00723E6D" w:rsidRPr="006F4369">
        <w:rPr>
          <w:rFonts w:ascii="Times New Roman" w:hAnsi="Times New Roman" w:cs="Times New Roman"/>
          <w:sz w:val="24"/>
          <w:szCs w:val="24"/>
        </w:rPr>
        <w:t xml:space="preserve">às produções legislativas, </w:t>
      </w:r>
      <w:r w:rsidR="00C97343" w:rsidRPr="006F4369">
        <w:rPr>
          <w:rFonts w:ascii="Times New Roman" w:hAnsi="Times New Roman" w:cs="Times New Roman"/>
          <w:sz w:val="24"/>
          <w:szCs w:val="24"/>
        </w:rPr>
        <w:t>ressaltando</w:t>
      </w:r>
      <w:r w:rsidR="00723E6D" w:rsidRPr="006F4369">
        <w:rPr>
          <w:rFonts w:ascii="Times New Roman" w:hAnsi="Times New Roman" w:cs="Times New Roman"/>
          <w:sz w:val="24"/>
          <w:szCs w:val="24"/>
        </w:rPr>
        <w:t xml:space="preserve"> o</w:t>
      </w:r>
      <w:r w:rsidR="00C97343" w:rsidRPr="006F4369">
        <w:rPr>
          <w:rFonts w:ascii="Times New Roman" w:hAnsi="Times New Roman" w:cs="Times New Roman"/>
          <w:sz w:val="24"/>
          <w:szCs w:val="24"/>
        </w:rPr>
        <w:t>s</w:t>
      </w:r>
      <w:r w:rsidR="00723E6D" w:rsidRPr="006F4369">
        <w:rPr>
          <w:rFonts w:ascii="Times New Roman" w:hAnsi="Times New Roman" w:cs="Times New Roman"/>
          <w:sz w:val="24"/>
          <w:szCs w:val="24"/>
        </w:rPr>
        <w:t xml:space="preserve"> confronto</w:t>
      </w:r>
      <w:r w:rsidR="00C97343" w:rsidRPr="006F4369">
        <w:rPr>
          <w:rFonts w:ascii="Times New Roman" w:hAnsi="Times New Roman" w:cs="Times New Roman"/>
          <w:sz w:val="24"/>
          <w:szCs w:val="24"/>
        </w:rPr>
        <w:t>s</w:t>
      </w:r>
      <w:r w:rsidR="00723E6D" w:rsidRPr="006F4369">
        <w:rPr>
          <w:rFonts w:ascii="Times New Roman" w:hAnsi="Times New Roman" w:cs="Times New Roman"/>
          <w:sz w:val="24"/>
          <w:szCs w:val="24"/>
        </w:rPr>
        <w:t xml:space="preserve"> que se estabelece</w:t>
      </w:r>
      <w:r w:rsidR="00C97343" w:rsidRPr="006F4369">
        <w:rPr>
          <w:rFonts w:ascii="Times New Roman" w:hAnsi="Times New Roman" w:cs="Times New Roman"/>
          <w:sz w:val="24"/>
          <w:szCs w:val="24"/>
        </w:rPr>
        <w:t>m</w:t>
      </w:r>
      <w:r w:rsidR="00723E6D" w:rsidRPr="006F4369">
        <w:rPr>
          <w:rFonts w:ascii="Times New Roman" w:hAnsi="Times New Roman" w:cs="Times New Roman"/>
          <w:sz w:val="24"/>
          <w:szCs w:val="24"/>
        </w:rPr>
        <w:t xml:space="preserve"> entre os institutos de simples aplicação da lei.</w:t>
      </w:r>
    </w:p>
    <w:p w:rsidR="00CE35F7" w:rsidRPr="006F4369" w:rsidRDefault="00723E6D"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Para tanto devemos iniciar nossa discussão estabelecendo os </w:t>
      </w:r>
      <w:r w:rsidR="00F72C58" w:rsidRPr="006F4369">
        <w:rPr>
          <w:rFonts w:ascii="Times New Roman" w:hAnsi="Times New Roman" w:cs="Times New Roman"/>
          <w:sz w:val="24"/>
          <w:szCs w:val="24"/>
        </w:rPr>
        <w:t>parâmetros</w:t>
      </w:r>
      <w:r w:rsidRPr="006F4369">
        <w:rPr>
          <w:rFonts w:ascii="Times New Roman" w:hAnsi="Times New Roman" w:cs="Times New Roman"/>
          <w:sz w:val="24"/>
          <w:szCs w:val="24"/>
        </w:rPr>
        <w:t xml:space="preserve"> pelos quais se exterioriza tal projeto de emenda, apontando de forma sumária suas principais proposições e implicações, relacionando</w:t>
      </w:r>
      <w:r w:rsidR="00C97343" w:rsidRPr="006F4369">
        <w:rPr>
          <w:rFonts w:ascii="Times New Roman" w:hAnsi="Times New Roman" w:cs="Times New Roman"/>
          <w:sz w:val="24"/>
          <w:szCs w:val="24"/>
        </w:rPr>
        <w:t xml:space="preserve">-as </w:t>
      </w:r>
      <w:r w:rsidRPr="006F4369">
        <w:rPr>
          <w:rFonts w:ascii="Times New Roman" w:hAnsi="Times New Roman" w:cs="Times New Roman"/>
          <w:sz w:val="24"/>
          <w:szCs w:val="24"/>
        </w:rPr>
        <w:t xml:space="preserve">aos seus efeitos sobre a separação dos poderes, suas autonomias, assim como controles </w:t>
      </w:r>
      <w:r w:rsidR="00F72C58" w:rsidRPr="006F4369">
        <w:rPr>
          <w:rFonts w:ascii="Times New Roman" w:hAnsi="Times New Roman" w:cs="Times New Roman"/>
          <w:sz w:val="24"/>
          <w:szCs w:val="24"/>
        </w:rPr>
        <w:t>recíprocos.</w:t>
      </w:r>
    </w:p>
    <w:p w:rsidR="00CE35F7" w:rsidRPr="006F4369" w:rsidRDefault="004052AE"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 </w:t>
      </w:r>
    </w:p>
    <w:p w:rsidR="004052AE" w:rsidRPr="006F4369" w:rsidRDefault="004052AE" w:rsidP="005B6A1C">
      <w:pPr>
        <w:spacing w:after="0" w:line="360" w:lineRule="auto"/>
        <w:ind w:firstLine="709"/>
        <w:jc w:val="both"/>
        <w:rPr>
          <w:rFonts w:ascii="Times New Roman" w:hAnsi="Times New Roman" w:cs="Times New Roman"/>
          <w:sz w:val="24"/>
          <w:szCs w:val="24"/>
        </w:rPr>
      </w:pPr>
    </w:p>
    <w:p w:rsidR="00723E6D" w:rsidRPr="006F4369" w:rsidRDefault="00723E6D" w:rsidP="005B6A1C">
      <w:pPr>
        <w:pStyle w:val="PargrafodaLista"/>
        <w:numPr>
          <w:ilvl w:val="0"/>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 xml:space="preserve">PEC </w:t>
      </w:r>
      <w:r w:rsidR="00CE35F7" w:rsidRPr="006F4369">
        <w:rPr>
          <w:rFonts w:ascii="Times New Roman" w:hAnsi="Times New Roman" w:cs="Times New Roman"/>
          <w:b/>
          <w:sz w:val="24"/>
          <w:szCs w:val="24"/>
        </w:rPr>
        <w:t xml:space="preserve">nº </w:t>
      </w:r>
      <w:r w:rsidRPr="006F4369">
        <w:rPr>
          <w:rFonts w:ascii="Times New Roman" w:hAnsi="Times New Roman" w:cs="Times New Roman"/>
          <w:b/>
          <w:sz w:val="24"/>
          <w:szCs w:val="24"/>
        </w:rPr>
        <w:t>33</w:t>
      </w:r>
    </w:p>
    <w:p w:rsidR="00CE35F7" w:rsidRPr="006F4369" w:rsidRDefault="00CE35F7" w:rsidP="005B6A1C">
      <w:pPr>
        <w:spacing w:after="0" w:line="360" w:lineRule="auto"/>
        <w:jc w:val="both"/>
        <w:rPr>
          <w:rFonts w:ascii="Times New Roman" w:hAnsi="Times New Roman" w:cs="Times New Roman"/>
          <w:sz w:val="24"/>
          <w:szCs w:val="24"/>
        </w:rPr>
      </w:pPr>
    </w:p>
    <w:p w:rsidR="00723E6D" w:rsidRPr="006F4369" w:rsidRDefault="00723E6D"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lastRenderedPageBreak/>
        <w:t xml:space="preserve">Proposta pelo deputado </w:t>
      </w:r>
      <w:r w:rsidR="00C97343" w:rsidRPr="006F4369">
        <w:rPr>
          <w:rFonts w:ascii="Times New Roman" w:hAnsi="Times New Roman" w:cs="Times New Roman"/>
          <w:sz w:val="24"/>
          <w:szCs w:val="24"/>
        </w:rPr>
        <w:t xml:space="preserve">estadual </w:t>
      </w:r>
      <w:r w:rsidRPr="006F4369">
        <w:rPr>
          <w:rFonts w:ascii="Times New Roman" w:hAnsi="Times New Roman" w:cs="Times New Roman"/>
          <w:sz w:val="24"/>
          <w:szCs w:val="24"/>
        </w:rPr>
        <w:t>do Piauí, Na</w:t>
      </w:r>
      <w:r w:rsidR="00590C1E" w:rsidRPr="006F4369">
        <w:rPr>
          <w:rFonts w:ascii="Times New Roman" w:hAnsi="Times New Roman" w:cs="Times New Roman"/>
          <w:sz w:val="24"/>
          <w:szCs w:val="24"/>
        </w:rPr>
        <w:t>zareno Fonteles, a emenda traz à</w:t>
      </w:r>
      <w:r w:rsidRPr="006F4369">
        <w:rPr>
          <w:rFonts w:ascii="Times New Roman" w:hAnsi="Times New Roman" w:cs="Times New Roman"/>
          <w:sz w:val="24"/>
          <w:szCs w:val="24"/>
        </w:rPr>
        <w:t xml:space="preserve"> tela relevante discussão em relação às atividades do poder judiciário, propondo a alteração de alguns dispositivos constitucionais, discutindo o que ente</w:t>
      </w:r>
      <w:r w:rsidR="00590C1E" w:rsidRPr="006F4369">
        <w:rPr>
          <w:rFonts w:ascii="Times New Roman" w:hAnsi="Times New Roman" w:cs="Times New Roman"/>
          <w:sz w:val="24"/>
          <w:szCs w:val="24"/>
        </w:rPr>
        <w:t>nde como excessos por parte do Poder J</w:t>
      </w:r>
      <w:r w:rsidRPr="006F4369">
        <w:rPr>
          <w:rFonts w:ascii="Times New Roman" w:hAnsi="Times New Roman" w:cs="Times New Roman"/>
          <w:sz w:val="24"/>
          <w:szCs w:val="24"/>
        </w:rPr>
        <w:t xml:space="preserve">udiciário, que segundo o </w:t>
      </w:r>
      <w:r w:rsidR="00590C1E" w:rsidRPr="006F4369">
        <w:rPr>
          <w:rFonts w:ascii="Times New Roman" w:hAnsi="Times New Roman" w:cs="Times New Roman"/>
          <w:sz w:val="24"/>
          <w:szCs w:val="24"/>
        </w:rPr>
        <w:t>deputado estariam limitando o Poder L</w:t>
      </w:r>
      <w:r w:rsidRPr="006F4369">
        <w:rPr>
          <w:rFonts w:ascii="Times New Roman" w:hAnsi="Times New Roman" w:cs="Times New Roman"/>
          <w:sz w:val="24"/>
          <w:szCs w:val="24"/>
        </w:rPr>
        <w:t>egislativo</w:t>
      </w:r>
      <w:r w:rsidR="00590C1E" w:rsidRPr="006F4369">
        <w:rPr>
          <w:rFonts w:ascii="Times New Roman" w:hAnsi="Times New Roman" w:cs="Times New Roman"/>
          <w:sz w:val="24"/>
          <w:szCs w:val="24"/>
        </w:rPr>
        <w:t xml:space="preserve"> e se excedendo</w:t>
      </w:r>
      <w:r w:rsidRPr="006F4369">
        <w:rPr>
          <w:rFonts w:ascii="Times New Roman" w:hAnsi="Times New Roman" w:cs="Times New Roman"/>
          <w:sz w:val="24"/>
          <w:szCs w:val="24"/>
        </w:rPr>
        <w:t>.</w:t>
      </w:r>
    </w:p>
    <w:p w:rsidR="004052AE" w:rsidRPr="006F4369" w:rsidRDefault="004052AE" w:rsidP="005B6A1C">
      <w:pPr>
        <w:spacing w:after="0" w:line="360" w:lineRule="auto"/>
        <w:ind w:firstLine="709"/>
        <w:jc w:val="both"/>
        <w:rPr>
          <w:rFonts w:ascii="Times New Roman" w:hAnsi="Times New Roman" w:cs="Times New Roman"/>
          <w:sz w:val="24"/>
          <w:szCs w:val="24"/>
        </w:rPr>
      </w:pPr>
    </w:p>
    <w:p w:rsidR="00CE35F7" w:rsidRPr="006F4369" w:rsidRDefault="00CE35F7" w:rsidP="005B6A1C">
      <w:pPr>
        <w:spacing w:after="0" w:line="360" w:lineRule="auto"/>
        <w:jc w:val="both"/>
        <w:rPr>
          <w:rFonts w:ascii="Times New Roman" w:hAnsi="Times New Roman" w:cs="Times New Roman"/>
          <w:sz w:val="24"/>
          <w:szCs w:val="24"/>
        </w:rPr>
      </w:pPr>
    </w:p>
    <w:p w:rsidR="004F4901" w:rsidRPr="006F4369" w:rsidRDefault="00C97343" w:rsidP="005B6A1C">
      <w:pPr>
        <w:pStyle w:val="PargrafodaLista"/>
        <w:numPr>
          <w:ilvl w:val="1"/>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 xml:space="preserve">Do </w:t>
      </w:r>
      <w:r w:rsidR="004F4901" w:rsidRPr="006F4369">
        <w:rPr>
          <w:rFonts w:ascii="Times New Roman" w:hAnsi="Times New Roman" w:cs="Times New Roman"/>
          <w:b/>
          <w:sz w:val="24"/>
          <w:szCs w:val="24"/>
        </w:rPr>
        <w:t>Art. 97</w:t>
      </w:r>
      <w:r w:rsidR="00CE35F7" w:rsidRPr="006F4369">
        <w:rPr>
          <w:rFonts w:ascii="Times New Roman" w:hAnsi="Times New Roman" w:cs="Times New Roman"/>
          <w:b/>
          <w:sz w:val="24"/>
          <w:szCs w:val="24"/>
        </w:rPr>
        <w:t xml:space="preserve"> (C</w:t>
      </w:r>
      <w:r w:rsidRPr="006F4369">
        <w:rPr>
          <w:rFonts w:ascii="Times New Roman" w:hAnsi="Times New Roman" w:cs="Times New Roman"/>
          <w:b/>
          <w:sz w:val="24"/>
          <w:szCs w:val="24"/>
        </w:rPr>
        <w:t>R</w:t>
      </w:r>
      <w:r w:rsidR="00CE35F7" w:rsidRPr="006F4369">
        <w:rPr>
          <w:rFonts w:ascii="Times New Roman" w:hAnsi="Times New Roman" w:cs="Times New Roman"/>
          <w:b/>
          <w:sz w:val="24"/>
          <w:szCs w:val="24"/>
        </w:rPr>
        <w:t>F</w:t>
      </w:r>
      <w:r w:rsidRPr="006F4369">
        <w:rPr>
          <w:rFonts w:ascii="Times New Roman" w:hAnsi="Times New Roman" w:cs="Times New Roman"/>
          <w:b/>
          <w:sz w:val="24"/>
          <w:szCs w:val="24"/>
        </w:rPr>
        <w:t>B</w:t>
      </w:r>
      <w:r w:rsidR="00CE35F7" w:rsidRPr="006F4369">
        <w:rPr>
          <w:rFonts w:ascii="Times New Roman" w:hAnsi="Times New Roman" w:cs="Times New Roman"/>
          <w:b/>
          <w:sz w:val="24"/>
          <w:szCs w:val="24"/>
        </w:rPr>
        <w:t>)</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723E6D" w:rsidRPr="006F4369" w:rsidRDefault="00723E6D"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O projeto supracitado sugere a alteração de alguns artigos da carta constitucional, dentre eles temos o art. 97, que </w:t>
      </w:r>
      <w:r w:rsidR="004F4901" w:rsidRPr="006F4369">
        <w:rPr>
          <w:rFonts w:ascii="Times New Roman" w:hAnsi="Times New Roman" w:cs="Times New Roman"/>
          <w:sz w:val="24"/>
          <w:szCs w:val="24"/>
        </w:rPr>
        <w:t>com sua alteração, teríamos a mudança no quórum para declaração pelos tribunais competentes de inconstitucionalidade, passando do antigo quórum</w:t>
      </w:r>
      <w:r w:rsidR="00590C1E" w:rsidRPr="006F4369">
        <w:rPr>
          <w:rFonts w:ascii="Times New Roman" w:hAnsi="Times New Roman" w:cs="Times New Roman"/>
          <w:sz w:val="24"/>
          <w:szCs w:val="24"/>
        </w:rPr>
        <w:t xml:space="preserve"> de</w:t>
      </w:r>
      <w:r w:rsidR="004F4901" w:rsidRPr="006F4369">
        <w:rPr>
          <w:rFonts w:ascii="Times New Roman" w:hAnsi="Times New Roman" w:cs="Times New Roman"/>
          <w:sz w:val="24"/>
          <w:szCs w:val="24"/>
        </w:rPr>
        <w:t xml:space="preserve"> maioria absoluta para quatro quintos de seus membros.</w:t>
      </w:r>
    </w:p>
    <w:p w:rsidR="004052AE" w:rsidRPr="006F4369" w:rsidRDefault="004052AE" w:rsidP="005B6A1C">
      <w:pPr>
        <w:spacing w:after="0" w:line="360" w:lineRule="auto"/>
        <w:ind w:firstLine="709"/>
        <w:jc w:val="both"/>
        <w:rPr>
          <w:rFonts w:ascii="Times New Roman" w:hAnsi="Times New Roman" w:cs="Times New Roman"/>
          <w:sz w:val="24"/>
          <w:szCs w:val="24"/>
        </w:rPr>
      </w:pPr>
    </w:p>
    <w:p w:rsidR="00CE35F7" w:rsidRPr="006F4369" w:rsidRDefault="00CE35F7" w:rsidP="005B6A1C">
      <w:pPr>
        <w:spacing w:after="0" w:line="360" w:lineRule="auto"/>
        <w:ind w:firstLine="709"/>
        <w:jc w:val="both"/>
        <w:rPr>
          <w:rFonts w:ascii="Times New Roman" w:hAnsi="Times New Roman" w:cs="Times New Roman"/>
          <w:sz w:val="24"/>
          <w:szCs w:val="24"/>
        </w:rPr>
      </w:pPr>
    </w:p>
    <w:p w:rsidR="004F4901" w:rsidRPr="006F4369" w:rsidRDefault="00C97343" w:rsidP="005B6A1C">
      <w:pPr>
        <w:pStyle w:val="PargrafodaLista"/>
        <w:numPr>
          <w:ilvl w:val="1"/>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 xml:space="preserve">Do </w:t>
      </w:r>
      <w:r w:rsidR="004F4901" w:rsidRPr="006F4369">
        <w:rPr>
          <w:rFonts w:ascii="Times New Roman" w:hAnsi="Times New Roman" w:cs="Times New Roman"/>
          <w:b/>
          <w:sz w:val="24"/>
          <w:szCs w:val="24"/>
        </w:rPr>
        <w:t>Art. 103-A</w:t>
      </w:r>
      <w:r w:rsidR="00CE35F7" w:rsidRPr="006F4369">
        <w:rPr>
          <w:rFonts w:ascii="Times New Roman" w:hAnsi="Times New Roman" w:cs="Times New Roman"/>
          <w:b/>
          <w:sz w:val="24"/>
          <w:szCs w:val="24"/>
        </w:rPr>
        <w:t xml:space="preserve"> (C</w:t>
      </w:r>
      <w:r w:rsidRPr="006F4369">
        <w:rPr>
          <w:rFonts w:ascii="Times New Roman" w:hAnsi="Times New Roman" w:cs="Times New Roman"/>
          <w:b/>
          <w:sz w:val="24"/>
          <w:szCs w:val="24"/>
        </w:rPr>
        <w:t>R</w:t>
      </w:r>
      <w:r w:rsidR="00CE35F7" w:rsidRPr="006F4369">
        <w:rPr>
          <w:rFonts w:ascii="Times New Roman" w:hAnsi="Times New Roman" w:cs="Times New Roman"/>
          <w:b/>
          <w:sz w:val="24"/>
          <w:szCs w:val="24"/>
        </w:rPr>
        <w:t>F</w:t>
      </w:r>
      <w:r w:rsidRPr="006F4369">
        <w:rPr>
          <w:rFonts w:ascii="Times New Roman" w:hAnsi="Times New Roman" w:cs="Times New Roman"/>
          <w:b/>
          <w:sz w:val="24"/>
          <w:szCs w:val="24"/>
        </w:rPr>
        <w:t>B</w:t>
      </w:r>
      <w:r w:rsidR="00CE35F7" w:rsidRPr="006F4369">
        <w:rPr>
          <w:rFonts w:ascii="Times New Roman" w:hAnsi="Times New Roman" w:cs="Times New Roman"/>
          <w:b/>
          <w:sz w:val="24"/>
          <w:szCs w:val="24"/>
        </w:rPr>
        <w:t>)</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4F4901" w:rsidRPr="006F4369" w:rsidRDefault="004F4901"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Por meio da alteração de tal artigo pretende o deputado alterar os trâmites em relação </w:t>
      </w:r>
      <w:r w:rsidR="00F72C58" w:rsidRPr="006F4369">
        <w:rPr>
          <w:rFonts w:ascii="Times New Roman" w:hAnsi="Times New Roman" w:cs="Times New Roman"/>
          <w:sz w:val="24"/>
          <w:szCs w:val="24"/>
        </w:rPr>
        <w:t>à</w:t>
      </w:r>
      <w:r w:rsidRPr="006F4369">
        <w:rPr>
          <w:rFonts w:ascii="Times New Roman" w:hAnsi="Times New Roman" w:cs="Times New Roman"/>
          <w:sz w:val="24"/>
          <w:szCs w:val="24"/>
        </w:rPr>
        <w:t xml:space="preserve"> criação de súmulas vinculantes, tornando o processo de certa forma mais criterioso. Com a mudança, teríamos novo quórum para a aprovação de súmul</w:t>
      </w:r>
      <w:r w:rsidR="00D440E4" w:rsidRPr="006F4369">
        <w:rPr>
          <w:rFonts w:ascii="Times New Roman" w:hAnsi="Times New Roman" w:cs="Times New Roman"/>
          <w:sz w:val="24"/>
          <w:szCs w:val="24"/>
        </w:rPr>
        <w:t xml:space="preserve">a com força vinculante, que de </w:t>
      </w:r>
      <w:r w:rsidRPr="006F4369">
        <w:rPr>
          <w:rFonts w:ascii="Times New Roman" w:hAnsi="Times New Roman" w:cs="Times New Roman"/>
          <w:sz w:val="24"/>
          <w:szCs w:val="24"/>
        </w:rPr>
        <w:t>dois terços passaria a quatro quintos.</w:t>
      </w:r>
    </w:p>
    <w:p w:rsidR="004F4901" w:rsidRPr="006F4369" w:rsidRDefault="004F4901"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A</w:t>
      </w:r>
      <w:r w:rsidR="00C97343" w:rsidRPr="006F4369">
        <w:rPr>
          <w:rFonts w:ascii="Times New Roman" w:hAnsi="Times New Roman" w:cs="Times New Roman"/>
          <w:sz w:val="24"/>
          <w:szCs w:val="24"/>
        </w:rPr>
        <w:t>demais</w:t>
      </w:r>
      <w:r w:rsidRPr="006F4369">
        <w:rPr>
          <w:rFonts w:ascii="Times New Roman" w:hAnsi="Times New Roman" w:cs="Times New Roman"/>
          <w:sz w:val="24"/>
          <w:szCs w:val="24"/>
        </w:rPr>
        <w:t>, o que talvez seja de mais impactante alteração, a c</w:t>
      </w:r>
      <w:r w:rsidR="00C97343" w:rsidRPr="006F4369">
        <w:rPr>
          <w:rFonts w:ascii="Times New Roman" w:hAnsi="Times New Roman" w:cs="Times New Roman"/>
          <w:sz w:val="24"/>
          <w:szCs w:val="24"/>
        </w:rPr>
        <w:t>riação de tais súmulas passaria a</w:t>
      </w:r>
      <w:r w:rsidRPr="006F4369">
        <w:rPr>
          <w:rFonts w:ascii="Times New Roman" w:hAnsi="Times New Roman" w:cs="Times New Roman"/>
          <w:sz w:val="24"/>
          <w:szCs w:val="24"/>
        </w:rPr>
        <w:t xml:space="preserve"> estar condicionada </w:t>
      </w:r>
      <w:r w:rsidR="00C97343" w:rsidRPr="006F4369">
        <w:rPr>
          <w:rFonts w:ascii="Times New Roman" w:hAnsi="Times New Roman" w:cs="Times New Roman"/>
          <w:sz w:val="24"/>
          <w:szCs w:val="24"/>
        </w:rPr>
        <w:t>à</w:t>
      </w:r>
      <w:r w:rsidRPr="006F4369">
        <w:rPr>
          <w:rFonts w:ascii="Times New Roman" w:hAnsi="Times New Roman" w:cs="Times New Roman"/>
          <w:sz w:val="24"/>
          <w:szCs w:val="24"/>
        </w:rPr>
        <w:t xml:space="preserve"> aprovação pelo Congresso Nacional</w:t>
      </w:r>
      <w:r w:rsidR="00BC3448" w:rsidRPr="006F4369">
        <w:rPr>
          <w:rFonts w:ascii="Times New Roman" w:hAnsi="Times New Roman" w:cs="Times New Roman"/>
          <w:sz w:val="24"/>
          <w:szCs w:val="24"/>
        </w:rPr>
        <w:t>, qual teria o poder, dentro de um prazo de noventa dias sob condição de aprovação tácita, de apenas após sua ratificação ver os efeitos vinculantes de tais súmulas concretizados.</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BC3448" w:rsidRPr="006F4369" w:rsidRDefault="00C97343" w:rsidP="005B6A1C">
      <w:pPr>
        <w:pStyle w:val="PargrafodaLista"/>
        <w:numPr>
          <w:ilvl w:val="1"/>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 xml:space="preserve">Do </w:t>
      </w:r>
      <w:r w:rsidR="00BC3448" w:rsidRPr="006F4369">
        <w:rPr>
          <w:rFonts w:ascii="Times New Roman" w:hAnsi="Times New Roman" w:cs="Times New Roman"/>
          <w:b/>
          <w:sz w:val="24"/>
          <w:szCs w:val="24"/>
        </w:rPr>
        <w:t>Art. 102</w:t>
      </w:r>
      <w:r w:rsidR="00295065" w:rsidRPr="006F4369">
        <w:rPr>
          <w:rFonts w:ascii="Times New Roman" w:hAnsi="Times New Roman" w:cs="Times New Roman"/>
          <w:b/>
          <w:sz w:val="24"/>
          <w:szCs w:val="24"/>
        </w:rPr>
        <w:t xml:space="preserve"> (C</w:t>
      </w:r>
      <w:r w:rsidRPr="006F4369">
        <w:rPr>
          <w:rFonts w:ascii="Times New Roman" w:hAnsi="Times New Roman" w:cs="Times New Roman"/>
          <w:b/>
          <w:sz w:val="24"/>
          <w:szCs w:val="24"/>
        </w:rPr>
        <w:t>R</w:t>
      </w:r>
      <w:r w:rsidR="00295065" w:rsidRPr="006F4369">
        <w:rPr>
          <w:rFonts w:ascii="Times New Roman" w:hAnsi="Times New Roman" w:cs="Times New Roman"/>
          <w:b/>
          <w:sz w:val="24"/>
          <w:szCs w:val="24"/>
        </w:rPr>
        <w:t>F</w:t>
      </w:r>
      <w:r w:rsidRPr="006F4369">
        <w:rPr>
          <w:rFonts w:ascii="Times New Roman" w:hAnsi="Times New Roman" w:cs="Times New Roman"/>
          <w:b/>
          <w:sz w:val="24"/>
          <w:szCs w:val="24"/>
        </w:rPr>
        <w:t>B</w:t>
      </w:r>
      <w:r w:rsidR="00295065" w:rsidRPr="006F4369">
        <w:rPr>
          <w:rFonts w:ascii="Times New Roman" w:hAnsi="Times New Roman" w:cs="Times New Roman"/>
          <w:b/>
          <w:sz w:val="24"/>
          <w:szCs w:val="24"/>
        </w:rPr>
        <w:t>)</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7F2B35" w:rsidRPr="006F4369" w:rsidRDefault="00590C1E"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Quanto a este artigo a</w:t>
      </w:r>
      <w:r w:rsidR="005B6A1C" w:rsidRPr="006F4369">
        <w:rPr>
          <w:rFonts w:ascii="Times New Roman" w:hAnsi="Times New Roman" w:cs="Times New Roman"/>
          <w:sz w:val="24"/>
          <w:szCs w:val="24"/>
        </w:rPr>
        <w:t xml:space="preserve"> proposta</w:t>
      </w:r>
      <w:r w:rsidR="00BC3448" w:rsidRPr="006F4369">
        <w:rPr>
          <w:rFonts w:ascii="Times New Roman" w:hAnsi="Times New Roman" w:cs="Times New Roman"/>
          <w:sz w:val="24"/>
          <w:szCs w:val="24"/>
        </w:rPr>
        <w:t xml:space="preserve"> traz mais uma limitação ao poder judiciário, sendo tal limitação imposta diretamente pelo poder legislativo. Com as mudanças e acréscimos, as decisões de declaração de inconstitucionalidade nas ações diretas não produzem efeito imediato </w:t>
      </w:r>
      <w:r w:rsidR="00BC3448" w:rsidRPr="006F4369">
        <w:rPr>
          <w:rFonts w:ascii="Times New Roman" w:hAnsi="Times New Roman" w:cs="Times New Roman"/>
          <w:sz w:val="24"/>
          <w:szCs w:val="24"/>
        </w:rPr>
        <w:lastRenderedPageBreak/>
        <w:t>vinculante</w:t>
      </w:r>
      <w:r w:rsidR="005B6A1C" w:rsidRPr="006F4369">
        <w:rPr>
          <w:rFonts w:ascii="Times New Roman" w:hAnsi="Times New Roman" w:cs="Times New Roman"/>
          <w:sz w:val="24"/>
          <w:szCs w:val="24"/>
        </w:rPr>
        <w:t>, apenas depois de se submeterem à</w:t>
      </w:r>
      <w:r w:rsidR="007F2B35" w:rsidRPr="006F4369">
        <w:rPr>
          <w:rFonts w:ascii="Times New Roman" w:hAnsi="Times New Roman" w:cs="Times New Roman"/>
          <w:sz w:val="24"/>
          <w:szCs w:val="24"/>
        </w:rPr>
        <w:t xml:space="preserve"> apreciação e aprovação do Congresso Nacional, </w:t>
      </w:r>
      <w:r w:rsidR="005B6A1C" w:rsidRPr="006F4369">
        <w:rPr>
          <w:rFonts w:ascii="Times New Roman" w:hAnsi="Times New Roman" w:cs="Times New Roman"/>
          <w:sz w:val="24"/>
          <w:szCs w:val="24"/>
        </w:rPr>
        <w:t xml:space="preserve">o </w:t>
      </w:r>
      <w:r w:rsidR="007F2B35" w:rsidRPr="006F4369">
        <w:rPr>
          <w:rFonts w:ascii="Times New Roman" w:hAnsi="Times New Roman" w:cs="Times New Roman"/>
          <w:sz w:val="24"/>
          <w:szCs w:val="24"/>
        </w:rPr>
        <w:t xml:space="preserve">qual </w:t>
      </w:r>
      <w:r w:rsidRPr="006F4369">
        <w:rPr>
          <w:rFonts w:ascii="Times New Roman" w:hAnsi="Times New Roman" w:cs="Times New Roman"/>
          <w:sz w:val="24"/>
          <w:szCs w:val="24"/>
        </w:rPr>
        <w:t>postulando</w:t>
      </w:r>
      <w:r w:rsidR="007F2B35" w:rsidRPr="006F4369">
        <w:rPr>
          <w:rFonts w:ascii="Times New Roman" w:hAnsi="Times New Roman" w:cs="Times New Roman"/>
          <w:sz w:val="24"/>
          <w:szCs w:val="24"/>
        </w:rPr>
        <w:t xml:space="preserve"> </w:t>
      </w:r>
      <w:r w:rsidRPr="006F4369">
        <w:rPr>
          <w:rFonts w:ascii="Times New Roman" w:hAnsi="Times New Roman" w:cs="Times New Roman"/>
          <w:sz w:val="24"/>
          <w:szCs w:val="24"/>
        </w:rPr>
        <w:t>pel</w:t>
      </w:r>
      <w:r w:rsidR="007F2B35" w:rsidRPr="006F4369">
        <w:rPr>
          <w:rFonts w:ascii="Times New Roman" w:hAnsi="Times New Roman" w:cs="Times New Roman"/>
          <w:sz w:val="24"/>
          <w:szCs w:val="24"/>
        </w:rPr>
        <w:t>a constitucionalidade</w:t>
      </w:r>
      <w:r w:rsidRPr="006F4369">
        <w:rPr>
          <w:rFonts w:ascii="Times New Roman" w:hAnsi="Times New Roman" w:cs="Times New Roman"/>
          <w:sz w:val="24"/>
          <w:szCs w:val="24"/>
        </w:rPr>
        <w:t xml:space="preserve"> da norma em pauta</w:t>
      </w:r>
      <w:r w:rsidR="005B6A1C" w:rsidRPr="006F4369">
        <w:rPr>
          <w:rFonts w:ascii="Times New Roman" w:hAnsi="Times New Roman" w:cs="Times New Roman"/>
          <w:sz w:val="24"/>
          <w:szCs w:val="24"/>
        </w:rPr>
        <w:t>,</w:t>
      </w:r>
      <w:r w:rsidR="007F2B35" w:rsidRPr="006F4369">
        <w:rPr>
          <w:rFonts w:ascii="Times New Roman" w:hAnsi="Times New Roman" w:cs="Times New Roman"/>
          <w:sz w:val="24"/>
          <w:szCs w:val="24"/>
        </w:rPr>
        <w:t xml:space="preserve"> leva a controvérsia à consulta popular.</w:t>
      </w:r>
    </w:p>
    <w:p w:rsidR="007F2B35" w:rsidRPr="006F4369" w:rsidRDefault="007F2B35"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Terá com essas mudanças</w:t>
      </w:r>
      <w:r w:rsidR="00590C1E" w:rsidRPr="006F4369">
        <w:rPr>
          <w:rFonts w:ascii="Times New Roman" w:hAnsi="Times New Roman" w:cs="Times New Roman"/>
          <w:sz w:val="24"/>
          <w:szCs w:val="24"/>
        </w:rPr>
        <w:t>,</w:t>
      </w:r>
      <w:r w:rsidRPr="006F4369">
        <w:rPr>
          <w:rFonts w:ascii="Times New Roman" w:hAnsi="Times New Roman" w:cs="Times New Roman"/>
          <w:sz w:val="24"/>
          <w:szCs w:val="24"/>
        </w:rPr>
        <w:t xml:space="preserve"> o Congresso </w:t>
      </w:r>
      <w:r w:rsidR="00F72C58" w:rsidRPr="006F4369">
        <w:rPr>
          <w:rFonts w:ascii="Times New Roman" w:hAnsi="Times New Roman" w:cs="Times New Roman"/>
          <w:sz w:val="24"/>
          <w:szCs w:val="24"/>
        </w:rPr>
        <w:t>Nacional</w:t>
      </w:r>
      <w:r w:rsidR="00590C1E" w:rsidRPr="006F4369">
        <w:rPr>
          <w:rFonts w:ascii="Times New Roman" w:hAnsi="Times New Roman" w:cs="Times New Roman"/>
          <w:sz w:val="24"/>
          <w:szCs w:val="24"/>
        </w:rPr>
        <w:t>,</w:t>
      </w:r>
      <w:r w:rsidRPr="006F4369">
        <w:rPr>
          <w:rFonts w:ascii="Times New Roman" w:hAnsi="Times New Roman" w:cs="Times New Roman"/>
          <w:sz w:val="24"/>
          <w:szCs w:val="24"/>
        </w:rPr>
        <w:t xml:space="preserve"> prazo de noventa dias para votação quanto </w:t>
      </w:r>
      <w:r w:rsidR="00F72C58" w:rsidRPr="006F4369">
        <w:rPr>
          <w:rFonts w:ascii="Times New Roman" w:hAnsi="Times New Roman" w:cs="Times New Roman"/>
          <w:sz w:val="24"/>
          <w:szCs w:val="24"/>
        </w:rPr>
        <w:t>à</w:t>
      </w:r>
      <w:r w:rsidRPr="006F4369">
        <w:rPr>
          <w:rFonts w:ascii="Times New Roman" w:hAnsi="Times New Roman" w:cs="Times New Roman"/>
          <w:sz w:val="24"/>
          <w:szCs w:val="24"/>
        </w:rPr>
        <w:t xml:space="preserve"> declaração de inconstitucionalidade, prevalecendo a deci</w:t>
      </w:r>
      <w:r w:rsidR="00590C1E" w:rsidRPr="006F4369">
        <w:rPr>
          <w:rFonts w:ascii="Times New Roman" w:hAnsi="Times New Roman" w:cs="Times New Roman"/>
          <w:sz w:val="24"/>
          <w:szCs w:val="24"/>
        </w:rPr>
        <w:t>são do Supremo Tribunal Federal</w:t>
      </w:r>
      <w:r w:rsidRPr="006F4369">
        <w:rPr>
          <w:rFonts w:ascii="Times New Roman" w:hAnsi="Times New Roman" w:cs="Times New Roman"/>
          <w:sz w:val="24"/>
          <w:szCs w:val="24"/>
        </w:rPr>
        <w:t xml:space="preserve"> se não findada a v</w:t>
      </w:r>
      <w:r w:rsidR="005B6A1C" w:rsidRPr="006F4369">
        <w:rPr>
          <w:rFonts w:ascii="Times New Roman" w:hAnsi="Times New Roman" w:cs="Times New Roman"/>
          <w:sz w:val="24"/>
          <w:szCs w:val="24"/>
        </w:rPr>
        <w:t>otação com a conclusão do prazo proposto pelo projeto de emenda.</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7F2B35" w:rsidRPr="006F4369" w:rsidRDefault="007F2B35" w:rsidP="005B6A1C">
      <w:pPr>
        <w:pStyle w:val="PargrafodaLista"/>
        <w:numPr>
          <w:ilvl w:val="1"/>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 xml:space="preserve">Da </w:t>
      </w:r>
      <w:r w:rsidR="00CE35F7" w:rsidRPr="006F4369">
        <w:rPr>
          <w:rFonts w:ascii="Times New Roman" w:hAnsi="Times New Roman" w:cs="Times New Roman"/>
          <w:b/>
          <w:sz w:val="24"/>
          <w:szCs w:val="24"/>
        </w:rPr>
        <w:t>Justificação</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7F2B35" w:rsidRPr="006F4369" w:rsidRDefault="007F2B35"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Os argumentos tecidos pelo proponente da emenda em questão gir</w:t>
      </w:r>
      <w:r w:rsidR="005B6A1C" w:rsidRPr="006F4369">
        <w:rPr>
          <w:rFonts w:ascii="Times New Roman" w:hAnsi="Times New Roman" w:cs="Times New Roman"/>
          <w:sz w:val="24"/>
          <w:szCs w:val="24"/>
        </w:rPr>
        <w:t>ão em torno do atual ativismo</w:t>
      </w:r>
      <w:r w:rsidRPr="006F4369">
        <w:rPr>
          <w:rFonts w:ascii="Times New Roman" w:hAnsi="Times New Roman" w:cs="Times New Roman"/>
          <w:sz w:val="24"/>
          <w:szCs w:val="24"/>
        </w:rPr>
        <w:t xml:space="preserve"> judiciário</w:t>
      </w:r>
      <w:r w:rsidR="00590C1E" w:rsidRPr="006F4369">
        <w:rPr>
          <w:rFonts w:ascii="Times New Roman" w:hAnsi="Times New Roman" w:cs="Times New Roman"/>
          <w:sz w:val="24"/>
          <w:szCs w:val="24"/>
        </w:rPr>
        <w:t xml:space="preserve">, </w:t>
      </w:r>
      <w:r w:rsidR="00974BBF" w:rsidRPr="006F4369">
        <w:rPr>
          <w:rFonts w:ascii="Times New Roman" w:hAnsi="Times New Roman" w:cs="Times New Roman"/>
          <w:sz w:val="24"/>
          <w:szCs w:val="24"/>
        </w:rPr>
        <w:t xml:space="preserve">que é </w:t>
      </w:r>
      <w:r w:rsidRPr="006F4369">
        <w:rPr>
          <w:rFonts w:ascii="Times New Roman" w:hAnsi="Times New Roman" w:cs="Times New Roman"/>
          <w:sz w:val="24"/>
          <w:szCs w:val="24"/>
        </w:rPr>
        <w:t>identifica</w:t>
      </w:r>
      <w:r w:rsidR="00974BBF" w:rsidRPr="006F4369">
        <w:rPr>
          <w:rFonts w:ascii="Times New Roman" w:hAnsi="Times New Roman" w:cs="Times New Roman"/>
          <w:sz w:val="24"/>
          <w:szCs w:val="24"/>
        </w:rPr>
        <w:t>do por Nazareno</w:t>
      </w:r>
      <w:r w:rsidRPr="006F4369">
        <w:rPr>
          <w:rFonts w:ascii="Times New Roman" w:hAnsi="Times New Roman" w:cs="Times New Roman"/>
          <w:sz w:val="24"/>
          <w:szCs w:val="24"/>
        </w:rPr>
        <w:t xml:space="preserve"> como um protagonismo exacerbado</w:t>
      </w:r>
      <w:r w:rsidR="00590C1E" w:rsidRPr="006F4369">
        <w:rPr>
          <w:rFonts w:ascii="Times New Roman" w:hAnsi="Times New Roman" w:cs="Times New Roman"/>
          <w:sz w:val="24"/>
          <w:szCs w:val="24"/>
        </w:rPr>
        <w:t>,</w:t>
      </w:r>
      <w:r w:rsidRPr="006F4369">
        <w:rPr>
          <w:rFonts w:ascii="Times New Roman" w:hAnsi="Times New Roman" w:cs="Times New Roman"/>
          <w:sz w:val="24"/>
          <w:szCs w:val="24"/>
        </w:rPr>
        <w:t xml:space="preserve"> judicializando</w:t>
      </w:r>
      <w:r w:rsidR="00974BBF" w:rsidRPr="006F4369">
        <w:rPr>
          <w:rFonts w:ascii="Times New Roman" w:hAnsi="Times New Roman" w:cs="Times New Roman"/>
          <w:sz w:val="24"/>
          <w:szCs w:val="24"/>
        </w:rPr>
        <w:t xml:space="preserve"> em demasia</w:t>
      </w:r>
      <w:r w:rsidRPr="006F4369">
        <w:rPr>
          <w:rFonts w:ascii="Times New Roman" w:hAnsi="Times New Roman" w:cs="Times New Roman"/>
          <w:sz w:val="24"/>
          <w:szCs w:val="24"/>
        </w:rPr>
        <w:t xml:space="preserve"> as relações sociais, especialmente as políticas, afirmando que: “Há muito o STF deixou de</w:t>
      </w:r>
      <w:r w:rsidR="00F72C58" w:rsidRPr="006F4369">
        <w:rPr>
          <w:rFonts w:ascii="Times New Roman" w:hAnsi="Times New Roman" w:cs="Times New Roman"/>
          <w:sz w:val="24"/>
          <w:szCs w:val="24"/>
        </w:rPr>
        <w:t xml:space="preserve"> </w:t>
      </w:r>
      <w:r w:rsidR="00752742" w:rsidRPr="006F4369">
        <w:rPr>
          <w:rFonts w:ascii="Times New Roman" w:hAnsi="Times New Roman" w:cs="Times New Roman"/>
          <w:sz w:val="24"/>
          <w:szCs w:val="24"/>
        </w:rPr>
        <w:t xml:space="preserve">ser um legislador negativo, e </w:t>
      </w:r>
      <w:r w:rsidRPr="006F4369">
        <w:rPr>
          <w:rFonts w:ascii="Times New Roman" w:hAnsi="Times New Roman" w:cs="Times New Roman"/>
          <w:sz w:val="24"/>
          <w:szCs w:val="24"/>
        </w:rPr>
        <w:t>passou</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a</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ser</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um</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legislador</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positivo.</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E</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diga-se,</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sem</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legitimidade</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eleitoral.</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O certo é que o Supremo vem se tornando um superlegislativo</w:t>
      </w:r>
      <w:r w:rsidR="00590C1E" w:rsidRPr="006F4369">
        <w:rPr>
          <w:rFonts w:ascii="Times New Roman" w:hAnsi="Times New Roman" w:cs="Times New Roman"/>
          <w:sz w:val="24"/>
          <w:szCs w:val="24"/>
        </w:rPr>
        <w:t>” (FONTELES, 2011)</w:t>
      </w:r>
      <w:r w:rsidRPr="006F4369">
        <w:rPr>
          <w:rFonts w:ascii="Times New Roman" w:hAnsi="Times New Roman" w:cs="Times New Roman"/>
          <w:sz w:val="24"/>
          <w:szCs w:val="24"/>
        </w:rPr>
        <w:t>.</w:t>
      </w:r>
    </w:p>
    <w:p w:rsidR="007F2B35" w:rsidRPr="006F4369" w:rsidRDefault="007F2B35"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Com essas alterações, afirma o deputado, pretende-</w:t>
      </w:r>
      <w:r w:rsidR="00974BBF" w:rsidRPr="006F4369">
        <w:rPr>
          <w:rFonts w:ascii="Times New Roman" w:hAnsi="Times New Roman" w:cs="Times New Roman"/>
          <w:sz w:val="24"/>
          <w:szCs w:val="24"/>
        </w:rPr>
        <w:t>se resgatar a soberania popular e</w:t>
      </w:r>
      <w:r w:rsidRPr="006F4369">
        <w:rPr>
          <w:rFonts w:ascii="Times New Roman" w:hAnsi="Times New Roman" w:cs="Times New Roman"/>
          <w:sz w:val="24"/>
          <w:szCs w:val="24"/>
        </w:rPr>
        <w:t xml:space="preserve"> o valor da representação, que se encontrariam ameaçadas pela posição atual do Poder Judiciário.</w:t>
      </w:r>
    </w:p>
    <w:p w:rsidR="007F2B35" w:rsidRPr="006F4369" w:rsidRDefault="007F2B35"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A mudança no quórum para a deliberação acerca da declaração de inconstitucionalidade se encontra justificada no seu projeto pelos argumentos de qu</w:t>
      </w:r>
      <w:r w:rsidR="00590C1E" w:rsidRPr="006F4369">
        <w:rPr>
          <w:rFonts w:ascii="Times New Roman" w:hAnsi="Times New Roman" w:cs="Times New Roman"/>
          <w:sz w:val="24"/>
          <w:szCs w:val="24"/>
        </w:rPr>
        <w:t>e a opinião de apenas seis juíze</w:t>
      </w:r>
      <w:r w:rsidRPr="006F4369">
        <w:rPr>
          <w:rFonts w:ascii="Times New Roman" w:hAnsi="Times New Roman" w:cs="Times New Roman"/>
          <w:sz w:val="24"/>
          <w:szCs w:val="24"/>
        </w:rPr>
        <w:t>s, por mais c</w:t>
      </w:r>
      <w:r w:rsidR="00590C1E" w:rsidRPr="006F4369">
        <w:rPr>
          <w:rFonts w:ascii="Times New Roman" w:hAnsi="Times New Roman" w:cs="Times New Roman"/>
          <w:sz w:val="24"/>
          <w:szCs w:val="24"/>
        </w:rPr>
        <w:t>apacitados que sejam, não possuiria</w:t>
      </w:r>
      <w:r w:rsidRPr="006F4369">
        <w:rPr>
          <w:rFonts w:ascii="Times New Roman" w:hAnsi="Times New Roman" w:cs="Times New Roman"/>
          <w:sz w:val="24"/>
          <w:szCs w:val="24"/>
        </w:rPr>
        <w:t xml:space="preserve"> o poder de suplantar o que seria</w:t>
      </w:r>
      <w:r w:rsidR="00F72C58" w:rsidRPr="006F4369">
        <w:rPr>
          <w:rFonts w:ascii="Times New Roman" w:hAnsi="Times New Roman" w:cs="Times New Roman"/>
          <w:sz w:val="24"/>
          <w:szCs w:val="24"/>
        </w:rPr>
        <w:t xml:space="preserve"> </w:t>
      </w:r>
      <w:r w:rsidR="00927C28" w:rsidRPr="006F4369">
        <w:rPr>
          <w:rFonts w:ascii="Times New Roman" w:hAnsi="Times New Roman" w:cs="Times New Roman"/>
          <w:sz w:val="24"/>
          <w:szCs w:val="24"/>
        </w:rPr>
        <w:t xml:space="preserve">a </w:t>
      </w:r>
      <w:r w:rsidRPr="006F4369">
        <w:rPr>
          <w:rFonts w:ascii="Times New Roman" w:hAnsi="Times New Roman" w:cs="Times New Roman"/>
          <w:sz w:val="24"/>
          <w:szCs w:val="24"/>
        </w:rPr>
        <w:t>“soberania popular”</w:t>
      </w:r>
      <w:r w:rsidR="007424F7" w:rsidRPr="006F4369">
        <w:rPr>
          <w:rFonts w:ascii="Times New Roman" w:hAnsi="Times New Roman" w:cs="Times New Roman"/>
          <w:sz w:val="24"/>
          <w:szCs w:val="24"/>
        </w:rPr>
        <w:t xml:space="preserve"> defendida pelas ações do Congresso Nacional</w:t>
      </w:r>
      <w:r w:rsidRPr="006F4369">
        <w:rPr>
          <w:rFonts w:ascii="Times New Roman" w:hAnsi="Times New Roman" w:cs="Times New Roman"/>
          <w:sz w:val="24"/>
          <w:szCs w:val="24"/>
        </w:rPr>
        <w:t>. Devendo haver</w:t>
      </w:r>
      <w:r w:rsidR="00974BBF" w:rsidRPr="006F4369">
        <w:rPr>
          <w:rFonts w:ascii="Times New Roman" w:hAnsi="Times New Roman" w:cs="Times New Roman"/>
          <w:sz w:val="24"/>
          <w:szCs w:val="24"/>
        </w:rPr>
        <w:t>, segundo crê, uma</w:t>
      </w:r>
      <w:r w:rsidRPr="006F4369">
        <w:rPr>
          <w:rFonts w:ascii="Times New Roman" w:hAnsi="Times New Roman" w:cs="Times New Roman"/>
          <w:sz w:val="24"/>
          <w:szCs w:val="24"/>
        </w:rPr>
        <w:t xml:space="preserve"> “nítida</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e</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clara</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homogeneidade</w:t>
      </w:r>
      <w:r w:rsidR="00F72C58" w:rsidRPr="006F4369">
        <w:rPr>
          <w:rFonts w:ascii="Times New Roman" w:hAnsi="Times New Roman" w:cs="Times New Roman"/>
          <w:sz w:val="24"/>
          <w:szCs w:val="24"/>
        </w:rPr>
        <w:t xml:space="preserve"> </w:t>
      </w:r>
      <w:r w:rsidRPr="006F4369">
        <w:rPr>
          <w:rFonts w:ascii="Times New Roman" w:hAnsi="Times New Roman" w:cs="Times New Roman"/>
          <w:sz w:val="24"/>
          <w:szCs w:val="24"/>
        </w:rPr>
        <w:t>no entendimento da Suprema Corte</w:t>
      </w:r>
      <w:r w:rsidR="006A2CCD" w:rsidRPr="006F4369">
        <w:rPr>
          <w:rFonts w:ascii="Times New Roman" w:hAnsi="Times New Roman" w:cs="Times New Roman"/>
          <w:sz w:val="24"/>
          <w:szCs w:val="24"/>
        </w:rPr>
        <w:t>” (</w:t>
      </w:r>
      <w:r w:rsidR="00590C1E" w:rsidRPr="006F4369">
        <w:rPr>
          <w:rFonts w:ascii="Times New Roman" w:hAnsi="Times New Roman" w:cs="Times New Roman"/>
          <w:sz w:val="24"/>
          <w:szCs w:val="24"/>
        </w:rPr>
        <w:t>FONTELES, 2011).</w:t>
      </w:r>
    </w:p>
    <w:p w:rsidR="007424F7" w:rsidRPr="006F4369" w:rsidRDefault="00927C28" w:rsidP="00974BBF">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 xml:space="preserve">O aumento do quórum para aprovação da súmula </w:t>
      </w:r>
      <w:r w:rsidR="007424F7" w:rsidRPr="006F4369">
        <w:rPr>
          <w:rFonts w:ascii="Times New Roman" w:hAnsi="Times New Roman" w:cs="Times New Roman"/>
          <w:sz w:val="24"/>
          <w:szCs w:val="24"/>
        </w:rPr>
        <w:t>vinculante</w:t>
      </w:r>
      <w:r w:rsidRPr="006F4369">
        <w:rPr>
          <w:rFonts w:ascii="Times New Roman" w:hAnsi="Times New Roman" w:cs="Times New Roman"/>
          <w:sz w:val="24"/>
          <w:szCs w:val="24"/>
        </w:rPr>
        <w:t xml:space="preserve">, assim como a intromissão em tal processo </w:t>
      </w:r>
      <w:r w:rsidR="00974BBF" w:rsidRPr="006F4369">
        <w:rPr>
          <w:rFonts w:ascii="Times New Roman" w:hAnsi="Times New Roman" w:cs="Times New Roman"/>
          <w:sz w:val="24"/>
          <w:szCs w:val="24"/>
        </w:rPr>
        <w:t xml:space="preserve">pelo </w:t>
      </w:r>
      <w:r w:rsidR="0031421A" w:rsidRPr="006F4369">
        <w:rPr>
          <w:rFonts w:ascii="Times New Roman" w:hAnsi="Times New Roman" w:cs="Times New Roman"/>
          <w:sz w:val="24"/>
          <w:szCs w:val="24"/>
        </w:rPr>
        <w:t>Congresso N</w:t>
      </w:r>
      <w:r w:rsidRPr="006F4369">
        <w:rPr>
          <w:rFonts w:ascii="Times New Roman" w:hAnsi="Times New Roman" w:cs="Times New Roman"/>
          <w:sz w:val="24"/>
          <w:szCs w:val="24"/>
        </w:rPr>
        <w:t>acional</w:t>
      </w:r>
      <w:r w:rsidR="00974BBF" w:rsidRPr="006F4369">
        <w:rPr>
          <w:rFonts w:ascii="Times New Roman" w:hAnsi="Times New Roman" w:cs="Times New Roman"/>
          <w:sz w:val="24"/>
          <w:szCs w:val="24"/>
        </w:rPr>
        <w:t>,</w:t>
      </w:r>
      <w:r w:rsidRPr="006F4369">
        <w:rPr>
          <w:rFonts w:ascii="Times New Roman" w:hAnsi="Times New Roman" w:cs="Times New Roman"/>
          <w:sz w:val="24"/>
          <w:szCs w:val="24"/>
        </w:rPr>
        <w:t xml:space="preserve"> se suportam pelos mesmos argumentos de homogeneidade e defesa da soberania popular,</w:t>
      </w:r>
      <w:r w:rsidR="007424F7" w:rsidRPr="006F4369">
        <w:rPr>
          <w:rFonts w:ascii="Times New Roman" w:hAnsi="Times New Roman" w:cs="Times New Roman"/>
          <w:sz w:val="24"/>
          <w:szCs w:val="24"/>
        </w:rPr>
        <w:t xml:space="preserve"> evitando</w:t>
      </w:r>
      <w:r w:rsidR="00974BBF"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o que</w:t>
      </w:r>
      <w:r w:rsidR="00974BBF" w:rsidRPr="006F4369">
        <w:rPr>
          <w:rFonts w:ascii="Times New Roman" w:hAnsi="Times New Roman" w:cs="Times New Roman"/>
          <w:sz w:val="24"/>
          <w:szCs w:val="24"/>
        </w:rPr>
        <w:t>,</w:t>
      </w:r>
      <w:r w:rsidR="007424F7" w:rsidRPr="006F4369">
        <w:rPr>
          <w:rFonts w:ascii="Times New Roman" w:hAnsi="Times New Roman" w:cs="Times New Roman"/>
          <w:sz w:val="24"/>
          <w:szCs w:val="24"/>
        </w:rPr>
        <w:t xml:space="preserve"> </w:t>
      </w:r>
      <w:r w:rsidR="00974BBF" w:rsidRPr="006F4369">
        <w:rPr>
          <w:rFonts w:ascii="Times New Roman" w:hAnsi="Times New Roman" w:cs="Times New Roman"/>
          <w:sz w:val="24"/>
          <w:szCs w:val="24"/>
        </w:rPr>
        <w:t>de acordo com o deputado</w:t>
      </w:r>
      <w:r w:rsidR="0031421A" w:rsidRPr="006F4369">
        <w:rPr>
          <w:rFonts w:ascii="Times New Roman" w:hAnsi="Times New Roman" w:cs="Times New Roman"/>
          <w:sz w:val="24"/>
          <w:szCs w:val="24"/>
        </w:rPr>
        <w:t xml:space="preserve">, </w:t>
      </w:r>
      <w:r w:rsidR="00974BBF" w:rsidRPr="006F4369">
        <w:rPr>
          <w:rFonts w:ascii="Times New Roman" w:hAnsi="Times New Roman" w:cs="Times New Roman"/>
          <w:sz w:val="24"/>
          <w:szCs w:val="24"/>
        </w:rPr>
        <w:t>está</w:t>
      </w:r>
      <w:r w:rsidR="007424F7" w:rsidRPr="006F4369">
        <w:rPr>
          <w:rFonts w:ascii="Times New Roman" w:hAnsi="Times New Roman" w:cs="Times New Roman"/>
          <w:sz w:val="24"/>
          <w:szCs w:val="24"/>
        </w:rPr>
        <w:t xml:space="preserve"> configurado no cenário atual</w:t>
      </w:r>
      <w:r w:rsidR="0031421A" w:rsidRPr="006F4369">
        <w:rPr>
          <w:rFonts w:ascii="Times New Roman" w:hAnsi="Times New Roman" w:cs="Times New Roman"/>
          <w:sz w:val="24"/>
          <w:szCs w:val="24"/>
        </w:rPr>
        <w:t>,</w:t>
      </w:r>
      <w:r w:rsidR="007424F7" w:rsidRPr="006F4369">
        <w:rPr>
          <w:rFonts w:ascii="Times New Roman" w:hAnsi="Times New Roman" w:cs="Times New Roman"/>
          <w:sz w:val="24"/>
          <w:szCs w:val="24"/>
        </w:rPr>
        <w:t xml:space="preserve"> como</w:t>
      </w:r>
      <w:r w:rsidR="0031421A" w:rsidRPr="006F4369">
        <w:rPr>
          <w:rFonts w:ascii="Times New Roman" w:hAnsi="Times New Roman" w:cs="Times New Roman"/>
          <w:sz w:val="24"/>
          <w:szCs w:val="24"/>
        </w:rPr>
        <w:t>, por exemplo,</w:t>
      </w:r>
      <w:r w:rsidR="00974BBF" w:rsidRPr="006F4369">
        <w:rPr>
          <w:rFonts w:ascii="Times New Roman" w:hAnsi="Times New Roman" w:cs="Times New Roman"/>
          <w:sz w:val="24"/>
          <w:szCs w:val="24"/>
        </w:rPr>
        <w:t xml:space="preserve"> situações em que o STF usa</w:t>
      </w:r>
      <w:r w:rsidR="007424F7" w:rsidRPr="006F4369">
        <w:rPr>
          <w:rFonts w:ascii="Times New Roman" w:hAnsi="Times New Roman" w:cs="Times New Roman"/>
          <w:sz w:val="24"/>
          <w:szCs w:val="24"/>
        </w:rPr>
        <w:t xml:space="preserve"> de forma indiscriminada o instituto da súmula vinculante, exacerbando </w:t>
      </w:r>
      <w:r w:rsidR="00974BBF" w:rsidRPr="006F4369">
        <w:rPr>
          <w:rFonts w:ascii="Times New Roman" w:hAnsi="Times New Roman" w:cs="Times New Roman"/>
          <w:sz w:val="24"/>
          <w:szCs w:val="24"/>
        </w:rPr>
        <w:t>seu papel judicial através de condutas ativistas</w:t>
      </w:r>
      <w:r w:rsidR="007424F7" w:rsidRPr="006F4369">
        <w:rPr>
          <w:rFonts w:ascii="Times New Roman" w:hAnsi="Times New Roman" w:cs="Times New Roman"/>
          <w:sz w:val="24"/>
          <w:szCs w:val="24"/>
        </w:rPr>
        <w:t>, sendo ta</w:t>
      </w:r>
      <w:r w:rsidR="0031421A" w:rsidRPr="006F4369">
        <w:rPr>
          <w:rFonts w:ascii="Times New Roman" w:hAnsi="Times New Roman" w:cs="Times New Roman"/>
          <w:sz w:val="24"/>
          <w:szCs w:val="24"/>
        </w:rPr>
        <w:t>is súmulas equiparadas</w:t>
      </w:r>
      <w:r w:rsidR="00974BBF" w:rsidRPr="006F4369">
        <w:rPr>
          <w:rFonts w:ascii="Times New Roman" w:hAnsi="Times New Roman" w:cs="Times New Roman"/>
          <w:sz w:val="24"/>
          <w:szCs w:val="24"/>
        </w:rPr>
        <w:t>,</w:t>
      </w:r>
      <w:r w:rsidR="0031421A" w:rsidRPr="006F4369">
        <w:rPr>
          <w:rFonts w:ascii="Times New Roman" w:hAnsi="Times New Roman" w:cs="Times New Roman"/>
          <w:sz w:val="24"/>
          <w:szCs w:val="24"/>
        </w:rPr>
        <w:t xml:space="preserve"> segundo a proposta de emenda</w:t>
      </w:r>
      <w:r w:rsidR="00974BBF" w:rsidRPr="006F4369">
        <w:rPr>
          <w:rFonts w:ascii="Times New Roman" w:hAnsi="Times New Roman" w:cs="Times New Roman"/>
          <w:sz w:val="24"/>
          <w:szCs w:val="24"/>
        </w:rPr>
        <w:t>,</w:t>
      </w:r>
      <w:r w:rsidR="0031421A" w:rsidRPr="006F4369">
        <w:rPr>
          <w:rFonts w:ascii="Times New Roman" w:hAnsi="Times New Roman" w:cs="Times New Roman"/>
          <w:sz w:val="24"/>
          <w:szCs w:val="24"/>
        </w:rPr>
        <w:t xml:space="preserve"> à</w:t>
      </w:r>
      <w:r w:rsidR="007424F7" w:rsidRPr="006F4369">
        <w:rPr>
          <w:rFonts w:ascii="Times New Roman" w:hAnsi="Times New Roman" w:cs="Times New Roman"/>
          <w:sz w:val="24"/>
          <w:szCs w:val="24"/>
        </w:rPr>
        <w:t xml:space="preserve"> força de lei.</w:t>
      </w:r>
    </w:p>
    <w:p w:rsidR="007424F7" w:rsidRPr="006F4369" w:rsidRDefault="00974BBF" w:rsidP="00974BBF">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Com o fito de justificar as</w:t>
      </w:r>
      <w:r w:rsidR="007424F7" w:rsidRPr="006F4369">
        <w:rPr>
          <w:rFonts w:ascii="Times New Roman" w:hAnsi="Times New Roman" w:cs="Times New Roman"/>
          <w:sz w:val="24"/>
          <w:szCs w:val="24"/>
        </w:rPr>
        <w:t xml:space="preserve"> ratificações criadas</w:t>
      </w:r>
      <w:r w:rsidRPr="006F4369">
        <w:rPr>
          <w:rFonts w:ascii="Times New Roman" w:hAnsi="Times New Roman" w:cs="Times New Roman"/>
          <w:sz w:val="24"/>
          <w:szCs w:val="24"/>
        </w:rPr>
        <w:t xml:space="preserve"> que ficam a cargo </w:t>
      </w:r>
      <w:r w:rsidR="007424F7" w:rsidRPr="006F4369">
        <w:rPr>
          <w:rFonts w:ascii="Times New Roman" w:hAnsi="Times New Roman" w:cs="Times New Roman"/>
          <w:sz w:val="24"/>
          <w:szCs w:val="24"/>
        </w:rPr>
        <w:t>do Congresso Nacional</w:t>
      </w:r>
      <w:r w:rsidRPr="006F4369">
        <w:rPr>
          <w:rFonts w:ascii="Times New Roman" w:hAnsi="Times New Roman" w:cs="Times New Roman"/>
          <w:sz w:val="24"/>
          <w:szCs w:val="24"/>
        </w:rPr>
        <w:t>,</w:t>
      </w:r>
      <w:r w:rsidR="007424F7" w:rsidRPr="006F4369">
        <w:rPr>
          <w:rFonts w:ascii="Times New Roman" w:hAnsi="Times New Roman" w:cs="Times New Roman"/>
          <w:sz w:val="24"/>
          <w:szCs w:val="24"/>
        </w:rPr>
        <w:t xml:space="preserve"> no que tange às decisões de declaração de inconstitucionalidade perante as emendas constitucionais, afirma o deputado que o Congresso intervir</w:t>
      </w:r>
      <w:r w:rsidRPr="006F4369">
        <w:rPr>
          <w:rFonts w:ascii="Times New Roman" w:hAnsi="Times New Roman" w:cs="Times New Roman"/>
          <w:sz w:val="24"/>
          <w:szCs w:val="24"/>
        </w:rPr>
        <w:t xml:space="preserve">ia após as alterações </w:t>
      </w:r>
      <w:r w:rsidR="007424F7" w:rsidRPr="006F4369">
        <w:rPr>
          <w:rFonts w:ascii="Times New Roman" w:hAnsi="Times New Roman" w:cs="Times New Roman"/>
          <w:sz w:val="24"/>
          <w:szCs w:val="24"/>
        </w:rPr>
        <w:t xml:space="preserve">como </w:t>
      </w:r>
      <w:r w:rsidR="007424F7" w:rsidRPr="006F4369">
        <w:rPr>
          <w:rFonts w:ascii="Times New Roman" w:hAnsi="Times New Roman" w:cs="Times New Roman"/>
          <w:sz w:val="24"/>
          <w:szCs w:val="24"/>
        </w:rPr>
        <w:lastRenderedPageBreak/>
        <w:t>representante do povo e que em sede de controvérsia insolúvel</w:t>
      </w:r>
      <w:r w:rsidRPr="006F4369">
        <w:rPr>
          <w:rFonts w:ascii="Times New Roman" w:hAnsi="Times New Roman" w:cs="Times New Roman"/>
          <w:sz w:val="24"/>
          <w:szCs w:val="24"/>
        </w:rPr>
        <w:t>, onde</w:t>
      </w:r>
      <w:r w:rsidR="007424F7" w:rsidRPr="006F4369">
        <w:rPr>
          <w:rFonts w:ascii="Times New Roman" w:hAnsi="Times New Roman" w:cs="Times New Roman"/>
          <w:sz w:val="24"/>
          <w:szCs w:val="24"/>
        </w:rPr>
        <w:t xml:space="preserve"> </w:t>
      </w:r>
      <w:r w:rsidRPr="006F4369">
        <w:rPr>
          <w:rFonts w:ascii="Times New Roman" w:hAnsi="Times New Roman" w:cs="Times New Roman"/>
          <w:sz w:val="24"/>
          <w:szCs w:val="24"/>
        </w:rPr>
        <w:t xml:space="preserve">da </w:t>
      </w:r>
      <w:r w:rsidR="007424F7" w:rsidRPr="006F4369">
        <w:rPr>
          <w:rFonts w:ascii="Times New Roman" w:hAnsi="Times New Roman" w:cs="Times New Roman"/>
          <w:sz w:val="24"/>
          <w:szCs w:val="24"/>
        </w:rPr>
        <w:t>declara</w:t>
      </w:r>
      <w:r w:rsidRPr="006F4369">
        <w:rPr>
          <w:rFonts w:ascii="Times New Roman" w:hAnsi="Times New Roman" w:cs="Times New Roman"/>
          <w:sz w:val="24"/>
          <w:szCs w:val="24"/>
        </w:rPr>
        <w:t>ção de</w:t>
      </w:r>
      <w:r w:rsidR="007424F7" w:rsidRPr="006F4369">
        <w:rPr>
          <w:rFonts w:ascii="Times New Roman" w:hAnsi="Times New Roman" w:cs="Times New Roman"/>
          <w:sz w:val="24"/>
          <w:szCs w:val="24"/>
        </w:rPr>
        <w:t xml:space="preserve"> inconstitucionalidad</w:t>
      </w:r>
      <w:r w:rsidRPr="006F4369">
        <w:rPr>
          <w:rFonts w:ascii="Times New Roman" w:hAnsi="Times New Roman" w:cs="Times New Roman"/>
          <w:sz w:val="24"/>
          <w:szCs w:val="24"/>
        </w:rPr>
        <w:t>e o Congresso Nacional discorde</w:t>
      </w:r>
      <w:r w:rsidR="007424F7" w:rsidRPr="006F4369">
        <w:rPr>
          <w:rFonts w:ascii="Times New Roman" w:hAnsi="Times New Roman" w:cs="Times New Roman"/>
          <w:sz w:val="24"/>
          <w:szCs w:val="24"/>
        </w:rPr>
        <w:t xml:space="preserve">, </w:t>
      </w:r>
      <w:r w:rsidRPr="006F4369">
        <w:rPr>
          <w:rFonts w:ascii="Times New Roman" w:hAnsi="Times New Roman" w:cs="Times New Roman"/>
          <w:sz w:val="24"/>
          <w:szCs w:val="24"/>
        </w:rPr>
        <w:t>o</w:t>
      </w:r>
      <w:r w:rsidR="007424F7" w:rsidRPr="006F4369">
        <w:rPr>
          <w:rFonts w:ascii="Times New Roman" w:hAnsi="Times New Roman" w:cs="Times New Roman"/>
          <w:sz w:val="24"/>
          <w:szCs w:val="24"/>
        </w:rPr>
        <w:t xml:space="preserve"> próprio povo</w:t>
      </w:r>
      <w:r w:rsidRPr="006F4369">
        <w:rPr>
          <w:rFonts w:ascii="Times New Roman" w:hAnsi="Times New Roman" w:cs="Times New Roman"/>
          <w:sz w:val="24"/>
          <w:szCs w:val="24"/>
        </w:rPr>
        <w:t xml:space="preserve"> passaria a possuir </w:t>
      </w:r>
      <w:r w:rsidR="007424F7" w:rsidRPr="006F4369">
        <w:rPr>
          <w:rFonts w:ascii="Times New Roman" w:hAnsi="Times New Roman" w:cs="Times New Roman"/>
          <w:sz w:val="24"/>
          <w:szCs w:val="24"/>
        </w:rPr>
        <w:t>poder decisório acerca da constitucionalidade. Como ele afirma:</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“Assim,</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havendo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divergências</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entre</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a posição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dos</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juízes</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e</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dos</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representantes</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do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povo,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caberia</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ao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próprio</w:t>
      </w:r>
      <w:r w:rsidR="00F72C58" w:rsidRPr="006F4369">
        <w:rPr>
          <w:rFonts w:ascii="Times New Roman" w:hAnsi="Times New Roman" w:cs="Times New Roman"/>
          <w:sz w:val="24"/>
          <w:szCs w:val="24"/>
        </w:rPr>
        <w:t xml:space="preserve"> </w:t>
      </w:r>
      <w:r w:rsidR="007424F7" w:rsidRPr="006F4369">
        <w:rPr>
          <w:rFonts w:ascii="Times New Roman" w:hAnsi="Times New Roman" w:cs="Times New Roman"/>
          <w:sz w:val="24"/>
          <w:szCs w:val="24"/>
        </w:rPr>
        <w:t>povo</w:t>
      </w:r>
      <w:r w:rsidR="00F72C58" w:rsidRPr="006F4369">
        <w:rPr>
          <w:rFonts w:ascii="Times New Roman" w:hAnsi="Times New Roman" w:cs="Times New Roman"/>
          <w:sz w:val="24"/>
          <w:szCs w:val="24"/>
        </w:rPr>
        <w:t xml:space="preserve"> à</w:t>
      </w:r>
      <w:r w:rsidR="007424F7" w:rsidRPr="006F4369">
        <w:rPr>
          <w:rFonts w:ascii="Times New Roman" w:hAnsi="Times New Roman" w:cs="Times New Roman"/>
          <w:sz w:val="24"/>
          <w:szCs w:val="24"/>
        </w:rPr>
        <w:t xml:space="preserve"> última palavra”</w:t>
      </w:r>
      <w:r w:rsidR="0031421A" w:rsidRPr="006F4369">
        <w:rPr>
          <w:rFonts w:ascii="Times New Roman" w:hAnsi="Times New Roman" w:cs="Times New Roman"/>
          <w:sz w:val="24"/>
          <w:szCs w:val="24"/>
        </w:rPr>
        <w:t xml:space="preserve"> (FONTELES, 2011).</w:t>
      </w:r>
    </w:p>
    <w:p w:rsidR="007424F7" w:rsidRPr="006F4369" w:rsidRDefault="007424F7" w:rsidP="005B6A1C">
      <w:pPr>
        <w:spacing w:after="0" w:line="360" w:lineRule="auto"/>
        <w:ind w:firstLine="709"/>
        <w:jc w:val="both"/>
        <w:rPr>
          <w:rFonts w:ascii="Times New Roman" w:hAnsi="Times New Roman" w:cs="Times New Roman"/>
          <w:sz w:val="24"/>
          <w:szCs w:val="24"/>
        </w:rPr>
      </w:pPr>
      <w:r w:rsidRPr="006F4369">
        <w:rPr>
          <w:rFonts w:ascii="Times New Roman" w:hAnsi="Times New Roman" w:cs="Times New Roman"/>
          <w:sz w:val="24"/>
          <w:szCs w:val="24"/>
        </w:rPr>
        <w:t>Destarte a presente proposta de emenda constitucional pretende, de forma sumária, fazer uma revisão em relação aos sistemas de criação de súmulas vinculantes, assim como do controle de constitucionalidade, defendendo um poder maior tanto qualitativamente como quantitativamente para o Poder Legislativo no que tange a esses processos.</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7424F7" w:rsidRPr="006F4369" w:rsidRDefault="00CE35F7" w:rsidP="005B6A1C">
      <w:pPr>
        <w:pStyle w:val="PargrafodaLista"/>
        <w:numPr>
          <w:ilvl w:val="0"/>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PEC</w:t>
      </w:r>
      <w:r w:rsidR="00280F96" w:rsidRPr="006F4369">
        <w:rPr>
          <w:rFonts w:ascii="Times New Roman" w:hAnsi="Times New Roman" w:cs="Times New Roman"/>
          <w:b/>
          <w:sz w:val="24"/>
          <w:szCs w:val="24"/>
        </w:rPr>
        <w:t xml:space="preserve"> </w:t>
      </w:r>
      <w:r w:rsidRPr="006F4369">
        <w:rPr>
          <w:rFonts w:ascii="Times New Roman" w:hAnsi="Times New Roman" w:cs="Times New Roman"/>
          <w:b/>
          <w:sz w:val="24"/>
          <w:szCs w:val="24"/>
        </w:rPr>
        <w:t xml:space="preserve">nº </w:t>
      </w:r>
      <w:r w:rsidR="000F5AAE" w:rsidRPr="006F4369">
        <w:rPr>
          <w:rFonts w:ascii="Times New Roman" w:hAnsi="Times New Roman" w:cs="Times New Roman"/>
          <w:b/>
          <w:sz w:val="24"/>
          <w:szCs w:val="24"/>
        </w:rPr>
        <w:t>33 e a violação ao</w:t>
      </w:r>
      <w:r w:rsidR="00280F96" w:rsidRPr="006F4369">
        <w:rPr>
          <w:rFonts w:ascii="Times New Roman" w:hAnsi="Times New Roman" w:cs="Times New Roman"/>
          <w:b/>
          <w:sz w:val="24"/>
          <w:szCs w:val="24"/>
        </w:rPr>
        <w:t xml:space="preserve"> </w:t>
      </w:r>
      <w:r w:rsidRPr="006F4369">
        <w:rPr>
          <w:rFonts w:ascii="Times New Roman" w:hAnsi="Times New Roman" w:cs="Times New Roman"/>
          <w:b/>
          <w:sz w:val="24"/>
          <w:szCs w:val="24"/>
        </w:rPr>
        <w:t>Princípio da Separação dos P</w:t>
      </w:r>
      <w:r w:rsidR="00280F96" w:rsidRPr="006F4369">
        <w:rPr>
          <w:rFonts w:ascii="Times New Roman" w:hAnsi="Times New Roman" w:cs="Times New Roman"/>
          <w:b/>
          <w:sz w:val="24"/>
          <w:szCs w:val="24"/>
        </w:rPr>
        <w:t>oderes</w:t>
      </w:r>
    </w:p>
    <w:p w:rsidR="00CE35F7" w:rsidRPr="006F4369" w:rsidRDefault="00CE35F7" w:rsidP="005B6A1C">
      <w:pPr>
        <w:spacing w:after="0" w:line="360" w:lineRule="auto"/>
        <w:ind w:firstLine="709"/>
        <w:jc w:val="both"/>
        <w:rPr>
          <w:rFonts w:ascii="Times New Roman" w:hAnsi="Times New Roman" w:cs="Times New Roman"/>
          <w:sz w:val="24"/>
          <w:szCs w:val="24"/>
        </w:rPr>
      </w:pPr>
    </w:p>
    <w:p w:rsidR="004052AE" w:rsidRPr="006F4369" w:rsidRDefault="004052AE" w:rsidP="005B6A1C">
      <w:pPr>
        <w:spacing w:after="0" w:line="360" w:lineRule="auto"/>
        <w:ind w:firstLine="709"/>
        <w:jc w:val="both"/>
        <w:rPr>
          <w:rFonts w:ascii="Times New Roman" w:hAnsi="Times New Roman" w:cs="Times New Roman"/>
          <w:sz w:val="24"/>
          <w:szCs w:val="24"/>
        </w:rPr>
      </w:pPr>
    </w:p>
    <w:p w:rsidR="00CC0E89" w:rsidRPr="006F4369" w:rsidRDefault="00280F96"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rPr>
        <w:t xml:space="preserve">Um dos principais argumentos contra a presente proposta de emenda constitucional seria que a mesma estaria violando </w:t>
      </w:r>
      <w:r w:rsidR="00F72C58" w:rsidRPr="006F4369">
        <w:rPr>
          <w:rFonts w:ascii="Times New Roman" w:hAnsi="Times New Roman" w:cs="Times New Roman"/>
          <w:sz w:val="24"/>
          <w:szCs w:val="24"/>
        </w:rPr>
        <w:t>cláusula</w:t>
      </w:r>
      <w:r w:rsidRPr="006F4369">
        <w:rPr>
          <w:rFonts w:ascii="Times New Roman" w:hAnsi="Times New Roman" w:cs="Times New Roman"/>
          <w:sz w:val="24"/>
          <w:szCs w:val="24"/>
        </w:rPr>
        <w:t xml:space="preserve"> pétrea da Constituição Federal, qual seja a da separação dos poderes</w:t>
      </w:r>
      <w:r w:rsidR="000F5AAE" w:rsidRPr="006F4369">
        <w:rPr>
          <w:rFonts w:ascii="Times New Roman" w:hAnsi="Times New Roman" w:cs="Times New Roman"/>
          <w:sz w:val="24"/>
          <w:szCs w:val="24"/>
        </w:rPr>
        <w:t>,</w:t>
      </w:r>
      <w:r w:rsidRPr="006F4369">
        <w:rPr>
          <w:rFonts w:ascii="Times New Roman" w:hAnsi="Times New Roman" w:cs="Times New Roman"/>
          <w:sz w:val="24"/>
          <w:szCs w:val="24"/>
        </w:rPr>
        <w:t xml:space="preserve"> encontrada no artigo 60</w:t>
      </w:r>
      <w:r w:rsidR="00CC0E89" w:rsidRPr="006F4369">
        <w:rPr>
          <w:rFonts w:ascii="Times New Roman" w:hAnsi="Times New Roman" w:cs="Times New Roman"/>
          <w:sz w:val="24"/>
          <w:szCs w:val="24"/>
          <w:shd w:val="clear" w:color="auto" w:fill="FFFFFF"/>
        </w:rPr>
        <w:t xml:space="preserve">: </w:t>
      </w: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Art. 60. A Constituição poderá ser emendada mediante proposta:</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I - de um terço, no mínimo, dos membros da Câmara dos Deputados ou do Senado Federal;</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II - do Presidente da República;</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III - de mais da metade das Assembléias Legislativas das unidades da Federação, manifestando-se, cada uma delas, pela maioria relativa de seus membros.</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 1º A Constituição não poderá ser emendada na vigência de intervenção federal, de estado de defesa ou de estado de sítio.</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AC5CB8"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 2º A proposta será discutida e votada em cada Casa do Congresso Nacional, em dois turnos, considerando-se aprovada se obtiver, em ambos, três quintos dos votos dos respectivos membros.</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CC0E89" w:rsidRPr="006F4369" w:rsidRDefault="00AC5CB8"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 3º A emenda à Constituição será promulgada pelas Mesas da Câmara dos Deputados e do Senado Federal, com o respectivo número de ordem.</w:t>
      </w:r>
    </w:p>
    <w:p w:rsidR="00AC5CB8" w:rsidRPr="006F4369" w:rsidRDefault="00AC5CB8" w:rsidP="00AC5CB8">
      <w:pPr>
        <w:spacing w:after="0" w:line="240" w:lineRule="auto"/>
        <w:ind w:left="2268"/>
        <w:jc w:val="both"/>
        <w:rPr>
          <w:rFonts w:ascii="Times New Roman" w:hAnsi="Times New Roman" w:cs="Times New Roman"/>
          <w:shd w:val="clear" w:color="auto" w:fill="FFFFFF"/>
        </w:rPr>
      </w:pPr>
    </w:p>
    <w:p w:rsidR="00CC0E89" w:rsidRPr="006F4369" w:rsidRDefault="00CC0E89"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 4º - Não será objeto de deliberação a proposta de emenda tendente a abolir:</w:t>
      </w:r>
    </w:p>
    <w:p w:rsidR="00CC0E89" w:rsidRPr="006F4369" w:rsidRDefault="00CC0E89" w:rsidP="00AC5CB8">
      <w:pPr>
        <w:spacing w:after="0" w:line="240" w:lineRule="auto"/>
        <w:ind w:left="2268"/>
        <w:jc w:val="both"/>
        <w:rPr>
          <w:rFonts w:ascii="Times New Roman" w:hAnsi="Times New Roman" w:cs="Times New Roman"/>
          <w:shd w:val="clear" w:color="auto" w:fill="FFFFFF"/>
        </w:rPr>
      </w:pPr>
    </w:p>
    <w:p w:rsidR="00CC0E89" w:rsidRPr="006F4369" w:rsidRDefault="00CC0E89"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I - a forma federativa de Estado;</w:t>
      </w:r>
    </w:p>
    <w:p w:rsidR="00CC0E89" w:rsidRPr="006F4369" w:rsidRDefault="00CC0E89" w:rsidP="00AC5CB8">
      <w:pPr>
        <w:spacing w:after="0" w:line="240" w:lineRule="auto"/>
        <w:ind w:left="2268"/>
        <w:jc w:val="both"/>
        <w:rPr>
          <w:rFonts w:ascii="Times New Roman" w:hAnsi="Times New Roman" w:cs="Times New Roman"/>
          <w:shd w:val="clear" w:color="auto" w:fill="FFFFFF"/>
        </w:rPr>
      </w:pPr>
    </w:p>
    <w:p w:rsidR="00CC0E89" w:rsidRPr="006F4369" w:rsidRDefault="00CC0E89" w:rsidP="00AC5CB8">
      <w:pPr>
        <w:spacing w:after="0" w:line="240" w:lineRule="auto"/>
        <w:ind w:left="2268"/>
        <w:jc w:val="both"/>
        <w:rPr>
          <w:rFonts w:ascii="Times New Roman" w:hAnsi="Times New Roman" w:cs="Times New Roman"/>
          <w:shd w:val="clear" w:color="auto" w:fill="FFFFFF"/>
        </w:rPr>
      </w:pPr>
      <w:r w:rsidRPr="006F4369">
        <w:rPr>
          <w:rFonts w:ascii="Times New Roman" w:hAnsi="Times New Roman" w:cs="Times New Roman"/>
          <w:shd w:val="clear" w:color="auto" w:fill="FFFFFF"/>
        </w:rPr>
        <w:t>II - o voto direto, secreto, universal e periódico;</w:t>
      </w:r>
    </w:p>
    <w:p w:rsidR="00CC0E89" w:rsidRPr="006F4369" w:rsidRDefault="00CC0E89" w:rsidP="00AC5CB8">
      <w:pPr>
        <w:spacing w:after="0" w:line="240" w:lineRule="auto"/>
        <w:ind w:left="2268"/>
        <w:jc w:val="both"/>
        <w:rPr>
          <w:rFonts w:ascii="Times New Roman" w:hAnsi="Times New Roman" w:cs="Times New Roman"/>
          <w:shd w:val="clear" w:color="auto" w:fill="FFFFFF"/>
        </w:rPr>
      </w:pPr>
    </w:p>
    <w:p w:rsidR="007F2B35" w:rsidRPr="006F4369" w:rsidRDefault="00CC0E89" w:rsidP="00AC5CB8">
      <w:pPr>
        <w:spacing w:after="0" w:line="240" w:lineRule="auto"/>
        <w:ind w:left="2268"/>
        <w:jc w:val="both"/>
        <w:rPr>
          <w:rFonts w:ascii="Times New Roman" w:hAnsi="Times New Roman" w:cs="Times New Roman"/>
          <w:b/>
        </w:rPr>
      </w:pPr>
      <w:r w:rsidRPr="006F4369">
        <w:rPr>
          <w:rFonts w:ascii="Times New Roman" w:hAnsi="Times New Roman" w:cs="Times New Roman"/>
          <w:b/>
          <w:shd w:val="clear" w:color="auto" w:fill="FFFFFF"/>
        </w:rPr>
        <w:lastRenderedPageBreak/>
        <w:t xml:space="preserve">III - a separação dos Poderes; </w:t>
      </w:r>
      <w:r w:rsidRPr="006F4369">
        <w:rPr>
          <w:rFonts w:ascii="Times New Roman" w:hAnsi="Times New Roman" w:cs="Times New Roman"/>
          <w:shd w:val="clear" w:color="auto" w:fill="FFFFFF"/>
        </w:rPr>
        <w:t>(grifo nosso).</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0F5AAE" w:rsidRPr="006F4369" w:rsidRDefault="006A2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A separação dos pod</w:t>
      </w:r>
      <w:r w:rsidR="00D440E4" w:rsidRPr="006F4369">
        <w:rPr>
          <w:rFonts w:ascii="Times New Roman" w:hAnsi="Times New Roman" w:cs="Times New Roman"/>
          <w:sz w:val="24"/>
          <w:szCs w:val="24"/>
          <w:shd w:val="clear" w:color="auto" w:fill="FFFFFF"/>
        </w:rPr>
        <w:t>e</w:t>
      </w:r>
      <w:r w:rsidRPr="006F4369">
        <w:rPr>
          <w:rFonts w:ascii="Times New Roman" w:hAnsi="Times New Roman" w:cs="Times New Roman"/>
          <w:sz w:val="24"/>
          <w:szCs w:val="24"/>
          <w:shd w:val="clear" w:color="auto" w:fill="FFFFFF"/>
        </w:rPr>
        <w:t>res foi teorizada de certa forma tanto por Montesquieu, quanto Locke, Aristóteles, entre outros teóricos. Todos possuem em comum a ideia de separação dos poderes, mas cabe talvez especialmente a Montesquieu a ideia de criar um equilíbrio entre as esferas de poder atribuídas ao Estado, influenciando profundamente o federal</w:t>
      </w:r>
      <w:r w:rsidR="000F5AAE" w:rsidRPr="006F4369">
        <w:rPr>
          <w:rFonts w:ascii="Times New Roman" w:hAnsi="Times New Roman" w:cs="Times New Roman"/>
          <w:sz w:val="24"/>
          <w:szCs w:val="24"/>
          <w:shd w:val="clear" w:color="auto" w:fill="FFFFFF"/>
        </w:rPr>
        <w:t xml:space="preserve">ismo nascido nos Estados Unidos, com a divisão nítida, tal como as ferramentas para manter-se as divisões, entre executivo, legislativo e judiciário. </w:t>
      </w:r>
    </w:p>
    <w:p w:rsidR="006A2CCD" w:rsidRPr="006F4369" w:rsidRDefault="006A2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Tendo isso em mente, o teor da cláusula supracitada</w:t>
      </w:r>
      <w:r w:rsidR="000F5AAE" w:rsidRPr="006F4369">
        <w:rPr>
          <w:rFonts w:ascii="Times New Roman" w:hAnsi="Times New Roman" w:cs="Times New Roman"/>
          <w:sz w:val="24"/>
          <w:szCs w:val="24"/>
          <w:shd w:val="clear" w:color="auto" w:fill="FFFFFF"/>
        </w:rPr>
        <w:t>,</w:t>
      </w:r>
      <w:r w:rsidRPr="006F4369">
        <w:rPr>
          <w:rFonts w:ascii="Times New Roman" w:hAnsi="Times New Roman" w:cs="Times New Roman"/>
          <w:sz w:val="24"/>
          <w:szCs w:val="24"/>
          <w:shd w:val="clear" w:color="auto" w:fill="FFFFFF"/>
        </w:rPr>
        <w:t xml:space="preserve"> presente na nossa </w:t>
      </w:r>
      <w:r w:rsidR="004A1221" w:rsidRPr="006F4369">
        <w:rPr>
          <w:rFonts w:ascii="Times New Roman" w:hAnsi="Times New Roman" w:cs="Times New Roman"/>
          <w:sz w:val="24"/>
          <w:szCs w:val="24"/>
          <w:shd w:val="clear" w:color="auto" w:fill="FFFFFF"/>
        </w:rPr>
        <w:t>Constituição</w:t>
      </w:r>
      <w:r w:rsidR="000F5AAE" w:rsidRPr="006F4369">
        <w:rPr>
          <w:rFonts w:ascii="Times New Roman" w:hAnsi="Times New Roman" w:cs="Times New Roman"/>
          <w:sz w:val="24"/>
          <w:szCs w:val="24"/>
          <w:shd w:val="clear" w:color="auto" w:fill="FFFFFF"/>
        </w:rPr>
        <w:t>,</w:t>
      </w:r>
      <w:r w:rsidRPr="006F4369">
        <w:rPr>
          <w:rFonts w:ascii="Times New Roman" w:hAnsi="Times New Roman" w:cs="Times New Roman"/>
          <w:sz w:val="24"/>
          <w:szCs w:val="24"/>
          <w:shd w:val="clear" w:color="auto" w:fill="FFFFFF"/>
        </w:rPr>
        <w:t xml:space="preserve"> nos demonstra a ideia de que na nossa nação os poderes</w:t>
      </w:r>
      <w:r w:rsidR="000F5AAE" w:rsidRPr="006F4369">
        <w:rPr>
          <w:rFonts w:ascii="Times New Roman" w:hAnsi="Times New Roman" w:cs="Times New Roman"/>
          <w:sz w:val="24"/>
          <w:szCs w:val="24"/>
          <w:shd w:val="clear" w:color="auto" w:fill="FFFFFF"/>
        </w:rPr>
        <w:t xml:space="preserve">, </w:t>
      </w:r>
      <w:r w:rsidR="004A1221" w:rsidRPr="006F4369">
        <w:rPr>
          <w:rFonts w:ascii="Times New Roman" w:hAnsi="Times New Roman" w:cs="Times New Roman"/>
          <w:sz w:val="24"/>
          <w:szCs w:val="24"/>
          <w:shd w:val="clear" w:color="auto" w:fill="FFFFFF"/>
        </w:rPr>
        <w:t>Exec</w:t>
      </w:r>
      <w:r w:rsidR="000F5AAE" w:rsidRPr="006F4369">
        <w:rPr>
          <w:rFonts w:ascii="Times New Roman" w:hAnsi="Times New Roman" w:cs="Times New Roman"/>
          <w:sz w:val="24"/>
          <w:szCs w:val="24"/>
          <w:shd w:val="clear" w:color="auto" w:fill="FFFFFF"/>
        </w:rPr>
        <w:t>utivo, Legislativo e Judiciário,</w:t>
      </w:r>
      <w:r w:rsidRPr="006F4369">
        <w:rPr>
          <w:rFonts w:ascii="Times New Roman" w:hAnsi="Times New Roman" w:cs="Times New Roman"/>
          <w:sz w:val="24"/>
          <w:szCs w:val="24"/>
          <w:shd w:val="clear" w:color="auto" w:fill="FFFFFF"/>
        </w:rPr>
        <w:t xml:space="preserve"> </w:t>
      </w:r>
      <w:r w:rsidR="005F66B6" w:rsidRPr="006F4369">
        <w:rPr>
          <w:rFonts w:ascii="Times New Roman" w:hAnsi="Times New Roman" w:cs="Times New Roman"/>
          <w:sz w:val="24"/>
          <w:szCs w:val="24"/>
          <w:shd w:val="clear" w:color="auto" w:fill="FFFFFF"/>
        </w:rPr>
        <w:t>devem estar conforme o princípio supramencionado, isto é,</w:t>
      </w:r>
      <w:r w:rsidRPr="006F4369">
        <w:rPr>
          <w:rFonts w:ascii="Times New Roman" w:hAnsi="Times New Roman" w:cs="Times New Roman"/>
          <w:sz w:val="24"/>
          <w:szCs w:val="24"/>
          <w:shd w:val="clear" w:color="auto" w:fill="FFFFFF"/>
        </w:rPr>
        <w:t xml:space="preserve"> dotados de doses suficientes de independência e autonomia para que possam se organizar e </w:t>
      </w:r>
      <w:r w:rsidR="005F66B6" w:rsidRPr="006F4369">
        <w:rPr>
          <w:rFonts w:ascii="Times New Roman" w:hAnsi="Times New Roman" w:cs="Times New Roman"/>
          <w:sz w:val="24"/>
          <w:szCs w:val="24"/>
          <w:shd w:val="clear" w:color="auto" w:fill="FFFFFF"/>
        </w:rPr>
        <w:t xml:space="preserve">equilibrar-se no exercício das funções inerentes ao </w:t>
      </w:r>
      <w:r w:rsidR="004A1221" w:rsidRPr="006F4369">
        <w:rPr>
          <w:rFonts w:ascii="Times New Roman" w:hAnsi="Times New Roman" w:cs="Times New Roman"/>
          <w:sz w:val="24"/>
          <w:szCs w:val="24"/>
          <w:shd w:val="clear" w:color="auto" w:fill="FFFFFF"/>
        </w:rPr>
        <w:t xml:space="preserve">Estado, exercendo </w:t>
      </w:r>
      <w:r w:rsidR="005F66B6" w:rsidRPr="006F4369">
        <w:rPr>
          <w:rFonts w:ascii="Times New Roman" w:hAnsi="Times New Roman" w:cs="Times New Roman"/>
          <w:sz w:val="24"/>
          <w:szCs w:val="24"/>
          <w:shd w:val="clear" w:color="auto" w:fill="FFFFFF"/>
        </w:rPr>
        <w:t>modos</w:t>
      </w:r>
      <w:r w:rsidR="004A1221" w:rsidRPr="006F4369">
        <w:rPr>
          <w:rFonts w:ascii="Times New Roman" w:hAnsi="Times New Roman" w:cs="Times New Roman"/>
          <w:sz w:val="24"/>
          <w:szCs w:val="24"/>
          <w:shd w:val="clear" w:color="auto" w:fill="FFFFFF"/>
        </w:rPr>
        <w:t xml:space="preserve"> de controles recíprocos, </w:t>
      </w:r>
      <w:r w:rsidR="005F66B6" w:rsidRPr="006F4369">
        <w:rPr>
          <w:rFonts w:ascii="Times New Roman" w:hAnsi="Times New Roman" w:cs="Times New Roman"/>
          <w:sz w:val="24"/>
          <w:szCs w:val="24"/>
          <w:shd w:val="clear" w:color="auto" w:fill="FFFFFF"/>
        </w:rPr>
        <w:t>buscando-se evitar quaisquer</w:t>
      </w:r>
      <w:r w:rsidR="004A1221" w:rsidRPr="006F4369">
        <w:rPr>
          <w:rFonts w:ascii="Times New Roman" w:hAnsi="Times New Roman" w:cs="Times New Roman"/>
          <w:sz w:val="24"/>
          <w:szCs w:val="24"/>
          <w:shd w:val="clear" w:color="auto" w:fill="FFFFFF"/>
        </w:rPr>
        <w:t xml:space="preserve"> abusos de poder.</w:t>
      </w:r>
    </w:p>
    <w:p w:rsidR="006A2CCD" w:rsidRPr="006F4369" w:rsidRDefault="006A2CCD"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6A2CCD" w:rsidRPr="006F4369" w:rsidRDefault="006A2CCD" w:rsidP="005B6A1C">
      <w:pPr>
        <w:pStyle w:val="PargrafodaLista"/>
        <w:numPr>
          <w:ilvl w:val="1"/>
          <w:numId w:val="1"/>
        </w:numPr>
        <w:spacing w:after="0" w:line="360" w:lineRule="auto"/>
        <w:ind w:firstLine="709"/>
        <w:jc w:val="both"/>
        <w:rPr>
          <w:rFonts w:ascii="Times New Roman" w:hAnsi="Times New Roman" w:cs="Times New Roman"/>
          <w:b/>
          <w:sz w:val="24"/>
          <w:szCs w:val="24"/>
        </w:rPr>
      </w:pPr>
      <w:r w:rsidRPr="006F4369">
        <w:rPr>
          <w:rFonts w:ascii="Times New Roman" w:hAnsi="Times New Roman" w:cs="Times New Roman"/>
          <w:b/>
          <w:sz w:val="24"/>
          <w:szCs w:val="24"/>
        </w:rPr>
        <w:t>A Violação de Clausula Pétrea</w:t>
      </w:r>
    </w:p>
    <w:p w:rsidR="006A2CCD" w:rsidRPr="006F4369" w:rsidRDefault="006A2CCD"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CC0E89" w:rsidRPr="006F4369" w:rsidRDefault="00CC0E89"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Acreditam os críticos da PEC</w:t>
      </w:r>
      <w:r w:rsidR="00CE35F7" w:rsidRPr="006F4369">
        <w:rPr>
          <w:rFonts w:ascii="Times New Roman" w:hAnsi="Times New Roman" w:cs="Times New Roman"/>
          <w:sz w:val="24"/>
          <w:szCs w:val="24"/>
          <w:shd w:val="clear" w:color="auto" w:fill="FFFFFF"/>
        </w:rPr>
        <w:t xml:space="preserve"> nº</w:t>
      </w:r>
      <w:r w:rsidRPr="006F4369">
        <w:rPr>
          <w:rFonts w:ascii="Times New Roman" w:hAnsi="Times New Roman" w:cs="Times New Roman"/>
          <w:sz w:val="24"/>
          <w:szCs w:val="24"/>
          <w:shd w:val="clear" w:color="auto" w:fill="FFFFFF"/>
        </w:rPr>
        <w:t xml:space="preserve"> 33 que com as alterações supracitadas estaria o Congresso Nacional, representante maior</w:t>
      </w:r>
      <w:r w:rsidR="00A726ED" w:rsidRPr="006F4369">
        <w:rPr>
          <w:rFonts w:ascii="Times New Roman" w:hAnsi="Times New Roman" w:cs="Times New Roman"/>
          <w:sz w:val="24"/>
          <w:szCs w:val="24"/>
          <w:shd w:val="clear" w:color="auto" w:fill="FFFFFF"/>
        </w:rPr>
        <w:t xml:space="preserve"> do P</w:t>
      </w:r>
      <w:r w:rsidRPr="006F4369">
        <w:rPr>
          <w:rFonts w:ascii="Times New Roman" w:hAnsi="Times New Roman" w:cs="Times New Roman"/>
          <w:sz w:val="24"/>
          <w:szCs w:val="24"/>
          <w:shd w:val="clear" w:color="auto" w:fill="FFFFFF"/>
        </w:rPr>
        <w:t xml:space="preserve">oder </w:t>
      </w:r>
      <w:r w:rsidR="00A726ED" w:rsidRPr="006F4369">
        <w:rPr>
          <w:rFonts w:ascii="Times New Roman" w:hAnsi="Times New Roman" w:cs="Times New Roman"/>
          <w:sz w:val="24"/>
          <w:szCs w:val="24"/>
          <w:shd w:val="clear" w:color="auto" w:fill="FFFFFF"/>
        </w:rPr>
        <w:t>L</w:t>
      </w:r>
      <w:r w:rsidRPr="006F4369">
        <w:rPr>
          <w:rFonts w:ascii="Times New Roman" w:hAnsi="Times New Roman" w:cs="Times New Roman"/>
          <w:sz w:val="24"/>
          <w:szCs w:val="24"/>
          <w:shd w:val="clear" w:color="auto" w:fill="FFFFFF"/>
        </w:rPr>
        <w:t>egislativo, ingerindo nas funções do Poder Judiciário, limitando a sua atividade, exercendo um controle ilegítimo acerca das atividades jurisdicionais.</w:t>
      </w:r>
    </w:p>
    <w:p w:rsidR="00CC0E89" w:rsidRPr="006F4369" w:rsidRDefault="00CC0E89"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Postulantes dessa corrente afirmam que são descabidas as medidas trazidas pelas propostas, como por exemplo, na sugestão de participação do Congresso Nacional como ratificador da declaração de constitucionalidade, onde </w:t>
      </w:r>
      <w:r w:rsidR="00F72C58" w:rsidRPr="006F4369">
        <w:rPr>
          <w:rFonts w:ascii="Times New Roman" w:hAnsi="Times New Roman" w:cs="Times New Roman"/>
          <w:sz w:val="24"/>
          <w:szCs w:val="24"/>
          <w:shd w:val="clear" w:color="auto" w:fill="FFFFFF"/>
        </w:rPr>
        <w:t>se sustenta</w:t>
      </w:r>
      <w:r w:rsidRPr="006F4369">
        <w:rPr>
          <w:rFonts w:ascii="Times New Roman" w:hAnsi="Times New Roman" w:cs="Times New Roman"/>
          <w:sz w:val="24"/>
          <w:szCs w:val="24"/>
          <w:shd w:val="clear" w:color="auto" w:fill="FFFFFF"/>
        </w:rPr>
        <w:t xml:space="preserve"> que tal Casa já possui </w:t>
      </w:r>
      <w:r w:rsidR="00A726ED" w:rsidRPr="006F4369">
        <w:rPr>
          <w:rFonts w:ascii="Times New Roman" w:hAnsi="Times New Roman" w:cs="Times New Roman"/>
          <w:sz w:val="24"/>
          <w:szCs w:val="24"/>
          <w:shd w:val="clear" w:color="auto" w:fill="FFFFFF"/>
        </w:rPr>
        <w:t>esta</w:t>
      </w:r>
      <w:r w:rsidRPr="006F4369">
        <w:rPr>
          <w:rFonts w:ascii="Times New Roman" w:hAnsi="Times New Roman" w:cs="Times New Roman"/>
          <w:sz w:val="24"/>
          <w:szCs w:val="24"/>
          <w:shd w:val="clear" w:color="auto" w:fill="FFFFFF"/>
        </w:rPr>
        <w:t xml:space="preserve"> competência devidamente regularizada, sendo a alteração medida de interposição do Legislativo sobre o judiciário, sustentando que</w:t>
      </w:r>
      <w:r w:rsidR="00CA018F" w:rsidRPr="006F4369">
        <w:rPr>
          <w:rFonts w:ascii="Times New Roman" w:hAnsi="Times New Roman" w:cs="Times New Roman"/>
          <w:sz w:val="24"/>
          <w:szCs w:val="24"/>
          <w:shd w:val="clear" w:color="auto" w:fill="FFFFFF"/>
        </w:rPr>
        <w:t xml:space="preserve"> quanto ao controle de constitucionalidade</w:t>
      </w:r>
      <w:r w:rsidRPr="006F4369">
        <w:rPr>
          <w:rFonts w:ascii="Times New Roman" w:hAnsi="Times New Roman" w:cs="Times New Roman"/>
          <w:sz w:val="24"/>
          <w:szCs w:val="24"/>
          <w:shd w:val="clear" w:color="auto" w:fill="FFFFFF"/>
        </w:rPr>
        <w:t xml:space="preserve">: </w:t>
      </w:r>
    </w:p>
    <w:p w:rsidR="00CA018F" w:rsidRPr="006F4369" w:rsidRDefault="00CA018F" w:rsidP="005B6A1C">
      <w:pPr>
        <w:spacing w:after="0" w:line="360" w:lineRule="auto"/>
        <w:ind w:firstLine="709"/>
        <w:jc w:val="both"/>
        <w:rPr>
          <w:rFonts w:ascii="Times New Roman" w:hAnsi="Times New Roman" w:cs="Times New Roman"/>
          <w:sz w:val="24"/>
          <w:szCs w:val="24"/>
          <w:shd w:val="clear" w:color="auto" w:fill="FFFFFF"/>
        </w:rPr>
      </w:pPr>
    </w:p>
    <w:p w:rsidR="00CC0E89" w:rsidRPr="006F4369" w:rsidRDefault="00752742" w:rsidP="005B6A1C">
      <w:pPr>
        <w:spacing w:after="0" w:line="360" w:lineRule="auto"/>
        <w:ind w:left="2268"/>
        <w:jc w:val="both"/>
        <w:rPr>
          <w:rFonts w:ascii="Times New Roman" w:hAnsi="Times New Roman" w:cs="Times New Roman"/>
          <w:sz w:val="20"/>
          <w:szCs w:val="20"/>
          <w:shd w:val="clear" w:color="auto" w:fill="FFFFFF"/>
        </w:rPr>
      </w:pPr>
      <w:r w:rsidRPr="006F4369">
        <w:rPr>
          <w:rFonts w:ascii="Times New Roman" w:hAnsi="Times New Roman" w:cs="Times New Roman"/>
          <w:sz w:val="20"/>
          <w:szCs w:val="20"/>
          <w:shd w:val="clear" w:color="auto" w:fill="FFFFFF"/>
        </w:rPr>
        <w:t>O</w:t>
      </w:r>
      <w:r w:rsidR="00CC0E89" w:rsidRPr="006F4369">
        <w:rPr>
          <w:rFonts w:ascii="Times New Roman" w:hAnsi="Times New Roman" w:cs="Times New Roman"/>
          <w:sz w:val="20"/>
          <w:szCs w:val="20"/>
          <w:shd w:val="clear" w:color="auto" w:fill="FFFFFF"/>
        </w:rPr>
        <w:t xml:space="preserve"> próprio Poder Legislativo já o realiza, de forma prévia, através da comissão permanente de constituição e justiça, podendo, ainda, ser este controle realizado pelo plenário de qualquer das casas legislativas, quando houver rejeição de qualquer projeto em votação por inconstitucionalidade</w:t>
      </w:r>
      <w:r w:rsidR="00CE35F7" w:rsidRPr="006F4369">
        <w:rPr>
          <w:rFonts w:ascii="Times New Roman" w:hAnsi="Times New Roman" w:cs="Times New Roman"/>
          <w:sz w:val="20"/>
          <w:szCs w:val="20"/>
          <w:shd w:val="clear" w:color="auto" w:fill="FFFFFF"/>
        </w:rPr>
        <w:t xml:space="preserve"> (COSTA, 2013).</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CA018F" w:rsidRPr="006F4369" w:rsidRDefault="00A726E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lastRenderedPageBreak/>
        <w:t>Sendo assim</w:t>
      </w:r>
      <w:r w:rsidR="00CA018F" w:rsidRPr="006F4369">
        <w:rPr>
          <w:rFonts w:ascii="Times New Roman" w:hAnsi="Times New Roman" w:cs="Times New Roman"/>
          <w:sz w:val="24"/>
          <w:szCs w:val="24"/>
          <w:shd w:val="clear" w:color="auto" w:fill="FFFFFF"/>
        </w:rPr>
        <w:t xml:space="preserve"> estaria </w:t>
      </w:r>
      <w:r w:rsidR="00F72C58" w:rsidRPr="006F4369">
        <w:rPr>
          <w:rFonts w:ascii="Times New Roman" w:hAnsi="Times New Roman" w:cs="Times New Roman"/>
          <w:sz w:val="24"/>
          <w:szCs w:val="24"/>
          <w:shd w:val="clear" w:color="auto" w:fill="FFFFFF"/>
        </w:rPr>
        <w:t>injustificado</w:t>
      </w:r>
      <w:r w:rsidR="00CA018F" w:rsidRPr="006F4369">
        <w:rPr>
          <w:rFonts w:ascii="Times New Roman" w:hAnsi="Times New Roman" w:cs="Times New Roman"/>
          <w:sz w:val="24"/>
          <w:szCs w:val="24"/>
          <w:shd w:val="clear" w:color="auto" w:fill="FFFFFF"/>
        </w:rPr>
        <w:t xml:space="preserve"> o controle trazido pela proposta perante as declarações de inconstitucionalidade, prevendo ratificação pelo Congresso Nacional, ou decisão popular por falta de acordo entre os poderes, haja vista que já tem o Poder Legislativo antes da aprovação do dispositivo que seja identificado pelo STF como inconstitucional, possibilidade de postular por sua inconstitucionalidade previamente. Restaria então tal medida provada como exacerbação das funções do legislativo, criando um controle e uma amarra de enorme peso ao judiciário, engessando-o, qual</w:t>
      </w:r>
      <w:r w:rsidRPr="006F4369">
        <w:rPr>
          <w:rFonts w:ascii="Times New Roman" w:hAnsi="Times New Roman" w:cs="Times New Roman"/>
          <w:sz w:val="24"/>
          <w:szCs w:val="24"/>
          <w:shd w:val="clear" w:color="auto" w:fill="FFFFFF"/>
        </w:rPr>
        <w:t>, cumpre destacar,</w:t>
      </w:r>
      <w:r w:rsidR="00CA018F" w:rsidRPr="006F4369">
        <w:rPr>
          <w:rFonts w:ascii="Times New Roman" w:hAnsi="Times New Roman" w:cs="Times New Roman"/>
          <w:sz w:val="24"/>
          <w:szCs w:val="24"/>
          <w:shd w:val="clear" w:color="auto" w:fill="FFFFFF"/>
        </w:rPr>
        <w:t xml:space="preserve"> tem como uma das funções primordiais zelar pela guarda da Constituição Federal.</w:t>
      </w:r>
    </w:p>
    <w:p w:rsidR="00CA018F" w:rsidRPr="006F4369" w:rsidRDefault="00CA018F"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Criticam ainda quanto </w:t>
      </w:r>
      <w:r w:rsidR="00F72C58" w:rsidRPr="006F4369">
        <w:rPr>
          <w:rFonts w:ascii="Times New Roman" w:hAnsi="Times New Roman" w:cs="Times New Roman"/>
          <w:sz w:val="24"/>
          <w:szCs w:val="24"/>
          <w:shd w:val="clear" w:color="auto" w:fill="FFFFFF"/>
        </w:rPr>
        <w:t>às</w:t>
      </w:r>
      <w:r w:rsidRPr="006F4369">
        <w:rPr>
          <w:rFonts w:ascii="Times New Roman" w:hAnsi="Times New Roman" w:cs="Times New Roman"/>
          <w:sz w:val="24"/>
          <w:szCs w:val="24"/>
          <w:shd w:val="clear" w:color="auto" w:fill="FFFFFF"/>
        </w:rPr>
        <w:t xml:space="preserve"> alterações de quórum e aprovação pelo Congresso Nacional para matéria de criação de súmulas vinculantes, </w:t>
      </w:r>
      <w:r w:rsidR="00F72C58" w:rsidRPr="006F4369">
        <w:rPr>
          <w:rFonts w:ascii="Times New Roman" w:hAnsi="Times New Roman" w:cs="Times New Roman"/>
          <w:sz w:val="24"/>
          <w:szCs w:val="24"/>
          <w:shd w:val="clear" w:color="auto" w:fill="FFFFFF"/>
        </w:rPr>
        <w:t>todos os</w:t>
      </w:r>
      <w:r w:rsidRPr="006F4369">
        <w:rPr>
          <w:rFonts w:ascii="Times New Roman" w:hAnsi="Times New Roman" w:cs="Times New Roman"/>
          <w:sz w:val="24"/>
          <w:szCs w:val="24"/>
          <w:shd w:val="clear" w:color="auto" w:fill="FFFFFF"/>
        </w:rPr>
        <w:t xml:space="preserve"> argumentos fundados pela s</w:t>
      </w:r>
      <w:r w:rsidR="00A726ED" w:rsidRPr="006F4369">
        <w:rPr>
          <w:rFonts w:ascii="Times New Roman" w:hAnsi="Times New Roman" w:cs="Times New Roman"/>
          <w:sz w:val="24"/>
          <w:szCs w:val="24"/>
          <w:shd w:val="clear" w:color="auto" w:fill="FFFFFF"/>
        </w:rPr>
        <w:t>eparação dos poderes, pela defe</w:t>
      </w:r>
      <w:r w:rsidRPr="006F4369">
        <w:rPr>
          <w:rFonts w:ascii="Times New Roman" w:hAnsi="Times New Roman" w:cs="Times New Roman"/>
          <w:sz w:val="24"/>
          <w:szCs w:val="24"/>
          <w:shd w:val="clear" w:color="auto" w:fill="FFFFFF"/>
        </w:rPr>
        <w:t>sa da independência funcional de cada p</w:t>
      </w:r>
      <w:r w:rsidR="00BC753F" w:rsidRPr="006F4369">
        <w:rPr>
          <w:rFonts w:ascii="Times New Roman" w:hAnsi="Times New Roman" w:cs="Times New Roman"/>
          <w:sz w:val="24"/>
          <w:szCs w:val="24"/>
          <w:shd w:val="clear" w:color="auto" w:fill="FFFFFF"/>
        </w:rPr>
        <w:t>oder constituído para o Estado, afirmando que a criação de súmulas vinculantes não se equipara a atividade de legislar, não possuindo tais súmulas caráter de lei, pois que:</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BC753F" w:rsidRPr="006F4369" w:rsidRDefault="00BC753F" w:rsidP="005B6A1C">
      <w:pPr>
        <w:spacing w:after="0" w:line="360" w:lineRule="auto"/>
        <w:ind w:left="2268"/>
        <w:jc w:val="both"/>
        <w:rPr>
          <w:rFonts w:ascii="Times New Roman" w:hAnsi="Times New Roman" w:cs="Times New Roman"/>
          <w:sz w:val="20"/>
          <w:szCs w:val="20"/>
          <w:shd w:val="clear" w:color="auto" w:fill="FFFFFF"/>
        </w:rPr>
      </w:pPr>
      <w:r w:rsidRPr="006F4369">
        <w:rPr>
          <w:rFonts w:ascii="Times New Roman" w:hAnsi="Times New Roman" w:cs="Times New Roman"/>
          <w:sz w:val="20"/>
          <w:szCs w:val="20"/>
          <w:shd w:val="clear" w:color="auto" w:fill="FFFFFF"/>
        </w:rPr>
        <w:t xml:space="preserve">Falta-lhes, portanto, uma característica fundamental das leis, que é a inovação no mundo jurídico. Não merece trânsito, portanto, o argumento de que as alterações propostas pela PEC nº 33/2011, em relação às súmulas vinculantes, apenas devolvem ao Legislativo uma competência que já era dele, considerando ser este o poder cuja função típica é a elaboração </w:t>
      </w:r>
      <w:r w:rsidR="00CE35F7" w:rsidRPr="006F4369">
        <w:rPr>
          <w:rFonts w:ascii="Times New Roman" w:hAnsi="Times New Roman" w:cs="Times New Roman"/>
          <w:sz w:val="20"/>
          <w:szCs w:val="20"/>
          <w:shd w:val="clear" w:color="auto" w:fill="FFFFFF"/>
        </w:rPr>
        <w:t>das leis</w:t>
      </w:r>
      <w:r w:rsidR="00A726ED" w:rsidRPr="006F4369">
        <w:rPr>
          <w:rFonts w:ascii="Times New Roman" w:hAnsi="Times New Roman" w:cs="Times New Roman"/>
          <w:sz w:val="20"/>
          <w:szCs w:val="20"/>
          <w:shd w:val="clear" w:color="auto" w:fill="FFFFFF"/>
        </w:rPr>
        <w:t xml:space="preserve"> (COSTA, 2013).</w:t>
      </w:r>
    </w:p>
    <w:p w:rsidR="00CE35F7" w:rsidRPr="006F4369" w:rsidRDefault="00CE35F7" w:rsidP="005B6A1C">
      <w:pPr>
        <w:spacing w:after="0" w:line="360" w:lineRule="auto"/>
        <w:ind w:left="2268"/>
        <w:jc w:val="both"/>
        <w:rPr>
          <w:rFonts w:ascii="Times New Roman" w:hAnsi="Times New Roman" w:cs="Times New Roman"/>
          <w:sz w:val="20"/>
          <w:szCs w:val="20"/>
          <w:shd w:val="clear" w:color="auto" w:fill="FFFFFF"/>
        </w:rPr>
      </w:pPr>
    </w:p>
    <w:p w:rsidR="004052AE" w:rsidRPr="006F4369" w:rsidRDefault="004052AE" w:rsidP="005B6A1C">
      <w:pPr>
        <w:spacing w:after="0" w:line="360" w:lineRule="auto"/>
        <w:ind w:left="2268"/>
        <w:jc w:val="both"/>
        <w:rPr>
          <w:rFonts w:ascii="Times New Roman" w:hAnsi="Times New Roman" w:cs="Times New Roman"/>
          <w:sz w:val="20"/>
          <w:szCs w:val="20"/>
          <w:shd w:val="clear" w:color="auto" w:fill="FFFFFF"/>
        </w:rPr>
      </w:pPr>
    </w:p>
    <w:p w:rsidR="00BC753F" w:rsidRPr="006F4369" w:rsidRDefault="00BC753F" w:rsidP="005B6A1C">
      <w:pPr>
        <w:pStyle w:val="PargrafodaLista"/>
        <w:numPr>
          <w:ilvl w:val="1"/>
          <w:numId w:val="1"/>
        </w:numPr>
        <w:spacing w:after="0" w:line="360" w:lineRule="auto"/>
        <w:ind w:firstLine="709"/>
        <w:jc w:val="both"/>
        <w:rPr>
          <w:rFonts w:ascii="Times New Roman" w:hAnsi="Times New Roman" w:cs="Times New Roman"/>
          <w:b/>
          <w:sz w:val="24"/>
          <w:szCs w:val="24"/>
          <w:shd w:val="clear" w:color="auto" w:fill="FFFFFF"/>
        </w:rPr>
      </w:pPr>
      <w:r w:rsidRPr="006F4369">
        <w:rPr>
          <w:rFonts w:ascii="Times New Roman" w:hAnsi="Times New Roman" w:cs="Times New Roman"/>
          <w:b/>
          <w:sz w:val="24"/>
          <w:szCs w:val="24"/>
          <w:shd w:val="clear" w:color="auto" w:fill="FFFFFF"/>
        </w:rPr>
        <w:t>A</w:t>
      </w:r>
      <w:r w:rsidR="00CE35F7" w:rsidRPr="006F4369">
        <w:rPr>
          <w:rFonts w:ascii="Times New Roman" w:hAnsi="Times New Roman" w:cs="Times New Roman"/>
          <w:b/>
          <w:sz w:val="24"/>
          <w:szCs w:val="24"/>
          <w:shd w:val="clear" w:color="auto" w:fill="FFFFFF"/>
        </w:rPr>
        <w:t xml:space="preserve"> Defesa da Separação dos P</w:t>
      </w:r>
      <w:r w:rsidRPr="006F4369">
        <w:rPr>
          <w:rFonts w:ascii="Times New Roman" w:hAnsi="Times New Roman" w:cs="Times New Roman"/>
          <w:b/>
          <w:sz w:val="24"/>
          <w:szCs w:val="24"/>
          <w:shd w:val="clear" w:color="auto" w:fill="FFFFFF"/>
        </w:rPr>
        <w:t>oderes pela PEC</w:t>
      </w:r>
      <w:r w:rsidR="00CE35F7" w:rsidRPr="006F4369">
        <w:rPr>
          <w:rFonts w:ascii="Times New Roman" w:hAnsi="Times New Roman" w:cs="Times New Roman"/>
          <w:b/>
          <w:sz w:val="24"/>
          <w:szCs w:val="24"/>
          <w:shd w:val="clear" w:color="auto" w:fill="FFFFFF"/>
        </w:rPr>
        <w:t xml:space="preserve"> nº</w:t>
      </w:r>
      <w:r w:rsidRPr="006F4369">
        <w:rPr>
          <w:rFonts w:ascii="Times New Roman" w:hAnsi="Times New Roman" w:cs="Times New Roman"/>
          <w:b/>
          <w:sz w:val="24"/>
          <w:szCs w:val="24"/>
          <w:shd w:val="clear" w:color="auto" w:fill="FFFFFF"/>
        </w:rPr>
        <w:t xml:space="preserve"> 33</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CA018F" w:rsidRPr="006F4369" w:rsidRDefault="00BC753F"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Por outro lado existe corrente defensora do projeto de emenda sustentando que em vez de ferir a clausula pétrea supracitada, tal proposta estaria na verdade resgatando a separação dos poderes já desvirtuada pela forma como se vem construindo as atribuições dadas ao Poder Judiciário, em especial o poder relegado ao STF para discutir matérias de interpretação constitucional.</w:t>
      </w:r>
    </w:p>
    <w:p w:rsidR="003A1CCD" w:rsidRPr="006F4369" w:rsidRDefault="003A1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Com o intuito de evitar postulados encontrados no senso comum, como </w:t>
      </w:r>
      <w:r w:rsidR="00A726ED" w:rsidRPr="006F4369">
        <w:rPr>
          <w:rFonts w:ascii="Times New Roman" w:hAnsi="Times New Roman" w:cs="Times New Roman"/>
          <w:sz w:val="24"/>
          <w:szCs w:val="24"/>
          <w:shd w:val="clear" w:color="auto" w:fill="FFFFFF"/>
        </w:rPr>
        <w:t xml:space="preserve">afirma o </w:t>
      </w:r>
      <w:r w:rsidRPr="006F4369">
        <w:rPr>
          <w:rFonts w:ascii="Times New Roman" w:hAnsi="Times New Roman" w:cs="Times New Roman"/>
          <w:sz w:val="24"/>
          <w:szCs w:val="24"/>
          <w:shd w:val="clear" w:color="auto" w:fill="FFFFFF"/>
        </w:rPr>
        <w:t xml:space="preserve">deputado Nazareno, de que a Constituição seria o que o STF decide o que ela é, ou que cabe apenas a Suprema Corte a última palavra acerca da Constituição, vem, segundo seus defensores, </w:t>
      </w:r>
      <w:r w:rsidR="00A726ED" w:rsidRPr="006F4369">
        <w:rPr>
          <w:rFonts w:ascii="Times New Roman" w:hAnsi="Times New Roman" w:cs="Times New Roman"/>
          <w:sz w:val="24"/>
          <w:szCs w:val="24"/>
          <w:shd w:val="clear" w:color="auto" w:fill="FFFFFF"/>
        </w:rPr>
        <w:t>a proposta</w:t>
      </w:r>
      <w:r w:rsidRPr="006F4369">
        <w:rPr>
          <w:rFonts w:ascii="Times New Roman" w:hAnsi="Times New Roman" w:cs="Times New Roman"/>
          <w:sz w:val="24"/>
          <w:szCs w:val="24"/>
          <w:shd w:val="clear" w:color="auto" w:fill="FFFFFF"/>
        </w:rPr>
        <w:t xml:space="preserve"> de emenda a tornar mais </w:t>
      </w:r>
      <w:r w:rsidR="00F72C58" w:rsidRPr="006F4369">
        <w:rPr>
          <w:rFonts w:ascii="Times New Roman" w:hAnsi="Times New Roman" w:cs="Times New Roman"/>
          <w:sz w:val="24"/>
          <w:szCs w:val="24"/>
          <w:shd w:val="clear" w:color="auto" w:fill="FFFFFF"/>
        </w:rPr>
        <w:t>criterios</w:t>
      </w:r>
      <w:r w:rsidR="00D440E4" w:rsidRPr="006F4369">
        <w:rPr>
          <w:rFonts w:ascii="Times New Roman" w:hAnsi="Times New Roman" w:cs="Times New Roman"/>
          <w:sz w:val="24"/>
          <w:szCs w:val="24"/>
          <w:shd w:val="clear" w:color="auto" w:fill="FFFFFF"/>
        </w:rPr>
        <w:t>a e homogênea</w:t>
      </w:r>
      <w:r w:rsidR="00A726ED" w:rsidRPr="006F4369">
        <w:rPr>
          <w:rFonts w:ascii="Times New Roman" w:hAnsi="Times New Roman" w:cs="Times New Roman"/>
          <w:sz w:val="24"/>
          <w:szCs w:val="24"/>
          <w:shd w:val="clear" w:color="auto" w:fill="FFFFFF"/>
        </w:rPr>
        <w:t xml:space="preserve"> </w:t>
      </w:r>
      <w:r w:rsidR="00D440E4" w:rsidRPr="006F4369">
        <w:rPr>
          <w:rFonts w:ascii="Times New Roman" w:hAnsi="Times New Roman" w:cs="Times New Roman"/>
          <w:sz w:val="24"/>
          <w:szCs w:val="24"/>
          <w:shd w:val="clear" w:color="auto" w:fill="FFFFFF"/>
        </w:rPr>
        <w:t>a</w:t>
      </w:r>
      <w:r w:rsidR="00A726ED" w:rsidRPr="006F4369">
        <w:rPr>
          <w:rFonts w:ascii="Times New Roman" w:hAnsi="Times New Roman" w:cs="Times New Roman"/>
          <w:sz w:val="24"/>
          <w:szCs w:val="24"/>
          <w:shd w:val="clear" w:color="auto" w:fill="FFFFFF"/>
        </w:rPr>
        <w:t xml:space="preserve"> atividade do Poder J</w:t>
      </w:r>
      <w:r w:rsidRPr="006F4369">
        <w:rPr>
          <w:rFonts w:ascii="Times New Roman" w:hAnsi="Times New Roman" w:cs="Times New Roman"/>
          <w:sz w:val="24"/>
          <w:szCs w:val="24"/>
          <w:shd w:val="clear" w:color="auto" w:fill="FFFFFF"/>
        </w:rPr>
        <w:t>udiciário.</w:t>
      </w:r>
    </w:p>
    <w:p w:rsidR="003A1CCD" w:rsidRPr="006F4369" w:rsidRDefault="00A726E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Portanto</w:t>
      </w:r>
      <w:r w:rsidR="003A1CCD" w:rsidRPr="006F4369">
        <w:rPr>
          <w:rFonts w:ascii="Times New Roman" w:hAnsi="Times New Roman" w:cs="Times New Roman"/>
          <w:sz w:val="24"/>
          <w:szCs w:val="24"/>
          <w:shd w:val="clear" w:color="auto" w:fill="FFFFFF"/>
        </w:rPr>
        <w:t xml:space="preserve"> a mudança para o quórum de quatro quintos para declaração de inconstitucionalidade viria para evitar situações como nas quais em que, </w:t>
      </w:r>
      <w:r w:rsidR="00F72C58" w:rsidRPr="006F4369">
        <w:rPr>
          <w:rFonts w:ascii="Times New Roman" w:hAnsi="Times New Roman" w:cs="Times New Roman"/>
          <w:sz w:val="24"/>
          <w:szCs w:val="24"/>
          <w:shd w:val="clear" w:color="auto" w:fill="FFFFFF"/>
        </w:rPr>
        <w:t>obedecendo ao</w:t>
      </w:r>
      <w:r w:rsidR="003A1CCD" w:rsidRPr="006F4369">
        <w:rPr>
          <w:rFonts w:ascii="Times New Roman" w:hAnsi="Times New Roman" w:cs="Times New Roman"/>
          <w:sz w:val="24"/>
          <w:szCs w:val="24"/>
          <w:shd w:val="clear" w:color="auto" w:fill="FFFFFF"/>
        </w:rPr>
        <w:t xml:space="preserve"> atual </w:t>
      </w:r>
      <w:r w:rsidR="003A1CCD" w:rsidRPr="006F4369">
        <w:rPr>
          <w:rFonts w:ascii="Times New Roman" w:hAnsi="Times New Roman" w:cs="Times New Roman"/>
          <w:sz w:val="24"/>
          <w:szCs w:val="24"/>
          <w:shd w:val="clear" w:color="auto" w:fill="FFFFFF"/>
        </w:rPr>
        <w:lastRenderedPageBreak/>
        <w:t>critério de maioria absoluta: “</w:t>
      </w:r>
      <w:r w:rsidRPr="006F4369">
        <w:rPr>
          <w:rFonts w:ascii="Times New Roman" w:hAnsi="Times New Roman" w:cs="Times New Roman"/>
          <w:sz w:val="24"/>
          <w:szCs w:val="24"/>
          <w:shd w:val="clear" w:color="auto" w:fill="FFFFFF"/>
        </w:rPr>
        <w:t>U</w:t>
      </w:r>
      <w:r w:rsidR="003A1CCD" w:rsidRPr="006F4369">
        <w:rPr>
          <w:rFonts w:ascii="Times New Roman" w:hAnsi="Times New Roman" w:cs="Times New Roman"/>
          <w:sz w:val="24"/>
          <w:szCs w:val="24"/>
          <w:shd w:val="clear" w:color="auto" w:fill="FFFFFF"/>
        </w:rPr>
        <w:t>ma emenda constitucional aprovada por três quintos dos votos dos deputados e senadores cai por terra com o voto de um juiz (ou seis juízes, se se quiser)</w:t>
      </w:r>
      <w:r w:rsidRPr="006F4369">
        <w:rPr>
          <w:rFonts w:ascii="Times New Roman" w:hAnsi="Times New Roman" w:cs="Times New Roman"/>
          <w:sz w:val="24"/>
          <w:szCs w:val="24"/>
          <w:shd w:val="clear" w:color="auto" w:fill="FFFFFF"/>
        </w:rPr>
        <w:t>” (MELHADO, 2013)</w:t>
      </w:r>
      <w:r w:rsidR="003A1CCD" w:rsidRPr="006F4369">
        <w:rPr>
          <w:rFonts w:ascii="Times New Roman" w:hAnsi="Times New Roman" w:cs="Times New Roman"/>
          <w:sz w:val="24"/>
          <w:szCs w:val="24"/>
          <w:shd w:val="clear" w:color="auto" w:fill="FFFFFF"/>
        </w:rPr>
        <w:t>.</w:t>
      </w:r>
    </w:p>
    <w:p w:rsidR="003A1CCD" w:rsidRPr="006F4369" w:rsidRDefault="003A1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Quanto </w:t>
      </w:r>
      <w:r w:rsidR="00F72C58" w:rsidRPr="006F4369">
        <w:rPr>
          <w:rFonts w:ascii="Times New Roman" w:hAnsi="Times New Roman" w:cs="Times New Roman"/>
          <w:sz w:val="24"/>
          <w:szCs w:val="24"/>
          <w:shd w:val="clear" w:color="auto" w:fill="FFFFFF"/>
        </w:rPr>
        <w:t>à</w:t>
      </w:r>
      <w:r w:rsidRPr="006F4369">
        <w:rPr>
          <w:rFonts w:ascii="Times New Roman" w:hAnsi="Times New Roman" w:cs="Times New Roman"/>
          <w:sz w:val="24"/>
          <w:szCs w:val="24"/>
          <w:shd w:val="clear" w:color="auto" w:fill="FFFFFF"/>
        </w:rPr>
        <w:t xml:space="preserve"> proposta em relação às súmulas vinculantes, </w:t>
      </w:r>
      <w:r w:rsidR="00F72C58" w:rsidRPr="006F4369">
        <w:rPr>
          <w:rFonts w:ascii="Times New Roman" w:hAnsi="Times New Roman" w:cs="Times New Roman"/>
          <w:sz w:val="24"/>
          <w:szCs w:val="24"/>
          <w:shd w:val="clear" w:color="auto" w:fill="FFFFFF"/>
        </w:rPr>
        <w:t>os defensores</w:t>
      </w:r>
      <w:r w:rsidRPr="006F4369">
        <w:rPr>
          <w:rFonts w:ascii="Times New Roman" w:hAnsi="Times New Roman" w:cs="Times New Roman"/>
          <w:sz w:val="24"/>
          <w:szCs w:val="24"/>
          <w:shd w:val="clear" w:color="auto" w:fill="FFFFFF"/>
        </w:rPr>
        <w:t xml:space="preserve"> das alterações propostas, acreditam que as mesmas é que atualmente violariam a separação dos poderes, ao ter um </w:t>
      </w:r>
      <w:r w:rsidR="00F72C58" w:rsidRPr="006F4369">
        <w:rPr>
          <w:rFonts w:ascii="Times New Roman" w:hAnsi="Times New Roman" w:cs="Times New Roman"/>
          <w:sz w:val="24"/>
          <w:szCs w:val="24"/>
          <w:shd w:val="clear" w:color="auto" w:fill="FFFFFF"/>
        </w:rPr>
        <w:t>caráter</w:t>
      </w:r>
      <w:r w:rsidRPr="006F4369">
        <w:rPr>
          <w:rFonts w:ascii="Times New Roman" w:hAnsi="Times New Roman" w:cs="Times New Roman"/>
          <w:sz w:val="24"/>
          <w:szCs w:val="24"/>
          <w:shd w:val="clear" w:color="auto" w:fill="FFFFFF"/>
        </w:rPr>
        <w:t xml:space="preserve"> normat</w:t>
      </w:r>
      <w:r w:rsidR="00A726ED" w:rsidRPr="006F4369">
        <w:rPr>
          <w:rFonts w:ascii="Times New Roman" w:hAnsi="Times New Roman" w:cs="Times New Roman"/>
          <w:sz w:val="24"/>
          <w:szCs w:val="24"/>
          <w:shd w:val="clear" w:color="auto" w:fill="FFFFFF"/>
        </w:rPr>
        <w:t>ivo e não jurisdicional. Vejamos:</w:t>
      </w:r>
      <w:r w:rsidRPr="006F4369">
        <w:rPr>
          <w:rFonts w:ascii="Times New Roman" w:hAnsi="Times New Roman" w:cs="Times New Roman"/>
          <w:sz w:val="24"/>
          <w:szCs w:val="24"/>
          <w:shd w:val="clear" w:color="auto" w:fill="FFFFFF"/>
        </w:rPr>
        <w:t xml:space="preserve"> </w:t>
      </w:r>
    </w:p>
    <w:p w:rsidR="00CE35F7" w:rsidRPr="006F4369" w:rsidRDefault="00CE35F7" w:rsidP="005B6A1C">
      <w:pPr>
        <w:spacing w:after="0" w:line="360" w:lineRule="auto"/>
        <w:ind w:left="2268"/>
        <w:jc w:val="both"/>
        <w:rPr>
          <w:rFonts w:ascii="Times New Roman" w:hAnsi="Times New Roman" w:cs="Times New Roman"/>
          <w:sz w:val="20"/>
          <w:szCs w:val="20"/>
          <w:shd w:val="clear" w:color="auto" w:fill="FFFFFF"/>
        </w:rPr>
      </w:pPr>
    </w:p>
    <w:p w:rsidR="003A1CCD" w:rsidRPr="006F4369" w:rsidRDefault="003A1CCD" w:rsidP="000F5AAE">
      <w:pPr>
        <w:spacing w:after="0" w:line="240" w:lineRule="auto"/>
        <w:ind w:left="2268"/>
        <w:jc w:val="both"/>
        <w:rPr>
          <w:rStyle w:val="nfase"/>
          <w:rFonts w:ascii="Times New Roman" w:hAnsi="Times New Roman" w:cs="Times New Roman"/>
          <w:bCs/>
          <w:i w:val="0"/>
          <w:bdr w:val="none" w:sz="0" w:space="0" w:color="auto" w:frame="1"/>
          <w:shd w:val="clear" w:color="auto" w:fill="FFFFFF"/>
        </w:rPr>
      </w:pPr>
      <w:r w:rsidRPr="006F4369">
        <w:rPr>
          <w:rFonts w:ascii="Times New Roman" w:hAnsi="Times New Roman" w:cs="Times New Roman"/>
          <w:shd w:val="clear" w:color="auto" w:fill="FFFFFF"/>
        </w:rPr>
        <w:t>Embora se refira à validade, interpretação e eficácia de normas jurídicas, a súmula vinculante caracteriza-se pela abstratividade, generalidade, imperatividade e coercibilidade. Do ponto de vista ontológico, ela não tem natureza jurisdicional. A súmula vinculante é </w:t>
      </w:r>
      <w:r w:rsidRPr="006F4369">
        <w:rPr>
          <w:rStyle w:val="nfase"/>
          <w:rFonts w:ascii="Times New Roman" w:hAnsi="Times New Roman" w:cs="Times New Roman"/>
          <w:b/>
          <w:bCs/>
          <w:bdr w:val="none" w:sz="0" w:space="0" w:color="auto" w:frame="1"/>
          <w:shd w:val="clear" w:color="auto" w:fill="FFFFFF"/>
        </w:rPr>
        <w:t>norma jurídica</w:t>
      </w:r>
      <w:r w:rsidRPr="006F4369">
        <w:rPr>
          <w:rFonts w:ascii="Times New Roman" w:hAnsi="Times New Roman" w:cs="Times New Roman"/>
          <w:shd w:val="clear" w:color="auto" w:fill="FFFFFF"/>
        </w:rPr>
        <w:t>, pois produz efeitos </w:t>
      </w:r>
      <w:r w:rsidRPr="006F4369">
        <w:rPr>
          <w:rStyle w:val="nfase"/>
          <w:rFonts w:ascii="Times New Roman" w:hAnsi="Times New Roman" w:cs="Times New Roman"/>
          <w:b/>
          <w:bCs/>
          <w:bdr w:val="none" w:sz="0" w:space="0" w:color="auto" w:frame="1"/>
          <w:shd w:val="clear" w:color="auto" w:fill="FFFFFF"/>
        </w:rPr>
        <w:t>erga ominis</w:t>
      </w:r>
      <w:r w:rsidR="00A726ED" w:rsidRPr="006F4369">
        <w:rPr>
          <w:rStyle w:val="nfase"/>
          <w:rFonts w:ascii="Times New Roman" w:hAnsi="Times New Roman" w:cs="Times New Roman"/>
          <w:bCs/>
          <w:i w:val="0"/>
          <w:bdr w:val="none" w:sz="0" w:space="0" w:color="auto" w:frame="1"/>
          <w:shd w:val="clear" w:color="auto" w:fill="FFFFFF"/>
        </w:rPr>
        <w:t>. (MELHADO, 2013)</w:t>
      </w:r>
    </w:p>
    <w:p w:rsidR="00CE35F7" w:rsidRPr="006F4369" w:rsidRDefault="00CE35F7" w:rsidP="005B6A1C">
      <w:pPr>
        <w:spacing w:after="0" w:line="360" w:lineRule="auto"/>
        <w:ind w:left="2268"/>
        <w:jc w:val="both"/>
        <w:rPr>
          <w:rFonts w:ascii="Times New Roman" w:hAnsi="Times New Roman" w:cs="Times New Roman"/>
          <w:sz w:val="20"/>
          <w:szCs w:val="20"/>
          <w:shd w:val="clear" w:color="auto" w:fill="FFFFFF"/>
        </w:rPr>
      </w:pPr>
    </w:p>
    <w:p w:rsidR="003A1CCD" w:rsidRPr="006F4369" w:rsidRDefault="003A1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De tal forma que a alteração viria a na verdade </w:t>
      </w:r>
      <w:r w:rsidR="00A726ED" w:rsidRPr="006F4369">
        <w:rPr>
          <w:rFonts w:ascii="Times New Roman" w:hAnsi="Times New Roman" w:cs="Times New Roman"/>
          <w:sz w:val="24"/>
          <w:szCs w:val="24"/>
          <w:shd w:val="clear" w:color="auto" w:fill="FFFFFF"/>
        </w:rPr>
        <w:t xml:space="preserve">a </w:t>
      </w:r>
      <w:r w:rsidRPr="006F4369">
        <w:rPr>
          <w:rFonts w:ascii="Times New Roman" w:hAnsi="Times New Roman" w:cs="Times New Roman"/>
          <w:sz w:val="24"/>
          <w:szCs w:val="24"/>
          <w:shd w:val="clear" w:color="auto" w:fill="FFFFFF"/>
        </w:rPr>
        <w:t>resgatar as funções do Poder Legislativo, de maneira que restringiria, segundo seus adeptos, a ingerência atual do Poder Judiciário nas relações sociais, políticas, etc.</w:t>
      </w:r>
    </w:p>
    <w:p w:rsidR="00752742" w:rsidRPr="006F4369" w:rsidRDefault="003A1CCD"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De acordo com aqueles que acreditam acertadas </w:t>
      </w:r>
      <w:r w:rsidR="00974BBF" w:rsidRPr="006F4369">
        <w:rPr>
          <w:rFonts w:ascii="Times New Roman" w:hAnsi="Times New Roman" w:cs="Times New Roman"/>
          <w:sz w:val="24"/>
          <w:szCs w:val="24"/>
          <w:shd w:val="clear" w:color="auto" w:fill="FFFFFF"/>
        </w:rPr>
        <w:t>as propostas da</w:t>
      </w:r>
      <w:r w:rsidRPr="006F4369">
        <w:rPr>
          <w:rFonts w:ascii="Times New Roman" w:hAnsi="Times New Roman" w:cs="Times New Roman"/>
          <w:sz w:val="24"/>
          <w:szCs w:val="24"/>
          <w:shd w:val="clear" w:color="auto" w:fill="FFFFFF"/>
        </w:rPr>
        <w:t xml:space="preserve"> emenda, as alterações quanto </w:t>
      </w:r>
      <w:r w:rsidR="00F72C58" w:rsidRPr="006F4369">
        <w:rPr>
          <w:rFonts w:ascii="Times New Roman" w:hAnsi="Times New Roman" w:cs="Times New Roman"/>
          <w:sz w:val="24"/>
          <w:szCs w:val="24"/>
          <w:shd w:val="clear" w:color="auto" w:fill="FFFFFF"/>
        </w:rPr>
        <w:t>à</w:t>
      </w:r>
      <w:r w:rsidRPr="006F4369">
        <w:rPr>
          <w:rFonts w:ascii="Times New Roman" w:hAnsi="Times New Roman" w:cs="Times New Roman"/>
          <w:sz w:val="24"/>
          <w:szCs w:val="24"/>
          <w:shd w:val="clear" w:color="auto" w:fill="FFFFFF"/>
        </w:rPr>
        <w:t xml:space="preserve"> ratificação pelo Congresso Nacional das declarações de inconstitucionalidade, </w:t>
      </w:r>
      <w:r w:rsidR="00A726ED" w:rsidRPr="006F4369">
        <w:rPr>
          <w:rFonts w:ascii="Times New Roman" w:hAnsi="Times New Roman" w:cs="Times New Roman"/>
          <w:sz w:val="24"/>
          <w:szCs w:val="24"/>
          <w:shd w:val="clear" w:color="auto" w:fill="FFFFFF"/>
        </w:rPr>
        <w:t>criariam na verdade</w:t>
      </w:r>
      <w:r w:rsidRPr="006F4369">
        <w:rPr>
          <w:rFonts w:ascii="Times New Roman" w:hAnsi="Times New Roman" w:cs="Times New Roman"/>
          <w:sz w:val="24"/>
          <w:szCs w:val="24"/>
          <w:shd w:val="clear" w:color="auto" w:fill="FFFFFF"/>
        </w:rPr>
        <w:t xml:space="preserve"> um novo modelo que</w:t>
      </w:r>
      <w:r w:rsidR="00974BBF" w:rsidRPr="006F4369">
        <w:rPr>
          <w:rFonts w:ascii="Times New Roman" w:hAnsi="Times New Roman" w:cs="Times New Roman"/>
          <w:sz w:val="24"/>
          <w:szCs w:val="24"/>
          <w:shd w:val="clear" w:color="auto" w:fill="FFFFFF"/>
        </w:rPr>
        <w:t>,</w:t>
      </w:r>
      <w:r w:rsidRPr="006F4369">
        <w:rPr>
          <w:rFonts w:ascii="Times New Roman" w:hAnsi="Times New Roman" w:cs="Times New Roman"/>
          <w:sz w:val="24"/>
          <w:szCs w:val="24"/>
          <w:shd w:val="clear" w:color="auto" w:fill="FFFFFF"/>
        </w:rPr>
        <w:t xml:space="preserve"> </w:t>
      </w:r>
      <w:r w:rsidR="00F72C58" w:rsidRPr="006F4369">
        <w:rPr>
          <w:rFonts w:ascii="Times New Roman" w:hAnsi="Times New Roman" w:cs="Times New Roman"/>
          <w:sz w:val="24"/>
          <w:szCs w:val="24"/>
          <w:shd w:val="clear" w:color="auto" w:fill="FFFFFF"/>
        </w:rPr>
        <w:t>distintamente</w:t>
      </w:r>
      <w:r w:rsidRPr="006F4369">
        <w:rPr>
          <w:rFonts w:ascii="Times New Roman" w:hAnsi="Times New Roman" w:cs="Times New Roman"/>
          <w:sz w:val="24"/>
          <w:szCs w:val="24"/>
          <w:shd w:val="clear" w:color="auto" w:fill="FFFFFF"/>
        </w:rPr>
        <w:t xml:space="preserve"> dos já consolidados americano e europeu, vem a trazer uma espécie de devolução da matéria em discussão ao co</w:t>
      </w:r>
      <w:r w:rsidR="00A726ED" w:rsidRPr="006F4369">
        <w:rPr>
          <w:rFonts w:ascii="Times New Roman" w:hAnsi="Times New Roman" w:cs="Times New Roman"/>
          <w:sz w:val="24"/>
          <w:szCs w:val="24"/>
          <w:shd w:val="clear" w:color="auto" w:fill="FFFFFF"/>
        </w:rPr>
        <w:t>ngresso, não constituindo, sob tal</w:t>
      </w:r>
      <w:r w:rsidR="00F72C58" w:rsidRPr="006F4369">
        <w:rPr>
          <w:rFonts w:ascii="Times New Roman" w:hAnsi="Times New Roman" w:cs="Times New Roman"/>
          <w:sz w:val="24"/>
          <w:szCs w:val="24"/>
          <w:shd w:val="clear" w:color="auto" w:fill="FFFFFF"/>
        </w:rPr>
        <w:t xml:space="preserve"> </w:t>
      </w:r>
      <w:r w:rsidRPr="006F4369">
        <w:rPr>
          <w:rFonts w:ascii="Times New Roman" w:hAnsi="Times New Roman" w:cs="Times New Roman"/>
          <w:sz w:val="24"/>
          <w:szCs w:val="24"/>
          <w:shd w:val="clear" w:color="auto" w:fill="FFFFFF"/>
        </w:rPr>
        <w:t>ponto de vista, nenhuma intervenç</w:t>
      </w:r>
      <w:r w:rsidR="00752742" w:rsidRPr="006F4369">
        <w:rPr>
          <w:rFonts w:ascii="Times New Roman" w:hAnsi="Times New Roman" w:cs="Times New Roman"/>
          <w:sz w:val="24"/>
          <w:szCs w:val="24"/>
          <w:shd w:val="clear" w:color="auto" w:fill="FFFFFF"/>
        </w:rPr>
        <w:t xml:space="preserve">ão de algum poder sobre o outro, mas na verdade importante </w:t>
      </w:r>
      <w:r w:rsidR="00A726ED" w:rsidRPr="006F4369">
        <w:rPr>
          <w:rFonts w:ascii="Times New Roman" w:hAnsi="Times New Roman" w:cs="Times New Roman"/>
          <w:sz w:val="24"/>
          <w:szCs w:val="24"/>
          <w:shd w:val="clear" w:color="auto" w:fill="FFFFFF"/>
        </w:rPr>
        <w:t>fomento</w:t>
      </w:r>
      <w:r w:rsidR="005F66B6" w:rsidRPr="006F4369">
        <w:rPr>
          <w:rFonts w:ascii="Times New Roman" w:hAnsi="Times New Roman" w:cs="Times New Roman"/>
          <w:sz w:val="24"/>
          <w:szCs w:val="24"/>
          <w:shd w:val="clear" w:color="auto" w:fill="FFFFFF"/>
        </w:rPr>
        <w:t xml:space="preserve"> à</w:t>
      </w:r>
      <w:r w:rsidR="00752742" w:rsidRPr="006F4369">
        <w:rPr>
          <w:rFonts w:ascii="Times New Roman" w:hAnsi="Times New Roman" w:cs="Times New Roman"/>
          <w:sz w:val="24"/>
          <w:szCs w:val="24"/>
          <w:shd w:val="clear" w:color="auto" w:fill="FFFFFF"/>
        </w:rPr>
        <w:t xml:space="preserve"> participação popular, ao promover ao povo a possibilidade de solver conflito</w:t>
      </w:r>
      <w:r w:rsidR="005F66B6" w:rsidRPr="006F4369">
        <w:rPr>
          <w:rFonts w:ascii="Times New Roman" w:hAnsi="Times New Roman" w:cs="Times New Roman"/>
          <w:sz w:val="24"/>
          <w:szCs w:val="24"/>
          <w:shd w:val="clear" w:color="auto" w:fill="FFFFFF"/>
        </w:rPr>
        <w:t>s</w:t>
      </w:r>
      <w:r w:rsidR="00752742" w:rsidRPr="006F4369">
        <w:rPr>
          <w:rFonts w:ascii="Times New Roman" w:hAnsi="Times New Roman" w:cs="Times New Roman"/>
          <w:sz w:val="24"/>
          <w:szCs w:val="24"/>
          <w:shd w:val="clear" w:color="auto" w:fill="FFFFFF"/>
        </w:rPr>
        <w:t xml:space="preserve"> entre</w:t>
      </w:r>
      <w:r w:rsidR="005F66B6" w:rsidRPr="006F4369">
        <w:rPr>
          <w:rFonts w:ascii="Times New Roman" w:hAnsi="Times New Roman" w:cs="Times New Roman"/>
          <w:sz w:val="24"/>
          <w:szCs w:val="24"/>
          <w:shd w:val="clear" w:color="auto" w:fill="FFFFFF"/>
        </w:rPr>
        <w:t xml:space="preserve"> os</w:t>
      </w:r>
      <w:r w:rsidR="00752742" w:rsidRPr="006F4369">
        <w:rPr>
          <w:rFonts w:ascii="Times New Roman" w:hAnsi="Times New Roman" w:cs="Times New Roman"/>
          <w:sz w:val="24"/>
          <w:szCs w:val="24"/>
          <w:shd w:val="clear" w:color="auto" w:fill="FFFFFF"/>
        </w:rPr>
        <w:t xml:space="preserve"> poderes acer</w:t>
      </w:r>
      <w:r w:rsidR="005F66B6" w:rsidRPr="006F4369">
        <w:rPr>
          <w:rFonts w:ascii="Times New Roman" w:hAnsi="Times New Roman" w:cs="Times New Roman"/>
          <w:sz w:val="24"/>
          <w:szCs w:val="24"/>
          <w:shd w:val="clear" w:color="auto" w:fill="FFFFFF"/>
        </w:rPr>
        <w:t xml:space="preserve">ca da inconstitucionalidade de </w:t>
      </w:r>
      <w:r w:rsidR="00752742" w:rsidRPr="006F4369">
        <w:rPr>
          <w:rFonts w:ascii="Times New Roman" w:hAnsi="Times New Roman" w:cs="Times New Roman"/>
          <w:sz w:val="24"/>
          <w:szCs w:val="24"/>
          <w:shd w:val="clear" w:color="auto" w:fill="FFFFFF"/>
        </w:rPr>
        <w:t>dispositivo</w:t>
      </w:r>
      <w:r w:rsidR="005F66B6" w:rsidRPr="006F4369">
        <w:rPr>
          <w:rFonts w:ascii="Times New Roman" w:hAnsi="Times New Roman" w:cs="Times New Roman"/>
          <w:sz w:val="24"/>
          <w:szCs w:val="24"/>
          <w:shd w:val="clear" w:color="auto" w:fill="FFFFFF"/>
        </w:rPr>
        <w:t>s específicos</w:t>
      </w:r>
      <w:r w:rsidR="00752742" w:rsidRPr="006F4369">
        <w:rPr>
          <w:rFonts w:ascii="Times New Roman" w:hAnsi="Times New Roman" w:cs="Times New Roman"/>
          <w:sz w:val="24"/>
          <w:szCs w:val="24"/>
          <w:shd w:val="clear" w:color="auto" w:fill="FFFFFF"/>
        </w:rPr>
        <w:t>.</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752742" w:rsidRPr="006F4369" w:rsidRDefault="00CE35F7" w:rsidP="005B6A1C">
      <w:pPr>
        <w:pStyle w:val="PargrafodaLista"/>
        <w:numPr>
          <w:ilvl w:val="0"/>
          <w:numId w:val="1"/>
        </w:numPr>
        <w:spacing w:after="0" w:line="360" w:lineRule="auto"/>
        <w:ind w:firstLine="709"/>
        <w:jc w:val="both"/>
        <w:rPr>
          <w:rFonts w:ascii="Times New Roman" w:hAnsi="Times New Roman" w:cs="Times New Roman"/>
          <w:b/>
          <w:sz w:val="24"/>
          <w:szCs w:val="24"/>
          <w:shd w:val="clear" w:color="auto" w:fill="FFFFFF"/>
        </w:rPr>
      </w:pPr>
      <w:r w:rsidRPr="006F4369">
        <w:rPr>
          <w:rFonts w:ascii="Times New Roman" w:hAnsi="Times New Roman" w:cs="Times New Roman"/>
          <w:b/>
          <w:sz w:val="24"/>
          <w:szCs w:val="24"/>
          <w:shd w:val="clear" w:color="auto" w:fill="FFFFFF"/>
        </w:rPr>
        <w:t>Notas C</w:t>
      </w:r>
      <w:r w:rsidR="00752742" w:rsidRPr="006F4369">
        <w:rPr>
          <w:rFonts w:ascii="Times New Roman" w:hAnsi="Times New Roman" w:cs="Times New Roman"/>
          <w:b/>
          <w:sz w:val="24"/>
          <w:szCs w:val="24"/>
          <w:shd w:val="clear" w:color="auto" w:fill="FFFFFF"/>
        </w:rPr>
        <w:t>onclusivas</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E177BF" w:rsidRPr="006F4369" w:rsidRDefault="00E177BF"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Não nos cabe, por bre</w:t>
      </w:r>
      <w:r w:rsidR="005F66B6" w:rsidRPr="006F4369">
        <w:rPr>
          <w:rFonts w:ascii="Times New Roman" w:hAnsi="Times New Roman" w:cs="Times New Roman"/>
          <w:sz w:val="24"/>
          <w:szCs w:val="24"/>
          <w:shd w:val="clear" w:color="auto" w:fill="FFFFFF"/>
        </w:rPr>
        <w:t>ve que se constitui o presente estudo</w:t>
      </w:r>
      <w:r w:rsidRPr="006F4369">
        <w:rPr>
          <w:rFonts w:ascii="Times New Roman" w:hAnsi="Times New Roman" w:cs="Times New Roman"/>
          <w:sz w:val="24"/>
          <w:szCs w:val="24"/>
          <w:shd w:val="clear" w:color="auto" w:fill="FFFFFF"/>
        </w:rPr>
        <w:t xml:space="preserve">, tecer maiores e profundas análises quanto a uma teorização acerca da separação dos poderes, princípio que há séculos vem sendo tema de importante discussão acadêmica. Contudo, cumpre-nos destacar como </w:t>
      </w:r>
      <w:r w:rsidR="000215B1" w:rsidRPr="006F4369">
        <w:rPr>
          <w:rFonts w:ascii="Times New Roman" w:hAnsi="Times New Roman" w:cs="Times New Roman"/>
          <w:sz w:val="24"/>
          <w:szCs w:val="24"/>
          <w:shd w:val="clear" w:color="auto" w:fill="FFFFFF"/>
        </w:rPr>
        <w:t>tal instituto vem se adaptando à</w:t>
      </w:r>
      <w:r w:rsidRPr="006F4369">
        <w:rPr>
          <w:rFonts w:ascii="Times New Roman" w:hAnsi="Times New Roman" w:cs="Times New Roman"/>
          <w:sz w:val="24"/>
          <w:szCs w:val="24"/>
          <w:shd w:val="clear" w:color="auto" w:fill="FFFFFF"/>
        </w:rPr>
        <w:t>s novas realidades.</w:t>
      </w:r>
    </w:p>
    <w:p w:rsidR="00E177BF" w:rsidRPr="006F4369" w:rsidRDefault="005F66B6"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No atual contexto</w:t>
      </w:r>
      <w:r w:rsidR="00E177BF" w:rsidRPr="006F4369">
        <w:rPr>
          <w:rFonts w:ascii="Times New Roman" w:hAnsi="Times New Roman" w:cs="Times New Roman"/>
          <w:sz w:val="24"/>
          <w:szCs w:val="24"/>
          <w:shd w:val="clear" w:color="auto" w:fill="FFFFFF"/>
        </w:rPr>
        <w:t xml:space="preserve"> vemos a sua flexibilização para que atenda as</w:t>
      </w:r>
      <w:r w:rsidR="00F72C58" w:rsidRPr="006F4369">
        <w:rPr>
          <w:rFonts w:ascii="Times New Roman" w:hAnsi="Times New Roman" w:cs="Times New Roman"/>
          <w:sz w:val="24"/>
          <w:szCs w:val="24"/>
          <w:shd w:val="clear" w:color="auto" w:fill="FFFFFF"/>
        </w:rPr>
        <w:t xml:space="preserve"> vicissitudes presentes, por meio </w:t>
      </w:r>
      <w:r w:rsidR="000215B1" w:rsidRPr="006F4369">
        <w:rPr>
          <w:rFonts w:ascii="Times New Roman" w:hAnsi="Times New Roman" w:cs="Times New Roman"/>
          <w:sz w:val="24"/>
          <w:szCs w:val="24"/>
          <w:shd w:val="clear" w:color="auto" w:fill="FFFFFF"/>
        </w:rPr>
        <w:t>de um maior</w:t>
      </w:r>
      <w:r w:rsidR="00F72C58" w:rsidRPr="006F4369">
        <w:rPr>
          <w:rFonts w:ascii="Times New Roman" w:hAnsi="Times New Roman" w:cs="Times New Roman"/>
          <w:sz w:val="24"/>
          <w:szCs w:val="24"/>
          <w:shd w:val="clear" w:color="auto" w:fill="FFFFFF"/>
        </w:rPr>
        <w:t xml:space="preserve"> desenvolvimento de</w:t>
      </w:r>
      <w:r w:rsidR="00E177BF" w:rsidRPr="006F4369">
        <w:rPr>
          <w:rFonts w:ascii="Times New Roman" w:hAnsi="Times New Roman" w:cs="Times New Roman"/>
          <w:sz w:val="24"/>
          <w:szCs w:val="24"/>
          <w:shd w:val="clear" w:color="auto" w:fill="FFFFFF"/>
        </w:rPr>
        <w:t xml:space="preserve"> controle</w:t>
      </w:r>
      <w:r w:rsidR="00F72C58" w:rsidRPr="006F4369">
        <w:rPr>
          <w:rFonts w:ascii="Times New Roman" w:hAnsi="Times New Roman" w:cs="Times New Roman"/>
          <w:sz w:val="24"/>
          <w:szCs w:val="24"/>
          <w:shd w:val="clear" w:color="auto" w:fill="FFFFFF"/>
        </w:rPr>
        <w:t>s</w:t>
      </w:r>
      <w:r w:rsidR="00E177BF" w:rsidRPr="006F4369">
        <w:rPr>
          <w:rFonts w:ascii="Times New Roman" w:hAnsi="Times New Roman" w:cs="Times New Roman"/>
          <w:sz w:val="24"/>
          <w:szCs w:val="24"/>
          <w:shd w:val="clear" w:color="auto" w:fill="FFFFFF"/>
        </w:rPr>
        <w:t xml:space="preserve"> recíproco</w:t>
      </w:r>
      <w:r w:rsidR="00F72C58" w:rsidRPr="006F4369">
        <w:rPr>
          <w:rFonts w:ascii="Times New Roman" w:hAnsi="Times New Roman" w:cs="Times New Roman"/>
          <w:sz w:val="24"/>
          <w:szCs w:val="24"/>
          <w:shd w:val="clear" w:color="auto" w:fill="FFFFFF"/>
        </w:rPr>
        <w:t>s, assim como formas de ingerência</w:t>
      </w:r>
      <w:r w:rsidR="00E177BF" w:rsidRPr="006F4369">
        <w:rPr>
          <w:rFonts w:ascii="Times New Roman" w:hAnsi="Times New Roman" w:cs="Times New Roman"/>
          <w:sz w:val="24"/>
          <w:szCs w:val="24"/>
          <w:shd w:val="clear" w:color="auto" w:fill="FFFFFF"/>
        </w:rPr>
        <w:t xml:space="preserve"> entre os poderes, os quais, todavia, permanecem ainda independentes com suas respectivas funções e atribuições. </w:t>
      </w:r>
    </w:p>
    <w:p w:rsidR="00E177BF" w:rsidRPr="006F4369" w:rsidRDefault="00E177BF"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lastRenderedPageBreak/>
        <w:t xml:space="preserve">É forçoso, </w:t>
      </w:r>
      <w:r w:rsidR="00F72C58" w:rsidRPr="006F4369">
        <w:rPr>
          <w:rFonts w:ascii="Times New Roman" w:hAnsi="Times New Roman" w:cs="Times New Roman"/>
          <w:sz w:val="24"/>
          <w:szCs w:val="24"/>
          <w:shd w:val="clear" w:color="auto" w:fill="FFFFFF"/>
        </w:rPr>
        <w:t>antes de qualquer coisa</w:t>
      </w:r>
      <w:r w:rsidRPr="006F4369">
        <w:rPr>
          <w:rFonts w:ascii="Times New Roman" w:hAnsi="Times New Roman" w:cs="Times New Roman"/>
          <w:sz w:val="24"/>
          <w:szCs w:val="24"/>
          <w:shd w:val="clear" w:color="auto" w:fill="FFFFFF"/>
        </w:rPr>
        <w:t xml:space="preserve">, estabelecermos a discussão em relação às diferenças entre legislação e aplicação, pois a partir daí </w:t>
      </w:r>
      <w:r w:rsidR="00F72C58" w:rsidRPr="006F4369">
        <w:rPr>
          <w:rFonts w:ascii="Times New Roman" w:hAnsi="Times New Roman" w:cs="Times New Roman"/>
          <w:sz w:val="24"/>
          <w:szCs w:val="24"/>
          <w:shd w:val="clear" w:color="auto" w:fill="FFFFFF"/>
        </w:rPr>
        <w:t>estaría</w:t>
      </w:r>
      <w:r w:rsidRPr="006F4369">
        <w:rPr>
          <w:rFonts w:ascii="Times New Roman" w:hAnsi="Times New Roman" w:cs="Times New Roman"/>
          <w:sz w:val="24"/>
          <w:szCs w:val="24"/>
          <w:shd w:val="clear" w:color="auto" w:fill="FFFFFF"/>
        </w:rPr>
        <w:t xml:space="preserve">mos prontos para afirmar se as atividades exercidas pelo </w:t>
      </w:r>
      <w:r w:rsidR="000215B1" w:rsidRPr="006F4369">
        <w:rPr>
          <w:rFonts w:ascii="Times New Roman" w:hAnsi="Times New Roman" w:cs="Times New Roman"/>
          <w:sz w:val="24"/>
          <w:szCs w:val="24"/>
          <w:shd w:val="clear" w:color="auto" w:fill="FFFFFF"/>
        </w:rPr>
        <w:t>P</w:t>
      </w:r>
      <w:r w:rsidRPr="006F4369">
        <w:rPr>
          <w:rFonts w:ascii="Times New Roman" w:hAnsi="Times New Roman" w:cs="Times New Roman"/>
          <w:sz w:val="24"/>
          <w:szCs w:val="24"/>
          <w:shd w:val="clear" w:color="auto" w:fill="FFFFFF"/>
        </w:rPr>
        <w:t xml:space="preserve">oder </w:t>
      </w:r>
      <w:r w:rsidR="000215B1" w:rsidRPr="006F4369">
        <w:rPr>
          <w:rFonts w:ascii="Times New Roman" w:hAnsi="Times New Roman" w:cs="Times New Roman"/>
          <w:sz w:val="24"/>
          <w:szCs w:val="24"/>
          <w:shd w:val="clear" w:color="auto" w:fill="FFFFFF"/>
        </w:rPr>
        <w:t>J</w:t>
      </w:r>
      <w:r w:rsidRPr="006F4369">
        <w:rPr>
          <w:rFonts w:ascii="Times New Roman" w:hAnsi="Times New Roman" w:cs="Times New Roman"/>
          <w:sz w:val="24"/>
          <w:szCs w:val="24"/>
          <w:shd w:val="clear" w:color="auto" w:fill="FFFFFF"/>
        </w:rPr>
        <w:t>udiciário seriam de fato</w:t>
      </w:r>
      <w:r w:rsidR="000215B1" w:rsidRPr="006F4369">
        <w:rPr>
          <w:rFonts w:ascii="Times New Roman" w:hAnsi="Times New Roman" w:cs="Times New Roman"/>
          <w:sz w:val="24"/>
          <w:szCs w:val="24"/>
          <w:shd w:val="clear" w:color="auto" w:fill="FFFFFF"/>
        </w:rPr>
        <w:t xml:space="preserve"> comparadas a uma usurpação do Poder L</w:t>
      </w:r>
      <w:r w:rsidRPr="006F4369">
        <w:rPr>
          <w:rFonts w:ascii="Times New Roman" w:hAnsi="Times New Roman" w:cs="Times New Roman"/>
          <w:sz w:val="24"/>
          <w:szCs w:val="24"/>
          <w:shd w:val="clear" w:color="auto" w:fill="FFFFFF"/>
        </w:rPr>
        <w:t>egislativo, assim desvirtuando a separação dos poderes, ou se apenas estrito cumprimento da sua função.</w:t>
      </w:r>
    </w:p>
    <w:p w:rsidR="00E177BF" w:rsidRPr="006F4369" w:rsidRDefault="000215B1"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Tendo isso em mente, c</w:t>
      </w:r>
      <w:r w:rsidR="00E177BF" w:rsidRPr="006F4369">
        <w:rPr>
          <w:rFonts w:ascii="Times New Roman" w:hAnsi="Times New Roman" w:cs="Times New Roman"/>
          <w:sz w:val="24"/>
          <w:szCs w:val="24"/>
          <w:shd w:val="clear" w:color="auto" w:fill="FFFFFF"/>
        </w:rPr>
        <w:t xml:space="preserve">remos que apesar de criar uma espécie de lei para o caso concreto, que por súmula vinculante, pode acabar influenciando diversos outros casos, similar a uma lei, a função jurisdicional nesse patamar é meramente de aplicação da lei, haja vista que por serem </w:t>
      </w:r>
      <w:r w:rsidRPr="006F4369">
        <w:rPr>
          <w:rFonts w:ascii="Times New Roman" w:hAnsi="Times New Roman" w:cs="Times New Roman"/>
          <w:sz w:val="24"/>
          <w:szCs w:val="24"/>
          <w:shd w:val="clear" w:color="auto" w:fill="FFFFFF"/>
        </w:rPr>
        <w:t>“leis”</w:t>
      </w:r>
      <w:r w:rsidR="00E177BF" w:rsidRPr="006F4369">
        <w:rPr>
          <w:rFonts w:ascii="Times New Roman" w:hAnsi="Times New Roman" w:cs="Times New Roman"/>
          <w:sz w:val="24"/>
          <w:szCs w:val="24"/>
          <w:shd w:val="clear" w:color="auto" w:fill="FFFFFF"/>
        </w:rPr>
        <w:t xml:space="preserve"> vinculadas a casos concretos, lhes falta abstratividade e generalidade</w:t>
      </w:r>
      <w:r w:rsidR="00D440E4" w:rsidRPr="006F4369">
        <w:rPr>
          <w:rFonts w:ascii="Times New Roman" w:hAnsi="Times New Roman" w:cs="Times New Roman"/>
          <w:sz w:val="24"/>
          <w:szCs w:val="24"/>
          <w:shd w:val="clear" w:color="auto" w:fill="FFFFFF"/>
        </w:rPr>
        <w:t>,</w:t>
      </w:r>
      <w:r w:rsidR="009E0E70" w:rsidRPr="006F4369">
        <w:rPr>
          <w:rFonts w:ascii="Times New Roman" w:hAnsi="Times New Roman" w:cs="Times New Roman"/>
          <w:sz w:val="24"/>
          <w:szCs w:val="24"/>
          <w:shd w:val="clear" w:color="auto" w:fill="FFFFFF"/>
        </w:rPr>
        <w:t xml:space="preserve"> quais</w:t>
      </w:r>
      <w:r w:rsidR="00E177BF" w:rsidRPr="006F4369">
        <w:rPr>
          <w:rFonts w:ascii="Times New Roman" w:hAnsi="Times New Roman" w:cs="Times New Roman"/>
          <w:sz w:val="24"/>
          <w:szCs w:val="24"/>
          <w:shd w:val="clear" w:color="auto" w:fill="FFFFFF"/>
        </w:rPr>
        <w:t xml:space="preserve"> são características imprescindíveis de</w:t>
      </w:r>
      <w:r w:rsidR="00F72C58" w:rsidRPr="006F4369">
        <w:rPr>
          <w:rFonts w:ascii="Times New Roman" w:hAnsi="Times New Roman" w:cs="Times New Roman"/>
          <w:sz w:val="24"/>
          <w:szCs w:val="24"/>
          <w:shd w:val="clear" w:color="auto" w:fill="FFFFFF"/>
        </w:rPr>
        <w:t xml:space="preserve"> um ato que se construa como lei, qual é e deve ser </w:t>
      </w:r>
      <w:r w:rsidR="00E177BF" w:rsidRPr="006F4369">
        <w:rPr>
          <w:rFonts w:ascii="Times New Roman" w:hAnsi="Times New Roman" w:cs="Times New Roman"/>
          <w:sz w:val="24"/>
          <w:szCs w:val="24"/>
          <w:shd w:val="clear" w:color="auto" w:fill="FFFFFF"/>
        </w:rPr>
        <w:t>apenas criada pelo Poder Legislativo, competente para tanto.</w:t>
      </w:r>
    </w:p>
    <w:p w:rsidR="00E177BF" w:rsidRPr="006F4369" w:rsidRDefault="00E177BF"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Destarte, concluímos em pesa</w:t>
      </w:r>
      <w:r w:rsidR="008D6173" w:rsidRPr="006F4369">
        <w:rPr>
          <w:rFonts w:ascii="Times New Roman" w:hAnsi="Times New Roman" w:cs="Times New Roman"/>
          <w:sz w:val="24"/>
          <w:szCs w:val="24"/>
          <w:shd w:val="clear" w:color="auto" w:fill="FFFFFF"/>
        </w:rPr>
        <w:t>r os pontos glorificáveis que traz à mesa</w:t>
      </w:r>
      <w:r w:rsidR="00F72C58" w:rsidRPr="006F4369">
        <w:rPr>
          <w:rFonts w:ascii="Times New Roman" w:hAnsi="Times New Roman" w:cs="Times New Roman"/>
          <w:sz w:val="24"/>
          <w:szCs w:val="24"/>
          <w:shd w:val="clear" w:color="auto" w:fill="FFFFFF"/>
        </w:rPr>
        <w:t xml:space="preserve"> a proposta de</w:t>
      </w:r>
      <w:r w:rsidRPr="006F4369">
        <w:rPr>
          <w:rFonts w:ascii="Times New Roman" w:hAnsi="Times New Roman" w:cs="Times New Roman"/>
          <w:sz w:val="24"/>
          <w:szCs w:val="24"/>
          <w:shd w:val="clear" w:color="auto" w:fill="FFFFFF"/>
        </w:rPr>
        <w:t xml:space="preserve"> emenda em discussão no presente texto, de forma </w:t>
      </w:r>
      <w:r w:rsidR="008D6173" w:rsidRPr="006F4369">
        <w:rPr>
          <w:rFonts w:ascii="Times New Roman" w:hAnsi="Times New Roman" w:cs="Times New Roman"/>
          <w:sz w:val="24"/>
          <w:szCs w:val="24"/>
          <w:shd w:val="clear" w:color="auto" w:fill="FFFFFF"/>
        </w:rPr>
        <w:t>que ilumina a necessária discussão acerca</w:t>
      </w:r>
      <w:r w:rsidRPr="006F4369">
        <w:rPr>
          <w:rFonts w:ascii="Times New Roman" w:hAnsi="Times New Roman" w:cs="Times New Roman"/>
          <w:sz w:val="24"/>
          <w:szCs w:val="24"/>
          <w:shd w:val="clear" w:color="auto" w:fill="FFFFFF"/>
        </w:rPr>
        <w:t xml:space="preserve"> </w:t>
      </w:r>
      <w:r w:rsidR="008D6173" w:rsidRPr="006F4369">
        <w:rPr>
          <w:rFonts w:ascii="Times New Roman" w:hAnsi="Times New Roman" w:cs="Times New Roman"/>
          <w:sz w:val="24"/>
          <w:szCs w:val="24"/>
          <w:shd w:val="clear" w:color="auto" w:fill="FFFFFF"/>
        </w:rPr>
        <w:t>do atual poder</w:t>
      </w:r>
      <w:r w:rsidRPr="006F4369">
        <w:rPr>
          <w:rFonts w:ascii="Times New Roman" w:hAnsi="Times New Roman" w:cs="Times New Roman"/>
          <w:sz w:val="24"/>
          <w:szCs w:val="24"/>
          <w:shd w:val="clear" w:color="auto" w:fill="FFFFFF"/>
        </w:rPr>
        <w:t xml:space="preserve"> exercido</w:t>
      </w:r>
      <w:r w:rsidR="008D6173" w:rsidRPr="006F4369">
        <w:rPr>
          <w:rFonts w:ascii="Times New Roman" w:hAnsi="Times New Roman" w:cs="Times New Roman"/>
          <w:sz w:val="24"/>
          <w:szCs w:val="24"/>
          <w:shd w:val="clear" w:color="auto" w:fill="FFFFFF"/>
        </w:rPr>
        <w:t xml:space="preserve"> pelo Supremo Tribunal Federal, que como guardião da Constituição Federal, deve também ter seus guardiões, pois quer queira quer não, em suas decisões quanto ao que se toma como constitucional ou inconstitucional em certos momentos </w:t>
      </w:r>
      <w:r w:rsidR="009E0E70" w:rsidRPr="006F4369">
        <w:rPr>
          <w:rFonts w:ascii="Times New Roman" w:hAnsi="Times New Roman" w:cs="Times New Roman"/>
          <w:sz w:val="24"/>
          <w:szCs w:val="24"/>
          <w:shd w:val="clear" w:color="auto" w:fill="FFFFFF"/>
        </w:rPr>
        <w:t>cria</w:t>
      </w:r>
      <w:r w:rsidR="008D6173" w:rsidRPr="006F4369">
        <w:rPr>
          <w:rFonts w:ascii="Times New Roman" w:hAnsi="Times New Roman" w:cs="Times New Roman"/>
          <w:sz w:val="24"/>
          <w:szCs w:val="24"/>
          <w:shd w:val="clear" w:color="auto" w:fill="FFFFFF"/>
        </w:rPr>
        <w:t xml:space="preserve"> a</w:t>
      </w:r>
      <w:r w:rsidR="00F72C58" w:rsidRPr="006F4369">
        <w:rPr>
          <w:rFonts w:ascii="Times New Roman" w:hAnsi="Times New Roman" w:cs="Times New Roman"/>
          <w:sz w:val="24"/>
          <w:szCs w:val="24"/>
          <w:shd w:val="clear" w:color="auto" w:fill="FFFFFF"/>
        </w:rPr>
        <w:t>s rédeas da história que conduz nossa sociedade</w:t>
      </w:r>
      <w:r w:rsidR="008D6173" w:rsidRPr="006F4369">
        <w:rPr>
          <w:rFonts w:ascii="Times New Roman" w:hAnsi="Times New Roman" w:cs="Times New Roman"/>
          <w:sz w:val="24"/>
          <w:szCs w:val="24"/>
          <w:shd w:val="clear" w:color="auto" w:fill="FFFFFF"/>
        </w:rPr>
        <w:t>.</w:t>
      </w:r>
    </w:p>
    <w:p w:rsidR="00E177BF" w:rsidRPr="006F4369" w:rsidRDefault="009E0E70"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Todavia,</w:t>
      </w:r>
      <w:r w:rsidR="00E177BF" w:rsidRPr="006F4369">
        <w:rPr>
          <w:rFonts w:ascii="Times New Roman" w:hAnsi="Times New Roman" w:cs="Times New Roman"/>
          <w:sz w:val="24"/>
          <w:szCs w:val="24"/>
          <w:shd w:val="clear" w:color="auto" w:fill="FFFFFF"/>
        </w:rPr>
        <w:t xml:space="preserve"> é de se notar que a proposta embora acertada quanto à necessidade para que se </w:t>
      </w:r>
      <w:r w:rsidR="008D6173" w:rsidRPr="006F4369">
        <w:rPr>
          <w:rFonts w:ascii="Times New Roman" w:hAnsi="Times New Roman" w:cs="Times New Roman"/>
          <w:sz w:val="24"/>
          <w:szCs w:val="24"/>
          <w:shd w:val="clear" w:color="auto" w:fill="FFFFFF"/>
        </w:rPr>
        <w:t xml:space="preserve">mantenha melhor controle quanto </w:t>
      </w:r>
      <w:r w:rsidR="00F72C58" w:rsidRPr="006F4369">
        <w:rPr>
          <w:rFonts w:ascii="Times New Roman" w:hAnsi="Times New Roman" w:cs="Times New Roman"/>
          <w:sz w:val="24"/>
          <w:szCs w:val="24"/>
          <w:shd w:val="clear" w:color="auto" w:fill="FFFFFF"/>
        </w:rPr>
        <w:t>à</w:t>
      </w:r>
      <w:r w:rsidR="008D6173" w:rsidRPr="006F4369">
        <w:rPr>
          <w:rFonts w:ascii="Times New Roman" w:hAnsi="Times New Roman" w:cs="Times New Roman"/>
          <w:sz w:val="24"/>
          <w:szCs w:val="24"/>
          <w:shd w:val="clear" w:color="auto" w:fill="FFFFFF"/>
        </w:rPr>
        <w:t xml:space="preserve"> atividade jurisdicional, melhor dizendo, sobre seu ativismo, sobre a judicialização da política, assim como acredita o deputado Nazareno</w:t>
      </w:r>
      <w:r w:rsidR="00F72C58" w:rsidRPr="006F4369">
        <w:rPr>
          <w:rFonts w:ascii="Times New Roman" w:hAnsi="Times New Roman" w:cs="Times New Roman"/>
          <w:sz w:val="24"/>
          <w:szCs w:val="24"/>
          <w:shd w:val="clear" w:color="auto" w:fill="FFFFFF"/>
        </w:rPr>
        <w:t>,</w:t>
      </w:r>
      <w:r w:rsidR="008D6173" w:rsidRPr="006F4369">
        <w:rPr>
          <w:rFonts w:ascii="Times New Roman" w:hAnsi="Times New Roman" w:cs="Times New Roman"/>
          <w:sz w:val="24"/>
          <w:szCs w:val="24"/>
          <w:shd w:val="clear" w:color="auto" w:fill="FFFFFF"/>
        </w:rPr>
        <w:t xml:space="preserve"> a crescente tendência do poder judiciário legislar de maneira indireta, traz solução equivocada ao acabar afrontando princípio de </w:t>
      </w:r>
      <w:r w:rsidR="00F72C58" w:rsidRPr="006F4369">
        <w:rPr>
          <w:rFonts w:ascii="Times New Roman" w:hAnsi="Times New Roman" w:cs="Times New Roman"/>
          <w:sz w:val="24"/>
          <w:szCs w:val="24"/>
          <w:shd w:val="clear" w:color="auto" w:fill="FFFFFF"/>
        </w:rPr>
        <w:t>imprescindível</w:t>
      </w:r>
      <w:r w:rsidR="008D6173" w:rsidRPr="006F4369">
        <w:rPr>
          <w:rFonts w:ascii="Times New Roman" w:hAnsi="Times New Roman" w:cs="Times New Roman"/>
          <w:sz w:val="24"/>
          <w:szCs w:val="24"/>
          <w:shd w:val="clear" w:color="auto" w:fill="FFFFFF"/>
        </w:rPr>
        <w:t xml:space="preserve"> relevância</w:t>
      </w:r>
      <w:r w:rsidR="00F72C58" w:rsidRPr="006F4369">
        <w:rPr>
          <w:rFonts w:ascii="Times New Roman" w:hAnsi="Times New Roman" w:cs="Times New Roman"/>
          <w:sz w:val="24"/>
          <w:szCs w:val="24"/>
          <w:shd w:val="clear" w:color="auto" w:fill="FFFFFF"/>
        </w:rPr>
        <w:t>,</w:t>
      </w:r>
      <w:r w:rsidR="008D6173" w:rsidRPr="006F4369">
        <w:rPr>
          <w:rFonts w:ascii="Times New Roman" w:hAnsi="Times New Roman" w:cs="Times New Roman"/>
          <w:sz w:val="24"/>
          <w:szCs w:val="24"/>
          <w:shd w:val="clear" w:color="auto" w:fill="FFFFFF"/>
        </w:rPr>
        <w:t xml:space="preserve"> defendido como </w:t>
      </w:r>
      <w:r w:rsidR="00F72C58" w:rsidRPr="006F4369">
        <w:rPr>
          <w:rFonts w:ascii="Times New Roman" w:hAnsi="Times New Roman" w:cs="Times New Roman"/>
          <w:sz w:val="24"/>
          <w:szCs w:val="24"/>
          <w:shd w:val="clear" w:color="auto" w:fill="FFFFFF"/>
        </w:rPr>
        <w:t>clausula</w:t>
      </w:r>
      <w:r w:rsidR="008D6173" w:rsidRPr="006F4369">
        <w:rPr>
          <w:rFonts w:ascii="Times New Roman" w:hAnsi="Times New Roman" w:cs="Times New Roman"/>
          <w:sz w:val="24"/>
          <w:szCs w:val="24"/>
          <w:shd w:val="clear" w:color="auto" w:fill="FFFFFF"/>
        </w:rPr>
        <w:t xml:space="preserve"> pétrea na nossa carta magna.</w:t>
      </w:r>
    </w:p>
    <w:p w:rsidR="008D6173" w:rsidRPr="006F4369" w:rsidRDefault="008D6173" w:rsidP="005B6A1C">
      <w:pPr>
        <w:spacing w:after="0" w:line="360" w:lineRule="auto"/>
        <w:ind w:firstLine="709"/>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Dessa maneira acredito ser essencial o controle recíproco entre os poderes, mas discordo quanto </w:t>
      </w:r>
      <w:r w:rsidR="00F72C58" w:rsidRPr="006F4369">
        <w:rPr>
          <w:rFonts w:ascii="Times New Roman" w:hAnsi="Times New Roman" w:cs="Times New Roman"/>
          <w:sz w:val="24"/>
          <w:szCs w:val="24"/>
          <w:shd w:val="clear" w:color="auto" w:fill="FFFFFF"/>
        </w:rPr>
        <w:t>às</w:t>
      </w:r>
      <w:r w:rsidRPr="006F4369">
        <w:rPr>
          <w:rFonts w:ascii="Times New Roman" w:hAnsi="Times New Roman" w:cs="Times New Roman"/>
          <w:sz w:val="24"/>
          <w:szCs w:val="24"/>
          <w:shd w:val="clear" w:color="auto" w:fill="FFFFFF"/>
        </w:rPr>
        <w:t xml:space="preserve"> formas trazidas no projeto de emenda constitucional de nº 33, por motivos de que ao limitar um poder, que seria o Judiciário, acaba na verdade exacerbando as competências de outro, a saber, o Legislativo.</w:t>
      </w:r>
      <w:r w:rsidRPr="006F4369">
        <w:rPr>
          <w:rFonts w:ascii="Times New Roman" w:hAnsi="Times New Roman" w:cs="Times New Roman"/>
          <w:sz w:val="24"/>
          <w:szCs w:val="24"/>
          <w:shd w:val="clear" w:color="auto" w:fill="FFFFFF"/>
        </w:rPr>
        <w:br/>
        <w:t xml:space="preserve">Com as sugeridas alterações, como a necessária ratificação do Congresso Nacional </w:t>
      </w:r>
      <w:r w:rsidR="00F72C58" w:rsidRPr="006F4369">
        <w:rPr>
          <w:rFonts w:ascii="Times New Roman" w:hAnsi="Times New Roman" w:cs="Times New Roman"/>
          <w:sz w:val="24"/>
          <w:szCs w:val="24"/>
          <w:shd w:val="clear" w:color="auto" w:fill="FFFFFF"/>
        </w:rPr>
        <w:t>proposta</w:t>
      </w:r>
      <w:r w:rsidRPr="006F4369">
        <w:rPr>
          <w:rFonts w:ascii="Times New Roman" w:hAnsi="Times New Roman" w:cs="Times New Roman"/>
          <w:sz w:val="24"/>
          <w:szCs w:val="24"/>
          <w:shd w:val="clear" w:color="auto" w:fill="FFFFFF"/>
        </w:rPr>
        <w:t xml:space="preserve"> no art. 102 e seus parágrafos, assim como sua participação proposta no art. 103-A e seus parágrafos, </w:t>
      </w:r>
      <w:r w:rsidR="00F72C58" w:rsidRPr="006F4369">
        <w:rPr>
          <w:rFonts w:ascii="Times New Roman" w:hAnsi="Times New Roman" w:cs="Times New Roman"/>
          <w:sz w:val="24"/>
          <w:szCs w:val="24"/>
          <w:shd w:val="clear" w:color="auto" w:fill="FFFFFF"/>
        </w:rPr>
        <w:t>acaba-se</w:t>
      </w:r>
      <w:r w:rsidRPr="006F4369">
        <w:rPr>
          <w:rFonts w:ascii="Times New Roman" w:hAnsi="Times New Roman" w:cs="Times New Roman"/>
          <w:sz w:val="24"/>
          <w:szCs w:val="24"/>
          <w:shd w:val="clear" w:color="auto" w:fill="FFFFFF"/>
        </w:rPr>
        <w:t xml:space="preserve"> por </w:t>
      </w:r>
      <w:r w:rsidR="00F72C58" w:rsidRPr="006F4369">
        <w:rPr>
          <w:rFonts w:ascii="Times New Roman" w:hAnsi="Times New Roman" w:cs="Times New Roman"/>
          <w:sz w:val="24"/>
          <w:szCs w:val="24"/>
          <w:shd w:val="clear" w:color="auto" w:fill="FFFFFF"/>
        </w:rPr>
        <w:t xml:space="preserve">tencionar e engessar os processos de adaptação e correção Constitucional, levando ao sacrífico da celeridade dos processos de guarda constitucional entre tais poderes, assim como em relação às respostas que urge a sociedade, criando prerrogativas ao </w:t>
      </w:r>
      <w:r w:rsidR="009E0E70" w:rsidRPr="006F4369">
        <w:rPr>
          <w:rFonts w:ascii="Times New Roman" w:hAnsi="Times New Roman" w:cs="Times New Roman"/>
          <w:sz w:val="24"/>
          <w:szCs w:val="24"/>
          <w:shd w:val="clear" w:color="auto" w:fill="FFFFFF"/>
        </w:rPr>
        <w:t>P</w:t>
      </w:r>
      <w:r w:rsidR="00F72C58" w:rsidRPr="006F4369">
        <w:rPr>
          <w:rFonts w:ascii="Times New Roman" w:hAnsi="Times New Roman" w:cs="Times New Roman"/>
          <w:sz w:val="24"/>
          <w:szCs w:val="24"/>
          <w:shd w:val="clear" w:color="auto" w:fill="FFFFFF"/>
        </w:rPr>
        <w:t>oder Legislativo que exorbitam suas competências e ferem a separação dos poderes.</w:t>
      </w:r>
    </w:p>
    <w:p w:rsidR="00CE35F7" w:rsidRPr="006F4369" w:rsidRDefault="00CE35F7" w:rsidP="005B6A1C">
      <w:pPr>
        <w:spacing w:after="0" w:line="360" w:lineRule="auto"/>
        <w:ind w:firstLine="709"/>
        <w:jc w:val="both"/>
        <w:rPr>
          <w:rFonts w:ascii="Times New Roman" w:hAnsi="Times New Roman" w:cs="Times New Roman"/>
          <w:sz w:val="24"/>
          <w:szCs w:val="24"/>
          <w:shd w:val="clear" w:color="auto" w:fill="FFFFFF"/>
        </w:rPr>
      </w:pPr>
    </w:p>
    <w:p w:rsidR="004052AE" w:rsidRPr="006F4369" w:rsidRDefault="004052AE" w:rsidP="005B6A1C">
      <w:pPr>
        <w:spacing w:after="0" w:line="360" w:lineRule="auto"/>
        <w:ind w:firstLine="709"/>
        <w:jc w:val="both"/>
        <w:rPr>
          <w:rFonts w:ascii="Times New Roman" w:hAnsi="Times New Roman" w:cs="Times New Roman"/>
          <w:sz w:val="24"/>
          <w:szCs w:val="24"/>
          <w:shd w:val="clear" w:color="auto" w:fill="FFFFFF"/>
        </w:rPr>
      </w:pPr>
    </w:p>
    <w:p w:rsidR="00CE35F7" w:rsidRPr="006F4369" w:rsidRDefault="00CE35F7" w:rsidP="005B6A1C">
      <w:pPr>
        <w:pStyle w:val="PargrafodaLista"/>
        <w:numPr>
          <w:ilvl w:val="0"/>
          <w:numId w:val="1"/>
        </w:numPr>
        <w:spacing w:after="0" w:line="360" w:lineRule="auto"/>
        <w:ind w:firstLine="709"/>
        <w:jc w:val="both"/>
        <w:rPr>
          <w:rFonts w:ascii="Times New Roman" w:hAnsi="Times New Roman" w:cs="Times New Roman"/>
          <w:b/>
          <w:sz w:val="24"/>
          <w:szCs w:val="24"/>
          <w:shd w:val="clear" w:color="auto" w:fill="FFFFFF"/>
        </w:rPr>
      </w:pPr>
      <w:r w:rsidRPr="006F4369">
        <w:rPr>
          <w:rFonts w:ascii="Times New Roman" w:hAnsi="Times New Roman" w:cs="Times New Roman"/>
          <w:b/>
          <w:sz w:val="24"/>
          <w:szCs w:val="24"/>
          <w:shd w:val="clear" w:color="auto" w:fill="FFFFFF"/>
        </w:rPr>
        <w:t>Referências Bibliográficas</w:t>
      </w:r>
    </w:p>
    <w:p w:rsidR="009E0E70" w:rsidRPr="006F4369" w:rsidRDefault="009E0E70" w:rsidP="005B6A1C">
      <w:pPr>
        <w:spacing w:after="0" w:line="360" w:lineRule="auto"/>
        <w:jc w:val="both"/>
        <w:rPr>
          <w:rFonts w:ascii="Times New Roman" w:hAnsi="Times New Roman" w:cs="Times New Roman"/>
          <w:b/>
          <w:sz w:val="24"/>
          <w:szCs w:val="24"/>
          <w:shd w:val="clear" w:color="auto" w:fill="FFFFFF"/>
        </w:rPr>
      </w:pP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BRASIL. Constituição. </w:t>
      </w:r>
      <w:r w:rsidRPr="006F4369">
        <w:rPr>
          <w:rFonts w:ascii="Times New Roman" w:hAnsi="Times New Roman" w:cs="Times New Roman"/>
          <w:b/>
          <w:sz w:val="24"/>
          <w:szCs w:val="24"/>
          <w:shd w:val="clear" w:color="auto" w:fill="FFFFFF"/>
        </w:rPr>
        <w:t>Constituição Federal</w:t>
      </w:r>
      <w:r w:rsidRPr="006F4369">
        <w:rPr>
          <w:rFonts w:ascii="Times New Roman" w:hAnsi="Times New Roman" w:cs="Times New Roman"/>
          <w:sz w:val="24"/>
          <w:szCs w:val="24"/>
          <w:shd w:val="clear" w:color="auto" w:fill="FFFFFF"/>
        </w:rPr>
        <w:t>. Brasília: Senado Federal, 1988</w:t>
      </w: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COSTA, Oswaldo Poll</w:t>
      </w:r>
      <w:r w:rsidRPr="006F4369">
        <w:rPr>
          <w:rFonts w:ascii="Times New Roman" w:hAnsi="Times New Roman" w:cs="Times New Roman"/>
          <w:b/>
          <w:sz w:val="24"/>
          <w:szCs w:val="24"/>
          <w:shd w:val="clear" w:color="auto" w:fill="FFFFFF"/>
        </w:rPr>
        <w:t xml:space="preserve">. O espírito (antidemocrático) da PEC Nº 33/2011: uma questão de validade e não de vigência. </w:t>
      </w:r>
      <w:r w:rsidRPr="006F4369">
        <w:rPr>
          <w:rFonts w:ascii="Times New Roman" w:hAnsi="Times New Roman" w:cs="Times New Roman"/>
          <w:sz w:val="24"/>
          <w:szCs w:val="24"/>
          <w:shd w:val="clear" w:color="auto" w:fill="FFFFFF"/>
        </w:rPr>
        <w:t>In: Âmbito Jurídico, Rio Grande, XVI, n. 108, jan 2013. Disponível em: &lt;http://www.ambitojuridico.com.br/site/?n_link=revista_artigos_leitura&amp;artigo_id=12671&gt;. Acesso em: 01 de agosto 2014.</w:t>
      </w: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FONTELES, Nazareno.</w:t>
      </w:r>
      <w:r w:rsidRPr="006F4369">
        <w:rPr>
          <w:rFonts w:ascii="Times New Roman" w:hAnsi="Times New Roman" w:cs="Times New Roman"/>
        </w:rPr>
        <w:t xml:space="preserve"> </w:t>
      </w:r>
      <w:r w:rsidRPr="006F4369">
        <w:rPr>
          <w:rFonts w:ascii="Times New Roman" w:hAnsi="Times New Roman" w:cs="Times New Roman"/>
          <w:b/>
        </w:rPr>
        <w:t>Proposta de emenda à Constituição nº 33, de 2011</w:t>
      </w:r>
      <w:r w:rsidRPr="006F4369">
        <w:rPr>
          <w:rFonts w:ascii="Times New Roman" w:hAnsi="Times New Roman" w:cs="Times New Roman"/>
          <w:b/>
          <w:sz w:val="24"/>
          <w:szCs w:val="24"/>
          <w:shd w:val="clear" w:color="auto" w:fill="FFFFFF"/>
        </w:rPr>
        <w:t xml:space="preserve">. </w:t>
      </w:r>
      <w:r w:rsidRPr="006F4369">
        <w:rPr>
          <w:rFonts w:ascii="Times New Roman" w:hAnsi="Times New Roman" w:cs="Times New Roman"/>
          <w:sz w:val="24"/>
          <w:szCs w:val="24"/>
          <w:shd w:val="clear" w:color="auto" w:fill="FFFFFF"/>
        </w:rPr>
        <w:t>Disponível em: &lt;http://www.camara.gov.br/proposicoesWeb/prop_mostrarintegra?codteor=876817&amp;filename=PEC+33/2011&gt;. Acesso em: 01 de agosto de 2014.</w:t>
      </w: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p>
    <w:p w:rsidR="00D95D08" w:rsidRPr="006F4369" w:rsidRDefault="00D95D08" w:rsidP="00D95D08">
      <w:pPr>
        <w:spacing w:after="0" w:line="360" w:lineRule="auto"/>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 xml:space="preserve">MARTINS, Renata. </w:t>
      </w:r>
      <w:r w:rsidRPr="006F4369">
        <w:rPr>
          <w:rFonts w:ascii="Times New Roman" w:hAnsi="Times New Roman" w:cs="Times New Roman"/>
          <w:b/>
          <w:sz w:val="24"/>
          <w:szCs w:val="24"/>
          <w:shd w:val="clear" w:color="auto" w:fill="FFFFFF"/>
        </w:rPr>
        <w:t>Entenda o que é a PEC 33</w:t>
      </w:r>
      <w:r w:rsidRPr="006F4369">
        <w:rPr>
          <w:rFonts w:ascii="Times New Roman" w:hAnsi="Times New Roman" w:cs="Times New Roman"/>
          <w:sz w:val="24"/>
          <w:szCs w:val="24"/>
          <w:shd w:val="clear" w:color="auto" w:fill="FFFFFF"/>
        </w:rPr>
        <w:t>. Disponível em: &lt;http://www.ebc.com.br/noticias/politica/2013/07/entenda-a-pec-33&gt;. Acesso em: 01 de agosto de 2014.</w:t>
      </w:r>
    </w:p>
    <w:p w:rsidR="00D95D08" w:rsidRPr="006F4369" w:rsidRDefault="00D95D08" w:rsidP="005B6A1C">
      <w:pPr>
        <w:spacing w:after="0" w:line="360" w:lineRule="auto"/>
        <w:jc w:val="both"/>
        <w:rPr>
          <w:rFonts w:ascii="Times New Roman" w:hAnsi="Times New Roman" w:cs="Times New Roman"/>
          <w:sz w:val="24"/>
          <w:szCs w:val="24"/>
          <w:shd w:val="clear" w:color="auto" w:fill="FFFFFF"/>
        </w:rPr>
      </w:pPr>
    </w:p>
    <w:p w:rsidR="009E0E70" w:rsidRPr="006F4369" w:rsidRDefault="009E0E70" w:rsidP="005B6A1C">
      <w:pPr>
        <w:spacing w:after="0" w:line="360" w:lineRule="auto"/>
        <w:jc w:val="both"/>
        <w:rPr>
          <w:rFonts w:ascii="Times New Roman" w:hAnsi="Times New Roman" w:cs="Times New Roman"/>
          <w:sz w:val="24"/>
          <w:szCs w:val="24"/>
          <w:shd w:val="clear" w:color="auto" w:fill="FFFFFF"/>
        </w:rPr>
      </w:pPr>
      <w:r w:rsidRPr="006F4369">
        <w:rPr>
          <w:rFonts w:ascii="Times New Roman" w:hAnsi="Times New Roman" w:cs="Times New Roman"/>
          <w:sz w:val="24"/>
          <w:szCs w:val="24"/>
          <w:shd w:val="clear" w:color="auto" w:fill="FFFFFF"/>
        </w:rPr>
        <w:t>MELHADO, Reginaldo</w:t>
      </w:r>
      <w:r w:rsidRPr="006F4369">
        <w:rPr>
          <w:rFonts w:ascii="Times New Roman" w:hAnsi="Times New Roman" w:cs="Times New Roman"/>
          <w:b/>
          <w:sz w:val="24"/>
          <w:szCs w:val="24"/>
          <w:shd w:val="clear" w:color="auto" w:fill="FFFFFF"/>
        </w:rPr>
        <w:t xml:space="preserve">. A PEC 33 é ameaça ao princípio da separação dos Poderes da </w:t>
      </w:r>
      <w:r w:rsidR="00D440E4" w:rsidRPr="006F4369">
        <w:rPr>
          <w:rFonts w:ascii="Times New Roman" w:hAnsi="Times New Roman" w:cs="Times New Roman"/>
          <w:b/>
          <w:sz w:val="24"/>
          <w:szCs w:val="24"/>
          <w:shd w:val="clear" w:color="auto" w:fill="FFFFFF"/>
        </w:rPr>
        <w:t>República?</w:t>
      </w:r>
      <w:r w:rsidRPr="006F4369">
        <w:rPr>
          <w:rFonts w:ascii="Times New Roman" w:hAnsi="Times New Roman" w:cs="Times New Roman"/>
          <w:b/>
          <w:sz w:val="24"/>
          <w:szCs w:val="24"/>
          <w:shd w:val="clear" w:color="auto" w:fill="FFFFFF"/>
        </w:rPr>
        <w:t xml:space="preserve"> </w:t>
      </w:r>
      <w:r w:rsidRPr="006F4369">
        <w:rPr>
          <w:rFonts w:ascii="Times New Roman" w:hAnsi="Times New Roman" w:cs="Times New Roman"/>
          <w:sz w:val="24"/>
          <w:szCs w:val="24"/>
          <w:shd w:val="clear" w:color="auto" w:fill="FFFFFF"/>
        </w:rPr>
        <w:t>Disponível em: &lt;http://www.amatra9.org.br/?p=5942&gt;. Acesso em: 01 de agosto de 2014.</w:t>
      </w:r>
    </w:p>
    <w:p w:rsidR="00CE35F7" w:rsidRPr="006F4369" w:rsidRDefault="00CE35F7" w:rsidP="005B6A1C">
      <w:pPr>
        <w:spacing w:after="0" w:line="360" w:lineRule="auto"/>
        <w:jc w:val="both"/>
        <w:rPr>
          <w:rFonts w:ascii="Times New Roman" w:hAnsi="Times New Roman" w:cs="Times New Roman"/>
          <w:sz w:val="24"/>
          <w:szCs w:val="24"/>
          <w:shd w:val="clear" w:color="auto" w:fill="FFFFFF"/>
        </w:rPr>
      </w:pPr>
    </w:p>
    <w:p w:rsidR="00156421" w:rsidRPr="006F4369" w:rsidRDefault="00156421" w:rsidP="005B6A1C">
      <w:pPr>
        <w:spacing w:after="0" w:line="360" w:lineRule="auto"/>
        <w:jc w:val="both"/>
        <w:rPr>
          <w:rFonts w:ascii="Times New Roman" w:hAnsi="Times New Roman" w:cs="Times New Roman"/>
          <w:sz w:val="24"/>
          <w:szCs w:val="24"/>
          <w:shd w:val="clear" w:color="auto" w:fill="FFFFFF"/>
        </w:rPr>
      </w:pPr>
    </w:p>
    <w:sectPr w:rsidR="00156421" w:rsidRPr="006F4369" w:rsidSect="000F5AA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6E7" w:rsidRDefault="009346E7" w:rsidP="00590C1E">
      <w:pPr>
        <w:spacing w:after="0" w:line="240" w:lineRule="auto"/>
      </w:pPr>
      <w:r>
        <w:separator/>
      </w:r>
    </w:p>
  </w:endnote>
  <w:endnote w:type="continuationSeparator" w:id="0">
    <w:p w:rsidR="009346E7" w:rsidRDefault="009346E7" w:rsidP="0059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6E7" w:rsidRDefault="009346E7" w:rsidP="00590C1E">
      <w:pPr>
        <w:spacing w:after="0" w:line="240" w:lineRule="auto"/>
      </w:pPr>
      <w:r>
        <w:separator/>
      </w:r>
    </w:p>
  </w:footnote>
  <w:footnote w:type="continuationSeparator" w:id="0">
    <w:p w:rsidR="009346E7" w:rsidRDefault="009346E7" w:rsidP="00590C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AB6D37"/>
    <w:multiLevelType w:val="multilevel"/>
    <w:tmpl w:val="33D86F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E6D"/>
    <w:rsid w:val="000215B1"/>
    <w:rsid w:val="000C5D5E"/>
    <w:rsid w:val="000F5AAE"/>
    <w:rsid w:val="00156421"/>
    <w:rsid w:val="00160A30"/>
    <w:rsid w:val="002178A4"/>
    <w:rsid w:val="00280F96"/>
    <w:rsid w:val="00295065"/>
    <w:rsid w:val="0031421A"/>
    <w:rsid w:val="00371A4C"/>
    <w:rsid w:val="003A1CCD"/>
    <w:rsid w:val="004052AE"/>
    <w:rsid w:val="004A1221"/>
    <w:rsid w:val="004F4901"/>
    <w:rsid w:val="00590C1E"/>
    <w:rsid w:val="005A66E8"/>
    <w:rsid w:val="005B6A1C"/>
    <w:rsid w:val="005F66B6"/>
    <w:rsid w:val="006A2CCD"/>
    <w:rsid w:val="006F4369"/>
    <w:rsid w:val="00723E6D"/>
    <w:rsid w:val="007424F7"/>
    <w:rsid w:val="00752742"/>
    <w:rsid w:val="007F2B35"/>
    <w:rsid w:val="008D6173"/>
    <w:rsid w:val="00927C28"/>
    <w:rsid w:val="009346E7"/>
    <w:rsid w:val="00974BBF"/>
    <w:rsid w:val="009E0E70"/>
    <w:rsid w:val="00A011A7"/>
    <w:rsid w:val="00A108D1"/>
    <w:rsid w:val="00A34930"/>
    <w:rsid w:val="00A726ED"/>
    <w:rsid w:val="00AC5CB8"/>
    <w:rsid w:val="00BC3448"/>
    <w:rsid w:val="00BC753F"/>
    <w:rsid w:val="00C97343"/>
    <w:rsid w:val="00CA018F"/>
    <w:rsid w:val="00CC0E89"/>
    <w:rsid w:val="00CE35F7"/>
    <w:rsid w:val="00D4076A"/>
    <w:rsid w:val="00D440E4"/>
    <w:rsid w:val="00D50031"/>
    <w:rsid w:val="00D95D08"/>
    <w:rsid w:val="00E177BF"/>
    <w:rsid w:val="00E26E3B"/>
    <w:rsid w:val="00F72C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AEF1E4-04AD-422C-80FA-AA8B5CD1D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F4901"/>
    <w:pPr>
      <w:ind w:left="720"/>
      <w:contextualSpacing/>
    </w:pPr>
  </w:style>
  <w:style w:type="character" w:customStyle="1" w:styleId="apple-converted-space">
    <w:name w:val="apple-converted-space"/>
    <w:basedOn w:val="Fontepargpadro"/>
    <w:rsid w:val="003A1CCD"/>
  </w:style>
  <w:style w:type="character" w:styleId="nfase">
    <w:name w:val="Emphasis"/>
    <w:basedOn w:val="Fontepargpadro"/>
    <w:uiPriority w:val="20"/>
    <w:qFormat/>
    <w:rsid w:val="003A1CCD"/>
    <w:rPr>
      <w:i/>
      <w:iCs/>
    </w:rPr>
  </w:style>
  <w:style w:type="paragraph" w:styleId="Cabealho">
    <w:name w:val="header"/>
    <w:basedOn w:val="Normal"/>
    <w:link w:val="CabealhoChar"/>
    <w:uiPriority w:val="99"/>
    <w:unhideWhenUsed/>
    <w:rsid w:val="00590C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90C1E"/>
  </w:style>
  <w:style w:type="paragraph" w:styleId="Rodap">
    <w:name w:val="footer"/>
    <w:basedOn w:val="Normal"/>
    <w:link w:val="RodapChar"/>
    <w:uiPriority w:val="99"/>
    <w:unhideWhenUsed/>
    <w:rsid w:val="00590C1E"/>
    <w:pPr>
      <w:tabs>
        <w:tab w:val="center" w:pos="4252"/>
        <w:tab w:val="right" w:pos="8504"/>
      </w:tabs>
      <w:spacing w:after="0" w:line="240" w:lineRule="auto"/>
    </w:pPr>
  </w:style>
  <w:style w:type="character" w:customStyle="1" w:styleId="RodapChar">
    <w:name w:val="Rodapé Char"/>
    <w:basedOn w:val="Fontepargpadro"/>
    <w:link w:val="Rodap"/>
    <w:uiPriority w:val="99"/>
    <w:rsid w:val="00590C1E"/>
  </w:style>
  <w:style w:type="character" w:styleId="Hyperlink">
    <w:name w:val="Hyperlink"/>
    <w:basedOn w:val="Fontepargpadro"/>
    <w:uiPriority w:val="99"/>
    <w:unhideWhenUsed/>
    <w:rsid w:val="009E0E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331455">
      <w:bodyDiv w:val="1"/>
      <w:marLeft w:val="0"/>
      <w:marRight w:val="0"/>
      <w:marTop w:val="0"/>
      <w:marBottom w:val="0"/>
      <w:divBdr>
        <w:top w:val="none" w:sz="0" w:space="0" w:color="auto"/>
        <w:left w:val="none" w:sz="0" w:space="0" w:color="auto"/>
        <w:bottom w:val="none" w:sz="0" w:space="0" w:color="auto"/>
        <w:right w:val="none" w:sz="0" w:space="0" w:color="auto"/>
      </w:divBdr>
      <w:divsChild>
        <w:div w:id="1186941013">
          <w:marLeft w:val="0"/>
          <w:marRight w:val="0"/>
          <w:marTop w:val="105"/>
          <w:marBottom w:val="30"/>
          <w:divBdr>
            <w:top w:val="none" w:sz="0" w:space="0" w:color="auto"/>
            <w:left w:val="none" w:sz="0" w:space="0" w:color="auto"/>
            <w:bottom w:val="none" w:sz="0" w:space="0" w:color="auto"/>
            <w:right w:val="none" w:sz="0" w:space="0" w:color="auto"/>
          </w:divBdr>
          <w:divsChild>
            <w:div w:id="1314678813">
              <w:marLeft w:val="0"/>
              <w:marRight w:val="0"/>
              <w:marTop w:val="0"/>
              <w:marBottom w:val="0"/>
              <w:divBdr>
                <w:top w:val="none" w:sz="0" w:space="0" w:color="auto"/>
                <w:left w:val="none" w:sz="0" w:space="0" w:color="auto"/>
                <w:bottom w:val="none" w:sz="0" w:space="0" w:color="auto"/>
                <w:right w:val="none" w:sz="0" w:space="0" w:color="auto"/>
              </w:divBdr>
              <w:divsChild>
                <w:div w:id="171037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3268">
          <w:marLeft w:val="0"/>
          <w:marRight w:val="0"/>
          <w:marTop w:val="0"/>
          <w:marBottom w:val="0"/>
          <w:divBdr>
            <w:top w:val="none" w:sz="0" w:space="0" w:color="auto"/>
            <w:left w:val="none" w:sz="0" w:space="0" w:color="auto"/>
            <w:bottom w:val="none" w:sz="0" w:space="0" w:color="auto"/>
            <w:right w:val="none" w:sz="0" w:space="0" w:color="auto"/>
          </w:divBdr>
          <w:divsChild>
            <w:div w:id="305165737">
              <w:marLeft w:val="0"/>
              <w:marRight w:val="0"/>
              <w:marTop w:val="0"/>
              <w:marBottom w:val="0"/>
              <w:divBdr>
                <w:top w:val="none" w:sz="0" w:space="0" w:color="auto"/>
                <w:left w:val="none" w:sz="0" w:space="0" w:color="auto"/>
                <w:bottom w:val="none" w:sz="0" w:space="0" w:color="auto"/>
                <w:right w:val="none" w:sz="0" w:space="0" w:color="auto"/>
              </w:divBdr>
              <w:divsChild>
                <w:div w:id="137189433">
                  <w:marLeft w:val="0"/>
                  <w:marRight w:val="60"/>
                  <w:marTop w:val="0"/>
                  <w:marBottom w:val="0"/>
                  <w:divBdr>
                    <w:top w:val="none" w:sz="0" w:space="0" w:color="auto"/>
                    <w:left w:val="none" w:sz="0" w:space="0" w:color="auto"/>
                    <w:bottom w:val="none" w:sz="0" w:space="0" w:color="auto"/>
                    <w:right w:val="none" w:sz="0" w:space="0" w:color="auto"/>
                  </w:divBdr>
                  <w:divsChild>
                    <w:div w:id="1247346848">
                      <w:marLeft w:val="0"/>
                      <w:marRight w:val="0"/>
                      <w:marTop w:val="0"/>
                      <w:marBottom w:val="120"/>
                      <w:divBdr>
                        <w:top w:val="single" w:sz="6" w:space="0" w:color="C0C0C0"/>
                        <w:left w:val="single" w:sz="6" w:space="0" w:color="D9D9D9"/>
                        <w:bottom w:val="single" w:sz="6" w:space="0" w:color="D9D9D9"/>
                        <w:right w:val="single" w:sz="6" w:space="0" w:color="D9D9D9"/>
                      </w:divBdr>
                      <w:divsChild>
                        <w:div w:id="207180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98461">
              <w:marLeft w:val="0"/>
              <w:marRight w:val="0"/>
              <w:marTop w:val="0"/>
              <w:marBottom w:val="0"/>
              <w:divBdr>
                <w:top w:val="none" w:sz="0" w:space="0" w:color="auto"/>
                <w:left w:val="none" w:sz="0" w:space="0" w:color="auto"/>
                <w:bottom w:val="none" w:sz="0" w:space="0" w:color="auto"/>
                <w:right w:val="none" w:sz="0" w:space="0" w:color="auto"/>
              </w:divBdr>
              <w:divsChild>
                <w:div w:id="471406868">
                  <w:marLeft w:val="60"/>
                  <w:marRight w:val="0"/>
                  <w:marTop w:val="0"/>
                  <w:marBottom w:val="0"/>
                  <w:divBdr>
                    <w:top w:val="none" w:sz="0" w:space="0" w:color="auto"/>
                    <w:left w:val="none" w:sz="0" w:space="0" w:color="auto"/>
                    <w:bottom w:val="none" w:sz="0" w:space="0" w:color="auto"/>
                    <w:right w:val="none" w:sz="0" w:space="0" w:color="auto"/>
                  </w:divBdr>
                  <w:divsChild>
                    <w:div w:id="107824484">
                      <w:marLeft w:val="0"/>
                      <w:marRight w:val="0"/>
                      <w:marTop w:val="0"/>
                      <w:marBottom w:val="0"/>
                      <w:divBdr>
                        <w:top w:val="none" w:sz="0" w:space="0" w:color="auto"/>
                        <w:left w:val="none" w:sz="0" w:space="0" w:color="auto"/>
                        <w:bottom w:val="none" w:sz="0" w:space="0" w:color="auto"/>
                        <w:right w:val="none" w:sz="0" w:space="0" w:color="auto"/>
                      </w:divBdr>
                      <w:divsChild>
                        <w:div w:id="1055278565">
                          <w:marLeft w:val="0"/>
                          <w:marRight w:val="0"/>
                          <w:marTop w:val="0"/>
                          <w:marBottom w:val="120"/>
                          <w:divBdr>
                            <w:top w:val="single" w:sz="6" w:space="0" w:color="F5F5F5"/>
                            <w:left w:val="single" w:sz="6" w:space="0" w:color="F5F5F5"/>
                            <w:bottom w:val="single" w:sz="6" w:space="0" w:color="F5F5F5"/>
                            <w:right w:val="single" w:sz="6" w:space="0" w:color="F5F5F5"/>
                          </w:divBdr>
                          <w:divsChild>
                            <w:div w:id="1632399309">
                              <w:marLeft w:val="0"/>
                              <w:marRight w:val="0"/>
                              <w:marTop w:val="0"/>
                              <w:marBottom w:val="0"/>
                              <w:divBdr>
                                <w:top w:val="none" w:sz="0" w:space="0" w:color="auto"/>
                                <w:left w:val="none" w:sz="0" w:space="0" w:color="auto"/>
                                <w:bottom w:val="none" w:sz="0" w:space="0" w:color="auto"/>
                                <w:right w:val="none" w:sz="0" w:space="0" w:color="auto"/>
                              </w:divBdr>
                              <w:divsChild>
                                <w:div w:id="1541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358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2814</Words>
  <Characters>15197</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Filipe</cp:lastModifiedBy>
  <cp:revision>2</cp:revision>
  <dcterms:created xsi:type="dcterms:W3CDTF">2016-02-04T22:18:00Z</dcterms:created>
  <dcterms:modified xsi:type="dcterms:W3CDTF">2016-02-04T22:18:00Z</dcterms:modified>
</cp:coreProperties>
</file>