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55BC" w14:textId="77777777" w:rsidR="000019D0" w:rsidRDefault="000019D0" w:rsidP="000019D0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Os métodos de alfabetização: breve contexto histórico.</w:t>
      </w:r>
    </w:p>
    <w:p w14:paraId="40750E06" w14:textId="77777777" w:rsidR="000019D0" w:rsidRDefault="000019D0" w:rsidP="000019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melhor compreender o ensino da leitura e escrita na atualidade é importante resgatarmos ainda que de forma breve sua trajetória histórica.  Este capítulo objetiva discorrer sobre essa perspectiva de forma a colaborar para uma melhor contextualização dos principais métodos e metodologias de alfabetização.</w:t>
      </w:r>
    </w:p>
    <w:p w14:paraId="65A7D86A" w14:textId="77777777" w:rsidR="000019D0" w:rsidRDefault="000019D0" w:rsidP="000019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história do ensino da leitura e escrita é marcada por duas categorias de métodos: a dos métodos sintéticos e a dos métodos analíticos.  Os de natureza sintética são os mais antigos, tendo mais de 2.000 anos.  O ponto de partida desses métodos é o estudo dos elementos da língua, ou seja, considera o processo de leitura como um esquema somatório, onde o aprendiz somará as partes para chegar ao todo</w:t>
      </w:r>
      <w:r w:rsidRPr="008F64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método sintético</w:t>
      </w:r>
      <w:r w:rsidRPr="008F64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possui</w:t>
      </w:r>
      <w:r w:rsidRPr="008F6434">
        <w:rPr>
          <w:rFonts w:ascii="Arial" w:hAnsi="Arial" w:cs="Arial"/>
          <w:sz w:val="24"/>
          <w:szCs w:val="24"/>
        </w:rPr>
        <w:t xml:space="preserve"> certa </w:t>
      </w:r>
      <w:r>
        <w:rPr>
          <w:rFonts w:ascii="Arial" w:hAnsi="Arial" w:cs="Arial"/>
          <w:sz w:val="24"/>
          <w:szCs w:val="24"/>
        </w:rPr>
        <w:t xml:space="preserve">seqüência, consiste no ensino da letra como forma inicial partindo para a soletração, após sílabas, palavras e por fim frases. </w:t>
      </w:r>
    </w:p>
    <w:p w14:paraId="73264B59" w14:textId="77777777" w:rsidR="000019D0" w:rsidRDefault="000019D0" w:rsidP="000019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Há três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métodos </w:t>
      </w:r>
      <w:r>
        <w:rPr>
          <w:rFonts w:ascii="Arial" w:hAnsi="Arial" w:cs="Arial"/>
          <w:color w:val="000000"/>
          <w:sz w:val="24"/>
          <w:szCs w:val="24"/>
        </w:rPr>
        <w:t xml:space="preserve">de natureza sintética, 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o alfabético, o fônico e o silábico. No </w:t>
      </w:r>
      <w:r>
        <w:rPr>
          <w:rFonts w:ascii="Arial" w:hAnsi="Arial" w:cs="Arial"/>
          <w:color w:val="000000"/>
          <w:sz w:val="24"/>
          <w:szCs w:val="24"/>
        </w:rPr>
        <w:t xml:space="preserve">método </w:t>
      </w:r>
      <w:r w:rsidRPr="00F255BC">
        <w:rPr>
          <w:rStyle w:val="Forte"/>
          <w:rFonts w:ascii="Arial" w:hAnsi="Arial" w:cs="Arial"/>
          <w:b w:val="0"/>
          <w:color w:val="000000"/>
          <w:sz w:val="24"/>
          <w:szCs w:val="24"/>
        </w:rPr>
        <w:t>alfabético</w:t>
      </w:r>
      <w:r w:rsidRPr="00F255BC">
        <w:rPr>
          <w:rFonts w:ascii="Arial" w:hAnsi="Arial" w:cs="Arial"/>
          <w:b/>
          <w:color w:val="000000"/>
          <w:sz w:val="24"/>
          <w:szCs w:val="24"/>
        </w:rPr>
        <w:t>,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criança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aprende inicialmente as letras, depois </w:t>
      </w:r>
      <w:r>
        <w:rPr>
          <w:rFonts w:ascii="Arial" w:hAnsi="Arial" w:cs="Arial"/>
          <w:color w:val="000000"/>
          <w:sz w:val="24"/>
          <w:szCs w:val="24"/>
        </w:rPr>
        <w:t>começa formando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as sílabas </w:t>
      </w:r>
      <w:r>
        <w:rPr>
          <w:rFonts w:ascii="Arial" w:hAnsi="Arial" w:cs="Arial"/>
          <w:color w:val="000000"/>
          <w:sz w:val="24"/>
          <w:szCs w:val="24"/>
        </w:rPr>
        <w:t>e acoplando às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consoantes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vogais, para então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 posteriormente</w:t>
      </w:r>
      <w:r w:rsidRPr="00F255BC">
        <w:rPr>
          <w:rFonts w:ascii="Arial" w:hAnsi="Arial" w:cs="Arial"/>
          <w:color w:val="000000"/>
          <w:sz w:val="24"/>
          <w:szCs w:val="24"/>
        </w:rPr>
        <w:t xml:space="preserve">, formar as palavras que </w:t>
      </w:r>
      <w:r>
        <w:rPr>
          <w:rFonts w:ascii="Arial" w:hAnsi="Arial" w:cs="Arial"/>
          <w:color w:val="000000"/>
          <w:sz w:val="24"/>
          <w:szCs w:val="24"/>
        </w:rPr>
        <w:t xml:space="preserve">mais tarde formarão a frase.. </w:t>
      </w:r>
    </w:p>
    <w:p w14:paraId="1F25844E" w14:textId="77777777" w:rsidR="000019D0" w:rsidRDefault="000019D0" w:rsidP="000019D0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70053">
        <w:rPr>
          <w:rFonts w:ascii="Arial" w:hAnsi="Arial" w:cs="Arial"/>
          <w:sz w:val="20"/>
          <w:szCs w:val="20"/>
        </w:rPr>
        <w:t>Em seus primórdios, o chamado método sintético se</w:t>
      </w:r>
      <w:r>
        <w:rPr>
          <w:rFonts w:ascii="Arial" w:hAnsi="Arial" w:cs="Arial"/>
          <w:sz w:val="20"/>
          <w:szCs w:val="20"/>
        </w:rPr>
        <w:t>guia os seguintes procedimentos</w:t>
      </w:r>
      <w:r w:rsidRPr="00770053">
        <w:rPr>
          <w:rFonts w:ascii="Arial" w:hAnsi="Arial" w:cs="Arial"/>
          <w:sz w:val="20"/>
          <w:szCs w:val="20"/>
        </w:rPr>
        <w:t>: o aprendiz deveria dominar o alfabeto, nomeando cada uma das letras, independente do seu valor fonético e de sua grafia. O aprendiz aprendia repetindo em coro, soletrando. Após esse período era apresentada a grafia das letras do alf</w:t>
      </w:r>
      <w:r>
        <w:rPr>
          <w:rFonts w:ascii="Arial" w:hAnsi="Arial" w:cs="Arial"/>
          <w:sz w:val="20"/>
          <w:szCs w:val="20"/>
        </w:rPr>
        <w:t xml:space="preserve">abeto e, numa primeira síntese, </w:t>
      </w:r>
      <w:r w:rsidRPr="00770053">
        <w:rPr>
          <w:rFonts w:ascii="Arial" w:hAnsi="Arial" w:cs="Arial"/>
          <w:sz w:val="20"/>
          <w:szCs w:val="20"/>
        </w:rPr>
        <w:t>apresentavam-se as sílabas sistematicamente em ordem. Em seguida eram introduzidas as palavras mais simples (monossílabas</w:t>
      </w:r>
      <w:r>
        <w:rPr>
          <w:rFonts w:ascii="Arial" w:hAnsi="Arial" w:cs="Arial"/>
          <w:sz w:val="20"/>
          <w:szCs w:val="20"/>
        </w:rPr>
        <w:t>) e depois, as mais</w:t>
      </w:r>
      <w:r w:rsidRPr="00770053">
        <w:rPr>
          <w:rFonts w:ascii="Arial" w:hAnsi="Arial" w:cs="Arial"/>
          <w:sz w:val="20"/>
          <w:szCs w:val="20"/>
        </w:rPr>
        <w:t xml:space="preserve"> longas</w:t>
      </w:r>
      <w:r>
        <w:rPr>
          <w:rFonts w:ascii="Arial" w:hAnsi="Arial" w:cs="Arial"/>
          <w:sz w:val="20"/>
          <w:szCs w:val="20"/>
        </w:rPr>
        <w:t>,</w:t>
      </w:r>
      <w:r w:rsidRPr="00770053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onsideradas pronú</w:t>
      </w:r>
      <w:r w:rsidRPr="00770053">
        <w:rPr>
          <w:rFonts w:ascii="Arial" w:hAnsi="Arial" w:cs="Arial"/>
          <w:sz w:val="20"/>
          <w:szCs w:val="20"/>
        </w:rPr>
        <w:t>ncias mais difí</w:t>
      </w:r>
      <w:r>
        <w:rPr>
          <w:rFonts w:ascii="Arial" w:hAnsi="Arial" w:cs="Arial"/>
          <w:sz w:val="20"/>
          <w:szCs w:val="20"/>
        </w:rPr>
        <w:t>ceis</w:t>
      </w:r>
      <w:r w:rsidRPr="007700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(BARBOSA, 1994, p.47).</w:t>
      </w:r>
    </w:p>
    <w:p w14:paraId="7D515842" w14:textId="77777777" w:rsidR="000019D0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O</w:t>
      </w:r>
      <w:r w:rsidRPr="003F0075">
        <w:rPr>
          <w:rFonts w:ascii="Arial" w:hAnsi="Arial" w:cs="Arial"/>
          <w:sz w:val="24"/>
          <w:szCs w:val="24"/>
        </w:rPr>
        <w:t xml:space="preserve"> método alfabético, </w:t>
      </w:r>
      <w:r>
        <w:rPr>
          <w:rFonts w:ascii="Arial" w:hAnsi="Arial" w:cs="Arial"/>
          <w:sz w:val="24"/>
          <w:szCs w:val="24"/>
        </w:rPr>
        <w:t>nomeado por alguns como método de soletração</w:t>
      </w:r>
      <w:r w:rsidRPr="003F007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parte do </w:t>
      </w:r>
      <w:r w:rsidRPr="003F0075">
        <w:rPr>
          <w:rFonts w:ascii="Arial" w:hAnsi="Arial" w:cs="Arial"/>
          <w:sz w:val="24"/>
          <w:szCs w:val="24"/>
        </w:rPr>
        <w:t xml:space="preserve">princípio de que a leitura </w:t>
      </w:r>
      <w:r>
        <w:rPr>
          <w:rFonts w:ascii="Arial" w:hAnsi="Arial" w:cs="Arial"/>
          <w:sz w:val="24"/>
          <w:szCs w:val="24"/>
        </w:rPr>
        <w:t>é concebida como</w:t>
      </w:r>
      <w:r w:rsidRPr="003F00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decodifica</w:t>
      </w:r>
      <w:r w:rsidRPr="003F0075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>, ou seja, soletração</w:t>
      </w:r>
      <w:r w:rsidRPr="003F0075">
        <w:rPr>
          <w:rFonts w:ascii="Arial" w:hAnsi="Arial" w:cs="Arial"/>
          <w:sz w:val="24"/>
          <w:szCs w:val="24"/>
        </w:rPr>
        <w:t xml:space="preserve"> das letras do alfabeto, depois, todas as suas </w:t>
      </w:r>
      <w:r>
        <w:rPr>
          <w:rFonts w:ascii="Arial" w:hAnsi="Arial" w:cs="Arial"/>
          <w:sz w:val="24"/>
          <w:szCs w:val="24"/>
        </w:rPr>
        <w:t xml:space="preserve">possíveis </w:t>
      </w:r>
      <w:r w:rsidRPr="003F0075">
        <w:rPr>
          <w:rFonts w:ascii="Arial" w:hAnsi="Arial" w:cs="Arial"/>
          <w:sz w:val="24"/>
          <w:szCs w:val="24"/>
        </w:rPr>
        <w:t xml:space="preserve">combinações </w:t>
      </w:r>
      <w:r>
        <w:rPr>
          <w:rFonts w:ascii="Arial" w:hAnsi="Arial" w:cs="Arial"/>
          <w:sz w:val="24"/>
          <w:szCs w:val="24"/>
        </w:rPr>
        <w:t>de silabas</w:t>
      </w:r>
      <w:r w:rsidRPr="003F0075">
        <w:rPr>
          <w:rFonts w:ascii="Arial" w:hAnsi="Arial" w:cs="Arial"/>
          <w:sz w:val="24"/>
          <w:szCs w:val="24"/>
        </w:rPr>
        <w:t xml:space="preserve"> e, </w:t>
      </w:r>
      <w:r>
        <w:rPr>
          <w:rFonts w:ascii="Arial" w:hAnsi="Arial" w:cs="Arial"/>
          <w:sz w:val="24"/>
          <w:szCs w:val="24"/>
        </w:rPr>
        <w:t>por fim</w:t>
      </w:r>
      <w:r w:rsidRPr="003F0075">
        <w:rPr>
          <w:rFonts w:ascii="Arial" w:hAnsi="Arial" w:cs="Arial"/>
          <w:sz w:val="24"/>
          <w:szCs w:val="24"/>
        </w:rPr>
        <w:t xml:space="preserve">, as palavras. </w:t>
      </w:r>
      <w:r>
        <w:rPr>
          <w:rFonts w:ascii="Arial" w:hAnsi="Arial" w:cs="Arial"/>
          <w:sz w:val="24"/>
          <w:szCs w:val="24"/>
        </w:rPr>
        <w:t>Partindo daí o aluno começa a aprender palavras curtas, compridas, frases, até chegar no texto. Por esse método,</w:t>
      </w:r>
      <w:r w:rsidRPr="003F00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aluno vai </w:t>
      </w:r>
      <w:r w:rsidRPr="003F0075">
        <w:rPr>
          <w:rFonts w:ascii="Arial" w:hAnsi="Arial" w:cs="Arial"/>
          <w:sz w:val="24"/>
          <w:szCs w:val="24"/>
        </w:rPr>
        <w:t xml:space="preserve">soletrando </w:t>
      </w:r>
      <w:r>
        <w:rPr>
          <w:rFonts w:ascii="Arial" w:hAnsi="Arial" w:cs="Arial"/>
          <w:sz w:val="24"/>
          <w:szCs w:val="24"/>
        </w:rPr>
        <w:t>todas as</w:t>
      </w:r>
      <w:r w:rsidRPr="003F0075">
        <w:rPr>
          <w:rFonts w:ascii="Arial" w:hAnsi="Arial" w:cs="Arial"/>
          <w:sz w:val="24"/>
          <w:szCs w:val="24"/>
        </w:rPr>
        <w:t xml:space="preserve"> sílabas até </w:t>
      </w:r>
      <w:r>
        <w:rPr>
          <w:rFonts w:ascii="Arial" w:hAnsi="Arial" w:cs="Arial"/>
          <w:sz w:val="24"/>
          <w:szCs w:val="24"/>
        </w:rPr>
        <w:t xml:space="preserve">conseguir </w:t>
      </w:r>
      <w:r w:rsidRPr="003F0075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 xml:space="preserve">odificar a palavra. O método alfabético </w:t>
      </w:r>
      <w:r w:rsidRPr="003F00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ossibilita</w:t>
      </w:r>
      <w:r w:rsidRPr="003F00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aporte no uso das</w:t>
      </w:r>
      <w:r w:rsidRPr="003F00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cartilhas. Esse método sofreu </w:t>
      </w:r>
      <w:r>
        <w:rPr>
          <w:rFonts w:ascii="Arial" w:hAnsi="Arial" w:cs="Arial"/>
          <w:sz w:val="24"/>
          <w:szCs w:val="24"/>
        </w:rPr>
        <w:lastRenderedPageBreak/>
        <w:t>muitas criticas, visto que o excesso de repetição ocasionava desinteresse nas crianças.</w:t>
      </w:r>
    </w:p>
    <w:p w14:paraId="34B3D776" w14:textId="77777777" w:rsidR="000019D0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Sob a mesma influência da lingüística, posterior ao método alfabético, é desenvolvido o método fônico. Em concordância com Mendonça (2007) ele se desenvolve partindo da oralidade. A unidade mínima de som da fala é o fonema. O processo, então, consiste em iniciar pelo fonema, associando-o à sua representação gráfica. Faz-se necessário que o indivíduo seja capaz de isolar e de reconhecer os diferentes fonemas de seu idioma, para poder, a seguir, relacioná-los aos sinais gráficos. Como a ênfase está posta na análise auditiva para se separar os sons e estabelecer as correspondências grafema-fonema, ou seja, letra e som, para tanto, Mendonça (2007) aponta algumas premissas: </w:t>
      </w:r>
    </w:p>
    <w:p w14:paraId="725D8A87" w14:textId="77777777" w:rsidR="000019D0" w:rsidRDefault="000019D0" w:rsidP="000019D0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687770">
        <w:rPr>
          <w:rFonts w:ascii="Arial" w:hAnsi="Arial" w:cs="Arial"/>
          <w:sz w:val="24"/>
          <w:szCs w:val="24"/>
        </w:rPr>
        <w:t xml:space="preserve">Que a pronúncia seja correta para evitar confusões entre fonemas, e que as grafias de formas semelhantes sejam apresentadas separadamente para evitar </w:t>
      </w:r>
      <w:r>
        <w:rPr>
          <w:rFonts w:ascii="Arial" w:hAnsi="Arial" w:cs="Arial"/>
          <w:sz w:val="24"/>
          <w:szCs w:val="24"/>
        </w:rPr>
        <w:t xml:space="preserve">confusões visuais. Outro fator importante é ensinar um par de fonemas-grafema por vez, sem passar para o próximo enquanto essa associação não estiver bem fixada. No quesito aprendizagem, se coloca em primeira instância a mecanização da leitura, o que depois disso, dará lugar à chamada leitura inteligente, que na verdade é a compreensão do texto lido. Todo esse ensejo culminará em uma leitura expressiva e com </w:t>
      </w:r>
      <w:commentRangeStart w:id="1"/>
      <w:r>
        <w:rPr>
          <w:rFonts w:ascii="Arial" w:hAnsi="Arial" w:cs="Arial"/>
          <w:sz w:val="24"/>
          <w:szCs w:val="24"/>
        </w:rPr>
        <w:t>entonação</w:t>
      </w:r>
      <w:commentRangeEnd w:id="1"/>
      <w:r>
        <w:rPr>
          <w:rStyle w:val="Refdecomentrio"/>
        </w:rPr>
        <w:commentReference w:id="1"/>
      </w:r>
      <w:r>
        <w:rPr>
          <w:rFonts w:ascii="Arial" w:hAnsi="Arial" w:cs="Arial"/>
          <w:sz w:val="24"/>
          <w:szCs w:val="24"/>
        </w:rPr>
        <w:t>.</w:t>
      </w:r>
    </w:p>
    <w:p w14:paraId="099853E2" w14:textId="77777777" w:rsidR="000019D0" w:rsidRDefault="000019D0" w:rsidP="000019D0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3D6BBE0" w14:textId="77777777" w:rsidR="000019D0" w:rsidRDefault="000019D0" w:rsidP="000019D0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4FF251BF" w14:textId="77777777" w:rsidR="000019D0" w:rsidRPr="0014650F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O método silábico teve sua origem por volta do século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XVIII. </w:t>
      </w:r>
      <w:r>
        <w:rPr>
          <w:rFonts w:ascii="Arial" w:eastAsia="Times New Roman" w:hAnsi="Arial" w:cs="Arial"/>
          <w:sz w:val="24"/>
          <w:szCs w:val="24"/>
          <w:lang w:eastAsia="pt-BR"/>
        </w:rPr>
        <w:t>Foi criado com o intuito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pôr fim à soletração, tinha como objetivo começar o processo alfabetizador partindo das sílabas.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acordo com Barbosa (1994)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, o método silábico </w:t>
      </w:r>
      <w:r>
        <w:rPr>
          <w:rFonts w:ascii="Arial" w:eastAsia="Times New Roman" w:hAnsi="Arial" w:cs="Arial"/>
          <w:sz w:val="24"/>
          <w:szCs w:val="24"/>
          <w:lang w:eastAsia="pt-BR"/>
        </w:rPr>
        <w:t>é caracterizado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por possuir um processo somatório progressivo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começado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por vogais e por encontros vocálicos;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em seguida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, a apresentação do som e grafia das consoantes. Após </w:t>
      </w:r>
      <w:r>
        <w:rPr>
          <w:rFonts w:ascii="Arial" w:eastAsia="Times New Roman" w:hAnsi="Arial" w:cs="Arial"/>
          <w:sz w:val="24"/>
          <w:szCs w:val="24"/>
          <w:lang w:eastAsia="pt-BR"/>
        </w:rPr>
        <w:t>esse percurso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parte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para a </w:t>
      </w:r>
      <w:r>
        <w:rPr>
          <w:rFonts w:ascii="Arial" w:eastAsia="Times New Roman" w:hAnsi="Arial" w:cs="Arial"/>
          <w:sz w:val="24"/>
          <w:szCs w:val="24"/>
          <w:lang w:eastAsia="pt-BR"/>
        </w:rPr>
        <w:t>difusão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das consoantes com as vogais, formando as sílabas simples. São </w:t>
      </w:r>
      <w:r>
        <w:rPr>
          <w:rFonts w:ascii="Arial" w:eastAsia="Times New Roman" w:hAnsi="Arial" w:cs="Arial"/>
          <w:sz w:val="24"/>
          <w:szCs w:val="24"/>
          <w:lang w:eastAsia="pt-BR"/>
        </w:rPr>
        <w:t>expostos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em seguida</w:t>
      </w:r>
      <w:r>
        <w:rPr>
          <w:rFonts w:ascii="Arial" w:eastAsia="Times New Roman" w:hAnsi="Arial" w:cs="Arial"/>
          <w:sz w:val="24"/>
          <w:szCs w:val="24"/>
          <w:lang w:eastAsia="pt-BR"/>
        </w:rPr>
        <w:t>, os encontros consonantais,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bem como suas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sílabas consideradas </w:t>
      </w:r>
      <w:r>
        <w:rPr>
          <w:rFonts w:ascii="Arial" w:eastAsia="Times New Roman" w:hAnsi="Arial" w:cs="Arial"/>
          <w:sz w:val="24"/>
          <w:szCs w:val="24"/>
          <w:lang w:eastAsia="pt-BR"/>
        </w:rPr>
        <w:t>mais difíceis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, ou seja, as </w:t>
      </w:r>
      <w:r>
        <w:rPr>
          <w:rFonts w:ascii="Arial" w:eastAsia="Times New Roman" w:hAnsi="Arial" w:cs="Arial"/>
          <w:sz w:val="24"/>
          <w:szCs w:val="24"/>
          <w:lang w:eastAsia="pt-BR"/>
        </w:rPr>
        <w:t>que são formadas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por três ou 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ais letras. Só após a criança ter fixado bem 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essas </w:t>
      </w:r>
      <w:r>
        <w:rPr>
          <w:rFonts w:ascii="Arial" w:eastAsia="Times New Roman" w:hAnsi="Arial" w:cs="Arial"/>
          <w:sz w:val="24"/>
          <w:szCs w:val="24"/>
          <w:lang w:eastAsia="pt-BR"/>
        </w:rPr>
        <w:t>partes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>, é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o professor </w:t>
      </w:r>
      <w:r>
        <w:rPr>
          <w:rFonts w:ascii="Arial" w:eastAsia="Times New Roman" w:hAnsi="Arial" w:cs="Arial"/>
          <w:sz w:val="24"/>
          <w:szCs w:val="24"/>
          <w:lang w:eastAsia="pt-BR"/>
        </w:rPr>
        <w:t>apresenta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r>
        <w:rPr>
          <w:rFonts w:ascii="Arial" w:eastAsia="Times New Roman" w:hAnsi="Arial" w:cs="Arial"/>
          <w:sz w:val="24"/>
          <w:szCs w:val="24"/>
          <w:lang w:eastAsia="pt-BR"/>
        </w:rPr>
        <w:t>frases</w:t>
      </w:r>
      <w:r w:rsidRPr="009B738C">
        <w:rPr>
          <w:rFonts w:ascii="Arial" w:eastAsia="Times New Roman" w:hAnsi="Arial" w:cs="Arial"/>
          <w:sz w:val="24"/>
          <w:szCs w:val="24"/>
          <w:lang w:eastAsia="pt-BR"/>
        </w:rPr>
        <w:t xml:space="preserve"> e mais tarde, os textos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1E36F045" w14:textId="77777777" w:rsidR="000019D0" w:rsidRDefault="000019D0" w:rsidP="000019D0">
      <w:pPr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Todos esses métodos de origem sintética foram alvo de muitas críticas, primeiro pelo seu processo fragmentado de ensino e repetições excessivas para memorização.  Depois, por fazerem a criança se adaptar ao método e não o contrário, desvalorizando o conhecimento que cada um já tem. E </w:t>
      </w:r>
      <w:r>
        <w:rPr>
          <w:rFonts w:ascii="Arial" w:hAnsi="Arial" w:cs="Arial"/>
          <w:sz w:val="24"/>
          <w:szCs w:val="24"/>
        </w:rPr>
        <w:t xml:space="preserve">também por impedir que a criança aprenda o sentido do que lhe é oferecido no momento inicial da aprendizagem da leitura, ou seja, a criança aprende letra por letra ou silaba por silaba ou palavras por palavras soltas, sem estarem inseridas num contexto. Por todos esses fatores </w:t>
      </w:r>
      <w:r>
        <w:rPr>
          <w:rFonts w:ascii="Arial" w:eastAsia="Times New Roman" w:hAnsi="Arial" w:cs="Arial"/>
          <w:sz w:val="24"/>
          <w:szCs w:val="24"/>
          <w:lang w:eastAsia="pt-BR"/>
        </w:rPr>
        <w:t>ele ficou conhecido como método mecânico, artificial e não funcional.</w:t>
      </w:r>
    </w:p>
    <w:p w14:paraId="3CAC3F6A" w14:textId="77777777" w:rsidR="000019D0" w:rsidRDefault="000019D0" w:rsidP="000019D0">
      <w:pPr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Mas é n</w:t>
      </w:r>
      <w:r w:rsidRPr="00353A0A">
        <w:rPr>
          <w:rFonts w:ascii="Arial" w:eastAsia="Times New Roman" w:hAnsi="Arial" w:cs="Arial"/>
          <w:sz w:val="24"/>
          <w:szCs w:val="24"/>
          <w:lang w:eastAsia="pt-BR"/>
        </w:rPr>
        <w:t xml:space="preserve">o início do século XX </w:t>
      </w:r>
      <w:r>
        <w:rPr>
          <w:rFonts w:ascii="Arial" w:hAnsi="Arial" w:cs="Arial"/>
          <w:sz w:val="24"/>
          <w:szCs w:val="24"/>
        </w:rPr>
        <w:t>a</w:t>
      </w:r>
      <w:r w:rsidRPr="00353A0A">
        <w:rPr>
          <w:rFonts w:ascii="Arial" w:hAnsi="Arial" w:cs="Arial"/>
          <w:sz w:val="24"/>
          <w:szCs w:val="24"/>
        </w:rPr>
        <w:t xml:space="preserve">pós </w:t>
      </w:r>
      <w:r>
        <w:rPr>
          <w:rFonts w:ascii="Arial" w:hAnsi="Arial" w:cs="Arial"/>
          <w:sz w:val="24"/>
          <w:szCs w:val="24"/>
        </w:rPr>
        <w:t>ter sofrido inúmeras críticas, que sobressai a questão que vai se opor ao postulado do método sintético. Surge nesse período, o método analítico. Ainda segundo Barbosa, com proposta opositora ao anterior, ele propunha começar do todo para as partes. Teve suas bases lançadas por Nicolas Adam:</w:t>
      </w:r>
    </w:p>
    <w:p w14:paraId="37098FC3" w14:textId="77777777" w:rsidR="000019D0" w:rsidRPr="002D0F6D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DD05E8" w14:textId="77777777" w:rsidR="000019D0" w:rsidRPr="00640A50" w:rsidRDefault="000019D0" w:rsidP="000019D0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Q</w:t>
      </w:r>
      <w:r w:rsidRPr="00640A50"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uando se quer mostrar um casaco para uma criança, não se começa dizendo e mostrando separadamente a gola, depois os bolsos, os botões. O que se faz é mostrar o casaco e dizer para a criança: “isto é um casaco”. Adam argumenta que é também assim que as crianças aprendem a falar e pergunta: por que não usar o mesmo método para f</w:t>
      </w:r>
      <w:r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 xml:space="preserve">azê-la aprender a ler? Propunha, </w:t>
      </w:r>
      <w:r w:rsidRPr="00640A50"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portanto, que se escrevessem palavras significativas para a criança em pedaços de papel de diferentes formatos; com esta pequena ajuda, a criança seria capaz de reconhecer as palavras rapidamente</w:t>
      </w:r>
      <w:r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. Quando a criança se tornasse capaz de reconhecer certo número de palavras passava-</w:t>
      </w:r>
      <w:r w:rsidRPr="00640A50"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se a escrever frases com elas e, no menor tempo possível, a criança estaria lendo.</w:t>
      </w:r>
      <w:r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 xml:space="preserve"> (BARBOSA, 1994, </w:t>
      </w:r>
      <w:r w:rsidR="00A74F6B"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 xml:space="preserve">p. </w:t>
      </w:r>
      <w:r>
        <w:rPr>
          <w:rStyle w:val="fullpost"/>
          <w:rFonts w:ascii="Arial" w:hAnsi="Arial" w:cs="Arial"/>
          <w:color w:val="000000"/>
          <w:sz w:val="20"/>
          <w:szCs w:val="20"/>
          <w:specVanish w:val="0"/>
        </w:rPr>
        <w:t>50).</w:t>
      </w:r>
    </w:p>
    <w:p w14:paraId="2E38557F" w14:textId="77777777" w:rsidR="000019D0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34B62A" w14:textId="77777777" w:rsidR="000019D0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157EE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ediante essas implicações, o método analítico pode ser dividido em palavração, sentenciação e global. Na palavração ele propunha que fossem escritas palavras em pedaços de papel com diferentes formatos, palavras que contivessem significado para o aluno. Com pequena ajuda, a criança seria capaz de reconhecer a palavra como símbolo. Quando a criança conseguisse reconhecer determinado número de palavras, começava a escrever frases com elas, da mesma forma. E dentro de pouco tempo através desse processo estaria lendo. Para Adam, o sentido do texto parte de um universo de contextualização e tem mais importância que o ato de decifrar. As noções de </w:t>
      </w:r>
      <w:r>
        <w:rPr>
          <w:rFonts w:ascii="Arial" w:hAnsi="Arial" w:cs="Arial"/>
          <w:sz w:val="24"/>
          <w:szCs w:val="24"/>
        </w:rPr>
        <w:lastRenderedPageBreak/>
        <w:t>alfabetização vão muito além da letra ou sílaba solta, mas devem se iniciar da palavra, frase ou até mesmo texto. No caso da sentenciação, começa a se ensinar através de frases e só depois passa pela palavra, silába e letra. (BARBOSA, 1994)</w:t>
      </w:r>
    </w:p>
    <w:p w14:paraId="7B3D389B" w14:textId="77777777" w:rsidR="000019D0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De acordo com Barbosa (1994) com o avanço da psicologia, Decroly criou as bases do método global ou ideovisual, como também era conhecido. Nesse método o professor lia textos pequenos até o aluno decorar, eles deveriam conter frases significativas para a criança. Esse método tem por objetivo fazer com que as crianças compreendam o texto lido. A ênfase desse método recai na compreensão da leitura e não mais na decodificação. Desse modo é abandonada a análise abstrata da língua, passa a ser enfocada apenas quando há um interesse por parte da criança.</w:t>
      </w:r>
    </w:p>
    <w:p w14:paraId="76B179DB" w14:textId="77777777" w:rsidR="000019D0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De acordo com Mortatti (</w:t>
      </w:r>
      <w:r w:rsidR="00A56700"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>)</w:t>
      </w:r>
      <w:r w:rsidR="00A567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1920 que houve através dos críticos e defensores, tanto do método sintético quanto do analítico a idéia de se basear em ambas orientações metodológicas para combinarem o que cada método tinha de melhor. A partir de então, a proposta era alfabetizar partindo de palavras que são tidas como chaves. </w:t>
      </w:r>
      <w:r>
        <w:rPr>
          <w:rFonts w:ascii="Arial" w:hAnsi="Arial" w:cs="Arial"/>
          <w:iCs/>
          <w:sz w:val="24"/>
          <w:szCs w:val="24"/>
        </w:rPr>
        <w:t>Esse método pretendia combinar</w:t>
      </w:r>
      <w:r w:rsidRPr="009162D0">
        <w:rPr>
          <w:rFonts w:ascii="Arial" w:hAnsi="Arial" w:cs="Arial"/>
          <w:sz w:val="24"/>
          <w:szCs w:val="24"/>
        </w:rPr>
        <w:t xml:space="preserve"> as duas orientações e reúne as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vantagens dos métodos analíticos e dos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sintéticos. Apresenta como proposta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alfabetizar partindo de palavras-chaves que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são destacadas de uma frase para, em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seguida, realizar uma decomposição em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sílaba, compondo-se com estas sílabas</w:t>
      </w:r>
      <w:r>
        <w:rPr>
          <w:rFonts w:ascii="Arial" w:hAnsi="Arial" w:cs="Arial"/>
          <w:sz w:val="24"/>
          <w:szCs w:val="24"/>
        </w:rPr>
        <w:t xml:space="preserve"> </w:t>
      </w:r>
      <w:r w:rsidRPr="009162D0">
        <w:rPr>
          <w:rFonts w:ascii="Arial" w:hAnsi="Arial" w:cs="Arial"/>
          <w:sz w:val="24"/>
          <w:szCs w:val="24"/>
        </w:rPr>
        <w:t>novas palavras</w:t>
      </w:r>
      <w:r>
        <w:rPr>
          <w:rFonts w:ascii="Arial" w:hAnsi="Arial" w:cs="Arial"/>
          <w:sz w:val="24"/>
          <w:szCs w:val="24"/>
        </w:rPr>
        <w:t xml:space="preserve">. Esse método era </w:t>
      </w:r>
      <w:r w:rsidRPr="00FC6A98">
        <w:rPr>
          <w:rFonts w:ascii="Arial" w:hAnsi="Arial" w:cs="Arial"/>
          <w:sz w:val="24"/>
          <w:szCs w:val="24"/>
        </w:rPr>
        <w:t xml:space="preserve">conhecido </w:t>
      </w:r>
      <w:r>
        <w:rPr>
          <w:rFonts w:ascii="Arial" w:hAnsi="Arial" w:cs="Arial"/>
          <w:sz w:val="24"/>
          <w:szCs w:val="24"/>
        </w:rPr>
        <w:t>como método misto, analítico-sintético ou sintético-analí</w:t>
      </w:r>
      <w:r w:rsidRPr="00FC6A98">
        <w:rPr>
          <w:rFonts w:ascii="Arial" w:hAnsi="Arial" w:cs="Arial"/>
          <w:sz w:val="24"/>
          <w:szCs w:val="24"/>
        </w:rPr>
        <w:t>tico</w:t>
      </w:r>
      <w:r>
        <w:rPr>
          <w:rFonts w:ascii="Arial" w:hAnsi="Arial" w:cs="Arial"/>
          <w:sz w:val="24"/>
          <w:szCs w:val="24"/>
        </w:rPr>
        <w:t>.</w:t>
      </w:r>
    </w:p>
    <w:p w14:paraId="119CC7F7" w14:textId="77777777" w:rsidR="000019D0" w:rsidRPr="009162D0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AFF684" w14:textId="77777777" w:rsidR="000019D0" w:rsidRDefault="000019D0" w:rsidP="000019D0">
      <w:pPr>
        <w:pStyle w:val="Textodecomentri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Passados dez anos da criação do método misto, e já na década de 30 </w:t>
      </w:r>
      <w:r w:rsidRPr="00C40CE1">
        <w:rPr>
          <w:rFonts w:ascii="Arial" w:hAnsi="Arial" w:cs="Arial"/>
          <w:sz w:val="24"/>
          <w:szCs w:val="24"/>
        </w:rPr>
        <w:t>Lourenço Filho introduz</w:t>
      </w:r>
      <w:r>
        <w:rPr>
          <w:rFonts w:ascii="Arial" w:hAnsi="Arial" w:cs="Arial"/>
          <w:sz w:val="24"/>
          <w:szCs w:val="24"/>
        </w:rPr>
        <w:t>iu os testes ABC com o objetivo de</w:t>
      </w:r>
      <w:r w:rsidRPr="00FE0048">
        <w:rPr>
          <w:rFonts w:ascii="Arial" w:hAnsi="Arial" w:cs="Arial"/>
          <w:sz w:val="24"/>
          <w:szCs w:val="24"/>
        </w:rPr>
        <w:t xml:space="preserve"> medir o </w:t>
      </w:r>
      <w:r>
        <w:rPr>
          <w:rFonts w:ascii="Arial" w:hAnsi="Arial" w:cs="Arial"/>
          <w:sz w:val="24"/>
          <w:szCs w:val="24"/>
        </w:rPr>
        <w:t>índice</w:t>
      </w:r>
      <w:r w:rsidRPr="00FE0048">
        <w:rPr>
          <w:rFonts w:ascii="Arial" w:hAnsi="Arial" w:cs="Arial"/>
          <w:sz w:val="24"/>
          <w:szCs w:val="24"/>
        </w:rPr>
        <w:t xml:space="preserve"> de maturidade necessário </w:t>
      </w:r>
      <w:r>
        <w:rPr>
          <w:rFonts w:ascii="Arial" w:hAnsi="Arial" w:cs="Arial"/>
          <w:sz w:val="24"/>
          <w:szCs w:val="24"/>
        </w:rPr>
        <w:t xml:space="preserve">para o aprendizado da leitura e </w:t>
      </w:r>
      <w:r w:rsidRPr="00FE0048">
        <w:rPr>
          <w:rFonts w:ascii="Arial" w:hAnsi="Arial" w:cs="Arial"/>
          <w:sz w:val="24"/>
          <w:szCs w:val="24"/>
        </w:rPr>
        <w:t xml:space="preserve">escrita, visando </w:t>
      </w:r>
      <w:r>
        <w:rPr>
          <w:rFonts w:ascii="Arial" w:hAnsi="Arial" w:cs="Arial"/>
          <w:sz w:val="24"/>
          <w:szCs w:val="24"/>
        </w:rPr>
        <w:t xml:space="preserve">estabelecer </w:t>
      </w:r>
      <w:r w:rsidRPr="00FE0048">
        <w:rPr>
          <w:rFonts w:ascii="Arial" w:hAnsi="Arial" w:cs="Arial"/>
          <w:sz w:val="24"/>
          <w:szCs w:val="24"/>
        </w:rPr>
        <w:t>rapidez e e</w:t>
      </w:r>
      <w:r>
        <w:rPr>
          <w:rFonts w:ascii="Arial" w:hAnsi="Arial" w:cs="Arial"/>
          <w:sz w:val="24"/>
          <w:szCs w:val="24"/>
        </w:rPr>
        <w:t>ficácia</w:t>
      </w:r>
      <w:r w:rsidRPr="00FE0048">
        <w:rPr>
          <w:rFonts w:ascii="Arial" w:hAnsi="Arial" w:cs="Arial"/>
          <w:sz w:val="24"/>
          <w:szCs w:val="24"/>
        </w:rPr>
        <w:t xml:space="preserve"> na alfabetização</w:t>
      </w:r>
      <w:r>
        <w:rPr>
          <w:rFonts w:ascii="Arial" w:hAnsi="Arial" w:cs="Arial"/>
          <w:sz w:val="24"/>
          <w:szCs w:val="24"/>
        </w:rPr>
        <w:t>, tudo isto respeitando a maturidade de cada criança. (BARBOSA, 1994)</w:t>
      </w:r>
    </w:p>
    <w:p w14:paraId="67911119" w14:textId="77777777" w:rsidR="000019D0" w:rsidRDefault="000019D0" w:rsidP="000019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7869">
        <w:rPr>
          <w:rFonts w:ascii="Arial" w:hAnsi="Arial" w:cs="Arial"/>
          <w:sz w:val="24"/>
          <w:szCs w:val="24"/>
        </w:rPr>
        <w:t xml:space="preserve">Através </w:t>
      </w:r>
      <w:r>
        <w:rPr>
          <w:rFonts w:ascii="Arial" w:hAnsi="Arial" w:cs="Arial"/>
          <w:sz w:val="24"/>
          <w:szCs w:val="24"/>
        </w:rPr>
        <w:t xml:space="preserve">de seus estudos, </w:t>
      </w:r>
      <w:r w:rsidRPr="00C47869">
        <w:rPr>
          <w:rFonts w:ascii="Arial" w:hAnsi="Arial" w:cs="Arial"/>
          <w:sz w:val="24"/>
          <w:szCs w:val="24"/>
        </w:rPr>
        <w:t>buscou soluções para sanar as dificuldades das crianças na aprendizagem. Os testes ABC eram realizados através de provas</w:t>
      </w:r>
      <w:r>
        <w:rPr>
          <w:rFonts w:ascii="Arial" w:hAnsi="Arial" w:cs="Arial"/>
          <w:sz w:val="24"/>
          <w:szCs w:val="24"/>
        </w:rPr>
        <w:t xml:space="preserve"> e cartazes com figuras</w:t>
      </w:r>
      <w:r w:rsidRPr="00C478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eram apresentadas ao examinado, além de </w:t>
      </w:r>
      <w:r>
        <w:rPr>
          <w:rFonts w:ascii="Arial" w:hAnsi="Arial" w:cs="Arial"/>
          <w:sz w:val="24"/>
          <w:szCs w:val="24"/>
        </w:rPr>
        <w:lastRenderedPageBreak/>
        <w:t xml:space="preserve">folhas em branco para registro gráfico de suas respostas. Também fórmulas verbais e fichas para anotação dos resultados e avaliação por parte do examinador, </w:t>
      </w:r>
      <w:r w:rsidRPr="00C47869">
        <w:rPr>
          <w:rFonts w:ascii="Arial" w:hAnsi="Arial" w:cs="Arial"/>
          <w:sz w:val="24"/>
          <w:szCs w:val="24"/>
        </w:rPr>
        <w:t>utilizadas com o intuito de classificar os alunos, para então</w:t>
      </w:r>
      <w:r>
        <w:rPr>
          <w:rFonts w:ascii="Arial" w:hAnsi="Arial" w:cs="Arial"/>
          <w:sz w:val="24"/>
          <w:szCs w:val="24"/>
        </w:rPr>
        <w:t>,</w:t>
      </w:r>
      <w:r w:rsidRPr="00C47869">
        <w:rPr>
          <w:rFonts w:ascii="Arial" w:hAnsi="Arial" w:cs="Arial"/>
          <w:sz w:val="24"/>
          <w:szCs w:val="24"/>
        </w:rPr>
        <w:t xml:space="preserve"> organizar as salas baseadas no raciocínio</w:t>
      </w:r>
      <w:r>
        <w:rPr>
          <w:rFonts w:ascii="Arial" w:hAnsi="Arial" w:cs="Arial"/>
          <w:sz w:val="24"/>
          <w:szCs w:val="24"/>
        </w:rPr>
        <w:t xml:space="preserve"> e maturação</w:t>
      </w:r>
      <w:r w:rsidRPr="00C47869">
        <w:rPr>
          <w:rFonts w:ascii="Arial" w:hAnsi="Arial" w:cs="Arial"/>
          <w:sz w:val="24"/>
          <w:szCs w:val="24"/>
        </w:rPr>
        <w:t xml:space="preserve"> de cada um deles.</w:t>
      </w:r>
      <w:r>
        <w:rPr>
          <w:rFonts w:ascii="Arial" w:hAnsi="Arial" w:cs="Arial"/>
          <w:sz w:val="24"/>
          <w:szCs w:val="24"/>
        </w:rPr>
        <w:t xml:space="preserve"> O teste avaliativo era feito de maneira individual.</w:t>
      </w:r>
    </w:p>
    <w:p w14:paraId="4349E28B" w14:textId="77777777" w:rsidR="000019D0" w:rsidRDefault="000019D0" w:rsidP="000019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92B">
        <w:rPr>
          <w:rFonts w:ascii="Arial" w:hAnsi="Arial" w:cs="Arial"/>
          <w:sz w:val="24"/>
          <w:szCs w:val="24"/>
        </w:rPr>
        <w:t>Até</w:t>
      </w:r>
      <w:r>
        <w:rPr>
          <w:rFonts w:ascii="Arial" w:hAnsi="Arial" w:cs="Arial"/>
          <w:sz w:val="24"/>
          <w:szCs w:val="24"/>
        </w:rPr>
        <w:t xml:space="preserve"> meados de 1980 os métodos mistos predominaram.  A partir do final da década entrou em cena os estudos das pesquisadoras Emilia Ferreiro e Ana Teberosky (1985) que contestam os métodos sintéticos, analíticos, mistos e a concepção de maturidade de Lourenço Filho.</w:t>
      </w:r>
    </w:p>
    <w:p w14:paraId="0484CF02" w14:textId="77777777" w:rsidR="000019D0" w:rsidRDefault="000019D0" w:rsidP="000019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construtivismo foi o resultado de inúmeras pesquisas de Ferreiro e Teberosky (1985) a respeito da psicogênese da língua escrita. Para essa vertente, negar o conhecimento prévio seria negar um saber já arraigado e com bases, o qual seria o ponto de partida para o ensino da leitura e escrita. Não basta ensinar o código escrito como representação dos sons aleatórios, mas a representação da linguagem partindo do cotidiano da criança. </w:t>
      </w:r>
    </w:p>
    <w:p w14:paraId="76063167" w14:textId="77777777" w:rsidR="000019D0" w:rsidRDefault="000019D0" w:rsidP="000019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construção da gênese da escrita é composta e organizada em três períodos, mostrando que a criança segue um percurso galgando níveis: pré-silábico, silábico, silábico-alfabético e alfabético. Os três períodos se iniciam com a representação icônica ou não-icônica, percorrem o eixo quantitativo de grafias e terminam na fonetização da escrita, onde aparece sua sonorização culminando no período alfabético. Desse modo, a psicogênese da língua escrita descreve como o aprendiz se apropria dos conceitos e das habilidades do ler e do escrever e como atribui significado em cada um dos níveis.</w:t>
      </w:r>
    </w:p>
    <w:p w14:paraId="66A226AA" w14:textId="77777777" w:rsidR="000019D0" w:rsidRPr="00A04CC6" w:rsidRDefault="000019D0" w:rsidP="000019D0">
      <w:pPr>
        <w:pStyle w:val="Textodecomentri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Mortatti (2006) a partir desse contexto é fundado um novo período, a relativização da importância do método. Partindo dessa relativização e caracterizado por uma disputa que passa a ficar ainda mais aguçada no finalzinho da década de 1980, inicia-se aí um novo momento. De um lado, os adeptos da proposta conceitual de</w:t>
      </w:r>
      <w:r w:rsidRPr="009E0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Ferreiro e Teberosky (1985) e do outro, os defensores dos métodos tradicionais, sobretudo o analítico-sintético. </w:t>
      </w:r>
    </w:p>
    <w:p w14:paraId="75B23779" w14:textId="77777777" w:rsidR="000019D0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Atualmente as atuais disputas acerca das metodologias e métodos para alfabetização no Brasil giram em torno da disputa entre a proposta construtivista e o retorno do método sintético de alfabetização, sobretudo o </w:t>
      </w:r>
      <w:r>
        <w:rPr>
          <w:rFonts w:ascii="Arial" w:hAnsi="Arial" w:cs="Arial"/>
          <w:sz w:val="24"/>
          <w:szCs w:val="24"/>
        </w:rPr>
        <w:lastRenderedPageBreak/>
        <w:t>fônico. Os adeptos do método fônico culpam os ideais construtivistas pelos problemas com a alfabetização no nosso país. Os que defendem a proposta construtivista argumentam que tal metodologia de alfabetização não fora adotada de fato nas salas de aulas da maioria das escolas brasileiras, pois estudos na área destacam que o método misto ainda é o mais utilizado na alfabetização inicial das crianças. (CRUVINEL, 2010)</w:t>
      </w:r>
    </w:p>
    <w:p w14:paraId="5107167D" w14:textId="77777777" w:rsidR="000019D0" w:rsidRPr="00B72751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17F6AB3B" w14:textId="77777777" w:rsidR="000019D0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Nosso ponto de vista em relação á alfabetização longe do campo de disputas sobre qual o melhor método consiste na crença de que o ensino da leitura e da escrita deve acontecer na escola enquanto prática social. Para tanto, a tarefa do educador é um compromisso político-pedagógico e histórico-social. Sob esse olhar a escola é indubitavelmente a responsável para proporcionar a aquisição do saber historicamente produzido e organizado pela humanidade, como objetivo central de promover a elevação cultural dos sujeitos. (VIGOTSKI, 1996)</w:t>
      </w:r>
    </w:p>
    <w:p w14:paraId="6D13A689" w14:textId="77777777" w:rsidR="000019D0" w:rsidRPr="0071545A" w:rsidRDefault="000019D0" w:rsidP="000019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Assim, a alfabetização a qual defendemos é a que lida com a palavra escrita como signo e não apenas como sinal sendo o ensino da leitura e da escrita mediados por propostas didáticas que abordem a linguagem escrita não como hábitos de mãos e dedos, mas como prática cultural permitindo de fato a formação de leitores e produtores de textos. Partindo desse princípio, acreditamos que não tem sentido iniciar a alfabetização partindo das letras, sílabas, textos ou mesmo palavras isoladas. Toda forma de ensino precisa descentralizar-se da leitura como habilidade de decodificação ou oralização da palavra escrita, promovendo desse modo, a apropriação da leitura enquanto prática social e cultural.</w:t>
      </w:r>
    </w:p>
    <w:p w14:paraId="25E8C723" w14:textId="77777777" w:rsidR="000019D0" w:rsidRPr="00820BCB" w:rsidRDefault="000019D0" w:rsidP="000019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2C5CCF" w14:textId="77777777" w:rsidR="000019D0" w:rsidRDefault="000019D0" w:rsidP="000019D0"/>
    <w:p w14:paraId="36F15BE6" w14:textId="77777777" w:rsidR="000019D0" w:rsidRDefault="000019D0" w:rsidP="000019D0"/>
    <w:p w14:paraId="645F5334" w14:textId="77777777" w:rsidR="000019D0" w:rsidRDefault="000019D0" w:rsidP="000019D0"/>
    <w:p w14:paraId="3807EB20" w14:textId="77777777" w:rsidR="000019D0" w:rsidRDefault="000019D0" w:rsidP="000019D0"/>
    <w:p w14:paraId="22D4006C" w14:textId="77777777" w:rsidR="000019D0" w:rsidRDefault="000019D0" w:rsidP="000019D0"/>
    <w:p w14:paraId="3A20E1E3" w14:textId="77777777" w:rsidR="000019D0" w:rsidRDefault="000019D0" w:rsidP="000019D0"/>
    <w:p w14:paraId="1A869337" w14:textId="77777777" w:rsidR="000019D0" w:rsidRDefault="000019D0" w:rsidP="000019D0"/>
    <w:p w14:paraId="37CA5EFA" w14:textId="77777777" w:rsidR="008136E5" w:rsidRDefault="0014294A">
      <w:pPr>
        <w:rPr>
          <w:rFonts w:ascii="Arial" w:hAnsi="Arial" w:cs="Arial"/>
          <w:b/>
          <w:sz w:val="28"/>
          <w:szCs w:val="28"/>
        </w:rPr>
      </w:pPr>
      <w:r w:rsidRPr="0014294A">
        <w:rPr>
          <w:rFonts w:ascii="Arial" w:hAnsi="Arial" w:cs="Arial"/>
          <w:b/>
          <w:sz w:val="28"/>
          <w:szCs w:val="28"/>
        </w:rPr>
        <w:t>Referências</w:t>
      </w:r>
      <w:r w:rsidR="001427C7" w:rsidRPr="0014294A">
        <w:rPr>
          <w:rFonts w:ascii="Arial" w:hAnsi="Arial" w:cs="Arial"/>
          <w:b/>
          <w:sz w:val="28"/>
          <w:szCs w:val="28"/>
        </w:rPr>
        <w:t>:</w:t>
      </w:r>
    </w:p>
    <w:p w14:paraId="69AA66EC" w14:textId="77777777" w:rsidR="0014294A" w:rsidRPr="003B09FD" w:rsidRDefault="0014294A">
      <w:pPr>
        <w:rPr>
          <w:rFonts w:ascii="Arial" w:hAnsi="Arial" w:cs="Arial"/>
          <w:sz w:val="28"/>
          <w:szCs w:val="28"/>
        </w:rPr>
      </w:pPr>
    </w:p>
    <w:p w14:paraId="493B5E39" w14:textId="77777777" w:rsidR="003B09FD" w:rsidRDefault="003B09FD" w:rsidP="00650CD0">
      <w:pPr>
        <w:jc w:val="both"/>
        <w:rPr>
          <w:rFonts w:ascii="Arial" w:hAnsi="Arial" w:cs="Arial"/>
          <w:sz w:val="24"/>
          <w:szCs w:val="24"/>
        </w:rPr>
      </w:pPr>
      <w:r w:rsidRPr="003B09FD">
        <w:rPr>
          <w:rFonts w:ascii="Arial" w:hAnsi="Arial" w:cs="Arial"/>
          <w:sz w:val="24"/>
          <w:szCs w:val="24"/>
        </w:rPr>
        <w:t>BARBOSA, José Juvêncio</w:t>
      </w:r>
      <w:r>
        <w:rPr>
          <w:rFonts w:ascii="Arial" w:hAnsi="Arial" w:cs="Arial"/>
          <w:sz w:val="24"/>
          <w:szCs w:val="24"/>
        </w:rPr>
        <w:t xml:space="preserve">. </w:t>
      </w:r>
      <w:r w:rsidRPr="00B35A05">
        <w:rPr>
          <w:rFonts w:ascii="Arial" w:hAnsi="Arial" w:cs="Arial"/>
          <w:b/>
          <w:sz w:val="24"/>
          <w:szCs w:val="24"/>
        </w:rPr>
        <w:t>Alfabetização e leitura</w:t>
      </w:r>
      <w:r>
        <w:rPr>
          <w:rFonts w:ascii="Arial" w:hAnsi="Arial" w:cs="Arial"/>
          <w:sz w:val="24"/>
          <w:szCs w:val="24"/>
        </w:rPr>
        <w:t>. São Paulo: Cortez,1994.-2.ed.rev – (Coleção Magistério.2º grau. Série formação do professor; v.16)</w:t>
      </w:r>
    </w:p>
    <w:p w14:paraId="059A9F88" w14:textId="77777777" w:rsidR="001873A4" w:rsidRDefault="001873A4" w:rsidP="00650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CRUVINEL, Fabiana Rodrigues. </w:t>
      </w:r>
      <w:r w:rsidRPr="007C7D3D">
        <w:rPr>
          <w:rFonts w:ascii="Arial" w:hAnsi="Arial" w:cs="Arial"/>
          <w:b/>
          <w:sz w:val="24"/>
          <w:szCs w:val="24"/>
        </w:rPr>
        <w:t>Ensinar a ler na Escola: a leitura como prática cultural</w:t>
      </w:r>
      <w:r>
        <w:rPr>
          <w:rFonts w:ascii="Arial" w:hAnsi="Arial" w:cs="Arial"/>
          <w:sz w:val="24"/>
          <w:szCs w:val="24"/>
        </w:rPr>
        <w:t>.</w:t>
      </w:r>
      <w:r w:rsidR="007C7D3D">
        <w:rPr>
          <w:rFonts w:ascii="Arial" w:hAnsi="Arial" w:cs="Arial"/>
          <w:sz w:val="24"/>
          <w:szCs w:val="24"/>
        </w:rPr>
        <w:t xml:space="preserve"> Ensino Em-Revista, Uberlândia, v.17, n.1, p.249-276, jan./jun. 2010.</w:t>
      </w:r>
    </w:p>
    <w:p w14:paraId="17E6CA53" w14:textId="77777777" w:rsidR="00EA5D64" w:rsidRDefault="00EA5D64" w:rsidP="00650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50CD0">
        <w:rPr>
          <w:rFonts w:ascii="Arial" w:hAnsi="Arial" w:cs="Arial"/>
          <w:sz w:val="24"/>
          <w:szCs w:val="24"/>
          <w:lang w:eastAsia="pt-BR"/>
        </w:rPr>
        <w:t xml:space="preserve">FERREIRO, Emilia; TEBEROSKY, Ana. </w:t>
      </w:r>
      <w:r w:rsidRPr="00650CD0">
        <w:rPr>
          <w:rFonts w:ascii="Arial" w:hAnsi="Arial" w:cs="Arial"/>
          <w:b/>
          <w:bCs/>
          <w:sz w:val="24"/>
          <w:szCs w:val="24"/>
          <w:lang w:eastAsia="pt-BR"/>
        </w:rPr>
        <w:t>Psicogênese da Língua Escrita</w:t>
      </w:r>
      <w:r w:rsidRPr="00650CD0">
        <w:rPr>
          <w:rFonts w:ascii="Arial" w:hAnsi="Arial" w:cs="Arial"/>
          <w:sz w:val="24"/>
          <w:szCs w:val="24"/>
          <w:lang w:eastAsia="pt-BR"/>
        </w:rPr>
        <w:t>. Porto</w:t>
      </w:r>
      <w:r w:rsidR="00650CD0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50CD0">
        <w:rPr>
          <w:rFonts w:ascii="Arial" w:hAnsi="Arial" w:cs="Arial"/>
          <w:sz w:val="24"/>
          <w:szCs w:val="24"/>
          <w:lang w:eastAsia="pt-BR"/>
        </w:rPr>
        <w:t>Alegre: Artes Médicas</w:t>
      </w:r>
      <w:r w:rsidR="00650CD0" w:rsidRPr="00650CD0">
        <w:rPr>
          <w:rFonts w:ascii="Arial" w:hAnsi="Arial" w:cs="Arial"/>
          <w:sz w:val="24"/>
          <w:szCs w:val="24"/>
          <w:lang w:eastAsia="pt-BR"/>
        </w:rPr>
        <w:t xml:space="preserve"> Sul</w:t>
      </w:r>
      <w:r w:rsidRPr="00650CD0">
        <w:rPr>
          <w:rFonts w:ascii="Arial" w:hAnsi="Arial" w:cs="Arial"/>
          <w:sz w:val="24"/>
          <w:szCs w:val="24"/>
          <w:lang w:eastAsia="pt-BR"/>
        </w:rPr>
        <w:t>,</w:t>
      </w:r>
      <w:r w:rsidR="00650CD0" w:rsidRPr="00650CD0">
        <w:rPr>
          <w:rFonts w:ascii="Arial" w:hAnsi="Arial" w:cs="Arial"/>
          <w:sz w:val="24"/>
          <w:szCs w:val="24"/>
          <w:lang w:eastAsia="pt-BR"/>
        </w:rPr>
        <w:t xml:space="preserve"> 1999.</w:t>
      </w:r>
    </w:p>
    <w:p w14:paraId="0BEC822F" w14:textId="77777777" w:rsidR="00650CD0" w:rsidRPr="00650CD0" w:rsidRDefault="00650CD0" w:rsidP="00650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B4B091D" w14:textId="77777777" w:rsidR="007D463F" w:rsidRPr="003B09FD" w:rsidRDefault="00650CD0" w:rsidP="00650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MENDONÇA, </w:t>
      </w:r>
      <w:r w:rsidR="007D463F">
        <w:rPr>
          <w:rFonts w:ascii="Arial" w:hAnsi="Arial" w:cs="Arial"/>
          <w:sz w:val="24"/>
          <w:szCs w:val="24"/>
        </w:rPr>
        <w:t>Onaide Schwartz</w:t>
      </w:r>
      <w:r w:rsidR="00A8542D">
        <w:rPr>
          <w:rFonts w:ascii="Arial" w:hAnsi="Arial" w:cs="Arial"/>
          <w:sz w:val="24"/>
          <w:szCs w:val="24"/>
        </w:rPr>
        <w:t>, Olympio Correa</w:t>
      </w:r>
      <w:r w:rsidR="007D463F">
        <w:rPr>
          <w:rFonts w:ascii="Arial" w:hAnsi="Arial" w:cs="Arial"/>
          <w:sz w:val="24"/>
          <w:szCs w:val="24"/>
        </w:rPr>
        <w:t xml:space="preserve">. </w:t>
      </w:r>
      <w:r w:rsidR="007D463F" w:rsidRPr="00E05E51">
        <w:rPr>
          <w:rFonts w:ascii="Arial" w:hAnsi="Arial" w:cs="Arial"/>
          <w:b/>
          <w:sz w:val="24"/>
          <w:szCs w:val="24"/>
        </w:rPr>
        <w:t>Alfabeti</w:t>
      </w:r>
      <w:r w:rsidR="003E72B2" w:rsidRPr="00E05E51">
        <w:rPr>
          <w:rFonts w:ascii="Arial" w:hAnsi="Arial" w:cs="Arial"/>
          <w:b/>
          <w:sz w:val="24"/>
          <w:szCs w:val="24"/>
        </w:rPr>
        <w:t xml:space="preserve">zação: método sociolingüístico: </w:t>
      </w:r>
      <w:r w:rsidRPr="00E05E51">
        <w:rPr>
          <w:rFonts w:ascii="Arial" w:hAnsi="Arial" w:cs="Arial"/>
          <w:b/>
          <w:sz w:val="24"/>
          <w:szCs w:val="24"/>
        </w:rPr>
        <w:t>consciência</w:t>
      </w:r>
      <w:r w:rsidR="00E05E51" w:rsidRPr="00E05E51">
        <w:rPr>
          <w:rFonts w:ascii="Arial" w:hAnsi="Arial" w:cs="Arial"/>
          <w:b/>
          <w:sz w:val="24"/>
          <w:szCs w:val="24"/>
        </w:rPr>
        <w:t xml:space="preserve"> social, silábica e alfabética em Paulo Freire</w:t>
      </w:r>
      <w:r w:rsidR="00E05E51">
        <w:rPr>
          <w:rFonts w:ascii="Arial" w:hAnsi="Arial" w:cs="Arial"/>
          <w:sz w:val="24"/>
          <w:szCs w:val="24"/>
        </w:rPr>
        <w:t>. São Paulo: Cortez, 2007.</w:t>
      </w:r>
    </w:p>
    <w:p w14:paraId="58A94E50" w14:textId="77777777" w:rsidR="0014294A" w:rsidRPr="0014294A" w:rsidRDefault="0014294A" w:rsidP="00650CD0">
      <w:pPr>
        <w:jc w:val="both"/>
        <w:rPr>
          <w:rFonts w:ascii="Arial" w:hAnsi="Arial" w:cs="Arial"/>
          <w:b/>
          <w:sz w:val="24"/>
          <w:szCs w:val="24"/>
        </w:rPr>
      </w:pPr>
      <w:r w:rsidRPr="0014294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ORTATTI, Maria do Rosário Longo</w:t>
      </w:r>
      <w:r w:rsidRPr="0014294A">
        <w:rPr>
          <w:rFonts w:ascii="Arial" w:hAnsi="Arial" w:cs="Arial"/>
          <w:sz w:val="24"/>
          <w:szCs w:val="24"/>
        </w:rPr>
        <w:t xml:space="preserve">. </w:t>
      </w:r>
      <w:r w:rsidRPr="003B09FD">
        <w:rPr>
          <w:rFonts w:ascii="Arial" w:hAnsi="Arial" w:cs="Arial"/>
          <w:b/>
          <w:sz w:val="24"/>
          <w:szCs w:val="24"/>
        </w:rPr>
        <w:t>Os sentidos da alfabetização</w:t>
      </w:r>
      <w:r w:rsidRPr="0014294A">
        <w:rPr>
          <w:rFonts w:ascii="Arial" w:hAnsi="Arial" w:cs="Arial"/>
          <w:sz w:val="24"/>
          <w:szCs w:val="24"/>
        </w:rPr>
        <w:t xml:space="preserve"> (São Paulo -1876/1994) São Paulo: Editora </w:t>
      </w:r>
      <w:r w:rsidR="003B09FD" w:rsidRPr="0014294A">
        <w:rPr>
          <w:rFonts w:ascii="Arial" w:hAnsi="Arial" w:cs="Arial"/>
          <w:sz w:val="24"/>
          <w:szCs w:val="24"/>
        </w:rPr>
        <w:t>UNESP</w:t>
      </w:r>
      <w:r w:rsidR="003B09FD">
        <w:rPr>
          <w:rFonts w:ascii="Arial" w:hAnsi="Arial" w:cs="Arial"/>
          <w:sz w:val="24"/>
          <w:szCs w:val="24"/>
        </w:rPr>
        <w:t xml:space="preserve">: </w:t>
      </w:r>
      <w:r w:rsidRPr="0014294A">
        <w:rPr>
          <w:rFonts w:ascii="Arial" w:hAnsi="Arial" w:cs="Arial"/>
          <w:sz w:val="24"/>
          <w:szCs w:val="24"/>
        </w:rPr>
        <w:t>CONPED, 2000.</w:t>
      </w:r>
    </w:p>
    <w:p w14:paraId="722E366A" w14:textId="77777777" w:rsidR="0014294A" w:rsidRPr="0014294A" w:rsidRDefault="0014294A">
      <w:pPr>
        <w:rPr>
          <w:rFonts w:ascii="Arial" w:hAnsi="Arial" w:cs="Arial"/>
          <w:b/>
          <w:sz w:val="24"/>
          <w:szCs w:val="24"/>
        </w:rPr>
      </w:pPr>
    </w:p>
    <w:sectPr w:rsidR="0014294A" w:rsidRPr="0014294A" w:rsidSect="00813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ABIANE" w:date="2011-11-21T21:54:00Z" w:initials="F">
    <w:p w14:paraId="1D6C3DD0" w14:textId="77777777" w:rsidR="000019D0" w:rsidRDefault="000019D0" w:rsidP="000019D0">
      <w:pPr>
        <w:pStyle w:val="Textodecomentrio"/>
      </w:pPr>
      <w:r>
        <w:rPr>
          <w:rStyle w:val="Refdecomentrio"/>
        </w:rPr>
        <w:annotationRef/>
      </w:r>
      <w:r>
        <w:t>Rosi, deixe esse trecho como citação direta. Confira se está como no texto do autor e coloque a referencia.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6C3D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D0"/>
    <w:rsid w:val="000019D0"/>
    <w:rsid w:val="001427C7"/>
    <w:rsid w:val="0014294A"/>
    <w:rsid w:val="001873A4"/>
    <w:rsid w:val="003B09FD"/>
    <w:rsid w:val="003E72B2"/>
    <w:rsid w:val="00650CD0"/>
    <w:rsid w:val="007961A4"/>
    <w:rsid w:val="007C7D3D"/>
    <w:rsid w:val="007D463F"/>
    <w:rsid w:val="007F3201"/>
    <w:rsid w:val="008136E5"/>
    <w:rsid w:val="0095718C"/>
    <w:rsid w:val="00A56700"/>
    <w:rsid w:val="00A724B9"/>
    <w:rsid w:val="00A74F6B"/>
    <w:rsid w:val="00A8542D"/>
    <w:rsid w:val="00B35A05"/>
    <w:rsid w:val="00DF4119"/>
    <w:rsid w:val="00E05E51"/>
    <w:rsid w:val="00EA5D64"/>
    <w:rsid w:val="00F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95FE"/>
  <w15:docId w15:val="{2A93D2AF-AA44-41DC-A3F0-791F4630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9D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0019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19D0"/>
    <w:rPr>
      <w:rFonts w:ascii="Calibri" w:eastAsia="Calibri" w:hAnsi="Calibri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0019D0"/>
    <w:rPr>
      <w:b/>
      <w:bCs/>
    </w:rPr>
  </w:style>
  <w:style w:type="character" w:customStyle="1" w:styleId="fullpost">
    <w:name w:val="fullpost"/>
    <w:basedOn w:val="Fontepargpadro"/>
    <w:rsid w:val="000019D0"/>
    <w:rPr>
      <w:vanish w:val="0"/>
      <w:webHidden w:val="0"/>
      <w:specVanish w:val="0"/>
    </w:rPr>
  </w:style>
  <w:style w:type="character" w:styleId="Refdecomentrio">
    <w:name w:val="annotation reference"/>
    <w:basedOn w:val="Fontepargpadro"/>
    <w:uiPriority w:val="99"/>
    <w:semiHidden/>
    <w:unhideWhenUsed/>
    <w:rsid w:val="000019D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2137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Ludimila</cp:lastModifiedBy>
  <cp:revision>2</cp:revision>
  <dcterms:created xsi:type="dcterms:W3CDTF">2015-12-10T22:12:00Z</dcterms:created>
  <dcterms:modified xsi:type="dcterms:W3CDTF">2015-12-10T22:12:00Z</dcterms:modified>
</cp:coreProperties>
</file>