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96" w:rsidRDefault="00E11596" w:rsidP="00E115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587F" w:rsidRDefault="00C52D10" w:rsidP="00555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 Criança No Processo De Construção Na Educação Infantil</w:t>
      </w:r>
    </w:p>
    <w:p w:rsidR="0086583C" w:rsidRDefault="0086583C" w:rsidP="00555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11596" w:rsidRDefault="00E11596" w:rsidP="005558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Ao nascer à criança já esta inserida em um contexto cultural com conhecimentos adquiridos e valores construídos, o qual passa a fazer parte, apropriando-se e transformando a realidade através de suas possibilidades, é nessa busca de apreender o mundo que a criança vai constituindo-se como sujeito.</w:t>
      </w:r>
    </w:p>
    <w:p w:rsidR="00C52D10" w:rsidRDefault="00C52D10" w:rsidP="00C52D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Nesse sentido, o papel do professor</w:t>
      </w:r>
      <w:r w:rsidR="00086E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na Educação Infantil</w:t>
      </w:r>
      <w:r w:rsidR="00086EB3" w:rsidRPr="00086EB3">
        <w:rPr>
          <w:rFonts w:ascii="Arial" w:hAnsi="Arial" w:cs="Arial"/>
          <w:sz w:val="24"/>
          <w:szCs w:val="24"/>
        </w:rPr>
        <w:t xml:space="preserve"> </w:t>
      </w:r>
      <w:r w:rsidR="00086EB3">
        <w:rPr>
          <w:rFonts w:ascii="Arial" w:hAnsi="Arial" w:cs="Arial"/>
          <w:sz w:val="24"/>
          <w:szCs w:val="24"/>
        </w:rPr>
        <w:t>requer a percepção de ser humano biopsicossocial único inserido em uma cultura, em um ambiente, sujeito com emoções, sentimentos e que por meio de suas brinc</w:t>
      </w:r>
      <w:r w:rsidR="00086EB3">
        <w:rPr>
          <w:rFonts w:ascii="Arial" w:hAnsi="Arial" w:cs="Arial"/>
          <w:color w:val="000000" w:themeColor="text1"/>
          <w:sz w:val="24"/>
          <w:szCs w:val="24"/>
        </w:rPr>
        <w:t>adeiras</w:t>
      </w:r>
      <w:r w:rsidR="00086EB3">
        <w:rPr>
          <w:rFonts w:ascii="Arial" w:hAnsi="Arial" w:cs="Arial"/>
          <w:sz w:val="24"/>
          <w:szCs w:val="24"/>
        </w:rPr>
        <w:t xml:space="preserve"> expressam sua afetividade, m</w:t>
      </w:r>
      <w:r w:rsidR="00086EB3">
        <w:rPr>
          <w:rFonts w:ascii="Arial" w:hAnsi="Arial" w:cs="Arial"/>
          <w:color w:val="000000" w:themeColor="text1"/>
          <w:sz w:val="24"/>
          <w:szCs w:val="24"/>
        </w:rPr>
        <w:t xml:space="preserve">ais visíveis na Educação Infantil, </w:t>
      </w:r>
      <w:r w:rsidR="00086EB3">
        <w:rPr>
          <w:rFonts w:ascii="Arial" w:hAnsi="Arial" w:cs="Arial"/>
          <w:sz w:val="24"/>
          <w:szCs w:val="24"/>
        </w:rPr>
        <w:t xml:space="preserve">com relação </w:t>
      </w:r>
      <w:r w:rsidR="00086EB3">
        <w:rPr>
          <w:rFonts w:ascii="Arial" w:hAnsi="Arial" w:cs="Arial"/>
          <w:color w:val="000000" w:themeColor="text1"/>
          <w:sz w:val="24"/>
          <w:szCs w:val="24"/>
        </w:rPr>
        <w:t>ao outro,</w:t>
      </w:r>
      <w:r w:rsidR="00086EB3">
        <w:rPr>
          <w:rFonts w:ascii="Arial" w:hAnsi="Arial" w:cs="Arial"/>
          <w:sz w:val="24"/>
          <w:szCs w:val="24"/>
        </w:rPr>
        <w:t xml:space="preserve"> ao ambiente e </w:t>
      </w:r>
      <w:r w:rsidR="00086EB3">
        <w:rPr>
          <w:rFonts w:ascii="Arial" w:hAnsi="Arial" w:cs="Arial"/>
          <w:color w:val="000000" w:themeColor="text1"/>
          <w:sz w:val="24"/>
          <w:szCs w:val="24"/>
        </w:rPr>
        <w:t>as suas descobertas</w:t>
      </w:r>
      <w:r w:rsidR="00086E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através das: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As atividades lúdicas infantis – brincadeiras, produções plásticas, expressões corporais – caracterizam as diversas culturas com seus saberes, suas crenças, seus conteúdos e valores, e levam a marca,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influência de todo o entorno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familiar, social, midiático e mercadológico. Essas representações e seus simbolismos têm vida própria e “dizem” da criança, do seu ser, das suas emoções, das suas crenças, da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realidade.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 FRIEDMANN, 2012, p 23)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tanto, é importante que a prática docente consiga abranger as especificidades da criança como um sujeito de direitos e históricos social, numa ação de protagonismo compartilhado, que não se limite ao professor o protagonista e a criança o coadjuvante.</w:t>
      </w:r>
    </w:p>
    <w:p w:rsidR="00E11596" w:rsidRDefault="00E11596" w:rsidP="00E115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6EB3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 crianças são seres integrais,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é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através dos mais variados momentos em sala de aula que elas aprendem. A ludicidade e o afeto podem estar presentes em qualquer atividade, mas para isso o professor precisa oportunizar;</w:t>
      </w:r>
      <w:r w:rsidR="0055587F">
        <w:rPr>
          <w:rFonts w:ascii="Arial" w:hAnsi="Arial" w:cs="Arial"/>
          <w:color w:val="000000" w:themeColor="text1"/>
          <w:sz w:val="24"/>
          <w:szCs w:val="24"/>
        </w:rPr>
        <w:t xml:space="preserve"> estar atento, 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ão se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</w:t>
      </w:r>
      <w:r w:rsidR="0055587F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nder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87F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proofErr w:type="spellStart"/>
      <w:r w:rsidR="0055587F">
        <w:rPr>
          <w:rFonts w:ascii="Arial" w:hAnsi="Arial" w:cs="Arial"/>
          <w:color w:val="000000" w:themeColor="text1"/>
          <w:sz w:val="24"/>
          <w:szCs w:val="24"/>
        </w:rPr>
        <w:t>conteudismo</w:t>
      </w:r>
      <w:proofErr w:type="spellEnd"/>
      <w:r w:rsidR="0055587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Ao contrario do Ensino Fundamental, a Educação infantil não tem conteúdos específicos a serem trabalhados, nesse sentido se torna possível adaptar sua pratica docente à realidade de cada criança. Sem a habitual desculpa que determinado conteúdo fica difícil trabalhar na prática. Isso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significa dizer que o docente precisa estar preparado para as situações imprevisíveis que surge muito frequentemente na Educação Infantil.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Levando em conta os eixos que fundamentam a pratica docente na educação infantil:</w:t>
      </w:r>
    </w:p>
    <w:p w:rsidR="00E11596" w:rsidRDefault="00E11596" w:rsidP="00E11596">
      <w:pPr>
        <w:autoSpaceDE w:val="0"/>
        <w:autoSpaceDN w:val="0"/>
        <w:adjustRightInd w:val="0"/>
        <w:spacing w:after="0" w:line="240" w:lineRule="auto"/>
        <w:ind w:left="2268"/>
        <w:jc w:val="both"/>
      </w:pPr>
      <w:r>
        <w:rPr>
          <w:rFonts w:ascii="Arial" w:hAnsi="Arial" w:cs="Arial"/>
          <w:sz w:val="20"/>
          <w:szCs w:val="20"/>
        </w:rPr>
        <w:t xml:space="preserve">Art. 9ºAs práticas pedagógicas que compõem a proposta curricular da Educação Infantil devem ter como eixos norteadores as interações e a brincadeira, garantindo experiências que: I - promovam o conhecimento de si e do </w:t>
      </w:r>
      <w:proofErr w:type="gramStart"/>
      <w:r>
        <w:rPr>
          <w:rFonts w:ascii="Arial" w:hAnsi="Arial" w:cs="Arial"/>
          <w:sz w:val="20"/>
          <w:szCs w:val="20"/>
        </w:rPr>
        <w:t>mundo(</w:t>
      </w:r>
      <w:proofErr w:type="gramEnd"/>
      <w:r>
        <w:rPr>
          <w:rFonts w:ascii="Arial" w:hAnsi="Arial" w:cs="Arial"/>
          <w:sz w:val="20"/>
          <w:szCs w:val="20"/>
        </w:rPr>
        <w:t xml:space="preserve">...); II - favoreçam a imersão das crianças nas diferentes linguagens(...); III - possibilitem às crianças experiências de narrativas, de apreciação e interação com a linguagem oral e escrita, e convívio com diferentes suportes e gêneros textuais orais e escritos; IV - recriem, em contextos significativos para as crianças, relações quantitativas, medidas, formas e orientações espaço temporais; V - ampliem a confiança e a participação das crianças nas atividades individuais e coletivas; VI - possibilitem situações de aprendizagem mediadas para a elaboração da autonomia das crianças nas ações de cuidado pessoal, auto-organização, saúde e bem-estar; VII - possibilitem vivências éticas e estéticas com outras crianças e grupos culturais(...) ; VIII - incentivem a curiosidade, a exploração, o encantamento, o questionamento, a indagação e o conhecimento das crianças em relação ao mundo físico e social, ao tempo e à natureza; IX - promovam o relacionamento e a interação das crianças com diversificadas manifestações de música, artes plásticas e gráficas, cinema, fotografia, dança, teatro, poesia e literatura; X - promovam a interação, o cuidado, a preservação e o conhecimento da biodiversidade e da sustentabilidade da vida na Terra,(...); XII - possibilitem a utilização de gravadores, projetores, computadores, máquinas fotográficas, e outros recursos tecnológicos e midiáticos. </w:t>
      </w:r>
      <w:proofErr w:type="gramStart"/>
      <w:r>
        <w:rPr>
          <w:rFonts w:ascii="Arial" w:hAnsi="Arial" w:cs="Arial"/>
          <w:sz w:val="20"/>
          <w:szCs w:val="20"/>
        </w:rPr>
        <w:t>(</w:t>
      </w:r>
      <w:r>
        <w:t xml:space="preserve"> </w:t>
      </w:r>
      <w:proofErr w:type="gramEnd"/>
      <w:r>
        <w:t>BRASIL,CNE/CEB 5/2009)</w:t>
      </w:r>
    </w:p>
    <w:p w:rsidR="00E11596" w:rsidRDefault="00E11596" w:rsidP="00E1159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Daí a importância do olhar, do afeto, estar presente e poder observar o que a de mais rico, que é a construção que a criança faz no protagonismo da sua aprendizagem. </w:t>
      </w:r>
    </w:p>
    <w:p w:rsidR="00B278BC" w:rsidRDefault="00086EB3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brincar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15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E11596">
        <w:rPr>
          <w:rFonts w:ascii="Arial" w:hAnsi="Arial" w:cs="Arial"/>
          <w:color w:val="000000" w:themeColor="text1"/>
          <w:sz w:val="24"/>
          <w:szCs w:val="24"/>
        </w:rPr>
        <w:t>é algo inerente ao ser humano. “... desde a antiguidade e o longo do tempo histórico, (...), há evidências de que o homem sempre br</w:t>
      </w:r>
      <w:r>
        <w:rPr>
          <w:rFonts w:ascii="Arial" w:hAnsi="Arial" w:cs="Arial"/>
          <w:color w:val="000000" w:themeColor="text1"/>
          <w:sz w:val="24"/>
          <w:szCs w:val="24"/>
        </w:rPr>
        <w:t>incou”. 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FRIEDMANN,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2012, p.19). </w:t>
      </w:r>
    </w:p>
    <w:p w:rsidR="00086EB3" w:rsidRDefault="00086EB3" w:rsidP="00B278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 além do brincar,</w:t>
      </w:r>
      <w:r w:rsidR="00B278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1596">
        <w:rPr>
          <w:rFonts w:ascii="Arial" w:hAnsi="Arial" w:cs="Arial"/>
          <w:color w:val="000000" w:themeColor="text1"/>
          <w:sz w:val="24"/>
          <w:szCs w:val="24"/>
        </w:rPr>
        <w:t>a afetividade são mecanismos fundamentais a formação do individuo.</w:t>
      </w:r>
      <w:r w:rsidR="00B278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 afetividade tem função fundamental durante todo o desenvolvimento do indivíduo. É ela que inicia a primeiras expressões de comunicação, por meio das emoções e é no refinamento das emoções com o meio social que a criança passa por progressivos processos de diferenciação, onde a afetividade estará presente nas interações humanas, tornando-se um elemento fundamental na constituição da identidade da criança.</w:t>
      </w:r>
    </w:p>
    <w:p w:rsidR="00086EB3" w:rsidRDefault="00086EB3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Para tanto, diante de tantas evoluções se percebe que o foco da educação infantil está mais relevante ao processo da aprendizagem e as suas descobertas do que ao resultado em si, pois se entende que o processo esta relacionado à qualidade da aprendizagem e não a quantidade.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segundo Horn (2004, p. 59) </w:t>
      </w:r>
      <w:r w:rsidR="00B278BC">
        <w:rPr>
          <w:rFonts w:ascii="Arial" w:hAnsi="Arial" w:cs="Arial"/>
          <w:sz w:val="24"/>
          <w:szCs w:val="24"/>
        </w:rPr>
        <w:t>fica clara a importância d</w:t>
      </w:r>
      <w:r>
        <w:rPr>
          <w:rFonts w:ascii="Arial" w:hAnsi="Arial" w:cs="Arial"/>
          <w:sz w:val="24"/>
          <w:szCs w:val="24"/>
        </w:rPr>
        <w:t xml:space="preserve">o professor </w:t>
      </w:r>
      <w:r w:rsidR="00B278BC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suas ações, </w:t>
      </w:r>
      <w:r w:rsidR="00B278BC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>desde a organização do ambie</w:t>
      </w:r>
      <w:r w:rsidR="00B278BC">
        <w:rPr>
          <w:rFonts w:ascii="Arial" w:hAnsi="Arial" w:cs="Arial"/>
          <w:sz w:val="24"/>
          <w:szCs w:val="24"/>
        </w:rPr>
        <w:t>nte aos materiais oferecidos</w:t>
      </w:r>
      <w:proofErr w:type="gramStart"/>
      <w:r w:rsidR="00B278B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278BC">
        <w:rPr>
          <w:rFonts w:ascii="Arial" w:hAnsi="Arial" w:cs="Arial"/>
          <w:sz w:val="24"/>
          <w:szCs w:val="24"/>
        </w:rPr>
        <w:t>repercutirá</w:t>
      </w:r>
      <w:r>
        <w:rPr>
          <w:rFonts w:ascii="Arial" w:hAnsi="Arial" w:cs="Arial"/>
          <w:sz w:val="24"/>
          <w:szCs w:val="24"/>
        </w:rPr>
        <w:t xml:space="preserve"> no ato educativo.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o bem estar da criança depende da qualidade de educação que lhes é oferecido. De acordo com esse pressuposto é importante que a criança seja desafiada e encorajada a construir sua própria brincadeira e consequentemente sua aprendizagem. Para isso, o professor deve ser o coadjuvante, possibilitando condições para que a criança pense, experimente, solucione, aperfeiçoe e interaja com seus pares dentro de um contexto significativo.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Quand</w:t>
      </w:r>
      <w:r w:rsidR="00B278BC">
        <w:rPr>
          <w:rFonts w:ascii="Arial" w:hAnsi="Arial" w:cs="Arial"/>
          <w:color w:val="000000" w:themeColor="text1"/>
          <w:sz w:val="24"/>
          <w:szCs w:val="24"/>
        </w:rPr>
        <w:t>o escolhemos esta profissão,</w:t>
      </w:r>
      <w:proofErr w:type="gramStart"/>
      <w:r w:rsidR="00B278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cabe a consciência de que nosso papel nos tempos atuais é de: Instigar a curiosidade, propiciar a exploração do mundo, oportunizar a interação e a troca de informações, possibilitar a sua própria construção da aprendizagem e favorecer a sua expressão, criar mecanismos que favoreçam a construção da sua autonomia e identidade fund</w:t>
      </w:r>
      <w:r w:rsidR="00B278BC">
        <w:rPr>
          <w:rFonts w:ascii="Arial" w:hAnsi="Arial" w:cs="Arial"/>
          <w:color w:val="000000" w:themeColor="text1"/>
          <w:sz w:val="24"/>
          <w:szCs w:val="24"/>
        </w:rPr>
        <w:t>amental a construção do sujeito e acima de tudo amar a profissão.</w:t>
      </w:r>
    </w:p>
    <w:p w:rsidR="00E67638" w:rsidRDefault="00E67638" w:rsidP="00E11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BIBLIOGRÁFICAS:</w:t>
      </w:r>
    </w:p>
    <w:p w:rsidR="00E11596" w:rsidRPr="00E67638" w:rsidRDefault="00E67638" w:rsidP="00E67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7638">
        <w:rPr>
          <w:rFonts w:ascii="Arial" w:hAnsi="Arial" w:cs="Arial"/>
          <w:sz w:val="24"/>
          <w:szCs w:val="24"/>
        </w:rPr>
        <w:t xml:space="preserve">BRASIL, </w:t>
      </w:r>
      <w:r w:rsidR="00E11596" w:rsidRPr="00E67638">
        <w:rPr>
          <w:rFonts w:ascii="Arial" w:hAnsi="Arial" w:cs="Arial"/>
          <w:sz w:val="24"/>
          <w:szCs w:val="24"/>
        </w:rPr>
        <w:t xml:space="preserve">Ministério da Educação. RESOLUÇÃO Nº 5, de 17 de dezembro de 2009. </w:t>
      </w:r>
      <w:r w:rsidR="00E11596" w:rsidRPr="00E67638">
        <w:rPr>
          <w:rFonts w:ascii="Arial" w:hAnsi="Arial" w:cs="Arial"/>
          <w:b/>
          <w:sz w:val="24"/>
          <w:szCs w:val="24"/>
        </w:rPr>
        <w:t xml:space="preserve">Diretrizes curriculares nacionais para a educação infantil. </w:t>
      </w:r>
      <w:r w:rsidR="00E11596" w:rsidRPr="00E67638">
        <w:rPr>
          <w:rFonts w:ascii="Arial" w:hAnsi="Arial" w:cs="Arial"/>
          <w:sz w:val="24"/>
          <w:szCs w:val="24"/>
        </w:rPr>
        <w:t>Brasília. Conselho Nacional de Educação. Câmara De Educação Básica.</w:t>
      </w:r>
      <w:r w:rsidR="00E11596" w:rsidRPr="00E67638">
        <w:rPr>
          <w:rFonts w:ascii="Arial" w:hAnsi="Arial" w:cs="Arial"/>
          <w:b/>
          <w:sz w:val="24"/>
          <w:szCs w:val="24"/>
        </w:rPr>
        <w:t xml:space="preserve"> </w:t>
      </w:r>
      <w:r w:rsidR="00E11596" w:rsidRPr="00E67638">
        <w:rPr>
          <w:rFonts w:ascii="Arial" w:hAnsi="Arial" w:cs="Arial"/>
          <w:sz w:val="24"/>
          <w:szCs w:val="24"/>
        </w:rPr>
        <w:t xml:space="preserve"> </w:t>
      </w:r>
    </w:p>
    <w:p w:rsidR="00E11596" w:rsidRPr="00E67638" w:rsidRDefault="00E11596" w:rsidP="00E67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7638">
        <w:rPr>
          <w:rFonts w:ascii="Arial" w:hAnsi="Arial" w:cs="Arial"/>
          <w:sz w:val="24"/>
          <w:szCs w:val="24"/>
        </w:rPr>
        <w:t xml:space="preserve">FRIEDMANN, Adriana; </w:t>
      </w:r>
      <w:r w:rsidRPr="00E67638">
        <w:rPr>
          <w:rFonts w:ascii="Arial" w:hAnsi="Arial" w:cs="Arial"/>
          <w:b/>
          <w:sz w:val="24"/>
          <w:szCs w:val="24"/>
        </w:rPr>
        <w:t>O brincar na educação infantil</w:t>
      </w:r>
      <w:r w:rsidRPr="00E67638">
        <w:rPr>
          <w:rFonts w:ascii="Arial" w:hAnsi="Arial" w:cs="Arial"/>
          <w:sz w:val="24"/>
          <w:szCs w:val="24"/>
        </w:rPr>
        <w:t xml:space="preserve">: observação, adequação e inclusão. – 1. </w:t>
      </w:r>
      <w:proofErr w:type="gramStart"/>
      <w:r w:rsidRPr="00E67638">
        <w:rPr>
          <w:rFonts w:ascii="Arial" w:hAnsi="Arial" w:cs="Arial"/>
          <w:sz w:val="24"/>
          <w:szCs w:val="24"/>
        </w:rPr>
        <w:t>ed.</w:t>
      </w:r>
      <w:proofErr w:type="gramEnd"/>
      <w:r w:rsidRPr="00E67638">
        <w:rPr>
          <w:rFonts w:ascii="Arial" w:hAnsi="Arial" w:cs="Arial"/>
          <w:sz w:val="24"/>
          <w:szCs w:val="24"/>
        </w:rPr>
        <w:t xml:space="preserve"> – São Paulo: Moderna, 2012 .</w:t>
      </w:r>
    </w:p>
    <w:p w:rsidR="00E11596" w:rsidRPr="00E67638" w:rsidRDefault="00E11596" w:rsidP="00E67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7638">
        <w:rPr>
          <w:rFonts w:ascii="Arial" w:hAnsi="Arial" w:cs="Arial"/>
          <w:sz w:val="24"/>
          <w:szCs w:val="24"/>
        </w:rPr>
        <w:t xml:space="preserve">HORN, Maria da Graça Souza. </w:t>
      </w:r>
      <w:r w:rsidRPr="00E67638">
        <w:rPr>
          <w:rFonts w:ascii="Arial" w:hAnsi="Arial" w:cs="Arial"/>
          <w:b/>
          <w:sz w:val="24"/>
          <w:szCs w:val="24"/>
        </w:rPr>
        <w:t xml:space="preserve">Sabores, cores, sons, aromas: A organização dos espaços na Educação Infantil. </w:t>
      </w:r>
      <w:r w:rsidRPr="00E67638">
        <w:rPr>
          <w:rFonts w:ascii="Arial" w:hAnsi="Arial" w:cs="Arial"/>
          <w:sz w:val="24"/>
          <w:szCs w:val="24"/>
        </w:rPr>
        <w:t>Porto Alegre – RS, Artmed, 2004.</w:t>
      </w: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11596" w:rsidRDefault="00E11596" w:rsidP="00E115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1596" w:rsidRDefault="00E11596" w:rsidP="00E115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57F2" w:rsidRDefault="008D57F2"/>
    <w:sectPr w:rsidR="008D5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7F" w:rsidRDefault="00BB3C7F" w:rsidP="00E11596">
      <w:pPr>
        <w:spacing w:after="0" w:line="240" w:lineRule="auto"/>
      </w:pPr>
      <w:r>
        <w:separator/>
      </w:r>
    </w:p>
  </w:endnote>
  <w:endnote w:type="continuationSeparator" w:id="0">
    <w:p w:rsidR="00BB3C7F" w:rsidRDefault="00BB3C7F" w:rsidP="00E1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Rodap"/>
    </w:pPr>
    <w:r>
      <w:t>Autoras: Andreia Ramos dos Reis</w:t>
    </w:r>
  </w:p>
  <w:p w:rsidR="0086583C" w:rsidRDefault="0086583C">
    <w:pPr>
      <w:pStyle w:val="Rodap"/>
    </w:pPr>
    <w:r>
      <w:t xml:space="preserve">                Claudia Sandra </w:t>
    </w:r>
    <w:proofErr w:type="spellStart"/>
    <w:r>
      <w:t>Jarré</w:t>
    </w:r>
    <w:proofErr w:type="spellEnd"/>
    <w:r>
      <w:t xml:space="preserve"> Prestes</w:t>
    </w:r>
  </w:p>
  <w:p w:rsidR="0086583C" w:rsidRDefault="0086583C">
    <w:pPr>
      <w:pStyle w:val="Rodap"/>
    </w:pPr>
    <w:r>
      <w:t xml:space="preserve">                 Dabda Taís Borba</w:t>
    </w:r>
    <w:bookmarkStart w:id="0" w:name="_GoBack"/>
    <w:bookmarkEnd w:id="0"/>
  </w:p>
  <w:p w:rsidR="0086583C" w:rsidRDefault="008658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7F" w:rsidRDefault="00BB3C7F" w:rsidP="00E11596">
      <w:pPr>
        <w:spacing w:after="0" w:line="240" w:lineRule="auto"/>
      </w:pPr>
      <w:r>
        <w:separator/>
      </w:r>
    </w:p>
  </w:footnote>
  <w:footnote w:type="continuationSeparator" w:id="0">
    <w:p w:rsidR="00BB3C7F" w:rsidRDefault="00BB3C7F" w:rsidP="00E1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C" w:rsidRDefault="008658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849"/>
    <w:multiLevelType w:val="hybridMultilevel"/>
    <w:tmpl w:val="B226E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5948"/>
    <w:multiLevelType w:val="hybridMultilevel"/>
    <w:tmpl w:val="715A0CA0"/>
    <w:lvl w:ilvl="0" w:tplc="CE7CFC0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16EB7"/>
    <w:multiLevelType w:val="hybridMultilevel"/>
    <w:tmpl w:val="BC2A3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E4A42"/>
    <w:multiLevelType w:val="hybridMultilevel"/>
    <w:tmpl w:val="EF1A5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00CE6"/>
    <w:multiLevelType w:val="hybridMultilevel"/>
    <w:tmpl w:val="2CA2B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96"/>
    <w:rsid w:val="00046E97"/>
    <w:rsid w:val="00086EB3"/>
    <w:rsid w:val="004C55B4"/>
    <w:rsid w:val="0055587F"/>
    <w:rsid w:val="00617A0D"/>
    <w:rsid w:val="0086583C"/>
    <w:rsid w:val="008D57F2"/>
    <w:rsid w:val="009460AB"/>
    <w:rsid w:val="009A7F67"/>
    <w:rsid w:val="00B278BC"/>
    <w:rsid w:val="00BB3C7F"/>
    <w:rsid w:val="00C52D10"/>
    <w:rsid w:val="00E11596"/>
    <w:rsid w:val="00E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596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46E9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6E9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E9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E9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6E9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6E9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6E9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6E9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6E9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E9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6E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6E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6E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6E9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6E9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46E9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46E9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6E9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46E9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046E97"/>
    <w:rPr>
      <w:b/>
      <w:bCs/>
      <w:spacing w:val="0"/>
    </w:rPr>
  </w:style>
  <w:style w:type="character" w:styleId="nfase">
    <w:name w:val="Emphasis"/>
    <w:uiPriority w:val="20"/>
    <w:qFormat/>
    <w:rsid w:val="00046E9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046E9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46E9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46E97"/>
    <w:rPr>
      <w:i/>
      <w:iCs/>
      <w:color w:val="943634" w:themeColor="accent2" w:themeShade="BF"/>
    </w:rPr>
  </w:style>
  <w:style w:type="character" w:customStyle="1" w:styleId="CitaoChar">
    <w:name w:val="Citação Char"/>
    <w:basedOn w:val="Fontepargpadro"/>
    <w:link w:val="Citao"/>
    <w:uiPriority w:val="29"/>
    <w:rsid w:val="00046E97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6E9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6E9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Sutil">
    <w:name w:val="Subtle Emphasis"/>
    <w:uiPriority w:val="19"/>
    <w:qFormat/>
    <w:rsid w:val="00046E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046E9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Sutil">
    <w:name w:val="Subtle Reference"/>
    <w:uiPriority w:val="31"/>
    <w:qFormat/>
    <w:rsid w:val="00046E97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046E97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046E9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46E97"/>
    <w:pPr>
      <w:outlineLvl w:val="9"/>
    </w:pPr>
    <w:rPr>
      <w:lang w:bidi="en-US"/>
    </w:rPr>
  </w:style>
  <w:style w:type="character" w:styleId="Hyperlink">
    <w:name w:val="Hyperlink"/>
    <w:basedOn w:val="Fontepargpadro"/>
    <w:uiPriority w:val="99"/>
    <w:semiHidden/>
    <w:unhideWhenUsed/>
    <w:rsid w:val="00E1159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159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159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159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D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83C"/>
  </w:style>
  <w:style w:type="paragraph" w:styleId="Rodap">
    <w:name w:val="footer"/>
    <w:basedOn w:val="Normal"/>
    <w:link w:val="RodapChar"/>
    <w:uiPriority w:val="99"/>
    <w:unhideWhenUsed/>
    <w:rsid w:val="0086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596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46E9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6E9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E9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E9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6E9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6E9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6E9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6E9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6E9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E9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6E9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6E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6E9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6E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6E9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6E9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46E9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46E9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6E9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46E9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046E97"/>
    <w:rPr>
      <w:b/>
      <w:bCs/>
      <w:spacing w:val="0"/>
    </w:rPr>
  </w:style>
  <w:style w:type="character" w:styleId="nfase">
    <w:name w:val="Emphasis"/>
    <w:uiPriority w:val="20"/>
    <w:qFormat/>
    <w:rsid w:val="00046E9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046E9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46E9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46E97"/>
    <w:rPr>
      <w:i/>
      <w:iCs/>
      <w:color w:val="943634" w:themeColor="accent2" w:themeShade="BF"/>
    </w:rPr>
  </w:style>
  <w:style w:type="character" w:customStyle="1" w:styleId="CitaoChar">
    <w:name w:val="Citação Char"/>
    <w:basedOn w:val="Fontepargpadro"/>
    <w:link w:val="Citao"/>
    <w:uiPriority w:val="29"/>
    <w:rsid w:val="00046E97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6E9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6E9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Sutil">
    <w:name w:val="Subtle Emphasis"/>
    <w:uiPriority w:val="19"/>
    <w:qFormat/>
    <w:rsid w:val="00046E9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046E9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Sutil">
    <w:name w:val="Subtle Reference"/>
    <w:uiPriority w:val="31"/>
    <w:qFormat/>
    <w:rsid w:val="00046E97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046E97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046E9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46E97"/>
    <w:pPr>
      <w:outlineLvl w:val="9"/>
    </w:pPr>
    <w:rPr>
      <w:lang w:bidi="en-US"/>
    </w:rPr>
  </w:style>
  <w:style w:type="character" w:styleId="Hyperlink">
    <w:name w:val="Hyperlink"/>
    <w:basedOn w:val="Fontepargpadro"/>
    <w:uiPriority w:val="99"/>
    <w:semiHidden/>
    <w:unhideWhenUsed/>
    <w:rsid w:val="00E1159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159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159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159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D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83C"/>
  </w:style>
  <w:style w:type="paragraph" w:styleId="Rodap">
    <w:name w:val="footer"/>
    <w:basedOn w:val="Normal"/>
    <w:link w:val="RodapChar"/>
    <w:uiPriority w:val="99"/>
    <w:unhideWhenUsed/>
    <w:rsid w:val="0086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2015-12-01T13:31:00Z</cp:lastPrinted>
  <dcterms:created xsi:type="dcterms:W3CDTF">2015-10-08T20:06:00Z</dcterms:created>
  <dcterms:modified xsi:type="dcterms:W3CDTF">2015-12-02T10:39:00Z</dcterms:modified>
</cp:coreProperties>
</file>