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A59" w:rsidRDefault="00D61718" w:rsidP="00ED6248">
      <w:pPr>
        <w:jc w:val="center"/>
        <w:rPr>
          <w:b/>
          <w:sz w:val="24"/>
          <w:szCs w:val="24"/>
        </w:rPr>
      </w:pPr>
      <w:r>
        <w:rPr>
          <w:noProof/>
          <w:sz w:val="24"/>
          <w:szCs w:val="24"/>
          <w:lang w:eastAsia="pt-BR"/>
        </w:rPr>
        <w:drawing>
          <wp:anchor distT="0" distB="0" distL="114300" distR="114300" simplePos="0" relativeHeight="251658240" behindDoc="0" locked="0" layoutInCell="1" allowOverlap="1" wp14:anchorId="7700CCF0" wp14:editId="74C2FC89">
            <wp:simplePos x="0" y="0"/>
            <wp:positionH relativeFrom="column">
              <wp:posOffset>-333375</wp:posOffset>
            </wp:positionH>
            <wp:positionV relativeFrom="paragraph">
              <wp:posOffset>340921</wp:posOffset>
            </wp:positionV>
            <wp:extent cx="784586" cy="12192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gner Sresthas.jpg"/>
                    <pic:cNvPicPr/>
                  </pic:nvPicPr>
                  <pic:blipFill>
                    <a:blip r:embed="rId7">
                      <a:extLst>
                        <a:ext uri="{28A0092B-C50C-407E-A947-70E740481C1C}">
                          <a14:useLocalDpi xmlns:a14="http://schemas.microsoft.com/office/drawing/2010/main" val="0"/>
                        </a:ext>
                      </a:extLst>
                    </a:blip>
                    <a:stretch>
                      <a:fillRect/>
                    </a:stretch>
                  </pic:blipFill>
                  <pic:spPr>
                    <a:xfrm>
                      <a:off x="0" y="0"/>
                      <a:ext cx="784586" cy="1219200"/>
                    </a:xfrm>
                    <a:prstGeom prst="rect">
                      <a:avLst/>
                    </a:prstGeom>
                  </pic:spPr>
                </pic:pic>
              </a:graphicData>
            </a:graphic>
            <wp14:sizeRelH relativeFrom="margin">
              <wp14:pctWidth>0</wp14:pctWidth>
            </wp14:sizeRelH>
            <wp14:sizeRelV relativeFrom="margin">
              <wp14:pctHeight>0</wp14:pctHeight>
            </wp14:sizeRelV>
          </wp:anchor>
        </w:drawing>
      </w:r>
      <w:r w:rsidR="00EA3A59" w:rsidRPr="00EA3A59">
        <w:rPr>
          <w:b/>
          <w:sz w:val="24"/>
          <w:szCs w:val="24"/>
        </w:rPr>
        <w:t>VOU ACABAR COM A GUERRA DO TERROR DOS DOIS LADOS</w:t>
      </w:r>
      <w:r w:rsidR="00ED6248">
        <w:rPr>
          <w:b/>
          <w:sz w:val="24"/>
          <w:szCs w:val="24"/>
        </w:rPr>
        <w:t xml:space="preserve"> </w:t>
      </w:r>
      <w:r w:rsidR="00EA3A59" w:rsidRPr="00EA3A59">
        <w:rPr>
          <w:b/>
          <w:sz w:val="24"/>
          <w:szCs w:val="24"/>
        </w:rPr>
        <w:t>!</w:t>
      </w:r>
    </w:p>
    <w:p w:rsidR="00D61718" w:rsidRDefault="00D61718" w:rsidP="00D61718">
      <w:pPr>
        <w:spacing w:after="0"/>
        <w:ind w:left="851"/>
        <w:jc w:val="both"/>
        <w:rPr>
          <w:sz w:val="24"/>
          <w:szCs w:val="24"/>
        </w:rPr>
      </w:pPr>
      <w:r>
        <w:rPr>
          <w:sz w:val="24"/>
          <w:szCs w:val="24"/>
        </w:rPr>
        <w:t>O</w:t>
      </w:r>
      <w:r>
        <w:rPr>
          <w:sz w:val="24"/>
          <w:szCs w:val="24"/>
        </w:rPr>
        <w:t xml:space="preserve"> sociólogo Wagner Sresthas quer realizar uma reunião com um  califa do Estado Islâmico e um califa da Al Qaeda, no Brasil em Brasília, para solucionar a questão do terror armado e dos ataques dos países envolvidos em todo o mundo. Ele defende a criação de um Estado Nacional Islâmico unificado representativo em alguma parte do mundo. Como foi prometido pelos Estados Unidos ao Príncipe Bin Laden e não cumprido.</w:t>
      </w:r>
    </w:p>
    <w:p w:rsidR="005B6C94" w:rsidRPr="00EA6E75" w:rsidRDefault="00ED6248" w:rsidP="00A713B8">
      <w:pPr>
        <w:spacing w:after="0"/>
        <w:ind w:left="-567"/>
        <w:rPr>
          <w:b/>
          <w:sz w:val="24"/>
          <w:szCs w:val="24"/>
        </w:rPr>
      </w:pPr>
      <w:r w:rsidRPr="00EA6E75">
        <w:rPr>
          <w:b/>
          <w:sz w:val="24"/>
          <w:szCs w:val="24"/>
        </w:rPr>
        <w:t>C</w:t>
      </w:r>
      <w:r w:rsidR="005B6C94" w:rsidRPr="00EA6E75">
        <w:rPr>
          <w:b/>
          <w:sz w:val="24"/>
          <w:szCs w:val="24"/>
        </w:rPr>
        <w:t xml:space="preserve">alifados </w:t>
      </w:r>
      <w:r w:rsidR="00180418">
        <w:rPr>
          <w:b/>
          <w:sz w:val="24"/>
          <w:szCs w:val="24"/>
        </w:rPr>
        <w:t>O</w:t>
      </w:r>
      <w:r w:rsidR="005B6C94" w:rsidRPr="00EA6E75">
        <w:rPr>
          <w:b/>
          <w:sz w:val="24"/>
          <w:szCs w:val="24"/>
        </w:rPr>
        <w:t xml:space="preserve">ficiais e </w:t>
      </w:r>
      <w:r w:rsidRPr="00EA6E75">
        <w:rPr>
          <w:b/>
          <w:sz w:val="24"/>
          <w:szCs w:val="24"/>
        </w:rPr>
        <w:t>C</w:t>
      </w:r>
      <w:r w:rsidR="005B6C94" w:rsidRPr="00EA6E75">
        <w:rPr>
          <w:b/>
          <w:sz w:val="24"/>
          <w:szCs w:val="24"/>
        </w:rPr>
        <w:t>alifados do Estado Islâmico sem estados representativos.</w:t>
      </w:r>
    </w:p>
    <w:p w:rsidR="00A713B8" w:rsidRDefault="005B6C94" w:rsidP="00D61718">
      <w:pPr>
        <w:spacing w:after="0"/>
        <w:ind w:left="-567" w:right="-285"/>
        <w:jc w:val="both"/>
        <w:rPr>
          <w:sz w:val="24"/>
          <w:szCs w:val="24"/>
        </w:rPr>
      </w:pPr>
      <w:r w:rsidRPr="00494494">
        <w:rPr>
          <w:sz w:val="24"/>
          <w:szCs w:val="24"/>
        </w:rPr>
        <w:t>Não existe uma única diferença entre ambos</w:t>
      </w:r>
      <w:r>
        <w:rPr>
          <w:sz w:val="24"/>
          <w:szCs w:val="24"/>
        </w:rPr>
        <w:t xml:space="preserve"> os </w:t>
      </w:r>
      <w:r w:rsidRPr="00494494">
        <w:rPr>
          <w:sz w:val="24"/>
          <w:szCs w:val="24"/>
        </w:rPr>
        <w:t>grupos sociais. Eles são devotados a Maomé praticam o mesmo ritual na c</w:t>
      </w:r>
      <w:r>
        <w:rPr>
          <w:sz w:val="24"/>
          <w:szCs w:val="24"/>
        </w:rPr>
        <w:t>rença amando um Deus único</w:t>
      </w:r>
      <w:r w:rsidR="00EA6E75">
        <w:rPr>
          <w:sz w:val="24"/>
          <w:szCs w:val="24"/>
        </w:rPr>
        <w:t>,</w:t>
      </w:r>
      <w:r>
        <w:rPr>
          <w:sz w:val="24"/>
          <w:szCs w:val="24"/>
        </w:rPr>
        <w:t xml:space="preserve"> Alá</w:t>
      </w:r>
      <w:r w:rsidR="00EA6E75">
        <w:rPr>
          <w:sz w:val="24"/>
          <w:szCs w:val="24"/>
        </w:rPr>
        <w:t xml:space="preserve">, </w:t>
      </w:r>
      <w:r w:rsidRPr="00494494">
        <w:rPr>
          <w:sz w:val="24"/>
          <w:szCs w:val="24"/>
        </w:rPr>
        <w:t xml:space="preserve"> guardado no invisível que </w:t>
      </w:r>
      <w:r>
        <w:rPr>
          <w:sz w:val="24"/>
          <w:szCs w:val="24"/>
        </w:rPr>
        <w:t>“</w:t>
      </w:r>
      <w:r w:rsidRPr="00494494">
        <w:rPr>
          <w:sz w:val="24"/>
          <w:szCs w:val="24"/>
        </w:rPr>
        <w:t>acalenta os mansos de alma e coração e castiga aqueles que profanam as leis sagradas.</w:t>
      </w:r>
      <w:r>
        <w:rPr>
          <w:sz w:val="24"/>
          <w:szCs w:val="24"/>
        </w:rPr>
        <w:t>”</w:t>
      </w:r>
      <w:r w:rsidRPr="00494494">
        <w:rPr>
          <w:sz w:val="24"/>
          <w:szCs w:val="24"/>
        </w:rPr>
        <w:t xml:space="preserve"> </w:t>
      </w:r>
    </w:p>
    <w:p w:rsidR="005B6C94" w:rsidRDefault="005B6C94" w:rsidP="00D61718">
      <w:pPr>
        <w:spacing w:after="0"/>
        <w:ind w:left="-567" w:right="-285"/>
        <w:jc w:val="both"/>
        <w:rPr>
          <w:sz w:val="24"/>
          <w:szCs w:val="24"/>
        </w:rPr>
      </w:pPr>
      <w:r w:rsidRPr="00494494">
        <w:rPr>
          <w:sz w:val="24"/>
          <w:szCs w:val="24"/>
        </w:rPr>
        <w:t>A comunidade dos Emirados Árabes, do Iran, do Ira</w:t>
      </w:r>
      <w:r w:rsidR="00EA6E75">
        <w:rPr>
          <w:sz w:val="24"/>
          <w:szCs w:val="24"/>
        </w:rPr>
        <w:t>que</w:t>
      </w:r>
      <w:r w:rsidRPr="00494494">
        <w:rPr>
          <w:sz w:val="24"/>
          <w:szCs w:val="24"/>
        </w:rPr>
        <w:t>, da Síria</w:t>
      </w:r>
      <w:r w:rsidR="00EA6E75">
        <w:rPr>
          <w:sz w:val="24"/>
          <w:szCs w:val="24"/>
        </w:rPr>
        <w:t xml:space="preserve"> e</w:t>
      </w:r>
      <w:r w:rsidRPr="00494494">
        <w:rPr>
          <w:sz w:val="24"/>
          <w:szCs w:val="24"/>
        </w:rPr>
        <w:t xml:space="preserve"> da Turquia são Estados Nacionais controlados pelos </w:t>
      </w:r>
      <w:r w:rsidR="00EA6E75">
        <w:rPr>
          <w:sz w:val="24"/>
          <w:szCs w:val="24"/>
        </w:rPr>
        <w:t>C</w:t>
      </w:r>
      <w:r w:rsidRPr="00494494">
        <w:rPr>
          <w:sz w:val="24"/>
          <w:szCs w:val="24"/>
        </w:rPr>
        <w:t>alifados of</w:t>
      </w:r>
      <w:r>
        <w:rPr>
          <w:sz w:val="24"/>
          <w:szCs w:val="24"/>
        </w:rPr>
        <w:t>iciais. O atual Estado Islâmico e</w:t>
      </w:r>
      <w:r w:rsidR="00EA6E75">
        <w:rPr>
          <w:sz w:val="24"/>
          <w:szCs w:val="24"/>
        </w:rPr>
        <w:t xml:space="preserve"> </w:t>
      </w:r>
      <w:r w:rsidR="004F368C">
        <w:rPr>
          <w:sz w:val="24"/>
          <w:szCs w:val="24"/>
        </w:rPr>
        <w:t>a</w:t>
      </w:r>
      <w:r w:rsidR="00EA6E75">
        <w:rPr>
          <w:sz w:val="24"/>
          <w:szCs w:val="24"/>
        </w:rPr>
        <w:t xml:space="preserve"> </w:t>
      </w:r>
      <w:r w:rsidRPr="00494494">
        <w:rPr>
          <w:sz w:val="24"/>
          <w:szCs w:val="24"/>
        </w:rPr>
        <w:t xml:space="preserve"> </w:t>
      </w:r>
      <w:r w:rsidR="00EA6E75">
        <w:rPr>
          <w:sz w:val="24"/>
          <w:szCs w:val="24"/>
        </w:rPr>
        <w:t>Al Qaeda</w:t>
      </w:r>
      <w:r w:rsidRPr="00494494">
        <w:rPr>
          <w:sz w:val="24"/>
          <w:szCs w:val="24"/>
        </w:rPr>
        <w:t xml:space="preserve"> são grupos sociais politicamente não oficiais</w:t>
      </w:r>
      <w:r>
        <w:rPr>
          <w:sz w:val="24"/>
          <w:szCs w:val="24"/>
        </w:rPr>
        <w:t xml:space="preserve">. O Estado islâmico que domina grande território com larga produção de petróleo e um exército invisível de adeptos </w:t>
      </w:r>
      <w:r w:rsidR="00EA6E75">
        <w:rPr>
          <w:sz w:val="24"/>
          <w:szCs w:val="24"/>
        </w:rPr>
        <w:t xml:space="preserve">em todo o mundo, </w:t>
      </w:r>
      <w:r>
        <w:rPr>
          <w:sz w:val="24"/>
          <w:szCs w:val="24"/>
        </w:rPr>
        <w:t>a exemplo d</w:t>
      </w:r>
      <w:r w:rsidR="004F368C">
        <w:rPr>
          <w:sz w:val="24"/>
          <w:szCs w:val="24"/>
        </w:rPr>
        <w:t>a</w:t>
      </w:r>
      <w:r>
        <w:rPr>
          <w:sz w:val="24"/>
          <w:szCs w:val="24"/>
        </w:rPr>
        <w:t xml:space="preserve"> </w:t>
      </w:r>
      <w:r w:rsidR="00EA6E75">
        <w:rPr>
          <w:sz w:val="24"/>
          <w:szCs w:val="24"/>
        </w:rPr>
        <w:t>Al Qaeda;</w:t>
      </w:r>
      <w:r>
        <w:rPr>
          <w:sz w:val="24"/>
          <w:szCs w:val="24"/>
        </w:rPr>
        <w:t xml:space="preserve"> pode parar </w:t>
      </w:r>
      <w:r w:rsidR="00EA6E75">
        <w:rPr>
          <w:sz w:val="24"/>
          <w:szCs w:val="24"/>
        </w:rPr>
        <w:t xml:space="preserve">e </w:t>
      </w:r>
      <w:r>
        <w:rPr>
          <w:sz w:val="24"/>
          <w:szCs w:val="24"/>
        </w:rPr>
        <w:t>refletir sobre uma nova realidade escutando o cientista social Wagner Sresthas que tem muitos artigos na internet sobre o período oral e sobre as fontes contextualizadas em sânscrito clássico sobre a história védica do islã.</w:t>
      </w:r>
    </w:p>
    <w:p w:rsidR="005B6C94" w:rsidRDefault="005B6C94" w:rsidP="00A713B8">
      <w:pPr>
        <w:spacing w:after="0"/>
        <w:ind w:left="-567"/>
        <w:jc w:val="both"/>
        <w:rPr>
          <w:b/>
          <w:sz w:val="24"/>
          <w:szCs w:val="24"/>
        </w:rPr>
      </w:pPr>
      <w:r>
        <w:rPr>
          <w:b/>
          <w:sz w:val="24"/>
          <w:szCs w:val="24"/>
        </w:rPr>
        <w:t>Tali</w:t>
      </w:r>
      <w:r w:rsidRPr="000A221F">
        <w:rPr>
          <w:b/>
          <w:sz w:val="24"/>
          <w:szCs w:val="24"/>
        </w:rPr>
        <w:t>ban</w:t>
      </w:r>
    </w:p>
    <w:p w:rsidR="005B6C94" w:rsidRDefault="005B6C94" w:rsidP="00D61718">
      <w:pPr>
        <w:spacing w:after="0"/>
        <w:ind w:left="-567"/>
        <w:jc w:val="both"/>
        <w:rPr>
          <w:sz w:val="24"/>
          <w:szCs w:val="24"/>
        </w:rPr>
      </w:pPr>
      <w:r w:rsidRPr="00494494">
        <w:rPr>
          <w:sz w:val="24"/>
          <w:szCs w:val="24"/>
        </w:rPr>
        <w:t xml:space="preserve">A Rússia se aventurava entrar naquela área disputada pelos </w:t>
      </w:r>
      <w:r w:rsidR="009E4A3C">
        <w:rPr>
          <w:sz w:val="24"/>
          <w:szCs w:val="24"/>
        </w:rPr>
        <w:t>C</w:t>
      </w:r>
      <w:r w:rsidRPr="00494494">
        <w:rPr>
          <w:sz w:val="24"/>
          <w:szCs w:val="24"/>
        </w:rPr>
        <w:t>alifados hist</w:t>
      </w:r>
      <w:r>
        <w:rPr>
          <w:sz w:val="24"/>
          <w:szCs w:val="24"/>
        </w:rPr>
        <w:t xml:space="preserve">oricamente procedentes da Ásia </w:t>
      </w:r>
      <w:r w:rsidRPr="00494494">
        <w:rPr>
          <w:sz w:val="24"/>
          <w:szCs w:val="24"/>
        </w:rPr>
        <w:t>Central, principalmente pel</w:t>
      </w:r>
      <w:r>
        <w:rPr>
          <w:sz w:val="24"/>
          <w:szCs w:val="24"/>
        </w:rPr>
        <w:t xml:space="preserve">o </w:t>
      </w:r>
      <w:r w:rsidR="009E4A3C">
        <w:rPr>
          <w:sz w:val="24"/>
          <w:szCs w:val="24"/>
        </w:rPr>
        <w:t>C</w:t>
      </w:r>
      <w:r>
        <w:rPr>
          <w:sz w:val="24"/>
          <w:szCs w:val="24"/>
        </w:rPr>
        <w:t>alifado dos Asokas</w:t>
      </w:r>
      <w:r w:rsidR="009E4A3C">
        <w:rPr>
          <w:sz w:val="24"/>
          <w:szCs w:val="24"/>
        </w:rPr>
        <w:t>,</w:t>
      </w:r>
      <w:r>
        <w:rPr>
          <w:sz w:val="24"/>
          <w:szCs w:val="24"/>
        </w:rPr>
        <w:t xml:space="preserve"> que dominaram</w:t>
      </w:r>
      <w:r w:rsidRPr="00494494">
        <w:rPr>
          <w:sz w:val="24"/>
          <w:szCs w:val="24"/>
        </w:rPr>
        <w:t xml:space="preserve"> pa</w:t>
      </w:r>
      <w:r>
        <w:rPr>
          <w:sz w:val="24"/>
          <w:szCs w:val="24"/>
        </w:rPr>
        <w:t xml:space="preserve">rcialmente  a Índia e introduziu </w:t>
      </w:r>
      <w:r w:rsidR="009E4A3C">
        <w:rPr>
          <w:sz w:val="24"/>
          <w:szCs w:val="24"/>
        </w:rPr>
        <w:t xml:space="preserve">o </w:t>
      </w:r>
      <w:r>
        <w:rPr>
          <w:sz w:val="24"/>
          <w:szCs w:val="24"/>
        </w:rPr>
        <w:t>conceito de c</w:t>
      </w:r>
      <w:r w:rsidR="009E4A3C">
        <w:rPr>
          <w:sz w:val="24"/>
          <w:szCs w:val="24"/>
        </w:rPr>
        <w:t>a</w:t>
      </w:r>
      <w:r>
        <w:rPr>
          <w:sz w:val="24"/>
          <w:szCs w:val="24"/>
        </w:rPr>
        <w:t>stas de Paria</w:t>
      </w:r>
      <w:r w:rsidR="009E4A3C">
        <w:rPr>
          <w:sz w:val="24"/>
          <w:szCs w:val="24"/>
        </w:rPr>
        <w:t>s</w:t>
      </w:r>
      <w:r w:rsidRPr="00494494">
        <w:rPr>
          <w:sz w:val="24"/>
          <w:szCs w:val="24"/>
        </w:rPr>
        <w:t xml:space="preserve"> na constituição indiana, mudando princípios  das categorias sociais produtivas</w:t>
      </w:r>
      <w:r w:rsidR="009E4A3C">
        <w:rPr>
          <w:sz w:val="24"/>
          <w:szCs w:val="24"/>
        </w:rPr>
        <w:t>,</w:t>
      </w:r>
      <w:r w:rsidRPr="00494494">
        <w:rPr>
          <w:sz w:val="24"/>
          <w:szCs w:val="24"/>
        </w:rPr>
        <w:t xml:space="preserve"> </w:t>
      </w:r>
      <w:r w:rsidR="00A713B8">
        <w:rPr>
          <w:sz w:val="24"/>
          <w:szCs w:val="24"/>
        </w:rPr>
        <w:t>H</w:t>
      </w:r>
      <w:r w:rsidR="00A713B8" w:rsidRPr="00A713B8">
        <w:rPr>
          <w:sz w:val="24"/>
          <w:szCs w:val="24"/>
        </w:rPr>
        <w:t xml:space="preserve">are </w:t>
      </w:r>
      <w:r w:rsidR="00A713B8">
        <w:rPr>
          <w:sz w:val="24"/>
          <w:szCs w:val="24"/>
        </w:rPr>
        <w:t>K</w:t>
      </w:r>
      <w:r w:rsidR="00A713B8" w:rsidRPr="00A713B8">
        <w:rPr>
          <w:sz w:val="24"/>
          <w:szCs w:val="24"/>
        </w:rPr>
        <w:t xml:space="preserve">rishna </w:t>
      </w:r>
      <w:r>
        <w:rPr>
          <w:sz w:val="24"/>
          <w:szCs w:val="24"/>
        </w:rPr>
        <w:t>Vaishinava, milenarmente existente</w:t>
      </w:r>
      <w:r w:rsidRPr="00494494">
        <w:rPr>
          <w:sz w:val="24"/>
          <w:szCs w:val="24"/>
        </w:rPr>
        <w:t xml:space="preserve"> em toda índia.</w:t>
      </w:r>
      <w:r w:rsidR="00D61718">
        <w:rPr>
          <w:sz w:val="24"/>
          <w:szCs w:val="24"/>
        </w:rPr>
        <w:t xml:space="preserve"> </w:t>
      </w:r>
      <w:r w:rsidRPr="00494494">
        <w:rPr>
          <w:sz w:val="24"/>
          <w:szCs w:val="24"/>
        </w:rPr>
        <w:t xml:space="preserve">O </w:t>
      </w:r>
      <w:r w:rsidR="009E4A3C">
        <w:rPr>
          <w:sz w:val="24"/>
          <w:szCs w:val="24"/>
        </w:rPr>
        <w:t>j</w:t>
      </w:r>
      <w:r w:rsidRPr="00494494">
        <w:rPr>
          <w:sz w:val="24"/>
          <w:szCs w:val="24"/>
        </w:rPr>
        <w:t>ovem Bin Laden era um homem academicamente bem preparado, nascido n</w:t>
      </w:r>
      <w:r>
        <w:rPr>
          <w:sz w:val="24"/>
          <w:szCs w:val="24"/>
        </w:rPr>
        <w:t>o</w:t>
      </w:r>
      <w:r w:rsidRPr="00494494">
        <w:rPr>
          <w:sz w:val="24"/>
          <w:szCs w:val="24"/>
        </w:rPr>
        <w:t xml:space="preserve"> berço da dinastia nobre ele entendeu que precisaria de muit</w:t>
      </w:r>
      <w:r w:rsidR="009E4A3C">
        <w:rPr>
          <w:sz w:val="24"/>
          <w:szCs w:val="24"/>
        </w:rPr>
        <w:t>a</w:t>
      </w:r>
      <w:r w:rsidRPr="00494494">
        <w:rPr>
          <w:sz w:val="24"/>
          <w:szCs w:val="24"/>
        </w:rPr>
        <w:t xml:space="preserve"> sorte  para um dia se tornar um </w:t>
      </w:r>
      <w:r w:rsidR="009E4A3C">
        <w:rPr>
          <w:sz w:val="24"/>
          <w:szCs w:val="24"/>
        </w:rPr>
        <w:t>c</w:t>
      </w:r>
      <w:r w:rsidRPr="00494494">
        <w:rPr>
          <w:sz w:val="24"/>
          <w:szCs w:val="24"/>
        </w:rPr>
        <w:t>alifa de primeira grandeza. Preparado nas artes da guerra ele foi à luta para construir o seu  mundo</w:t>
      </w:r>
      <w:r w:rsidR="009E4A3C">
        <w:rPr>
          <w:sz w:val="24"/>
          <w:szCs w:val="24"/>
        </w:rPr>
        <w:t>.</w:t>
      </w:r>
      <w:r w:rsidRPr="00494494">
        <w:rPr>
          <w:sz w:val="24"/>
          <w:szCs w:val="24"/>
        </w:rPr>
        <w:t xml:space="preserve"> </w:t>
      </w:r>
      <w:r w:rsidR="009E4A3C">
        <w:rPr>
          <w:sz w:val="24"/>
          <w:szCs w:val="24"/>
        </w:rPr>
        <w:t>E</w:t>
      </w:r>
      <w:r w:rsidRPr="00494494">
        <w:rPr>
          <w:sz w:val="24"/>
          <w:szCs w:val="24"/>
        </w:rPr>
        <w:t>scolheu  aquela região onde a milênios o pensamento filosófico espiritual de Sankara  Acharya</w:t>
      </w:r>
      <w:r w:rsidR="009E4A3C">
        <w:rPr>
          <w:sz w:val="24"/>
          <w:szCs w:val="24"/>
        </w:rPr>
        <w:t>,</w:t>
      </w:r>
      <w:r w:rsidRPr="00494494">
        <w:rPr>
          <w:sz w:val="24"/>
          <w:szCs w:val="24"/>
        </w:rPr>
        <w:t xml:space="preserve"> que superou a filosofia da </w:t>
      </w:r>
      <w:r>
        <w:rPr>
          <w:sz w:val="24"/>
          <w:szCs w:val="24"/>
        </w:rPr>
        <w:t>“entropia de tudo”</w:t>
      </w:r>
      <w:r w:rsidRPr="00494494">
        <w:rPr>
          <w:sz w:val="24"/>
          <w:szCs w:val="24"/>
        </w:rPr>
        <w:t xml:space="preserve"> de </w:t>
      </w:r>
      <w:r>
        <w:rPr>
          <w:sz w:val="24"/>
          <w:szCs w:val="24"/>
        </w:rPr>
        <w:t>Gautama</w:t>
      </w:r>
      <w:r w:rsidRPr="00494494">
        <w:rPr>
          <w:sz w:val="24"/>
          <w:szCs w:val="24"/>
        </w:rPr>
        <w:t xml:space="preserve"> Buda</w:t>
      </w:r>
      <w:r w:rsidR="009E4A3C">
        <w:rPr>
          <w:sz w:val="24"/>
          <w:szCs w:val="24"/>
        </w:rPr>
        <w:t>,</w:t>
      </w:r>
      <w:r w:rsidRPr="00494494">
        <w:rPr>
          <w:sz w:val="24"/>
          <w:szCs w:val="24"/>
        </w:rPr>
        <w:t xml:space="preserve"> deu base acadêmica aos princípios sociológico</w:t>
      </w:r>
      <w:r>
        <w:rPr>
          <w:sz w:val="24"/>
          <w:szCs w:val="24"/>
        </w:rPr>
        <w:t>s</w:t>
      </w:r>
      <w:r w:rsidRPr="00494494">
        <w:rPr>
          <w:sz w:val="24"/>
          <w:szCs w:val="24"/>
        </w:rPr>
        <w:t xml:space="preserve"> do islamismo clássico.</w:t>
      </w:r>
      <w:r w:rsidR="00D61718">
        <w:rPr>
          <w:sz w:val="24"/>
          <w:szCs w:val="24"/>
        </w:rPr>
        <w:t xml:space="preserve"> </w:t>
      </w:r>
      <w:r w:rsidRPr="00494494">
        <w:rPr>
          <w:sz w:val="24"/>
          <w:szCs w:val="24"/>
        </w:rPr>
        <w:t>A principal preocupação dos Estados Unidos era controlar as intervenções militares da Rússia na região. E a principal preocupação de Bin Laden era montar um sistema de defesa capaz de vencer as centenas, milhares dos helicópteros russos que destruíam aldeias, matando populações de crianças, idosos e grandes sábios do Islã na área.</w:t>
      </w:r>
      <w:r w:rsidR="00D61718">
        <w:rPr>
          <w:sz w:val="24"/>
          <w:szCs w:val="24"/>
        </w:rPr>
        <w:t xml:space="preserve"> </w:t>
      </w:r>
      <w:r w:rsidRPr="00494494">
        <w:rPr>
          <w:sz w:val="24"/>
          <w:szCs w:val="24"/>
        </w:rPr>
        <w:t>Aconteceu por obra e graça de Tio Sam ou de Alá que um engenheiro professor das universidades norte americanas construiu “uma mochila míssil” de médio alcance com uma mini base de lançamento capaz de ser conduzida e operada por uma única pessoa.As primeiras experiências foram executadas pelo próprio Bin Laden que destruiu meia dúzia dos helicópteros.  Consta que Bin Laden aprovou o nome de Sting para a infalível arma.</w:t>
      </w:r>
    </w:p>
    <w:p w:rsidR="00D61718" w:rsidRDefault="00D61718" w:rsidP="004F368C">
      <w:pPr>
        <w:spacing w:after="0"/>
        <w:ind w:left="-567"/>
        <w:rPr>
          <w:sz w:val="24"/>
          <w:szCs w:val="24"/>
        </w:rPr>
      </w:pPr>
    </w:p>
    <w:p w:rsidR="00D61718" w:rsidRDefault="00D61718" w:rsidP="004F368C">
      <w:pPr>
        <w:spacing w:after="0"/>
        <w:ind w:left="-567"/>
        <w:rPr>
          <w:sz w:val="24"/>
          <w:szCs w:val="24"/>
        </w:rPr>
      </w:pPr>
    </w:p>
    <w:p w:rsidR="00D61718" w:rsidRDefault="00D61718" w:rsidP="004F368C">
      <w:pPr>
        <w:spacing w:after="0"/>
        <w:ind w:left="-567"/>
        <w:rPr>
          <w:sz w:val="24"/>
          <w:szCs w:val="24"/>
        </w:rPr>
      </w:pPr>
    </w:p>
    <w:p w:rsidR="005B6C94" w:rsidRPr="00494494" w:rsidRDefault="005B6C94" w:rsidP="00D61718">
      <w:pPr>
        <w:spacing w:after="0"/>
        <w:ind w:left="-567"/>
        <w:jc w:val="both"/>
        <w:rPr>
          <w:sz w:val="24"/>
          <w:szCs w:val="24"/>
        </w:rPr>
      </w:pPr>
      <w:r w:rsidRPr="00494494">
        <w:rPr>
          <w:sz w:val="24"/>
          <w:szCs w:val="24"/>
        </w:rPr>
        <w:lastRenderedPageBreak/>
        <w:t>Alguns meses depois todo o território praticamente dominado pelos russos estava livre. Até que seria do interesse dos Estados Unidos manter a criação d</w:t>
      </w:r>
      <w:r>
        <w:rPr>
          <w:sz w:val="24"/>
          <w:szCs w:val="24"/>
        </w:rPr>
        <w:t>o</w:t>
      </w:r>
      <w:r w:rsidRPr="00494494">
        <w:rPr>
          <w:sz w:val="24"/>
          <w:szCs w:val="24"/>
        </w:rPr>
        <w:t xml:space="preserve"> </w:t>
      </w:r>
      <w:r w:rsidR="004F368C">
        <w:rPr>
          <w:sz w:val="24"/>
          <w:szCs w:val="24"/>
        </w:rPr>
        <w:t>c</w:t>
      </w:r>
      <w:r w:rsidRPr="00494494">
        <w:rPr>
          <w:sz w:val="24"/>
          <w:szCs w:val="24"/>
        </w:rPr>
        <w:t>alifado na região. Um Estado Nacional representativo comandado por um homem brilhante como Bin Laden.</w:t>
      </w:r>
      <w:r w:rsidR="004F368C">
        <w:rPr>
          <w:sz w:val="24"/>
          <w:szCs w:val="24"/>
        </w:rPr>
        <w:t xml:space="preserve"> </w:t>
      </w:r>
      <w:r>
        <w:rPr>
          <w:sz w:val="24"/>
          <w:szCs w:val="24"/>
        </w:rPr>
        <w:t>Consta</w:t>
      </w:r>
      <w:r w:rsidRPr="00494494">
        <w:rPr>
          <w:sz w:val="24"/>
          <w:szCs w:val="24"/>
        </w:rPr>
        <w:t xml:space="preserve"> no entanto que foram os próprios líderes históricos do Islã que</w:t>
      </w:r>
      <w:r>
        <w:rPr>
          <w:sz w:val="24"/>
          <w:szCs w:val="24"/>
        </w:rPr>
        <w:t xml:space="preserve"> discordaram dos Estados Unidos, negando qualquer espaço para Bin Laden.</w:t>
      </w:r>
    </w:p>
    <w:p w:rsidR="005B6C94" w:rsidRPr="00494494" w:rsidRDefault="005B6C94" w:rsidP="00D61718">
      <w:pPr>
        <w:spacing w:after="0"/>
        <w:ind w:left="-567"/>
        <w:jc w:val="both"/>
        <w:rPr>
          <w:sz w:val="24"/>
          <w:szCs w:val="24"/>
        </w:rPr>
      </w:pPr>
      <w:r w:rsidRPr="00494494">
        <w:rPr>
          <w:sz w:val="24"/>
          <w:szCs w:val="24"/>
        </w:rPr>
        <w:t>A resposta de Bin Laden foi à mão armada “nem ru</w:t>
      </w:r>
      <w:r>
        <w:rPr>
          <w:sz w:val="24"/>
          <w:szCs w:val="24"/>
        </w:rPr>
        <w:t>ssos nem americanos”. Salve Alá!</w:t>
      </w:r>
      <w:r w:rsidRPr="00494494">
        <w:rPr>
          <w:sz w:val="24"/>
          <w:szCs w:val="24"/>
        </w:rPr>
        <w:t xml:space="preserve"> Culminando com a queda das torres gêmeas. Atualmente não existe uma fórmula bélica militar</w:t>
      </w:r>
      <w:r>
        <w:rPr>
          <w:sz w:val="24"/>
          <w:szCs w:val="24"/>
        </w:rPr>
        <w:t xml:space="preserve"> capaz </w:t>
      </w:r>
      <w:r w:rsidRPr="00494494">
        <w:rPr>
          <w:sz w:val="24"/>
          <w:szCs w:val="24"/>
        </w:rPr>
        <w:t xml:space="preserve">de acabar com o sonho de Bin </w:t>
      </w:r>
      <w:r>
        <w:rPr>
          <w:sz w:val="24"/>
          <w:szCs w:val="24"/>
        </w:rPr>
        <w:t xml:space="preserve">Laden </w:t>
      </w:r>
      <w:r w:rsidRPr="00494494">
        <w:rPr>
          <w:sz w:val="24"/>
          <w:szCs w:val="24"/>
        </w:rPr>
        <w:t xml:space="preserve">enraizado no coração de cada mulçumano. </w:t>
      </w:r>
      <w:r>
        <w:rPr>
          <w:sz w:val="24"/>
          <w:szCs w:val="24"/>
        </w:rPr>
        <w:t>De uma forma ou de outra os Ara</w:t>
      </w:r>
      <w:r w:rsidRPr="00494494">
        <w:rPr>
          <w:sz w:val="24"/>
          <w:szCs w:val="24"/>
        </w:rPr>
        <w:t>bitas</w:t>
      </w:r>
      <w:r w:rsidR="004F368C">
        <w:rPr>
          <w:sz w:val="24"/>
          <w:szCs w:val="24"/>
        </w:rPr>
        <w:t>,</w:t>
      </w:r>
      <w:r w:rsidRPr="00494494">
        <w:rPr>
          <w:sz w:val="24"/>
          <w:szCs w:val="24"/>
        </w:rPr>
        <w:t xml:space="preserve"> que é uma dis</w:t>
      </w:r>
      <w:r w:rsidR="004F368C">
        <w:rPr>
          <w:sz w:val="24"/>
          <w:szCs w:val="24"/>
        </w:rPr>
        <w:t>s</w:t>
      </w:r>
      <w:r w:rsidRPr="00494494">
        <w:rPr>
          <w:sz w:val="24"/>
          <w:szCs w:val="24"/>
        </w:rPr>
        <w:t xml:space="preserve">idência </w:t>
      </w:r>
      <w:r>
        <w:rPr>
          <w:sz w:val="24"/>
          <w:szCs w:val="24"/>
        </w:rPr>
        <w:t>dos reis do petróleo</w:t>
      </w:r>
      <w:r w:rsidR="004F368C">
        <w:rPr>
          <w:sz w:val="24"/>
          <w:szCs w:val="24"/>
        </w:rPr>
        <w:t>,</w:t>
      </w:r>
      <w:r>
        <w:rPr>
          <w:sz w:val="24"/>
          <w:szCs w:val="24"/>
        </w:rPr>
        <w:t xml:space="preserve"> nutriam as </w:t>
      </w:r>
      <w:r w:rsidRPr="00494494">
        <w:rPr>
          <w:sz w:val="24"/>
          <w:szCs w:val="24"/>
        </w:rPr>
        <w:t xml:space="preserve">contas </w:t>
      </w:r>
      <w:r>
        <w:rPr>
          <w:sz w:val="24"/>
          <w:szCs w:val="24"/>
        </w:rPr>
        <w:t>de Bin Laden.</w:t>
      </w:r>
      <w:r w:rsidR="00D61718">
        <w:rPr>
          <w:sz w:val="24"/>
          <w:szCs w:val="24"/>
        </w:rPr>
        <w:t xml:space="preserve"> </w:t>
      </w:r>
      <w:r w:rsidRPr="00494494">
        <w:rPr>
          <w:sz w:val="24"/>
          <w:szCs w:val="24"/>
        </w:rPr>
        <w:t xml:space="preserve">Mas o que os </w:t>
      </w:r>
      <w:r w:rsidR="004F368C">
        <w:rPr>
          <w:sz w:val="24"/>
          <w:szCs w:val="24"/>
        </w:rPr>
        <w:t>C</w:t>
      </w:r>
      <w:r w:rsidRPr="00494494">
        <w:rPr>
          <w:sz w:val="24"/>
          <w:szCs w:val="24"/>
        </w:rPr>
        <w:t>alifados dos Estados Mulçumano</w:t>
      </w:r>
      <w:r>
        <w:rPr>
          <w:sz w:val="24"/>
          <w:szCs w:val="24"/>
        </w:rPr>
        <w:t>s</w:t>
      </w:r>
      <w:r w:rsidRPr="00494494">
        <w:rPr>
          <w:sz w:val="24"/>
          <w:szCs w:val="24"/>
        </w:rPr>
        <w:t xml:space="preserve"> e da Al</w:t>
      </w:r>
      <w:r w:rsidR="004F368C">
        <w:rPr>
          <w:sz w:val="24"/>
          <w:szCs w:val="24"/>
        </w:rPr>
        <w:t xml:space="preserve"> Q</w:t>
      </w:r>
      <w:r w:rsidRPr="00494494">
        <w:rPr>
          <w:sz w:val="24"/>
          <w:szCs w:val="24"/>
        </w:rPr>
        <w:t>aeda deve</w:t>
      </w:r>
      <w:r w:rsidR="00F0486A">
        <w:rPr>
          <w:sz w:val="24"/>
          <w:szCs w:val="24"/>
        </w:rPr>
        <w:t>m</w:t>
      </w:r>
      <w:r w:rsidRPr="00494494">
        <w:rPr>
          <w:sz w:val="24"/>
          <w:szCs w:val="24"/>
        </w:rPr>
        <w:t xml:space="preserve"> entender </w:t>
      </w:r>
      <w:r w:rsidR="00F0486A">
        <w:rPr>
          <w:sz w:val="24"/>
          <w:szCs w:val="24"/>
        </w:rPr>
        <w:t xml:space="preserve">é </w:t>
      </w:r>
      <w:r w:rsidRPr="00494494">
        <w:rPr>
          <w:sz w:val="24"/>
          <w:szCs w:val="24"/>
        </w:rPr>
        <w:t>que a inteli</w:t>
      </w:r>
      <w:r>
        <w:rPr>
          <w:sz w:val="24"/>
          <w:szCs w:val="24"/>
        </w:rPr>
        <w:t xml:space="preserve">gência militar do mundo mudou, </w:t>
      </w:r>
      <w:r w:rsidRPr="00494494">
        <w:rPr>
          <w:sz w:val="24"/>
          <w:szCs w:val="24"/>
        </w:rPr>
        <w:t xml:space="preserve">as armas sofisticadas </w:t>
      </w:r>
      <w:r w:rsidR="00F0486A">
        <w:rPr>
          <w:sz w:val="24"/>
          <w:szCs w:val="24"/>
        </w:rPr>
        <w:t xml:space="preserve">que estão </w:t>
      </w:r>
      <w:r w:rsidRPr="00494494">
        <w:rPr>
          <w:sz w:val="24"/>
          <w:szCs w:val="24"/>
        </w:rPr>
        <w:t>sendo usadas destruirá pedra sobre pedra de ambos os sistemas na Síria, no Ira</w:t>
      </w:r>
      <w:r w:rsidR="00F0486A">
        <w:rPr>
          <w:sz w:val="24"/>
          <w:szCs w:val="24"/>
        </w:rPr>
        <w:t>qu</w:t>
      </w:r>
      <w:r w:rsidRPr="00494494">
        <w:rPr>
          <w:sz w:val="24"/>
          <w:szCs w:val="24"/>
        </w:rPr>
        <w:t xml:space="preserve">e e em outras regiões como na África. </w:t>
      </w:r>
      <w:r>
        <w:rPr>
          <w:sz w:val="24"/>
          <w:szCs w:val="24"/>
        </w:rPr>
        <w:t xml:space="preserve"> Trata</w:t>
      </w:r>
      <w:r w:rsidR="00F0486A">
        <w:rPr>
          <w:sz w:val="24"/>
          <w:szCs w:val="24"/>
        </w:rPr>
        <w:t>m</w:t>
      </w:r>
      <w:r>
        <w:rPr>
          <w:sz w:val="24"/>
          <w:szCs w:val="24"/>
        </w:rPr>
        <w:t>-se d</w:t>
      </w:r>
      <w:r w:rsidR="00F0486A">
        <w:rPr>
          <w:sz w:val="24"/>
          <w:szCs w:val="24"/>
        </w:rPr>
        <w:t>e</w:t>
      </w:r>
      <w:r>
        <w:rPr>
          <w:sz w:val="24"/>
          <w:szCs w:val="24"/>
        </w:rPr>
        <w:t xml:space="preserve"> arma</w:t>
      </w:r>
      <w:r w:rsidR="00F0486A">
        <w:rPr>
          <w:sz w:val="24"/>
          <w:szCs w:val="24"/>
        </w:rPr>
        <w:t>s</w:t>
      </w:r>
      <w:r>
        <w:rPr>
          <w:sz w:val="24"/>
          <w:szCs w:val="24"/>
        </w:rPr>
        <w:t xml:space="preserve"> de n</w:t>
      </w:r>
      <w:r w:rsidR="00F0486A">
        <w:rPr>
          <w:sz w:val="24"/>
          <w:szCs w:val="24"/>
        </w:rPr>
        <w:t>êut</w:t>
      </w:r>
      <w:r>
        <w:rPr>
          <w:sz w:val="24"/>
          <w:szCs w:val="24"/>
        </w:rPr>
        <w:t>ro</w:t>
      </w:r>
      <w:r w:rsidR="00F0486A">
        <w:rPr>
          <w:sz w:val="24"/>
          <w:szCs w:val="24"/>
        </w:rPr>
        <w:t>ns</w:t>
      </w:r>
      <w:r>
        <w:rPr>
          <w:sz w:val="24"/>
          <w:szCs w:val="24"/>
        </w:rPr>
        <w:t xml:space="preserve"> que destrói toda vida petrificando o ambiente.</w:t>
      </w:r>
      <w:r w:rsidR="001B4103">
        <w:rPr>
          <w:sz w:val="24"/>
          <w:szCs w:val="24"/>
        </w:rPr>
        <w:t xml:space="preserve"> </w:t>
      </w:r>
      <w:r w:rsidRPr="00494494">
        <w:rPr>
          <w:sz w:val="24"/>
          <w:szCs w:val="24"/>
        </w:rPr>
        <w:t xml:space="preserve">Alertamos para esta inteligência militar que as principais centrífugas de produção de urânio funcionando no mundo foram idealizados por cientistas mulçumanos. O </w:t>
      </w:r>
      <w:r>
        <w:rPr>
          <w:sz w:val="24"/>
          <w:szCs w:val="24"/>
        </w:rPr>
        <w:t>Papa</w:t>
      </w:r>
      <w:r w:rsidR="001B4103">
        <w:rPr>
          <w:sz w:val="24"/>
          <w:szCs w:val="24"/>
        </w:rPr>
        <w:t>,</w:t>
      </w:r>
      <w:r w:rsidRPr="00494494">
        <w:rPr>
          <w:sz w:val="24"/>
          <w:szCs w:val="24"/>
        </w:rPr>
        <w:t xml:space="preserve"> teme</w:t>
      </w:r>
      <w:r>
        <w:rPr>
          <w:sz w:val="24"/>
          <w:szCs w:val="24"/>
        </w:rPr>
        <w:t>ndo</w:t>
      </w:r>
      <w:r w:rsidRPr="00494494">
        <w:rPr>
          <w:sz w:val="24"/>
          <w:szCs w:val="24"/>
        </w:rPr>
        <w:t xml:space="preserve"> uma terceira Guerra Mundial </w:t>
      </w:r>
      <w:r>
        <w:rPr>
          <w:sz w:val="24"/>
          <w:szCs w:val="24"/>
        </w:rPr>
        <w:t>deu um grito de alerta. É sabido que existe mulçumanos controlando os espaços estratégicos militares com boas intenções.</w:t>
      </w:r>
      <w:r w:rsidR="00D61718">
        <w:rPr>
          <w:sz w:val="24"/>
          <w:szCs w:val="24"/>
        </w:rPr>
        <w:t xml:space="preserve"> </w:t>
      </w:r>
      <w:r w:rsidRPr="00494494">
        <w:rPr>
          <w:sz w:val="24"/>
          <w:szCs w:val="24"/>
        </w:rPr>
        <w:t>Evitar tragédias como as de Paris, do Afeganistão, do Ira</w:t>
      </w:r>
      <w:r w:rsidR="001B4103">
        <w:rPr>
          <w:sz w:val="24"/>
          <w:szCs w:val="24"/>
        </w:rPr>
        <w:t>qu</w:t>
      </w:r>
      <w:r w:rsidRPr="00494494">
        <w:rPr>
          <w:sz w:val="24"/>
          <w:szCs w:val="24"/>
        </w:rPr>
        <w:t>e e outra</w:t>
      </w:r>
      <w:r w:rsidR="001B4103">
        <w:rPr>
          <w:sz w:val="24"/>
          <w:szCs w:val="24"/>
        </w:rPr>
        <w:t>s que possam vir a acontecer</w:t>
      </w:r>
      <w:r w:rsidRPr="00494494">
        <w:rPr>
          <w:sz w:val="24"/>
          <w:szCs w:val="24"/>
        </w:rPr>
        <w:t xml:space="preserve"> deve ser meta única das lideranças políticas em todo o mundo. </w:t>
      </w:r>
    </w:p>
    <w:p w:rsidR="001B4103" w:rsidRDefault="00B671FA" w:rsidP="00D61718">
      <w:pPr>
        <w:spacing w:after="0"/>
        <w:ind w:left="-567"/>
        <w:jc w:val="both"/>
        <w:rPr>
          <w:sz w:val="24"/>
          <w:szCs w:val="24"/>
        </w:rPr>
      </w:pPr>
      <w:r>
        <w:rPr>
          <w:sz w:val="24"/>
          <w:szCs w:val="24"/>
        </w:rPr>
        <w:t xml:space="preserve">Finalizando, </w:t>
      </w:r>
      <w:r w:rsidR="005B6C94" w:rsidRPr="00494494">
        <w:rPr>
          <w:sz w:val="24"/>
          <w:szCs w:val="24"/>
        </w:rPr>
        <w:t xml:space="preserve">me prontifico a conversar reservadamente aqui em Brasília com dois </w:t>
      </w:r>
      <w:r w:rsidR="001B4103">
        <w:rPr>
          <w:sz w:val="24"/>
          <w:szCs w:val="24"/>
        </w:rPr>
        <w:t>C</w:t>
      </w:r>
      <w:r w:rsidR="005B6C94" w:rsidRPr="00494494">
        <w:rPr>
          <w:sz w:val="24"/>
          <w:szCs w:val="24"/>
        </w:rPr>
        <w:t>alifas autênticos, um do Estado Islâmico e um da Al</w:t>
      </w:r>
      <w:r w:rsidR="001B4103">
        <w:rPr>
          <w:sz w:val="24"/>
          <w:szCs w:val="24"/>
        </w:rPr>
        <w:t xml:space="preserve"> Q</w:t>
      </w:r>
      <w:r w:rsidR="005B6C94" w:rsidRPr="00494494">
        <w:rPr>
          <w:sz w:val="24"/>
          <w:szCs w:val="24"/>
        </w:rPr>
        <w:t xml:space="preserve">aeda. </w:t>
      </w:r>
    </w:p>
    <w:p w:rsidR="005B6C94" w:rsidRDefault="005B6C94" w:rsidP="00D61718">
      <w:pPr>
        <w:spacing w:after="0"/>
        <w:ind w:left="-567"/>
        <w:jc w:val="both"/>
        <w:rPr>
          <w:sz w:val="24"/>
          <w:szCs w:val="24"/>
        </w:rPr>
      </w:pPr>
      <w:r w:rsidRPr="00494494">
        <w:rPr>
          <w:sz w:val="24"/>
          <w:szCs w:val="24"/>
        </w:rPr>
        <w:t xml:space="preserve">Garanto conseguir uma trégua dos países envolvidos, principalmente da França – uma trégua de 48 horas </w:t>
      </w:r>
      <w:r>
        <w:rPr>
          <w:sz w:val="24"/>
          <w:szCs w:val="24"/>
        </w:rPr>
        <w:t>– onde eu possa,</w:t>
      </w:r>
      <w:r w:rsidRPr="00494494">
        <w:rPr>
          <w:sz w:val="24"/>
          <w:szCs w:val="24"/>
        </w:rPr>
        <w:t xml:space="preserve"> viabilizar um diálogo formal entre os </w:t>
      </w:r>
      <w:r w:rsidR="00B671FA">
        <w:rPr>
          <w:sz w:val="24"/>
          <w:szCs w:val="24"/>
        </w:rPr>
        <w:t>C</w:t>
      </w:r>
      <w:r w:rsidRPr="00494494">
        <w:rPr>
          <w:sz w:val="24"/>
          <w:szCs w:val="24"/>
        </w:rPr>
        <w:t>alifas e as principais lideranças políticas, baixando as armas, visando abrir espaço em alguma região do planeta para a criação do “Estado Nacional Islâmico</w:t>
      </w:r>
      <w:r>
        <w:rPr>
          <w:sz w:val="24"/>
          <w:szCs w:val="24"/>
        </w:rPr>
        <w:t xml:space="preserve"> unificado representativo</w:t>
      </w:r>
      <w:r w:rsidRPr="00494494">
        <w:rPr>
          <w:sz w:val="24"/>
          <w:szCs w:val="24"/>
        </w:rPr>
        <w:t xml:space="preserve">” sonhado por Bin Laden e por todos os cidadãos de bem da Terra. </w:t>
      </w:r>
    </w:p>
    <w:p w:rsidR="005B6C94" w:rsidRDefault="005B6C94" w:rsidP="00D61718">
      <w:pPr>
        <w:ind w:left="-567"/>
        <w:jc w:val="both"/>
        <w:rPr>
          <w:sz w:val="24"/>
          <w:szCs w:val="24"/>
        </w:rPr>
      </w:pPr>
      <w:r>
        <w:rPr>
          <w:sz w:val="24"/>
          <w:szCs w:val="24"/>
        </w:rPr>
        <w:t>Tenho certeza que terei o apoio logístico da comunidade mulçumana.</w:t>
      </w:r>
    </w:p>
    <w:p w:rsidR="00B671FA" w:rsidRDefault="00B671FA" w:rsidP="00B671FA">
      <w:pPr>
        <w:spacing w:after="0"/>
        <w:ind w:left="-567"/>
        <w:rPr>
          <w:sz w:val="24"/>
          <w:szCs w:val="24"/>
        </w:rPr>
      </w:pPr>
      <w:r w:rsidRPr="00494494">
        <w:rPr>
          <w:sz w:val="24"/>
          <w:szCs w:val="24"/>
        </w:rPr>
        <w:t>José Araújo Wagner, escritor sociólogo</w:t>
      </w:r>
      <w:r>
        <w:rPr>
          <w:sz w:val="24"/>
          <w:szCs w:val="24"/>
        </w:rPr>
        <w:t>.</w:t>
      </w:r>
    </w:p>
    <w:p w:rsidR="005B6C94" w:rsidRDefault="005B6C94" w:rsidP="00B671FA">
      <w:pPr>
        <w:spacing w:after="0"/>
        <w:ind w:left="-426" w:hanging="141"/>
        <w:rPr>
          <w:sz w:val="24"/>
          <w:szCs w:val="24"/>
        </w:rPr>
      </w:pPr>
      <w:r>
        <w:rPr>
          <w:sz w:val="24"/>
          <w:szCs w:val="24"/>
        </w:rPr>
        <w:t xml:space="preserve">Contato: </w:t>
      </w:r>
      <w:hyperlink r:id="rId8" w:history="1">
        <w:r w:rsidR="00180418" w:rsidRPr="00233970">
          <w:rPr>
            <w:rStyle w:val="Hyperlink"/>
            <w:sz w:val="24"/>
            <w:szCs w:val="24"/>
          </w:rPr>
          <w:t>wagneraraujosresthas@gmail.com</w:t>
        </w:r>
      </w:hyperlink>
    </w:p>
    <w:p w:rsidR="00180418" w:rsidRDefault="00180418" w:rsidP="00B671FA">
      <w:pPr>
        <w:spacing w:after="0"/>
        <w:ind w:left="-426" w:hanging="141"/>
        <w:rPr>
          <w:sz w:val="24"/>
          <w:szCs w:val="24"/>
        </w:rPr>
      </w:pPr>
    </w:p>
    <w:p w:rsidR="00952E72" w:rsidRDefault="00952E72" w:rsidP="00B671FA">
      <w:pPr>
        <w:spacing w:after="0"/>
        <w:ind w:left="-426" w:hanging="141"/>
        <w:rPr>
          <w:sz w:val="24"/>
          <w:szCs w:val="24"/>
        </w:rPr>
      </w:pPr>
      <w:r>
        <w:rPr>
          <w:sz w:val="24"/>
          <w:szCs w:val="24"/>
        </w:rPr>
        <w:t>Por tratar-se de obra intelectual o artigo está</w:t>
      </w:r>
      <w:bookmarkStart w:id="0" w:name="_GoBack"/>
      <w:bookmarkEnd w:id="0"/>
      <w:r>
        <w:rPr>
          <w:sz w:val="24"/>
          <w:szCs w:val="24"/>
        </w:rPr>
        <w:t xml:space="preserve"> registrado na Biblioteca Nacional</w:t>
      </w:r>
    </w:p>
    <w:p w:rsidR="00207BF2" w:rsidRDefault="00207BF2" w:rsidP="00180418">
      <w:pPr>
        <w:spacing w:after="0"/>
        <w:ind w:left="-567"/>
        <w:rPr>
          <w:sz w:val="24"/>
          <w:szCs w:val="24"/>
        </w:rPr>
      </w:pPr>
    </w:p>
    <w:p w:rsidR="00207BF2" w:rsidRDefault="00207BF2" w:rsidP="00180418">
      <w:pPr>
        <w:spacing w:after="0"/>
        <w:ind w:left="-567"/>
        <w:rPr>
          <w:sz w:val="24"/>
          <w:szCs w:val="24"/>
        </w:rPr>
      </w:pPr>
    </w:p>
    <w:p w:rsidR="00207BF2" w:rsidRDefault="00207BF2" w:rsidP="00180418">
      <w:pPr>
        <w:spacing w:after="0"/>
        <w:ind w:left="-567"/>
        <w:rPr>
          <w:sz w:val="24"/>
          <w:szCs w:val="24"/>
        </w:rPr>
      </w:pPr>
    </w:p>
    <w:p w:rsidR="00207BF2" w:rsidRDefault="00207BF2" w:rsidP="00180418">
      <w:pPr>
        <w:spacing w:after="0"/>
        <w:ind w:left="-567"/>
        <w:rPr>
          <w:sz w:val="24"/>
          <w:szCs w:val="24"/>
        </w:rPr>
      </w:pPr>
    </w:p>
    <w:p w:rsidR="00207BF2" w:rsidRDefault="00207BF2" w:rsidP="00180418">
      <w:pPr>
        <w:spacing w:after="0"/>
        <w:ind w:left="-567"/>
        <w:rPr>
          <w:sz w:val="24"/>
          <w:szCs w:val="24"/>
        </w:rPr>
      </w:pPr>
    </w:p>
    <w:p w:rsidR="00207BF2" w:rsidRDefault="00207BF2" w:rsidP="00180418">
      <w:pPr>
        <w:spacing w:after="0"/>
        <w:ind w:left="-567"/>
        <w:rPr>
          <w:sz w:val="24"/>
          <w:szCs w:val="24"/>
        </w:rPr>
      </w:pPr>
    </w:p>
    <w:p w:rsidR="00207BF2" w:rsidRDefault="00207BF2" w:rsidP="00180418">
      <w:pPr>
        <w:spacing w:after="0"/>
        <w:ind w:left="-567"/>
        <w:rPr>
          <w:sz w:val="24"/>
          <w:szCs w:val="24"/>
        </w:rPr>
      </w:pPr>
    </w:p>
    <w:p w:rsidR="00207BF2" w:rsidRDefault="00207BF2" w:rsidP="00180418">
      <w:pPr>
        <w:spacing w:after="0"/>
        <w:ind w:left="-567"/>
        <w:rPr>
          <w:sz w:val="24"/>
          <w:szCs w:val="24"/>
        </w:rPr>
      </w:pPr>
    </w:p>
    <w:p w:rsidR="00180418" w:rsidRPr="00494494" w:rsidRDefault="00180418" w:rsidP="00B671FA">
      <w:pPr>
        <w:spacing w:after="0"/>
        <w:ind w:left="-426" w:hanging="141"/>
        <w:rPr>
          <w:sz w:val="24"/>
          <w:szCs w:val="24"/>
        </w:rPr>
      </w:pPr>
    </w:p>
    <w:sectPr w:rsidR="00180418" w:rsidRPr="00494494" w:rsidSect="00A11EB5">
      <w:pgSz w:w="11906" w:h="16838"/>
      <w:pgMar w:top="709" w:right="1700"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A79" w:rsidRDefault="000D6A79" w:rsidP="005D5BEE">
      <w:pPr>
        <w:spacing w:after="0" w:line="240" w:lineRule="auto"/>
      </w:pPr>
      <w:r>
        <w:separator/>
      </w:r>
    </w:p>
  </w:endnote>
  <w:endnote w:type="continuationSeparator" w:id="0">
    <w:p w:rsidR="000D6A79" w:rsidRDefault="000D6A79" w:rsidP="005D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A79" w:rsidRDefault="000D6A79" w:rsidP="005D5BEE">
      <w:pPr>
        <w:spacing w:after="0" w:line="240" w:lineRule="auto"/>
      </w:pPr>
      <w:r>
        <w:separator/>
      </w:r>
    </w:p>
  </w:footnote>
  <w:footnote w:type="continuationSeparator" w:id="0">
    <w:p w:rsidR="000D6A79" w:rsidRDefault="000D6A79" w:rsidP="005D5B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55EE"/>
    <w:rsid w:val="00091122"/>
    <w:rsid w:val="000A221F"/>
    <w:rsid w:val="000B21B4"/>
    <w:rsid w:val="000D6A79"/>
    <w:rsid w:val="001278F6"/>
    <w:rsid w:val="00180418"/>
    <w:rsid w:val="001955EE"/>
    <w:rsid w:val="001B4103"/>
    <w:rsid w:val="001B4E68"/>
    <w:rsid w:val="00207BF2"/>
    <w:rsid w:val="00253909"/>
    <w:rsid w:val="00385AE0"/>
    <w:rsid w:val="0039356E"/>
    <w:rsid w:val="004164C6"/>
    <w:rsid w:val="00494494"/>
    <w:rsid w:val="004F368C"/>
    <w:rsid w:val="005532C2"/>
    <w:rsid w:val="005B6C94"/>
    <w:rsid w:val="005D5BEE"/>
    <w:rsid w:val="006C2F49"/>
    <w:rsid w:val="007C237B"/>
    <w:rsid w:val="007C3196"/>
    <w:rsid w:val="007E0BD6"/>
    <w:rsid w:val="007F2935"/>
    <w:rsid w:val="008B6E5E"/>
    <w:rsid w:val="008E0C2B"/>
    <w:rsid w:val="00952E72"/>
    <w:rsid w:val="009E4A3C"/>
    <w:rsid w:val="00A11EB5"/>
    <w:rsid w:val="00A369CD"/>
    <w:rsid w:val="00A713B8"/>
    <w:rsid w:val="00AD5ACD"/>
    <w:rsid w:val="00B575CD"/>
    <w:rsid w:val="00B671FA"/>
    <w:rsid w:val="00BA7891"/>
    <w:rsid w:val="00BC2D78"/>
    <w:rsid w:val="00D27827"/>
    <w:rsid w:val="00D61718"/>
    <w:rsid w:val="00E456C5"/>
    <w:rsid w:val="00EA3A59"/>
    <w:rsid w:val="00EA6E75"/>
    <w:rsid w:val="00EB78CE"/>
    <w:rsid w:val="00EC02DB"/>
    <w:rsid w:val="00ED6248"/>
    <w:rsid w:val="00F04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E35F8EF-E770-48E3-A365-A728E58A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37B"/>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5D5BE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5D5BEE"/>
    <w:rPr>
      <w:rFonts w:cs="Times New Roman"/>
    </w:rPr>
  </w:style>
  <w:style w:type="paragraph" w:styleId="Rodap">
    <w:name w:val="footer"/>
    <w:basedOn w:val="Normal"/>
    <w:link w:val="RodapChar"/>
    <w:uiPriority w:val="99"/>
    <w:semiHidden/>
    <w:rsid w:val="005D5BEE"/>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5D5BEE"/>
    <w:rPr>
      <w:rFonts w:cs="Times New Roman"/>
    </w:rPr>
  </w:style>
  <w:style w:type="character" w:styleId="Hyperlink">
    <w:name w:val="Hyperlink"/>
    <w:basedOn w:val="Fontepargpadro"/>
    <w:uiPriority w:val="99"/>
    <w:unhideWhenUsed/>
    <w:rsid w:val="001804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gneraraujosresthas@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6AD99B5-8D01-4003-A9FD-156379BA7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859</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Estudos do sociólogo Wagner Sresthas </vt:lpstr>
    </vt:vector>
  </TitlesOfParts>
  <Company>Papiros</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Estudos do sociólogo Wagner Sresthas </dc:title>
  <dc:subject/>
  <dc:creator>Welington</dc:creator>
  <cp:keywords/>
  <dc:description/>
  <cp:lastModifiedBy>edson</cp:lastModifiedBy>
  <cp:revision>8</cp:revision>
  <cp:lastPrinted>2015-11-18T12:22:00Z</cp:lastPrinted>
  <dcterms:created xsi:type="dcterms:W3CDTF">2015-11-20T13:19:00Z</dcterms:created>
  <dcterms:modified xsi:type="dcterms:W3CDTF">2015-11-21T12:00:00Z</dcterms:modified>
</cp:coreProperties>
</file>