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332" w:rsidRPr="009F5420" w:rsidRDefault="00514332" w:rsidP="000872F0">
      <w:pPr>
        <w:spacing w:after="0" w:line="360" w:lineRule="auto"/>
        <w:jc w:val="center"/>
        <w:rPr>
          <w:rFonts w:ascii="Arial" w:hAnsi="Arial" w:cs="Arial"/>
          <w:b/>
          <w:sz w:val="24"/>
          <w:szCs w:val="24"/>
        </w:rPr>
      </w:pPr>
      <w:r w:rsidRPr="009F5420">
        <w:rPr>
          <w:rFonts w:ascii="Arial" w:hAnsi="Arial" w:cs="Arial"/>
          <w:b/>
          <w:sz w:val="24"/>
          <w:szCs w:val="24"/>
        </w:rPr>
        <w:t>EXECUÇÃO POR PENA DE MORTE</w:t>
      </w:r>
    </w:p>
    <w:p w:rsidR="00514332" w:rsidRPr="009F5420" w:rsidRDefault="00514332" w:rsidP="000872F0">
      <w:pPr>
        <w:spacing w:after="0" w:line="360" w:lineRule="auto"/>
        <w:jc w:val="center"/>
        <w:rPr>
          <w:rFonts w:ascii="Arial" w:hAnsi="Arial" w:cs="Arial"/>
          <w:sz w:val="24"/>
          <w:szCs w:val="24"/>
        </w:rPr>
      </w:pPr>
    </w:p>
    <w:p w:rsidR="00514332" w:rsidRPr="009F5420" w:rsidRDefault="00514332" w:rsidP="009F5420">
      <w:pPr>
        <w:spacing w:after="0" w:line="240" w:lineRule="auto"/>
        <w:jc w:val="center"/>
        <w:rPr>
          <w:rFonts w:ascii="Arial" w:hAnsi="Arial" w:cs="Arial"/>
          <w:i/>
          <w:sz w:val="20"/>
          <w:szCs w:val="20"/>
        </w:rPr>
      </w:pPr>
      <w:r w:rsidRPr="009F5420">
        <w:rPr>
          <w:rFonts w:ascii="Arial" w:hAnsi="Arial" w:cs="Arial"/>
          <w:i/>
          <w:sz w:val="20"/>
          <w:szCs w:val="20"/>
        </w:rPr>
        <w:t>Caroline Lavigne</w:t>
      </w:r>
    </w:p>
    <w:p w:rsidR="00514332" w:rsidRPr="009F5420" w:rsidRDefault="00514332" w:rsidP="009F5420">
      <w:pPr>
        <w:spacing w:after="0" w:line="240" w:lineRule="auto"/>
        <w:jc w:val="center"/>
        <w:rPr>
          <w:rFonts w:ascii="Arial" w:hAnsi="Arial" w:cs="Arial"/>
          <w:i/>
          <w:sz w:val="20"/>
          <w:szCs w:val="20"/>
        </w:rPr>
      </w:pPr>
      <w:r w:rsidRPr="009F5420">
        <w:rPr>
          <w:rFonts w:ascii="Arial" w:hAnsi="Arial" w:cs="Arial"/>
          <w:i/>
          <w:sz w:val="20"/>
          <w:szCs w:val="20"/>
        </w:rPr>
        <w:t>Giovanna Tavares</w:t>
      </w:r>
    </w:p>
    <w:p w:rsidR="00514332" w:rsidRPr="009F5420" w:rsidRDefault="00514332" w:rsidP="009F5420">
      <w:pPr>
        <w:spacing w:after="0" w:line="240" w:lineRule="auto"/>
        <w:jc w:val="center"/>
        <w:rPr>
          <w:rFonts w:ascii="Arial" w:hAnsi="Arial" w:cs="Arial"/>
          <w:i/>
          <w:sz w:val="20"/>
          <w:szCs w:val="20"/>
        </w:rPr>
      </w:pPr>
      <w:proofErr w:type="spellStart"/>
      <w:r w:rsidRPr="009F5420">
        <w:rPr>
          <w:rFonts w:ascii="Arial" w:hAnsi="Arial" w:cs="Arial"/>
          <w:i/>
          <w:sz w:val="20"/>
          <w:szCs w:val="20"/>
        </w:rPr>
        <w:t>Izis</w:t>
      </w:r>
      <w:proofErr w:type="spellEnd"/>
      <w:r w:rsidRPr="009F5420">
        <w:rPr>
          <w:rFonts w:ascii="Arial" w:hAnsi="Arial" w:cs="Arial"/>
          <w:i/>
          <w:sz w:val="20"/>
          <w:szCs w:val="20"/>
        </w:rPr>
        <w:t xml:space="preserve"> Gomes</w:t>
      </w:r>
    </w:p>
    <w:p w:rsidR="00514332" w:rsidRPr="009F5420" w:rsidRDefault="00514332" w:rsidP="009F5420">
      <w:pPr>
        <w:spacing w:after="0" w:line="240" w:lineRule="auto"/>
        <w:jc w:val="center"/>
        <w:rPr>
          <w:rFonts w:ascii="Arial" w:hAnsi="Arial" w:cs="Arial"/>
          <w:i/>
          <w:sz w:val="20"/>
          <w:szCs w:val="20"/>
        </w:rPr>
      </w:pPr>
      <w:proofErr w:type="spellStart"/>
      <w:r w:rsidRPr="009F5420">
        <w:rPr>
          <w:rFonts w:ascii="Arial" w:hAnsi="Arial" w:cs="Arial"/>
          <w:i/>
          <w:sz w:val="20"/>
          <w:szCs w:val="20"/>
        </w:rPr>
        <w:t>Nayal</w:t>
      </w:r>
      <w:r w:rsidR="000872F0" w:rsidRPr="009F5420">
        <w:rPr>
          <w:rFonts w:ascii="Arial" w:hAnsi="Arial" w:cs="Arial"/>
          <w:i/>
          <w:sz w:val="20"/>
          <w:szCs w:val="20"/>
        </w:rPr>
        <w:t>l</w:t>
      </w:r>
      <w:r w:rsidRPr="009F5420">
        <w:rPr>
          <w:rFonts w:ascii="Arial" w:hAnsi="Arial" w:cs="Arial"/>
          <w:i/>
          <w:sz w:val="20"/>
          <w:szCs w:val="20"/>
        </w:rPr>
        <w:t>a</w:t>
      </w:r>
      <w:proofErr w:type="spellEnd"/>
      <w:r w:rsidRPr="009F5420">
        <w:rPr>
          <w:rFonts w:ascii="Arial" w:hAnsi="Arial" w:cs="Arial"/>
          <w:i/>
          <w:sz w:val="20"/>
          <w:szCs w:val="20"/>
        </w:rPr>
        <w:t xml:space="preserve"> Ribeiro</w:t>
      </w:r>
    </w:p>
    <w:p w:rsidR="001A68CB" w:rsidRPr="009F5420" w:rsidRDefault="001A68CB" w:rsidP="009F5420">
      <w:pPr>
        <w:spacing w:after="0" w:line="240" w:lineRule="auto"/>
        <w:jc w:val="center"/>
        <w:rPr>
          <w:rFonts w:ascii="Arial" w:hAnsi="Arial" w:cs="Arial"/>
          <w:i/>
          <w:sz w:val="20"/>
          <w:szCs w:val="20"/>
        </w:rPr>
      </w:pPr>
      <w:r w:rsidRPr="009F5420">
        <w:rPr>
          <w:rFonts w:ascii="Arial" w:hAnsi="Arial" w:cs="Arial"/>
          <w:i/>
          <w:sz w:val="20"/>
          <w:szCs w:val="20"/>
        </w:rPr>
        <w:t xml:space="preserve">Direito Penal IV – </w:t>
      </w:r>
      <w:proofErr w:type="spellStart"/>
      <w:r w:rsidRPr="009F5420">
        <w:rPr>
          <w:rFonts w:ascii="Arial" w:hAnsi="Arial" w:cs="Arial"/>
          <w:i/>
          <w:sz w:val="20"/>
          <w:szCs w:val="20"/>
        </w:rPr>
        <w:t>Taiana</w:t>
      </w:r>
      <w:proofErr w:type="spellEnd"/>
      <w:r w:rsidRPr="009F5420">
        <w:rPr>
          <w:rFonts w:ascii="Arial" w:hAnsi="Arial" w:cs="Arial"/>
          <w:i/>
          <w:sz w:val="20"/>
          <w:szCs w:val="20"/>
        </w:rPr>
        <w:t xml:space="preserve"> Cordeiro</w:t>
      </w:r>
    </w:p>
    <w:p w:rsidR="00514332" w:rsidRPr="009F5420" w:rsidRDefault="00514332" w:rsidP="001A68CB">
      <w:pPr>
        <w:spacing w:after="0" w:line="360" w:lineRule="auto"/>
        <w:jc w:val="center"/>
        <w:rPr>
          <w:rFonts w:ascii="Arial" w:hAnsi="Arial" w:cs="Arial"/>
          <w:sz w:val="24"/>
          <w:szCs w:val="24"/>
        </w:rPr>
      </w:pPr>
    </w:p>
    <w:p w:rsidR="00514332" w:rsidRPr="009F5420" w:rsidRDefault="00514332" w:rsidP="00514332">
      <w:pPr>
        <w:spacing w:after="0" w:line="360" w:lineRule="auto"/>
        <w:jc w:val="both"/>
        <w:rPr>
          <w:rFonts w:ascii="Arial" w:hAnsi="Arial" w:cs="Arial"/>
          <w:sz w:val="24"/>
          <w:szCs w:val="24"/>
        </w:rPr>
      </w:pPr>
    </w:p>
    <w:p w:rsidR="00514332" w:rsidRPr="009F5420" w:rsidRDefault="00514332" w:rsidP="00514332">
      <w:pPr>
        <w:spacing w:after="0" w:line="360" w:lineRule="auto"/>
        <w:jc w:val="both"/>
        <w:rPr>
          <w:rFonts w:ascii="Arial" w:hAnsi="Arial" w:cs="Arial"/>
          <w:sz w:val="24"/>
          <w:szCs w:val="24"/>
        </w:rPr>
      </w:pPr>
    </w:p>
    <w:p w:rsidR="00514332" w:rsidRPr="009F5420" w:rsidRDefault="0081043B" w:rsidP="001A68CB">
      <w:pPr>
        <w:spacing w:after="0" w:line="360" w:lineRule="auto"/>
        <w:jc w:val="both"/>
        <w:rPr>
          <w:rFonts w:ascii="Arial" w:hAnsi="Arial" w:cs="Arial"/>
          <w:b/>
          <w:sz w:val="24"/>
          <w:szCs w:val="24"/>
        </w:rPr>
      </w:pPr>
      <w:r>
        <w:rPr>
          <w:rFonts w:ascii="Arial" w:hAnsi="Arial" w:cs="Arial"/>
          <w:b/>
          <w:sz w:val="24"/>
          <w:szCs w:val="24"/>
        </w:rPr>
        <w:t>Resumo</w:t>
      </w:r>
    </w:p>
    <w:p w:rsidR="00514332" w:rsidRPr="009F5420" w:rsidRDefault="00514332" w:rsidP="001A68CB">
      <w:pPr>
        <w:spacing w:after="0" w:line="360" w:lineRule="auto"/>
        <w:jc w:val="both"/>
        <w:rPr>
          <w:rFonts w:ascii="Arial" w:hAnsi="Arial" w:cs="Arial"/>
          <w:b/>
          <w:sz w:val="24"/>
          <w:szCs w:val="24"/>
        </w:rPr>
      </w:pPr>
    </w:p>
    <w:p w:rsidR="00514332" w:rsidRPr="009F5420" w:rsidRDefault="00514332" w:rsidP="001A68CB">
      <w:pPr>
        <w:spacing w:after="0" w:line="360" w:lineRule="auto"/>
        <w:ind w:firstLine="567"/>
        <w:jc w:val="both"/>
        <w:rPr>
          <w:rFonts w:ascii="Arial" w:hAnsi="Arial" w:cs="Arial"/>
          <w:b/>
          <w:sz w:val="24"/>
          <w:szCs w:val="24"/>
        </w:rPr>
      </w:pPr>
      <w:r w:rsidRPr="009F5420">
        <w:rPr>
          <w:rFonts w:ascii="Arial" w:hAnsi="Arial" w:cs="Arial"/>
          <w:b/>
          <w:sz w:val="24"/>
          <w:szCs w:val="24"/>
        </w:rPr>
        <w:tab/>
      </w:r>
      <w:r w:rsidRPr="009F5420">
        <w:rPr>
          <w:rFonts w:ascii="Arial" w:hAnsi="Arial" w:cs="Arial"/>
          <w:sz w:val="24"/>
          <w:szCs w:val="24"/>
        </w:rPr>
        <w:t>Este trabalho apresenta a discussão jurídica e popular à cerca da execução por pena de morte na legislação de alguns países sendo que daremos ênfase ao Brasil e Estados Unidos. As discussões e normas aqui apresentadas baseiam-se na Constituição Federal Brasileira, Código Penal Brasileiro e Constitucional Law dos Estados Americanos que adotam o sistema prisional por execução, para apresentação deste artigo científico.</w:t>
      </w:r>
    </w:p>
    <w:p w:rsidR="00514332" w:rsidRPr="009F5420" w:rsidRDefault="00514332" w:rsidP="001A68CB">
      <w:pPr>
        <w:spacing w:after="0" w:line="360" w:lineRule="auto"/>
        <w:jc w:val="both"/>
        <w:rPr>
          <w:rFonts w:ascii="Arial" w:hAnsi="Arial" w:cs="Arial"/>
          <w:sz w:val="24"/>
          <w:szCs w:val="24"/>
        </w:rPr>
      </w:pPr>
    </w:p>
    <w:p w:rsidR="00514332" w:rsidRPr="009F5420" w:rsidRDefault="00514332" w:rsidP="001A68CB">
      <w:pPr>
        <w:spacing w:after="0" w:line="360" w:lineRule="auto"/>
        <w:jc w:val="both"/>
        <w:rPr>
          <w:rFonts w:ascii="Arial" w:hAnsi="Arial" w:cs="Arial"/>
          <w:sz w:val="24"/>
          <w:szCs w:val="24"/>
        </w:rPr>
      </w:pPr>
    </w:p>
    <w:p w:rsidR="00514332" w:rsidRPr="009F5420" w:rsidRDefault="001A68CB" w:rsidP="001A68CB">
      <w:pPr>
        <w:spacing w:after="0" w:line="360" w:lineRule="auto"/>
        <w:jc w:val="both"/>
        <w:rPr>
          <w:rFonts w:ascii="Arial" w:hAnsi="Arial" w:cs="Arial"/>
          <w:sz w:val="24"/>
          <w:szCs w:val="24"/>
        </w:rPr>
      </w:pPr>
      <w:r w:rsidRPr="009F5420">
        <w:rPr>
          <w:rFonts w:ascii="Arial" w:hAnsi="Arial" w:cs="Arial"/>
          <w:b/>
          <w:sz w:val="24"/>
          <w:szCs w:val="24"/>
        </w:rPr>
        <w:t>Palavras-chave</w:t>
      </w:r>
      <w:r w:rsidR="00514332" w:rsidRPr="009F5420">
        <w:rPr>
          <w:rFonts w:ascii="Arial" w:hAnsi="Arial" w:cs="Arial"/>
          <w:b/>
          <w:sz w:val="24"/>
          <w:szCs w:val="24"/>
        </w:rPr>
        <w:t>:</w:t>
      </w:r>
      <w:r w:rsidR="00514332" w:rsidRPr="009F5420">
        <w:rPr>
          <w:rFonts w:ascii="Arial" w:hAnsi="Arial" w:cs="Arial"/>
          <w:sz w:val="24"/>
          <w:szCs w:val="24"/>
        </w:rPr>
        <w:t xml:space="preserve"> Brasil; Estados Unidos; Constituição; Pena; Morte; Direito; Vida.</w:t>
      </w:r>
    </w:p>
    <w:p w:rsidR="00514332" w:rsidRPr="009F5420" w:rsidRDefault="00514332" w:rsidP="001A68CB">
      <w:pPr>
        <w:spacing w:after="0" w:line="360" w:lineRule="auto"/>
        <w:jc w:val="both"/>
        <w:rPr>
          <w:rFonts w:ascii="Arial" w:hAnsi="Arial" w:cs="Arial"/>
          <w:sz w:val="24"/>
          <w:szCs w:val="24"/>
        </w:rPr>
      </w:pPr>
    </w:p>
    <w:p w:rsidR="00514332" w:rsidRPr="009F5420" w:rsidRDefault="00514332" w:rsidP="001A68CB">
      <w:pPr>
        <w:spacing w:after="0" w:line="360" w:lineRule="auto"/>
        <w:jc w:val="both"/>
        <w:rPr>
          <w:rFonts w:ascii="Arial" w:hAnsi="Arial" w:cs="Arial"/>
          <w:sz w:val="24"/>
          <w:szCs w:val="24"/>
        </w:rPr>
      </w:pPr>
    </w:p>
    <w:p w:rsidR="00514332" w:rsidRPr="009F5420" w:rsidRDefault="00514332" w:rsidP="001A68CB">
      <w:pPr>
        <w:spacing w:after="0" w:line="360" w:lineRule="auto"/>
        <w:jc w:val="both"/>
        <w:rPr>
          <w:rFonts w:ascii="Arial" w:hAnsi="Arial" w:cs="Arial"/>
          <w:sz w:val="24"/>
          <w:szCs w:val="24"/>
        </w:rPr>
      </w:pPr>
    </w:p>
    <w:p w:rsidR="00514332" w:rsidRPr="009F5420" w:rsidRDefault="00514332" w:rsidP="001A68CB">
      <w:pPr>
        <w:spacing w:after="0" w:line="360" w:lineRule="auto"/>
        <w:jc w:val="both"/>
        <w:rPr>
          <w:rFonts w:ascii="Arial" w:hAnsi="Arial" w:cs="Arial"/>
          <w:sz w:val="24"/>
          <w:szCs w:val="24"/>
        </w:rPr>
      </w:pPr>
    </w:p>
    <w:p w:rsidR="00514332" w:rsidRPr="009F5420" w:rsidRDefault="00514332" w:rsidP="001A68CB">
      <w:pPr>
        <w:spacing w:after="0" w:line="360" w:lineRule="auto"/>
        <w:jc w:val="both"/>
        <w:rPr>
          <w:rFonts w:ascii="Arial" w:hAnsi="Arial" w:cs="Arial"/>
          <w:sz w:val="24"/>
          <w:szCs w:val="24"/>
        </w:rPr>
      </w:pPr>
    </w:p>
    <w:p w:rsidR="00514332" w:rsidRPr="009F5420" w:rsidRDefault="00514332" w:rsidP="001A68CB">
      <w:pPr>
        <w:spacing w:after="0" w:line="360" w:lineRule="auto"/>
        <w:jc w:val="both"/>
        <w:rPr>
          <w:rFonts w:ascii="Arial" w:hAnsi="Arial" w:cs="Arial"/>
          <w:sz w:val="24"/>
          <w:szCs w:val="24"/>
        </w:rPr>
      </w:pPr>
    </w:p>
    <w:p w:rsidR="00514332" w:rsidRPr="009F5420" w:rsidRDefault="00514332" w:rsidP="001A68CB">
      <w:pPr>
        <w:spacing w:after="0" w:line="360" w:lineRule="auto"/>
        <w:jc w:val="both"/>
        <w:rPr>
          <w:rFonts w:ascii="Arial" w:hAnsi="Arial" w:cs="Arial"/>
          <w:sz w:val="24"/>
          <w:szCs w:val="24"/>
        </w:rPr>
      </w:pPr>
    </w:p>
    <w:p w:rsidR="00514332" w:rsidRPr="009F5420" w:rsidRDefault="00514332" w:rsidP="001A68CB">
      <w:pPr>
        <w:spacing w:after="0" w:line="360" w:lineRule="auto"/>
        <w:jc w:val="both"/>
        <w:rPr>
          <w:rFonts w:ascii="Arial" w:hAnsi="Arial" w:cs="Arial"/>
          <w:sz w:val="24"/>
          <w:szCs w:val="24"/>
        </w:rPr>
      </w:pPr>
    </w:p>
    <w:p w:rsidR="00514332" w:rsidRPr="009F5420" w:rsidRDefault="00514332" w:rsidP="001A68CB">
      <w:pPr>
        <w:spacing w:after="0" w:line="360" w:lineRule="auto"/>
        <w:jc w:val="both"/>
        <w:rPr>
          <w:rFonts w:ascii="Arial" w:hAnsi="Arial" w:cs="Arial"/>
          <w:sz w:val="24"/>
          <w:szCs w:val="24"/>
        </w:rPr>
      </w:pPr>
    </w:p>
    <w:p w:rsidR="00514332" w:rsidRPr="009F5420" w:rsidRDefault="00514332" w:rsidP="001A68CB">
      <w:pPr>
        <w:spacing w:after="0" w:line="360" w:lineRule="auto"/>
        <w:jc w:val="both"/>
        <w:rPr>
          <w:rFonts w:ascii="Arial" w:hAnsi="Arial" w:cs="Arial"/>
          <w:sz w:val="24"/>
          <w:szCs w:val="24"/>
        </w:rPr>
      </w:pPr>
    </w:p>
    <w:p w:rsidR="00514332" w:rsidRPr="009F5420" w:rsidRDefault="00514332" w:rsidP="001A68CB">
      <w:pPr>
        <w:spacing w:after="0" w:line="360" w:lineRule="auto"/>
        <w:jc w:val="both"/>
        <w:rPr>
          <w:rFonts w:ascii="Arial" w:hAnsi="Arial" w:cs="Arial"/>
          <w:sz w:val="24"/>
          <w:szCs w:val="24"/>
        </w:rPr>
      </w:pPr>
    </w:p>
    <w:p w:rsidR="00514332" w:rsidRPr="009F5420" w:rsidRDefault="00514332" w:rsidP="001A68CB">
      <w:pPr>
        <w:spacing w:after="0" w:line="360" w:lineRule="auto"/>
        <w:jc w:val="both"/>
        <w:rPr>
          <w:rFonts w:ascii="Arial" w:hAnsi="Arial" w:cs="Arial"/>
          <w:sz w:val="24"/>
          <w:szCs w:val="24"/>
        </w:rPr>
      </w:pPr>
    </w:p>
    <w:p w:rsidR="001A68CB" w:rsidRPr="009F5420" w:rsidRDefault="001A68CB" w:rsidP="001A68CB">
      <w:pPr>
        <w:spacing w:after="0" w:line="360" w:lineRule="auto"/>
        <w:jc w:val="both"/>
        <w:rPr>
          <w:rFonts w:ascii="Arial" w:hAnsi="Arial" w:cs="Arial"/>
          <w:sz w:val="24"/>
          <w:szCs w:val="24"/>
        </w:rPr>
      </w:pPr>
    </w:p>
    <w:p w:rsidR="00514332" w:rsidRPr="009F5420" w:rsidRDefault="00514332" w:rsidP="001A68CB">
      <w:pPr>
        <w:spacing w:after="0" w:line="360" w:lineRule="auto"/>
        <w:jc w:val="both"/>
        <w:rPr>
          <w:rFonts w:ascii="Arial" w:hAnsi="Arial" w:cs="Arial"/>
          <w:sz w:val="24"/>
          <w:szCs w:val="24"/>
        </w:rPr>
      </w:pPr>
    </w:p>
    <w:p w:rsidR="00514332" w:rsidRPr="009F5420" w:rsidRDefault="00514332" w:rsidP="001A68CB">
      <w:pPr>
        <w:spacing w:after="0" w:line="360" w:lineRule="auto"/>
        <w:jc w:val="both"/>
        <w:rPr>
          <w:rFonts w:ascii="Arial" w:hAnsi="Arial" w:cs="Arial"/>
          <w:sz w:val="24"/>
          <w:szCs w:val="24"/>
        </w:rPr>
      </w:pPr>
    </w:p>
    <w:p w:rsidR="00514332" w:rsidRPr="009F5420" w:rsidRDefault="0081043B" w:rsidP="001A68CB">
      <w:pPr>
        <w:spacing w:after="0" w:line="360" w:lineRule="auto"/>
        <w:jc w:val="both"/>
        <w:rPr>
          <w:rFonts w:ascii="Arial" w:hAnsi="Arial" w:cs="Arial"/>
          <w:b/>
          <w:sz w:val="24"/>
          <w:szCs w:val="24"/>
        </w:rPr>
      </w:pPr>
      <w:r>
        <w:rPr>
          <w:rFonts w:ascii="Arial" w:hAnsi="Arial" w:cs="Arial"/>
          <w:b/>
          <w:sz w:val="24"/>
          <w:szCs w:val="24"/>
        </w:rPr>
        <w:lastRenderedPageBreak/>
        <w:t>Introdução</w:t>
      </w:r>
    </w:p>
    <w:p w:rsidR="00514332" w:rsidRPr="009F5420" w:rsidRDefault="00514332" w:rsidP="001A68CB">
      <w:pPr>
        <w:spacing w:after="0" w:line="360" w:lineRule="auto"/>
        <w:jc w:val="both"/>
        <w:rPr>
          <w:rFonts w:ascii="Arial" w:hAnsi="Arial" w:cs="Arial"/>
          <w:b/>
          <w:sz w:val="24"/>
          <w:szCs w:val="24"/>
        </w:rPr>
      </w:pPr>
    </w:p>
    <w:p w:rsidR="00514332" w:rsidRPr="009F5420" w:rsidRDefault="00514332" w:rsidP="001A68CB">
      <w:pPr>
        <w:spacing w:after="0" w:line="360" w:lineRule="auto"/>
        <w:ind w:firstLine="567"/>
        <w:jc w:val="both"/>
        <w:rPr>
          <w:rFonts w:ascii="Arial" w:hAnsi="Arial" w:cs="Arial"/>
          <w:sz w:val="24"/>
          <w:szCs w:val="24"/>
        </w:rPr>
      </w:pPr>
      <w:r w:rsidRPr="009F5420">
        <w:rPr>
          <w:rFonts w:ascii="Arial" w:hAnsi="Arial" w:cs="Arial"/>
          <w:sz w:val="24"/>
          <w:szCs w:val="24"/>
        </w:rPr>
        <w:t>Com base na Constituição Federal Brasileira, Código Penal e Constitucional Law (Constituição Americana) pode-se perceber, no decorrer deste artigo, o conflito entre o mundo jurídico brasile</w:t>
      </w:r>
      <w:r w:rsidR="006702FD" w:rsidRPr="009F5420">
        <w:rPr>
          <w:rFonts w:ascii="Arial" w:hAnsi="Arial" w:cs="Arial"/>
          <w:sz w:val="24"/>
          <w:szCs w:val="24"/>
        </w:rPr>
        <w:t>iro e a constituição de aproximadamente</w:t>
      </w:r>
      <w:r w:rsidRPr="009F5420">
        <w:rPr>
          <w:rFonts w:ascii="Arial" w:hAnsi="Arial" w:cs="Arial"/>
          <w:sz w:val="24"/>
          <w:szCs w:val="24"/>
        </w:rPr>
        <w:t xml:space="preserve"> 37 estados americanos sobre </w:t>
      </w:r>
      <w:r w:rsidR="006702FD" w:rsidRPr="009F5420">
        <w:rPr>
          <w:rFonts w:ascii="Arial" w:hAnsi="Arial" w:cs="Arial"/>
          <w:sz w:val="24"/>
          <w:szCs w:val="24"/>
        </w:rPr>
        <w:t>as execuções</w:t>
      </w:r>
      <w:r w:rsidRPr="009F5420">
        <w:rPr>
          <w:rFonts w:ascii="Arial" w:hAnsi="Arial" w:cs="Arial"/>
          <w:sz w:val="24"/>
          <w:szCs w:val="24"/>
        </w:rPr>
        <w:t xml:space="preserve"> por pena de morte. Visando que, no direito brasileiro é </w:t>
      </w:r>
      <w:r w:rsidR="006702FD" w:rsidRPr="009F5420">
        <w:rPr>
          <w:rFonts w:ascii="Arial" w:hAnsi="Arial" w:cs="Arial"/>
          <w:sz w:val="24"/>
          <w:szCs w:val="24"/>
        </w:rPr>
        <w:t xml:space="preserve">defendido como princípios fundamentais </w:t>
      </w:r>
      <w:r w:rsidRPr="009F5420">
        <w:rPr>
          <w:rFonts w:ascii="Arial" w:hAnsi="Arial" w:cs="Arial"/>
          <w:sz w:val="24"/>
          <w:szCs w:val="24"/>
        </w:rPr>
        <w:t xml:space="preserve">o direito à vida, a liberdade, a legalidade, a </w:t>
      </w:r>
      <w:r w:rsidR="006702FD" w:rsidRPr="009F5420">
        <w:rPr>
          <w:rFonts w:ascii="Arial" w:hAnsi="Arial" w:cs="Arial"/>
          <w:sz w:val="24"/>
          <w:szCs w:val="24"/>
        </w:rPr>
        <w:t>humanidade, os direitos humanos e</w:t>
      </w:r>
      <w:r w:rsidRPr="009F5420">
        <w:rPr>
          <w:rFonts w:ascii="Arial" w:hAnsi="Arial" w:cs="Arial"/>
          <w:sz w:val="24"/>
          <w:szCs w:val="24"/>
        </w:rPr>
        <w:t xml:space="preserve"> a ressocialização. Já dentre os estados americanos que adotam o sistema de execução pode-se inferir que este sistema prisional é contraditório com o sistema brasileiro, sendo o direito à vida de certa forma desprezível.</w:t>
      </w:r>
    </w:p>
    <w:p w:rsidR="00D6787A" w:rsidRPr="009F5420" w:rsidRDefault="00514332" w:rsidP="001A68CB">
      <w:pPr>
        <w:spacing w:after="0" w:line="360" w:lineRule="auto"/>
        <w:ind w:firstLine="567"/>
        <w:jc w:val="both"/>
        <w:rPr>
          <w:rFonts w:ascii="Arial" w:hAnsi="Arial" w:cs="Arial"/>
          <w:sz w:val="24"/>
          <w:szCs w:val="24"/>
        </w:rPr>
      </w:pPr>
      <w:r w:rsidRPr="009F5420">
        <w:rPr>
          <w:rFonts w:ascii="Arial" w:hAnsi="Arial" w:cs="Arial"/>
          <w:sz w:val="24"/>
          <w:szCs w:val="24"/>
        </w:rPr>
        <w:t>Teve como</w:t>
      </w:r>
      <w:r w:rsidR="006702FD" w:rsidRPr="009F5420">
        <w:rPr>
          <w:rFonts w:ascii="Arial" w:hAnsi="Arial" w:cs="Arial"/>
          <w:sz w:val="24"/>
          <w:szCs w:val="24"/>
        </w:rPr>
        <w:t xml:space="preserve"> base para esse artigo o filme A Vida de David Gale</w:t>
      </w:r>
      <w:r w:rsidRPr="009F5420">
        <w:rPr>
          <w:rFonts w:ascii="Arial" w:hAnsi="Arial" w:cs="Arial"/>
          <w:sz w:val="24"/>
          <w:szCs w:val="24"/>
        </w:rPr>
        <w:t xml:space="preserve"> </w:t>
      </w:r>
      <w:r w:rsidR="006702FD" w:rsidRPr="009F5420">
        <w:rPr>
          <w:rFonts w:ascii="Arial" w:hAnsi="Arial" w:cs="Arial"/>
          <w:sz w:val="24"/>
          <w:szCs w:val="24"/>
        </w:rPr>
        <w:t xml:space="preserve">que tem como objetivo criticar o sistema prisional </w:t>
      </w:r>
      <w:r w:rsidR="009A755F" w:rsidRPr="009F5420">
        <w:rPr>
          <w:rFonts w:ascii="Arial" w:hAnsi="Arial" w:cs="Arial"/>
          <w:sz w:val="24"/>
          <w:szCs w:val="24"/>
        </w:rPr>
        <w:t xml:space="preserve">do Texas nos Estados Unidos, pois este mostrou ser </w:t>
      </w:r>
      <w:proofErr w:type="gramStart"/>
      <w:r w:rsidR="009A755F" w:rsidRPr="009F5420">
        <w:rPr>
          <w:rFonts w:ascii="Arial" w:hAnsi="Arial" w:cs="Arial"/>
          <w:sz w:val="24"/>
          <w:szCs w:val="24"/>
        </w:rPr>
        <w:t>falho</w:t>
      </w:r>
      <w:proofErr w:type="gramEnd"/>
      <w:r w:rsidR="009A755F" w:rsidRPr="009F5420">
        <w:rPr>
          <w:rFonts w:ascii="Arial" w:hAnsi="Arial" w:cs="Arial"/>
          <w:sz w:val="24"/>
          <w:szCs w:val="24"/>
        </w:rPr>
        <w:t xml:space="preserve">, pelo fato de condenar indivíduos </w:t>
      </w:r>
      <w:r w:rsidR="003D4416" w:rsidRPr="009F5420">
        <w:rPr>
          <w:rFonts w:ascii="Arial" w:hAnsi="Arial" w:cs="Arial"/>
          <w:sz w:val="24"/>
          <w:szCs w:val="24"/>
        </w:rPr>
        <w:t xml:space="preserve">inocentes a pena de morte. </w:t>
      </w:r>
      <w:r w:rsidR="007532F2" w:rsidRPr="009F5420">
        <w:rPr>
          <w:rFonts w:ascii="Arial" w:hAnsi="Arial" w:cs="Arial"/>
          <w:sz w:val="24"/>
          <w:szCs w:val="24"/>
        </w:rPr>
        <w:t xml:space="preserve">Como a execução é último meio de punição do condenado nesse sistema, a averiguação deveria ser realizada de forma mais </w:t>
      </w:r>
      <w:r w:rsidR="00925B98" w:rsidRPr="009F5420">
        <w:rPr>
          <w:rFonts w:ascii="Arial" w:hAnsi="Arial" w:cs="Arial"/>
          <w:sz w:val="24"/>
          <w:szCs w:val="24"/>
        </w:rPr>
        <w:t>minuciosa, extinguindo assim, as condenações injustas.</w:t>
      </w:r>
    </w:p>
    <w:p w:rsidR="00514332" w:rsidRPr="009F5420" w:rsidRDefault="00514332" w:rsidP="001A68CB">
      <w:pPr>
        <w:spacing w:after="0" w:line="360" w:lineRule="auto"/>
        <w:ind w:firstLine="567"/>
        <w:jc w:val="both"/>
        <w:rPr>
          <w:rFonts w:ascii="Arial" w:hAnsi="Arial" w:cs="Arial"/>
          <w:sz w:val="24"/>
          <w:szCs w:val="24"/>
        </w:rPr>
      </w:pPr>
      <w:r w:rsidRPr="009F5420">
        <w:rPr>
          <w:rFonts w:ascii="Arial" w:hAnsi="Arial" w:cs="Arial"/>
          <w:sz w:val="24"/>
          <w:szCs w:val="24"/>
        </w:rPr>
        <w:t>Com isto será mostrado neste artigo os dois pontos de vista, contra e a favor, sobre o assunto dando ênfase para os princípios penais brasileiros que vão de encontro com este sistema prisional.</w:t>
      </w:r>
    </w:p>
    <w:p w:rsidR="00514332" w:rsidRPr="009F5420" w:rsidRDefault="00514332" w:rsidP="001A68CB">
      <w:pPr>
        <w:spacing w:after="0" w:line="360" w:lineRule="auto"/>
        <w:jc w:val="both"/>
        <w:rPr>
          <w:rFonts w:ascii="Arial" w:hAnsi="Arial" w:cs="Arial"/>
          <w:sz w:val="24"/>
          <w:szCs w:val="24"/>
        </w:rPr>
      </w:pPr>
    </w:p>
    <w:p w:rsidR="00D6787A" w:rsidRPr="009F5420" w:rsidRDefault="00D6787A" w:rsidP="001A68CB">
      <w:pPr>
        <w:spacing w:after="0" w:line="360" w:lineRule="auto"/>
        <w:jc w:val="both"/>
        <w:rPr>
          <w:rFonts w:ascii="Arial" w:hAnsi="Arial" w:cs="Arial"/>
          <w:sz w:val="24"/>
          <w:szCs w:val="24"/>
        </w:rPr>
      </w:pPr>
    </w:p>
    <w:p w:rsidR="00D6787A" w:rsidRPr="009F5420" w:rsidRDefault="00D6787A" w:rsidP="001A68CB">
      <w:pPr>
        <w:spacing w:after="0" w:line="360" w:lineRule="auto"/>
        <w:jc w:val="both"/>
        <w:rPr>
          <w:rFonts w:ascii="Arial" w:hAnsi="Arial" w:cs="Arial"/>
          <w:sz w:val="24"/>
          <w:szCs w:val="24"/>
        </w:rPr>
      </w:pPr>
    </w:p>
    <w:p w:rsidR="00D6787A" w:rsidRPr="009F5420" w:rsidRDefault="00D6787A" w:rsidP="001A68CB">
      <w:pPr>
        <w:spacing w:after="0" w:line="360" w:lineRule="auto"/>
        <w:jc w:val="both"/>
        <w:rPr>
          <w:rFonts w:ascii="Arial" w:hAnsi="Arial" w:cs="Arial"/>
          <w:sz w:val="24"/>
          <w:szCs w:val="24"/>
        </w:rPr>
      </w:pPr>
    </w:p>
    <w:p w:rsidR="00D6787A" w:rsidRPr="009F5420" w:rsidRDefault="00D6787A" w:rsidP="001A68CB">
      <w:pPr>
        <w:spacing w:after="0" w:line="360" w:lineRule="auto"/>
        <w:jc w:val="both"/>
        <w:rPr>
          <w:rFonts w:ascii="Arial" w:hAnsi="Arial" w:cs="Arial"/>
          <w:sz w:val="24"/>
          <w:szCs w:val="24"/>
        </w:rPr>
      </w:pPr>
    </w:p>
    <w:p w:rsidR="00D6787A" w:rsidRPr="009F5420" w:rsidRDefault="00D6787A" w:rsidP="001A68CB">
      <w:pPr>
        <w:spacing w:after="0" w:line="360" w:lineRule="auto"/>
        <w:jc w:val="both"/>
        <w:rPr>
          <w:rFonts w:ascii="Arial" w:hAnsi="Arial" w:cs="Arial"/>
          <w:sz w:val="24"/>
          <w:szCs w:val="24"/>
        </w:rPr>
      </w:pPr>
    </w:p>
    <w:p w:rsidR="00D6787A" w:rsidRPr="009F5420" w:rsidRDefault="00D6787A" w:rsidP="001A68CB">
      <w:pPr>
        <w:spacing w:after="0" w:line="360" w:lineRule="auto"/>
        <w:jc w:val="both"/>
        <w:rPr>
          <w:rFonts w:ascii="Arial" w:hAnsi="Arial" w:cs="Arial"/>
          <w:sz w:val="24"/>
          <w:szCs w:val="24"/>
        </w:rPr>
      </w:pPr>
    </w:p>
    <w:p w:rsidR="00D6787A" w:rsidRPr="009F5420" w:rsidRDefault="00D6787A" w:rsidP="001A68CB">
      <w:pPr>
        <w:spacing w:after="0" w:line="360" w:lineRule="auto"/>
        <w:jc w:val="both"/>
        <w:rPr>
          <w:rFonts w:ascii="Arial" w:hAnsi="Arial" w:cs="Arial"/>
          <w:sz w:val="24"/>
          <w:szCs w:val="24"/>
        </w:rPr>
      </w:pPr>
    </w:p>
    <w:p w:rsidR="00D6787A" w:rsidRPr="009F5420" w:rsidRDefault="00D6787A" w:rsidP="001A68CB">
      <w:pPr>
        <w:spacing w:after="0" w:line="360" w:lineRule="auto"/>
        <w:jc w:val="both"/>
        <w:rPr>
          <w:rFonts w:ascii="Arial" w:hAnsi="Arial" w:cs="Arial"/>
          <w:sz w:val="24"/>
          <w:szCs w:val="24"/>
        </w:rPr>
      </w:pPr>
    </w:p>
    <w:p w:rsidR="00D6787A" w:rsidRPr="009F5420" w:rsidRDefault="00D6787A" w:rsidP="001A68CB">
      <w:pPr>
        <w:spacing w:after="0" w:line="360" w:lineRule="auto"/>
        <w:jc w:val="both"/>
        <w:rPr>
          <w:rFonts w:ascii="Arial" w:hAnsi="Arial" w:cs="Arial"/>
          <w:sz w:val="24"/>
          <w:szCs w:val="24"/>
        </w:rPr>
      </w:pPr>
    </w:p>
    <w:p w:rsidR="00D6787A" w:rsidRPr="009F5420" w:rsidRDefault="00D6787A" w:rsidP="001A68CB">
      <w:pPr>
        <w:spacing w:after="0" w:line="360" w:lineRule="auto"/>
        <w:jc w:val="both"/>
        <w:rPr>
          <w:rFonts w:ascii="Arial" w:hAnsi="Arial" w:cs="Arial"/>
          <w:sz w:val="24"/>
          <w:szCs w:val="24"/>
        </w:rPr>
      </w:pPr>
    </w:p>
    <w:p w:rsidR="00D6787A" w:rsidRPr="009F5420" w:rsidRDefault="00D6787A" w:rsidP="001A68CB">
      <w:pPr>
        <w:spacing w:after="0" w:line="360" w:lineRule="auto"/>
        <w:jc w:val="both"/>
        <w:rPr>
          <w:rFonts w:ascii="Arial" w:hAnsi="Arial" w:cs="Arial"/>
          <w:sz w:val="24"/>
          <w:szCs w:val="24"/>
        </w:rPr>
      </w:pPr>
      <w:r w:rsidRPr="009F5420">
        <w:rPr>
          <w:rFonts w:ascii="Arial" w:hAnsi="Arial" w:cs="Arial"/>
          <w:sz w:val="24"/>
          <w:szCs w:val="24"/>
        </w:rPr>
        <w:t xml:space="preserve"> </w:t>
      </w:r>
      <w:r w:rsidR="00E53CF0" w:rsidRPr="009F5420">
        <w:rPr>
          <w:rFonts w:ascii="Arial" w:hAnsi="Arial" w:cs="Arial"/>
          <w:sz w:val="24"/>
          <w:szCs w:val="24"/>
        </w:rPr>
        <w:t xml:space="preserve">   </w:t>
      </w:r>
    </w:p>
    <w:p w:rsidR="00514332" w:rsidRPr="009F5420" w:rsidRDefault="00514332" w:rsidP="001A68CB">
      <w:pPr>
        <w:spacing w:after="0" w:line="360" w:lineRule="auto"/>
        <w:jc w:val="both"/>
        <w:rPr>
          <w:rFonts w:ascii="Arial" w:hAnsi="Arial" w:cs="Arial"/>
          <w:sz w:val="24"/>
          <w:szCs w:val="24"/>
        </w:rPr>
      </w:pPr>
    </w:p>
    <w:p w:rsidR="00CE3718" w:rsidRPr="009F5420" w:rsidRDefault="00CE3718" w:rsidP="001A68CB">
      <w:pPr>
        <w:spacing w:after="0" w:line="360" w:lineRule="auto"/>
        <w:jc w:val="both"/>
        <w:rPr>
          <w:rFonts w:ascii="Arial" w:hAnsi="Arial" w:cs="Arial"/>
          <w:sz w:val="24"/>
          <w:szCs w:val="24"/>
        </w:rPr>
      </w:pPr>
    </w:p>
    <w:p w:rsidR="00514332" w:rsidRPr="009F5420" w:rsidRDefault="0081043B" w:rsidP="001A68CB">
      <w:pPr>
        <w:spacing w:after="0" w:line="360" w:lineRule="auto"/>
        <w:jc w:val="both"/>
        <w:rPr>
          <w:rFonts w:ascii="Arial" w:hAnsi="Arial" w:cs="Arial"/>
          <w:b/>
          <w:sz w:val="24"/>
          <w:szCs w:val="24"/>
        </w:rPr>
      </w:pPr>
      <w:r>
        <w:rPr>
          <w:rFonts w:ascii="Arial" w:hAnsi="Arial" w:cs="Arial"/>
          <w:b/>
          <w:sz w:val="24"/>
          <w:szCs w:val="24"/>
        </w:rPr>
        <w:lastRenderedPageBreak/>
        <w:t>Desenvolvimento</w:t>
      </w:r>
    </w:p>
    <w:p w:rsidR="00514332" w:rsidRPr="009F5420" w:rsidRDefault="00514332" w:rsidP="001A68CB">
      <w:pPr>
        <w:spacing w:after="0" w:line="360" w:lineRule="auto"/>
        <w:ind w:firstLine="708"/>
        <w:jc w:val="both"/>
        <w:rPr>
          <w:rFonts w:ascii="Arial" w:hAnsi="Arial" w:cs="Arial"/>
          <w:sz w:val="24"/>
          <w:szCs w:val="24"/>
        </w:rPr>
      </w:pPr>
    </w:p>
    <w:p w:rsidR="00514332" w:rsidRDefault="00514332" w:rsidP="001A68CB">
      <w:pPr>
        <w:spacing w:after="0" w:line="360" w:lineRule="auto"/>
        <w:ind w:firstLine="567"/>
        <w:jc w:val="both"/>
        <w:rPr>
          <w:rFonts w:ascii="Arial" w:hAnsi="Arial" w:cs="Arial"/>
          <w:bCs/>
          <w:sz w:val="24"/>
          <w:szCs w:val="24"/>
          <w:shd w:val="clear" w:color="auto" w:fill="FFFFFF"/>
        </w:rPr>
      </w:pPr>
      <w:r w:rsidRPr="009F5420">
        <w:rPr>
          <w:rFonts w:ascii="Arial" w:hAnsi="Arial" w:cs="Arial"/>
          <w:sz w:val="24"/>
          <w:szCs w:val="24"/>
        </w:rPr>
        <w:tab/>
        <w:t>A pena de morte é um procedimento legalizado, em alguns países, pelo qual uma pessoa é executada pelo Estado</w:t>
      </w:r>
      <w:r w:rsidR="004B60EE" w:rsidRPr="009F5420">
        <w:rPr>
          <w:rFonts w:ascii="Arial" w:hAnsi="Arial" w:cs="Arial"/>
          <w:sz w:val="24"/>
          <w:szCs w:val="24"/>
        </w:rPr>
        <w:t>,</w:t>
      </w:r>
      <w:r w:rsidRPr="009F5420">
        <w:rPr>
          <w:rFonts w:ascii="Arial" w:hAnsi="Arial" w:cs="Arial"/>
          <w:sz w:val="24"/>
          <w:szCs w:val="24"/>
        </w:rPr>
        <w:t xml:space="preserve"> como forma de punição pelo crime por ela cometido</w:t>
      </w:r>
      <w:r w:rsidRPr="009F5420">
        <w:rPr>
          <w:rFonts w:ascii="Arial" w:hAnsi="Arial" w:cs="Arial"/>
          <w:sz w:val="24"/>
          <w:szCs w:val="24"/>
          <w:shd w:val="clear" w:color="auto" w:fill="FFFFFF"/>
        </w:rPr>
        <w:t>. A decisão judicial que conden</w:t>
      </w:r>
      <w:r w:rsidR="004B60EE" w:rsidRPr="009F5420">
        <w:rPr>
          <w:rFonts w:ascii="Arial" w:hAnsi="Arial" w:cs="Arial"/>
          <w:sz w:val="24"/>
          <w:szCs w:val="24"/>
          <w:shd w:val="clear" w:color="auto" w:fill="FFFFFF"/>
        </w:rPr>
        <w:t xml:space="preserve">a alguém à morte </w:t>
      </w:r>
      <w:r w:rsidR="00F374BA" w:rsidRPr="009F5420">
        <w:rPr>
          <w:rFonts w:ascii="Arial" w:hAnsi="Arial" w:cs="Arial"/>
          <w:sz w:val="24"/>
          <w:szCs w:val="24"/>
          <w:shd w:val="clear" w:color="auto" w:fill="FFFFFF"/>
        </w:rPr>
        <w:t xml:space="preserve">é intitulada </w:t>
      </w:r>
      <w:r w:rsidRPr="009F5420">
        <w:rPr>
          <w:rFonts w:ascii="Arial" w:hAnsi="Arial" w:cs="Arial"/>
          <w:bCs/>
          <w:sz w:val="24"/>
          <w:szCs w:val="24"/>
          <w:shd w:val="clear" w:color="auto" w:fill="FFFFFF"/>
        </w:rPr>
        <w:t>sentença de morte</w:t>
      </w:r>
      <w:r w:rsidRPr="009F5420">
        <w:rPr>
          <w:rFonts w:ascii="Arial" w:hAnsi="Arial" w:cs="Arial"/>
          <w:sz w:val="24"/>
          <w:szCs w:val="24"/>
          <w:shd w:val="clear" w:color="auto" w:fill="FFFFFF"/>
        </w:rPr>
        <w:t>, enquanto que o processo que leva à morte é denominado</w:t>
      </w:r>
      <w:r w:rsidRPr="009F5420">
        <w:rPr>
          <w:rStyle w:val="apple-converted-space"/>
          <w:rFonts w:ascii="Arial" w:hAnsi="Arial" w:cs="Arial"/>
          <w:sz w:val="24"/>
          <w:szCs w:val="24"/>
          <w:shd w:val="clear" w:color="auto" w:fill="FFFFFF"/>
        </w:rPr>
        <w:t xml:space="preserve"> de </w:t>
      </w:r>
      <w:r w:rsidRPr="009F5420">
        <w:rPr>
          <w:rFonts w:ascii="Arial" w:hAnsi="Arial" w:cs="Arial"/>
          <w:bCs/>
          <w:sz w:val="24"/>
          <w:szCs w:val="24"/>
          <w:shd w:val="clear" w:color="auto" w:fill="FFFFFF"/>
        </w:rPr>
        <w:t>execução. Os crimes que podem resultar em pena de morte são chamados de crimes capitais.</w:t>
      </w:r>
    </w:p>
    <w:p w:rsidR="00514332" w:rsidRPr="009B6354" w:rsidRDefault="009B6354" w:rsidP="009B6354">
      <w:pPr>
        <w:spacing w:after="0" w:line="360" w:lineRule="auto"/>
        <w:ind w:firstLine="567"/>
        <w:jc w:val="both"/>
        <w:rPr>
          <w:rFonts w:ascii="Arial" w:hAnsi="Arial" w:cs="Arial"/>
          <w:bCs/>
          <w:sz w:val="24"/>
          <w:szCs w:val="24"/>
          <w:shd w:val="clear" w:color="auto" w:fill="FFFFFF"/>
        </w:rPr>
      </w:pPr>
      <w:r>
        <w:rPr>
          <w:rFonts w:ascii="Arial" w:hAnsi="Arial" w:cs="Arial"/>
          <w:bCs/>
          <w:sz w:val="24"/>
          <w:szCs w:val="24"/>
          <w:shd w:val="clear" w:color="auto" w:fill="FFFFFF"/>
        </w:rPr>
        <w:t xml:space="preserve">Historicamente, este sistema prisional era utilizado em casos de assassinato, espionagem, estupro, adultério, homossexualidade, corrupção política, </w:t>
      </w:r>
      <w:r w:rsidR="00514332" w:rsidRPr="009F5420">
        <w:rPr>
          <w:rFonts w:ascii="Arial" w:hAnsi="Arial" w:cs="Arial"/>
          <w:sz w:val="24"/>
          <w:szCs w:val="24"/>
          <w:shd w:val="clear" w:color="auto" w:fill="FFFFFF"/>
        </w:rPr>
        <w:t>e/ou de não seguir a</w:t>
      </w:r>
      <w:r w:rsidR="00514332" w:rsidRPr="009F5420">
        <w:rPr>
          <w:rStyle w:val="apple-converted-space"/>
          <w:rFonts w:ascii="Arial" w:hAnsi="Arial" w:cs="Arial"/>
          <w:sz w:val="24"/>
          <w:szCs w:val="24"/>
          <w:shd w:val="clear" w:color="auto" w:fill="FFFFFF"/>
        </w:rPr>
        <w:t> </w:t>
      </w:r>
      <w:hyperlink r:id="rId7" w:tooltip="Religião oficial" w:history="1">
        <w:r w:rsidR="00514332" w:rsidRPr="009F5420">
          <w:rPr>
            <w:rStyle w:val="Hyperlink"/>
            <w:rFonts w:ascii="Arial" w:hAnsi="Arial" w:cs="Arial"/>
            <w:color w:val="auto"/>
            <w:sz w:val="24"/>
            <w:szCs w:val="24"/>
            <w:u w:val="none"/>
            <w:shd w:val="clear" w:color="auto" w:fill="FFFFFF"/>
          </w:rPr>
          <w:t>religião oficial</w:t>
        </w:r>
      </w:hyperlink>
      <w:r w:rsidR="00514332" w:rsidRPr="009F5420">
        <w:rPr>
          <w:rStyle w:val="apple-converted-space"/>
          <w:rFonts w:ascii="Arial" w:hAnsi="Arial" w:cs="Arial"/>
          <w:sz w:val="24"/>
          <w:szCs w:val="24"/>
          <w:shd w:val="clear" w:color="auto" w:fill="FFFFFF"/>
        </w:rPr>
        <w:t> </w:t>
      </w:r>
      <w:r w:rsidR="00514332" w:rsidRPr="009F5420">
        <w:rPr>
          <w:rFonts w:ascii="Arial" w:hAnsi="Arial" w:cs="Arial"/>
          <w:sz w:val="24"/>
          <w:szCs w:val="24"/>
          <w:shd w:val="clear" w:color="auto" w:fill="FFFFFF"/>
        </w:rPr>
        <w:t xml:space="preserve">em países </w:t>
      </w:r>
      <w:hyperlink r:id="rId8" w:tooltip="Teocracia" w:history="1">
        <w:r w:rsidR="00514332" w:rsidRPr="009F5420">
          <w:rPr>
            <w:rStyle w:val="Hyperlink"/>
            <w:rFonts w:ascii="Arial" w:hAnsi="Arial" w:cs="Arial"/>
            <w:color w:val="auto"/>
            <w:sz w:val="24"/>
            <w:szCs w:val="24"/>
            <w:u w:val="none"/>
            <w:shd w:val="clear" w:color="auto" w:fill="FFFFFF"/>
          </w:rPr>
          <w:t>teocráticos</w:t>
        </w:r>
      </w:hyperlink>
      <w:r w:rsidR="00514332" w:rsidRPr="009F5420">
        <w:rPr>
          <w:rFonts w:ascii="Arial" w:hAnsi="Arial" w:cs="Arial"/>
          <w:sz w:val="24"/>
          <w:szCs w:val="24"/>
          <w:shd w:val="clear" w:color="auto" w:fill="FFFFFF"/>
        </w:rPr>
        <w:t xml:space="preserve">. </w:t>
      </w:r>
      <w:r w:rsidR="00514332" w:rsidRPr="009F5420">
        <w:rPr>
          <w:rFonts w:ascii="Arial" w:hAnsi="Arial" w:cs="Arial"/>
          <w:sz w:val="24"/>
          <w:szCs w:val="24"/>
        </w:rPr>
        <w:t>O fato é que até hoje não se comprovou que a</w:t>
      </w:r>
      <w:r w:rsidR="00514332" w:rsidRPr="009F5420">
        <w:rPr>
          <w:rStyle w:val="apple-converted-space"/>
          <w:rFonts w:ascii="Arial" w:hAnsi="Arial" w:cs="Arial"/>
          <w:sz w:val="24"/>
          <w:szCs w:val="24"/>
        </w:rPr>
        <w:t> </w:t>
      </w:r>
      <w:r w:rsidR="00514332" w:rsidRPr="009F5420">
        <w:rPr>
          <w:rStyle w:val="Forte"/>
          <w:rFonts w:ascii="Arial" w:hAnsi="Arial" w:cs="Arial"/>
          <w:b w:val="0"/>
          <w:sz w:val="24"/>
          <w:szCs w:val="24"/>
        </w:rPr>
        <w:t>pena de morte</w:t>
      </w:r>
      <w:r w:rsidR="00514332" w:rsidRPr="009F5420">
        <w:rPr>
          <w:rStyle w:val="apple-converted-space"/>
          <w:rFonts w:ascii="Arial" w:hAnsi="Arial" w:cs="Arial"/>
          <w:sz w:val="24"/>
          <w:szCs w:val="24"/>
        </w:rPr>
        <w:t> </w:t>
      </w:r>
      <w:r w:rsidR="00514332" w:rsidRPr="009F5420">
        <w:rPr>
          <w:rFonts w:ascii="Arial" w:hAnsi="Arial" w:cs="Arial"/>
          <w:sz w:val="24"/>
          <w:szCs w:val="24"/>
        </w:rPr>
        <w:t>tenha provocado diminuição considerável dos delitos vinculados, nem que tenha impedido a atuação de pessoas na prática dos crimes cominados com essa pena capital. Mostrando que apostar na eficiência dessa sentença capital para a redução dos índices de criminalidade é um erro.</w:t>
      </w:r>
    </w:p>
    <w:p w:rsidR="00514332" w:rsidRPr="009F5420" w:rsidRDefault="00514332" w:rsidP="001A68CB">
      <w:pPr>
        <w:pStyle w:val="NormalWeb"/>
        <w:shd w:val="clear" w:color="auto" w:fill="FFFFFF"/>
        <w:spacing w:before="0" w:beforeAutospacing="0" w:after="0" w:afterAutospacing="0" w:line="360" w:lineRule="auto"/>
        <w:ind w:firstLine="567"/>
        <w:jc w:val="both"/>
        <w:rPr>
          <w:rFonts w:ascii="Arial" w:hAnsi="Arial" w:cs="Arial"/>
        </w:rPr>
      </w:pPr>
      <w:r w:rsidRPr="009F5420">
        <w:rPr>
          <w:rFonts w:ascii="Arial" w:hAnsi="Arial" w:cs="Arial"/>
        </w:rPr>
        <w:t xml:space="preserve">No Brasil, a pena máxima para todo e qualquer crime é de 30 anos de reclusão, conforme prevê a legislação brasileira, não havendo permissão para implantação da pena de morte, em única exceção nos períodos de guerras, de acordo com ao artigo 5º, XLVII, da Constituição Federal: </w:t>
      </w:r>
    </w:p>
    <w:p w:rsidR="009B6354" w:rsidRDefault="009B6354" w:rsidP="00CE3718">
      <w:pPr>
        <w:pStyle w:val="NormalWeb"/>
        <w:shd w:val="clear" w:color="auto" w:fill="FFFFFF"/>
        <w:tabs>
          <w:tab w:val="left" w:pos="2127"/>
        </w:tabs>
        <w:spacing w:before="0" w:beforeAutospacing="0" w:after="0" w:afterAutospacing="0"/>
        <w:ind w:left="2268"/>
        <w:jc w:val="both"/>
        <w:rPr>
          <w:rFonts w:ascii="Arial" w:hAnsi="Arial" w:cs="Arial"/>
          <w:sz w:val="22"/>
          <w:szCs w:val="22"/>
        </w:rPr>
      </w:pPr>
    </w:p>
    <w:p w:rsidR="009B6354" w:rsidRPr="009B6354" w:rsidRDefault="009B6354" w:rsidP="00CE3718">
      <w:pPr>
        <w:pStyle w:val="NormalWeb"/>
        <w:shd w:val="clear" w:color="auto" w:fill="FFFFFF"/>
        <w:tabs>
          <w:tab w:val="left" w:pos="2127"/>
        </w:tabs>
        <w:spacing w:before="0" w:beforeAutospacing="0" w:after="0" w:afterAutospacing="0"/>
        <w:ind w:left="2268"/>
        <w:jc w:val="both"/>
        <w:rPr>
          <w:rStyle w:val="nfase"/>
          <w:rFonts w:ascii="Arial" w:hAnsi="Arial" w:cs="Arial"/>
          <w:i w:val="0"/>
          <w:sz w:val="22"/>
          <w:szCs w:val="22"/>
        </w:rPr>
      </w:pPr>
      <w:r w:rsidRPr="009B6354">
        <w:rPr>
          <w:rFonts w:ascii="Arial" w:hAnsi="Arial" w:cs="Arial"/>
          <w:sz w:val="22"/>
          <w:szCs w:val="22"/>
        </w:rPr>
        <w:t xml:space="preserve">Art.5º, XLVIII- </w:t>
      </w:r>
      <w:r w:rsidR="00514332" w:rsidRPr="009B6354">
        <w:rPr>
          <w:rStyle w:val="nfase"/>
          <w:rFonts w:ascii="Arial" w:hAnsi="Arial" w:cs="Arial"/>
          <w:i w:val="0"/>
          <w:sz w:val="22"/>
          <w:szCs w:val="22"/>
        </w:rPr>
        <w:t xml:space="preserve">não haverá penas: </w:t>
      </w:r>
    </w:p>
    <w:p w:rsidR="00CE3718" w:rsidRPr="009B6354" w:rsidRDefault="00514332" w:rsidP="00CE3718">
      <w:pPr>
        <w:pStyle w:val="NormalWeb"/>
        <w:shd w:val="clear" w:color="auto" w:fill="FFFFFF"/>
        <w:tabs>
          <w:tab w:val="left" w:pos="2127"/>
        </w:tabs>
        <w:spacing w:before="0" w:beforeAutospacing="0" w:after="0" w:afterAutospacing="0"/>
        <w:ind w:left="2268"/>
        <w:jc w:val="both"/>
        <w:rPr>
          <w:rStyle w:val="apple-converted-space"/>
          <w:rFonts w:ascii="Arial" w:hAnsi="Arial" w:cs="Arial"/>
          <w:i/>
          <w:sz w:val="22"/>
          <w:szCs w:val="22"/>
        </w:rPr>
      </w:pPr>
      <w:r w:rsidRPr="009B6354">
        <w:rPr>
          <w:rStyle w:val="nfase"/>
          <w:rFonts w:ascii="Arial" w:hAnsi="Arial" w:cs="Arial"/>
          <w:i w:val="0"/>
          <w:sz w:val="22"/>
          <w:szCs w:val="22"/>
        </w:rPr>
        <w:t>a) de morte, salvo em caso de guerra declarada, nos termos do art. 84, XIX</w:t>
      </w:r>
      <w:r w:rsidR="00D95E44" w:rsidRPr="009B6354">
        <w:rPr>
          <w:rStyle w:val="nfase"/>
          <w:rFonts w:ascii="Arial" w:hAnsi="Arial" w:cs="Arial"/>
          <w:i w:val="0"/>
          <w:sz w:val="22"/>
          <w:szCs w:val="22"/>
        </w:rPr>
        <w:t xml:space="preserve">, </w:t>
      </w:r>
      <w:r w:rsidRPr="009B6354">
        <w:rPr>
          <w:rStyle w:val="nfase"/>
          <w:rFonts w:ascii="Arial" w:hAnsi="Arial" w:cs="Arial"/>
          <w:i w:val="0"/>
          <w:sz w:val="22"/>
          <w:szCs w:val="22"/>
        </w:rPr>
        <w:t>CF</w:t>
      </w:r>
      <w:r w:rsidRPr="009B6354">
        <w:rPr>
          <w:rStyle w:val="apple-converted-space"/>
          <w:rFonts w:ascii="Arial" w:hAnsi="Arial" w:cs="Arial"/>
          <w:i/>
          <w:sz w:val="22"/>
          <w:szCs w:val="22"/>
        </w:rPr>
        <w:t>.</w:t>
      </w:r>
    </w:p>
    <w:p w:rsidR="00CE3718" w:rsidRPr="009F5420" w:rsidRDefault="00CE3718" w:rsidP="001A68CB">
      <w:pPr>
        <w:pStyle w:val="NormalWeb"/>
        <w:shd w:val="clear" w:color="auto" w:fill="FFFFFF"/>
        <w:spacing w:before="0" w:beforeAutospacing="0" w:after="0" w:afterAutospacing="0" w:line="360" w:lineRule="auto"/>
        <w:jc w:val="both"/>
        <w:rPr>
          <w:rFonts w:ascii="Arial" w:hAnsi="Arial" w:cs="Arial"/>
          <w:i/>
        </w:rPr>
      </w:pPr>
    </w:p>
    <w:p w:rsidR="00CE3718" w:rsidRPr="009F5420" w:rsidRDefault="00514332" w:rsidP="00CE3718">
      <w:pPr>
        <w:pStyle w:val="NormalWeb"/>
        <w:shd w:val="clear" w:color="auto" w:fill="FFFFFF"/>
        <w:spacing w:before="0" w:beforeAutospacing="0" w:after="0" w:afterAutospacing="0" w:line="360" w:lineRule="auto"/>
        <w:ind w:firstLine="567"/>
        <w:jc w:val="both"/>
        <w:rPr>
          <w:rFonts w:ascii="Arial" w:hAnsi="Arial" w:cs="Arial"/>
          <w:shd w:val="clear" w:color="auto" w:fill="FFFFFF"/>
        </w:rPr>
      </w:pPr>
      <w:r w:rsidRPr="009F5420">
        <w:rPr>
          <w:rFonts w:ascii="Arial" w:hAnsi="Arial" w:cs="Arial"/>
          <w:shd w:val="clear" w:color="auto" w:fill="FFFFFF"/>
        </w:rPr>
        <w:t xml:space="preserve">No Brasil a Constituição Federal, dentro dos direitos fundamentais, prevê o direito à vida, à legalidade, à humanidade, isso faz com que o artigo citado não possa vir a </w:t>
      </w:r>
      <w:proofErr w:type="gramStart"/>
      <w:r w:rsidRPr="009F5420">
        <w:rPr>
          <w:rFonts w:ascii="Arial" w:hAnsi="Arial" w:cs="Arial"/>
          <w:shd w:val="clear" w:color="auto" w:fill="FFFFFF"/>
        </w:rPr>
        <w:t>ser</w:t>
      </w:r>
      <w:proofErr w:type="gramEnd"/>
      <w:r w:rsidRPr="009F5420">
        <w:rPr>
          <w:rFonts w:ascii="Arial" w:hAnsi="Arial" w:cs="Arial"/>
          <w:shd w:val="clear" w:color="auto" w:fill="FFFFFF"/>
        </w:rPr>
        <w:t xml:space="preserve"> modificado, para possibilitar a implantação da pena de morte, por se tratar de item constitucional contido dentro da temática dos </w:t>
      </w:r>
      <w:hyperlink r:id="rId9" w:history="1">
        <w:r w:rsidRPr="009F5420">
          <w:rPr>
            <w:rStyle w:val="Hyperlink"/>
            <w:rFonts w:ascii="Arial" w:hAnsi="Arial" w:cs="Arial"/>
            <w:color w:val="auto"/>
            <w:u w:val="none"/>
            <w:shd w:val="clear" w:color="auto" w:fill="FFFFFF"/>
          </w:rPr>
          <w:t>direitos fundamentais</w:t>
        </w:r>
      </w:hyperlink>
      <w:r w:rsidRPr="009F5420">
        <w:rPr>
          <w:rFonts w:ascii="Arial" w:hAnsi="Arial" w:cs="Arial"/>
          <w:shd w:val="clear" w:color="auto" w:fill="FFFFFF"/>
        </w:rPr>
        <w:t>, que são consideradas</w:t>
      </w:r>
      <w:r w:rsidRPr="009F5420">
        <w:rPr>
          <w:rStyle w:val="apple-converted-space"/>
          <w:rFonts w:ascii="Arial" w:hAnsi="Arial" w:cs="Arial"/>
          <w:shd w:val="clear" w:color="auto" w:fill="FFFFFF"/>
        </w:rPr>
        <w:t xml:space="preserve"> cláusulas pétreas </w:t>
      </w:r>
      <w:r w:rsidRPr="009F5420">
        <w:rPr>
          <w:rFonts w:ascii="Arial" w:hAnsi="Arial" w:cs="Arial"/>
          <w:shd w:val="clear" w:color="auto" w:fill="FFFFFF"/>
        </w:rPr>
        <w:t>na Carta Magna.</w:t>
      </w:r>
    </w:p>
    <w:p w:rsidR="001C15D6" w:rsidRPr="009F5420" w:rsidRDefault="00514332" w:rsidP="001A68CB">
      <w:pPr>
        <w:pStyle w:val="NormalWeb"/>
        <w:shd w:val="clear" w:color="auto" w:fill="FFFFFF"/>
        <w:spacing w:before="0" w:beforeAutospacing="0" w:after="0" w:afterAutospacing="0" w:line="360" w:lineRule="auto"/>
        <w:ind w:firstLine="567"/>
        <w:jc w:val="both"/>
        <w:rPr>
          <w:rFonts w:ascii="Arial" w:hAnsi="Arial" w:cs="Arial"/>
          <w:shd w:val="clear" w:color="auto" w:fill="FFFFFF"/>
        </w:rPr>
      </w:pPr>
      <w:r w:rsidRPr="009F5420">
        <w:rPr>
          <w:rFonts w:ascii="Arial" w:hAnsi="Arial" w:cs="Arial"/>
        </w:rPr>
        <w:tab/>
      </w:r>
      <w:r w:rsidR="00CA42C3" w:rsidRPr="009F5420">
        <w:rPr>
          <w:rFonts w:ascii="Arial" w:hAnsi="Arial" w:cs="Arial"/>
          <w:shd w:val="clear" w:color="auto" w:fill="FFFFFF"/>
        </w:rPr>
        <w:t>Os princípios supracitados em questão têm</w:t>
      </w:r>
      <w:r w:rsidRPr="009F5420">
        <w:rPr>
          <w:rFonts w:ascii="Arial" w:hAnsi="Arial" w:cs="Arial"/>
          <w:shd w:val="clear" w:color="auto" w:fill="FFFFFF"/>
        </w:rPr>
        <w:t xml:space="preserve"> como objetivo, assegurar os direitos fundamentais da Constituição Federal, quanto à dignidade da pessoa humana, orientando o legislador no </w:t>
      </w:r>
      <w:proofErr w:type="gramStart"/>
      <w:r w:rsidRPr="009F5420">
        <w:rPr>
          <w:rFonts w:ascii="Arial" w:hAnsi="Arial" w:cs="Arial"/>
          <w:shd w:val="clear" w:color="auto" w:fill="FFFFFF"/>
        </w:rPr>
        <w:t>implemento</w:t>
      </w:r>
      <w:proofErr w:type="gramEnd"/>
      <w:r w:rsidRPr="009F5420">
        <w:rPr>
          <w:rFonts w:ascii="Arial" w:hAnsi="Arial" w:cs="Arial"/>
          <w:shd w:val="clear" w:color="auto" w:fill="FFFFFF"/>
        </w:rPr>
        <w:t xml:space="preserve"> de novas normas punitivas do Direito Penal, devendo ser analisado também, os preceitos que tornam as penas proporcionais em relação aos atos praticados, sem que se fira de algum modo, direitos já pré-estabelecidos na Constituição.</w:t>
      </w:r>
    </w:p>
    <w:p w:rsidR="00514332" w:rsidRPr="009F5420" w:rsidRDefault="00514332" w:rsidP="001A68CB">
      <w:pPr>
        <w:pStyle w:val="NormalWeb"/>
        <w:shd w:val="clear" w:color="auto" w:fill="FFFFFF"/>
        <w:spacing w:before="0" w:beforeAutospacing="0" w:after="0" w:afterAutospacing="0" w:line="360" w:lineRule="auto"/>
        <w:ind w:firstLine="567"/>
        <w:jc w:val="both"/>
        <w:rPr>
          <w:rFonts w:ascii="Arial" w:hAnsi="Arial" w:cs="Arial"/>
          <w:shd w:val="clear" w:color="auto" w:fill="FFFFFF"/>
        </w:rPr>
      </w:pPr>
      <w:bookmarkStart w:id="0" w:name="_GoBack"/>
      <w:bookmarkEnd w:id="0"/>
      <w:r w:rsidRPr="009F5420">
        <w:rPr>
          <w:rFonts w:ascii="Arial" w:hAnsi="Arial" w:cs="Arial"/>
          <w:shd w:val="clear" w:color="auto" w:fill="FFFFFF"/>
        </w:rPr>
        <w:lastRenderedPageBreak/>
        <w:t>A humanidade como princípio penalista, encontra base nos ditames constitucionais em diversos dispositivos, dos quais se pode citar</w:t>
      </w:r>
      <w:r w:rsidR="009B6354">
        <w:rPr>
          <w:rFonts w:ascii="Arial" w:hAnsi="Arial" w:cs="Arial"/>
          <w:shd w:val="clear" w:color="auto" w:fill="FFFFFF"/>
        </w:rPr>
        <w:t xml:space="preserve"> como exemplo, o art. 5º, III da</w:t>
      </w:r>
      <w:r w:rsidRPr="009F5420">
        <w:rPr>
          <w:rFonts w:ascii="Arial" w:hAnsi="Arial" w:cs="Arial"/>
          <w:shd w:val="clear" w:color="auto" w:fill="FFFFFF"/>
        </w:rPr>
        <w:t xml:space="preserve"> C</w:t>
      </w:r>
      <w:r w:rsidR="009B6354">
        <w:rPr>
          <w:rFonts w:ascii="Arial" w:hAnsi="Arial" w:cs="Arial"/>
          <w:shd w:val="clear" w:color="auto" w:fill="FFFFFF"/>
        </w:rPr>
        <w:t xml:space="preserve">onstituição </w:t>
      </w:r>
      <w:r w:rsidRPr="009F5420">
        <w:rPr>
          <w:rFonts w:ascii="Arial" w:hAnsi="Arial" w:cs="Arial"/>
          <w:shd w:val="clear" w:color="auto" w:fill="FFFFFF"/>
        </w:rPr>
        <w:t>F</w:t>
      </w:r>
      <w:r w:rsidR="009B6354">
        <w:rPr>
          <w:rFonts w:ascii="Arial" w:hAnsi="Arial" w:cs="Arial"/>
          <w:shd w:val="clear" w:color="auto" w:fill="FFFFFF"/>
        </w:rPr>
        <w:t>ederal</w:t>
      </w:r>
      <w:r w:rsidRPr="009F5420">
        <w:rPr>
          <w:rFonts w:ascii="Arial" w:hAnsi="Arial" w:cs="Arial"/>
          <w:shd w:val="clear" w:color="auto" w:fill="FFFFFF"/>
        </w:rPr>
        <w:t xml:space="preserve"> o qual prevê: </w:t>
      </w:r>
    </w:p>
    <w:p w:rsidR="009B6354" w:rsidRDefault="009B6354" w:rsidP="00CE3718">
      <w:pPr>
        <w:pStyle w:val="NormalWeb"/>
        <w:shd w:val="clear" w:color="auto" w:fill="FFFFFF"/>
        <w:spacing w:before="0" w:beforeAutospacing="0" w:after="0" w:afterAutospacing="0"/>
        <w:ind w:left="2268"/>
        <w:jc w:val="both"/>
        <w:rPr>
          <w:rFonts w:ascii="Arial" w:hAnsi="Arial" w:cs="Arial"/>
          <w:sz w:val="22"/>
          <w:szCs w:val="22"/>
          <w:shd w:val="clear" w:color="auto" w:fill="FFFFFF"/>
        </w:rPr>
      </w:pPr>
    </w:p>
    <w:p w:rsidR="00732077" w:rsidRPr="009B6354" w:rsidRDefault="009B6354" w:rsidP="00CE3718">
      <w:pPr>
        <w:pStyle w:val="NormalWeb"/>
        <w:shd w:val="clear" w:color="auto" w:fill="FFFFFF"/>
        <w:spacing w:before="0" w:beforeAutospacing="0" w:after="0" w:afterAutospacing="0"/>
        <w:ind w:left="2268"/>
        <w:jc w:val="both"/>
        <w:rPr>
          <w:rFonts w:ascii="Arial" w:hAnsi="Arial" w:cs="Arial"/>
          <w:sz w:val="22"/>
          <w:szCs w:val="22"/>
          <w:shd w:val="clear" w:color="auto" w:fill="FFFFFF"/>
        </w:rPr>
      </w:pPr>
      <w:r w:rsidRPr="009B6354">
        <w:rPr>
          <w:rFonts w:ascii="Arial" w:hAnsi="Arial" w:cs="Arial"/>
          <w:sz w:val="22"/>
          <w:szCs w:val="22"/>
          <w:shd w:val="clear" w:color="auto" w:fill="FFFFFF"/>
        </w:rPr>
        <w:t xml:space="preserve">Art. 5º, III- </w:t>
      </w:r>
      <w:r w:rsidR="00514332" w:rsidRPr="009B6354">
        <w:rPr>
          <w:rFonts w:ascii="Arial" w:hAnsi="Arial" w:cs="Arial"/>
          <w:sz w:val="22"/>
          <w:szCs w:val="22"/>
          <w:shd w:val="clear" w:color="auto" w:fill="FFFFFF"/>
        </w:rPr>
        <w:t xml:space="preserve">ninguém será submetido </w:t>
      </w:r>
      <w:r w:rsidR="00732077" w:rsidRPr="009B6354">
        <w:rPr>
          <w:rFonts w:ascii="Arial" w:hAnsi="Arial" w:cs="Arial"/>
          <w:sz w:val="22"/>
          <w:szCs w:val="22"/>
          <w:shd w:val="clear" w:color="auto" w:fill="FFFFFF"/>
        </w:rPr>
        <w:t>à</w:t>
      </w:r>
      <w:r w:rsidR="00514332" w:rsidRPr="009B6354">
        <w:rPr>
          <w:rFonts w:ascii="Arial" w:hAnsi="Arial" w:cs="Arial"/>
          <w:sz w:val="22"/>
          <w:szCs w:val="22"/>
          <w:shd w:val="clear" w:color="auto" w:fill="FFFFFF"/>
        </w:rPr>
        <w:t xml:space="preserve"> tortura nem a tratamento desumano</w:t>
      </w:r>
      <w:r w:rsidR="00732077" w:rsidRPr="009B6354">
        <w:rPr>
          <w:rFonts w:ascii="Arial" w:hAnsi="Arial" w:cs="Arial"/>
          <w:sz w:val="22"/>
          <w:szCs w:val="22"/>
          <w:shd w:val="clear" w:color="auto" w:fill="FFFFFF"/>
        </w:rPr>
        <w:t xml:space="preserve"> ou degradante.</w:t>
      </w:r>
    </w:p>
    <w:p w:rsidR="00CE3718" w:rsidRPr="009F5420" w:rsidRDefault="00514332" w:rsidP="00CE3718">
      <w:pPr>
        <w:pStyle w:val="NormalWeb"/>
        <w:shd w:val="clear" w:color="auto" w:fill="FFFFFF"/>
        <w:spacing w:before="0" w:beforeAutospacing="0" w:after="0" w:afterAutospacing="0" w:line="360" w:lineRule="auto"/>
        <w:jc w:val="both"/>
        <w:rPr>
          <w:rFonts w:ascii="Arial" w:hAnsi="Arial" w:cs="Arial"/>
          <w:shd w:val="clear" w:color="auto" w:fill="FFFFFF"/>
        </w:rPr>
      </w:pPr>
      <w:r w:rsidRPr="009F5420">
        <w:rPr>
          <w:rFonts w:ascii="Arial" w:hAnsi="Arial" w:cs="Arial"/>
          <w:shd w:val="clear" w:color="auto" w:fill="FFFFFF"/>
        </w:rPr>
        <w:t>.</w:t>
      </w:r>
    </w:p>
    <w:p w:rsidR="00514332" w:rsidRPr="009F5420" w:rsidRDefault="00514332" w:rsidP="00CE3718">
      <w:pPr>
        <w:pStyle w:val="NormalWeb"/>
        <w:shd w:val="clear" w:color="auto" w:fill="FFFFFF"/>
        <w:spacing w:before="0" w:beforeAutospacing="0" w:after="0" w:afterAutospacing="0" w:line="360" w:lineRule="auto"/>
        <w:ind w:firstLine="567"/>
        <w:jc w:val="both"/>
        <w:rPr>
          <w:rFonts w:ascii="Arial" w:hAnsi="Arial" w:cs="Arial"/>
          <w:shd w:val="clear" w:color="auto" w:fill="FFFFFF"/>
        </w:rPr>
      </w:pPr>
      <w:r w:rsidRPr="009F5420">
        <w:rPr>
          <w:rFonts w:ascii="Arial" w:hAnsi="Arial" w:cs="Arial"/>
          <w:shd w:val="clear" w:color="auto" w:fill="FFFFFF"/>
        </w:rPr>
        <w:t xml:space="preserve">Da mesma forma, o inc. XLIX, do mesmo artigo também preconiza que: </w:t>
      </w:r>
    </w:p>
    <w:p w:rsidR="009B6354" w:rsidRDefault="009B6354" w:rsidP="00CE3718">
      <w:pPr>
        <w:pStyle w:val="NormalWeb"/>
        <w:shd w:val="clear" w:color="auto" w:fill="FFFFFF"/>
        <w:spacing w:before="0" w:beforeAutospacing="0" w:after="0" w:afterAutospacing="0"/>
        <w:ind w:left="2268"/>
        <w:jc w:val="both"/>
        <w:rPr>
          <w:rFonts w:ascii="Arial" w:hAnsi="Arial" w:cs="Arial"/>
          <w:sz w:val="22"/>
          <w:szCs w:val="22"/>
          <w:shd w:val="clear" w:color="auto" w:fill="FFFFFF"/>
        </w:rPr>
      </w:pPr>
    </w:p>
    <w:p w:rsidR="00514332" w:rsidRPr="009B6354" w:rsidRDefault="009B6354" w:rsidP="00CE3718">
      <w:pPr>
        <w:pStyle w:val="NormalWeb"/>
        <w:shd w:val="clear" w:color="auto" w:fill="FFFFFF"/>
        <w:spacing w:before="0" w:beforeAutospacing="0" w:after="0" w:afterAutospacing="0"/>
        <w:ind w:left="2268"/>
        <w:jc w:val="both"/>
        <w:rPr>
          <w:rFonts w:ascii="Arial" w:hAnsi="Arial" w:cs="Arial"/>
          <w:sz w:val="22"/>
          <w:szCs w:val="22"/>
          <w:shd w:val="clear" w:color="auto" w:fill="FFFFFF"/>
        </w:rPr>
      </w:pPr>
      <w:r w:rsidRPr="009B6354">
        <w:rPr>
          <w:rFonts w:ascii="Arial" w:hAnsi="Arial" w:cs="Arial"/>
          <w:sz w:val="22"/>
          <w:szCs w:val="22"/>
          <w:shd w:val="clear" w:color="auto" w:fill="FFFFFF"/>
        </w:rPr>
        <w:t xml:space="preserve">Art. 5º, XLIX- </w:t>
      </w:r>
      <w:r w:rsidR="00514332" w:rsidRPr="009B6354">
        <w:rPr>
          <w:rFonts w:ascii="Arial" w:hAnsi="Arial" w:cs="Arial"/>
          <w:sz w:val="22"/>
          <w:szCs w:val="22"/>
          <w:shd w:val="clear" w:color="auto" w:fill="FFFFFF"/>
        </w:rPr>
        <w:t>é assegurado aos presos o respei</w:t>
      </w:r>
      <w:r w:rsidR="00732077" w:rsidRPr="009B6354">
        <w:rPr>
          <w:rFonts w:ascii="Arial" w:hAnsi="Arial" w:cs="Arial"/>
          <w:sz w:val="22"/>
          <w:szCs w:val="22"/>
          <w:shd w:val="clear" w:color="auto" w:fill="FFFFFF"/>
        </w:rPr>
        <w:t>to à integridade física e moral</w:t>
      </w:r>
      <w:r w:rsidR="00514332" w:rsidRPr="009B6354">
        <w:rPr>
          <w:rFonts w:ascii="Arial" w:hAnsi="Arial" w:cs="Arial"/>
          <w:sz w:val="22"/>
          <w:szCs w:val="22"/>
          <w:shd w:val="clear" w:color="auto" w:fill="FFFFFF"/>
        </w:rPr>
        <w:t>.</w:t>
      </w:r>
    </w:p>
    <w:p w:rsidR="00CE3718" w:rsidRPr="009F5420" w:rsidRDefault="00CE3718" w:rsidP="00CE3718">
      <w:pPr>
        <w:pStyle w:val="NormalWeb"/>
        <w:shd w:val="clear" w:color="auto" w:fill="FFFFFF"/>
        <w:spacing w:before="0" w:beforeAutospacing="0" w:after="0" w:afterAutospacing="0" w:line="360" w:lineRule="auto"/>
        <w:jc w:val="both"/>
        <w:rPr>
          <w:rFonts w:ascii="Arial" w:hAnsi="Arial" w:cs="Arial"/>
          <w:shd w:val="clear" w:color="auto" w:fill="FFFFFF"/>
        </w:rPr>
      </w:pPr>
    </w:p>
    <w:p w:rsidR="00514332" w:rsidRPr="009F5420" w:rsidRDefault="00514332" w:rsidP="00CE3718">
      <w:pPr>
        <w:pStyle w:val="NormalWeb"/>
        <w:shd w:val="clear" w:color="auto" w:fill="FFFFFF"/>
        <w:spacing w:before="0" w:beforeAutospacing="0" w:after="0" w:afterAutospacing="0" w:line="360" w:lineRule="auto"/>
        <w:ind w:firstLine="567"/>
        <w:jc w:val="both"/>
        <w:rPr>
          <w:rFonts w:ascii="Arial" w:hAnsi="Arial" w:cs="Arial"/>
        </w:rPr>
      </w:pPr>
      <w:r w:rsidRPr="009F5420">
        <w:rPr>
          <w:rFonts w:ascii="Arial" w:hAnsi="Arial" w:cs="Arial"/>
          <w:shd w:val="clear" w:color="auto" w:fill="FFFFFF"/>
        </w:rPr>
        <w:t xml:space="preserve">Relacionado a tal </w:t>
      </w:r>
      <w:r w:rsidR="00D95E44" w:rsidRPr="009F5420">
        <w:rPr>
          <w:rFonts w:ascii="Arial" w:hAnsi="Arial" w:cs="Arial"/>
          <w:shd w:val="clear" w:color="auto" w:fill="FFFFFF"/>
        </w:rPr>
        <w:t>princípio, encontra-se atrelado</w:t>
      </w:r>
      <w:r w:rsidRPr="009F5420">
        <w:rPr>
          <w:rFonts w:ascii="Arial" w:hAnsi="Arial" w:cs="Arial"/>
          <w:shd w:val="clear" w:color="auto" w:fill="FFFFFF"/>
        </w:rPr>
        <w:t xml:space="preserve"> </w:t>
      </w:r>
      <w:r w:rsidR="00D95E44" w:rsidRPr="009F5420">
        <w:rPr>
          <w:rFonts w:ascii="Arial" w:hAnsi="Arial" w:cs="Arial"/>
          <w:shd w:val="clear" w:color="auto" w:fill="FFFFFF"/>
        </w:rPr>
        <w:t>à</w:t>
      </w:r>
      <w:r w:rsidRPr="009F5420">
        <w:rPr>
          <w:rFonts w:ascii="Arial" w:hAnsi="Arial" w:cs="Arial"/>
          <w:shd w:val="clear" w:color="auto" w:fill="FFFFFF"/>
        </w:rPr>
        <w:t xml:space="preserve"> proibição de pena indigna, conforme o inc. XLIX supracitado, o qual não permite penas que agridam a integridade física e moral do agente. De outro modo, em concordância com a humanidade, tal princípio tem aplicação efetiva em todos os princípios fundamentais penais constitucionais. </w:t>
      </w:r>
    </w:p>
    <w:p w:rsidR="00514332" w:rsidRPr="009F5420" w:rsidRDefault="00514332" w:rsidP="001A68CB">
      <w:pPr>
        <w:pStyle w:val="NormalWeb"/>
        <w:shd w:val="clear" w:color="auto" w:fill="FFFFFF"/>
        <w:spacing w:before="0" w:beforeAutospacing="0" w:after="0" w:afterAutospacing="0" w:line="360" w:lineRule="auto"/>
        <w:ind w:firstLine="567"/>
        <w:jc w:val="both"/>
        <w:rPr>
          <w:rFonts w:ascii="Arial" w:hAnsi="Arial" w:cs="Arial"/>
          <w:shd w:val="clear" w:color="auto" w:fill="FFFFFF"/>
        </w:rPr>
      </w:pPr>
      <w:r w:rsidRPr="009F5420">
        <w:rPr>
          <w:rFonts w:ascii="Arial" w:hAnsi="Arial" w:cs="Arial"/>
        </w:rPr>
        <w:tab/>
      </w:r>
      <w:r w:rsidRPr="009F5420">
        <w:rPr>
          <w:rFonts w:ascii="Arial" w:hAnsi="Arial" w:cs="Arial"/>
          <w:shd w:val="clear" w:color="auto" w:fill="FFFFFF"/>
        </w:rPr>
        <w:t xml:space="preserve">Assim, tem-se que a imposição de penas, deve observar os preceitos constitucionais, de modo que, não haja aplicação penal que exceda tais limites, não sendo impostas penas que visem tão somente à punibilidade, como ocorreria no caso de penas de modo </w:t>
      </w:r>
      <w:hyperlink r:id="rId10" w:history="1">
        <w:r w:rsidR="00D95E44" w:rsidRPr="009F5420">
          <w:rPr>
            <w:rStyle w:val="Hyperlink"/>
            <w:rFonts w:ascii="Arial" w:hAnsi="Arial" w:cs="Arial"/>
            <w:color w:val="auto"/>
            <w:u w:val="none"/>
            <w:bdr w:val="none" w:sz="0" w:space="0" w:color="auto" w:frame="1"/>
            <w:shd w:val="clear" w:color="auto" w:fill="FFFFFF"/>
          </w:rPr>
          <w:t>vergonhoso</w:t>
        </w:r>
      </w:hyperlink>
      <w:r w:rsidRPr="009F5420">
        <w:rPr>
          <w:rFonts w:ascii="Arial" w:hAnsi="Arial" w:cs="Arial"/>
          <w:shd w:val="clear" w:color="auto" w:fill="FFFFFF"/>
        </w:rPr>
        <w:t>, humilhante e mesmo degradantes em relação ao acusado. É necessário possibilitar a correção das ações ilícitas no limite do possível, como modo de respeito às normas legais inerentes a qualquer pessoa, tendo o int</w:t>
      </w:r>
      <w:r w:rsidR="00D95E44" w:rsidRPr="009F5420">
        <w:rPr>
          <w:rFonts w:ascii="Arial" w:hAnsi="Arial" w:cs="Arial"/>
          <w:shd w:val="clear" w:color="auto" w:fill="FFFFFF"/>
        </w:rPr>
        <w:t xml:space="preserve">uito de inserção do </w:t>
      </w:r>
      <w:r w:rsidRPr="009F5420">
        <w:rPr>
          <w:rFonts w:ascii="Arial" w:hAnsi="Arial" w:cs="Arial"/>
          <w:shd w:val="clear" w:color="auto" w:fill="FFFFFF"/>
        </w:rPr>
        <w:t xml:space="preserve">condenado </w:t>
      </w:r>
      <w:r w:rsidR="00D95E44" w:rsidRPr="009F5420">
        <w:rPr>
          <w:rFonts w:ascii="Arial" w:hAnsi="Arial" w:cs="Arial"/>
          <w:shd w:val="clear" w:color="auto" w:fill="FFFFFF"/>
        </w:rPr>
        <w:t xml:space="preserve">readaptado </w:t>
      </w:r>
      <w:r w:rsidRPr="009F5420">
        <w:rPr>
          <w:rFonts w:ascii="Arial" w:hAnsi="Arial" w:cs="Arial"/>
          <w:shd w:val="clear" w:color="auto" w:fill="FFFFFF"/>
        </w:rPr>
        <w:t>no convívio social, sem que se criem sentimentos deste, de continuidade da vida criminal posteriormente ao cumprimento da pena.</w:t>
      </w:r>
    </w:p>
    <w:p w:rsidR="00514332" w:rsidRPr="009F5420" w:rsidRDefault="00514332" w:rsidP="001A68CB">
      <w:pPr>
        <w:pStyle w:val="NormalWeb"/>
        <w:shd w:val="clear" w:color="auto" w:fill="FFFFFF"/>
        <w:spacing w:before="0" w:beforeAutospacing="0" w:after="0" w:afterAutospacing="0" w:line="360" w:lineRule="auto"/>
        <w:ind w:firstLine="567"/>
        <w:jc w:val="both"/>
        <w:rPr>
          <w:rFonts w:ascii="Arial" w:hAnsi="Arial" w:cs="Arial"/>
          <w:i/>
        </w:rPr>
      </w:pPr>
      <w:r w:rsidRPr="009F5420">
        <w:rPr>
          <w:rFonts w:ascii="Arial" w:hAnsi="Arial" w:cs="Arial"/>
        </w:rPr>
        <w:t xml:space="preserve">Porém um fator preocupante é que, regularmente, alguns indivíduos, sem fazerem uma análise humana e digna, bem como sem refletir sobre o respeito e a oportunidade que se deve oferecer aos demais semelhantes, são a favor desse sistema prisional da aplicação da pena de morte no Brasil, sem perceber da impossibilidade jurídica e, sobretudo sem considerar os riscos que tal iniciativa poderá vir a causar. </w:t>
      </w:r>
    </w:p>
    <w:p w:rsidR="000B6CA9" w:rsidRPr="009F5420" w:rsidRDefault="00514332" w:rsidP="001A68CB">
      <w:pPr>
        <w:pStyle w:val="NormalWeb"/>
        <w:shd w:val="clear" w:color="auto" w:fill="FFFFFF"/>
        <w:spacing w:before="0" w:beforeAutospacing="0" w:after="0" w:afterAutospacing="0" w:line="360" w:lineRule="auto"/>
        <w:ind w:firstLine="567"/>
        <w:jc w:val="both"/>
        <w:rPr>
          <w:rFonts w:ascii="Arial" w:hAnsi="Arial" w:cs="Arial"/>
          <w:shd w:val="clear" w:color="auto" w:fill="FFFFFF"/>
        </w:rPr>
      </w:pPr>
      <w:r w:rsidRPr="009F5420">
        <w:rPr>
          <w:rFonts w:ascii="Arial" w:hAnsi="Arial" w:cs="Arial"/>
        </w:rPr>
        <w:t>Nos Estados Unidos a pena de morte</w:t>
      </w:r>
      <w:r w:rsidRPr="009F5420">
        <w:rPr>
          <w:rStyle w:val="apple-converted-space"/>
          <w:rFonts w:ascii="Arial" w:hAnsi="Arial" w:cs="Arial"/>
          <w:shd w:val="clear" w:color="auto" w:fill="FFFFFF"/>
        </w:rPr>
        <w:t> </w:t>
      </w:r>
      <w:r w:rsidRPr="009F5420">
        <w:rPr>
          <w:rFonts w:ascii="Arial" w:hAnsi="Arial" w:cs="Arial"/>
          <w:shd w:val="clear" w:color="auto" w:fill="FFFFFF"/>
        </w:rPr>
        <w:t>é oficialmente permitida em 37</w:t>
      </w:r>
      <w:r w:rsidR="009B6354">
        <w:rPr>
          <w:rFonts w:ascii="Arial" w:hAnsi="Arial" w:cs="Arial"/>
          <w:shd w:val="clear" w:color="auto" w:fill="FFFFFF"/>
        </w:rPr>
        <w:t xml:space="preserve"> </w:t>
      </w:r>
      <w:r w:rsidRPr="009F5420">
        <w:rPr>
          <w:rFonts w:ascii="Arial" w:hAnsi="Arial" w:cs="Arial"/>
          <w:shd w:val="clear" w:color="auto" w:fill="FFFFFF"/>
        </w:rPr>
        <w:t>(número não oficial)</w:t>
      </w:r>
      <w:r w:rsidRPr="009F5420">
        <w:rPr>
          <w:rStyle w:val="apple-converted-space"/>
          <w:rFonts w:ascii="Arial" w:hAnsi="Arial" w:cs="Arial"/>
          <w:shd w:val="clear" w:color="auto" w:fill="FFFFFF"/>
        </w:rPr>
        <w:t> </w:t>
      </w:r>
      <w:r w:rsidRPr="009F5420">
        <w:rPr>
          <w:rFonts w:ascii="Arial" w:hAnsi="Arial" w:cs="Arial"/>
          <w:shd w:val="clear" w:color="auto" w:fill="FFFFFF"/>
        </w:rPr>
        <w:t>dos 50</w:t>
      </w:r>
      <w:r w:rsidRPr="009F5420">
        <w:rPr>
          <w:rStyle w:val="apple-converted-space"/>
          <w:rFonts w:ascii="Arial" w:hAnsi="Arial" w:cs="Arial"/>
          <w:shd w:val="clear" w:color="auto" w:fill="FFFFFF"/>
        </w:rPr>
        <w:t> </w:t>
      </w:r>
      <w:hyperlink r:id="rId11" w:tooltip="Subdivisões dos Estados Unidos da América" w:history="1">
        <w:r w:rsidRPr="009F5420">
          <w:rPr>
            <w:rStyle w:val="Hyperlink"/>
            <w:rFonts w:ascii="Arial" w:hAnsi="Arial" w:cs="Arial"/>
            <w:color w:val="auto"/>
            <w:u w:val="none"/>
            <w:shd w:val="clear" w:color="auto" w:fill="FFFFFF"/>
          </w:rPr>
          <w:t>Estados</w:t>
        </w:r>
      </w:hyperlink>
      <w:r w:rsidRPr="009F5420">
        <w:rPr>
          <w:rFonts w:ascii="Arial" w:hAnsi="Arial" w:cs="Arial"/>
          <w:shd w:val="clear" w:color="auto" w:fill="FFFFFF"/>
        </w:rPr>
        <w:t xml:space="preserve">, bem como pelo governo federal. A maioria das execuções </w:t>
      </w:r>
      <w:r w:rsidR="000B6CA9" w:rsidRPr="009F5420">
        <w:rPr>
          <w:rFonts w:ascii="Arial" w:hAnsi="Arial" w:cs="Arial"/>
          <w:shd w:val="clear" w:color="auto" w:fill="FFFFFF"/>
        </w:rPr>
        <w:t>é realizada</w:t>
      </w:r>
      <w:r w:rsidRPr="009F5420">
        <w:rPr>
          <w:rFonts w:ascii="Arial" w:hAnsi="Arial" w:cs="Arial"/>
          <w:shd w:val="clear" w:color="auto" w:fill="FFFFFF"/>
        </w:rPr>
        <w:t xml:space="preserve"> pelos Estados, embora o governo federal mantenha o direito de usar a pena de morte, sendo feito isto raramente. </w:t>
      </w:r>
    </w:p>
    <w:p w:rsidR="00514332" w:rsidRPr="009F5420" w:rsidRDefault="000B6CA9" w:rsidP="001A68CB">
      <w:pPr>
        <w:pStyle w:val="NormalWeb"/>
        <w:shd w:val="clear" w:color="auto" w:fill="FFFFFF"/>
        <w:spacing w:before="0" w:beforeAutospacing="0" w:after="0" w:afterAutospacing="0" w:line="360" w:lineRule="auto"/>
        <w:ind w:firstLine="567"/>
        <w:jc w:val="both"/>
        <w:rPr>
          <w:rFonts w:ascii="Arial" w:hAnsi="Arial" w:cs="Arial"/>
        </w:rPr>
      </w:pPr>
      <w:r w:rsidRPr="009F5420">
        <w:rPr>
          <w:rFonts w:ascii="Arial" w:hAnsi="Arial" w:cs="Arial"/>
          <w:shd w:val="clear" w:color="auto" w:fill="FFFFFF"/>
        </w:rPr>
        <w:lastRenderedPageBreak/>
        <w:t xml:space="preserve">   </w:t>
      </w:r>
      <w:r w:rsidR="00514332" w:rsidRPr="009F5420">
        <w:rPr>
          <w:rFonts w:ascii="Arial" w:hAnsi="Arial" w:cs="Arial"/>
          <w:shd w:val="clear" w:color="auto" w:fill="FFFFFF"/>
        </w:rPr>
        <w:t>Os Estados Unidos da América possuem um sistema diferenciado do Brasil. A Lei Penal deste é discutida e votada em cada estado que compõe o Estado maior, ou seja, cada estado possui lei penal própria para aplicação em seu território. É considerado um dos países com maior índice de exec</w:t>
      </w:r>
      <w:r w:rsidR="00D95E44" w:rsidRPr="009F5420">
        <w:rPr>
          <w:rFonts w:ascii="Arial" w:hAnsi="Arial" w:cs="Arial"/>
          <w:shd w:val="clear" w:color="auto" w:fill="FFFFFF"/>
        </w:rPr>
        <w:t xml:space="preserve">ução em casos de pena de morte, sendo </w:t>
      </w:r>
      <w:r w:rsidR="004B00B3" w:rsidRPr="009F5420">
        <w:rPr>
          <w:rFonts w:ascii="Arial" w:hAnsi="Arial" w:cs="Arial"/>
          <w:shd w:val="clear" w:color="auto" w:fill="FFFFFF"/>
        </w:rPr>
        <w:t xml:space="preserve">esta </w:t>
      </w:r>
      <w:hyperlink r:id="rId12" w:history="1">
        <w:r w:rsidR="00D95E44" w:rsidRPr="009F5420">
          <w:rPr>
            <w:rStyle w:val="Hyperlink"/>
            <w:rFonts w:ascii="Arial" w:hAnsi="Arial" w:cs="Arial"/>
            <w:color w:val="auto"/>
            <w:u w:val="none"/>
            <w:bdr w:val="none" w:sz="0" w:space="0" w:color="auto" w:frame="1"/>
            <w:shd w:val="clear" w:color="auto" w:fill="FFFFFF"/>
          </w:rPr>
          <w:t>dispensável</w:t>
        </w:r>
      </w:hyperlink>
      <w:r w:rsidR="00D95E44" w:rsidRPr="009F5420">
        <w:rPr>
          <w:rFonts w:ascii="Arial" w:hAnsi="Arial" w:cs="Arial"/>
        </w:rPr>
        <w:t xml:space="preserve"> em determinados casos.</w:t>
      </w:r>
    </w:p>
    <w:p w:rsidR="00514332" w:rsidRPr="009F5420" w:rsidRDefault="00515656" w:rsidP="001A68CB">
      <w:pPr>
        <w:pStyle w:val="NormalWeb"/>
        <w:shd w:val="clear" w:color="auto" w:fill="FFFFFF"/>
        <w:spacing w:before="0" w:beforeAutospacing="0" w:after="0" w:afterAutospacing="0" w:line="360" w:lineRule="auto"/>
        <w:ind w:firstLine="567"/>
        <w:jc w:val="both"/>
        <w:rPr>
          <w:rFonts w:ascii="Arial" w:hAnsi="Arial" w:cs="Arial"/>
          <w:shd w:val="clear" w:color="auto" w:fill="FFFFFF"/>
        </w:rPr>
      </w:pPr>
      <w:r w:rsidRPr="009F5420">
        <w:rPr>
          <w:rFonts w:ascii="Arial" w:hAnsi="Arial" w:cs="Arial"/>
          <w:shd w:val="clear" w:color="auto" w:fill="FFFFFF"/>
        </w:rPr>
        <w:t>.</w:t>
      </w:r>
    </w:p>
    <w:p w:rsidR="007C7E52" w:rsidRPr="009F5420" w:rsidRDefault="00B256A2" w:rsidP="001A68CB">
      <w:pPr>
        <w:spacing w:after="0" w:line="360" w:lineRule="auto"/>
        <w:ind w:firstLine="567"/>
        <w:jc w:val="both"/>
        <w:rPr>
          <w:rFonts w:ascii="Arial" w:hAnsi="Arial" w:cs="Arial"/>
          <w:sz w:val="24"/>
          <w:szCs w:val="24"/>
        </w:rPr>
      </w:pPr>
    </w:p>
    <w:p w:rsidR="00732077" w:rsidRPr="009F5420" w:rsidRDefault="00732077" w:rsidP="001A68CB">
      <w:pPr>
        <w:spacing w:after="0" w:line="360" w:lineRule="auto"/>
        <w:ind w:firstLine="567"/>
        <w:jc w:val="both"/>
        <w:rPr>
          <w:rFonts w:ascii="Arial" w:hAnsi="Arial" w:cs="Arial"/>
          <w:sz w:val="24"/>
          <w:szCs w:val="24"/>
        </w:rPr>
      </w:pPr>
    </w:p>
    <w:p w:rsidR="00732077" w:rsidRPr="009F5420" w:rsidRDefault="00732077" w:rsidP="001A68CB">
      <w:pPr>
        <w:spacing w:after="0" w:line="360" w:lineRule="auto"/>
        <w:ind w:firstLine="567"/>
        <w:jc w:val="both"/>
        <w:rPr>
          <w:rFonts w:ascii="Arial" w:hAnsi="Arial" w:cs="Arial"/>
          <w:sz w:val="24"/>
          <w:szCs w:val="24"/>
        </w:rPr>
      </w:pPr>
    </w:p>
    <w:p w:rsidR="00732077" w:rsidRPr="009F5420" w:rsidRDefault="00732077" w:rsidP="001A68CB">
      <w:pPr>
        <w:spacing w:after="0" w:line="360" w:lineRule="auto"/>
        <w:ind w:firstLine="567"/>
        <w:jc w:val="both"/>
        <w:rPr>
          <w:rFonts w:ascii="Arial" w:hAnsi="Arial" w:cs="Arial"/>
          <w:sz w:val="24"/>
          <w:szCs w:val="24"/>
        </w:rPr>
      </w:pPr>
    </w:p>
    <w:p w:rsidR="00732077" w:rsidRPr="009F5420" w:rsidRDefault="00732077" w:rsidP="001A68CB">
      <w:pPr>
        <w:spacing w:after="0" w:line="360" w:lineRule="auto"/>
        <w:ind w:firstLine="567"/>
        <w:jc w:val="both"/>
        <w:rPr>
          <w:rFonts w:ascii="Arial" w:hAnsi="Arial" w:cs="Arial"/>
          <w:sz w:val="24"/>
          <w:szCs w:val="24"/>
        </w:rPr>
      </w:pPr>
    </w:p>
    <w:p w:rsidR="00732077" w:rsidRPr="009F5420" w:rsidRDefault="00732077" w:rsidP="001A68CB">
      <w:pPr>
        <w:spacing w:after="0" w:line="360" w:lineRule="auto"/>
        <w:ind w:firstLine="567"/>
        <w:jc w:val="both"/>
        <w:rPr>
          <w:rFonts w:ascii="Arial" w:hAnsi="Arial" w:cs="Arial"/>
          <w:sz w:val="24"/>
          <w:szCs w:val="24"/>
        </w:rPr>
      </w:pPr>
    </w:p>
    <w:p w:rsidR="00732077" w:rsidRPr="009F5420" w:rsidRDefault="00732077" w:rsidP="001A68CB">
      <w:pPr>
        <w:spacing w:after="0" w:line="360" w:lineRule="auto"/>
        <w:ind w:firstLine="567"/>
        <w:jc w:val="both"/>
        <w:rPr>
          <w:rFonts w:ascii="Arial" w:hAnsi="Arial" w:cs="Arial"/>
          <w:sz w:val="24"/>
          <w:szCs w:val="24"/>
        </w:rPr>
      </w:pPr>
    </w:p>
    <w:p w:rsidR="00732077" w:rsidRPr="009F5420" w:rsidRDefault="00732077" w:rsidP="001A68CB">
      <w:pPr>
        <w:spacing w:after="0" w:line="360" w:lineRule="auto"/>
        <w:ind w:firstLine="567"/>
        <w:jc w:val="both"/>
        <w:rPr>
          <w:rFonts w:ascii="Arial" w:hAnsi="Arial" w:cs="Arial"/>
          <w:sz w:val="24"/>
          <w:szCs w:val="24"/>
        </w:rPr>
      </w:pPr>
    </w:p>
    <w:p w:rsidR="00732077" w:rsidRPr="009F5420" w:rsidRDefault="00732077" w:rsidP="001A68CB">
      <w:pPr>
        <w:spacing w:after="0" w:line="360" w:lineRule="auto"/>
        <w:ind w:firstLine="567"/>
        <w:jc w:val="both"/>
        <w:rPr>
          <w:rFonts w:ascii="Arial" w:hAnsi="Arial" w:cs="Arial"/>
          <w:sz w:val="24"/>
          <w:szCs w:val="24"/>
        </w:rPr>
      </w:pPr>
    </w:p>
    <w:p w:rsidR="00732077" w:rsidRPr="009F5420" w:rsidRDefault="00732077" w:rsidP="001A68CB">
      <w:pPr>
        <w:spacing w:after="0" w:line="360" w:lineRule="auto"/>
        <w:ind w:firstLine="567"/>
        <w:jc w:val="both"/>
        <w:rPr>
          <w:rFonts w:ascii="Arial" w:hAnsi="Arial" w:cs="Arial"/>
          <w:sz w:val="24"/>
          <w:szCs w:val="24"/>
        </w:rPr>
      </w:pPr>
    </w:p>
    <w:p w:rsidR="00732077" w:rsidRPr="009F5420" w:rsidRDefault="00732077" w:rsidP="001A68CB">
      <w:pPr>
        <w:spacing w:after="0" w:line="360" w:lineRule="auto"/>
        <w:ind w:firstLine="567"/>
        <w:jc w:val="both"/>
        <w:rPr>
          <w:rFonts w:ascii="Arial" w:hAnsi="Arial" w:cs="Arial"/>
          <w:sz w:val="24"/>
          <w:szCs w:val="24"/>
        </w:rPr>
      </w:pPr>
    </w:p>
    <w:p w:rsidR="00732077" w:rsidRPr="009F5420" w:rsidRDefault="00732077" w:rsidP="001A68CB">
      <w:pPr>
        <w:spacing w:after="0" w:line="360" w:lineRule="auto"/>
        <w:ind w:firstLine="567"/>
        <w:jc w:val="both"/>
        <w:rPr>
          <w:rFonts w:ascii="Arial" w:hAnsi="Arial" w:cs="Arial"/>
          <w:sz w:val="24"/>
          <w:szCs w:val="24"/>
        </w:rPr>
      </w:pPr>
    </w:p>
    <w:p w:rsidR="00732077" w:rsidRPr="009F5420" w:rsidRDefault="00732077" w:rsidP="001A68CB">
      <w:pPr>
        <w:spacing w:after="0" w:line="360" w:lineRule="auto"/>
        <w:ind w:firstLine="567"/>
        <w:jc w:val="both"/>
        <w:rPr>
          <w:rFonts w:ascii="Arial" w:hAnsi="Arial" w:cs="Arial"/>
          <w:sz w:val="24"/>
          <w:szCs w:val="24"/>
        </w:rPr>
      </w:pPr>
    </w:p>
    <w:p w:rsidR="00732077" w:rsidRPr="009F5420" w:rsidRDefault="00732077" w:rsidP="001A68CB">
      <w:pPr>
        <w:spacing w:after="0" w:line="360" w:lineRule="auto"/>
        <w:ind w:firstLine="567"/>
        <w:jc w:val="both"/>
        <w:rPr>
          <w:rFonts w:ascii="Arial" w:hAnsi="Arial" w:cs="Arial"/>
          <w:sz w:val="24"/>
          <w:szCs w:val="24"/>
        </w:rPr>
      </w:pPr>
    </w:p>
    <w:p w:rsidR="00732077" w:rsidRPr="009F5420" w:rsidRDefault="00732077" w:rsidP="001A68CB">
      <w:pPr>
        <w:spacing w:after="0" w:line="360" w:lineRule="auto"/>
        <w:ind w:firstLine="567"/>
        <w:jc w:val="both"/>
        <w:rPr>
          <w:rFonts w:ascii="Arial" w:hAnsi="Arial" w:cs="Arial"/>
          <w:sz w:val="24"/>
          <w:szCs w:val="24"/>
        </w:rPr>
      </w:pPr>
    </w:p>
    <w:p w:rsidR="00732077" w:rsidRPr="009F5420" w:rsidRDefault="00732077" w:rsidP="001A68CB">
      <w:pPr>
        <w:spacing w:after="0" w:line="360" w:lineRule="auto"/>
        <w:ind w:firstLine="567"/>
        <w:jc w:val="both"/>
        <w:rPr>
          <w:rFonts w:ascii="Arial" w:hAnsi="Arial" w:cs="Arial"/>
          <w:sz w:val="24"/>
          <w:szCs w:val="24"/>
        </w:rPr>
      </w:pPr>
    </w:p>
    <w:p w:rsidR="00732077" w:rsidRPr="009F5420" w:rsidRDefault="00732077" w:rsidP="001A68CB">
      <w:pPr>
        <w:spacing w:after="0" w:line="360" w:lineRule="auto"/>
        <w:ind w:firstLine="567"/>
        <w:jc w:val="both"/>
        <w:rPr>
          <w:rFonts w:ascii="Arial" w:hAnsi="Arial" w:cs="Arial"/>
          <w:sz w:val="24"/>
          <w:szCs w:val="24"/>
        </w:rPr>
      </w:pPr>
    </w:p>
    <w:p w:rsidR="00732077" w:rsidRPr="009F5420" w:rsidRDefault="00732077" w:rsidP="001A68CB">
      <w:pPr>
        <w:spacing w:after="0" w:line="360" w:lineRule="auto"/>
        <w:ind w:firstLine="567"/>
        <w:jc w:val="both"/>
        <w:rPr>
          <w:rFonts w:ascii="Arial" w:hAnsi="Arial" w:cs="Arial"/>
          <w:sz w:val="24"/>
          <w:szCs w:val="24"/>
        </w:rPr>
      </w:pPr>
    </w:p>
    <w:p w:rsidR="00732077" w:rsidRPr="009F5420" w:rsidRDefault="00732077" w:rsidP="001A68CB">
      <w:pPr>
        <w:spacing w:after="0" w:line="360" w:lineRule="auto"/>
        <w:ind w:firstLine="567"/>
        <w:jc w:val="both"/>
        <w:rPr>
          <w:rFonts w:ascii="Arial" w:hAnsi="Arial" w:cs="Arial"/>
          <w:sz w:val="24"/>
          <w:szCs w:val="24"/>
        </w:rPr>
      </w:pPr>
    </w:p>
    <w:p w:rsidR="00732077" w:rsidRPr="009F5420" w:rsidRDefault="00732077" w:rsidP="001A68CB">
      <w:pPr>
        <w:spacing w:after="0" w:line="360" w:lineRule="auto"/>
        <w:ind w:firstLine="567"/>
        <w:jc w:val="both"/>
        <w:rPr>
          <w:rFonts w:ascii="Arial" w:hAnsi="Arial" w:cs="Arial"/>
          <w:sz w:val="24"/>
          <w:szCs w:val="24"/>
        </w:rPr>
      </w:pPr>
    </w:p>
    <w:p w:rsidR="00732077" w:rsidRPr="009F5420" w:rsidRDefault="00732077" w:rsidP="001A68CB">
      <w:pPr>
        <w:spacing w:after="0" w:line="360" w:lineRule="auto"/>
        <w:ind w:firstLine="567"/>
        <w:jc w:val="both"/>
        <w:rPr>
          <w:rFonts w:ascii="Arial" w:hAnsi="Arial" w:cs="Arial"/>
          <w:sz w:val="24"/>
          <w:szCs w:val="24"/>
        </w:rPr>
      </w:pPr>
    </w:p>
    <w:p w:rsidR="00732077" w:rsidRPr="009F5420" w:rsidRDefault="00732077" w:rsidP="001A68CB">
      <w:pPr>
        <w:spacing w:after="0" w:line="360" w:lineRule="auto"/>
        <w:ind w:firstLine="567"/>
        <w:jc w:val="both"/>
        <w:rPr>
          <w:rFonts w:ascii="Arial" w:hAnsi="Arial" w:cs="Arial"/>
          <w:sz w:val="24"/>
          <w:szCs w:val="24"/>
        </w:rPr>
      </w:pPr>
    </w:p>
    <w:p w:rsidR="00732077" w:rsidRPr="009F5420" w:rsidRDefault="00732077" w:rsidP="001A68CB">
      <w:pPr>
        <w:spacing w:after="0" w:line="360" w:lineRule="auto"/>
        <w:ind w:firstLine="567"/>
        <w:jc w:val="both"/>
        <w:rPr>
          <w:rFonts w:ascii="Arial" w:hAnsi="Arial" w:cs="Arial"/>
          <w:sz w:val="24"/>
          <w:szCs w:val="24"/>
        </w:rPr>
      </w:pPr>
    </w:p>
    <w:p w:rsidR="00732077" w:rsidRPr="009F5420" w:rsidRDefault="00732077" w:rsidP="001A68CB">
      <w:pPr>
        <w:spacing w:after="0" w:line="360" w:lineRule="auto"/>
        <w:ind w:firstLine="567"/>
        <w:jc w:val="both"/>
        <w:rPr>
          <w:rFonts w:ascii="Arial" w:hAnsi="Arial" w:cs="Arial"/>
          <w:sz w:val="24"/>
          <w:szCs w:val="24"/>
        </w:rPr>
      </w:pPr>
    </w:p>
    <w:p w:rsidR="00CE3718" w:rsidRPr="009F5420" w:rsidRDefault="00CE3718" w:rsidP="001A68CB">
      <w:pPr>
        <w:spacing w:after="0" w:line="360" w:lineRule="auto"/>
        <w:ind w:firstLine="567"/>
        <w:jc w:val="both"/>
        <w:rPr>
          <w:rFonts w:ascii="Arial" w:hAnsi="Arial" w:cs="Arial"/>
          <w:sz w:val="24"/>
          <w:szCs w:val="24"/>
        </w:rPr>
      </w:pPr>
    </w:p>
    <w:p w:rsidR="00CE3718" w:rsidRPr="009F5420" w:rsidRDefault="00CE3718" w:rsidP="001A68CB">
      <w:pPr>
        <w:spacing w:after="0" w:line="360" w:lineRule="auto"/>
        <w:ind w:firstLine="567"/>
        <w:jc w:val="both"/>
        <w:rPr>
          <w:rFonts w:ascii="Arial" w:hAnsi="Arial" w:cs="Arial"/>
          <w:sz w:val="24"/>
          <w:szCs w:val="24"/>
        </w:rPr>
      </w:pPr>
    </w:p>
    <w:p w:rsidR="00732077" w:rsidRPr="009F5420" w:rsidRDefault="00732077" w:rsidP="001A68CB">
      <w:pPr>
        <w:spacing w:after="0" w:line="360" w:lineRule="auto"/>
        <w:ind w:firstLine="567"/>
        <w:jc w:val="both"/>
        <w:rPr>
          <w:rFonts w:ascii="Arial" w:hAnsi="Arial" w:cs="Arial"/>
          <w:sz w:val="24"/>
          <w:szCs w:val="24"/>
        </w:rPr>
      </w:pPr>
    </w:p>
    <w:p w:rsidR="00CE3718" w:rsidRPr="009F5420" w:rsidRDefault="00CE3718" w:rsidP="001A68CB">
      <w:pPr>
        <w:spacing w:after="0" w:line="360" w:lineRule="auto"/>
        <w:jc w:val="both"/>
        <w:rPr>
          <w:rFonts w:ascii="Arial" w:hAnsi="Arial" w:cs="Arial"/>
          <w:sz w:val="24"/>
          <w:szCs w:val="24"/>
        </w:rPr>
      </w:pPr>
    </w:p>
    <w:p w:rsidR="00993A21" w:rsidRPr="009F5420" w:rsidRDefault="009B6354" w:rsidP="001A68CB">
      <w:pPr>
        <w:spacing w:after="0" w:line="360" w:lineRule="auto"/>
        <w:jc w:val="both"/>
        <w:rPr>
          <w:rFonts w:ascii="Arial" w:hAnsi="Arial" w:cs="Arial"/>
          <w:b/>
          <w:sz w:val="24"/>
          <w:szCs w:val="24"/>
        </w:rPr>
      </w:pPr>
      <w:r>
        <w:rPr>
          <w:rFonts w:ascii="Arial" w:hAnsi="Arial" w:cs="Arial"/>
          <w:b/>
          <w:sz w:val="24"/>
          <w:szCs w:val="24"/>
        </w:rPr>
        <w:lastRenderedPageBreak/>
        <w:t>Considerações f</w:t>
      </w:r>
      <w:r w:rsidR="0081043B">
        <w:rPr>
          <w:rFonts w:ascii="Arial" w:hAnsi="Arial" w:cs="Arial"/>
          <w:b/>
          <w:sz w:val="24"/>
          <w:szCs w:val="24"/>
        </w:rPr>
        <w:t>inais</w:t>
      </w:r>
    </w:p>
    <w:p w:rsidR="00993A21" w:rsidRPr="009F5420" w:rsidRDefault="00993A21" w:rsidP="001A68CB">
      <w:pPr>
        <w:spacing w:after="0" w:line="360" w:lineRule="auto"/>
        <w:ind w:firstLine="567"/>
        <w:jc w:val="both"/>
        <w:rPr>
          <w:rFonts w:ascii="Arial" w:hAnsi="Arial" w:cs="Arial"/>
          <w:sz w:val="24"/>
          <w:szCs w:val="24"/>
        </w:rPr>
      </w:pPr>
    </w:p>
    <w:p w:rsidR="00993A21" w:rsidRPr="009F5420" w:rsidRDefault="00993A21" w:rsidP="001A68CB">
      <w:pPr>
        <w:spacing w:after="0" w:line="360" w:lineRule="auto"/>
        <w:ind w:firstLine="567"/>
        <w:jc w:val="both"/>
        <w:rPr>
          <w:rFonts w:ascii="Arial" w:hAnsi="Arial" w:cs="Arial"/>
          <w:sz w:val="24"/>
          <w:szCs w:val="24"/>
        </w:rPr>
      </w:pPr>
      <w:r w:rsidRPr="009F5420">
        <w:rPr>
          <w:rFonts w:ascii="Arial" w:hAnsi="Arial" w:cs="Arial"/>
          <w:sz w:val="24"/>
          <w:szCs w:val="24"/>
        </w:rPr>
        <w:t xml:space="preserve">Diante do exposto neste presente artigo pode-se concluir que, esse sistema utilizado no Texas </w:t>
      </w:r>
      <w:r w:rsidR="00732077" w:rsidRPr="009F5420">
        <w:rPr>
          <w:rFonts w:ascii="Arial" w:hAnsi="Arial" w:cs="Arial"/>
          <w:sz w:val="24"/>
          <w:szCs w:val="24"/>
        </w:rPr>
        <w:t xml:space="preserve">Estados Unidos </w:t>
      </w:r>
      <w:r w:rsidRPr="009F5420">
        <w:rPr>
          <w:rFonts w:ascii="Arial" w:hAnsi="Arial" w:cs="Arial"/>
          <w:sz w:val="24"/>
          <w:szCs w:val="24"/>
        </w:rPr>
        <w:t>de execução</w:t>
      </w:r>
      <w:r w:rsidR="00F16535" w:rsidRPr="009F5420">
        <w:rPr>
          <w:rFonts w:ascii="Arial" w:hAnsi="Arial" w:cs="Arial"/>
          <w:sz w:val="24"/>
          <w:szCs w:val="24"/>
        </w:rPr>
        <w:t xml:space="preserve"> é inconstitucional</w:t>
      </w:r>
      <w:r w:rsidR="00732077" w:rsidRPr="009F5420">
        <w:rPr>
          <w:rFonts w:ascii="Arial" w:hAnsi="Arial" w:cs="Arial"/>
          <w:sz w:val="24"/>
          <w:szCs w:val="24"/>
        </w:rPr>
        <w:t>, pois</w:t>
      </w:r>
      <w:r w:rsidR="005448CE" w:rsidRPr="009F5420">
        <w:rPr>
          <w:rFonts w:ascii="Arial" w:hAnsi="Arial" w:cs="Arial"/>
          <w:sz w:val="24"/>
          <w:szCs w:val="24"/>
        </w:rPr>
        <w:t xml:space="preserve"> </w:t>
      </w:r>
      <w:r w:rsidR="00732077" w:rsidRPr="009F5420">
        <w:rPr>
          <w:rFonts w:ascii="Arial" w:hAnsi="Arial" w:cs="Arial"/>
          <w:sz w:val="24"/>
          <w:szCs w:val="24"/>
        </w:rPr>
        <w:t xml:space="preserve">fere </w:t>
      </w:r>
      <w:r w:rsidRPr="009F5420">
        <w:rPr>
          <w:rFonts w:ascii="Arial" w:hAnsi="Arial" w:cs="Arial"/>
          <w:sz w:val="24"/>
          <w:szCs w:val="24"/>
        </w:rPr>
        <w:t>os direitos fundamentais que são tidos co</w:t>
      </w:r>
      <w:r w:rsidR="005448CE" w:rsidRPr="009F5420">
        <w:rPr>
          <w:rFonts w:ascii="Arial" w:hAnsi="Arial" w:cs="Arial"/>
          <w:sz w:val="24"/>
          <w:szCs w:val="24"/>
        </w:rPr>
        <w:t xml:space="preserve">mo cláusulas pétreas, ou seja, </w:t>
      </w:r>
      <w:r w:rsidRPr="009F5420">
        <w:rPr>
          <w:rFonts w:ascii="Arial" w:hAnsi="Arial" w:cs="Arial"/>
          <w:sz w:val="24"/>
          <w:szCs w:val="24"/>
        </w:rPr>
        <w:t xml:space="preserve">são imutáveis. O Código Penal brasileiro </w:t>
      </w:r>
      <w:r w:rsidR="00732077" w:rsidRPr="009F5420">
        <w:rPr>
          <w:rFonts w:ascii="Arial" w:hAnsi="Arial" w:cs="Arial"/>
          <w:sz w:val="24"/>
          <w:szCs w:val="24"/>
        </w:rPr>
        <w:t>possui medidas condenatórias</w:t>
      </w:r>
      <w:r w:rsidR="00F16535" w:rsidRPr="009F5420">
        <w:rPr>
          <w:rFonts w:ascii="Arial" w:hAnsi="Arial" w:cs="Arial"/>
          <w:sz w:val="24"/>
          <w:szCs w:val="24"/>
        </w:rPr>
        <w:t xml:space="preserve"> com a finalidade de </w:t>
      </w:r>
      <w:proofErr w:type="gramStart"/>
      <w:r w:rsidR="00F16535" w:rsidRPr="009F5420">
        <w:rPr>
          <w:rFonts w:ascii="Arial" w:hAnsi="Arial" w:cs="Arial"/>
          <w:sz w:val="24"/>
          <w:szCs w:val="24"/>
        </w:rPr>
        <w:t>após</w:t>
      </w:r>
      <w:proofErr w:type="gramEnd"/>
      <w:r w:rsidR="00F16535" w:rsidRPr="009F5420">
        <w:rPr>
          <w:rFonts w:ascii="Arial" w:hAnsi="Arial" w:cs="Arial"/>
          <w:sz w:val="24"/>
          <w:szCs w:val="24"/>
        </w:rPr>
        <w:t xml:space="preserve"> cumprida  a senten</w:t>
      </w:r>
      <w:r w:rsidR="00186706" w:rsidRPr="009F5420">
        <w:rPr>
          <w:rFonts w:ascii="Arial" w:hAnsi="Arial" w:cs="Arial"/>
          <w:sz w:val="24"/>
          <w:szCs w:val="24"/>
        </w:rPr>
        <w:t>ça,</w:t>
      </w:r>
      <w:r w:rsidR="002F3016" w:rsidRPr="009F5420">
        <w:rPr>
          <w:rFonts w:ascii="Arial" w:hAnsi="Arial" w:cs="Arial"/>
          <w:sz w:val="24"/>
          <w:szCs w:val="24"/>
        </w:rPr>
        <w:t xml:space="preserve"> o indivíduo poderá ser inserido</w:t>
      </w:r>
      <w:r w:rsidR="00186706" w:rsidRPr="009F5420">
        <w:rPr>
          <w:rFonts w:ascii="Arial" w:hAnsi="Arial" w:cs="Arial"/>
          <w:sz w:val="24"/>
          <w:szCs w:val="24"/>
        </w:rPr>
        <w:t xml:space="preserve"> </w:t>
      </w:r>
      <w:r w:rsidR="00F16535" w:rsidRPr="009F5420">
        <w:rPr>
          <w:rFonts w:ascii="Arial" w:hAnsi="Arial" w:cs="Arial"/>
          <w:sz w:val="24"/>
          <w:szCs w:val="24"/>
        </w:rPr>
        <w:t xml:space="preserve">novamente no âmbito </w:t>
      </w:r>
      <w:r w:rsidR="00732077" w:rsidRPr="009F5420">
        <w:rPr>
          <w:rFonts w:ascii="Arial" w:hAnsi="Arial" w:cs="Arial"/>
          <w:sz w:val="24"/>
          <w:szCs w:val="24"/>
        </w:rPr>
        <w:t xml:space="preserve">social. </w:t>
      </w:r>
      <w:r w:rsidR="00186706" w:rsidRPr="009F5420">
        <w:rPr>
          <w:rFonts w:ascii="Arial" w:hAnsi="Arial" w:cs="Arial"/>
          <w:sz w:val="24"/>
          <w:szCs w:val="24"/>
        </w:rPr>
        <w:t xml:space="preserve">Contudo, para que essa ressocialização se concretize de fato, deveria ser feito um acompanhamento com profissionais </w:t>
      </w:r>
      <w:r w:rsidR="0080339B" w:rsidRPr="009F5420">
        <w:rPr>
          <w:rFonts w:ascii="Arial" w:hAnsi="Arial" w:cs="Arial"/>
          <w:sz w:val="24"/>
          <w:szCs w:val="24"/>
        </w:rPr>
        <w:t>com</w:t>
      </w:r>
      <w:r w:rsidR="002F3016" w:rsidRPr="009F5420">
        <w:rPr>
          <w:rFonts w:ascii="Arial" w:hAnsi="Arial" w:cs="Arial"/>
          <w:sz w:val="24"/>
          <w:szCs w:val="24"/>
        </w:rPr>
        <w:t xml:space="preserve">petentes para diagnosticar através </w:t>
      </w:r>
      <w:r w:rsidR="0080339B" w:rsidRPr="009F5420">
        <w:rPr>
          <w:rFonts w:ascii="Arial" w:hAnsi="Arial" w:cs="Arial"/>
          <w:sz w:val="24"/>
          <w:szCs w:val="24"/>
        </w:rPr>
        <w:t xml:space="preserve">de exames </w:t>
      </w:r>
      <w:r w:rsidR="00732077" w:rsidRPr="009F5420">
        <w:rPr>
          <w:rFonts w:ascii="Arial" w:hAnsi="Arial" w:cs="Arial"/>
          <w:sz w:val="24"/>
          <w:szCs w:val="24"/>
        </w:rPr>
        <w:t xml:space="preserve">psicológicos </w:t>
      </w:r>
      <w:r w:rsidR="002F3016" w:rsidRPr="009F5420">
        <w:rPr>
          <w:rFonts w:ascii="Arial" w:hAnsi="Arial" w:cs="Arial"/>
          <w:sz w:val="24"/>
          <w:szCs w:val="24"/>
        </w:rPr>
        <w:t>se o condenado está apto a</w:t>
      </w:r>
      <w:r w:rsidR="00962D36" w:rsidRPr="009F5420">
        <w:rPr>
          <w:rFonts w:ascii="Arial" w:hAnsi="Arial" w:cs="Arial"/>
          <w:sz w:val="24"/>
          <w:szCs w:val="24"/>
        </w:rPr>
        <w:t>o convívio social. Assim efetivando a justiça em sua plenitude.</w:t>
      </w:r>
    </w:p>
    <w:p w:rsidR="00F50C8C" w:rsidRPr="009F5420" w:rsidRDefault="00F50C8C" w:rsidP="001A68CB">
      <w:pPr>
        <w:spacing w:after="0" w:line="360" w:lineRule="auto"/>
        <w:ind w:firstLine="567"/>
        <w:jc w:val="both"/>
        <w:rPr>
          <w:rFonts w:ascii="Arial" w:hAnsi="Arial" w:cs="Arial"/>
          <w:sz w:val="24"/>
          <w:szCs w:val="24"/>
        </w:rPr>
      </w:pPr>
    </w:p>
    <w:p w:rsidR="00F50C8C" w:rsidRPr="009F5420" w:rsidRDefault="00F50C8C" w:rsidP="001A68CB">
      <w:pPr>
        <w:spacing w:after="0" w:line="360" w:lineRule="auto"/>
        <w:ind w:firstLine="567"/>
        <w:jc w:val="both"/>
        <w:rPr>
          <w:rFonts w:ascii="Arial" w:hAnsi="Arial" w:cs="Arial"/>
          <w:sz w:val="24"/>
          <w:szCs w:val="24"/>
        </w:rPr>
      </w:pPr>
    </w:p>
    <w:p w:rsidR="00F50C8C" w:rsidRPr="009F5420" w:rsidRDefault="00F50C8C" w:rsidP="001A68CB">
      <w:pPr>
        <w:spacing w:after="0" w:line="360" w:lineRule="auto"/>
        <w:ind w:firstLine="567"/>
        <w:jc w:val="both"/>
        <w:rPr>
          <w:rFonts w:ascii="Arial" w:hAnsi="Arial" w:cs="Arial"/>
          <w:sz w:val="24"/>
          <w:szCs w:val="24"/>
        </w:rPr>
      </w:pPr>
    </w:p>
    <w:p w:rsidR="00F50C8C" w:rsidRPr="009F5420" w:rsidRDefault="00F50C8C" w:rsidP="001A68CB">
      <w:pPr>
        <w:spacing w:after="0" w:line="360" w:lineRule="auto"/>
        <w:ind w:firstLine="567"/>
        <w:jc w:val="both"/>
        <w:rPr>
          <w:rFonts w:ascii="Arial" w:hAnsi="Arial" w:cs="Arial"/>
          <w:sz w:val="24"/>
          <w:szCs w:val="24"/>
        </w:rPr>
      </w:pPr>
    </w:p>
    <w:p w:rsidR="00F50C8C" w:rsidRPr="009F5420" w:rsidRDefault="00F50C8C" w:rsidP="001A68CB">
      <w:pPr>
        <w:spacing w:after="0" w:line="360" w:lineRule="auto"/>
        <w:ind w:firstLine="567"/>
        <w:jc w:val="both"/>
        <w:rPr>
          <w:rFonts w:ascii="Arial" w:hAnsi="Arial" w:cs="Arial"/>
          <w:sz w:val="24"/>
          <w:szCs w:val="24"/>
        </w:rPr>
      </w:pPr>
    </w:p>
    <w:p w:rsidR="00F50C8C" w:rsidRPr="009F5420" w:rsidRDefault="00F50C8C" w:rsidP="001A68CB">
      <w:pPr>
        <w:spacing w:after="0" w:line="360" w:lineRule="auto"/>
        <w:ind w:firstLine="567"/>
        <w:jc w:val="both"/>
        <w:rPr>
          <w:rFonts w:ascii="Arial" w:hAnsi="Arial" w:cs="Arial"/>
          <w:sz w:val="24"/>
          <w:szCs w:val="24"/>
        </w:rPr>
      </w:pPr>
    </w:p>
    <w:p w:rsidR="00F50C8C" w:rsidRPr="009F5420" w:rsidRDefault="00F50C8C" w:rsidP="001A68CB">
      <w:pPr>
        <w:spacing w:after="0" w:line="360" w:lineRule="auto"/>
        <w:ind w:firstLine="567"/>
        <w:jc w:val="both"/>
        <w:rPr>
          <w:rFonts w:ascii="Arial" w:hAnsi="Arial" w:cs="Arial"/>
          <w:sz w:val="24"/>
          <w:szCs w:val="24"/>
        </w:rPr>
      </w:pPr>
    </w:p>
    <w:p w:rsidR="00F50C8C" w:rsidRPr="009F5420" w:rsidRDefault="00F50C8C" w:rsidP="001A68CB">
      <w:pPr>
        <w:spacing w:after="0" w:line="360" w:lineRule="auto"/>
        <w:ind w:firstLine="567"/>
        <w:jc w:val="both"/>
        <w:rPr>
          <w:rFonts w:ascii="Arial" w:hAnsi="Arial" w:cs="Arial"/>
          <w:sz w:val="24"/>
          <w:szCs w:val="24"/>
        </w:rPr>
      </w:pPr>
    </w:p>
    <w:p w:rsidR="00F50C8C" w:rsidRPr="009F5420" w:rsidRDefault="00F50C8C" w:rsidP="001A68CB">
      <w:pPr>
        <w:spacing w:after="0" w:line="360" w:lineRule="auto"/>
        <w:ind w:firstLine="567"/>
        <w:jc w:val="both"/>
        <w:rPr>
          <w:rFonts w:ascii="Arial" w:hAnsi="Arial" w:cs="Arial"/>
          <w:sz w:val="24"/>
          <w:szCs w:val="24"/>
        </w:rPr>
      </w:pPr>
    </w:p>
    <w:p w:rsidR="00F50C8C" w:rsidRPr="009F5420" w:rsidRDefault="00F50C8C" w:rsidP="001A68CB">
      <w:pPr>
        <w:spacing w:after="0" w:line="360" w:lineRule="auto"/>
        <w:ind w:firstLine="567"/>
        <w:jc w:val="both"/>
        <w:rPr>
          <w:rFonts w:ascii="Arial" w:hAnsi="Arial" w:cs="Arial"/>
          <w:sz w:val="24"/>
          <w:szCs w:val="24"/>
        </w:rPr>
      </w:pPr>
    </w:p>
    <w:p w:rsidR="00F50C8C" w:rsidRPr="009F5420" w:rsidRDefault="00F50C8C" w:rsidP="001A68CB">
      <w:pPr>
        <w:spacing w:after="0" w:line="360" w:lineRule="auto"/>
        <w:ind w:firstLine="567"/>
        <w:jc w:val="both"/>
        <w:rPr>
          <w:rFonts w:ascii="Arial" w:hAnsi="Arial" w:cs="Arial"/>
          <w:sz w:val="24"/>
          <w:szCs w:val="24"/>
        </w:rPr>
      </w:pPr>
    </w:p>
    <w:p w:rsidR="00F50C8C" w:rsidRPr="009F5420" w:rsidRDefault="00F50C8C" w:rsidP="001A68CB">
      <w:pPr>
        <w:spacing w:after="0" w:line="360" w:lineRule="auto"/>
        <w:ind w:firstLine="567"/>
        <w:jc w:val="both"/>
        <w:rPr>
          <w:rFonts w:ascii="Arial" w:hAnsi="Arial" w:cs="Arial"/>
          <w:sz w:val="24"/>
          <w:szCs w:val="24"/>
        </w:rPr>
      </w:pPr>
    </w:p>
    <w:p w:rsidR="00F50C8C" w:rsidRPr="009F5420" w:rsidRDefault="00F50C8C" w:rsidP="001A68CB">
      <w:pPr>
        <w:spacing w:after="0" w:line="360" w:lineRule="auto"/>
        <w:ind w:firstLine="567"/>
        <w:jc w:val="both"/>
        <w:rPr>
          <w:rFonts w:ascii="Arial" w:hAnsi="Arial" w:cs="Arial"/>
          <w:sz w:val="24"/>
          <w:szCs w:val="24"/>
        </w:rPr>
      </w:pPr>
    </w:p>
    <w:p w:rsidR="00F50C8C" w:rsidRPr="009F5420" w:rsidRDefault="00F50C8C" w:rsidP="001A68CB">
      <w:pPr>
        <w:spacing w:after="0" w:line="360" w:lineRule="auto"/>
        <w:ind w:firstLine="567"/>
        <w:jc w:val="both"/>
        <w:rPr>
          <w:rFonts w:ascii="Arial" w:hAnsi="Arial" w:cs="Arial"/>
          <w:sz w:val="24"/>
          <w:szCs w:val="24"/>
        </w:rPr>
      </w:pPr>
    </w:p>
    <w:p w:rsidR="00F50C8C" w:rsidRPr="009F5420" w:rsidRDefault="00F50C8C" w:rsidP="001A68CB">
      <w:pPr>
        <w:spacing w:after="0" w:line="360" w:lineRule="auto"/>
        <w:ind w:firstLine="567"/>
        <w:jc w:val="both"/>
        <w:rPr>
          <w:rFonts w:ascii="Arial" w:hAnsi="Arial" w:cs="Arial"/>
          <w:sz w:val="24"/>
          <w:szCs w:val="24"/>
        </w:rPr>
      </w:pPr>
    </w:p>
    <w:p w:rsidR="00F50C8C" w:rsidRPr="009F5420" w:rsidRDefault="00F50C8C" w:rsidP="001A68CB">
      <w:pPr>
        <w:spacing w:after="0" w:line="360" w:lineRule="auto"/>
        <w:ind w:firstLine="567"/>
        <w:jc w:val="both"/>
        <w:rPr>
          <w:rFonts w:ascii="Arial" w:hAnsi="Arial" w:cs="Arial"/>
          <w:sz w:val="24"/>
          <w:szCs w:val="24"/>
        </w:rPr>
      </w:pPr>
    </w:p>
    <w:p w:rsidR="00F50C8C" w:rsidRPr="009F5420" w:rsidRDefault="00F50C8C" w:rsidP="001A68CB">
      <w:pPr>
        <w:spacing w:after="0" w:line="360" w:lineRule="auto"/>
        <w:ind w:firstLine="567"/>
        <w:jc w:val="both"/>
        <w:rPr>
          <w:rFonts w:ascii="Arial" w:hAnsi="Arial" w:cs="Arial"/>
          <w:sz w:val="24"/>
          <w:szCs w:val="24"/>
        </w:rPr>
      </w:pPr>
    </w:p>
    <w:p w:rsidR="00F50C8C" w:rsidRPr="009F5420" w:rsidRDefault="00F50C8C" w:rsidP="001A68CB">
      <w:pPr>
        <w:spacing w:after="0" w:line="360" w:lineRule="auto"/>
        <w:ind w:firstLine="567"/>
        <w:jc w:val="both"/>
        <w:rPr>
          <w:rFonts w:ascii="Arial" w:hAnsi="Arial" w:cs="Arial"/>
          <w:sz w:val="24"/>
          <w:szCs w:val="24"/>
        </w:rPr>
      </w:pPr>
    </w:p>
    <w:p w:rsidR="00F50C8C" w:rsidRPr="009F5420" w:rsidRDefault="00F50C8C" w:rsidP="001A68CB">
      <w:pPr>
        <w:spacing w:after="0" w:line="360" w:lineRule="auto"/>
        <w:ind w:firstLine="567"/>
        <w:jc w:val="both"/>
        <w:rPr>
          <w:rFonts w:ascii="Arial" w:hAnsi="Arial" w:cs="Arial"/>
          <w:sz w:val="24"/>
          <w:szCs w:val="24"/>
        </w:rPr>
      </w:pPr>
    </w:p>
    <w:p w:rsidR="00F50C8C" w:rsidRPr="009F5420" w:rsidRDefault="00F50C8C" w:rsidP="001A68CB">
      <w:pPr>
        <w:spacing w:after="0" w:line="360" w:lineRule="auto"/>
        <w:ind w:firstLine="567"/>
        <w:jc w:val="both"/>
        <w:rPr>
          <w:rFonts w:ascii="Arial" w:hAnsi="Arial" w:cs="Arial"/>
          <w:sz w:val="24"/>
          <w:szCs w:val="24"/>
        </w:rPr>
      </w:pPr>
    </w:p>
    <w:p w:rsidR="00F50C8C" w:rsidRPr="009F5420" w:rsidRDefault="00F50C8C" w:rsidP="001A68CB">
      <w:pPr>
        <w:spacing w:after="0" w:line="360" w:lineRule="auto"/>
        <w:ind w:firstLine="567"/>
        <w:jc w:val="both"/>
        <w:rPr>
          <w:rFonts w:ascii="Arial" w:hAnsi="Arial" w:cs="Arial"/>
          <w:sz w:val="24"/>
          <w:szCs w:val="24"/>
        </w:rPr>
      </w:pPr>
    </w:p>
    <w:p w:rsidR="00F50C8C" w:rsidRPr="009F5420" w:rsidRDefault="00F50C8C" w:rsidP="001A68CB">
      <w:pPr>
        <w:spacing w:after="0" w:line="360" w:lineRule="auto"/>
        <w:ind w:firstLine="567"/>
        <w:jc w:val="both"/>
        <w:rPr>
          <w:rFonts w:ascii="Arial" w:hAnsi="Arial" w:cs="Arial"/>
          <w:sz w:val="24"/>
          <w:szCs w:val="24"/>
        </w:rPr>
      </w:pPr>
    </w:p>
    <w:p w:rsidR="00F50C8C" w:rsidRPr="009F5420" w:rsidRDefault="00F50C8C" w:rsidP="001A68CB">
      <w:pPr>
        <w:spacing w:after="0" w:line="360" w:lineRule="auto"/>
        <w:ind w:firstLine="567"/>
        <w:jc w:val="both"/>
        <w:rPr>
          <w:rFonts w:ascii="Arial" w:hAnsi="Arial" w:cs="Arial"/>
          <w:sz w:val="24"/>
          <w:szCs w:val="24"/>
        </w:rPr>
      </w:pPr>
    </w:p>
    <w:p w:rsidR="00F50C8C" w:rsidRPr="009F5420" w:rsidRDefault="0081043B" w:rsidP="00F50C8C">
      <w:pPr>
        <w:spacing w:after="0" w:line="360" w:lineRule="auto"/>
        <w:jc w:val="both"/>
        <w:rPr>
          <w:rFonts w:ascii="Arial" w:hAnsi="Arial" w:cs="Arial"/>
          <w:b/>
          <w:sz w:val="24"/>
          <w:szCs w:val="24"/>
        </w:rPr>
      </w:pPr>
      <w:r>
        <w:rPr>
          <w:rFonts w:ascii="Arial" w:hAnsi="Arial" w:cs="Arial"/>
          <w:b/>
          <w:sz w:val="24"/>
          <w:szCs w:val="24"/>
        </w:rPr>
        <w:lastRenderedPageBreak/>
        <w:t>Referências</w:t>
      </w:r>
    </w:p>
    <w:p w:rsidR="001F0560" w:rsidRPr="009F5420" w:rsidRDefault="001F0560" w:rsidP="00F50C8C">
      <w:pPr>
        <w:spacing w:after="0" w:line="360" w:lineRule="auto"/>
        <w:jc w:val="both"/>
        <w:rPr>
          <w:rFonts w:ascii="Arial" w:hAnsi="Arial" w:cs="Arial"/>
          <w:b/>
          <w:sz w:val="24"/>
          <w:szCs w:val="24"/>
        </w:rPr>
      </w:pPr>
    </w:p>
    <w:p w:rsidR="00F50C8C" w:rsidRPr="009F5420" w:rsidRDefault="00F50C8C" w:rsidP="001A68CB">
      <w:pPr>
        <w:spacing w:after="0" w:line="360" w:lineRule="auto"/>
        <w:ind w:firstLine="567"/>
        <w:jc w:val="both"/>
        <w:rPr>
          <w:rFonts w:ascii="Arial" w:hAnsi="Arial" w:cs="Arial"/>
          <w:sz w:val="24"/>
          <w:szCs w:val="24"/>
        </w:rPr>
      </w:pPr>
    </w:p>
    <w:p w:rsidR="00F50C8C" w:rsidRPr="009F5420" w:rsidRDefault="00F50C8C" w:rsidP="000551F7">
      <w:pPr>
        <w:spacing w:after="0" w:line="360" w:lineRule="auto"/>
        <w:jc w:val="both"/>
        <w:rPr>
          <w:rFonts w:ascii="Arial" w:hAnsi="Arial" w:cs="Arial"/>
          <w:sz w:val="24"/>
          <w:szCs w:val="24"/>
        </w:rPr>
      </w:pPr>
      <w:r w:rsidRPr="009F5420">
        <w:rPr>
          <w:rFonts w:ascii="Arial" w:hAnsi="Arial" w:cs="Arial"/>
          <w:sz w:val="24"/>
          <w:szCs w:val="24"/>
        </w:rPr>
        <w:t xml:space="preserve">TISCHER. Fabiano. </w:t>
      </w:r>
      <w:r w:rsidRPr="009F5420">
        <w:rPr>
          <w:rFonts w:ascii="Arial" w:hAnsi="Arial" w:cs="Arial"/>
          <w:b/>
          <w:sz w:val="24"/>
          <w:szCs w:val="24"/>
        </w:rPr>
        <w:t>Resenha: A Vida de David Gale</w:t>
      </w:r>
      <w:r w:rsidRPr="009F5420">
        <w:rPr>
          <w:rFonts w:ascii="Arial" w:hAnsi="Arial" w:cs="Arial"/>
          <w:sz w:val="24"/>
          <w:szCs w:val="24"/>
        </w:rPr>
        <w:t>. Disponível em: &lt;http://www.recantodasletras.com.br/resenhasdefilmes/4649935&gt;</w:t>
      </w:r>
      <w:r w:rsidR="009F5420" w:rsidRPr="009F5420">
        <w:rPr>
          <w:rFonts w:ascii="Arial" w:hAnsi="Arial" w:cs="Arial"/>
          <w:sz w:val="24"/>
          <w:szCs w:val="24"/>
        </w:rPr>
        <w:t>.</w:t>
      </w:r>
    </w:p>
    <w:p w:rsidR="000551F7" w:rsidRPr="009F5420" w:rsidRDefault="000551F7" w:rsidP="000551F7">
      <w:pPr>
        <w:spacing w:after="0" w:line="360" w:lineRule="auto"/>
        <w:jc w:val="both"/>
        <w:rPr>
          <w:rFonts w:ascii="Arial" w:hAnsi="Arial" w:cs="Arial"/>
          <w:sz w:val="24"/>
          <w:szCs w:val="24"/>
        </w:rPr>
      </w:pPr>
    </w:p>
    <w:p w:rsidR="000551F7" w:rsidRPr="009F5420" w:rsidRDefault="000551F7" w:rsidP="000551F7">
      <w:pPr>
        <w:spacing w:after="0" w:line="360" w:lineRule="auto"/>
        <w:jc w:val="both"/>
        <w:rPr>
          <w:rFonts w:ascii="Arial" w:hAnsi="Arial" w:cs="Arial"/>
          <w:sz w:val="24"/>
          <w:szCs w:val="24"/>
        </w:rPr>
      </w:pPr>
    </w:p>
    <w:p w:rsidR="00F50C8C" w:rsidRPr="009F5420" w:rsidRDefault="00F50C8C" w:rsidP="000551F7">
      <w:pPr>
        <w:spacing w:after="0" w:line="360" w:lineRule="auto"/>
        <w:jc w:val="both"/>
        <w:rPr>
          <w:rFonts w:ascii="Arial" w:hAnsi="Arial" w:cs="Arial"/>
          <w:sz w:val="24"/>
          <w:szCs w:val="24"/>
          <w:shd w:val="clear" w:color="auto" w:fill="FFFFFF"/>
        </w:rPr>
      </w:pPr>
      <w:r w:rsidRPr="009F5420">
        <w:rPr>
          <w:rStyle w:val="apple-converted-space"/>
          <w:rFonts w:ascii="Arial" w:hAnsi="Arial" w:cs="Arial"/>
          <w:sz w:val="24"/>
          <w:szCs w:val="24"/>
          <w:shd w:val="clear" w:color="auto" w:fill="FFFFFF"/>
        </w:rPr>
        <w:t xml:space="preserve">BRAGRA, </w:t>
      </w:r>
      <w:proofErr w:type="spellStart"/>
      <w:r w:rsidRPr="009F5420">
        <w:rPr>
          <w:rStyle w:val="apple-converted-space"/>
          <w:rFonts w:ascii="Arial" w:hAnsi="Arial" w:cs="Arial"/>
          <w:sz w:val="24"/>
          <w:szCs w:val="24"/>
          <w:shd w:val="clear" w:color="auto" w:fill="FFFFFF"/>
        </w:rPr>
        <w:t>Nathália</w:t>
      </w:r>
      <w:proofErr w:type="spellEnd"/>
      <w:r w:rsidRPr="009F5420">
        <w:rPr>
          <w:rStyle w:val="apple-converted-space"/>
          <w:rFonts w:ascii="Arial" w:hAnsi="Arial" w:cs="Arial"/>
          <w:sz w:val="24"/>
          <w:szCs w:val="24"/>
          <w:shd w:val="clear" w:color="auto" w:fill="FFFFFF"/>
        </w:rPr>
        <w:t xml:space="preserve">. </w:t>
      </w:r>
      <w:hyperlink r:id="rId13" w:history="1">
        <w:r w:rsidRPr="009F5420">
          <w:rPr>
            <w:rStyle w:val="Hyperlink"/>
            <w:rFonts w:ascii="Arial" w:hAnsi="Arial" w:cs="Arial"/>
            <w:b/>
            <w:color w:val="auto"/>
            <w:sz w:val="24"/>
            <w:szCs w:val="24"/>
            <w:u w:val="none"/>
          </w:rPr>
          <w:t>Que tipos de pena de morte ainda são praticados no mundo?</w:t>
        </w:r>
      </w:hyperlink>
      <w:r w:rsidRPr="009F5420">
        <w:rPr>
          <w:rFonts w:ascii="Arial" w:hAnsi="Arial" w:cs="Arial"/>
          <w:sz w:val="24"/>
          <w:szCs w:val="24"/>
        </w:rPr>
        <w:t>.</w:t>
      </w:r>
      <w:r w:rsidRPr="009F5420">
        <w:rPr>
          <w:rStyle w:val="apple-converted-space"/>
          <w:rFonts w:ascii="Arial" w:hAnsi="Arial" w:cs="Arial"/>
          <w:sz w:val="24"/>
          <w:szCs w:val="24"/>
          <w:shd w:val="clear" w:color="auto" w:fill="FFFFFF"/>
        </w:rPr>
        <w:t> </w:t>
      </w:r>
      <w:r w:rsidRPr="009F5420">
        <w:rPr>
          <w:rFonts w:ascii="Arial" w:hAnsi="Arial" w:cs="Arial"/>
          <w:sz w:val="24"/>
          <w:szCs w:val="24"/>
          <w:shd w:val="clear" w:color="auto" w:fill="FFFFFF"/>
        </w:rPr>
        <w:t>Mundo Estranho.</w:t>
      </w:r>
    </w:p>
    <w:p w:rsidR="000551F7" w:rsidRPr="009F5420" w:rsidRDefault="000551F7" w:rsidP="000551F7">
      <w:pPr>
        <w:spacing w:after="0" w:line="360" w:lineRule="auto"/>
        <w:jc w:val="both"/>
        <w:rPr>
          <w:rFonts w:ascii="Arial" w:hAnsi="Arial" w:cs="Arial"/>
          <w:sz w:val="24"/>
          <w:szCs w:val="24"/>
          <w:shd w:val="clear" w:color="auto" w:fill="FFFFFF"/>
        </w:rPr>
      </w:pPr>
    </w:p>
    <w:p w:rsidR="000551F7" w:rsidRPr="009F5420" w:rsidRDefault="000551F7" w:rsidP="000551F7">
      <w:pPr>
        <w:spacing w:after="0" w:line="360" w:lineRule="auto"/>
        <w:jc w:val="both"/>
        <w:rPr>
          <w:rFonts w:ascii="Arial" w:hAnsi="Arial" w:cs="Arial"/>
          <w:sz w:val="24"/>
          <w:szCs w:val="24"/>
          <w:shd w:val="clear" w:color="auto" w:fill="FFFFFF"/>
        </w:rPr>
      </w:pPr>
    </w:p>
    <w:p w:rsidR="000551F7" w:rsidRPr="009F5420" w:rsidRDefault="000551F7" w:rsidP="000551F7">
      <w:pPr>
        <w:spacing w:after="0" w:line="360" w:lineRule="auto"/>
        <w:jc w:val="both"/>
        <w:rPr>
          <w:rFonts w:ascii="Arial" w:hAnsi="Arial" w:cs="Arial"/>
          <w:sz w:val="24"/>
          <w:szCs w:val="24"/>
          <w:shd w:val="clear" w:color="auto" w:fill="FFFFFF"/>
        </w:rPr>
      </w:pPr>
      <w:r w:rsidRPr="009F5420">
        <w:rPr>
          <w:rFonts w:ascii="Arial" w:hAnsi="Arial" w:cs="Arial"/>
          <w:sz w:val="24"/>
          <w:szCs w:val="24"/>
          <w:shd w:val="clear" w:color="auto" w:fill="FFFFFF"/>
        </w:rPr>
        <w:t xml:space="preserve">Wikipédia, a enciclopédia livre. </w:t>
      </w:r>
      <w:r w:rsidRPr="009F5420">
        <w:rPr>
          <w:rFonts w:ascii="Arial" w:hAnsi="Arial" w:cs="Arial"/>
          <w:b/>
          <w:sz w:val="24"/>
          <w:szCs w:val="24"/>
          <w:shd w:val="clear" w:color="auto" w:fill="FFFFFF"/>
        </w:rPr>
        <w:t>Pena de morte nos Estados Unidos</w:t>
      </w:r>
      <w:r w:rsidRPr="009F5420">
        <w:rPr>
          <w:rFonts w:ascii="Arial" w:hAnsi="Arial" w:cs="Arial"/>
          <w:sz w:val="24"/>
          <w:szCs w:val="24"/>
          <w:shd w:val="clear" w:color="auto" w:fill="FFFFFF"/>
        </w:rPr>
        <w:t>. Disponível em: &lt;</w:t>
      </w:r>
      <w:proofErr w:type="gramStart"/>
      <w:r w:rsidRPr="009F5420">
        <w:rPr>
          <w:rFonts w:ascii="Arial" w:hAnsi="Arial" w:cs="Arial"/>
          <w:sz w:val="24"/>
          <w:szCs w:val="24"/>
          <w:shd w:val="clear" w:color="auto" w:fill="FFFFFF"/>
        </w:rPr>
        <w:t>https</w:t>
      </w:r>
      <w:proofErr w:type="gramEnd"/>
      <w:r w:rsidRPr="009F5420">
        <w:rPr>
          <w:rFonts w:ascii="Arial" w:hAnsi="Arial" w:cs="Arial"/>
          <w:sz w:val="24"/>
          <w:szCs w:val="24"/>
          <w:shd w:val="clear" w:color="auto" w:fill="FFFFFF"/>
        </w:rPr>
        <w:t>://pt.wikipedia.org/wiki/Pena_de_morte_nos_Estados_Unidos&gt;</w:t>
      </w:r>
      <w:r w:rsidR="009F5420" w:rsidRPr="009F5420">
        <w:rPr>
          <w:rFonts w:ascii="Arial" w:hAnsi="Arial" w:cs="Arial"/>
          <w:sz w:val="24"/>
          <w:szCs w:val="24"/>
          <w:shd w:val="clear" w:color="auto" w:fill="FFFFFF"/>
        </w:rPr>
        <w:t>.</w:t>
      </w:r>
    </w:p>
    <w:p w:rsidR="000551F7" w:rsidRPr="009F5420" w:rsidRDefault="000551F7" w:rsidP="000551F7">
      <w:pPr>
        <w:spacing w:after="0" w:line="360" w:lineRule="auto"/>
        <w:jc w:val="both"/>
        <w:rPr>
          <w:rFonts w:ascii="Arial" w:hAnsi="Arial" w:cs="Arial"/>
          <w:sz w:val="24"/>
          <w:szCs w:val="24"/>
          <w:shd w:val="clear" w:color="auto" w:fill="FFFFFF"/>
        </w:rPr>
      </w:pPr>
    </w:p>
    <w:p w:rsidR="000551F7" w:rsidRPr="009F5420" w:rsidRDefault="000551F7" w:rsidP="000551F7">
      <w:pPr>
        <w:spacing w:after="0" w:line="360" w:lineRule="auto"/>
        <w:jc w:val="both"/>
        <w:rPr>
          <w:rFonts w:ascii="Arial" w:hAnsi="Arial" w:cs="Arial"/>
          <w:sz w:val="24"/>
          <w:szCs w:val="24"/>
          <w:shd w:val="clear" w:color="auto" w:fill="FFFFFF"/>
        </w:rPr>
      </w:pPr>
    </w:p>
    <w:p w:rsidR="000551F7" w:rsidRPr="009F5420" w:rsidRDefault="000551F7" w:rsidP="000551F7">
      <w:pPr>
        <w:spacing w:after="0" w:line="360" w:lineRule="auto"/>
        <w:jc w:val="both"/>
        <w:rPr>
          <w:rFonts w:ascii="Arial" w:hAnsi="Arial" w:cs="Arial"/>
          <w:b/>
          <w:sz w:val="24"/>
          <w:szCs w:val="24"/>
        </w:rPr>
      </w:pPr>
      <w:r w:rsidRPr="009F5420">
        <w:rPr>
          <w:rFonts w:ascii="Arial" w:hAnsi="Arial" w:cs="Arial"/>
          <w:sz w:val="24"/>
          <w:szCs w:val="24"/>
          <w:shd w:val="clear" w:color="auto" w:fill="FFFFFF"/>
        </w:rPr>
        <w:t xml:space="preserve">GOMES COMPARIM, Gustavo Henrique. </w:t>
      </w:r>
      <w:r w:rsidRPr="009F5420">
        <w:rPr>
          <w:rFonts w:ascii="Arial" w:hAnsi="Arial" w:cs="Arial"/>
          <w:b/>
          <w:sz w:val="24"/>
          <w:szCs w:val="24"/>
        </w:rPr>
        <w:t xml:space="preserve">Princípios penais constitucionais e o </w:t>
      </w:r>
    </w:p>
    <w:p w:rsidR="000551F7" w:rsidRPr="009F5420" w:rsidRDefault="000551F7" w:rsidP="001F0560">
      <w:pPr>
        <w:spacing w:after="0" w:line="360" w:lineRule="auto"/>
        <w:jc w:val="both"/>
        <w:rPr>
          <w:rFonts w:ascii="Arial" w:hAnsi="Arial" w:cs="Arial"/>
          <w:sz w:val="24"/>
          <w:szCs w:val="24"/>
          <w:shd w:val="clear" w:color="auto" w:fill="FFFFFF"/>
        </w:rPr>
      </w:pPr>
      <w:r w:rsidRPr="009F5420">
        <w:rPr>
          <w:rFonts w:ascii="Arial" w:hAnsi="Arial" w:cs="Arial"/>
          <w:b/>
          <w:sz w:val="24"/>
          <w:szCs w:val="24"/>
        </w:rPr>
        <w:t>Princípio da insignificância aplicado</w:t>
      </w:r>
      <w:r w:rsidRPr="009F5420">
        <w:rPr>
          <w:rFonts w:ascii="Arial" w:hAnsi="Arial" w:cs="Arial"/>
          <w:sz w:val="24"/>
          <w:szCs w:val="24"/>
        </w:rPr>
        <w:t>. Disponível em: &lt;</w:t>
      </w:r>
      <w:proofErr w:type="gramStart"/>
      <w:r w:rsidRPr="009F5420">
        <w:rPr>
          <w:rFonts w:ascii="Arial" w:hAnsi="Arial" w:cs="Arial"/>
          <w:sz w:val="24"/>
          <w:szCs w:val="24"/>
        </w:rPr>
        <w:t>http://www.conteudojuridico.com.br/monografia-tcc-tese,</w:t>
      </w:r>
      <w:proofErr w:type="gramEnd"/>
      <w:r w:rsidRPr="009F5420">
        <w:rPr>
          <w:rFonts w:ascii="Arial" w:hAnsi="Arial" w:cs="Arial"/>
          <w:sz w:val="24"/>
          <w:szCs w:val="24"/>
        </w:rPr>
        <w:t>principios-penais-constitucionais-e-o-principio-da-insignificancia-aplicado,35397.html</w:t>
      </w:r>
      <w:r w:rsidRPr="009F5420">
        <w:rPr>
          <w:rFonts w:ascii="Arial" w:hAnsi="Arial" w:cs="Arial"/>
          <w:b/>
          <w:bCs/>
          <w:sz w:val="24"/>
          <w:szCs w:val="24"/>
        </w:rPr>
        <w:t>&gt;</w:t>
      </w:r>
      <w:r w:rsidR="009F5420" w:rsidRPr="009F5420">
        <w:rPr>
          <w:rFonts w:ascii="Arial" w:hAnsi="Arial" w:cs="Arial"/>
          <w:b/>
          <w:bCs/>
          <w:sz w:val="24"/>
          <w:szCs w:val="24"/>
        </w:rPr>
        <w:t>.</w:t>
      </w:r>
    </w:p>
    <w:p w:rsidR="000551F7" w:rsidRPr="000551F7" w:rsidRDefault="000551F7" w:rsidP="000551F7">
      <w:pPr>
        <w:spacing w:after="0" w:line="360" w:lineRule="auto"/>
        <w:jc w:val="both"/>
        <w:rPr>
          <w:rFonts w:ascii="Arial" w:hAnsi="Arial" w:cs="Arial"/>
          <w:color w:val="252525"/>
          <w:sz w:val="24"/>
          <w:szCs w:val="24"/>
          <w:shd w:val="clear" w:color="auto" w:fill="FFFFFF"/>
        </w:rPr>
      </w:pPr>
    </w:p>
    <w:sectPr w:rsidR="000551F7" w:rsidRPr="000551F7" w:rsidSect="00CE3718">
      <w:headerReference w:type="default" r:id="rId14"/>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6A2" w:rsidRDefault="00B256A2" w:rsidP="00CE3718">
      <w:pPr>
        <w:spacing w:after="0" w:line="240" w:lineRule="auto"/>
      </w:pPr>
      <w:r>
        <w:separator/>
      </w:r>
    </w:p>
  </w:endnote>
  <w:endnote w:type="continuationSeparator" w:id="0">
    <w:p w:rsidR="00B256A2" w:rsidRDefault="00B256A2" w:rsidP="00CE3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6A2" w:rsidRDefault="00B256A2" w:rsidP="00CE3718">
      <w:pPr>
        <w:spacing w:after="0" w:line="240" w:lineRule="auto"/>
      </w:pPr>
      <w:r>
        <w:separator/>
      </w:r>
    </w:p>
  </w:footnote>
  <w:footnote w:type="continuationSeparator" w:id="0">
    <w:p w:rsidR="00B256A2" w:rsidRDefault="00B256A2" w:rsidP="00CE37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0618069"/>
      <w:docPartObj>
        <w:docPartGallery w:val="Page Numbers (Top of Page)"/>
        <w:docPartUnique/>
      </w:docPartObj>
    </w:sdtPr>
    <w:sdtEndPr/>
    <w:sdtContent>
      <w:p w:rsidR="00CE3718" w:rsidRDefault="00CE3718">
        <w:pPr>
          <w:pStyle w:val="Cabealho"/>
          <w:jc w:val="right"/>
        </w:pPr>
        <w:r>
          <w:fldChar w:fldCharType="begin"/>
        </w:r>
        <w:r>
          <w:instrText>PAGE   \* MERGEFORMAT</w:instrText>
        </w:r>
        <w:r>
          <w:fldChar w:fldCharType="separate"/>
        </w:r>
        <w:r w:rsidR="009B6354">
          <w:rPr>
            <w:noProof/>
          </w:rPr>
          <w:t>7</w:t>
        </w:r>
        <w:r>
          <w:fldChar w:fldCharType="end"/>
        </w:r>
      </w:p>
    </w:sdtContent>
  </w:sdt>
  <w:p w:rsidR="00CE3718" w:rsidRDefault="00CE371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332"/>
    <w:rsid w:val="000551F7"/>
    <w:rsid w:val="000872F0"/>
    <w:rsid w:val="000B6CA9"/>
    <w:rsid w:val="00186706"/>
    <w:rsid w:val="001A68CB"/>
    <w:rsid w:val="001C15D6"/>
    <w:rsid w:val="001F0560"/>
    <w:rsid w:val="002F3016"/>
    <w:rsid w:val="002F5093"/>
    <w:rsid w:val="003D4416"/>
    <w:rsid w:val="004B00B3"/>
    <w:rsid w:val="004B60EE"/>
    <w:rsid w:val="00514332"/>
    <w:rsid w:val="00515656"/>
    <w:rsid w:val="005448CE"/>
    <w:rsid w:val="006702FD"/>
    <w:rsid w:val="00713360"/>
    <w:rsid w:val="00732077"/>
    <w:rsid w:val="007532F2"/>
    <w:rsid w:val="0080339B"/>
    <w:rsid w:val="0081043B"/>
    <w:rsid w:val="00925B98"/>
    <w:rsid w:val="00962D36"/>
    <w:rsid w:val="00993A21"/>
    <w:rsid w:val="009A755F"/>
    <w:rsid w:val="009B6354"/>
    <w:rsid w:val="009F5420"/>
    <w:rsid w:val="00A14CB5"/>
    <w:rsid w:val="00B256A2"/>
    <w:rsid w:val="00C45A7E"/>
    <w:rsid w:val="00C938E7"/>
    <w:rsid w:val="00CA42C3"/>
    <w:rsid w:val="00CE3718"/>
    <w:rsid w:val="00D6787A"/>
    <w:rsid w:val="00D95E44"/>
    <w:rsid w:val="00E165DF"/>
    <w:rsid w:val="00E53CF0"/>
    <w:rsid w:val="00EC73D4"/>
    <w:rsid w:val="00F16535"/>
    <w:rsid w:val="00F374BA"/>
    <w:rsid w:val="00F50C8C"/>
    <w:rsid w:val="00F970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332"/>
    <w:pPr>
      <w:spacing w:after="160" w:line="256" w:lineRule="auto"/>
    </w:pPr>
  </w:style>
  <w:style w:type="paragraph" w:styleId="Ttulo1">
    <w:name w:val="heading 1"/>
    <w:basedOn w:val="Normal"/>
    <w:link w:val="Ttulo1Char"/>
    <w:uiPriority w:val="9"/>
    <w:qFormat/>
    <w:rsid w:val="000551F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514332"/>
    <w:rPr>
      <w:color w:val="0000FF"/>
      <w:u w:val="single"/>
    </w:rPr>
  </w:style>
  <w:style w:type="paragraph" w:styleId="NormalWeb">
    <w:name w:val="Normal (Web)"/>
    <w:basedOn w:val="Normal"/>
    <w:uiPriority w:val="99"/>
    <w:unhideWhenUsed/>
    <w:rsid w:val="0051433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rtigo-intro">
    <w:name w:val="artigo-intro"/>
    <w:basedOn w:val="Normal"/>
    <w:uiPriority w:val="99"/>
    <w:rsid w:val="0051433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514332"/>
  </w:style>
  <w:style w:type="character" w:styleId="Forte">
    <w:name w:val="Strong"/>
    <w:basedOn w:val="Fontepargpadro"/>
    <w:uiPriority w:val="22"/>
    <w:qFormat/>
    <w:rsid w:val="00514332"/>
    <w:rPr>
      <w:b/>
      <w:bCs/>
    </w:rPr>
  </w:style>
  <w:style w:type="character" w:styleId="nfase">
    <w:name w:val="Emphasis"/>
    <w:basedOn w:val="Fontepargpadro"/>
    <w:uiPriority w:val="20"/>
    <w:qFormat/>
    <w:rsid w:val="00514332"/>
    <w:rPr>
      <w:i/>
      <w:iCs/>
    </w:rPr>
  </w:style>
  <w:style w:type="paragraph" w:styleId="Cabealho">
    <w:name w:val="header"/>
    <w:basedOn w:val="Normal"/>
    <w:link w:val="CabealhoChar"/>
    <w:uiPriority w:val="99"/>
    <w:unhideWhenUsed/>
    <w:rsid w:val="00CE37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E3718"/>
  </w:style>
  <w:style w:type="paragraph" w:styleId="Rodap">
    <w:name w:val="footer"/>
    <w:basedOn w:val="Normal"/>
    <w:link w:val="RodapChar"/>
    <w:uiPriority w:val="99"/>
    <w:unhideWhenUsed/>
    <w:rsid w:val="00CE3718"/>
    <w:pPr>
      <w:tabs>
        <w:tab w:val="center" w:pos="4252"/>
        <w:tab w:val="right" w:pos="8504"/>
      </w:tabs>
      <w:spacing w:after="0" w:line="240" w:lineRule="auto"/>
    </w:pPr>
  </w:style>
  <w:style w:type="character" w:customStyle="1" w:styleId="RodapChar">
    <w:name w:val="Rodapé Char"/>
    <w:basedOn w:val="Fontepargpadro"/>
    <w:link w:val="Rodap"/>
    <w:uiPriority w:val="99"/>
    <w:rsid w:val="00CE3718"/>
  </w:style>
  <w:style w:type="character" w:customStyle="1" w:styleId="Ttulo1Char">
    <w:name w:val="Título 1 Char"/>
    <w:basedOn w:val="Fontepargpadro"/>
    <w:link w:val="Ttulo1"/>
    <w:uiPriority w:val="9"/>
    <w:rsid w:val="000551F7"/>
    <w:rPr>
      <w:rFonts w:ascii="Times New Roman" w:eastAsia="Times New Roman" w:hAnsi="Times New Roman" w:cs="Times New Roman"/>
      <w:b/>
      <w:bCs/>
      <w:kern w:val="36"/>
      <w:sz w:val="48"/>
      <w:szCs w:val="48"/>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332"/>
    <w:pPr>
      <w:spacing w:after="160" w:line="256" w:lineRule="auto"/>
    </w:pPr>
  </w:style>
  <w:style w:type="paragraph" w:styleId="Ttulo1">
    <w:name w:val="heading 1"/>
    <w:basedOn w:val="Normal"/>
    <w:link w:val="Ttulo1Char"/>
    <w:uiPriority w:val="9"/>
    <w:qFormat/>
    <w:rsid w:val="000551F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514332"/>
    <w:rPr>
      <w:color w:val="0000FF"/>
      <w:u w:val="single"/>
    </w:rPr>
  </w:style>
  <w:style w:type="paragraph" w:styleId="NormalWeb">
    <w:name w:val="Normal (Web)"/>
    <w:basedOn w:val="Normal"/>
    <w:uiPriority w:val="99"/>
    <w:unhideWhenUsed/>
    <w:rsid w:val="0051433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rtigo-intro">
    <w:name w:val="artigo-intro"/>
    <w:basedOn w:val="Normal"/>
    <w:uiPriority w:val="99"/>
    <w:rsid w:val="0051433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514332"/>
  </w:style>
  <w:style w:type="character" w:styleId="Forte">
    <w:name w:val="Strong"/>
    <w:basedOn w:val="Fontepargpadro"/>
    <w:uiPriority w:val="22"/>
    <w:qFormat/>
    <w:rsid w:val="00514332"/>
    <w:rPr>
      <w:b/>
      <w:bCs/>
    </w:rPr>
  </w:style>
  <w:style w:type="character" w:styleId="nfase">
    <w:name w:val="Emphasis"/>
    <w:basedOn w:val="Fontepargpadro"/>
    <w:uiPriority w:val="20"/>
    <w:qFormat/>
    <w:rsid w:val="00514332"/>
    <w:rPr>
      <w:i/>
      <w:iCs/>
    </w:rPr>
  </w:style>
  <w:style w:type="paragraph" w:styleId="Cabealho">
    <w:name w:val="header"/>
    <w:basedOn w:val="Normal"/>
    <w:link w:val="CabealhoChar"/>
    <w:uiPriority w:val="99"/>
    <w:unhideWhenUsed/>
    <w:rsid w:val="00CE37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E3718"/>
  </w:style>
  <w:style w:type="paragraph" w:styleId="Rodap">
    <w:name w:val="footer"/>
    <w:basedOn w:val="Normal"/>
    <w:link w:val="RodapChar"/>
    <w:uiPriority w:val="99"/>
    <w:unhideWhenUsed/>
    <w:rsid w:val="00CE3718"/>
    <w:pPr>
      <w:tabs>
        <w:tab w:val="center" w:pos="4252"/>
        <w:tab w:val="right" w:pos="8504"/>
      </w:tabs>
      <w:spacing w:after="0" w:line="240" w:lineRule="auto"/>
    </w:pPr>
  </w:style>
  <w:style w:type="character" w:customStyle="1" w:styleId="RodapChar">
    <w:name w:val="Rodapé Char"/>
    <w:basedOn w:val="Fontepargpadro"/>
    <w:link w:val="Rodap"/>
    <w:uiPriority w:val="99"/>
    <w:rsid w:val="00CE3718"/>
  </w:style>
  <w:style w:type="character" w:customStyle="1" w:styleId="Ttulo1Char">
    <w:name w:val="Título 1 Char"/>
    <w:basedOn w:val="Fontepargpadro"/>
    <w:link w:val="Ttulo1"/>
    <w:uiPriority w:val="9"/>
    <w:rsid w:val="000551F7"/>
    <w:rPr>
      <w:rFonts w:ascii="Times New Roman" w:eastAsia="Times New Roman" w:hAnsi="Times New Roman" w:cs="Times New Roman"/>
      <w:b/>
      <w:bCs/>
      <w:kern w:val="36"/>
      <w:sz w:val="48"/>
      <w:szCs w:val="4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701833">
      <w:bodyDiv w:val="1"/>
      <w:marLeft w:val="0"/>
      <w:marRight w:val="0"/>
      <w:marTop w:val="0"/>
      <w:marBottom w:val="0"/>
      <w:divBdr>
        <w:top w:val="none" w:sz="0" w:space="0" w:color="auto"/>
        <w:left w:val="none" w:sz="0" w:space="0" w:color="auto"/>
        <w:bottom w:val="none" w:sz="0" w:space="0" w:color="auto"/>
        <w:right w:val="none" w:sz="0" w:space="0" w:color="auto"/>
      </w:divBdr>
    </w:div>
    <w:div w:id="1028529624">
      <w:bodyDiv w:val="1"/>
      <w:marLeft w:val="0"/>
      <w:marRight w:val="0"/>
      <w:marTop w:val="0"/>
      <w:marBottom w:val="0"/>
      <w:divBdr>
        <w:top w:val="none" w:sz="0" w:space="0" w:color="auto"/>
        <w:left w:val="none" w:sz="0" w:space="0" w:color="auto"/>
        <w:bottom w:val="none" w:sz="0" w:space="0" w:color="auto"/>
        <w:right w:val="none" w:sz="0" w:space="0" w:color="auto"/>
      </w:divBdr>
    </w:div>
    <w:div w:id="120096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t.wikipedia.org/wiki/Teocracia" TargetMode="External"/><Relationship Id="rId13" Type="http://schemas.openxmlformats.org/officeDocument/2006/relationships/hyperlink" Target="http://mundoestranho.abril.com.br/materia/que-tipos-de-pena-de-morte-ainda-sao-praticados-no-mundo" TargetMode="External"/><Relationship Id="rId3" Type="http://schemas.openxmlformats.org/officeDocument/2006/relationships/settings" Target="settings.xml"/><Relationship Id="rId7" Type="http://schemas.openxmlformats.org/officeDocument/2006/relationships/hyperlink" Target="https://pt.wikipedia.org/wiki/Religi%C3%A3o_oficial" TargetMode="External"/><Relationship Id="rId12" Type="http://schemas.openxmlformats.org/officeDocument/2006/relationships/hyperlink" Target="http://www.sinonimos.com.br/dispensavel/"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pt.wikipedia.org/wiki/Subdivis%C3%B5es_dos_Estados_Unidos_da_Am%C3%A9ric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inonimos.com.br/vergonhoso/" TargetMode="External"/><Relationship Id="rId4" Type="http://schemas.openxmlformats.org/officeDocument/2006/relationships/webSettings" Target="webSettings.xml"/><Relationship Id="rId9" Type="http://schemas.openxmlformats.org/officeDocument/2006/relationships/hyperlink" Target="http://www.infoescola.com/direito/direitos-fundamentais/" TargetMode="External"/><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7</Pages>
  <Words>1340</Words>
  <Characters>7242</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17</cp:revision>
  <dcterms:created xsi:type="dcterms:W3CDTF">2015-09-13T20:16:00Z</dcterms:created>
  <dcterms:modified xsi:type="dcterms:W3CDTF">2015-11-20T01:36:00Z</dcterms:modified>
</cp:coreProperties>
</file>