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E9" w:rsidRDefault="000D6ECB">
      <w:pPr>
        <w:rPr>
          <w:b/>
          <w:sz w:val="32"/>
          <w:szCs w:val="32"/>
        </w:rPr>
      </w:pPr>
      <w:r w:rsidRPr="000D6ECB">
        <w:rPr>
          <w:b/>
          <w:sz w:val="32"/>
          <w:szCs w:val="32"/>
        </w:rPr>
        <w:t>COMUNICAÇÃO COMO INTOXICANTE (ER</w:t>
      </w:r>
      <w:r>
        <w:rPr>
          <w:b/>
          <w:sz w:val="32"/>
          <w:szCs w:val="32"/>
        </w:rPr>
        <w:t>i</w:t>
      </w:r>
      <w:r w:rsidRPr="000D6ECB">
        <w:rPr>
          <w:b/>
          <w:sz w:val="32"/>
          <w:szCs w:val="32"/>
        </w:rPr>
        <w:t>CK VOEGELIN)</w:t>
      </w:r>
    </w:p>
    <w:p w:rsidR="004E58AA" w:rsidRDefault="004E58AA">
      <w:pPr>
        <w:rPr>
          <w:b/>
          <w:sz w:val="32"/>
          <w:szCs w:val="32"/>
        </w:rPr>
      </w:pPr>
    </w:p>
    <w:p w:rsidR="004E58AA" w:rsidRPr="004E58AA" w:rsidRDefault="004E58AA">
      <w:pPr>
        <w:rPr>
          <w:sz w:val="28"/>
          <w:szCs w:val="28"/>
        </w:rPr>
      </w:pPr>
      <w:r w:rsidRPr="004E58A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</w:t>
      </w:r>
      <w:r w:rsidRPr="004E58AA">
        <w:rPr>
          <w:sz w:val="28"/>
          <w:szCs w:val="28"/>
        </w:rPr>
        <w:t>Marcos Espindola Macedo</w:t>
      </w:r>
    </w:p>
    <w:p w:rsidR="000D6ECB" w:rsidRDefault="000D6ECB">
      <w:pPr>
        <w:rPr>
          <w:b/>
          <w:sz w:val="32"/>
          <w:szCs w:val="32"/>
        </w:rPr>
      </w:pPr>
    </w:p>
    <w:p w:rsidR="000D6ECB" w:rsidRDefault="000D6ECB">
      <w:pPr>
        <w:rPr>
          <w:b/>
          <w:sz w:val="24"/>
          <w:szCs w:val="24"/>
        </w:rPr>
      </w:pPr>
      <w:r w:rsidRPr="000D6ECB">
        <w:rPr>
          <w:b/>
          <w:sz w:val="24"/>
          <w:szCs w:val="24"/>
        </w:rPr>
        <w:t>Resumo</w:t>
      </w:r>
      <w:r>
        <w:rPr>
          <w:b/>
          <w:sz w:val="24"/>
          <w:szCs w:val="24"/>
        </w:rPr>
        <w:t xml:space="preserve">s </w:t>
      </w:r>
    </w:p>
    <w:p w:rsidR="000D6ECB" w:rsidRPr="000A1854" w:rsidRDefault="00200043" w:rsidP="004E58AA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Sabe-se que a base de uma sociedade é a comunicação, e esta através de uma língua padrão ou mãe, e hoje como temos tratado de nos comunicar? </w:t>
      </w:r>
      <w:r w:rsidR="000D6ECB" w:rsidRPr="000D6ECB">
        <w:rPr>
          <w:sz w:val="24"/>
          <w:szCs w:val="24"/>
        </w:rPr>
        <w:t xml:space="preserve">O presente artigo tem como objetivo analisar a comunicação como intoxicante, seus usos na atualidade e seus objetivos, nosso desejo aqui não é finalizar nossos trabalhos sobre o assunto, e </w:t>
      </w:r>
      <w:r w:rsidR="000D6ECB" w:rsidRPr="000A1854">
        <w:rPr>
          <w:rFonts w:cstheme="minorHAnsi"/>
          <w:sz w:val="24"/>
          <w:szCs w:val="24"/>
        </w:rPr>
        <w:t>sim aprendermos um pouco mais com o auxílio da obra de Erick Voegelin.</w:t>
      </w:r>
    </w:p>
    <w:p w:rsidR="000D6ECB" w:rsidRPr="000A1854" w:rsidRDefault="00200043" w:rsidP="004E58AA">
      <w:pPr>
        <w:jc w:val="both"/>
        <w:rPr>
          <w:rFonts w:cstheme="minorHAnsi"/>
          <w:sz w:val="24"/>
          <w:szCs w:val="24"/>
        </w:rPr>
      </w:pPr>
      <w:r w:rsidRPr="000A1854">
        <w:rPr>
          <w:rFonts w:cstheme="minorHAnsi"/>
          <w:sz w:val="24"/>
          <w:szCs w:val="24"/>
        </w:rPr>
        <w:t>Palavras-chave</w:t>
      </w:r>
      <w:r w:rsidR="000D6ECB" w:rsidRPr="000A1854">
        <w:rPr>
          <w:rFonts w:cstheme="minorHAnsi"/>
          <w:sz w:val="24"/>
          <w:szCs w:val="24"/>
        </w:rPr>
        <w:t>:</w:t>
      </w:r>
      <w:r w:rsidRPr="000A1854">
        <w:rPr>
          <w:rFonts w:cstheme="minorHAnsi"/>
          <w:sz w:val="24"/>
          <w:szCs w:val="24"/>
        </w:rPr>
        <w:t xml:space="preserve"> Sociedade, comunicação, Érick Voegelin.</w:t>
      </w:r>
    </w:p>
    <w:p w:rsidR="000D6ECB" w:rsidRPr="000A1854" w:rsidRDefault="000D6ECB" w:rsidP="004E58AA">
      <w:pPr>
        <w:jc w:val="both"/>
        <w:rPr>
          <w:rFonts w:cstheme="minorHAnsi"/>
          <w:b/>
          <w:sz w:val="24"/>
          <w:szCs w:val="24"/>
          <w:lang w:val="en-US"/>
        </w:rPr>
      </w:pPr>
      <w:r w:rsidRPr="000A1854">
        <w:rPr>
          <w:rFonts w:cstheme="minorHAnsi"/>
          <w:b/>
          <w:sz w:val="24"/>
          <w:szCs w:val="24"/>
          <w:lang w:val="en-US"/>
        </w:rPr>
        <w:t>Abstract</w:t>
      </w:r>
    </w:p>
    <w:p w:rsidR="00200043" w:rsidRPr="000A1854" w:rsidRDefault="00200043" w:rsidP="004E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 w:cstheme="minorHAnsi"/>
          <w:color w:val="212121"/>
          <w:sz w:val="24"/>
          <w:szCs w:val="24"/>
          <w:lang w:val="en" w:eastAsia="pt-BR"/>
        </w:rPr>
      </w:pPr>
      <w:r w:rsidRPr="000A1854">
        <w:rPr>
          <w:rFonts w:eastAsia="Times New Roman" w:cstheme="minorHAnsi"/>
          <w:color w:val="212121"/>
          <w:sz w:val="24"/>
          <w:szCs w:val="24"/>
          <w:lang w:val="en" w:eastAsia="pt-BR"/>
        </w:rPr>
        <w:t xml:space="preserve">We know that the foundation of a society is communication and this through a standard language or mother, and today as we have dealt to </w:t>
      </w:r>
      <w:r w:rsidR="000A1854">
        <w:rPr>
          <w:rFonts w:eastAsia="Times New Roman" w:cstheme="minorHAnsi"/>
          <w:color w:val="212121"/>
          <w:sz w:val="24"/>
          <w:szCs w:val="24"/>
          <w:lang w:val="en" w:eastAsia="pt-BR"/>
        </w:rPr>
        <w:t>communicate?</w:t>
      </w:r>
      <w:r w:rsidRPr="000A1854">
        <w:rPr>
          <w:rFonts w:eastAsia="Times New Roman" w:cstheme="minorHAnsi"/>
          <w:color w:val="212121"/>
          <w:sz w:val="24"/>
          <w:szCs w:val="24"/>
          <w:lang w:val="en" w:eastAsia="pt-BR"/>
        </w:rPr>
        <w:t xml:space="preserve"> This article aims to analyze communication as intoxicating, its uses today and your goals, our desire here is not finalize our work on the subject, but we learn a little more with the aid of the work of Erick Voegelin.</w:t>
      </w:r>
    </w:p>
    <w:p w:rsidR="00200043" w:rsidRPr="000A1854" w:rsidRDefault="00200043" w:rsidP="004E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 w:cstheme="minorHAnsi"/>
          <w:color w:val="212121"/>
          <w:sz w:val="24"/>
          <w:szCs w:val="24"/>
          <w:lang w:val="en" w:eastAsia="pt-BR"/>
        </w:rPr>
      </w:pPr>
    </w:p>
    <w:p w:rsidR="00200043" w:rsidRDefault="00200043" w:rsidP="00200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24"/>
          <w:szCs w:val="24"/>
          <w:lang w:val="en" w:eastAsia="pt-BR"/>
        </w:rPr>
      </w:pPr>
      <w:r w:rsidRPr="000A1854">
        <w:rPr>
          <w:rFonts w:eastAsia="Times New Roman" w:cstheme="minorHAnsi"/>
          <w:color w:val="212121"/>
          <w:sz w:val="24"/>
          <w:szCs w:val="24"/>
          <w:lang w:val="en" w:eastAsia="pt-BR"/>
        </w:rPr>
        <w:t xml:space="preserve">Keywords: Society, communication, </w:t>
      </w:r>
      <w:proofErr w:type="spellStart"/>
      <w:r w:rsidRPr="000A1854">
        <w:rPr>
          <w:rFonts w:eastAsia="Times New Roman" w:cstheme="minorHAnsi"/>
          <w:color w:val="212121"/>
          <w:sz w:val="24"/>
          <w:szCs w:val="24"/>
          <w:lang w:val="en" w:eastAsia="pt-BR"/>
        </w:rPr>
        <w:t>Érick</w:t>
      </w:r>
      <w:proofErr w:type="spellEnd"/>
      <w:r w:rsidRPr="000A1854">
        <w:rPr>
          <w:rFonts w:eastAsia="Times New Roman" w:cstheme="minorHAnsi"/>
          <w:color w:val="212121"/>
          <w:sz w:val="24"/>
          <w:szCs w:val="24"/>
          <w:lang w:val="en" w:eastAsia="pt-BR"/>
        </w:rPr>
        <w:t xml:space="preserve"> </w:t>
      </w:r>
      <w:proofErr w:type="spellStart"/>
      <w:r w:rsidRPr="000A1854">
        <w:rPr>
          <w:rFonts w:eastAsia="Times New Roman" w:cstheme="minorHAnsi"/>
          <w:color w:val="212121"/>
          <w:sz w:val="24"/>
          <w:szCs w:val="24"/>
          <w:lang w:val="en" w:eastAsia="pt-BR"/>
        </w:rPr>
        <w:t>Voegelin</w:t>
      </w:r>
      <w:proofErr w:type="spellEnd"/>
      <w:r w:rsidRPr="000A1854">
        <w:rPr>
          <w:rFonts w:eastAsia="Times New Roman" w:cstheme="minorHAnsi"/>
          <w:color w:val="212121"/>
          <w:sz w:val="24"/>
          <w:szCs w:val="24"/>
          <w:lang w:val="en" w:eastAsia="pt-BR"/>
        </w:rPr>
        <w:t>.</w:t>
      </w:r>
    </w:p>
    <w:p w:rsidR="000A1854" w:rsidRDefault="000A1854" w:rsidP="00200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24"/>
          <w:szCs w:val="24"/>
          <w:lang w:val="en" w:eastAsia="pt-BR"/>
        </w:rPr>
      </w:pPr>
    </w:p>
    <w:p w:rsidR="000A1854" w:rsidRDefault="000A1854" w:rsidP="00200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12121"/>
          <w:sz w:val="24"/>
          <w:szCs w:val="24"/>
          <w:lang w:val="en-US" w:eastAsia="pt-BR"/>
        </w:rPr>
      </w:pPr>
      <w:r w:rsidRPr="000A1854">
        <w:rPr>
          <w:rFonts w:eastAsia="Times New Roman" w:cstheme="minorHAnsi"/>
          <w:b/>
          <w:color w:val="212121"/>
          <w:sz w:val="24"/>
          <w:szCs w:val="24"/>
          <w:lang w:val="en-US" w:eastAsia="pt-BR"/>
        </w:rPr>
        <w:t>Introdução</w:t>
      </w:r>
    </w:p>
    <w:p w:rsidR="00262BCD" w:rsidRDefault="00262BCD" w:rsidP="00200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12121"/>
          <w:sz w:val="24"/>
          <w:szCs w:val="24"/>
          <w:lang w:val="en-US" w:eastAsia="pt-BR"/>
        </w:rPr>
      </w:pPr>
    </w:p>
    <w:p w:rsidR="000D6ECB" w:rsidRPr="00262BCD" w:rsidRDefault="00262BCD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262BCD">
        <w:rPr>
          <w:rFonts w:eastAsia="Times New Roman" w:cstheme="minorHAnsi"/>
          <w:color w:val="212121"/>
          <w:sz w:val="24"/>
          <w:szCs w:val="24"/>
          <w:lang w:eastAsia="pt-BR"/>
        </w:rPr>
        <w:t>Para Voegelin</w:t>
      </w:r>
      <w:r w:rsidR="000A1854" w:rsidRPr="00262BCD">
        <w:rPr>
          <w:rFonts w:eastAsia="Times New Roman" w:cstheme="minorHAnsi"/>
          <w:color w:val="212121"/>
          <w:sz w:val="24"/>
          <w:szCs w:val="24"/>
          <w:lang w:eastAsia="pt-BR"/>
        </w:rPr>
        <w:t xml:space="preserve">, a comunicação como intoxicante se tratava dos materiais criados pelo homem, na ânsia de preencher um vazio sem </w:t>
      </w:r>
      <w:r w:rsidR="00A450C7">
        <w:rPr>
          <w:rFonts w:eastAsia="Times New Roman" w:cstheme="minorHAnsi"/>
          <w:color w:val="212121"/>
          <w:sz w:val="24"/>
          <w:szCs w:val="24"/>
          <w:lang w:eastAsia="pt-BR"/>
        </w:rPr>
        <w:t xml:space="preserve">Deus, e tentar esquecer-se </w:t>
      </w:r>
      <w:r w:rsidR="000A1854" w:rsidRPr="00262BCD">
        <w:rPr>
          <w:rFonts w:eastAsia="Times New Roman" w:cstheme="minorHAnsi"/>
          <w:color w:val="212121"/>
          <w:sz w:val="24"/>
          <w:szCs w:val="24"/>
          <w:lang w:eastAsia="pt-BR"/>
        </w:rPr>
        <w:t>de seus problemas. Para ele, o homem que não tinha uma entidade superior que o comandasse, buscava objetos, ou pessoas, ou lugares e passeios para que seu vazio fosse preenchido.</w:t>
      </w:r>
    </w:p>
    <w:p w:rsidR="000A1854" w:rsidRPr="00262BCD" w:rsidRDefault="000A1854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262BCD">
        <w:rPr>
          <w:rFonts w:eastAsia="Times New Roman" w:cstheme="minorHAnsi"/>
          <w:color w:val="212121"/>
          <w:sz w:val="24"/>
          <w:szCs w:val="24"/>
          <w:lang w:eastAsia="pt-BR"/>
        </w:rPr>
        <w:t>Qual um dos objetos que antigamente fazia o papel de tentar preencher esse vazio?</w:t>
      </w:r>
    </w:p>
    <w:p w:rsidR="000A1854" w:rsidRPr="00262BCD" w:rsidRDefault="000A1854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262BCD">
        <w:rPr>
          <w:rFonts w:eastAsia="Times New Roman" w:cstheme="minorHAnsi"/>
          <w:color w:val="212121"/>
          <w:sz w:val="24"/>
          <w:szCs w:val="24"/>
          <w:lang w:eastAsia="pt-BR"/>
        </w:rPr>
        <w:t>_Era com certeza a televisão, que ar</w:t>
      </w:r>
      <w:r w:rsidR="00262BCD" w:rsidRPr="00262BCD">
        <w:rPr>
          <w:rFonts w:eastAsia="Times New Roman" w:cstheme="minorHAnsi"/>
          <w:color w:val="212121"/>
          <w:sz w:val="24"/>
          <w:szCs w:val="24"/>
          <w:lang w:eastAsia="pt-BR"/>
        </w:rPr>
        <w:t>rastou multidões pelas horas a fio,</w:t>
      </w:r>
      <w:r w:rsidRPr="00262BCD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com programações que de todos os modos segurava o telespectador em sua frente, literalmente.</w:t>
      </w:r>
    </w:p>
    <w:p w:rsidR="000A1854" w:rsidRPr="00262BCD" w:rsidRDefault="000A1854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262BCD">
        <w:rPr>
          <w:rFonts w:eastAsia="Times New Roman" w:cstheme="minorHAnsi"/>
          <w:color w:val="212121"/>
          <w:sz w:val="24"/>
          <w:szCs w:val="24"/>
          <w:lang w:eastAsia="pt-BR"/>
        </w:rPr>
        <w:t xml:space="preserve">Atualmente a televisão deu espaço aos </w:t>
      </w:r>
      <w:r w:rsidR="00262BCD" w:rsidRPr="00262BCD">
        <w:rPr>
          <w:rFonts w:eastAsia="Times New Roman" w:cstheme="minorHAnsi"/>
          <w:color w:val="212121"/>
          <w:sz w:val="24"/>
          <w:szCs w:val="24"/>
          <w:lang w:eastAsia="pt-BR"/>
        </w:rPr>
        <w:t xml:space="preserve">celulares e </w:t>
      </w:r>
      <w:r w:rsidRPr="00262BCD">
        <w:rPr>
          <w:rFonts w:eastAsia="Times New Roman" w:cstheme="minorHAnsi"/>
          <w:color w:val="212121"/>
          <w:sz w:val="24"/>
          <w:szCs w:val="24"/>
          <w:lang w:eastAsia="pt-BR"/>
        </w:rPr>
        <w:t>computadores de todos os tamanhos que vieram e bombardearam as pessoas com todos os tipos de aplicativos.</w:t>
      </w:r>
    </w:p>
    <w:p w:rsidR="000A1854" w:rsidRPr="00262BCD" w:rsidRDefault="00262BCD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262BCD">
        <w:rPr>
          <w:rFonts w:eastAsia="Times New Roman" w:cstheme="minorHAnsi"/>
          <w:color w:val="212121"/>
          <w:sz w:val="24"/>
          <w:szCs w:val="24"/>
          <w:lang w:eastAsia="pt-BR"/>
        </w:rPr>
        <w:t>Livros, redes sociais, jogos, fotos, gravadores de voz, rádio, etc.</w:t>
      </w:r>
    </w:p>
    <w:p w:rsidR="000A1854" w:rsidRPr="00262BCD" w:rsidRDefault="00262BCD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262BCD">
        <w:rPr>
          <w:rFonts w:eastAsia="Times New Roman" w:cstheme="minorHAnsi"/>
          <w:color w:val="212121"/>
          <w:sz w:val="24"/>
          <w:szCs w:val="24"/>
          <w:lang w:eastAsia="pt-BR"/>
        </w:rPr>
        <w:t>Tudo isso a apenas um clique, você pode com eles viajar o mundo sem sair do lugar e falar com pessoas de diversos lugares do mundo e até namorar sem nem haver o contato físico em um primeiro momento.</w:t>
      </w:r>
    </w:p>
    <w:p w:rsidR="00262BCD" w:rsidRPr="00262BCD" w:rsidRDefault="00262BCD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262BCD">
        <w:rPr>
          <w:rFonts w:eastAsia="Times New Roman" w:cstheme="minorHAnsi"/>
          <w:color w:val="212121"/>
          <w:sz w:val="24"/>
          <w:szCs w:val="24"/>
          <w:lang w:eastAsia="pt-BR"/>
        </w:rPr>
        <w:t>Hoje o homem aparentemente “esqueceu” desse vazio que é preenchido por algo de seu gosto.</w:t>
      </w:r>
    </w:p>
    <w:p w:rsidR="00262BCD" w:rsidRPr="00262BCD" w:rsidRDefault="00262BCD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262BCD">
        <w:rPr>
          <w:rFonts w:eastAsia="Times New Roman" w:cstheme="minorHAnsi"/>
          <w:color w:val="212121"/>
          <w:sz w:val="24"/>
          <w:szCs w:val="24"/>
          <w:lang w:eastAsia="pt-BR"/>
        </w:rPr>
        <w:t>Os mais despojados buscam salas de bate-papo ou sites adultos;</w:t>
      </w:r>
    </w:p>
    <w:p w:rsidR="00262BCD" w:rsidRPr="00262BCD" w:rsidRDefault="00262BCD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262BCD">
        <w:rPr>
          <w:rFonts w:eastAsia="Times New Roman" w:cstheme="minorHAnsi"/>
          <w:color w:val="212121"/>
          <w:sz w:val="24"/>
          <w:szCs w:val="24"/>
          <w:lang w:eastAsia="pt-BR"/>
        </w:rPr>
        <w:t>Os menos despojados e crianças buscam jogos;</w:t>
      </w:r>
    </w:p>
    <w:p w:rsidR="00262BCD" w:rsidRPr="00262BCD" w:rsidRDefault="00262BCD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262BCD">
        <w:rPr>
          <w:rFonts w:eastAsia="Times New Roman" w:cstheme="minorHAnsi"/>
          <w:color w:val="212121"/>
          <w:sz w:val="24"/>
          <w:szCs w:val="24"/>
          <w:lang w:eastAsia="pt-BR"/>
        </w:rPr>
        <w:t>Tem para todos os gostos!</w:t>
      </w:r>
    </w:p>
    <w:p w:rsidR="00262BCD" w:rsidRDefault="00262BCD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>
        <w:rPr>
          <w:rFonts w:eastAsia="Times New Roman" w:cstheme="minorHAnsi"/>
          <w:color w:val="212121"/>
          <w:sz w:val="24"/>
          <w:szCs w:val="24"/>
          <w:lang w:eastAsia="pt-BR"/>
        </w:rPr>
        <w:lastRenderedPageBreak/>
        <w:t>Quantas pessoas você conhece que daria literalmente sua vida por um celular? Para não o perder?</w:t>
      </w:r>
    </w:p>
    <w:p w:rsidR="00262BCD" w:rsidRDefault="00262BCD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>
        <w:rPr>
          <w:rFonts w:eastAsia="Times New Roman" w:cstheme="minorHAnsi"/>
          <w:color w:val="212121"/>
          <w:sz w:val="24"/>
          <w:szCs w:val="24"/>
          <w:lang w:eastAsia="pt-BR"/>
        </w:rPr>
        <w:t>Fariam o mesmo por um livro? Creio que não.</w:t>
      </w:r>
    </w:p>
    <w:p w:rsidR="00262BCD" w:rsidRDefault="00262BCD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>
        <w:rPr>
          <w:rFonts w:eastAsia="Times New Roman" w:cstheme="minorHAnsi"/>
          <w:color w:val="212121"/>
          <w:sz w:val="24"/>
          <w:szCs w:val="24"/>
          <w:lang w:eastAsia="pt-BR"/>
        </w:rPr>
        <w:t>Temos visto a sociedade alargando seus horizontes em relação a informação, mas com isso tem estreitado seus laços com pessoas mais próximas. Pais que não almoçam e jantam com seus filhos à Mesa. Em sua grande maioria estão em seus quartos trancados comendo e assistindo algo. E seus laços familiares cada vez mais se tornam pequenos e frágeis e fáceis de se partir...</w:t>
      </w:r>
    </w:p>
    <w:p w:rsidR="00262BCD" w:rsidRDefault="00262BCD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>
        <w:rPr>
          <w:rFonts w:eastAsia="Times New Roman" w:cstheme="minorHAnsi"/>
          <w:color w:val="212121"/>
          <w:sz w:val="24"/>
          <w:szCs w:val="24"/>
          <w:lang w:eastAsia="pt-BR"/>
        </w:rPr>
        <w:t xml:space="preserve">Não bastasse isso, a grande maioria desses aplicativos tem de certa forma imbecilizado quem os usa, sejam jovens, crianças e </w:t>
      </w:r>
      <w:r w:rsidR="00D8357F">
        <w:rPr>
          <w:rFonts w:eastAsia="Times New Roman" w:cstheme="minorHAnsi"/>
          <w:color w:val="212121"/>
          <w:sz w:val="24"/>
          <w:szCs w:val="24"/>
          <w:lang w:eastAsia="pt-BR"/>
        </w:rPr>
        <w:t>adultos. A maioria dos alunos em sala de aula têm seus celulares à mão, e desse modo perdem a atenção às aulas e são prejudicados e assim fáceis de manipular.</w:t>
      </w:r>
      <w:r>
        <w:rPr>
          <w:rFonts w:eastAsia="Times New Roman" w:cstheme="minorHAnsi"/>
          <w:color w:val="212121"/>
          <w:sz w:val="24"/>
          <w:szCs w:val="24"/>
          <w:lang w:eastAsia="pt-BR"/>
        </w:rPr>
        <w:t xml:space="preserve"> São massas de manobra de pessoas que trabalham para o governo, ou ONG’s que têm como principal objetivo colocar em prática seus planos maléficos para a população de uma forma pequena, como um conta-gotas, </w:t>
      </w:r>
      <w:r w:rsidR="00D8357F">
        <w:rPr>
          <w:rFonts w:eastAsia="Times New Roman" w:cstheme="minorHAnsi"/>
          <w:color w:val="212121"/>
          <w:sz w:val="24"/>
          <w:szCs w:val="24"/>
          <w:lang w:eastAsia="pt-BR"/>
        </w:rPr>
        <w:t xml:space="preserve">mas sempre agindo. Enquanto isso a família se desfaz, os modelos de cultura baseados na moral e ética são trocados pelo relativismo </w:t>
      </w:r>
      <w:r w:rsidR="00A450C7">
        <w:rPr>
          <w:rFonts w:eastAsia="Times New Roman" w:cstheme="minorHAnsi"/>
          <w:color w:val="212121"/>
          <w:sz w:val="24"/>
          <w:szCs w:val="24"/>
          <w:lang w:eastAsia="pt-BR"/>
        </w:rPr>
        <w:t>doentio. O que era mau antigamente hoje pode ser bom, depende de seu ponto de vista...dos males o menor.</w:t>
      </w:r>
    </w:p>
    <w:p w:rsidR="00A450C7" w:rsidRDefault="00810F4B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>
        <w:rPr>
          <w:rFonts w:eastAsia="Times New Roman" w:cstheme="minorHAnsi"/>
          <w:color w:val="212121"/>
          <w:sz w:val="24"/>
          <w:szCs w:val="24"/>
          <w:lang w:eastAsia="pt-BR"/>
        </w:rPr>
        <w:t>Obviamente,</w:t>
      </w:r>
      <w:r w:rsidR="00A450C7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assim como pensava Voegelin, quaisquer materiais eletrônicos não podem preencher o vazio do homem e suas mazelas, somente um contato verdadeiro com o Criador.</w:t>
      </w:r>
    </w:p>
    <w:p w:rsidR="00A450C7" w:rsidRDefault="00A450C7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>
        <w:rPr>
          <w:rFonts w:eastAsia="Times New Roman" w:cstheme="minorHAnsi"/>
          <w:color w:val="212121"/>
          <w:sz w:val="24"/>
          <w:szCs w:val="24"/>
          <w:lang w:eastAsia="pt-BR"/>
        </w:rPr>
        <w:t xml:space="preserve">Com certeza que os computadores e celulares vieram para nos auxiliar no dia a dia, para que nossas horas fossem aproveitadas da melhor maneira possível, mas temos perdido a noção, de quais objetivos buscamos na vida. Vemos o homem se isolando em sua casa com muros altos e animais ferozes, para se proteger dos </w:t>
      </w:r>
      <w:r w:rsidR="00810F4B">
        <w:rPr>
          <w:rFonts w:eastAsia="Times New Roman" w:cstheme="minorHAnsi"/>
          <w:color w:val="212121"/>
          <w:sz w:val="24"/>
          <w:szCs w:val="24"/>
          <w:lang w:eastAsia="pt-BR"/>
        </w:rPr>
        <w:t>inimigos,</w:t>
      </w:r>
      <w:r>
        <w:rPr>
          <w:rFonts w:eastAsia="Times New Roman" w:cstheme="minorHAnsi"/>
          <w:color w:val="212121"/>
          <w:sz w:val="24"/>
          <w:szCs w:val="24"/>
          <w:lang w:eastAsia="pt-BR"/>
        </w:rPr>
        <w:t xml:space="preserve"> mas penso que nossos</w:t>
      </w:r>
      <w:r w:rsidR="00810F4B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maiores</w:t>
      </w:r>
      <w:r>
        <w:rPr>
          <w:rFonts w:eastAsia="Times New Roman" w:cstheme="minorHAnsi"/>
          <w:color w:val="212121"/>
          <w:sz w:val="24"/>
          <w:szCs w:val="24"/>
          <w:lang w:eastAsia="pt-BR"/>
        </w:rPr>
        <w:t xml:space="preserve"> inimigos já adentraram em nossas casas</w:t>
      </w:r>
      <w:r w:rsidR="00810F4B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e cabe a nós encontra-los.</w:t>
      </w:r>
    </w:p>
    <w:p w:rsidR="00810F4B" w:rsidRDefault="00810F4B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</w:p>
    <w:p w:rsidR="00810F4B" w:rsidRDefault="00810F4B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-US" w:eastAsia="pt-BR"/>
        </w:rPr>
      </w:pPr>
      <w:proofErr w:type="spellStart"/>
      <w:r w:rsidRPr="00810F4B">
        <w:rPr>
          <w:rFonts w:eastAsia="Times New Roman" w:cstheme="minorHAnsi"/>
          <w:color w:val="212121"/>
          <w:sz w:val="24"/>
          <w:szCs w:val="24"/>
          <w:lang w:val="en-US" w:eastAsia="pt-BR"/>
        </w:rPr>
        <w:t>Referências</w:t>
      </w:r>
      <w:proofErr w:type="spellEnd"/>
    </w:p>
    <w:p w:rsidR="00810F4B" w:rsidRPr="00810F4B" w:rsidRDefault="00810F4B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-US" w:eastAsia="pt-BR"/>
        </w:rPr>
      </w:pPr>
    </w:p>
    <w:p w:rsidR="00810F4B" w:rsidRDefault="00810F4B" w:rsidP="00810F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810F4B">
        <w:rPr>
          <w:rFonts w:cstheme="minorHAnsi"/>
          <w:sz w:val="24"/>
          <w:szCs w:val="24"/>
          <w:lang w:val="en-US"/>
        </w:rPr>
        <w:t xml:space="preserve">VOEGELIN, Eric. </w:t>
      </w:r>
      <w:r w:rsidRPr="00810F4B">
        <w:rPr>
          <w:rFonts w:cstheme="minorHAnsi"/>
          <w:b/>
          <w:sz w:val="24"/>
          <w:szCs w:val="24"/>
          <w:lang w:val="en-US"/>
        </w:rPr>
        <w:t>Necessary moral bases for communication in a democracy.</w:t>
      </w:r>
      <w:r w:rsidRPr="00810F4B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</w:rPr>
        <w:t xml:space="preserve">In: Problems of </w:t>
      </w:r>
      <w:r w:rsidRPr="00810F4B">
        <w:rPr>
          <w:rFonts w:cstheme="minorHAnsi"/>
          <w:sz w:val="24"/>
          <w:szCs w:val="24"/>
          <w:lang w:val="en-US"/>
        </w:rPr>
        <w:t>communication in a pluralistic society.</w:t>
      </w:r>
      <w:r>
        <w:rPr>
          <w:rFonts w:cstheme="minorHAnsi"/>
          <w:sz w:val="24"/>
          <w:szCs w:val="24"/>
          <w:lang w:val="en-US"/>
        </w:rPr>
        <w:t xml:space="preserve"> 1956.</w:t>
      </w:r>
    </w:p>
    <w:p w:rsidR="004E58AA" w:rsidRPr="004E58AA" w:rsidRDefault="004E58AA" w:rsidP="00810F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62BCD" w:rsidRPr="004E58AA" w:rsidRDefault="004E58AA" w:rsidP="004E58A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E58AA">
        <w:rPr>
          <w:rFonts w:cstheme="minorHAnsi"/>
          <w:b/>
          <w:bCs/>
          <w:sz w:val="24"/>
          <w:szCs w:val="24"/>
        </w:rPr>
        <w:t>BASES M</w:t>
      </w:r>
      <w:r w:rsidRPr="004E58AA">
        <w:rPr>
          <w:rFonts w:cstheme="minorHAnsi"/>
          <w:b/>
          <w:bCs/>
          <w:sz w:val="24"/>
          <w:szCs w:val="24"/>
        </w:rPr>
        <w:t xml:space="preserve">ORAIS NECESSÁRIAS À COMUNICAÇÃO </w:t>
      </w:r>
      <w:r w:rsidRPr="004E58AA">
        <w:rPr>
          <w:rFonts w:cstheme="minorHAnsi"/>
          <w:b/>
          <w:bCs/>
          <w:sz w:val="24"/>
          <w:szCs w:val="24"/>
        </w:rPr>
        <w:t>NUMA DEMOCRACIA</w:t>
      </w:r>
      <w:r w:rsidRPr="004E58AA">
        <w:rPr>
          <w:rFonts w:cstheme="minorHAnsi"/>
          <w:bCs/>
          <w:sz w:val="24"/>
          <w:szCs w:val="24"/>
        </w:rPr>
        <w:t xml:space="preserve"> </w:t>
      </w:r>
      <w:r w:rsidRPr="004E58AA">
        <w:rPr>
          <w:rFonts w:cstheme="minorHAnsi"/>
          <w:sz w:val="24"/>
          <w:szCs w:val="24"/>
        </w:rPr>
        <w:t>Abstract by Antônio Raimundo dos Santos.</w:t>
      </w:r>
      <w:r w:rsidRPr="004E58AA">
        <w:rPr>
          <w:rFonts w:cstheme="minorHAnsi"/>
          <w:sz w:val="24"/>
          <w:szCs w:val="24"/>
        </w:rPr>
        <w:t xml:space="preserve"> </w:t>
      </w:r>
      <w:r w:rsidRPr="004E58AA">
        <w:rPr>
          <w:rFonts w:cstheme="minorHAnsi"/>
          <w:sz w:val="24"/>
          <w:szCs w:val="24"/>
          <w:lang w:val="en-US"/>
        </w:rPr>
        <w:t xml:space="preserve">Translation and compilation by </w:t>
      </w:r>
      <w:r w:rsidRPr="004E58AA">
        <w:rPr>
          <w:rFonts w:cstheme="minorHAnsi"/>
          <w:sz w:val="24"/>
          <w:szCs w:val="24"/>
          <w:lang w:val="en-US"/>
        </w:rPr>
        <w:t>Francisco G. Heidemann. Commentary by Antônio Celso Mendes.</w:t>
      </w:r>
      <w:r w:rsidRPr="004E58AA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Pr="004E58AA">
        <w:rPr>
          <w:rFonts w:cstheme="minorHAnsi"/>
          <w:i/>
          <w:iCs/>
          <w:sz w:val="24"/>
          <w:szCs w:val="24"/>
        </w:rPr>
        <w:t>Curitiba, 15 de fev.</w:t>
      </w:r>
      <w:r w:rsidRPr="004E58AA">
        <w:rPr>
          <w:rFonts w:cstheme="minorHAnsi"/>
          <w:i/>
          <w:iCs/>
          <w:sz w:val="24"/>
          <w:szCs w:val="24"/>
        </w:rPr>
        <w:t xml:space="preserve"> de 2002</w:t>
      </w:r>
      <w:r w:rsidRPr="004E58AA">
        <w:rPr>
          <w:rFonts w:cstheme="minorHAnsi"/>
          <w:i/>
          <w:iCs/>
          <w:sz w:val="24"/>
          <w:szCs w:val="24"/>
        </w:rPr>
        <w:t>.</w:t>
      </w:r>
    </w:p>
    <w:p w:rsidR="00262BCD" w:rsidRPr="004E58AA" w:rsidRDefault="00262BCD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US" w:eastAsia="pt-BR"/>
        </w:rPr>
      </w:pPr>
    </w:p>
    <w:p w:rsidR="00262BCD" w:rsidRPr="004E58AA" w:rsidRDefault="00262BCD" w:rsidP="00810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US" w:eastAsia="pt-BR"/>
        </w:rPr>
      </w:pPr>
      <w:bookmarkStart w:id="0" w:name="_GoBack"/>
      <w:bookmarkEnd w:id="0"/>
    </w:p>
    <w:sectPr w:rsidR="00262BCD" w:rsidRPr="004E58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CB"/>
    <w:rsid w:val="000A1854"/>
    <w:rsid w:val="000D6ECB"/>
    <w:rsid w:val="00200043"/>
    <w:rsid w:val="00262BCD"/>
    <w:rsid w:val="004E58AA"/>
    <w:rsid w:val="00810F4B"/>
    <w:rsid w:val="00A450C7"/>
    <w:rsid w:val="00D513E9"/>
    <w:rsid w:val="00D8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E72ED-A4F1-4C4E-9C8A-8C06E932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D6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D6EC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Narjara</dc:creator>
  <cp:keywords/>
  <dc:description/>
  <cp:lastModifiedBy>Narjara</cp:lastModifiedBy>
  <cp:revision>5</cp:revision>
  <dcterms:created xsi:type="dcterms:W3CDTF">2015-11-05T23:58:00Z</dcterms:created>
  <dcterms:modified xsi:type="dcterms:W3CDTF">2015-11-07T23:12:00Z</dcterms:modified>
</cp:coreProperties>
</file>