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0DD" w:rsidRDefault="008750DD">
      <w:pPr>
        <w:rPr>
          <w:sz w:val="40"/>
          <w:szCs w:val="40"/>
        </w:rPr>
      </w:pPr>
    </w:p>
    <w:p w:rsidR="00F26421" w:rsidRDefault="00F26421">
      <w:pPr>
        <w:rPr>
          <w:sz w:val="40"/>
          <w:szCs w:val="40"/>
        </w:rPr>
      </w:pPr>
    </w:p>
    <w:p w:rsidR="00F26421" w:rsidRDefault="00B941F3" w:rsidP="00D52D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75"/>
        </w:tabs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Uma gentileza para</w:t>
      </w:r>
      <w:r w:rsidR="00F26421">
        <w:rPr>
          <w:sz w:val="40"/>
          <w:szCs w:val="40"/>
        </w:rPr>
        <w:t xml:space="preserve"> BH</w:t>
      </w:r>
      <w:r w:rsidR="00D52D6E">
        <w:rPr>
          <w:sz w:val="40"/>
          <w:szCs w:val="40"/>
        </w:rPr>
        <w:tab/>
      </w:r>
    </w:p>
    <w:p w:rsidR="00D52D6E" w:rsidRDefault="00D52D6E" w:rsidP="00D52D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75"/>
        </w:tabs>
        <w:rPr>
          <w:sz w:val="40"/>
          <w:szCs w:val="40"/>
        </w:rPr>
      </w:pPr>
    </w:p>
    <w:p w:rsidR="00D52D6E" w:rsidRDefault="00D52D6E" w:rsidP="00D52D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75"/>
        </w:tabs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José Maria Couto Moreira*</w:t>
      </w:r>
    </w:p>
    <w:p w:rsidR="00F26421" w:rsidRDefault="00F26421">
      <w:pPr>
        <w:rPr>
          <w:sz w:val="40"/>
          <w:szCs w:val="40"/>
        </w:rPr>
      </w:pPr>
    </w:p>
    <w:p w:rsidR="00F26421" w:rsidRDefault="00F26421">
      <w:pPr>
        <w:rPr>
          <w:sz w:val="40"/>
          <w:szCs w:val="40"/>
        </w:rPr>
      </w:pPr>
      <w:r>
        <w:rPr>
          <w:sz w:val="40"/>
          <w:szCs w:val="40"/>
        </w:rPr>
        <w:tab/>
        <w:t xml:space="preserve">Os </w:t>
      </w:r>
      <w:proofErr w:type="spellStart"/>
      <w:r>
        <w:rPr>
          <w:sz w:val="40"/>
          <w:szCs w:val="40"/>
        </w:rPr>
        <w:t>belorizontinos</w:t>
      </w:r>
      <w:proofErr w:type="spellEnd"/>
      <w:r>
        <w:rPr>
          <w:sz w:val="40"/>
          <w:szCs w:val="40"/>
        </w:rPr>
        <w:t>, até os honorários</w:t>
      </w:r>
      <w:r w:rsidR="001B74A9">
        <w:rPr>
          <w:sz w:val="40"/>
          <w:szCs w:val="40"/>
        </w:rPr>
        <w:t>,</w:t>
      </w:r>
      <w:r>
        <w:rPr>
          <w:sz w:val="40"/>
          <w:szCs w:val="40"/>
        </w:rPr>
        <w:t xml:space="preserve"> ao correr de nossa história</w:t>
      </w:r>
      <w:r w:rsidR="001B74A9">
        <w:rPr>
          <w:sz w:val="40"/>
          <w:szCs w:val="40"/>
        </w:rPr>
        <w:t xml:space="preserve"> </w:t>
      </w:r>
      <w:r>
        <w:rPr>
          <w:sz w:val="40"/>
          <w:szCs w:val="40"/>
        </w:rPr>
        <w:t>tem legado à antiga Cidade Vergel homenagens que vão das mais doces referências até a edificaç</w:t>
      </w:r>
      <w:r w:rsidR="00EA7D23">
        <w:rPr>
          <w:sz w:val="40"/>
          <w:szCs w:val="40"/>
        </w:rPr>
        <w:t>ão de monumentos que os tempos vão eternizando</w:t>
      </w:r>
      <w:r w:rsidR="00F41039">
        <w:rPr>
          <w:sz w:val="40"/>
          <w:szCs w:val="40"/>
        </w:rPr>
        <w:t xml:space="preserve">. </w:t>
      </w:r>
      <w:proofErr w:type="gramStart"/>
      <w:r w:rsidR="00F41039">
        <w:rPr>
          <w:sz w:val="40"/>
          <w:szCs w:val="40"/>
        </w:rPr>
        <w:t>A</w:t>
      </w:r>
      <w:r>
        <w:rPr>
          <w:sz w:val="40"/>
          <w:szCs w:val="40"/>
        </w:rPr>
        <w:t xml:space="preserve"> Pampulha</w:t>
      </w:r>
      <w:proofErr w:type="gramEnd"/>
      <w:r>
        <w:rPr>
          <w:sz w:val="40"/>
          <w:szCs w:val="40"/>
        </w:rPr>
        <w:t xml:space="preserve">, ostentando uma arquitetura </w:t>
      </w:r>
      <w:r w:rsidR="00DD4B2D">
        <w:rPr>
          <w:sz w:val="40"/>
          <w:szCs w:val="40"/>
        </w:rPr>
        <w:t>ainda vanguardista,</w:t>
      </w:r>
      <w:r>
        <w:rPr>
          <w:sz w:val="40"/>
          <w:szCs w:val="40"/>
        </w:rPr>
        <w:t xml:space="preserve"> senão um poema</w:t>
      </w:r>
      <w:r w:rsidR="00DD4B2D">
        <w:rPr>
          <w:sz w:val="40"/>
          <w:szCs w:val="40"/>
        </w:rPr>
        <w:t xml:space="preserve"> de água e de pedra que o imortal Juscelino escreveu quando inst</w:t>
      </w:r>
      <w:r w:rsidR="00F41039">
        <w:rPr>
          <w:sz w:val="40"/>
          <w:szCs w:val="40"/>
        </w:rPr>
        <w:t>alou-se na prefeitura da cidade</w:t>
      </w:r>
      <w:r w:rsidR="00EA7D23">
        <w:rPr>
          <w:sz w:val="40"/>
          <w:szCs w:val="40"/>
        </w:rPr>
        <w:t>,</w:t>
      </w:r>
      <w:r w:rsidR="00F41039">
        <w:rPr>
          <w:sz w:val="40"/>
          <w:szCs w:val="40"/>
        </w:rPr>
        <w:t xml:space="preserve"> é um deles.</w:t>
      </w:r>
    </w:p>
    <w:p w:rsidR="00DD4B2D" w:rsidRDefault="00DD4B2D">
      <w:pPr>
        <w:rPr>
          <w:sz w:val="40"/>
          <w:szCs w:val="40"/>
        </w:rPr>
      </w:pPr>
      <w:r>
        <w:rPr>
          <w:sz w:val="40"/>
          <w:szCs w:val="40"/>
        </w:rPr>
        <w:tab/>
        <w:t xml:space="preserve">Os intelectuais também assinalaram a serena e imperturbável vida na </w:t>
      </w:r>
      <w:r w:rsidR="0049263F">
        <w:rPr>
          <w:sz w:val="40"/>
          <w:szCs w:val="40"/>
        </w:rPr>
        <w:t xml:space="preserve">outrora </w:t>
      </w:r>
      <w:r>
        <w:rPr>
          <w:sz w:val="40"/>
          <w:szCs w:val="40"/>
        </w:rPr>
        <w:t>Cidade de Minas com suas elegias consagradas em inocentes boemias.</w:t>
      </w:r>
      <w:r w:rsidR="008C6D6A">
        <w:rPr>
          <w:sz w:val="40"/>
          <w:szCs w:val="40"/>
        </w:rPr>
        <w:t xml:space="preserve"> Consta de nossa memória </w:t>
      </w:r>
      <w:r w:rsidR="00FF3541">
        <w:rPr>
          <w:sz w:val="40"/>
          <w:szCs w:val="40"/>
        </w:rPr>
        <w:t>(um tanto</w:t>
      </w:r>
      <w:r>
        <w:rPr>
          <w:sz w:val="40"/>
          <w:szCs w:val="40"/>
        </w:rPr>
        <w:t xml:space="preserve"> </w:t>
      </w:r>
      <w:r w:rsidR="00FF3541">
        <w:rPr>
          <w:sz w:val="40"/>
          <w:szCs w:val="40"/>
        </w:rPr>
        <w:t xml:space="preserve">esquecida), </w:t>
      </w:r>
      <w:proofErr w:type="gramStart"/>
      <w:r w:rsidR="00FF3541">
        <w:rPr>
          <w:sz w:val="40"/>
          <w:szCs w:val="40"/>
        </w:rPr>
        <w:t>os</w:t>
      </w:r>
      <w:proofErr w:type="gramEnd"/>
      <w:r w:rsidR="00FF3541">
        <w:rPr>
          <w:sz w:val="40"/>
          <w:szCs w:val="40"/>
        </w:rPr>
        <w:t xml:space="preserve"> </w:t>
      </w:r>
      <w:proofErr w:type="gramStart"/>
      <w:r w:rsidR="00FF3541">
        <w:rPr>
          <w:sz w:val="40"/>
          <w:szCs w:val="40"/>
        </w:rPr>
        <w:t>mineiros</w:t>
      </w:r>
      <w:proofErr w:type="gramEnd"/>
      <w:r w:rsidR="00FF3541">
        <w:rPr>
          <w:sz w:val="40"/>
          <w:szCs w:val="40"/>
        </w:rPr>
        <w:t xml:space="preserve"> ilustres que cantaram Belo Horizonte em prosa e verso, em cuja </w:t>
      </w:r>
      <w:r w:rsidR="00783754">
        <w:rPr>
          <w:sz w:val="40"/>
          <w:szCs w:val="40"/>
        </w:rPr>
        <w:t>fileira de notáveis se encontravam</w:t>
      </w:r>
      <w:r w:rsidR="00FF3541">
        <w:rPr>
          <w:sz w:val="40"/>
          <w:szCs w:val="40"/>
        </w:rPr>
        <w:t xml:space="preserve"> Carlos Drummond, Afonso Arinos, </w:t>
      </w:r>
      <w:r w:rsidR="00FF3541">
        <w:rPr>
          <w:sz w:val="40"/>
          <w:szCs w:val="40"/>
        </w:rPr>
        <w:lastRenderedPageBreak/>
        <w:t>Pedro Nava, Gustavo Capanema, todos a que o poeta maior titulava de “os rapazes de Belo Horizonte”, naqueles tempos em que já prenunciavam a necessidade da preservação do rico patrimônio de Minas</w:t>
      </w:r>
      <w:r w:rsidR="00867A45">
        <w:rPr>
          <w:sz w:val="40"/>
          <w:szCs w:val="40"/>
        </w:rPr>
        <w:t>.</w:t>
      </w:r>
    </w:p>
    <w:p w:rsidR="00867A45" w:rsidRDefault="00867A45">
      <w:pPr>
        <w:rPr>
          <w:sz w:val="40"/>
          <w:szCs w:val="40"/>
        </w:rPr>
      </w:pPr>
      <w:r>
        <w:rPr>
          <w:sz w:val="40"/>
          <w:szCs w:val="40"/>
        </w:rPr>
        <w:tab/>
        <w:t>Esta preocupação secundou a</w:t>
      </w:r>
      <w:r w:rsidR="00D52D6E">
        <w:rPr>
          <w:sz w:val="40"/>
          <w:szCs w:val="40"/>
        </w:rPr>
        <w:t xml:space="preserve"> “Semana de Arte Moderna de 22</w:t>
      </w:r>
      <w:r>
        <w:rPr>
          <w:sz w:val="40"/>
          <w:szCs w:val="40"/>
        </w:rPr>
        <w:t>” que tanto sacudiu a consciência literária nacional como dela também surgiram os enfrentamentos entre tradição e modernidade.</w:t>
      </w:r>
    </w:p>
    <w:p w:rsidR="00662E52" w:rsidRDefault="00662E52">
      <w:pPr>
        <w:rPr>
          <w:sz w:val="40"/>
          <w:szCs w:val="40"/>
        </w:rPr>
      </w:pPr>
      <w:r>
        <w:rPr>
          <w:sz w:val="40"/>
          <w:szCs w:val="40"/>
        </w:rPr>
        <w:tab/>
        <w:t xml:space="preserve">Mais à frente, surge uma nova onda de </w:t>
      </w:r>
      <w:r w:rsidR="00F47559">
        <w:rPr>
          <w:sz w:val="40"/>
          <w:szCs w:val="40"/>
        </w:rPr>
        <w:t>intelectuais</w:t>
      </w:r>
      <w:r>
        <w:rPr>
          <w:sz w:val="40"/>
          <w:szCs w:val="40"/>
        </w:rPr>
        <w:t>, que prelibavam a vida polí</w:t>
      </w:r>
      <w:r w:rsidR="00007843">
        <w:rPr>
          <w:sz w:val="40"/>
          <w:szCs w:val="40"/>
        </w:rPr>
        <w:t>tica e social da cidade</w:t>
      </w:r>
      <w:r>
        <w:rPr>
          <w:sz w:val="40"/>
          <w:szCs w:val="40"/>
        </w:rPr>
        <w:t xml:space="preserve"> em tertúlias regadas pela </w:t>
      </w:r>
      <w:r w:rsidR="00F41039">
        <w:rPr>
          <w:sz w:val="40"/>
          <w:szCs w:val="40"/>
        </w:rPr>
        <w:t xml:space="preserve">cordial </w:t>
      </w:r>
      <w:r>
        <w:rPr>
          <w:sz w:val="40"/>
          <w:szCs w:val="40"/>
        </w:rPr>
        <w:t xml:space="preserve">cerveja servida </w:t>
      </w:r>
      <w:r w:rsidR="00DD7DC3">
        <w:rPr>
          <w:sz w:val="40"/>
          <w:szCs w:val="40"/>
        </w:rPr>
        <w:t xml:space="preserve">no Bar do Ponto e </w:t>
      </w:r>
      <w:r w:rsidR="007D76D4">
        <w:rPr>
          <w:sz w:val="40"/>
          <w:szCs w:val="40"/>
        </w:rPr>
        <w:t xml:space="preserve">no </w:t>
      </w:r>
      <w:r w:rsidR="00DD7DC3">
        <w:rPr>
          <w:sz w:val="40"/>
          <w:szCs w:val="40"/>
        </w:rPr>
        <w:t xml:space="preserve">Trianon, </w:t>
      </w:r>
      <w:r w:rsidR="005C2184">
        <w:rPr>
          <w:sz w:val="40"/>
          <w:szCs w:val="40"/>
        </w:rPr>
        <w:t>alegres bares da Rua da Bahia e adjacências</w:t>
      </w:r>
      <w:r>
        <w:rPr>
          <w:sz w:val="40"/>
          <w:szCs w:val="40"/>
        </w:rPr>
        <w:t>. Desta turma destaca-se Fernando Sabino</w:t>
      </w:r>
      <w:r w:rsidR="00DD7DC3">
        <w:rPr>
          <w:sz w:val="40"/>
          <w:szCs w:val="40"/>
        </w:rPr>
        <w:t>, que marcou</w:t>
      </w:r>
      <w:r w:rsidR="00007843">
        <w:rPr>
          <w:sz w:val="40"/>
          <w:szCs w:val="40"/>
        </w:rPr>
        <w:t xml:space="preserve"> senti</w:t>
      </w:r>
      <w:r w:rsidR="00DD7DC3">
        <w:rPr>
          <w:sz w:val="40"/>
          <w:szCs w:val="40"/>
        </w:rPr>
        <w:t>do encontro com Belo Horizonte, sempre a retratando com amor</w:t>
      </w:r>
      <w:r w:rsidR="007D76D4">
        <w:rPr>
          <w:sz w:val="40"/>
          <w:szCs w:val="40"/>
        </w:rPr>
        <w:t xml:space="preserve"> saudoso </w:t>
      </w:r>
      <w:r w:rsidR="00F41039">
        <w:rPr>
          <w:sz w:val="40"/>
          <w:szCs w:val="40"/>
        </w:rPr>
        <w:t xml:space="preserve">de </w:t>
      </w:r>
      <w:r w:rsidR="007D76D4">
        <w:rPr>
          <w:sz w:val="40"/>
          <w:szCs w:val="40"/>
        </w:rPr>
        <w:t>seu tempo de menino aqui vivido.</w:t>
      </w:r>
    </w:p>
    <w:p w:rsidR="0036007A" w:rsidRDefault="0036007A">
      <w:pPr>
        <w:rPr>
          <w:sz w:val="40"/>
          <w:szCs w:val="40"/>
        </w:rPr>
      </w:pPr>
      <w:r>
        <w:rPr>
          <w:sz w:val="40"/>
          <w:szCs w:val="40"/>
        </w:rPr>
        <w:tab/>
        <w:t>Estas personalidades, então, cuidavam de entoar hinos à Belo Horizonte, fazendo da Rua da Bahia o epicentro dos grandes acontecimentos locais. Esses cantores, em síntese, proclamavam a alma da cidade, o que não mais ocorreu após sua metropolização.</w:t>
      </w:r>
    </w:p>
    <w:p w:rsidR="00FF03D4" w:rsidRDefault="00FF03D4">
      <w:pPr>
        <w:rPr>
          <w:sz w:val="40"/>
          <w:szCs w:val="40"/>
        </w:rPr>
      </w:pPr>
      <w:r>
        <w:rPr>
          <w:sz w:val="40"/>
          <w:szCs w:val="40"/>
        </w:rPr>
        <w:lastRenderedPageBreak/>
        <w:tab/>
        <w:t>Nossa cidade já</w:t>
      </w:r>
      <w:r w:rsidR="00C11EAA">
        <w:rPr>
          <w:sz w:val="40"/>
          <w:szCs w:val="40"/>
        </w:rPr>
        <w:t xml:space="preserve"> reclama destas manifestações de</w:t>
      </w:r>
      <w:r w:rsidR="005C2184">
        <w:rPr>
          <w:sz w:val="40"/>
          <w:szCs w:val="40"/>
        </w:rPr>
        <w:t xml:space="preserve"> afeto. È preciso revivê-las</w:t>
      </w:r>
      <w:r>
        <w:rPr>
          <w:sz w:val="40"/>
          <w:szCs w:val="40"/>
        </w:rPr>
        <w:t>, e o prefeito seria aplaudido se deliberasse retomar o palco que durante décadas</w:t>
      </w:r>
      <w:r w:rsidR="00C11EAA">
        <w:rPr>
          <w:sz w:val="40"/>
          <w:szCs w:val="40"/>
        </w:rPr>
        <w:t xml:space="preserve"> pertenceu</w:t>
      </w:r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>a</w:t>
      </w:r>
      <w:proofErr w:type="gramEnd"/>
      <w:r>
        <w:rPr>
          <w:sz w:val="40"/>
          <w:szCs w:val="40"/>
        </w:rPr>
        <w:t xml:space="preserve"> populaç</w:t>
      </w:r>
      <w:r w:rsidR="00B916F4">
        <w:rPr>
          <w:sz w:val="40"/>
          <w:szCs w:val="40"/>
        </w:rPr>
        <w:t xml:space="preserve">ão </w:t>
      </w:r>
      <w:r w:rsidR="00F47559">
        <w:rPr>
          <w:sz w:val="40"/>
          <w:szCs w:val="40"/>
        </w:rPr>
        <w:t xml:space="preserve">quando </w:t>
      </w:r>
      <w:r w:rsidR="00B916F4">
        <w:rPr>
          <w:sz w:val="40"/>
          <w:szCs w:val="40"/>
        </w:rPr>
        <w:t>observava</w:t>
      </w:r>
      <w:r w:rsidR="00561BD5">
        <w:rPr>
          <w:sz w:val="40"/>
          <w:szCs w:val="40"/>
        </w:rPr>
        <w:t>,</w:t>
      </w:r>
      <w:r w:rsidR="00F47559">
        <w:rPr>
          <w:sz w:val="40"/>
          <w:szCs w:val="40"/>
        </w:rPr>
        <w:t xml:space="preserve"> com prazer</w:t>
      </w:r>
      <w:r w:rsidR="00B916F4">
        <w:rPr>
          <w:sz w:val="40"/>
          <w:szCs w:val="40"/>
        </w:rPr>
        <w:t xml:space="preserve"> e até uma certa galhardia, a visão de que dispunha </w:t>
      </w:r>
      <w:r w:rsidR="00272505">
        <w:rPr>
          <w:sz w:val="40"/>
          <w:szCs w:val="40"/>
        </w:rPr>
        <w:t>o transeunte</w:t>
      </w:r>
      <w:r w:rsidR="00316442">
        <w:rPr>
          <w:sz w:val="40"/>
          <w:szCs w:val="40"/>
        </w:rPr>
        <w:t xml:space="preserve"> </w:t>
      </w:r>
      <w:r w:rsidR="00C11EAA">
        <w:rPr>
          <w:sz w:val="40"/>
          <w:szCs w:val="40"/>
        </w:rPr>
        <w:t xml:space="preserve">ao </w:t>
      </w:r>
      <w:r w:rsidR="0099796A">
        <w:rPr>
          <w:sz w:val="40"/>
          <w:szCs w:val="40"/>
        </w:rPr>
        <w:t xml:space="preserve">passar pelo conjunto Sulacap, </w:t>
      </w:r>
      <w:r w:rsidR="00F47559">
        <w:rPr>
          <w:sz w:val="40"/>
          <w:szCs w:val="40"/>
        </w:rPr>
        <w:t>dali divisando</w:t>
      </w:r>
      <w:r w:rsidR="00EA7D23">
        <w:rPr>
          <w:sz w:val="40"/>
          <w:szCs w:val="40"/>
        </w:rPr>
        <w:t xml:space="preserve"> uma cena sedutora</w:t>
      </w:r>
      <w:r w:rsidR="0099796A">
        <w:rPr>
          <w:sz w:val="40"/>
          <w:szCs w:val="40"/>
        </w:rPr>
        <w:t>. O átrio daquele conjunto, moldado em arquitetura pós-moderna, concebido para que a vista repousa</w:t>
      </w:r>
      <w:r w:rsidR="00F47559">
        <w:rPr>
          <w:sz w:val="40"/>
          <w:szCs w:val="40"/>
        </w:rPr>
        <w:t>sse sobre o Bairro da Floresta,</w:t>
      </w:r>
      <w:r w:rsidR="00EA7D23">
        <w:rPr>
          <w:sz w:val="40"/>
          <w:szCs w:val="40"/>
        </w:rPr>
        <w:t xml:space="preserve"> o tem como</w:t>
      </w:r>
      <w:bookmarkStart w:id="0" w:name="_GoBack"/>
      <w:bookmarkEnd w:id="0"/>
      <w:r w:rsidR="0099796A">
        <w:rPr>
          <w:sz w:val="40"/>
          <w:szCs w:val="40"/>
        </w:rPr>
        <w:t xml:space="preserve"> paisagem de fundo</w:t>
      </w:r>
      <w:r w:rsidR="00316442">
        <w:rPr>
          <w:sz w:val="40"/>
          <w:szCs w:val="40"/>
        </w:rPr>
        <w:t>. Com o viaduto, compunha uma visão mítica daquela Belo Horizonte barroca.</w:t>
      </w:r>
      <w:r w:rsidR="00F47559">
        <w:rPr>
          <w:sz w:val="40"/>
          <w:szCs w:val="40"/>
        </w:rPr>
        <w:t xml:space="preserve"> O resgate deste proscênio</w:t>
      </w:r>
      <w:r w:rsidR="005C2184">
        <w:rPr>
          <w:sz w:val="40"/>
          <w:szCs w:val="40"/>
        </w:rPr>
        <w:t xml:space="preserve"> se faria, necessariamente, </w:t>
      </w:r>
      <w:r w:rsidR="00316442">
        <w:rPr>
          <w:sz w:val="40"/>
          <w:szCs w:val="40"/>
        </w:rPr>
        <w:t>com a remoção daquele mostrengo que se erigiu naquele espaço, tão só para atender</w:t>
      </w:r>
      <w:r w:rsidR="005C2184">
        <w:rPr>
          <w:sz w:val="40"/>
          <w:szCs w:val="40"/>
        </w:rPr>
        <w:t xml:space="preserve"> a interesse privado, constituindo</w:t>
      </w:r>
      <w:r w:rsidR="00316442">
        <w:rPr>
          <w:sz w:val="40"/>
          <w:szCs w:val="40"/>
        </w:rPr>
        <w:t xml:space="preserve"> sempre uma usurpação </w:t>
      </w:r>
      <w:r w:rsidR="00DB4149">
        <w:rPr>
          <w:sz w:val="40"/>
          <w:szCs w:val="40"/>
        </w:rPr>
        <w:t xml:space="preserve">ao patrimônio da cidade e </w:t>
      </w:r>
      <w:r w:rsidR="00D21D3C">
        <w:rPr>
          <w:sz w:val="40"/>
          <w:szCs w:val="40"/>
        </w:rPr>
        <w:t>a</w:t>
      </w:r>
      <w:r w:rsidR="00316442">
        <w:rPr>
          <w:sz w:val="40"/>
          <w:szCs w:val="40"/>
        </w:rPr>
        <w:t xml:space="preserve">o direito do </w:t>
      </w:r>
      <w:proofErr w:type="spellStart"/>
      <w:r w:rsidR="00316442">
        <w:rPr>
          <w:sz w:val="40"/>
          <w:szCs w:val="40"/>
        </w:rPr>
        <w:t>belorizontino</w:t>
      </w:r>
      <w:proofErr w:type="spellEnd"/>
      <w:r w:rsidR="005C2184">
        <w:rPr>
          <w:sz w:val="40"/>
          <w:szCs w:val="40"/>
        </w:rPr>
        <w:t>. É preciso, também, que o poder público municipal imponha medidas de revitalização daquele complexo, pois os edifícios que lhe compõem estão em triste estado de decomposição, uma verdadeira favela vertical.</w:t>
      </w:r>
      <w:r w:rsidR="00316442">
        <w:rPr>
          <w:sz w:val="40"/>
          <w:szCs w:val="40"/>
        </w:rPr>
        <w:t xml:space="preserve"> </w:t>
      </w:r>
      <w:r w:rsidR="001B74A9">
        <w:rPr>
          <w:sz w:val="40"/>
          <w:szCs w:val="40"/>
        </w:rPr>
        <w:t xml:space="preserve">Um gesto assim de comprovada gentileza urbana devolveria à cidade e a seus condôminos aquela </w:t>
      </w:r>
      <w:r w:rsidR="001B74A9">
        <w:rPr>
          <w:sz w:val="40"/>
          <w:szCs w:val="40"/>
        </w:rPr>
        <w:lastRenderedPageBreak/>
        <w:t xml:space="preserve">doce época de outrora, em que todos </w:t>
      </w:r>
      <w:r w:rsidR="00F47559">
        <w:rPr>
          <w:sz w:val="40"/>
          <w:szCs w:val="40"/>
        </w:rPr>
        <w:t>provariam u</w:t>
      </w:r>
      <w:r w:rsidR="001B74A9">
        <w:rPr>
          <w:sz w:val="40"/>
          <w:szCs w:val="40"/>
        </w:rPr>
        <w:t>ma lembrança comovente.</w:t>
      </w:r>
    </w:p>
    <w:p w:rsidR="00F47559" w:rsidRDefault="00DB4149">
      <w:pPr>
        <w:rPr>
          <w:sz w:val="40"/>
          <w:szCs w:val="40"/>
        </w:rPr>
      </w:pPr>
      <w:r>
        <w:rPr>
          <w:sz w:val="40"/>
          <w:szCs w:val="40"/>
        </w:rPr>
        <w:tab/>
        <w:t>A B</w:t>
      </w:r>
      <w:r w:rsidR="00F47559">
        <w:rPr>
          <w:sz w:val="40"/>
          <w:szCs w:val="40"/>
        </w:rPr>
        <w:t>elo Horizonte de hoje, agradece.</w:t>
      </w:r>
    </w:p>
    <w:p w:rsidR="00602290" w:rsidRDefault="00602290">
      <w:pPr>
        <w:rPr>
          <w:sz w:val="40"/>
          <w:szCs w:val="40"/>
        </w:rPr>
      </w:pPr>
    </w:p>
    <w:p w:rsidR="00602290" w:rsidRPr="00F26421" w:rsidRDefault="00602290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*Advogado</w:t>
      </w:r>
    </w:p>
    <w:sectPr w:rsidR="00602290" w:rsidRPr="00F264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421"/>
    <w:rsid w:val="00007843"/>
    <w:rsid w:val="00171F34"/>
    <w:rsid w:val="001B74A9"/>
    <w:rsid w:val="00272505"/>
    <w:rsid w:val="00316442"/>
    <w:rsid w:val="0036007A"/>
    <w:rsid w:val="00440D27"/>
    <w:rsid w:val="0049263F"/>
    <w:rsid w:val="00561BD5"/>
    <w:rsid w:val="005C2184"/>
    <w:rsid w:val="00602290"/>
    <w:rsid w:val="00662E52"/>
    <w:rsid w:val="00783754"/>
    <w:rsid w:val="007D76D4"/>
    <w:rsid w:val="00867A45"/>
    <w:rsid w:val="008750DD"/>
    <w:rsid w:val="008C6D6A"/>
    <w:rsid w:val="0099796A"/>
    <w:rsid w:val="00A26D8F"/>
    <w:rsid w:val="00B916F4"/>
    <w:rsid w:val="00B941F3"/>
    <w:rsid w:val="00C11EAA"/>
    <w:rsid w:val="00D21D3C"/>
    <w:rsid w:val="00D52D6E"/>
    <w:rsid w:val="00DB4149"/>
    <w:rsid w:val="00DD4B2D"/>
    <w:rsid w:val="00DD7DC3"/>
    <w:rsid w:val="00DE0277"/>
    <w:rsid w:val="00EA7D23"/>
    <w:rsid w:val="00F26421"/>
    <w:rsid w:val="00F41039"/>
    <w:rsid w:val="00F47559"/>
    <w:rsid w:val="00F6662B"/>
    <w:rsid w:val="00FF03D4"/>
    <w:rsid w:val="00FF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DA137-E561-4638-A1C6-50F4373E5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471</Words>
  <Characters>2547</Characters>
  <Application>Microsoft Office Word</Application>
  <DocSecurity>0</DocSecurity>
  <Lines>75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2015-04-02T21:15:00Z</dcterms:created>
  <dcterms:modified xsi:type="dcterms:W3CDTF">2015-04-02T21:21:00Z</dcterms:modified>
</cp:coreProperties>
</file>