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4A" w:rsidRPr="00FF1207" w:rsidRDefault="00AE184A" w:rsidP="00AE184A">
      <w:pPr>
        <w:pStyle w:val="Default"/>
        <w:rPr>
          <w:rFonts w:ascii="Times New Roman" w:hAnsi="Times New Roman" w:cs="Times New Roman"/>
        </w:rPr>
      </w:pPr>
      <w:r w:rsidRPr="00FF1207">
        <w:rPr>
          <w:rFonts w:ascii="Times New Roman" w:hAnsi="Times New Roman" w:cs="Times New Roman"/>
          <w:b/>
          <w:bCs/>
        </w:rPr>
        <w:t xml:space="preserve">TR </w:t>
      </w:r>
    </w:p>
    <w:p w:rsidR="00AE184A" w:rsidRPr="00FF1207" w:rsidRDefault="00AE184A" w:rsidP="00AE184A">
      <w:pPr>
        <w:pStyle w:val="Default"/>
        <w:rPr>
          <w:rFonts w:ascii="Times New Roman" w:hAnsi="Times New Roman" w:cs="Times New Roman"/>
        </w:rPr>
      </w:pPr>
      <w:r w:rsidRPr="00FF1207">
        <w:rPr>
          <w:rFonts w:ascii="Times New Roman" w:hAnsi="Times New Roman" w:cs="Times New Roman"/>
          <w:b/>
          <w:bCs/>
        </w:rPr>
        <w:t xml:space="preserve">SÚMULA 139: </w:t>
      </w:r>
      <w:r w:rsidRPr="00FF1207">
        <w:rPr>
          <w:rFonts w:ascii="Times New Roman" w:hAnsi="Times New Roman" w:cs="Times New Roman"/>
        </w:rPr>
        <w:t xml:space="preserve">Cabe à Procuradoria da Fazenda Nacional propor execução fiscal para cobrança de credito relativo ao ITR. </w:t>
      </w:r>
    </w:p>
    <w:p w:rsidR="003F4116" w:rsidRPr="00FF1207" w:rsidRDefault="005C1BA8" w:rsidP="00AE184A">
      <w:pPr>
        <w:pStyle w:val="Default"/>
        <w:rPr>
          <w:rFonts w:ascii="Times New Roman" w:hAnsi="Times New Roman" w:cs="Times New Roman"/>
          <w:b/>
          <w:bCs/>
        </w:rPr>
      </w:pPr>
    </w:p>
    <w:p w:rsidR="00AE184A" w:rsidRPr="00FF1207" w:rsidRDefault="00AE184A" w:rsidP="00AE184A">
      <w:pPr>
        <w:pStyle w:val="Default"/>
        <w:rPr>
          <w:rFonts w:ascii="Times New Roman" w:hAnsi="Times New Roman" w:cs="Times New Roman"/>
          <w:b/>
          <w:bCs/>
        </w:rPr>
      </w:pPr>
      <w:r w:rsidRPr="00FF1207">
        <w:rPr>
          <w:rFonts w:ascii="Times New Roman" w:hAnsi="Times New Roman" w:cs="Times New Roman"/>
          <w:b/>
          <w:bCs/>
        </w:rPr>
        <w:t>Isso quer dizer que cabe a procuradoria da fazenda publica representada por meio de</w:t>
      </w:r>
      <w:proofErr w:type="gramStart"/>
      <w:r w:rsidRPr="00FF1207">
        <w:rPr>
          <w:rFonts w:ascii="Times New Roman" w:hAnsi="Times New Roman" w:cs="Times New Roman"/>
          <w:b/>
          <w:bCs/>
        </w:rPr>
        <w:t xml:space="preserve">  </w:t>
      </w:r>
      <w:proofErr w:type="gramEnd"/>
      <w:r w:rsidRPr="00FF1207">
        <w:rPr>
          <w:rFonts w:ascii="Times New Roman" w:hAnsi="Times New Roman" w:cs="Times New Roman"/>
          <w:b/>
          <w:bCs/>
        </w:rPr>
        <w:t>seu procurador inscrito no quadros da OAB propor ação cobrando execução fiscal para que o devedor venha a pagar o debito contraído contra a Fazenda Publica.</w:t>
      </w:r>
    </w:p>
    <w:p w:rsidR="00AE184A" w:rsidRPr="00FF1207" w:rsidRDefault="00AE184A" w:rsidP="00AE184A">
      <w:pPr>
        <w:pStyle w:val="Default"/>
        <w:rPr>
          <w:rFonts w:ascii="Times New Roman" w:hAnsi="Times New Roman" w:cs="Times New Roman"/>
          <w:b/>
          <w:bCs/>
        </w:rPr>
      </w:pPr>
    </w:p>
    <w:p w:rsidR="00AE184A" w:rsidRPr="00FF1207" w:rsidRDefault="00AE184A" w:rsidP="00AE184A">
      <w:pPr>
        <w:pStyle w:val="Default"/>
        <w:rPr>
          <w:rFonts w:ascii="Times New Roman" w:hAnsi="Times New Roman" w:cs="Times New Roman"/>
        </w:rPr>
      </w:pPr>
      <w:r w:rsidRPr="00FF1207">
        <w:rPr>
          <w:rFonts w:ascii="Times New Roman" w:hAnsi="Times New Roman" w:cs="Times New Roman"/>
          <w:b/>
          <w:bCs/>
        </w:rPr>
        <w:t>Vale ressaltar que ITR é imposto sobre a propriedade territorial rural e</w:t>
      </w:r>
      <w:proofErr w:type="gramStart"/>
      <w:r w:rsidRPr="00FF1207">
        <w:rPr>
          <w:rFonts w:ascii="Times New Roman" w:hAnsi="Times New Roman" w:cs="Times New Roman"/>
          <w:b/>
          <w:bCs/>
        </w:rPr>
        <w:t xml:space="preserve">  </w:t>
      </w:r>
      <w:proofErr w:type="gramEnd"/>
      <w:r w:rsidRPr="00FF1207">
        <w:rPr>
          <w:rFonts w:ascii="Times New Roman" w:hAnsi="Times New Roman" w:cs="Times New Roman"/>
          <w:b/>
          <w:bCs/>
        </w:rPr>
        <w:t xml:space="preserve">é que só deve ser cobrado de quem tem propriedade territorial </w:t>
      </w:r>
      <w:proofErr w:type="spellStart"/>
      <w:r w:rsidRPr="00FF1207">
        <w:rPr>
          <w:rFonts w:ascii="Times New Roman" w:hAnsi="Times New Roman" w:cs="Times New Roman"/>
          <w:b/>
          <w:bCs/>
        </w:rPr>
        <w:t>rural,ou</w:t>
      </w:r>
      <w:proofErr w:type="spellEnd"/>
      <w:r w:rsidRPr="00FF120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F1207">
        <w:rPr>
          <w:rFonts w:ascii="Times New Roman" w:hAnsi="Times New Roman" w:cs="Times New Roman"/>
          <w:b/>
          <w:bCs/>
        </w:rPr>
        <w:t>seja,aqueles</w:t>
      </w:r>
      <w:proofErr w:type="spellEnd"/>
      <w:r w:rsidRPr="00FF1207">
        <w:rPr>
          <w:rFonts w:ascii="Times New Roman" w:hAnsi="Times New Roman" w:cs="Times New Roman"/>
          <w:b/>
          <w:bCs/>
        </w:rPr>
        <w:t xml:space="preserve"> que tem propriedade no </w:t>
      </w:r>
      <w:proofErr w:type="spellStart"/>
      <w:r w:rsidRPr="00FF1207">
        <w:rPr>
          <w:rFonts w:ascii="Times New Roman" w:hAnsi="Times New Roman" w:cs="Times New Roman"/>
          <w:b/>
          <w:bCs/>
        </w:rPr>
        <w:t>campo,com</w:t>
      </w:r>
      <w:proofErr w:type="spellEnd"/>
      <w:r w:rsidRPr="00FF1207">
        <w:rPr>
          <w:rFonts w:ascii="Times New Roman" w:hAnsi="Times New Roman" w:cs="Times New Roman"/>
          <w:b/>
          <w:bCs/>
        </w:rPr>
        <w:t xml:space="preserve"> por exemplo um </w:t>
      </w:r>
      <w:proofErr w:type="spellStart"/>
      <w:r w:rsidRPr="00FF1207">
        <w:rPr>
          <w:rFonts w:ascii="Times New Roman" w:hAnsi="Times New Roman" w:cs="Times New Roman"/>
          <w:b/>
          <w:bCs/>
        </w:rPr>
        <w:t>latifndiario</w:t>
      </w:r>
      <w:proofErr w:type="spellEnd"/>
      <w:r w:rsidRPr="00FF1207">
        <w:rPr>
          <w:rFonts w:ascii="Times New Roman" w:hAnsi="Times New Roman" w:cs="Times New Roman"/>
          <w:b/>
          <w:bCs/>
        </w:rPr>
        <w:t xml:space="preserve"> que tem uma propriedade territorial rural </w:t>
      </w:r>
    </w:p>
    <w:p w:rsidR="00AE184A" w:rsidRPr="00FF1207" w:rsidRDefault="00AE184A" w:rsidP="00AE184A">
      <w:pPr>
        <w:rPr>
          <w:rFonts w:ascii="Times New Roman" w:hAnsi="Times New Roman" w:cs="Times New Roman"/>
          <w:sz w:val="24"/>
          <w:szCs w:val="24"/>
        </w:rPr>
      </w:pPr>
    </w:p>
    <w:p w:rsidR="00192822" w:rsidRPr="00FF1207" w:rsidRDefault="00192822" w:rsidP="00AE184A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 xml:space="preserve">O ITR é o </w:t>
      </w:r>
      <w:proofErr w:type="spellStart"/>
      <w:r w:rsidRPr="00FF1207">
        <w:rPr>
          <w:rFonts w:ascii="Times New Roman" w:hAnsi="Times New Roman" w:cs="Times New Roman"/>
          <w:sz w:val="24"/>
          <w:szCs w:val="24"/>
        </w:rPr>
        <w:t>imosto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sobre território rural enquanto os </w:t>
      </w:r>
      <w:proofErr w:type="spellStart"/>
      <w:r w:rsidRPr="00FF1207">
        <w:rPr>
          <w:rFonts w:ascii="Times New Roman" w:hAnsi="Times New Roman" w:cs="Times New Roman"/>
          <w:sz w:val="24"/>
          <w:szCs w:val="24"/>
        </w:rPr>
        <w:t>propietarios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FF1207">
        <w:rPr>
          <w:rFonts w:ascii="Times New Roman" w:hAnsi="Times New Roman" w:cs="Times New Roman"/>
          <w:sz w:val="24"/>
          <w:szCs w:val="24"/>
        </w:rPr>
        <w:t>imóveiOs</w:t>
      </w:r>
      <w:proofErr w:type="spellEnd"/>
      <w:proofErr w:type="gramEnd"/>
      <w:r w:rsidRPr="00FF1207">
        <w:rPr>
          <w:rFonts w:ascii="Times New Roman" w:hAnsi="Times New Roman" w:cs="Times New Roman"/>
          <w:sz w:val="24"/>
          <w:szCs w:val="24"/>
        </w:rPr>
        <w:t xml:space="preserve"> nas cidades pagam IPTU que é imposto sobre propriedade </w:t>
      </w:r>
      <w:proofErr w:type="spellStart"/>
      <w:r w:rsidRPr="00FF1207">
        <w:rPr>
          <w:rFonts w:ascii="Times New Roman" w:hAnsi="Times New Roman" w:cs="Times New Roman"/>
          <w:sz w:val="24"/>
          <w:szCs w:val="24"/>
        </w:rPr>
        <w:t>terrotorial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urbana  os </w:t>
      </w:r>
      <w:proofErr w:type="spellStart"/>
      <w:r w:rsidRPr="00FF1207">
        <w:rPr>
          <w:rFonts w:ascii="Times New Roman" w:hAnsi="Times New Roman" w:cs="Times New Roman"/>
          <w:sz w:val="24"/>
          <w:szCs w:val="24"/>
        </w:rPr>
        <w:t>propietarios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de imóveis localizados na zona rural pagam ITR.</w:t>
      </w:r>
    </w:p>
    <w:p w:rsidR="00192822" w:rsidRPr="00FF1207" w:rsidRDefault="00192822" w:rsidP="00AE184A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>O ITR tem basicamente a mesma função que o IPTU.</w:t>
      </w:r>
    </w:p>
    <w:p w:rsidR="00192822" w:rsidRPr="00FF1207" w:rsidRDefault="00920BB2" w:rsidP="00AE184A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>Sumula 489 do STJ</w:t>
      </w:r>
    </w:p>
    <w:p w:rsidR="00DE5CDE" w:rsidRPr="00FF1207" w:rsidRDefault="00DE5CDE" w:rsidP="00DE5C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1207">
        <w:rPr>
          <w:rFonts w:ascii="Times New Roman" w:hAnsi="Times New Roman" w:cs="Times New Roman"/>
          <w:b/>
          <w:bCs/>
          <w:sz w:val="24"/>
          <w:szCs w:val="24"/>
        </w:rPr>
        <w:t>SÚMULA Nº 730 - STF - DJ DE 09/10/2003</w:t>
      </w:r>
    </w:p>
    <w:p w:rsidR="00DE5CDE" w:rsidRPr="00FF1207" w:rsidRDefault="00DE5CDE" w:rsidP="00DE5C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120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DE5CDE" w:rsidRPr="00FF1207" w:rsidRDefault="00DE5CDE" w:rsidP="00DE5C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1207">
        <w:rPr>
          <w:rFonts w:ascii="Times New Roman" w:hAnsi="Times New Roman" w:cs="Times New Roman"/>
          <w:b/>
          <w:bCs/>
          <w:sz w:val="24"/>
          <w:szCs w:val="24"/>
        </w:rPr>
        <w:t>Enunciado:</w:t>
      </w:r>
    </w:p>
    <w:p w:rsidR="00DE5CDE" w:rsidRPr="00FF1207" w:rsidRDefault="00DE5CDE" w:rsidP="00DE5CDE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>A imunidade tributária conferida a instituições de assistência social sem fins lucrativos pelo art. 150</w:t>
      </w:r>
      <w:proofErr w:type="gramStart"/>
      <w:r w:rsidRPr="00FF1207">
        <w:rPr>
          <w:rFonts w:ascii="Times New Roman" w:hAnsi="Times New Roman" w:cs="Times New Roman"/>
          <w:sz w:val="24"/>
          <w:szCs w:val="24"/>
        </w:rPr>
        <w:t>, VI</w:t>
      </w:r>
      <w:proofErr w:type="gramEnd"/>
      <w:r w:rsidRPr="00FF1207">
        <w:rPr>
          <w:rFonts w:ascii="Times New Roman" w:hAnsi="Times New Roman" w:cs="Times New Roman"/>
          <w:sz w:val="24"/>
          <w:szCs w:val="24"/>
        </w:rPr>
        <w:t>, "C", da Constituição, somente alcança as entidades fechadas de previdência social privada se não houver contribuição dos beneficiários.</w:t>
      </w:r>
    </w:p>
    <w:p w:rsidR="00DE5CDE" w:rsidRPr="00FF1207" w:rsidRDefault="00DE5CDE" w:rsidP="00DE5CDE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> </w:t>
      </w:r>
    </w:p>
    <w:p w:rsidR="00DE5CDE" w:rsidRPr="00FF1207" w:rsidRDefault="00DE5CDE" w:rsidP="00DE5CDE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b/>
          <w:bCs/>
          <w:sz w:val="24"/>
          <w:szCs w:val="24"/>
        </w:rPr>
        <w:t xml:space="preserve">Data do julgamento: </w:t>
      </w:r>
      <w:r w:rsidRPr="00FF1207">
        <w:rPr>
          <w:rFonts w:ascii="Times New Roman" w:hAnsi="Times New Roman" w:cs="Times New Roman"/>
          <w:sz w:val="24"/>
          <w:szCs w:val="24"/>
        </w:rPr>
        <w:t>26/09/2003</w:t>
      </w:r>
    </w:p>
    <w:p w:rsidR="00DE5CDE" w:rsidRPr="00FF1207" w:rsidRDefault="00DE5CDE" w:rsidP="00DE5C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120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DE5CDE" w:rsidRPr="00FF1207" w:rsidRDefault="00DE5CDE" w:rsidP="00DE5CDE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b/>
          <w:bCs/>
          <w:sz w:val="24"/>
          <w:szCs w:val="24"/>
        </w:rPr>
        <w:t xml:space="preserve">Data da Publicação: </w:t>
      </w:r>
      <w:r w:rsidRPr="00FF1207">
        <w:rPr>
          <w:rFonts w:ascii="Times New Roman" w:hAnsi="Times New Roman" w:cs="Times New Roman"/>
          <w:sz w:val="24"/>
          <w:szCs w:val="24"/>
        </w:rPr>
        <w:t>09/10/2003</w:t>
      </w:r>
    </w:p>
    <w:p w:rsidR="00DE5CDE" w:rsidRPr="00FF1207" w:rsidRDefault="00DE5CDE" w:rsidP="00DE5CDE">
      <w:pPr>
        <w:rPr>
          <w:rFonts w:ascii="Times New Roman" w:hAnsi="Times New Roman" w:cs="Times New Roman"/>
          <w:sz w:val="24"/>
          <w:szCs w:val="24"/>
        </w:rPr>
      </w:pPr>
    </w:p>
    <w:p w:rsidR="00DE5CDE" w:rsidRPr="00FF1207" w:rsidRDefault="00DE5CDE" w:rsidP="00DE5CDE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>Este texto não substitui a publicação original.</w:t>
      </w:r>
    </w:p>
    <w:p w:rsidR="00920BB2" w:rsidRPr="00FF1207" w:rsidRDefault="00DE5CDE" w:rsidP="00AE184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F1207">
        <w:rPr>
          <w:rFonts w:ascii="Times New Roman" w:hAnsi="Times New Roman" w:cs="Times New Roman"/>
          <w:sz w:val="24"/>
          <w:szCs w:val="24"/>
        </w:rPr>
        <w:t>I</w:t>
      </w:r>
      <w:r w:rsidR="00876384" w:rsidRPr="00FF1207">
        <w:rPr>
          <w:rFonts w:ascii="Times New Roman" w:hAnsi="Times New Roman" w:cs="Times New Roman"/>
          <w:sz w:val="24"/>
          <w:szCs w:val="24"/>
        </w:rPr>
        <w:t>m</w:t>
      </w:r>
      <w:r w:rsidRPr="00FF1207">
        <w:rPr>
          <w:rFonts w:ascii="Times New Roman" w:hAnsi="Times New Roman" w:cs="Times New Roman"/>
          <w:sz w:val="24"/>
          <w:szCs w:val="24"/>
        </w:rPr>
        <w:t>unidades tributarias</w:t>
      </w:r>
      <w:proofErr w:type="gramEnd"/>
      <w:r w:rsidRPr="00FF1207">
        <w:rPr>
          <w:rFonts w:ascii="Times New Roman" w:hAnsi="Times New Roman" w:cs="Times New Roman"/>
          <w:sz w:val="24"/>
          <w:szCs w:val="24"/>
        </w:rPr>
        <w:t>.</w:t>
      </w:r>
    </w:p>
    <w:p w:rsidR="00DE5CDE" w:rsidRPr="00FF1207" w:rsidRDefault="00DE5CDE" w:rsidP="00AE184A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>As imunidades constituem clausula são clausulas pétreas.</w:t>
      </w:r>
    </w:p>
    <w:p w:rsidR="00876384" w:rsidRPr="00FF1207" w:rsidRDefault="00DE5CDE" w:rsidP="00AE184A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>As imunidades estão previstas</w:t>
      </w:r>
      <w:proofErr w:type="gramStart"/>
      <w:r w:rsidRPr="00FF120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F1207">
        <w:rPr>
          <w:rFonts w:ascii="Times New Roman" w:hAnsi="Times New Roman" w:cs="Times New Roman"/>
          <w:sz w:val="24"/>
          <w:szCs w:val="24"/>
        </w:rPr>
        <w:t>somente na Constituição .Leis infraconstitucionais não podem criar imunidade tributari</w:t>
      </w:r>
      <w:r w:rsidR="00876384" w:rsidRPr="00FF1207">
        <w:rPr>
          <w:rFonts w:ascii="Times New Roman" w:hAnsi="Times New Roman" w:cs="Times New Roman"/>
          <w:sz w:val="24"/>
          <w:szCs w:val="24"/>
        </w:rPr>
        <w:t xml:space="preserve">a tendo em vista a sua inconstitucionalidade </w:t>
      </w:r>
      <w:proofErr w:type="spellStart"/>
      <w:r w:rsidR="00876384" w:rsidRPr="00FF1207">
        <w:rPr>
          <w:rFonts w:ascii="Times New Roman" w:hAnsi="Times New Roman" w:cs="Times New Roman"/>
          <w:sz w:val="24"/>
          <w:szCs w:val="24"/>
        </w:rPr>
        <w:lastRenderedPageBreak/>
        <w:t>material.Vale</w:t>
      </w:r>
      <w:proofErr w:type="spellEnd"/>
      <w:r w:rsidR="00876384" w:rsidRPr="00FF1207">
        <w:rPr>
          <w:rFonts w:ascii="Times New Roman" w:hAnsi="Times New Roman" w:cs="Times New Roman"/>
          <w:sz w:val="24"/>
          <w:szCs w:val="24"/>
        </w:rPr>
        <w:t xml:space="preserve"> ressaltar que a imunidade tributaria pode se estender e alcançar qual quer espécie tributárias.</w:t>
      </w:r>
    </w:p>
    <w:p w:rsidR="00876384" w:rsidRPr="00FF1207" w:rsidRDefault="00876384" w:rsidP="00AE184A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384" w:rsidRPr="00FF1207" w:rsidRDefault="00876384" w:rsidP="00AE184A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 xml:space="preserve">Quando me refiro ao </w:t>
      </w:r>
      <w:proofErr w:type="gramStart"/>
      <w:r w:rsidRPr="00FF1207">
        <w:rPr>
          <w:rFonts w:ascii="Times New Roman" w:hAnsi="Times New Roman" w:cs="Times New Roman"/>
          <w:sz w:val="24"/>
          <w:szCs w:val="24"/>
        </w:rPr>
        <w:t>efeito ,</w:t>
      </w:r>
      <w:proofErr w:type="gramEnd"/>
      <w:r w:rsidRPr="00FF1207">
        <w:rPr>
          <w:rFonts w:ascii="Times New Roman" w:hAnsi="Times New Roman" w:cs="Times New Roman"/>
          <w:sz w:val="24"/>
          <w:szCs w:val="24"/>
        </w:rPr>
        <w:t xml:space="preserve">falo da </w:t>
      </w:r>
      <w:proofErr w:type="spellStart"/>
      <w:r w:rsidRPr="00FF1207">
        <w:rPr>
          <w:rFonts w:ascii="Times New Roman" w:hAnsi="Times New Roman" w:cs="Times New Roman"/>
          <w:sz w:val="24"/>
          <w:szCs w:val="24"/>
        </w:rPr>
        <w:t>concenquencia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de uma situação fática e se está situação está </w:t>
      </w:r>
      <w:proofErr w:type="spellStart"/>
      <w:r w:rsidRPr="00FF1207">
        <w:rPr>
          <w:rFonts w:ascii="Times New Roman" w:hAnsi="Times New Roman" w:cs="Times New Roman"/>
          <w:sz w:val="24"/>
          <w:szCs w:val="24"/>
        </w:rPr>
        <w:t>diciplinada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em lei por isso normatizada no ordenamento </w:t>
      </w:r>
      <w:proofErr w:type="spellStart"/>
      <w:r w:rsidRPr="00FF1207">
        <w:rPr>
          <w:rFonts w:ascii="Times New Roman" w:hAnsi="Times New Roman" w:cs="Times New Roman"/>
          <w:sz w:val="24"/>
          <w:szCs w:val="24"/>
        </w:rPr>
        <w:t>jurídico,refiro-me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a consequência no sujeito</w:t>
      </w:r>
      <w:r w:rsidR="00661CBA" w:rsidRPr="00FF1207">
        <w:rPr>
          <w:rFonts w:ascii="Times New Roman" w:hAnsi="Times New Roman" w:cs="Times New Roman"/>
          <w:sz w:val="24"/>
          <w:szCs w:val="24"/>
        </w:rPr>
        <w:t xml:space="preserve"> que está sofrendo as </w:t>
      </w:r>
      <w:proofErr w:type="spellStart"/>
      <w:r w:rsidR="00661CBA" w:rsidRPr="00FF1207">
        <w:rPr>
          <w:rFonts w:ascii="Times New Roman" w:hAnsi="Times New Roman" w:cs="Times New Roman"/>
          <w:sz w:val="24"/>
          <w:szCs w:val="24"/>
        </w:rPr>
        <w:t>conseuqencias</w:t>
      </w:r>
      <w:proofErr w:type="spellEnd"/>
      <w:r w:rsidR="00661CBA" w:rsidRPr="00FF1207">
        <w:rPr>
          <w:rFonts w:ascii="Times New Roman" w:hAnsi="Times New Roman" w:cs="Times New Roman"/>
          <w:sz w:val="24"/>
          <w:szCs w:val="24"/>
        </w:rPr>
        <w:t xml:space="preserve"> da lei que podem ser benéficas ou </w:t>
      </w:r>
      <w:proofErr w:type="spellStart"/>
      <w:r w:rsidR="00661CBA" w:rsidRPr="00FF1207">
        <w:rPr>
          <w:rFonts w:ascii="Times New Roman" w:hAnsi="Times New Roman" w:cs="Times New Roman"/>
          <w:sz w:val="24"/>
          <w:szCs w:val="24"/>
        </w:rPr>
        <w:t>maléficas.As</w:t>
      </w:r>
      <w:proofErr w:type="spellEnd"/>
      <w:r w:rsidR="00661CBA" w:rsidRPr="00FF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CBA" w:rsidRPr="00FF1207">
        <w:rPr>
          <w:rFonts w:ascii="Times New Roman" w:hAnsi="Times New Roman" w:cs="Times New Roman"/>
          <w:sz w:val="24"/>
          <w:szCs w:val="24"/>
        </w:rPr>
        <w:t>conseuqencias</w:t>
      </w:r>
      <w:proofErr w:type="spellEnd"/>
      <w:r w:rsidR="00661CBA" w:rsidRPr="00FF1207">
        <w:rPr>
          <w:rFonts w:ascii="Times New Roman" w:hAnsi="Times New Roman" w:cs="Times New Roman"/>
          <w:sz w:val="24"/>
          <w:szCs w:val="24"/>
        </w:rPr>
        <w:t xml:space="preserve"> são benéficas quando trazem benefícios aos  sujeitos no caso de leis tributarias ,os sujeitos são o contribuinte que é quem sofre as consequências da lei e financia as ações do governo mediante o pagamento de tributos.</w:t>
      </w:r>
    </w:p>
    <w:p w:rsidR="00661CBA" w:rsidRPr="00FF1207" w:rsidRDefault="00661CBA" w:rsidP="00AE184A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FF1207">
        <w:rPr>
          <w:rFonts w:ascii="Times New Roman" w:hAnsi="Times New Roman" w:cs="Times New Roman"/>
          <w:sz w:val="24"/>
          <w:szCs w:val="24"/>
        </w:rPr>
        <w:t>conseuqencias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também podem ser </w:t>
      </w:r>
      <w:proofErr w:type="spellStart"/>
      <w:proofErr w:type="gramStart"/>
      <w:r w:rsidRPr="00FF1207">
        <w:rPr>
          <w:rFonts w:ascii="Times New Roman" w:hAnsi="Times New Roman" w:cs="Times New Roman"/>
          <w:sz w:val="24"/>
          <w:szCs w:val="24"/>
        </w:rPr>
        <w:t>maléficas,</w:t>
      </w:r>
      <w:proofErr w:type="gramEnd"/>
      <w:r w:rsidRPr="00FF1207">
        <w:rPr>
          <w:rFonts w:ascii="Times New Roman" w:hAnsi="Times New Roman" w:cs="Times New Roman"/>
          <w:sz w:val="24"/>
          <w:szCs w:val="24"/>
        </w:rPr>
        <w:t>elas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acontecem quando há a imposição de uma sanção ao contribuinte.</w:t>
      </w:r>
    </w:p>
    <w:p w:rsidR="00C812AE" w:rsidRPr="00FF1207" w:rsidRDefault="00661CBA" w:rsidP="00AE184A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>As imunidades não podem ser extintas</w:t>
      </w:r>
      <w:proofErr w:type="gramStart"/>
      <w:r w:rsidRPr="00FF1207">
        <w:rPr>
          <w:rFonts w:ascii="Times New Roman" w:hAnsi="Times New Roman" w:cs="Times New Roman"/>
          <w:sz w:val="24"/>
          <w:szCs w:val="24"/>
        </w:rPr>
        <w:t xml:space="preserve"> mas</w:t>
      </w:r>
      <w:proofErr w:type="gramEnd"/>
      <w:r w:rsidRPr="00FF1207">
        <w:rPr>
          <w:rFonts w:ascii="Times New Roman" w:hAnsi="Times New Roman" w:cs="Times New Roman"/>
          <w:sz w:val="24"/>
          <w:szCs w:val="24"/>
        </w:rPr>
        <w:t xml:space="preserve"> com relação a isenção que tem um efeito parecido </w:t>
      </w:r>
      <w:r w:rsidR="00C812AE" w:rsidRPr="00FF1207">
        <w:rPr>
          <w:rFonts w:ascii="Times New Roman" w:hAnsi="Times New Roman" w:cs="Times New Roman"/>
          <w:sz w:val="24"/>
          <w:szCs w:val="24"/>
        </w:rPr>
        <w:t xml:space="preserve">só que não impede o exercício da competência </w:t>
      </w:r>
      <w:proofErr w:type="spellStart"/>
      <w:r w:rsidR="00C812AE" w:rsidRPr="00FF1207">
        <w:rPr>
          <w:rFonts w:ascii="Times New Roman" w:hAnsi="Times New Roman" w:cs="Times New Roman"/>
          <w:sz w:val="24"/>
          <w:szCs w:val="24"/>
        </w:rPr>
        <w:t>tributaria,essas</w:t>
      </w:r>
      <w:proofErr w:type="spellEnd"/>
      <w:r w:rsidR="00C812AE" w:rsidRPr="00FF1207">
        <w:rPr>
          <w:rFonts w:ascii="Times New Roman" w:hAnsi="Times New Roman" w:cs="Times New Roman"/>
          <w:sz w:val="24"/>
          <w:szCs w:val="24"/>
        </w:rPr>
        <w:t xml:space="preserve"> sim podem ser extintas e revogadas </w:t>
      </w:r>
      <w:r w:rsidR="00FC3C2E" w:rsidRPr="00FF1207">
        <w:rPr>
          <w:rFonts w:ascii="Times New Roman" w:hAnsi="Times New Roman" w:cs="Times New Roman"/>
          <w:sz w:val="24"/>
          <w:szCs w:val="24"/>
        </w:rPr>
        <w:t>.</w:t>
      </w:r>
    </w:p>
    <w:p w:rsidR="00FC3C2E" w:rsidRPr="00FF1207" w:rsidRDefault="00FC3C2E" w:rsidP="00AE184A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 xml:space="preserve">Com relação </w:t>
      </w:r>
      <w:proofErr w:type="gramStart"/>
      <w:r w:rsidRPr="00FF1207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FF1207">
        <w:rPr>
          <w:rFonts w:ascii="Times New Roman" w:hAnsi="Times New Roman" w:cs="Times New Roman"/>
          <w:sz w:val="24"/>
          <w:szCs w:val="24"/>
        </w:rPr>
        <w:t xml:space="preserve"> imunidades previstas no art.150 da </w:t>
      </w:r>
      <w:proofErr w:type="spellStart"/>
      <w:r w:rsidRPr="00FF1207">
        <w:rPr>
          <w:rFonts w:ascii="Times New Roman" w:hAnsi="Times New Roman" w:cs="Times New Roman"/>
          <w:sz w:val="24"/>
          <w:szCs w:val="24"/>
        </w:rPr>
        <w:t>CF,os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entes imunes não vão pagar impostos tendo em vista a sua imunidade e função </w:t>
      </w:r>
      <w:proofErr w:type="spellStart"/>
      <w:r w:rsidRPr="00FF1207">
        <w:rPr>
          <w:rFonts w:ascii="Times New Roman" w:hAnsi="Times New Roman" w:cs="Times New Roman"/>
          <w:sz w:val="24"/>
          <w:szCs w:val="24"/>
        </w:rPr>
        <w:t>social,vale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207">
        <w:rPr>
          <w:rFonts w:ascii="Times New Roman" w:hAnsi="Times New Roman" w:cs="Times New Roman"/>
          <w:sz w:val="24"/>
          <w:szCs w:val="24"/>
        </w:rPr>
        <w:t>ressaltar,que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estes entes </w:t>
      </w:r>
      <w:proofErr w:type="spellStart"/>
      <w:r w:rsidRPr="00FF1207">
        <w:rPr>
          <w:rFonts w:ascii="Times New Roman" w:hAnsi="Times New Roman" w:cs="Times New Roman"/>
          <w:sz w:val="24"/>
          <w:szCs w:val="24"/>
        </w:rPr>
        <w:t>proexercerem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função social muito importante para a sociedade eles foram beneficiados pelas emendas constitucionais numero 3,42 e75.</w:t>
      </w:r>
    </w:p>
    <w:p w:rsidR="00FC3C2E" w:rsidRPr="00FF1207" w:rsidRDefault="00FC3C2E" w:rsidP="00AE184A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 xml:space="preserve">Em regra um ente não pode cobrar </w:t>
      </w:r>
      <w:r w:rsidR="009C32C2" w:rsidRPr="00FF1207">
        <w:rPr>
          <w:rFonts w:ascii="Times New Roman" w:hAnsi="Times New Roman" w:cs="Times New Roman"/>
          <w:sz w:val="24"/>
          <w:szCs w:val="24"/>
        </w:rPr>
        <w:t>imposto</w:t>
      </w:r>
      <w:r w:rsidRPr="00FF1207">
        <w:rPr>
          <w:rFonts w:ascii="Times New Roman" w:hAnsi="Times New Roman" w:cs="Times New Roman"/>
          <w:sz w:val="24"/>
          <w:szCs w:val="24"/>
        </w:rPr>
        <w:t xml:space="preserve"> </w:t>
      </w:r>
      <w:r w:rsidR="009C32C2" w:rsidRPr="00FF1207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="009C32C2" w:rsidRPr="00FF1207">
        <w:rPr>
          <w:rFonts w:ascii="Times New Roman" w:hAnsi="Times New Roman" w:cs="Times New Roman"/>
          <w:sz w:val="24"/>
          <w:szCs w:val="24"/>
        </w:rPr>
        <w:t>um outro</w:t>
      </w:r>
      <w:proofErr w:type="gramEnd"/>
      <w:r w:rsidR="009C32C2" w:rsidRPr="00FF1207">
        <w:rPr>
          <w:rFonts w:ascii="Times New Roman" w:hAnsi="Times New Roman" w:cs="Times New Roman"/>
          <w:sz w:val="24"/>
          <w:szCs w:val="24"/>
        </w:rPr>
        <w:t xml:space="preserve"> ente federativo isso significa que os entes federativos são imunes </w:t>
      </w:r>
      <w:proofErr w:type="spellStart"/>
      <w:r w:rsidR="009C32C2" w:rsidRPr="00FF1207">
        <w:rPr>
          <w:rFonts w:ascii="Times New Roman" w:hAnsi="Times New Roman" w:cs="Times New Roman"/>
          <w:sz w:val="24"/>
          <w:szCs w:val="24"/>
        </w:rPr>
        <w:t>recipricamente</w:t>
      </w:r>
      <w:proofErr w:type="spellEnd"/>
      <w:r w:rsidR="009C32C2" w:rsidRPr="00FF1207">
        <w:rPr>
          <w:rFonts w:ascii="Times New Roman" w:hAnsi="Times New Roman" w:cs="Times New Roman"/>
          <w:sz w:val="24"/>
          <w:szCs w:val="24"/>
        </w:rPr>
        <w:t xml:space="preserve"> ,ou </w:t>
      </w:r>
      <w:proofErr w:type="spellStart"/>
      <w:r w:rsidR="009C32C2" w:rsidRPr="00FF1207">
        <w:rPr>
          <w:rFonts w:ascii="Times New Roman" w:hAnsi="Times New Roman" w:cs="Times New Roman"/>
          <w:sz w:val="24"/>
          <w:szCs w:val="24"/>
        </w:rPr>
        <w:t>seja,a</w:t>
      </w:r>
      <w:proofErr w:type="spellEnd"/>
      <w:r w:rsidR="009C32C2" w:rsidRPr="00FF1207">
        <w:rPr>
          <w:rFonts w:ascii="Times New Roman" w:hAnsi="Times New Roman" w:cs="Times New Roman"/>
          <w:sz w:val="24"/>
          <w:szCs w:val="24"/>
        </w:rPr>
        <w:t xml:space="preserve"> União não paga os impostos dos Estados e nem dos municípios assim como também os Estados por sua vez  </w:t>
      </w:r>
      <w:r w:rsidR="00584C7C" w:rsidRPr="00FF1207">
        <w:rPr>
          <w:rFonts w:ascii="Times New Roman" w:hAnsi="Times New Roman" w:cs="Times New Roman"/>
          <w:sz w:val="24"/>
          <w:szCs w:val="24"/>
        </w:rPr>
        <w:t xml:space="preserve">não </w:t>
      </w:r>
      <w:r w:rsidR="009C32C2" w:rsidRPr="00FF1207">
        <w:rPr>
          <w:rFonts w:ascii="Times New Roman" w:hAnsi="Times New Roman" w:cs="Times New Roman"/>
          <w:sz w:val="24"/>
          <w:szCs w:val="24"/>
        </w:rPr>
        <w:t xml:space="preserve">pagam os impostos da União e nem dos </w:t>
      </w:r>
      <w:proofErr w:type="spellStart"/>
      <w:r w:rsidR="009C32C2" w:rsidRPr="00FF1207">
        <w:rPr>
          <w:rFonts w:ascii="Times New Roman" w:hAnsi="Times New Roman" w:cs="Times New Roman"/>
          <w:sz w:val="24"/>
          <w:szCs w:val="24"/>
        </w:rPr>
        <w:t>Municipios</w:t>
      </w:r>
      <w:proofErr w:type="spellEnd"/>
      <w:r w:rsidR="009C32C2" w:rsidRPr="00FF1207">
        <w:rPr>
          <w:rFonts w:ascii="Times New Roman" w:hAnsi="Times New Roman" w:cs="Times New Roman"/>
          <w:sz w:val="24"/>
          <w:szCs w:val="24"/>
        </w:rPr>
        <w:t xml:space="preserve"> e por ultimo e não menos importante os </w:t>
      </w:r>
      <w:proofErr w:type="spellStart"/>
      <w:r w:rsidR="009C32C2" w:rsidRPr="00FF1207">
        <w:rPr>
          <w:rFonts w:ascii="Times New Roman" w:hAnsi="Times New Roman" w:cs="Times New Roman"/>
          <w:sz w:val="24"/>
          <w:szCs w:val="24"/>
        </w:rPr>
        <w:t>Municipios</w:t>
      </w:r>
      <w:proofErr w:type="spellEnd"/>
      <w:r w:rsidR="009C32C2" w:rsidRPr="00FF1207">
        <w:rPr>
          <w:rFonts w:ascii="Times New Roman" w:hAnsi="Times New Roman" w:cs="Times New Roman"/>
          <w:sz w:val="24"/>
          <w:szCs w:val="24"/>
        </w:rPr>
        <w:t xml:space="preserve"> não pagam os impostos De seu respectivo estado e da união.</w:t>
      </w:r>
    </w:p>
    <w:p w:rsidR="009C32C2" w:rsidRPr="00FF1207" w:rsidRDefault="009C32C2" w:rsidP="00AE184A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>Há uma exigência para que todo contribuinte contribua e assim faça a maquina tributaria</w:t>
      </w:r>
      <w:r w:rsidR="00584C7C" w:rsidRPr="00FF1207">
        <w:rPr>
          <w:rFonts w:ascii="Times New Roman" w:hAnsi="Times New Roman" w:cs="Times New Roman"/>
          <w:sz w:val="24"/>
          <w:szCs w:val="24"/>
        </w:rPr>
        <w:t xml:space="preserve"> trabalhar e dessa forma financie as politicas publicas governamentais.</w:t>
      </w:r>
    </w:p>
    <w:p w:rsidR="00584C7C" w:rsidRPr="00FF1207" w:rsidRDefault="00584C7C" w:rsidP="00AE184A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>A imunidade consiste apenas na figura dos impostos.</w:t>
      </w:r>
    </w:p>
    <w:p w:rsidR="00584C7C" w:rsidRPr="00FF1207" w:rsidRDefault="00584C7C" w:rsidP="00584C7C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 xml:space="preserve">Quando </w:t>
      </w:r>
      <w:proofErr w:type="gramStart"/>
      <w:r w:rsidRPr="00FF1207">
        <w:rPr>
          <w:rFonts w:ascii="Times New Roman" w:hAnsi="Times New Roman" w:cs="Times New Roman"/>
          <w:sz w:val="24"/>
          <w:szCs w:val="24"/>
        </w:rPr>
        <w:t>um ente publico</w:t>
      </w:r>
      <w:proofErr w:type="gramEnd"/>
      <w:r w:rsidRPr="00FF1207">
        <w:rPr>
          <w:rFonts w:ascii="Times New Roman" w:hAnsi="Times New Roman" w:cs="Times New Roman"/>
          <w:sz w:val="24"/>
          <w:szCs w:val="24"/>
        </w:rPr>
        <w:t xml:space="preserve"> se comporta como contribuinte de fato não estará protegido pela imunidade reciproca.</w:t>
      </w:r>
    </w:p>
    <w:p w:rsidR="00584C7C" w:rsidRPr="00FF1207" w:rsidRDefault="00584C7C" w:rsidP="00584C7C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 xml:space="preserve">O contribuinte de fato é aquele que suporta o encargo </w:t>
      </w:r>
      <w:proofErr w:type="spellStart"/>
      <w:proofErr w:type="gramStart"/>
      <w:r w:rsidRPr="00FF1207">
        <w:rPr>
          <w:rFonts w:ascii="Times New Roman" w:hAnsi="Times New Roman" w:cs="Times New Roman"/>
          <w:sz w:val="24"/>
          <w:szCs w:val="24"/>
        </w:rPr>
        <w:t>financeiro.</w:t>
      </w:r>
      <w:proofErr w:type="gramEnd"/>
      <w:r w:rsidRPr="00FF1207">
        <w:rPr>
          <w:rFonts w:ascii="Times New Roman" w:hAnsi="Times New Roman" w:cs="Times New Roman"/>
          <w:sz w:val="24"/>
          <w:szCs w:val="24"/>
        </w:rPr>
        <w:t>Quem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vai </w:t>
      </w:r>
      <w:proofErr w:type="spellStart"/>
      <w:r w:rsidRPr="00FF1207">
        <w:rPr>
          <w:rFonts w:ascii="Times New Roman" w:hAnsi="Times New Roman" w:cs="Times New Roman"/>
          <w:sz w:val="24"/>
          <w:szCs w:val="24"/>
        </w:rPr>
        <w:t>suprotar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o custo do imposto é o consumidor.</w:t>
      </w:r>
    </w:p>
    <w:p w:rsidR="00584C7C" w:rsidRPr="00FF1207" w:rsidRDefault="00584C7C" w:rsidP="00584C7C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>É notório reconhecer</w:t>
      </w:r>
      <w:proofErr w:type="gramStart"/>
      <w:r w:rsidRPr="00FF120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F1207">
        <w:rPr>
          <w:rFonts w:ascii="Times New Roman" w:hAnsi="Times New Roman" w:cs="Times New Roman"/>
          <w:sz w:val="24"/>
          <w:szCs w:val="24"/>
        </w:rPr>
        <w:t xml:space="preserve">que o preço final do produto é a soma de todos os preços que foram pagos </w:t>
      </w:r>
      <w:r w:rsidR="00C96C34" w:rsidRPr="00FF1207">
        <w:rPr>
          <w:rFonts w:ascii="Times New Roman" w:hAnsi="Times New Roman" w:cs="Times New Roman"/>
          <w:sz w:val="24"/>
          <w:szCs w:val="24"/>
        </w:rPr>
        <w:t>tanto na linha de produção como fora dela para que o produto final pudesse chegar ao consumidor.</w:t>
      </w:r>
    </w:p>
    <w:p w:rsidR="00C96C34" w:rsidRPr="00FF1207" w:rsidRDefault="00C96C34" w:rsidP="00584C7C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>O produto final chega ao consumidor a parti do momento em que o consumidor se apodera dela e aquela mercadoria passa a fazer parte da sua propriedade.</w:t>
      </w:r>
    </w:p>
    <w:p w:rsidR="00173885" w:rsidRPr="00FF1207" w:rsidRDefault="00C96C34" w:rsidP="00584C7C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lastRenderedPageBreak/>
        <w:t xml:space="preserve">Por </w:t>
      </w:r>
      <w:proofErr w:type="spellStart"/>
      <w:proofErr w:type="gramStart"/>
      <w:r w:rsidRPr="00FF1207">
        <w:rPr>
          <w:rFonts w:ascii="Times New Roman" w:hAnsi="Times New Roman" w:cs="Times New Roman"/>
          <w:sz w:val="24"/>
          <w:szCs w:val="24"/>
        </w:rPr>
        <w:t>exemplo:</w:t>
      </w:r>
      <w:proofErr w:type="gramEnd"/>
      <w:r w:rsidRPr="00FF1207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caixa de leite que está a venda em um </w:t>
      </w:r>
      <w:proofErr w:type="spellStart"/>
      <w:r w:rsidRPr="00FF1207">
        <w:rPr>
          <w:rFonts w:ascii="Times New Roman" w:hAnsi="Times New Roman" w:cs="Times New Roman"/>
          <w:sz w:val="24"/>
          <w:szCs w:val="24"/>
        </w:rPr>
        <w:t>super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mercado da região custa cinco </w:t>
      </w:r>
      <w:proofErr w:type="spellStart"/>
      <w:r w:rsidRPr="00FF1207">
        <w:rPr>
          <w:rFonts w:ascii="Times New Roman" w:hAnsi="Times New Roman" w:cs="Times New Roman"/>
          <w:sz w:val="24"/>
          <w:szCs w:val="24"/>
        </w:rPr>
        <w:t>reias,esses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cinco reais é a soma de todos os preços que o supermercado pagou para que a caixa de leite </w:t>
      </w:r>
      <w:proofErr w:type="spellStart"/>
      <w:r w:rsidRPr="00FF1207">
        <w:rPr>
          <w:rFonts w:ascii="Times New Roman" w:hAnsi="Times New Roman" w:cs="Times New Roman"/>
          <w:sz w:val="24"/>
          <w:szCs w:val="24"/>
        </w:rPr>
        <w:t>podesse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ficar a disposição do consumidor no </w:t>
      </w:r>
      <w:proofErr w:type="spellStart"/>
      <w:r w:rsidRPr="00FF1207">
        <w:rPr>
          <w:rFonts w:ascii="Times New Roman" w:hAnsi="Times New Roman" w:cs="Times New Roman"/>
          <w:sz w:val="24"/>
          <w:szCs w:val="24"/>
        </w:rPr>
        <w:t>supermercado.,desses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cinco três foram só pra</w:t>
      </w:r>
      <w:r w:rsidR="00173885" w:rsidRPr="00FF1207">
        <w:rPr>
          <w:rFonts w:ascii="Times New Roman" w:hAnsi="Times New Roman" w:cs="Times New Roman"/>
          <w:sz w:val="24"/>
          <w:szCs w:val="24"/>
        </w:rPr>
        <w:t xml:space="preserve"> pagar a linha de produção do leite de</w:t>
      </w:r>
      <w:r w:rsidRPr="00FF1207">
        <w:rPr>
          <w:rFonts w:ascii="Times New Roman" w:hAnsi="Times New Roman" w:cs="Times New Roman"/>
          <w:sz w:val="24"/>
          <w:szCs w:val="24"/>
        </w:rPr>
        <w:t xml:space="preserve">sde a sua extração até a </w:t>
      </w:r>
      <w:r w:rsidR="00173885" w:rsidRPr="00FF1207">
        <w:rPr>
          <w:rFonts w:ascii="Times New Roman" w:hAnsi="Times New Roman" w:cs="Times New Roman"/>
          <w:sz w:val="24"/>
          <w:szCs w:val="24"/>
        </w:rPr>
        <w:t>s</w:t>
      </w:r>
      <w:r w:rsidRPr="00FF1207">
        <w:rPr>
          <w:rFonts w:ascii="Times New Roman" w:hAnsi="Times New Roman" w:cs="Times New Roman"/>
          <w:sz w:val="24"/>
          <w:szCs w:val="24"/>
        </w:rPr>
        <w:t xml:space="preserve">ua </w:t>
      </w:r>
      <w:r w:rsidR="00173885" w:rsidRPr="00FF1207">
        <w:rPr>
          <w:rFonts w:ascii="Times New Roman" w:hAnsi="Times New Roman" w:cs="Times New Roman"/>
          <w:sz w:val="24"/>
          <w:szCs w:val="24"/>
        </w:rPr>
        <w:t>pasteurização e o restante foi para pagar o transporte da fabrica até o supermercado.</w:t>
      </w:r>
    </w:p>
    <w:p w:rsidR="00470BF4" w:rsidRPr="00FF1207" w:rsidRDefault="00173885" w:rsidP="00584C7C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>Mesmo que o</w:t>
      </w:r>
      <w:proofErr w:type="gramStart"/>
      <w:r w:rsidRPr="00FF120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FF1207">
        <w:rPr>
          <w:rFonts w:ascii="Times New Roman" w:hAnsi="Times New Roman" w:cs="Times New Roman"/>
          <w:sz w:val="24"/>
          <w:szCs w:val="24"/>
        </w:rPr>
        <w:t xml:space="preserve">bem da administração publica que é assistido pela imunidade tributaria não esteja sendo utilizado para a sua finalidade essencial e assim consequentemente não </w:t>
      </w:r>
      <w:proofErr w:type="spellStart"/>
      <w:r w:rsidRPr="00FF1207">
        <w:rPr>
          <w:rFonts w:ascii="Times New Roman" w:hAnsi="Times New Roman" w:cs="Times New Roman"/>
          <w:sz w:val="24"/>
          <w:szCs w:val="24"/>
        </w:rPr>
        <w:t>estaja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realizando a sua função social este bem não perde a sua imunidade tributaria.</w:t>
      </w:r>
    </w:p>
    <w:p w:rsidR="005E2997" w:rsidRPr="00FF1207" w:rsidRDefault="00470BF4" w:rsidP="00470BF4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>Imunidade reciproca que é a imunidade tributaria existente respectivamente entre os entes da federação não atinge somente pessoas jurídicas de direito publicas por que há também</w:t>
      </w:r>
      <w:proofErr w:type="gramStart"/>
      <w:r w:rsidRPr="00FF120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F1207">
        <w:rPr>
          <w:rFonts w:ascii="Times New Roman" w:hAnsi="Times New Roman" w:cs="Times New Roman"/>
          <w:sz w:val="24"/>
          <w:szCs w:val="24"/>
        </w:rPr>
        <w:t>pessoas jurídicas de direito privado que</w:t>
      </w:r>
      <w:r w:rsidR="005E2997" w:rsidRPr="00FF1207">
        <w:rPr>
          <w:rFonts w:ascii="Times New Roman" w:hAnsi="Times New Roman" w:cs="Times New Roman"/>
          <w:sz w:val="24"/>
          <w:szCs w:val="24"/>
        </w:rPr>
        <w:t xml:space="preserve"> </w:t>
      </w:r>
      <w:r w:rsidRPr="00FF1207">
        <w:rPr>
          <w:rFonts w:ascii="Times New Roman" w:hAnsi="Times New Roman" w:cs="Times New Roman"/>
          <w:sz w:val="24"/>
          <w:szCs w:val="24"/>
        </w:rPr>
        <w:t>gozam dessa imunidade</w:t>
      </w:r>
      <w:r w:rsidR="005E2997" w:rsidRPr="00FF1207">
        <w:rPr>
          <w:rFonts w:ascii="Times New Roman" w:hAnsi="Times New Roman" w:cs="Times New Roman"/>
          <w:sz w:val="24"/>
          <w:szCs w:val="24"/>
        </w:rPr>
        <w:t>.</w:t>
      </w:r>
    </w:p>
    <w:p w:rsidR="00173885" w:rsidRPr="00FF1207" w:rsidRDefault="005E2997" w:rsidP="00470BF4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>Por exemplo:</w:t>
      </w:r>
      <w:r w:rsidR="00470BF4" w:rsidRPr="00FF1207">
        <w:rPr>
          <w:rFonts w:ascii="Times New Roman" w:hAnsi="Times New Roman" w:cs="Times New Roman"/>
          <w:sz w:val="24"/>
          <w:szCs w:val="24"/>
        </w:rPr>
        <w:t xml:space="preserve"> </w:t>
      </w:r>
      <w:r w:rsidRPr="00FF1207">
        <w:rPr>
          <w:rFonts w:ascii="Times New Roman" w:hAnsi="Times New Roman" w:cs="Times New Roman"/>
          <w:sz w:val="24"/>
          <w:szCs w:val="24"/>
        </w:rPr>
        <w:t>Os Correios.</w:t>
      </w:r>
    </w:p>
    <w:p w:rsidR="005E2997" w:rsidRPr="00FF1207" w:rsidRDefault="005E2997" w:rsidP="00470BF4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 xml:space="preserve">Mas para que haja essa imunidade é </w:t>
      </w:r>
      <w:proofErr w:type="spellStart"/>
      <w:r w:rsidRPr="00FF1207">
        <w:rPr>
          <w:rFonts w:ascii="Times New Roman" w:hAnsi="Times New Roman" w:cs="Times New Roman"/>
          <w:sz w:val="24"/>
          <w:szCs w:val="24"/>
        </w:rPr>
        <w:t>precisso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que a atividade exercida pelo ente seja </w:t>
      </w:r>
      <w:proofErr w:type="spellStart"/>
      <w:proofErr w:type="gramStart"/>
      <w:r w:rsidRPr="00FF1207">
        <w:rPr>
          <w:rFonts w:ascii="Times New Roman" w:hAnsi="Times New Roman" w:cs="Times New Roman"/>
          <w:sz w:val="24"/>
          <w:szCs w:val="24"/>
        </w:rPr>
        <w:t>monopolizada,</w:t>
      </w:r>
      <w:proofErr w:type="gramEnd"/>
      <w:r w:rsidRPr="00FF1207">
        <w:rPr>
          <w:rFonts w:ascii="Times New Roman" w:hAnsi="Times New Roman" w:cs="Times New Roman"/>
          <w:sz w:val="24"/>
          <w:szCs w:val="24"/>
        </w:rPr>
        <w:t>ouseja,a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pessoa jurídica de direito privada tenha o monopólio da atividade.</w:t>
      </w:r>
    </w:p>
    <w:p w:rsidR="005E2997" w:rsidRPr="00FF1207" w:rsidRDefault="005E2997" w:rsidP="00470BF4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>Segundo o entendimento do supremo é que ele exerce serviço publico exclusivo.</w:t>
      </w:r>
    </w:p>
    <w:p w:rsidR="005E2997" w:rsidRPr="00FF1207" w:rsidRDefault="005E2997" w:rsidP="00470BF4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>A Infraero também exer</w:t>
      </w:r>
      <w:r w:rsidR="00E625AD" w:rsidRPr="00FF1207">
        <w:rPr>
          <w:rFonts w:ascii="Times New Roman" w:hAnsi="Times New Roman" w:cs="Times New Roman"/>
          <w:sz w:val="24"/>
          <w:szCs w:val="24"/>
        </w:rPr>
        <w:t>ce serviço publico exclusivo que é o de administrar os aeroportos do Brasil e por isso é imune.</w:t>
      </w:r>
    </w:p>
    <w:p w:rsidR="00E625AD" w:rsidRPr="00FF1207" w:rsidRDefault="00E625AD" w:rsidP="00470BF4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>Templos de qualquer culto.</w:t>
      </w:r>
    </w:p>
    <w:p w:rsidR="00E625AD" w:rsidRPr="00FF1207" w:rsidRDefault="00E625AD" w:rsidP="00470BF4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 xml:space="preserve">Na primeira fase da imunidade </w:t>
      </w:r>
      <w:proofErr w:type="spellStart"/>
      <w:r w:rsidRPr="00FF1207">
        <w:rPr>
          <w:rFonts w:ascii="Times New Roman" w:hAnsi="Times New Roman" w:cs="Times New Roman"/>
          <w:sz w:val="24"/>
          <w:szCs w:val="24"/>
        </w:rPr>
        <w:t>religosa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207">
        <w:rPr>
          <w:rFonts w:ascii="Times New Roman" w:hAnsi="Times New Roman" w:cs="Times New Roman"/>
          <w:sz w:val="24"/>
          <w:szCs w:val="24"/>
        </w:rPr>
        <w:t>estanimunidade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era restrita somente aos </w:t>
      </w:r>
      <w:proofErr w:type="spellStart"/>
      <w:proofErr w:type="gramStart"/>
      <w:r w:rsidRPr="00FF1207">
        <w:rPr>
          <w:rFonts w:ascii="Times New Roman" w:hAnsi="Times New Roman" w:cs="Times New Roman"/>
          <w:sz w:val="24"/>
          <w:szCs w:val="24"/>
        </w:rPr>
        <w:t>templos.</w:t>
      </w:r>
      <w:proofErr w:type="gramEnd"/>
      <w:r w:rsidRPr="00FF1207">
        <w:rPr>
          <w:rFonts w:ascii="Times New Roman" w:hAnsi="Times New Roman" w:cs="Times New Roman"/>
          <w:sz w:val="24"/>
          <w:szCs w:val="24"/>
        </w:rPr>
        <w:t>Hoje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as atividades direcionadas a instituição religiosa também estão </w:t>
      </w:r>
      <w:proofErr w:type="spellStart"/>
      <w:r w:rsidRPr="00FF1207">
        <w:rPr>
          <w:rFonts w:ascii="Times New Roman" w:hAnsi="Times New Roman" w:cs="Times New Roman"/>
          <w:sz w:val="24"/>
          <w:szCs w:val="24"/>
        </w:rPr>
        <w:t>himune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>.</w:t>
      </w:r>
    </w:p>
    <w:p w:rsidR="00E625AD" w:rsidRPr="00FF1207" w:rsidRDefault="00E625AD" w:rsidP="00470BF4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 xml:space="preserve">As instituições religiosas necessitam de </w:t>
      </w:r>
      <w:proofErr w:type="spellStart"/>
      <w:proofErr w:type="gramStart"/>
      <w:r w:rsidRPr="00FF1207">
        <w:rPr>
          <w:rFonts w:ascii="Times New Roman" w:hAnsi="Times New Roman" w:cs="Times New Roman"/>
          <w:sz w:val="24"/>
          <w:szCs w:val="24"/>
        </w:rPr>
        <w:t>CNPJ,</w:t>
      </w:r>
      <w:proofErr w:type="gramEnd"/>
      <w:r w:rsidRPr="00FF120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exigência se faz necessária somente  para que o Estado tenha o controle.</w:t>
      </w:r>
    </w:p>
    <w:p w:rsidR="00E625AD" w:rsidRPr="00FF1207" w:rsidRDefault="00E625AD" w:rsidP="00470BF4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 xml:space="preserve">A segunda etapa abrange as atividades relacionadas indiretamente com a </w:t>
      </w:r>
      <w:proofErr w:type="spellStart"/>
      <w:proofErr w:type="gramStart"/>
      <w:r w:rsidRPr="00FF1207">
        <w:rPr>
          <w:rFonts w:ascii="Times New Roman" w:hAnsi="Times New Roman" w:cs="Times New Roman"/>
          <w:sz w:val="24"/>
          <w:szCs w:val="24"/>
        </w:rPr>
        <w:t>instituição</w:t>
      </w:r>
      <w:r w:rsidR="008D28E5" w:rsidRPr="00FF1207">
        <w:rPr>
          <w:rFonts w:ascii="Times New Roman" w:hAnsi="Times New Roman" w:cs="Times New Roman"/>
          <w:sz w:val="24"/>
          <w:szCs w:val="24"/>
        </w:rPr>
        <w:t>religiosa,</w:t>
      </w:r>
      <w:proofErr w:type="gramEnd"/>
      <w:r w:rsidR="008D28E5" w:rsidRPr="00FF1207">
        <w:rPr>
          <w:rFonts w:ascii="Times New Roman" w:hAnsi="Times New Roman" w:cs="Times New Roman"/>
          <w:sz w:val="24"/>
          <w:szCs w:val="24"/>
        </w:rPr>
        <w:t>também</w:t>
      </w:r>
      <w:proofErr w:type="spellEnd"/>
      <w:r w:rsidR="008D28E5" w:rsidRPr="00FF1207">
        <w:rPr>
          <w:rFonts w:ascii="Times New Roman" w:hAnsi="Times New Roman" w:cs="Times New Roman"/>
          <w:sz w:val="24"/>
          <w:szCs w:val="24"/>
        </w:rPr>
        <w:t xml:space="preserve"> estarão abrangidos pela imunidade.</w:t>
      </w:r>
    </w:p>
    <w:p w:rsidR="008D28E5" w:rsidRPr="00FF1207" w:rsidRDefault="008D28E5" w:rsidP="00470B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1207">
        <w:rPr>
          <w:rFonts w:ascii="Times New Roman" w:hAnsi="Times New Roman" w:cs="Times New Roman"/>
          <w:sz w:val="24"/>
          <w:szCs w:val="24"/>
        </w:rPr>
        <w:t>Segundoo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entendimento do STF a maçonaria e os cemitérios não são imunes e por isso não tem imunidade religiosa e por isso devem pagar seus impostos.</w:t>
      </w:r>
    </w:p>
    <w:p w:rsidR="008D28E5" w:rsidRPr="00FF1207" w:rsidRDefault="008D28E5" w:rsidP="00470BF4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>Imunidade dos Partidos</w:t>
      </w:r>
    </w:p>
    <w:p w:rsidR="008D28E5" w:rsidRPr="00FF1207" w:rsidRDefault="008D28E5" w:rsidP="00470BF4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 xml:space="preserve">Segundo o texto constitucional os partidos </w:t>
      </w:r>
      <w:proofErr w:type="spellStart"/>
      <w:r w:rsidRPr="00FF1207">
        <w:rPr>
          <w:rFonts w:ascii="Times New Roman" w:hAnsi="Times New Roman" w:cs="Times New Roman"/>
          <w:sz w:val="24"/>
          <w:szCs w:val="24"/>
        </w:rPr>
        <w:t>poleticos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gozam de imunidade tributaria.</w:t>
      </w:r>
    </w:p>
    <w:p w:rsidR="008D28E5" w:rsidRPr="00FF1207" w:rsidRDefault="0087691E" w:rsidP="00470BF4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 xml:space="preserve">Entidades sindicais de regra não tem </w:t>
      </w:r>
      <w:proofErr w:type="spellStart"/>
      <w:proofErr w:type="gramStart"/>
      <w:r w:rsidRPr="00FF1207">
        <w:rPr>
          <w:rFonts w:ascii="Times New Roman" w:hAnsi="Times New Roman" w:cs="Times New Roman"/>
          <w:sz w:val="24"/>
          <w:szCs w:val="24"/>
        </w:rPr>
        <w:t>imunidade,</w:t>
      </w:r>
      <w:proofErr w:type="gramEnd"/>
      <w:r w:rsidRPr="00FF1207">
        <w:rPr>
          <w:rFonts w:ascii="Times New Roman" w:hAnsi="Times New Roman" w:cs="Times New Roman"/>
          <w:sz w:val="24"/>
          <w:szCs w:val="24"/>
        </w:rPr>
        <w:t>mas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tem imunidade </w:t>
      </w:r>
      <w:proofErr w:type="spellStart"/>
      <w:r w:rsidRPr="00FF1207">
        <w:rPr>
          <w:rFonts w:ascii="Times New Roman" w:hAnsi="Times New Roman" w:cs="Times New Roman"/>
          <w:sz w:val="24"/>
          <w:szCs w:val="24"/>
        </w:rPr>
        <w:t>tributari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somente as entidades sindicais dos </w:t>
      </w:r>
      <w:proofErr w:type="spellStart"/>
      <w:r w:rsidRPr="00FF1207">
        <w:rPr>
          <w:rFonts w:ascii="Times New Roman" w:hAnsi="Times New Roman" w:cs="Times New Roman"/>
          <w:sz w:val="24"/>
          <w:szCs w:val="24"/>
        </w:rPr>
        <w:t>trabalhadores,tendo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em vista a sua função social.</w:t>
      </w:r>
    </w:p>
    <w:p w:rsidR="0087691E" w:rsidRPr="00FF1207" w:rsidRDefault="0087691E" w:rsidP="00470BF4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lastRenderedPageBreak/>
        <w:t xml:space="preserve">Com relação </w:t>
      </w:r>
      <w:proofErr w:type="gramStart"/>
      <w:r w:rsidRPr="00FF1207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FF1207">
        <w:rPr>
          <w:rFonts w:ascii="Times New Roman" w:hAnsi="Times New Roman" w:cs="Times New Roman"/>
          <w:sz w:val="24"/>
          <w:szCs w:val="24"/>
        </w:rPr>
        <w:t xml:space="preserve"> instituições de ensino só tem imunidade tributaria aquelas que não tem fins </w:t>
      </w:r>
      <w:proofErr w:type="spellStart"/>
      <w:r w:rsidRPr="00FF1207">
        <w:rPr>
          <w:rFonts w:ascii="Times New Roman" w:hAnsi="Times New Roman" w:cs="Times New Roman"/>
          <w:sz w:val="24"/>
          <w:szCs w:val="24"/>
        </w:rPr>
        <w:t>lucrativos,não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ter fim lucrativo não significa não ter lucro e sim que todo direito arrecadado naquela instituição será investido na </w:t>
      </w:r>
      <w:proofErr w:type="spellStart"/>
      <w:r w:rsidRPr="00FF1207">
        <w:rPr>
          <w:rFonts w:ascii="Times New Roman" w:hAnsi="Times New Roman" w:cs="Times New Roman"/>
          <w:sz w:val="24"/>
          <w:szCs w:val="24"/>
        </w:rPr>
        <w:t>propia</w:t>
      </w:r>
      <w:proofErr w:type="spellEnd"/>
      <w:r w:rsidRPr="00FF1207">
        <w:rPr>
          <w:rFonts w:ascii="Times New Roman" w:hAnsi="Times New Roman" w:cs="Times New Roman"/>
          <w:sz w:val="24"/>
          <w:szCs w:val="24"/>
        </w:rPr>
        <w:t xml:space="preserve"> instituição.</w:t>
      </w:r>
    </w:p>
    <w:p w:rsidR="0087691E" w:rsidRPr="00FF1207" w:rsidRDefault="0087691E" w:rsidP="00470BF4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 xml:space="preserve">Depois de explicar a ideia de i unidade tributaria e compreender para que ela </w:t>
      </w:r>
      <w:proofErr w:type="gramStart"/>
      <w:r w:rsidRPr="00FF1207">
        <w:rPr>
          <w:rFonts w:ascii="Times New Roman" w:hAnsi="Times New Roman" w:cs="Times New Roman"/>
          <w:sz w:val="24"/>
          <w:szCs w:val="24"/>
        </w:rPr>
        <w:t>serve</w:t>
      </w:r>
      <w:proofErr w:type="gramEnd"/>
      <w:r w:rsidRPr="00FF1207">
        <w:rPr>
          <w:rFonts w:ascii="Times New Roman" w:hAnsi="Times New Roman" w:cs="Times New Roman"/>
          <w:sz w:val="24"/>
          <w:szCs w:val="24"/>
        </w:rPr>
        <w:t xml:space="preserve"> vamos analisar o teor da sumula 730 do stf.</w:t>
      </w:r>
    </w:p>
    <w:p w:rsidR="0087691E" w:rsidRPr="00FF1207" w:rsidRDefault="00FF1207" w:rsidP="00470BF4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>A imunidade só alcança a instituição de previdência privada se não houver contribuição dos beneficiários, ou seja, se os beneficiários não houverem contribuído para aquela previdência privada.</w:t>
      </w:r>
    </w:p>
    <w:p w:rsidR="00FF1207" w:rsidRDefault="00FF1207" w:rsidP="00470BF4">
      <w:pPr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>Torne-se uma ideia controversa por que a id</w:t>
      </w:r>
      <w:r>
        <w:rPr>
          <w:rFonts w:ascii="Times New Roman" w:hAnsi="Times New Roman" w:cs="Times New Roman"/>
          <w:sz w:val="24"/>
          <w:szCs w:val="24"/>
        </w:rPr>
        <w:t>eia de que se tem de contribuiç</w:t>
      </w:r>
      <w:r w:rsidRPr="00FF1207">
        <w:rPr>
          <w:rFonts w:ascii="Times New Roman" w:hAnsi="Times New Roman" w:cs="Times New Roman"/>
          <w:sz w:val="24"/>
          <w:szCs w:val="24"/>
        </w:rPr>
        <w:t>ão</w:t>
      </w:r>
      <w:r>
        <w:rPr>
          <w:rFonts w:ascii="Times New Roman" w:hAnsi="Times New Roman" w:cs="Times New Roman"/>
          <w:sz w:val="24"/>
          <w:szCs w:val="24"/>
        </w:rPr>
        <w:t xml:space="preserve"> prev</w:t>
      </w:r>
      <w:r w:rsidRPr="00FF1207">
        <w:rPr>
          <w:rFonts w:ascii="Times New Roman" w:hAnsi="Times New Roman" w:cs="Times New Roman"/>
          <w:sz w:val="24"/>
          <w:szCs w:val="24"/>
        </w:rPr>
        <w:t>idenciária é a de que quanto mais se contribui mais o beneficiário</w:t>
      </w:r>
      <w:r>
        <w:rPr>
          <w:rFonts w:ascii="Times New Roman" w:hAnsi="Times New Roman" w:cs="Times New Roman"/>
          <w:sz w:val="24"/>
          <w:szCs w:val="24"/>
        </w:rPr>
        <w:t xml:space="preserve"> irá receber na hora do beneficio que foi tanto almejado.</w:t>
      </w:r>
    </w:p>
    <w:p w:rsidR="00FF1207" w:rsidRDefault="00FF1207" w:rsidP="00470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Imunidade é um beneficio que todo ente da federação tem </w:t>
      </w:r>
      <w:r w:rsidR="005C1BA8">
        <w:rPr>
          <w:rFonts w:ascii="Times New Roman" w:hAnsi="Times New Roman" w:cs="Times New Roman"/>
          <w:sz w:val="24"/>
          <w:szCs w:val="24"/>
        </w:rPr>
        <w:t xml:space="preserve">e que está disciplinado e </w:t>
      </w:r>
      <w:proofErr w:type="spellStart"/>
      <w:r w:rsidR="005C1BA8">
        <w:rPr>
          <w:rFonts w:ascii="Times New Roman" w:hAnsi="Times New Roman" w:cs="Times New Roman"/>
          <w:sz w:val="24"/>
          <w:szCs w:val="24"/>
        </w:rPr>
        <w:t>naormatizado</w:t>
      </w:r>
      <w:proofErr w:type="spellEnd"/>
      <w:r w:rsidR="005C1BA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C1BA8">
        <w:rPr>
          <w:rFonts w:ascii="Times New Roman" w:hAnsi="Times New Roman" w:cs="Times New Roman"/>
          <w:sz w:val="24"/>
          <w:szCs w:val="24"/>
        </w:rPr>
        <w:t>formaslizado</w:t>
      </w:r>
      <w:proofErr w:type="spellEnd"/>
      <w:r w:rsidR="005C1BA8">
        <w:rPr>
          <w:rFonts w:ascii="Times New Roman" w:hAnsi="Times New Roman" w:cs="Times New Roman"/>
          <w:sz w:val="24"/>
          <w:szCs w:val="24"/>
        </w:rPr>
        <w:t xml:space="preserve"> na Constituição Federal e para não correr o risco de se perder a imunidade é </w:t>
      </w:r>
      <w:proofErr w:type="spellStart"/>
      <w:r w:rsidR="005C1BA8">
        <w:rPr>
          <w:rFonts w:ascii="Times New Roman" w:hAnsi="Times New Roman" w:cs="Times New Roman"/>
          <w:sz w:val="24"/>
          <w:szCs w:val="24"/>
        </w:rPr>
        <w:t>clasula</w:t>
      </w:r>
      <w:proofErr w:type="spellEnd"/>
      <w:r w:rsidR="005C1BA8">
        <w:rPr>
          <w:rFonts w:ascii="Times New Roman" w:hAnsi="Times New Roman" w:cs="Times New Roman"/>
          <w:sz w:val="24"/>
          <w:szCs w:val="24"/>
        </w:rPr>
        <w:t xml:space="preserve"> pétrea.</w:t>
      </w:r>
    </w:p>
    <w:p w:rsidR="005C1BA8" w:rsidRPr="00FF1207" w:rsidRDefault="005C1BA8" w:rsidP="00470BF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C1BA8" w:rsidRPr="00FF12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84A"/>
    <w:rsid w:val="00173885"/>
    <w:rsid w:val="00192822"/>
    <w:rsid w:val="00314205"/>
    <w:rsid w:val="00415F14"/>
    <w:rsid w:val="00470BF4"/>
    <w:rsid w:val="00584C7C"/>
    <w:rsid w:val="005C1BA8"/>
    <w:rsid w:val="005E2997"/>
    <w:rsid w:val="00661CBA"/>
    <w:rsid w:val="006F7BE5"/>
    <w:rsid w:val="00876384"/>
    <w:rsid w:val="0087691E"/>
    <w:rsid w:val="008D28E5"/>
    <w:rsid w:val="00920BB2"/>
    <w:rsid w:val="009C32C2"/>
    <w:rsid w:val="00AE184A"/>
    <w:rsid w:val="00C812AE"/>
    <w:rsid w:val="00C96C34"/>
    <w:rsid w:val="00D83520"/>
    <w:rsid w:val="00DE5CDE"/>
    <w:rsid w:val="00E625AD"/>
    <w:rsid w:val="00FC3C2E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E184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E184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</dc:creator>
  <cp:keywords/>
  <dc:description/>
  <cp:lastModifiedBy>marcia</cp:lastModifiedBy>
  <cp:revision>2</cp:revision>
  <dcterms:created xsi:type="dcterms:W3CDTF">2008-01-01T02:58:00Z</dcterms:created>
  <dcterms:modified xsi:type="dcterms:W3CDTF">2008-01-01T02:58:00Z</dcterms:modified>
</cp:coreProperties>
</file>