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27" w:rsidRDefault="004E5827" w:rsidP="004E58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5827" w:rsidRDefault="004E5827" w:rsidP="004E5827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:rsidR="004E5827" w:rsidRDefault="004E5827" w:rsidP="008F10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5827" w:rsidRPr="008F103A" w:rsidRDefault="004E5827" w:rsidP="008F103A">
      <w:pPr>
        <w:spacing w:before="3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3A5" w:rsidRDefault="008F13A5" w:rsidP="008F10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Autora: </w:t>
      </w:r>
    </w:p>
    <w:p w:rsidR="004E5827" w:rsidRDefault="004E5827" w:rsidP="008F10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03A">
        <w:rPr>
          <w:rFonts w:ascii="Times New Roman" w:hAnsi="Times New Roman" w:cs="Times New Roman"/>
          <w:sz w:val="28"/>
          <w:szCs w:val="28"/>
        </w:rPr>
        <w:t xml:space="preserve">Deise </w:t>
      </w:r>
      <w:proofErr w:type="spellStart"/>
      <w:r w:rsidRPr="008F103A">
        <w:rPr>
          <w:rFonts w:ascii="Times New Roman" w:hAnsi="Times New Roman" w:cs="Times New Roman"/>
          <w:sz w:val="28"/>
          <w:szCs w:val="28"/>
        </w:rPr>
        <w:t>Oda</w:t>
      </w:r>
      <w:proofErr w:type="spellEnd"/>
      <w:r w:rsidRPr="008F103A">
        <w:rPr>
          <w:rFonts w:ascii="Times New Roman" w:hAnsi="Times New Roman" w:cs="Times New Roman"/>
          <w:sz w:val="28"/>
          <w:szCs w:val="28"/>
        </w:rPr>
        <w:t xml:space="preserve"> Vasconcelos de Sal</w:t>
      </w:r>
    </w:p>
    <w:p w:rsidR="008F13A5" w:rsidRDefault="008F13A5" w:rsidP="008F10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Co-autores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F13A5" w:rsidRPr="008F13A5" w:rsidRDefault="008F13A5" w:rsidP="008F10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F13A5">
        <w:rPr>
          <w:rFonts w:ascii="Times New Roman" w:hAnsi="Times New Roman" w:cs="Times New Roman"/>
          <w:sz w:val="28"/>
          <w:szCs w:val="28"/>
        </w:rPr>
        <w:t>Evanildes</w:t>
      </w:r>
      <w:proofErr w:type="spellEnd"/>
      <w:r w:rsidRPr="008F13A5">
        <w:rPr>
          <w:rFonts w:ascii="Times New Roman" w:hAnsi="Times New Roman" w:cs="Times New Roman"/>
          <w:sz w:val="28"/>
          <w:szCs w:val="28"/>
        </w:rPr>
        <w:t xml:space="preserve"> Santos da Cruz</w:t>
      </w:r>
    </w:p>
    <w:p w:rsidR="008F13A5" w:rsidRPr="008F13A5" w:rsidRDefault="008F13A5" w:rsidP="008F10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F13A5">
        <w:rPr>
          <w:rFonts w:ascii="Times New Roman" w:hAnsi="Times New Roman" w:cs="Times New Roman"/>
          <w:sz w:val="28"/>
          <w:szCs w:val="28"/>
        </w:rPr>
        <w:t>Marlete</w:t>
      </w:r>
      <w:proofErr w:type="spellEnd"/>
      <w:r w:rsidRPr="008F13A5">
        <w:rPr>
          <w:rFonts w:ascii="Times New Roman" w:hAnsi="Times New Roman" w:cs="Times New Roman"/>
          <w:sz w:val="28"/>
          <w:szCs w:val="28"/>
        </w:rPr>
        <w:t xml:space="preserve"> Neves da Cruz</w:t>
      </w:r>
    </w:p>
    <w:p w:rsidR="008F13A5" w:rsidRPr="008F13A5" w:rsidRDefault="008F13A5" w:rsidP="008F10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F13A5">
        <w:rPr>
          <w:rFonts w:ascii="Times New Roman" w:hAnsi="Times New Roman" w:cs="Times New Roman"/>
          <w:sz w:val="28"/>
          <w:szCs w:val="28"/>
        </w:rPr>
        <w:t>Nelcineia</w:t>
      </w:r>
      <w:proofErr w:type="spellEnd"/>
      <w:r w:rsidRPr="008F13A5">
        <w:rPr>
          <w:rFonts w:ascii="Times New Roman" w:hAnsi="Times New Roman" w:cs="Times New Roman"/>
          <w:sz w:val="28"/>
          <w:szCs w:val="28"/>
        </w:rPr>
        <w:t xml:space="preserve"> Silva Miranda</w:t>
      </w:r>
    </w:p>
    <w:p w:rsidR="008F13A5" w:rsidRPr="008F13A5" w:rsidRDefault="008F13A5" w:rsidP="008F10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F13A5">
        <w:rPr>
          <w:rFonts w:ascii="Times New Roman" w:hAnsi="Times New Roman" w:cs="Times New Roman"/>
          <w:sz w:val="28"/>
          <w:szCs w:val="28"/>
        </w:rPr>
        <w:t>Suzete</w:t>
      </w:r>
      <w:proofErr w:type="spellEnd"/>
      <w:r w:rsidRPr="008F13A5">
        <w:rPr>
          <w:rFonts w:ascii="Times New Roman" w:hAnsi="Times New Roman" w:cs="Times New Roman"/>
          <w:sz w:val="28"/>
          <w:szCs w:val="28"/>
        </w:rPr>
        <w:t xml:space="preserve"> Gomes Pereira</w:t>
      </w:r>
    </w:p>
    <w:p w:rsidR="008F13A5" w:rsidRDefault="008F13A5" w:rsidP="008F10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3A5" w:rsidRDefault="008F13A5" w:rsidP="008F10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827" w:rsidRPr="008F103A" w:rsidRDefault="004E5827" w:rsidP="008F10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5827" w:rsidRPr="008F103A" w:rsidRDefault="004E5827" w:rsidP="008F103A">
      <w:pPr>
        <w:spacing w:before="3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827" w:rsidRDefault="004E5827" w:rsidP="007C027A">
      <w:pPr>
        <w:spacing w:before="30"/>
        <w:jc w:val="center"/>
        <w:rPr>
          <w:rFonts w:ascii="Times New Roman" w:hAnsi="Times New Roman" w:cs="Times New Roman"/>
          <w:sz w:val="24"/>
          <w:szCs w:val="24"/>
        </w:rPr>
      </w:pPr>
    </w:p>
    <w:p w:rsidR="004E5827" w:rsidRDefault="004E5827" w:rsidP="007C027A">
      <w:pPr>
        <w:spacing w:before="30"/>
        <w:jc w:val="center"/>
        <w:rPr>
          <w:rFonts w:ascii="Times New Roman" w:hAnsi="Times New Roman" w:cs="Times New Roman"/>
          <w:sz w:val="24"/>
          <w:szCs w:val="24"/>
        </w:rPr>
      </w:pPr>
    </w:p>
    <w:p w:rsidR="004E5827" w:rsidRPr="008F103A" w:rsidRDefault="008F103A" w:rsidP="008F103A">
      <w:pPr>
        <w:spacing w:before="3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OFICINA DE DANÇA PARA OS </w:t>
      </w:r>
      <w:r w:rsidR="004E5827" w:rsidRPr="008F103A">
        <w:rPr>
          <w:rFonts w:ascii="Times New Roman" w:hAnsi="Times New Roman" w:cs="Times New Roman"/>
          <w:b/>
          <w:sz w:val="32"/>
          <w:szCs w:val="32"/>
        </w:rPr>
        <w:t>PROFESSORES/ACADÊMICOS</w:t>
      </w:r>
    </w:p>
    <w:p w:rsidR="004E5827" w:rsidRDefault="004E5827" w:rsidP="007C027A">
      <w:pPr>
        <w:spacing w:before="30"/>
        <w:rPr>
          <w:sz w:val="24"/>
          <w:szCs w:val="24"/>
        </w:rPr>
      </w:pPr>
    </w:p>
    <w:p w:rsidR="004E5827" w:rsidRDefault="004E5827" w:rsidP="007C027A">
      <w:pPr>
        <w:spacing w:before="30"/>
        <w:rPr>
          <w:sz w:val="24"/>
          <w:szCs w:val="24"/>
        </w:rPr>
      </w:pPr>
    </w:p>
    <w:p w:rsidR="004E5827" w:rsidRDefault="004E5827" w:rsidP="007C027A">
      <w:pPr>
        <w:spacing w:before="30"/>
        <w:rPr>
          <w:sz w:val="24"/>
          <w:szCs w:val="24"/>
        </w:rPr>
      </w:pPr>
    </w:p>
    <w:p w:rsidR="008F103A" w:rsidRDefault="008F103A" w:rsidP="008F10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29F6" w:rsidRDefault="004029F6" w:rsidP="005E73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29F6" w:rsidRDefault="004029F6" w:rsidP="005E73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29F6" w:rsidRDefault="004029F6" w:rsidP="005E73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29F6" w:rsidRDefault="004029F6" w:rsidP="005E73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29F6" w:rsidRDefault="004029F6" w:rsidP="005E73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738E" w:rsidRPr="008F13A5" w:rsidRDefault="004E5827" w:rsidP="005E73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13A5">
        <w:rPr>
          <w:rFonts w:ascii="Times New Roman" w:hAnsi="Times New Roman" w:cs="Times New Roman"/>
          <w:sz w:val="24"/>
          <w:szCs w:val="24"/>
        </w:rPr>
        <w:t>CUIABÁ</w:t>
      </w:r>
    </w:p>
    <w:p w:rsidR="005E738E" w:rsidRPr="008F13A5" w:rsidRDefault="007E585A" w:rsidP="005E73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</w:p>
    <w:p w:rsidR="004E5827" w:rsidRPr="008F103A" w:rsidRDefault="004E5827" w:rsidP="005E73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4444"/>
          <w:sz w:val="24"/>
          <w:szCs w:val="24"/>
        </w:rPr>
        <w:lastRenderedPageBreak/>
        <w:t>OBJETIVO GERAL</w:t>
      </w:r>
    </w:p>
    <w:p w:rsidR="004E5827" w:rsidRDefault="004E5827" w:rsidP="00F970C5">
      <w:pPr>
        <w:pStyle w:val="ecxmsonormal"/>
        <w:shd w:val="clear" w:color="auto" w:fill="FFFFFF"/>
        <w:spacing w:before="0" w:beforeAutospacing="0" w:after="0" w:afterAutospacing="0" w:line="360" w:lineRule="auto"/>
        <w:rPr>
          <w:color w:val="444444"/>
        </w:rPr>
      </w:pPr>
    </w:p>
    <w:p w:rsidR="004E5827" w:rsidRDefault="004E5827" w:rsidP="004029F6">
      <w:pPr>
        <w:pStyle w:val="ecxmsonormal"/>
        <w:shd w:val="clear" w:color="auto" w:fill="FFFFFF"/>
        <w:spacing w:before="0" w:beforeAutospacing="0" w:after="0" w:afterAutospacing="0" w:line="360" w:lineRule="auto"/>
        <w:jc w:val="both"/>
        <w:rPr>
          <w:color w:val="444444"/>
        </w:rPr>
      </w:pPr>
      <w:r>
        <w:rPr>
          <w:color w:val="444444"/>
        </w:rPr>
        <w:t xml:space="preserve">Promover a </w:t>
      </w:r>
      <w:r>
        <w:rPr>
          <w:b/>
          <w:color w:val="444444"/>
        </w:rPr>
        <w:t>socialização</w:t>
      </w:r>
      <w:r>
        <w:rPr>
          <w:color w:val="444444"/>
        </w:rPr>
        <w:t xml:space="preserve"> dos professores/acadêmicos através do desenvolvimento da oficina de </w:t>
      </w:r>
      <w:r>
        <w:rPr>
          <w:b/>
          <w:color w:val="444444"/>
        </w:rPr>
        <w:t>dança</w:t>
      </w:r>
      <w:r>
        <w:rPr>
          <w:color w:val="444444"/>
        </w:rPr>
        <w:t xml:space="preserve"> na brinquedoteca, possibilitando a ampliação do próprio movimento, utilizando gestos, criatividade e ritmos na forma de expressão corporal dirigida ou espontânea. Aperfeiçoar seus conhecimentos em relação a criança. Propor a discussão sobre a presença do movimento e da dança em nosso cotidiano e a sua importância na educação infantil. Realizar reflexões sobre o ensino de dança na educação infantil, com o intuito de discutir e refletir o contato com as professoras/acadêmicas na oficina teórico/prática, considerando a visão que elas têm sobre as possibilidades e dificuldades de desenvolver as linguag</w:t>
      </w:r>
      <w:r w:rsidR="004029F6">
        <w:rPr>
          <w:color w:val="444444"/>
        </w:rPr>
        <w:t>ens artísticas no âmbito educacional</w:t>
      </w:r>
      <w:r>
        <w:rPr>
          <w:color w:val="444444"/>
        </w:rPr>
        <w:t>.</w:t>
      </w:r>
    </w:p>
    <w:p w:rsidR="004E5827" w:rsidRDefault="004E5827" w:rsidP="00F970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5827" w:rsidRDefault="004E5827" w:rsidP="00F970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5827" w:rsidRDefault="004E5827" w:rsidP="00F970C5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  <w:bCs/>
          <w:color w:val="444444"/>
        </w:rPr>
      </w:pPr>
    </w:p>
    <w:p w:rsidR="004E5827" w:rsidRDefault="004E5827" w:rsidP="004E5827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  <w:bCs/>
          <w:color w:val="444444"/>
        </w:rPr>
      </w:pPr>
    </w:p>
    <w:p w:rsidR="004E5827" w:rsidRDefault="004E5827" w:rsidP="004E5827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  <w:bCs/>
          <w:color w:val="444444"/>
        </w:rPr>
      </w:pPr>
    </w:p>
    <w:p w:rsidR="004E5827" w:rsidRDefault="004E5827" w:rsidP="004E5827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  <w:bCs/>
          <w:color w:val="444444"/>
        </w:rPr>
      </w:pPr>
    </w:p>
    <w:p w:rsidR="004E5827" w:rsidRDefault="004E5827" w:rsidP="004E5827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  <w:bCs/>
          <w:color w:val="444444"/>
        </w:rPr>
      </w:pPr>
    </w:p>
    <w:p w:rsidR="004E5827" w:rsidRDefault="004E5827" w:rsidP="004E5827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  <w:bCs/>
          <w:color w:val="444444"/>
        </w:rPr>
      </w:pPr>
    </w:p>
    <w:p w:rsidR="004E5827" w:rsidRDefault="004E5827" w:rsidP="004E5827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  <w:bCs/>
          <w:color w:val="444444"/>
        </w:rPr>
      </w:pPr>
    </w:p>
    <w:p w:rsidR="004E5827" w:rsidRDefault="004E5827" w:rsidP="004E5827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  <w:bCs/>
          <w:color w:val="444444"/>
        </w:rPr>
      </w:pPr>
    </w:p>
    <w:p w:rsidR="004E5827" w:rsidRDefault="004E5827" w:rsidP="004E5827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  <w:bCs/>
          <w:color w:val="444444"/>
        </w:rPr>
      </w:pPr>
    </w:p>
    <w:p w:rsidR="004E5827" w:rsidRDefault="004E5827" w:rsidP="004E5827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  <w:bCs/>
          <w:color w:val="444444"/>
        </w:rPr>
      </w:pPr>
    </w:p>
    <w:p w:rsidR="004E5827" w:rsidRDefault="004E5827" w:rsidP="004E5827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  <w:bCs/>
          <w:color w:val="444444"/>
        </w:rPr>
      </w:pPr>
    </w:p>
    <w:p w:rsidR="004E5827" w:rsidRDefault="004E5827" w:rsidP="004E5827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  <w:bCs/>
          <w:color w:val="444444"/>
        </w:rPr>
      </w:pPr>
    </w:p>
    <w:p w:rsidR="004E5827" w:rsidRDefault="004E5827" w:rsidP="004E5827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  <w:bCs/>
          <w:color w:val="444444"/>
        </w:rPr>
      </w:pPr>
    </w:p>
    <w:p w:rsidR="004E5827" w:rsidRDefault="004E5827" w:rsidP="004E5827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  <w:bCs/>
          <w:color w:val="444444"/>
        </w:rPr>
      </w:pPr>
    </w:p>
    <w:p w:rsidR="004E5827" w:rsidRDefault="004E5827" w:rsidP="004E5827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  <w:bCs/>
          <w:color w:val="444444"/>
        </w:rPr>
      </w:pPr>
    </w:p>
    <w:p w:rsidR="004E5827" w:rsidRDefault="004E5827" w:rsidP="004E5827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  <w:bCs/>
          <w:color w:val="444444"/>
        </w:rPr>
      </w:pPr>
    </w:p>
    <w:p w:rsidR="004E5827" w:rsidRDefault="004E5827" w:rsidP="004E5827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  <w:bCs/>
          <w:color w:val="444444"/>
        </w:rPr>
      </w:pPr>
    </w:p>
    <w:p w:rsidR="004E5827" w:rsidRDefault="004E5827" w:rsidP="004E5827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  <w:bCs/>
          <w:color w:val="444444"/>
        </w:rPr>
      </w:pPr>
    </w:p>
    <w:p w:rsidR="004E5827" w:rsidRDefault="004E5827" w:rsidP="004E5827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  <w:bCs/>
          <w:color w:val="444444"/>
        </w:rPr>
      </w:pPr>
    </w:p>
    <w:p w:rsidR="00F970C5" w:rsidRDefault="00F970C5" w:rsidP="004E5827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  <w:bCs/>
          <w:color w:val="444444"/>
        </w:rPr>
      </w:pPr>
    </w:p>
    <w:p w:rsidR="004E5827" w:rsidRDefault="004E5827" w:rsidP="004E5827">
      <w:pPr>
        <w:pStyle w:val="ecxmsonormal"/>
        <w:shd w:val="clear" w:color="auto" w:fill="FFFFFF"/>
        <w:spacing w:before="0" w:beforeAutospacing="0" w:after="0" w:afterAutospacing="0" w:line="360" w:lineRule="auto"/>
        <w:rPr>
          <w:color w:val="444444"/>
        </w:rPr>
      </w:pPr>
      <w:r>
        <w:rPr>
          <w:b/>
          <w:bCs/>
          <w:color w:val="444444"/>
        </w:rPr>
        <w:lastRenderedPageBreak/>
        <w:t>OBJETIVOS ESPECÍFICOS</w:t>
      </w:r>
    </w:p>
    <w:p w:rsidR="004E5827" w:rsidRDefault="004E5827" w:rsidP="004E5827">
      <w:pPr>
        <w:pStyle w:val="ecxmsonormal"/>
        <w:shd w:val="clear" w:color="auto" w:fill="FFFFFF"/>
        <w:spacing w:before="0" w:beforeAutospacing="0" w:after="0" w:afterAutospacing="0" w:line="360" w:lineRule="auto"/>
        <w:jc w:val="center"/>
        <w:rPr>
          <w:color w:val="444444"/>
        </w:rPr>
      </w:pPr>
    </w:p>
    <w:p w:rsidR="004E5827" w:rsidRDefault="004E5827" w:rsidP="004029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Realizar leitura da obra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Vygostsky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</w:p>
    <w:p w:rsidR="004E5827" w:rsidRDefault="004E5827" w:rsidP="004029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Pesquisas bibliográficas: utilizando o RCNEI-1998 e o significado de brinquedoteca ;</w:t>
      </w:r>
    </w:p>
    <w:p w:rsidR="004E5827" w:rsidRDefault="004E5827" w:rsidP="004029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Estabelecer paralelos com a linguagem corporal (dança ) ;</w:t>
      </w:r>
    </w:p>
    <w:p w:rsidR="004E5827" w:rsidRDefault="004E5827" w:rsidP="004029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Desenvolver atividades ligadas a dança com professores/acadêmicos ;</w:t>
      </w:r>
    </w:p>
    <w:p w:rsidR="004E5827" w:rsidRDefault="004E5827" w:rsidP="004029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Trazer exemplos de danças a ser realizadas com crianças de educação infantil ;</w:t>
      </w:r>
    </w:p>
    <w:p w:rsidR="004E5827" w:rsidRDefault="004E5827" w:rsidP="004029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Pesquisas bibliográficas de artigos relacionados a dança na educação infantil .</w:t>
      </w:r>
    </w:p>
    <w:p w:rsidR="004E5827" w:rsidRDefault="004E5827" w:rsidP="004E58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5827" w:rsidRDefault="004E5827" w:rsidP="004E5827">
      <w:pPr>
        <w:rPr>
          <w:rFonts w:ascii="Times New Roman" w:hAnsi="Times New Roman" w:cs="Times New Roman"/>
          <w:sz w:val="24"/>
          <w:szCs w:val="24"/>
        </w:rPr>
      </w:pPr>
    </w:p>
    <w:p w:rsidR="004E5827" w:rsidRDefault="004E5827" w:rsidP="004E5827">
      <w:pPr>
        <w:rPr>
          <w:sz w:val="19"/>
          <w:szCs w:val="19"/>
        </w:rPr>
      </w:pPr>
    </w:p>
    <w:p w:rsidR="004E5827" w:rsidRDefault="004E5827" w:rsidP="004E5827">
      <w:pPr>
        <w:rPr>
          <w:sz w:val="19"/>
          <w:szCs w:val="19"/>
        </w:rPr>
      </w:pPr>
    </w:p>
    <w:p w:rsidR="004E5827" w:rsidRDefault="004E5827" w:rsidP="004E5827">
      <w:pPr>
        <w:rPr>
          <w:sz w:val="19"/>
          <w:szCs w:val="19"/>
        </w:rPr>
      </w:pPr>
    </w:p>
    <w:p w:rsidR="004E5827" w:rsidRDefault="004E5827" w:rsidP="004E5827">
      <w:pPr>
        <w:rPr>
          <w:sz w:val="19"/>
          <w:szCs w:val="19"/>
        </w:rPr>
      </w:pPr>
    </w:p>
    <w:p w:rsidR="004E5827" w:rsidRDefault="004E5827" w:rsidP="004E5827">
      <w:pPr>
        <w:rPr>
          <w:sz w:val="19"/>
          <w:szCs w:val="19"/>
        </w:rPr>
      </w:pPr>
    </w:p>
    <w:p w:rsidR="004E5827" w:rsidRDefault="004E5827" w:rsidP="004E5827">
      <w:pPr>
        <w:rPr>
          <w:sz w:val="19"/>
          <w:szCs w:val="19"/>
        </w:rPr>
      </w:pPr>
    </w:p>
    <w:p w:rsidR="004E5827" w:rsidRDefault="004E5827" w:rsidP="004E5827">
      <w:pPr>
        <w:rPr>
          <w:sz w:val="19"/>
          <w:szCs w:val="19"/>
        </w:rPr>
      </w:pPr>
    </w:p>
    <w:p w:rsidR="004E5827" w:rsidRDefault="004E5827" w:rsidP="004E5827">
      <w:pPr>
        <w:rPr>
          <w:sz w:val="19"/>
          <w:szCs w:val="19"/>
        </w:rPr>
      </w:pPr>
    </w:p>
    <w:p w:rsidR="004E5827" w:rsidRDefault="004E5827" w:rsidP="004E5827">
      <w:pPr>
        <w:rPr>
          <w:sz w:val="19"/>
          <w:szCs w:val="19"/>
        </w:rPr>
      </w:pPr>
    </w:p>
    <w:p w:rsidR="004E5827" w:rsidRDefault="004E5827" w:rsidP="004E5827">
      <w:pPr>
        <w:rPr>
          <w:sz w:val="19"/>
          <w:szCs w:val="19"/>
        </w:rPr>
      </w:pPr>
    </w:p>
    <w:p w:rsidR="004E5827" w:rsidRDefault="004E5827" w:rsidP="004E5827">
      <w:pPr>
        <w:rPr>
          <w:sz w:val="19"/>
          <w:szCs w:val="19"/>
        </w:rPr>
      </w:pPr>
    </w:p>
    <w:p w:rsidR="004E5827" w:rsidRDefault="004E5827" w:rsidP="004E5827">
      <w:pPr>
        <w:rPr>
          <w:sz w:val="19"/>
          <w:szCs w:val="19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Pr="00F970C5" w:rsidRDefault="004E5827" w:rsidP="00F970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70C5">
        <w:rPr>
          <w:rFonts w:ascii="Times New Roman" w:hAnsi="Times New Roman" w:cs="Times New Roman"/>
          <w:sz w:val="24"/>
          <w:szCs w:val="24"/>
        </w:rPr>
        <w:lastRenderedPageBreak/>
        <w:t>METODOLOGIA</w:t>
      </w:r>
    </w:p>
    <w:p w:rsidR="004E5827" w:rsidRPr="00F970C5" w:rsidRDefault="004E5827" w:rsidP="004029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0C5">
        <w:rPr>
          <w:rFonts w:ascii="Times New Roman" w:hAnsi="Times New Roman" w:cs="Times New Roman"/>
          <w:sz w:val="24"/>
          <w:szCs w:val="24"/>
        </w:rPr>
        <w:t xml:space="preserve">Primeiramente, realizou-se um levantamento bibliográfico sobre artigos e livros relacionados ao tema de estudo, para a seleção do material de interesse. Em seguida, fizemos um paralelo do tema DANÇA com a obra de </w:t>
      </w:r>
      <w:proofErr w:type="spellStart"/>
      <w:r w:rsidRPr="00F970C5">
        <w:rPr>
          <w:rFonts w:ascii="Times New Roman" w:hAnsi="Times New Roman" w:cs="Times New Roman"/>
          <w:sz w:val="24"/>
          <w:szCs w:val="24"/>
        </w:rPr>
        <w:t>Vigotsky</w:t>
      </w:r>
      <w:proofErr w:type="spellEnd"/>
      <w:r w:rsidRPr="00F970C5">
        <w:rPr>
          <w:rFonts w:ascii="Times New Roman" w:hAnsi="Times New Roman" w:cs="Times New Roman"/>
          <w:sz w:val="24"/>
          <w:szCs w:val="24"/>
        </w:rPr>
        <w:t>. Posteriormente, será realizada uma oficina teórico/prática para professores/acadêmicos da educação infantil para o aperfeiçoamento dos conhecimentos em relação a criança, possibilitando a mesma descoberta ao domínio de seu corpo, descobrindo novos espaços, formas, superação de limitações e condições para enfrentar desafios quanto aos aspectos motores, sociais, afetivos e cognitivos. Propor discussão sobre a presença do movimento e da dança na educação infantil, com o intuito de discutir e refletir o contato com professores/acadêmicos na oficina, considerando a visão que elas têm sobre as possibilidades e dificuldades de desenvolver</w:t>
      </w:r>
      <w:r w:rsidR="004029F6">
        <w:rPr>
          <w:rFonts w:ascii="Times New Roman" w:hAnsi="Times New Roman" w:cs="Times New Roman"/>
          <w:sz w:val="24"/>
          <w:szCs w:val="24"/>
        </w:rPr>
        <w:t xml:space="preserve"> </w:t>
      </w:r>
      <w:r w:rsidRPr="00F970C5">
        <w:rPr>
          <w:rFonts w:ascii="Times New Roman" w:hAnsi="Times New Roman" w:cs="Times New Roman"/>
          <w:sz w:val="24"/>
          <w:szCs w:val="24"/>
        </w:rPr>
        <w:t>as linguagens artísticas .</w:t>
      </w: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5E738E" w:rsidRDefault="005E738E" w:rsidP="00F970C5">
      <w:pPr>
        <w:spacing w:line="360" w:lineRule="auto"/>
        <w:rPr>
          <w:rFonts w:ascii="Times New Roman" w:hAnsi="Times New Roman" w:cs="Times New Roman"/>
        </w:rPr>
      </w:pPr>
    </w:p>
    <w:p w:rsidR="004E5827" w:rsidRPr="00F970C5" w:rsidRDefault="004E5827" w:rsidP="00F970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70C5">
        <w:rPr>
          <w:rFonts w:ascii="Times New Roman" w:hAnsi="Times New Roman" w:cs="Times New Roman"/>
          <w:sz w:val="24"/>
          <w:szCs w:val="24"/>
        </w:rPr>
        <w:lastRenderedPageBreak/>
        <w:t>JUSTIFUCATIVA</w:t>
      </w:r>
    </w:p>
    <w:p w:rsidR="00E61EE4" w:rsidRPr="00E61EE4" w:rsidRDefault="00E61EE4" w:rsidP="00F970C5">
      <w:pPr>
        <w:spacing w:line="36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</w:pPr>
      <w:r w:rsidRPr="00E61E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1996, da nova Lei de Diretrizes e Bases (LDB) do Brasil institui o ensino obrigatório de Arte em território nacional e, finalmente, em 1997, foram publicados os Parâmetros Curriculares Nacionais (PCN) que incluem, pela primeira vez na história do país, a dança em seu rol de disciplinas. O PCNorienta a utilização da expressão corporal e da comunicação por meio de atividades que envolvam a dança, a música e o teatro, declarando ainda que “As atividades propostas na área de Arte devem garantir e ajudar as crianças e os jovens a desenvolverem modos interessantes, imaginativos e criadores de fazer e de pensar sobre a arte, exercitando seus modos de expressão e comunicação”</w:t>
      </w:r>
      <w:r w:rsidRPr="00F970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(p.89)</w:t>
      </w:r>
      <w:r w:rsidRPr="00E61E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.No âmbito da educação, a expressão corporal é insuficientemente desenvolvida nas escolas, não sendo uma das grandes preocupações pedagógicas. Aos profissionais da área, falta o entendimento de que ela pode ser uma ferramenta muito útil no processo de ensino-aprendizagem, pois orienta para a criação de novas formas de ensinar, além de tornar possível a simbolização do imaginário. É importante e necessário ressaltar, portanto, o compromisso do educador no entendimento e na utilização da dan</w:t>
      </w:r>
      <w:r w:rsidRPr="00F970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ça em suas práticas pedagógicas.</w:t>
      </w:r>
    </w:p>
    <w:p w:rsidR="004E5827" w:rsidRPr="00F970C5" w:rsidRDefault="004E5827" w:rsidP="00F970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5827" w:rsidRPr="00F970C5" w:rsidRDefault="004E5827" w:rsidP="00F970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5827" w:rsidRPr="00F970C5" w:rsidRDefault="004E5827" w:rsidP="00F970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5827" w:rsidRPr="00F970C5" w:rsidRDefault="004E5827" w:rsidP="00F970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4E5827" w:rsidRDefault="004E5827" w:rsidP="004E5827">
      <w:pPr>
        <w:rPr>
          <w:rFonts w:ascii="Times New Roman" w:hAnsi="Times New Roman" w:cs="Times New Roman"/>
        </w:rPr>
      </w:pPr>
    </w:p>
    <w:p w:rsidR="00F970C5" w:rsidRDefault="00F970C5" w:rsidP="00BD3A53">
      <w:pPr>
        <w:rPr>
          <w:rFonts w:ascii="Times New Roman" w:hAnsi="Times New Roman" w:cs="Times New Roman"/>
        </w:rPr>
      </w:pPr>
    </w:p>
    <w:p w:rsidR="004B43AE" w:rsidRPr="00BD3A53" w:rsidRDefault="00D43090" w:rsidP="00F970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3A53">
        <w:rPr>
          <w:rFonts w:ascii="Times New Roman" w:hAnsi="Times New Roman" w:cs="Times New Roman"/>
          <w:sz w:val="24"/>
          <w:szCs w:val="24"/>
        </w:rPr>
        <w:lastRenderedPageBreak/>
        <w:t>REFERENCIAL TEÓRICO</w:t>
      </w:r>
    </w:p>
    <w:p w:rsidR="007671C1" w:rsidRPr="00BD3A53" w:rsidRDefault="007671C1" w:rsidP="00F970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3A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Segundo os </w:t>
      </w:r>
      <w:proofErr w:type="spellStart"/>
      <w:r w:rsidRPr="00BD3A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PCN`</w:t>
      </w:r>
      <w:proofErr w:type="spellEnd"/>
      <w:r w:rsidRPr="00BD3A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s(p.278), “a</w:t>
      </w:r>
      <w:r w:rsidRPr="00D430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dança </w:t>
      </w:r>
      <w:r w:rsidRPr="00BD3A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pode ser compreendida como uma</w:t>
      </w:r>
      <w:r w:rsidRPr="00D430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forma de conhecimento que envolve a intuição, a emoção, a imaginação e a capacidade de comunicação, assim como o uso da memória, da interpretação, da análise, da síntese e da avaliação crítica. Logo, quando inserida no contexto escolar, ela auxilia de maneira decisiva no processo de ensino-aprendizagem, além de possibilitar  atividades lúdicas constitutivas”.A dança</w:t>
      </w:r>
      <w:r w:rsidRPr="00BD3A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D430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através da brincadeira possibilita descobertas do próprio corpo, melhora da coordenação motora, aspecto importante para o desenvolvimento corporal</w:t>
      </w:r>
      <w:r w:rsidRPr="00BD3A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.</w:t>
      </w:r>
    </w:p>
    <w:p w:rsidR="007671C1" w:rsidRPr="00BD3A53" w:rsidRDefault="007671C1" w:rsidP="00F970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3A53">
        <w:rPr>
          <w:rFonts w:ascii="Times New Roman" w:hAnsi="Times New Roman" w:cs="Times New Roman"/>
          <w:sz w:val="24"/>
          <w:szCs w:val="24"/>
        </w:rPr>
        <w:t xml:space="preserve">De acordo com </w:t>
      </w:r>
      <w:proofErr w:type="spellStart"/>
      <w:r w:rsidRPr="00BD3A53">
        <w:rPr>
          <w:rFonts w:ascii="Times New Roman" w:hAnsi="Times New Roman" w:cs="Times New Roman"/>
          <w:sz w:val="24"/>
          <w:szCs w:val="24"/>
        </w:rPr>
        <w:t>Vygostky</w:t>
      </w:r>
      <w:proofErr w:type="spellEnd"/>
      <w:r w:rsidRPr="00BD3A53">
        <w:rPr>
          <w:rFonts w:ascii="Times New Roman" w:hAnsi="Times New Roman" w:cs="Times New Roman"/>
          <w:sz w:val="24"/>
          <w:szCs w:val="24"/>
        </w:rPr>
        <w:t xml:space="preserve">, ( 2006, p.59 ) “ A infância pré-escolar é o período de vida em que o mundo da realidade humana que cerca a criança abre-se cada vez mais para ela”, com isso percebe-se a importância de explorar o mundo infantil, principalmente através da dança, para que ela experimente novas sensação, tenha domínio de seu corpo e contudo crie novas possibilidades . </w:t>
      </w:r>
    </w:p>
    <w:p w:rsidR="007671C1" w:rsidRPr="00BD3A53" w:rsidRDefault="007671C1" w:rsidP="00F970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3A53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Pr="00BD3A53">
        <w:rPr>
          <w:rFonts w:ascii="Times New Roman" w:hAnsi="Times New Roman" w:cs="Times New Roman"/>
          <w:sz w:val="24"/>
          <w:szCs w:val="24"/>
        </w:rPr>
        <w:t>Vygostky</w:t>
      </w:r>
      <w:proofErr w:type="spellEnd"/>
      <w:r w:rsidRPr="00BD3A53">
        <w:rPr>
          <w:rFonts w:ascii="Times New Roman" w:hAnsi="Times New Roman" w:cs="Times New Roman"/>
          <w:sz w:val="24"/>
          <w:szCs w:val="24"/>
        </w:rPr>
        <w:t xml:space="preserve">, ( 2006, p.113 ) “O que a criança pode fazer hoje com o auxílio dos adultos poderá fazê-lo amanhã por si só. A área de desenvolvimento potencial permite-nos, pois, determinar os futuros passos da criança e a dinâmica de seu desenvolvimento e examinar não só o que o desenvolvimento já produziu, mas também o que produzirá no processo de maturação”. A dança, nessa faixa etária contribui muito para o desenvolvimento infantil, porém não deve dar prioridade a </w:t>
      </w:r>
      <w:proofErr w:type="spellStart"/>
      <w:r w:rsidRPr="00BD3A53">
        <w:rPr>
          <w:rFonts w:ascii="Times New Roman" w:hAnsi="Times New Roman" w:cs="Times New Roman"/>
          <w:sz w:val="24"/>
          <w:szCs w:val="24"/>
        </w:rPr>
        <w:t>performace</w:t>
      </w:r>
      <w:proofErr w:type="spellEnd"/>
      <w:r w:rsidRPr="00BD3A53">
        <w:rPr>
          <w:rFonts w:ascii="Times New Roman" w:hAnsi="Times New Roman" w:cs="Times New Roman"/>
          <w:sz w:val="24"/>
          <w:szCs w:val="24"/>
        </w:rPr>
        <w:t xml:space="preserve"> técnica, portanto é preciso adotar um planejamento educacional baseado no artístico, desenvolvendo a criatividade e a sensibilidade da criança gradativamente .</w:t>
      </w:r>
    </w:p>
    <w:p w:rsidR="007671C1" w:rsidRPr="00BD3A53" w:rsidRDefault="007671C1" w:rsidP="00F970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3A53">
        <w:rPr>
          <w:rFonts w:ascii="Times New Roman" w:hAnsi="Times New Roman" w:cs="Times New Roman"/>
          <w:sz w:val="24"/>
          <w:szCs w:val="24"/>
        </w:rPr>
        <w:t>Leontiev</w:t>
      </w:r>
      <w:proofErr w:type="spellEnd"/>
      <w:r w:rsidRPr="00BD3A53">
        <w:rPr>
          <w:rFonts w:ascii="Times New Roman" w:hAnsi="Times New Roman" w:cs="Times New Roman"/>
          <w:sz w:val="24"/>
          <w:szCs w:val="24"/>
        </w:rPr>
        <w:t xml:space="preserve"> afirma, ( 2006, p.130 ) “O traço da atividade lúdica surge com especial clareza quando alguma ação que a criança já domina perfeitamente é incluída em sua atividade lúdica”, por isso percebemos que é extremamente importante o planejamento das aulas utilizando a ludicidade como instrumento pedagógico .</w:t>
      </w:r>
    </w:p>
    <w:p w:rsidR="0065144C" w:rsidRPr="00BD3A53" w:rsidRDefault="0065144C" w:rsidP="00F970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3A53">
        <w:rPr>
          <w:rFonts w:ascii="Times New Roman" w:hAnsi="Times New Roman" w:cs="Times New Roman"/>
          <w:sz w:val="24"/>
          <w:szCs w:val="24"/>
        </w:rPr>
        <w:t>Nos Referenciais Curriculares Nacionais para a Educação Infantil – RCNEI ( Brasil, 1998 ) há uma preocupação em sensibilizar os professores para a importância do brincar tanto em situações formais quanto em informais. Neles, brincadeira é definida como linguagem infantil.</w:t>
      </w:r>
    </w:p>
    <w:p w:rsidR="00037B42" w:rsidRPr="00BD3A53" w:rsidRDefault="00037B42" w:rsidP="00F970C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BD3A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Vigotski</w:t>
      </w:r>
      <w:proofErr w:type="spellEnd"/>
      <w:r w:rsidRPr="00BD3A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(p.132),afirma que o brincar contribui para o desenvolvimento das necessidades vitais da criança, mesmo sem ter relação com seu objetivo .</w:t>
      </w:r>
    </w:p>
    <w:p w:rsidR="00037B42" w:rsidRPr="00BD3A53" w:rsidRDefault="00037B42" w:rsidP="00F970C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BD3A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Leontiev</w:t>
      </w:r>
      <w:proofErr w:type="spellEnd"/>
      <w:r w:rsidRPr="00BD3A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(p.135), acredita que o brincar desenvolve a consciência do sujeito. Nos mostra que a brincadeira é uma atividade em que o motivo de se realizá-la está no </w:t>
      </w:r>
      <w:r w:rsidRPr="00BD3A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próprio processo. Percebe-se, então que a brincadeira contribui para o desenvolvimento da criança, tanto no setor cognitivo, quanto no psicológico. </w:t>
      </w:r>
    </w:p>
    <w:p w:rsidR="00BD3A53" w:rsidRPr="00BD3A53" w:rsidRDefault="00037B42" w:rsidP="00F970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3A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Segundo </w:t>
      </w:r>
      <w:proofErr w:type="spellStart"/>
      <w:r w:rsidRPr="00BD3A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ABBri</w:t>
      </w:r>
      <w:proofErr w:type="spellEnd"/>
      <w:r w:rsidRPr="00BD3A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(Associação Brasileira de Brinquedotecas),a brinquedoteca é um espaço para brincar, como um meio essencial para a construção da aprendizagem,  podendo ajudar no desenvolvimento da criança ,sendo um suporte pedagógico .</w:t>
      </w:r>
      <w:r w:rsidRPr="00BD3A53">
        <w:rPr>
          <w:rFonts w:ascii="Times New Roman" w:hAnsi="Times New Roman" w:cs="Times New Roman"/>
          <w:sz w:val="24"/>
          <w:szCs w:val="24"/>
        </w:rPr>
        <w:t xml:space="preserve"> A linguagem a ser trabalhada na brinquedoteca é através de atividades lúdicas envolvendo a dança, sendo um ambiente integrador como um todo.</w:t>
      </w:r>
    </w:p>
    <w:p w:rsidR="00BD3A53" w:rsidRPr="00BD3A53" w:rsidRDefault="00BD3A53" w:rsidP="00F970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3A53">
        <w:rPr>
          <w:rFonts w:ascii="Times New Roman" w:hAnsi="Times New Roman" w:cs="Times New Roman"/>
          <w:sz w:val="24"/>
          <w:szCs w:val="24"/>
        </w:rPr>
        <w:t xml:space="preserve">No contexto da oficina que propomos, utilizaremos a dança, como agente socializador, que é uma linguagem artística, que estimula a criatividade da criança ampliando suas habilidades, também traz, em si, aspectos culturais próprios de um povo. </w:t>
      </w:r>
    </w:p>
    <w:p w:rsidR="00BD3A53" w:rsidRPr="00BD3A53" w:rsidRDefault="00BD3A53" w:rsidP="00F970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3A53">
        <w:rPr>
          <w:rFonts w:ascii="Times New Roman" w:hAnsi="Times New Roman" w:cs="Times New Roman"/>
          <w:sz w:val="24"/>
          <w:szCs w:val="24"/>
        </w:rPr>
        <w:t>As oficinas podem ser voltadas para professores/acadêmicos que trabalham com todas as faixas etárias, escolhemos trabalhar com crianças de 5 anos.</w:t>
      </w:r>
    </w:p>
    <w:p w:rsidR="00BD3A53" w:rsidRPr="00BD3A53" w:rsidRDefault="00BD3A53" w:rsidP="00F970C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3A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Assim como a brincadeira,Vieira(p.44) ressalta que a dança é uma linguagem artística, que estimula a criatividade da criança ampliando suas habilidades, também traz, em si, aspectos culturais próprios de um povo. A cultura brasileira é um conjunto de várias etnias e povos, não existe uma definição própria para a cultura brasileira. Apesar de ser um país colonizados por portugueses, percebe-se a forte influência africana e indígena na cultura brasileira, principalmente na culinária,folclore, música e dança.</w:t>
      </w:r>
    </w:p>
    <w:p w:rsidR="00BD3A53" w:rsidRDefault="00BD3A53" w:rsidP="00BD3A53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D3A53" w:rsidRDefault="00BD3A53" w:rsidP="00BD3A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7B42" w:rsidRDefault="00037B42" w:rsidP="00037B42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43090"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  <w:br/>
      </w:r>
    </w:p>
    <w:p w:rsidR="00037B42" w:rsidRDefault="00037B42" w:rsidP="00651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144C" w:rsidRDefault="0065144C" w:rsidP="007671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71C1" w:rsidRDefault="007671C1" w:rsidP="007671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71C1" w:rsidRDefault="007671C1" w:rsidP="007671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71C1" w:rsidRPr="00D43090" w:rsidRDefault="007671C1" w:rsidP="007671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671C1" w:rsidRDefault="007671C1" w:rsidP="00D430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5B74" w:rsidRDefault="006B5B74" w:rsidP="00D430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5B74" w:rsidRDefault="006B5B74" w:rsidP="00F761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5B74" w:rsidRDefault="006B5B74" w:rsidP="00F761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70C5" w:rsidRDefault="00F970C5" w:rsidP="00BD3A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43AE" w:rsidRDefault="00BD3A53" w:rsidP="00BD3A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APLICAÇÃO DE CONTEÚDOS</w:t>
      </w:r>
    </w:p>
    <w:p w:rsidR="00BB772E" w:rsidRDefault="00DD2999" w:rsidP="0040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intermédio das atividades de Dança, planejamos que os professores/acadêmicos aperfeiçoe seus conhecimentos em relação a criança, possibilitando a mesma descoberta do domínio do seu corpo, descobrindo novos espaços, formas, superação de limitações e condições para enfrentar desafios quanto aos aspectos motores, sociais, afetivos e cognitivos. Realizaremos a oficina</w:t>
      </w:r>
      <w:r w:rsidR="00BB772E">
        <w:rPr>
          <w:rFonts w:ascii="Times New Roman" w:hAnsi="Times New Roman" w:cs="Times New Roman"/>
          <w:sz w:val="24"/>
          <w:szCs w:val="24"/>
        </w:rPr>
        <w:t xml:space="preserve"> de dança no espaço da brinquedoteca. </w:t>
      </w:r>
    </w:p>
    <w:p w:rsidR="00DD2999" w:rsidRPr="00BB772E" w:rsidRDefault="00BB772E" w:rsidP="004029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primeiro momento, faremos uma breve apresentação da obra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Vigotsky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(Linguagem, Desenvolvimento e Aprendizagem), traçando um paralelo com a importância da dança na Educação Infantil; depois exemplificaremos com uma dinâmica voltada a linguagem corporal; utilizaremos um vídeo com músicas infantis; por fim, apresentaremos a dança </w:t>
      </w:r>
      <w:r>
        <w:rPr>
          <w:rFonts w:ascii="Times New Roman" w:hAnsi="Times New Roman" w:cs="Times New Roman"/>
          <w:b/>
          <w:sz w:val="24"/>
          <w:szCs w:val="24"/>
        </w:rPr>
        <w:t>Boneco de Lata</w:t>
      </w:r>
      <w:r>
        <w:rPr>
          <w:rFonts w:ascii="Times New Roman" w:hAnsi="Times New Roman" w:cs="Times New Roman"/>
          <w:sz w:val="24"/>
          <w:szCs w:val="24"/>
        </w:rPr>
        <w:t>, relembrando na prática, momentos da nossa infância .</w:t>
      </w:r>
    </w:p>
    <w:p w:rsidR="00BD3A53" w:rsidRDefault="00BD3A53" w:rsidP="00BD3A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43AE" w:rsidRDefault="004B43AE" w:rsidP="004E58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43AE" w:rsidRDefault="004B43AE" w:rsidP="004E58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43AE" w:rsidRDefault="004B43AE" w:rsidP="004E58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43AE" w:rsidRDefault="004B43AE" w:rsidP="004E58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43AE" w:rsidRDefault="004B43AE" w:rsidP="004E58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43AE" w:rsidRDefault="004B43AE" w:rsidP="004E58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5F6C" w:rsidRDefault="00E65F6C" w:rsidP="004E58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65F6C" w:rsidRDefault="00E65F6C" w:rsidP="004E58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5827" w:rsidRDefault="004E5827" w:rsidP="004E5827">
      <w:pPr>
        <w:rPr>
          <w:rFonts w:ascii="Times New Roman" w:hAnsi="Times New Roman" w:cs="Times New Roman"/>
          <w:sz w:val="24"/>
          <w:szCs w:val="24"/>
        </w:rPr>
      </w:pPr>
    </w:p>
    <w:p w:rsidR="004E5827" w:rsidRDefault="004E5827" w:rsidP="004E5827">
      <w:pPr>
        <w:rPr>
          <w:rFonts w:ascii="Times New Roman" w:hAnsi="Times New Roman" w:cs="Times New Roman"/>
          <w:sz w:val="24"/>
          <w:szCs w:val="24"/>
        </w:rPr>
      </w:pPr>
    </w:p>
    <w:p w:rsidR="004E5827" w:rsidRDefault="004E5827" w:rsidP="004E5827">
      <w:pPr>
        <w:jc w:val="center"/>
        <w:rPr>
          <w:rFonts w:ascii="Times New Roman" w:hAnsi="Times New Roman" w:cs="Times New Roman"/>
          <w:sz w:val="20"/>
        </w:rPr>
      </w:pPr>
    </w:p>
    <w:p w:rsidR="004E5827" w:rsidRDefault="004E5827" w:rsidP="004E5827">
      <w:pPr>
        <w:jc w:val="center"/>
        <w:rPr>
          <w:rFonts w:ascii="Times New Roman" w:hAnsi="Times New Roman" w:cs="Times New Roman"/>
        </w:rPr>
      </w:pPr>
    </w:p>
    <w:p w:rsidR="004E5827" w:rsidRDefault="004E5827" w:rsidP="004E5827">
      <w:pPr>
        <w:jc w:val="center"/>
        <w:rPr>
          <w:rFonts w:ascii="Times New Roman" w:hAnsi="Times New Roman" w:cs="Times New Roman"/>
        </w:rPr>
      </w:pPr>
    </w:p>
    <w:p w:rsidR="004E5827" w:rsidRDefault="004E5827" w:rsidP="004E5827">
      <w:pPr>
        <w:jc w:val="center"/>
        <w:rPr>
          <w:rFonts w:ascii="Times New Roman" w:hAnsi="Times New Roman" w:cs="Times New Roman"/>
        </w:rPr>
      </w:pPr>
    </w:p>
    <w:p w:rsidR="005272E8" w:rsidRPr="00660542" w:rsidRDefault="005272E8" w:rsidP="00F970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0542">
        <w:rPr>
          <w:rFonts w:ascii="Times New Roman" w:hAnsi="Times New Roman" w:cs="Times New Roman"/>
          <w:sz w:val="24"/>
          <w:szCs w:val="24"/>
        </w:rPr>
        <w:lastRenderedPageBreak/>
        <w:t>CONSIDERAÇÕES FINAIS</w:t>
      </w:r>
    </w:p>
    <w:p w:rsidR="001B69F1" w:rsidRPr="00660542" w:rsidRDefault="001B69F1" w:rsidP="0040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542">
        <w:rPr>
          <w:rFonts w:ascii="Times New Roman" w:hAnsi="Times New Roman" w:cs="Times New Roman"/>
          <w:sz w:val="24"/>
          <w:szCs w:val="24"/>
        </w:rPr>
        <w:t>A dança simboliza não só movimentos coreografados, brincadeiras, ludicidade, descoberta do corpo,entre outros.,mas principalmente resgata tradições culturais vitais para a continuidade da espécie humana</w:t>
      </w:r>
      <w:r w:rsidR="00660542" w:rsidRPr="00660542">
        <w:rPr>
          <w:rFonts w:ascii="Times New Roman" w:hAnsi="Times New Roman" w:cs="Times New Roman"/>
          <w:sz w:val="24"/>
          <w:szCs w:val="24"/>
        </w:rPr>
        <w:t>, pois percebemos que a maioriad</w:t>
      </w:r>
      <w:r w:rsidRPr="00660542">
        <w:rPr>
          <w:rFonts w:ascii="Times New Roman" w:hAnsi="Times New Roman" w:cs="Times New Roman"/>
          <w:sz w:val="24"/>
          <w:szCs w:val="24"/>
        </w:rPr>
        <w:t>os povos e etnias utilizam a dança como forma de identidade. Com isso, percebemos a importância do trabalho pedagógico de qualidade para lidar com esse tema .</w:t>
      </w:r>
    </w:p>
    <w:p w:rsidR="001B69F1" w:rsidRPr="00660542" w:rsidRDefault="001B69F1" w:rsidP="004029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542">
        <w:rPr>
          <w:rFonts w:ascii="Times New Roman" w:hAnsi="Times New Roman" w:cs="Times New Roman"/>
          <w:sz w:val="24"/>
          <w:szCs w:val="24"/>
        </w:rPr>
        <w:t xml:space="preserve">A socialização </w:t>
      </w:r>
      <w:r w:rsidR="00660542" w:rsidRPr="00660542">
        <w:rPr>
          <w:rFonts w:ascii="Times New Roman" w:hAnsi="Times New Roman" w:cs="Times New Roman"/>
          <w:sz w:val="24"/>
          <w:szCs w:val="24"/>
        </w:rPr>
        <w:t>que dança traz, não só para as crianças, mas também para os adultos, possibilita um ambiente mais dinâmico e criativo misturado com o brincar, torna-se essencial para o desenvolvimento infantil .</w:t>
      </w:r>
    </w:p>
    <w:p w:rsidR="005272E8" w:rsidRDefault="005272E8" w:rsidP="00F970C5">
      <w:pPr>
        <w:spacing w:line="360" w:lineRule="auto"/>
        <w:rPr>
          <w:rFonts w:ascii="Times New Roman" w:hAnsi="Times New Roman" w:cs="Times New Roman"/>
        </w:rPr>
      </w:pPr>
    </w:p>
    <w:p w:rsidR="004E5827" w:rsidRDefault="004E5827" w:rsidP="005272E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>
        <w:rPr>
          <w:rFonts w:ascii="Arial" w:eastAsia="Times New Roman" w:hAnsi="Arial" w:cs="Arial"/>
          <w:color w:val="000000"/>
          <w:sz w:val="13"/>
          <w:lang w:eastAsia="pt-BR"/>
        </w:rPr>
        <w:t> </w:t>
      </w:r>
    </w:p>
    <w:p w:rsidR="004E5827" w:rsidRDefault="004E5827" w:rsidP="004E5827">
      <w:pPr>
        <w:jc w:val="center"/>
        <w:rPr>
          <w:rFonts w:ascii="Times New Roman" w:hAnsi="Times New Roman" w:cs="Times New Roman"/>
        </w:rPr>
      </w:pPr>
    </w:p>
    <w:p w:rsidR="004E5827" w:rsidRDefault="004E5827" w:rsidP="004E5827">
      <w:pPr>
        <w:jc w:val="center"/>
        <w:rPr>
          <w:rFonts w:ascii="Times New Roman" w:hAnsi="Times New Roman" w:cs="Times New Roman"/>
        </w:rPr>
      </w:pPr>
    </w:p>
    <w:p w:rsidR="004E5827" w:rsidRDefault="004E5827" w:rsidP="004E5827">
      <w:pPr>
        <w:jc w:val="center"/>
        <w:rPr>
          <w:rFonts w:ascii="Times New Roman" w:hAnsi="Times New Roman" w:cs="Times New Roman"/>
        </w:rPr>
      </w:pPr>
    </w:p>
    <w:p w:rsidR="004E5827" w:rsidRDefault="004E5827" w:rsidP="004E5827">
      <w:pPr>
        <w:jc w:val="center"/>
        <w:rPr>
          <w:rFonts w:ascii="Times New Roman" w:hAnsi="Times New Roman" w:cs="Times New Roman"/>
        </w:rPr>
      </w:pPr>
    </w:p>
    <w:p w:rsidR="004E5827" w:rsidRDefault="004E5827" w:rsidP="004E5827">
      <w:pPr>
        <w:jc w:val="center"/>
        <w:rPr>
          <w:rFonts w:ascii="Times New Roman" w:hAnsi="Times New Roman" w:cs="Times New Roman"/>
        </w:rPr>
      </w:pPr>
    </w:p>
    <w:p w:rsidR="004E5827" w:rsidRDefault="004E5827" w:rsidP="004E5827">
      <w:pPr>
        <w:jc w:val="center"/>
        <w:rPr>
          <w:rFonts w:ascii="Times New Roman" w:hAnsi="Times New Roman" w:cs="Times New Roman"/>
        </w:rPr>
      </w:pPr>
    </w:p>
    <w:p w:rsidR="004E5827" w:rsidRDefault="004E5827" w:rsidP="004E5827">
      <w:pPr>
        <w:jc w:val="center"/>
        <w:rPr>
          <w:rFonts w:ascii="Times New Roman" w:hAnsi="Times New Roman" w:cs="Times New Roman"/>
        </w:rPr>
      </w:pPr>
    </w:p>
    <w:p w:rsidR="004E5827" w:rsidRDefault="004E5827" w:rsidP="004E5827">
      <w:pPr>
        <w:jc w:val="center"/>
        <w:rPr>
          <w:rFonts w:ascii="Times New Roman" w:hAnsi="Times New Roman" w:cs="Times New Roman"/>
        </w:rPr>
      </w:pPr>
    </w:p>
    <w:p w:rsidR="004E5827" w:rsidRDefault="004E5827" w:rsidP="004E5827">
      <w:pPr>
        <w:jc w:val="center"/>
        <w:rPr>
          <w:rFonts w:ascii="Times New Roman" w:hAnsi="Times New Roman" w:cs="Times New Roman"/>
        </w:rPr>
      </w:pPr>
    </w:p>
    <w:p w:rsidR="004E5827" w:rsidRDefault="004E5827" w:rsidP="004E5827">
      <w:pPr>
        <w:jc w:val="center"/>
        <w:rPr>
          <w:rFonts w:ascii="Times New Roman" w:hAnsi="Times New Roman" w:cs="Times New Roman"/>
        </w:rPr>
      </w:pPr>
    </w:p>
    <w:p w:rsidR="004E5827" w:rsidRDefault="004E5827" w:rsidP="004E5827">
      <w:pPr>
        <w:jc w:val="center"/>
        <w:rPr>
          <w:rFonts w:ascii="Times New Roman" w:hAnsi="Times New Roman" w:cs="Times New Roman"/>
        </w:rPr>
      </w:pPr>
    </w:p>
    <w:p w:rsidR="004E5827" w:rsidRDefault="004E5827" w:rsidP="004E5827">
      <w:pPr>
        <w:jc w:val="center"/>
        <w:rPr>
          <w:rFonts w:ascii="Times New Roman" w:hAnsi="Times New Roman" w:cs="Times New Roman"/>
        </w:rPr>
      </w:pPr>
    </w:p>
    <w:p w:rsidR="004E5827" w:rsidRDefault="004E5827" w:rsidP="004E5827">
      <w:pPr>
        <w:jc w:val="center"/>
        <w:rPr>
          <w:rFonts w:ascii="Times New Roman" w:hAnsi="Times New Roman" w:cs="Times New Roman"/>
        </w:rPr>
      </w:pPr>
    </w:p>
    <w:p w:rsidR="004E5827" w:rsidRDefault="004E5827" w:rsidP="004E5827">
      <w:pPr>
        <w:jc w:val="center"/>
        <w:rPr>
          <w:rFonts w:ascii="Times New Roman" w:hAnsi="Times New Roman" w:cs="Times New Roman"/>
        </w:rPr>
      </w:pPr>
    </w:p>
    <w:p w:rsidR="004E5827" w:rsidRDefault="004E5827" w:rsidP="004E5827">
      <w:pPr>
        <w:jc w:val="center"/>
        <w:rPr>
          <w:rFonts w:ascii="Times New Roman" w:hAnsi="Times New Roman" w:cs="Times New Roman"/>
        </w:rPr>
      </w:pPr>
    </w:p>
    <w:p w:rsidR="004E5827" w:rsidRDefault="004E5827" w:rsidP="004E5827">
      <w:pPr>
        <w:jc w:val="center"/>
        <w:rPr>
          <w:rFonts w:ascii="Times New Roman" w:hAnsi="Times New Roman" w:cs="Times New Roman"/>
        </w:rPr>
      </w:pPr>
    </w:p>
    <w:p w:rsidR="004E5827" w:rsidRDefault="004E5827" w:rsidP="004E5827">
      <w:pPr>
        <w:jc w:val="center"/>
        <w:rPr>
          <w:rFonts w:ascii="Times New Roman" w:hAnsi="Times New Roman" w:cs="Times New Roman"/>
        </w:rPr>
      </w:pPr>
    </w:p>
    <w:p w:rsidR="004E5827" w:rsidRDefault="004E5827" w:rsidP="004E5827">
      <w:pPr>
        <w:jc w:val="center"/>
        <w:rPr>
          <w:rFonts w:ascii="Times New Roman" w:hAnsi="Times New Roman" w:cs="Times New Roman"/>
        </w:rPr>
      </w:pPr>
    </w:p>
    <w:p w:rsidR="00F970C5" w:rsidRDefault="00F970C5" w:rsidP="004E5827">
      <w:pPr>
        <w:rPr>
          <w:rFonts w:ascii="Times New Roman" w:hAnsi="Times New Roman" w:cs="Times New Roman"/>
        </w:rPr>
      </w:pPr>
    </w:p>
    <w:p w:rsidR="004E5827" w:rsidRPr="00F970C5" w:rsidRDefault="00113623" w:rsidP="00F970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70C5">
        <w:rPr>
          <w:rFonts w:ascii="Times New Roman" w:hAnsi="Times New Roman" w:cs="Times New Roman"/>
          <w:sz w:val="24"/>
          <w:szCs w:val="24"/>
        </w:rPr>
        <w:lastRenderedPageBreak/>
        <w:t>REFERÊNCIAS</w:t>
      </w:r>
    </w:p>
    <w:p w:rsidR="00113623" w:rsidRPr="00F970C5" w:rsidRDefault="0012115B" w:rsidP="00F970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4E5827" w:rsidRPr="00F970C5">
          <w:rPr>
            <w:rStyle w:val="Hyperlink"/>
            <w:rFonts w:ascii="Times New Roman" w:hAnsi="Times New Roman" w:cs="Times New Roman"/>
            <w:sz w:val="24"/>
            <w:szCs w:val="24"/>
          </w:rPr>
          <w:t>http://pt.wikipedia.org/wiki/Brinquedoteca</w:t>
        </w:r>
      </w:hyperlink>
    </w:p>
    <w:p w:rsidR="00113623" w:rsidRPr="00F970C5" w:rsidRDefault="0012115B" w:rsidP="00F970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113623" w:rsidRPr="00F970C5">
          <w:rPr>
            <w:rStyle w:val="Hyperlink"/>
            <w:rFonts w:ascii="Times New Roman" w:hAnsi="Times New Roman" w:cs="Times New Roman"/>
            <w:sz w:val="24"/>
            <w:szCs w:val="24"/>
          </w:rPr>
          <w:t>http://brinquedoteca.net.br/</w:t>
        </w:r>
      </w:hyperlink>
      <w:r w:rsidR="00113623" w:rsidRPr="00F970C5">
        <w:rPr>
          <w:rFonts w:ascii="Times New Roman" w:hAnsi="Times New Roman" w:cs="Times New Roman"/>
          <w:sz w:val="24"/>
          <w:szCs w:val="24"/>
        </w:rPr>
        <w:t>ABBri</w:t>
      </w:r>
    </w:p>
    <w:p w:rsidR="004E5827" w:rsidRPr="00F970C5" w:rsidRDefault="004E5827" w:rsidP="00F970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70C5">
        <w:rPr>
          <w:rFonts w:ascii="Times New Roman" w:hAnsi="Times New Roman" w:cs="Times New Roman"/>
          <w:sz w:val="24"/>
          <w:szCs w:val="24"/>
        </w:rPr>
        <w:t>RCNEI ( Brasil, 1998 )</w:t>
      </w:r>
    </w:p>
    <w:p w:rsidR="004E5827" w:rsidRPr="00F970C5" w:rsidRDefault="00113623" w:rsidP="00F970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970C5">
        <w:rPr>
          <w:rFonts w:ascii="Times New Roman" w:hAnsi="Times New Roman" w:cs="Times New Roman"/>
          <w:sz w:val="24"/>
          <w:szCs w:val="24"/>
        </w:rPr>
        <w:t>Vigotsky</w:t>
      </w:r>
      <w:proofErr w:type="spellEnd"/>
      <w:r w:rsidRPr="00F970C5">
        <w:rPr>
          <w:rFonts w:ascii="Times New Roman" w:hAnsi="Times New Roman" w:cs="Times New Roman"/>
          <w:sz w:val="24"/>
          <w:szCs w:val="24"/>
        </w:rPr>
        <w:t xml:space="preserve">, Levi </w:t>
      </w:r>
      <w:proofErr w:type="spellStart"/>
      <w:r w:rsidRPr="00F970C5">
        <w:rPr>
          <w:rFonts w:ascii="Times New Roman" w:hAnsi="Times New Roman" w:cs="Times New Roman"/>
          <w:sz w:val="24"/>
          <w:szCs w:val="24"/>
        </w:rPr>
        <w:t>Semenovich</w:t>
      </w:r>
      <w:proofErr w:type="spellEnd"/>
      <w:r w:rsidRPr="00F970C5">
        <w:rPr>
          <w:rFonts w:ascii="Times New Roman" w:hAnsi="Times New Roman" w:cs="Times New Roman"/>
          <w:sz w:val="24"/>
          <w:szCs w:val="24"/>
        </w:rPr>
        <w:t xml:space="preserve">, </w:t>
      </w:r>
      <w:r w:rsidR="009A1D89" w:rsidRPr="00F970C5">
        <w:rPr>
          <w:rFonts w:ascii="Times New Roman" w:hAnsi="Times New Roman" w:cs="Times New Roman"/>
          <w:sz w:val="24"/>
          <w:szCs w:val="24"/>
        </w:rPr>
        <w:t xml:space="preserve">Alexandre </w:t>
      </w:r>
      <w:proofErr w:type="spellStart"/>
      <w:r w:rsidR="009A1D89" w:rsidRPr="00F970C5">
        <w:rPr>
          <w:rFonts w:ascii="Times New Roman" w:hAnsi="Times New Roman" w:cs="Times New Roman"/>
          <w:sz w:val="24"/>
          <w:szCs w:val="24"/>
        </w:rPr>
        <w:t>Romanovich</w:t>
      </w:r>
      <w:proofErr w:type="spellEnd"/>
      <w:r w:rsidR="009A1D89" w:rsidRPr="00F970C5">
        <w:rPr>
          <w:rFonts w:ascii="Times New Roman" w:hAnsi="Times New Roman" w:cs="Times New Roman"/>
          <w:sz w:val="24"/>
          <w:szCs w:val="24"/>
        </w:rPr>
        <w:t xml:space="preserve"> Luria, Alex N. Leontiev</w:t>
      </w:r>
      <w:r w:rsidRPr="00F970C5">
        <w:rPr>
          <w:rFonts w:ascii="Times New Roman" w:hAnsi="Times New Roman" w:cs="Times New Roman"/>
          <w:sz w:val="24"/>
          <w:szCs w:val="24"/>
        </w:rPr>
        <w:t xml:space="preserve">1896-1934,v741 Linguagem, Desenvolvimento e </w:t>
      </w:r>
      <w:r w:rsidR="009A1D89" w:rsidRPr="00F970C5">
        <w:rPr>
          <w:rFonts w:ascii="Times New Roman" w:hAnsi="Times New Roman" w:cs="Times New Roman"/>
          <w:sz w:val="24"/>
          <w:szCs w:val="24"/>
        </w:rPr>
        <w:t xml:space="preserve">Aprendizagem; tradução de: Maria da </w:t>
      </w:r>
      <w:proofErr w:type="spellStart"/>
      <w:r w:rsidR="009A1D89" w:rsidRPr="00F970C5">
        <w:rPr>
          <w:rFonts w:ascii="Times New Roman" w:hAnsi="Times New Roman" w:cs="Times New Roman"/>
          <w:sz w:val="24"/>
          <w:szCs w:val="24"/>
        </w:rPr>
        <w:t>PenaVillalobo</w:t>
      </w:r>
      <w:proofErr w:type="spellEnd"/>
    </w:p>
    <w:p w:rsidR="0064525B" w:rsidRPr="00F970C5" w:rsidRDefault="0064525B" w:rsidP="00F970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70C5">
        <w:rPr>
          <w:rFonts w:ascii="Times New Roman" w:hAnsi="Times New Roman" w:cs="Times New Roman"/>
          <w:sz w:val="24"/>
          <w:szCs w:val="24"/>
        </w:rPr>
        <w:t xml:space="preserve">Kassab, Gilberto - Prefeito de São Paulo,Schneider, Alexandre Alves – Secretário Municipal de Educação. </w:t>
      </w:r>
      <w:proofErr w:type="spellStart"/>
      <w:r w:rsidRPr="00F970C5">
        <w:rPr>
          <w:rFonts w:ascii="Times New Roman" w:hAnsi="Times New Roman" w:cs="Times New Roman"/>
          <w:sz w:val="24"/>
          <w:szCs w:val="24"/>
        </w:rPr>
        <w:t>Falótico</w:t>
      </w:r>
      <w:proofErr w:type="spellEnd"/>
      <w:r w:rsidRPr="00F970C5">
        <w:rPr>
          <w:rFonts w:ascii="Times New Roman" w:hAnsi="Times New Roman" w:cs="Times New Roman"/>
          <w:sz w:val="24"/>
          <w:szCs w:val="24"/>
        </w:rPr>
        <w:t xml:space="preserve">, Célia Regina </w:t>
      </w:r>
      <w:proofErr w:type="spellStart"/>
      <w:r w:rsidRPr="00F970C5">
        <w:rPr>
          <w:rFonts w:ascii="Times New Roman" w:hAnsi="Times New Roman" w:cs="Times New Roman"/>
          <w:sz w:val="24"/>
          <w:szCs w:val="24"/>
        </w:rPr>
        <w:t>Guidon</w:t>
      </w:r>
      <w:proofErr w:type="spellEnd"/>
      <w:r w:rsidRPr="00F970C5">
        <w:rPr>
          <w:rFonts w:ascii="Times New Roman" w:hAnsi="Times New Roman" w:cs="Times New Roman"/>
          <w:sz w:val="24"/>
          <w:szCs w:val="24"/>
        </w:rPr>
        <w:t xml:space="preserve"> – Secretária Adjunta de Educação.</w:t>
      </w:r>
      <w:r w:rsidR="00A51343" w:rsidRPr="00F970C5">
        <w:rPr>
          <w:rFonts w:ascii="Times New Roman" w:hAnsi="Times New Roman" w:cs="Times New Roman"/>
          <w:sz w:val="24"/>
          <w:szCs w:val="24"/>
        </w:rPr>
        <w:t xml:space="preserve">Suzuki, Regina Célia </w:t>
      </w:r>
      <w:proofErr w:type="spellStart"/>
      <w:r w:rsidR="00A51343" w:rsidRPr="00F970C5">
        <w:rPr>
          <w:rFonts w:ascii="Times New Roman" w:hAnsi="Times New Roman" w:cs="Times New Roman"/>
          <w:sz w:val="24"/>
          <w:szCs w:val="24"/>
        </w:rPr>
        <w:t>Lico</w:t>
      </w:r>
      <w:proofErr w:type="spellEnd"/>
      <w:r w:rsidR="00A51343" w:rsidRPr="00F970C5">
        <w:rPr>
          <w:rFonts w:ascii="Times New Roman" w:hAnsi="Times New Roman" w:cs="Times New Roman"/>
          <w:sz w:val="24"/>
          <w:szCs w:val="24"/>
        </w:rPr>
        <w:t xml:space="preserve"> – Diretora de Orientação Técnica. Percursos da Aprendizagem : A formação continuada da Ed. Infantil.</w:t>
      </w:r>
    </w:p>
    <w:p w:rsidR="00A51343" w:rsidRPr="00F970C5" w:rsidRDefault="00A51343" w:rsidP="00F970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70C5">
        <w:rPr>
          <w:rFonts w:ascii="Times New Roman" w:hAnsi="Times New Roman" w:cs="Times New Roman"/>
          <w:sz w:val="24"/>
          <w:szCs w:val="24"/>
        </w:rPr>
        <w:t>VIEIRA, Alba Pedreira; TEIXEIRA, Guilherme Fraga da Rocha</w:t>
      </w:r>
      <w:r w:rsidR="00877C5F" w:rsidRPr="00F970C5">
        <w:rPr>
          <w:rFonts w:ascii="Times New Roman" w:hAnsi="Times New Roman" w:cs="Times New Roman"/>
          <w:sz w:val="24"/>
          <w:szCs w:val="24"/>
        </w:rPr>
        <w:t xml:space="preserve">; TEIXEIRA, Letícia Oliveira ; Dança na Educação Infantil: Analisando a influência da </w:t>
      </w:r>
      <w:proofErr w:type="spellStart"/>
      <w:r w:rsidR="00877C5F" w:rsidRPr="00F970C5">
        <w:rPr>
          <w:rFonts w:ascii="Times New Roman" w:hAnsi="Times New Roman" w:cs="Times New Roman"/>
          <w:sz w:val="24"/>
          <w:szCs w:val="24"/>
        </w:rPr>
        <w:t>ludicudade</w:t>
      </w:r>
      <w:proofErr w:type="spellEnd"/>
      <w:r w:rsidR="00877C5F" w:rsidRPr="00F970C5">
        <w:rPr>
          <w:rFonts w:ascii="Times New Roman" w:hAnsi="Times New Roman" w:cs="Times New Roman"/>
          <w:sz w:val="24"/>
          <w:szCs w:val="24"/>
        </w:rPr>
        <w:t xml:space="preserve"> na construção do conhecimento artístico.</w:t>
      </w:r>
    </w:p>
    <w:p w:rsidR="00877C5F" w:rsidRPr="00F970C5" w:rsidRDefault="00877C5F" w:rsidP="00F970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70C5">
        <w:rPr>
          <w:rFonts w:ascii="Times New Roman" w:hAnsi="Times New Roman" w:cs="Times New Roman"/>
          <w:sz w:val="24"/>
          <w:szCs w:val="24"/>
        </w:rPr>
        <w:t>SILVA,Renata Nunes; Expressão corporal na Educação: A dança como instrumento crítico/criativo no processo de ensino-aprendizagem.</w:t>
      </w:r>
    </w:p>
    <w:p w:rsidR="004E5827" w:rsidRPr="00F970C5" w:rsidRDefault="004E5827" w:rsidP="00F970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602C" w:rsidRPr="00F970C5" w:rsidRDefault="0023602C" w:rsidP="00F970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3602C" w:rsidRPr="00F970C5" w:rsidSect="002360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E5827"/>
    <w:rsid w:val="000009C8"/>
    <w:rsid w:val="00015129"/>
    <w:rsid w:val="00037B42"/>
    <w:rsid w:val="0004644B"/>
    <w:rsid w:val="00063ACC"/>
    <w:rsid w:val="00064BCD"/>
    <w:rsid w:val="00066AC4"/>
    <w:rsid w:val="000749F0"/>
    <w:rsid w:val="00076DEC"/>
    <w:rsid w:val="00094043"/>
    <w:rsid w:val="000A0DD2"/>
    <w:rsid w:val="000A0F49"/>
    <w:rsid w:val="000A1528"/>
    <w:rsid w:val="000A44A9"/>
    <w:rsid w:val="000C7F60"/>
    <w:rsid w:val="000E0837"/>
    <w:rsid w:val="001026C6"/>
    <w:rsid w:val="00103511"/>
    <w:rsid w:val="00113623"/>
    <w:rsid w:val="001178A3"/>
    <w:rsid w:val="00120FF0"/>
    <w:rsid w:val="0012115B"/>
    <w:rsid w:val="00134504"/>
    <w:rsid w:val="00141DBA"/>
    <w:rsid w:val="001440E4"/>
    <w:rsid w:val="00144651"/>
    <w:rsid w:val="00151E07"/>
    <w:rsid w:val="00157DFF"/>
    <w:rsid w:val="001642C2"/>
    <w:rsid w:val="00170BA9"/>
    <w:rsid w:val="001729B5"/>
    <w:rsid w:val="00176C74"/>
    <w:rsid w:val="00187818"/>
    <w:rsid w:val="001901D3"/>
    <w:rsid w:val="001A5943"/>
    <w:rsid w:val="001B69F1"/>
    <w:rsid w:val="001C083D"/>
    <w:rsid w:val="001C4083"/>
    <w:rsid w:val="0020270B"/>
    <w:rsid w:val="00204651"/>
    <w:rsid w:val="00207DFD"/>
    <w:rsid w:val="00212E28"/>
    <w:rsid w:val="00213C7D"/>
    <w:rsid w:val="00233A8B"/>
    <w:rsid w:val="00233CA8"/>
    <w:rsid w:val="0023602C"/>
    <w:rsid w:val="002656DA"/>
    <w:rsid w:val="002721DC"/>
    <w:rsid w:val="002800A9"/>
    <w:rsid w:val="00285219"/>
    <w:rsid w:val="002A1FCB"/>
    <w:rsid w:val="002B24D9"/>
    <w:rsid w:val="002D6675"/>
    <w:rsid w:val="00304C49"/>
    <w:rsid w:val="00310838"/>
    <w:rsid w:val="00313083"/>
    <w:rsid w:val="003165BD"/>
    <w:rsid w:val="00320F80"/>
    <w:rsid w:val="00327C59"/>
    <w:rsid w:val="00331E32"/>
    <w:rsid w:val="003501AF"/>
    <w:rsid w:val="0036616C"/>
    <w:rsid w:val="003715C5"/>
    <w:rsid w:val="00371914"/>
    <w:rsid w:val="0038178D"/>
    <w:rsid w:val="00391086"/>
    <w:rsid w:val="00397D81"/>
    <w:rsid w:val="003C3118"/>
    <w:rsid w:val="003C3D5C"/>
    <w:rsid w:val="004029F6"/>
    <w:rsid w:val="00426B88"/>
    <w:rsid w:val="00427F12"/>
    <w:rsid w:val="00430AD6"/>
    <w:rsid w:val="004356A3"/>
    <w:rsid w:val="00445032"/>
    <w:rsid w:val="00447A46"/>
    <w:rsid w:val="0046418B"/>
    <w:rsid w:val="0046649F"/>
    <w:rsid w:val="004737FE"/>
    <w:rsid w:val="00475B5A"/>
    <w:rsid w:val="004A18CF"/>
    <w:rsid w:val="004B1569"/>
    <w:rsid w:val="004B4047"/>
    <w:rsid w:val="004B43AE"/>
    <w:rsid w:val="004B5DFA"/>
    <w:rsid w:val="004C6281"/>
    <w:rsid w:val="004E5827"/>
    <w:rsid w:val="004F3EB1"/>
    <w:rsid w:val="004F40B5"/>
    <w:rsid w:val="004F4B08"/>
    <w:rsid w:val="0050526D"/>
    <w:rsid w:val="005060C6"/>
    <w:rsid w:val="00526759"/>
    <w:rsid w:val="005272E8"/>
    <w:rsid w:val="00542E7D"/>
    <w:rsid w:val="0054357E"/>
    <w:rsid w:val="0054491F"/>
    <w:rsid w:val="00546386"/>
    <w:rsid w:val="00560FBB"/>
    <w:rsid w:val="00582B68"/>
    <w:rsid w:val="005919F7"/>
    <w:rsid w:val="005A5016"/>
    <w:rsid w:val="005B0809"/>
    <w:rsid w:val="005B392B"/>
    <w:rsid w:val="005B6FE2"/>
    <w:rsid w:val="005D5EED"/>
    <w:rsid w:val="005D774F"/>
    <w:rsid w:val="005E738E"/>
    <w:rsid w:val="005F1BAD"/>
    <w:rsid w:val="005F4C81"/>
    <w:rsid w:val="00603398"/>
    <w:rsid w:val="006167A7"/>
    <w:rsid w:val="00633BAA"/>
    <w:rsid w:val="0063707D"/>
    <w:rsid w:val="00641662"/>
    <w:rsid w:val="0064456F"/>
    <w:rsid w:val="0064525B"/>
    <w:rsid w:val="00645B3B"/>
    <w:rsid w:val="0065144C"/>
    <w:rsid w:val="00660542"/>
    <w:rsid w:val="00670EAB"/>
    <w:rsid w:val="006777E7"/>
    <w:rsid w:val="006A4874"/>
    <w:rsid w:val="006B5B74"/>
    <w:rsid w:val="006E3C59"/>
    <w:rsid w:val="00722FD7"/>
    <w:rsid w:val="00732A5D"/>
    <w:rsid w:val="00732C06"/>
    <w:rsid w:val="00741F58"/>
    <w:rsid w:val="0074204D"/>
    <w:rsid w:val="00765391"/>
    <w:rsid w:val="007671C1"/>
    <w:rsid w:val="007675F7"/>
    <w:rsid w:val="0076794E"/>
    <w:rsid w:val="0077268D"/>
    <w:rsid w:val="007801DC"/>
    <w:rsid w:val="007868BB"/>
    <w:rsid w:val="00796F4D"/>
    <w:rsid w:val="007978F0"/>
    <w:rsid w:val="007A4DEB"/>
    <w:rsid w:val="007A4F72"/>
    <w:rsid w:val="007B2073"/>
    <w:rsid w:val="007C027A"/>
    <w:rsid w:val="007D1573"/>
    <w:rsid w:val="007E4FE1"/>
    <w:rsid w:val="007E585A"/>
    <w:rsid w:val="008015B6"/>
    <w:rsid w:val="00833AC3"/>
    <w:rsid w:val="008350AA"/>
    <w:rsid w:val="0084763F"/>
    <w:rsid w:val="0085300B"/>
    <w:rsid w:val="00864E39"/>
    <w:rsid w:val="0086681A"/>
    <w:rsid w:val="0086688D"/>
    <w:rsid w:val="00877C5F"/>
    <w:rsid w:val="00877C74"/>
    <w:rsid w:val="008B0ED9"/>
    <w:rsid w:val="008B297C"/>
    <w:rsid w:val="008C09AC"/>
    <w:rsid w:val="008F103A"/>
    <w:rsid w:val="008F13A5"/>
    <w:rsid w:val="00901060"/>
    <w:rsid w:val="00922392"/>
    <w:rsid w:val="00934B2E"/>
    <w:rsid w:val="00965C5A"/>
    <w:rsid w:val="009750A8"/>
    <w:rsid w:val="009820FC"/>
    <w:rsid w:val="009A10D9"/>
    <w:rsid w:val="009A1D89"/>
    <w:rsid w:val="009A5D73"/>
    <w:rsid w:val="009A7BD2"/>
    <w:rsid w:val="009B266F"/>
    <w:rsid w:val="009B5495"/>
    <w:rsid w:val="009C183B"/>
    <w:rsid w:val="009C1F4F"/>
    <w:rsid w:val="009D5793"/>
    <w:rsid w:val="009E3D20"/>
    <w:rsid w:val="009E7D85"/>
    <w:rsid w:val="009F1942"/>
    <w:rsid w:val="00A05901"/>
    <w:rsid w:val="00A22D1C"/>
    <w:rsid w:val="00A2493E"/>
    <w:rsid w:val="00A265C5"/>
    <w:rsid w:val="00A303F9"/>
    <w:rsid w:val="00A34A7A"/>
    <w:rsid w:val="00A371B9"/>
    <w:rsid w:val="00A47E3C"/>
    <w:rsid w:val="00A51343"/>
    <w:rsid w:val="00A57763"/>
    <w:rsid w:val="00A63240"/>
    <w:rsid w:val="00A83C27"/>
    <w:rsid w:val="00A90FA9"/>
    <w:rsid w:val="00AA3137"/>
    <w:rsid w:val="00AD012F"/>
    <w:rsid w:val="00AF382A"/>
    <w:rsid w:val="00B12B7A"/>
    <w:rsid w:val="00B23C0E"/>
    <w:rsid w:val="00B23F85"/>
    <w:rsid w:val="00B268FB"/>
    <w:rsid w:val="00B32488"/>
    <w:rsid w:val="00B40D75"/>
    <w:rsid w:val="00B96475"/>
    <w:rsid w:val="00BA2C2F"/>
    <w:rsid w:val="00BB772E"/>
    <w:rsid w:val="00BD3A53"/>
    <w:rsid w:val="00BD64F1"/>
    <w:rsid w:val="00C10F06"/>
    <w:rsid w:val="00C1288A"/>
    <w:rsid w:val="00C22C1E"/>
    <w:rsid w:val="00C30EA7"/>
    <w:rsid w:val="00C41061"/>
    <w:rsid w:val="00C50D7F"/>
    <w:rsid w:val="00C73FF6"/>
    <w:rsid w:val="00C80E80"/>
    <w:rsid w:val="00C844A7"/>
    <w:rsid w:val="00C90673"/>
    <w:rsid w:val="00C95EE1"/>
    <w:rsid w:val="00CB0F4D"/>
    <w:rsid w:val="00CE54E0"/>
    <w:rsid w:val="00CF3789"/>
    <w:rsid w:val="00CF6928"/>
    <w:rsid w:val="00D02394"/>
    <w:rsid w:val="00D35454"/>
    <w:rsid w:val="00D408F6"/>
    <w:rsid w:val="00D43090"/>
    <w:rsid w:val="00D46DA3"/>
    <w:rsid w:val="00D56C0A"/>
    <w:rsid w:val="00D948C0"/>
    <w:rsid w:val="00DA30D4"/>
    <w:rsid w:val="00DD2999"/>
    <w:rsid w:val="00DD2D5C"/>
    <w:rsid w:val="00DD3592"/>
    <w:rsid w:val="00DE6A9D"/>
    <w:rsid w:val="00E04215"/>
    <w:rsid w:val="00E11934"/>
    <w:rsid w:val="00E14D97"/>
    <w:rsid w:val="00E3287D"/>
    <w:rsid w:val="00E37602"/>
    <w:rsid w:val="00E448C7"/>
    <w:rsid w:val="00E51301"/>
    <w:rsid w:val="00E61EE4"/>
    <w:rsid w:val="00E65F6C"/>
    <w:rsid w:val="00E724DF"/>
    <w:rsid w:val="00E83D2A"/>
    <w:rsid w:val="00EA0C3B"/>
    <w:rsid w:val="00EB5855"/>
    <w:rsid w:val="00F02494"/>
    <w:rsid w:val="00F04491"/>
    <w:rsid w:val="00F138D2"/>
    <w:rsid w:val="00F144E3"/>
    <w:rsid w:val="00F24366"/>
    <w:rsid w:val="00F32C7C"/>
    <w:rsid w:val="00F36DE4"/>
    <w:rsid w:val="00F422EA"/>
    <w:rsid w:val="00F4309A"/>
    <w:rsid w:val="00F43ED8"/>
    <w:rsid w:val="00F46F9E"/>
    <w:rsid w:val="00F558D7"/>
    <w:rsid w:val="00F761FB"/>
    <w:rsid w:val="00F80404"/>
    <w:rsid w:val="00F839C2"/>
    <w:rsid w:val="00F86E57"/>
    <w:rsid w:val="00F870AF"/>
    <w:rsid w:val="00F92A2E"/>
    <w:rsid w:val="00F970C5"/>
    <w:rsid w:val="00FA7306"/>
    <w:rsid w:val="00FE12E5"/>
    <w:rsid w:val="00FE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5827"/>
    <w:rPr>
      <w:color w:val="0000FF"/>
      <w:u w:val="single"/>
    </w:rPr>
  </w:style>
  <w:style w:type="paragraph" w:customStyle="1" w:styleId="ecxmsonormal">
    <w:name w:val="ecxmsonormal"/>
    <w:basedOn w:val="Normal"/>
    <w:rsid w:val="004E5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5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66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0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64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3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79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75134">
                                                      <w:marLeft w:val="0"/>
                                                      <w:marRight w:val="2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73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70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101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870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1"/>
                                                                      <w:divBdr>
                                                                        <w:top w:val="single" w:sz="4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248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9464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502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045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0405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14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5312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8785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3428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6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26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216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899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058001">
                                                      <w:marLeft w:val="0"/>
                                                      <w:marRight w:val="2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85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87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870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634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1"/>
                                                                      <w:divBdr>
                                                                        <w:top w:val="single" w:sz="4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614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0261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4636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056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380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982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rinquedoteca.net.br/" TargetMode="External"/><Relationship Id="rId4" Type="http://schemas.openxmlformats.org/officeDocument/2006/relationships/hyperlink" Target="http://pt.wikipedia.org/wiki/Brinquedoteca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1575</Words>
  <Characters>8507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Deise Oda</dc:creator>
  <cp:lastModifiedBy>Emeb</cp:lastModifiedBy>
  <cp:revision>3</cp:revision>
  <dcterms:created xsi:type="dcterms:W3CDTF">2015-09-24T16:31:00Z</dcterms:created>
  <dcterms:modified xsi:type="dcterms:W3CDTF">2015-09-24T16:40:00Z</dcterms:modified>
</cp:coreProperties>
</file>