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3A" w:rsidRPr="005F1CBB" w:rsidRDefault="00AC4E61" w:rsidP="00AC4E61">
      <w:pPr>
        <w:jc w:val="center"/>
        <w:rPr>
          <w:rFonts w:ascii="Calibri" w:hAnsi="Calibri" w:cs="Calibri"/>
          <w:b/>
          <w:color w:val="000000" w:themeColor="text1"/>
          <w:sz w:val="30"/>
          <w:szCs w:val="30"/>
        </w:rPr>
      </w:pPr>
      <w:r w:rsidRPr="005F1CBB">
        <w:rPr>
          <w:rFonts w:ascii="Calibri" w:hAnsi="Calibri" w:cs="Calibri"/>
          <w:b/>
          <w:color w:val="000000" w:themeColor="text1"/>
          <w:sz w:val="30"/>
          <w:szCs w:val="30"/>
        </w:rPr>
        <w:t>AS PARTICULARIDADES DO</w:t>
      </w:r>
      <w:r w:rsidR="00213689">
        <w:rPr>
          <w:rFonts w:ascii="Calibri" w:hAnsi="Calibri" w:cs="Calibri"/>
          <w:b/>
          <w:color w:val="000000" w:themeColor="text1"/>
          <w:sz w:val="30"/>
          <w:szCs w:val="30"/>
        </w:rPr>
        <w:t xml:space="preserve"> CONTRATO TEMPORÁRIO: DIREITOS, </w:t>
      </w:r>
      <w:r w:rsidRPr="005F1CBB">
        <w:rPr>
          <w:rFonts w:ascii="Calibri" w:hAnsi="Calibri" w:cs="Calibri"/>
          <w:b/>
          <w:color w:val="000000" w:themeColor="text1"/>
          <w:sz w:val="30"/>
          <w:szCs w:val="30"/>
        </w:rPr>
        <w:t xml:space="preserve"> DIFERENÇAS</w:t>
      </w:r>
      <w:r w:rsidR="0072387A">
        <w:rPr>
          <w:rFonts w:ascii="Calibri" w:hAnsi="Calibri" w:cs="Calibri"/>
          <w:b/>
          <w:color w:val="000000" w:themeColor="text1"/>
          <w:sz w:val="30"/>
          <w:szCs w:val="30"/>
        </w:rPr>
        <w:t xml:space="preserve"> E AS </w:t>
      </w:r>
      <w:r w:rsidR="00213689">
        <w:rPr>
          <w:rFonts w:ascii="Calibri" w:hAnsi="Calibri" w:cs="Calibri"/>
          <w:b/>
          <w:color w:val="000000" w:themeColor="text1"/>
          <w:sz w:val="30"/>
          <w:szCs w:val="30"/>
        </w:rPr>
        <w:t xml:space="preserve">PRINCIPAIS </w:t>
      </w:r>
      <w:r w:rsidR="0072387A">
        <w:rPr>
          <w:rFonts w:ascii="Calibri" w:hAnsi="Calibri" w:cs="Calibri"/>
          <w:b/>
          <w:color w:val="000000" w:themeColor="text1"/>
          <w:sz w:val="30"/>
          <w:szCs w:val="30"/>
        </w:rPr>
        <w:t>MUDANÇAS TRAZIDAS PELA PORTARIA Nº 789/2014 DO MTE</w:t>
      </w:r>
    </w:p>
    <w:p w:rsidR="00AC4E61" w:rsidRDefault="00AC4E61" w:rsidP="0049633A">
      <w:pPr>
        <w:rPr>
          <w:rFonts w:ascii="Calibri" w:hAnsi="Calibri" w:cs="Calibri"/>
          <w:color w:val="1F497D"/>
          <w:sz w:val="22"/>
          <w:szCs w:val="22"/>
        </w:rPr>
      </w:pPr>
    </w:p>
    <w:p w:rsidR="00AC4E61" w:rsidRDefault="00AC4E61" w:rsidP="0049633A">
      <w:pPr>
        <w:rPr>
          <w:rFonts w:ascii="Calibri" w:hAnsi="Calibri" w:cs="Calibri"/>
          <w:color w:val="1F497D"/>
          <w:sz w:val="22"/>
          <w:szCs w:val="22"/>
        </w:rPr>
      </w:pPr>
    </w:p>
    <w:p w:rsidR="0049633A" w:rsidRPr="005F1CBB" w:rsidRDefault="00AC4E61" w:rsidP="005F1CBB">
      <w:pPr>
        <w:spacing w:after="120"/>
        <w:ind w:firstLine="2268"/>
        <w:jc w:val="both"/>
        <w:rPr>
          <w:rFonts w:ascii="Calibri" w:hAnsi="Calibri" w:cs="Calibri"/>
          <w:b/>
          <w:bCs/>
          <w:color w:val="000000"/>
          <w:sz w:val="26"/>
          <w:szCs w:val="26"/>
        </w:rPr>
      </w:pPr>
      <w:r w:rsidRPr="005F1CBB">
        <w:rPr>
          <w:rStyle w:val="Forte"/>
          <w:rFonts w:ascii="Calibri" w:hAnsi="Calibri" w:cs="Calibri"/>
          <w:b w:val="0"/>
          <w:color w:val="000000"/>
          <w:sz w:val="26"/>
          <w:szCs w:val="26"/>
        </w:rPr>
        <w:t xml:space="preserve">Inicialmente, insta ressaltarmos que muitas empresas, cometem erros graves ai deixarem de preencher requisitos básicos indispensáveis para a contratação de trabalhadores temporários dentre os quais citemos a ausência de observância </w:t>
      </w:r>
      <w:r w:rsidR="0049633A" w:rsidRPr="005F1CBB">
        <w:rPr>
          <w:rFonts w:ascii="Calibri" w:hAnsi="Calibri" w:cs="Calibri"/>
          <w:color w:val="000000"/>
          <w:sz w:val="26"/>
          <w:szCs w:val="26"/>
        </w:rPr>
        <w:t>a obrigatoriedade do contrato escrito</w:t>
      </w:r>
      <w:r w:rsidRPr="005F1CBB">
        <w:rPr>
          <w:rFonts w:ascii="Calibri" w:hAnsi="Calibri" w:cs="Calibri"/>
          <w:color w:val="000000"/>
          <w:sz w:val="26"/>
          <w:szCs w:val="26"/>
        </w:rPr>
        <w:t>/expresso</w:t>
      </w:r>
      <w:r w:rsidR="0049633A" w:rsidRPr="005F1CBB">
        <w:rPr>
          <w:rFonts w:ascii="Calibri" w:hAnsi="Calibri" w:cs="Calibri"/>
          <w:color w:val="000000"/>
          <w:sz w:val="26"/>
          <w:szCs w:val="26"/>
        </w:rPr>
        <w:t xml:space="preserve">, bem como, </w:t>
      </w:r>
      <w:r w:rsidRPr="005F1CBB">
        <w:rPr>
          <w:rFonts w:ascii="Calibri" w:hAnsi="Calibri" w:cs="Calibri"/>
          <w:color w:val="000000"/>
          <w:sz w:val="26"/>
          <w:szCs w:val="26"/>
        </w:rPr>
        <w:t>de declarar</w:t>
      </w:r>
      <w:r w:rsidR="0049633A" w:rsidRPr="005F1CBB">
        <w:rPr>
          <w:rFonts w:ascii="Calibri" w:hAnsi="Calibri" w:cs="Calibri"/>
          <w:color w:val="000000"/>
          <w:sz w:val="26"/>
          <w:szCs w:val="26"/>
        </w:rPr>
        <w:t xml:space="preserve"> o motivo justificador da demanda de trabalho temporário</w:t>
      </w:r>
      <w:r w:rsidRPr="005F1CBB">
        <w:rPr>
          <w:rFonts w:ascii="Calibri" w:hAnsi="Calibri" w:cs="Calibri"/>
          <w:color w:val="000000"/>
          <w:sz w:val="26"/>
          <w:szCs w:val="26"/>
        </w:rPr>
        <w:t>, e</w:t>
      </w:r>
      <w:r w:rsidR="0049633A" w:rsidRPr="005F1CBB">
        <w:rPr>
          <w:rFonts w:ascii="Calibri" w:hAnsi="Calibri" w:cs="Calibri"/>
          <w:color w:val="000000"/>
          <w:sz w:val="26"/>
          <w:szCs w:val="26"/>
        </w:rPr>
        <w:t xml:space="preserve"> as modalidades de remuneração da prestação de serviço.</w:t>
      </w:r>
    </w:p>
    <w:p w:rsidR="00AC4E61" w:rsidRPr="005F1CBB" w:rsidRDefault="00AC4E61"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Ao</w:t>
      </w:r>
      <w:r w:rsidR="0049633A" w:rsidRPr="005F1CBB">
        <w:rPr>
          <w:rFonts w:ascii="Calibri" w:hAnsi="Calibri" w:cs="Calibri"/>
          <w:color w:val="000000"/>
          <w:sz w:val="26"/>
          <w:szCs w:val="26"/>
        </w:rPr>
        <w:t xml:space="preserve"> trabalhador temporário </w:t>
      </w:r>
      <w:r w:rsidRPr="005F1CBB">
        <w:rPr>
          <w:rFonts w:ascii="Calibri" w:hAnsi="Calibri" w:cs="Calibri"/>
          <w:color w:val="000000"/>
          <w:sz w:val="26"/>
          <w:szCs w:val="26"/>
        </w:rPr>
        <w:t xml:space="preserve">é assegurado </w:t>
      </w:r>
      <w:r w:rsidR="0049633A" w:rsidRPr="005F1CBB">
        <w:rPr>
          <w:rFonts w:ascii="Calibri" w:hAnsi="Calibri" w:cs="Calibri"/>
          <w:color w:val="000000"/>
          <w:sz w:val="26"/>
          <w:szCs w:val="26"/>
        </w:rPr>
        <w:t>proteção jurídica trabalhista</w:t>
      </w:r>
      <w:r w:rsidRPr="005F1CBB">
        <w:rPr>
          <w:rFonts w:ascii="Calibri" w:hAnsi="Calibri" w:cs="Calibri"/>
          <w:color w:val="000000"/>
          <w:sz w:val="26"/>
          <w:szCs w:val="26"/>
        </w:rPr>
        <w:t>,</w:t>
      </w:r>
      <w:r w:rsidR="0049633A" w:rsidRPr="005F1CBB">
        <w:rPr>
          <w:rFonts w:ascii="Calibri" w:hAnsi="Calibri" w:cs="Calibri"/>
          <w:color w:val="000000"/>
          <w:sz w:val="26"/>
          <w:szCs w:val="26"/>
        </w:rPr>
        <w:t xml:space="preserve"> </w:t>
      </w:r>
      <w:r w:rsidRPr="005F1CBB">
        <w:rPr>
          <w:rFonts w:ascii="Calibri" w:hAnsi="Calibri" w:cs="Calibri"/>
          <w:color w:val="000000"/>
          <w:sz w:val="26"/>
          <w:szCs w:val="26"/>
        </w:rPr>
        <w:t>disciplinada na Lei nº. 6.019/74,</w:t>
      </w:r>
      <w:r w:rsidR="0049633A" w:rsidRPr="005F1CBB">
        <w:rPr>
          <w:rFonts w:ascii="Calibri" w:hAnsi="Calibri" w:cs="Calibri"/>
          <w:color w:val="000000"/>
          <w:sz w:val="26"/>
          <w:szCs w:val="26"/>
        </w:rPr>
        <w:t xml:space="preserve"> </w:t>
      </w:r>
      <w:r w:rsidRPr="005F1CBB">
        <w:rPr>
          <w:rFonts w:ascii="Calibri" w:hAnsi="Calibri" w:cs="Calibri"/>
          <w:color w:val="000000"/>
          <w:sz w:val="26"/>
          <w:szCs w:val="26"/>
        </w:rPr>
        <w:t xml:space="preserve">possuindo o </w:t>
      </w:r>
      <w:r w:rsidR="0049633A" w:rsidRPr="005F1CBB">
        <w:rPr>
          <w:rFonts w:ascii="Calibri" w:hAnsi="Calibri" w:cs="Calibri"/>
          <w:color w:val="000000"/>
          <w:sz w:val="26"/>
          <w:szCs w:val="26"/>
        </w:rPr>
        <w:t>direito a</w:t>
      </w:r>
      <w:r w:rsidRPr="005F1CBB">
        <w:rPr>
          <w:rFonts w:ascii="Calibri" w:hAnsi="Calibri" w:cs="Calibri"/>
          <w:color w:val="000000"/>
          <w:sz w:val="26"/>
          <w:szCs w:val="26"/>
        </w:rPr>
        <w:t>o</w:t>
      </w:r>
      <w:r w:rsidR="0049633A" w:rsidRPr="005F1CBB">
        <w:rPr>
          <w:rFonts w:ascii="Calibri" w:hAnsi="Calibri" w:cs="Calibri"/>
          <w:color w:val="000000"/>
          <w:sz w:val="26"/>
          <w:szCs w:val="26"/>
        </w:rPr>
        <w:t xml:space="preserve"> repouso semanal remunerado, </w:t>
      </w:r>
      <w:r w:rsidRPr="005F1CBB">
        <w:rPr>
          <w:rFonts w:ascii="Calibri" w:hAnsi="Calibri" w:cs="Calibri"/>
          <w:color w:val="000000"/>
          <w:sz w:val="26"/>
          <w:szCs w:val="26"/>
        </w:rPr>
        <w:t xml:space="preserve">ás </w:t>
      </w:r>
      <w:r w:rsidR="0049633A" w:rsidRPr="005F1CBB">
        <w:rPr>
          <w:rFonts w:ascii="Calibri" w:hAnsi="Calibri" w:cs="Calibri"/>
          <w:color w:val="000000"/>
          <w:sz w:val="26"/>
          <w:szCs w:val="26"/>
        </w:rPr>
        <w:t xml:space="preserve">normas de limitação da jornada de trabalho (8h diárias, 44h semanais), </w:t>
      </w:r>
      <w:r w:rsidRPr="005F1CBB">
        <w:rPr>
          <w:rFonts w:ascii="Calibri" w:hAnsi="Calibri" w:cs="Calibri"/>
          <w:color w:val="000000"/>
          <w:sz w:val="26"/>
          <w:szCs w:val="26"/>
        </w:rPr>
        <w:t xml:space="preserve">ás </w:t>
      </w:r>
      <w:r w:rsidR="0049633A" w:rsidRPr="005F1CBB">
        <w:rPr>
          <w:rFonts w:ascii="Calibri" w:hAnsi="Calibri" w:cs="Calibri"/>
          <w:color w:val="000000"/>
          <w:sz w:val="26"/>
          <w:szCs w:val="26"/>
        </w:rPr>
        <w:t xml:space="preserve">horas extras, </w:t>
      </w:r>
      <w:r w:rsidRPr="005F1CBB">
        <w:rPr>
          <w:rFonts w:ascii="Calibri" w:hAnsi="Calibri" w:cs="Calibri"/>
          <w:color w:val="000000"/>
          <w:sz w:val="26"/>
          <w:szCs w:val="26"/>
        </w:rPr>
        <w:t xml:space="preserve">ao </w:t>
      </w:r>
      <w:r w:rsidR="0049633A" w:rsidRPr="005F1CBB">
        <w:rPr>
          <w:rFonts w:ascii="Calibri" w:hAnsi="Calibri" w:cs="Calibri"/>
          <w:color w:val="000000"/>
          <w:sz w:val="26"/>
          <w:szCs w:val="26"/>
        </w:rPr>
        <w:t xml:space="preserve">adicional noturno, </w:t>
      </w:r>
      <w:r w:rsidRPr="005F1CBB">
        <w:rPr>
          <w:rFonts w:ascii="Calibri" w:hAnsi="Calibri" w:cs="Calibri"/>
          <w:color w:val="000000"/>
          <w:sz w:val="26"/>
          <w:szCs w:val="26"/>
        </w:rPr>
        <w:t xml:space="preserve">ás </w:t>
      </w:r>
      <w:r w:rsidR="0049633A" w:rsidRPr="005F1CBB">
        <w:rPr>
          <w:rFonts w:ascii="Calibri" w:hAnsi="Calibri" w:cs="Calibri"/>
          <w:color w:val="000000"/>
          <w:sz w:val="26"/>
          <w:szCs w:val="26"/>
        </w:rPr>
        <w:t xml:space="preserve">férias proporcionais com adicional de 1/3, à razão de 1/12 por mês de serviço, </w:t>
      </w:r>
      <w:r w:rsidRPr="005F1CBB">
        <w:rPr>
          <w:rFonts w:ascii="Calibri" w:hAnsi="Calibri" w:cs="Calibri"/>
          <w:color w:val="000000"/>
          <w:sz w:val="26"/>
          <w:szCs w:val="26"/>
        </w:rPr>
        <w:t xml:space="preserve">ao </w:t>
      </w:r>
      <w:r w:rsidR="0049633A" w:rsidRPr="005F1CBB">
        <w:rPr>
          <w:rFonts w:ascii="Calibri" w:hAnsi="Calibri" w:cs="Calibri"/>
          <w:color w:val="000000"/>
          <w:sz w:val="26"/>
          <w:szCs w:val="26"/>
        </w:rPr>
        <w:t xml:space="preserve">fundo de garantia, </w:t>
      </w:r>
      <w:r w:rsidRPr="005F1CBB">
        <w:rPr>
          <w:rFonts w:ascii="Calibri" w:hAnsi="Calibri" w:cs="Calibri"/>
          <w:color w:val="000000"/>
          <w:sz w:val="26"/>
          <w:szCs w:val="26"/>
        </w:rPr>
        <w:t xml:space="preserve">ao </w:t>
      </w:r>
      <w:r w:rsidR="0049633A" w:rsidRPr="005F1CBB">
        <w:rPr>
          <w:rFonts w:ascii="Calibri" w:hAnsi="Calibri" w:cs="Calibri"/>
          <w:color w:val="000000"/>
          <w:sz w:val="26"/>
          <w:szCs w:val="26"/>
        </w:rPr>
        <w:t>mesmo valor do salário do empregado efetivo que exerça a mesma função e proteção previdenciária</w:t>
      </w:r>
      <w:r w:rsidRPr="005F1CBB">
        <w:rPr>
          <w:rFonts w:ascii="Calibri" w:hAnsi="Calibri" w:cs="Calibri"/>
          <w:color w:val="000000"/>
          <w:sz w:val="26"/>
          <w:szCs w:val="26"/>
        </w:rPr>
        <w:t xml:space="preserve">, não havendo que se falar em </w:t>
      </w:r>
      <w:r w:rsidR="0049633A" w:rsidRPr="005F1CBB">
        <w:rPr>
          <w:rFonts w:ascii="Calibri" w:hAnsi="Calibri" w:cs="Calibri"/>
          <w:color w:val="000000"/>
          <w:sz w:val="26"/>
          <w:szCs w:val="26"/>
        </w:rPr>
        <w:t xml:space="preserve">direito à indenização de 1/12 por mês de serviço, por ter, agora, direito ao FGTS. </w:t>
      </w:r>
    </w:p>
    <w:p w:rsidR="0049633A" w:rsidRPr="005F1CBB" w:rsidRDefault="0049633A"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 xml:space="preserve">O </w:t>
      </w:r>
      <w:r w:rsidR="00AC4E61" w:rsidRPr="005F1CBB">
        <w:rPr>
          <w:rFonts w:ascii="Calibri" w:hAnsi="Calibri" w:cs="Calibri"/>
          <w:color w:val="000000"/>
          <w:sz w:val="26"/>
          <w:szCs w:val="26"/>
        </w:rPr>
        <w:t>Colendo TST, alterou</w:t>
      </w:r>
      <w:r w:rsidRPr="005F1CBB">
        <w:rPr>
          <w:rFonts w:ascii="Calibri" w:hAnsi="Calibri" w:cs="Calibri"/>
          <w:color w:val="000000"/>
          <w:sz w:val="26"/>
          <w:szCs w:val="26"/>
        </w:rPr>
        <w:t xml:space="preserve"> seu entendimento tradicional, manifesta</w:t>
      </w:r>
      <w:r w:rsidR="00AC4E61" w:rsidRPr="005F1CBB">
        <w:rPr>
          <w:rFonts w:ascii="Calibri" w:hAnsi="Calibri" w:cs="Calibri"/>
          <w:color w:val="000000"/>
          <w:sz w:val="26"/>
          <w:szCs w:val="26"/>
        </w:rPr>
        <w:t>ndo</w:t>
      </w:r>
      <w:r w:rsidRPr="005F1CBB">
        <w:rPr>
          <w:rFonts w:ascii="Calibri" w:hAnsi="Calibri" w:cs="Calibri"/>
          <w:color w:val="000000"/>
          <w:sz w:val="26"/>
          <w:szCs w:val="26"/>
        </w:rPr>
        <w:t xml:space="preserve">-se pela existência do direito a 13º salário </w:t>
      </w:r>
      <w:r w:rsidR="00AC4E61" w:rsidRPr="005F1CBB">
        <w:rPr>
          <w:rFonts w:ascii="Calibri" w:hAnsi="Calibri" w:cs="Calibri"/>
          <w:color w:val="000000"/>
          <w:sz w:val="26"/>
          <w:szCs w:val="26"/>
        </w:rPr>
        <w:t xml:space="preserve">ao trabalhador </w:t>
      </w:r>
      <w:r w:rsidRPr="005F1CBB">
        <w:rPr>
          <w:rFonts w:ascii="Calibri" w:hAnsi="Calibri" w:cs="Calibri"/>
          <w:color w:val="000000"/>
          <w:sz w:val="26"/>
          <w:szCs w:val="26"/>
        </w:rPr>
        <w:t xml:space="preserve"> temporário, </w:t>
      </w:r>
      <w:r w:rsidR="00AC4E61" w:rsidRPr="005F1CBB">
        <w:rPr>
          <w:rFonts w:ascii="Calibri" w:hAnsi="Calibri" w:cs="Calibri"/>
          <w:color w:val="000000"/>
          <w:sz w:val="26"/>
          <w:szCs w:val="26"/>
        </w:rPr>
        <w:t>vez</w:t>
      </w:r>
      <w:r w:rsidRPr="005F1CBB">
        <w:rPr>
          <w:rFonts w:ascii="Calibri" w:hAnsi="Calibri" w:cs="Calibri"/>
          <w:color w:val="000000"/>
          <w:sz w:val="26"/>
          <w:szCs w:val="26"/>
        </w:rPr>
        <w:t xml:space="preserve"> que seu salário</w:t>
      </w:r>
      <w:r w:rsidR="00AC4E61" w:rsidRPr="005F1CBB">
        <w:rPr>
          <w:rFonts w:ascii="Calibri" w:hAnsi="Calibri" w:cs="Calibri"/>
          <w:color w:val="000000"/>
          <w:sz w:val="26"/>
          <w:szCs w:val="26"/>
        </w:rPr>
        <w:t xml:space="preserve"> fora</w:t>
      </w:r>
      <w:r w:rsidRPr="005F1CBB">
        <w:rPr>
          <w:rFonts w:ascii="Calibri" w:hAnsi="Calibri" w:cs="Calibri"/>
          <w:color w:val="000000"/>
          <w:sz w:val="26"/>
          <w:szCs w:val="26"/>
        </w:rPr>
        <w:t xml:space="preserve"> equiparado ao do trabalhador efetivo. Todavia, não tem direto a aviso prévio.</w:t>
      </w:r>
    </w:p>
    <w:p w:rsidR="0049633A" w:rsidRPr="005F1CBB" w:rsidRDefault="00AC4E61"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 xml:space="preserve">As empresas que cadastram currículos não podem ser acionadas para trabalhos temporários, haja vista </w:t>
      </w:r>
      <w:r w:rsidRPr="005F1CBB">
        <w:rPr>
          <w:sz w:val="26"/>
          <w:szCs w:val="26"/>
        </w:rPr>
        <w:t xml:space="preserve">que </w:t>
      </w:r>
      <w:r w:rsidR="0049633A" w:rsidRPr="005F1CBB">
        <w:rPr>
          <w:rFonts w:ascii="Calibri" w:hAnsi="Calibri" w:cs="Calibri"/>
          <w:color w:val="000000"/>
          <w:sz w:val="26"/>
          <w:szCs w:val="26"/>
        </w:rPr>
        <w:t>sua destinação final diverge de sua finalidade. A não ser que a mão de obra temporária seja destinada para suprir demanda sazonal na própria empresa</w:t>
      </w:r>
      <w:r w:rsidRPr="005F1CBB">
        <w:rPr>
          <w:rFonts w:ascii="Calibri" w:hAnsi="Calibri" w:cs="Calibri"/>
          <w:color w:val="000000"/>
          <w:sz w:val="26"/>
          <w:szCs w:val="26"/>
        </w:rPr>
        <w:t>, caso contrário, é vedado.</w:t>
      </w:r>
    </w:p>
    <w:p w:rsidR="00AC4E61" w:rsidRPr="005F1CBB" w:rsidRDefault="00AC4E61" w:rsidP="005F1CBB">
      <w:pPr>
        <w:spacing w:after="120"/>
        <w:ind w:firstLine="2268"/>
        <w:jc w:val="both"/>
        <w:rPr>
          <w:sz w:val="26"/>
          <w:szCs w:val="26"/>
        </w:rPr>
      </w:pPr>
      <w:r w:rsidRPr="005F1CBB">
        <w:rPr>
          <w:rFonts w:ascii="Calibri" w:hAnsi="Calibri" w:cs="Calibri"/>
          <w:color w:val="000000"/>
          <w:sz w:val="26"/>
          <w:szCs w:val="26"/>
        </w:rPr>
        <w:t xml:space="preserve">Á partir do momento em que o trabalhador temporário é contratado de forma permanente, caso ocorra alguma demissão, poder-se-á pleitear-se indenizações, desde que os requisitos </w:t>
      </w:r>
      <w:proofErr w:type="spellStart"/>
      <w:r w:rsidRPr="005F1CBB">
        <w:rPr>
          <w:rFonts w:ascii="Calibri" w:hAnsi="Calibri" w:cs="Calibri"/>
          <w:color w:val="000000"/>
          <w:sz w:val="26"/>
          <w:szCs w:val="26"/>
        </w:rPr>
        <w:t>ensejadores</w:t>
      </w:r>
      <w:proofErr w:type="spellEnd"/>
      <w:r w:rsidRPr="005F1CBB">
        <w:rPr>
          <w:rFonts w:ascii="Calibri" w:hAnsi="Calibri" w:cs="Calibri"/>
          <w:color w:val="000000"/>
          <w:sz w:val="26"/>
          <w:szCs w:val="26"/>
        </w:rPr>
        <w:t xml:space="preserve"> desse pleito sejam devidamente comprovados</w:t>
      </w:r>
      <w:r w:rsidR="00216134" w:rsidRPr="005F1CBB">
        <w:rPr>
          <w:rFonts w:ascii="Calibri" w:hAnsi="Calibri" w:cs="Calibri"/>
          <w:color w:val="000000"/>
          <w:sz w:val="26"/>
          <w:szCs w:val="26"/>
        </w:rPr>
        <w:t>, quais sejam conduta lesiva, nexo de causalidade, dano suportado/sofrido pela vítima,</w:t>
      </w:r>
      <w:r w:rsidRPr="005F1CBB">
        <w:rPr>
          <w:rFonts w:ascii="Calibri" w:hAnsi="Calibri" w:cs="Calibri"/>
          <w:color w:val="000000"/>
          <w:sz w:val="26"/>
          <w:szCs w:val="26"/>
        </w:rPr>
        <w:t xml:space="preserve"> e restando caracterizados nos autos, a indenização será devida e fixada pelo magistrado do feito.</w:t>
      </w:r>
    </w:p>
    <w:p w:rsidR="0049633A" w:rsidRPr="005F1CBB" w:rsidRDefault="00216134" w:rsidP="005F1CBB">
      <w:pPr>
        <w:spacing w:after="120"/>
        <w:ind w:firstLine="2268"/>
        <w:jc w:val="both"/>
        <w:rPr>
          <w:rFonts w:ascii="Calibri" w:hAnsi="Calibri" w:cs="Calibri"/>
          <w:sz w:val="26"/>
          <w:szCs w:val="26"/>
        </w:rPr>
      </w:pPr>
      <w:r w:rsidRPr="005F1CBB">
        <w:rPr>
          <w:rStyle w:val="Forte"/>
          <w:rFonts w:ascii="Calibri" w:hAnsi="Calibri" w:cs="Calibri"/>
          <w:b w:val="0"/>
          <w:color w:val="000000"/>
          <w:sz w:val="26"/>
          <w:szCs w:val="26"/>
        </w:rPr>
        <w:t>Ressalta-se ainda que</w:t>
      </w:r>
      <w:r w:rsidRPr="005F1CBB">
        <w:rPr>
          <w:rFonts w:ascii="Calibri" w:hAnsi="Calibri" w:cs="Calibri"/>
          <w:color w:val="000000"/>
          <w:sz w:val="26"/>
          <w:szCs w:val="26"/>
        </w:rPr>
        <w:t xml:space="preserve"> a </w:t>
      </w:r>
      <w:r w:rsidR="0049633A" w:rsidRPr="005F1CBB">
        <w:rPr>
          <w:rFonts w:ascii="Calibri" w:hAnsi="Calibri" w:cs="Calibri"/>
          <w:color w:val="000000"/>
          <w:sz w:val="26"/>
          <w:szCs w:val="26"/>
        </w:rPr>
        <w:t xml:space="preserve"> perda de uma chance de emprego estável em razão de um temporário, poderá ocasionar processo em relação a empresa, caso ela tenha manifestado interesse em transformar o contrato de trabalho temporário do empregado em contrato por prazo indeterminado, no momento em que o empregado já estava prestes a </w:t>
      </w:r>
      <w:r w:rsidRPr="005F1CBB">
        <w:rPr>
          <w:rFonts w:ascii="Calibri" w:hAnsi="Calibri" w:cs="Calibri"/>
          <w:color w:val="000000"/>
          <w:sz w:val="26"/>
          <w:szCs w:val="26"/>
        </w:rPr>
        <w:t xml:space="preserve">ser contratado por uma outra </w:t>
      </w:r>
      <w:r w:rsidR="0049633A" w:rsidRPr="005F1CBB">
        <w:rPr>
          <w:rFonts w:ascii="Calibri" w:hAnsi="Calibri" w:cs="Calibri"/>
          <w:color w:val="000000"/>
          <w:sz w:val="26"/>
          <w:szCs w:val="26"/>
        </w:rPr>
        <w:t>empresa. Assim, se a empresa para quem prestava trabalho temporário, posteriormente não efetivar o contrato ora combinado co</w:t>
      </w:r>
      <w:r w:rsidRPr="005F1CBB">
        <w:rPr>
          <w:rFonts w:ascii="Calibri" w:hAnsi="Calibri" w:cs="Calibri"/>
          <w:color w:val="000000"/>
          <w:sz w:val="26"/>
          <w:szCs w:val="26"/>
        </w:rPr>
        <w:t xml:space="preserve">m o empregado, </w:t>
      </w:r>
      <w:r w:rsidRPr="005F1CBB">
        <w:rPr>
          <w:rFonts w:ascii="Calibri" w:hAnsi="Calibri" w:cs="Calibri"/>
          <w:color w:val="000000"/>
          <w:sz w:val="26"/>
          <w:szCs w:val="26"/>
        </w:rPr>
        <w:lastRenderedPageBreak/>
        <w:t>deixando o mesmo perder essa oportunidade, poderá vir a ser</w:t>
      </w:r>
      <w:r w:rsidR="0049633A" w:rsidRPr="005F1CBB">
        <w:rPr>
          <w:rFonts w:ascii="Calibri" w:hAnsi="Calibri" w:cs="Calibri"/>
          <w:color w:val="000000"/>
          <w:sz w:val="26"/>
          <w:szCs w:val="26"/>
        </w:rPr>
        <w:t xml:space="preserve"> responsabilizada por tal ato.</w:t>
      </w:r>
    </w:p>
    <w:p w:rsidR="0049633A" w:rsidRPr="005F1CBB" w:rsidRDefault="00216134" w:rsidP="005F1CBB">
      <w:pPr>
        <w:spacing w:after="120"/>
        <w:ind w:firstLine="2268"/>
        <w:jc w:val="both"/>
        <w:rPr>
          <w:sz w:val="26"/>
          <w:szCs w:val="26"/>
        </w:rPr>
      </w:pPr>
      <w:r w:rsidRPr="005F1CBB">
        <w:rPr>
          <w:rFonts w:ascii="Calibri" w:hAnsi="Calibri" w:cs="Calibri"/>
          <w:color w:val="000000"/>
          <w:sz w:val="26"/>
          <w:szCs w:val="26"/>
        </w:rPr>
        <w:t xml:space="preserve">No concernente á contagem do tempo de serviço exercito no exterior no Brasil, encontra-se disposto </w:t>
      </w:r>
      <w:r w:rsidR="0049633A" w:rsidRPr="005F1CBB">
        <w:rPr>
          <w:rFonts w:ascii="Calibri" w:hAnsi="Calibri" w:cs="Calibri"/>
          <w:color w:val="000000"/>
          <w:sz w:val="26"/>
          <w:szCs w:val="26"/>
        </w:rPr>
        <w:t>no artigo 3º da Lei nº 7.074/82</w:t>
      </w:r>
      <w:r w:rsidRPr="005F1CBB">
        <w:rPr>
          <w:rFonts w:ascii="Calibri" w:hAnsi="Calibri" w:cs="Calibri"/>
          <w:color w:val="000000"/>
          <w:sz w:val="26"/>
          <w:szCs w:val="26"/>
        </w:rPr>
        <w:t>, ao assegurar</w:t>
      </w:r>
      <w:r w:rsidR="0049633A" w:rsidRPr="005F1CBB">
        <w:rPr>
          <w:rFonts w:ascii="Calibri" w:hAnsi="Calibri" w:cs="Calibri"/>
          <w:color w:val="000000"/>
          <w:sz w:val="26"/>
          <w:szCs w:val="26"/>
        </w:rPr>
        <w:t xml:space="preserve"> a aplicação da legislação brasileira sobre Previdência Social, FGTS e PIS/PASEP. Assim, o período em que o trabalhador laborar no exterior, será normalmente computado no seu tempo de serviço</w:t>
      </w:r>
      <w:r w:rsidRPr="005F1CBB">
        <w:rPr>
          <w:rFonts w:ascii="Calibri" w:hAnsi="Calibri" w:cs="Calibri"/>
          <w:color w:val="000000"/>
          <w:sz w:val="26"/>
          <w:szCs w:val="26"/>
        </w:rPr>
        <w:t xml:space="preserve"> aqui no Brasil.</w:t>
      </w:r>
    </w:p>
    <w:p w:rsidR="0049633A" w:rsidRPr="005F1CBB" w:rsidRDefault="0049633A"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Vale ressaltar que o período de duração da transferência será computado no tempo de serviço do empregado para todos os efeitos da legislação brasileira, ainda que a lei local de prestação do serviço considere essa prestação como resultante de um contrato autônomo e determine a liquidação dos direitos oriundos da respectiva cessação.</w:t>
      </w:r>
    </w:p>
    <w:p w:rsidR="0049633A" w:rsidRPr="005F1CBB" w:rsidRDefault="00216134" w:rsidP="005F1CBB">
      <w:pPr>
        <w:spacing w:after="120"/>
        <w:ind w:firstLine="2268"/>
        <w:jc w:val="both"/>
        <w:rPr>
          <w:rStyle w:val="Forte"/>
          <w:rFonts w:ascii="Calibri" w:hAnsi="Calibri" w:cs="Calibri"/>
          <w:b w:val="0"/>
          <w:bCs w:val="0"/>
          <w:color w:val="000000"/>
          <w:sz w:val="26"/>
          <w:szCs w:val="26"/>
        </w:rPr>
      </w:pPr>
      <w:r w:rsidRPr="005F1CBB">
        <w:rPr>
          <w:rFonts w:ascii="Calibri" w:hAnsi="Calibri" w:cs="Calibri"/>
          <w:color w:val="000000"/>
          <w:sz w:val="26"/>
          <w:szCs w:val="26"/>
        </w:rPr>
        <w:t xml:space="preserve">Além do comércio, outros setores de nossa economia também costumam a contratar trabalhadores temporários ressaltando-se a atividade rural. </w:t>
      </w:r>
    </w:p>
    <w:p w:rsidR="0049633A" w:rsidRPr="005F1CBB" w:rsidRDefault="005F1CBB" w:rsidP="005F1CBB">
      <w:pPr>
        <w:spacing w:after="120"/>
        <w:ind w:firstLine="2268"/>
        <w:jc w:val="both"/>
        <w:rPr>
          <w:rFonts w:ascii="Calibri" w:hAnsi="Calibri" w:cs="Calibri"/>
          <w:sz w:val="26"/>
          <w:szCs w:val="26"/>
        </w:rPr>
      </w:pPr>
      <w:r>
        <w:rPr>
          <w:rFonts w:ascii="Calibri" w:hAnsi="Calibri" w:cs="Calibri"/>
          <w:color w:val="000000"/>
          <w:sz w:val="26"/>
          <w:szCs w:val="26"/>
        </w:rPr>
        <w:t>Inexiste</w:t>
      </w:r>
      <w:r w:rsidR="0049633A" w:rsidRPr="005F1CBB">
        <w:rPr>
          <w:rFonts w:ascii="Calibri" w:hAnsi="Calibri" w:cs="Calibri"/>
          <w:color w:val="000000"/>
          <w:sz w:val="26"/>
          <w:szCs w:val="26"/>
        </w:rPr>
        <w:t xml:space="preserve"> contrato de t</w:t>
      </w:r>
      <w:r w:rsidR="00216134" w:rsidRPr="005F1CBB">
        <w:rPr>
          <w:rFonts w:ascii="Calibri" w:hAnsi="Calibri" w:cs="Calibri"/>
          <w:color w:val="000000"/>
          <w:sz w:val="26"/>
          <w:szCs w:val="26"/>
        </w:rPr>
        <w:t>rabalho sem registro na  CTPS desse</w:t>
      </w:r>
      <w:r w:rsidR="0049633A" w:rsidRPr="005F1CBB">
        <w:rPr>
          <w:rFonts w:ascii="Calibri" w:hAnsi="Calibri" w:cs="Calibri"/>
          <w:color w:val="000000"/>
          <w:sz w:val="26"/>
          <w:szCs w:val="26"/>
        </w:rPr>
        <w:t xml:space="preserve"> trabalhador. O trabalho temporário só pode ocorrer em situações especiais, como expressos</w:t>
      </w:r>
      <w:r w:rsidR="00216134" w:rsidRPr="005F1CBB">
        <w:rPr>
          <w:rFonts w:ascii="Calibri" w:hAnsi="Calibri" w:cs="Calibri"/>
          <w:color w:val="000000"/>
          <w:sz w:val="26"/>
          <w:szCs w:val="26"/>
        </w:rPr>
        <w:t xml:space="preserve"> taxativamente na lei, sendo: a</w:t>
      </w:r>
      <w:r w:rsidR="0049633A" w:rsidRPr="005F1CBB">
        <w:rPr>
          <w:rFonts w:ascii="Calibri" w:hAnsi="Calibri" w:cs="Calibri"/>
          <w:color w:val="000000"/>
          <w:sz w:val="26"/>
          <w:szCs w:val="26"/>
        </w:rPr>
        <w:t xml:space="preserve"> necessidade de substituição de pessoal regular e permanente. (por exemplo: licença do empregado) e </w:t>
      </w:r>
      <w:r w:rsidR="00216134" w:rsidRPr="005F1CBB">
        <w:rPr>
          <w:rFonts w:ascii="Calibri" w:hAnsi="Calibri" w:cs="Calibri"/>
          <w:color w:val="000000"/>
          <w:sz w:val="26"/>
          <w:szCs w:val="26"/>
        </w:rPr>
        <w:t xml:space="preserve">o </w:t>
      </w:r>
      <w:r w:rsidR="0049633A" w:rsidRPr="005F1CBB">
        <w:rPr>
          <w:rFonts w:ascii="Calibri" w:hAnsi="Calibri" w:cs="Calibri"/>
          <w:color w:val="000000"/>
          <w:sz w:val="26"/>
          <w:szCs w:val="26"/>
        </w:rPr>
        <w:t>acréscimo extraordinário de tarefas. Neste</w:t>
      </w:r>
      <w:r w:rsidR="00216134" w:rsidRPr="005F1CBB">
        <w:rPr>
          <w:rFonts w:ascii="Calibri" w:hAnsi="Calibri" w:cs="Calibri"/>
          <w:color w:val="000000"/>
          <w:sz w:val="26"/>
          <w:szCs w:val="26"/>
        </w:rPr>
        <w:t>s</w:t>
      </w:r>
      <w:r w:rsidR="0049633A" w:rsidRPr="005F1CBB">
        <w:rPr>
          <w:rFonts w:ascii="Calibri" w:hAnsi="Calibri" w:cs="Calibri"/>
          <w:color w:val="000000"/>
          <w:sz w:val="26"/>
          <w:szCs w:val="26"/>
        </w:rPr>
        <w:t xml:space="preserve"> caso</w:t>
      </w:r>
      <w:r w:rsidR="00216134" w:rsidRPr="005F1CBB">
        <w:rPr>
          <w:rFonts w:ascii="Calibri" w:hAnsi="Calibri" w:cs="Calibri"/>
          <w:color w:val="000000"/>
          <w:sz w:val="26"/>
          <w:szCs w:val="26"/>
        </w:rPr>
        <w:t>s</w:t>
      </w:r>
      <w:r w:rsidR="0049633A" w:rsidRPr="005F1CBB">
        <w:rPr>
          <w:rFonts w:ascii="Calibri" w:hAnsi="Calibri" w:cs="Calibri"/>
          <w:color w:val="000000"/>
          <w:sz w:val="26"/>
          <w:szCs w:val="26"/>
        </w:rPr>
        <w:t>, para atendê-las, contrata-se temporariamente. Por exemplo: contratações feitas pelas lojas no</w:t>
      </w:r>
      <w:r w:rsidR="0049633A" w:rsidRPr="005F1CBB">
        <w:rPr>
          <w:rFonts w:ascii="Calibri" w:hAnsi="Calibri" w:cs="Calibri"/>
          <w:color w:val="1F497D" w:themeColor="dark2"/>
          <w:sz w:val="26"/>
          <w:szCs w:val="26"/>
        </w:rPr>
        <w:t>s</w:t>
      </w:r>
      <w:r w:rsidR="0049633A" w:rsidRPr="005F1CBB">
        <w:rPr>
          <w:rFonts w:ascii="Calibri" w:hAnsi="Calibri" w:cs="Calibri"/>
          <w:color w:val="000000"/>
          <w:sz w:val="26"/>
          <w:szCs w:val="26"/>
        </w:rPr>
        <w:t xml:space="preserve"> fina</w:t>
      </w:r>
      <w:r w:rsidR="0049633A" w:rsidRPr="005F1CBB">
        <w:rPr>
          <w:rFonts w:ascii="Calibri" w:hAnsi="Calibri" w:cs="Calibri"/>
          <w:color w:val="1F497D" w:themeColor="dark2"/>
          <w:sz w:val="26"/>
          <w:szCs w:val="26"/>
        </w:rPr>
        <w:t>is</w:t>
      </w:r>
      <w:r w:rsidR="0049633A" w:rsidRPr="005F1CBB">
        <w:rPr>
          <w:rFonts w:ascii="Calibri" w:hAnsi="Calibri" w:cs="Calibri"/>
          <w:color w:val="000000"/>
          <w:sz w:val="26"/>
          <w:szCs w:val="26"/>
        </w:rPr>
        <w:t xml:space="preserve"> do ano</w:t>
      </w:r>
      <w:r w:rsidR="00216134" w:rsidRPr="005F1CBB">
        <w:rPr>
          <w:rFonts w:ascii="Calibri" w:hAnsi="Calibri" w:cs="Calibri"/>
          <w:color w:val="000000"/>
          <w:sz w:val="26"/>
          <w:szCs w:val="26"/>
        </w:rPr>
        <w:t>, todavia jamais tal contratação poderá se dar ás escuras, de boca sem constar da CTPS do trabalhador por encontrar vedação em nossa legislação pátria.</w:t>
      </w:r>
    </w:p>
    <w:p w:rsidR="0049633A" w:rsidRPr="005F1CBB" w:rsidRDefault="00216134" w:rsidP="005F1CBB">
      <w:pPr>
        <w:spacing w:after="120"/>
        <w:ind w:firstLine="2268"/>
        <w:jc w:val="both"/>
        <w:rPr>
          <w:sz w:val="26"/>
          <w:szCs w:val="26"/>
        </w:rPr>
      </w:pPr>
      <w:r w:rsidRPr="005F1CBB">
        <w:rPr>
          <w:rFonts w:ascii="Calibri" w:hAnsi="Calibri" w:cs="Calibri"/>
          <w:color w:val="000000"/>
          <w:sz w:val="26"/>
          <w:szCs w:val="26"/>
        </w:rPr>
        <w:t>O</w:t>
      </w:r>
      <w:r w:rsidR="0049633A" w:rsidRPr="005F1CBB">
        <w:rPr>
          <w:rFonts w:ascii="Calibri" w:hAnsi="Calibri" w:cs="Calibri"/>
          <w:color w:val="000000"/>
          <w:sz w:val="26"/>
          <w:szCs w:val="26"/>
        </w:rPr>
        <w:t xml:space="preserve"> empresário que pretende contratar empregados temporários para atender às necessidades transitórias de sua empresa, como por exemplo, o aumento de demanda em decorrência das festas de final de ano, deverá proceder à contratação por meio de empresa de trabalho temporário, devidamente constituída e que cumpra as determinações da Lei nº 6.019/74.</w:t>
      </w:r>
    </w:p>
    <w:p w:rsidR="0049633A" w:rsidRPr="005F1CBB" w:rsidRDefault="0049633A"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Ocorre que, muitos empresários simplesmente contratam diretamente o empregado, sem utilizar empresas ou agências de trabalho temporário, e sem o devido registro em carteira</w:t>
      </w:r>
      <w:r w:rsidR="00216134" w:rsidRPr="005F1CBB">
        <w:rPr>
          <w:rFonts w:ascii="Calibri" w:hAnsi="Calibri" w:cs="Calibri"/>
          <w:color w:val="000000"/>
          <w:sz w:val="26"/>
          <w:szCs w:val="26"/>
        </w:rPr>
        <w:t xml:space="preserve"> de trabalho</w:t>
      </w:r>
      <w:r w:rsidRPr="005F1CBB">
        <w:rPr>
          <w:rFonts w:ascii="Calibri" w:hAnsi="Calibri" w:cs="Calibri"/>
          <w:color w:val="000000"/>
          <w:sz w:val="26"/>
          <w:szCs w:val="26"/>
        </w:rPr>
        <w:t xml:space="preserve">, </w:t>
      </w:r>
      <w:r w:rsidR="00216134" w:rsidRPr="005F1CBB">
        <w:rPr>
          <w:rFonts w:ascii="Calibri" w:hAnsi="Calibri" w:cs="Calibri"/>
          <w:color w:val="000000"/>
          <w:sz w:val="26"/>
          <w:szCs w:val="26"/>
        </w:rPr>
        <w:t xml:space="preserve">justamente </w:t>
      </w:r>
      <w:r w:rsidRPr="005F1CBB">
        <w:rPr>
          <w:rFonts w:ascii="Calibri" w:hAnsi="Calibri" w:cs="Calibri"/>
          <w:color w:val="000000"/>
          <w:sz w:val="26"/>
          <w:szCs w:val="26"/>
        </w:rPr>
        <w:t xml:space="preserve">sob a alegação que é </w:t>
      </w:r>
      <w:r w:rsidR="00216134" w:rsidRPr="005F1CBB">
        <w:rPr>
          <w:rFonts w:ascii="Calibri" w:hAnsi="Calibri" w:cs="Calibri"/>
          <w:color w:val="000000"/>
          <w:sz w:val="26"/>
          <w:szCs w:val="26"/>
        </w:rPr>
        <w:t xml:space="preserve">o </w:t>
      </w:r>
      <w:r w:rsidRPr="005F1CBB">
        <w:rPr>
          <w:rFonts w:ascii="Calibri" w:hAnsi="Calibri" w:cs="Calibri"/>
          <w:color w:val="000000"/>
          <w:sz w:val="26"/>
          <w:szCs w:val="26"/>
        </w:rPr>
        <w:t xml:space="preserve">trabalho </w:t>
      </w:r>
      <w:r w:rsidR="00216134" w:rsidRPr="005F1CBB">
        <w:rPr>
          <w:rFonts w:ascii="Calibri" w:hAnsi="Calibri" w:cs="Calibri"/>
          <w:color w:val="000000"/>
          <w:sz w:val="26"/>
          <w:szCs w:val="26"/>
        </w:rPr>
        <w:t>é "</w:t>
      </w:r>
      <w:r w:rsidRPr="005F1CBB">
        <w:rPr>
          <w:rFonts w:ascii="Calibri" w:hAnsi="Calibri" w:cs="Calibri"/>
          <w:color w:val="000000"/>
          <w:sz w:val="26"/>
          <w:szCs w:val="26"/>
        </w:rPr>
        <w:t>temporário". Assim, a falta de cumprimento dos re</w:t>
      </w:r>
      <w:r w:rsidR="00216134" w:rsidRPr="005F1CBB">
        <w:rPr>
          <w:rFonts w:ascii="Calibri" w:hAnsi="Calibri" w:cs="Calibri"/>
          <w:color w:val="000000"/>
          <w:sz w:val="26"/>
          <w:szCs w:val="26"/>
        </w:rPr>
        <w:t>quisitos previstos em lei pode</w:t>
      </w:r>
      <w:r w:rsidRPr="005F1CBB">
        <w:rPr>
          <w:rFonts w:ascii="Calibri" w:hAnsi="Calibri" w:cs="Calibri"/>
          <w:color w:val="000000"/>
          <w:sz w:val="26"/>
          <w:szCs w:val="26"/>
        </w:rPr>
        <w:t xml:space="preserve"> acarretar o risco de solidariedade, ou seja, se a empresa ou agência de trabalho temporário não cumprir com o que determina a legislação trabalhista, a empresa contratante será responsável pelo pagament</w:t>
      </w:r>
      <w:r w:rsidR="00216134" w:rsidRPr="005F1CBB">
        <w:rPr>
          <w:rFonts w:ascii="Calibri" w:hAnsi="Calibri" w:cs="Calibri"/>
          <w:color w:val="000000"/>
          <w:sz w:val="26"/>
          <w:szCs w:val="26"/>
        </w:rPr>
        <w:t>o dos direitos previstos na CLT solidariamente.</w:t>
      </w:r>
    </w:p>
    <w:p w:rsidR="0049633A" w:rsidRPr="005F1CBB" w:rsidRDefault="00216134" w:rsidP="005F1CBB">
      <w:pPr>
        <w:spacing w:after="120"/>
        <w:ind w:firstLine="2268"/>
        <w:jc w:val="both"/>
        <w:rPr>
          <w:rFonts w:ascii="Calibri" w:hAnsi="Calibri" w:cs="Calibri"/>
          <w:color w:val="000000"/>
          <w:sz w:val="26"/>
          <w:szCs w:val="26"/>
        </w:rPr>
      </w:pPr>
      <w:r w:rsidRPr="005F1CBB">
        <w:rPr>
          <w:rFonts w:ascii="Calibri" w:hAnsi="Calibri" w:cs="Calibri"/>
          <w:color w:val="000000"/>
          <w:sz w:val="26"/>
          <w:szCs w:val="26"/>
        </w:rPr>
        <w:t>Assim, ao se contratar mão de obra temporária é indispensável que se verifique a data de término do contrato que este sendo firmado, uma vez que caso essa data limite seja extrapolada, o contrato passará a vigorar por prazo indeterminado seguindo todas as regras deste</w:t>
      </w:r>
      <w:r w:rsidR="00A97955" w:rsidRPr="005F1CBB">
        <w:rPr>
          <w:rFonts w:ascii="Calibri" w:hAnsi="Calibri" w:cs="Calibri"/>
          <w:color w:val="000000"/>
          <w:sz w:val="26"/>
          <w:szCs w:val="26"/>
        </w:rPr>
        <w:t xml:space="preserve">, não havendo </w:t>
      </w:r>
      <w:r w:rsidR="0049633A" w:rsidRPr="005F1CBB">
        <w:rPr>
          <w:rFonts w:ascii="Calibri" w:hAnsi="Calibri" w:cs="Calibri"/>
          <w:color w:val="000000" w:themeColor="text1"/>
          <w:sz w:val="26"/>
          <w:szCs w:val="26"/>
        </w:rPr>
        <w:lastRenderedPageBreak/>
        <w:t>despesas com recrut</w:t>
      </w:r>
      <w:r w:rsidR="00A97955" w:rsidRPr="005F1CBB">
        <w:rPr>
          <w:rFonts w:ascii="Calibri" w:hAnsi="Calibri" w:cs="Calibri"/>
          <w:color w:val="000000" w:themeColor="text1"/>
          <w:sz w:val="26"/>
          <w:szCs w:val="26"/>
        </w:rPr>
        <w:t xml:space="preserve">amento e seleção de empregados, todavia, em caso de </w:t>
      </w:r>
      <w:r w:rsidR="0049633A" w:rsidRPr="005F1CBB">
        <w:rPr>
          <w:rFonts w:ascii="Calibri" w:hAnsi="Calibri" w:cs="Calibri"/>
          <w:color w:val="000000" w:themeColor="text1"/>
          <w:sz w:val="26"/>
          <w:szCs w:val="26"/>
        </w:rPr>
        <w:t>falt</w:t>
      </w:r>
      <w:r w:rsidR="00A97955" w:rsidRPr="005F1CBB">
        <w:rPr>
          <w:rFonts w:ascii="Calibri" w:hAnsi="Calibri" w:cs="Calibri"/>
          <w:color w:val="000000" w:themeColor="text1"/>
          <w:sz w:val="26"/>
          <w:szCs w:val="26"/>
        </w:rPr>
        <w:t xml:space="preserve">as injustificadas, o empregado poderá ser substituído imediatamente e, </w:t>
      </w:r>
      <w:r w:rsidR="0049633A" w:rsidRPr="005F1CBB">
        <w:rPr>
          <w:rFonts w:ascii="Calibri" w:hAnsi="Calibri" w:cs="Calibri"/>
          <w:color w:val="000000" w:themeColor="text1"/>
          <w:sz w:val="26"/>
          <w:szCs w:val="26"/>
        </w:rPr>
        <w:t xml:space="preserve">ao término do contrato </w:t>
      </w:r>
      <w:r w:rsidR="00A97955" w:rsidRPr="005F1CBB">
        <w:rPr>
          <w:rFonts w:ascii="Calibri" w:hAnsi="Calibri" w:cs="Calibri"/>
          <w:color w:val="000000" w:themeColor="text1"/>
          <w:sz w:val="26"/>
          <w:szCs w:val="26"/>
        </w:rPr>
        <w:t xml:space="preserve">temporário, </w:t>
      </w:r>
      <w:r w:rsidR="0049633A" w:rsidRPr="005F1CBB">
        <w:rPr>
          <w:rFonts w:ascii="Calibri" w:hAnsi="Calibri" w:cs="Calibri"/>
          <w:color w:val="000000" w:themeColor="text1"/>
          <w:sz w:val="26"/>
          <w:szCs w:val="26"/>
        </w:rPr>
        <w:t xml:space="preserve">não será devido o aviso prévio, nem a multa do FGTS, por se tratar de </w:t>
      </w:r>
      <w:r w:rsidR="00A97955" w:rsidRPr="005F1CBB">
        <w:rPr>
          <w:rFonts w:ascii="Calibri" w:hAnsi="Calibri" w:cs="Calibri"/>
          <w:color w:val="000000" w:themeColor="text1"/>
          <w:sz w:val="26"/>
          <w:szCs w:val="26"/>
        </w:rPr>
        <w:t xml:space="preserve">um </w:t>
      </w:r>
      <w:r w:rsidR="0049633A" w:rsidRPr="005F1CBB">
        <w:rPr>
          <w:rFonts w:ascii="Calibri" w:hAnsi="Calibri" w:cs="Calibri"/>
          <w:color w:val="000000" w:themeColor="text1"/>
          <w:sz w:val="26"/>
          <w:szCs w:val="26"/>
        </w:rPr>
        <w:t>contrato de trabalho por prazo determinado.</w:t>
      </w:r>
    </w:p>
    <w:p w:rsidR="0049633A" w:rsidRPr="005F1CBB" w:rsidRDefault="00A97955" w:rsidP="00550EFC">
      <w:pPr>
        <w:spacing w:after="120"/>
        <w:ind w:firstLine="2268"/>
        <w:jc w:val="both"/>
        <w:rPr>
          <w:rFonts w:ascii="Calibri" w:hAnsi="Calibri" w:cs="Calibri"/>
          <w:color w:val="000000" w:themeColor="text1"/>
          <w:sz w:val="26"/>
          <w:szCs w:val="26"/>
        </w:rPr>
      </w:pPr>
      <w:r w:rsidRPr="005F1CBB">
        <w:rPr>
          <w:rStyle w:val="Forte"/>
          <w:rFonts w:ascii="Calibri" w:hAnsi="Calibri" w:cs="Calibri"/>
          <w:b w:val="0"/>
          <w:color w:val="000000"/>
          <w:sz w:val="26"/>
          <w:szCs w:val="26"/>
        </w:rPr>
        <w:t xml:space="preserve">Quanto ao futuros empregados temporários, estes deverão </w:t>
      </w:r>
      <w:r w:rsidR="0049633A" w:rsidRPr="005F1CBB">
        <w:rPr>
          <w:rFonts w:ascii="Calibri" w:hAnsi="Calibri" w:cs="Calibri"/>
          <w:color w:val="000000" w:themeColor="text1"/>
          <w:sz w:val="26"/>
          <w:szCs w:val="26"/>
        </w:rPr>
        <w:t xml:space="preserve">observar se a empresa contratante está seguindo os requisitos legais, a saber: </w:t>
      </w:r>
      <w:r w:rsidRPr="005F1CBB">
        <w:rPr>
          <w:rFonts w:ascii="Calibri" w:hAnsi="Calibri" w:cs="Calibri"/>
          <w:color w:val="000000" w:themeColor="text1"/>
          <w:sz w:val="26"/>
          <w:szCs w:val="26"/>
        </w:rPr>
        <w:t xml:space="preserve">a </w:t>
      </w:r>
      <w:proofErr w:type="spellStart"/>
      <w:r w:rsidRPr="005F1CBB">
        <w:rPr>
          <w:rFonts w:ascii="Calibri" w:hAnsi="Calibri" w:cs="Calibri"/>
          <w:color w:val="000000" w:themeColor="text1"/>
          <w:sz w:val="26"/>
          <w:szCs w:val="26"/>
        </w:rPr>
        <w:t>cartularidade</w:t>
      </w:r>
      <w:proofErr w:type="spellEnd"/>
      <w:r w:rsidRPr="005F1CBB">
        <w:rPr>
          <w:rFonts w:ascii="Calibri" w:hAnsi="Calibri" w:cs="Calibri"/>
          <w:color w:val="000000" w:themeColor="text1"/>
          <w:sz w:val="26"/>
          <w:szCs w:val="26"/>
        </w:rPr>
        <w:t xml:space="preserve"> do contrato, qual seja, que este seja escrito, obrigatoriamente, constando</w:t>
      </w:r>
      <w:r w:rsidR="0049633A" w:rsidRPr="005F1CBB">
        <w:rPr>
          <w:rFonts w:ascii="Calibri" w:hAnsi="Calibri" w:cs="Calibri"/>
          <w:color w:val="000000" w:themeColor="text1"/>
          <w:sz w:val="26"/>
          <w:szCs w:val="26"/>
        </w:rPr>
        <w:t xml:space="preserve"> expressamente a remuneração da prestação de serviço, o prazo do con</w:t>
      </w:r>
      <w:r w:rsidRPr="005F1CBB">
        <w:rPr>
          <w:rFonts w:ascii="Calibri" w:hAnsi="Calibri" w:cs="Calibri"/>
          <w:color w:val="000000" w:themeColor="text1"/>
          <w:sz w:val="26"/>
          <w:szCs w:val="26"/>
        </w:rPr>
        <w:t xml:space="preserve">trato e a função a ser exercida, não tendo validade jurídica nenhuma o contrato verbal. </w:t>
      </w:r>
    </w:p>
    <w:p w:rsidR="00550EFC" w:rsidRDefault="005F1CBB" w:rsidP="00550EFC">
      <w:pPr>
        <w:spacing w:after="120"/>
        <w:ind w:firstLine="2268"/>
        <w:jc w:val="both"/>
        <w:rPr>
          <w:rStyle w:val="Forte"/>
          <w:rFonts w:ascii="Calibri" w:hAnsi="Calibri" w:cs="Calibri"/>
          <w:b w:val="0"/>
          <w:color w:val="000000"/>
          <w:sz w:val="26"/>
          <w:szCs w:val="26"/>
        </w:rPr>
      </w:pPr>
      <w:r w:rsidRPr="005F1CBB">
        <w:rPr>
          <w:rStyle w:val="Forte"/>
          <w:rFonts w:ascii="Calibri" w:hAnsi="Calibri" w:cs="Calibri"/>
          <w:b w:val="0"/>
          <w:color w:val="000000"/>
          <w:sz w:val="26"/>
          <w:szCs w:val="26"/>
        </w:rPr>
        <w:t xml:space="preserve">É de suma importância ressaltarmos </w:t>
      </w:r>
      <w:r w:rsidR="00550EFC">
        <w:rPr>
          <w:rStyle w:val="Forte"/>
          <w:rFonts w:ascii="Calibri" w:hAnsi="Calibri" w:cs="Calibri"/>
          <w:b w:val="0"/>
          <w:color w:val="000000"/>
          <w:sz w:val="26"/>
          <w:szCs w:val="26"/>
        </w:rPr>
        <w:t>que desde de 1º de julho de 2014, por meio da portaria nº 789/2014 do Ministério do Trabalho e Emprego (MTE), novas regras concernentes ao contrato de trabalho temporário passaram a vigorar, dentre as quais a de maior importância está relacionada com a hipótese permitida por lei de que o contrato temporário poderá alcançar um prazo máximo de até 09 meses, desde que h</w:t>
      </w:r>
      <w:r w:rsidR="00D33198">
        <w:rPr>
          <w:rStyle w:val="Forte"/>
          <w:rFonts w:ascii="Calibri" w:hAnsi="Calibri" w:cs="Calibri"/>
          <w:b w:val="0"/>
          <w:color w:val="000000"/>
          <w:sz w:val="26"/>
          <w:szCs w:val="26"/>
        </w:rPr>
        <w:t>aja a autorização prévia do MTE, ou seja, maior que o limite máximo anteriormente concedido que era de 06 meses.</w:t>
      </w:r>
    </w:p>
    <w:p w:rsidR="00D33198" w:rsidRDefault="00550EFC" w:rsidP="00550EFC">
      <w:pPr>
        <w:spacing w:after="120"/>
        <w:ind w:firstLine="2268"/>
        <w:jc w:val="both"/>
        <w:rPr>
          <w:rFonts w:ascii="Calibri" w:hAnsi="Calibri" w:cs="Calibri"/>
          <w:color w:val="000000"/>
          <w:sz w:val="26"/>
          <w:szCs w:val="26"/>
        </w:rPr>
      </w:pPr>
      <w:r>
        <w:rPr>
          <w:rStyle w:val="Forte"/>
          <w:rFonts w:ascii="Calibri" w:hAnsi="Calibri" w:cs="Calibri"/>
          <w:b w:val="0"/>
          <w:color w:val="000000"/>
          <w:sz w:val="26"/>
          <w:szCs w:val="26"/>
        </w:rPr>
        <w:t>Ressalta-se que anteriormente á Portaria nº 789/2014 do MTE, os contratos temporários não poderiam, em h</w:t>
      </w:r>
      <w:r w:rsidR="00D33198">
        <w:rPr>
          <w:rStyle w:val="Forte"/>
          <w:rFonts w:ascii="Calibri" w:hAnsi="Calibri" w:cs="Calibri"/>
          <w:b w:val="0"/>
          <w:color w:val="000000"/>
          <w:sz w:val="26"/>
          <w:szCs w:val="26"/>
        </w:rPr>
        <w:t>ipótese alguma, extrapolar os 06</w:t>
      </w:r>
      <w:r>
        <w:rPr>
          <w:rStyle w:val="Forte"/>
          <w:rFonts w:ascii="Calibri" w:hAnsi="Calibri" w:cs="Calibri"/>
          <w:b w:val="0"/>
          <w:color w:val="000000"/>
          <w:sz w:val="26"/>
          <w:szCs w:val="26"/>
        </w:rPr>
        <w:t xml:space="preserve"> meses de duração</w:t>
      </w:r>
      <w:r w:rsidR="00796348">
        <w:rPr>
          <w:rStyle w:val="Forte"/>
          <w:rFonts w:ascii="Calibri" w:hAnsi="Calibri" w:cs="Calibri"/>
          <w:b w:val="0"/>
          <w:color w:val="000000"/>
          <w:sz w:val="26"/>
          <w:szCs w:val="26"/>
        </w:rPr>
        <w:t xml:space="preserve"> final, podendo ser 03 meses prorrogável por mais 03 meses totalizando o limite máximo de 06 meses</w:t>
      </w:r>
      <w:r>
        <w:rPr>
          <w:rStyle w:val="Forte"/>
          <w:rFonts w:ascii="Calibri" w:hAnsi="Calibri" w:cs="Calibri"/>
          <w:b w:val="0"/>
          <w:color w:val="000000"/>
          <w:sz w:val="26"/>
          <w:szCs w:val="26"/>
        </w:rPr>
        <w:t xml:space="preserve">, </w:t>
      </w:r>
      <w:r w:rsidR="00D33198">
        <w:rPr>
          <w:rStyle w:val="Forte"/>
          <w:rFonts w:ascii="Calibri" w:hAnsi="Calibri" w:cs="Calibri"/>
          <w:b w:val="0"/>
          <w:color w:val="000000"/>
          <w:sz w:val="26"/>
          <w:szCs w:val="26"/>
        </w:rPr>
        <w:t xml:space="preserve">de maneira que o prazo máximo entre contratação e prorrogação não poderia, de forma alguma, extrapolar o limite dos 06 meses, e somente </w:t>
      </w:r>
      <w:r>
        <w:rPr>
          <w:rStyle w:val="Forte"/>
          <w:rFonts w:ascii="Calibri" w:hAnsi="Calibri" w:cs="Calibri"/>
          <w:b w:val="0"/>
          <w:color w:val="000000"/>
          <w:sz w:val="26"/>
          <w:szCs w:val="26"/>
        </w:rPr>
        <w:t xml:space="preserve">nas hipóteses de </w:t>
      </w:r>
      <w:r w:rsidRPr="005F1CBB">
        <w:rPr>
          <w:rFonts w:ascii="Calibri" w:hAnsi="Calibri" w:cs="Calibri"/>
          <w:color w:val="000000"/>
          <w:sz w:val="26"/>
          <w:szCs w:val="26"/>
        </w:rPr>
        <w:t>necessidade de substituição de pessoal regular e permanente e acréscimo extraordinário de tarefas</w:t>
      </w:r>
      <w:r>
        <w:rPr>
          <w:rFonts w:ascii="Calibri" w:hAnsi="Calibri" w:cs="Calibri"/>
          <w:color w:val="000000"/>
          <w:sz w:val="26"/>
          <w:szCs w:val="26"/>
        </w:rPr>
        <w:t xml:space="preserve">, não gerando vínculo empregatício </w:t>
      </w:r>
      <w:r w:rsidR="0049633A" w:rsidRPr="005F1CBB">
        <w:rPr>
          <w:rFonts w:ascii="Calibri" w:hAnsi="Calibri" w:cs="Calibri"/>
          <w:color w:val="000000"/>
          <w:sz w:val="26"/>
          <w:szCs w:val="26"/>
        </w:rPr>
        <w:t xml:space="preserve">com </w:t>
      </w:r>
      <w:r>
        <w:rPr>
          <w:rFonts w:ascii="Calibri" w:hAnsi="Calibri" w:cs="Calibri"/>
          <w:color w:val="000000"/>
          <w:sz w:val="26"/>
          <w:szCs w:val="26"/>
        </w:rPr>
        <w:t xml:space="preserve">a </w:t>
      </w:r>
      <w:r w:rsidR="0049633A" w:rsidRPr="005F1CBB">
        <w:rPr>
          <w:rFonts w:ascii="Calibri" w:hAnsi="Calibri" w:cs="Calibri"/>
          <w:color w:val="000000"/>
          <w:sz w:val="26"/>
          <w:szCs w:val="26"/>
        </w:rPr>
        <w:t>empresa tomadora</w:t>
      </w:r>
      <w:r w:rsidR="005F1CBB" w:rsidRPr="005F1CBB">
        <w:rPr>
          <w:rFonts w:ascii="Calibri" w:hAnsi="Calibri" w:cs="Calibri"/>
          <w:color w:val="000000"/>
          <w:sz w:val="26"/>
          <w:szCs w:val="26"/>
        </w:rPr>
        <w:t xml:space="preserve"> dos serviços</w:t>
      </w:r>
      <w:r w:rsidR="0049633A" w:rsidRPr="005F1CBB">
        <w:rPr>
          <w:rFonts w:ascii="Calibri" w:hAnsi="Calibri" w:cs="Calibri"/>
          <w:color w:val="000000"/>
          <w:sz w:val="26"/>
          <w:szCs w:val="26"/>
        </w:rPr>
        <w:t xml:space="preserve">, caso </w:t>
      </w:r>
      <w:r>
        <w:rPr>
          <w:rFonts w:ascii="Calibri" w:hAnsi="Calibri" w:cs="Calibri"/>
          <w:color w:val="000000"/>
          <w:sz w:val="26"/>
          <w:szCs w:val="26"/>
        </w:rPr>
        <w:t>fosse</w:t>
      </w:r>
      <w:r w:rsidR="0049633A" w:rsidRPr="005F1CBB">
        <w:rPr>
          <w:rFonts w:ascii="Calibri" w:hAnsi="Calibri" w:cs="Calibri"/>
          <w:color w:val="000000"/>
          <w:sz w:val="26"/>
          <w:szCs w:val="26"/>
        </w:rPr>
        <w:t xml:space="preserve"> observado </w:t>
      </w:r>
      <w:r w:rsidR="005F1CBB" w:rsidRPr="005F1CBB">
        <w:rPr>
          <w:rFonts w:ascii="Calibri" w:hAnsi="Calibri" w:cs="Calibri"/>
          <w:color w:val="000000"/>
          <w:sz w:val="26"/>
          <w:szCs w:val="26"/>
        </w:rPr>
        <w:t>na íntegra</w:t>
      </w:r>
      <w:r w:rsidR="00D33198">
        <w:rPr>
          <w:rFonts w:ascii="Calibri" w:hAnsi="Calibri" w:cs="Calibri"/>
          <w:color w:val="000000"/>
          <w:sz w:val="26"/>
          <w:szCs w:val="26"/>
        </w:rPr>
        <w:t>,</w:t>
      </w:r>
      <w:r w:rsidR="005F1CBB" w:rsidRPr="005F1CBB">
        <w:rPr>
          <w:rFonts w:ascii="Calibri" w:hAnsi="Calibri" w:cs="Calibri"/>
          <w:color w:val="000000"/>
          <w:sz w:val="26"/>
          <w:szCs w:val="26"/>
        </w:rPr>
        <w:t xml:space="preserve"> </w:t>
      </w:r>
      <w:r w:rsidR="0049633A" w:rsidRPr="005F1CBB">
        <w:rPr>
          <w:rFonts w:ascii="Calibri" w:hAnsi="Calibri" w:cs="Calibri"/>
          <w:color w:val="000000"/>
          <w:sz w:val="26"/>
          <w:szCs w:val="26"/>
        </w:rPr>
        <w:t>o prazo legal estipulado</w:t>
      </w:r>
      <w:r>
        <w:rPr>
          <w:rFonts w:ascii="Calibri" w:hAnsi="Calibri" w:cs="Calibri"/>
          <w:color w:val="000000"/>
          <w:sz w:val="26"/>
          <w:szCs w:val="26"/>
        </w:rPr>
        <w:t>.</w:t>
      </w:r>
    </w:p>
    <w:p w:rsidR="00D33198" w:rsidRDefault="00D33198" w:rsidP="00550EFC">
      <w:pPr>
        <w:spacing w:after="120"/>
        <w:ind w:firstLine="2268"/>
        <w:jc w:val="both"/>
        <w:rPr>
          <w:rFonts w:ascii="Calibri" w:hAnsi="Calibri" w:cs="Calibri"/>
          <w:color w:val="000000"/>
          <w:sz w:val="26"/>
          <w:szCs w:val="26"/>
        </w:rPr>
      </w:pPr>
      <w:r>
        <w:rPr>
          <w:rFonts w:ascii="Calibri" w:hAnsi="Calibri" w:cs="Calibri"/>
          <w:color w:val="000000"/>
          <w:sz w:val="26"/>
          <w:szCs w:val="26"/>
        </w:rPr>
        <w:t xml:space="preserve">Essa nova possibilidade de aumento </w:t>
      </w:r>
      <w:r w:rsidRPr="00D33198">
        <w:rPr>
          <w:rFonts w:ascii="Calibri" w:hAnsi="Calibri" w:cs="Calibri"/>
          <w:color w:val="000000"/>
          <w:sz w:val="26"/>
          <w:szCs w:val="26"/>
        </w:rPr>
        <w:t xml:space="preserve">do período de vigência, </w:t>
      </w:r>
      <w:r>
        <w:rPr>
          <w:rFonts w:ascii="Calibri" w:hAnsi="Calibri" w:cs="Calibri"/>
          <w:color w:val="000000"/>
          <w:sz w:val="26"/>
          <w:szCs w:val="26"/>
        </w:rPr>
        <w:t xml:space="preserve">autorizado pela Portaria nº 789/2014 do MTE, só é aplicável na hipótese legal </w:t>
      </w:r>
      <w:r w:rsidRPr="00D33198">
        <w:rPr>
          <w:rFonts w:ascii="Calibri" w:hAnsi="Calibri" w:cs="Calibri"/>
          <w:color w:val="000000"/>
          <w:sz w:val="26"/>
          <w:szCs w:val="26"/>
        </w:rPr>
        <w:t xml:space="preserve">de substituição transitória de pessoal, </w:t>
      </w:r>
      <w:r>
        <w:rPr>
          <w:rFonts w:ascii="Calibri" w:hAnsi="Calibri" w:cs="Calibri"/>
          <w:color w:val="000000"/>
          <w:sz w:val="26"/>
          <w:szCs w:val="26"/>
        </w:rPr>
        <w:t xml:space="preserve">ao passo que na hipótese </w:t>
      </w:r>
      <w:r w:rsidRPr="00D33198">
        <w:rPr>
          <w:rFonts w:ascii="Calibri" w:hAnsi="Calibri" w:cs="Calibri"/>
          <w:color w:val="000000"/>
          <w:sz w:val="26"/>
          <w:szCs w:val="26"/>
        </w:rPr>
        <w:t>relacionada ao acréscimo extraordinário de serviços</w:t>
      </w:r>
      <w:r>
        <w:rPr>
          <w:rFonts w:ascii="Calibri" w:hAnsi="Calibri" w:cs="Calibri"/>
          <w:color w:val="000000"/>
          <w:sz w:val="26"/>
          <w:szCs w:val="26"/>
        </w:rPr>
        <w:t xml:space="preserve">, </w:t>
      </w:r>
      <w:r w:rsidRPr="00D33198">
        <w:rPr>
          <w:rFonts w:ascii="Calibri" w:hAnsi="Calibri" w:cs="Calibri"/>
          <w:color w:val="000000"/>
          <w:sz w:val="26"/>
          <w:szCs w:val="26"/>
        </w:rPr>
        <w:t xml:space="preserve"> co</w:t>
      </w:r>
      <w:r>
        <w:rPr>
          <w:rFonts w:ascii="Calibri" w:hAnsi="Calibri" w:cs="Calibri"/>
          <w:color w:val="000000"/>
          <w:sz w:val="26"/>
          <w:szCs w:val="26"/>
        </w:rPr>
        <w:t>ntinua valendo a antiga regra dos</w:t>
      </w:r>
      <w:r w:rsidRPr="00D33198">
        <w:rPr>
          <w:rFonts w:ascii="Calibri" w:hAnsi="Calibri" w:cs="Calibri"/>
          <w:color w:val="000000"/>
          <w:sz w:val="26"/>
          <w:szCs w:val="26"/>
        </w:rPr>
        <w:t xml:space="preserve"> 06 (seis) meses de duração máxima, </w:t>
      </w:r>
      <w:r>
        <w:rPr>
          <w:rFonts w:ascii="Calibri" w:hAnsi="Calibri" w:cs="Calibri"/>
          <w:color w:val="000000"/>
          <w:sz w:val="26"/>
          <w:szCs w:val="26"/>
        </w:rPr>
        <w:t xml:space="preserve">ambas subordinadas a </w:t>
      </w:r>
      <w:r w:rsidRPr="00D33198">
        <w:rPr>
          <w:rFonts w:ascii="Calibri" w:hAnsi="Calibri" w:cs="Calibri"/>
          <w:color w:val="000000"/>
          <w:sz w:val="26"/>
          <w:szCs w:val="26"/>
        </w:rPr>
        <w:t xml:space="preserve">autorização </w:t>
      </w:r>
      <w:r>
        <w:rPr>
          <w:rFonts w:ascii="Calibri" w:hAnsi="Calibri" w:cs="Calibri"/>
          <w:color w:val="000000"/>
          <w:sz w:val="26"/>
          <w:szCs w:val="26"/>
        </w:rPr>
        <w:t xml:space="preserve">prévia </w:t>
      </w:r>
      <w:r w:rsidRPr="00D33198">
        <w:rPr>
          <w:rFonts w:ascii="Calibri" w:hAnsi="Calibri" w:cs="Calibri"/>
          <w:color w:val="000000"/>
          <w:sz w:val="26"/>
          <w:szCs w:val="26"/>
        </w:rPr>
        <w:t>do MTE.</w:t>
      </w:r>
    </w:p>
    <w:p w:rsidR="00D33198" w:rsidRDefault="00801DE7" w:rsidP="00550EFC">
      <w:pPr>
        <w:spacing w:after="120"/>
        <w:ind w:firstLine="2268"/>
        <w:jc w:val="both"/>
        <w:rPr>
          <w:rFonts w:ascii="Calibri" w:hAnsi="Calibri" w:cs="Calibri"/>
          <w:color w:val="000000"/>
          <w:sz w:val="26"/>
          <w:szCs w:val="26"/>
        </w:rPr>
      </w:pPr>
      <w:r>
        <w:rPr>
          <w:rFonts w:ascii="Calibri" w:hAnsi="Calibri" w:cs="Calibri"/>
          <w:color w:val="000000"/>
          <w:sz w:val="26"/>
          <w:szCs w:val="26"/>
        </w:rPr>
        <w:t xml:space="preserve">Quando se fala em autorização do MTE, imprescindível tantos nos casos de prorrogação de 09 meses nos casos de necessidade de substituição transitória de pessoal quanto nos 06 meses, nos casos de aumento extraordinário de trabalho, essa se faz necessária de maneira que deverá ser demonstrado </w:t>
      </w:r>
      <w:r w:rsidRPr="00801DE7">
        <w:rPr>
          <w:rFonts w:ascii="Calibri" w:hAnsi="Calibri" w:cs="Calibri"/>
          <w:color w:val="000000"/>
          <w:sz w:val="26"/>
          <w:szCs w:val="26"/>
        </w:rPr>
        <w:t>obrigatoriamente</w:t>
      </w:r>
      <w:r>
        <w:rPr>
          <w:rFonts w:ascii="Calibri" w:hAnsi="Calibri" w:cs="Calibri"/>
          <w:color w:val="000000"/>
          <w:sz w:val="26"/>
          <w:szCs w:val="26"/>
        </w:rPr>
        <w:t>,</w:t>
      </w:r>
      <w:r w:rsidRPr="00801DE7">
        <w:rPr>
          <w:rFonts w:ascii="Calibri" w:hAnsi="Calibri" w:cs="Calibri"/>
          <w:color w:val="000000"/>
          <w:sz w:val="26"/>
          <w:szCs w:val="26"/>
        </w:rPr>
        <w:t xml:space="preserve"> a existência ou permanência dos motivos </w:t>
      </w:r>
      <w:proofErr w:type="spellStart"/>
      <w:r w:rsidRPr="00801DE7">
        <w:rPr>
          <w:rFonts w:ascii="Calibri" w:hAnsi="Calibri" w:cs="Calibri"/>
          <w:color w:val="000000"/>
          <w:sz w:val="26"/>
          <w:szCs w:val="26"/>
        </w:rPr>
        <w:t>ensejadores</w:t>
      </w:r>
      <w:proofErr w:type="spellEnd"/>
      <w:r w:rsidRPr="00801DE7">
        <w:rPr>
          <w:rFonts w:ascii="Calibri" w:hAnsi="Calibri" w:cs="Calibri"/>
          <w:color w:val="000000"/>
          <w:sz w:val="26"/>
          <w:szCs w:val="26"/>
        </w:rPr>
        <w:t xml:space="preserve"> da extensão do contrato de trabalho para além do prazo </w:t>
      </w:r>
      <w:r>
        <w:rPr>
          <w:rFonts w:ascii="Calibri" w:hAnsi="Calibri" w:cs="Calibri"/>
          <w:color w:val="000000"/>
          <w:sz w:val="26"/>
          <w:szCs w:val="26"/>
        </w:rPr>
        <w:t xml:space="preserve">legalmente estipulado dos 06 meses. </w:t>
      </w:r>
    </w:p>
    <w:p w:rsidR="00D33198" w:rsidRDefault="00D33198" w:rsidP="00550EFC">
      <w:pPr>
        <w:spacing w:after="120"/>
        <w:ind w:firstLine="2268"/>
        <w:jc w:val="both"/>
        <w:rPr>
          <w:rFonts w:ascii="Calibri" w:hAnsi="Calibri" w:cs="Calibri"/>
          <w:color w:val="000000"/>
          <w:sz w:val="26"/>
          <w:szCs w:val="26"/>
        </w:rPr>
      </w:pPr>
    </w:p>
    <w:p w:rsidR="00D33198" w:rsidRDefault="00D33198" w:rsidP="00550EFC">
      <w:pPr>
        <w:spacing w:after="120"/>
        <w:ind w:firstLine="2268"/>
        <w:jc w:val="both"/>
        <w:rPr>
          <w:rFonts w:ascii="Calibri" w:hAnsi="Calibri" w:cs="Calibri"/>
          <w:color w:val="000000"/>
          <w:sz w:val="26"/>
          <w:szCs w:val="26"/>
        </w:rPr>
      </w:pPr>
    </w:p>
    <w:p w:rsidR="0049633A" w:rsidRDefault="00550EFC" w:rsidP="00550EFC">
      <w:pPr>
        <w:spacing w:after="120"/>
        <w:ind w:firstLine="2268"/>
        <w:jc w:val="both"/>
        <w:rPr>
          <w:rFonts w:ascii="Calibri" w:hAnsi="Calibri" w:cs="Calibri"/>
          <w:color w:val="000000"/>
          <w:sz w:val="26"/>
          <w:szCs w:val="26"/>
        </w:rPr>
      </w:pPr>
      <w:r>
        <w:rPr>
          <w:rFonts w:ascii="Calibri" w:hAnsi="Calibri" w:cs="Calibri"/>
          <w:color w:val="000000"/>
          <w:sz w:val="26"/>
          <w:szCs w:val="26"/>
        </w:rPr>
        <w:t xml:space="preserve">As hipóteses </w:t>
      </w:r>
      <w:proofErr w:type="spellStart"/>
      <w:r>
        <w:rPr>
          <w:rFonts w:ascii="Calibri" w:hAnsi="Calibri" w:cs="Calibri"/>
          <w:color w:val="000000"/>
          <w:sz w:val="26"/>
          <w:szCs w:val="26"/>
        </w:rPr>
        <w:t>ensejadoras</w:t>
      </w:r>
      <w:proofErr w:type="spellEnd"/>
      <w:r>
        <w:rPr>
          <w:rFonts w:ascii="Calibri" w:hAnsi="Calibri" w:cs="Calibri"/>
          <w:color w:val="000000"/>
          <w:sz w:val="26"/>
          <w:szCs w:val="26"/>
        </w:rPr>
        <w:t xml:space="preserve"> da contratação de mão de obra temporária, com o advento da Portaria supra citada mantiveram-se em sua integralidade, quais sejam: que na contratação de um trabalhador temporário é mister a existência de um contrato temporário </w:t>
      </w:r>
      <w:r w:rsidR="00D33198">
        <w:rPr>
          <w:rFonts w:ascii="Calibri" w:hAnsi="Calibri" w:cs="Calibri"/>
          <w:color w:val="000000"/>
          <w:sz w:val="26"/>
          <w:szCs w:val="26"/>
        </w:rPr>
        <w:t xml:space="preserve">de prestação de serviços entre uma pessoa e uma empresa que seja tomadora de serviços e </w:t>
      </w:r>
      <w:r w:rsidRPr="00550EFC">
        <w:rPr>
          <w:rFonts w:ascii="Calibri" w:hAnsi="Calibri" w:cs="Calibri"/>
          <w:color w:val="000000"/>
          <w:sz w:val="26"/>
          <w:szCs w:val="26"/>
        </w:rPr>
        <w:t xml:space="preserve">uma empresa de trabalho temporário, que </w:t>
      </w:r>
      <w:r w:rsidR="00D33198">
        <w:rPr>
          <w:rFonts w:ascii="Calibri" w:hAnsi="Calibri" w:cs="Calibri"/>
          <w:color w:val="000000"/>
          <w:sz w:val="26"/>
          <w:szCs w:val="26"/>
        </w:rPr>
        <w:t>por sua vez irá disponibilizar</w:t>
      </w:r>
      <w:r w:rsidRPr="00550EFC">
        <w:rPr>
          <w:rFonts w:ascii="Calibri" w:hAnsi="Calibri" w:cs="Calibri"/>
          <w:color w:val="000000"/>
          <w:sz w:val="26"/>
          <w:szCs w:val="26"/>
        </w:rPr>
        <w:t xml:space="preserve"> empregados para prestar</w:t>
      </w:r>
      <w:r w:rsidR="00D33198">
        <w:rPr>
          <w:rFonts w:ascii="Calibri" w:hAnsi="Calibri" w:cs="Calibri"/>
          <w:color w:val="000000"/>
          <w:sz w:val="26"/>
          <w:szCs w:val="26"/>
        </w:rPr>
        <w:t>em</w:t>
      </w:r>
      <w:r w:rsidRPr="00550EFC">
        <w:rPr>
          <w:rFonts w:ascii="Calibri" w:hAnsi="Calibri" w:cs="Calibri"/>
          <w:color w:val="000000"/>
          <w:sz w:val="26"/>
          <w:szCs w:val="26"/>
        </w:rPr>
        <w:t xml:space="preserve"> atividades nas dependências da empresa tomadora</w:t>
      </w:r>
      <w:r w:rsidR="00D33198">
        <w:rPr>
          <w:rFonts w:ascii="Calibri" w:hAnsi="Calibri" w:cs="Calibri"/>
          <w:color w:val="000000"/>
          <w:sz w:val="26"/>
          <w:szCs w:val="26"/>
        </w:rPr>
        <w:t xml:space="preserve"> para substituição transitória de pessoal ou nos casos de acréscimo extraordinário de serviços.</w:t>
      </w:r>
    </w:p>
    <w:p w:rsidR="00801DE7" w:rsidRDefault="00801DE7" w:rsidP="00550EFC">
      <w:pPr>
        <w:spacing w:after="120"/>
        <w:ind w:firstLine="2268"/>
        <w:jc w:val="both"/>
        <w:rPr>
          <w:rFonts w:ascii="Calibri" w:hAnsi="Calibri" w:cs="Calibri"/>
          <w:color w:val="000000"/>
          <w:sz w:val="26"/>
          <w:szCs w:val="26"/>
        </w:rPr>
      </w:pPr>
    </w:p>
    <w:p w:rsidR="00D33198" w:rsidRPr="005F1CBB" w:rsidRDefault="00D33198" w:rsidP="00550EFC">
      <w:pPr>
        <w:spacing w:after="120"/>
        <w:ind w:firstLine="2268"/>
        <w:jc w:val="both"/>
        <w:rPr>
          <w:rFonts w:ascii="Calibri" w:hAnsi="Calibri" w:cs="Calibri"/>
          <w:color w:val="000000"/>
          <w:sz w:val="26"/>
          <w:szCs w:val="26"/>
        </w:rPr>
      </w:pPr>
    </w:p>
    <w:p w:rsidR="007B2C37" w:rsidRDefault="007B2C37" w:rsidP="0049633A">
      <w:pPr>
        <w:spacing w:after="120"/>
        <w:jc w:val="both"/>
        <w:rPr>
          <w:rFonts w:ascii="Calibri" w:hAnsi="Calibri" w:cs="Calibri"/>
          <w:color w:val="000000"/>
          <w:sz w:val="22"/>
          <w:szCs w:val="22"/>
        </w:rPr>
      </w:pPr>
    </w:p>
    <w:p w:rsidR="007B2C37" w:rsidRDefault="007B2C37" w:rsidP="0049633A">
      <w:pPr>
        <w:spacing w:after="120"/>
        <w:jc w:val="both"/>
        <w:rPr>
          <w:rFonts w:ascii="Calibri" w:hAnsi="Calibri" w:cs="Calibri"/>
          <w:color w:val="000000"/>
          <w:sz w:val="22"/>
          <w:szCs w:val="22"/>
        </w:rPr>
      </w:pPr>
    </w:p>
    <w:p w:rsidR="007B2C37" w:rsidRDefault="007B2C37" w:rsidP="0049633A">
      <w:pPr>
        <w:spacing w:after="120"/>
        <w:jc w:val="both"/>
        <w:rPr>
          <w:rFonts w:ascii="Calibri" w:hAnsi="Calibri" w:cs="Calibri"/>
          <w:color w:val="000000"/>
          <w:sz w:val="22"/>
          <w:szCs w:val="22"/>
        </w:rPr>
      </w:pPr>
    </w:p>
    <w:p w:rsidR="00DF6169" w:rsidRDefault="00DF6169">
      <w:pPr>
        <w:rPr>
          <w:rFonts w:ascii="Calibri" w:hAnsi="Calibri" w:cs="Calibri"/>
          <w:color w:val="000000"/>
          <w:sz w:val="22"/>
          <w:szCs w:val="22"/>
        </w:rPr>
      </w:pPr>
    </w:p>
    <w:sectPr w:rsidR="00DF6169" w:rsidSect="00C120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9633A"/>
    <w:rsid w:val="00213689"/>
    <w:rsid w:val="00216134"/>
    <w:rsid w:val="0049633A"/>
    <w:rsid w:val="00550EFC"/>
    <w:rsid w:val="005D1BAC"/>
    <w:rsid w:val="005F1CBB"/>
    <w:rsid w:val="0072387A"/>
    <w:rsid w:val="00796348"/>
    <w:rsid w:val="007B2C37"/>
    <w:rsid w:val="00801DE7"/>
    <w:rsid w:val="00A45E51"/>
    <w:rsid w:val="00A97955"/>
    <w:rsid w:val="00AC4E61"/>
    <w:rsid w:val="00C120A7"/>
    <w:rsid w:val="00D33198"/>
    <w:rsid w:val="00DF61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3A"/>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9633A"/>
    <w:rPr>
      <w:b/>
      <w:bCs/>
    </w:rPr>
  </w:style>
  <w:style w:type="paragraph" w:styleId="Textodebalo">
    <w:name w:val="Balloon Text"/>
    <w:basedOn w:val="Normal"/>
    <w:link w:val="TextodebaloChar"/>
    <w:uiPriority w:val="99"/>
    <w:semiHidden/>
    <w:unhideWhenUsed/>
    <w:rsid w:val="0049633A"/>
    <w:rPr>
      <w:rFonts w:ascii="Tahoma" w:hAnsi="Tahoma" w:cs="Tahoma"/>
      <w:sz w:val="16"/>
      <w:szCs w:val="16"/>
    </w:rPr>
  </w:style>
  <w:style w:type="character" w:customStyle="1" w:styleId="TextodebaloChar">
    <w:name w:val="Texto de balão Char"/>
    <w:basedOn w:val="Fontepargpadro"/>
    <w:link w:val="Textodebalo"/>
    <w:uiPriority w:val="99"/>
    <w:semiHidden/>
    <w:rsid w:val="0049633A"/>
    <w:rPr>
      <w:rFonts w:ascii="Tahoma" w:hAnsi="Tahoma" w:cs="Tahoma"/>
      <w:sz w:val="16"/>
      <w:szCs w:val="16"/>
      <w:lang w:eastAsia="pt-BR"/>
    </w:rPr>
  </w:style>
  <w:style w:type="character" w:customStyle="1" w:styleId="apple-converted-space">
    <w:name w:val="apple-converted-space"/>
    <w:basedOn w:val="Fontepargpadro"/>
    <w:rsid w:val="00550EFC"/>
  </w:style>
  <w:style w:type="character" w:styleId="nfase">
    <w:name w:val="Emphasis"/>
    <w:basedOn w:val="Fontepargpadro"/>
    <w:uiPriority w:val="20"/>
    <w:qFormat/>
    <w:rsid w:val="00550EFC"/>
    <w:rPr>
      <w:i/>
      <w:iCs/>
    </w:rPr>
  </w:style>
</w:styles>
</file>

<file path=word/webSettings.xml><?xml version="1.0" encoding="utf-8"?>
<w:webSettings xmlns:r="http://schemas.openxmlformats.org/officeDocument/2006/relationships" xmlns:w="http://schemas.openxmlformats.org/wordprocessingml/2006/main">
  <w:divs>
    <w:div w:id="11833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Carneiro</dc:creator>
  <cp:lastModifiedBy>Lorena Albuquerque</cp:lastModifiedBy>
  <cp:revision>2</cp:revision>
  <dcterms:created xsi:type="dcterms:W3CDTF">2015-08-12T21:08:00Z</dcterms:created>
  <dcterms:modified xsi:type="dcterms:W3CDTF">2015-08-12T21:08:00Z</dcterms:modified>
</cp:coreProperties>
</file>