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BF" w:rsidRDefault="001A07B9" w:rsidP="001A07B9">
      <w:pPr>
        <w:jc w:val="center"/>
      </w:pPr>
      <w:r>
        <w:t>COMUNICAR OU DIALOGAR, EIS A QUESTÃO...</w:t>
      </w:r>
    </w:p>
    <w:p w:rsidR="001A07B9" w:rsidRDefault="00FA31D4" w:rsidP="001A07B9">
      <w:pPr>
        <w:jc w:val="both"/>
      </w:pPr>
      <w:r>
        <w:t xml:space="preserve">      </w:t>
      </w:r>
      <w:r w:rsidR="001A07B9">
        <w:t xml:space="preserve">Comunicar tem como uma das suas definições a de transmitir, a transmissão pode se dá sem que o interlocutor tenha a oportunidade de se posicionar, podendo se caracterizar como um monólogo. A reação ao comunicado </w:t>
      </w:r>
      <w:r w:rsidR="00252DD1">
        <w:t>p</w:t>
      </w:r>
      <w:r w:rsidR="001A07B9">
        <w:t>ode</w:t>
      </w:r>
      <w:r w:rsidR="00252DD1">
        <w:t xml:space="preserve"> ou não</w:t>
      </w:r>
      <w:proofErr w:type="gramStart"/>
      <w:r w:rsidR="00252DD1">
        <w:t xml:space="preserve"> </w:t>
      </w:r>
      <w:r w:rsidR="001A07B9">
        <w:t xml:space="preserve"> </w:t>
      </w:r>
      <w:proofErr w:type="gramEnd"/>
      <w:r w:rsidR="001A07B9">
        <w:t xml:space="preserve">ocorrer de imediato ou em etapas posteriores. O diálogo pressupõe a possibilidade de contrapontos entre, no mínimo, duas pessoas face a face. </w:t>
      </w:r>
    </w:p>
    <w:p w:rsidR="001A07B9" w:rsidRDefault="00FA31D4" w:rsidP="001A07B9">
      <w:pPr>
        <w:jc w:val="both"/>
      </w:pPr>
      <w:r>
        <w:t xml:space="preserve">      </w:t>
      </w:r>
      <w:r w:rsidR="001A07B9">
        <w:t xml:space="preserve">No diálogo franco e direto não há como o ouvinte se esconder, mesmo que o interlocutor se cale, as reações corporais ou a expressão </w:t>
      </w:r>
      <w:r w:rsidR="00252DD1">
        <w:t>facial</w:t>
      </w:r>
      <w:r w:rsidR="001A07B9">
        <w:t>, denunciam a aceitação ou rejeição. O advindo do telefone limitou a visualização das reações</w:t>
      </w:r>
      <w:proofErr w:type="gramStart"/>
      <w:r w:rsidR="001A07B9">
        <w:t xml:space="preserve">  </w:t>
      </w:r>
      <w:proofErr w:type="gramEnd"/>
      <w:r w:rsidR="001A07B9">
        <w:t>e das expressões, mas não impediu a percepção das inflexões de voz e das pausas na fala tão significativas.</w:t>
      </w:r>
    </w:p>
    <w:p w:rsidR="001A07B9" w:rsidRDefault="00FA31D4" w:rsidP="001A07B9">
      <w:pPr>
        <w:jc w:val="both"/>
      </w:pPr>
      <w:r>
        <w:t xml:space="preserve">      </w:t>
      </w:r>
      <w:r w:rsidR="001A07B9">
        <w:t xml:space="preserve">Sempre houve a opção da comunicação ou diálogo, escritos e cuidadosos </w:t>
      </w:r>
      <w:r>
        <w:t>de modo a não</w:t>
      </w:r>
      <w:proofErr w:type="gramStart"/>
      <w:r>
        <w:t xml:space="preserve"> </w:t>
      </w:r>
      <w:r w:rsidR="001A07B9">
        <w:t xml:space="preserve"> </w:t>
      </w:r>
      <w:proofErr w:type="gramEnd"/>
      <w:r w:rsidR="001A07B9">
        <w:t xml:space="preserve">gerar atritos e muitos deles, até poéticos. Mesmo assim, um ponto, uma vírgula, uma conjunção, </w:t>
      </w:r>
      <w:r>
        <w:t xml:space="preserve">um adjetivo, </w:t>
      </w:r>
      <w:r w:rsidR="001A07B9">
        <w:t>uma preposição ou um advérbio, no lugar errado na hora errada, p</w:t>
      </w:r>
      <w:r>
        <w:t>ermitem</w:t>
      </w:r>
      <w:r w:rsidR="001A07B9">
        <w:t xml:space="preserve"> controvérsias avassaladoras, capazes de provocar rompimentos de relações afetivas ou longas amizades. </w:t>
      </w:r>
    </w:p>
    <w:p w:rsidR="001A07B9" w:rsidRDefault="00FA31D4" w:rsidP="001A07B9">
      <w:pPr>
        <w:jc w:val="both"/>
      </w:pPr>
      <w:r>
        <w:t xml:space="preserve">      </w:t>
      </w:r>
      <w:r w:rsidR="001A07B9">
        <w:t>Há uma brincadeira infantil em que num círculo inicia-se uma fala que é reproduzida ao pé do ouvido de cada um dos participantes até que se retorne ao início e a reprodução em voz alta faz rir a todos os participantes pelas distorções causadas pela audição e pela prática de se contar um conto aumentando um ponto. A brincadeira sempre serviu de exemplo à constatação de que não sabemos ouvir e muito menos</w:t>
      </w:r>
      <w:proofErr w:type="gramStart"/>
      <w:r w:rsidR="001A07B9">
        <w:t xml:space="preserve">  </w:t>
      </w:r>
      <w:proofErr w:type="gramEnd"/>
      <w:r w:rsidR="001A07B9">
        <w:t xml:space="preserve">transmitir com isenção o que chega </w:t>
      </w:r>
      <w:proofErr w:type="gramStart"/>
      <w:r w:rsidR="001A07B9">
        <w:t>aos</w:t>
      </w:r>
      <w:proofErr w:type="gramEnd"/>
      <w:r w:rsidR="001A07B9">
        <w:t xml:space="preserve"> nossos ouvidos.</w:t>
      </w:r>
    </w:p>
    <w:p w:rsidR="00252DD1" w:rsidRDefault="00FA31D4" w:rsidP="001A07B9">
      <w:pPr>
        <w:jc w:val="both"/>
      </w:pPr>
      <w:r>
        <w:t xml:space="preserve">      </w:t>
      </w:r>
      <w:r w:rsidR="001A07B9">
        <w:t>Hoje, quando aparentemente, a comunicação travestida de diálogo</w:t>
      </w:r>
      <w:proofErr w:type="gramStart"/>
      <w:r w:rsidR="001A07B9">
        <w:t xml:space="preserve">  </w:t>
      </w:r>
      <w:proofErr w:type="gramEnd"/>
      <w:r w:rsidR="001A07B9">
        <w:t xml:space="preserve">ocorre simultaneamente com milhares de </w:t>
      </w:r>
      <w:r w:rsidR="00252DD1">
        <w:t>interlocutores, ou seja, internautas, temos</w:t>
      </w:r>
      <w:r w:rsidR="001A07B9">
        <w:t xml:space="preserve"> a transmissão cifrada de conteúdos </w:t>
      </w:r>
      <w:r w:rsidR="00252DD1">
        <w:t>cujo o alcance é instantâneo mas a sua assimilação padece de consistência porque não está referendada no aprofundamento de uma análise crítica, é objeto de leitura dinâmica e dependendo do interesse que desperta é reproduzida cedendo a uma série de interpretações, algumas desprovidas de qualquer nexo.</w:t>
      </w:r>
    </w:p>
    <w:p w:rsidR="001A07B9" w:rsidRDefault="00FA31D4" w:rsidP="001A07B9">
      <w:pPr>
        <w:jc w:val="both"/>
      </w:pPr>
      <w:r>
        <w:t xml:space="preserve">      </w:t>
      </w:r>
      <w:r w:rsidR="00252DD1">
        <w:t xml:space="preserve">Até bem pouco tempo, usava-se o termo </w:t>
      </w:r>
      <w:r w:rsidR="00252DD1" w:rsidRPr="00252DD1">
        <w:rPr>
          <w:b/>
        </w:rPr>
        <w:t>curtir</w:t>
      </w:r>
      <w:proofErr w:type="gramStart"/>
      <w:r w:rsidR="00252DD1">
        <w:t xml:space="preserve">  </w:t>
      </w:r>
      <w:proofErr w:type="gramEnd"/>
      <w:r w:rsidR="00252DD1">
        <w:t>como demonstração de prazer, atualmente, nas redes sociais, curte-se até notícia de morte  de ente querido. É mais fácil curtir como quem diz: “Oh! Fiquei sabendo</w:t>
      </w:r>
      <w:proofErr w:type="gramStart"/>
      <w:r w:rsidR="00252DD1">
        <w:t xml:space="preserve">  </w:t>
      </w:r>
      <w:proofErr w:type="gramEnd"/>
      <w:r w:rsidR="00252DD1">
        <w:t>mas não posso fazer nada, ta legal?” do que dar um telefonema ou fazer uma visita à pessoa que passa  pelo infortúnio. Nas redes sociais todos são amigos</w:t>
      </w:r>
      <w:r>
        <w:t>,</w:t>
      </w:r>
      <w:r w:rsidR="00252DD1">
        <w:t xml:space="preserve"> mas presencialmente, poucos se conhecem e há os que se conhecem</w:t>
      </w:r>
      <w:proofErr w:type="gramStart"/>
      <w:r w:rsidR="00252DD1">
        <w:t xml:space="preserve"> mas</w:t>
      </w:r>
      <w:proofErr w:type="gramEnd"/>
      <w:r w:rsidR="00252DD1">
        <w:t xml:space="preserve"> quando estão fisicamente juntos, preferem “se comunicar” pela internet.  A comunicação através das</w:t>
      </w:r>
      <w:proofErr w:type="gramStart"/>
      <w:r w:rsidR="00252DD1">
        <w:t xml:space="preserve">  </w:t>
      </w:r>
      <w:proofErr w:type="gramEnd"/>
      <w:r w:rsidR="00252DD1">
        <w:t>redes sociais é uma grande conquista da humanidade, o problema está na falta de diálogo somada as exigências do mundo moderno que nos obriga a fazer uma corrida contra o tempo.</w:t>
      </w:r>
    </w:p>
    <w:p w:rsidR="001A07B9" w:rsidRDefault="001A07B9" w:rsidP="001A07B9">
      <w:pPr>
        <w:jc w:val="both"/>
      </w:pPr>
    </w:p>
    <w:sectPr w:rsidR="001A07B9" w:rsidSect="00D0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A07B9"/>
    <w:rsid w:val="001A07B9"/>
    <w:rsid w:val="00252DD1"/>
    <w:rsid w:val="00D001BF"/>
    <w:rsid w:val="00ED6846"/>
    <w:rsid w:val="00F7610B"/>
    <w:rsid w:val="00FA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CIDANIARTE CIDANIARTEMAIL</dc:creator>
  <cp:keywords/>
  <dc:description/>
  <cp:lastModifiedBy>CIDANIARTE CIDANIARTEMAIL</cp:lastModifiedBy>
  <cp:revision>6</cp:revision>
  <dcterms:created xsi:type="dcterms:W3CDTF">2015-08-06T22:48:00Z</dcterms:created>
  <dcterms:modified xsi:type="dcterms:W3CDTF">2015-08-09T23:58:00Z</dcterms:modified>
</cp:coreProperties>
</file>