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B4C" w:rsidRDefault="00E444D9" w:rsidP="00D72065">
      <w:pPr>
        <w:jc w:val="center"/>
        <w:rPr>
          <w:rFonts w:ascii="Times New Roman" w:hAnsi="Times New Roman" w:cs="Times New Roman"/>
          <w:b/>
          <w:sz w:val="24"/>
          <w:szCs w:val="24"/>
        </w:rPr>
      </w:pPr>
      <w:r w:rsidRPr="00E444D9">
        <w:rPr>
          <w:rFonts w:ascii="Times New Roman" w:hAnsi="Times New Roman" w:cs="Times New Roman"/>
          <w:b/>
          <w:sz w:val="24"/>
          <w:szCs w:val="24"/>
        </w:rPr>
        <w:t>TRATAMENTO DE ESGOTOS PARA FINS DE REUTILIZAÇÃO DA ÁGUA</w:t>
      </w:r>
    </w:p>
    <w:p w:rsidR="00E444D9" w:rsidRPr="00E444D9" w:rsidRDefault="00E444D9" w:rsidP="00D72065">
      <w:pPr>
        <w:jc w:val="center"/>
        <w:rPr>
          <w:rFonts w:ascii="Times New Roman" w:hAnsi="Times New Roman" w:cs="Times New Roman"/>
          <w:b/>
          <w:sz w:val="24"/>
          <w:szCs w:val="24"/>
        </w:rPr>
      </w:pPr>
      <w:r>
        <w:rPr>
          <w:rFonts w:ascii="Times New Roman" w:hAnsi="Times New Roman" w:cs="Times New Roman"/>
          <w:b/>
          <w:sz w:val="24"/>
          <w:szCs w:val="24"/>
        </w:rPr>
        <w:t>UNIVERSIDADE ESTADUAL DO MARANHÃO</w:t>
      </w:r>
    </w:p>
    <w:p w:rsidR="00D72065" w:rsidRPr="00E444D9" w:rsidRDefault="00E444D9" w:rsidP="00E444D9">
      <w:pPr>
        <w:spacing w:line="240" w:lineRule="auto"/>
        <w:contextualSpacing/>
        <w:jc w:val="center"/>
        <w:rPr>
          <w:rFonts w:ascii="Times New Roman" w:hAnsi="Times New Roman" w:cs="Times New Roman"/>
          <w:sz w:val="24"/>
          <w:szCs w:val="24"/>
        </w:rPr>
      </w:pPr>
      <w:proofErr w:type="spellStart"/>
      <w:r w:rsidRPr="00E444D9">
        <w:rPr>
          <w:rFonts w:ascii="Times New Roman" w:hAnsi="Times New Roman" w:cs="Times New Roman"/>
          <w:sz w:val="24"/>
          <w:szCs w:val="24"/>
        </w:rPr>
        <w:t>Zilmar</w:t>
      </w:r>
      <w:proofErr w:type="spellEnd"/>
      <w:r w:rsidRPr="00E444D9">
        <w:rPr>
          <w:rFonts w:ascii="Times New Roman" w:hAnsi="Times New Roman" w:cs="Times New Roman"/>
          <w:sz w:val="24"/>
          <w:szCs w:val="24"/>
        </w:rPr>
        <w:t xml:space="preserve"> </w:t>
      </w:r>
      <w:proofErr w:type="spellStart"/>
      <w:r w:rsidRPr="00E444D9">
        <w:rPr>
          <w:rFonts w:ascii="Times New Roman" w:hAnsi="Times New Roman" w:cs="Times New Roman"/>
          <w:sz w:val="24"/>
          <w:szCs w:val="24"/>
        </w:rPr>
        <w:t>Timotro</w:t>
      </w:r>
      <w:proofErr w:type="spellEnd"/>
      <w:r w:rsidRPr="00E444D9">
        <w:rPr>
          <w:rFonts w:ascii="Times New Roman" w:hAnsi="Times New Roman" w:cs="Times New Roman"/>
          <w:sz w:val="24"/>
          <w:szCs w:val="24"/>
        </w:rPr>
        <w:t xml:space="preserve"> Soares, zilmarsoares@bol.com.br</w:t>
      </w:r>
      <w:proofErr w:type="gramStart"/>
      <w:r w:rsidRPr="00E444D9">
        <w:rPr>
          <w:rFonts w:ascii="Times New Roman" w:hAnsi="Times New Roman" w:cs="Times New Roman"/>
          <w:sz w:val="24"/>
          <w:szCs w:val="24"/>
        </w:rPr>
        <w:t>¹</w:t>
      </w:r>
      <w:proofErr w:type="gramEnd"/>
    </w:p>
    <w:p w:rsidR="00D72065" w:rsidRPr="00E444D9" w:rsidRDefault="00D72065" w:rsidP="00E444D9">
      <w:pPr>
        <w:spacing w:line="240" w:lineRule="auto"/>
        <w:contextualSpacing/>
        <w:jc w:val="center"/>
        <w:rPr>
          <w:rFonts w:ascii="Times New Roman" w:hAnsi="Times New Roman" w:cs="Times New Roman"/>
          <w:sz w:val="24"/>
          <w:szCs w:val="24"/>
        </w:rPr>
      </w:pPr>
      <w:r w:rsidRPr="00E444D9">
        <w:rPr>
          <w:rFonts w:ascii="Times New Roman" w:hAnsi="Times New Roman" w:cs="Times New Roman"/>
          <w:sz w:val="24"/>
          <w:szCs w:val="24"/>
        </w:rPr>
        <w:t xml:space="preserve">Amanda Leitão </w:t>
      </w:r>
      <w:proofErr w:type="spellStart"/>
      <w:r w:rsidRPr="00E444D9">
        <w:rPr>
          <w:rFonts w:ascii="Times New Roman" w:hAnsi="Times New Roman" w:cs="Times New Roman"/>
          <w:sz w:val="24"/>
          <w:szCs w:val="24"/>
        </w:rPr>
        <w:t>Jácome</w:t>
      </w:r>
      <w:proofErr w:type="spellEnd"/>
      <w:r w:rsidR="002A6D4E" w:rsidRPr="00E444D9">
        <w:rPr>
          <w:rFonts w:ascii="Times New Roman" w:hAnsi="Times New Roman" w:cs="Times New Roman"/>
          <w:sz w:val="24"/>
          <w:szCs w:val="24"/>
        </w:rPr>
        <w:t xml:space="preserve"> da Silva</w:t>
      </w:r>
      <w:r w:rsidRPr="00E444D9">
        <w:rPr>
          <w:rFonts w:ascii="Times New Roman" w:hAnsi="Times New Roman" w:cs="Times New Roman"/>
          <w:sz w:val="24"/>
          <w:szCs w:val="24"/>
        </w:rPr>
        <w:t xml:space="preserve"> (amanda.bio12@hotmail.com)</w:t>
      </w:r>
      <w:proofErr w:type="gramStart"/>
      <w:r w:rsidR="00E444D9" w:rsidRPr="00E444D9">
        <w:rPr>
          <w:rFonts w:ascii="Times New Roman" w:hAnsi="Times New Roman" w:cs="Times New Roman"/>
          <w:sz w:val="24"/>
          <w:szCs w:val="24"/>
        </w:rPr>
        <w:t>²</w:t>
      </w:r>
      <w:proofErr w:type="gramEnd"/>
    </w:p>
    <w:p w:rsidR="00E444D9" w:rsidRDefault="00E444D9" w:rsidP="00E444D9">
      <w:pPr>
        <w:ind w:left="300"/>
        <w:jc w:val="both"/>
        <w:rPr>
          <w:rFonts w:ascii="Times New Roman" w:hAnsi="Times New Roman" w:cs="Times New Roman"/>
          <w:sz w:val="24"/>
          <w:szCs w:val="24"/>
        </w:rPr>
      </w:pPr>
    </w:p>
    <w:p w:rsidR="00E444D9" w:rsidRPr="00E444D9" w:rsidRDefault="00E444D9" w:rsidP="00E444D9">
      <w:pPr>
        <w:spacing w:line="240" w:lineRule="auto"/>
        <w:contextualSpacing/>
        <w:jc w:val="both"/>
        <w:rPr>
          <w:rFonts w:ascii="Times New Roman" w:hAnsi="Times New Roman" w:cs="Times New Roman"/>
          <w:sz w:val="20"/>
          <w:szCs w:val="20"/>
        </w:rPr>
      </w:pPr>
      <w:r w:rsidRPr="00E444D9">
        <w:rPr>
          <w:rFonts w:ascii="Times New Roman" w:hAnsi="Times New Roman" w:cs="Times New Roman"/>
          <w:sz w:val="20"/>
          <w:szCs w:val="20"/>
        </w:rPr>
        <w:t xml:space="preserve">1- Biólogo, Professor Doutor da Universidade Estadual do Maranhão        </w:t>
      </w:r>
    </w:p>
    <w:p w:rsidR="00D72065" w:rsidRPr="00E444D9" w:rsidRDefault="00E444D9" w:rsidP="00E444D9">
      <w:pPr>
        <w:spacing w:line="240" w:lineRule="auto"/>
        <w:contextualSpacing/>
        <w:jc w:val="both"/>
        <w:rPr>
          <w:rFonts w:ascii="Times New Roman" w:hAnsi="Times New Roman" w:cs="Times New Roman"/>
          <w:sz w:val="20"/>
          <w:szCs w:val="20"/>
        </w:rPr>
      </w:pPr>
      <w:proofErr w:type="gramStart"/>
      <w:r w:rsidRPr="00E444D9">
        <w:rPr>
          <w:rFonts w:ascii="Times New Roman" w:hAnsi="Times New Roman" w:cs="Times New Roman"/>
          <w:sz w:val="20"/>
          <w:szCs w:val="20"/>
        </w:rPr>
        <w:t xml:space="preserve">2 - </w:t>
      </w:r>
      <w:r w:rsidR="00D72065" w:rsidRPr="00E444D9">
        <w:rPr>
          <w:rFonts w:ascii="Times New Roman" w:hAnsi="Times New Roman" w:cs="Times New Roman"/>
          <w:sz w:val="20"/>
          <w:szCs w:val="20"/>
        </w:rPr>
        <w:t>Acadêmica do Curso de Ciências Biológicas da Universidade Estadual do Maranhão</w:t>
      </w:r>
      <w:proofErr w:type="gramEnd"/>
    </w:p>
    <w:p w:rsidR="00751405" w:rsidRDefault="00751405" w:rsidP="00E444D9">
      <w:pPr>
        <w:jc w:val="both"/>
        <w:rPr>
          <w:rFonts w:ascii="Times New Roman" w:hAnsi="Times New Roman" w:cs="Times New Roman"/>
          <w:sz w:val="20"/>
          <w:szCs w:val="20"/>
        </w:rPr>
      </w:pPr>
    </w:p>
    <w:p w:rsidR="00D02B9F" w:rsidRDefault="00751405" w:rsidP="00E444D9">
      <w:pPr>
        <w:spacing w:line="240" w:lineRule="auto"/>
        <w:contextualSpacing/>
        <w:jc w:val="both"/>
        <w:rPr>
          <w:rFonts w:ascii="Times New Roman" w:hAnsi="Times New Roman" w:cs="Times New Roman"/>
          <w:sz w:val="24"/>
          <w:szCs w:val="24"/>
        </w:rPr>
      </w:pPr>
      <w:r w:rsidRPr="00E444D9">
        <w:rPr>
          <w:rFonts w:ascii="Times New Roman" w:hAnsi="Times New Roman" w:cs="Times New Roman"/>
          <w:b/>
          <w:sz w:val="24"/>
          <w:szCs w:val="24"/>
        </w:rPr>
        <w:t xml:space="preserve">Resumo: </w:t>
      </w:r>
      <w:r w:rsidR="00D02B9F" w:rsidRPr="00E444D9">
        <w:rPr>
          <w:rFonts w:ascii="Times New Roman" w:hAnsi="Times New Roman" w:cs="Times New Roman"/>
          <w:sz w:val="24"/>
          <w:szCs w:val="24"/>
        </w:rPr>
        <w:t xml:space="preserve">Este artigo visa a importância do tratamento de esgotos para fins de reutilização da água para diversos fins e como pode ser conduzido o </w:t>
      </w:r>
      <w:r w:rsidR="00E444D9" w:rsidRPr="00E444D9">
        <w:rPr>
          <w:rFonts w:ascii="Times New Roman" w:hAnsi="Times New Roman" w:cs="Times New Roman"/>
          <w:sz w:val="24"/>
          <w:szCs w:val="24"/>
        </w:rPr>
        <w:t>reuso</w:t>
      </w:r>
      <w:r w:rsidR="00D02B9F" w:rsidRPr="00E444D9">
        <w:rPr>
          <w:rFonts w:ascii="Times New Roman" w:hAnsi="Times New Roman" w:cs="Times New Roman"/>
          <w:sz w:val="24"/>
          <w:szCs w:val="24"/>
        </w:rPr>
        <w:t xml:space="preserve"> da água: indireto não planejado, indireto planejado, direto planejado e reciclagem da água. Analisa a regulamentação da Utilização de Esgotos Sanitários para diversos fins que </w:t>
      </w:r>
      <w:proofErr w:type="gramStart"/>
      <w:r w:rsidR="00D02B9F" w:rsidRPr="00E444D9">
        <w:rPr>
          <w:rFonts w:ascii="Times New Roman" w:hAnsi="Times New Roman" w:cs="Times New Roman"/>
          <w:sz w:val="24"/>
          <w:szCs w:val="24"/>
        </w:rPr>
        <w:t>é observada</w:t>
      </w:r>
      <w:proofErr w:type="gramEnd"/>
      <w:r w:rsidR="00D02B9F" w:rsidRPr="00E444D9">
        <w:rPr>
          <w:rFonts w:ascii="Times New Roman" w:hAnsi="Times New Roman" w:cs="Times New Roman"/>
          <w:sz w:val="24"/>
          <w:szCs w:val="24"/>
        </w:rPr>
        <w:t xml:space="preserve"> em vários países, os mais distintos em termos de características sócio-econômicas e localização, inclusive o Brasil. O presente artigo teve como metodologia o uso de revisões de literatura como os autores MORUZZI, 2008 e FERNANDES, 2005 que em seus trabalhos analisaram tipos de tratamentos adequados, bem como níveis e parâmetros da qualidade de água, para uso diversos. É importante ressaltar que esses valores podem variar em função da concentração dos constituintes, da hora do dia, do dia da semana, do mês do ano, das características locais, conservação da rede de coleta, entre outras. Os dois autores confirmam a utilização da água de esgotos tratada, sendo que todo o sistema de </w:t>
      </w:r>
      <w:proofErr w:type="spellStart"/>
      <w:r w:rsidR="00D02B9F" w:rsidRPr="00E444D9">
        <w:rPr>
          <w:rFonts w:ascii="Times New Roman" w:hAnsi="Times New Roman" w:cs="Times New Roman"/>
          <w:sz w:val="24"/>
          <w:szCs w:val="24"/>
        </w:rPr>
        <w:t>reservação</w:t>
      </w:r>
      <w:proofErr w:type="spellEnd"/>
      <w:r w:rsidR="00D02B9F" w:rsidRPr="00E444D9">
        <w:rPr>
          <w:rFonts w:ascii="Times New Roman" w:hAnsi="Times New Roman" w:cs="Times New Roman"/>
          <w:sz w:val="24"/>
          <w:szCs w:val="24"/>
        </w:rPr>
        <w:t xml:space="preserve"> deve ser dimensionado para atender pelo menos 2 horas de uso de água no pico da demanda diária, exceto para uso na irrigação da área agrícola ou pastoril. Todo o sistema de </w:t>
      </w:r>
      <w:proofErr w:type="spellStart"/>
      <w:r w:rsidR="00D02B9F" w:rsidRPr="00E444D9">
        <w:rPr>
          <w:rFonts w:ascii="Times New Roman" w:hAnsi="Times New Roman" w:cs="Times New Roman"/>
          <w:sz w:val="24"/>
          <w:szCs w:val="24"/>
        </w:rPr>
        <w:t>reservação</w:t>
      </w:r>
      <w:proofErr w:type="spellEnd"/>
      <w:r w:rsidR="00D02B9F" w:rsidRPr="00E444D9">
        <w:rPr>
          <w:rFonts w:ascii="Times New Roman" w:hAnsi="Times New Roman" w:cs="Times New Roman"/>
          <w:sz w:val="24"/>
          <w:szCs w:val="24"/>
        </w:rPr>
        <w:t xml:space="preserve"> e de distribuição do esgoto a ser reutilizado deve ser identificado e quando houver usos múltiplos de </w:t>
      </w:r>
      <w:r w:rsidR="00E444D9" w:rsidRPr="00E444D9">
        <w:rPr>
          <w:rFonts w:ascii="Times New Roman" w:hAnsi="Times New Roman" w:cs="Times New Roman"/>
          <w:sz w:val="24"/>
          <w:szCs w:val="24"/>
        </w:rPr>
        <w:t>reuso</w:t>
      </w:r>
      <w:r w:rsidR="00D02B9F" w:rsidRPr="00E444D9">
        <w:rPr>
          <w:rFonts w:ascii="Times New Roman" w:hAnsi="Times New Roman" w:cs="Times New Roman"/>
          <w:sz w:val="24"/>
          <w:szCs w:val="24"/>
        </w:rPr>
        <w:t xml:space="preserve"> com qualidades distintas, deve-se optar pela </w:t>
      </w:r>
      <w:proofErr w:type="spellStart"/>
      <w:r w:rsidR="00D02B9F" w:rsidRPr="00E444D9">
        <w:rPr>
          <w:rFonts w:ascii="Times New Roman" w:hAnsi="Times New Roman" w:cs="Times New Roman"/>
          <w:sz w:val="24"/>
          <w:szCs w:val="24"/>
        </w:rPr>
        <w:t>reservação</w:t>
      </w:r>
      <w:proofErr w:type="spellEnd"/>
      <w:r w:rsidR="00D02B9F" w:rsidRPr="00E444D9">
        <w:rPr>
          <w:rFonts w:ascii="Times New Roman" w:hAnsi="Times New Roman" w:cs="Times New Roman"/>
          <w:sz w:val="24"/>
          <w:szCs w:val="24"/>
        </w:rPr>
        <w:t xml:space="preserve"> distinta das águas com identificação das classes de qualidade nos reservatórios e sistemas de distribuição. No caso de </w:t>
      </w:r>
      <w:r w:rsidR="00E444D9" w:rsidRPr="00E444D9">
        <w:rPr>
          <w:rFonts w:ascii="Times New Roman" w:hAnsi="Times New Roman" w:cs="Times New Roman"/>
          <w:sz w:val="24"/>
          <w:szCs w:val="24"/>
        </w:rPr>
        <w:t>reuso</w:t>
      </w:r>
      <w:r w:rsidR="00D02B9F" w:rsidRPr="00E444D9">
        <w:rPr>
          <w:rFonts w:ascii="Times New Roman" w:hAnsi="Times New Roman" w:cs="Times New Roman"/>
          <w:sz w:val="24"/>
          <w:szCs w:val="24"/>
        </w:rPr>
        <w:t xml:space="preserve"> direto das águas da máquina de lavar roupas para uso na descarga das bacias sanitárias, deve-se prever a </w:t>
      </w:r>
      <w:proofErr w:type="spellStart"/>
      <w:r w:rsidR="00D02B9F" w:rsidRPr="00E444D9">
        <w:rPr>
          <w:rFonts w:ascii="Times New Roman" w:hAnsi="Times New Roman" w:cs="Times New Roman"/>
          <w:sz w:val="24"/>
          <w:szCs w:val="24"/>
        </w:rPr>
        <w:t>reservação</w:t>
      </w:r>
      <w:proofErr w:type="spellEnd"/>
      <w:r w:rsidR="00D02B9F" w:rsidRPr="00E444D9">
        <w:rPr>
          <w:rFonts w:ascii="Times New Roman" w:hAnsi="Times New Roman" w:cs="Times New Roman"/>
          <w:sz w:val="24"/>
          <w:szCs w:val="24"/>
        </w:rPr>
        <w:t xml:space="preserve"> do volume total da água de enxágüe.</w:t>
      </w:r>
    </w:p>
    <w:p w:rsidR="00E444D9" w:rsidRPr="00E444D9" w:rsidRDefault="00E444D9" w:rsidP="00E444D9">
      <w:pPr>
        <w:spacing w:line="240" w:lineRule="auto"/>
        <w:contextualSpacing/>
        <w:jc w:val="both"/>
        <w:rPr>
          <w:rFonts w:ascii="Times New Roman" w:hAnsi="Times New Roman" w:cs="Times New Roman"/>
          <w:sz w:val="24"/>
          <w:szCs w:val="24"/>
        </w:rPr>
      </w:pPr>
    </w:p>
    <w:p w:rsidR="00751405" w:rsidRPr="00E444D9" w:rsidRDefault="002A65E5" w:rsidP="00E444D9">
      <w:pPr>
        <w:spacing w:line="240" w:lineRule="auto"/>
        <w:contextualSpacing/>
        <w:jc w:val="both"/>
        <w:rPr>
          <w:rFonts w:ascii="Times New Roman" w:hAnsi="Times New Roman" w:cs="Times New Roman"/>
          <w:sz w:val="24"/>
          <w:szCs w:val="24"/>
        </w:rPr>
      </w:pPr>
      <w:r w:rsidRPr="00E444D9">
        <w:rPr>
          <w:rFonts w:ascii="Times New Roman" w:hAnsi="Times New Roman" w:cs="Times New Roman"/>
          <w:b/>
          <w:sz w:val="24"/>
          <w:szCs w:val="24"/>
        </w:rPr>
        <w:t>Palavras – chave</w:t>
      </w:r>
      <w:r w:rsidRPr="00E444D9">
        <w:rPr>
          <w:rFonts w:ascii="Times New Roman" w:hAnsi="Times New Roman" w:cs="Times New Roman"/>
          <w:sz w:val="24"/>
          <w:szCs w:val="24"/>
        </w:rPr>
        <w:t xml:space="preserve">: tratamento de esgotos; reutilização da água e revisões de </w:t>
      </w:r>
      <w:r w:rsidR="00E444D9" w:rsidRPr="00E444D9">
        <w:rPr>
          <w:rFonts w:ascii="Times New Roman" w:hAnsi="Times New Roman" w:cs="Times New Roman"/>
          <w:sz w:val="24"/>
          <w:szCs w:val="24"/>
        </w:rPr>
        <w:t>literatura</w:t>
      </w:r>
      <w:r w:rsidRPr="00E444D9">
        <w:rPr>
          <w:rFonts w:ascii="Times New Roman" w:hAnsi="Times New Roman" w:cs="Times New Roman"/>
          <w:sz w:val="24"/>
          <w:szCs w:val="24"/>
        </w:rPr>
        <w:t>,</w:t>
      </w:r>
    </w:p>
    <w:p w:rsidR="00D72065" w:rsidRDefault="00D72065" w:rsidP="00D72065">
      <w:pPr>
        <w:jc w:val="center"/>
        <w:rPr>
          <w:rFonts w:ascii="Times New Roman" w:hAnsi="Times New Roman" w:cs="Times New Roman"/>
          <w:sz w:val="20"/>
          <w:szCs w:val="20"/>
        </w:rPr>
      </w:pPr>
    </w:p>
    <w:p w:rsidR="00D72065" w:rsidRPr="00FF386E" w:rsidRDefault="00D72065" w:rsidP="00D72065">
      <w:pPr>
        <w:jc w:val="both"/>
        <w:rPr>
          <w:rFonts w:ascii="Times New Roman" w:hAnsi="Times New Roman" w:cs="Times New Roman"/>
          <w:b/>
          <w:sz w:val="24"/>
          <w:szCs w:val="24"/>
        </w:rPr>
      </w:pPr>
      <w:r w:rsidRPr="00FF386E">
        <w:rPr>
          <w:rFonts w:ascii="Times New Roman" w:hAnsi="Times New Roman" w:cs="Times New Roman"/>
          <w:b/>
          <w:sz w:val="24"/>
          <w:szCs w:val="24"/>
        </w:rPr>
        <w:t>Introdução</w:t>
      </w:r>
    </w:p>
    <w:p w:rsidR="00F47032" w:rsidRDefault="00F47032" w:rsidP="00D72065">
      <w:pPr>
        <w:jc w:val="both"/>
        <w:rPr>
          <w:rFonts w:ascii="Times New Roman" w:hAnsi="Times New Roman" w:cs="Times New Roman"/>
          <w:sz w:val="24"/>
          <w:szCs w:val="24"/>
        </w:rPr>
      </w:pPr>
    </w:p>
    <w:p w:rsidR="00F3618C" w:rsidRDefault="00F3618C" w:rsidP="00D72065">
      <w:pPr>
        <w:jc w:val="both"/>
        <w:rPr>
          <w:rFonts w:ascii="Times New Roman" w:hAnsi="Times New Roman" w:cs="Times New Roman"/>
          <w:sz w:val="24"/>
          <w:szCs w:val="24"/>
        </w:rPr>
        <w:sectPr w:rsidR="00F3618C" w:rsidSect="00997B4C">
          <w:pgSz w:w="11906" w:h="16838"/>
          <w:pgMar w:top="1417" w:right="1701" w:bottom="1417" w:left="1701" w:header="708" w:footer="708" w:gutter="0"/>
          <w:cols w:space="708"/>
          <w:docGrid w:linePitch="360"/>
        </w:sectPr>
      </w:pPr>
    </w:p>
    <w:p w:rsidR="00D72065" w:rsidRDefault="00F47032" w:rsidP="00F3618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72065">
        <w:rPr>
          <w:rFonts w:ascii="Times New Roman" w:hAnsi="Times New Roman" w:cs="Times New Roman"/>
          <w:sz w:val="24"/>
          <w:szCs w:val="24"/>
        </w:rPr>
        <w:t xml:space="preserve">A </w:t>
      </w:r>
      <w:r w:rsidR="00FF386E">
        <w:rPr>
          <w:rFonts w:ascii="Times New Roman" w:hAnsi="Times New Roman" w:cs="Times New Roman"/>
          <w:sz w:val="24"/>
          <w:szCs w:val="24"/>
        </w:rPr>
        <w:t xml:space="preserve">utilização do </w:t>
      </w:r>
      <w:proofErr w:type="spellStart"/>
      <w:r w:rsidR="00FF386E">
        <w:rPr>
          <w:rFonts w:ascii="Times New Roman" w:hAnsi="Times New Roman" w:cs="Times New Roman"/>
          <w:sz w:val="24"/>
          <w:szCs w:val="24"/>
        </w:rPr>
        <w:t>Reú</w:t>
      </w:r>
      <w:r w:rsidR="00D72065">
        <w:rPr>
          <w:rFonts w:ascii="Times New Roman" w:hAnsi="Times New Roman" w:cs="Times New Roman"/>
          <w:sz w:val="24"/>
          <w:szCs w:val="24"/>
        </w:rPr>
        <w:t>so</w:t>
      </w:r>
      <w:proofErr w:type="spellEnd"/>
      <w:r w:rsidR="00D72065">
        <w:rPr>
          <w:rFonts w:ascii="Times New Roman" w:hAnsi="Times New Roman" w:cs="Times New Roman"/>
          <w:sz w:val="24"/>
          <w:szCs w:val="24"/>
        </w:rPr>
        <w:t xml:space="preserve"> da Água de Esgotos tem oferecido oportunidades de cunho social, ambiental e econômico, principalmente quando atualmente é discu</w:t>
      </w:r>
      <w:r>
        <w:rPr>
          <w:rFonts w:ascii="Times New Roman" w:hAnsi="Times New Roman" w:cs="Times New Roman"/>
          <w:sz w:val="24"/>
          <w:szCs w:val="24"/>
        </w:rPr>
        <w:t>tido sobre a escassez de Recursos Hídricos em muitos países.</w:t>
      </w:r>
      <w:r w:rsidR="00D72065">
        <w:rPr>
          <w:rFonts w:ascii="Times New Roman" w:hAnsi="Times New Roman" w:cs="Times New Roman"/>
          <w:sz w:val="24"/>
          <w:szCs w:val="24"/>
        </w:rPr>
        <w:t xml:space="preserve"> </w:t>
      </w:r>
    </w:p>
    <w:p w:rsidR="00F47032" w:rsidRDefault="00F47032" w:rsidP="00F3618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47032">
        <w:rPr>
          <w:rFonts w:ascii="Times New Roman" w:hAnsi="Times New Roman" w:cs="Times New Roman"/>
          <w:sz w:val="24"/>
          <w:szCs w:val="24"/>
        </w:rPr>
        <w:t xml:space="preserve">O </w:t>
      </w:r>
      <w:proofErr w:type="spellStart"/>
      <w:r>
        <w:rPr>
          <w:rFonts w:ascii="Times New Roman" w:hAnsi="Times New Roman" w:cs="Times New Roman"/>
          <w:sz w:val="24"/>
          <w:szCs w:val="24"/>
        </w:rPr>
        <w:t>R</w:t>
      </w:r>
      <w:r w:rsidR="00FF386E">
        <w:rPr>
          <w:rFonts w:ascii="Times New Roman" w:hAnsi="Times New Roman" w:cs="Times New Roman"/>
          <w:sz w:val="24"/>
          <w:szCs w:val="24"/>
        </w:rPr>
        <w:t>eú</w:t>
      </w:r>
      <w:r w:rsidRPr="00F47032">
        <w:rPr>
          <w:rFonts w:ascii="Times New Roman" w:hAnsi="Times New Roman" w:cs="Times New Roman"/>
          <w:sz w:val="24"/>
          <w:szCs w:val="24"/>
        </w:rPr>
        <w:t>so</w:t>
      </w:r>
      <w:proofErr w:type="spellEnd"/>
      <w:r>
        <w:rPr>
          <w:rFonts w:ascii="Times New Roman" w:hAnsi="Times New Roman" w:cs="Times New Roman"/>
          <w:sz w:val="24"/>
          <w:szCs w:val="24"/>
        </w:rPr>
        <w:t xml:space="preserve"> P</w:t>
      </w:r>
      <w:r w:rsidRPr="00F47032">
        <w:rPr>
          <w:rFonts w:ascii="Times New Roman" w:hAnsi="Times New Roman" w:cs="Times New Roman"/>
          <w:sz w:val="24"/>
          <w:szCs w:val="24"/>
        </w:rPr>
        <w:t xml:space="preserve">otável, embora encontre exemplos de aplicação prática não tem sido recomendado (ou recomendado </w:t>
      </w:r>
      <w:r w:rsidRPr="00F47032">
        <w:rPr>
          <w:rFonts w:ascii="Times New Roman" w:hAnsi="Times New Roman" w:cs="Times New Roman"/>
          <w:sz w:val="24"/>
          <w:szCs w:val="24"/>
        </w:rPr>
        <w:lastRenderedPageBreak/>
        <w:t>com reservas), em função da dificuldade de ca</w:t>
      </w:r>
      <w:r>
        <w:rPr>
          <w:rFonts w:ascii="Times New Roman" w:hAnsi="Times New Roman" w:cs="Times New Roman"/>
          <w:sz w:val="24"/>
          <w:szCs w:val="24"/>
        </w:rPr>
        <w:t>racterização pormenorizada dos Esgotos S</w:t>
      </w:r>
      <w:r w:rsidRPr="00F47032">
        <w:rPr>
          <w:rFonts w:ascii="Times New Roman" w:hAnsi="Times New Roman" w:cs="Times New Roman"/>
          <w:sz w:val="24"/>
          <w:szCs w:val="24"/>
        </w:rPr>
        <w:t>anitários (ou urbanos) e, portanto, dos riscos ass</w:t>
      </w:r>
      <w:r w:rsidR="0086763A">
        <w:rPr>
          <w:rFonts w:ascii="Times New Roman" w:hAnsi="Times New Roman" w:cs="Times New Roman"/>
          <w:sz w:val="24"/>
          <w:szCs w:val="24"/>
        </w:rPr>
        <w:t>ociados à saúde (FLORENCIO, 2006</w:t>
      </w:r>
      <w:r w:rsidRPr="00F47032">
        <w:rPr>
          <w:rFonts w:ascii="Times New Roman" w:hAnsi="Times New Roman" w:cs="Times New Roman"/>
          <w:sz w:val="24"/>
          <w:szCs w:val="24"/>
        </w:rPr>
        <w:t>).</w:t>
      </w:r>
    </w:p>
    <w:p w:rsidR="00F47032" w:rsidRDefault="00F47032" w:rsidP="00F3618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F386E">
        <w:rPr>
          <w:rFonts w:ascii="Times New Roman" w:hAnsi="Times New Roman" w:cs="Times New Roman"/>
          <w:sz w:val="24"/>
          <w:szCs w:val="24"/>
        </w:rPr>
        <w:t xml:space="preserve">Dentre a modalidade de </w:t>
      </w:r>
      <w:proofErr w:type="spellStart"/>
      <w:r w:rsidR="00FF386E">
        <w:rPr>
          <w:rFonts w:ascii="Times New Roman" w:hAnsi="Times New Roman" w:cs="Times New Roman"/>
          <w:sz w:val="24"/>
          <w:szCs w:val="24"/>
        </w:rPr>
        <w:t>Reú</w:t>
      </w:r>
      <w:r>
        <w:rPr>
          <w:rFonts w:ascii="Times New Roman" w:hAnsi="Times New Roman" w:cs="Times New Roman"/>
          <w:sz w:val="24"/>
          <w:szCs w:val="24"/>
        </w:rPr>
        <w:t>so</w:t>
      </w:r>
      <w:proofErr w:type="spellEnd"/>
      <w:r>
        <w:rPr>
          <w:rFonts w:ascii="Times New Roman" w:hAnsi="Times New Roman" w:cs="Times New Roman"/>
          <w:sz w:val="24"/>
          <w:szCs w:val="24"/>
        </w:rPr>
        <w:t xml:space="preserve"> Urbano encontra-se: irrigação de parques, jardins, cemitérios; descarga de banheiros; limpeza de ruas, calçadas e </w:t>
      </w:r>
      <w:r>
        <w:rPr>
          <w:rFonts w:ascii="Times New Roman" w:hAnsi="Times New Roman" w:cs="Times New Roman"/>
          <w:sz w:val="24"/>
          <w:szCs w:val="24"/>
        </w:rPr>
        <w:lastRenderedPageBreak/>
        <w:t>usos na construção, bem como abatimento da poeira.</w:t>
      </w:r>
    </w:p>
    <w:p w:rsidR="00751405" w:rsidRDefault="0070665F" w:rsidP="00F3618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51405">
        <w:rPr>
          <w:rFonts w:ascii="Times New Roman" w:hAnsi="Times New Roman" w:cs="Times New Roman"/>
          <w:sz w:val="24"/>
          <w:szCs w:val="24"/>
        </w:rPr>
        <w:t xml:space="preserve">De acordo com COSTA E BARROS JÚNIOR, 2005 </w:t>
      </w:r>
      <w:r w:rsidR="00751405" w:rsidRPr="00751405">
        <w:rPr>
          <w:rFonts w:ascii="Times New Roman" w:hAnsi="Times New Roman" w:cs="Times New Roman"/>
          <w:sz w:val="24"/>
          <w:szCs w:val="24"/>
        </w:rPr>
        <w:t xml:space="preserve">o </w:t>
      </w:r>
      <w:proofErr w:type="spellStart"/>
      <w:r w:rsidR="00751405" w:rsidRPr="00751405">
        <w:rPr>
          <w:rFonts w:ascii="Times New Roman" w:hAnsi="Times New Roman" w:cs="Times New Roman"/>
          <w:sz w:val="24"/>
          <w:szCs w:val="24"/>
        </w:rPr>
        <w:t>reúso</w:t>
      </w:r>
      <w:proofErr w:type="spellEnd"/>
      <w:r w:rsidR="00751405" w:rsidRPr="00751405">
        <w:rPr>
          <w:rFonts w:ascii="Times New Roman" w:hAnsi="Times New Roman" w:cs="Times New Roman"/>
          <w:sz w:val="24"/>
          <w:szCs w:val="24"/>
        </w:rPr>
        <w:t xml:space="preserve"> de águas residuais pode ser conduzido de quatro maneiras diferentes: </w:t>
      </w:r>
      <w:proofErr w:type="spellStart"/>
      <w:r w:rsidR="00751405" w:rsidRPr="00751405">
        <w:rPr>
          <w:rFonts w:ascii="Times New Roman" w:hAnsi="Times New Roman" w:cs="Times New Roman"/>
          <w:sz w:val="24"/>
          <w:szCs w:val="24"/>
          <w:u w:val="single"/>
        </w:rPr>
        <w:t>reúso</w:t>
      </w:r>
      <w:proofErr w:type="spellEnd"/>
      <w:r w:rsidR="00751405" w:rsidRPr="00751405">
        <w:rPr>
          <w:rFonts w:ascii="Times New Roman" w:hAnsi="Times New Roman" w:cs="Times New Roman"/>
          <w:sz w:val="24"/>
          <w:szCs w:val="24"/>
          <w:u w:val="single"/>
        </w:rPr>
        <w:t xml:space="preserve"> indireto</w:t>
      </w:r>
      <w:r w:rsidR="00751405" w:rsidRPr="00D065F9">
        <w:rPr>
          <w:rFonts w:ascii="Times New Roman" w:hAnsi="Times New Roman" w:cs="Times New Roman"/>
          <w:sz w:val="24"/>
          <w:szCs w:val="24"/>
          <w:u w:val="single"/>
        </w:rPr>
        <w:t xml:space="preserve"> não planejado da água:</w:t>
      </w:r>
      <w:r w:rsidR="00751405" w:rsidRPr="00751405">
        <w:rPr>
          <w:rFonts w:ascii="Times New Roman" w:hAnsi="Times New Roman" w:cs="Times New Roman"/>
          <w:sz w:val="24"/>
          <w:szCs w:val="24"/>
        </w:rPr>
        <w:t xml:space="preserve"> a água utilizada em atividades humanas é descarregada no meio ambiente e reutilizada, a jusante, de forma diluída, de maneira não intencional e não controlada.</w:t>
      </w:r>
    </w:p>
    <w:p w:rsidR="00751405" w:rsidRDefault="00751405" w:rsidP="00F3618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51405">
        <w:rPr>
          <w:rFonts w:ascii="Times New Roman" w:hAnsi="Times New Roman" w:cs="Times New Roman"/>
          <w:sz w:val="24"/>
          <w:szCs w:val="24"/>
        </w:rPr>
        <w:t xml:space="preserve"> Ao caminhar até o ponto de captação para o novo usuário, a mesma está sujeita a diluição e d</w:t>
      </w:r>
      <w:r>
        <w:rPr>
          <w:rFonts w:ascii="Times New Roman" w:hAnsi="Times New Roman" w:cs="Times New Roman"/>
          <w:sz w:val="24"/>
          <w:szCs w:val="24"/>
        </w:rPr>
        <w:t xml:space="preserve">epuração; </w:t>
      </w:r>
      <w:proofErr w:type="spellStart"/>
      <w:r w:rsidRPr="00751405">
        <w:rPr>
          <w:rFonts w:ascii="Times New Roman" w:hAnsi="Times New Roman" w:cs="Times New Roman"/>
          <w:sz w:val="24"/>
          <w:szCs w:val="24"/>
          <w:u w:val="single"/>
        </w:rPr>
        <w:t>reúso</w:t>
      </w:r>
      <w:proofErr w:type="spellEnd"/>
      <w:r w:rsidRPr="00751405">
        <w:rPr>
          <w:rFonts w:ascii="Times New Roman" w:hAnsi="Times New Roman" w:cs="Times New Roman"/>
          <w:sz w:val="24"/>
          <w:szCs w:val="24"/>
          <w:u w:val="single"/>
        </w:rPr>
        <w:t xml:space="preserve"> indireto</w:t>
      </w:r>
      <w:r w:rsidRPr="00751405">
        <w:rPr>
          <w:rFonts w:ascii="Times New Roman" w:hAnsi="Times New Roman" w:cs="Times New Roman"/>
          <w:sz w:val="24"/>
          <w:szCs w:val="24"/>
        </w:rPr>
        <w:t xml:space="preserve"> </w:t>
      </w:r>
      <w:r w:rsidRPr="00751405">
        <w:rPr>
          <w:rFonts w:ascii="Times New Roman" w:hAnsi="Times New Roman" w:cs="Times New Roman"/>
          <w:sz w:val="24"/>
          <w:szCs w:val="24"/>
          <w:u w:val="single"/>
        </w:rPr>
        <w:t>planejado da água</w:t>
      </w:r>
      <w:r w:rsidRPr="00751405">
        <w:rPr>
          <w:rFonts w:ascii="Times New Roman" w:hAnsi="Times New Roman" w:cs="Times New Roman"/>
          <w:sz w:val="24"/>
          <w:szCs w:val="24"/>
        </w:rPr>
        <w:t xml:space="preserve">: neste caso, os efluentes, depois de tratados, são descarregados de forma planejada nos corpos de águas superficiais ou subterrâneas, para </w:t>
      </w:r>
      <w:proofErr w:type="gramStart"/>
      <w:r w:rsidRPr="00751405">
        <w:rPr>
          <w:rFonts w:ascii="Times New Roman" w:hAnsi="Times New Roman" w:cs="Times New Roman"/>
          <w:sz w:val="24"/>
          <w:szCs w:val="24"/>
        </w:rPr>
        <w:t>serem</w:t>
      </w:r>
      <w:proofErr w:type="gramEnd"/>
      <w:r w:rsidRPr="00751405">
        <w:rPr>
          <w:rFonts w:ascii="Times New Roman" w:hAnsi="Times New Roman" w:cs="Times New Roman"/>
          <w:sz w:val="24"/>
          <w:szCs w:val="24"/>
        </w:rPr>
        <w:t xml:space="preserve"> utilizados a jusante, de maneira controlada, no atendimento de algum uso benéfico.</w:t>
      </w:r>
    </w:p>
    <w:p w:rsidR="00751405" w:rsidRDefault="00751405" w:rsidP="00F3618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51405">
        <w:rPr>
          <w:rFonts w:ascii="Times New Roman" w:hAnsi="Times New Roman" w:cs="Times New Roman"/>
          <w:sz w:val="24"/>
          <w:szCs w:val="24"/>
        </w:rPr>
        <w:t xml:space="preserve"> O </w:t>
      </w:r>
      <w:proofErr w:type="spellStart"/>
      <w:r w:rsidRPr="00751405">
        <w:rPr>
          <w:rFonts w:ascii="Times New Roman" w:hAnsi="Times New Roman" w:cs="Times New Roman"/>
          <w:sz w:val="24"/>
          <w:szCs w:val="24"/>
        </w:rPr>
        <w:t>reúso</w:t>
      </w:r>
      <w:proofErr w:type="spellEnd"/>
      <w:r w:rsidRPr="00751405">
        <w:rPr>
          <w:rFonts w:ascii="Times New Roman" w:hAnsi="Times New Roman" w:cs="Times New Roman"/>
          <w:sz w:val="24"/>
          <w:szCs w:val="24"/>
        </w:rPr>
        <w:t xml:space="preserve"> indireto planejado admite que </w:t>
      </w:r>
      <w:proofErr w:type="gramStart"/>
      <w:r w:rsidRPr="00751405">
        <w:rPr>
          <w:rFonts w:ascii="Times New Roman" w:hAnsi="Times New Roman" w:cs="Times New Roman"/>
          <w:sz w:val="24"/>
          <w:szCs w:val="24"/>
        </w:rPr>
        <w:t>existe</w:t>
      </w:r>
      <w:proofErr w:type="gramEnd"/>
      <w:r w:rsidRPr="00751405">
        <w:rPr>
          <w:rFonts w:ascii="Times New Roman" w:hAnsi="Times New Roman" w:cs="Times New Roman"/>
          <w:sz w:val="24"/>
          <w:szCs w:val="24"/>
        </w:rPr>
        <w:t xml:space="preserve"> algum controle sobre as novas descargas que ocorrem durante o caminho, não alterando, portanto, os requisitos de qualidade de </w:t>
      </w:r>
      <w:proofErr w:type="spellStart"/>
      <w:r w:rsidRPr="00751405">
        <w:rPr>
          <w:rFonts w:ascii="Times New Roman" w:hAnsi="Times New Roman" w:cs="Times New Roman"/>
          <w:sz w:val="24"/>
          <w:szCs w:val="24"/>
        </w:rPr>
        <w:t>reúso</w:t>
      </w:r>
      <w:proofErr w:type="spellEnd"/>
      <w:r w:rsidRPr="00751405">
        <w:rPr>
          <w:rFonts w:ascii="Times New Roman" w:hAnsi="Times New Roman" w:cs="Times New Roman"/>
          <w:sz w:val="24"/>
          <w:szCs w:val="24"/>
        </w:rPr>
        <w:t xml:space="preserve"> objetivado;  </w:t>
      </w:r>
      <w:proofErr w:type="spellStart"/>
      <w:r w:rsidRPr="00751405">
        <w:rPr>
          <w:rFonts w:ascii="Times New Roman" w:hAnsi="Times New Roman" w:cs="Times New Roman"/>
          <w:sz w:val="24"/>
          <w:szCs w:val="24"/>
          <w:u w:val="single"/>
        </w:rPr>
        <w:t>reúso</w:t>
      </w:r>
      <w:proofErr w:type="spellEnd"/>
      <w:r w:rsidRPr="00751405">
        <w:rPr>
          <w:rFonts w:ascii="Times New Roman" w:hAnsi="Times New Roman" w:cs="Times New Roman"/>
          <w:sz w:val="24"/>
          <w:szCs w:val="24"/>
          <w:u w:val="single"/>
        </w:rPr>
        <w:t xml:space="preserve"> direto planejado da água:</w:t>
      </w:r>
      <w:r w:rsidRPr="00751405">
        <w:rPr>
          <w:rFonts w:ascii="Times New Roman" w:hAnsi="Times New Roman" w:cs="Times New Roman"/>
          <w:sz w:val="24"/>
          <w:szCs w:val="24"/>
        </w:rPr>
        <w:t xml:space="preserve"> os efluentes, após tratamento, são jogados diretamente no local de </w:t>
      </w:r>
      <w:proofErr w:type="spellStart"/>
      <w:r w:rsidRPr="00751405">
        <w:rPr>
          <w:rFonts w:ascii="Times New Roman" w:hAnsi="Times New Roman" w:cs="Times New Roman"/>
          <w:sz w:val="24"/>
          <w:szCs w:val="24"/>
        </w:rPr>
        <w:t>reúso</w:t>
      </w:r>
      <w:proofErr w:type="spellEnd"/>
      <w:r w:rsidRPr="00751405">
        <w:rPr>
          <w:rFonts w:ascii="Times New Roman" w:hAnsi="Times New Roman" w:cs="Times New Roman"/>
          <w:sz w:val="24"/>
          <w:szCs w:val="24"/>
        </w:rPr>
        <w:t xml:space="preserve">, não sendo descarregados no meio ambiente. É o caso de maior ocorrência, destinando-se a uso em indústria ou irrigação; </w:t>
      </w:r>
      <w:r w:rsidRPr="00751405">
        <w:rPr>
          <w:rFonts w:ascii="Times New Roman" w:hAnsi="Times New Roman" w:cs="Times New Roman"/>
          <w:sz w:val="24"/>
          <w:szCs w:val="24"/>
          <w:u w:val="single"/>
        </w:rPr>
        <w:t>reciclagem da água</w:t>
      </w:r>
      <w:r w:rsidRPr="00751405">
        <w:rPr>
          <w:rFonts w:ascii="Times New Roman" w:hAnsi="Times New Roman" w:cs="Times New Roman"/>
          <w:sz w:val="24"/>
          <w:szCs w:val="24"/>
        </w:rPr>
        <w:t xml:space="preserve">: é o caso </w:t>
      </w:r>
      <w:r w:rsidRPr="00751405">
        <w:rPr>
          <w:rFonts w:ascii="Times New Roman" w:hAnsi="Times New Roman" w:cs="Times New Roman"/>
          <w:sz w:val="24"/>
          <w:szCs w:val="24"/>
        </w:rPr>
        <w:lastRenderedPageBreak/>
        <w:t xml:space="preserve">mais comum de </w:t>
      </w:r>
      <w:proofErr w:type="spellStart"/>
      <w:r w:rsidRPr="00751405">
        <w:rPr>
          <w:rFonts w:ascii="Times New Roman" w:hAnsi="Times New Roman" w:cs="Times New Roman"/>
          <w:sz w:val="24"/>
          <w:szCs w:val="24"/>
        </w:rPr>
        <w:t>reúso</w:t>
      </w:r>
      <w:proofErr w:type="spellEnd"/>
      <w:r w:rsidRPr="00751405">
        <w:rPr>
          <w:rFonts w:ascii="Times New Roman" w:hAnsi="Times New Roman" w:cs="Times New Roman"/>
          <w:sz w:val="24"/>
          <w:szCs w:val="24"/>
        </w:rPr>
        <w:t xml:space="preserve"> interno da água, antes mesmo de sua descarga em um sistema geral de tratamento ou outro local de disposição. Este é um caso particular de </w:t>
      </w:r>
      <w:proofErr w:type="spellStart"/>
      <w:r w:rsidRPr="00751405">
        <w:rPr>
          <w:rFonts w:ascii="Times New Roman" w:hAnsi="Times New Roman" w:cs="Times New Roman"/>
          <w:sz w:val="24"/>
          <w:szCs w:val="24"/>
        </w:rPr>
        <w:t>reúso</w:t>
      </w:r>
      <w:proofErr w:type="spellEnd"/>
      <w:r w:rsidRPr="00751405">
        <w:rPr>
          <w:rFonts w:ascii="Times New Roman" w:hAnsi="Times New Roman" w:cs="Times New Roman"/>
          <w:sz w:val="24"/>
          <w:szCs w:val="24"/>
        </w:rPr>
        <w:t xml:space="preserve"> direto planejado</w:t>
      </w:r>
    </w:p>
    <w:p w:rsidR="005B34C6" w:rsidRDefault="00F47032" w:rsidP="00F3618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 regulamentação da Utilização de Esgotos S</w:t>
      </w:r>
      <w:r w:rsidRPr="00F47032">
        <w:rPr>
          <w:rFonts w:ascii="Times New Roman" w:hAnsi="Times New Roman" w:cs="Times New Roman"/>
          <w:sz w:val="24"/>
          <w:szCs w:val="24"/>
        </w:rPr>
        <w:t xml:space="preserve">anitários para diversos fins é observada em vários países, os mais distintos em termos de características sócio-econômicas e localização geográfica, a exemplo do México, Arábia Saudita, Japão, Austrália, Tunísia, Peru, Alemanha, África do Sul, Chipre, Israel, Kuwait, China </w:t>
      </w:r>
      <w:r w:rsidR="00F3618C">
        <w:rPr>
          <w:rFonts w:ascii="Times New Roman" w:hAnsi="Times New Roman" w:cs="Times New Roman"/>
          <w:sz w:val="24"/>
          <w:szCs w:val="24"/>
        </w:rPr>
        <w:t>(FLORENCIO</w:t>
      </w:r>
      <w:r w:rsidR="005B34C6">
        <w:rPr>
          <w:rFonts w:ascii="Times New Roman" w:hAnsi="Times New Roman" w:cs="Times New Roman"/>
          <w:sz w:val="24"/>
          <w:szCs w:val="24"/>
        </w:rPr>
        <w:t>, 2006).</w:t>
      </w:r>
    </w:p>
    <w:p w:rsidR="00F47032" w:rsidRPr="005B34C6" w:rsidRDefault="005B34C6" w:rsidP="00F3618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2060E" w:rsidRPr="005B34C6">
        <w:rPr>
          <w:rFonts w:ascii="Times New Roman" w:hAnsi="Times New Roman" w:cs="Times New Roman"/>
          <w:sz w:val="24"/>
          <w:szCs w:val="24"/>
        </w:rPr>
        <w:t xml:space="preserve">No Brasil, desde a promulgação da Lei N 9433 de </w:t>
      </w:r>
      <w:proofErr w:type="gramStart"/>
      <w:r w:rsidR="0042060E" w:rsidRPr="005B34C6">
        <w:rPr>
          <w:rFonts w:ascii="Times New Roman" w:hAnsi="Times New Roman" w:cs="Times New Roman"/>
          <w:sz w:val="24"/>
          <w:szCs w:val="24"/>
        </w:rPr>
        <w:t>8</w:t>
      </w:r>
      <w:proofErr w:type="gramEnd"/>
      <w:r w:rsidR="0042060E" w:rsidRPr="005B34C6">
        <w:rPr>
          <w:rFonts w:ascii="Times New Roman" w:hAnsi="Times New Roman" w:cs="Times New Roman"/>
          <w:sz w:val="24"/>
          <w:szCs w:val="24"/>
        </w:rPr>
        <w:t xml:space="preserve"> de janeiro de 1997,que institui a Política Nacional de Recursos Hídricos e cria o Sistema Nacional de Gerenciamento de Recursos Hídricos (BRASIL, 1997)</w:t>
      </w:r>
      <w:r w:rsidRPr="005B34C6">
        <w:rPr>
          <w:rFonts w:ascii="Times New Roman" w:hAnsi="Times New Roman" w:cs="Times New Roman"/>
          <w:sz w:val="24"/>
          <w:szCs w:val="24"/>
        </w:rPr>
        <w:t xml:space="preserve">. Mais recentemente, o Projeto de Lei N 5296 / 2005 (que institui as diretrizes para os serviços públicos de saneamento básico e a Política Nacional de Saneamento Básico) já se </w:t>
      </w:r>
      <w:r>
        <w:rPr>
          <w:rFonts w:ascii="Times New Roman" w:hAnsi="Times New Roman" w:cs="Times New Roman"/>
          <w:sz w:val="24"/>
          <w:szCs w:val="24"/>
        </w:rPr>
        <w:t xml:space="preserve">refere diretamente ao </w:t>
      </w:r>
      <w:proofErr w:type="spellStart"/>
      <w:r>
        <w:rPr>
          <w:rFonts w:ascii="Times New Roman" w:hAnsi="Times New Roman" w:cs="Times New Roman"/>
          <w:sz w:val="24"/>
          <w:szCs w:val="24"/>
        </w:rPr>
        <w:t>R</w:t>
      </w:r>
      <w:r w:rsidR="00FF386E">
        <w:rPr>
          <w:rFonts w:ascii="Times New Roman" w:hAnsi="Times New Roman" w:cs="Times New Roman"/>
          <w:sz w:val="24"/>
          <w:szCs w:val="24"/>
        </w:rPr>
        <w:t>eú</w:t>
      </w:r>
      <w:r>
        <w:rPr>
          <w:rFonts w:ascii="Times New Roman" w:hAnsi="Times New Roman" w:cs="Times New Roman"/>
          <w:sz w:val="24"/>
          <w:szCs w:val="24"/>
        </w:rPr>
        <w:t>so</w:t>
      </w:r>
      <w:proofErr w:type="spellEnd"/>
      <w:r>
        <w:rPr>
          <w:rFonts w:ascii="Times New Roman" w:hAnsi="Times New Roman" w:cs="Times New Roman"/>
          <w:sz w:val="24"/>
          <w:szCs w:val="24"/>
        </w:rPr>
        <w:t xml:space="preserve"> da Á</w:t>
      </w:r>
      <w:r w:rsidRPr="005B34C6">
        <w:rPr>
          <w:rFonts w:ascii="Times New Roman" w:hAnsi="Times New Roman" w:cs="Times New Roman"/>
          <w:sz w:val="24"/>
          <w:szCs w:val="24"/>
        </w:rPr>
        <w:t>gua, por exemplo</w:t>
      </w:r>
      <w:r>
        <w:rPr>
          <w:rFonts w:ascii="Times New Roman" w:hAnsi="Times New Roman" w:cs="Times New Roman"/>
          <w:sz w:val="24"/>
          <w:szCs w:val="24"/>
        </w:rPr>
        <w:t>,</w:t>
      </w:r>
      <w:r w:rsidRPr="005B34C6">
        <w:rPr>
          <w:rFonts w:ascii="Times New Roman" w:hAnsi="Times New Roman" w:cs="Times New Roman"/>
          <w:sz w:val="24"/>
          <w:szCs w:val="24"/>
        </w:rPr>
        <w:t xml:space="preserve"> em seu Artigo 10, Inciso III (BRASIL, 2005b): “São diretrizes relativas ao esgotamento sanitário: incentivar o </w:t>
      </w:r>
      <w:proofErr w:type="spellStart"/>
      <w:r>
        <w:rPr>
          <w:rFonts w:ascii="Times New Roman" w:hAnsi="Times New Roman" w:cs="Times New Roman"/>
          <w:sz w:val="24"/>
          <w:szCs w:val="24"/>
        </w:rPr>
        <w:t>R</w:t>
      </w:r>
      <w:r w:rsidR="00FF386E">
        <w:rPr>
          <w:rFonts w:ascii="Times New Roman" w:hAnsi="Times New Roman" w:cs="Times New Roman"/>
          <w:sz w:val="24"/>
          <w:szCs w:val="24"/>
        </w:rPr>
        <w:t>eú</w:t>
      </w:r>
      <w:r w:rsidRPr="005B34C6">
        <w:rPr>
          <w:rFonts w:ascii="Times New Roman" w:hAnsi="Times New Roman" w:cs="Times New Roman"/>
          <w:sz w:val="24"/>
          <w:szCs w:val="24"/>
        </w:rPr>
        <w:t>so</w:t>
      </w:r>
      <w:proofErr w:type="spellEnd"/>
      <w:r>
        <w:rPr>
          <w:rFonts w:ascii="Times New Roman" w:hAnsi="Times New Roman" w:cs="Times New Roman"/>
          <w:sz w:val="24"/>
          <w:szCs w:val="24"/>
        </w:rPr>
        <w:t xml:space="preserve"> da Á</w:t>
      </w:r>
      <w:r w:rsidRPr="005B34C6">
        <w:rPr>
          <w:rFonts w:ascii="Times New Roman" w:hAnsi="Times New Roman" w:cs="Times New Roman"/>
          <w:sz w:val="24"/>
          <w:szCs w:val="24"/>
        </w:rPr>
        <w:t xml:space="preserve">gua, a reciclagem dos demais constituintes dos esgotos e a eficiência energética, condicionado ao atendimento dos </w:t>
      </w:r>
      <w:r w:rsidRPr="005B34C6">
        <w:rPr>
          <w:rFonts w:ascii="Times New Roman" w:hAnsi="Times New Roman" w:cs="Times New Roman"/>
          <w:sz w:val="24"/>
          <w:szCs w:val="24"/>
        </w:rPr>
        <w:lastRenderedPageBreak/>
        <w:t>requisitos de saúde pública e de proteção ambiental pertinentes”.</w:t>
      </w:r>
    </w:p>
    <w:p w:rsidR="005B34C6" w:rsidRDefault="0070665F" w:rsidP="00F3618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B34C6" w:rsidRPr="005B34C6">
        <w:rPr>
          <w:rFonts w:ascii="Times New Roman" w:hAnsi="Times New Roman" w:cs="Times New Roman"/>
          <w:sz w:val="24"/>
          <w:szCs w:val="24"/>
        </w:rPr>
        <w:t>Também em 2005, o Conselho</w:t>
      </w:r>
      <w:r w:rsidR="005B34C6">
        <w:rPr>
          <w:rFonts w:ascii="Times New Roman" w:hAnsi="Times New Roman" w:cs="Times New Roman"/>
          <w:sz w:val="24"/>
          <w:szCs w:val="24"/>
        </w:rPr>
        <w:t xml:space="preserve"> Nacional de Recursos Hídricos </w:t>
      </w:r>
      <w:r w:rsidR="005B34C6" w:rsidRPr="005B34C6">
        <w:rPr>
          <w:rFonts w:ascii="Times New Roman" w:hAnsi="Times New Roman" w:cs="Times New Roman"/>
          <w:sz w:val="24"/>
          <w:szCs w:val="24"/>
        </w:rPr>
        <w:t>(CNRH) promulgou a Resolução N</w:t>
      </w:r>
      <w:r w:rsidR="005B34C6">
        <w:rPr>
          <w:rFonts w:ascii="Times New Roman" w:hAnsi="Times New Roman" w:cs="Times New Roman"/>
          <w:sz w:val="24"/>
          <w:szCs w:val="24"/>
        </w:rPr>
        <w:t>º</w:t>
      </w:r>
      <w:r w:rsidR="005B34C6" w:rsidRPr="005B34C6">
        <w:rPr>
          <w:rFonts w:ascii="Times New Roman" w:hAnsi="Times New Roman" w:cs="Times New Roman"/>
          <w:sz w:val="24"/>
          <w:szCs w:val="24"/>
        </w:rPr>
        <w:t xml:space="preserve"> 54 que estabelece modalidades, diretrizes e critérios gerais para a prática de </w:t>
      </w:r>
      <w:proofErr w:type="spellStart"/>
      <w:r w:rsidR="005B34C6">
        <w:rPr>
          <w:rFonts w:ascii="Times New Roman" w:hAnsi="Times New Roman" w:cs="Times New Roman"/>
          <w:sz w:val="24"/>
          <w:szCs w:val="24"/>
        </w:rPr>
        <w:t>R</w:t>
      </w:r>
      <w:r w:rsidR="00FF386E">
        <w:rPr>
          <w:rFonts w:ascii="Times New Roman" w:hAnsi="Times New Roman" w:cs="Times New Roman"/>
          <w:sz w:val="24"/>
          <w:szCs w:val="24"/>
        </w:rPr>
        <w:t>eú</w:t>
      </w:r>
      <w:r w:rsidR="005B34C6" w:rsidRPr="005B34C6">
        <w:rPr>
          <w:rFonts w:ascii="Times New Roman" w:hAnsi="Times New Roman" w:cs="Times New Roman"/>
          <w:sz w:val="24"/>
          <w:szCs w:val="24"/>
        </w:rPr>
        <w:t>so</w:t>
      </w:r>
      <w:proofErr w:type="spellEnd"/>
      <w:r w:rsidR="005B34C6" w:rsidRPr="005B34C6">
        <w:rPr>
          <w:rFonts w:ascii="Times New Roman" w:hAnsi="Times New Roman" w:cs="Times New Roman"/>
          <w:sz w:val="24"/>
          <w:szCs w:val="24"/>
        </w:rPr>
        <w:t xml:space="preserve"> direto não potável de água no Brasil, remetendo para regulamentação complementar os padrões de qualidade e os códigos de práticas p</w:t>
      </w:r>
      <w:r w:rsidR="005B34C6">
        <w:rPr>
          <w:rFonts w:ascii="Times New Roman" w:hAnsi="Times New Roman" w:cs="Times New Roman"/>
          <w:sz w:val="24"/>
          <w:szCs w:val="24"/>
        </w:rPr>
        <w:t xml:space="preserve">ara as diversas modalidades de </w:t>
      </w:r>
      <w:proofErr w:type="spellStart"/>
      <w:r w:rsidR="005B34C6">
        <w:rPr>
          <w:rFonts w:ascii="Times New Roman" w:hAnsi="Times New Roman" w:cs="Times New Roman"/>
          <w:sz w:val="24"/>
          <w:szCs w:val="24"/>
        </w:rPr>
        <w:t>R</w:t>
      </w:r>
      <w:r w:rsidR="00FF386E">
        <w:rPr>
          <w:rFonts w:ascii="Times New Roman" w:hAnsi="Times New Roman" w:cs="Times New Roman"/>
          <w:sz w:val="24"/>
          <w:szCs w:val="24"/>
        </w:rPr>
        <w:t>eú</w:t>
      </w:r>
      <w:r w:rsidR="005B34C6" w:rsidRPr="005B34C6">
        <w:rPr>
          <w:rFonts w:ascii="Times New Roman" w:hAnsi="Times New Roman" w:cs="Times New Roman"/>
          <w:sz w:val="24"/>
          <w:szCs w:val="24"/>
        </w:rPr>
        <w:t>so</w:t>
      </w:r>
      <w:proofErr w:type="spellEnd"/>
      <w:r w:rsidR="005B34C6">
        <w:rPr>
          <w:rFonts w:ascii="Times New Roman" w:hAnsi="Times New Roman" w:cs="Times New Roman"/>
          <w:sz w:val="24"/>
          <w:szCs w:val="24"/>
        </w:rPr>
        <w:t xml:space="preserve">: </w:t>
      </w:r>
      <w:proofErr w:type="spellStart"/>
      <w:r w:rsidR="005B34C6">
        <w:rPr>
          <w:rFonts w:ascii="Times New Roman" w:hAnsi="Times New Roman" w:cs="Times New Roman"/>
          <w:sz w:val="24"/>
          <w:szCs w:val="24"/>
        </w:rPr>
        <w:t>R</w:t>
      </w:r>
      <w:r w:rsidR="00FF386E">
        <w:rPr>
          <w:rFonts w:ascii="Times New Roman" w:hAnsi="Times New Roman" w:cs="Times New Roman"/>
          <w:sz w:val="24"/>
          <w:szCs w:val="24"/>
        </w:rPr>
        <w:t>eú</w:t>
      </w:r>
      <w:r w:rsidR="005B34C6" w:rsidRPr="005B34C6">
        <w:rPr>
          <w:rFonts w:ascii="Times New Roman" w:hAnsi="Times New Roman" w:cs="Times New Roman"/>
          <w:sz w:val="24"/>
          <w:szCs w:val="24"/>
        </w:rPr>
        <w:t>so</w:t>
      </w:r>
      <w:proofErr w:type="spellEnd"/>
      <w:r w:rsidR="005B34C6" w:rsidRPr="005B34C6">
        <w:rPr>
          <w:rFonts w:ascii="Times New Roman" w:hAnsi="Times New Roman" w:cs="Times New Roman"/>
          <w:sz w:val="24"/>
          <w:szCs w:val="24"/>
        </w:rPr>
        <w:t xml:space="preserve"> para fins agrícolas </w:t>
      </w:r>
      <w:r w:rsidR="005B34C6">
        <w:rPr>
          <w:rFonts w:ascii="Times New Roman" w:hAnsi="Times New Roman" w:cs="Times New Roman"/>
          <w:sz w:val="24"/>
          <w:szCs w:val="24"/>
        </w:rPr>
        <w:t xml:space="preserve">e florestais; </w:t>
      </w:r>
      <w:proofErr w:type="spellStart"/>
      <w:r w:rsidR="005B34C6">
        <w:rPr>
          <w:rFonts w:ascii="Times New Roman" w:hAnsi="Times New Roman" w:cs="Times New Roman"/>
          <w:sz w:val="24"/>
          <w:szCs w:val="24"/>
        </w:rPr>
        <w:t>R</w:t>
      </w:r>
      <w:r w:rsidR="00FF386E">
        <w:rPr>
          <w:rFonts w:ascii="Times New Roman" w:hAnsi="Times New Roman" w:cs="Times New Roman"/>
          <w:sz w:val="24"/>
          <w:szCs w:val="24"/>
        </w:rPr>
        <w:t>eú</w:t>
      </w:r>
      <w:r w:rsidR="005B34C6">
        <w:rPr>
          <w:rFonts w:ascii="Times New Roman" w:hAnsi="Times New Roman" w:cs="Times New Roman"/>
          <w:sz w:val="24"/>
          <w:szCs w:val="24"/>
        </w:rPr>
        <w:t>so</w:t>
      </w:r>
      <w:proofErr w:type="spellEnd"/>
      <w:r w:rsidR="005B34C6">
        <w:rPr>
          <w:rFonts w:ascii="Times New Roman" w:hAnsi="Times New Roman" w:cs="Times New Roman"/>
          <w:sz w:val="24"/>
          <w:szCs w:val="24"/>
        </w:rPr>
        <w:t xml:space="preserve"> para fins urbanos: </w:t>
      </w:r>
      <w:proofErr w:type="spellStart"/>
      <w:r w:rsidR="005B34C6">
        <w:rPr>
          <w:rFonts w:ascii="Times New Roman" w:hAnsi="Times New Roman" w:cs="Times New Roman"/>
          <w:sz w:val="24"/>
          <w:szCs w:val="24"/>
        </w:rPr>
        <w:t>R</w:t>
      </w:r>
      <w:r w:rsidR="00FF386E">
        <w:rPr>
          <w:rFonts w:ascii="Times New Roman" w:hAnsi="Times New Roman" w:cs="Times New Roman"/>
          <w:sz w:val="24"/>
          <w:szCs w:val="24"/>
        </w:rPr>
        <w:t>eú</w:t>
      </w:r>
      <w:r w:rsidR="005B34C6" w:rsidRPr="005B34C6">
        <w:rPr>
          <w:rFonts w:ascii="Times New Roman" w:hAnsi="Times New Roman" w:cs="Times New Roman"/>
          <w:sz w:val="24"/>
          <w:szCs w:val="24"/>
        </w:rPr>
        <w:t>so</w:t>
      </w:r>
      <w:proofErr w:type="spellEnd"/>
      <w:r w:rsidR="005B34C6">
        <w:rPr>
          <w:rFonts w:ascii="Times New Roman" w:hAnsi="Times New Roman" w:cs="Times New Roman"/>
          <w:sz w:val="24"/>
          <w:szCs w:val="24"/>
        </w:rPr>
        <w:t xml:space="preserve"> para fins ambientais, </w:t>
      </w:r>
      <w:proofErr w:type="spellStart"/>
      <w:r w:rsidR="005B34C6">
        <w:rPr>
          <w:rFonts w:ascii="Times New Roman" w:hAnsi="Times New Roman" w:cs="Times New Roman"/>
          <w:sz w:val="24"/>
          <w:szCs w:val="24"/>
        </w:rPr>
        <w:t>R</w:t>
      </w:r>
      <w:r w:rsidR="00FF386E">
        <w:rPr>
          <w:rFonts w:ascii="Times New Roman" w:hAnsi="Times New Roman" w:cs="Times New Roman"/>
          <w:sz w:val="24"/>
          <w:szCs w:val="24"/>
        </w:rPr>
        <w:t>eú</w:t>
      </w:r>
      <w:r w:rsidR="005B34C6" w:rsidRPr="005B34C6">
        <w:rPr>
          <w:rFonts w:ascii="Times New Roman" w:hAnsi="Times New Roman" w:cs="Times New Roman"/>
          <w:sz w:val="24"/>
          <w:szCs w:val="24"/>
        </w:rPr>
        <w:t>so</w:t>
      </w:r>
      <w:proofErr w:type="spellEnd"/>
      <w:r w:rsidR="005B34C6">
        <w:rPr>
          <w:rFonts w:ascii="Times New Roman" w:hAnsi="Times New Roman" w:cs="Times New Roman"/>
          <w:sz w:val="24"/>
          <w:szCs w:val="24"/>
        </w:rPr>
        <w:t xml:space="preserve"> para fins industriais, </w:t>
      </w:r>
      <w:proofErr w:type="spellStart"/>
      <w:r w:rsidR="005B34C6">
        <w:rPr>
          <w:rFonts w:ascii="Times New Roman" w:hAnsi="Times New Roman" w:cs="Times New Roman"/>
          <w:sz w:val="24"/>
          <w:szCs w:val="24"/>
        </w:rPr>
        <w:t>R</w:t>
      </w:r>
      <w:r w:rsidR="00FF386E">
        <w:rPr>
          <w:rFonts w:ascii="Times New Roman" w:hAnsi="Times New Roman" w:cs="Times New Roman"/>
          <w:sz w:val="24"/>
          <w:szCs w:val="24"/>
        </w:rPr>
        <w:t>eú</w:t>
      </w:r>
      <w:r w:rsidR="005B34C6" w:rsidRPr="005B34C6">
        <w:rPr>
          <w:rFonts w:ascii="Times New Roman" w:hAnsi="Times New Roman" w:cs="Times New Roman"/>
          <w:sz w:val="24"/>
          <w:szCs w:val="24"/>
        </w:rPr>
        <w:t>so</w:t>
      </w:r>
      <w:proofErr w:type="spellEnd"/>
      <w:r w:rsidR="005B34C6">
        <w:rPr>
          <w:rFonts w:ascii="Times New Roman" w:hAnsi="Times New Roman" w:cs="Times New Roman"/>
          <w:sz w:val="24"/>
          <w:szCs w:val="24"/>
        </w:rPr>
        <w:t xml:space="preserve"> na aqüicultura (BRASIL, 2006)</w:t>
      </w:r>
      <w:r w:rsidR="005B34C6" w:rsidRPr="005B34C6">
        <w:rPr>
          <w:rFonts w:ascii="Times New Roman" w:hAnsi="Times New Roman" w:cs="Times New Roman"/>
          <w:sz w:val="24"/>
          <w:szCs w:val="24"/>
        </w:rPr>
        <w:t>.</w:t>
      </w:r>
    </w:p>
    <w:p w:rsidR="005B34C6" w:rsidRDefault="00F3618C" w:rsidP="00F3618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B34C6">
        <w:rPr>
          <w:rFonts w:ascii="Times New Roman" w:hAnsi="Times New Roman" w:cs="Times New Roman"/>
          <w:sz w:val="24"/>
          <w:szCs w:val="24"/>
        </w:rPr>
        <w:t>Portanto o objetivo deste artigo é</w:t>
      </w:r>
      <w:r>
        <w:rPr>
          <w:rFonts w:ascii="Times New Roman" w:hAnsi="Times New Roman" w:cs="Times New Roman"/>
          <w:sz w:val="24"/>
          <w:szCs w:val="24"/>
        </w:rPr>
        <w:t xml:space="preserve"> </w:t>
      </w:r>
      <w:r w:rsidR="00830EF8">
        <w:rPr>
          <w:rFonts w:ascii="Times New Roman" w:hAnsi="Times New Roman" w:cs="Times New Roman"/>
          <w:sz w:val="24"/>
          <w:szCs w:val="24"/>
        </w:rPr>
        <w:t>mostrar a importância de Tratamentos de Água de Esgotos</w:t>
      </w:r>
      <w:r>
        <w:rPr>
          <w:rFonts w:ascii="Times New Roman" w:hAnsi="Times New Roman" w:cs="Times New Roman"/>
          <w:sz w:val="24"/>
          <w:szCs w:val="24"/>
        </w:rPr>
        <w:t xml:space="preserve"> para fins de diversas modalidades.</w:t>
      </w:r>
    </w:p>
    <w:p w:rsidR="00F3618C" w:rsidRPr="00FF386E" w:rsidRDefault="00F3618C" w:rsidP="00F3618C">
      <w:pPr>
        <w:spacing w:line="360" w:lineRule="auto"/>
        <w:jc w:val="both"/>
        <w:rPr>
          <w:rFonts w:ascii="Times New Roman" w:hAnsi="Times New Roman" w:cs="Times New Roman"/>
          <w:b/>
          <w:sz w:val="24"/>
          <w:szCs w:val="24"/>
        </w:rPr>
      </w:pPr>
      <w:r w:rsidRPr="00FF386E">
        <w:rPr>
          <w:rFonts w:ascii="Times New Roman" w:hAnsi="Times New Roman" w:cs="Times New Roman"/>
          <w:b/>
          <w:sz w:val="24"/>
          <w:szCs w:val="24"/>
        </w:rPr>
        <w:t>Metodologia</w:t>
      </w:r>
    </w:p>
    <w:p w:rsidR="00F3618C" w:rsidRDefault="00F3618C" w:rsidP="00F3618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Mediante Revisões de Literatura</w:t>
      </w:r>
      <w:r w:rsidR="00830EF8">
        <w:rPr>
          <w:rFonts w:ascii="Times New Roman" w:hAnsi="Times New Roman" w:cs="Times New Roman"/>
          <w:sz w:val="24"/>
          <w:szCs w:val="24"/>
        </w:rPr>
        <w:t xml:space="preserve">s, </w:t>
      </w:r>
      <w:proofErr w:type="gramStart"/>
      <w:r w:rsidR="00830EF8">
        <w:rPr>
          <w:rFonts w:ascii="Times New Roman" w:hAnsi="Times New Roman" w:cs="Times New Roman"/>
          <w:sz w:val="24"/>
          <w:szCs w:val="24"/>
        </w:rPr>
        <w:t>foram</w:t>
      </w:r>
      <w:proofErr w:type="gramEnd"/>
      <w:r w:rsidR="00830EF8">
        <w:rPr>
          <w:rFonts w:ascii="Times New Roman" w:hAnsi="Times New Roman" w:cs="Times New Roman"/>
          <w:sz w:val="24"/>
          <w:szCs w:val="24"/>
        </w:rPr>
        <w:t xml:space="preserve"> analisados a importância de Tratamentos de Água de Efluentes Domésticos para diversos fins, baseado na literatura de FERNANDES</w:t>
      </w:r>
      <w:r w:rsidR="003932CB">
        <w:rPr>
          <w:rFonts w:ascii="Times New Roman" w:hAnsi="Times New Roman" w:cs="Times New Roman"/>
          <w:sz w:val="24"/>
          <w:szCs w:val="24"/>
        </w:rPr>
        <w:t xml:space="preserve"> </w:t>
      </w:r>
      <w:r w:rsidR="00830EF8">
        <w:rPr>
          <w:rFonts w:ascii="Times New Roman" w:hAnsi="Times New Roman" w:cs="Times New Roman"/>
          <w:sz w:val="24"/>
          <w:szCs w:val="24"/>
        </w:rPr>
        <w:t>(2005) e MORUZZI (2008).</w:t>
      </w:r>
    </w:p>
    <w:p w:rsidR="00830EF8" w:rsidRPr="00FF386E" w:rsidRDefault="00830EF8" w:rsidP="00F3618C">
      <w:pPr>
        <w:spacing w:line="360" w:lineRule="auto"/>
        <w:jc w:val="both"/>
        <w:rPr>
          <w:rFonts w:ascii="Times New Roman" w:hAnsi="Times New Roman" w:cs="Times New Roman"/>
          <w:b/>
          <w:sz w:val="24"/>
          <w:szCs w:val="24"/>
        </w:rPr>
      </w:pPr>
      <w:r w:rsidRPr="00FF386E">
        <w:rPr>
          <w:rFonts w:ascii="Times New Roman" w:hAnsi="Times New Roman" w:cs="Times New Roman"/>
          <w:b/>
          <w:sz w:val="24"/>
          <w:szCs w:val="24"/>
        </w:rPr>
        <w:t>Resultados</w:t>
      </w:r>
    </w:p>
    <w:p w:rsidR="00830EF8" w:rsidRDefault="00830EF8" w:rsidP="00F3618C">
      <w:pPr>
        <w:spacing w:line="360" w:lineRule="auto"/>
        <w:jc w:val="both"/>
        <w:rPr>
          <w:rFonts w:ascii="Times New Roman" w:hAnsi="Times New Roman" w:cs="Times New Roman"/>
          <w:sz w:val="24"/>
          <w:szCs w:val="24"/>
        </w:rPr>
      </w:pPr>
      <w:r w:rsidRPr="005E1F36">
        <w:rPr>
          <w:rFonts w:ascii="Times New Roman" w:hAnsi="Times New Roman" w:cs="Times New Roman"/>
          <w:sz w:val="24"/>
          <w:szCs w:val="24"/>
        </w:rPr>
        <w:t xml:space="preserve">     De acordo com MORUZZI (2008)</w:t>
      </w:r>
      <w:r w:rsidR="005E1F36" w:rsidRPr="005E1F36">
        <w:rPr>
          <w:rFonts w:ascii="Times New Roman" w:hAnsi="Times New Roman" w:cs="Times New Roman"/>
          <w:sz w:val="24"/>
          <w:szCs w:val="24"/>
        </w:rPr>
        <w:t xml:space="preserve"> a composição típica de efluentes domésticos não tratados pode ser</w:t>
      </w:r>
      <w:r w:rsidR="005E1F36">
        <w:rPr>
          <w:rFonts w:ascii="Times New Roman" w:hAnsi="Times New Roman" w:cs="Times New Roman"/>
          <w:sz w:val="24"/>
          <w:szCs w:val="24"/>
        </w:rPr>
        <w:t xml:space="preserve"> </w:t>
      </w:r>
      <w:proofErr w:type="gramStart"/>
      <w:r w:rsidR="005E1F36">
        <w:rPr>
          <w:rFonts w:ascii="Times New Roman" w:hAnsi="Times New Roman" w:cs="Times New Roman"/>
          <w:sz w:val="24"/>
          <w:szCs w:val="24"/>
        </w:rPr>
        <w:lastRenderedPageBreak/>
        <w:t>observado</w:t>
      </w:r>
      <w:proofErr w:type="gramEnd"/>
      <w:r w:rsidR="005E1F36">
        <w:rPr>
          <w:rFonts w:ascii="Times New Roman" w:hAnsi="Times New Roman" w:cs="Times New Roman"/>
          <w:sz w:val="24"/>
          <w:szCs w:val="24"/>
        </w:rPr>
        <w:t xml:space="preserve"> na tabela 1 (anexo), onde os valores apresentados referem-se aos valores médios da composição típica de efluentes sanitários não – tratados. É importante ressaltar que esses valores podem variar </w:t>
      </w:r>
      <w:r w:rsidR="005E1F36" w:rsidRPr="005E1F36">
        <w:rPr>
          <w:rFonts w:ascii="Times New Roman" w:hAnsi="Times New Roman" w:cs="Times New Roman"/>
          <w:sz w:val="24"/>
          <w:szCs w:val="24"/>
        </w:rPr>
        <w:t>em função da concentração dos constituintes, da hora do dia, do dia da semana, do mês do ano, das características locais, conservação da rede de coleta, entre outras.</w:t>
      </w:r>
    </w:p>
    <w:p w:rsidR="005E1F36" w:rsidRDefault="005E1F36" w:rsidP="00F3618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E1F36">
        <w:rPr>
          <w:rFonts w:ascii="Times New Roman" w:hAnsi="Times New Roman" w:cs="Times New Roman"/>
          <w:sz w:val="24"/>
          <w:szCs w:val="24"/>
        </w:rPr>
        <w:t>O lançamento de efluente doméstico sem tratamento em corpos de água causa diferentes alterações na sua condição natural tais como: depleção do oxigênio dissolvido, introdução de compostos orgânicos que conferem gosto e odor, matérias tóxicas, metais pesados, nutrientes, óleos e outros constituintes que podem ocasionar as mais diversas implicações. Por esta razão, os efluentes domésticos devem ser tratados antes de se</w:t>
      </w:r>
      <w:r>
        <w:rPr>
          <w:rFonts w:ascii="Times New Roman" w:hAnsi="Times New Roman" w:cs="Times New Roman"/>
          <w:sz w:val="24"/>
          <w:szCs w:val="24"/>
        </w:rPr>
        <w:t>u lançamento nos corpos de água (MORUZZI, 2008).</w:t>
      </w:r>
    </w:p>
    <w:p w:rsidR="005E1F36" w:rsidRDefault="005D182E" w:rsidP="00F3618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E1F36">
        <w:rPr>
          <w:rFonts w:ascii="Times New Roman" w:hAnsi="Times New Roman" w:cs="Times New Roman"/>
          <w:sz w:val="24"/>
          <w:szCs w:val="24"/>
        </w:rPr>
        <w:t>Dessa forma, segundo o autor, em sua pesquisa, MORUZZI, 2008, apre</w:t>
      </w:r>
      <w:r w:rsidR="00FF386E">
        <w:rPr>
          <w:rFonts w:ascii="Times New Roman" w:hAnsi="Times New Roman" w:cs="Times New Roman"/>
          <w:sz w:val="24"/>
          <w:szCs w:val="24"/>
        </w:rPr>
        <w:t xml:space="preserve">sentou orientações gerais de </w:t>
      </w:r>
      <w:proofErr w:type="spellStart"/>
      <w:r w:rsidR="00FF386E">
        <w:rPr>
          <w:rFonts w:ascii="Times New Roman" w:hAnsi="Times New Roman" w:cs="Times New Roman"/>
          <w:sz w:val="24"/>
          <w:szCs w:val="24"/>
        </w:rPr>
        <w:t>Reú</w:t>
      </w:r>
      <w:r w:rsidR="005E1F36">
        <w:rPr>
          <w:rFonts w:ascii="Times New Roman" w:hAnsi="Times New Roman" w:cs="Times New Roman"/>
          <w:sz w:val="24"/>
          <w:szCs w:val="24"/>
        </w:rPr>
        <w:t>so</w:t>
      </w:r>
      <w:proofErr w:type="spellEnd"/>
      <w:r w:rsidR="005E1F36">
        <w:rPr>
          <w:rFonts w:ascii="Times New Roman" w:hAnsi="Times New Roman" w:cs="Times New Roman"/>
          <w:sz w:val="24"/>
          <w:szCs w:val="24"/>
        </w:rPr>
        <w:t xml:space="preserve"> de acordo com o tratamento e concentrações esperadas de alguns parâmetros, observadas na tabela 2 (anexo).</w:t>
      </w:r>
    </w:p>
    <w:p w:rsidR="00F47032" w:rsidRDefault="00FF386E" w:rsidP="007D108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D108C">
        <w:rPr>
          <w:rFonts w:ascii="Times New Roman" w:hAnsi="Times New Roman" w:cs="Times New Roman"/>
          <w:sz w:val="24"/>
          <w:szCs w:val="24"/>
        </w:rPr>
        <w:t xml:space="preserve">Segundo FERNANDES (2005) </w:t>
      </w:r>
      <w:r w:rsidR="005B6205">
        <w:rPr>
          <w:rFonts w:ascii="Times New Roman" w:hAnsi="Times New Roman" w:cs="Times New Roman"/>
          <w:sz w:val="24"/>
          <w:szCs w:val="24"/>
        </w:rPr>
        <w:t xml:space="preserve">podem ser definidos as seguintes </w:t>
      </w:r>
      <w:r w:rsidR="005B6205">
        <w:rPr>
          <w:rFonts w:ascii="Times New Roman" w:hAnsi="Times New Roman" w:cs="Times New Roman"/>
          <w:sz w:val="24"/>
          <w:szCs w:val="24"/>
        </w:rPr>
        <w:lastRenderedPageBreak/>
        <w:t>classificações e respectivos val</w:t>
      </w:r>
      <w:r w:rsidR="00751405">
        <w:rPr>
          <w:rFonts w:ascii="Times New Roman" w:hAnsi="Times New Roman" w:cs="Times New Roman"/>
          <w:sz w:val="24"/>
          <w:szCs w:val="24"/>
        </w:rPr>
        <w:t>ores de parâmetros para esgotos</w:t>
      </w:r>
      <w:r w:rsidR="005B6205">
        <w:rPr>
          <w:rFonts w:ascii="Times New Roman" w:hAnsi="Times New Roman" w:cs="Times New Roman"/>
          <w:sz w:val="24"/>
          <w:szCs w:val="24"/>
        </w:rPr>
        <w:t>, conforme a tabela 3 (anexo).</w:t>
      </w:r>
    </w:p>
    <w:p w:rsidR="00FF386E" w:rsidRDefault="00FF386E" w:rsidP="007D108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De acordo com FERNANDES, 2005, todo o sistema de </w:t>
      </w:r>
      <w:proofErr w:type="spellStart"/>
      <w:r>
        <w:rPr>
          <w:rFonts w:ascii="Times New Roman" w:hAnsi="Times New Roman" w:cs="Times New Roman"/>
          <w:sz w:val="24"/>
          <w:szCs w:val="24"/>
        </w:rPr>
        <w:t>reservação</w:t>
      </w:r>
      <w:proofErr w:type="spellEnd"/>
      <w:r>
        <w:rPr>
          <w:rFonts w:ascii="Times New Roman" w:hAnsi="Times New Roman" w:cs="Times New Roman"/>
          <w:sz w:val="24"/>
          <w:szCs w:val="24"/>
        </w:rPr>
        <w:t xml:space="preserve"> deve ser dimensionado para atender pelo menos 2 horas de uso de água no pico </w:t>
      </w:r>
      <w:r w:rsidR="003932CB">
        <w:rPr>
          <w:rFonts w:ascii="Times New Roman" w:hAnsi="Times New Roman" w:cs="Times New Roman"/>
          <w:sz w:val="24"/>
          <w:szCs w:val="24"/>
        </w:rPr>
        <w:t xml:space="preserve">da demanda diária, exceto para uso na irrigação da área agrícola ou pastoril. Todo o sistema de </w:t>
      </w:r>
      <w:proofErr w:type="spellStart"/>
      <w:r w:rsidR="003932CB">
        <w:rPr>
          <w:rFonts w:ascii="Times New Roman" w:hAnsi="Times New Roman" w:cs="Times New Roman"/>
          <w:sz w:val="24"/>
          <w:szCs w:val="24"/>
        </w:rPr>
        <w:t>reservação</w:t>
      </w:r>
      <w:proofErr w:type="spellEnd"/>
      <w:r w:rsidR="003932CB">
        <w:rPr>
          <w:rFonts w:ascii="Times New Roman" w:hAnsi="Times New Roman" w:cs="Times New Roman"/>
          <w:sz w:val="24"/>
          <w:szCs w:val="24"/>
        </w:rPr>
        <w:t xml:space="preserve"> e de distribuição do esgoto a ser reutilizado deve ser identificado e quando houver usos múltiplos de </w:t>
      </w:r>
      <w:proofErr w:type="spellStart"/>
      <w:r w:rsidR="003932CB">
        <w:rPr>
          <w:rFonts w:ascii="Times New Roman" w:hAnsi="Times New Roman" w:cs="Times New Roman"/>
          <w:sz w:val="24"/>
          <w:szCs w:val="24"/>
        </w:rPr>
        <w:t>reúso</w:t>
      </w:r>
      <w:proofErr w:type="spellEnd"/>
      <w:r w:rsidR="003932CB">
        <w:rPr>
          <w:rFonts w:ascii="Times New Roman" w:hAnsi="Times New Roman" w:cs="Times New Roman"/>
          <w:sz w:val="24"/>
          <w:szCs w:val="24"/>
        </w:rPr>
        <w:t xml:space="preserve"> com qualidades distintas, deve-se optar pela </w:t>
      </w:r>
      <w:proofErr w:type="spellStart"/>
      <w:r w:rsidR="003932CB">
        <w:rPr>
          <w:rFonts w:ascii="Times New Roman" w:hAnsi="Times New Roman" w:cs="Times New Roman"/>
          <w:sz w:val="24"/>
          <w:szCs w:val="24"/>
        </w:rPr>
        <w:t>reservação</w:t>
      </w:r>
      <w:proofErr w:type="spellEnd"/>
      <w:r w:rsidR="003932CB">
        <w:rPr>
          <w:rFonts w:ascii="Times New Roman" w:hAnsi="Times New Roman" w:cs="Times New Roman"/>
          <w:sz w:val="24"/>
          <w:szCs w:val="24"/>
        </w:rPr>
        <w:t xml:space="preserve"> distinta das águas com identificação das classes de qualidade nos reservatórios e sistemas de distribuição. No caso de </w:t>
      </w:r>
      <w:proofErr w:type="spellStart"/>
      <w:r w:rsidR="003932CB">
        <w:rPr>
          <w:rFonts w:ascii="Times New Roman" w:hAnsi="Times New Roman" w:cs="Times New Roman"/>
          <w:sz w:val="24"/>
          <w:szCs w:val="24"/>
        </w:rPr>
        <w:t>reúso</w:t>
      </w:r>
      <w:proofErr w:type="spellEnd"/>
      <w:r w:rsidR="003932CB">
        <w:rPr>
          <w:rFonts w:ascii="Times New Roman" w:hAnsi="Times New Roman" w:cs="Times New Roman"/>
          <w:sz w:val="24"/>
          <w:szCs w:val="24"/>
        </w:rPr>
        <w:t xml:space="preserve"> direto das águas da máquina de lavar roupas para uso na descarga das bacias sanitárias, deve-se prever a </w:t>
      </w:r>
      <w:proofErr w:type="spellStart"/>
      <w:r w:rsidR="003932CB">
        <w:rPr>
          <w:rFonts w:ascii="Times New Roman" w:hAnsi="Times New Roman" w:cs="Times New Roman"/>
          <w:sz w:val="24"/>
          <w:szCs w:val="24"/>
        </w:rPr>
        <w:t>reservação</w:t>
      </w:r>
      <w:proofErr w:type="spellEnd"/>
      <w:r w:rsidR="003932CB">
        <w:rPr>
          <w:rFonts w:ascii="Times New Roman" w:hAnsi="Times New Roman" w:cs="Times New Roman"/>
          <w:sz w:val="24"/>
          <w:szCs w:val="24"/>
        </w:rPr>
        <w:t xml:space="preserve"> do volume total da água de enxágüe.</w:t>
      </w:r>
    </w:p>
    <w:p w:rsidR="00D02B9F" w:rsidRDefault="003932CB" w:rsidP="007D108C">
      <w:pPr>
        <w:spacing w:line="360" w:lineRule="auto"/>
        <w:jc w:val="both"/>
        <w:rPr>
          <w:rFonts w:ascii="Times New Roman" w:hAnsi="Times New Roman" w:cs="Times New Roman"/>
          <w:b/>
          <w:sz w:val="24"/>
          <w:szCs w:val="24"/>
        </w:rPr>
      </w:pPr>
      <w:r w:rsidRPr="003932CB">
        <w:rPr>
          <w:rFonts w:ascii="Times New Roman" w:hAnsi="Times New Roman" w:cs="Times New Roman"/>
          <w:b/>
          <w:sz w:val="24"/>
          <w:szCs w:val="24"/>
        </w:rPr>
        <w:lastRenderedPageBreak/>
        <w:t>Conclusões</w:t>
      </w:r>
    </w:p>
    <w:p w:rsidR="00D02B9F" w:rsidRPr="00D02B9F" w:rsidRDefault="00D02B9F" w:rsidP="007D108C">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Acerca do que foi </w:t>
      </w:r>
      <w:proofErr w:type="gramStart"/>
      <w:r>
        <w:rPr>
          <w:rFonts w:ascii="Times New Roman" w:hAnsi="Times New Roman" w:cs="Times New Roman"/>
          <w:sz w:val="24"/>
          <w:szCs w:val="24"/>
        </w:rPr>
        <w:t>exposto</w:t>
      </w:r>
      <w:r w:rsidR="0070665F">
        <w:rPr>
          <w:rFonts w:ascii="Times New Roman" w:hAnsi="Times New Roman" w:cs="Times New Roman"/>
          <w:sz w:val="24"/>
          <w:szCs w:val="24"/>
        </w:rPr>
        <w:t xml:space="preserve">, </w:t>
      </w:r>
      <w:r w:rsidR="001C2E3E">
        <w:rPr>
          <w:rFonts w:ascii="Times New Roman" w:hAnsi="Times New Roman" w:cs="Times New Roman"/>
          <w:sz w:val="24"/>
          <w:szCs w:val="24"/>
        </w:rPr>
        <w:t>em vista</w:t>
      </w:r>
      <w:proofErr w:type="gramEnd"/>
      <w:r w:rsidR="001C2E3E">
        <w:rPr>
          <w:rFonts w:ascii="Times New Roman" w:hAnsi="Times New Roman" w:cs="Times New Roman"/>
          <w:sz w:val="24"/>
          <w:szCs w:val="24"/>
        </w:rPr>
        <w:t xml:space="preserve"> a necessidade de economizarmos água potável para consumo, alternativas como tratamento de águas de esgotos para </w:t>
      </w:r>
      <w:proofErr w:type="spellStart"/>
      <w:r w:rsidR="001C2E3E">
        <w:rPr>
          <w:rFonts w:ascii="Times New Roman" w:hAnsi="Times New Roman" w:cs="Times New Roman"/>
          <w:sz w:val="24"/>
          <w:szCs w:val="24"/>
        </w:rPr>
        <w:t>reúso</w:t>
      </w:r>
      <w:proofErr w:type="spellEnd"/>
      <w:r w:rsidR="001C2E3E">
        <w:rPr>
          <w:rFonts w:ascii="Times New Roman" w:hAnsi="Times New Roman" w:cs="Times New Roman"/>
          <w:sz w:val="24"/>
          <w:szCs w:val="24"/>
        </w:rPr>
        <w:t xml:space="preserve">, tem sido muito utilizada em vários países. Este tratamento visa estudar alguns parâmetros como </w:t>
      </w:r>
      <w:r w:rsidR="005D182E">
        <w:rPr>
          <w:rFonts w:ascii="Times New Roman" w:hAnsi="Times New Roman" w:cs="Times New Roman"/>
          <w:sz w:val="24"/>
          <w:szCs w:val="24"/>
        </w:rPr>
        <w:t xml:space="preserve">demanda bioquímica de oxigênio; demanda química de oxigênio; sólidos suspensos totais; nitrogênio; fósforo; </w:t>
      </w:r>
      <w:proofErr w:type="gramStart"/>
      <w:r w:rsidR="005D182E">
        <w:rPr>
          <w:rFonts w:ascii="Times New Roman" w:hAnsi="Times New Roman" w:cs="Times New Roman"/>
          <w:sz w:val="24"/>
          <w:szCs w:val="24"/>
        </w:rPr>
        <w:t>pH</w:t>
      </w:r>
      <w:proofErr w:type="gramEnd"/>
      <w:r w:rsidR="005D182E">
        <w:rPr>
          <w:rFonts w:ascii="Times New Roman" w:hAnsi="Times New Roman" w:cs="Times New Roman"/>
          <w:sz w:val="24"/>
          <w:szCs w:val="24"/>
        </w:rPr>
        <w:t xml:space="preserve">; coliformes fecais; nitrato; sólidos sedimentáveis e entre outros parâmetros. Ao analisá-los esses parâmetros, conformes os autores citados, observou-se que é possível esse tratamento alternativo de </w:t>
      </w:r>
      <w:proofErr w:type="spellStart"/>
      <w:r w:rsidR="005D182E">
        <w:rPr>
          <w:rFonts w:ascii="Times New Roman" w:hAnsi="Times New Roman" w:cs="Times New Roman"/>
          <w:sz w:val="24"/>
          <w:szCs w:val="24"/>
        </w:rPr>
        <w:t>reúso</w:t>
      </w:r>
      <w:proofErr w:type="spellEnd"/>
      <w:r w:rsidR="005D182E">
        <w:rPr>
          <w:rFonts w:ascii="Times New Roman" w:hAnsi="Times New Roman" w:cs="Times New Roman"/>
          <w:sz w:val="24"/>
          <w:szCs w:val="24"/>
        </w:rPr>
        <w:t xml:space="preserve"> da água, não para consumo humano, mas para outros fins.</w:t>
      </w:r>
    </w:p>
    <w:p w:rsidR="00751405" w:rsidRPr="003932CB" w:rsidRDefault="00751405" w:rsidP="007D108C">
      <w:pPr>
        <w:spacing w:line="360" w:lineRule="auto"/>
        <w:jc w:val="both"/>
        <w:rPr>
          <w:rFonts w:ascii="Times New Roman" w:hAnsi="Times New Roman" w:cs="Times New Roman"/>
          <w:b/>
          <w:sz w:val="24"/>
          <w:szCs w:val="24"/>
        </w:rPr>
      </w:pPr>
    </w:p>
    <w:p w:rsidR="005B6205" w:rsidRDefault="005B6205" w:rsidP="00D72065">
      <w:pPr>
        <w:jc w:val="center"/>
        <w:rPr>
          <w:rFonts w:ascii="Times New Roman" w:hAnsi="Times New Roman" w:cs="Times New Roman"/>
          <w:sz w:val="20"/>
          <w:szCs w:val="20"/>
        </w:rPr>
      </w:pPr>
    </w:p>
    <w:p w:rsidR="00BA60B4" w:rsidRDefault="00BA60B4" w:rsidP="005B6205">
      <w:pPr>
        <w:rPr>
          <w:rFonts w:ascii="Times New Roman" w:hAnsi="Times New Roman" w:cs="Times New Roman"/>
          <w:sz w:val="24"/>
          <w:szCs w:val="24"/>
        </w:rPr>
        <w:sectPr w:rsidR="00BA60B4" w:rsidSect="00F47032">
          <w:type w:val="continuous"/>
          <w:pgSz w:w="11906" w:h="16838"/>
          <w:pgMar w:top="1417" w:right="1701" w:bottom="1417" w:left="1701" w:header="708" w:footer="708" w:gutter="0"/>
          <w:cols w:num="2" w:space="708"/>
          <w:docGrid w:linePitch="360"/>
        </w:sectPr>
      </w:pPr>
    </w:p>
    <w:p w:rsidR="00751405" w:rsidRDefault="00751405" w:rsidP="00FF386E">
      <w:pPr>
        <w:jc w:val="center"/>
        <w:rPr>
          <w:rFonts w:ascii="Times New Roman" w:hAnsi="Times New Roman" w:cs="Times New Roman"/>
          <w:sz w:val="24"/>
          <w:szCs w:val="24"/>
        </w:rPr>
      </w:pPr>
    </w:p>
    <w:p w:rsidR="00751405" w:rsidRDefault="00751405" w:rsidP="00FF386E">
      <w:pPr>
        <w:jc w:val="center"/>
        <w:rPr>
          <w:rFonts w:ascii="Times New Roman" w:hAnsi="Times New Roman" w:cs="Times New Roman"/>
          <w:sz w:val="24"/>
          <w:szCs w:val="24"/>
        </w:rPr>
      </w:pPr>
    </w:p>
    <w:p w:rsidR="00751405" w:rsidRDefault="00751405" w:rsidP="00FF386E">
      <w:pPr>
        <w:jc w:val="center"/>
        <w:rPr>
          <w:rFonts w:ascii="Times New Roman" w:hAnsi="Times New Roman" w:cs="Times New Roman"/>
          <w:sz w:val="24"/>
          <w:szCs w:val="24"/>
        </w:rPr>
      </w:pPr>
    </w:p>
    <w:p w:rsidR="00D02B9F" w:rsidRDefault="00D02B9F" w:rsidP="00FF386E">
      <w:pPr>
        <w:jc w:val="center"/>
        <w:rPr>
          <w:rFonts w:ascii="Times New Roman" w:hAnsi="Times New Roman" w:cs="Times New Roman"/>
          <w:sz w:val="24"/>
          <w:szCs w:val="24"/>
        </w:rPr>
      </w:pPr>
    </w:p>
    <w:p w:rsidR="00D02B9F" w:rsidRDefault="00D02B9F" w:rsidP="00FF386E">
      <w:pPr>
        <w:jc w:val="center"/>
        <w:rPr>
          <w:rFonts w:ascii="Times New Roman" w:hAnsi="Times New Roman" w:cs="Times New Roman"/>
          <w:sz w:val="24"/>
          <w:szCs w:val="24"/>
        </w:rPr>
      </w:pPr>
    </w:p>
    <w:p w:rsidR="00D02B9F" w:rsidRDefault="00D02B9F" w:rsidP="00FF386E">
      <w:pPr>
        <w:jc w:val="center"/>
        <w:rPr>
          <w:rFonts w:ascii="Times New Roman" w:hAnsi="Times New Roman" w:cs="Times New Roman"/>
          <w:sz w:val="24"/>
          <w:szCs w:val="24"/>
        </w:rPr>
      </w:pPr>
    </w:p>
    <w:p w:rsidR="00D02B9F" w:rsidRDefault="00D02B9F" w:rsidP="00FF386E">
      <w:pPr>
        <w:jc w:val="center"/>
        <w:rPr>
          <w:rFonts w:ascii="Times New Roman" w:hAnsi="Times New Roman" w:cs="Times New Roman"/>
          <w:sz w:val="24"/>
          <w:szCs w:val="24"/>
        </w:rPr>
      </w:pPr>
    </w:p>
    <w:p w:rsidR="00D02B9F" w:rsidRDefault="00D02B9F" w:rsidP="00FF386E">
      <w:pPr>
        <w:jc w:val="center"/>
        <w:rPr>
          <w:rFonts w:ascii="Times New Roman" w:hAnsi="Times New Roman" w:cs="Times New Roman"/>
          <w:sz w:val="24"/>
          <w:szCs w:val="24"/>
        </w:rPr>
      </w:pPr>
    </w:p>
    <w:p w:rsidR="00D02B9F" w:rsidRDefault="00D02B9F" w:rsidP="00FF386E">
      <w:pPr>
        <w:jc w:val="center"/>
        <w:rPr>
          <w:rFonts w:ascii="Times New Roman" w:hAnsi="Times New Roman" w:cs="Times New Roman"/>
          <w:sz w:val="24"/>
          <w:szCs w:val="24"/>
        </w:rPr>
      </w:pPr>
    </w:p>
    <w:p w:rsidR="00D02B9F" w:rsidRDefault="00D02B9F" w:rsidP="005D182E">
      <w:pPr>
        <w:rPr>
          <w:rFonts w:ascii="Times New Roman" w:hAnsi="Times New Roman" w:cs="Times New Roman"/>
          <w:sz w:val="24"/>
          <w:szCs w:val="24"/>
        </w:rPr>
      </w:pPr>
    </w:p>
    <w:p w:rsidR="005B6205" w:rsidRPr="005D182E" w:rsidRDefault="00FF386E" w:rsidP="00FF386E">
      <w:pPr>
        <w:jc w:val="center"/>
        <w:rPr>
          <w:rFonts w:ascii="Times New Roman" w:hAnsi="Times New Roman" w:cs="Times New Roman"/>
          <w:b/>
          <w:sz w:val="24"/>
          <w:szCs w:val="24"/>
        </w:rPr>
      </w:pPr>
      <w:r w:rsidRPr="005D182E">
        <w:rPr>
          <w:rFonts w:ascii="Times New Roman" w:hAnsi="Times New Roman" w:cs="Times New Roman"/>
          <w:b/>
          <w:sz w:val="24"/>
          <w:szCs w:val="24"/>
        </w:rPr>
        <w:lastRenderedPageBreak/>
        <w:t>REFERÊNCIAS BIBLIOGRÁFICAS</w:t>
      </w:r>
    </w:p>
    <w:p w:rsidR="00751405" w:rsidRDefault="00751405" w:rsidP="00FF386E">
      <w:pPr>
        <w:jc w:val="center"/>
        <w:rPr>
          <w:rFonts w:ascii="Times New Roman" w:hAnsi="Times New Roman" w:cs="Times New Roman"/>
          <w:sz w:val="24"/>
          <w:szCs w:val="24"/>
        </w:rPr>
      </w:pPr>
    </w:p>
    <w:p w:rsidR="005B6205" w:rsidRDefault="00751405" w:rsidP="00D02B9F">
      <w:pPr>
        <w:spacing w:line="360" w:lineRule="auto"/>
        <w:jc w:val="both"/>
        <w:rPr>
          <w:rFonts w:ascii="Times New Roman" w:hAnsi="Times New Roman" w:cs="Times New Roman"/>
          <w:sz w:val="24"/>
          <w:szCs w:val="24"/>
        </w:rPr>
      </w:pPr>
      <w:r w:rsidRPr="005D182E">
        <w:rPr>
          <w:rFonts w:ascii="Times New Roman" w:hAnsi="Times New Roman" w:cs="Times New Roman"/>
          <w:b/>
          <w:sz w:val="24"/>
          <w:szCs w:val="24"/>
        </w:rPr>
        <w:t>COSTA</w:t>
      </w:r>
      <w:r>
        <w:rPr>
          <w:rFonts w:ascii="Times New Roman" w:hAnsi="Times New Roman" w:cs="Times New Roman"/>
          <w:sz w:val="24"/>
          <w:szCs w:val="24"/>
        </w:rPr>
        <w:t xml:space="preserve">, D. M. A; </w:t>
      </w:r>
      <w:r w:rsidRPr="005D182E">
        <w:rPr>
          <w:rFonts w:ascii="Times New Roman" w:hAnsi="Times New Roman" w:cs="Times New Roman"/>
          <w:b/>
          <w:sz w:val="24"/>
          <w:szCs w:val="24"/>
        </w:rPr>
        <w:t>BARROS</w:t>
      </w:r>
      <w:r>
        <w:rPr>
          <w:rFonts w:ascii="Times New Roman" w:hAnsi="Times New Roman" w:cs="Times New Roman"/>
          <w:sz w:val="24"/>
          <w:szCs w:val="24"/>
        </w:rPr>
        <w:t xml:space="preserve"> </w:t>
      </w:r>
      <w:r w:rsidRPr="005D182E">
        <w:rPr>
          <w:rFonts w:ascii="Times New Roman" w:hAnsi="Times New Roman" w:cs="Times New Roman"/>
          <w:b/>
          <w:sz w:val="24"/>
          <w:szCs w:val="24"/>
        </w:rPr>
        <w:t>JÚNIOR</w:t>
      </w:r>
      <w:r>
        <w:rPr>
          <w:rFonts w:ascii="Times New Roman" w:hAnsi="Times New Roman" w:cs="Times New Roman"/>
          <w:sz w:val="24"/>
          <w:szCs w:val="24"/>
        </w:rPr>
        <w:t xml:space="preserve">, A.C. </w:t>
      </w:r>
      <w:r w:rsidRPr="005D182E">
        <w:rPr>
          <w:rFonts w:ascii="Times New Roman" w:hAnsi="Times New Roman" w:cs="Times New Roman"/>
          <w:b/>
          <w:sz w:val="24"/>
          <w:szCs w:val="24"/>
        </w:rPr>
        <w:t xml:space="preserve">Avaliação da necessidade do </w:t>
      </w:r>
      <w:proofErr w:type="spellStart"/>
      <w:r w:rsidRPr="005D182E">
        <w:rPr>
          <w:rFonts w:ascii="Times New Roman" w:hAnsi="Times New Roman" w:cs="Times New Roman"/>
          <w:b/>
          <w:sz w:val="24"/>
          <w:szCs w:val="24"/>
        </w:rPr>
        <w:t>reúso</w:t>
      </w:r>
      <w:proofErr w:type="spellEnd"/>
      <w:r w:rsidRPr="005D182E">
        <w:rPr>
          <w:rFonts w:ascii="Times New Roman" w:hAnsi="Times New Roman" w:cs="Times New Roman"/>
          <w:b/>
          <w:sz w:val="24"/>
          <w:szCs w:val="24"/>
        </w:rPr>
        <w:t xml:space="preserve"> de águas residuais</w:t>
      </w:r>
      <w:r>
        <w:rPr>
          <w:rFonts w:ascii="Times New Roman" w:hAnsi="Times New Roman" w:cs="Times New Roman"/>
          <w:sz w:val="24"/>
          <w:szCs w:val="24"/>
        </w:rPr>
        <w:t>, 2005.</w:t>
      </w:r>
    </w:p>
    <w:p w:rsidR="005B6205" w:rsidRDefault="005B6205" w:rsidP="00FF386E">
      <w:pPr>
        <w:spacing w:line="360" w:lineRule="auto"/>
        <w:jc w:val="both"/>
        <w:rPr>
          <w:rFonts w:ascii="Times New Roman" w:hAnsi="Times New Roman" w:cs="Times New Roman"/>
          <w:sz w:val="24"/>
          <w:szCs w:val="24"/>
        </w:rPr>
      </w:pPr>
      <w:r w:rsidRPr="005D182E">
        <w:rPr>
          <w:rFonts w:ascii="Times New Roman" w:hAnsi="Times New Roman" w:cs="Times New Roman"/>
          <w:b/>
          <w:sz w:val="24"/>
          <w:szCs w:val="24"/>
        </w:rPr>
        <w:t>FLORENCIO</w:t>
      </w:r>
      <w:r>
        <w:rPr>
          <w:rFonts w:ascii="Times New Roman" w:hAnsi="Times New Roman" w:cs="Times New Roman"/>
          <w:sz w:val="24"/>
          <w:szCs w:val="24"/>
        </w:rPr>
        <w:t xml:space="preserve">, L; </w:t>
      </w:r>
      <w:proofErr w:type="spellStart"/>
      <w:proofErr w:type="gramStart"/>
      <w:r>
        <w:rPr>
          <w:rFonts w:ascii="Times New Roman" w:hAnsi="Times New Roman" w:cs="Times New Roman"/>
          <w:sz w:val="24"/>
          <w:szCs w:val="24"/>
        </w:rPr>
        <w:t>et</w:t>
      </w:r>
      <w:proofErr w:type="spellEnd"/>
      <w:proofErr w:type="gramEnd"/>
      <w:r>
        <w:rPr>
          <w:rFonts w:ascii="Times New Roman" w:hAnsi="Times New Roman" w:cs="Times New Roman"/>
          <w:sz w:val="24"/>
          <w:szCs w:val="24"/>
        </w:rPr>
        <w:t xml:space="preserve"> al. </w:t>
      </w:r>
      <w:r w:rsidRPr="005D182E">
        <w:rPr>
          <w:rFonts w:ascii="Times New Roman" w:hAnsi="Times New Roman" w:cs="Times New Roman"/>
          <w:b/>
          <w:sz w:val="24"/>
          <w:szCs w:val="24"/>
        </w:rPr>
        <w:t>Tratamento e utilização de esgotos sanitários</w:t>
      </w:r>
      <w:r>
        <w:rPr>
          <w:rFonts w:ascii="Times New Roman" w:hAnsi="Times New Roman" w:cs="Times New Roman"/>
          <w:sz w:val="24"/>
          <w:szCs w:val="24"/>
        </w:rPr>
        <w:t>, 2006.</w:t>
      </w:r>
    </w:p>
    <w:p w:rsidR="005B6205" w:rsidRDefault="005B6205" w:rsidP="00FF386E">
      <w:pPr>
        <w:spacing w:line="360" w:lineRule="auto"/>
        <w:jc w:val="both"/>
        <w:rPr>
          <w:rFonts w:ascii="Times New Roman" w:hAnsi="Times New Roman" w:cs="Times New Roman"/>
          <w:sz w:val="24"/>
          <w:szCs w:val="24"/>
        </w:rPr>
      </w:pPr>
      <w:r w:rsidRPr="005D182E">
        <w:rPr>
          <w:rFonts w:ascii="Times New Roman" w:hAnsi="Times New Roman" w:cs="Times New Roman"/>
          <w:b/>
          <w:sz w:val="24"/>
          <w:szCs w:val="24"/>
        </w:rPr>
        <w:t>FERNANDES</w:t>
      </w:r>
      <w:r>
        <w:rPr>
          <w:rFonts w:ascii="Times New Roman" w:hAnsi="Times New Roman" w:cs="Times New Roman"/>
          <w:sz w:val="24"/>
          <w:szCs w:val="24"/>
        </w:rPr>
        <w:t xml:space="preserve">, V. M. C. Padrões </w:t>
      </w:r>
      <w:r w:rsidRPr="005D182E">
        <w:rPr>
          <w:rFonts w:ascii="Times New Roman" w:hAnsi="Times New Roman" w:cs="Times New Roman"/>
          <w:b/>
          <w:sz w:val="24"/>
          <w:szCs w:val="24"/>
        </w:rPr>
        <w:t xml:space="preserve">para reuso de águas </w:t>
      </w:r>
      <w:proofErr w:type="spellStart"/>
      <w:r w:rsidRPr="005D182E">
        <w:rPr>
          <w:rFonts w:ascii="Times New Roman" w:hAnsi="Times New Roman" w:cs="Times New Roman"/>
          <w:b/>
          <w:sz w:val="24"/>
          <w:szCs w:val="24"/>
        </w:rPr>
        <w:t>residuárias</w:t>
      </w:r>
      <w:proofErr w:type="spellEnd"/>
      <w:r w:rsidRPr="005D182E">
        <w:rPr>
          <w:rFonts w:ascii="Times New Roman" w:hAnsi="Times New Roman" w:cs="Times New Roman"/>
          <w:b/>
          <w:sz w:val="24"/>
          <w:szCs w:val="24"/>
        </w:rPr>
        <w:t xml:space="preserve"> em ambientes urbanos</w:t>
      </w:r>
      <w:r>
        <w:rPr>
          <w:rFonts w:ascii="Times New Roman" w:hAnsi="Times New Roman" w:cs="Times New Roman"/>
          <w:sz w:val="24"/>
          <w:szCs w:val="24"/>
        </w:rPr>
        <w:t>, 2005.</w:t>
      </w:r>
    </w:p>
    <w:p w:rsidR="005B6205" w:rsidRDefault="005B6205" w:rsidP="00FF386E">
      <w:pPr>
        <w:spacing w:line="360" w:lineRule="auto"/>
        <w:jc w:val="both"/>
        <w:rPr>
          <w:rFonts w:ascii="Times New Roman" w:hAnsi="Times New Roman" w:cs="Times New Roman"/>
          <w:sz w:val="24"/>
          <w:szCs w:val="24"/>
        </w:rPr>
      </w:pPr>
      <w:r w:rsidRPr="005D182E">
        <w:rPr>
          <w:rFonts w:ascii="Times New Roman" w:hAnsi="Times New Roman" w:cs="Times New Roman"/>
          <w:b/>
          <w:sz w:val="24"/>
          <w:szCs w:val="24"/>
        </w:rPr>
        <w:t>MORUZZI</w:t>
      </w:r>
      <w:r>
        <w:rPr>
          <w:rFonts w:ascii="Times New Roman" w:hAnsi="Times New Roman" w:cs="Times New Roman"/>
          <w:sz w:val="24"/>
          <w:szCs w:val="24"/>
        </w:rPr>
        <w:t xml:space="preserve">, R. B. </w:t>
      </w:r>
      <w:proofErr w:type="spellStart"/>
      <w:r w:rsidRPr="005D182E">
        <w:rPr>
          <w:rFonts w:ascii="Times New Roman" w:hAnsi="Times New Roman" w:cs="Times New Roman"/>
          <w:b/>
          <w:sz w:val="24"/>
          <w:szCs w:val="24"/>
        </w:rPr>
        <w:t>Reúso</w:t>
      </w:r>
      <w:proofErr w:type="spellEnd"/>
      <w:r w:rsidRPr="005D182E">
        <w:rPr>
          <w:rFonts w:ascii="Times New Roman" w:hAnsi="Times New Roman" w:cs="Times New Roman"/>
          <w:b/>
          <w:sz w:val="24"/>
          <w:szCs w:val="24"/>
        </w:rPr>
        <w:t xml:space="preserve"> de água no contexto da gestão de recursos hídricos: impactos, tecnologias e desafios</w:t>
      </w:r>
      <w:r>
        <w:rPr>
          <w:rFonts w:ascii="Times New Roman" w:hAnsi="Times New Roman" w:cs="Times New Roman"/>
          <w:sz w:val="24"/>
          <w:szCs w:val="24"/>
        </w:rPr>
        <w:t>, 2008.</w:t>
      </w:r>
    </w:p>
    <w:p w:rsidR="00BA60B4" w:rsidRPr="00BA60B4" w:rsidRDefault="00BA60B4" w:rsidP="00FF386E">
      <w:pPr>
        <w:spacing w:line="360" w:lineRule="auto"/>
        <w:jc w:val="both"/>
        <w:rPr>
          <w:rFonts w:ascii="Times New Roman" w:hAnsi="Times New Roman" w:cs="Times New Roman"/>
          <w:sz w:val="24"/>
          <w:szCs w:val="24"/>
        </w:rPr>
      </w:pPr>
      <w:r w:rsidRPr="005D182E">
        <w:rPr>
          <w:rFonts w:ascii="Times New Roman" w:hAnsi="Times New Roman" w:cs="Times New Roman"/>
          <w:b/>
          <w:sz w:val="24"/>
          <w:szCs w:val="24"/>
        </w:rPr>
        <w:t>BRASIL</w:t>
      </w:r>
      <w:r w:rsidRPr="00BA60B4">
        <w:rPr>
          <w:rFonts w:ascii="Times New Roman" w:hAnsi="Times New Roman" w:cs="Times New Roman"/>
          <w:sz w:val="24"/>
          <w:szCs w:val="24"/>
        </w:rPr>
        <w:t>. Lei n. 9.433 - 8 jan. 1997. Institui a Política Nacional de Recursos Hídricos, cria o Sistema Nacional de Gerenciamento de Recursos Hídricos, regulamenta o inciso XIX do art. 21 da Constituição Federal e altera o art. 1º da Lei nº 8.001, de 13 de março de 1990, que modificou a Lei nº 7.990, de 28 de dezembro de 1989. Diário Oficial da União, Brasília, Seção 1, 9 jan. 1997.p.470.</w:t>
      </w:r>
    </w:p>
    <w:p w:rsidR="00BA60B4" w:rsidRPr="00BA60B4" w:rsidRDefault="00BA60B4" w:rsidP="00FF386E">
      <w:pPr>
        <w:spacing w:line="360" w:lineRule="auto"/>
        <w:jc w:val="both"/>
        <w:rPr>
          <w:rFonts w:ascii="Times New Roman" w:hAnsi="Times New Roman" w:cs="Times New Roman"/>
          <w:sz w:val="24"/>
          <w:szCs w:val="24"/>
        </w:rPr>
      </w:pPr>
      <w:r w:rsidRPr="005D182E">
        <w:rPr>
          <w:rFonts w:ascii="Times New Roman" w:hAnsi="Times New Roman" w:cs="Times New Roman"/>
          <w:b/>
          <w:sz w:val="24"/>
          <w:szCs w:val="24"/>
        </w:rPr>
        <w:t>BRASIL</w:t>
      </w:r>
      <w:r w:rsidRPr="00BA60B4">
        <w:rPr>
          <w:rFonts w:ascii="Times New Roman" w:hAnsi="Times New Roman" w:cs="Times New Roman"/>
          <w:sz w:val="24"/>
          <w:szCs w:val="24"/>
        </w:rPr>
        <w:t xml:space="preserve">. Secretaria Nacional de Saneamento Ambiental. Projeto de Lei n. 5296/2005: diretrizes para os serviços públicos de saneamento básico e política nacional de saneamento básico PNS. Brasília: Ministério das Cidades, 2005b. 270p. </w:t>
      </w:r>
    </w:p>
    <w:p w:rsidR="00BA60B4" w:rsidRDefault="00BA60B4" w:rsidP="00FF386E">
      <w:pPr>
        <w:spacing w:line="360" w:lineRule="auto"/>
        <w:jc w:val="both"/>
        <w:rPr>
          <w:rFonts w:ascii="Times New Roman" w:hAnsi="Times New Roman" w:cs="Times New Roman"/>
          <w:sz w:val="24"/>
          <w:szCs w:val="24"/>
        </w:rPr>
      </w:pPr>
      <w:r w:rsidRPr="005D182E">
        <w:rPr>
          <w:rFonts w:ascii="Times New Roman" w:hAnsi="Times New Roman" w:cs="Times New Roman"/>
          <w:b/>
          <w:sz w:val="24"/>
          <w:szCs w:val="24"/>
        </w:rPr>
        <w:t>BRASIL</w:t>
      </w:r>
      <w:r w:rsidRPr="00BA60B4">
        <w:rPr>
          <w:rFonts w:ascii="Times New Roman" w:hAnsi="Times New Roman" w:cs="Times New Roman"/>
          <w:sz w:val="24"/>
          <w:szCs w:val="24"/>
        </w:rPr>
        <w:t xml:space="preserve">. Conselho Nacional de Recursos Hídricos. Resolução n. 54 - 28 nov. 2005. </w:t>
      </w:r>
      <w:proofErr w:type="gramStart"/>
      <w:r w:rsidRPr="00BA60B4">
        <w:rPr>
          <w:rFonts w:ascii="Times New Roman" w:hAnsi="Times New Roman" w:cs="Times New Roman"/>
          <w:sz w:val="24"/>
          <w:szCs w:val="24"/>
        </w:rPr>
        <w:t>Estabelece</w:t>
      </w:r>
      <w:proofErr w:type="gramEnd"/>
      <w:r w:rsidRPr="00BA60B4">
        <w:rPr>
          <w:rFonts w:ascii="Times New Roman" w:hAnsi="Times New Roman" w:cs="Times New Roman"/>
          <w:sz w:val="24"/>
          <w:szCs w:val="24"/>
        </w:rPr>
        <w:t xml:space="preserve"> modalidades, diretrizes para a prática do </w:t>
      </w:r>
      <w:proofErr w:type="spellStart"/>
      <w:r w:rsidRPr="00BA60B4">
        <w:rPr>
          <w:rFonts w:ascii="Times New Roman" w:hAnsi="Times New Roman" w:cs="Times New Roman"/>
          <w:sz w:val="24"/>
          <w:szCs w:val="24"/>
        </w:rPr>
        <w:t>reúso</w:t>
      </w:r>
      <w:proofErr w:type="spellEnd"/>
      <w:r w:rsidRPr="00BA60B4">
        <w:rPr>
          <w:rFonts w:ascii="Times New Roman" w:hAnsi="Times New Roman" w:cs="Times New Roman"/>
          <w:sz w:val="24"/>
          <w:szCs w:val="24"/>
        </w:rPr>
        <w:t xml:space="preserve"> direto não potável de água e dá outras providências. Diário Oficial da União, Brasília, </w:t>
      </w:r>
      <w:proofErr w:type="gramStart"/>
      <w:r w:rsidRPr="00BA60B4">
        <w:rPr>
          <w:rFonts w:ascii="Times New Roman" w:hAnsi="Times New Roman" w:cs="Times New Roman"/>
          <w:sz w:val="24"/>
          <w:szCs w:val="24"/>
        </w:rPr>
        <w:t>9</w:t>
      </w:r>
      <w:proofErr w:type="gramEnd"/>
      <w:r w:rsidRPr="00BA60B4">
        <w:rPr>
          <w:rFonts w:ascii="Times New Roman" w:hAnsi="Times New Roman" w:cs="Times New Roman"/>
          <w:sz w:val="24"/>
          <w:szCs w:val="24"/>
        </w:rPr>
        <w:t xml:space="preserve"> mar. 2006.</w:t>
      </w:r>
    </w:p>
    <w:p w:rsidR="00BA60B4" w:rsidRDefault="00BA60B4" w:rsidP="00FF386E">
      <w:pPr>
        <w:spacing w:line="360" w:lineRule="auto"/>
        <w:jc w:val="both"/>
        <w:rPr>
          <w:rFonts w:ascii="Times New Roman" w:hAnsi="Times New Roman" w:cs="Times New Roman"/>
          <w:sz w:val="24"/>
          <w:szCs w:val="24"/>
        </w:rPr>
      </w:pPr>
    </w:p>
    <w:p w:rsidR="00BA60B4" w:rsidRDefault="00BA60B4" w:rsidP="00BA60B4">
      <w:pPr>
        <w:jc w:val="both"/>
        <w:rPr>
          <w:rFonts w:ascii="Times New Roman" w:hAnsi="Times New Roman" w:cs="Times New Roman"/>
          <w:sz w:val="24"/>
          <w:szCs w:val="24"/>
        </w:rPr>
      </w:pPr>
    </w:p>
    <w:p w:rsidR="00BA60B4" w:rsidRDefault="00BA60B4" w:rsidP="00BA60B4">
      <w:pPr>
        <w:jc w:val="both"/>
        <w:rPr>
          <w:rFonts w:ascii="Times New Roman" w:hAnsi="Times New Roman" w:cs="Times New Roman"/>
          <w:sz w:val="24"/>
          <w:szCs w:val="24"/>
        </w:rPr>
      </w:pPr>
    </w:p>
    <w:p w:rsidR="00BA60B4" w:rsidRDefault="00BA60B4" w:rsidP="00BA60B4">
      <w:pPr>
        <w:jc w:val="both"/>
        <w:rPr>
          <w:rFonts w:ascii="Times New Roman" w:hAnsi="Times New Roman" w:cs="Times New Roman"/>
          <w:sz w:val="24"/>
          <w:szCs w:val="24"/>
        </w:rPr>
      </w:pPr>
    </w:p>
    <w:p w:rsidR="00BA60B4" w:rsidRDefault="00BA60B4" w:rsidP="00BA60B4">
      <w:pPr>
        <w:jc w:val="both"/>
        <w:rPr>
          <w:rFonts w:ascii="Times New Roman" w:hAnsi="Times New Roman" w:cs="Times New Roman"/>
          <w:sz w:val="24"/>
          <w:szCs w:val="24"/>
        </w:rPr>
      </w:pPr>
    </w:p>
    <w:p w:rsidR="00BA60B4" w:rsidRDefault="00BA60B4" w:rsidP="00BA60B4">
      <w:pPr>
        <w:jc w:val="both"/>
        <w:rPr>
          <w:rFonts w:ascii="Times New Roman" w:hAnsi="Times New Roman" w:cs="Times New Roman"/>
          <w:sz w:val="24"/>
          <w:szCs w:val="24"/>
        </w:rPr>
      </w:pPr>
    </w:p>
    <w:p w:rsidR="00BA60B4" w:rsidRDefault="00BA60B4" w:rsidP="00BA60B4">
      <w:pPr>
        <w:jc w:val="both"/>
        <w:rPr>
          <w:rFonts w:ascii="Times New Roman" w:hAnsi="Times New Roman" w:cs="Times New Roman"/>
          <w:sz w:val="24"/>
          <w:szCs w:val="24"/>
        </w:rPr>
      </w:pPr>
    </w:p>
    <w:p w:rsidR="00BA60B4" w:rsidRDefault="00BA60B4" w:rsidP="00BA60B4">
      <w:pPr>
        <w:jc w:val="both"/>
        <w:rPr>
          <w:rFonts w:ascii="Times New Roman" w:hAnsi="Times New Roman" w:cs="Times New Roman"/>
          <w:sz w:val="24"/>
          <w:szCs w:val="24"/>
        </w:rPr>
      </w:pPr>
    </w:p>
    <w:p w:rsidR="00BA60B4" w:rsidRDefault="00BA60B4" w:rsidP="00BA60B4">
      <w:pPr>
        <w:jc w:val="both"/>
        <w:rPr>
          <w:rFonts w:ascii="Times New Roman" w:hAnsi="Times New Roman" w:cs="Times New Roman"/>
          <w:sz w:val="24"/>
          <w:szCs w:val="24"/>
        </w:rPr>
      </w:pPr>
    </w:p>
    <w:p w:rsidR="00D02B9F" w:rsidRDefault="00D02B9F" w:rsidP="005D182E">
      <w:pPr>
        <w:rPr>
          <w:rFonts w:ascii="Times New Roman" w:hAnsi="Times New Roman" w:cs="Times New Roman"/>
          <w:sz w:val="24"/>
          <w:szCs w:val="24"/>
        </w:rPr>
      </w:pPr>
    </w:p>
    <w:p w:rsidR="00BA60B4" w:rsidRPr="005D182E" w:rsidRDefault="00BA60B4" w:rsidP="00FF386E">
      <w:pPr>
        <w:jc w:val="center"/>
        <w:rPr>
          <w:rFonts w:ascii="Times New Roman" w:hAnsi="Times New Roman" w:cs="Times New Roman"/>
          <w:b/>
          <w:sz w:val="24"/>
          <w:szCs w:val="24"/>
        </w:rPr>
      </w:pPr>
      <w:r w:rsidRPr="005D182E">
        <w:rPr>
          <w:rFonts w:ascii="Times New Roman" w:hAnsi="Times New Roman" w:cs="Times New Roman"/>
          <w:b/>
          <w:sz w:val="24"/>
          <w:szCs w:val="24"/>
        </w:rPr>
        <w:lastRenderedPageBreak/>
        <w:t>ANEXO</w:t>
      </w:r>
    </w:p>
    <w:p w:rsidR="00BA60B4" w:rsidRDefault="00BA60B4" w:rsidP="00BA60B4">
      <w:pPr>
        <w:jc w:val="both"/>
        <w:rPr>
          <w:rFonts w:ascii="Times New Roman" w:hAnsi="Times New Roman" w:cs="Times New Roman"/>
          <w:sz w:val="24"/>
          <w:szCs w:val="24"/>
        </w:rPr>
      </w:pPr>
    </w:p>
    <w:p w:rsidR="00BA60B4" w:rsidRDefault="00BA60B4" w:rsidP="00BA60B4">
      <w:pPr>
        <w:jc w:val="both"/>
        <w:rPr>
          <w:rFonts w:ascii="Times New Roman" w:hAnsi="Times New Roman" w:cs="Times New Roman"/>
          <w:sz w:val="24"/>
          <w:szCs w:val="24"/>
        </w:rPr>
        <w:sectPr w:rsidR="00BA60B4" w:rsidSect="00BA60B4">
          <w:type w:val="continuous"/>
          <w:pgSz w:w="11906" w:h="16838"/>
          <w:pgMar w:top="1417" w:right="1701" w:bottom="1417" w:left="1701" w:header="708" w:footer="708" w:gutter="0"/>
          <w:cols w:space="708"/>
          <w:docGrid w:linePitch="360"/>
        </w:sectPr>
      </w:pPr>
    </w:p>
    <w:p w:rsidR="00BA60B4" w:rsidRDefault="00BA60B4" w:rsidP="00BA60B4">
      <w:pPr>
        <w:jc w:val="both"/>
        <w:rPr>
          <w:rFonts w:ascii="Times New Roman" w:hAnsi="Times New Roman" w:cs="Times New Roman"/>
          <w:sz w:val="24"/>
          <w:szCs w:val="24"/>
        </w:rPr>
      </w:pPr>
      <w:r>
        <w:rPr>
          <w:rFonts w:ascii="Times New Roman" w:hAnsi="Times New Roman" w:cs="Times New Roman"/>
          <w:noProof/>
          <w:sz w:val="24"/>
          <w:szCs w:val="24"/>
          <w:lang w:eastAsia="pt-BR"/>
        </w:rPr>
        <w:lastRenderedPageBreak/>
        <w:drawing>
          <wp:inline distT="0" distB="0" distL="0" distR="0">
            <wp:extent cx="5238750" cy="3741964"/>
            <wp:effectExtent l="1905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5238750" cy="3741964"/>
                    </a:xfrm>
                    <a:prstGeom prst="rect">
                      <a:avLst/>
                    </a:prstGeom>
                    <a:noFill/>
                    <a:ln w="9525">
                      <a:noFill/>
                      <a:miter lim="800000"/>
                      <a:headEnd/>
                      <a:tailEnd/>
                    </a:ln>
                  </pic:spPr>
                </pic:pic>
              </a:graphicData>
            </a:graphic>
          </wp:inline>
        </w:drawing>
      </w:r>
    </w:p>
    <w:p w:rsidR="00BA60B4" w:rsidRDefault="00BA60B4" w:rsidP="00BA60B4">
      <w:pPr>
        <w:jc w:val="both"/>
        <w:rPr>
          <w:rFonts w:ascii="Times New Roman" w:hAnsi="Times New Roman" w:cs="Times New Roman"/>
          <w:sz w:val="24"/>
          <w:szCs w:val="24"/>
        </w:rPr>
      </w:pPr>
      <w:r>
        <w:rPr>
          <w:rFonts w:ascii="Times New Roman" w:hAnsi="Times New Roman" w:cs="Times New Roman"/>
          <w:sz w:val="24"/>
          <w:szCs w:val="24"/>
        </w:rPr>
        <w:t xml:space="preserve">   </w:t>
      </w:r>
      <w:r w:rsidR="00103BCF">
        <w:rPr>
          <w:rFonts w:ascii="Times New Roman" w:hAnsi="Times New Roman" w:cs="Times New Roman"/>
          <w:sz w:val="24"/>
          <w:szCs w:val="24"/>
        </w:rPr>
        <w:t xml:space="preserve">  </w:t>
      </w:r>
      <w:r>
        <w:rPr>
          <w:rFonts w:ascii="Times New Roman" w:hAnsi="Times New Roman" w:cs="Times New Roman"/>
          <w:sz w:val="24"/>
          <w:szCs w:val="24"/>
        </w:rPr>
        <w:t>Tabela 1. Composição Média típica de efluentes sanitários não- tratados.</w:t>
      </w:r>
    </w:p>
    <w:p w:rsidR="00103BCF" w:rsidRDefault="00103BCF" w:rsidP="00BA60B4">
      <w:pPr>
        <w:jc w:val="both"/>
        <w:rPr>
          <w:rFonts w:ascii="Times New Roman" w:hAnsi="Times New Roman" w:cs="Times New Roman"/>
          <w:sz w:val="24"/>
          <w:szCs w:val="24"/>
        </w:rPr>
      </w:pPr>
      <w:r>
        <w:rPr>
          <w:rFonts w:ascii="Times New Roman" w:hAnsi="Times New Roman" w:cs="Times New Roman"/>
          <w:sz w:val="24"/>
          <w:szCs w:val="24"/>
        </w:rPr>
        <w:t xml:space="preserve">      Fonte: MORUZZI, 2008.</w:t>
      </w:r>
    </w:p>
    <w:p w:rsidR="00BA60B4" w:rsidRDefault="00BA60B4" w:rsidP="00BA60B4">
      <w:pPr>
        <w:jc w:val="both"/>
        <w:rPr>
          <w:rFonts w:ascii="Times New Roman" w:hAnsi="Times New Roman" w:cs="Times New Roman"/>
          <w:sz w:val="24"/>
          <w:szCs w:val="24"/>
        </w:rPr>
      </w:pPr>
    </w:p>
    <w:p w:rsidR="00103BCF" w:rsidRDefault="00103BCF" w:rsidP="00BA60B4">
      <w:pPr>
        <w:jc w:val="both"/>
        <w:rPr>
          <w:rFonts w:ascii="Times New Roman" w:hAnsi="Times New Roman" w:cs="Times New Roman"/>
          <w:sz w:val="24"/>
          <w:szCs w:val="24"/>
        </w:rPr>
      </w:pPr>
      <w:r>
        <w:rPr>
          <w:rFonts w:ascii="Times New Roman" w:hAnsi="Times New Roman" w:cs="Times New Roman"/>
          <w:noProof/>
          <w:sz w:val="24"/>
          <w:szCs w:val="24"/>
          <w:lang w:eastAsia="pt-BR"/>
        </w:rPr>
        <w:lastRenderedPageBreak/>
        <w:drawing>
          <wp:inline distT="0" distB="0" distL="0" distR="0">
            <wp:extent cx="5486400" cy="6162261"/>
            <wp:effectExtent l="1905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5486400" cy="6162261"/>
                    </a:xfrm>
                    <a:prstGeom prst="rect">
                      <a:avLst/>
                    </a:prstGeom>
                    <a:noFill/>
                    <a:ln w="9525">
                      <a:noFill/>
                      <a:miter lim="800000"/>
                      <a:headEnd/>
                      <a:tailEnd/>
                    </a:ln>
                  </pic:spPr>
                </pic:pic>
              </a:graphicData>
            </a:graphic>
          </wp:inline>
        </w:drawing>
      </w:r>
    </w:p>
    <w:p w:rsidR="00BA60B4" w:rsidRDefault="00103BCF" w:rsidP="00103BCF">
      <w:pPr>
        <w:ind w:firstLine="708"/>
        <w:rPr>
          <w:rFonts w:ascii="Times New Roman" w:hAnsi="Times New Roman" w:cs="Times New Roman"/>
          <w:sz w:val="24"/>
          <w:szCs w:val="24"/>
        </w:rPr>
      </w:pPr>
      <w:r>
        <w:rPr>
          <w:rFonts w:ascii="Times New Roman" w:hAnsi="Times New Roman" w:cs="Times New Roman"/>
          <w:sz w:val="24"/>
          <w:szCs w:val="24"/>
        </w:rPr>
        <w:t>Tabela 2. Tipos de uso, tratamento recomendado e concentração esperada de alguns parâmetros</w:t>
      </w:r>
    </w:p>
    <w:p w:rsidR="00103BCF" w:rsidRDefault="00103BCF" w:rsidP="00103BCF">
      <w:pPr>
        <w:ind w:firstLine="708"/>
        <w:rPr>
          <w:rFonts w:ascii="Times New Roman" w:hAnsi="Times New Roman" w:cs="Times New Roman"/>
          <w:sz w:val="24"/>
          <w:szCs w:val="24"/>
        </w:rPr>
      </w:pPr>
      <w:r>
        <w:rPr>
          <w:rFonts w:ascii="Times New Roman" w:hAnsi="Times New Roman" w:cs="Times New Roman"/>
          <w:sz w:val="24"/>
          <w:szCs w:val="24"/>
        </w:rPr>
        <w:t>Fonte: MORUZZI, 2008.</w:t>
      </w:r>
    </w:p>
    <w:p w:rsidR="00103BCF" w:rsidRDefault="00103BCF" w:rsidP="00103BCF">
      <w:pPr>
        <w:ind w:firstLine="708"/>
        <w:rPr>
          <w:rFonts w:ascii="Times New Roman" w:hAnsi="Times New Roman" w:cs="Times New Roman"/>
          <w:sz w:val="24"/>
          <w:szCs w:val="24"/>
        </w:rPr>
      </w:pPr>
    </w:p>
    <w:p w:rsidR="00103BCF" w:rsidRDefault="00103BCF" w:rsidP="00103BCF">
      <w:pPr>
        <w:ind w:firstLine="708"/>
        <w:rPr>
          <w:rFonts w:ascii="Times New Roman" w:hAnsi="Times New Roman" w:cs="Times New Roman"/>
          <w:sz w:val="24"/>
          <w:szCs w:val="24"/>
        </w:rPr>
      </w:pPr>
    </w:p>
    <w:p w:rsidR="00103BCF" w:rsidRDefault="00103BCF" w:rsidP="00103BCF">
      <w:pPr>
        <w:ind w:firstLine="708"/>
        <w:rPr>
          <w:rFonts w:ascii="Times New Roman" w:hAnsi="Times New Roman" w:cs="Times New Roman"/>
          <w:sz w:val="24"/>
          <w:szCs w:val="24"/>
        </w:rPr>
      </w:pPr>
    </w:p>
    <w:p w:rsidR="00103BCF" w:rsidRDefault="00103BCF" w:rsidP="00103BCF">
      <w:pPr>
        <w:ind w:firstLine="708"/>
        <w:rPr>
          <w:rFonts w:ascii="Times New Roman" w:hAnsi="Times New Roman" w:cs="Times New Roman"/>
          <w:sz w:val="24"/>
          <w:szCs w:val="24"/>
        </w:rPr>
      </w:pPr>
    </w:p>
    <w:p w:rsidR="00103BCF" w:rsidRDefault="00103BCF" w:rsidP="00103BCF">
      <w:pPr>
        <w:ind w:firstLine="708"/>
        <w:rPr>
          <w:rFonts w:ascii="Times New Roman" w:hAnsi="Times New Roman" w:cs="Times New Roman"/>
          <w:sz w:val="24"/>
          <w:szCs w:val="24"/>
        </w:rPr>
      </w:pPr>
    </w:p>
    <w:p w:rsidR="00103BCF" w:rsidRDefault="00103BCF" w:rsidP="00103BCF">
      <w:pPr>
        <w:ind w:firstLine="708"/>
        <w:rPr>
          <w:rFonts w:ascii="Times New Roman" w:hAnsi="Times New Roman" w:cs="Times New Roman"/>
          <w:sz w:val="24"/>
          <w:szCs w:val="24"/>
        </w:rPr>
      </w:pPr>
    </w:p>
    <w:p w:rsidR="00103BCF" w:rsidRDefault="00103BCF" w:rsidP="00FF386E">
      <w:pPr>
        <w:jc w:val="center"/>
        <w:rPr>
          <w:rFonts w:ascii="Times New Roman" w:hAnsi="Times New Roman" w:cs="Times New Roman"/>
          <w:sz w:val="24"/>
          <w:szCs w:val="24"/>
        </w:rPr>
      </w:pPr>
      <w:r>
        <w:rPr>
          <w:rFonts w:ascii="Times New Roman" w:hAnsi="Times New Roman" w:cs="Times New Roman"/>
          <w:noProof/>
          <w:sz w:val="24"/>
          <w:szCs w:val="24"/>
          <w:lang w:eastAsia="pt-BR"/>
        </w:rPr>
        <w:lastRenderedPageBreak/>
        <w:drawing>
          <wp:inline distT="0" distB="0" distL="0" distR="0">
            <wp:extent cx="5679797" cy="4438650"/>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5690562" cy="4447063"/>
                    </a:xfrm>
                    <a:prstGeom prst="rect">
                      <a:avLst/>
                    </a:prstGeom>
                    <a:noFill/>
                    <a:ln w="9525">
                      <a:noFill/>
                      <a:miter lim="800000"/>
                      <a:headEnd/>
                      <a:tailEnd/>
                    </a:ln>
                  </pic:spPr>
                </pic:pic>
              </a:graphicData>
            </a:graphic>
          </wp:inline>
        </w:drawing>
      </w:r>
    </w:p>
    <w:p w:rsidR="00FF386E" w:rsidRDefault="00FF386E" w:rsidP="00FF386E">
      <w:pPr>
        <w:rPr>
          <w:rFonts w:ascii="Times New Roman" w:hAnsi="Times New Roman" w:cs="Times New Roman"/>
          <w:sz w:val="24"/>
          <w:szCs w:val="24"/>
        </w:rPr>
      </w:pPr>
      <w:r>
        <w:rPr>
          <w:rFonts w:ascii="Times New Roman" w:hAnsi="Times New Roman" w:cs="Times New Roman"/>
          <w:sz w:val="24"/>
          <w:szCs w:val="24"/>
        </w:rPr>
        <w:t xml:space="preserve">     Tabela 3. Classificação e parâmetros do efluente conforme o tipo do </w:t>
      </w:r>
      <w:proofErr w:type="spellStart"/>
      <w:r>
        <w:rPr>
          <w:rFonts w:ascii="Times New Roman" w:hAnsi="Times New Roman" w:cs="Times New Roman"/>
          <w:sz w:val="24"/>
          <w:szCs w:val="24"/>
        </w:rPr>
        <w:t>reúso</w:t>
      </w:r>
      <w:proofErr w:type="spellEnd"/>
      <w:r>
        <w:rPr>
          <w:rFonts w:ascii="Times New Roman" w:hAnsi="Times New Roman" w:cs="Times New Roman"/>
          <w:sz w:val="24"/>
          <w:szCs w:val="24"/>
        </w:rPr>
        <w:t>.</w:t>
      </w:r>
    </w:p>
    <w:p w:rsidR="00FF386E" w:rsidRPr="00103BCF" w:rsidRDefault="00FF386E" w:rsidP="00FF386E">
      <w:pPr>
        <w:rPr>
          <w:rFonts w:ascii="Times New Roman" w:hAnsi="Times New Roman" w:cs="Times New Roman"/>
          <w:sz w:val="24"/>
          <w:szCs w:val="24"/>
        </w:rPr>
      </w:pPr>
      <w:r>
        <w:rPr>
          <w:rFonts w:ascii="Times New Roman" w:hAnsi="Times New Roman" w:cs="Times New Roman"/>
          <w:sz w:val="24"/>
          <w:szCs w:val="24"/>
        </w:rPr>
        <w:t xml:space="preserve">      Fonte: FERNANDES, 2005.</w:t>
      </w:r>
    </w:p>
    <w:sectPr w:rsidR="00FF386E" w:rsidRPr="00103BCF" w:rsidSect="00BA60B4">
      <w:type w:val="continuous"/>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42961"/>
    <w:multiLevelType w:val="hybridMultilevel"/>
    <w:tmpl w:val="B938132C"/>
    <w:lvl w:ilvl="0" w:tplc="C9B25F9E">
      <w:start w:val="1"/>
      <w:numFmt w:val="decimal"/>
      <w:lvlText w:val="%1-"/>
      <w:lvlJc w:val="left"/>
      <w:pPr>
        <w:ind w:left="660" w:hanging="360"/>
      </w:pPr>
      <w:rPr>
        <w:rFonts w:hint="default"/>
      </w:rPr>
    </w:lvl>
    <w:lvl w:ilvl="1" w:tplc="04160019" w:tentative="1">
      <w:start w:val="1"/>
      <w:numFmt w:val="lowerLetter"/>
      <w:lvlText w:val="%2."/>
      <w:lvlJc w:val="left"/>
      <w:pPr>
        <w:ind w:left="1380" w:hanging="360"/>
      </w:pPr>
    </w:lvl>
    <w:lvl w:ilvl="2" w:tplc="0416001B" w:tentative="1">
      <w:start w:val="1"/>
      <w:numFmt w:val="lowerRoman"/>
      <w:lvlText w:val="%3."/>
      <w:lvlJc w:val="right"/>
      <w:pPr>
        <w:ind w:left="2100" w:hanging="180"/>
      </w:pPr>
    </w:lvl>
    <w:lvl w:ilvl="3" w:tplc="0416000F" w:tentative="1">
      <w:start w:val="1"/>
      <w:numFmt w:val="decimal"/>
      <w:lvlText w:val="%4."/>
      <w:lvlJc w:val="left"/>
      <w:pPr>
        <w:ind w:left="2820" w:hanging="360"/>
      </w:pPr>
    </w:lvl>
    <w:lvl w:ilvl="4" w:tplc="04160019" w:tentative="1">
      <w:start w:val="1"/>
      <w:numFmt w:val="lowerLetter"/>
      <w:lvlText w:val="%5."/>
      <w:lvlJc w:val="left"/>
      <w:pPr>
        <w:ind w:left="3540" w:hanging="360"/>
      </w:pPr>
    </w:lvl>
    <w:lvl w:ilvl="5" w:tplc="0416001B" w:tentative="1">
      <w:start w:val="1"/>
      <w:numFmt w:val="lowerRoman"/>
      <w:lvlText w:val="%6."/>
      <w:lvlJc w:val="right"/>
      <w:pPr>
        <w:ind w:left="4260" w:hanging="180"/>
      </w:pPr>
    </w:lvl>
    <w:lvl w:ilvl="6" w:tplc="0416000F" w:tentative="1">
      <w:start w:val="1"/>
      <w:numFmt w:val="decimal"/>
      <w:lvlText w:val="%7."/>
      <w:lvlJc w:val="left"/>
      <w:pPr>
        <w:ind w:left="4980" w:hanging="360"/>
      </w:pPr>
    </w:lvl>
    <w:lvl w:ilvl="7" w:tplc="04160019" w:tentative="1">
      <w:start w:val="1"/>
      <w:numFmt w:val="lowerLetter"/>
      <w:lvlText w:val="%8."/>
      <w:lvlJc w:val="left"/>
      <w:pPr>
        <w:ind w:left="5700" w:hanging="360"/>
      </w:pPr>
    </w:lvl>
    <w:lvl w:ilvl="8" w:tplc="0416001B" w:tentative="1">
      <w:start w:val="1"/>
      <w:numFmt w:val="lowerRoman"/>
      <w:lvlText w:val="%9."/>
      <w:lvlJc w:val="right"/>
      <w:pPr>
        <w:ind w:left="64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C5D1C"/>
    <w:rsid w:val="00103BCF"/>
    <w:rsid w:val="001C2E3E"/>
    <w:rsid w:val="001D5A36"/>
    <w:rsid w:val="002A65E5"/>
    <w:rsid w:val="002A6D4E"/>
    <w:rsid w:val="003932CB"/>
    <w:rsid w:val="003E795B"/>
    <w:rsid w:val="0042060E"/>
    <w:rsid w:val="005B34C6"/>
    <w:rsid w:val="005B6205"/>
    <w:rsid w:val="005D182E"/>
    <w:rsid w:val="005E1F36"/>
    <w:rsid w:val="006A4760"/>
    <w:rsid w:val="0070665F"/>
    <w:rsid w:val="00751405"/>
    <w:rsid w:val="00784920"/>
    <w:rsid w:val="007D108C"/>
    <w:rsid w:val="00830EF8"/>
    <w:rsid w:val="0086763A"/>
    <w:rsid w:val="00997B4C"/>
    <w:rsid w:val="00B12D05"/>
    <w:rsid w:val="00BA60B4"/>
    <w:rsid w:val="00D02B9F"/>
    <w:rsid w:val="00D065F9"/>
    <w:rsid w:val="00D72065"/>
    <w:rsid w:val="00E444D9"/>
    <w:rsid w:val="00EC5D1C"/>
    <w:rsid w:val="00F3618C"/>
    <w:rsid w:val="00F47032"/>
    <w:rsid w:val="00FD5D96"/>
    <w:rsid w:val="00FF386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B4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72065"/>
    <w:pPr>
      <w:ind w:left="720"/>
      <w:contextualSpacing/>
    </w:pPr>
  </w:style>
  <w:style w:type="character" w:styleId="Hyperlink">
    <w:name w:val="Hyperlink"/>
    <w:basedOn w:val="Fontepargpadro"/>
    <w:uiPriority w:val="99"/>
    <w:unhideWhenUsed/>
    <w:rsid w:val="00D72065"/>
    <w:rPr>
      <w:color w:val="0563C1" w:themeColor="hyperlink"/>
      <w:u w:val="single"/>
    </w:rPr>
  </w:style>
  <w:style w:type="paragraph" w:styleId="Textodebalo">
    <w:name w:val="Balloon Text"/>
    <w:basedOn w:val="Normal"/>
    <w:link w:val="TextodebaloChar"/>
    <w:uiPriority w:val="99"/>
    <w:semiHidden/>
    <w:unhideWhenUsed/>
    <w:rsid w:val="0042060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206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1617</Words>
  <Characters>8735</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dc:creator>
  <cp:lastModifiedBy>Professores</cp:lastModifiedBy>
  <cp:revision>2</cp:revision>
  <dcterms:created xsi:type="dcterms:W3CDTF">2015-08-05T11:25:00Z</dcterms:created>
  <dcterms:modified xsi:type="dcterms:W3CDTF">2015-08-05T11:25:00Z</dcterms:modified>
</cp:coreProperties>
</file>