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5A" w:rsidRPr="004C2E5A" w:rsidRDefault="004C2E5A" w:rsidP="00B94CD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2E5A">
        <w:rPr>
          <w:rFonts w:ascii="Times New Roman" w:eastAsia="Times New Roman" w:hAnsi="Times New Roman" w:cs="Times New Roman"/>
          <w:b/>
          <w:sz w:val="28"/>
          <w:szCs w:val="28"/>
        </w:rPr>
        <w:t>FACULDADE LUCIANO FEIJÃO</w:t>
      </w:r>
    </w:p>
    <w:p w:rsidR="00B94CD3" w:rsidRPr="004C2E5A" w:rsidRDefault="00B94CD3" w:rsidP="00B94CD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2E5A">
        <w:rPr>
          <w:rFonts w:ascii="Times New Roman" w:eastAsia="Times New Roman" w:hAnsi="Times New Roman" w:cs="Times New Roman"/>
          <w:b/>
          <w:bCs/>
          <w:sz w:val="28"/>
          <w:szCs w:val="28"/>
        </w:rPr>
        <w:t>CURSO DE ADMINISTRAÇÃO</w:t>
      </w:r>
      <w:r w:rsidRPr="004C2E5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94CD3" w:rsidRPr="001E349A" w:rsidRDefault="00B94CD3" w:rsidP="00B94CD3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CD3" w:rsidRPr="001E349A" w:rsidRDefault="00B94CD3" w:rsidP="00B94CD3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CD3" w:rsidRPr="001E349A" w:rsidRDefault="00B94CD3" w:rsidP="00B94CD3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CD3" w:rsidRDefault="00B94CD3" w:rsidP="00B94CD3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49A">
        <w:rPr>
          <w:rFonts w:ascii="Times New Roman" w:eastAsia="Times New Roman" w:hAnsi="Times New Roman" w:cs="Times New Roman"/>
          <w:b/>
          <w:sz w:val="24"/>
          <w:szCs w:val="24"/>
        </w:rPr>
        <w:t xml:space="preserve">RAUL EUFRÁSIO OLIVEIRA FERNANDES </w:t>
      </w:r>
    </w:p>
    <w:p w:rsidR="00B94CD3" w:rsidRPr="001E349A" w:rsidRDefault="00B94CD3" w:rsidP="00B94CD3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SAMUEL DE OLIVEIRA SABÓIA</w:t>
      </w:r>
    </w:p>
    <w:p w:rsidR="00B94CD3" w:rsidRDefault="00B94CD3" w:rsidP="00B94CD3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RENATO JORGE RODRIGUES FILHO</w:t>
      </w:r>
    </w:p>
    <w:p w:rsidR="00B94CD3" w:rsidRPr="001E349A" w:rsidRDefault="00B94CD3" w:rsidP="00B94CD3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KENNEDY CARNEIRO VERAS JÚNIOR</w:t>
      </w:r>
      <w:r w:rsidRPr="001E349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94CD3" w:rsidRPr="001E349A" w:rsidRDefault="00B94CD3" w:rsidP="00B94CD3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49A">
        <w:rPr>
          <w:rFonts w:ascii="Times New Roman" w:eastAsia="Times New Roman" w:hAnsi="Times New Roman" w:cs="Times New Roman"/>
          <w:sz w:val="24"/>
          <w:szCs w:val="24"/>
        </w:rPr>
        <w:br/>
      </w:r>
      <w:r w:rsidRPr="001E349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94CD3" w:rsidRPr="001E349A" w:rsidRDefault="00B94CD3" w:rsidP="00B94CD3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b/>
          <w:sz w:val="24"/>
          <w:szCs w:val="24"/>
        </w:rPr>
        <w:t>TENDÊNCIAS DO COMERCIO ELETRÔNICO</w:t>
      </w:r>
      <w:r w:rsidRPr="001E349A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.</w:t>
      </w:r>
    </w:p>
    <w:p w:rsidR="00B94CD3" w:rsidRPr="001E349A" w:rsidRDefault="00B94CD3" w:rsidP="00B94CD3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CD3" w:rsidRPr="001E349A" w:rsidRDefault="00B94CD3" w:rsidP="00B94CD3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CD3" w:rsidRPr="001E349A" w:rsidRDefault="00B94CD3" w:rsidP="00B94CD3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CD3" w:rsidRPr="001E349A" w:rsidRDefault="00B94CD3" w:rsidP="00B94CD3">
      <w:pPr>
        <w:tabs>
          <w:tab w:val="left" w:pos="405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4CD3" w:rsidRPr="001E349A" w:rsidRDefault="00B94CD3" w:rsidP="00B94CD3">
      <w:pPr>
        <w:tabs>
          <w:tab w:val="left" w:pos="405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4CD3" w:rsidRPr="001E349A" w:rsidRDefault="00B94CD3" w:rsidP="00B94CD3">
      <w:pPr>
        <w:tabs>
          <w:tab w:val="left" w:pos="405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4CD3" w:rsidRPr="001E349A" w:rsidRDefault="00B94CD3" w:rsidP="00B94CD3">
      <w:pPr>
        <w:tabs>
          <w:tab w:val="left" w:pos="405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4CD3" w:rsidRPr="001E349A" w:rsidRDefault="00B94CD3" w:rsidP="00B94CD3">
      <w:pPr>
        <w:tabs>
          <w:tab w:val="left" w:pos="405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4CD3" w:rsidRPr="001E349A" w:rsidRDefault="00B94CD3" w:rsidP="00B94CD3">
      <w:pPr>
        <w:tabs>
          <w:tab w:val="left" w:pos="405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4CD3" w:rsidRPr="001E349A" w:rsidRDefault="00B94CD3" w:rsidP="00B94CD3">
      <w:pPr>
        <w:tabs>
          <w:tab w:val="left" w:pos="405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49A">
        <w:rPr>
          <w:rFonts w:ascii="Times New Roman" w:eastAsia="Times New Roman" w:hAnsi="Times New Roman" w:cs="Times New Roman"/>
          <w:b/>
          <w:sz w:val="24"/>
          <w:szCs w:val="24"/>
        </w:rPr>
        <w:t>SOBRAL-CE</w:t>
      </w:r>
    </w:p>
    <w:p w:rsidR="00B94CD3" w:rsidRDefault="00B94CD3" w:rsidP="008F31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2E5A" w:rsidRDefault="004C2E5A" w:rsidP="008F31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2E5A" w:rsidRDefault="004C2E5A" w:rsidP="008F31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5A29" w:rsidRPr="008F3182" w:rsidRDefault="008B7E9A" w:rsidP="004C2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182">
        <w:rPr>
          <w:rFonts w:ascii="Times New Roman" w:hAnsi="Times New Roman" w:cs="Times New Roman"/>
          <w:b/>
          <w:sz w:val="24"/>
          <w:szCs w:val="24"/>
        </w:rPr>
        <w:t>TENDÊNCIAS</w:t>
      </w:r>
      <w:r w:rsidR="00015EB8" w:rsidRPr="008F3182">
        <w:rPr>
          <w:rFonts w:ascii="Times New Roman" w:hAnsi="Times New Roman" w:cs="Times New Roman"/>
          <w:b/>
          <w:sz w:val="24"/>
          <w:szCs w:val="24"/>
        </w:rPr>
        <w:t xml:space="preserve"> DO COMERCIO ELETRÔ</w:t>
      </w:r>
      <w:r w:rsidR="00640B1C" w:rsidRPr="008F3182">
        <w:rPr>
          <w:rFonts w:ascii="Times New Roman" w:hAnsi="Times New Roman" w:cs="Times New Roman"/>
          <w:b/>
          <w:sz w:val="24"/>
          <w:szCs w:val="24"/>
        </w:rPr>
        <w:t>NICO</w:t>
      </w:r>
    </w:p>
    <w:p w:rsidR="000213C4" w:rsidRPr="008F3182" w:rsidRDefault="00B94CD3" w:rsidP="0021613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Raul Eufrásio</w:t>
      </w:r>
      <w:r w:rsidR="008B7E9A" w:rsidRPr="008F3182">
        <w:rPr>
          <w:rFonts w:ascii="Times New Roman" w:hAnsi="Times New Roman" w:cs="Times New Roman"/>
          <w:sz w:val="20"/>
          <w:szCs w:val="20"/>
        </w:rPr>
        <w:t>¹</w:t>
      </w:r>
    </w:p>
    <w:p w:rsidR="00637E66" w:rsidRPr="008F3182" w:rsidRDefault="004C2E5A" w:rsidP="0021613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Samuel de Oliveira</w:t>
      </w:r>
      <w:r w:rsidR="008B7E9A" w:rsidRPr="008F3182">
        <w:rPr>
          <w:rFonts w:ascii="Times New Roman" w:hAnsi="Times New Roman" w:cs="Times New Roman"/>
          <w:sz w:val="20"/>
          <w:szCs w:val="20"/>
        </w:rPr>
        <w:t>²</w:t>
      </w:r>
      <w:proofErr w:type="gramStart"/>
      <w:r w:rsidR="0021613F" w:rsidRPr="008F3182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40B1C" w:rsidRPr="008F3182" w:rsidRDefault="008B7E9A" w:rsidP="0021613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End"/>
      <w:r w:rsidRPr="008F3182">
        <w:rPr>
          <w:rFonts w:ascii="Times New Roman" w:hAnsi="Times New Roman" w:cs="Times New Roman"/>
          <w:sz w:val="20"/>
          <w:szCs w:val="20"/>
        </w:rPr>
        <w:t xml:space="preserve"> </w:t>
      </w:r>
      <w:r w:rsidR="004C2E5A">
        <w:rPr>
          <w:rFonts w:ascii="Times New Roman" w:hAnsi="Times New Roman" w:cs="Times New Roman"/>
          <w:sz w:val="20"/>
          <w:szCs w:val="20"/>
        </w:rPr>
        <w:t>Renato Jorge</w:t>
      </w:r>
      <w:r w:rsidRPr="008F3182">
        <w:rPr>
          <w:rFonts w:ascii="Times New Roman" w:hAnsi="Times New Roman" w:cs="Times New Roman"/>
          <w:sz w:val="20"/>
          <w:szCs w:val="20"/>
        </w:rPr>
        <w:t>³</w:t>
      </w:r>
    </w:p>
    <w:p w:rsidR="00D82756" w:rsidRPr="008F3182" w:rsidRDefault="004C2E5A" w:rsidP="0021613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Kennedy Carneiro</w:t>
      </w:r>
      <w:r w:rsidR="008F3182" w:rsidRPr="008F3182">
        <w:rPr>
          <w:rFonts w:ascii="Times New Roman" w:hAnsi="Times New Roman" w:cs="Times New Roman"/>
          <w:szCs w:val="24"/>
          <w:vertAlign w:val="superscript"/>
        </w:rPr>
        <w:t>4</w:t>
      </w:r>
    </w:p>
    <w:p w:rsidR="00D82756" w:rsidRPr="008F3182" w:rsidRDefault="00D82756" w:rsidP="00B94C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318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0B1C" w:rsidRPr="008F3182" w:rsidRDefault="00640B1C" w:rsidP="0021613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40B1C" w:rsidRPr="008F3182" w:rsidRDefault="00640B1C" w:rsidP="0021613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213C4" w:rsidRPr="008F3182" w:rsidRDefault="000213C4" w:rsidP="0021613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1613F" w:rsidRPr="008F3182" w:rsidRDefault="0005358F" w:rsidP="00552E9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82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552E9C" w:rsidRPr="008F3182" w:rsidRDefault="00552E9C" w:rsidP="00552E9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DA5" w:rsidRPr="008F3182" w:rsidRDefault="00403DA5" w:rsidP="00FF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F3182">
        <w:rPr>
          <w:rFonts w:ascii="Times New Roman" w:hAnsi="Times New Roman" w:cs="Times New Roman"/>
          <w:sz w:val="24"/>
          <w:szCs w:val="24"/>
        </w:rPr>
        <w:t>Este artigo tem como objetivo geral</w:t>
      </w:r>
      <w:r w:rsidR="00854C0D" w:rsidRPr="008F3182">
        <w:rPr>
          <w:rFonts w:ascii="Times New Roman" w:hAnsi="Times New Roman" w:cs="Times New Roman"/>
          <w:sz w:val="24"/>
          <w:szCs w:val="24"/>
        </w:rPr>
        <w:t xml:space="preserve"> explora</w:t>
      </w:r>
      <w:r w:rsidR="00650916">
        <w:rPr>
          <w:rFonts w:ascii="Times New Roman" w:hAnsi="Times New Roman" w:cs="Times New Roman"/>
          <w:sz w:val="24"/>
          <w:szCs w:val="24"/>
        </w:rPr>
        <w:t>r</w:t>
      </w:r>
      <w:r w:rsidR="00854C0D" w:rsidRPr="008F3182">
        <w:rPr>
          <w:rFonts w:ascii="Times New Roman" w:hAnsi="Times New Roman" w:cs="Times New Roman"/>
          <w:sz w:val="24"/>
          <w:szCs w:val="24"/>
        </w:rPr>
        <w:t xml:space="preserve"> e explica</w:t>
      </w:r>
      <w:r w:rsidR="00650916">
        <w:rPr>
          <w:rFonts w:ascii="Times New Roman" w:hAnsi="Times New Roman" w:cs="Times New Roman"/>
          <w:sz w:val="24"/>
          <w:szCs w:val="24"/>
        </w:rPr>
        <w:t>r</w:t>
      </w:r>
      <w:r w:rsidR="00C7134C" w:rsidRPr="008F3182">
        <w:rPr>
          <w:rFonts w:ascii="Times New Roman" w:hAnsi="Times New Roman" w:cs="Times New Roman"/>
          <w:sz w:val="24"/>
          <w:szCs w:val="24"/>
        </w:rPr>
        <w:t xml:space="preserve"> as te</w:t>
      </w:r>
      <w:r w:rsidR="00640B1C" w:rsidRPr="008F3182">
        <w:rPr>
          <w:rFonts w:ascii="Times New Roman" w:hAnsi="Times New Roman" w:cs="Times New Roman"/>
          <w:sz w:val="24"/>
          <w:szCs w:val="24"/>
        </w:rPr>
        <w:t>ndências do comercio eletrônico</w:t>
      </w:r>
      <w:r w:rsidRPr="008F3182">
        <w:rPr>
          <w:rFonts w:ascii="Times New Roman" w:hAnsi="Times New Roman" w:cs="Times New Roman"/>
          <w:sz w:val="24"/>
          <w:szCs w:val="24"/>
        </w:rPr>
        <w:t>, baseado em dados que foram obtidos por meio de pesquisas realizadas na internet e também em artigos científicos publicados.</w:t>
      </w:r>
    </w:p>
    <w:bookmarkEnd w:id="0"/>
    <w:p w:rsidR="00E85F57" w:rsidRPr="008F3182" w:rsidRDefault="00403DA5" w:rsidP="00FF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Com o objetivo especifico</w:t>
      </w:r>
      <w:r w:rsidR="00853027" w:rsidRPr="008F3182">
        <w:rPr>
          <w:rFonts w:ascii="Times New Roman" w:hAnsi="Times New Roman" w:cs="Times New Roman"/>
          <w:sz w:val="24"/>
          <w:szCs w:val="24"/>
        </w:rPr>
        <w:t xml:space="preserve"> de</w:t>
      </w:r>
      <w:r w:rsidRPr="008F3182">
        <w:rPr>
          <w:rFonts w:ascii="Times New Roman" w:hAnsi="Times New Roman" w:cs="Times New Roman"/>
          <w:sz w:val="24"/>
          <w:szCs w:val="24"/>
        </w:rPr>
        <w:t xml:space="preserve"> analisar as tendências do comercio eletrônico nos últimos anos, definindo as categorias de comercio eletrônico, suas vantagens e desvantagens, a logística utilizada nesse segmento de comercio. </w:t>
      </w:r>
    </w:p>
    <w:p w:rsidR="00E85F57" w:rsidRPr="008F3182" w:rsidRDefault="00E85F57" w:rsidP="00FF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No entanto a empesa que faz a opção pelo comercio eletrônico tem que identificar sua estratégia de atuação para não ter prejuízos com seu empreendimento virtual.</w:t>
      </w:r>
    </w:p>
    <w:p w:rsidR="00E85F57" w:rsidRDefault="00E85F57" w:rsidP="00FF60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A metodologia utilizada foi à pesquisa exploratória que nos deu o conhecimento teórico sobre as praticas de comercio eletrônico sua origem e tendências. Portanto a tendência é que as empresas que aderem ao comercio eletrônico tenham cada vez mais interatividade com os seus consumidores.</w:t>
      </w:r>
    </w:p>
    <w:p w:rsidR="00831D3F" w:rsidRDefault="00831D3F" w:rsidP="00831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D3F" w:rsidRPr="008F3182" w:rsidRDefault="00831D3F" w:rsidP="00831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58F" w:rsidRPr="008F3182" w:rsidRDefault="00E4060C" w:rsidP="00552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b/>
          <w:sz w:val="24"/>
          <w:szCs w:val="24"/>
        </w:rPr>
        <w:t xml:space="preserve">Palavras Chave: </w:t>
      </w:r>
      <w:r w:rsidR="00364F21" w:rsidRPr="008F3182">
        <w:rPr>
          <w:rFonts w:ascii="Times New Roman" w:hAnsi="Times New Roman" w:cs="Times New Roman"/>
          <w:b/>
          <w:sz w:val="24"/>
          <w:szCs w:val="24"/>
        </w:rPr>
        <w:t xml:space="preserve">comercio eletrônico, tendências, </w:t>
      </w:r>
      <w:proofErr w:type="gramStart"/>
      <w:r w:rsidR="00364F21" w:rsidRPr="008F3182">
        <w:rPr>
          <w:rFonts w:ascii="Times New Roman" w:hAnsi="Times New Roman" w:cs="Times New Roman"/>
          <w:b/>
          <w:sz w:val="24"/>
          <w:szCs w:val="24"/>
        </w:rPr>
        <w:t>logística</w:t>
      </w:r>
      <w:proofErr w:type="gramEnd"/>
      <w:r w:rsidR="00364F21" w:rsidRPr="008F31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358F" w:rsidRPr="008F3182" w:rsidRDefault="0005358F" w:rsidP="00552E9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00C" w:rsidRPr="008F3182" w:rsidRDefault="00895EAD" w:rsidP="00552E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318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8F3182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14700C" w:rsidRPr="008F3182" w:rsidRDefault="0014700C" w:rsidP="00552E9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AB2" w:rsidRPr="008F3182" w:rsidRDefault="001050FB" w:rsidP="00210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Com o</w:t>
      </w:r>
      <w:r w:rsidR="00640B1C" w:rsidRPr="008F3182">
        <w:rPr>
          <w:rFonts w:ascii="Times New Roman" w:hAnsi="Times New Roman" w:cs="Times New Roman"/>
          <w:sz w:val="24"/>
          <w:szCs w:val="24"/>
        </w:rPr>
        <w:t xml:space="preserve"> aumento da tecnologia da informação</w:t>
      </w:r>
      <w:r w:rsidR="00630143" w:rsidRPr="008F3182">
        <w:rPr>
          <w:rFonts w:ascii="Times New Roman" w:hAnsi="Times New Roman" w:cs="Times New Roman"/>
          <w:sz w:val="24"/>
          <w:szCs w:val="24"/>
        </w:rPr>
        <w:t xml:space="preserve">, a globalização, as facilidades que o mundo virtual </w:t>
      </w:r>
      <w:r w:rsidR="008E590D" w:rsidRPr="008F3182">
        <w:rPr>
          <w:rFonts w:ascii="Times New Roman" w:hAnsi="Times New Roman" w:cs="Times New Roman"/>
          <w:sz w:val="24"/>
          <w:szCs w:val="24"/>
        </w:rPr>
        <w:t>oferece</w:t>
      </w:r>
      <w:r w:rsidR="00C60AB2" w:rsidRPr="008F3182">
        <w:rPr>
          <w:rFonts w:ascii="Times New Roman" w:hAnsi="Times New Roman" w:cs="Times New Roman"/>
          <w:sz w:val="24"/>
          <w:szCs w:val="24"/>
        </w:rPr>
        <w:t xml:space="preserve"> para o ambiente empresarial, as </w:t>
      </w:r>
      <w:r w:rsidR="00640B1C" w:rsidRPr="008F3182">
        <w:rPr>
          <w:rFonts w:ascii="Times New Roman" w:hAnsi="Times New Roman" w:cs="Times New Roman"/>
          <w:sz w:val="24"/>
          <w:szCs w:val="24"/>
        </w:rPr>
        <w:t xml:space="preserve">empresa tem a necessidade de estarem em constante mudança e atualização de seus sistemas e também </w:t>
      </w:r>
      <w:r w:rsidR="00943C33" w:rsidRPr="008F3182">
        <w:rPr>
          <w:rFonts w:ascii="Times New Roman" w:hAnsi="Times New Roman" w:cs="Times New Roman"/>
          <w:sz w:val="24"/>
          <w:szCs w:val="24"/>
        </w:rPr>
        <w:t>precisam modificar sua</w:t>
      </w:r>
      <w:r w:rsidR="00640B1C" w:rsidRPr="008F3182">
        <w:rPr>
          <w:rFonts w:ascii="Times New Roman" w:hAnsi="Times New Roman" w:cs="Times New Roman"/>
          <w:sz w:val="24"/>
          <w:szCs w:val="24"/>
        </w:rPr>
        <w:t xml:space="preserve"> estratégia </w:t>
      </w:r>
      <w:r w:rsidR="00F255A0" w:rsidRPr="008F3182">
        <w:rPr>
          <w:rFonts w:ascii="Times New Roman" w:hAnsi="Times New Roman" w:cs="Times New Roman"/>
          <w:sz w:val="24"/>
          <w:szCs w:val="24"/>
        </w:rPr>
        <w:t>de atuação no mercado</w:t>
      </w:r>
      <w:r w:rsidR="00C60AB2" w:rsidRPr="008F3182">
        <w:rPr>
          <w:rFonts w:ascii="Times New Roman" w:hAnsi="Times New Roman" w:cs="Times New Roman"/>
          <w:sz w:val="24"/>
          <w:szCs w:val="24"/>
        </w:rPr>
        <w:t xml:space="preserve"> junto aos concorrentes. </w:t>
      </w:r>
    </w:p>
    <w:p w:rsidR="004019A1" w:rsidRPr="008F3182" w:rsidRDefault="00943C33" w:rsidP="00210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lastRenderedPageBreak/>
        <w:t xml:space="preserve">As novas </w:t>
      </w:r>
      <w:r w:rsidR="00734084" w:rsidRPr="008F3182">
        <w:rPr>
          <w:rFonts w:ascii="Times New Roman" w:hAnsi="Times New Roman" w:cs="Times New Roman"/>
          <w:sz w:val="24"/>
          <w:szCs w:val="24"/>
        </w:rPr>
        <w:t>tecnologias e a criação de aplicativos</w:t>
      </w:r>
      <w:r w:rsidR="00F255A0" w:rsidRPr="008F3182">
        <w:rPr>
          <w:rFonts w:ascii="Times New Roman" w:hAnsi="Times New Roman" w:cs="Times New Roman"/>
          <w:sz w:val="24"/>
          <w:szCs w:val="24"/>
        </w:rPr>
        <w:t xml:space="preserve"> gera</w:t>
      </w:r>
      <w:r w:rsidRPr="008F3182">
        <w:rPr>
          <w:rFonts w:ascii="Times New Roman" w:hAnsi="Times New Roman" w:cs="Times New Roman"/>
          <w:sz w:val="24"/>
          <w:szCs w:val="24"/>
        </w:rPr>
        <w:t xml:space="preserve"> um desafio para o mundo empresarial, as empresas precisam estar conectadas a essa</w:t>
      </w:r>
      <w:r w:rsidR="00F255A0" w:rsidRPr="008F3182">
        <w:rPr>
          <w:rFonts w:ascii="Times New Roman" w:hAnsi="Times New Roman" w:cs="Times New Roman"/>
          <w:sz w:val="24"/>
          <w:szCs w:val="24"/>
        </w:rPr>
        <w:t>s</w:t>
      </w:r>
      <w:r w:rsidRPr="008F3182">
        <w:rPr>
          <w:rFonts w:ascii="Times New Roman" w:hAnsi="Times New Roman" w:cs="Times New Roman"/>
          <w:sz w:val="24"/>
          <w:szCs w:val="24"/>
        </w:rPr>
        <w:t xml:space="preserve"> mudança</w:t>
      </w:r>
      <w:r w:rsidR="00AB6FC0" w:rsidRPr="008F3182">
        <w:rPr>
          <w:rFonts w:ascii="Times New Roman" w:hAnsi="Times New Roman" w:cs="Times New Roman"/>
          <w:sz w:val="24"/>
          <w:szCs w:val="24"/>
        </w:rPr>
        <w:t>s o comercio eletrônico surgi como modelo de negocio dife</w:t>
      </w:r>
      <w:r w:rsidR="00E827BC" w:rsidRPr="008F3182">
        <w:rPr>
          <w:rFonts w:ascii="Times New Roman" w:hAnsi="Times New Roman" w:cs="Times New Roman"/>
          <w:sz w:val="24"/>
          <w:szCs w:val="24"/>
        </w:rPr>
        <w:t>re</w:t>
      </w:r>
      <w:r w:rsidR="00AB6FC0" w:rsidRPr="008F3182">
        <w:rPr>
          <w:rFonts w:ascii="Times New Roman" w:hAnsi="Times New Roman" w:cs="Times New Roman"/>
          <w:sz w:val="24"/>
          <w:szCs w:val="24"/>
        </w:rPr>
        <w:t xml:space="preserve">nte em que não é preciso loja física ou </w:t>
      </w:r>
      <w:r w:rsidR="00E827BC" w:rsidRPr="008F3182">
        <w:rPr>
          <w:rFonts w:ascii="Times New Roman" w:hAnsi="Times New Roman" w:cs="Times New Roman"/>
          <w:sz w:val="24"/>
          <w:szCs w:val="24"/>
        </w:rPr>
        <w:t>vendedores</w:t>
      </w:r>
      <w:r w:rsidR="004019A1" w:rsidRPr="008F3182">
        <w:rPr>
          <w:rFonts w:ascii="Times New Roman" w:hAnsi="Times New Roman" w:cs="Times New Roman"/>
          <w:sz w:val="24"/>
          <w:szCs w:val="24"/>
        </w:rPr>
        <w:t>.</w:t>
      </w:r>
    </w:p>
    <w:p w:rsidR="004019A1" w:rsidRPr="008F3182" w:rsidRDefault="004019A1" w:rsidP="00210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 xml:space="preserve">O comercio </w:t>
      </w:r>
      <w:proofErr w:type="gramStart"/>
      <w:r w:rsidRPr="008F3182">
        <w:rPr>
          <w:rFonts w:ascii="Times New Roman" w:hAnsi="Times New Roman" w:cs="Times New Roman"/>
          <w:sz w:val="24"/>
          <w:szCs w:val="24"/>
        </w:rPr>
        <w:t>eletrônico é a tendência do momento crescendo a cada dia</w:t>
      </w:r>
      <w:proofErr w:type="gramEnd"/>
      <w:r w:rsidRPr="008F3182">
        <w:rPr>
          <w:rFonts w:ascii="Times New Roman" w:hAnsi="Times New Roman" w:cs="Times New Roman"/>
          <w:sz w:val="24"/>
          <w:szCs w:val="24"/>
        </w:rPr>
        <w:t xml:space="preserve"> no do mundo corporativo, o numero de empresas que aderem a essa modalidade de venda cresce diariamente, empresas que não estão no e-commerce são tidas atrasadas. Paras as empresas o comercio </w:t>
      </w:r>
      <w:proofErr w:type="gramStart"/>
      <w:r w:rsidRPr="008F3182">
        <w:rPr>
          <w:rFonts w:ascii="Times New Roman" w:hAnsi="Times New Roman" w:cs="Times New Roman"/>
          <w:sz w:val="24"/>
          <w:szCs w:val="24"/>
        </w:rPr>
        <w:t>eletrônico é uma boa ferramenta de negocio</w:t>
      </w:r>
      <w:proofErr w:type="gramEnd"/>
      <w:r w:rsidRPr="008F3182">
        <w:rPr>
          <w:rFonts w:ascii="Times New Roman" w:hAnsi="Times New Roman" w:cs="Times New Roman"/>
          <w:sz w:val="24"/>
          <w:szCs w:val="24"/>
        </w:rPr>
        <w:t>, pois o custo é bem menor já que não utiliza vendedores e nem espaço físico para realizar suas vendas ou serviços, podendo assim ter um preço diferencial e competitivo.</w:t>
      </w:r>
    </w:p>
    <w:p w:rsidR="004019A1" w:rsidRDefault="004019A1" w:rsidP="00210B3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Mas para acompanhar o mundo virtual as empresas precisam estar atualizadas sobre suas tendências</w:t>
      </w:r>
      <w:r w:rsidR="0038281D" w:rsidRPr="008F3182">
        <w:rPr>
          <w:rFonts w:ascii="Times New Roman" w:hAnsi="Times New Roman" w:cs="Times New Roman"/>
          <w:sz w:val="24"/>
          <w:szCs w:val="24"/>
        </w:rPr>
        <w:t xml:space="preserve"> de comercio, quais os tipos de ferramentas utilizadas para atrair os clientes, essas ferramentas são as novidades que as empresas buscam para cativar e facilitar o relacionamento com o cliente.</w:t>
      </w:r>
    </w:p>
    <w:p w:rsidR="00831D3F" w:rsidRPr="008F3182" w:rsidRDefault="00831D3F" w:rsidP="00210B3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81D" w:rsidRPr="008F3182" w:rsidRDefault="0038281D" w:rsidP="00210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81D" w:rsidRPr="008F3182" w:rsidRDefault="00410091" w:rsidP="00210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318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831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393E" w:rsidRPr="008F3182">
        <w:rPr>
          <w:rFonts w:ascii="Times New Roman" w:hAnsi="Times New Roman" w:cs="Times New Roman"/>
          <w:b/>
          <w:sz w:val="24"/>
          <w:szCs w:val="24"/>
        </w:rPr>
        <w:t xml:space="preserve">SURGIMENTO DO COMERCIO </w:t>
      </w:r>
      <w:r w:rsidR="00831D3F" w:rsidRPr="008F3182">
        <w:rPr>
          <w:rFonts w:ascii="Times New Roman" w:hAnsi="Times New Roman" w:cs="Times New Roman"/>
          <w:b/>
          <w:sz w:val="24"/>
          <w:szCs w:val="24"/>
        </w:rPr>
        <w:t>ELETRÔNICO</w:t>
      </w:r>
    </w:p>
    <w:p w:rsidR="0038281D" w:rsidRPr="008F3182" w:rsidRDefault="0038281D" w:rsidP="00831D3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2D9" w:rsidRPr="008F3182" w:rsidRDefault="006321CD" w:rsidP="00831D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Comércio Eletrônico ou e-commerce tem sua origem com a globalização e com o avanço tecnológico da internet, com </w:t>
      </w:r>
      <w:r w:rsidR="00E772D9"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>objetivo de facilitar a vida</w:t>
      </w:r>
      <w:r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consumidor</w:t>
      </w:r>
      <w:r w:rsidR="00E772D9"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>, onde tem o acesso às</w:t>
      </w:r>
      <w:r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informações e a comodidade de efetivar uma compra ou ser</w:t>
      </w:r>
      <w:r w:rsidR="0038281D"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>viço sem precisar sair de casa ou então por meio de</w:t>
      </w:r>
      <w:r w:rsidR="00A71EBC"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dispositivos mó</w:t>
      </w:r>
      <w:r w:rsidR="00E772D9"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>veis</w:t>
      </w:r>
      <w:r w:rsidR="00A71EBC"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772D9" w:rsidRPr="008F3182" w:rsidRDefault="00353847" w:rsidP="00210B3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ALBERTIN</w:t>
      </w:r>
      <w:r w:rsidR="006321CD"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(2000) define que comércio eletrônico é a realização de toda a cadeia de valores dos processos de negócio em um ambiente eletrônico, por meio da aplicação intensa das tecnologias de comunicação e de informação, atendendo aos objetivos de negócio</w:t>
      </w:r>
      <w:r w:rsidR="009746A7"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772D9"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Já (</w:t>
      </w:r>
      <w:r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TREPPER, </w:t>
      </w:r>
      <w:r w:rsidR="00CE7C61"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2000, </w:t>
      </w:r>
      <w:r w:rsidR="00E772D9"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P.4) diz que comercio eletrônico inclui qualquer atividade comercial que ocorra diretamente entre uma empresa, seus parceiros ou clientes, por meio de uma combinação de tecnologia de computação e comunicação. </w:t>
      </w:r>
    </w:p>
    <w:p w:rsidR="00E772D9" w:rsidRPr="008F3182" w:rsidRDefault="00E772D9" w:rsidP="00210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comercio eletrônico surgi</w:t>
      </w:r>
      <w:r w:rsidR="00A71EBC"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como uma forma de facilitar a vida de usuários desse novo formato de compra co</w:t>
      </w:r>
      <w:r w:rsidR="00A71EBC"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 também das empresas que aderira</w:t>
      </w:r>
      <w:r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 a esse tipo de negocio, com o avanço tecnológico são criados dispositivos que descomplicam as transações virtuais, como m-</w:t>
      </w:r>
      <w:proofErr w:type="spellStart"/>
      <w:r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</w:t>
      </w:r>
      <w:r w:rsidR="00E342AA"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erce</w:t>
      </w:r>
      <w:proofErr w:type="spellEnd"/>
      <w:r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pagamento por meio eletrônico.</w:t>
      </w:r>
    </w:p>
    <w:p w:rsidR="00E342AA" w:rsidRPr="008F3182" w:rsidRDefault="00E772D9" w:rsidP="00210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No seu surgimento as vendas online tinham poucas opções de produtos e também de lojas, eram vendidas coisas básicas com</w:t>
      </w:r>
      <w:r w:rsidR="00E342AA"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livros</w:t>
      </w:r>
      <w:r w:rsidR="004C2BD7"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CDs</w:t>
      </w:r>
      <w:r w:rsidR="00E342AA"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houve o grande salto no comercio eletrônico e nos dias atuais é possível encontrar qualquer tipo de produto ou serviço vendido pela internet.</w:t>
      </w:r>
    </w:p>
    <w:p w:rsidR="00E342AA" w:rsidRPr="008F3182" w:rsidRDefault="00E342AA" w:rsidP="00210B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definição de Z</w:t>
      </w:r>
      <w:r w:rsidR="00892E2D"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WASS</w:t>
      </w:r>
      <w:r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(1996), comércio eletrônico é o compartilhamento de informações de negocio, manutenção de relações de negócios e condução de transações por meio de redes de telecomunicação. </w:t>
      </w:r>
    </w:p>
    <w:p w:rsidR="0078393E" w:rsidRPr="008F3182" w:rsidRDefault="0078393E" w:rsidP="00210B3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F31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Sua tendência é crescer cada vez mais, pois através da comodidade e também das facilidades e variedades ofertadas, facilitando a vida do consumidor que esta cada vez mais exigente. E de uma forma geral mais empresas aderem ao comercio eletrônico. </w:t>
      </w:r>
    </w:p>
    <w:p w:rsidR="00E772D9" w:rsidRPr="008F3182" w:rsidRDefault="00E772D9" w:rsidP="00831D3F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4700C" w:rsidRPr="008F3182" w:rsidRDefault="0014700C" w:rsidP="00831D3F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1574" w:rsidRPr="008F3182" w:rsidRDefault="0078393E" w:rsidP="00210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3182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8F3182">
        <w:rPr>
          <w:rFonts w:ascii="Times New Roman" w:hAnsi="Times New Roman" w:cs="Times New Roman"/>
          <w:b/>
          <w:sz w:val="24"/>
          <w:szCs w:val="24"/>
        </w:rPr>
        <w:t xml:space="preserve"> TIPOS DE COMERCIO </w:t>
      </w:r>
      <w:r w:rsidR="00831D3F" w:rsidRPr="008F3182">
        <w:rPr>
          <w:rFonts w:ascii="Times New Roman" w:hAnsi="Times New Roman" w:cs="Times New Roman"/>
          <w:b/>
          <w:sz w:val="24"/>
          <w:szCs w:val="24"/>
        </w:rPr>
        <w:t>ELETRÔNICO</w:t>
      </w:r>
      <w:r w:rsidRPr="008F31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0AF6" w:rsidRPr="008F3182" w:rsidRDefault="00460AF6" w:rsidP="00210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ECB" w:rsidRPr="008F3182" w:rsidRDefault="00174AEF" w:rsidP="00831D3F">
      <w:pPr>
        <w:tabs>
          <w:tab w:val="left" w:pos="709"/>
        </w:tabs>
        <w:spacing w:after="0" w:line="48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8F3182">
        <w:rPr>
          <w:rFonts w:ascii="Times New Roman" w:hAnsi="Times New Roman" w:cs="Times New Roman"/>
          <w:sz w:val="18"/>
          <w:szCs w:val="18"/>
        </w:rPr>
        <w:t xml:space="preserve">De acordo com </w:t>
      </w:r>
      <w:r w:rsidR="00460AF6" w:rsidRPr="008F3182">
        <w:rPr>
          <w:rFonts w:ascii="Times New Roman" w:hAnsi="Times New Roman" w:cs="Times New Roman"/>
          <w:sz w:val="18"/>
          <w:szCs w:val="18"/>
        </w:rPr>
        <w:t>LAUDON (</w:t>
      </w:r>
      <w:r w:rsidRPr="008F3182">
        <w:rPr>
          <w:rFonts w:ascii="Times New Roman" w:hAnsi="Times New Roman" w:cs="Times New Roman"/>
          <w:sz w:val="18"/>
          <w:szCs w:val="18"/>
        </w:rPr>
        <w:t>2007, p. 280) “[...] podemos classificar os três principais tipos de categorias, de acordo com as transações de comércio eletrônico, levando em conta a natureza das participações da transação”. Sob essa perspectiva, as três principais categorias de comércio eletrônico são: empresa-consumidor, empresa-empresa e consumidor-consumidor.</w:t>
      </w:r>
    </w:p>
    <w:p w:rsidR="00460AF6" w:rsidRPr="00831D3F" w:rsidRDefault="00460AF6" w:rsidP="00831D3F">
      <w:pPr>
        <w:tabs>
          <w:tab w:val="left" w:pos="709"/>
        </w:tabs>
        <w:spacing w:after="0" w:line="48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460AF6" w:rsidRPr="008F3182" w:rsidRDefault="00460AF6" w:rsidP="00831D3F">
      <w:pPr>
        <w:tabs>
          <w:tab w:val="left" w:pos="709"/>
        </w:tabs>
        <w:spacing w:after="0" w:line="48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174AEF" w:rsidRPr="008F3182" w:rsidRDefault="000B1F5D" w:rsidP="00210B3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Outros autores trazem um novo tipo de e-</w:t>
      </w:r>
      <w:proofErr w:type="spellStart"/>
      <w:r w:rsidRPr="008F3182">
        <w:rPr>
          <w:rFonts w:ascii="Times New Roman" w:hAnsi="Times New Roman" w:cs="Times New Roman"/>
          <w:sz w:val="24"/>
          <w:szCs w:val="24"/>
        </w:rPr>
        <w:t>commence</w:t>
      </w:r>
      <w:proofErr w:type="spellEnd"/>
      <w:r w:rsidRPr="008F3182">
        <w:rPr>
          <w:rFonts w:ascii="Times New Roman" w:hAnsi="Times New Roman" w:cs="Times New Roman"/>
          <w:sz w:val="24"/>
          <w:szCs w:val="24"/>
        </w:rPr>
        <w:t>, este é o caso de ALVES (2002) que classifica, por exemplo: empresa-governo, como modelo de comércio eletrônico, em virtude das transações que envolvem empresas e entidades governamentais na atualidade.</w:t>
      </w:r>
    </w:p>
    <w:p w:rsidR="000B1F5D" w:rsidRPr="008F3182" w:rsidRDefault="000B1F5D" w:rsidP="00210B3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Com o passar dos anos surgiram diversos outros tipos de comercio eletrônico e com isso é possível classificar cada atividade virtual de acordo com o tipo de pessoa envolvida no processo</w:t>
      </w:r>
      <w:r w:rsidR="0098728B" w:rsidRPr="008F3182">
        <w:rPr>
          <w:rFonts w:ascii="Times New Roman" w:hAnsi="Times New Roman" w:cs="Times New Roman"/>
          <w:sz w:val="24"/>
          <w:szCs w:val="24"/>
        </w:rPr>
        <w:t>. Utilizando as definições dos autores LAUDON e ALVES, explicaremos dos diferentes tipos de comercio eletrônico.</w:t>
      </w:r>
    </w:p>
    <w:p w:rsidR="00552E9C" w:rsidRPr="008F3182" w:rsidRDefault="00552E9C" w:rsidP="00210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E9C" w:rsidRPr="00E347B2" w:rsidRDefault="0098728B" w:rsidP="00210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7B2">
        <w:rPr>
          <w:rFonts w:ascii="Times New Roman" w:hAnsi="Times New Roman" w:cs="Times New Roman"/>
          <w:b/>
          <w:sz w:val="24"/>
          <w:szCs w:val="24"/>
        </w:rPr>
        <w:t>3</w:t>
      </w:r>
      <w:r w:rsidR="008D283A" w:rsidRPr="00E347B2">
        <w:rPr>
          <w:rFonts w:ascii="Times New Roman" w:hAnsi="Times New Roman" w:cs="Times New Roman"/>
          <w:b/>
          <w:sz w:val="24"/>
          <w:szCs w:val="24"/>
        </w:rPr>
        <w:t>.1</w:t>
      </w:r>
      <w:r w:rsidR="00353847" w:rsidRPr="00E347B2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831D3F" w:rsidRPr="00E347B2">
        <w:rPr>
          <w:rFonts w:ascii="Times New Roman" w:hAnsi="Times New Roman" w:cs="Times New Roman"/>
          <w:b/>
          <w:sz w:val="24"/>
          <w:szCs w:val="24"/>
        </w:rPr>
        <w:t xml:space="preserve">usiness – </w:t>
      </w:r>
      <w:proofErr w:type="spellStart"/>
      <w:r w:rsidR="00831D3F" w:rsidRPr="00E347B2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="00831D3F" w:rsidRPr="00E347B2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831D3F" w:rsidRPr="00E347B2">
        <w:rPr>
          <w:rFonts w:ascii="Times New Roman" w:hAnsi="Times New Roman" w:cs="Times New Roman"/>
          <w:b/>
          <w:sz w:val="24"/>
          <w:szCs w:val="24"/>
        </w:rPr>
        <w:t>Consumer</w:t>
      </w:r>
      <w:proofErr w:type="spellEnd"/>
      <w:proofErr w:type="gramStart"/>
      <w:r w:rsidR="00831D3F" w:rsidRPr="00E347B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831D3F" w:rsidRPr="00E347B2">
        <w:rPr>
          <w:rFonts w:ascii="Times New Roman" w:hAnsi="Times New Roman" w:cs="Times New Roman"/>
          <w:b/>
          <w:sz w:val="24"/>
          <w:szCs w:val="24"/>
        </w:rPr>
        <w:t>(B2C)</w:t>
      </w:r>
    </w:p>
    <w:p w:rsidR="00831D3F" w:rsidRPr="00E347B2" w:rsidRDefault="00831D3F" w:rsidP="00210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847" w:rsidRPr="008F3182" w:rsidRDefault="00EC23DD" w:rsidP="00210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lastRenderedPageBreak/>
        <w:t>A atividade de comercio que é realizada na modalidade</w:t>
      </w:r>
      <w:r w:rsidR="00353847" w:rsidRPr="008F3182">
        <w:rPr>
          <w:rFonts w:ascii="Times New Roman" w:hAnsi="Times New Roman" w:cs="Times New Roman"/>
          <w:sz w:val="24"/>
          <w:szCs w:val="24"/>
        </w:rPr>
        <w:t xml:space="preserve"> empresa-consumidor é </w:t>
      </w:r>
      <w:r w:rsidRPr="008F3182">
        <w:rPr>
          <w:rFonts w:ascii="Times New Roman" w:hAnsi="Times New Roman" w:cs="Times New Roman"/>
          <w:sz w:val="24"/>
          <w:szCs w:val="24"/>
        </w:rPr>
        <w:t>voltada</w:t>
      </w:r>
      <w:r w:rsidR="00353847" w:rsidRPr="008F3182">
        <w:rPr>
          <w:rFonts w:ascii="Times New Roman" w:hAnsi="Times New Roman" w:cs="Times New Roman"/>
          <w:sz w:val="24"/>
          <w:szCs w:val="24"/>
        </w:rPr>
        <w:t xml:space="preserve"> para a venda ou serviços no mercado virtual entre clientes e a empresa sem atravessadores. ALVES (2004, p. 65) acredita que: nessa categoria existem muitas incertezas quanto à viabilidade das aplicações, pois essas apenas estão ensaiando seus primeiros passos em terreno ainda bastante árido.</w:t>
      </w:r>
    </w:p>
    <w:p w:rsidR="00552E9C" w:rsidRPr="008F3182" w:rsidRDefault="00EC23DD" w:rsidP="00210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 xml:space="preserve">Apesar do crescimento do comercio eletrônico ainda é necessário ferramentas que possam aprimorar a relação cliente-empresa, pois a forma de atuação virtual é diferente da forma de trabalho de uma loja física. </w:t>
      </w:r>
    </w:p>
    <w:p w:rsidR="00552E9C" w:rsidRPr="008F3182" w:rsidRDefault="00325762" w:rsidP="00831D3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.</w:t>
      </w:r>
    </w:p>
    <w:p w:rsidR="0021434A" w:rsidRDefault="00EC23DD" w:rsidP="00210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82">
        <w:rPr>
          <w:rFonts w:ascii="Times New Roman" w:hAnsi="Times New Roman" w:cs="Times New Roman"/>
          <w:b/>
          <w:sz w:val="24"/>
          <w:szCs w:val="24"/>
        </w:rPr>
        <w:t>3</w:t>
      </w:r>
      <w:r w:rsidR="008D283A" w:rsidRPr="008F3182">
        <w:rPr>
          <w:rFonts w:ascii="Times New Roman" w:hAnsi="Times New Roman" w:cs="Times New Roman"/>
          <w:b/>
          <w:sz w:val="24"/>
          <w:szCs w:val="24"/>
        </w:rPr>
        <w:t>.2</w:t>
      </w:r>
      <w:r w:rsidR="00831D3F">
        <w:rPr>
          <w:rFonts w:ascii="Times New Roman" w:hAnsi="Times New Roman" w:cs="Times New Roman"/>
          <w:b/>
          <w:sz w:val="24"/>
          <w:szCs w:val="24"/>
        </w:rPr>
        <w:t xml:space="preserve"> Business-</w:t>
      </w:r>
      <w:proofErr w:type="spellStart"/>
      <w:r w:rsidR="00831D3F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="00831D3F">
        <w:rPr>
          <w:rFonts w:ascii="Times New Roman" w:hAnsi="Times New Roman" w:cs="Times New Roman"/>
          <w:b/>
          <w:sz w:val="24"/>
          <w:szCs w:val="24"/>
        </w:rPr>
        <w:t>-Business (B2B</w:t>
      </w:r>
      <w:r w:rsidR="00831D3F" w:rsidRPr="008F3182">
        <w:rPr>
          <w:rFonts w:ascii="Times New Roman" w:hAnsi="Times New Roman" w:cs="Times New Roman"/>
          <w:b/>
          <w:sz w:val="24"/>
          <w:szCs w:val="24"/>
        </w:rPr>
        <w:t>)</w:t>
      </w:r>
    </w:p>
    <w:p w:rsidR="00831D3F" w:rsidRPr="008F3182" w:rsidRDefault="00831D3F" w:rsidP="00831D3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34A" w:rsidRPr="008F3182" w:rsidRDefault="0021434A" w:rsidP="00210B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 xml:space="preserve">Segundo ALVES (2002, p. 62) “[...] os serviços do B2B têm como ponto central a introdução de facilidades e de recursos que permitem a realização de transações de negócios on-line entre as companhias.”. Na situação de comercio empresa-empresa o foco são as transações </w:t>
      </w:r>
      <w:r w:rsidR="00BE7E4D" w:rsidRPr="008F3182">
        <w:rPr>
          <w:rFonts w:ascii="Times New Roman" w:hAnsi="Times New Roman" w:cs="Times New Roman"/>
          <w:sz w:val="24"/>
          <w:szCs w:val="24"/>
        </w:rPr>
        <w:t>que elas realizam entre si, por exemplo, a compra de matéria prima. Por meio do B2B empresas de pequeno porte tem a possibilidade de interagir com grandes empresas e isso favorece, pois é uma oportunidade de crescimento através de parcerias que podem ser firmadas por meio dessa relação.</w:t>
      </w:r>
    </w:p>
    <w:p w:rsidR="00BE7E4D" w:rsidRPr="008F3182" w:rsidRDefault="00BE7E4D" w:rsidP="00831D3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6266" w:rsidRPr="008F3182" w:rsidRDefault="00BE7E4D" w:rsidP="00210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82">
        <w:rPr>
          <w:rFonts w:ascii="Times New Roman" w:hAnsi="Times New Roman" w:cs="Times New Roman"/>
          <w:b/>
          <w:sz w:val="24"/>
          <w:szCs w:val="24"/>
        </w:rPr>
        <w:t>3</w:t>
      </w:r>
      <w:r w:rsidR="008D283A" w:rsidRPr="008F3182">
        <w:rPr>
          <w:rFonts w:ascii="Times New Roman" w:hAnsi="Times New Roman" w:cs="Times New Roman"/>
          <w:b/>
          <w:sz w:val="24"/>
          <w:szCs w:val="24"/>
        </w:rPr>
        <w:t>.3</w:t>
      </w:r>
      <w:r w:rsidR="00831D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1D3F">
        <w:rPr>
          <w:rFonts w:ascii="Times New Roman" w:hAnsi="Times New Roman" w:cs="Times New Roman"/>
          <w:b/>
          <w:sz w:val="24"/>
          <w:szCs w:val="24"/>
        </w:rPr>
        <w:t>Consumer-To-Consumer</w:t>
      </w:r>
      <w:proofErr w:type="spellEnd"/>
      <w:r w:rsidR="00831D3F">
        <w:rPr>
          <w:rFonts w:ascii="Times New Roman" w:hAnsi="Times New Roman" w:cs="Times New Roman"/>
          <w:b/>
          <w:sz w:val="24"/>
          <w:szCs w:val="24"/>
        </w:rPr>
        <w:t xml:space="preserve"> (C2C</w:t>
      </w:r>
      <w:r w:rsidR="00831D3F" w:rsidRPr="008F3182">
        <w:rPr>
          <w:rFonts w:ascii="Times New Roman" w:hAnsi="Times New Roman" w:cs="Times New Roman"/>
          <w:b/>
          <w:sz w:val="24"/>
          <w:szCs w:val="24"/>
        </w:rPr>
        <w:t>)</w:t>
      </w:r>
    </w:p>
    <w:p w:rsidR="00BE7E4D" w:rsidRPr="008F3182" w:rsidRDefault="00BE7E4D" w:rsidP="00831D3F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D88" w:rsidRDefault="00FF60D3" w:rsidP="00FF60D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9CC" w:rsidRPr="008F3182">
        <w:rPr>
          <w:rFonts w:ascii="Times New Roman" w:hAnsi="Times New Roman" w:cs="Times New Roman"/>
          <w:sz w:val="24"/>
          <w:szCs w:val="24"/>
        </w:rPr>
        <w:t>A</w:t>
      </w:r>
      <w:r w:rsidR="00831D3F">
        <w:rPr>
          <w:rFonts w:ascii="Times New Roman" w:hAnsi="Times New Roman" w:cs="Times New Roman"/>
          <w:sz w:val="24"/>
          <w:szCs w:val="24"/>
        </w:rPr>
        <w:t xml:space="preserve"> </w:t>
      </w:r>
      <w:r w:rsidR="001039CC" w:rsidRPr="008F3182">
        <w:rPr>
          <w:rFonts w:ascii="Times New Roman" w:hAnsi="Times New Roman" w:cs="Times New Roman"/>
          <w:sz w:val="24"/>
          <w:szCs w:val="24"/>
        </w:rPr>
        <w:t>modalidade de vendas entre consumidores é uma boa estratégia de negocio é uma forma fácil</w:t>
      </w:r>
      <w:r w:rsidR="00451C72" w:rsidRPr="008F3182">
        <w:rPr>
          <w:rFonts w:ascii="Times New Roman" w:hAnsi="Times New Roman" w:cs="Times New Roman"/>
          <w:sz w:val="24"/>
          <w:szCs w:val="24"/>
        </w:rPr>
        <w:t>, pois</w:t>
      </w:r>
      <w:r w:rsidR="001039CC" w:rsidRPr="008F3182">
        <w:rPr>
          <w:rFonts w:ascii="Times New Roman" w:hAnsi="Times New Roman" w:cs="Times New Roman"/>
          <w:sz w:val="24"/>
          <w:szCs w:val="24"/>
        </w:rPr>
        <w:t xml:space="preserve"> aqui é consumidor vendendo para consumidor isso facilita a transação comercial, esse tipo de comercio tem aumentando </w:t>
      </w:r>
      <w:proofErr w:type="gramStart"/>
      <w:r w:rsidR="001039CC" w:rsidRPr="008F3182">
        <w:rPr>
          <w:rFonts w:ascii="Times New Roman" w:hAnsi="Times New Roman" w:cs="Times New Roman"/>
          <w:sz w:val="24"/>
          <w:szCs w:val="24"/>
        </w:rPr>
        <w:t>bastante</w:t>
      </w:r>
      <w:proofErr w:type="gramEnd"/>
      <w:r w:rsidR="001039CC" w:rsidRPr="008F3182">
        <w:rPr>
          <w:rFonts w:ascii="Times New Roman" w:hAnsi="Times New Roman" w:cs="Times New Roman"/>
          <w:sz w:val="24"/>
          <w:szCs w:val="24"/>
        </w:rPr>
        <w:t xml:space="preserve"> sites como o bomnegocio.com e o OLX tem aplicado essa estratégia de venda, mas também nas redes sociais são criados grupos com o nome de mercado livre em que pessoas vendem e compram produtos de outros consumidores</w:t>
      </w:r>
    </w:p>
    <w:p w:rsidR="00831D3F" w:rsidRPr="008F3182" w:rsidRDefault="00831D3F" w:rsidP="00210B3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EFB" w:rsidRDefault="00E85D88" w:rsidP="00210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82">
        <w:rPr>
          <w:rFonts w:ascii="Times New Roman" w:hAnsi="Times New Roman" w:cs="Times New Roman"/>
          <w:b/>
          <w:sz w:val="24"/>
          <w:szCs w:val="24"/>
        </w:rPr>
        <w:t>3</w:t>
      </w:r>
      <w:r w:rsidR="00F43EFB" w:rsidRPr="008F3182">
        <w:rPr>
          <w:rFonts w:ascii="Times New Roman" w:hAnsi="Times New Roman" w:cs="Times New Roman"/>
          <w:b/>
          <w:sz w:val="24"/>
          <w:szCs w:val="24"/>
        </w:rPr>
        <w:t>.4</w:t>
      </w:r>
      <w:r w:rsidR="00831D3F">
        <w:rPr>
          <w:rFonts w:ascii="Times New Roman" w:hAnsi="Times New Roman" w:cs="Times New Roman"/>
          <w:b/>
          <w:sz w:val="24"/>
          <w:szCs w:val="24"/>
        </w:rPr>
        <w:t xml:space="preserve"> Governo-To-Consumers (G2C</w:t>
      </w:r>
      <w:r w:rsidR="00831D3F" w:rsidRPr="008F3182">
        <w:rPr>
          <w:rFonts w:ascii="Times New Roman" w:hAnsi="Times New Roman" w:cs="Times New Roman"/>
          <w:b/>
          <w:sz w:val="24"/>
          <w:szCs w:val="24"/>
        </w:rPr>
        <w:t>)</w:t>
      </w:r>
    </w:p>
    <w:p w:rsidR="00831D3F" w:rsidRDefault="00831D3F" w:rsidP="00210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3EFB" w:rsidRPr="008F3182" w:rsidRDefault="001039CC" w:rsidP="00364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lastRenderedPageBreak/>
        <w:t xml:space="preserve">É o tipo de comercio eletrônico entre o governo e o </w:t>
      </w:r>
      <w:r w:rsidR="00E347B2" w:rsidRPr="008F3182">
        <w:rPr>
          <w:rFonts w:ascii="Times New Roman" w:hAnsi="Times New Roman" w:cs="Times New Roman"/>
          <w:sz w:val="24"/>
          <w:szCs w:val="24"/>
        </w:rPr>
        <w:t>cidadão, em</w:t>
      </w:r>
      <w:r w:rsidR="00451C72" w:rsidRPr="008F3182">
        <w:rPr>
          <w:rFonts w:ascii="Times New Roman" w:hAnsi="Times New Roman" w:cs="Times New Roman"/>
          <w:sz w:val="24"/>
          <w:szCs w:val="24"/>
        </w:rPr>
        <w:t xml:space="preserve"> que é possível o contribuinte neg</w:t>
      </w:r>
      <w:r w:rsidR="00892E2D" w:rsidRPr="008F3182">
        <w:rPr>
          <w:rFonts w:ascii="Times New Roman" w:hAnsi="Times New Roman" w:cs="Times New Roman"/>
          <w:sz w:val="24"/>
          <w:szCs w:val="24"/>
        </w:rPr>
        <w:t>ociar diretamente com o governo</w:t>
      </w:r>
      <w:r w:rsidR="00451C72" w:rsidRPr="008F3182">
        <w:rPr>
          <w:rFonts w:ascii="Times New Roman" w:hAnsi="Times New Roman" w:cs="Times New Roman"/>
          <w:sz w:val="24"/>
          <w:szCs w:val="24"/>
        </w:rPr>
        <w:t>, seja na esfera municipal, estadual ou federal, serve para pagamento de tarifas, pagamento de infrações ou multas.</w:t>
      </w:r>
    </w:p>
    <w:p w:rsidR="00F43EFB" w:rsidRPr="008F3182" w:rsidRDefault="00F43EFB" w:rsidP="00210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5D88" w:rsidRDefault="00F43EFB" w:rsidP="00210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82">
        <w:rPr>
          <w:rFonts w:ascii="Times New Roman" w:hAnsi="Times New Roman" w:cs="Times New Roman"/>
          <w:b/>
          <w:sz w:val="24"/>
          <w:szCs w:val="24"/>
        </w:rPr>
        <w:t xml:space="preserve">3.5 </w:t>
      </w:r>
      <w:r w:rsidR="00831D3F" w:rsidRPr="008F3182">
        <w:rPr>
          <w:rFonts w:ascii="Times New Roman" w:hAnsi="Times New Roman" w:cs="Times New Roman"/>
          <w:b/>
          <w:sz w:val="24"/>
          <w:szCs w:val="24"/>
        </w:rPr>
        <w:t>Business</w:t>
      </w:r>
      <w:r w:rsidR="00831D3F">
        <w:rPr>
          <w:rFonts w:ascii="Times New Roman" w:hAnsi="Times New Roman" w:cs="Times New Roman"/>
          <w:b/>
          <w:sz w:val="24"/>
          <w:szCs w:val="24"/>
        </w:rPr>
        <w:t>-To-Government (B2G</w:t>
      </w:r>
      <w:r w:rsidR="00831D3F" w:rsidRPr="008F3182">
        <w:rPr>
          <w:rFonts w:ascii="Times New Roman" w:hAnsi="Times New Roman" w:cs="Times New Roman"/>
          <w:b/>
          <w:sz w:val="24"/>
          <w:szCs w:val="24"/>
        </w:rPr>
        <w:t>)</w:t>
      </w:r>
    </w:p>
    <w:p w:rsidR="00831D3F" w:rsidRPr="008F3182" w:rsidRDefault="00831D3F" w:rsidP="00210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C72" w:rsidRPr="008F3182" w:rsidRDefault="00451C72" w:rsidP="00831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 xml:space="preserve">São transações comerciais entre empresas privadas e governo, com essa modalidade de comercio incentiva outras empresas a aderirem ao comercio eletrônico para poderem participar de transações com o governo. </w:t>
      </w:r>
    </w:p>
    <w:p w:rsidR="00451C72" w:rsidRPr="008F3182" w:rsidRDefault="00451C72" w:rsidP="00210B3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D88" w:rsidRDefault="00E85D88" w:rsidP="00210B3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F31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proofErr w:type="gramEnd"/>
      <w:r w:rsidRPr="008F31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VANTAGENS E</w:t>
      </w:r>
      <w:r w:rsidR="00210B36" w:rsidRPr="008F31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DESVANTAGENS DO COMERCIO ELETRÔ</w:t>
      </w:r>
      <w:r w:rsidRPr="008F31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NICO</w:t>
      </w:r>
    </w:p>
    <w:p w:rsidR="00831D3F" w:rsidRPr="008F3182" w:rsidRDefault="00831D3F" w:rsidP="00831D3F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3EFB" w:rsidRDefault="00F43EFB" w:rsidP="00831D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>O e-commerce ou comercio eletrônico tem seus benefícios, mas também existem desvantagens nesse tipo de negocio, as facilidades são varias, pois a comodidade na hora de realizar uma compra ou solicitar um serviço é grande.</w:t>
      </w:r>
    </w:p>
    <w:p w:rsidR="00831D3F" w:rsidRPr="008F3182" w:rsidRDefault="00831D3F" w:rsidP="00F43EF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3EFB" w:rsidRDefault="00F43EFB" w:rsidP="00F43EF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31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 VANTAGENS</w:t>
      </w:r>
    </w:p>
    <w:p w:rsidR="00831D3F" w:rsidRPr="008F3182" w:rsidRDefault="00831D3F" w:rsidP="00831D3F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3EFB" w:rsidRPr="008F3182" w:rsidRDefault="00F43EFB" w:rsidP="00831D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>É um comercio que não fecha esta disponível vinte quatro horas todos os dias da semana, não tem a necessidade de loja física e nem vendedores, isso traz um beneficio para o empreendedor, pois terá menos encargos e com isso poderá oferta um produto de qualidade a um preço acessível</w:t>
      </w:r>
      <w:r w:rsidR="00A361DF"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43EFB" w:rsidRPr="008F3182" w:rsidRDefault="00A361DF" w:rsidP="00831D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>Além</w:t>
      </w:r>
      <w:r w:rsidR="00F43EFB"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segurança e comodidade que é ofertada ao cliente que pode realizar uma compra sem sair do conforto de seu lar, ou ate mesmo de onde </w:t>
      </w:r>
      <w:r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>estiver</w:t>
      </w:r>
      <w:r w:rsidR="00F43EFB"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basta que esteja conectado a internet através de um computador ou então por meio de dispositivos moveis. </w:t>
      </w:r>
    </w:p>
    <w:p w:rsidR="00A361DF" w:rsidRDefault="00A361DF" w:rsidP="00831D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>Mas a maior vantagem que o comercio eletrônico traz é a expansão dos negócios, a acessibilidade ao comercio internacional por meio da internet, hoje as empresas vendas para pessoas em diferentes países, tudo isso se deu com o desenvolvimento da internet que esta cada vez mais acessível aos usuários.</w:t>
      </w:r>
    </w:p>
    <w:p w:rsidR="00831D3F" w:rsidRPr="008F3182" w:rsidRDefault="00831D3F" w:rsidP="00831D3F">
      <w:pPr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61DF" w:rsidRDefault="00A361DF" w:rsidP="00831D3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31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4.2 </w:t>
      </w:r>
      <w:r w:rsidR="00831D3F" w:rsidRPr="008F31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Desvantagens</w:t>
      </w:r>
    </w:p>
    <w:p w:rsidR="00831D3F" w:rsidRPr="008F3182" w:rsidRDefault="00831D3F" w:rsidP="00831D3F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61DF" w:rsidRPr="008F3182" w:rsidRDefault="00A361DF" w:rsidP="00605A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>O comercio virtual também gerou desvantagens, uma delas é o desemprego, pois a criação de uma loja virtual não tem a necessidade de ter vendedores ou ate mesmo ponto comercial.</w:t>
      </w:r>
    </w:p>
    <w:p w:rsidR="00A361DF" w:rsidRPr="008F3182" w:rsidRDefault="00A361DF" w:rsidP="00605A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182">
        <w:rPr>
          <w:rFonts w:ascii="Times New Roman" w:hAnsi="Times New Roman" w:cs="Times New Roman"/>
          <w:color w:val="000000" w:themeColor="text1"/>
          <w:sz w:val="24"/>
          <w:szCs w:val="24"/>
        </w:rPr>
        <w:t>Outra desvantagem é a qualidade do produto, como o cliente não esta vendo fisicamente o bem que esta sendo comprado, ele corre o risco de não ser de acordo com o que esta sendo ofertado.</w:t>
      </w:r>
    </w:p>
    <w:p w:rsidR="00A361DF" w:rsidRPr="008F3182" w:rsidRDefault="00A361DF" w:rsidP="00605AD3">
      <w:pPr>
        <w:spacing w:after="0" w:line="48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5D88" w:rsidRDefault="00E85D88" w:rsidP="00605AD3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F31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proofErr w:type="gramEnd"/>
      <w:r w:rsidRPr="008F31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SEGURANÇA DO COMERCIO ELETRÔNICO</w:t>
      </w:r>
    </w:p>
    <w:p w:rsidR="00C36C6E" w:rsidRPr="008F3182" w:rsidRDefault="00C36C6E" w:rsidP="00605AD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8F3182">
        <w:t>Hoje em dia com a facilidade de conectar-se a Internet de qualquer lugar, seja utilizando dispositivos móveis ou computadores, faz com que cada vez mais usuários utilizem esses canais de comunicação para comprar produtos, assim como pagar contas e outros serviços. Essa modalidade de negocio digital, denominado comércio eletrônico, cresce a uma taxa de 30% anualmente, segundo o e-bit.</w:t>
      </w:r>
    </w:p>
    <w:p w:rsidR="00C36C6E" w:rsidRDefault="00C36C6E" w:rsidP="00605AD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8F3182">
        <w:t xml:space="preserve">A tecnologia vem tornando a vida do ser </w:t>
      </w:r>
      <w:proofErr w:type="gramStart"/>
      <w:r w:rsidRPr="008F3182">
        <w:t>humano cada vez mais cômoda</w:t>
      </w:r>
      <w:proofErr w:type="gramEnd"/>
      <w:r w:rsidRPr="008F3182">
        <w:t>, essa comodidade tem um preço, ou seja, o surgimento de varias modalidades de fraudes, pois, se engana aquele que acredita que as operações efetuadas pela Internet são totalmente seguras.</w:t>
      </w:r>
    </w:p>
    <w:p w:rsidR="00C36C6E" w:rsidRPr="008F3182" w:rsidRDefault="00605AD3" w:rsidP="00605AD3">
      <w:pPr>
        <w:pStyle w:val="NormalWeb"/>
        <w:shd w:val="clear" w:color="auto" w:fill="FFFFFF"/>
        <w:spacing w:line="480" w:lineRule="auto"/>
        <w:jc w:val="both"/>
        <w:textAlignment w:val="baseline"/>
        <w:rPr>
          <w:b/>
        </w:rPr>
      </w:pPr>
      <w:proofErr w:type="gramStart"/>
      <w:r>
        <w:rPr>
          <w:b/>
        </w:rPr>
        <w:t>6</w:t>
      </w:r>
      <w:proofErr w:type="gramEnd"/>
      <w:r>
        <w:rPr>
          <w:b/>
        </w:rPr>
        <w:t xml:space="preserve"> CRIMES NO CO</w:t>
      </w:r>
      <w:r w:rsidR="00E85D88" w:rsidRPr="008F3182">
        <w:rPr>
          <w:b/>
        </w:rPr>
        <w:t>MERCIO ELETRÔNICO</w:t>
      </w:r>
    </w:p>
    <w:p w:rsidR="00C36C6E" w:rsidRPr="008F3182" w:rsidRDefault="00C36C6E" w:rsidP="00605AD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8F3182">
        <w:t>O comércio eletrônico gera uma grande quantidade de transações eletrônicas, despertando a atenção de pessoas mal intencionadas, denominadas hackers, cujo intuito é interceptar informações tais como dados de cartões de créditos ou senhas de contas bancarias.</w:t>
      </w:r>
    </w:p>
    <w:p w:rsidR="00C36C6E" w:rsidRPr="008F3182" w:rsidRDefault="00C36C6E" w:rsidP="00605AD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8F3182">
        <w:t xml:space="preserve">Utilizando-se dos dados do usuário, o criminoso efetua compras ou realiza </w:t>
      </w:r>
      <w:r w:rsidR="00E85D88" w:rsidRPr="008F3182">
        <w:t>saques, transferência bancaria</w:t>
      </w:r>
      <w:r w:rsidRPr="008F3182">
        <w:t xml:space="preserve"> sem o conhecimento do proprietário do cartão que só descobrirá a clonagem assim que a fatura chegar, uma vez que para essas transações pela Internet não há necessidade de um cartão real, somente das </w:t>
      </w:r>
      <w:r w:rsidR="00E85D88" w:rsidRPr="008F3182">
        <w:t>informações</w:t>
      </w:r>
      <w:r w:rsidRPr="008F3182">
        <w:t xml:space="preserve"> da conta, </w:t>
      </w:r>
      <w:r w:rsidR="00E85D88" w:rsidRPr="008F3182">
        <w:t>usuários</w:t>
      </w:r>
      <w:r w:rsidRPr="008F3182">
        <w:t xml:space="preserve"> e dados do cartão como o número, data de validade e o código de segurança. Com esses dados é possível efetuar compras em qualquer loja virtual.</w:t>
      </w:r>
    </w:p>
    <w:p w:rsidR="00C36C6E" w:rsidRDefault="00C36C6E" w:rsidP="00605AD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8F3182">
        <w:lastRenderedPageBreak/>
        <w:t>Em relação às ações desses criminosos que aplicam golpes em pessoas leigas, já existem métodos e ferramentas com a finalidade de coibir ou até mesmo eliminar qualquer tipo de fraude nessas transações eletrônicas, tais como: a validação de código de segurança dos cartões de crédito; o rastreamento do dispositivo de compra (IP) e o registro de dados de clientes com informações das últimas compras.</w:t>
      </w:r>
    </w:p>
    <w:p w:rsidR="00605AD3" w:rsidRPr="008F3182" w:rsidRDefault="00605AD3" w:rsidP="00605AD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</w:p>
    <w:p w:rsidR="00C36C6E" w:rsidRDefault="00E85D88" w:rsidP="00605AD3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/>
        </w:rPr>
      </w:pPr>
      <w:r w:rsidRPr="008F3182">
        <w:rPr>
          <w:b/>
        </w:rPr>
        <w:t xml:space="preserve">6.1 </w:t>
      </w:r>
      <w:r w:rsidR="00605AD3" w:rsidRPr="008F3182">
        <w:rPr>
          <w:b/>
        </w:rPr>
        <w:t>Precauções</w:t>
      </w:r>
    </w:p>
    <w:p w:rsidR="00605AD3" w:rsidRPr="008F3182" w:rsidRDefault="00605AD3" w:rsidP="00605AD3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/>
        </w:rPr>
      </w:pPr>
    </w:p>
    <w:p w:rsidR="00C36C6E" w:rsidRPr="008F3182" w:rsidRDefault="00C36C6E" w:rsidP="00605AD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8F3182">
        <w:t>Algumas precauções que o consumidor deve tomar antes de comprar qualquer produto ou efetuar pagamentos é verificar se o computador que está utilizando possui um antivírus atualizado, que elimina a ação de programas maliciosos, um firewall, que atua no bloqueio de ameaças vindas da Internet. Outra maneira simples de verificar a segurança do site é visualizar o símbolo de um cadeado localizado na barra de endereços de seu navegador e assegurar-se que o certificado digital é de uma autoridade certificadora confiável.</w:t>
      </w:r>
    </w:p>
    <w:p w:rsidR="00C36C6E" w:rsidRPr="008F3182" w:rsidRDefault="00C36C6E" w:rsidP="00605AD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8F3182">
        <w:t xml:space="preserve">Para testar a confiabilidade de um site, basta uma simples </w:t>
      </w:r>
      <w:r w:rsidR="00E85D88" w:rsidRPr="008F3182">
        <w:t>ação</w:t>
      </w:r>
      <w:r w:rsidRPr="008F3182">
        <w:t xml:space="preserve">, uma busca de informações sobre o mesmo nos sites de pesquisas, neles terão </w:t>
      </w:r>
      <w:r w:rsidR="00E85D88" w:rsidRPr="008F3182">
        <w:t>informações</w:t>
      </w:r>
      <w:r w:rsidRPr="008F3182">
        <w:t xml:space="preserve"> como </w:t>
      </w:r>
      <w:r w:rsidR="00210B36" w:rsidRPr="008F3182">
        <w:t>à</w:t>
      </w:r>
      <w:r w:rsidRPr="008F3182">
        <w:t xml:space="preserve"> entrega, a qualidade do produto e outros dados que considerar relevante.</w:t>
      </w:r>
    </w:p>
    <w:p w:rsidR="00C36C6E" w:rsidRPr="008F3182" w:rsidRDefault="00C36C6E" w:rsidP="00605AD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C6E" w:rsidRDefault="00210B36" w:rsidP="00605AD3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F31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proofErr w:type="gramEnd"/>
      <w:r w:rsidRPr="008F31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LOGÍSTICA DO COMERCIO ELETRÔNICO</w:t>
      </w:r>
    </w:p>
    <w:p w:rsidR="00605AD3" w:rsidRPr="008F3182" w:rsidRDefault="00605AD3" w:rsidP="00605AD3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6C6E" w:rsidRPr="008F3182" w:rsidRDefault="00C36C6E" w:rsidP="00605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 xml:space="preserve">A logística é um conceito universal, e tem a mesma definição para qualquer tipo de negócio: é o processo de planejar, executar e controlar eficientemente o transporte, a movimentação e o armazenamento de produtos dentro e fora das empresas, garantindo a integridade e os prazos de entrega dos produtos aos usuários e clientes do comercio </w:t>
      </w:r>
      <w:r w:rsidR="00DE0503" w:rsidRPr="008F3182">
        <w:rPr>
          <w:rFonts w:ascii="Times New Roman" w:hAnsi="Times New Roman" w:cs="Times New Roman"/>
          <w:sz w:val="24"/>
          <w:szCs w:val="24"/>
        </w:rPr>
        <w:t>eletrônico</w:t>
      </w:r>
      <w:r w:rsidRPr="008F31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6C6E" w:rsidRPr="008F3182" w:rsidRDefault="00C36C6E" w:rsidP="00605A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82">
        <w:rPr>
          <w:rFonts w:ascii="Times New Roman" w:eastAsia="Times New Roman" w:hAnsi="Times New Roman" w:cs="Times New Roman"/>
          <w:sz w:val="24"/>
          <w:szCs w:val="24"/>
        </w:rPr>
        <w:t xml:space="preserve">O custo de um serviço de logística pode ser bastante elevado, e ele deve ser levado em conta nos cálculos dos custos totais da loja virtual para que seu crescimento seja sustentável e eficaz, de qualquer maneira, ter uma boa </w:t>
      </w:r>
      <w:r w:rsidR="00210B36" w:rsidRPr="008F3182">
        <w:rPr>
          <w:rFonts w:ascii="Times New Roman" w:eastAsia="Times New Roman" w:hAnsi="Times New Roman" w:cs="Times New Roman"/>
          <w:sz w:val="24"/>
          <w:szCs w:val="24"/>
        </w:rPr>
        <w:t>logística</w:t>
      </w:r>
      <w:r w:rsidRPr="008F3182">
        <w:rPr>
          <w:rFonts w:ascii="Times New Roman" w:eastAsia="Times New Roman" w:hAnsi="Times New Roman" w:cs="Times New Roman"/>
          <w:sz w:val="24"/>
          <w:szCs w:val="24"/>
        </w:rPr>
        <w:t xml:space="preserve"> e fundamental para o sucesso de uma empresa no mercado </w:t>
      </w:r>
      <w:r w:rsidR="00210B36" w:rsidRPr="008F3182">
        <w:rPr>
          <w:rFonts w:ascii="Times New Roman" w:eastAsia="Times New Roman" w:hAnsi="Times New Roman" w:cs="Times New Roman"/>
          <w:sz w:val="24"/>
          <w:szCs w:val="24"/>
        </w:rPr>
        <w:t>eletrônico</w:t>
      </w:r>
      <w:r w:rsidRPr="008F3182">
        <w:rPr>
          <w:rFonts w:ascii="Times New Roman" w:eastAsia="Times New Roman" w:hAnsi="Times New Roman" w:cs="Times New Roman"/>
          <w:sz w:val="24"/>
          <w:szCs w:val="24"/>
        </w:rPr>
        <w:t xml:space="preserve">, é uma real vantagem concorrencial para fidelizar os clientes de sua loja virtual um site que tenha uma estrutura de </w:t>
      </w:r>
      <w:r w:rsidR="00210B36" w:rsidRPr="008F3182">
        <w:rPr>
          <w:rFonts w:ascii="Times New Roman" w:eastAsia="Times New Roman" w:hAnsi="Times New Roman" w:cs="Times New Roman"/>
          <w:sz w:val="24"/>
          <w:szCs w:val="24"/>
        </w:rPr>
        <w:t>logística</w:t>
      </w:r>
      <w:r w:rsidRPr="008F3182">
        <w:rPr>
          <w:rFonts w:ascii="Times New Roman" w:eastAsia="Times New Roman" w:hAnsi="Times New Roman" w:cs="Times New Roman"/>
          <w:sz w:val="24"/>
          <w:szCs w:val="24"/>
        </w:rPr>
        <w:t xml:space="preserve"> eficiente.</w:t>
      </w:r>
    </w:p>
    <w:p w:rsidR="00C36C6E" w:rsidRPr="008F3182" w:rsidRDefault="00354196" w:rsidP="00605AD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318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*</w:t>
      </w:r>
      <w:r w:rsidR="00210B36" w:rsidRPr="008F3182">
        <w:rPr>
          <w:rFonts w:ascii="Times New Roman" w:eastAsia="Times New Roman" w:hAnsi="Times New Roman" w:cs="Times New Roman"/>
          <w:bCs/>
          <w:sz w:val="24"/>
          <w:szCs w:val="24"/>
        </w:rPr>
        <w:t>Por</w:t>
      </w:r>
      <w:r w:rsidR="00C36C6E" w:rsidRPr="008F3182">
        <w:rPr>
          <w:rFonts w:ascii="Times New Roman" w:eastAsia="Times New Roman" w:hAnsi="Times New Roman" w:cs="Times New Roman"/>
          <w:bCs/>
          <w:sz w:val="24"/>
          <w:szCs w:val="24"/>
        </w:rPr>
        <w:t>que a logística é fundamenta</w:t>
      </w:r>
      <w:r w:rsidR="00460AF6" w:rsidRPr="008F3182">
        <w:rPr>
          <w:rFonts w:ascii="Times New Roman" w:hAnsi="Times New Roman" w:cs="Times New Roman"/>
          <w:b/>
          <w:noProof/>
          <w:sz w:val="24"/>
          <w:szCs w:val="24"/>
        </w:rPr>
        <w:t>l</w:t>
      </w:r>
      <w:r w:rsidR="00C36C6E" w:rsidRPr="008F318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7EAD6C9" wp14:editId="673EB728">
            <wp:extent cx="4238625" cy="32766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C6E" w:rsidRPr="008F3182">
        <w:rPr>
          <w:rFonts w:ascii="Times New Roman" w:eastAsia="Times New Roman" w:hAnsi="Times New Roman" w:cs="Times New Roman"/>
          <w:b/>
          <w:bCs/>
          <w:sz w:val="18"/>
          <w:szCs w:val="24"/>
        </w:rPr>
        <w:t xml:space="preserve">Fonte </w:t>
      </w:r>
      <w:proofErr w:type="gramStart"/>
      <w:r w:rsidR="00C36C6E" w:rsidRPr="008F3182">
        <w:rPr>
          <w:rFonts w:ascii="Times New Roman" w:eastAsia="Times New Roman" w:hAnsi="Times New Roman" w:cs="Times New Roman"/>
          <w:b/>
          <w:bCs/>
          <w:sz w:val="18"/>
          <w:szCs w:val="24"/>
        </w:rPr>
        <w:t>http://www.e-commerce.org.br/logistica.</w:t>
      </w:r>
      <w:proofErr w:type="gramEnd"/>
      <w:r w:rsidR="00C36C6E" w:rsidRPr="008F3182">
        <w:rPr>
          <w:rFonts w:ascii="Times New Roman" w:eastAsia="Times New Roman" w:hAnsi="Times New Roman" w:cs="Times New Roman"/>
          <w:b/>
          <w:bCs/>
          <w:sz w:val="18"/>
          <w:szCs w:val="24"/>
        </w:rPr>
        <w:t>php</w:t>
      </w:r>
    </w:p>
    <w:p w:rsidR="00C36C6E" w:rsidRPr="008F3182" w:rsidRDefault="00C36C6E" w:rsidP="00210B36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36C6E" w:rsidRPr="008F3182" w:rsidRDefault="00C36C6E" w:rsidP="00605AD3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</w:pPr>
      <w:r w:rsidRPr="008F3182">
        <w:t>A logística do mercado virtual possui características únicas e é muito importante nas operações on-line, e exige investimentos e esforços em aprendizagem que assegurem segurança e perfeita integração entre todos os envolvidos nessa atividade: Fornecedores, transportadoras, operadores logísticos e empresas. Manter um</w:t>
      </w:r>
      <w:r w:rsidRPr="008F3182">
        <w:rPr>
          <w:rStyle w:val="apple-converted-space"/>
        </w:rPr>
        <w:t xml:space="preserve"> site </w:t>
      </w:r>
      <w:r w:rsidRPr="008F3182">
        <w:t xml:space="preserve">na Internet sem se preocupar com estrutura de logística significa não esperar retorno algum, e talvez, ter prejuízos enormes. O processo de atendimento dos pedidos e entrega dos produtos que no caso é a </w:t>
      </w:r>
      <w:r w:rsidR="00210B36" w:rsidRPr="008F3182">
        <w:t>logística</w:t>
      </w:r>
      <w:r w:rsidR="00E347B2">
        <w:t xml:space="preserve"> </w:t>
      </w:r>
      <w:r w:rsidRPr="008F3182">
        <w:t>é um dos principais problemas do comércio eletrônico.</w:t>
      </w:r>
    </w:p>
    <w:p w:rsidR="00C36C6E" w:rsidRPr="008F3182" w:rsidRDefault="00C36C6E" w:rsidP="00605AD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8F3182">
        <w:rPr>
          <w:rStyle w:val="Forte"/>
          <w:bdr w:val="none" w:sz="0" w:space="0" w:color="auto" w:frame="1"/>
        </w:rPr>
        <w:t>Etapas da venda de um produto em uma loja virtual</w:t>
      </w:r>
      <w:r w:rsidRPr="008F3182">
        <w:rPr>
          <w:b/>
        </w:rPr>
        <w:t>:</w:t>
      </w:r>
    </w:p>
    <w:p w:rsidR="00C36C6E" w:rsidRPr="008F3182" w:rsidRDefault="00C36C6E" w:rsidP="00605AD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</w:pPr>
      <w:r w:rsidRPr="008F3182">
        <w:rPr>
          <w:rStyle w:val="Forte"/>
          <w:bdr w:val="none" w:sz="0" w:space="0" w:color="auto" w:frame="1"/>
        </w:rPr>
        <w:t>Preparação do pedido:</w:t>
      </w:r>
      <w:r w:rsidRPr="008F3182">
        <w:rPr>
          <w:rStyle w:val="apple-converted-space"/>
          <w:b/>
          <w:bCs/>
          <w:bdr w:val="none" w:sz="0" w:space="0" w:color="auto" w:frame="1"/>
        </w:rPr>
        <w:t> </w:t>
      </w:r>
      <w:r w:rsidRPr="008F3182">
        <w:t>nessa fase, o comprador precisa localizar e identificar a mercadoria, obter as informações necessárias para tomar a decisão de compra, autorizar a transação financeira e transmitir o seu pedido para o</w:t>
      </w:r>
      <w:r w:rsidRPr="008F3182">
        <w:rPr>
          <w:rStyle w:val="apple-converted-space"/>
        </w:rPr>
        <w:t xml:space="preserve"> site</w:t>
      </w:r>
      <w:r w:rsidRPr="008F3182">
        <w:t>.</w:t>
      </w:r>
    </w:p>
    <w:p w:rsidR="00C36C6E" w:rsidRPr="008F3182" w:rsidRDefault="00C36C6E" w:rsidP="00605AD3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</w:pPr>
    </w:p>
    <w:p w:rsidR="00C36C6E" w:rsidRPr="008F3182" w:rsidRDefault="00C36C6E" w:rsidP="00605AD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</w:pPr>
      <w:r w:rsidRPr="008F3182">
        <w:rPr>
          <w:rStyle w:val="Forte"/>
          <w:bdr w:val="none" w:sz="0" w:space="0" w:color="auto" w:frame="1"/>
        </w:rPr>
        <w:t>Processamento do pedido:</w:t>
      </w:r>
      <w:r w:rsidRPr="008F3182">
        <w:rPr>
          <w:rStyle w:val="apple-converted-space"/>
        </w:rPr>
        <w:t> </w:t>
      </w:r>
      <w:r w:rsidRPr="008F3182">
        <w:t>a partir da transmissão do pedido, cabe ao site</w:t>
      </w:r>
      <w:r w:rsidRPr="008F3182">
        <w:rPr>
          <w:rStyle w:val="apple-converted-space"/>
          <w:i/>
          <w:iCs/>
          <w:bdr w:val="none" w:sz="0" w:space="0" w:color="auto" w:frame="1"/>
        </w:rPr>
        <w:t> </w:t>
      </w:r>
      <w:r w:rsidRPr="008F3182">
        <w:t>processar e repassar as informações do pedido para as várias entidades envolvidas no processo, como os bancos e as administradoras de cartão de crédito, os centros de distribuição e as transportadoras.</w:t>
      </w:r>
    </w:p>
    <w:p w:rsidR="00C36C6E" w:rsidRPr="008F3182" w:rsidRDefault="00210B36" w:rsidP="00605AD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</w:pPr>
      <w:r w:rsidRPr="008F3182">
        <w:rPr>
          <w:rStyle w:val="Forte"/>
          <w:bdr w:val="none" w:sz="0" w:space="0" w:color="auto" w:frame="1"/>
        </w:rPr>
        <w:lastRenderedPageBreak/>
        <w:t>Avaliação</w:t>
      </w:r>
      <w:r w:rsidR="00C36C6E" w:rsidRPr="008F3182">
        <w:rPr>
          <w:rStyle w:val="Forte"/>
          <w:bdr w:val="none" w:sz="0" w:space="0" w:color="auto" w:frame="1"/>
        </w:rPr>
        <w:t xml:space="preserve"> do pedido:</w:t>
      </w:r>
      <w:r w:rsidR="00C36C6E" w:rsidRPr="008F3182">
        <w:rPr>
          <w:rStyle w:val="apple-converted-space"/>
          <w:b/>
          <w:bCs/>
          <w:bdr w:val="none" w:sz="0" w:space="0" w:color="auto" w:frame="1"/>
        </w:rPr>
        <w:t> </w:t>
      </w:r>
      <w:r w:rsidR="00C36C6E" w:rsidRPr="008F3182">
        <w:t>implica na confirmação da transação financeira, separação da mercadoria – ou sua encomenda junto ao fornecedor – embalagem, emissão da documentação fiscal e entrega ao transportador.</w:t>
      </w:r>
    </w:p>
    <w:p w:rsidR="00C36C6E" w:rsidRPr="008F3182" w:rsidRDefault="00C36C6E" w:rsidP="00605AD3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</w:pPr>
      <w:r w:rsidRPr="008F3182">
        <w:rPr>
          <w:rStyle w:val="Forte"/>
          <w:bdr w:val="none" w:sz="0" w:space="0" w:color="auto" w:frame="1"/>
        </w:rPr>
        <w:t>Entrega:</w:t>
      </w:r>
      <w:r w:rsidRPr="008F3182">
        <w:rPr>
          <w:rStyle w:val="apple-converted-space"/>
          <w:b/>
          <w:bCs/>
          <w:bdr w:val="none" w:sz="0" w:space="0" w:color="auto" w:frame="1"/>
        </w:rPr>
        <w:t> </w:t>
      </w:r>
      <w:r w:rsidRPr="008F3182">
        <w:t>corresponde ao envio da mercadoria ao consumidor final. Pode ser oferecida ao comprador a possibilidade de rastreamento das mercadorias após a entrega delas ao transportador.</w:t>
      </w:r>
    </w:p>
    <w:p w:rsidR="00C36C6E" w:rsidRPr="008F3182" w:rsidRDefault="00C36C6E" w:rsidP="00210B36">
      <w:pPr>
        <w:pStyle w:val="NormalWeb"/>
        <w:spacing w:before="0" w:beforeAutospacing="0" w:after="0" w:afterAutospacing="0" w:line="240" w:lineRule="atLeast"/>
        <w:ind w:left="720"/>
        <w:jc w:val="both"/>
        <w:textAlignment w:val="baseline"/>
        <w:rPr>
          <w:sz w:val="20"/>
        </w:rPr>
      </w:pPr>
    </w:p>
    <w:p w:rsidR="00C36C6E" w:rsidRPr="008F3182" w:rsidRDefault="00C36C6E" w:rsidP="00605AD3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</w:pPr>
      <w:r w:rsidRPr="008F3182">
        <w:t>É essencial que as empresas possuam um planejamento de execução das encomendas e de todo o processamento de pedidos dos clientes. O ciclo físico deve aproximar-se o mais possível do virtual, sendo também importante possuir um bom serviço a baixo custo.</w:t>
      </w:r>
    </w:p>
    <w:p w:rsidR="00C36C6E" w:rsidRPr="008F3182" w:rsidRDefault="00C36C6E" w:rsidP="00605AD3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</w:pPr>
      <w:r w:rsidRPr="008F3182">
        <w:t xml:space="preserve">A entrega dos produtos no local requer </w:t>
      </w:r>
      <w:proofErr w:type="gramStart"/>
      <w:r w:rsidRPr="008F3182">
        <w:t>sistemas logístico eficazes</w:t>
      </w:r>
      <w:proofErr w:type="gramEnd"/>
      <w:r w:rsidRPr="008F3182">
        <w:t xml:space="preserve">. A logística é por isso um dos pontos mais problemáticos e </w:t>
      </w:r>
      <w:r w:rsidR="00210B36" w:rsidRPr="008F3182">
        <w:t>fundamentais</w:t>
      </w:r>
      <w:r w:rsidRPr="008F3182">
        <w:t xml:space="preserve"> do negócio eletrônico.</w:t>
      </w:r>
    </w:p>
    <w:p w:rsidR="00552E9C" w:rsidRPr="008F3182" w:rsidRDefault="00552E9C" w:rsidP="00210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B36" w:rsidRDefault="00210B36" w:rsidP="00210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3182"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 w:rsidRPr="008F3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AD3" w:rsidRPr="008F3182">
        <w:rPr>
          <w:rFonts w:ascii="Times New Roman" w:hAnsi="Times New Roman" w:cs="Times New Roman"/>
          <w:b/>
          <w:sz w:val="24"/>
          <w:szCs w:val="24"/>
        </w:rPr>
        <w:t>TENDÊNCIAS</w:t>
      </w:r>
      <w:r w:rsidRPr="008F3182">
        <w:rPr>
          <w:rFonts w:ascii="Times New Roman" w:hAnsi="Times New Roman" w:cs="Times New Roman"/>
          <w:b/>
          <w:sz w:val="24"/>
          <w:szCs w:val="24"/>
        </w:rPr>
        <w:t xml:space="preserve"> DE COMERCIO </w:t>
      </w:r>
      <w:r w:rsidR="00605AD3" w:rsidRPr="008F3182">
        <w:rPr>
          <w:rFonts w:ascii="Times New Roman" w:hAnsi="Times New Roman" w:cs="Times New Roman"/>
          <w:b/>
          <w:sz w:val="24"/>
          <w:szCs w:val="24"/>
        </w:rPr>
        <w:t>ELETRÔNICO</w:t>
      </w:r>
    </w:p>
    <w:p w:rsidR="00605AD3" w:rsidRDefault="00605AD3" w:rsidP="00210B3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F21" w:rsidRPr="008F3182" w:rsidRDefault="00354196" w:rsidP="00605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As tendências de comercio eletrônico</w:t>
      </w:r>
      <w:r w:rsidR="00364F21" w:rsidRPr="008F3182">
        <w:rPr>
          <w:rFonts w:ascii="Times New Roman" w:hAnsi="Times New Roman" w:cs="Times New Roman"/>
          <w:sz w:val="24"/>
          <w:szCs w:val="24"/>
        </w:rPr>
        <w:t xml:space="preserve"> vão ficando cada vez mais visíveis, </w:t>
      </w:r>
      <w:proofErr w:type="gramStart"/>
      <w:r w:rsidR="00364F21" w:rsidRPr="008F318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64F21" w:rsidRPr="008F3182">
        <w:rPr>
          <w:rFonts w:ascii="Times New Roman" w:hAnsi="Times New Roman" w:cs="Times New Roman"/>
          <w:sz w:val="24"/>
          <w:szCs w:val="24"/>
        </w:rPr>
        <w:t xml:space="preserve"> medida que o consumidor adere ao comercio eletrônico aumentando cada vez mais as vendas ou aquisição de serviços pela internet.</w:t>
      </w:r>
    </w:p>
    <w:p w:rsidR="00E85F57" w:rsidRPr="008F3182" w:rsidRDefault="00364F21" w:rsidP="00605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Novas tendências de comercio eletrônico vão surgindo e isso aumenta a competitividade, as empresas precisam adaptar de forma rápida as novidades para acompanhar os concorrentes e continuar competitiva</w:t>
      </w:r>
      <w:r w:rsidR="00354196" w:rsidRPr="008F3182">
        <w:rPr>
          <w:rFonts w:ascii="Times New Roman" w:hAnsi="Times New Roman" w:cs="Times New Roman"/>
          <w:sz w:val="24"/>
          <w:szCs w:val="24"/>
        </w:rPr>
        <w:t>.</w:t>
      </w:r>
    </w:p>
    <w:p w:rsidR="0041447B" w:rsidRPr="008F3182" w:rsidRDefault="00E85F57" w:rsidP="00A71E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 xml:space="preserve">Para se destacar entre os demais a empresa precisa de forma coerente </w:t>
      </w:r>
      <w:r w:rsidR="00364F21" w:rsidRPr="008F3182">
        <w:rPr>
          <w:rFonts w:ascii="Times New Roman" w:hAnsi="Times New Roman" w:cs="Times New Roman"/>
          <w:sz w:val="24"/>
          <w:szCs w:val="24"/>
        </w:rPr>
        <w:t>analisar</w:t>
      </w:r>
      <w:r w:rsidRPr="008F3182">
        <w:rPr>
          <w:rFonts w:ascii="Times New Roman" w:hAnsi="Times New Roman" w:cs="Times New Roman"/>
          <w:sz w:val="24"/>
          <w:szCs w:val="24"/>
        </w:rPr>
        <w:t xml:space="preserve"> quais as tendências ela deve utilizar como forma de agregar valor a sua marca e não perder sua identidade, para que</w:t>
      </w:r>
      <w:r w:rsidR="00A71EBC" w:rsidRPr="008F3182">
        <w:rPr>
          <w:rFonts w:ascii="Times New Roman" w:hAnsi="Times New Roman" w:cs="Times New Roman"/>
          <w:sz w:val="24"/>
          <w:szCs w:val="24"/>
        </w:rPr>
        <w:t xml:space="preserve"> seja possível a gestão da empresa tem que ser atuante e comprometida com os objetivos estabelecidos.</w:t>
      </w:r>
    </w:p>
    <w:p w:rsidR="00354196" w:rsidRPr="008F3182" w:rsidRDefault="00354196" w:rsidP="003541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4196" w:rsidRPr="008F3182" w:rsidRDefault="00E347B2" w:rsidP="003541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 Gestão</w:t>
      </w:r>
      <w:r w:rsidR="00605AD3" w:rsidRPr="008F3182">
        <w:rPr>
          <w:rFonts w:ascii="Times New Roman" w:hAnsi="Times New Roman" w:cs="Times New Roman"/>
          <w:b/>
          <w:sz w:val="24"/>
          <w:szCs w:val="24"/>
        </w:rPr>
        <w:t xml:space="preserve"> Do E-Commerce</w:t>
      </w:r>
    </w:p>
    <w:p w:rsidR="009A41F7" w:rsidRPr="008F3182" w:rsidRDefault="009A41F7" w:rsidP="00605AD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1F7" w:rsidRPr="008F3182" w:rsidRDefault="009A41F7" w:rsidP="009A41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O planejamento estratégico tanto serve para uma loja convencional como também para uma loja virtual, sua é importância é na hora da tomada de decisão</w:t>
      </w:r>
      <w:proofErr w:type="gramStart"/>
      <w:r w:rsidRPr="008F3182"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 w:rsidRPr="008F3182">
        <w:rPr>
          <w:rFonts w:ascii="Times New Roman" w:hAnsi="Times New Roman" w:cs="Times New Roman"/>
          <w:sz w:val="24"/>
          <w:szCs w:val="24"/>
        </w:rPr>
        <w:t xml:space="preserve"> é preciso estudar a forma de atuação, critérios para promoções, frete grátis, prazo de entrega, para que tudo isso possa ser gerido com qualidade.</w:t>
      </w:r>
    </w:p>
    <w:p w:rsidR="009A41F7" w:rsidRPr="008F3182" w:rsidRDefault="009A41F7" w:rsidP="009A41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lastRenderedPageBreak/>
        <w:t>A gestão de e-commerce é fundamental na tomada de decisão, pois é através de dados que o empreendedor vai escolher sua forma de atuação no comercio eletrônico.</w:t>
      </w:r>
    </w:p>
    <w:p w:rsidR="009A41F7" w:rsidRPr="008F3182" w:rsidRDefault="009A41F7" w:rsidP="00605AD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1F7" w:rsidRPr="00E347B2" w:rsidRDefault="00E347B2" w:rsidP="009A4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7B2">
        <w:rPr>
          <w:rFonts w:ascii="Times New Roman" w:hAnsi="Times New Roman" w:cs="Times New Roman"/>
          <w:b/>
          <w:sz w:val="24"/>
          <w:szCs w:val="24"/>
        </w:rPr>
        <w:t>8.2</w:t>
      </w:r>
      <w:r w:rsidRPr="00E347B2">
        <w:rPr>
          <w:rFonts w:ascii="Times New Roman" w:hAnsi="Times New Roman" w:cs="Times New Roman"/>
          <w:sz w:val="24"/>
          <w:szCs w:val="24"/>
        </w:rPr>
        <w:t xml:space="preserve"> </w:t>
      </w:r>
      <w:r w:rsidRPr="00E347B2">
        <w:rPr>
          <w:rFonts w:ascii="Times New Roman" w:hAnsi="Times New Roman" w:cs="Times New Roman"/>
          <w:b/>
          <w:bCs/>
          <w:sz w:val="24"/>
          <w:szCs w:val="24"/>
        </w:rPr>
        <w:t>Marketings digitais no E-Commerce</w:t>
      </w:r>
    </w:p>
    <w:p w:rsidR="009A41F7" w:rsidRPr="00E347B2" w:rsidRDefault="009A41F7" w:rsidP="00605AD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7B2">
        <w:rPr>
          <w:rFonts w:ascii="Times New Roman" w:hAnsi="Times New Roman" w:cs="Times New Roman"/>
          <w:sz w:val="24"/>
          <w:szCs w:val="24"/>
        </w:rPr>
        <w:t> </w:t>
      </w:r>
    </w:p>
    <w:p w:rsidR="00E022C8" w:rsidRPr="008F3182" w:rsidRDefault="009A41F7" w:rsidP="009A41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A personalização de</w:t>
      </w:r>
      <w:r w:rsidR="00E022C8" w:rsidRPr="008F3182">
        <w:rPr>
          <w:rFonts w:ascii="Times New Roman" w:hAnsi="Times New Roman" w:cs="Times New Roman"/>
          <w:sz w:val="24"/>
          <w:szCs w:val="24"/>
        </w:rPr>
        <w:t xml:space="preserve"> produtos é uma ferramenta utilizada pela equipe</w:t>
      </w:r>
      <w:r w:rsidRPr="008F3182">
        <w:rPr>
          <w:rFonts w:ascii="Times New Roman" w:hAnsi="Times New Roman" w:cs="Times New Roman"/>
          <w:sz w:val="24"/>
          <w:szCs w:val="24"/>
        </w:rPr>
        <w:t xml:space="preserve"> de marketing,</w:t>
      </w:r>
      <w:r w:rsidR="00E022C8" w:rsidRPr="008F3182">
        <w:rPr>
          <w:rFonts w:ascii="Times New Roman" w:hAnsi="Times New Roman" w:cs="Times New Roman"/>
          <w:sz w:val="24"/>
          <w:szCs w:val="24"/>
        </w:rPr>
        <w:t xml:space="preserve"> para torna a compra de um produto exclusivo, o cliente tem a opção de modificar a cor ou colocar um nome.</w:t>
      </w:r>
    </w:p>
    <w:p w:rsidR="009A41F7" w:rsidRPr="008F3182" w:rsidRDefault="00E022C8" w:rsidP="009A41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O marketing digital tem as mesmas características do marketing convencional e as empresas investem nessa tendência que vai garantir melhorias nas vendas e com isso a melhora em seu faturamento.</w:t>
      </w:r>
    </w:p>
    <w:p w:rsidR="00E022C8" w:rsidRPr="008F3182" w:rsidRDefault="00E022C8" w:rsidP="009A41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As empresas ofereceram os produtos de acordo com o gosto do cliente, primeiro ela vende o produto, depois que o cliente diz como deve ser é que ela vai produzir baseada nas informações obtidas na realização da venda.</w:t>
      </w:r>
    </w:p>
    <w:p w:rsidR="009A41F7" w:rsidRPr="008F3182" w:rsidRDefault="009A41F7" w:rsidP="009A4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 </w:t>
      </w:r>
    </w:p>
    <w:p w:rsidR="009A41F7" w:rsidRPr="008F3182" w:rsidRDefault="009A41F7" w:rsidP="009A4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196" w:rsidRDefault="00E347B2" w:rsidP="003541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82">
        <w:rPr>
          <w:rFonts w:ascii="Times New Roman" w:hAnsi="Times New Roman" w:cs="Times New Roman"/>
          <w:b/>
          <w:sz w:val="24"/>
          <w:szCs w:val="24"/>
        </w:rPr>
        <w:t>8.2 Logísticas</w:t>
      </w:r>
      <w:r w:rsidR="00605AD3" w:rsidRPr="008F3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AD3">
        <w:rPr>
          <w:rFonts w:ascii="Times New Roman" w:hAnsi="Times New Roman" w:cs="Times New Roman"/>
          <w:b/>
          <w:sz w:val="24"/>
          <w:szCs w:val="24"/>
        </w:rPr>
        <w:t>d</w:t>
      </w:r>
      <w:r w:rsidR="00605AD3" w:rsidRPr="008F3182">
        <w:rPr>
          <w:rFonts w:ascii="Times New Roman" w:hAnsi="Times New Roman" w:cs="Times New Roman"/>
          <w:b/>
          <w:sz w:val="24"/>
          <w:szCs w:val="24"/>
        </w:rPr>
        <w:t>o E-Commerce</w:t>
      </w:r>
    </w:p>
    <w:p w:rsidR="00605AD3" w:rsidRPr="008F3182" w:rsidRDefault="00605AD3" w:rsidP="00605AD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EB8" w:rsidRPr="008F3182" w:rsidRDefault="00015EB8" w:rsidP="00015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O comércio eletrônico caracteriza-se pela rapidez e precisão do atendimento dos pedidos. Todavia, as opções de logística estão cada vez mais amplas com o surgimento de novas empresas no ramo, e o aumento das opções do serviço de entrega. Entre os mais conhecidos temos os que são oferecidos pelos correios: o frete PAC, Sedex, Sedex 10, Sedex hoje e etc.</w:t>
      </w:r>
    </w:p>
    <w:p w:rsidR="00015EB8" w:rsidRPr="008F3182" w:rsidRDefault="00E347B2" w:rsidP="00015EB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Muitos lojistas, com o intuito de tor</w:t>
      </w:r>
      <w:r w:rsidR="00015EB8" w:rsidRPr="008F3182">
        <w:rPr>
          <w:rFonts w:ascii="Times New Roman" w:hAnsi="Times New Roman" w:cs="Times New Roman"/>
          <w:sz w:val="24"/>
          <w:szCs w:val="24"/>
        </w:rPr>
        <w:t>nar um visitante da sua página em um cliente, apela</w:t>
      </w:r>
      <w:proofErr w:type="gramEnd"/>
      <w:r w:rsidR="00015EB8" w:rsidRPr="008F3182">
        <w:rPr>
          <w:rFonts w:ascii="Times New Roman" w:hAnsi="Times New Roman" w:cs="Times New Roman"/>
          <w:sz w:val="24"/>
          <w:szCs w:val="24"/>
        </w:rPr>
        <w:t xml:space="preserve"> em oferecer fretes das tais formas: frete grátis a partir de um determinado valor (a partir de R$200,00 frete grátis), pela quantidade de produtos, ou em determinados produtos. </w:t>
      </w:r>
    </w:p>
    <w:p w:rsidR="00015EB8" w:rsidRDefault="00015EB8" w:rsidP="00015E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O fator fluente entre a logística e o comercio eletrônico são os prazos de entrega, que estão cada vez mais rápido, quanto menor o tempo prometido de entrega, mais atraente se torna a oferta</w:t>
      </w:r>
      <w:r w:rsidRPr="008F3182">
        <w:rPr>
          <w:rFonts w:ascii="Times New Roman" w:hAnsi="Times New Roman" w:cs="Times New Roman"/>
          <w:b/>
          <w:sz w:val="24"/>
          <w:szCs w:val="24"/>
        </w:rPr>
        <w:t>.</w:t>
      </w:r>
    </w:p>
    <w:p w:rsidR="004C2E5A" w:rsidRPr="008F3182" w:rsidRDefault="004C2E5A" w:rsidP="00015E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605" w:rsidRPr="008F3182" w:rsidRDefault="00300605" w:rsidP="003006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196" w:rsidRPr="008F3182" w:rsidRDefault="00194338" w:rsidP="003541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31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8.3 </w:t>
      </w:r>
      <w:r w:rsidR="00605AD3">
        <w:rPr>
          <w:rFonts w:ascii="Times New Roman" w:hAnsi="Times New Roman" w:cs="Times New Roman"/>
          <w:b/>
          <w:sz w:val="24"/>
          <w:szCs w:val="24"/>
        </w:rPr>
        <w:t>Foco e</w:t>
      </w:r>
      <w:r w:rsidR="00605AD3" w:rsidRPr="008F3182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E347B2">
        <w:rPr>
          <w:rFonts w:ascii="Times New Roman" w:hAnsi="Times New Roman" w:cs="Times New Roman"/>
          <w:b/>
          <w:sz w:val="24"/>
          <w:szCs w:val="24"/>
        </w:rPr>
        <w:t>Dispositivos M</w:t>
      </w:r>
      <w:r w:rsidR="00605AD3" w:rsidRPr="008F3182">
        <w:rPr>
          <w:rFonts w:ascii="Times New Roman" w:hAnsi="Times New Roman" w:cs="Times New Roman"/>
          <w:b/>
          <w:sz w:val="24"/>
          <w:szCs w:val="24"/>
        </w:rPr>
        <w:t>oveis</w:t>
      </w:r>
      <w:proofErr w:type="gramEnd"/>
    </w:p>
    <w:p w:rsidR="00015EB8" w:rsidRPr="008F3182" w:rsidRDefault="00015EB8" w:rsidP="00605AD3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15EB8" w:rsidRPr="008F3182" w:rsidRDefault="00015EB8" w:rsidP="00015E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>O ato de utilizar dispositivos móveis em função do e-commerce</w:t>
      </w:r>
      <w:proofErr w:type="gramStart"/>
      <w:r w:rsidRPr="008F3182">
        <w:rPr>
          <w:rFonts w:ascii="Times New Roman" w:hAnsi="Times New Roman" w:cs="Times New Roman"/>
          <w:sz w:val="24"/>
          <w:szCs w:val="24"/>
        </w:rPr>
        <w:t>, começa</w:t>
      </w:r>
      <w:proofErr w:type="gramEnd"/>
      <w:r w:rsidRPr="008F3182">
        <w:rPr>
          <w:rFonts w:ascii="Times New Roman" w:hAnsi="Times New Roman" w:cs="Times New Roman"/>
          <w:sz w:val="24"/>
          <w:szCs w:val="24"/>
        </w:rPr>
        <w:t xml:space="preserve"> a se intensificar a partir do ano de 2012, uma vez que ocorre um grande aumento da popularização dos smartphones e o lançamento dos </w:t>
      </w:r>
      <w:proofErr w:type="spellStart"/>
      <w:r w:rsidRPr="008F3182">
        <w:rPr>
          <w:rFonts w:ascii="Times New Roman" w:hAnsi="Times New Roman" w:cs="Times New Roman"/>
          <w:sz w:val="24"/>
          <w:szCs w:val="24"/>
        </w:rPr>
        <w:t>tablets</w:t>
      </w:r>
      <w:proofErr w:type="spellEnd"/>
      <w:r w:rsidRPr="008F3182">
        <w:rPr>
          <w:rFonts w:ascii="Times New Roman" w:hAnsi="Times New Roman" w:cs="Times New Roman"/>
          <w:sz w:val="24"/>
          <w:szCs w:val="24"/>
        </w:rPr>
        <w:t>, o que possibilitam este fato. As lojas virtuais, para acompanhar essa nova tendência, começam a alterar seu layout para facilitar cada vez mais o acesso através destes dispositivos móveis. Para despertar a vontade de acesso do consumidor, com a ideia de comprar em qualquer lugar e a qualquer momento, o e-commerce oferece cada vez mais recursos na hora de consultar o produto ou serviço desejado, tais recursos como: vídeos ilustrativos e forte integração com as diversas mídias sociais, além de uma maior segurança no ato do pagamento.</w:t>
      </w:r>
    </w:p>
    <w:p w:rsidR="00300605" w:rsidRPr="008F3182" w:rsidRDefault="00300605" w:rsidP="0030060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94338" w:rsidRDefault="00194338" w:rsidP="003541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82">
        <w:rPr>
          <w:rFonts w:ascii="Times New Roman" w:hAnsi="Times New Roman" w:cs="Times New Roman"/>
          <w:b/>
          <w:sz w:val="24"/>
          <w:szCs w:val="24"/>
        </w:rPr>
        <w:t xml:space="preserve">8.4 </w:t>
      </w:r>
      <w:r w:rsidR="00605AD3" w:rsidRPr="008F3182">
        <w:rPr>
          <w:rFonts w:ascii="Times New Roman" w:hAnsi="Times New Roman" w:cs="Times New Roman"/>
          <w:b/>
          <w:sz w:val="24"/>
          <w:szCs w:val="24"/>
        </w:rPr>
        <w:t xml:space="preserve">Redes Sociais </w:t>
      </w:r>
    </w:p>
    <w:p w:rsidR="00605AD3" w:rsidRPr="008F3182" w:rsidRDefault="00605AD3" w:rsidP="00605AD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EB8" w:rsidRPr="008F3182" w:rsidRDefault="00015EB8" w:rsidP="00605AD3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hAnsi="Times New Roman" w:cs="Times New Roman"/>
          <w:sz w:val="24"/>
          <w:szCs w:val="24"/>
        </w:rPr>
        <w:t xml:space="preserve">As pessoas que </w:t>
      </w:r>
      <w:r w:rsidR="009A41F7" w:rsidRPr="008F3182">
        <w:rPr>
          <w:rFonts w:ascii="Times New Roman" w:hAnsi="Times New Roman" w:cs="Times New Roman"/>
          <w:sz w:val="24"/>
          <w:szCs w:val="24"/>
        </w:rPr>
        <w:t>utilizam o</w:t>
      </w:r>
      <w:r w:rsidR="00605A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3182">
        <w:rPr>
          <w:rFonts w:ascii="Times New Roman" w:hAnsi="Times New Roman" w:cs="Times New Roman"/>
          <w:sz w:val="24"/>
          <w:szCs w:val="24"/>
        </w:rPr>
        <w:t>comercio</w:t>
      </w:r>
      <w:proofErr w:type="gramEnd"/>
      <w:r w:rsidRPr="008F3182">
        <w:rPr>
          <w:rFonts w:ascii="Times New Roman" w:hAnsi="Times New Roman" w:cs="Times New Roman"/>
          <w:sz w:val="24"/>
          <w:szCs w:val="24"/>
        </w:rPr>
        <w:t xml:space="preserve"> eletrônico e possuem um perfil nas redes sociais logo são diferenciadas, pois a informação se propaga através das conversas entre as pessoas, e nas redes sociais as informações são amplificadas, discutidas e repassadas rapidamente. Desta forma o social </w:t>
      </w:r>
      <w:proofErr w:type="spellStart"/>
      <w:r w:rsidRPr="008F3182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8F3182">
        <w:rPr>
          <w:rFonts w:ascii="Times New Roman" w:hAnsi="Times New Roman" w:cs="Times New Roman"/>
          <w:sz w:val="24"/>
          <w:szCs w:val="24"/>
        </w:rPr>
        <w:t xml:space="preserve"> (como é conhecido) pode promover ou desvalorizar uma determinada empresa. Um fato que chama a atenção, pois essas empresas tem que se atentar com que irão divulgar na web e transformar isso algo positivo para se próprio nas redes.   </w:t>
      </w:r>
    </w:p>
    <w:p w:rsidR="00806FCF" w:rsidRDefault="00806FCF" w:rsidP="00210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FA0" w:rsidRDefault="00D53FA0" w:rsidP="00210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FA0" w:rsidRDefault="00D53FA0" w:rsidP="00210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F9D" w:rsidRPr="008F3182" w:rsidRDefault="00210B36" w:rsidP="00210B3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8F3182">
        <w:rPr>
          <w:rFonts w:ascii="Times New Roman" w:eastAsia="Calibri" w:hAnsi="Times New Roman" w:cs="Times New Roman"/>
          <w:b/>
          <w:sz w:val="24"/>
          <w:szCs w:val="24"/>
        </w:rPr>
        <w:t>9</w:t>
      </w:r>
      <w:proofErr w:type="gramEnd"/>
      <w:r w:rsidRPr="008F3182">
        <w:rPr>
          <w:rFonts w:ascii="Times New Roman" w:eastAsia="Calibri" w:hAnsi="Times New Roman" w:cs="Times New Roman"/>
          <w:b/>
          <w:sz w:val="24"/>
          <w:szCs w:val="24"/>
        </w:rPr>
        <w:t xml:space="preserve"> CONSIDERAÇÕES FINAIS</w:t>
      </w:r>
    </w:p>
    <w:p w:rsidR="00A01981" w:rsidRPr="008F3182" w:rsidRDefault="00E022C8" w:rsidP="00605A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182">
        <w:rPr>
          <w:rFonts w:ascii="Times New Roman" w:eastAsia="Calibri" w:hAnsi="Times New Roman" w:cs="Times New Roman"/>
          <w:sz w:val="24"/>
          <w:szCs w:val="24"/>
        </w:rPr>
        <w:t xml:space="preserve">Este artigo teve como principal objetivo entender e explicar as tendências </w:t>
      </w:r>
      <w:r w:rsidR="00A01981" w:rsidRPr="008F3182">
        <w:rPr>
          <w:rFonts w:ascii="Times New Roman" w:eastAsia="Calibri" w:hAnsi="Times New Roman" w:cs="Times New Roman"/>
          <w:sz w:val="24"/>
          <w:szCs w:val="24"/>
        </w:rPr>
        <w:t>de comercio eletrônico.</w:t>
      </w:r>
      <w:r w:rsidR="00605A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1981" w:rsidRPr="008F3182">
        <w:rPr>
          <w:rFonts w:ascii="Times New Roman" w:eastAsia="Calibri" w:hAnsi="Times New Roman" w:cs="Times New Roman"/>
          <w:sz w:val="24"/>
          <w:szCs w:val="24"/>
        </w:rPr>
        <w:t>M</w:t>
      </w:r>
      <w:r w:rsidRPr="008F3182">
        <w:rPr>
          <w:rFonts w:ascii="Times New Roman" w:eastAsia="Calibri" w:hAnsi="Times New Roman" w:cs="Times New Roman"/>
          <w:sz w:val="24"/>
          <w:szCs w:val="24"/>
        </w:rPr>
        <w:t xml:space="preserve">as para entender as tendências é necessário compreender a origem do comercio </w:t>
      </w:r>
      <w:r w:rsidR="00A01981" w:rsidRPr="008F3182">
        <w:rPr>
          <w:rFonts w:ascii="Times New Roman" w:eastAsia="Calibri" w:hAnsi="Times New Roman" w:cs="Times New Roman"/>
          <w:sz w:val="24"/>
          <w:szCs w:val="24"/>
        </w:rPr>
        <w:t>eletrônico</w:t>
      </w:r>
      <w:r w:rsidRPr="008F31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01981" w:rsidRPr="008F3182">
        <w:rPr>
          <w:rFonts w:ascii="Times New Roman" w:eastAsia="Calibri" w:hAnsi="Times New Roman" w:cs="Times New Roman"/>
          <w:sz w:val="24"/>
          <w:szCs w:val="24"/>
        </w:rPr>
        <w:t>seu</w:t>
      </w:r>
      <w:r w:rsidRPr="008F3182">
        <w:rPr>
          <w:rFonts w:ascii="Times New Roman" w:eastAsia="Calibri" w:hAnsi="Times New Roman" w:cs="Times New Roman"/>
          <w:sz w:val="24"/>
          <w:szCs w:val="24"/>
        </w:rPr>
        <w:t xml:space="preserve">s tipos atuação, suas vantagens e desvantagens, </w:t>
      </w:r>
      <w:r w:rsidR="00A01981" w:rsidRPr="008F3182">
        <w:rPr>
          <w:rFonts w:ascii="Times New Roman" w:eastAsia="Calibri" w:hAnsi="Times New Roman" w:cs="Times New Roman"/>
          <w:sz w:val="24"/>
          <w:szCs w:val="24"/>
        </w:rPr>
        <w:t>logística utilizada, segurança e também possível crimes cibernéticos. Nossa base de pesquisa foi à internet, livros e artigos científicos, esperamos através desse artigo contribuir como fonte de pesquisa para outros estudos que tenha como base as tendências de comercio eletrônico.</w:t>
      </w:r>
    </w:p>
    <w:p w:rsidR="00A01981" w:rsidRPr="008F3182" w:rsidRDefault="00A01981" w:rsidP="00605A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182">
        <w:rPr>
          <w:rFonts w:ascii="Times New Roman" w:eastAsia="Calibri" w:hAnsi="Times New Roman" w:cs="Times New Roman"/>
          <w:sz w:val="24"/>
          <w:szCs w:val="24"/>
        </w:rPr>
        <w:lastRenderedPageBreak/>
        <w:t>Concluímos por meio de nosso estudo que o comercio eletrônico tem crescido anualmente e que cada vez mais empresas vêm aderindo, isso leva a crer que o consumidor procura conforto, comodidade e variedade na hora de realizar uma compra ou solicitar um serviço.</w:t>
      </w:r>
    </w:p>
    <w:p w:rsidR="00E022C8" w:rsidRPr="008F3182" w:rsidRDefault="00A01981" w:rsidP="00605A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182">
        <w:rPr>
          <w:rFonts w:ascii="Times New Roman" w:eastAsia="Calibri" w:hAnsi="Times New Roman" w:cs="Times New Roman"/>
          <w:sz w:val="24"/>
          <w:szCs w:val="24"/>
        </w:rPr>
        <w:t xml:space="preserve">O avanço das tecnologias e facilitação da internet é possível que o </w:t>
      </w:r>
      <w:proofErr w:type="gramStart"/>
      <w:r w:rsidRPr="008F3182">
        <w:rPr>
          <w:rFonts w:ascii="Times New Roman" w:eastAsia="Calibri" w:hAnsi="Times New Roman" w:cs="Times New Roman"/>
          <w:sz w:val="24"/>
          <w:szCs w:val="24"/>
        </w:rPr>
        <w:t>comercio</w:t>
      </w:r>
      <w:proofErr w:type="gramEnd"/>
      <w:r w:rsidRPr="008F3182">
        <w:rPr>
          <w:rFonts w:ascii="Times New Roman" w:eastAsia="Calibri" w:hAnsi="Times New Roman" w:cs="Times New Roman"/>
          <w:sz w:val="24"/>
          <w:szCs w:val="24"/>
        </w:rPr>
        <w:t xml:space="preserve"> eletrônico continue crescendo e desenvolvendo novas tendências para que mais consumidores possam aderir a esse formato de comercio.</w:t>
      </w:r>
    </w:p>
    <w:p w:rsidR="00015EB8" w:rsidRPr="008F3182" w:rsidRDefault="00015EB8" w:rsidP="00015EB8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B36" w:rsidRDefault="00210B36" w:rsidP="00210B3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3182">
        <w:rPr>
          <w:rFonts w:ascii="Times New Roman" w:hAnsi="Times New Roman" w:cs="Times New Roman"/>
          <w:b/>
          <w:sz w:val="24"/>
          <w:szCs w:val="24"/>
        </w:rPr>
        <w:t>10 REFERENCIAL</w:t>
      </w:r>
      <w:proofErr w:type="gramEnd"/>
      <w:r w:rsidRPr="008F3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AD3" w:rsidRPr="008F3182">
        <w:rPr>
          <w:rFonts w:ascii="Times New Roman" w:hAnsi="Times New Roman" w:cs="Times New Roman"/>
          <w:b/>
          <w:sz w:val="24"/>
          <w:szCs w:val="24"/>
        </w:rPr>
        <w:t>BIBLIOGRÁFICO</w:t>
      </w:r>
    </w:p>
    <w:p w:rsidR="00D53FA0" w:rsidRPr="008F3182" w:rsidRDefault="00D53FA0" w:rsidP="00210B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FA0" w:rsidRPr="008F3182" w:rsidRDefault="009D0914" w:rsidP="00D53FA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0" w:history="1">
        <w:r w:rsidR="00D53FA0" w:rsidRPr="008F3182">
          <w:rPr>
            <w:rStyle w:val="Hyperlink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http://www.consulting.com.br/edsonalmeidajunior/admin/downloads/comercioeletronico.pdf 18/05/14</w:t>
        </w:r>
      </w:hyperlink>
    </w:p>
    <w:p w:rsidR="00D53FA0" w:rsidRPr="008F3182" w:rsidRDefault="009D0914" w:rsidP="00D53FA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1" w:history="1">
        <w:r w:rsidR="00D53FA0" w:rsidRPr="008F3182">
          <w:rPr>
            <w:rStyle w:val="Hyperlink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http://classificados.folha.uol.com.br/negocios/1202679-veja-as-principais-tendencias-do-comercio-eletronico-em-2013.shtml 18/05/14</w:t>
        </w:r>
      </w:hyperlink>
    </w:p>
    <w:p w:rsidR="00D53FA0" w:rsidRPr="008F3182" w:rsidRDefault="009D0914" w:rsidP="00D53FA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2" w:history="1">
        <w:r w:rsidR="00D53FA0" w:rsidRPr="008F3182">
          <w:rPr>
            <w:rStyle w:val="Hyperlink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http://www.castelobranco.br/sistema/novoenfoque/webroot/files/13/artigos/13_SaintClair_ProfRuiz_VF.pdf 17/05/14</w:t>
        </w:r>
      </w:hyperlink>
    </w:p>
    <w:p w:rsidR="00D53FA0" w:rsidRPr="008F3182" w:rsidRDefault="009D0914" w:rsidP="00D53FA0">
      <w:pPr>
        <w:spacing w:after="0" w:line="360" w:lineRule="auto"/>
        <w:jc w:val="both"/>
        <w:rPr>
          <w:rStyle w:val="Hyperlink"/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3" w:history="1">
        <w:r w:rsidR="00D53FA0" w:rsidRPr="008F3182">
          <w:rPr>
            <w:rStyle w:val="Hyperlink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http://www.digai.com.br/2013/12/tendencias-para-o-e-commerce-em-2014/</w:t>
        </w:r>
      </w:hyperlink>
    </w:p>
    <w:p w:rsidR="00D53FA0" w:rsidRPr="008F3182" w:rsidRDefault="009D0914" w:rsidP="00D53FA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4" w:history="1">
        <w:r w:rsidR="00D53FA0" w:rsidRPr="008F3182">
          <w:rPr>
            <w:rStyle w:val="Hyperlink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http://www.egov.ufsc.br/portal/sites/default/files/comercio_eletronico_evolui_e_consolida-se.pdf 17/05/14</w:t>
        </w:r>
      </w:hyperlink>
    </w:p>
    <w:p w:rsidR="00D53FA0" w:rsidRPr="008F3182" w:rsidRDefault="009D0914" w:rsidP="00D53FA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5" w:history="1">
        <w:r w:rsidR="00D53FA0" w:rsidRPr="008F3182">
          <w:rPr>
            <w:rStyle w:val="Hyperlink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http://www.ebah.com.br/content/ABAAABJ38AH/tcc-sobre-comercio-eletronico?part=3</w:t>
        </w:r>
      </w:hyperlink>
      <w:r w:rsidR="00D53FA0" w:rsidRPr="008F31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18/05/14</w:t>
      </w:r>
    </w:p>
    <w:p w:rsidR="00D53FA0" w:rsidRPr="008F3182" w:rsidRDefault="009D0914" w:rsidP="00D53FA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6" w:history="1">
        <w:r w:rsidR="00D53FA0" w:rsidRPr="008F3182">
          <w:rPr>
            <w:rStyle w:val="Hyperlink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http://exame.abril.com.br/topicos/comercio-eletronico 16/05/14</w:t>
        </w:r>
      </w:hyperlink>
    </w:p>
    <w:p w:rsidR="00CC0F9D" w:rsidRPr="008F3182" w:rsidRDefault="009D0914" w:rsidP="00D53FA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7" w:history="1">
        <w:r w:rsidR="00CC0F9D" w:rsidRPr="008F3182">
          <w:rPr>
            <w:rStyle w:val="Hyperlink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http://www.shapeweb.com.br/blog/comercio-eletronico-brasil-2014-dicas-tendencias-previsoes/</w:t>
        </w:r>
      </w:hyperlink>
    </w:p>
    <w:p w:rsidR="00B37DD9" w:rsidRPr="008F3182" w:rsidRDefault="009D0914" w:rsidP="00D53FA0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18" w:history="1">
        <w:r w:rsidR="00B37DD9" w:rsidRPr="008F3182">
          <w:rPr>
            <w:rStyle w:val="Hyperlink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http://www.ufrgs.br/gianti/files/artigos/2003/2003_127_CLADEA.pdf 17/05/14</w:t>
        </w:r>
      </w:hyperlink>
    </w:p>
    <w:p w:rsidR="00470C91" w:rsidRPr="008F3182" w:rsidRDefault="00210B36" w:rsidP="00210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www.pacer.com.br/a-logistica-no-comercio-eletronic</w:t>
      </w:r>
    </w:p>
    <w:sectPr w:rsidR="00470C91" w:rsidRPr="008F3182" w:rsidSect="0021613F">
      <w:footerReference w:type="first" r:id="rId1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914" w:rsidRDefault="009D0914" w:rsidP="0021613F">
      <w:pPr>
        <w:spacing w:after="0" w:line="240" w:lineRule="auto"/>
      </w:pPr>
      <w:r>
        <w:separator/>
      </w:r>
    </w:p>
  </w:endnote>
  <w:endnote w:type="continuationSeparator" w:id="0">
    <w:p w:rsidR="009D0914" w:rsidRDefault="009D0914" w:rsidP="0021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B29" w:rsidRDefault="00494B29" w:rsidP="000E71A1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:rsidR="00BD2305" w:rsidRDefault="00BD2305" w:rsidP="000E71A1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:rsidR="00FA0983" w:rsidRPr="0021613F" w:rsidRDefault="00FA0983" w:rsidP="000E71A1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:rsidR="0021613F" w:rsidRDefault="002161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914" w:rsidRDefault="009D0914" w:rsidP="0021613F">
      <w:pPr>
        <w:spacing w:after="0" w:line="240" w:lineRule="auto"/>
      </w:pPr>
      <w:r>
        <w:separator/>
      </w:r>
    </w:p>
  </w:footnote>
  <w:footnote w:type="continuationSeparator" w:id="0">
    <w:p w:rsidR="009D0914" w:rsidRDefault="009D0914" w:rsidP="00216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86A21"/>
    <w:multiLevelType w:val="hybridMultilevel"/>
    <w:tmpl w:val="1E98F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F4D6D"/>
    <w:multiLevelType w:val="multilevel"/>
    <w:tmpl w:val="4CFCDE4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3840A9D"/>
    <w:multiLevelType w:val="multilevel"/>
    <w:tmpl w:val="D52A532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9954CD5"/>
    <w:multiLevelType w:val="multilevel"/>
    <w:tmpl w:val="801C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9D3930"/>
    <w:multiLevelType w:val="multilevel"/>
    <w:tmpl w:val="1F704E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98413BD"/>
    <w:multiLevelType w:val="multilevel"/>
    <w:tmpl w:val="CB82B7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EE31114"/>
    <w:multiLevelType w:val="hybridMultilevel"/>
    <w:tmpl w:val="8196E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D2"/>
    <w:rsid w:val="000070C3"/>
    <w:rsid w:val="00015EB8"/>
    <w:rsid w:val="000213C4"/>
    <w:rsid w:val="00021576"/>
    <w:rsid w:val="000239E9"/>
    <w:rsid w:val="00034744"/>
    <w:rsid w:val="00036EE6"/>
    <w:rsid w:val="0005358F"/>
    <w:rsid w:val="00071117"/>
    <w:rsid w:val="00082071"/>
    <w:rsid w:val="0008331F"/>
    <w:rsid w:val="00083719"/>
    <w:rsid w:val="000853EE"/>
    <w:rsid w:val="000B1F5D"/>
    <w:rsid w:val="000D3546"/>
    <w:rsid w:val="000E71A1"/>
    <w:rsid w:val="0010272B"/>
    <w:rsid w:val="001039CC"/>
    <w:rsid w:val="001050FB"/>
    <w:rsid w:val="00106767"/>
    <w:rsid w:val="00114777"/>
    <w:rsid w:val="001163F2"/>
    <w:rsid w:val="00123C37"/>
    <w:rsid w:val="001242F4"/>
    <w:rsid w:val="001304B0"/>
    <w:rsid w:val="001327F6"/>
    <w:rsid w:val="0014700C"/>
    <w:rsid w:val="0015546A"/>
    <w:rsid w:val="00174AEF"/>
    <w:rsid w:val="00177831"/>
    <w:rsid w:val="00183BC4"/>
    <w:rsid w:val="00183FC6"/>
    <w:rsid w:val="00194338"/>
    <w:rsid w:val="001E5569"/>
    <w:rsid w:val="00210B36"/>
    <w:rsid w:val="0021434A"/>
    <w:rsid w:val="0021613F"/>
    <w:rsid w:val="00224BCF"/>
    <w:rsid w:val="002C6266"/>
    <w:rsid w:val="00300605"/>
    <w:rsid w:val="00310745"/>
    <w:rsid w:val="0032186C"/>
    <w:rsid w:val="00325762"/>
    <w:rsid w:val="00334153"/>
    <w:rsid w:val="00353847"/>
    <w:rsid w:val="00354196"/>
    <w:rsid w:val="00363011"/>
    <w:rsid w:val="003640B4"/>
    <w:rsid w:val="00364608"/>
    <w:rsid w:val="00364F21"/>
    <w:rsid w:val="003651EA"/>
    <w:rsid w:val="0038281D"/>
    <w:rsid w:val="00387598"/>
    <w:rsid w:val="003C1D76"/>
    <w:rsid w:val="003D1717"/>
    <w:rsid w:val="00400923"/>
    <w:rsid w:val="004019A1"/>
    <w:rsid w:val="00403DA5"/>
    <w:rsid w:val="00410091"/>
    <w:rsid w:val="0041447B"/>
    <w:rsid w:val="0044158B"/>
    <w:rsid w:val="0044686A"/>
    <w:rsid w:val="00451C72"/>
    <w:rsid w:val="00460AF6"/>
    <w:rsid w:val="00470C91"/>
    <w:rsid w:val="00474D87"/>
    <w:rsid w:val="0048330D"/>
    <w:rsid w:val="00494B29"/>
    <w:rsid w:val="004A5C51"/>
    <w:rsid w:val="004B2C58"/>
    <w:rsid w:val="004C2BD7"/>
    <w:rsid w:val="004C2E5A"/>
    <w:rsid w:val="004C6F2C"/>
    <w:rsid w:val="004E5E33"/>
    <w:rsid w:val="004F7519"/>
    <w:rsid w:val="00544920"/>
    <w:rsid w:val="00545C5F"/>
    <w:rsid w:val="00552E9C"/>
    <w:rsid w:val="00570169"/>
    <w:rsid w:val="00572F1F"/>
    <w:rsid w:val="00585B73"/>
    <w:rsid w:val="005B0578"/>
    <w:rsid w:val="005B18BB"/>
    <w:rsid w:val="005C634C"/>
    <w:rsid w:val="005D5E66"/>
    <w:rsid w:val="005E1516"/>
    <w:rsid w:val="005E6B81"/>
    <w:rsid w:val="00605AD3"/>
    <w:rsid w:val="00624D7F"/>
    <w:rsid w:val="00630143"/>
    <w:rsid w:val="006321CD"/>
    <w:rsid w:val="00637E66"/>
    <w:rsid w:val="00640B1C"/>
    <w:rsid w:val="00650304"/>
    <w:rsid w:val="00650916"/>
    <w:rsid w:val="00666F2E"/>
    <w:rsid w:val="006A1355"/>
    <w:rsid w:val="006C1403"/>
    <w:rsid w:val="006E4E66"/>
    <w:rsid w:val="006F2298"/>
    <w:rsid w:val="00717F27"/>
    <w:rsid w:val="00722099"/>
    <w:rsid w:val="00734084"/>
    <w:rsid w:val="007425DC"/>
    <w:rsid w:val="007776F3"/>
    <w:rsid w:val="0078393E"/>
    <w:rsid w:val="007944BB"/>
    <w:rsid w:val="00797E10"/>
    <w:rsid w:val="007A32E7"/>
    <w:rsid w:val="007B5B89"/>
    <w:rsid w:val="007C1AF7"/>
    <w:rsid w:val="007F0F15"/>
    <w:rsid w:val="00806FCF"/>
    <w:rsid w:val="00831D3F"/>
    <w:rsid w:val="00853027"/>
    <w:rsid w:val="00854C0D"/>
    <w:rsid w:val="00877976"/>
    <w:rsid w:val="00892E2D"/>
    <w:rsid w:val="00895EAD"/>
    <w:rsid w:val="008A3EDD"/>
    <w:rsid w:val="008B7E9A"/>
    <w:rsid w:val="008D129A"/>
    <w:rsid w:val="008D283A"/>
    <w:rsid w:val="008D4AB0"/>
    <w:rsid w:val="008E590D"/>
    <w:rsid w:val="008E591C"/>
    <w:rsid w:val="008F3182"/>
    <w:rsid w:val="009141C0"/>
    <w:rsid w:val="009438C5"/>
    <w:rsid w:val="00943C33"/>
    <w:rsid w:val="009745FF"/>
    <w:rsid w:val="009746A7"/>
    <w:rsid w:val="00975481"/>
    <w:rsid w:val="0098165C"/>
    <w:rsid w:val="0098728B"/>
    <w:rsid w:val="009A41F7"/>
    <w:rsid w:val="009C0B14"/>
    <w:rsid w:val="009C23F1"/>
    <w:rsid w:val="009D0914"/>
    <w:rsid w:val="009D16D3"/>
    <w:rsid w:val="00A01981"/>
    <w:rsid w:val="00A361DF"/>
    <w:rsid w:val="00A71EBC"/>
    <w:rsid w:val="00A7203A"/>
    <w:rsid w:val="00AA24F1"/>
    <w:rsid w:val="00AB6FC0"/>
    <w:rsid w:val="00AC04D1"/>
    <w:rsid w:val="00AC1EBF"/>
    <w:rsid w:val="00AC249E"/>
    <w:rsid w:val="00AD5A29"/>
    <w:rsid w:val="00AF56C4"/>
    <w:rsid w:val="00B057C3"/>
    <w:rsid w:val="00B15E13"/>
    <w:rsid w:val="00B37DD9"/>
    <w:rsid w:val="00B61C1E"/>
    <w:rsid w:val="00B831E0"/>
    <w:rsid w:val="00B94CD3"/>
    <w:rsid w:val="00BA2816"/>
    <w:rsid w:val="00BA5C3E"/>
    <w:rsid w:val="00BD2305"/>
    <w:rsid w:val="00BD4E6A"/>
    <w:rsid w:val="00BD5A32"/>
    <w:rsid w:val="00BE7E4D"/>
    <w:rsid w:val="00C0688F"/>
    <w:rsid w:val="00C14CA9"/>
    <w:rsid w:val="00C36C6E"/>
    <w:rsid w:val="00C4194E"/>
    <w:rsid w:val="00C42271"/>
    <w:rsid w:val="00C5730E"/>
    <w:rsid w:val="00C60AB2"/>
    <w:rsid w:val="00C7134C"/>
    <w:rsid w:val="00C74D7E"/>
    <w:rsid w:val="00C8783F"/>
    <w:rsid w:val="00C91A64"/>
    <w:rsid w:val="00CA4A82"/>
    <w:rsid w:val="00CC0F9D"/>
    <w:rsid w:val="00CD3C8D"/>
    <w:rsid w:val="00CE7C61"/>
    <w:rsid w:val="00D504D2"/>
    <w:rsid w:val="00D53FA0"/>
    <w:rsid w:val="00D80815"/>
    <w:rsid w:val="00D81574"/>
    <w:rsid w:val="00D82756"/>
    <w:rsid w:val="00DA366E"/>
    <w:rsid w:val="00DB5ECB"/>
    <w:rsid w:val="00DB69FE"/>
    <w:rsid w:val="00DE0503"/>
    <w:rsid w:val="00DE27C7"/>
    <w:rsid w:val="00DF7C9D"/>
    <w:rsid w:val="00E022C8"/>
    <w:rsid w:val="00E07151"/>
    <w:rsid w:val="00E169E7"/>
    <w:rsid w:val="00E342AA"/>
    <w:rsid w:val="00E347B2"/>
    <w:rsid w:val="00E4060C"/>
    <w:rsid w:val="00E76E61"/>
    <w:rsid w:val="00E772D9"/>
    <w:rsid w:val="00E827BC"/>
    <w:rsid w:val="00E85D88"/>
    <w:rsid w:val="00E85F57"/>
    <w:rsid w:val="00E93123"/>
    <w:rsid w:val="00E97FE8"/>
    <w:rsid w:val="00EA1E0B"/>
    <w:rsid w:val="00EB7BEA"/>
    <w:rsid w:val="00EC23DD"/>
    <w:rsid w:val="00ED74AB"/>
    <w:rsid w:val="00F22112"/>
    <w:rsid w:val="00F255A0"/>
    <w:rsid w:val="00F34F24"/>
    <w:rsid w:val="00F359AD"/>
    <w:rsid w:val="00F43EFB"/>
    <w:rsid w:val="00F67333"/>
    <w:rsid w:val="00FA0983"/>
    <w:rsid w:val="00FC0587"/>
    <w:rsid w:val="00FD1665"/>
    <w:rsid w:val="00FD3F7D"/>
    <w:rsid w:val="00FF60D3"/>
    <w:rsid w:val="00FF7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41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37E6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630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6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13F"/>
  </w:style>
  <w:style w:type="paragraph" w:styleId="Rodap">
    <w:name w:val="footer"/>
    <w:basedOn w:val="Normal"/>
    <w:link w:val="RodapChar"/>
    <w:uiPriority w:val="99"/>
    <w:unhideWhenUsed/>
    <w:rsid w:val="00216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13F"/>
  </w:style>
  <w:style w:type="paragraph" w:styleId="NormalWeb">
    <w:name w:val="Normal (Web)"/>
    <w:basedOn w:val="Normal"/>
    <w:uiPriority w:val="99"/>
    <w:semiHidden/>
    <w:unhideWhenUsed/>
    <w:rsid w:val="00C3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C36C6E"/>
  </w:style>
  <w:style w:type="character" w:styleId="Forte">
    <w:name w:val="Strong"/>
    <w:basedOn w:val="Fontepargpadro"/>
    <w:uiPriority w:val="22"/>
    <w:qFormat/>
    <w:rsid w:val="00C36C6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C6E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FF7F04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41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41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37E6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630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6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13F"/>
  </w:style>
  <w:style w:type="paragraph" w:styleId="Rodap">
    <w:name w:val="footer"/>
    <w:basedOn w:val="Normal"/>
    <w:link w:val="RodapChar"/>
    <w:uiPriority w:val="99"/>
    <w:unhideWhenUsed/>
    <w:rsid w:val="00216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13F"/>
  </w:style>
  <w:style w:type="paragraph" w:styleId="NormalWeb">
    <w:name w:val="Normal (Web)"/>
    <w:basedOn w:val="Normal"/>
    <w:uiPriority w:val="99"/>
    <w:semiHidden/>
    <w:unhideWhenUsed/>
    <w:rsid w:val="00C3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C36C6E"/>
  </w:style>
  <w:style w:type="character" w:styleId="Forte">
    <w:name w:val="Strong"/>
    <w:basedOn w:val="Fontepargpadro"/>
    <w:uiPriority w:val="22"/>
    <w:qFormat/>
    <w:rsid w:val="00C36C6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C6E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FF7F04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41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igai.com.br/2013/12/tendencias-para-o-e-commerce-em-2014/" TargetMode="External"/><Relationship Id="rId18" Type="http://schemas.openxmlformats.org/officeDocument/2006/relationships/hyperlink" Target="http://www.ufrgs.br/gianti/files/artigos/2003/2003_127_CLADEA.pdf%2017/05/1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astelobranco.br/sistema/novoenfoque/webroot/files/13/artigos/13_SaintClair_ProfRuiz_VF.pdf%2017/05/14" TargetMode="External"/><Relationship Id="rId17" Type="http://schemas.openxmlformats.org/officeDocument/2006/relationships/hyperlink" Target="http://www.shapeweb.com.br/blog/comercio-eletronico-brasil-2014-dicas-tendencias-previso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xame.abril.com.br/topicos/comercio-eletronico%2016/05/1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lassificados.folha.uol.com.br/negocios/1202679-veja-as-principais-tendencias-do-comercio-eletronico-em-2013.shtml%2018/05/1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bah.com.br/content/ABAAABJ38AH/tcc-sobre-comercio-eletronico?part=3" TargetMode="External"/><Relationship Id="rId10" Type="http://schemas.openxmlformats.org/officeDocument/2006/relationships/hyperlink" Target="http://www.consulting.com.br/edsonalmeidajunior/admin/downloads/comercioeletronico.pdf%2018/05/14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www.egov.ufsc.br/portal/sites/default/files/comercio_eletronico_evolui_e_consolida-se.pdf%2017/05/1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2A257-C36D-42FE-98B2-2A632772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3378</Words>
  <Characters>18242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Rogerio</cp:lastModifiedBy>
  <cp:revision>6</cp:revision>
  <dcterms:created xsi:type="dcterms:W3CDTF">2014-05-20T21:00:00Z</dcterms:created>
  <dcterms:modified xsi:type="dcterms:W3CDTF">2015-07-08T20:54:00Z</dcterms:modified>
</cp:coreProperties>
</file>