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D27" w:rsidRDefault="00652113" w:rsidP="003116D0">
      <w:pPr>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ABORDAGEM PSICOLÓGICA</w:t>
      </w:r>
      <w:r w:rsidR="00891B51">
        <w:rPr>
          <w:rFonts w:ascii="Times New Roman" w:eastAsia="Times New Roman" w:hAnsi="Times New Roman" w:cs="Times New Roman"/>
          <w:sz w:val="24"/>
          <w:szCs w:val="24"/>
          <w:lang w:eastAsia="pt-BR"/>
        </w:rPr>
        <w:t xml:space="preserve"> DO MENOR INFRATOR</w:t>
      </w:r>
    </w:p>
    <w:p w:rsidR="00A26E28" w:rsidRDefault="002079BE"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 xml:space="preserve">A </w:t>
      </w:r>
      <w:r w:rsidR="005E219D" w:rsidRPr="001B7097">
        <w:rPr>
          <w:rFonts w:ascii="Times New Roman" w:eastAsia="Times New Roman" w:hAnsi="Times New Roman" w:cs="Times New Roman"/>
          <w:sz w:val="24"/>
          <w:szCs w:val="24"/>
          <w:lang w:eastAsia="pt-BR"/>
        </w:rPr>
        <w:t>delinquência</w:t>
      </w:r>
      <w:r w:rsidRPr="001B7097">
        <w:rPr>
          <w:rFonts w:ascii="Times New Roman" w:eastAsia="Times New Roman" w:hAnsi="Times New Roman" w:cs="Times New Roman"/>
          <w:sz w:val="24"/>
          <w:szCs w:val="24"/>
          <w:lang w:eastAsia="pt-BR"/>
        </w:rPr>
        <w:t xml:space="preserve"> juvenil tem sido considerada como um transtorno psicossocial, do desenvolvimento, que deve ser entendido pela sua complexidade, já que a sua manifestação ocorre a partir de variáveis biológicas, comportamentais e cognitivas do indivíduo; e contextuais, como características familiares, sociais e experiências de vida negativas (Rutter, </w:t>
      </w:r>
      <w:r w:rsidR="00842BEB">
        <w:rPr>
          <w:rFonts w:ascii="Times New Roman" w:eastAsia="Times New Roman" w:hAnsi="Times New Roman" w:cs="Times New Roman"/>
          <w:sz w:val="24"/>
          <w:szCs w:val="24"/>
          <w:lang w:eastAsia="pt-BR"/>
        </w:rPr>
        <w:t>2000</w:t>
      </w:r>
      <w:r w:rsidRPr="001B7097">
        <w:rPr>
          <w:rFonts w:ascii="Times New Roman" w:eastAsia="Times New Roman" w:hAnsi="Times New Roman" w:cs="Times New Roman"/>
          <w:sz w:val="24"/>
          <w:szCs w:val="24"/>
          <w:lang w:eastAsia="pt-BR"/>
        </w:rPr>
        <w:t>; Scaramella, Conger, Spoth &amp; Simons, 2002).</w:t>
      </w:r>
      <w:r w:rsidR="00A26E28">
        <w:rPr>
          <w:rFonts w:ascii="Times New Roman" w:eastAsia="Times New Roman" w:hAnsi="Times New Roman" w:cs="Times New Roman"/>
          <w:sz w:val="24"/>
          <w:szCs w:val="24"/>
          <w:lang w:eastAsia="pt-BR"/>
        </w:rPr>
        <w:t xml:space="preserve"> </w:t>
      </w:r>
      <w:r w:rsidR="005E219D" w:rsidRPr="00A44539">
        <w:rPr>
          <w:rFonts w:ascii="Times New Roman" w:eastAsia="Times New Roman" w:hAnsi="Times New Roman" w:cs="Times New Roman"/>
          <w:sz w:val="24"/>
          <w:szCs w:val="24"/>
          <w:lang w:eastAsia="pt-BR"/>
        </w:rPr>
        <w:t>Compreender as motivações que arrastam os jovens para a criminalidade parece ser um dos desafios mais urgentes para a superação da situação na qual eles se encontram</w:t>
      </w:r>
      <w:r w:rsidR="00A26E28">
        <w:rPr>
          <w:rFonts w:ascii="Times New Roman" w:eastAsia="Times New Roman" w:hAnsi="Times New Roman" w:cs="Times New Roman"/>
          <w:sz w:val="24"/>
          <w:szCs w:val="24"/>
          <w:lang w:eastAsia="pt-BR"/>
        </w:rPr>
        <w:t>.</w:t>
      </w:r>
    </w:p>
    <w:p w:rsidR="006D00E6" w:rsidRDefault="005E219D" w:rsidP="003116D0">
      <w:pPr>
        <w:spacing w:after="0" w:line="360" w:lineRule="auto"/>
        <w:ind w:firstLine="851"/>
        <w:jc w:val="both"/>
        <w:rPr>
          <w:rFonts w:ascii="Times New Roman" w:eastAsia="Times New Roman" w:hAnsi="Times New Roman" w:cs="Times New Roman"/>
          <w:sz w:val="24"/>
          <w:szCs w:val="24"/>
          <w:lang w:eastAsia="pt-BR"/>
        </w:rPr>
      </w:pPr>
      <w:r w:rsidRPr="00A44539">
        <w:rPr>
          <w:rFonts w:ascii="Times New Roman" w:eastAsia="Times New Roman" w:hAnsi="Times New Roman" w:cs="Times New Roman"/>
          <w:sz w:val="24"/>
          <w:szCs w:val="24"/>
          <w:lang w:eastAsia="pt-BR"/>
        </w:rPr>
        <w:t xml:space="preserve"> </w:t>
      </w:r>
      <w:r w:rsidR="001D7284" w:rsidRPr="001B7097">
        <w:rPr>
          <w:rFonts w:ascii="Times New Roman" w:eastAsia="Times New Roman" w:hAnsi="Times New Roman" w:cs="Times New Roman"/>
          <w:sz w:val="24"/>
          <w:szCs w:val="24"/>
          <w:lang w:eastAsia="pt-BR"/>
        </w:rPr>
        <w:t xml:space="preserve">As infrações podem surgir como estratégias de organizar a desordem interior, vivida com medo. Este perigo interno é projetado em objetos externos precisos: </w:t>
      </w:r>
      <w:r w:rsidR="00D67305">
        <w:rPr>
          <w:rFonts w:ascii="Times New Roman" w:eastAsia="Times New Roman" w:hAnsi="Times New Roman" w:cs="Times New Roman"/>
          <w:sz w:val="24"/>
          <w:szCs w:val="24"/>
          <w:lang w:eastAsia="pt-BR"/>
        </w:rPr>
        <w:t>os pais, os professores, os poli</w:t>
      </w:r>
      <w:r w:rsidR="001D7284" w:rsidRPr="001B7097">
        <w:rPr>
          <w:rFonts w:ascii="Times New Roman" w:eastAsia="Times New Roman" w:hAnsi="Times New Roman" w:cs="Times New Roman"/>
          <w:sz w:val="24"/>
          <w:szCs w:val="24"/>
          <w:lang w:eastAsia="pt-BR"/>
        </w:rPr>
        <w:t xml:space="preserve">cias, ou outros representantes da autoridade. É na realidade </w:t>
      </w:r>
      <w:r>
        <w:rPr>
          <w:rFonts w:ascii="Times New Roman" w:eastAsia="Times New Roman" w:hAnsi="Times New Roman" w:cs="Times New Roman"/>
          <w:sz w:val="24"/>
          <w:szCs w:val="24"/>
          <w:lang w:eastAsia="pt-BR"/>
        </w:rPr>
        <w:t>um momento de metamorfose intra</w:t>
      </w:r>
      <w:r w:rsidR="001D7284" w:rsidRPr="001B7097">
        <w:rPr>
          <w:rFonts w:ascii="Times New Roman" w:eastAsia="Times New Roman" w:hAnsi="Times New Roman" w:cs="Times New Roman"/>
          <w:sz w:val="24"/>
          <w:szCs w:val="24"/>
          <w:lang w:eastAsia="pt-BR"/>
        </w:rPr>
        <w:t xml:space="preserve">psíquica em que se dá a negociação de novos laços com os objetos da infância e o estabelecimento de ligações a novos objetos, e que segundo Heinze, Toro e Urberg (2004), pode terminar em "desvio". </w:t>
      </w:r>
    </w:p>
    <w:p w:rsidR="004D1AAE" w:rsidRPr="001B7097" w:rsidRDefault="004D1AAE"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Se por outro lado, considerarmos a d</w:t>
      </w:r>
      <w:r w:rsidR="0091148E">
        <w:rPr>
          <w:rFonts w:ascii="Times New Roman" w:eastAsia="Times New Roman" w:hAnsi="Times New Roman" w:cs="Times New Roman"/>
          <w:sz w:val="24"/>
          <w:szCs w:val="24"/>
          <w:lang w:eastAsia="pt-BR"/>
        </w:rPr>
        <w:t>elinqu</w:t>
      </w:r>
      <w:r w:rsidRPr="001B7097">
        <w:rPr>
          <w:rFonts w:ascii="Times New Roman" w:eastAsia="Times New Roman" w:hAnsi="Times New Roman" w:cs="Times New Roman"/>
          <w:sz w:val="24"/>
          <w:szCs w:val="24"/>
          <w:lang w:eastAsia="pt-BR"/>
        </w:rPr>
        <w:t>ência como sintoma de patologia (em que a personalidade está perturbada e há perigo para a sociedade), mais do que estigmatizar importa, muitas vezes, assumi-la como estratégia de socialização em que o jovem é muitas vezes vítima da constelação familiar, do sis</w:t>
      </w:r>
      <w:r w:rsidR="00D67305">
        <w:rPr>
          <w:rFonts w:ascii="Times New Roman" w:eastAsia="Times New Roman" w:hAnsi="Times New Roman" w:cs="Times New Roman"/>
          <w:sz w:val="24"/>
          <w:szCs w:val="24"/>
          <w:lang w:eastAsia="pt-BR"/>
        </w:rPr>
        <w:t xml:space="preserve">tema escolar, da situação sociocultural </w:t>
      </w:r>
      <w:r w:rsidRPr="001B7097">
        <w:rPr>
          <w:rFonts w:ascii="Times New Roman" w:eastAsia="Times New Roman" w:hAnsi="Times New Roman" w:cs="Times New Roman"/>
          <w:sz w:val="24"/>
          <w:szCs w:val="24"/>
          <w:lang w:eastAsia="pt-BR"/>
        </w:rPr>
        <w:t xml:space="preserve"> e de um universo subtilmente repressivo. É por isso </w:t>
      </w:r>
      <w:r w:rsidR="00D67305">
        <w:rPr>
          <w:rFonts w:ascii="Times New Roman" w:eastAsia="Times New Roman" w:hAnsi="Times New Roman" w:cs="Times New Roman"/>
          <w:sz w:val="24"/>
          <w:szCs w:val="24"/>
          <w:lang w:eastAsia="pt-BR"/>
        </w:rPr>
        <w:t xml:space="preserve">que é necessário </w:t>
      </w:r>
      <w:r w:rsidRPr="001B7097">
        <w:rPr>
          <w:rFonts w:ascii="Times New Roman" w:eastAsia="Times New Roman" w:hAnsi="Times New Roman" w:cs="Times New Roman"/>
          <w:sz w:val="24"/>
          <w:szCs w:val="24"/>
          <w:lang w:eastAsia="pt-BR"/>
        </w:rPr>
        <w:t xml:space="preserve">relativizar e contextualizar os comportamentos evitando </w:t>
      </w:r>
      <w:r w:rsidR="00D67305">
        <w:rPr>
          <w:rFonts w:ascii="Times New Roman" w:eastAsia="Times New Roman" w:hAnsi="Times New Roman" w:cs="Times New Roman"/>
          <w:sz w:val="24"/>
          <w:szCs w:val="24"/>
          <w:lang w:eastAsia="pt-BR"/>
        </w:rPr>
        <w:t xml:space="preserve">a </w:t>
      </w:r>
      <w:r w:rsidRPr="001B7097">
        <w:rPr>
          <w:rFonts w:ascii="Times New Roman" w:eastAsia="Times New Roman" w:hAnsi="Times New Roman" w:cs="Times New Roman"/>
          <w:sz w:val="24"/>
          <w:szCs w:val="24"/>
          <w:lang w:eastAsia="pt-BR"/>
        </w:rPr>
        <w:t>estigmatização dos jovens, numa tentativa de compreender a sua verdadeira gênese, segundo a lógica interna do transgressor. A análise da intensidade, da persistência e da</w:t>
      </w:r>
      <w:r w:rsidR="004007C3">
        <w:rPr>
          <w:rFonts w:ascii="Times New Roman" w:eastAsia="Times New Roman" w:hAnsi="Times New Roman" w:cs="Times New Roman"/>
          <w:sz w:val="24"/>
          <w:szCs w:val="24"/>
          <w:lang w:eastAsia="pt-BR"/>
        </w:rPr>
        <w:t xml:space="preserve"> rigidez destas condutas poderá</w:t>
      </w:r>
      <w:r w:rsidRPr="001B7097">
        <w:rPr>
          <w:rFonts w:ascii="Times New Roman" w:eastAsia="Times New Roman" w:hAnsi="Times New Roman" w:cs="Times New Roman"/>
          <w:sz w:val="24"/>
          <w:szCs w:val="24"/>
          <w:lang w:eastAsia="pt-BR"/>
        </w:rPr>
        <w:t xml:space="preserve"> então conduzir ao estabelecimento de um diagnóstico conclusivo. Só assim será possível a distinção entre comportamento adaptativo e o comportamento desajustado psicológica e socialmente, quer tenha caráter temporário ou permanente.</w:t>
      </w:r>
    </w:p>
    <w:p w:rsidR="001D7284" w:rsidRDefault="00D67305" w:rsidP="003116D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 dos  fatores que interferem diretamente no desenvolvimento psicológico da criança e do adolescente é a maneira que ele é educado no ambiente familiar. </w:t>
      </w:r>
      <w:r w:rsidR="005F561B" w:rsidRPr="005F561B">
        <w:rPr>
          <w:rFonts w:ascii="Times New Roman" w:hAnsi="Times New Roman" w:cs="Times New Roman"/>
          <w:sz w:val="24"/>
          <w:szCs w:val="24"/>
        </w:rPr>
        <w:t>A punição é um ingrediente comum entre as técnicas de educação e objetiva reduzir a frequência de um determinado comportamento. No entanto, a longo prazo, a punição funciona com desvantagem tanto para o indivíduo punido quanto para o agente punidor (Skinner, 1953).</w:t>
      </w:r>
      <w:r w:rsidR="005F561B">
        <w:rPr>
          <w:rFonts w:ascii="Times New Roman" w:hAnsi="Times New Roman" w:cs="Times New Roman"/>
          <w:sz w:val="24"/>
          <w:szCs w:val="24"/>
        </w:rPr>
        <w:t xml:space="preserve"> A punição gera emoções, incluindo predisposições para fugir e retrucar, e ansiedades perturbadoras; tais emoções podem inibir certos comportamentos no indivíduo, além de impedirem que esse avalie as situações e os motivos pelos quais está sendo punido, ou seja, a criança, por exemplo, pode não conseguir</w:t>
      </w:r>
      <w:r w:rsidR="00C12FA8">
        <w:rPr>
          <w:rFonts w:ascii="Times New Roman" w:hAnsi="Times New Roman" w:cs="Times New Roman"/>
          <w:sz w:val="24"/>
          <w:szCs w:val="24"/>
        </w:rPr>
        <w:t xml:space="preserve"> relacionar o seu comportamento com a punição que está sofrendo. Em alguns casos, a reação dos pais, ao punirem os filhos, estimula comportamentos que eles desejavam coibir.</w:t>
      </w:r>
    </w:p>
    <w:p w:rsidR="00D67305" w:rsidRDefault="00C12FA8" w:rsidP="003116D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privação de afeto é outra estratégia utilizada e considerada um</w:t>
      </w:r>
      <w:r w:rsidR="00D67305">
        <w:rPr>
          <w:rFonts w:ascii="Times New Roman" w:hAnsi="Times New Roman" w:cs="Times New Roman"/>
          <w:sz w:val="24"/>
          <w:szCs w:val="24"/>
        </w:rPr>
        <w:t>a</w:t>
      </w:r>
      <w:r>
        <w:rPr>
          <w:rFonts w:ascii="Times New Roman" w:hAnsi="Times New Roman" w:cs="Times New Roman"/>
          <w:sz w:val="24"/>
          <w:szCs w:val="24"/>
        </w:rPr>
        <w:t xml:space="preserve"> técnica coercitiva. Ela significa uma ameaça ao rompimento de um laço emocional entre os pais e a criança, gerando insegurança e ansiedade. Esta é uma forma psicológica de punição e pode ser expressa </w:t>
      </w:r>
      <w:r w:rsidR="00732945">
        <w:rPr>
          <w:rFonts w:ascii="Times New Roman" w:hAnsi="Times New Roman" w:cs="Times New Roman"/>
          <w:sz w:val="24"/>
          <w:szCs w:val="24"/>
        </w:rPr>
        <w:t>em um modo de desaprovação, indiferença, isolamento da criança, privação condicionada de amor (“eu não gosto de você, porque faz isso) ou uma ameaça de perda permanente de amor (Grusec &amp; Lytton, 1988). Embora possa controlar o comportamento de crianças e adolescentes em muitas situações, a privação de afeto produz efeitos emocionais e psicológicos que podem comprometer o desenvolvimento</w:t>
      </w:r>
      <w:r w:rsidR="00732945" w:rsidRPr="00732945">
        <w:rPr>
          <w:rFonts w:ascii="Times New Roman" w:hAnsi="Times New Roman" w:cs="Times New Roman"/>
          <w:sz w:val="24"/>
          <w:szCs w:val="24"/>
        </w:rPr>
        <w:t xml:space="preserve"> </w:t>
      </w:r>
      <w:r w:rsidR="00732945">
        <w:rPr>
          <w:rFonts w:ascii="Times New Roman" w:hAnsi="Times New Roman" w:cs="Times New Roman"/>
          <w:sz w:val="24"/>
          <w:szCs w:val="24"/>
        </w:rPr>
        <w:t>do indivíduo, gerando insegurança e ansiedade, além de enfraquecer a relação afetiva entre pais e filhos.</w:t>
      </w:r>
    </w:p>
    <w:p w:rsidR="00DF517A" w:rsidRPr="001B7097" w:rsidRDefault="00D67305" w:rsidP="003116D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Existe, todavia, diferença entre o </w:t>
      </w:r>
      <w:r w:rsidR="00DF517A">
        <w:rPr>
          <w:rFonts w:ascii="Times New Roman" w:eastAsia="Times New Roman" w:hAnsi="Times New Roman" w:cs="Times New Roman"/>
          <w:sz w:val="24"/>
          <w:szCs w:val="24"/>
          <w:lang w:eastAsia="pt-BR"/>
        </w:rPr>
        <w:t>comportamento antis</w:t>
      </w:r>
      <w:r w:rsidR="00DF517A" w:rsidRPr="001B7097">
        <w:rPr>
          <w:rFonts w:ascii="Times New Roman" w:eastAsia="Times New Roman" w:hAnsi="Times New Roman" w:cs="Times New Roman"/>
          <w:sz w:val="24"/>
          <w:szCs w:val="24"/>
          <w:lang w:eastAsia="pt-BR"/>
        </w:rPr>
        <w:t>social</w:t>
      </w:r>
      <w:r w:rsidR="00DF517A">
        <w:rPr>
          <w:rFonts w:ascii="Times New Roman" w:eastAsia="Times New Roman" w:hAnsi="Times New Roman" w:cs="Times New Roman"/>
          <w:sz w:val="24"/>
          <w:szCs w:val="24"/>
          <w:lang w:eastAsia="pt-BR"/>
        </w:rPr>
        <w:t xml:space="preserve"> </w:t>
      </w:r>
      <w:r w:rsidR="005E219D">
        <w:rPr>
          <w:rFonts w:ascii="Times New Roman" w:eastAsia="Times New Roman" w:hAnsi="Times New Roman" w:cs="Times New Roman"/>
          <w:sz w:val="24"/>
          <w:szCs w:val="24"/>
          <w:lang w:eastAsia="pt-BR"/>
        </w:rPr>
        <w:t>(</w:t>
      </w:r>
      <w:r w:rsidR="005E219D" w:rsidRPr="00A44539">
        <w:rPr>
          <w:rFonts w:ascii="Times New Roman" w:eastAsia="Times New Roman" w:hAnsi="Times New Roman" w:cs="Times New Roman"/>
          <w:sz w:val="24"/>
          <w:szCs w:val="24"/>
          <w:lang w:eastAsia="pt-BR"/>
        </w:rPr>
        <w:t>comportamento do</w:t>
      </w:r>
      <w:r w:rsidR="00EC20E5">
        <w:rPr>
          <w:rFonts w:ascii="Times New Roman" w:eastAsia="Times New Roman" w:hAnsi="Times New Roman" w:cs="Times New Roman"/>
          <w:sz w:val="24"/>
          <w:szCs w:val="24"/>
          <w:lang w:eastAsia="pt-BR"/>
        </w:rPr>
        <w:t xml:space="preserve"> adolescente em conflito com a l</w:t>
      </w:r>
      <w:r w:rsidR="005E219D" w:rsidRPr="00A44539">
        <w:rPr>
          <w:rFonts w:ascii="Times New Roman" w:eastAsia="Times New Roman" w:hAnsi="Times New Roman" w:cs="Times New Roman"/>
          <w:sz w:val="24"/>
          <w:szCs w:val="24"/>
          <w:lang w:eastAsia="pt-BR"/>
        </w:rPr>
        <w:t>ei</w:t>
      </w:r>
      <w:r w:rsidR="005E219D">
        <w:rPr>
          <w:rFonts w:ascii="Times New Roman" w:eastAsia="Times New Roman" w:hAnsi="Times New Roman" w:cs="Times New Roman"/>
          <w:sz w:val="24"/>
          <w:szCs w:val="24"/>
          <w:lang w:eastAsia="pt-BR"/>
        </w:rPr>
        <w:t>)</w:t>
      </w:r>
      <w:r w:rsidR="00EC20E5">
        <w:rPr>
          <w:rFonts w:ascii="Times New Roman" w:eastAsia="Times New Roman" w:hAnsi="Times New Roman" w:cs="Times New Roman"/>
          <w:sz w:val="24"/>
          <w:szCs w:val="24"/>
          <w:lang w:eastAsia="pt-BR"/>
        </w:rPr>
        <w:t xml:space="preserve">  e as doenças relacionadas ao transtorno da personalidade, pois estas apresentam </w:t>
      </w:r>
      <w:r w:rsidR="00DF517A" w:rsidRPr="001B7097">
        <w:rPr>
          <w:rFonts w:ascii="Times New Roman" w:eastAsia="Times New Roman" w:hAnsi="Times New Roman" w:cs="Times New Roman"/>
          <w:sz w:val="24"/>
          <w:szCs w:val="24"/>
          <w:lang w:eastAsia="pt-BR"/>
        </w:rPr>
        <w:t>características t</w:t>
      </w:r>
      <w:r w:rsidR="00EC20E5">
        <w:rPr>
          <w:rFonts w:ascii="Times New Roman" w:eastAsia="Times New Roman" w:hAnsi="Times New Roman" w:cs="Times New Roman"/>
          <w:sz w:val="24"/>
          <w:szCs w:val="24"/>
          <w:lang w:eastAsia="pt-BR"/>
        </w:rPr>
        <w:t>ípicas de transtorno narcisista</w:t>
      </w:r>
      <w:r w:rsidR="00DF517A" w:rsidRPr="001B7097">
        <w:rPr>
          <w:rFonts w:ascii="Times New Roman" w:eastAsia="Times New Roman" w:hAnsi="Times New Roman" w:cs="Times New Roman"/>
          <w:sz w:val="24"/>
          <w:szCs w:val="24"/>
          <w:lang w:eastAsia="pt-BR"/>
        </w:rPr>
        <w:t>, acrescidas de patologia específica dos seus sistemas internalizados de moralidade. Na origem deste tipo de perturbações</w:t>
      </w:r>
      <w:r w:rsidR="00EC20E5">
        <w:rPr>
          <w:rFonts w:ascii="Times New Roman" w:eastAsia="Times New Roman" w:hAnsi="Times New Roman" w:cs="Times New Roman"/>
          <w:sz w:val="24"/>
          <w:szCs w:val="24"/>
          <w:lang w:eastAsia="pt-BR"/>
        </w:rPr>
        <w:t xml:space="preserve"> encontramos, segundo Heinze </w:t>
      </w:r>
      <w:r w:rsidR="00DF517A" w:rsidRPr="001B7097">
        <w:rPr>
          <w:rFonts w:ascii="Times New Roman" w:eastAsia="Times New Roman" w:hAnsi="Times New Roman" w:cs="Times New Roman"/>
          <w:sz w:val="24"/>
          <w:szCs w:val="24"/>
          <w:lang w:eastAsia="pt-BR"/>
        </w:rPr>
        <w:t xml:space="preserve">(2004), carências nas primeiras relações afetivas, corroboradas pelos estudos de Spitz (1991) e Bowlby (1990), </w:t>
      </w:r>
      <w:r w:rsidR="00EC20E5">
        <w:rPr>
          <w:rFonts w:ascii="Times New Roman" w:eastAsia="Times New Roman" w:hAnsi="Times New Roman" w:cs="Times New Roman"/>
          <w:sz w:val="24"/>
          <w:szCs w:val="24"/>
          <w:lang w:eastAsia="pt-BR"/>
        </w:rPr>
        <w:t>em que s</w:t>
      </w:r>
      <w:r w:rsidR="00DF517A" w:rsidRPr="001B7097">
        <w:rPr>
          <w:rFonts w:ascii="Times New Roman" w:eastAsia="Times New Roman" w:hAnsi="Times New Roman" w:cs="Times New Roman"/>
          <w:sz w:val="24"/>
          <w:szCs w:val="24"/>
          <w:lang w:eastAsia="pt-BR"/>
        </w:rPr>
        <w:t>e</w:t>
      </w:r>
      <w:r w:rsidR="00EC20E5">
        <w:rPr>
          <w:rFonts w:ascii="Times New Roman" w:eastAsia="Times New Roman" w:hAnsi="Times New Roman" w:cs="Times New Roman"/>
          <w:sz w:val="24"/>
          <w:szCs w:val="24"/>
          <w:lang w:eastAsia="pt-BR"/>
        </w:rPr>
        <w:t xml:space="preserve"> nota </w:t>
      </w:r>
      <w:r w:rsidR="00DF517A" w:rsidRPr="001B7097">
        <w:rPr>
          <w:rFonts w:ascii="Times New Roman" w:eastAsia="Times New Roman" w:hAnsi="Times New Roman" w:cs="Times New Roman"/>
          <w:sz w:val="24"/>
          <w:szCs w:val="24"/>
          <w:lang w:eastAsia="pt-BR"/>
        </w:rPr>
        <w:t xml:space="preserve"> o sentimento de forte desvalorização vai refletir-se em um </w:t>
      </w:r>
      <w:r w:rsidR="00573268">
        <w:rPr>
          <w:rFonts w:ascii="Times New Roman" w:eastAsia="Times New Roman" w:hAnsi="Times New Roman" w:cs="Times New Roman"/>
          <w:sz w:val="24"/>
          <w:szCs w:val="24"/>
          <w:lang w:eastAsia="pt-BR"/>
        </w:rPr>
        <w:t>“eu”</w:t>
      </w:r>
      <w:r w:rsidR="00DF517A" w:rsidRPr="001B7097">
        <w:rPr>
          <w:rFonts w:ascii="Times New Roman" w:eastAsia="Times New Roman" w:hAnsi="Times New Roman" w:cs="Times New Roman"/>
          <w:sz w:val="24"/>
          <w:szCs w:val="24"/>
          <w:lang w:eastAsia="pt-BR"/>
        </w:rPr>
        <w:t xml:space="preserve"> desvalorizado e em um ideal do </w:t>
      </w:r>
      <w:r w:rsidR="00573268">
        <w:rPr>
          <w:rFonts w:ascii="Times New Roman" w:eastAsia="Times New Roman" w:hAnsi="Times New Roman" w:cs="Times New Roman"/>
          <w:sz w:val="24"/>
          <w:szCs w:val="24"/>
          <w:lang w:eastAsia="pt-BR"/>
        </w:rPr>
        <w:t>“eu”</w:t>
      </w:r>
      <w:r w:rsidR="00DF517A" w:rsidRPr="001B7097">
        <w:rPr>
          <w:rFonts w:ascii="Times New Roman" w:eastAsia="Times New Roman" w:hAnsi="Times New Roman" w:cs="Times New Roman"/>
          <w:sz w:val="24"/>
          <w:szCs w:val="24"/>
          <w:lang w:eastAsia="pt-BR"/>
        </w:rPr>
        <w:t xml:space="preserve"> grandioso que vem compensar as lacunas exi</w:t>
      </w:r>
      <w:r w:rsidR="00573268">
        <w:rPr>
          <w:rFonts w:ascii="Times New Roman" w:eastAsia="Times New Roman" w:hAnsi="Times New Roman" w:cs="Times New Roman"/>
          <w:sz w:val="24"/>
          <w:szCs w:val="24"/>
          <w:lang w:eastAsia="pt-BR"/>
        </w:rPr>
        <w:t xml:space="preserve">stentes. Também para Aguilar </w:t>
      </w:r>
      <w:r w:rsidR="00DF517A" w:rsidRPr="001B7097">
        <w:rPr>
          <w:rFonts w:ascii="Times New Roman" w:eastAsia="Times New Roman" w:hAnsi="Times New Roman" w:cs="Times New Roman"/>
          <w:sz w:val="24"/>
          <w:szCs w:val="24"/>
          <w:lang w:eastAsia="pt-BR"/>
        </w:rPr>
        <w:t>(2000), existem evidências empíricas substanciais que relacionam aspectos do desenvolvimento precoce (depressão materna, maus-tratos infantis, hostilidade dos pais) com o desenvolvimento d</w:t>
      </w:r>
      <w:r w:rsidR="00DF517A">
        <w:rPr>
          <w:rFonts w:ascii="Times New Roman" w:eastAsia="Times New Roman" w:hAnsi="Times New Roman" w:cs="Times New Roman"/>
          <w:sz w:val="24"/>
          <w:szCs w:val="24"/>
          <w:lang w:eastAsia="pt-BR"/>
        </w:rPr>
        <w:t>e padrões de comportamento antis</w:t>
      </w:r>
      <w:r w:rsidR="00DF517A" w:rsidRPr="001B7097">
        <w:rPr>
          <w:rFonts w:ascii="Times New Roman" w:eastAsia="Times New Roman" w:hAnsi="Times New Roman" w:cs="Times New Roman"/>
          <w:sz w:val="24"/>
          <w:szCs w:val="24"/>
          <w:lang w:eastAsia="pt-BR"/>
        </w:rPr>
        <w:t>social. Estas carências causariam grandes dificuldades na organização de parte da personalidade, cujo corolário seriam os problemas de comportamento e que submetidas a defesas maníacas, evitariam a depressão. Existe</w:t>
      </w:r>
      <w:r w:rsidR="00573268">
        <w:rPr>
          <w:rFonts w:ascii="Times New Roman" w:eastAsia="Times New Roman" w:hAnsi="Times New Roman" w:cs="Times New Roman"/>
          <w:sz w:val="24"/>
          <w:szCs w:val="24"/>
          <w:lang w:eastAsia="pt-BR"/>
        </w:rPr>
        <w:t>,</w:t>
      </w:r>
      <w:r w:rsidR="00DF517A" w:rsidRPr="001B7097">
        <w:rPr>
          <w:rFonts w:ascii="Times New Roman" w:eastAsia="Times New Roman" w:hAnsi="Times New Roman" w:cs="Times New Roman"/>
          <w:sz w:val="24"/>
          <w:szCs w:val="24"/>
          <w:lang w:eastAsia="pt-BR"/>
        </w:rPr>
        <w:t xml:space="preserve"> assim</w:t>
      </w:r>
      <w:r w:rsidR="00573268">
        <w:rPr>
          <w:rFonts w:ascii="Times New Roman" w:eastAsia="Times New Roman" w:hAnsi="Times New Roman" w:cs="Times New Roman"/>
          <w:sz w:val="24"/>
          <w:szCs w:val="24"/>
          <w:lang w:eastAsia="pt-BR"/>
        </w:rPr>
        <w:t>,</w:t>
      </w:r>
      <w:r w:rsidR="00DF517A" w:rsidRPr="001B7097">
        <w:rPr>
          <w:rFonts w:ascii="Times New Roman" w:eastAsia="Times New Roman" w:hAnsi="Times New Roman" w:cs="Times New Roman"/>
          <w:sz w:val="24"/>
          <w:szCs w:val="24"/>
          <w:lang w:eastAsia="pt-BR"/>
        </w:rPr>
        <w:t xml:space="preserve"> nestes indivíduos grande angústia e risco de depressão, </w:t>
      </w:r>
      <w:r w:rsidR="00573268">
        <w:rPr>
          <w:rFonts w:ascii="Times New Roman" w:eastAsia="Times New Roman" w:hAnsi="Times New Roman" w:cs="Times New Roman"/>
          <w:sz w:val="24"/>
          <w:szCs w:val="24"/>
          <w:lang w:eastAsia="pt-BR"/>
        </w:rPr>
        <w:t xml:space="preserve">em que </w:t>
      </w:r>
      <w:r w:rsidR="00DF517A" w:rsidRPr="001B7097">
        <w:rPr>
          <w:rFonts w:ascii="Times New Roman" w:eastAsia="Times New Roman" w:hAnsi="Times New Roman" w:cs="Times New Roman"/>
          <w:sz w:val="24"/>
          <w:szCs w:val="24"/>
          <w:lang w:eastAsia="pt-BR"/>
        </w:rPr>
        <w:t xml:space="preserve"> se cristaliza um </w:t>
      </w:r>
      <w:r w:rsidR="00573268">
        <w:rPr>
          <w:rFonts w:ascii="Times New Roman" w:eastAsia="Times New Roman" w:hAnsi="Times New Roman" w:cs="Times New Roman"/>
          <w:sz w:val="24"/>
          <w:szCs w:val="24"/>
          <w:lang w:eastAsia="pt-BR"/>
        </w:rPr>
        <w:t>“</w:t>
      </w:r>
      <w:r w:rsidR="00DF517A" w:rsidRPr="001B7097">
        <w:rPr>
          <w:rFonts w:ascii="Times New Roman" w:eastAsia="Times New Roman" w:hAnsi="Times New Roman" w:cs="Times New Roman"/>
          <w:sz w:val="24"/>
          <w:szCs w:val="24"/>
          <w:lang w:eastAsia="pt-BR"/>
        </w:rPr>
        <w:t>Super-Eu</w:t>
      </w:r>
      <w:r w:rsidR="00573268">
        <w:rPr>
          <w:rFonts w:ascii="Times New Roman" w:eastAsia="Times New Roman" w:hAnsi="Times New Roman" w:cs="Times New Roman"/>
          <w:sz w:val="24"/>
          <w:szCs w:val="24"/>
          <w:lang w:eastAsia="pt-BR"/>
        </w:rPr>
        <w:t>”</w:t>
      </w:r>
      <w:r w:rsidR="00DF517A" w:rsidRPr="001B7097">
        <w:rPr>
          <w:rFonts w:ascii="Times New Roman" w:eastAsia="Times New Roman" w:hAnsi="Times New Roman" w:cs="Times New Roman"/>
          <w:sz w:val="24"/>
          <w:szCs w:val="24"/>
          <w:lang w:eastAsia="pt-BR"/>
        </w:rPr>
        <w:t xml:space="preserve"> excessivamente severo.   </w:t>
      </w:r>
    </w:p>
    <w:p w:rsidR="00DF517A" w:rsidRPr="001B7097" w:rsidRDefault="00DF517A"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Importa ainda destacar os trabalhos de Vincent, Vitacco, Grisso e Corrado (2003), que ad</w:t>
      </w:r>
      <w:r>
        <w:rPr>
          <w:rFonts w:ascii="Times New Roman" w:eastAsia="Times New Roman" w:hAnsi="Times New Roman" w:cs="Times New Roman"/>
          <w:sz w:val="24"/>
          <w:szCs w:val="24"/>
          <w:lang w:eastAsia="pt-BR"/>
        </w:rPr>
        <w:t>mitem a noção de tendência antis</w:t>
      </w:r>
      <w:r w:rsidRPr="001B7097">
        <w:rPr>
          <w:rFonts w:ascii="Times New Roman" w:eastAsia="Times New Roman" w:hAnsi="Times New Roman" w:cs="Times New Roman"/>
          <w:sz w:val="24"/>
          <w:szCs w:val="24"/>
          <w:lang w:eastAsia="pt-BR"/>
        </w:rPr>
        <w:t>social, enquanto movimento compulsivo que vai permitir à criança obter da sua mãe a reparação pelo dano que lhe causou, ao não satisfazer totalmente as suas exigências iniciais. Estas man</w:t>
      </w:r>
      <w:r w:rsidR="00573268">
        <w:rPr>
          <w:rFonts w:ascii="Times New Roman" w:eastAsia="Times New Roman" w:hAnsi="Times New Roman" w:cs="Times New Roman"/>
          <w:sz w:val="24"/>
          <w:szCs w:val="24"/>
          <w:lang w:eastAsia="pt-BR"/>
        </w:rPr>
        <w:t xml:space="preserve">ifestações e a sua organização </w:t>
      </w:r>
      <w:r w:rsidRPr="001B7097">
        <w:rPr>
          <w:rFonts w:ascii="Times New Roman" w:eastAsia="Times New Roman" w:hAnsi="Times New Roman" w:cs="Times New Roman"/>
          <w:sz w:val="24"/>
          <w:szCs w:val="24"/>
          <w:lang w:eastAsia="pt-BR"/>
        </w:rPr>
        <w:t>vão depender das res</w:t>
      </w:r>
      <w:r w:rsidR="00573268">
        <w:rPr>
          <w:rFonts w:ascii="Times New Roman" w:eastAsia="Times New Roman" w:hAnsi="Times New Roman" w:cs="Times New Roman"/>
          <w:sz w:val="24"/>
          <w:szCs w:val="24"/>
          <w:lang w:eastAsia="pt-BR"/>
        </w:rPr>
        <w:t>postas dadas pelo ambiente e da capacidade</w:t>
      </w:r>
      <w:r w:rsidRPr="001B7097">
        <w:rPr>
          <w:rFonts w:ascii="Times New Roman" w:eastAsia="Times New Roman" w:hAnsi="Times New Roman" w:cs="Times New Roman"/>
          <w:sz w:val="24"/>
          <w:szCs w:val="24"/>
          <w:lang w:eastAsia="pt-BR"/>
        </w:rPr>
        <w:t xml:space="preserve"> da família </w:t>
      </w:r>
      <w:r w:rsidR="00573268">
        <w:rPr>
          <w:rFonts w:ascii="Times New Roman" w:eastAsia="Times New Roman" w:hAnsi="Times New Roman" w:cs="Times New Roman"/>
          <w:sz w:val="24"/>
          <w:szCs w:val="24"/>
          <w:lang w:eastAsia="pt-BR"/>
        </w:rPr>
        <w:t xml:space="preserve">de </w:t>
      </w:r>
      <w:r w:rsidRPr="001B7097">
        <w:rPr>
          <w:rFonts w:ascii="Times New Roman" w:eastAsia="Times New Roman" w:hAnsi="Times New Roman" w:cs="Times New Roman"/>
          <w:sz w:val="24"/>
          <w:szCs w:val="24"/>
          <w:lang w:eastAsia="pt-BR"/>
        </w:rPr>
        <w:t>responder às exigências da frustração. Propõe-se desta forma uma interpretação própria do papel das carências afetivas precoces, enquanto gênese da psicopatia.</w:t>
      </w:r>
    </w:p>
    <w:p w:rsidR="00DF517A" w:rsidRPr="001B7097" w:rsidRDefault="00573268" w:rsidP="003116D0">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Enfim, a</w:t>
      </w:r>
      <w:r w:rsidR="00DF517A" w:rsidRPr="001B7097">
        <w:rPr>
          <w:rFonts w:ascii="Times New Roman" w:eastAsia="Times New Roman" w:hAnsi="Times New Roman" w:cs="Times New Roman"/>
          <w:sz w:val="24"/>
          <w:szCs w:val="24"/>
          <w:lang w:eastAsia="pt-BR"/>
        </w:rPr>
        <w:t xml:space="preserve"> díade adolescência/delinquência constitui uma máscara de dupla face que, adaptada ao rosto do jovem, criou um indivíduo caracterizado por duas possibilidades interdependentes, porém incompatíveis entre si, o adolescente domesticado, o modelo de juventude inocente e o adolescente delinquente. A partir desta teorização da psicologia do desenvolvimento todos os adolescentes encontram-se em situação de risco.</w:t>
      </w:r>
    </w:p>
    <w:p w:rsidR="00DF517A" w:rsidRPr="001B7097" w:rsidRDefault="00DF517A" w:rsidP="00A35632">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lastRenderedPageBreak/>
        <w:t xml:space="preserve">A delinquência juvenil pode apresentar-se sob várias formas de inadaptação ou de perturbação do comportamento que não dependem somente das características internas do indivíduo (desenvolvimento/organização psicológica), como também do nível de influência </w:t>
      </w:r>
      <w:r w:rsidR="00573268">
        <w:rPr>
          <w:rFonts w:ascii="Times New Roman" w:eastAsia="Times New Roman" w:hAnsi="Times New Roman" w:cs="Times New Roman"/>
          <w:sz w:val="24"/>
          <w:szCs w:val="24"/>
          <w:lang w:eastAsia="pt-BR"/>
        </w:rPr>
        <w:t xml:space="preserve">exterior, logo, </w:t>
      </w:r>
      <w:r w:rsidRPr="001B7097">
        <w:rPr>
          <w:rFonts w:ascii="Times New Roman" w:eastAsia="Times New Roman" w:hAnsi="Times New Roman" w:cs="Times New Roman"/>
          <w:sz w:val="24"/>
          <w:szCs w:val="24"/>
          <w:lang w:eastAsia="pt-BR"/>
        </w:rPr>
        <w:t>uma profunda perturbação das identificações, disfunções graves dos laços familiares a nível psicoafetivo e econômico-social o que dificulta a integração social, a aprendizagem não só em termos de valores e normas socioculturais, com</w:t>
      </w:r>
      <w:r w:rsidR="00573268">
        <w:rPr>
          <w:rFonts w:ascii="Times New Roman" w:eastAsia="Times New Roman" w:hAnsi="Times New Roman" w:cs="Times New Roman"/>
          <w:sz w:val="24"/>
          <w:szCs w:val="24"/>
          <w:lang w:eastAsia="pt-BR"/>
        </w:rPr>
        <w:t>o também escolar (Scara</w:t>
      </w:r>
      <w:r w:rsidR="00607131">
        <w:rPr>
          <w:rFonts w:ascii="Times New Roman" w:eastAsia="Times New Roman" w:hAnsi="Times New Roman" w:cs="Times New Roman"/>
          <w:sz w:val="24"/>
          <w:szCs w:val="24"/>
          <w:lang w:eastAsia="pt-BR"/>
        </w:rPr>
        <w:t>mella</w:t>
      </w:r>
      <w:r w:rsidRPr="001B7097">
        <w:rPr>
          <w:rFonts w:ascii="Times New Roman" w:eastAsia="Times New Roman" w:hAnsi="Times New Roman" w:cs="Times New Roman"/>
          <w:sz w:val="24"/>
          <w:szCs w:val="24"/>
          <w:lang w:eastAsia="pt-BR"/>
        </w:rPr>
        <w:t>, 2002). Algumas intervenções que visam o tratamento passam</w:t>
      </w:r>
      <w:r w:rsidR="00573268">
        <w:rPr>
          <w:rFonts w:ascii="Times New Roman" w:eastAsia="Times New Roman" w:hAnsi="Times New Roman" w:cs="Times New Roman"/>
          <w:sz w:val="24"/>
          <w:szCs w:val="24"/>
          <w:lang w:eastAsia="pt-BR"/>
        </w:rPr>
        <w:t>,</w:t>
      </w:r>
      <w:r w:rsidRPr="001B7097">
        <w:rPr>
          <w:rFonts w:ascii="Times New Roman" w:eastAsia="Times New Roman" w:hAnsi="Times New Roman" w:cs="Times New Roman"/>
          <w:sz w:val="24"/>
          <w:szCs w:val="24"/>
          <w:lang w:eastAsia="pt-BR"/>
        </w:rPr>
        <w:t xml:space="preserve"> segundo Grisso (2002), por medidas empreendidas pelo sistema de saúde como forma de permitir ao jovem </w:t>
      </w:r>
      <w:r w:rsidR="00573268">
        <w:rPr>
          <w:rFonts w:ascii="Times New Roman" w:eastAsia="Times New Roman" w:hAnsi="Times New Roman" w:cs="Times New Roman"/>
          <w:sz w:val="24"/>
          <w:szCs w:val="24"/>
          <w:lang w:eastAsia="pt-BR"/>
        </w:rPr>
        <w:t xml:space="preserve">a </w:t>
      </w:r>
      <w:r w:rsidRPr="001B7097">
        <w:rPr>
          <w:rFonts w:ascii="Times New Roman" w:eastAsia="Times New Roman" w:hAnsi="Times New Roman" w:cs="Times New Roman"/>
          <w:sz w:val="24"/>
          <w:szCs w:val="24"/>
          <w:lang w:eastAsia="pt-BR"/>
        </w:rPr>
        <w:t xml:space="preserve">obter competências sociais. Contudo, medidas judiciais são também utilizadas, enquanto estratégias de responsabilização dos adolescentes infratores (Thomas &amp; Penn, 2002). </w:t>
      </w:r>
    </w:p>
    <w:p w:rsidR="00DF517A" w:rsidRPr="001B7097" w:rsidRDefault="00DF517A"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Nesta perspectiva, o despontar deste interessante campo de estudo, que une a patologia mental à social, concebe a análise psicossocial da delinquência juvenil. Através da con</w:t>
      </w:r>
      <w:r w:rsidR="00573268">
        <w:rPr>
          <w:rFonts w:ascii="Times New Roman" w:eastAsia="Times New Roman" w:hAnsi="Times New Roman" w:cs="Times New Roman"/>
          <w:sz w:val="24"/>
          <w:szCs w:val="24"/>
          <w:lang w:eastAsia="pt-BR"/>
        </w:rPr>
        <w:t xml:space="preserve">jetura levantada por Aguilar </w:t>
      </w:r>
      <w:r w:rsidRPr="001B7097">
        <w:rPr>
          <w:rFonts w:ascii="Times New Roman" w:eastAsia="Times New Roman" w:hAnsi="Times New Roman" w:cs="Times New Roman"/>
          <w:sz w:val="24"/>
          <w:szCs w:val="24"/>
          <w:lang w:eastAsia="pt-BR"/>
        </w:rPr>
        <w:t>(2000) segundo a qual o apar</w:t>
      </w:r>
      <w:r>
        <w:rPr>
          <w:rFonts w:ascii="Times New Roman" w:eastAsia="Times New Roman" w:hAnsi="Times New Roman" w:cs="Times New Roman"/>
          <w:sz w:val="24"/>
          <w:szCs w:val="24"/>
          <w:lang w:eastAsia="pt-BR"/>
        </w:rPr>
        <w:t>ecimento de comportamentos antis</w:t>
      </w:r>
      <w:r w:rsidRPr="001B7097">
        <w:rPr>
          <w:rFonts w:ascii="Times New Roman" w:eastAsia="Times New Roman" w:hAnsi="Times New Roman" w:cs="Times New Roman"/>
          <w:sz w:val="24"/>
          <w:szCs w:val="24"/>
          <w:lang w:eastAsia="pt-BR"/>
        </w:rPr>
        <w:t>sociais exclusivos da adolescência são normativos e, portanto, não patológicos, merece uma investigação mais completa. Seria desejável desenvolver um estudo longitudinal que permitisse discriminar os fatores que permitem uma evolução no sentido da cristalização da delinquência e os que facilitam a remissão destes comportamentos.</w:t>
      </w:r>
    </w:p>
    <w:p w:rsidR="00DF517A" w:rsidRPr="001B7097" w:rsidRDefault="00DF517A"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É também necessário avaliar as intervenções de caráter preventivo implementadas em grupos de risco</w:t>
      </w:r>
      <w:r w:rsidR="00573268">
        <w:rPr>
          <w:rFonts w:ascii="Times New Roman" w:eastAsia="Times New Roman" w:hAnsi="Times New Roman" w:cs="Times New Roman"/>
          <w:sz w:val="24"/>
          <w:szCs w:val="24"/>
          <w:lang w:eastAsia="pt-BR"/>
        </w:rPr>
        <w:t>,</w:t>
      </w:r>
      <w:r w:rsidRPr="001B7097">
        <w:rPr>
          <w:rFonts w:ascii="Times New Roman" w:eastAsia="Times New Roman" w:hAnsi="Times New Roman" w:cs="Times New Roman"/>
          <w:sz w:val="24"/>
          <w:szCs w:val="24"/>
          <w:lang w:eastAsia="pt-BR"/>
        </w:rPr>
        <w:t xml:space="preserve"> de forma a disseminar os resultados destas experiências e a identificar constrangimentos nas estratégias adotadas. </w:t>
      </w:r>
    </w:p>
    <w:p w:rsidR="00DF517A" w:rsidRPr="001B7097" w:rsidRDefault="00DF517A"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 xml:space="preserve">Por fim, poderá ser ainda útil entender a relação entre a existência de situações de risco para as crianças (corporizadas em maus tratos e diversos tipos de abusos por parte dos prestadores de cuidados) e a futura evolução para comportamentos desviantes. </w:t>
      </w:r>
    </w:p>
    <w:p w:rsidR="00C12FA8" w:rsidRDefault="00DF517A" w:rsidP="003116D0">
      <w:pPr>
        <w:spacing w:after="0" w:line="360" w:lineRule="auto"/>
        <w:ind w:firstLine="851"/>
        <w:jc w:val="both"/>
        <w:rPr>
          <w:rFonts w:ascii="Times New Roman" w:eastAsia="Times New Roman" w:hAnsi="Times New Roman" w:cs="Times New Roman"/>
          <w:sz w:val="24"/>
          <w:szCs w:val="24"/>
          <w:lang w:eastAsia="pt-BR"/>
        </w:rPr>
      </w:pPr>
      <w:r w:rsidRPr="001B7097">
        <w:rPr>
          <w:rFonts w:ascii="Times New Roman" w:eastAsia="Times New Roman" w:hAnsi="Times New Roman" w:cs="Times New Roman"/>
          <w:sz w:val="24"/>
          <w:szCs w:val="24"/>
          <w:lang w:eastAsia="pt-BR"/>
        </w:rPr>
        <w:t> </w:t>
      </w:r>
    </w:p>
    <w:p w:rsidR="00494564" w:rsidRPr="004007C3" w:rsidRDefault="00494564" w:rsidP="003116D0">
      <w:pPr>
        <w:spacing w:after="0" w:line="360" w:lineRule="auto"/>
        <w:jc w:val="both"/>
        <w:rPr>
          <w:rFonts w:ascii="Times New Roman" w:eastAsia="Times New Roman" w:hAnsi="Times New Roman" w:cs="Times New Roman"/>
          <w:sz w:val="24"/>
          <w:szCs w:val="24"/>
          <w:lang w:val="en-US" w:eastAsia="pt-BR"/>
        </w:rPr>
      </w:pPr>
      <w:r w:rsidRPr="004007C3">
        <w:rPr>
          <w:rFonts w:ascii="Times New Roman" w:eastAsia="Times New Roman" w:hAnsi="Times New Roman" w:cs="Times New Roman"/>
          <w:sz w:val="24"/>
          <w:szCs w:val="24"/>
          <w:lang w:val="en-US" w:eastAsia="pt-BR"/>
        </w:rPr>
        <w:t>REFERÊNCIAS</w:t>
      </w:r>
    </w:p>
    <w:p w:rsidR="00494564" w:rsidRPr="004007C3" w:rsidRDefault="00494564" w:rsidP="003116D0">
      <w:pPr>
        <w:spacing w:after="0" w:line="360" w:lineRule="auto"/>
        <w:jc w:val="both"/>
        <w:rPr>
          <w:rFonts w:ascii="Times New Roman" w:eastAsia="Times New Roman" w:hAnsi="Times New Roman" w:cs="Times New Roman"/>
          <w:sz w:val="24"/>
          <w:szCs w:val="24"/>
          <w:lang w:val="en-US" w:eastAsia="pt-BR"/>
        </w:rPr>
      </w:pPr>
    </w:p>
    <w:p w:rsidR="00607131" w:rsidRPr="004007C3" w:rsidRDefault="002450A4" w:rsidP="003116D0">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AGUILAR, B.; SROUF</w:t>
      </w:r>
      <w:bookmarkStart w:id="0" w:name="_GoBack"/>
      <w:bookmarkEnd w:id="0"/>
      <w:r w:rsidR="006D0389">
        <w:rPr>
          <w:rFonts w:ascii="Times New Roman" w:hAnsi="Times New Roman" w:cs="Times New Roman"/>
          <w:sz w:val="24"/>
          <w:szCs w:val="24"/>
          <w:lang w:val="en-US"/>
        </w:rPr>
        <w:t>, A.; EGELAND, B.;</w:t>
      </w:r>
      <w:r w:rsidR="00607131" w:rsidRPr="00607131">
        <w:rPr>
          <w:rFonts w:ascii="Times New Roman" w:hAnsi="Times New Roman" w:cs="Times New Roman"/>
          <w:sz w:val="24"/>
          <w:szCs w:val="24"/>
          <w:lang w:val="en-US"/>
        </w:rPr>
        <w:t xml:space="preserve"> </w:t>
      </w:r>
      <w:r w:rsidR="006D0389" w:rsidRPr="00607131">
        <w:rPr>
          <w:rFonts w:ascii="Times New Roman" w:hAnsi="Times New Roman" w:cs="Times New Roman"/>
          <w:sz w:val="24"/>
          <w:szCs w:val="24"/>
          <w:lang w:val="en-US"/>
        </w:rPr>
        <w:t>CARLSON</w:t>
      </w:r>
      <w:r w:rsidR="00607131" w:rsidRPr="00607131">
        <w:rPr>
          <w:rFonts w:ascii="Times New Roman" w:hAnsi="Times New Roman" w:cs="Times New Roman"/>
          <w:sz w:val="24"/>
          <w:szCs w:val="24"/>
          <w:lang w:val="en-US"/>
        </w:rPr>
        <w:t xml:space="preserve">, E. </w:t>
      </w:r>
      <w:r w:rsidR="00607131" w:rsidRPr="006D0389">
        <w:rPr>
          <w:rFonts w:ascii="Times New Roman" w:hAnsi="Times New Roman" w:cs="Times New Roman"/>
          <w:i/>
          <w:sz w:val="24"/>
          <w:szCs w:val="24"/>
          <w:lang w:val="en-US"/>
        </w:rPr>
        <w:t>Distinguishing the early-onset/persistent and adolescence-onset antisocial behaviour types</w:t>
      </w:r>
      <w:r w:rsidR="00607131" w:rsidRPr="00607131">
        <w:rPr>
          <w:rFonts w:ascii="Times New Roman" w:hAnsi="Times New Roman" w:cs="Times New Roman"/>
          <w:sz w:val="24"/>
          <w:szCs w:val="24"/>
          <w:lang w:val="en-US"/>
        </w:rPr>
        <w:t xml:space="preserve">: From birth to 16 years. </w:t>
      </w:r>
      <w:r w:rsidR="00607131" w:rsidRPr="004007C3">
        <w:rPr>
          <w:rFonts w:ascii="Times New Roman" w:hAnsi="Times New Roman" w:cs="Times New Roman"/>
          <w:sz w:val="24"/>
          <w:szCs w:val="24"/>
        </w:rPr>
        <w:t xml:space="preserve">Development and Psychopathology, 2000.  </w:t>
      </w:r>
    </w:p>
    <w:p w:rsidR="00595FA3" w:rsidRPr="00595FA3" w:rsidRDefault="006D0389" w:rsidP="003116D0">
      <w:pPr>
        <w:spacing w:line="240" w:lineRule="auto"/>
        <w:jc w:val="both"/>
        <w:rPr>
          <w:rFonts w:ascii="Times New Roman" w:hAnsi="Times New Roman" w:cs="Times New Roman"/>
          <w:sz w:val="24"/>
          <w:szCs w:val="24"/>
        </w:rPr>
      </w:pPr>
      <w:r w:rsidRPr="00595FA3">
        <w:rPr>
          <w:rFonts w:ascii="Times New Roman" w:hAnsi="Times New Roman" w:cs="Times New Roman"/>
          <w:sz w:val="24"/>
          <w:szCs w:val="24"/>
        </w:rPr>
        <w:t>BOWLBY</w:t>
      </w:r>
      <w:r w:rsidR="00595FA3" w:rsidRPr="00595FA3">
        <w:rPr>
          <w:rFonts w:ascii="Times New Roman" w:hAnsi="Times New Roman" w:cs="Times New Roman"/>
          <w:sz w:val="24"/>
          <w:szCs w:val="24"/>
        </w:rPr>
        <w:t xml:space="preserve">, J. </w:t>
      </w:r>
      <w:r w:rsidR="00595FA3" w:rsidRPr="006D0389">
        <w:rPr>
          <w:rFonts w:ascii="Times New Roman" w:hAnsi="Times New Roman" w:cs="Times New Roman"/>
          <w:i/>
          <w:sz w:val="24"/>
          <w:szCs w:val="24"/>
        </w:rPr>
        <w:t>Trilogia apego e perda</w:t>
      </w:r>
      <w:r w:rsidR="00595FA3">
        <w:rPr>
          <w:rFonts w:ascii="Times New Roman" w:hAnsi="Times New Roman" w:cs="Times New Roman"/>
          <w:sz w:val="24"/>
          <w:szCs w:val="24"/>
        </w:rPr>
        <w:t>. São Paulo: Martins Fontes, 1990.</w:t>
      </w:r>
    </w:p>
    <w:p w:rsidR="00842BEB" w:rsidRDefault="00494564" w:rsidP="003116D0">
      <w:pPr>
        <w:spacing w:line="240" w:lineRule="auto"/>
        <w:jc w:val="both"/>
        <w:rPr>
          <w:rFonts w:ascii="Times New Roman" w:hAnsi="Times New Roman" w:cs="Times New Roman"/>
          <w:sz w:val="24"/>
          <w:szCs w:val="24"/>
          <w:lang w:val="en-US"/>
        </w:rPr>
      </w:pPr>
      <w:r w:rsidRPr="00494564">
        <w:rPr>
          <w:rFonts w:ascii="Times New Roman" w:hAnsi="Times New Roman" w:cs="Times New Roman"/>
          <w:sz w:val="24"/>
          <w:szCs w:val="24"/>
          <w:lang w:val="en-US"/>
        </w:rPr>
        <w:t xml:space="preserve">GRUSEC, J. E.; LYTTON, H. </w:t>
      </w:r>
      <w:r w:rsidRPr="006D0389">
        <w:rPr>
          <w:rFonts w:ascii="Times New Roman" w:hAnsi="Times New Roman" w:cs="Times New Roman"/>
          <w:i/>
          <w:sz w:val="24"/>
          <w:szCs w:val="24"/>
          <w:lang w:val="en-US"/>
        </w:rPr>
        <w:t>Social development: History, theory and research</w:t>
      </w:r>
      <w:r>
        <w:rPr>
          <w:rFonts w:ascii="Times New Roman" w:hAnsi="Times New Roman" w:cs="Times New Roman"/>
          <w:sz w:val="24"/>
          <w:szCs w:val="24"/>
          <w:lang w:val="en-US"/>
        </w:rPr>
        <w:t>. New York: Springer-Verlang, 1988.</w:t>
      </w:r>
    </w:p>
    <w:p w:rsidR="00842BEB" w:rsidRPr="00494564" w:rsidRDefault="00DC3D70" w:rsidP="003116D0">
      <w:pPr>
        <w:spacing w:line="240" w:lineRule="auto"/>
        <w:jc w:val="both"/>
        <w:rPr>
          <w:rFonts w:ascii="Times New Roman" w:hAnsi="Times New Roman" w:cs="Times New Roman"/>
          <w:sz w:val="24"/>
          <w:szCs w:val="24"/>
          <w:lang w:val="en-US"/>
        </w:rPr>
      </w:pPr>
      <w:r w:rsidRPr="00842BEB">
        <w:rPr>
          <w:rFonts w:ascii="Times New Roman" w:hAnsi="Times New Roman" w:cs="Times New Roman"/>
          <w:sz w:val="24"/>
          <w:szCs w:val="24"/>
          <w:lang w:val="en-US"/>
        </w:rPr>
        <w:t>HEINZE</w:t>
      </w:r>
      <w:r w:rsidR="00842BEB" w:rsidRPr="00842BEB">
        <w:rPr>
          <w:rFonts w:ascii="Times New Roman" w:hAnsi="Times New Roman" w:cs="Times New Roman"/>
          <w:sz w:val="24"/>
          <w:szCs w:val="24"/>
          <w:lang w:val="en-US"/>
        </w:rPr>
        <w:t>, H. J., Toro, P. A.</w:t>
      </w:r>
      <w:r>
        <w:rPr>
          <w:rFonts w:ascii="Times New Roman" w:hAnsi="Times New Roman" w:cs="Times New Roman"/>
          <w:sz w:val="24"/>
          <w:szCs w:val="24"/>
          <w:lang w:val="en-US"/>
        </w:rPr>
        <w:t>;</w:t>
      </w:r>
      <w:r w:rsidR="00842BEB" w:rsidRPr="00842BEB">
        <w:rPr>
          <w:rFonts w:ascii="Times New Roman" w:hAnsi="Times New Roman" w:cs="Times New Roman"/>
          <w:sz w:val="24"/>
          <w:szCs w:val="24"/>
          <w:lang w:val="en-US"/>
        </w:rPr>
        <w:t xml:space="preserve"> </w:t>
      </w:r>
      <w:r w:rsidRPr="00842BEB">
        <w:rPr>
          <w:rFonts w:ascii="Times New Roman" w:hAnsi="Times New Roman" w:cs="Times New Roman"/>
          <w:sz w:val="24"/>
          <w:szCs w:val="24"/>
          <w:lang w:val="en-US"/>
        </w:rPr>
        <w:t>URBERG</w:t>
      </w:r>
      <w:r w:rsidR="00842BEB" w:rsidRPr="00842BEB">
        <w:rPr>
          <w:rFonts w:ascii="Times New Roman" w:hAnsi="Times New Roman" w:cs="Times New Roman"/>
          <w:sz w:val="24"/>
          <w:szCs w:val="24"/>
          <w:lang w:val="en-US"/>
        </w:rPr>
        <w:t xml:space="preserve">, K. A. </w:t>
      </w:r>
      <w:r w:rsidR="00842BEB" w:rsidRPr="006D0389">
        <w:rPr>
          <w:rFonts w:ascii="Times New Roman" w:hAnsi="Times New Roman" w:cs="Times New Roman"/>
          <w:i/>
          <w:sz w:val="24"/>
          <w:szCs w:val="24"/>
          <w:lang w:val="en-US"/>
        </w:rPr>
        <w:t xml:space="preserve">Antisocial behaviour and affiliation with deviant peers. </w:t>
      </w:r>
      <w:r w:rsidR="00842BEB" w:rsidRPr="006D0389">
        <w:rPr>
          <w:rFonts w:ascii="Times New Roman" w:hAnsi="Times New Roman" w:cs="Times New Roman"/>
          <w:sz w:val="24"/>
          <w:szCs w:val="24"/>
          <w:lang w:val="en-US"/>
        </w:rPr>
        <w:t>J</w:t>
      </w:r>
      <w:r w:rsidR="00842BEB" w:rsidRPr="00842BEB">
        <w:rPr>
          <w:rFonts w:ascii="Times New Roman" w:hAnsi="Times New Roman" w:cs="Times New Roman"/>
          <w:sz w:val="24"/>
          <w:szCs w:val="24"/>
          <w:lang w:val="en-US"/>
        </w:rPr>
        <w:t>ournal of Clinical Child and Adolescent Psychology,</w:t>
      </w:r>
      <w:r w:rsidR="00842BEB">
        <w:rPr>
          <w:rFonts w:ascii="Times New Roman" w:hAnsi="Times New Roman" w:cs="Times New Roman"/>
          <w:sz w:val="24"/>
          <w:szCs w:val="24"/>
          <w:lang w:val="en-US"/>
        </w:rPr>
        <w:t xml:space="preserve"> 2004.</w:t>
      </w:r>
    </w:p>
    <w:p w:rsidR="006E7064" w:rsidRDefault="00700023" w:rsidP="003116D0">
      <w:pPr>
        <w:spacing w:line="240" w:lineRule="auto"/>
        <w:jc w:val="both"/>
        <w:rPr>
          <w:rFonts w:ascii="Times New Roman" w:hAnsi="Times New Roman" w:cs="Times New Roman"/>
          <w:sz w:val="24"/>
          <w:szCs w:val="24"/>
          <w:lang w:val="en-US"/>
        </w:rPr>
      </w:pPr>
      <w:r w:rsidRPr="003E0D28">
        <w:rPr>
          <w:rFonts w:ascii="Times New Roman" w:hAnsi="Times New Roman" w:cs="Times New Roman"/>
          <w:sz w:val="24"/>
          <w:szCs w:val="24"/>
          <w:lang w:val="en-US"/>
        </w:rPr>
        <w:t>RUTTER</w:t>
      </w:r>
      <w:r w:rsidR="003E0D28" w:rsidRPr="003E0D28">
        <w:rPr>
          <w:rFonts w:ascii="Times New Roman" w:hAnsi="Times New Roman" w:cs="Times New Roman"/>
          <w:sz w:val="24"/>
          <w:szCs w:val="24"/>
          <w:lang w:val="en-US"/>
        </w:rPr>
        <w:t xml:space="preserve">, M. </w:t>
      </w:r>
      <w:r w:rsidR="003E0D28" w:rsidRPr="006D0389">
        <w:rPr>
          <w:rFonts w:ascii="Times New Roman" w:hAnsi="Times New Roman" w:cs="Times New Roman"/>
          <w:i/>
          <w:sz w:val="24"/>
          <w:szCs w:val="24"/>
          <w:lang w:val="en-US"/>
        </w:rPr>
        <w:t>Psychosocial influences: Critiques, findings and research needs</w:t>
      </w:r>
      <w:r w:rsidR="003E0D28" w:rsidRPr="003E0D28">
        <w:rPr>
          <w:rFonts w:ascii="Times New Roman" w:hAnsi="Times New Roman" w:cs="Times New Roman"/>
          <w:sz w:val="24"/>
          <w:szCs w:val="24"/>
          <w:lang w:val="en-US"/>
        </w:rPr>
        <w:t>. Development and Psychopathology,</w:t>
      </w:r>
      <w:r w:rsidR="003E0D28">
        <w:rPr>
          <w:rFonts w:ascii="Times New Roman" w:hAnsi="Times New Roman" w:cs="Times New Roman"/>
          <w:sz w:val="24"/>
          <w:szCs w:val="24"/>
          <w:lang w:val="en-US"/>
        </w:rPr>
        <w:t xml:space="preserve"> 2000</w:t>
      </w:r>
      <w:r w:rsidR="000B3AC3">
        <w:rPr>
          <w:rFonts w:ascii="Times New Roman" w:hAnsi="Times New Roman" w:cs="Times New Roman"/>
          <w:sz w:val="24"/>
          <w:szCs w:val="24"/>
          <w:lang w:val="en-US"/>
        </w:rPr>
        <w:t>.</w:t>
      </w:r>
    </w:p>
    <w:p w:rsidR="00700023" w:rsidRPr="004007C3" w:rsidRDefault="00700023" w:rsidP="003116D0">
      <w:pPr>
        <w:spacing w:line="240" w:lineRule="auto"/>
        <w:jc w:val="both"/>
        <w:rPr>
          <w:rFonts w:ascii="Times New Roman" w:hAnsi="Times New Roman" w:cs="Times New Roman"/>
          <w:sz w:val="24"/>
          <w:szCs w:val="24"/>
        </w:rPr>
      </w:pPr>
      <w:r w:rsidRPr="00700023">
        <w:rPr>
          <w:rFonts w:ascii="Times New Roman" w:hAnsi="Times New Roman" w:cs="Times New Roman"/>
          <w:sz w:val="24"/>
          <w:szCs w:val="24"/>
          <w:lang w:val="en-US"/>
        </w:rPr>
        <w:lastRenderedPageBreak/>
        <w:t>SCARAMELLA</w:t>
      </w:r>
      <w:r w:rsidR="00DC3D70">
        <w:rPr>
          <w:rFonts w:ascii="Times New Roman" w:hAnsi="Times New Roman" w:cs="Times New Roman"/>
          <w:sz w:val="24"/>
          <w:szCs w:val="24"/>
          <w:lang w:val="en-US"/>
        </w:rPr>
        <w:t>, L.; CONGER, R.;</w:t>
      </w:r>
      <w:r w:rsidRPr="00700023">
        <w:rPr>
          <w:rFonts w:ascii="Times New Roman" w:hAnsi="Times New Roman" w:cs="Times New Roman"/>
          <w:sz w:val="24"/>
          <w:szCs w:val="24"/>
          <w:lang w:val="en-US"/>
        </w:rPr>
        <w:t xml:space="preserve"> </w:t>
      </w:r>
      <w:r w:rsidR="00DC3D70" w:rsidRPr="00700023">
        <w:rPr>
          <w:rFonts w:ascii="Times New Roman" w:hAnsi="Times New Roman" w:cs="Times New Roman"/>
          <w:sz w:val="24"/>
          <w:szCs w:val="24"/>
          <w:lang w:val="en-US"/>
        </w:rPr>
        <w:t>SPOTH</w:t>
      </w:r>
      <w:r w:rsidRPr="00700023">
        <w:rPr>
          <w:rFonts w:ascii="Times New Roman" w:hAnsi="Times New Roman" w:cs="Times New Roman"/>
          <w:sz w:val="24"/>
          <w:szCs w:val="24"/>
          <w:lang w:val="en-US"/>
        </w:rPr>
        <w:t>, R.</w:t>
      </w:r>
      <w:r w:rsidR="00DC3D70">
        <w:rPr>
          <w:rFonts w:ascii="Times New Roman" w:hAnsi="Times New Roman" w:cs="Times New Roman"/>
          <w:sz w:val="24"/>
          <w:szCs w:val="24"/>
          <w:lang w:val="en-US"/>
        </w:rPr>
        <w:t>;</w:t>
      </w:r>
      <w:r w:rsidRPr="00700023">
        <w:rPr>
          <w:rFonts w:ascii="Times New Roman" w:hAnsi="Times New Roman" w:cs="Times New Roman"/>
          <w:sz w:val="24"/>
          <w:szCs w:val="24"/>
          <w:lang w:val="en-US"/>
        </w:rPr>
        <w:t xml:space="preserve"> </w:t>
      </w:r>
      <w:r w:rsidR="00DC3D70" w:rsidRPr="00700023">
        <w:rPr>
          <w:rFonts w:ascii="Times New Roman" w:hAnsi="Times New Roman" w:cs="Times New Roman"/>
          <w:sz w:val="24"/>
          <w:szCs w:val="24"/>
          <w:lang w:val="en-US"/>
        </w:rPr>
        <w:t>SIMONS</w:t>
      </w:r>
      <w:r w:rsidRPr="00700023">
        <w:rPr>
          <w:rFonts w:ascii="Times New Roman" w:hAnsi="Times New Roman" w:cs="Times New Roman"/>
          <w:sz w:val="24"/>
          <w:szCs w:val="24"/>
          <w:lang w:val="en-US"/>
        </w:rPr>
        <w:t xml:space="preserve">, R. </w:t>
      </w:r>
      <w:r w:rsidRPr="006D0389">
        <w:rPr>
          <w:rFonts w:ascii="Times New Roman" w:hAnsi="Times New Roman" w:cs="Times New Roman"/>
          <w:i/>
          <w:sz w:val="24"/>
          <w:szCs w:val="24"/>
          <w:lang w:val="en-US"/>
        </w:rPr>
        <w:t>Evaluation of a social contextual model of delinquency</w:t>
      </w:r>
      <w:r w:rsidRPr="00700023">
        <w:rPr>
          <w:rFonts w:ascii="Times New Roman" w:hAnsi="Times New Roman" w:cs="Times New Roman"/>
          <w:sz w:val="24"/>
          <w:szCs w:val="24"/>
          <w:lang w:val="en-US"/>
        </w:rPr>
        <w:t xml:space="preserve">: A cross-study replication. </w:t>
      </w:r>
      <w:r w:rsidRPr="004007C3">
        <w:rPr>
          <w:rFonts w:ascii="Times New Roman" w:hAnsi="Times New Roman" w:cs="Times New Roman"/>
          <w:sz w:val="24"/>
          <w:szCs w:val="24"/>
        </w:rPr>
        <w:t>Child Development, 2002.</w:t>
      </w:r>
    </w:p>
    <w:p w:rsidR="00494564" w:rsidRPr="004007C3" w:rsidRDefault="00494564" w:rsidP="003116D0">
      <w:pPr>
        <w:spacing w:line="240" w:lineRule="auto"/>
        <w:jc w:val="both"/>
        <w:rPr>
          <w:rFonts w:ascii="Times New Roman" w:hAnsi="Times New Roman" w:cs="Times New Roman"/>
          <w:sz w:val="24"/>
          <w:szCs w:val="24"/>
        </w:rPr>
      </w:pPr>
      <w:r w:rsidRPr="004007C3">
        <w:rPr>
          <w:rFonts w:ascii="Times New Roman" w:hAnsi="Times New Roman" w:cs="Times New Roman"/>
          <w:sz w:val="24"/>
          <w:szCs w:val="24"/>
        </w:rPr>
        <w:t xml:space="preserve">SKINER, B. F. </w:t>
      </w:r>
      <w:r w:rsidRPr="004007C3">
        <w:rPr>
          <w:rFonts w:ascii="Times New Roman" w:hAnsi="Times New Roman" w:cs="Times New Roman"/>
          <w:i/>
          <w:sz w:val="24"/>
          <w:szCs w:val="24"/>
        </w:rPr>
        <w:t>Ciência e comportamento humano</w:t>
      </w:r>
      <w:r w:rsidRPr="004007C3">
        <w:rPr>
          <w:rFonts w:ascii="Times New Roman" w:hAnsi="Times New Roman" w:cs="Times New Roman"/>
          <w:sz w:val="24"/>
          <w:szCs w:val="24"/>
        </w:rPr>
        <w:t>. São Paulo: Editora Martins Fontes, 1953.</w:t>
      </w:r>
    </w:p>
    <w:p w:rsidR="003E0D28" w:rsidRPr="004007C3" w:rsidRDefault="003E0D28" w:rsidP="003116D0">
      <w:pPr>
        <w:spacing w:line="240" w:lineRule="auto"/>
        <w:jc w:val="both"/>
        <w:rPr>
          <w:rFonts w:ascii="Times New Roman" w:hAnsi="Times New Roman" w:cs="Times New Roman"/>
          <w:sz w:val="24"/>
          <w:szCs w:val="24"/>
          <w:lang w:val="en-US"/>
        </w:rPr>
      </w:pPr>
      <w:r w:rsidRPr="004007C3">
        <w:rPr>
          <w:rFonts w:ascii="Times New Roman" w:hAnsi="Times New Roman" w:cs="Times New Roman"/>
          <w:sz w:val="24"/>
          <w:szCs w:val="24"/>
        </w:rPr>
        <w:t xml:space="preserve">SPITZ, R. O primeiro ano </w:t>
      </w:r>
      <w:r w:rsidRPr="003E0D28">
        <w:rPr>
          <w:rFonts w:ascii="Times New Roman" w:hAnsi="Times New Roman" w:cs="Times New Roman"/>
          <w:sz w:val="24"/>
          <w:szCs w:val="24"/>
        </w:rPr>
        <w:t xml:space="preserve">de vida. </w:t>
      </w:r>
      <w:r w:rsidRPr="004007C3">
        <w:rPr>
          <w:rFonts w:ascii="Times New Roman" w:hAnsi="Times New Roman" w:cs="Times New Roman"/>
          <w:sz w:val="24"/>
          <w:szCs w:val="24"/>
          <w:lang w:val="en-US"/>
        </w:rPr>
        <w:t>São Paulo: Martins Fontes</w:t>
      </w:r>
      <w:r w:rsidR="00607131" w:rsidRPr="004007C3">
        <w:rPr>
          <w:rFonts w:ascii="Times New Roman" w:hAnsi="Times New Roman" w:cs="Times New Roman"/>
          <w:sz w:val="24"/>
          <w:szCs w:val="24"/>
          <w:lang w:val="en-US"/>
        </w:rPr>
        <w:t>, 1991</w:t>
      </w:r>
      <w:r w:rsidRPr="004007C3">
        <w:rPr>
          <w:rFonts w:ascii="Times New Roman" w:hAnsi="Times New Roman" w:cs="Times New Roman"/>
          <w:sz w:val="24"/>
          <w:szCs w:val="24"/>
          <w:lang w:val="en-US"/>
        </w:rPr>
        <w:t>.</w:t>
      </w:r>
    </w:p>
    <w:p w:rsidR="00DC3D70" w:rsidRPr="007E3D66" w:rsidRDefault="00DC3D70" w:rsidP="003116D0">
      <w:pPr>
        <w:spacing w:line="240" w:lineRule="auto"/>
        <w:jc w:val="both"/>
        <w:rPr>
          <w:rFonts w:ascii="Times New Roman" w:hAnsi="Times New Roman" w:cs="Times New Roman"/>
          <w:sz w:val="24"/>
          <w:szCs w:val="24"/>
          <w:lang w:val="en-US"/>
        </w:rPr>
      </w:pPr>
      <w:r w:rsidRPr="00DC3D70">
        <w:rPr>
          <w:rFonts w:ascii="Times New Roman" w:hAnsi="Times New Roman" w:cs="Times New Roman"/>
          <w:sz w:val="24"/>
          <w:szCs w:val="24"/>
          <w:lang w:val="en-US"/>
        </w:rPr>
        <w:t>THOMAS, C. R.</w:t>
      </w:r>
      <w:r>
        <w:rPr>
          <w:rFonts w:ascii="Times New Roman" w:hAnsi="Times New Roman" w:cs="Times New Roman"/>
          <w:sz w:val="24"/>
          <w:szCs w:val="24"/>
          <w:lang w:val="en-US"/>
        </w:rPr>
        <w:t>;</w:t>
      </w:r>
      <w:r w:rsidRPr="00DC3D70">
        <w:rPr>
          <w:rFonts w:ascii="Times New Roman" w:hAnsi="Times New Roman" w:cs="Times New Roman"/>
          <w:sz w:val="24"/>
          <w:szCs w:val="24"/>
          <w:lang w:val="en-US"/>
        </w:rPr>
        <w:t xml:space="preserve"> PENN, J. V. </w:t>
      </w:r>
      <w:r w:rsidRPr="006D0389">
        <w:rPr>
          <w:rFonts w:ascii="Times New Roman" w:hAnsi="Times New Roman" w:cs="Times New Roman"/>
          <w:i/>
          <w:sz w:val="24"/>
          <w:szCs w:val="24"/>
          <w:lang w:val="en-US"/>
        </w:rPr>
        <w:t>Juvenile justice mental health services.</w:t>
      </w:r>
      <w:r w:rsidRPr="00DC3D70">
        <w:rPr>
          <w:rFonts w:ascii="Times New Roman" w:hAnsi="Times New Roman" w:cs="Times New Roman"/>
          <w:sz w:val="24"/>
          <w:szCs w:val="24"/>
          <w:lang w:val="en-US"/>
        </w:rPr>
        <w:t xml:space="preserve"> </w:t>
      </w:r>
      <w:r w:rsidRPr="007E3D66">
        <w:rPr>
          <w:rFonts w:ascii="Times New Roman" w:hAnsi="Times New Roman" w:cs="Times New Roman"/>
          <w:sz w:val="24"/>
          <w:szCs w:val="24"/>
          <w:lang w:val="en-US"/>
        </w:rPr>
        <w:t xml:space="preserve">Child and Adolescent Psychiatric Clinics of North America, </w:t>
      </w:r>
      <w:r w:rsidR="002D5589">
        <w:rPr>
          <w:rFonts w:ascii="Times New Roman" w:hAnsi="Times New Roman" w:cs="Times New Roman"/>
          <w:sz w:val="24"/>
          <w:szCs w:val="24"/>
          <w:lang w:val="en-US"/>
        </w:rPr>
        <w:t>2002</w:t>
      </w:r>
      <w:r w:rsidRPr="007E3D66">
        <w:rPr>
          <w:rFonts w:ascii="Times New Roman" w:hAnsi="Times New Roman" w:cs="Times New Roman"/>
          <w:sz w:val="24"/>
          <w:szCs w:val="24"/>
          <w:lang w:val="en-US"/>
        </w:rPr>
        <w:t>.</w:t>
      </w:r>
    </w:p>
    <w:p w:rsidR="006E7064" w:rsidRPr="007E3D66" w:rsidRDefault="007E3D66" w:rsidP="003116D0">
      <w:pPr>
        <w:spacing w:line="240" w:lineRule="auto"/>
        <w:jc w:val="both"/>
        <w:rPr>
          <w:rFonts w:ascii="Times New Roman" w:hAnsi="Times New Roman" w:cs="Times New Roman"/>
          <w:sz w:val="24"/>
          <w:szCs w:val="24"/>
          <w:lang w:val="en-US"/>
        </w:rPr>
      </w:pPr>
      <w:r w:rsidRPr="007E3D66">
        <w:rPr>
          <w:rFonts w:ascii="Times New Roman" w:hAnsi="Times New Roman" w:cs="Times New Roman"/>
          <w:sz w:val="24"/>
          <w:szCs w:val="24"/>
        </w:rPr>
        <w:t>VINCENT</w:t>
      </w:r>
      <w:r>
        <w:rPr>
          <w:rFonts w:ascii="Times New Roman" w:hAnsi="Times New Roman" w:cs="Times New Roman"/>
          <w:sz w:val="24"/>
          <w:szCs w:val="24"/>
        </w:rPr>
        <w:t>, G. M.;</w:t>
      </w:r>
      <w:r w:rsidRPr="007E3D66">
        <w:rPr>
          <w:rFonts w:ascii="Times New Roman" w:hAnsi="Times New Roman" w:cs="Times New Roman"/>
          <w:sz w:val="24"/>
          <w:szCs w:val="24"/>
        </w:rPr>
        <w:t xml:space="preserve"> VITACCO</w:t>
      </w:r>
      <w:r>
        <w:rPr>
          <w:rFonts w:ascii="Times New Roman" w:hAnsi="Times New Roman" w:cs="Times New Roman"/>
          <w:sz w:val="24"/>
          <w:szCs w:val="24"/>
        </w:rPr>
        <w:t>, M. J.;</w:t>
      </w:r>
      <w:r w:rsidRPr="007E3D66">
        <w:rPr>
          <w:rFonts w:ascii="Times New Roman" w:hAnsi="Times New Roman" w:cs="Times New Roman"/>
          <w:sz w:val="24"/>
          <w:szCs w:val="24"/>
        </w:rPr>
        <w:t xml:space="preserve"> GRISSO</w:t>
      </w:r>
      <w:r>
        <w:rPr>
          <w:rFonts w:ascii="Times New Roman" w:hAnsi="Times New Roman" w:cs="Times New Roman"/>
          <w:sz w:val="24"/>
          <w:szCs w:val="24"/>
        </w:rPr>
        <w:t xml:space="preserve">, T.; </w:t>
      </w:r>
      <w:r w:rsidRPr="007E3D66">
        <w:rPr>
          <w:rFonts w:ascii="Times New Roman" w:hAnsi="Times New Roman" w:cs="Times New Roman"/>
          <w:sz w:val="24"/>
          <w:szCs w:val="24"/>
        </w:rPr>
        <w:t xml:space="preserve">CORRADO, R. R.  </w:t>
      </w:r>
      <w:r w:rsidRPr="006D0389">
        <w:rPr>
          <w:rFonts w:ascii="Times New Roman" w:hAnsi="Times New Roman" w:cs="Times New Roman"/>
          <w:i/>
          <w:sz w:val="24"/>
          <w:szCs w:val="24"/>
          <w:lang w:val="en-US"/>
        </w:rPr>
        <w:t>Subtypes of adolescent offenders: Affective traits and antisocial behavior patterns</w:t>
      </w:r>
      <w:r w:rsidRPr="007E3D66">
        <w:rPr>
          <w:rFonts w:ascii="Times New Roman" w:hAnsi="Times New Roman" w:cs="Times New Roman"/>
          <w:sz w:val="24"/>
          <w:szCs w:val="24"/>
          <w:lang w:val="en-US"/>
        </w:rPr>
        <w:t xml:space="preserve">. Behavioral Sciences &amp; the Law, </w:t>
      </w:r>
      <w:r>
        <w:rPr>
          <w:rFonts w:ascii="Times New Roman" w:hAnsi="Times New Roman" w:cs="Times New Roman"/>
          <w:sz w:val="24"/>
          <w:szCs w:val="24"/>
          <w:lang w:val="en-US"/>
        </w:rPr>
        <w:t>2003.</w:t>
      </w:r>
    </w:p>
    <w:sectPr w:rsidR="006E7064" w:rsidRPr="007E3D66" w:rsidSect="00842BEB">
      <w:pgSz w:w="11906" w:h="16838"/>
      <w:pgMar w:top="1417" w:right="127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1B"/>
    <w:rsid w:val="000B3AC3"/>
    <w:rsid w:val="00173D27"/>
    <w:rsid w:val="001D7284"/>
    <w:rsid w:val="002079BE"/>
    <w:rsid w:val="002450A4"/>
    <w:rsid w:val="002D5589"/>
    <w:rsid w:val="003116D0"/>
    <w:rsid w:val="00337CC9"/>
    <w:rsid w:val="003E0D28"/>
    <w:rsid w:val="004007C3"/>
    <w:rsid w:val="00494564"/>
    <w:rsid w:val="004D1AAE"/>
    <w:rsid w:val="00573268"/>
    <w:rsid w:val="0058056D"/>
    <w:rsid w:val="00595FA3"/>
    <w:rsid w:val="005E219D"/>
    <w:rsid w:val="005F561B"/>
    <w:rsid w:val="00607131"/>
    <w:rsid w:val="00652113"/>
    <w:rsid w:val="006D00E6"/>
    <w:rsid w:val="006D0389"/>
    <w:rsid w:val="006E7064"/>
    <w:rsid w:val="00700023"/>
    <w:rsid w:val="00732945"/>
    <w:rsid w:val="007E3D66"/>
    <w:rsid w:val="00842BEB"/>
    <w:rsid w:val="00891B51"/>
    <w:rsid w:val="008D177E"/>
    <w:rsid w:val="0091148E"/>
    <w:rsid w:val="00A26E28"/>
    <w:rsid w:val="00A35632"/>
    <w:rsid w:val="00A3572A"/>
    <w:rsid w:val="00A60EFB"/>
    <w:rsid w:val="00BD2F7A"/>
    <w:rsid w:val="00C12FA8"/>
    <w:rsid w:val="00C41F5B"/>
    <w:rsid w:val="00D668F8"/>
    <w:rsid w:val="00D67305"/>
    <w:rsid w:val="00DC3D70"/>
    <w:rsid w:val="00DF517A"/>
    <w:rsid w:val="00EC2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0DD02-92C9-4B0B-BFEF-F9F95C1D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789</TotalTime>
  <Pages>4</Pages>
  <Words>1426</Words>
  <Characters>7705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Manu</cp:lastModifiedBy>
  <cp:revision>25</cp:revision>
  <dcterms:created xsi:type="dcterms:W3CDTF">2015-01-02T23:23:00Z</dcterms:created>
  <dcterms:modified xsi:type="dcterms:W3CDTF">2015-01-06T19:12:00Z</dcterms:modified>
</cp:coreProperties>
</file>