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827"/>
      </w:tblGrid>
      <w:tr w:rsidR="00374F07" w:rsidRPr="0012256A">
        <w:tc>
          <w:tcPr>
            <w:tcW w:w="9827" w:type="dxa"/>
          </w:tcPr>
          <w:p w:rsidR="00374F07" w:rsidRPr="00551E57" w:rsidRDefault="003740EB" w:rsidP="00D345F9">
            <w:pPr>
              <w:pStyle w:val="Ttulo"/>
              <w:rPr>
                <w:sz w:val="40"/>
                <w:szCs w:val="40"/>
              </w:rPr>
            </w:pPr>
            <w:r w:rsidRPr="00551E57">
              <w:rPr>
                <w:sz w:val="40"/>
                <w:szCs w:val="40"/>
              </w:rPr>
              <w:t>PISOFORTE ACABAMENTOS</w:t>
            </w:r>
          </w:p>
          <w:p w:rsidR="00374F07" w:rsidRPr="00551E57" w:rsidRDefault="00374F07" w:rsidP="00D345F9">
            <w:pPr>
              <w:pStyle w:val="Cabealho"/>
              <w:tabs>
                <w:tab w:val="clear" w:pos="4419"/>
                <w:tab w:val="clear" w:pos="8838"/>
              </w:tabs>
              <w:jc w:val="center"/>
              <w:rPr>
                <w:sz w:val="24"/>
              </w:rPr>
            </w:pPr>
          </w:p>
          <w:p w:rsidR="00374F07" w:rsidRPr="00551E57" w:rsidRDefault="00374F07" w:rsidP="00D345F9">
            <w:pPr>
              <w:pStyle w:val="Cabealho"/>
              <w:tabs>
                <w:tab w:val="clear" w:pos="4419"/>
                <w:tab w:val="clear" w:pos="8838"/>
              </w:tabs>
              <w:jc w:val="center"/>
              <w:rPr>
                <w:sz w:val="24"/>
              </w:rPr>
            </w:pPr>
          </w:p>
          <w:p w:rsidR="00374F07" w:rsidRPr="00551E57" w:rsidRDefault="00FD740C" w:rsidP="00D345F9">
            <w:pPr>
              <w:pStyle w:val="Ttulo1"/>
              <w:jc w:val="center"/>
              <w:rPr>
                <w:bCs/>
              </w:rPr>
            </w:pPr>
            <w:r w:rsidRPr="00551E57">
              <w:rPr>
                <w:bCs/>
              </w:rPr>
              <w:t>Irma Aparecida Funke</w:t>
            </w:r>
          </w:p>
          <w:p w:rsidR="00F80DD6" w:rsidRPr="00551E57" w:rsidRDefault="003740EB" w:rsidP="00D345F9">
            <w:pPr>
              <w:jc w:val="center"/>
              <w:rPr>
                <w:b/>
              </w:rPr>
            </w:pPr>
            <w:r w:rsidRPr="00551E57">
              <w:rPr>
                <w:b/>
              </w:rPr>
              <w:t>Helen Messina Notargiacomo</w:t>
            </w:r>
          </w:p>
          <w:p w:rsidR="00FD740C" w:rsidRPr="00551E57" w:rsidRDefault="00FD740C" w:rsidP="00D345F9">
            <w:pPr>
              <w:jc w:val="center"/>
              <w:rPr>
                <w:b/>
              </w:rPr>
            </w:pPr>
            <w:r w:rsidRPr="00551E57">
              <w:rPr>
                <w:b/>
              </w:rPr>
              <w:t>Juliana Avi</w:t>
            </w:r>
          </w:p>
          <w:p w:rsidR="00374F07" w:rsidRPr="00551E57" w:rsidRDefault="00374F07" w:rsidP="00D345F9">
            <w:pPr>
              <w:jc w:val="center"/>
              <w:rPr>
                <w:b/>
                <w:bCs/>
              </w:rPr>
            </w:pPr>
            <w:r w:rsidRPr="00551E57">
              <w:rPr>
                <w:b/>
              </w:rPr>
              <w:t xml:space="preserve">Prof. </w:t>
            </w:r>
            <w:r w:rsidR="00622990" w:rsidRPr="00551E57">
              <w:rPr>
                <w:b/>
              </w:rPr>
              <w:t>Paulo César dos Santos</w:t>
            </w:r>
          </w:p>
          <w:p w:rsidR="00374F07" w:rsidRPr="00551E57" w:rsidRDefault="00374F07" w:rsidP="00D345F9">
            <w:pPr>
              <w:jc w:val="center"/>
              <w:rPr>
                <w:bCs/>
              </w:rPr>
            </w:pPr>
            <w:r w:rsidRPr="00551E57">
              <w:rPr>
                <w:bCs/>
              </w:rPr>
              <w:t>Faculdade Metropolitana de Blumenau</w:t>
            </w:r>
            <w:r w:rsidR="00CB703B" w:rsidRPr="00551E57">
              <w:rPr>
                <w:bCs/>
              </w:rPr>
              <w:t xml:space="preserve"> </w:t>
            </w:r>
            <w:r w:rsidRPr="00551E57">
              <w:rPr>
                <w:bCs/>
              </w:rPr>
              <w:t>– FAMEBLU</w:t>
            </w:r>
          </w:p>
          <w:p w:rsidR="00374F07" w:rsidRPr="00551E57" w:rsidRDefault="00FD740C" w:rsidP="00D345F9">
            <w:pPr>
              <w:jc w:val="center"/>
            </w:pPr>
            <w:r w:rsidRPr="00551E57">
              <w:t>Direito</w:t>
            </w:r>
            <w:r w:rsidR="00F80DD6" w:rsidRPr="00551E57">
              <w:t xml:space="preserve"> (</w:t>
            </w:r>
            <w:r w:rsidRPr="00551E57">
              <w:t>DIR 26</w:t>
            </w:r>
            <w:r w:rsidR="00F80DD6" w:rsidRPr="00551E57">
              <w:t>)</w:t>
            </w:r>
            <w:r w:rsidR="00374F07" w:rsidRPr="00551E57">
              <w:t xml:space="preserve"> – </w:t>
            </w:r>
            <w:r w:rsidR="00640BEC" w:rsidRPr="00551E57">
              <w:t>Empreendedorismo</w:t>
            </w:r>
            <w:r w:rsidRPr="00551E57">
              <w:t xml:space="preserve"> Jurídico</w:t>
            </w:r>
          </w:p>
          <w:p w:rsidR="00374F07" w:rsidRPr="00551E57" w:rsidRDefault="00FD740C" w:rsidP="00D345F9">
            <w:pPr>
              <w:jc w:val="center"/>
            </w:pPr>
            <w:r w:rsidRPr="00551E57">
              <w:t>09/05/2014</w:t>
            </w:r>
          </w:p>
          <w:p w:rsidR="00374F07" w:rsidRPr="00551E57" w:rsidRDefault="00374F07" w:rsidP="00D345F9">
            <w:pPr>
              <w:jc w:val="center"/>
            </w:pPr>
          </w:p>
          <w:p w:rsidR="00374F07" w:rsidRPr="00551E57" w:rsidRDefault="00374F07" w:rsidP="00FD740C">
            <w:pPr>
              <w:pStyle w:val="Ttulo6"/>
              <w:spacing w:before="0" w:after="0"/>
              <w:jc w:val="both"/>
              <w:rPr>
                <w:bCs w:val="0"/>
                <w:sz w:val="24"/>
                <w:szCs w:val="24"/>
              </w:rPr>
            </w:pPr>
            <w:r w:rsidRPr="00551E57">
              <w:rPr>
                <w:bCs w:val="0"/>
                <w:sz w:val="24"/>
                <w:szCs w:val="24"/>
              </w:rPr>
              <w:t>RESUMO</w:t>
            </w:r>
          </w:p>
          <w:p w:rsidR="00374F07" w:rsidRPr="00551E57" w:rsidRDefault="00375777" w:rsidP="00D345F9">
            <w:pPr>
              <w:jc w:val="both"/>
              <w:rPr>
                <w:iCs/>
              </w:rPr>
            </w:pPr>
            <w:r w:rsidRPr="00551E57">
              <w:rPr>
                <w:i/>
                <w:iCs/>
              </w:rPr>
              <w:t>Este plano de negócios tem como objetivo apresentar a empresa “</w:t>
            </w:r>
            <w:r w:rsidR="00517577" w:rsidRPr="00551E57">
              <w:rPr>
                <w:i/>
                <w:iCs/>
              </w:rPr>
              <w:t>Pisoforte Acabamentos</w:t>
            </w:r>
            <w:r w:rsidRPr="00551E57">
              <w:rPr>
                <w:i/>
                <w:iCs/>
              </w:rPr>
              <w:t xml:space="preserve">”, </w:t>
            </w:r>
            <w:r w:rsidR="00FD740C" w:rsidRPr="00551E57">
              <w:rPr>
                <w:i/>
                <w:iCs/>
              </w:rPr>
              <w:t xml:space="preserve">bem como </w:t>
            </w:r>
            <w:r w:rsidRPr="00551E57">
              <w:rPr>
                <w:i/>
                <w:iCs/>
              </w:rPr>
              <w:t>sua composição e suas principais id</w:t>
            </w:r>
            <w:r w:rsidR="00FD740C" w:rsidRPr="00551E57">
              <w:rPr>
                <w:i/>
                <w:iCs/>
              </w:rPr>
              <w:t>e</w:t>
            </w:r>
            <w:r w:rsidRPr="00551E57">
              <w:rPr>
                <w:i/>
                <w:iCs/>
              </w:rPr>
              <w:t xml:space="preserve">ias para análise. </w:t>
            </w:r>
            <w:r w:rsidR="00517577" w:rsidRPr="00551E57">
              <w:rPr>
                <w:i/>
                <w:iCs/>
              </w:rPr>
              <w:t xml:space="preserve">Seus </w:t>
            </w:r>
            <w:r w:rsidR="00FD740C" w:rsidRPr="00551E57">
              <w:rPr>
                <w:i/>
                <w:iCs/>
              </w:rPr>
              <w:t>principais pontos abordados</w:t>
            </w:r>
            <w:r w:rsidR="00517577" w:rsidRPr="00551E57">
              <w:rPr>
                <w:i/>
                <w:iCs/>
              </w:rPr>
              <w:t xml:space="preserve"> são</w:t>
            </w:r>
            <w:r w:rsidRPr="00551E57">
              <w:rPr>
                <w:i/>
                <w:iCs/>
              </w:rPr>
              <w:t xml:space="preserve"> a análise de produtos e serviços, análise de mercado, da estratégia do negócio, sua organização e gerência</w:t>
            </w:r>
            <w:r w:rsidR="00517577" w:rsidRPr="00551E57">
              <w:rPr>
                <w:i/>
                <w:iCs/>
              </w:rPr>
              <w:t xml:space="preserve">. </w:t>
            </w:r>
          </w:p>
          <w:p w:rsidR="00374F07" w:rsidRPr="00551E57" w:rsidRDefault="00374F07" w:rsidP="00D345F9">
            <w:pPr>
              <w:jc w:val="both"/>
            </w:pPr>
            <w:r w:rsidRPr="00551E57">
              <w:rPr>
                <w:iCs/>
              </w:rPr>
              <w:t xml:space="preserve">                                                                                                                                                                                                                                                                                                                                                                                                                                                                                                                                                                                                                                                                                                                                                                                                                                                                                                                                                                                                                                                                                                                                                                                                                                                                                                                                                                                                                                                                                                                                                                                                                                                                                                                                                                                                                                                                                                                                                                                                                                                                                                                                                                                                                                                                                                                                                                                                                                                                                                                                                                                                                                                                                                                                                                                          </w:t>
            </w:r>
          </w:p>
          <w:p w:rsidR="00E253C5" w:rsidRPr="00551E57" w:rsidRDefault="00374F07" w:rsidP="00D345F9">
            <w:pPr>
              <w:jc w:val="both"/>
              <w:rPr>
                <w:b/>
                <w:bCs/>
              </w:rPr>
            </w:pPr>
            <w:r w:rsidRPr="00551E57">
              <w:rPr>
                <w:b/>
                <w:bCs/>
              </w:rPr>
              <w:t xml:space="preserve">Palavras-chave: </w:t>
            </w:r>
            <w:r w:rsidR="00A06AB2" w:rsidRPr="00551E57">
              <w:rPr>
                <w:b/>
                <w:bCs/>
              </w:rPr>
              <w:t>Plano de Negócios</w:t>
            </w:r>
            <w:r w:rsidRPr="00551E57">
              <w:rPr>
                <w:b/>
                <w:bCs/>
              </w:rPr>
              <w:t xml:space="preserve">. </w:t>
            </w:r>
            <w:r w:rsidR="00A06AB2" w:rsidRPr="00551E57">
              <w:rPr>
                <w:b/>
                <w:bCs/>
              </w:rPr>
              <w:t>Estratégias de negócio</w:t>
            </w:r>
            <w:r w:rsidRPr="00551E57">
              <w:rPr>
                <w:b/>
                <w:bCs/>
              </w:rPr>
              <w:t>.</w:t>
            </w:r>
            <w:r w:rsidR="00685134" w:rsidRPr="00551E57">
              <w:rPr>
                <w:b/>
                <w:bCs/>
              </w:rPr>
              <w:t xml:space="preserve"> </w:t>
            </w:r>
            <w:r w:rsidR="00A405F4" w:rsidRPr="00551E57">
              <w:rPr>
                <w:b/>
                <w:bCs/>
              </w:rPr>
              <w:t>Decoração de interiores.</w:t>
            </w:r>
            <w:r w:rsidR="00E253C5" w:rsidRPr="00551E57">
              <w:rPr>
                <w:b/>
                <w:bCs/>
              </w:rPr>
              <w:t xml:space="preserve">            </w:t>
            </w:r>
          </w:p>
          <w:p w:rsidR="00374F07" w:rsidRPr="00551E57" w:rsidRDefault="00374F07" w:rsidP="00D345F9">
            <w:pPr>
              <w:jc w:val="both"/>
            </w:pPr>
          </w:p>
          <w:p w:rsidR="00A405F4" w:rsidRPr="00551E57" w:rsidRDefault="00A405F4" w:rsidP="00D345F9">
            <w:pPr>
              <w:jc w:val="both"/>
            </w:pPr>
          </w:p>
          <w:p w:rsidR="00374F07" w:rsidRPr="00551E57" w:rsidRDefault="00374F07" w:rsidP="00D345F9">
            <w:pPr>
              <w:jc w:val="both"/>
            </w:pPr>
          </w:p>
          <w:p w:rsidR="00374F07" w:rsidRPr="00551E57" w:rsidRDefault="00374F07" w:rsidP="009F24C6">
            <w:pPr>
              <w:pStyle w:val="Ttulo1"/>
              <w:spacing w:line="360" w:lineRule="auto"/>
              <w:rPr>
                <w:szCs w:val="24"/>
              </w:rPr>
            </w:pPr>
            <w:r w:rsidRPr="00551E57">
              <w:rPr>
                <w:szCs w:val="24"/>
              </w:rPr>
              <w:t>1 INTRODUÇÃO</w:t>
            </w:r>
          </w:p>
          <w:p w:rsidR="00374F07" w:rsidRPr="00551E57" w:rsidRDefault="00374F07" w:rsidP="009F24C6">
            <w:pPr>
              <w:pStyle w:val="Cabealho"/>
              <w:tabs>
                <w:tab w:val="clear" w:pos="4419"/>
                <w:tab w:val="clear" w:pos="8838"/>
              </w:tabs>
              <w:spacing w:line="360" w:lineRule="auto"/>
              <w:jc w:val="both"/>
              <w:rPr>
                <w:sz w:val="24"/>
                <w:szCs w:val="24"/>
              </w:rPr>
            </w:pPr>
          </w:p>
          <w:p w:rsidR="00517577" w:rsidRPr="00551E57" w:rsidRDefault="00622990" w:rsidP="009F24C6">
            <w:pPr>
              <w:spacing w:line="360" w:lineRule="auto"/>
              <w:ind w:firstLine="709"/>
              <w:jc w:val="both"/>
            </w:pPr>
            <w:r w:rsidRPr="00551E57">
              <w:t>Além de ser muito útil ao empresário, o plano de negócios serve como um guia a ser seguido e possibilita a obtenção de financiamento.</w:t>
            </w:r>
          </w:p>
          <w:p w:rsidR="00622990" w:rsidRPr="00551E57" w:rsidRDefault="00622990" w:rsidP="009F24C6">
            <w:pPr>
              <w:spacing w:line="360" w:lineRule="auto"/>
              <w:ind w:firstLine="709"/>
              <w:jc w:val="both"/>
            </w:pPr>
            <w:r w:rsidRPr="00551E57">
              <w:t xml:space="preserve">Mesmo que este exija tempo e esforço, permite-se ter confiança na capacidade </w:t>
            </w:r>
            <w:r w:rsidR="00981FD7" w:rsidRPr="00551E57">
              <w:t>de operar um negócio de sucesso.</w:t>
            </w:r>
          </w:p>
          <w:p w:rsidR="00981FD7" w:rsidRPr="00551E57" w:rsidRDefault="00FD740C" w:rsidP="009F24C6">
            <w:pPr>
              <w:spacing w:line="360" w:lineRule="auto"/>
              <w:ind w:firstLine="709"/>
              <w:jc w:val="both"/>
            </w:pPr>
            <w:r w:rsidRPr="00551E57">
              <w:t xml:space="preserve">O </w:t>
            </w:r>
            <w:r w:rsidR="00981FD7" w:rsidRPr="00551E57">
              <w:t xml:space="preserve">presente </w:t>
            </w:r>
            <w:r w:rsidR="00C17AA5" w:rsidRPr="00551E57">
              <w:t>plano de negócios</w:t>
            </w:r>
            <w:r w:rsidR="00981FD7" w:rsidRPr="00551E57">
              <w:t xml:space="preserve"> descreve as metas e objetivos da empresa “Pisoforte Acabamentos” e os passos necessários para alcance dos mesmos.</w:t>
            </w:r>
          </w:p>
          <w:p w:rsidR="00FD740C" w:rsidRPr="00551E57" w:rsidRDefault="00981FD7" w:rsidP="009F24C6">
            <w:pPr>
              <w:spacing w:line="360" w:lineRule="auto"/>
              <w:ind w:firstLine="709"/>
              <w:jc w:val="both"/>
            </w:pPr>
            <w:r w:rsidRPr="00551E57">
              <w:t xml:space="preserve">Seu </w:t>
            </w:r>
            <w:r w:rsidR="00C17AA5" w:rsidRPr="00551E57">
              <w:t>investimento inicial</w:t>
            </w:r>
            <w:r w:rsidRPr="00551E57">
              <w:t xml:space="preserve"> provém do valor de </w:t>
            </w:r>
            <w:r w:rsidR="00D6119E" w:rsidRPr="00551E57">
              <w:t>R$ 85.050</w:t>
            </w:r>
            <w:r w:rsidR="00C17AA5" w:rsidRPr="00551E57">
              <w:t>,00</w:t>
            </w:r>
            <w:r w:rsidR="00A405F4" w:rsidRPr="00551E57">
              <w:t xml:space="preserve">. </w:t>
            </w:r>
          </w:p>
          <w:p w:rsidR="00FE5103" w:rsidRPr="00551E57" w:rsidRDefault="00981FD7" w:rsidP="009F24C6">
            <w:pPr>
              <w:spacing w:line="360" w:lineRule="auto"/>
              <w:ind w:firstLine="709"/>
              <w:jc w:val="both"/>
            </w:pPr>
            <w:r w:rsidRPr="00551E57">
              <w:t xml:space="preserve">A referida empresa </w:t>
            </w:r>
            <w:r w:rsidR="00FD740C" w:rsidRPr="00551E57">
              <w:t>destina-se a revender p</w:t>
            </w:r>
            <w:r w:rsidR="00A405F4" w:rsidRPr="00551E57">
              <w:t>rodutos de decoraç</w:t>
            </w:r>
            <w:r w:rsidR="00FD740C" w:rsidRPr="00551E57">
              <w:t>ão</w:t>
            </w:r>
            <w:r w:rsidR="00A405F4" w:rsidRPr="00551E57">
              <w:t xml:space="preserve"> de interiores, </w:t>
            </w:r>
            <w:r w:rsidR="00FD740C" w:rsidRPr="00551E57">
              <w:t xml:space="preserve">mas tem como </w:t>
            </w:r>
            <w:r w:rsidR="00A405F4" w:rsidRPr="00551E57">
              <w:t>seu foco principal</w:t>
            </w:r>
            <w:r w:rsidR="00FD740C" w:rsidRPr="00551E57">
              <w:t>,</w:t>
            </w:r>
            <w:r w:rsidRPr="00551E57">
              <w:t xml:space="preserve"> pisos para est</w:t>
            </w:r>
            <w:r w:rsidR="00A405F4" w:rsidRPr="00551E57">
              <w:t>es ambientes.</w:t>
            </w:r>
            <w:r w:rsidR="00C17AA5" w:rsidRPr="00551E57">
              <w:t xml:space="preserve"> </w:t>
            </w:r>
            <w:r w:rsidR="00A405F4" w:rsidRPr="00551E57">
              <w:t>Além</w:t>
            </w:r>
            <w:r w:rsidRPr="00551E57">
              <w:t xml:space="preserve"> disto, </w:t>
            </w:r>
            <w:r w:rsidR="00A405F4" w:rsidRPr="00551E57">
              <w:t>oferece mão de obra especializada</w:t>
            </w:r>
            <w:r w:rsidRPr="00551E57">
              <w:t>, que visa m</w:t>
            </w:r>
            <w:r w:rsidR="00FE5103" w:rsidRPr="00551E57">
              <w:t>elhor atend</w:t>
            </w:r>
            <w:r w:rsidRPr="00551E57">
              <w:t xml:space="preserve">imento aos </w:t>
            </w:r>
            <w:r w:rsidR="00FE5103" w:rsidRPr="00551E57">
              <w:t>seus clientes</w:t>
            </w:r>
            <w:r w:rsidRPr="00551E57">
              <w:t xml:space="preserve">, permitindo </w:t>
            </w:r>
            <w:r w:rsidR="00FE5103" w:rsidRPr="00551E57">
              <w:t>economia, conforto e segurança com os serviços prestados.</w:t>
            </w:r>
          </w:p>
          <w:p w:rsidR="00D6119E" w:rsidRPr="00551E57" w:rsidRDefault="00981FD7" w:rsidP="00FE5103">
            <w:pPr>
              <w:spacing w:line="360" w:lineRule="auto"/>
              <w:ind w:firstLine="709"/>
              <w:jc w:val="both"/>
            </w:pPr>
            <w:r w:rsidRPr="00551E57">
              <w:t>Serão apresentados t</w:t>
            </w:r>
            <w:r w:rsidR="00FE5103" w:rsidRPr="00551E57">
              <w:t>ambém</w:t>
            </w:r>
            <w:r w:rsidRPr="00551E57">
              <w:t>,</w:t>
            </w:r>
            <w:r w:rsidR="00FE5103" w:rsidRPr="00551E57">
              <w:t xml:space="preserve"> os diversos tipos de clientes que procuram </w:t>
            </w:r>
            <w:r w:rsidRPr="00551E57">
              <w:t>este</w:t>
            </w:r>
            <w:r w:rsidR="00FE5103" w:rsidRPr="00551E57">
              <w:t xml:space="preserve"> serviço</w:t>
            </w:r>
            <w:r w:rsidRPr="00551E57">
              <w:t xml:space="preserve">, bem como </w:t>
            </w:r>
            <w:r w:rsidR="00FE5103" w:rsidRPr="00551E57">
              <w:t xml:space="preserve">quais </w:t>
            </w:r>
            <w:r w:rsidRPr="00551E57">
              <w:t xml:space="preserve">são os </w:t>
            </w:r>
            <w:r w:rsidR="00FE5103" w:rsidRPr="00551E57">
              <w:t>fornecedores</w:t>
            </w:r>
            <w:r w:rsidRPr="00551E57">
              <w:t xml:space="preserve">, </w:t>
            </w:r>
            <w:r w:rsidR="00FE5103" w:rsidRPr="00551E57">
              <w:t xml:space="preserve">concorrentes e </w:t>
            </w:r>
            <w:r w:rsidRPr="00551E57">
              <w:t xml:space="preserve">de </w:t>
            </w:r>
            <w:r w:rsidR="00FE5103" w:rsidRPr="00551E57">
              <w:t xml:space="preserve">quais estratégias </w:t>
            </w:r>
            <w:r w:rsidRPr="00551E57">
              <w:t xml:space="preserve">utilizar-se </w:t>
            </w:r>
            <w:r w:rsidR="00FE5103" w:rsidRPr="00551E57">
              <w:t>para manter-se por cima do mercado.</w:t>
            </w:r>
            <w:r w:rsidR="00D6119E" w:rsidRPr="00551E57">
              <w:t xml:space="preserve"> </w:t>
            </w:r>
          </w:p>
          <w:p w:rsidR="00FE5103" w:rsidRPr="00551E57" w:rsidRDefault="00FE5103" w:rsidP="00FE5103">
            <w:pPr>
              <w:spacing w:line="360" w:lineRule="auto"/>
              <w:ind w:firstLine="709"/>
              <w:jc w:val="both"/>
            </w:pPr>
            <w:r w:rsidRPr="00551E57">
              <w:t>Por fim será visível a organização da empresa</w:t>
            </w:r>
            <w:r w:rsidR="00981FD7" w:rsidRPr="00551E57">
              <w:t xml:space="preserve"> e</w:t>
            </w:r>
            <w:r w:rsidRPr="00551E57">
              <w:t xml:space="preserve"> sua equipe de trabalho definindo o perfil destes e suas responsabilidades.</w:t>
            </w:r>
          </w:p>
          <w:p w:rsidR="00C17AA5" w:rsidRPr="00551E57" w:rsidRDefault="00C17AA5" w:rsidP="00FE5103">
            <w:pPr>
              <w:spacing w:line="360" w:lineRule="auto"/>
              <w:ind w:firstLine="709"/>
              <w:jc w:val="both"/>
            </w:pPr>
          </w:p>
          <w:p w:rsidR="00374F07" w:rsidRPr="00551E57" w:rsidRDefault="00374F07" w:rsidP="00FE5103">
            <w:pPr>
              <w:spacing w:line="360" w:lineRule="auto"/>
              <w:ind w:firstLine="709"/>
              <w:jc w:val="both"/>
              <w:rPr>
                <w:b/>
                <w:bCs/>
              </w:rPr>
            </w:pPr>
            <w:r w:rsidRPr="00551E57">
              <w:rPr>
                <w:b/>
                <w:bCs/>
              </w:rPr>
              <w:t xml:space="preserve">2 </w:t>
            </w:r>
            <w:r w:rsidR="00BB2FEE" w:rsidRPr="00551E57">
              <w:rPr>
                <w:b/>
                <w:bCs/>
              </w:rPr>
              <w:t>ANÁLISE DE PRODUTOS E SERVIÇOS</w:t>
            </w:r>
          </w:p>
          <w:p w:rsidR="00374F07" w:rsidRPr="00551E57" w:rsidRDefault="00374F07" w:rsidP="009F24C6">
            <w:pPr>
              <w:spacing w:line="360" w:lineRule="auto"/>
              <w:ind w:firstLine="709"/>
              <w:jc w:val="both"/>
            </w:pPr>
          </w:p>
          <w:p w:rsidR="00363F1D" w:rsidRPr="00551E57" w:rsidRDefault="001959DE" w:rsidP="00D3242D">
            <w:pPr>
              <w:pStyle w:val="NormalWeb"/>
              <w:spacing w:before="0" w:beforeAutospacing="0" w:after="0" w:afterAutospacing="0" w:line="360" w:lineRule="auto"/>
              <w:ind w:firstLine="709"/>
              <w:jc w:val="both"/>
            </w:pPr>
            <w:r w:rsidRPr="00551E57">
              <w:t xml:space="preserve">A empresa </w:t>
            </w:r>
            <w:r w:rsidR="00981FD7" w:rsidRPr="00551E57">
              <w:t xml:space="preserve">Pisoforte Acabamentos Ltda ME </w:t>
            </w:r>
            <w:r w:rsidR="001112F4" w:rsidRPr="00551E57">
              <w:t>atua</w:t>
            </w:r>
            <w:r w:rsidRPr="00551E57">
              <w:t xml:space="preserve"> no mercado de deco</w:t>
            </w:r>
            <w:r w:rsidR="00170CC5" w:rsidRPr="00551E57">
              <w:t>rações de interiores</w:t>
            </w:r>
            <w:r w:rsidR="00981FD7" w:rsidRPr="00551E57">
              <w:t xml:space="preserve"> e</w:t>
            </w:r>
            <w:r w:rsidR="00170CC5" w:rsidRPr="00551E57">
              <w:t xml:space="preserve"> oferece praticidade, conforto</w:t>
            </w:r>
            <w:r w:rsidR="00777C23" w:rsidRPr="00551E57">
              <w:t xml:space="preserve"> </w:t>
            </w:r>
            <w:r w:rsidR="0037047F" w:rsidRPr="00551E57">
              <w:t>e segurança aos seus clientes</w:t>
            </w:r>
            <w:r w:rsidR="00981FD7" w:rsidRPr="00551E57">
              <w:t>, f</w:t>
            </w:r>
            <w:r w:rsidR="0037047F" w:rsidRPr="00551E57">
              <w:t>ornece</w:t>
            </w:r>
            <w:r w:rsidR="00981FD7" w:rsidRPr="00551E57">
              <w:t>ndo</w:t>
            </w:r>
            <w:r w:rsidR="0037047F" w:rsidRPr="00551E57">
              <w:t xml:space="preserve"> revestimentos para os diversos tipos de ambientes </w:t>
            </w:r>
            <w:r w:rsidR="00285507" w:rsidRPr="00551E57">
              <w:t xml:space="preserve">hospitalares, </w:t>
            </w:r>
            <w:r w:rsidR="0037047F" w:rsidRPr="00551E57">
              <w:t>comerciais e residenciais</w:t>
            </w:r>
            <w:r w:rsidR="00777C23" w:rsidRPr="00551E57">
              <w:t xml:space="preserve"> com um toque de beleza</w:t>
            </w:r>
            <w:r w:rsidR="0037047F" w:rsidRPr="00551E57">
              <w:t xml:space="preserve">. </w:t>
            </w:r>
          </w:p>
          <w:p w:rsidR="00D3242D" w:rsidRPr="00551E57" w:rsidRDefault="0037047F" w:rsidP="00D3242D">
            <w:pPr>
              <w:pStyle w:val="NormalWeb"/>
              <w:spacing w:before="0" w:beforeAutospacing="0" w:after="0" w:afterAutospacing="0" w:line="360" w:lineRule="auto"/>
              <w:ind w:firstLine="709"/>
              <w:jc w:val="both"/>
            </w:pPr>
            <w:r w:rsidRPr="00551E57">
              <w:t>Com atendimento personalizado desde o primeiro contato, a equipe conta com profissionais qual</w:t>
            </w:r>
            <w:r w:rsidR="00F7447C" w:rsidRPr="00551E57">
              <w:t xml:space="preserve">ificados que identificarão as </w:t>
            </w:r>
            <w:r w:rsidRPr="00551E57">
              <w:t>necessidades</w:t>
            </w:r>
            <w:r w:rsidR="00F7447C" w:rsidRPr="00551E57">
              <w:t xml:space="preserve"> dos clientes</w:t>
            </w:r>
            <w:r w:rsidRPr="00551E57">
              <w:t xml:space="preserve"> e recomendarão a melhor opção</w:t>
            </w:r>
            <w:r w:rsidR="00285507" w:rsidRPr="00551E57">
              <w:t xml:space="preserve">, levando em consideração </w:t>
            </w:r>
            <w:r w:rsidRPr="00551E57">
              <w:t>o tipo</w:t>
            </w:r>
            <w:r w:rsidR="00777C23" w:rsidRPr="00551E57">
              <w:t xml:space="preserve"> e a situação do</w:t>
            </w:r>
            <w:r w:rsidR="00285507" w:rsidRPr="00551E57">
              <w:t xml:space="preserve"> contra piso e</w:t>
            </w:r>
            <w:r w:rsidRPr="00551E57">
              <w:t xml:space="preserve"> tipo de construç</w:t>
            </w:r>
            <w:r w:rsidR="00777C23" w:rsidRPr="00551E57">
              <w:t>ão do loc</w:t>
            </w:r>
            <w:r w:rsidR="00285507" w:rsidRPr="00551E57">
              <w:t>al</w:t>
            </w:r>
            <w:r w:rsidR="00777C23" w:rsidRPr="00551E57">
              <w:t>.</w:t>
            </w:r>
          </w:p>
          <w:p w:rsidR="0026127B" w:rsidRPr="00551E57" w:rsidRDefault="00363F1D" w:rsidP="00777C23">
            <w:pPr>
              <w:pStyle w:val="NormalWeb"/>
              <w:spacing w:before="0" w:beforeAutospacing="0" w:after="0" w:afterAutospacing="0" w:line="360" w:lineRule="auto"/>
              <w:ind w:firstLine="709"/>
              <w:jc w:val="both"/>
            </w:pPr>
            <w:r w:rsidRPr="00551E57">
              <w:t>Inicialmente, seu faturamento mensal será de R$ 30.000,00. M</w:t>
            </w:r>
            <w:r w:rsidR="00D3242D" w:rsidRPr="00551E57">
              <w:t>as</w:t>
            </w:r>
            <w:r w:rsidRPr="00551E57">
              <w:t>,</w:t>
            </w:r>
            <w:r w:rsidR="00D3242D" w:rsidRPr="00551E57">
              <w:t xml:space="preserve"> a tendência é melhorar</w:t>
            </w:r>
            <w:r w:rsidR="00D84D8A" w:rsidRPr="00551E57">
              <w:t xml:space="preserve"> este resultado e</w:t>
            </w:r>
            <w:r w:rsidR="00D3242D" w:rsidRPr="00551E57">
              <w:t xml:space="preserve"> </w:t>
            </w:r>
            <w:r w:rsidRPr="00551E57">
              <w:t xml:space="preserve">no prazo de um ano ter a possibilidade de obter </w:t>
            </w:r>
            <w:r w:rsidR="00D84D8A" w:rsidRPr="00551E57">
              <w:t>o</w:t>
            </w:r>
            <w:r w:rsidRPr="00551E57">
              <w:t xml:space="preserve"> </w:t>
            </w:r>
            <w:r w:rsidR="00BC46CC" w:rsidRPr="00551E57">
              <w:t>faturamento total</w:t>
            </w:r>
            <w:r w:rsidRPr="00551E57">
              <w:t xml:space="preserve"> mínimo</w:t>
            </w:r>
            <w:r w:rsidR="00BC46CC" w:rsidRPr="00551E57">
              <w:t xml:space="preserve"> de R$ 634.000,00</w:t>
            </w:r>
            <w:r w:rsidR="00D84D8A" w:rsidRPr="00551E57">
              <w:t>.</w:t>
            </w:r>
          </w:p>
          <w:p w:rsidR="0012256A" w:rsidRPr="00551E57" w:rsidRDefault="0026127B" w:rsidP="0012256A">
            <w:pPr>
              <w:pStyle w:val="NormalWeb"/>
              <w:spacing w:before="0" w:beforeAutospacing="0" w:after="0" w:afterAutospacing="0" w:line="360" w:lineRule="auto"/>
              <w:ind w:firstLine="709"/>
            </w:pPr>
            <w:r w:rsidRPr="00551E57">
              <w:t>“O motivo para começar uma empresa não é construir escrivanin</w:t>
            </w:r>
            <w:r w:rsidR="0012256A" w:rsidRPr="00551E57">
              <w:t>has com cavaletes e portas</w:t>
            </w:r>
            <w:r w:rsidR="005F3F7E" w:rsidRPr="00551E57">
              <w:t xml:space="preserve"> [...]</w:t>
            </w:r>
            <w:r w:rsidRPr="00551E57">
              <w:t>”.</w:t>
            </w:r>
            <w:r w:rsidR="0012256A" w:rsidRPr="00551E57">
              <w:t xml:space="preserve"> </w:t>
            </w:r>
            <w:r w:rsidR="005F3F7E" w:rsidRPr="00551E57">
              <w:t>(KAWASAKI, 2006, p.136)</w:t>
            </w:r>
            <w:r w:rsidR="00363F1D" w:rsidRPr="00551E57">
              <w:t>.</w:t>
            </w:r>
          </w:p>
          <w:p w:rsidR="00777C23" w:rsidRPr="00551E57" w:rsidRDefault="00F7447C" w:rsidP="00777C23">
            <w:pPr>
              <w:pStyle w:val="NormalWeb"/>
              <w:spacing w:before="0" w:beforeAutospacing="0" w:after="0" w:afterAutospacing="0" w:line="360" w:lineRule="auto"/>
              <w:ind w:firstLine="709"/>
              <w:jc w:val="both"/>
            </w:pPr>
            <w:r w:rsidRPr="00551E57">
              <w:t>A instalação dos produtos é feita por colocadores treinados pe</w:t>
            </w:r>
            <w:r w:rsidR="00363F1D" w:rsidRPr="00551E57">
              <w:t xml:space="preserve">los fabricantes e registrados pela </w:t>
            </w:r>
            <w:r w:rsidRPr="00551E57">
              <w:t>empresa</w:t>
            </w:r>
            <w:r w:rsidR="00363F1D" w:rsidRPr="00551E57">
              <w:t>. Além dist</w:t>
            </w:r>
            <w:r w:rsidRPr="00551E57">
              <w:t>o, fornece</w:t>
            </w:r>
            <w:r w:rsidR="00363F1D" w:rsidRPr="00551E57">
              <w:t xml:space="preserve"> garantia de um ano d</w:t>
            </w:r>
            <w:r w:rsidRPr="00551E57">
              <w:t>a  instalação</w:t>
            </w:r>
            <w:r w:rsidR="00363F1D" w:rsidRPr="00551E57">
              <w:t xml:space="preserve"> – d</w:t>
            </w:r>
            <w:r w:rsidRPr="00551E57">
              <w:t>esde</w:t>
            </w:r>
            <w:r w:rsidR="00363F1D" w:rsidRPr="00551E57">
              <w:t xml:space="preserve"> </w:t>
            </w:r>
            <w:r w:rsidRPr="00551E57">
              <w:t xml:space="preserve">que o piso não apresente os seguintes problemas: umidade, rachaduras, ondulações e queimado </w:t>
            </w:r>
            <w:r w:rsidR="006149B7" w:rsidRPr="00551E57">
              <w:t>(</w:t>
            </w:r>
            <w:r w:rsidRPr="00551E57">
              <w:t>soltando areia</w:t>
            </w:r>
            <w:r w:rsidR="006149B7" w:rsidRPr="00551E57">
              <w:t>)</w:t>
            </w:r>
            <w:r w:rsidR="00363F1D" w:rsidRPr="00551E57">
              <w:t xml:space="preserve"> – pois est</w:t>
            </w:r>
            <w:r w:rsidRPr="00551E57">
              <w:t>es problemas poderão danificar o novo produto.</w:t>
            </w:r>
          </w:p>
          <w:p w:rsidR="00C92151" w:rsidRPr="00551E57" w:rsidRDefault="00363F1D" w:rsidP="00777C23">
            <w:pPr>
              <w:pStyle w:val="NormalWeb"/>
              <w:spacing w:before="0" w:beforeAutospacing="0" w:after="0" w:afterAutospacing="0" w:line="360" w:lineRule="auto"/>
              <w:ind w:firstLine="709"/>
              <w:jc w:val="both"/>
            </w:pPr>
            <w:r w:rsidRPr="00551E57">
              <w:t>Aprovisiona</w:t>
            </w:r>
            <w:r w:rsidR="001959DE" w:rsidRPr="00551E57">
              <w:t xml:space="preserve"> pisos de madeira laminada</w:t>
            </w:r>
            <w:r w:rsidR="00C92151" w:rsidRPr="00551E57">
              <w:t xml:space="preserve"> nacional Duratex - </w:t>
            </w:r>
            <w:r w:rsidR="005F1B26" w:rsidRPr="00551E57">
              <w:t>Durafloor, especificamente as linhas Way, Ritz, Nature, Studio, Vintage, Design e Premium</w:t>
            </w:r>
            <w:r w:rsidRPr="00551E57">
              <w:t>,</w:t>
            </w:r>
            <w:r w:rsidR="005F1B26" w:rsidRPr="00551E57">
              <w:t xml:space="preserve"> sendo que</w:t>
            </w:r>
            <w:r w:rsidR="00FC53B2" w:rsidRPr="00551E57">
              <w:t xml:space="preserve"> cada um</w:t>
            </w:r>
            <w:r w:rsidR="005F1B26" w:rsidRPr="00551E57">
              <w:t xml:space="preserve">a possui </w:t>
            </w:r>
            <w:r w:rsidR="00777C23" w:rsidRPr="00551E57">
              <w:t>qualidade</w:t>
            </w:r>
            <w:r w:rsidR="004A3B86" w:rsidRPr="00551E57">
              <w:t xml:space="preserve"> e características diferentes, i</w:t>
            </w:r>
            <w:r w:rsidR="00777C23" w:rsidRPr="00551E57">
              <w:t xml:space="preserve">nclusive, as cores variam </w:t>
            </w:r>
            <w:r w:rsidR="005F1B26" w:rsidRPr="00551E57">
              <w:t xml:space="preserve">de </w:t>
            </w:r>
            <w:smartTag w:uri="urn:schemas-microsoft-com:office:smarttags" w:element="metricconverter">
              <w:smartTagPr>
                <w:attr w:name="ProductID" w:val="4 a"/>
              </w:smartTagPr>
              <w:r w:rsidR="005F1B26" w:rsidRPr="00551E57">
                <w:t>4 a</w:t>
              </w:r>
            </w:smartTag>
            <w:r w:rsidR="005F1B26" w:rsidRPr="00551E57">
              <w:t xml:space="preserve"> </w:t>
            </w:r>
            <w:r w:rsidR="00777C23" w:rsidRPr="00551E57">
              <w:t>10</w:t>
            </w:r>
            <w:r w:rsidR="005F1B26" w:rsidRPr="00551E57">
              <w:t xml:space="preserve">. </w:t>
            </w:r>
          </w:p>
          <w:p w:rsidR="00777C23" w:rsidRPr="00551E57" w:rsidRDefault="00363F1D" w:rsidP="009F24C6">
            <w:pPr>
              <w:pStyle w:val="NormalWeb"/>
              <w:spacing w:before="0" w:beforeAutospacing="0" w:after="0" w:afterAutospacing="0" w:line="360" w:lineRule="auto"/>
              <w:ind w:firstLine="709"/>
              <w:jc w:val="both"/>
            </w:pPr>
            <w:r w:rsidRPr="00551E57">
              <w:t>Também</w:t>
            </w:r>
            <w:r w:rsidR="00777C23" w:rsidRPr="00551E57">
              <w:t xml:space="preserve"> trabalha com </w:t>
            </w:r>
            <w:r w:rsidR="005F1B26" w:rsidRPr="00551E57">
              <w:t>pis</w:t>
            </w:r>
            <w:r w:rsidR="00C92151" w:rsidRPr="00551E57">
              <w:t xml:space="preserve">os importados </w:t>
            </w:r>
            <w:r w:rsidR="001959DE" w:rsidRPr="00551E57">
              <w:t xml:space="preserve">de </w:t>
            </w:r>
            <w:r w:rsidR="00095F5D" w:rsidRPr="00551E57">
              <w:t>PVC</w:t>
            </w:r>
            <w:r w:rsidR="00777C23" w:rsidRPr="00551E57">
              <w:t xml:space="preserve"> Forthart, Ambienta e Essence </w:t>
            </w:r>
            <w:r w:rsidR="004548C9" w:rsidRPr="00551E57">
              <w:t>que são popularmente conhecidos como pisos laminados de PVC por serem semelhantes ao piso de madeira laminada quando já estão instalados, porém, são totalmente d</w:t>
            </w:r>
            <w:r w:rsidR="00285507" w:rsidRPr="00551E57">
              <w:t>iferentes n</w:t>
            </w:r>
            <w:r w:rsidR="004548C9" w:rsidRPr="00551E57">
              <w:t xml:space="preserve">a composição, </w:t>
            </w:r>
            <w:r w:rsidR="00285507" w:rsidRPr="00551E57">
              <w:t xml:space="preserve">nas </w:t>
            </w:r>
            <w:r w:rsidR="004548C9" w:rsidRPr="00551E57">
              <w:t xml:space="preserve">dimensões e </w:t>
            </w:r>
            <w:r w:rsidR="00285507" w:rsidRPr="00551E57">
              <w:t xml:space="preserve">no </w:t>
            </w:r>
            <w:r w:rsidR="004548C9" w:rsidRPr="00551E57">
              <w:t xml:space="preserve">processo de instalação. </w:t>
            </w:r>
            <w:r w:rsidR="00285507" w:rsidRPr="00551E57">
              <w:t xml:space="preserve">Neste caso, o contra piso deve estar seco, limpo, regularizado e isento de umidade para garantir uma vida útil do produto de </w:t>
            </w:r>
            <w:smartTag w:uri="urn:schemas-microsoft-com:office:smarttags" w:element="metricconverter">
              <w:smartTagPr>
                <w:attr w:name="ProductID" w:val="10 a"/>
              </w:smartTagPr>
              <w:r w:rsidR="00285507" w:rsidRPr="00551E57">
                <w:t>10 a</w:t>
              </w:r>
            </w:smartTag>
            <w:r w:rsidR="00285507" w:rsidRPr="00551E57">
              <w:t xml:space="preserve"> 15 anos</w:t>
            </w:r>
            <w:r w:rsidR="004A3B86" w:rsidRPr="00551E57">
              <w:t>, ou até mais</w:t>
            </w:r>
            <w:r w:rsidR="00285507" w:rsidRPr="00551E57">
              <w:t xml:space="preserve">. </w:t>
            </w:r>
          </w:p>
          <w:p w:rsidR="004A3B86" w:rsidRPr="00551E57" w:rsidRDefault="00363F1D" w:rsidP="009F24C6">
            <w:pPr>
              <w:pStyle w:val="NormalWeb"/>
              <w:spacing w:before="0" w:beforeAutospacing="0" w:after="0" w:afterAutospacing="0" w:line="360" w:lineRule="auto"/>
              <w:ind w:firstLine="709"/>
              <w:jc w:val="both"/>
            </w:pPr>
            <w:r w:rsidRPr="00551E57">
              <w:t>Comercia</w:t>
            </w:r>
            <w:r w:rsidR="004A3B86" w:rsidRPr="00551E57">
              <w:t xml:space="preserve"> </w:t>
            </w:r>
            <w:r w:rsidR="006732FE" w:rsidRPr="00551E57">
              <w:t>pisos viníli</w:t>
            </w:r>
            <w:r w:rsidR="00787575" w:rsidRPr="00551E57">
              <w:t>cos</w:t>
            </w:r>
            <w:r w:rsidR="004A3B86" w:rsidRPr="00551E57">
              <w:t xml:space="preserve"> em manta</w:t>
            </w:r>
            <w:r w:rsidR="002D404C" w:rsidRPr="00551E57">
              <w:t xml:space="preserve"> que possui</w:t>
            </w:r>
            <w:r w:rsidR="004A3B86" w:rsidRPr="00551E57">
              <w:t xml:space="preserve"> uma grande variedade de linhas, modelos, texturas e cores</w:t>
            </w:r>
            <w:r w:rsidRPr="00551E57">
              <w:t xml:space="preserve"> – além </w:t>
            </w:r>
            <w:r w:rsidR="004A3B86" w:rsidRPr="00551E57">
              <w:t xml:space="preserve">da garantia do produto que varia de </w:t>
            </w:r>
            <w:smartTag w:uri="urn:schemas-microsoft-com:office:smarttags" w:element="metricconverter">
              <w:smartTagPr>
                <w:attr w:name="ProductID" w:val="5 a"/>
              </w:smartTagPr>
              <w:r w:rsidR="004A3B86" w:rsidRPr="00551E57">
                <w:t>5 a</w:t>
              </w:r>
            </w:smartTag>
            <w:r w:rsidR="004A3B86" w:rsidRPr="00551E57">
              <w:t xml:space="preserve"> 10 anos de fábrica dependendo da linha. </w:t>
            </w:r>
            <w:r w:rsidRPr="00551E57">
              <w:t>Acerca</w:t>
            </w:r>
            <w:r w:rsidR="004A3B86" w:rsidRPr="00551E57">
              <w:t xml:space="preserve"> d</w:t>
            </w:r>
            <w:r w:rsidRPr="00551E57">
              <w:t>os</w:t>
            </w:r>
            <w:r w:rsidR="004A3B86" w:rsidRPr="00551E57">
              <w:t xml:space="preserve"> pisos vinílicos, também existe o piso vinílico em placa que é popularmente conhecido como piso Paviflex, inclusive, é assim chamado devido ao sucesso da linha Paviflex.</w:t>
            </w:r>
          </w:p>
          <w:p w:rsidR="004A3B86" w:rsidRPr="00551E57" w:rsidRDefault="004A3B86" w:rsidP="009F24C6">
            <w:pPr>
              <w:pStyle w:val="NormalWeb"/>
              <w:spacing w:before="0" w:beforeAutospacing="0" w:after="0" w:afterAutospacing="0" w:line="360" w:lineRule="auto"/>
              <w:ind w:firstLine="709"/>
              <w:jc w:val="both"/>
            </w:pPr>
            <w:r w:rsidRPr="00551E57">
              <w:t xml:space="preserve">Na linha de pisos vinílicos em </w:t>
            </w:r>
            <w:r w:rsidR="00363F1D" w:rsidRPr="00551E57">
              <w:t>placas, oferece a</w:t>
            </w:r>
            <w:r w:rsidRPr="00551E57">
              <w:t>s linhas de Paviflex e</w:t>
            </w:r>
            <w:r w:rsidR="00363F1D" w:rsidRPr="00551E57">
              <w:t xml:space="preserve"> </w:t>
            </w:r>
            <w:r w:rsidRPr="00551E57">
              <w:t>as linhas de piso Pavco</w:t>
            </w:r>
            <w:r w:rsidR="002D404C" w:rsidRPr="00551E57">
              <w:t>,</w:t>
            </w:r>
            <w:r w:rsidR="008A37F0" w:rsidRPr="00551E57">
              <w:t xml:space="preserve"> importados da Colômbia</w:t>
            </w:r>
            <w:r w:rsidR="002D404C" w:rsidRPr="00551E57">
              <w:t xml:space="preserve">. </w:t>
            </w:r>
            <w:r w:rsidR="00496641" w:rsidRPr="00551E57">
              <w:t>Os dois produtos possuem uma ótima resi</w:t>
            </w:r>
            <w:r w:rsidR="00363F1D" w:rsidRPr="00551E57">
              <w:t>stência ao desgaste e à abrasão; s</w:t>
            </w:r>
            <w:r w:rsidR="00496641" w:rsidRPr="00551E57">
              <w:t>ão</w:t>
            </w:r>
            <w:r w:rsidRPr="00551E57">
              <w:t xml:space="preserve"> similares na composição e também no preço</w:t>
            </w:r>
            <w:r w:rsidR="00363F1D" w:rsidRPr="00551E57">
              <w:t>,</w:t>
            </w:r>
            <w:r w:rsidRPr="00551E57">
              <w:t xml:space="preserve"> sendo que existe uma grande variedade de cores em cada uma das espessuras: 1,6mm, 2mm e 3mm</w:t>
            </w:r>
            <w:r w:rsidR="00496641" w:rsidRPr="00551E57">
              <w:t xml:space="preserve">. A garantia varia de </w:t>
            </w:r>
            <w:smartTag w:uri="urn:schemas-microsoft-com:office:smarttags" w:element="metricconverter">
              <w:smartTagPr>
                <w:attr w:name="ProductID" w:val="03 a"/>
              </w:smartTagPr>
              <w:r w:rsidR="00496641" w:rsidRPr="00551E57">
                <w:t>03 a</w:t>
              </w:r>
            </w:smartTag>
            <w:r w:rsidR="00496641" w:rsidRPr="00551E57">
              <w:t xml:space="preserve"> 10 anos conforme o modelo, desde que o piso </w:t>
            </w:r>
            <w:r w:rsidR="008A37F0" w:rsidRPr="00551E57">
              <w:t>esteja</w:t>
            </w:r>
            <w:r w:rsidR="00496641" w:rsidRPr="00551E57">
              <w:t xml:space="preserve"> instalado e conservado dentro das normas previamente estabelecidas pela fábrica.</w:t>
            </w:r>
          </w:p>
          <w:p w:rsidR="00FC53B2" w:rsidRPr="00551E57" w:rsidRDefault="00FC53B2" w:rsidP="009F24C6">
            <w:pPr>
              <w:pStyle w:val="NormalWeb"/>
              <w:spacing w:before="0" w:beforeAutospacing="0" w:after="0" w:afterAutospacing="0" w:line="360" w:lineRule="auto"/>
              <w:ind w:firstLine="709"/>
              <w:jc w:val="both"/>
            </w:pPr>
          </w:p>
          <w:p w:rsidR="00363F1D" w:rsidRPr="00551E57" w:rsidRDefault="00496641" w:rsidP="00496641">
            <w:pPr>
              <w:pStyle w:val="NormalWeb"/>
              <w:spacing w:before="0" w:beforeAutospacing="0" w:after="0" w:afterAutospacing="0" w:line="360" w:lineRule="auto"/>
              <w:ind w:firstLine="709"/>
              <w:jc w:val="both"/>
            </w:pPr>
            <w:r w:rsidRPr="00551E57">
              <w:t>Estes</w:t>
            </w:r>
            <w:r w:rsidR="00FC53B2" w:rsidRPr="00551E57">
              <w:t xml:space="preserve"> produtos </w:t>
            </w:r>
            <w:r w:rsidR="00202044" w:rsidRPr="00551E57">
              <w:t>são</w:t>
            </w:r>
            <w:r w:rsidRPr="00551E57">
              <w:t xml:space="preserve"> indicados para residências, escritórios, comércios, indústrias e hospitais</w:t>
            </w:r>
            <w:r w:rsidR="00FC53B2" w:rsidRPr="00551E57">
              <w:t>.</w:t>
            </w:r>
          </w:p>
          <w:p w:rsidR="00496641" w:rsidRPr="00551E57" w:rsidRDefault="00202044" w:rsidP="00496641">
            <w:pPr>
              <w:pStyle w:val="NormalWeb"/>
              <w:spacing w:before="0" w:beforeAutospacing="0" w:after="0" w:afterAutospacing="0" w:line="360" w:lineRule="auto"/>
              <w:ind w:firstLine="709"/>
              <w:jc w:val="both"/>
            </w:pPr>
            <w:r w:rsidRPr="00551E57">
              <w:t>Para atender as necessidades específicas de alguns cliente</w:t>
            </w:r>
            <w:r w:rsidR="00496641" w:rsidRPr="00551E57">
              <w:t>s como hospitais, por exemplo, existem algumas linhas</w:t>
            </w:r>
            <w:r w:rsidRPr="00551E57">
              <w:t xml:space="preserve"> de produtos que estão de acordo com as normas de higiene e segurança exigidas</w:t>
            </w:r>
            <w:r w:rsidR="00496641" w:rsidRPr="00551E57">
              <w:t xml:space="preserve"> pela vigilância sanitária e outros setores da área juntamente </w:t>
            </w:r>
            <w:r w:rsidRPr="00551E57">
              <w:t>como outros requisitos</w:t>
            </w:r>
            <w:r w:rsidR="00496641" w:rsidRPr="00551E57">
              <w:t xml:space="preserve"> pré-estabelecidos em projetos. Estes pisos vinílicos são escolhidos por sua textura lisa, sem fuga, são de </w:t>
            </w:r>
            <w:r w:rsidRPr="00551E57">
              <w:t>fácil limpeza já que a movimentação de pessoas é constante e há um grande risco de contaminação.</w:t>
            </w:r>
          </w:p>
          <w:p w:rsidR="00C71E94" w:rsidRPr="00551E57" w:rsidRDefault="00496641" w:rsidP="00C71E94">
            <w:pPr>
              <w:pStyle w:val="NormalWeb"/>
              <w:spacing w:before="0" w:beforeAutospacing="0" w:after="0" w:afterAutospacing="0" w:line="360" w:lineRule="auto"/>
              <w:ind w:firstLine="709"/>
              <w:jc w:val="both"/>
            </w:pPr>
            <w:r w:rsidRPr="00551E57">
              <w:t>Para instalações em</w:t>
            </w:r>
            <w:r w:rsidR="00202044" w:rsidRPr="00551E57">
              <w:t xml:space="preserve"> residências, os clientes que optam</w:t>
            </w:r>
            <w:r w:rsidR="00363F1D" w:rsidRPr="00551E57">
              <w:t xml:space="preserve"> por</w:t>
            </w:r>
            <w:r w:rsidRPr="00551E57">
              <w:t xml:space="preserve"> colocar um</w:t>
            </w:r>
            <w:r w:rsidR="00202044" w:rsidRPr="00551E57">
              <w:t xml:space="preserve"> piso diferenciado e não pelo padrão de cerâmica ou porcelanato</w:t>
            </w:r>
            <w:r w:rsidR="00363F1D" w:rsidRPr="00551E57">
              <w:t xml:space="preserve"> e b</w:t>
            </w:r>
            <w:r w:rsidR="00202044" w:rsidRPr="00551E57">
              <w:t>uscam além d</w:t>
            </w:r>
            <w:r w:rsidRPr="00551E57">
              <w:t>a</w:t>
            </w:r>
            <w:r w:rsidR="00202044" w:rsidRPr="00551E57">
              <w:t xml:space="preserve"> beleza, </w:t>
            </w:r>
            <w:r w:rsidRPr="00551E57">
              <w:t xml:space="preserve">o </w:t>
            </w:r>
            <w:r w:rsidR="00202044" w:rsidRPr="00551E57">
              <w:t xml:space="preserve">conforto e </w:t>
            </w:r>
            <w:r w:rsidRPr="00551E57">
              <w:t xml:space="preserve">a </w:t>
            </w:r>
            <w:r w:rsidR="00363F1D" w:rsidRPr="00551E57">
              <w:t>facilidade na limpeza. Est</w:t>
            </w:r>
            <w:r w:rsidR="00202044" w:rsidRPr="00551E57">
              <w:t>as n</w:t>
            </w:r>
            <w:r w:rsidR="00363F1D" w:rsidRPr="00551E57">
              <w:t>ecessidades são atendidas pela “Pisoforte Acabamentos</w:t>
            </w:r>
            <w:r w:rsidR="00202044" w:rsidRPr="00551E57">
              <w:t>”</w:t>
            </w:r>
            <w:r w:rsidR="00363F1D" w:rsidRPr="00551E57">
              <w:t>. Em</w:t>
            </w:r>
            <w:r w:rsidR="00202044" w:rsidRPr="00551E57">
              <w:t xml:space="preserve"> casos específicos é possível determinar qual é o melhor tipo de piso a ser colocado para garantir maior durabilidade do produto e da instalação</w:t>
            </w:r>
            <w:r w:rsidR="00363F1D" w:rsidRPr="00551E57">
              <w:t xml:space="preserve">. Pode-se citar como </w:t>
            </w:r>
            <w:r w:rsidR="00202044" w:rsidRPr="00551E57">
              <w:t>exemplo</w:t>
            </w:r>
            <w:r w:rsidR="00363F1D" w:rsidRPr="00551E57">
              <w:t xml:space="preserve"> os</w:t>
            </w:r>
            <w:r w:rsidR="00202044" w:rsidRPr="00551E57">
              <w:t xml:space="preserve"> locais úmidos</w:t>
            </w:r>
            <w:r w:rsidR="00363F1D" w:rsidRPr="00551E57">
              <w:t>; o</w:t>
            </w:r>
            <w:r w:rsidR="00202044" w:rsidRPr="00551E57">
              <w:t xml:space="preserve"> melhor tipo de piso a ser in</w:t>
            </w:r>
            <w:r w:rsidRPr="00551E57">
              <w:t xml:space="preserve">stalado é o piso laminado por causa da forma como este produto é instalado </w:t>
            </w:r>
            <w:r w:rsidR="00EA7CBF" w:rsidRPr="00551E57">
              <w:t>(</w:t>
            </w:r>
            <w:r w:rsidRPr="00551E57">
              <w:t>tipo flutuante</w:t>
            </w:r>
            <w:r w:rsidR="00EA7CBF" w:rsidRPr="00551E57">
              <w:t>)</w:t>
            </w:r>
            <w:r w:rsidRPr="00551E57">
              <w:t xml:space="preserve">, pois é instalado </w:t>
            </w:r>
            <w:r w:rsidR="00C71E94" w:rsidRPr="00551E57">
              <w:t xml:space="preserve">sobre a lona preta e sobre a </w:t>
            </w:r>
            <w:r w:rsidRPr="00551E57">
              <w:t>manta de polietileno que isola as réguas do piso laminado do contra piso</w:t>
            </w:r>
            <w:r w:rsidR="00EA7CBF" w:rsidRPr="00551E57">
              <w:t xml:space="preserve">, </w:t>
            </w:r>
            <w:r w:rsidR="00202044" w:rsidRPr="00551E57">
              <w:t>enquanto os outros tipos de piso apresen</w:t>
            </w:r>
            <w:r w:rsidR="00C71E94" w:rsidRPr="00551E57">
              <w:t>tados anteriormente não servem</w:t>
            </w:r>
            <w:r w:rsidR="00202044" w:rsidRPr="00551E57">
              <w:t xml:space="preserve"> para a ocasião.</w:t>
            </w:r>
          </w:p>
          <w:p w:rsidR="007B2C64" w:rsidRPr="00551E57" w:rsidRDefault="00C71E94" w:rsidP="00C71E94">
            <w:pPr>
              <w:pStyle w:val="NormalWeb"/>
              <w:spacing w:before="0" w:beforeAutospacing="0" w:after="0" w:afterAutospacing="0" w:line="360" w:lineRule="auto"/>
              <w:ind w:firstLine="709"/>
              <w:jc w:val="both"/>
            </w:pPr>
            <w:r w:rsidRPr="00551E57">
              <w:t>Referente ao prazo de entrega, este varia conforme o fornecedor e conforme a cor. O prazo médio de recebimento de fábrica é de 10 dias úteis, porém, se a cor escolhida estiver em falta na fábrica, este prazo pode se estender por até 25 dias aproximadamente. Todos os prazos são informados aos clientes e no caso de atrasos ou antecipações, mantemos contato para agendar futuras colocações e manter a programação organizada visando a satisfação de todos no cumprimento dos prazos estabelecidos.</w:t>
            </w:r>
          </w:p>
          <w:p w:rsidR="008622DB" w:rsidRPr="00551E57" w:rsidRDefault="008622DB" w:rsidP="0073758E">
            <w:pPr>
              <w:pStyle w:val="NormalWeb"/>
              <w:spacing w:before="0" w:beforeAutospacing="0" w:after="0" w:afterAutospacing="0" w:line="360" w:lineRule="auto"/>
              <w:jc w:val="both"/>
            </w:pPr>
          </w:p>
          <w:p w:rsidR="00F31F6D" w:rsidRPr="00551E57" w:rsidRDefault="00F31F6D" w:rsidP="000A6BF2">
            <w:pPr>
              <w:pStyle w:val="NormalWeb"/>
              <w:spacing w:before="0" w:beforeAutospacing="0" w:after="0" w:afterAutospacing="0" w:line="360" w:lineRule="auto"/>
              <w:jc w:val="both"/>
              <w:rPr>
                <w:b/>
              </w:rPr>
            </w:pPr>
          </w:p>
          <w:p w:rsidR="00AC08CF" w:rsidRPr="00551E57" w:rsidRDefault="00F31F6D" w:rsidP="000A6BF2">
            <w:pPr>
              <w:pStyle w:val="NormalWeb"/>
              <w:spacing w:before="0" w:beforeAutospacing="0" w:after="0" w:afterAutospacing="0" w:line="360" w:lineRule="auto"/>
              <w:jc w:val="both"/>
              <w:rPr>
                <w:b/>
              </w:rPr>
            </w:pPr>
            <w:r w:rsidRPr="00551E57">
              <w:rPr>
                <w:b/>
              </w:rPr>
              <w:t xml:space="preserve">3 </w:t>
            </w:r>
            <w:r w:rsidR="0091177D" w:rsidRPr="00551E57">
              <w:rPr>
                <w:b/>
              </w:rPr>
              <w:t>ANÁ</w:t>
            </w:r>
            <w:r w:rsidR="002414EF" w:rsidRPr="00551E57">
              <w:rPr>
                <w:b/>
              </w:rPr>
              <w:t>LISE DE MERCADO</w:t>
            </w:r>
            <w:r w:rsidR="00AC08CF" w:rsidRPr="00551E57">
              <w:rPr>
                <w:b/>
              </w:rPr>
              <w:t xml:space="preserve"> </w:t>
            </w:r>
          </w:p>
          <w:p w:rsidR="00AC08CF" w:rsidRPr="00551E57" w:rsidRDefault="00AC08CF" w:rsidP="009F24C6">
            <w:pPr>
              <w:pStyle w:val="NormalWeb"/>
              <w:spacing w:before="0" w:beforeAutospacing="0" w:after="0" w:afterAutospacing="0" w:line="360" w:lineRule="auto"/>
              <w:ind w:firstLine="709"/>
              <w:jc w:val="both"/>
            </w:pPr>
          </w:p>
          <w:p w:rsidR="00AC08CF" w:rsidRPr="00551E57" w:rsidRDefault="002414EF" w:rsidP="009F24C6">
            <w:pPr>
              <w:pStyle w:val="NormalWeb"/>
              <w:spacing w:before="0" w:beforeAutospacing="0" w:after="0" w:afterAutospacing="0" w:line="360" w:lineRule="auto"/>
              <w:ind w:firstLine="709"/>
              <w:jc w:val="both"/>
            </w:pPr>
            <w:r w:rsidRPr="00551E57">
              <w:t>Para garantir o sucesso do negócio é necessário conhecer o produto vendido e instalado, mesmo não sendo o produtor</w:t>
            </w:r>
            <w:r w:rsidR="0064330F" w:rsidRPr="00551E57">
              <w:t xml:space="preserve">. </w:t>
            </w:r>
            <w:r w:rsidR="006361DA" w:rsidRPr="00551E57">
              <w:t xml:space="preserve">Além do treinamento a instaladores, os vendedores também devem ser treinados. </w:t>
            </w:r>
          </w:p>
          <w:p w:rsidR="0091177D" w:rsidRPr="00551E57" w:rsidRDefault="006361DA" w:rsidP="009F24C6">
            <w:pPr>
              <w:pStyle w:val="NormalWeb"/>
              <w:spacing w:before="0" w:beforeAutospacing="0" w:after="0" w:afterAutospacing="0" w:line="360" w:lineRule="auto"/>
              <w:ind w:firstLine="709"/>
              <w:jc w:val="both"/>
            </w:pPr>
            <w:r w:rsidRPr="00551E57">
              <w:t>É necessário ficar por dentro das tendê</w:t>
            </w:r>
            <w:r w:rsidR="007D4677" w:rsidRPr="00551E57">
              <w:t>ncias de mercado</w:t>
            </w:r>
            <w:r w:rsidR="009D3BC4" w:rsidRPr="00551E57">
              <w:t>, acompanhar as novidades em feiras e eventos e verificar qual a necessidade e de</w:t>
            </w:r>
            <w:r w:rsidR="00883424" w:rsidRPr="00551E57">
              <w:t>sejo do cliente nos dias atuais</w:t>
            </w:r>
            <w:r w:rsidR="0091177D" w:rsidRPr="00551E57">
              <w:t xml:space="preserve">. </w:t>
            </w:r>
          </w:p>
          <w:p w:rsidR="00F31F6D" w:rsidRPr="00551E57" w:rsidRDefault="0091177D" w:rsidP="009F24C6">
            <w:pPr>
              <w:pStyle w:val="NormalWeb"/>
              <w:spacing w:before="0" w:beforeAutospacing="0" w:after="0" w:afterAutospacing="0" w:line="360" w:lineRule="auto"/>
              <w:ind w:firstLine="709"/>
              <w:jc w:val="both"/>
            </w:pPr>
            <w:r w:rsidRPr="00551E57">
              <w:t>M</w:t>
            </w:r>
            <w:r w:rsidR="00DF0781" w:rsidRPr="00551E57">
              <w:t>esmo que a empresa trabalhe com produtos diferenciados</w:t>
            </w:r>
            <w:r w:rsidRPr="00551E57">
              <w:t>,</w:t>
            </w:r>
            <w:r w:rsidR="00DF0781" w:rsidRPr="00551E57">
              <w:t xml:space="preserve"> vale lembrar a importância de</w:t>
            </w:r>
            <w:r w:rsidR="00883424" w:rsidRPr="00551E57">
              <w:t xml:space="preserve"> </w:t>
            </w:r>
            <w:r w:rsidR="00DF0781" w:rsidRPr="00551E57">
              <w:t xml:space="preserve">aderir a </w:t>
            </w:r>
            <w:r w:rsidR="00883424" w:rsidRPr="00551E57">
              <w:t>produtos</w:t>
            </w:r>
            <w:r w:rsidR="00DF0781" w:rsidRPr="00551E57">
              <w:t xml:space="preserve"> novos e</w:t>
            </w:r>
            <w:r w:rsidR="003120A1" w:rsidRPr="00551E57">
              <w:t xml:space="preserve"> almejados pelos clientes que sejam rentáveis para o negócio.</w:t>
            </w:r>
          </w:p>
          <w:p w:rsidR="0012256A" w:rsidRPr="00551E57" w:rsidRDefault="00713C0A" w:rsidP="009F24C6">
            <w:pPr>
              <w:pStyle w:val="NormalWeb"/>
              <w:tabs>
                <w:tab w:val="left" w:pos="6540"/>
              </w:tabs>
              <w:spacing w:before="0" w:beforeAutospacing="0" w:after="0" w:afterAutospacing="0" w:line="360" w:lineRule="auto"/>
              <w:ind w:firstLine="709"/>
              <w:jc w:val="both"/>
            </w:pPr>
            <w:r w:rsidRPr="00551E57">
              <w:t>No comércio de pisos e acabamentos é</w:t>
            </w:r>
            <w:r w:rsidR="0006531D" w:rsidRPr="00551E57">
              <w:t xml:space="preserve"> extremamente importante</w:t>
            </w:r>
            <w:r w:rsidRPr="00551E57">
              <w:t xml:space="preserve"> ficar </w:t>
            </w:r>
            <w:r w:rsidR="0006531D" w:rsidRPr="00551E57">
              <w:t xml:space="preserve">atentos às informações </w:t>
            </w:r>
            <w:r w:rsidR="0091177D" w:rsidRPr="00551E57">
              <w:t xml:space="preserve">recebidas </w:t>
            </w:r>
            <w:r w:rsidR="0006531D" w:rsidRPr="00551E57">
              <w:t>de clientes e parceiros nas conversas do dia-a-dia, além das</w:t>
            </w:r>
            <w:r w:rsidRPr="00551E57">
              <w:t xml:space="preserve"> notícias sobre o setor da construção civil, como por exemplo: volume de vendas de materiais de construção em </w:t>
            </w:r>
            <w:r w:rsidRPr="00551E57">
              <w:lastRenderedPageBreak/>
              <w:t>geral, vidros temperados, laje pré-moldada</w:t>
            </w:r>
            <w:r w:rsidR="006B5CEE" w:rsidRPr="00551E57">
              <w:t>, entre outros. Como o piso é a última etapa numa construção, saber o ritmo dos mercados anteriores é uma forma de obter uma previsão de volume de vendas para os próximos meses</w:t>
            </w:r>
            <w:r w:rsidR="00D40BE7" w:rsidRPr="00551E57">
              <w:t>.</w:t>
            </w:r>
            <w:r w:rsidR="0006531D" w:rsidRPr="00551E57">
              <w:t xml:space="preserve"> Ou seja, quanto mais aquecido está o mercado da construção civil, mais otimista</w:t>
            </w:r>
            <w:r w:rsidR="0091177D" w:rsidRPr="00551E57">
              <w:t xml:space="preserve"> será, </w:t>
            </w:r>
            <w:r w:rsidR="0006531D" w:rsidRPr="00551E57">
              <w:t>porque</w:t>
            </w:r>
            <w:r w:rsidR="000C38B4" w:rsidRPr="00551E57">
              <w:t xml:space="preserve"> isso pode</w:t>
            </w:r>
            <w:r w:rsidR="0006531D" w:rsidRPr="00551E57">
              <w:t xml:space="preserve"> significa</w:t>
            </w:r>
            <w:r w:rsidR="000C38B4" w:rsidRPr="00551E57">
              <w:t>r mais futuros clientes</w:t>
            </w:r>
            <w:r w:rsidR="0006531D" w:rsidRPr="00551E57">
              <w:t xml:space="preserve">. </w:t>
            </w:r>
          </w:p>
          <w:p w:rsidR="00BA4E2D" w:rsidRPr="00551E57" w:rsidRDefault="00D40BE7" w:rsidP="009F24C6">
            <w:pPr>
              <w:pStyle w:val="NormalWeb"/>
              <w:tabs>
                <w:tab w:val="left" w:pos="6540"/>
              </w:tabs>
              <w:spacing w:before="0" w:beforeAutospacing="0" w:after="0" w:afterAutospacing="0" w:line="360" w:lineRule="auto"/>
              <w:ind w:firstLine="709"/>
              <w:jc w:val="both"/>
            </w:pPr>
            <w:r w:rsidRPr="00551E57">
              <w:t>Outro fator que interfere no faturamento da empresa são as datas comemorativas como: Carnaval, Páscoa e Natal. Al</w:t>
            </w:r>
            <w:r w:rsidR="0091177D" w:rsidRPr="00551E57">
              <w:t>ém dist</w:t>
            </w:r>
            <w:r w:rsidR="00BA4E2D" w:rsidRPr="00551E57">
              <w:t>o, início das aulas do ensino fundamental e</w:t>
            </w:r>
            <w:r w:rsidRPr="00551E57">
              <w:t xml:space="preserve"> as notícias ruins sobre a situação da economia</w:t>
            </w:r>
            <w:r w:rsidR="000C38B4" w:rsidRPr="00551E57">
              <w:t xml:space="preserve"> como crises ou aumento dos impostos</w:t>
            </w:r>
            <w:r w:rsidRPr="00551E57">
              <w:t xml:space="preserve"> (através da TV, rádio, Internet) também freiam as vendas</w:t>
            </w:r>
            <w:r w:rsidR="00BA4E2D" w:rsidRPr="00551E57">
              <w:t xml:space="preserve"> assim como os famosos “feriadões”.</w:t>
            </w:r>
            <w:r w:rsidR="003E6C72" w:rsidRPr="00551E57">
              <w:t xml:space="preserve"> Nestas épocas do ano, as pessoas compram chocolates e presentes para amigos e familiares, </w:t>
            </w:r>
            <w:r w:rsidR="000C38B4" w:rsidRPr="00551E57">
              <w:t xml:space="preserve">saem às compras </w:t>
            </w:r>
            <w:r w:rsidR="001A3B18" w:rsidRPr="00551E57">
              <w:t xml:space="preserve">dos </w:t>
            </w:r>
            <w:r w:rsidR="000C38B4" w:rsidRPr="00551E57">
              <w:t xml:space="preserve">produtos que são solicitados nas extensas listas de materiais da escola dos seus filhos, </w:t>
            </w:r>
            <w:r w:rsidR="003E6C72" w:rsidRPr="00551E57">
              <w:t>descansam nos feriad</w:t>
            </w:r>
            <w:r w:rsidR="000C38B4" w:rsidRPr="00551E57">
              <w:t>os emendados e gastam além do esperado em momentos de festa e lazer. Com isso, o orçamento que poderia se transformar em pedido é interrompido por imprevistos e mais uma vez a venda não ocorre.</w:t>
            </w:r>
          </w:p>
          <w:p w:rsidR="00787658" w:rsidRPr="00551E57" w:rsidRDefault="00BA4E2D" w:rsidP="00BA4E2D">
            <w:pPr>
              <w:pStyle w:val="NormalWeb"/>
              <w:tabs>
                <w:tab w:val="left" w:pos="6540"/>
              </w:tabs>
              <w:spacing w:before="0" w:beforeAutospacing="0" w:after="0" w:afterAutospacing="0" w:line="360" w:lineRule="auto"/>
              <w:ind w:firstLine="709"/>
              <w:jc w:val="both"/>
            </w:pPr>
            <w:r w:rsidRPr="00551E57">
              <w:t xml:space="preserve">Com todas estas variáveis incontroláveis </w:t>
            </w:r>
            <w:r w:rsidR="009322BA" w:rsidRPr="00551E57">
              <w:t xml:space="preserve">há também a cobrança de </w:t>
            </w:r>
            <w:r w:rsidRPr="00551E57">
              <w:t>altos impostos das microempresas</w:t>
            </w:r>
            <w:r w:rsidR="00D370C8" w:rsidRPr="00551E57">
              <w:t xml:space="preserve"> </w:t>
            </w:r>
            <w:r w:rsidR="009322BA" w:rsidRPr="00551E57">
              <w:t>até mesmo as</w:t>
            </w:r>
            <w:r w:rsidR="00D370C8" w:rsidRPr="00551E57">
              <w:t xml:space="preserve"> Optantes pelo Simples Nacional</w:t>
            </w:r>
            <w:r w:rsidR="009322BA" w:rsidRPr="00551E57">
              <w:t xml:space="preserve"> como é o caso da </w:t>
            </w:r>
            <w:r w:rsidR="0091177D" w:rsidRPr="00551E57">
              <w:t>Pisoforte Acabamentos</w:t>
            </w:r>
            <w:r w:rsidR="00D370C8" w:rsidRPr="00551E57">
              <w:t xml:space="preserve">, </w:t>
            </w:r>
            <w:r w:rsidR="0091177D" w:rsidRPr="00551E57">
              <w:t>há</w:t>
            </w:r>
            <w:r w:rsidR="009322BA" w:rsidRPr="00551E57">
              <w:t xml:space="preserve"> impostos como </w:t>
            </w:r>
            <w:r w:rsidRPr="00551E57">
              <w:t>DAS, ICMS-ST, ICMS, IPI, DARE, IS</w:t>
            </w:r>
            <w:r w:rsidR="00A855CA" w:rsidRPr="00551E57">
              <w:t>S</w:t>
            </w:r>
            <w:r w:rsidRPr="00551E57">
              <w:t xml:space="preserve">, entre outros que juntos </w:t>
            </w:r>
            <w:r w:rsidR="0006531D" w:rsidRPr="00551E57">
              <w:t xml:space="preserve">compõem uma parte significativa do faturamento da empresa. </w:t>
            </w:r>
          </w:p>
          <w:p w:rsidR="00787658" w:rsidRPr="00551E57" w:rsidRDefault="00787658" w:rsidP="00787658">
            <w:pPr>
              <w:pStyle w:val="NormalWeb"/>
              <w:tabs>
                <w:tab w:val="left" w:pos="6540"/>
              </w:tabs>
              <w:spacing w:before="0" w:beforeAutospacing="0" w:after="0" w:afterAutospacing="0"/>
              <w:ind w:left="2268"/>
              <w:jc w:val="both"/>
              <w:rPr>
                <w:sz w:val="20"/>
                <w:szCs w:val="20"/>
              </w:rPr>
            </w:pPr>
            <w:r w:rsidRPr="00551E57">
              <w:rPr>
                <w:sz w:val="20"/>
                <w:szCs w:val="20"/>
              </w:rPr>
              <w:t>“Os fatores relacionados aos aspectos ambientais e econômicos dizem respeito às informações sobre as prioridades econômicas da região (Estado e município), à vocação econômica da região, com detalhes sobre os produtos e os serviços disponíveis na região.” (BRIDI, 2007, p. 39).</w:t>
            </w:r>
          </w:p>
          <w:p w:rsidR="008D33CB" w:rsidRPr="00551E57" w:rsidRDefault="008D33CB" w:rsidP="008D33CB">
            <w:pPr>
              <w:pStyle w:val="NormalWeb"/>
              <w:tabs>
                <w:tab w:val="left" w:pos="6540"/>
              </w:tabs>
              <w:spacing w:before="0" w:beforeAutospacing="0" w:after="0" w:afterAutospacing="0" w:line="360" w:lineRule="auto"/>
              <w:ind w:firstLine="709"/>
              <w:jc w:val="both"/>
            </w:pPr>
            <w:r w:rsidRPr="00551E57">
              <w:t xml:space="preserve">Os pisos de quaisquer tipos são produtos duráveis e possuem um tempo mínimo de uso de 05 anos sendo que existem casos de pisos que permaneceram bem conservados durante mais de 20 anos instalados em residências. Diante disso, é extremamente necessária a busca por novos clientes diariamente, manter o excelente atendimento aos clientes já conquistados para que estes nos indiquem para outras pessoas, além do alto investimento com propaganda e publicidade. </w:t>
            </w:r>
          </w:p>
          <w:p w:rsidR="00D02669" w:rsidRPr="00551E57" w:rsidRDefault="00D02669" w:rsidP="00BA4E2D">
            <w:pPr>
              <w:pStyle w:val="NormalWeb"/>
              <w:tabs>
                <w:tab w:val="left" w:pos="6540"/>
              </w:tabs>
              <w:spacing w:before="0" w:beforeAutospacing="0" w:after="0" w:afterAutospacing="0" w:line="360" w:lineRule="auto"/>
              <w:ind w:firstLine="709"/>
              <w:jc w:val="both"/>
            </w:pPr>
          </w:p>
          <w:p w:rsidR="002B4A9A" w:rsidRPr="00551E57" w:rsidRDefault="002B4A9A" w:rsidP="00BA4E2D">
            <w:pPr>
              <w:pStyle w:val="NormalWeb"/>
              <w:tabs>
                <w:tab w:val="left" w:pos="6540"/>
              </w:tabs>
              <w:spacing w:before="0" w:beforeAutospacing="0" w:after="0" w:afterAutospacing="0" w:line="360" w:lineRule="auto"/>
              <w:ind w:firstLine="709"/>
              <w:jc w:val="both"/>
            </w:pPr>
          </w:p>
          <w:p w:rsidR="002B4A9A" w:rsidRPr="00551E57" w:rsidRDefault="002D404C" w:rsidP="00BA4E2D">
            <w:pPr>
              <w:pStyle w:val="NormalWeb"/>
              <w:tabs>
                <w:tab w:val="left" w:pos="6540"/>
              </w:tabs>
              <w:spacing w:before="0" w:beforeAutospacing="0" w:after="0" w:afterAutospacing="0" w:line="360" w:lineRule="auto"/>
              <w:ind w:firstLine="709"/>
              <w:jc w:val="both"/>
            </w:pPr>
            <w:r w:rsidRPr="00551E57">
              <w:t xml:space="preserve">3.1 </w:t>
            </w:r>
            <w:r w:rsidR="002B4A9A" w:rsidRPr="00551E57">
              <w:t>MERCADO CONSUMIDOR</w:t>
            </w:r>
          </w:p>
          <w:p w:rsidR="002B4A9A" w:rsidRPr="00551E57" w:rsidRDefault="002B4A9A" w:rsidP="00BA4E2D">
            <w:pPr>
              <w:pStyle w:val="NormalWeb"/>
              <w:tabs>
                <w:tab w:val="left" w:pos="6540"/>
              </w:tabs>
              <w:spacing w:before="0" w:beforeAutospacing="0" w:after="0" w:afterAutospacing="0" w:line="360" w:lineRule="auto"/>
              <w:ind w:firstLine="709"/>
              <w:jc w:val="both"/>
            </w:pPr>
          </w:p>
          <w:p w:rsidR="009D4B34" w:rsidRPr="00551E57" w:rsidRDefault="009D4B34" w:rsidP="00BA4E2D">
            <w:pPr>
              <w:pStyle w:val="NormalWeb"/>
              <w:tabs>
                <w:tab w:val="left" w:pos="6540"/>
              </w:tabs>
              <w:spacing w:before="0" w:beforeAutospacing="0" w:after="0" w:afterAutospacing="0" w:line="360" w:lineRule="auto"/>
              <w:ind w:firstLine="709"/>
              <w:jc w:val="both"/>
            </w:pPr>
            <w:r w:rsidRPr="00551E57">
              <w:t>“A existência de mercado consumidor é fator fundamental para qualquer empresa. Antes de tudo é preciso conhecer o potencial desse mercado, ou seja, a demanda (procura) provável para determinados produtos ou serviços.” (BRIDI, 2007, p. 59)</w:t>
            </w:r>
          </w:p>
          <w:p w:rsidR="009D4B34" w:rsidRPr="00551E57" w:rsidRDefault="009D4B34" w:rsidP="00BA4E2D">
            <w:pPr>
              <w:pStyle w:val="NormalWeb"/>
              <w:tabs>
                <w:tab w:val="left" w:pos="6540"/>
              </w:tabs>
              <w:spacing w:before="0" w:beforeAutospacing="0" w:after="0" w:afterAutospacing="0" w:line="360" w:lineRule="auto"/>
              <w:ind w:firstLine="709"/>
              <w:jc w:val="both"/>
            </w:pPr>
          </w:p>
          <w:p w:rsidR="00D02669" w:rsidRPr="00551E57" w:rsidRDefault="00551E57" w:rsidP="003E6C72">
            <w:pPr>
              <w:pStyle w:val="NormalWeb"/>
              <w:tabs>
                <w:tab w:val="left" w:pos="6540"/>
              </w:tabs>
              <w:spacing w:before="0" w:beforeAutospacing="0" w:after="0" w:afterAutospacing="0" w:line="360" w:lineRule="auto"/>
              <w:ind w:firstLine="709"/>
              <w:jc w:val="both"/>
            </w:pPr>
            <w:r w:rsidRPr="00551E57">
              <w:t>O público alvo da Pisoforte Acabamento</w:t>
            </w:r>
            <w:r w:rsidR="00D02669" w:rsidRPr="00551E57">
              <w:t>s são as pessoas que estão se estabilizando na vida ou já estabilizad</w:t>
            </w:r>
            <w:r w:rsidR="00D370C8" w:rsidRPr="00551E57">
              <w:t>a</w:t>
            </w:r>
            <w:r w:rsidR="00D02669" w:rsidRPr="00551E57">
              <w:t xml:space="preserve">s financeiramente, faixa etária de </w:t>
            </w:r>
            <w:smartTag w:uri="urn:schemas-microsoft-com:office:smarttags" w:element="metricconverter">
              <w:smartTagPr>
                <w:attr w:name="ProductID" w:val="25 a"/>
              </w:smartTagPr>
              <w:r w:rsidR="00D02669" w:rsidRPr="00551E57">
                <w:t>25 a</w:t>
              </w:r>
            </w:smartTag>
            <w:r w:rsidR="00D02669" w:rsidRPr="00551E57">
              <w:t xml:space="preserve"> 80 anos. Esta realidade se aplica para </w:t>
            </w:r>
            <w:r w:rsidR="00D02669" w:rsidRPr="00551E57">
              <w:lastRenderedPageBreak/>
              <w:t>Pessoas Físicas que estão acabando de adquirir sua mo</w:t>
            </w:r>
            <w:r w:rsidR="002D2199" w:rsidRPr="00551E57">
              <w:t>radia</w:t>
            </w:r>
            <w:r w:rsidR="005A4127" w:rsidRPr="00551E57">
              <w:t xml:space="preserve"> e que </w:t>
            </w:r>
            <w:r w:rsidR="002B4A9A" w:rsidRPr="00551E57">
              <w:t>geralmente são casais,</w:t>
            </w:r>
            <w:r w:rsidR="00D02669" w:rsidRPr="00551E57">
              <w:t xml:space="preserve"> para as pessoas que precisam fazer uma reforma na sua re</w:t>
            </w:r>
            <w:r w:rsidR="002B4A9A" w:rsidRPr="00551E57">
              <w:t xml:space="preserve">sidência </w:t>
            </w:r>
            <w:r w:rsidR="00746CFB" w:rsidRPr="00551E57">
              <w:t>e também</w:t>
            </w:r>
            <w:r w:rsidR="002B4A9A" w:rsidRPr="00551E57">
              <w:t xml:space="preserve"> para pessoas que</w:t>
            </w:r>
            <w:r w:rsidR="000A0E22" w:rsidRPr="00551E57">
              <w:t xml:space="preserve"> constroem ou</w:t>
            </w:r>
            <w:r w:rsidR="002B4A9A" w:rsidRPr="00551E57">
              <w:t xml:space="preserve"> adquirem im</w:t>
            </w:r>
            <w:r w:rsidR="00746CFB" w:rsidRPr="00551E57">
              <w:t xml:space="preserve">óveis para </w:t>
            </w:r>
            <w:r w:rsidR="000A0E22" w:rsidRPr="00551E57">
              <w:t>revende</w:t>
            </w:r>
            <w:r w:rsidR="00746CFB" w:rsidRPr="00551E57">
              <w:t>r como negócio</w:t>
            </w:r>
            <w:r w:rsidR="000A0E22" w:rsidRPr="00551E57">
              <w:t>.</w:t>
            </w:r>
            <w:r w:rsidR="002D2199" w:rsidRPr="00551E57">
              <w:t xml:space="preserve"> </w:t>
            </w:r>
            <w:r w:rsidR="00D02669" w:rsidRPr="00551E57">
              <w:t>O outro público-alvo se trata de Pessoas Jurídicas</w:t>
            </w:r>
            <w:r w:rsidR="001E3183" w:rsidRPr="00551E57">
              <w:t xml:space="preserve"> </w:t>
            </w:r>
            <w:r w:rsidR="003E6C72" w:rsidRPr="00551E57">
              <w:t xml:space="preserve">atraídas pelo nosso negócio simplesmente pela necessidade de adquirir um produto para o novo estabelecimento que </w:t>
            </w:r>
            <w:r w:rsidR="002D2199" w:rsidRPr="00551E57">
              <w:t>será</w:t>
            </w:r>
            <w:r w:rsidR="003E6C72" w:rsidRPr="00551E57">
              <w:t xml:space="preserve"> instala</w:t>
            </w:r>
            <w:r w:rsidR="002D2199" w:rsidRPr="00551E57">
              <w:t>do</w:t>
            </w:r>
            <w:r w:rsidR="003E6C72" w:rsidRPr="00551E57">
              <w:t xml:space="preserve"> ou fazer uma reforma onde </w:t>
            </w:r>
            <w:r w:rsidR="002D2199" w:rsidRPr="00551E57">
              <w:t>e</w:t>
            </w:r>
            <w:r w:rsidR="003E6C72" w:rsidRPr="00551E57">
              <w:t xml:space="preserve">stão. </w:t>
            </w:r>
          </w:p>
          <w:p w:rsidR="00C853C7" w:rsidRPr="00551E57" w:rsidRDefault="00C853C7" w:rsidP="003E6C72">
            <w:pPr>
              <w:pStyle w:val="NormalWeb"/>
              <w:tabs>
                <w:tab w:val="left" w:pos="6540"/>
              </w:tabs>
              <w:spacing w:before="0" w:beforeAutospacing="0" w:after="0" w:afterAutospacing="0" w:line="360" w:lineRule="auto"/>
              <w:ind w:firstLine="709"/>
              <w:jc w:val="both"/>
              <w:rPr>
                <w:color w:val="548DD4"/>
              </w:rPr>
            </w:pPr>
          </w:p>
          <w:p w:rsidR="00272330" w:rsidRPr="00551E57" w:rsidRDefault="00C853C7" w:rsidP="00DB1365">
            <w:pPr>
              <w:pStyle w:val="NormalWeb"/>
              <w:tabs>
                <w:tab w:val="left" w:pos="6540"/>
              </w:tabs>
              <w:spacing w:before="0" w:beforeAutospacing="0" w:after="0" w:afterAutospacing="0"/>
              <w:ind w:left="2268"/>
              <w:jc w:val="both"/>
              <w:rPr>
                <w:sz w:val="20"/>
                <w:szCs w:val="20"/>
              </w:rPr>
            </w:pPr>
            <w:r w:rsidRPr="00551E57">
              <w:rPr>
                <w:sz w:val="20"/>
                <w:szCs w:val="20"/>
              </w:rPr>
              <w:t>“Os consumidores são numerosos, diversificados, informados, exigentes, detalhistas, protegidos pela legislação e, quase sempre difíceis de compreender. Freqüentemente eles mudam de opinião</w:t>
            </w:r>
            <w:r w:rsidR="00DB1365" w:rsidRPr="00551E57">
              <w:rPr>
                <w:sz w:val="20"/>
                <w:szCs w:val="20"/>
              </w:rPr>
              <w:t>. A</w:t>
            </w:r>
            <w:r w:rsidRPr="00551E57">
              <w:rPr>
                <w:sz w:val="20"/>
                <w:szCs w:val="20"/>
              </w:rPr>
              <w:t>lém disso, toda a concorrência também está procurando entendê-los e conquistá-los</w:t>
            </w:r>
            <w:r w:rsidR="00DA3CFE" w:rsidRPr="00551E57">
              <w:rPr>
                <w:sz w:val="20"/>
                <w:szCs w:val="20"/>
              </w:rPr>
              <w:t>.”</w:t>
            </w:r>
            <w:r w:rsidR="00DB1365" w:rsidRPr="00551E57">
              <w:rPr>
                <w:sz w:val="20"/>
                <w:szCs w:val="20"/>
              </w:rPr>
              <w:t xml:space="preserve"> (MAXIMIANO, 2005, p. 89).</w:t>
            </w:r>
          </w:p>
          <w:p w:rsidR="00DA3CFE" w:rsidRPr="00551E57" w:rsidRDefault="00DA3CFE" w:rsidP="003E6C72">
            <w:pPr>
              <w:pStyle w:val="NormalWeb"/>
              <w:tabs>
                <w:tab w:val="left" w:pos="6540"/>
              </w:tabs>
              <w:spacing w:before="0" w:beforeAutospacing="0" w:after="0" w:afterAutospacing="0" w:line="360" w:lineRule="auto"/>
              <w:ind w:firstLine="709"/>
              <w:jc w:val="both"/>
            </w:pPr>
          </w:p>
          <w:p w:rsidR="00272330" w:rsidRPr="00551E57" w:rsidRDefault="00272330" w:rsidP="003E6C72">
            <w:pPr>
              <w:pStyle w:val="NormalWeb"/>
              <w:tabs>
                <w:tab w:val="left" w:pos="6540"/>
              </w:tabs>
              <w:spacing w:before="0" w:beforeAutospacing="0" w:after="0" w:afterAutospacing="0" w:line="360" w:lineRule="auto"/>
              <w:ind w:firstLine="709"/>
              <w:jc w:val="both"/>
            </w:pPr>
            <w:r w:rsidRPr="00551E57">
              <w:t>Por estar iniciando agora no ramo, a empresa apenas atenderá a clientes da região do Vale do Itajaí, mas pretende-se com o passar do tempo ampliar o atendimento para todas as regiões de Santa Catarina. E o local de instalação da empresa, em Blumenau, Santa Catarina é um local com grande vantagem, por estar em fase de crescimento econômico e crescimento imobiliário. É uma cidade de fácil acesso para as demais cidades da Região do Vale e há uma grande visitação dos habitantes dessas outras aos comércios na mesma área onde está localizada a empresa.</w:t>
            </w:r>
          </w:p>
          <w:p w:rsidR="00D370C8" w:rsidRPr="00551E57" w:rsidRDefault="00D370C8" w:rsidP="003E6C72">
            <w:pPr>
              <w:pStyle w:val="NormalWeb"/>
              <w:tabs>
                <w:tab w:val="left" w:pos="6540"/>
              </w:tabs>
              <w:spacing w:before="0" w:beforeAutospacing="0" w:after="0" w:afterAutospacing="0" w:line="360" w:lineRule="auto"/>
              <w:ind w:firstLine="709"/>
              <w:jc w:val="both"/>
            </w:pPr>
          </w:p>
          <w:p w:rsidR="00A02DC1" w:rsidRPr="00551E57" w:rsidRDefault="00A02DC1" w:rsidP="003E6C72">
            <w:pPr>
              <w:pStyle w:val="NormalWeb"/>
              <w:tabs>
                <w:tab w:val="left" w:pos="6540"/>
              </w:tabs>
              <w:spacing w:before="0" w:beforeAutospacing="0" w:after="0" w:afterAutospacing="0" w:line="360" w:lineRule="auto"/>
              <w:ind w:firstLine="709"/>
              <w:jc w:val="both"/>
            </w:pPr>
            <w:r w:rsidRPr="00551E57">
              <w:t>É fato que há atualmente os concorrentes oferecem o serviço a menor custo, mas sem a garantia e segurança oferecida pela empresa. Podemos citar como exemplo situações em que o cliente desejará saber o valor da metragem do piso e comparando os nossos preços com o de um concorrente em específico, haverá uma diferença para um valor a maior em nossos preços, porém nosso orçamento é preciso, não haverá desperdício do material comprado.</w:t>
            </w:r>
          </w:p>
          <w:p w:rsidR="00DF0EA1" w:rsidRPr="00551E57" w:rsidRDefault="00DF0EA1" w:rsidP="003E6C72">
            <w:pPr>
              <w:pStyle w:val="NormalWeb"/>
              <w:tabs>
                <w:tab w:val="left" w:pos="6540"/>
              </w:tabs>
              <w:spacing w:before="0" w:beforeAutospacing="0" w:after="0" w:afterAutospacing="0" w:line="360" w:lineRule="auto"/>
              <w:ind w:firstLine="709"/>
              <w:jc w:val="both"/>
            </w:pPr>
          </w:p>
          <w:p w:rsidR="00DF0EA1" w:rsidRPr="00551E57" w:rsidRDefault="00DF0EA1" w:rsidP="003E6C72">
            <w:pPr>
              <w:pStyle w:val="NormalWeb"/>
              <w:tabs>
                <w:tab w:val="left" w:pos="6540"/>
              </w:tabs>
              <w:spacing w:before="0" w:beforeAutospacing="0" w:after="0" w:afterAutospacing="0" w:line="360" w:lineRule="auto"/>
              <w:ind w:firstLine="709"/>
              <w:jc w:val="both"/>
            </w:pPr>
            <w:r w:rsidRPr="00551E57">
              <w:t xml:space="preserve">Para reter clientes nesse ramo é necessário revender um produto de alta qualidade juntamente com um serviço especializado e confiável, nenhum cliente quer que seu piso apresente bolhas, descolamento das emendas e que apareçam as emendas da instalação no meio de seu cômodo, além disso o produto para ter valor deve ter longa pelo seu alto custo, pelo menos 5 </w:t>
            </w:r>
            <w:r w:rsidR="00C21DD6" w:rsidRPr="00551E57">
              <w:t>anos, m</w:t>
            </w:r>
            <w:r w:rsidRPr="00551E57">
              <w:t xml:space="preserve">as </w:t>
            </w:r>
            <w:r w:rsidR="00C21DD6" w:rsidRPr="00551E57">
              <w:t>é</w:t>
            </w:r>
            <w:r w:rsidRPr="00551E57">
              <w:t xml:space="preserve"> possível com um serviço bem feito e cuidado do piso que ele dure at</w:t>
            </w:r>
            <w:r w:rsidR="007D0797" w:rsidRPr="00551E57">
              <w:t>é 20 anos.</w:t>
            </w:r>
            <w:r w:rsidR="00407186" w:rsidRPr="00551E57">
              <w:t xml:space="preserve"> Como nossa empresa oferece a instalação com funcionários treinados e só revende os produtos de marcas de qualidade é possível sim atender a esses quesitos.</w:t>
            </w:r>
          </w:p>
          <w:p w:rsidR="00311C1D" w:rsidRPr="00551E57" w:rsidRDefault="00311C1D" w:rsidP="003E6C72">
            <w:pPr>
              <w:pStyle w:val="NormalWeb"/>
              <w:tabs>
                <w:tab w:val="left" w:pos="6540"/>
              </w:tabs>
              <w:spacing w:before="0" w:beforeAutospacing="0" w:after="0" w:afterAutospacing="0" w:line="360" w:lineRule="auto"/>
              <w:ind w:firstLine="709"/>
              <w:jc w:val="both"/>
            </w:pPr>
          </w:p>
          <w:p w:rsidR="003E6C72" w:rsidRPr="00551E57" w:rsidRDefault="009612EE" w:rsidP="003E6C72">
            <w:pPr>
              <w:pStyle w:val="NormalWeb"/>
              <w:tabs>
                <w:tab w:val="left" w:pos="6540"/>
              </w:tabs>
              <w:spacing w:before="0" w:beforeAutospacing="0" w:after="0" w:afterAutospacing="0" w:line="360" w:lineRule="auto"/>
              <w:ind w:firstLine="709"/>
              <w:jc w:val="both"/>
            </w:pPr>
            <w:r w:rsidRPr="00551E57">
              <w:t>Dentro da empresa é necessário ter pessoas capacitadas e motivadas para atender bem o público em geral, que conheçam sobre os diversos produtos que fornece, devem ser pacientes, persistentes e saber oferecer com clareza aquilo que é indicado para o cliente, além do que ele simplesmente quer ou precisa.</w:t>
            </w:r>
          </w:p>
          <w:p w:rsidR="002D404C" w:rsidRPr="00551E57" w:rsidRDefault="002D404C" w:rsidP="003E6C72">
            <w:pPr>
              <w:pStyle w:val="NormalWeb"/>
              <w:tabs>
                <w:tab w:val="left" w:pos="6540"/>
              </w:tabs>
              <w:spacing w:before="0" w:beforeAutospacing="0" w:after="0" w:afterAutospacing="0" w:line="360" w:lineRule="auto"/>
              <w:ind w:firstLine="709"/>
              <w:jc w:val="both"/>
            </w:pPr>
          </w:p>
          <w:p w:rsidR="00A226D7" w:rsidRPr="00551E57" w:rsidRDefault="00A226D7" w:rsidP="00F31F6D">
            <w:pPr>
              <w:pStyle w:val="NormalWeb"/>
              <w:spacing w:before="0" w:beforeAutospacing="0" w:after="0" w:afterAutospacing="0" w:line="360" w:lineRule="auto"/>
              <w:jc w:val="both"/>
              <w:rPr>
                <w:b/>
              </w:rPr>
            </w:pPr>
          </w:p>
          <w:p w:rsidR="0080783F" w:rsidRPr="00551E57" w:rsidRDefault="002D404C" w:rsidP="009F24C6">
            <w:pPr>
              <w:pStyle w:val="NormalWeb"/>
              <w:spacing w:before="0" w:beforeAutospacing="0" w:after="0" w:afterAutospacing="0" w:line="360" w:lineRule="auto"/>
              <w:jc w:val="both"/>
            </w:pPr>
            <w:r w:rsidRPr="00551E57">
              <w:t>3.2</w:t>
            </w:r>
            <w:r w:rsidR="0080783F" w:rsidRPr="00551E57">
              <w:t xml:space="preserve"> </w:t>
            </w:r>
            <w:r w:rsidR="00121D6C" w:rsidRPr="00551E57">
              <w:t xml:space="preserve">MERCADO </w:t>
            </w:r>
            <w:r w:rsidR="00D02E65" w:rsidRPr="00551E57">
              <w:t>FORNECEDOR</w:t>
            </w:r>
          </w:p>
          <w:p w:rsidR="009612EE" w:rsidRPr="00551E57" w:rsidRDefault="009612EE" w:rsidP="009F24C6">
            <w:pPr>
              <w:pStyle w:val="NormalWeb"/>
              <w:spacing w:before="0" w:beforeAutospacing="0" w:after="0" w:afterAutospacing="0" w:line="360" w:lineRule="auto"/>
              <w:jc w:val="both"/>
              <w:rPr>
                <w:b/>
              </w:rPr>
            </w:pPr>
          </w:p>
          <w:p w:rsidR="00997270" w:rsidRPr="00551E57" w:rsidRDefault="009612EE" w:rsidP="00997270">
            <w:pPr>
              <w:pStyle w:val="NormalWeb"/>
              <w:spacing w:before="0" w:beforeAutospacing="0" w:after="0" w:afterAutospacing="0" w:line="360" w:lineRule="auto"/>
              <w:ind w:firstLine="709"/>
              <w:jc w:val="both"/>
            </w:pPr>
            <w:r w:rsidRPr="00551E57">
              <w:t>Nossos fornecedores são nacionais, mas os produtos variam entre nacionais e importados</w:t>
            </w:r>
            <w:r w:rsidR="00997270" w:rsidRPr="00551E57">
              <w:t xml:space="preserve"> como</w:t>
            </w:r>
            <w:r w:rsidR="00D02E65" w:rsidRPr="00551E57">
              <w:t>, por exemplo,</w:t>
            </w:r>
            <w:r w:rsidR="00997270" w:rsidRPr="00551E57">
              <w:t xml:space="preserve"> da Coréia do Sul e da Colombia</w:t>
            </w:r>
            <w:r w:rsidRPr="00551E57">
              <w:t xml:space="preserve">. </w:t>
            </w:r>
            <w:r w:rsidR="00F13821" w:rsidRPr="00551E57">
              <w:t xml:space="preserve">A Duratex fornece pisos de madeira laminada Durafloor e acabamentos. A Tarkett-Fademac fornece pisos vinílicos em placas (Paviflex) além de piso de PVC </w:t>
            </w:r>
            <w:smartTag w:uri="urn:schemas-microsoft-com:office:smarttags" w:element="PersonName">
              <w:smartTagPr>
                <w:attr w:name="ProductID" w:val="em r￩guas. A Obradec"/>
              </w:smartTagPr>
              <w:r w:rsidR="00F13821" w:rsidRPr="00551E57">
                <w:t>em réguas. A Obradec</w:t>
              </w:r>
            </w:smartTag>
            <w:r w:rsidR="00F13821" w:rsidRPr="00551E57">
              <w:t xml:space="preserve"> Revestimentos importa diversos tipos de produtos, mas os que a Bavier revende são os pisos vinílicos em manta, pisos vinílicos em placas (Pavco) além do piso de PVC </w:t>
            </w:r>
            <w:smartTag w:uri="urn:schemas-microsoft-com:office:smarttags" w:element="PersonName">
              <w:smartTagPr>
                <w:attr w:name="ProductID" w:val="em r￩guas. Da Beaulieu"/>
              </w:smartTagPr>
              <w:r w:rsidR="00F13821" w:rsidRPr="00551E57">
                <w:t xml:space="preserve">em réguas. </w:t>
              </w:r>
              <w:r w:rsidR="00997270" w:rsidRPr="00551E57">
                <w:t>Da Beaulieu</w:t>
              </w:r>
            </w:smartTag>
            <w:r w:rsidR="00997270" w:rsidRPr="00551E57">
              <w:t xml:space="preserve"> do Brasil compramos os pisos vinílico</w:t>
            </w:r>
            <w:r w:rsidR="00D02E65" w:rsidRPr="00551E57">
              <w:t>s em manta que são importados. Eles e</w:t>
            </w:r>
            <w:r w:rsidR="00997270" w:rsidRPr="00551E57">
              <w:t>stão localizados em estados como São Paulo, Santa Catarina e Paraná.</w:t>
            </w:r>
          </w:p>
          <w:p w:rsidR="00997270" w:rsidRPr="00551E57" w:rsidRDefault="00997270" w:rsidP="00997270">
            <w:pPr>
              <w:pStyle w:val="NormalWeb"/>
              <w:spacing w:before="0" w:beforeAutospacing="0" w:after="0" w:afterAutospacing="0" w:line="360" w:lineRule="auto"/>
              <w:ind w:firstLine="709"/>
              <w:jc w:val="both"/>
            </w:pPr>
          </w:p>
          <w:p w:rsidR="00997270" w:rsidRPr="00551E57" w:rsidRDefault="00997270" w:rsidP="00997270">
            <w:pPr>
              <w:pStyle w:val="NormalWeb"/>
              <w:spacing w:before="0" w:beforeAutospacing="0" w:after="0" w:afterAutospacing="0" w:line="360" w:lineRule="auto"/>
              <w:ind w:firstLine="709"/>
              <w:jc w:val="both"/>
            </w:pPr>
            <w:r w:rsidRPr="00551E57">
              <w:t>Podem ocorrer falhas como atrasos na entrega por problemas de transporte ou falta de estoque dos produtos, mas são raros acontecimentos. Dependendo do tamanho de cada rolo de piso vinílico, devido ao seu peso, se não houver um bom manejamento da carga pode danificar o produto. Raramente haverá uma falha no atendimento dos fornecedores, principalmente por trabalharem muitos anos no ramo e pelo total profissionalismo dessas empresas.</w:t>
            </w:r>
          </w:p>
          <w:p w:rsidR="00FF6ACA" w:rsidRPr="00551E57" w:rsidRDefault="00FF6ACA" w:rsidP="00997270">
            <w:pPr>
              <w:pStyle w:val="NormalWeb"/>
              <w:spacing w:before="0" w:beforeAutospacing="0" w:after="0" w:afterAutospacing="0" w:line="360" w:lineRule="auto"/>
              <w:ind w:firstLine="709"/>
              <w:jc w:val="both"/>
              <w:rPr>
                <w:color w:val="365F91"/>
              </w:rPr>
            </w:pPr>
          </w:p>
          <w:p w:rsidR="00FF6ACA" w:rsidRPr="00551E57" w:rsidRDefault="00FF6ACA" w:rsidP="00997270">
            <w:pPr>
              <w:pStyle w:val="NormalWeb"/>
              <w:spacing w:before="0" w:beforeAutospacing="0" w:after="0" w:afterAutospacing="0" w:line="360" w:lineRule="auto"/>
              <w:ind w:firstLine="709"/>
              <w:jc w:val="both"/>
            </w:pPr>
            <w:r w:rsidRPr="00551E57">
              <w:t>Cada um de nossos fornecedores trabalha com um valor mínimo de faturamento, sendo o menor deles R$500,00. Para valores menores que este é nece</w:t>
            </w:r>
            <w:r w:rsidR="00D02E65" w:rsidRPr="00551E57">
              <w:t xml:space="preserve">ssário pagamento adiantado para </w:t>
            </w:r>
            <w:r w:rsidRPr="00551E57">
              <w:t>receber a mercadoria.</w:t>
            </w:r>
            <w:r w:rsidR="00D02E65" w:rsidRPr="00551E57">
              <w:t xml:space="preserve"> Cada um destes fornecedores possui um representante que visita a </w:t>
            </w:r>
            <w:r w:rsidR="00C21DD6" w:rsidRPr="00551E57">
              <w:t>“</w:t>
            </w:r>
            <w:r w:rsidR="00D02E65" w:rsidRPr="00551E57">
              <w:t>Bavier</w:t>
            </w:r>
            <w:r w:rsidR="00C21DD6" w:rsidRPr="00551E57">
              <w:t>”</w:t>
            </w:r>
            <w:r w:rsidR="00D02E65" w:rsidRPr="00551E57">
              <w:t xml:space="preserve"> no mínimo uma vez por mês para conversar, apresentar novos produtos, novas propostas de compra e atualizar amostras dos produtos além de estarem disponíveis em horário comercial sempre que precisarmos.</w:t>
            </w:r>
          </w:p>
          <w:p w:rsidR="00F13821" w:rsidRPr="00551E57" w:rsidRDefault="00F13821" w:rsidP="009F24C6">
            <w:pPr>
              <w:pStyle w:val="NormalWeb"/>
              <w:spacing w:before="0" w:beforeAutospacing="0" w:after="0" w:afterAutospacing="0" w:line="360" w:lineRule="auto"/>
              <w:jc w:val="both"/>
            </w:pPr>
          </w:p>
          <w:p w:rsidR="00CB39FD" w:rsidRPr="00551E57" w:rsidRDefault="002D404C" w:rsidP="000A6BF2">
            <w:pPr>
              <w:pStyle w:val="NormalWeb"/>
              <w:spacing w:before="0" w:beforeAutospacing="0" w:after="0" w:afterAutospacing="0" w:line="360" w:lineRule="auto"/>
              <w:jc w:val="both"/>
            </w:pPr>
            <w:r w:rsidRPr="00551E57">
              <w:t>3.3</w:t>
            </w:r>
            <w:r w:rsidR="00CB39FD" w:rsidRPr="00551E57">
              <w:t xml:space="preserve"> </w:t>
            </w:r>
            <w:r w:rsidR="00FF6ACA" w:rsidRPr="00551E57">
              <w:t>MERCADO CONCORRENTE</w:t>
            </w:r>
          </w:p>
          <w:p w:rsidR="004A437F" w:rsidRPr="00551E57" w:rsidRDefault="004A437F" w:rsidP="000A6BF2">
            <w:pPr>
              <w:pStyle w:val="NormalWeb"/>
              <w:spacing w:before="0" w:beforeAutospacing="0" w:after="0" w:afterAutospacing="0" w:line="360" w:lineRule="auto"/>
              <w:jc w:val="both"/>
              <w:rPr>
                <w:b/>
              </w:rPr>
            </w:pPr>
          </w:p>
          <w:p w:rsidR="00C853C7" w:rsidRPr="00551E57" w:rsidRDefault="004A437F" w:rsidP="00C853C7">
            <w:pPr>
              <w:spacing w:line="360" w:lineRule="auto"/>
              <w:ind w:firstLine="709"/>
              <w:jc w:val="both"/>
            </w:pPr>
            <w:r w:rsidRPr="00551E57">
              <w:t xml:space="preserve">Entre nossos concorrentes, estão as lojas que trabalham com pisos decorativos, mas também as que trabalham somente com piso </w:t>
            </w:r>
            <w:r w:rsidR="00B81889" w:rsidRPr="00551E57">
              <w:t>cerâmico</w:t>
            </w:r>
            <w:r w:rsidRPr="00551E57">
              <w:t xml:space="preserve"> e porcelanato, pois são produtos mais utilizados e tem </w:t>
            </w:r>
            <w:r w:rsidR="00C21DD6" w:rsidRPr="00551E57">
              <w:t>menor custo para o cliente final</w:t>
            </w:r>
            <w:r w:rsidRPr="00551E57">
              <w:t xml:space="preserve">. O que estes concorrentes não têm é justamente o serviço oferecido na compra do produto. Quando </w:t>
            </w:r>
            <w:r w:rsidR="00C21DD6" w:rsidRPr="00551E57">
              <w:t>ele</w:t>
            </w:r>
            <w:r w:rsidRPr="00551E57">
              <w:t xml:space="preserve"> compra o produto desse estilo de concorrente, sai da loja somente com o produto sem nenhuma referência de serviço de instalação e necessita procurar um </w:t>
            </w:r>
            <w:r w:rsidR="00C21DD6" w:rsidRPr="00551E57">
              <w:t>instalador por conta própria</w:t>
            </w:r>
            <w:r w:rsidRPr="00551E57">
              <w:t>. Com isso leva desvantagens como, por exemplo, sobra do produto mal calculad</w:t>
            </w:r>
            <w:r w:rsidR="00C21DD6" w:rsidRPr="00551E57">
              <w:t xml:space="preserve">o além do risco de contratar alguém </w:t>
            </w:r>
            <w:r w:rsidRPr="00551E57">
              <w:t xml:space="preserve">que o faça perder tempo e dinheiro que poderiam ser gastos em outras necessidades. </w:t>
            </w:r>
          </w:p>
          <w:p w:rsidR="004A437F" w:rsidRPr="00551E57" w:rsidRDefault="004A437F" w:rsidP="004A437F">
            <w:pPr>
              <w:spacing w:line="360" w:lineRule="auto"/>
              <w:ind w:firstLine="709"/>
              <w:jc w:val="both"/>
            </w:pPr>
          </w:p>
          <w:p w:rsidR="004A437F" w:rsidRPr="00551E57" w:rsidRDefault="004A437F" w:rsidP="004A437F">
            <w:pPr>
              <w:spacing w:line="360" w:lineRule="auto"/>
              <w:ind w:firstLine="709"/>
              <w:jc w:val="both"/>
            </w:pPr>
            <w:r w:rsidRPr="00551E57">
              <w:t xml:space="preserve">Quando um cliente vai a uma loja de pisos comuns, raramente são atendidos por vendedores que realmente conhecem o produto que estão vendendo, apenas tem uma estimativa de qualidade por referência de outros clientes ou por experiência própria. Nossos vendedores pelo vasto conhecimento do produto podem influenciar o cliente na sua aquisição, mostrando </w:t>
            </w:r>
            <w:r w:rsidR="00327DE5" w:rsidRPr="00551E57">
              <w:t>a</w:t>
            </w:r>
            <w:r w:rsidRPr="00551E57">
              <w:t xml:space="preserve"> ele qual a marca e modelo mais adequado a sua obra, observando o tempo de duração do produto e o ambiente em si,</w:t>
            </w:r>
            <w:r w:rsidR="00327DE5" w:rsidRPr="00551E57">
              <w:t xml:space="preserve"> por exemplo,</w:t>
            </w:r>
            <w:r w:rsidRPr="00551E57">
              <w:t xml:space="preserve"> locais com mais umidade merecem p</w:t>
            </w:r>
            <w:r w:rsidR="00327DE5" w:rsidRPr="00551E57">
              <w:t>rodutos diferentes de locais secos para que o produto instalado tenha uma longa vida útil.</w:t>
            </w:r>
          </w:p>
          <w:p w:rsidR="00327DE5" w:rsidRPr="00551E57" w:rsidRDefault="00327DE5" w:rsidP="004A437F">
            <w:pPr>
              <w:spacing w:line="360" w:lineRule="auto"/>
              <w:ind w:firstLine="709"/>
              <w:jc w:val="both"/>
            </w:pPr>
          </w:p>
          <w:p w:rsidR="00ED33E4" w:rsidRPr="00551E57" w:rsidRDefault="00327DE5" w:rsidP="004A437F">
            <w:pPr>
              <w:spacing w:line="360" w:lineRule="auto"/>
              <w:ind w:firstLine="709"/>
              <w:jc w:val="both"/>
            </w:pPr>
            <w:r w:rsidRPr="00551E57">
              <w:t xml:space="preserve">Os concorrentes que trabalham com pisos decorativos no estilo da </w:t>
            </w:r>
            <w:r w:rsidR="00C21DD6" w:rsidRPr="00551E57">
              <w:t>“</w:t>
            </w:r>
            <w:r w:rsidR="00551E57">
              <w:t>Pisoforte Acabamentos</w:t>
            </w:r>
            <w:r w:rsidR="00C21DD6" w:rsidRPr="00551E57">
              <w:t>”</w:t>
            </w:r>
            <w:r w:rsidRPr="00551E57">
              <w:t xml:space="preserve"> estão localizados em Blumenau, Indaial, Pomerode, Jaraguá do Sul e Timbó. </w:t>
            </w:r>
            <w:r w:rsidR="00B81889" w:rsidRPr="00551E57">
              <w:t>Algumas destas empresas trabalham corretamente</w:t>
            </w:r>
            <w:r w:rsidR="00C21DD6" w:rsidRPr="00551E57">
              <w:t>, mas</w:t>
            </w:r>
            <w:r w:rsidR="00B81889" w:rsidRPr="00551E57">
              <w:t xml:space="preserve"> g</w:t>
            </w:r>
            <w:r w:rsidRPr="00551E57">
              <w:t xml:space="preserve">rande parte </w:t>
            </w:r>
            <w:r w:rsidR="00B81889" w:rsidRPr="00551E57">
              <w:t>delas</w:t>
            </w:r>
            <w:r w:rsidRPr="00551E57">
              <w:t xml:space="preserve"> foi fundada por um instalador de pisos deste estilo que não possui conhecimento e capacidade gerencial suficiente </w:t>
            </w:r>
            <w:r w:rsidR="00ED33E4" w:rsidRPr="00551E57">
              <w:t>para administrar uma empresa além de ter como diferencial somente o preço baixo.</w:t>
            </w:r>
          </w:p>
          <w:p w:rsidR="00C853C7" w:rsidRPr="00551E57" w:rsidRDefault="00C853C7" w:rsidP="004A437F">
            <w:pPr>
              <w:spacing w:line="360" w:lineRule="auto"/>
              <w:ind w:firstLine="709"/>
              <w:jc w:val="both"/>
              <w:rPr>
                <w:color w:val="365F91"/>
              </w:rPr>
            </w:pPr>
          </w:p>
          <w:p w:rsidR="00511F8E" w:rsidRPr="00551E57" w:rsidRDefault="00C853C7" w:rsidP="006A3120">
            <w:pPr>
              <w:ind w:left="2268"/>
              <w:jc w:val="both"/>
              <w:rPr>
                <w:sz w:val="20"/>
                <w:szCs w:val="20"/>
              </w:rPr>
            </w:pPr>
            <w:r w:rsidRPr="00551E57">
              <w:rPr>
                <w:sz w:val="20"/>
                <w:szCs w:val="20"/>
              </w:rPr>
              <w:t>“Para muitos empreendedores, os investidores querem escutar que a empresa não tem concorrentes. Infelizmente, os investidores sofisticados chegam a uma ou duas das seguintes conclusões, se os empreendedores fizerem tais alegações:</w:t>
            </w:r>
          </w:p>
          <w:p w:rsidR="00511F8E" w:rsidRPr="00551E57" w:rsidRDefault="00511F8E" w:rsidP="00F21CF6">
            <w:pPr>
              <w:numPr>
                <w:ilvl w:val="0"/>
                <w:numId w:val="1"/>
              </w:numPr>
              <w:ind w:left="2268" w:firstLine="0"/>
              <w:jc w:val="both"/>
              <w:rPr>
                <w:sz w:val="20"/>
                <w:szCs w:val="20"/>
              </w:rPr>
            </w:pPr>
            <w:r w:rsidRPr="00551E57">
              <w:rPr>
                <w:sz w:val="20"/>
                <w:szCs w:val="20"/>
              </w:rPr>
              <w:t>Não há concorrência porque não há mercado. Se houvesse mercado, haveria outros disputando-o.</w:t>
            </w:r>
          </w:p>
          <w:p w:rsidR="00511F8E" w:rsidRPr="00551E57" w:rsidRDefault="00511F8E" w:rsidP="00F21CF6">
            <w:pPr>
              <w:numPr>
                <w:ilvl w:val="0"/>
                <w:numId w:val="1"/>
              </w:numPr>
              <w:ind w:left="2268" w:firstLine="0"/>
              <w:jc w:val="both"/>
              <w:rPr>
                <w:sz w:val="18"/>
                <w:szCs w:val="18"/>
              </w:rPr>
            </w:pPr>
            <w:r w:rsidRPr="00551E57">
              <w:rPr>
                <w:sz w:val="20"/>
                <w:szCs w:val="20"/>
              </w:rPr>
              <w:t>Os fundadores são tão ingênuos que nem pensam em usar o Google para descobrir que há mais dez mil empresas fazendo a mesma coisa. (KAWASAKI, 2006, p.136)</w:t>
            </w:r>
          </w:p>
          <w:p w:rsidR="00ED33E4" w:rsidRPr="00551E57" w:rsidRDefault="00C853C7" w:rsidP="004A437F">
            <w:pPr>
              <w:spacing w:line="360" w:lineRule="auto"/>
              <w:ind w:firstLine="709"/>
              <w:jc w:val="both"/>
              <w:rPr>
                <w:color w:val="365F91"/>
              </w:rPr>
            </w:pPr>
            <w:r w:rsidRPr="00551E57">
              <w:rPr>
                <w:color w:val="548DD4"/>
              </w:rPr>
              <w:t xml:space="preserve"> </w:t>
            </w:r>
          </w:p>
          <w:p w:rsidR="00ED33E4" w:rsidRPr="00551E57" w:rsidRDefault="00ED33E4" w:rsidP="004A437F">
            <w:pPr>
              <w:spacing w:line="360" w:lineRule="auto"/>
              <w:ind w:firstLine="709"/>
              <w:jc w:val="both"/>
            </w:pPr>
            <w:r w:rsidRPr="00551E57">
              <w:t>Algumas empresas do nosso ramo fecham pedidos</w:t>
            </w:r>
            <w:r w:rsidR="00B81889" w:rsidRPr="00551E57">
              <w:t xml:space="preserve"> com preços mais baixos</w:t>
            </w:r>
            <w:r w:rsidRPr="00551E57">
              <w:t xml:space="preserve"> sem a colocação dos produtos inclusa e indicam um colocador autônomo para realizar a instalação. Desta forma, reduzem custos pelo fato de que o profissional indicado para realizar o serviço não possui vínculo com a empresa e o cliente paga a ele um valor pré-definido por metro quadrado.</w:t>
            </w:r>
            <w:r w:rsidR="00B81889" w:rsidRPr="00551E57">
              <w:t xml:space="preserve"> Este tipo de contratação de serviço é arriscado para a empresa e principalmente para o cliente, pois se o profissional sofrer um acidente de trabalho na obra, a responsabilidade é do tomador do serviço.</w:t>
            </w:r>
          </w:p>
          <w:p w:rsidR="00ED33E4" w:rsidRPr="00551E57" w:rsidRDefault="00ED33E4" w:rsidP="004A437F">
            <w:pPr>
              <w:spacing w:line="360" w:lineRule="auto"/>
              <w:ind w:firstLine="709"/>
              <w:jc w:val="both"/>
            </w:pPr>
          </w:p>
          <w:p w:rsidR="004A437F" w:rsidRPr="00551E57" w:rsidRDefault="004A437F" w:rsidP="000A6BF2">
            <w:pPr>
              <w:pStyle w:val="NormalWeb"/>
              <w:spacing w:before="0" w:beforeAutospacing="0" w:after="0" w:afterAutospacing="0" w:line="360" w:lineRule="auto"/>
              <w:jc w:val="both"/>
              <w:rPr>
                <w:b/>
              </w:rPr>
            </w:pPr>
          </w:p>
          <w:p w:rsidR="006E4BE7" w:rsidRPr="00551E57" w:rsidRDefault="002D404C" w:rsidP="000A6BF2">
            <w:pPr>
              <w:pStyle w:val="NormalWeb"/>
              <w:spacing w:before="0" w:beforeAutospacing="0" w:after="0" w:afterAutospacing="0" w:line="360" w:lineRule="auto"/>
              <w:jc w:val="both"/>
              <w:rPr>
                <w:b/>
              </w:rPr>
            </w:pPr>
            <w:r w:rsidRPr="00551E57">
              <w:rPr>
                <w:b/>
              </w:rPr>
              <w:t>4</w:t>
            </w:r>
            <w:r w:rsidR="006E4BE7" w:rsidRPr="00551E57">
              <w:rPr>
                <w:b/>
              </w:rPr>
              <w:t xml:space="preserve"> ESTRATÉGIA DO NEGÓCIO</w:t>
            </w:r>
          </w:p>
          <w:p w:rsidR="002D404C" w:rsidRPr="00551E57" w:rsidRDefault="002D404C" w:rsidP="0013610B">
            <w:pPr>
              <w:pStyle w:val="NormalWeb"/>
              <w:spacing w:before="0" w:beforeAutospacing="0" w:after="0" w:afterAutospacing="0" w:line="360" w:lineRule="auto"/>
              <w:ind w:firstLine="709"/>
              <w:jc w:val="both"/>
            </w:pPr>
          </w:p>
          <w:p w:rsidR="0013610B" w:rsidRPr="00551E57" w:rsidRDefault="006E4BE7" w:rsidP="0013610B">
            <w:pPr>
              <w:pStyle w:val="NormalWeb"/>
              <w:spacing w:before="0" w:beforeAutospacing="0" w:after="0" w:afterAutospacing="0" w:line="360" w:lineRule="auto"/>
              <w:ind w:firstLine="709"/>
              <w:jc w:val="both"/>
            </w:pPr>
            <w:r w:rsidRPr="00551E57">
              <w:t>Para chamar a atenção da demanda, pessoas que est</w:t>
            </w:r>
            <w:r w:rsidR="0013610B" w:rsidRPr="00551E57">
              <w:t>ão reformando ou construindo</w:t>
            </w:r>
            <w:r w:rsidRPr="00551E57">
              <w:t>, deve-se analisar com atenç</w:t>
            </w:r>
            <w:r w:rsidR="0013610B" w:rsidRPr="00551E57">
              <w:t xml:space="preserve">ão cada tipo de público. A maioria das pessoas faz buscas pela internet e para isso, é necessário um bom site com as informações claras e objetivas com fácil acesso e manuseio, disponibilizando imagens dos produtos instalados. Desta forma, pessoas de qualquer idade encontrarão o que precisam de forma simples e rápida. Existe um outro público precisa dos nossos </w:t>
            </w:r>
            <w:r w:rsidR="0013610B" w:rsidRPr="00551E57">
              <w:lastRenderedPageBreak/>
              <w:t>serviços mas que ainda não conhece nossa empresa e neste caso, devemos nos apresentar à estes clientes através de propagandas na televisão ou em rádio, além de outdoors. Apesar de estarmos na era da internet, ainda existe o público que usa a lista telefônica como meio para encontrar o que deseja e por isso devemos investir em propaganda impressa também.</w:t>
            </w:r>
          </w:p>
          <w:p w:rsidR="006E4BE7" w:rsidRPr="00551E57" w:rsidRDefault="006E4BE7" w:rsidP="009F24C6">
            <w:pPr>
              <w:pStyle w:val="NormalWeb"/>
              <w:spacing w:before="0" w:beforeAutospacing="0" w:after="0" w:afterAutospacing="0" w:line="360" w:lineRule="auto"/>
              <w:ind w:firstLine="709"/>
              <w:jc w:val="both"/>
            </w:pPr>
          </w:p>
          <w:p w:rsidR="0012256A" w:rsidRPr="00551E57" w:rsidRDefault="0012256A" w:rsidP="004E684C">
            <w:pPr>
              <w:pStyle w:val="NormalWeb"/>
              <w:tabs>
                <w:tab w:val="left" w:pos="6540"/>
              </w:tabs>
              <w:spacing w:before="0" w:beforeAutospacing="0" w:after="0" w:afterAutospacing="0" w:line="360" w:lineRule="auto"/>
              <w:ind w:firstLine="709"/>
              <w:jc w:val="both"/>
              <w:rPr>
                <w:color w:val="548DD4"/>
              </w:rPr>
            </w:pPr>
            <w:r w:rsidRPr="00551E57">
              <w:t>“Saber apresentar sua proposta, tema que já abordei antes, é fundamental, mas por si só não basta para levantar capital. Mais importantes são as realidades de sua empresa: você está constituindo algo significativo, duradouro e valioso para a sociedade?”</w:t>
            </w:r>
            <w:r w:rsidRPr="00551E57">
              <w:rPr>
                <w:color w:val="548DD4"/>
              </w:rPr>
              <w:t xml:space="preserve"> </w:t>
            </w:r>
            <w:r w:rsidR="004E684C" w:rsidRPr="00551E57">
              <w:t>(KAWASAKI, 2006, p.136)</w:t>
            </w:r>
          </w:p>
          <w:p w:rsidR="0012256A" w:rsidRPr="00551E57" w:rsidRDefault="0012256A" w:rsidP="0012256A">
            <w:pPr>
              <w:pStyle w:val="NormalWeb"/>
              <w:tabs>
                <w:tab w:val="left" w:pos="6540"/>
              </w:tabs>
              <w:spacing w:before="0" w:beforeAutospacing="0" w:after="0" w:afterAutospacing="0" w:line="360" w:lineRule="auto"/>
              <w:ind w:firstLine="709"/>
              <w:jc w:val="both"/>
              <w:rPr>
                <w:color w:val="365F91"/>
              </w:rPr>
            </w:pPr>
          </w:p>
          <w:p w:rsidR="0013610B" w:rsidRPr="00551E57" w:rsidRDefault="0013610B" w:rsidP="009F24C6">
            <w:pPr>
              <w:pStyle w:val="NormalWeb"/>
              <w:spacing w:before="0" w:beforeAutospacing="0" w:after="0" w:afterAutospacing="0" w:line="360" w:lineRule="auto"/>
              <w:ind w:firstLine="709"/>
              <w:jc w:val="both"/>
            </w:pPr>
            <w:r w:rsidRPr="00551E57">
              <w:t xml:space="preserve">Por qualquer meio de comunicação </w:t>
            </w:r>
            <w:r w:rsidR="00380837" w:rsidRPr="00551E57">
              <w:t>pelo qual queremos conquistar nossos clientes, devemos enfatizar que ele terá um produto diferenciado de alta qualidade e atendimento especializado. Além da garantia de um ótimo serviço de instalação.</w:t>
            </w:r>
          </w:p>
          <w:p w:rsidR="006E4BE7" w:rsidRPr="00551E57" w:rsidRDefault="006E4BE7" w:rsidP="009F24C6">
            <w:pPr>
              <w:pStyle w:val="NormalWeb"/>
              <w:spacing w:before="0" w:beforeAutospacing="0" w:after="0" w:afterAutospacing="0" w:line="360" w:lineRule="auto"/>
              <w:ind w:firstLine="709"/>
              <w:jc w:val="both"/>
            </w:pPr>
          </w:p>
          <w:p w:rsidR="002D404C" w:rsidRPr="00551E57" w:rsidRDefault="002D404C" w:rsidP="009F24C6">
            <w:pPr>
              <w:pStyle w:val="NormalWeb"/>
              <w:spacing w:before="0" w:beforeAutospacing="0" w:after="0" w:afterAutospacing="0" w:line="360" w:lineRule="auto"/>
              <w:ind w:firstLine="709"/>
              <w:jc w:val="both"/>
            </w:pPr>
          </w:p>
          <w:p w:rsidR="002D404C" w:rsidRPr="00551E57" w:rsidRDefault="00FE5103" w:rsidP="002D404C">
            <w:pPr>
              <w:pStyle w:val="NormalWeb"/>
              <w:spacing w:before="0" w:beforeAutospacing="0" w:after="0" w:afterAutospacing="0" w:line="360" w:lineRule="auto"/>
              <w:jc w:val="both"/>
              <w:rPr>
                <w:b/>
              </w:rPr>
            </w:pPr>
            <w:r w:rsidRPr="00551E57">
              <w:rPr>
                <w:b/>
              </w:rPr>
              <w:t>5</w:t>
            </w:r>
            <w:r w:rsidR="002D404C" w:rsidRPr="00551E57">
              <w:rPr>
                <w:b/>
              </w:rPr>
              <w:t xml:space="preserve"> </w:t>
            </w:r>
            <w:r w:rsidRPr="00551E57">
              <w:rPr>
                <w:b/>
              </w:rPr>
              <w:t>ORGANIZAÇÕES E GERÊNCIAS DO NEGÓCIO</w:t>
            </w:r>
          </w:p>
          <w:p w:rsidR="00375777" w:rsidRPr="00551E57" w:rsidRDefault="00375777" w:rsidP="009F24C6">
            <w:pPr>
              <w:pStyle w:val="NormalWeb"/>
              <w:spacing w:before="0" w:beforeAutospacing="0" w:after="0" w:afterAutospacing="0" w:line="360" w:lineRule="auto"/>
              <w:ind w:firstLine="709"/>
              <w:jc w:val="both"/>
            </w:pPr>
          </w:p>
          <w:p w:rsidR="00375777" w:rsidRPr="00551E57" w:rsidRDefault="00DB5E6A" w:rsidP="009F24C6">
            <w:pPr>
              <w:pStyle w:val="NormalWeb"/>
              <w:spacing w:before="0" w:beforeAutospacing="0" w:after="0" w:afterAutospacing="0" w:line="360" w:lineRule="auto"/>
              <w:ind w:firstLine="709"/>
              <w:jc w:val="both"/>
            </w:pPr>
            <w:r w:rsidRPr="00551E57">
              <w:t>“Não importa se tem dois ou mil funcionários, qualquer empresa precisa ser organizada” (MAXIMIANO, 2005, p. 70).</w:t>
            </w:r>
          </w:p>
          <w:p w:rsidR="00DB5E6A" w:rsidRPr="00551E57" w:rsidRDefault="00DB5E6A" w:rsidP="009F24C6">
            <w:pPr>
              <w:pStyle w:val="NormalWeb"/>
              <w:spacing w:before="0" w:beforeAutospacing="0" w:after="0" w:afterAutospacing="0" w:line="360" w:lineRule="auto"/>
              <w:ind w:firstLine="709"/>
              <w:jc w:val="both"/>
            </w:pPr>
          </w:p>
          <w:p w:rsidR="00A15174" w:rsidRPr="00551E57" w:rsidRDefault="00116107" w:rsidP="009F24C6">
            <w:pPr>
              <w:pStyle w:val="NormalWeb"/>
              <w:spacing w:before="0" w:beforeAutospacing="0" w:after="0" w:afterAutospacing="0" w:line="360" w:lineRule="auto"/>
              <w:ind w:firstLine="709"/>
              <w:jc w:val="both"/>
            </w:pPr>
            <w:r w:rsidRPr="00551E57">
              <w:t xml:space="preserve">Nossa empresa é composta por </w:t>
            </w:r>
            <w:r w:rsidR="00351BD3" w:rsidRPr="00551E57">
              <w:t>quatro</w:t>
            </w:r>
            <w:r w:rsidR="000841BB" w:rsidRPr="00551E57">
              <w:t xml:space="preserve"> pessoas sendo que </w:t>
            </w:r>
            <w:r w:rsidR="00351BD3" w:rsidRPr="00551E57">
              <w:t>dois</w:t>
            </w:r>
            <w:r w:rsidR="000841BB" w:rsidRPr="00551E57">
              <w:t xml:space="preserve"> profissionais são</w:t>
            </w:r>
            <w:r w:rsidRPr="00551E57">
              <w:t xml:space="preserve"> funcionários registrados pela empresa</w:t>
            </w:r>
            <w:r w:rsidR="000841BB" w:rsidRPr="00551E57">
              <w:t xml:space="preserve"> resultando no valor total de mão de obra R$ 2.</w:t>
            </w:r>
            <w:r w:rsidR="00D6119E" w:rsidRPr="00551E57">
              <w:t>346</w:t>
            </w:r>
            <w:r w:rsidR="000841BB" w:rsidRPr="00551E57">
              <w:t>,00 considerando os encargos sociais. A</w:t>
            </w:r>
            <w:r w:rsidRPr="00551E57">
              <w:t xml:space="preserve">s </w:t>
            </w:r>
            <w:r w:rsidR="000841BB" w:rsidRPr="00551E57">
              <w:t xml:space="preserve">outras </w:t>
            </w:r>
            <w:r w:rsidR="00351BD3" w:rsidRPr="00551E57">
              <w:t>duas</w:t>
            </w:r>
            <w:r w:rsidR="000841BB" w:rsidRPr="00551E57">
              <w:t xml:space="preserve"> </w:t>
            </w:r>
            <w:r w:rsidRPr="00551E57">
              <w:t xml:space="preserve">pessoas são sócias e proprietárias da </w:t>
            </w:r>
            <w:r w:rsidR="00551E57">
              <w:t>Pisoforte Acabamentos</w:t>
            </w:r>
            <w:r w:rsidR="00D6119E" w:rsidRPr="00551E57">
              <w:t xml:space="preserve"> com igual participação nas cotas da empresa</w:t>
            </w:r>
            <w:r w:rsidR="000841BB" w:rsidRPr="00551E57">
              <w:t xml:space="preserve"> e possuem pró-labore no valor de R$ </w:t>
            </w:r>
            <w:r w:rsidR="00D6119E" w:rsidRPr="00551E57">
              <w:t>1.600</w:t>
            </w:r>
            <w:r w:rsidR="000841BB" w:rsidRPr="00551E57">
              <w:t>,00 cada</w:t>
            </w:r>
            <w:r w:rsidR="00351BD3" w:rsidRPr="00551E57">
              <w:t xml:space="preserve">. </w:t>
            </w:r>
          </w:p>
          <w:p w:rsidR="000841BB" w:rsidRPr="00551E57" w:rsidRDefault="000841BB" w:rsidP="009F24C6">
            <w:pPr>
              <w:pStyle w:val="NormalWeb"/>
              <w:spacing w:before="0" w:beforeAutospacing="0" w:after="0" w:afterAutospacing="0" w:line="360" w:lineRule="auto"/>
              <w:ind w:firstLine="709"/>
              <w:jc w:val="both"/>
            </w:pPr>
          </w:p>
          <w:p w:rsidR="00A15174" w:rsidRPr="00551E57" w:rsidRDefault="00D6119E" w:rsidP="00A15174">
            <w:pPr>
              <w:pStyle w:val="NormalWeb"/>
              <w:numPr>
                <w:ilvl w:val="0"/>
                <w:numId w:val="2"/>
              </w:numPr>
              <w:spacing w:before="0" w:beforeAutospacing="0" w:after="0" w:afterAutospacing="0" w:line="360" w:lineRule="auto"/>
              <w:jc w:val="both"/>
            </w:pPr>
            <w:r w:rsidRPr="00551E57">
              <w:t>Proprietária</w:t>
            </w:r>
            <w:r w:rsidR="00116107" w:rsidRPr="00551E57">
              <w:t>s</w:t>
            </w:r>
          </w:p>
          <w:p w:rsidR="00722CBE" w:rsidRPr="00551E57" w:rsidRDefault="00722CBE" w:rsidP="00722CBE">
            <w:pPr>
              <w:pStyle w:val="NormalWeb"/>
              <w:spacing w:before="0" w:beforeAutospacing="0" w:after="0" w:afterAutospacing="0" w:line="360" w:lineRule="auto"/>
              <w:ind w:left="1429"/>
              <w:jc w:val="both"/>
            </w:pPr>
          </w:p>
          <w:p w:rsidR="00DB5E6A" w:rsidRPr="00551E57" w:rsidRDefault="00A15174" w:rsidP="009F24C6">
            <w:pPr>
              <w:pStyle w:val="NormalWeb"/>
              <w:spacing w:before="0" w:beforeAutospacing="0" w:after="0" w:afterAutospacing="0" w:line="360" w:lineRule="auto"/>
              <w:ind w:firstLine="709"/>
              <w:jc w:val="both"/>
            </w:pPr>
            <w:r w:rsidRPr="00551E57">
              <w:t xml:space="preserve">Sócia </w:t>
            </w:r>
            <w:r w:rsidR="00D6119E" w:rsidRPr="00551E57">
              <w:t>gerente</w:t>
            </w:r>
            <w:r w:rsidRPr="00551E57">
              <w:t xml:space="preserve"> que trabalhou </w:t>
            </w:r>
            <w:r w:rsidR="00116107" w:rsidRPr="00551E57">
              <w:t>na área administrativa de uma empresa d</w:t>
            </w:r>
            <w:r w:rsidRPr="00551E57">
              <w:t xml:space="preserve">o ramo de decorações de interiores por </w:t>
            </w:r>
            <w:r w:rsidR="000841BB" w:rsidRPr="00551E57">
              <w:t>cinco</w:t>
            </w:r>
            <w:r w:rsidRPr="00551E57">
              <w:t xml:space="preserve"> anos, cursando administração.</w:t>
            </w:r>
          </w:p>
          <w:p w:rsidR="00A15174" w:rsidRPr="00551E57" w:rsidRDefault="00A15174" w:rsidP="009F24C6">
            <w:pPr>
              <w:pStyle w:val="NormalWeb"/>
              <w:spacing w:before="0" w:beforeAutospacing="0" w:after="0" w:afterAutospacing="0" w:line="360" w:lineRule="auto"/>
              <w:ind w:firstLine="709"/>
              <w:jc w:val="both"/>
            </w:pPr>
          </w:p>
          <w:p w:rsidR="00A15174" w:rsidRPr="00551E57" w:rsidRDefault="00A15174" w:rsidP="009F24C6">
            <w:pPr>
              <w:pStyle w:val="NormalWeb"/>
              <w:spacing w:before="0" w:beforeAutospacing="0" w:after="0" w:afterAutospacing="0" w:line="360" w:lineRule="auto"/>
              <w:ind w:firstLine="709"/>
              <w:jc w:val="both"/>
            </w:pPr>
            <w:r w:rsidRPr="00551E57">
              <w:t xml:space="preserve">Sócia </w:t>
            </w:r>
            <w:r w:rsidR="00D6119E" w:rsidRPr="00551E57">
              <w:t xml:space="preserve">administradora que </w:t>
            </w:r>
            <w:r w:rsidR="000841BB" w:rsidRPr="00551E57">
              <w:t>trabalhou</w:t>
            </w:r>
            <w:r w:rsidR="00722CBE" w:rsidRPr="00551E57">
              <w:t xml:space="preserve"> </w:t>
            </w:r>
            <w:r w:rsidR="000841BB" w:rsidRPr="00551E57">
              <w:t>quatro</w:t>
            </w:r>
            <w:r w:rsidR="00722CBE" w:rsidRPr="00551E57">
              <w:t xml:space="preserve"> anos</w:t>
            </w:r>
            <w:r w:rsidRPr="00551E57">
              <w:t xml:space="preserve"> no ramo de recursos humanos com amplo conhecim</w:t>
            </w:r>
            <w:r w:rsidR="00D84D8A" w:rsidRPr="00551E57">
              <w:t>ento em legislação trabalhista,</w:t>
            </w:r>
            <w:r w:rsidRPr="00551E57">
              <w:t xml:space="preserve"> re</w:t>
            </w:r>
            <w:r w:rsidR="00116107" w:rsidRPr="00551E57">
              <w:t>crutamento e seleção de pessoal, cursando administração.</w:t>
            </w:r>
          </w:p>
          <w:p w:rsidR="00722CBE" w:rsidRPr="00551E57" w:rsidRDefault="00722CBE" w:rsidP="009F24C6">
            <w:pPr>
              <w:pStyle w:val="NormalWeb"/>
              <w:spacing w:before="0" w:beforeAutospacing="0" w:after="0" w:afterAutospacing="0" w:line="360" w:lineRule="auto"/>
              <w:ind w:firstLine="709"/>
              <w:jc w:val="both"/>
            </w:pPr>
          </w:p>
          <w:p w:rsidR="00722CBE" w:rsidRPr="00551E57" w:rsidRDefault="00722CBE" w:rsidP="00722CBE">
            <w:pPr>
              <w:pStyle w:val="NormalWeb"/>
              <w:numPr>
                <w:ilvl w:val="0"/>
                <w:numId w:val="2"/>
              </w:numPr>
              <w:spacing w:before="0" w:beforeAutospacing="0" w:after="0" w:afterAutospacing="0" w:line="360" w:lineRule="auto"/>
              <w:jc w:val="both"/>
            </w:pPr>
            <w:r w:rsidRPr="00551E57">
              <w:t>Administração</w:t>
            </w:r>
          </w:p>
          <w:p w:rsidR="00722CBE" w:rsidRPr="00551E57" w:rsidRDefault="00722CBE" w:rsidP="00722CBE">
            <w:pPr>
              <w:pStyle w:val="NormalWeb"/>
              <w:spacing w:before="0" w:beforeAutospacing="0" w:after="0" w:afterAutospacing="0" w:line="360" w:lineRule="auto"/>
              <w:ind w:left="1429"/>
              <w:jc w:val="both"/>
            </w:pPr>
          </w:p>
          <w:p w:rsidR="00722CBE" w:rsidRPr="00551E57" w:rsidRDefault="00E70313" w:rsidP="00F41609">
            <w:pPr>
              <w:pStyle w:val="NormalWeb"/>
              <w:spacing w:before="0" w:beforeAutospacing="0" w:after="0" w:afterAutospacing="0" w:line="360" w:lineRule="auto"/>
              <w:ind w:firstLine="709"/>
              <w:jc w:val="both"/>
            </w:pPr>
            <w:r w:rsidRPr="00551E57">
              <w:t>A s</w:t>
            </w:r>
            <w:r w:rsidR="00D84D8A" w:rsidRPr="00551E57">
              <w:t xml:space="preserve">ócia </w:t>
            </w:r>
            <w:r w:rsidR="00D6119E" w:rsidRPr="00551E57">
              <w:t>administradora</w:t>
            </w:r>
            <w:r w:rsidR="00D84D8A" w:rsidRPr="00551E57">
              <w:t xml:space="preserve"> será responsável</w:t>
            </w:r>
            <w:r w:rsidR="006660C0" w:rsidRPr="00551E57">
              <w:t xml:space="preserve"> por contas a pagar e a receber</w:t>
            </w:r>
            <w:r w:rsidR="00A77F54" w:rsidRPr="00551E57">
              <w:t>, compras</w:t>
            </w:r>
            <w:r w:rsidR="006660C0" w:rsidRPr="00551E57">
              <w:t xml:space="preserve">, </w:t>
            </w:r>
            <w:r w:rsidR="006660C0" w:rsidRPr="00551E57">
              <w:lastRenderedPageBreak/>
              <w:t>atendimento ao público interno, orçamentos e agendamentos de entregas de material e instalação. Essa pessoa recebe treina</w:t>
            </w:r>
            <w:r w:rsidR="00116107" w:rsidRPr="00551E57">
              <w:t>mento em atendimento ao público</w:t>
            </w:r>
            <w:r w:rsidR="003B0479" w:rsidRPr="00551E57">
              <w:t>, vendas,</w:t>
            </w:r>
            <w:r w:rsidR="00116107" w:rsidRPr="00551E57">
              <w:t xml:space="preserve"> cur</w:t>
            </w:r>
            <w:r w:rsidR="003B0479" w:rsidRPr="00551E57">
              <w:t>sos de decoração de interiores, entre outros que estão relacionados à sua função</w:t>
            </w:r>
            <w:r w:rsidR="00116107" w:rsidRPr="00551E57">
              <w:t>.</w:t>
            </w:r>
            <w:r w:rsidR="00351BD3" w:rsidRPr="00551E57">
              <w:t xml:space="preserve"> Participará de feiras e eventos quando necessário.</w:t>
            </w:r>
          </w:p>
          <w:p w:rsidR="00D84D8A" w:rsidRPr="00551E57" w:rsidRDefault="00D84D8A" w:rsidP="00F41609">
            <w:pPr>
              <w:pStyle w:val="NormalWeb"/>
              <w:spacing w:before="0" w:beforeAutospacing="0" w:after="0" w:afterAutospacing="0" w:line="360" w:lineRule="auto"/>
              <w:ind w:firstLine="709"/>
              <w:jc w:val="both"/>
            </w:pPr>
          </w:p>
          <w:p w:rsidR="00A77F54" w:rsidRPr="00551E57" w:rsidRDefault="00A77F54" w:rsidP="00A77F54">
            <w:pPr>
              <w:pStyle w:val="NormalWeb"/>
              <w:numPr>
                <w:ilvl w:val="0"/>
                <w:numId w:val="2"/>
              </w:numPr>
              <w:spacing w:before="0" w:beforeAutospacing="0" w:after="0" w:afterAutospacing="0" w:line="360" w:lineRule="auto"/>
              <w:jc w:val="both"/>
            </w:pPr>
            <w:r w:rsidRPr="00551E57">
              <w:t>Comercial</w:t>
            </w:r>
          </w:p>
          <w:p w:rsidR="00A77F54" w:rsidRPr="00551E57" w:rsidRDefault="00A77F54" w:rsidP="00A77F54">
            <w:pPr>
              <w:pStyle w:val="NormalWeb"/>
              <w:spacing w:before="0" w:beforeAutospacing="0" w:after="0" w:afterAutospacing="0" w:line="360" w:lineRule="auto"/>
              <w:ind w:left="1429"/>
              <w:jc w:val="both"/>
            </w:pPr>
          </w:p>
          <w:p w:rsidR="00351BD3" w:rsidRPr="00551E57" w:rsidRDefault="00351BD3" w:rsidP="00351BD3">
            <w:pPr>
              <w:pStyle w:val="NormalWeb"/>
              <w:spacing w:before="0" w:beforeAutospacing="0" w:after="0" w:afterAutospacing="0" w:line="360" w:lineRule="auto"/>
              <w:ind w:firstLine="709"/>
              <w:jc w:val="both"/>
            </w:pPr>
            <w:r w:rsidRPr="00551E57">
              <w:t>A sócia gerente será responsável por comparecer aos orçamentos agendados com os clientes levando as amostras, faz as medições e cálculos de piso aos clientes conforme suas necessidades. Também deverá conquistar novos clientes, fornecedores e parcerias com arquitetos (as). Quando não estiver nos orçamentos, dará assistência dentro da empresa nas atividades administrativas e participará de feiras, eventos quando necessário.</w:t>
            </w:r>
          </w:p>
          <w:p w:rsidR="00A77F54" w:rsidRPr="00551E57" w:rsidRDefault="00A77F54" w:rsidP="00ED0EB8">
            <w:pPr>
              <w:pStyle w:val="NormalWeb"/>
              <w:spacing w:before="0" w:beforeAutospacing="0" w:after="0" w:afterAutospacing="0" w:line="360" w:lineRule="auto"/>
              <w:jc w:val="both"/>
            </w:pPr>
          </w:p>
          <w:p w:rsidR="00D20742" w:rsidRPr="00551E57" w:rsidRDefault="00D20742" w:rsidP="00D20742">
            <w:pPr>
              <w:pStyle w:val="NormalWeb"/>
              <w:numPr>
                <w:ilvl w:val="0"/>
                <w:numId w:val="2"/>
              </w:numPr>
              <w:spacing w:before="0" w:beforeAutospacing="0" w:after="0" w:afterAutospacing="0" w:line="360" w:lineRule="auto"/>
              <w:jc w:val="both"/>
            </w:pPr>
            <w:r w:rsidRPr="00551E57">
              <w:t>Operacional</w:t>
            </w:r>
          </w:p>
          <w:p w:rsidR="00D20742" w:rsidRPr="00551E57" w:rsidRDefault="00D20742" w:rsidP="00D20742">
            <w:pPr>
              <w:pStyle w:val="NormalWeb"/>
              <w:spacing w:before="0" w:beforeAutospacing="0" w:after="0" w:afterAutospacing="0" w:line="360" w:lineRule="auto"/>
              <w:ind w:left="1429"/>
              <w:jc w:val="both"/>
            </w:pPr>
          </w:p>
          <w:p w:rsidR="00D20742" w:rsidRPr="00551E57" w:rsidRDefault="003B0479" w:rsidP="008563CD">
            <w:pPr>
              <w:pStyle w:val="NormalWeb"/>
              <w:spacing w:before="0" w:beforeAutospacing="0" w:after="0" w:afterAutospacing="0" w:line="360" w:lineRule="auto"/>
              <w:ind w:firstLine="709"/>
              <w:jc w:val="both"/>
            </w:pPr>
            <w:r w:rsidRPr="00551E57">
              <w:t xml:space="preserve">O colocador </w:t>
            </w:r>
            <w:r w:rsidR="00D20742" w:rsidRPr="00551E57">
              <w:t>é um profissional com vários anos de prática em aplicações de pisos de todos os tipos, porém o diferencial para a empresa é que seu serviço é totalmente voltado para os pisos que revendemos, pois os fabricantes oferecem treinamento para este tipo de instalação. Ele obedece aos agendamentos de colocação, vai até o local levando todo o material necessário totalmente fornecido pela “Bavier” para a instalação, para sua locomoção a empresa também disponibiliza de um veículo Kombi para que possa organizar todos os materiais sem problemas de espaço.</w:t>
            </w:r>
          </w:p>
          <w:p w:rsidR="00781185" w:rsidRPr="00551E57" w:rsidRDefault="00781185" w:rsidP="008563CD">
            <w:pPr>
              <w:pStyle w:val="NormalWeb"/>
              <w:spacing w:before="0" w:beforeAutospacing="0" w:after="0" w:afterAutospacing="0" w:line="360" w:lineRule="auto"/>
              <w:ind w:firstLine="709"/>
              <w:jc w:val="both"/>
            </w:pPr>
          </w:p>
          <w:p w:rsidR="00781185" w:rsidRPr="00551E57" w:rsidRDefault="00781185" w:rsidP="008563CD">
            <w:pPr>
              <w:pStyle w:val="NormalWeb"/>
              <w:spacing w:before="0" w:beforeAutospacing="0" w:after="0" w:afterAutospacing="0" w:line="360" w:lineRule="auto"/>
              <w:ind w:firstLine="709"/>
              <w:jc w:val="both"/>
            </w:pPr>
            <w:r w:rsidRPr="00551E57">
              <w:t>“O conhecimento de administração e organização de empresas é vital” (BRIDI, 2007, p. 25).</w:t>
            </w:r>
          </w:p>
          <w:p w:rsidR="00781185" w:rsidRPr="00551E57" w:rsidRDefault="00781185" w:rsidP="008563CD">
            <w:pPr>
              <w:pStyle w:val="NormalWeb"/>
              <w:spacing w:before="0" w:beforeAutospacing="0" w:after="0" w:afterAutospacing="0" w:line="360" w:lineRule="auto"/>
              <w:ind w:firstLine="709"/>
              <w:jc w:val="both"/>
            </w:pPr>
          </w:p>
          <w:p w:rsidR="00F37FB0" w:rsidRPr="00551E57" w:rsidRDefault="008563CD" w:rsidP="008563CD">
            <w:pPr>
              <w:pStyle w:val="NormalWeb"/>
              <w:spacing w:before="0" w:beforeAutospacing="0" w:after="0" w:afterAutospacing="0" w:line="360" w:lineRule="auto"/>
              <w:ind w:firstLine="709"/>
              <w:jc w:val="both"/>
            </w:pPr>
            <w:r w:rsidRPr="00551E57">
              <w:t>Abaixo, organograma da empresa:</w:t>
            </w:r>
          </w:p>
          <w:p w:rsidR="00F37FB0" w:rsidRPr="00551E57" w:rsidRDefault="00F37FB0" w:rsidP="008563CD">
            <w:pPr>
              <w:pStyle w:val="NormalWeb"/>
              <w:spacing w:before="0" w:beforeAutospacing="0" w:after="0" w:afterAutospacing="0" w:line="360" w:lineRule="auto"/>
              <w:ind w:firstLine="709"/>
              <w:jc w:val="both"/>
            </w:pPr>
          </w:p>
          <w:p w:rsidR="00722CBE" w:rsidRPr="00551E57" w:rsidRDefault="00767944" w:rsidP="009F24C6">
            <w:pPr>
              <w:pStyle w:val="NormalWeb"/>
              <w:spacing w:before="0" w:beforeAutospacing="0" w:after="0" w:afterAutospacing="0" w:line="360" w:lineRule="auto"/>
              <w:ind w:firstLine="709"/>
              <w:jc w:val="both"/>
            </w:pPr>
            <w:r w:rsidRPr="00551E57">
              <w:rPr>
                <w:noProof/>
              </w:rPr>
              <w:drawing>
                <wp:inline distT="0" distB="0" distL="0" distR="0">
                  <wp:extent cx="2057400" cy="1485900"/>
                  <wp:effectExtent l="0" t="0" r="0" b="0"/>
                  <wp:docPr id="16" name="Organo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21DD6" w:rsidRPr="00551E57" w:rsidRDefault="00C21DD6" w:rsidP="009F24C6">
            <w:pPr>
              <w:pStyle w:val="NormalWeb"/>
              <w:spacing w:before="0" w:beforeAutospacing="0" w:after="0" w:afterAutospacing="0" w:line="360" w:lineRule="auto"/>
              <w:ind w:firstLine="709"/>
              <w:jc w:val="both"/>
            </w:pPr>
          </w:p>
          <w:p w:rsidR="00374F07" w:rsidRPr="00551E57" w:rsidRDefault="00374F07" w:rsidP="009F24C6">
            <w:pPr>
              <w:pStyle w:val="style25"/>
              <w:spacing w:before="0" w:beforeAutospacing="0" w:after="0" w:afterAutospacing="0" w:line="360" w:lineRule="auto"/>
              <w:ind w:firstLine="708"/>
              <w:jc w:val="both"/>
            </w:pPr>
          </w:p>
          <w:p w:rsidR="00F37FB0" w:rsidRPr="00551E57" w:rsidRDefault="00F37FB0" w:rsidP="00F37FB0">
            <w:pPr>
              <w:pStyle w:val="style25"/>
              <w:spacing w:before="0" w:beforeAutospacing="0" w:after="0" w:afterAutospacing="0" w:line="360" w:lineRule="auto"/>
              <w:jc w:val="both"/>
              <w:rPr>
                <w:b/>
                <w:bCs/>
              </w:rPr>
            </w:pPr>
            <w:r w:rsidRPr="00551E57">
              <w:rPr>
                <w:b/>
                <w:bCs/>
              </w:rPr>
              <w:t>6</w:t>
            </w:r>
            <w:r w:rsidR="003B0479" w:rsidRPr="00551E57">
              <w:rPr>
                <w:b/>
                <w:bCs/>
              </w:rPr>
              <w:t xml:space="preserve"> C</w:t>
            </w:r>
            <w:r w:rsidRPr="00551E57">
              <w:rPr>
                <w:b/>
                <w:bCs/>
              </w:rPr>
              <w:t>ONSIDERAÇÕES FINAIS</w:t>
            </w:r>
          </w:p>
          <w:p w:rsidR="00F37FB0" w:rsidRPr="00551E57" w:rsidRDefault="00F37FB0" w:rsidP="00CE480E">
            <w:pPr>
              <w:pStyle w:val="Cabealho"/>
              <w:spacing w:line="360" w:lineRule="auto"/>
              <w:jc w:val="both"/>
              <w:rPr>
                <w:bCs/>
                <w:sz w:val="24"/>
                <w:szCs w:val="24"/>
              </w:rPr>
            </w:pPr>
          </w:p>
          <w:p w:rsidR="007312D5" w:rsidRPr="00551E57" w:rsidRDefault="00645CEB" w:rsidP="008A37F0">
            <w:pPr>
              <w:pStyle w:val="Cabealho"/>
              <w:spacing w:line="360" w:lineRule="auto"/>
              <w:jc w:val="both"/>
              <w:rPr>
                <w:bCs/>
                <w:sz w:val="24"/>
                <w:szCs w:val="24"/>
              </w:rPr>
            </w:pPr>
            <w:r w:rsidRPr="00551E57">
              <w:rPr>
                <w:bCs/>
                <w:sz w:val="24"/>
                <w:szCs w:val="24"/>
              </w:rPr>
              <w:t xml:space="preserve">         Conforme a descrição do negócio, a </w:t>
            </w:r>
            <w:r w:rsidR="008A37F0" w:rsidRPr="00551E57">
              <w:rPr>
                <w:bCs/>
                <w:sz w:val="24"/>
                <w:szCs w:val="24"/>
              </w:rPr>
              <w:t>“</w:t>
            </w:r>
            <w:r w:rsidR="00551E57">
              <w:rPr>
                <w:bCs/>
                <w:sz w:val="24"/>
                <w:szCs w:val="24"/>
              </w:rPr>
              <w:t>Pisoforte Acabamentos</w:t>
            </w:r>
            <w:r w:rsidR="008A37F0" w:rsidRPr="00551E57">
              <w:rPr>
                <w:bCs/>
                <w:sz w:val="24"/>
                <w:szCs w:val="24"/>
              </w:rPr>
              <w:t>”</w:t>
            </w:r>
            <w:r w:rsidRPr="00551E57">
              <w:rPr>
                <w:bCs/>
                <w:sz w:val="24"/>
                <w:szCs w:val="24"/>
              </w:rPr>
              <w:t xml:space="preserve"> atuará no ramo de</w:t>
            </w:r>
            <w:r w:rsidR="00285534" w:rsidRPr="00551E57">
              <w:rPr>
                <w:bCs/>
                <w:sz w:val="24"/>
                <w:szCs w:val="24"/>
              </w:rPr>
              <w:t xml:space="preserve"> decoração de interiores </w:t>
            </w:r>
            <w:r w:rsidRPr="00551E57">
              <w:rPr>
                <w:bCs/>
                <w:sz w:val="24"/>
                <w:szCs w:val="24"/>
              </w:rPr>
              <w:t>e trabalhará com</w:t>
            </w:r>
            <w:r w:rsidR="00285534" w:rsidRPr="00551E57">
              <w:rPr>
                <w:bCs/>
                <w:sz w:val="24"/>
                <w:szCs w:val="24"/>
              </w:rPr>
              <w:t xml:space="preserve"> pisos</w:t>
            </w:r>
            <w:r w:rsidRPr="00551E57">
              <w:rPr>
                <w:bCs/>
                <w:sz w:val="24"/>
                <w:szCs w:val="24"/>
              </w:rPr>
              <w:t xml:space="preserve"> decorativos diferenciados inicialmente. Analisando o contexto deste plano de negócio e o ritmo do ramo da construção civil, com a</w:t>
            </w:r>
            <w:r w:rsidR="00285534" w:rsidRPr="00551E57">
              <w:rPr>
                <w:bCs/>
                <w:sz w:val="24"/>
                <w:szCs w:val="24"/>
              </w:rPr>
              <w:t xml:space="preserve"> especialização nesta </w:t>
            </w:r>
            <w:r w:rsidRPr="00551E57">
              <w:rPr>
                <w:bCs/>
                <w:sz w:val="24"/>
                <w:szCs w:val="24"/>
              </w:rPr>
              <w:t>área</w:t>
            </w:r>
            <w:r w:rsidR="00285534" w:rsidRPr="00551E57">
              <w:rPr>
                <w:bCs/>
                <w:sz w:val="24"/>
                <w:szCs w:val="24"/>
              </w:rPr>
              <w:t xml:space="preserve"> há grandes chances de obter</w:t>
            </w:r>
            <w:r w:rsidRPr="00551E57">
              <w:rPr>
                <w:bCs/>
                <w:sz w:val="24"/>
                <w:szCs w:val="24"/>
              </w:rPr>
              <w:t>mos</w:t>
            </w:r>
            <w:r w:rsidR="00285534" w:rsidRPr="00551E57">
              <w:rPr>
                <w:bCs/>
                <w:sz w:val="24"/>
                <w:szCs w:val="24"/>
              </w:rPr>
              <w:t xml:space="preserve"> sucesso devido ao</w:t>
            </w:r>
            <w:r w:rsidR="00CE480E" w:rsidRPr="00551E57">
              <w:rPr>
                <w:bCs/>
                <w:sz w:val="24"/>
                <w:szCs w:val="24"/>
              </w:rPr>
              <w:t xml:space="preserve"> crescimento constante do mercado imobiliário da região.</w:t>
            </w:r>
            <w:r w:rsidR="009E280E" w:rsidRPr="00551E57">
              <w:rPr>
                <w:bCs/>
                <w:sz w:val="24"/>
                <w:szCs w:val="24"/>
              </w:rPr>
              <w:t xml:space="preserve"> Prova disso é o resultado positivo do fluxo de caixa acumulado </w:t>
            </w:r>
            <w:r w:rsidR="00EB6EAB" w:rsidRPr="00551E57">
              <w:rPr>
                <w:bCs/>
                <w:sz w:val="24"/>
                <w:szCs w:val="24"/>
              </w:rPr>
              <w:t xml:space="preserve">no valor de </w:t>
            </w:r>
            <w:r w:rsidR="009E280E" w:rsidRPr="00551E57">
              <w:rPr>
                <w:bCs/>
                <w:sz w:val="24"/>
                <w:szCs w:val="24"/>
              </w:rPr>
              <w:t>R$ 101.378,00 no final do ano com uma rentabilidade de 11,6% indicando que este projeto é viável por obter lucro e liquidez de caixa.</w:t>
            </w:r>
            <w:r w:rsidR="00EB6EAB" w:rsidRPr="00551E57">
              <w:rPr>
                <w:bCs/>
                <w:sz w:val="24"/>
                <w:szCs w:val="24"/>
              </w:rPr>
              <w:t xml:space="preserve"> </w:t>
            </w:r>
            <w:r w:rsidR="00CE480E" w:rsidRPr="00551E57">
              <w:rPr>
                <w:bCs/>
                <w:sz w:val="24"/>
                <w:szCs w:val="24"/>
              </w:rPr>
              <w:t>Cada vez mais as pessoas es</w:t>
            </w:r>
            <w:r w:rsidRPr="00551E57">
              <w:rPr>
                <w:bCs/>
                <w:sz w:val="24"/>
                <w:szCs w:val="24"/>
              </w:rPr>
              <w:t xml:space="preserve">tão investindo em construções ou </w:t>
            </w:r>
            <w:r w:rsidR="00CE480E" w:rsidRPr="00551E57">
              <w:rPr>
                <w:bCs/>
                <w:sz w:val="24"/>
                <w:szCs w:val="24"/>
              </w:rPr>
              <w:t>reformas e com</w:t>
            </w:r>
            <w:r w:rsidRPr="00551E57">
              <w:rPr>
                <w:bCs/>
                <w:sz w:val="24"/>
                <w:szCs w:val="24"/>
              </w:rPr>
              <w:t xml:space="preserve"> isso cresce a procura por revestimentos de piso como estes que fornecemos</w:t>
            </w:r>
            <w:r w:rsidR="00CE480E" w:rsidRPr="00551E57">
              <w:rPr>
                <w:bCs/>
                <w:sz w:val="24"/>
                <w:szCs w:val="24"/>
              </w:rPr>
              <w:t xml:space="preserve">, pois o mesmo </w:t>
            </w:r>
            <w:r w:rsidR="00465905" w:rsidRPr="00551E57">
              <w:rPr>
                <w:bCs/>
                <w:sz w:val="24"/>
                <w:szCs w:val="24"/>
              </w:rPr>
              <w:t>valoriza a</w:t>
            </w:r>
            <w:r w:rsidR="00CE480E" w:rsidRPr="00551E57">
              <w:rPr>
                <w:bCs/>
                <w:sz w:val="24"/>
                <w:szCs w:val="24"/>
              </w:rPr>
              <w:t xml:space="preserve"> obr</w:t>
            </w:r>
            <w:r w:rsidR="00465905" w:rsidRPr="00551E57">
              <w:rPr>
                <w:bCs/>
                <w:sz w:val="24"/>
                <w:szCs w:val="24"/>
              </w:rPr>
              <w:t>a</w:t>
            </w:r>
            <w:r w:rsidR="00CE480E" w:rsidRPr="00551E57">
              <w:rPr>
                <w:bCs/>
                <w:sz w:val="24"/>
                <w:szCs w:val="24"/>
              </w:rPr>
              <w:t xml:space="preserve"> além de</w:t>
            </w:r>
            <w:r w:rsidR="00465905" w:rsidRPr="00551E57">
              <w:rPr>
                <w:bCs/>
                <w:sz w:val="24"/>
                <w:szCs w:val="24"/>
              </w:rPr>
              <w:t xml:space="preserve"> oferecer</w:t>
            </w:r>
            <w:r w:rsidR="00CE480E" w:rsidRPr="00551E57">
              <w:rPr>
                <w:bCs/>
                <w:sz w:val="24"/>
                <w:szCs w:val="24"/>
              </w:rPr>
              <w:t xml:space="preserve"> qualidade, conforto</w:t>
            </w:r>
            <w:r w:rsidRPr="00551E57">
              <w:rPr>
                <w:bCs/>
                <w:sz w:val="24"/>
                <w:szCs w:val="24"/>
              </w:rPr>
              <w:t>, durabilidade</w:t>
            </w:r>
            <w:r w:rsidR="00CE480E" w:rsidRPr="00551E57">
              <w:rPr>
                <w:bCs/>
                <w:sz w:val="24"/>
                <w:szCs w:val="24"/>
              </w:rPr>
              <w:t xml:space="preserve"> e </w:t>
            </w:r>
            <w:r w:rsidRPr="00551E57">
              <w:rPr>
                <w:bCs/>
                <w:sz w:val="24"/>
                <w:szCs w:val="24"/>
              </w:rPr>
              <w:t>praticidade</w:t>
            </w:r>
            <w:r w:rsidR="00CE480E" w:rsidRPr="00551E57">
              <w:rPr>
                <w:bCs/>
                <w:sz w:val="24"/>
                <w:szCs w:val="24"/>
              </w:rPr>
              <w:t>.</w:t>
            </w:r>
            <w:r w:rsidR="008A37F0" w:rsidRPr="00551E57">
              <w:rPr>
                <w:bCs/>
                <w:sz w:val="24"/>
                <w:szCs w:val="24"/>
              </w:rPr>
              <w:t xml:space="preserve"> </w:t>
            </w:r>
          </w:p>
          <w:p w:rsidR="007312D5" w:rsidRPr="00551E57" w:rsidRDefault="007312D5" w:rsidP="008A37F0">
            <w:pPr>
              <w:pStyle w:val="Cabealho"/>
              <w:spacing w:line="360" w:lineRule="auto"/>
              <w:jc w:val="both"/>
              <w:rPr>
                <w:bCs/>
                <w:sz w:val="24"/>
                <w:szCs w:val="24"/>
              </w:rPr>
            </w:pPr>
          </w:p>
          <w:p w:rsidR="008A5D89" w:rsidRPr="00551E57" w:rsidRDefault="00EE6CC3" w:rsidP="007312D5">
            <w:pPr>
              <w:pStyle w:val="Cabealho"/>
              <w:spacing w:line="360" w:lineRule="auto"/>
              <w:ind w:firstLine="709"/>
              <w:jc w:val="both"/>
              <w:rPr>
                <w:bCs/>
                <w:sz w:val="24"/>
                <w:szCs w:val="24"/>
              </w:rPr>
            </w:pPr>
            <w:r w:rsidRPr="00551E57">
              <w:rPr>
                <w:bCs/>
                <w:sz w:val="24"/>
                <w:szCs w:val="24"/>
              </w:rPr>
              <w:t xml:space="preserve">Como todos os outros tipos de negócios, este ramo possui concorrentes, mas com seu potencial em atendimento e mão de obra especializada, </w:t>
            </w:r>
            <w:r w:rsidR="008A37F0" w:rsidRPr="00551E57">
              <w:rPr>
                <w:bCs/>
                <w:sz w:val="24"/>
                <w:szCs w:val="24"/>
              </w:rPr>
              <w:t xml:space="preserve">a empresa </w:t>
            </w:r>
            <w:r w:rsidRPr="00551E57">
              <w:rPr>
                <w:bCs/>
                <w:sz w:val="24"/>
                <w:szCs w:val="24"/>
              </w:rPr>
              <w:t>pode oferecer cada vez mais segurança aos seus clientes</w:t>
            </w:r>
            <w:r w:rsidR="00115F46" w:rsidRPr="00551E57">
              <w:rPr>
                <w:bCs/>
                <w:sz w:val="24"/>
                <w:szCs w:val="24"/>
              </w:rPr>
              <w:t>. É</w:t>
            </w:r>
            <w:r w:rsidRPr="00551E57">
              <w:rPr>
                <w:bCs/>
                <w:sz w:val="24"/>
                <w:szCs w:val="24"/>
              </w:rPr>
              <w:t xml:space="preserve"> pos</w:t>
            </w:r>
            <w:r w:rsidR="00115F46" w:rsidRPr="00551E57">
              <w:rPr>
                <w:bCs/>
                <w:sz w:val="24"/>
                <w:szCs w:val="24"/>
              </w:rPr>
              <w:t>sível notar essa confiança pela quantidade de</w:t>
            </w:r>
            <w:r w:rsidRPr="00551E57">
              <w:rPr>
                <w:bCs/>
                <w:sz w:val="24"/>
                <w:szCs w:val="24"/>
              </w:rPr>
              <w:t xml:space="preserve"> indicações dos clientes que utilizaram o serviço a outros que estão no estagio final de sua obra e não sabem a quem recorrer. Dificilmente haverá falta do produto revendido ou uma instalação agendada não será atendida, pois todos os processos são </w:t>
            </w:r>
            <w:r w:rsidR="00465905" w:rsidRPr="00551E57">
              <w:rPr>
                <w:bCs/>
                <w:sz w:val="24"/>
                <w:szCs w:val="24"/>
              </w:rPr>
              <w:t xml:space="preserve">programados. </w:t>
            </w:r>
          </w:p>
          <w:p w:rsidR="008A5D89" w:rsidRPr="00551E57" w:rsidRDefault="008A5D89" w:rsidP="00CE480E">
            <w:pPr>
              <w:pStyle w:val="Cabealho"/>
              <w:spacing w:line="360" w:lineRule="auto"/>
              <w:ind w:firstLine="709"/>
              <w:jc w:val="both"/>
              <w:rPr>
                <w:bCs/>
                <w:sz w:val="24"/>
                <w:szCs w:val="24"/>
              </w:rPr>
            </w:pPr>
          </w:p>
          <w:p w:rsidR="009E280E" w:rsidRPr="00551E57" w:rsidRDefault="009E280E" w:rsidP="00CE480E">
            <w:pPr>
              <w:pStyle w:val="Cabealho"/>
              <w:spacing w:line="360" w:lineRule="auto"/>
              <w:ind w:firstLine="709"/>
              <w:jc w:val="both"/>
              <w:rPr>
                <w:bCs/>
                <w:sz w:val="24"/>
                <w:szCs w:val="24"/>
              </w:rPr>
            </w:pPr>
          </w:p>
          <w:p w:rsidR="00CE480E" w:rsidRPr="00551E57" w:rsidRDefault="00465905" w:rsidP="00CE480E">
            <w:pPr>
              <w:pStyle w:val="Cabealho"/>
              <w:spacing w:line="360" w:lineRule="auto"/>
              <w:ind w:firstLine="709"/>
              <w:jc w:val="both"/>
              <w:rPr>
                <w:bCs/>
                <w:sz w:val="24"/>
                <w:szCs w:val="24"/>
              </w:rPr>
            </w:pPr>
            <w:r w:rsidRPr="00551E57">
              <w:rPr>
                <w:bCs/>
                <w:sz w:val="24"/>
                <w:szCs w:val="24"/>
              </w:rPr>
              <w:t>Para garantir a continuidade do negócio, é preciso uma boa administração dos recursos tanto materiais quanto humanos e inovação além do bom atendimento, caso contrário, a empresa não apresentará crescimento algum.</w:t>
            </w:r>
            <w:r w:rsidR="008A5D89" w:rsidRPr="00551E57">
              <w:rPr>
                <w:bCs/>
                <w:sz w:val="24"/>
                <w:szCs w:val="24"/>
              </w:rPr>
              <w:t xml:space="preserve"> Os clientes estão cada vez mais exigentes, têm fácil acesso às informações que precisam e querem melhores condições de pagamento. Diante disso, é preciso analisar os custos e cortar gastos desnecessários para obter mais rentabilidade nas vendas e possibilitar condições de pagamento mais flexíveis. </w:t>
            </w:r>
          </w:p>
          <w:p w:rsidR="008A5D89" w:rsidRPr="00551E57" w:rsidRDefault="008A5D89" w:rsidP="00CE480E">
            <w:pPr>
              <w:pStyle w:val="Cabealho"/>
              <w:spacing w:line="360" w:lineRule="auto"/>
              <w:ind w:firstLine="709"/>
              <w:jc w:val="both"/>
              <w:rPr>
                <w:bCs/>
                <w:sz w:val="24"/>
                <w:szCs w:val="24"/>
              </w:rPr>
            </w:pPr>
          </w:p>
          <w:p w:rsidR="008A5D89" w:rsidRPr="00551E57" w:rsidRDefault="008A5D89" w:rsidP="00CE480E">
            <w:pPr>
              <w:pStyle w:val="Cabealho"/>
              <w:spacing w:line="360" w:lineRule="auto"/>
              <w:ind w:firstLine="709"/>
              <w:jc w:val="both"/>
              <w:rPr>
                <w:bCs/>
                <w:sz w:val="24"/>
                <w:szCs w:val="24"/>
              </w:rPr>
            </w:pPr>
            <w:r w:rsidRPr="00551E57">
              <w:rPr>
                <w:bCs/>
                <w:sz w:val="24"/>
                <w:szCs w:val="24"/>
              </w:rPr>
              <w:t xml:space="preserve">Nossa empresa deverá colocar o profissional que faz instalação em primeiro lugar, valorizando-o, reconhecendo seu trabalho e mantendo ele satisfeito na empresa, pois principalmente ele garantirá uma boa imagem à </w:t>
            </w:r>
            <w:r w:rsidR="007312D5" w:rsidRPr="00551E57">
              <w:rPr>
                <w:bCs/>
                <w:sz w:val="24"/>
                <w:szCs w:val="24"/>
              </w:rPr>
              <w:t>“</w:t>
            </w:r>
            <w:r w:rsidR="00115F46" w:rsidRPr="00551E57">
              <w:rPr>
                <w:bCs/>
                <w:sz w:val="24"/>
                <w:szCs w:val="24"/>
              </w:rPr>
              <w:t>Bavier</w:t>
            </w:r>
            <w:r w:rsidR="007312D5" w:rsidRPr="00551E57">
              <w:rPr>
                <w:bCs/>
                <w:sz w:val="24"/>
                <w:szCs w:val="24"/>
              </w:rPr>
              <w:t>”</w:t>
            </w:r>
            <w:r w:rsidRPr="00551E57">
              <w:rPr>
                <w:bCs/>
                <w:sz w:val="24"/>
                <w:szCs w:val="24"/>
              </w:rPr>
              <w:t xml:space="preserve"> através do seu serviço. </w:t>
            </w:r>
            <w:r w:rsidR="00CF038D" w:rsidRPr="00551E57">
              <w:rPr>
                <w:bCs/>
                <w:sz w:val="24"/>
                <w:szCs w:val="24"/>
              </w:rPr>
              <w:t xml:space="preserve">Para todo esse negócio dar certo é necessário uma equipe bem estruturada com conhecimento na </w:t>
            </w:r>
            <w:r w:rsidR="00285534" w:rsidRPr="00551E57">
              <w:rPr>
                <w:bCs/>
                <w:sz w:val="24"/>
                <w:szCs w:val="24"/>
              </w:rPr>
              <w:t xml:space="preserve">área, disponibilizando </w:t>
            </w:r>
            <w:r w:rsidR="00CF038D" w:rsidRPr="00551E57">
              <w:rPr>
                <w:bCs/>
                <w:sz w:val="24"/>
                <w:szCs w:val="24"/>
              </w:rPr>
              <w:t xml:space="preserve">treinamento e suporte para que todo trabalho seja </w:t>
            </w:r>
            <w:r w:rsidR="00285534" w:rsidRPr="00551E57">
              <w:rPr>
                <w:bCs/>
                <w:sz w:val="24"/>
                <w:szCs w:val="24"/>
              </w:rPr>
              <w:t>bem feito, visando à satisfação de todos.</w:t>
            </w:r>
          </w:p>
          <w:p w:rsidR="001C22A1" w:rsidRPr="00551E57" w:rsidRDefault="001C22A1" w:rsidP="001C22A1">
            <w:pPr>
              <w:pStyle w:val="Cabealho"/>
              <w:spacing w:line="360" w:lineRule="auto"/>
              <w:ind w:firstLine="4417"/>
              <w:rPr>
                <w:bCs/>
                <w:sz w:val="24"/>
                <w:szCs w:val="24"/>
              </w:rPr>
            </w:pPr>
          </w:p>
          <w:p w:rsidR="00F37FB0" w:rsidRPr="00551E57" w:rsidRDefault="00F37FB0" w:rsidP="00F31F6D">
            <w:pPr>
              <w:pStyle w:val="Cabealho"/>
              <w:spacing w:line="360" w:lineRule="auto"/>
              <w:jc w:val="center"/>
              <w:rPr>
                <w:b/>
                <w:bCs/>
                <w:sz w:val="24"/>
                <w:szCs w:val="24"/>
              </w:rPr>
            </w:pPr>
          </w:p>
          <w:p w:rsidR="00374F07" w:rsidRPr="00551E57" w:rsidRDefault="00374F07" w:rsidP="00F31F6D">
            <w:pPr>
              <w:pStyle w:val="Cabealho"/>
              <w:spacing w:line="360" w:lineRule="auto"/>
              <w:jc w:val="center"/>
              <w:rPr>
                <w:b/>
                <w:bCs/>
                <w:sz w:val="24"/>
                <w:szCs w:val="24"/>
              </w:rPr>
            </w:pPr>
            <w:r w:rsidRPr="00551E57">
              <w:rPr>
                <w:b/>
                <w:bCs/>
                <w:sz w:val="24"/>
                <w:szCs w:val="24"/>
              </w:rPr>
              <w:t>REFERÊNCIAS</w:t>
            </w:r>
          </w:p>
          <w:p w:rsidR="00B11790" w:rsidRPr="00551E57" w:rsidRDefault="00B11790" w:rsidP="009F24C6">
            <w:pPr>
              <w:pStyle w:val="Cabealho"/>
              <w:spacing w:line="360" w:lineRule="auto"/>
              <w:jc w:val="both"/>
              <w:rPr>
                <w:sz w:val="24"/>
                <w:szCs w:val="24"/>
              </w:rPr>
            </w:pPr>
          </w:p>
          <w:p w:rsidR="00EE6CC3" w:rsidRPr="00551E57" w:rsidRDefault="00EE6CC3" w:rsidP="00A46AE6">
            <w:pPr>
              <w:pStyle w:val="Cabealho"/>
              <w:jc w:val="both"/>
              <w:rPr>
                <w:sz w:val="24"/>
                <w:szCs w:val="24"/>
              </w:rPr>
            </w:pPr>
            <w:r w:rsidRPr="00551E57">
              <w:rPr>
                <w:sz w:val="24"/>
                <w:szCs w:val="24"/>
              </w:rPr>
              <w:t xml:space="preserve">BRIDI, Prof. João Vitor. </w:t>
            </w:r>
            <w:r w:rsidRPr="00551E57">
              <w:rPr>
                <w:b/>
                <w:sz w:val="24"/>
                <w:szCs w:val="24"/>
              </w:rPr>
              <w:t xml:space="preserve">Empreendedorismo. </w:t>
            </w:r>
            <w:r w:rsidR="00A46AE6" w:rsidRPr="00551E57">
              <w:rPr>
                <w:sz w:val="24"/>
                <w:szCs w:val="24"/>
              </w:rPr>
              <w:t>Indaial: Grupo Uniasselvi, 2007. 151 p.</w:t>
            </w:r>
          </w:p>
          <w:p w:rsidR="00A46AE6" w:rsidRPr="00551E57" w:rsidRDefault="00A46AE6" w:rsidP="00A46AE6">
            <w:pPr>
              <w:pStyle w:val="Cabealho"/>
              <w:jc w:val="both"/>
              <w:rPr>
                <w:sz w:val="24"/>
                <w:szCs w:val="24"/>
              </w:rPr>
            </w:pPr>
          </w:p>
          <w:p w:rsidR="002A677E" w:rsidRPr="00551E57" w:rsidRDefault="005E7AF3" w:rsidP="00A46AE6">
            <w:pPr>
              <w:pStyle w:val="Cabealho"/>
              <w:jc w:val="both"/>
              <w:rPr>
                <w:sz w:val="24"/>
                <w:szCs w:val="24"/>
              </w:rPr>
            </w:pPr>
            <w:r w:rsidRPr="00551E57">
              <w:rPr>
                <w:sz w:val="24"/>
                <w:szCs w:val="24"/>
              </w:rPr>
              <w:t xml:space="preserve">KAWASAKI, Guy. </w:t>
            </w:r>
            <w:r w:rsidRPr="00551E57">
              <w:rPr>
                <w:b/>
                <w:sz w:val="24"/>
                <w:szCs w:val="24"/>
              </w:rPr>
              <w:t>A arte do começo</w:t>
            </w:r>
            <w:r w:rsidRPr="00551E57">
              <w:rPr>
                <w:sz w:val="24"/>
                <w:szCs w:val="24"/>
              </w:rPr>
              <w:t>: o guia definitivo para iniciar o seu projeto. Rio de Janeiro: Best Seller, 2006. 237 p.</w:t>
            </w:r>
          </w:p>
          <w:p w:rsidR="00374F07" w:rsidRPr="00551E57" w:rsidRDefault="00374F07" w:rsidP="00A46AE6">
            <w:pPr>
              <w:rPr>
                <w:b/>
              </w:rPr>
            </w:pPr>
          </w:p>
          <w:p w:rsidR="00374F07" w:rsidRPr="0012256A" w:rsidRDefault="005E7AF3" w:rsidP="00A46AE6">
            <w:r w:rsidRPr="00551E57">
              <w:t xml:space="preserve">MAXIMIANO, Antônio Cesar Amaru. </w:t>
            </w:r>
            <w:r w:rsidRPr="00551E57">
              <w:rPr>
                <w:b/>
              </w:rPr>
              <w:t>Administração para empreendedores</w:t>
            </w:r>
            <w:r w:rsidRPr="00551E57">
              <w:t>: fundamentos da criação e da gestão de novos negócios. São Paulo: Pearson Prentice Hall, 2006. 212 p.</w:t>
            </w:r>
          </w:p>
          <w:p w:rsidR="00374F07" w:rsidRPr="0012256A" w:rsidRDefault="00374F07" w:rsidP="00CB703B">
            <w:pPr>
              <w:rPr>
                <w:b/>
                <w:bCs/>
              </w:rPr>
            </w:pPr>
          </w:p>
        </w:tc>
      </w:tr>
      <w:tr w:rsidR="00FB777C" w:rsidRPr="0012256A">
        <w:tc>
          <w:tcPr>
            <w:tcW w:w="9827" w:type="dxa"/>
          </w:tcPr>
          <w:p w:rsidR="00FB777C" w:rsidRPr="0012256A" w:rsidRDefault="00FB777C" w:rsidP="00D345F9">
            <w:pPr>
              <w:pStyle w:val="Ttulo"/>
              <w:rPr>
                <w:sz w:val="40"/>
                <w:szCs w:val="40"/>
              </w:rPr>
            </w:pPr>
          </w:p>
        </w:tc>
      </w:tr>
    </w:tbl>
    <w:p w:rsidR="00374F07" w:rsidRPr="0012256A" w:rsidRDefault="00374F07"/>
    <w:sectPr w:rsidR="00374F07" w:rsidRPr="0012256A" w:rsidSect="00F71585">
      <w:headerReference w:type="even" r:id="rId11"/>
      <w:headerReference w:type="default" r:id="rId12"/>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EFD" w:rsidRDefault="008B1EFD">
      <w:r>
        <w:separator/>
      </w:r>
    </w:p>
  </w:endnote>
  <w:endnote w:type="continuationSeparator" w:id="1">
    <w:p w:rsidR="008B1EFD" w:rsidRDefault="008B1E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EFD" w:rsidRDefault="008B1EFD">
      <w:r>
        <w:separator/>
      </w:r>
    </w:p>
  </w:footnote>
  <w:footnote w:type="continuationSeparator" w:id="1">
    <w:p w:rsidR="008B1EFD" w:rsidRDefault="008B1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D1" w:rsidRDefault="00626EF5" w:rsidP="00846A5A">
    <w:pPr>
      <w:pStyle w:val="Cabealho"/>
      <w:framePr w:wrap="around" w:vAnchor="text" w:hAnchor="margin" w:xAlign="right" w:y="1"/>
      <w:rPr>
        <w:rStyle w:val="Nmerodepgina"/>
      </w:rPr>
    </w:pPr>
    <w:r>
      <w:rPr>
        <w:rStyle w:val="Nmerodepgina"/>
      </w:rPr>
      <w:fldChar w:fldCharType="begin"/>
    </w:r>
    <w:r w:rsidR="00F57DD1">
      <w:rPr>
        <w:rStyle w:val="Nmerodepgina"/>
      </w:rPr>
      <w:instrText xml:space="preserve">PAGE  </w:instrText>
    </w:r>
    <w:r>
      <w:rPr>
        <w:rStyle w:val="Nmerodepgina"/>
      </w:rPr>
      <w:fldChar w:fldCharType="end"/>
    </w:r>
  </w:p>
  <w:p w:rsidR="00F57DD1" w:rsidRDefault="00F57DD1" w:rsidP="0014303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D1" w:rsidRDefault="00626EF5" w:rsidP="00846A5A">
    <w:pPr>
      <w:pStyle w:val="Cabealho"/>
      <w:framePr w:wrap="around" w:vAnchor="text" w:hAnchor="margin" w:xAlign="right" w:y="1"/>
      <w:rPr>
        <w:rStyle w:val="Nmerodepgina"/>
      </w:rPr>
    </w:pPr>
    <w:r>
      <w:rPr>
        <w:rStyle w:val="Nmerodepgina"/>
      </w:rPr>
      <w:fldChar w:fldCharType="begin"/>
    </w:r>
    <w:r w:rsidR="00F57DD1">
      <w:rPr>
        <w:rStyle w:val="Nmerodepgina"/>
      </w:rPr>
      <w:instrText xml:space="preserve">PAGE  </w:instrText>
    </w:r>
    <w:r>
      <w:rPr>
        <w:rStyle w:val="Nmerodepgina"/>
      </w:rPr>
      <w:fldChar w:fldCharType="separate"/>
    </w:r>
    <w:r w:rsidR="00551E57">
      <w:rPr>
        <w:rStyle w:val="Nmerodepgina"/>
        <w:noProof/>
      </w:rPr>
      <w:t>7</w:t>
    </w:r>
    <w:r>
      <w:rPr>
        <w:rStyle w:val="Nmerodepgina"/>
      </w:rPr>
      <w:fldChar w:fldCharType="end"/>
    </w:r>
  </w:p>
  <w:p w:rsidR="00F57DD1" w:rsidRDefault="00F57DD1" w:rsidP="0014303E">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0506F"/>
    <w:multiLevelType w:val="hybridMultilevel"/>
    <w:tmpl w:val="50D8CB9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17F07A54"/>
    <w:multiLevelType w:val="hybridMultilevel"/>
    <w:tmpl w:val="81041AB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97F34"/>
    <w:rsid w:val="000252EF"/>
    <w:rsid w:val="0004094C"/>
    <w:rsid w:val="0004680D"/>
    <w:rsid w:val="0005363D"/>
    <w:rsid w:val="00054953"/>
    <w:rsid w:val="00064C4B"/>
    <w:rsid w:val="0006531D"/>
    <w:rsid w:val="000764C2"/>
    <w:rsid w:val="000841BB"/>
    <w:rsid w:val="000940B7"/>
    <w:rsid w:val="000958D4"/>
    <w:rsid w:val="00095F5D"/>
    <w:rsid w:val="000A0E22"/>
    <w:rsid w:val="000A16C1"/>
    <w:rsid w:val="000A6BF2"/>
    <w:rsid w:val="000B7664"/>
    <w:rsid w:val="000C12D0"/>
    <w:rsid w:val="000C31DA"/>
    <w:rsid w:val="000C38B4"/>
    <w:rsid w:val="000C49A2"/>
    <w:rsid w:val="000E30C7"/>
    <w:rsid w:val="001112F4"/>
    <w:rsid w:val="00115F46"/>
    <w:rsid w:val="00116107"/>
    <w:rsid w:val="00121D6C"/>
    <w:rsid w:val="0012256A"/>
    <w:rsid w:val="001247F9"/>
    <w:rsid w:val="0013610B"/>
    <w:rsid w:val="0014303E"/>
    <w:rsid w:val="001445BA"/>
    <w:rsid w:val="00170CC5"/>
    <w:rsid w:val="001734F2"/>
    <w:rsid w:val="0018728D"/>
    <w:rsid w:val="001959DE"/>
    <w:rsid w:val="001A3B18"/>
    <w:rsid w:val="001B1201"/>
    <w:rsid w:val="001B2DEE"/>
    <w:rsid w:val="001B4BDB"/>
    <w:rsid w:val="001C0B8F"/>
    <w:rsid w:val="001C22A1"/>
    <w:rsid w:val="001D4DE7"/>
    <w:rsid w:val="001E3183"/>
    <w:rsid w:val="001E3E3D"/>
    <w:rsid w:val="00201FFB"/>
    <w:rsid w:val="00202044"/>
    <w:rsid w:val="0024129E"/>
    <w:rsid w:val="002414EF"/>
    <w:rsid w:val="00256CEB"/>
    <w:rsid w:val="00260154"/>
    <w:rsid w:val="0026127B"/>
    <w:rsid w:val="00261DBA"/>
    <w:rsid w:val="0026361A"/>
    <w:rsid w:val="002641D1"/>
    <w:rsid w:val="00271FD5"/>
    <w:rsid w:val="00272330"/>
    <w:rsid w:val="00272F99"/>
    <w:rsid w:val="00285507"/>
    <w:rsid w:val="00285534"/>
    <w:rsid w:val="00296A8A"/>
    <w:rsid w:val="00296E57"/>
    <w:rsid w:val="002A653F"/>
    <w:rsid w:val="002A677E"/>
    <w:rsid w:val="002B4A9A"/>
    <w:rsid w:val="002C52B5"/>
    <w:rsid w:val="002C5AD4"/>
    <w:rsid w:val="002D2199"/>
    <w:rsid w:val="002D404C"/>
    <w:rsid w:val="002D6153"/>
    <w:rsid w:val="002D78AA"/>
    <w:rsid w:val="002E0FD5"/>
    <w:rsid w:val="002E46C5"/>
    <w:rsid w:val="002F0DFC"/>
    <w:rsid w:val="002F39BC"/>
    <w:rsid w:val="0030174E"/>
    <w:rsid w:val="003067F5"/>
    <w:rsid w:val="00311C1D"/>
    <w:rsid w:val="003120A1"/>
    <w:rsid w:val="003143BF"/>
    <w:rsid w:val="00327DE5"/>
    <w:rsid w:val="00351BD3"/>
    <w:rsid w:val="00363F1D"/>
    <w:rsid w:val="0036450E"/>
    <w:rsid w:val="003678C3"/>
    <w:rsid w:val="0037047F"/>
    <w:rsid w:val="003740EB"/>
    <w:rsid w:val="00374F07"/>
    <w:rsid w:val="00375777"/>
    <w:rsid w:val="00380837"/>
    <w:rsid w:val="003B0479"/>
    <w:rsid w:val="003C6CD4"/>
    <w:rsid w:val="003E6C72"/>
    <w:rsid w:val="003F34C4"/>
    <w:rsid w:val="00407186"/>
    <w:rsid w:val="004078B5"/>
    <w:rsid w:val="004435E8"/>
    <w:rsid w:val="00450F7E"/>
    <w:rsid w:val="004548C9"/>
    <w:rsid w:val="00465382"/>
    <w:rsid w:val="00465905"/>
    <w:rsid w:val="004701AF"/>
    <w:rsid w:val="004734AE"/>
    <w:rsid w:val="00477094"/>
    <w:rsid w:val="004779CF"/>
    <w:rsid w:val="00496641"/>
    <w:rsid w:val="00496BE9"/>
    <w:rsid w:val="004A3466"/>
    <w:rsid w:val="004A3B86"/>
    <w:rsid w:val="004A437F"/>
    <w:rsid w:val="004C1FCF"/>
    <w:rsid w:val="004D053F"/>
    <w:rsid w:val="004E162D"/>
    <w:rsid w:val="004E684C"/>
    <w:rsid w:val="004E6B6B"/>
    <w:rsid w:val="00500BA5"/>
    <w:rsid w:val="00501380"/>
    <w:rsid w:val="005060AD"/>
    <w:rsid w:val="00511F8E"/>
    <w:rsid w:val="005125C8"/>
    <w:rsid w:val="0051651E"/>
    <w:rsid w:val="00517577"/>
    <w:rsid w:val="00524E5F"/>
    <w:rsid w:val="0052546E"/>
    <w:rsid w:val="00525961"/>
    <w:rsid w:val="005369AC"/>
    <w:rsid w:val="0055108D"/>
    <w:rsid w:val="00551E57"/>
    <w:rsid w:val="00552DFB"/>
    <w:rsid w:val="00553849"/>
    <w:rsid w:val="005647CC"/>
    <w:rsid w:val="00591849"/>
    <w:rsid w:val="005A4127"/>
    <w:rsid w:val="005D413F"/>
    <w:rsid w:val="005D6255"/>
    <w:rsid w:val="005E35C4"/>
    <w:rsid w:val="005E7AF3"/>
    <w:rsid w:val="005F1B26"/>
    <w:rsid w:val="005F3F7E"/>
    <w:rsid w:val="005F6819"/>
    <w:rsid w:val="0061409E"/>
    <w:rsid w:val="006149B7"/>
    <w:rsid w:val="00621694"/>
    <w:rsid w:val="00622990"/>
    <w:rsid w:val="00626EF5"/>
    <w:rsid w:val="006361DA"/>
    <w:rsid w:val="00640BEC"/>
    <w:rsid w:val="00641FDB"/>
    <w:rsid w:val="0064330F"/>
    <w:rsid w:val="00645CEB"/>
    <w:rsid w:val="0064705D"/>
    <w:rsid w:val="00651623"/>
    <w:rsid w:val="006660C0"/>
    <w:rsid w:val="00670650"/>
    <w:rsid w:val="006732FE"/>
    <w:rsid w:val="00681540"/>
    <w:rsid w:val="00683DD4"/>
    <w:rsid w:val="00685134"/>
    <w:rsid w:val="006A2533"/>
    <w:rsid w:val="006A3120"/>
    <w:rsid w:val="006A445A"/>
    <w:rsid w:val="006B5015"/>
    <w:rsid w:val="006B5CEE"/>
    <w:rsid w:val="006E308C"/>
    <w:rsid w:val="006E4BE7"/>
    <w:rsid w:val="006E7B4A"/>
    <w:rsid w:val="006F6B9E"/>
    <w:rsid w:val="006F6CED"/>
    <w:rsid w:val="00713C0A"/>
    <w:rsid w:val="00722CBE"/>
    <w:rsid w:val="007312D5"/>
    <w:rsid w:val="0073758E"/>
    <w:rsid w:val="00744846"/>
    <w:rsid w:val="00746CFB"/>
    <w:rsid w:val="00746EBC"/>
    <w:rsid w:val="00767944"/>
    <w:rsid w:val="00767F1A"/>
    <w:rsid w:val="00776223"/>
    <w:rsid w:val="00777C23"/>
    <w:rsid w:val="00781185"/>
    <w:rsid w:val="00787575"/>
    <w:rsid w:val="00787658"/>
    <w:rsid w:val="00792C36"/>
    <w:rsid w:val="007B2C64"/>
    <w:rsid w:val="007C292C"/>
    <w:rsid w:val="007C7CBF"/>
    <w:rsid w:val="007D0797"/>
    <w:rsid w:val="007D4677"/>
    <w:rsid w:val="007E7034"/>
    <w:rsid w:val="008016F1"/>
    <w:rsid w:val="00802021"/>
    <w:rsid w:val="00802C4A"/>
    <w:rsid w:val="0080783F"/>
    <w:rsid w:val="00811F16"/>
    <w:rsid w:val="00816F3D"/>
    <w:rsid w:val="00842E41"/>
    <w:rsid w:val="00846A5A"/>
    <w:rsid w:val="008563CD"/>
    <w:rsid w:val="008621BD"/>
    <w:rsid w:val="008622DB"/>
    <w:rsid w:val="0088148F"/>
    <w:rsid w:val="00882032"/>
    <w:rsid w:val="00883424"/>
    <w:rsid w:val="008856E7"/>
    <w:rsid w:val="008968EA"/>
    <w:rsid w:val="008A37F0"/>
    <w:rsid w:val="008A5D89"/>
    <w:rsid w:val="008B1EFD"/>
    <w:rsid w:val="008D33CB"/>
    <w:rsid w:val="008E1228"/>
    <w:rsid w:val="0091177D"/>
    <w:rsid w:val="00920965"/>
    <w:rsid w:val="009322BA"/>
    <w:rsid w:val="00956AE6"/>
    <w:rsid w:val="00956C84"/>
    <w:rsid w:val="00957830"/>
    <w:rsid w:val="009612EE"/>
    <w:rsid w:val="00981FD7"/>
    <w:rsid w:val="00997270"/>
    <w:rsid w:val="00997F34"/>
    <w:rsid w:val="009A7C64"/>
    <w:rsid w:val="009C3338"/>
    <w:rsid w:val="009C7E23"/>
    <w:rsid w:val="009D3BC4"/>
    <w:rsid w:val="009D4B34"/>
    <w:rsid w:val="009E0E87"/>
    <w:rsid w:val="009E180E"/>
    <w:rsid w:val="009E280E"/>
    <w:rsid w:val="009F24C6"/>
    <w:rsid w:val="00A02DC1"/>
    <w:rsid w:val="00A06AB2"/>
    <w:rsid w:val="00A15174"/>
    <w:rsid w:val="00A226D7"/>
    <w:rsid w:val="00A405F4"/>
    <w:rsid w:val="00A46AE6"/>
    <w:rsid w:val="00A60B52"/>
    <w:rsid w:val="00A772B8"/>
    <w:rsid w:val="00A77F54"/>
    <w:rsid w:val="00A855CA"/>
    <w:rsid w:val="00AA38FB"/>
    <w:rsid w:val="00AA76D1"/>
    <w:rsid w:val="00AA7BB0"/>
    <w:rsid w:val="00AA7CB7"/>
    <w:rsid w:val="00AB072E"/>
    <w:rsid w:val="00AB0AE2"/>
    <w:rsid w:val="00AB36CB"/>
    <w:rsid w:val="00AC08CF"/>
    <w:rsid w:val="00AC5B18"/>
    <w:rsid w:val="00B11790"/>
    <w:rsid w:val="00B40708"/>
    <w:rsid w:val="00B54455"/>
    <w:rsid w:val="00B75E06"/>
    <w:rsid w:val="00B760A8"/>
    <w:rsid w:val="00B81889"/>
    <w:rsid w:val="00BA377B"/>
    <w:rsid w:val="00BA4E2D"/>
    <w:rsid w:val="00BB2FEE"/>
    <w:rsid w:val="00BB5B4A"/>
    <w:rsid w:val="00BC0135"/>
    <w:rsid w:val="00BC0B9D"/>
    <w:rsid w:val="00BC0BBA"/>
    <w:rsid w:val="00BC2659"/>
    <w:rsid w:val="00BC27F0"/>
    <w:rsid w:val="00BC46CC"/>
    <w:rsid w:val="00BD1333"/>
    <w:rsid w:val="00BD5BED"/>
    <w:rsid w:val="00BD7550"/>
    <w:rsid w:val="00BE4718"/>
    <w:rsid w:val="00C13C7F"/>
    <w:rsid w:val="00C17AA5"/>
    <w:rsid w:val="00C21DD6"/>
    <w:rsid w:val="00C4186F"/>
    <w:rsid w:val="00C52FDB"/>
    <w:rsid w:val="00C566FF"/>
    <w:rsid w:val="00C567B5"/>
    <w:rsid w:val="00C57738"/>
    <w:rsid w:val="00C71E94"/>
    <w:rsid w:val="00C80C71"/>
    <w:rsid w:val="00C853C7"/>
    <w:rsid w:val="00C900CA"/>
    <w:rsid w:val="00C92151"/>
    <w:rsid w:val="00C94598"/>
    <w:rsid w:val="00CB39FD"/>
    <w:rsid w:val="00CB5BBA"/>
    <w:rsid w:val="00CB703B"/>
    <w:rsid w:val="00CC0C8E"/>
    <w:rsid w:val="00CE47C4"/>
    <w:rsid w:val="00CE480E"/>
    <w:rsid w:val="00CF038D"/>
    <w:rsid w:val="00D02669"/>
    <w:rsid w:val="00D02E65"/>
    <w:rsid w:val="00D20742"/>
    <w:rsid w:val="00D249AE"/>
    <w:rsid w:val="00D3242D"/>
    <w:rsid w:val="00D345F9"/>
    <w:rsid w:val="00D370C8"/>
    <w:rsid w:val="00D40BE7"/>
    <w:rsid w:val="00D443DA"/>
    <w:rsid w:val="00D455CE"/>
    <w:rsid w:val="00D45E4E"/>
    <w:rsid w:val="00D60209"/>
    <w:rsid w:val="00D6119E"/>
    <w:rsid w:val="00D6357A"/>
    <w:rsid w:val="00D67100"/>
    <w:rsid w:val="00D677A7"/>
    <w:rsid w:val="00D75115"/>
    <w:rsid w:val="00D8191B"/>
    <w:rsid w:val="00D84D8A"/>
    <w:rsid w:val="00D84F34"/>
    <w:rsid w:val="00D914F4"/>
    <w:rsid w:val="00D9230E"/>
    <w:rsid w:val="00DA3CFE"/>
    <w:rsid w:val="00DB1365"/>
    <w:rsid w:val="00DB5E6A"/>
    <w:rsid w:val="00DC38E2"/>
    <w:rsid w:val="00DD2F68"/>
    <w:rsid w:val="00DD3C6E"/>
    <w:rsid w:val="00DD5B23"/>
    <w:rsid w:val="00DE4A91"/>
    <w:rsid w:val="00DE7776"/>
    <w:rsid w:val="00DE7DD3"/>
    <w:rsid w:val="00DF0781"/>
    <w:rsid w:val="00DF0EA1"/>
    <w:rsid w:val="00DF5720"/>
    <w:rsid w:val="00E12382"/>
    <w:rsid w:val="00E253C5"/>
    <w:rsid w:val="00E26AEF"/>
    <w:rsid w:val="00E57856"/>
    <w:rsid w:val="00E70313"/>
    <w:rsid w:val="00E73358"/>
    <w:rsid w:val="00E85D86"/>
    <w:rsid w:val="00EA7CBF"/>
    <w:rsid w:val="00EB36E7"/>
    <w:rsid w:val="00EB6EAB"/>
    <w:rsid w:val="00EB73BE"/>
    <w:rsid w:val="00ED0EB8"/>
    <w:rsid w:val="00ED1424"/>
    <w:rsid w:val="00ED33E4"/>
    <w:rsid w:val="00ED4613"/>
    <w:rsid w:val="00EE5749"/>
    <w:rsid w:val="00EE6CC3"/>
    <w:rsid w:val="00F075FF"/>
    <w:rsid w:val="00F13821"/>
    <w:rsid w:val="00F16820"/>
    <w:rsid w:val="00F21CF6"/>
    <w:rsid w:val="00F25160"/>
    <w:rsid w:val="00F31F6D"/>
    <w:rsid w:val="00F37FB0"/>
    <w:rsid w:val="00F41609"/>
    <w:rsid w:val="00F57DD1"/>
    <w:rsid w:val="00F64DFF"/>
    <w:rsid w:val="00F71585"/>
    <w:rsid w:val="00F7447C"/>
    <w:rsid w:val="00F80DD6"/>
    <w:rsid w:val="00F81C75"/>
    <w:rsid w:val="00FA5C81"/>
    <w:rsid w:val="00FB5F0E"/>
    <w:rsid w:val="00FB6F6E"/>
    <w:rsid w:val="00FB777C"/>
    <w:rsid w:val="00FC53B2"/>
    <w:rsid w:val="00FD740C"/>
    <w:rsid w:val="00FE5103"/>
    <w:rsid w:val="00FE6F08"/>
    <w:rsid w:val="00FF20B4"/>
    <w:rsid w:val="00FF36EE"/>
    <w:rsid w:val="00FF6A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8D"/>
    <w:rPr>
      <w:rFonts w:ascii="Times New Roman" w:eastAsia="Times New Roman" w:hAnsi="Times New Roman"/>
      <w:sz w:val="24"/>
      <w:szCs w:val="24"/>
    </w:rPr>
  </w:style>
  <w:style w:type="paragraph" w:styleId="Ttulo1">
    <w:name w:val="heading 1"/>
    <w:basedOn w:val="Normal"/>
    <w:next w:val="Normal"/>
    <w:qFormat/>
    <w:rsid w:val="0055108D"/>
    <w:pPr>
      <w:keepNext/>
      <w:jc w:val="both"/>
      <w:outlineLvl w:val="0"/>
    </w:pPr>
    <w:rPr>
      <w:b/>
      <w:szCs w:val="20"/>
    </w:rPr>
  </w:style>
  <w:style w:type="paragraph" w:styleId="Ttulo6">
    <w:name w:val="heading 6"/>
    <w:basedOn w:val="Normal"/>
    <w:next w:val="Normal"/>
    <w:qFormat/>
    <w:rsid w:val="0055108D"/>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rsid w:val="0055108D"/>
    <w:rPr>
      <w:rFonts w:ascii="Times New Roman" w:eastAsia="Times New Roman" w:hAnsi="Times New Roman" w:cs="Times New Roman"/>
      <w:b/>
      <w:sz w:val="24"/>
      <w:szCs w:val="20"/>
      <w:lang w:eastAsia="pt-BR"/>
    </w:rPr>
  </w:style>
  <w:style w:type="character" w:customStyle="1" w:styleId="Ttulo6Char">
    <w:name w:val="Título 6 Char"/>
    <w:basedOn w:val="Fontepargpadro"/>
    <w:rsid w:val="0055108D"/>
    <w:rPr>
      <w:rFonts w:ascii="Times New Roman" w:eastAsia="Times New Roman" w:hAnsi="Times New Roman" w:cs="Times New Roman"/>
      <w:b/>
      <w:bCs/>
      <w:lang w:eastAsia="pt-BR"/>
    </w:rPr>
  </w:style>
  <w:style w:type="paragraph" w:styleId="Cabealho">
    <w:name w:val="header"/>
    <w:basedOn w:val="Normal"/>
    <w:semiHidden/>
    <w:rsid w:val="0055108D"/>
    <w:pPr>
      <w:tabs>
        <w:tab w:val="center" w:pos="4419"/>
        <w:tab w:val="right" w:pos="8838"/>
      </w:tabs>
    </w:pPr>
    <w:rPr>
      <w:sz w:val="20"/>
      <w:szCs w:val="20"/>
    </w:rPr>
  </w:style>
  <w:style w:type="character" w:customStyle="1" w:styleId="CabealhoChar">
    <w:name w:val="Cabeçalho Char"/>
    <w:basedOn w:val="Fontepargpadro"/>
    <w:semiHidden/>
    <w:rsid w:val="0055108D"/>
    <w:rPr>
      <w:rFonts w:ascii="Times New Roman" w:eastAsia="Times New Roman" w:hAnsi="Times New Roman" w:cs="Times New Roman"/>
      <w:sz w:val="20"/>
      <w:szCs w:val="20"/>
      <w:lang w:eastAsia="pt-BR"/>
    </w:rPr>
  </w:style>
  <w:style w:type="paragraph" w:styleId="Ttulo">
    <w:name w:val="Title"/>
    <w:basedOn w:val="Normal"/>
    <w:qFormat/>
    <w:rsid w:val="0055108D"/>
    <w:pPr>
      <w:jc w:val="center"/>
    </w:pPr>
    <w:rPr>
      <w:b/>
      <w:szCs w:val="20"/>
    </w:rPr>
  </w:style>
  <w:style w:type="character" w:customStyle="1" w:styleId="TtuloChar">
    <w:name w:val="Título Char"/>
    <w:basedOn w:val="Fontepargpadro"/>
    <w:rsid w:val="0055108D"/>
    <w:rPr>
      <w:rFonts w:ascii="Times New Roman" w:eastAsia="Times New Roman" w:hAnsi="Times New Roman" w:cs="Times New Roman"/>
      <w:b/>
      <w:sz w:val="24"/>
      <w:szCs w:val="20"/>
      <w:lang w:eastAsia="pt-BR"/>
    </w:rPr>
  </w:style>
  <w:style w:type="paragraph" w:styleId="NormalWeb">
    <w:name w:val="Normal (Web)"/>
    <w:basedOn w:val="Normal"/>
    <w:semiHidden/>
    <w:rsid w:val="0055108D"/>
    <w:pPr>
      <w:spacing w:before="100" w:beforeAutospacing="1" w:after="100" w:afterAutospacing="1"/>
    </w:pPr>
  </w:style>
  <w:style w:type="paragraph" w:customStyle="1" w:styleId="style25">
    <w:name w:val="style25"/>
    <w:basedOn w:val="Normal"/>
    <w:rsid w:val="0055108D"/>
    <w:pPr>
      <w:spacing w:before="100" w:beforeAutospacing="1" w:after="100" w:afterAutospacing="1"/>
    </w:pPr>
  </w:style>
  <w:style w:type="paragraph" w:styleId="Recuodecorpodetexto">
    <w:name w:val="Body Text Indent"/>
    <w:basedOn w:val="Normal"/>
    <w:semiHidden/>
    <w:rsid w:val="0055108D"/>
    <w:pPr>
      <w:spacing w:line="360" w:lineRule="auto"/>
      <w:ind w:firstLine="720"/>
      <w:jc w:val="both"/>
    </w:pPr>
  </w:style>
  <w:style w:type="character" w:styleId="Nmerodepgina">
    <w:name w:val="page number"/>
    <w:basedOn w:val="Fontepargpadro"/>
    <w:rsid w:val="0014303E"/>
  </w:style>
  <w:style w:type="character" w:styleId="Hyperlink">
    <w:name w:val="Hyperlink"/>
    <w:basedOn w:val="Fontepargpadro"/>
    <w:rsid w:val="00670650"/>
    <w:rPr>
      <w:color w:val="0000FF"/>
      <w:u w:val="single"/>
    </w:rPr>
  </w:style>
  <w:style w:type="paragraph" w:styleId="Rodap">
    <w:name w:val="footer"/>
    <w:basedOn w:val="Normal"/>
    <w:link w:val="RodapChar"/>
    <w:uiPriority w:val="99"/>
    <w:semiHidden/>
    <w:unhideWhenUsed/>
    <w:rsid w:val="00981FD7"/>
    <w:pPr>
      <w:tabs>
        <w:tab w:val="center" w:pos="4252"/>
        <w:tab w:val="right" w:pos="8504"/>
      </w:tabs>
    </w:pPr>
  </w:style>
  <w:style w:type="character" w:customStyle="1" w:styleId="RodapChar">
    <w:name w:val="Rodapé Char"/>
    <w:basedOn w:val="Fontepargpadro"/>
    <w:link w:val="Rodap"/>
    <w:uiPriority w:val="99"/>
    <w:semiHidden/>
    <w:rsid w:val="00981FD7"/>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91177D"/>
    <w:rPr>
      <w:rFonts w:ascii="Tahoma" w:hAnsi="Tahoma" w:cs="Tahoma"/>
      <w:sz w:val="16"/>
      <w:szCs w:val="16"/>
    </w:rPr>
  </w:style>
  <w:style w:type="character" w:customStyle="1" w:styleId="TextodebaloChar">
    <w:name w:val="Texto de balão Char"/>
    <w:basedOn w:val="Fontepargpadro"/>
    <w:link w:val="Textodebalo"/>
    <w:uiPriority w:val="99"/>
    <w:semiHidden/>
    <w:rsid w:val="0091177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10D991-BDE0-4DCC-8156-6D4A42609BE0}" type="doc">
      <dgm:prSet loTypeId="urn:microsoft.com/office/officeart/2005/8/layout/orgChart1" loCatId="hierarchy" qsTypeId="urn:microsoft.com/office/officeart/2005/8/quickstyle/simple1" qsCatId="simple" csTypeId="urn:microsoft.com/office/officeart/2005/8/colors/accent1_2" csCatId="accent1"/>
      <dgm:spPr/>
    </dgm:pt>
    <dgm:pt modelId="{389A663A-AB39-401A-9DAC-55956C2129C5}">
      <dgm:prSet/>
      <dgm:spPr/>
      <dgm:t>
        <a:bodyPr/>
        <a:lstStyle/>
        <a:p>
          <a:pPr marR="0" algn="ctr" rtl="0"/>
          <a:r>
            <a:rPr lang="pt-BR" b="1" baseline="0" smtClean="0">
              <a:latin typeface="Lucida Sans"/>
            </a:rPr>
            <a:t>BAVIER PISOS</a:t>
          </a:r>
          <a:endParaRPr lang="pt-BR" smtClean="0"/>
        </a:p>
      </dgm:t>
    </dgm:pt>
    <dgm:pt modelId="{F2F6D6C8-C35C-4FBE-938C-290A248E366A}" type="parTrans" cxnId="{D3F7FC93-EAA4-43D7-B35D-BA4CC5E8F554}">
      <dgm:prSet/>
      <dgm:spPr/>
    </dgm:pt>
    <dgm:pt modelId="{6AA53AA8-61D7-4F6B-8531-2E228BC65210}" type="sibTrans" cxnId="{D3F7FC93-EAA4-43D7-B35D-BA4CC5E8F554}">
      <dgm:prSet/>
      <dgm:spPr/>
    </dgm:pt>
    <dgm:pt modelId="{D249E3BA-D48C-407E-A79F-02653487AFDD}">
      <dgm:prSet/>
      <dgm:spPr/>
      <dgm:t>
        <a:bodyPr/>
        <a:lstStyle/>
        <a:p>
          <a:pPr marR="0" algn="ctr" rtl="0"/>
          <a:r>
            <a:rPr lang="pt-BR" baseline="0" smtClean="0">
              <a:latin typeface="Lucida Sans"/>
            </a:rPr>
            <a:t>SÓCIO/DIRETOR COMERCIAL</a:t>
          </a:r>
          <a:endParaRPr lang="pt-BR" smtClean="0"/>
        </a:p>
      </dgm:t>
    </dgm:pt>
    <dgm:pt modelId="{A19E878A-333C-4065-8AA2-71419A81CC5B}" type="parTrans" cxnId="{EB95684F-295E-4A47-804F-63ED68722EC3}">
      <dgm:prSet/>
      <dgm:spPr/>
    </dgm:pt>
    <dgm:pt modelId="{BE04D9A8-2DE9-4DF6-B7A6-8686CA2E4445}" type="sibTrans" cxnId="{EB95684F-295E-4A47-804F-63ED68722EC3}">
      <dgm:prSet/>
      <dgm:spPr/>
    </dgm:pt>
    <dgm:pt modelId="{D747A563-8D19-4688-A2F8-7D6AE7373D95}">
      <dgm:prSet/>
      <dgm:spPr/>
      <dgm:t>
        <a:bodyPr/>
        <a:lstStyle/>
        <a:p>
          <a:pPr marR="0" algn="ctr" rtl="0"/>
          <a:r>
            <a:rPr lang="pt-BR" baseline="0" smtClean="0">
              <a:latin typeface="Lucida Sans"/>
            </a:rPr>
            <a:t>SÓCIO/DIRETOR ADMINISTRATIVO</a:t>
          </a:r>
          <a:endParaRPr lang="pt-BR" smtClean="0"/>
        </a:p>
      </dgm:t>
    </dgm:pt>
    <dgm:pt modelId="{2189E05E-21B1-4823-A801-D190CD67D21B}" type="parTrans" cxnId="{26FFA574-B407-4A3D-925A-8D058D9E9CF8}">
      <dgm:prSet/>
      <dgm:spPr/>
    </dgm:pt>
    <dgm:pt modelId="{D5EDE1A8-0933-465C-AC17-E163A82480C9}" type="sibTrans" cxnId="{26FFA574-B407-4A3D-925A-8D058D9E9CF8}">
      <dgm:prSet/>
      <dgm:spPr/>
    </dgm:pt>
    <dgm:pt modelId="{58F03BD2-87C0-4B84-A30C-7F7EA9BFD0E3}">
      <dgm:prSet/>
      <dgm:spPr/>
      <dgm:t>
        <a:bodyPr/>
        <a:lstStyle/>
        <a:p>
          <a:pPr marR="0" algn="ctr" rtl="0"/>
          <a:r>
            <a:rPr lang="pt-BR" baseline="0" smtClean="0">
              <a:latin typeface="Lucida Sans"/>
            </a:rPr>
            <a:t>COLOCADOR PROFISSIONAL</a:t>
          </a:r>
          <a:endParaRPr lang="pt-BR" smtClean="0"/>
        </a:p>
      </dgm:t>
    </dgm:pt>
    <dgm:pt modelId="{5EBA2FD1-E5AC-4835-96A3-0D00C1DC4E2F}" type="parTrans" cxnId="{084C1692-2E52-41EB-9525-A8DD0FF6ADA7}">
      <dgm:prSet/>
      <dgm:spPr/>
    </dgm:pt>
    <dgm:pt modelId="{9C4E5B7D-87BC-45A1-A32F-CEB3BC09ADDE}" type="sibTrans" cxnId="{084C1692-2E52-41EB-9525-A8DD0FF6ADA7}">
      <dgm:prSet/>
      <dgm:spPr/>
    </dgm:pt>
    <dgm:pt modelId="{E036488E-14FA-4AEE-A21E-F1043F370F50}">
      <dgm:prSet/>
      <dgm:spPr/>
      <dgm:t>
        <a:bodyPr/>
        <a:lstStyle/>
        <a:p>
          <a:pPr marR="0" algn="ctr" rtl="0"/>
          <a:r>
            <a:rPr lang="pt-BR" baseline="0" smtClean="0">
              <a:latin typeface="Lucida Sans"/>
            </a:rPr>
            <a:t>AUXILIAR DE COLOCAÇÃO</a:t>
          </a:r>
          <a:endParaRPr lang="pt-BR" smtClean="0"/>
        </a:p>
      </dgm:t>
    </dgm:pt>
    <dgm:pt modelId="{BECEF74A-4952-432C-8DE9-4722ED58FE14}" type="parTrans" cxnId="{7F75AAEC-4612-48AA-A474-9FEEF790342C}">
      <dgm:prSet/>
      <dgm:spPr/>
    </dgm:pt>
    <dgm:pt modelId="{02B615FC-5EDE-4BFB-885A-408E77C40799}" type="sibTrans" cxnId="{7F75AAEC-4612-48AA-A474-9FEEF790342C}">
      <dgm:prSet/>
      <dgm:spPr/>
    </dgm:pt>
    <dgm:pt modelId="{E98A37C8-215F-4D28-81EB-BEEDDA9E1111}" type="pres">
      <dgm:prSet presAssocID="{DF10D991-BDE0-4DCC-8156-6D4A42609BE0}" presName="hierChild1" presStyleCnt="0">
        <dgm:presLayoutVars>
          <dgm:orgChart val="1"/>
          <dgm:chPref val="1"/>
          <dgm:dir/>
          <dgm:animOne val="branch"/>
          <dgm:animLvl val="lvl"/>
          <dgm:resizeHandles/>
        </dgm:presLayoutVars>
      </dgm:prSet>
      <dgm:spPr/>
    </dgm:pt>
    <dgm:pt modelId="{CF26131C-1296-4584-AFA7-53FB62FFAF08}" type="pres">
      <dgm:prSet presAssocID="{389A663A-AB39-401A-9DAC-55956C2129C5}" presName="hierRoot1" presStyleCnt="0">
        <dgm:presLayoutVars>
          <dgm:hierBranch/>
        </dgm:presLayoutVars>
      </dgm:prSet>
      <dgm:spPr/>
    </dgm:pt>
    <dgm:pt modelId="{994F7651-08A9-4A69-830A-8C0884F117C3}" type="pres">
      <dgm:prSet presAssocID="{389A663A-AB39-401A-9DAC-55956C2129C5}" presName="rootComposite1" presStyleCnt="0"/>
      <dgm:spPr/>
    </dgm:pt>
    <dgm:pt modelId="{5B40BC1A-1F05-40A2-B4E7-62CFCD71EC21}" type="pres">
      <dgm:prSet presAssocID="{389A663A-AB39-401A-9DAC-55956C2129C5}" presName="rootText1" presStyleLbl="node0" presStyleIdx="0" presStyleCnt="1">
        <dgm:presLayoutVars>
          <dgm:chPref val="3"/>
        </dgm:presLayoutVars>
      </dgm:prSet>
      <dgm:spPr/>
      <dgm:t>
        <a:bodyPr/>
        <a:lstStyle/>
        <a:p>
          <a:endParaRPr lang="pt-BR"/>
        </a:p>
      </dgm:t>
    </dgm:pt>
    <dgm:pt modelId="{9CF015F1-938C-4716-8EAD-6943F7C2B092}" type="pres">
      <dgm:prSet presAssocID="{389A663A-AB39-401A-9DAC-55956C2129C5}" presName="rootConnector1" presStyleLbl="node1" presStyleIdx="0" presStyleCnt="0"/>
      <dgm:spPr/>
      <dgm:t>
        <a:bodyPr/>
        <a:lstStyle/>
        <a:p>
          <a:endParaRPr lang="pt-BR"/>
        </a:p>
      </dgm:t>
    </dgm:pt>
    <dgm:pt modelId="{B2C1187B-0DB0-4DE0-94F5-1FE98F2995EB}" type="pres">
      <dgm:prSet presAssocID="{389A663A-AB39-401A-9DAC-55956C2129C5}" presName="hierChild2" presStyleCnt="0"/>
      <dgm:spPr/>
    </dgm:pt>
    <dgm:pt modelId="{C16569D4-9C4A-4C19-97D6-CF1B40833B22}" type="pres">
      <dgm:prSet presAssocID="{A19E878A-333C-4065-8AA2-71419A81CC5B}" presName="Name35" presStyleLbl="parChTrans1D2" presStyleIdx="0" presStyleCnt="2"/>
      <dgm:spPr/>
    </dgm:pt>
    <dgm:pt modelId="{3E2056FF-EF1F-4E65-A16B-F361F15C7809}" type="pres">
      <dgm:prSet presAssocID="{D249E3BA-D48C-407E-A79F-02653487AFDD}" presName="hierRoot2" presStyleCnt="0">
        <dgm:presLayoutVars>
          <dgm:hierBranch/>
        </dgm:presLayoutVars>
      </dgm:prSet>
      <dgm:spPr/>
    </dgm:pt>
    <dgm:pt modelId="{EA0AFA73-1625-4D66-B74D-628774430F21}" type="pres">
      <dgm:prSet presAssocID="{D249E3BA-D48C-407E-A79F-02653487AFDD}" presName="rootComposite" presStyleCnt="0"/>
      <dgm:spPr/>
    </dgm:pt>
    <dgm:pt modelId="{167AA26A-E86A-4A4B-A5E6-6A6B8C0CA394}" type="pres">
      <dgm:prSet presAssocID="{D249E3BA-D48C-407E-A79F-02653487AFDD}" presName="rootText" presStyleLbl="node2" presStyleIdx="0" presStyleCnt="2">
        <dgm:presLayoutVars>
          <dgm:chPref val="3"/>
        </dgm:presLayoutVars>
      </dgm:prSet>
      <dgm:spPr/>
      <dgm:t>
        <a:bodyPr/>
        <a:lstStyle/>
        <a:p>
          <a:endParaRPr lang="pt-BR"/>
        </a:p>
      </dgm:t>
    </dgm:pt>
    <dgm:pt modelId="{E40544A9-EFD8-4A1E-8F77-213486B42863}" type="pres">
      <dgm:prSet presAssocID="{D249E3BA-D48C-407E-A79F-02653487AFDD}" presName="rootConnector" presStyleLbl="node2" presStyleIdx="0" presStyleCnt="2"/>
      <dgm:spPr/>
      <dgm:t>
        <a:bodyPr/>
        <a:lstStyle/>
        <a:p>
          <a:endParaRPr lang="pt-BR"/>
        </a:p>
      </dgm:t>
    </dgm:pt>
    <dgm:pt modelId="{F1DFAC1C-2BA5-410B-ABD2-6CE4B518349D}" type="pres">
      <dgm:prSet presAssocID="{D249E3BA-D48C-407E-A79F-02653487AFDD}" presName="hierChild4" presStyleCnt="0"/>
      <dgm:spPr/>
    </dgm:pt>
    <dgm:pt modelId="{3808A87D-88FB-4528-967C-1E5D82752647}" type="pres">
      <dgm:prSet presAssocID="{D249E3BA-D48C-407E-A79F-02653487AFDD}" presName="hierChild5" presStyleCnt="0"/>
      <dgm:spPr/>
    </dgm:pt>
    <dgm:pt modelId="{C0CB1288-2535-4E6C-91E7-7FDA1F624A5C}" type="pres">
      <dgm:prSet presAssocID="{2189E05E-21B1-4823-A801-D190CD67D21B}" presName="Name35" presStyleLbl="parChTrans1D2" presStyleIdx="1" presStyleCnt="2"/>
      <dgm:spPr/>
    </dgm:pt>
    <dgm:pt modelId="{44A24678-9737-45DD-87E9-889F62179826}" type="pres">
      <dgm:prSet presAssocID="{D747A563-8D19-4688-A2F8-7D6AE7373D95}" presName="hierRoot2" presStyleCnt="0">
        <dgm:presLayoutVars>
          <dgm:hierBranch/>
        </dgm:presLayoutVars>
      </dgm:prSet>
      <dgm:spPr/>
    </dgm:pt>
    <dgm:pt modelId="{98AB711C-9926-47C1-8AFF-8DF4D7E03CC1}" type="pres">
      <dgm:prSet presAssocID="{D747A563-8D19-4688-A2F8-7D6AE7373D95}" presName="rootComposite" presStyleCnt="0"/>
      <dgm:spPr/>
    </dgm:pt>
    <dgm:pt modelId="{EBF00683-E4E1-44B7-B494-A2E2B0E3C6AC}" type="pres">
      <dgm:prSet presAssocID="{D747A563-8D19-4688-A2F8-7D6AE7373D95}" presName="rootText" presStyleLbl="node2" presStyleIdx="1" presStyleCnt="2">
        <dgm:presLayoutVars>
          <dgm:chPref val="3"/>
        </dgm:presLayoutVars>
      </dgm:prSet>
      <dgm:spPr/>
      <dgm:t>
        <a:bodyPr/>
        <a:lstStyle/>
        <a:p>
          <a:endParaRPr lang="pt-BR"/>
        </a:p>
      </dgm:t>
    </dgm:pt>
    <dgm:pt modelId="{6861249E-6589-4C32-9024-B628A5B9093D}" type="pres">
      <dgm:prSet presAssocID="{D747A563-8D19-4688-A2F8-7D6AE7373D95}" presName="rootConnector" presStyleLbl="node2" presStyleIdx="1" presStyleCnt="2"/>
      <dgm:spPr/>
      <dgm:t>
        <a:bodyPr/>
        <a:lstStyle/>
        <a:p>
          <a:endParaRPr lang="pt-BR"/>
        </a:p>
      </dgm:t>
    </dgm:pt>
    <dgm:pt modelId="{1EE55463-3B4D-4410-9F82-AFAB256E450C}" type="pres">
      <dgm:prSet presAssocID="{D747A563-8D19-4688-A2F8-7D6AE7373D95}" presName="hierChild4" presStyleCnt="0"/>
      <dgm:spPr/>
    </dgm:pt>
    <dgm:pt modelId="{39A3E561-018E-4B51-A049-6A1BEEEF6EFD}" type="pres">
      <dgm:prSet presAssocID="{5EBA2FD1-E5AC-4835-96A3-0D00C1DC4E2F}" presName="Name35" presStyleLbl="parChTrans1D3" presStyleIdx="0" presStyleCnt="1"/>
      <dgm:spPr/>
    </dgm:pt>
    <dgm:pt modelId="{86270C7A-C02A-42A5-8F86-CA4F781E220B}" type="pres">
      <dgm:prSet presAssocID="{58F03BD2-87C0-4B84-A30C-7F7EA9BFD0E3}" presName="hierRoot2" presStyleCnt="0">
        <dgm:presLayoutVars>
          <dgm:hierBranch/>
        </dgm:presLayoutVars>
      </dgm:prSet>
      <dgm:spPr/>
    </dgm:pt>
    <dgm:pt modelId="{1A068AF0-67F9-440E-A1E8-0E52CD3B7DFB}" type="pres">
      <dgm:prSet presAssocID="{58F03BD2-87C0-4B84-A30C-7F7EA9BFD0E3}" presName="rootComposite" presStyleCnt="0"/>
      <dgm:spPr/>
    </dgm:pt>
    <dgm:pt modelId="{98DD555E-E0D3-44E1-8A49-1CECCF4BEA47}" type="pres">
      <dgm:prSet presAssocID="{58F03BD2-87C0-4B84-A30C-7F7EA9BFD0E3}" presName="rootText" presStyleLbl="node3" presStyleIdx="0" presStyleCnt="1">
        <dgm:presLayoutVars>
          <dgm:chPref val="3"/>
        </dgm:presLayoutVars>
      </dgm:prSet>
      <dgm:spPr/>
      <dgm:t>
        <a:bodyPr/>
        <a:lstStyle/>
        <a:p>
          <a:endParaRPr lang="pt-BR"/>
        </a:p>
      </dgm:t>
    </dgm:pt>
    <dgm:pt modelId="{D816E1DB-7835-4366-BD1A-F2E7E2A9E9A4}" type="pres">
      <dgm:prSet presAssocID="{58F03BD2-87C0-4B84-A30C-7F7EA9BFD0E3}" presName="rootConnector" presStyleLbl="node3" presStyleIdx="0" presStyleCnt="1"/>
      <dgm:spPr/>
      <dgm:t>
        <a:bodyPr/>
        <a:lstStyle/>
        <a:p>
          <a:endParaRPr lang="pt-BR"/>
        </a:p>
      </dgm:t>
    </dgm:pt>
    <dgm:pt modelId="{4630A45B-9C1A-4B1B-90B7-DFE2C1B81117}" type="pres">
      <dgm:prSet presAssocID="{58F03BD2-87C0-4B84-A30C-7F7EA9BFD0E3}" presName="hierChild4" presStyleCnt="0"/>
      <dgm:spPr/>
    </dgm:pt>
    <dgm:pt modelId="{73DA7B45-FACE-4341-905B-80D8F23DD53C}" type="pres">
      <dgm:prSet presAssocID="{BECEF74A-4952-432C-8DE9-4722ED58FE14}" presName="Name35" presStyleLbl="parChTrans1D4" presStyleIdx="0" presStyleCnt="1"/>
      <dgm:spPr/>
    </dgm:pt>
    <dgm:pt modelId="{D3FBDF2F-2012-4092-A91D-F0FE39C2D3B2}" type="pres">
      <dgm:prSet presAssocID="{E036488E-14FA-4AEE-A21E-F1043F370F50}" presName="hierRoot2" presStyleCnt="0">
        <dgm:presLayoutVars>
          <dgm:hierBranch val="r"/>
        </dgm:presLayoutVars>
      </dgm:prSet>
      <dgm:spPr/>
    </dgm:pt>
    <dgm:pt modelId="{9D74A6BD-95AB-4198-80E9-0CC1EC888221}" type="pres">
      <dgm:prSet presAssocID="{E036488E-14FA-4AEE-A21E-F1043F370F50}" presName="rootComposite" presStyleCnt="0"/>
      <dgm:spPr/>
    </dgm:pt>
    <dgm:pt modelId="{D964B02A-56AF-4DE5-B9C9-62ACE22B26DC}" type="pres">
      <dgm:prSet presAssocID="{E036488E-14FA-4AEE-A21E-F1043F370F50}" presName="rootText" presStyleLbl="node4" presStyleIdx="0" presStyleCnt="1">
        <dgm:presLayoutVars>
          <dgm:chPref val="3"/>
        </dgm:presLayoutVars>
      </dgm:prSet>
      <dgm:spPr/>
      <dgm:t>
        <a:bodyPr/>
        <a:lstStyle/>
        <a:p>
          <a:endParaRPr lang="pt-BR"/>
        </a:p>
      </dgm:t>
    </dgm:pt>
    <dgm:pt modelId="{37E26CE6-F2AD-49DA-B06C-62215FBADB15}" type="pres">
      <dgm:prSet presAssocID="{E036488E-14FA-4AEE-A21E-F1043F370F50}" presName="rootConnector" presStyleLbl="node4" presStyleIdx="0" presStyleCnt="1"/>
      <dgm:spPr/>
      <dgm:t>
        <a:bodyPr/>
        <a:lstStyle/>
        <a:p>
          <a:endParaRPr lang="pt-BR"/>
        </a:p>
      </dgm:t>
    </dgm:pt>
    <dgm:pt modelId="{D1D4B983-3776-4836-BC28-B6E6A452DDF2}" type="pres">
      <dgm:prSet presAssocID="{E036488E-14FA-4AEE-A21E-F1043F370F50}" presName="hierChild4" presStyleCnt="0"/>
      <dgm:spPr/>
    </dgm:pt>
    <dgm:pt modelId="{1377BF50-3A35-49F3-BBAE-E60AF3C5141D}" type="pres">
      <dgm:prSet presAssocID="{E036488E-14FA-4AEE-A21E-F1043F370F50}" presName="hierChild5" presStyleCnt="0"/>
      <dgm:spPr/>
    </dgm:pt>
    <dgm:pt modelId="{BAA24AB7-81E3-41FB-81DE-1E78014F04CC}" type="pres">
      <dgm:prSet presAssocID="{58F03BD2-87C0-4B84-A30C-7F7EA9BFD0E3}" presName="hierChild5" presStyleCnt="0"/>
      <dgm:spPr/>
    </dgm:pt>
    <dgm:pt modelId="{1857A6CA-D150-48E4-B0E6-4113151A5946}" type="pres">
      <dgm:prSet presAssocID="{D747A563-8D19-4688-A2F8-7D6AE7373D95}" presName="hierChild5" presStyleCnt="0"/>
      <dgm:spPr/>
    </dgm:pt>
    <dgm:pt modelId="{AB8E5499-5A85-4A32-9F8F-DF4308E519DB}" type="pres">
      <dgm:prSet presAssocID="{389A663A-AB39-401A-9DAC-55956C2129C5}" presName="hierChild3" presStyleCnt="0"/>
      <dgm:spPr/>
    </dgm:pt>
  </dgm:ptLst>
  <dgm:cxnLst>
    <dgm:cxn modelId="{18ED52BC-5EF8-4B89-A40F-9DB68ABD115C}" type="presOf" srcId="{A19E878A-333C-4065-8AA2-71419A81CC5B}" destId="{C16569D4-9C4A-4C19-97D6-CF1B40833B22}" srcOrd="0" destOrd="0" presId="urn:microsoft.com/office/officeart/2005/8/layout/orgChart1"/>
    <dgm:cxn modelId="{25988E53-6F3C-4C7A-B60E-943BABFE9B61}" type="presOf" srcId="{2189E05E-21B1-4823-A801-D190CD67D21B}" destId="{C0CB1288-2535-4E6C-91E7-7FDA1F624A5C}" srcOrd="0" destOrd="0" presId="urn:microsoft.com/office/officeart/2005/8/layout/orgChart1"/>
    <dgm:cxn modelId="{8400B002-03F9-4E0F-B429-5BC0A075E81B}" type="presOf" srcId="{5EBA2FD1-E5AC-4835-96A3-0D00C1DC4E2F}" destId="{39A3E561-018E-4B51-A049-6A1BEEEF6EFD}" srcOrd="0" destOrd="0" presId="urn:microsoft.com/office/officeart/2005/8/layout/orgChart1"/>
    <dgm:cxn modelId="{EB95684F-295E-4A47-804F-63ED68722EC3}" srcId="{389A663A-AB39-401A-9DAC-55956C2129C5}" destId="{D249E3BA-D48C-407E-A79F-02653487AFDD}" srcOrd="0" destOrd="0" parTransId="{A19E878A-333C-4065-8AA2-71419A81CC5B}" sibTransId="{BE04D9A8-2DE9-4DF6-B7A6-8686CA2E4445}"/>
    <dgm:cxn modelId="{7F75AAEC-4612-48AA-A474-9FEEF790342C}" srcId="{58F03BD2-87C0-4B84-A30C-7F7EA9BFD0E3}" destId="{E036488E-14FA-4AEE-A21E-F1043F370F50}" srcOrd="0" destOrd="0" parTransId="{BECEF74A-4952-432C-8DE9-4722ED58FE14}" sibTransId="{02B615FC-5EDE-4BFB-885A-408E77C40799}"/>
    <dgm:cxn modelId="{22C2C8EC-644D-48DA-88FF-B0F40F355E28}" type="presOf" srcId="{D747A563-8D19-4688-A2F8-7D6AE7373D95}" destId="{6861249E-6589-4C32-9024-B628A5B9093D}" srcOrd="1" destOrd="0" presId="urn:microsoft.com/office/officeart/2005/8/layout/orgChart1"/>
    <dgm:cxn modelId="{7E6F8FCE-78B2-4B32-B965-BAE3A1DAAE0A}" type="presOf" srcId="{E036488E-14FA-4AEE-A21E-F1043F370F50}" destId="{D964B02A-56AF-4DE5-B9C9-62ACE22B26DC}" srcOrd="0" destOrd="0" presId="urn:microsoft.com/office/officeart/2005/8/layout/orgChart1"/>
    <dgm:cxn modelId="{26FFA574-B407-4A3D-925A-8D058D9E9CF8}" srcId="{389A663A-AB39-401A-9DAC-55956C2129C5}" destId="{D747A563-8D19-4688-A2F8-7D6AE7373D95}" srcOrd="1" destOrd="0" parTransId="{2189E05E-21B1-4823-A801-D190CD67D21B}" sibTransId="{D5EDE1A8-0933-465C-AC17-E163A82480C9}"/>
    <dgm:cxn modelId="{449676B3-EE13-426A-AFFB-B5AED9BB1A42}" type="presOf" srcId="{BECEF74A-4952-432C-8DE9-4722ED58FE14}" destId="{73DA7B45-FACE-4341-905B-80D8F23DD53C}" srcOrd="0" destOrd="0" presId="urn:microsoft.com/office/officeart/2005/8/layout/orgChart1"/>
    <dgm:cxn modelId="{23CBB3D5-6222-46DB-A2EB-675643E60E6D}" type="presOf" srcId="{DF10D991-BDE0-4DCC-8156-6D4A42609BE0}" destId="{E98A37C8-215F-4D28-81EB-BEEDDA9E1111}" srcOrd="0" destOrd="0" presId="urn:microsoft.com/office/officeart/2005/8/layout/orgChart1"/>
    <dgm:cxn modelId="{17DEF087-F167-476B-B545-A06AFFC0B931}" type="presOf" srcId="{58F03BD2-87C0-4B84-A30C-7F7EA9BFD0E3}" destId="{98DD555E-E0D3-44E1-8A49-1CECCF4BEA47}" srcOrd="0" destOrd="0" presId="urn:microsoft.com/office/officeart/2005/8/layout/orgChart1"/>
    <dgm:cxn modelId="{A8CFDB41-C9DE-4BB0-9928-22BB6254E6E8}" type="presOf" srcId="{389A663A-AB39-401A-9DAC-55956C2129C5}" destId="{5B40BC1A-1F05-40A2-B4E7-62CFCD71EC21}" srcOrd="0" destOrd="0" presId="urn:microsoft.com/office/officeart/2005/8/layout/orgChart1"/>
    <dgm:cxn modelId="{D754CCF8-E768-464C-A0D7-DEFE5802C2DF}" type="presOf" srcId="{D249E3BA-D48C-407E-A79F-02653487AFDD}" destId="{E40544A9-EFD8-4A1E-8F77-213486B42863}" srcOrd="1" destOrd="0" presId="urn:microsoft.com/office/officeart/2005/8/layout/orgChart1"/>
    <dgm:cxn modelId="{9240C41D-9B5D-4B93-AF8C-3017BB8850DE}" type="presOf" srcId="{E036488E-14FA-4AEE-A21E-F1043F370F50}" destId="{37E26CE6-F2AD-49DA-B06C-62215FBADB15}" srcOrd="1" destOrd="0" presId="urn:microsoft.com/office/officeart/2005/8/layout/orgChart1"/>
    <dgm:cxn modelId="{D3F7FC93-EAA4-43D7-B35D-BA4CC5E8F554}" srcId="{DF10D991-BDE0-4DCC-8156-6D4A42609BE0}" destId="{389A663A-AB39-401A-9DAC-55956C2129C5}" srcOrd="0" destOrd="0" parTransId="{F2F6D6C8-C35C-4FBE-938C-290A248E366A}" sibTransId="{6AA53AA8-61D7-4F6B-8531-2E228BC65210}"/>
    <dgm:cxn modelId="{8793C2FE-A113-45F9-9CA9-4064FD51FEC5}" type="presOf" srcId="{389A663A-AB39-401A-9DAC-55956C2129C5}" destId="{9CF015F1-938C-4716-8EAD-6943F7C2B092}" srcOrd="1" destOrd="0" presId="urn:microsoft.com/office/officeart/2005/8/layout/orgChart1"/>
    <dgm:cxn modelId="{CBE0E96B-CD7C-496D-8F13-5E1322C8D0E5}" type="presOf" srcId="{58F03BD2-87C0-4B84-A30C-7F7EA9BFD0E3}" destId="{D816E1DB-7835-4366-BD1A-F2E7E2A9E9A4}" srcOrd="1" destOrd="0" presId="urn:microsoft.com/office/officeart/2005/8/layout/orgChart1"/>
    <dgm:cxn modelId="{084C1692-2E52-41EB-9525-A8DD0FF6ADA7}" srcId="{D747A563-8D19-4688-A2F8-7D6AE7373D95}" destId="{58F03BD2-87C0-4B84-A30C-7F7EA9BFD0E3}" srcOrd="0" destOrd="0" parTransId="{5EBA2FD1-E5AC-4835-96A3-0D00C1DC4E2F}" sibTransId="{9C4E5B7D-87BC-45A1-A32F-CEB3BC09ADDE}"/>
    <dgm:cxn modelId="{161EF9B7-9FE3-4166-9BF2-13C391396DD0}" type="presOf" srcId="{D747A563-8D19-4688-A2F8-7D6AE7373D95}" destId="{EBF00683-E4E1-44B7-B494-A2E2B0E3C6AC}" srcOrd="0" destOrd="0" presId="urn:microsoft.com/office/officeart/2005/8/layout/orgChart1"/>
    <dgm:cxn modelId="{1B3894B8-7BC3-44EF-A537-68A4AA9C80B9}" type="presOf" srcId="{D249E3BA-D48C-407E-A79F-02653487AFDD}" destId="{167AA26A-E86A-4A4B-A5E6-6A6B8C0CA394}" srcOrd="0" destOrd="0" presId="urn:microsoft.com/office/officeart/2005/8/layout/orgChart1"/>
    <dgm:cxn modelId="{3DFA8084-44A2-4E70-8BF9-EFB10A4B56F9}" type="presParOf" srcId="{E98A37C8-215F-4D28-81EB-BEEDDA9E1111}" destId="{CF26131C-1296-4584-AFA7-53FB62FFAF08}" srcOrd="0" destOrd="0" presId="urn:microsoft.com/office/officeart/2005/8/layout/orgChart1"/>
    <dgm:cxn modelId="{6619DE3A-843E-40BC-BC23-84907CCA9509}" type="presParOf" srcId="{CF26131C-1296-4584-AFA7-53FB62FFAF08}" destId="{994F7651-08A9-4A69-830A-8C0884F117C3}" srcOrd="0" destOrd="0" presId="urn:microsoft.com/office/officeart/2005/8/layout/orgChart1"/>
    <dgm:cxn modelId="{17293C71-6C95-4865-9EDA-79ACEA193F4B}" type="presParOf" srcId="{994F7651-08A9-4A69-830A-8C0884F117C3}" destId="{5B40BC1A-1F05-40A2-B4E7-62CFCD71EC21}" srcOrd="0" destOrd="0" presId="urn:microsoft.com/office/officeart/2005/8/layout/orgChart1"/>
    <dgm:cxn modelId="{AD15D74E-0F4E-461E-8C7B-E4FE1D7D11BF}" type="presParOf" srcId="{994F7651-08A9-4A69-830A-8C0884F117C3}" destId="{9CF015F1-938C-4716-8EAD-6943F7C2B092}" srcOrd="1" destOrd="0" presId="urn:microsoft.com/office/officeart/2005/8/layout/orgChart1"/>
    <dgm:cxn modelId="{490BBCC9-8072-44C5-AAB4-72F658736DF0}" type="presParOf" srcId="{CF26131C-1296-4584-AFA7-53FB62FFAF08}" destId="{B2C1187B-0DB0-4DE0-94F5-1FE98F2995EB}" srcOrd="1" destOrd="0" presId="urn:microsoft.com/office/officeart/2005/8/layout/orgChart1"/>
    <dgm:cxn modelId="{EF500E33-908F-4502-8E46-17349110AD18}" type="presParOf" srcId="{B2C1187B-0DB0-4DE0-94F5-1FE98F2995EB}" destId="{C16569D4-9C4A-4C19-97D6-CF1B40833B22}" srcOrd="0" destOrd="0" presId="urn:microsoft.com/office/officeart/2005/8/layout/orgChart1"/>
    <dgm:cxn modelId="{12FB5A67-7D53-4725-8BDD-6DDDA55915CB}" type="presParOf" srcId="{B2C1187B-0DB0-4DE0-94F5-1FE98F2995EB}" destId="{3E2056FF-EF1F-4E65-A16B-F361F15C7809}" srcOrd="1" destOrd="0" presId="urn:microsoft.com/office/officeart/2005/8/layout/orgChart1"/>
    <dgm:cxn modelId="{02862287-1B6A-4D32-A96E-C49F15C7882C}" type="presParOf" srcId="{3E2056FF-EF1F-4E65-A16B-F361F15C7809}" destId="{EA0AFA73-1625-4D66-B74D-628774430F21}" srcOrd="0" destOrd="0" presId="urn:microsoft.com/office/officeart/2005/8/layout/orgChart1"/>
    <dgm:cxn modelId="{3482A979-F8A9-44D7-9150-1E7D365726E6}" type="presParOf" srcId="{EA0AFA73-1625-4D66-B74D-628774430F21}" destId="{167AA26A-E86A-4A4B-A5E6-6A6B8C0CA394}" srcOrd="0" destOrd="0" presId="urn:microsoft.com/office/officeart/2005/8/layout/orgChart1"/>
    <dgm:cxn modelId="{BE9AFF8E-FBB2-435A-BA7F-0CE00A01AD00}" type="presParOf" srcId="{EA0AFA73-1625-4D66-B74D-628774430F21}" destId="{E40544A9-EFD8-4A1E-8F77-213486B42863}" srcOrd="1" destOrd="0" presId="urn:microsoft.com/office/officeart/2005/8/layout/orgChart1"/>
    <dgm:cxn modelId="{18941E4C-DF68-4F10-A54F-3DB7FB48AECB}" type="presParOf" srcId="{3E2056FF-EF1F-4E65-A16B-F361F15C7809}" destId="{F1DFAC1C-2BA5-410B-ABD2-6CE4B518349D}" srcOrd="1" destOrd="0" presId="urn:microsoft.com/office/officeart/2005/8/layout/orgChart1"/>
    <dgm:cxn modelId="{0464935F-3209-4218-9726-6400C74A1630}" type="presParOf" srcId="{3E2056FF-EF1F-4E65-A16B-F361F15C7809}" destId="{3808A87D-88FB-4528-967C-1E5D82752647}" srcOrd="2" destOrd="0" presId="urn:microsoft.com/office/officeart/2005/8/layout/orgChart1"/>
    <dgm:cxn modelId="{20B84399-9570-4C0E-B97B-9D14075A7B17}" type="presParOf" srcId="{B2C1187B-0DB0-4DE0-94F5-1FE98F2995EB}" destId="{C0CB1288-2535-4E6C-91E7-7FDA1F624A5C}" srcOrd="2" destOrd="0" presId="urn:microsoft.com/office/officeart/2005/8/layout/orgChart1"/>
    <dgm:cxn modelId="{3BA287FA-6226-48FB-925F-781A6A3CC597}" type="presParOf" srcId="{B2C1187B-0DB0-4DE0-94F5-1FE98F2995EB}" destId="{44A24678-9737-45DD-87E9-889F62179826}" srcOrd="3" destOrd="0" presId="urn:microsoft.com/office/officeart/2005/8/layout/orgChart1"/>
    <dgm:cxn modelId="{461D0D0F-00DE-4CF8-96BA-83575B8E5E91}" type="presParOf" srcId="{44A24678-9737-45DD-87E9-889F62179826}" destId="{98AB711C-9926-47C1-8AFF-8DF4D7E03CC1}" srcOrd="0" destOrd="0" presId="urn:microsoft.com/office/officeart/2005/8/layout/orgChart1"/>
    <dgm:cxn modelId="{D043992C-78E7-4DAC-8A7B-01A084EB0794}" type="presParOf" srcId="{98AB711C-9926-47C1-8AFF-8DF4D7E03CC1}" destId="{EBF00683-E4E1-44B7-B494-A2E2B0E3C6AC}" srcOrd="0" destOrd="0" presId="urn:microsoft.com/office/officeart/2005/8/layout/orgChart1"/>
    <dgm:cxn modelId="{BAE72749-BF81-4D9E-AC0C-715E7C0A39E6}" type="presParOf" srcId="{98AB711C-9926-47C1-8AFF-8DF4D7E03CC1}" destId="{6861249E-6589-4C32-9024-B628A5B9093D}" srcOrd="1" destOrd="0" presId="urn:microsoft.com/office/officeart/2005/8/layout/orgChart1"/>
    <dgm:cxn modelId="{9B886544-A53A-4D24-8999-141B6F204647}" type="presParOf" srcId="{44A24678-9737-45DD-87E9-889F62179826}" destId="{1EE55463-3B4D-4410-9F82-AFAB256E450C}" srcOrd="1" destOrd="0" presId="urn:microsoft.com/office/officeart/2005/8/layout/orgChart1"/>
    <dgm:cxn modelId="{97B777FC-996D-439C-98CB-477CAC646746}" type="presParOf" srcId="{1EE55463-3B4D-4410-9F82-AFAB256E450C}" destId="{39A3E561-018E-4B51-A049-6A1BEEEF6EFD}" srcOrd="0" destOrd="0" presId="urn:microsoft.com/office/officeart/2005/8/layout/orgChart1"/>
    <dgm:cxn modelId="{B3F4F2B8-EB74-40D3-81A1-B638A8625C99}" type="presParOf" srcId="{1EE55463-3B4D-4410-9F82-AFAB256E450C}" destId="{86270C7A-C02A-42A5-8F86-CA4F781E220B}" srcOrd="1" destOrd="0" presId="urn:microsoft.com/office/officeart/2005/8/layout/orgChart1"/>
    <dgm:cxn modelId="{FDE56003-904D-47BC-8C3D-38929CB55BA2}" type="presParOf" srcId="{86270C7A-C02A-42A5-8F86-CA4F781E220B}" destId="{1A068AF0-67F9-440E-A1E8-0E52CD3B7DFB}" srcOrd="0" destOrd="0" presId="urn:microsoft.com/office/officeart/2005/8/layout/orgChart1"/>
    <dgm:cxn modelId="{8942ADE5-85FC-408B-8DB8-3B19011FF770}" type="presParOf" srcId="{1A068AF0-67F9-440E-A1E8-0E52CD3B7DFB}" destId="{98DD555E-E0D3-44E1-8A49-1CECCF4BEA47}" srcOrd="0" destOrd="0" presId="urn:microsoft.com/office/officeart/2005/8/layout/orgChart1"/>
    <dgm:cxn modelId="{81756F54-1F21-4337-A9E9-6EF56A97533C}" type="presParOf" srcId="{1A068AF0-67F9-440E-A1E8-0E52CD3B7DFB}" destId="{D816E1DB-7835-4366-BD1A-F2E7E2A9E9A4}" srcOrd="1" destOrd="0" presId="urn:microsoft.com/office/officeart/2005/8/layout/orgChart1"/>
    <dgm:cxn modelId="{20DB4F5D-0D66-4729-BBFA-CD77E1481CC7}" type="presParOf" srcId="{86270C7A-C02A-42A5-8F86-CA4F781E220B}" destId="{4630A45B-9C1A-4B1B-90B7-DFE2C1B81117}" srcOrd="1" destOrd="0" presId="urn:microsoft.com/office/officeart/2005/8/layout/orgChart1"/>
    <dgm:cxn modelId="{7387C23B-FAE1-4532-9BE9-C368E4F77C91}" type="presParOf" srcId="{4630A45B-9C1A-4B1B-90B7-DFE2C1B81117}" destId="{73DA7B45-FACE-4341-905B-80D8F23DD53C}" srcOrd="0" destOrd="0" presId="urn:microsoft.com/office/officeart/2005/8/layout/orgChart1"/>
    <dgm:cxn modelId="{A0B5860B-F3C5-4FF0-8B9D-53938438F644}" type="presParOf" srcId="{4630A45B-9C1A-4B1B-90B7-DFE2C1B81117}" destId="{D3FBDF2F-2012-4092-A91D-F0FE39C2D3B2}" srcOrd="1" destOrd="0" presId="urn:microsoft.com/office/officeart/2005/8/layout/orgChart1"/>
    <dgm:cxn modelId="{DA6E0F75-B8D5-4F08-AD99-C06904BBDF2B}" type="presParOf" srcId="{D3FBDF2F-2012-4092-A91D-F0FE39C2D3B2}" destId="{9D74A6BD-95AB-4198-80E9-0CC1EC888221}" srcOrd="0" destOrd="0" presId="urn:microsoft.com/office/officeart/2005/8/layout/orgChart1"/>
    <dgm:cxn modelId="{D569D2D3-BBB5-4C1C-AF36-6D0958676F80}" type="presParOf" srcId="{9D74A6BD-95AB-4198-80E9-0CC1EC888221}" destId="{D964B02A-56AF-4DE5-B9C9-62ACE22B26DC}" srcOrd="0" destOrd="0" presId="urn:microsoft.com/office/officeart/2005/8/layout/orgChart1"/>
    <dgm:cxn modelId="{8264F72B-B566-472A-BA18-EE663DCC376A}" type="presParOf" srcId="{9D74A6BD-95AB-4198-80E9-0CC1EC888221}" destId="{37E26CE6-F2AD-49DA-B06C-62215FBADB15}" srcOrd="1" destOrd="0" presId="urn:microsoft.com/office/officeart/2005/8/layout/orgChart1"/>
    <dgm:cxn modelId="{05FBA67D-E2CE-417A-BCAD-292124297ABA}" type="presParOf" srcId="{D3FBDF2F-2012-4092-A91D-F0FE39C2D3B2}" destId="{D1D4B983-3776-4836-BC28-B6E6A452DDF2}" srcOrd="1" destOrd="0" presId="urn:microsoft.com/office/officeart/2005/8/layout/orgChart1"/>
    <dgm:cxn modelId="{4110ADCF-B897-4E86-ACD6-2AFC27CF2C96}" type="presParOf" srcId="{D3FBDF2F-2012-4092-A91D-F0FE39C2D3B2}" destId="{1377BF50-3A35-49F3-BBAE-E60AF3C5141D}" srcOrd="2" destOrd="0" presId="urn:microsoft.com/office/officeart/2005/8/layout/orgChart1"/>
    <dgm:cxn modelId="{FB64BD5E-428C-418E-8398-44247342B822}" type="presParOf" srcId="{86270C7A-C02A-42A5-8F86-CA4F781E220B}" destId="{BAA24AB7-81E3-41FB-81DE-1E78014F04CC}" srcOrd="2" destOrd="0" presId="urn:microsoft.com/office/officeart/2005/8/layout/orgChart1"/>
    <dgm:cxn modelId="{BC6739EF-2071-4FDF-9310-F9B8879A741A}" type="presParOf" srcId="{44A24678-9737-45DD-87E9-889F62179826}" destId="{1857A6CA-D150-48E4-B0E6-4113151A5946}" srcOrd="2" destOrd="0" presId="urn:microsoft.com/office/officeart/2005/8/layout/orgChart1"/>
    <dgm:cxn modelId="{B6624249-0A23-4497-9EB8-DCC51862FB15}" type="presParOf" srcId="{CF26131C-1296-4584-AFA7-53FB62FFAF08}" destId="{AB8E5499-5A85-4A32-9F8F-DF4308E519DB}"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DA7B45-FACE-4341-905B-80D8F23DD53C}">
      <dsp:nvSpPr>
        <dsp:cNvPr id="0" name=""/>
        <dsp:cNvSpPr/>
      </dsp:nvSpPr>
      <dsp:spPr>
        <a:xfrm>
          <a:off x="1324474" y="1084444"/>
          <a:ext cx="91440" cy="118535"/>
        </a:xfrm>
        <a:custGeom>
          <a:avLst/>
          <a:gdLst/>
          <a:ahLst/>
          <a:cxnLst/>
          <a:rect l="0" t="0" r="0" b="0"/>
          <a:pathLst>
            <a:path>
              <a:moveTo>
                <a:pt x="45720" y="0"/>
              </a:moveTo>
              <a:lnTo>
                <a:pt x="45720" y="1185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A3E561-018E-4B51-A049-6A1BEEEF6EFD}">
      <dsp:nvSpPr>
        <dsp:cNvPr id="0" name=""/>
        <dsp:cNvSpPr/>
      </dsp:nvSpPr>
      <dsp:spPr>
        <a:xfrm>
          <a:off x="1324474" y="683682"/>
          <a:ext cx="91440" cy="118535"/>
        </a:xfrm>
        <a:custGeom>
          <a:avLst/>
          <a:gdLst/>
          <a:ahLst/>
          <a:cxnLst/>
          <a:rect l="0" t="0" r="0" b="0"/>
          <a:pathLst>
            <a:path>
              <a:moveTo>
                <a:pt x="45720" y="0"/>
              </a:moveTo>
              <a:lnTo>
                <a:pt x="45720" y="1185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CB1288-2535-4E6C-91E7-7FDA1F624A5C}">
      <dsp:nvSpPr>
        <dsp:cNvPr id="0" name=""/>
        <dsp:cNvSpPr/>
      </dsp:nvSpPr>
      <dsp:spPr>
        <a:xfrm>
          <a:off x="1028699" y="282920"/>
          <a:ext cx="341494" cy="118535"/>
        </a:xfrm>
        <a:custGeom>
          <a:avLst/>
          <a:gdLst/>
          <a:ahLst/>
          <a:cxnLst/>
          <a:rect l="0" t="0" r="0" b="0"/>
          <a:pathLst>
            <a:path>
              <a:moveTo>
                <a:pt x="0" y="0"/>
              </a:moveTo>
              <a:lnTo>
                <a:pt x="0" y="59267"/>
              </a:lnTo>
              <a:lnTo>
                <a:pt x="341494" y="59267"/>
              </a:lnTo>
              <a:lnTo>
                <a:pt x="341494" y="1185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6569D4-9C4A-4C19-97D6-CF1B40833B22}">
      <dsp:nvSpPr>
        <dsp:cNvPr id="0" name=""/>
        <dsp:cNvSpPr/>
      </dsp:nvSpPr>
      <dsp:spPr>
        <a:xfrm>
          <a:off x="687205" y="282920"/>
          <a:ext cx="341494" cy="118535"/>
        </a:xfrm>
        <a:custGeom>
          <a:avLst/>
          <a:gdLst/>
          <a:ahLst/>
          <a:cxnLst/>
          <a:rect l="0" t="0" r="0" b="0"/>
          <a:pathLst>
            <a:path>
              <a:moveTo>
                <a:pt x="341494" y="0"/>
              </a:moveTo>
              <a:lnTo>
                <a:pt x="341494" y="59267"/>
              </a:lnTo>
              <a:lnTo>
                <a:pt x="0" y="59267"/>
              </a:lnTo>
              <a:lnTo>
                <a:pt x="0" y="1185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40BC1A-1F05-40A2-B4E7-62CFCD71EC21}">
      <dsp:nvSpPr>
        <dsp:cNvPr id="0" name=""/>
        <dsp:cNvSpPr/>
      </dsp:nvSpPr>
      <dsp:spPr>
        <a:xfrm>
          <a:off x="746473" y="693"/>
          <a:ext cx="564453" cy="2822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pt-BR" sz="500" b="1" kern="1200" baseline="0" smtClean="0">
              <a:latin typeface="Lucida Sans"/>
            </a:rPr>
            <a:t>BAVIER PISOS</a:t>
          </a:r>
          <a:endParaRPr lang="pt-BR" sz="500" kern="1200" smtClean="0"/>
        </a:p>
      </dsp:txBody>
      <dsp:txXfrm>
        <a:off x="746473" y="693"/>
        <a:ext cx="564453" cy="282226"/>
      </dsp:txXfrm>
    </dsp:sp>
    <dsp:sp modelId="{167AA26A-E86A-4A4B-A5E6-6A6B8C0CA394}">
      <dsp:nvSpPr>
        <dsp:cNvPr id="0" name=""/>
        <dsp:cNvSpPr/>
      </dsp:nvSpPr>
      <dsp:spPr>
        <a:xfrm>
          <a:off x="404978" y="401455"/>
          <a:ext cx="564453" cy="2822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pt-BR" sz="500" kern="1200" baseline="0" smtClean="0">
              <a:latin typeface="Lucida Sans"/>
            </a:rPr>
            <a:t>SÓCIO/DIRETOR COMERCIAL</a:t>
          </a:r>
          <a:endParaRPr lang="pt-BR" sz="500" kern="1200" smtClean="0"/>
        </a:p>
      </dsp:txBody>
      <dsp:txXfrm>
        <a:off x="404978" y="401455"/>
        <a:ext cx="564453" cy="282226"/>
      </dsp:txXfrm>
    </dsp:sp>
    <dsp:sp modelId="{EBF00683-E4E1-44B7-B494-A2E2B0E3C6AC}">
      <dsp:nvSpPr>
        <dsp:cNvPr id="0" name=""/>
        <dsp:cNvSpPr/>
      </dsp:nvSpPr>
      <dsp:spPr>
        <a:xfrm>
          <a:off x="1087967" y="401455"/>
          <a:ext cx="564453" cy="2822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pt-BR" sz="500" kern="1200" baseline="0" smtClean="0">
              <a:latin typeface="Lucida Sans"/>
            </a:rPr>
            <a:t>SÓCIO/DIRETOR ADMINISTRATIVO</a:t>
          </a:r>
          <a:endParaRPr lang="pt-BR" sz="500" kern="1200" smtClean="0"/>
        </a:p>
      </dsp:txBody>
      <dsp:txXfrm>
        <a:off x="1087967" y="401455"/>
        <a:ext cx="564453" cy="282226"/>
      </dsp:txXfrm>
    </dsp:sp>
    <dsp:sp modelId="{98DD555E-E0D3-44E1-8A49-1CECCF4BEA47}">
      <dsp:nvSpPr>
        <dsp:cNvPr id="0" name=""/>
        <dsp:cNvSpPr/>
      </dsp:nvSpPr>
      <dsp:spPr>
        <a:xfrm>
          <a:off x="1087967" y="802217"/>
          <a:ext cx="564453" cy="2822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pt-BR" sz="500" kern="1200" baseline="0" smtClean="0">
              <a:latin typeface="Lucida Sans"/>
            </a:rPr>
            <a:t>COLOCADOR PROFISSIONAL</a:t>
          </a:r>
          <a:endParaRPr lang="pt-BR" sz="500" kern="1200" smtClean="0"/>
        </a:p>
      </dsp:txBody>
      <dsp:txXfrm>
        <a:off x="1087967" y="802217"/>
        <a:ext cx="564453" cy="282226"/>
      </dsp:txXfrm>
    </dsp:sp>
    <dsp:sp modelId="{D964B02A-56AF-4DE5-B9C9-62ACE22B26DC}">
      <dsp:nvSpPr>
        <dsp:cNvPr id="0" name=""/>
        <dsp:cNvSpPr/>
      </dsp:nvSpPr>
      <dsp:spPr>
        <a:xfrm>
          <a:off x="1087967" y="1202979"/>
          <a:ext cx="564453" cy="2822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pt-BR" sz="500" kern="1200" baseline="0" smtClean="0">
              <a:latin typeface="Lucida Sans"/>
            </a:rPr>
            <a:t>AUXILIAR DE COLOCAÇÃO</a:t>
          </a:r>
          <a:endParaRPr lang="pt-BR" sz="500" kern="1200" smtClean="0"/>
        </a:p>
      </dsp:txBody>
      <dsp:txXfrm>
        <a:off x="1087967" y="1202979"/>
        <a:ext cx="564453" cy="2822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4070</Words>
  <Characters>21978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SISTEMAS DE INFORMAÇÃO NAS EMPRESAS</vt:lpstr>
    </vt:vector>
  </TitlesOfParts>
  <Company>Hewlett-Packard</Company>
  <LinksUpToDate>false</LinksUpToDate>
  <CharactersWithSpaces>25997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SISTEMAS DE INFORMAÇÃO NAS EMPRESAS</dc:title>
  <dc:creator>vsa</dc:creator>
  <cp:lastModifiedBy>Juliana Avi</cp:lastModifiedBy>
  <cp:revision>3</cp:revision>
  <cp:lastPrinted>2012-05-01T22:57:00Z</cp:lastPrinted>
  <dcterms:created xsi:type="dcterms:W3CDTF">2014-05-09T20:37:00Z</dcterms:created>
  <dcterms:modified xsi:type="dcterms:W3CDTF">2015-05-18T00:14:00Z</dcterms:modified>
</cp:coreProperties>
</file>