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1EC" w:rsidRDefault="001151EC" w:rsidP="00B841E3">
      <w:pPr>
        <w:ind w:firstLine="708"/>
        <w:jc w:val="both"/>
        <w:rPr>
          <w:rFonts w:ascii="Arial" w:hAnsi="Arial" w:cs="Arial"/>
          <w:sz w:val="24"/>
          <w:szCs w:val="24"/>
        </w:rPr>
      </w:pPr>
      <w:r>
        <w:rPr>
          <w:rFonts w:ascii="Arial" w:hAnsi="Arial" w:cs="Arial"/>
          <w:sz w:val="24"/>
          <w:szCs w:val="24"/>
        </w:rPr>
        <w:t xml:space="preserve">Filho </w:t>
      </w:r>
      <w:r w:rsidR="001A3EB0">
        <w:rPr>
          <w:rFonts w:ascii="Arial" w:hAnsi="Arial" w:cs="Arial"/>
          <w:sz w:val="24"/>
          <w:szCs w:val="24"/>
        </w:rPr>
        <w:t>do ritmo, Terra e luta.</w:t>
      </w:r>
    </w:p>
    <w:p w:rsidR="00584D1C" w:rsidRPr="00B841E3" w:rsidRDefault="00584D1C" w:rsidP="00B841E3">
      <w:pPr>
        <w:ind w:firstLine="708"/>
        <w:jc w:val="both"/>
        <w:rPr>
          <w:rFonts w:ascii="Arial" w:hAnsi="Arial" w:cs="Arial"/>
          <w:sz w:val="24"/>
          <w:szCs w:val="24"/>
        </w:rPr>
      </w:pPr>
      <w:r w:rsidRPr="00B841E3">
        <w:rPr>
          <w:rFonts w:ascii="Arial" w:hAnsi="Arial" w:cs="Arial"/>
          <w:sz w:val="24"/>
          <w:szCs w:val="24"/>
        </w:rPr>
        <w:t xml:space="preserve">Chico </w:t>
      </w:r>
      <w:proofErr w:type="spellStart"/>
      <w:r w:rsidRPr="00B841E3">
        <w:rPr>
          <w:rFonts w:ascii="Arial" w:hAnsi="Arial" w:cs="Arial"/>
          <w:sz w:val="24"/>
          <w:szCs w:val="24"/>
        </w:rPr>
        <w:t>Science</w:t>
      </w:r>
      <w:proofErr w:type="spellEnd"/>
      <w:r w:rsidRPr="00B841E3">
        <w:rPr>
          <w:rFonts w:ascii="Arial" w:hAnsi="Arial" w:cs="Arial"/>
          <w:sz w:val="24"/>
          <w:szCs w:val="24"/>
        </w:rPr>
        <w:t xml:space="preserve">, filho da terra, traz em sua bagagem a cor olindense e o cheiro do Recife. Isso já revela, em tom, o seu aguçar pela batida colorida e mastigada do </w:t>
      </w:r>
      <w:proofErr w:type="spellStart"/>
      <w:r w:rsidRPr="00B841E3">
        <w:rPr>
          <w:rFonts w:ascii="Arial" w:hAnsi="Arial" w:cs="Arial"/>
          <w:sz w:val="24"/>
          <w:szCs w:val="24"/>
        </w:rPr>
        <w:t>manguebeat</w:t>
      </w:r>
      <w:proofErr w:type="spellEnd"/>
      <w:r w:rsidRPr="00B841E3">
        <w:rPr>
          <w:rFonts w:ascii="Arial" w:hAnsi="Arial" w:cs="Arial"/>
          <w:sz w:val="24"/>
          <w:szCs w:val="24"/>
        </w:rPr>
        <w:t>.</w:t>
      </w:r>
    </w:p>
    <w:p w:rsidR="00584D1C" w:rsidRPr="00B841E3" w:rsidRDefault="00584D1C" w:rsidP="00B841E3">
      <w:pPr>
        <w:ind w:firstLine="708"/>
        <w:jc w:val="both"/>
        <w:rPr>
          <w:rFonts w:ascii="Arial" w:hAnsi="Arial" w:cs="Arial"/>
          <w:sz w:val="24"/>
          <w:szCs w:val="24"/>
        </w:rPr>
      </w:pPr>
      <w:r w:rsidRPr="00B841E3">
        <w:rPr>
          <w:rFonts w:ascii="Arial" w:hAnsi="Arial" w:cs="Arial"/>
          <w:sz w:val="24"/>
          <w:szCs w:val="24"/>
        </w:rPr>
        <w:t xml:space="preserve">Infância humilde faz que o andarilho pontue a sua arte, a sua liberdade. Canta a desigualdade e os desiguais, grita de horror alimentado, nas calçadas, com seus berços sem colchões. </w:t>
      </w:r>
    </w:p>
    <w:p w:rsidR="00584D1C" w:rsidRPr="00B841E3" w:rsidRDefault="00584D1C" w:rsidP="00B841E3">
      <w:pPr>
        <w:ind w:firstLine="708"/>
        <w:jc w:val="both"/>
        <w:rPr>
          <w:rFonts w:ascii="Arial" w:hAnsi="Arial" w:cs="Arial"/>
          <w:sz w:val="24"/>
          <w:szCs w:val="24"/>
        </w:rPr>
      </w:pPr>
      <w:r w:rsidRPr="00B841E3">
        <w:rPr>
          <w:rFonts w:ascii="Arial" w:hAnsi="Arial" w:cs="Arial"/>
          <w:sz w:val="24"/>
          <w:szCs w:val="24"/>
        </w:rPr>
        <w:t>Sensibilidade ao pensar no bico do beija- flor, ao sentir o amor grita à natureza, imbricando elementos naturais com factuais. Faz arte, tendo arte.  Desvela o olhar daquele que já não ver mais. Os cegos do conformismo com os sapatos que não os apertam.</w:t>
      </w:r>
    </w:p>
    <w:p w:rsidR="00584D1C" w:rsidRPr="00B841E3" w:rsidRDefault="00584D1C" w:rsidP="00B841E3">
      <w:pPr>
        <w:ind w:firstLine="708"/>
        <w:jc w:val="both"/>
        <w:rPr>
          <w:rFonts w:ascii="Arial" w:hAnsi="Arial" w:cs="Arial"/>
          <w:sz w:val="24"/>
          <w:szCs w:val="24"/>
        </w:rPr>
      </w:pPr>
      <w:r w:rsidRPr="00B841E3">
        <w:rPr>
          <w:rFonts w:ascii="Arial" w:hAnsi="Arial" w:cs="Arial"/>
          <w:sz w:val="24"/>
          <w:szCs w:val="24"/>
        </w:rPr>
        <w:t>Ponte, luta de hemisférios desconectados, retirados da óptica do vivente, diferença social e intelectual, jogo de paradoxo no mesmo cenário, que alimenta e passa fome. Sua música, sem aval mascarado da MPB, dos rádios com cataratas nos olhos, agora entra no cenário do branco burguês, do jornal do rico de sangue, da sociedade de carros blindados.</w:t>
      </w:r>
    </w:p>
    <w:p w:rsidR="00584D1C" w:rsidRPr="00B841E3" w:rsidRDefault="00584D1C" w:rsidP="00B841E3">
      <w:pPr>
        <w:ind w:firstLine="708"/>
        <w:jc w:val="both"/>
        <w:rPr>
          <w:rFonts w:ascii="Arial" w:hAnsi="Arial" w:cs="Arial"/>
          <w:sz w:val="24"/>
          <w:szCs w:val="24"/>
        </w:rPr>
      </w:pPr>
      <w:r w:rsidRPr="00B841E3">
        <w:rPr>
          <w:rFonts w:ascii="Arial" w:hAnsi="Arial" w:cs="Arial"/>
          <w:sz w:val="24"/>
          <w:szCs w:val="24"/>
        </w:rPr>
        <w:t xml:space="preserve">Chico </w:t>
      </w:r>
      <w:proofErr w:type="spellStart"/>
      <w:r w:rsidRPr="00B841E3">
        <w:rPr>
          <w:rFonts w:ascii="Arial" w:hAnsi="Arial" w:cs="Arial"/>
          <w:sz w:val="24"/>
          <w:szCs w:val="24"/>
        </w:rPr>
        <w:t>Science</w:t>
      </w:r>
      <w:proofErr w:type="spellEnd"/>
      <w:r w:rsidRPr="00B841E3">
        <w:rPr>
          <w:rFonts w:ascii="Arial" w:hAnsi="Arial" w:cs="Arial"/>
          <w:sz w:val="24"/>
          <w:szCs w:val="24"/>
        </w:rPr>
        <w:t xml:space="preserve"> injeta nas veias dos que pisam no chão o fato de que a diversidade existe e precisa levar a vacina da não ignorância. Salva o mangue. Salva a sociedade que cata caranguejo do fidalgo que não pega ônibus. Salva a herança da terra trajada de seda que insiste em matar.</w:t>
      </w:r>
    </w:p>
    <w:p w:rsidR="00584D1C" w:rsidRPr="00B841E3" w:rsidRDefault="00584D1C" w:rsidP="00B841E3">
      <w:pPr>
        <w:ind w:firstLine="708"/>
        <w:jc w:val="both"/>
        <w:rPr>
          <w:rFonts w:ascii="Arial" w:hAnsi="Arial" w:cs="Arial"/>
          <w:sz w:val="24"/>
          <w:szCs w:val="24"/>
        </w:rPr>
      </w:pPr>
      <w:r w:rsidRPr="00B841E3">
        <w:rPr>
          <w:rFonts w:ascii="Arial" w:hAnsi="Arial" w:cs="Arial"/>
          <w:sz w:val="24"/>
          <w:szCs w:val="24"/>
        </w:rPr>
        <w:t xml:space="preserve">Não comeu </w:t>
      </w:r>
      <w:proofErr w:type="spellStart"/>
      <w:r w:rsidRPr="00B841E3">
        <w:rPr>
          <w:rFonts w:ascii="Arial" w:hAnsi="Arial" w:cs="Arial"/>
          <w:sz w:val="24"/>
          <w:szCs w:val="24"/>
        </w:rPr>
        <w:t>escargot</w:t>
      </w:r>
      <w:proofErr w:type="spellEnd"/>
      <w:r w:rsidRPr="00B841E3">
        <w:rPr>
          <w:rFonts w:ascii="Arial" w:hAnsi="Arial" w:cs="Arial"/>
          <w:sz w:val="24"/>
          <w:szCs w:val="24"/>
        </w:rPr>
        <w:t xml:space="preserve"> dos restaurantes franceses, não vestiu paletó, nem engravidou das soluções da história desumana, dos quem têm tanto, contra os que não têm nada. Pariu um ritmo de vida, um sopro de vida; </w:t>
      </w:r>
      <w:proofErr w:type="gramStart"/>
      <w:r w:rsidRPr="00B841E3">
        <w:rPr>
          <w:rFonts w:ascii="Arial" w:hAnsi="Arial" w:cs="Arial"/>
          <w:sz w:val="24"/>
          <w:szCs w:val="24"/>
        </w:rPr>
        <w:t xml:space="preserve">“ </w:t>
      </w:r>
      <w:proofErr w:type="spellStart"/>
      <w:proofErr w:type="gramEnd"/>
      <w:r w:rsidRPr="00B841E3">
        <w:rPr>
          <w:rFonts w:ascii="Arial" w:hAnsi="Arial" w:cs="Arial"/>
          <w:sz w:val="24"/>
          <w:szCs w:val="24"/>
        </w:rPr>
        <w:t>anamauê</w:t>
      </w:r>
      <w:proofErr w:type="spellEnd"/>
      <w:r w:rsidRPr="00B841E3">
        <w:rPr>
          <w:rFonts w:ascii="Arial" w:hAnsi="Arial" w:cs="Arial"/>
          <w:sz w:val="24"/>
          <w:szCs w:val="24"/>
        </w:rPr>
        <w:t xml:space="preserve">, </w:t>
      </w:r>
      <w:proofErr w:type="spellStart"/>
      <w:r w:rsidRPr="00B841E3">
        <w:rPr>
          <w:rFonts w:ascii="Arial" w:hAnsi="Arial" w:cs="Arial"/>
          <w:sz w:val="24"/>
          <w:szCs w:val="24"/>
        </w:rPr>
        <w:t>auêia</w:t>
      </w:r>
      <w:proofErr w:type="spellEnd"/>
      <w:r w:rsidRPr="00B841E3">
        <w:rPr>
          <w:rFonts w:ascii="Arial" w:hAnsi="Arial" w:cs="Arial"/>
          <w:sz w:val="24"/>
          <w:szCs w:val="24"/>
        </w:rPr>
        <w:t xml:space="preserve">, </w:t>
      </w:r>
      <w:proofErr w:type="spellStart"/>
      <w:r w:rsidRPr="00B841E3">
        <w:rPr>
          <w:rFonts w:ascii="Arial" w:hAnsi="Arial" w:cs="Arial"/>
          <w:sz w:val="24"/>
          <w:szCs w:val="24"/>
        </w:rPr>
        <w:t>aê</w:t>
      </w:r>
      <w:proofErr w:type="spellEnd"/>
      <w:r w:rsidRPr="00B841E3">
        <w:rPr>
          <w:rFonts w:ascii="Arial" w:hAnsi="Arial" w:cs="Arial"/>
          <w:sz w:val="24"/>
          <w:szCs w:val="24"/>
        </w:rPr>
        <w:t>...”</w:t>
      </w:r>
    </w:p>
    <w:p w:rsidR="00584D1C" w:rsidRDefault="00584D1C" w:rsidP="003C2071"/>
    <w:p w:rsidR="00584D1C" w:rsidRDefault="00584D1C" w:rsidP="003C2071"/>
    <w:p w:rsidR="00584D1C" w:rsidRDefault="00584D1C" w:rsidP="003C2071"/>
    <w:p w:rsidR="00584D1C" w:rsidRDefault="00584D1C" w:rsidP="003C2071"/>
    <w:p w:rsidR="00584D1C" w:rsidRDefault="00584D1C" w:rsidP="003C2071"/>
    <w:p w:rsidR="00584D1C" w:rsidRDefault="00584D1C" w:rsidP="003C2071"/>
    <w:p w:rsidR="00584D1C" w:rsidRDefault="00584D1C" w:rsidP="003C2071"/>
    <w:p w:rsidR="00584D1C" w:rsidRDefault="00584D1C" w:rsidP="003C2071"/>
    <w:p w:rsidR="00584D1C" w:rsidRDefault="00584D1C" w:rsidP="003C2071">
      <w:bookmarkStart w:id="0" w:name="_GoBack"/>
      <w:bookmarkEnd w:id="0"/>
    </w:p>
    <w:p w:rsidR="00584D1C" w:rsidRDefault="00584D1C" w:rsidP="00A45B4A"/>
    <w:p w:rsidR="00584D1C" w:rsidRDefault="00584D1C" w:rsidP="003C2071"/>
    <w:sectPr w:rsidR="00584D1C" w:rsidSect="003C2071">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2071"/>
    <w:rsid w:val="0009374D"/>
    <w:rsid w:val="001151EC"/>
    <w:rsid w:val="001837AD"/>
    <w:rsid w:val="001A3EB0"/>
    <w:rsid w:val="001D6A72"/>
    <w:rsid w:val="003C2071"/>
    <w:rsid w:val="00472BC5"/>
    <w:rsid w:val="00584D1C"/>
    <w:rsid w:val="005C0C70"/>
    <w:rsid w:val="005E4C41"/>
    <w:rsid w:val="00755BE1"/>
    <w:rsid w:val="008A2F9D"/>
    <w:rsid w:val="00947C57"/>
    <w:rsid w:val="009627FA"/>
    <w:rsid w:val="009A501D"/>
    <w:rsid w:val="00A138F9"/>
    <w:rsid w:val="00A45B4A"/>
    <w:rsid w:val="00A54CF7"/>
    <w:rsid w:val="00AC0D94"/>
    <w:rsid w:val="00B841E3"/>
    <w:rsid w:val="00BD72F4"/>
    <w:rsid w:val="00C3582A"/>
    <w:rsid w:val="00C36E1D"/>
    <w:rsid w:val="00C8497A"/>
    <w:rsid w:val="00F72803"/>
    <w:rsid w:val="00F759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2F4"/>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99"/>
    <w:qFormat/>
    <w:rsid w:val="003C2071"/>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1276</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Católica de Pernambuco</dc:title>
  <dc:creator>LUCIANA</dc:creator>
  <cp:lastModifiedBy>winniek</cp:lastModifiedBy>
  <cp:revision>2</cp:revision>
  <dcterms:created xsi:type="dcterms:W3CDTF">2015-05-15T20:31:00Z</dcterms:created>
  <dcterms:modified xsi:type="dcterms:W3CDTF">2015-05-15T20:31:00Z</dcterms:modified>
</cp:coreProperties>
</file>