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0CDA1" w14:textId="77777777" w:rsidR="00983DB7" w:rsidRDefault="00983DB7" w:rsidP="00983DB7">
      <w:pPr>
        <w:tabs>
          <w:tab w:val="left" w:pos="735"/>
        </w:tabs>
        <w:jc w:val="center"/>
        <w:rPr>
          <w:rFonts w:ascii="Arial" w:hAnsi="Arial" w:cs="Arial"/>
          <w:b/>
          <w:bCs/>
          <w:sz w:val="36"/>
          <w:szCs w:val="36"/>
          <w:shd w:val="clear" w:color="auto" w:fill="FFFFFF"/>
        </w:rPr>
      </w:pPr>
    </w:p>
    <w:p w14:paraId="417D787F" w14:textId="77777777" w:rsidR="00983DB7" w:rsidRDefault="00983DB7" w:rsidP="00983DB7">
      <w:pPr>
        <w:tabs>
          <w:tab w:val="left" w:pos="735"/>
        </w:tabs>
        <w:jc w:val="center"/>
        <w:rPr>
          <w:rFonts w:ascii="Arial" w:hAnsi="Arial" w:cs="Arial"/>
          <w:b/>
          <w:bCs/>
          <w:sz w:val="36"/>
          <w:szCs w:val="36"/>
          <w:shd w:val="clear" w:color="auto" w:fill="FFFFFF"/>
        </w:rPr>
      </w:pPr>
    </w:p>
    <w:p w14:paraId="05848645" w14:textId="7873A139" w:rsidR="00983DB7" w:rsidRDefault="00983DB7" w:rsidP="009379E4">
      <w:pPr>
        <w:tabs>
          <w:tab w:val="left" w:pos="735"/>
        </w:tabs>
        <w:jc w:val="center"/>
        <w:rPr>
          <w:rFonts w:ascii="Arial" w:hAnsi="Arial" w:cs="Arial"/>
          <w:b/>
          <w:bCs/>
          <w:sz w:val="36"/>
          <w:szCs w:val="36"/>
          <w:shd w:val="clear" w:color="auto" w:fill="FFFFFF"/>
        </w:rPr>
      </w:pPr>
      <w:r>
        <w:rPr>
          <w:rFonts w:ascii="Arial" w:hAnsi="Arial" w:cs="Arial"/>
          <w:b/>
          <w:bCs/>
          <w:sz w:val="36"/>
          <w:szCs w:val="36"/>
          <w:shd w:val="clear" w:color="auto" w:fill="FFFFFF"/>
        </w:rPr>
        <w:t>Situação de Rua: Trajetória, Direitos e Escolha</w:t>
      </w:r>
      <w:r w:rsidR="00FC21B9">
        <w:rPr>
          <w:rFonts w:ascii="Arial" w:hAnsi="Arial" w:cs="Arial"/>
          <w:b/>
          <w:bCs/>
          <w:sz w:val="36"/>
          <w:szCs w:val="36"/>
          <w:shd w:val="clear" w:color="auto" w:fill="FFFFFF"/>
        </w:rPr>
        <w:t>s</w:t>
      </w:r>
    </w:p>
    <w:p w14:paraId="4F004EBC" w14:textId="77777777" w:rsidR="00983DB7" w:rsidRDefault="00983DB7" w:rsidP="009379E4">
      <w:pPr>
        <w:tabs>
          <w:tab w:val="left" w:pos="735"/>
        </w:tabs>
        <w:jc w:val="center"/>
        <w:rPr>
          <w:rFonts w:ascii="Arial" w:hAnsi="Arial" w:cs="Arial"/>
          <w:b/>
          <w:bCs/>
          <w:sz w:val="36"/>
          <w:szCs w:val="36"/>
          <w:shd w:val="clear" w:color="auto" w:fill="FFFFFF"/>
        </w:rPr>
      </w:pPr>
    </w:p>
    <w:p w14:paraId="06036193" w14:textId="77777777" w:rsidR="00983DB7" w:rsidRDefault="00983DB7" w:rsidP="009379E4">
      <w:pPr>
        <w:tabs>
          <w:tab w:val="left" w:pos="735"/>
        </w:tabs>
        <w:jc w:val="center"/>
        <w:rPr>
          <w:rFonts w:ascii="Arial" w:hAnsi="Arial" w:cs="Arial"/>
          <w:b/>
          <w:bCs/>
          <w:sz w:val="36"/>
          <w:szCs w:val="36"/>
          <w:shd w:val="clear" w:color="auto" w:fill="FFFFFF"/>
        </w:rPr>
      </w:pPr>
    </w:p>
    <w:p w14:paraId="4AC2F734" w14:textId="6F4F9084" w:rsidR="00983DB7" w:rsidRDefault="00983DB7" w:rsidP="009379E4">
      <w:pPr>
        <w:tabs>
          <w:tab w:val="left" w:pos="735"/>
        </w:tabs>
        <w:jc w:val="center"/>
        <w:rPr>
          <w:rFonts w:ascii="Arial" w:hAnsi="Arial" w:cs="Arial"/>
          <w:b/>
          <w:bCs/>
          <w:sz w:val="36"/>
          <w:szCs w:val="36"/>
          <w:shd w:val="clear" w:color="auto" w:fill="FFFFFF"/>
        </w:rPr>
      </w:pPr>
      <w:r>
        <w:rPr>
          <w:rFonts w:ascii="Arial" w:hAnsi="Arial" w:cs="Arial"/>
          <w:b/>
          <w:bCs/>
          <w:sz w:val="36"/>
          <w:szCs w:val="36"/>
          <w:shd w:val="clear" w:color="auto" w:fill="FFFFFF"/>
        </w:rPr>
        <w:t>Anna Clara S. Amaral</w:t>
      </w:r>
    </w:p>
    <w:p w14:paraId="34926593" w14:textId="77777777" w:rsidR="00983DB7" w:rsidRDefault="00983DB7" w:rsidP="009379E4">
      <w:pPr>
        <w:tabs>
          <w:tab w:val="left" w:pos="735"/>
        </w:tabs>
        <w:jc w:val="center"/>
        <w:rPr>
          <w:rFonts w:ascii="Arial" w:hAnsi="Arial" w:cs="Arial"/>
          <w:b/>
          <w:bCs/>
          <w:sz w:val="36"/>
          <w:szCs w:val="36"/>
          <w:shd w:val="clear" w:color="auto" w:fill="FFFFFF"/>
        </w:rPr>
      </w:pPr>
    </w:p>
    <w:p w14:paraId="5A68092B" w14:textId="7FAC2DC1" w:rsidR="00983DB7" w:rsidRDefault="00983DB7" w:rsidP="009379E4">
      <w:pPr>
        <w:tabs>
          <w:tab w:val="left" w:pos="735"/>
        </w:tabs>
        <w:jc w:val="center"/>
        <w:rPr>
          <w:rFonts w:ascii="Arial" w:hAnsi="Arial" w:cs="Arial"/>
          <w:b/>
          <w:bCs/>
          <w:sz w:val="28"/>
          <w:szCs w:val="28"/>
          <w:shd w:val="clear" w:color="auto" w:fill="FFFFFF"/>
        </w:rPr>
      </w:pPr>
      <w:r>
        <w:rPr>
          <w:rFonts w:ascii="Arial" w:hAnsi="Arial" w:cs="Arial"/>
          <w:b/>
          <w:bCs/>
          <w:sz w:val="28"/>
          <w:szCs w:val="28"/>
          <w:shd w:val="clear" w:color="auto" w:fill="FFFFFF"/>
        </w:rPr>
        <w:t>Joseleno Vieira dos Santos</w:t>
      </w:r>
    </w:p>
    <w:p w14:paraId="0B64441F" w14:textId="48F35720" w:rsidR="00983DB7" w:rsidRDefault="00983DB7" w:rsidP="009379E4">
      <w:pPr>
        <w:tabs>
          <w:tab w:val="left" w:pos="735"/>
        </w:tabs>
        <w:jc w:val="center"/>
        <w:rPr>
          <w:rFonts w:ascii="Arial" w:hAnsi="Arial" w:cs="Arial"/>
          <w:bCs/>
          <w:sz w:val="28"/>
          <w:szCs w:val="28"/>
          <w:shd w:val="clear" w:color="auto" w:fill="FFFFFF"/>
        </w:rPr>
      </w:pPr>
      <w:r>
        <w:rPr>
          <w:rFonts w:ascii="Arial" w:hAnsi="Arial" w:cs="Arial"/>
          <w:bCs/>
          <w:sz w:val="28"/>
          <w:szCs w:val="28"/>
          <w:shd w:val="clear" w:color="auto" w:fill="FFFFFF"/>
        </w:rPr>
        <w:t>Pontifícia Universidade de Goiás</w:t>
      </w:r>
    </w:p>
    <w:p w14:paraId="3A6245DC" w14:textId="08A1C8DE" w:rsidR="00983DB7" w:rsidRDefault="00556F42" w:rsidP="009379E4">
      <w:pPr>
        <w:tabs>
          <w:tab w:val="left" w:pos="735"/>
        </w:tabs>
        <w:jc w:val="center"/>
        <w:rPr>
          <w:rFonts w:ascii="Arial" w:hAnsi="Arial" w:cs="Arial"/>
          <w:b/>
          <w:bCs/>
          <w:sz w:val="28"/>
          <w:szCs w:val="28"/>
          <w:shd w:val="clear" w:color="auto" w:fill="FFFFFF"/>
        </w:rPr>
      </w:pPr>
      <w:r>
        <w:rPr>
          <w:rFonts w:ascii="Arial" w:hAnsi="Arial" w:cs="Arial"/>
          <w:b/>
          <w:bCs/>
          <w:sz w:val="28"/>
          <w:szCs w:val="28"/>
          <w:shd w:val="clear" w:color="auto" w:fill="FFFFFF"/>
        </w:rPr>
        <w:t>Thuane</w:t>
      </w:r>
      <w:r w:rsidR="007A543F">
        <w:rPr>
          <w:rFonts w:ascii="Arial" w:hAnsi="Arial" w:cs="Arial"/>
          <w:b/>
          <w:bCs/>
          <w:sz w:val="28"/>
          <w:szCs w:val="28"/>
          <w:shd w:val="clear" w:color="auto" w:fill="FFFFFF"/>
        </w:rPr>
        <w:t xml:space="preserve"> Ramos</w:t>
      </w:r>
    </w:p>
    <w:p w14:paraId="15D00F46" w14:textId="72734A77" w:rsidR="00983DB7" w:rsidRDefault="00FC21B9" w:rsidP="009379E4">
      <w:pPr>
        <w:tabs>
          <w:tab w:val="left" w:pos="735"/>
        </w:tabs>
        <w:jc w:val="center"/>
        <w:rPr>
          <w:rFonts w:ascii="Arial" w:hAnsi="Arial" w:cs="Arial"/>
          <w:bCs/>
          <w:sz w:val="28"/>
          <w:szCs w:val="28"/>
          <w:shd w:val="clear" w:color="auto" w:fill="FFFFFF"/>
        </w:rPr>
      </w:pPr>
      <w:r w:rsidRPr="00FC21B9">
        <w:rPr>
          <w:rFonts w:ascii="Arial" w:hAnsi="Arial" w:cs="Arial"/>
          <w:bCs/>
          <w:sz w:val="28"/>
          <w:szCs w:val="28"/>
          <w:shd w:val="clear" w:color="auto" w:fill="FFFFFF"/>
        </w:rPr>
        <w:t>Secretaria Municipal de Assistência Social</w:t>
      </w:r>
    </w:p>
    <w:p w14:paraId="69E6BA4F" w14:textId="624FF31F" w:rsidR="00983DB7" w:rsidRDefault="007A543F" w:rsidP="009379E4">
      <w:pPr>
        <w:tabs>
          <w:tab w:val="left" w:pos="735"/>
        </w:tabs>
        <w:jc w:val="center"/>
        <w:rPr>
          <w:rFonts w:ascii="Arial" w:hAnsi="Arial" w:cs="Arial"/>
          <w:bCs/>
          <w:sz w:val="28"/>
          <w:szCs w:val="28"/>
          <w:shd w:val="clear" w:color="auto" w:fill="FFFFFF"/>
        </w:rPr>
      </w:pPr>
      <w:r>
        <w:rPr>
          <w:rFonts w:ascii="Arial" w:hAnsi="Arial" w:cs="Arial"/>
          <w:bCs/>
          <w:sz w:val="28"/>
          <w:szCs w:val="28"/>
          <w:shd w:val="clear" w:color="auto" w:fill="FFFFFF"/>
        </w:rPr>
        <w:t>Casa de A</w:t>
      </w:r>
      <w:r w:rsidR="00C3015B">
        <w:rPr>
          <w:rFonts w:ascii="Arial" w:hAnsi="Arial" w:cs="Arial"/>
          <w:bCs/>
          <w:sz w:val="28"/>
          <w:szCs w:val="28"/>
          <w:shd w:val="clear" w:color="auto" w:fill="FFFFFF"/>
        </w:rPr>
        <w:t>colhida</w:t>
      </w:r>
    </w:p>
    <w:p w14:paraId="53864649" w14:textId="77777777" w:rsidR="00983DB7" w:rsidRDefault="00983DB7" w:rsidP="00983DB7">
      <w:pPr>
        <w:tabs>
          <w:tab w:val="left" w:pos="735"/>
        </w:tabs>
        <w:jc w:val="center"/>
        <w:rPr>
          <w:rFonts w:ascii="Arial" w:hAnsi="Arial" w:cs="Arial"/>
          <w:bCs/>
          <w:sz w:val="28"/>
          <w:szCs w:val="28"/>
          <w:shd w:val="clear" w:color="auto" w:fill="FFFFFF"/>
        </w:rPr>
      </w:pPr>
    </w:p>
    <w:p w14:paraId="61433356" w14:textId="77777777" w:rsidR="00983DB7" w:rsidRDefault="00983DB7" w:rsidP="00983DB7">
      <w:pPr>
        <w:tabs>
          <w:tab w:val="left" w:pos="735"/>
        </w:tabs>
        <w:jc w:val="center"/>
        <w:rPr>
          <w:rFonts w:ascii="Arial" w:hAnsi="Arial" w:cs="Arial"/>
          <w:bCs/>
          <w:sz w:val="28"/>
          <w:szCs w:val="28"/>
          <w:shd w:val="clear" w:color="auto" w:fill="FFFFFF"/>
        </w:rPr>
      </w:pPr>
    </w:p>
    <w:p w14:paraId="276037D0" w14:textId="77777777" w:rsidR="00983DB7" w:rsidRDefault="00983DB7" w:rsidP="00FC21B9">
      <w:pPr>
        <w:tabs>
          <w:tab w:val="left" w:pos="735"/>
        </w:tabs>
        <w:rPr>
          <w:rFonts w:ascii="Arial" w:hAnsi="Arial" w:cs="Arial"/>
          <w:bCs/>
          <w:sz w:val="28"/>
          <w:szCs w:val="28"/>
          <w:shd w:val="clear" w:color="auto" w:fill="FFFFFF"/>
        </w:rPr>
      </w:pPr>
    </w:p>
    <w:p w14:paraId="3149F816" w14:textId="77777777" w:rsidR="00983DB7" w:rsidRDefault="00983DB7" w:rsidP="00983DB7">
      <w:pPr>
        <w:tabs>
          <w:tab w:val="left" w:pos="735"/>
        </w:tabs>
        <w:jc w:val="center"/>
        <w:rPr>
          <w:rFonts w:ascii="Arial" w:hAnsi="Arial" w:cs="Arial"/>
          <w:bCs/>
          <w:sz w:val="28"/>
          <w:szCs w:val="28"/>
          <w:shd w:val="clear" w:color="auto" w:fill="FFFFFF"/>
        </w:rPr>
      </w:pPr>
    </w:p>
    <w:p w14:paraId="1825A90F" w14:textId="77777777" w:rsidR="00983DB7" w:rsidRDefault="00983DB7" w:rsidP="00983DB7">
      <w:pPr>
        <w:tabs>
          <w:tab w:val="left" w:pos="735"/>
        </w:tabs>
        <w:jc w:val="center"/>
        <w:rPr>
          <w:rFonts w:ascii="Arial" w:hAnsi="Arial" w:cs="Arial"/>
          <w:bCs/>
          <w:sz w:val="28"/>
          <w:szCs w:val="28"/>
          <w:shd w:val="clear" w:color="auto" w:fill="FFFFFF"/>
        </w:rPr>
        <w:sectPr w:rsidR="00983DB7" w:rsidSect="00E75E86">
          <w:headerReference w:type="default" r:id="rId9"/>
          <w:pgSz w:w="11906" w:h="16838"/>
          <w:pgMar w:top="1440" w:right="1440" w:bottom="1440" w:left="1701" w:header="0" w:footer="0" w:gutter="0"/>
          <w:cols w:space="720"/>
          <w:formProt w:val="0"/>
          <w:docGrid w:linePitch="360" w:charSpace="-2049"/>
        </w:sectPr>
      </w:pPr>
      <w:r>
        <w:rPr>
          <w:rFonts w:ascii="Arial" w:hAnsi="Arial" w:cs="Arial"/>
          <w:bCs/>
          <w:sz w:val="28"/>
          <w:szCs w:val="28"/>
          <w:shd w:val="clear" w:color="auto" w:fill="FFFFFF"/>
        </w:rPr>
        <w:t>Goiânia, 2014</w:t>
      </w:r>
    </w:p>
    <w:p w14:paraId="5BFFB7AA" w14:textId="77777777" w:rsidR="00983DB7" w:rsidRDefault="00983DB7" w:rsidP="00983DB7">
      <w:pPr>
        <w:tabs>
          <w:tab w:val="left" w:pos="735"/>
        </w:tabs>
        <w:jc w:val="center"/>
        <w:rPr>
          <w:rFonts w:ascii="Arial" w:hAnsi="Arial" w:cs="Arial"/>
          <w:b/>
          <w:bCs/>
          <w:sz w:val="36"/>
          <w:szCs w:val="36"/>
          <w:shd w:val="clear" w:color="auto" w:fill="FFFFFF"/>
        </w:rPr>
      </w:pPr>
    </w:p>
    <w:p w14:paraId="7C35DB68" w14:textId="77777777" w:rsidR="00983DB7" w:rsidRDefault="00983DB7" w:rsidP="00983DB7">
      <w:pPr>
        <w:tabs>
          <w:tab w:val="left" w:pos="735"/>
        </w:tabs>
        <w:jc w:val="center"/>
        <w:rPr>
          <w:rFonts w:ascii="Arial" w:hAnsi="Arial" w:cs="Arial"/>
          <w:b/>
          <w:bCs/>
          <w:sz w:val="36"/>
          <w:szCs w:val="36"/>
          <w:shd w:val="clear" w:color="auto" w:fill="FFFFFF"/>
        </w:rPr>
      </w:pPr>
    </w:p>
    <w:p w14:paraId="392F1F24" w14:textId="77777777" w:rsidR="00983DB7" w:rsidRDefault="00983DB7" w:rsidP="00983DB7">
      <w:pPr>
        <w:tabs>
          <w:tab w:val="left" w:pos="735"/>
        </w:tabs>
        <w:jc w:val="center"/>
        <w:rPr>
          <w:rFonts w:ascii="Arial" w:hAnsi="Arial" w:cs="Arial"/>
          <w:b/>
          <w:bCs/>
          <w:sz w:val="36"/>
          <w:szCs w:val="36"/>
          <w:shd w:val="clear" w:color="auto" w:fill="FFFFFF"/>
        </w:rPr>
      </w:pPr>
      <w:r>
        <w:rPr>
          <w:rFonts w:ascii="Arial" w:hAnsi="Arial" w:cs="Arial"/>
          <w:b/>
          <w:bCs/>
          <w:sz w:val="36"/>
          <w:szCs w:val="36"/>
          <w:shd w:val="clear" w:color="auto" w:fill="FFFFFF"/>
        </w:rPr>
        <w:t>Situação de Rua: Trajetória, Direitos e Escolha</w:t>
      </w:r>
    </w:p>
    <w:p w14:paraId="5FCA7361" w14:textId="77777777" w:rsidR="00983DB7" w:rsidRDefault="00983DB7" w:rsidP="00983DB7">
      <w:pPr>
        <w:tabs>
          <w:tab w:val="left" w:pos="735"/>
        </w:tabs>
        <w:jc w:val="center"/>
        <w:rPr>
          <w:rFonts w:ascii="Arial" w:hAnsi="Arial" w:cs="Arial"/>
          <w:b/>
          <w:bCs/>
          <w:sz w:val="36"/>
          <w:szCs w:val="36"/>
          <w:shd w:val="clear" w:color="auto" w:fill="FFFFFF"/>
        </w:rPr>
      </w:pPr>
    </w:p>
    <w:p w14:paraId="74B93F21" w14:textId="77777777" w:rsidR="00983DB7" w:rsidRDefault="00983DB7" w:rsidP="00983DB7">
      <w:pPr>
        <w:tabs>
          <w:tab w:val="left" w:pos="735"/>
        </w:tabs>
        <w:jc w:val="center"/>
        <w:rPr>
          <w:rFonts w:ascii="Arial" w:hAnsi="Arial" w:cs="Arial"/>
          <w:b/>
          <w:bCs/>
          <w:sz w:val="36"/>
          <w:szCs w:val="36"/>
          <w:shd w:val="clear" w:color="auto" w:fill="FFFFFF"/>
        </w:rPr>
      </w:pPr>
    </w:p>
    <w:p w14:paraId="01B7CE9A" w14:textId="77777777" w:rsidR="00983DB7" w:rsidRDefault="00983DB7" w:rsidP="00983DB7">
      <w:pPr>
        <w:tabs>
          <w:tab w:val="left" w:pos="735"/>
        </w:tabs>
        <w:jc w:val="center"/>
        <w:rPr>
          <w:rFonts w:ascii="Arial" w:hAnsi="Arial" w:cs="Arial"/>
          <w:b/>
          <w:bCs/>
          <w:sz w:val="36"/>
          <w:szCs w:val="36"/>
          <w:shd w:val="clear" w:color="auto" w:fill="FFFFFF"/>
        </w:rPr>
      </w:pPr>
      <w:r>
        <w:rPr>
          <w:rFonts w:ascii="Arial" w:hAnsi="Arial" w:cs="Arial"/>
          <w:b/>
          <w:bCs/>
          <w:sz w:val="36"/>
          <w:szCs w:val="36"/>
          <w:shd w:val="clear" w:color="auto" w:fill="FFFFFF"/>
        </w:rPr>
        <w:t>Anna Clara S. Amaral</w:t>
      </w:r>
    </w:p>
    <w:p w14:paraId="4CC09C99" w14:textId="4DEB5D00" w:rsidR="00983DB7" w:rsidRDefault="00983DB7" w:rsidP="00983DB7">
      <w:pPr>
        <w:tabs>
          <w:tab w:val="left" w:pos="735"/>
        </w:tabs>
        <w:jc w:val="center"/>
        <w:rPr>
          <w:rFonts w:ascii="Arial" w:hAnsi="Arial" w:cs="Arial"/>
          <w:bCs/>
          <w:sz w:val="28"/>
          <w:szCs w:val="28"/>
          <w:shd w:val="clear" w:color="auto" w:fill="FFFFFF"/>
        </w:rPr>
      </w:pPr>
      <w:r w:rsidRPr="00983DB7">
        <w:rPr>
          <w:rFonts w:ascii="Arial" w:hAnsi="Arial" w:cs="Arial"/>
          <w:bCs/>
          <w:sz w:val="28"/>
          <w:szCs w:val="28"/>
          <w:shd w:val="clear" w:color="auto" w:fill="FFFFFF"/>
        </w:rPr>
        <w:t>Po</w:t>
      </w:r>
      <w:r>
        <w:rPr>
          <w:rFonts w:ascii="Arial" w:hAnsi="Arial" w:cs="Arial"/>
          <w:bCs/>
          <w:sz w:val="28"/>
          <w:szCs w:val="28"/>
          <w:shd w:val="clear" w:color="auto" w:fill="FFFFFF"/>
        </w:rPr>
        <w:t>ntifícia Universidade de Goiás</w:t>
      </w:r>
    </w:p>
    <w:p w14:paraId="595B9B1F" w14:textId="77777777" w:rsidR="00983DB7" w:rsidRDefault="00983DB7" w:rsidP="00983DB7">
      <w:pPr>
        <w:tabs>
          <w:tab w:val="left" w:pos="735"/>
        </w:tabs>
        <w:jc w:val="center"/>
        <w:rPr>
          <w:rFonts w:ascii="Arial" w:hAnsi="Arial" w:cs="Arial"/>
          <w:bCs/>
          <w:sz w:val="28"/>
          <w:szCs w:val="28"/>
          <w:shd w:val="clear" w:color="auto" w:fill="FFFFFF"/>
        </w:rPr>
      </w:pPr>
    </w:p>
    <w:p w14:paraId="2A5AD119" w14:textId="51C8B1F6" w:rsidR="00983DB7" w:rsidRPr="00983DB7" w:rsidRDefault="00983DB7" w:rsidP="00733892">
      <w:pPr>
        <w:tabs>
          <w:tab w:val="left" w:pos="735"/>
        </w:tabs>
        <w:spacing w:line="240" w:lineRule="auto"/>
        <w:ind w:left="4678" w:firstLine="0"/>
        <w:rPr>
          <w:rFonts w:ascii="Arial" w:hAnsi="Arial" w:cs="Arial"/>
          <w:bCs/>
          <w:sz w:val="24"/>
          <w:szCs w:val="24"/>
          <w:shd w:val="clear" w:color="auto" w:fill="FFFFFF"/>
        </w:rPr>
      </w:pPr>
      <w:r w:rsidRPr="00983DB7">
        <w:rPr>
          <w:rFonts w:ascii="Arial" w:hAnsi="Arial" w:cs="Arial"/>
          <w:bCs/>
          <w:sz w:val="24"/>
          <w:szCs w:val="24"/>
          <w:shd w:val="clear" w:color="auto" w:fill="FFFFFF"/>
        </w:rPr>
        <w:t>Artigo apresentado ao Centro de Estudos, Pesquisas e Práticas Psicológicas do Departamento de Psicologia da PUC Goiás como requisito parcial para a obtenção do grau de Psicólogo.</w:t>
      </w:r>
    </w:p>
    <w:p w14:paraId="3FA90244" w14:textId="4C0FE820" w:rsidR="00983DB7" w:rsidRPr="00983DB7" w:rsidRDefault="00983DB7" w:rsidP="00983DB7">
      <w:pPr>
        <w:tabs>
          <w:tab w:val="left" w:pos="735"/>
        </w:tabs>
        <w:spacing w:line="240" w:lineRule="auto"/>
        <w:ind w:left="4678"/>
        <w:rPr>
          <w:rFonts w:ascii="Arial" w:hAnsi="Arial" w:cs="Arial"/>
          <w:bCs/>
          <w:sz w:val="24"/>
          <w:szCs w:val="24"/>
          <w:shd w:val="clear" w:color="auto" w:fill="FFFFFF"/>
        </w:rPr>
      </w:pPr>
      <w:r w:rsidRPr="00983DB7">
        <w:rPr>
          <w:rFonts w:ascii="Arial" w:hAnsi="Arial" w:cs="Arial"/>
          <w:bCs/>
          <w:sz w:val="24"/>
          <w:szCs w:val="24"/>
          <w:shd w:val="clear" w:color="auto" w:fill="FFFFFF"/>
        </w:rPr>
        <w:t>Campo de Estágio: Casa de Acolhida</w:t>
      </w:r>
    </w:p>
    <w:p w14:paraId="2EE59B8C" w14:textId="77777777" w:rsidR="00983DB7" w:rsidRDefault="00983DB7" w:rsidP="00AA0B52">
      <w:pPr>
        <w:tabs>
          <w:tab w:val="left" w:pos="735"/>
        </w:tabs>
        <w:ind w:firstLine="0"/>
        <w:rPr>
          <w:rFonts w:ascii="Arial" w:hAnsi="Arial" w:cs="Arial"/>
          <w:bCs/>
          <w:sz w:val="28"/>
          <w:szCs w:val="28"/>
          <w:shd w:val="clear" w:color="auto" w:fill="FFFFFF"/>
        </w:rPr>
      </w:pPr>
    </w:p>
    <w:p w14:paraId="527809FB" w14:textId="60258ED0" w:rsidR="00983DB7" w:rsidRDefault="00983DB7" w:rsidP="00983DB7">
      <w:pPr>
        <w:tabs>
          <w:tab w:val="left" w:pos="735"/>
        </w:tabs>
        <w:spacing w:line="240" w:lineRule="auto"/>
        <w:rPr>
          <w:rFonts w:ascii="Arial" w:hAnsi="Arial" w:cs="Arial"/>
          <w:b/>
          <w:bCs/>
          <w:sz w:val="24"/>
          <w:szCs w:val="24"/>
          <w:shd w:val="clear" w:color="auto" w:fill="FFFFFF"/>
        </w:rPr>
      </w:pPr>
      <w:r w:rsidRPr="00983DB7">
        <w:rPr>
          <w:rFonts w:ascii="Arial" w:hAnsi="Arial" w:cs="Arial"/>
          <w:b/>
          <w:bCs/>
          <w:sz w:val="24"/>
          <w:szCs w:val="24"/>
          <w:shd w:val="clear" w:color="auto" w:fill="FFFFFF"/>
        </w:rPr>
        <w:t>Banca Examinadora:</w:t>
      </w:r>
    </w:p>
    <w:p w14:paraId="1BE4AB83"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2E949449" w14:textId="5C9CFECA" w:rsidR="00983DB7" w:rsidRDefault="00C3015B" w:rsidP="00983DB7">
      <w:pPr>
        <w:tabs>
          <w:tab w:val="left" w:pos="735"/>
        </w:tabs>
        <w:spacing w:line="240" w:lineRule="auto"/>
        <w:rPr>
          <w:rFonts w:ascii="Arial" w:hAnsi="Arial" w:cs="Arial"/>
          <w:bCs/>
          <w:sz w:val="24"/>
          <w:szCs w:val="24"/>
          <w:shd w:val="clear" w:color="auto" w:fill="FFFFFF"/>
        </w:rPr>
      </w:pPr>
      <w:r>
        <w:rPr>
          <w:rFonts w:ascii="Arial" w:hAnsi="Arial" w:cs="Arial"/>
          <w:bCs/>
          <w:sz w:val="24"/>
          <w:szCs w:val="24"/>
          <w:shd w:val="clear" w:color="auto" w:fill="FFFFFF"/>
        </w:rPr>
        <w:t>Joseleno Vieira dos Santos.</w:t>
      </w:r>
      <w:r w:rsidR="00983DB7">
        <w:rPr>
          <w:rFonts w:ascii="Arial" w:hAnsi="Arial" w:cs="Arial"/>
          <w:bCs/>
          <w:sz w:val="24"/>
          <w:szCs w:val="24"/>
          <w:shd w:val="clear" w:color="auto" w:fill="FFFFFF"/>
        </w:rPr>
        <w:t xml:space="preserve"> Ms.</w:t>
      </w:r>
    </w:p>
    <w:p w14:paraId="15098A3E" w14:textId="6C4FF052" w:rsidR="00983DB7" w:rsidRDefault="00983DB7" w:rsidP="00983DB7">
      <w:pPr>
        <w:tabs>
          <w:tab w:val="left" w:pos="735"/>
        </w:tabs>
        <w:spacing w:line="240" w:lineRule="auto"/>
        <w:rPr>
          <w:rFonts w:ascii="Arial" w:hAnsi="Arial" w:cs="Arial"/>
          <w:bCs/>
          <w:sz w:val="24"/>
          <w:szCs w:val="24"/>
          <w:shd w:val="clear" w:color="auto" w:fill="FFFFFF"/>
        </w:rPr>
      </w:pPr>
      <w:r>
        <w:rPr>
          <w:rFonts w:ascii="Arial" w:hAnsi="Arial" w:cs="Arial"/>
          <w:bCs/>
          <w:sz w:val="24"/>
          <w:szCs w:val="24"/>
          <w:shd w:val="clear" w:color="auto" w:fill="FFFFFF"/>
        </w:rPr>
        <w:t>Presidente da Banca: Professor-Supervisor</w:t>
      </w:r>
    </w:p>
    <w:p w14:paraId="39F27F1F" w14:textId="77777777" w:rsidR="00983DB7" w:rsidRDefault="00983DB7" w:rsidP="00983DB7">
      <w:pPr>
        <w:tabs>
          <w:tab w:val="left" w:pos="735"/>
        </w:tabs>
        <w:spacing w:line="240" w:lineRule="auto"/>
        <w:rPr>
          <w:rFonts w:ascii="Arial" w:hAnsi="Arial" w:cs="Arial"/>
          <w:bCs/>
          <w:sz w:val="24"/>
          <w:szCs w:val="24"/>
          <w:shd w:val="clear" w:color="auto" w:fill="FFFFFF"/>
        </w:rPr>
      </w:pPr>
    </w:p>
    <w:p w14:paraId="51C366BC" w14:textId="1382603B" w:rsidR="00983DB7" w:rsidRDefault="00556F42" w:rsidP="00983DB7">
      <w:pPr>
        <w:tabs>
          <w:tab w:val="left" w:pos="735"/>
        </w:tabs>
        <w:spacing w:line="240" w:lineRule="auto"/>
        <w:rPr>
          <w:rFonts w:ascii="Arial" w:hAnsi="Arial" w:cs="Arial"/>
          <w:bCs/>
          <w:sz w:val="24"/>
          <w:szCs w:val="24"/>
          <w:shd w:val="clear" w:color="auto" w:fill="FFFFFF"/>
        </w:rPr>
      </w:pPr>
      <w:r>
        <w:rPr>
          <w:rFonts w:ascii="Arial" w:hAnsi="Arial" w:cs="Arial"/>
          <w:bCs/>
          <w:sz w:val="24"/>
          <w:szCs w:val="24"/>
          <w:shd w:val="clear" w:color="auto" w:fill="FFFFFF"/>
        </w:rPr>
        <w:t>Thuane</w:t>
      </w:r>
      <w:r w:rsidR="00983DB7">
        <w:rPr>
          <w:rFonts w:ascii="Arial" w:hAnsi="Arial" w:cs="Arial"/>
          <w:bCs/>
          <w:sz w:val="24"/>
          <w:szCs w:val="24"/>
          <w:shd w:val="clear" w:color="auto" w:fill="FFFFFF"/>
        </w:rPr>
        <w:t xml:space="preserve"> </w:t>
      </w:r>
      <w:r w:rsidR="00AA0B52">
        <w:rPr>
          <w:rFonts w:ascii="Arial" w:hAnsi="Arial" w:cs="Arial"/>
          <w:bCs/>
          <w:sz w:val="24"/>
          <w:szCs w:val="24"/>
          <w:shd w:val="clear" w:color="auto" w:fill="FFFFFF"/>
        </w:rPr>
        <w:t>Ramos</w:t>
      </w:r>
    </w:p>
    <w:p w14:paraId="50491855" w14:textId="74E083A3" w:rsidR="00983DB7" w:rsidRDefault="00983DB7" w:rsidP="00983DB7">
      <w:pPr>
        <w:tabs>
          <w:tab w:val="left" w:pos="735"/>
        </w:tabs>
        <w:spacing w:line="240" w:lineRule="auto"/>
        <w:rPr>
          <w:rFonts w:ascii="Arial" w:hAnsi="Arial" w:cs="Arial"/>
          <w:bCs/>
          <w:sz w:val="24"/>
          <w:szCs w:val="24"/>
          <w:shd w:val="clear" w:color="auto" w:fill="FFFFFF"/>
        </w:rPr>
      </w:pPr>
      <w:r>
        <w:rPr>
          <w:rFonts w:ascii="Arial" w:hAnsi="Arial" w:cs="Arial"/>
          <w:bCs/>
          <w:sz w:val="24"/>
          <w:szCs w:val="24"/>
          <w:shd w:val="clear" w:color="auto" w:fill="FFFFFF"/>
        </w:rPr>
        <w:t>Profissional de Campo</w:t>
      </w:r>
    </w:p>
    <w:p w14:paraId="27975D3C" w14:textId="77777777" w:rsidR="00983DB7" w:rsidRDefault="00983DB7" w:rsidP="00983DB7">
      <w:pPr>
        <w:tabs>
          <w:tab w:val="left" w:pos="735"/>
        </w:tabs>
        <w:spacing w:line="240" w:lineRule="auto"/>
        <w:rPr>
          <w:rFonts w:ascii="Arial" w:hAnsi="Arial" w:cs="Arial"/>
          <w:bCs/>
          <w:sz w:val="24"/>
          <w:szCs w:val="24"/>
          <w:shd w:val="clear" w:color="auto" w:fill="FFFFFF"/>
        </w:rPr>
      </w:pPr>
    </w:p>
    <w:p w14:paraId="5726E38E" w14:textId="77777777" w:rsidR="00BA3313" w:rsidRDefault="00BA3313" w:rsidP="00983DB7">
      <w:pPr>
        <w:tabs>
          <w:tab w:val="left" w:pos="735"/>
        </w:tabs>
        <w:spacing w:line="240" w:lineRule="auto"/>
        <w:rPr>
          <w:rFonts w:ascii="Arial" w:hAnsi="Arial" w:cs="Arial"/>
          <w:bCs/>
          <w:sz w:val="24"/>
          <w:szCs w:val="24"/>
          <w:shd w:val="clear" w:color="auto" w:fill="FFFFFF"/>
        </w:rPr>
      </w:pPr>
    </w:p>
    <w:p w14:paraId="44F5F03E" w14:textId="18972053" w:rsidR="00983DB7" w:rsidRDefault="002E26EE" w:rsidP="00983DB7">
      <w:pPr>
        <w:tabs>
          <w:tab w:val="left" w:pos="735"/>
        </w:tabs>
        <w:spacing w:line="240" w:lineRule="auto"/>
        <w:rPr>
          <w:rFonts w:ascii="Arial" w:hAnsi="Arial" w:cs="Arial"/>
          <w:bCs/>
          <w:sz w:val="24"/>
          <w:szCs w:val="24"/>
          <w:shd w:val="clear" w:color="auto" w:fill="FFFFFF"/>
        </w:rPr>
      </w:pPr>
      <w:r>
        <w:rPr>
          <w:rFonts w:ascii="Arial" w:hAnsi="Arial" w:cs="Arial"/>
          <w:bCs/>
          <w:sz w:val="24"/>
          <w:szCs w:val="24"/>
          <w:shd w:val="clear" w:color="auto" w:fill="FFFFFF"/>
        </w:rPr>
        <w:t>Rosival Barbosa Lagares. Ms.</w:t>
      </w:r>
    </w:p>
    <w:p w14:paraId="1505BFAE" w14:textId="04C09086" w:rsidR="002E26EE" w:rsidRDefault="00AA0B52" w:rsidP="00983DB7">
      <w:pPr>
        <w:tabs>
          <w:tab w:val="left" w:pos="735"/>
        </w:tabs>
        <w:spacing w:line="240" w:lineRule="auto"/>
        <w:rPr>
          <w:rFonts w:ascii="Arial" w:hAnsi="Arial" w:cs="Arial"/>
          <w:bCs/>
          <w:sz w:val="24"/>
          <w:szCs w:val="24"/>
          <w:shd w:val="clear" w:color="auto" w:fill="FFFFFF"/>
        </w:rPr>
      </w:pPr>
      <w:r>
        <w:rPr>
          <w:rFonts w:ascii="Arial" w:hAnsi="Arial" w:cs="Arial"/>
          <w:bCs/>
          <w:sz w:val="24"/>
          <w:szCs w:val="24"/>
          <w:shd w:val="clear" w:color="auto" w:fill="FFFFFF"/>
        </w:rPr>
        <w:t>Professor convidado</w:t>
      </w:r>
    </w:p>
    <w:p w14:paraId="5A89D977" w14:textId="77777777" w:rsidR="002E26EE" w:rsidRDefault="002E26EE" w:rsidP="00983DB7">
      <w:pPr>
        <w:tabs>
          <w:tab w:val="left" w:pos="735"/>
        </w:tabs>
        <w:spacing w:line="240" w:lineRule="auto"/>
        <w:rPr>
          <w:rFonts w:ascii="Arial" w:hAnsi="Arial" w:cs="Arial"/>
          <w:bCs/>
          <w:sz w:val="24"/>
          <w:szCs w:val="24"/>
          <w:shd w:val="clear" w:color="auto" w:fill="FFFFFF"/>
        </w:rPr>
      </w:pPr>
    </w:p>
    <w:p w14:paraId="0359DEDE" w14:textId="77777777" w:rsidR="00983DB7" w:rsidRDefault="00983DB7" w:rsidP="00983DB7">
      <w:pPr>
        <w:tabs>
          <w:tab w:val="left" w:pos="735"/>
        </w:tabs>
        <w:spacing w:line="240" w:lineRule="auto"/>
        <w:rPr>
          <w:rFonts w:ascii="Arial" w:hAnsi="Arial" w:cs="Arial"/>
          <w:bCs/>
          <w:sz w:val="24"/>
          <w:szCs w:val="24"/>
          <w:shd w:val="clear" w:color="auto" w:fill="FFFFFF"/>
        </w:rPr>
      </w:pPr>
    </w:p>
    <w:p w14:paraId="673883C1" w14:textId="61381D47" w:rsidR="00983DB7" w:rsidRDefault="00983DB7" w:rsidP="00983DB7">
      <w:pPr>
        <w:tabs>
          <w:tab w:val="left" w:pos="735"/>
        </w:tabs>
        <w:spacing w:line="240" w:lineRule="auto"/>
        <w:rPr>
          <w:rFonts w:ascii="Arial" w:hAnsi="Arial" w:cs="Arial"/>
          <w:bCs/>
          <w:sz w:val="24"/>
          <w:szCs w:val="24"/>
          <w:shd w:val="clear" w:color="auto" w:fill="FFFFFF"/>
        </w:rPr>
      </w:pPr>
      <w:r>
        <w:rPr>
          <w:rFonts w:ascii="Arial" w:hAnsi="Arial" w:cs="Arial"/>
          <w:bCs/>
          <w:sz w:val="24"/>
          <w:szCs w:val="24"/>
          <w:shd w:val="clear" w:color="auto" w:fill="FFFFFF"/>
        </w:rPr>
        <w:t>Data da Avaliação: __/__/____</w:t>
      </w:r>
    </w:p>
    <w:p w14:paraId="3329AF55" w14:textId="77777777" w:rsidR="00983DB7" w:rsidRDefault="00983DB7" w:rsidP="00983DB7">
      <w:pPr>
        <w:tabs>
          <w:tab w:val="left" w:pos="735"/>
        </w:tabs>
        <w:spacing w:line="240" w:lineRule="auto"/>
        <w:rPr>
          <w:rFonts w:ascii="Arial" w:hAnsi="Arial" w:cs="Arial"/>
          <w:bCs/>
          <w:sz w:val="24"/>
          <w:szCs w:val="24"/>
          <w:shd w:val="clear" w:color="auto" w:fill="FFFFFF"/>
        </w:rPr>
      </w:pPr>
    </w:p>
    <w:p w14:paraId="351E48BC" w14:textId="3E3268A7" w:rsidR="00983DB7" w:rsidRDefault="00983DB7" w:rsidP="00983DB7">
      <w:pPr>
        <w:tabs>
          <w:tab w:val="left" w:pos="735"/>
        </w:tabs>
        <w:spacing w:line="240" w:lineRule="auto"/>
        <w:rPr>
          <w:rFonts w:ascii="Arial" w:hAnsi="Arial" w:cs="Arial"/>
          <w:bCs/>
          <w:sz w:val="24"/>
          <w:szCs w:val="24"/>
          <w:shd w:val="clear" w:color="auto" w:fill="FFFFFF"/>
        </w:rPr>
      </w:pPr>
      <w:r>
        <w:rPr>
          <w:rFonts w:ascii="Arial" w:hAnsi="Arial" w:cs="Arial"/>
          <w:bCs/>
          <w:sz w:val="24"/>
          <w:szCs w:val="24"/>
          <w:shd w:val="clear" w:color="auto" w:fill="FFFFFF"/>
        </w:rPr>
        <w:t>Nota final: ___________</w:t>
      </w:r>
    </w:p>
    <w:p w14:paraId="398D0B46" w14:textId="77777777" w:rsidR="00983DB7" w:rsidRDefault="00983DB7" w:rsidP="00983DB7">
      <w:pPr>
        <w:tabs>
          <w:tab w:val="left" w:pos="735"/>
        </w:tabs>
        <w:spacing w:line="240" w:lineRule="auto"/>
        <w:rPr>
          <w:rFonts w:ascii="Arial" w:hAnsi="Arial" w:cs="Arial"/>
          <w:bCs/>
          <w:sz w:val="24"/>
          <w:szCs w:val="24"/>
          <w:shd w:val="clear" w:color="auto" w:fill="FFFFFF"/>
        </w:rPr>
      </w:pPr>
    </w:p>
    <w:p w14:paraId="72F645DB" w14:textId="77777777" w:rsidR="00983DB7" w:rsidRDefault="00983DB7" w:rsidP="00983DB7">
      <w:pPr>
        <w:tabs>
          <w:tab w:val="left" w:pos="735"/>
        </w:tabs>
        <w:spacing w:line="240" w:lineRule="auto"/>
        <w:rPr>
          <w:rFonts w:ascii="Arial" w:hAnsi="Arial" w:cs="Arial"/>
          <w:bCs/>
          <w:sz w:val="24"/>
          <w:szCs w:val="24"/>
          <w:shd w:val="clear" w:color="auto" w:fill="FFFFFF"/>
        </w:rPr>
      </w:pPr>
    </w:p>
    <w:p w14:paraId="6CE2E30F" w14:textId="77777777" w:rsidR="00983DB7" w:rsidRDefault="00983DB7" w:rsidP="00983DB7">
      <w:pPr>
        <w:tabs>
          <w:tab w:val="left" w:pos="735"/>
        </w:tabs>
        <w:spacing w:line="240" w:lineRule="auto"/>
        <w:rPr>
          <w:rFonts w:ascii="Arial" w:hAnsi="Arial" w:cs="Arial"/>
          <w:bCs/>
          <w:sz w:val="24"/>
          <w:szCs w:val="24"/>
          <w:shd w:val="clear" w:color="auto" w:fill="FFFFFF"/>
        </w:rPr>
      </w:pPr>
    </w:p>
    <w:p w14:paraId="58C0AB27" w14:textId="7272ED54" w:rsidR="00983DB7" w:rsidRDefault="00983DB7" w:rsidP="00983DB7">
      <w:pPr>
        <w:tabs>
          <w:tab w:val="left" w:pos="735"/>
        </w:tabs>
        <w:spacing w:line="240" w:lineRule="auto"/>
        <w:jc w:val="center"/>
        <w:rPr>
          <w:rFonts w:ascii="Arial" w:hAnsi="Arial" w:cs="Arial"/>
          <w:b/>
          <w:bCs/>
          <w:sz w:val="24"/>
          <w:szCs w:val="24"/>
          <w:shd w:val="clear" w:color="auto" w:fill="FFFFFF"/>
        </w:rPr>
      </w:pPr>
      <w:r>
        <w:rPr>
          <w:rFonts w:ascii="Arial" w:hAnsi="Arial" w:cs="Arial"/>
          <w:b/>
          <w:bCs/>
          <w:sz w:val="24"/>
          <w:szCs w:val="24"/>
          <w:shd w:val="clear" w:color="auto" w:fill="FFFFFF"/>
        </w:rPr>
        <w:t>Resumo</w:t>
      </w:r>
    </w:p>
    <w:p w14:paraId="01094D4A" w14:textId="77777777" w:rsidR="00983DB7" w:rsidRDefault="00983DB7" w:rsidP="00983DB7">
      <w:pPr>
        <w:tabs>
          <w:tab w:val="left" w:pos="735"/>
        </w:tabs>
        <w:spacing w:line="240" w:lineRule="auto"/>
        <w:jc w:val="center"/>
        <w:rPr>
          <w:rFonts w:ascii="Arial" w:hAnsi="Arial" w:cs="Arial"/>
          <w:b/>
          <w:bCs/>
          <w:sz w:val="24"/>
          <w:szCs w:val="24"/>
          <w:shd w:val="clear" w:color="auto" w:fill="FFFFFF"/>
        </w:rPr>
      </w:pPr>
    </w:p>
    <w:p w14:paraId="31ABC10F" w14:textId="003FA60A" w:rsidR="00660258" w:rsidRDefault="00983DB7" w:rsidP="00660258">
      <w:pPr>
        <w:tabs>
          <w:tab w:val="left" w:pos="735"/>
        </w:tabs>
        <w:spacing w:line="240" w:lineRule="auto"/>
        <w:rPr>
          <w:rFonts w:ascii="Arial" w:hAnsi="Arial" w:cs="Arial"/>
          <w:bCs/>
          <w:sz w:val="24"/>
          <w:szCs w:val="24"/>
          <w:shd w:val="clear" w:color="auto" w:fill="FFFFFF"/>
        </w:rPr>
      </w:pPr>
      <w:r w:rsidRPr="00BA3313">
        <w:rPr>
          <w:rFonts w:ascii="Arial" w:hAnsi="Arial" w:cs="Arial"/>
          <w:bCs/>
          <w:sz w:val="24"/>
          <w:szCs w:val="24"/>
          <w:shd w:val="clear" w:color="auto" w:fill="FFFFFF"/>
        </w:rPr>
        <w:br/>
      </w:r>
      <w:r w:rsidR="00BA3313" w:rsidRPr="00FB54B9">
        <w:rPr>
          <w:rFonts w:ascii="Arial" w:hAnsi="Arial" w:cs="Arial"/>
          <w:bCs/>
          <w:sz w:val="24"/>
          <w:szCs w:val="24"/>
          <w:shd w:val="clear" w:color="auto" w:fill="FFFFFF"/>
        </w:rPr>
        <w:t>O presente trabalh</w:t>
      </w:r>
      <w:r w:rsidR="00752C48" w:rsidRPr="00FB54B9">
        <w:rPr>
          <w:rFonts w:ascii="Arial" w:hAnsi="Arial" w:cs="Arial"/>
          <w:bCs/>
          <w:sz w:val="24"/>
          <w:szCs w:val="24"/>
          <w:shd w:val="clear" w:color="auto" w:fill="FFFFFF"/>
        </w:rPr>
        <w:t>o p</w:t>
      </w:r>
      <w:r w:rsidR="009379E4">
        <w:rPr>
          <w:rFonts w:ascii="Arial" w:hAnsi="Arial" w:cs="Arial"/>
          <w:bCs/>
          <w:sz w:val="24"/>
          <w:szCs w:val="24"/>
          <w:shd w:val="clear" w:color="auto" w:fill="FFFFFF"/>
        </w:rPr>
        <w:t xml:space="preserve">rocura discutir as experiências </w:t>
      </w:r>
      <w:r w:rsidR="00752C48" w:rsidRPr="00FB54B9">
        <w:rPr>
          <w:rFonts w:ascii="Arial" w:hAnsi="Arial" w:cs="Arial"/>
          <w:bCs/>
          <w:sz w:val="24"/>
          <w:szCs w:val="24"/>
          <w:shd w:val="clear" w:color="auto" w:fill="FFFFFF"/>
        </w:rPr>
        <w:t xml:space="preserve">do </w:t>
      </w:r>
      <w:r w:rsidR="005A19FA">
        <w:rPr>
          <w:rFonts w:ascii="Arial" w:hAnsi="Arial" w:cs="Arial"/>
          <w:bCs/>
          <w:sz w:val="24"/>
          <w:szCs w:val="24"/>
          <w:shd w:val="clear" w:color="auto" w:fill="FFFFFF"/>
        </w:rPr>
        <w:t>sujeito</w:t>
      </w:r>
      <w:r w:rsidR="00AA0B52">
        <w:rPr>
          <w:rFonts w:ascii="Arial" w:hAnsi="Arial" w:cs="Arial"/>
          <w:bCs/>
          <w:sz w:val="24"/>
          <w:szCs w:val="24"/>
          <w:shd w:val="clear" w:color="auto" w:fill="FFFFFF"/>
        </w:rPr>
        <w:t xml:space="preserve"> em situação de rua</w:t>
      </w:r>
      <w:r w:rsidR="005A19FA">
        <w:rPr>
          <w:rFonts w:ascii="Arial" w:hAnsi="Arial" w:cs="Arial"/>
          <w:bCs/>
          <w:sz w:val="24"/>
          <w:szCs w:val="24"/>
          <w:shd w:val="clear" w:color="auto" w:fill="FFFFFF"/>
        </w:rPr>
        <w:t>,</w:t>
      </w:r>
      <w:r w:rsidR="00752C48" w:rsidRPr="00FB54B9">
        <w:rPr>
          <w:rFonts w:ascii="Arial" w:hAnsi="Arial" w:cs="Arial"/>
          <w:bCs/>
          <w:sz w:val="24"/>
          <w:szCs w:val="24"/>
          <w:shd w:val="clear" w:color="auto" w:fill="FFFFFF"/>
        </w:rPr>
        <w:t xml:space="preserve"> </w:t>
      </w:r>
      <w:r w:rsidR="006C39DF">
        <w:rPr>
          <w:rFonts w:ascii="Arial" w:hAnsi="Arial" w:cs="Arial"/>
          <w:bCs/>
          <w:sz w:val="24"/>
          <w:szCs w:val="24"/>
          <w:shd w:val="clear" w:color="auto" w:fill="FFFFFF"/>
        </w:rPr>
        <w:t xml:space="preserve">que </w:t>
      </w:r>
      <w:r w:rsidR="00752C48" w:rsidRPr="00FB54B9">
        <w:rPr>
          <w:rFonts w:ascii="Arial" w:hAnsi="Arial" w:cs="Arial"/>
          <w:bCs/>
          <w:sz w:val="24"/>
          <w:szCs w:val="24"/>
          <w:shd w:val="clear" w:color="auto" w:fill="FFFFFF"/>
        </w:rPr>
        <w:t>foi escolhido c</w:t>
      </w:r>
      <w:r w:rsidR="006C39DF">
        <w:rPr>
          <w:rFonts w:ascii="Arial" w:hAnsi="Arial" w:cs="Arial"/>
          <w:bCs/>
          <w:sz w:val="24"/>
          <w:szCs w:val="24"/>
          <w:shd w:val="clear" w:color="auto" w:fill="FFFFFF"/>
        </w:rPr>
        <w:t>om base no teor da sua história. O</w:t>
      </w:r>
      <w:r w:rsidR="00752C48" w:rsidRPr="00FB54B9">
        <w:rPr>
          <w:rFonts w:ascii="Arial" w:hAnsi="Arial" w:cs="Arial"/>
          <w:bCs/>
          <w:sz w:val="24"/>
          <w:szCs w:val="24"/>
          <w:shd w:val="clear" w:color="auto" w:fill="FFFFFF"/>
        </w:rPr>
        <w:t xml:space="preserve"> objetivo </w:t>
      </w:r>
      <w:r w:rsidR="005A19FA">
        <w:rPr>
          <w:rFonts w:ascii="Arial" w:hAnsi="Arial" w:cs="Arial"/>
          <w:bCs/>
          <w:sz w:val="24"/>
          <w:szCs w:val="24"/>
          <w:shd w:val="clear" w:color="auto" w:fill="FFFFFF"/>
        </w:rPr>
        <w:t>do estudo é relacionar o desenvolvimento dos</w:t>
      </w:r>
      <w:r w:rsidR="00752C48" w:rsidRPr="00FB54B9">
        <w:rPr>
          <w:rFonts w:ascii="Arial" w:hAnsi="Arial" w:cs="Arial"/>
          <w:bCs/>
          <w:sz w:val="24"/>
          <w:szCs w:val="24"/>
          <w:shd w:val="clear" w:color="auto" w:fill="FFFFFF"/>
        </w:rPr>
        <w:t xml:space="preserve"> Direit</w:t>
      </w:r>
      <w:r w:rsidR="005A19FA">
        <w:rPr>
          <w:rFonts w:ascii="Arial" w:hAnsi="Arial" w:cs="Arial"/>
          <w:bCs/>
          <w:sz w:val="24"/>
          <w:szCs w:val="24"/>
          <w:shd w:val="clear" w:color="auto" w:fill="FFFFFF"/>
        </w:rPr>
        <w:t xml:space="preserve">os Humanos no Brasil, </w:t>
      </w:r>
      <w:r w:rsidR="006C39DF">
        <w:rPr>
          <w:rFonts w:ascii="Arial" w:hAnsi="Arial" w:cs="Arial"/>
          <w:bCs/>
          <w:sz w:val="24"/>
          <w:szCs w:val="24"/>
          <w:shd w:val="clear" w:color="auto" w:fill="FFFFFF"/>
        </w:rPr>
        <w:t xml:space="preserve">com </w:t>
      </w:r>
      <w:r w:rsidR="005A19FA">
        <w:rPr>
          <w:rFonts w:ascii="Arial" w:hAnsi="Arial" w:cs="Arial"/>
          <w:bCs/>
          <w:sz w:val="24"/>
          <w:szCs w:val="24"/>
          <w:shd w:val="clear" w:color="auto" w:fill="FFFFFF"/>
        </w:rPr>
        <w:t xml:space="preserve">a trajetória e </w:t>
      </w:r>
      <w:r w:rsidR="006C39DF">
        <w:rPr>
          <w:rFonts w:ascii="Arial" w:hAnsi="Arial" w:cs="Arial"/>
          <w:bCs/>
          <w:sz w:val="24"/>
          <w:szCs w:val="24"/>
          <w:shd w:val="clear" w:color="auto" w:fill="FFFFFF"/>
        </w:rPr>
        <w:t>as</w:t>
      </w:r>
      <w:r w:rsidR="005A19FA">
        <w:rPr>
          <w:rFonts w:ascii="Arial" w:hAnsi="Arial" w:cs="Arial"/>
          <w:bCs/>
          <w:sz w:val="24"/>
          <w:szCs w:val="24"/>
          <w:shd w:val="clear" w:color="auto" w:fill="FFFFFF"/>
        </w:rPr>
        <w:t xml:space="preserve"> escolhas </w:t>
      </w:r>
      <w:r w:rsidR="006C39DF">
        <w:rPr>
          <w:rFonts w:ascii="Arial" w:hAnsi="Arial" w:cs="Arial"/>
          <w:bCs/>
          <w:sz w:val="24"/>
          <w:szCs w:val="24"/>
          <w:shd w:val="clear" w:color="auto" w:fill="FFFFFF"/>
        </w:rPr>
        <w:t>do participante da pesquisa e,</w:t>
      </w:r>
      <w:r w:rsidR="005A19FA">
        <w:rPr>
          <w:rFonts w:ascii="Arial" w:hAnsi="Arial" w:cs="Arial"/>
          <w:bCs/>
          <w:sz w:val="24"/>
          <w:szCs w:val="24"/>
          <w:shd w:val="clear" w:color="auto" w:fill="FFFFFF"/>
        </w:rPr>
        <w:t xml:space="preserve"> como a política pública de assistência social </w:t>
      </w:r>
      <w:r w:rsidR="006C39DF">
        <w:rPr>
          <w:rFonts w:ascii="Arial" w:hAnsi="Arial" w:cs="Arial"/>
          <w:bCs/>
          <w:sz w:val="24"/>
          <w:szCs w:val="24"/>
          <w:shd w:val="clear" w:color="auto" w:fill="FFFFFF"/>
        </w:rPr>
        <w:t xml:space="preserve">esta buscando garantir </w:t>
      </w:r>
      <w:r w:rsidR="005A19FA">
        <w:rPr>
          <w:rFonts w:ascii="Arial" w:hAnsi="Arial" w:cs="Arial"/>
          <w:bCs/>
          <w:sz w:val="24"/>
          <w:szCs w:val="24"/>
          <w:shd w:val="clear" w:color="auto" w:fill="FFFFFF"/>
        </w:rPr>
        <w:t>o</w:t>
      </w:r>
      <w:r w:rsidR="006C39DF">
        <w:rPr>
          <w:rFonts w:ascii="Arial" w:hAnsi="Arial" w:cs="Arial"/>
          <w:bCs/>
          <w:sz w:val="24"/>
          <w:szCs w:val="24"/>
          <w:shd w:val="clear" w:color="auto" w:fill="FFFFFF"/>
        </w:rPr>
        <w:t>s</w:t>
      </w:r>
      <w:r w:rsidR="005A19FA">
        <w:rPr>
          <w:rFonts w:ascii="Arial" w:hAnsi="Arial" w:cs="Arial"/>
          <w:bCs/>
          <w:sz w:val="24"/>
          <w:szCs w:val="24"/>
          <w:shd w:val="clear" w:color="auto" w:fill="FFFFFF"/>
        </w:rPr>
        <w:t xml:space="preserve"> direitos humanos de pessoas em situação de rua</w:t>
      </w:r>
      <w:r w:rsidR="00660258">
        <w:rPr>
          <w:rFonts w:ascii="Arial" w:hAnsi="Arial" w:cs="Arial"/>
          <w:bCs/>
          <w:sz w:val="24"/>
          <w:szCs w:val="24"/>
          <w:shd w:val="clear" w:color="auto" w:fill="FFFFFF"/>
        </w:rPr>
        <w:t>. A pesquisa foi realizada na Casa de Acolhida Cidadã em Goiânia</w:t>
      </w:r>
      <w:r w:rsidR="00AA0B52">
        <w:rPr>
          <w:rFonts w:ascii="Arial" w:hAnsi="Arial" w:cs="Arial"/>
          <w:bCs/>
          <w:sz w:val="24"/>
          <w:szCs w:val="24"/>
          <w:shd w:val="clear" w:color="auto" w:fill="FFFFFF"/>
        </w:rPr>
        <w:t xml:space="preserve">, </w:t>
      </w:r>
      <w:r w:rsidR="005A19FA">
        <w:rPr>
          <w:rFonts w:ascii="Arial" w:hAnsi="Arial" w:cs="Arial"/>
          <w:bCs/>
          <w:sz w:val="24"/>
          <w:szCs w:val="24"/>
          <w:shd w:val="clear" w:color="auto" w:fill="FFFFFF"/>
        </w:rPr>
        <w:t>da Secretária Municipal de Assistência Social de Goiânia. E podemos perceber</w:t>
      </w:r>
      <w:r w:rsidR="006C39DF">
        <w:rPr>
          <w:rFonts w:ascii="Arial" w:hAnsi="Arial" w:cs="Arial"/>
          <w:bCs/>
          <w:sz w:val="24"/>
          <w:szCs w:val="24"/>
          <w:shd w:val="clear" w:color="auto" w:fill="FFFFFF"/>
        </w:rPr>
        <w:t xml:space="preserve"> que</w:t>
      </w:r>
      <w:r w:rsidR="005A19FA">
        <w:rPr>
          <w:rFonts w:ascii="Arial" w:hAnsi="Arial" w:cs="Arial"/>
          <w:bCs/>
          <w:sz w:val="24"/>
          <w:szCs w:val="24"/>
          <w:shd w:val="clear" w:color="auto" w:fill="FFFFFF"/>
        </w:rPr>
        <w:t xml:space="preserve">, entre outros, </w:t>
      </w:r>
      <w:r w:rsidR="00AA0B52">
        <w:rPr>
          <w:rFonts w:ascii="Arial" w:hAnsi="Arial" w:cs="Arial"/>
          <w:bCs/>
          <w:sz w:val="24"/>
          <w:szCs w:val="24"/>
          <w:shd w:val="clear" w:color="auto" w:fill="FFFFFF"/>
        </w:rPr>
        <w:t>ao final da pesquisa o resultado é uma trajetória rica em consciência e escolhas feitas pelo participante.</w:t>
      </w:r>
    </w:p>
    <w:p w14:paraId="1B8BF691" w14:textId="77777777" w:rsidR="00660258" w:rsidRPr="00660258" w:rsidRDefault="00660258" w:rsidP="00660258">
      <w:pPr>
        <w:tabs>
          <w:tab w:val="left" w:pos="735"/>
        </w:tabs>
        <w:spacing w:line="240" w:lineRule="auto"/>
        <w:rPr>
          <w:rFonts w:ascii="Arial" w:hAnsi="Arial" w:cs="Arial"/>
          <w:bCs/>
          <w:sz w:val="24"/>
          <w:szCs w:val="24"/>
          <w:shd w:val="clear" w:color="auto" w:fill="FFFFFF"/>
        </w:rPr>
      </w:pPr>
    </w:p>
    <w:p w14:paraId="688A4479" w14:textId="77777777" w:rsidR="00733892" w:rsidRDefault="00733892" w:rsidP="00733892">
      <w:pPr>
        <w:tabs>
          <w:tab w:val="left" w:pos="735"/>
        </w:tabs>
        <w:spacing w:line="240" w:lineRule="auto"/>
        <w:ind w:firstLine="0"/>
        <w:rPr>
          <w:rFonts w:ascii="Arial" w:hAnsi="Arial" w:cs="Arial"/>
          <w:sz w:val="24"/>
          <w:szCs w:val="24"/>
        </w:rPr>
      </w:pPr>
    </w:p>
    <w:p w14:paraId="4E8BF2C7" w14:textId="6CFAB4FE" w:rsidR="00983DB7" w:rsidRPr="00FB54B9" w:rsidRDefault="00FB54B9" w:rsidP="00733892">
      <w:pPr>
        <w:tabs>
          <w:tab w:val="left" w:pos="735"/>
        </w:tabs>
        <w:spacing w:line="240" w:lineRule="auto"/>
        <w:ind w:firstLine="0"/>
        <w:rPr>
          <w:rFonts w:ascii="Arial" w:hAnsi="Arial" w:cs="Arial"/>
          <w:b/>
          <w:bCs/>
          <w:sz w:val="24"/>
          <w:szCs w:val="24"/>
          <w:shd w:val="clear" w:color="auto" w:fill="FFFFFF"/>
        </w:rPr>
      </w:pPr>
      <w:r w:rsidRPr="00FB54B9">
        <w:rPr>
          <w:rFonts w:ascii="Arial" w:hAnsi="Arial" w:cs="Arial"/>
          <w:sz w:val="24"/>
          <w:szCs w:val="24"/>
        </w:rPr>
        <w:t>Palavras Chaves: Morador de rua, Direitos Humanos,</w:t>
      </w:r>
      <w:r>
        <w:rPr>
          <w:rFonts w:ascii="Arial" w:hAnsi="Arial" w:cs="Arial"/>
          <w:sz w:val="24"/>
          <w:szCs w:val="24"/>
        </w:rPr>
        <w:t xml:space="preserve"> </w:t>
      </w:r>
      <w:r w:rsidR="00660258">
        <w:rPr>
          <w:rFonts w:ascii="Arial" w:hAnsi="Arial" w:cs="Arial"/>
          <w:sz w:val="24"/>
          <w:szCs w:val="24"/>
        </w:rPr>
        <w:t>Assistência Social</w:t>
      </w:r>
      <w:r>
        <w:rPr>
          <w:rFonts w:ascii="Arial" w:hAnsi="Arial" w:cs="Arial"/>
          <w:sz w:val="24"/>
          <w:szCs w:val="24"/>
        </w:rPr>
        <w:t>.</w:t>
      </w:r>
    </w:p>
    <w:p w14:paraId="69ED8EDD"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598E9491"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4DE6682D"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1B375699"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3501F3AA"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26ED908F"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02CF8296"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6DD176A7"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17C1CD6C"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00F2703F"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6FC8C35A"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03FB42D2"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593F1953"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64BB7757"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06DE3DEB"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16FA16C6"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13485877"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597678FD"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310C5EBF"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429BA140"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6785E240"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16458E77"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05771D36"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45A85A03"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6692042C"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6599083D"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3ADDFAC1"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70E99BD9"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4D0CB696"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7BC581EA"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6315DDA6"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58E51C05"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6870C92D"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49E2A9A0"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179236A5"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5F471169"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4473CF32"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29E09A24"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28861CEA"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3C0FFB93"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4C330394"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5C1D220D"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64B02C08"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3FAEE83C" w14:textId="77777777" w:rsidR="00FB54B9" w:rsidRDefault="00FB54B9" w:rsidP="00983DB7">
      <w:pPr>
        <w:tabs>
          <w:tab w:val="left" w:pos="735"/>
        </w:tabs>
        <w:spacing w:line="240" w:lineRule="auto"/>
        <w:rPr>
          <w:rFonts w:ascii="Arial" w:hAnsi="Arial" w:cs="Arial"/>
          <w:b/>
          <w:bCs/>
          <w:sz w:val="24"/>
          <w:szCs w:val="24"/>
          <w:shd w:val="clear" w:color="auto" w:fill="FFFFFF"/>
        </w:rPr>
      </w:pPr>
    </w:p>
    <w:p w14:paraId="34102003" w14:textId="77777777" w:rsidR="00FB54B9" w:rsidRDefault="00FB54B9" w:rsidP="00983DB7">
      <w:pPr>
        <w:tabs>
          <w:tab w:val="left" w:pos="735"/>
        </w:tabs>
        <w:spacing w:line="240" w:lineRule="auto"/>
        <w:rPr>
          <w:rFonts w:ascii="Arial" w:hAnsi="Arial" w:cs="Arial"/>
          <w:b/>
          <w:bCs/>
          <w:sz w:val="24"/>
          <w:szCs w:val="24"/>
          <w:shd w:val="clear" w:color="auto" w:fill="FFFFFF"/>
        </w:rPr>
      </w:pPr>
    </w:p>
    <w:p w14:paraId="69A8E13D" w14:textId="77777777" w:rsidR="00FB54B9" w:rsidRDefault="00FB54B9" w:rsidP="00983DB7">
      <w:pPr>
        <w:tabs>
          <w:tab w:val="left" w:pos="735"/>
        </w:tabs>
        <w:spacing w:line="240" w:lineRule="auto"/>
        <w:rPr>
          <w:rFonts w:ascii="Arial" w:hAnsi="Arial" w:cs="Arial"/>
          <w:b/>
          <w:bCs/>
          <w:sz w:val="24"/>
          <w:szCs w:val="24"/>
          <w:shd w:val="clear" w:color="auto" w:fill="FFFFFF"/>
        </w:rPr>
      </w:pPr>
    </w:p>
    <w:p w14:paraId="0ED5CC50" w14:textId="77777777" w:rsidR="00FB54B9" w:rsidRDefault="00FB54B9" w:rsidP="00983DB7">
      <w:pPr>
        <w:tabs>
          <w:tab w:val="left" w:pos="735"/>
        </w:tabs>
        <w:spacing w:line="240" w:lineRule="auto"/>
        <w:rPr>
          <w:rFonts w:ascii="Arial" w:hAnsi="Arial" w:cs="Arial"/>
          <w:b/>
          <w:bCs/>
          <w:sz w:val="24"/>
          <w:szCs w:val="24"/>
          <w:shd w:val="clear" w:color="auto" w:fill="FFFFFF"/>
        </w:rPr>
      </w:pPr>
    </w:p>
    <w:p w14:paraId="3B0BC2CC" w14:textId="77777777" w:rsidR="00FB54B9" w:rsidRDefault="00FB54B9" w:rsidP="00983DB7">
      <w:pPr>
        <w:tabs>
          <w:tab w:val="left" w:pos="735"/>
        </w:tabs>
        <w:spacing w:line="240" w:lineRule="auto"/>
        <w:rPr>
          <w:rFonts w:ascii="Arial" w:hAnsi="Arial" w:cs="Arial"/>
          <w:b/>
          <w:bCs/>
          <w:sz w:val="24"/>
          <w:szCs w:val="24"/>
          <w:shd w:val="clear" w:color="auto" w:fill="FFFFFF"/>
        </w:rPr>
      </w:pPr>
    </w:p>
    <w:p w14:paraId="4D3CEC9E" w14:textId="77777777" w:rsidR="00FB54B9" w:rsidRDefault="00FB54B9" w:rsidP="00983DB7">
      <w:pPr>
        <w:tabs>
          <w:tab w:val="left" w:pos="735"/>
        </w:tabs>
        <w:spacing w:line="240" w:lineRule="auto"/>
        <w:rPr>
          <w:rFonts w:ascii="Arial" w:hAnsi="Arial" w:cs="Arial"/>
          <w:b/>
          <w:bCs/>
          <w:sz w:val="24"/>
          <w:szCs w:val="24"/>
          <w:shd w:val="clear" w:color="auto" w:fill="FFFFFF"/>
        </w:rPr>
      </w:pPr>
    </w:p>
    <w:p w14:paraId="354E4171" w14:textId="77777777" w:rsidR="00FB54B9" w:rsidRDefault="00FB54B9" w:rsidP="00983DB7">
      <w:pPr>
        <w:tabs>
          <w:tab w:val="left" w:pos="735"/>
        </w:tabs>
        <w:spacing w:line="240" w:lineRule="auto"/>
        <w:rPr>
          <w:rFonts w:ascii="Arial" w:hAnsi="Arial" w:cs="Arial"/>
          <w:b/>
          <w:bCs/>
          <w:sz w:val="24"/>
          <w:szCs w:val="24"/>
          <w:shd w:val="clear" w:color="auto" w:fill="FFFFFF"/>
        </w:rPr>
      </w:pPr>
    </w:p>
    <w:p w14:paraId="55960A8B"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781F55F4"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65315B36" w14:textId="77777777" w:rsidR="00983DB7" w:rsidRDefault="00983DB7" w:rsidP="00983DB7">
      <w:pPr>
        <w:tabs>
          <w:tab w:val="left" w:pos="735"/>
        </w:tabs>
        <w:spacing w:line="240" w:lineRule="auto"/>
        <w:rPr>
          <w:rFonts w:ascii="Arial" w:hAnsi="Arial" w:cs="Arial"/>
          <w:b/>
          <w:bCs/>
          <w:sz w:val="24"/>
          <w:szCs w:val="24"/>
          <w:shd w:val="clear" w:color="auto" w:fill="FFFFFF"/>
        </w:rPr>
      </w:pPr>
    </w:p>
    <w:p w14:paraId="31852446" w14:textId="77777777" w:rsidR="00983DB7" w:rsidRPr="00BA3313" w:rsidRDefault="00983DB7" w:rsidP="00983DB7">
      <w:pPr>
        <w:tabs>
          <w:tab w:val="left" w:pos="735"/>
        </w:tabs>
        <w:spacing w:line="240" w:lineRule="auto"/>
        <w:rPr>
          <w:rFonts w:ascii="Arial" w:hAnsi="Arial" w:cs="Arial"/>
          <w:b/>
          <w:bCs/>
          <w:i/>
          <w:sz w:val="24"/>
          <w:szCs w:val="24"/>
          <w:shd w:val="clear" w:color="auto" w:fill="FFFFFF"/>
        </w:rPr>
      </w:pPr>
    </w:p>
    <w:p w14:paraId="5BCD5C5B" w14:textId="77777777" w:rsidR="00983DB7" w:rsidRPr="00BA3313" w:rsidRDefault="00983DB7" w:rsidP="00983DB7">
      <w:pPr>
        <w:tabs>
          <w:tab w:val="left" w:pos="735"/>
        </w:tabs>
        <w:spacing w:line="240" w:lineRule="auto"/>
        <w:rPr>
          <w:rFonts w:ascii="Arial" w:hAnsi="Arial" w:cs="Arial"/>
          <w:bCs/>
          <w:i/>
          <w:sz w:val="24"/>
          <w:szCs w:val="24"/>
          <w:shd w:val="clear" w:color="auto" w:fill="FFFFFF"/>
        </w:rPr>
      </w:pPr>
    </w:p>
    <w:p w14:paraId="4F95FB44" w14:textId="77777777" w:rsidR="00BA3313" w:rsidRPr="00BA3313" w:rsidRDefault="00BA3313" w:rsidP="00BA3313">
      <w:pPr>
        <w:shd w:val="clear" w:color="auto" w:fill="FFFFFF"/>
        <w:tabs>
          <w:tab w:val="left" w:pos="735"/>
        </w:tabs>
        <w:rPr>
          <w:rFonts w:ascii="Arial" w:eastAsia="Times New Roman" w:hAnsi="Arial" w:cs="Arial"/>
          <w:i/>
          <w:sz w:val="24"/>
          <w:szCs w:val="24"/>
          <w:lang w:eastAsia="pt-BR"/>
        </w:rPr>
      </w:pPr>
      <w:r w:rsidRPr="00BA3313">
        <w:rPr>
          <w:rFonts w:ascii="Arial" w:hAnsi="Arial" w:cs="Arial"/>
          <w:bCs/>
          <w:i/>
          <w:sz w:val="24"/>
          <w:szCs w:val="24"/>
          <w:shd w:val="clear" w:color="auto" w:fill="FFFFFF"/>
        </w:rPr>
        <w:t>“Enquanto a casa é o abrigo e santuário, a rua é o disperso, o lugar do não lugar, o espaço perverso que ensina as más lições” (</w:t>
      </w:r>
      <w:r w:rsidRPr="00BA3313">
        <w:rPr>
          <w:rFonts w:ascii="Arial" w:eastAsia="Times New Roman" w:hAnsi="Arial" w:cs="Arial"/>
          <w:i/>
          <w:sz w:val="24"/>
          <w:szCs w:val="24"/>
          <w:lang w:eastAsia="pt-BR"/>
        </w:rPr>
        <w:t>Espinheira, 1993, p.25).</w:t>
      </w:r>
    </w:p>
    <w:p w14:paraId="47D5363F" w14:textId="77777777" w:rsidR="00BA3313" w:rsidRDefault="00BA3313" w:rsidP="00463E18">
      <w:pPr>
        <w:tabs>
          <w:tab w:val="left" w:pos="735"/>
        </w:tabs>
        <w:spacing w:line="240" w:lineRule="auto"/>
        <w:jc w:val="center"/>
        <w:rPr>
          <w:rFonts w:ascii="Arial" w:hAnsi="Arial" w:cs="Arial"/>
          <w:b/>
          <w:bCs/>
          <w:sz w:val="24"/>
          <w:szCs w:val="24"/>
          <w:shd w:val="clear" w:color="auto" w:fill="FFFFFF"/>
        </w:rPr>
      </w:pPr>
    </w:p>
    <w:p w14:paraId="598EE0DB" w14:textId="77777777" w:rsidR="00BA3313" w:rsidRDefault="00BA3313" w:rsidP="00463E18">
      <w:pPr>
        <w:tabs>
          <w:tab w:val="left" w:pos="735"/>
        </w:tabs>
        <w:spacing w:line="240" w:lineRule="auto"/>
        <w:jc w:val="center"/>
        <w:rPr>
          <w:rFonts w:ascii="Arial" w:hAnsi="Arial" w:cs="Arial"/>
          <w:b/>
          <w:bCs/>
          <w:sz w:val="24"/>
          <w:szCs w:val="24"/>
          <w:shd w:val="clear" w:color="auto" w:fill="FFFFFF"/>
        </w:rPr>
      </w:pPr>
    </w:p>
    <w:p w14:paraId="595526D2" w14:textId="77777777" w:rsidR="00BA3313" w:rsidRDefault="00BA3313" w:rsidP="00463E18">
      <w:pPr>
        <w:tabs>
          <w:tab w:val="left" w:pos="735"/>
        </w:tabs>
        <w:spacing w:line="240" w:lineRule="auto"/>
        <w:jc w:val="center"/>
        <w:rPr>
          <w:rFonts w:ascii="Arial" w:hAnsi="Arial" w:cs="Arial"/>
          <w:b/>
          <w:bCs/>
          <w:sz w:val="24"/>
          <w:szCs w:val="24"/>
          <w:shd w:val="clear" w:color="auto" w:fill="FFFFFF"/>
        </w:rPr>
      </w:pPr>
    </w:p>
    <w:p w14:paraId="32BF2A65" w14:textId="77777777" w:rsidR="00BA3313" w:rsidRDefault="00BA3313" w:rsidP="00463E18">
      <w:pPr>
        <w:tabs>
          <w:tab w:val="left" w:pos="735"/>
        </w:tabs>
        <w:spacing w:line="240" w:lineRule="auto"/>
        <w:jc w:val="center"/>
        <w:rPr>
          <w:rFonts w:ascii="Arial" w:hAnsi="Arial" w:cs="Arial"/>
          <w:b/>
          <w:bCs/>
          <w:sz w:val="24"/>
          <w:szCs w:val="24"/>
          <w:shd w:val="clear" w:color="auto" w:fill="FFFFFF"/>
        </w:rPr>
      </w:pPr>
    </w:p>
    <w:p w14:paraId="6ACA31F1" w14:textId="77777777" w:rsidR="00BA3313" w:rsidRDefault="00BA3313" w:rsidP="00463E18">
      <w:pPr>
        <w:tabs>
          <w:tab w:val="left" w:pos="735"/>
        </w:tabs>
        <w:spacing w:line="240" w:lineRule="auto"/>
        <w:jc w:val="center"/>
        <w:rPr>
          <w:rFonts w:ascii="Arial" w:hAnsi="Arial" w:cs="Arial"/>
          <w:b/>
          <w:bCs/>
          <w:sz w:val="24"/>
          <w:szCs w:val="24"/>
          <w:shd w:val="clear" w:color="auto" w:fill="FFFFFF"/>
        </w:rPr>
      </w:pPr>
    </w:p>
    <w:p w14:paraId="10FE5EB4" w14:textId="77777777" w:rsidR="00FB54B9" w:rsidRDefault="00FB54B9" w:rsidP="00FB54B9">
      <w:pPr>
        <w:tabs>
          <w:tab w:val="left" w:pos="735"/>
        </w:tabs>
        <w:spacing w:line="240" w:lineRule="auto"/>
        <w:rPr>
          <w:rFonts w:ascii="Arial" w:hAnsi="Arial" w:cs="Arial"/>
          <w:b/>
          <w:bCs/>
          <w:sz w:val="24"/>
          <w:szCs w:val="24"/>
          <w:shd w:val="clear" w:color="auto" w:fill="FFFFFF"/>
        </w:rPr>
      </w:pPr>
    </w:p>
    <w:p w14:paraId="0983D81D" w14:textId="77777777" w:rsidR="00FB54B9" w:rsidRDefault="00FB54B9" w:rsidP="00FB54B9">
      <w:pPr>
        <w:tabs>
          <w:tab w:val="left" w:pos="735"/>
        </w:tabs>
        <w:spacing w:line="240" w:lineRule="auto"/>
        <w:rPr>
          <w:rFonts w:ascii="Arial" w:hAnsi="Arial" w:cs="Arial"/>
          <w:b/>
          <w:bCs/>
          <w:sz w:val="24"/>
          <w:szCs w:val="24"/>
          <w:shd w:val="clear" w:color="auto" w:fill="FFFFFF"/>
        </w:rPr>
      </w:pPr>
    </w:p>
    <w:p w14:paraId="22069745" w14:textId="77777777" w:rsidR="00FB54B9" w:rsidRDefault="00FB54B9" w:rsidP="00FB54B9">
      <w:pPr>
        <w:tabs>
          <w:tab w:val="left" w:pos="735"/>
        </w:tabs>
        <w:spacing w:line="240" w:lineRule="auto"/>
        <w:rPr>
          <w:rFonts w:ascii="Arial" w:hAnsi="Arial" w:cs="Arial"/>
          <w:b/>
          <w:bCs/>
          <w:sz w:val="24"/>
          <w:szCs w:val="24"/>
          <w:shd w:val="clear" w:color="auto" w:fill="FFFFFF"/>
        </w:rPr>
      </w:pPr>
    </w:p>
    <w:p w14:paraId="71E5F786" w14:textId="77777777" w:rsidR="00FB54B9" w:rsidRDefault="00FB54B9" w:rsidP="00FB54B9">
      <w:pPr>
        <w:tabs>
          <w:tab w:val="left" w:pos="735"/>
        </w:tabs>
        <w:spacing w:line="240" w:lineRule="auto"/>
        <w:rPr>
          <w:rFonts w:ascii="Arial" w:hAnsi="Arial" w:cs="Arial"/>
          <w:b/>
          <w:bCs/>
          <w:sz w:val="24"/>
          <w:szCs w:val="24"/>
          <w:shd w:val="clear" w:color="auto" w:fill="FFFFFF"/>
        </w:rPr>
      </w:pPr>
    </w:p>
    <w:p w14:paraId="1E55B822" w14:textId="77777777" w:rsidR="00FB54B9" w:rsidRDefault="00FB54B9" w:rsidP="00FB54B9">
      <w:pPr>
        <w:tabs>
          <w:tab w:val="left" w:pos="735"/>
        </w:tabs>
        <w:spacing w:line="240" w:lineRule="auto"/>
        <w:rPr>
          <w:rFonts w:ascii="Arial" w:hAnsi="Arial" w:cs="Arial"/>
          <w:b/>
          <w:bCs/>
          <w:sz w:val="24"/>
          <w:szCs w:val="24"/>
          <w:shd w:val="clear" w:color="auto" w:fill="FFFFFF"/>
        </w:rPr>
      </w:pPr>
    </w:p>
    <w:p w14:paraId="5985ABEB" w14:textId="77777777" w:rsidR="00FB54B9" w:rsidRDefault="00FB54B9" w:rsidP="00FB54B9">
      <w:pPr>
        <w:tabs>
          <w:tab w:val="left" w:pos="735"/>
        </w:tabs>
        <w:spacing w:line="240" w:lineRule="auto"/>
        <w:rPr>
          <w:rFonts w:ascii="Arial" w:hAnsi="Arial" w:cs="Arial"/>
          <w:b/>
          <w:bCs/>
          <w:sz w:val="24"/>
          <w:szCs w:val="24"/>
          <w:shd w:val="clear" w:color="auto" w:fill="FFFFFF"/>
        </w:rPr>
      </w:pPr>
    </w:p>
    <w:p w14:paraId="78213FB8" w14:textId="77777777" w:rsidR="00FB54B9" w:rsidRDefault="00FB54B9" w:rsidP="00FB54B9">
      <w:pPr>
        <w:tabs>
          <w:tab w:val="left" w:pos="735"/>
        </w:tabs>
        <w:spacing w:line="240" w:lineRule="auto"/>
        <w:rPr>
          <w:rFonts w:ascii="Arial" w:hAnsi="Arial" w:cs="Arial"/>
          <w:b/>
          <w:bCs/>
          <w:sz w:val="24"/>
          <w:szCs w:val="24"/>
          <w:shd w:val="clear" w:color="auto" w:fill="FFFFFF"/>
        </w:rPr>
      </w:pPr>
    </w:p>
    <w:p w14:paraId="2E965E85" w14:textId="77777777" w:rsidR="00FB54B9" w:rsidRDefault="00FB54B9" w:rsidP="00FB54B9">
      <w:pPr>
        <w:tabs>
          <w:tab w:val="left" w:pos="735"/>
        </w:tabs>
        <w:spacing w:line="240" w:lineRule="auto"/>
        <w:rPr>
          <w:rFonts w:ascii="Arial" w:hAnsi="Arial" w:cs="Arial"/>
          <w:b/>
          <w:bCs/>
          <w:sz w:val="24"/>
          <w:szCs w:val="24"/>
          <w:shd w:val="clear" w:color="auto" w:fill="FFFFFF"/>
        </w:rPr>
      </w:pPr>
    </w:p>
    <w:p w14:paraId="59B4E4B7" w14:textId="77777777" w:rsidR="00FB54B9" w:rsidRDefault="00FB54B9" w:rsidP="00FB54B9">
      <w:pPr>
        <w:tabs>
          <w:tab w:val="left" w:pos="735"/>
        </w:tabs>
        <w:spacing w:line="240" w:lineRule="auto"/>
        <w:rPr>
          <w:rFonts w:ascii="Arial" w:hAnsi="Arial" w:cs="Arial"/>
          <w:b/>
          <w:bCs/>
          <w:sz w:val="24"/>
          <w:szCs w:val="24"/>
          <w:shd w:val="clear" w:color="auto" w:fill="FFFFFF"/>
        </w:rPr>
      </w:pPr>
    </w:p>
    <w:p w14:paraId="0BB71680" w14:textId="77777777" w:rsidR="00FB54B9" w:rsidRDefault="00FB54B9" w:rsidP="00FB54B9">
      <w:pPr>
        <w:tabs>
          <w:tab w:val="left" w:pos="735"/>
        </w:tabs>
        <w:spacing w:line="240" w:lineRule="auto"/>
        <w:rPr>
          <w:rFonts w:ascii="Arial" w:hAnsi="Arial" w:cs="Arial"/>
          <w:b/>
          <w:bCs/>
          <w:sz w:val="24"/>
          <w:szCs w:val="24"/>
          <w:shd w:val="clear" w:color="auto" w:fill="FFFFFF"/>
        </w:rPr>
      </w:pPr>
    </w:p>
    <w:p w14:paraId="09E6F40F" w14:textId="77777777" w:rsidR="00FB54B9" w:rsidRDefault="00FB54B9" w:rsidP="00FB54B9">
      <w:pPr>
        <w:tabs>
          <w:tab w:val="left" w:pos="735"/>
        </w:tabs>
        <w:spacing w:line="240" w:lineRule="auto"/>
        <w:rPr>
          <w:rFonts w:ascii="Arial" w:hAnsi="Arial" w:cs="Arial"/>
          <w:b/>
          <w:bCs/>
          <w:sz w:val="24"/>
          <w:szCs w:val="24"/>
          <w:shd w:val="clear" w:color="auto" w:fill="FFFFFF"/>
        </w:rPr>
      </w:pPr>
    </w:p>
    <w:p w14:paraId="7C2DA8D4" w14:textId="77777777" w:rsidR="00FB54B9" w:rsidRDefault="00FB54B9" w:rsidP="00FB54B9">
      <w:pPr>
        <w:tabs>
          <w:tab w:val="left" w:pos="735"/>
        </w:tabs>
        <w:spacing w:line="240" w:lineRule="auto"/>
        <w:rPr>
          <w:rFonts w:ascii="Arial" w:hAnsi="Arial" w:cs="Arial"/>
          <w:b/>
          <w:bCs/>
          <w:sz w:val="24"/>
          <w:szCs w:val="24"/>
          <w:shd w:val="clear" w:color="auto" w:fill="FFFFFF"/>
        </w:rPr>
      </w:pPr>
    </w:p>
    <w:p w14:paraId="2D9CE1E7" w14:textId="77777777" w:rsidR="00FB54B9" w:rsidRDefault="00FB54B9" w:rsidP="00FB54B9">
      <w:pPr>
        <w:tabs>
          <w:tab w:val="left" w:pos="735"/>
        </w:tabs>
        <w:spacing w:line="240" w:lineRule="auto"/>
        <w:rPr>
          <w:rFonts w:ascii="Arial" w:hAnsi="Arial" w:cs="Arial"/>
          <w:b/>
          <w:bCs/>
          <w:sz w:val="24"/>
          <w:szCs w:val="24"/>
          <w:shd w:val="clear" w:color="auto" w:fill="FFFFFF"/>
        </w:rPr>
      </w:pPr>
    </w:p>
    <w:p w14:paraId="769316A2" w14:textId="77777777" w:rsidR="00FB54B9" w:rsidRDefault="00FB54B9" w:rsidP="00FB54B9">
      <w:pPr>
        <w:tabs>
          <w:tab w:val="left" w:pos="735"/>
        </w:tabs>
        <w:spacing w:line="240" w:lineRule="auto"/>
        <w:rPr>
          <w:rFonts w:ascii="Arial" w:hAnsi="Arial" w:cs="Arial"/>
          <w:b/>
          <w:bCs/>
          <w:sz w:val="24"/>
          <w:szCs w:val="24"/>
          <w:shd w:val="clear" w:color="auto" w:fill="FFFFFF"/>
        </w:rPr>
      </w:pPr>
    </w:p>
    <w:p w14:paraId="4BE05900" w14:textId="77777777" w:rsidR="00DF6EF3" w:rsidRDefault="00DF6EF3" w:rsidP="00FB54B9">
      <w:pPr>
        <w:tabs>
          <w:tab w:val="left" w:pos="735"/>
        </w:tabs>
        <w:spacing w:line="240" w:lineRule="auto"/>
        <w:rPr>
          <w:rFonts w:ascii="Arial" w:hAnsi="Arial" w:cs="Arial"/>
          <w:b/>
          <w:bCs/>
          <w:sz w:val="24"/>
          <w:szCs w:val="24"/>
          <w:shd w:val="clear" w:color="auto" w:fill="FFFFFF"/>
        </w:rPr>
        <w:sectPr w:rsidR="00DF6EF3" w:rsidSect="00DF6EF3">
          <w:headerReference w:type="default" r:id="rId10"/>
          <w:footerReference w:type="default" r:id="rId11"/>
          <w:pgSz w:w="11906" w:h="16838"/>
          <w:pgMar w:top="1440" w:right="1440" w:bottom="1440" w:left="1701" w:header="0" w:footer="300" w:gutter="0"/>
          <w:pgNumType w:fmt="lowerRoman" w:start="1"/>
          <w:cols w:space="720"/>
          <w:formProt w:val="0"/>
          <w:docGrid w:linePitch="360" w:charSpace="-2049"/>
        </w:sectPr>
      </w:pPr>
    </w:p>
    <w:p w14:paraId="300D138D" w14:textId="3C399A4B" w:rsidR="00B37473" w:rsidRDefault="00B17024" w:rsidP="00463E18">
      <w:pPr>
        <w:tabs>
          <w:tab w:val="left" w:pos="735"/>
        </w:tabs>
        <w:spacing w:line="240" w:lineRule="auto"/>
        <w:jc w:val="center"/>
        <w:rPr>
          <w:rFonts w:ascii="Arial" w:hAnsi="Arial" w:cs="Arial"/>
          <w:b/>
          <w:bCs/>
          <w:sz w:val="24"/>
          <w:szCs w:val="24"/>
          <w:shd w:val="clear" w:color="auto" w:fill="FFFFFF"/>
        </w:rPr>
      </w:pPr>
      <w:r w:rsidRPr="00CE392C">
        <w:rPr>
          <w:rFonts w:ascii="Arial" w:hAnsi="Arial" w:cs="Arial"/>
          <w:b/>
          <w:bCs/>
          <w:sz w:val="24"/>
          <w:szCs w:val="24"/>
          <w:shd w:val="clear" w:color="auto" w:fill="FFFFFF"/>
        </w:rPr>
        <w:lastRenderedPageBreak/>
        <w:t>Situação de Rua</w:t>
      </w:r>
      <w:r>
        <w:rPr>
          <w:rFonts w:ascii="Arial" w:hAnsi="Arial" w:cs="Arial"/>
          <w:b/>
          <w:bCs/>
          <w:sz w:val="24"/>
          <w:szCs w:val="24"/>
          <w:shd w:val="clear" w:color="auto" w:fill="FFFFFF"/>
        </w:rPr>
        <w:t xml:space="preserve">: </w:t>
      </w:r>
      <w:r w:rsidR="00463E18">
        <w:rPr>
          <w:rFonts w:ascii="Arial" w:hAnsi="Arial" w:cs="Arial"/>
          <w:b/>
          <w:bCs/>
          <w:sz w:val="24"/>
          <w:szCs w:val="24"/>
          <w:shd w:val="clear" w:color="auto" w:fill="FFFFFF"/>
        </w:rPr>
        <w:t>T</w:t>
      </w:r>
      <w:r w:rsidR="00CE392C" w:rsidRPr="00CE392C">
        <w:rPr>
          <w:rFonts w:ascii="Arial" w:hAnsi="Arial" w:cs="Arial"/>
          <w:b/>
          <w:bCs/>
          <w:sz w:val="24"/>
          <w:szCs w:val="24"/>
          <w:shd w:val="clear" w:color="auto" w:fill="FFFFFF"/>
        </w:rPr>
        <w:t>r</w:t>
      </w:r>
      <w:r w:rsidR="00983DB7">
        <w:rPr>
          <w:rFonts w:ascii="Arial" w:hAnsi="Arial" w:cs="Arial"/>
          <w:b/>
          <w:bCs/>
          <w:sz w:val="24"/>
          <w:szCs w:val="24"/>
          <w:shd w:val="clear" w:color="auto" w:fill="FFFFFF"/>
        </w:rPr>
        <w:t>ajetória, D</w:t>
      </w:r>
      <w:r>
        <w:rPr>
          <w:rFonts w:ascii="Arial" w:hAnsi="Arial" w:cs="Arial"/>
          <w:b/>
          <w:bCs/>
          <w:sz w:val="24"/>
          <w:szCs w:val="24"/>
          <w:shd w:val="clear" w:color="auto" w:fill="FFFFFF"/>
        </w:rPr>
        <w:t>ireitos</w:t>
      </w:r>
      <w:r w:rsidR="00CE392C">
        <w:rPr>
          <w:rFonts w:ascii="Arial" w:hAnsi="Arial" w:cs="Arial"/>
          <w:b/>
          <w:bCs/>
          <w:sz w:val="24"/>
          <w:szCs w:val="24"/>
          <w:shd w:val="clear" w:color="auto" w:fill="FFFFFF"/>
        </w:rPr>
        <w:t xml:space="preserve"> e </w:t>
      </w:r>
      <w:r w:rsidR="00983DB7">
        <w:rPr>
          <w:rFonts w:ascii="Arial" w:hAnsi="Arial" w:cs="Arial"/>
          <w:b/>
          <w:bCs/>
          <w:sz w:val="24"/>
          <w:szCs w:val="24"/>
          <w:shd w:val="clear" w:color="auto" w:fill="FFFFFF"/>
        </w:rPr>
        <w:t>E</w:t>
      </w:r>
      <w:r>
        <w:rPr>
          <w:rFonts w:ascii="Arial" w:hAnsi="Arial" w:cs="Arial"/>
          <w:b/>
          <w:bCs/>
          <w:sz w:val="24"/>
          <w:szCs w:val="24"/>
          <w:shd w:val="clear" w:color="auto" w:fill="FFFFFF"/>
        </w:rPr>
        <w:t>scolha</w:t>
      </w:r>
    </w:p>
    <w:p w14:paraId="00B3CB70" w14:textId="77777777" w:rsidR="00B37473" w:rsidRDefault="000404AF" w:rsidP="00463E18">
      <w:pPr>
        <w:spacing w:line="240" w:lineRule="auto"/>
        <w:jc w:val="center"/>
        <w:rPr>
          <w:rFonts w:ascii="Arial" w:hAnsi="Arial" w:cs="Arial"/>
          <w:sz w:val="24"/>
          <w:szCs w:val="24"/>
          <w:shd w:val="clear" w:color="auto" w:fill="FFFFFF"/>
        </w:rPr>
      </w:pPr>
      <w:r>
        <w:rPr>
          <w:rFonts w:ascii="Arial" w:hAnsi="Arial" w:cs="Arial"/>
          <w:sz w:val="24"/>
          <w:szCs w:val="24"/>
          <w:shd w:val="clear" w:color="auto" w:fill="FFFFFF"/>
        </w:rPr>
        <w:t>Anna Clara S. Amaral</w:t>
      </w:r>
    </w:p>
    <w:p w14:paraId="0C90388B" w14:textId="77777777" w:rsidR="00B37473" w:rsidRDefault="000404AF" w:rsidP="00463E18">
      <w:pPr>
        <w:spacing w:line="240" w:lineRule="auto"/>
        <w:jc w:val="center"/>
        <w:rPr>
          <w:rFonts w:ascii="Arial" w:hAnsi="Arial" w:cs="Arial"/>
          <w:sz w:val="24"/>
          <w:szCs w:val="24"/>
          <w:shd w:val="clear" w:color="auto" w:fill="FFFFFF"/>
        </w:rPr>
      </w:pPr>
      <w:r>
        <w:rPr>
          <w:rFonts w:ascii="Arial" w:hAnsi="Arial" w:cs="Arial"/>
          <w:sz w:val="24"/>
          <w:szCs w:val="24"/>
          <w:shd w:val="clear" w:color="auto" w:fill="FFFFFF"/>
        </w:rPr>
        <w:t>Pontifícia Universidade Católica de Goiás</w:t>
      </w:r>
    </w:p>
    <w:p w14:paraId="13D5F076" w14:textId="77777777" w:rsidR="00B37473" w:rsidRPr="00126F6E" w:rsidRDefault="00B37473" w:rsidP="00463E18">
      <w:pPr>
        <w:rPr>
          <w:rFonts w:ascii="Arial" w:hAnsi="Arial" w:cs="Arial"/>
          <w:sz w:val="24"/>
          <w:szCs w:val="24"/>
          <w:shd w:val="clear" w:color="auto" w:fill="FFFFFF"/>
        </w:rPr>
      </w:pPr>
    </w:p>
    <w:p w14:paraId="0D1F787A" w14:textId="3523C9AC" w:rsidR="00B37473" w:rsidRDefault="000404AF" w:rsidP="00463E18">
      <w:pPr>
        <w:shd w:val="clear" w:color="auto" w:fill="FFFFFF"/>
        <w:rPr>
          <w:rFonts w:ascii="Arial" w:eastAsia="Times New Roman" w:hAnsi="Arial" w:cs="Arial"/>
          <w:sz w:val="24"/>
          <w:szCs w:val="24"/>
          <w:lang w:eastAsia="pt-BR"/>
        </w:rPr>
      </w:pPr>
      <w:r>
        <w:rPr>
          <w:rFonts w:ascii="Arial" w:eastAsia="Times New Roman" w:hAnsi="Arial" w:cs="Arial"/>
          <w:sz w:val="24"/>
          <w:szCs w:val="24"/>
          <w:lang w:eastAsia="pt-BR"/>
        </w:rPr>
        <w:t xml:space="preserve">A humanidade vem incessantemente buscando pela preservação dos seus direitos e garantias, mas foi a partir da segunda guerra mundial, após os horrores cometidos contra os direitos humanos, que se </w:t>
      </w:r>
      <w:r w:rsidR="00C3015B">
        <w:rPr>
          <w:rFonts w:ascii="Arial" w:eastAsia="Times New Roman" w:hAnsi="Arial" w:cs="Arial"/>
          <w:sz w:val="24"/>
          <w:szCs w:val="24"/>
          <w:lang w:eastAsia="pt-BR"/>
        </w:rPr>
        <w:t>constituem</w:t>
      </w:r>
      <w:r>
        <w:rPr>
          <w:rFonts w:ascii="Arial" w:eastAsia="Times New Roman" w:hAnsi="Arial" w:cs="Arial"/>
          <w:sz w:val="24"/>
          <w:szCs w:val="24"/>
          <w:lang w:eastAsia="pt-BR"/>
        </w:rPr>
        <w:t xml:space="preserve"> legislações, normas e declarações, oficializando o repudio aos atos da era Hitler e com intuito de prevenção para quaisquer violações futuras.</w:t>
      </w:r>
    </w:p>
    <w:p w14:paraId="7067CD14" w14:textId="4EA45B3B" w:rsidR="00B37473" w:rsidRPr="00BA3313" w:rsidRDefault="00FB54B9" w:rsidP="00FB54B9">
      <w:pPr>
        <w:shd w:val="clear" w:color="auto" w:fill="FFFFFF"/>
        <w:rPr>
          <w:rFonts w:ascii="Arial" w:eastAsia="Times New Roman" w:hAnsi="Arial" w:cs="Arial"/>
          <w:sz w:val="24"/>
          <w:szCs w:val="24"/>
          <w:lang w:eastAsia="pt-BR"/>
        </w:rPr>
      </w:pPr>
      <w:r>
        <w:rPr>
          <w:rFonts w:ascii="Arial" w:eastAsia="Times New Roman" w:hAnsi="Arial" w:cs="Arial"/>
          <w:sz w:val="24"/>
          <w:szCs w:val="24"/>
          <w:lang w:eastAsia="pt-BR"/>
        </w:rPr>
        <w:t>Para</w:t>
      </w:r>
      <w:r w:rsidR="000404AF">
        <w:rPr>
          <w:rFonts w:ascii="Arial" w:eastAsia="Times New Roman" w:hAnsi="Arial" w:cs="Arial"/>
          <w:sz w:val="24"/>
          <w:szCs w:val="24"/>
          <w:lang w:eastAsia="pt-BR"/>
        </w:rPr>
        <w:t xml:space="preserve"> Flavia Piovesan (2011</w:t>
      </w:r>
      <w:r>
        <w:rPr>
          <w:rFonts w:ascii="Arial" w:eastAsia="Times New Roman" w:hAnsi="Arial" w:cs="Arial"/>
          <w:sz w:val="24"/>
          <w:szCs w:val="24"/>
          <w:lang w:eastAsia="pt-BR"/>
        </w:rPr>
        <w:t>)</w:t>
      </w:r>
      <w:r w:rsidR="00C3015B">
        <w:rPr>
          <w:rFonts w:ascii="Arial" w:eastAsia="Times New Roman" w:hAnsi="Arial" w:cs="Arial"/>
          <w:sz w:val="24"/>
          <w:szCs w:val="24"/>
          <w:lang w:eastAsia="pt-BR"/>
        </w:rPr>
        <w:t>,</w:t>
      </w:r>
      <w:r>
        <w:rPr>
          <w:rFonts w:ascii="Arial" w:eastAsia="Times New Roman" w:hAnsi="Arial" w:cs="Arial"/>
          <w:sz w:val="24"/>
          <w:szCs w:val="24"/>
          <w:lang w:eastAsia="pt-BR"/>
        </w:rPr>
        <w:t xml:space="preserve"> o real reconhecimento universal dos direitos humanos se deu após a Segunda Guerra Mundial, ela </w:t>
      </w:r>
      <w:r w:rsidRPr="00BA3313">
        <w:rPr>
          <w:rFonts w:ascii="Arial" w:eastAsia="Times New Roman" w:hAnsi="Arial" w:cs="Arial"/>
          <w:sz w:val="24"/>
          <w:szCs w:val="24"/>
          <w:lang w:eastAsia="pt-BR"/>
        </w:rPr>
        <w:t>surge em meados do século XX</w:t>
      </w:r>
      <w:r>
        <w:rPr>
          <w:rFonts w:ascii="Arial" w:eastAsia="Times New Roman" w:hAnsi="Arial" w:cs="Arial"/>
          <w:sz w:val="24"/>
          <w:szCs w:val="24"/>
          <w:lang w:eastAsia="pt-BR"/>
        </w:rPr>
        <w:t xml:space="preserve">, como um movimento recente na historia do direito internacional. </w:t>
      </w:r>
    </w:p>
    <w:p w14:paraId="593377AE" w14:textId="3A24FD7A" w:rsidR="00B37473" w:rsidRPr="00BA3313" w:rsidRDefault="000404AF" w:rsidP="00463E18">
      <w:pPr>
        <w:shd w:val="clear" w:color="auto" w:fill="FFFFFF"/>
        <w:rPr>
          <w:rFonts w:ascii="Arial" w:eastAsia="Times New Roman" w:hAnsi="Arial" w:cs="Arial"/>
          <w:sz w:val="24"/>
          <w:szCs w:val="24"/>
          <w:lang w:eastAsia="pt-BR"/>
        </w:rPr>
      </w:pPr>
      <w:r w:rsidRPr="00BA3313">
        <w:rPr>
          <w:rFonts w:ascii="Arial" w:hAnsi="Arial" w:cs="Arial"/>
          <w:sz w:val="24"/>
          <w:szCs w:val="24"/>
        </w:rPr>
        <w:t xml:space="preserve">Em consequência do </w:t>
      </w:r>
      <w:r w:rsidR="00C3015B" w:rsidRPr="00BA3313">
        <w:rPr>
          <w:rFonts w:ascii="Arial" w:hAnsi="Arial" w:cs="Arial"/>
          <w:sz w:val="24"/>
          <w:szCs w:val="24"/>
        </w:rPr>
        <w:t>pós-guerra</w:t>
      </w:r>
      <w:r w:rsidRPr="00BA3313">
        <w:rPr>
          <w:rFonts w:ascii="Arial" w:hAnsi="Arial" w:cs="Arial"/>
          <w:sz w:val="24"/>
          <w:szCs w:val="24"/>
        </w:rPr>
        <w:t>, houve a criação da Organização das Nações Unidas (ONU)</w:t>
      </w:r>
      <w:r w:rsidR="00C3015B">
        <w:rPr>
          <w:rFonts w:ascii="Arial" w:hAnsi="Arial" w:cs="Arial"/>
          <w:sz w:val="24"/>
          <w:szCs w:val="24"/>
        </w:rPr>
        <w:t>,</w:t>
      </w:r>
      <w:r w:rsidRPr="00BA3313">
        <w:rPr>
          <w:rFonts w:ascii="Arial" w:hAnsi="Arial" w:cs="Arial"/>
          <w:sz w:val="24"/>
          <w:szCs w:val="24"/>
        </w:rPr>
        <w:t xml:space="preserve"> </w:t>
      </w:r>
      <w:r w:rsidRPr="00BA3313">
        <w:rPr>
          <w:rFonts w:ascii="Arial" w:eastAsia="Times New Roman" w:hAnsi="Arial" w:cs="Arial"/>
          <w:sz w:val="24"/>
          <w:szCs w:val="24"/>
          <w:lang w:eastAsia="pt-BR"/>
        </w:rPr>
        <w:t>em 1945, alcançando uma grande importância na cultura jurídica internacional.</w:t>
      </w:r>
    </w:p>
    <w:p w14:paraId="700C718D" w14:textId="4AACD350" w:rsidR="00FC3DEA" w:rsidRDefault="000404AF" w:rsidP="00FC3DEA">
      <w:pPr>
        <w:pStyle w:val="NormalWeb"/>
        <w:rPr>
          <w:rFonts w:ascii="Arial" w:eastAsia="Times New Roman" w:hAnsi="Arial" w:cs="Arial"/>
          <w:lang w:eastAsia="pt-BR"/>
        </w:rPr>
      </w:pPr>
      <w:r w:rsidRPr="00BA3313">
        <w:rPr>
          <w:rFonts w:ascii="Arial" w:eastAsia="Times New Roman" w:hAnsi="Arial" w:cs="Arial"/>
          <w:lang w:eastAsia="pt-BR"/>
        </w:rPr>
        <w:t>Em 10 de dezembro 1948, constituiu-se, na Assembleia Geral das Nações Unid</w:t>
      </w:r>
      <w:r w:rsidR="00FC3DEA">
        <w:rPr>
          <w:rFonts w:ascii="Arial" w:eastAsia="Times New Roman" w:hAnsi="Arial" w:cs="Arial"/>
          <w:lang w:eastAsia="pt-BR"/>
        </w:rPr>
        <w:t>as, a Declaração Universal dos Direitos H</w:t>
      </w:r>
      <w:r w:rsidRPr="00BA3313">
        <w:rPr>
          <w:rFonts w:ascii="Arial" w:eastAsia="Times New Roman" w:hAnsi="Arial" w:cs="Arial"/>
          <w:lang w:eastAsia="pt-BR"/>
        </w:rPr>
        <w:t>umanos, que considera o reconhecimento da dignidade e dos direitos iguais a todos sem distinção, considerando essencial que os direitos humanos sejam protegidos pelo Estado de Direito</w:t>
      </w:r>
      <w:r w:rsidR="00FC3DEA">
        <w:rPr>
          <w:rFonts w:ascii="Arial" w:eastAsia="Times New Roman" w:hAnsi="Arial" w:cs="Arial"/>
          <w:lang w:eastAsia="pt-BR"/>
        </w:rPr>
        <w:t xml:space="preserve">, </w:t>
      </w:r>
      <w:r w:rsidR="00FC3DEA" w:rsidRPr="00FC3DEA">
        <w:rPr>
          <w:rFonts w:ascii="Arial" w:eastAsia="Times New Roman" w:hAnsi="Arial" w:cs="Arial"/>
          <w:lang w:eastAsia="pt-BR"/>
        </w:rPr>
        <w:t>“Todos os seres humanos nascem livres e iguais em dignidades e em direitos. Dotados de razão e de consciência, devem agir uns para com os out</w:t>
      </w:r>
      <w:r w:rsidR="00C3015B">
        <w:rPr>
          <w:rFonts w:ascii="Arial" w:eastAsia="Times New Roman" w:hAnsi="Arial" w:cs="Arial"/>
          <w:lang w:eastAsia="pt-BR"/>
        </w:rPr>
        <w:t>ros em espírito de fraternidade</w:t>
      </w:r>
      <w:r w:rsidR="00FC3DEA" w:rsidRPr="00FC3DEA">
        <w:rPr>
          <w:rFonts w:ascii="Arial" w:eastAsia="Times New Roman" w:hAnsi="Arial" w:cs="Arial"/>
          <w:lang w:eastAsia="pt-BR"/>
        </w:rPr>
        <w:t>”</w:t>
      </w:r>
      <w:r w:rsidR="00FC3DEA">
        <w:rPr>
          <w:rFonts w:ascii="Arial" w:eastAsia="Times New Roman" w:hAnsi="Arial" w:cs="Arial"/>
          <w:lang w:eastAsia="pt-BR"/>
        </w:rPr>
        <w:t>( Brasil,</w:t>
      </w:r>
      <w:r w:rsidR="00FC3DEA" w:rsidRPr="00FC3DEA">
        <w:t xml:space="preserve"> </w:t>
      </w:r>
      <w:r w:rsidR="00FC3DEA" w:rsidRPr="00FC3DEA">
        <w:rPr>
          <w:rFonts w:ascii="Arial" w:eastAsia="Times New Roman" w:hAnsi="Arial" w:cs="Arial"/>
          <w:lang w:eastAsia="pt-BR"/>
        </w:rPr>
        <w:t>1948</w:t>
      </w:r>
      <w:r w:rsidR="00FC3DEA">
        <w:rPr>
          <w:rFonts w:ascii="Arial" w:eastAsia="Times New Roman" w:hAnsi="Arial" w:cs="Arial"/>
          <w:lang w:eastAsia="pt-BR"/>
        </w:rPr>
        <w:t>).</w:t>
      </w:r>
    </w:p>
    <w:p w14:paraId="268336BD" w14:textId="236525D3" w:rsidR="00B37473" w:rsidRPr="00BA3313" w:rsidRDefault="000404AF" w:rsidP="00463E18">
      <w:pPr>
        <w:pStyle w:val="NormalWeb"/>
        <w:rPr>
          <w:rFonts w:ascii="Arial" w:eastAsia="Times New Roman" w:hAnsi="Arial" w:cs="Arial"/>
          <w:lang w:eastAsia="pt-BR"/>
        </w:rPr>
      </w:pPr>
      <w:r w:rsidRPr="00BA3313">
        <w:rPr>
          <w:rFonts w:ascii="Arial" w:eastAsia="Times New Roman" w:hAnsi="Arial" w:cs="Arial"/>
          <w:lang w:eastAsia="pt-BR"/>
        </w:rPr>
        <w:t>Os artigos da Declaração trazem preocupações não só com a conservação, como também, com a enumeração dos</w:t>
      </w:r>
      <w:r w:rsidR="00556F42">
        <w:rPr>
          <w:rFonts w:ascii="Arial" w:eastAsia="Times New Roman" w:hAnsi="Arial" w:cs="Arial"/>
          <w:lang w:eastAsia="pt-BR"/>
        </w:rPr>
        <w:t xml:space="preserve"> direitos fundamentais, no </w:t>
      </w:r>
      <w:r w:rsidRPr="00BA3313">
        <w:rPr>
          <w:rFonts w:ascii="Arial" w:eastAsia="Times New Roman" w:hAnsi="Arial" w:cs="Arial"/>
          <w:lang w:eastAsia="pt-BR"/>
        </w:rPr>
        <w:t xml:space="preserve"> artigo 22, vê-se proclamado o direito que todos têm à segurança social e à realização dos direitos econômicos, sociais e culturais, ditos indispensáveis à dignidade e ao livre desenvol</w:t>
      </w:r>
      <w:r w:rsidR="00C3015B">
        <w:rPr>
          <w:rFonts w:ascii="Arial" w:eastAsia="Times New Roman" w:hAnsi="Arial" w:cs="Arial"/>
          <w:lang w:eastAsia="pt-BR"/>
        </w:rPr>
        <w:t>vimento da personalidade humana</w:t>
      </w:r>
      <w:r w:rsidRPr="00BA3313">
        <w:rPr>
          <w:rFonts w:ascii="Arial" w:eastAsia="Times New Roman" w:hAnsi="Arial" w:cs="Arial"/>
          <w:lang w:eastAsia="pt-BR"/>
        </w:rPr>
        <w:t xml:space="preserve"> </w:t>
      </w:r>
      <w:r w:rsidR="00AD076F" w:rsidRPr="00BA3313">
        <w:rPr>
          <w:rFonts w:ascii="Arial" w:eastAsia="Times New Roman" w:hAnsi="Arial" w:cs="Arial"/>
          <w:lang w:eastAsia="pt-BR"/>
        </w:rPr>
        <w:t>(Mello, 1994)</w:t>
      </w:r>
      <w:r w:rsidR="00C3015B">
        <w:rPr>
          <w:rFonts w:ascii="Arial" w:eastAsia="Times New Roman" w:hAnsi="Arial" w:cs="Arial"/>
          <w:lang w:eastAsia="pt-BR"/>
        </w:rPr>
        <w:t>.</w:t>
      </w:r>
    </w:p>
    <w:p w14:paraId="4E4D8F8E" w14:textId="77777777" w:rsidR="00556F42" w:rsidRDefault="000404AF" w:rsidP="00556F42">
      <w:pPr>
        <w:shd w:val="clear" w:color="auto" w:fill="FFFFFF"/>
        <w:ind w:firstLine="851"/>
        <w:rPr>
          <w:rFonts w:ascii="Arial" w:eastAsia="Times New Roman" w:hAnsi="Arial" w:cs="Arial"/>
          <w:sz w:val="24"/>
          <w:szCs w:val="24"/>
          <w:lang w:eastAsia="pt-BR"/>
        </w:rPr>
      </w:pPr>
      <w:r w:rsidRPr="00BA3313">
        <w:rPr>
          <w:rFonts w:ascii="Arial" w:eastAsia="Times New Roman" w:hAnsi="Arial" w:cs="Arial"/>
          <w:sz w:val="24"/>
          <w:szCs w:val="24"/>
          <w:lang w:eastAsia="pt-BR"/>
        </w:rPr>
        <w:lastRenderedPageBreak/>
        <w:t>Artigo XXII: Todo ser humano, como membro da sociedade, tem direito à segurança social, à realização pelo esforço nacional, pela cooperação internacional e de acordo com a organização e recursos de cada Estado, dos direitos econômicos, sociais e culturais indispensáveis à sua dignidade e ao livre desen</w:t>
      </w:r>
      <w:r w:rsidR="004D302D">
        <w:rPr>
          <w:rFonts w:ascii="Arial" w:eastAsia="Times New Roman" w:hAnsi="Arial" w:cs="Arial"/>
          <w:sz w:val="24"/>
          <w:szCs w:val="24"/>
          <w:lang w:eastAsia="pt-BR"/>
        </w:rPr>
        <w:t>volvimento da sua personalidade</w:t>
      </w:r>
      <w:r w:rsidR="0056289E" w:rsidRPr="00BA3313">
        <w:rPr>
          <w:rFonts w:ascii="Arial" w:eastAsia="Times New Roman" w:hAnsi="Arial" w:cs="Arial"/>
          <w:sz w:val="24"/>
          <w:szCs w:val="24"/>
          <w:lang w:eastAsia="pt-BR"/>
        </w:rPr>
        <w:t xml:space="preserve"> (Declaração</w:t>
      </w:r>
      <w:r w:rsidR="00AD076F" w:rsidRPr="00BA3313">
        <w:rPr>
          <w:rFonts w:ascii="Arial" w:eastAsia="Times New Roman" w:hAnsi="Arial" w:cs="Arial"/>
          <w:sz w:val="24"/>
          <w:szCs w:val="24"/>
          <w:lang w:eastAsia="pt-BR"/>
        </w:rPr>
        <w:t xml:space="preserve"> dos direitos Humanos, </w:t>
      </w:r>
      <w:r w:rsidR="00345FD7" w:rsidRPr="00BA3313">
        <w:rPr>
          <w:rFonts w:ascii="Arial" w:eastAsia="Times New Roman" w:hAnsi="Arial" w:cs="Arial"/>
          <w:sz w:val="24"/>
          <w:szCs w:val="24"/>
          <w:lang w:eastAsia="pt-BR"/>
        </w:rPr>
        <w:t>Art. XXII</w:t>
      </w:r>
      <w:r w:rsidR="0056289E" w:rsidRPr="00BA3313">
        <w:rPr>
          <w:rFonts w:ascii="Arial" w:eastAsia="Times New Roman" w:hAnsi="Arial" w:cs="Arial"/>
          <w:sz w:val="24"/>
          <w:szCs w:val="24"/>
          <w:lang w:eastAsia="pt-BR"/>
        </w:rPr>
        <w:t>,1948</w:t>
      </w:r>
      <w:r w:rsidR="00E5321F">
        <w:rPr>
          <w:rFonts w:ascii="Arial" w:eastAsia="Times New Roman" w:hAnsi="Arial" w:cs="Arial"/>
          <w:sz w:val="24"/>
          <w:szCs w:val="24"/>
          <w:lang w:eastAsia="pt-BR"/>
        </w:rPr>
        <w:t>, p.75</w:t>
      </w:r>
      <w:r w:rsidR="0056289E" w:rsidRPr="00BA3313">
        <w:rPr>
          <w:rFonts w:ascii="Arial" w:eastAsia="Times New Roman" w:hAnsi="Arial" w:cs="Arial"/>
          <w:sz w:val="24"/>
          <w:szCs w:val="24"/>
          <w:lang w:eastAsia="pt-BR"/>
        </w:rPr>
        <w:t>)</w:t>
      </w:r>
      <w:r w:rsidR="00AD076F" w:rsidRPr="00BA3313">
        <w:rPr>
          <w:rFonts w:ascii="Arial" w:eastAsia="Times New Roman" w:hAnsi="Arial" w:cs="Arial"/>
          <w:sz w:val="24"/>
          <w:szCs w:val="24"/>
          <w:lang w:eastAsia="pt-BR"/>
        </w:rPr>
        <w:t>.</w:t>
      </w:r>
    </w:p>
    <w:p w14:paraId="77FCAAA6" w14:textId="10890BA9" w:rsidR="00B37473" w:rsidRPr="00860D7E" w:rsidRDefault="00860D7E" w:rsidP="00556F42">
      <w:pPr>
        <w:shd w:val="clear" w:color="auto" w:fill="FFFFFF"/>
        <w:ind w:firstLine="851"/>
        <w:rPr>
          <w:rFonts w:ascii="Arial" w:eastAsia="Times New Roman" w:hAnsi="Arial" w:cs="Arial"/>
          <w:sz w:val="24"/>
          <w:szCs w:val="24"/>
          <w:lang w:eastAsia="pt-BR"/>
        </w:rPr>
      </w:pPr>
      <w:r>
        <w:rPr>
          <w:rFonts w:ascii="Arial" w:eastAsia="Times New Roman" w:hAnsi="Arial" w:cs="Arial"/>
          <w:sz w:val="24"/>
          <w:szCs w:val="24"/>
          <w:lang w:eastAsia="pt-BR"/>
        </w:rPr>
        <w:t>Sposati (1998)</w:t>
      </w:r>
      <w:r w:rsidR="004D302D">
        <w:rPr>
          <w:rFonts w:ascii="Arial" w:eastAsia="Times New Roman" w:hAnsi="Arial" w:cs="Arial"/>
          <w:sz w:val="24"/>
          <w:szCs w:val="24"/>
          <w:lang w:eastAsia="pt-BR"/>
        </w:rPr>
        <w:t>,</w:t>
      </w:r>
      <w:r>
        <w:rPr>
          <w:rFonts w:ascii="Arial" w:eastAsia="Times New Roman" w:hAnsi="Arial" w:cs="Arial"/>
          <w:sz w:val="24"/>
          <w:szCs w:val="24"/>
          <w:lang w:eastAsia="pt-BR"/>
        </w:rPr>
        <w:t xml:space="preserve"> relata que todos os cidadãos </w:t>
      </w:r>
      <w:r w:rsidR="00E5321F">
        <w:rPr>
          <w:rFonts w:ascii="Arial" w:eastAsia="Times New Roman" w:hAnsi="Arial" w:cs="Arial"/>
          <w:sz w:val="24"/>
          <w:szCs w:val="24"/>
          <w:lang w:eastAsia="pt-BR"/>
        </w:rPr>
        <w:t>tem a</w:t>
      </w:r>
      <w:r w:rsidR="0013034D">
        <w:rPr>
          <w:rFonts w:ascii="Arial" w:eastAsia="Times New Roman" w:hAnsi="Arial" w:cs="Arial"/>
          <w:sz w:val="24"/>
          <w:szCs w:val="24"/>
          <w:lang w:eastAsia="pt-BR"/>
        </w:rPr>
        <w:t>s</w:t>
      </w:r>
      <w:r w:rsidR="00E5321F">
        <w:rPr>
          <w:rFonts w:ascii="Arial" w:eastAsia="Times New Roman" w:hAnsi="Arial" w:cs="Arial"/>
          <w:sz w:val="24"/>
          <w:szCs w:val="24"/>
          <w:lang w:eastAsia="pt-BR"/>
        </w:rPr>
        <w:t xml:space="preserve"> possibilidade</w:t>
      </w:r>
      <w:r w:rsidR="004D302D">
        <w:rPr>
          <w:rFonts w:ascii="Arial" w:eastAsia="Times New Roman" w:hAnsi="Arial" w:cs="Arial"/>
          <w:sz w:val="24"/>
          <w:szCs w:val="24"/>
          <w:lang w:eastAsia="pt-BR"/>
        </w:rPr>
        <w:t>s naturais</w:t>
      </w:r>
      <w:r w:rsidR="00E5321F">
        <w:rPr>
          <w:rFonts w:ascii="Arial" w:eastAsia="Times New Roman" w:hAnsi="Arial" w:cs="Arial"/>
          <w:sz w:val="24"/>
          <w:szCs w:val="24"/>
          <w:lang w:eastAsia="pt-BR"/>
        </w:rPr>
        <w:t xml:space="preserve"> </w:t>
      </w:r>
      <w:r w:rsidR="00556F42">
        <w:rPr>
          <w:rFonts w:ascii="Arial" w:eastAsia="Times New Roman" w:hAnsi="Arial" w:cs="Arial"/>
          <w:sz w:val="24"/>
          <w:szCs w:val="24"/>
          <w:lang w:eastAsia="pt-BR"/>
        </w:rPr>
        <w:t xml:space="preserve">de se desenvolverem melhor com </w:t>
      </w:r>
      <w:r w:rsidR="00E5321F">
        <w:rPr>
          <w:rFonts w:ascii="Arial" w:eastAsia="Times New Roman" w:hAnsi="Arial" w:cs="Arial"/>
          <w:sz w:val="24"/>
          <w:szCs w:val="24"/>
          <w:shd w:val="clear" w:color="auto" w:fill="FFFFFF"/>
          <w:lang w:eastAsia="pt-BR"/>
        </w:rPr>
        <w:t>a igualdade, reconhecimento e efetivação</w:t>
      </w:r>
      <w:r w:rsidR="000404AF" w:rsidRPr="00BA3313">
        <w:rPr>
          <w:rFonts w:ascii="Arial" w:eastAsia="Times New Roman" w:hAnsi="Arial" w:cs="Arial"/>
          <w:sz w:val="24"/>
          <w:szCs w:val="24"/>
          <w:shd w:val="clear" w:color="auto" w:fill="FFFFFF"/>
          <w:lang w:eastAsia="pt-BR"/>
        </w:rPr>
        <w:t>,</w:t>
      </w:r>
      <w:r w:rsidR="00E40BC9" w:rsidRPr="00BA3313">
        <w:rPr>
          <w:rFonts w:ascii="Arial" w:eastAsia="Times New Roman" w:hAnsi="Arial" w:cs="Arial"/>
          <w:sz w:val="24"/>
          <w:szCs w:val="24"/>
          <w:shd w:val="clear" w:color="auto" w:fill="FFFFFF"/>
          <w:lang w:eastAsia="pt-BR"/>
        </w:rPr>
        <w:t xml:space="preserve"> </w:t>
      </w:r>
      <w:r w:rsidR="00E5321F">
        <w:rPr>
          <w:rFonts w:ascii="Arial" w:eastAsia="Times New Roman" w:hAnsi="Arial" w:cs="Arial"/>
          <w:sz w:val="24"/>
          <w:szCs w:val="24"/>
          <w:shd w:val="clear" w:color="auto" w:fill="FFFFFF"/>
          <w:lang w:eastAsia="pt-BR"/>
        </w:rPr>
        <w:t>seus direitos</w:t>
      </w:r>
      <w:r w:rsidR="00E40BC9" w:rsidRPr="00BA3313">
        <w:rPr>
          <w:rFonts w:ascii="Arial" w:eastAsia="Times New Roman" w:hAnsi="Arial" w:cs="Arial"/>
          <w:sz w:val="24"/>
          <w:szCs w:val="24"/>
          <w:shd w:val="clear" w:color="auto" w:fill="FFFFFF"/>
          <w:lang w:eastAsia="pt-BR"/>
        </w:rPr>
        <w:t>, sem</w:t>
      </w:r>
      <w:r w:rsidR="000404AF" w:rsidRPr="00BA3313">
        <w:rPr>
          <w:rFonts w:ascii="Arial" w:eastAsia="Times New Roman" w:hAnsi="Arial" w:cs="Arial"/>
          <w:sz w:val="24"/>
          <w:szCs w:val="24"/>
          <w:shd w:val="clear" w:color="auto" w:fill="FFFFFF"/>
          <w:lang w:eastAsia="pt-BR"/>
        </w:rPr>
        <w:t xml:space="preserve"> restringir </w:t>
      </w:r>
      <w:r w:rsidR="00E5321F">
        <w:rPr>
          <w:rFonts w:ascii="Arial" w:eastAsia="Times New Roman" w:hAnsi="Arial" w:cs="Arial"/>
          <w:sz w:val="24"/>
          <w:szCs w:val="24"/>
          <w:shd w:val="clear" w:color="auto" w:fill="FFFFFF"/>
          <w:lang w:eastAsia="pt-BR"/>
        </w:rPr>
        <w:t>seu acesso a eles, sendo disponíveis a todos sem discriminações de qualquer tipo.</w:t>
      </w:r>
    </w:p>
    <w:p w14:paraId="332B9399" w14:textId="52E928A7" w:rsidR="00B37473" w:rsidRPr="00BA3313" w:rsidRDefault="000404AF" w:rsidP="00463E18">
      <w:pPr>
        <w:shd w:val="clear" w:color="auto" w:fill="FFFFFF"/>
        <w:rPr>
          <w:rFonts w:ascii="Arial" w:eastAsia="Times New Roman" w:hAnsi="Arial" w:cs="Arial"/>
          <w:sz w:val="24"/>
          <w:szCs w:val="24"/>
          <w:lang w:eastAsia="pt-BR"/>
        </w:rPr>
      </w:pPr>
      <w:r w:rsidRPr="00BA3313">
        <w:rPr>
          <w:rFonts w:ascii="Arial" w:eastAsia="Times New Roman" w:hAnsi="Arial" w:cs="Arial"/>
          <w:sz w:val="24"/>
          <w:szCs w:val="24"/>
          <w:lang w:eastAsia="pt-BR"/>
        </w:rPr>
        <w:t>Segundo Gómez (</w:t>
      </w:r>
      <w:r w:rsidRPr="00E5321F">
        <w:rPr>
          <w:rFonts w:ascii="Arial" w:eastAsia="Times New Roman" w:hAnsi="Arial" w:cs="Arial"/>
          <w:sz w:val="24"/>
          <w:szCs w:val="24"/>
          <w:shd w:val="clear" w:color="auto" w:fill="FFFFFF"/>
          <w:lang w:eastAsia="pt-BR"/>
        </w:rPr>
        <w:t>2008</w:t>
      </w:r>
      <w:r w:rsidRPr="00E5321F">
        <w:rPr>
          <w:rFonts w:ascii="Arial" w:eastAsia="Times New Roman" w:hAnsi="Arial" w:cs="Arial"/>
          <w:sz w:val="24"/>
          <w:szCs w:val="24"/>
          <w:lang w:eastAsia="pt-BR"/>
        </w:rPr>
        <w:t>)</w:t>
      </w:r>
      <w:r w:rsidR="001818B4" w:rsidRPr="00E5321F">
        <w:rPr>
          <w:rFonts w:ascii="Arial" w:eastAsia="Times New Roman" w:hAnsi="Arial" w:cs="Arial"/>
          <w:sz w:val="24"/>
          <w:szCs w:val="24"/>
          <w:lang w:eastAsia="pt-BR"/>
        </w:rPr>
        <w:t>,</w:t>
      </w:r>
      <w:r w:rsidRPr="00BA3313">
        <w:rPr>
          <w:rFonts w:ascii="Arial" w:eastAsia="Times New Roman" w:hAnsi="Arial" w:cs="Arial"/>
          <w:sz w:val="24"/>
          <w:szCs w:val="24"/>
          <w:lang w:eastAsia="pt-BR"/>
        </w:rPr>
        <w:t xml:space="preserve"> </w:t>
      </w:r>
      <w:r w:rsidR="00E5321F">
        <w:rPr>
          <w:rFonts w:ascii="Arial" w:eastAsia="Times New Roman" w:hAnsi="Arial" w:cs="Arial"/>
          <w:sz w:val="24"/>
          <w:szCs w:val="24"/>
          <w:lang w:eastAsia="pt-BR"/>
        </w:rPr>
        <w:t>com a visibilidade dos Direitos Humanos</w:t>
      </w:r>
      <w:r w:rsidR="004D302D">
        <w:rPr>
          <w:rFonts w:ascii="Arial" w:eastAsia="Times New Roman" w:hAnsi="Arial" w:cs="Arial"/>
          <w:sz w:val="24"/>
          <w:szCs w:val="24"/>
          <w:lang w:eastAsia="pt-BR"/>
        </w:rPr>
        <w:t>,</w:t>
      </w:r>
      <w:r w:rsidRPr="00BA3313">
        <w:rPr>
          <w:rFonts w:ascii="Arial" w:eastAsia="Times New Roman" w:hAnsi="Arial" w:cs="Arial"/>
          <w:sz w:val="24"/>
          <w:szCs w:val="24"/>
          <w:lang w:eastAsia="pt-BR"/>
        </w:rPr>
        <w:t xml:space="preserve"> os Estados</w:t>
      </w:r>
      <w:r w:rsidR="00E5321F">
        <w:rPr>
          <w:rFonts w:ascii="Arial" w:eastAsia="Times New Roman" w:hAnsi="Arial" w:cs="Arial"/>
          <w:sz w:val="24"/>
          <w:szCs w:val="24"/>
          <w:lang w:eastAsia="pt-BR"/>
        </w:rPr>
        <w:t xml:space="preserve"> se fizeram</w:t>
      </w:r>
      <w:r w:rsidRPr="00BA3313">
        <w:rPr>
          <w:rFonts w:ascii="Arial" w:eastAsia="Times New Roman" w:hAnsi="Arial" w:cs="Arial"/>
          <w:sz w:val="24"/>
          <w:szCs w:val="24"/>
          <w:lang w:eastAsia="pt-BR"/>
        </w:rPr>
        <w:t xml:space="preserve"> responsáveis pela garantia de tais direitos e todos os indivíduos sem distinções são merecedores destes direitos, essa luta dura a mais de sessenta anos, em meio a um desenvolvimento histórico e sócio-político onde o resultado são as ações da ONU.</w:t>
      </w:r>
    </w:p>
    <w:p w14:paraId="29CA20A3" w14:textId="138015EB" w:rsidR="00B37473" w:rsidRPr="00BA3313" w:rsidRDefault="00E5321F" w:rsidP="00C15370">
      <w:pPr>
        <w:pStyle w:val="NormalWeb"/>
        <w:ind w:firstLine="709"/>
        <w:rPr>
          <w:rFonts w:ascii="Arial" w:eastAsia="Times New Roman" w:hAnsi="Arial" w:cs="Arial"/>
          <w:lang w:eastAsia="pt-BR"/>
        </w:rPr>
      </w:pPr>
      <w:r>
        <w:rPr>
          <w:rFonts w:ascii="Arial" w:eastAsia="Times New Roman" w:hAnsi="Arial" w:cs="Arial"/>
          <w:lang w:eastAsia="pt-BR"/>
        </w:rPr>
        <w:t>Seg</w:t>
      </w:r>
      <w:r w:rsidR="004D302D">
        <w:rPr>
          <w:rFonts w:ascii="Arial" w:eastAsia="Times New Roman" w:hAnsi="Arial" w:cs="Arial"/>
          <w:lang w:eastAsia="pt-BR"/>
        </w:rPr>
        <w:t xml:space="preserve">undo </w:t>
      </w:r>
      <w:r w:rsidR="00D3189D">
        <w:rPr>
          <w:rFonts w:ascii="Arial" w:eastAsia="Times New Roman" w:hAnsi="Arial" w:cs="Arial"/>
          <w:lang w:eastAsia="pt-BR"/>
        </w:rPr>
        <w:t>Piovesan (2005</w:t>
      </w:r>
      <w:r w:rsidR="004D302D">
        <w:rPr>
          <w:rFonts w:ascii="Arial" w:eastAsia="Times New Roman" w:hAnsi="Arial" w:cs="Arial"/>
          <w:lang w:eastAsia="pt-BR"/>
        </w:rPr>
        <w:t>), p</w:t>
      </w:r>
      <w:r w:rsidR="00C15370">
        <w:rPr>
          <w:rFonts w:ascii="Arial" w:eastAsia="Times New Roman" w:hAnsi="Arial" w:cs="Arial"/>
          <w:lang w:eastAsia="pt-BR"/>
        </w:rPr>
        <w:t>arte das violações dos direitos fundamentais na Segunda Guerra poderiam ser evitadas se um sistema de proteção d</w:t>
      </w:r>
      <w:r w:rsidR="00D3189D">
        <w:rPr>
          <w:rFonts w:ascii="Arial" w:eastAsia="Times New Roman" w:hAnsi="Arial" w:cs="Arial"/>
          <w:lang w:eastAsia="pt-BR"/>
        </w:rPr>
        <w:t>os direitos humanos existisse, e</w:t>
      </w:r>
      <w:r w:rsidR="00C15370">
        <w:rPr>
          <w:rFonts w:ascii="Arial" w:eastAsia="Times New Roman" w:hAnsi="Arial" w:cs="Arial"/>
          <w:lang w:eastAsia="pt-BR"/>
        </w:rPr>
        <w:t xml:space="preserve"> fosse internacional e efetivo.  </w:t>
      </w:r>
    </w:p>
    <w:p w14:paraId="4A52CEB4" w14:textId="6CEE3790" w:rsidR="00B37473" w:rsidRPr="00BA3313" w:rsidRDefault="00C15370" w:rsidP="00D3189D">
      <w:pPr>
        <w:pStyle w:val="NormalWeb"/>
        <w:ind w:firstLine="709"/>
        <w:rPr>
          <w:rFonts w:ascii="Arial" w:eastAsia="Times New Roman" w:hAnsi="Arial" w:cs="Arial"/>
          <w:lang w:eastAsia="pt-BR"/>
        </w:rPr>
      </w:pPr>
      <w:r>
        <w:rPr>
          <w:rFonts w:ascii="Arial" w:eastAsia="Times New Roman" w:hAnsi="Arial" w:cs="Arial"/>
          <w:lang w:eastAsia="pt-BR"/>
        </w:rPr>
        <w:t xml:space="preserve">Para </w:t>
      </w:r>
      <w:r w:rsidR="000404AF" w:rsidRPr="00BA3313">
        <w:rPr>
          <w:rFonts w:ascii="Arial" w:eastAsia="Times New Roman" w:hAnsi="Arial" w:cs="Arial"/>
          <w:lang w:eastAsia="pt-BR"/>
        </w:rPr>
        <w:t>Escorel</w:t>
      </w:r>
      <w:r w:rsidR="007C74DB">
        <w:rPr>
          <w:rFonts w:ascii="Arial" w:eastAsia="Times New Roman" w:hAnsi="Arial" w:cs="Arial"/>
          <w:lang w:eastAsia="pt-BR"/>
        </w:rPr>
        <w:t xml:space="preserve"> </w:t>
      </w:r>
      <w:r w:rsidR="007C74DB">
        <w:rPr>
          <w:rStyle w:val="Refdenotaderodap"/>
          <w:rFonts w:ascii="Arial" w:eastAsia="Times New Roman" w:hAnsi="Arial" w:cs="Arial"/>
          <w:lang w:eastAsia="pt-BR"/>
        </w:rPr>
        <w:footnoteReference w:id="1"/>
      </w:r>
      <w:r w:rsidR="000404AF" w:rsidRPr="00BA3313">
        <w:rPr>
          <w:rFonts w:ascii="Arial" w:eastAsia="Times New Roman" w:hAnsi="Arial" w:cs="Arial"/>
          <w:lang w:eastAsia="pt-BR"/>
        </w:rPr>
        <w:t xml:space="preserve"> (1999), a exclusão social das pessoas em situação de rua, leva a vulnerabilidade onde por consequência há rupturas dos vínculos familiares em </w:t>
      </w:r>
      <w:r w:rsidR="0090503E">
        <w:rPr>
          <w:rFonts w:ascii="Arial" w:eastAsia="Times New Roman" w:hAnsi="Arial" w:cs="Arial"/>
          <w:lang w:eastAsia="pt-BR"/>
        </w:rPr>
        <w:t>cinco</w:t>
      </w:r>
      <w:r w:rsidR="0013034D">
        <w:rPr>
          <w:rFonts w:ascii="Arial" w:eastAsia="Times New Roman" w:hAnsi="Arial" w:cs="Arial"/>
          <w:lang w:eastAsia="pt-BR"/>
        </w:rPr>
        <w:t xml:space="preserve"> âmbitos da vida social.</w:t>
      </w:r>
      <w:r w:rsidR="004D302D">
        <w:rPr>
          <w:rFonts w:ascii="Arial" w:eastAsia="Times New Roman" w:hAnsi="Arial" w:cs="Arial"/>
          <w:lang w:eastAsia="pt-BR"/>
        </w:rPr>
        <w:t xml:space="preserve"> Três dessas esferas são</w:t>
      </w:r>
      <w:r w:rsidR="0090503E">
        <w:rPr>
          <w:rFonts w:ascii="Arial" w:eastAsia="Times New Roman" w:hAnsi="Arial" w:cs="Arial"/>
          <w:lang w:eastAsia="pt-BR"/>
        </w:rPr>
        <w:t xml:space="preserve"> de grande importância, s</w:t>
      </w:r>
      <w:r w:rsidR="000404AF" w:rsidRPr="00BA3313">
        <w:rPr>
          <w:rFonts w:ascii="Arial" w:eastAsia="Times New Roman" w:hAnsi="Arial" w:cs="Arial"/>
          <w:lang w:eastAsia="pt-BR"/>
        </w:rPr>
        <w:t>ão elas o âmbito profissional que contribui para essa vulnerabilidade</w:t>
      </w:r>
      <w:r w:rsidR="007C74DB">
        <w:rPr>
          <w:rFonts w:ascii="Arial" w:eastAsia="Times New Roman" w:hAnsi="Arial" w:cs="Arial"/>
          <w:lang w:eastAsia="pt-BR"/>
        </w:rPr>
        <w:t>, precarização e instabilidade o</w:t>
      </w:r>
      <w:r w:rsidR="000404AF" w:rsidRPr="00BA3313">
        <w:rPr>
          <w:rFonts w:ascii="Arial" w:eastAsia="Times New Roman" w:hAnsi="Arial" w:cs="Arial"/>
          <w:lang w:eastAsia="pt-BR"/>
        </w:rPr>
        <w:t xml:space="preserve">cupacional. A exclusão dessa população dos meios </w:t>
      </w:r>
      <w:r w:rsidR="000404AF" w:rsidRPr="00BA3313">
        <w:rPr>
          <w:rFonts w:ascii="Arial" w:eastAsia="Times New Roman" w:hAnsi="Arial" w:cs="Arial"/>
          <w:lang w:eastAsia="pt-BR"/>
        </w:rPr>
        <w:lastRenderedPageBreak/>
        <w:t>trabalhistas leva não só a consequências financeira como também a falta de identificação dentro da sociedade.</w:t>
      </w:r>
    </w:p>
    <w:p w14:paraId="65D09FC9" w14:textId="1F2E6038" w:rsidR="00B37473" w:rsidRPr="00BA3313" w:rsidRDefault="000404AF" w:rsidP="00463E18">
      <w:pPr>
        <w:shd w:val="clear" w:color="auto" w:fill="FFFFFF"/>
        <w:rPr>
          <w:rFonts w:ascii="Arial" w:eastAsia="Times New Roman" w:hAnsi="Arial" w:cs="Arial"/>
          <w:sz w:val="24"/>
          <w:szCs w:val="24"/>
          <w:lang w:eastAsia="pt-BR"/>
        </w:rPr>
      </w:pPr>
      <w:r w:rsidRPr="00BA3313">
        <w:rPr>
          <w:rFonts w:ascii="Arial" w:eastAsia="Times New Roman" w:hAnsi="Arial" w:cs="Arial"/>
          <w:sz w:val="24"/>
          <w:szCs w:val="24"/>
          <w:lang w:eastAsia="pt-BR"/>
        </w:rPr>
        <w:t>As modificações da esfera produtiva e financeira enfraquecem o âmbito familiar e o vínculo com a comunidade podendo inviabilizar o suporte e a unidade familiar, conduzindo o indivíduo ao isolamento e à solidão, é o início da perda dos laços afetivos, a grande característica da população adulta de rua</w:t>
      </w:r>
      <w:r w:rsidR="00E40BC9" w:rsidRPr="00BA3313">
        <w:rPr>
          <w:rFonts w:ascii="Arial" w:eastAsia="Times New Roman" w:hAnsi="Arial" w:cs="Arial"/>
          <w:sz w:val="24"/>
          <w:szCs w:val="24"/>
          <w:lang w:eastAsia="pt-BR"/>
        </w:rPr>
        <w:t xml:space="preserve"> (Escorel, 1999)</w:t>
      </w:r>
      <w:r w:rsidRPr="00BA3313">
        <w:rPr>
          <w:rFonts w:ascii="Arial" w:eastAsia="Times New Roman" w:hAnsi="Arial" w:cs="Arial"/>
          <w:sz w:val="24"/>
          <w:szCs w:val="24"/>
          <w:lang w:eastAsia="pt-BR"/>
        </w:rPr>
        <w:t xml:space="preserve">. </w:t>
      </w:r>
    </w:p>
    <w:p w14:paraId="018297EF" w14:textId="44AAB8F2" w:rsidR="00E40BC9" w:rsidRPr="00BA3313" w:rsidRDefault="00E40BC9" w:rsidP="00463E18">
      <w:pPr>
        <w:shd w:val="clear" w:color="auto" w:fill="FFFFFF"/>
        <w:rPr>
          <w:rFonts w:ascii="Arial" w:eastAsia="Times New Roman" w:hAnsi="Arial" w:cs="Arial"/>
          <w:sz w:val="24"/>
          <w:szCs w:val="24"/>
          <w:lang w:eastAsia="pt-BR"/>
        </w:rPr>
      </w:pPr>
      <w:r w:rsidRPr="00BA3313">
        <w:rPr>
          <w:rFonts w:ascii="Arial" w:eastAsia="Times New Roman" w:hAnsi="Arial" w:cs="Arial"/>
          <w:sz w:val="24"/>
          <w:szCs w:val="24"/>
          <w:lang w:eastAsia="pt-BR"/>
        </w:rPr>
        <w:t>Quanto</w:t>
      </w:r>
      <w:r w:rsidR="000404AF" w:rsidRPr="00BA3313">
        <w:rPr>
          <w:rFonts w:ascii="Arial" w:eastAsia="Times New Roman" w:hAnsi="Arial" w:cs="Arial"/>
          <w:sz w:val="24"/>
          <w:szCs w:val="24"/>
          <w:lang w:eastAsia="pt-BR"/>
        </w:rPr>
        <w:t xml:space="preserve"> </w:t>
      </w:r>
      <w:r w:rsidRPr="00BA3313">
        <w:rPr>
          <w:rFonts w:ascii="Arial" w:eastAsia="Times New Roman" w:hAnsi="Arial" w:cs="Arial"/>
          <w:sz w:val="24"/>
          <w:szCs w:val="24"/>
          <w:lang w:eastAsia="pt-BR"/>
        </w:rPr>
        <w:t xml:space="preserve">à </w:t>
      </w:r>
      <w:r w:rsidR="00C92D21">
        <w:rPr>
          <w:rFonts w:ascii="Arial" w:eastAsia="Times New Roman" w:hAnsi="Arial" w:cs="Arial"/>
          <w:sz w:val="24"/>
          <w:szCs w:val="24"/>
          <w:lang w:eastAsia="pt-BR"/>
        </w:rPr>
        <w:t>dimensão política Escorel fal</w:t>
      </w:r>
      <w:r w:rsidR="0090503E">
        <w:rPr>
          <w:rFonts w:ascii="Arial" w:eastAsia="Times New Roman" w:hAnsi="Arial" w:cs="Arial"/>
          <w:sz w:val="24"/>
          <w:szCs w:val="24"/>
          <w:lang w:eastAsia="pt-BR"/>
        </w:rPr>
        <w:t>a:</w:t>
      </w:r>
      <w:r w:rsidR="000404AF" w:rsidRPr="00BA3313">
        <w:rPr>
          <w:rFonts w:ascii="Arial" w:eastAsia="Times New Roman" w:hAnsi="Arial" w:cs="Arial"/>
          <w:sz w:val="24"/>
          <w:szCs w:val="24"/>
          <w:lang w:eastAsia="pt-BR"/>
        </w:rPr>
        <w:t xml:space="preserve"> </w:t>
      </w:r>
    </w:p>
    <w:p w14:paraId="0F8EDE67" w14:textId="372DA8E0" w:rsidR="00B37473" w:rsidRPr="00BA3313" w:rsidRDefault="00FC21B9" w:rsidP="00E40BC9">
      <w:pPr>
        <w:shd w:val="clear" w:color="auto" w:fill="FFFFFF"/>
        <w:ind w:left="708" w:firstLine="29"/>
        <w:rPr>
          <w:rFonts w:ascii="Arial" w:eastAsia="Times New Roman" w:hAnsi="Arial" w:cs="Arial"/>
          <w:sz w:val="24"/>
          <w:szCs w:val="24"/>
          <w:lang w:eastAsia="pt-BR"/>
        </w:rPr>
      </w:pPr>
      <w:r>
        <w:rPr>
          <w:rFonts w:ascii="Arial" w:eastAsia="Times New Roman" w:hAnsi="Arial" w:cs="Arial"/>
          <w:sz w:val="24"/>
          <w:szCs w:val="24"/>
          <w:lang w:eastAsia="pt-BR"/>
        </w:rPr>
        <w:t>“A</w:t>
      </w:r>
      <w:r w:rsidR="000404AF" w:rsidRPr="00BA3313">
        <w:rPr>
          <w:rFonts w:ascii="Arial" w:eastAsia="Times New Roman" w:hAnsi="Arial" w:cs="Arial"/>
          <w:sz w:val="24"/>
          <w:szCs w:val="24"/>
          <w:lang w:eastAsia="pt-BR"/>
        </w:rPr>
        <w:t xml:space="preserve"> exposição </w:t>
      </w:r>
      <w:r w:rsidR="00B17024" w:rsidRPr="00BA3313">
        <w:rPr>
          <w:rFonts w:ascii="Arial" w:eastAsia="Times New Roman" w:hAnsi="Arial" w:cs="Arial"/>
          <w:sz w:val="24"/>
          <w:szCs w:val="24"/>
          <w:lang w:eastAsia="pt-BR"/>
        </w:rPr>
        <w:t>às situações</w:t>
      </w:r>
      <w:r w:rsidR="000404AF" w:rsidRPr="00BA3313">
        <w:rPr>
          <w:rFonts w:ascii="Arial" w:eastAsia="Times New Roman" w:hAnsi="Arial" w:cs="Arial"/>
          <w:sz w:val="24"/>
          <w:szCs w:val="24"/>
          <w:lang w:eastAsia="pt-BR"/>
        </w:rPr>
        <w:t xml:space="preserve"> de vulnerabilidades socioeconômicas gera precariedade no acesso a direitos legais e obstáculos ao exercício da cidadania. Embora os direitos sejam iguais para todos, o acesso a eles é facilitado ou não por fatores inerentes à posição social. Pessoas submetidas </w:t>
      </w:r>
      <w:r w:rsidR="00B17024" w:rsidRPr="00BA3313">
        <w:rPr>
          <w:rFonts w:ascii="Arial" w:eastAsia="Times New Roman" w:hAnsi="Arial" w:cs="Arial"/>
          <w:sz w:val="24"/>
          <w:szCs w:val="24"/>
          <w:lang w:eastAsia="pt-BR"/>
        </w:rPr>
        <w:t>às carências extremas</w:t>
      </w:r>
      <w:r w:rsidR="000404AF" w:rsidRPr="00BA3313">
        <w:rPr>
          <w:rFonts w:ascii="Arial" w:eastAsia="Times New Roman" w:hAnsi="Arial" w:cs="Arial"/>
          <w:sz w:val="24"/>
          <w:szCs w:val="24"/>
          <w:lang w:eastAsia="pt-BR"/>
        </w:rPr>
        <w:t xml:space="preserve"> estão aprisionadas pela busca de satisfação de necessidades imediatas, sendo isto um “obstáculo à apresentação na cena política como sujeito portador de interesses e direitos legítimos</w:t>
      </w:r>
      <w:r>
        <w:rPr>
          <w:rFonts w:ascii="Arial" w:eastAsia="Times New Roman" w:hAnsi="Arial" w:cs="Arial"/>
          <w:sz w:val="24"/>
          <w:szCs w:val="24"/>
          <w:lang w:eastAsia="pt-BR"/>
        </w:rPr>
        <w:t>”</w:t>
      </w:r>
      <w:r w:rsidR="000404AF" w:rsidRPr="00BA3313">
        <w:rPr>
          <w:rFonts w:ascii="Arial" w:eastAsia="Times New Roman" w:hAnsi="Arial" w:cs="Arial"/>
          <w:sz w:val="24"/>
          <w:szCs w:val="24"/>
          <w:lang w:eastAsia="pt-BR"/>
        </w:rPr>
        <w:t xml:space="preserve"> (Escorel,1999, p. 76).</w:t>
      </w:r>
    </w:p>
    <w:p w14:paraId="76F6DCF9" w14:textId="4001DECC" w:rsidR="00B37473" w:rsidRPr="00BA3313" w:rsidRDefault="000404AF" w:rsidP="00E40BC9">
      <w:pPr>
        <w:shd w:val="clear" w:color="auto" w:fill="FFFFFF"/>
        <w:rPr>
          <w:rFonts w:ascii="Arial" w:eastAsia="Times New Roman" w:hAnsi="Arial" w:cs="Arial"/>
          <w:sz w:val="24"/>
          <w:szCs w:val="24"/>
          <w:lang w:eastAsia="pt-BR"/>
        </w:rPr>
      </w:pPr>
      <w:r w:rsidRPr="00BA3313">
        <w:rPr>
          <w:rFonts w:ascii="Arial" w:eastAsia="Times New Roman" w:hAnsi="Arial" w:cs="Arial"/>
          <w:sz w:val="24"/>
          <w:szCs w:val="24"/>
          <w:lang w:eastAsia="pt-BR"/>
        </w:rPr>
        <w:tab/>
        <w:t>Para Marx e Engel (1989)</w:t>
      </w:r>
      <w:r w:rsidR="001818B4" w:rsidRPr="00BA3313">
        <w:rPr>
          <w:rFonts w:ascii="Arial" w:eastAsia="Times New Roman" w:hAnsi="Arial" w:cs="Arial"/>
          <w:sz w:val="24"/>
          <w:szCs w:val="24"/>
          <w:lang w:eastAsia="pt-BR"/>
        </w:rPr>
        <w:t>,</w:t>
      </w:r>
      <w:r w:rsidRPr="00BA3313">
        <w:rPr>
          <w:rFonts w:ascii="Arial" w:eastAsia="Times New Roman" w:hAnsi="Arial" w:cs="Arial"/>
          <w:sz w:val="24"/>
          <w:szCs w:val="24"/>
          <w:lang w:eastAsia="pt-BR"/>
        </w:rPr>
        <w:t xml:space="preserve"> o que nos define é como regemos nossas vidas, a definição, identidade e referência do </w:t>
      </w:r>
      <w:r w:rsidR="00E40BC9" w:rsidRPr="00BA3313">
        <w:rPr>
          <w:rFonts w:ascii="Arial" w:eastAsia="Times New Roman" w:hAnsi="Arial" w:cs="Arial"/>
          <w:sz w:val="24"/>
          <w:szCs w:val="24"/>
          <w:lang w:eastAsia="pt-BR"/>
        </w:rPr>
        <w:t>indivíduo</w:t>
      </w:r>
      <w:r w:rsidRPr="00BA3313">
        <w:rPr>
          <w:rFonts w:ascii="Arial" w:eastAsia="Times New Roman" w:hAnsi="Arial" w:cs="Arial"/>
          <w:sz w:val="24"/>
          <w:szCs w:val="24"/>
          <w:lang w:eastAsia="pt-BR"/>
        </w:rPr>
        <w:t xml:space="preserve"> então, vem da sua produção, o </w:t>
      </w:r>
      <w:r w:rsidR="00E40BC9" w:rsidRPr="00BA3313">
        <w:rPr>
          <w:rFonts w:ascii="Arial" w:eastAsia="Times New Roman" w:hAnsi="Arial" w:cs="Arial"/>
          <w:sz w:val="24"/>
          <w:szCs w:val="24"/>
          <w:lang w:eastAsia="pt-BR"/>
        </w:rPr>
        <w:t>indivíduo</w:t>
      </w:r>
      <w:r w:rsidRPr="00BA3313">
        <w:rPr>
          <w:rFonts w:ascii="Arial" w:eastAsia="Times New Roman" w:hAnsi="Arial" w:cs="Arial"/>
          <w:sz w:val="24"/>
          <w:szCs w:val="24"/>
          <w:lang w:eastAsia="pt-BR"/>
        </w:rPr>
        <w:t xml:space="preserve"> se torna dependente do que produz e de como produz, e além da sua definição como pessoa essa produção também reflete seus relacionamentos e como será tratado diante aos outros.</w:t>
      </w:r>
    </w:p>
    <w:p w14:paraId="77882833" w14:textId="265D2203" w:rsidR="00B37473" w:rsidRPr="00BA3313" w:rsidRDefault="000404AF" w:rsidP="00DD0362">
      <w:pPr>
        <w:shd w:val="clear" w:color="auto" w:fill="FFFFFF"/>
        <w:rPr>
          <w:rFonts w:ascii="Arial" w:hAnsi="Arial" w:cs="Arial"/>
          <w:sz w:val="24"/>
          <w:szCs w:val="24"/>
          <w:shd w:val="clear" w:color="auto" w:fill="FFFFFF"/>
        </w:rPr>
      </w:pPr>
      <w:r w:rsidRPr="00BA3313">
        <w:rPr>
          <w:rFonts w:ascii="Arial" w:hAnsi="Arial" w:cs="Arial"/>
          <w:sz w:val="24"/>
          <w:szCs w:val="24"/>
          <w:shd w:val="clear" w:color="auto" w:fill="FFFFFF"/>
        </w:rPr>
        <w:t xml:space="preserve">A materialização do processo de exclusão pode ser percebida no cotidiano e seria: “um processo no qual – no limite – os indivíduos são reduzidos à condição de animal laborans, cuja única atividade é a sua preservação biológica, </w:t>
      </w:r>
      <w:r w:rsidRPr="00BA3313">
        <w:rPr>
          <w:rFonts w:ascii="Arial" w:hAnsi="Arial" w:cs="Arial"/>
          <w:sz w:val="24"/>
          <w:szCs w:val="24"/>
          <w:shd w:val="clear" w:color="auto" w:fill="FFFFFF"/>
        </w:rPr>
        <w:lastRenderedPageBreak/>
        <w:t>e na qual estão impossibilitados do exercício pleno das potencialidades da condição humana” (Escorel, 2000, p. 140).</w:t>
      </w:r>
    </w:p>
    <w:p w14:paraId="3A9AC63B" w14:textId="1C561431" w:rsidR="00B37473" w:rsidRPr="00BA3313" w:rsidRDefault="000404AF" w:rsidP="00463E18">
      <w:pPr>
        <w:shd w:val="clear" w:color="auto" w:fill="FFFFFF"/>
        <w:rPr>
          <w:rFonts w:ascii="Arial" w:eastAsia="Times New Roman" w:hAnsi="Arial" w:cs="Arial"/>
          <w:sz w:val="24"/>
          <w:szCs w:val="24"/>
          <w:lang w:eastAsia="pt-BR"/>
        </w:rPr>
      </w:pPr>
      <w:r w:rsidRPr="00BA3313">
        <w:rPr>
          <w:rFonts w:ascii="Arial" w:eastAsia="Times New Roman" w:hAnsi="Arial" w:cs="Arial"/>
          <w:sz w:val="24"/>
          <w:szCs w:val="24"/>
          <w:lang w:eastAsia="pt-BR"/>
        </w:rPr>
        <w:t>Segundo Paugam (1994), a ruptura é a última fase do processo de marginalização, produto da acumulação de exclusão e fracassos – perda do mercado de trabalho, problemas de saúde, drogadição, ausência de moradia, e principalmente perda de contatos familiares. Diante dessa realidade o próximo passo é a desilusão completa por não estar inserido a nenhum grupo social, com total falta de apoio</w:t>
      </w:r>
      <w:r w:rsidR="007C74DB">
        <w:rPr>
          <w:rFonts w:ascii="Arial" w:eastAsia="Times New Roman" w:hAnsi="Arial" w:cs="Arial"/>
          <w:sz w:val="24"/>
          <w:szCs w:val="24"/>
          <w:lang w:eastAsia="pt-BR"/>
        </w:rPr>
        <w:t>,</w:t>
      </w:r>
      <w:r w:rsidRPr="00BA3313">
        <w:rPr>
          <w:rFonts w:ascii="Arial" w:eastAsia="Times New Roman" w:hAnsi="Arial" w:cs="Arial"/>
          <w:sz w:val="24"/>
          <w:szCs w:val="24"/>
          <w:lang w:eastAsia="pt-BR"/>
        </w:rPr>
        <w:t xml:space="preserve"> esse </w:t>
      </w:r>
      <w:r w:rsidR="00E40BC9" w:rsidRPr="00BA3313">
        <w:rPr>
          <w:rFonts w:ascii="Arial" w:eastAsia="Times New Roman" w:hAnsi="Arial" w:cs="Arial"/>
          <w:sz w:val="24"/>
          <w:szCs w:val="24"/>
          <w:lang w:eastAsia="pt-BR"/>
        </w:rPr>
        <w:t>indivíduo</w:t>
      </w:r>
      <w:r w:rsidRPr="00BA3313">
        <w:rPr>
          <w:rFonts w:ascii="Arial" w:eastAsia="Times New Roman" w:hAnsi="Arial" w:cs="Arial"/>
          <w:sz w:val="24"/>
          <w:szCs w:val="24"/>
          <w:lang w:eastAsia="pt-BR"/>
        </w:rPr>
        <w:t xml:space="preserve"> caminha para a degradação em vícios e isolamento.</w:t>
      </w:r>
    </w:p>
    <w:p w14:paraId="5EB39F32" w14:textId="0DF0183E" w:rsidR="00B37473" w:rsidRPr="00BA3313" w:rsidRDefault="000404AF" w:rsidP="00463E18">
      <w:pPr>
        <w:shd w:val="clear" w:color="auto" w:fill="FFFFFF"/>
        <w:rPr>
          <w:rFonts w:ascii="Arial" w:eastAsia="Times New Roman" w:hAnsi="Arial" w:cs="Arial"/>
          <w:sz w:val="24"/>
          <w:szCs w:val="24"/>
          <w:lang w:eastAsia="pt-BR"/>
        </w:rPr>
      </w:pPr>
      <w:r w:rsidRPr="00BA3313">
        <w:rPr>
          <w:rFonts w:ascii="Arial" w:eastAsia="Times New Roman" w:hAnsi="Arial" w:cs="Arial"/>
          <w:sz w:val="24"/>
          <w:szCs w:val="24"/>
          <w:lang w:eastAsia="pt-BR"/>
        </w:rPr>
        <w:t>Mas</w:t>
      </w:r>
      <w:r w:rsidR="001818B4" w:rsidRPr="00BA3313">
        <w:rPr>
          <w:rFonts w:ascii="Arial" w:eastAsia="Times New Roman" w:hAnsi="Arial" w:cs="Arial"/>
          <w:sz w:val="24"/>
          <w:szCs w:val="24"/>
          <w:lang w:eastAsia="pt-BR"/>
        </w:rPr>
        <w:t>,</w:t>
      </w:r>
      <w:r w:rsidRPr="00BA3313">
        <w:rPr>
          <w:rFonts w:ascii="Arial" w:eastAsia="Times New Roman" w:hAnsi="Arial" w:cs="Arial"/>
          <w:sz w:val="24"/>
          <w:szCs w:val="24"/>
          <w:lang w:eastAsia="pt-BR"/>
        </w:rPr>
        <w:t xml:space="preserve"> afinal quem sã</w:t>
      </w:r>
      <w:r w:rsidR="001818B4" w:rsidRPr="00BA3313">
        <w:rPr>
          <w:rFonts w:ascii="Arial" w:eastAsia="Times New Roman" w:hAnsi="Arial" w:cs="Arial"/>
          <w:sz w:val="24"/>
          <w:szCs w:val="24"/>
          <w:lang w:eastAsia="pt-BR"/>
        </w:rPr>
        <w:t>o as pessoas em situação de rua</w:t>
      </w:r>
      <w:r w:rsidRPr="00BA3313">
        <w:rPr>
          <w:rFonts w:ascii="Arial" w:eastAsia="Times New Roman" w:hAnsi="Arial" w:cs="Arial"/>
          <w:sz w:val="24"/>
          <w:szCs w:val="24"/>
          <w:lang w:eastAsia="pt-BR"/>
        </w:rPr>
        <w:t>? O que as caracterizam? Segundo Silva (2009) a população de rua se identifica como um:</w:t>
      </w:r>
    </w:p>
    <w:p w14:paraId="4337A3DA" w14:textId="2D5154AC" w:rsidR="004B43B9" w:rsidRDefault="00E40BC9" w:rsidP="004B43B9">
      <w:pPr>
        <w:shd w:val="clear" w:color="auto" w:fill="FFFFFF"/>
        <w:ind w:left="708" w:firstLine="29"/>
        <w:rPr>
          <w:rFonts w:ascii="Arial" w:eastAsia="Times New Roman" w:hAnsi="Arial" w:cs="Arial"/>
          <w:sz w:val="24"/>
          <w:szCs w:val="24"/>
          <w:lang w:eastAsia="pt-BR"/>
        </w:rPr>
      </w:pPr>
      <w:r w:rsidRPr="00BA3313">
        <w:rPr>
          <w:rFonts w:ascii="Arial" w:eastAsia="Times New Roman" w:hAnsi="Arial" w:cs="Arial"/>
          <w:sz w:val="24"/>
          <w:szCs w:val="24"/>
          <w:lang w:eastAsia="pt-BR"/>
        </w:rPr>
        <w:t xml:space="preserve">(...) </w:t>
      </w:r>
      <w:r w:rsidR="000404AF" w:rsidRPr="00BA3313">
        <w:rPr>
          <w:rFonts w:ascii="Arial" w:eastAsia="Times New Roman" w:hAnsi="Arial" w:cs="Arial"/>
          <w:sz w:val="24"/>
          <w:szCs w:val="24"/>
          <w:lang w:eastAsia="pt-BR"/>
        </w:rPr>
        <w:t>populacional heterogêneo, mas que possui em comum pobreza extrema, os vínculos familiares interrompidos ou fragilizados e a inexistência de moradia convencional regular, em função do que as pessoas que o constituem procuram os logradores públicos (...) e as áreas degradadas (...) como espaço de moradia e sustento, por contingência temporária ou de forma permanente, podendo utilizar albergues para pernoitarem, abrigos, casas de acolhida temporária ou moradas provisórias, no curso da construção de saídas das ruas (Silva, 2009, p.29)</w:t>
      </w:r>
      <w:r w:rsidR="007C74DB">
        <w:rPr>
          <w:rFonts w:ascii="Arial" w:eastAsia="Times New Roman" w:hAnsi="Arial" w:cs="Arial"/>
          <w:sz w:val="24"/>
          <w:szCs w:val="24"/>
          <w:lang w:eastAsia="pt-BR"/>
        </w:rPr>
        <w:t>.</w:t>
      </w:r>
    </w:p>
    <w:p w14:paraId="27B4F905" w14:textId="69B3AE0E" w:rsidR="004B43B9" w:rsidRPr="00BA3313" w:rsidRDefault="004B43B9" w:rsidP="004B43B9">
      <w:pPr>
        <w:shd w:val="clear" w:color="auto" w:fill="FFFFFF"/>
        <w:ind w:firstLine="709"/>
        <w:rPr>
          <w:rFonts w:ascii="Arial" w:eastAsia="Times New Roman" w:hAnsi="Arial" w:cs="Arial"/>
          <w:sz w:val="24"/>
          <w:szCs w:val="24"/>
          <w:lang w:eastAsia="pt-BR"/>
        </w:rPr>
      </w:pPr>
      <w:r>
        <w:rPr>
          <w:rFonts w:ascii="Arial" w:eastAsia="Times New Roman" w:hAnsi="Arial" w:cs="Arial"/>
          <w:sz w:val="24"/>
          <w:szCs w:val="24"/>
          <w:lang w:eastAsia="pt-BR"/>
        </w:rPr>
        <w:t>Para</w:t>
      </w:r>
      <w:r w:rsidRPr="004B43B9">
        <w:rPr>
          <w:rFonts w:ascii="Arial" w:eastAsia="Times New Roman" w:hAnsi="Arial" w:cs="Arial"/>
          <w:sz w:val="24"/>
          <w:szCs w:val="24"/>
          <w:lang w:eastAsia="pt-BR"/>
        </w:rPr>
        <w:t xml:space="preserve"> Bulla, Mendes, </w:t>
      </w:r>
      <w:r w:rsidR="00660258">
        <w:rPr>
          <w:rFonts w:ascii="Arial" w:eastAsia="Times New Roman" w:hAnsi="Arial" w:cs="Arial"/>
          <w:sz w:val="24"/>
          <w:szCs w:val="24"/>
          <w:lang w:eastAsia="pt-BR"/>
        </w:rPr>
        <w:t>Prates e outros (2004)</w:t>
      </w:r>
      <w:r w:rsidRPr="004B43B9">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as pessoas em situação de rua se caracterizam, de forma geral, pelas suas vestimentas degradadas, perda de vínculos familiares e desemprego, baixa auto-estima, violência, algum trauma, situação mal enfrentada durante a vida, como a perda de um ente querido, drogadição, alcoolismo, doença-mental, entre outros fatores é o relato da maioria dos indivíduos que estão em situação de rua, são trajetórias de perdas </w:t>
      </w:r>
      <w:r>
        <w:rPr>
          <w:rFonts w:ascii="Arial" w:eastAsia="Times New Roman" w:hAnsi="Arial" w:cs="Arial"/>
          <w:sz w:val="24"/>
          <w:szCs w:val="24"/>
          <w:lang w:eastAsia="pt-BR"/>
        </w:rPr>
        <w:lastRenderedPageBreak/>
        <w:t>sucessivas geralmente somadas ao uso de álcool e drogas, também citam pessoas que migraram para uma capital e ainda não conseguiram emprego e estabilidade.</w:t>
      </w:r>
    </w:p>
    <w:p w14:paraId="1266DEF2" w14:textId="242A1F28" w:rsidR="00B37473" w:rsidRPr="00BA3313" w:rsidRDefault="000404AF" w:rsidP="00463E18">
      <w:pPr>
        <w:shd w:val="clear" w:color="auto" w:fill="FFFFFF"/>
        <w:rPr>
          <w:rFonts w:ascii="Arial" w:eastAsia="Times New Roman" w:hAnsi="Arial" w:cs="Arial"/>
          <w:sz w:val="24"/>
          <w:szCs w:val="24"/>
          <w:lang w:eastAsia="pt-BR"/>
        </w:rPr>
      </w:pPr>
      <w:r w:rsidRPr="00BA3313">
        <w:rPr>
          <w:rFonts w:ascii="Arial" w:eastAsia="Times New Roman" w:hAnsi="Arial" w:cs="Arial"/>
          <w:sz w:val="24"/>
          <w:szCs w:val="24"/>
          <w:lang w:eastAsia="pt-BR"/>
        </w:rPr>
        <w:t>Segundo Prates, Reis e Abreu (2000)</w:t>
      </w:r>
      <w:r w:rsidR="001818B4" w:rsidRPr="00BA3313">
        <w:rPr>
          <w:rFonts w:ascii="Arial" w:eastAsia="Times New Roman" w:hAnsi="Arial" w:cs="Arial"/>
          <w:sz w:val="24"/>
          <w:szCs w:val="24"/>
          <w:lang w:eastAsia="pt-BR"/>
        </w:rPr>
        <w:t>,</w:t>
      </w:r>
      <w:r w:rsidRPr="00BA3313">
        <w:rPr>
          <w:rFonts w:ascii="Arial" w:eastAsia="Times New Roman" w:hAnsi="Arial" w:cs="Arial"/>
          <w:sz w:val="24"/>
          <w:szCs w:val="24"/>
          <w:lang w:eastAsia="pt-BR"/>
        </w:rPr>
        <w:t xml:space="preserve"> para realizar pesquisas com foco nos moradores de rua, é preciso mudar o olhar sobre essas pessoas, admitindo-os como, primeiramente, seres humanos, com uma trajetória, sentimentos, histórias, dores, e que acima de tudo refletem a desigualdade social e </w:t>
      </w:r>
      <w:r w:rsidR="007C74DB">
        <w:rPr>
          <w:rFonts w:ascii="Arial" w:eastAsia="Times New Roman" w:hAnsi="Arial" w:cs="Arial"/>
          <w:sz w:val="24"/>
          <w:szCs w:val="24"/>
          <w:lang w:eastAsia="pt-BR"/>
        </w:rPr>
        <w:t xml:space="preserve">o </w:t>
      </w:r>
      <w:r w:rsidRPr="00BA3313">
        <w:rPr>
          <w:rFonts w:ascii="Arial" w:eastAsia="Times New Roman" w:hAnsi="Arial" w:cs="Arial"/>
          <w:sz w:val="24"/>
          <w:szCs w:val="24"/>
          <w:lang w:eastAsia="pt-BR"/>
        </w:rPr>
        <w:t>modo de vida voltada para a produção e obtenção de capital, onde o que se tem te define.</w:t>
      </w:r>
    </w:p>
    <w:p w14:paraId="0F83B7C5" w14:textId="150820AB" w:rsidR="00B37473" w:rsidRPr="00BA3313" w:rsidRDefault="000404AF" w:rsidP="00463E18">
      <w:pPr>
        <w:rPr>
          <w:rFonts w:ascii="Arial" w:hAnsi="Arial" w:cs="Arial"/>
          <w:sz w:val="24"/>
          <w:szCs w:val="24"/>
        </w:rPr>
      </w:pPr>
      <w:r w:rsidRPr="00BA3313">
        <w:rPr>
          <w:rFonts w:ascii="Arial" w:hAnsi="Arial" w:cs="Arial"/>
          <w:sz w:val="24"/>
          <w:szCs w:val="24"/>
        </w:rPr>
        <w:t>De acordo com Sposati, (1997)</w:t>
      </w:r>
      <w:r w:rsidR="001818B4" w:rsidRPr="00BA3313">
        <w:rPr>
          <w:rFonts w:ascii="Arial" w:hAnsi="Arial" w:cs="Arial"/>
          <w:sz w:val="24"/>
          <w:szCs w:val="24"/>
        </w:rPr>
        <w:t>,</w:t>
      </w:r>
      <w:r w:rsidRPr="00BA3313">
        <w:rPr>
          <w:rFonts w:ascii="Arial" w:hAnsi="Arial" w:cs="Arial"/>
          <w:sz w:val="24"/>
          <w:szCs w:val="24"/>
        </w:rPr>
        <w:t xml:space="preserve"> a assistência social no Brasil teve seu enfoque a partir dos anos 80, foi nessa época que os setores responsáveis se organizaram para elaboração de leis que ga</w:t>
      </w:r>
      <w:r w:rsidR="00DF03B7" w:rsidRPr="00BA3313">
        <w:rPr>
          <w:rFonts w:ascii="Arial" w:hAnsi="Arial" w:cs="Arial"/>
          <w:sz w:val="24"/>
          <w:szCs w:val="24"/>
        </w:rPr>
        <w:t xml:space="preserve">rantissem os direitos humanos, </w:t>
      </w:r>
      <w:r w:rsidRPr="00BA3313">
        <w:rPr>
          <w:rFonts w:ascii="Arial" w:hAnsi="Arial" w:cs="Arial"/>
          <w:sz w:val="24"/>
          <w:szCs w:val="24"/>
        </w:rPr>
        <w:t>esse movimento deu ori</w:t>
      </w:r>
      <w:r w:rsidR="00C92D21">
        <w:rPr>
          <w:rFonts w:ascii="Arial" w:hAnsi="Arial" w:cs="Arial"/>
          <w:sz w:val="24"/>
          <w:szCs w:val="24"/>
        </w:rPr>
        <w:t>gem a Constituição de 1988. N</w:t>
      </w:r>
      <w:r w:rsidRPr="00BA3313">
        <w:rPr>
          <w:rFonts w:ascii="Arial" w:hAnsi="Arial" w:cs="Arial"/>
          <w:sz w:val="24"/>
          <w:szCs w:val="24"/>
        </w:rPr>
        <w:t>a constit</w:t>
      </w:r>
      <w:r w:rsidR="00DF03B7" w:rsidRPr="00BA3313">
        <w:rPr>
          <w:rFonts w:ascii="Arial" w:hAnsi="Arial" w:cs="Arial"/>
          <w:sz w:val="24"/>
          <w:szCs w:val="24"/>
        </w:rPr>
        <w:t>uição, são abordados o direito à</w:t>
      </w:r>
      <w:r w:rsidRPr="00BA3313">
        <w:rPr>
          <w:rFonts w:ascii="Arial" w:hAnsi="Arial" w:cs="Arial"/>
          <w:sz w:val="24"/>
          <w:szCs w:val="24"/>
        </w:rPr>
        <w:t xml:space="preserve"> vida, igualdade, saúde, educação, liberdade, privacidade, entre outros.</w:t>
      </w:r>
    </w:p>
    <w:p w14:paraId="4B2DA97A" w14:textId="09979EB7" w:rsidR="00B37473" w:rsidRPr="00BA3313" w:rsidRDefault="000404AF" w:rsidP="00DF03B7">
      <w:pPr>
        <w:rPr>
          <w:rFonts w:ascii="Arial" w:hAnsi="Arial" w:cs="Arial"/>
          <w:sz w:val="24"/>
          <w:szCs w:val="24"/>
        </w:rPr>
      </w:pPr>
      <w:bookmarkStart w:id="0" w:name="_GoBack"/>
      <w:bookmarkEnd w:id="0"/>
      <w:r w:rsidRPr="00BA3313">
        <w:rPr>
          <w:rFonts w:ascii="Arial" w:hAnsi="Arial" w:cs="Arial"/>
          <w:sz w:val="24"/>
          <w:szCs w:val="24"/>
        </w:rPr>
        <w:t>Uma consequência da legislação de 1988, focando na assistência social</w:t>
      </w:r>
      <w:r w:rsidR="00C92D21">
        <w:rPr>
          <w:rFonts w:ascii="Arial" w:hAnsi="Arial" w:cs="Arial"/>
          <w:sz w:val="24"/>
          <w:szCs w:val="24"/>
        </w:rPr>
        <w:t>,</w:t>
      </w:r>
      <w:r w:rsidRPr="00BA3313">
        <w:rPr>
          <w:rFonts w:ascii="Arial" w:hAnsi="Arial" w:cs="Arial"/>
          <w:sz w:val="24"/>
          <w:szCs w:val="24"/>
        </w:rPr>
        <w:t xml:space="preserve"> foi a constituição da Lei Orgânica de Assistência Social (LOAS)</w:t>
      </w:r>
      <w:r w:rsidR="00C92D21">
        <w:rPr>
          <w:rFonts w:ascii="Arial" w:hAnsi="Arial" w:cs="Arial"/>
          <w:sz w:val="24"/>
          <w:szCs w:val="24"/>
        </w:rPr>
        <w:t>,</w:t>
      </w:r>
      <w:r w:rsidRPr="00BA3313">
        <w:rPr>
          <w:rFonts w:ascii="Arial" w:hAnsi="Arial" w:cs="Arial"/>
          <w:sz w:val="24"/>
          <w:szCs w:val="24"/>
        </w:rPr>
        <w:t xml:space="preserve"> lei</w:t>
      </w:r>
      <w:r w:rsidRPr="00BA3313">
        <w:rPr>
          <w:rFonts w:ascii="Arial" w:hAnsi="Arial" w:cs="Arial"/>
          <w:bCs/>
          <w:sz w:val="24"/>
          <w:szCs w:val="24"/>
        </w:rPr>
        <w:t xml:space="preserve"> n</w:t>
      </w:r>
      <w:r w:rsidRPr="00BA3313">
        <w:rPr>
          <w:rFonts w:ascii="Arial" w:hAnsi="Arial" w:cs="Arial"/>
          <w:sz w:val="24"/>
          <w:szCs w:val="24"/>
        </w:rPr>
        <w:t>º 8.742 criada em 07/12/1993. Com a implementação da LOAS a assistência social adquire maior atenção e organização</w:t>
      </w:r>
      <w:r w:rsidR="00DF03B7" w:rsidRPr="00BA3313">
        <w:rPr>
          <w:rFonts w:ascii="Arial" w:hAnsi="Arial" w:cs="Arial"/>
          <w:sz w:val="24"/>
          <w:szCs w:val="24"/>
        </w:rPr>
        <w:t xml:space="preserve"> (Brasil, 1988)</w:t>
      </w:r>
      <w:r w:rsidRPr="00BA3313">
        <w:rPr>
          <w:rFonts w:ascii="Arial" w:hAnsi="Arial" w:cs="Arial"/>
          <w:sz w:val="24"/>
          <w:szCs w:val="24"/>
        </w:rPr>
        <w:t>.</w:t>
      </w:r>
    </w:p>
    <w:p w14:paraId="6C287267" w14:textId="762BFCEA" w:rsidR="00C15370" w:rsidRDefault="000404AF" w:rsidP="00CA344F">
      <w:pPr>
        <w:rPr>
          <w:rFonts w:ascii="Arial" w:hAnsi="Arial" w:cs="Arial"/>
          <w:sz w:val="24"/>
          <w:szCs w:val="24"/>
        </w:rPr>
      </w:pPr>
      <w:r w:rsidRPr="00BA3313">
        <w:rPr>
          <w:rFonts w:ascii="Arial" w:hAnsi="Arial" w:cs="Arial"/>
          <w:sz w:val="24"/>
          <w:szCs w:val="24"/>
        </w:rPr>
        <w:t>Com essa conquista a Assistência Social passou a integrar o sistema de proteção (Saúde, Previdência e Assistência), e a ser concebida como Seguridade Social não contributiva que deve prover um padrão básico de condições de vida através da garantia de mínimos sociais e da cobertura às situações de vulnerabilidade e riscos sociais.</w:t>
      </w:r>
      <w:r w:rsidR="00CA344F">
        <w:rPr>
          <w:rFonts w:ascii="Arial" w:hAnsi="Arial" w:cs="Arial"/>
          <w:sz w:val="24"/>
          <w:szCs w:val="24"/>
        </w:rPr>
        <w:t xml:space="preserve"> </w:t>
      </w:r>
      <w:r w:rsidR="00C15370">
        <w:rPr>
          <w:rFonts w:ascii="Arial" w:hAnsi="Arial" w:cs="Arial"/>
          <w:sz w:val="24"/>
          <w:szCs w:val="24"/>
        </w:rPr>
        <w:t>Para Sposati (1995)</w:t>
      </w:r>
      <w:r w:rsidR="00C92D21">
        <w:rPr>
          <w:rFonts w:ascii="Arial" w:hAnsi="Arial" w:cs="Arial"/>
          <w:sz w:val="24"/>
          <w:szCs w:val="24"/>
        </w:rPr>
        <w:t>,</w:t>
      </w:r>
      <w:r w:rsidR="00C15370">
        <w:rPr>
          <w:rFonts w:ascii="Arial" w:hAnsi="Arial" w:cs="Arial"/>
          <w:sz w:val="24"/>
          <w:szCs w:val="24"/>
        </w:rPr>
        <w:t xml:space="preserve"> cabe a assistência social as garantias devidas que reduzam a exclusão social e assistam a demanda dessa população. </w:t>
      </w:r>
    </w:p>
    <w:p w14:paraId="1AC32B3A" w14:textId="1688F59F" w:rsidR="00B37473" w:rsidRPr="00BA3313" w:rsidRDefault="000404AF" w:rsidP="00463E18">
      <w:pPr>
        <w:pStyle w:val="NormalWeb"/>
        <w:shd w:val="clear" w:color="auto" w:fill="FFFFFF"/>
        <w:rPr>
          <w:rFonts w:ascii="Arial" w:hAnsi="Arial" w:cs="Arial"/>
        </w:rPr>
      </w:pPr>
      <w:r w:rsidRPr="00BA3313">
        <w:rPr>
          <w:rFonts w:ascii="Arial" w:hAnsi="Arial" w:cs="Arial"/>
        </w:rPr>
        <w:lastRenderedPageBreak/>
        <w:t>A decisão do Ministério do Desenvolvi</w:t>
      </w:r>
      <w:r w:rsidR="001D6E1F" w:rsidRPr="00BA3313">
        <w:rPr>
          <w:rFonts w:ascii="Arial" w:hAnsi="Arial" w:cs="Arial"/>
        </w:rPr>
        <w:t>mento Social e Combate à Fome (</w:t>
      </w:r>
      <w:r w:rsidRPr="00BA3313">
        <w:rPr>
          <w:rFonts w:ascii="Arial" w:hAnsi="Arial" w:cs="Arial"/>
        </w:rPr>
        <w:t>MDS</w:t>
      </w:r>
      <w:r w:rsidR="001D6E1F" w:rsidRPr="00BA3313">
        <w:rPr>
          <w:rFonts w:ascii="Arial" w:hAnsi="Arial" w:cs="Arial"/>
        </w:rPr>
        <w:t>)</w:t>
      </w:r>
      <w:r w:rsidRPr="00BA3313">
        <w:rPr>
          <w:rFonts w:ascii="Arial" w:hAnsi="Arial" w:cs="Arial"/>
        </w:rPr>
        <w:t xml:space="preserve">, por intermédio do Conselho Nacional de Assistência Social </w:t>
      </w:r>
      <w:r w:rsidR="001D6E1F" w:rsidRPr="00BA3313">
        <w:rPr>
          <w:rFonts w:ascii="Arial" w:hAnsi="Arial" w:cs="Arial"/>
        </w:rPr>
        <w:t>(</w:t>
      </w:r>
      <w:r w:rsidRPr="00BA3313">
        <w:rPr>
          <w:rFonts w:ascii="Arial" w:hAnsi="Arial" w:cs="Arial"/>
        </w:rPr>
        <w:t>CNAS</w:t>
      </w:r>
      <w:r w:rsidR="001D6E1F" w:rsidRPr="00BA3313">
        <w:rPr>
          <w:rFonts w:ascii="Arial" w:hAnsi="Arial" w:cs="Arial"/>
        </w:rPr>
        <w:t>)</w:t>
      </w:r>
      <w:r w:rsidRPr="00BA3313">
        <w:rPr>
          <w:rFonts w:ascii="Arial" w:hAnsi="Arial" w:cs="Arial"/>
        </w:rPr>
        <w:t xml:space="preserve">, de elaborar, aprovar e tornar pública </w:t>
      </w:r>
      <w:r w:rsidR="00C92D21">
        <w:rPr>
          <w:rFonts w:ascii="Arial" w:hAnsi="Arial" w:cs="Arial"/>
        </w:rPr>
        <w:t>a</w:t>
      </w:r>
      <w:r w:rsidRPr="00BA3313">
        <w:rPr>
          <w:rFonts w:ascii="Arial" w:hAnsi="Arial" w:cs="Arial"/>
        </w:rPr>
        <w:t xml:space="preserve"> Política Nacional de Assistência Social </w:t>
      </w:r>
      <w:r w:rsidR="001D6E1F" w:rsidRPr="00BA3313">
        <w:rPr>
          <w:rFonts w:ascii="Arial" w:hAnsi="Arial" w:cs="Arial"/>
        </w:rPr>
        <w:t>(</w:t>
      </w:r>
      <w:r w:rsidRPr="00BA3313">
        <w:rPr>
          <w:rFonts w:ascii="Arial" w:hAnsi="Arial" w:cs="Arial"/>
        </w:rPr>
        <w:t>PNAS</w:t>
      </w:r>
      <w:r w:rsidR="001D6E1F" w:rsidRPr="00BA3313">
        <w:rPr>
          <w:rFonts w:ascii="Arial" w:hAnsi="Arial" w:cs="Arial"/>
        </w:rPr>
        <w:t>)</w:t>
      </w:r>
      <w:r w:rsidR="00374CE0" w:rsidRPr="00BA3313">
        <w:rPr>
          <w:rFonts w:ascii="Arial" w:hAnsi="Arial" w:cs="Arial"/>
        </w:rPr>
        <w:t xml:space="preserve"> </w:t>
      </w:r>
      <w:r w:rsidRPr="00BA3313">
        <w:rPr>
          <w:rFonts w:ascii="Arial" w:hAnsi="Arial" w:cs="Arial"/>
        </w:rPr>
        <w:t>demonstra a intenção de con</w:t>
      </w:r>
      <w:r w:rsidR="001D6E1F" w:rsidRPr="00BA3313">
        <w:rPr>
          <w:rFonts w:ascii="Arial" w:hAnsi="Arial" w:cs="Arial"/>
        </w:rPr>
        <w:t xml:space="preserve">struir coletivamente o </w:t>
      </w:r>
      <w:r w:rsidR="00DF03B7" w:rsidRPr="00BA3313">
        <w:rPr>
          <w:rFonts w:ascii="Arial" w:hAnsi="Arial" w:cs="Arial"/>
        </w:rPr>
        <w:t xml:space="preserve">Sistema Único de Assistência </w:t>
      </w:r>
      <w:r w:rsidR="001D6E1F" w:rsidRPr="00BA3313">
        <w:rPr>
          <w:rFonts w:ascii="Arial" w:hAnsi="Arial" w:cs="Arial"/>
        </w:rPr>
        <w:t>Social (</w:t>
      </w:r>
      <w:r w:rsidRPr="00BA3313">
        <w:rPr>
          <w:rFonts w:ascii="Arial" w:hAnsi="Arial" w:cs="Arial"/>
        </w:rPr>
        <w:t>SUAS</w:t>
      </w:r>
      <w:r w:rsidR="001D6E1F" w:rsidRPr="00BA3313">
        <w:rPr>
          <w:rFonts w:ascii="Arial" w:hAnsi="Arial" w:cs="Arial"/>
        </w:rPr>
        <w:t>)</w:t>
      </w:r>
      <w:r w:rsidRPr="00BA3313">
        <w:rPr>
          <w:rFonts w:ascii="Arial" w:hAnsi="Arial" w:cs="Arial"/>
        </w:rPr>
        <w:t>. Esta iniciativa, decididamente, traduz o cumprimento das deliberações da IV Conferência Nacional de Assistência Social, realizada em Brasília, em dezembro de 2003, e denota o compromisso do MDS/PNAS e do CNAS em materializar as diretrizes da Lei O</w:t>
      </w:r>
      <w:r w:rsidR="00C40E08" w:rsidRPr="00BA3313">
        <w:rPr>
          <w:rFonts w:ascii="Arial" w:hAnsi="Arial" w:cs="Arial"/>
        </w:rPr>
        <w:t>rgânica da Assistência Social (</w:t>
      </w:r>
      <w:r w:rsidRPr="00BA3313">
        <w:rPr>
          <w:rFonts w:ascii="Arial" w:hAnsi="Arial" w:cs="Arial"/>
        </w:rPr>
        <w:t>Brasil, 2004).</w:t>
      </w:r>
    </w:p>
    <w:p w14:paraId="4C5E19A6" w14:textId="188885E6" w:rsidR="00B37473" w:rsidRPr="00BA3313" w:rsidRDefault="000404AF" w:rsidP="00463E18">
      <w:pPr>
        <w:rPr>
          <w:rFonts w:ascii="Arial" w:hAnsi="Arial" w:cs="Arial"/>
          <w:sz w:val="24"/>
          <w:szCs w:val="24"/>
        </w:rPr>
      </w:pPr>
      <w:r w:rsidRPr="00BA3313">
        <w:rPr>
          <w:rFonts w:ascii="Arial" w:hAnsi="Arial" w:cs="Arial"/>
          <w:sz w:val="24"/>
          <w:szCs w:val="24"/>
        </w:rPr>
        <w:t>De acor</w:t>
      </w:r>
      <w:r w:rsidR="000B5F6D" w:rsidRPr="00BA3313">
        <w:rPr>
          <w:rFonts w:ascii="Arial" w:hAnsi="Arial" w:cs="Arial"/>
          <w:sz w:val="24"/>
          <w:szCs w:val="24"/>
        </w:rPr>
        <w:t xml:space="preserve">do com a </w:t>
      </w:r>
      <w:r w:rsidR="00DF03B7" w:rsidRPr="00BA3313">
        <w:rPr>
          <w:rFonts w:ascii="Arial" w:hAnsi="Arial" w:cs="Arial"/>
          <w:sz w:val="24"/>
          <w:szCs w:val="24"/>
        </w:rPr>
        <w:t>Política</w:t>
      </w:r>
      <w:r w:rsidR="000B5F6D" w:rsidRPr="00BA3313">
        <w:rPr>
          <w:rFonts w:ascii="Arial" w:hAnsi="Arial" w:cs="Arial"/>
          <w:sz w:val="24"/>
          <w:szCs w:val="24"/>
        </w:rPr>
        <w:t xml:space="preserve"> Nacional de Assistência S</w:t>
      </w:r>
      <w:r w:rsidRPr="00BA3313">
        <w:rPr>
          <w:rFonts w:ascii="Arial" w:hAnsi="Arial" w:cs="Arial"/>
          <w:sz w:val="24"/>
          <w:szCs w:val="24"/>
        </w:rPr>
        <w:t>ocial (2004), a assistência social visa a população de extrema pobreza e desamparo,</w:t>
      </w:r>
      <w:r w:rsidR="000B5F6D" w:rsidRPr="00BA3313">
        <w:rPr>
          <w:rFonts w:ascii="Arial" w:hAnsi="Arial" w:cs="Arial"/>
          <w:sz w:val="24"/>
          <w:szCs w:val="24"/>
        </w:rPr>
        <w:t xml:space="preserve"> e</w:t>
      </w:r>
      <w:r w:rsidRPr="00BA3313">
        <w:rPr>
          <w:rFonts w:ascii="Arial" w:hAnsi="Arial" w:cs="Arial"/>
          <w:sz w:val="24"/>
          <w:szCs w:val="24"/>
        </w:rPr>
        <w:t xml:space="preserve"> tem como objetivo buscar as possibilidades de desenvolvimento dessa população, deve acolher, reintegrar e buscar </w:t>
      </w:r>
      <w:r w:rsidR="00C92D21">
        <w:rPr>
          <w:rFonts w:ascii="Arial" w:hAnsi="Arial" w:cs="Arial"/>
          <w:sz w:val="24"/>
          <w:szCs w:val="24"/>
        </w:rPr>
        <w:t>formas de autonomia. Para isto é</w:t>
      </w:r>
      <w:r w:rsidRPr="00BA3313">
        <w:rPr>
          <w:rFonts w:ascii="Arial" w:hAnsi="Arial" w:cs="Arial"/>
          <w:sz w:val="24"/>
          <w:szCs w:val="24"/>
        </w:rPr>
        <w:t xml:space="preserve"> necessário partir de uma visão do macro social para o micro, uma análise capaz de entender não só as dificuldades mais também </w:t>
      </w:r>
      <w:r w:rsidR="00C92D21">
        <w:rPr>
          <w:rFonts w:ascii="Arial" w:hAnsi="Arial" w:cs="Arial"/>
          <w:sz w:val="24"/>
          <w:szCs w:val="24"/>
        </w:rPr>
        <w:t>d</w:t>
      </w:r>
      <w:r w:rsidRPr="00BA3313">
        <w:rPr>
          <w:rFonts w:ascii="Arial" w:hAnsi="Arial" w:cs="Arial"/>
          <w:sz w:val="24"/>
          <w:szCs w:val="24"/>
        </w:rPr>
        <w:t>o que cada pessoa</w:t>
      </w:r>
      <w:r w:rsidR="00C92D21">
        <w:rPr>
          <w:rFonts w:ascii="Arial" w:hAnsi="Arial" w:cs="Arial"/>
          <w:sz w:val="24"/>
          <w:szCs w:val="24"/>
        </w:rPr>
        <w:t>,</w:t>
      </w:r>
      <w:r w:rsidRPr="00BA3313">
        <w:rPr>
          <w:rFonts w:ascii="Arial" w:hAnsi="Arial" w:cs="Arial"/>
          <w:sz w:val="24"/>
          <w:szCs w:val="24"/>
        </w:rPr>
        <w:t xml:space="preserve"> em situação de rua, pode oferecer, buscar e desenvolver dentro da sociedade, é preciso ver seus objetivos, suas vontades e sua disposição em sair dessa condição.</w:t>
      </w:r>
    </w:p>
    <w:p w14:paraId="48859581" w14:textId="77777777" w:rsidR="00C92D21" w:rsidRDefault="00B4783F" w:rsidP="00463E18">
      <w:pPr>
        <w:pStyle w:val="NormalWeb"/>
        <w:shd w:val="clear" w:color="auto" w:fill="FFFFFF"/>
        <w:rPr>
          <w:rFonts w:ascii="Arial" w:hAnsi="Arial" w:cs="Arial"/>
          <w:shd w:val="clear" w:color="auto" w:fill="FFFFFF"/>
        </w:rPr>
      </w:pPr>
      <w:r w:rsidRPr="00BA3313">
        <w:rPr>
          <w:rFonts w:ascii="Arial" w:hAnsi="Arial" w:cs="Arial"/>
          <w:shd w:val="clear" w:color="auto" w:fill="FFFFFF"/>
        </w:rPr>
        <w:t xml:space="preserve">A LOAS </w:t>
      </w:r>
      <w:r w:rsidR="00C928C4" w:rsidRPr="00BA3313">
        <w:rPr>
          <w:rFonts w:ascii="Arial" w:hAnsi="Arial" w:cs="Arial"/>
          <w:shd w:val="clear" w:color="auto" w:fill="FFFFFF"/>
        </w:rPr>
        <w:t xml:space="preserve">estabelece normas </w:t>
      </w:r>
      <w:r w:rsidRPr="00BA3313">
        <w:rPr>
          <w:rFonts w:ascii="Arial" w:hAnsi="Arial" w:cs="Arial"/>
          <w:shd w:val="clear" w:color="auto" w:fill="FFFFFF"/>
        </w:rPr>
        <w:t xml:space="preserve">e critérios para organização da </w:t>
      </w:r>
      <w:r w:rsidR="00C928C4" w:rsidRPr="00BA3313">
        <w:rPr>
          <w:rFonts w:ascii="Arial" w:hAnsi="Arial" w:cs="Arial"/>
          <w:shd w:val="clear" w:color="auto" w:fill="FFFFFF"/>
        </w:rPr>
        <w:t>assistência social, que é um direito, e este exige definição de</w:t>
      </w:r>
      <w:r w:rsidR="00B17024" w:rsidRPr="00BA3313">
        <w:rPr>
          <w:rFonts w:ascii="Arial" w:hAnsi="Arial" w:cs="Arial"/>
          <w:shd w:val="clear" w:color="auto" w:fill="FFFFFF"/>
        </w:rPr>
        <w:t xml:space="preserve"> </w:t>
      </w:r>
      <w:r w:rsidRPr="00BA3313">
        <w:rPr>
          <w:rFonts w:ascii="Arial" w:hAnsi="Arial" w:cs="Arial"/>
          <w:shd w:val="clear" w:color="auto" w:fill="FFFFFF"/>
        </w:rPr>
        <w:t>critérios</w:t>
      </w:r>
      <w:r w:rsidR="00B17024" w:rsidRPr="00BA3313">
        <w:rPr>
          <w:rFonts w:ascii="Arial" w:hAnsi="Arial" w:cs="Arial"/>
          <w:shd w:val="clear" w:color="auto" w:fill="FFFFFF"/>
        </w:rPr>
        <w:t xml:space="preserve">, </w:t>
      </w:r>
      <w:r w:rsidR="00C928C4" w:rsidRPr="00BA3313">
        <w:rPr>
          <w:rFonts w:ascii="Arial" w:hAnsi="Arial" w:cs="Arial"/>
          <w:shd w:val="clear" w:color="auto" w:fill="FFFFFF"/>
        </w:rPr>
        <w:t xml:space="preserve">esse arcabouço legal vem sendo aprimorado desde 2003, a partir da definição do governo de estabelecer uma rede de proteção e promoção social, de modo a cumprir as determinações legais. </w:t>
      </w:r>
    </w:p>
    <w:p w14:paraId="28DBB78B" w14:textId="10B4B3DB" w:rsidR="003367C5" w:rsidRPr="00BA3313" w:rsidRDefault="00C928C4" w:rsidP="00463E18">
      <w:pPr>
        <w:pStyle w:val="NormalWeb"/>
        <w:shd w:val="clear" w:color="auto" w:fill="FFFFFF"/>
        <w:rPr>
          <w:rFonts w:ascii="Arial" w:hAnsi="Arial" w:cs="Arial"/>
        </w:rPr>
      </w:pPr>
      <w:r w:rsidRPr="00BA3313">
        <w:rPr>
          <w:rFonts w:ascii="Arial" w:hAnsi="Arial" w:cs="Arial"/>
          <w:shd w:val="clear" w:color="auto" w:fill="FFFFFF"/>
        </w:rPr>
        <w:t xml:space="preserve">Dentre as iniciativas, destacamos a implementação do Sistema Único de Assistência Social (SUAS), em 2005, conforme determinações da LOAS e da Política Nacional de Assistência Social. É o mecanismo que permite interromper a </w:t>
      </w:r>
      <w:r w:rsidRPr="00BA3313">
        <w:rPr>
          <w:rFonts w:ascii="Arial" w:hAnsi="Arial" w:cs="Arial"/>
          <w:shd w:val="clear" w:color="auto" w:fill="FFFFFF"/>
        </w:rPr>
        <w:lastRenderedPageBreak/>
        <w:t>fragmentação que</w:t>
      </w:r>
      <w:r w:rsidR="00A600A8">
        <w:rPr>
          <w:rFonts w:ascii="Arial" w:hAnsi="Arial" w:cs="Arial"/>
          <w:shd w:val="clear" w:color="auto" w:fill="FFFFFF"/>
        </w:rPr>
        <w:t>,</w:t>
      </w:r>
      <w:r w:rsidRPr="00BA3313">
        <w:rPr>
          <w:rFonts w:ascii="Arial" w:hAnsi="Arial" w:cs="Arial"/>
          <w:shd w:val="clear" w:color="auto" w:fill="FFFFFF"/>
        </w:rPr>
        <w:t xml:space="preserve"> até então</w:t>
      </w:r>
      <w:r w:rsidR="00A600A8">
        <w:rPr>
          <w:rFonts w:ascii="Arial" w:hAnsi="Arial" w:cs="Arial"/>
          <w:shd w:val="clear" w:color="auto" w:fill="FFFFFF"/>
        </w:rPr>
        <w:t>,</w:t>
      </w:r>
      <w:r w:rsidRPr="00BA3313">
        <w:rPr>
          <w:rFonts w:ascii="Arial" w:hAnsi="Arial" w:cs="Arial"/>
          <w:shd w:val="clear" w:color="auto" w:fill="FFFFFF"/>
        </w:rPr>
        <w:t xml:space="preserve"> marc</w:t>
      </w:r>
      <w:r w:rsidR="00C92D21">
        <w:rPr>
          <w:rFonts w:ascii="Arial" w:hAnsi="Arial" w:cs="Arial"/>
          <w:shd w:val="clear" w:color="auto" w:fill="FFFFFF"/>
        </w:rPr>
        <w:t>aram</w:t>
      </w:r>
      <w:r w:rsidRPr="00BA3313">
        <w:rPr>
          <w:rFonts w:ascii="Arial" w:hAnsi="Arial" w:cs="Arial"/>
          <w:shd w:val="clear" w:color="auto" w:fill="FFFFFF"/>
        </w:rPr>
        <w:t xml:space="preserve"> os programas do setor e instituir, efetivamente, as políticas públicas da área e a transformação efe</w:t>
      </w:r>
      <w:r w:rsidR="00C92D21">
        <w:rPr>
          <w:rFonts w:ascii="Arial" w:hAnsi="Arial" w:cs="Arial"/>
          <w:shd w:val="clear" w:color="auto" w:fill="FFFFFF"/>
        </w:rPr>
        <w:t>tiva da assistência em direito</w:t>
      </w:r>
      <w:r w:rsidR="00B4783F" w:rsidRPr="00BA3313">
        <w:rPr>
          <w:rFonts w:ascii="Arial" w:hAnsi="Arial" w:cs="Arial"/>
          <w:shd w:val="clear" w:color="auto" w:fill="FFFFFF"/>
        </w:rPr>
        <w:t xml:space="preserve"> (Brasil, 2003)</w:t>
      </w:r>
      <w:r w:rsidR="00B4783F" w:rsidRPr="00BA3313">
        <w:rPr>
          <w:rFonts w:ascii="Arial" w:hAnsi="Arial" w:cs="Arial"/>
        </w:rPr>
        <w:t>.</w:t>
      </w:r>
    </w:p>
    <w:p w14:paraId="101D1927" w14:textId="66C57A64" w:rsidR="00B37473" w:rsidRPr="00BA3313" w:rsidRDefault="000404AF" w:rsidP="00463E18">
      <w:pPr>
        <w:pStyle w:val="NormalWeb"/>
        <w:shd w:val="clear" w:color="auto" w:fill="FFFFFF"/>
        <w:rPr>
          <w:rFonts w:ascii="Arial" w:hAnsi="Arial" w:cs="Arial"/>
        </w:rPr>
      </w:pPr>
      <w:r w:rsidRPr="00BA3313">
        <w:rPr>
          <w:rFonts w:ascii="Arial" w:hAnsi="Arial" w:cs="Arial"/>
        </w:rPr>
        <w:t>Segundo a PNAS (2</w:t>
      </w:r>
      <w:r w:rsidR="00A600A8">
        <w:rPr>
          <w:rFonts w:ascii="Arial" w:hAnsi="Arial" w:cs="Arial"/>
        </w:rPr>
        <w:t>004), para melhor distribuição o</w:t>
      </w:r>
      <w:r w:rsidRPr="00BA3313">
        <w:rPr>
          <w:rFonts w:ascii="Arial" w:hAnsi="Arial" w:cs="Arial"/>
        </w:rPr>
        <w:t xml:space="preserve"> foco </w:t>
      </w:r>
      <w:r w:rsidR="00C92D21">
        <w:rPr>
          <w:rFonts w:ascii="Arial" w:hAnsi="Arial" w:cs="Arial"/>
        </w:rPr>
        <w:t>d</w:t>
      </w:r>
      <w:r w:rsidR="003367C5" w:rsidRPr="00BA3313">
        <w:rPr>
          <w:rFonts w:ascii="Arial" w:hAnsi="Arial" w:cs="Arial"/>
        </w:rPr>
        <w:t>o atendimento das populações</w:t>
      </w:r>
      <w:r w:rsidR="00A600A8">
        <w:rPr>
          <w:rFonts w:ascii="Arial" w:hAnsi="Arial" w:cs="Arial"/>
        </w:rPr>
        <w:t>,</w:t>
      </w:r>
      <w:r w:rsidR="003367C5" w:rsidRPr="00BA3313">
        <w:rPr>
          <w:rFonts w:ascii="Arial" w:hAnsi="Arial" w:cs="Arial"/>
        </w:rPr>
        <w:t xml:space="preserve"> foi</w:t>
      </w:r>
      <w:r w:rsidRPr="00BA3313">
        <w:rPr>
          <w:rFonts w:ascii="Arial" w:hAnsi="Arial" w:cs="Arial"/>
        </w:rPr>
        <w:t xml:space="preserve"> </w:t>
      </w:r>
      <w:r w:rsidR="003367C5" w:rsidRPr="00BA3313">
        <w:rPr>
          <w:rFonts w:ascii="Arial" w:hAnsi="Arial" w:cs="Arial"/>
        </w:rPr>
        <w:t>dividido</w:t>
      </w:r>
      <w:r w:rsidRPr="00BA3313">
        <w:rPr>
          <w:rFonts w:ascii="Arial" w:hAnsi="Arial" w:cs="Arial"/>
        </w:rPr>
        <w:t xml:space="preserve"> em três categorias, a proteção social básica, de </w:t>
      </w:r>
      <w:r w:rsidR="003367C5" w:rsidRPr="00BA3313">
        <w:rPr>
          <w:rFonts w:ascii="Arial" w:hAnsi="Arial" w:cs="Arial"/>
        </w:rPr>
        <w:t>média</w:t>
      </w:r>
      <w:r w:rsidRPr="00BA3313">
        <w:rPr>
          <w:rFonts w:ascii="Arial" w:hAnsi="Arial" w:cs="Arial"/>
        </w:rPr>
        <w:t xml:space="preserve"> e de alta complexidade. A Proteção Social Básica faz um trabalho de prevenção, tem como alvo a população de risco por pobreza e falta de acesso aos direitos civis e serviços públicos.</w:t>
      </w:r>
    </w:p>
    <w:p w14:paraId="609F14A0" w14:textId="1BDE5F95" w:rsidR="00660258" w:rsidRDefault="000404AF" w:rsidP="00CA344F">
      <w:pPr>
        <w:pStyle w:val="NormalWeb"/>
        <w:shd w:val="clear" w:color="auto" w:fill="FFFFFF"/>
        <w:rPr>
          <w:rFonts w:ascii="Arial" w:hAnsi="Arial" w:cs="Arial"/>
        </w:rPr>
      </w:pPr>
      <w:r w:rsidRPr="00BA3313">
        <w:rPr>
          <w:rFonts w:ascii="Arial" w:hAnsi="Arial" w:cs="Arial"/>
        </w:rPr>
        <w:t>A Proteção Social Especial (PSE) destina-se a</w:t>
      </w:r>
      <w:r w:rsidR="00C92D21">
        <w:rPr>
          <w:rFonts w:ascii="Arial" w:hAnsi="Arial" w:cs="Arial"/>
        </w:rPr>
        <w:t>s</w:t>
      </w:r>
      <w:r w:rsidRPr="00BA3313">
        <w:rPr>
          <w:rFonts w:ascii="Arial" w:hAnsi="Arial" w:cs="Arial"/>
        </w:rPr>
        <w:t xml:space="preserve"> famílias e indivíduos em situação de risco pessoal ou social, cujos direitos tenham sido violados ou ameaçados. </w:t>
      </w:r>
      <w:r w:rsidR="003367C5" w:rsidRPr="00BA3313">
        <w:rPr>
          <w:rFonts w:ascii="Arial" w:hAnsi="Arial" w:cs="Arial"/>
        </w:rPr>
        <w:t>O foco principal</w:t>
      </w:r>
      <w:r w:rsidR="00660258">
        <w:rPr>
          <w:rFonts w:ascii="Arial" w:hAnsi="Arial" w:cs="Arial"/>
        </w:rPr>
        <w:t xml:space="preserve"> da proteção social deve ser a inclusão</w:t>
      </w:r>
      <w:r w:rsidR="00630DB8">
        <w:rPr>
          <w:rFonts w:ascii="Arial" w:hAnsi="Arial" w:cs="Arial"/>
        </w:rPr>
        <w:t xml:space="preserve"> e fortalecimento dos vínculos familiares e comunitários e que todos </w:t>
      </w:r>
      <w:r w:rsidR="003367C5" w:rsidRPr="00BA3313">
        <w:rPr>
          <w:rFonts w:ascii="Arial" w:hAnsi="Arial" w:cs="Arial"/>
        </w:rPr>
        <w:t>os direitos essenc</w:t>
      </w:r>
      <w:r w:rsidR="00630DB8">
        <w:rPr>
          <w:rFonts w:ascii="Arial" w:hAnsi="Arial" w:cs="Arial"/>
        </w:rPr>
        <w:t>iais desses indivíduos sejam garantidos e</w:t>
      </w:r>
      <w:r w:rsidR="003367C5" w:rsidRPr="00BA3313">
        <w:rPr>
          <w:rFonts w:ascii="Arial" w:hAnsi="Arial" w:cs="Arial"/>
        </w:rPr>
        <w:t xml:space="preserve"> </w:t>
      </w:r>
      <w:r w:rsidR="00A600A8" w:rsidRPr="00BA3313">
        <w:rPr>
          <w:rFonts w:ascii="Arial" w:hAnsi="Arial" w:cs="Arial"/>
        </w:rPr>
        <w:t>protegido em primeira instancia</w:t>
      </w:r>
      <w:r w:rsidR="00660258">
        <w:rPr>
          <w:rFonts w:ascii="Arial" w:hAnsi="Arial" w:cs="Arial"/>
        </w:rPr>
        <w:t xml:space="preserve"> (PNAS, 2004)</w:t>
      </w:r>
      <w:r w:rsidRPr="00BA3313">
        <w:rPr>
          <w:rFonts w:ascii="Arial" w:hAnsi="Arial" w:cs="Arial"/>
        </w:rPr>
        <w:t xml:space="preserve">. </w:t>
      </w:r>
      <w:r w:rsidR="005016A5">
        <w:rPr>
          <w:rFonts w:ascii="Arial" w:hAnsi="Arial" w:cs="Arial"/>
        </w:rPr>
        <w:t xml:space="preserve">    </w:t>
      </w:r>
      <w:r w:rsidR="00660258">
        <w:rPr>
          <w:rFonts w:ascii="Arial" w:hAnsi="Arial" w:cs="Arial"/>
        </w:rPr>
        <w:t xml:space="preserve">       </w:t>
      </w:r>
    </w:p>
    <w:p w14:paraId="475AB5D9" w14:textId="69866C2C" w:rsidR="00B37473" w:rsidRPr="00CA344F" w:rsidRDefault="000404AF" w:rsidP="00660258">
      <w:pPr>
        <w:pStyle w:val="NormalWeb"/>
        <w:shd w:val="clear" w:color="auto" w:fill="FFFFFF"/>
        <w:rPr>
          <w:rFonts w:ascii="Arial" w:hAnsi="Arial" w:cs="Arial"/>
        </w:rPr>
      </w:pPr>
      <w:r w:rsidRPr="00BA3313">
        <w:rPr>
          <w:rFonts w:ascii="Arial" w:hAnsi="Arial" w:cs="Arial"/>
        </w:rPr>
        <w:t>Diferentemente da Proteção Social Básica que tem um caráter preventivo, a PSE atua com natureza protetiva (Brasil, 2004).</w:t>
      </w:r>
      <w:r w:rsidR="00CA344F">
        <w:rPr>
          <w:rFonts w:ascii="Arial" w:hAnsi="Arial" w:cs="Arial"/>
        </w:rPr>
        <w:t xml:space="preserve"> Dentro da proteção social existem dois níveis de complexidade, a media e a alta, no primeiro atendimento seguindo critérios de complexidade se encaminha para um dos níveis, visando especializar os serviços, descentralizar e agilizar o processo</w:t>
      </w:r>
      <w:r w:rsidRPr="00BA3313">
        <w:rPr>
          <w:rFonts w:ascii="Arial" w:hAnsi="Arial" w:cs="Arial"/>
        </w:rPr>
        <w:t xml:space="preserve"> </w:t>
      </w:r>
      <w:r w:rsidR="00CA344F" w:rsidRPr="00C3015B">
        <w:rPr>
          <w:rFonts w:ascii="Arial" w:hAnsi="Arial" w:cs="Arial"/>
        </w:rPr>
        <w:t>(</w:t>
      </w:r>
      <w:r w:rsidR="00535DDB">
        <w:rPr>
          <w:rFonts w:ascii="Arial" w:hAnsi="Arial" w:cs="Arial"/>
        </w:rPr>
        <w:t>Brasil</w:t>
      </w:r>
      <w:r w:rsidR="00CA344F" w:rsidRPr="00C3015B">
        <w:rPr>
          <w:rFonts w:ascii="Arial" w:hAnsi="Arial" w:cs="Arial"/>
        </w:rPr>
        <w:t>,</w:t>
      </w:r>
      <w:r w:rsidR="005016A5">
        <w:rPr>
          <w:rFonts w:ascii="Arial" w:hAnsi="Arial" w:cs="Arial"/>
        </w:rPr>
        <w:t xml:space="preserve"> </w:t>
      </w:r>
      <w:r w:rsidR="00CA344F" w:rsidRPr="00C3015B">
        <w:rPr>
          <w:rFonts w:ascii="Arial" w:hAnsi="Arial" w:cs="Arial"/>
        </w:rPr>
        <w:t>2001).</w:t>
      </w:r>
    </w:p>
    <w:p w14:paraId="7DFF2703" w14:textId="5AAB0E27" w:rsidR="00B37473" w:rsidRPr="00BA3313" w:rsidRDefault="000404AF" w:rsidP="00463E18">
      <w:pPr>
        <w:pStyle w:val="NormalWeb"/>
        <w:shd w:val="clear" w:color="auto" w:fill="FFFFFF"/>
        <w:rPr>
          <w:rFonts w:ascii="Arial" w:hAnsi="Arial" w:cs="Arial"/>
        </w:rPr>
      </w:pPr>
      <w:r w:rsidRPr="00BA3313">
        <w:rPr>
          <w:rFonts w:ascii="Arial" w:hAnsi="Arial" w:cs="Arial"/>
        </w:rPr>
        <w:t>A PNAS (2004)</w:t>
      </w:r>
      <w:r w:rsidR="007659D6" w:rsidRPr="00BA3313">
        <w:rPr>
          <w:rFonts w:ascii="Arial" w:hAnsi="Arial" w:cs="Arial"/>
        </w:rPr>
        <w:t>,</w:t>
      </w:r>
      <w:r w:rsidRPr="00BA3313">
        <w:rPr>
          <w:rFonts w:ascii="Arial" w:hAnsi="Arial" w:cs="Arial"/>
        </w:rPr>
        <w:t xml:space="preserve"> defende que a Proteção Social Especial (PSE) de Média Complexidad</w:t>
      </w:r>
      <w:r w:rsidR="007659D6" w:rsidRPr="00BA3313">
        <w:rPr>
          <w:rFonts w:ascii="Arial" w:hAnsi="Arial" w:cs="Arial"/>
        </w:rPr>
        <w:t xml:space="preserve">e </w:t>
      </w:r>
      <w:r w:rsidR="005016A5">
        <w:rPr>
          <w:rFonts w:ascii="Arial" w:hAnsi="Arial" w:cs="Arial"/>
        </w:rPr>
        <w:t xml:space="preserve">deve estar </w:t>
      </w:r>
      <w:r w:rsidR="007659D6" w:rsidRPr="00BA3313">
        <w:rPr>
          <w:rFonts w:ascii="Arial" w:hAnsi="Arial" w:cs="Arial"/>
        </w:rPr>
        <w:t>voltada para o atendimento às</w:t>
      </w:r>
      <w:r w:rsidRPr="00BA3313">
        <w:rPr>
          <w:rFonts w:ascii="Arial" w:hAnsi="Arial" w:cs="Arial"/>
        </w:rPr>
        <w:t xml:space="preserve"> pessoas e famílias que vivem em situação de risco, com direitos violados que estão inseridas em contexto social e familiar</w:t>
      </w:r>
      <w:r w:rsidR="005016A5" w:rsidRPr="00BA3313">
        <w:rPr>
          <w:rFonts w:ascii="Arial" w:hAnsi="Arial" w:cs="Arial"/>
        </w:rPr>
        <w:t>, porém</w:t>
      </w:r>
      <w:r w:rsidRPr="00BA3313">
        <w:rPr>
          <w:rFonts w:ascii="Arial" w:hAnsi="Arial" w:cs="Arial"/>
        </w:rPr>
        <w:t xml:space="preserve"> com vínculos fragilizados.</w:t>
      </w:r>
    </w:p>
    <w:p w14:paraId="40888E7C" w14:textId="2C390C6D" w:rsidR="00B37473" w:rsidRPr="00BA3313" w:rsidRDefault="000404AF" w:rsidP="00463E18">
      <w:pPr>
        <w:pStyle w:val="NormalWeb"/>
        <w:shd w:val="clear" w:color="auto" w:fill="FFFFFF"/>
        <w:rPr>
          <w:rFonts w:ascii="Arial" w:hAnsi="Arial" w:cs="Arial"/>
          <w:b/>
        </w:rPr>
      </w:pPr>
      <w:r w:rsidRPr="00BA3313">
        <w:rPr>
          <w:rFonts w:ascii="Arial" w:hAnsi="Arial" w:cs="Arial"/>
        </w:rPr>
        <w:t>Ainda segundo a PNAS (2004)</w:t>
      </w:r>
      <w:r w:rsidR="007659D6" w:rsidRPr="00BA3313">
        <w:rPr>
          <w:rFonts w:ascii="Arial" w:hAnsi="Arial" w:cs="Arial"/>
        </w:rPr>
        <w:t>,</w:t>
      </w:r>
      <w:r w:rsidRPr="00BA3313">
        <w:rPr>
          <w:rFonts w:ascii="Arial" w:hAnsi="Arial" w:cs="Arial"/>
        </w:rPr>
        <w:t xml:space="preserve"> são </w:t>
      </w:r>
      <w:r w:rsidRPr="00BA3313">
        <w:rPr>
          <w:rFonts w:ascii="Arial" w:hAnsi="Arial" w:cs="Arial"/>
          <w:bCs/>
        </w:rPr>
        <w:t>serviços da Proteção Social Especial</w:t>
      </w:r>
      <w:r w:rsidRPr="00BA3313">
        <w:rPr>
          <w:rFonts w:ascii="Arial" w:hAnsi="Arial" w:cs="Arial"/>
        </w:rPr>
        <w:t xml:space="preserve"> de Alta Complexidade aqueles que atendem indivíduos em situação de </w:t>
      </w:r>
      <w:r w:rsidRPr="00BA3313">
        <w:rPr>
          <w:rFonts w:ascii="Arial" w:hAnsi="Arial" w:cs="Arial"/>
        </w:rPr>
        <w:lastRenderedPageBreak/>
        <w:t>abandono, violação dos direitos, risco de morte ou ameaçados, longe do seu local de origem, sem acolhimento e em situação de rua. Esses serviços devem garantir o acolhimento em ambiente com estrutura física adequada, oferecendo condições de moradia, higiene, salubridade, segurança, acessibilidade e privacidade. Os serviços também devem assegurar o fortalecimento dos vínculos familiares e/ou comunitários e o desenvolvimento da autonomia dos usuários.</w:t>
      </w:r>
      <w:r w:rsidRPr="00BA3313">
        <w:rPr>
          <w:rFonts w:ascii="Arial" w:hAnsi="Arial" w:cs="Arial"/>
          <w:b/>
        </w:rPr>
        <w:t xml:space="preserve"> </w:t>
      </w:r>
    </w:p>
    <w:p w14:paraId="51CEF034" w14:textId="3D05A4AE" w:rsidR="003367C5" w:rsidRPr="00BA3313" w:rsidRDefault="003367C5" w:rsidP="00463E18">
      <w:pPr>
        <w:pStyle w:val="NormalWeb"/>
        <w:shd w:val="clear" w:color="auto" w:fill="FFFFFF"/>
        <w:rPr>
          <w:rFonts w:ascii="Arial" w:hAnsi="Arial" w:cs="Arial"/>
        </w:rPr>
      </w:pPr>
      <w:r w:rsidRPr="00BA3313">
        <w:rPr>
          <w:rFonts w:ascii="Arial" w:hAnsi="Arial" w:cs="Arial"/>
        </w:rPr>
        <w:t>A Secretaria Municipal de Assistência Social (SEMAS)</w:t>
      </w:r>
      <w:r w:rsidR="005016A5">
        <w:rPr>
          <w:rFonts w:ascii="Arial" w:hAnsi="Arial" w:cs="Arial"/>
        </w:rPr>
        <w:t>,</w:t>
      </w:r>
      <w:r w:rsidRPr="00BA3313">
        <w:rPr>
          <w:rFonts w:ascii="Arial" w:hAnsi="Arial" w:cs="Arial"/>
        </w:rPr>
        <w:t xml:space="preserve"> instituída em julho de 2007, pela Lei nº8537. É o órgão responsável pela </w:t>
      </w:r>
      <w:r w:rsidR="005016A5">
        <w:rPr>
          <w:rFonts w:ascii="Arial" w:hAnsi="Arial" w:cs="Arial"/>
        </w:rPr>
        <w:t xml:space="preserve">coordenação e </w:t>
      </w:r>
      <w:r w:rsidR="007A543F">
        <w:rPr>
          <w:rFonts w:ascii="Arial" w:hAnsi="Arial" w:cs="Arial"/>
        </w:rPr>
        <w:t>execução</w:t>
      </w:r>
      <w:r w:rsidRPr="00BA3313">
        <w:rPr>
          <w:rFonts w:ascii="Arial" w:hAnsi="Arial" w:cs="Arial"/>
        </w:rPr>
        <w:t xml:space="preserve"> da Política de Assistência Social </w:t>
      </w:r>
      <w:r w:rsidR="007A543F">
        <w:rPr>
          <w:rFonts w:ascii="Arial" w:hAnsi="Arial" w:cs="Arial"/>
        </w:rPr>
        <w:t>no município de Goiânia</w:t>
      </w:r>
      <w:r w:rsidRPr="00BA3313">
        <w:rPr>
          <w:rFonts w:ascii="Arial" w:hAnsi="Arial" w:cs="Arial"/>
        </w:rPr>
        <w:t>, entre suas ações estão incluídos promover a defesa dos direitos e autonomia dos cidadão</w:t>
      </w:r>
      <w:r w:rsidR="005016A5">
        <w:rPr>
          <w:rFonts w:ascii="Arial" w:hAnsi="Arial" w:cs="Arial"/>
        </w:rPr>
        <w:t>s em uma gestão descentralizada</w:t>
      </w:r>
      <w:r w:rsidR="00B074D0">
        <w:rPr>
          <w:rFonts w:ascii="Arial" w:hAnsi="Arial" w:cs="Arial"/>
        </w:rPr>
        <w:t xml:space="preserve"> (Prefeitura de Goiânia</w:t>
      </w:r>
      <w:r w:rsidRPr="00BA3313">
        <w:rPr>
          <w:rFonts w:ascii="Arial" w:hAnsi="Arial" w:cs="Arial"/>
        </w:rPr>
        <w:t>, s/d)</w:t>
      </w:r>
      <w:r w:rsidR="00A600A8">
        <w:rPr>
          <w:rStyle w:val="Refdenotaderodap"/>
          <w:rFonts w:ascii="Arial" w:hAnsi="Arial" w:cs="Arial"/>
        </w:rPr>
        <w:footnoteReference w:id="2"/>
      </w:r>
      <w:r w:rsidR="005016A5">
        <w:rPr>
          <w:rFonts w:ascii="Arial" w:hAnsi="Arial" w:cs="Arial"/>
        </w:rPr>
        <w:t>.</w:t>
      </w:r>
    </w:p>
    <w:p w14:paraId="186DD049" w14:textId="1BC50A71" w:rsidR="00B37473" w:rsidRPr="005D2AED" w:rsidRDefault="000404AF" w:rsidP="00463E18">
      <w:pPr>
        <w:pStyle w:val="NormalWeb"/>
        <w:shd w:val="clear" w:color="auto" w:fill="FFFFFF"/>
        <w:rPr>
          <w:rFonts w:ascii="Arial" w:hAnsi="Arial" w:cs="Arial"/>
          <w:color w:val="FF0000"/>
        </w:rPr>
      </w:pPr>
      <w:r w:rsidRPr="00BA3313">
        <w:rPr>
          <w:rFonts w:ascii="Arial" w:hAnsi="Arial" w:cs="Arial"/>
        </w:rPr>
        <w:t xml:space="preserve">Dentre os serviços de alta complexidade da SEMAS </w:t>
      </w:r>
      <w:r w:rsidR="0024516E" w:rsidRPr="00BA3313">
        <w:rPr>
          <w:rFonts w:ascii="Arial" w:hAnsi="Arial" w:cs="Arial"/>
        </w:rPr>
        <w:t>está</w:t>
      </w:r>
      <w:r w:rsidRPr="00BA3313">
        <w:rPr>
          <w:rFonts w:ascii="Arial" w:hAnsi="Arial" w:cs="Arial"/>
        </w:rPr>
        <w:t xml:space="preserve"> a Casa de Acolhida Cidadã, que </w:t>
      </w:r>
      <w:r w:rsidR="007A543F">
        <w:rPr>
          <w:rFonts w:ascii="Arial" w:hAnsi="Arial" w:cs="Arial"/>
        </w:rPr>
        <w:t>tem capacidade de atendimento de</w:t>
      </w:r>
      <w:r w:rsidRPr="00BA3313">
        <w:rPr>
          <w:rFonts w:ascii="Arial" w:hAnsi="Arial" w:cs="Arial"/>
        </w:rPr>
        <w:t xml:space="preserve"> 180 pessoas. A unidade tem como objetivo abrigar temporariamente, famílias e adultos em situação de rua; aqueles que estão em trânsito: migrantes e imigrantes, e pessoas que recebem alta hospitalar e não possuem vínculo familiar identificado no municíp</w:t>
      </w:r>
      <w:r w:rsidR="005062FE" w:rsidRPr="00BA3313">
        <w:rPr>
          <w:rFonts w:ascii="Arial" w:hAnsi="Arial" w:cs="Arial"/>
        </w:rPr>
        <w:t>io de Goiânia</w:t>
      </w:r>
      <w:r w:rsidR="008B092F">
        <w:rPr>
          <w:rFonts w:ascii="Arial" w:hAnsi="Arial" w:cs="Arial"/>
        </w:rPr>
        <w:t xml:space="preserve"> </w:t>
      </w:r>
      <w:r w:rsidR="008B092F">
        <w:rPr>
          <w:rStyle w:val="Refdenotaderodap"/>
          <w:rFonts w:ascii="Arial" w:hAnsi="Arial" w:cs="Arial"/>
        </w:rPr>
        <w:footnoteReference w:id="3"/>
      </w:r>
      <w:r w:rsidR="005062FE" w:rsidRPr="00BA3313">
        <w:rPr>
          <w:rFonts w:ascii="Arial" w:hAnsi="Arial" w:cs="Arial"/>
        </w:rPr>
        <w:t xml:space="preserve"> (P</w:t>
      </w:r>
      <w:r w:rsidR="00CA344F">
        <w:rPr>
          <w:rFonts w:ascii="Arial" w:hAnsi="Arial" w:cs="Arial"/>
        </w:rPr>
        <w:t>refeitura de Goiânia s/d)</w:t>
      </w:r>
      <w:r w:rsidR="005016A5">
        <w:rPr>
          <w:rFonts w:ascii="Arial" w:hAnsi="Arial" w:cs="Arial"/>
        </w:rPr>
        <w:t>.</w:t>
      </w:r>
    </w:p>
    <w:p w14:paraId="08A40CFC" w14:textId="1000569B" w:rsidR="00B37473" w:rsidRPr="00535DDB" w:rsidRDefault="000404AF" w:rsidP="00535DDB">
      <w:pPr>
        <w:pStyle w:val="NormalWeb"/>
        <w:rPr>
          <w:rFonts w:ascii="Arial" w:hAnsi="Arial" w:cs="Arial"/>
        </w:rPr>
      </w:pPr>
      <w:r w:rsidRPr="00BA3313">
        <w:rPr>
          <w:rFonts w:ascii="Arial" w:hAnsi="Arial" w:cs="Arial"/>
        </w:rPr>
        <w:t>O atendimento prestado inclui desde a provisão das necessidades básicas como: alimentação, higiene pessoal e pernoite com segurança, bem como atendimento psicossocial; orientação e encaminhamento para aquisição de documentos pessoais, atividades ocupacionais, orientação e encaminhamento para o mercado de trabalho.</w:t>
      </w:r>
    </w:p>
    <w:p w14:paraId="5C54A730" w14:textId="0B3CFA2A" w:rsidR="00535DDB" w:rsidRDefault="000404AF" w:rsidP="005016A5">
      <w:pPr>
        <w:pStyle w:val="NormalWeb"/>
        <w:rPr>
          <w:rFonts w:ascii="Arial" w:hAnsi="Arial" w:cs="Arial"/>
        </w:rPr>
      </w:pPr>
      <w:r w:rsidRPr="00BA3313">
        <w:rPr>
          <w:rFonts w:ascii="Arial" w:hAnsi="Arial" w:cs="Arial"/>
        </w:rPr>
        <w:lastRenderedPageBreak/>
        <w:t>Diante do levantamento bibliográfico sobre os direitos e características dos indivíduos em situação de rua, o tema se mostra de grande relevânc</w:t>
      </w:r>
      <w:r w:rsidR="005062FE" w:rsidRPr="00BA3313">
        <w:rPr>
          <w:rFonts w:ascii="Arial" w:hAnsi="Arial" w:cs="Arial"/>
        </w:rPr>
        <w:t>ia para maiores investigações do</w:t>
      </w:r>
      <w:r w:rsidRPr="00BA3313">
        <w:rPr>
          <w:rFonts w:ascii="Arial" w:hAnsi="Arial" w:cs="Arial"/>
        </w:rPr>
        <w:t xml:space="preserve"> modo de vida, motivações e história das pessoas em situação de rua, se mostra ainda a necessidade de ouvir </w:t>
      </w:r>
      <w:r w:rsidR="005062FE" w:rsidRPr="00BA3313">
        <w:rPr>
          <w:rFonts w:ascii="Arial" w:hAnsi="Arial" w:cs="Arial"/>
        </w:rPr>
        <w:t>e enxergar esses  indivíduos</w:t>
      </w:r>
      <w:r w:rsidRPr="00BA3313">
        <w:rPr>
          <w:rFonts w:ascii="Arial" w:hAnsi="Arial" w:cs="Arial"/>
        </w:rPr>
        <w:t xml:space="preserve"> despido</w:t>
      </w:r>
      <w:r w:rsidR="005016A5">
        <w:rPr>
          <w:rFonts w:ascii="Arial" w:hAnsi="Arial" w:cs="Arial"/>
        </w:rPr>
        <w:t>s</w:t>
      </w:r>
      <w:r w:rsidRPr="00BA3313">
        <w:rPr>
          <w:rFonts w:ascii="Arial" w:hAnsi="Arial" w:cs="Arial"/>
        </w:rPr>
        <w:t xml:space="preserve"> de preconceitos, compreendendo a sua relevânc</w:t>
      </w:r>
      <w:r w:rsidR="005016A5">
        <w:rPr>
          <w:rFonts w:ascii="Arial" w:hAnsi="Arial" w:cs="Arial"/>
        </w:rPr>
        <w:t xml:space="preserve">ia e não os estereotipando com um padrão negativo. </w:t>
      </w:r>
    </w:p>
    <w:p w14:paraId="791F9EFB" w14:textId="54D09FFC" w:rsidR="00B37473" w:rsidRPr="00535DDB" w:rsidRDefault="005016A5" w:rsidP="0024516E">
      <w:pPr>
        <w:pStyle w:val="NormalWeb"/>
        <w:rPr>
          <w:rFonts w:ascii="Arial" w:hAnsi="Arial" w:cs="Arial"/>
        </w:rPr>
      </w:pPr>
      <w:r>
        <w:rPr>
          <w:rFonts w:ascii="Arial" w:hAnsi="Arial" w:cs="Arial"/>
        </w:rPr>
        <w:t>A</w:t>
      </w:r>
      <w:r w:rsidR="000404AF" w:rsidRPr="00BA3313">
        <w:rPr>
          <w:rFonts w:ascii="Arial" w:hAnsi="Arial" w:cs="Arial"/>
        </w:rPr>
        <w:t xml:space="preserve"> Casa de Acolhida Cidadã (C.A.C.)</w:t>
      </w:r>
      <w:r w:rsidR="005D2AED">
        <w:rPr>
          <w:rFonts w:ascii="Arial" w:hAnsi="Arial" w:cs="Arial"/>
        </w:rPr>
        <w:t xml:space="preserve"> se</w:t>
      </w:r>
      <w:r w:rsidR="000404AF" w:rsidRPr="00BA3313">
        <w:rPr>
          <w:rFonts w:ascii="Arial" w:hAnsi="Arial" w:cs="Arial"/>
        </w:rPr>
        <w:t xml:space="preserve"> </w:t>
      </w:r>
      <w:r w:rsidR="005D2AED">
        <w:rPr>
          <w:rFonts w:ascii="Arial" w:hAnsi="Arial" w:cs="Arial"/>
        </w:rPr>
        <w:t>constitui em</w:t>
      </w:r>
      <w:r w:rsidR="000404AF" w:rsidRPr="00BA3313">
        <w:rPr>
          <w:rFonts w:ascii="Arial" w:hAnsi="Arial" w:cs="Arial"/>
        </w:rPr>
        <w:t xml:space="preserve"> um importante local para uma inve</w:t>
      </w:r>
      <w:r w:rsidR="005D2AED">
        <w:rPr>
          <w:rFonts w:ascii="Arial" w:hAnsi="Arial" w:cs="Arial"/>
        </w:rPr>
        <w:t>stigação mais intimista sobre a trajetória de vida dos</w:t>
      </w:r>
      <w:r w:rsidR="000404AF" w:rsidRPr="00BA3313">
        <w:rPr>
          <w:rFonts w:ascii="Arial" w:hAnsi="Arial" w:cs="Arial"/>
        </w:rPr>
        <w:t xml:space="preserve"> usuários antes de se encontrarem dentro da instituição. O meu interesse pessoal sobre o tema vem do descaso e invisibilidade que nós, os incluídos socialment</w:t>
      </w:r>
      <w:r>
        <w:rPr>
          <w:rFonts w:ascii="Arial" w:hAnsi="Arial" w:cs="Arial"/>
        </w:rPr>
        <w:t>e, temos diante dessa população.</w:t>
      </w:r>
    </w:p>
    <w:p w14:paraId="4D230C4D" w14:textId="45F34EE1" w:rsidR="00B37473" w:rsidRPr="00BA3313" w:rsidRDefault="008B092F" w:rsidP="008B092F">
      <w:pPr>
        <w:pStyle w:val="NormalWeb"/>
        <w:ind w:firstLine="709"/>
        <w:rPr>
          <w:rFonts w:ascii="Arial" w:hAnsi="Arial" w:cs="Arial"/>
        </w:rPr>
      </w:pPr>
      <w:r>
        <w:rPr>
          <w:rFonts w:ascii="Arial" w:hAnsi="Arial" w:cs="Arial"/>
        </w:rPr>
        <w:t xml:space="preserve"> </w:t>
      </w:r>
      <w:r w:rsidR="000404AF" w:rsidRPr="00BA3313">
        <w:rPr>
          <w:rFonts w:ascii="Arial" w:hAnsi="Arial" w:cs="Arial"/>
        </w:rPr>
        <w:t>O objetivo deste trabalho é o conhecimento da historia de vida que há por trás dos excluídos, pessoas em situação de rua, sem vínculos familiares e em violação de direitos, abriga</w:t>
      </w:r>
      <w:r w:rsidR="00374CE0" w:rsidRPr="00BA3313">
        <w:rPr>
          <w:rFonts w:ascii="Arial" w:hAnsi="Arial" w:cs="Arial"/>
        </w:rPr>
        <w:t>dos na Casa de Acolhida Cidadã s</w:t>
      </w:r>
      <w:r w:rsidR="000404AF" w:rsidRPr="00BA3313">
        <w:rPr>
          <w:rFonts w:ascii="Arial" w:hAnsi="Arial" w:cs="Arial"/>
        </w:rPr>
        <w:t xml:space="preserve">ituada em Goiânia-GO. </w:t>
      </w:r>
    </w:p>
    <w:p w14:paraId="549BCF65" w14:textId="77777777" w:rsidR="00B37473" w:rsidRPr="00BA3313" w:rsidRDefault="00B37473" w:rsidP="00463E18">
      <w:pPr>
        <w:pStyle w:val="NormalWeb"/>
      </w:pPr>
    </w:p>
    <w:p w14:paraId="400E45BD" w14:textId="77777777" w:rsidR="0024516E" w:rsidRPr="00BA3313" w:rsidRDefault="0024516E">
      <w:pPr>
        <w:rPr>
          <w:rFonts w:ascii="Arial" w:hAnsi="Arial" w:cs="Arial"/>
          <w:b/>
          <w:sz w:val="24"/>
          <w:szCs w:val="24"/>
        </w:rPr>
      </w:pPr>
      <w:r w:rsidRPr="00BA3313">
        <w:rPr>
          <w:rFonts w:ascii="Arial" w:hAnsi="Arial" w:cs="Arial"/>
          <w:b/>
        </w:rPr>
        <w:br w:type="page"/>
      </w:r>
    </w:p>
    <w:p w14:paraId="78704555" w14:textId="725849A5" w:rsidR="00B37473" w:rsidRPr="00BA3313" w:rsidRDefault="000404AF" w:rsidP="0024516E">
      <w:pPr>
        <w:pStyle w:val="NormalWeb"/>
        <w:jc w:val="center"/>
        <w:rPr>
          <w:rFonts w:ascii="Arial" w:hAnsi="Arial" w:cs="Arial"/>
          <w:b/>
        </w:rPr>
      </w:pPr>
      <w:r w:rsidRPr="00BA3313">
        <w:rPr>
          <w:rFonts w:ascii="Arial" w:hAnsi="Arial" w:cs="Arial"/>
          <w:b/>
        </w:rPr>
        <w:lastRenderedPageBreak/>
        <w:t>Método</w:t>
      </w:r>
    </w:p>
    <w:p w14:paraId="68DF33C3" w14:textId="77777777" w:rsidR="0024516E" w:rsidRPr="00BA3313" w:rsidRDefault="0024516E" w:rsidP="0024516E">
      <w:pPr>
        <w:pStyle w:val="NormalWeb"/>
        <w:rPr>
          <w:rFonts w:ascii="Arial" w:hAnsi="Arial" w:cs="Arial"/>
          <w:b/>
          <w:bCs/>
        </w:rPr>
      </w:pPr>
    </w:p>
    <w:p w14:paraId="0620C073" w14:textId="77777777" w:rsidR="00B37473" w:rsidRPr="00BA3313" w:rsidRDefault="000404AF" w:rsidP="0024516E">
      <w:pPr>
        <w:pStyle w:val="NormalWeb"/>
        <w:rPr>
          <w:rFonts w:ascii="Arial" w:hAnsi="Arial" w:cs="Arial"/>
          <w:b/>
          <w:bCs/>
        </w:rPr>
      </w:pPr>
      <w:r w:rsidRPr="00BA3313">
        <w:rPr>
          <w:rFonts w:ascii="Arial" w:hAnsi="Arial" w:cs="Arial"/>
          <w:b/>
          <w:bCs/>
        </w:rPr>
        <w:t>Participante</w:t>
      </w:r>
      <w:r w:rsidR="007659D6" w:rsidRPr="00BA3313">
        <w:rPr>
          <w:rFonts w:ascii="Arial" w:hAnsi="Arial" w:cs="Arial"/>
          <w:b/>
          <w:bCs/>
        </w:rPr>
        <w:t>s</w:t>
      </w:r>
    </w:p>
    <w:p w14:paraId="3183A4EA" w14:textId="07C7FABC" w:rsidR="00B37473" w:rsidRPr="005D2AED" w:rsidRDefault="007F766C" w:rsidP="0024516E">
      <w:pPr>
        <w:pStyle w:val="NormalWeb"/>
        <w:rPr>
          <w:rFonts w:ascii="Arial" w:hAnsi="Arial" w:cs="Arial"/>
          <w:color w:val="FF0000"/>
        </w:rPr>
      </w:pPr>
      <w:r w:rsidRPr="00BA3313">
        <w:rPr>
          <w:rFonts w:ascii="Arial" w:hAnsi="Arial" w:cs="Arial"/>
        </w:rPr>
        <w:t>Participante Marco</w:t>
      </w:r>
      <w:r w:rsidR="00345FD7" w:rsidRPr="00BA3313">
        <w:rPr>
          <w:rFonts w:ascii="Arial" w:hAnsi="Arial" w:cs="Arial"/>
        </w:rPr>
        <w:t>s</w:t>
      </w:r>
      <w:r w:rsidR="00CA344F">
        <w:rPr>
          <w:rFonts w:ascii="Arial" w:hAnsi="Arial" w:cs="Arial"/>
        </w:rPr>
        <w:t xml:space="preserve"> (nome fictício)</w:t>
      </w:r>
      <w:r w:rsidR="005016A5">
        <w:rPr>
          <w:rFonts w:ascii="Arial" w:hAnsi="Arial" w:cs="Arial"/>
        </w:rPr>
        <w:t xml:space="preserve">, </w:t>
      </w:r>
      <w:r w:rsidR="005016A5" w:rsidRPr="00BA3313">
        <w:rPr>
          <w:rFonts w:ascii="Arial" w:hAnsi="Arial" w:cs="Arial"/>
        </w:rPr>
        <w:t>26 anos, sem filhos, solteiro, soro positivo, negro, em situação de rua desde os dez</w:t>
      </w:r>
      <w:r w:rsidR="005016A5">
        <w:rPr>
          <w:rFonts w:ascii="Arial" w:hAnsi="Arial" w:cs="Arial"/>
        </w:rPr>
        <w:t xml:space="preserve"> anos, já passou</w:t>
      </w:r>
      <w:r w:rsidR="005016A5" w:rsidRPr="00BA3313">
        <w:rPr>
          <w:rFonts w:ascii="Arial" w:hAnsi="Arial" w:cs="Arial"/>
        </w:rPr>
        <w:t xml:space="preserve"> por diversas instituições de acolhida neste período</w:t>
      </w:r>
      <w:r w:rsidR="005016A5">
        <w:rPr>
          <w:rFonts w:ascii="Arial" w:hAnsi="Arial" w:cs="Arial"/>
        </w:rPr>
        <w:t>. C</w:t>
      </w:r>
      <w:r w:rsidR="005016A5" w:rsidRPr="00BA3313">
        <w:rPr>
          <w:rFonts w:ascii="Arial" w:hAnsi="Arial" w:cs="Arial"/>
        </w:rPr>
        <w:t>hegou</w:t>
      </w:r>
      <w:r w:rsidR="005016A5">
        <w:rPr>
          <w:rFonts w:ascii="Arial" w:hAnsi="Arial" w:cs="Arial"/>
        </w:rPr>
        <w:t xml:space="preserve"> a Casa de Acolhida</w:t>
      </w:r>
      <w:r w:rsidRPr="00BA3313">
        <w:rPr>
          <w:rFonts w:ascii="Arial" w:hAnsi="Arial" w:cs="Arial"/>
        </w:rPr>
        <w:t xml:space="preserve"> de forma </w:t>
      </w:r>
      <w:r w:rsidR="0024516E" w:rsidRPr="00BA3313">
        <w:rPr>
          <w:rFonts w:ascii="Arial" w:hAnsi="Arial" w:cs="Arial"/>
        </w:rPr>
        <w:t>espontânea,</w:t>
      </w:r>
      <w:r w:rsidR="005016A5">
        <w:rPr>
          <w:rFonts w:ascii="Arial" w:hAnsi="Arial" w:cs="Arial"/>
        </w:rPr>
        <w:t xml:space="preserve"> dentro da C</w:t>
      </w:r>
      <w:r w:rsidR="000404AF" w:rsidRPr="00BA3313">
        <w:rPr>
          <w:rFonts w:ascii="Arial" w:hAnsi="Arial" w:cs="Arial"/>
        </w:rPr>
        <w:t>as</w:t>
      </w:r>
      <w:r w:rsidRPr="00BA3313">
        <w:rPr>
          <w:rFonts w:ascii="Arial" w:hAnsi="Arial" w:cs="Arial"/>
        </w:rPr>
        <w:t xml:space="preserve">a </w:t>
      </w:r>
      <w:r w:rsidR="005016A5">
        <w:rPr>
          <w:rFonts w:ascii="Arial" w:hAnsi="Arial" w:cs="Arial"/>
        </w:rPr>
        <w:t>tem com o objetivo</w:t>
      </w:r>
      <w:r w:rsidRPr="00BA3313">
        <w:rPr>
          <w:rFonts w:ascii="Arial" w:hAnsi="Arial" w:cs="Arial"/>
        </w:rPr>
        <w:t xml:space="preserve"> conseguir um emprego em Goi</w:t>
      </w:r>
      <w:r w:rsidR="005016A5">
        <w:rPr>
          <w:rFonts w:ascii="Arial" w:hAnsi="Arial" w:cs="Arial"/>
        </w:rPr>
        <w:t>ânia e se estabelecer na cidade</w:t>
      </w:r>
      <w:r w:rsidRPr="00BA3313">
        <w:rPr>
          <w:rFonts w:ascii="Arial" w:hAnsi="Arial" w:cs="Arial"/>
        </w:rPr>
        <w:t>.</w:t>
      </w:r>
      <w:r w:rsidR="005D2AED">
        <w:rPr>
          <w:rFonts w:ascii="Arial" w:hAnsi="Arial" w:cs="Arial"/>
        </w:rPr>
        <w:t xml:space="preserve"> </w:t>
      </w:r>
    </w:p>
    <w:p w14:paraId="38F68EC6" w14:textId="77777777" w:rsidR="0024516E" w:rsidRPr="00BA3313" w:rsidRDefault="0024516E" w:rsidP="0024516E">
      <w:pPr>
        <w:pStyle w:val="NormalWeb"/>
        <w:rPr>
          <w:rFonts w:ascii="Arial" w:hAnsi="Arial" w:cs="Arial"/>
          <w:b/>
          <w:bCs/>
        </w:rPr>
      </w:pPr>
    </w:p>
    <w:p w14:paraId="225A7422" w14:textId="37FBD90D" w:rsidR="00B37473" w:rsidRPr="00BA3313" w:rsidRDefault="007659D6" w:rsidP="0024516E">
      <w:pPr>
        <w:pStyle w:val="NormalWeb"/>
        <w:rPr>
          <w:rFonts w:ascii="Arial" w:hAnsi="Arial" w:cs="Arial"/>
          <w:b/>
          <w:bCs/>
        </w:rPr>
      </w:pPr>
      <w:r w:rsidRPr="00BA3313">
        <w:rPr>
          <w:rFonts w:ascii="Arial" w:hAnsi="Arial" w:cs="Arial"/>
          <w:b/>
          <w:bCs/>
        </w:rPr>
        <w:t>Instrumentos</w:t>
      </w:r>
      <w:r w:rsidR="00535DDB">
        <w:rPr>
          <w:rFonts w:ascii="Arial" w:hAnsi="Arial" w:cs="Arial"/>
          <w:b/>
          <w:bCs/>
        </w:rPr>
        <w:t xml:space="preserve"> </w:t>
      </w:r>
    </w:p>
    <w:p w14:paraId="03260F00" w14:textId="48763C1A" w:rsidR="00B37473" w:rsidRPr="00BA3313" w:rsidRDefault="00535DDB" w:rsidP="00463E18">
      <w:pPr>
        <w:pStyle w:val="NormalWeb"/>
        <w:rPr>
          <w:rFonts w:ascii="Arial" w:hAnsi="Arial" w:cs="Arial"/>
        </w:rPr>
      </w:pPr>
      <w:r>
        <w:rPr>
          <w:rFonts w:ascii="Arial" w:hAnsi="Arial" w:cs="Arial"/>
        </w:rPr>
        <w:t xml:space="preserve">A </w:t>
      </w:r>
      <w:r w:rsidR="000404AF" w:rsidRPr="00BA3313">
        <w:rPr>
          <w:rFonts w:ascii="Arial" w:hAnsi="Arial" w:cs="Arial"/>
        </w:rPr>
        <w:t>e</w:t>
      </w:r>
      <w:r>
        <w:rPr>
          <w:rFonts w:ascii="Arial" w:hAnsi="Arial" w:cs="Arial"/>
        </w:rPr>
        <w:t>ntrevista</w:t>
      </w:r>
      <w:r w:rsidR="000404AF" w:rsidRPr="00BA3313">
        <w:rPr>
          <w:rFonts w:ascii="Arial" w:hAnsi="Arial" w:cs="Arial"/>
        </w:rPr>
        <w:t xml:space="preserve"> fo</w:t>
      </w:r>
      <w:r>
        <w:rPr>
          <w:rFonts w:ascii="Arial" w:hAnsi="Arial" w:cs="Arial"/>
        </w:rPr>
        <w:t>i realizada</w:t>
      </w:r>
      <w:r w:rsidR="007F766C" w:rsidRPr="00BA3313">
        <w:rPr>
          <w:rFonts w:ascii="Arial" w:hAnsi="Arial" w:cs="Arial"/>
        </w:rPr>
        <w:t xml:space="preserve"> em uma sala 5x4m</w:t>
      </w:r>
      <w:r w:rsidR="000404AF" w:rsidRPr="00BA3313">
        <w:rPr>
          <w:rFonts w:ascii="Arial" w:hAnsi="Arial" w:cs="Arial"/>
        </w:rPr>
        <w:t xml:space="preserve"> com duas mesas e duas cadeiras cada,</w:t>
      </w:r>
      <w:r w:rsidR="00CA4936" w:rsidRPr="00BA3313">
        <w:rPr>
          <w:rFonts w:ascii="Arial" w:hAnsi="Arial" w:cs="Arial"/>
        </w:rPr>
        <w:t xml:space="preserve"> ventilador,</w:t>
      </w:r>
      <w:r w:rsidR="000404AF" w:rsidRPr="00BA3313">
        <w:rPr>
          <w:rFonts w:ascii="Arial" w:hAnsi="Arial" w:cs="Arial"/>
        </w:rPr>
        <w:t xml:space="preserve"> uma janela e </w:t>
      </w:r>
      <w:r w:rsidR="007F766C" w:rsidRPr="00BA3313">
        <w:rPr>
          <w:rFonts w:ascii="Arial" w:hAnsi="Arial" w:cs="Arial"/>
        </w:rPr>
        <w:t xml:space="preserve">um </w:t>
      </w:r>
      <w:r w:rsidR="000404AF" w:rsidRPr="00BA3313">
        <w:rPr>
          <w:rFonts w:ascii="Arial" w:hAnsi="Arial" w:cs="Arial"/>
        </w:rPr>
        <w:t>banheiro.</w:t>
      </w:r>
      <w:r w:rsidR="00CA4936" w:rsidRPr="00BA3313">
        <w:rPr>
          <w:rFonts w:ascii="Arial" w:hAnsi="Arial" w:cs="Arial"/>
        </w:rPr>
        <w:t xml:space="preserve"> </w:t>
      </w:r>
      <w:r w:rsidR="000404AF" w:rsidRPr="00BA3313">
        <w:rPr>
          <w:rFonts w:ascii="Arial" w:hAnsi="Arial"/>
        </w:rPr>
        <w:t>Foi utilizado papel, caneta, pr</w:t>
      </w:r>
      <w:r w:rsidR="007F766C" w:rsidRPr="00BA3313">
        <w:rPr>
          <w:rFonts w:ascii="Arial" w:hAnsi="Arial"/>
        </w:rPr>
        <w:t>ontuário, compu</w:t>
      </w:r>
      <w:r w:rsidR="005D2AED">
        <w:rPr>
          <w:rFonts w:ascii="Arial" w:hAnsi="Arial"/>
        </w:rPr>
        <w:t>tador, gravador Sony ICD-PX312 e TCLC.</w:t>
      </w:r>
    </w:p>
    <w:p w14:paraId="661A33E3" w14:textId="77777777" w:rsidR="005062FE" w:rsidRPr="00BA3313" w:rsidRDefault="005062FE" w:rsidP="00463E18">
      <w:pPr>
        <w:pStyle w:val="NormalWeb"/>
        <w:rPr>
          <w:rFonts w:ascii="Arial" w:hAnsi="Arial" w:cs="Arial"/>
          <w:b/>
          <w:bCs/>
        </w:rPr>
      </w:pPr>
    </w:p>
    <w:p w14:paraId="164570D9" w14:textId="77777777" w:rsidR="00B37473" w:rsidRPr="00BA3313" w:rsidRDefault="000404AF" w:rsidP="0024516E">
      <w:pPr>
        <w:pStyle w:val="NormalWeb"/>
        <w:rPr>
          <w:rFonts w:ascii="Arial" w:hAnsi="Arial" w:cs="Arial"/>
          <w:b/>
          <w:bCs/>
        </w:rPr>
      </w:pPr>
      <w:r w:rsidRPr="00BA3313">
        <w:rPr>
          <w:rFonts w:ascii="Arial" w:hAnsi="Arial" w:cs="Arial"/>
          <w:b/>
          <w:bCs/>
        </w:rPr>
        <w:t>Procedimentos</w:t>
      </w:r>
    </w:p>
    <w:p w14:paraId="0106F619" w14:textId="15029D22" w:rsidR="00B37473" w:rsidRPr="00BA3313" w:rsidRDefault="000404AF" w:rsidP="0024516E">
      <w:pPr>
        <w:pStyle w:val="NormalWeb"/>
        <w:rPr>
          <w:rFonts w:ascii="Arial" w:hAnsi="Arial" w:cs="Arial"/>
        </w:rPr>
      </w:pPr>
      <w:r w:rsidRPr="00BA3313">
        <w:rPr>
          <w:rFonts w:ascii="Arial" w:hAnsi="Arial" w:cs="Arial"/>
        </w:rPr>
        <w:t>Foi feita uma seleção de fichas cadastra</w:t>
      </w:r>
      <w:r w:rsidR="00B66694">
        <w:rPr>
          <w:rFonts w:ascii="Arial" w:hAnsi="Arial" w:cs="Arial"/>
        </w:rPr>
        <w:t xml:space="preserve">is para escolha do participante. Foi elaborado </w:t>
      </w:r>
      <w:r w:rsidRPr="00BA3313">
        <w:rPr>
          <w:rFonts w:ascii="Arial" w:hAnsi="Arial" w:cs="Arial"/>
        </w:rPr>
        <w:t xml:space="preserve">questionário para auxílio </w:t>
      </w:r>
      <w:r w:rsidR="009D1525" w:rsidRPr="00BA3313">
        <w:rPr>
          <w:rFonts w:ascii="Arial" w:hAnsi="Arial" w:cs="Arial"/>
        </w:rPr>
        <w:t>d</w:t>
      </w:r>
      <w:r w:rsidR="00B66694">
        <w:rPr>
          <w:rFonts w:ascii="Arial" w:hAnsi="Arial" w:cs="Arial"/>
        </w:rPr>
        <w:t>a entrevista</w:t>
      </w:r>
      <w:r w:rsidR="00CA4936" w:rsidRPr="00BA3313">
        <w:rPr>
          <w:rFonts w:ascii="Arial" w:hAnsi="Arial" w:cs="Arial"/>
        </w:rPr>
        <w:t xml:space="preserve">. </w:t>
      </w:r>
      <w:r w:rsidR="005D2AED">
        <w:rPr>
          <w:rFonts w:ascii="Arial" w:hAnsi="Arial" w:cs="Arial"/>
        </w:rPr>
        <w:t>Se realizou uma</w:t>
      </w:r>
      <w:r w:rsidR="00CA4936" w:rsidRPr="00BA3313">
        <w:rPr>
          <w:rFonts w:ascii="Arial" w:hAnsi="Arial" w:cs="Arial"/>
        </w:rPr>
        <w:t xml:space="preserve"> entrevista</w:t>
      </w:r>
      <w:r w:rsidRPr="00BA3313">
        <w:rPr>
          <w:rFonts w:ascii="Arial" w:hAnsi="Arial" w:cs="Arial"/>
        </w:rPr>
        <w:t xml:space="preserve"> </w:t>
      </w:r>
      <w:r w:rsidR="0024516E" w:rsidRPr="00BA3313">
        <w:rPr>
          <w:rFonts w:ascii="Arial" w:hAnsi="Arial" w:cs="Arial"/>
        </w:rPr>
        <w:t>semiestruturadas</w:t>
      </w:r>
      <w:r w:rsidRPr="00BA3313">
        <w:rPr>
          <w:rFonts w:ascii="Arial" w:hAnsi="Arial" w:cs="Arial"/>
        </w:rPr>
        <w:t xml:space="preserve"> (anexo A)</w:t>
      </w:r>
      <w:r w:rsidR="00B66694">
        <w:rPr>
          <w:rFonts w:ascii="Arial" w:hAnsi="Arial" w:cs="Arial"/>
        </w:rPr>
        <w:t>,</w:t>
      </w:r>
      <w:r w:rsidRPr="00BA3313">
        <w:rPr>
          <w:rFonts w:ascii="Arial" w:hAnsi="Arial" w:cs="Arial"/>
        </w:rPr>
        <w:t xml:space="preserve"> </w:t>
      </w:r>
      <w:r w:rsidR="005D2AED">
        <w:rPr>
          <w:rFonts w:ascii="Arial" w:hAnsi="Arial" w:cs="Arial"/>
        </w:rPr>
        <w:t>no dia 18 de Outubro de 2014, às 16:00 na Casa de Acolhida Cidadã com a supervisão de T</w:t>
      </w:r>
      <w:r w:rsidR="008B092F">
        <w:rPr>
          <w:rFonts w:ascii="Arial" w:hAnsi="Arial" w:cs="Arial"/>
        </w:rPr>
        <w:t>huane</w:t>
      </w:r>
      <w:r w:rsidR="005D2AED">
        <w:rPr>
          <w:rFonts w:ascii="Arial" w:hAnsi="Arial" w:cs="Arial"/>
        </w:rPr>
        <w:t xml:space="preserve"> Ramos</w:t>
      </w:r>
      <w:r w:rsidRPr="00BA3313">
        <w:rPr>
          <w:rFonts w:ascii="Arial" w:hAnsi="Arial" w:cs="Arial"/>
        </w:rPr>
        <w:t xml:space="preserve">, </w:t>
      </w:r>
      <w:r w:rsidR="00B66694">
        <w:rPr>
          <w:rFonts w:ascii="Arial" w:hAnsi="Arial" w:cs="Arial"/>
        </w:rPr>
        <w:t xml:space="preserve">Supervisora de Campo. A entrevista foi </w:t>
      </w:r>
      <w:r w:rsidRPr="00BA3313">
        <w:rPr>
          <w:rFonts w:ascii="Arial" w:hAnsi="Arial" w:cs="Arial"/>
        </w:rPr>
        <w:t>transcrita</w:t>
      </w:r>
      <w:r w:rsidR="005D2AED">
        <w:rPr>
          <w:rFonts w:ascii="Arial" w:hAnsi="Arial" w:cs="Arial"/>
        </w:rPr>
        <w:t xml:space="preserve"> </w:t>
      </w:r>
      <w:r w:rsidRPr="00BA3313">
        <w:rPr>
          <w:rFonts w:ascii="Arial" w:hAnsi="Arial" w:cs="Arial"/>
        </w:rPr>
        <w:t xml:space="preserve">para </w:t>
      </w:r>
      <w:r w:rsidR="005D2AED">
        <w:rPr>
          <w:rFonts w:ascii="Arial" w:hAnsi="Arial" w:cs="Arial"/>
        </w:rPr>
        <w:t>a construção do desenvolvimento deste estudo.</w:t>
      </w:r>
    </w:p>
    <w:p w14:paraId="031BD894" w14:textId="345BD454" w:rsidR="00B37473" w:rsidRPr="00BA3313" w:rsidRDefault="000404AF" w:rsidP="00463E18">
      <w:pPr>
        <w:pStyle w:val="NormalWeb"/>
        <w:rPr>
          <w:rFonts w:ascii="Arial" w:hAnsi="Arial" w:cs="Arial"/>
        </w:rPr>
      </w:pPr>
      <w:r w:rsidRPr="00BA3313">
        <w:rPr>
          <w:rFonts w:ascii="Arial" w:hAnsi="Arial" w:cs="Arial"/>
        </w:rPr>
        <w:t xml:space="preserve">Após quatro meses de convívio e observação na Instituição Casa de Acolhida Cidadã, situada em Campinas, </w:t>
      </w:r>
      <w:r w:rsidR="00CA344F" w:rsidRPr="00BA3313">
        <w:rPr>
          <w:rFonts w:ascii="Arial" w:hAnsi="Arial" w:cs="Arial"/>
        </w:rPr>
        <w:t>Goiânia/GO</w:t>
      </w:r>
      <w:r w:rsidR="00B66694">
        <w:rPr>
          <w:rFonts w:ascii="Arial" w:hAnsi="Arial" w:cs="Arial"/>
        </w:rPr>
        <w:t>, tive</w:t>
      </w:r>
      <w:r w:rsidRPr="00BA3313">
        <w:rPr>
          <w:rFonts w:ascii="Arial" w:hAnsi="Arial" w:cs="Arial"/>
        </w:rPr>
        <w:t xml:space="preserve"> contato suficiente para ganhar a confiança do sujeito estudado nesta pesquisa, a estr</w:t>
      </w:r>
      <w:r w:rsidR="00535DDB">
        <w:rPr>
          <w:rFonts w:ascii="Arial" w:hAnsi="Arial" w:cs="Arial"/>
        </w:rPr>
        <w:t xml:space="preserve">atégia para obter mais vinculo </w:t>
      </w:r>
      <w:r w:rsidRPr="00BA3313">
        <w:rPr>
          <w:rFonts w:ascii="Arial" w:hAnsi="Arial" w:cs="Arial"/>
        </w:rPr>
        <w:t>e aproximaçã</w:t>
      </w:r>
      <w:r w:rsidR="00B66694">
        <w:rPr>
          <w:rFonts w:ascii="Arial" w:hAnsi="Arial" w:cs="Arial"/>
        </w:rPr>
        <w:t>o com o sujeito se justifica pelo teor da pesquisa, que</w:t>
      </w:r>
      <w:r w:rsidRPr="00BA3313">
        <w:rPr>
          <w:rFonts w:ascii="Arial" w:hAnsi="Arial" w:cs="Arial"/>
        </w:rPr>
        <w:t xml:space="preserve"> visa o conhecimento da trajetória de vida do entrevistado. </w:t>
      </w:r>
    </w:p>
    <w:p w14:paraId="4CC42DF3" w14:textId="756B15B9" w:rsidR="00B37473" w:rsidRPr="00BA3313" w:rsidRDefault="000404AF" w:rsidP="0024516E">
      <w:pPr>
        <w:pStyle w:val="NormalWeb"/>
        <w:rPr>
          <w:rFonts w:ascii="Arial" w:hAnsi="Arial" w:cs="Arial"/>
        </w:rPr>
      </w:pPr>
      <w:r w:rsidRPr="00BA3313">
        <w:rPr>
          <w:rFonts w:ascii="Arial" w:hAnsi="Arial" w:cs="Arial"/>
        </w:rPr>
        <w:lastRenderedPageBreak/>
        <w:t>Cabe salientar que a pesquisa teve seu início em Agosto de 2014, por via de levantamentos bibliográficos a respeito do tema, observações, que consistiam em compreender os aspectos importantes do campo de estagio, como a sua estrutura física, o atendimento prestado a população, e por fim, o relacionamento da instituição com os usuários da casa</w:t>
      </w:r>
      <w:r w:rsidR="00535DDB">
        <w:rPr>
          <w:rFonts w:ascii="Arial" w:hAnsi="Arial" w:cs="Arial"/>
        </w:rPr>
        <w:t xml:space="preserve">. </w:t>
      </w:r>
      <w:r w:rsidRPr="00BA3313">
        <w:rPr>
          <w:rFonts w:ascii="Arial" w:hAnsi="Arial" w:cs="Arial"/>
        </w:rPr>
        <w:t>Se fez, ainda, anotações</w:t>
      </w:r>
      <w:r w:rsidR="005D2AED">
        <w:rPr>
          <w:rFonts w:ascii="Arial" w:hAnsi="Arial" w:cs="Arial"/>
        </w:rPr>
        <w:t xml:space="preserve">, uso dos dados disponíveis no prontuário </w:t>
      </w:r>
      <w:r w:rsidR="00535DDB">
        <w:rPr>
          <w:rFonts w:ascii="Arial" w:hAnsi="Arial" w:cs="Arial"/>
        </w:rPr>
        <w:t xml:space="preserve"> e diários de campo para a</w:t>
      </w:r>
      <w:r w:rsidRPr="00BA3313">
        <w:rPr>
          <w:rFonts w:ascii="Arial" w:hAnsi="Arial" w:cs="Arial"/>
        </w:rPr>
        <w:t>nálises e comparações.</w:t>
      </w:r>
    </w:p>
    <w:p w14:paraId="1D23B146" w14:textId="77777777" w:rsidR="0088133F" w:rsidRPr="00BA3313" w:rsidRDefault="0088133F" w:rsidP="0030166D">
      <w:pPr>
        <w:pStyle w:val="NormalWeb"/>
      </w:pPr>
    </w:p>
    <w:p w14:paraId="0D37B363" w14:textId="77777777" w:rsidR="0024516E" w:rsidRPr="00BA3313" w:rsidRDefault="0024516E">
      <w:pPr>
        <w:rPr>
          <w:rFonts w:ascii="Arial" w:hAnsi="Arial" w:cs="Arial"/>
          <w:b/>
          <w:sz w:val="24"/>
          <w:szCs w:val="24"/>
        </w:rPr>
      </w:pPr>
      <w:r w:rsidRPr="00BA3313">
        <w:rPr>
          <w:rFonts w:ascii="Arial" w:hAnsi="Arial" w:cs="Arial"/>
          <w:b/>
        </w:rPr>
        <w:br w:type="page"/>
      </w:r>
    </w:p>
    <w:p w14:paraId="7D5496C7" w14:textId="2C1DC5BD" w:rsidR="00B37473" w:rsidRPr="00BA3313" w:rsidRDefault="000404AF" w:rsidP="0024516E">
      <w:pPr>
        <w:pStyle w:val="NormalWeb"/>
        <w:jc w:val="center"/>
        <w:rPr>
          <w:rFonts w:ascii="Arial" w:hAnsi="Arial" w:cs="Arial"/>
          <w:b/>
        </w:rPr>
      </w:pPr>
      <w:r w:rsidRPr="00BA3313">
        <w:rPr>
          <w:rFonts w:ascii="Arial" w:hAnsi="Arial" w:cs="Arial"/>
          <w:b/>
        </w:rPr>
        <w:lastRenderedPageBreak/>
        <w:t>Resultados e Discussão</w:t>
      </w:r>
    </w:p>
    <w:p w14:paraId="31295405" w14:textId="77777777" w:rsidR="00264C67" w:rsidRPr="00BA3313" w:rsidRDefault="00264C67" w:rsidP="00463E18">
      <w:pPr>
        <w:pStyle w:val="NormalWeb"/>
      </w:pPr>
    </w:p>
    <w:p w14:paraId="4BFB61B5" w14:textId="2143BA00" w:rsidR="005D2AED" w:rsidRDefault="001E67F6" w:rsidP="00463E18">
      <w:pPr>
        <w:pStyle w:val="NormalWeb"/>
        <w:shd w:val="clear" w:color="auto" w:fill="FFFFFF" w:themeFill="background1"/>
        <w:rPr>
          <w:rFonts w:ascii="Arial" w:hAnsi="Arial" w:cs="Arial"/>
        </w:rPr>
      </w:pPr>
      <w:r w:rsidRPr="00BA3313">
        <w:rPr>
          <w:rFonts w:ascii="Arial" w:hAnsi="Arial" w:cs="Arial"/>
        </w:rPr>
        <w:t>A proposta visa capturar dentro do micro social as memorias, situações e experiências vivenciadas por moradores de rua, em sua trajetória de vida, as contradições da realidade social, explicitando as ambiguidades a partir das experiências do estud</w:t>
      </w:r>
      <w:r w:rsidR="007F766C" w:rsidRPr="00BA3313">
        <w:rPr>
          <w:rFonts w:ascii="Arial" w:hAnsi="Arial" w:cs="Arial"/>
        </w:rPr>
        <w:t>o de caso</w:t>
      </w:r>
      <w:r w:rsidR="007B356F" w:rsidRPr="00BA3313">
        <w:rPr>
          <w:rFonts w:ascii="Arial" w:hAnsi="Arial" w:cs="Arial"/>
        </w:rPr>
        <w:t>.</w:t>
      </w:r>
      <w:r w:rsidR="00B4783F" w:rsidRPr="00BA3313">
        <w:rPr>
          <w:rFonts w:ascii="Arial" w:hAnsi="Arial" w:cs="Arial"/>
        </w:rPr>
        <w:t xml:space="preserve"> </w:t>
      </w:r>
    </w:p>
    <w:p w14:paraId="3866B431" w14:textId="4730AB75" w:rsidR="00141BFE" w:rsidRPr="00BA3313" w:rsidRDefault="00141BFE" w:rsidP="002C2D99">
      <w:pPr>
        <w:pStyle w:val="NormalWeb"/>
        <w:shd w:val="clear" w:color="auto" w:fill="FFFFFF" w:themeFill="background1"/>
        <w:ind w:left="709" w:firstLine="0"/>
        <w:rPr>
          <w:rFonts w:ascii="Arial" w:hAnsi="Arial" w:cs="Arial"/>
        </w:rPr>
      </w:pPr>
      <w:r w:rsidRPr="00BA3313">
        <w:rPr>
          <w:rFonts w:ascii="Arial" w:hAnsi="Arial" w:cs="Arial"/>
        </w:rPr>
        <w:t xml:space="preserve">“A visão que </w:t>
      </w:r>
      <w:r w:rsidR="00264C67" w:rsidRPr="00BA3313">
        <w:rPr>
          <w:rFonts w:ascii="Arial" w:hAnsi="Arial" w:cs="Arial"/>
        </w:rPr>
        <w:t>o morador de rua tem</w:t>
      </w:r>
      <w:r w:rsidRPr="00BA3313">
        <w:rPr>
          <w:rFonts w:ascii="Arial" w:hAnsi="Arial" w:cs="Arial"/>
        </w:rPr>
        <w:t xml:space="preserve"> das questões que os cercam tais como suas referências sobre rua, cidade, mundo, economia, </w:t>
      </w:r>
      <w:r w:rsidR="00264C67" w:rsidRPr="00BA3313">
        <w:rPr>
          <w:rFonts w:ascii="Arial" w:hAnsi="Arial" w:cs="Arial"/>
        </w:rPr>
        <w:t>política</w:t>
      </w:r>
      <w:r w:rsidRPr="00BA3313">
        <w:rPr>
          <w:rFonts w:ascii="Arial" w:hAnsi="Arial" w:cs="Arial"/>
        </w:rPr>
        <w:t>, social e cultura,</w:t>
      </w:r>
      <w:r w:rsidR="00733892">
        <w:rPr>
          <w:rFonts w:ascii="Arial" w:hAnsi="Arial" w:cs="Arial"/>
        </w:rPr>
        <w:t xml:space="preserve"> é a centralidade da proposta” </w:t>
      </w:r>
      <w:r w:rsidRPr="00BA3313">
        <w:rPr>
          <w:rFonts w:ascii="Arial" w:hAnsi="Arial" w:cs="Arial"/>
        </w:rPr>
        <w:t>(</w:t>
      </w:r>
      <w:r w:rsidR="00816411" w:rsidRPr="00BA3313">
        <w:rPr>
          <w:rFonts w:ascii="Arial" w:hAnsi="Arial" w:cs="Arial"/>
        </w:rPr>
        <w:t>Pimenta &amp; Silva, 2009</w:t>
      </w:r>
      <w:r w:rsidRPr="00BA3313">
        <w:rPr>
          <w:rFonts w:ascii="Arial" w:hAnsi="Arial" w:cs="Arial"/>
        </w:rPr>
        <w:t xml:space="preserve">). </w:t>
      </w:r>
    </w:p>
    <w:p w14:paraId="571B9364" w14:textId="34BE6461" w:rsidR="001E67F6" w:rsidRPr="00BA3313" w:rsidRDefault="007B356F" w:rsidP="00463E18">
      <w:pPr>
        <w:pStyle w:val="NormalWeb"/>
        <w:shd w:val="clear" w:color="auto" w:fill="FFFFFF" w:themeFill="background1"/>
      </w:pPr>
      <w:r w:rsidRPr="00BA3313">
        <w:rPr>
          <w:rFonts w:ascii="Arial" w:hAnsi="Arial" w:cs="Arial"/>
        </w:rPr>
        <w:t xml:space="preserve"> A partir de fragmentos da entrevista de Marcos </w:t>
      </w:r>
      <w:r w:rsidR="001E67F6" w:rsidRPr="00BA3313">
        <w:rPr>
          <w:rFonts w:ascii="Arial" w:hAnsi="Arial" w:cs="Arial"/>
        </w:rPr>
        <w:t>explo</w:t>
      </w:r>
      <w:r w:rsidR="00AF1101">
        <w:rPr>
          <w:rFonts w:ascii="Arial" w:hAnsi="Arial" w:cs="Arial"/>
        </w:rPr>
        <w:t>ra</w:t>
      </w:r>
      <w:r w:rsidR="001E67F6" w:rsidRPr="00BA3313">
        <w:rPr>
          <w:rFonts w:ascii="Arial" w:hAnsi="Arial" w:cs="Arial"/>
        </w:rPr>
        <w:t>remos as esc</w:t>
      </w:r>
      <w:r w:rsidRPr="00BA3313">
        <w:rPr>
          <w:rFonts w:ascii="Arial" w:hAnsi="Arial" w:cs="Arial"/>
        </w:rPr>
        <w:t>olhas de vida, suas consequências e a reflexão que Marcos faz sobre as mesmas</w:t>
      </w:r>
      <w:r w:rsidR="001E67F6" w:rsidRPr="00BA3313">
        <w:rPr>
          <w:rFonts w:ascii="Arial" w:hAnsi="Arial" w:cs="Arial"/>
        </w:rPr>
        <w:t xml:space="preserve">. </w:t>
      </w:r>
      <w:r w:rsidR="003C0C29" w:rsidRPr="00BA3313">
        <w:rPr>
          <w:rFonts w:ascii="Arial" w:hAnsi="Arial" w:cs="Arial"/>
        </w:rPr>
        <w:t>Segundo Martinelli</w:t>
      </w:r>
      <w:r w:rsidR="00535DDB">
        <w:rPr>
          <w:rFonts w:ascii="Arial" w:hAnsi="Arial" w:cs="Arial"/>
        </w:rPr>
        <w:t xml:space="preserve"> </w:t>
      </w:r>
      <w:r w:rsidR="00535DDB" w:rsidRPr="00BA3313">
        <w:rPr>
          <w:rFonts w:ascii="Arial" w:hAnsi="Arial" w:cs="Arial"/>
        </w:rPr>
        <w:t>(1999),</w:t>
      </w:r>
      <w:r w:rsidR="003C0C29" w:rsidRPr="00BA3313">
        <w:rPr>
          <w:rFonts w:ascii="Arial" w:hAnsi="Arial" w:cs="Arial"/>
        </w:rPr>
        <w:t>“(...) cada pesquisa é única, pois se o sujeito é singular, conhecê-lo significa ouvi-lo, escutá-lo, permiti-lhe que se revele. E aonde o sujeito se revela? No discurso e na ação”</w:t>
      </w:r>
      <w:r w:rsidR="00535DDB">
        <w:rPr>
          <w:rFonts w:ascii="Arial" w:hAnsi="Arial" w:cs="Arial"/>
        </w:rPr>
        <w:t xml:space="preserve"> </w:t>
      </w:r>
      <w:r w:rsidR="00535DDB" w:rsidRPr="00BA3313">
        <w:rPr>
          <w:rFonts w:ascii="Arial" w:hAnsi="Arial" w:cs="Arial"/>
        </w:rPr>
        <w:t>(</w:t>
      </w:r>
      <w:r w:rsidR="00535DDB">
        <w:rPr>
          <w:rFonts w:ascii="Arial" w:hAnsi="Arial" w:cs="Arial"/>
        </w:rPr>
        <w:t>p.22).</w:t>
      </w:r>
      <w:r w:rsidR="00535DDB" w:rsidRPr="00BA3313">
        <w:t xml:space="preserve"> </w:t>
      </w:r>
    </w:p>
    <w:p w14:paraId="0814AA25" w14:textId="423FF506" w:rsidR="00816411" w:rsidRPr="00BA3313" w:rsidRDefault="00AF1101" w:rsidP="00816411">
      <w:pPr>
        <w:pStyle w:val="NormalWeb"/>
        <w:contextualSpacing/>
        <w:rPr>
          <w:rFonts w:ascii="Arial" w:hAnsi="Arial" w:cs="Arial"/>
        </w:rPr>
      </w:pPr>
      <w:r>
        <w:rPr>
          <w:rFonts w:ascii="Arial" w:hAnsi="Arial" w:cs="Arial"/>
        </w:rPr>
        <w:t>Na</w:t>
      </w:r>
      <w:r w:rsidR="001E67F6" w:rsidRPr="00BA3313">
        <w:rPr>
          <w:rFonts w:ascii="Arial" w:hAnsi="Arial" w:cs="Arial"/>
        </w:rPr>
        <w:t xml:space="preserve"> análise do relato leva-se </w:t>
      </w:r>
      <w:r w:rsidR="00264C67" w:rsidRPr="00BA3313">
        <w:rPr>
          <w:rFonts w:ascii="Arial" w:hAnsi="Arial" w:cs="Arial"/>
        </w:rPr>
        <w:t>em consideração</w:t>
      </w:r>
      <w:r w:rsidR="001E67F6" w:rsidRPr="00BA3313">
        <w:rPr>
          <w:rFonts w:ascii="Arial" w:hAnsi="Arial" w:cs="Arial"/>
        </w:rPr>
        <w:t xml:space="preserve"> as posições e visões de mundo do entrevistado.  Pretendeu-se realizar uma reflexão sobre as condições de produção </w:t>
      </w:r>
      <w:r w:rsidR="00264C67" w:rsidRPr="00BA3313">
        <w:rPr>
          <w:rFonts w:ascii="Arial" w:hAnsi="Arial" w:cs="Arial"/>
        </w:rPr>
        <w:t>e apreensão</w:t>
      </w:r>
      <w:r w:rsidR="001E67F6" w:rsidRPr="00BA3313">
        <w:rPr>
          <w:rFonts w:ascii="Arial" w:hAnsi="Arial" w:cs="Arial"/>
        </w:rPr>
        <w:t xml:space="preserve"> de significação das visões de mundo desse sujeito e apropriando-s</w:t>
      </w:r>
      <w:r w:rsidR="00816411" w:rsidRPr="00BA3313">
        <w:rPr>
          <w:rFonts w:ascii="Arial" w:hAnsi="Arial" w:cs="Arial"/>
        </w:rPr>
        <w:t>e das sugestões de Minayo (2004</w:t>
      </w:r>
      <w:r w:rsidR="001E67F6" w:rsidRPr="00BA3313">
        <w:rPr>
          <w:rFonts w:ascii="Arial" w:hAnsi="Arial" w:cs="Arial"/>
        </w:rPr>
        <w:t xml:space="preserve">), o processo de reflexão sobre as visões dos moradores de rua, da perspectiva desta autora, possibilita “compreender o modo de produção social do </w:t>
      </w:r>
      <w:r w:rsidR="00666972" w:rsidRPr="00BA3313">
        <w:rPr>
          <w:rFonts w:ascii="Arial" w:hAnsi="Arial" w:cs="Arial"/>
        </w:rPr>
        <w:t>sentido”</w:t>
      </w:r>
      <w:r w:rsidR="00816411" w:rsidRPr="00BA3313">
        <w:rPr>
          <w:rFonts w:ascii="Arial" w:hAnsi="Arial" w:cs="Arial"/>
        </w:rPr>
        <w:t xml:space="preserve"> (p.211)</w:t>
      </w:r>
      <w:r w:rsidR="00666972" w:rsidRPr="00BA3313">
        <w:rPr>
          <w:rFonts w:ascii="Arial" w:hAnsi="Arial" w:cs="Arial"/>
        </w:rPr>
        <w:t xml:space="preserve">. </w:t>
      </w:r>
    </w:p>
    <w:p w14:paraId="6B3F89EB" w14:textId="77777777" w:rsidR="008C1968" w:rsidRDefault="007B356F" w:rsidP="00816411">
      <w:pPr>
        <w:pStyle w:val="NormalWeb"/>
        <w:contextualSpacing/>
        <w:rPr>
          <w:rFonts w:ascii="Arial" w:hAnsi="Arial" w:cs="Arial"/>
        </w:rPr>
      </w:pPr>
      <w:r w:rsidRPr="00BA3313">
        <w:rPr>
          <w:rFonts w:ascii="Arial" w:hAnsi="Arial" w:cs="Arial"/>
        </w:rPr>
        <w:t>Marcos, saiu de casa por escolha própria,</w:t>
      </w:r>
      <w:r w:rsidR="0073718D" w:rsidRPr="00BA3313">
        <w:rPr>
          <w:rFonts w:ascii="Arial" w:hAnsi="Arial" w:cs="Arial"/>
        </w:rPr>
        <w:t xml:space="preserve"> segundo</w:t>
      </w:r>
      <w:r w:rsidRPr="00BA3313">
        <w:rPr>
          <w:rFonts w:ascii="Arial" w:hAnsi="Arial" w:cs="Arial"/>
        </w:rPr>
        <w:t xml:space="preserve"> ele</w:t>
      </w:r>
      <w:r w:rsidR="008C1968">
        <w:rPr>
          <w:rFonts w:ascii="Arial" w:hAnsi="Arial" w:cs="Arial"/>
        </w:rPr>
        <w:t>:</w:t>
      </w:r>
    </w:p>
    <w:p w14:paraId="1FB6E8F1" w14:textId="7F9AEDE2" w:rsidR="00463E18" w:rsidRPr="008C1968" w:rsidRDefault="007B356F" w:rsidP="002C2D99">
      <w:pPr>
        <w:pStyle w:val="NormalWeb"/>
        <w:ind w:left="709" w:firstLine="0"/>
        <w:contextualSpacing/>
        <w:rPr>
          <w:rFonts w:ascii="Arial" w:hAnsi="Arial" w:cs="Arial"/>
          <w:i/>
        </w:rPr>
      </w:pPr>
      <w:r w:rsidRPr="00BA3313">
        <w:rPr>
          <w:rFonts w:ascii="Arial" w:hAnsi="Arial" w:cs="Arial"/>
        </w:rPr>
        <w:t xml:space="preserve"> </w:t>
      </w:r>
      <w:r w:rsidR="0073718D" w:rsidRPr="008C1968">
        <w:rPr>
          <w:rFonts w:ascii="Arial" w:hAnsi="Arial" w:cs="Arial"/>
          <w:i/>
        </w:rPr>
        <w:t>“...meu negócio era mais trabalhar porque minha mãe trabalhava</w:t>
      </w:r>
      <w:r w:rsidR="00816411" w:rsidRPr="008C1968">
        <w:rPr>
          <w:rFonts w:ascii="Arial" w:hAnsi="Arial" w:cs="Arial"/>
          <w:i/>
        </w:rPr>
        <w:t xml:space="preserve"> num posto de gasolina, e aí</w:t>
      </w:r>
      <w:r w:rsidR="0073718D" w:rsidRPr="008C1968">
        <w:rPr>
          <w:rFonts w:ascii="Arial" w:hAnsi="Arial" w:cs="Arial"/>
          <w:i/>
        </w:rPr>
        <w:t xml:space="preserve"> eu vivi, ai eu cresci, minha infânci</w:t>
      </w:r>
      <w:r w:rsidR="00816411" w:rsidRPr="008C1968">
        <w:rPr>
          <w:rFonts w:ascii="Arial" w:hAnsi="Arial" w:cs="Arial"/>
          <w:i/>
        </w:rPr>
        <w:t>a ali junto com caminhoneiro, aí</w:t>
      </w:r>
      <w:r w:rsidR="0073718D" w:rsidRPr="008C1968">
        <w:rPr>
          <w:rFonts w:ascii="Arial" w:hAnsi="Arial" w:cs="Arial"/>
          <w:i/>
        </w:rPr>
        <w:t xml:space="preserve"> eu começa a escutar histórias de estrada, por</w:t>
      </w:r>
      <w:r w:rsidR="00816411" w:rsidRPr="008C1968">
        <w:rPr>
          <w:rFonts w:ascii="Arial" w:hAnsi="Arial" w:cs="Arial"/>
          <w:i/>
        </w:rPr>
        <w:t xml:space="preserve"> tal cidade </w:t>
      </w:r>
      <w:r w:rsidR="00816411" w:rsidRPr="008C1968">
        <w:rPr>
          <w:rFonts w:ascii="Arial" w:hAnsi="Arial" w:cs="Arial"/>
          <w:i/>
        </w:rPr>
        <w:lastRenderedPageBreak/>
        <w:t>que eu passei e</w:t>
      </w:r>
      <w:r w:rsidR="0073718D" w:rsidRPr="008C1968">
        <w:rPr>
          <w:rFonts w:ascii="Arial" w:hAnsi="Arial" w:cs="Arial"/>
          <w:i/>
        </w:rPr>
        <w:t xml:space="preserve"> tal</w:t>
      </w:r>
      <w:r w:rsidR="00816411" w:rsidRPr="008C1968">
        <w:rPr>
          <w:rFonts w:ascii="Arial" w:hAnsi="Arial" w:cs="Arial"/>
          <w:i/>
        </w:rPr>
        <w:t>, aí</w:t>
      </w:r>
      <w:r w:rsidR="0073718D" w:rsidRPr="008C1968">
        <w:rPr>
          <w:rFonts w:ascii="Arial" w:hAnsi="Arial" w:cs="Arial"/>
          <w:i/>
        </w:rPr>
        <w:t xml:space="preserve"> eu fui criando aquela ilusão de sair p</w:t>
      </w:r>
      <w:r w:rsidR="00AA73E7" w:rsidRPr="008C1968">
        <w:rPr>
          <w:rFonts w:ascii="Arial" w:hAnsi="Arial" w:cs="Arial"/>
          <w:i/>
        </w:rPr>
        <w:t>elo</w:t>
      </w:r>
      <w:r w:rsidR="0073718D" w:rsidRPr="008C1968">
        <w:rPr>
          <w:rFonts w:ascii="Arial" w:hAnsi="Arial" w:cs="Arial"/>
          <w:i/>
        </w:rPr>
        <w:t xml:space="preserve"> mundo...</w:t>
      </w:r>
      <w:r w:rsidRPr="008C1968">
        <w:rPr>
          <w:rFonts w:ascii="Arial" w:hAnsi="Arial" w:cs="Arial"/>
          <w:i/>
        </w:rPr>
        <w:t>queria conhecer o Brasil todo</w:t>
      </w:r>
      <w:r w:rsidR="00816411" w:rsidRPr="008C1968">
        <w:rPr>
          <w:rFonts w:ascii="Arial" w:hAnsi="Arial" w:cs="Arial"/>
          <w:i/>
        </w:rPr>
        <w:t xml:space="preserve"> (sic.)</w:t>
      </w:r>
      <w:r w:rsidRPr="008C1968">
        <w:rPr>
          <w:rFonts w:ascii="Arial" w:hAnsi="Arial" w:cs="Arial"/>
          <w:i/>
        </w:rPr>
        <w:t>”</w:t>
      </w:r>
      <w:r w:rsidR="00463E18" w:rsidRPr="008C1968">
        <w:rPr>
          <w:rFonts w:ascii="Arial" w:hAnsi="Arial" w:cs="Arial"/>
          <w:i/>
        </w:rPr>
        <w:t>.</w:t>
      </w:r>
    </w:p>
    <w:p w14:paraId="19EC4010" w14:textId="0BA120E6" w:rsidR="009661A8" w:rsidRDefault="00141BFE" w:rsidP="009661A8">
      <w:pPr>
        <w:pStyle w:val="NormalWeb"/>
        <w:rPr>
          <w:rFonts w:ascii="Arial" w:hAnsi="Arial" w:cs="Arial"/>
        </w:rPr>
      </w:pPr>
      <w:r w:rsidRPr="00BA3313">
        <w:rPr>
          <w:rFonts w:ascii="Arial" w:hAnsi="Arial" w:cs="Arial"/>
        </w:rPr>
        <w:t>A</w:t>
      </w:r>
      <w:r w:rsidR="00816411" w:rsidRPr="00BA3313">
        <w:rPr>
          <w:rFonts w:ascii="Arial" w:hAnsi="Arial" w:cs="Arial"/>
        </w:rPr>
        <w:t>o sair de casa, em Petrolina-</w:t>
      </w:r>
      <w:r w:rsidR="007B356F" w:rsidRPr="00BA3313">
        <w:rPr>
          <w:rFonts w:ascii="Arial" w:hAnsi="Arial" w:cs="Arial"/>
        </w:rPr>
        <w:t>P</w:t>
      </w:r>
      <w:r w:rsidR="00816411" w:rsidRPr="00BA3313">
        <w:rPr>
          <w:rFonts w:ascii="Arial" w:hAnsi="Arial" w:cs="Arial"/>
        </w:rPr>
        <w:t>E</w:t>
      </w:r>
      <w:r w:rsidR="007B356F" w:rsidRPr="00BA3313">
        <w:rPr>
          <w:rFonts w:ascii="Arial" w:hAnsi="Arial" w:cs="Arial"/>
        </w:rPr>
        <w:t>,</w:t>
      </w:r>
      <w:r w:rsidR="00816411" w:rsidRPr="00BA3313">
        <w:rPr>
          <w:rFonts w:ascii="Arial" w:hAnsi="Arial" w:cs="Arial"/>
        </w:rPr>
        <w:t xml:space="preserve"> aos dez</w:t>
      </w:r>
      <w:r w:rsidR="007B356F" w:rsidRPr="00BA3313">
        <w:rPr>
          <w:rFonts w:ascii="Arial" w:hAnsi="Arial" w:cs="Arial"/>
        </w:rPr>
        <w:t xml:space="preserve"> anos de idade, foi para </w:t>
      </w:r>
      <w:r w:rsidR="00AF1101">
        <w:rPr>
          <w:rFonts w:ascii="Arial" w:hAnsi="Arial" w:cs="Arial"/>
        </w:rPr>
        <w:t>Belo Horizonte-</w:t>
      </w:r>
      <w:r w:rsidR="00816411" w:rsidRPr="00BA3313">
        <w:rPr>
          <w:rFonts w:ascii="Arial" w:hAnsi="Arial" w:cs="Arial"/>
        </w:rPr>
        <w:t>MG</w:t>
      </w:r>
      <w:r w:rsidR="007B356F" w:rsidRPr="00BA3313">
        <w:rPr>
          <w:rFonts w:ascii="Arial" w:hAnsi="Arial" w:cs="Arial"/>
        </w:rPr>
        <w:t xml:space="preserve">, </w:t>
      </w:r>
      <w:r w:rsidR="009661A8">
        <w:rPr>
          <w:rFonts w:ascii="Arial" w:hAnsi="Arial" w:cs="Arial"/>
        </w:rPr>
        <w:t xml:space="preserve">onde </w:t>
      </w:r>
      <w:r w:rsidR="007B356F" w:rsidRPr="00BA3313">
        <w:rPr>
          <w:rFonts w:ascii="Arial" w:hAnsi="Arial" w:cs="Arial"/>
        </w:rPr>
        <w:t>não chegou a passar dois dias n</w:t>
      </w:r>
      <w:r w:rsidR="00D3557F" w:rsidRPr="00BA3313">
        <w:rPr>
          <w:rFonts w:ascii="Arial" w:hAnsi="Arial" w:cs="Arial"/>
        </w:rPr>
        <w:t>a rua e já foi recolhido para a instituição Dom Bosco, abrigo para menores</w:t>
      </w:r>
      <w:r w:rsidR="00816411" w:rsidRPr="00BA3313">
        <w:rPr>
          <w:rFonts w:ascii="Arial" w:hAnsi="Arial" w:cs="Arial"/>
        </w:rPr>
        <w:t>. Marcos diz ter gostado muito desta época</w:t>
      </w:r>
      <w:r w:rsidR="007B356F" w:rsidRPr="00BA3313">
        <w:rPr>
          <w:rFonts w:ascii="Arial" w:hAnsi="Arial" w:cs="Arial"/>
        </w:rPr>
        <w:t xml:space="preserve">, segundo ele: </w:t>
      </w:r>
    </w:p>
    <w:p w14:paraId="37D9D72C" w14:textId="2E39BF6A" w:rsidR="00463E18" w:rsidRPr="008C1968" w:rsidRDefault="007B356F" w:rsidP="002C2D99">
      <w:pPr>
        <w:pStyle w:val="NormalWeb"/>
        <w:ind w:left="709" w:firstLine="0"/>
        <w:rPr>
          <w:rFonts w:ascii="Arial" w:hAnsi="Arial" w:cs="Arial"/>
          <w:i/>
        </w:rPr>
      </w:pPr>
      <w:r w:rsidRPr="008C1968">
        <w:rPr>
          <w:rFonts w:ascii="Arial" w:hAnsi="Arial" w:cs="Arial"/>
          <w:i/>
        </w:rPr>
        <w:t>“</w:t>
      </w:r>
      <w:r w:rsidR="009661A8">
        <w:rPr>
          <w:rFonts w:ascii="Arial" w:eastAsia="Times New Roman" w:hAnsi="Arial" w:cs="Arial"/>
          <w:i/>
          <w:lang w:eastAsia="pt-BR"/>
        </w:rPr>
        <w:t>N</w:t>
      </w:r>
      <w:r w:rsidR="00141BFE" w:rsidRPr="008C1968">
        <w:rPr>
          <w:rFonts w:ascii="Arial" w:eastAsia="Times New Roman" w:hAnsi="Arial" w:cs="Arial"/>
          <w:i/>
          <w:lang w:eastAsia="pt-BR"/>
        </w:rPr>
        <w:t xml:space="preserve">aquela época, </w:t>
      </w:r>
      <w:r w:rsidRPr="008C1968">
        <w:rPr>
          <w:rFonts w:ascii="Arial" w:eastAsia="Times New Roman" w:hAnsi="Arial" w:cs="Arial"/>
          <w:i/>
          <w:lang w:eastAsia="pt-BR"/>
        </w:rPr>
        <w:t xml:space="preserve">a rua era coisa de criança. Era aquela ilusão de nós ficava na rua, nós </w:t>
      </w:r>
      <w:r w:rsidR="0073718D" w:rsidRPr="008C1968">
        <w:rPr>
          <w:rFonts w:ascii="Arial" w:eastAsia="Times New Roman" w:hAnsi="Arial" w:cs="Arial"/>
          <w:i/>
          <w:lang w:eastAsia="pt-BR"/>
        </w:rPr>
        <w:t>vivíamos</w:t>
      </w:r>
      <w:r w:rsidRPr="008C1968">
        <w:rPr>
          <w:rFonts w:ascii="Arial" w:eastAsia="Times New Roman" w:hAnsi="Arial" w:cs="Arial"/>
          <w:i/>
          <w:lang w:eastAsia="pt-BR"/>
        </w:rPr>
        <w:t xml:space="preserve"> na rua, na porta de casa. Aprontava. Furtava também, eu não vou mentir. Furtava. Mas a gente vivia em festas, em boates. Era drogas ta</w:t>
      </w:r>
      <w:r w:rsidR="009661A8">
        <w:rPr>
          <w:rFonts w:ascii="Arial" w:eastAsia="Times New Roman" w:hAnsi="Arial" w:cs="Arial"/>
          <w:i/>
          <w:lang w:eastAsia="pt-BR"/>
        </w:rPr>
        <w:t xml:space="preserve">mbém naquela época tinha muito, eu usava só maconha </w:t>
      </w:r>
      <w:r w:rsidR="00816411" w:rsidRPr="008C1968">
        <w:rPr>
          <w:rFonts w:ascii="Arial" w:eastAsia="Times New Roman" w:hAnsi="Arial" w:cs="Arial"/>
          <w:i/>
          <w:lang w:eastAsia="pt-BR"/>
        </w:rPr>
        <w:t>(sic.)”</w:t>
      </w:r>
      <w:r w:rsidRPr="008C1968">
        <w:rPr>
          <w:rFonts w:ascii="Arial" w:eastAsia="Times New Roman" w:hAnsi="Arial" w:cs="Arial"/>
          <w:i/>
          <w:lang w:eastAsia="pt-BR"/>
        </w:rPr>
        <w:t>.</w:t>
      </w:r>
    </w:p>
    <w:p w14:paraId="47BB7546" w14:textId="77777777" w:rsidR="008C1968" w:rsidRDefault="00AA73E7" w:rsidP="00463E18">
      <w:pPr>
        <w:pStyle w:val="NormalWeb"/>
        <w:rPr>
          <w:rFonts w:ascii="Arial" w:eastAsia="Times New Roman" w:hAnsi="Arial" w:cs="Arial"/>
          <w:lang w:eastAsia="pt-BR"/>
        </w:rPr>
      </w:pPr>
      <w:r w:rsidRPr="00BA3313">
        <w:rPr>
          <w:rFonts w:ascii="Arial" w:eastAsia="Times New Roman" w:hAnsi="Arial" w:cs="Arial"/>
          <w:lang w:eastAsia="pt-BR"/>
        </w:rPr>
        <w:t xml:space="preserve">Compreendendo a ida de Marcos para rua como uma escolha de livre arbítrio, o próprio nos traz o </w:t>
      </w:r>
      <w:r w:rsidR="0055389A" w:rsidRPr="00BA3313">
        <w:rPr>
          <w:rFonts w:ascii="Arial" w:eastAsia="Times New Roman" w:hAnsi="Arial" w:cs="Arial"/>
          <w:lang w:eastAsia="pt-BR"/>
        </w:rPr>
        <w:t>porquê</w:t>
      </w:r>
      <w:r w:rsidR="00CE392C" w:rsidRPr="00BA3313">
        <w:rPr>
          <w:rFonts w:ascii="Arial" w:eastAsia="Times New Roman" w:hAnsi="Arial" w:cs="Arial"/>
          <w:lang w:eastAsia="pt-BR"/>
        </w:rPr>
        <w:t xml:space="preserve"> a rua foi tão sedutora</w:t>
      </w:r>
      <w:r w:rsidRPr="00BA3313">
        <w:rPr>
          <w:rFonts w:ascii="Arial" w:eastAsia="Times New Roman" w:hAnsi="Arial" w:cs="Arial"/>
          <w:lang w:eastAsia="pt-BR"/>
        </w:rPr>
        <w:t xml:space="preserve">: </w:t>
      </w:r>
    </w:p>
    <w:p w14:paraId="4DA04E90" w14:textId="742F035C" w:rsidR="00AA73E7" w:rsidRDefault="009661A8" w:rsidP="002C2D99">
      <w:pPr>
        <w:pStyle w:val="NormalWeb"/>
        <w:ind w:left="709" w:firstLine="0"/>
        <w:rPr>
          <w:rFonts w:ascii="Arial" w:eastAsia="Times New Roman" w:hAnsi="Arial" w:cs="Arial"/>
          <w:i/>
          <w:lang w:eastAsia="pt-BR"/>
        </w:rPr>
      </w:pPr>
      <w:r>
        <w:rPr>
          <w:rFonts w:ascii="Arial" w:eastAsia="Times New Roman" w:hAnsi="Arial" w:cs="Arial"/>
          <w:i/>
          <w:lang w:eastAsia="pt-BR"/>
        </w:rPr>
        <w:t>“É</w:t>
      </w:r>
      <w:r w:rsidR="00AA73E7" w:rsidRPr="008C1968">
        <w:rPr>
          <w:rFonts w:ascii="Arial" w:eastAsia="Times New Roman" w:hAnsi="Arial" w:cs="Arial"/>
          <w:i/>
          <w:lang w:eastAsia="pt-BR"/>
        </w:rPr>
        <w:t xml:space="preserve"> uma coisa que nem eu mesm</w:t>
      </w:r>
      <w:r w:rsidR="00CE392C" w:rsidRPr="008C1968">
        <w:rPr>
          <w:rFonts w:ascii="Arial" w:eastAsia="Times New Roman" w:hAnsi="Arial" w:cs="Arial"/>
          <w:i/>
          <w:lang w:eastAsia="pt-BR"/>
        </w:rPr>
        <w:t>o que passo</w:t>
      </w:r>
      <w:r w:rsidR="00AA73E7" w:rsidRPr="008C1968">
        <w:rPr>
          <w:rFonts w:ascii="Arial" w:eastAsia="Times New Roman" w:hAnsi="Arial" w:cs="Arial"/>
          <w:i/>
          <w:lang w:eastAsia="pt-BR"/>
        </w:rPr>
        <w:t xml:space="preserve"> pela situação sei explicar, é uma coisa que tem </w:t>
      </w:r>
      <w:r>
        <w:rPr>
          <w:rFonts w:ascii="Arial" w:eastAsia="Times New Roman" w:hAnsi="Arial" w:cs="Arial"/>
          <w:i/>
          <w:lang w:eastAsia="pt-BR"/>
        </w:rPr>
        <w:t>dentro de mim, minha natureza, e</w:t>
      </w:r>
      <w:r w:rsidR="00AA73E7" w:rsidRPr="008C1968">
        <w:rPr>
          <w:rFonts w:ascii="Arial" w:eastAsia="Times New Roman" w:hAnsi="Arial" w:cs="Arial"/>
          <w:i/>
          <w:lang w:eastAsia="pt-BR"/>
        </w:rPr>
        <w:t xml:space="preserve"> muitas pessoas falam pra mim que é espirito de rua, sabe, é você estar aqui bem estruturado numa cidade, casado, solteiro, não importa, e você de uma hora p</w:t>
      </w:r>
      <w:r w:rsidR="00816411" w:rsidRPr="008C1968">
        <w:rPr>
          <w:rFonts w:ascii="Arial" w:eastAsia="Times New Roman" w:hAnsi="Arial" w:cs="Arial"/>
          <w:i/>
          <w:lang w:eastAsia="pt-BR"/>
        </w:rPr>
        <w:t>ra</w:t>
      </w:r>
      <w:r w:rsidR="00AA73E7" w:rsidRPr="008C1968">
        <w:rPr>
          <w:rFonts w:ascii="Arial" w:eastAsia="Times New Roman" w:hAnsi="Arial" w:cs="Arial"/>
          <w:i/>
          <w:lang w:eastAsia="pt-BR"/>
        </w:rPr>
        <w:t xml:space="preserve"> outro você virar aquele negócio, não vou me embora, vou largar tudo aqui, você larga tudo e vai embora.</w:t>
      </w:r>
      <w:r w:rsidR="0055389A" w:rsidRPr="008C1968">
        <w:rPr>
          <w:rFonts w:ascii="Arial" w:eastAsia="Times New Roman" w:hAnsi="Arial" w:cs="Arial"/>
          <w:i/>
          <w:lang w:eastAsia="pt-BR"/>
        </w:rPr>
        <w:t>..</w:t>
      </w:r>
      <w:r w:rsidR="00AA73E7" w:rsidRPr="008C1968">
        <w:rPr>
          <w:rFonts w:ascii="Arial" w:eastAsia="Times New Roman" w:hAnsi="Arial" w:cs="Arial"/>
          <w:i/>
          <w:lang w:eastAsia="pt-BR"/>
        </w:rPr>
        <w:t xml:space="preserve"> naquele momento você sai, vai se aventurando, cria uma </w:t>
      </w:r>
      <w:r w:rsidR="0055389A" w:rsidRPr="008C1968">
        <w:rPr>
          <w:rFonts w:ascii="Arial" w:eastAsia="Times New Roman" w:hAnsi="Arial" w:cs="Arial"/>
          <w:i/>
          <w:lang w:eastAsia="pt-BR"/>
        </w:rPr>
        <w:t>ilusão</w:t>
      </w:r>
      <w:r w:rsidR="00AA73E7" w:rsidRPr="008C1968">
        <w:rPr>
          <w:rFonts w:ascii="Arial" w:eastAsia="Times New Roman" w:hAnsi="Arial" w:cs="Arial"/>
          <w:i/>
          <w:lang w:eastAsia="pt-BR"/>
        </w:rPr>
        <w:t xml:space="preserve"> na sua cabeça</w:t>
      </w:r>
      <w:r w:rsidR="0055389A" w:rsidRPr="008C1968">
        <w:rPr>
          <w:rFonts w:ascii="Arial" w:eastAsia="Times New Roman" w:hAnsi="Arial" w:cs="Arial"/>
          <w:i/>
          <w:lang w:eastAsia="pt-BR"/>
        </w:rPr>
        <w:t>...</w:t>
      </w:r>
      <w:r w:rsidR="0055389A" w:rsidRPr="008C1968">
        <w:rPr>
          <w:i/>
        </w:rPr>
        <w:t xml:space="preserve"> </w:t>
      </w:r>
      <w:r w:rsidR="0055389A" w:rsidRPr="008C1968">
        <w:rPr>
          <w:rFonts w:ascii="Arial" w:hAnsi="Arial" w:cs="Arial"/>
          <w:i/>
        </w:rPr>
        <w:t>e</w:t>
      </w:r>
      <w:r w:rsidR="0055389A" w:rsidRPr="008C1968">
        <w:rPr>
          <w:rFonts w:ascii="Arial" w:eastAsia="Times New Roman" w:hAnsi="Arial" w:cs="Arial"/>
          <w:i/>
          <w:lang w:eastAsia="pt-BR"/>
        </w:rPr>
        <w:t>sse Brasil eu conheço quase todo, de norte a sul, na palma da minha mão...é bom é uma aventura, aventura assim você está  aqui e amanhã eu posso amanhecer em São Paulo, de São Paulo posso amanhecer no Rio,  ah é bom é uma aventura é uma ilusão, tudo isso é uma ilusão...</w:t>
      </w:r>
      <w:r w:rsidR="00816411" w:rsidRPr="008C1968">
        <w:rPr>
          <w:rFonts w:ascii="Arial" w:eastAsia="Times New Roman" w:hAnsi="Arial" w:cs="Arial"/>
          <w:i/>
          <w:lang w:eastAsia="pt-BR"/>
        </w:rPr>
        <w:t>(sic.)</w:t>
      </w:r>
      <w:r w:rsidR="0055389A" w:rsidRPr="008C1968">
        <w:rPr>
          <w:rFonts w:ascii="Arial" w:eastAsia="Times New Roman" w:hAnsi="Arial" w:cs="Arial"/>
          <w:i/>
          <w:lang w:eastAsia="pt-BR"/>
        </w:rPr>
        <w:t>”</w:t>
      </w:r>
    </w:p>
    <w:p w14:paraId="5139F965" w14:textId="5604D76E" w:rsidR="00170A75" w:rsidRPr="00170A75" w:rsidRDefault="00EB63A6" w:rsidP="00EB63A6">
      <w:pPr>
        <w:rPr>
          <w:rFonts w:ascii="Arial" w:eastAsia="Times New Roman" w:hAnsi="Arial" w:cs="Arial"/>
          <w:sz w:val="24"/>
          <w:szCs w:val="24"/>
          <w:lang w:eastAsia="pt-BR"/>
        </w:rPr>
      </w:pPr>
      <w:r w:rsidRPr="00BA3313">
        <w:rPr>
          <w:rFonts w:ascii="Arial" w:eastAsia="Times New Roman" w:hAnsi="Arial" w:cs="Arial"/>
          <w:sz w:val="24"/>
          <w:szCs w:val="24"/>
          <w:lang w:eastAsia="pt-BR"/>
        </w:rPr>
        <w:lastRenderedPageBreak/>
        <w:t xml:space="preserve">Pensar a </w:t>
      </w:r>
      <w:r w:rsidR="00AF1101">
        <w:rPr>
          <w:rFonts w:ascii="Arial" w:eastAsia="Times New Roman" w:hAnsi="Arial" w:cs="Arial"/>
          <w:sz w:val="24"/>
          <w:szCs w:val="24"/>
          <w:lang w:eastAsia="pt-BR"/>
        </w:rPr>
        <w:t>questão</w:t>
      </w:r>
      <w:r w:rsidRPr="00BA3313">
        <w:rPr>
          <w:rFonts w:ascii="Arial" w:eastAsia="Times New Roman" w:hAnsi="Arial" w:cs="Arial"/>
          <w:sz w:val="24"/>
          <w:szCs w:val="24"/>
          <w:lang w:eastAsia="pt-BR"/>
        </w:rPr>
        <w:t xml:space="preserve"> da liberdade</w:t>
      </w:r>
      <w:r w:rsidR="00170A75">
        <w:rPr>
          <w:rFonts w:ascii="Arial" w:eastAsia="Times New Roman" w:hAnsi="Arial" w:cs="Arial"/>
          <w:sz w:val="24"/>
          <w:szCs w:val="24"/>
          <w:lang w:eastAsia="pt-BR"/>
        </w:rPr>
        <w:t xml:space="preserve"> vista na historia de Marcos, nos faz refletir sobre escolhas e consequências, quando cita que tem um </w:t>
      </w:r>
      <w:r w:rsidR="00170A75" w:rsidRPr="00170A75">
        <w:rPr>
          <w:rFonts w:ascii="Arial" w:eastAsia="Times New Roman" w:hAnsi="Arial" w:cs="Arial"/>
          <w:i/>
          <w:sz w:val="24"/>
          <w:szCs w:val="24"/>
          <w:lang w:eastAsia="pt-BR"/>
        </w:rPr>
        <w:t>‘espirito de rua’</w:t>
      </w:r>
      <w:r w:rsidR="00170A75">
        <w:rPr>
          <w:rFonts w:ascii="Arial" w:eastAsia="Times New Roman" w:hAnsi="Arial" w:cs="Arial"/>
          <w:sz w:val="24"/>
          <w:szCs w:val="24"/>
          <w:lang w:eastAsia="pt-BR"/>
        </w:rPr>
        <w:t xml:space="preserve"> o que traz a tona é a falta de normas e julgamentos que a rua tem, na rua, não temos padrões ou julgamentos, na rua o céu é seu teto e a terra sua cama, de certa forma a rua, o lugar do não lugar, o lugar coletivo transformado em privado, o lugar dos não vistos dos invisíveis, se tornou a casa de Marcos, e Marcos continuou escolhendo voltar para rua em cada fase de sua vida, sua justificativa </w:t>
      </w:r>
      <w:r w:rsidR="00AF1101">
        <w:rPr>
          <w:rFonts w:ascii="Arial" w:eastAsia="Times New Roman" w:hAnsi="Arial" w:cs="Arial"/>
          <w:sz w:val="24"/>
          <w:szCs w:val="24"/>
          <w:lang w:eastAsia="pt-BR"/>
        </w:rPr>
        <w:t xml:space="preserve">é </w:t>
      </w:r>
      <w:r w:rsidR="00170A75">
        <w:rPr>
          <w:rFonts w:ascii="Arial" w:eastAsia="Times New Roman" w:hAnsi="Arial" w:cs="Arial"/>
          <w:sz w:val="24"/>
          <w:szCs w:val="24"/>
          <w:lang w:eastAsia="pt-BR"/>
        </w:rPr>
        <w:t>a liberdade.</w:t>
      </w:r>
    </w:p>
    <w:p w14:paraId="2FFCF083" w14:textId="4A84CB49" w:rsidR="00AA0BC8" w:rsidRPr="00BA3313" w:rsidRDefault="00535DDB" w:rsidP="00AA0BC8">
      <w:pPr>
        <w:contextualSpacing/>
        <w:rPr>
          <w:rFonts w:ascii="Arial" w:eastAsia="Times New Roman" w:hAnsi="Arial" w:cs="Arial"/>
          <w:sz w:val="24"/>
          <w:szCs w:val="24"/>
          <w:lang w:eastAsia="pt-BR"/>
        </w:rPr>
      </w:pPr>
      <w:r>
        <w:rPr>
          <w:rFonts w:ascii="Arial" w:eastAsia="Times New Roman" w:hAnsi="Arial" w:cs="Arial"/>
          <w:sz w:val="24"/>
          <w:szCs w:val="24"/>
          <w:lang w:eastAsia="pt-BR"/>
        </w:rPr>
        <w:t>Conforme Sartre</w:t>
      </w:r>
      <w:r w:rsidR="00AA0BC8" w:rsidRPr="00BA3313">
        <w:rPr>
          <w:rFonts w:ascii="Arial" w:eastAsia="Times New Roman" w:hAnsi="Arial" w:cs="Arial"/>
          <w:sz w:val="24"/>
          <w:szCs w:val="24"/>
          <w:lang w:eastAsia="pt-BR"/>
        </w:rPr>
        <w:t xml:space="preserve"> (1943/2005)</w:t>
      </w:r>
      <w:r w:rsidR="007F3DBA">
        <w:rPr>
          <w:rFonts w:ascii="Arial" w:eastAsia="Times New Roman" w:hAnsi="Arial" w:cs="Arial"/>
          <w:sz w:val="24"/>
          <w:szCs w:val="24"/>
          <w:lang w:eastAsia="pt-BR"/>
        </w:rPr>
        <w:t>,</w:t>
      </w:r>
      <w:r w:rsidR="00AA0BC8" w:rsidRPr="00BA3313">
        <w:rPr>
          <w:rFonts w:ascii="Arial" w:eastAsia="Times New Roman" w:hAnsi="Arial" w:cs="Arial"/>
          <w:sz w:val="24"/>
          <w:szCs w:val="24"/>
          <w:lang w:eastAsia="pt-BR"/>
        </w:rPr>
        <w:t xml:space="preserve"> trabalhar a questão da liberdade implica em trabalhar a vida coletiva já que viver em sociedade significa viver em relação com o outro, a grande questão é quando uma liberdade fere o direito da outra, quais são os limites da liberdade? Tornar um espaço público em privado é ferir a liberdade do outro que utiliza este mesmo espaço? O sentimento de ódio, e suas decorrências como a vingança, a luta, o assassinato, não são inerentes ao relacionamento eu/outro, na medida em que o outro impõe limites à minha liberdade, a minha felicidade e ao meu prazer, e por isso, odiamos o outro e desejamos exterminá-lo? Estaria certa a afirmação sartreana de que “O inferno são os outros” na peça teatral Hui clos</w:t>
      </w:r>
      <w:r w:rsidR="00DF6EF3">
        <w:rPr>
          <w:rStyle w:val="Refdenotaderodap"/>
          <w:rFonts w:ascii="Arial" w:eastAsia="Times New Roman" w:hAnsi="Arial" w:cs="Arial"/>
          <w:sz w:val="24"/>
          <w:szCs w:val="24"/>
          <w:lang w:eastAsia="pt-BR"/>
        </w:rPr>
        <w:footnoteReference w:id="4"/>
      </w:r>
      <w:r w:rsidR="00AA0BC8" w:rsidRPr="00BA3313">
        <w:rPr>
          <w:rFonts w:ascii="Arial" w:eastAsia="Times New Roman" w:hAnsi="Arial" w:cs="Arial"/>
          <w:sz w:val="24"/>
          <w:szCs w:val="24"/>
          <w:lang w:eastAsia="pt-BR"/>
        </w:rPr>
        <w:t xml:space="preserve"> (Entre Quatro Paredes).</w:t>
      </w:r>
      <w:r w:rsidR="00EB63A6">
        <w:rPr>
          <w:rFonts w:ascii="Arial" w:eastAsia="Times New Roman" w:hAnsi="Arial" w:cs="Arial"/>
          <w:sz w:val="24"/>
          <w:szCs w:val="24"/>
          <w:lang w:eastAsia="pt-BR"/>
        </w:rPr>
        <w:t xml:space="preserve"> </w:t>
      </w:r>
    </w:p>
    <w:p w14:paraId="729E9CBD" w14:textId="77777777" w:rsidR="00E62E33" w:rsidRDefault="00AA0BC8" w:rsidP="00AA0BC8">
      <w:pPr>
        <w:contextualSpacing/>
        <w:rPr>
          <w:rFonts w:ascii="Arial" w:eastAsia="Times New Roman" w:hAnsi="Arial" w:cs="Arial"/>
          <w:sz w:val="24"/>
          <w:szCs w:val="24"/>
          <w:lang w:eastAsia="pt-BR"/>
        </w:rPr>
      </w:pPr>
      <w:r w:rsidRPr="00BA3313">
        <w:rPr>
          <w:rFonts w:ascii="Arial" w:eastAsia="Times New Roman" w:hAnsi="Arial" w:cs="Arial"/>
          <w:sz w:val="24"/>
          <w:szCs w:val="24"/>
          <w:lang w:eastAsia="pt-BR"/>
        </w:rPr>
        <w:t xml:space="preserve">Voltando para o caso de Marcos, sua escolha de ir para a rua, transformar o espaço coletivo em sua rotina, vemos que há um conflito interno em suas escolhas, por um lado deseja a rua e tudo o que ela pode lhe oferecer, por outro lamenta </w:t>
      </w:r>
      <w:r w:rsidR="00E62E33">
        <w:rPr>
          <w:rFonts w:ascii="Arial" w:eastAsia="Times New Roman" w:hAnsi="Arial" w:cs="Arial"/>
          <w:sz w:val="24"/>
          <w:szCs w:val="24"/>
          <w:lang w:eastAsia="pt-BR"/>
        </w:rPr>
        <w:t>que não há benefícios em estar na</w:t>
      </w:r>
      <w:r w:rsidRPr="00BA3313">
        <w:rPr>
          <w:rFonts w:ascii="Arial" w:eastAsia="Times New Roman" w:hAnsi="Arial" w:cs="Arial"/>
          <w:sz w:val="24"/>
          <w:szCs w:val="24"/>
          <w:lang w:eastAsia="pt-BR"/>
        </w:rPr>
        <w:t xml:space="preserve"> rua.</w:t>
      </w:r>
    </w:p>
    <w:p w14:paraId="5527C7EB" w14:textId="77777777" w:rsidR="00535DDB" w:rsidRDefault="00AA0BC8" w:rsidP="00AA0BC8">
      <w:pPr>
        <w:contextualSpacing/>
        <w:rPr>
          <w:rFonts w:ascii="Arial" w:eastAsia="Times New Roman" w:hAnsi="Arial" w:cs="Arial"/>
          <w:sz w:val="24"/>
          <w:szCs w:val="24"/>
          <w:lang w:eastAsia="pt-BR"/>
        </w:rPr>
      </w:pPr>
      <w:r w:rsidRPr="00BA3313">
        <w:rPr>
          <w:rFonts w:ascii="Arial" w:eastAsia="Times New Roman" w:hAnsi="Arial" w:cs="Arial"/>
          <w:sz w:val="24"/>
          <w:szCs w:val="24"/>
          <w:lang w:eastAsia="pt-BR"/>
        </w:rPr>
        <w:t xml:space="preserve"> A liberdade de escolha de Marcos</w:t>
      </w:r>
      <w:r w:rsidR="00AF1101" w:rsidRPr="00BA3313">
        <w:rPr>
          <w:rFonts w:ascii="Arial" w:eastAsia="Times New Roman" w:hAnsi="Arial" w:cs="Arial"/>
          <w:sz w:val="24"/>
          <w:szCs w:val="24"/>
          <w:lang w:eastAsia="pt-BR"/>
        </w:rPr>
        <w:t xml:space="preserve"> atinge</w:t>
      </w:r>
      <w:r w:rsidRPr="00BA3313">
        <w:rPr>
          <w:rFonts w:ascii="Arial" w:eastAsia="Times New Roman" w:hAnsi="Arial" w:cs="Arial"/>
          <w:sz w:val="24"/>
          <w:szCs w:val="24"/>
          <w:lang w:eastAsia="pt-BR"/>
        </w:rPr>
        <w:t xml:space="preserve"> a sociedade diretamente, se tornando parte de um problema de saúde pública, porém a sua busca por </w:t>
      </w:r>
      <w:r w:rsidRPr="00BA3313">
        <w:rPr>
          <w:rFonts w:ascii="Arial" w:eastAsia="Times New Roman" w:hAnsi="Arial" w:cs="Arial"/>
          <w:sz w:val="24"/>
          <w:szCs w:val="24"/>
          <w:lang w:eastAsia="pt-BR"/>
        </w:rPr>
        <w:lastRenderedPageBreak/>
        <w:t xml:space="preserve">satisfação pessoal vai muito além dos </w:t>
      </w:r>
      <w:r w:rsidR="00AF1101">
        <w:rPr>
          <w:rFonts w:ascii="Arial" w:eastAsia="Times New Roman" w:hAnsi="Arial" w:cs="Arial"/>
          <w:sz w:val="24"/>
          <w:szCs w:val="24"/>
          <w:lang w:eastAsia="pt-BR"/>
        </w:rPr>
        <w:t>inconvenientes para a sociedade.</w:t>
      </w:r>
      <w:r w:rsidRPr="00BA3313">
        <w:rPr>
          <w:rFonts w:ascii="Arial" w:eastAsia="Times New Roman" w:hAnsi="Arial" w:cs="Arial"/>
          <w:sz w:val="24"/>
          <w:szCs w:val="24"/>
          <w:lang w:eastAsia="pt-BR"/>
        </w:rPr>
        <w:t xml:space="preserve"> Marcos busca sua liberdade acima de tudo, com desapego social encontrado em seu meio, junto aos seus colegas de rua. </w:t>
      </w:r>
    </w:p>
    <w:p w14:paraId="06FF40B5" w14:textId="722D6D5E" w:rsidR="008C1968" w:rsidRPr="00AA0BC8" w:rsidRDefault="00AA0BC8" w:rsidP="00AA0BC8">
      <w:pPr>
        <w:contextualSpacing/>
        <w:rPr>
          <w:rFonts w:ascii="Arial" w:eastAsia="Times New Roman" w:hAnsi="Arial" w:cs="Arial"/>
          <w:sz w:val="24"/>
          <w:szCs w:val="24"/>
          <w:lang w:eastAsia="pt-BR"/>
        </w:rPr>
      </w:pPr>
      <w:r w:rsidRPr="00BA3313">
        <w:rPr>
          <w:rFonts w:ascii="Arial" w:eastAsia="Times New Roman" w:hAnsi="Arial" w:cs="Arial"/>
          <w:sz w:val="24"/>
          <w:szCs w:val="24"/>
          <w:lang w:eastAsia="pt-BR"/>
        </w:rPr>
        <w:t>A felicidade do indivíduo implica na realização dos seus desejos e objetivos que, por sua vez, estão em desacordo com os desejos e objetivos da sociedade e seus padrões, assim, há somente dois caminhos a seguir, afi</w:t>
      </w:r>
      <w:r w:rsidR="00687485">
        <w:rPr>
          <w:rFonts w:ascii="Arial" w:eastAsia="Times New Roman" w:hAnsi="Arial" w:cs="Arial"/>
          <w:sz w:val="24"/>
          <w:szCs w:val="24"/>
          <w:lang w:eastAsia="pt-BR"/>
        </w:rPr>
        <w:t>rmar a sua liberdade e lidar com as consequências de sua escolha</w:t>
      </w:r>
      <w:r w:rsidRPr="00BA3313">
        <w:rPr>
          <w:rFonts w:ascii="Arial" w:eastAsia="Times New Roman" w:hAnsi="Arial" w:cs="Arial"/>
          <w:sz w:val="24"/>
          <w:szCs w:val="24"/>
          <w:lang w:eastAsia="pt-BR"/>
        </w:rPr>
        <w:t xml:space="preserve">, ou negar a sua </w:t>
      </w:r>
      <w:r w:rsidR="00687485">
        <w:rPr>
          <w:rFonts w:ascii="Arial" w:eastAsia="Times New Roman" w:hAnsi="Arial" w:cs="Arial"/>
          <w:sz w:val="24"/>
          <w:szCs w:val="24"/>
          <w:lang w:eastAsia="pt-BR"/>
        </w:rPr>
        <w:t>vontade</w:t>
      </w:r>
      <w:r w:rsidRPr="00BA3313">
        <w:rPr>
          <w:rFonts w:ascii="Arial" w:eastAsia="Times New Roman" w:hAnsi="Arial" w:cs="Arial"/>
          <w:sz w:val="24"/>
          <w:szCs w:val="24"/>
          <w:lang w:eastAsia="pt-BR"/>
        </w:rPr>
        <w:t xml:space="preserve"> em detrimento das convenções.</w:t>
      </w:r>
    </w:p>
    <w:p w14:paraId="0A2F8E36" w14:textId="77777777" w:rsidR="008C1968" w:rsidRDefault="00345FD7" w:rsidP="00816411">
      <w:pPr>
        <w:ind w:firstLine="708"/>
        <w:contextualSpacing/>
        <w:rPr>
          <w:rFonts w:ascii="Arial" w:eastAsia="Times New Roman" w:hAnsi="Arial" w:cs="Arial"/>
          <w:sz w:val="24"/>
          <w:szCs w:val="24"/>
          <w:lang w:eastAsia="pt-BR"/>
        </w:rPr>
      </w:pPr>
      <w:r w:rsidRPr="00BA3313">
        <w:rPr>
          <w:rFonts w:ascii="Arial" w:eastAsia="Times New Roman" w:hAnsi="Arial" w:cs="Arial"/>
          <w:sz w:val="24"/>
          <w:szCs w:val="24"/>
          <w:lang w:eastAsia="pt-BR"/>
        </w:rPr>
        <w:t xml:space="preserve">Quanto </w:t>
      </w:r>
      <w:r w:rsidR="008C1968">
        <w:rPr>
          <w:rFonts w:ascii="Arial" w:eastAsia="Times New Roman" w:hAnsi="Arial" w:cs="Arial"/>
          <w:sz w:val="24"/>
          <w:szCs w:val="24"/>
          <w:lang w:eastAsia="pt-BR"/>
        </w:rPr>
        <w:t>aos benefícios da situação de rua, Marcos nos relata</w:t>
      </w:r>
      <w:r w:rsidRPr="00BA3313">
        <w:rPr>
          <w:rFonts w:ascii="Arial" w:eastAsia="Times New Roman" w:hAnsi="Arial" w:cs="Arial"/>
          <w:sz w:val="24"/>
          <w:szCs w:val="24"/>
          <w:lang w:eastAsia="pt-BR"/>
        </w:rPr>
        <w:t xml:space="preserve">: </w:t>
      </w:r>
    </w:p>
    <w:p w14:paraId="0A53CEF1" w14:textId="5D6F6536" w:rsidR="007004D4" w:rsidRPr="00BA3313" w:rsidRDefault="00816411" w:rsidP="002C2D99">
      <w:pPr>
        <w:ind w:left="709" w:firstLine="0"/>
        <w:contextualSpacing/>
        <w:rPr>
          <w:rFonts w:ascii="Arial" w:eastAsia="Times New Roman" w:hAnsi="Arial" w:cs="Arial"/>
          <w:sz w:val="24"/>
          <w:szCs w:val="24"/>
          <w:lang w:eastAsia="pt-BR"/>
        </w:rPr>
      </w:pPr>
      <w:r w:rsidRPr="008C1968">
        <w:rPr>
          <w:rFonts w:ascii="Arial" w:eastAsia="Times New Roman" w:hAnsi="Arial" w:cs="Arial"/>
          <w:i/>
          <w:sz w:val="24"/>
          <w:szCs w:val="24"/>
          <w:lang w:eastAsia="pt-BR"/>
        </w:rPr>
        <w:t>“</w:t>
      </w:r>
      <w:r w:rsidR="00345FD7" w:rsidRPr="008C1968">
        <w:rPr>
          <w:rFonts w:ascii="Arial" w:eastAsia="Times New Roman" w:hAnsi="Arial" w:cs="Arial"/>
          <w:i/>
          <w:sz w:val="24"/>
          <w:szCs w:val="24"/>
          <w:lang w:eastAsia="pt-BR"/>
        </w:rPr>
        <w:t>Não tem. Não tem</w:t>
      </w:r>
      <w:r w:rsidR="008C1968" w:rsidRPr="008C1968">
        <w:rPr>
          <w:rFonts w:ascii="Arial" w:eastAsia="Times New Roman" w:hAnsi="Arial" w:cs="Arial"/>
          <w:i/>
          <w:sz w:val="24"/>
          <w:szCs w:val="24"/>
          <w:lang w:eastAsia="pt-BR"/>
        </w:rPr>
        <w:t xml:space="preserve">. </w:t>
      </w:r>
      <w:r w:rsidR="00CE392C" w:rsidRPr="008C1968">
        <w:rPr>
          <w:rFonts w:ascii="Arial" w:eastAsia="Times New Roman" w:hAnsi="Arial" w:cs="Arial"/>
          <w:i/>
          <w:sz w:val="24"/>
          <w:szCs w:val="24"/>
          <w:lang w:eastAsia="pt-BR"/>
        </w:rPr>
        <w:t>A gente pensa que tem... você passa por</w:t>
      </w:r>
      <w:r w:rsidR="00345FD7" w:rsidRPr="008C1968">
        <w:rPr>
          <w:rFonts w:ascii="Arial" w:eastAsia="Times New Roman" w:hAnsi="Arial" w:cs="Arial"/>
          <w:i/>
          <w:sz w:val="24"/>
          <w:szCs w:val="24"/>
          <w:lang w:eastAsia="pt-BR"/>
        </w:rPr>
        <w:t xml:space="preserve"> uma rua dessas e o pessoal vai correr de </w:t>
      </w:r>
      <w:r w:rsidR="007004D4" w:rsidRPr="008C1968">
        <w:rPr>
          <w:rFonts w:ascii="Arial" w:eastAsia="Times New Roman" w:hAnsi="Arial" w:cs="Arial"/>
          <w:i/>
          <w:sz w:val="24"/>
          <w:szCs w:val="24"/>
          <w:lang w:eastAsia="pt-BR"/>
        </w:rPr>
        <w:t>você,</w:t>
      </w:r>
      <w:r w:rsidR="00345FD7" w:rsidRPr="008C1968">
        <w:rPr>
          <w:rFonts w:ascii="Arial" w:eastAsia="Times New Roman" w:hAnsi="Arial" w:cs="Arial"/>
          <w:i/>
          <w:sz w:val="24"/>
          <w:szCs w:val="24"/>
          <w:lang w:eastAsia="pt-BR"/>
        </w:rPr>
        <w:t xml:space="preserve"> </w:t>
      </w:r>
      <w:r w:rsidR="007004D4" w:rsidRPr="008C1968">
        <w:rPr>
          <w:rFonts w:ascii="Arial" w:eastAsia="Times New Roman" w:hAnsi="Arial" w:cs="Arial"/>
          <w:i/>
          <w:sz w:val="24"/>
          <w:szCs w:val="24"/>
          <w:lang w:eastAsia="pt-BR"/>
        </w:rPr>
        <w:t xml:space="preserve">porque você parece um marginal...é difícil </w:t>
      </w:r>
      <w:r w:rsidR="008C1968" w:rsidRPr="008C1968">
        <w:rPr>
          <w:rFonts w:ascii="Arial" w:eastAsia="Times New Roman" w:hAnsi="Arial" w:cs="Arial"/>
          <w:i/>
          <w:sz w:val="24"/>
          <w:szCs w:val="24"/>
          <w:lang w:eastAsia="pt-BR"/>
        </w:rPr>
        <w:t xml:space="preserve">porque, assim vamos supor, </w:t>
      </w:r>
      <w:r w:rsidR="007004D4" w:rsidRPr="008C1968">
        <w:rPr>
          <w:rFonts w:ascii="Arial" w:eastAsia="Times New Roman" w:hAnsi="Arial" w:cs="Arial"/>
          <w:i/>
          <w:sz w:val="24"/>
          <w:szCs w:val="24"/>
          <w:lang w:eastAsia="pt-BR"/>
        </w:rPr>
        <w:t>você está numa praça, passa uma pessoa comendo um salgado, um pastel uma coxinha, ai você olha desejando sabendo que você não pode que você não tem condição de comprar aquilo, você não vai aprontar, porque se tu aprontar você vai preso, é difícil, dói a barriga, você dorme com a barriga um oco, você só pensa na sua mãe e no seu pai</w:t>
      </w:r>
      <w:r w:rsidRPr="008C1968">
        <w:rPr>
          <w:rFonts w:ascii="Arial" w:eastAsia="Times New Roman" w:hAnsi="Arial" w:cs="Arial"/>
          <w:i/>
          <w:sz w:val="24"/>
          <w:szCs w:val="24"/>
          <w:lang w:eastAsia="pt-BR"/>
        </w:rPr>
        <w:t xml:space="preserve"> (sic.)</w:t>
      </w:r>
      <w:r w:rsidR="007004D4" w:rsidRPr="008C1968">
        <w:rPr>
          <w:rFonts w:ascii="Arial" w:eastAsia="Times New Roman" w:hAnsi="Arial" w:cs="Arial"/>
          <w:i/>
          <w:sz w:val="24"/>
          <w:szCs w:val="24"/>
          <w:lang w:eastAsia="pt-BR"/>
        </w:rPr>
        <w:t xml:space="preserve">”. </w:t>
      </w:r>
    </w:p>
    <w:p w14:paraId="06A2E8A6" w14:textId="77777777" w:rsidR="00B074D0" w:rsidRDefault="006421D9" w:rsidP="006421D9">
      <w:pPr>
        <w:ind w:firstLine="708"/>
        <w:contextualSpacing/>
        <w:rPr>
          <w:rFonts w:ascii="Arial" w:eastAsia="Times New Roman" w:hAnsi="Arial" w:cs="Arial"/>
          <w:sz w:val="24"/>
          <w:szCs w:val="24"/>
          <w:lang w:eastAsia="pt-BR"/>
        </w:rPr>
      </w:pPr>
      <w:r>
        <w:rPr>
          <w:rFonts w:ascii="Arial" w:eastAsia="Times New Roman" w:hAnsi="Arial" w:cs="Arial"/>
          <w:sz w:val="24"/>
          <w:szCs w:val="24"/>
          <w:lang w:eastAsia="pt-BR"/>
        </w:rPr>
        <w:t>Conforme</w:t>
      </w:r>
      <w:r w:rsidR="004A4016" w:rsidRPr="00BA3313">
        <w:rPr>
          <w:rFonts w:ascii="Arial" w:eastAsia="Times New Roman" w:hAnsi="Arial" w:cs="Arial"/>
          <w:sz w:val="24"/>
          <w:szCs w:val="24"/>
          <w:lang w:eastAsia="pt-BR"/>
        </w:rPr>
        <w:t xml:space="preserve"> Pastorini (2007</w:t>
      </w:r>
      <w:r w:rsidR="00816411" w:rsidRPr="00BA3313">
        <w:rPr>
          <w:rFonts w:ascii="Arial" w:eastAsia="Times New Roman" w:hAnsi="Arial" w:cs="Arial"/>
          <w:sz w:val="24"/>
          <w:szCs w:val="24"/>
          <w:lang w:eastAsia="pt-BR"/>
        </w:rPr>
        <w:t>, p.113</w:t>
      </w:r>
      <w:r w:rsidR="00463E18" w:rsidRPr="00BA3313">
        <w:rPr>
          <w:rFonts w:ascii="Arial" w:eastAsia="Times New Roman" w:hAnsi="Arial" w:cs="Arial"/>
          <w:sz w:val="24"/>
          <w:szCs w:val="24"/>
          <w:lang w:eastAsia="pt-BR"/>
        </w:rPr>
        <w:t>),</w:t>
      </w:r>
      <w:r w:rsidR="004A4016" w:rsidRPr="00BA3313">
        <w:rPr>
          <w:rFonts w:ascii="Arial" w:eastAsia="Times New Roman" w:hAnsi="Arial" w:cs="Arial"/>
          <w:sz w:val="24"/>
          <w:szCs w:val="24"/>
          <w:lang w:eastAsia="pt-BR"/>
        </w:rPr>
        <w:t xml:space="preserve"> </w:t>
      </w:r>
    </w:p>
    <w:p w14:paraId="04ECDE35" w14:textId="32C3EBD1" w:rsidR="00687485" w:rsidRPr="006421D9" w:rsidRDefault="004A4016" w:rsidP="00B074D0">
      <w:pPr>
        <w:ind w:left="709" w:firstLine="0"/>
        <w:contextualSpacing/>
        <w:rPr>
          <w:rFonts w:ascii="Arial" w:eastAsia="Times New Roman" w:hAnsi="Arial" w:cs="Arial"/>
          <w:sz w:val="24"/>
          <w:szCs w:val="24"/>
          <w:lang w:eastAsia="pt-BR"/>
        </w:rPr>
      </w:pPr>
      <w:r w:rsidRPr="00BA3313">
        <w:rPr>
          <w:rFonts w:ascii="Arial" w:eastAsia="Times New Roman" w:hAnsi="Arial" w:cs="Arial"/>
          <w:sz w:val="24"/>
          <w:szCs w:val="24"/>
          <w:lang w:eastAsia="pt-BR"/>
        </w:rPr>
        <w:t>“A questão social assume</w:t>
      </w:r>
      <w:r w:rsidR="006421D9">
        <w:rPr>
          <w:rFonts w:ascii="Arial" w:eastAsia="Times New Roman" w:hAnsi="Arial" w:cs="Arial"/>
          <w:sz w:val="24"/>
          <w:szCs w:val="24"/>
          <w:lang w:eastAsia="pt-BR"/>
        </w:rPr>
        <w:t>...</w:t>
      </w:r>
      <w:r w:rsidRPr="00BA3313">
        <w:rPr>
          <w:rFonts w:ascii="Arial" w:eastAsia="Times New Roman" w:hAnsi="Arial" w:cs="Arial"/>
          <w:sz w:val="24"/>
          <w:szCs w:val="24"/>
          <w:lang w:eastAsia="pt-BR"/>
        </w:rPr>
        <w:t xml:space="preserve"> transformações vividas no mundo capitalista em seu conjunto desde os anos 80, que produz, além de um aumento da pobreza, uma desestabilização dos trabalhadores outrora estáveis e, em decorrência, uma perda dos padrões de proteção social”</w:t>
      </w:r>
      <w:r w:rsidR="00AF1101">
        <w:rPr>
          <w:rFonts w:ascii="Arial" w:eastAsia="Times New Roman" w:hAnsi="Arial" w:cs="Arial"/>
          <w:sz w:val="24"/>
          <w:szCs w:val="24"/>
          <w:lang w:eastAsia="pt-BR"/>
        </w:rPr>
        <w:t>.</w:t>
      </w:r>
    </w:p>
    <w:p w14:paraId="0E154C88" w14:textId="557BC0FC" w:rsidR="00687485" w:rsidRDefault="006421D9" w:rsidP="006421D9">
      <w:pPr>
        <w:ind w:firstLine="709"/>
        <w:contextualSpacing/>
        <w:rPr>
          <w:rFonts w:ascii="Arial" w:eastAsia="Times New Roman" w:hAnsi="Arial" w:cs="Arial"/>
          <w:sz w:val="24"/>
          <w:szCs w:val="24"/>
          <w:lang w:eastAsia="pt-BR"/>
        </w:rPr>
      </w:pPr>
      <w:r>
        <w:rPr>
          <w:rFonts w:ascii="Arial" w:eastAsia="Times New Roman" w:hAnsi="Arial" w:cs="Arial"/>
          <w:sz w:val="24"/>
          <w:szCs w:val="24"/>
          <w:lang w:eastAsia="pt-BR"/>
        </w:rPr>
        <w:t>Segundo</w:t>
      </w:r>
      <w:r w:rsidR="00687485">
        <w:rPr>
          <w:rFonts w:ascii="Arial" w:eastAsia="Times New Roman" w:hAnsi="Arial" w:cs="Arial"/>
          <w:sz w:val="24"/>
          <w:szCs w:val="24"/>
          <w:lang w:eastAsia="pt-BR"/>
        </w:rPr>
        <w:t xml:space="preserve"> Bauman</w:t>
      </w:r>
      <w:r w:rsidR="00687485">
        <w:rPr>
          <w:rFonts w:ascii="Arial" w:eastAsia="Times New Roman" w:hAnsi="Arial" w:cs="Arial"/>
          <w:color w:val="FF0000"/>
          <w:sz w:val="24"/>
          <w:szCs w:val="24"/>
          <w:lang w:eastAsia="pt-BR"/>
        </w:rPr>
        <w:t xml:space="preserve"> </w:t>
      </w:r>
      <w:r w:rsidR="00687485">
        <w:rPr>
          <w:rFonts w:ascii="Arial" w:eastAsia="Times New Roman" w:hAnsi="Arial" w:cs="Arial"/>
          <w:sz w:val="24"/>
          <w:szCs w:val="24"/>
          <w:lang w:eastAsia="pt-BR"/>
        </w:rPr>
        <w:t>(</w:t>
      </w:r>
      <w:r w:rsidR="00AF1101">
        <w:rPr>
          <w:rFonts w:ascii="Arial" w:eastAsia="Times New Roman" w:hAnsi="Arial" w:cs="Arial"/>
          <w:sz w:val="24"/>
          <w:szCs w:val="24"/>
          <w:lang w:eastAsia="pt-BR"/>
        </w:rPr>
        <w:t>1997), na sociedade</w:t>
      </w:r>
      <w:r w:rsidR="00687485">
        <w:rPr>
          <w:rFonts w:ascii="Arial" w:eastAsia="Times New Roman" w:hAnsi="Arial" w:cs="Arial"/>
          <w:sz w:val="24"/>
          <w:szCs w:val="24"/>
          <w:lang w:eastAsia="pt-BR"/>
        </w:rPr>
        <w:t xml:space="preserve"> capitalista, existem os ‘jogadores’, ‘os jogadores aspirantes’ e os ‘jogadores incapacitados’, que é o caso do nosso </w:t>
      </w:r>
      <w:r w:rsidR="00687485">
        <w:rPr>
          <w:rFonts w:ascii="Arial" w:eastAsia="Times New Roman" w:hAnsi="Arial" w:cs="Arial"/>
          <w:sz w:val="24"/>
          <w:szCs w:val="24"/>
          <w:lang w:eastAsia="pt-BR"/>
        </w:rPr>
        <w:lastRenderedPageBreak/>
        <w:t>participante, que não giram a economia, que não tem acesso ao capital, estes devem lançar mão dos seus recursos disponíveis ou ‘abandonar o jogo’.</w:t>
      </w:r>
    </w:p>
    <w:p w14:paraId="3FC5DA27" w14:textId="1F57D1E7" w:rsidR="006421D9" w:rsidRDefault="006421D9" w:rsidP="006421D9">
      <w:pPr>
        <w:ind w:firstLine="709"/>
        <w:contextualSpacing/>
        <w:rPr>
          <w:rFonts w:ascii="Arial" w:eastAsia="Times New Roman" w:hAnsi="Arial" w:cs="Arial"/>
          <w:sz w:val="24"/>
          <w:szCs w:val="24"/>
          <w:lang w:eastAsia="pt-BR"/>
        </w:rPr>
      </w:pPr>
      <w:r>
        <w:rPr>
          <w:rFonts w:ascii="Arial" w:eastAsia="Times New Roman" w:hAnsi="Arial" w:cs="Arial"/>
          <w:sz w:val="24"/>
          <w:szCs w:val="24"/>
          <w:lang w:eastAsia="pt-BR"/>
        </w:rPr>
        <w:t>Para</w:t>
      </w:r>
      <w:r w:rsidR="0020706A">
        <w:rPr>
          <w:rFonts w:ascii="Arial" w:eastAsia="Times New Roman" w:hAnsi="Arial" w:cs="Arial"/>
          <w:sz w:val="24"/>
          <w:szCs w:val="24"/>
          <w:lang w:eastAsia="pt-BR"/>
        </w:rPr>
        <w:t xml:space="preserve"> Castel (1997), </w:t>
      </w:r>
      <w:r>
        <w:rPr>
          <w:rFonts w:ascii="Arial" w:eastAsia="Times New Roman" w:hAnsi="Arial" w:cs="Arial"/>
          <w:sz w:val="24"/>
          <w:szCs w:val="24"/>
          <w:lang w:eastAsia="pt-BR"/>
        </w:rPr>
        <w:t>os incapacitados de Bauman (1997)</w:t>
      </w:r>
      <w:r w:rsidR="00AF1101">
        <w:rPr>
          <w:rFonts w:ascii="Arial" w:eastAsia="Times New Roman" w:hAnsi="Arial" w:cs="Arial"/>
          <w:sz w:val="24"/>
          <w:szCs w:val="24"/>
          <w:lang w:eastAsia="pt-BR"/>
        </w:rPr>
        <w:t>,</w:t>
      </w:r>
      <w:r>
        <w:rPr>
          <w:rFonts w:ascii="Arial" w:eastAsia="Times New Roman" w:hAnsi="Arial" w:cs="Arial"/>
          <w:sz w:val="24"/>
          <w:szCs w:val="24"/>
          <w:lang w:eastAsia="pt-BR"/>
        </w:rPr>
        <w:t xml:space="preserve"> são os “sobrantes”, pessoas que conforme as novas exigências de mercado, a especialização da rede de serviços </w:t>
      </w:r>
      <w:r w:rsidR="00B074D0">
        <w:rPr>
          <w:rFonts w:ascii="Arial" w:eastAsia="Times New Roman" w:hAnsi="Arial" w:cs="Arial"/>
          <w:sz w:val="24"/>
          <w:szCs w:val="24"/>
          <w:lang w:eastAsia="pt-BR"/>
        </w:rPr>
        <w:t>foi deixada</w:t>
      </w:r>
      <w:r>
        <w:rPr>
          <w:rFonts w:ascii="Arial" w:eastAsia="Times New Roman" w:hAnsi="Arial" w:cs="Arial"/>
          <w:sz w:val="24"/>
          <w:szCs w:val="24"/>
          <w:lang w:eastAsia="pt-BR"/>
        </w:rPr>
        <w:t xml:space="preserve"> de lado pela sociedade</w:t>
      </w:r>
      <w:r w:rsidRPr="006421D9">
        <w:rPr>
          <w:rFonts w:ascii="Arial" w:eastAsia="Times New Roman" w:hAnsi="Arial" w:cs="Arial"/>
          <w:sz w:val="24"/>
          <w:szCs w:val="24"/>
          <w:lang w:eastAsia="pt-BR"/>
        </w:rPr>
        <w:t xml:space="preserve">, esses “sobrantes” são indivíduos “que </w:t>
      </w:r>
      <w:r>
        <w:rPr>
          <w:rFonts w:ascii="Arial" w:eastAsia="Times New Roman" w:hAnsi="Arial" w:cs="Arial"/>
          <w:sz w:val="24"/>
          <w:szCs w:val="24"/>
          <w:lang w:eastAsia="pt-BR"/>
        </w:rPr>
        <w:t xml:space="preserve">foram inválidos pela conjuntura </w:t>
      </w:r>
      <w:r w:rsidRPr="006421D9">
        <w:rPr>
          <w:rFonts w:ascii="Arial" w:eastAsia="Times New Roman" w:hAnsi="Arial" w:cs="Arial"/>
          <w:sz w:val="24"/>
          <w:szCs w:val="24"/>
          <w:lang w:eastAsia="pt-BR"/>
        </w:rPr>
        <w:t>econômica e social dos últimos vinte anos e que se encontram completamente atomizados,</w:t>
      </w:r>
      <w:r>
        <w:rPr>
          <w:rFonts w:ascii="Arial" w:eastAsia="Times New Roman" w:hAnsi="Arial" w:cs="Arial"/>
          <w:sz w:val="24"/>
          <w:szCs w:val="24"/>
          <w:lang w:eastAsia="pt-BR"/>
        </w:rPr>
        <w:t xml:space="preserve"> </w:t>
      </w:r>
      <w:r w:rsidRPr="006421D9">
        <w:rPr>
          <w:rFonts w:ascii="Arial" w:eastAsia="Times New Roman" w:hAnsi="Arial" w:cs="Arial"/>
          <w:sz w:val="24"/>
          <w:szCs w:val="24"/>
          <w:lang w:eastAsia="pt-BR"/>
        </w:rPr>
        <w:t>rejeitados de circuitos que uma utilidade social poderia atribuir-lhes” (Castel, 1997, p. 181).</w:t>
      </w:r>
    </w:p>
    <w:p w14:paraId="2954464E" w14:textId="0DF9F936" w:rsidR="007B39AF" w:rsidRPr="007B39AF" w:rsidRDefault="007B39AF" w:rsidP="007B39AF">
      <w:pPr>
        <w:pStyle w:val="NormalWeb"/>
        <w:contextualSpacing/>
        <w:rPr>
          <w:rFonts w:ascii="Arial" w:hAnsi="Arial" w:cs="Arial"/>
        </w:rPr>
      </w:pPr>
      <w:r w:rsidRPr="00BA3313">
        <w:rPr>
          <w:rFonts w:ascii="Arial" w:hAnsi="Arial" w:cs="Arial"/>
        </w:rPr>
        <w:t xml:space="preserve">De acordo com Escorel (1999), exclusão social é </w:t>
      </w:r>
      <w:r>
        <w:rPr>
          <w:rFonts w:ascii="Arial" w:hAnsi="Arial" w:cs="Arial"/>
        </w:rPr>
        <w:t>um termo</w:t>
      </w:r>
      <w:r w:rsidRPr="00BA3313">
        <w:rPr>
          <w:rFonts w:ascii="Arial" w:hAnsi="Arial" w:cs="Arial"/>
        </w:rPr>
        <w:t xml:space="preserve"> </w:t>
      </w:r>
      <w:r>
        <w:rPr>
          <w:rFonts w:ascii="Arial" w:hAnsi="Arial" w:cs="Arial"/>
        </w:rPr>
        <w:t xml:space="preserve">muito utilizado porque exemplifica bem </w:t>
      </w:r>
      <w:r w:rsidRPr="00BA3313">
        <w:rPr>
          <w:rFonts w:ascii="Arial" w:hAnsi="Arial" w:cs="Arial"/>
        </w:rPr>
        <w:t>toda situação ou condição social de carência</w:t>
      </w:r>
      <w:r w:rsidR="00AF1101">
        <w:rPr>
          <w:rFonts w:ascii="Arial" w:hAnsi="Arial" w:cs="Arial"/>
        </w:rPr>
        <w:t>s</w:t>
      </w:r>
      <w:r w:rsidRPr="00BA3313">
        <w:rPr>
          <w:rFonts w:ascii="Arial" w:hAnsi="Arial" w:cs="Arial"/>
        </w:rPr>
        <w:t>, dificuldade</w:t>
      </w:r>
      <w:r w:rsidR="00AF1101">
        <w:rPr>
          <w:rFonts w:ascii="Arial" w:hAnsi="Arial" w:cs="Arial"/>
        </w:rPr>
        <w:t>s</w:t>
      </w:r>
      <w:r w:rsidRPr="00BA3313">
        <w:rPr>
          <w:rFonts w:ascii="Arial" w:hAnsi="Arial" w:cs="Arial"/>
        </w:rPr>
        <w:t xml:space="preserve"> de acesso a</w:t>
      </w:r>
      <w:r w:rsidR="00AF1101">
        <w:rPr>
          <w:rFonts w:ascii="Arial" w:hAnsi="Arial" w:cs="Arial"/>
        </w:rPr>
        <w:t>os</w:t>
      </w:r>
      <w:r w:rsidRPr="00BA3313">
        <w:rPr>
          <w:rFonts w:ascii="Arial" w:hAnsi="Arial" w:cs="Arial"/>
        </w:rPr>
        <w:t xml:space="preserve"> direitos, bens e serviços, assim como risco de discriminação</w:t>
      </w:r>
      <w:r>
        <w:rPr>
          <w:rFonts w:ascii="Arial" w:hAnsi="Arial" w:cs="Arial"/>
        </w:rPr>
        <w:t>, falta de vínculos sociais</w:t>
      </w:r>
      <w:r w:rsidRPr="00BA3313">
        <w:rPr>
          <w:rFonts w:ascii="Arial" w:hAnsi="Arial" w:cs="Arial"/>
        </w:rPr>
        <w:t xml:space="preserve">, vulnerabilidade e precariedade. </w:t>
      </w:r>
    </w:p>
    <w:p w14:paraId="1D3BA630" w14:textId="5074E560" w:rsidR="00EB63A6" w:rsidRDefault="007004D4" w:rsidP="00463E18">
      <w:pPr>
        <w:rPr>
          <w:rFonts w:ascii="Arial" w:eastAsia="Times New Roman" w:hAnsi="Arial" w:cs="Arial"/>
          <w:sz w:val="24"/>
          <w:szCs w:val="24"/>
          <w:lang w:eastAsia="pt-BR"/>
        </w:rPr>
      </w:pPr>
      <w:r w:rsidRPr="00BA3313">
        <w:rPr>
          <w:rFonts w:ascii="Arial" w:eastAsia="Times New Roman" w:hAnsi="Arial" w:cs="Arial"/>
          <w:sz w:val="24"/>
          <w:szCs w:val="24"/>
          <w:lang w:eastAsia="pt-BR"/>
        </w:rPr>
        <w:t>Quanto ao medo de dormir na rua e o preconceit</w:t>
      </w:r>
      <w:r w:rsidR="00AF1101">
        <w:rPr>
          <w:rFonts w:ascii="Arial" w:eastAsia="Times New Roman" w:hAnsi="Arial" w:cs="Arial"/>
          <w:sz w:val="24"/>
          <w:szCs w:val="24"/>
          <w:lang w:eastAsia="pt-BR"/>
        </w:rPr>
        <w:t>o enfrentado, Marcos nos expõe</w:t>
      </w:r>
      <w:r w:rsidRPr="00BA3313">
        <w:rPr>
          <w:rFonts w:ascii="Arial" w:eastAsia="Times New Roman" w:hAnsi="Arial" w:cs="Arial"/>
          <w:sz w:val="24"/>
          <w:szCs w:val="24"/>
          <w:lang w:eastAsia="pt-BR"/>
        </w:rPr>
        <w:t>:</w:t>
      </w:r>
    </w:p>
    <w:p w14:paraId="3C2CD619" w14:textId="53C997AC" w:rsidR="00934AC2" w:rsidRPr="00934AC2" w:rsidRDefault="00EB63A6" w:rsidP="002C2D99">
      <w:pPr>
        <w:ind w:left="709" w:firstLine="0"/>
        <w:rPr>
          <w:rFonts w:ascii="Arial" w:eastAsia="Times New Roman" w:hAnsi="Arial" w:cs="Arial"/>
          <w:i/>
          <w:sz w:val="24"/>
          <w:szCs w:val="24"/>
          <w:lang w:eastAsia="pt-BR"/>
        </w:rPr>
      </w:pPr>
      <w:r>
        <w:rPr>
          <w:rFonts w:ascii="Arial" w:eastAsia="Times New Roman" w:hAnsi="Arial" w:cs="Arial"/>
          <w:i/>
          <w:sz w:val="24"/>
          <w:szCs w:val="24"/>
          <w:lang w:eastAsia="pt-BR"/>
        </w:rPr>
        <w:t>“M</w:t>
      </w:r>
      <w:r w:rsidR="007004D4" w:rsidRPr="00EB63A6">
        <w:rPr>
          <w:rFonts w:ascii="Arial" w:eastAsia="Times New Roman" w:hAnsi="Arial" w:cs="Arial"/>
          <w:i/>
          <w:sz w:val="24"/>
          <w:szCs w:val="24"/>
          <w:lang w:eastAsia="pt-BR"/>
        </w:rPr>
        <w:t>edo,</w:t>
      </w:r>
      <w:r w:rsidR="00AF1101">
        <w:rPr>
          <w:rFonts w:ascii="Arial" w:eastAsia="Times New Roman" w:hAnsi="Arial" w:cs="Arial"/>
          <w:i/>
          <w:sz w:val="24"/>
          <w:szCs w:val="24"/>
          <w:lang w:eastAsia="pt-BR"/>
        </w:rPr>
        <w:t xml:space="preserve"> </w:t>
      </w:r>
      <w:r w:rsidR="007004D4" w:rsidRPr="00EB63A6">
        <w:rPr>
          <w:rFonts w:ascii="Arial" w:eastAsia="Times New Roman" w:hAnsi="Arial" w:cs="Arial"/>
          <w:i/>
          <w:sz w:val="24"/>
          <w:szCs w:val="24"/>
          <w:lang w:eastAsia="pt-BR"/>
        </w:rPr>
        <w:t>tenho medo, de um vim queimar, jogar pedra, sabe, querer me bater, tenho muito...</w:t>
      </w:r>
      <w:r w:rsidR="004B0945">
        <w:rPr>
          <w:rFonts w:ascii="Arial" w:eastAsia="Times New Roman" w:hAnsi="Arial" w:cs="Arial"/>
          <w:i/>
          <w:sz w:val="24"/>
          <w:szCs w:val="24"/>
          <w:lang w:eastAsia="pt-BR"/>
        </w:rPr>
        <w:t xml:space="preserve"> </w:t>
      </w:r>
      <w:r w:rsidR="007004D4" w:rsidRPr="00EB63A6">
        <w:rPr>
          <w:rFonts w:ascii="Arial" w:eastAsia="Times New Roman" w:hAnsi="Arial" w:cs="Arial"/>
          <w:i/>
          <w:sz w:val="24"/>
          <w:szCs w:val="24"/>
          <w:lang w:eastAsia="pt-BR"/>
        </w:rPr>
        <w:t>é ruim é triste, eu fico injuriado, sou muito explosivo, e eu não tenho papa na língua não, se eu t</w:t>
      </w:r>
      <w:r w:rsidR="0025735F" w:rsidRPr="00EB63A6">
        <w:rPr>
          <w:rFonts w:ascii="Arial" w:eastAsia="Times New Roman" w:hAnsi="Arial" w:cs="Arial"/>
          <w:i/>
          <w:sz w:val="24"/>
          <w:szCs w:val="24"/>
          <w:lang w:eastAsia="pt-BR"/>
        </w:rPr>
        <w:t>ô na rua, e as vezes eu tô</w:t>
      </w:r>
      <w:r w:rsidR="007004D4" w:rsidRPr="00EB63A6">
        <w:rPr>
          <w:rFonts w:ascii="Arial" w:eastAsia="Times New Roman" w:hAnsi="Arial" w:cs="Arial"/>
          <w:i/>
          <w:sz w:val="24"/>
          <w:szCs w:val="24"/>
          <w:lang w:eastAsia="pt-BR"/>
        </w:rPr>
        <w:t xml:space="preserve"> numa praça assim sentado conversando, com mais uns três, quatro ,e a pessoa passa assim eu grito ‘oh aqui não tem nenhum folgado não , não é porque a gente tá na rua que a gente e vagabundo ...eu fico chateado...a pessoa tá andando aqui nessa rua aqui reto aqui, ai vamos supor, tem três morador de rua aqui...a pessoa vem por essa calçada e ai já troca de calçada, é segurando a bolsa, naquela tensão, quer dizer, como se o morador de rua fosse um marginal,</w:t>
      </w:r>
      <w:r w:rsidR="0025735F" w:rsidRPr="00EB63A6">
        <w:rPr>
          <w:rFonts w:ascii="Arial" w:eastAsia="Times New Roman" w:hAnsi="Arial" w:cs="Arial"/>
          <w:i/>
          <w:sz w:val="24"/>
          <w:szCs w:val="24"/>
          <w:lang w:eastAsia="pt-BR"/>
        </w:rPr>
        <w:t xml:space="preserve"> </w:t>
      </w:r>
      <w:r w:rsidR="007004D4" w:rsidRPr="00EB63A6">
        <w:rPr>
          <w:rFonts w:ascii="Arial" w:eastAsia="Times New Roman" w:hAnsi="Arial" w:cs="Arial"/>
          <w:i/>
          <w:sz w:val="24"/>
          <w:szCs w:val="24"/>
          <w:lang w:eastAsia="pt-BR"/>
        </w:rPr>
        <w:t xml:space="preserve">ladrão, fosse te assaltar, roubar, fazer </w:t>
      </w:r>
      <w:r w:rsidR="007004D4" w:rsidRPr="00EB63A6">
        <w:rPr>
          <w:rFonts w:ascii="Arial" w:eastAsia="Times New Roman" w:hAnsi="Arial" w:cs="Arial"/>
          <w:i/>
          <w:sz w:val="24"/>
          <w:szCs w:val="24"/>
          <w:lang w:eastAsia="pt-BR"/>
        </w:rPr>
        <w:lastRenderedPageBreak/>
        <w:t>algo de mal, e isso p mim é ruim, tem pessoas que não ligam não , mas eu ligo, eu respondo na hora, falo assim ' é o seguinte, nós não somos marginal não, pode passar tranquilo que não vamos te assaltar não ,  não é porque a gente tá na rua tá fedendo que a gente é marginal não, e outra coisa é você, no hospital, morador de rua pra ser atendido em hospital é difícil, você não é atendido...no momento que eu precisei fui no hospital e não fui atendido, no hospital normal...é a maior dificuldade pra atender as coisas, eles falam que é por causa do documento</w:t>
      </w:r>
      <w:r w:rsidR="00756FB6" w:rsidRPr="00EB63A6">
        <w:rPr>
          <w:rFonts w:ascii="Arial" w:eastAsia="Times New Roman" w:hAnsi="Arial" w:cs="Arial"/>
          <w:i/>
          <w:sz w:val="24"/>
          <w:szCs w:val="24"/>
          <w:lang w:eastAsia="pt-BR"/>
        </w:rPr>
        <w:t>...</w:t>
      </w:r>
      <w:r w:rsidR="0025735F" w:rsidRPr="00EB63A6">
        <w:rPr>
          <w:rFonts w:ascii="Arial" w:eastAsia="Times New Roman" w:hAnsi="Arial" w:cs="Arial"/>
          <w:i/>
          <w:sz w:val="24"/>
          <w:szCs w:val="24"/>
          <w:lang w:eastAsia="pt-BR"/>
        </w:rPr>
        <w:t>(sic.)</w:t>
      </w:r>
      <w:r w:rsidR="00756FB6" w:rsidRPr="00EB63A6">
        <w:rPr>
          <w:rFonts w:ascii="Arial" w:eastAsia="Times New Roman" w:hAnsi="Arial" w:cs="Arial"/>
          <w:i/>
          <w:sz w:val="24"/>
          <w:szCs w:val="24"/>
          <w:lang w:eastAsia="pt-BR"/>
        </w:rPr>
        <w:t>”</w:t>
      </w:r>
      <w:r w:rsidR="0025735F" w:rsidRPr="00EB63A6">
        <w:rPr>
          <w:rFonts w:ascii="Arial" w:eastAsia="Times New Roman" w:hAnsi="Arial" w:cs="Arial"/>
          <w:i/>
          <w:sz w:val="24"/>
          <w:szCs w:val="24"/>
          <w:lang w:eastAsia="pt-BR"/>
        </w:rPr>
        <w:t>.</w:t>
      </w:r>
    </w:p>
    <w:p w14:paraId="67EB5EFA" w14:textId="51DC8A94" w:rsidR="00EB63A6" w:rsidRDefault="00756FB6" w:rsidP="00463E18">
      <w:r w:rsidRPr="00BA3313">
        <w:rPr>
          <w:rFonts w:ascii="Arial" w:eastAsia="Times New Roman" w:hAnsi="Arial" w:cs="Arial"/>
          <w:sz w:val="24"/>
          <w:szCs w:val="24"/>
          <w:lang w:eastAsia="pt-BR"/>
        </w:rPr>
        <w:t>O morador de rua enfrenta um grande estigma</w:t>
      </w:r>
      <w:r w:rsidR="00F417AA">
        <w:rPr>
          <w:rFonts w:ascii="Arial" w:eastAsia="Times New Roman" w:hAnsi="Arial" w:cs="Arial"/>
          <w:sz w:val="24"/>
          <w:szCs w:val="24"/>
          <w:lang w:eastAsia="pt-BR"/>
        </w:rPr>
        <w:t>. É visto</w:t>
      </w:r>
      <w:r w:rsidRPr="00BA3313">
        <w:rPr>
          <w:rFonts w:ascii="Arial" w:eastAsia="Times New Roman" w:hAnsi="Arial" w:cs="Arial"/>
          <w:sz w:val="24"/>
          <w:szCs w:val="24"/>
          <w:lang w:eastAsia="pt-BR"/>
        </w:rPr>
        <w:t xml:space="preserve"> como um criminoso em potencial, que pode te assaltar, pedir esmola ou violentar quem quer que atravesse o seu caminho. Esse estigma </w:t>
      </w:r>
      <w:r w:rsidR="006421D9">
        <w:rPr>
          <w:rFonts w:ascii="Arial" w:eastAsia="Times New Roman" w:hAnsi="Arial" w:cs="Arial"/>
          <w:sz w:val="24"/>
          <w:szCs w:val="24"/>
          <w:lang w:eastAsia="pt-BR"/>
        </w:rPr>
        <w:t>contribui para o afastamento</w:t>
      </w:r>
      <w:r w:rsidRPr="00BA3313">
        <w:rPr>
          <w:rFonts w:ascii="Arial" w:eastAsia="Times New Roman" w:hAnsi="Arial" w:cs="Arial"/>
          <w:sz w:val="24"/>
          <w:szCs w:val="24"/>
          <w:lang w:eastAsia="pt-BR"/>
        </w:rPr>
        <w:t xml:space="preserve"> </w:t>
      </w:r>
      <w:r w:rsidR="006421D9">
        <w:rPr>
          <w:rFonts w:ascii="Arial" w:eastAsia="Times New Roman" w:hAnsi="Arial" w:cs="Arial"/>
          <w:sz w:val="24"/>
          <w:szCs w:val="24"/>
          <w:lang w:eastAsia="pt-BR"/>
        </w:rPr>
        <w:t>d</w:t>
      </w:r>
      <w:r w:rsidRPr="00BA3313">
        <w:rPr>
          <w:rFonts w:ascii="Arial" w:eastAsia="Times New Roman" w:hAnsi="Arial" w:cs="Arial"/>
          <w:sz w:val="24"/>
          <w:szCs w:val="24"/>
          <w:lang w:eastAsia="pt-BR"/>
        </w:rPr>
        <w:t xml:space="preserve">a população dessa realidade, </w:t>
      </w:r>
      <w:r w:rsidR="00F417AA">
        <w:rPr>
          <w:rFonts w:ascii="Arial" w:eastAsia="Times New Roman" w:hAnsi="Arial" w:cs="Arial"/>
          <w:sz w:val="24"/>
          <w:szCs w:val="24"/>
          <w:lang w:eastAsia="pt-BR"/>
        </w:rPr>
        <w:t xml:space="preserve">e </w:t>
      </w:r>
      <w:r w:rsidRPr="00BA3313">
        <w:rPr>
          <w:rFonts w:ascii="Arial" w:eastAsia="Times New Roman" w:hAnsi="Arial" w:cs="Arial"/>
          <w:sz w:val="24"/>
          <w:szCs w:val="24"/>
          <w:lang w:eastAsia="pt-BR"/>
        </w:rPr>
        <w:t>só aumenta a marginalização desses indivíduos</w:t>
      </w:r>
      <w:r w:rsidR="006421D9">
        <w:rPr>
          <w:rFonts w:ascii="Arial" w:eastAsia="Times New Roman" w:hAnsi="Arial" w:cs="Arial"/>
          <w:sz w:val="24"/>
          <w:szCs w:val="24"/>
          <w:lang w:eastAsia="pt-BR"/>
        </w:rPr>
        <w:t>.</w:t>
      </w:r>
      <w:r w:rsidR="004A4016" w:rsidRPr="00BA3313">
        <w:t xml:space="preserve"> </w:t>
      </w:r>
    </w:p>
    <w:p w14:paraId="485B7CBE" w14:textId="38C0E7AB" w:rsidR="00463E18" w:rsidRDefault="0025735F" w:rsidP="002C2D99">
      <w:pPr>
        <w:ind w:left="709" w:firstLine="0"/>
        <w:rPr>
          <w:rFonts w:ascii="Arial" w:eastAsia="Times New Roman" w:hAnsi="Arial" w:cs="Arial"/>
          <w:sz w:val="24"/>
          <w:szCs w:val="24"/>
          <w:lang w:eastAsia="pt-BR"/>
        </w:rPr>
      </w:pPr>
      <w:r w:rsidRPr="00BA3313">
        <w:t>“</w:t>
      </w:r>
      <w:r w:rsidR="004A4016" w:rsidRPr="00BA3313">
        <w:rPr>
          <w:rFonts w:ascii="Arial" w:eastAsia="Times New Roman" w:hAnsi="Arial" w:cs="Arial"/>
          <w:sz w:val="24"/>
          <w:szCs w:val="24"/>
          <w:lang w:eastAsia="pt-BR"/>
        </w:rPr>
        <w:t>Por fim, o indivíduo não-trabalhador é encerrado pela ideologia dominante numa situação periférica, e estigmatizado como ser desviante, degenerado e residual. Ele se vê e sente como elemento segregado, portador de uma id</w:t>
      </w:r>
      <w:r w:rsidR="00F417AA">
        <w:rPr>
          <w:rFonts w:ascii="Arial" w:eastAsia="Times New Roman" w:hAnsi="Arial" w:cs="Arial"/>
          <w:sz w:val="24"/>
          <w:szCs w:val="24"/>
          <w:lang w:eastAsia="pt-BR"/>
        </w:rPr>
        <w:t>entidade atrofiada</w:t>
      </w:r>
      <w:r w:rsidR="004A4016" w:rsidRPr="00BA3313">
        <w:rPr>
          <w:rFonts w:ascii="Arial" w:eastAsia="Times New Roman" w:hAnsi="Arial" w:cs="Arial"/>
          <w:sz w:val="24"/>
          <w:szCs w:val="24"/>
          <w:lang w:eastAsia="pt-BR"/>
        </w:rPr>
        <w:t>” (S</w:t>
      </w:r>
      <w:r w:rsidRPr="00BA3313">
        <w:rPr>
          <w:rFonts w:ascii="Arial" w:eastAsia="Times New Roman" w:hAnsi="Arial" w:cs="Arial"/>
          <w:sz w:val="24"/>
          <w:szCs w:val="24"/>
          <w:lang w:eastAsia="pt-BR"/>
        </w:rPr>
        <w:t>toffels</w:t>
      </w:r>
      <w:r w:rsidR="004A4016" w:rsidRPr="00BA3313">
        <w:rPr>
          <w:rFonts w:ascii="Arial" w:eastAsia="Times New Roman" w:hAnsi="Arial" w:cs="Arial"/>
          <w:sz w:val="24"/>
          <w:szCs w:val="24"/>
          <w:lang w:eastAsia="pt-BR"/>
        </w:rPr>
        <w:t xml:space="preserve">, 1977, p. 231). </w:t>
      </w:r>
    </w:p>
    <w:p w14:paraId="45E75155" w14:textId="3F589F2F" w:rsidR="00EC099E" w:rsidRDefault="00934AC2" w:rsidP="00EC099E">
      <w:pPr>
        <w:ind w:firstLine="709"/>
        <w:contextualSpacing/>
        <w:rPr>
          <w:rFonts w:ascii="Arial" w:eastAsia="Times New Roman" w:hAnsi="Arial" w:cs="Arial"/>
          <w:sz w:val="24"/>
          <w:szCs w:val="24"/>
          <w:lang w:eastAsia="pt-BR"/>
        </w:rPr>
      </w:pPr>
      <w:r>
        <w:rPr>
          <w:rFonts w:ascii="Arial" w:eastAsia="Times New Roman" w:hAnsi="Arial" w:cs="Arial"/>
          <w:sz w:val="24"/>
          <w:szCs w:val="24"/>
          <w:lang w:eastAsia="pt-BR"/>
        </w:rPr>
        <w:t>O</w:t>
      </w:r>
      <w:r w:rsidR="00EC099E">
        <w:rPr>
          <w:rFonts w:ascii="Arial" w:eastAsia="Times New Roman" w:hAnsi="Arial" w:cs="Arial"/>
          <w:sz w:val="24"/>
          <w:szCs w:val="24"/>
          <w:lang w:eastAsia="pt-BR"/>
        </w:rPr>
        <w:t xml:space="preserve"> trabalho confere identidade para o homem, é o seu referencial, se apresentar como um profissional confere dignidade e respeito,</w:t>
      </w:r>
      <w:r>
        <w:rPr>
          <w:rFonts w:ascii="Arial" w:eastAsia="Times New Roman" w:hAnsi="Arial" w:cs="Arial"/>
          <w:sz w:val="24"/>
          <w:szCs w:val="24"/>
          <w:lang w:eastAsia="pt-BR"/>
        </w:rPr>
        <w:t xml:space="preserve"> por ser alguém que esta contribuindo com a movimentação econômica do país,</w:t>
      </w:r>
      <w:r w:rsidR="00EC099E">
        <w:rPr>
          <w:rFonts w:ascii="Arial" w:eastAsia="Times New Roman" w:hAnsi="Arial" w:cs="Arial"/>
          <w:sz w:val="24"/>
          <w:szCs w:val="24"/>
          <w:lang w:eastAsia="pt-BR"/>
        </w:rPr>
        <w:t xml:space="preserve"> não estar inserido no mercado de trabalho, traz o estigma de inutilidade para a sociedade capitalista. Em nosso contexto, somos o que temos, se acaso não ‘temos’ então não somos, perdemos nossa identidade, e visibilidade diante o outro.</w:t>
      </w:r>
    </w:p>
    <w:p w14:paraId="5501E8DE" w14:textId="7B7066B3" w:rsidR="00EB63A6" w:rsidRDefault="0073718D" w:rsidP="00EC099E">
      <w:pPr>
        <w:ind w:firstLine="709"/>
        <w:contextualSpacing/>
        <w:rPr>
          <w:rFonts w:ascii="Arial" w:eastAsia="Times New Roman" w:hAnsi="Arial" w:cs="Arial"/>
          <w:sz w:val="24"/>
          <w:szCs w:val="24"/>
          <w:lang w:eastAsia="pt-BR"/>
        </w:rPr>
      </w:pPr>
      <w:r w:rsidRPr="00BA3313">
        <w:rPr>
          <w:rFonts w:ascii="Arial" w:eastAsia="Times New Roman" w:hAnsi="Arial" w:cs="Arial"/>
          <w:sz w:val="24"/>
          <w:szCs w:val="24"/>
          <w:lang w:eastAsia="pt-BR"/>
        </w:rPr>
        <w:t>Em relação aos laços familiares</w:t>
      </w:r>
      <w:r w:rsidR="00EC099E">
        <w:rPr>
          <w:rFonts w:ascii="Arial" w:eastAsia="Times New Roman" w:hAnsi="Arial" w:cs="Arial"/>
          <w:sz w:val="24"/>
          <w:szCs w:val="24"/>
          <w:lang w:eastAsia="pt-BR"/>
        </w:rPr>
        <w:t>,</w:t>
      </w:r>
      <w:r w:rsidRPr="00BA3313">
        <w:rPr>
          <w:rFonts w:ascii="Arial" w:eastAsia="Times New Roman" w:hAnsi="Arial" w:cs="Arial"/>
          <w:sz w:val="24"/>
          <w:szCs w:val="24"/>
          <w:lang w:eastAsia="pt-BR"/>
        </w:rPr>
        <w:t xml:space="preserve"> Marcos </w:t>
      </w:r>
      <w:r w:rsidR="00141BFE" w:rsidRPr="00BA3313">
        <w:rPr>
          <w:rFonts w:ascii="Arial" w:eastAsia="Times New Roman" w:hAnsi="Arial" w:cs="Arial"/>
          <w:sz w:val="24"/>
          <w:szCs w:val="24"/>
          <w:lang w:eastAsia="pt-BR"/>
        </w:rPr>
        <w:t>não reclama, afirma que o que o</w:t>
      </w:r>
      <w:r w:rsidRPr="00BA3313">
        <w:rPr>
          <w:rFonts w:ascii="Arial" w:eastAsia="Times New Roman" w:hAnsi="Arial" w:cs="Arial"/>
          <w:sz w:val="24"/>
          <w:szCs w:val="24"/>
          <w:lang w:eastAsia="pt-BR"/>
        </w:rPr>
        <w:t xml:space="preserve"> levou para as ruas foi sua escolha, sua vontade de conhecer mais lugares, seus vínculos familiares estão conservados e que a relação sempre foi positiva</w:t>
      </w:r>
      <w:r w:rsidR="00F90AE3" w:rsidRPr="00BA3313">
        <w:rPr>
          <w:rFonts w:ascii="Arial" w:eastAsia="Times New Roman" w:hAnsi="Arial" w:cs="Arial"/>
          <w:sz w:val="24"/>
          <w:szCs w:val="24"/>
          <w:lang w:eastAsia="pt-BR"/>
        </w:rPr>
        <w:t>,</w:t>
      </w:r>
      <w:r w:rsidR="00EC099E">
        <w:rPr>
          <w:rFonts w:ascii="Arial" w:eastAsia="Times New Roman" w:hAnsi="Arial" w:cs="Arial"/>
          <w:sz w:val="24"/>
          <w:szCs w:val="24"/>
          <w:lang w:eastAsia="pt-BR"/>
        </w:rPr>
        <w:t xml:space="preserve"> e </w:t>
      </w:r>
      <w:r w:rsidR="00EC099E">
        <w:rPr>
          <w:rFonts w:ascii="Arial" w:eastAsia="Times New Roman" w:hAnsi="Arial" w:cs="Arial"/>
          <w:sz w:val="24"/>
          <w:szCs w:val="24"/>
          <w:lang w:eastAsia="pt-BR"/>
        </w:rPr>
        <w:lastRenderedPageBreak/>
        <w:t>inclusive mantem contato com a família regularmente,</w:t>
      </w:r>
      <w:r w:rsidR="00F90AE3" w:rsidRPr="00BA3313">
        <w:rPr>
          <w:rFonts w:ascii="Arial" w:eastAsia="Times New Roman" w:hAnsi="Arial" w:cs="Arial"/>
          <w:sz w:val="24"/>
          <w:szCs w:val="24"/>
          <w:lang w:eastAsia="pt-BR"/>
        </w:rPr>
        <w:t xml:space="preserve"> o que contradiz a literatura</w:t>
      </w:r>
      <w:r w:rsidR="00F90AE3" w:rsidRPr="00EB63A6">
        <w:rPr>
          <w:rFonts w:ascii="Arial" w:eastAsia="Times New Roman" w:hAnsi="Arial" w:cs="Arial"/>
          <w:i/>
          <w:sz w:val="24"/>
          <w:szCs w:val="24"/>
          <w:lang w:eastAsia="pt-BR"/>
        </w:rPr>
        <w:t>.</w:t>
      </w:r>
      <w:r w:rsidR="00EB63A6">
        <w:rPr>
          <w:rFonts w:ascii="Arial" w:eastAsia="Times New Roman" w:hAnsi="Arial" w:cs="Arial"/>
          <w:sz w:val="24"/>
          <w:szCs w:val="24"/>
          <w:lang w:eastAsia="pt-BR"/>
        </w:rPr>
        <w:t xml:space="preserve"> Sobre sua infância, Marcos recorda:</w:t>
      </w:r>
    </w:p>
    <w:p w14:paraId="4922D57B" w14:textId="282D4CD9" w:rsidR="00F90AE3" w:rsidRPr="00EB63A6" w:rsidRDefault="00EB63A6" w:rsidP="002C2D99">
      <w:pPr>
        <w:ind w:left="709" w:firstLine="0"/>
        <w:contextualSpacing/>
        <w:rPr>
          <w:rFonts w:ascii="Arial" w:eastAsia="Times New Roman" w:hAnsi="Arial" w:cs="Arial"/>
          <w:i/>
          <w:sz w:val="24"/>
          <w:szCs w:val="24"/>
          <w:lang w:eastAsia="pt-BR"/>
        </w:rPr>
      </w:pPr>
      <w:r>
        <w:rPr>
          <w:rFonts w:ascii="Arial" w:eastAsia="Times New Roman" w:hAnsi="Arial" w:cs="Arial"/>
          <w:i/>
          <w:sz w:val="24"/>
          <w:szCs w:val="24"/>
          <w:lang w:eastAsia="pt-BR"/>
        </w:rPr>
        <w:t xml:space="preserve"> “A minha foi bem, </w:t>
      </w:r>
      <w:r w:rsidR="0073718D" w:rsidRPr="00EB63A6">
        <w:rPr>
          <w:rFonts w:ascii="Arial" w:eastAsia="Times New Roman" w:hAnsi="Arial" w:cs="Arial"/>
          <w:i/>
          <w:sz w:val="24"/>
          <w:szCs w:val="24"/>
          <w:lang w:eastAsia="pt-BR"/>
        </w:rPr>
        <w:t>só que infelizmente a gente cresce, vai crescendo e vai criando ilusão, pensando que o mundo afora tem algo a nos dar</w:t>
      </w:r>
      <w:r w:rsidR="00F90AE3" w:rsidRPr="00EB63A6">
        <w:rPr>
          <w:rFonts w:ascii="Arial" w:eastAsia="Times New Roman" w:hAnsi="Arial" w:cs="Arial"/>
          <w:i/>
          <w:sz w:val="24"/>
          <w:szCs w:val="24"/>
          <w:lang w:eastAsia="pt-BR"/>
        </w:rPr>
        <w:t xml:space="preserve"> mas infelizmente não tem nada...</w:t>
      </w:r>
      <w:r w:rsidR="00F417AA">
        <w:rPr>
          <w:rFonts w:ascii="Arial" w:eastAsia="Times New Roman" w:hAnsi="Arial" w:cs="Arial"/>
          <w:i/>
          <w:sz w:val="24"/>
          <w:szCs w:val="24"/>
          <w:lang w:eastAsia="pt-BR"/>
        </w:rPr>
        <w:t xml:space="preserve"> </w:t>
      </w:r>
      <w:r w:rsidR="00F90AE3" w:rsidRPr="00EB63A6">
        <w:rPr>
          <w:rFonts w:ascii="Arial" w:eastAsia="Times New Roman" w:hAnsi="Arial" w:cs="Arial"/>
          <w:i/>
          <w:sz w:val="24"/>
          <w:szCs w:val="24"/>
          <w:lang w:eastAsia="pt-BR"/>
        </w:rPr>
        <w:t>minha mãe e minha irmã sempre dizem você não precisa disso, ai dói... ai é difícil...</w:t>
      </w:r>
      <w:r w:rsidR="00F417AA">
        <w:rPr>
          <w:rFonts w:ascii="Arial" w:eastAsia="Times New Roman" w:hAnsi="Arial" w:cs="Arial"/>
          <w:i/>
          <w:sz w:val="24"/>
          <w:szCs w:val="24"/>
          <w:lang w:eastAsia="pt-BR"/>
        </w:rPr>
        <w:t xml:space="preserve"> </w:t>
      </w:r>
      <w:r w:rsidR="00F90AE3" w:rsidRPr="00EB63A6">
        <w:rPr>
          <w:rFonts w:ascii="Arial" w:eastAsia="Times New Roman" w:hAnsi="Arial" w:cs="Arial"/>
          <w:i/>
          <w:sz w:val="24"/>
          <w:szCs w:val="24"/>
          <w:lang w:eastAsia="pt-BR"/>
        </w:rPr>
        <w:t>a porta está sempre aberta, na hora que eu chegar, no dia que eu chegar, ou limpo ou sujo, pode sabe a porta tá aberta</w:t>
      </w:r>
      <w:r w:rsidR="0025735F" w:rsidRPr="00EB63A6">
        <w:rPr>
          <w:rFonts w:ascii="Arial" w:eastAsia="Times New Roman" w:hAnsi="Arial" w:cs="Arial"/>
          <w:i/>
          <w:sz w:val="24"/>
          <w:szCs w:val="24"/>
          <w:lang w:eastAsia="pt-BR"/>
        </w:rPr>
        <w:t xml:space="preserve"> (sic.)</w:t>
      </w:r>
      <w:r w:rsidR="00F90AE3" w:rsidRPr="00EB63A6">
        <w:rPr>
          <w:rFonts w:ascii="Arial" w:eastAsia="Times New Roman" w:hAnsi="Arial" w:cs="Arial"/>
          <w:i/>
          <w:sz w:val="24"/>
          <w:szCs w:val="24"/>
          <w:lang w:eastAsia="pt-BR"/>
        </w:rPr>
        <w:t>”.</w:t>
      </w:r>
    </w:p>
    <w:p w14:paraId="63AE8497" w14:textId="342EA95D" w:rsidR="00934AC2" w:rsidRDefault="00D27E0B" w:rsidP="00934AC2">
      <w:pPr>
        <w:pStyle w:val="NormalWeb"/>
        <w:contextualSpacing/>
        <w:rPr>
          <w:rFonts w:ascii="Arial" w:hAnsi="Arial" w:cs="Arial"/>
        </w:rPr>
      </w:pPr>
      <w:r w:rsidRPr="00BA3313">
        <w:rPr>
          <w:rFonts w:ascii="Arial" w:hAnsi="Arial" w:cs="Arial"/>
        </w:rPr>
        <w:t xml:space="preserve">Para </w:t>
      </w:r>
      <w:r w:rsidR="00752C48">
        <w:rPr>
          <w:rFonts w:ascii="Arial" w:hAnsi="Arial" w:cs="Arial"/>
        </w:rPr>
        <w:t>os profissionais</w:t>
      </w:r>
      <w:r w:rsidRPr="00BA3313">
        <w:rPr>
          <w:rFonts w:ascii="Arial" w:hAnsi="Arial" w:cs="Arial"/>
        </w:rPr>
        <w:t xml:space="preserve"> que trabalham com moradores de rua a família é o </w:t>
      </w:r>
      <w:r w:rsidR="00752C48">
        <w:rPr>
          <w:rFonts w:ascii="Arial" w:hAnsi="Arial" w:cs="Arial"/>
        </w:rPr>
        <w:t>principal meio de</w:t>
      </w:r>
      <w:r w:rsidRPr="00BA3313">
        <w:rPr>
          <w:rFonts w:ascii="Arial" w:hAnsi="Arial" w:cs="Arial"/>
        </w:rPr>
        <w:t xml:space="preserve"> retorno à vida social estabelecida, porém há exceções</w:t>
      </w:r>
      <w:r w:rsidR="00F417AA">
        <w:rPr>
          <w:rFonts w:ascii="Arial" w:hAnsi="Arial" w:cs="Arial"/>
        </w:rPr>
        <w:t>,</w:t>
      </w:r>
      <w:r w:rsidRPr="00BA3313">
        <w:rPr>
          <w:rFonts w:ascii="Arial" w:hAnsi="Arial" w:cs="Arial"/>
        </w:rPr>
        <w:t xml:space="preserve"> como o caso estudado</w:t>
      </w:r>
      <w:r w:rsidR="00F417AA">
        <w:rPr>
          <w:rFonts w:ascii="Arial" w:hAnsi="Arial" w:cs="Arial"/>
        </w:rPr>
        <w:t>,</w:t>
      </w:r>
      <w:r w:rsidRPr="00BA3313">
        <w:rPr>
          <w:rFonts w:ascii="Arial" w:hAnsi="Arial" w:cs="Arial"/>
        </w:rPr>
        <w:t xml:space="preserve"> onde o que motiva a saída de casa, não são vínculos rompidos</w:t>
      </w:r>
      <w:r w:rsidR="00752C48">
        <w:rPr>
          <w:rFonts w:ascii="Arial" w:hAnsi="Arial" w:cs="Arial"/>
        </w:rPr>
        <w:t>,</w:t>
      </w:r>
      <w:r w:rsidRPr="00BA3313">
        <w:rPr>
          <w:rFonts w:ascii="Arial" w:hAnsi="Arial" w:cs="Arial"/>
        </w:rPr>
        <w:t xml:space="preserve"> mas sim</w:t>
      </w:r>
      <w:r w:rsidR="00752C48">
        <w:rPr>
          <w:rFonts w:ascii="Arial" w:hAnsi="Arial" w:cs="Arial"/>
        </w:rPr>
        <w:t>,</w:t>
      </w:r>
      <w:r w:rsidRPr="00BA3313">
        <w:rPr>
          <w:rFonts w:ascii="Arial" w:hAnsi="Arial" w:cs="Arial"/>
        </w:rPr>
        <w:t xml:space="preserve"> uma escolha pessoal vinculada </w:t>
      </w:r>
      <w:r w:rsidR="0025735F" w:rsidRPr="00BA3313">
        <w:rPr>
          <w:rFonts w:ascii="Arial" w:hAnsi="Arial" w:cs="Arial"/>
        </w:rPr>
        <w:t>à</w:t>
      </w:r>
      <w:r w:rsidRPr="00BA3313">
        <w:rPr>
          <w:rFonts w:ascii="Arial" w:hAnsi="Arial" w:cs="Arial"/>
        </w:rPr>
        <w:t xml:space="preserve"> liber</w:t>
      </w:r>
      <w:r w:rsidR="00405969" w:rsidRPr="00BA3313">
        <w:rPr>
          <w:rFonts w:ascii="Arial" w:hAnsi="Arial" w:cs="Arial"/>
        </w:rPr>
        <w:t>dade que a rua traz sobre normas</w:t>
      </w:r>
      <w:r w:rsidRPr="00BA3313">
        <w:rPr>
          <w:rFonts w:ascii="Arial" w:hAnsi="Arial" w:cs="Arial"/>
        </w:rPr>
        <w:t xml:space="preserve"> e convenções sociais, a consciência </w:t>
      </w:r>
      <w:r w:rsidR="00405969" w:rsidRPr="00BA3313">
        <w:rPr>
          <w:rFonts w:ascii="Arial" w:hAnsi="Arial" w:cs="Arial"/>
        </w:rPr>
        <w:t>da</w:t>
      </w:r>
      <w:r w:rsidRPr="00BA3313">
        <w:rPr>
          <w:rFonts w:ascii="Arial" w:hAnsi="Arial" w:cs="Arial"/>
        </w:rPr>
        <w:t xml:space="preserve"> </w:t>
      </w:r>
      <w:r w:rsidR="00405969" w:rsidRPr="00BA3313">
        <w:rPr>
          <w:rFonts w:ascii="Arial" w:hAnsi="Arial" w:cs="Arial"/>
        </w:rPr>
        <w:t xml:space="preserve">realidade e dos riscos que </w:t>
      </w:r>
      <w:r w:rsidRPr="00BA3313">
        <w:rPr>
          <w:rFonts w:ascii="Arial" w:hAnsi="Arial" w:cs="Arial"/>
        </w:rPr>
        <w:t>a</w:t>
      </w:r>
      <w:r w:rsidR="00405969" w:rsidRPr="00BA3313">
        <w:rPr>
          <w:rFonts w:ascii="Arial" w:hAnsi="Arial" w:cs="Arial"/>
        </w:rPr>
        <w:t xml:space="preserve"> rua</w:t>
      </w:r>
      <w:r w:rsidRPr="00BA3313">
        <w:rPr>
          <w:rFonts w:ascii="Arial" w:hAnsi="Arial" w:cs="Arial"/>
        </w:rPr>
        <w:t xml:space="preserve"> </w:t>
      </w:r>
      <w:r w:rsidR="00405969" w:rsidRPr="00BA3313">
        <w:rPr>
          <w:rFonts w:ascii="Arial" w:hAnsi="Arial" w:cs="Arial"/>
        </w:rPr>
        <w:t xml:space="preserve">representa, não são empecilhos para nosso sujeito somado com o prazer do </w:t>
      </w:r>
      <w:r w:rsidR="0025735F" w:rsidRPr="00BA3313">
        <w:rPr>
          <w:rFonts w:ascii="Arial" w:hAnsi="Arial" w:cs="Arial"/>
        </w:rPr>
        <w:t>vício</w:t>
      </w:r>
      <w:r w:rsidR="00F417AA">
        <w:rPr>
          <w:rFonts w:ascii="Arial" w:hAnsi="Arial" w:cs="Arial"/>
        </w:rPr>
        <w:t xml:space="preserve"> em álcool notamos que existem</w:t>
      </w:r>
      <w:r w:rsidR="00405969" w:rsidRPr="00BA3313">
        <w:rPr>
          <w:rFonts w:ascii="Arial" w:hAnsi="Arial" w:cs="Arial"/>
        </w:rPr>
        <w:t xml:space="preserve"> muitos paradigmas a serem quebrados em torno dos moradores de rua e suas motivações </w:t>
      </w:r>
      <w:r w:rsidR="00F417AA">
        <w:rPr>
          <w:rFonts w:ascii="Arial" w:hAnsi="Arial" w:cs="Arial"/>
        </w:rPr>
        <w:t>ao fazer das ruas sua morada</w:t>
      </w:r>
      <w:r w:rsidR="0025735F" w:rsidRPr="00BA3313">
        <w:rPr>
          <w:rFonts w:ascii="Arial" w:hAnsi="Arial" w:cs="Arial"/>
        </w:rPr>
        <w:t>.</w:t>
      </w:r>
    </w:p>
    <w:p w14:paraId="77CC8A4E" w14:textId="77777777" w:rsidR="00535DDB" w:rsidRDefault="00405969" w:rsidP="00094D91">
      <w:pPr>
        <w:pStyle w:val="NormalWeb"/>
        <w:rPr>
          <w:rFonts w:ascii="Arial" w:hAnsi="Arial" w:cs="Arial"/>
        </w:rPr>
      </w:pPr>
      <w:r w:rsidRPr="00BA3313">
        <w:rPr>
          <w:rFonts w:ascii="Arial" w:hAnsi="Arial" w:cs="Arial"/>
        </w:rPr>
        <w:t>Por fim, acredi</w:t>
      </w:r>
      <w:r w:rsidR="00934AC2">
        <w:rPr>
          <w:rFonts w:ascii="Arial" w:hAnsi="Arial" w:cs="Arial"/>
        </w:rPr>
        <w:t>to que o cotidiano das ruas deve</w:t>
      </w:r>
      <w:r w:rsidRPr="00BA3313">
        <w:rPr>
          <w:rFonts w:ascii="Arial" w:hAnsi="Arial" w:cs="Arial"/>
        </w:rPr>
        <w:t xml:space="preserve"> ser percebido na sua singularidade e, para isso, será preciso</w:t>
      </w:r>
      <w:r w:rsidR="00094D91">
        <w:rPr>
          <w:rFonts w:ascii="Arial" w:hAnsi="Arial" w:cs="Arial"/>
        </w:rPr>
        <w:t xml:space="preserve"> mais humanização no atendimento a essa população, garantir seus direitos e </w:t>
      </w:r>
      <w:r w:rsidRPr="00BA3313">
        <w:rPr>
          <w:rFonts w:ascii="Arial" w:hAnsi="Arial" w:cs="Arial"/>
        </w:rPr>
        <w:t xml:space="preserve"> ressaltar a visibilid</w:t>
      </w:r>
      <w:r w:rsidR="00094D91">
        <w:rPr>
          <w:rFonts w:ascii="Arial" w:hAnsi="Arial" w:cs="Arial"/>
        </w:rPr>
        <w:t>ade das trajetórias, por reconhecermos os moradores de rua mais pelos seus estereótipos do que como indivíduos dotados de significações, deixamos essa inclusão superficial</w:t>
      </w:r>
      <w:r w:rsidRPr="00BA3313">
        <w:rPr>
          <w:rFonts w:ascii="Arial" w:hAnsi="Arial" w:cs="Arial"/>
        </w:rPr>
        <w:t xml:space="preserve">, </w:t>
      </w:r>
      <w:r w:rsidR="00094D91">
        <w:rPr>
          <w:rFonts w:ascii="Arial" w:hAnsi="Arial" w:cs="Arial"/>
        </w:rPr>
        <w:t>esse movimento de afastar essa realidade do nosso convívio pode ser notada a</w:t>
      </w:r>
      <w:r w:rsidR="00F417AA">
        <w:rPr>
          <w:rFonts w:ascii="Arial" w:hAnsi="Arial" w:cs="Arial"/>
        </w:rPr>
        <w:t>lém do discurso do participante</w:t>
      </w:r>
      <w:r w:rsidR="00094D91">
        <w:rPr>
          <w:rFonts w:ascii="Arial" w:hAnsi="Arial" w:cs="Arial"/>
        </w:rPr>
        <w:t>, também na falta de literatura sobre o tema.</w:t>
      </w:r>
    </w:p>
    <w:p w14:paraId="2C2736AA" w14:textId="7CE2D6F5" w:rsidR="0025735F" w:rsidRDefault="00094D91" w:rsidP="00094D91">
      <w:pPr>
        <w:pStyle w:val="NormalWeb"/>
        <w:rPr>
          <w:rFonts w:ascii="Arial" w:hAnsi="Arial" w:cs="Arial"/>
        </w:rPr>
      </w:pPr>
      <w:r>
        <w:rPr>
          <w:rFonts w:ascii="Arial" w:hAnsi="Arial" w:cs="Arial"/>
        </w:rPr>
        <w:t xml:space="preserve"> Afastar o feio, o que incomoda é uma defesa natural da sociedade, </w:t>
      </w:r>
      <w:r w:rsidR="00405969" w:rsidRPr="00BA3313">
        <w:rPr>
          <w:rFonts w:ascii="Arial" w:hAnsi="Arial" w:cs="Arial"/>
        </w:rPr>
        <w:t xml:space="preserve">pois a vida não </w:t>
      </w:r>
      <w:r>
        <w:rPr>
          <w:rFonts w:ascii="Arial" w:hAnsi="Arial" w:cs="Arial"/>
        </w:rPr>
        <w:t xml:space="preserve">é </w:t>
      </w:r>
      <w:r w:rsidR="00405969" w:rsidRPr="00BA3313">
        <w:rPr>
          <w:rFonts w:ascii="Arial" w:hAnsi="Arial" w:cs="Arial"/>
        </w:rPr>
        <w:t xml:space="preserve">afetada por aquilo que os olhos não </w:t>
      </w:r>
      <w:r>
        <w:rPr>
          <w:rFonts w:ascii="Arial" w:hAnsi="Arial" w:cs="Arial"/>
        </w:rPr>
        <w:t xml:space="preserve">veem, porém </w:t>
      </w:r>
      <w:r w:rsidR="00417A3E">
        <w:rPr>
          <w:rFonts w:ascii="Arial" w:hAnsi="Arial" w:cs="Arial"/>
        </w:rPr>
        <w:t xml:space="preserve">a verdadeira </w:t>
      </w:r>
      <w:r w:rsidR="00417A3E">
        <w:rPr>
          <w:rFonts w:ascii="Arial" w:hAnsi="Arial" w:cs="Arial"/>
        </w:rPr>
        <w:lastRenderedPageBreak/>
        <w:t>inclusão, mais do que de programas sociais, parte da compreensão desse problema como parte da sociedade, como algo de responsabilidade social.</w:t>
      </w:r>
    </w:p>
    <w:p w14:paraId="0DCE2EAF" w14:textId="77777777" w:rsidR="00A33822" w:rsidRDefault="00A33822" w:rsidP="00094D91">
      <w:pPr>
        <w:pStyle w:val="NormalWeb"/>
        <w:rPr>
          <w:rFonts w:ascii="Arial" w:hAnsi="Arial" w:cs="Arial"/>
        </w:rPr>
      </w:pPr>
    </w:p>
    <w:p w14:paraId="792580E2" w14:textId="25ABF4B7" w:rsidR="00743845" w:rsidRDefault="00F417AA" w:rsidP="00743845">
      <w:pPr>
        <w:pStyle w:val="NormalWeb"/>
        <w:jc w:val="center"/>
        <w:rPr>
          <w:rFonts w:ascii="Arial" w:hAnsi="Arial" w:cs="Arial"/>
          <w:b/>
        </w:rPr>
      </w:pPr>
      <w:r>
        <w:rPr>
          <w:rFonts w:ascii="Arial" w:hAnsi="Arial" w:cs="Arial"/>
          <w:b/>
        </w:rPr>
        <w:t xml:space="preserve">Algumas </w:t>
      </w:r>
      <w:r w:rsidR="00743845" w:rsidRPr="00743845">
        <w:rPr>
          <w:rFonts w:ascii="Arial" w:hAnsi="Arial" w:cs="Arial"/>
          <w:b/>
        </w:rPr>
        <w:t>Considerações Finais</w:t>
      </w:r>
    </w:p>
    <w:p w14:paraId="644B4F73" w14:textId="77777777" w:rsidR="001810E2" w:rsidRDefault="001810E2" w:rsidP="00A33822">
      <w:pPr>
        <w:rPr>
          <w:rFonts w:ascii="Arial" w:hAnsi="Arial" w:cs="Arial"/>
        </w:rPr>
      </w:pPr>
    </w:p>
    <w:p w14:paraId="03473AAE" w14:textId="734615C8" w:rsidR="006429C1" w:rsidRDefault="005B43B8" w:rsidP="006429C1">
      <w:pPr>
        <w:pStyle w:val="NormalWeb"/>
        <w:rPr>
          <w:rFonts w:ascii="Arial" w:hAnsi="Arial" w:cs="Arial"/>
        </w:rPr>
      </w:pPr>
      <w:r>
        <w:rPr>
          <w:rFonts w:ascii="Arial" w:hAnsi="Arial" w:cs="Arial"/>
        </w:rPr>
        <w:t>O que podemos concluir no estudo de caso apresentado é a importância de pesquisas que tratem o morador de rua, como um individuo, não como um cole</w:t>
      </w:r>
      <w:r w:rsidR="009804D0">
        <w:rPr>
          <w:rFonts w:ascii="Arial" w:hAnsi="Arial" w:cs="Arial"/>
        </w:rPr>
        <w:t>tivo, um perfil já estabelecido</w:t>
      </w:r>
      <w:r>
        <w:rPr>
          <w:rFonts w:ascii="Arial" w:hAnsi="Arial" w:cs="Arial"/>
        </w:rPr>
        <w:t>, muitas vezes limitador, onde só se vê o morador</w:t>
      </w:r>
      <w:r w:rsidR="006429C1">
        <w:rPr>
          <w:rFonts w:ascii="Arial" w:hAnsi="Arial" w:cs="Arial"/>
        </w:rPr>
        <w:t xml:space="preserve"> de rua</w:t>
      </w:r>
      <w:r>
        <w:rPr>
          <w:rFonts w:ascii="Arial" w:hAnsi="Arial" w:cs="Arial"/>
        </w:rPr>
        <w:t xml:space="preserve"> como um problema, como alguém que não tem nada a contribuir. Dentr</w:t>
      </w:r>
      <w:r w:rsidR="009804D0">
        <w:rPr>
          <w:rFonts w:ascii="Arial" w:hAnsi="Arial" w:cs="Arial"/>
        </w:rPr>
        <w:t>o das politicas apresentadas, existem</w:t>
      </w:r>
      <w:r>
        <w:rPr>
          <w:rFonts w:ascii="Arial" w:hAnsi="Arial" w:cs="Arial"/>
        </w:rPr>
        <w:t xml:space="preserve"> ações de incentivo e inclusão para essa população ser inserida na sociedade, como a busca de empregos e resgate de documentos, porém a pratica desses projetos deixa</w:t>
      </w:r>
      <w:r w:rsidR="009804D0">
        <w:rPr>
          <w:rFonts w:ascii="Arial" w:hAnsi="Arial" w:cs="Arial"/>
        </w:rPr>
        <w:t>m</w:t>
      </w:r>
      <w:r>
        <w:rPr>
          <w:rFonts w:ascii="Arial" w:hAnsi="Arial" w:cs="Arial"/>
        </w:rPr>
        <w:t xml:space="preserve"> a desejar. </w:t>
      </w:r>
    </w:p>
    <w:p w14:paraId="1197CCA5" w14:textId="58F18FB1" w:rsidR="006429C1" w:rsidRDefault="005B43B8" w:rsidP="006429C1">
      <w:pPr>
        <w:pStyle w:val="NormalWeb"/>
        <w:rPr>
          <w:rFonts w:ascii="Arial" w:hAnsi="Arial" w:cs="Arial"/>
        </w:rPr>
      </w:pPr>
      <w:r>
        <w:rPr>
          <w:rFonts w:ascii="Arial" w:hAnsi="Arial" w:cs="Arial"/>
        </w:rPr>
        <w:t xml:space="preserve">A Casa de Acolhida Cidadã, atualmente, enfrenta muitos desafios, </w:t>
      </w:r>
      <w:r w:rsidR="009804D0">
        <w:rPr>
          <w:rFonts w:ascii="Arial" w:hAnsi="Arial" w:cs="Arial"/>
        </w:rPr>
        <w:t>suas principais dificuldades</w:t>
      </w:r>
      <w:r>
        <w:rPr>
          <w:rFonts w:ascii="Arial" w:hAnsi="Arial" w:cs="Arial"/>
        </w:rPr>
        <w:t xml:space="preserve"> são a falta de material, para at</w:t>
      </w:r>
      <w:r w:rsidR="009804D0">
        <w:rPr>
          <w:rFonts w:ascii="Arial" w:hAnsi="Arial" w:cs="Arial"/>
        </w:rPr>
        <w:t xml:space="preserve">endimento e cadastro, </w:t>
      </w:r>
      <w:r>
        <w:rPr>
          <w:rFonts w:ascii="Arial" w:hAnsi="Arial" w:cs="Arial"/>
        </w:rPr>
        <w:t xml:space="preserve">os funcionários improvisam </w:t>
      </w:r>
      <w:r w:rsidR="009804D0">
        <w:rPr>
          <w:rFonts w:ascii="Arial" w:hAnsi="Arial" w:cs="Arial"/>
        </w:rPr>
        <w:t>em todos os atendimentos, tanto</w:t>
      </w:r>
      <w:r w:rsidR="006429C1">
        <w:rPr>
          <w:rFonts w:ascii="Arial" w:hAnsi="Arial" w:cs="Arial"/>
        </w:rPr>
        <w:t xml:space="preserve"> </w:t>
      </w:r>
      <w:r>
        <w:rPr>
          <w:rFonts w:ascii="Arial" w:hAnsi="Arial" w:cs="Arial"/>
        </w:rPr>
        <w:t>psicológico</w:t>
      </w:r>
      <w:r w:rsidR="006429C1">
        <w:rPr>
          <w:rFonts w:ascii="Arial" w:hAnsi="Arial" w:cs="Arial"/>
        </w:rPr>
        <w:t>s</w:t>
      </w:r>
      <w:r>
        <w:rPr>
          <w:rFonts w:ascii="Arial" w:hAnsi="Arial" w:cs="Arial"/>
        </w:rPr>
        <w:t xml:space="preserve">, </w:t>
      </w:r>
      <w:r w:rsidR="009804D0">
        <w:rPr>
          <w:rFonts w:ascii="Arial" w:hAnsi="Arial" w:cs="Arial"/>
        </w:rPr>
        <w:t>como assistenciais</w:t>
      </w:r>
      <w:r w:rsidR="00535DDB">
        <w:rPr>
          <w:rFonts w:ascii="Arial" w:hAnsi="Arial" w:cs="Arial"/>
        </w:rPr>
        <w:t xml:space="preserve"> e na área da saúde.</w:t>
      </w:r>
      <w:r>
        <w:rPr>
          <w:rFonts w:ascii="Arial" w:hAnsi="Arial" w:cs="Arial"/>
        </w:rPr>
        <w:t xml:space="preserve"> </w:t>
      </w:r>
      <w:r w:rsidR="00535DDB">
        <w:rPr>
          <w:rFonts w:ascii="Arial" w:hAnsi="Arial" w:cs="Arial"/>
        </w:rPr>
        <w:t>A</w:t>
      </w:r>
      <w:r>
        <w:rPr>
          <w:rFonts w:ascii="Arial" w:hAnsi="Arial" w:cs="Arial"/>
        </w:rPr>
        <w:t xml:space="preserve"> vontade</w:t>
      </w:r>
      <w:r w:rsidR="00535DDB">
        <w:rPr>
          <w:rFonts w:ascii="Arial" w:hAnsi="Arial" w:cs="Arial"/>
        </w:rPr>
        <w:t xml:space="preserve"> e a disposição</w:t>
      </w:r>
      <w:r>
        <w:rPr>
          <w:rFonts w:ascii="Arial" w:hAnsi="Arial" w:cs="Arial"/>
        </w:rPr>
        <w:t xml:space="preserve"> de ajudar </w:t>
      </w:r>
      <w:r w:rsidR="00535DDB">
        <w:rPr>
          <w:rFonts w:ascii="Arial" w:hAnsi="Arial" w:cs="Arial"/>
        </w:rPr>
        <w:t xml:space="preserve">e apoiar são maiores do que as condições e possibilidades. </w:t>
      </w:r>
    </w:p>
    <w:p w14:paraId="10BFDCD6" w14:textId="48D91127" w:rsidR="006429C1" w:rsidRDefault="006429C1" w:rsidP="006429C1">
      <w:pPr>
        <w:pStyle w:val="NormalWeb"/>
        <w:rPr>
          <w:rFonts w:ascii="Arial" w:hAnsi="Arial" w:cs="Arial"/>
        </w:rPr>
      </w:pPr>
      <w:r w:rsidRPr="006429C1">
        <w:rPr>
          <w:rFonts w:ascii="Arial" w:hAnsi="Arial" w:cs="Arial"/>
        </w:rPr>
        <w:t xml:space="preserve"> </w:t>
      </w:r>
      <w:r>
        <w:rPr>
          <w:rFonts w:ascii="Arial" w:hAnsi="Arial" w:cs="Arial"/>
        </w:rPr>
        <w:t>Trabalhar em um abrigo de alta complexidade demanda um perfil específico, quem ali está, enfrenta, não somente, a demanda de indivíduos carentes do básico para a sobrevivência,</w:t>
      </w:r>
      <w:r w:rsidR="009804D0">
        <w:rPr>
          <w:rFonts w:ascii="Arial" w:hAnsi="Arial" w:cs="Arial"/>
        </w:rPr>
        <w:t xml:space="preserve"> como muitos conflitos internos. C</w:t>
      </w:r>
      <w:r>
        <w:rPr>
          <w:rFonts w:ascii="Arial" w:hAnsi="Arial" w:cs="Arial"/>
        </w:rPr>
        <w:t xml:space="preserve">ada dia uma situação nova para solucionar, além da administração de uma casa com capacidade para </w:t>
      </w:r>
      <w:r w:rsidR="005D5655">
        <w:rPr>
          <w:rFonts w:ascii="Arial" w:hAnsi="Arial" w:cs="Arial"/>
        </w:rPr>
        <w:t xml:space="preserve">atendimento de </w:t>
      </w:r>
      <w:r>
        <w:rPr>
          <w:rFonts w:ascii="Arial" w:hAnsi="Arial" w:cs="Arial"/>
        </w:rPr>
        <w:t xml:space="preserve">180 </w:t>
      </w:r>
      <w:r w:rsidR="005D5655">
        <w:rPr>
          <w:rFonts w:ascii="Arial" w:hAnsi="Arial" w:cs="Arial"/>
        </w:rPr>
        <w:t xml:space="preserve">adultos em situação de rua, </w:t>
      </w:r>
      <w:r>
        <w:rPr>
          <w:rFonts w:ascii="Arial" w:hAnsi="Arial" w:cs="Arial"/>
        </w:rPr>
        <w:t>mais os fun</w:t>
      </w:r>
      <w:r w:rsidR="005D5655">
        <w:rPr>
          <w:rFonts w:ascii="Arial" w:hAnsi="Arial" w:cs="Arial"/>
        </w:rPr>
        <w:t>cionários, tudo isso somado as baixa remunerações</w:t>
      </w:r>
      <w:r>
        <w:rPr>
          <w:rFonts w:ascii="Arial" w:hAnsi="Arial" w:cs="Arial"/>
        </w:rPr>
        <w:t>, falta de benefícios, e</w:t>
      </w:r>
      <w:r w:rsidR="005D5655">
        <w:rPr>
          <w:rFonts w:ascii="Arial" w:hAnsi="Arial" w:cs="Arial"/>
        </w:rPr>
        <w:t xml:space="preserve"> necessidade de uma maior</w:t>
      </w:r>
      <w:r>
        <w:rPr>
          <w:rFonts w:ascii="Arial" w:hAnsi="Arial" w:cs="Arial"/>
        </w:rPr>
        <w:t xml:space="preserve"> valorização </w:t>
      </w:r>
      <w:r w:rsidR="005D5655">
        <w:rPr>
          <w:rFonts w:ascii="Arial" w:hAnsi="Arial" w:cs="Arial"/>
        </w:rPr>
        <w:t xml:space="preserve">por parte </w:t>
      </w:r>
      <w:r>
        <w:rPr>
          <w:rFonts w:ascii="Arial" w:hAnsi="Arial" w:cs="Arial"/>
        </w:rPr>
        <w:t>da prefeitura.</w:t>
      </w:r>
    </w:p>
    <w:p w14:paraId="4222F2A9" w14:textId="77777777" w:rsidR="006429C1" w:rsidRDefault="006429C1" w:rsidP="006429C1">
      <w:pPr>
        <w:pStyle w:val="NormalWeb"/>
        <w:rPr>
          <w:rFonts w:ascii="Arial" w:hAnsi="Arial" w:cs="Arial"/>
        </w:rPr>
      </w:pPr>
    </w:p>
    <w:p w14:paraId="14EA35E0" w14:textId="77777777" w:rsidR="002E26EE" w:rsidRDefault="006429C1" w:rsidP="002E26EE">
      <w:pPr>
        <w:pStyle w:val="NormalWeb"/>
        <w:rPr>
          <w:rFonts w:ascii="Arial" w:hAnsi="Arial" w:cs="Arial"/>
        </w:rPr>
      </w:pPr>
      <w:r w:rsidRPr="006429C1">
        <w:rPr>
          <w:rFonts w:ascii="Arial" w:hAnsi="Arial" w:cs="Arial"/>
        </w:rPr>
        <w:lastRenderedPageBreak/>
        <w:t xml:space="preserve"> </w:t>
      </w:r>
      <w:r>
        <w:rPr>
          <w:rFonts w:ascii="Arial" w:hAnsi="Arial" w:cs="Arial"/>
        </w:rPr>
        <w:t xml:space="preserve">As leis que abrangem os moradores de rua, pessoas sofrendo violações dos seus direitos, são recentes, e municípios como Goiânia, uma capital de 81 anos, ainda esta engatinhando rumo a realização mais efetiva das leis de proteção </w:t>
      </w:r>
      <w:r w:rsidR="005D5655">
        <w:rPr>
          <w:rFonts w:ascii="Arial" w:hAnsi="Arial" w:cs="Arial"/>
        </w:rPr>
        <w:t>dos direitos dos</w:t>
      </w:r>
      <w:r>
        <w:rPr>
          <w:rFonts w:ascii="Arial" w:hAnsi="Arial" w:cs="Arial"/>
        </w:rPr>
        <w:t xml:space="preserve"> moradores </w:t>
      </w:r>
      <w:r w:rsidR="005D5655">
        <w:rPr>
          <w:rFonts w:ascii="Arial" w:hAnsi="Arial" w:cs="Arial"/>
        </w:rPr>
        <w:t xml:space="preserve">em situação </w:t>
      </w:r>
      <w:r>
        <w:rPr>
          <w:rFonts w:ascii="Arial" w:hAnsi="Arial" w:cs="Arial"/>
        </w:rPr>
        <w:t>de rua e pessoas em vulnerabilidade social</w:t>
      </w:r>
      <w:r w:rsidR="005D5655">
        <w:rPr>
          <w:rFonts w:ascii="Arial" w:hAnsi="Arial" w:cs="Arial"/>
        </w:rPr>
        <w:t>,</w:t>
      </w:r>
      <w:r>
        <w:rPr>
          <w:rFonts w:ascii="Arial" w:hAnsi="Arial" w:cs="Arial"/>
        </w:rPr>
        <w:t xml:space="preserve"> em geral. Vejo nas leis já conquistadas uma esperança para termos uma sociedade mais inclusiva, porém o primeiro passo é a atenção governamental voltar para suas questões sociais e investir nesse e em outros projetos.</w:t>
      </w:r>
    </w:p>
    <w:p w14:paraId="3C85E1DB" w14:textId="78217D61" w:rsidR="002747DF" w:rsidRDefault="002747DF" w:rsidP="002E26EE">
      <w:pPr>
        <w:pStyle w:val="NormalWeb"/>
        <w:rPr>
          <w:rFonts w:ascii="Arial" w:hAnsi="Arial" w:cs="Arial"/>
        </w:rPr>
      </w:pPr>
      <w:r>
        <w:rPr>
          <w:rFonts w:ascii="Arial" w:hAnsi="Arial" w:cs="Arial"/>
        </w:rPr>
        <w:t>No levantamento bibliográfico feito, pouco se encontrou sobre moradores adultos de rua e instituições de apoio a essa demanda, se nota a necessidade de mais pesquisas nessa área, e mais v</w:t>
      </w:r>
      <w:r w:rsidR="002E26EE">
        <w:rPr>
          <w:rFonts w:ascii="Arial" w:hAnsi="Arial" w:cs="Arial"/>
        </w:rPr>
        <w:t>isibilidade para essa população.</w:t>
      </w:r>
    </w:p>
    <w:p w14:paraId="3F4B01F0" w14:textId="7C82AD42" w:rsidR="002E26EE" w:rsidRDefault="002E26EE" w:rsidP="006429C1">
      <w:pPr>
        <w:pStyle w:val="NormalWeb"/>
        <w:rPr>
          <w:rFonts w:ascii="Arial" w:hAnsi="Arial" w:cs="Arial"/>
        </w:rPr>
      </w:pPr>
      <w:r>
        <w:rPr>
          <w:rFonts w:ascii="Arial" w:hAnsi="Arial" w:cs="Arial"/>
        </w:rPr>
        <w:t>A experiência de pesquisar dentro da C.A.C. foi de extrema importância para minha formação pois, dentro da academia muita teoria é dada, mas a realidade e a prática me eram distantes. No estágio pude vivenciar como uma instituição de alta complexidade funciona além de conhecer pessoas incríveis que compartilharam comigo um pouco de sua trajetória e me mostraram quantas possibilidades a vida nos reserva.</w:t>
      </w:r>
    </w:p>
    <w:p w14:paraId="4E8EB592" w14:textId="77777777" w:rsidR="006429C1" w:rsidRPr="005B43B8" w:rsidRDefault="006429C1" w:rsidP="006429C1">
      <w:pPr>
        <w:pStyle w:val="NormalWeb"/>
        <w:rPr>
          <w:rFonts w:ascii="Arial" w:hAnsi="Arial" w:cs="Arial"/>
        </w:rPr>
      </w:pPr>
    </w:p>
    <w:p w14:paraId="0AD22CFE" w14:textId="52368ADC" w:rsidR="00A33822" w:rsidRPr="00BA3313" w:rsidRDefault="0025735F" w:rsidP="006F1BDF">
      <w:pPr>
        <w:rPr>
          <w:rFonts w:ascii="Arial" w:hAnsi="Arial" w:cs="Arial"/>
          <w:sz w:val="24"/>
          <w:szCs w:val="24"/>
        </w:rPr>
      </w:pPr>
      <w:r w:rsidRPr="00BA3313">
        <w:rPr>
          <w:rFonts w:ascii="Arial" w:hAnsi="Arial" w:cs="Arial"/>
        </w:rPr>
        <w:br w:type="page"/>
      </w:r>
    </w:p>
    <w:p w14:paraId="38B89F75" w14:textId="5D424B8C" w:rsidR="0025735F" w:rsidRPr="00BA3313" w:rsidRDefault="0025735F" w:rsidP="00A33822">
      <w:pPr>
        <w:rPr>
          <w:rFonts w:ascii="Arial" w:hAnsi="Arial" w:cs="Arial"/>
          <w:sz w:val="24"/>
          <w:szCs w:val="24"/>
        </w:rPr>
      </w:pPr>
    </w:p>
    <w:p w14:paraId="7768E59B" w14:textId="77777777" w:rsidR="00B37473" w:rsidRPr="00BA3313" w:rsidRDefault="000404AF" w:rsidP="00A8514F">
      <w:pPr>
        <w:pStyle w:val="NormalWeb"/>
        <w:spacing w:line="240" w:lineRule="auto"/>
        <w:jc w:val="center"/>
        <w:rPr>
          <w:rFonts w:ascii="Arial" w:hAnsi="Arial" w:cs="Arial"/>
          <w:b/>
        </w:rPr>
      </w:pPr>
      <w:r w:rsidRPr="00BA3313">
        <w:rPr>
          <w:rFonts w:ascii="Arial" w:hAnsi="Arial" w:cs="Arial"/>
          <w:b/>
        </w:rPr>
        <w:t>Referências</w:t>
      </w:r>
    </w:p>
    <w:p w14:paraId="5144195B" w14:textId="77777777" w:rsidR="00B4783F" w:rsidRPr="00BA3313" w:rsidRDefault="00B4783F" w:rsidP="00A8514F">
      <w:pPr>
        <w:pStyle w:val="NormalWeb"/>
        <w:spacing w:line="240" w:lineRule="auto"/>
        <w:ind w:left="709" w:hanging="709"/>
        <w:rPr>
          <w:rFonts w:ascii="Arial" w:hAnsi="Arial" w:cs="Arial"/>
          <w:b/>
        </w:rPr>
      </w:pPr>
    </w:p>
    <w:p w14:paraId="54188561" w14:textId="33811CB7" w:rsidR="00085633" w:rsidRDefault="00085633" w:rsidP="00A8514F">
      <w:pPr>
        <w:pStyle w:val="NormalWeb"/>
        <w:spacing w:line="240" w:lineRule="auto"/>
        <w:ind w:left="709" w:hanging="709"/>
        <w:rPr>
          <w:rFonts w:ascii="Arial" w:hAnsi="Arial" w:cs="Arial"/>
        </w:rPr>
      </w:pPr>
      <w:r w:rsidRPr="00BA3313">
        <w:rPr>
          <w:rFonts w:ascii="Arial" w:hAnsi="Arial" w:cs="Arial"/>
        </w:rPr>
        <w:t xml:space="preserve">Baielr, L. F. (2009). </w:t>
      </w:r>
      <w:r w:rsidRPr="00B074D0">
        <w:rPr>
          <w:rFonts w:ascii="Arial" w:hAnsi="Arial" w:cs="Arial"/>
          <w:i/>
        </w:rPr>
        <w:t>Violência e Medo na Vida Cotidiana: reflexões para debate</w:t>
      </w:r>
      <w:r w:rsidRPr="00BA3313">
        <w:rPr>
          <w:rFonts w:ascii="Arial" w:hAnsi="Arial" w:cs="Arial"/>
        </w:rPr>
        <w:t xml:space="preserve">. Em: C. A. M. Pimenta (Org.). </w:t>
      </w:r>
      <w:r w:rsidRPr="00BA3313">
        <w:rPr>
          <w:rFonts w:ascii="Arial" w:hAnsi="Arial" w:cs="Arial"/>
          <w:i/>
        </w:rPr>
        <w:t>Antropologia Urbana: diálogos com Márcia Regina da Costa.</w:t>
      </w:r>
      <w:r w:rsidRPr="00BA3313">
        <w:rPr>
          <w:rFonts w:ascii="Arial" w:hAnsi="Arial" w:cs="Arial"/>
        </w:rPr>
        <w:t xml:space="preserve"> (pp. 273-396). Porto Alegre: Armazém Digital</w:t>
      </w:r>
    </w:p>
    <w:p w14:paraId="452A2AF5" w14:textId="77777777" w:rsidR="00A33822" w:rsidRDefault="00A33822" w:rsidP="00A8514F">
      <w:pPr>
        <w:pStyle w:val="NormalWeb"/>
        <w:spacing w:line="240" w:lineRule="auto"/>
        <w:ind w:left="709" w:hanging="709"/>
        <w:rPr>
          <w:rFonts w:ascii="Arial" w:hAnsi="Arial" w:cs="Arial"/>
        </w:rPr>
      </w:pPr>
    </w:p>
    <w:p w14:paraId="7DBEDFBA" w14:textId="235C768E" w:rsidR="00A33822" w:rsidRDefault="00A33822" w:rsidP="00A8514F">
      <w:pPr>
        <w:pStyle w:val="NormalWeb"/>
        <w:spacing w:line="240" w:lineRule="auto"/>
        <w:ind w:left="709" w:hanging="709"/>
        <w:rPr>
          <w:rFonts w:ascii="Arial" w:hAnsi="Arial" w:cs="Arial"/>
        </w:rPr>
      </w:pPr>
      <w:r>
        <w:rPr>
          <w:rFonts w:ascii="Arial" w:hAnsi="Arial" w:cs="Arial"/>
        </w:rPr>
        <w:t>Bauman, Z</w:t>
      </w:r>
      <w:r w:rsidRPr="00A33822">
        <w:rPr>
          <w:rFonts w:ascii="Arial" w:hAnsi="Arial" w:cs="Arial"/>
        </w:rPr>
        <w:t>.</w:t>
      </w:r>
      <w:r>
        <w:rPr>
          <w:rFonts w:ascii="Arial" w:hAnsi="Arial" w:cs="Arial"/>
        </w:rPr>
        <w:t xml:space="preserve"> (1998)</w:t>
      </w:r>
      <w:r w:rsidRPr="00A33822">
        <w:rPr>
          <w:rFonts w:ascii="Arial" w:hAnsi="Arial" w:cs="Arial"/>
        </w:rPr>
        <w:t xml:space="preserve"> </w:t>
      </w:r>
      <w:r w:rsidRPr="00A33822">
        <w:rPr>
          <w:rFonts w:ascii="Arial" w:hAnsi="Arial" w:cs="Arial"/>
          <w:i/>
        </w:rPr>
        <w:t>O mal-estar da pós-modernidade</w:t>
      </w:r>
      <w:r>
        <w:rPr>
          <w:rFonts w:ascii="Arial" w:hAnsi="Arial" w:cs="Arial"/>
        </w:rPr>
        <w:t>. Rio de Janeiro: Jorge Zahar</w:t>
      </w:r>
    </w:p>
    <w:p w14:paraId="4BC1BF17" w14:textId="77777777" w:rsidR="00085633" w:rsidRDefault="00085633" w:rsidP="00B074D0">
      <w:pPr>
        <w:pStyle w:val="NormalWeb"/>
        <w:spacing w:line="240" w:lineRule="auto"/>
        <w:ind w:firstLine="0"/>
        <w:rPr>
          <w:rFonts w:ascii="Arial" w:hAnsi="Arial" w:cs="Arial"/>
          <w:shd w:val="clear" w:color="auto" w:fill="FFFFFF"/>
        </w:rPr>
      </w:pPr>
    </w:p>
    <w:p w14:paraId="3D87D7FA" w14:textId="2D3CFB3B" w:rsidR="00C80FF8" w:rsidRPr="00C80FF8" w:rsidRDefault="00C80FF8" w:rsidP="00A8514F">
      <w:pPr>
        <w:pStyle w:val="NormalWeb"/>
        <w:spacing w:line="240" w:lineRule="auto"/>
        <w:ind w:left="709" w:hanging="709"/>
        <w:rPr>
          <w:rFonts w:ascii="Arial" w:hAnsi="Arial" w:cs="Arial"/>
          <w:shd w:val="clear" w:color="auto" w:fill="FFFFFF"/>
        </w:rPr>
      </w:pPr>
      <w:r>
        <w:rPr>
          <w:rFonts w:ascii="Arial" w:eastAsia="Times New Roman" w:hAnsi="Arial" w:cs="Arial"/>
          <w:lang w:eastAsia="pt-BR"/>
        </w:rPr>
        <w:t xml:space="preserve">Brasil (1948). </w:t>
      </w:r>
      <w:r w:rsidRPr="00C80FF8">
        <w:rPr>
          <w:rFonts w:ascii="Arial" w:eastAsia="Times New Roman" w:hAnsi="Arial" w:cs="Arial"/>
          <w:i/>
          <w:lang w:eastAsia="pt-BR"/>
        </w:rPr>
        <w:t>Declaração</w:t>
      </w:r>
      <w:r>
        <w:rPr>
          <w:rFonts w:ascii="Arial" w:eastAsia="Times New Roman" w:hAnsi="Arial" w:cs="Arial"/>
          <w:i/>
          <w:lang w:eastAsia="pt-BR"/>
        </w:rPr>
        <w:t xml:space="preserve"> Universal Dos Direitos Humanos</w:t>
      </w:r>
      <w:r>
        <w:rPr>
          <w:rFonts w:ascii="Arial" w:eastAsia="Times New Roman" w:hAnsi="Arial" w:cs="Arial"/>
          <w:lang w:eastAsia="pt-BR"/>
        </w:rPr>
        <w:t xml:space="preserve"> - </w:t>
      </w:r>
      <w:r w:rsidRPr="00C80FF8">
        <w:rPr>
          <w:rFonts w:ascii="Arial" w:eastAsia="Times New Roman" w:hAnsi="Arial" w:cs="Arial"/>
          <w:lang w:eastAsia="pt-BR"/>
        </w:rPr>
        <w:t>Resolução nº 217 A (III) da Assembleia Geral das Nações Unidas</w:t>
      </w:r>
    </w:p>
    <w:p w14:paraId="1F755C3A" w14:textId="77777777" w:rsidR="00C80FF8" w:rsidRPr="00BA3313" w:rsidRDefault="00C80FF8" w:rsidP="00A8514F">
      <w:pPr>
        <w:pStyle w:val="NormalWeb"/>
        <w:spacing w:line="240" w:lineRule="auto"/>
        <w:ind w:left="709" w:hanging="709"/>
        <w:rPr>
          <w:rFonts w:ascii="Arial" w:hAnsi="Arial" w:cs="Arial"/>
          <w:shd w:val="clear" w:color="auto" w:fill="FFFFFF"/>
        </w:rPr>
      </w:pPr>
    </w:p>
    <w:p w14:paraId="11424516" w14:textId="77777777" w:rsidR="00085633" w:rsidRPr="00BA3313" w:rsidRDefault="00085633" w:rsidP="00A8514F">
      <w:pPr>
        <w:pStyle w:val="NormalWeb"/>
        <w:spacing w:line="240" w:lineRule="auto"/>
        <w:ind w:left="709" w:hanging="709"/>
        <w:rPr>
          <w:rFonts w:ascii="Arial" w:hAnsi="Arial" w:cs="Arial"/>
        </w:rPr>
      </w:pPr>
      <w:r w:rsidRPr="00BA3313">
        <w:rPr>
          <w:rFonts w:ascii="Arial" w:hAnsi="Arial" w:cs="Arial"/>
        </w:rPr>
        <w:t xml:space="preserve">Brasil (1988). </w:t>
      </w:r>
      <w:r w:rsidRPr="00BA3313">
        <w:rPr>
          <w:rFonts w:ascii="Arial" w:hAnsi="Arial" w:cs="Arial"/>
          <w:i/>
        </w:rPr>
        <w:t>Constituição de República Federativa do Brasil</w:t>
      </w:r>
      <w:r w:rsidRPr="00BA3313">
        <w:rPr>
          <w:rFonts w:ascii="Arial" w:hAnsi="Arial" w:cs="Arial"/>
        </w:rPr>
        <w:t>. Brasília: Senado.</w:t>
      </w:r>
    </w:p>
    <w:p w14:paraId="45B31267" w14:textId="77777777" w:rsidR="00085633" w:rsidRPr="00BA3313" w:rsidRDefault="00085633" w:rsidP="00A8514F">
      <w:pPr>
        <w:pStyle w:val="NormalWeb"/>
        <w:spacing w:line="240" w:lineRule="auto"/>
        <w:ind w:left="709" w:hanging="709"/>
        <w:rPr>
          <w:rFonts w:ascii="Arial" w:hAnsi="Arial" w:cs="Arial"/>
        </w:rPr>
      </w:pPr>
    </w:p>
    <w:p w14:paraId="21EE13B2" w14:textId="77777777" w:rsidR="00A8514F" w:rsidRPr="00BA3313" w:rsidRDefault="00A8514F" w:rsidP="00A8514F">
      <w:pPr>
        <w:pStyle w:val="NormalWeb"/>
        <w:spacing w:line="240" w:lineRule="auto"/>
        <w:ind w:left="709" w:hanging="709"/>
        <w:rPr>
          <w:rFonts w:ascii="Arial" w:hAnsi="Arial" w:cs="Arial"/>
        </w:rPr>
      </w:pPr>
      <w:r w:rsidRPr="00BA3313">
        <w:rPr>
          <w:rFonts w:ascii="Arial" w:hAnsi="Arial" w:cs="Arial"/>
        </w:rPr>
        <w:t xml:space="preserve">Brasil (1993). </w:t>
      </w:r>
      <w:r w:rsidRPr="00BA3313">
        <w:rPr>
          <w:rFonts w:ascii="Arial" w:hAnsi="Arial" w:cs="Arial"/>
          <w:i/>
        </w:rPr>
        <w:t xml:space="preserve">Lei Orgânica de Assistência Social – Lei Nº 8.742, de 7 de dezembro de 1993. </w:t>
      </w:r>
      <w:r w:rsidRPr="00BA3313">
        <w:rPr>
          <w:rFonts w:ascii="Arial" w:hAnsi="Arial" w:cs="Arial"/>
        </w:rPr>
        <w:t>Brasília: Diário Oficial da União</w:t>
      </w:r>
    </w:p>
    <w:p w14:paraId="3D134164" w14:textId="77777777" w:rsidR="00A8514F" w:rsidRPr="00BA3313" w:rsidRDefault="00A8514F" w:rsidP="00A8514F">
      <w:pPr>
        <w:pStyle w:val="NormalWeb"/>
        <w:spacing w:line="240" w:lineRule="auto"/>
        <w:ind w:left="709" w:hanging="709"/>
        <w:rPr>
          <w:rFonts w:ascii="Arial" w:hAnsi="Arial" w:cs="Arial"/>
        </w:rPr>
      </w:pPr>
    </w:p>
    <w:p w14:paraId="24571D7E" w14:textId="77777777" w:rsidR="00A8514F" w:rsidRDefault="00A8514F" w:rsidP="00A8514F">
      <w:pPr>
        <w:pStyle w:val="NormalWeb"/>
        <w:spacing w:line="240" w:lineRule="auto"/>
        <w:ind w:left="709" w:hanging="709"/>
        <w:rPr>
          <w:rFonts w:ascii="Arial" w:hAnsi="Arial" w:cs="Arial"/>
        </w:rPr>
      </w:pPr>
      <w:r w:rsidRPr="00BA3313">
        <w:rPr>
          <w:rFonts w:ascii="Arial" w:hAnsi="Arial" w:cs="Arial"/>
        </w:rPr>
        <w:t xml:space="preserve">Brasil (1998). Adotada e proclamada pela resolução 217 A (III) da Assembleia Geral das Nações Unidas. Organização das Nações Unidas (1984). </w:t>
      </w:r>
      <w:r w:rsidRPr="00BA3313">
        <w:rPr>
          <w:rFonts w:ascii="Arial" w:hAnsi="Arial" w:cs="Arial"/>
          <w:i/>
        </w:rPr>
        <w:t>Declaração Universal dos Direitos.</w:t>
      </w:r>
      <w:r w:rsidRPr="00BA3313">
        <w:rPr>
          <w:rFonts w:ascii="Arial" w:hAnsi="Arial" w:cs="Arial"/>
        </w:rPr>
        <w:t xml:space="preserve"> </w:t>
      </w:r>
    </w:p>
    <w:p w14:paraId="766F937F" w14:textId="77777777" w:rsidR="00C80FF8" w:rsidRPr="00BA3313" w:rsidRDefault="00C80FF8" w:rsidP="00A8514F">
      <w:pPr>
        <w:pStyle w:val="NormalWeb"/>
        <w:spacing w:line="240" w:lineRule="auto"/>
        <w:ind w:left="709" w:hanging="709"/>
        <w:rPr>
          <w:rFonts w:ascii="Arial" w:hAnsi="Arial" w:cs="Arial"/>
        </w:rPr>
      </w:pPr>
    </w:p>
    <w:p w14:paraId="14DCD1F6" w14:textId="3CEC5DF2" w:rsidR="00C80FF8" w:rsidRPr="00BA3313" w:rsidRDefault="00C80FF8" w:rsidP="00C80FF8">
      <w:pPr>
        <w:pStyle w:val="NormalWeb"/>
        <w:spacing w:line="240" w:lineRule="auto"/>
        <w:ind w:left="709" w:hanging="709"/>
        <w:rPr>
          <w:rFonts w:ascii="Arial" w:hAnsi="Arial" w:cs="Arial"/>
        </w:rPr>
      </w:pPr>
      <w:r>
        <w:rPr>
          <w:rFonts w:ascii="Arial" w:hAnsi="Arial" w:cs="Arial"/>
        </w:rPr>
        <w:t>Brasil (2001</w:t>
      </w:r>
      <w:r w:rsidRPr="00BA3313">
        <w:rPr>
          <w:rFonts w:ascii="Arial" w:hAnsi="Arial" w:cs="Arial"/>
        </w:rPr>
        <w:t xml:space="preserve">). </w:t>
      </w:r>
      <w:r w:rsidRPr="00BA3313">
        <w:rPr>
          <w:rFonts w:ascii="Arial" w:hAnsi="Arial" w:cs="Arial"/>
          <w:i/>
        </w:rPr>
        <w:t>Benefício de Prestação Continuada – BPC: pessoas idosas e pessoas com deficiência</w:t>
      </w:r>
      <w:r w:rsidRPr="00BA3313">
        <w:rPr>
          <w:rFonts w:ascii="Arial" w:hAnsi="Arial" w:cs="Arial"/>
        </w:rPr>
        <w:t>. Ministério do Desenvolvimento Social e Combate à Fome. Disponível em &lt;&lt; http:// www.mds.go</w:t>
      </w:r>
      <w:r>
        <w:rPr>
          <w:rFonts w:ascii="Arial" w:hAnsi="Arial" w:cs="Arial"/>
        </w:rPr>
        <w:t xml:space="preserve">v.br&gt;&gt; Acesso em 26 Set. 2014. </w:t>
      </w:r>
    </w:p>
    <w:p w14:paraId="4576620A" w14:textId="77777777" w:rsidR="00A8514F" w:rsidRPr="00BA3313" w:rsidRDefault="00A8514F" w:rsidP="00A8514F">
      <w:pPr>
        <w:pStyle w:val="NormalWeb"/>
        <w:spacing w:line="240" w:lineRule="auto"/>
        <w:ind w:left="709" w:hanging="709"/>
        <w:rPr>
          <w:rFonts w:ascii="Arial" w:hAnsi="Arial" w:cs="Arial"/>
          <w:shd w:val="clear" w:color="auto" w:fill="FFFFFF"/>
        </w:rPr>
      </w:pPr>
    </w:p>
    <w:p w14:paraId="4E92FD21" w14:textId="77777777" w:rsidR="00E541F4" w:rsidRPr="00BA3313" w:rsidRDefault="00B4783F" w:rsidP="00A8514F">
      <w:pPr>
        <w:pStyle w:val="NormalWeb"/>
        <w:spacing w:line="240" w:lineRule="auto"/>
        <w:ind w:left="709" w:hanging="709"/>
        <w:rPr>
          <w:rFonts w:ascii="Arial" w:hAnsi="Arial" w:cs="Arial"/>
          <w:shd w:val="clear" w:color="auto" w:fill="FFFFFF"/>
        </w:rPr>
      </w:pPr>
      <w:r w:rsidRPr="00BA3313">
        <w:rPr>
          <w:rFonts w:ascii="Arial" w:hAnsi="Arial" w:cs="Arial"/>
          <w:shd w:val="clear" w:color="auto" w:fill="FFFFFF"/>
        </w:rPr>
        <w:t>B</w:t>
      </w:r>
      <w:r w:rsidR="00085633" w:rsidRPr="00BA3313">
        <w:rPr>
          <w:rFonts w:ascii="Arial" w:hAnsi="Arial" w:cs="Arial"/>
          <w:shd w:val="clear" w:color="auto" w:fill="FFFFFF"/>
        </w:rPr>
        <w:t>rasil (2003)</w:t>
      </w:r>
      <w:r w:rsidRPr="00BA3313">
        <w:rPr>
          <w:rFonts w:ascii="Arial" w:hAnsi="Arial" w:cs="Arial"/>
          <w:shd w:val="clear" w:color="auto" w:fill="FFFFFF"/>
        </w:rPr>
        <w:t xml:space="preserve">. </w:t>
      </w:r>
      <w:r w:rsidRPr="00BA3313">
        <w:rPr>
          <w:rFonts w:ascii="Arial" w:hAnsi="Arial" w:cs="Arial"/>
          <w:i/>
          <w:shd w:val="clear" w:color="auto" w:fill="FFFFFF"/>
        </w:rPr>
        <w:t xml:space="preserve">Plano Nacional de Atendimento Integral </w:t>
      </w:r>
      <w:r w:rsidR="00085633" w:rsidRPr="00BA3313">
        <w:rPr>
          <w:rFonts w:ascii="Arial" w:hAnsi="Arial" w:cs="Arial"/>
          <w:i/>
          <w:shd w:val="clear" w:color="auto" w:fill="FFFFFF"/>
        </w:rPr>
        <w:t>à Família - PAIF</w:t>
      </w:r>
      <w:r w:rsidR="00085633" w:rsidRPr="00BA3313">
        <w:rPr>
          <w:rFonts w:ascii="Arial" w:hAnsi="Arial" w:cs="Arial"/>
          <w:shd w:val="clear" w:color="auto" w:fill="FFFFFF"/>
        </w:rPr>
        <w:t>. Brasília Ministério da Assistência Social</w:t>
      </w:r>
    </w:p>
    <w:p w14:paraId="1041604F" w14:textId="77777777" w:rsidR="00E541F4" w:rsidRPr="00BA3313" w:rsidRDefault="00E541F4" w:rsidP="00E541F4">
      <w:pPr>
        <w:pStyle w:val="NormalWeb"/>
        <w:spacing w:line="240" w:lineRule="auto"/>
        <w:ind w:left="709" w:hanging="709"/>
        <w:rPr>
          <w:rFonts w:ascii="Arial" w:hAnsi="Arial" w:cs="Arial"/>
        </w:rPr>
      </w:pPr>
    </w:p>
    <w:p w14:paraId="63BD04A5" w14:textId="3F210CD9" w:rsidR="00B37473" w:rsidRPr="00BA3313" w:rsidRDefault="00E541F4" w:rsidP="00E541F4">
      <w:pPr>
        <w:pStyle w:val="NormalWeb"/>
        <w:spacing w:line="240" w:lineRule="auto"/>
        <w:ind w:left="709" w:hanging="709"/>
        <w:rPr>
          <w:rFonts w:ascii="Arial" w:hAnsi="Arial" w:cs="Arial"/>
        </w:rPr>
      </w:pPr>
      <w:r w:rsidRPr="00BA3313">
        <w:rPr>
          <w:rFonts w:ascii="Arial" w:hAnsi="Arial" w:cs="Arial"/>
        </w:rPr>
        <w:t xml:space="preserve">Brasil (2004). Ministério do Desenvolvimento Social e Combate à Fome (Novembro, 2004). </w:t>
      </w:r>
      <w:r w:rsidRPr="00B074D0">
        <w:rPr>
          <w:rFonts w:ascii="Arial" w:hAnsi="Arial" w:cs="Arial"/>
          <w:i/>
        </w:rPr>
        <w:t>Política Nacional de Assistência Social</w:t>
      </w:r>
      <w:r w:rsidRPr="00BA3313">
        <w:rPr>
          <w:rFonts w:ascii="Arial" w:hAnsi="Arial" w:cs="Arial"/>
        </w:rPr>
        <w:t>. Brasília: Secretaria Nacional de Assistência Social.</w:t>
      </w:r>
      <w:r w:rsidR="00B4783F" w:rsidRPr="00BA3313">
        <w:rPr>
          <w:rFonts w:ascii="Arial" w:hAnsi="Arial" w:cs="Arial"/>
        </w:rPr>
        <w:br/>
      </w:r>
    </w:p>
    <w:p w14:paraId="20C24275" w14:textId="77777777" w:rsidR="00085633" w:rsidRDefault="00085633" w:rsidP="00A8514F">
      <w:pPr>
        <w:pStyle w:val="NormalWeb"/>
        <w:shd w:val="clear" w:color="auto" w:fill="FFFFFF"/>
        <w:spacing w:line="240" w:lineRule="auto"/>
        <w:ind w:left="709" w:hanging="709"/>
        <w:rPr>
          <w:rFonts w:ascii="Arial" w:hAnsi="Arial" w:cs="Arial"/>
          <w:shd w:val="clear" w:color="auto" w:fill="FFFFFF"/>
        </w:rPr>
      </w:pPr>
      <w:r w:rsidRPr="00BA3313">
        <w:rPr>
          <w:rFonts w:ascii="Arial" w:hAnsi="Arial" w:cs="Arial"/>
          <w:shd w:val="clear" w:color="auto" w:fill="FFFFFF"/>
        </w:rPr>
        <w:t>Brasil (2004</w:t>
      </w:r>
      <w:r w:rsidRPr="00BA3313">
        <w:rPr>
          <w:rFonts w:ascii="Arial" w:hAnsi="Arial" w:cs="Arial"/>
          <w:i/>
          <w:shd w:val="clear" w:color="auto" w:fill="FFFFFF"/>
        </w:rPr>
        <w:t>). Política Nacional de Assistência Social-PNAS</w:t>
      </w:r>
      <w:r w:rsidRPr="00BA3313">
        <w:rPr>
          <w:rFonts w:ascii="Arial" w:hAnsi="Arial" w:cs="Arial"/>
          <w:shd w:val="clear" w:color="auto" w:fill="FFFFFF"/>
        </w:rPr>
        <w:t xml:space="preserve">, Brasília. Disponível em &lt;&lt; </w:t>
      </w:r>
      <w:hyperlink r:id="rId12">
        <w:r w:rsidRPr="00BA3313">
          <w:rPr>
            <w:rStyle w:val="LinkdaInternet"/>
            <w:rFonts w:ascii="Arial" w:hAnsi="Arial" w:cs="Arial"/>
            <w:color w:val="auto"/>
            <w:u w:val="none"/>
            <w:shd w:val="clear" w:color="auto" w:fill="FFFFFF"/>
          </w:rPr>
          <w:t>http://www.mds.gov.br/assistenciasocial/protecaobasica</w:t>
        </w:r>
      </w:hyperlink>
      <w:r w:rsidRPr="00BA3313">
        <w:rPr>
          <w:rFonts w:ascii="Arial" w:hAnsi="Arial" w:cs="Arial"/>
          <w:shd w:val="clear" w:color="auto" w:fill="FFFFFF"/>
        </w:rPr>
        <w:t xml:space="preserve"> &gt;&gt;. Acesso em 04 Out. 2014.</w:t>
      </w:r>
    </w:p>
    <w:p w14:paraId="43A46927" w14:textId="77777777" w:rsidR="00B074D0" w:rsidRDefault="00B074D0" w:rsidP="00A8514F">
      <w:pPr>
        <w:pStyle w:val="NormalWeb"/>
        <w:shd w:val="clear" w:color="auto" w:fill="FFFFFF"/>
        <w:spacing w:line="240" w:lineRule="auto"/>
        <w:ind w:left="709" w:hanging="709"/>
        <w:rPr>
          <w:rFonts w:ascii="Arial" w:hAnsi="Arial" w:cs="Arial"/>
          <w:shd w:val="clear" w:color="auto" w:fill="FFFFFF"/>
        </w:rPr>
      </w:pPr>
    </w:p>
    <w:p w14:paraId="0B945313" w14:textId="77777777" w:rsidR="00B074D0" w:rsidRPr="00BA3313" w:rsidRDefault="00B074D0" w:rsidP="00B074D0">
      <w:pPr>
        <w:pStyle w:val="NormalWeb"/>
        <w:spacing w:line="240" w:lineRule="auto"/>
        <w:ind w:left="709" w:hanging="709"/>
        <w:rPr>
          <w:rFonts w:ascii="Arial" w:hAnsi="Arial" w:cs="Arial"/>
        </w:rPr>
      </w:pPr>
      <w:r>
        <w:rPr>
          <w:rFonts w:ascii="Arial" w:hAnsi="Arial" w:cs="Arial"/>
        </w:rPr>
        <w:t>Bulla, L. C.; Mendes, J. M. R.; Prates</w:t>
      </w:r>
      <w:r w:rsidRPr="00A33822">
        <w:rPr>
          <w:rFonts w:ascii="Arial" w:hAnsi="Arial" w:cs="Arial"/>
        </w:rPr>
        <w:t>, J. C. (Orgs.).</w:t>
      </w:r>
      <w:r>
        <w:rPr>
          <w:rFonts w:ascii="Arial" w:hAnsi="Arial" w:cs="Arial"/>
        </w:rPr>
        <w:t xml:space="preserve"> (2004).</w:t>
      </w:r>
      <w:r w:rsidRPr="00A33822">
        <w:rPr>
          <w:rFonts w:ascii="Arial" w:hAnsi="Arial" w:cs="Arial"/>
        </w:rPr>
        <w:t xml:space="preserve"> </w:t>
      </w:r>
      <w:r w:rsidRPr="00A33822">
        <w:rPr>
          <w:rFonts w:ascii="Arial" w:hAnsi="Arial" w:cs="Arial"/>
          <w:i/>
        </w:rPr>
        <w:t>As múltiplas formas de exclusão social</w:t>
      </w:r>
      <w:r>
        <w:rPr>
          <w:rFonts w:ascii="Arial" w:hAnsi="Arial" w:cs="Arial"/>
        </w:rPr>
        <w:t xml:space="preserve">. </w:t>
      </w:r>
      <w:r w:rsidRPr="00A33822">
        <w:rPr>
          <w:rFonts w:ascii="Arial" w:hAnsi="Arial" w:cs="Arial"/>
        </w:rPr>
        <w:t>Porto Alegre: Federação Internacional de Universidades Católicas: EDIPUCRS</w:t>
      </w:r>
    </w:p>
    <w:p w14:paraId="661B90FE" w14:textId="77777777" w:rsidR="0020706A" w:rsidRDefault="0020706A" w:rsidP="00A8514F">
      <w:pPr>
        <w:pStyle w:val="NormalWeb"/>
        <w:shd w:val="clear" w:color="auto" w:fill="FFFFFF"/>
        <w:spacing w:line="240" w:lineRule="auto"/>
        <w:ind w:left="709" w:hanging="709"/>
        <w:rPr>
          <w:rFonts w:ascii="Arial" w:hAnsi="Arial" w:cs="Arial"/>
          <w:shd w:val="clear" w:color="auto" w:fill="FFFFFF"/>
        </w:rPr>
      </w:pPr>
    </w:p>
    <w:p w14:paraId="4A9640B5" w14:textId="7847343D" w:rsidR="0020706A" w:rsidRPr="00BA3313" w:rsidRDefault="0020706A" w:rsidP="0020706A">
      <w:pPr>
        <w:pStyle w:val="NormalWeb"/>
        <w:shd w:val="clear" w:color="auto" w:fill="FFFFFF"/>
        <w:spacing w:line="240" w:lineRule="auto"/>
        <w:ind w:left="709" w:hanging="709"/>
        <w:rPr>
          <w:rFonts w:ascii="Arial" w:hAnsi="Arial" w:cs="Arial"/>
          <w:shd w:val="clear" w:color="auto" w:fill="FFFFFF"/>
        </w:rPr>
      </w:pPr>
      <w:r>
        <w:rPr>
          <w:rFonts w:ascii="Arial" w:hAnsi="Arial" w:cs="Arial"/>
          <w:shd w:val="clear" w:color="auto" w:fill="FFFFFF"/>
        </w:rPr>
        <w:t xml:space="preserve">Castel, R. (1997). </w:t>
      </w:r>
      <w:r w:rsidRPr="0020706A">
        <w:rPr>
          <w:rFonts w:ascii="Arial" w:hAnsi="Arial" w:cs="Arial"/>
          <w:i/>
          <w:shd w:val="clear" w:color="auto" w:fill="FFFFFF"/>
        </w:rPr>
        <w:t>As armadilhas da Exclusão</w:t>
      </w:r>
      <w:r>
        <w:rPr>
          <w:rFonts w:ascii="Arial" w:hAnsi="Arial" w:cs="Arial"/>
          <w:shd w:val="clear" w:color="auto" w:fill="FFFFFF"/>
        </w:rPr>
        <w:t>.</w:t>
      </w:r>
      <w:r w:rsidRPr="0020706A">
        <w:rPr>
          <w:rFonts w:ascii="Arial" w:hAnsi="Arial" w:cs="Arial"/>
          <w:shd w:val="clear" w:color="auto" w:fill="FFFFFF"/>
        </w:rPr>
        <w:t xml:space="preserve"> IN: Wan</w:t>
      </w:r>
      <w:r>
        <w:rPr>
          <w:rFonts w:ascii="Arial" w:hAnsi="Arial" w:cs="Arial"/>
          <w:shd w:val="clear" w:color="auto" w:fill="FFFFFF"/>
        </w:rPr>
        <w:t xml:space="preserve">derley, L. Eduardo e Belfiore – </w:t>
      </w:r>
      <w:r w:rsidRPr="0020706A">
        <w:rPr>
          <w:rFonts w:ascii="Arial" w:hAnsi="Arial" w:cs="Arial"/>
          <w:shd w:val="clear" w:color="auto" w:fill="FFFFFF"/>
        </w:rPr>
        <w:t xml:space="preserve">Wanderley, M. </w:t>
      </w:r>
      <w:r w:rsidRPr="0020706A">
        <w:rPr>
          <w:rFonts w:ascii="Arial" w:hAnsi="Arial" w:cs="Arial"/>
          <w:i/>
          <w:shd w:val="clear" w:color="auto" w:fill="FFFFFF"/>
        </w:rPr>
        <w:t>Desigualdade e a Questão Social</w:t>
      </w:r>
      <w:r w:rsidRPr="0020706A">
        <w:rPr>
          <w:rFonts w:ascii="Arial" w:hAnsi="Arial" w:cs="Arial"/>
          <w:shd w:val="clear" w:color="auto" w:fill="FFFFFF"/>
        </w:rPr>
        <w:t>. São Paulo, EDUC</w:t>
      </w:r>
    </w:p>
    <w:p w14:paraId="2A258637" w14:textId="77777777" w:rsidR="00B37473" w:rsidRPr="00BA3313" w:rsidRDefault="00B37473" w:rsidP="00A8514F">
      <w:pPr>
        <w:pStyle w:val="NormalWeb"/>
        <w:spacing w:line="240" w:lineRule="auto"/>
        <w:ind w:left="709" w:hanging="709"/>
        <w:rPr>
          <w:rFonts w:ascii="Arial" w:hAnsi="Arial" w:cs="Arial"/>
        </w:rPr>
      </w:pPr>
    </w:p>
    <w:p w14:paraId="1DE1B23E" w14:textId="77777777" w:rsidR="00B37473" w:rsidRPr="00BA3313" w:rsidRDefault="000404AF" w:rsidP="00A8514F">
      <w:pPr>
        <w:pStyle w:val="NormalWeb"/>
        <w:spacing w:line="240" w:lineRule="auto"/>
        <w:ind w:left="709" w:hanging="709"/>
        <w:rPr>
          <w:rFonts w:ascii="Arial" w:hAnsi="Arial" w:cs="Arial"/>
        </w:rPr>
      </w:pPr>
      <w:r w:rsidRPr="00BA3313">
        <w:rPr>
          <w:rFonts w:ascii="Arial" w:hAnsi="Arial" w:cs="Arial"/>
        </w:rPr>
        <w:t xml:space="preserve">Escorel, S. (1999). </w:t>
      </w:r>
      <w:r w:rsidRPr="00BA3313">
        <w:rPr>
          <w:rFonts w:ascii="Arial" w:hAnsi="Arial" w:cs="Arial"/>
          <w:i/>
        </w:rPr>
        <w:t>Vidas ao Léu: trajetórias de exclusão social</w:t>
      </w:r>
      <w:r w:rsidRPr="00BA3313">
        <w:rPr>
          <w:rFonts w:ascii="Arial" w:hAnsi="Arial" w:cs="Arial"/>
        </w:rPr>
        <w:t>. Rio de Janeiro: Fiocruz.</w:t>
      </w:r>
    </w:p>
    <w:p w14:paraId="767FA812" w14:textId="77777777" w:rsidR="00B37473" w:rsidRPr="00BA3313" w:rsidRDefault="00B37473" w:rsidP="00D3189D">
      <w:pPr>
        <w:pStyle w:val="NormalWeb"/>
        <w:rPr>
          <w:rFonts w:ascii="Arial" w:hAnsi="Arial" w:cs="Arial"/>
        </w:rPr>
      </w:pPr>
    </w:p>
    <w:p w14:paraId="1A5FB98C" w14:textId="0B3CBF33" w:rsidR="00B37473" w:rsidRPr="00BA3313" w:rsidRDefault="000404AF" w:rsidP="00A8514F">
      <w:pPr>
        <w:pStyle w:val="NormalWeb"/>
        <w:shd w:val="clear" w:color="auto" w:fill="FFFFFF"/>
        <w:spacing w:line="240" w:lineRule="auto"/>
        <w:ind w:left="709" w:hanging="709"/>
        <w:rPr>
          <w:rFonts w:ascii="Arial" w:hAnsi="Arial" w:cs="Arial"/>
        </w:rPr>
      </w:pPr>
      <w:r w:rsidRPr="00BA3313">
        <w:rPr>
          <w:rFonts w:ascii="Arial" w:hAnsi="Arial" w:cs="Arial"/>
        </w:rPr>
        <w:lastRenderedPageBreak/>
        <w:t xml:space="preserve">Escorel, S. (2000). </w:t>
      </w:r>
      <w:r w:rsidRPr="00B074D0">
        <w:rPr>
          <w:rFonts w:ascii="Arial" w:hAnsi="Arial" w:cs="Arial"/>
        </w:rPr>
        <w:t>Vivendo de teimosos: moradores de rua da cidade do Rio de Janeiro</w:t>
      </w:r>
      <w:r w:rsidRPr="00BA3313">
        <w:rPr>
          <w:rFonts w:ascii="Arial" w:hAnsi="Arial" w:cs="Arial"/>
        </w:rPr>
        <w:t xml:space="preserve">. Em: Bursztun, M. (Org.) </w:t>
      </w:r>
      <w:r w:rsidRPr="00BA3313">
        <w:rPr>
          <w:rFonts w:ascii="Arial" w:hAnsi="Arial" w:cs="Arial"/>
          <w:i/>
          <w:iCs/>
        </w:rPr>
        <w:t>No meio da rua: nômades excluídos e viradores</w:t>
      </w:r>
      <w:r w:rsidRPr="00BA3313">
        <w:rPr>
          <w:rFonts w:ascii="Arial" w:hAnsi="Arial" w:cs="Arial"/>
        </w:rPr>
        <w:t xml:space="preserve"> (139-</w:t>
      </w:r>
      <w:r w:rsidR="00E541F4" w:rsidRPr="00BA3313">
        <w:rPr>
          <w:rFonts w:ascii="Arial" w:hAnsi="Arial" w:cs="Arial"/>
        </w:rPr>
        <w:t>1</w:t>
      </w:r>
      <w:r w:rsidRPr="00BA3313">
        <w:rPr>
          <w:rFonts w:ascii="Arial" w:hAnsi="Arial" w:cs="Arial"/>
        </w:rPr>
        <w:t>71). Rio de Janeiro: Garamond.</w:t>
      </w:r>
    </w:p>
    <w:p w14:paraId="655DDED6" w14:textId="77777777" w:rsidR="00B37473" w:rsidRPr="00BA3313" w:rsidRDefault="00B37473" w:rsidP="00A8514F">
      <w:pPr>
        <w:pStyle w:val="NormalWeb"/>
        <w:spacing w:line="240" w:lineRule="auto"/>
        <w:ind w:left="709" w:hanging="709"/>
        <w:rPr>
          <w:rFonts w:ascii="Arial" w:hAnsi="Arial" w:cs="Arial"/>
        </w:rPr>
      </w:pPr>
    </w:p>
    <w:p w14:paraId="5D3AB3AC" w14:textId="5301C98E" w:rsidR="00B37473" w:rsidRPr="00BA3313" w:rsidRDefault="000404AF" w:rsidP="00A8514F">
      <w:pPr>
        <w:pStyle w:val="NormalWeb"/>
        <w:shd w:val="clear" w:color="auto" w:fill="FFFFFF"/>
        <w:spacing w:line="240" w:lineRule="auto"/>
        <w:ind w:left="709" w:hanging="709"/>
        <w:rPr>
          <w:rFonts w:ascii="Arial" w:hAnsi="Arial" w:cs="Arial"/>
        </w:rPr>
      </w:pPr>
      <w:r w:rsidRPr="00BA3313">
        <w:rPr>
          <w:rFonts w:ascii="Arial" w:hAnsi="Arial" w:cs="Arial"/>
        </w:rPr>
        <w:t xml:space="preserve">Espinheira, G. (1990). </w:t>
      </w:r>
      <w:r w:rsidRPr="00BA3313">
        <w:rPr>
          <w:rFonts w:ascii="Arial" w:hAnsi="Arial" w:cs="Arial"/>
          <w:i/>
        </w:rPr>
        <w:t>Bate Coração: Um Estudo da Urbanização Periférica de Salvador</w:t>
      </w:r>
      <w:r w:rsidR="004310EE" w:rsidRPr="00BA3313">
        <w:rPr>
          <w:rFonts w:ascii="Arial" w:hAnsi="Arial" w:cs="Arial"/>
        </w:rPr>
        <w:t xml:space="preserve">. Salvador: </w:t>
      </w:r>
      <w:r w:rsidRPr="00BA3313">
        <w:rPr>
          <w:rFonts w:ascii="Arial" w:hAnsi="Arial" w:cs="Arial"/>
        </w:rPr>
        <w:t>CADES/Pec.</w:t>
      </w:r>
    </w:p>
    <w:p w14:paraId="300BB7F5" w14:textId="77777777" w:rsidR="00B37473" w:rsidRPr="00BA3313" w:rsidRDefault="00B37473" w:rsidP="00A8514F">
      <w:pPr>
        <w:pStyle w:val="NormalWeb"/>
        <w:shd w:val="clear" w:color="auto" w:fill="FFFFFF"/>
        <w:spacing w:line="240" w:lineRule="auto"/>
        <w:ind w:left="709" w:hanging="709"/>
        <w:rPr>
          <w:rFonts w:ascii="Arial" w:hAnsi="Arial" w:cs="Arial"/>
        </w:rPr>
      </w:pPr>
    </w:p>
    <w:p w14:paraId="4C9D101D" w14:textId="77777777" w:rsidR="00B37473" w:rsidRPr="00BA3313" w:rsidRDefault="000404AF" w:rsidP="00A8514F">
      <w:pPr>
        <w:pStyle w:val="NormalWeb"/>
        <w:shd w:val="clear" w:color="auto" w:fill="FFFFFF"/>
        <w:spacing w:line="240" w:lineRule="auto"/>
        <w:ind w:left="709" w:hanging="709"/>
        <w:rPr>
          <w:rFonts w:ascii="Arial" w:hAnsi="Arial" w:cs="Arial"/>
        </w:rPr>
      </w:pPr>
      <w:r w:rsidRPr="00BA3313">
        <w:rPr>
          <w:rFonts w:ascii="Arial" w:hAnsi="Arial" w:cs="Arial"/>
        </w:rPr>
        <w:t xml:space="preserve">Gómez, J. (2008). </w:t>
      </w:r>
      <w:r w:rsidRPr="00B074D0">
        <w:rPr>
          <w:rFonts w:ascii="Arial" w:hAnsi="Arial" w:cs="Arial"/>
          <w:i/>
        </w:rPr>
        <w:t>Globalização dos direitos humanos, legado das ditaduras militares no Cone Sul latino-americano e justiça transicional, em Direito, Estado e Sociedade</w:t>
      </w:r>
      <w:r w:rsidRPr="00BA3313">
        <w:rPr>
          <w:rFonts w:ascii="Arial" w:hAnsi="Arial" w:cs="Arial"/>
          <w:i/>
        </w:rPr>
        <w:t>,</w:t>
      </w:r>
      <w:r w:rsidRPr="00BA3313">
        <w:rPr>
          <w:rFonts w:ascii="Arial" w:hAnsi="Arial" w:cs="Arial"/>
        </w:rPr>
        <w:t xml:space="preserve"> 33. Rio de Janeiro: Pontifícia Universidade Católica do Rio de Janeiro.</w:t>
      </w:r>
    </w:p>
    <w:p w14:paraId="408007C5" w14:textId="77777777" w:rsidR="00B37473" w:rsidRDefault="00B37473" w:rsidP="00A8514F">
      <w:pPr>
        <w:pStyle w:val="NormalWeb"/>
        <w:shd w:val="clear" w:color="auto" w:fill="FFFFFF"/>
        <w:spacing w:line="240" w:lineRule="auto"/>
        <w:ind w:left="709" w:hanging="709"/>
        <w:rPr>
          <w:rFonts w:ascii="Arial" w:hAnsi="Arial" w:cs="Arial"/>
        </w:rPr>
      </w:pPr>
    </w:p>
    <w:p w14:paraId="2C5FDBA6" w14:textId="5525AF77" w:rsidR="00A33822" w:rsidRPr="00A33822" w:rsidRDefault="00A33822" w:rsidP="00A8514F">
      <w:pPr>
        <w:pStyle w:val="NormalWeb"/>
        <w:shd w:val="clear" w:color="auto" w:fill="FFFFFF"/>
        <w:spacing w:line="240" w:lineRule="auto"/>
        <w:ind w:left="709" w:hanging="709"/>
        <w:rPr>
          <w:rFonts w:ascii="Arial" w:hAnsi="Arial" w:cs="Arial"/>
        </w:rPr>
      </w:pPr>
      <w:r>
        <w:rPr>
          <w:rFonts w:ascii="Arial" w:hAnsi="Arial" w:cs="Arial"/>
        </w:rPr>
        <w:t xml:space="preserve">IBGE, (2000). </w:t>
      </w:r>
      <w:r w:rsidRPr="00A33822">
        <w:rPr>
          <w:rFonts w:ascii="Arial" w:hAnsi="Arial" w:cs="Arial"/>
          <w:i/>
        </w:rPr>
        <w:t>Censo Demográfico 2000</w:t>
      </w:r>
      <w:r>
        <w:rPr>
          <w:rFonts w:ascii="Arial" w:hAnsi="Arial" w:cs="Arial"/>
        </w:rPr>
        <w:t>. Rio de Janeiro: Instituto Brasileiro de Geografia e Estatística</w:t>
      </w:r>
    </w:p>
    <w:p w14:paraId="747A29F8" w14:textId="77777777" w:rsidR="00A33822" w:rsidRPr="00BA3313" w:rsidRDefault="00A33822" w:rsidP="00A8514F">
      <w:pPr>
        <w:pStyle w:val="NormalWeb"/>
        <w:shd w:val="clear" w:color="auto" w:fill="FFFFFF"/>
        <w:spacing w:line="240" w:lineRule="auto"/>
        <w:ind w:left="709" w:hanging="709"/>
        <w:rPr>
          <w:rFonts w:ascii="Arial" w:hAnsi="Arial" w:cs="Arial"/>
        </w:rPr>
      </w:pPr>
    </w:p>
    <w:p w14:paraId="0AB6E53D" w14:textId="77777777" w:rsidR="00B37473" w:rsidRPr="00BA3313" w:rsidRDefault="000404AF" w:rsidP="00A8514F">
      <w:pPr>
        <w:spacing w:line="240" w:lineRule="auto"/>
        <w:ind w:left="709" w:hanging="709"/>
        <w:rPr>
          <w:rFonts w:ascii="Arial" w:hAnsi="Arial" w:cs="Arial"/>
          <w:sz w:val="24"/>
          <w:szCs w:val="24"/>
        </w:rPr>
      </w:pPr>
      <w:r w:rsidRPr="00BA3313">
        <w:rPr>
          <w:rFonts w:ascii="Arial" w:hAnsi="Arial" w:cs="Arial"/>
          <w:sz w:val="24"/>
          <w:szCs w:val="24"/>
        </w:rPr>
        <w:t xml:space="preserve">Martinelli, M. (1999). </w:t>
      </w:r>
      <w:r w:rsidRPr="00B074D0">
        <w:rPr>
          <w:rFonts w:ascii="Arial" w:hAnsi="Arial" w:cs="Arial"/>
          <w:i/>
          <w:sz w:val="24"/>
          <w:szCs w:val="24"/>
        </w:rPr>
        <w:t>Pesquisa qualitativa –um instigante desafio</w:t>
      </w:r>
      <w:r w:rsidRPr="00BA3313">
        <w:rPr>
          <w:rFonts w:ascii="Arial" w:hAnsi="Arial" w:cs="Arial"/>
          <w:sz w:val="24"/>
          <w:szCs w:val="24"/>
        </w:rPr>
        <w:t>. São Paulo: Editora Veras.</w:t>
      </w:r>
    </w:p>
    <w:p w14:paraId="53FA2E9C" w14:textId="77777777" w:rsidR="00B37473" w:rsidRPr="00BA3313" w:rsidRDefault="00B37473" w:rsidP="00A8514F">
      <w:pPr>
        <w:pStyle w:val="NormalWeb"/>
        <w:spacing w:line="240" w:lineRule="auto"/>
        <w:ind w:left="709" w:hanging="709"/>
        <w:rPr>
          <w:rFonts w:ascii="Arial" w:hAnsi="Arial" w:cs="Arial"/>
        </w:rPr>
      </w:pPr>
    </w:p>
    <w:p w14:paraId="1825148B" w14:textId="20385124" w:rsidR="004310EE" w:rsidRDefault="000404AF" w:rsidP="00B074D0">
      <w:pPr>
        <w:pStyle w:val="NormalWeb"/>
        <w:shd w:val="clear" w:color="auto" w:fill="FFFFFF"/>
        <w:spacing w:line="240" w:lineRule="auto"/>
        <w:ind w:left="709" w:hanging="709"/>
        <w:rPr>
          <w:rFonts w:ascii="Arial" w:hAnsi="Arial" w:cs="Arial"/>
          <w:shd w:val="clear" w:color="auto" w:fill="FFFFFF"/>
        </w:rPr>
      </w:pPr>
      <w:r w:rsidRPr="00BA3313">
        <w:rPr>
          <w:rFonts w:ascii="Arial" w:hAnsi="Arial" w:cs="Arial"/>
          <w:shd w:val="clear" w:color="auto" w:fill="FFFFFF"/>
        </w:rPr>
        <w:t xml:space="preserve">Marx, K, &amp; Engels, F. (1989) </w:t>
      </w:r>
      <w:r w:rsidRPr="00BA3313">
        <w:rPr>
          <w:rFonts w:ascii="Arial" w:hAnsi="Arial" w:cs="Arial"/>
          <w:i/>
          <w:iCs/>
          <w:shd w:val="clear" w:color="auto" w:fill="FFFFFF"/>
        </w:rPr>
        <w:t>A ideologia alemã</w:t>
      </w:r>
      <w:r w:rsidRPr="00BA3313">
        <w:rPr>
          <w:rFonts w:ascii="Arial" w:hAnsi="Arial" w:cs="Arial"/>
          <w:shd w:val="clear" w:color="auto" w:fill="FFFFFF"/>
        </w:rPr>
        <w:t xml:space="preserve">. </w:t>
      </w:r>
      <w:r w:rsidR="004310EE" w:rsidRPr="00BA3313">
        <w:rPr>
          <w:rFonts w:ascii="Arial" w:hAnsi="Arial" w:cs="Arial"/>
          <w:shd w:val="clear" w:color="auto" w:fill="FFFFFF"/>
        </w:rPr>
        <w:t>(</w:t>
      </w:r>
      <w:r w:rsidR="00E541F4" w:rsidRPr="00BA3313">
        <w:rPr>
          <w:rFonts w:ascii="Arial" w:hAnsi="Arial" w:cs="Arial"/>
          <w:shd w:val="clear" w:color="auto" w:fill="FFFFFF"/>
        </w:rPr>
        <w:t>L. Costa</w:t>
      </w:r>
      <w:r w:rsidR="004310EE" w:rsidRPr="00BA3313">
        <w:rPr>
          <w:rFonts w:ascii="Arial" w:hAnsi="Arial" w:cs="Arial"/>
          <w:shd w:val="clear" w:color="auto" w:fill="FFFFFF"/>
        </w:rPr>
        <w:t xml:space="preserve">, </w:t>
      </w:r>
      <w:r w:rsidR="00E541F4" w:rsidRPr="00BA3313">
        <w:rPr>
          <w:rFonts w:ascii="Arial" w:hAnsi="Arial" w:cs="Arial"/>
          <w:shd w:val="clear" w:color="auto" w:fill="FFFFFF"/>
        </w:rPr>
        <w:t>trad.) São</w:t>
      </w:r>
      <w:r w:rsidRPr="00BA3313">
        <w:rPr>
          <w:rFonts w:ascii="Arial" w:hAnsi="Arial" w:cs="Arial"/>
          <w:shd w:val="clear" w:color="auto" w:fill="FFFFFF"/>
        </w:rPr>
        <w:t xml:space="preserve"> Paulo: Martins Fontes.</w:t>
      </w:r>
    </w:p>
    <w:p w14:paraId="52C5D1B0" w14:textId="77777777" w:rsidR="00B074D0" w:rsidRDefault="00B074D0" w:rsidP="00B074D0">
      <w:pPr>
        <w:pStyle w:val="NormalWeb"/>
        <w:shd w:val="clear" w:color="auto" w:fill="FFFFFF"/>
        <w:spacing w:line="240" w:lineRule="auto"/>
        <w:ind w:left="709" w:hanging="709"/>
        <w:rPr>
          <w:rFonts w:ascii="Arial" w:hAnsi="Arial" w:cs="Arial"/>
          <w:shd w:val="clear" w:color="auto" w:fill="FFFFFF"/>
        </w:rPr>
      </w:pPr>
    </w:p>
    <w:p w14:paraId="40CEA612" w14:textId="77777777" w:rsidR="00B074D0" w:rsidRPr="00B074D0" w:rsidRDefault="00B074D0" w:rsidP="00B074D0">
      <w:pPr>
        <w:suppressAutoHyphens/>
        <w:spacing w:line="240" w:lineRule="auto"/>
        <w:ind w:left="709" w:hanging="709"/>
        <w:rPr>
          <w:rFonts w:ascii="Arial" w:hAnsi="Arial" w:cs="Arial"/>
          <w:sz w:val="24"/>
          <w:szCs w:val="24"/>
        </w:rPr>
      </w:pPr>
      <w:r w:rsidRPr="00BA3313">
        <w:rPr>
          <w:rFonts w:ascii="Arial" w:hAnsi="Arial" w:cs="Arial"/>
          <w:sz w:val="24"/>
          <w:szCs w:val="24"/>
        </w:rPr>
        <w:t>Mello, C. D. A. (1994).</w:t>
      </w:r>
      <w:r w:rsidRPr="00BA3313">
        <w:rPr>
          <w:rFonts w:ascii="Arial" w:hAnsi="Arial" w:cs="Arial"/>
          <w:i/>
          <w:sz w:val="24"/>
          <w:szCs w:val="24"/>
        </w:rPr>
        <w:t xml:space="preserve"> Direito Internacional Público</w:t>
      </w:r>
      <w:r w:rsidRPr="00BA3313">
        <w:rPr>
          <w:rFonts w:ascii="Arial" w:hAnsi="Arial" w:cs="Arial"/>
          <w:sz w:val="24"/>
          <w:szCs w:val="24"/>
        </w:rPr>
        <w:t>. Rio de Janeiro: Renovar</w:t>
      </w:r>
    </w:p>
    <w:p w14:paraId="2B8D91B2" w14:textId="77777777" w:rsidR="00B074D0" w:rsidRPr="00B074D0" w:rsidRDefault="00B074D0" w:rsidP="00B074D0">
      <w:pPr>
        <w:pStyle w:val="NormalWeb"/>
        <w:shd w:val="clear" w:color="auto" w:fill="FFFFFF"/>
        <w:spacing w:line="240" w:lineRule="auto"/>
        <w:ind w:left="709" w:hanging="709"/>
        <w:rPr>
          <w:rFonts w:ascii="Arial" w:hAnsi="Arial" w:cs="Arial"/>
          <w:shd w:val="clear" w:color="auto" w:fill="FFFFFF"/>
        </w:rPr>
      </w:pPr>
    </w:p>
    <w:p w14:paraId="2881B395" w14:textId="0A0A1BEA" w:rsidR="00B37473" w:rsidRPr="00B074D0" w:rsidRDefault="004310EE" w:rsidP="00B074D0">
      <w:pPr>
        <w:spacing w:line="240" w:lineRule="auto"/>
        <w:ind w:left="708" w:hanging="708"/>
        <w:rPr>
          <w:rFonts w:ascii="Arial" w:hAnsi="Arial" w:cs="Arial"/>
          <w:sz w:val="24"/>
          <w:szCs w:val="24"/>
        </w:rPr>
      </w:pPr>
      <w:r w:rsidRPr="00BA3313">
        <w:rPr>
          <w:rFonts w:ascii="Arial" w:hAnsi="Arial" w:cs="Arial"/>
          <w:sz w:val="24"/>
          <w:szCs w:val="24"/>
        </w:rPr>
        <w:t>Minayo</w:t>
      </w:r>
      <w:r w:rsidR="000404AF" w:rsidRPr="00BA3313">
        <w:rPr>
          <w:rFonts w:ascii="Arial" w:hAnsi="Arial" w:cs="Arial"/>
          <w:sz w:val="24"/>
          <w:szCs w:val="24"/>
        </w:rPr>
        <w:t>, M</w:t>
      </w:r>
      <w:r w:rsidRPr="00BA3313">
        <w:rPr>
          <w:rFonts w:ascii="Arial" w:hAnsi="Arial" w:cs="Arial"/>
          <w:sz w:val="24"/>
          <w:szCs w:val="24"/>
        </w:rPr>
        <w:t>.</w:t>
      </w:r>
      <w:r w:rsidR="000404AF" w:rsidRPr="00BA3313">
        <w:rPr>
          <w:rFonts w:ascii="Arial" w:hAnsi="Arial" w:cs="Arial"/>
          <w:sz w:val="24"/>
          <w:szCs w:val="24"/>
        </w:rPr>
        <w:t xml:space="preserve"> C</w:t>
      </w:r>
      <w:r w:rsidRPr="00BA3313">
        <w:rPr>
          <w:rFonts w:ascii="Arial" w:hAnsi="Arial" w:cs="Arial"/>
          <w:sz w:val="24"/>
          <w:szCs w:val="24"/>
        </w:rPr>
        <w:t xml:space="preserve">. </w:t>
      </w:r>
      <w:r w:rsidR="000404AF" w:rsidRPr="00BA3313">
        <w:rPr>
          <w:rFonts w:ascii="Arial" w:hAnsi="Arial" w:cs="Arial"/>
          <w:sz w:val="24"/>
          <w:szCs w:val="24"/>
        </w:rPr>
        <w:t>S.</w:t>
      </w:r>
      <w:r w:rsidRPr="00BA3313">
        <w:rPr>
          <w:rFonts w:ascii="Arial" w:hAnsi="Arial" w:cs="Arial"/>
          <w:sz w:val="24"/>
          <w:szCs w:val="24"/>
        </w:rPr>
        <w:t xml:space="preserve"> (2004).</w:t>
      </w:r>
      <w:r w:rsidR="000404AF" w:rsidRPr="00BA3313">
        <w:rPr>
          <w:rFonts w:ascii="Arial" w:hAnsi="Arial" w:cs="Arial"/>
          <w:sz w:val="24"/>
          <w:szCs w:val="24"/>
        </w:rPr>
        <w:t xml:space="preserve"> </w:t>
      </w:r>
      <w:r w:rsidR="000404AF" w:rsidRPr="00B074D0">
        <w:rPr>
          <w:rFonts w:ascii="Arial" w:hAnsi="Arial" w:cs="Arial"/>
          <w:i/>
          <w:sz w:val="24"/>
          <w:szCs w:val="24"/>
        </w:rPr>
        <w:t xml:space="preserve">O desafio do </w:t>
      </w:r>
      <w:r w:rsidR="00120047" w:rsidRPr="00B074D0">
        <w:rPr>
          <w:rFonts w:ascii="Arial" w:hAnsi="Arial" w:cs="Arial"/>
          <w:i/>
          <w:sz w:val="24"/>
          <w:szCs w:val="24"/>
        </w:rPr>
        <w:t>conhecimento: pesquisa qualitati</w:t>
      </w:r>
      <w:r w:rsidR="000404AF" w:rsidRPr="00B074D0">
        <w:rPr>
          <w:rFonts w:ascii="Arial" w:hAnsi="Arial" w:cs="Arial"/>
          <w:i/>
          <w:sz w:val="24"/>
          <w:szCs w:val="24"/>
        </w:rPr>
        <w:t>va em saúde</w:t>
      </w:r>
      <w:r w:rsidRPr="00B074D0">
        <w:rPr>
          <w:rFonts w:ascii="Arial" w:hAnsi="Arial" w:cs="Arial"/>
          <w:i/>
          <w:sz w:val="24"/>
          <w:szCs w:val="24"/>
        </w:rPr>
        <w:t xml:space="preserve"> </w:t>
      </w:r>
      <w:r w:rsidRPr="00BA3313">
        <w:rPr>
          <w:rFonts w:ascii="Arial" w:hAnsi="Arial" w:cs="Arial"/>
          <w:sz w:val="24"/>
          <w:szCs w:val="24"/>
        </w:rPr>
        <w:t>(8ª ed.).</w:t>
      </w:r>
      <w:r w:rsidR="000404AF" w:rsidRPr="00BA3313">
        <w:rPr>
          <w:rFonts w:ascii="Arial" w:hAnsi="Arial" w:cs="Arial"/>
          <w:sz w:val="24"/>
          <w:szCs w:val="24"/>
        </w:rPr>
        <w:t xml:space="preserve"> São Paulo: Hucitec</w:t>
      </w:r>
    </w:p>
    <w:p w14:paraId="312E8038" w14:textId="77777777" w:rsidR="00733892" w:rsidRDefault="00733892" w:rsidP="00A8514F">
      <w:pPr>
        <w:pStyle w:val="NormalWeb"/>
        <w:shd w:val="clear" w:color="auto" w:fill="FFFFFF"/>
        <w:spacing w:line="240" w:lineRule="auto"/>
        <w:ind w:left="709" w:hanging="709"/>
        <w:rPr>
          <w:rFonts w:ascii="Arial" w:hAnsi="Arial" w:cs="Arial"/>
          <w:shd w:val="clear" w:color="auto" w:fill="FFFFFF"/>
        </w:rPr>
      </w:pPr>
    </w:p>
    <w:p w14:paraId="12D32815" w14:textId="5C9034BA" w:rsidR="00B37473" w:rsidRPr="00BA3313" w:rsidRDefault="000404AF" w:rsidP="00A8514F">
      <w:pPr>
        <w:pStyle w:val="NormalWeb"/>
        <w:shd w:val="clear" w:color="auto" w:fill="FFFFFF"/>
        <w:spacing w:line="240" w:lineRule="auto"/>
        <w:ind w:left="709" w:hanging="709"/>
        <w:rPr>
          <w:rFonts w:ascii="Arial" w:hAnsi="Arial" w:cs="Arial"/>
          <w:shd w:val="clear" w:color="auto" w:fill="FFFFFF"/>
        </w:rPr>
      </w:pPr>
      <w:r w:rsidRPr="00BA3313">
        <w:rPr>
          <w:rFonts w:ascii="Arial" w:hAnsi="Arial" w:cs="Arial"/>
          <w:shd w:val="clear" w:color="auto" w:fill="FFFFFF"/>
        </w:rPr>
        <w:t>Pagugam, S (2003). Desqualificação social</w:t>
      </w:r>
      <w:r w:rsidR="00A8514F" w:rsidRPr="00BA3313">
        <w:rPr>
          <w:rFonts w:ascii="Arial" w:hAnsi="Arial" w:cs="Arial"/>
          <w:shd w:val="clear" w:color="auto" w:fill="FFFFFF"/>
        </w:rPr>
        <w:t xml:space="preserve">: ensaio sobre a nova pobreza. </w:t>
      </w:r>
      <w:r w:rsidRPr="00BA3313">
        <w:rPr>
          <w:rFonts w:ascii="Arial" w:hAnsi="Arial" w:cs="Arial"/>
          <w:shd w:val="clear" w:color="auto" w:fill="FFFFFF"/>
        </w:rPr>
        <w:t>São Paulo: Cortez.</w:t>
      </w:r>
    </w:p>
    <w:p w14:paraId="26B7183D" w14:textId="77777777" w:rsidR="00B074D0" w:rsidRPr="00BA3313" w:rsidRDefault="00B074D0" w:rsidP="00B074D0">
      <w:pPr>
        <w:autoSpaceDE w:val="0"/>
        <w:autoSpaceDN w:val="0"/>
        <w:adjustRightInd w:val="0"/>
        <w:spacing w:line="240" w:lineRule="auto"/>
        <w:ind w:left="709" w:hanging="709"/>
        <w:rPr>
          <w:rFonts w:ascii="Arial" w:hAnsi="Arial" w:cs="Arial"/>
          <w:sz w:val="24"/>
          <w:szCs w:val="24"/>
        </w:rPr>
      </w:pPr>
    </w:p>
    <w:p w14:paraId="5929B313" w14:textId="77777777" w:rsidR="00B074D0" w:rsidRPr="00BA3313" w:rsidRDefault="00B074D0" w:rsidP="00B074D0">
      <w:pPr>
        <w:autoSpaceDE w:val="0"/>
        <w:autoSpaceDN w:val="0"/>
        <w:adjustRightInd w:val="0"/>
        <w:spacing w:line="240" w:lineRule="auto"/>
        <w:ind w:left="709" w:hanging="709"/>
        <w:rPr>
          <w:rFonts w:ascii="Arial" w:hAnsi="Arial" w:cs="Arial"/>
          <w:sz w:val="24"/>
          <w:szCs w:val="24"/>
        </w:rPr>
      </w:pPr>
      <w:r w:rsidRPr="00BA3313">
        <w:rPr>
          <w:rFonts w:ascii="Arial" w:hAnsi="Arial" w:cs="Arial"/>
          <w:sz w:val="24"/>
          <w:szCs w:val="24"/>
        </w:rPr>
        <w:t>Pastorini, A. (2007).</w:t>
      </w:r>
      <w:r w:rsidRPr="00BA3313">
        <w:rPr>
          <w:rFonts w:ascii="Arial" w:hAnsi="Arial" w:cs="Arial"/>
          <w:i/>
          <w:sz w:val="24"/>
          <w:szCs w:val="24"/>
        </w:rPr>
        <w:t xml:space="preserve"> A Categoria “Questão Social” em Debate</w:t>
      </w:r>
      <w:r w:rsidRPr="00BA3313">
        <w:rPr>
          <w:rFonts w:ascii="Arial" w:hAnsi="Arial" w:cs="Arial"/>
          <w:sz w:val="24"/>
          <w:szCs w:val="24"/>
        </w:rPr>
        <w:t xml:space="preserve"> (2ª ed.). Em</w:t>
      </w:r>
      <w:r w:rsidRPr="00BA3313">
        <w:rPr>
          <w:rFonts w:ascii="Arial" w:hAnsi="Arial" w:cs="Arial"/>
          <w:i/>
          <w:sz w:val="24"/>
          <w:szCs w:val="24"/>
        </w:rPr>
        <w:t xml:space="preserve"> Coleção questões da nossa época, 109. </w:t>
      </w:r>
      <w:r w:rsidRPr="00BA3313">
        <w:rPr>
          <w:rFonts w:ascii="Arial" w:hAnsi="Arial" w:cs="Arial"/>
          <w:sz w:val="24"/>
          <w:szCs w:val="24"/>
        </w:rPr>
        <w:t>São Paulo:     Cortez</w:t>
      </w:r>
    </w:p>
    <w:p w14:paraId="49B57602" w14:textId="77777777" w:rsidR="00B37473" w:rsidRPr="00BA3313" w:rsidRDefault="00B37473" w:rsidP="00A8514F">
      <w:pPr>
        <w:pStyle w:val="NormalWeb"/>
        <w:shd w:val="clear" w:color="auto" w:fill="FFFFFF"/>
        <w:spacing w:line="240" w:lineRule="auto"/>
        <w:ind w:left="709" w:hanging="709"/>
        <w:rPr>
          <w:rFonts w:ascii="Arial" w:hAnsi="Arial" w:cs="Arial"/>
        </w:rPr>
      </w:pPr>
    </w:p>
    <w:p w14:paraId="6001A1B3" w14:textId="72CA0E76" w:rsidR="00B37473" w:rsidRDefault="000404AF" w:rsidP="00A8514F">
      <w:pPr>
        <w:spacing w:line="240" w:lineRule="auto"/>
        <w:ind w:left="708" w:hanging="708"/>
        <w:rPr>
          <w:rFonts w:ascii="Arial" w:hAnsi="Arial" w:cs="Arial"/>
          <w:sz w:val="24"/>
          <w:szCs w:val="24"/>
        </w:rPr>
      </w:pPr>
      <w:r w:rsidRPr="00BA3313">
        <w:rPr>
          <w:rFonts w:ascii="Arial" w:hAnsi="Arial" w:cs="Arial"/>
          <w:sz w:val="24"/>
          <w:szCs w:val="24"/>
        </w:rPr>
        <w:t>P</w:t>
      </w:r>
      <w:r w:rsidR="0025735F" w:rsidRPr="00BA3313">
        <w:rPr>
          <w:rFonts w:ascii="Arial" w:hAnsi="Arial" w:cs="Arial"/>
          <w:sz w:val="24"/>
          <w:szCs w:val="24"/>
        </w:rPr>
        <w:t>imenta</w:t>
      </w:r>
      <w:r w:rsidRPr="00BA3313">
        <w:rPr>
          <w:rFonts w:ascii="Arial" w:hAnsi="Arial" w:cs="Arial"/>
          <w:sz w:val="24"/>
          <w:szCs w:val="24"/>
        </w:rPr>
        <w:t>, C</w:t>
      </w:r>
      <w:r w:rsidR="0025735F" w:rsidRPr="00BA3313">
        <w:rPr>
          <w:rFonts w:ascii="Arial" w:hAnsi="Arial" w:cs="Arial"/>
          <w:sz w:val="24"/>
          <w:szCs w:val="24"/>
        </w:rPr>
        <w:t>., &amp;</w:t>
      </w:r>
      <w:r w:rsidRPr="00BA3313">
        <w:rPr>
          <w:rFonts w:ascii="Arial" w:hAnsi="Arial" w:cs="Arial"/>
          <w:sz w:val="24"/>
          <w:szCs w:val="24"/>
        </w:rPr>
        <w:t xml:space="preserve"> S</w:t>
      </w:r>
      <w:r w:rsidR="0025735F" w:rsidRPr="00BA3313">
        <w:rPr>
          <w:rFonts w:ascii="Arial" w:hAnsi="Arial" w:cs="Arial"/>
          <w:sz w:val="24"/>
          <w:szCs w:val="24"/>
        </w:rPr>
        <w:t>ilva</w:t>
      </w:r>
      <w:r w:rsidRPr="00BA3313">
        <w:rPr>
          <w:rFonts w:ascii="Arial" w:hAnsi="Arial" w:cs="Arial"/>
          <w:sz w:val="24"/>
          <w:szCs w:val="24"/>
        </w:rPr>
        <w:t>, C</w:t>
      </w:r>
      <w:r w:rsidR="0025735F" w:rsidRPr="00BA3313">
        <w:rPr>
          <w:rFonts w:ascii="Arial" w:hAnsi="Arial" w:cs="Arial"/>
          <w:sz w:val="24"/>
          <w:szCs w:val="24"/>
        </w:rPr>
        <w:t>. (2010).</w:t>
      </w:r>
      <w:r w:rsidRPr="00BA3313">
        <w:rPr>
          <w:rFonts w:ascii="Arial" w:hAnsi="Arial" w:cs="Arial"/>
          <w:sz w:val="24"/>
          <w:szCs w:val="24"/>
        </w:rPr>
        <w:t xml:space="preserve"> Moradores de rua e</w:t>
      </w:r>
      <w:r w:rsidR="00120047" w:rsidRPr="00BA3313">
        <w:rPr>
          <w:rFonts w:ascii="Arial" w:hAnsi="Arial" w:cs="Arial"/>
          <w:sz w:val="24"/>
          <w:szCs w:val="24"/>
        </w:rPr>
        <w:t xml:space="preserve"> realidade social </w:t>
      </w:r>
      <w:r w:rsidR="00085633" w:rsidRPr="00BA3313">
        <w:rPr>
          <w:rFonts w:ascii="Arial" w:hAnsi="Arial" w:cs="Arial"/>
          <w:sz w:val="24"/>
          <w:szCs w:val="24"/>
        </w:rPr>
        <w:t>contemporânea</w:t>
      </w:r>
      <w:r w:rsidRPr="00BA3313">
        <w:rPr>
          <w:rFonts w:ascii="Arial" w:hAnsi="Arial" w:cs="Arial"/>
          <w:sz w:val="24"/>
          <w:szCs w:val="24"/>
        </w:rPr>
        <w:t>:</w:t>
      </w:r>
      <w:r w:rsidR="00085633" w:rsidRPr="00BA3313">
        <w:rPr>
          <w:rFonts w:ascii="Arial" w:hAnsi="Arial" w:cs="Arial"/>
          <w:sz w:val="24"/>
          <w:szCs w:val="24"/>
        </w:rPr>
        <w:t xml:space="preserve"> </w:t>
      </w:r>
      <w:r w:rsidRPr="00BA3313">
        <w:rPr>
          <w:rFonts w:ascii="Arial" w:hAnsi="Arial" w:cs="Arial"/>
          <w:sz w:val="24"/>
          <w:szCs w:val="24"/>
        </w:rPr>
        <w:t>subsídios para intervenções no município de Taubaté/SP. G&amp;DR</w:t>
      </w:r>
      <w:r w:rsidR="0025735F" w:rsidRPr="00BA3313">
        <w:rPr>
          <w:rFonts w:ascii="Arial" w:hAnsi="Arial" w:cs="Arial"/>
          <w:sz w:val="24"/>
          <w:szCs w:val="24"/>
        </w:rPr>
        <w:t>,</w:t>
      </w:r>
      <w:r w:rsidRPr="00BA3313">
        <w:rPr>
          <w:rFonts w:ascii="Arial" w:hAnsi="Arial" w:cs="Arial"/>
          <w:sz w:val="24"/>
          <w:szCs w:val="24"/>
        </w:rPr>
        <w:t xml:space="preserve"> </w:t>
      </w:r>
      <w:r w:rsidR="00120047" w:rsidRPr="00BA3313">
        <w:rPr>
          <w:rFonts w:ascii="Arial" w:hAnsi="Arial" w:cs="Arial"/>
          <w:sz w:val="24"/>
          <w:szCs w:val="24"/>
        </w:rPr>
        <w:t>136</w:t>
      </w:r>
      <w:r w:rsidR="003922A8" w:rsidRPr="00BA3313">
        <w:rPr>
          <w:rFonts w:ascii="Arial" w:hAnsi="Arial" w:cs="Arial"/>
          <w:sz w:val="24"/>
          <w:szCs w:val="24"/>
        </w:rPr>
        <w:t>-1</w:t>
      </w:r>
      <w:r w:rsidR="00120047" w:rsidRPr="00BA3313">
        <w:rPr>
          <w:rFonts w:ascii="Arial" w:hAnsi="Arial" w:cs="Arial"/>
          <w:sz w:val="24"/>
          <w:szCs w:val="24"/>
        </w:rPr>
        <w:t>58</w:t>
      </w:r>
      <w:r w:rsidR="00085633" w:rsidRPr="00BA3313">
        <w:rPr>
          <w:rFonts w:ascii="Arial" w:hAnsi="Arial" w:cs="Arial"/>
          <w:sz w:val="24"/>
          <w:szCs w:val="24"/>
        </w:rPr>
        <w:t>.</w:t>
      </w:r>
    </w:p>
    <w:p w14:paraId="05A72DFC" w14:textId="77777777" w:rsidR="004850DB" w:rsidRDefault="004850DB" w:rsidP="00A8514F">
      <w:pPr>
        <w:spacing w:line="240" w:lineRule="auto"/>
        <w:ind w:left="708" w:hanging="708"/>
        <w:rPr>
          <w:rFonts w:ascii="Arial" w:hAnsi="Arial" w:cs="Arial"/>
          <w:sz w:val="24"/>
          <w:szCs w:val="24"/>
        </w:rPr>
      </w:pPr>
    </w:p>
    <w:p w14:paraId="6D252D6D" w14:textId="5179CB7F" w:rsidR="004850DB" w:rsidRDefault="004850DB" w:rsidP="004850DB">
      <w:pPr>
        <w:spacing w:line="240" w:lineRule="auto"/>
        <w:ind w:left="708" w:hanging="708"/>
        <w:rPr>
          <w:rFonts w:ascii="Arial" w:hAnsi="Arial" w:cs="Arial"/>
          <w:sz w:val="24"/>
          <w:szCs w:val="24"/>
        </w:rPr>
      </w:pPr>
      <w:r>
        <w:rPr>
          <w:rFonts w:ascii="Arial" w:hAnsi="Arial" w:cs="Arial"/>
          <w:sz w:val="24"/>
          <w:szCs w:val="24"/>
        </w:rPr>
        <w:t xml:space="preserve">Piovesan, F. (2005). </w:t>
      </w:r>
      <w:r w:rsidRPr="004850DB">
        <w:rPr>
          <w:rFonts w:ascii="Arial" w:hAnsi="Arial" w:cs="Arial"/>
          <w:i/>
          <w:sz w:val="24"/>
          <w:szCs w:val="24"/>
        </w:rPr>
        <w:t>Ações Afirmativas da perspectiva dos direitos humanos</w:t>
      </w:r>
      <w:r>
        <w:rPr>
          <w:rFonts w:ascii="Arial" w:hAnsi="Arial" w:cs="Arial"/>
          <w:sz w:val="24"/>
          <w:szCs w:val="24"/>
        </w:rPr>
        <w:t>. Cadernos de Pesquisa, v. 35</w:t>
      </w:r>
      <w:r w:rsidRPr="004850DB">
        <w:rPr>
          <w:rFonts w:ascii="Arial" w:hAnsi="Arial" w:cs="Arial"/>
          <w:sz w:val="24"/>
          <w:szCs w:val="24"/>
        </w:rPr>
        <w:t>, p. 43-55, jan./abr.</w:t>
      </w:r>
    </w:p>
    <w:p w14:paraId="0E653905" w14:textId="77777777" w:rsidR="004850DB" w:rsidRPr="00BA3313" w:rsidRDefault="004850DB" w:rsidP="004850DB">
      <w:pPr>
        <w:spacing w:line="240" w:lineRule="auto"/>
        <w:ind w:left="708" w:hanging="708"/>
        <w:rPr>
          <w:rFonts w:ascii="Arial" w:hAnsi="Arial" w:cs="Arial"/>
          <w:sz w:val="24"/>
          <w:szCs w:val="24"/>
        </w:rPr>
      </w:pPr>
    </w:p>
    <w:p w14:paraId="49B4C7F1" w14:textId="3767551F" w:rsidR="002747DF" w:rsidRDefault="00085633" w:rsidP="002747DF">
      <w:pPr>
        <w:pStyle w:val="NormalWeb"/>
        <w:shd w:val="clear" w:color="auto" w:fill="FFFFFF"/>
        <w:spacing w:line="240" w:lineRule="auto"/>
        <w:ind w:left="709" w:hanging="709"/>
        <w:rPr>
          <w:rFonts w:ascii="Arial" w:hAnsi="Arial" w:cs="Arial"/>
          <w:shd w:val="clear" w:color="auto" w:fill="FFFFFF"/>
        </w:rPr>
      </w:pPr>
      <w:r w:rsidRPr="00BA3313">
        <w:rPr>
          <w:rFonts w:ascii="Arial" w:hAnsi="Arial" w:cs="Arial"/>
          <w:shd w:val="clear" w:color="auto" w:fill="FFFFFF"/>
        </w:rPr>
        <w:t xml:space="preserve">Piovesan, F. (2011). </w:t>
      </w:r>
      <w:r w:rsidRPr="004850DB">
        <w:rPr>
          <w:rFonts w:ascii="Arial" w:hAnsi="Arial" w:cs="Arial"/>
          <w:i/>
          <w:shd w:val="clear" w:color="auto" w:fill="FFFFFF"/>
        </w:rPr>
        <w:t>Direitos Humanos e o Direito Constitucional Internaciona</w:t>
      </w:r>
      <w:r w:rsidRPr="00BA3313">
        <w:rPr>
          <w:rFonts w:ascii="Arial" w:hAnsi="Arial" w:cs="Arial"/>
          <w:shd w:val="clear" w:color="auto" w:fill="FFFFFF"/>
        </w:rPr>
        <w:t xml:space="preserve">l. </w:t>
      </w:r>
      <w:r w:rsidRPr="002747DF">
        <w:rPr>
          <w:rFonts w:ascii="Arial" w:hAnsi="Arial" w:cs="Arial"/>
          <w:shd w:val="clear" w:color="auto" w:fill="FFFFFF"/>
        </w:rPr>
        <w:t>São Paulo: Saraiva.</w:t>
      </w:r>
    </w:p>
    <w:p w14:paraId="020FA286" w14:textId="77777777" w:rsidR="00B074D0" w:rsidRPr="002747DF" w:rsidRDefault="00B074D0" w:rsidP="002747DF">
      <w:pPr>
        <w:pStyle w:val="NormalWeb"/>
        <w:shd w:val="clear" w:color="auto" w:fill="FFFFFF"/>
        <w:spacing w:line="240" w:lineRule="auto"/>
        <w:ind w:left="709" w:hanging="709"/>
        <w:rPr>
          <w:rFonts w:ascii="Arial" w:hAnsi="Arial" w:cs="Arial"/>
          <w:shd w:val="clear" w:color="auto" w:fill="FFFFFF"/>
        </w:rPr>
      </w:pPr>
    </w:p>
    <w:p w14:paraId="112636C3" w14:textId="77777777" w:rsidR="00B074D0" w:rsidRPr="00BA3313" w:rsidRDefault="00B074D0" w:rsidP="00B074D0">
      <w:pPr>
        <w:pStyle w:val="NormalWeb"/>
        <w:shd w:val="clear" w:color="auto" w:fill="FFFFFF"/>
        <w:spacing w:line="240" w:lineRule="auto"/>
        <w:ind w:left="709" w:hanging="709"/>
        <w:rPr>
          <w:rFonts w:ascii="Arial" w:hAnsi="Arial" w:cs="Arial"/>
          <w:shd w:val="clear" w:color="auto" w:fill="FFFFFF"/>
        </w:rPr>
      </w:pPr>
      <w:r w:rsidRPr="00BA3313">
        <w:rPr>
          <w:rFonts w:ascii="Arial" w:hAnsi="Arial" w:cs="Arial"/>
          <w:shd w:val="clear" w:color="auto" w:fill="FFFFFF"/>
        </w:rPr>
        <w:t>Prates, J. Reis, C., &amp; Abreu, P. (novembro, 2000). Metodologia de pesquisa para a população de rua: alternativas de enfrentamento do poder local. Revista Serviço Social &amp; Sociedade, 64, pp. 135-164</w:t>
      </w:r>
    </w:p>
    <w:p w14:paraId="331FEAF4" w14:textId="77777777" w:rsidR="00085633" w:rsidRPr="002747DF" w:rsidRDefault="00085633" w:rsidP="00A8514F">
      <w:pPr>
        <w:pStyle w:val="NormalWeb"/>
        <w:shd w:val="clear" w:color="auto" w:fill="FFFFFF"/>
        <w:spacing w:line="240" w:lineRule="auto"/>
        <w:ind w:left="709" w:hanging="709"/>
        <w:rPr>
          <w:rFonts w:ascii="Arial" w:hAnsi="Arial" w:cs="Arial"/>
        </w:rPr>
      </w:pPr>
    </w:p>
    <w:p w14:paraId="0D5DEF2C" w14:textId="5EFC32AB" w:rsidR="00B37473" w:rsidRDefault="000404AF" w:rsidP="00A8514F">
      <w:pPr>
        <w:pStyle w:val="NormalWeb"/>
        <w:shd w:val="clear" w:color="auto" w:fill="FFFFFF"/>
        <w:spacing w:line="240" w:lineRule="auto"/>
        <w:ind w:left="709" w:hanging="709"/>
        <w:rPr>
          <w:rFonts w:ascii="Arial" w:hAnsi="Arial" w:cs="Arial"/>
          <w:shd w:val="clear" w:color="auto" w:fill="FFFFFF"/>
        </w:rPr>
      </w:pPr>
      <w:r w:rsidRPr="002747DF">
        <w:rPr>
          <w:rFonts w:ascii="Arial" w:hAnsi="Arial" w:cs="Arial"/>
          <w:shd w:val="clear" w:color="auto" w:fill="FFFFFF"/>
        </w:rPr>
        <w:t>Prefeitura de</w:t>
      </w:r>
      <w:r w:rsidR="00641F9D" w:rsidRPr="002747DF">
        <w:rPr>
          <w:rFonts w:ascii="Arial" w:hAnsi="Arial" w:cs="Arial"/>
          <w:shd w:val="clear" w:color="auto" w:fill="FFFFFF"/>
        </w:rPr>
        <w:t xml:space="preserve"> Goiânia – SEMAS (s/d). Disponível em &lt;&lt;http://</w:t>
      </w:r>
      <w:r w:rsidRPr="002747DF">
        <w:rPr>
          <w:rFonts w:ascii="Arial" w:hAnsi="Arial" w:cs="Arial"/>
          <w:shd w:val="clear" w:color="auto" w:fill="FFFFFF"/>
        </w:rPr>
        <w:t xml:space="preserve">www.goiania.go.gov.br &gt;&gt;. Acesso em 04 Out. 2014. </w:t>
      </w:r>
    </w:p>
    <w:p w14:paraId="77E263E4" w14:textId="77777777" w:rsidR="00B074D0" w:rsidRPr="002747DF" w:rsidRDefault="00B074D0" w:rsidP="00A8514F">
      <w:pPr>
        <w:pStyle w:val="NormalWeb"/>
        <w:shd w:val="clear" w:color="auto" w:fill="FFFFFF"/>
        <w:spacing w:line="240" w:lineRule="auto"/>
        <w:ind w:left="709" w:hanging="709"/>
        <w:rPr>
          <w:rFonts w:ascii="Arial" w:hAnsi="Arial" w:cs="Arial"/>
          <w:shd w:val="clear" w:color="auto" w:fill="FFFFFF"/>
        </w:rPr>
      </w:pPr>
    </w:p>
    <w:p w14:paraId="61197439" w14:textId="5B84273E" w:rsidR="0030166D" w:rsidRDefault="00B074D0" w:rsidP="00B074D0">
      <w:pPr>
        <w:pStyle w:val="NormalWeb"/>
        <w:shd w:val="clear" w:color="auto" w:fill="FFFFFF"/>
        <w:spacing w:line="240" w:lineRule="auto"/>
        <w:ind w:left="709" w:hanging="709"/>
        <w:rPr>
          <w:rFonts w:ascii="Arial" w:hAnsi="Arial" w:cs="Arial"/>
        </w:rPr>
      </w:pPr>
      <w:r>
        <w:rPr>
          <w:rFonts w:ascii="Arial" w:hAnsi="Arial" w:cs="Arial"/>
        </w:rPr>
        <w:t>Sartre .J.P. (</w:t>
      </w:r>
      <w:r w:rsidRPr="00E62E33">
        <w:rPr>
          <w:rFonts w:ascii="Arial" w:hAnsi="Arial" w:cs="Arial"/>
        </w:rPr>
        <w:t>1944</w:t>
      </w:r>
      <w:r>
        <w:rPr>
          <w:rFonts w:ascii="Arial" w:hAnsi="Arial" w:cs="Arial"/>
        </w:rPr>
        <w:t xml:space="preserve">/2011) </w:t>
      </w:r>
      <w:r w:rsidRPr="00E62E33">
        <w:rPr>
          <w:rFonts w:ascii="Arial" w:hAnsi="Arial" w:cs="Arial"/>
        </w:rPr>
        <w:t>Entre Quatro Paredes. São Paulo: Civilização Brasileira</w:t>
      </w:r>
      <w:r>
        <w:rPr>
          <w:rFonts w:ascii="Arial" w:hAnsi="Arial" w:cs="Arial"/>
        </w:rPr>
        <w:t>.</w:t>
      </w:r>
    </w:p>
    <w:p w14:paraId="431F1106" w14:textId="77777777" w:rsidR="00B074D0" w:rsidRPr="00B074D0" w:rsidRDefault="00B074D0" w:rsidP="00B074D0">
      <w:pPr>
        <w:pStyle w:val="NormalWeb"/>
        <w:shd w:val="clear" w:color="auto" w:fill="FFFFFF"/>
        <w:spacing w:line="240" w:lineRule="auto"/>
        <w:ind w:left="709" w:hanging="709"/>
        <w:rPr>
          <w:rFonts w:ascii="Arial" w:hAnsi="Arial" w:cs="Arial"/>
        </w:rPr>
      </w:pPr>
    </w:p>
    <w:p w14:paraId="7374C0E8" w14:textId="77777777" w:rsidR="0030166D" w:rsidRPr="00BA3313" w:rsidRDefault="0030166D" w:rsidP="0030166D">
      <w:pPr>
        <w:pStyle w:val="NormalWeb"/>
        <w:shd w:val="clear" w:color="auto" w:fill="FFFFFF"/>
        <w:spacing w:line="240" w:lineRule="auto"/>
        <w:ind w:left="709" w:hanging="709"/>
        <w:rPr>
          <w:rFonts w:ascii="Arial" w:hAnsi="Arial" w:cs="Arial"/>
        </w:rPr>
      </w:pPr>
      <w:r w:rsidRPr="002747DF">
        <w:rPr>
          <w:rFonts w:ascii="Arial" w:hAnsi="Arial" w:cs="Arial"/>
          <w:shd w:val="clear" w:color="auto" w:fill="FFFFFF"/>
        </w:rPr>
        <w:t xml:space="preserve">Sartre. J.P. (2005). </w:t>
      </w:r>
      <w:r w:rsidRPr="002747DF">
        <w:rPr>
          <w:rFonts w:ascii="Arial" w:hAnsi="Arial" w:cs="Arial"/>
          <w:i/>
          <w:shd w:val="clear" w:color="auto" w:fill="FFFFFF"/>
        </w:rPr>
        <w:t>O ser e o nada: ensaio de ontologia fenomenológica</w:t>
      </w:r>
      <w:r w:rsidRPr="002747DF">
        <w:rPr>
          <w:rFonts w:ascii="Arial" w:hAnsi="Arial" w:cs="Arial"/>
          <w:shd w:val="clear" w:color="auto" w:fill="FFFFFF"/>
        </w:rPr>
        <w:t>. (Perdigão. P. trad.) São Paulo: vozes. Publicado em 1943</w:t>
      </w:r>
      <w:r w:rsidRPr="00BA3313">
        <w:rPr>
          <w:rFonts w:ascii="Verdana" w:hAnsi="Verdana"/>
          <w:shd w:val="clear" w:color="auto" w:fill="FFFFFF"/>
        </w:rPr>
        <w:t>.</w:t>
      </w:r>
    </w:p>
    <w:p w14:paraId="1AC69EAA" w14:textId="77777777" w:rsidR="00E62E33" w:rsidRPr="00BA3313" w:rsidRDefault="00E62E33" w:rsidP="00A8514F">
      <w:pPr>
        <w:pStyle w:val="NormalWeb"/>
        <w:shd w:val="clear" w:color="auto" w:fill="FFFFFF"/>
        <w:spacing w:line="240" w:lineRule="auto"/>
        <w:ind w:left="709" w:hanging="709"/>
        <w:rPr>
          <w:rFonts w:ascii="Arial" w:hAnsi="Arial" w:cs="Arial"/>
        </w:rPr>
      </w:pPr>
    </w:p>
    <w:p w14:paraId="651BD7BD" w14:textId="78305668" w:rsidR="00E541F4" w:rsidRPr="00BA3313" w:rsidRDefault="000404AF" w:rsidP="00E541F4">
      <w:pPr>
        <w:pStyle w:val="NormalWeb"/>
        <w:shd w:val="clear" w:color="auto" w:fill="FFFFFF"/>
        <w:spacing w:line="240" w:lineRule="auto"/>
        <w:ind w:left="709" w:hanging="709"/>
        <w:rPr>
          <w:rFonts w:ascii="Arial" w:hAnsi="Arial" w:cs="Arial"/>
        </w:rPr>
      </w:pPr>
      <w:r w:rsidRPr="00BA3313">
        <w:rPr>
          <w:rFonts w:ascii="Arial" w:hAnsi="Arial" w:cs="Arial"/>
        </w:rPr>
        <w:t xml:space="preserve">Silva, M. (2009). </w:t>
      </w:r>
      <w:r w:rsidRPr="00BA3313">
        <w:rPr>
          <w:rFonts w:ascii="Arial" w:hAnsi="Arial" w:cs="Arial"/>
          <w:i/>
          <w:iCs/>
        </w:rPr>
        <w:t>Trabalho e população em situação de rua no Brasil</w:t>
      </w:r>
      <w:r w:rsidRPr="00BA3313">
        <w:rPr>
          <w:rFonts w:ascii="Arial" w:hAnsi="Arial" w:cs="Arial"/>
        </w:rPr>
        <w:t>. São Paulo: Cortez.</w:t>
      </w:r>
    </w:p>
    <w:p w14:paraId="50F29000" w14:textId="77777777" w:rsidR="007D2A3A" w:rsidRPr="00BA3313" w:rsidRDefault="007D2A3A" w:rsidP="0030166D">
      <w:pPr>
        <w:pStyle w:val="NormalWeb"/>
        <w:shd w:val="clear" w:color="auto" w:fill="FFFFFF"/>
        <w:spacing w:line="240" w:lineRule="auto"/>
        <w:rPr>
          <w:rFonts w:ascii="Arial" w:hAnsi="Arial" w:cs="Arial"/>
        </w:rPr>
      </w:pPr>
    </w:p>
    <w:p w14:paraId="7132C09F" w14:textId="77777777" w:rsidR="00B37473" w:rsidRPr="00BA3313" w:rsidRDefault="000404AF" w:rsidP="00A8514F">
      <w:pPr>
        <w:pStyle w:val="NormalWeb"/>
        <w:shd w:val="clear" w:color="auto" w:fill="FFFFFF"/>
        <w:spacing w:line="240" w:lineRule="auto"/>
        <w:ind w:left="709" w:hanging="709"/>
        <w:rPr>
          <w:rFonts w:ascii="Arial" w:hAnsi="Arial" w:cs="Arial"/>
        </w:rPr>
      </w:pPr>
      <w:r w:rsidRPr="00BA3313">
        <w:rPr>
          <w:rFonts w:ascii="Arial" w:hAnsi="Arial" w:cs="Arial"/>
        </w:rPr>
        <w:t xml:space="preserve">Sposati, A. &amp; organizadores (1995). </w:t>
      </w:r>
      <w:r w:rsidRPr="00BA3313">
        <w:rPr>
          <w:rFonts w:ascii="Arial" w:hAnsi="Arial" w:cs="Arial"/>
          <w:i/>
          <w:iCs/>
        </w:rPr>
        <w:t>Os direitos dos desassistidos sociais</w:t>
      </w:r>
      <w:r w:rsidRPr="00BA3313">
        <w:rPr>
          <w:rFonts w:ascii="Arial" w:hAnsi="Arial" w:cs="Arial"/>
        </w:rPr>
        <w:t>. São    Paulo: Cortez</w:t>
      </w:r>
    </w:p>
    <w:p w14:paraId="43148CC5" w14:textId="77777777" w:rsidR="00B37473" w:rsidRPr="00BA3313" w:rsidRDefault="00B37473" w:rsidP="00A8514F">
      <w:pPr>
        <w:pStyle w:val="NormalWeb"/>
        <w:shd w:val="clear" w:color="auto" w:fill="FFFFFF"/>
        <w:spacing w:line="240" w:lineRule="auto"/>
        <w:ind w:left="709" w:hanging="709"/>
        <w:rPr>
          <w:rFonts w:ascii="Arial" w:hAnsi="Arial" w:cs="Arial"/>
        </w:rPr>
      </w:pPr>
    </w:p>
    <w:p w14:paraId="101E3F2D" w14:textId="588E01FB" w:rsidR="00B37473" w:rsidRPr="00BA3313" w:rsidRDefault="000404AF" w:rsidP="00A8514F">
      <w:pPr>
        <w:pStyle w:val="NormalWeb"/>
        <w:shd w:val="clear" w:color="auto" w:fill="FFFFFF"/>
        <w:spacing w:line="240" w:lineRule="auto"/>
        <w:ind w:left="709" w:hanging="709"/>
        <w:rPr>
          <w:rFonts w:ascii="Arial" w:hAnsi="Arial" w:cs="Arial"/>
        </w:rPr>
      </w:pPr>
      <w:r w:rsidRPr="00BA3313">
        <w:rPr>
          <w:rFonts w:ascii="Arial" w:hAnsi="Arial" w:cs="Arial"/>
        </w:rPr>
        <w:t xml:space="preserve">Sposati, A. (1997). </w:t>
      </w:r>
      <w:r w:rsidRPr="00BA3313">
        <w:rPr>
          <w:rFonts w:ascii="Arial" w:hAnsi="Arial" w:cs="Arial"/>
          <w:i/>
          <w:iCs/>
        </w:rPr>
        <w:t xml:space="preserve">Mínimos sociais e seguridade social: uma revolução da consciência da cidadania. </w:t>
      </w:r>
      <w:r w:rsidRPr="00BA3313">
        <w:rPr>
          <w:rFonts w:ascii="Arial" w:hAnsi="Arial" w:cs="Arial"/>
        </w:rPr>
        <w:t>Brasília: SAS-MAPS/FUNDAP.</w:t>
      </w:r>
    </w:p>
    <w:p w14:paraId="736A6DD9" w14:textId="77777777" w:rsidR="00B37473" w:rsidRPr="00BA3313" w:rsidRDefault="00B37473" w:rsidP="00A8514F">
      <w:pPr>
        <w:pStyle w:val="NormalWeb"/>
        <w:shd w:val="clear" w:color="auto" w:fill="FFFFFF"/>
        <w:spacing w:line="240" w:lineRule="auto"/>
        <w:ind w:left="709" w:hanging="709"/>
        <w:rPr>
          <w:rFonts w:ascii="Arial" w:hAnsi="Arial" w:cs="Arial"/>
        </w:rPr>
      </w:pPr>
    </w:p>
    <w:p w14:paraId="716FD16F" w14:textId="05D526E3" w:rsidR="00E541F4" w:rsidRDefault="000404AF" w:rsidP="002C2D99">
      <w:pPr>
        <w:pStyle w:val="NormalWeb"/>
        <w:shd w:val="clear" w:color="auto" w:fill="FFFFFF"/>
        <w:spacing w:line="240" w:lineRule="auto"/>
        <w:ind w:left="709" w:hanging="709"/>
        <w:rPr>
          <w:rFonts w:ascii="Arial" w:hAnsi="Arial" w:cs="Arial"/>
        </w:rPr>
      </w:pPr>
      <w:r w:rsidRPr="00BA3313">
        <w:rPr>
          <w:rFonts w:ascii="Arial" w:hAnsi="Arial" w:cs="Arial"/>
        </w:rPr>
        <w:t>Sp</w:t>
      </w:r>
      <w:r w:rsidRPr="002E26EE">
        <w:rPr>
          <w:rFonts w:ascii="Arial" w:hAnsi="Arial" w:cs="Arial"/>
        </w:rPr>
        <w:t xml:space="preserve">osati, A. (1998). </w:t>
      </w:r>
      <w:r w:rsidRPr="002E26EE">
        <w:rPr>
          <w:rFonts w:ascii="Arial" w:hAnsi="Arial" w:cs="Arial"/>
          <w:i/>
        </w:rPr>
        <w:t>Exclusão social abaixo da linha do Equador</w:t>
      </w:r>
      <w:r w:rsidRPr="002E26EE">
        <w:rPr>
          <w:rFonts w:ascii="Arial" w:hAnsi="Arial" w:cs="Arial"/>
        </w:rPr>
        <w:t>. Disponível em &lt;&lt;</w:t>
      </w:r>
      <w:hyperlink r:id="rId13">
        <w:r w:rsidRPr="002E26EE">
          <w:rPr>
            <w:rStyle w:val="LinkdaInternet"/>
            <w:rFonts w:ascii="Arial" w:hAnsi="Arial" w:cs="Arial"/>
            <w:color w:val="auto"/>
            <w:u w:val="none"/>
          </w:rPr>
          <w:t>http://www.seuvizinhoestrangeiro.ufba.br/twiki/pub/GEC/RefID/exclusao.pdf</w:t>
        </w:r>
      </w:hyperlink>
      <w:r w:rsidRPr="002E26EE">
        <w:rPr>
          <w:rFonts w:ascii="Arial" w:hAnsi="Arial" w:cs="Arial"/>
        </w:rPr>
        <w:t xml:space="preserve"> &gt;&gt; Acesso em 04 de outubro de 2014. </w:t>
      </w:r>
    </w:p>
    <w:p w14:paraId="5D4177C7" w14:textId="77777777" w:rsidR="002C2D99" w:rsidRPr="002E26EE" w:rsidRDefault="002C2D99" w:rsidP="002C2D99">
      <w:pPr>
        <w:pStyle w:val="NormalWeb"/>
        <w:shd w:val="clear" w:color="auto" w:fill="FFFFFF"/>
        <w:spacing w:line="240" w:lineRule="auto"/>
        <w:ind w:left="709" w:hanging="709"/>
        <w:rPr>
          <w:rFonts w:ascii="Arial" w:hAnsi="Arial" w:cs="Arial"/>
        </w:rPr>
      </w:pPr>
    </w:p>
    <w:p w14:paraId="71D3E263" w14:textId="37D06655" w:rsidR="00E541F4" w:rsidRPr="002E26EE" w:rsidRDefault="00E541F4" w:rsidP="002C2D99">
      <w:pPr>
        <w:spacing w:line="240" w:lineRule="auto"/>
        <w:ind w:left="709" w:hanging="709"/>
        <w:rPr>
          <w:rStyle w:val="apple-converted-space"/>
          <w:rFonts w:ascii="Arial" w:hAnsi="Arial" w:cs="Arial"/>
          <w:sz w:val="24"/>
          <w:szCs w:val="24"/>
          <w:shd w:val="clear" w:color="auto" w:fill="FFFFFF"/>
        </w:rPr>
      </w:pPr>
      <w:r w:rsidRPr="002E26EE">
        <w:rPr>
          <w:rFonts w:ascii="Arial" w:hAnsi="Arial" w:cs="Arial"/>
          <w:sz w:val="24"/>
          <w:szCs w:val="24"/>
          <w:shd w:val="clear" w:color="auto" w:fill="FFFFFF"/>
        </w:rPr>
        <w:t>Stoffel, M. G.</w:t>
      </w:r>
      <w:r w:rsidR="007D2A3A" w:rsidRPr="002E26EE">
        <w:rPr>
          <w:rFonts w:ascii="Arial" w:hAnsi="Arial" w:cs="Arial"/>
          <w:sz w:val="24"/>
          <w:szCs w:val="24"/>
          <w:shd w:val="clear" w:color="auto" w:fill="FFFFFF"/>
        </w:rPr>
        <w:t xml:space="preserve"> (1977).</w:t>
      </w:r>
      <w:r w:rsidRPr="002E26EE">
        <w:rPr>
          <w:rStyle w:val="apple-converted-space"/>
          <w:rFonts w:ascii="Arial" w:hAnsi="Arial" w:cs="Arial"/>
          <w:i/>
          <w:iCs/>
          <w:sz w:val="24"/>
          <w:szCs w:val="24"/>
          <w:shd w:val="clear" w:color="auto" w:fill="FFFFFF"/>
        </w:rPr>
        <w:t> </w:t>
      </w:r>
      <w:r w:rsidRPr="002E26EE">
        <w:rPr>
          <w:rFonts w:ascii="Arial" w:hAnsi="Arial" w:cs="Arial"/>
          <w:i/>
          <w:iCs/>
          <w:sz w:val="24"/>
          <w:szCs w:val="24"/>
          <w:shd w:val="clear" w:color="auto" w:fill="FFFFFF"/>
        </w:rPr>
        <w:t>Os mendigos na cidade de São Paulo.</w:t>
      </w:r>
      <w:r w:rsidRPr="002E26EE">
        <w:rPr>
          <w:rStyle w:val="apple-converted-space"/>
          <w:rFonts w:ascii="Arial" w:hAnsi="Arial" w:cs="Arial"/>
          <w:i/>
          <w:iCs/>
          <w:sz w:val="24"/>
          <w:szCs w:val="24"/>
          <w:shd w:val="clear" w:color="auto" w:fill="FFFFFF"/>
        </w:rPr>
        <w:t> </w:t>
      </w:r>
      <w:r w:rsidRPr="002E26EE">
        <w:rPr>
          <w:rFonts w:ascii="Arial" w:hAnsi="Arial" w:cs="Arial"/>
          <w:sz w:val="24"/>
          <w:szCs w:val="24"/>
          <w:shd w:val="clear" w:color="auto" w:fill="FFFFFF"/>
        </w:rPr>
        <w:t>Rio de Janeiro: Paz e Terra.</w:t>
      </w:r>
      <w:r w:rsidRPr="002E26EE">
        <w:rPr>
          <w:rStyle w:val="apple-converted-space"/>
          <w:rFonts w:ascii="Arial" w:hAnsi="Arial" w:cs="Arial"/>
          <w:sz w:val="24"/>
          <w:szCs w:val="24"/>
          <w:shd w:val="clear" w:color="auto" w:fill="FFFFFF"/>
        </w:rPr>
        <w:t> </w:t>
      </w:r>
    </w:p>
    <w:p w14:paraId="61BF3492" w14:textId="77777777" w:rsidR="00E541F4" w:rsidRPr="00BA3313" w:rsidRDefault="00E541F4">
      <w:pPr>
        <w:rPr>
          <w:rStyle w:val="apple-converted-space"/>
          <w:rFonts w:ascii="Verdana" w:hAnsi="Verdana"/>
          <w:shd w:val="clear" w:color="auto" w:fill="FFFFFF"/>
        </w:rPr>
      </w:pPr>
    </w:p>
    <w:p w14:paraId="7F50B25B" w14:textId="77777777" w:rsidR="00E541F4" w:rsidRPr="00BA3313" w:rsidRDefault="00E541F4">
      <w:pPr>
        <w:rPr>
          <w:rStyle w:val="apple-converted-space"/>
          <w:rFonts w:ascii="Verdana" w:hAnsi="Verdana"/>
          <w:shd w:val="clear" w:color="auto" w:fill="FFFFFF"/>
        </w:rPr>
      </w:pPr>
    </w:p>
    <w:p w14:paraId="55D74DC9" w14:textId="77777777" w:rsidR="00E541F4" w:rsidRPr="00BA3313" w:rsidRDefault="00E541F4">
      <w:pPr>
        <w:rPr>
          <w:rStyle w:val="apple-converted-space"/>
          <w:rFonts w:ascii="Verdana" w:hAnsi="Verdana"/>
          <w:shd w:val="clear" w:color="auto" w:fill="FFFFFF"/>
        </w:rPr>
      </w:pPr>
    </w:p>
    <w:p w14:paraId="3FCFF442" w14:textId="77777777" w:rsidR="00E541F4" w:rsidRPr="00BA3313" w:rsidRDefault="00E541F4">
      <w:pPr>
        <w:rPr>
          <w:rStyle w:val="apple-converted-space"/>
          <w:rFonts w:ascii="Verdana" w:hAnsi="Verdana"/>
          <w:shd w:val="clear" w:color="auto" w:fill="FFFFFF"/>
        </w:rPr>
      </w:pPr>
    </w:p>
    <w:p w14:paraId="2EED9E2B" w14:textId="77777777" w:rsidR="00EE55CD" w:rsidRDefault="00EE55CD" w:rsidP="00EE55CD">
      <w:pPr>
        <w:pStyle w:val="NormalWeb"/>
        <w:shd w:val="clear" w:color="auto" w:fill="FFFFFF"/>
        <w:spacing w:line="240" w:lineRule="auto"/>
        <w:ind w:left="709" w:hanging="709"/>
        <w:rPr>
          <w:rFonts w:ascii="Arial" w:hAnsi="Arial" w:cs="Arial"/>
          <w:b/>
        </w:rPr>
      </w:pPr>
    </w:p>
    <w:p w14:paraId="0D378519" w14:textId="77777777" w:rsidR="00743845" w:rsidRDefault="00743845" w:rsidP="00EE55CD">
      <w:pPr>
        <w:pStyle w:val="NormalWeb"/>
        <w:shd w:val="clear" w:color="auto" w:fill="FFFFFF"/>
        <w:spacing w:line="240" w:lineRule="auto"/>
        <w:ind w:left="709" w:hanging="709"/>
        <w:rPr>
          <w:rFonts w:ascii="Arial" w:hAnsi="Arial" w:cs="Arial"/>
          <w:b/>
        </w:rPr>
      </w:pPr>
    </w:p>
    <w:p w14:paraId="25F9BFF7" w14:textId="77777777" w:rsidR="00743845" w:rsidRDefault="00743845" w:rsidP="00EE55CD">
      <w:pPr>
        <w:pStyle w:val="NormalWeb"/>
        <w:shd w:val="clear" w:color="auto" w:fill="FFFFFF"/>
        <w:spacing w:line="240" w:lineRule="auto"/>
        <w:ind w:left="709" w:hanging="709"/>
        <w:rPr>
          <w:rFonts w:ascii="Arial" w:hAnsi="Arial" w:cs="Arial"/>
          <w:b/>
        </w:rPr>
      </w:pPr>
    </w:p>
    <w:p w14:paraId="79461CD3" w14:textId="77777777" w:rsidR="00743845" w:rsidRDefault="00743845" w:rsidP="00EE55CD">
      <w:pPr>
        <w:pStyle w:val="NormalWeb"/>
        <w:shd w:val="clear" w:color="auto" w:fill="FFFFFF"/>
        <w:spacing w:line="240" w:lineRule="auto"/>
        <w:ind w:left="709" w:hanging="709"/>
        <w:rPr>
          <w:rFonts w:ascii="Arial" w:hAnsi="Arial" w:cs="Arial"/>
          <w:b/>
        </w:rPr>
      </w:pPr>
    </w:p>
    <w:p w14:paraId="11CCD067" w14:textId="77777777" w:rsidR="00743845" w:rsidRDefault="00743845" w:rsidP="00EE55CD">
      <w:pPr>
        <w:pStyle w:val="NormalWeb"/>
        <w:shd w:val="clear" w:color="auto" w:fill="FFFFFF"/>
        <w:spacing w:line="240" w:lineRule="auto"/>
        <w:ind w:left="709" w:hanging="709"/>
        <w:rPr>
          <w:rFonts w:ascii="Arial" w:hAnsi="Arial" w:cs="Arial"/>
          <w:b/>
        </w:rPr>
      </w:pPr>
    </w:p>
    <w:p w14:paraId="7963BBBB" w14:textId="77777777" w:rsidR="00743845" w:rsidRDefault="00743845" w:rsidP="00EE55CD">
      <w:pPr>
        <w:pStyle w:val="NormalWeb"/>
        <w:shd w:val="clear" w:color="auto" w:fill="FFFFFF"/>
        <w:spacing w:line="240" w:lineRule="auto"/>
        <w:ind w:left="709" w:hanging="709"/>
        <w:rPr>
          <w:rFonts w:ascii="Arial" w:hAnsi="Arial" w:cs="Arial"/>
          <w:b/>
        </w:rPr>
      </w:pPr>
    </w:p>
    <w:p w14:paraId="0225FD9B" w14:textId="77777777" w:rsidR="00743845" w:rsidRDefault="00743845" w:rsidP="00EE55CD">
      <w:pPr>
        <w:pStyle w:val="NormalWeb"/>
        <w:shd w:val="clear" w:color="auto" w:fill="FFFFFF"/>
        <w:spacing w:line="240" w:lineRule="auto"/>
        <w:ind w:left="709" w:hanging="709"/>
        <w:rPr>
          <w:rFonts w:ascii="Arial" w:hAnsi="Arial" w:cs="Arial"/>
          <w:b/>
        </w:rPr>
      </w:pPr>
    </w:p>
    <w:p w14:paraId="067EE2C7" w14:textId="77777777" w:rsidR="00743845" w:rsidRDefault="00743845" w:rsidP="00EE55CD">
      <w:pPr>
        <w:pStyle w:val="NormalWeb"/>
        <w:shd w:val="clear" w:color="auto" w:fill="FFFFFF"/>
        <w:spacing w:line="240" w:lineRule="auto"/>
        <w:ind w:left="709" w:hanging="709"/>
        <w:rPr>
          <w:rFonts w:ascii="Arial" w:hAnsi="Arial" w:cs="Arial"/>
          <w:b/>
        </w:rPr>
      </w:pPr>
    </w:p>
    <w:p w14:paraId="4CCE9A00" w14:textId="77777777" w:rsidR="00743845" w:rsidRDefault="00743845" w:rsidP="00EE55CD">
      <w:pPr>
        <w:pStyle w:val="NormalWeb"/>
        <w:shd w:val="clear" w:color="auto" w:fill="FFFFFF"/>
        <w:spacing w:line="240" w:lineRule="auto"/>
        <w:ind w:left="709" w:hanging="709"/>
        <w:rPr>
          <w:rFonts w:ascii="Arial" w:hAnsi="Arial" w:cs="Arial"/>
          <w:b/>
        </w:rPr>
      </w:pPr>
    </w:p>
    <w:p w14:paraId="2CF6DB31" w14:textId="77777777" w:rsidR="00743845" w:rsidRDefault="00743845" w:rsidP="00EE55CD">
      <w:pPr>
        <w:pStyle w:val="NormalWeb"/>
        <w:shd w:val="clear" w:color="auto" w:fill="FFFFFF"/>
        <w:spacing w:line="240" w:lineRule="auto"/>
        <w:ind w:left="709" w:hanging="709"/>
        <w:rPr>
          <w:rFonts w:ascii="Arial" w:hAnsi="Arial" w:cs="Arial"/>
          <w:b/>
        </w:rPr>
      </w:pPr>
    </w:p>
    <w:p w14:paraId="1543B242" w14:textId="77777777" w:rsidR="00743845" w:rsidRDefault="00743845" w:rsidP="00EE55CD">
      <w:pPr>
        <w:pStyle w:val="NormalWeb"/>
        <w:shd w:val="clear" w:color="auto" w:fill="FFFFFF"/>
        <w:spacing w:line="240" w:lineRule="auto"/>
        <w:ind w:left="709" w:hanging="709"/>
        <w:rPr>
          <w:rFonts w:ascii="Arial" w:hAnsi="Arial" w:cs="Arial"/>
          <w:b/>
        </w:rPr>
      </w:pPr>
    </w:p>
    <w:p w14:paraId="611A3E14" w14:textId="77777777" w:rsidR="00743845" w:rsidRDefault="00743845" w:rsidP="00EE55CD">
      <w:pPr>
        <w:pStyle w:val="NormalWeb"/>
        <w:shd w:val="clear" w:color="auto" w:fill="FFFFFF"/>
        <w:spacing w:line="240" w:lineRule="auto"/>
        <w:ind w:left="709" w:hanging="709"/>
        <w:rPr>
          <w:rFonts w:ascii="Arial" w:hAnsi="Arial" w:cs="Arial"/>
          <w:b/>
        </w:rPr>
      </w:pPr>
    </w:p>
    <w:p w14:paraId="46CC76A2" w14:textId="77777777" w:rsidR="00743845" w:rsidRDefault="00743845" w:rsidP="00EE55CD">
      <w:pPr>
        <w:pStyle w:val="NormalWeb"/>
        <w:shd w:val="clear" w:color="auto" w:fill="FFFFFF"/>
        <w:spacing w:line="240" w:lineRule="auto"/>
        <w:ind w:left="709" w:hanging="709"/>
        <w:rPr>
          <w:rFonts w:ascii="Arial" w:hAnsi="Arial" w:cs="Arial"/>
          <w:b/>
        </w:rPr>
      </w:pPr>
    </w:p>
    <w:p w14:paraId="2CEFF7E0" w14:textId="77777777" w:rsidR="00743845" w:rsidRDefault="00743845" w:rsidP="00EE55CD">
      <w:pPr>
        <w:pStyle w:val="NormalWeb"/>
        <w:shd w:val="clear" w:color="auto" w:fill="FFFFFF"/>
        <w:spacing w:line="240" w:lineRule="auto"/>
        <w:ind w:left="709" w:hanging="709"/>
        <w:rPr>
          <w:rFonts w:ascii="Arial" w:hAnsi="Arial" w:cs="Arial"/>
          <w:b/>
        </w:rPr>
      </w:pPr>
    </w:p>
    <w:p w14:paraId="0D0509BF" w14:textId="77777777" w:rsidR="00743845" w:rsidRDefault="00743845" w:rsidP="00EE55CD">
      <w:pPr>
        <w:pStyle w:val="NormalWeb"/>
        <w:shd w:val="clear" w:color="auto" w:fill="FFFFFF"/>
        <w:spacing w:line="240" w:lineRule="auto"/>
        <w:ind w:left="709" w:hanging="709"/>
        <w:rPr>
          <w:rFonts w:ascii="Arial" w:hAnsi="Arial" w:cs="Arial"/>
          <w:b/>
        </w:rPr>
      </w:pPr>
    </w:p>
    <w:p w14:paraId="15538ECD" w14:textId="77777777" w:rsidR="00743845" w:rsidRDefault="00743845" w:rsidP="00EE55CD">
      <w:pPr>
        <w:pStyle w:val="NormalWeb"/>
        <w:shd w:val="clear" w:color="auto" w:fill="FFFFFF"/>
        <w:spacing w:line="240" w:lineRule="auto"/>
        <w:ind w:left="709" w:hanging="709"/>
        <w:rPr>
          <w:rFonts w:ascii="Arial" w:hAnsi="Arial" w:cs="Arial"/>
          <w:b/>
        </w:rPr>
      </w:pPr>
    </w:p>
    <w:p w14:paraId="4199FA9B" w14:textId="77777777" w:rsidR="00743845" w:rsidRPr="00BA3313" w:rsidRDefault="00743845" w:rsidP="00EE55CD">
      <w:pPr>
        <w:pStyle w:val="NormalWeb"/>
        <w:shd w:val="clear" w:color="auto" w:fill="FFFFFF"/>
        <w:spacing w:line="240" w:lineRule="auto"/>
        <w:ind w:left="709" w:hanging="709"/>
        <w:rPr>
          <w:rFonts w:ascii="Arial" w:hAnsi="Arial" w:cs="Arial"/>
          <w:b/>
        </w:rPr>
      </w:pPr>
    </w:p>
    <w:p w14:paraId="6CD9ADF0" w14:textId="77777777" w:rsidR="00EE55CD" w:rsidRPr="00BA3313" w:rsidRDefault="00EE55CD" w:rsidP="00EE55CD">
      <w:pPr>
        <w:pStyle w:val="NormalWeb"/>
        <w:shd w:val="clear" w:color="auto" w:fill="FFFFFF"/>
        <w:spacing w:line="240" w:lineRule="auto"/>
        <w:ind w:left="709" w:hanging="709"/>
        <w:rPr>
          <w:rFonts w:ascii="Arial" w:hAnsi="Arial" w:cs="Arial"/>
          <w:b/>
        </w:rPr>
      </w:pPr>
    </w:p>
    <w:p w14:paraId="75F2B39D" w14:textId="77777777" w:rsidR="00EE55CD" w:rsidRPr="00BA3313" w:rsidRDefault="00EE55CD" w:rsidP="00EE55CD">
      <w:pPr>
        <w:pStyle w:val="NormalWeb"/>
        <w:shd w:val="clear" w:color="auto" w:fill="FFFFFF"/>
        <w:spacing w:line="240" w:lineRule="auto"/>
        <w:ind w:left="709" w:hanging="709"/>
        <w:rPr>
          <w:rFonts w:ascii="Arial" w:hAnsi="Arial" w:cs="Arial"/>
          <w:b/>
        </w:rPr>
      </w:pPr>
    </w:p>
    <w:p w14:paraId="4B2FE59F" w14:textId="77777777" w:rsidR="00743845" w:rsidRDefault="00743845" w:rsidP="00EE55CD">
      <w:pPr>
        <w:pStyle w:val="NormalWeb"/>
        <w:shd w:val="clear" w:color="auto" w:fill="FFFFFF"/>
        <w:spacing w:line="240" w:lineRule="auto"/>
        <w:ind w:left="709" w:hanging="709"/>
        <w:jc w:val="center"/>
        <w:rPr>
          <w:rFonts w:ascii="Arial" w:hAnsi="Arial" w:cs="Arial"/>
          <w:b/>
        </w:rPr>
      </w:pPr>
    </w:p>
    <w:p w14:paraId="0788F263" w14:textId="77777777" w:rsidR="00743845" w:rsidRDefault="00743845" w:rsidP="00EE55CD">
      <w:pPr>
        <w:pStyle w:val="NormalWeb"/>
        <w:shd w:val="clear" w:color="auto" w:fill="FFFFFF"/>
        <w:spacing w:line="240" w:lineRule="auto"/>
        <w:ind w:left="709" w:hanging="709"/>
        <w:jc w:val="center"/>
        <w:rPr>
          <w:rFonts w:ascii="Arial" w:hAnsi="Arial" w:cs="Arial"/>
          <w:b/>
        </w:rPr>
      </w:pPr>
    </w:p>
    <w:p w14:paraId="2BC7697A" w14:textId="77777777" w:rsidR="00743845" w:rsidRDefault="00743845" w:rsidP="00EE55CD">
      <w:pPr>
        <w:pStyle w:val="NormalWeb"/>
        <w:shd w:val="clear" w:color="auto" w:fill="FFFFFF"/>
        <w:spacing w:line="240" w:lineRule="auto"/>
        <w:ind w:left="709" w:hanging="709"/>
        <w:jc w:val="center"/>
        <w:rPr>
          <w:rFonts w:ascii="Arial" w:hAnsi="Arial" w:cs="Arial"/>
          <w:b/>
        </w:rPr>
      </w:pPr>
    </w:p>
    <w:p w14:paraId="1C2638ED" w14:textId="77777777" w:rsidR="00743845" w:rsidRDefault="00743845" w:rsidP="00EE55CD">
      <w:pPr>
        <w:pStyle w:val="NormalWeb"/>
        <w:shd w:val="clear" w:color="auto" w:fill="FFFFFF"/>
        <w:spacing w:line="240" w:lineRule="auto"/>
        <w:ind w:left="709" w:hanging="709"/>
        <w:jc w:val="center"/>
        <w:rPr>
          <w:rFonts w:ascii="Arial" w:hAnsi="Arial" w:cs="Arial"/>
          <w:b/>
        </w:rPr>
      </w:pPr>
    </w:p>
    <w:p w14:paraId="01629A24" w14:textId="77777777" w:rsidR="00743845" w:rsidRDefault="00743845" w:rsidP="00EE55CD">
      <w:pPr>
        <w:pStyle w:val="NormalWeb"/>
        <w:shd w:val="clear" w:color="auto" w:fill="FFFFFF"/>
        <w:spacing w:line="240" w:lineRule="auto"/>
        <w:ind w:left="709" w:hanging="709"/>
        <w:jc w:val="center"/>
        <w:rPr>
          <w:rFonts w:ascii="Arial" w:hAnsi="Arial" w:cs="Arial"/>
          <w:b/>
        </w:rPr>
      </w:pPr>
    </w:p>
    <w:p w14:paraId="42FA94EF" w14:textId="77777777" w:rsidR="006F1BDF" w:rsidRDefault="006F1BDF" w:rsidP="00EE55CD">
      <w:pPr>
        <w:pStyle w:val="NormalWeb"/>
        <w:shd w:val="clear" w:color="auto" w:fill="FFFFFF"/>
        <w:spacing w:line="240" w:lineRule="auto"/>
        <w:ind w:left="709" w:hanging="709"/>
        <w:jc w:val="center"/>
        <w:rPr>
          <w:rFonts w:ascii="Arial" w:hAnsi="Arial" w:cs="Arial"/>
          <w:b/>
        </w:rPr>
      </w:pPr>
    </w:p>
    <w:p w14:paraId="07C94DE9" w14:textId="77777777" w:rsidR="00EE55CD" w:rsidRPr="00BA3313" w:rsidRDefault="00EE55CD" w:rsidP="00EE55CD">
      <w:pPr>
        <w:pStyle w:val="NormalWeb"/>
        <w:shd w:val="clear" w:color="auto" w:fill="FFFFFF"/>
        <w:spacing w:line="240" w:lineRule="auto"/>
        <w:ind w:left="709" w:hanging="709"/>
        <w:jc w:val="center"/>
        <w:rPr>
          <w:rFonts w:ascii="Arial" w:hAnsi="Arial" w:cs="Arial"/>
          <w:b/>
        </w:rPr>
      </w:pPr>
    </w:p>
    <w:p w14:paraId="50BE8789" w14:textId="6DA27A37" w:rsidR="00EE55CD" w:rsidRDefault="00743845" w:rsidP="00EE55CD">
      <w:pPr>
        <w:pStyle w:val="NormalWeb"/>
        <w:shd w:val="clear" w:color="auto" w:fill="FFFFFF"/>
        <w:spacing w:line="240" w:lineRule="auto"/>
        <w:ind w:left="709" w:hanging="709"/>
        <w:jc w:val="center"/>
        <w:rPr>
          <w:rFonts w:ascii="Arial" w:hAnsi="Arial" w:cs="Arial"/>
          <w:b/>
        </w:rPr>
      </w:pPr>
      <w:r>
        <w:rPr>
          <w:rFonts w:ascii="Arial" w:hAnsi="Arial" w:cs="Arial"/>
          <w:b/>
        </w:rPr>
        <w:t>Anexo A</w:t>
      </w:r>
    </w:p>
    <w:p w14:paraId="02DD7C52" w14:textId="77777777" w:rsidR="008572ED" w:rsidRDefault="008572ED" w:rsidP="00EE55CD">
      <w:pPr>
        <w:pStyle w:val="NormalWeb"/>
        <w:shd w:val="clear" w:color="auto" w:fill="FFFFFF"/>
        <w:spacing w:line="240" w:lineRule="auto"/>
        <w:ind w:left="709" w:hanging="709"/>
        <w:jc w:val="center"/>
        <w:rPr>
          <w:rFonts w:ascii="Arial" w:hAnsi="Arial" w:cs="Arial"/>
          <w:b/>
        </w:rPr>
      </w:pPr>
    </w:p>
    <w:p w14:paraId="05F6FD94" w14:textId="77777777" w:rsidR="008572ED" w:rsidRDefault="008572ED" w:rsidP="00EE55CD">
      <w:pPr>
        <w:pStyle w:val="NormalWeb"/>
        <w:shd w:val="clear" w:color="auto" w:fill="FFFFFF"/>
        <w:spacing w:line="240" w:lineRule="auto"/>
        <w:ind w:left="709" w:hanging="709"/>
        <w:jc w:val="center"/>
        <w:rPr>
          <w:rFonts w:ascii="Arial" w:hAnsi="Arial" w:cs="Arial"/>
          <w:b/>
        </w:rPr>
      </w:pPr>
    </w:p>
    <w:p w14:paraId="34052308" w14:textId="44D16939" w:rsidR="008572ED" w:rsidRDefault="008572ED" w:rsidP="008572ED">
      <w:pPr>
        <w:pStyle w:val="NormalWeb"/>
        <w:shd w:val="clear" w:color="auto" w:fill="FFFFFF"/>
        <w:spacing w:line="240" w:lineRule="auto"/>
        <w:ind w:left="709" w:hanging="709"/>
        <w:rPr>
          <w:rFonts w:ascii="Arial" w:hAnsi="Arial" w:cs="Arial"/>
          <w:b/>
        </w:rPr>
      </w:pPr>
      <w:r>
        <w:rPr>
          <w:rFonts w:ascii="Arial" w:hAnsi="Arial" w:cs="Arial"/>
          <w:b/>
        </w:rPr>
        <w:t>Entrevista semi estruturada:</w:t>
      </w:r>
    </w:p>
    <w:p w14:paraId="186D7482" w14:textId="1A9A1E57" w:rsidR="008572ED" w:rsidRDefault="008572ED" w:rsidP="008572ED">
      <w:pPr>
        <w:pStyle w:val="NormalWeb"/>
        <w:shd w:val="clear" w:color="auto" w:fill="FFFFFF"/>
        <w:spacing w:line="240" w:lineRule="auto"/>
        <w:ind w:left="709" w:hanging="709"/>
        <w:rPr>
          <w:rFonts w:ascii="Arial" w:hAnsi="Arial" w:cs="Arial"/>
        </w:rPr>
      </w:pPr>
    </w:p>
    <w:p w14:paraId="258ABA9D" w14:textId="726CB0EE" w:rsidR="008572ED" w:rsidRDefault="008572ED" w:rsidP="008572ED">
      <w:pPr>
        <w:pStyle w:val="NormalWeb"/>
        <w:shd w:val="clear" w:color="auto" w:fill="FFFFFF"/>
        <w:ind w:left="709" w:hanging="709"/>
        <w:rPr>
          <w:rFonts w:ascii="Arial" w:hAnsi="Arial" w:cs="Arial"/>
        </w:rPr>
      </w:pPr>
      <w:r>
        <w:rPr>
          <w:rFonts w:ascii="Arial" w:hAnsi="Arial" w:cs="Arial"/>
        </w:rPr>
        <w:t>Como foi sua infância?</w:t>
      </w:r>
    </w:p>
    <w:p w14:paraId="4ECC96C4" w14:textId="3F58F381" w:rsidR="008572ED" w:rsidRDefault="008572ED" w:rsidP="008572ED">
      <w:pPr>
        <w:pStyle w:val="NormalWeb"/>
        <w:shd w:val="clear" w:color="auto" w:fill="FFFFFF"/>
        <w:ind w:left="709" w:hanging="709"/>
        <w:rPr>
          <w:rFonts w:ascii="Arial" w:hAnsi="Arial" w:cs="Arial"/>
        </w:rPr>
      </w:pPr>
      <w:r>
        <w:rPr>
          <w:rFonts w:ascii="Arial" w:hAnsi="Arial" w:cs="Arial"/>
        </w:rPr>
        <w:t xml:space="preserve">Como é sua relação com sua família? </w:t>
      </w:r>
    </w:p>
    <w:p w14:paraId="35F97DB9" w14:textId="7A7A1098" w:rsidR="008572ED" w:rsidRDefault="008572ED" w:rsidP="008572ED">
      <w:pPr>
        <w:pStyle w:val="NormalWeb"/>
        <w:shd w:val="clear" w:color="auto" w:fill="FFFFFF"/>
        <w:ind w:left="709" w:hanging="709"/>
        <w:rPr>
          <w:rFonts w:ascii="Arial" w:hAnsi="Arial" w:cs="Arial"/>
        </w:rPr>
      </w:pPr>
      <w:r>
        <w:rPr>
          <w:rFonts w:ascii="Arial" w:hAnsi="Arial" w:cs="Arial"/>
        </w:rPr>
        <w:t>Como foi sua experiência na rua?</w:t>
      </w:r>
    </w:p>
    <w:p w14:paraId="59430094" w14:textId="250CD1B4" w:rsidR="008572ED" w:rsidRDefault="008572ED" w:rsidP="008572ED">
      <w:pPr>
        <w:pStyle w:val="NormalWeb"/>
        <w:shd w:val="clear" w:color="auto" w:fill="FFFFFF"/>
        <w:ind w:left="709" w:hanging="709"/>
        <w:rPr>
          <w:rFonts w:ascii="Arial" w:hAnsi="Arial" w:cs="Arial"/>
        </w:rPr>
      </w:pPr>
      <w:r>
        <w:rPr>
          <w:rFonts w:ascii="Arial" w:hAnsi="Arial" w:cs="Arial"/>
        </w:rPr>
        <w:t>Quanto tempo ficou em situação de rua?</w:t>
      </w:r>
    </w:p>
    <w:p w14:paraId="7BE89799" w14:textId="5AFB4B96" w:rsidR="008572ED" w:rsidRDefault="008572ED" w:rsidP="008572ED">
      <w:pPr>
        <w:pStyle w:val="NormalWeb"/>
        <w:shd w:val="clear" w:color="auto" w:fill="FFFFFF"/>
        <w:ind w:left="709" w:hanging="709"/>
        <w:rPr>
          <w:rFonts w:ascii="Arial" w:hAnsi="Arial" w:cs="Arial"/>
        </w:rPr>
      </w:pPr>
      <w:r>
        <w:rPr>
          <w:rFonts w:ascii="Arial" w:hAnsi="Arial" w:cs="Arial"/>
        </w:rPr>
        <w:t>O que tem de bom na rua?</w:t>
      </w:r>
    </w:p>
    <w:p w14:paraId="5AD2906B" w14:textId="209B0F7A" w:rsidR="008572ED" w:rsidRDefault="008572ED" w:rsidP="008572ED">
      <w:pPr>
        <w:pStyle w:val="NormalWeb"/>
        <w:shd w:val="clear" w:color="auto" w:fill="FFFFFF"/>
        <w:ind w:left="709" w:hanging="709"/>
        <w:rPr>
          <w:rFonts w:ascii="Arial" w:hAnsi="Arial" w:cs="Arial"/>
        </w:rPr>
      </w:pPr>
      <w:r>
        <w:rPr>
          <w:rFonts w:ascii="Arial" w:hAnsi="Arial" w:cs="Arial"/>
        </w:rPr>
        <w:t>Oque tem de ruim?</w:t>
      </w:r>
    </w:p>
    <w:p w14:paraId="758F96DA" w14:textId="532A1DA9" w:rsidR="008572ED" w:rsidRDefault="008572ED" w:rsidP="008572ED">
      <w:pPr>
        <w:pStyle w:val="NormalWeb"/>
        <w:shd w:val="clear" w:color="auto" w:fill="FFFFFF"/>
        <w:ind w:left="709" w:hanging="709"/>
        <w:rPr>
          <w:rFonts w:ascii="Arial" w:hAnsi="Arial" w:cs="Arial"/>
        </w:rPr>
      </w:pPr>
      <w:r>
        <w:rPr>
          <w:rFonts w:ascii="Arial" w:hAnsi="Arial" w:cs="Arial"/>
        </w:rPr>
        <w:t>Gostaria de voltar para a rua?</w:t>
      </w:r>
    </w:p>
    <w:p w14:paraId="77AD6C8C" w14:textId="7684F472" w:rsidR="008572ED" w:rsidRDefault="008572ED" w:rsidP="008572ED">
      <w:pPr>
        <w:pStyle w:val="NormalWeb"/>
        <w:shd w:val="clear" w:color="auto" w:fill="FFFFFF"/>
        <w:ind w:left="709" w:hanging="709"/>
        <w:rPr>
          <w:rFonts w:ascii="Arial" w:hAnsi="Arial" w:cs="Arial"/>
        </w:rPr>
      </w:pPr>
      <w:r>
        <w:rPr>
          <w:rFonts w:ascii="Arial" w:hAnsi="Arial" w:cs="Arial"/>
        </w:rPr>
        <w:t>Possui planos/ projetos futuros?</w:t>
      </w:r>
    </w:p>
    <w:p w14:paraId="65A2A4EF" w14:textId="749CA5F9" w:rsidR="008572ED" w:rsidRDefault="008572ED" w:rsidP="008572ED">
      <w:pPr>
        <w:pStyle w:val="NormalWeb"/>
        <w:shd w:val="clear" w:color="auto" w:fill="FFFFFF"/>
        <w:ind w:left="709" w:hanging="709"/>
        <w:rPr>
          <w:rFonts w:ascii="Arial" w:hAnsi="Arial" w:cs="Arial"/>
        </w:rPr>
      </w:pPr>
      <w:r>
        <w:rPr>
          <w:rFonts w:ascii="Arial" w:hAnsi="Arial" w:cs="Arial"/>
        </w:rPr>
        <w:t>O que a rua significa para você?</w:t>
      </w:r>
    </w:p>
    <w:p w14:paraId="2AF480B1" w14:textId="77777777" w:rsidR="00AA0B52" w:rsidRDefault="00AA0B52" w:rsidP="008572ED">
      <w:pPr>
        <w:pStyle w:val="NormalWeb"/>
        <w:shd w:val="clear" w:color="auto" w:fill="FFFFFF"/>
        <w:ind w:left="709" w:hanging="709"/>
        <w:rPr>
          <w:rFonts w:ascii="Arial" w:hAnsi="Arial" w:cs="Arial"/>
        </w:rPr>
      </w:pPr>
    </w:p>
    <w:p w14:paraId="00F9DCC6" w14:textId="77777777" w:rsidR="00AA0B52" w:rsidRDefault="00AA0B52" w:rsidP="008572ED">
      <w:pPr>
        <w:pStyle w:val="NormalWeb"/>
        <w:shd w:val="clear" w:color="auto" w:fill="FFFFFF"/>
        <w:ind w:left="709" w:hanging="709"/>
        <w:rPr>
          <w:rFonts w:ascii="Arial" w:hAnsi="Arial" w:cs="Arial"/>
        </w:rPr>
      </w:pPr>
    </w:p>
    <w:p w14:paraId="0C973C93" w14:textId="77777777" w:rsidR="00AA0B52" w:rsidRDefault="00AA0B52" w:rsidP="008572ED">
      <w:pPr>
        <w:pStyle w:val="NormalWeb"/>
        <w:shd w:val="clear" w:color="auto" w:fill="FFFFFF"/>
        <w:ind w:left="709" w:hanging="709"/>
        <w:rPr>
          <w:rFonts w:ascii="Arial" w:hAnsi="Arial" w:cs="Arial"/>
        </w:rPr>
      </w:pPr>
    </w:p>
    <w:p w14:paraId="20FB8010" w14:textId="77777777" w:rsidR="00AA0B52" w:rsidRDefault="00AA0B52" w:rsidP="008572ED">
      <w:pPr>
        <w:pStyle w:val="NormalWeb"/>
        <w:shd w:val="clear" w:color="auto" w:fill="FFFFFF"/>
        <w:ind w:left="709" w:hanging="709"/>
        <w:rPr>
          <w:rFonts w:ascii="Arial" w:hAnsi="Arial" w:cs="Arial"/>
        </w:rPr>
      </w:pPr>
    </w:p>
    <w:p w14:paraId="6B6CAEAE" w14:textId="77777777" w:rsidR="00AA0B52" w:rsidRDefault="00AA0B52" w:rsidP="008572ED">
      <w:pPr>
        <w:pStyle w:val="NormalWeb"/>
        <w:shd w:val="clear" w:color="auto" w:fill="FFFFFF"/>
        <w:ind w:left="709" w:hanging="709"/>
        <w:rPr>
          <w:rFonts w:ascii="Arial" w:hAnsi="Arial" w:cs="Arial"/>
        </w:rPr>
      </w:pPr>
    </w:p>
    <w:p w14:paraId="437628A2" w14:textId="77777777" w:rsidR="00AA0B52" w:rsidRDefault="00AA0B52" w:rsidP="008572ED">
      <w:pPr>
        <w:pStyle w:val="NormalWeb"/>
        <w:shd w:val="clear" w:color="auto" w:fill="FFFFFF"/>
        <w:ind w:left="709" w:hanging="709"/>
        <w:rPr>
          <w:rFonts w:ascii="Arial" w:hAnsi="Arial" w:cs="Arial"/>
        </w:rPr>
      </w:pPr>
    </w:p>
    <w:p w14:paraId="2701A1CD" w14:textId="77777777" w:rsidR="00AA0B52" w:rsidRDefault="00AA0B52" w:rsidP="008572ED">
      <w:pPr>
        <w:pStyle w:val="NormalWeb"/>
        <w:shd w:val="clear" w:color="auto" w:fill="FFFFFF"/>
        <w:ind w:left="709" w:hanging="709"/>
        <w:rPr>
          <w:rFonts w:ascii="Arial" w:hAnsi="Arial" w:cs="Arial"/>
        </w:rPr>
      </w:pPr>
    </w:p>
    <w:p w14:paraId="04A8EBE0" w14:textId="77777777" w:rsidR="00AA0B52" w:rsidRDefault="00AA0B52" w:rsidP="008572ED">
      <w:pPr>
        <w:pStyle w:val="NormalWeb"/>
        <w:shd w:val="clear" w:color="auto" w:fill="FFFFFF"/>
        <w:ind w:left="709" w:hanging="709"/>
        <w:rPr>
          <w:rFonts w:ascii="Arial" w:hAnsi="Arial" w:cs="Arial"/>
        </w:rPr>
      </w:pPr>
    </w:p>
    <w:p w14:paraId="5F6D9EE7" w14:textId="77777777" w:rsidR="00AA0B52" w:rsidRDefault="00AA0B52" w:rsidP="008572ED">
      <w:pPr>
        <w:pStyle w:val="NormalWeb"/>
        <w:shd w:val="clear" w:color="auto" w:fill="FFFFFF"/>
        <w:ind w:left="709" w:hanging="709"/>
        <w:rPr>
          <w:rFonts w:ascii="Arial" w:hAnsi="Arial" w:cs="Arial"/>
        </w:rPr>
      </w:pPr>
    </w:p>
    <w:p w14:paraId="0B75FC68" w14:textId="77777777" w:rsidR="00AA0B52" w:rsidRDefault="00AA0B52" w:rsidP="008572ED">
      <w:pPr>
        <w:pStyle w:val="NormalWeb"/>
        <w:shd w:val="clear" w:color="auto" w:fill="FFFFFF"/>
        <w:ind w:left="709" w:hanging="709"/>
        <w:rPr>
          <w:rFonts w:ascii="Arial" w:hAnsi="Arial" w:cs="Arial"/>
        </w:rPr>
      </w:pPr>
    </w:p>
    <w:p w14:paraId="339CF8AB" w14:textId="77777777" w:rsidR="002C2D99" w:rsidRDefault="002C2D99" w:rsidP="008572ED">
      <w:pPr>
        <w:pStyle w:val="NormalWeb"/>
        <w:shd w:val="clear" w:color="auto" w:fill="FFFFFF"/>
        <w:ind w:left="709" w:hanging="709"/>
        <w:rPr>
          <w:rFonts w:ascii="Arial" w:hAnsi="Arial" w:cs="Arial"/>
        </w:rPr>
      </w:pPr>
    </w:p>
    <w:p w14:paraId="27FC76C3" w14:textId="77777777" w:rsidR="002C2D99" w:rsidRDefault="002C2D99" w:rsidP="008572ED">
      <w:pPr>
        <w:pStyle w:val="NormalWeb"/>
        <w:shd w:val="clear" w:color="auto" w:fill="FFFFFF"/>
        <w:ind w:left="709" w:hanging="709"/>
        <w:rPr>
          <w:rFonts w:ascii="Arial" w:hAnsi="Arial" w:cs="Arial"/>
        </w:rPr>
      </w:pPr>
    </w:p>
    <w:p w14:paraId="6D6CD511" w14:textId="68BE37D1" w:rsidR="00AA0B52" w:rsidRDefault="00AA0B52" w:rsidP="00AA0B52">
      <w:pPr>
        <w:pStyle w:val="NormalWeb"/>
        <w:shd w:val="clear" w:color="auto" w:fill="FFFFFF"/>
        <w:ind w:left="709" w:hanging="709"/>
        <w:jc w:val="center"/>
        <w:rPr>
          <w:rFonts w:ascii="Arial" w:hAnsi="Arial" w:cs="Arial"/>
        </w:rPr>
      </w:pPr>
      <w:r>
        <w:rPr>
          <w:rFonts w:ascii="Arial" w:hAnsi="Arial" w:cs="Arial"/>
        </w:rPr>
        <w:lastRenderedPageBreak/>
        <w:t>Anexo B</w:t>
      </w:r>
    </w:p>
    <w:p w14:paraId="5B5F2C47" w14:textId="77777777" w:rsidR="003C2FC7" w:rsidRPr="00681EF0" w:rsidRDefault="003C2FC7" w:rsidP="003C2FC7">
      <w:pPr>
        <w:spacing w:line="360" w:lineRule="auto"/>
        <w:jc w:val="center"/>
        <w:rPr>
          <w:rFonts w:ascii="Arial" w:hAnsi="Arial" w:cs="Arial"/>
          <w:b/>
          <w:sz w:val="20"/>
          <w:szCs w:val="20"/>
        </w:rPr>
      </w:pPr>
      <w:r w:rsidRPr="00681EF0">
        <w:rPr>
          <w:rFonts w:ascii="Arial" w:hAnsi="Arial" w:cs="Arial"/>
          <w:b/>
          <w:sz w:val="20"/>
          <w:szCs w:val="20"/>
        </w:rPr>
        <w:t xml:space="preserve">TERMO DE AUTORIZAÇÃO PARA </w:t>
      </w:r>
      <w:r>
        <w:rPr>
          <w:rFonts w:ascii="Arial" w:hAnsi="Arial" w:cs="Arial"/>
          <w:b/>
          <w:sz w:val="20"/>
          <w:szCs w:val="20"/>
        </w:rPr>
        <w:t>GRAVAÇÃO DE VOZ</w:t>
      </w:r>
    </w:p>
    <w:p w14:paraId="6D3279C8" w14:textId="77777777" w:rsidR="003C2FC7" w:rsidRDefault="003C2FC7" w:rsidP="003C2FC7">
      <w:pPr>
        <w:spacing w:line="360" w:lineRule="auto"/>
        <w:rPr>
          <w:rFonts w:ascii="Arial" w:hAnsi="Arial" w:cs="Arial"/>
          <w:sz w:val="20"/>
          <w:szCs w:val="20"/>
        </w:rPr>
      </w:pPr>
    </w:p>
    <w:p w14:paraId="4476CD44" w14:textId="77777777" w:rsidR="003C2FC7" w:rsidRDefault="003C2FC7" w:rsidP="003C2FC7">
      <w:pPr>
        <w:spacing w:line="360" w:lineRule="auto"/>
        <w:rPr>
          <w:rFonts w:ascii="Arial" w:hAnsi="Arial" w:cs="Arial"/>
          <w:sz w:val="20"/>
          <w:szCs w:val="20"/>
        </w:rPr>
      </w:pPr>
    </w:p>
    <w:p w14:paraId="1CAD7ADA" w14:textId="1A14E43E" w:rsidR="003C2FC7" w:rsidRDefault="003C2FC7" w:rsidP="003C2FC7">
      <w:pPr>
        <w:spacing w:line="360" w:lineRule="auto"/>
        <w:ind w:firstLine="708"/>
        <w:rPr>
          <w:rFonts w:ascii="Arial" w:hAnsi="Arial" w:cs="Arial"/>
          <w:sz w:val="20"/>
          <w:szCs w:val="20"/>
        </w:rPr>
      </w:pPr>
      <w:r>
        <w:rPr>
          <w:rFonts w:ascii="Arial" w:hAnsi="Arial" w:cs="Arial"/>
          <w:sz w:val="20"/>
          <w:szCs w:val="20"/>
        </w:rPr>
        <w:t xml:space="preserve">Eu, </w:t>
      </w:r>
      <w:r w:rsidRPr="003C2FC7">
        <w:rPr>
          <w:rFonts w:ascii="Arial" w:hAnsi="Arial" w:cs="Arial"/>
          <w:sz w:val="20"/>
          <w:szCs w:val="20"/>
        </w:rPr>
        <w:t>________________________</w:t>
      </w:r>
      <w:r>
        <w:rPr>
          <w:rFonts w:ascii="Arial" w:hAnsi="Arial" w:cs="Arial"/>
          <w:sz w:val="20"/>
          <w:szCs w:val="20"/>
        </w:rPr>
        <w:t xml:space="preserve">_____ </w:t>
      </w:r>
      <w:r w:rsidRPr="000F3147">
        <w:rPr>
          <w:rFonts w:ascii="Arial" w:hAnsi="Arial" w:cs="Arial"/>
          <w:sz w:val="20"/>
          <w:szCs w:val="20"/>
        </w:rPr>
        <w:t xml:space="preserve">depois de </w:t>
      </w:r>
      <w:r>
        <w:rPr>
          <w:rFonts w:ascii="Arial" w:hAnsi="Arial" w:cs="Arial"/>
          <w:sz w:val="20"/>
          <w:szCs w:val="20"/>
        </w:rPr>
        <w:t xml:space="preserve">entender os métodos que serão usados para a coleta de dados, assim como, estar ciente da necessidade da gravação de minha entrevista, </w:t>
      </w:r>
      <w:r w:rsidRPr="000F3147">
        <w:rPr>
          <w:rFonts w:ascii="Arial" w:hAnsi="Arial" w:cs="Arial"/>
          <w:b/>
          <w:sz w:val="20"/>
          <w:szCs w:val="20"/>
        </w:rPr>
        <w:t>AUTORIZO</w:t>
      </w:r>
      <w:r>
        <w:rPr>
          <w:rFonts w:ascii="Arial" w:hAnsi="Arial" w:cs="Arial"/>
          <w:sz w:val="20"/>
          <w:szCs w:val="20"/>
        </w:rPr>
        <w:t>, por meio deste termo, a pesquisadora Anna Clara Amaral a realizar a gravação de minha entrevista sem custos financeiros a nenhuma parte.</w:t>
      </w:r>
    </w:p>
    <w:p w14:paraId="464ECC2B" w14:textId="77777777" w:rsidR="003C2FC7" w:rsidRDefault="003C2FC7" w:rsidP="003C2FC7">
      <w:pPr>
        <w:spacing w:line="360" w:lineRule="auto"/>
        <w:ind w:firstLine="708"/>
        <w:rPr>
          <w:rFonts w:ascii="Arial" w:hAnsi="Arial" w:cs="Arial"/>
          <w:sz w:val="20"/>
          <w:szCs w:val="20"/>
        </w:rPr>
      </w:pPr>
      <w:r>
        <w:rPr>
          <w:rFonts w:ascii="Arial" w:hAnsi="Arial" w:cs="Arial"/>
          <w:sz w:val="20"/>
          <w:szCs w:val="20"/>
        </w:rPr>
        <w:t xml:space="preserve">Esta </w:t>
      </w:r>
      <w:r w:rsidRPr="007008B6">
        <w:rPr>
          <w:rFonts w:ascii="Arial" w:hAnsi="Arial" w:cs="Arial"/>
          <w:b/>
          <w:sz w:val="20"/>
          <w:szCs w:val="20"/>
        </w:rPr>
        <w:t>AUTORIZAÇÃO</w:t>
      </w:r>
      <w:r>
        <w:rPr>
          <w:rFonts w:ascii="Arial" w:hAnsi="Arial" w:cs="Arial"/>
          <w:sz w:val="20"/>
          <w:szCs w:val="20"/>
        </w:rPr>
        <w:t xml:space="preserve"> foi concedida mediante o compromisso dos pesquisadores acima citados em garantir-me os seguintes direitos:</w:t>
      </w:r>
    </w:p>
    <w:p w14:paraId="57FB78B1" w14:textId="4B633FCB" w:rsidR="003C2FC7" w:rsidRDefault="003C2FC7" w:rsidP="003C2FC7">
      <w:pPr>
        <w:spacing w:line="360" w:lineRule="auto"/>
        <w:ind w:firstLine="708"/>
        <w:rPr>
          <w:rFonts w:ascii="Arial" w:hAnsi="Arial" w:cs="Arial"/>
          <w:sz w:val="20"/>
          <w:szCs w:val="20"/>
        </w:rPr>
      </w:pPr>
      <w:r>
        <w:rPr>
          <w:rFonts w:ascii="Arial" w:hAnsi="Arial" w:cs="Arial"/>
          <w:sz w:val="20"/>
          <w:szCs w:val="20"/>
        </w:rPr>
        <w:t>1. Poderei ler a transcrição de minha gravação;</w:t>
      </w:r>
    </w:p>
    <w:p w14:paraId="65520DCB" w14:textId="5F2F6127" w:rsidR="003C2FC7" w:rsidRDefault="003C2FC7" w:rsidP="003C2FC7">
      <w:pPr>
        <w:spacing w:line="360" w:lineRule="auto"/>
        <w:ind w:firstLine="708"/>
        <w:rPr>
          <w:rFonts w:ascii="Arial" w:hAnsi="Arial" w:cs="Arial"/>
          <w:sz w:val="20"/>
          <w:szCs w:val="20"/>
        </w:rPr>
      </w:pPr>
      <w:r>
        <w:rPr>
          <w:rFonts w:ascii="Arial" w:hAnsi="Arial" w:cs="Arial"/>
          <w:sz w:val="20"/>
          <w:szCs w:val="20"/>
        </w:rPr>
        <w:t>2. Os dados coletados serão usados exclusivamente para gerar informações para a pesquisa aqui relatada e outras publicações dela decorrentes, quais sejam: revistas científicas, congressos e jornais;</w:t>
      </w:r>
    </w:p>
    <w:p w14:paraId="17E80961" w14:textId="3BB2168E" w:rsidR="003C2FC7" w:rsidRDefault="003C2FC7" w:rsidP="003C2FC7">
      <w:pPr>
        <w:spacing w:line="360" w:lineRule="auto"/>
        <w:ind w:firstLine="708"/>
        <w:rPr>
          <w:rFonts w:ascii="Arial" w:hAnsi="Arial" w:cs="Arial"/>
          <w:sz w:val="20"/>
          <w:szCs w:val="20"/>
        </w:rPr>
      </w:pPr>
      <w:r>
        <w:rPr>
          <w:rFonts w:ascii="Arial" w:hAnsi="Arial" w:cs="Arial"/>
          <w:sz w:val="20"/>
          <w:szCs w:val="20"/>
        </w:rPr>
        <w:t>3. Minha identificação não será revelada em nenhuma das vias de publicação das informações geradas;</w:t>
      </w:r>
    </w:p>
    <w:p w14:paraId="3BBC7F8B" w14:textId="4E364456" w:rsidR="003C2FC7" w:rsidRDefault="003C2FC7" w:rsidP="003C2FC7">
      <w:pPr>
        <w:spacing w:line="360" w:lineRule="auto"/>
        <w:ind w:firstLine="708"/>
        <w:rPr>
          <w:rFonts w:ascii="Arial" w:hAnsi="Arial" w:cs="Arial"/>
          <w:sz w:val="20"/>
          <w:szCs w:val="20"/>
        </w:rPr>
      </w:pPr>
      <w:r>
        <w:rPr>
          <w:rFonts w:ascii="Arial" w:hAnsi="Arial" w:cs="Arial"/>
          <w:sz w:val="20"/>
          <w:szCs w:val="20"/>
        </w:rPr>
        <w:t>4. Qualquer outra forma de utilização dessas informações somente poderá ser feita mediante minha autorização;</w:t>
      </w:r>
    </w:p>
    <w:p w14:paraId="4975BEE7" w14:textId="7F116E42" w:rsidR="003C2FC7" w:rsidRDefault="003C2FC7" w:rsidP="003C2FC7">
      <w:pPr>
        <w:spacing w:line="360" w:lineRule="auto"/>
        <w:ind w:firstLine="708"/>
        <w:rPr>
          <w:rFonts w:ascii="Arial" w:hAnsi="Arial" w:cs="Arial"/>
          <w:sz w:val="20"/>
          <w:szCs w:val="20"/>
        </w:rPr>
      </w:pPr>
      <w:r>
        <w:rPr>
          <w:rFonts w:ascii="Arial" w:hAnsi="Arial" w:cs="Arial"/>
          <w:sz w:val="20"/>
          <w:szCs w:val="20"/>
        </w:rPr>
        <w:t>5. Os dados coletados serão guardados por 5 anos, sob a responsabilidade do(a) pesquisador(a) coordenador(a) da pesquisa ANNA CLARA S. AMARAL e após esse período, serão destruídos e,</w:t>
      </w:r>
    </w:p>
    <w:p w14:paraId="452981BA" w14:textId="0EB4565B" w:rsidR="003C2FC7" w:rsidRDefault="003C2FC7" w:rsidP="003C2FC7">
      <w:pPr>
        <w:spacing w:line="360" w:lineRule="auto"/>
        <w:ind w:firstLine="708"/>
        <w:rPr>
          <w:rFonts w:ascii="Arial" w:hAnsi="Arial" w:cs="Arial"/>
          <w:sz w:val="20"/>
          <w:szCs w:val="20"/>
        </w:rPr>
      </w:pPr>
      <w:r>
        <w:rPr>
          <w:rFonts w:ascii="Arial" w:hAnsi="Arial" w:cs="Arial"/>
          <w:sz w:val="20"/>
          <w:szCs w:val="20"/>
        </w:rPr>
        <w:t>6. Serei livre para interromper minha participação na pesquisa a qualquer momento e/ou solicitar a posse da gravação e transcrição de minha entrevista.</w:t>
      </w:r>
    </w:p>
    <w:p w14:paraId="6462A64B" w14:textId="77777777" w:rsidR="003C2FC7" w:rsidRDefault="003C2FC7" w:rsidP="003C2FC7">
      <w:pPr>
        <w:spacing w:line="360" w:lineRule="auto"/>
        <w:ind w:firstLine="708"/>
        <w:rPr>
          <w:rFonts w:ascii="Arial" w:hAnsi="Arial" w:cs="Arial"/>
          <w:sz w:val="20"/>
          <w:szCs w:val="20"/>
        </w:rPr>
      </w:pPr>
    </w:p>
    <w:p w14:paraId="37927066" w14:textId="6AA523F9" w:rsidR="003C2FC7" w:rsidRDefault="003C2FC7" w:rsidP="003C2FC7">
      <w:pPr>
        <w:spacing w:line="360" w:lineRule="auto"/>
        <w:ind w:firstLine="708"/>
        <w:rPr>
          <w:rFonts w:ascii="Arial" w:hAnsi="Arial" w:cs="Arial"/>
          <w:sz w:val="20"/>
          <w:szCs w:val="20"/>
        </w:rPr>
      </w:pPr>
      <w:r>
        <w:rPr>
          <w:rFonts w:ascii="Arial" w:hAnsi="Arial" w:cs="Arial"/>
          <w:sz w:val="20"/>
          <w:szCs w:val="20"/>
        </w:rPr>
        <w:t>Goiânia, 18 de Outubro de 2014.</w:t>
      </w:r>
    </w:p>
    <w:p w14:paraId="7CA89691" w14:textId="77777777" w:rsidR="003C2FC7" w:rsidRDefault="003C2FC7" w:rsidP="003C2FC7">
      <w:pPr>
        <w:spacing w:line="360" w:lineRule="auto"/>
        <w:ind w:firstLine="708"/>
        <w:rPr>
          <w:rFonts w:ascii="Arial" w:hAnsi="Arial" w:cs="Arial"/>
          <w:sz w:val="20"/>
          <w:szCs w:val="20"/>
        </w:rPr>
      </w:pPr>
    </w:p>
    <w:p w14:paraId="07EEDB24" w14:textId="77777777" w:rsidR="003C2FC7" w:rsidRDefault="003C2FC7" w:rsidP="003C2FC7">
      <w:pPr>
        <w:spacing w:line="360" w:lineRule="auto"/>
        <w:ind w:firstLine="708"/>
        <w:rPr>
          <w:rFonts w:ascii="Arial" w:hAnsi="Arial" w:cs="Arial"/>
          <w:sz w:val="20"/>
          <w:szCs w:val="20"/>
        </w:rPr>
      </w:pPr>
    </w:p>
    <w:p w14:paraId="71599EA2" w14:textId="77777777" w:rsidR="003C2FC7" w:rsidRDefault="003C2FC7" w:rsidP="003C2FC7">
      <w:pPr>
        <w:spacing w:line="360" w:lineRule="auto"/>
        <w:ind w:firstLine="708"/>
        <w:rPr>
          <w:rFonts w:ascii="Arial" w:hAnsi="Arial" w:cs="Arial"/>
          <w:sz w:val="20"/>
          <w:szCs w:val="20"/>
        </w:rPr>
      </w:pPr>
    </w:p>
    <w:p w14:paraId="1627B3A7" w14:textId="77777777" w:rsidR="003C2FC7" w:rsidRPr="00E925FD" w:rsidRDefault="003C2FC7" w:rsidP="003C2FC7">
      <w:pPr>
        <w:spacing w:line="360" w:lineRule="auto"/>
        <w:jc w:val="center"/>
        <w:rPr>
          <w:rFonts w:ascii="Arial" w:hAnsi="Arial" w:cs="Arial"/>
          <w:b/>
          <w:sz w:val="20"/>
          <w:szCs w:val="20"/>
        </w:rPr>
      </w:pPr>
      <w:r w:rsidRPr="00E925FD">
        <w:rPr>
          <w:rFonts w:ascii="Arial" w:hAnsi="Arial" w:cs="Arial"/>
          <w:b/>
          <w:sz w:val="20"/>
          <w:szCs w:val="20"/>
        </w:rPr>
        <w:t>Assinatura do participante da pesquisa</w:t>
      </w:r>
    </w:p>
    <w:p w14:paraId="0C23B875" w14:textId="77777777" w:rsidR="003C2FC7" w:rsidRDefault="003C2FC7" w:rsidP="003C2FC7">
      <w:pPr>
        <w:spacing w:line="360" w:lineRule="auto"/>
        <w:jc w:val="center"/>
        <w:rPr>
          <w:rFonts w:ascii="Arial" w:hAnsi="Arial" w:cs="Arial"/>
          <w:b/>
          <w:sz w:val="20"/>
          <w:szCs w:val="20"/>
        </w:rPr>
      </w:pPr>
    </w:p>
    <w:p w14:paraId="5091EE68" w14:textId="77777777" w:rsidR="003C2FC7" w:rsidRPr="00E925FD" w:rsidRDefault="003C2FC7" w:rsidP="003C2FC7">
      <w:pPr>
        <w:spacing w:line="360" w:lineRule="auto"/>
        <w:jc w:val="center"/>
        <w:rPr>
          <w:rFonts w:ascii="Arial" w:hAnsi="Arial" w:cs="Arial"/>
          <w:b/>
          <w:sz w:val="20"/>
          <w:szCs w:val="20"/>
        </w:rPr>
      </w:pPr>
    </w:p>
    <w:p w14:paraId="5168091D" w14:textId="1B64EAFD" w:rsidR="003C2FC7" w:rsidRDefault="003C2FC7" w:rsidP="003C2FC7">
      <w:pPr>
        <w:spacing w:line="360" w:lineRule="auto"/>
        <w:jc w:val="center"/>
        <w:rPr>
          <w:rFonts w:ascii="Arial" w:hAnsi="Arial" w:cs="Arial"/>
          <w:b/>
          <w:sz w:val="20"/>
          <w:szCs w:val="20"/>
        </w:rPr>
      </w:pPr>
      <w:r w:rsidRPr="00E925FD">
        <w:rPr>
          <w:rFonts w:ascii="Arial" w:hAnsi="Arial" w:cs="Arial"/>
          <w:b/>
          <w:sz w:val="20"/>
          <w:szCs w:val="20"/>
        </w:rPr>
        <w:t>Assinatura do pesquisador responsável</w:t>
      </w:r>
    </w:p>
    <w:p w14:paraId="26EC3ED0" w14:textId="23930CCF" w:rsidR="00AA0B52" w:rsidRPr="00AA0B52" w:rsidRDefault="00AA0B52" w:rsidP="00AA0B52">
      <w:pPr>
        <w:jc w:val="center"/>
      </w:pPr>
      <w:r w:rsidRPr="00AA0B52">
        <w:br/>
      </w:r>
      <w:r w:rsidRPr="00AA0B52">
        <w:br/>
      </w:r>
      <w:r w:rsidRPr="00AA0B52">
        <w:br/>
      </w:r>
    </w:p>
    <w:p w14:paraId="0336CF60" w14:textId="77777777" w:rsidR="00AA0B52" w:rsidRPr="008572ED" w:rsidRDefault="00AA0B52" w:rsidP="00AA0B52">
      <w:pPr>
        <w:pStyle w:val="NormalWeb"/>
        <w:shd w:val="clear" w:color="auto" w:fill="FFFFFF"/>
        <w:ind w:left="709" w:hanging="709"/>
        <w:jc w:val="center"/>
        <w:rPr>
          <w:rFonts w:ascii="Arial" w:hAnsi="Arial" w:cs="Arial"/>
        </w:rPr>
      </w:pPr>
    </w:p>
    <w:sectPr w:rsidR="00AA0B52" w:rsidRPr="008572ED" w:rsidSect="00DF6EF3">
      <w:pgSz w:w="11906" w:h="16838"/>
      <w:pgMar w:top="1440" w:right="1440" w:bottom="1440" w:left="1701" w:header="0" w:footer="300" w:gutter="0"/>
      <w:pgNumType w:start="1"/>
      <w:cols w:space="720"/>
      <w:formProt w:val="0"/>
      <w:titlePg/>
      <w:docGrid w:linePitch="360" w:charSpace="-20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7136ED" w15:done="0"/>
  <w15:commentEx w15:paraId="5DF0F7A5" w15:done="0"/>
  <w15:commentEx w15:paraId="38EAAD92" w15:done="0"/>
  <w15:commentEx w15:paraId="40A8736B" w15:done="0"/>
  <w15:commentEx w15:paraId="77B4FB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1C9AD" w14:textId="77777777" w:rsidR="00782BD5" w:rsidRDefault="00782BD5" w:rsidP="00983DB7">
      <w:pPr>
        <w:spacing w:line="240" w:lineRule="auto"/>
      </w:pPr>
      <w:r>
        <w:separator/>
      </w:r>
    </w:p>
  </w:endnote>
  <w:endnote w:type="continuationSeparator" w:id="0">
    <w:p w14:paraId="4A6585D2" w14:textId="77777777" w:rsidR="00782BD5" w:rsidRDefault="00782BD5" w:rsidP="00983D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B089B" w14:textId="77777777" w:rsidR="00BF4235" w:rsidRDefault="00BF423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2B938" w14:textId="77777777" w:rsidR="00782BD5" w:rsidRDefault="00782BD5" w:rsidP="00983DB7">
      <w:pPr>
        <w:spacing w:line="240" w:lineRule="auto"/>
      </w:pPr>
      <w:r>
        <w:separator/>
      </w:r>
    </w:p>
  </w:footnote>
  <w:footnote w:type="continuationSeparator" w:id="0">
    <w:p w14:paraId="0F90BFBE" w14:textId="77777777" w:rsidR="00782BD5" w:rsidRDefault="00782BD5" w:rsidP="00983DB7">
      <w:pPr>
        <w:spacing w:line="240" w:lineRule="auto"/>
      </w:pPr>
      <w:r>
        <w:continuationSeparator/>
      </w:r>
    </w:p>
  </w:footnote>
  <w:footnote w:id="1">
    <w:p w14:paraId="2D941174" w14:textId="77777777" w:rsidR="007C74DB" w:rsidRDefault="007C74DB" w:rsidP="007C74DB">
      <w:pPr>
        <w:pStyle w:val="Textodenotaderodap"/>
      </w:pPr>
      <w:r>
        <w:rPr>
          <w:rStyle w:val="Refdenotaderodap"/>
        </w:rPr>
        <w:footnoteRef/>
      </w:r>
      <w:r>
        <w:t xml:space="preserve"> </w:t>
      </w:r>
      <w:r w:rsidRPr="00DF6EF3">
        <w:t>Escorel</w:t>
      </w:r>
      <w:r>
        <w:t xml:space="preserve"> (1999) trabalha</w:t>
      </w:r>
      <w:r w:rsidRPr="00DF6EF3">
        <w:t xml:space="preserve"> com cinco dimensões da ruptura na vida social, são elas: O mundo do trabalho, a dimensão sócio-familiar, a esfera politica, humana</w:t>
      </w:r>
      <w:r>
        <w:t xml:space="preserve"> e da cidadania</w:t>
      </w:r>
      <w:r w:rsidRPr="00DF6EF3">
        <w:t>.</w:t>
      </w:r>
    </w:p>
    <w:p w14:paraId="365855E3" w14:textId="3CF56798" w:rsidR="007C74DB" w:rsidRDefault="007C74DB">
      <w:pPr>
        <w:pStyle w:val="Textodenotaderodap"/>
      </w:pPr>
    </w:p>
  </w:footnote>
  <w:footnote w:id="2">
    <w:p w14:paraId="1C8B80FA" w14:textId="701EE96F" w:rsidR="00A600A8" w:rsidRDefault="00A600A8">
      <w:pPr>
        <w:pStyle w:val="Textodenotaderodap"/>
      </w:pPr>
      <w:r>
        <w:rPr>
          <w:rStyle w:val="Refdenotaderodap"/>
        </w:rPr>
        <w:footnoteRef/>
      </w:r>
      <w:r>
        <w:t xml:space="preserve"> Encontrado em</w:t>
      </w:r>
      <w:r w:rsidRPr="002E133D">
        <w:rPr>
          <w:rFonts w:ascii="Arial" w:hAnsi="Arial" w:cs="Arial"/>
        </w:rPr>
        <w:t>: www.goiania.go.gov.br</w:t>
      </w:r>
      <w:r w:rsidR="008B092F">
        <w:rPr>
          <w:rFonts w:ascii="Arial" w:hAnsi="Arial" w:cs="Arial"/>
        </w:rPr>
        <w:t>;</w:t>
      </w:r>
    </w:p>
  </w:footnote>
  <w:footnote w:id="3">
    <w:p w14:paraId="1C1B8AAC" w14:textId="1A495B37" w:rsidR="008B092F" w:rsidRDefault="008B092F">
      <w:pPr>
        <w:pStyle w:val="Textodenotaderodap"/>
      </w:pPr>
      <w:r>
        <w:rPr>
          <w:rStyle w:val="Refdenotaderodap"/>
        </w:rPr>
        <w:footnoteRef/>
      </w:r>
      <w:r>
        <w:t xml:space="preserve"> </w:t>
      </w:r>
      <w:r w:rsidRPr="002E133D">
        <w:rPr>
          <w:rFonts w:ascii="Arial" w:hAnsi="Arial" w:cs="Arial"/>
        </w:rPr>
        <w:t>O grupo de moradores de rua de Goiânia é descrito pela SEMAS como variado, quanto à origem, e são contabilizados entre 400 e 450 pessoas em media passam pela C.A.C</w:t>
      </w:r>
      <w:r>
        <w:rPr>
          <w:rFonts w:ascii="Arial" w:hAnsi="Arial" w:cs="Arial"/>
        </w:rPr>
        <w:t xml:space="preserve"> por mês, a rotatividade é grande, o que atende o objetivo de casa de passagem</w:t>
      </w:r>
      <w:r w:rsidRPr="002E133D">
        <w:rPr>
          <w:rFonts w:ascii="Arial" w:hAnsi="Arial" w:cs="Arial"/>
        </w:rPr>
        <w:t>. Segundo dados da secretaria, 62,9% dos pesquisados são provenientes de outros Estados, além de outros 19,6%, vindos do interior.</w:t>
      </w:r>
    </w:p>
  </w:footnote>
  <w:footnote w:id="4">
    <w:p w14:paraId="6D38D808" w14:textId="2C5CFEAC" w:rsidR="00DF6EF3" w:rsidRDefault="00B074D0" w:rsidP="00733892">
      <w:pPr>
        <w:pStyle w:val="Textodenotaderodap"/>
        <w:ind w:firstLine="0"/>
      </w:pPr>
      <w:r>
        <w:t xml:space="preserve">4 </w:t>
      </w:r>
      <w:r w:rsidR="00DF6EF3" w:rsidRPr="00DF6EF3">
        <w:t>Huis clos (em português: Entre quatro paredes) é uma peça teatral de Jean-Paul Sartre,</w:t>
      </w:r>
      <w:r w:rsidR="00AF1101">
        <w:t xml:space="preserve"> filosofo Frances,</w:t>
      </w:r>
      <w:r w:rsidR="00DF6EF3" w:rsidRPr="00DF6EF3">
        <w:t xml:space="preserve"> escrita em 1944, primeira encenação no Brasil em 2011, pela Cia. De teatro Recursos </w:t>
      </w:r>
      <w:r w:rsidRPr="00DF6EF3">
        <w:t>Dramáticos</w:t>
      </w:r>
      <w:r w:rsidR="00DF6EF3" w:rsidRPr="00DF6EF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069BB" w14:textId="04A724D6" w:rsidR="00890D85" w:rsidRDefault="00890D85">
    <w:pPr>
      <w:pStyle w:val="Cabealho"/>
      <w:jc w:val="right"/>
    </w:pPr>
  </w:p>
  <w:p w14:paraId="6B2083BA" w14:textId="77777777" w:rsidR="00890D85" w:rsidRDefault="00890D8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420679"/>
      <w:docPartObj>
        <w:docPartGallery w:val="Page Numbers (Top of Page)"/>
        <w:docPartUnique/>
      </w:docPartObj>
    </w:sdtPr>
    <w:sdtEndPr/>
    <w:sdtContent>
      <w:p w14:paraId="1AE9EE2D" w14:textId="77777777" w:rsidR="00DF6EF3" w:rsidRDefault="00DF6EF3">
        <w:pPr>
          <w:pStyle w:val="Cabealho"/>
          <w:jc w:val="right"/>
        </w:pPr>
      </w:p>
      <w:p w14:paraId="3E69C40C" w14:textId="77777777" w:rsidR="00DF6EF3" w:rsidRDefault="00DF6EF3">
        <w:pPr>
          <w:pStyle w:val="Cabealho"/>
          <w:jc w:val="right"/>
        </w:pPr>
      </w:p>
      <w:p w14:paraId="27BFB09F" w14:textId="1B62F550" w:rsidR="00DF6EF3" w:rsidRDefault="00DF6EF3">
        <w:pPr>
          <w:pStyle w:val="Cabealho"/>
          <w:jc w:val="right"/>
        </w:pPr>
        <w:r>
          <w:fldChar w:fldCharType="begin"/>
        </w:r>
        <w:r>
          <w:instrText>PAGE   \* MERGEFORMAT</w:instrText>
        </w:r>
        <w:r>
          <w:fldChar w:fldCharType="separate"/>
        </w:r>
        <w:r w:rsidR="002C2D99">
          <w:rPr>
            <w:noProof/>
          </w:rPr>
          <w:t>22</w:t>
        </w:r>
        <w:r>
          <w:fldChar w:fldCharType="end"/>
        </w:r>
      </w:p>
    </w:sdtContent>
  </w:sdt>
  <w:p w14:paraId="20BA08D5" w14:textId="77777777" w:rsidR="00890D85" w:rsidRDefault="00890D8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7B6E"/>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pt-B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473"/>
    <w:rsid w:val="000404AF"/>
    <w:rsid w:val="00046FE9"/>
    <w:rsid w:val="000655FE"/>
    <w:rsid w:val="00085633"/>
    <w:rsid w:val="00094D91"/>
    <w:rsid w:val="000B5F6D"/>
    <w:rsid w:val="000C69C7"/>
    <w:rsid w:val="00120047"/>
    <w:rsid w:val="00126F6E"/>
    <w:rsid w:val="0013034D"/>
    <w:rsid w:val="00141BFE"/>
    <w:rsid w:val="00170A75"/>
    <w:rsid w:val="00181050"/>
    <w:rsid w:val="001810E2"/>
    <w:rsid w:val="001818B4"/>
    <w:rsid w:val="001D6E1F"/>
    <w:rsid w:val="001E67F6"/>
    <w:rsid w:val="0020706A"/>
    <w:rsid w:val="00211C10"/>
    <w:rsid w:val="002317A5"/>
    <w:rsid w:val="0024516E"/>
    <w:rsid w:val="0025735F"/>
    <w:rsid w:val="00264C67"/>
    <w:rsid w:val="002747DF"/>
    <w:rsid w:val="002C2D99"/>
    <w:rsid w:val="002D1C51"/>
    <w:rsid w:val="002E26EE"/>
    <w:rsid w:val="002E7826"/>
    <w:rsid w:val="002F4CE9"/>
    <w:rsid w:val="0030166D"/>
    <w:rsid w:val="003367C5"/>
    <w:rsid w:val="00345FD7"/>
    <w:rsid w:val="00374CE0"/>
    <w:rsid w:val="00385EF5"/>
    <w:rsid w:val="003922A8"/>
    <w:rsid w:val="003A7759"/>
    <w:rsid w:val="003C0C29"/>
    <w:rsid w:val="003C2165"/>
    <w:rsid w:val="003C2FC7"/>
    <w:rsid w:val="003D43BA"/>
    <w:rsid w:val="003E2FB6"/>
    <w:rsid w:val="00405969"/>
    <w:rsid w:val="00417A3E"/>
    <w:rsid w:val="004310EE"/>
    <w:rsid w:val="00463E18"/>
    <w:rsid w:val="004850DB"/>
    <w:rsid w:val="004A180F"/>
    <w:rsid w:val="004A4016"/>
    <w:rsid w:val="004B0945"/>
    <w:rsid w:val="004B43B9"/>
    <w:rsid w:val="004D302D"/>
    <w:rsid w:val="005016A5"/>
    <w:rsid w:val="005062FE"/>
    <w:rsid w:val="00535DDB"/>
    <w:rsid w:val="0055389A"/>
    <w:rsid w:val="00556F42"/>
    <w:rsid w:val="0056289E"/>
    <w:rsid w:val="00597BAA"/>
    <w:rsid w:val="005A19FA"/>
    <w:rsid w:val="005B43B8"/>
    <w:rsid w:val="005D2AED"/>
    <w:rsid w:val="005D5655"/>
    <w:rsid w:val="005E0DD7"/>
    <w:rsid w:val="00630DB8"/>
    <w:rsid w:val="00641F9D"/>
    <w:rsid w:val="006421D9"/>
    <w:rsid w:val="006429C1"/>
    <w:rsid w:val="00660258"/>
    <w:rsid w:val="0066308D"/>
    <w:rsid w:val="00666972"/>
    <w:rsid w:val="0067161A"/>
    <w:rsid w:val="00687485"/>
    <w:rsid w:val="00692DF1"/>
    <w:rsid w:val="00697D54"/>
    <w:rsid w:val="006C39DF"/>
    <w:rsid w:val="006F1BDF"/>
    <w:rsid w:val="007004D4"/>
    <w:rsid w:val="00723A9C"/>
    <w:rsid w:val="00733892"/>
    <w:rsid w:val="0073718D"/>
    <w:rsid w:val="0073758F"/>
    <w:rsid w:val="00743845"/>
    <w:rsid w:val="007477B5"/>
    <w:rsid w:val="00750081"/>
    <w:rsid w:val="00752C48"/>
    <w:rsid w:val="00756FB6"/>
    <w:rsid w:val="00763977"/>
    <w:rsid w:val="007659D6"/>
    <w:rsid w:val="00782BD5"/>
    <w:rsid w:val="007A543F"/>
    <w:rsid w:val="007B356F"/>
    <w:rsid w:val="007B39AF"/>
    <w:rsid w:val="007C74DB"/>
    <w:rsid w:val="007D2A3A"/>
    <w:rsid w:val="007F3DBA"/>
    <w:rsid w:val="007F766C"/>
    <w:rsid w:val="00816411"/>
    <w:rsid w:val="00842CDB"/>
    <w:rsid w:val="008468C9"/>
    <w:rsid w:val="008572ED"/>
    <w:rsid w:val="00860D7E"/>
    <w:rsid w:val="0088133F"/>
    <w:rsid w:val="00890D85"/>
    <w:rsid w:val="008A5B10"/>
    <w:rsid w:val="008B092F"/>
    <w:rsid w:val="008C1968"/>
    <w:rsid w:val="0090503E"/>
    <w:rsid w:val="00934AC2"/>
    <w:rsid w:val="009379E4"/>
    <w:rsid w:val="009661A8"/>
    <w:rsid w:val="009804D0"/>
    <w:rsid w:val="0098300B"/>
    <w:rsid w:val="00983DB7"/>
    <w:rsid w:val="00994553"/>
    <w:rsid w:val="009B4100"/>
    <w:rsid w:val="009D1525"/>
    <w:rsid w:val="00A11944"/>
    <w:rsid w:val="00A2450A"/>
    <w:rsid w:val="00A33822"/>
    <w:rsid w:val="00A600A8"/>
    <w:rsid w:val="00A711E6"/>
    <w:rsid w:val="00A8514F"/>
    <w:rsid w:val="00AA0B52"/>
    <w:rsid w:val="00AA0BC8"/>
    <w:rsid w:val="00AA73E7"/>
    <w:rsid w:val="00AD076F"/>
    <w:rsid w:val="00AF1101"/>
    <w:rsid w:val="00B074D0"/>
    <w:rsid w:val="00B17024"/>
    <w:rsid w:val="00B37473"/>
    <w:rsid w:val="00B4783F"/>
    <w:rsid w:val="00B66694"/>
    <w:rsid w:val="00BA3313"/>
    <w:rsid w:val="00BF4235"/>
    <w:rsid w:val="00C10D0B"/>
    <w:rsid w:val="00C14FCC"/>
    <w:rsid w:val="00C15370"/>
    <w:rsid w:val="00C3015B"/>
    <w:rsid w:val="00C40E08"/>
    <w:rsid w:val="00C80FF8"/>
    <w:rsid w:val="00C928C4"/>
    <w:rsid w:val="00C92D21"/>
    <w:rsid w:val="00CA344F"/>
    <w:rsid w:val="00CA4936"/>
    <w:rsid w:val="00CC2457"/>
    <w:rsid w:val="00CE392C"/>
    <w:rsid w:val="00D27E0B"/>
    <w:rsid w:val="00D3189D"/>
    <w:rsid w:val="00D3557F"/>
    <w:rsid w:val="00D41F2A"/>
    <w:rsid w:val="00DD0362"/>
    <w:rsid w:val="00DF03B7"/>
    <w:rsid w:val="00DF6EF3"/>
    <w:rsid w:val="00E217B9"/>
    <w:rsid w:val="00E40BC9"/>
    <w:rsid w:val="00E5321F"/>
    <w:rsid w:val="00E541F4"/>
    <w:rsid w:val="00E62E33"/>
    <w:rsid w:val="00E75E86"/>
    <w:rsid w:val="00EB63A6"/>
    <w:rsid w:val="00EC099E"/>
    <w:rsid w:val="00EE55CD"/>
    <w:rsid w:val="00F13BF2"/>
    <w:rsid w:val="00F417AA"/>
    <w:rsid w:val="00F77D3F"/>
    <w:rsid w:val="00F90AE3"/>
    <w:rsid w:val="00FB54B9"/>
    <w:rsid w:val="00FC21B9"/>
    <w:rsid w:val="00FC3D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7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pt-BR" w:eastAsia="en-US" w:bidi="ar-SA"/>
      </w:rPr>
    </w:rPrDefault>
    <w:pPrDefault>
      <w:pPr>
        <w:spacing w:line="480" w:lineRule="auto"/>
        <w:ind w:firstLine="73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2865E6"/>
    <w:pPr>
      <w:outlineLvl w:val="0"/>
    </w:pPr>
  </w:style>
  <w:style w:type="paragraph" w:styleId="Ttulo2">
    <w:name w:val="heading 2"/>
    <w:basedOn w:val="Normal"/>
    <w:next w:val="Normal"/>
    <w:link w:val="Ttulo2Char"/>
    <w:uiPriority w:val="9"/>
    <w:semiHidden/>
    <w:unhideWhenUsed/>
    <w:qFormat/>
    <w:rsid w:val="005F0044"/>
    <w:pPr>
      <w:keepNext/>
      <w:keepLines/>
      <w:spacing w:before="200"/>
      <w:outlineLvl w:val="1"/>
    </w:pPr>
    <w:rPr>
      <w:rFonts w:ascii="Cambria" w:hAnsi="Cambria"/>
      <w:b/>
      <w:bCs/>
      <w:color w:val="4F81BD"/>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167082"/>
  </w:style>
  <w:style w:type="character" w:customStyle="1" w:styleId="h49rwd">
    <w:name w:val="h49rwd"/>
    <w:basedOn w:val="Fontepargpadro"/>
    <w:rsid w:val="00167082"/>
  </w:style>
  <w:style w:type="character" w:styleId="Forte">
    <w:name w:val="Strong"/>
    <w:basedOn w:val="Fontepargpadro"/>
    <w:uiPriority w:val="22"/>
    <w:qFormat/>
    <w:rsid w:val="00C46063"/>
    <w:rPr>
      <w:b/>
      <w:bCs/>
    </w:rPr>
  </w:style>
  <w:style w:type="character" w:styleId="nfase">
    <w:name w:val="Emphasis"/>
    <w:basedOn w:val="Fontepargpadro"/>
    <w:uiPriority w:val="20"/>
    <w:qFormat/>
    <w:rsid w:val="00371CE8"/>
    <w:rPr>
      <w:i/>
      <w:iCs/>
    </w:rPr>
  </w:style>
  <w:style w:type="character" w:customStyle="1" w:styleId="tz1237959ug">
    <w:name w:val="tz1237959ug"/>
    <w:basedOn w:val="Fontepargpadro"/>
    <w:rsid w:val="00D248F0"/>
  </w:style>
  <w:style w:type="character" w:customStyle="1" w:styleId="LinkdaInternet">
    <w:name w:val="Link da Internet"/>
    <w:basedOn w:val="Fontepargpadro"/>
    <w:uiPriority w:val="99"/>
    <w:unhideWhenUsed/>
    <w:rsid w:val="004F05BB"/>
    <w:rPr>
      <w:color w:val="0000FF"/>
      <w:u w:val="single"/>
    </w:rPr>
  </w:style>
  <w:style w:type="character" w:customStyle="1" w:styleId="xow7fi">
    <w:name w:val="xow7fi"/>
    <w:basedOn w:val="Fontepargpadro"/>
    <w:rsid w:val="00A54F02"/>
  </w:style>
  <w:style w:type="character" w:customStyle="1" w:styleId="p6356h">
    <w:name w:val="p6356h"/>
    <w:basedOn w:val="Fontepargpadro"/>
    <w:rsid w:val="00F32513"/>
  </w:style>
  <w:style w:type="character" w:customStyle="1" w:styleId="TextodebaloChar">
    <w:name w:val="Texto de balão Char"/>
    <w:basedOn w:val="Fontepargpadro"/>
    <w:link w:val="Textodebalo"/>
    <w:uiPriority w:val="99"/>
    <w:semiHidden/>
    <w:rsid w:val="00F32513"/>
    <w:rPr>
      <w:rFonts w:ascii="Tahoma" w:hAnsi="Tahoma" w:cs="Tahoma"/>
      <w:sz w:val="16"/>
      <w:szCs w:val="16"/>
    </w:rPr>
  </w:style>
  <w:style w:type="character" w:customStyle="1" w:styleId="Ttulo1Char">
    <w:name w:val="Título 1 Char"/>
    <w:basedOn w:val="Fontepargpadro"/>
    <w:link w:val="Ttulo1"/>
    <w:uiPriority w:val="9"/>
    <w:rsid w:val="002865E6"/>
    <w:rPr>
      <w:rFonts w:ascii="Times New Roman" w:eastAsia="Times New Roman" w:hAnsi="Times New Roman" w:cs="Times New Roman"/>
      <w:b/>
      <w:bCs/>
      <w:sz w:val="48"/>
      <w:szCs w:val="48"/>
      <w:lang w:eastAsia="pt-BR"/>
    </w:rPr>
  </w:style>
  <w:style w:type="character" w:customStyle="1" w:styleId="sgzo9rnl4r80">
    <w:name w:val="sgzo9rnl4r80"/>
    <w:basedOn w:val="Fontepargpadro"/>
    <w:rsid w:val="005E0DE4"/>
  </w:style>
  <w:style w:type="character" w:styleId="Refdecomentrio">
    <w:name w:val="annotation reference"/>
    <w:basedOn w:val="Fontepargpadro"/>
    <w:uiPriority w:val="99"/>
    <w:semiHidden/>
    <w:unhideWhenUsed/>
    <w:rsid w:val="005F6790"/>
    <w:rPr>
      <w:sz w:val="16"/>
      <w:szCs w:val="16"/>
    </w:rPr>
  </w:style>
  <w:style w:type="character" w:customStyle="1" w:styleId="TextodecomentrioChar">
    <w:name w:val="Texto de comentário Char"/>
    <w:basedOn w:val="Fontepargpadro"/>
    <w:link w:val="Textodecomentrio"/>
    <w:uiPriority w:val="99"/>
    <w:semiHidden/>
    <w:rsid w:val="005F6790"/>
    <w:rPr>
      <w:sz w:val="20"/>
      <w:szCs w:val="20"/>
    </w:rPr>
  </w:style>
  <w:style w:type="character" w:customStyle="1" w:styleId="AssuntodocomentrioChar">
    <w:name w:val="Assunto do comentário Char"/>
    <w:basedOn w:val="TextodecomentrioChar"/>
    <w:link w:val="Assuntodocomentrio"/>
    <w:uiPriority w:val="99"/>
    <w:semiHidden/>
    <w:rsid w:val="005F6790"/>
    <w:rPr>
      <w:b/>
      <w:bCs/>
      <w:sz w:val="20"/>
      <w:szCs w:val="20"/>
    </w:rPr>
  </w:style>
  <w:style w:type="character" w:customStyle="1" w:styleId="CabealhoChar">
    <w:name w:val="Cabeçalho Char"/>
    <w:basedOn w:val="Fontepargpadro"/>
    <w:link w:val="Cabealho"/>
    <w:uiPriority w:val="99"/>
    <w:rsid w:val="001A7A64"/>
  </w:style>
  <w:style w:type="character" w:customStyle="1" w:styleId="RodapChar">
    <w:name w:val="Rodapé Char"/>
    <w:basedOn w:val="Fontepargpadro"/>
    <w:link w:val="Rodap"/>
    <w:uiPriority w:val="99"/>
    <w:rsid w:val="001A7A64"/>
  </w:style>
  <w:style w:type="character" w:styleId="Refdenotaderodap">
    <w:name w:val="footnote reference"/>
    <w:basedOn w:val="Fontepargpadro"/>
    <w:uiPriority w:val="99"/>
    <w:semiHidden/>
    <w:unhideWhenUsed/>
    <w:rsid w:val="001A7A64"/>
  </w:style>
  <w:style w:type="character" w:customStyle="1" w:styleId="s62256w8">
    <w:name w:val="s62256w8"/>
    <w:basedOn w:val="Fontepargpadro"/>
    <w:rsid w:val="001A7A64"/>
  </w:style>
  <w:style w:type="character" w:customStyle="1" w:styleId="Ttulo2Char">
    <w:name w:val="Título 2 Char"/>
    <w:basedOn w:val="Fontepargpadro"/>
    <w:link w:val="Ttulo2"/>
    <w:uiPriority w:val="9"/>
    <w:semiHidden/>
    <w:rsid w:val="005F0044"/>
    <w:rPr>
      <w:rFonts w:ascii="Cambria" w:hAnsi="Cambria"/>
      <w:b/>
      <w:bCs/>
      <w:color w:val="4F81BD"/>
      <w:sz w:val="26"/>
      <w:szCs w:val="26"/>
    </w:rPr>
  </w:style>
  <w:style w:type="character" w:customStyle="1" w:styleId="nfaseforte">
    <w:name w:val="Ênfase forte"/>
    <w:rPr>
      <w:b/>
      <w:bCs/>
    </w:rPr>
  </w:style>
  <w:style w:type="paragraph" w:styleId="Ttulo">
    <w:name w:val="Title"/>
    <w:basedOn w:val="Normal"/>
    <w:next w:val="Corpodotexto"/>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NormalWeb">
    <w:name w:val="Normal (Web)"/>
    <w:basedOn w:val="Normal"/>
    <w:uiPriority w:val="99"/>
    <w:unhideWhenUsed/>
    <w:rsid w:val="00167082"/>
    <w:rPr>
      <w:rFonts w:ascii="Times New Roman" w:hAnsi="Times New Roman" w:cs="Times New Roman"/>
      <w:sz w:val="24"/>
      <w:szCs w:val="24"/>
    </w:rPr>
  </w:style>
  <w:style w:type="paragraph" w:customStyle="1" w:styleId="standard">
    <w:name w:val="standard"/>
    <w:basedOn w:val="Normal"/>
    <w:rsid w:val="00371CE8"/>
    <w:pPr>
      <w:spacing w:after="280"/>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32513"/>
    <w:pPr>
      <w:spacing w:line="240" w:lineRule="auto"/>
    </w:pPr>
    <w:rPr>
      <w:rFonts w:ascii="Tahoma" w:hAnsi="Tahoma" w:cs="Tahoma"/>
      <w:sz w:val="16"/>
      <w:szCs w:val="16"/>
    </w:rPr>
  </w:style>
  <w:style w:type="paragraph" w:styleId="Textodecomentrio">
    <w:name w:val="annotation text"/>
    <w:basedOn w:val="Normal"/>
    <w:link w:val="TextodecomentrioChar"/>
    <w:uiPriority w:val="99"/>
    <w:semiHidden/>
    <w:unhideWhenUsed/>
    <w:rsid w:val="005F6790"/>
    <w:pPr>
      <w:spacing w:line="240" w:lineRule="auto"/>
    </w:pPr>
    <w:rPr>
      <w:sz w:val="20"/>
      <w:szCs w:val="20"/>
    </w:rPr>
  </w:style>
  <w:style w:type="paragraph" w:styleId="Assuntodocomentrio">
    <w:name w:val="annotation subject"/>
    <w:basedOn w:val="Textodecomentrio"/>
    <w:link w:val="AssuntodocomentrioChar"/>
    <w:uiPriority w:val="99"/>
    <w:semiHidden/>
    <w:unhideWhenUsed/>
    <w:rsid w:val="005F6790"/>
    <w:rPr>
      <w:b/>
      <w:bCs/>
    </w:rPr>
  </w:style>
  <w:style w:type="paragraph" w:styleId="Cabealho">
    <w:name w:val="header"/>
    <w:basedOn w:val="Normal"/>
    <w:link w:val="CabealhoChar"/>
    <w:uiPriority w:val="99"/>
    <w:unhideWhenUsed/>
    <w:rsid w:val="001A7A64"/>
    <w:pPr>
      <w:tabs>
        <w:tab w:val="center" w:pos="4252"/>
        <w:tab w:val="right" w:pos="8504"/>
      </w:tabs>
      <w:spacing w:line="240" w:lineRule="auto"/>
    </w:pPr>
  </w:style>
  <w:style w:type="paragraph" w:styleId="Rodap">
    <w:name w:val="footer"/>
    <w:basedOn w:val="Normal"/>
    <w:link w:val="RodapChar"/>
    <w:uiPriority w:val="99"/>
    <w:unhideWhenUsed/>
    <w:rsid w:val="001A7A64"/>
    <w:pPr>
      <w:tabs>
        <w:tab w:val="center" w:pos="4252"/>
        <w:tab w:val="right" w:pos="8504"/>
      </w:tabs>
      <w:spacing w:line="240" w:lineRule="auto"/>
    </w:pPr>
  </w:style>
  <w:style w:type="character" w:styleId="Hyperlink">
    <w:name w:val="Hyperlink"/>
    <w:basedOn w:val="Fontepargpadro"/>
    <w:uiPriority w:val="99"/>
    <w:unhideWhenUsed/>
    <w:rsid w:val="00C928C4"/>
    <w:rPr>
      <w:color w:val="0000FF"/>
      <w:u w:val="single"/>
    </w:rPr>
  </w:style>
  <w:style w:type="paragraph" w:customStyle="1" w:styleId="Standard0">
    <w:name w:val="Standard"/>
    <w:rsid w:val="00EE55CD"/>
    <w:pPr>
      <w:widowControl w:val="0"/>
      <w:suppressAutoHyphens/>
      <w:autoSpaceDN w:val="0"/>
      <w:spacing w:line="240" w:lineRule="auto"/>
      <w:textAlignment w:val="baseline"/>
    </w:pPr>
    <w:rPr>
      <w:rFonts w:ascii="Liberation Serif" w:hAnsi="Liberation Serif" w:cs="Mangal"/>
      <w:kern w:val="3"/>
      <w:sz w:val="24"/>
      <w:szCs w:val="24"/>
      <w:lang w:eastAsia="zh-CN" w:bidi="hi-IN"/>
    </w:rPr>
  </w:style>
  <w:style w:type="paragraph" w:styleId="Textodenotaderodap">
    <w:name w:val="footnote text"/>
    <w:basedOn w:val="Normal"/>
    <w:link w:val="TextodenotaderodapChar"/>
    <w:uiPriority w:val="99"/>
    <w:semiHidden/>
    <w:unhideWhenUsed/>
    <w:rsid w:val="00DF6EF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DF6EF3"/>
    <w:rPr>
      <w:sz w:val="20"/>
      <w:szCs w:val="20"/>
    </w:rPr>
  </w:style>
  <w:style w:type="paragraph" w:styleId="Textodenotadefim">
    <w:name w:val="endnote text"/>
    <w:basedOn w:val="Normal"/>
    <w:link w:val="TextodenotadefimChar"/>
    <w:uiPriority w:val="99"/>
    <w:semiHidden/>
    <w:unhideWhenUsed/>
    <w:rsid w:val="009379E4"/>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9379E4"/>
    <w:rPr>
      <w:sz w:val="20"/>
      <w:szCs w:val="20"/>
    </w:rPr>
  </w:style>
  <w:style w:type="character" w:styleId="Refdenotadefim">
    <w:name w:val="endnote reference"/>
    <w:basedOn w:val="Fontepargpadro"/>
    <w:uiPriority w:val="99"/>
    <w:semiHidden/>
    <w:unhideWhenUsed/>
    <w:rsid w:val="009379E4"/>
    <w:rPr>
      <w:vertAlign w:val="superscript"/>
    </w:rPr>
  </w:style>
  <w:style w:type="paragraph" w:customStyle="1" w:styleId="H1">
    <w:name w:val="H1"/>
    <w:basedOn w:val="Normal"/>
    <w:next w:val="Normal"/>
    <w:rsid w:val="00AA0B52"/>
    <w:pPr>
      <w:keepNext/>
      <w:spacing w:before="100" w:after="100" w:line="240" w:lineRule="auto"/>
      <w:ind w:firstLine="0"/>
      <w:jc w:val="left"/>
      <w:outlineLvl w:val="1"/>
    </w:pPr>
    <w:rPr>
      <w:rFonts w:ascii="Times New Roman" w:eastAsia="Times New Roman" w:hAnsi="Times New Roman" w:cs="Times New Roman"/>
      <w:b/>
      <w:snapToGrid w:val="0"/>
      <w:kern w:val="36"/>
      <w:sz w:val="4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sz w:val="22"/>
        <w:szCs w:val="22"/>
        <w:lang w:val="pt-BR" w:eastAsia="en-US" w:bidi="ar-SA"/>
      </w:rPr>
    </w:rPrDefault>
    <w:pPrDefault>
      <w:pPr>
        <w:spacing w:line="480" w:lineRule="auto"/>
        <w:ind w:firstLine="73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2865E6"/>
    <w:pPr>
      <w:outlineLvl w:val="0"/>
    </w:pPr>
  </w:style>
  <w:style w:type="paragraph" w:styleId="Ttulo2">
    <w:name w:val="heading 2"/>
    <w:basedOn w:val="Normal"/>
    <w:next w:val="Normal"/>
    <w:link w:val="Ttulo2Char"/>
    <w:uiPriority w:val="9"/>
    <w:semiHidden/>
    <w:unhideWhenUsed/>
    <w:qFormat/>
    <w:rsid w:val="005F0044"/>
    <w:pPr>
      <w:keepNext/>
      <w:keepLines/>
      <w:spacing w:before="200"/>
      <w:outlineLvl w:val="1"/>
    </w:pPr>
    <w:rPr>
      <w:rFonts w:ascii="Cambria" w:hAnsi="Cambria"/>
      <w:b/>
      <w:bCs/>
      <w:color w:val="4F81BD"/>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167082"/>
  </w:style>
  <w:style w:type="character" w:customStyle="1" w:styleId="h49rwd">
    <w:name w:val="h49rwd"/>
    <w:basedOn w:val="Fontepargpadro"/>
    <w:rsid w:val="00167082"/>
  </w:style>
  <w:style w:type="character" w:styleId="Forte">
    <w:name w:val="Strong"/>
    <w:basedOn w:val="Fontepargpadro"/>
    <w:uiPriority w:val="22"/>
    <w:qFormat/>
    <w:rsid w:val="00C46063"/>
    <w:rPr>
      <w:b/>
      <w:bCs/>
    </w:rPr>
  </w:style>
  <w:style w:type="character" w:styleId="nfase">
    <w:name w:val="Emphasis"/>
    <w:basedOn w:val="Fontepargpadro"/>
    <w:uiPriority w:val="20"/>
    <w:qFormat/>
    <w:rsid w:val="00371CE8"/>
    <w:rPr>
      <w:i/>
      <w:iCs/>
    </w:rPr>
  </w:style>
  <w:style w:type="character" w:customStyle="1" w:styleId="tz1237959ug">
    <w:name w:val="tz1237959ug"/>
    <w:basedOn w:val="Fontepargpadro"/>
    <w:rsid w:val="00D248F0"/>
  </w:style>
  <w:style w:type="character" w:customStyle="1" w:styleId="LinkdaInternet">
    <w:name w:val="Link da Internet"/>
    <w:basedOn w:val="Fontepargpadro"/>
    <w:uiPriority w:val="99"/>
    <w:unhideWhenUsed/>
    <w:rsid w:val="004F05BB"/>
    <w:rPr>
      <w:color w:val="0000FF"/>
      <w:u w:val="single"/>
    </w:rPr>
  </w:style>
  <w:style w:type="character" w:customStyle="1" w:styleId="xow7fi">
    <w:name w:val="xow7fi"/>
    <w:basedOn w:val="Fontepargpadro"/>
    <w:rsid w:val="00A54F02"/>
  </w:style>
  <w:style w:type="character" w:customStyle="1" w:styleId="p6356h">
    <w:name w:val="p6356h"/>
    <w:basedOn w:val="Fontepargpadro"/>
    <w:rsid w:val="00F32513"/>
  </w:style>
  <w:style w:type="character" w:customStyle="1" w:styleId="TextodebaloChar">
    <w:name w:val="Texto de balão Char"/>
    <w:basedOn w:val="Fontepargpadro"/>
    <w:link w:val="Textodebalo"/>
    <w:uiPriority w:val="99"/>
    <w:semiHidden/>
    <w:rsid w:val="00F32513"/>
    <w:rPr>
      <w:rFonts w:ascii="Tahoma" w:hAnsi="Tahoma" w:cs="Tahoma"/>
      <w:sz w:val="16"/>
      <w:szCs w:val="16"/>
    </w:rPr>
  </w:style>
  <w:style w:type="character" w:customStyle="1" w:styleId="Ttulo1Char">
    <w:name w:val="Título 1 Char"/>
    <w:basedOn w:val="Fontepargpadro"/>
    <w:link w:val="Ttulo1"/>
    <w:uiPriority w:val="9"/>
    <w:rsid w:val="002865E6"/>
    <w:rPr>
      <w:rFonts w:ascii="Times New Roman" w:eastAsia="Times New Roman" w:hAnsi="Times New Roman" w:cs="Times New Roman"/>
      <w:b/>
      <w:bCs/>
      <w:sz w:val="48"/>
      <w:szCs w:val="48"/>
      <w:lang w:eastAsia="pt-BR"/>
    </w:rPr>
  </w:style>
  <w:style w:type="character" w:customStyle="1" w:styleId="sgzo9rnl4r80">
    <w:name w:val="sgzo9rnl4r80"/>
    <w:basedOn w:val="Fontepargpadro"/>
    <w:rsid w:val="005E0DE4"/>
  </w:style>
  <w:style w:type="character" w:styleId="Refdecomentrio">
    <w:name w:val="annotation reference"/>
    <w:basedOn w:val="Fontepargpadro"/>
    <w:uiPriority w:val="99"/>
    <w:semiHidden/>
    <w:unhideWhenUsed/>
    <w:rsid w:val="005F6790"/>
    <w:rPr>
      <w:sz w:val="16"/>
      <w:szCs w:val="16"/>
    </w:rPr>
  </w:style>
  <w:style w:type="character" w:customStyle="1" w:styleId="TextodecomentrioChar">
    <w:name w:val="Texto de comentário Char"/>
    <w:basedOn w:val="Fontepargpadro"/>
    <w:link w:val="Textodecomentrio"/>
    <w:uiPriority w:val="99"/>
    <w:semiHidden/>
    <w:rsid w:val="005F6790"/>
    <w:rPr>
      <w:sz w:val="20"/>
      <w:szCs w:val="20"/>
    </w:rPr>
  </w:style>
  <w:style w:type="character" w:customStyle="1" w:styleId="AssuntodocomentrioChar">
    <w:name w:val="Assunto do comentário Char"/>
    <w:basedOn w:val="TextodecomentrioChar"/>
    <w:link w:val="Assuntodocomentrio"/>
    <w:uiPriority w:val="99"/>
    <w:semiHidden/>
    <w:rsid w:val="005F6790"/>
    <w:rPr>
      <w:b/>
      <w:bCs/>
      <w:sz w:val="20"/>
      <w:szCs w:val="20"/>
    </w:rPr>
  </w:style>
  <w:style w:type="character" w:customStyle="1" w:styleId="CabealhoChar">
    <w:name w:val="Cabeçalho Char"/>
    <w:basedOn w:val="Fontepargpadro"/>
    <w:link w:val="Cabealho"/>
    <w:uiPriority w:val="99"/>
    <w:rsid w:val="001A7A64"/>
  </w:style>
  <w:style w:type="character" w:customStyle="1" w:styleId="RodapChar">
    <w:name w:val="Rodapé Char"/>
    <w:basedOn w:val="Fontepargpadro"/>
    <w:link w:val="Rodap"/>
    <w:uiPriority w:val="99"/>
    <w:rsid w:val="001A7A64"/>
  </w:style>
  <w:style w:type="character" w:styleId="Refdenotaderodap">
    <w:name w:val="footnote reference"/>
    <w:basedOn w:val="Fontepargpadro"/>
    <w:uiPriority w:val="99"/>
    <w:semiHidden/>
    <w:unhideWhenUsed/>
    <w:rsid w:val="001A7A64"/>
  </w:style>
  <w:style w:type="character" w:customStyle="1" w:styleId="s62256w8">
    <w:name w:val="s62256w8"/>
    <w:basedOn w:val="Fontepargpadro"/>
    <w:rsid w:val="001A7A64"/>
  </w:style>
  <w:style w:type="character" w:customStyle="1" w:styleId="Ttulo2Char">
    <w:name w:val="Título 2 Char"/>
    <w:basedOn w:val="Fontepargpadro"/>
    <w:link w:val="Ttulo2"/>
    <w:uiPriority w:val="9"/>
    <w:semiHidden/>
    <w:rsid w:val="005F0044"/>
    <w:rPr>
      <w:rFonts w:ascii="Cambria" w:hAnsi="Cambria"/>
      <w:b/>
      <w:bCs/>
      <w:color w:val="4F81BD"/>
      <w:sz w:val="26"/>
      <w:szCs w:val="26"/>
    </w:rPr>
  </w:style>
  <w:style w:type="character" w:customStyle="1" w:styleId="nfaseforte">
    <w:name w:val="Ênfase forte"/>
    <w:rPr>
      <w:b/>
      <w:bCs/>
    </w:rPr>
  </w:style>
  <w:style w:type="paragraph" w:styleId="Ttulo">
    <w:name w:val="Title"/>
    <w:basedOn w:val="Normal"/>
    <w:next w:val="Corpodotexto"/>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NormalWeb">
    <w:name w:val="Normal (Web)"/>
    <w:basedOn w:val="Normal"/>
    <w:uiPriority w:val="99"/>
    <w:unhideWhenUsed/>
    <w:rsid w:val="00167082"/>
    <w:rPr>
      <w:rFonts w:ascii="Times New Roman" w:hAnsi="Times New Roman" w:cs="Times New Roman"/>
      <w:sz w:val="24"/>
      <w:szCs w:val="24"/>
    </w:rPr>
  </w:style>
  <w:style w:type="paragraph" w:customStyle="1" w:styleId="standard">
    <w:name w:val="standard"/>
    <w:basedOn w:val="Normal"/>
    <w:rsid w:val="00371CE8"/>
    <w:pPr>
      <w:spacing w:after="280"/>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32513"/>
    <w:pPr>
      <w:spacing w:line="240" w:lineRule="auto"/>
    </w:pPr>
    <w:rPr>
      <w:rFonts w:ascii="Tahoma" w:hAnsi="Tahoma" w:cs="Tahoma"/>
      <w:sz w:val="16"/>
      <w:szCs w:val="16"/>
    </w:rPr>
  </w:style>
  <w:style w:type="paragraph" w:styleId="Textodecomentrio">
    <w:name w:val="annotation text"/>
    <w:basedOn w:val="Normal"/>
    <w:link w:val="TextodecomentrioChar"/>
    <w:uiPriority w:val="99"/>
    <w:semiHidden/>
    <w:unhideWhenUsed/>
    <w:rsid w:val="005F6790"/>
    <w:pPr>
      <w:spacing w:line="240" w:lineRule="auto"/>
    </w:pPr>
    <w:rPr>
      <w:sz w:val="20"/>
      <w:szCs w:val="20"/>
    </w:rPr>
  </w:style>
  <w:style w:type="paragraph" w:styleId="Assuntodocomentrio">
    <w:name w:val="annotation subject"/>
    <w:basedOn w:val="Textodecomentrio"/>
    <w:link w:val="AssuntodocomentrioChar"/>
    <w:uiPriority w:val="99"/>
    <w:semiHidden/>
    <w:unhideWhenUsed/>
    <w:rsid w:val="005F6790"/>
    <w:rPr>
      <w:b/>
      <w:bCs/>
    </w:rPr>
  </w:style>
  <w:style w:type="paragraph" w:styleId="Cabealho">
    <w:name w:val="header"/>
    <w:basedOn w:val="Normal"/>
    <w:link w:val="CabealhoChar"/>
    <w:uiPriority w:val="99"/>
    <w:unhideWhenUsed/>
    <w:rsid w:val="001A7A64"/>
    <w:pPr>
      <w:tabs>
        <w:tab w:val="center" w:pos="4252"/>
        <w:tab w:val="right" w:pos="8504"/>
      </w:tabs>
      <w:spacing w:line="240" w:lineRule="auto"/>
    </w:pPr>
  </w:style>
  <w:style w:type="paragraph" w:styleId="Rodap">
    <w:name w:val="footer"/>
    <w:basedOn w:val="Normal"/>
    <w:link w:val="RodapChar"/>
    <w:uiPriority w:val="99"/>
    <w:unhideWhenUsed/>
    <w:rsid w:val="001A7A64"/>
    <w:pPr>
      <w:tabs>
        <w:tab w:val="center" w:pos="4252"/>
        <w:tab w:val="right" w:pos="8504"/>
      </w:tabs>
      <w:spacing w:line="240" w:lineRule="auto"/>
    </w:pPr>
  </w:style>
  <w:style w:type="character" w:styleId="Hyperlink">
    <w:name w:val="Hyperlink"/>
    <w:basedOn w:val="Fontepargpadro"/>
    <w:uiPriority w:val="99"/>
    <w:unhideWhenUsed/>
    <w:rsid w:val="00C928C4"/>
    <w:rPr>
      <w:color w:val="0000FF"/>
      <w:u w:val="single"/>
    </w:rPr>
  </w:style>
  <w:style w:type="paragraph" w:customStyle="1" w:styleId="Standard0">
    <w:name w:val="Standard"/>
    <w:rsid w:val="00EE55CD"/>
    <w:pPr>
      <w:widowControl w:val="0"/>
      <w:suppressAutoHyphens/>
      <w:autoSpaceDN w:val="0"/>
      <w:spacing w:line="240" w:lineRule="auto"/>
      <w:textAlignment w:val="baseline"/>
    </w:pPr>
    <w:rPr>
      <w:rFonts w:ascii="Liberation Serif" w:hAnsi="Liberation Serif" w:cs="Mangal"/>
      <w:kern w:val="3"/>
      <w:sz w:val="24"/>
      <w:szCs w:val="24"/>
      <w:lang w:eastAsia="zh-CN" w:bidi="hi-IN"/>
    </w:rPr>
  </w:style>
  <w:style w:type="paragraph" w:styleId="Textodenotaderodap">
    <w:name w:val="footnote text"/>
    <w:basedOn w:val="Normal"/>
    <w:link w:val="TextodenotaderodapChar"/>
    <w:uiPriority w:val="99"/>
    <w:semiHidden/>
    <w:unhideWhenUsed/>
    <w:rsid w:val="00DF6EF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DF6EF3"/>
    <w:rPr>
      <w:sz w:val="20"/>
      <w:szCs w:val="20"/>
    </w:rPr>
  </w:style>
  <w:style w:type="paragraph" w:styleId="Textodenotadefim">
    <w:name w:val="endnote text"/>
    <w:basedOn w:val="Normal"/>
    <w:link w:val="TextodenotadefimChar"/>
    <w:uiPriority w:val="99"/>
    <w:semiHidden/>
    <w:unhideWhenUsed/>
    <w:rsid w:val="009379E4"/>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9379E4"/>
    <w:rPr>
      <w:sz w:val="20"/>
      <w:szCs w:val="20"/>
    </w:rPr>
  </w:style>
  <w:style w:type="character" w:styleId="Refdenotadefim">
    <w:name w:val="endnote reference"/>
    <w:basedOn w:val="Fontepargpadro"/>
    <w:uiPriority w:val="99"/>
    <w:semiHidden/>
    <w:unhideWhenUsed/>
    <w:rsid w:val="009379E4"/>
    <w:rPr>
      <w:vertAlign w:val="superscript"/>
    </w:rPr>
  </w:style>
  <w:style w:type="paragraph" w:customStyle="1" w:styleId="H1">
    <w:name w:val="H1"/>
    <w:basedOn w:val="Normal"/>
    <w:next w:val="Normal"/>
    <w:rsid w:val="00AA0B52"/>
    <w:pPr>
      <w:keepNext/>
      <w:spacing w:before="100" w:after="100" w:line="240" w:lineRule="auto"/>
      <w:ind w:firstLine="0"/>
      <w:jc w:val="left"/>
      <w:outlineLvl w:val="1"/>
    </w:pPr>
    <w:rPr>
      <w:rFonts w:ascii="Times New Roman" w:eastAsia="Times New Roman" w:hAnsi="Times New Roman" w:cs="Times New Roman"/>
      <w:b/>
      <w:snapToGrid w:val="0"/>
      <w:kern w:val="36"/>
      <w:sz w:val="4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9302">
      <w:bodyDiv w:val="1"/>
      <w:marLeft w:val="0"/>
      <w:marRight w:val="0"/>
      <w:marTop w:val="0"/>
      <w:marBottom w:val="0"/>
      <w:divBdr>
        <w:top w:val="none" w:sz="0" w:space="0" w:color="auto"/>
        <w:left w:val="none" w:sz="0" w:space="0" w:color="auto"/>
        <w:bottom w:val="none" w:sz="0" w:space="0" w:color="auto"/>
        <w:right w:val="none" w:sz="0" w:space="0" w:color="auto"/>
      </w:divBdr>
    </w:div>
    <w:div w:id="30427145">
      <w:bodyDiv w:val="1"/>
      <w:marLeft w:val="0"/>
      <w:marRight w:val="0"/>
      <w:marTop w:val="0"/>
      <w:marBottom w:val="0"/>
      <w:divBdr>
        <w:top w:val="none" w:sz="0" w:space="0" w:color="auto"/>
        <w:left w:val="none" w:sz="0" w:space="0" w:color="auto"/>
        <w:bottom w:val="none" w:sz="0" w:space="0" w:color="auto"/>
        <w:right w:val="none" w:sz="0" w:space="0" w:color="auto"/>
      </w:divBdr>
    </w:div>
    <w:div w:id="160826166">
      <w:bodyDiv w:val="1"/>
      <w:marLeft w:val="0"/>
      <w:marRight w:val="0"/>
      <w:marTop w:val="0"/>
      <w:marBottom w:val="0"/>
      <w:divBdr>
        <w:top w:val="none" w:sz="0" w:space="0" w:color="auto"/>
        <w:left w:val="none" w:sz="0" w:space="0" w:color="auto"/>
        <w:bottom w:val="none" w:sz="0" w:space="0" w:color="auto"/>
        <w:right w:val="none" w:sz="0" w:space="0" w:color="auto"/>
      </w:divBdr>
    </w:div>
    <w:div w:id="175730238">
      <w:bodyDiv w:val="1"/>
      <w:marLeft w:val="0"/>
      <w:marRight w:val="0"/>
      <w:marTop w:val="0"/>
      <w:marBottom w:val="0"/>
      <w:divBdr>
        <w:top w:val="none" w:sz="0" w:space="0" w:color="auto"/>
        <w:left w:val="none" w:sz="0" w:space="0" w:color="auto"/>
        <w:bottom w:val="none" w:sz="0" w:space="0" w:color="auto"/>
        <w:right w:val="none" w:sz="0" w:space="0" w:color="auto"/>
      </w:divBdr>
    </w:div>
    <w:div w:id="242885347">
      <w:bodyDiv w:val="1"/>
      <w:marLeft w:val="0"/>
      <w:marRight w:val="0"/>
      <w:marTop w:val="0"/>
      <w:marBottom w:val="0"/>
      <w:divBdr>
        <w:top w:val="none" w:sz="0" w:space="0" w:color="auto"/>
        <w:left w:val="none" w:sz="0" w:space="0" w:color="auto"/>
        <w:bottom w:val="none" w:sz="0" w:space="0" w:color="auto"/>
        <w:right w:val="none" w:sz="0" w:space="0" w:color="auto"/>
      </w:divBdr>
    </w:div>
    <w:div w:id="406537510">
      <w:bodyDiv w:val="1"/>
      <w:marLeft w:val="0"/>
      <w:marRight w:val="0"/>
      <w:marTop w:val="0"/>
      <w:marBottom w:val="0"/>
      <w:divBdr>
        <w:top w:val="none" w:sz="0" w:space="0" w:color="auto"/>
        <w:left w:val="none" w:sz="0" w:space="0" w:color="auto"/>
        <w:bottom w:val="none" w:sz="0" w:space="0" w:color="auto"/>
        <w:right w:val="none" w:sz="0" w:space="0" w:color="auto"/>
      </w:divBdr>
    </w:div>
    <w:div w:id="465126992">
      <w:bodyDiv w:val="1"/>
      <w:marLeft w:val="0"/>
      <w:marRight w:val="0"/>
      <w:marTop w:val="0"/>
      <w:marBottom w:val="0"/>
      <w:divBdr>
        <w:top w:val="none" w:sz="0" w:space="0" w:color="auto"/>
        <w:left w:val="none" w:sz="0" w:space="0" w:color="auto"/>
        <w:bottom w:val="none" w:sz="0" w:space="0" w:color="auto"/>
        <w:right w:val="none" w:sz="0" w:space="0" w:color="auto"/>
      </w:divBdr>
    </w:div>
    <w:div w:id="472212337">
      <w:bodyDiv w:val="1"/>
      <w:marLeft w:val="0"/>
      <w:marRight w:val="0"/>
      <w:marTop w:val="0"/>
      <w:marBottom w:val="0"/>
      <w:divBdr>
        <w:top w:val="none" w:sz="0" w:space="0" w:color="auto"/>
        <w:left w:val="none" w:sz="0" w:space="0" w:color="auto"/>
        <w:bottom w:val="none" w:sz="0" w:space="0" w:color="auto"/>
        <w:right w:val="none" w:sz="0" w:space="0" w:color="auto"/>
      </w:divBdr>
    </w:div>
    <w:div w:id="594245429">
      <w:bodyDiv w:val="1"/>
      <w:marLeft w:val="0"/>
      <w:marRight w:val="0"/>
      <w:marTop w:val="0"/>
      <w:marBottom w:val="0"/>
      <w:divBdr>
        <w:top w:val="none" w:sz="0" w:space="0" w:color="auto"/>
        <w:left w:val="none" w:sz="0" w:space="0" w:color="auto"/>
        <w:bottom w:val="none" w:sz="0" w:space="0" w:color="auto"/>
        <w:right w:val="none" w:sz="0" w:space="0" w:color="auto"/>
      </w:divBdr>
    </w:div>
    <w:div w:id="734159452">
      <w:bodyDiv w:val="1"/>
      <w:marLeft w:val="0"/>
      <w:marRight w:val="0"/>
      <w:marTop w:val="0"/>
      <w:marBottom w:val="0"/>
      <w:divBdr>
        <w:top w:val="none" w:sz="0" w:space="0" w:color="auto"/>
        <w:left w:val="none" w:sz="0" w:space="0" w:color="auto"/>
        <w:bottom w:val="none" w:sz="0" w:space="0" w:color="auto"/>
        <w:right w:val="none" w:sz="0" w:space="0" w:color="auto"/>
      </w:divBdr>
    </w:div>
    <w:div w:id="830558001">
      <w:bodyDiv w:val="1"/>
      <w:marLeft w:val="0"/>
      <w:marRight w:val="0"/>
      <w:marTop w:val="0"/>
      <w:marBottom w:val="0"/>
      <w:divBdr>
        <w:top w:val="none" w:sz="0" w:space="0" w:color="auto"/>
        <w:left w:val="none" w:sz="0" w:space="0" w:color="auto"/>
        <w:bottom w:val="none" w:sz="0" w:space="0" w:color="auto"/>
        <w:right w:val="none" w:sz="0" w:space="0" w:color="auto"/>
      </w:divBdr>
    </w:div>
    <w:div w:id="885412584">
      <w:bodyDiv w:val="1"/>
      <w:marLeft w:val="0"/>
      <w:marRight w:val="0"/>
      <w:marTop w:val="0"/>
      <w:marBottom w:val="0"/>
      <w:divBdr>
        <w:top w:val="none" w:sz="0" w:space="0" w:color="auto"/>
        <w:left w:val="none" w:sz="0" w:space="0" w:color="auto"/>
        <w:bottom w:val="none" w:sz="0" w:space="0" w:color="auto"/>
        <w:right w:val="none" w:sz="0" w:space="0" w:color="auto"/>
      </w:divBdr>
    </w:div>
    <w:div w:id="967517738">
      <w:bodyDiv w:val="1"/>
      <w:marLeft w:val="0"/>
      <w:marRight w:val="0"/>
      <w:marTop w:val="0"/>
      <w:marBottom w:val="0"/>
      <w:divBdr>
        <w:top w:val="none" w:sz="0" w:space="0" w:color="auto"/>
        <w:left w:val="none" w:sz="0" w:space="0" w:color="auto"/>
        <w:bottom w:val="none" w:sz="0" w:space="0" w:color="auto"/>
        <w:right w:val="none" w:sz="0" w:space="0" w:color="auto"/>
      </w:divBdr>
    </w:div>
    <w:div w:id="1019434058">
      <w:bodyDiv w:val="1"/>
      <w:marLeft w:val="0"/>
      <w:marRight w:val="0"/>
      <w:marTop w:val="0"/>
      <w:marBottom w:val="0"/>
      <w:divBdr>
        <w:top w:val="none" w:sz="0" w:space="0" w:color="auto"/>
        <w:left w:val="none" w:sz="0" w:space="0" w:color="auto"/>
        <w:bottom w:val="none" w:sz="0" w:space="0" w:color="auto"/>
        <w:right w:val="none" w:sz="0" w:space="0" w:color="auto"/>
      </w:divBdr>
    </w:div>
    <w:div w:id="1025442569">
      <w:bodyDiv w:val="1"/>
      <w:marLeft w:val="0"/>
      <w:marRight w:val="0"/>
      <w:marTop w:val="0"/>
      <w:marBottom w:val="0"/>
      <w:divBdr>
        <w:top w:val="none" w:sz="0" w:space="0" w:color="auto"/>
        <w:left w:val="none" w:sz="0" w:space="0" w:color="auto"/>
        <w:bottom w:val="none" w:sz="0" w:space="0" w:color="auto"/>
        <w:right w:val="none" w:sz="0" w:space="0" w:color="auto"/>
      </w:divBdr>
    </w:div>
    <w:div w:id="1030689170">
      <w:bodyDiv w:val="1"/>
      <w:marLeft w:val="0"/>
      <w:marRight w:val="0"/>
      <w:marTop w:val="0"/>
      <w:marBottom w:val="0"/>
      <w:divBdr>
        <w:top w:val="none" w:sz="0" w:space="0" w:color="auto"/>
        <w:left w:val="none" w:sz="0" w:space="0" w:color="auto"/>
        <w:bottom w:val="none" w:sz="0" w:space="0" w:color="auto"/>
        <w:right w:val="none" w:sz="0" w:space="0" w:color="auto"/>
      </w:divBdr>
    </w:div>
    <w:div w:id="1178040759">
      <w:bodyDiv w:val="1"/>
      <w:marLeft w:val="0"/>
      <w:marRight w:val="0"/>
      <w:marTop w:val="0"/>
      <w:marBottom w:val="0"/>
      <w:divBdr>
        <w:top w:val="none" w:sz="0" w:space="0" w:color="auto"/>
        <w:left w:val="none" w:sz="0" w:space="0" w:color="auto"/>
        <w:bottom w:val="none" w:sz="0" w:space="0" w:color="auto"/>
        <w:right w:val="none" w:sz="0" w:space="0" w:color="auto"/>
      </w:divBdr>
    </w:div>
    <w:div w:id="1184855927">
      <w:bodyDiv w:val="1"/>
      <w:marLeft w:val="0"/>
      <w:marRight w:val="0"/>
      <w:marTop w:val="0"/>
      <w:marBottom w:val="0"/>
      <w:divBdr>
        <w:top w:val="none" w:sz="0" w:space="0" w:color="auto"/>
        <w:left w:val="none" w:sz="0" w:space="0" w:color="auto"/>
        <w:bottom w:val="none" w:sz="0" w:space="0" w:color="auto"/>
        <w:right w:val="none" w:sz="0" w:space="0" w:color="auto"/>
      </w:divBdr>
    </w:div>
    <w:div w:id="1494027747">
      <w:bodyDiv w:val="1"/>
      <w:marLeft w:val="0"/>
      <w:marRight w:val="0"/>
      <w:marTop w:val="0"/>
      <w:marBottom w:val="0"/>
      <w:divBdr>
        <w:top w:val="none" w:sz="0" w:space="0" w:color="auto"/>
        <w:left w:val="none" w:sz="0" w:space="0" w:color="auto"/>
        <w:bottom w:val="none" w:sz="0" w:space="0" w:color="auto"/>
        <w:right w:val="none" w:sz="0" w:space="0" w:color="auto"/>
      </w:divBdr>
      <w:divsChild>
        <w:div w:id="2014187740">
          <w:marLeft w:val="36"/>
          <w:marRight w:val="36"/>
          <w:marTop w:val="0"/>
          <w:marBottom w:val="240"/>
          <w:divBdr>
            <w:top w:val="none" w:sz="0" w:space="0" w:color="auto"/>
            <w:left w:val="none" w:sz="0" w:space="0" w:color="auto"/>
            <w:bottom w:val="none" w:sz="0" w:space="0" w:color="auto"/>
            <w:right w:val="none" w:sz="0" w:space="0" w:color="auto"/>
          </w:divBdr>
        </w:div>
      </w:divsChild>
    </w:div>
    <w:div w:id="1959097254">
      <w:bodyDiv w:val="1"/>
      <w:marLeft w:val="0"/>
      <w:marRight w:val="0"/>
      <w:marTop w:val="0"/>
      <w:marBottom w:val="0"/>
      <w:divBdr>
        <w:top w:val="none" w:sz="0" w:space="0" w:color="auto"/>
        <w:left w:val="none" w:sz="0" w:space="0" w:color="auto"/>
        <w:bottom w:val="none" w:sz="0" w:space="0" w:color="auto"/>
        <w:right w:val="none" w:sz="0" w:space="0" w:color="auto"/>
      </w:divBdr>
    </w:div>
    <w:div w:id="2029212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uvizinhoestrangeiro.ufba.br/twiki/pub/GEC/RefID/exclusao.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ds.gov.br/assistenciasocial/protecaobasica" TargetMode="Externa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D7B14-4075-45BF-8043-6294786E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6055</Words>
  <Characters>32703</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POLO2</dc:creator>
  <cp:lastModifiedBy>POLO2</cp:lastModifiedBy>
  <cp:revision>2</cp:revision>
  <dcterms:created xsi:type="dcterms:W3CDTF">2014-12-05T11:45:00Z</dcterms:created>
  <dcterms:modified xsi:type="dcterms:W3CDTF">2014-12-05T11:45:00Z</dcterms:modified>
  <dc:language>pt-BR</dc:language>
</cp:coreProperties>
</file>