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109" w:rsidRDefault="000D0B99" w:rsidP="008134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 mente </w:t>
      </w:r>
      <w:r w:rsidR="00C73A63">
        <w:rPr>
          <w:sz w:val="28"/>
          <w:szCs w:val="28"/>
        </w:rPr>
        <w:t>a</w:t>
      </w:r>
      <w:r>
        <w:rPr>
          <w:sz w:val="28"/>
          <w:szCs w:val="28"/>
        </w:rPr>
        <w:t xml:space="preserve">o </w:t>
      </w:r>
      <w:r w:rsidR="00C73A63">
        <w:rPr>
          <w:sz w:val="28"/>
          <w:szCs w:val="28"/>
        </w:rPr>
        <w:t xml:space="preserve">corpo à mente... </w:t>
      </w:r>
      <w:proofErr w:type="gramStart"/>
      <w:r w:rsidR="00C73A63">
        <w:rPr>
          <w:sz w:val="28"/>
          <w:szCs w:val="28"/>
        </w:rPr>
        <w:t>do</w:t>
      </w:r>
      <w:proofErr w:type="gramEnd"/>
      <w:r w:rsidR="00C73A63">
        <w:rPr>
          <w:sz w:val="28"/>
          <w:szCs w:val="28"/>
        </w:rPr>
        <w:t xml:space="preserve"> abstrato ao concreto ao abstrato...</w:t>
      </w:r>
      <w:r w:rsidR="00685109">
        <w:rPr>
          <w:sz w:val="28"/>
          <w:szCs w:val="28"/>
        </w:rPr>
        <w:t xml:space="preserve"> </w:t>
      </w:r>
    </w:p>
    <w:p w:rsidR="00685109" w:rsidRDefault="00685109" w:rsidP="008134E3">
      <w:pPr>
        <w:spacing w:after="0" w:line="240" w:lineRule="auto"/>
        <w:jc w:val="both"/>
        <w:rPr>
          <w:sz w:val="28"/>
          <w:szCs w:val="28"/>
        </w:rPr>
      </w:pPr>
    </w:p>
    <w:p w:rsidR="000E1EBE" w:rsidRPr="00685109" w:rsidRDefault="00BE531C" w:rsidP="008134E3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="00685109">
        <w:rPr>
          <w:sz w:val="28"/>
          <w:szCs w:val="28"/>
        </w:rPr>
        <w:t>espostas-perguntas</w:t>
      </w:r>
      <w:r>
        <w:rPr>
          <w:sz w:val="28"/>
          <w:szCs w:val="28"/>
        </w:rPr>
        <w:t>-</w:t>
      </w:r>
      <w:proofErr w:type="gramStart"/>
      <w:r w:rsidR="00685109">
        <w:rPr>
          <w:sz w:val="28"/>
          <w:szCs w:val="28"/>
        </w:rPr>
        <w:t>respostas</w:t>
      </w:r>
      <w:proofErr w:type="spellEnd"/>
      <w:r w:rsidR="00685109">
        <w:rPr>
          <w:sz w:val="28"/>
          <w:szCs w:val="28"/>
        </w:rPr>
        <w:t>...</w:t>
      </w:r>
      <w:proofErr w:type="gramEnd"/>
      <w:r>
        <w:rPr>
          <w:sz w:val="28"/>
          <w:szCs w:val="28"/>
        </w:rPr>
        <w:t>perguntas...</w:t>
      </w:r>
      <w:r w:rsidR="001D0547">
        <w:rPr>
          <w:sz w:val="28"/>
          <w:szCs w:val="28"/>
        </w:rPr>
        <w:t xml:space="preserve"> ...</w:t>
      </w:r>
    </w:p>
    <w:p w:rsidR="00C73A63" w:rsidRPr="00421D13" w:rsidRDefault="00C73A63" w:rsidP="008134E3">
      <w:pPr>
        <w:spacing w:after="0" w:line="240" w:lineRule="auto"/>
        <w:jc w:val="both"/>
        <w:rPr>
          <w:sz w:val="28"/>
          <w:szCs w:val="28"/>
        </w:rPr>
      </w:pPr>
    </w:p>
    <w:p w:rsidR="00685109" w:rsidRDefault="00685109" w:rsidP="008134E3">
      <w:pPr>
        <w:spacing w:after="0" w:line="240" w:lineRule="auto"/>
        <w:jc w:val="both"/>
        <w:rPr>
          <w:sz w:val="28"/>
          <w:szCs w:val="28"/>
        </w:rPr>
      </w:pPr>
    </w:p>
    <w:p w:rsidR="008134E3" w:rsidRPr="008134E3" w:rsidRDefault="008134E3" w:rsidP="008134E3">
      <w:pPr>
        <w:spacing w:after="0" w:line="240" w:lineRule="auto"/>
        <w:jc w:val="both"/>
        <w:rPr>
          <w:sz w:val="28"/>
          <w:szCs w:val="28"/>
        </w:rPr>
      </w:pPr>
      <w:r w:rsidRPr="008134E3">
        <w:rPr>
          <w:sz w:val="28"/>
          <w:szCs w:val="28"/>
        </w:rPr>
        <w:t>O que é melhor, prevenir ou remediar?</w:t>
      </w:r>
    </w:p>
    <w:p w:rsidR="008134E3" w:rsidRDefault="008134E3" w:rsidP="008134E3">
      <w:pPr>
        <w:spacing w:after="0" w:line="240" w:lineRule="auto"/>
        <w:jc w:val="both"/>
        <w:rPr>
          <w:sz w:val="24"/>
          <w:szCs w:val="24"/>
        </w:rPr>
      </w:pPr>
    </w:p>
    <w:p w:rsidR="00062BF8" w:rsidRDefault="00E1473B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</w:t>
      </w:r>
      <w:r w:rsidR="00AD78A6">
        <w:rPr>
          <w:sz w:val="24"/>
          <w:szCs w:val="24"/>
        </w:rPr>
        <w:t xml:space="preserve"> medicina s</w:t>
      </w:r>
      <w:r w:rsidR="008134E3">
        <w:rPr>
          <w:sz w:val="24"/>
          <w:szCs w:val="24"/>
        </w:rPr>
        <w:t xml:space="preserve">e diz que </w:t>
      </w:r>
      <w:r>
        <w:rPr>
          <w:sz w:val="24"/>
          <w:szCs w:val="24"/>
        </w:rPr>
        <w:t>a</w:t>
      </w:r>
      <w:r w:rsidR="008134E3">
        <w:rPr>
          <w:sz w:val="24"/>
          <w:szCs w:val="24"/>
        </w:rPr>
        <w:t xml:space="preserve"> prevenção é o melhor remédio. Essa máxima, cada vez mais falada no âmbito da saúde, vai de encontro ao que a maioria das pessoas, comumente, pratica – tomar r</w:t>
      </w:r>
      <w:r w:rsidR="008134E3">
        <w:rPr>
          <w:sz w:val="24"/>
          <w:szCs w:val="24"/>
        </w:rPr>
        <w:t>e</w:t>
      </w:r>
      <w:r w:rsidR="008134E3">
        <w:rPr>
          <w:sz w:val="24"/>
          <w:szCs w:val="24"/>
        </w:rPr>
        <w:t>médios ou medicamentos.</w:t>
      </w:r>
      <w:r w:rsidR="002850AB">
        <w:rPr>
          <w:sz w:val="24"/>
          <w:szCs w:val="24"/>
        </w:rPr>
        <w:t xml:space="preserve"> A automedicação também é um fato comum. E, assim como um médico é a melhor pessoa a dizer a(s) causa(s) de alguma doença a uma pessoa</w:t>
      </w:r>
      <w:r w:rsidR="00BF0AE2">
        <w:rPr>
          <w:sz w:val="24"/>
          <w:szCs w:val="24"/>
        </w:rPr>
        <w:t xml:space="preserve">, </w:t>
      </w:r>
      <w:r w:rsidR="00DB7CF5">
        <w:rPr>
          <w:sz w:val="24"/>
          <w:szCs w:val="24"/>
        </w:rPr>
        <w:t>n</w:t>
      </w:r>
      <w:r w:rsidR="00BF0AE2">
        <w:rPr>
          <w:sz w:val="24"/>
          <w:szCs w:val="24"/>
        </w:rPr>
        <w:t>a automedicação você é a melhor pe</w:t>
      </w:r>
      <w:r w:rsidR="00A33F9B">
        <w:rPr>
          <w:sz w:val="24"/>
          <w:szCs w:val="24"/>
        </w:rPr>
        <w:t>ssoa a dizer sobre isso.</w:t>
      </w:r>
      <w:r w:rsidR="00982576">
        <w:rPr>
          <w:sz w:val="24"/>
          <w:szCs w:val="24"/>
        </w:rPr>
        <w:t xml:space="preserve"> </w:t>
      </w:r>
      <w:r w:rsidR="002621F8">
        <w:rPr>
          <w:sz w:val="24"/>
          <w:szCs w:val="24"/>
        </w:rPr>
        <w:t xml:space="preserve">Não tenha dúvida. </w:t>
      </w:r>
      <w:r w:rsidR="00BF0AE2">
        <w:rPr>
          <w:sz w:val="24"/>
          <w:szCs w:val="24"/>
        </w:rPr>
        <w:t xml:space="preserve">Para a ciência tradicional, a função do médico é a cura. E a cura é um indicador de desvios-padrão </w:t>
      </w:r>
      <w:r w:rsidR="008A10D9">
        <w:rPr>
          <w:sz w:val="24"/>
          <w:szCs w:val="24"/>
        </w:rPr>
        <w:t>(</w:t>
      </w:r>
      <w:r w:rsidR="00E7291C">
        <w:rPr>
          <w:sz w:val="24"/>
          <w:szCs w:val="24"/>
        </w:rPr>
        <w:t xml:space="preserve">para mais ou para menos) </w:t>
      </w:r>
      <w:r w:rsidR="00BF0AE2">
        <w:rPr>
          <w:sz w:val="24"/>
          <w:szCs w:val="24"/>
        </w:rPr>
        <w:t>de um organismo</w:t>
      </w:r>
      <w:r w:rsidR="00E7291C">
        <w:rPr>
          <w:sz w:val="24"/>
          <w:szCs w:val="24"/>
        </w:rPr>
        <w:t>.</w:t>
      </w:r>
      <w:r w:rsidR="00065BFE">
        <w:rPr>
          <w:sz w:val="24"/>
          <w:szCs w:val="24"/>
        </w:rPr>
        <w:t xml:space="preserve"> S</w:t>
      </w:r>
      <w:r w:rsidR="00C902F2">
        <w:rPr>
          <w:sz w:val="24"/>
          <w:szCs w:val="24"/>
        </w:rPr>
        <w:t xml:space="preserve">e você procura um médico é </w:t>
      </w:r>
      <w:r w:rsidR="00880D82">
        <w:rPr>
          <w:sz w:val="24"/>
          <w:szCs w:val="24"/>
        </w:rPr>
        <w:t xml:space="preserve">porque procura eliminar uma anormalidade já instalada </w:t>
      </w:r>
      <w:r w:rsidR="00351D32">
        <w:rPr>
          <w:sz w:val="24"/>
          <w:szCs w:val="24"/>
        </w:rPr>
        <w:t xml:space="preserve">em </w:t>
      </w:r>
      <w:r w:rsidR="00880D82">
        <w:rPr>
          <w:sz w:val="24"/>
          <w:szCs w:val="24"/>
        </w:rPr>
        <w:t xml:space="preserve">você, no seu organismo. Ora, ao invés de procurar eliminar algo </w:t>
      </w:r>
      <w:r w:rsidR="00CF5177">
        <w:rPr>
          <w:sz w:val="24"/>
          <w:szCs w:val="24"/>
        </w:rPr>
        <w:t>“a doença”</w:t>
      </w:r>
      <w:r w:rsidR="00880D82">
        <w:rPr>
          <w:sz w:val="24"/>
          <w:szCs w:val="24"/>
        </w:rPr>
        <w:t xml:space="preserve"> de seu organismo, não seria mais inteligente não permitir a sua </w:t>
      </w:r>
      <w:r w:rsidR="00817047">
        <w:rPr>
          <w:sz w:val="24"/>
          <w:szCs w:val="24"/>
        </w:rPr>
        <w:t>“</w:t>
      </w:r>
      <w:r w:rsidR="00062BF8">
        <w:rPr>
          <w:sz w:val="24"/>
          <w:szCs w:val="24"/>
        </w:rPr>
        <w:t>instalação</w:t>
      </w:r>
      <w:r w:rsidR="00817047">
        <w:rPr>
          <w:sz w:val="24"/>
          <w:szCs w:val="24"/>
        </w:rPr>
        <w:t>”</w:t>
      </w:r>
      <w:r w:rsidR="00062BF8">
        <w:rPr>
          <w:sz w:val="24"/>
          <w:szCs w:val="24"/>
        </w:rPr>
        <w:t>? Impossível?! Não, isso é perfeitamente possível</w:t>
      </w:r>
      <w:r w:rsidR="000714F3">
        <w:rPr>
          <w:sz w:val="24"/>
          <w:szCs w:val="24"/>
        </w:rPr>
        <w:t xml:space="preserve"> – di</w:t>
      </w:r>
      <w:r w:rsidR="00062BF8">
        <w:rPr>
          <w:sz w:val="24"/>
          <w:szCs w:val="24"/>
        </w:rPr>
        <w:t xml:space="preserve">z a </w:t>
      </w:r>
      <w:r w:rsidR="000714F3">
        <w:rPr>
          <w:sz w:val="24"/>
          <w:szCs w:val="24"/>
        </w:rPr>
        <w:t>N</w:t>
      </w:r>
      <w:r w:rsidR="00062BF8">
        <w:rPr>
          <w:sz w:val="24"/>
          <w:szCs w:val="24"/>
        </w:rPr>
        <w:t xml:space="preserve">ova </w:t>
      </w:r>
      <w:r w:rsidR="000714F3">
        <w:rPr>
          <w:sz w:val="24"/>
          <w:szCs w:val="24"/>
        </w:rPr>
        <w:t>C</w:t>
      </w:r>
      <w:r w:rsidR="00062BF8">
        <w:rPr>
          <w:sz w:val="24"/>
          <w:szCs w:val="24"/>
        </w:rPr>
        <w:t>iência.</w:t>
      </w:r>
    </w:p>
    <w:p w:rsidR="00E7291C" w:rsidRDefault="00E7291C" w:rsidP="008134E3">
      <w:pPr>
        <w:spacing w:after="0" w:line="240" w:lineRule="auto"/>
        <w:jc w:val="both"/>
        <w:rPr>
          <w:sz w:val="24"/>
          <w:szCs w:val="24"/>
        </w:rPr>
      </w:pPr>
    </w:p>
    <w:p w:rsidR="00E7291C" w:rsidRDefault="00E7291C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8134E3" w:rsidRDefault="008134E3" w:rsidP="008134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Quais são as causas das doenças ou enfermidades?</w:t>
      </w:r>
    </w:p>
    <w:p w:rsidR="008134E3" w:rsidRDefault="008134E3" w:rsidP="008134E3">
      <w:pPr>
        <w:spacing w:after="0" w:line="240" w:lineRule="auto"/>
        <w:jc w:val="both"/>
        <w:rPr>
          <w:sz w:val="28"/>
          <w:szCs w:val="28"/>
        </w:rPr>
      </w:pPr>
    </w:p>
    <w:p w:rsidR="008134E3" w:rsidRDefault="008134E3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essa pergunta, inúmeras respostas já foram dadas pela comunidade médica desde tempos remotos. No entanto, nenhuma explicação ou resposta dada por qualquer médico, de qualquer época, representa </w:t>
      </w:r>
      <w:r w:rsidR="002159C7">
        <w:rPr>
          <w:sz w:val="24"/>
          <w:szCs w:val="24"/>
        </w:rPr>
        <w:t xml:space="preserve">ou representaria </w:t>
      </w:r>
      <w:r w:rsidR="00A33F9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A33F9B">
        <w:rPr>
          <w:sz w:val="24"/>
          <w:szCs w:val="24"/>
        </w:rPr>
        <w:t>sanação</w:t>
      </w:r>
      <w:r>
        <w:rPr>
          <w:sz w:val="24"/>
          <w:szCs w:val="24"/>
        </w:rPr>
        <w:t xml:space="preserve"> direta ou imediata para </w:t>
      </w:r>
      <w:r w:rsidR="00AD78A6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eliminar </w:t>
      </w:r>
      <w:r w:rsidR="00FA00F0">
        <w:rPr>
          <w:sz w:val="24"/>
          <w:szCs w:val="24"/>
        </w:rPr>
        <w:t xml:space="preserve">uma doença. </w:t>
      </w:r>
      <w:r w:rsidR="009F2F4B">
        <w:rPr>
          <w:sz w:val="24"/>
          <w:szCs w:val="24"/>
        </w:rPr>
        <w:t>Sim, pode</w:t>
      </w:r>
      <w:r w:rsidR="00AD78A6">
        <w:rPr>
          <w:sz w:val="24"/>
          <w:szCs w:val="24"/>
        </w:rPr>
        <w:t xml:space="preserve"> ser</w:t>
      </w:r>
      <w:r w:rsidR="00D41636">
        <w:rPr>
          <w:sz w:val="24"/>
          <w:szCs w:val="24"/>
        </w:rPr>
        <w:t>vir</w:t>
      </w:r>
      <w:r w:rsidR="00AD78A6">
        <w:rPr>
          <w:sz w:val="24"/>
          <w:szCs w:val="24"/>
        </w:rPr>
        <w:t xml:space="preserve"> de auxílio em pesquisas médicas subsequentes, para se</w:t>
      </w:r>
      <w:r w:rsidR="006374C8">
        <w:rPr>
          <w:sz w:val="24"/>
          <w:szCs w:val="24"/>
        </w:rPr>
        <w:t>rem traçados</w:t>
      </w:r>
      <w:r w:rsidR="00AD78A6">
        <w:rPr>
          <w:sz w:val="24"/>
          <w:szCs w:val="24"/>
        </w:rPr>
        <w:t xml:space="preserve"> programas fund</w:t>
      </w:r>
      <w:r w:rsidR="00AD78A6">
        <w:rPr>
          <w:sz w:val="24"/>
          <w:szCs w:val="24"/>
        </w:rPr>
        <w:t>a</w:t>
      </w:r>
      <w:r w:rsidR="00AD78A6">
        <w:rPr>
          <w:sz w:val="24"/>
          <w:szCs w:val="24"/>
        </w:rPr>
        <w:t>mentados de prevenção de doenças</w:t>
      </w:r>
      <w:r w:rsidR="00C6661F">
        <w:rPr>
          <w:sz w:val="24"/>
          <w:szCs w:val="24"/>
        </w:rPr>
        <w:t xml:space="preserve"> ou para melhorias medicinais</w:t>
      </w:r>
      <w:r w:rsidR="00515B0F">
        <w:rPr>
          <w:sz w:val="24"/>
          <w:szCs w:val="24"/>
        </w:rPr>
        <w:t xml:space="preserve"> </w:t>
      </w:r>
      <w:r w:rsidR="000B6D29">
        <w:rPr>
          <w:sz w:val="24"/>
          <w:szCs w:val="24"/>
        </w:rPr>
        <w:t>a longo prazo</w:t>
      </w:r>
      <w:r w:rsidR="00C6661F">
        <w:rPr>
          <w:sz w:val="24"/>
          <w:szCs w:val="24"/>
        </w:rPr>
        <w:t xml:space="preserve">. </w:t>
      </w:r>
      <w:r w:rsidR="00794DA1">
        <w:rPr>
          <w:sz w:val="24"/>
          <w:szCs w:val="24"/>
        </w:rPr>
        <w:t xml:space="preserve">Mas, tudo isso se deve colocar em segundo plano, o plano B, porque a prevenção é </w:t>
      </w:r>
      <w:r w:rsidR="00E7291C">
        <w:rPr>
          <w:sz w:val="24"/>
          <w:szCs w:val="24"/>
        </w:rPr>
        <w:t xml:space="preserve">e deve ser </w:t>
      </w:r>
      <w:r w:rsidR="00794DA1">
        <w:rPr>
          <w:sz w:val="24"/>
          <w:szCs w:val="24"/>
        </w:rPr>
        <w:t xml:space="preserve">a atitude maior </w:t>
      </w:r>
      <w:r w:rsidR="00B92FC4">
        <w:rPr>
          <w:sz w:val="24"/>
          <w:szCs w:val="24"/>
        </w:rPr>
        <w:t>(a int</w:t>
      </w:r>
      <w:r w:rsidR="00B92FC4">
        <w:rPr>
          <w:sz w:val="24"/>
          <w:szCs w:val="24"/>
        </w:rPr>
        <w:t>e</w:t>
      </w:r>
      <w:r w:rsidR="00B92FC4">
        <w:rPr>
          <w:sz w:val="24"/>
          <w:szCs w:val="24"/>
        </w:rPr>
        <w:t>ligência</w:t>
      </w:r>
      <w:r w:rsidR="004D454F">
        <w:rPr>
          <w:sz w:val="24"/>
          <w:szCs w:val="24"/>
        </w:rPr>
        <w:t xml:space="preserve"> ve</w:t>
      </w:r>
      <w:r w:rsidR="004D454F">
        <w:rPr>
          <w:sz w:val="24"/>
          <w:szCs w:val="24"/>
        </w:rPr>
        <w:t>r</w:t>
      </w:r>
      <w:r w:rsidR="004D454F">
        <w:rPr>
          <w:sz w:val="24"/>
          <w:szCs w:val="24"/>
        </w:rPr>
        <w:t>dadeira</w:t>
      </w:r>
      <w:r w:rsidR="00B92FC4">
        <w:rPr>
          <w:sz w:val="24"/>
          <w:szCs w:val="24"/>
        </w:rPr>
        <w:t xml:space="preserve">) </w:t>
      </w:r>
      <w:r w:rsidR="00794DA1">
        <w:rPr>
          <w:sz w:val="24"/>
          <w:szCs w:val="24"/>
        </w:rPr>
        <w:t>a ser tomada</w:t>
      </w:r>
      <w:r w:rsidR="00BB6497">
        <w:rPr>
          <w:sz w:val="24"/>
          <w:szCs w:val="24"/>
        </w:rPr>
        <w:t xml:space="preserve"> por qualquer pessoa.</w:t>
      </w:r>
    </w:p>
    <w:p w:rsidR="00BB6497" w:rsidRDefault="00BB6497" w:rsidP="008134E3">
      <w:pPr>
        <w:spacing w:after="0" w:line="240" w:lineRule="auto"/>
        <w:jc w:val="both"/>
        <w:rPr>
          <w:sz w:val="24"/>
          <w:szCs w:val="24"/>
        </w:rPr>
      </w:pPr>
    </w:p>
    <w:p w:rsidR="00E7291C" w:rsidRDefault="00E7291C" w:rsidP="008134E3">
      <w:pPr>
        <w:spacing w:after="0" w:line="240" w:lineRule="auto"/>
        <w:jc w:val="both"/>
        <w:rPr>
          <w:sz w:val="24"/>
          <w:szCs w:val="24"/>
        </w:rPr>
      </w:pPr>
    </w:p>
    <w:p w:rsidR="0051787B" w:rsidRPr="0051787B" w:rsidRDefault="0051787B" w:rsidP="008134E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Doenças Mentais – </w:t>
      </w:r>
      <w:r w:rsidR="00117B5E">
        <w:rPr>
          <w:sz w:val="28"/>
          <w:szCs w:val="28"/>
        </w:rPr>
        <w:t>um</w:t>
      </w:r>
      <w:r>
        <w:rPr>
          <w:sz w:val="28"/>
          <w:szCs w:val="28"/>
        </w:rPr>
        <w:t xml:space="preserve"> agravante do século XXI</w:t>
      </w:r>
    </w:p>
    <w:p w:rsidR="0051787B" w:rsidRDefault="0051787B" w:rsidP="008134E3">
      <w:pPr>
        <w:spacing w:after="0" w:line="240" w:lineRule="auto"/>
        <w:jc w:val="both"/>
        <w:rPr>
          <w:sz w:val="24"/>
          <w:szCs w:val="24"/>
        </w:rPr>
      </w:pPr>
    </w:p>
    <w:p w:rsidR="00D541B9" w:rsidRDefault="00E7291C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Estudiosos e pesquisadores da area das neurociências, de todo o globo, preveem um aumento co</w:t>
      </w:r>
      <w:r>
        <w:rPr>
          <w:sz w:val="24"/>
          <w:szCs w:val="24"/>
        </w:rPr>
        <w:t>n</w:t>
      </w:r>
      <w:r>
        <w:rPr>
          <w:sz w:val="24"/>
          <w:szCs w:val="24"/>
        </w:rPr>
        <w:t xml:space="preserve">siderável no número de doentes mentais até </w:t>
      </w:r>
      <w:r w:rsidR="004B1E39">
        <w:rPr>
          <w:sz w:val="24"/>
          <w:szCs w:val="24"/>
        </w:rPr>
        <w:t xml:space="preserve">o ano </w:t>
      </w:r>
      <w:r>
        <w:rPr>
          <w:sz w:val="24"/>
          <w:szCs w:val="24"/>
        </w:rPr>
        <w:t xml:space="preserve">2030. E o Brasil </w:t>
      </w:r>
      <w:r w:rsidR="00660B18">
        <w:rPr>
          <w:sz w:val="24"/>
          <w:szCs w:val="24"/>
        </w:rPr>
        <w:t>pode ser</w:t>
      </w:r>
      <w:r>
        <w:rPr>
          <w:sz w:val="24"/>
          <w:szCs w:val="24"/>
        </w:rPr>
        <w:t xml:space="preserve"> um país afortunado na lista</w:t>
      </w:r>
      <w:r w:rsidR="00C24532">
        <w:rPr>
          <w:sz w:val="24"/>
          <w:szCs w:val="24"/>
        </w:rPr>
        <w:t xml:space="preserve">, caso haja </w:t>
      </w:r>
      <w:r w:rsidR="003530E5">
        <w:rPr>
          <w:sz w:val="24"/>
          <w:szCs w:val="24"/>
        </w:rPr>
        <w:t xml:space="preserve">um </w:t>
      </w:r>
      <w:r w:rsidR="00CF31AF">
        <w:rPr>
          <w:sz w:val="24"/>
          <w:szCs w:val="24"/>
        </w:rPr>
        <w:t>grande</w:t>
      </w:r>
      <w:r w:rsidR="00C24532">
        <w:rPr>
          <w:sz w:val="24"/>
          <w:szCs w:val="24"/>
        </w:rPr>
        <w:t xml:space="preserve"> consenso sobre essa ideia</w:t>
      </w:r>
      <w:r>
        <w:rPr>
          <w:sz w:val="24"/>
          <w:szCs w:val="24"/>
        </w:rPr>
        <w:t xml:space="preserve">. </w:t>
      </w:r>
      <w:r w:rsidR="00E00033">
        <w:rPr>
          <w:sz w:val="24"/>
          <w:szCs w:val="24"/>
        </w:rPr>
        <w:t>As enfermidades mentais se caracterizam, essencialmente, por reduções e/ou alterações negativas nas capacidades cognitivas</w:t>
      </w:r>
      <w:r w:rsidR="00BB6453">
        <w:rPr>
          <w:sz w:val="24"/>
          <w:szCs w:val="24"/>
        </w:rPr>
        <w:t>, como um t</w:t>
      </w:r>
      <w:r w:rsidR="00BB6453">
        <w:rPr>
          <w:sz w:val="24"/>
          <w:szCs w:val="24"/>
        </w:rPr>
        <w:t>o</w:t>
      </w:r>
      <w:r w:rsidR="00BB6453">
        <w:rPr>
          <w:sz w:val="24"/>
          <w:szCs w:val="24"/>
        </w:rPr>
        <w:t>do</w:t>
      </w:r>
      <w:r w:rsidR="00E00033">
        <w:rPr>
          <w:sz w:val="24"/>
          <w:szCs w:val="24"/>
        </w:rPr>
        <w:t xml:space="preserve">. </w:t>
      </w:r>
      <w:r w:rsidR="0051787B">
        <w:rPr>
          <w:sz w:val="24"/>
          <w:szCs w:val="24"/>
        </w:rPr>
        <w:t xml:space="preserve">Depressão, síndrome do pânico, </w:t>
      </w:r>
      <w:r w:rsidR="0051787B" w:rsidRPr="0051787B">
        <w:rPr>
          <w:i/>
          <w:sz w:val="24"/>
          <w:szCs w:val="24"/>
        </w:rPr>
        <w:t>Borderline</w:t>
      </w:r>
      <w:r w:rsidR="0051787B">
        <w:rPr>
          <w:sz w:val="24"/>
          <w:szCs w:val="24"/>
        </w:rPr>
        <w:t>, TOC (Transtorno Obsessivo Compulsivo), bipolar</w:t>
      </w:r>
      <w:r w:rsidR="0051787B">
        <w:rPr>
          <w:sz w:val="24"/>
          <w:szCs w:val="24"/>
        </w:rPr>
        <w:t>i</w:t>
      </w:r>
      <w:r w:rsidR="0051787B">
        <w:rPr>
          <w:sz w:val="24"/>
          <w:szCs w:val="24"/>
        </w:rPr>
        <w:t>dade, Mal de Par</w:t>
      </w:r>
      <w:r w:rsidR="00EC0033">
        <w:rPr>
          <w:sz w:val="24"/>
          <w:szCs w:val="24"/>
        </w:rPr>
        <w:t>kinson, Mal de Alzheimer e outros males</w:t>
      </w:r>
      <w:r w:rsidR="00E4609B">
        <w:rPr>
          <w:sz w:val="24"/>
          <w:szCs w:val="24"/>
        </w:rPr>
        <w:t>,</w:t>
      </w:r>
      <w:r w:rsidR="00EC0033">
        <w:rPr>
          <w:sz w:val="24"/>
          <w:szCs w:val="24"/>
        </w:rPr>
        <w:t xml:space="preserve"> </w:t>
      </w:r>
      <w:r w:rsidR="00AF762F">
        <w:rPr>
          <w:sz w:val="24"/>
          <w:szCs w:val="24"/>
        </w:rPr>
        <w:t>afetam, comprovadamente, a memória</w:t>
      </w:r>
      <w:r w:rsidR="00E814E9">
        <w:rPr>
          <w:sz w:val="24"/>
          <w:szCs w:val="24"/>
        </w:rPr>
        <w:t xml:space="preserve">, a </w:t>
      </w:r>
      <w:r w:rsidR="00CE4D46">
        <w:rPr>
          <w:sz w:val="24"/>
          <w:szCs w:val="24"/>
        </w:rPr>
        <w:t>processual</w:t>
      </w:r>
      <w:r w:rsidR="00B9226A">
        <w:rPr>
          <w:sz w:val="24"/>
          <w:szCs w:val="24"/>
        </w:rPr>
        <w:t>idade</w:t>
      </w:r>
      <w:r w:rsidR="00CE4D46">
        <w:rPr>
          <w:sz w:val="24"/>
          <w:szCs w:val="24"/>
        </w:rPr>
        <w:t xml:space="preserve"> </w:t>
      </w:r>
      <w:r w:rsidR="00E814E9">
        <w:rPr>
          <w:sz w:val="24"/>
          <w:szCs w:val="24"/>
        </w:rPr>
        <w:t>da cognição</w:t>
      </w:r>
      <w:r w:rsidR="00AF762F">
        <w:rPr>
          <w:sz w:val="24"/>
          <w:szCs w:val="24"/>
        </w:rPr>
        <w:t>. Para que</w:t>
      </w:r>
      <w:r w:rsidR="001723AD">
        <w:rPr>
          <w:sz w:val="24"/>
          <w:szCs w:val="24"/>
        </w:rPr>
        <w:t xml:space="preserve"> tudo </w:t>
      </w:r>
      <w:r w:rsidR="00AF762F">
        <w:rPr>
          <w:sz w:val="24"/>
          <w:szCs w:val="24"/>
        </w:rPr>
        <w:t>isso ocorra</w:t>
      </w:r>
      <w:r w:rsidR="00612C7E">
        <w:rPr>
          <w:sz w:val="24"/>
          <w:szCs w:val="24"/>
        </w:rPr>
        <w:t xml:space="preserve"> ou seja possível,</w:t>
      </w:r>
      <w:r w:rsidR="00AF762F">
        <w:rPr>
          <w:sz w:val="24"/>
          <w:szCs w:val="24"/>
        </w:rPr>
        <w:t xml:space="preserve"> é nece</w:t>
      </w:r>
      <w:r w:rsidR="00D541B9">
        <w:rPr>
          <w:sz w:val="24"/>
          <w:szCs w:val="24"/>
        </w:rPr>
        <w:t>ssária a sua part</w:t>
      </w:r>
      <w:r w:rsidR="00E13F46">
        <w:rPr>
          <w:sz w:val="24"/>
          <w:szCs w:val="24"/>
        </w:rPr>
        <w:t>i</w:t>
      </w:r>
      <w:r w:rsidR="00E13F46">
        <w:rPr>
          <w:sz w:val="24"/>
          <w:szCs w:val="24"/>
        </w:rPr>
        <w:t>cipação, a sua receptividade</w:t>
      </w:r>
      <w:r w:rsidR="000810FC">
        <w:rPr>
          <w:sz w:val="24"/>
          <w:szCs w:val="24"/>
        </w:rPr>
        <w:t xml:space="preserve"> mental ou psicológica</w:t>
      </w:r>
      <w:r w:rsidR="00D541B9">
        <w:rPr>
          <w:sz w:val="24"/>
          <w:szCs w:val="24"/>
        </w:rPr>
        <w:t xml:space="preserve">. </w:t>
      </w:r>
      <w:r w:rsidR="0044461D">
        <w:rPr>
          <w:sz w:val="24"/>
          <w:szCs w:val="24"/>
        </w:rPr>
        <w:t>E essa receptividade pode levá-lo a tomar co</w:t>
      </w:r>
      <w:r w:rsidR="0044461D">
        <w:rPr>
          <w:sz w:val="24"/>
          <w:szCs w:val="24"/>
        </w:rPr>
        <w:t>m</w:t>
      </w:r>
      <w:r w:rsidR="0044461D">
        <w:rPr>
          <w:sz w:val="24"/>
          <w:szCs w:val="24"/>
        </w:rPr>
        <w:t>portamentos ou hábitos destrutivos, como alimentação desequilibrada</w:t>
      </w:r>
      <w:r w:rsidR="004B0A85">
        <w:rPr>
          <w:sz w:val="24"/>
          <w:szCs w:val="24"/>
        </w:rPr>
        <w:t xml:space="preserve"> (excessos ou carências n</w:t>
      </w:r>
      <w:r w:rsidR="004B0A85">
        <w:rPr>
          <w:sz w:val="24"/>
          <w:szCs w:val="24"/>
        </w:rPr>
        <w:t>u</w:t>
      </w:r>
      <w:r w:rsidR="004B0A85">
        <w:rPr>
          <w:sz w:val="24"/>
          <w:szCs w:val="24"/>
        </w:rPr>
        <w:t>tricionais e não-nutricionais)</w:t>
      </w:r>
      <w:r w:rsidR="0044461D">
        <w:rPr>
          <w:sz w:val="24"/>
          <w:szCs w:val="24"/>
        </w:rPr>
        <w:t xml:space="preserve">, sedentarismo, tabagismo, alcoolismo e isolamento, por exemplo. </w:t>
      </w:r>
      <w:r w:rsidR="002F6A72">
        <w:rPr>
          <w:sz w:val="24"/>
          <w:szCs w:val="24"/>
        </w:rPr>
        <w:t>Ou mesmo, serem essas doenças provenientes de tais comportamento</w:t>
      </w:r>
      <w:r w:rsidR="00612C7E">
        <w:rPr>
          <w:sz w:val="24"/>
          <w:szCs w:val="24"/>
        </w:rPr>
        <w:t>s ou hábitos que são, por sua vez, provenientes de uma mentalidade doentia, literalmente falando.</w:t>
      </w:r>
    </w:p>
    <w:p w:rsidR="00D541B9" w:rsidRDefault="00D541B9" w:rsidP="008134E3">
      <w:pPr>
        <w:spacing w:after="0" w:line="240" w:lineRule="auto"/>
        <w:jc w:val="both"/>
        <w:rPr>
          <w:sz w:val="24"/>
          <w:szCs w:val="24"/>
        </w:rPr>
      </w:pPr>
    </w:p>
    <w:p w:rsidR="00140CD4" w:rsidRDefault="00D541B9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que você prefere, agora, um sorvete de amendoim ou um bolo de fubá cremoso? Uma macarr</w:t>
      </w:r>
      <w:r>
        <w:rPr>
          <w:sz w:val="24"/>
          <w:szCs w:val="24"/>
        </w:rPr>
        <w:t>o</w:t>
      </w:r>
      <w:r>
        <w:rPr>
          <w:sz w:val="24"/>
          <w:szCs w:val="24"/>
        </w:rPr>
        <w:t xml:space="preserve">nada ao molho branco ou uma feijoada vegetariana? Uma viagem à Acapulco ou </w:t>
      </w:r>
      <w:r w:rsidR="000E491C">
        <w:rPr>
          <w:sz w:val="24"/>
          <w:szCs w:val="24"/>
        </w:rPr>
        <w:t xml:space="preserve">Cancun, ou </w:t>
      </w:r>
      <w:r>
        <w:rPr>
          <w:sz w:val="24"/>
          <w:szCs w:val="24"/>
        </w:rPr>
        <w:t xml:space="preserve">ir ao Shopping </w:t>
      </w:r>
      <w:r w:rsidR="001B5DD8">
        <w:rPr>
          <w:sz w:val="24"/>
          <w:szCs w:val="24"/>
        </w:rPr>
        <w:t xml:space="preserve">Center </w:t>
      </w:r>
      <w:r>
        <w:rPr>
          <w:sz w:val="24"/>
          <w:szCs w:val="24"/>
        </w:rPr>
        <w:t xml:space="preserve">de sua cidade? </w:t>
      </w:r>
      <w:r w:rsidR="00912DB2">
        <w:rPr>
          <w:sz w:val="24"/>
          <w:szCs w:val="24"/>
        </w:rPr>
        <w:t xml:space="preserve">Observe que </w:t>
      </w:r>
      <w:r w:rsidR="004524EC">
        <w:rPr>
          <w:sz w:val="24"/>
          <w:szCs w:val="24"/>
        </w:rPr>
        <w:t xml:space="preserve">a escolha de uma opção implica </w:t>
      </w:r>
      <w:r w:rsidR="00912DB2">
        <w:rPr>
          <w:sz w:val="24"/>
          <w:szCs w:val="24"/>
        </w:rPr>
        <w:t xml:space="preserve">a inativação </w:t>
      </w:r>
      <w:r w:rsidR="00E13F46">
        <w:rPr>
          <w:sz w:val="24"/>
          <w:szCs w:val="24"/>
        </w:rPr>
        <w:t>ou elim</w:t>
      </w:r>
      <w:r w:rsidR="00E13F46">
        <w:rPr>
          <w:sz w:val="24"/>
          <w:szCs w:val="24"/>
        </w:rPr>
        <w:t>i</w:t>
      </w:r>
      <w:r w:rsidR="00E13F46">
        <w:rPr>
          <w:sz w:val="24"/>
          <w:szCs w:val="24"/>
        </w:rPr>
        <w:t xml:space="preserve">nação </w:t>
      </w:r>
      <w:r w:rsidR="00912DB2">
        <w:rPr>
          <w:sz w:val="24"/>
          <w:szCs w:val="24"/>
        </w:rPr>
        <w:t xml:space="preserve">de outra. Se você </w:t>
      </w:r>
      <w:r w:rsidR="0073656A">
        <w:rPr>
          <w:sz w:val="24"/>
          <w:szCs w:val="24"/>
        </w:rPr>
        <w:t>estiver comendo</w:t>
      </w:r>
      <w:r w:rsidR="00912DB2">
        <w:rPr>
          <w:sz w:val="24"/>
          <w:szCs w:val="24"/>
        </w:rPr>
        <w:t xml:space="preserve"> o bolo de fubá cremoso</w:t>
      </w:r>
      <w:r w:rsidR="00E13F46">
        <w:rPr>
          <w:sz w:val="24"/>
          <w:szCs w:val="24"/>
        </w:rPr>
        <w:t>, o que é real ou existe</w:t>
      </w:r>
      <w:r w:rsidR="0016386E">
        <w:rPr>
          <w:sz w:val="24"/>
          <w:szCs w:val="24"/>
        </w:rPr>
        <w:t>nte</w:t>
      </w:r>
      <w:r w:rsidR="00BC25D5">
        <w:rPr>
          <w:sz w:val="24"/>
          <w:szCs w:val="24"/>
        </w:rPr>
        <w:t xml:space="preserve"> para ou em você</w:t>
      </w:r>
      <w:r w:rsidR="00E13F46">
        <w:rPr>
          <w:sz w:val="24"/>
          <w:szCs w:val="24"/>
        </w:rPr>
        <w:t xml:space="preserve"> </w:t>
      </w:r>
      <w:r w:rsidR="00E13F46" w:rsidRPr="00A2315D">
        <w:rPr>
          <w:sz w:val="28"/>
          <w:szCs w:val="28"/>
        </w:rPr>
        <w:t>nes</w:t>
      </w:r>
      <w:r w:rsidR="0016386E" w:rsidRPr="00A2315D">
        <w:rPr>
          <w:sz w:val="28"/>
          <w:szCs w:val="28"/>
        </w:rPr>
        <w:t>t</w:t>
      </w:r>
      <w:r w:rsidR="00E13F46" w:rsidRPr="00A2315D">
        <w:rPr>
          <w:sz w:val="28"/>
          <w:szCs w:val="28"/>
        </w:rPr>
        <w:t>e</w:t>
      </w:r>
      <w:r w:rsidR="00E13F46">
        <w:rPr>
          <w:sz w:val="24"/>
          <w:szCs w:val="24"/>
        </w:rPr>
        <w:t xml:space="preserve"> momento?</w:t>
      </w:r>
      <w:r w:rsidR="0016386E">
        <w:rPr>
          <w:sz w:val="24"/>
          <w:szCs w:val="24"/>
        </w:rPr>
        <w:t xml:space="preserve"> Sim, v</w:t>
      </w:r>
      <w:r w:rsidR="00E13F46">
        <w:rPr>
          <w:sz w:val="24"/>
          <w:szCs w:val="24"/>
        </w:rPr>
        <w:t xml:space="preserve">ocê </w:t>
      </w:r>
      <w:r w:rsidR="00925C61">
        <w:rPr>
          <w:sz w:val="24"/>
          <w:szCs w:val="24"/>
        </w:rPr>
        <w:t>percebe</w:t>
      </w:r>
      <w:r w:rsidR="00E13F46">
        <w:rPr>
          <w:sz w:val="24"/>
          <w:szCs w:val="24"/>
        </w:rPr>
        <w:t xml:space="preserve"> que o sorvete de a</w:t>
      </w:r>
      <w:r w:rsidR="004524EC">
        <w:rPr>
          <w:sz w:val="24"/>
          <w:szCs w:val="24"/>
        </w:rPr>
        <w:t>mendoim</w:t>
      </w:r>
      <w:r w:rsidR="001230A3">
        <w:rPr>
          <w:sz w:val="24"/>
          <w:szCs w:val="24"/>
        </w:rPr>
        <w:t xml:space="preserve"> entre as duas opções de sobremesa</w:t>
      </w:r>
      <w:r w:rsidR="00A85D68">
        <w:rPr>
          <w:sz w:val="24"/>
          <w:szCs w:val="24"/>
        </w:rPr>
        <w:t>s</w:t>
      </w:r>
      <w:r w:rsidR="001230A3">
        <w:rPr>
          <w:sz w:val="24"/>
          <w:szCs w:val="24"/>
        </w:rPr>
        <w:t xml:space="preserve"> </w:t>
      </w:r>
      <w:r w:rsidR="00E13F46">
        <w:rPr>
          <w:sz w:val="24"/>
          <w:szCs w:val="24"/>
        </w:rPr>
        <w:t xml:space="preserve">é </w:t>
      </w:r>
      <w:r w:rsidR="001230A3">
        <w:rPr>
          <w:sz w:val="24"/>
          <w:szCs w:val="24"/>
        </w:rPr>
        <w:t xml:space="preserve">apenas </w:t>
      </w:r>
      <w:r w:rsidR="00E13F46">
        <w:rPr>
          <w:sz w:val="24"/>
          <w:szCs w:val="24"/>
        </w:rPr>
        <w:t>uma id</w:t>
      </w:r>
      <w:r w:rsidR="001230A3">
        <w:rPr>
          <w:sz w:val="24"/>
          <w:szCs w:val="24"/>
        </w:rPr>
        <w:t>eia</w:t>
      </w:r>
      <w:r w:rsidR="00E13F46">
        <w:rPr>
          <w:sz w:val="24"/>
          <w:szCs w:val="24"/>
        </w:rPr>
        <w:t>, uma potencialidade.</w:t>
      </w:r>
      <w:r w:rsidR="001230A3">
        <w:rPr>
          <w:sz w:val="24"/>
          <w:szCs w:val="24"/>
        </w:rPr>
        <w:t xml:space="preserve"> Não é a realidade</w:t>
      </w:r>
      <w:r w:rsidR="00D029F3">
        <w:rPr>
          <w:sz w:val="24"/>
          <w:szCs w:val="24"/>
        </w:rPr>
        <w:t>, não é o que acontece</w:t>
      </w:r>
      <w:r w:rsidR="001230A3">
        <w:rPr>
          <w:sz w:val="24"/>
          <w:szCs w:val="24"/>
        </w:rPr>
        <w:t xml:space="preserve">. </w:t>
      </w:r>
      <w:r w:rsidR="001230A3">
        <w:rPr>
          <w:sz w:val="24"/>
          <w:szCs w:val="24"/>
        </w:rPr>
        <w:t>A</w:t>
      </w:r>
      <w:r w:rsidR="001230A3">
        <w:rPr>
          <w:sz w:val="24"/>
          <w:szCs w:val="24"/>
        </w:rPr>
        <w:t>gora, o que você es</w:t>
      </w:r>
      <w:r w:rsidR="00C36325">
        <w:rPr>
          <w:sz w:val="24"/>
          <w:szCs w:val="24"/>
        </w:rPr>
        <w:t>colhe:</w:t>
      </w:r>
      <w:r w:rsidR="001230A3">
        <w:rPr>
          <w:sz w:val="24"/>
          <w:szCs w:val="24"/>
        </w:rPr>
        <w:t xml:space="preserve"> a doença ou ficar doente, ou a saúde, ficar </w:t>
      </w:r>
      <w:r w:rsidR="00A85D68">
        <w:rPr>
          <w:sz w:val="24"/>
          <w:szCs w:val="24"/>
        </w:rPr>
        <w:t>(</w:t>
      </w:r>
      <w:r w:rsidR="001230A3">
        <w:rPr>
          <w:sz w:val="24"/>
          <w:szCs w:val="24"/>
        </w:rPr>
        <w:t>sem</w:t>
      </w:r>
      <w:r w:rsidR="00A85D68">
        <w:rPr>
          <w:sz w:val="24"/>
          <w:szCs w:val="24"/>
        </w:rPr>
        <w:t>)</w:t>
      </w:r>
      <w:r w:rsidR="001230A3">
        <w:rPr>
          <w:sz w:val="24"/>
          <w:szCs w:val="24"/>
        </w:rPr>
        <w:t xml:space="preserve"> doença?</w:t>
      </w:r>
      <w:r w:rsidR="00A71724">
        <w:rPr>
          <w:sz w:val="24"/>
          <w:szCs w:val="24"/>
        </w:rPr>
        <w:t xml:space="preserve"> </w:t>
      </w:r>
      <w:r w:rsidR="00C217B8">
        <w:rPr>
          <w:sz w:val="24"/>
          <w:szCs w:val="24"/>
        </w:rPr>
        <w:t>Simples, e</w:t>
      </w:r>
      <w:r w:rsidR="009F7EE7">
        <w:rPr>
          <w:sz w:val="24"/>
          <w:szCs w:val="24"/>
        </w:rPr>
        <w:t>sc</w:t>
      </w:r>
      <w:r w:rsidR="009F7EE7">
        <w:rPr>
          <w:sz w:val="24"/>
          <w:szCs w:val="24"/>
        </w:rPr>
        <w:t>o</w:t>
      </w:r>
      <w:r w:rsidR="009F7EE7">
        <w:rPr>
          <w:sz w:val="24"/>
          <w:szCs w:val="24"/>
        </w:rPr>
        <w:t>lha e veja o resultado!</w:t>
      </w:r>
      <w:r w:rsidR="00140CD4">
        <w:rPr>
          <w:sz w:val="24"/>
          <w:szCs w:val="24"/>
        </w:rPr>
        <w:t xml:space="preserve"> Ou melhor, seja o resultado de sua escolha!</w:t>
      </w:r>
    </w:p>
    <w:p w:rsidR="004B1E39" w:rsidRDefault="004B1E39" w:rsidP="008134E3">
      <w:pPr>
        <w:spacing w:after="0" w:line="240" w:lineRule="auto"/>
        <w:jc w:val="both"/>
        <w:rPr>
          <w:sz w:val="24"/>
          <w:szCs w:val="24"/>
        </w:rPr>
      </w:pPr>
    </w:p>
    <w:p w:rsidR="00534E20" w:rsidRDefault="00534E20" w:rsidP="008134E3">
      <w:pPr>
        <w:spacing w:after="0" w:line="240" w:lineRule="auto"/>
        <w:jc w:val="both"/>
        <w:rPr>
          <w:b/>
          <w:sz w:val="24"/>
          <w:szCs w:val="24"/>
        </w:rPr>
      </w:pPr>
    </w:p>
    <w:p w:rsidR="00534E20" w:rsidRDefault="00534E20" w:rsidP="008134E3">
      <w:pPr>
        <w:spacing w:after="0" w:line="240" w:lineRule="auto"/>
        <w:jc w:val="both"/>
        <w:rPr>
          <w:b/>
          <w:sz w:val="24"/>
          <w:szCs w:val="24"/>
        </w:rPr>
      </w:pPr>
    </w:p>
    <w:p w:rsidR="00706CD4" w:rsidRDefault="00925C61" w:rsidP="008134E3">
      <w:pPr>
        <w:spacing w:after="0" w:line="240" w:lineRule="auto"/>
        <w:jc w:val="both"/>
        <w:rPr>
          <w:sz w:val="24"/>
          <w:szCs w:val="24"/>
        </w:rPr>
      </w:pPr>
      <w:r w:rsidRPr="00AD28FC">
        <w:rPr>
          <w:b/>
          <w:sz w:val="24"/>
          <w:szCs w:val="24"/>
        </w:rPr>
        <w:t>Lembre-se:</w:t>
      </w:r>
      <w:r>
        <w:rPr>
          <w:sz w:val="24"/>
          <w:szCs w:val="24"/>
        </w:rPr>
        <w:t xml:space="preserve"> d</w:t>
      </w:r>
      <w:r w:rsidR="004B1E39">
        <w:rPr>
          <w:sz w:val="24"/>
          <w:szCs w:val="24"/>
        </w:rPr>
        <w:t xml:space="preserve">epressão, síndrome do pânico, </w:t>
      </w:r>
      <w:r w:rsidR="004B1E39" w:rsidRPr="0051787B">
        <w:rPr>
          <w:i/>
          <w:sz w:val="24"/>
          <w:szCs w:val="24"/>
        </w:rPr>
        <w:t>Borderline</w:t>
      </w:r>
      <w:r w:rsidR="004B1E39">
        <w:rPr>
          <w:sz w:val="24"/>
          <w:szCs w:val="24"/>
        </w:rPr>
        <w:t>, TOC (Transtorno Obsessivo Compulsivo), bipolaridade, Mal de Parkinson, Mal de Alzheimer e outros males</w:t>
      </w:r>
      <w:r w:rsidR="00C36325">
        <w:rPr>
          <w:sz w:val="24"/>
          <w:szCs w:val="24"/>
        </w:rPr>
        <w:t>, de qualquer tipo</w:t>
      </w:r>
      <w:r w:rsidR="00497FBE">
        <w:rPr>
          <w:sz w:val="24"/>
          <w:szCs w:val="24"/>
        </w:rPr>
        <w:t xml:space="preserve"> ou natureza</w:t>
      </w:r>
      <w:r w:rsidR="00C36325">
        <w:rPr>
          <w:sz w:val="24"/>
          <w:szCs w:val="24"/>
        </w:rPr>
        <w:t>,</w:t>
      </w:r>
      <w:r w:rsidR="004B1E39">
        <w:rPr>
          <w:sz w:val="24"/>
          <w:szCs w:val="24"/>
        </w:rPr>
        <w:t xml:space="preserve"> são </w:t>
      </w:r>
      <w:r>
        <w:rPr>
          <w:sz w:val="24"/>
          <w:szCs w:val="24"/>
        </w:rPr>
        <w:t xml:space="preserve">apenas </w:t>
      </w:r>
      <w:r w:rsidR="004B1E39">
        <w:rPr>
          <w:sz w:val="24"/>
          <w:szCs w:val="24"/>
        </w:rPr>
        <w:t xml:space="preserve">ideias, </w:t>
      </w:r>
      <w:r>
        <w:rPr>
          <w:sz w:val="24"/>
          <w:szCs w:val="24"/>
        </w:rPr>
        <w:t>abstrações</w:t>
      </w:r>
      <w:r w:rsidR="0050162D">
        <w:rPr>
          <w:sz w:val="24"/>
          <w:szCs w:val="24"/>
        </w:rPr>
        <w:t>, fantasmas ou vultos</w:t>
      </w:r>
      <w:r w:rsidR="003E0BB2">
        <w:rPr>
          <w:sz w:val="24"/>
          <w:szCs w:val="24"/>
        </w:rPr>
        <w:t xml:space="preserve"> coletivos, da massa, do medo.</w:t>
      </w:r>
      <w:r w:rsidR="006F199E">
        <w:rPr>
          <w:sz w:val="24"/>
          <w:szCs w:val="24"/>
        </w:rPr>
        <w:t xml:space="preserve">  </w:t>
      </w:r>
      <w:r>
        <w:rPr>
          <w:sz w:val="24"/>
          <w:szCs w:val="24"/>
        </w:rPr>
        <w:t>Não dê ouvido</w:t>
      </w:r>
      <w:r w:rsidR="00706CD4">
        <w:rPr>
          <w:sz w:val="24"/>
          <w:szCs w:val="24"/>
        </w:rPr>
        <w:t>s</w:t>
      </w:r>
      <w:r>
        <w:rPr>
          <w:sz w:val="24"/>
          <w:szCs w:val="24"/>
        </w:rPr>
        <w:t xml:space="preserve"> ou atenção a </w:t>
      </w:r>
      <w:r w:rsidR="009F6889">
        <w:rPr>
          <w:sz w:val="24"/>
          <w:szCs w:val="24"/>
        </w:rPr>
        <w:t xml:space="preserve">isso! </w:t>
      </w:r>
      <w:r w:rsidR="001503A6">
        <w:rPr>
          <w:sz w:val="24"/>
          <w:szCs w:val="24"/>
        </w:rPr>
        <w:t xml:space="preserve">Enterre-os! Ou melhor, creme-os! </w:t>
      </w:r>
      <w:r>
        <w:rPr>
          <w:sz w:val="24"/>
          <w:szCs w:val="24"/>
        </w:rPr>
        <w:t xml:space="preserve">Dirija </w:t>
      </w:r>
      <w:r w:rsidR="00706CD4">
        <w:rPr>
          <w:sz w:val="24"/>
          <w:szCs w:val="24"/>
        </w:rPr>
        <w:t xml:space="preserve">ou foque </w:t>
      </w:r>
      <w:r>
        <w:rPr>
          <w:sz w:val="24"/>
          <w:szCs w:val="24"/>
        </w:rPr>
        <w:t>sua aten</w:t>
      </w:r>
      <w:r w:rsidR="006F199E">
        <w:rPr>
          <w:sz w:val="24"/>
          <w:szCs w:val="24"/>
        </w:rPr>
        <w:t xml:space="preserve">ção ao que é real, </w:t>
      </w:r>
      <w:r>
        <w:rPr>
          <w:sz w:val="24"/>
          <w:szCs w:val="24"/>
        </w:rPr>
        <w:t>exi</w:t>
      </w:r>
      <w:r>
        <w:rPr>
          <w:sz w:val="24"/>
          <w:szCs w:val="24"/>
        </w:rPr>
        <w:t>s</w:t>
      </w:r>
      <w:r>
        <w:rPr>
          <w:sz w:val="24"/>
          <w:szCs w:val="24"/>
        </w:rPr>
        <w:t>tente</w:t>
      </w:r>
      <w:r w:rsidR="009F6889">
        <w:rPr>
          <w:sz w:val="24"/>
          <w:szCs w:val="24"/>
        </w:rPr>
        <w:t>, ao que acontece em progressão ascendente</w:t>
      </w:r>
      <w:r>
        <w:rPr>
          <w:sz w:val="24"/>
          <w:szCs w:val="24"/>
        </w:rPr>
        <w:t>!</w:t>
      </w:r>
      <w:r w:rsidR="00A732FB">
        <w:rPr>
          <w:sz w:val="24"/>
          <w:szCs w:val="24"/>
        </w:rPr>
        <w:t xml:space="preserve"> </w:t>
      </w:r>
      <w:r>
        <w:rPr>
          <w:sz w:val="24"/>
          <w:szCs w:val="24"/>
        </w:rPr>
        <w:t>O que é real p</w:t>
      </w:r>
      <w:r w:rsidR="00C36325">
        <w:rPr>
          <w:sz w:val="24"/>
          <w:szCs w:val="24"/>
        </w:rPr>
        <w:t xml:space="preserve">ara você, </w:t>
      </w:r>
      <w:r w:rsidR="00C36325" w:rsidRPr="001C1543">
        <w:rPr>
          <w:sz w:val="28"/>
          <w:szCs w:val="28"/>
        </w:rPr>
        <w:t>AGORA</w:t>
      </w:r>
      <w:r w:rsidR="00C36325">
        <w:rPr>
          <w:sz w:val="24"/>
          <w:szCs w:val="24"/>
        </w:rPr>
        <w:t>,</w:t>
      </w:r>
      <w:r>
        <w:rPr>
          <w:sz w:val="24"/>
          <w:szCs w:val="24"/>
        </w:rPr>
        <w:t xml:space="preserve"> estar lendo o que estou lhe dizendo ou os seus “problemas”?</w:t>
      </w:r>
      <w:r w:rsidR="001F4A92">
        <w:rPr>
          <w:sz w:val="24"/>
          <w:szCs w:val="24"/>
        </w:rPr>
        <w:t xml:space="preserve"> </w:t>
      </w:r>
    </w:p>
    <w:p w:rsidR="00706CD4" w:rsidRDefault="00706CD4" w:rsidP="008134E3">
      <w:pPr>
        <w:spacing w:after="0" w:line="240" w:lineRule="auto"/>
        <w:jc w:val="both"/>
        <w:rPr>
          <w:sz w:val="24"/>
          <w:szCs w:val="24"/>
        </w:rPr>
      </w:pPr>
    </w:p>
    <w:p w:rsidR="008134E3" w:rsidRDefault="001F4A92" w:rsidP="008134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Búuuh... ...</w:t>
      </w:r>
      <w:r w:rsidR="00407C87">
        <w:rPr>
          <w:sz w:val="24"/>
          <w:szCs w:val="24"/>
        </w:rPr>
        <w:t xml:space="preserve"> ...</w:t>
      </w:r>
      <w:proofErr w:type="spellStart"/>
      <w:r w:rsidR="00534E20">
        <w:rPr>
          <w:sz w:val="24"/>
          <w:szCs w:val="24"/>
        </w:rPr>
        <w:t>rsrs</w:t>
      </w:r>
      <w:proofErr w:type="spellEnd"/>
      <w:r w:rsidR="00534E20">
        <w:rPr>
          <w:sz w:val="24"/>
          <w:szCs w:val="24"/>
        </w:rPr>
        <w:t>...</w:t>
      </w:r>
    </w:p>
    <w:p w:rsidR="00925C61" w:rsidRDefault="00925C61" w:rsidP="008134E3">
      <w:pPr>
        <w:spacing w:after="0" w:line="240" w:lineRule="auto"/>
        <w:jc w:val="both"/>
        <w:rPr>
          <w:sz w:val="24"/>
          <w:szCs w:val="24"/>
        </w:rPr>
      </w:pPr>
    </w:p>
    <w:p w:rsidR="00925C61" w:rsidRDefault="00925C61" w:rsidP="008134E3">
      <w:pPr>
        <w:spacing w:after="0" w:line="240" w:lineRule="auto"/>
        <w:jc w:val="both"/>
        <w:rPr>
          <w:sz w:val="24"/>
          <w:szCs w:val="24"/>
        </w:rPr>
      </w:pPr>
    </w:p>
    <w:p w:rsidR="008134E3" w:rsidRPr="008134E3" w:rsidRDefault="008134E3" w:rsidP="008134E3">
      <w:pPr>
        <w:spacing w:after="0" w:line="240" w:lineRule="auto"/>
        <w:jc w:val="both"/>
        <w:rPr>
          <w:sz w:val="24"/>
          <w:szCs w:val="24"/>
        </w:rPr>
      </w:pPr>
    </w:p>
    <w:p w:rsidR="00510523" w:rsidRDefault="00534E20" w:rsidP="008134E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Rodrigo Cardoso de Lima </w:t>
      </w:r>
    </w:p>
    <w:p w:rsidR="00510523" w:rsidRDefault="00510523" w:rsidP="008134E3">
      <w:pPr>
        <w:spacing w:after="0" w:line="240" w:lineRule="auto"/>
        <w:jc w:val="both"/>
        <w:rPr>
          <w:i/>
          <w:sz w:val="24"/>
          <w:szCs w:val="24"/>
        </w:rPr>
      </w:pPr>
    </w:p>
    <w:p w:rsidR="008134E3" w:rsidRDefault="00510523" w:rsidP="008134E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="00704F4C">
        <w:rPr>
          <w:i/>
          <w:sz w:val="24"/>
          <w:szCs w:val="24"/>
        </w:rPr>
        <w:t>esquisador independente em várias áreas ou campos da Psicologia</w:t>
      </w:r>
      <w:r w:rsidR="00534E20">
        <w:rPr>
          <w:i/>
          <w:sz w:val="24"/>
          <w:szCs w:val="24"/>
        </w:rPr>
        <w:t xml:space="preserve"> </w:t>
      </w:r>
      <w:r w:rsidR="00704F4C">
        <w:rPr>
          <w:i/>
          <w:sz w:val="24"/>
          <w:szCs w:val="24"/>
        </w:rPr>
        <w:t>e especialista em PMCC, Prát</w:t>
      </w:r>
      <w:r w:rsidR="00704F4C">
        <w:rPr>
          <w:i/>
          <w:sz w:val="24"/>
          <w:szCs w:val="24"/>
        </w:rPr>
        <w:t>i</w:t>
      </w:r>
      <w:r w:rsidR="00704F4C">
        <w:rPr>
          <w:i/>
          <w:sz w:val="24"/>
          <w:szCs w:val="24"/>
        </w:rPr>
        <w:t>cas de Memorização no Cotidiano</w:t>
      </w:r>
      <w:r w:rsidR="00052827">
        <w:rPr>
          <w:i/>
          <w:sz w:val="24"/>
          <w:szCs w:val="24"/>
        </w:rPr>
        <w:t xml:space="preserve"> Comum, através de estruturas globais de aprendizagem.</w:t>
      </w:r>
      <w:r>
        <w:rPr>
          <w:i/>
          <w:sz w:val="24"/>
          <w:szCs w:val="24"/>
        </w:rPr>
        <w:t xml:space="preserve"> </w:t>
      </w:r>
      <w:r w:rsidR="00704F4C">
        <w:rPr>
          <w:i/>
          <w:sz w:val="24"/>
          <w:szCs w:val="24"/>
        </w:rPr>
        <w:t>Também é a</w:t>
      </w:r>
      <w:r w:rsidR="00CB2A40">
        <w:rPr>
          <w:i/>
          <w:sz w:val="24"/>
          <w:szCs w:val="24"/>
        </w:rPr>
        <w:t>utor do Agbook</w:t>
      </w:r>
      <w:r w:rsidR="00704F4C">
        <w:rPr>
          <w:i/>
          <w:sz w:val="24"/>
          <w:szCs w:val="24"/>
        </w:rPr>
        <w:t xml:space="preserve"> e Clube de Autores</w:t>
      </w:r>
      <w:r w:rsidR="00CB2A40">
        <w:rPr>
          <w:i/>
          <w:sz w:val="24"/>
          <w:szCs w:val="24"/>
        </w:rPr>
        <w:t xml:space="preserve"> </w:t>
      </w:r>
      <w:r w:rsidR="00704F4C">
        <w:rPr>
          <w:i/>
          <w:sz w:val="24"/>
          <w:szCs w:val="24"/>
        </w:rPr>
        <w:t xml:space="preserve">e, atualmente, vem pesquisando </w:t>
      </w:r>
      <w:r w:rsidR="00CB2A40">
        <w:rPr>
          <w:i/>
          <w:sz w:val="24"/>
          <w:szCs w:val="24"/>
        </w:rPr>
        <w:t xml:space="preserve">relações </w:t>
      </w:r>
      <w:r w:rsidR="00D21D89">
        <w:rPr>
          <w:i/>
          <w:sz w:val="24"/>
          <w:szCs w:val="24"/>
        </w:rPr>
        <w:t xml:space="preserve">intrínsecas </w:t>
      </w:r>
      <w:r w:rsidR="00CB2A40">
        <w:rPr>
          <w:i/>
          <w:sz w:val="24"/>
          <w:szCs w:val="24"/>
        </w:rPr>
        <w:t>entre</w:t>
      </w:r>
      <w:r w:rsidR="001C7558">
        <w:rPr>
          <w:i/>
          <w:sz w:val="24"/>
          <w:szCs w:val="24"/>
        </w:rPr>
        <w:t xml:space="preserve"> </w:t>
      </w:r>
      <w:r w:rsidR="00C6742C">
        <w:rPr>
          <w:i/>
          <w:sz w:val="24"/>
          <w:szCs w:val="24"/>
        </w:rPr>
        <w:t>Psicologia Analítica, Cognitiva,</w:t>
      </w:r>
      <w:r w:rsidR="00CB2A40">
        <w:rPr>
          <w:i/>
          <w:sz w:val="24"/>
          <w:szCs w:val="24"/>
        </w:rPr>
        <w:t xml:space="preserve"> </w:t>
      </w:r>
      <w:r w:rsidR="00F370DE">
        <w:rPr>
          <w:i/>
          <w:sz w:val="24"/>
          <w:szCs w:val="24"/>
        </w:rPr>
        <w:t xml:space="preserve">Social ou Comportamental, </w:t>
      </w:r>
      <w:r w:rsidR="0074558B">
        <w:rPr>
          <w:i/>
          <w:sz w:val="24"/>
          <w:szCs w:val="24"/>
        </w:rPr>
        <w:t xml:space="preserve">Transpessoal, </w:t>
      </w:r>
      <w:r w:rsidR="00C6742C">
        <w:rPr>
          <w:i/>
          <w:sz w:val="24"/>
          <w:szCs w:val="24"/>
        </w:rPr>
        <w:t xml:space="preserve">Psicobiologia, </w:t>
      </w:r>
      <w:r w:rsidR="00CB2A40">
        <w:rPr>
          <w:i/>
          <w:sz w:val="24"/>
          <w:szCs w:val="24"/>
        </w:rPr>
        <w:t>Psicoped</w:t>
      </w:r>
      <w:r w:rsidR="00CB2A40">
        <w:rPr>
          <w:i/>
          <w:sz w:val="24"/>
          <w:szCs w:val="24"/>
        </w:rPr>
        <w:t>a</w:t>
      </w:r>
      <w:r w:rsidR="00CB2A40">
        <w:rPr>
          <w:i/>
          <w:sz w:val="24"/>
          <w:szCs w:val="24"/>
        </w:rPr>
        <w:t xml:space="preserve">gogia, </w:t>
      </w:r>
      <w:r w:rsidR="00C6742C">
        <w:rPr>
          <w:i/>
          <w:sz w:val="24"/>
          <w:szCs w:val="24"/>
        </w:rPr>
        <w:t xml:space="preserve">Filosofia da Mente, </w:t>
      </w:r>
      <w:r w:rsidR="0074558B">
        <w:rPr>
          <w:i/>
          <w:sz w:val="24"/>
          <w:szCs w:val="24"/>
        </w:rPr>
        <w:t>Epigenética, N</w:t>
      </w:r>
      <w:r w:rsidR="00CB2A40">
        <w:rPr>
          <w:i/>
          <w:sz w:val="24"/>
          <w:szCs w:val="24"/>
        </w:rPr>
        <w:t xml:space="preserve">eurociências e </w:t>
      </w:r>
      <w:r w:rsidR="0074558B">
        <w:rPr>
          <w:i/>
          <w:sz w:val="24"/>
          <w:szCs w:val="24"/>
        </w:rPr>
        <w:t>C</w:t>
      </w:r>
      <w:r w:rsidR="00CB2A40">
        <w:rPr>
          <w:i/>
          <w:sz w:val="24"/>
          <w:szCs w:val="24"/>
        </w:rPr>
        <w:t xml:space="preserve">iências </w:t>
      </w:r>
      <w:r w:rsidR="0074558B">
        <w:rPr>
          <w:i/>
          <w:sz w:val="24"/>
          <w:szCs w:val="24"/>
        </w:rPr>
        <w:t>H</w:t>
      </w:r>
      <w:r w:rsidR="00CB2A40">
        <w:rPr>
          <w:i/>
          <w:sz w:val="24"/>
          <w:szCs w:val="24"/>
        </w:rPr>
        <w:t>olísticas.</w:t>
      </w:r>
    </w:p>
    <w:p w:rsidR="00CB2A40" w:rsidRDefault="00CB2A40" w:rsidP="008134E3">
      <w:pPr>
        <w:spacing w:after="0" w:line="240" w:lineRule="auto"/>
        <w:jc w:val="both"/>
        <w:rPr>
          <w:i/>
          <w:sz w:val="24"/>
          <w:szCs w:val="24"/>
        </w:rPr>
      </w:pPr>
    </w:p>
    <w:p w:rsidR="00704F4C" w:rsidRDefault="00704F4C" w:rsidP="008134E3">
      <w:pPr>
        <w:spacing w:after="0" w:line="240" w:lineRule="auto"/>
        <w:jc w:val="both"/>
        <w:rPr>
          <w:i/>
          <w:sz w:val="24"/>
          <w:szCs w:val="24"/>
        </w:rPr>
      </w:pPr>
    </w:p>
    <w:p w:rsidR="00643135" w:rsidRDefault="00704F4C" w:rsidP="008134E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Acesse os links</w:t>
      </w:r>
      <w:r w:rsidR="003432FD">
        <w:rPr>
          <w:i/>
          <w:sz w:val="24"/>
          <w:szCs w:val="24"/>
        </w:rPr>
        <w:t xml:space="preserve"> ou copi</w:t>
      </w:r>
      <w:r w:rsidR="00643135">
        <w:rPr>
          <w:i/>
          <w:sz w:val="24"/>
          <w:szCs w:val="24"/>
        </w:rPr>
        <w:t xml:space="preserve">e-os </w:t>
      </w:r>
      <w:r w:rsidR="003432FD">
        <w:rPr>
          <w:i/>
          <w:sz w:val="24"/>
          <w:szCs w:val="24"/>
        </w:rPr>
        <w:t xml:space="preserve">e </w:t>
      </w:r>
      <w:r w:rsidR="00643135">
        <w:rPr>
          <w:i/>
          <w:sz w:val="24"/>
          <w:szCs w:val="24"/>
        </w:rPr>
        <w:t xml:space="preserve">cole-os </w:t>
      </w:r>
      <w:r w:rsidR="003432FD">
        <w:rPr>
          <w:i/>
          <w:sz w:val="24"/>
          <w:szCs w:val="24"/>
        </w:rPr>
        <w:t>em seu navegador</w:t>
      </w:r>
      <w:r>
        <w:rPr>
          <w:i/>
          <w:sz w:val="24"/>
          <w:szCs w:val="24"/>
        </w:rPr>
        <w:t>:</w:t>
      </w:r>
    </w:p>
    <w:p w:rsidR="00704F4C" w:rsidRDefault="00704F4C" w:rsidP="008134E3">
      <w:pPr>
        <w:spacing w:after="0" w:line="240" w:lineRule="auto"/>
        <w:jc w:val="both"/>
        <w:rPr>
          <w:i/>
          <w:sz w:val="24"/>
          <w:szCs w:val="24"/>
        </w:rPr>
      </w:pPr>
    </w:p>
    <w:p w:rsidR="00704F4C" w:rsidRDefault="000A3B8B" w:rsidP="008134E3">
      <w:pPr>
        <w:spacing w:after="0" w:line="240" w:lineRule="auto"/>
        <w:jc w:val="both"/>
      </w:pPr>
      <w:hyperlink r:id="rId4" w:history="1">
        <w:r w:rsidR="00704F4C" w:rsidRPr="0015628F">
          <w:rPr>
            <w:rStyle w:val="Hyperlink"/>
            <w:color w:val="000000" w:themeColor="text1"/>
          </w:rPr>
          <w:t>https://agbook.com.br/book/37797--O_Segredo_para_Memorizar_Coisas_Corriqueiras</w:t>
        </w:r>
      </w:hyperlink>
    </w:p>
    <w:p w:rsidR="00CB2A40" w:rsidRPr="00CB2A40" w:rsidRDefault="000A3B8B" w:rsidP="008134E3">
      <w:pPr>
        <w:spacing w:after="0" w:line="240" w:lineRule="auto"/>
        <w:jc w:val="both"/>
        <w:rPr>
          <w:i/>
          <w:sz w:val="24"/>
          <w:szCs w:val="24"/>
        </w:rPr>
      </w:pPr>
      <w:hyperlink r:id="rId5" w:history="1">
        <w:r w:rsidR="00704F4C" w:rsidRPr="001A6744">
          <w:rPr>
            <w:rStyle w:val="Hyperlink"/>
            <w:color w:val="000000" w:themeColor="text1"/>
          </w:rPr>
          <w:t>https://play.google.com/store/books/details/Rodrigo_Cardoso_De_Lima_O_Segredo_Para_Memorizar_C?id=wQlTBQAAQBAJ</w:t>
        </w:r>
      </w:hyperlink>
    </w:p>
    <w:sectPr w:rsidR="00CB2A40" w:rsidRPr="00CB2A40" w:rsidSect="008134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8134E3"/>
    <w:rsid w:val="00052827"/>
    <w:rsid w:val="00062BF8"/>
    <w:rsid w:val="00065BFE"/>
    <w:rsid w:val="000714F3"/>
    <w:rsid w:val="000810FC"/>
    <w:rsid w:val="000A3B8B"/>
    <w:rsid w:val="000B6D29"/>
    <w:rsid w:val="000D0B99"/>
    <w:rsid w:val="000E1EBE"/>
    <w:rsid w:val="000E491C"/>
    <w:rsid w:val="00105057"/>
    <w:rsid w:val="00117B5E"/>
    <w:rsid w:val="001230A3"/>
    <w:rsid w:val="00135FF7"/>
    <w:rsid w:val="00140CD4"/>
    <w:rsid w:val="001503A6"/>
    <w:rsid w:val="0016386E"/>
    <w:rsid w:val="001723AD"/>
    <w:rsid w:val="001B5DD8"/>
    <w:rsid w:val="001C1543"/>
    <w:rsid w:val="001C7558"/>
    <w:rsid w:val="001D0547"/>
    <w:rsid w:val="001E6240"/>
    <w:rsid w:val="001F4A92"/>
    <w:rsid w:val="002159C7"/>
    <w:rsid w:val="002242A7"/>
    <w:rsid w:val="002621F8"/>
    <w:rsid w:val="002850AB"/>
    <w:rsid w:val="00291E94"/>
    <w:rsid w:val="002F6A72"/>
    <w:rsid w:val="00343254"/>
    <w:rsid w:val="003432FD"/>
    <w:rsid w:val="00351D32"/>
    <w:rsid w:val="003530E5"/>
    <w:rsid w:val="00356382"/>
    <w:rsid w:val="003E0BB2"/>
    <w:rsid w:val="004014E1"/>
    <w:rsid w:val="00407C87"/>
    <w:rsid w:val="00421D13"/>
    <w:rsid w:val="0044461D"/>
    <w:rsid w:val="004524EC"/>
    <w:rsid w:val="00497FBE"/>
    <w:rsid w:val="004B0A85"/>
    <w:rsid w:val="004B1E39"/>
    <w:rsid w:val="004D454F"/>
    <w:rsid w:val="0050162D"/>
    <w:rsid w:val="00510523"/>
    <w:rsid w:val="00515B0F"/>
    <w:rsid w:val="0051787B"/>
    <w:rsid w:val="00525900"/>
    <w:rsid w:val="00534E20"/>
    <w:rsid w:val="00591BF4"/>
    <w:rsid w:val="005A701D"/>
    <w:rsid w:val="00612C7E"/>
    <w:rsid w:val="006374C8"/>
    <w:rsid w:val="00643135"/>
    <w:rsid w:val="00650209"/>
    <w:rsid w:val="00660B18"/>
    <w:rsid w:val="00685109"/>
    <w:rsid w:val="006B0941"/>
    <w:rsid w:val="006E18DF"/>
    <w:rsid w:val="006F199E"/>
    <w:rsid w:val="00704F4C"/>
    <w:rsid w:val="00706CD4"/>
    <w:rsid w:val="0073656A"/>
    <w:rsid w:val="0074558B"/>
    <w:rsid w:val="00767CC9"/>
    <w:rsid w:val="00794DA1"/>
    <w:rsid w:val="0080154F"/>
    <w:rsid w:val="008134E3"/>
    <w:rsid w:val="00817047"/>
    <w:rsid w:val="00845003"/>
    <w:rsid w:val="00880D82"/>
    <w:rsid w:val="008A10D9"/>
    <w:rsid w:val="009031F9"/>
    <w:rsid w:val="00912DB2"/>
    <w:rsid w:val="009201DE"/>
    <w:rsid w:val="00925C61"/>
    <w:rsid w:val="00941C13"/>
    <w:rsid w:val="00982576"/>
    <w:rsid w:val="009B36E8"/>
    <w:rsid w:val="009F2F4B"/>
    <w:rsid w:val="009F49F9"/>
    <w:rsid w:val="009F6889"/>
    <w:rsid w:val="009F7EE7"/>
    <w:rsid w:val="00A2315D"/>
    <w:rsid w:val="00A302AD"/>
    <w:rsid w:val="00A33F9B"/>
    <w:rsid w:val="00A71724"/>
    <w:rsid w:val="00A732FB"/>
    <w:rsid w:val="00A75D2D"/>
    <w:rsid w:val="00A85D68"/>
    <w:rsid w:val="00AC7EE1"/>
    <w:rsid w:val="00AD28FC"/>
    <w:rsid w:val="00AD696A"/>
    <w:rsid w:val="00AD78A6"/>
    <w:rsid w:val="00AF762F"/>
    <w:rsid w:val="00B9226A"/>
    <w:rsid w:val="00B92FC4"/>
    <w:rsid w:val="00BB6453"/>
    <w:rsid w:val="00BB6497"/>
    <w:rsid w:val="00BC25D5"/>
    <w:rsid w:val="00BE531C"/>
    <w:rsid w:val="00BF0AE2"/>
    <w:rsid w:val="00C217B8"/>
    <w:rsid w:val="00C24532"/>
    <w:rsid w:val="00C25F90"/>
    <w:rsid w:val="00C36325"/>
    <w:rsid w:val="00C63186"/>
    <w:rsid w:val="00C6661F"/>
    <w:rsid w:val="00C6742C"/>
    <w:rsid w:val="00C73A63"/>
    <w:rsid w:val="00C902F2"/>
    <w:rsid w:val="00CB2A40"/>
    <w:rsid w:val="00CE232A"/>
    <w:rsid w:val="00CE4D46"/>
    <w:rsid w:val="00CF31AF"/>
    <w:rsid w:val="00CF5177"/>
    <w:rsid w:val="00D029F3"/>
    <w:rsid w:val="00D21D89"/>
    <w:rsid w:val="00D316C9"/>
    <w:rsid w:val="00D41636"/>
    <w:rsid w:val="00D541B9"/>
    <w:rsid w:val="00DB7CF5"/>
    <w:rsid w:val="00E00033"/>
    <w:rsid w:val="00E0728F"/>
    <w:rsid w:val="00E13F46"/>
    <w:rsid w:val="00E1473B"/>
    <w:rsid w:val="00E4609B"/>
    <w:rsid w:val="00E7291C"/>
    <w:rsid w:val="00E814E9"/>
    <w:rsid w:val="00EB5EE8"/>
    <w:rsid w:val="00EC0033"/>
    <w:rsid w:val="00EF5977"/>
    <w:rsid w:val="00F06D0E"/>
    <w:rsid w:val="00F370DE"/>
    <w:rsid w:val="00FA00F0"/>
    <w:rsid w:val="00FF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04F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lay.google.com/store/books/details/Rodrigo_Cardoso_De_Lima_O_Segredo_Para_Memorizar_C?id=wQlTBQAAQBAJ" TargetMode="External"/><Relationship Id="rId4" Type="http://schemas.openxmlformats.org/officeDocument/2006/relationships/hyperlink" Target="https://agbook.com.br/book/37797--O_Segredo_para_Memorizar_Coisas_Corriqueir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2015-03-30T01:20:00Z</dcterms:created>
  <dcterms:modified xsi:type="dcterms:W3CDTF">2015-03-30T01:20:00Z</dcterms:modified>
</cp:coreProperties>
</file>