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0F3" w:rsidRPr="005C7E05" w:rsidRDefault="00D179E8" w:rsidP="00D179E8">
      <w:pPr>
        <w:tabs>
          <w:tab w:val="left" w:pos="3885"/>
          <w:tab w:val="right" w:pos="9071"/>
        </w:tabs>
        <w:spacing w:before="120" w:after="120"/>
        <w:rPr>
          <w:rFonts w:ascii="Arial" w:hAnsi="Arial" w:cs="Arial"/>
          <w:b/>
          <w:sz w:val="24"/>
          <w:szCs w:val="24"/>
        </w:rPr>
      </w:pPr>
      <w:r>
        <w:rPr>
          <w:noProof/>
          <w:lang w:eastAsia="pt-BR"/>
        </w:rPr>
        <w:drawing>
          <wp:anchor distT="0" distB="0" distL="114300" distR="114300" simplePos="0" relativeHeight="251669504" behindDoc="0" locked="0" layoutInCell="1" allowOverlap="1">
            <wp:simplePos x="0" y="0"/>
            <wp:positionH relativeFrom="column">
              <wp:posOffset>2177415</wp:posOffset>
            </wp:positionH>
            <wp:positionV relativeFrom="paragraph">
              <wp:posOffset>-394335</wp:posOffset>
            </wp:positionV>
            <wp:extent cx="1345565" cy="647700"/>
            <wp:effectExtent l="19050" t="0" r="6985"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45565" cy="647700"/>
                    </a:xfrm>
                    <a:prstGeom prst="rect">
                      <a:avLst/>
                    </a:prstGeom>
                    <a:noFill/>
                    <a:ln w="9525">
                      <a:noFill/>
                      <a:miter lim="800000"/>
                      <a:headEnd/>
                      <a:tailEnd/>
                    </a:ln>
                  </pic:spPr>
                </pic:pic>
              </a:graphicData>
            </a:graphic>
          </wp:anchor>
        </w:drawing>
      </w:r>
      <w:r>
        <w:tab/>
      </w:r>
      <w:r>
        <w:tab/>
      </w:r>
      <w:r w:rsidR="009D642D" w:rsidRPr="009D642D">
        <w:rPr>
          <w:noProof/>
          <w:lang w:eastAsia="pt-BR"/>
        </w:rPr>
        <w:pict>
          <v:shapetype id="_x0000_t202" coordsize="21600,21600" o:spt="202" path="m,l,21600r21600,l21600,xe">
            <v:stroke joinstyle="miter"/>
            <v:path gradientshapeok="t" o:connecttype="rect"/>
          </v:shapetype>
          <v:shape id="_x0000_s1030" type="#_x0000_t202" style="position:absolute;margin-left:439.95pt;margin-top:-44.5pt;width:21.75pt;height:17.25pt;z-index:251664384;mso-position-horizontal-relative:text;mso-position-vertical-relative:text" stroked="f">
            <v:textbox>
              <w:txbxContent>
                <w:p w:rsidR="005B70F3" w:rsidRDefault="005B70F3" w:rsidP="005B70F3"/>
              </w:txbxContent>
            </v:textbox>
          </v:shape>
        </w:pict>
      </w:r>
      <w:hyperlink r:id="rId8" w:history="1"/>
    </w:p>
    <w:p w:rsidR="005B70F3" w:rsidRDefault="006A3E2C" w:rsidP="005B70F3">
      <w:pPr>
        <w:spacing w:before="120" w:after="120"/>
        <w:jc w:val="center"/>
        <w:rPr>
          <w:rFonts w:ascii="Arial" w:hAnsi="Arial" w:cs="Arial"/>
          <w:b/>
          <w:bCs/>
          <w:lang w:eastAsia="pt-BR"/>
        </w:rPr>
      </w:pPr>
      <w:r>
        <w:rPr>
          <w:rFonts w:ascii="Arial" w:hAnsi="Arial" w:cs="Arial"/>
          <w:b/>
          <w:bCs/>
          <w:lang w:eastAsia="pt-BR"/>
        </w:rPr>
        <w:t xml:space="preserve">                                                                                                                                                                                                                                                                                                                                                                                                                                   </w:t>
      </w:r>
    </w:p>
    <w:p w:rsidR="005B70F3" w:rsidRDefault="00083F27" w:rsidP="00083F27">
      <w:pPr>
        <w:spacing w:after="0" w:line="360" w:lineRule="auto"/>
        <w:ind w:firstLine="708"/>
        <w:jc w:val="center"/>
        <w:rPr>
          <w:rFonts w:ascii="Arial" w:hAnsi="Arial" w:cs="Arial"/>
          <w:b/>
          <w:bCs/>
          <w:lang w:eastAsia="pt-BR"/>
        </w:rPr>
      </w:pPr>
      <w:r>
        <w:rPr>
          <w:rFonts w:ascii="Arial" w:hAnsi="Arial" w:cs="Arial"/>
          <w:b/>
          <w:bCs/>
          <w:lang w:eastAsia="pt-BR"/>
        </w:rPr>
        <w:t>DEPARTAMENTO</w:t>
      </w:r>
      <w:r w:rsidR="005B70F3">
        <w:rPr>
          <w:rFonts w:ascii="Arial" w:hAnsi="Arial" w:cs="Arial"/>
          <w:b/>
          <w:bCs/>
          <w:lang w:eastAsia="pt-BR"/>
        </w:rPr>
        <w:t xml:space="preserve"> DE PÓS-GRADUAÇÃO </w:t>
      </w:r>
    </w:p>
    <w:p w:rsidR="00F40A2A" w:rsidRDefault="00F40A2A" w:rsidP="00083F27">
      <w:pPr>
        <w:spacing w:after="0" w:line="360" w:lineRule="auto"/>
        <w:jc w:val="center"/>
        <w:rPr>
          <w:rFonts w:ascii="Arial" w:hAnsi="Arial" w:cs="Arial"/>
          <w:b/>
          <w:bCs/>
          <w:lang w:eastAsia="pt-BR"/>
        </w:rPr>
      </w:pPr>
      <w:r>
        <w:rPr>
          <w:rFonts w:ascii="Arial" w:hAnsi="Arial" w:cs="Arial"/>
          <w:b/>
          <w:bCs/>
          <w:lang w:eastAsia="pt-BR"/>
        </w:rPr>
        <w:t xml:space="preserve">CIÊNCIAS DA EDUCAÇÃO </w:t>
      </w:r>
    </w:p>
    <w:p w:rsidR="005B70F3" w:rsidRDefault="00083F27" w:rsidP="00083F27">
      <w:pPr>
        <w:spacing w:after="0" w:line="360" w:lineRule="auto"/>
        <w:jc w:val="center"/>
        <w:rPr>
          <w:rFonts w:ascii="Arial" w:hAnsi="Arial" w:cs="Arial"/>
          <w:b/>
          <w:bCs/>
          <w:lang w:eastAsia="pt-BR"/>
        </w:rPr>
      </w:pPr>
      <w:r>
        <w:rPr>
          <w:rFonts w:ascii="Arial" w:hAnsi="Arial" w:cs="Arial"/>
          <w:b/>
          <w:bCs/>
          <w:lang w:eastAsia="pt-BR"/>
        </w:rPr>
        <w:t>MESTRADO EM FORMAÇÃO EDUCACIONAL</w:t>
      </w:r>
      <w:r w:rsidR="005B70F3">
        <w:rPr>
          <w:rFonts w:ascii="Arial" w:hAnsi="Arial" w:cs="Arial"/>
          <w:b/>
          <w:bCs/>
          <w:lang w:eastAsia="pt-BR"/>
        </w:rPr>
        <w:t xml:space="preserve">, </w:t>
      </w:r>
      <w:r w:rsidR="00F40A2A">
        <w:rPr>
          <w:rFonts w:ascii="Arial" w:hAnsi="Arial" w:cs="Arial"/>
          <w:b/>
          <w:bCs/>
          <w:lang w:eastAsia="pt-BR"/>
        </w:rPr>
        <w:t xml:space="preserve">SUBJETIVIDADE E </w:t>
      </w:r>
      <w:r w:rsidR="005B70F3">
        <w:rPr>
          <w:rFonts w:ascii="Arial" w:hAnsi="Arial" w:cs="Arial"/>
          <w:b/>
          <w:bCs/>
          <w:lang w:eastAsia="pt-BR"/>
        </w:rPr>
        <w:t>INTERDISCIPLINARIDADE</w:t>
      </w:r>
    </w:p>
    <w:p w:rsidR="005B70F3" w:rsidRPr="005C7E05" w:rsidRDefault="005B70F3" w:rsidP="005B70F3">
      <w:pPr>
        <w:spacing w:before="120" w:after="120"/>
        <w:rPr>
          <w:rFonts w:ascii="Arial" w:hAnsi="Arial" w:cs="Arial"/>
          <w:sz w:val="36"/>
        </w:rPr>
      </w:pPr>
    </w:p>
    <w:p w:rsidR="005B70F3" w:rsidRDefault="005B70F3" w:rsidP="005B70F3">
      <w:pPr>
        <w:spacing w:before="120" w:after="120"/>
        <w:rPr>
          <w:rFonts w:ascii="Arial" w:hAnsi="Arial" w:cs="Arial"/>
          <w:sz w:val="36"/>
        </w:rPr>
      </w:pPr>
    </w:p>
    <w:p w:rsidR="00F40A2A" w:rsidRPr="005C7E05" w:rsidRDefault="00F40A2A" w:rsidP="005B70F3">
      <w:pPr>
        <w:spacing w:before="120" w:after="120"/>
        <w:rPr>
          <w:rFonts w:ascii="Arial" w:hAnsi="Arial" w:cs="Arial"/>
          <w:sz w:val="36"/>
        </w:rPr>
      </w:pPr>
    </w:p>
    <w:p w:rsidR="005B70F3" w:rsidRPr="005C7E05" w:rsidRDefault="005B70F3" w:rsidP="005B70F3">
      <w:pPr>
        <w:spacing w:before="120" w:after="120"/>
        <w:rPr>
          <w:rFonts w:ascii="Arial" w:hAnsi="Arial" w:cs="Arial"/>
          <w:b/>
          <w:sz w:val="28"/>
          <w:szCs w:val="28"/>
        </w:rPr>
      </w:pPr>
      <w:r w:rsidRPr="005C7E05">
        <w:rPr>
          <w:rFonts w:ascii="Arial" w:hAnsi="Arial" w:cs="Arial"/>
          <w:b/>
          <w:sz w:val="28"/>
          <w:szCs w:val="28"/>
        </w:rPr>
        <w:t xml:space="preserve">                          </w:t>
      </w:r>
    </w:p>
    <w:p w:rsidR="005B70F3" w:rsidRPr="005C7E05" w:rsidRDefault="005B70F3" w:rsidP="005B70F3">
      <w:pPr>
        <w:spacing w:before="120" w:after="120" w:line="360" w:lineRule="auto"/>
        <w:jc w:val="center"/>
        <w:rPr>
          <w:rFonts w:ascii="Arial" w:hAnsi="Arial" w:cs="Arial"/>
          <w:b/>
          <w:sz w:val="24"/>
          <w:szCs w:val="24"/>
        </w:rPr>
      </w:pPr>
    </w:p>
    <w:p w:rsidR="005B70F3" w:rsidRPr="002B56FD" w:rsidRDefault="005B70F3" w:rsidP="005B70F3">
      <w:pPr>
        <w:spacing w:after="0" w:line="360" w:lineRule="auto"/>
        <w:jc w:val="center"/>
        <w:rPr>
          <w:rFonts w:ascii="Arial" w:hAnsi="Arial" w:cs="Arial"/>
          <w:b/>
          <w:sz w:val="24"/>
          <w:szCs w:val="24"/>
        </w:rPr>
      </w:pPr>
      <w:r w:rsidRPr="002B56FD">
        <w:rPr>
          <w:rFonts w:ascii="Arial" w:hAnsi="Arial" w:cs="Arial"/>
          <w:b/>
          <w:sz w:val="24"/>
          <w:szCs w:val="24"/>
        </w:rPr>
        <w:t>A RELAÇÃO ENTRE FAMÍLIA E ESCOLA NA CONTEMPORANEIDADE:</w:t>
      </w:r>
    </w:p>
    <w:p w:rsidR="005B70F3" w:rsidRDefault="005B70F3" w:rsidP="005B70F3">
      <w:pPr>
        <w:spacing w:before="120" w:after="120" w:line="360" w:lineRule="auto"/>
        <w:jc w:val="center"/>
      </w:pPr>
      <w:r w:rsidRPr="002B56FD">
        <w:rPr>
          <w:rFonts w:ascii="Arial" w:hAnsi="Arial" w:cs="Arial"/>
          <w:sz w:val="24"/>
          <w:szCs w:val="24"/>
        </w:rPr>
        <w:t>CONTRIBUIÇÕES DA SOCIOLOGIA DA EDUCAÇÃO</w:t>
      </w:r>
    </w:p>
    <w:p w:rsidR="005B70F3" w:rsidRPr="005C7E05" w:rsidRDefault="005B70F3" w:rsidP="005B70F3">
      <w:pPr>
        <w:pStyle w:val="Corpodetexto"/>
        <w:spacing w:before="120" w:after="120"/>
        <w:jc w:val="center"/>
        <w:rPr>
          <w:rFonts w:ascii="Arial" w:hAnsi="Arial" w:cs="Arial"/>
          <w:b/>
          <w:sz w:val="28"/>
          <w:szCs w:val="28"/>
        </w:rPr>
      </w:pPr>
    </w:p>
    <w:p w:rsidR="005B70F3" w:rsidRPr="005C7E05" w:rsidRDefault="005B70F3" w:rsidP="005B70F3">
      <w:pPr>
        <w:pStyle w:val="Corpodetexto"/>
        <w:spacing w:before="120" w:after="120"/>
        <w:rPr>
          <w:rFonts w:ascii="Arial" w:hAnsi="Arial" w:cs="Arial"/>
        </w:rPr>
      </w:pPr>
      <w:r w:rsidRPr="005C7E05">
        <w:rPr>
          <w:rFonts w:ascii="Arial" w:hAnsi="Arial" w:cs="Arial"/>
        </w:rPr>
        <w:t xml:space="preserve">                              </w:t>
      </w:r>
    </w:p>
    <w:p w:rsidR="005B70F3" w:rsidRPr="005C7E05" w:rsidRDefault="005B70F3" w:rsidP="005B70F3">
      <w:pPr>
        <w:pStyle w:val="Corpodetexto"/>
        <w:spacing w:before="120" w:after="120"/>
        <w:rPr>
          <w:rFonts w:ascii="Arial" w:hAnsi="Arial" w:cs="Arial"/>
        </w:rPr>
      </w:pPr>
    </w:p>
    <w:p w:rsidR="005B70F3" w:rsidRPr="005C7E05" w:rsidRDefault="005B70F3" w:rsidP="005B70F3">
      <w:pPr>
        <w:pStyle w:val="Corpodetexto"/>
        <w:spacing w:before="120" w:after="120"/>
        <w:rPr>
          <w:rFonts w:ascii="Arial" w:hAnsi="Arial" w:cs="Arial"/>
          <w:sz w:val="28"/>
        </w:rPr>
      </w:pPr>
    </w:p>
    <w:p w:rsidR="005B70F3" w:rsidRDefault="005B70F3" w:rsidP="005B70F3">
      <w:pPr>
        <w:spacing w:before="120" w:after="120"/>
        <w:jc w:val="right"/>
        <w:outlineLvl w:val="0"/>
        <w:rPr>
          <w:rFonts w:ascii="Arial" w:hAnsi="Arial" w:cs="Arial"/>
          <w:b/>
          <w:sz w:val="24"/>
          <w:szCs w:val="24"/>
        </w:rPr>
      </w:pPr>
      <w:r w:rsidRPr="005C7E05">
        <w:rPr>
          <w:rFonts w:ascii="Arial" w:hAnsi="Arial" w:cs="Arial"/>
          <w:b/>
          <w:sz w:val="24"/>
          <w:szCs w:val="24"/>
        </w:rPr>
        <w:t>IRAUDICE MADALENA DA SILVA NUNES</w:t>
      </w:r>
    </w:p>
    <w:p w:rsidR="005B70F3" w:rsidRPr="00B97A8B" w:rsidRDefault="005B70F3" w:rsidP="005B70F3">
      <w:pPr>
        <w:pStyle w:val="Corpodetexto"/>
        <w:spacing w:line="480" w:lineRule="auto"/>
        <w:jc w:val="right"/>
        <w:rPr>
          <w:rFonts w:ascii="Arial" w:hAnsi="Arial" w:cs="Arial"/>
          <w:b/>
          <w:color w:val="000000"/>
          <w:sz w:val="24"/>
          <w:szCs w:val="24"/>
        </w:rPr>
      </w:pPr>
      <w:r w:rsidRPr="00B97A8B">
        <w:rPr>
          <w:rFonts w:ascii="Arial" w:hAnsi="Arial" w:cs="Arial"/>
          <w:b/>
          <w:color w:val="000000"/>
          <w:sz w:val="24"/>
          <w:szCs w:val="24"/>
        </w:rPr>
        <w:t>JACIENE MOREIRA DE SILVA</w:t>
      </w:r>
    </w:p>
    <w:p w:rsidR="005B70F3" w:rsidRPr="00B97A8B" w:rsidRDefault="005B70F3" w:rsidP="005B70F3">
      <w:pPr>
        <w:spacing w:after="0" w:line="480" w:lineRule="auto"/>
        <w:jc w:val="right"/>
        <w:outlineLvl w:val="0"/>
        <w:rPr>
          <w:rFonts w:ascii="Arial" w:hAnsi="Arial" w:cs="Arial"/>
          <w:b/>
          <w:color w:val="000000"/>
          <w:sz w:val="24"/>
          <w:szCs w:val="24"/>
        </w:rPr>
      </w:pPr>
      <w:r w:rsidRPr="00B97A8B">
        <w:rPr>
          <w:rFonts w:ascii="Arial" w:hAnsi="Arial" w:cs="Arial"/>
          <w:b/>
          <w:color w:val="000000"/>
          <w:sz w:val="24"/>
          <w:szCs w:val="24"/>
        </w:rPr>
        <w:t>LEILA BRITO DE OLIVEIRA</w:t>
      </w:r>
    </w:p>
    <w:p w:rsidR="005B70F3" w:rsidRPr="005C7E05" w:rsidRDefault="005B70F3" w:rsidP="005B70F3">
      <w:pPr>
        <w:spacing w:before="120" w:after="120"/>
        <w:jc w:val="right"/>
        <w:outlineLvl w:val="0"/>
        <w:rPr>
          <w:rFonts w:ascii="Arial" w:hAnsi="Arial" w:cs="Arial"/>
          <w:b/>
          <w:sz w:val="24"/>
          <w:szCs w:val="24"/>
        </w:rPr>
      </w:pPr>
    </w:p>
    <w:p w:rsidR="005B70F3" w:rsidRPr="005C7E05" w:rsidRDefault="005B70F3" w:rsidP="005B70F3">
      <w:pPr>
        <w:spacing w:before="120" w:after="120"/>
        <w:jc w:val="center"/>
        <w:rPr>
          <w:rFonts w:ascii="Arial" w:hAnsi="Arial" w:cs="Arial"/>
          <w:i/>
          <w:sz w:val="28"/>
          <w:szCs w:val="28"/>
        </w:rPr>
      </w:pPr>
    </w:p>
    <w:p w:rsidR="005B70F3" w:rsidRPr="005C7E05" w:rsidRDefault="005B70F3" w:rsidP="005B70F3">
      <w:pPr>
        <w:pStyle w:val="Corpodetexto"/>
        <w:spacing w:before="120" w:after="120"/>
        <w:rPr>
          <w:rFonts w:ascii="Arial" w:hAnsi="Arial" w:cs="Arial"/>
        </w:rPr>
      </w:pPr>
    </w:p>
    <w:p w:rsidR="005B70F3" w:rsidRPr="005C7E05" w:rsidRDefault="005B70F3" w:rsidP="005B70F3">
      <w:pPr>
        <w:pStyle w:val="Corpodetexto"/>
        <w:spacing w:before="120" w:after="120"/>
        <w:rPr>
          <w:rFonts w:ascii="Arial" w:hAnsi="Arial" w:cs="Arial"/>
        </w:rPr>
      </w:pPr>
      <w:r w:rsidRPr="005C7E05">
        <w:rPr>
          <w:rFonts w:ascii="Arial" w:hAnsi="Arial" w:cs="Arial"/>
        </w:rPr>
        <w:t xml:space="preserve">                            </w:t>
      </w:r>
    </w:p>
    <w:p w:rsidR="005B70F3" w:rsidRDefault="005B70F3" w:rsidP="005B70F3">
      <w:pPr>
        <w:pStyle w:val="Corpodetexto"/>
        <w:spacing w:before="120" w:after="120"/>
        <w:rPr>
          <w:rFonts w:ascii="Arial" w:hAnsi="Arial" w:cs="Arial"/>
        </w:rPr>
      </w:pPr>
    </w:p>
    <w:p w:rsidR="005B70F3" w:rsidRPr="005C7E05" w:rsidRDefault="005B70F3" w:rsidP="005B70F3">
      <w:pPr>
        <w:pStyle w:val="Corpodetexto"/>
        <w:spacing w:before="120" w:after="120"/>
        <w:rPr>
          <w:rFonts w:ascii="Arial" w:hAnsi="Arial" w:cs="Arial"/>
        </w:rPr>
      </w:pPr>
    </w:p>
    <w:p w:rsidR="005B70F3" w:rsidRPr="005C7E05" w:rsidRDefault="005B70F3" w:rsidP="005B70F3">
      <w:pPr>
        <w:pStyle w:val="Corpodetexto"/>
        <w:spacing w:before="120" w:after="120"/>
        <w:rPr>
          <w:rFonts w:ascii="Arial" w:hAnsi="Arial" w:cs="Arial"/>
        </w:rPr>
      </w:pPr>
    </w:p>
    <w:p w:rsidR="005B70F3" w:rsidRPr="00853651" w:rsidRDefault="009D642D" w:rsidP="005B70F3">
      <w:pPr>
        <w:spacing w:after="0"/>
        <w:jc w:val="center"/>
        <w:rPr>
          <w:rFonts w:ascii="Arial" w:hAnsi="Arial" w:cs="Arial"/>
          <w:b/>
          <w:sz w:val="24"/>
          <w:szCs w:val="24"/>
        </w:rPr>
      </w:pPr>
      <w:r w:rsidRPr="009D642D">
        <w:rPr>
          <w:rFonts w:ascii="Times New Roman" w:hAnsi="Times New Roman"/>
          <w:b/>
          <w:noProof/>
          <w:sz w:val="24"/>
          <w:szCs w:val="24"/>
          <w:lang w:eastAsia="pt-BR"/>
        </w:rPr>
        <w:pict>
          <v:rect id="_x0000_s1033" style="position:absolute;left:0;text-align:left;margin-left:6in;margin-top:-63pt;width:36pt;height:36pt;z-index:251667456" stroked="f"/>
        </w:pict>
      </w:r>
      <w:r w:rsidR="005B70F3">
        <w:rPr>
          <w:rFonts w:ascii="Arial" w:hAnsi="Arial" w:cs="Arial"/>
          <w:b/>
          <w:sz w:val="24"/>
          <w:szCs w:val="24"/>
        </w:rPr>
        <w:t xml:space="preserve">CAMAÇARI </w:t>
      </w:r>
      <w:r w:rsidR="005B70F3" w:rsidRPr="00853651">
        <w:rPr>
          <w:rFonts w:ascii="Arial" w:hAnsi="Arial" w:cs="Arial"/>
          <w:b/>
          <w:sz w:val="24"/>
          <w:szCs w:val="24"/>
        </w:rPr>
        <w:t>/ BA</w:t>
      </w:r>
    </w:p>
    <w:p w:rsidR="005B70F3" w:rsidRDefault="005B70F3" w:rsidP="005B70F3">
      <w:pPr>
        <w:spacing w:after="0" w:line="360" w:lineRule="auto"/>
        <w:jc w:val="center"/>
        <w:rPr>
          <w:rFonts w:ascii="Arial" w:hAnsi="Arial" w:cs="Arial"/>
          <w:b/>
          <w:sz w:val="24"/>
        </w:rPr>
      </w:pPr>
      <w:r>
        <w:rPr>
          <w:rFonts w:ascii="Arial" w:hAnsi="Arial" w:cs="Arial"/>
          <w:b/>
          <w:sz w:val="24"/>
        </w:rPr>
        <w:t>OUTUBRO/ 2014</w:t>
      </w:r>
    </w:p>
    <w:p w:rsidR="005B70F3" w:rsidRPr="005C7E05" w:rsidRDefault="009D642D" w:rsidP="005B70F3">
      <w:pPr>
        <w:spacing w:before="120" w:after="120"/>
        <w:rPr>
          <w:rFonts w:ascii="Arial" w:hAnsi="Arial" w:cs="Arial"/>
          <w:b/>
          <w:sz w:val="20"/>
          <w:szCs w:val="20"/>
        </w:rPr>
      </w:pPr>
      <w:r w:rsidRPr="009D642D">
        <w:rPr>
          <w:rFonts w:ascii="Arial" w:hAnsi="Arial" w:cs="Arial"/>
          <w:b/>
          <w:noProof/>
          <w:sz w:val="24"/>
          <w:szCs w:val="24"/>
          <w:lang w:eastAsia="pt-BR"/>
        </w:rPr>
        <w:lastRenderedPageBreak/>
        <w:pict>
          <v:rect id="_x0000_s1026" style="position:absolute;margin-left:6in;margin-top:-63pt;width:36pt;height:36pt;z-index:251660288" stroked="f"/>
        </w:pict>
      </w:r>
    </w:p>
    <w:p w:rsidR="005B70F3" w:rsidRDefault="00F40A2A" w:rsidP="005B70F3">
      <w:pPr>
        <w:spacing w:before="120" w:after="120"/>
        <w:jc w:val="center"/>
        <w:rPr>
          <w:rFonts w:ascii="Arial" w:hAnsi="Arial" w:cs="Arial"/>
          <w:b/>
          <w:sz w:val="20"/>
          <w:szCs w:val="20"/>
        </w:rPr>
      </w:pPr>
      <w:r w:rsidRPr="00F40A2A">
        <w:rPr>
          <w:rFonts w:ascii="Arial" w:hAnsi="Arial" w:cs="Arial"/>
          <w:b/>
          <w:noProof/>
          <w:sz w:val="20"/>
          <w:szCs w:val="20"/>
          <w:lang w:eastAsia="pt-BR"/>
        </w:rPr>
        <w:drawing>
          <wp:anchor distT="0" distB="0" distL="114300" distR="114300" simplePos="0" relativeHeight="251671552" behindDoc="0" locked="0" layoutInCell="1" allowOverlap="1">
            <wp:simplePos x="0" y="0"/>
            <wp:positionH relativeFrom="column">
              <wp:posOffset>2139315</wp:posOffset>
            </wp:positionH>
            <wp:positionV relativeFrom="paragraph">
              <wp:posOffset>-485775</wp:posOffset>
            </wp:positionV>
            <wp:extent cx="1345565" cy="647700"/>
            <wp:effectExtent l="19050" t="0" r="698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45565" cy="647700"/>
                    </a:xfrm>
                    <a:prstGeom prst="rect">
                      <a:avLst/>
                    </a:prstGeom>
                    <a:noFill/>
                    <a:ln w="9525">
                      <a:noFill/>
                      <a:miter lim="800000"/>
                      <a:headEnd/>
                      <a:tailEnd/>
                    </a:ln>
                  </pic:spPr>
                </pic:pic>
              </a:graphicData>
            </a:graphic>
          </wp:anchor>
        </w:drawing>
      </w:r>
    </w:p>
    <w:p w:rsidR="005B70F3" w:rsidRPr="00083F27" w:rsidRDefault="009D642D" w:rsidP="00083F27">
      <w:pPr>
        <w:spacing w:after="0" w:line="360" w:lineRule="auto"/>
        <w:jc w:val="center"/>
        <w:rPr>
          <w:rFonts w:ascii="Arial" w:hAnsi="Arial" w:cs="Arial"/>
          <w:b/>
          <w:bCs/>
          <w:sz w:val="24"/>
          <w:szCs w:val="24"/>
          <w:lang w:eastAsia="pt-BR"/>
        </w:rPr>
      </w:pPr>
      <w:r w:rsidRPr="00083F27">
        <w:rPr>
          <w:rFonts w:ascii="Arial" w:hAnsi="Arial" w:cs="Arial"/>
          <w:b/>
          <w:noProof/>
          <w:sz w:val="24"/>
          <w:szCs w:val="24"/>
          <w:lang w:eastAsia="pt-BR"/>
        </w:rPr>
        <w:pict>
          <v:shape id="_x0000_s1028" type="#_x0000_t202" style="position:absolute;left:0;text-align:left;margin-left:441.15pt;margin-top:-45pt;width:27pt;height:27pt;z-index:251662336" stroked="f">
            <v:textbox>
              <w:txbxContent>
                <w:p w:rsidR="005B70F3" w:rsidRDefault="005B70F3" w:rsidP="005B70F3"/>
              </w:txbxContent>
            </v:textbox>
          </v:shape>
        </w:pict>
      </w:r>
      <w:r w:rsidRPr="00083F27">
        <w:rPr>
          <w:rFonts w:ascii="Arial" w:hAnsi="Arial" w:cs="Arial"/>
          <w:b/>
          <w:noProof/>
          <w:sz w:val="24"/>
          <w:szCs w:val="24"/>
          <w:lang w:eastAsia="pt-BR"/>
        </w:rPr>
        <w:pict>
          <v:shape id="_x0000_s1027" type="#_x0000_t202" style="position:absolute;left:0;text-align:left;margin-left:6in;margin-top:-63pt;width:36pt;height:26.7pt;z-index:251661312" stroked="f">
            <v:textbox>
              <w:txbxContent>
                <w:p w:rsidR="005B70F3" w:rsidRDefault="005B70F3" w:rsidP="005B70F3"/>
              </w:txbxContent>
            </v:textbox>
          </v:shape>
        </w:pict>
      </w:r>
      <w:r w:rsidR="005B70F3" w:rsidRPr="00083F27">
        <w:rPr>
          <w:rFonts w:ascii="Arial" w:hAnsi="Arial" w:cs="Arial"/>
          <w:b/>
          <w:bCs/>
          <w:sz w:val="24"/>
          <w:szCs w:val="24"/>
          <w:lang w:eastAsia="pt-BR"/>
        </w:rPr>
        <w:t xml:space="preserve">PROGRAMA DE PÓS-GRADUAÇÃO </w:t>
      </w:r>
    </w:p>
    <w:p w:rsidR="00F40A2A" w:rsidRPr="00083F27" w:rsidRDefault="00F40A2A" w:rsidP="00083F27">
      <w:pPr>
        <w:spacing w:after="0" w:line="360" w:lineRule="auto"/>
        <w:jc w:val="center"/>
        <w:rPr>
          <w:rFonts w:ascii="Arial" w:hAnsi="Arial" w:cs="Arial"/>
          <w:b/>
          <w:bCs/>
          <w:sz w:val="24"/>
          <w:szCs w:val="24"/>
          <w:lang w:eastAsia="pt-BR"/>
        </w:rPr>
      </w:pPr>
      <w:r w:rsidRPr="00083F27">
        <w:rPr>
          <w:rFonts w:ascii="Arial" w:hAnsi="Arial" w:cs="Arial"/>
          <w:b/>
          <w:bCs/>
          <w:sz w:val="24"/>
          <w:szCs w:val="24"/>
          <w:lang w:eastAsia="pt-BR"/>
        </w:rPr>
        <w:t xml:space="preserve">CIÊNCIAS DA EDUCAÇÃO </w:t>
      </w:r>
    </w:p>
    <w:p w:rsidR="00F40A2A" w:rsidRPr="00083F27" w:rsidRDefault="00083F27" w:rsidP="00083F27">
      <w:pPr>
        <w:spacing w:after="0" w:line="360" w:lineRule="auto"/>
        <w:jc w:val="center"/>
        <w:rPr>
          <w:rFonts w:ascii="Arial" w:hAnsi="Arial" w:cs="Arial"/>
          <w:b/>
          <w:bCs/>
          <w:sz w:val="24"/>
          <w:szCs w:val="24"/>
          <w:lang w:eastAsia="pt-BR"/>
        </w:rPr>
      </w:pPr>
      <w:r w:rsidRPr="00083F27">
        <w:rPr>
          <w:rFonts w:ascii="Arial" w:hAnsi="Arial" w:cs="Arial"/>
          <w:b/>
          <w:bCs/>
          <w:sz w:val="24"/>
          <w:szCs w:val="24"/>
          <w:lang w:eastAsia="pt-BR"/>
        </w:rPr>
        <w:t>MESTRADO EM FORMÇÃO  EDUCACIONAL</w:t>
      </w:r>
      <w:r w:rsidR="00F40A2A" w:rsidRPr="00083F27">
        <w:rPr>
          <w:rFonts w:ascii="Arial" w:hAnsi="Arial" w:cs="Arial"/>
          <w:b/>
          <w:bCs/>
          <w:sz w:val="24"/>
          <w:szCs w:val="24"/>
          <w:lang w:eastAsia="pt-BR"/>
        </w:rPr>
        <w:t>, SUBJETIVIDADE E INTERDISCIPLINARIDADE</w:t>
      </w:r>
    </w:p>
    <w:p w:rsidR="005B70F3" w:rsidRDefault="005B70F3" w:rsidP="005B70F3">
      <w:pPr>
        <w:spacing w:before="120" w:after="120" w:line="360" w:lineRule="auto"/>
        <w:jc w:val="center"/>
        <w:outlineLvl w:val="0"/>
        <w:rPr>
          <w:rFonts w:ascii="Arial" w:hAnsi="Arial" w:cs="Arial"/>
          <w:b/>
          <w:sz w:val="24"/>
          <w:szCs w:val="24"/>
        </w:rPr>
      </w:pPr>
    </w:p>
    <w:p w:rsidR="00F40A2A" w:rsidRPr="005C7E05" w:rsidRDefault="00F40A2A" w:rsidP="005B70F3">
      <w:pPr>
        <w:spacing w:before="120" w:after="120" w:line="360" w:lineRule="auto"/>
        <w:jc w:val="center"/>
        <w:outlineLvl w:val="0"/>
        <w:rPr>
          <w:rFonts w:ascii="Arial" w:hAnsi="Arial" w:cs="Arial"/>
          <w:b/>
          <w:sz w:val="24"/>
          <w:szCs w:val="24"/>
        </w:rPr>
      </w:pPr>
    </w:p>
    <w:p w:rsidR="005B70F3" w:rsidRDefault="005B70F3" w:rsidP="005B70F3">
      <w:pPr>
        <w:spacing w:after="0" w:line="360" w:lineRule="auto"/>
        <w:jc w:val="center"/>
        <w:rPr>
          <w:rFonts w:ascii="Arial" w:hAnsi="Arial" w:cs="Arial"/>
          <w:b/>
          <w:sz w:val="24"/>
          <w:szCs w:val="24"/>
        </w:rPr>
      </w:pPr>
      <w:r w:rsidRPr="005C7E05">
        <w:rPr>
          <w:rFonts w:ascii="Arial" w:hAnsi="Arial" w:cs="Arial"/>
          <w:b/>
          <w:sz w:val="24"/>
          <w:szCs w:val="24"/>
        </w:rPr>
        <w:t>IRAUDICE MADALENA DA SILVA NUNES</w:t>
      </w:r>
    </w:p>
    <w:p w:rsidR="005B70F3" w:rsidRPr="00B97A8B" w:rsidRDefault="005B70F3" w:rsidP="005B70F3">
      <w:pPr>
        <w:pStyle w:val="Corpodetexto"/>
        <w:spacing w:line="480" w:lineRule="auto"/>
        <w:jc w:val="center"/>
        <w:rPr>
          <w:rFonts w:ascii="Arial" w:hAnsi="Arial" w:cs="Arial"/>
          <w:b/>
          <w:color w:val="000000"/>
          <w:sz w:val="24"/>
          <w:szCs w:val="24"/>
        </w:rPr>
      </w:pPr>
      <w:r w:rsidRPr="00B97A8B">
        <w:rPr>
          <w:rFonts w:ascii="Arial" w:hAnsi="Arial" w:cs="Arial"/>
          <w:b/>
          <w:color w:val="000000"/>
          <w:sz w:val="24"/>
          <w:szCs w:val="24"/>
        </w:rPr>
        <w:t>JACIENE MOREIRA DE SILVA</w:t>
      </w:r>
    </w:p>
    <w:p w:rsidR="005B70F3" w:rsidRPr="00B97A8B" w:rsidRDefault="005B70F3" w:rsidP="005B70F3">
      <w:pPr>
        <w:spacing w:after="0" w:line="480" w:lineRule="auto"/>
        <w:jc w:val="center"/>
        <w:outlineLvl w:val="0"/>
        <w:rPr>
          <w:rFonts w:ascii="Arial" w:hAnsi="Arial" w:cs="Arial"/>
          <w:b/>
          <w:color w:val="000000"/>
          <w:sz w:val="24"/>
          <w:szCs w:val="24"/>
        </w:rPr>
      </w:pPr>
      <w:r w:rsidRPr="00B97A8B">
        <w:rPr>
          <w:rFonts w:ascii="Arial" w:hAnsi="Arial" w:cs="Arial"/>
          <w:b/>
          <w:color w:val="000000"/>
          <w:sz w:val="24"/>
          <w:szCs w:val="24"/>
        </w:rPr>
        <w:t>LEILA BRITO DE OLIVEIRA</w:t>
      </w:r>
    </w:p>
    <w:p w:rsidR="005B70F3" w:rsidRPr="005C7E05" w:rsidRDefault="005B70F3" w:rsidP="005B70F3">
      <w:pPr>
        <w:spacing w:before="120" w:after="120" w:line="360" w:lineRule="auto"/>
        <w:jc w:val="center"/>
        <w:rPr>
          <w:rFonts w:ascii="Arial" w:hAnsi="Arial" w:cs="Arial"/>
          <w:b/>
          <w:sz w:val="24"/>
          <w:szCs w:val="24"/>
        </w:rPr>
      </w:pPr>
    </w:p>
    <w:p w:rsidR="005B70F3" w:rsidRPr="005C7E05" w:rsidRDefault="005B70F3" w:rsidP="005B70F3">
      <w:pPr>
        <w:pStyle w:val="Corpodetexto"/>
        <w:spacing w:before="120" w:after="120"/>
        <w:rPr>
          <w:rFonts w:ascii="Arial" w:hAnsi="Arial" w:cs="Arial"/>
          <w:sz w:val="24"/>
          <w:szCs w:val="24"/>
        </w:rPr>
      </w:pPr>
    </w:p>
    <w:p w:rsidR="005B70F3" w:rsidRPr="005C7E05" w:rsidRDefault="005B70F3" w:rsidP="005B70F3">
      <w:pPr>
        <w:pStyle w:val="Corpodetexto"/>
        <w:spacing w:before="120" w:after="120"/>
        <w:rPr>
          <w:rFonts w:ascii="Arial" w:hAnsi="Arial" w:cs="Arial"/>
          <w:sz w:val="24"/>
          <w:szCs w:val="24"/>
        </w:rPr>
      </w:pPr>
    </w:p>
    <w:p w:rsidR="005B70F3" w:rsidRPr="002B56FD" w:rsidRDefault="005B70F3" w:rsidP="005B70F3">
      <w:pPr>
        <w:spacing w:after="0" w:line="360" w:lineRule="auto"/>
        <w:jc w:val="center"/>
        <w:rPr>
          <w:rFonts w:ascii="Arial" w:hAnsi="Arial" w:cs="Arial"/>
          <w:b/>
          <w:sz w:val="24"/>
          <w:szCs w:val="24"/>
        </w:rPr>
      </w:pPr>
      <w:r w:rsidRPr="005C7E05">
        <w:rPr>
          <w:rFonts w:ascii="Arial" w:hAnsi="Arial" w:cs="Arial"/>
          <w:sz w:val="24"/>
          <w:szCs w:val="24"/>
        </w:rPr>
        <w:tab/>
      </w:r>
      <w:r w:rsidRPr="002B56FD">
        <w:rPr>
          <w:rFonts w:ascii="Arial" w:hAnsi="Arial" w:cs="Arial"/>
          <w:b/>
          <w:sz w:val="24"/>
          <w:szCs w:val="24"/>
        </w:rPr>
        <w:t>A RELAÇÃO ENTRE FAMÍLIA E ESCOLA NA CONTEMPORANEIDADE:</w:t>
      </w:r>
    </w:p>
    <w:p w:rsidR="005B70F3" w:rsidRDefault="005B70F3" w:rsidP="005B70F3">
      <w:pPr>
        <w:spacing w:before="120" w:after="120" w:line="360" w:lineRule="auto"/>
        <w:jc w:val="center"/>
      </w:pPr>
      <w:r w:rsidRPr="002B56FD">
        <w:rPr>
          <w:rFonts w:ascii="Arial" w:hAnsi="Arial" w:cs="Arial"/>
          <w:sz w:val="24"/>
          <w:szCs w:val="24"/>
        </w:rPr>
        <w:t>CONTRIBUIÇÕES DA SOCIOLOGIA DA EDUCAÇÃO</w:t>
      </w:r>
    </w:p>
    <w:p w:rsidR="005B70F3" w:rsidRDefault="005B70F3" w:rsidP="005B70F3">
      <w:pPr>
        <w:pStyle w:val="Corpodetexto"/>
        <w:tabs>
          <w:tab w:val="left" w:pos="5010"/>
        </w:tabs>
        <w:spacing w:before="120" w:after="120"/>
      </w:pPr>
    </w:p>
    <w:p w:rsidR="005B70F3" w:rsidRDefault="005B70F3" w:rsidP="005B70F3">
      <w:pPr>
        <w:spacing w:before="120" w:after="120"/>
        <w:jc w:val="both"/>
        <w:rPr>
          <w:rFonts w:ascii="Times New Roman" w:hAnsi="Times New Roman"/>
        </w:rPr>
      </w:pPr>
    </w:p>
    <w:p w:rsidR="005B70F3" w:rsidRDefault="005B70F3" w:rsidP="005B70F3">
      <w:pPr>
        <w:spacing w:before="120" w:after="120"/>
        <w:jc w:val="both"/>
        <w:rPr>
          <w:rFonts w:ascii="Times New Roman" w:hAnsi="Times New Roman"/>
        </w:rPr>
      </w:pPr>
    </w:p>
    <w:p w:rsidR="005B70F3" w:rsidRPr="00AB0015" w:rsidRDefault="005B70F3" w:rsidP="005B70F3">
      <w:pPr>
        <w:spacing w:before="120" w:after="120"/>
        <w:ind w:left="4536"/>
        <w:jc w:val="both"/>
        <w:rPr>
          <w:rFonts w:ascii="Arial" w:hAnsi="Arial" w:cs="Arial"/>
          <w:b/>
          <w:szCs w:val="20"/>
        </w:rPr>
      </w:pPr>
      <w:r w:rsidRPr="002B56FD">
        <w:rPr>
          <w:rFonts w:ascii="Arial" w:hAnsi="Arial" w:cs="Arial"/>
          <w:color w:val="000000"/>
        </w:rPr>
        <w:t>Artigo apresentado como requisito</w:t>
      </w:r>
      <w:r w:rsidRPr="002B56FD">
        <w:rPr>
          <w:rFonts w:ascii="Arial" w:hAnsi="Arial" w:cs="Arial"/>
        </w:rPr>
        <w:t xml:space="preserve"> para fins avaliativos ao Programa de Pós-Graduação em </w:t>
      </w:r>
      <w:r w:rsidRPr="002B56FD">
        <w:rPr>
          <w:rFonts w:ascii="Arial" w:hAnsi="Arial" w:cs="Arial"/>
          <w:bCs/>
        </w:rPr>
        <w:t>Mestrado e Doutorado, Mestrado em Formação Educacional, Interdisciplinaridade e Subjetividade – (MT-feis)</w:t>
      </w:r>
      <w:r w:rsidRPr="002B56FD">
        <w:rPr>
          <w:rFonts w:ascii="Arial" w:hAnsi="Arial" w:cs="Arial"/>
        </w:rPr>
        <w:t>, para obtenção do título de Mestre em Educação</w:t>
      </w:r>
      <w:r w:rsidRPr="002B56FD">
        <w:rPr>
          <w:rFonts w:ascii="Arial" w:hAnsi="Arial" w:cs="Arial"/>
          <w:color w:val="000000"/>
        </w:rPr>
        <w:t xml:space="preserve">, sob a orientação da Professora Marília </w:t>
      </w:r>
      <w:r>
        <w:rPr>
          <w:rFonts w:ascii="Arial" w:hAnsi="Arial" w:cs="Arial"/>
          <w:color w:val="000000"/>
        </w:rPr>
        <w:t>de Pádua Carvalho</w:t>
      </w:r>
      <w:r w:rsidRPr="002B56FD">
        <w:rPr>
          <w:rFonts w:ascii="Arial" w:hAnsi="Arial" w:cs="Arial"/>
          <w:color w:val="000000"/>
        </w:rPr>
        <w:t xml:space="preserve"> Dantas.</w:t>
      </w:r>
    </w:p>
    <w:p w:rsidR="005B70F3" w:rsidRDefault="005B70F3" w:rsidP="005B70F3">
      <w:pPr>
        <w:spacing w:before="120" w:after="120"/>
        <w:rPr>
          <w:rFonts w:ascii="Arial" w:hAnsi="Arial" w:cs="Arial"/>
          <w:b/>
          <w:sz w:val="20"/>
          <w:szCs w:val="20"/>
        </w:rPr>
      </w:pPr>
    </w:p>
    <w:p w:rsidR="005B70F3" w:rsidRDefault="005B70F3" w:rsidP="005B70F3">
      <w:pPr>
        <w:spacing w:before="120" w:after="120"/>
        <w:rPr>
          <w:rFonts w:ascii="Arial" w:hAnsi="Arial" w:cs="Arial"/>
          <w:b/>
          <w:sz w:val="20"/>
          <w:szCs w:val="20"/>
        </w:rPr>
      </w:pPr>
    </w:p>
    <w:p w:rsidR="005B70F3" w:rsidRDefault="005B70F3" w:rsidP="005B70F3">
      <w:pPr>
        <w:spacing w:before="120" w:after="120"/>
        <w:rPr>
          <w:rFonts w:ascii="Arial" w:hAnsi="Arial" w:cs="Arial"/>
          <w:b/>
          <w:sz w:val="20"/>
          <w:szCs w:val="20"/>
        </w:rPr>
      </w:pPr>
    </w:p>
    <w:p w:rsidR="005B70F3" w:rsidRDefault="005B70F3" w:rsidP="005B70F3">
      <w:pPr>
        <w:spacing w:before="120" w:after="120"/>
        <w:rPr>
          <w:rFonts w:ascii="Arial" w:hAnsi="Arial" w:cs="Arial"/>
          <w:b/>
          <w:sz w:val="20"/>
          <w:szCs w:val="20"/>
        </w:rPr>
      </w:pPr>
    </w:p>
    <w:p w:rsidR="005B70F3" w:rsidRPr="00853651" w:rsidRDefault="009D642D" w:rsidP="005B70F3">
      <w:pPr>
        <w:spacing w:after="0"/>
        <w:jc w:val="center"/>
        <w:rPr>
          <w:rFonts w:ascii="Arial" w:hAnsi="Arial" w:cs="Arial"/>
          <w:b/>
          <w:sz w:val="24"/>
          <w:szCs w:val="24"/>
        </w:rPr>
      </w:pPr>
      <w:r w:rsidRPr="009D642D">
        <w:rPr>
          <w:rFonts w:ascii="Times New Roman" w:hAnsi="Times New Roman"/>
          <w:b/>
          <w:noProof/>
          <w:sz w:val="24"/>
          <w:szCs w:val="24"/>
          <w:lang w:eastAsia="pt-BR"/>
        </w:rPr>
        <w:pict>
          <v:rect id="_x0000_s1029" style="position:absolute;left:0;text-align:left;margin-left:6in;margin-top:-63pt;width:36pt;height:36pt;z-index:251663360" stroked="f"/>
        </w:pict>
      </w:r>
      <w:r w:rsidR="005B70F3">
        <w:rPr>
          <w:rFonts w:ascii="Arial" w:hAnsi="Arial" w:cs="Arial"/>
          <w:b/>
          <w:sz w:val="24"/>
          <w:szCs w:val="24"/>
        </w:rPr>
        <w:t xml:space="preserve">CAMAÇARI </w:t>
      </w:r>
      <w:r w:rsidR="005B70F3" w:rsidRPr="00853651">
        <w:rPr>
          <w:rFonts w:ascii="Arial" w:hAnsi="Arial" w:cs="Arial"/>
          <w:b/>
          <w:sz w:val="24"/>
          <w:szCs w:val="24"/>
        </w:rPr>
        <w:t>/ BA</w:t>
      </w:r>
    </w:p>
    <w:p w:rsidR="005B70F3" w:rsidRDefault="005B70F3" w:rsidP="005B70F3">
      <w:pPr>
        <w:spacing w:after="0" w:line="360" w:lineRule="auto"/>
        <w:jc w:val="center"/>
        <w:rPr>
          <w:rFonts w:ascii="Arial" w:hAnsi="Arial" w:cs="Arial"/>
          <w:b/>
          <w:sz w:val="24"/>
        </w:rPr>
      </w:pPr>
      <w:r>
        <w:rPr>
          <w:rFonts w:ascii="Arial" w:hAnsi="Arial" w:cs="Arial"/>
          <w:b/>
          <w:sz w:val="24"/>
        </w:rPr>
        <w:t>OUTUBRO/ 2014</w:t>
      </w:r>
    </w:p>
    <w:p w:rsidR="00F01E4A" w:rsidRPr="002B56FD" w:rsidRDefault="00F01E4A" w:rsidP="005B70F3">
      <w:pPr>
        <w:spacing w:after="0" w:line="360" w:lineRule="auto"/>
        <w:jc w:val="center"/>
        <w:rPr>
          <w:rFonts w:ascii="Arial" w:hAnsi="Arial" w:cs="Arial"/>
          <w:b/>
          <w:sz w:val="24"/>
          <w:szCs w:val="24"/>
        </w:rPr>
      </w:pPr>
      <w:r w:rsidRPr="002B56FD">
        <w:rPr>
          <w:rFonts w:ascii="Arial" w:hAnsi="Arial" w:cs="Arial"/>
          <w:b/>
          <w:sz w:val="24"/>
          <w:szCs w:val="24"/>
        </w:rPr>
        <w:lastRenderedPageBreak/>
        <w:t>A RELAÇÃO ENTRE FAMÍLIA E ESCOLA NA CONTEMPORANEIDADE:</w:t>
      </w:r>
    </w:p>
    <w:p w:rsidR="00104F0B" w:rsidRDefault="00F01E4A" w:rsidP="005B70F3">
      <w:pPr>
        <w:spacing w:after="0" w:line="360" w:lineRule="auto"/>
        <w:jc w:val="center"/>
        <w:rPr>
          <w:rFonts w:ascii="Arial" w:hAnsi="Arial" w:cs="Arial"/>
          <w:sz w:val="24"/>
          <w:szCs w:val="24"/>
        </w:rPr>
      </w:pPr>
      <w:r w:rsidRPr="002B56FD">
        <w:rPr>
          <w:rFonts w:ascii="Arial" w:hAnsi="Arial" w:cs="Arial"/>
          <w:sz w:val="24"/>
          <w:szCs w:val="24"/>
        </w:rPr>
        <w:t>CONTRIBUIÇÕES DA SOCIOLOGIA DA EDUCAÇÃO</w:t>
      </w:r>
      <w:r w:rsidR="00104F0B" w:rsidRPr="002B56FD">
        <w:rPr>
          <w:rStyle w:val="Refdenotaderodap"/>
          <w:rFonts w:ascii="Arial" w:hAnsi="Arial" w:cs="Arial"/>
          <w:b/>
          <w:color w:val="000000"/>
          <w:sz w:val="24"/>
          <w:szCs w:val="24"/>
        </w:rPr>
        <w:footnoteReference w:id="2"/>
      </w:r>
    </w:p>
    <w:p w:rsidR="00D85B81" w:rsidRPr="002B56FD" w:rsidRDefault="00D85B81" w:rsidP="0063390E">
      <w:pPr>
        <w:spacing w:after="0" w:line="480" w:lineRule="auto"/>
        <w:jc w:val="center"/>
        <w:rPr>
          <w:rFonts w:ascii="Arial" w:hAnsi="Arial" w:cs="Arial"/>
          <w:b/>
          <w:color w:val="000000"/>
          <w:sz w:val="24"/>
          <w:szCs w:val="24"/>
        </w:rPr>
      </w:pPr>
    </w:p>
    <w:p w:rsidR="00104F0B" w:rsidRPr="002B56FD" w:rsidRDefault="00104F0B" w:rsidP="005B70F3">
      <w:pPr>
        <w:pStyle w:val="Corpodetexto"/>
        <w:tabs>
          <w:tab w:val="left" w:pos="2993"/>
          <w:tab w:val="right" w:pos="9071"/>
        </w:tabs>
        <w:spacing w:line="276" w:lineRule="auto"/>
        <w:jc w:val="right"/>
        <w:rPr>
          <w:rFonts w:ascii="Arial" w:hAnsi="Arial" w:cs="Arial"/>
          <w:color w:val="000000"/>
          <w:sz w:val="24"/>
          <w:szCs w:val="24"/>
        </w:rPr>
      </w:pPr>
      <w:r w:rsidRPr="002B56FD">
        <w:rPr>
          <w:rFonts w:ascii="Arial" w:hAnsi="Arial" w:cs="Arial"/>
          <w:color w:val="000000"/>
          <w:sz w:val="24"/>
          <w:szCs w:val="24"/>
        </w:rPr>
        <w:tab/>
      </w:r>
      <w:r w:rsidR="00C30BC8" w:rsidRPr="002B56FD">
        <w:rPr>
          <w:rFonts w:ascii="Arial" w:hAnsi="Arial" w:cs="Arial"/>
          <w:color w:val="000000"/>
          <w:sz w:val="24"/>
          <w:szCs w:val="24"/>
        </w:rPr>
        <w:t>Iraudice Madalena da Silva Nunes</w:t>
      </w:r>
      <w:r w:rsidR="00193F9B" w:rsidRPr="002B56FD">
        <w:rPr>
          <w:rFonts w:ascii="Arial" w:hAnsi="Arial" w:cs="Arial"/>
          <w:color w:val="000000"/>
          <w:sz w:val="24"/>
          <w:szCs w:val="24"/>
        </w:rPr>
        <w:t xml:space="preserve"> </w:t>
      </w:r>
      <w:r w:rsidRPr="002B56FD">
        <w:rPr>
          <w:rStyle w:val="Refdenotaderodap"/>
          <w:rFonts w:ascii="Arial" w:hAnsi="Arial" w:cs="Arial"/>
          <w:color w:val="000000"/>
          <w:sz w:val="24"/>
          <w:szCs w:val="24"/>
        </w:rPr>
        <w:footnoteReference w:id="3"/>
      </w:r>
    </w:p>
    <w:p w:rsidR="00104F0B" w:rsidRPr="002B56FD" w:rsidRDefault="00C30BC8" w:rsidP="005B70F3">
      <w:pPr>
        <w:pStyle w:val="Corpodetexto"/>
        <w:spacing w:line="276" w:lineRule="auto"/>
        <w:jc w:val="right"/>
        <w:rPr>
          <w:rFonts w:ascii="Arial" w:hAnsi="Arial" w:cs="Arial"/>
          <w:color w:val="000000"/>
          <w:sz w:val="24"/>
          <w:szCs w:val="24"/>
        </w:rPr>
      </w:pPr>
      <w:r w:rsidRPr="002B56FD">
        <w:rPr>
          <w:rFonts w:ascii="Arial" w:hAnsi="Arial" w:cs="Arial"/>
          <w:color w:val="000000"/>
          <w:sz w:val="24"/>
          <w:szCs w:val="24"/>
        </w:rPr>
        <w:t>Jaciene</w:t>
      </w:r>
      <w:r w:rsidR="0063390E" w:rsidRPr="002B56FD">
        <w:rPr>
          <w:rFonts w:ascii="Arial" w:hAnsi="Arial" w:cs="Arial"/>
          <w:color w:val="000000"/>
          <w:sz w:val="24"/>
          <w:szCs w:val="24"/>
        </w:rPr>
        <w:t xml:space="preserve"> </w:t>
      </w:r>
      <w:r w:rsidRPr="002B56FD">
        <w:rPr>
          <w:rFonts w:ascii="Arial" w:hAnsi="Arial" w:cs="Arial"/>
          <w:color w:val="000000"/>
          <w:sz w:val="24"/>
          <w:szCs w:val="24"/>
        </w:rPr>
        <w:t>Moreira de Silva</w:t>
      </w:r>
      <w:r w:rsidR="00104F0B" w:rsidRPr="002B56FD">
        <w:rPr>
          <w:rStyle w:val="Refdenotaderodap"/>
          <w:rFonts w:ascii="Arial" w:hAnsi="Arial" w:cs="Arial"/>
          <w:color w:val="000000"/>
          <w:sz w:val="24"/>
          <w:szCs w:val="24"/>
        </w:rPr>
        <w:footnoteReference w:id="4"/>
      </w:r>
    </w:p>
    <w:p w:rsidR="00104F0B" w:rsidRPr="002B56FD" w:rsidRDefault="00C30BC8" w:rsidP="005B70F3">
      <w:pPr>
        <w:spacing w:after="0"/>
        <w:jc w:val="right"/>
        <w:outlineLvl w:val="0"/>
        <w:rPr>
          <w:rFonts w:ascii="Arial" w:hAnsi="Arial" w:cs="Arial"/>
          <w:color w:val="000000"/>
          <w:sz w:val="24"/>
          <w:szCs w:val="24"/>
        </w:rPr>
      </w:pPr>
      <w:r w:rsidRPr="002B56FD">
        <w:rPr>
          <w:rFonts w:ascii="Arial" w:hAnsi="Arial" w:cs="Arial"/>
          <w:color w:val="000000"/>
          <w:sz w:val="24"/>
          <w:szCs w:val="24"/>
        </w:rPr>
        <w:t>Leila</w:t>
      </w:r>
      <w:r w:rsidR="00A46E2E">
        <w:rPr>
          <w:rFonts w:ascii="Arial" w:hAnsi="Arial" w:cs="Arial"/>
          <w:color w:val="000000"/>
          <w:sz w:val="24"/>
          <w:szCs w:val="24"/>
        </w:rPr>
        <w:t xml:space="preserve"> Brito de Oliveira</w:t>
      </w:r>
      <w:r w:rsidRPr="002B56FD">
        <w:rPr>
          <w:rFonts w:ascii="Arial" w:hAnsi="Arial" w:cs="Arial"/>
          <w:color w:val="000000"/>
          <w:sz w:val="24"/>
          <w:szCs w:val="24"/>
        </w:rPr>
        <w:t xml:space="preserve"> </w:t>
      </w:r>
      <w:r w:rsidR="00104F0B" w:rsidRPr="002B56FD">
        <w:rPr>
          <w:rStyle w:val="Refdenotaderodap"/>
          <w:rFonts w:ascii="Arial" w:hAnsi="Arial" w:cs="Arial"/>
          <w:color w:val="000000"/>
          <w:sz w:val="24"/>
          <w:szCs w:val="24"/>
        </w:rPr>
        <w:footnoteReference w:id="5"/>
      </w:r>
    </w:p>
    <w:p w:rsidR="00104F0B" w:rsidRPr="002B56FD" w:rsidRDefault="00104F0B" w:rsidP="0063390E">
      <w:pPr>
        <w:spacing w:after="0" w:line="360" w:lineRule="auto"/>
        <w:rPr>
          <w:rFonts w:ascii="Arial" w:hAnsi="Arial" w:cs="Arial"/>
          <w:b/>
          <w:color w:val="000000"/>
          <w:sz w:val="24"/>
          <w:szCs w:val="24"/>
        </w:rPr>
      </w:pPr>
      <w:r w:rsidRPr="002B56FD">
        <w:rPr>
          <w:rFonts w:ascii="Arial" w:hAnsi="Arial" w:cs="Arial"/>
          <w:b/>
          <w:color w:val="000000"/>
          <w:sz w:val="24"/>
          <w:szCs w:val="24"/>
        </w:rPr>
        <w:t>RESUMO</w:t>
      </w:r>
    </w:p>
    <w:p w:rsidR="002B56FD" w:rsidRDefault="002B56FD" w:rsidP="002B56FD">
      <w:pPr>
        <w:spacing w:after="0" w:line="240" w:lineRule="auto"/>
        <w:jc w:val="both"/>
        <w:rPr>
          <w:rFonts w:ascii="Arial" w:hAnsi="Arial" w:cs="Arial"/>
          <w:color w:val="000000"/>
          <w:sz w:val="24"/>
          <w:szCs w:val="24"/>
        </w:rPr>
      </w:pPr>
    </w:p>
    <w:p w:rsidR="001E3952" w:rsidRPr="005B70F3" w:rsidRDefault="001E3952" w:rsidP="002B56FD">
      <w:pPr>
        <w:spacing w:after="0" w:line="240" w:lineRule="auto"/>
        <w:jc w:val="both"/>
        <w:rPr>
          <w:rFonts w:ascii="Arial" w:hAnsi="Arial" w:cs="Arial"/>
          <w:color w:val="000000"/>
        </w:rPr>
      </w:pPr>
      <w:r w:rsidRPr="005B70F3">
        <w:rPr>
          <w:rFonts w:ascii="Arial" w:hAnsi="Arial" w:cs="Arial"/>
          <w:color w:val="000000"/>
        </w:rPr>
        <w:t xml:space="preserve">O artigo apresentado a seguir tem por objetivo analisar a </w:t>
      </w:r>
      <w:r w:rsidR="00545E69" w:rsidRPr="005B70F3">
        <w:rPr>
          <w:rFonts w:ascii="Arial" w:hAnsi="Arial" w:cs="Arial"/>
          <w:color w:val="000000"/>
        </w:rPr>
        <w:t>relação entre família e educação, demonstrando serem estes dois conceitos socialmente construídos, bem como as relações que se estabelecem entre as duas instituições. Partindo desta discussão é possível delinear o papel que a família desempenha junto ao modelo educacional contemporâneo, cujo local privilegiado de aprendizagem é a escola. O espaço escolar entre em cena como agente promotor da educação intelectual e moral da criança, uma vez que esta não nasce com a consciência moral desenvolvida e não traz consigo noções de papéis sociais ou de deveres, de respeito pelo outro e é pela educação escolar que essas noções serão construídas pela criança.</w:t>
      </w:r>
      <w:r w:rsidR="00A65F09" w:rsidRPr="005B70F3">
        <w:rPr>
          <w:rFonts w:ascii="Arial" w:hAnsi="Arial" w:cs="Arial"/>
          <w:color w:val="000000"/>
        </w:rPr>
        <w:t xml:space="preserve"> Para isso, serão apresentadas algumas concepções de família surgidas em diferentes momentos históricos e culturais da humanidade, demonstrando como as modificações na sociedade acabam por alterar também o conceito de família e o seu papel social.</w:t>
      </w:r>
    </w:p>
    <w:p w:rsidR="00B736E8" w:rsidRPr="005B70F3" w:rsidRDefault="00B736E8" w:rsidP="00545E69">
      <w:pPr>
        <w:spacing w:after="0" w:line="240" w:lineRule="auto"/>
        <w:jc w:val="both"/>
        <w:rPr>
          <w:rFonts w:ascii="Arial" w:hAnsi="Arial" w:cs="Arial"/>
          <w:color w:val="000000"/>
        </w:rPr>
      </w:pPr>
    </w:p>
    <w:p w:rsidR="00C30BC8" w:rsidRPr="005B70F3" w:rsidRDefault="002B56FD" w:rsidP="002B56FD">
      <w:pPr>
        <w:spacing w:after="0" w:line="240" w:lineRule="auto"/>
        <w:jc w:val="both"/>
        <w:rPr>
          <w:rFonts w:ascii="Arial" w:hAnsi="Arial" w:cs="Arial"/>
        </w:rPr>
      </w:pPr>
      <w:r w:rsidRPr="005B70F3">
        <w:rPr>
          <w:rFonts w:ascii="Arial" w:hAnsi="Arial" w:cs="Arial"/>
          <w:b/>
          <w:color w:val="000000"/>
        </w:rPr>
        <w:t xml:space="preserve">PALAVRAS CHAVE: </w:t>
      </w:r>
      <w:r w:rsidRPr="005B70F3">
        <w:rPr>
          <w:rFonts w:ascii="Arial" w:hAnsi="Arial" w:cs="Arial"/>
        </w:rPr>
        <w:t>Sociologia, educação, família, escola.</w:t>
      </w:r>
    </w:p>
    <w:p w:rsidR="00C30BC8" w:rsidRPr="005B70F3" w:rsidRDefault="00C30BC8" w:rsidP="00104F0B">
      <w:pPr>
        <w:pStyle w:val="Corpodetexto"/>
        <w:jc w:val="both"/>
        <w:rPr>
          <w:rFonts w:ascii="Arial" w:hAnsi="Arial" w:cs="Arial"/>
          <w:sz w:val="22"/>
          <w:szCs w:val="22"/>
        </w:rPr>
      </w:pPr>
    </w:p>
    <w:p w:rsidR="00C30BC8" w:rsidRPr="005B70F3" w:rsidRDefault="00C30BC8" w:rsidP="00104F0B">
      <w:pPr>
        <w:pStyle w:val="Corpodetexto"/>
        <w:jc w:val="both"/>
        <w:rPr>
          <w:rFonts w:ascii="Arial" w:hAnsi="Arial" w:cs="Arial"/>
          <w:sz w:val="22"/>
          <w:szCs w:val="22"/>
        </w:rPr>
      </w:pPr>
    </w:p>
    <w:p w:rsidR="00C30BC8" w:rsidRPr="005B70F3" w:rsidRDefault="002B56FD" w:rsidP="00104F0B">
      <w:pPr>
        <w:pStyle w:val="Corpodetexto"/>
        <w:jc w:val="both"/>
        <w:rPr>
          <w:rFonts w:ascii="Arial" w:hAnsi="Arial" w:cs="Arial"/>
          <w:b/>
          <w:sz w:val="22"/>
          <w:szCs w:val="22"/>
          <w:lang w:val="en-US"/>
        </w:rPr>
      </w:pPr>
      <w:r w:rsidRPr="005B70F3">
        <w:rPr>
          <w:rFonts w:ascii="Arial" w:hAnsi="Arial" w:cs="Arial"/>
          <w:b/>
          <w:sz w:val="22"/>
          <w:szCs w:val="22"/>
          <w:lang w:val="en-US"/>
        </w:rPr>
        <w:t>ABSTRACT</w:t>
      </w:r>
    </w:p>
    <w:p w:rsidR="002B56FD" w:rsidRPr="005B70F3" w:rsidRDefault="002B56FD" w:rsidP="002B56FD">
      <w:pPr>
        <w:pStyle w:val="Corpodetexto"/>
        <w:jc w:val="both"/>
        <w:rPr>
          <w:rFonts w:ascii="Arial" w:hAnsi="Arial" w:cs="Arial"/>
          <w:sz w:val="22"/>
          <w:szCs w:val="22"/>
          <w:lang w:val="en-US"/>
        </w:rPr>
      </w:pPr>
    </w:p>
    <w:p w:rsidR="0063390E" w:rsidRPr="005B70F3" w:rsidRDefault="002B56FD" w:rsidP="002B56FD">
      <w:pPr>
        <w:pStyle w:val="Corpodetexto"/>
        <w:jc w:val="both"/>
        <w:rPr>
          <w:rFonts w:ascii="Arial" w:hAnsi="Arial" w:cs="Arial"/>
          <w:sz w:val="22"/>
          <w:szCs w:val="22"/>
          <w:lang w:val="en-US"/>
        </w:rPr>
      </w:pPr>
      <w:r w:rsidRPr="005B70F3">
        <w:rPr>
          <w:rFonts w:ascii="Arial" w:hAnsi="Arial" w:cs="Arial"/>
          <w:sz w:val="22"/>
          <w:szCs w:val="22"/>
          <w:lang w:val="en-US"/>
        </w:rPr>
        <w:t xml:space="preserve">The article presented below aims to examine the relationship between family and education, demonstrating these two concepts are socially constructed, as well as the relationships established between the two institutions. From this discussion it is possible to outline the role that the family plays on the educational contemporary, whose prime location learning model is the school. The school environment on the scene as a promoter of the child agent of moral education and intellectual, since this is not born with a developed moral conscience and does not carry notions of social roles or duties, respect for others and for school education that is these notions will </w:t>
      </w:r>
    </w:p>
    <w:p w:rsidR="002B56FD" w:rsidRPr="005B70F3" w:rsidRDefault="002B56FD" w:rsidP="002B56FD">
      <w:pPr>
        <w:pStyle w:val="Corpodetexto"/>
        <w:jc w:val="both"/>
        <w:rPr>
          <w:rFonts w:ascii="Arial" w:hAnsi="Arial" w:cs="Arial"/>
          <w:sz w:val="22"/>
          <w:szCs w:val="22"/>
          <w:lang w:val="en-US"/>
        </w:rPr>
      </w:pPr>
      <w:r w:rsidRPr="005B70F3">
        <w:rPr>
          <w:rFonts w:ascii="Arial" w:hAnsi="Arial" w:cs="Arial"/>
          <w:sz w:val="22"/>
          <w:szCs w:val="22"/>
          <w:lang w:val="en-US"/>
        </w:rPr>
        <w:t>be constructed by the child. For this, we present some concepts that have arisen in different historical and cultural moments of humanity family, demonstrating how changes in society eventually also change the concept of family and its social role.</w:t>
      </w:r>
    </w:p>
    <w:p w:rsidR="002B56FD" w:rsidRPr="005B70F3" w:rsidRDefault="002B56FD" w:rsidP="00104F0B">
      <w:pPr>
        <w:pStyle w:val="Corpodetexto"/>
        <w:jc w:val="both"/>
        <w:rPr>
          <w:rFonts w:ascii="Arial" w:hAnsi="Arial" w:cs="Arial"/>
          <w:sz w:val="22"/>
          <w:szCs w:val="22"/>
          <w:lang w:val="en-US"/>
        </w:rPr>
      </w:pPr>
    </w:p>
    <w:p w:rsidR="002B56FD" w:rsidRPr="005B70F3" w:rsidRDefault="002B56FD" w:rsidP="00104F0B">
      <w:pPr>
        <w:pStyle w:val="Corpodetexto"/>
        <w:jc w:val="both"/>
        <w:rPr>
          <w:rFonts w:ascii="Arial" w:hAnsi="Arial" w:cs="Arial"/>
          <w:sz w:val="22"/>
          <w:szCs w:val="22"/>
          <w:lang w:val="en-US"/>
        </w:rPr>
      </w:pPr>
      <w:r w:rsidRPr="005B70F3">
        <w:rPr>
          <w:rFonts w:ascii="Arial" w:hAnsi="Arial" w:cs="Arial"/>
          <w:b/>
          <w:sz w:val="22"/>
          <w:szCs w:val="22"/>
          <w:lang w:val="en-US"/>
        </w:rPr>
        <w:t>KEY WORDS: Sociology, education, family, school.</w:t>
      </w:r>
    </w:p>
    <w:p w:rsidR="00C30BC8" w:rsidRPr="002B56FD" w:rsidRDefault="00C30BC8" w:rsidP="00104F0B">
      <w:pPr>
        <w:pStyle w:val="Corpodetexto"/>
        <w:jc w:val="both"/>
        <w:rPr>
          <w:rFonts w:ascii="Arial" w:hAnsi="Arial" w:cs="Arial"/>
          <w:sz w:val="24"/>
          <w:szCs w:val="24"/>
          <w:lang w:val="en-US"/>
        </w:rPr>
      </w:pPr>
    </w:p>
    <w:p w:rsidR="00353AAC" w:rsidRPr="006E24B5" w:rsidRDefault="00FD1E93" w:rsidP="006E24B5">
      <w:pPr>
        <w:tabs>
          <w:tab w:val="left" w:pos="2040"/>
        </w:tabs>
        <w:autoSpaceDE w:val="0"/>
        <w:autoSpaceDN w:val="0"/>
        <w:adjustRightInd w:val="0"/>
        <w:spacing w:after="0" w:line="360" w:lineRule="auto"/>
        <w:jc w:val="both"/>
        <w:rPr>
          <w:rFonts w:ascii="Arial" w:hAnsi="Arial" w:cs="Arial"/>
          <w:b/>
          <w:color w:val="000000"/>
          <w:sz w:val="24"/>
          <w:szCs w:val="24"/>
        </w:rPr>
      </w:pPr>
      <w:r w:rsidRPr="006E24B5">
        <w:rPr>
          <w:rFonts w:ascii="Arial" w:hAnsi="Arial" w:cs="Arial"/>
          <w:b/>
          <w:color w:val="000000"/>
          <w:sz w:val="24"/>
          <w:szCs w:val="24"/>
        </w:rPr>
        <w:lastRenderedPageBreak/>
        <w:t>INTRODUÇÃO</w:t>
      </w:r>
      <w:r w:rsidR="006E24B5" w:rsidRPr="006E24B5">
        <w:rPr>
          <w:rFonts w:ascii="Arial" w:hAnsi="Arial" w:cs="Arial"/>
          <w:b/>
          <w:color w:val="000000"/>
          <w:sz w:val="24"/>
          <w:szCs w:val="24"/>
        </w:rPr>
        <w:tab/>
      </w:r>
    </w:p>
    <w:p w:rsidR="006E24B5" w:rsidRDefault="006E24B5" w:rsidP="006E24B5">
      <w:pPr>
        <w:spacing w:after="0" w:line="360" w:lineRule="auto"/>
        <w:jc w:val="both"/>
        <w:rPr>
          <w:rFonts w:ascii="Arial" w:hAnsi="Arial" w:cs="Arial"/>
          <w:sz w:val="24"/>
          <w:szCs w:val="24"/>
        </w:rPr>
      </w:pPr>
    </w:p>
    <w:p w:rsidR="00FD1E93" w:rsidRDefault="00FD1E93" w:rsidP="001060B8">
      <w:pPr>
        <w:spacing w:after="0" w:line="360" w:lineRule="auto"/>
        <w:ind w:firstLine="1134"/>
        <w:mirrorIndents/>
        <w:jc w:val="both"/>
        <w:rPr>
          <w:rFonts w:ascii="Arial" w:hAnsi="Arial" w:cs="Arial"/>
          <w:sz w:val="24"/>
          <w:szCs w:val="24"/>
        </w:rPr>
      </w:pPr>
      <w:r w:rsidRPr="00DC7721">
        <w:rPr>
          <w:rFonts w:ascii="Arial" w:hAnsi="Arial" w:cs="Arial"/>
          <w:sz w:val="24"/>
          <w:szCs w:val="24"/>
        </w:rPr>
        <w:t>Os questionamentos que orientaram o presente artigo giram em torno do papel da família no desenvolvimento do ser humano, não apenas no seu aspecto cognitivo, mas também na dimensão social e cultural. Também considera-se relevante abordar as questões relativas ao desenvolvimento da consciência crítica.</w:t>
      </w:r>
    </w:p>
    <w:p w:rsidR="006E7C40" w:rsidRPr="006E7C40" w:rsidRDefault="00DC7721" w:rsidP="001060B8">
      <w:pPr>
        <w:spacing w:after="0" w:line="360" w:lineRule="auto"/>
        <w:ind w:firstLine="1134"/>
        <w:mirrorIndents/>
        <w:jc w:val="both"/>
        <w:rPr>
          <w:rFonts w:ascii="Arial" w:hAnsi="Arial" w:cs="Arial"/>
          <w:sz w:val="24"/>
          <w:szCs w:val="24"/>
        </w:rPr>
      </w:pPr>
      <w:r w:rsidRPr="00DC7721">
        <w:rPr>
          <w:rFonts w:ascii="Arial" w:hAnsi="Arial" w:cs="Arial"/>
          <w:sz w:val="24"/>
          <w:szCs w:val="24"/>
        </w:rPr>
        <w:t>A família é o primeiro espaço onde cada indivíduo inicia a vida. É neste contexto que ele passa a estar consciente dos seus papéis primários e onde se inicia o primeiro processo de socialização que o leva a criar vínculos com a comunidade.</w:t>
      </w:r>
      <w:r w:rsidR="006E7C40">
        <w:rPr>
          <w:rFonts w:ascii="Arial" w:hAnsi="Arial" w:cs="Arial"/>
          <w:sz w:val="24"/>
          <w:szCs w:val="24"/>
        </w:rPr>
        <w:t xml:space="preserve"> Oliveira (2005) afirma que</w:t>
      </w:r>
      <w:r w:rsidR="006E7C40" w:rsidRPr="006E7C40">
        <w:rPr>
          <w:rFonts w:ascii="Arial" w:hAnsi="Arial" w:cs="Arial"/>
          <w:sz w:val="24"/>
          <w:szCs w:val="24"/>
        </w:rPr>
        <w:t xml:space="preserve"> a concepção de infância e a forma como os adultos se relacionam com as crianças é mutável e socialmente construída, determinando a organização do trabalho dentro da instituição escolar, as idéias</w:t>
      </w:r>
      <w:r w:rsidR="006E7C40">
        <w:rPr>
          <w:rFonts w:ascii="Arial" w:hAnsi="Arial" w:cs="Arial"/>
          <w:sz w:val="24"/>
          <w:szCs w:val="24"/>
        </w:rPr>
        <w:t xml:space="preserve"> e práticas em educação</w:t>
      </w:r>
      <w:r w:rsidR="006E7C40" w:rsidRPr="006E7C40">
        <w:rPr>
          <w:rFonts w:ascii="Arial" w:hAnsi="Arial" w:cs="Arial"/>
          <w:sz w:val="24"/>
          <w:szCs w:val="24"/>
        </w:rPr>
        <w:t xml:space="preserve">. </w:t>
      </w:r>
    </w:p>
    <w:p w:rsidR="00DC7721" w:rsidRPr="00DC7721" w:rsidRDefault="00DC7721" w:rsidP="001060B8">
      <w:pPr>
        <w:spacing w:after="0" w:line="360" w:lineRule="auto"/>
        <w:ind w:firstLine="1134"/>
        <w:mirrorIndents/>
        <w:jc w:val="both"/>
        <w:rPr>
          <w:rFonts w:ascii="Arial" w:hAnsi="Arial" w:cs="Arial"/>
          <w:sz w:val="24"/>
          <w:szCs w:val="24"/>
        </w:rPr>
      </w:pPr>
      <w:r w:rsidRPr="00DC7721">
        <w:rPr>
          <w:rFonts w:ascii="Arial" w:hAnsi="Arial" w:cs="Arial"/>
          <w:sz w:val="24"/>
          <w:szCs w:val="24"/>
        </w:rPr>
        <w:t xml:space="preserve">A respeito da essenciabilidade da família na nossa civilização, Winnicott (2005, p.59) aborda o seguinte: “não haveria nada de novo em afirmar que a família é um dado essencial de nossa civilização. O modo pelo qual organizamos nossas famílias demonstra na prática o que é a nossa cultura, assim como uma imagem do rosto é suficiente para retratar o indivíduo”. </w:t>
      </w:r>
    </w:p>
    <w:p w:rsidR="00DC7721" w:rsidRDefault="00DC7721" w:rsidP="001060B8">
      <w:pPr>
        <w:spacing w:after="0" w:line="360" w:lineRule="auto"/>
        <w:ind w:firstLine="1134"/>
        <w:mirrorIndents/>
        <w:jc w:val="both"/>
        <w:rPr>
          <w:rFonts w:ascii="Arial" w:hAnsi="Arial" w:cs="Arial"/>
          <w:sz w:val="24"/>
          <w:szCs w:val="24"/>
        </w:rPr>
      </w:pPr>
      <w:r w:rsidRPr="00DC7721">
        <w:rPr>
          <w:rFonts w:ascii="Arial" w:hAnsi="Arial" w:cs="Arial"/>
          <w:sz w:val="24"/>
          <w:szCs w:val="24"/>
        </w:rPr>
        <w:t>Durante a Idade Moderna, sociólogos, antropólogos e psicólogos, cada um dentro da sua área de atuação, tendiam a apresentar uma concepção de família muito tradicional, patriarcal e com papéis muito bem definidos e estáticos. Via de regra, esses conceitos de família fazem referência a cônjuges heterossexuais, que convivem sob o mesmo teto, com os filhos, frutos dessa união.</w:t>
      </w:r>
    </w:p>
    <w:p w:rsidR="00D36522" w:rsidRDefault="00D36522" w:rsidP="001060B8">
      <w:pPr>
        <w:spacing w:after="0" w:line="360" w:lineRule="auto"/>
        <w:ind w:firstLine="1134"/>
        <w:mirrorIndents/>
        <w:jc w:val="both"/>
        <w:rPr>
          <w:rFonts w:ascii="Arial" w:hAnsi="Arial" w:cs="Arial"/>
          <w:sz w:val="24"/>
          <w:szCs w:val="24"/>
        </w:rPr>
      </w:pPr>
      <w:r>
        <w:rPr>
          <w:rFonts w:ascii="Arial" w:hAnsi="Arial" w:cs="Arial"/>
          <w:sz w:val="24"/>
          <w:szCs w:val="24"/>
        </w:rPr>
        <w:t>Faz-se necessário neste contexto, estabelecer o que vem a ser família para o campo sociológico</w:t>
      </w:r>
      <w:r w:rsidR="00A0363B">
        <w:rPr>
          <w:rFonts w:ascii="Arial" w:hAnsi="Arial" w:cs="Arial"/>
          <w:sz w:val="24"/>
          <w:szCs w:val="24"/>
        </w:rPr>
        <w:t>, como também a educação</w:t>
      </w:r>
      <w:r>
        <w:rPr>
          <w:rFonts w:ascii="Arial" w:hAnsi="Arial" w:cs="Arial"/>
          <w:sz w:val="24"/>
          <w:szCs w:val="24"/>
        </w:rPr>
        <w:t xml:space="preserve"> e, então se estabeleça relações entre a família e a educação</w:t>
      </w:r>
      <w:r w:rsidR="00A0363B">
        <w:rPr>
          <w:rFonts w:ascii="Arial" w:hAnsi="Arial" w:cs="Arial"/>
          <w:sz w:val="24"/>
          <w:szCs w:val="24"/>
        </w:rPr>
        <w:t xml:space="preserve"> na sociedade contemporânea.</w:t>
      </w:r>
    </w:p>
    <w:p w:rsidR="006E24B5" w:rsidRDefault="006E24B5" w:rsidP="001060B8">
      <w:pPr>
        <w:spacing w:after="0" w:line="360" w:lineRule="auto"/>
        <w:ind w:firstLine="1134"/>
        <w:mirrorIndents/>
        <w:jc w:val="both"/>
        <w:rPr>
          <w:rFonts w:ascii="Arial" w:hAnsi="Arial" w:cs="Arial"/>
          <w:sz w:val="24"/>
          <w:szCs w:val="24"/>
        </w:rPr>
      </w:pPr>
    </w:p>
    <w:p w:rsidR="0033584D" w:rsidRDefault="0033584D" w:rsidP="001060B8">
      <w:pPr>
        <w:spacing w:after="0" w:line="360" w:lineRule="auto"/>
        <w:mirrorIndents/>
        <w:jc w:val="both"/>
        <w:rPr>
          <w:rFonts w:ascii="Arial" w:hAnsi="Arial" w:cs="Arial"/>
          <w:b/>
          <w:sz w:val="24"/>
          <w:szCs w:val="24"/>
        </w:rPr>
      </w:pPr>
      <w:r>
        <w:rPr>
          <w:rFonts w:ascii="Arial" w:hAnsi="Arial" w:cs="Arial"/>
          <w:b/>
          <w:sz w:val="24"/>
          <w:szCs w:val="24"/>
        </w:rPr>
        <w:t>A EDUCAÇÃO SOB A ÓTICA DA SOCIOLOGIA</w:t>
      </w:r>
    </w:p>
    <w:p w:rsidR="0033584D" w:rsidRDefault="0033584D" w:rsidP="001060B8">
      <w:pPr>
        <w:spacing w:after="0" w:line="360" w:lineRule="auto"/>
        <w:ind w:firstLine="1134"/>
        <w:mirrorIndents/>
        <w:jc w:val="both"/>
        <w:rPr>
          <w:rFonts w:ascii="Arial" w:hAnsi="Arial" w:cs="Arial"/>
          <w:b/>
          <w:sz w:val="24"/>
          <w:szCs w:val="24"/>
        </w:rPr>
      </w:pPr>
    </w:p>
    <w:p w:rsidR="002F27C7" w:rsidRPr="002F27C7" w:rsidRDefault="002F27C7" w:rsidP="001060B8">
      <w:pPr>
        <w:spacing w:after="0" w:line="360" w:lineRule="auto"/>
        <w:ind w:firstLine="1134"/>
        <w:mirrorIndents/>
        <w:jc w:val="both"/>
        <w:rPr>
          <w:rFonts w:ascii="Arial" w:hAnsi="Arial" w:cs="Arial"/>
          <w:sz w:val="24"/>
          <w:szCs w:val="24"/>
        </w:rPr>
      </w:pPr>
      <w:r>
        <w:rPr>
          <w:rFonts w:ascii="Arial" w:hAnsi="Arial" w:cs="Arial"/>
          <w:sz w:val="24"/>
          <w:szCs w:val="24"/>
        </w:rPr>
        <w:t>De acordo com as ideias de Rosa (</w:t>
      </w:r>
      <w:r w:rsidR="00000933">
        <w:rPr>
          <w:rFonts w:ascii="Arial" w:hAnsi="Arial" w:cs="Arial"/>
          <w:sz w:val="24"/>
          <w:szCs w:val="24"/>
        </w:rPr>
        <w:t>2001), a</w:t>
      </w:r>
      <w:r w:rsidRPr="002F27C7">
        <w:rPr>
          <w:rFonts w:ascii="Arial" w:hAnsi="Arial" w:cs="Arial"/>
          <w:sz w:val="24"/>
          <w:szCs w:val="24"/>
        </w:rPr>
        <w:t xml:space="preserve"> </w:t>
      </w:r>
      <w:r w:rsidR="00000933">
        <w:rPr>
          <w:rFonts w:ascii="Arial" w:hAnsi="Arial" w:cs="Arial"/>
          <w:sz w:val="24"/>
          <w:szCs w:val="24"/>
        </w:rPr>
        <w:t>e</w:t>
      </w:r>
      <w:r w:rsidRPr="002F27C7">
        <w:rPr>
          <w:rFonts w:ascii="Arial" w:hAnsi="Arial" w:cs="Arial"/>
          <w:sz w:val="24"/>
          <w:szCs w:val="24"/>
        </w:rPr>
        <w:t xml:space="preserve">ducação, bem como o processo de socialização da criança, até a Modernidade, se dava essencialmente pelo convívio familiar. Entretanto, a partir da Idade Moderna, vemos uma outra instituição ganhar destaque neste processo: a escola. O espaço escolar entre em cena como agente promotor da educação intelectual e moral da criança, uma vez </w:t>
      </w:r>
      <w:r w:rsidRPr="002F27C7">
        <w:rPr>
          <w:rFonts w:ascii="Arial" w:hAnsi="Arial" w:cs="Arial"/>
          <w:sz w:val="24"/>
          <w:szCs w:val="24"/>
        </w:rPr>
        <w:lastRenderedPageBreak/>
        <w:t>que esta não nasce com a consci6encia moral desenvolvida e não traz consigo noções de papéis sociais ou de deveres, de respeito pelo outro e é pela educação escolar que essas noções serão construídas pela criança.</w:t>
      </w:r>
    </w:p>
    <w:p w:rsidR="00000933" w:rsidRDefault="00000933" w:rsidP="001060B8">
      <w:pPr>
        <w:spacing w:after="0" w:line="360" w:lineRule="auto"/>
        <w:ind w:firstLine="1134"/>
        <w:mirrorIndents/>
        <w:jc w:val="both"/>
        <w:rPr>
          <w:rFonts w:ascii="Arial" w:hAnsi="Arial" w:cs="Arial"/>
          <w:sz w:val="24"/>
          <w:szCs w:val="24"/>
        </w:rPr>
      </w:pPr>
      <w:r>
        <w:rPr>
          <w:rFonts w:ascii="Arial" w:hAnsi="Arial" w:cs="Arial"/>
          <w:sz w:val="24"/>
          <w:szCs w:val="24"/>
        </w:rPr>
        <w:t>Ainda segundo Rosa (2001), o</w:t>
      </w:r>
      <w:r w:rsidR="002F27C7" w:rsidRPr="002F27C7">
        <w:rPr>
          <w:rFonts w:ascii="Arial" w:hAnsi="Arial" w:cs="Arial"/>
          <w:sz w:val="24"/>
          <w:szCs w:val="24"/>
        </w:rPr>
        <w:t xml:space="preserve"> modelo de escola da Modernidade foi extremamente influenciado pelos pressupostos durkheimianos, tendo em </w:t>
      </w:r>
      <w:r>
        <w:rPr>
          <w:rFonts w:ascii="Arial" w:hAnsi="Arial" w:cs="Arial"/>
          <w:sz w:val="24"/>
          <w:szCs w:val="24"/>
        </w:rPr>
        <w:t>vista que Durkheim, ao tomar a e</w:t>
      </w:r>
      <w:r w:rsidR="002F27C7" w:rsidRPr="002F27C7">
        <w:rPr>
          <w:rFonts w:ascii="Arial" w:hAnsi="Arial" w:cs="Arial"/>
          <w:sz w:val="24"/>
          <w:szCs w:val="24"/>
        </w:rPr>
        <w:t>ducação como objeto de estudo da Sociologia, conclui que é a instituição escolar que deve preparar o indivíduo para a vida na sociedade c</w:t>
      </w:r>
      <w:r>
        <w:rPr>
          <w:rFonts w:ascii="Arial" w:hAnsi="Arial" w:cs="Arial"/>
          <w:sz w:val="24"/>
          <w:szCs w:val="24"/>
        </w:rPr>
        <w:t>apitalista moderna. O papel da e</w:t>
      </w:r>
      <w:r w:rsidR="002F27C7" w:rsidRPr="002F27C7">
        <w:rPr>
          <w:rFonts w:ascii="Arial" w:hAnsi="Arial" w:cs="Arial"/>
          <w:sz w:val="24"/>
          <w:szCs w:val="24"/>
        </w:rPr>
        <w:t xml:space="preserve">ducação é de ajustar o indivíduo ao sistema, transformando a criança de um ser egocêntrico e antisocial em um ser apto ao convívio social. Assim, o papel do professor seria de "treinar" a criança a agir de acordo com os valores socialmente aceitos (compatíveis com o modelo determinado pela classe dominante), agindo como mantenedor do sistema social em que vive, ao reproduzir os valores hegemônicos, reforçando as relações de poder. </w:t>
      </w:r>
    </w:p>
    <w:p w:rsidR="0033584D" w:rsidRDefault="00000933" w:rsidP="001060B8">
      <w:pPr>
        <w:spacing w:after="0" w:line="360" w:lineRule="auto"/>
        <w:ind w:firstLine="1134"/>
        <w:mirrorIndents/>
        <w:jc w:val="both"/>
        <w:rPr>
          <w:rFonts w:ascii="Arial" w:hAnsi="Arial" w:cs="Arial"/>
          <w:sz w:val="24"/>
          <w:szCs w:val="24"/>
        </w:rPr>
      </w:pPr>
      <w:r>
        <w:rPr>
          <w:rFonts w:ascii="Arial" w:hAnsi="Arial" w:cs="Arial"/>
          <w:sz w:val="24"/>
          <w:szCs w:val="24"/>
        </w:rPr>
        <w:t>Nesta concepção de e</w:t>
      </w:r>
      <w:r w:rsidR="002F27C7" w:rsidRPr="002F27C7">
        <w:rPr>
          <w:rFonts w:ascii="Arial" w:hAnsi="Arial" w:cs="Arial"/>
          <w:sz w:val="24"/>
          <w:szCs w:val="24"/>
        </w:rPr>
        <w:t>ducação a criança é vista como ser passivo, que vai sendo moldado, formado até o ponto de, como se fosse um depósito de conhecimentos sobrepostos, estar repleto das informações necessárias para desempenhar adequadamente suas funções sociais e é papel do educador repetir aos seus alunos essas informações a fim de que o seu "depósito" se encha delas e que, assim, eles estejam preparados para o desempenho das suas funções na sociedade.</w:t>
      </w:r>
    </w:p>
    <w:p w:rsidR="00FE0A0C" w:rsidRDefault="00FE0A0C" w:rsidP="001060B8">
      <w:pPr>
        <w:autoSpaceDE w:val="0"/>
        <w:autoSpaceDN w:val="0"/>
        <w:adjustRightInd w:val="0"/>
        <w:spacing w:after="0" w:line="360" w:lineRule="auto"/>
        <w:ind w:firstLine="1134"/>
        <w:mirrorIndents/>
        <w:jc w:val="both"/>
        <w:rPr>
          <w:rFonts w:ascii="Arial" w:hAnsi="Arial" w:cs="Arial"/>
          <w:color w:val="000000"/>
          <w:sz w:val="24"/>
          <w:szCs w:val="24"/>
        </w:rPr>
      </w:pPr>
      <w:r>
        <w:rPr>
          <w:rFonts w:ascii="Arial" w:hAnsi="Arial" w:cs="Arial"/>
          <w:color w:val="000000"/>
          <w:sz w:val="24"/>
          <w:szCs w:val="24"/>
        </w:rPr>
        <w:t>Rosa (2001) afirma que, no campo da sociologia, são as ideias de Kolhberg</w:t>
      </w:r>
      <w:r w:rsidR="00B15527">
        <w:rPr>
          <w:rFonts w:ascii="Arial" w:hAnsi="Arial" w:cs="Arial"/>
          <w:color w:val="000000"/>
          <w:sz w:val="24"/>
          <w:szCs w:val="24"/>
        </w:rPr>
        <w:t xml:space="preserve"> que</w:t>
      </w:r>
      <w:r>
        <w:rPr>
          <w:rFonts w:ascii="Arial" w:hAnsi="Arial" w:cs="Arial"/>
          <w:color w:val="000000"/>
          <w:sz w:val="24"/>
          <w:szCs w:val="24"/>
        </w:rPr>
        <w:t xml:space="preserve"> vem trazer</w:t>
      </w:r>
      <w:r w:rsidRPr="00FE0A0C">
        <w:rPr>
          <w:rFonts w:ascii="Arial" w:hAnsi="Arial" w:cs="Arial"/>
          <w:color w:val="000000"/>
          <w:sz w:val="24"/>
          <w:szCs w:val="24"/>
        </w:rPr>
        <w:t xml:space="preserve"> contribuição</w:t>
      </w:r>
      <w:r>
        <w:rPr>
          <w:rFonts w:ascii="Arial" w:hAnsi="Arial" w:cs="Arial"/>
          <w:color w:val="000000"/>
          <w:sz w:val="24"/>
          <w:szCs w:val="24"/>
        </w:rPr>
        <w:t xml:space="preserve"> maior para a construção do papel da escola na contemporaneidade</w:t>
      </w:r>
      <w:r w:rsidRPr="00FE0A0C">
        <w:rPr>
          <w:rFonts w:ascii="Arial" w:hAnsi="Arial" w:cs="Arial"/>
          <w:color w:val="000000"/>
          <w:sz w:val="24"/>
          <w:szCs w:val="24"/>
        </w:rPr>
        <w:t xml:space="preserve"> ao admitir as limitações da instituição escolar diante da sociedade, mostrando que a escola não possui força simbólica bastante para, isoladamente, sem articulação com a família, transformar valores. Para este pesquisador, a escola só poderá desempenhar seu papel de agente transformador da sociedade a medida que se constituir num espaço democrático e participativo. </w:t>
      </w:r>
    </w:p>
    <w:p w:rsidR="0033584D" w:rsidRDefault="0033584D" w:rsidP="001060B8">
      <w:pPr>
        <w:spacing w:after="0" w:line="360" w:lineRule="auto"/>
        <w:ind w:firstLine="1134"/>
        <w:mirrorIndents/>
        <w:jc w:val="both"/>
        <w:rPr>
          <w:rFonts w:ascii="Arial" w:hAnsi="Arial" w:cs="Arial"/>
          <w:b/>
          <w:sz w:val="24"/>
          <w:szCs w:val="24"/>
        </w:rPr>
      </w:pPr>
    </w:p>
    <w:p w:rsidR="006E24B5" w:rsidRPr="006E24B5" w:rsidRDefault="006E24B5" w:rsidP="001060B8">
      <w:pPr>
        <w:spacing w:after="0" w:line="360" w:lineRule="auto"/>
        <w:mirrorIndents/>
        <w:jc w:val="both"/>
        <w:rPr>
          <w:rFonts w:ascii="Arial" w:hAnsi="Arial" w:cs="Arial"/>
          <w:b/>
          <w:sz w:val="24"/>
          <w:szCs w:val="24"/>
        </w:rPr>
      </w:pPr>
      <w:r w:rsidRPr="006E24B5">
        <w:rPr>
          <w:rFonts w:ascii="Arial" w:hAnsi="Arial" w:cs="Arial"/>
          <w:b/>
          <w:sz w:val="24"/>
          <w:szCs w:val="24"/>
        </w:rPr>
        <w:t xml:space="preserve">CONCEITO SOCIOLÓGICO DE FAMÍLIA </w:t>
      </w:r>
    </w:p>
    <w:p w:rsidR="006E24B5" w:rsidRDefault="006E24B5" w:rsidP="001060B8">
      <w:pPr>
        <w:spacing w:after="0" w:line="360" w:lineRule="auto"/>
        <w:ind w:firstLine="1134"/>
        <w:mirrorIndents/>
        <w:jc w:val="both"/>
        <w:rPr>
          <w:rFonts w:ascii="Arial" w:hAnsi="Arial" w:cs="Arial"/>
          <w:sz w:val="24"/>
          <w:szCs w:val="24"/>
        </w:rPr>
      </w:pPr>
    </w:p>
    <w:p w:rsidR="006E24B5" w:rsidRPr="006E24B5" w:rsidRDefault="006E24B5" w:rsidP="001060B8">
      <w:pPr>
        <w:spacing w:after="0" w:line="360" w:lineRule="auto"/>
        <w:ind w:firstLine="1134"/>
        <w:mirrorIndents/>
        <w:jc w:val="both"/>
        <w:rPr>
          <w:rFonts w:ascii="Arial" w:hAnsi="Arial" w:cs="Arial"/>
          <w:sz w:val="24"/>
          <w:szCs w:val="24"/>
        </w:rPr>
      </w:pPr>
      <w:r w:rsidRPr="006E24B5">
        <w:rPr>
          <w:rFonts w:ascii="Arial" w:hAnsi="Arial" w:cs="Arial"/>
          <w:sz w:val="24"/>
          <w:szCs w:val="24"/>
        </w:rPr>
        <w:t xml:space="preserve">Ao abordar a instituição familiar é preciso trazer à tona a questão cultural, ou seja, demonstrar, conforme afirma Carvalho (2004) que o significado de ser mãe, pai, filho, irmão e irmã são culturalmente aprendidos e, portanto, carregados de sentidos simbólicos que dão forma à relação entre os membros da instituição </w:t>
      </w:r>
      <w:r w:rsidRPr="006E24B5">
        <w:rPr>
          <w:rFonts w:ascii="Arial" w:hAnsi="Arial" w:cs="Arial"/>
          <w:sz w:val="24"/>
          <w:szCs w:val="24"/>
        </w:rPr>
        <w:lastRenderedPageBreak/>
        <w:t>familiar, de acordo com o que é socialmente aceito. Este autor também aponta para o fato de que os papéis femininos e masculinos dentro da dinâmica familiar são igualmente culturais e, afirma que os papéis postos no nosso modelo de sociedade são herdados do positivismo, com algumas atualizações em decorrência das próprias mudanças desta sociedade.</w:t>
      </w:r>
    </w:p>
    <w:p w:rsidR="006E24B5" w:rsidRPr="006E24B5" w:rsidRDefault="006E24B5" w:rsidP="001060B8">
      <w:pPr>
        <w:spacing w:after="0" w:line="360" w:lineRule="auto"/>
        <w:ind w:firstLine="1134"/>
        <w:mirrorIndents/>
        <w:jc w:val="both"/>
        <w:rPr>
          <w:rFonts w:ascii="Arial" w:hAnsi="Arial" w:cs="Arial"/>
          <w:sz w:val="24"/>
          <w:szCs w:val="24"/>
        </w:rPr>
      </w:pPr>
      <w:r w:rsidRPr="006E24B5">
        <w:rPr>
          <w:rFonts w:ascii="Arial" w:hAnsi="Arial" w:cs="Arial"/>
          <w:sz w:val="24"/>
          <w:szCs w:val="24"/>
        </w:rPr>
        <w:t>Os conceitos mais contemporâneos de família, além de incluir as mulheres que são o “chefe” da família, como única responsável pela criação dos filhos, ou cuja união é estável mas de qualquer modo põe a mulher neste lugar de liderança tanto econômica quanto socialmente, pode-se também pensar em uma família composta por um casal homossexual, ou ainda, conceber que morem ou não sob o mesmo teto, dos filhos serem biológicos ou não.</w:t>
      </w:r>
    </w:p>
    <w:p w:rsidR="006E24B5" w:rsidRPr="006E24B5" w:rsidRDefault="006E24B5" w:rsidP="001060B8">
      <w:pPr>
        <w:spacing w:after="0" w:line="360" w:lineRule="auto"/>
        <w:ind w:firstLine="1134"/>
        <w:mirrorIndents/>
        <w:jc w:val="both"/>
        <w:rPr>
          <w:rFonts w:ascii="Arial" w:hAnsi="Arial" w:cs="Arial"/>
          <w:sz w:val="24"/>
          <w:szCs w:val="24"/>
        </w:rPr>
      </w:pPr>
      <w:r w:rsidRPr="006E24B5">
        <w:rPr>
          <w:rFonts w:ascii="Arial" w:hAnsi="Arial" w:cs="Arial"/>
          <w:sz w:val="24"/>
          <w:szCs w:val="24"/>
        </w:rPr>
        <w:t xml:space="preserve">O que importa é que os membros destes “arranjos familiares” estabeleçam vínculos fortes e estáveis, de modo que o convívio familiar seja mais do que a soma das individualidades em questão, construído entre si uma relação de complementaridade, onde as situações são compartilhadas e elementos diferentes são compatibilizados, possibilitando o crescimento de todos os participantes dela. </w:t>
      </w:r>
    </w:p>
    <w:p w:rsidR="006E24B5" w:rsidRPr="006E24B5" w:rsidRDefault="006E24B5" w:rsidP="001060B8">
      <w:pPr>
        <w:spacing w:after="0" w:line="360" w:lineRule="auto"/>
        <w:ind w:firstLine="1134"/>
        <w:mirrorIndents/>
        <w:jc w:val="both"/>
        <w:rPr>
          <w:rFonts w:ascii="Arial" w:hAnsi="Arial" w:cs="Arial"/>
          <w:sz w:val="24"/>
          <w:szCs w:val="24"/>
        </w:rPr>
      </w:pPr>
    </w:p>
    <w:p w:rsidR="00FD1E93" w:rsidRDefault="00FE0A0C" w:rsidP="001060B8">
      <w:pPr>
        <w:autoSpaceDE w:val="0"/>
        <w:autoSpaceDN w:val="0"/>
        <w:adjustRightInd w:val="0"/>
        <w:spacing w:after="0" w:line="360" w:lineRule="auto"/>
        <w:mirrorIndents/>
        <w:jc w:val="both"/>
        <w:rPr>
          <w:rFonts w:ascii="Arial" w:hAnsi="Arial" w:cs="Arial"/>
          <w:b/>
          <w:color w:val="000000"/>
          <w:sz w:val="24"/>
          <w:szCs w:val="24"/>
        </w:rPr>
      </w:pPr>
      <w:r>
        <w:rPr>
          <w:rFonts w:ascii="Arial" w:hAnsi="Arial" w:cs="Arial"/>
          <w:b/>
          <w:color w:val="000000"/>
          <w:sz w:val="24"/>
          <w:szCs w:val="24"/>
        </w:rPr>
        <w:t>A FAMÍLIA E A ESCOLA NA CONTEMPORANEIDADE</w:t>
      </w:r>
      <w:r w:rsidR="00C93C1D">
        <w:rPr>
          <w:rFonts w:ascii="Arial" w:hAnsi="Arial" w:cs="Arial"/>
          <w:b/>
          <w:color w:val="000000"/>
          <w:sz w:val="24"/>
          <w:szCs w:val="24"/>
        </w:rPr>
        <w:t>: CONSIDERAÇÕES FINAIS</w:t>
      </w:r>
    </w:p>
    <w:p w:rsidR="00FE0A0C" w:rsidRDefault="00FE0A0C" w:rsidP="001060B8">
      <w:pPr>
        <w:autoSpaceDE w:val="0"/>
        <w:autoSpaceDN w:val="0"/>
        <w:adjustRightInd w:val="0"/>
        <w:spacing w:after="0" w:line="360" w:lineRule="auto"/>
        <w:ind w:firstLine="1134"/>
        <w:mirrorIndents/>
        <w:jc w:val="both"/>
        <w:rPr>
          <w:rFonts w:ascii="Arial" w:hAnsi="Arial" w:cs="Arial"/>
          <w:b/>
          <w:color w:val="000000"/>
          <w:sz w:val="24"/>
          <w:szCs w:val="24"/>
        </w:rPr>
      </w:pPr>
    </w:p>
    <w:p w:rsidR="00050B44" w:rsidRDefault="00050B44" w:rsidP="001060B8">
      <w:pPr>
        <w:autoSpaceDE w:val="0"/>
        <w:autoSpaceDN w:val="0"/>
        <w:adjustRightInd w:val="0"/>
        <w:spacing w:after="0" w:line="360" w:lineRule="auto"/>
        <w:ind w:firstLine="1134"/>
        <w:mirrorIndents/>
        <w:jc w:val="both"/>
        <w:rPr>
          <w:rFonts w:ascii="Arial" w:hAnsi="Arial" w:cs="Arial"/>
          <w:color w:val="000000"/>
          <w:sz w:val="24"/>
          <w:szCs w:val="24"/>
        </w:rPr>
      </w:pPr>
      <w:r>
        <w:rPr>
          <w:rFonts w:ascii="Arial" w:hAnsi="Arial" w:cs="Arial"/>
          <w:color w:val="000000"/>
          <w:sz w:val="24"/>
          <w:szCs w:val="24"/>
        </w:rPr>
        <w:t>De acordo com as ideias dos teóricos estudados, percebe-se que o</w:t>
      </w:r>
      <w:r w:rsidRPr="00050B44">
        <w:rPr>
          <w:rFonts w:ascii="Arial" w:hAnsi="Arial" w:cs="Arial"/>
          <w:color w:val="000000"/>
          <w:sz w:val="24"/>
          <w:szCs w:val="24"/>
        </w:rPr>
        <w:t xml:space="preserve"> modelo de educação que conhecemos hoje, centrado na instituição escolar como espaço privilegiado de aprendizagem, nasce juntamente com a</w:t>
      </w:r>
      <w:r>
        <w:rPr>
          <w:rFonts w:ascii="Arial" w:hAnsi="Arial" w:cs="Arial"/>
          <w:color w:val="000000"/>
          <w:sz w:val="24"/>
          <w:szCs w:val="24"/>
        </w:rPr>
        <w:t xml:space="preserve"> modernidade e a</w:t>
      </w:r>
      <w:r w:rsidRPr="00050B44">
        <w:rPr>
          <w:rFonts w:ascii="Arial" w:hAnsi="Arial" w:cs="Arial"/>
          <w:color w:val="000000"/>
          <w:sz w:val="24"/>
          <w:szCs w:val="24"/>
        </w:rPr>
        <w:t xml:space="preserve"> ascensão da classe burguesa e desempenha papel fundamental à manutenção deste sistema. </w:t>
      </w:r>
    </w:p>
    <w:p w:rsidR="00046014" w:rsidRPr="00046014" w:rsidRDefault="00046014" w:rsidP="001060B8">
      <w:pPr>
        <w:autoSpaceDE w:val="0"/>
        <w:autoSpaceDN w:val="0"/>
        <w:adjustRightInd w:val="0"/>
        <w:spacing w:after="0" w:line="360" w:lineRule="auto"/>
        <w:ind w:firstLine="1134"/>
        <w:mirrorIndents/>
        <w:jc w:val="both"/>
        <w:rPr>
          <w:rFonts w:ascii="Arial" w:hAnsi="Arial" w:cs="Arial"/>
          <w:color w:val="000000"/>
          <w:sz w:val="24"/>
          <w:szCs w:val="24"/>
        </w:rPr>
      </w:pPr>
      <w:r>
        <w:rPr>
          <w:rFonts w:ascii="Arial" w:hAnsi="Arial" w:cs="Arial"/>
          <w:color w:val="000000"/>
          <w:sz w:val="24"/>
          <w:szCs w:val="24"/>
        </w:rPr>
        <w:t xml:space="preserve">Também se pode considerar sobre a família que </w:t>
      </w:r>
      <w:r w:rsidRPr="00046014">
        <w:rPr>
          <w:rFonts w:ascii="Arial" w:hAnsi="Arial" w:cs="Arial"/>
          <w:color w:val="000000"/>
          <w:sz w:val="24"/>
          <w:szCs w:val="24"/>
        </w:rPr>
        <w:t>o modelo de família nuclear monogâmica instituído pela sociedade capitalista burguesa não corresponde à realidade da dinâmica social. Antes, existem diversas formas de organização que, a despeito do modelo socialmente aceito e de prestígio social, são tão ou mais comuns do que este modelo, restrito a uma pequena parte da população em geral.</w:t>
      </w:r>
    </w:p>
    <w:p w:rsidR="000A625B" w:rsidRPr="000A625B" w:rsidRDefault="000A625B" w:rsidP="001060B8">
      <w:pPr>
        <w:autoSpaceDE w:val="0"/>
        <w:autoSpaceDN w:val="0"/>
        <w:adjustRightInd w:val="0"/>
        <w:spacing w:after="0" w:line="360" w:lineRule="auto"/>
        <w:ind w:firstLine="1134"/>
        <w:mirrorIndents/>
        <w:jc w:val="both"/>
        <w:rPr>
          <w:rFonts w:ascii="Arial" w:hAnsi="Arial" w:cs="Arial"/>
          <w:color w:val="000000"/>
          <w:sz w:val="24"/>
          <w:szCs w:val="24"/>
        </w:rPr>
      </w:pPr>
      <w:r>
        <w:rPr>
          <w:rFonts w:ascii="Arial" w:hAnsi="Arial" w:cs="Arial"/>
          <w:color w:val="000000"/>
          <w:sz w:val="24"/>
          <w:szCs w:val="24"/>
        </w:rPr>
        <w:t>Ante tais constatações, deduz-se que</w:t>
      </w:r>
      <w:r w:rsidRPr="000A625B">
        <w:rPr>
          <w:rFonts w:ascii="Arial" w:hAnsi="Arial" w:cs="Arial"/>
          <w:color w:val="000000"/>
          <w:sz w:val="24"/>
          <w:szCs w:val="24"/>
        </w:rPr>
        <w:t xml:space="preserve"> o espaço escolar funciona como transmissor de determinada cultura, a serviço da conservação do sistema e consequentemente da manutenção da hierarquia e das relações e poder que movem a sociedade. A cultura é tida então como um tipo </w:t>
      </w:r>
      <w:r w:rsidR="00E704E5">
        <w:rPr>
          <w:rFonts w:ascii="Arial" w:hAnsi="Arial" w:cs="Arial"/>
          <w:color w:val="000000"/>
          <w:sz w:val="24"/>
          <w:szCs w:val="24"/>
        </w:rPr>
        <w:t>de capital e a apropriação desta</w:t>
      </w:r>
      <w:r w:rsidRPr="000A625B">
        <w:rPr>
          <w:rFonts w:ascii="Arial" w:hAnsi="Arial" w:cs="Arial"/>
          <w:color w:val="000000"/>
          <w:sz w:val="24"/>
          <w:szCs w:val="24"/>
        </w:rPr>
        <w:t xml:space="preserve"> </w:t>
      </w:r>
      <w:r w:rsidRPr="000A625B">
        <w:rPr>
          <w:rFonts w:ascii="Arial" w:hAnsi="Arial" w:cs="Arial"/>
          <w:color w:val="000000"/>
          <w:sz w:val="24"/>
          <w:szCs w:val="24"/>
        </w:rPr>
        <w:lastRenderedPageBreak/>
        <w:t xml:space="preserve">cultura hegemônica dá ao indivíduo status social. A escola, neste sentido, pode desempenhar o papel de mantenedora deste status ou contribuir para a transformação social. No entanto, a escola não possui força simbólica bastante para, isoladamente, sem articulação com a família, transformar valores. </w:t>
      </w:r>
    </w:p>
    <w:p w:rsidR="000A625B" w:rsidRPr="000A625B" w:rsidRDefault="000A625B" w:rsidP="001060B8">
      <w:pPr>
        <w:autoSpaceDE w:val="0"/>
        <w:autoSpaceDN w:val="0"/>
        <w:adjustRightInd w:val="0"/>
        <w:spacing w:after="0" w:line="360" w:lineRule="auto"/>
        <w:ind w:firstLine="1134"/>
        <w:mirrorIndents/>
        <w:jc w:val="both"/>
        <w:rPr>
          <w:rFonts w:ascii="Arial" w:hAnsi="Arial" w:cs="Arial"/>
          <w:color w:val="000000"/>
          <w:sz w:val="24"/>
          <w:szCs w:val="24"/>
        </w:rPr>
      </w:pPr>
      <w:r w:rsidRPr="000A625B">
        <w:rPr>
          <w:rFonts w:ascii="Arial" w:hAnsi="Arial" w:cs="Arial"/>
          <w:color w:val="000000"/>
          <w:sz w:val="24"/>
          <w:szCs w:val="24"/>
        </w:rPr>
        <w:t>Entretanto, o conhecimento se dá não apenas dentro dos muros da escola, mas também em outros espaços de convivência, como em família, na comunidade e nos diversos outros grupos sociais aos quais os alunos pertencem. A escola precisa incluir estes conhecimentos, pois eles possuem igual valor ou, quiçá até maior, daqueles contidos nos livros didáticos, por ter significação na vida do sujeito, enquanto o conhecimento formal, muitas vezes não passa de teoria, sem relação alguma com sua vida fora da sala de aula. O ato de aprender precisa estar articulado com a realidade, com o contexto no qual o sujeito está inserido e, para isso, é preciso que o educador se disponha a olhar para o seu aluno, a ouvi-lo, a se aproximar dele e do seu universo.</w:t>
      </w:r>
    </w:p>
    <w:p w:rsidR="000A625B" w:rsidRDefault="000A625B" w:rsidP="001060B8">
      <w:pPr>
        <w:autoSpaceDE w:val="0"/>
        <w:autoSpaceDN w:val="0"/>
        <w:adjustRightInd w:val="0"/>
        <w:spacing w:after="0" w:line="360" w:lineRule="auto"/>
        <w:ind w:firstLine="1134"/>
        <w:mirrorIndents/>
        <w:jc w:val="both"/>
        <w:rPr>
          <w:rFonts w:ascii="Arial" w:hAnsi="Arial" w:cs="Arial"/>
          <w:color w:val="000000"/>
          <w:sz w:val="24"/>
          <w:szCs w:val="24"/>
        </w:rPr>
      </w:pPr>
      <w:r w:rsidRPr="000A625B">
        <w:rPr>
          <w:rFonts w:ascii="Arial" w:hAnsi="Arial" w:cs="Arial"/>
          <w:color w:val="000000"/>
          <w:sz w:val="24"/>
          <w:szCs w:val="24"/>
        </w:rPr>
        <w:t>A escola</w:t>
      </w:r>
      <w:r>
        <w:rPr>
          <w:rFonts w:ascii="Arial" w:hAnsi="Arial" w:cs="Arial"/>
          <w:color w:val="000000"/>
          <w:sz w:val="24"/>
          <w:szCs w:val="24"/>
        </w:rPr>
        <w:t xml:space="preserve"> então,</w:t>
      </w:r>
      <w:r w:rsidRPr="000A625B">
        <w:rPr>
          <w:rFonts w:ascii="Arial" w:hAnsi="Arial" w:cs="Arial"/>
          <w:color w:val="000000"/>
          <w:sz w:val="24"/>
          <w:szCs w:val="24"/>
        </w:rPr>
        <w:t xml:space="preserve"> só poderá desempenhar seu papel de agente transformador da sociedade a medida que se constituir num espaço democrático e participativo. Daí a importância da construção coletiva do processo pedagógico, articulando família e escola, trabalhando com os valores incorporados pelos sujeitos deste processo, como também traçando estratégias adequadas a cada realidade para promover efetivamente a transformação social.</w:t>
      </w:r>
    </w:p>
    <w:p w:rsidR="000A625B" w:rsidRDefault="000A625B" w:rsidP="001060B8">
      <w:pPr>
        <w:autoSpaceDE w:val="0"/>
        <w:autoSpaceDN w:val="0"/>
        <w:adjustRightInd w:val="0"/>
        <w:spacing w:after="0" w:line="360" w:lineRule="auto"/>
        <w:ind w:firstLine="1134"/>
        <w:mirrorIndents/>
        <w:jc w:val="both"/>
        <w:rPr>
          <w:rFonts w:ascii="Arial" w:hAnsi="Arial" w:cs="Arial"/>
          <w:color w:val="000000"/>
          <w:sz w:val="24"/>
          <w:szCs w:val="24"/>
        </w:rPr>
      </w:pPr>
    </w:p>
    <w:p w:rsidR="00193F9B" w:rsidRPr="002B56FD" w:rsidRDefault="00193F9B" w:rsidP="006E24B5">
      <w:pPr>
        <w:autoSpaceDE w:val="0"/>
        <w:autoSpaceDN w:val="0"/>
        <w:adjustRightInd w:val="0"/>
        <w:spacing w:after="0" w:line="360" w:lineRule="auto"/>
        <w:jc w:val="both"/>
        <w:rPr>
          <w:rFonts w:ascii="Arial" w:hAnsi="Arial" w:cs="Arial"/>
          <w:b/>
          <w:color w:val="000000"/>
          <w:sz w:val="24"/>
          <w:szCs w:val="24"/>
        </w:rPr>
      </w:pPr>
      <w:r w:rsidRPr="002B56FD">
        <w:rPr>
          <w:rFonts w:ascii="Arial" w:hAnsi="Arial" w:cs="Arial"/>
          <w:b/>
          <w:color w:val="000000"/>
          <w:sz w:val="24"/>
          <w:szCs w:val="24"/>
        </w:rPr>
        <w:t>REFERÊNCIAS</w:t>
      </w:r>
    </w:p>
    <w:p w:rsidR="000A625B" w:rsidRDefault="000A625B" w:rsidP="006E24B5">
      <w:pPr>
        <w:spacing w:after="0" w:line="240" w:lineRule="auto"/>
        <w:rPr>
          <w:rFonts w:ascii="Arial" w:hAnsi="Arial" w:cs="Arial"/>
          <w:sz w:val="24"/>
          <w:szCs w:val="24"/>
        </w:rPr>
      </w:pPr>
    </w:p>
    <w:p w:rsidR="006E24B5" w:rsidRPr="006E24B5" w:rsidRDefault="006E24B5" w:rsidP="00E93972">
      <w:pPr>
        <w:spacing w:after="120" w:line="360" w:lineRule="auto"/>
        <w:jc w:val="both"/>
        <w:rPr>
          <w:rFonts w:ascii="Arial" w:hAnsi="Arial" w:cs="Arial"/>
          <w:sz w:val="24"/>
          <w:szCs w:val="24"/>
        </w:rPr>
      </w:pPr>
      <w:r w:rsidRPr="006E24B5">
        <w:rPr>
          <w:rFonts w:ascii="Arial" w:hAnsi="Arial" w:cs="Arial"/>
          <w:sz w:val="24"/>
          <w:szCs w:val="24"/>
        </w:rPr>
        <w:t xml:space="preserve">CARVALHO, José Sérgio. </w:t>
      </w:r>
      <w:r w:rsidRPr="006E24B5">
        <w:rPr>
          <w:rFonts w:ascii="Arial" w:hAnsi="Arial" w:cs="Arial"/>
          <w:b/>
          <w:sz w:val="24"/>
          <w:szCs w:val="24"/>
        </w:rPr>
        <w:t>Educação Cidadania e Direitos Humanos</w:t>
      </w:r>
      <w:r w:rsidRPr="006E24B5">
        <w:rPr>
          <w:rFonts w:ascii="Arial" w:hAnsi="Arial" w:cs="Arial"/>
          <w:sz w:val="24"/>
          <w:szCs w:val="24"/>
        </w:rPr>
        <w:t>. Petrópolis: Vozes, 2004</w:t>
      </w:r>
      <w:r>
        <w:rPr>
          <w:rFonts w:ascii="Arial" w:hAnsi="Arial" w:cs="Arial"/>
          <w:sz w:val="24"/>
          <w:szCs w:val="24"/>
        </w:rPr>
        <w:t>.</w:t>
      </w:r>
    </w:p>
    <w:p w:rsidR="00FE0A0C" w:rsidRDefault="00FE0A0C" w:rsidP="00E93972">
      <w:pPr>
        <w:spacing w:after="120" w:line="360" w:lineRule="auto"/>
        <w:jc w:val="both"/>
        <w:rPr>
          <w:rFonts w:ascii="Arial" w:hAnsi="Arial" w:cs="Arial"/>
          <w:color w:val="000000"/>
          <w:sz w:val="24"/>
          <w:szCs w:val="24"/>
        </w:rPr>
      </w:pPr>
      <w:r w:rsidRPr="00FE0A0C">
        <w:rPr>
          <w:rFonts w:ascii="Arial" w:hAnsi="Arial" w:cs="Arial"/>
          <w:color w:val="000000"/>
          <w:sz w:val="24"/>
          <w:szCs w:val="24"/>
        </w:rPr>
        <w:t xml:space="preserve">OLIVEIRA, Zilma Ramos de. </w:t>
      </w:r>
      <w:r w:rsidRPr="00296450">
        <w:rPr>
          <w:rFonts w:ascii="Arial" w:hAnsi="Arial" w:cs="Arial"/>
          <w:b/>
          <w:color w:val="000000"/>
          <w:sz w:val="24"/>
          <w:szCs w:val="24"/>
        </w:rPr>
        <w:t>Educação Infantil</w:t>
      </w:r>
      <w:r w:rsidRPr="00FE0A0C">
        <w:rPr>
          <w:rFonts w:ascii="Arial" w:hAnsi="Arial" w:cs="Arial"/>
          <w:color w:val="000000"/>
          <w:sz w:val="24"/>
          <w:szCs w:val="24"/>
        </w:rPr>
        <w:t>: Fundamentos e Métodos. Coleção Docência em Formaç</w:t>
      </w:r>
      <w:r w:rsidR="00296450">
        <w:rPr>
          <w:rFonts w:ascii="Arial" w:hAnsi="Arial" w:cs="Arial"/>
          <w:color w:val="000000"/>
          <w:sz w:val="24"/>
          <w:szCs w:val="24"/>
        </w:rPr>
        <w:t>ão</w:t>
      </w:r>
      <w:r w:rsidRPr="00FE0A0C">
        <w:rPr>
          <w:rFonts w:ascii="Arial" w:hAnsi="Arial" w:cs="Arial"/>
          <w:color w:val="000000"/>
          <w:sz w:val="24"/>
          <w:szCs w:val="24"/>
        </w:rPr>
        <w:t>. São Paulo: Cortez, 2005.</w:t>
      </w:r>
    </w:p>
    <w:p w:rsidR="00EB3C9F" w:rsidRDefault="001060B8" w:rsidP="00E93972">
      <w:pPr>
        <w:spacing w:after="120" w:line="360" w:lineRule="auto"/>
        <w:jc w:val="both"/>
        <w:rPr>
          <w:rFonts w:ascii="Arial" w:hAnsi="Arial" w:cs="Arial"/>
          <w:color w:val="000000"/>
          <w:sz w:val="24"/>
          <w:szCs w:val="24"/>
        </w:rPr>
      </w:pPr>
      <w:r>
        <w:rPr>
          <w:rFonts w:ascii="Arial" w:hAnsi="Arial" w:cs="Arial"/>
          <w:color w:val="000000"/>
          <w:sz w:val="24"/>
          <w:szCs w:val="24"/>
        </w:rPr>
        <w:t>ROSA, D. L.</w:t>
      </w:r>
      <w:r w:rsidR="00E93972">
        <w:rPr>
          <w:rFonts w:ascii="Arial" w:hAnsi="Arial" w:cs="Arial"/>
          <w:color w:val="000000"/>
          <w:sz w:val="24"/>
          <w:szCs w:val="24"/>
        </w:rPr>
        <w:t xml:space="preserve"> </w:t>
      </w:r>
      <w:r w:rsidR="00EB3C9F" w:rsidRPr="00EB3C9F">
        <w:rPr>
          <w:rFonts w:ascii="Arial" w:hAnsi="Arial" w:cs="Arial"/>
          <w:color w:val="000000"/>
          <w:sz w:val="24"/>
          <w:szCs w:val="24"/>
        </w:rPr>
        <w:t xml:space="preserve">A contribuição da escola para a formação do sujeito moral. </w:t>
      </w:r>
      <w:r w:rsidR="00EB3C9F" w:rsidRPr="00EB3C9F">
        <w:rPr>
          <w:rFonts w:ascii="Arial" w:hAnsi="Arial" w:cs="Arial"/>
          <w:b/>
          <w:color w:val="000000"/>
          <w:sz w:val="24"/>
          <w:szCs w:val="24"/>
        </w:rPr>
        <w:t>Gestão em Rede</w:t>
      </w:r>
      <w:r w:rsidR="00EB3C9F" w:rsidRPr="00EB3C9F">
        <w:rPr>
          <w:rFonts w:ascii="Arial" w:hAnsi="Arial" w:cs="Arial"/>
          <w:color w:val="000000"/>
          <w:sz w:val="24"/>
          <w:szCs w:val="24"/>
        </w:rPr>
        <w:t>, Brasilia, v. 27, p. 12-18, 2001.</w:t>
      </w:r>
    </w:p>
    <w:p w:rsidR="00A930CF" w:rsidRPr="002B56FD" w:rsidRDefault="00A930CF" w:rsidP="00E93972">
      <w:pPr>
        <w:spacing w:after="120" w:line="360" w:lineRule="auto"/>
        <w:jc w:val="both"/>
        <w:rPr>
          <w:rFonts w:ascii="Arial" w:hAnsi="Arial" w:cs="Arial"/>
          <w:sz w:val="24"/>
          <w:szCs w:val="24"/>
        </w:rPr>
      </w:pPr>
      <w:r w:rsidRPr="002B56FD">
        <w:rPr>
          <w:rFonts w:ascii="Arial" w:hAnsi="Arial" w:cs="Arial"/>
          <w:color w:val="000000"/>
          <w:sz w:val="24"/>
          <w:szCs w:val="24"/>
        </w:rPr>
        <w:t xml:space="preserve">SZYMANZKI, Heloisa. </w:t>
      </w:r>
      <w:r w:rsidRPr="002B56FD">
        <w:rPr>
          <w:rFonts w:ascii="Arial" w:hAnsi="Arial" w:cs="Arial"/>
          <w:b/>
          <w:color w:val="000000"/>
          <w:sz w:val="24"/>
          <w:szCs w:val="24"/>
        </w:rPr>
        <w:t>A relação família/escola: desafios e perspectivas.</w:t>
      </w:r>
      <w:r w:rsidRPr="002B56FD">
        <w:rPr>
          <w:rFonts w:ascii="Arial" w:hAnsi="Arial" w:cs="Arial"/>
          <w:color w:val="000000"/>
          <w:sz w:val="24"/>
          <w:szCs w:val="24"/>
        </w:rPr>
        <w:t xml:space="preserve"> Brasília. Liber Livro. 2010</w:t>
      </w:r>
    </w:p>
    <w:p w:rsidR="00A930CF" w:rsidRDefault="00A930CF" w:rsidP="00E93972">
      <w:pPr>
        <w:spacing w:after="120" w:line="240" w:lineRule="auto"/>
        <w:rPr>
          <w:rFonts w:ascii="Arial" w:hAnsi="Arial" w:cs="Arial"/>
          <w:color w:val="000000"/>
          <w:sz w:val="24"/>
          <w:szCs w:val="24"/>
        </w:rPr>
      </w:pPr>
      <w:r w:rsidRPr="00A930CF">
        <w:rPr>
          <w:rFonts w:ascii="Arial" w:hAnsi="Arial" w:cs="Arial"/>
          <w:color w:val="000000"/>
          <w:sz w:val="24"/>
          <w:szCs w:val="24"/>
        </w:rPr>
        <w:t xml:space="preserve">WINNICOTT, D. W. </w:t>
      </w:r>
      <w:r>
        <w:rPr>
          <w:rFonts w:ascii="Arial" w:hAnsi="Arial" w:cs="Arial"/>
          <w:color w:val="000000"/>
          <w:sz w:val="24"/>
          <w:szCs w:val="24"/>
        </w:rPr>
        <w:t xml:space="preserve">O aprendizado infantil. </w:t>
      </w:r>
      <w:r w:rsidRPr="00A930CF">
        <w:rPr>
          <w:rFonts w:ascii="Arial" w:hAnsi="Arial" w:cs="Arial"/>
          <w:b/>
          <w:color w:val="000000"/>
          <w:sz w:val="24"/>
          <w:szCs w:val="24"/>
        </w:rPr>
        <w:t>Tudo começa em casa.</w:t>
      </w:r>
      <w:r>
        <w:rPr>
          <w:rFonts w:ascii="Arial" w:hAnsi="Arial" w:cs="Arial"/>
          <w:b/>
          <w:color w:val="000000"/>
          <w:sz w:val="24"/>
          <w:szCs w:val="24"/>
        </w:rPr>
        <w:t xml:space="preserve"> </w:t>
      </w:r>
      <w:r>
        <w:rPr>
          <w:rFonts w:ascii="Arial" w:hAnsi="Arial" w:cs="Arial"/>
          <w:color w:val="000000"/>
          <w:sz w:val="24"/>
          <w:szCs w:val="24"/>
        </w:rPr>
        <w:t>4</w:t>
      </w:r>
      <w:r w:rsidRPr="00A930CF">
        <w:rPr>
          <w:rFonts w:ascii="Arial" w:hAnsi="Arial" w:cs="Arial"/>
          <w:color w:val="000000"/>
          <w:sz w:val="24"/>
          <w:szCs w:val="24"/>
        </w:rPr>
        <w:t xml:space="preserve"> ed. São Paulo: Martins Fontes</w:t>
      </w:r>
      <w:r>
        <w:rPr>
          <w:rFonts w:ascii="Arial" w:hAnsi="Arial" w:cs="Arial"/>
          <w:color w:val="000000"/>
          <w:sz w:val="24"/>
          <w:szCs w:val="24"/>
        </w:rPr>
        <w:t xml:space="preserve">. </w:t>
      </w:r>
      <w:r w:rsidRPr="00A930CF">
        <w:rPr>
          <w:rFonts w:ascii="Arial" w:hAnsi="Arial" w:cs="Arial"/>
          <w:color w:val="000000"/>
          <w:sz w:val="24"/>
          <w:szCs w:val="24"/>
        </w:rPr>
        <w:t xml:space="preserve">2005. </w:t>
      </w:r>
    </w:p>
    <w:sectPr w:rsidR="00A930CF" w:rsidSect="00D85B81">
      <w:pgSz w:w="11906" w:h="16838" w:code="9"/>
      <w:pgMar w:top="1701" w:right="1134"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5D9" w:rsidRDefault="002C75D9" w:rsidP="00104F0B">
      <w:pPr>
        <w:spacing w:after="0" w:line="240" w:lineRule="auto"/>
      </w:pPr>
      <w:r>
        <w:separator/>
      </w:r>
    </w:p>
  </w:endnote>
  <w:endnote w:type="continuationSeparator" w:id="1">
    <w:p w:rsidR="002C75D9" w:rsidRDefault="002C75D9" w:rsidP="00104F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5D9" w:rsidRDefault="002C75D9" w:rsidP="00104F0B">
      <w:pPr>
        <w:spacing w:after="0" w:line="240" w:lineRule="auto"/>
      </w:pPr>
      <w:r>
        <w:separator/>
      </w:r>
    </w:p>
  </w:footnote>
  <w:footnote w:type="continuationSeparator" w:id="1">
    <w:p w:rsidR="002C75D9" w:rsidRDefault="002C75D9" w:rsidP="00104F0B">
      <w:pPr>
        <w:spacing w:after="0" w:line="240" w:lineRule="auto"/>
      </w:pPr>
      <w:r>
        <w:continuationSeparator/>
      </w:r>
    </w:p>
  </w:footnote>
  <w:footnote w:id="2">
    <w:p w:rsidR="00104F0B" w:rsidRPr="002B56FD" w:rsidRDefault="00104F0B" w:rsidP="0063390E">
      <w:pPr>
        <w:pStyle w:val="Textodenotaderodap"/>
        <w:spacing w:after="0" w:line="360" w:lineRule="auto"/>
        <w:jc w:val="both"/>
        <w:rPr>
          <w:rFonts w:ascii="Arial" w:hAnsi="Arial" w:cs="Arial"/>
          <w:color w:val="000000"/>
        </w:rPr>
      </w:pPr>
      <w:r>
        <w:rPr>
          <w:rStyle w:val="Refdenotaderodap"/>
        </w:rPr>
        <w:footnoteRef/>
      </w:r>
      <w:r>
        <w:t xml:space="preserve"> </w:t>
      </w:r>
      <w:r w:rsidRPr="002B56FD">
        <w:rPr>
          <w:rFonts w:ascii="Arial" w:hAnsi="Arial" w:cs="Arial"/>
          <w:color w:val="000000"/>
        </w:rPr>
        <w:t>Artigo apresentado como requisito</w:t>
      </w:r>
      <w:r w:rsidR="005E20C2" w:rsidRPr="002B56FD">
        <w:rPr>
          <w:rFonts w:ascii="Arial" w:hAnsi="Arial" w:cs="Arial"/>
        </w:rPr>
        <w:t xml:space="preserve"> para fins avaliativos ao Programa de Pós-Graduação em </w:t>
      </w:r>
      <w:r w:rsidR="005E20C2" w:rsidRPr="002B56FD">
        <w:rPr>
          <w:rFonts w:ascii="Arial" w:hAnsi="Arial" w:cs="Arial"/>
          <w:bCs/>
        </w:rPr>
        <w:t>Mestrado e Doutorado, Mestrado em Formação Educacional, Interdisciplinaridade e Subjetividade – (MT-feis)</w:t>
      </w:r>
      <w:r w:rsidR="005E20C2" w:rsidRPr="002B56FD">
        <w:rPr>
          <w:rFonts w:ascii="Arial" w:hAnsi="Arial" w:cs="Arial"/>
        </w:rPr>
        <w:t>, para obtenção do título de Mestre em Educação</w:t>
      </w:r>
      <w:r w:rsidRPr="002B56FD">
        <w:rPr>
          <w:rFonts w:ascii="Arial" w:hAnsi="Arial" w:cs="Arial"/>
          <w:color w:val="000000"/>
        </w:rPr>
        <w:t xml:space="preserve">, sob a orientação da Professora </w:t>
      </w:r>
      <w:r w:rsidR="007A4389" w:rsidRPr="002B56FD">
        <w:rPr>
          <w:rFonts w:ascii="Arial" w:hAnsi="Arial" w:cs="Arial"/>
          <w:color w:val="000000"/>
        </w:rPr>
        <w:t>Marília</w:t>
      </w:r>
      <w:r w:rsidR="00854A82" w:rsidRPr="002B56FD">
        <w:rPr>
          <w:rFonts w:ascii="Arial" w:hAnsi="Arial" w:cs="Arial"/>
          <w:color w:val="000000"/>
        </w:rPr>
        <w:t xml:space="preserve"> </w:t>
      </w:r>
      <w:r w:rsidR="007D175D">
        <w:rPr>
          <w:rFonts w:ascii="Arial" w:hAnsi="Arial" w:cs="Arial"/>
          <w:color w:val="000000"/>
        </w:rPr>
        <w:t>de Pádua Carvalho</w:t>
      </w:r>
      <w:r w:rsidR="007D175D" w:rsidRPr="002B56FD">
        <w:rPr>
          <w:rFonts w:ascii="Arial" w:hAnsi="Arial" w:cs="Arial"/>
          <w:color w:val="000000"/>
        </w:rPr>
        <w:t xml:space="preserve"> </w:t>
      </w:r>
      <w:r w:rsidR="00854A82" w:rsidRPr="002B56FD">
        <w:rPr>
          <w:rFonts w:ascii="Arial" w:hAnsi="Arial" w:cs="Arial"/>
          <w:color w:val="000000"/>
        </w:rPr>
        <w:t>Dantas</w:t>
      </w:r>
      <w:r w:rsidRPr="002B56FD">
        <w:rPr>
          <w:rFonts w:ascii="Arial" w:hAnsi="Arial" w:cs="Arial"/>
          <w:color w:val="000000"/>
        </w:rPr>
        <w:t>.</w:t>
      </w:r>
    </w:p>
  </w:footnote>
  <w:footnote w:id="3">
    <w:p w:rsidR="00104F0B" w:rsidRPr="0063390E" w:rsidRDefault="00104F0B" w:rsidP="0063390E">
      <w:pPr>
        <w:pStyle w:val="Textodenotaderodap"/>
        <w:spacing w:after="0" w:line="360" w:lineRule="auto"/>
        <w:rPr>
          <w:rFonts w:ascii="Arial" w:hAnsi="Arial" w:cs="Arial"/>
          <w:sz w:val="18"/>
          <w:szCs w:val="18"/>
        </w:rPr>
      </w:pPr>
      <w:r w:rsidRPr="0063390E">
        <w:rPr>
          <w:rStyle w:val="Refdenotaderodap"/>
          <w:rFonts w:ascii="Arial" w:hAnsi="Arial" w:cs="Arial"/>
          <w:sz w:val="18"/>
          <w:szCs w:val="18"/>
        </w:rPr>
        <w:footnoteRef/>
      </w:r>
      <w:r w:rsidRPr="0063390E">
        <w:rPr>
          <w:rFonts w:ascii="Arial" w:hAnsi="Arial" w:cs="Arial"/>
          <w:sz w:val="18"/>
          <w:szCs w:val="18"/>
        </w:rPr>
        <w:t xml:space="preserve"> </w:t>
      </w:r>
      <w:r w:rsidRPr="0063390E">
        <w:rPr>
          <w:rStyle w:val="DefaultCharChar"/>
          <w:rFonts w:ascii="Arial" w:eastAsia="Calibri" w:hAnsi="Arial" w:cs="Arial"/>
          <w:sz w:val="18"/>
          <w:szCs w:val="18"/>
        </w:rPr>
        <w:t>Especialista em Educação Inclusiva</w:t>
      </w:r>
      <w:r w:rsidRPr="0063390E">
        <w:rPr>
          <w:rFonts w:ascii="Arial" w:hAnsi="Arial" w:cs="Arial"/>
          <w:sz w:val="18"/>
          <w:szCs w:val="18"/>
        </w:rPr>
        <w:t xml:space="preserve"> (U</w:t>
      </w:r>
      <w:r w:rsidR="00C30BC8" w:rsidRPr="0063390E">
        <w:rPr>
          <w:rFonts w:ascii="Arial" w:hAnsi="Arial" w:cs="Arial"/>
          <w:sz w:val="18"/>
          <w:szCs w:val="18"/>
        </w:rPr>
        <w:t>NEB</w:t>
      </w:r>
      <w:r w:rsidRPr="0063390E">
        <w:rPr>
          <w:rFonts w:ascii="Arial" w:hAnsi="Arial" w:cs="Arial"/>
          <w:sz w:val="18"/>
          <w:szCs w:val="18"/>
        </w:rPr>
        <w:t xml:space="preserve">) E-mail: </w:t>
      </w:r>
      <w:hyperlink r:id="rId1" w:history="1">
        <w:r w:rsidR="00C30BC8" w:rsidRPr="0063390E">
          <w:rPr>
            <w:rStyle w:val="Hyperlink"/>
            <w:rFonts w:ascii="Arial" w:hAnsi="Arial" w:cs="Arial"/>
            <w:sz w:val="18"/>
            <w:szCs w:val="18"/>
          </w:rPr>
          <w:t>iraudice_silva@hotmail.com</w:t>
        </w:r>
      </w:hyperlink>
    </w:p>
  </w:footnote>
  <w:footnote w:id="4">
    <w:p w:rsidR="00854A82" w:rsidRPr="0063390E" w:rsidRDefault="00104F0B" w:rsidP="0063390E">
      <w:pPr>
        <w:pStyle w:val="Textodenotaderodap"/>
        <w:spacing w:after="0" w:line="360" w:lineRule="auto"/>
        <w:rPr>
          <w:rFonts w:ascii="Arial" w:hAnsi="Arial" w:cs="Arial"/>
          <w:sz w:val="18"/>
          <w:szCs w:val="18"/>
        </w:rPr>
      </w:pPr>
      <w:r w:rsidRPr="0063390E">
        <w:rPr>
          <w:rStyle w:val="Refdenotaderodap"/>
          <w:rFonts w:ascii="Arial" w:hAnsi="Arial" w:cs="Arial"/>
          <w:sz w:val="18"/>
          <w:szCs w:val="18"/>
        </w:rPr>
        <w:footnoteRef/>
      </w:r>
      <w:r w:rsidRPr="0063390E">
        <w:rPr>
          <w:rFonts w:ascii="Arial" w:hAnsi="Arial" w:cs="Arial"/>
          <w:sz w:val="18"/>
          <w:szCs w:val="18"/>
        </w:rPr>
        <w:t xml:space="preserve"> </w:t>
      </w:r>
      <w:r w:rsidRPr="0063390E">
        <w:rPr>
          <w:rStyle w:val="DefaultCharChar"/>
          <w:rFonts w:ascii="Arial" w:eastAsia="Calibri" w:hAnsi="Arial" w:cs="Arial"/>
          <w:sz w:val="18"/>
          <w:szCs w:val="18"/>
        </w:rPr>
        <w:t>Es</w:t>
      </w:r>
      <w:r w:rsidR="00A46E2E" w:rsidRPr="0063390E">
        <w:rPr>
          <w:rStyle w:val="DefaultCharChar"/>
          <w:rFonts w:ascii="Arial" w:eastAsia="Calibri" w:hAnsi="Arial" w:cs="Arial"/>
          <w:sz w:val="18"/>
          <w:szCs w:val="18"/>
        </w:rPr>
        <w:t xml:space="preserve">pecialista em Psicopedagogia </w:t>
      </w:r>
      <w:r w:rsidRPr="0063390E">
        <w:rPr>
          <w:rFonts w:ascii="Arial" w:hAnsi="Arial" w:cs="Arial"/>
          <w:sz w:val="18"/>
          <w:szCs w:val="18"/>
        </w:rPr>
        <w:t xml:space="preserve">(UCB) E-mail: </w:t>
      </w:r>
      <w:r w:rsidR="00854A82" w:rsidRPr="0063390E">
        <w:rPr>
          <w:rFonts w:ascii="Arial" w:hAnsi="Arial" w:cs="Arial"/>
          <w:sz w:val="18"/>
          <w:szCs w:val="18"/>
        </w:rPr>
        <w:t xml:space="preserve"> </w:t>
      </w:r>
      <w:hyperlink r:id="rId2" w:history="1">
        <w:r w:rsidR="00854A82" w:rsidRPr="0063390E">
          <w:rPr>
            <w:rStyle w:val="Hyperlink"/>
            <w:rFonts w:ascii="Arial" w:hAnsi="Arial" w:cs="Arial"/>
            <w:sz w:val="18"/>
            <w:szCs w:val="18"/>
          </w:rPr>
          <w:t>jacy9001@hotmail.com</w:t>
        </w:r>
      </w:hyperlink>
    </w:p>
  </w:footnote>
  <w:footnote w:id="5">
    <w:p w:rsidR="00104F0B" w:rsidRPr="0063390E" w:rsidRDefault="00104F0B" w:rsidP="0063390E">
      <w:pPr>
        <w:pStyle w:val="Textodenotaderodap"/>
        <w:spacing w:after="0" w:line="360" w:lineRule="auto"/>
        <w:rPr>
          <w:rFonts w:ascii="Arial" w:hAnsi="Arial" w:cs="Arial"/>
          <w:sz w:val="18"/>
          <w:szCs w:val="18"/>
        </w:rPr>
      </w:pPr>
      <w:r w:rsidRPr="0063390E">
        <w:rPr>
          <w:rStyle w:val="Refdenotaderodap"/>
          <w:rFonts w:ascii="Arial" w:hAnsi="Arial" w:cs="Arial"/>
          <w:sz w:val="18"/>
          <w:szCs w:val="18"/>
        </w:rPr>
        <w:footnoteRef/>
      </w:r>
      <w:r w:rsidRPr="0063390E">
        <w:rPr>
          <w:rFonts w:ascii="Arial" w:hAnsi="Arial" w:cs="Arial"/>
          <w:sz w:val="18"/>
          <w:szCs w:val="18"/>
        </w:rPr>
        <w:t xml:space="preserve"> </w:t>
      </w:r>
      <w:r w:rsidR="00A46E2E" w:rsidRPr="0063390E">
        <w:rPr>
          <w:rFonts w:ascii="Arial" w:hAnsi="Arial" w:cs="Arial"/>
          <w:sz w:val="18"/>
          <w:szCs w:val="18"/>
        </w:rPr>
        <w:t xml:space="preserve">Especialista em Didática e Metodologia da Educação Básica </w:t>
      </w:r>
      <w:r w:rsidR="007742B4" w:rsidRPr="0063390E">
        <w:rPr>
          <w:rFonts w:ascii="Arial" w:hAnsi="Arial" w:cs="Arial"/>
          <w:sz w:val="18"/>
          <w:szCs w:val="18"/>
        </w:rPr>
        <w:t>(FSERIGY</w:t>
      </w:r>
      <w:r w:rsidR="0063390E" w:rsidRPr="0063390E">
        <w:rPr>
          <w:rFonts w:ascii="Arial" w:hAnsi="Arial" w:cs="Arial"/>
          <w:sz w:val="18"/>
          <w:szCs w:val="18"/>
        </w:rPr>
        <w:t>) E-mail:</w:t>
      </w:r>
      <w:hyperlink r:id="rId3" w:history="1">
        <w:r w:rsidR="00854A82" w:rsidRPr="0063390E">
          <w:rPr>
            <w:rStyle w:val="Hyperlink"/>
            <w:rFonts w:ascii="Arial" w:hAnsi="Arial" w:cs="Arial"/>
            <w:sz w:val="18"/>
            <w:szCs w:val="18"/>
          </w:rPr>
          <w:t>leilabrito_@hotmail.com</w:t>
        </w:r>
      </w:hyperlink>
    </w:p>
    <w:p w:rsidR="00854A82" w:rsidRPr="00854A82" w:rsidRDefault="00854A82" w:rsidP="00104F0B">
      <w:pPr>
        <w:pStyle w:val="Textodenotaderodap"/>
        <w:spacing w:after="0"/>
        <w:rPr>
          <w:rFonts w:ascii="Arial" w:hAnsi="Arial" w:cs="Arial"/>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2194D"/>
    <w:rsid w:val="00000933"/>
    <w:rsid w:val="00046014"/>
    <w:rsid w:val="00050B44"/>
    <w:rsid w:val="00063D9D"/>
    <w:rsid w:val="00083F27"/>
    <w:rsid w:val="000A625B"/>
    <w:rsid w:val="000B3BCF"/>
    <w:rsid w:val="00104F0B"/>
    <w:rsid w:val="001060B8"/>
    <w:rsid w:val="00193F9B"/>
    <w:rsid w:val="001E3952"/>
    <w:rsid w:val="00227CD4"/>
    <w:rsid w:val="0025576B"/>
    <w:rsid w:val="00296450"/>
    <w:rsid w:val="002B3F5C"/>
    <w:rsid w:val="002B56FD"/>
    <w:rsid w:val="002C75D9"/>
    <w:rsid w:val="002D37E2"/>
    <w:rsid w:val="002F27C7"/>
    <w:rsid w:val="0033584D"/>
    <w:rsid w:val="00335BE8"/>
    <w:rsid w:val="00353AAC"/>
    <w:rsid w:val="003D46B2"/>
    <w:rsid w:val="0052194D"/>
    <w:rsid w:val="00545E69"/>
    <w:rsid w:val="00554F5B"/>
    <w:rsid w:val="005B70F3"/>
    <w:rsid w:val="005E20C2"/>
    <w:rsid w:val="0063390E"/>
    <w:rsid w:val="00696EC9"/>
    <w:rsid w:val="006A3E2C"/>
    <w:rsid w:val="006E24B5"/>
    <w:rsid w:val="006E7C40"/>
    <w:rsid w:val="006F330B"/>
    <w:rsid w:val="0070045A"/>
    <w:rsid w:val="007742B4"/>
    <w:rsid w:val="007A4389"/>
    <w:rsid w:val="007D175D"/>
    <w:rsid w:val="008024AA"/>
    <w:rsid w:val="00854A82"/>
    <w:rsid w:val="009D642D"/>
    <w:rsid w:val="00A0363B"/>
    <w:rsid w:val="00A46E2E"/>
    <w:rsid w:val="00A65F09"/>
    <w:rsid w:val="00A930CF"/>
    <w:rsid w:val="00AA0FED"/>
    <w:rsid w:val="00B15527"/>
    <w:rsid w:val="00B32511"/>
    <w:rsid w:val="00B32B21"/>
    <w:rsid w:val="00B736E8"/>
    <w:rsid w:val="00C30BC8"/>
    <w:rsid w:val="00C800E9"/>
    <w:rsid w:val="00C93C1D"/>
    <w:rsid w:val="00CD4EBA"/>
    <w:rsid w:val="00D179E8"/>
    <w:rsid w:val="00D36522"/>
    <w:rsid w:val="00D85B81"/>
    <w:rsid w:val="00DC7721"/>
    <w:rsid w:val="00DF47E7"/>
    <w:rsid w:val="00E41AC9"/>
    <w:rsid w:val="00E704E5"/>
    <w:rsid w:val="00E93972"/>
    <w:rsid w:val="00EB3C9F"/>
    <w:rsid w:val="00EF68D9"/>
    <w:rsid w:val="00F01E4A"/>
    <w:rsid w:val="00F30911"/>
    <w:rsid w:val="00F40A2A"/>
    <w:rsid w:val="00F93E67"/>
    <w:rsid w:val="00FA4839"/>
    <w:rsid w:val="00FD1E93"/>
    <w:rsid w:val="00FE0A0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83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104F0B"/>
    <w:pPr>
      <w:spacing w:after="0" w:line="240" w:lineRule="auto"/>
    </w:pPr>
    <w:rPr>
      <w:rFonts w:ascii="Times New Roman" w:eastAsia="Times New Roman" w:hAnsi="Times New Roman" w:cs="Times New Roman"/>
      <w:sz w:val="32"/>
      <w:szCs w:val="20"/>
      <w:lang w:eastAsia="pt-BR"/>
    </w:rPr>
  </w:style>
  <w:style w:type="character" w:customStyle="1" w:styleId="CorpodetextoChar">
    <w:name w:val="Corpo de texto Char"/>
    <w:basedOn w:val="Fontepargpadro"/>
    <w:link w:val="Corpodetexto"/>
    <w:rsid w:val="00104F0B"/>
    <w:rPr>
      <w:rFonts w:ascii="Times New Roman" w:eastAsia="Times New Roman" w:hAnsi="Times New Roman" w:cs="Times New Roman"/>
      <w:sz w:val="32"/>
      <w:szCs w:val="20"/>
      <w:lang w:eastAsia="pt-BR"/>
    </w:rPr>
  </w:style>
  <w:style w:type="paragraph" w:customStyle="1" w:styleId="DefaultChar">
    <w:name w:val="Default Char"/>
    <w:link w:val="DefaultCharChar"/>
    <w:rsid w:val="00104F0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DefaultCharChar">
    <w:name w:val="Default Char Char"/>
    <w:basedOn w:val="Fontepargpadro"/>
    <w:link w:val="DefaultChar"/>
    <w:rsid w:val="00104F0B"/>
    <w:rPr>
      <w:rFonts w:ascii="Times New Roman" w:eastAsia="Times New Roman" w:hAnsi="Times New Roman" w:cs="Times New Roman"/>
      <w:color w:val="000000"/>
      <w:sz w:val="24"/>
      <w:szCs w:val="24"/>
      <w:lang w:eastAsia="pt-BR"/>
    </w:rPr>
  </w:style>
  <w:style w:type="paragraph" w:styleId="Textodenotaderodap">
    <w:name w:val="footnote text"/>
    <w:basedOn w:val="Normal"/>
    <w:link w:val="TextodenotaderodapChar"/>
    <w:semiHidden/>
    <w:rsid w:val="00104F0B"/>
    <w:rPr>
      <w:rFonts w:ascii="Calibri" w:eastAsia="Calibri" w:hAnsi="Calibri" w:cs="Times New Roman"/>
      <w:sz w:val="20"/>
      <w:szCs w:val="20"/>
    </w:rPr>
  </w:style>
  <w:style w:type="character" w:customStyle="1" w:styleId="TextodenotaderodapChar">
    <w:name w:val="Texto de nota de rodapé Char"/>
    <w:basedOn w:val="Fontepargpadro"/>
    <w:link w:val="Textodenotaderodap"/>
    <w:semiHidden/>
    <w:rsid w:val="00104F0B"/>
    <w:rPr>
      <w:rFonts w:ascii="Calibri" w:eastAsia="Calibri" w:hAnsi="Calibri" w:cs="Times New Roman"/>
      <w:sz w:val="20"/>
      <w:szCs w:val="20"/>
    </w:rPr>
  </w:style>
  <w:style w:type="character" w:styleId="Refdenotaderodap">
    <w:name w:val="footnote reference"/>
    <w:basedOn w:val="Fontepargpadro"/>
    <w:semiHidden/>
    <w:rsid w:val="00104F0B"/>
    <w:rPr>
      <w:vertAlign w:val="superscript"/>
    </w:rPr>
  </w:style>
  <w:style w:type="character" w:styleId="Hyperlink">
    <w:name w:val="Hyperlink"/>
    <w:basedOn w:val="Fontepargpadro"/>
    <w:rsid w:val="00104F0B"/>
    <w:rPr>
      <w:color w:val="0000FF"/>
      <w:u w:val="single"/>
    </w:rPr>
  </w:style>
  <w:style w:type="character" w:customStyle="1" w:styleId="apple-style-span">
    <w:name w:val="apple-style-span"/>
    <w:basedOn w:val="Fontepargpadro"/>
    <w:rsid w:val="00104F0B"/>
  </w:style>
</w:styles>
</file>

<file path=word/webSettings.xml><?xml version="1.0" encoding="utf-8"?>
<w:webSettings xmlns:r="http://schemas.openxmlformats.org/officeDocument/2006/relationships" xmlns:w="http://schemas.openxmlformats.org/wordprocessingml/2006/main">
  <w:divs>
    <w:div w:id="1752387130">
      <w:bodyDiv w:val="1"/>
      <w:marLeft w:val="0"/>
      <w:marRight w:val="0"/>
      <w:marTop w:val="0"/>
      <w:marBottom w:val="0"/>
      <w:divBdr>
        <w:top w:val="none" w:sz="0" w:space="0" w:color="auto"/>
        <w:left w:val="none" w:sz="0" w:space="0" w:color="auto"/>
        <w:bottom w:val="none" w:sz="0" w:space="0" w:color="auto"/>
        <w:right w:val="none" w:sz="0" w:space="0" w:color="auto"/>
      </w:divBdr>
      <w:divsChild>
        <w:div w:id="114374733">
          <w:marLeft w:val="0"/>
          <w:marRight w:val="0"/>
          <w:marTop w:val="0"/>
          <w:marBottom w:val="0"/>
          <w:divBdr>
            <w:top w:val="none" w:sz="0" w:space="0" w:color="auto"/>
            <w:left w:val="none" w:sz="0" w:space="0" w:color="auto"/>
            <w:bottom w:val="none" w:sz="0" w:space="0" w:color="auto"/>
            <w:right w:val="none" w:sz="0" w:space="0" w:color="auto"/>
          </w:divBdr>
        </w:div>
        <w:div w:id="147601438">
          <w:marLeft w:val="0"/>
          <w:marRight w:val="0"/>
          <w:marTop w:val="0"/>
          <w:marBottom w:val="0"/>
          <w:divBdr>
            <w:top w:val="none" w:sz="0" w:space="0" w:color="auto"/>
            <w:left w:val="none" w:sz="0" w:space="0" w:color="auto"/>
            <w:bottom w:val="none" w:sz="0" w:space="0" w:color="auto"/>
            <w:right w:val="none" w:sz="0" w:space="0" w:color="auto"/>
          </w:divBdr>
        </w:div>
        <w:div w:id="1841043893">
          <w:marLeft w:val="0"/>
          <w:marRight w:val="0"/>
          <w:marTop w:val="0"/>
          <w:marBottom w:val="0"/>
          <w:divBdr>
            <w:top w:val="none" w:sz="0" w:space="0" w:color="auto"/>
            <w:left w:val="none" w:sz="0" w:space="0" w:color="auto"/>
            <w:bottom w:val="none" w:sz="0" w:space="0" w:color="auto"/>
            <w:right w:val="none" w:sz="0" w:space="0" w:color="auto"/>
          </w:divBdr>
        </w:div>
        <w:div w:id="1423260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asur.edu.py/index.ph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leilabrito_@hotmail.com" TargetMode="External"/><Relationship Id="rId2" Type="http://schemas.openxmlformats.org/officeDocument/2006/relationships/hyperlink" Target="mailto:jacy9001@hotmail.com" TargetMode="External"/><Relationship Id="rId1" Type="http://schemas.openxmlformats.org/officeDocument/2006/relationships/hyperlink" Target="mailto:iraudice_silva@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3D86D-62A3-48FE-8A2D-C059EC07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1954</Words>
  <Characters>10553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Iraldice</dc:creator>
  <cp:lastModifiedBy>Iraldice</cp:lastModifiedBy>
  <cp:revision>2</cp:revision>
  <dcterms:created xsi:type="dcterms:W3CDTF">2015-03-26T02:46:00Z</dcterms:created>
  <dcterms:modified xsi:type="dcterms:W3CDTF">2015-03-26T02:46:00Z</dcterms:modified>
</cp:coreProperties>
</file>