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52" w:rsidRDefault="00BF2A52" w:rsidP="00BF2A52">
      <w:pPr>
        <w:ind w:right="-285"/>
        <w:rPr>
          <w:b/>
          <w:bCs/>
        </w:rPr>
      </w:pPr>
    </w:p>
    <w:p w:rsidR="00BF2A52" w:rsidRDefault="00BF2A52" w:rsidP="00BF2A52">
      <w:pPr>
        <w:jc w:val="center"/>
        <w:rPr>
          <w:b/>
          <w:bCs/>
          <w:sz w:val="32"/>
          <w:szCs w:val="32"/>
        </w:rPr>
      </w:pPr>
      <w:r w:rsidRPr="004640BA">
        <w:rPr>
          <w:b/>
          <w:bCs/>
          <w:sz w:val="32"/>
          <w:szCs w:val="32"/>
        </w:rPr>
        <w:t>O LÚDICO NA EDUCAÇÃO INFANTIL: APRENDER BRINCANDO</w:t>
      </w:r>
      <w:r w:rsidRPr="004640BA">
        <w:rPr>
          <w:bCs/>
          <w:sz w:val="24"/>
          <w:szCs w:val="24"/>
          <w:vertAlign w:val="superscript"/>
        </w:rPr>
        <w:footnoteReference w:id="2"/>
      </w:r>
    </w:p>
    <w:p w:rsidR="00BF2A52" w:rsidRPr="00E634D4" w:rsidRDefault="00BF2A52" w:rsidP="00BF2A52"/>
    <w:p w:rsidR="00BF2A52" w:rsidRPr="004640BA" w:rsidRDefault="00BF2A52" w:rsidP="00BF2A52">
      <w:pPr>
        <w:spacing w:before="0" w:line="240" w:lineRule="auto"/>
        <w:jc w:val="right"/>
        <w:rPr>
          <w:bCs/>
          <w:sz w:val="28"/>
          <w:szCs w:val="28"/>
        </w:rPr>
      </w:pPr>
    </w:p>
    <w:p w:rsidR="00BF2A52" w:rsidRPr="004640BA" w:rsidRDefault="00BF2A52" w:rsidP="00BF2A52">
      <w:pPr>
        <w:spacing w:before="0" w:line="240" w:lineRule="auto"/>
        <w:jc w:val="right"/>
        <w:rPr>
          <w:bCs/>
          <w:sz w:val="24"/>
          <w:szCs w:val="24"/>
        </w:rPr>
      </w:pPr>
      <w:r w:rsidRPr="004640BA">
        <w:rPr>
          <w:bCs/>
          <w:sz w:val="24"/>
          <w:szCs w:val="24"/>
        </w:rPr>
        <w:t xml:space="preserve">Marília Dallaporta </w:t>
      </w:r>
      <w:r w:rsidRPr="004640BA">
        <w:rPr>
          <w:bCs/>
          <w:sz w:val="24"/>
          <w:szCs w:val="24"/>
          <w:vertAlign w:val="superscript"/>
        </w:rPr>
        <w:footnoteReference w:id="3"/>
      </w:r>
      <w:r w:rsidRPr="004640BA">
        <w:rPr>
          <w:bCs/>
          <w:sz w:val="24"/>
          <w:szCs w:val="24"/>
        </w:rPr>
        <w:t xml:space="preserve">                                                                                   </w:t>
      </w:r>
    </w:p>
    <w:p w:rsidR="00BF2A52" w:rsidRPr="004640BA" w:rsidRDefault="00BF2A52" w:rsidP="00BF2A52">
      <w:pPr>
        <w:spacing w:before="0" w:after="0" w:line="240" w:lineRule="auto"/>
        <w:jc w:val="left"/>
        <w:rPr>
          <w:rFonts w:eastAsia="Times New Roman"/>
          <w:bCs/>
          <w:sz w:val="28"/>
          <w:szCs w:val="28"/>
          <w:lang w:eastAsia="pt-BR"/>
        </w:rPr>
      </w:pPr>
    </w:p>
    <w:p w:rsidR="00BF2A52" w:rsidRDefault="00BF2A52" w:rsidP="00BF2A52">
      <w:pPr>
        <w:spacing w:before="0"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</w:p>
    <w:p w:rsidR="00BF2A52" w:rsidRDefault="00BF2A52" w:rsidP="00BF2A52">
      <w:pPr>
        <w:spacing w:before="0"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</w:p>
    <w:p w:rsidR="00BF2A52" w:rsidRPr="004640BA" w:rsidRDefault="00BF2A52" w:rsidP="00BF2A52">
      <w:pPr>
        <w:spacing w:before="0"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  <w:r w:rsidRPr="004640BA">
        <w:rPr>
          <w:rFonts w:eastAsia="Times New Roman"/>
          <w:b/>
          <w:bCs/>
          <w:sz w:val="28"/>
          <w:szCs w:val="28"/>
          <w:lang w:eastAsia="pt-BR"/>
        </w:rPr>
        <w:t>RESUMO</w:t>
      </w:r>
    </w:p>
    <w:p w:rsidR="00BF2A52" w:rsidRPr="004640BA" w:rsidRDefault="00BF2A52" w:rsidP="00BF2A52">
      <w:pPr>
        <w:spacing w:before="0" w:after="0" w:line="360" w:lineRule="auto"/>
        <w:jc w:val="left"/>
        <w:rPr>
          <w:rFonts w:eastAsia="Times New Roman"/>
          <w:bCs/>
          <w:sz w:val="32"/>
          <w:szCs w:val="32"/>
          <w:lang w:eastAsia="pt-BR"/>
        </w:rPr>
      </w:pPr>
    </w:p>
    <w:p w:rsidR="00BF2A52" w:rsidRPr="004640BA" w:rsidRDefault="00BF2A52" w:rsidP="00BF2A52">
      <w:pPr>
        <w:spacing w:before="0" w:after="120" w:line="240" w:lineRule="auto"/>
        <w:rPr>
          <w:rFonts w:eastAsia="Times New Roman"/>
          <w:sz w:val="24"/>
          <w:szCs w:val="24"/>
          <w:lang w:eastAsia="pt-BR"/>
        </w:rPr>
      </w:pPr>
      <w:r w:rsidRPr="004640BA">
        <w:rPr>
          <w:rFonts w:eastAsia="Times New Roman"/>
          <w:sz w:val="24"/>
          <w:szCs w:val="24"/>
          <w:lang w:eastAsia="pt-BR"/>
        </w:rPr>
        <w:t>O presente trabalho se propôs, por meio de pesquisa de fontes bibliográficas, refletir sobre a temática norteadora que se constitui, na importância da ação lúdica, no desenvolvimento cognitivo da criança, principalmente na educação infantil. Buscou-se respaldo teórico para a sustentação das ideias, reflexões e conceitos emitidos em autores que abordam esta temática</w:t>
      </w:r>
      <w:r>
        <w:rPr>
          <w:rFonts w:eastAsia="Times New Roman"/>
          <w:sz w:val="24"/>
          <w:szCs w:val="24"/>
          <w:lang w:eastAsia="pt-BR"/>
        </w:rPr>
        <w:t xml:space="preserve">. </w:t>
      </w:r>
      <w:r w:rsidRPr="004640BA">
        <w:rPr>
          <w:rFonts w:eastAsia="Times New Roman"/>
          <w:sz w:val="24"/>
          <w:szCs w:val="24"/>
          <w:lang w:eastAsia="pt-BR"/>
        </w:rPr>
        <w:t>No decorrer do registro das ideias em discussão, objetivou-se identificar as razões pelas quais podem acreditar que brincar seja fundamental para a construção do conhecimento e que, brincar por brincar, é importante, mas fundamentalmente seria potencializado o lúdico na construção do conhecimento, na busca de aprimorar as atividades que englobam a aprendizagem. É por meio da ludicidade, que as crianças criam, imitam, têm o poder, esquecendo assim o distanciamento entre elas e os adultos, isto é, vão construindo sua inteligência e o próprio amadurecimento social.</w:t>
      </w:r>
    </w:p>
    <w:p w:rsidR="00BF2A52" w:rsidRDefault="00BF2A52" w:rsidP="00BF2A52">
      <w:pPr>
        <w:spacing w:before="0" w:after="120" w:line="240" w:lineRule="auto"/>
        <w:rPr>
          <w:rFonts w:eastAsia="Times New Roman"/>
          <w:sz w:val="24"/>
          <w:szCs w:val="24"/>
          <w:lang w:eastAsia="pt-BR"/>
        </w:rPr>
      </w:pPr>
    </w:p>
    <w:p w:rsidR="00264DDF" w:rsidRPr="004640BA" w:rsidRDefault="00264DDF" w:rsidP="00BF2A52">
      <w:pPr>
        <w:spacing w:before="0" w:after="120" w:line="240" w:lineRule="auto"/>
        <w:rPr>
          <w:rFonts w:eastAsia="Times New Roman"/>
          <w:sz w:val="24"/>
          <w:szCs w:val="24"/>
          <w:lang w:eastAsia="pt-BR"/>
        </w:rPr>
      </w:pPr>
    </w:p>
    <w:p w:rsidR="00BF2A52" w:rsidRPr="004640BA" w:rsidRDefault="00BF2A52" w:rsidP="00BF2A52">
      <w:pPr>
        <w:spacing w:before="0" w:after="120" w:line="240" w:lineRule="auto"/>
        <w:jc w:val="left"/>
        <w:rPr>
          <w:rFonts w:eastAsia="Times New Roman"/>
          <w:sz w:val="24"/>
          <w:szCs w:val="24"/>
          <w:lang w:eastAsia="pt-BR"/>
        </w:rPr>
      </w:pPr>
      <w:r w:rsidRPr="008A091D">
        <w:rPr>
          <w:rFonts w:eastAsia="Times New Roman"/>
          <w:b/>
          <w:sz w:val="28"/>
          <w:szCs w:val="28"/>
          <w:lang w:eastAsia="pt-BR"/>
        </w:rPr>
        <w:t>Palavras-</w:t>
      </w:r>
      <w:r w:rsidR="00264DDF" w:rsidRPr="008A091D">
        <w:rPr>
          <w:rFonts w:eastAsia="Times New Roman"/>
          <w:b/>
          <w:sz w:val="28"/>
          <w:szCs w:val="28"/>
          <w:lang w:eastAsia="pt-BR"/>
        </w:rPr>
        <w:t>C</w:t>
      </w:r>
      <w:r w:rsidRPr="008A091D">
        <w:rPr>
          <w:rFonts w:eastAsia="Times New Roman"/>
          <w:b/>
          <w:sz w:val="28"/>
          <w:szCs w:val="28"/>
          <w:lang w:eastAsia="pt-BR"/>
        </w:rPr>
        <w:t>have:</w:t>
      </w:r>
      <w:r w:rsidRPr="004640BA">
        <w:rPr>
          <w:rFonts w:eastAsia="Times New Roman"/>
          <w:sz w:val="24"/>
          <w:szCs w:val="24"/>
          <w:lang w:eastAsia="pt-BR"/>
        </w:rPr>
        <w:t xml:space="preserve"> Ludicidade – Educação Infantil–</w:t>
      </w:r>
      <w:r>
        <w:rPr>
          <w:rFonts w:eastAsia="Times New Roman"/>
          <w:sz w:val="24"/>
          <w:szCs w:val="24"/>
          <w:lang w:eastAsia="pt-BR"/>
        </w:rPr>
        <w:t xml:space="preserve"> brincar</w:t>
      </w:r>
      <w:r w:rsidR="0018172A">
        <w:rPr>
          <w:rFonts w:eastAsia="Times New Roman"/>
          <w:sz w:val="24"/>
          <w:szCs w:val="24"/>
          <w:lang w:eastAsia="pt-BR"/>
        </w:rPr>
        <w:t>.</w:t>
      </w: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Pr="004640BA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Pr="004640BA" w:rsidRDefault="00BF2A52" w:rsidP="00BF2A52">
      <w:pPr>
        <w:spacing w:before="0" w:after="0" w:line="240" w:lineRule="auto"/>
        <w:jc w:val="left"/>
        <w:rPr>
          <w:rFonts w:ascii="Calibri" w:hAnsi="Calibri" w:cs="Times New Roman"/>
        </w:rPr>
      </w:pPr>
    </w:p>
    <w:p w:rsidR="00BF2A52" w:rsidRDefault="00BF2A52" w:rsidP="00BF2A52">
      <w:pPr>
        <w:spacing w:before="0" w:after="0" w:line="360" w:lineRule="auto"/>
        <w:rPr>
          <w:rFonts w:eastAsia="Times New Roman"/>
          <w:b/>
          <w:bCs/>
          <w:sz w:val="28"/>
          <w:szCs w:val="28"/>
          <w:lang w:eastAsia="pt-BR"/>
        </w:rPr>
      </w:pPr>
      <w:r w:rsidRPr="004640BA">
        <w:rPr>
          <w:rFonts w:eastAsia="Times New Roman"/>
          <w:b/>
          <w:bCs/>
          <w:sz w:val="28"/>
          <w:szCs w:val="28"/>
          <w:lang w:eastAsia="pt-BR"/>
        </w:rPr>
        <w:t>INTRODUÇÃO</w:t>
      </w:r>
    </w:p>
    <w:p w:rsidR="00BF2A52" w:rsidRPr="004640BA" w:rsidRDefault="00BF2A52" w:rsidP="00BF2A52">
      <w:pPr>
        <w:spacing w:before="0" w:after="0" w:line="360" w:lineRule="auto"/>
        <w:rPr>
          <w:rFonts w:eastAsia="Times New Roman"/>
          <w:b/>
          <w:bCs/>
          <w:sz w:val="24"/>
          <w:szCs w:val="24"/>
          <w:lang w:eastAsia="pt-BR"/>
        </w:rPr>
      </w:pPr>
    </w:p>
    <w:p w:rsidR="00BF2A52" w:rsidRDefault="00BF2A52" w:rsidP="008A091D">
      <w:pPr>
        <w:spacing w:before="120" w:after="120" w:line="360" w:lineRule="auto"/>
        <w:ind w:firstLine="851"/>
        <w:rPr>
          <w:bCs/>
          <w:sz w:val="24"/>
          <w:szCs w:val="24"/>
        </w:rPr>
      </w:pPr>
      <w:r w:rsidRPr="003A2F8C">
        <w:rPr>
          <w:rFonts w:eastAsia="Times New Roman"/>
          <w:bCs/>
          <w:sz w:val="24"/>
          <w:szCs w:val="24"/>
          <w:lang w:eastAsia="pt-BR"/>
        </w:rPr>
        <w:t xml:space="preserve"> O presente trabalho apresenta diferentes visões teóricas das bibliografias estudadas, com o tema o lúdico na educação infantil: Aprender brincando.</w:t>
      </w:r>
      <w:r w:rsidRPr="003A2F8C">
        <w:rPr>
          <w:bCs/>
          <w:sz w:val="24"/>
          <w:szCs w:val="24"/>
        </w:rPr>
        <w:t xml:space="preserve"> Tendo como objetivo,</w:t>
      </w:r>
      <w:r w:rsidRPr="003A2F8C">
        <w:rPr>
          <w:sz w:val="24"/>
          <w:szCs w:val="24"/>
        </w:rPr>
        <w:t xml:space="preserve"> </w:t>
      </w:r>
      <w:r w:rsidRPr="003A2F8C">
        <w:rPr>
          <w:bCs/>
          <w:sz w:val="24"/>
          <w:szCs w:val="24"/>
        </w:rPr>
        <w:t>demonstrar a importância da inserção de jogos lúdicos, visando uma melhor prática no desenvolvimento da criança, pois o brincar facilita o aprendizado, bem como analisar a importância do lúdico no ensino das crianças utilizando como instrumentos os ensinamentos dos teóricos.</w:t>
      </w:r>
    </w:p>
    <w:p w:rsidR="008A091D" w:rsidRDefault="00BF2A52" w:rsidP="008A091D">
      <w:pPr>
        <w:spacing w:before="120" w:after="120" w:line="360" w:lineRule="auto"/>
        <w:ind w:firstLine="851"/>
        <w:rPr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pt-BR"/>
        </w:rPr>
        <w:t xml:space="preserve">O </w:t>
      </w:r>
      <w:r w:rsidRPr="004640BA">
        <w:rPr>
          <w:rFonts w:eastAsia="Times New Roman"/>
          <w:bCs/>
          <w:sz w:val="24"/>
          <w:szCs w:val="24"/>
          <w:lang w:eastAsia="pt-BR"/>
        </w:rPr>
        <w:t xml:space="preserve">processo dinâmico da construção do conhecimento envolve e implica no desenvolvimento cognitivo e lúdico </w:t>
      </w:r>
      <w:r>
        <w:rPr>
          <w:rFonts w:eastAsia="Times New Roman"/>
          <w:bCs/>
          <w:sz w:val="24"/>
          <w:szCs w:val="24"/>
          <w:lang w:eastAsia="pt-BR"/>
        </w:rPr>
        <w:t>d</w:t>
      </w:r>
      <w:r w:rsidRPr="004640BA">
        <w:rPr>
          <w:rFonts w:eastAsia="Times New Roman"/>
          <w:bCs/>
          <w:sz w:val="24"/>
          <w:szCs w:val="24"/>
          <w:lang w:eastAsia="pt-BR"/>
        </w:rPr>
        <w:t>a criança</w:t>
      </w:r>
      <w:r>
        <w:rPr>
          <w:rFonts w:eastAsia="Times New Roman"/>
          <w:bCs/>
          <w:sz w:val="24"/>
          <w:szCs w:val="24"/>
          <w:lang w:eastAsia="pt-BR"/>
        </w:rPr>
        <w:t>, pois a mesma</w:t>
      </w:r>
      <w:r w:rsidRPr="004640BA">
        <w:rPr>
          <w:rFonts w:eastAsia="Times New Roman"/>
          <w:bCs/>
          <w:sz w:val="24"/>
          <w:szCs w:val="24"/>
          <w:lang w:eastAsia="pt-BR"/>
        </w:rPr>
        <w:t xml:space="preserve"> está constantemente sendo desafiada e, por isso, precisa de atenção, carinho, estímulo e proteção dos agentes educativos, </w:t>
      </w:r>
      <w:r>
        <w:rPr>
          <w:rFonts w:eastAsia="Times New Roman"/>
          <w:bCs/>
          <w:sz w:val="24"/>
          <w:szCs w:val="24"/>
          <w:lang w:eastAsia="pt-BR"/>
        </w:rPr>
        <w:t xml:space="preserve">e </w:t>
      </w:r>
      <w:r w:rsidRPr="004640BA">
        <w:rPr>
          <w:rFonts w:eastAsia="Times New Roman"/>
          <w:bCs/>
          <w:sz w:val="24"/>
          <w:szCs w:val="24"/>
          <w:lang w:eastAsia="pt-BR"/>
        </w:rPr>
        <w:t>da família.</w:t>
      </w:r>
      <w:r>
        <w:rPr>
          <w:rFonts w:eastAsia="Times New Roman"/>
          <w:bCs/>
          <w:sz w:val="24"/>
          <w:szCs w:val="24"/>
          <w:lang w:eastAsia="pt-BR"/>
        </w:rPr>
        <w:t xml:space="preserve"> É nesse sentido que o aprendizado</w:t>
      </w:r>
      <w:r w:rsidRPr="004640BA">
        <w:rPr>
          <w:rFonts w:eastAsia="Times New Roman"/>
          <w:bCs/>
          <w:sz w:val="24"/>
          <w:szCs w:val="24"/>
          <w:lang w:eastAsia="pt-BR"/>
        </w:rPr>
        <w:t xml:space="preserve"> através do lúdico</w:t>
      </w:r>
      <w:r>
        <w:rPr>
          <w:rFonts w:eastAsia="Times New Roman"/>
          <w:bCs/>
          <w:sz w:val="24"/>
          <w:szCs w:val="24"/>
          <w:lang w:eastAsia="pt-BR"/>
        </w:rPr>
        <w:t xml:space="preserve"> passa a ser </w:t>
      </w:r>
      <w:r w:rsidRPr="004640BA">
        <w:rPr>
          <w:rFonts w:eastAsia="Times New Roman"/>
          <w:bCs/>
          <w:sz w:val="24"/>
          <w:szCs w:val="24"/>
          <w:lang w:eastAsia="pt-BR"/>
        </w:rPr>
        <w:t>um instrumento facilitador da prática pedagógica no processo de ensino aprendizagem, comprova que as crianças precisam de amb</w:t>
      </w:r>
      <w:r w:rsidR="00960943">
        <w:rPr>
          <w:rFonts w:eastAsia="Times New Roman"/>
          <w:bCs/>
          <w:sz w:val="24"/>
          <w:szCs w:val="24"/>
          <w:lang w:eastAsia="pt-BR"/>
        </w:rPr>
        <w:t>ientes estimuladores que desafie</w:t>
      </w:r>
      <w:r w:rsidRPr="004640BA">
        <w:rPr>
          <w:rFonts w:eastAsia="Times New Roman"/>
          <w:bCs/>
          <w:sz w:val="24"/>
          <w:szCs w:val="24"/>
          <w:lang w:eastAsia="pt-BR"/>
        </w:rPr>
        <w:t>m o pensamento e explore</w:t>
      </w:r>
      <w:r w:rsidR="00960943">
        <w:rPr>
          <w:rFonts w:eastAsia="Times New Roman"/>
          <w:bCs/>
          <w:sz w:val="24"/>
          <w:szCs w:val="24"/>
          <w:lang w:eastAsia="pt-BR"/>
        </w:rPr>
        <w:t>m</w:t>
      </w:r>
      <w:r w:rsidRPr="004640BA">
        <w:rPr>
          <w:rFonts w:eastAsia="Times New Roman"/>
          <w:bCs/>
          <w:sz w:val="24"/>
          <w:szCs w:val="24"/>
          <w:lang w:eastAsia="pt-BR"/>
        </w:rPr>
        <w:t xml:space="preserve"> suas capacidades, contribuindo para uma aprendizagem qualitativa. Infelizmente, </w:t>
      </w:r>
      <w:r>
        <w:rPr>
          <w:rFonts w:eastAsia="Times New Roman"/>
          <w:bCs/>
          <w:sz w:val="24"/>
          <w:szCs w:val="24"/>
          <w:lang w:eastAsia="pt-BR"/>
        </w:rPr>
        <w:t xml:space="preserve">muitos </w:t>
      </w:r>
      <w:r w:rsidRPr="004640BA">
        <w:rPr>
          <w:rFonts w:eastAsia="Times New Roman"/>
          <w:bCs/>
          <w:sz w:val="24"/>
          <w:szCs w:val="24"/>
          <w:lang w:eastAsia="pt-BR"/>
        </w:rPr>
        <w:t>pais não estão podendo dar a devida atenção, em função das exigências e do ritmo acelerado de trabalho que, cada vez mais, acabam interferindo na questão do tempo de interação com seus filhos.</w:t>
      </w:r>
    </w:p>
    <w:p w:rsidR="00BF2A52" w:rsidRPr="008A091D" w:rsidRDefault="00BF2A52" w:rsidP="008A091D">
      <w:pPr>
        <w:spacing w:before="120" w:after="120" w:line="360" w:lineRule="auto"/>
        <w:ind w:firstLine="851"/>
        <w:rPr>
          <w:bCs/>
          <w:sz w:val="24"/>
          <w:szCs w:val="24"/>
        </w:rPr>
      </w:pPr>
      <w:r w:rsidRPr="004640BA">
        <w:rPr>
          <w:rFonts w:eastAsia="Times New Roman"/>
          <w:bCs/>
          <w:sz w:val="24"/>
          <w:szCs w:val="24"/>
          <w:lang w:eastAsia="pt-BR"/>
        </w:rPr>
        <w:t xml:space="preserve">Nesse sentido, abrem-se as possibilidades de intervenção da escola de educação infantil, no que tange à assunção do espaço lúdico como propulsor do desenvolvimento de múltiplas habilidades e atitudes que podem contribuir significativamente, para com a sistematização dos aprendizados construídos. Assim, os jogos são parte fundamental e sempre estiveram presentes na vida das pessoas, desde os tempos primitivos, desafiando a capacidade humana, em defesa da própria sobrevivência ou como forma de passatempo. </w:t>
      </w:r>
    </w:p>
    <w:p w:rsidR="00264DDF" w:rsidRDefault="00BF2A52" w:rsidP="008A091D">
      <w:pPr>
        <w:spacing w:before="120" w:after="120" w:line="360" w:lineRule="auto"/>
        <w:ind w:firstLine="851"/>
        <w:rPr>
          <w:rFonts w:eastAsia="Times New Roman"/>
          <w:bCs/>
          <w:sz w:val="24"/>
          <w:szCs w:val="24"/>
          <w:lang w:eastAsia="pt-BR"/>
        </w:rPr>
      </w:pPr>
      <w:r w:rsidRPr="004640BA">
        <w:rPr>
          <w:rFonts w:eastAsia="Times New Roman"/>
          <w:bCs/>
          <w:sz w:val="24"/>
          <w:szCs w:val="24"/>
          <w:lang w:eastAsia="pt-BR"/>
        </w:rPr>
        <w:t xml:space="preserve">A criança, nos primeiros anos de vida, “ensaia” de forma natural a experiência com jogos, são muitos os pesquisadores e estudiosos que estão recolocando o brinquedo na educação, dando a ele um maior destaque, brincar não constitui perda de tempo, nem é simplesmente uma forma de preencher o tempo; a </w:t>
      </w:r>
      <w:r w:rsidRPr="004640BA">
        <w:rPr>
          <w:rFonts w:eastAsia="Times New Roman"/>
          <w:bCs/>
          <w:sz w:val="24"/>
          <w:szCs w:val="24"/>
          <w:lang w:eastAsia="pt-BR"/>
        </w:rPr>
        <w:lastRenderedPageBreak/>
        <w:t xml:space="preserve">criança que não tem oportunidades de brincar </w:t>
      </w:r>
      <w:r w:rsidR="00AA3CCD">
        <w:rPr>
          <w:rFonts w:eastAsia="Times New Roman"/>
          <w:bCs/>
          <w:sz w:val="24"/>
          <w:szCs w:val="24"/>
          <w:lang w:eastAsia="pt-BR"/>
        </w:rPr>
        <w:t xml:space="preserve">fica prejudicada, pois não terá o mesmo desempenho daquelas que  brincam, pois esta interação ajuda muito no desenvolvimento da criança. </w:t>
      </w:r>
    </w:p>
    <w:p w:rsidR="00BF2A52" w:rsidRDefault="00BF2A52" w:rsidP="00BF2A52">
      <w:pPr>
        <w:spacing w:before="0" w:after="0" w:line="360" w:lineRule="auto"/>
        <w:rPr>
          <w:rFonts w:eastAsia="Times New Roman"/>
          <w:bCs/>
          <w:sz w:val="24"/>
          <w:szCs w:val="24"/>
          <w:lang w:eastAsia="pt-BR"/>
        </w:rPr>
      </w:pPr>
    </w:p>
    <w:p w:rsidR="00BF2A52" w:rsidRPr="004640BA" w:rsidRDefault="00AA3CCD" w:rsidP="00BF2A52">
      <w:pPr>
        <w:spacing w:before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BF2A52" w:rsidRPr="004640BA">
        <w:rPr>
          <w:b/>
          <w:sz w:val="28"/>
          <w:szCs w:val="28"/>
        </w:rPr>
        <w:t>DESENVOLVIMENTO</w:t>
      </w:r>
    </w:p>
    <w:p w:rsidR="00BF2A52" w:rsidRDefault="00BF2A52" w:rsidP="008A091D">
      <w:pPr>
        <w:spacing w:before="120" w:after="120" w:line="360" w:lineRule="auto"/>
        <w:ind w:firstLine="851"/>
        <w:rPr>
          <w:bCs/>
          <w:sz w:val="24"/>
          <w:szCs w:val="24"/>
        </w:rPr>
      </w:pPr>
    </w:p>
    <w:p w:rsidR="00BF2A52" w:rsidRPr="000C6D65" w:rsidRDefault="00BF2A52" w:rsidP="000C6D65">
      <w:pPr>
        <w:pStyle w:val="Corpodetexto"/>
        <w:spacing w:before="120" w:line="360" w:lineRule="auto"/>
        <w:ind w:firstLine="425"/>
        <w:rPr>
          <w:rFonts w:ascii="Arial" w:hAnsi="Arial" w:cs="Arial"/>
          <w:sz w:val="24"/>
          <w:szCs w:val="24"/>
        </w:rPr>
      </w:pPr>
      <w:r w:rsidRPr="0086595D">
        <w:rPr>
          <w:rFonts w:ascii="Arial" w:hAnsi="Arial" w:cs="Arial"/>
          <w:sz w:val="24"/>
          <w:szCs w:val="24"/>
        </w:rPr>
        <w:t>Todo o processo de investigação pre</w:t>
      </w:r>
      <w:r w:rsidR="000C6D65">
        <w:rPr>
          <w:rFonts w:ascii="Arial" w:hAnsi="Arial" w:cs="Arial"/>
          <w:sz w:val="24"/>
          <w:szCs w:val="24"/>
        </w:rPr>
        <w:t>ssupõe etapas a serem seguidas, n</w:t>
      </w:r>
      <w:r w:rsidR="000C6D65" w:rsidRPr="000C6D65">
        <w:rPr>
          <w:rFonts w:ascii="Arial" w:hAnsi="Arial" w:cs="Arial"/>
          <w:sz w:val="24"/>
          <w:szCs w:val="24"/>
        </w:rPr>
        <w:t xml:space="preserve">o entendimento de Barros &amp; </w:t>
      </w:r>
      <w:r w:rsidR="002E57CC" w:rsidRPr="000C6D65">
        <w:rPr>
          <w:rFonts w:ascii="Arial" w:hAnsi="Arial" w:cs="Arial"/>
          <w:sz w:val="24"/>
          <w:szCs w:val="24"/>
        </w:rPr>
        <w:t>Lehfeld</w:t>
      </w:r>
      <w:r w:rsidR="002E57CC">
        <w:rPr>
          <w:rFonts w:ascii="Arial" w:hAnsi="Arial" w:cs="Arial"/>
          <w:sz w:val="24"/>
          <w:szCs w:val="24"/>
        </w:rPr>
        <w:t>, (2000)</w:t>
      </w:r>
      <w:r w:rsidR="000C6D65" w:rsidRPr="000C6D65">
        <w:rPr>
          <w:rFonts w:ascii="Arial" w:hAnsi="Arial" w:cs="Arial"/>
          <w:sz w:val="24"/>
          <w:szCs w:val="24"/>
        </w:rPr>
        <w:t xml:space="preserve"> </w:t>
      </w:r>
      <w:r w:rsidR="000C6D65">
        <w:rPr>
          <w:rFonts w:ascii="Arial" w:hAnsi="Arial" w:cs="Arial"/>
          <w:sz w:val="24"/>
          <w:szCs w:val="24"/>
        </w:rPr>
        <w:t xml:space="preserve">é preciso </w:t>
      </w:r>
      <w:r w:rsidRPr="0086595D">
        <w:rPr>
          <w:rFonts w:ascii="Arial" w:hAnsi="Arial" w:cs="Arial"/>
          <w:sz w:val="24"/>
          <w:szCs w:val="24"/>
        </w:rPr>
        <w:t>identificação das fontes capazes de fornecer subsídios à compreensão da problemática sobre importância</w:t>
      </w:r>
      <w:r w:rsidRPr="0086595D">
        <w:rPr>
          <w:rFonts w:ascii="Arial" w:eastAsia="Times New Roman" w:hAnsi="Arial" w:cs="Arial"/>
          <w:sz w:val="24"/>
          <w:szCs w:val="24"/>
          <w:lang w:eastAsia="pt-BR"/>
        </w:rPr>
        <w:t xml:space="preserve"> da ação lúdica, no desenvolvimento cognitivo da criança, principalmente na educação infantil.</w:t>
      </w:r>
    </w:p>
    <w:p w:rsidR="000C6D65" w:rsidRPr="000C6D65" w:rsidRDefault="00BF2A52" w:rsidP="005D6B2D">
      <w:pPr>
        <w:pStyle w:val="Corpodetexto"/>
        <w:spacing w:before="120" w:line="360" w:lineRule="auto"/>
        <w:ind w:firstLine="425"/>
        <w:rPr>
          <w:rFonts w:ascii="Arial" w:hAnsi="Arial" w:cs="Arial"/>
          <w:sz w:val="24"/>
          <w:szCs w:val="24"/>
        </w:rPr>
      </w:pPr>
      <w:r w:rsidRPr="0086595D">
        <w:rPr>
          <w:rFonts w:ascii="Arial" w:hAnsi="Arial" w:cs="Arial"/>
          <w:sz w:val="24"/>
          <w:szCs w:val="24"/>
        </w:rPr>
        <w:t xml:space="preserve">Em seguida, buscou-se a leitura exploratória e seletiva do material pertinente à pesquisa. Após, empreendeu-se esforços na leitura analítica que teve o objetivo de organizar informações das fontes de consulta, para, então, estabelecer conexões entre as referências estudadas, conferindo significado aos objetivos da pesquisa, na qual a pesquisadora trata de trazer contribuições próprias vivenciadas em sua profissão de professora juntamente com seus posicionamentos sobre os estudos </w:t>
      </w:r>
      <w:r w:rsidR="000C6D65" w:rsidRPr="005D6B2D">
        <w:rPr>
          <w:rFonts w:ascii="Arial" w:hAnsi="Arial" w:cs="Arial"/>
          <w:sz w:val="24"/>
          <w:szCs w:val="24"/>
        </w:rPr>
        <w:t>bibliográficos. Que segundo Gil (</w:t>
      </w:r>
      <w:r w:rsidR="006A6A01">
        <w:rPr>
          <w:rFonts w:ascii="Arial" w:hAnsi="Arial" w:cs="Arial"/>
          <w:sz w:val="24"/>
          <w:szCs w:val="24"/>
        </w:rPr>
        <w:t>1999</w:t>
      </w:r>
      <w:r w:rsidR="000C6D65" w:rsidRPr="005D6B2D">
        <w:rPr>
          <w:rFonts w:ascii="Arial" w:hAnsi="Arial" w:cs="Arial"/>
          <w:sz w:val="24"/>
          <w:szCs w:val="24"/>
        </w:rPr>
        <w:t>)</w:t>
      </w:r>
      <w:r w:rsidR="005D6B2D" w:rsidRPr="005D6B2D">
        <w:rPr>
          <w:rFonts w:ascii="Arial" w:hAnsi="Arial" w:cs="Arial"/>
          <w:sz w:val="24"/>
          <w:szCs w:val="24"/>
        </w:rPr>
        <w:t xml:space="preserve">, </w:t>
      </w:r>
      <w:r w:rsidR="005D6B2D">
        <w:rPr>
          <w:rFonts w:ascii="Arial" w:hAnsi="Arial" w:cs="Arial"/>
          <w:sz w:val="24"/>
          <w:szCs w:val="24"/>
        </w:rPr>
        <w:t xml:space="preserve">é </w:t>
      </w:r>
      <w:r w:rsidR="005D6B2D" w:rsidRPr="005D6B2D">
        <w:rPr>
          <w:rFonts w:ascii="Arial" w:hAnsi="Arial" w:cs="Arial"/>
          <w:sz w:val="24"/>
          <w:szCs w:val="24"/>
        </w:rPr>
        <w:t>através d</w:t>
      </w:r>
      <w:r w:rsidR="000C6D65" w:rsidRPr="005D6B2D">
        <w:rPr>
          <w:rFonts w:ascii="Arial" w:hAnsi="Arial" w:cs="Arial"/>
          <w:sz w:val="24"/>
          <w:szCs w:val="24"/>
        </w:rPr>
        <w:t>as pesquisas exploratórias pode-se entender de forma clara o problema de pesquisa que se deseja investigar.</w:t>
      </w:r>
      <w:r w:rsidR="000C6D65" w:rsidRPr="007379AC">
        <w:rPr>
          <w:rFonts w:cs="Arial"/>
          <w:sz w:val="24"/>
          <w:szCs w:val="24"/>
        </w:rPr>
        <w:t xml:space="preserve"> </w:t>
      </w:r>
    </w:p>
    <w:p w:rsidR="00BF2A52" w:rsidRDefault="00BF2A52" w:rsidP="008A091D">
      <w:pPr>
        <w:spacing w:before="120" w:after="120" w:line="360" w:lineRule="auto"/>
        <w:ind w:firstLine="851"/>
        <w:rPr>
          <w:bCs/>
          <w:sz w:val="24"/>
          <w:szCs w:val="24"/>
        </w:rPr>
      </w:pPr>
      <w:r w:rsidRPr="004C4A5F">
        <w:rPr>
          <w:bCs/>
          <w:sz w:val="24"/>
          <w:szCs w:val="24"/>
        </w:rPr>
        <w:t xml:space="preserve">Como atividades lúdicas podem colocar o aluno em diversas situações, nas quais ele pesquisa, experimenta, conhecendo suas habilidades e limitações, exercitando o diálogo e liderança, construindo conhecimentos e atitudes </w:t>
      </w:r>
      <w:r>
        <w:rPr>
          <w:bCs/>
          <w:sz w:val="24"/>
          <w:szCs w:val="24"/>
        </w:rPr>
        <w:t xml:space="preserve">através </w:t>
      </w:r>
      <w:r w:rsidRPr="004C4A5F">
        <w:rPr>
          <w:bCs/>
          <w:sz w:val="24"/>
          <w:szCs w:val="24"/>
        </w:rPr>
        <w:t>de vivências e desafios</w:t>
      </w:r>
      <w:r>
        <w:rPr>
          <w:bCs/>
          <w:sz w:val="24"/>
          <w:szCs w:val="24"/>
        </w:rPr>
        <w:t xml:space="preserve"> e</w:t>
      </w:r>
      <w:r w:rsidRPr="004C4A5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é tarefa do</w:t>
      </w:r>
      <w:r w:rsidRPr="004C4A5F">
        <w:rPr>
          <w:bCs/>
          <w:sz w:val="24"/>
          <w:szCs w:val="24"/>
        </w:rPr>
        <w:t xml:space="preserve"> professor </w:t>
      </w:r>
      <w:r>
        <w:rPr>
          <w:bCs/>
          <w:sz w:val="24"/>
          <w:szCs w:val="24"/>
        </w:rPr>
        <w:t xml:space="preserve">saber </w:t>
      </w:r>
      <w:r w:rsidRPr="004C4A5F">
        <w:rPr>
          <w:bCs/>
          <w:sz w:val="24"/>
          <w:szCs w:val="24"/>
        </w:rPr>
        <w:t xml:space="preserve">fazer e quando usar estes instrumentos. </w:t>
      </w:r>
      <w:r w:rsidR="005D6B2D">
        <w:rPr>
          <w:bCs/>
          <w:sz w:val="24"/>
          <w:szCs w:val="24"/>
        </w:rPr>
        <w:t xml:space="preserve">Para </w:t>
      </w:r>
      <w:r w:rsidR="005D6B2D" w:rsidRPr="004640BA">
        <w:rPr>
          <w:sz w:val="24"/>
          <w:szCs w:val="24"/>
        </w:rPr>
        <w:t>Vygotsky (1989)</w:t>
      </w:r>
      <w:r w:rsidRPr="004C4A5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quando </w:t>
      </w:r>
      <w:r w:rsidRPr="004C4A5F">
        <w:rPr>
          <w:bCs/>
          <w:sz w:val="24"/>
          <w:szCs w:val="24"/>
        </w:rPr>
        <w:t>uma criança brinca ou desenha reflete sua forma de pensar e agir.  Brincar é uma das atividades fundamentais para o desenvolvimento da identidade e autonomia.</w:t>
      </w:r>
      <w:r w:rsidR="005D6B2D" w:rsidRPr="005D6B2D">
        <w:rPr>
          <w:sz w:val="24"/>
          <w:szCs w:val="24"/>
        </w:rPr>
        <w:t xml:space="preserve"> </w:t>
      </w:r>
    </w:p>
    <w:p w:rsidR="00BF2A52" w:rsidRPr="00F61CEA" w:rsidRDefault="005D6B2D" w:rsidP="00F61CEA">
      <w:pPr>
        <w:spacing w:before="120" w:after="120" w:line="360" w:lineRule="auto"/>
        <w:ind w:firstLine="851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No entendimento de </w:t>
      </w:r>
      <w:r w:rsidRPr="00F844A1">
        <w:rPr>
          <w:sz w:val="24"/>
          <w:szCs w:val="24"/>
          <w:shd w:val="clear" w:color="auto" w:fill="FFFFFF"/>
        </w:rPr>
        <w:t>Souza (2006)</w:t>
      </w:r>
      <w:r>
        <w:rPr>
          <w:bCs/>
          <w:sz w:val="24"/>
          <w:szCs w:val="24"/>
        </w:rPr>
        <w:t xml:space="preserve"> o</w:t>
      </w:r>
      <w:r w:rsidR="00BF2A52">
        <w:rPr>
          <w:bCs/>
          <w:sz w:val="24"/>
          <w:szCs w:val="24"/>
        </w:rPr>
        <w:t>s jogos, desde os tempos remotos sempre fizeram parte da vida do ser humano, pois através da brincadeira a criança vai aprendendo, a ter laços afetivos, desenvolve a imaginação, percepção das coisas que o rodeiam, aumentando a autoestima.</w:t>
      </w:r>
      <w:r w:rsidRPr="005D6B2D">
        <w:rPr>
          <w:sz w:val="24"/>
          <w:szCs w:val="24"/>
          <w:shd w:val="clear" w:color="auto" w:fill="FFFFFF"/>
        </w:rPr>
        <w:t xml:space="preserve"> </w:t>
      </w:r>
      <w:r w:rsidR="00F61CEA">
        <w:rPr>
          <w:sz w:val="24"/>
          <w:szCs w:val="24"/>
          <w:shd w:val="clear" w:color="auto" w:fill="FFFFFF"/>
        </w:rPr>
        <w:t xml:space="preserve">Desta forma, as </w:t>
      </w:r>
      <w:r w:rsidR="00BF2A52" w:rsidRPr="004640BA">
        <w:rPr>
          <w:bCs/>
          <w:sz w:val="24"/>
          <w:szCs w:val="24"/>
        </w:rPr>
        <w:t>metodologias utilizadas para a inserção de jogos apropriados na educação infantil</w:t>
      </w:r>
      <w:r w:rsidR="00F61CEA">
        <w:rPr>
          <w:bCs/>
          <w:sz w:val="24"/>
          <w:szCs w:val="24"/>
        </w:rPr>
        <w:t xml:space="preserve"> para</w:t>
      </w:r>
      <w:r w:rsidR="00BF2A52" w:rsidRPr="004640BA">
        <w:rPr>
          <w:bCs/>
          <w:sz w:val="24"/>
          <w:szCs w:val="24"/>
        </w:rPr>
        <w:t xml:space="preserve"> trabalhar o lúdico dentro da escola com a Psicopedagogia institucional, colocando os jogos como ênfase principal das atividades, pois com os jogos ela desenvolve um </w:t>
      </w:r>
      <w:r w:rsidR="00BF2A52" w:rsidRPr="004640BA">
        <w:rPr>
          <w:bCs/>
          <w:sz w:val="24"/>
          <w:szCs w:val="24"/>
        </w:rPr>
        <w:lastRenderedPageBreak/>
        <w:t xml:space="preserve">raciocino lógico. </w:t>
      </w:r>
      <w:r w:rsidR="00B304B9">
        <w:rPr>
          <w:bCs/>
          <w:sz w:val="24"/>
          <w:szCs w:val="24"/>
        </w:rPr>
        <w:t xml:space="preserve">Portanto, </w:t>
      </w:r>
      <w:r w:rsidR="00BF2A52" w:rsidRPr="004640BA">
        <w:rPr>
          <w:bCs/>
          <w:sz w:val="24"/>
          <w:szCs w:val="24"/>
        </w:rPr>
        <w:t xml:space="preserve">o </w:t>
      </w:r>
      <w:r w:rsidR="00BF2A52" w:rsidRPr="00BA2DAF">
        <w:rPr>
          <w:bCs/>
          <w:sz w:val="24"/>
          <w:szCs w:val="24"/>
        </w:rPr>
        <w:t>brinquedo possibilita o desenvolvimento integral da criança. Com a convivência a criança passa a desenvolver laços afetivos, aprende a conviver com outras pessoas.</w:t>
      </w:r>
      <w:r w:rsidR="00BF2A52" w:rsidRPr="00BA2DAF">
        <w:rPr>
          <w:bCs/>
          <w:color w:val="FF0000"/>
          <w:sz w:val="24"/>
          <w:szCs w:val="24"/>
        </w:rPr>
        <w:t xml:space="preserve"> </w:t>
      </w:r>
      <w:r w:rsidR="00BF2A52" w:rsidRPr="004640BA">
        <w:rPr>
          <w:bCs/>
          <w:sz w:val="24"/>
          <w:szCs w:val="24"/>
        </w:rPr>
        <w:t>É ao mesmo tempo, a atividade e a experiência envolvendo a participação total d</w:t>
      </w:r>
      <w:r w:rsidR="00BF2A52">
        <w:rPr>
          <w:bCs/>
          <w:sz w:val="24"/>
          <w:szCs w:val="24"/>
        </w:rPr>
        <w:t>a criança</w:t>
      </w:r>
      <w:r w:rsidR="00BF2A52" w:rsidRPr="004640BA">
        <w:rPr>
          <w:bCs/>
          <w:sz w:val="24"/>
          <w:szCs w:val="24"/>
        </w:rPr>
        <w:t xml:space="preserve">. </w:t>
      </w:r>
      <w:r w:rsidR="00BF2A52">
        <w:rPr>
          <w:bCs/>
          <w:sz w:val="24"/>
          <w:szCs w:val="24"/>
        </w:rPr>
        <w:t>Desta forma, aprender jogando é uma das formas mais prazerosas de ensinar, para isso o p</w:t>
      </w:r>
      <w:r w:rsidR="00960943">
        <w:rPr>
          <w:bCs/>
          <w:sz w:val="24"/>
          <w:szCs w:val="24"/>
        </w:rPr>
        <w:t>rofissional deve estar preparado</w:t>
      </w:r>
      <w:r w:rsidR="00BF2A52">
        <w:rPr>
          <w:bCs/>
          <w:sz w:val="24"/>
          <w:szCs w:val="24"/>
        </w:rPr>
        <w:t xml:space="preserve"> para atuar utilizando o lúdico no processo de aprendizagem.</w:t>
      </w:r>
    </w:p>
    <w:p w:rsidR="00BF2A52" w:rsidRDefault="00BF2A52" w:rsidP="00BF2A52">
      <w:pPr>
        <w:spacing w:line="360" w:lineRule="auto"/>
        <w:rPr>
          <w:bCs/>
          <w:sz w:val="24"/>
          <w:szCs w:val="24"/>
        </w:rPr>
      </w:pPr>
    </w:p>
    <w:p w:rsidR="00BF2A52" w:rsidRPr="004640BA" w:rsidRDefault="00AA3CCD" w:rsidP="00BF2A52">
      <w:p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BF2A52" w:rsidRPr="004640BA">
        <w:rPr>
          <w:sz w:val="28"/>
          <w:szCs w:val="28"/>
        </w:rPr>
        <w:t>.1</w:t>
      </w:r>
      <w:r w:rsidR="008A091D" w:rsidRPr="004640BA">
        <w:rPr>
          <w:sz w:val="28"/>
          <w:szCs w:val="28"/>
        </w:rPr>
        <w:t xml:space="preserve"> </w:t>
      </w:r>
      <w:r w:rsidR="00BF2A52" w:rsidRPr="004640BA">
        <w:rPr>
          <w:sz w:val="28"/>
          <w:szCs w:val="28"/>
        </w:rPr>
        <w:t>FUNDAMENTAÇÃOES TEÓRICAS</w:t>
      </w:r>
    </w:p>
    <w:p w:rsidR="00BF2A52" w:rsidRDefault="00BF2A52" w:rsidP="00BF2A52">
      <w:pPr>
        <w:spacing w:before="0" w:after="0" w:line="360" w:lineRule="auto"/>
        <w:rPr>
          <w:sz w:val="24"/>
          <w:szCs w:val="24"/>
        </w:rPr>
      </w:pPr>
    </w:p>
    <w:p w:rsidR="008F230A" w:rsidRDefault="00BF2A52" w:rsidP="008F230A">
      <w:pPr>
        <w:spacing w:before="120" w:after="120" w:line="360" w:lineRule="auto"/>
        <w:ind w:firstLine="851"/>
        <w:rPr>
          <w:sz w:val="24"/>
          <w:szCs w:val="24"/>
        </w:rPr>
      </w:pPr>
      <w:r w:rsidRPr="00CD47FF">
        <w:rPr>
          <w:sz w:val="24"/>
          <w:szCs w:val="24"/>
        </w:rPr>
        <w:t>O profissional</w:t>
      </w:r>
      <w:r w:rsidR="00960943">
        <w:rPr>
          <w:sz w:val="24"/>
          <w:szCs w:val="24"/>
        </w:rPr>
        <w:t xml:space="preserve"> que</w:t>
      </w:r>
      <w:r w:rsidRPr="00CD47FF">
        <w:rPr>
          <w:sz w:val="24"/>
          <w:szCs w:val="24"/>
        </w:rPr>
        <w:t xml:space="preserve"> atua nesta área</w:t>
      </w:r>
      <w:r w:rsidR="00AA3CCD" w:rsidRPr="00CD47FF">
        <w:rPr>
          <w:sz w:val="24"/>
          <w:szCs w:val="24"/>
        </w:rPr>
        <w:t xml:space="preserve"> precisa</w:t>
      </w:r>
      <w:r w:rsidRPr="00CD47FF">
        <w:rPr>
          <w:sz w:val="24"/>
          <w:szCs w:val="24"/>
        </w:rPr>
        <w:t xml:space="preserve"> ter discussões embasadas em conhecimentos </w:t>
      </w:r>
      <w:r>
        <w:rPr>
          <w:sz w:val="24"/>
          <w:szCs w:val="24"/>
        </w:rPr>
        <w:t xml:space="preserve">que </w:t>
      </w:r>
      <w:r w:rsidRPr="00CD47FF">
        <w:rPr>
          <w:sz w:val="24"/>
          <w:szCs w:val="24"/>
        </w:rPr>
        <w:t>realmente o faça compreender e vivenciar experiências lúdicas para atuar</w:t>
      </w:r>
      <w:r w:rsidR="00AA3CCD">
        <w:rPr>
          <w:sz w:val="24"/>
          <w:szCs w:val="24"/>
        </w:rPr>
        <w:t>.</w:t>
      </w:r>
      <w:r w:rsidRPr="00CD47FF">
        <w:rPr>
          <w:sz w:val="24"/>
          <w:szCs w:val="24"/>
        </w:rPr>
        <w:t xml:space="preserve"> </w:t>
      </w:r>
      <w:r w:rsidR="008F230A">
        <w:rPr>
          <w:sz w:val="24"/>
          <w:szCs w:val="24"/>
        </w:rPr>
        <w:t xml:space="preserve">No entendimento de </w:t>
      </w:r>
      <w:r w:rsidR="008F230A" w:rsidRPr="00CD47FF">
        <w:rPr>
          <w:sz w:val="24"/>
          <w:szCs w:val="24"/>
        </w:rPr>
        <w:t>Tavares (2008)</w:t>
      </w:r>
      <w:r w:rsidR="008F230A">
        <w:rPr>
          <w:sz w:val="24"/>
          <w:szCs w:val="24"/>
        </w:rPr>
        <w:t>,</w:t>
      </w:r>
      <w:r w:rsidR="008F230A" w:rsidRPr="00CD47FF">
        <w:rPr>
          <w:sz w:val="24"/>
          <w:szCs w:val="24"/>
        </w:rPr>
        <w:t xml:space="preserve"> </w:t>
      </w:r>
      <w:r w:rsidRPr="00CD47FF">
        <w:rPr>
          <w:sz w:val="24"/>
          <w:szCs w:val="24"/>
        </w:rPr>
        <w:t xml:space="preserve">ele deve ser o mediador do processo de construção conhecimento da criança, partindo da realidade cultural e existencial </w:t>
      </w:r>
      <w:r>
        <w:rPr>
          <w:sz w:val="24"/>
          <w:szCs w:val="24"/>
        </w:rPr>
        <w:t>dela</w:t>
      </w:r>
      <w:r w:rsidRPr="00CD47FF">
        <w:rPr>
          <w:sz w:val="24"/>
          <w:szCs w:val="24"/>
        </w:rPr>
        <w:t xml:space="preserve">, levando em consideração </w:t>
      </w:r>
      <w:r>
        <w:rPr>
          <w:sz w:val="24"/>
          <w:szCs w:val="24"/>
        </w:rPr>
        <w:t xml:space="preserve">as </w:t>
      </w:r>
      <w:r w:rsidRPr="00CD47FF">
        <w:rPr>
          <w:sz w:val="24"/>
          <w:szCs w:val="24"/>
        </w:rPr>
        <w:t xml:space="preserve">necessidades como </w:t>
      </w:r>
      <w:r>
        <w:rPr>
          <w:sz w:val="24"/>
          <w:szCs w:val="24"/>
        </w:rPr>
        <w:t xml:space="preserve">a </w:t>
      </w:r>
      <w:r w:rsidRPr="00CD47FF">
        <w:rPr>
          <w:sz w:val="24"/>
          <w:szCs w:val="24"/>
        </w:rPr>
        <w:t xml:space="preserve">motivação, comunicação, também e exploração do brinquedo, com autonomia, fantasia e construção. </w:t>
      </w:r>
    </w:p>
    <w:p w:rsidR="00BF2A52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CD47FF">
        <w:rPr>
          <w:sz w:val="24"/>
          <w:szCs w:val="24"/>
        </w:rPr>
        <w:t>Na escola, uma brincadeira integra um espaço de trabalho e tem por objetivo instruir, educar, mediar c</w:t>
      </w:r>
      <w:r>
        <w:rPr>
          <w:sz w:val="24"/>
          <w:szCs w:val="24"/>
        </w:rPr>
        <w:t xml:space="preserve">onhecimento e com brincadeiras as </w:t>
      </w:r>
      <w:r w:rsidRPr="00CD47FF">
        <w:rPr>
          <w:sz w:val="24"/>
          <w:szCs w:val="24"/>
        </w:rPr>
        <w:t>crianças poderão canaliza</w:t>
      </w:r>
      <w:r w:rsidR="00960943">
        <w:rPr>
          <w:sz w:val="24"/>
          <w:szCs w:val="24"/>
        </w:rPr>
        <w:t>r</w:t>
      </w:r>
      <w:r w:rsidRPr="00CD47FF">
        <w:rPr>
          <w:sz w:val="24"/>
          <w:szCs w:val="24"/>
        </w:rPr>
        <w:t>-se, tornando-se assim socializadas e capazes de conviver em grupo. Seguindo os ensinamentos de Tavares (2008</w:t>
      </w:r>
      <w:r>
        <w:rPr>
          <w:sz w:val="24"/>
          <w:szCs w:val="24"/>
        </w:rPr>
        <w:t>, p.12</w:t>
      </w:r>
      <w:r w:rsidRPr="00CD47FF">
        <w:rPr>
          <w:sz w:val="24"/>
          <w:szCs w:val="24"/>
        </w:rPr>
        <w:t xml:space="preserve">): </w:t>
      </w:r>
    </w:p>
    <w:p w:rsidR="00BF2A52" w:rsidRDefault="00BF2A52" w:rsidP="0018172A">
      <w:pPr>
        <w:spacing w:before="120" w:after="120" w:line="240" w:lineRule="auto"/>
        <w:ind w:left="2268"/>
      </w:pPr>
      <w:r w:rsidRPr="00CD47FF">
        <w:t>A Ludicidade é uma atividade que tem valor educacional intrínseco, mas além desse valor, que lhe é inerente ela tem sido usada como instrumento pedagógico considerado prazeroso, devido a sua capacidade de absorver o indivíduo de forma intensa e total, criando um clima de entusiasmo. É este aspecto de envolvimento emocional que o torna uma atividade com forte teor motivacional, capaz de gerar um estado de vibração e euforia.</w:t>
      </w:r>
    </w:p>
    <w:p w:rsidR="0018172A" w:rsidRPr="0018172A" w:rsidRDefault="0018172A" w:rsidP="0018172A">
      <w:pPr>
        <w:spacing w:before="120" w:after="120" w:line="240" w:lineRule="auto"/>
        <w:ind w:left="2268"/>
      </w:pPr>
    </w:p>
    <w:p w:rsidR="00BF2A52" w:rsidRPr="008F230A" w:rsidRDefault="00BF2A52" w:rsidP="008F230A">
      <w:pPr>
        <w:spacing w:before="120" w:after="120"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 entendimento de </w:t>
      </w:r>
      <w:r w:rsidRPr="004640BA">
        <w:rPr>
          <w:bCs/>
          <w:sz w:val="24"/>
          <w:szCs w:val="24"/>
        </w:rPr>
        <w:t xml:space="preserve">Almeida (1998, p. 72), </w:t>
      </w:r>
      <w:r>
        <w:rPr>
          <w:bCs/>
          <w:sz w:val="24"/>
          <w:szCs w:val="24"/>
        </w:rPr>
        <w:t xml:space="preserve">é de extrema importância </w:t>
      </w:r>
      <w:r w:rsidRPr="004640BA">
        <w:rPr>
          <w:bCs/>
          <w:sz w:val="24"/>
          <w:szCs w:val="24"/>
        </w:rPr>
        <w:t>manter contato com a linguagem oral e escrita</w:t>
      </w:r>
      <w:r>
        <w:rPr>
          <w:bCs/>
          <w:sz w:val="24"/>
          <w:szCs w:val="24"/>
        </w:rPr>
        <w:t>,</w:t>
      </w:r>
      <w:r w:rsidRPr="004640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sendo um dos princípios fundamentais </w:t>
      </w:r>
      <w:r w:rsidRPr="004640BA">
        <w:rPr>
          <w:bCs/>
          <w:sz w:val="24"/>
          <w:szCs w:val="24"/>
        </w:rPr>
        <w:t xml:space="preserve">para </w:t>
      </w:r>
      <w:r>
        <w:rPr>
          <w:bCs/>
          <w:sz w:val="24"/>
          <w:szCs w:val="24"/>
        </w:rPr>
        <w:t>o desenvolvimento d</w:t>
      </w:r>
      <w:r w:rsidRPr="004640BA">
        <w:rPr>
          <w:bCs/>
          <w:sz w:val="24"/>
          <w:szCs w:val="24"/>
        </w:rPr>
        <w:t xml:space="preserve">a criança. </w:t>
      </w:r>
      <w:r w:rsidR="00960943">
        <w:rPr>
          <w:bCs/>
          <w:sz w:val="24"/>
          <w:szCs w:val="24"/>
        </w:rPr>
        <w:t xml:space="preserve">Sendo assim, </w:t>
      </w:r>
      <w:r>
        <w:rPr>
          <w:bCs/>
          <w:sz w:val="24"/>
          <w:szCs w:val="24"/>
        </w:rPr>
        <w:t>c</w:t>
      </w:r>
      <w:r w:rsidRPr="004640BA">
        <w:rPr>
          <w:bCs/>
          <w:sz w:val="24"/>
          <w:szCs w:val="24"/>
        </w:rPr>
        <w:t>omunicar</w:t>
      </w:r>
      <w:r w:rsidR="00960943">
        <w:rPr>
          <w:bCs/>
          <w:sz w:val="24"/>
          <w:szCs w:val="24"/>
        </w:rPr>
        <w:t>-se</w:t>
      </w:r>
      <w:r w:rsidRPr="004640BA">
        <w:rPr>
          <w:bCs/>
          <w:sz w:val="24"/>
          <w:szCs w:val="24"/>
        </w:rPr>
        <w:t>, contar histórias, falar de acontecimentos sobre o dia</w:t>
      </w:r>
      <w:r>
        <w:rPr>
          <w:bCs/>
          <w:sz w:val="24"/>
          <w:szCs w:val="24"/>
        </w:rPr>
        <w:t xml:space="preserve"> </w:t>
      </w:r>
      <w:r w:rsidRPr="004640B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Pr="004640BA">
        <w:rPr>
          <w:bCs/>
          <w:sz w:val="24"/>
          <w:szCs w:val="24"/>
        </w:rPr>
        <w:t>dia, decla</w:t>
      </w:r>
      <w:r w:rsidR="00AA3CCD">
        <w:rPr>
          <w:bCs/>
          <w:sz w:val="24"/>
          <w:szCs w:val="24"/>
        </w:rPr>
        <w:t>m</w:t>
      </w:r>
      <w:r w:rsidRPr="004640BA">
        <w:rPr>
          <w:bCs/>
          <w:sz w:val="24"/>
          <w:szCs w:val="24"/>
        </w:rPr>
        <w:t>ar poesias, ler textos de livros e revistas infantis, traçar e compor palavras, explorar embalagens, jornais, cartazes, relatar</w:t>
      </w:r>
      <w:r w:rsidR="008F230A" w:rsidRPr="004640BA">
        <w:rPr>
          <w:bCs/>
          <w:sz w:val="24"/>
          <w:szCs w:val="24"/>
        </w:rPr>
        <w:t xml:space="preserve"> </w:t>
      </w:r>
      <w:r w:rsidRPr="004640BA">
        <w:rPr>
          <w:bCs/>
          <w:sz w:val="24"/>
          <w:szCs w:val="24"/>
        </w:rPr>
        <w:lastRenderedPageBreak/>
        <w:t>suas experiências, descobertas</w:t>
      </w:r>
      <w:r w:rsidR="008922E7">
        <w:rPr>
          <w:bCs/>
          <w:sz w:val="24"/>
          <w:szCs w:val="24"/>
        </w:rPr>
        <w:t>,</w:t>
      </w:r>
      <w:r w:rsidRPr="004640BA">
        <w:rPr>
          <w:bCs/>
          <w:sz w:val="24"/>
          <w:szCs w:val="24"/>
        </w:rPr>
        <w:t xml:space="preserve"> são atividades importantes, pertinentes a todas as áreas de conhecimento.</w:t>
      </w:r>
    </w:p>
    <w:p w:rsidR="00553B4E" w:rsidRDefault="00BF2A52" w:rsidP="00AA3CCD">
      <w:pPr>
        <w:spacing w:before="120" w:after="120" w:line="360" w:lineRule="auto"/>
        <w:ind w:firstLine="708"/>
        <w:rPr>
          <w:bCs/>
          <w:sz w:val="24"/>
          <w:szCs w:val="24"/>
        </w:rPr>
      </w:pPr>
      <w:r w:rsidRPr="004640BA">
        <w:rPr>
          <w:bCs/>
          <w:sz w:val="24"/>
          <w:szCs w:val="24"/>
        </w:rPr>
        <w:t xml:space="preserve">Para </w:t>
      </w:r>
      <w:r w:rsidRPr="004640BA">
        <w:rPr>
          <w:sz w:val="24"/>
          <w:szCs w:val="24"/>
        </w:rPr>
        <w:t>Vygotsky (1989),</w:t>
      </w:r>
      <w:r w:rsidRPr="004640BA">
        <w:rPr>
          <w:bCs/>
          <w:sz w:val="24"/>
          <w:szCs w:val="24"/>
        </w:rPr>
        <w:t xml:space="preserve"> as crianças precisam brincar tendo certa independência para escolher as atividades. No entanto, o compromisso com a aprendizagem deve ser mantido como prioridade. </w:t>
      </w:r>
    </w:p>
    <w:p w:rsidR="00BF2A52" w:rsidRPr="00C30B1D" w:rsidRDefault="00BF2A52" w:rsidP="00AA3CCD">
      <w:pPr>
        <w:spacing w:before="120" w:after="120" w:line="360" w:lineRule="auto"/>
        <w:ind w:firstLine="708"/>
        <w:rPr>
          <w:bCs/>
          <w:sz w:val="24"/>
          <w:szCs w:val="24"/>
        </w:rPr>
      </w:pPr>
      <w:r w:rsidRPr="004640BA">
        <w:rPr>
          <w:sz w:val="24"/>
          <w:szCs w:val="24"/>
        </w:rPr>
        <w:t>Segundo</w:t>
      </w:r>
      <w:r w:rsidRPr="00C30B1D">
        <w:rPr>
          <w:sz w:val="24"/>
          <w:szCs w:val="24"/>
        </w:rPr>
        <w:t xml:space="preserve"> </w:t>
      </w:r>
      <w:r w:rsidRPr="004640BA">
        <w:rPr>
          <w:sz w:val="24"/>
          <w:szCs w:val="24"/>
        </w:rPr>
        <w:t xml:space="preserve">Vygotsky </w:t>
      </w:r>
      <w:r w:rsidR="00553B4E">
        <w:rPr>
          <w:sz w:val="24"/>
          <w:szCs w:val="24"/>
        </w:rPr>
        <w:t>(1989, p.78):</w:t>
      </w:r>
    </w:p>
    <w:p w:rsidR="00295DBA" w:rsidRDefault="00AA3CCD" w:rsidP="00BF2A52">
      <w:pPr>
        <w:spacing w:before="120" w:after="120" w:line="240" w:lineRule="auto"/>
        <w:ind w:left="2268"/>
      </w:pPr>
      <w:r>
        <w:t xml:space="preserve">(...) </w:t>
      </w:r>
      <w:r w:rsidR="00BF2A52" w:rsidRPr="00C30B1D">
        <w:t>os processos psicológicos são construídos a partir de uma ordem cultural. Ele concebe o mundo como resultado de processos histórico-sociais que mudam o modo de vida da sociedade e a maneira de pensar do ser humano. Toda conduta do ser humano, incluindo suas brincadeiras, é construída como resultado de processos sociais.</w:t>
      </w:r>
    </w:p>
    <w:p w:rsidR="00BF2A52" w:rsidRPr="00CD35D5" w:rsidRDefault="00BF2A52" w:rsidP="00BF2A52">
      <w:pPr>
        <w:spacing w:before="120" w:after="120" w:line="240" w:lineRule="auto"/>
        <w:ind w:left="2268"/>
      </w:pPr>
      <w:r w:rsidRPr="00C30B1D">
        <w:t xml:space="preserve"> </w:t>
      </w:r>
    </w:p>
    <w:p w:rsidR="00BF2A52" w:rsidRPr="00F844A1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F844A1">
        <w:rPr>
          <w:sz w:val="24"/>
          <w:szCs w:val="24"/>
        </w:rPr>
        <w:t xml:space="preserve">Seguindo os ensinamentos do autor, o uso do jogo educativo remete para a relevância desse instrumento, para situações de ensino aprendizagem e de desenvolvimento infantil. Quanto mais envolvimento e interação da criança com o jogo e/ou brincadeira, maior e melhor será a qualidade da aprendizagem. </w:t>
      </w:r>
    </w:p>
    <w:p w:rsidR="00BF2A52" w:rsidRPr="00F844A1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F844A1">
        <w:rPr>
          <w:sz w:val="24"/>
          <w:szCs w:val="24"/>
          <w:shd w:val="clear" w:color="auto" w:fill="FFFFFF"/>
        </w:rPr>
        <w:t xml:space="preserve">Segundo Souza (2006) </w:t>
      </w:r>
      <w:r w:rsidRPr="00F844A1">
        <w:rPr>
          <w:sz w:val="24"/>
          <w:szCs w:val="24"/>
        </w:rPr>
        <w:t xml:space="preserve">quando situações lúdicas são criadas pelos adultos com intuito de estimular certos tipos de aprendizagem, surge </w:t>
      </w:r>
      <w:r w:rsidR="00AA3CCD">
        <w:rPr>
          <w:sz w:val="24"/>
          <w:szCs w:val="24"/>
        </w:rPr>
        <w:t>à</w:t>
      </w:r>
      <w:r w:rsidRPr="00F844A1">
        <w:rPr>
          <w:sz w:val="24"/>
          <w:szCs w:val="24"/>
        </w:rPr>
        <w:t xml:space="preserve"> dimensão </w:t>
      </w:r>
      <w:r w:rsidR="00264DDF" w:rsidRPr="00F844A1">
        <w:rPr>
          <w:sz w:val="24"/>
          <w:szCs w:val="24"/>
        </w:rPr>
        <w:t xml:space="preserve">educativa. </w:t>
      </w:r>
      <w:r w:rsidR="00295DBA">
        <w:rPr>
          <w:sz w:val="24"/>
          <w:szCs w:val="24"/>
        </w:rPr>
        <w:t>Dessa forma,</w:t>
      </w:r>
      <w:r w:rsidRPr="00F844A1">
        <w:rPr>
          <w:sz w:val="24"/>
          <w:szCs w:val="24"/>
        </w:rPr>
        <w:t xml:space="preserve"> </w:t>
      </w:r>
      <w:r w:rsidR="00295DBA">
        <w:rPr>
          <w:sz w:val="24"/>
          <w:szCs w:val="24"/>
        </w:rPr>
        <w:t>u</w:t>
      </w:r>
      <w:r w:rsidRPr="00F844A1">
        <w:rPr>
          <w:sz w:val="24"/>
          <w:szCs w:val="24"/>
        </w:rPr>
        <w:t>tilizar o jogo na educação significa transportar para o campo de ensino aprendizagem condições para maximizar a construção do conhecimento, introduzindo as propriedades do lúdico, do prazer, da capacidade de iniciação e ação ativa e motivadora.</w:t>
      </w:r>
      <w:r w:rsidR="00295DBA">
        <w:rPr>
          <w:sz w:val="24"/>
          <w:szCs w:val="24"/>
        </w:rPr>
        <w:t xml:space="preserve"> Nesse sentido</w:t>
      </w:r>
      <w:r w:rsidR="008922E7">
        <w:rPr>
          <w:sz w:val="24"/>
          <w:szCs w:val="24"/>
        </w:rPr>
        <w:t xml:space="preserve">, a brincadeira expressa </w:t>
      </w:r>
      <w:r w:rsidR="008F230A">
        <w:rPr>
          <w:sz w:val="24"/>
          <w:szCs w:val="24"/>
        </w:rPr>
        <w:t>à</w:t>
      </w:r>
      <w:r w:rsidRPr="00F844A1">
        <w:rPr>
          <w:sz w:val="24"/>
          <w:szCs w:val="24"/>
        </w:rPr>
        <w:t xml:space="preserve"> forma como uma criança reflete, o mundo ao seu redor. Sendo considerado um lugar, espaço que a</w:t>
      </w:r>
      <w:r w:rsidR="008922E7">
        <w:rPr>
          <w:sz w:val="24"/>
          <w:szCs w:val="24"/>
        </w:rPr>
        <w:t xml:space="preserve"> </w:t>
      </w:r>
      <w:r w:rsidRPr="00F844A1">
        <w:rPr>
          <w:sz w:val="24"/>
          <w:szCs w:val="24"/>
        </w:rPr>
        <w:t xml:space="preserve">criança venha se expressar através de símbolos, onde surgem suas fantasias, seus desejos, medos, até mesmo sentimentos agressivos e os conhecimentos que vão construindo, a partir das experiências que vivem. </w:t>
      </w:r>
    </w:p>
    <w:p w:rsidR="00295DBA" w:rsidRDefault="00BF2A52" w:rsidP="008A091D">
      <w:pPr>
        <w:spacing w:before="120" w:after="120" w:line="360" w:lineRule="auto"/>
        <w:ind w:firstLine="851"/>
        <w:rPr>
          <w:rFonts w:eastAsia="Times New Roman"/>
          <w:sz w:val="24"/>
          <w:szCs w:val="24"/>
          <w:lang w:eastAsia="pt-BR"/>
        </w:rPr>
      </w:pPr>
      <w:r w:rsidRPr="00F844A1">
        <w:rPr>
          <w:sz w:val="24"/>
          <w:szCs w:val="24"/>
        </w:rPr>
        <w:t xml:space="preserve">Conforme Vygotsky (1989) a influencia do brinquedo no desenvolvimento de uma criança é muito importante, pois é no brinquedo que a criança aprende a agir numa esfera cognitiva, tudo dependerá das motivações e tendências internas, e não por incentivos fornecidos por objetivos </w:t>
      </w:r>
      <w:r w:rsidR="00295DBA" w:rsidRPr="00F844A1">
        <w:rPr>
          <w:sz w:val="24"/>
          <w:szCs w:val="24"/>
        </w:rPr>
        <w:t xml:space="preserve">externos. </w:t>
      </w:r>
      <w:r w:rsidRPr="00F844A1">
        <w:rPr>
          <w:sz w:val="24"/>
          <w:szCs w:val="24"/>
        </w:rPr>
        <w:t xml:space="preserve">Sendo assim, é por </w:t>
      </w:r>
      <w:r w:rsidRPr="00F844A1">
        <w:rPr>
          <w:rFonts w:eastAsia="Times New Roman"/>
          <w:sz w:val="24"/>
          <w:szCs w:val="24"/>
          <w:lang w:eastAsia="pt-BR"/>
        </w:rPr>
        <w:t xml:space="preserve">meio da brincadeira que a criança envolve-se no jogo compartilhando com os colegas. Esta relação expõe as potencialidades dos participantes, afeta as emoções e põe à prova as aptidões testando limites. </w:t>
      </w:r>
    </w:p>
    <w:p w:rsidR="00BF2A52" w:rsidRPr="00F844A1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F844A1">
        <w:rPr>
          <w:rFonts w:eastAsia="Times New Roman"/>
          <w:sz w:val="24"/>
          <w:szCs w:val="24"/>
          <w:lang w:eastAsia="pt-BR"/>
        </w:rPr>
        <w:lastRenderedPageBreak/>
        <w:t xml:space="preserve">Nesse sentido de desenvolvimento a criança </w:t>
      </w:r>
      <w:r w:rsidR="00295DBA">
        <w:rPr>
          <w:rFonts w:eastAsia="Times New Roman"/>
          <w:sz w:val="24"/>
          <w:szCs w:val="24"/>
          <w:lang w:eastAsia="pt-BR"/>
        </w:rPr>
        <w:t xml:space="preserve">que </w:t>
      </w:r>
      <w:r w:rsidRPr="00F844A1">
        <w:rPr>
          <w:rFonts w:eastAsia="Times New Roman"/>
          <w:sz w:val="24"/>
          <w:szCs w:val="24"/>
          <w:lang w:eastAsia="pt-BR"/>
        </w:rPr>
        <w:t>brinca com jogos se desenvolverá mais rápida, pois estará sendo motivada aumentando o hábito de permanecer concentrado e outras habilidades perceptuais psicomotoras. Brincando a criança torna-se operativa.</w:t>
      </w:r>
    </w:p>
    <w:p w:rsidR="00BF2A52" w:rsidRPr="00F844A1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F844A1">
        <w:rPr>
          <w:sz w:val="24"/>
          <w:szCs w:val="24"/>
        </w:rPr>
        <w:t xml:space="preserve">O lazer do brincar para Kishimoto (2001) deve ser prazeroso implicando num mundo de fantasias, de imaginação, onde a criança esteja despreocupada com suas sutilezas, regras e conceitos em relação aos acontecimentos do mundo real. </w:t>
      </w:r>
    </w:p>
    <w:p w:rsidR="00BF2A52" w:rsidRPr="00F844A1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F844A1">
        <w:rPr>
          <w:sz w:val="24"/>
          <w:szCs w:val="24"/>
        </w:rPr>
        <w:t>Assim, partindo do que salienta Kishimoto (2001), enquanto a criança brincar, sua atenção está concentrada na atividade em si e não em seus resultados e efeitos. Os jogos sempre fizeram parte da vida das crianças não importa se é rica ou pobre. As crianças viajam em um mundo de fantasias de sonhos, onde realid</w:t>
      </w:r>
      <w:r w:rsidR="008922E7">
        <w:rPr>
          <w:sz w:val="24"/>
          <w:szCs w:val="24"/>
        </w:rPr>
        <w:t>ade e faz-de-conta se confundem</w:t>
      </w:r>
      <w:r w:rsidRPr="00F844A1">
        <w:rPr>
          <w:sz w:val="24"/>
          <w:szCs w:val="24"/>
        </w:rPr>
        <w:t xml:space="preserve"> (Kishimoto, 1999). </w:t>
      </w:r>
    </w:p>
    <w:p w:rsidR="00BF2A52" w:rsidRPr="00F844A1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F844A1">
        <w:rPr>
          <w:sz w:val="24"/>
          <w:szCs w:val="24"/>
        </w:rPr>
        <w:t>Tavares (2008)</w:t>
      </w:r>
      <w:r w:rsidR="00AA3CCD">
        <w:rPr>
          <w:sz w:val="24"/>
          <w:szCs w:val="24"/>
        </w:rPr>
        <w:t xml:space="preserve"> afirma que </w:t>
      </w:r>
      <w:r w:rsidRPr="00F844A1">
        <w:rPr>
          <w:sz w:val="24"/>
          <w:szCs w:val="24"/>
        </w:rPr>
        <w:t xml:space="preserve">o jogo está na gênese do pensamento de transformar o mundo, ressalta ainda, poderiam sentir o prazer lúdico através de práticas corporais, </w:t>
      </w:r>
      <w:r>
        <w:rPr>
          <w:sz w:val="24"/>
          <w:szCs w:val="24"/>
        </w:rPr>
        <w:t>c</w:t>
      </w:r>
      <w:r w:rsidRPr="00F844A1">
        <w:rPr>
          <w:sz w:val="24"/>
          <w:szCs w:val="24"/>
        </w:rPr>
        <w:t>omo dançar, jogar, brincar etc. Poderiam também compreender o objetivo do brinquedo, percebendo como ele se manifesta nas diversas faixas etárias, a partir das contribuições teóricas e do ponto de vista conceitual, histórico-cultural e educativo, como recursos na construção de identidade de cada aluno, de alto conhecimento e como elemento que auxilie no trabalho educativo.</w:t>
      </w:r>
    </w:p>
    <w:p w:rsidR="00295DBA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4640BA">
        <w:rPr>
          <w:sz w:val="24"/>
          <w:szCs w:val="24"/>
        </w:rPr>
        <w:t xml:space="preserve">Segundo </w:t>
      </w:r>
      <w:r>
        <w:rPr>
          <w:sz w:val="24"/>
          <w:szCs w:val="24"/>
        </w:rPr>
        <w:t xml:space="preserve">Montoan (2003) </w:t>
      </w:r>
      <w:r w:rsidRPr="004640BA">
        <w:rPr>
          <w:sz w:val="24"/>
          <w:szCs w:val="24"/>
        </w:rPr>
        <w:t xml:space="preserve">no final da pré-escola, a criança deve realizar uma série de encaixes, com formas e vigências diversas, revelando ter atingido a ‘’maturidade’’ no que diz respeito ao desenvolvimento da musculatura fina, do controle motor, da noção espacial, da coordenação motora etc. Na medida em que se ensina à criança na pré-escola a realizar corretamente os encaixes, o cotidiano da sala de aula também vai lhe ensinando o se encaixar na realidade escolar. </w:t>
      </w:r>
      <w:r>
        <w:rPr>
          <w:sz w:val="24"/>
          <w:szCs w:val="24"/>
        </w:rPr>
        <w:t xml:space="preserve">Neste sentido, a </w:t>
      </w:r>
      <w:r w:rsidRPr="004640BA">
        <w:rPr>
          <w:sz w:val="24"/>
          <w:szCs w:val="24"/>
        </w:rPr>
        <w:t>criança exterioriza seus anseios e imita o mundo dos adultos.</w:t>
      </w:r>
      <w:r>
        <w:rPr>
          <w:sz w:val="24"/>
          <w:szCs w:val="24"/>
        </w:rPr>
        <w:t xml:space="preserve"> </w:t>
      </w:r>
    </w:p>
    <w:p w:rsidR="00BF2A52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4640BA">
        <w:rPr>
          <w:sz w:val="24"/>
          <w:szCs w:val="24"/>
        </w:rPr>
        <w:t>Pode-se dizer que desta e de outras maneiras, é que ela vai desenvolver a sua imaginação, inspirando-se para viver o seu mundo real, ao criar situações que ela mesma possa resolver.</w:t>
      </w:r>
      <w:r>
        <w:rPr>
          <w:sz w:val="24"/>
          <w:szCs w:val="24"/>
        </w:rPr>
        <w:t xml:space="preserve"> </w:t>
      </w:r>
      <w:r w:rsidRPr="004640BA">
        <w:rPr>
          <w:sz w:val="24"/>
          <w:szCs w:val="24"/>
        </w:rPr>
        <w:t xml:space="preserve">Nesse momento, a criança consegue aproximar do outro processo de conscientização sobre a responsabilidade, tanto de sua conduta quando a do seu desenvolvimento social. </w:t>
      </w:r>
    </w:p>
    <w:p w:rsidR="00BF2A52" w:rsidRDefault="00BF2A52" w:rsidP="00BF2A52">
      <w:pPr>
        <w:spacing w:before="0" w:after="0" w:line="360" w:lineRule="auto"/>
        <w:rPr>
          <w:sz w:val="24"/>
          <w:szCs w:val="24"/>
        </w:rPr>
      </w:pPr>
    </w:p>
    <w:p w:rsidR="00FD70C0" w:rsidRDefault="00FD70C0" w:rsidP="00BF2A52">
      <w:pPr>
        <w:spacing w:before="0" w:line="360" w:lineRule="auto"/>
        <w:rPr>
          <w:sz w:val="24"/>
          <w:szCs w:val="24"/>
        </w:rPr>
      </w:pPr>
    </w:p>
    <w:p w:rsidR="00BF2A52" w:rsidRPr="00FD70C0" w:rsidRDefault="00BF2A52" w:rsidP="00BF2A52">
      <w:pPr>
        <w:spacing w:before="0" w:line="360" w:lineRule="auto"/>
        <w:rPr>
          <w:b/>
          <w:sz w:val="28"/>
          <w:szCs w:val="28"/>
        </w:rPr>
      </w:pPr>
      <w:r w:rsidRPr="00FD70C0">
        <w:rPr>
          <w:b/>
          <w:sz w:val="28"/>
          <w:szCs w:val="28"/>
        </w:rPr>
        <w:t>2 A FUNÇÃO DA BRINCADEIRA NO DESENVOLVIMENTO INFANTIL</w:t>
      </w:r>
    </w:p>
    <w:p w:rsidR="00BF2A52" w:rsidRPr="00960943" w:rsidRDefault="00BF2A52" w:rsidP="00BF2A52">
      <w:pPr>
        <w:pStyle w:val="NormalWeb"/>
        <w:shd w:val="clear" w:color="auto" w:fill="FFFFFF"/>
        <w:spacing w:before="120" w:after="120" w:line="360" w:lineRule="auto"/>
        <w:ind w:firstLine="425"/>
        <w:rPr>
          <w:rFonts w:cs="Arial"/>
          <w:shd w:val="clear" w:color="auto" w:fill="FFFFFF"/>
          <w:lang w:val="pt-BR"/>
        </w:rPr>
      </w:pPr>
    </w:p>
    <w:p w:rsidR="00525382" w:rsidRDefault="00525382" w:rsidP="00525382">
      <w:pPr>
        <w:spacing w:before="120" w:after="120" w:line="36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A brincadeira </w:t>
      </w:r>
      <w:r w:rsidR="008922E7">
        <w:rPr>
          <w:sz w:val="24"/>
          <w:szCs w:val="24"/>
        </w:rPr>
        <w:t>é</w:t>
      </w:r>
      <w:r>
        <w:rPr>
          <w:sz w:val="24"/>
          <w:szCs w:val="24"/>
        </w:rPr>
        <w:t xml:space="preserve"> uma atividade primordial na infância. Negrine (2000) afirma que a capacidade de desenvolver atividades lúdicas já vem desde antes de nascer</w:t>
      </w:r>
      <w:r w:rsidR="006101DD">
        <w:rPr>
          <w:sz w:val="24"/>
          <w:szCs w:val="24"/>
        </w:rPr>
        <w:t xml:space="preserve">, é </w:t>
      </w:r>
      <w:r>
        <w:rPr>
          <w:sz w:val="24"/>
          <w:szCs w:val="24"/>
        </w:rPr>
        <w:t xml:space="preserve">antes de tudo, um estado de </w:t>
      </w:r>
      <w:r w:rsidR="008A091D">
        <w:rPr>
          <w:sz w:val="24"/>
          <w:szCs w:val="24"/>
        </w:rPr>
        <w:t>espírito</w:t>
      </w:r>
      <w:r>
        <w:rPr>
          <w:sz w:val="24"/>
          <w:szCs w:val="24"/>
        </w:rPr>
        <w:t xml:space="preserve"> e um saber que progressivamente vai se instalando na conduta do ser devido ao seu modo de vida.</w:t>
      </w:r>
    </w:p>
    <w:p w:rsidR="00BF2A52" w:rsidRDefault="00BF2A52" w:rsidP="00BF2A52">
      <w:pPr>
        <w:spacing w:before="120" w:after="120" w:line="36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r w:rsidRPr="00F91773">
        <w:rPr>
          <w:rStyle w:val="apple-converted-space"/>
          <w:color w:val="000000"/>
          <w:sz w:val="24"/>
          <w:szCs w:val="24"/>
          <w:shd w:val="clear" w:color="auto" w:fill="FFFFFF"/>
        </w:rPr>
        <w:t>Marcelino (1996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)</w:t>
      </w:r>
      <w:r w:rsidRPr="00BE5B0E">
        <w:rPr>
          <w:rStyle w:val="apple-converted-space"/>
          <w:sz w:val="24"/>
          <w:szCs w:val="24"/>
          <w:shd w:val="clear" w:color="auto" w:fill="FFFFFF"/>
        </w:rPr>
        <w:t>,</w:t>
      </w:r>
      <w:r>
        <w:rPr>
          <w:rStyle w:val="apple-converted-space"/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n</w:t>
      </w:r>
      <w:r w:rsidRPr="00AB3245">
        <w:rPr>
          <w:sz w:val="24"/>
          <w:szCs w:val="24"/>
        </w:rPr>
        <w:t>a aquisição do conhecimento proposta através de jogos à criança, ela desenvolve habilidades de forma natural e agradável, sendo uma necessidade essencial no desenvolvimento físico, motor, emocional, social e cognitivo. Dessa maneira, o lúdico forma indivíduos com autonomia, motivação, interesse e capazes de aprender de forma significativa, pois usam a criatividade e a imaginação instigadas pelo jogo. Nesse contexto, observa-se que essas capacidades que a criança desenvolve permitem a ela mais concentração e atenção ao realizar o objetivo do jogo.</w:t>
      </w:r>
      <w:r>
        <w:rPr>
          <w:sz w:val="24"/>
          <w:szCs w:val="24"/>
        </w:rPr>
        <w:t xml:space="preserve"> O que se confirma nas palavras de </w:t>
      </w:r>
      <w:r w:rsidRPr="00AB3245">
        <w:rPr>
          <w:sz w:val="24"/>
          <w:szCs w:val="24"/>
        </w:rPr>
        <w:t>Maluf (2003, p. 21)</w:t>
      </w:r>
      <w:r>
        <w:rPr>
          <w:sz w:val="24"/>
          <w:szCs w:val="24"/>
        </w:rPr>
        <w:t>:</w:t>
      </w:r>
    </w:p>
    <w:p w:rsidR="00BF2A52" w:rsidRPr="00A4033C" w:rsidRDefault="00BF2A52" w:rsidP="00BF2A52">
      <w:pPr>
        <w:spacing w:before="120" w:after="120" w:line="240" w:lineRule="auto"/>
        <w:ind w:left="2268"/>
      </w:pPr>
      <w:r w:rsidRPr="00A4033C">
        <w:t>Todo o aprendizado que o brincar permite é fundamental para a formação da criança em todas as etapas de sua vida. Ao brincar a criança reorganiza pensamentos e emoções e também se comunica, ocorrendo assim o desenvolvimento integral, liberando todos os seus sentidos. Para a criança, o brinquedo significa um pedaço do mundo que ela já conhece e, o resto do mundo ela ainda vai explorar e conhecer. Pois, no brincar, uma atividade substitui a outra, porém, a criança trabalha com o significado da vida real, ela brinca com que está fazendo e assim aprende com mais facilidade.</w:t>
      </w:r>
    </w:p>
    <w:p w:rsidR="00BF2A52" w:rsidRPr="00B86E73" w:rsidRDefault="00BF2A52" w:rsidP="00BF2A52">
      <w:pPr>
        <w:spacing w:before="120" w:after="120" w:line="240" w:lineRule="auto"/>
        <w:ind w:left="2268"/>
        <w:rPr>
          <w:sz w:val="20"/>
          <w:szCs w:val="20"/>
        </w:rPr>
      </w:pPr>
    </w:p>
    <w:p w:rsidR="00BF2A52" w:rsidRPr="005C7337" w:rsidRDefault="00BF2A52" w:rsidP="00BF2A52">
      <w:pPr>
        <w:spacing w:before="120" w:after="120" w:line="360" w:lineRule="auto"/>
        <w:ind w:firstLine="851"/>
        <w:rPr>
          <w:sz w:val="24"/>
          <w:szCs w:val="24"/>
        </w:rPr>
      </w:pPr>
      <w:r w:rsidRPr="00470BBC">
        <w:rPr>
          <w:sz w:val="24"/>
          <w:szCs w:val="24"/>
        </w:rPr>
        <w:t xml:space="preserve">Todo brinquedo, brincadeiras representam um mundo imenso, infinito, cheio de promessas e muitas surpresas, estas que propiciam resultados. </w:t>
      </w:r>
      <w:r>
        <w:rPr>
          <w:sz w:val="24"/>
          <w:szCs w:val="24"/>
        </w:rPr>
        <w:t xml:space="preserve">Assim o professor precisa estar </w:t>
      </w:r>
      <w:r w:rsidRPr="00470BBC">
        <w:rPr>
          <w:sz w:val="24"/>
          <w:szCs w:val="24"/>
        </w:rPr>
        <w:t>preparado para envolver a criança com prazer de aprender e construir o que deseja, de forma lúdica e construtiva dentro dos limites de cada aluno.</w:t>
      </w:r>
    </w:p>
    <w:p w:rsidR="00BF2A52" w:rsidRPr="00AB24A0" w:rsidRDefault="00BF2A52" w:rsidP="00BF2A52">
      <w:pPr>
        <w:spacing w:before="120" w:after="120" w:line="360" w:lineRule="auto"/>
        <w:ind w:firstLine="708"/>
        <w:rPr>
          <w:rFonts w:eastAsia="Times New Roman"/>
          <w:sz w:val="24"/>
          <w:szCs w:val="24"/>
          <w:lang w:eastAsia="pt-BR"/>
        </w:rPr>
      </w:pPr>
      <w:r w:rsidRPr="00AB24A0">
        <w:rPr>
          <w:rFonts w:eastAsia="Times New Roman"/>
          <w:sz w:val="24"/>
          <w:szCs w:val="24"/>
          <w:lang w:eastAsia="pt-BR"/>
        </w:rPr>
        <w:t xml:space="preserve">Desta forma, é preciso preparar o aluno para que o mesmo venha a desenvolver suas habilidades motoras finas. A partir do desempenho deste aluno em sua movimentação este </w:t>
      </w:r>
      <w:r w:rsidRPr="00BE5B0E">
        <w:rPr>
          <w:rFonts w:eastAsia="Times New Roman"/>
          <w:sz w:val="24"/>
          <w:szCs w:val="24"/>
          <w:lang w:eastAsia="pt-BR"/>
        </w:rPr>
        <w:t>ira</w:t>
      </w:r>
      <w:r w:rsidRPr="00AB24A0">
        <w:rPr>
          <w:rFonts w:eastAsia="Times New Roman"/>
          <w:sz w:val="24"/>
          <w:szCs w:val="24"/>
          <w:lang w:eastAsia="pt-BR"/>
        </w:rPr>
        <w:t xml:space="preserve"> desenvolver mais flexibilidade nos punhos e nos dedos desenvolvendo escrita e consequentemente a leitura em Braille.</w:t>
      </w:r>
    </w:p>
    <w:p w:rsidR="00BF2A52" w:rsidRPr="00264DDF" w:rsidRDefault="00BF2A52" w:rsidP="000601A7">
      <w:pPr>
        <w:spacing w:before="120" w:after="120" w:line="360" w:lineRule="auto"/>
        <w:ind w:firstLine="708"/>
        <w:rPr>
          <w:rFonts w:eastAsia="Times New Roman"/>
          <w:sz w:val="24"/>
          <w:szCs w:val="24"/>
          <w:lang w:eastAsia="pt-BR"/>
        </w:rPr>
      </w:pPr>
      <w:r w:rsidRPr="00AB24A0">
        <w:rPr>
          <w:rFonts w:eastAsia="Times New Roman"/>
          <w:sz w:val="24"/>
          <w:szCs w:val="24"/>
          <w:lang w:eastAsia="pt-BR"/>
        </w:rPr>
        <w:lastRenderedPageBreak/>
        <w:t xml:space="preserve">Assim torna-se imprescindível avaliar qual o grau de aprendizagem do aluno para saber qual material didático (brinquedos) deve ser proporcionado e, este deve ser específico para a necessidade do aluno. No entendimento de </w:t>
      </w:r>
      <w:r w:rsidRPr="00BE5B0E">
        <w:rPr>
          <w:rFonts w:eastAsia="Times New Roman"/>
          <w:sz w:val="24"/>
          <w:szCs w:val="24"/>
          <w:lang w:eastAsia="pt-BR"/>
        </w:rPr>
        <w:t>Pinotti,</w:t>
      </w:r>
      <w:r w:rsidRPr="00AB24A0">
        <w:rPr>
          <w:rFonts w:eastAsia="Times New Roman"/>
          <w:sz w:val="24"/>
          <w:szCs w:val="24"/>
          <w:lang w:eastAsia="pt-BR"/>
        </w:rPr>
        <w:t xml:space="preserve"> (2008)</w:t>
      </w:r>
      <w:r w:rsidRPr="00DD3B83">
        <w:rPr>
          <w:rFonts w:eastAsia="Times New Roman"/>
          <w:sz w:val="24"/>
          <w:szCs w:val="24"/>
          <w:lang w:eastAsia="pt-BR"/>
        </w:rPr>
        <w:t>,</w:t>
      </w:r>
      <w:r w:rsidRPr="00AB24A0">
        <w:rPr>
          <w:rFonts w:eastAsia="Times New Roman"/>
          <w:sz w:val="24"/>
          <w:szCs w:val="24"/>
          <w:lang w:eastAsia="pt-BR"/>
        </w:rPr>
        <w:t xml:space="preserve"> existe a possibilidade de o professor utilizar como ferramenta de aprendizado a dramatização, pois a mesma promove resultados satisfatórios na aprendizagem da leitura e consequentemente da </w:t>
      </w:r>
      <w:r w:rsidR="000601A7" w:rsidRPr="00AB24A0">
        <w:rPr>
          <w:rFonts w:eastAsia="Times New Roman"/>
          <w:sz w:val="24"/>
          <w:szCs w:val="24"/>
          <w:lang w:eastAsia="pt-BR"/>
        </w:rPr>
        <w:t xml:space="preserve">escrita. </w:t>
      </w:r>
      <w:r>
        <w:rPr>
          <w:rFonts w:eastAsia="Times New Roman"/>
          <w:sz w:val="24"/>
          <w:szCs w:val="24"/>
          <w:lang w:eastAsia="pt-BR"/>
        </w:rPr>
        <w:t xml:space="preserve">Desta forma fica evidente a importância que o brincar faz na vida das </w:t>
      </w:r>
      <w:r w:rsidR="000601A7">
        <w:rPr>
          <w:rFonts w:eastAsia="Times New Roman"/>
          <w:sz w:val="24"/>
          <w:szCs w:val="24"/>
          <w:lang w:eastAsia="pt-BR"/>
        </w:rPr>
        <w:t>crianças</w:t>
      </w:r>
      <w:r>
        <w:rPr>
          <w:rFonts w:eastAsia="Times New Roman"/>
          <w:sz w:val="24"/>
          <w:szCs w:val="24"/>
          <w:lang w:eastAsia="pt-BR"/>
        </w:rPr>
        <w:t>,</w:t>
      </w:r>
      <w:r w:rsidR="000601A7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pois</w:t>
      </w:r>
      <w:r w:rsidR="000601A7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o brinquedo é a </w:t>
      </w:r>
      <w:r w:rsidRPr="004640BA">
        <w:rPr>
          <w:sz w:val="24"/>
          <w:szCs w:val="24"/>
        </w:rPr>
        <w:t xml:space="preserve">essência da infância; é o veículo do </w:t>
      </w:r>
      <w:r w:rsidR="000601A7" w:rsidRPr="004640BA">
        <w:rPr>
          <w:sz w:val="24"/>
          <w:szCs w:val="24"/>
        </w:rPr>
        <w:t xml:space="preserve">crescimento. </w:t>
      </w:r>
      <w:r>
        <w:rPr>
          <w:sz w:val="24"/>
          <w:szCs w:val="24"/>
        </w:rPr>
        <w:t xml:space="preserve">Sendo considerado um </w:t>
      </w:r>
      <w:r w:rsidRPr="004640BA">
        <w:rPr>
          <w:sz w:val="24"/>
          <w:szCs w:val="24"/>
        </w:rPr>
        <w:t xml:space="preserve">meio extremamente natural que possibilita à criança explorar seu mundo, tanto quanto o do adulto, possibilitando-lhe descobrir-se e entender-se, conhecer o seu sentimento, as suas ideias e a sua </w:t>
      </w:r>
      <w:r w:rsidRPr="00264DDF">
        <w:rPr>
          <w:sz w:val="24"/>
          <w:szCs w:val="24"/>
        </w:rPr>
        <w:t>forma de reagir.</w:t>
      </w:r>
    </w:p>
    <w:p w:rsidR="000601A7" w:rsidRPr="00264DDF" w:rsidRDefault="000601A7" w:rsidP="000601A7">
      <w:pPr>
        <w:spacing w:before="120" w:after="120" w:line="360" w:lineRule="auto"/>
        <w:ind w:firstLine="425"/>
        <w:rPr>
          <w:sz w:val="24"/>
          <w:szCs w:val="24"/>
        </w:rPr>
      </w:pPr>
      <w:r w:rsidRPr="00264DDF">
        <w:rPr>
          <w:sz w:val="24"/>
          <w:szCs w:val="24"/>
        </w:rPr>
        <w:t>Todas as brincadeiras representam um mundo imenso, infinito, cheio de promessas e muitas surpresas, estas que propiciam resultados. Assim o professor precisa estar preparado para envolver a criança com prazer de aprender e construir o que deseja, de forma lúdica e construtiva dentro dos limites de cada aluno.</w:t>
      </w:r>
    </w:p>
    <w:p w:rsidR="000601A7" w:rsidRPr="00264DDF" w:rsidRDefault="000601A7" w:rsidP="000601A7">
      <w:pPr>
        <w:spacing w:before="120" w:after="120" w:line="360" w:lineRule="auto"/>
        <w:ind w:firstLine="425"/>
        <w:rPr>
          <w:sz w:val="24"/>
          <w:szCs w:val="24"/>
        </w:rPr>
      </w:pPr>
      <w:r w:rsidRPr="00264DDF">
        <w:rPr>
          <w:sz w:val="24"/>
          <w:szCs w:val="24"/>
        </w:rPr>
        <w:t xml:space="preserve">Santos (1997, p.34) relata que: </w:t>
      </w:r>
    </w:p>
    <w:p w:rsidR="000601A7" w:rsidRPr="00264DDF" w:rsidRDefault="000601A7" w:rsidP="000601A7">
      <w:pPr>
        <w:spacing w:before="120" w:after="120" w:line="240" w:lineRule="auto"/>
        <w:ind w:left="2268"/>
      </w:pPr>
      <w:r w:rsidRPr="00264DDF">
        <w:t>O desenvolvimento do aspecto lúdico facilita a aprendizagem e o desenvolvimento pessoal, social e cultural, colabora para uma saúde mental e facilita os processos de socialização do conhecimento. Se o lúdico for trazido para dentro de cada aula, revitalizando o processo ensino e aprendizagem, o tornará mais rico prazeroso e com sabor de descoberta.</w:t>
      </w:r>
    </w:p>
    <w:p w:rsidR="000601A7" w:rsidRPr="00264DDF" w:rsidRDefault="000601A7" w:rsidP="000601A7">
      <w:pPr>
        <w:spacing w:before="120" w:after="120" w:line="240" w:lineRule="auto"/>
        <w:ind w:left="2268"/>
        <w:rPr>
          <w:sz w:val="20"/>
          <w:szCs w:val="20"/>
        </w:rPr>
      </w:pPr>
    </w:p>
    <w:p w:rsidR="000601A7" w:rsidRPr="00264DDF" w:rsidRDefault="000601A7" w:rsidP="008A091D">
      <w:pPr>
        <w:spacing w:before="120" w:after="120" w:line="360" w:lineRule="auto"/>
        <w:ind w:firstLine="425"/>
        <w:rPr>
          <w:sz w:val="24"/>
          <w:szCs w:val="24"/>
        </w:rPr>
      </w:pPr>
      <w:r w:rsidRPr="00264DDF">
        <w:rPr>
          <w:sz w:val="24"/>
          <w:szCs w:val="24"/>
        </w:rPr>
        <w:t xml:space="preserve">Brougère (2002) enfatiza a presença da cultura do brinquedo e do jogo; diz que é uma atividade cultural que pressupõe aprendizagem. Para o autor, as crianças, quando estão brincando, não apenas entram em contato com a cultura em geral, mas, nesse momento aprendem principalmente a controlar o que os rodeiam pelo brincar. </w:t>
      </w:r>
    </w:p>
    <w:p w:rsidR="000601A7" w:rsidRPr="00264DDF" w:rsidRDefault="000601A7" w:rsidP="008A091D">
      <w:pPr>
        <w:spacing w:before="120" w:after="120" w:line="360" w:lineRule="auto"/>
        <w:ind w:firstLine="425"/>
        <w:rPr>
          <w:sz w:val="24"/>
          <w:szCs w:val="24"/>
        </w:rPr>
      </w:pPr>
      <w:r w:rsidRPr="00264DDF">
        <w:rPr>
          <w:sz w:val="24"/>
          <w:szCs w:val="24"/>
        </w:rPr>
        <w:t xml:space="preserve">Assim, ressalta-se que brincar, permite que a criança solte sua imaginação e desenvolva sua criatividade. Sendo uma capacidade inerente a todo o ser humano, porém ela se desenvolverá mais ou menos devido aos estímulos que estiver vivenciando e sempre analisando o nível de dificuldade das brincadeiras para que assim o aluno possa aprender com motivação e faça a escola um lugar de prazer e alegria consequentemente transmissão de conhecimentos. </w:t>
      </w:r>
    </w:p>
    <w:p w:rsidR="000601A7" w:rsidRDefault="000601A7" w:rsidP="008A091D">
      <w:pPr>
        <w:spacing w:before="120" w:after="120" w:line="360" w:lineRule="auto"/>
        <w:rPr>
          <w:sz w:val="24"/>
          <w:szCs w:val="24"/>
        </w:rPr>
      </w:pPr>
    </w:p>
    <w:p w:rsidR="00BF2A52" w:rsidRDefault="00BF2A52" w:rsidP="00BF2A52">
      <w:pPr>
        <w:spacing w:before="0" w:after="0" w:line="360" w:lineRule="auto"/>
        <w:rPr>
          <w:sz w:val="24"/>
          <w:szCs w:val="24"/>
        </w:rPr>
      </w:pPr>
    </w:p>
    <w:p w:rsidR="00BF2A52" w:rsidRDefault="00BF2A52" w:rsidP="00912ED7">
      <w:pPr>
        <w:spacing w:before="120" w:after="120" w:line="360" w:lineRule="auto"/>
        <w:rPr>
          <w:b/>
          <w:sz w:val="28"/>
          <w:szCs w:val="28"/>
        </w:rPr>
      </w:pPr>
      <w:r w:rsidRPr="004640BA">
        <w:rPr>
          <w:b/>
          <w:sz w:val="28"/>
          <w:szCs w:val="28"/>
        </w:rPr>
        <w:t>3</w:t>
      </w:r>
      <w:r w:rsidR="002B4DDD">
        <w:rPr>
          <w:b/>
          <w:sz w:val="28"/>
          <w:szCs w:val="28"/>
        </w:rPr>
        <w:t xml:space="preserve"> </w:t>
      </w:r>
      <w:r w:rsidRPr="004640BA">
        <w:rPr>
          <w:b/>
          <w:sz w:val="28"/>
          <w:szCs w:val="28"/>
        </w:rPr>
        <w:t>CONSIDERAÇÕES FINAIS</w:t>
      </w:r>
      <w:r>
        <w:rPr>
          <w:b/>
          <w:sz w:val="28"/>
          <w:szCs w:val="28"/>
        </w:rPr>
        <w:t xml:space="preserve"> </w:t>
      </w:r>
    </w:p>
    <w:p w:rsidR="00BF2A52" w:rsidRPr="008A091D" w:rsidRDefault="00BF2A52" w:rsidP="008A091D">
      <w:pPr>
        <w:spacing w:before="120" w:after="120" w:line="360" w:lineRule="auto"/>
        <w:ind w:firstLine="425"/>
        <w:rPr>
          <w:b/>
          <w:sz w:val="28"/>
          <w:szCs w:val="28"/>
        </w:rPr>
      </w:pPr>
    </w:p>
    <w:p w:rsidR="00BF2A52" w:rsidRPr="008A091D" w:rsidRDefault="00BF2A52" w:rsidP="008A091D">
      <w:pPr>
        <w:spacing w:before="120" w:after="120" w:line="360" w:lineRule="auto"/>
        <w:ind w:firstLine="425"/>
        <w:rPr>
          <w:sz w:val="24"/>
          <w:szCs w:val="24"/>
        </w:rPr>
      </w:pPr>
      <w:r w:rsidRPr="008A091D">
        <w:rPr>
          <w:sz w:val="24"/>
          <w:szCs w:val="24"/>
        </w:rPr>
        <w:t xml:space="preserve">O desenvolvimento da pesquisa bibliográfica possibilitou um conhecimento maior sobre a ludicidade e a função do professor, baseado em teóricos que elucidaram o conhecimento, e assim, contribuir para um melhor entendimento acerca da temática peculiar do universo infantil, de tamanha importância, que é a ludicidade. Considera-se que existe a necessidade de vislumbrar e elucidar aspectos teóricos e práticos de uma proposta metodológica lúdica com a finalidade de buscar uma clareza acerca do tema (lúdico). </w:t>
      </w:r>
    </w:p>
    <w:p w:rsidR="00BF2A52" w:rsidRPr="008A091D" w:rsidRDefault="00BF2A52" w:rsidP="008A091D">
      <w:pPr>
        <w:spacing w:before="120" w:after="120" w:line="360" w:lineRule="auto"/>
        <w:ind w:firstLine="425"/>
        <w:rPr>
          <w:sz w:val="24"/>
          <w:szCs w:val="24"/>
        </w:rPr>
      </w:pPr>
      <w:r w:rsidRPr="008A091D">
        <w:rPr>
          <w:sz w:val="24"/>
          <w:szCs w:val="24"/>
        </w:rPr>
        <w:t xml:space="preserve">Ao realizar um trabalho de pesquisa em busca de respostas e propostas metodológicas adequadas e diferenciadas para que o educador possa exercer sua profissão e usar o lúdico no processo de aprendizado dos educandos. Verificou-se que o brincar é tão importante quanto estudar e os autores pesquisados comprovam a utilização do lúdico no processo de aprendizagem. A pesquisa instiga a procurar atividades que envolva o lúdico com o aprendizado, para oferecer uma educação de qualidade fazendo com que o aluno com necessidades educacionais especiais aprenda brincado. Sendo assim o professor deve valorizar a dimensão que possui do lúdico, pois é uma forma rica e poderosa de estimular a atividade construtiva da criança e assim ampliando suas vivências com o ambiente físico, brinquedos, brincadeiras e outras crianças. </w:t>
      </w:r>
    </w:p>
    <w:p w:rsidR="00BF2A52" w:rsidRPr="008A091D" w:rsidRDefault="00BF2A52" w:rsidP="008A091D">
      <w:pPr>
        <w:spacing w:before="120" w:after="120" w:line="360" w:lineRule="auto"/>
        <w:ind w:firstLine="425"/>
        <w:rPr>
          <w:sz w:val="24"/>
          <w:szCs w:val="24"/>
        </w:rPr>
      </w:pPr>
      <w:r w:rsidRPr="008A091D">
        <w:rPr>
          <w:sz w:val="24"/>
          <w:szCs w:val="24"/>
        </w:rPr>
        <w:t xml:space="preserve">Portanto, trabalhar com o lúdico é condição necessária para que o professor tenha maiores subsídio, a serem agregados na pratica pedagógica, por meio de atividades propostas que favorecem o crescimento individual e social dos envolvidos, no contexto da educação infantil. Como alicerce, é fundamental que todos trabalhem objetivando o bem estar da criança, para que ela possa desenvolver suas habilidades. </w:t>
      </w:r>
    </w:p>
    <w:p w:rsidR="00BF2A52" w:rsidRPr="008A091D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8A091D">
        <w:rPr>
          <w:sz w:val="24"/>
          <w:szCs w:val="24"/>
        </w:rPr>
        <w:t xml:space="preserve">Sendo assim, constatou-se que o brincar é tão importante quanto estudar e que os teóricos pesquisados, se baseiam em métodos de ludicidade para ensinar os alunos. O brincar como é a essência do pensamento lúdico e caracteriza as </w:t>
      </w:r>
      <w:r w:rsidRPr="008A091D">
        <w:rPr>
          <w:sz w:val="24"/>
          <w:szCs w:val="24"/>
        </w:rPr>
        <w:lastRenderedPageBreak/>
        <w:t xml:space="preserve">atividades executadas na infância. As brincadeiras e os jogos são formas de expressão cultural e maneiras de interagir com diferentes objetos do conhecimento, implicando num processo de aprendizagem interativo. Portanto, as atividades lúdicas precisam ocupar um lugar na educação. </w:t>
      </w:r>
    </w:p>
    <w:p w:rsidR="00BF2A52" w:rsidRPr="008A091D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8A091D">
        <w:rPr>
          <w:sz w:val="24"/>
          <w:szCs w:val="24"/>
        </w:rPr>
        <w:t xml:space="preserve">O brinquedo como suporte da brincadeira tem como papel estimulante para a criança no momento da ação lúdica, pois permitem a exploração do seu potencial numa sequência de ações libertas e naturais em que a imaginação se apresenta como atração principal. </w:t>
      </w:r>
    </w:p>
    <w:p w:rsidR="00BF2A52" w:rsidRPr="008A091D" w:rsidRDefault="00BF2A52" w:rsidP="008A091D">
      <w:pPr>
        <w:spacing w:before="120" w:after="120" w:line="360" w:lineRule="auto"/>
        <w:ind w:firstLine="851"/>
        <w:rPr>
          <w:sz w:val="24"/>
          <w:szCs w:val="24"/>
        </w:rPr>
      </w:pPr>
      <w:r w:rsidRPr="008A091D">
        <w:rPr>
          <w:sz w:val="24"/>
          <w:szCs w:val="24"/>
        </w:rPr>
        <w:t>Assim, por meio do brinquedo a criança reinventa o mundo e libera as fantasias, ou seja, através do faz-de-conta ela explora seus limites e parte para a aventura em busca de significados aos seus questionamentos e problemas que surgem no dia a dia. Bem como, usufruir de todas as ferramentas permitidas para o seu desenvolvimento, no decorrer de seu processo evolutivo educacional e que a temática, trabalhada nesta pesquisa possa ser referência das discussões acerca do repensar qualitativo dos propósitos da educação infantil. Tal formação permite ao educador saber de suas possibilidades e limitações, desbloquear resistências e ter uma visão clara sobre a importância do jogo e do brinquedo para a vida da criança.</w:t>
      </w:r>
    </w:p>
    <w:p w:rsidR="00BF2A52" w:rsidRDefault="00BF2A52" w:rsidP="00BF2A52">
      <w:pPr>
        <w:spacing w:before="0" w:after="0" w:line="360" w:lineRule="auto"/>
        <w:rPr>
          <w:sz w:val="24"/>
          <w:szCs w:val="24"/>
        </w:rPr>
      </w:pPr>
    </w:p>
    <w:p w:rsidR="00BF2A52" w:rsidRDefault="00BF2A52" w:rsidP="00BF2A52">
      <w:pPr>
        <w:spacing w:before="0" w:after="0" w:line="360" w:lineRule="auto"/>
        <w:rPr>
          <w:sz w:val="24"/>
          <w:szCs w:val="24"/>
        </w:rPr>
      </w:pPr>
    </w:p>
    <w:p w:rsidR="00BF2A52" w:rsidRDefault="00BF2A52" w:rsidP="00BF2A52">
      <w:pPr>
        <w:spacing w:before="0" w:line="360" w:lineRule="auto"/>
        <w:rPr>
          <w:b/>
          <w:sz w:val="28"/>
          <w:szCs w:val="28"/>
        </w:rPr>
      </w:pPr>
      <w:r w:rsidRPr="004640BA">
        <w:rPr>
          <w:b/>
          <w:sz w:val="28"/>
          <w:szCs w:val="28"/>
        </w:rPr>
        <w:t>REFERÊNCIAS BIBLIOGRÁFICAS</w:t>
      </w:r>
    </w:p>
    <w:p w:rsidR="00BF2A52" w:rsidRPr="00315D1A" w:rsidRDefault="00BF2A52" w:rsidP="00BF2A52">
      <w:pPr>
        <w:spacing w:before="120" w:after="120" w:line="240" w:lineRule="auto"/>
        <w:rPr>
          <w:b/>
          <w:sz w:val="24"/>
          <w:szCs w:val="24"/>
        </w:rPr>
      </w:pPr>
    </w:p>
    <w:p w:rsidR="002D7230" w:rsidRDefault="00BF2A52" w:rsidP="002D7230">
      <w:pPr>
        <w:tabs>
          <w:tab w:val="left" w:pos="3686"/>
        </w:tabs>
        <w:spacing w:before="120" w:after="120" w:line="240" w:lineRule="auto"/>
        <w:rPr>
          <w:sz w:val="24"/>
          <w:szCs w:val="24"/>
        </w:rPr>
      </w:pPr>
      <w:r w:rsidRPr="0099483D">
        <w:rPr>
          <w:sz w:val="24"/>
          <w:szCs w:val="24"/>
        </w:rPr>
        <w:t xml:space="preserve">ALMEIDA, Paulo Nunes de. </w:t>
      </w:r>
      <w:r w:rsidRPr="0099483D">
        <w:rPr>
          <w:b/>
          <w:bCs/>
          <w:sz w:val="24"/>
          <w:szCs w:val="24"/>
        </w:rPr>
        <w:t xml:space="preserve">Educação lúdica: </w:t>
      </w:r>
      <w:r w:rsidRPr="0099483D">
        <w:rPr>
          <w:sz w:val="24"/>
          <w:szCs w:val="24"/>
        </w:rPr>
        <w:t xml:space="preserve">técnica e jogos pedagógicos. Rio de Janeiro: Loyola </w:t>
      </w:r>
      <w:r w:rsidR="001B3B85" w:rsidRPr="0099483D">
        <w:rPr>
          <w:sz w:val="24"/>
          <w:szCs w:val="24"/>
        </w:rPr>
        <w:t>1998</w:t>
      </w:r>
      <w:r w:rsidRPr="0099483D">
        <w:rPr>
          <w:sz w:val="24"/>
          <w:szCs w:val="24"/>
        </w:rPr>
        <w:t>.</w:t>
      </w:r>
    </w:p>
    <w:p w:rsidR="002D7230" w:rsidRDefault="002D7230" w:rsidP="002D7230">
      <w:pPr>
        <w:tabs>
          <w:tab w:val="left" w:pos="3686"/>
        </w:tabs>
        <w:spacing w:before="120" w:after="120" w:line="240" w:lineRule="auto"/>
        <w:rPr>
          <w:sz w:val="24"/>
          <w:szCs w:val="24"/>
        </w:rPr>
      </w:pPr>
    </w:p>
    <w:p w:rsidR="0099483D" w:rsidRPr="0099483D" w:rsidRDefault="002D7230" w:rsidP="002D7230">
      <w:pPr>
        <w:spacing w:before="120" w:after="120" w:line="240" w:lineRule="auto"/>
        <w:rPr>
          <w:sz w:val="24"/>
          <w:szCs w:val="24"/>
        </w:rPr>
      </w:pPr>
      <w:r w:rsidRPr="002D7230">
        <w:rPr>
          <w:sz w:val="24"/>
          <w:szCs w:val="24"/>
        </w:rPr>
        <w:t xml:space="preserve">BARROS, Aidil Jesus da Silveira; LEHFELD, Neide Aparecida de Souza. </w:t>
      </w:r>
      <w:r w:rsidRPr="002D7230">
        <w:rPr>
          <w:b/>
          <w:sz w:val="24"/>
          <w:szCs w:val="24"/>
        </w:rPr>
        <w:t>Fundamentos de metodologia Científica:</w:t>
      </w:r>
      <w:r w:rsidRPr="002D7230">
        <w:rPr>
          <w:sz w:val="24"/>
          <w:szCs w:val="24"/>
        </w:rPr>
        <w:t xml:space="preserve"> um guia para a iniciação científica. 2. ed. São Paulo: Makron Books,  2000. </w:t>
      </w:r>
      <w:r w:rsidRPr="002D7230">
        <w:rPr>
          <w:sz w:val="24"/>
          <w:szCs w:val="24"/>
        </w:rPr>
        <w:cr/>
      </w:r>
    </w:p>
    <w:p w:rsidR="00BF2A52" w:rsidRPr="0099483D" w:rsidRDefault="0099483D" w:rsidP="0099483D">
      <w:pPr>
        <w:spacing w:before="120" w:after="120" w:line="240" w:lineRule="auto"/>
        <w:rPr>
          <w:sz w:val="24"/>
          <w:szCs w:val="24"/>
        </w:rPr>
      </w:pPr>
      <w:r w:rsidRPr="0099483D">
        <w:rPr>
          <w:sz w:val="24"/>
          <w:szCs w:val="24"/>
        </w:rPr>
        <w:t xml:space="preserve">BROUGÈRE, G. </w:t>
      </w:r>
      <w:r w:rsidRPr="0099483D">
        <w:rPr>
          <w:b/>
          <w:sz w:val="24"/>
          <w:szCs w:val="24"/>
        </w:rPr>
        <w:t>A criança e a cultura lúdica.</w:t>
      </w:r>
      <w:r w:rsidRPr="0099483D">
        <w:rPr>
          <w:sz w:val="24"/>
          <w:szCs w:val="24"/>
        </w:rPr>
        <w:t xml:space="preserve"> </w:t>
      </w:r>
      <w:r w:rsidRPr="00960943">
        <w:rPr>
          <w:sz w:val="24"/>
          <w:szCs w:val="24"/>
          <w:lang w:val="en-US"/>
        </w:rPr>
        <w:t xml:space="preserve">In: KISHIMOTO, T.M. (org.) </w:t>
      </w:r>
      <w:r w:rsidRPr="0099483D">
        <w:rPr>
          <w:b/>
          <w:sz w:val="24"/>
          <w:szCs w:val="24"/>
        </w:rPr>
        <w:t>O brincar e suas teorias</w:t>
      </w:r>
      <w:r w:rsidRPr="0099483D">
        <w:rPr>
          <w:sz w:val="24"/>
          <w:szCs w:val="24"/>
        </w:rPr>
        <w:t>. São Paulo: Pioneira, 2002.</w:t>
      </w:r>
    </w:p>
    <w:p w:rsidR="002D7230" w:rsidRDefault="002D7230" w:rsidP="002D7230">
      <w:pPr>
        <w:spacing w:before="120" w:after="120" w:line="240" w:lineRule="auto"/>
        <w:rPr>
          <w:sz w:val="24"/>
          <w:szCs w:val="24"/>
        </w:rPr>
      </w:pPr>
    </w:p>
    <w:p w:rsidR="002D7230" w:rsidRPr="002A522B" w:rsidRDefault="002D7230" w:rsidP="002D7230">
      <w:pPr>
        <w:spacing w:before="120" w:after="120" w:line="240" w:lineRule="auto"/>
        <w:rPr>
          <w:sz w:val="24"/>
          <w:szCs w:val="24"/>
        </w:rPr>
      </w:pPr>
      <w:r w:rsidRPr="00A33582">
        <w:rPr>
          <w:sz w:val="24"/>
          <w:szCs w:val="24"/>
        </w:rPr>
        <w:t xml:space="preserve">GIL, Antonio Carlos. </w:t>
      </w:r>
      <w:r w:rsidRPr="00A33582">
        <w:rPr>
          <w:b/>
          <w:sz w:val="24"/>
          <w:szCs w:val="24"/>
        </w:rPr>
        <w:t>Como Elaborar Projetos de Pesquisa</w:t>
      </w:r>
      <w:r w:rsidRPr="00A33582">
        <w:rPr>
          <w:sz w:val="24"/>
          <w:szCs w:val="24"/>
        </w:rPr>
        <w:t xml:space="preserve">. 4ª Edição São Paulo Ed. Atlas, </w:t>
      </w:r>
      <w:r>
        <w:rPr>
          <w:sz w:val="24"/>
          <w:szCs w:val="24"/>
        </w:rPr>
        <w:t>1999.</w:t>
      </w:r>
    </w:p>
    <w:p w:rsidR="0099483D" w:rsidRDefault="0099483D" w:rsidP="0099483D">
      <w:pPr>
        <w:spacing w:before="120" w:after="120" w:line="240" w:lineRule="auto"/>
        <w:rPr>
          <w:sz w:val="24"/>
          <w:szCs w:val="24"/>
        </w:rPr>
      </w:pPr>
    </w:p>
    <w:p w:rsidR="002D7230" w:rsidRDefault="002D7230" w:rsidP="0099483D">
      <w:pPr>
        <w:spacing w:before="120" w:after="120" w:line="240" w:lineRule="auto"/>
        <w:rPr>
          <w:sz w:val="24"/>
          <w:szCs w:val="24"/>
        </w:rPr>
      </w:pPr>
    </w:p>
    <w:p w:rsidR="001B3B85" w:rsidRPr="0099483D" w:rsidRDefault="00BF2A52" w:rsidP="0099483D">
      <w:pPr>
        <w:spacing w:before="120" w:after="120" w:line="240" w:lineRule="auto"/>
        <w:rPr>
          <w:sz w:val="24"/>
          <w:szCs w:val="24"/>
        </w:rPr>
      </w:pPr>
      <w:r w:rsidRPr="0099483D">
        <w:rPr>
          <w:sz w:val="24"/>
          <w:szCs w:val="24"/>
        </w:rPr>
        <w:t xml:space="preserve">KISHIMOTO, Tizuco M.. </w:t>
      </w:r>
      <w:r w:rsidRPr="0099483D">
        <w:rPr>
          <w:b/>
          <w:bCs/>
          <w:sz w:val="24"/>
          <w:szCs w:val="24"/>
        </w:rPr>
        <w:t xml:space="preserve">Jogo, brinquedo, brincadeira e a educação. </w:t>
      </w:r>
      <w:r w:rsidRPr="0099483D">
        <w:rPr>
          <w:sz w:val="24"/>
          <w:szCs w:val="24"/>
        </w:rPr>
        <w:t>São Paulo: Cortez. 199</w:t>
      </w:r>
      <w:r w:rsidR="001B3B85" w:rsidRPr="0099483D">
        <w:rPr>
          <w:sz w:val="24"/>
          <w:szCs w:val="24"/>
        </w:rPr>
        <w:t>9</w:t>
      </w:r>
      <w:r w:rsidRPr="0099483D">
        <w:rPr>
          <w:sz w:val="24"/>
          <w:szCs w:val="24"/>
        </w:rPr>
        <w:t>.</w:t>
      </w:r>
    </w:p>
    <w:p w:rsidR="00BF2A52" w:rsidRPr="0099483D" w:rsidRDefault="00BF2A52" w:rsidP="0099483D">
      <w:pPr>
        <w:spacing w:before="120" w:after="120" w:line="240" w:lineRule="auto"/>
        <w:rPr>
          <w:b/>
          <w:bCs/>
          <w:sz w:val="24"/>
          <w:szCs w:val="24"/>
        </w:rPr>
      </w:pPr>
      <w:r w:rsidRPr="0099483D">
        <w:rPr>
          <w:b/>
          <w:bCs/>
          <w:sz w:val="24"/>
          <w:szCs w:val="24"/>
        </w:rPr>
        <w:t xml:space="preserve"> </w:t>
      </w:r>
    </w:p>
    <w:p w:rsidR="00BF2A52" w:rsidRPr="0099483D" w:rsidRDefault="002E57CC" w:rsidP="0099483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</w:t>
      </w:r>
      <w:r w:rsidR="00BF2A52" w:rsidRPr="0099483D">
        <w:rPr>
          <w:b/>
          <w:bCs/>
          <w:sz w:val="24"/>
          <w:szCs w:val="24"/>
        </w:rPr>
        <w:t xml:space="preserve">Ensinar brincando. </w:t>
      </w:r>
      <w:r w:rsidR="00BF2A52" w:rsidRPr="0099483D">
        <w:rPr>
          <w:sz w:val="24"/>
          <w:szCs w:val="24"/>
        </w:rPr>
        <w:t xml:space="preserve">São Paulo: Pioneira. </w:t>
      </w:r>
      <w:r w:rsidR="001B3B85" w:rsidRPr="0099483D">
        <w:rPr>
          <w:sz w:val="24"/>
          <w:szCs w:val="24"/>
        </w:rPr>
        <w:t>2001.</w:t>
      </w:r>
    </w:p>
    <w:p w:rsidR="00A42320" w:rsidRPr="0099483D" w:rsidRDefault="00A42320" w:rsidP="0099483D">
      <w:pPr>
        <w:spacing w:before="120" w:after="120" w:line="240" w:lineRule="auto"/>
        <w:rPr>
          <w:sz w:val="24"/>
          <w:szCs w:val="24"/>
        </w:rPr>
      </w:pPr>
    </w:p>
    <w:p w:rsidR="00A42320" w:rsidRPr="0099483D" w:rsidRDefault="00A42320" w:rsidP="0099483D">
      <w:pPr>
        <w:spacing w:before="120" w:after="120" w:line="240" w:lineRule="auto"/>
        <w:rPr>
          <w:sz w:val="24"/>
          <w:szCs w:val="24"/>
        </w:rPr>
      </w:pPr>
      <w:r w:rsidRPr="0099483D">
        <w:rPr>
          <w:sz w:val="24"/>
          <w:szCs w:val="24"/>
        </w:rPr>
        <w:t xml:space="preserve">MANTOAN, Maria Teresa Eglér. </w:t>
      </w:r>
      <w:r w:rsidRPr="0099483D">
        <w:rPr>
          <w:b/>
          <w:sz w:val="24"/>
          <w:szCs w:val="24"/>
        </w:rPr>
        <w:t>Inclusão escola:</w:t>
      </w:r>
      <w:r w:rsidRPr="0099483D">
        <w:rPr>
          <w:sz w:val="24"/>
          <w:szCs w:val="24"/>
        </w:rPr>
        <w:t xml:space="preserve"> o que é? </w:t>
      </w:r>
      <w:r w:rsidR="0099483D" w:rsidRPr="0099483D">
        <w:rPr>
          <w:sz w:val="24"/>
          <w:szCs w:val="24"/>
        </w:rPr>
        <w:t>Por quê</w:t>
      </w:r>
      <w:r w:rsidRPr="0099483D">
        <w:rPr>
          <w:sz w:val="24"/>
          <w:szCs w:val="24"/>
        </w:rPr>
        <w:t xml:space="preserve">? Como fazer? São Paulo: Moderna, 2003 (Coleção cotidiano escolar). </w:t>
      </w:r>
    </w:p>
    <w:p w:rsidR="001B3B85" w:rsidRPr="0099483D" w:rsidRDefault="001B3B85" w:rsidP="0099483D">
      <w:pPr>
        <w:spacing w:before="120" w:after="120" w:line="240" w:lineRule="auto"/>
        <w:rPr>
          <w:sz w:val="24"/>
          <w:szCs w:val="24"/>
        </w:rPr>
      </w:pPr>
    </w:p>
    <w:p w:rsidR="001B3B85" w:rsidRPr="0099483D" w:rsidRDefault="001B3B85" w:rsidP="0099483D">
      <w:pPr>
        <w:pStyle w:val="PargrafodaLista1"/>
        <w:spacing w:before="120" w:after="120"/>
        <w:ind w:left="0"/>
        <w:jc w:val="both"/>
        <w:rPr>
          <w:rFonts w:ascii="Arial" w:hAnsi="Arial" w:cs="Arial"/>
        </w:rPr>
      </w:pPr>
      <w:r w:rsidRPr="0099483D">
        <w:rPr>
          <w:rFonts w:ascii="Arial" w:hAnsi="Arial" w:cs="Arial"/>
        </w:rPr>
        <w:t xml:space="preserve">MALUF, A. C. M. </w:t>
      </w:r>
      <w:r w:rsidRPr="0099483D">
        <w:rPr>
          <w:rFonts w:ascii="Arial" w:hAnsi="Arial" w:cs="Arial"/>
          <w:b/>
        </w:rPr>
        <w:t>Brincar</w:t>
      </w:r>
      <w:r w:rsidRPr="0099483D">
        <w:rPr>
          <w:rFonts w:ascii="Arial" w:hAnsi="Arial" w:cs="Arial"/>
        </w:rPr>
        <w:t>: prazer e aprendizado</w:t>
      </w:r>
      <w:r w:rsidRPr="0099483D">
        <w:rPr>
          <w:rFonts w:ascii="Arial" w:hAnsi="Arial" w:cs="Arial"/>
          <w:b/>
        </w:rPr>
        <w:t>.</w:t>
      </w:r>
      <w:r w:rsidRPr="0099483D">
        <w:rPr>
          <w:rFonts w:ascii="Arial" w:hAnsi="Arial" w:cs="Arial"/>
        </w:rPr>
        <w:t xml:space="preserve"> Editora Vozes. Petrópolis, 2003.</w:t>
      </w:r>
    </w:p>
    <w:p w:rsidR="001B3B85" w:rsidRPr="0099483D" w:rsidRDefault="001B3B85" w:rsidP="0099483D">
      <w:pPr>
        <w:spacing w:before="120" w:after="120" w:line="240" w:lineRule="auto"/>
        <w:rPr>
          <w:sz w:val="24"/>
          <w:szCs w:val="24"/>
        </w:rPr>
      </w:pPr>
    </w:p>
    <w:p w:rsidR="00157809" w:rsidRPr="0099483D" w:rsidRDefault="001B3B85" w:rsidP="0099483D">
      <w:pPr>
        <w:spacing w:before="120" w:after="120" w:line="240" w:lineRule="auto"/>
        <w:rPr>
          <w:rFonts w:eastAsia="Times New Roman"/>
          <w:sz w:val="24"/>
          <w:szCs w:val="24"/>
        </w:rPr>
      </w:pPr>
      <w:r w:rsidRPr="0099483D">
        <w:rPr>
          <w:sz w:val="24"/>
          <w:szCs w:val="24"/>
        </w:rPr>
        <w:t xml:space="preserve">MARCELLINO, N. C. </w:t>
      </w:r>
      <w:r w:rsidRPr="0099483D">
        <w:rPr>
          <w:b/>
          <w:sz w:val="24"/>
          <w:szCs w:val="24"/>
        </w:rPr>
        <w:t>Estudos do lazer uma introdução.</w:t>
      </w:r>
      <w:r w:rsidRPr="0099483D">
        <w:rPr>
          <w:sz w:val="24"/>
          <w:szCs w:val="24"/>
        </w:rPr>
        <w:t xml:space="preserve"> Campinas: Autores Associados, 1995. </w:t>
      </w:r>
      <w:r w:rsidRPr="0099483D">
        <w:rPr>
          <w:sz w:val="24"/>
          <w:szCs w:val="24"/>
        </w:rPr>
        <w:cr/>
      </w:r>
    </w:p>
    <w:p w:rsidR="00157809" w:rsidRPr="0099483D" w:rsidRDefault="00157809" w:rsidP="0099483D">
      <w:pPr>
        <w:spacing w:before="120" w:after="120" w:line="240" w:lineRule="auto"/>
        <w:rPr>
          <w:rFonts w:eastAsia="Times New Roman"/>
          <w:sz w:val="24"/>
          <w:szCs w:val="24"/>
        </w:rPr>
      </w:pPr>
      <w:r w:rsidRPr="0099483D">
        <w:rPr>
          <w:rFonts w:eastAsia="Times New Roman"/>
          <w:sz w:val="24"/>
          <w:szCs w:val="24"/>
        </w:rPr>
        <w:t xml:space="preserve">NEGRINE, A. </w:t>
      </w:r>
      <w:r w:rsidRPr="0099483D">
        <w:rPr>
          <w:rFonts w:eastAsia="Times New Roman"/>
          <w:b/>
          <w:sz w:val="24"/>
          <w:szCs w:val="24"/>
        </w:rPr>
        <w:t>Aprendizagem e desenvolvimento infantil</w:t>
      </w:r>
      <w:r w:rsidRPr="0099483D">
        <w:rPr>
          <w:rFonts w:eastAsia="Times New Roman"/>
          <w:sz w:val="24"/>
          <w:szCs w:val="24"/>
        </w:rPr>
        <w:t>: simbolismo e jogo. Porto Alegre: Prodil, 2000.</w:t>
      </w:r>
    </w:p>
    <w:p w:rsidR="001B3B85" w:rsidRPr="0099483D" w:rsidRDefault="001B3B85" w:rsidP="0099483D">
      <w:pPr>
        <w:spacing w:before="120" w:after="120" w:line="240" w:lineRule="auto"/>
        <w:rPr>
          <w:sz w:val="24"/>
          <w:szCs w:val="24"/>
        </w:rPr>
      </w:pPr>
    </w:p>
    <w:p w:rsidR="001B3B85" w:rsidRPr="0099483D" w:rsidRDefault="001B3B85" w:rsidP="0099483D">
      <w:pPr>
        <w:pStyle w:val="PargrafodaLista1"/>
        <w:spacing w:before="120" w:after="120"/>
        <w:ind w:left="0"/>
        <w:jc w:val="both"/>
        <w:rPr>
          <w:rFonts w:ascii="Arial" w:hAnsi="Arial" w:cs="Arial"/>
        </w:rPr>
      </w:pPr>
      <w:r w:rsidRPr="0099483D">
        <w:rPr>
          <w:rFonts w:ascii="Arial" w:hAnsi="Arial" w:cs="Arial"/>
        </w:rPr>
        <w:t xml:space="preserve">SANTOS, S. M. P. dos. </w:t>
      </w:r>
      <w:r w:rsidRPr="0099483D">
        <w:rPr>
          <w:rFonts w:ascii="Arial" w:hAnsi="Arial" w:cs="Arial"/>
          <w:b/>
          <w:bCs/>
        </w:rPr>
        <w:t xml:space="preserve">O lúdico na formação do Educador. </w:t>
      </w:r>
      <w:r w:rsidRPr="0099483D">
        <w:rPr>
          <w:rFonts w:ascii="Arial" w:hAnsi="Arial" w:cs="Arial"/>
        </w:rPr>
        <w:t>Petrópolis, RJ. Vozes, 1997.</w:t>
      </w:r>
    </w:p>
    <w:p w:rsidR="00A42320" w:rsidRPr="0099483D" w:rsidRDefault="00A42320" w:rsidP="0099483D">
      <w:pPr>
        <w:spacing w:before="120" w:after="120" w:line="240" w:lineRule="auto"/>
        <w:rPr>
          <w:sz w:val="24"/>
          <w:szCs w:val="24"/>
        </w:rPr>
      </w:pPr>
    </w:p>
    <w:p w:rsidR="00BF2A52" w:rsidRPr="0099483D" w:rsidRDefault="00A42320" w:rsidP="0099483D">
      <w:pPr>
        <w:spacing w:before="120" w:after="120" w:line="240" w:lineRule="auto"/>
        <w:rPr>
          <w:sz w:val="24"/>
          <w:szCs w:val="24"/>
        </w:rPr>
      </w:pPr>
      <w:r w:rsidRPr="0099483D">
        <w:rPr>
          <w:sz w:val="24"/>
          <w:szCs w:val="24"/>
        </w:rPr>
        <w:t xml:space="preserve">TAVARES, I. M.; CIT, S. </w:t>
      </w:r>
      <w:r w:rsidRPr="0099483D">
        <w:rPr>
          <w:b/>
          <w:sz w:val="24"/>
          <w:szCs w:val="24"/>
        </w:rPr>
        <w:t>Linguagem da música.</w:t>
      </w:r>
      <w:r w:rsidRPr="0099483D">
        <w:rPr>
          <w:sz w:val="24"/>
          <w:szCs w:val="24"/>
        </w:rPr>
        <w:t xml:space="preserve"> Curitiba: IBPEX, 2008. </w:t>
      </w:r>
      <w:r w:rsidRPr="0099483D">
        <w:rPr>
          <w:sz w:val="24"/>
          <w:szCs w:val="24"/>
        </w:rPr>
        <w:cr/>
      </w:r>
    </w:p>
    <w:p w:rsidR="00BF2A52" w:rsidRPr="0099483D" w:rsidRDefault="00BF2A52" w:rsidP="0099483D">
      <w:pPr>
        <w:spacing w:before="120" w:after="120" w:line="240" w:lineRule="auto"/>
        <w:rPr>
          <w:bCs/>
          <w:sz w:val="24"/>
          <w:szCs w:val="24"/>
        </w:rPr>
      </w:pPr>
      <w:r w:rsidRPr="0099483D">
        <w:rPr>
          <w:bCs/>
          <w:sz w:val="24"/>
          <w:szCs w:val="24"/>
        </w:rPr>
        <w:t xml:space="preserve">VIGOTSKY, L. S. </w:t>
      </w:r>
      <w:r w:rsidRPr="0099483D">
        <w:rPr>
          <w:b/>
          <w:bCs/>
          <w:sz w:val="24"/>
          <w:szCs w:val="24"/>
        </w:rPr>
        <w:t>A formação social da mente.</w:t>
      </w:r>
      <w:r w:rsidRPr="0099483D">
        <w:rPr>
          <w:bCs/>
          <w:sz w:val="24"/>
          <w:szCs w:val="24"/>
        </w:rPr>
        <w:t xml:space="preserve"> São Paulo: Martins Fontes, 198</w:t>
      </w:r>
      <w:r w:rsidR="00157809" w:rsidRPr="0099483D">
        <w:rPr>
          <w:bCs/>
          <w:sz w:val="24"/>
          <w:szCs w:val="24"/>
        </w:rPr>
        <w:t>9</w:t>
      </w:r>
      <w:r w:rsidRPr="0099483D">
        <w:rPr>
          <w:bCs/>
          <w:sz w:val="24"/>
          <w:szCs w:val="24"/>
        </w:rPr>
        <w:t>.</w:t>
      </w:r>
    </w:p>
    <w:p w:rsidR="00BF2A52" w:rsidRPr="004640BA" w:rsidRDefault="00BF2A52" w:rsidP="00BF2A52">
      <w:pPr>
        <w:spacing w:line="360" w:lineRule="auto"/>
        <w:rPr>
          <w:bCs/>
          <w:sz w:val="24"/>
          <w:szCs w:val="24"/>
        </w:rPr>
      </w:pPr>
    </w:p>
    <w:sectPr w:rsidR="00BF2A52" w:rsidRPr="004640BA" w:rsidSect="0099483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D91" w:rsidRDefault="004C6D91" w:rsidP="00EE286B">
      <w:pPr>
        <w:spacing w:before="0" w:after="0" w:line="240" w:lineRule="auto"/>
      </w:pPr>
      <w:r>
        <w:separator/>
      </w:r>
    </w:p>
  </w:endnote>
  <w:endnote w:type="continuationSeparator" w:id="1">
    <w:p w:rsidR="004C6D91" w:rsidRDefault="004C6D91" w:rsidP="00EE28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6B" w:rsidRDefault="00EE286B">
    <w:pPr>
      <w:pStyle w:val="Rodap"/>
      <w:rPr>
        <w:color w:val="FFFFFF"/>
        <w:sz w:val="18"/>
        <w:szCs w:val="18"/>
      </w:rPr>
    </w:pPr>
  </w:p>
  <w:p w:rsidR="00EE286B" w:rsidRDefault="00EE286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6B" w:rsidRDefault="00EE28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D91" w:rsidRDefault="004C6D91" w:rsidP="00EE286B">
      <w:pPr>
        <w:spacing w:before="0" w:after="0" w:line="240" w:lineRule="auto"/>
      </w:pPr>
      <w:r>
        <w:separator/>
      </w:r>
    </w:p>
  </w:footnote>
  <w:footnote w:type="continuationSeparator" w:id="1">
    <w:p w:rsidR="004C6D91" w:rsidRDefault="004C6D91" w:rsidP="00EE286B">
      <w:pPr>
        <w:spacing w:before="0" w:after="0" w:line="240" w:lineRule="auto"/>
      </w:pPr>
      <w:r>
        <w:continuationSeparator/>
      </w:r>
    </w:p>
  </w:footnote>
  <w:footnote w:id="2">
    <w:p w:rsidR="00BF2A52" w:rsidRPr="004640BA" w:rsidRDefault="00BF2A52" w:rsidP="00BF2A52">
      <w:pPr>
        <w:pStyle w:val="Textodenotaderodap"/>
        <w:rPr>
          <w:sz w:val="20"/>
          <w:szCs w:val="20"/>
        </w:rPr>
      </w:pPr>
      <w:r w:rsidRPr="004640BA">
        <w:rPr>
          <w:rStyle w:val="Refdenotaderodap"/>
          <w:sz w:val="20"/>
          <w:szCs w:val="20"/>
        </w:rPr>
        <w:footnoteRef/>
      </w:r>
      <w:r w:rsidRPr="004640BA">
        <w:rPr>
          <w:sz w:val="20"/>
          <w:szCs w:val="20"/>
        </w:rPr>
        <w:t xml:space="preserve"> </w:t>
      </w:r>
      <w:r w:rsidRPr="004640BA">
        <w:rPr>
          <w:rFonts w:ascii="Arial" w:hAnsi="Arial" w:cs="Arial"/>
          <w:sz w:val="20"/>
          <w:szCs w:val="20"/>
        </w:rPr>
        <w:t>Artigo apresentado como exigência para obtenção do título de Psicopedagoga da Universidade Anhanguera Educacional, Polo São Pedro do Sul-RS, ano de 2014.</w:t>
      </w:r>
    </w:p>
  </w:footnote>
  <w:footnote w:id="3">
    <w:p w:rsidR="00BF2A52" w:rsidRPr="004640BA" w:rsidRDefault="00BF2A52" w:rsidP="00BF2A52">
      <w:pPr>
        <w:pStyle w:val="Textodenotaderodap"/>
        <w:rPr>
          <w:rFonts w:ascii="Arial" w:hAnsi="Arial" w:cs="Arial"/>
          <w:sz w:val="20"/>
          <w:szCs w:val="20"/>
        </w:rPr>
      </w:pPr>
      <w:r w:rsidRPr="004640BA">
        <w:rPr>
          <w:rStyle w:val="Refdenotaderodap"/>
          <w:rFonts w:ascii="Arial" w:hAnsi="Arial" w:cs="Arial"/>
          <w:sz w:val="20"/>
          <w:szCs w:val="20"/>
        </w:rPr>
        <w:footnoteRef/>
      </w:r>
      <w:r w:rsidRPr="004640BA">
        <w:rPr>
          <w:rFonts w:ascii="Arial" w:hAnsi="Arial" w:cs="Arial"/>
          <w:sz w:val="20"/>
          <w:szCs w:val="20"/>
        </w:rPr>
        <w:t xml:space="preserve"> Acadêmica do curso de Pós Graduação em Psicopedagogia Institucional da Universidade Anhanguera – Educacional do Polo de São Pedro do Sul – RS. E – mail: mariliadalla12@hotmail.com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6B" w:rsidRDefault="009902D2">
    <w:pPr>
      <w:pStyle w:val="Cabealho"/>
      <w:tabs>
        <w:tab w:val="left" w:pos="1940"/>
        <w:tab w:val="left" w:pos="586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8pt;margin-top:-39.75pt;width:595.2pt;height:118.9pt;z-index:251660288;mso-wrap-distance-left:9.05pt;mso-wrap-distance-right:9.05pt" filled="t">
          <v:fill opacity="0" color2="black"/>
          <v:imagedata r:id="rId1" o:title=""/>
        </v:shape>
      </w:pict>
    </w:r>
    <w:r>
      <w:pict>
        <v:shape id="_x0000_s2050" type="#_x0000_t75" style="position:absolute;left:0;text-align:left;margin-left:0;margin-top:823.55pt;width:595.2pt;height:17.9pt;z-index:251661312;mso-wrap-distance-left:9.05pt;mso-wrap-distance-right:9.05pt" filled="t">
          <v:fill opacity="0" color2="black"/>
          <v:imagedata r:id="rId2" o:title=""/>
          <w10:wrap type="square"/>
        </v:shape>
      </w:pict>
    </w:r>
    <w:r w:rsidR="00D82ECB">
      <w:tab/>
    </w:r>
    <w:r w:rsidR="00D82EC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6B" w:rsidRDefault="00EE286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2ECB"/>
    <w:rsid w:val="00024B5F"/>
    <w:rsid w:val="0002762A"/>
    <w:rsid w:val="000601A7"/>
    <w:rsid w:val="000C1723"/>
    <w:rsid w:val="000C6D65"/>
    <w:rsid w:val="00135A28"/>
    <w:rsid w:val="00142B37"/>
    <w:rsid w:val="00157809"/>
    <w:rsid w:val="0018172A"/>
    <w:rsid w:val="00186296"/>
    <w:rsid w:val="001B3B85"/>
    <w:rsid w:val="001E1154"/>
    <w:rsid w:val="00264DDF"/>
    <w:rsid w:val="00295DBA"/>
    <w:rsid w:val="002B29C4"/>
    <w:rsid w:val="002B4DDD"/>
    <w:rsid w:val="002D2A7C"/>
    <w:rsid w:val="002D7230"/>
    <w:rsid w:val="002E57CC"/>
    <w:rsid w:val="002F5D6F"/>
    <w:rsid w:val="0033018C"/>
    <w:rsid w:val="00347267"/>
    <w:rsid w:val="003D5832"/>
    <w:rsid w:val="0045280C"/>
    <w:rsid w:val="004C6D91"/>
    <w:rsid w:val="004F024D"/>
    <w:rsid w:val="00525382"/>
    <w:rsid w:val="00553B4E"/>
    <w:rsid w:val="0059634C"/>
    <w:rsid w:val="005D6B2D"/>
    <w:rsid w:val="006101DD"/>
    <w:rsid w:val="00653301"/>
    <w:rsid w:val="006A6A01"/>
    <w:rsid w:val="00717457"/>
    <w:rsid w:val="00737007"/>
    <w:rsid w:val="00747B70"/>
    <w:rsid w:val="00791887"/>
    <w:rsid w:val="007A65E6"/>
    <w:rsid w:val="00810FA4"/>
    <w:rsid w:val="008863B9"/>
    <w:rsid w:val="008911F3"/>
    <w:rsid w:val="008922E7"/>
    <w:rsid w:val="008A091D"/>
    <w:rsid w:val="008B5911"/>
    <w:rsid w:val="008F230A"/>
    <w:rsid w:val="00912ED7"/>
    <w:rsid w:val="00930178"/>
    <w:rsid w:val="00960943"/>
    <w:rsid w:val="00986333"/>
    <w:rsid w:val="00987FEC"/>
    <w:rsid w:val="009902D2"/>
    <w:rsid w:val="009947E8"/>
    <w:rsid w:val="0099483D"/>
    <w:rsid w:val="009C43A9"/>
    <w:rsid w:val="00A12432"/>
    <w:rsid w:val="00A3392A"/>
    <w:rsid w:val="00A42320"/>
    <w:rsid w:val="00AA3CCD"/>
    <w:rsid w:val="00AC0C29"/>
    <w:rsid w:val="00B273B6"/>
    <w:rsid w:val="00B304B9"/>
    <w:rsid w:val="00B63F2B"/>
    <w:rsid w:val="00B83608"/>
    <w:rsid w:val="00BB2840"/>
    <w:rsid w:val="00BF2A52"/>
    <w:rsid w:val="00C07FC6"/>
    <w:rsid w:val="00C27607"/>
    <w:rsid w:val="00C54A4D"/>
    <w:rsid w:val="00C62758"/>
    <w:rsid w:val="00C649F5"/>
    <w:rsid w:val="00CA06BE"/>
    <w:rsid w:val="00CF7A45"/>
    <w:rsid w:val="00CF7CDA"/>
    <w:rsid w:val="00D628B5"/>
    <w:rsid w:val="00D672BA"/>
    <w:rsid w:val="00D82ECB"/>
    <w:rsid w:val="00DF31D7"/>
    <w:rsid w:val="00DF6BFD"/>
    <w:rsid w:val="00E04C43"/>
    <w:rsid w:val="00E56053"/>
    <w:rsid w:val="00E83A95"/>
    <w:rsid w:val="00ED23C0"/>
    <w:rsid w:val="00EE286B"/>
    <w:rsid w:val="00EF1DE9"/>
    <w:rsid w:val="00EF1FD8"/>
    <w:rsid w:val="00F61CEA"/>
    <w:rsid w:val="00F624CD"/>
    <w:rsid w:val="00FD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CB"/>
    <w:pPr>
      <w:suppressAutoHyphens/>
      <w:spacing w:before="240"/>
      <w:jc w:val="both"/>
    </w:pPr>
    <w:rPr>
      <w:rFonts w:ascii="Arial" w:eastAsia="Calibri" w:hAnsi="Arial" w:cs="Arial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280C"/>
    <w:pPr>
      <w:suppressAutoHyphens w:val="0"/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comentrio1">
    <w:name w:val="Ref. de comentário1"/>
    <w:basedOn w:val="Fontepargpadro"/>
    <w:rsid w:val="00D82ECB"/>
    <w:rPr>
      <w:sz w:val="16"/>
      <w:szCs w:val="16"/>
    </w:rPr>
  </w:style>
  <w:style w:type="paragraph" w:styleId="Cabealho">
    <w:name w:val="header"/>
    <w:basedOn w:val="Normal"/>
    <w:link w:val="CabealhoChar"/>
    <w:rsid w:val="00D82EC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82ECB"/>
    <w:rPr>
      <w:rFonts w:ascii="Arial" w:eastAsia="Calibri" w:hAnsi="Arial" w:cs="Arial"/>
      <w:lang w:eastAsia="zh-CN"/>
    </w:rPr>
  </w:style>
  <w:style w:type="paragraph" w:styleId="Rodap">
    <w:name w:val="footer"/>
    <w:basedOn w:val="Normal"/>
    <w:link w:val="RodapChar"/>
    <w:rsid w:val="00D82EC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82ECB"/>
    <w:rPr>
      <w:rFonts w:ascii="Arial" w:eastAsia="Calibri" w:hAnsi="Arial" w:cs="Arial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E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ECB"/>
    <w:rPr>
      <w:rFonts w:ascii="Tahoma" w:eastAsia="Calibri" w:hAnsi="Tahoma" w:cs="Tahoma"/>
      <w:sz w:val="16"/>
      <w:szCs w:val="16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28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286B"/>
    <w:rPr>
      <w:rFonts w:ascii="Arial" w:eastAsia="Calibri" w:hAnsi="Arial" w:cs="Arial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E286B"/>
    <w:rPr>
      <w:sz w:val="16"/>
      <w:szCs w:val="16"/>
    </w:rPr>
  </w:style>
  <w:style w:type="paragraph" w:styleId="NormalWeb">
    <w:name w:val="Normal (Web)"/>
    <w:basedOn w:val="Normal"/>
    <w:uiPriority w:val="99"/>
    <w:rsid w:val="00BF2A52"/>
    <w:pPr>
      <w:suppressAutoHyphens w:val="0"/>
    </w:pPr>
    <w:rPr>
      <w:rFonts w:cs="Times New Roman"/>
      <w:sz w:val="24"/>
      <w:szCs w:val="24"/>
      <w:lang w:val="en-US" w:eastAsia="en-US"/>
    </w:rPr>
  </w:style>
  <w:style w:type="character" w:styleId="Refdenotaderodap">
    <w:name w:val="footnote reference"/>
    <w:uiPriority w:val="99"/>
    <w:semiHidden/>
    <w:rsid w:val="00BF2A5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rsid w:val="00BF2A52"/>
    <w:pPr>
      <w:suppressAutoHyphens w:val="0"/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F2A52"/>
    <w:rPr>
      <w:rFonts w:ascii="Times New Roman" w:eastAsia="Calibri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BF2A52"/>
    <w:pPr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A52"/>
    <w:rPr>
      <w:rFonts w:ascii="Times New Roman" w:eastAsia="Calibri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BF2A52"/>
  </w:style>
  <w:style w:type="paragraph" w:customStyle="1" w:styleId="PargrafodaLista1">
    <w:name w:val="Parágrafo da Lista1"/>
    <w:basedOn w:val="Normal"/>
    <w:rsid w:val="001B3B85"/>
    <w:pPr>
      <w:suppressAutoHyphens w:val="0"/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09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09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3280-7405-45E8-98E9-E9B9F722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3291</Words>
  <Characters>17775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2</cp:revision>
  <dcterms:created xsi:type="dcterms:W3CDTF">2014-06-28T00:28:00Z</dcterms:created>
  <dcterms:modified xsi:type="dcterms:W3CDTF">2014-06-28T00:28:00Z</dcterms:modified>
</cp:coreProperties>
</file>