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09E" w:rsidRPr="00950803" w:rsidRDefault="00EE33A7" w:rsidP="0025507A">
      <w:pPr>
        <w:autoSpaceDE w:val="0"/>
        <w:autoSpaceDN w:val="0"/>
        <w:adjustRightInd w:val="0"/>
        <w:spacing w:line="360" w:lineRule="auto"/>
        <w:jc w:val="center"/>
        <w:rPr>
          <w:b/>
          <w:bCs/>
          <w:sz w:val="32"/>
          <w:szCs w:val="32"/>
        </w:rPr>
      </w:pPr>
      <w:r w:rsidRPr="00950803">
        <w:rPr>
          <w:b/>
          <w:bCs/>
          <w:sz w:val="32"/>
          <w:szCs w:val="32"/>
        </w:rPr>
        <w:t>FACULDADE DE DIREITO PROFESSOR DAMÁSIO DE JESUS CURSO DE PÓS-GRADUAÇÃO LATO SENSU EM DIREITO PENAL E PROCESSO PENAL</w:t>
      </w:r>
    </w:p>
    <w:p w:rsidR="00A2209E" w:rsidRDefault="00A2209E" w:rsidP="0025507A">
      <w:pPr>
        <w:autoSpaceDE w:val="0"/>
        <w:autoSpaceDN w:val="0"/>
        <w:adjustRightInd w:val="0"/>
        <w:spacing w:line="360" w:lineRule="auto"/>
        <w:jc w:val="center"/>
        <w:rPr>
          <w:b/>
          <w:bCs/>
          <w:sz w:val="28"/>
          <w:szCs w:val="28"/>
        </w:rPr>
      </w:pPr>
    </w:p>
    <w:p w:rsidR="00AD443A" w:rsidRDefault="00AD443A" w:rsidP="0025507A">
      <w:pPr>
        <w:autoSpaceDE w:val="0"/>
        <w:autoSpaceDN w:val="0"/>
        <w:adjustRightInd w:val="0"/>
        <w:spacing w:line="360" w:lineRule="auto"/>
        <w:jc w:val="center"/>
        <w:rPr>
          <w:b/>
          <w:bCs/>
          <w:sz w:val="28"/>
          <w:szCs w:val="28"/>
        </w:rPr>
      </w:pPr>
    </w:p>
    <w:p w:rsidR="00025971" w:rsidRDefault="00025971" w:rsidP="0025507A">
      <w:pPr>
        <w:autoSpaceDE w:val="0"/>
        <w:autoSpaceDN w:val="0"/>
        <w:adjustRightInd w:val="0"/>
        <w:spacing w:line="360" w:lineRule="auto"/>
        <w:jc w:val="center"/>
        <w:rPr>
          <w:b/>
          <w:bCs/>
          <w:sz w:val="28"/>
          <w:szCs w:val="28"/>
        </w:rPr>
      </w:pPr>
    </w:p>
    <w:p w:rsidR="00A2209E" w:rsidRPr="0025507A" w:rsidRDefault="00A2209E" w:rsidP="0025507A">
      <w:pPr>
        <w:autoSpaceDE w:val="0"/>
        <w:autoSpaceDN w:val="0"/>
        <w:adjustRightInd w:val="0"/>
        <w:spacing w:line="360" w:lineRule="auto"/>
        <w:jc w:val="center"/>
        <w:rPr>
          <w:b/>
          <w:bCs/>
          <w:sz w:val="28"/>
          <w:szCs w:val="28"/>
        </w:rPr>
      </w:pPr>
    </w:p>
    <w:p w:rsidR="00570E71" w:rsidRPr="0025507A" w:rsidRDefault="00A2209E" w:rsidP="0025507A">
      <w:pPr>
        <w:autoSpaceDE w:val="0"/>
        <w:autoSpaceDN w:val="0"/>
        <w:adjustRightInd w:val="0"/>
        <w:spacing w:line="360" w:lineRule="auto"/>
        <w:jc w:val="center"/>
        <w:rPr>
          <w:b/>
          <w:bCs/>
          <w:sz w:val="28"/>
          <w:szCs w:val="28"/>
        </w:rPr>
      </w:pPr>
      <w:r w:rsidRPr="0025507A">
        <w:rPr>
          <w:b/>
          <w:bCs/>
          <w:sz w:val="28"/>
          <w:szCs w:val="28"/>
        </w:rPr>
        <w:t>ANTÔNIO FRANCEILDO SOARES MATIAS</w:t>
      </w:r>
    </w:p>
    <w:p w:rsidR="00570E71" w:rsidRPr="0025507A" w:rsidRDefault="00570E71" w:rsidP="0025507A">
      <w:pPr>
        <w:autoSpaceDE w:val="0"/>
        <w:autoSpaceDN w:val="0"/>
        <w:adjustRightInd w:val="0"/>
        <w:spacing w:line="360" w:lineRule="auto"/>
        <w:jc w:val="center"/>
        <w:rPr>
          <w:b/>
          <w:bCs/>
          <w:sz w:val="28"/>
          <w:szCs w:val="28"/>
        </w:rPr>
      </w:pPr>
    </w:p>
    <w:p w:rsidR="00570E71" w:rsidRPr="0025507A" w:rsidRDefault="00570E71" w:rsidP="0025507A">
      <w:pPr>
        <w:autoSpaceDE w:val="0"/>
        <w:autoSpaceDN w:val="0"/>
        <w:adjustRightInd w:val="0"/>
        <w:spacing w:line="360" w:lineRule="auto"/>
        <w:jc w:val="center"/>
        <w:rPr>
          <w:b/>
          <w:bCs/>
          <w:sz w:val="28"/>
          <w:szCs w:val="28"/>
        </w:rPr>
      </w:pPr>
    </w:p>
    <w:p w:rsidR="00570E71" w:rsidRPr="0025507A" w:rsidRDefault="00570E71" w:rsidP="0025507A">
      <w:pPr>
        <w:autoSpaceDE w:val="0"/>
        <w:autoSpaceDN w:val="0"/>
        <w:adjustRightInd w:val="0"/>
        <w:spacing w:line="360" w:lineRule="auto"/>
        <w:jc w:val="center"/>
        <w:rPr>
          <w:b/>
          <w:bCs/>
          <w:sz w:val="28"/>
          <w:szCs w:val="28"/>
        </w:rPr>
      </w:pPr>
    </w:p>
    <w:p w:rsidR="00570E71" w:rsidRPr="0025507A" w:rsidRDefault="00570E71" w:rsidP="0025507A">
      <w:pPr>
        <w:autoSpaceDE w:val="0"/>
        <w:autoSpaceDN w:val="0"/>
        <w:adjustRightInd w:val="0"/>
        <w:spacing w:line="360" w:lineRule="auto"/>
        <w:jc w:val="center"/>
        <w:rPr>
          <w:b/>
          <w:bCs/>
          <w:sz w:val="28"/>
          <w:szCs w:val="28"/>
        </w:rPr>
      </w:pPr>
    </w:p>
    <w:p w:rsidR="00570E71" w:rsidRPr="0025507A" w:rsidRDefault="00570E71" w:rsidP="0025507A">
      <w:pPr>
        <w:autoSpaceDE w:val="0"/>
        <w:autoSpaceDN w:val="0"/>
        <w:adjustRightInd w:val="0"/>
        <w:spacing w:line="360" w:lineRule="auto"/>
        <w:jc w:val="center"/>
        <w:rPr>
          <w:b/>
          <w:bCs/>
          <w:sz w:val="28"/>
          <w:szCs w:val="28"/>
        </w:rPr>
      </w:pPr>
    </w:p>
    <w:p w:rsidR="00570E71" w:rsidRPr="0025507A" w:rsidRDefault="00570E71" w:rsidP="0025507A">
      <w:pPr>
        <w:autoSpaceDE w:val="0"/>
        <w:autoSpaceDN w:val="0"/>
        <w:adjustRightInd w:val="0"/>
        <w:spacing w:line="360" w:lineRule="auto"/>
        <w:jc w:val="center"/>
        <w:rPr>
          <w:b/>
          <w:bCs/>
          <w:sz w:val="28"/>
          <w:szCs w:val="28"/>
        </w:rPr>
      </w:pPr>
    </w:p>
    <w:p w:rsidR="00570E71" w:rsidRPr="0025507A" w:rsidRDefault="00570E71" w:rsidP="0025507A">
      <w:pPr>
        <w:autoSpaceDE w:val="0"/>
        <w:autoSpaceDN w:val="0"/>
        <w:adjustRightInd w:val="0"/>
        <w:spacing w:line="360" w:lineRule="auto"/>
        <w:jc w:val="center"/>
        <w:rPr>
          <w:b/>
          <w:bCs/>
          <w:sz w:val="28"/>
          <w:szCs w:val="28"/>
        </w:rPr>
      </w:pPr>
    </w:p>
    <w:p w:rsidR="00570E71" w:rsidRPr="00950803" w:rsidRDefault="00570E71" w:rsidP="0025507A">
      <w:pPr>
        <w:autoSpaceDE w:val="0"/>
        <w:autoSpaceDN w:val="0"/>
        <w:adjustRightInd w:val="0"/>
        <w:spacing w:line="360" w:lineRule="auto"/>
        <w:jc w:val="center"/>
        <w:rPr>
          <w:b/>
          <w:bCs/>
          <w:sz w:val="32"/>
          <w:szCs w:val="32"/>
        </w:rPr>
      </w:pPr>
      <w:r w:rsidRPr="00950803">
        <w:rPr>
          <w:b/>
          <w:bCs/>
          <w:i/>
          <w:caps/>
          <w:sz w:val="32"/>
          <w:szCs w:val="32"/>
        </w:rPr>
        <w:t>ATUAÇÃO DO ESTADO BRASILEIRO NO COMBAT</w:t>
      </w:r>
      <w:r w:rsidR="00705C4A" w:rsidRPr="00950803">
        <w:rPr>
          <w:b/>
          <w:bCs/>
          <w:i/>
          <w:caps/>
          <w:sz w:val="32"/>
          <w:szCs w:val="32"/>
        </w:rPr>
        <w:t>E AO CRIME ORGANIZADO: ANÁ</w:t>
      </w:r>
      <w:r w:rsidRPr="00950803">
        <w:rPr>
          <w:b/>
          <w:bCs/>
          <w:i/>
          <w:caps/>
          <w:sz w:val="32"/>
          <w:szCs w:val="32"/>
        </w:rPr>
        <w:t>LISES PONTUAIS SOBRE A LEI FEDERAL N</w:t>
      </w:r>
      <w:r w:rsidR="00A2209E" w:rsidRPr="00950803">
        <w:rPr>
          <w:b/>
          <w:bCs/>
          <w:i/>
          <w:caps/>
          <w:sz w:val="32"/>
          <w:szCs w:val="32"/>
        </w:rPr>
        <w:t>º.</w:t>
      </w:r>
      <w:r w:rsidRPr="00950803">
        <w:rPr>
          <w:b/>
          <w:bCs/>
          <w:i/>
          <w:caps/>
          <w:sz w:val="32"/>
          <w:szCs w:val="32"/>
        </w:rPr>
        <w:t xml:space="preserve"> </w:t>
      </w:r>
      <w:r w:rsidR="00A2209E" w:rsidRPr="00950803">
        <w:rPr>
          <w:b/>
          <w:bCs/>
          <w:i/>
          <w:caps/>
          <w:sz w:val="32"/>
          <w:szCs w:val="32"/>
        </w:rPr>
        <w:t>12.850/2013</w:t>
      </w:r>
    </w:p>
    <w:p w:rsidR="00570E71" w:rsidRPr="0025507A" w:rsidRDefault="00570E71" w:rsidP="0025507A">
      <w:pPr>
        <w:autoSpaceDE w:val="0"/>
        <w:autoSpaceDN w:val="0"/>
        <w:adjustRightInd w:val="0"/>
        <w:spacing w:line="360" w:lineRule="auto"/>
        <w:jc w:val="center"/>
        <w:rPr>
          <w:b/>
          <w:bCs/>
          <w:sz w:val="28"/>
          <w:szCs w:val="28"/>
        </w:rPr>
      </w:pPr>
    </w:p>
    <w:p w:rsidR="00570E71" w:rsidRPr="0025507A" w:rsidRDefault="00570E71" w:rsidP="0025507A">
      <w:pPr>
        <w:autoSpaceDE w:val="0"/>
        <w:autoSpaceDN w:val="0"/>
        <w:adjustRightInd w:val="0"/>
        <w:spacing w:line="360" w:lineRule="auto"/>
        <w:jc w:val="center"/>
        <w:rPr>
          <w:b/>
          <w:bCs/>
          <w:sz w:val="28"/>
          <w:szCs w:val="28"/>
        </w:rPr>
      </w:pPr>
    </w:p>
    <w:p w:rsidR="00570E71" w:rsidRPr="0025507A" w:rsidRDefault="00570E71" w:rsidP="0025507A">
      <w:pPr>
        <w:autoSpaceDE w:val="0"/>
        <w:autoSpaceDN w:val="0"/>
        <w:adjustRightInd w:val="0"/>
        <w:spacing w:line="360" w:lineRule="auto"/>
        <w:jc w:val="center"/>
        <w:rPr>
          <w:sz w:val="24"/>
        </w:rPr>
      </w:pPr>
      <w:bookmarkStart w:id="0" w:name="_GoBack"/>
      <w:bookmarkEnd w:id="0"/>
    </w:p>
    <w:p w:rsidR="00570E71" w:rsidRPr="0025507A" w:rsidRDefault="00570E71" w:rsidP="0025507A">
      <w:pPr>
        <w:autoSpaceDE w:val="0"/>
        <w:autoSpaceDN w:val="0"/>
        <w:adjustRightInd w:val="0"/>
        <w:spacing w:line="360" w:lineRule="auto"/>
        <w:jc w:val="center"/>
        <w:rPr>
          <w:b/>
          <w:bCs/>
          <w:sz w:val="28"/>
          <w:szCs w:val="28"/>
        </w:rPr>
      </w:pPr>
    </w:p>
    <w:p w:rsidR="00570E71" w:rsidRPr="0025507A" w:rsidRDefault="00570E71" w:rsidP="0025507A">
      <w:pPr>
        <w:autoSpaceDE w:val="0"/>
        <w:autoSpaceDN w:val="0"/>
        <w:adjustRightInd w:val="0"/>
        <w:spacing w:line="360" w:lineRule="auto"/>
        <w:jc w:val="center"/>
        <w:rPr>
          <w:b/>
          <w:bCs/>
          <w:sz w:val="28"/>
          <w:szCs w:val="28"/>
        </w:rPr>
      </w:pPr>
    </w:p>
    <w:p w:rsidR="00570E71" w:rsidRPr="0025507A" w:rsidRDefault="00570E71" w:rsidP="0025507A">
      <w:pPr>
        <w:autoSpaceDE w:val="0"/>
        <w:autoSpaceDN w:val="0"/>
        <w:adjustRightInd w:val="0"/>
        <w:spacing w:line="360" w:lineRule="auto"/>
        <w:jc w:val="center"/>
        <w:rPr>
          <w:b/>
          <w:bCs/>
          <w:sz w:val="28"/>
          <w:szCs w:val="28"/>
        </w:rPr>
      </w:pPr>
    </w:p>
    <w:p w:rsidR="00570E71" w:rsidRPr="0025507A" w:rsidRDefault="00570E71" w:rsidP="0025507A">
      <w:pPr>
        <w:autoSpaceDE w:val="0"/>
        <w:autoSpaceDN w:val="0"/>
        <w:adjustRightInd w:val="0"/>
        <w:spacing w:line="360" w:lineRule="auto"/>
        <w:jc w:val="center"/>
        <w:rPr>
          <w:b/>
          <w:bCs/>
          <w:sz w:val="28"/>
          <w:szCs w:val="28"/>
        </w:rPr>
      </w:pPr>
    </w:p>
    <w:p w:rsidR="00570E71" w:rsidRDefault="00570E71" w:rsidP="0025507A">
      <w:pPr>
        <w:autoSpaceDE w:val="0"/>
        <w:autoSpaceDN w:val="0"/>
        <w:adjustRightInd w:val="0"/>
        <w:spacing w:line="360" w:lineRule="auto"/>
        <w:rPr>
          <w:b/>
          <w:bCs/>
          <w:sz w:val="28"/>
          <w:szCs w:val="28"/>
        </w:rPr>
      </w:pPr>
    </w:p>
    <w:p w:rsidR="00570E71" w:rsidRPr="0025507A" w:rsidRDefault="008F1F82" w:rsidP="0025507A">
      <w:pPr>
        <w:autoSpaceDE w:val="0"/>
        <w:autoSpaceDN w:val="0"/>
        <w:adjustRightInd w:val="0"/>
        <w:spacing w:line="360" w:lineRule="auto"/>
        <w:ind w:left="2832" w:firstLine="708"/>
        <w:rPr>
          <w:b/>
          <w:bCs/>
          <w:sz w:val="28"/>
          <w:szCs w:val="28"/>
        </w:rPr>
      </w:pPr>
      <w:r w:rsidRPr="0025507A">
        <w:rPr>
          <w:b/>
          <w:bCs/>
          <w:sz w:val="28"/>
          <w:szCs w:val="28"/>
        </w:rPr>
        <w:t>UBERLÂNDIA</w:t>
      </w:r>
    </w:p>
    <w:p w:rsidR="00950803" w:rsidRDefault="00A2209E" w:rsidP="00950803">
      <w:pPr>
        <w:autoSpaceDE w:val="0"/>
        <w:autoSpaceDN w:val="0"/>
        <w:adjustRightInd w:val="0"/>
        <w:spacing w:line="360" w:lineRule="auto"/>
        <w:ind w:left="3528" w:firstLine="720"/>
        <w:rPr>
          <w:b/>
          <w:bCs/>
          <w:sz w:val="28"/>
          <w:szCs w:val="28"/>
        </w:rPr>
      </w:pPr>
      <w:r w:rsidRPr="0025507A">
        <w:rPr>
          <w:b/>
          <w:bCs/>
          <w:sz w:val="28"/>
          <w:szCs w:val="28"/>
        </w:rPr>
        <w:t>2014</w:t>
      </w:r>
      <w:r w:rsidR="00950803">
        <w:rPr>
          <w:b/>
          <w:bCs/>
          <w:sz w:val="28"/>
          <w:szCs w:val="28"/>
        </w:rPr>
        <w:t xml:space="preserve"> </w:t>
      </w:r>
      <w:r w:rsidR="00950803">
        <w:rPr>
          <w:b/>
          <w:bCs/>
          <w:sz w:val="28"/>
          <w:szCs w:val="28"/>
        </w:rPr>
        <w:br w:type="page"/>
      </w:r>
    </w:p>
    <w:p w:rsidR="00901102" w:rsidRPr="0025507A" w:rsidRDefault="00901102" w:rsidP="0025507A">
      <w:pPr>
        <w:spacing w:line="360" w:lineRule="auto"/>
        <w:rPr>
          <w:b/>
          <w:bCs/>
          <w:sz w:val="28"/>
          <w:szCs w:val="28"/>
        </w:rPr>
      </w:pPr>
    </w:p>
    <w:p w:rsidR="00570E71" w:rsidRPr="0025507A" w:rsidRDefault="00A2209E" w:rsidP="0025507A">
      <w:pPr>
        <w:autoSpaceDE w:val="0"/>
        <w:autoSpaceDN w:val="0"/>
        <w:adjustRightInd w:val="0"/>
        <w:spacing w:line="360" w:lineRule="auto"/>
        <w:jc w:val="center"/>
        <w:rPr>
          <w:b/>
          <w:bCs/>
          <w:sz w:val="28"/>
          <w:szCs w:val="28"/>
        </w:rPr>
      </w:pPr>
      <w:r w:rsidRPr="0025507A">
        <w:rPr>
          <w:b/>
          <w:bCs/>
          <w:sz w:val="28"/>
          <w:szCs w:val="28"/>
        </w:rPr>
        <w:t>ANTÔNIO FRANCEILDO SOARES MATIAS</w:t>
      </w:r>
    </w:p>
    <w:p w:rsidR="00570E71" w:rsidRPr="0025507A" w:rsidRDefault="00570E71" w:rsidP="0025507A">
      <w:pPr>
        <w:autoSpaceDE w:val="0"/>
        <w:autoSpaceDN w:val="0"/>
        <w:adjustRightInd w:val="0"/>
        <w:spacing w:line="360" w:lineRule="auto"/>
        <w:ind w:left="2160" w:firstLine="720"/>
        <w:rPr>
          <w:b/>
          <w:bCs/>
          <w:sz w:val="28"/>
          <w:szCs w:val="28"/>
        </w:rPr>
      </w:pPr>
    </w:p>
    <w:p w:rsidR="00570E71" w:rsidRPr="0025507A" w:rsidRDefault="00570E71" w:rsidP="0025507A">
      <w:pPr>
        <w:autoSpaceDE w:val="0"/>
        <w:autoSpaceDN w:val="0"/>
        <w:adjustRightInd w:val="0"/>
        <w:spacing w:line="360" w:lineRule="auto"/>
        <w:ind w:left="2160" w:firstLine="720"/>
        <w:rPr>
          <w:b/>
          <w:bCs/>
          <w:sz w:val="28"/>
          <w:szCs w:val="28"/>
        </w:rPr>
      </w:pPr>
    </w:p>
    <w:p w:rsidR="00570E71" w:rsidRPr="0025507A" w:rsidRDefault="00570E71" w:rsidP="0025507A">
      <w:pPr>
        <w:autoSpaceDE w:val="0"/>
        <w:autoSpaceDN w:val="0"/>
        <w:adjustRightInd w:val="0"/>
        <w:spacing w:line="360" w:lineRule="auto"/>
        <w:ind w:left="2160" w:firstLine="720"/>
        <w:rPr>
          <w:b/>
          <w:bCs/>
          <w:sz w:val="28"/>
          <w:szCs w:val="28"/>
        </w:rPr>
      </w:pPr>
    </w:p>
    <w:p w:rsidR="00570E71" w:rsidRPr="0025507A" w:rsidRDefault="00570E71" w:rsidP="0025507A">
      <w:pPr>
        <w:autoSpaceDE w:val="0"/>
        <w:autoSpaceDN w:val="0"/>
        <w:adjustRightInd w:val="0"/>
        <w:spacing w:line="360" w:lineRule="auto"/>
        <w:ind w:left="2160" w:firstLine="720"/>
        <w:rPr>
          <w:b/>
          <w:bCs/>
          <w:sz w:val="28"/>
          <w:szCs w:val="28"/>
        </w:rPr>
      </w:pPr>
    </w:p>
    <w:p w:rsidR="00570E71" w:rsidRDefault="00570E71" w:rsidP="0025507A">
      <w:pPr>
        <w:autoSpaceDE w:val="0"/>
        <w:autoSpaceDN w:val="0"/>
        <w:adjustRightInd w:val="0"/>
        <w:spacing w:line="360" w:lineRule="auto"/>
        <w:ind w:left="2160" w:firstLine="720"/>
        <w:rPr>
          <w:b/>
          <w:bCs/>
          <w:sz w:val="28"/>
          <w:szCs w:val="28"/>
        </w:rPr>
      </w:pPr>
    </w:p>
    <w:p w:rsidR="00AD443A" w:rsidRPr="0025507A" w:rsidRDefault="00AD443A" w:rsidP="0025507A">
      <w:pPr>
        <w:autoSpaceDE w:val="0"/>
        <w:autoSpaceDN w:val="0"/>
        <w:adjustRightInd w:val="0"/>
        <w:spacing w:line="360" w:lineRule="auto"/>
        <w:ind w:left="2160" w:firstLine="720"/>
        <w:rPr>
          <w:b/>
          <w:bCs/>
          <w:sz w:val="28"/>
          <w:szCs w:val="28"/>
        </w:rPr>
      </w:pPr>
    </w:p>
    <w:p w:rsidR="00570E71" w:rsidRPr="00950803" w:rsidRDefault="00570E71" w:rsidP="0025507A">
      <w:pPr>
        <w:autoSpaceDE w:val="0"/>
        <w:autoSpaceDN w:val="0"/>
        <w:adjustRightInd w:val="0"/>
        <w:spacing w:line="360" w:lineRule="auto"/>
        <w:jc w:val="center"/>
        <w:rPr>
          <w:b/>
          <w:bCs/>
          <w:i/>
          <w:sz w:val="32"/>
          <w:szCs w:val="32"/>
        </w:rPr>
      </w:pPr>
      <w:r w:rsidRPr="00950803">
        <w:rPr>
          <w:b/>
          <w:bCs/>
          <w:i/>
          <w:caps/>
          <w:sz w:val="32"/>
          <w:szCs w:val="32"/>
        </w:rPr>
        <w:t xml:space="preserve">ATUAÇÃO DO ESTADO BRASILEIRO NO COMBATE </w:t>
      </w:r>
      <w:r w:rsidR="002E1396" w:rsidRPr="00950803">
        <w:rPr>
          <w:b/>
          <w:bCs/>
          <w:i/>
          <w:caps/>
          <w:sz w:val="32"/>
          <w:szCs w:val="32"/>
        </w:rPr>
        <w:t>AO CRIME</w:t>
      </w:r>
      <w:r w:rsidR="00901102" w:rsidRPr="00950803">
        <w:rPr>
          <w:b/>
          <w:bCs/>
          <w:i/>
          <w:caps/>
          <w:sz w:val="32"/>
          <w:szCs w:val="32"/>
        </w:rPr>
        <w:t xml:space="preserve"> </w:t>
      </w:r>
      <w:r w:rsidR="002E1396" w:rsidRPr="00950803">
        <w:rPr>
          <w:b/>
          <w:bCs/>
          <w:i/>
          <w:caps/>
          <w:sz w:val="32"/>
          <w:szCs w:val="32"/>
        </w:rPr>
        <w:t>ORGANIZADO: ANÁ</w:t>
      </w:r>
      <w:r w:rsidRPr="00950803">
        <w:rPr>
          <w:b/>
          <w:bCs/>
          <w:i/>
          <w:caps/>
          <w:sz w:val="32"/>
          <w:szCs w:val="32"/>
        </w:rPr>
        <w:t>LISES PONTUAIS SOBRE A LEI FEDERAL N</w:t>
      </w:r>
      <w:r w:rsidR="00A2209E" w:rsidRPr="00950803">
        <w:rPr>
          <w:b/>
          <w:bCs/>
          <w:i/>
          <w:caps/>
          <w:sz w:val="32"/>
          <w:szCs w:val="32"/>
        </w:rPr>
        <w:t>º.</w:t>
      </w:r>
      <w:r w:rsidRPr="00950803">
        <w:rPr>
          <w:b/>
          <w:bCs/>
          <w:i/>
          <w:caps/>
          <w:sz w:val="32"/>
          <w:szCs w:val="32"/>
        </w:rPr>
        <w:t xml:space="preserve"> </w:t>
      </w:r>
      <w:r w:rsidR="00A2209E" w:rsidRPr="00950803">
        <w:rPr>
          <w:b/>
          <w:bCs/>
          <w:i/>
          <w:caps/>
          <w:sz w:val="32"/>
          <w:szCs w:val="32"/>
        </w:rPr>
        <w:t>12.850/2013</w:t>
      </w:r>
    </w:p>
    <w:p w:rsidR="00570E71" w:rsidRPr="0025507A" w:rsidRDefault="00570E71" w:rsidP="0025507A">
      <w:pPr>
        <w:autoSpaceDE w:val="0"/>
        <w:autoSpaceDN w:val="0"/>
        <w:adjustRightInd w:val="0"/>
        <w:spacing w:line="360" w:lineRule="auto"/>
        <w:ind w:left="2160" w:firstLine="720"/>
        <w:rPr>
          <w:b/>
          <w:bCs/>
          <w:sz w:val="28"/>
          <w:szCs w:val="28"/>
        </w:rPr>
      </w:pPr>
    </w:p>
    <w:p w:rsidR="00570E71" w:rsidRPr="0025507A" w:rsidRDefault="00570E71" w:rsidP="0025507A">
      <w:pPr>
        <w:autoSpaceDE w:val="0"/>
        <w:autoSpaceDN w:val="0"/>
        <w:adjustRightInd w:val="0"/>
        <w:spacing w:line="360" w:lineRule="auto"/>
        <w:ind w:left="2160" w:firstLine="720"/>
        <w:rPr>
          <w:b/>
          <w:bCs/>
          <w:sz w:val="28"/>
          <w:szCs w:val="28"/>
        </w:rPr>
      </w:pPr>
    </w:p>
    <w:p w:rsidR="00570E71" w:rsidRPr="0025507A" w:rsidRDefault="00570E71" w:rsidP="0025507A">
      <w:pPr>
        <w:autoSpaceDE w:val="0"/>
        <w:autoSpaceDN w:val="0"/>
        <w:adjustRightInd w:val="0"/>
        <w:spacing w:line="360" w:lineRule="auto"/>
        <w:ind w:left="2160" w:firstLine="720"/>
        <w:rPr>
          <w:b/>
          <w:bCs/>
          <w:sz w:val="28"/>
          <w:szCs w:val="28"/>
        </w:rPr>
      </w:pPr>
    </w:p>
    <w:p w:rsidR="00570E71" w:rsidRPr="0025507A" w:rsidRDefault="00570E71" w:rsidP="0025507A">
      <w:pPr>
        <w:autoSpaceDE w:val="0"/>
        <w:autoSpaceDN w:val="0"/>
        <w:adjustRightInd w:val="0"/>
        <w:spacing w:line="360" w:lineRule="auto"/>
        <w:ind w:left="2160" w:firstLine="720"/>
        <w:rPr>
          <w:b/>
          <w:bCs/>
          <w:sz w:val="28"/>
          <w:szCs w:val="28"/>
        </w:rPr>
      </w:pPr>
    </w:p>
    <w:p w:rsidR="00901102" w:rsidRPr="0025507A" w:rsidRDefault="00901102" w:rsidP="0025507A">
      <w:pPr>
        <w:autoSpaceDE w:val="0"/>
        <w:autoSpaceDN w:val="0"/>
        <w:adjustRightInd w:val="0"/>
        <w:spacing w:line="360" w:lineRule="auto"/>
        <w:ind w:left="2160" w:firstLine="720"/>
        <w:rPr>
          <w:b/>
          <w:bCs/>
          <w:sz w:val="28"/>
          <w:szCs w:val="28"/>
        </w:rPr>
      </w:pPr>
    </w:p>
    <w:p w:rsidR="00901102" w:rsidRPr="0025507A" w:rsidRDefault="00901102" w:rsidP="0025507A">
      <w:pPr>
        <w:autoSpaceDE w:val="0"/>
        <w:autoSpaceDN w:val="0"/>
        <w:adjustRightInd w:val="0"/>
        <w:spacing w:line="360" w:lineRule="auto"/>
        <w:ind w:left="2160" w:firstLine="720"/>
        <w:rPr>
          <w:b/>
          <w:bCs/>
          <w:sz w:val="28"/>
          <w:szCs w:val="28"/>
        </w:rPr>
      </w:pPr>
    </w:p>
    <w:p w:rsidR="00570E71" w:rsidRPr="0025507A" w:rsidRDefault="00A2209E" w:rsidP="0025507A">
      <w:pPr>
        <w:autoSpaceDE w:val="0"/>
        <w:autoSpaceDN w:val="0"/>
        <w:adjustRightInd w:val="0"/>
        <w:spacing w:line="360" w:lineRule="auto"/>
        <w:ind w:left="3969"/>
        <w:jc w:val="both"/>
        <w:rPr>
          <w:bCs/>
          <w:sz w:val="28"/>
          <w:szCs w:val="28"/>
        </w:rPr>
      </w:pPr>
      <w:r w:rsidRPr="0025507A">
        <w:rPr>
          <w:bCs/>
          <w:sz w:val="24"/>
          <w:szCs w:val="28"/>
        </w:rPr>
        <w:t>Monografia apresentada à Faculdade de Direito Professor Damásio de Jesus</w:t>
      </w:r>
      <w:r w:rsidR="00EE33A7">
        <w:rPr>
          <w:bCs/>
          <w:sz w:val="24"/>
          <w:szCs w:val="28"/>
        </w:rPr>
        <w:t xml:space="preserve"> Curso de Pós-Graduação Lato Sensu em Direito Penal e Processo Penal</w:t>
      </w:r>
      <w:r w:rsidRPr="0025507A">
        <w:rPr>
          <w:bCs/>
          <w:sz w:val="24"/>
          <w:szCs w:val="28"/>
        </w:rPr>
        <w:t xml:space="preserve">, como exigência parcial para obtenção do título de especialista em Direito Penal e Processo Penal, </w:t>
      </w:r>
      <w:proofErr w:type="gramStart"/>
      <w:r w:rsidRPr="0025507A">
        <w:rPr>
          <w:bCs/>
          <w:sz w:val="24"/>
          <w:szCs w:val="28"/>
        </w:rPr>
        <w:t>sob orientação</w:t>
      </w:r>
      <w:proofErr w:type="gramEnd"/>
      <w:r w:rsidRPr="0025507A">
        <w:rPr>
          <w:bCs/>
          <w:sz w:val="24"/>
          <w:szCs w:val="28"/>
        </w:rPr>
        <w:t xml:space="preserve"> do Professor </w:t>
      </w:r>
      <w:r w:rsidR="00EB757B">
        <w:rPr>
          <w:bCs/>
          <w:sz w:val="24"/>
          <w:szCs w:val="28"/>
        </w:rPr>
        <w:t>Roberto Sein Pereira</w:t>
      </w:r>
      <w:r w:rsidRPr="0025507A">
        <w:rPr>
          <w:bCs/>
          <w:sz w:val="24"/>
          <w:szCs w:val="28"/>
        </w:rPr>
        <w:t>.</w:t>
      </w:r>
    </w:p>
    <w:p w:rsidR="00570E71" w:rsidRPr="0025507A" w:rsidRDefault="00570E71" w:rsidP="0025507A">
      <w:pPr>
        <w:autoSpaceDE w:val="0"/>
        <w:autoSpaceDN w:val="0"/>
        <w:adjustRightInd w:val="0"/>
        <w:spacing w:line="360" w:lineRule="auto"/>
        <w:ind w:left="2160" w:firstLine="720"/>
        <w:rPr>
          <w:b/>
          <w:bCs/>
          <w:sz w:val="28"/>
          <w:szCs w:val="28"/>
        </w:rPr>
      </w:pPr>
    </w:p>
    <w:p w:rsidR="009578F6" w:rsidRPr="0025507A" w:rsidRDefault="009578F6" w:rsidP="0025507A">
      <w:pPr>
        <w:autoSpaceDE w:val="0"/>
        <w:autoSpaceDN w:val="0"/>
        <w:adjustRightInd w:val="0"/>
        <w:spacing w:line="360" w:lineRule="auto"/>
        <w:ind w:left="2160" w:firstLine="720"/>
        <w:rPr>
          <w:b/>
          <w:bCs/>
          <w:sz w:val="28"/>
          <w:szCs w:val="28"/>
        </w:rPr>
      </w:pPr>
    </w:p>
    <w:p w:rsidR="009578F6" w:rsidRPr="0025507A" w:rsidRDefault="009578F6" w:rsidP="0025507A">
      <w:pPr>
        <w:autoSpaceDE w:val="0"/>
        <w:autoSpaceDN w:val="0"/>
        <w:adjustRightInd w:val="0"/>
        <w:spacing w:line="360" w:lineRule="auto"/>
        <w:ind w:left="2160" w:firstLine="720"/>
        <w:rPr>
          <w:b/>
          <w:bCs/>
          <w:sz w:val="28"/>
          <w:szCs w:val="28"/>
        </w:rPr>
      </w:pPr>
    </w:p>
    <w:p w:rsidR="00570E71" w:rsidRPr="0025507A" w:rsidRDefault="00570E71" w:rsidP="0025507A">
      <w:pPr>
        <w:autoSpaceDE w:val="0"/>
        <w:autoSpaceDN w:val="0"/>
        <w:adjustRightInd w:val="0"/>
        <w:spacing w:line="360" w:lineRule="auto"/>
        <w:rPr>
          <w:b/>
          <w:bCs/>
          <w:sz w:val="28"/>
          <w:szCs w:val="28"/>
        </w:rPr>
      </w:pPr>
    </w:p>
    <w:p w:rsidR="00570E71" w:rsidRPr="0025507A" w:rsidRDefault="00570E71" w:rsidP="0025507A">
      <w:pPr>
        <w:autoSpaceDE w:val="0"/>
        <w:autoSpaceDN w:val="0"/>
        <w:adjustRightInd w:val="0"/>
        <w:spacing w:line="360" w:lineRule="auto"/>
        <w:ind w:left="2160" w:firstLine="720"/>
        <w:rPr>
          <w:b/>
          <w:bCs/>
          <w:sz w:val="28"/>
          <w:szCs w:val="28"/>
        </w:rPr>
      </w:pPr>
      <w:r w:rsidRPr="0025507A">
        <w:rPr>
          <w:b/>
          <w:bCs/>
          <w:sz w:val="28"/>
          <w:szCs w:val="28"/>
        </w:rPr>
        <w:t xml:space="preserve">UBERLÂNDIA </w:t>
      </w:r>
    </w:p>
    <w:p w:rsidR="00EE33A7" w:rsidRDefault="00A2209E" w:rsidP="00950803">
      <w:pPr>
        <w:autoSpaceDE w:val="0"/>
        <w:autoSpaceDN w:val="0"/>
        <w:adjustRightInd w:val="0"/>
        <w:spacing w:line="360" w:lineRule="auto"/>
        <w:ind w:left="3534" w:firstLine="11"/>
        <w:rPr>
          <w:b/>
          <w:bCs/>
          <w:sz w:val="24"/>
        </w:rPr>
      </w:pPr>
      <w:r w:rsidRPr="0025507A">
        <w:rPr>
          <w:b/>
          <w:bCs/>
          <w:sz w:val="28"/>
          <w:szCs w:val="28"/>
        </w:rPr>
        <w:t>2014</w:t>
      </w:r>
      <w:r w:rsidR="00950803">
        <w:rPr>
          <w:b/>
          <w:bCs/>
          <w:sz w:val="28"/>
          <w:szCs w:val="28"/>
        </w:rPr>
        <w:t xml:space="preserve"> </w:t>
      </w:r>
      <w:r w:rsidR="005516C1" w:rsidRPr="0025507A">
        <w:rPr>
          <w:b/>
          <w:bCs/>
          <w:sz w:val="24"/>
        </w:rPr>
        <w:br w:type="page"/>
      </w:r>
    </w:p>
    <w:p w:rsidR="005516C1" w:rsidRPr="0025507A" w:rsidRDefault="005516C1" w:rsidP="0025507A">
      <w:pPr>
        <w:spacing w:line="360" w:lineRule="auto"/>
        <w:rPr>
          <w:b/>
          <w:bCs/>
          <w:sz w:val="24"/>
        </w:rPr>
      </w:pPr>
    </w:p>
    <w:p w:rsidR="002505A6" w:rsidRPr="0025507A" w:rsidRDefault="002505A6" w:rsidP="0025507A">
      <w:pPr>
        <w:autoSpaceDE w:val="0"/>
        <w:autoSpaceDN w:val="0"/>
        <w:adjustRightInd w:val="0"/>
        <w:spacing w:line="360" w:lineRule="auto"/>
        <w:ind w:firstLine="1134"/>
        <w:rPr>
          <w:b/>
          <w:bCs/>
          <w:sz w:val="24"/>
        </w:rPr>
      </w:pPr>
      <w:r w:rsidRPr="0025507A">
        <w:rPr>
          <w:b/>
          <w:bCs/>
          <w:sz w:val="24"/>
        </w:rPr>
        <w:t>ATA DE APRESENTAÇÃO E DEFESA DE MONOGRAFIA</w:t>
      </w:r>
    </w:p>
    <w:p w:rsidR="002505A6" w:rsidRPr="0025507A" w:rsidRDefault="002505A6" w:rsidP="0025507A">
      <w:pPr>
        <w:autoSpaceDE w:val="0"/>
        <w:autoSpaceDN w:val="0"/>
        <w:adjustRightInd w:val="0"/>
        <w:spacing w:line="360" w:lineRule="auto"/>
        <w:ind w:firstLine="851"/>
        <w:rPr>
          <w:bCs/>
          <w:sz w:val="24"/>
        </w:rPr>
      </w:pPr>
    </w:p>
    <w:p w:rsidR="002505A6" w:rsidRPr="0025507A" w:rsidRDefault="002505A6" w:rsidP="0025507A">
      <w:pPr>
        <w:autoSpaceDE w:val="0"/>
        <w:autoSpaceDN w:val="0"/>
        <w:adjustRightInd w:val="0"/>
        <w:spacing w:line="360" w:lineRule="auto"/>
        <w:ind w:firstLine="851"/>
        <w:jc w:val="both"/>
        <w:rPr>
          <w:bCs/>
          <w:sz w:val="24"/>
        </w:rPr>
      </w:pPr>
      <w:r w:rsidRPr="0025507A">
        <w:rPr>
          <w:bCs/>
          <w:sz w:val="24"/>
        </w:rPr>
        <w:t>Aos _____ dias do mês de _________ do ano de dois mil e quatorze, às ___</w:t>
      </w:r>
      <w:proofErr w:type="gramStart"/>
      <w:r w:rsidRPr="0025507A">
        <w:rPr>
          <w:bCs/>
          <w:sz w:val="24"/>
        </w:rPr>
        <w:t xml:space="preserve"> :</w:t>
      </w:r>
      <w:proofErr w:type="gramEnd"/>
      <w:r w:rsidRPr="0025507A">
        <w:rPr>
          <w:bCs/>
          <w:sz w:val="24"/>
        </w:rPr>
        <w:t xml:space="preserve"> ___ horas, nas dependências da </w:t>
      </w:r>
      <w:r w:rsidR="00EB757B" w:rsidRPr="00EB757B">
        <w:rPr>
          <w:bCs/>
          <w:sz w:val="24"/>
        </w:rPr>
        <w:t xml:space="preserve">Faculdade de Direito Professor Damásio de Jesus </w:t>
      </w:r>
      <w:r w:rsidR="00EB757B">
        <w:rPr>
          <w:bCs/>
          <w:sz w:val="24"/>
        </w:rPr>
        <w:t xml:space="preserve">- </w:t>
      </w:r>
      <w:r w:rsidR="00EB757B" w:rsidRPr="00EB757B">
        <w:rPr>
          <w:bCs/>
          <w:sz w:val="24"/>
        </w:rPr>
        <w:t>Curso de Pós-Graduação Lato Sensu em Direito Penal e Processo Penal</w:t>
      </w:r>
      <w:r w:rsidRPr="0025507A">
        <w:rPr>
          <w:bCs/>
          <w:sz w:val="24"/>
        </w:rPr>
        <w:t xml:space="preserve">, na presença da Banca Examinadora, composta pelos professores </w:t>
      </w:r>
      <w:r w:rsidR="00EB757B">
        <w:rPr>
          <w:bCs/>
          <w:sz w:val="24"/>
        </w:rPr>
        <w:t xml:space="preserve">Roberto Sein Pereira </w:t>
      </w:r>
      <w:r w:rsidRPr="0025507A">
        <w:rPr>
          <w:bCs/>
          <w:sz w:val="24"/>
        </w:rPr>
        <w:t>(orientador), _________________________________ e ______________________________, o aluno ANTÔNIO FRANCEILDO SOARES MATIAS, apresentou a monografia intitulada ATUAÇÃO DO ESTADO BRASILEIRO NO COMBATE AO CRIME ORGANIZADO: ANÁLISES PONTUAIS SOBRE A LEI FEDERAL Nº. 12.850/2013, como elemento obrigatório para obtenção do título de especialista em Direito Penal e Processo Penal.</w:t>
      </w:r>
    </w:p>
    <w:p w:rsidR="002505A6" w:rsidRPr="0025507A" w:rsidRDefault="002505A6" w:rsidP="0025507A">
      <w:pPr>
        <w:autoSpaceDE w:val="0"/>
        <w:autoSpaceDN w:val="0"/>
        <w:adjustRightInd w:val="0"/>
        <w:spacing w:line="360" w:lineRule="auto"/>
        <w:ind w:firstLine="851"/>
        <w:jc w:val="both"/>
        <w:rPr>
          <w:bCs/>
          <w:sz w:val="24"/>
        </w:rPr>
      </w:pPr>
      <w:r w:rsidRPr="0025507A">
        <w:rPr>
          <w:bCs/>
          <w:sz w:val="24"/>
        </w:rPr>
        <w:t xml:space="preserve">A Banca Examinadora, após a apresentação e arguições, reuniu-se reservadamente e </w:t>
      </w:r>
      <w:proofErr w:type="gramStart"/>
      <w:r w:rsidRPr="0025507A">
        <w:rPr>
          <w:bCs/>
          <w:sz w:val="24"/>
        </w:rPr>
        <w:t>deliberou, segundo os critérios estabelecidos no Regulamento de Monografia do Curso de Pós-</w:t>
      </w:r>
      <w:r w:rsidR="00FE257B" w:rsidRPr="0025507A">
        <w:rPr>
          <w:bCs/>
          <w:sz w:val="24"/>
        </w:rPr>
        <w:t>G</w:t>
      </w:r>
      <w:r w:rsidRPr="0025507A">
        <w:rPr>
          <w:bCs/>
          <w:sz w:val="24"/>
        </w:rPr>
        <w:t>raduação</w:t>
      </w:r>
      <w:r w:rsidR="00EB757B">
        <w:rPr>
          <w:bCs/>
          <w:sz w:val="24"/>
        </w:rPr>
        <w:t xml:space="preserve"> Lato Sensu</w:t>
      </w:r>
      <w:r w:rsidRPr="0025507A">
        <w:rPr>
          <w:bCs/>
          <w:sz w:val="24"/>
        </w:rPr>
        <w:t xml:space="preserve"> em Direito Penal e Processo Penal da Faculdade de Direito Professor Damásio de Jesus, devidamente observados</w:t>
      </w:r>
      <w:proofErr w:type="gramEnd"/>
      <w:r w:rsidRPr="0025507A">
        <w:rPr>
          <w:bCs/>
          <w:sz w:val="24"/>
        </w:rPr>
        <w:t xml:space="preserve"> por cada membro da Banca, concluindo pela (  ) aprovação (  ) reprovação (  ) aprovação com ressalvas do aluno conforme segue:</w:t>
      </w:r>
    </w:p>
    <w:p w:rsidR="002505A6" w:rsidRPr="0025507A" w:rsidRDefault="002505A6" w:rsidP="0025507A">
      <w:pPr>
        <w:autoSpaceDE w:val="0"/>
        <w:autoSpaceDN w:val="0"/>
        <w:adjustRightInd w:val="0"/>
        <w:spacing w:line="360" w:lineRule="auto"/>
        <w:ind w:firstLine="851"/>
        <w:jc w:val="both"/>
        <w:rPr>
          <w:bCs/>
          <w:sz w:val="24"/>
        </w:rPr>
      </w:pPr>
    </w:p>
    <w:p w:rsidR="002505A6" w:rsidRPr="0025507A" w:rsidRDefault="00EB757B" w:rsidP="0025507A">
      <w:pPr>
        <w:autoSpaceDE w:val="0"/>
        <w:autoSpaceDN w:val="0"/>
        <w:adjustRightInd w:val="0"/>
        <w:spacing w:line="360" w:lineRule="auto"/>
        <w:jc w:val="both"/>
        <w:rPr>
          <w:bCs/>
          <w:sz w:val="24"/>
        </w:rPr>
      </w:pPr>
      <w:r>
        <w:rPr>
          <w:bCs/>
          <w:sz w:val="24"/>
        </w:rPr>
        <w:t xml:space="preserve">Roberto Sein Pereira </w:t>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 xml:space="preserve">       </w:t>
      </w:r>
      <w:r w:rsidR="002505A6" w:rsidRPr="0025507A">
        <w:rPr>
          <w:bCs/>
          <w:sz w:val="24"/>
        </w:rPr>
        <w:t xml:space="preserve"> Nota ___</w:t>
      </w:r>
    </w:p>
    <w:p w:rsidR="002505A6" w:rsidRPr="0025507A" w:rsidRDefault="00FE257B" w:rsidP="0025507A">
      <w:pPr>
        <w:autoSpaceDE w:val="0"/>
        <w:autoSpaceDN w:val="0"/>
        <w:adjustRightInd w:val="0"/>
        <w:spacing w:line="360" w:lineRule="auto"/>
        <w:jc w:val="both"/>
        <w:rPr>
          <w:bCs/>
          <w:sz w:val="24"/>
        </w:rPr>
      </w:pPr>
      <w:r w:rsidRPr="0025507A">
        <w:rPr>
          <w:bCs/>
          <w:sz w:val="24"/>
        </w:rPr>
        <w:t>Professor</w:t>
      </w:r>
      <w:r w:rsidR="002505A6" w:rsidRPr="0025507A">
        <w:rPr>
          <w:bCs/>
          <w:sz w:val="24"/>
        </w:rPr>
        <w:t xml:space="preserve"> Or</w:t>
      </w:r>
      <w:r w:rsidRPr="0025507A">
        <w:rPr>
          <w:bCs/>
          <w:sz w:val="24"/>
        </w:rPr>
        <w:t>ientador</w:t>
      </w:r>
      <w:r w:rsidR="002505A6" w:rsidRPr="0025507A">
        <w:rPr>
          <w:bCs/>
          <w:sz w:val="24"/>
        </w:rPr>
        <w:t xml:space="preserve"> </w:t>
      </w:r>
      <w:r w:rsidRPr="0025507A">
        <w:rPr>
          <w:bCs/>
          <w:sz w:val="24"/>
        </w:rPr>
        <w:t>____________________________________________.</w:t>
      </w:r>
    </w:p>
    <w:p w:rsidR="002505A6" w:rsidRPr="0025507A" w:rsidRDefault="002505A6" w:rsidP="0025507A">
      <w:pPr>
        <w:autoSpaceDE w:val="0"/>
        <w:autoSpaceDN w:val="0"/>
        <w:adjustRightInd w:val="0"/>
        <w:spacing w:line="360" w:lineRule="auto"/>
        <w:jc w:val="both"/>
        <w:rPr>
          <w:bCs/>
          <w:sz w:val="24"/>
        </w:rPr>
      </w:pPr>
      <w:r w:rsidRPr="0025507A">
        <w:rPr>
          <w:bCs/>
          <w:sz w:val="24"/>
        </w:rPr>
        <w:t>______________________________________________________________</w:t>
      </w:r>
      <w:proofErr w:type="gramStart"/>
      <w:r w:rsidRPr="0025507A">
        <w:rPr>
          <w:bCs/>
          <w:sz w:val="24"/>
        </w:rPr>
        <w:t xml:space="preserve">  </w:t>
      </w:r>
      <w:proofErr w:type="gramEnd"/>
      <w:r w:rsidRPr="0025507A">
        <w:rPr>
          <w:bCs/>
          <w:sz w:val="24"/>
        </w:rPr>
        <w:t>Nota___</w:t>
      </w:r>
    </w:p>
    <w:p w:rsidR="002505A6" w:rsidRPr="0025507A" w:rsidRDefault="002505A6" w:rsidP="0025507A">
      <w:pPr>
        <w:autoSpaceDE w:val="0"/>
        <w:autoSpaceDN w:val="0"/>
        <w:adjustRightInd w:val="0"/>
        <w:spacing w:line="360" w:lineRule="auto"/>
        <w:jc w:val="both"/>
        <w:rPr>
          <w:bCs/>
          <w:sz w:val="24"/>
        </w:rPr>
      </w:pPr>
      <w:r w:rsidRPr="0025507A">
        <w:rPr>
          <w:bCs/>
          <w:sz w:val="24"/>
        </w:rPr>
        <w:t xml:space="preserve">Professor Convidado </w:t>
      </w:r>
      <w:r w:rsidR="00FE257B" w:rsidRPr="0025507A">
        <w:rPr>
          <w:bCs/>
          <w:sz w:val="24"/>
        </w:rPr>
        <w:t>____________________________________________.</w:t>
      </w:r>
    </w:p>
    <w:p w:rsidR="002505A6" w:rsidRPr="0025507A" w:rsidRDefault="002505A6" w:rsidP="0025507A">
      <w:pPr>
        <w:autoSpaceDE w:val="0"/>
        <w:autoSpaceDN w:val="0"/>
        <w:adjustRightInd w:val="0"/>
        <w:spacing w:line="360" w:lineRule="auto"/>
        <w:jc w:val="both"/>
        <w:rPr>
          <w:bCs/>
          <w:sz w:val="24"/>
        </w:rPr>
      </w:pPr>
      <w:r w:rsidRPr="0025507A">
        <w:rPr>
          <w:bCs/>
          <w:sz w:val="24"/>
        </w:rPr>
        <w:t>______________________________________________________________</w:t>
      </w:r>
      <w:proofErr w:type="gramStart"/>
      <w:r w:rsidRPr="0025507A">
        <w:rPr>
          <w:bCs/>
          <w:sz w:val="24"/>
        </w:rPr>
        <w:t xml:space="preserve">  </w:t>
      </w:r>
      <w:proofErr w:type="gramEnd"/>
      <w:r w:rsidRPr="0025507A">
        <w:rPr>
          <w:bCs/>
          <w:sz w:val="24"/>
        </w:rPr>
        <w:t xml:space="preserve">Nota___ </w:t>
      </w:r>
    </w:p>
    <w:p w:rsidR="002505A6" w:rsidRPr="0025507A" w:rsidRDefault="002505A6" w:rsidP="0025507A">
      <w:pPr>
        <w:autoSpaceDE w:val="0"/>
        <w:autoSpaceDN w:val="0"/>
        <w:adjustRightInd w:val="0"/>
        <w:spacing w:line="360" w:lineRule="auto"/>
        <w:jc w:val="both"/>
        <w:rPr>
          <w:bCs/>
          <w:sz w:val="24"/>
        </w:rPr>
      </w:pPr>
      <w:r w:rsidRPr="0025507A">
        <w:rPr>
          <w:bCs/>
          <w:sz w:val="24"/>
        </w:rPr>
        <w:t xml:space="preserve">Professor Convidado </w:t>
      </w:r>
      <w:r w:rsidR="00FE257B" w:rsidRPr="0025507A">
        <w:rPr>
          <w:bCs/>
          <w:sz w:val="24"/>
        </w:rPr>
        <w:t>____________________________________________.</w:t>
      </w:r>
    </w:p>
    <w:p w:rsidR="002505A6" w:rsidRPr="0025507A" w:rsidRDefault="002505A6" w:rsidP="0025507A">
      <w:pPr>
        <w:autoSpaceDE w:val="0"/>
        <w:autoSpaceDN w:val="0"/>
        <w:adjustRightInd w:val="0"/>
        <w:spacing w:line="360" w:lineRule="auto"/>
        <w:ind w:firstLine="851"/>
        <w:jc w:val="both"/>
        <w:rPr>
          <w:bCs/>
          <w:sz w:val="24"/>
        </w:rPr>
      </w:pPr>
      <w:r w:rsidRPr="0025507A">
        <w:rPr>
          <w:bCs/>
          <w:sz w:val="24"/>
        </w:rPr>
        <w:t>A nota final da Monografia resultou em _______</w:t>
      </w:r>
      <w:r w:rsidRPr="0025507A">
        <w:rPr>
          <w:bCs/>
          <w:sz w:val="24"/>
        </w:rPr>
        <w:tab/>
        <w:t>Conceito _______.</w:t>
      </w:r>
    </w:p>
    <w:p w:rsidR="002505A6" w:rsidRPr="0025507A" w:rsidRDefault="00FE257B" w:rsidP="0025507A">
      <w:pPr>
        <w:autoSpaceDE w:val="0"/>
        <w:autoSpaceDN w:val="0"/>
        <w:adjustRightInd w:val="0"/>
        <w:spacing w:line="360" w:lineRule="auto"/>
        <w:ind w:firstLine="851"/>
        <w:jc w:val="both"/>
        <w:rPr>
          <w:bCs/>
          <w:sz w:val="24"/>
        </w:rPr>
      </w:pPr>
      <w:r w:rsidRPr="0025507A">
        <w:rPr>
          <w:bCs/>
          <w:sz w:val="24"/>
        </w:rPr>
        <w:t>Eu, professor orientador</w:t>
      </w:r>
      <w:r w:rsidR="002505A6" w:rsidRPr="0025507A">
        <w:rPr>
          <w:bCs/>
          <w:sz w:val="24"/>
        </w:rPr>
        <w:t xml:space="preserve"> </w:t>
      </w:r>
      <w:r w:rsidR="00EB757B">
        <w:rPr>
          <w:bCs/>
          <w:sz w:val="24"/>
        </w:rPr>
        <w:t>Roberto Sein Pereira</w:t>
      </w:r>
      <w:r w:rsidRPr="0025507A">
        <w:rPr>
          <w:bCs/>
          <w:sz w:val="24"/>
        </w:rPr>
        <w:t>, na qualidade de presidente</w:t>
      </w:r>
      <w:r w:rsidR="002505A6" w:rsidRPr="0025507A">
        <w:rPr>
          <w:bCs/>
          <w:sz w:val="24"/>
        </w:rPr>
        <w:t>, lavrei a presente ata que será assinada por mim, pelos demais membros e pelo aluno.</w:t>
      </w:r>
    </w:p>
    <w:p w:rsidR="002505A6" w:rsidRPr="0025507A" w:rsidRDefault="002505A6" w:rsidP="0025507A">
      <w:pPr>
        <w:autoSpaceDE w:val="0"/>
        <w:autoSpaceDN w:val="0"/>
        <w:adjustRightInd w:val="0"/>
        <w:spacing w:line="360" w:lineRule="auto"/>
        <w:ind w:firstLine="851"/>
        <w:jc w:val="both"/>
        <w:rPr>
          <w:bCs/>
          <w:sz w:val="24"/>
        </w:rPr>
      </w:pPr>
      <w:r w:rsidRPr="0025507A">
        <w:rPr>
          <w:bCs/>
          <w:sz w:val="24"/>
        </w:rPr>
        <w:t>Uberlândia, _____ de ______________ de 2014.</w:t>
      </w:r>
    </w:p>
    <w:p w:rsidR="002505A6" w:rsidRPr="0025507A" w:rsidRDefault="002505A6" w:rsidP="0025507A">
      <w:pPr>
        <w:autoSpaceDE w:val="0"/>
        <w:autoSpaceDN w:val="0"/>
        <w:adjustRightInd w:val="0"/>
        <w:spacing w:line="360" w:lineRule="auto"/>
        <w:ind w:firstLine="851"/>
        <w:rPr>
          <w:bCs/>
          <w:sz w:val="24"/>
        </w:rPr>
      </w:pPr>
    </w:p>
    <w:p w:rsidR="002505A6" w:rsidRPr="0025507A" w:rsidRDefault="002505A6" w:rsidP="0025507A">
      <w:pPr>
        <w:autoSpaceDE w:val="0"/>
        <w:autoSpaceDN w:val="0"/>
        <w:adjustRightInd w:val="0"/>
        <w:spacing w:line="360" w:lineRule="auto"/>
        <w:ind w:firstLine="851"/>
        <w:rPr>
          <w:bCs/>
          <w:sz w:val="24"/>
        </w:rPr>
      </w:pPr>
      <w:r w:rsidRPr="0025507A">
        <w:rPr>
          <w:bCs/>
          <w:sz w:val="24"/>
        </w:rPr>
        <w:t>Assinaturas:</w:t>
      </w:r>
    </w:p>
    <w:p w:rsidR="002505A6" w:rsidRPr="0025507A" w:rsidRDefault="00FE257B" w:rsidP="0025507A">
      <w:pPr>
        <w:autoSpaceDE w:val="0"/>
        <w:autoSpaceDN w:val="0"/>
        <w:adjustRightInd w:val="0"/>
        <w:spacing w:line="360" w:lineRule="auto"/>
        <w:ind w:firstLine="851"/>
        <w:rPr>
          <w:bCs/>
          <w:sz w:val="24"/>
        </w:rPr>
      </w:pPr>
      <w:r w:rsidRPr="0025507A">
        <w:rPr>
          <w:bCs/>
          <w:sz w:val="24"/>
        </w:rPr>
        <w:t>Presidente</w:t>
      </w:r>
      <w:r w:rsidR="002505A6" w:rsidRPr="0025507A">
        <w:rPr>
          <w:bCs/>
          <w:sz w:val="24"/>
        </w:rPr>
        <w:t xml:space="preserve"> (</w:t>
      </w:r>
      <w:r w:rsidR="00EB757B">
        <w:rPr>
          <w:bCs/>
          <w:sz w:val="24"/>
        </w:rPr>
        <w:t>Roberto Sein Pereira</w:t>
      </w:r>
      <w:r w:rsidR="002505A6" w:rsidRPr="0025507A">
        <w:rPr>
          <w:bCs/>
          <w:sz w:val="24"/>
        </w:rPr>
        <w:t xml:space="preserve">): </w:t>
      </w:r>
      <w:r w:rsidR="00EB757B">
        <w:rPr>
          <w:bCs/>
          <w:sz w:val="24"/>
        </w:rPr>
        <w:t>___________________</w:t>
      </w:r>
      <w:r w:rsidRPr="0025507A">
        <w:rPr>
          <w:bCs/>
          <w:sz w:val="24"/>
        </w:rPr>
        <w:t>______</w:t>
      </w:r>
      <w:r w:rsidR="002505A6" w:rsidRPr="0025507A">
        <w:rPr>
          <w:bCs/>
          <w:sz w:val="24"/>
        </w:rPr>
        <w:t>__________.</w:t>
      </w:r>
    </w:p>
    <w:p w:rsidR="002505A6" w:rsidRPr="0025507A" w:rsidRDefault="002505A6" w:rsidP="0025507A">
      <w:pPr>
        <w:autoSpaceDE w:val="0"/>
        <w:autoSpaceDN w:val="0"/>
        <w:adjustRightInd w:val="0"/>
        <w:spacing w:line="360" w:lineRule="auto"/>
        <w:ind w:firstLine="851"/>
        <w:rPr>
          <w:bCs/>
          <w:sz w:val="24"/>
        </w:rPr>
      </w:pPr>
      <w:r w:rsidRPr="0025507A">
        <w:rPr>
          <w:bCs/>
          <w:sz w:val="24"/>
        </w:rPr>
        <w:t>1º Avaliador (</w:t>
      </w:r>
      <w:r w:rsidR="00FE257B" w:rsidRPr="0025507A">
        <w:rPr>
          <w:bCs/>
          <w:sz w:val="24"/>
        </w:rPr>
        <w:t>___________________________________</w:t>
      </w:r>
      <w:r w:rsidRPr="0025507A">
        <w:rPr>
          <w:bCs/>
          <w:sz w:val="24"/>
        </w:rPr>
        <w:t>): _______________.</w:t>
      </w:r>
    </w:p>
    <w:p w:rsidR="002505A6" w:rsidRPr="0025507A" w:rsidRDefault="002505A6" w:rsidP="0025507A">
      <w:pPr>
        <w:autoSpaceDE w:val="0"/>
        <w:autoSpaceDN w:val="0"/>
        <w:adjustRightInd w:val="0"/>
        <w:spacing w:line="360" w:lineRule="auto"/>
        <w:ind w:firstLine="851"/>
        <w:rPr>
          <w:bCs/>
          <w:sz w:val="24"/>
        </w:rPr>
      </w:pPr>
      <w:r w:rsidRPr="0025507A">
        <w:rPr>
          <w:bCs/>
          <w:sz w:val="24"/>
        </w:rPr>
        <w:t>2º Avaliador (</w:t>
      </w:r>
      <w:r w:rsidR="00FE257B" w:rsidRPr="0025507A">
        <w:rPr>
          <w:bCs/>
          <w:sz w:val="24"/>
        </w:rPr>
        <w:t>___________________________________</w:t>
      </w:r>
      <w:r w:rsidRPr="0025507A">
        <w:rPr>
          <w:bCs/>
          <w:sz w:val="24"/>
        </w:rPr>
        <w:t>): _______________.</w:t>
      </w:r>
    </w:p>
    <w:p w:rsidR="002505A6" w:rsidRPr="0025507A" w:rsidRDefault="002505A6" w:rsidP="0025507A">
      <w:pPr>
        <w:autoSpaceDE w:val="0"/>
        <w:autoSpaceDN w:val="0"/>
        <w:adjustRightInd w:val="0"/>
        <w:spacing w:line="360" w:lineRule="auto"/>
        <w:ind w:firstLine="851"/>
        <w:rPr>
          <w:bCs/>
          <w:sz w:val="24"/>
        </w:rPr>
      </w:pPr>
      <w:r w:rsidRPr="0025507A">
        <w:rPr>
          <w:bCs/>
          <w:sz w:val="24"/>
        </w:rPr>
        <w:t>Aluno (ANTÔNIO FRANCEILDO SOARES MATIAS): ________________.</w:t>
      </w:r>
    </w:p>
    <w:p w:rsidR="005516C1" w:rsidRPr="0025507A" w:rsidRDefault="005516C1" w:rsidP="0025507A">
      <w:pPr>
        <w:spacing w:line="360" w:lineRule="auto"/>
        <w:rPr>
          <w:b/>
          <w:bCs/>
          <w:sz w:val="24"/>
        </w:rPr>
      </w:pPr>
      <w:r w:rsidRPr="0025507A">
        <w:rPr>
          <w:b/>
          <w:bCs/>
          <w:sz w:val="24"/>
        </w:rPr>
        <w:br w:type="page"/>
      </w:r>
    </w:p>
    <w:p w:rsidR="00FE257B" w:rsidRPr="0025507A" w:rsidRDefault="00FE257B" w:rsidP="0025507A">
      <w:pPr>
        <w:autoSpaceDE w:val="0"/>
        <w:autoSpaceDN w:val="0"/>
        <w:adjustRightInd w:val="0"/>
        <w:spacing w:line="360" w:lineRule="auto"/>
        <w:ind w:firstLine="851"/>
        <w:jc w:val="center"/>
        <w:rPr>
          <w:b/>
          <w:bCs/>
          <w:sz w:val="24"/>
        </w:rPr>
      </w:pPr>
      <w:r w:rsidRPr="0025507A">
        <w:rPr>
          <w:b/>
          <w:bCs/>
          <w:sz w:val="24"/>
        </w:rPr>
        <w:lastRenderedPageBreak/>
        <w:t>TERMO DE APROVAÇÃO</w:t>
      </w:r>
    </w:p>
    <w:p w:rsidR="00FE257B" w:rsidRPr="0025507A" w:rsidRDefault="00FE257B" w:rsidP="0025507A">
      <w:pPr>
        <w:autoSpaceDE w:val="0"/>
        <w:autoSpaceDN w:val="0"/>
        <w:adjustRightInd w:val="0"/>
        <w:spacing w:line="360" w:lineRule="auto"/>
        <w:ind w:firstLine="851"/>
        <w:jc w:val="center"/>
        <w:rPr>
          <w:b/>
          <w:bCs/>
          <w:sz w:val="24"/>
        </w:rPr>
      </w:pPr>
    </w:p>
    <w:p w:rsidR="00FE257B" w:rsidRPr="0025507A" w:rsidRDefault="00FE257B" w:rsidP="0025507A">
      <w:pPr>
        <w:autoSpaceDE w:val="0"/>
        <w:autoSpaceDN w:val="0"/>
        <w:adjustRightInd w:val="0"/>
        <w:spacing w:line="360" w:lineRule="auto"/>
        <w:ind w:firstLine="851"/>
        <w:jc w:val="both"/>
        <w:rPr>
          <w:bCs/>
          <w:sz w:val="24"/>
        </w:rPr>
      </w:pPr>
      <w:r w:rsidRPr="0025507A">
        <w:rPr>
          <w:bCs/>
          <w:sz w:val="24"/>
        </w:rPr>
        <w:t>O aluno, ANTÔNIO FRANCEILDO SOARES MATIAS, matrícula nº.</w:t>
      </w:r>
      <w:r w:rsidRPr="0025507A">
        <w:t xml:space="preserve"> </w:t>
      </w:r>
      <w:proofErr w:type="gramStart"/>
      <w:r w:rsidRPr="0025507A">
        <w:rPr>
          <w:bCs/>
          <w:sz w:val="24"/>
        </w:rPr>
        <w:t>1464808, telefones</w:t>
      </w:r>
      <w:proofErr w:type="gramEnd"/>
      <w:r w:rsidRPr="0025507A">
        <w:rPr>
          <w:bCs/>
          <w:sz w:val="24"/>
        </w:rPr>
        <w:t xml:space="preserve">: (34) 9184-6416, (34) 8817-2292 e (34) 9792-2292, e-mail: </w:t>
      </w:r>
      <w:hyperlink r:id="rId8" w:history="1">
        <w:r w:rsidRPr="0025507A">
          <w:rPr>
            <w:rStyle w:val="Hyperlink"/>
            <w:bCs/>
            <w:color w:val="auto"/>
            <w:sz w:val="24"/>
            <w:u w:val="none"/>
          </w:rPr>
          <w:t>franceildosm@hotmail.com</w:t>
        </w:r>
      </w:hyperlink>
      <w:r w:rsidRPr="0025507A">
        <w:rPr>
          <w:bCs/>
          <w:sz w:val="24"/>
        </w:rPr>
        <w:t>, regularmente  matriculado n</w:t>
      </w:r>
      <w:r w:rsidR="00EB757B">
        <w:rPr>
          <w:bCs/>
          <w:sz w:val="24"/>
        </w:rPr>
        <w:t xml:space="preserve">a </w:t>
      </w:r>
      <w:r w:rsidR="00EB757B" w:rsidRPr="00EB757B">
        <w:rPr>
          <w:bCs/>
          <w:sz w:val="24"/>
        </w:rPr>
        <w:t>Faculdade de Direito Professor Damásio de Jesus - Curso de Pós-Graduação Lato Sensu em Direito Penal e Processo Penal</w:t>
      </w:r>
      <w:r w:rsidRPr="0025507A">
        <w:rPr>
          <w:bCs/>
          <w:sz w:val="24"/>
        </w:rPr>
        <w:t>, apresentou e defendeu a Monografia ATUAÇÃO DO ESTADO BRASILEIRO NO COMBATE AO CRIME ORGANIZADO: ANÁLISES PONTUAIS SOBRE A LEI FEDERAL Nº. 12.850/2013 obtendo da Banca Examinadora a média final de _______, tendo sido considerado APROVADO.</w:t>
      </w:r>
    </w:p>
    <w:p w:rsidR="00FE257B" w:rsidRPr="0025507A" w:rsidRDefault="00FE257B" w:rsidP="0025507A">
      <w:pPr>
        <w:autoSpaceDE w:val="0"/>
        <w:autoSpaceDN w:val="0"/>
        <w:adjustRightInd w:val="0"/>
        <w:spacing w:line="360" w:lineRule="auto"/>
        <w:ind w:firstLine="851"/>
        <w:jc w:val="both"/>
        <w:rPr>
          <w:bCs/>
          <w:sz w:val="24"/>
        </w:rPr>
      </w:pPr>
    </w:p>
    <w:p w:rsidR="00FE257B" w:rsidRPr="0025507A" w:rsidRDefault="00FE257B" w:rsidP="0025507A">
      <w:pPr>
        <w:autoSpaceDE w:val="0"/>
        <w:autoSpaceDN w:val="0"/>
        <w:adjustRightInd w:val="0"/>
        <w:spacing w:line="360" w:lineRule="auto"/>
        <w:ind w:firstLine="851"/>
        <w:jc w:val="both"/>
        <w:rPr>
          <w:bCs/>
          <w:sz w:val="24"/>
        </w:rPr>
      </w:pPr>
      <w:r w:rsidRPr="0025507A">
        <w:rPr>
          <w:bCs/>
          <w:sz w:val="24"/>
        </w:rPr>
        <w:t>Uberlândia, _____ de _____________ de 2014.</w:t>
      </w:r>
    </w:p>
    <w:p w:rsidR="00FE257B" w:rsidRPr="0025507A" w:rsidRDefault="00FE257B" w:rsidP="0025507A">
      <w:pPr>
        <w:autoSpaceDE w:val="0"/>
        <w:autoSpaceDN w:val="0"/>
        <w:adjustRightInd w:val="0"/>
        <w:spacing w:line="360" w:lineRule="auto"/>
        <w:ind w:firstLine="851"/>
        <w:rPr>
          <w:bCs/>
          <w:sz w:val="24"/>
        </w:rPr>
      </w:pPr>
    </w:p>
    <w:p w:rsidR="00FE257B" w:rsidRPr="0025507A" w:rsidRDefault="00FE257B" w:rsidP="0025507A">
      <w:pPr>
        <w:autoSpaceDE w:val="0"/>
        <w:autoSpaceDN w:val="0"/>
        <w:adjustRightInd w:val="0"/>
        <w:spacing w:line="360" w:lineRule="auto"/>
        <w:ind w:firstLine="851"/>
        <w:rPr>
          <w:bCs/>
          <w:sz w:val="24"/>
        </w:rPr>
      </w:pPr>
    </w:p>
    <w:p w:rsidR="00FE257B" w:rsidRPr="0025507A" w:rsidRDefault="00FE257B" w:rsidP="0025507A">
      <w:pPr>
        <w:autoSpaceDE w:val="0"/>
        <w:autoSpaceDN w:val="0"/>
        <w:adjustRightInd w:val="0"/>
        <w:spacing w:line="360" w:lineRule="auto"/>
        <w:jc w:val="both"/>
        <w:rPr>
          <w:bCs/>
          <w:sz w:val="24"/>
        </w:rPr>
      </w:pPr>
      <w:r w:rsidRPr="0025507A">
        <w:rPr>
          <w:bCs/>
          <w:sz w:val="24"/>
        </w:rPr>
        <w:t>______________________________________________________________</w:t>
      </w:r>
      <w:proofErr w:type="gramStart"/>
      <w:r w:rsidRPr="0025507A">
        <w:rPr>
          <w:bCs/>
          <w:sz w:val="24"/>
        </w:rPr>
        <w:t xml:space="preserve">  </w:t>
      </w:r>
    </w:p>
    <w:p w:rsidR="00FE257B" w:rsidRPr="0025507A" w:rsidRDefault="00FE257B" w:rsidP="0025507A">
      <w:pPr>
        <w:autoSpaceDE w:val="0"/>
        <w:autoSpaceDN w:val="0"/>
        <w:adjustRightInd w:val="0"/>
        <w:spacing w:line="360" w:lineRule="auto"/>
        <w:jc w:val="both"/>
        <w:rPr>
          <w:bCs/>
          <w:sz w:val="24"/>
        </w:rPr>
      </w:pPr>
      <w:proofErr w:type="gramEnd"/>
      <w:r w:rsidRPr="0025507A">
        <w:rPr>
          <w:bCs/>
          <w:sz w:val="24"/>
        </w:rPr>
        <w:t xml:space="preserve">Professor Orientador </w:t>
      </w:r>
      <w:r w:rsidR="00EB757B">
        <w:rPr>
          <w:bCs/>
          <w:sz w:val="24"/>
        </w:rPr>
        <w:t>Roberto Sein Pereira</w:t>
      </w:r>
    </w:p>
    <w:p w:rsidR="00FE257B" w:rsidRPr="0025507A" w:rsidRDefault="00FE257B" w:rsidP="0025507A">
      <w:pPr>
        <w:autoSpaceDE w:val="0"/>
        <w:autoSpaceDN w:val="0"/>
        <w:adjustRightInd w:val="0"/>
        <w:spacing w:line="360" w:lineRule="auto"/>
        <w:jc w:val="both"/>
        <w:rPr>
          <w:bCs/>
          <w:sz w:val="24"/>
        </w:rPr>
      </w:pPr>
    </w:p>
    <w:p w:rsidR="00FE257B" w:rsidRPr="0025507A" w:rsidRDefault="00FE257B" w:rsidP="0025507A">
      <w:pPr>
        <w:autoSpaceDE w:val="0"/>
        <w:autoSpaceDN w:val="0"/>
        <w:adjustRightInd w:val="0"/>
        <w:spacing w:line="360" w:lineRule="auto"/>
        <w:jc w:val="both"/>
        <w:rPr>
          <w:bCs/>
          <w:sz w:val="24"/>
        </w:rPr>
      </w:pPr>
      <w:r w:rsidRPr="0025507A">
        <w:rPr>
          <w:bCs/>
          <w:sz w:val="24"/>
        </w:rPr>
        <w:t>______________________________________________________________</w:t>
      </w:r>
      <w:proofErr w:type="gramStart"/>
      <w:r w:rsidRPr="0025507A">
        <w:rPr>
          <w:bCs/>
          <w:sz w:val="24"/>
        </w:rPr>
        <w:t xml:space="preserve">  </w:t>
      </w:r>
    </w:p>
    <w:p w:rsidR="00FE257B" w:rsidRPr="0025507A" w:rsidRDefault="00FE257B" w:rsidP="0025507A">
      <w:pPr>
        <w:autoSpaceDE w:val="0"/>
        <w:autoSpaceDN w:val="0"/>
        <w:adjustRightInd w:val="0"/>
        <w:spacing w:line="360" w:lineRule="auto"/>
        <w:jc w:val="both"/>
        <w:rPr>
          <w:bCs/>
          <w:sz w:val="24"/>
        </w:rPr>
      </w:pPr>
      <w:proofErr w:type="gramEnd"/>
      <w:r w:rsidRPr="0025507A">
        <w:rPr>
          <w:bCs/>
          <w:sz w:val="24"/>
        </w:rPr>
        <w:t>Professor Convidado _________________________________________</w:t>
      </w:r>
    </w:p>
    <w:p w:rsidR="00FE257B" w:rsidRPr="0025507A" w:rsidRDefault="00FE257B" w:rsidP="0025507A">
      <w:pPr>
        <w:autoSpaceDE w:val="0"/>
        <w:autoSpaceDN w:val="0"/>
        <w:adjustRightInd w:val="0"/>
        <w:spacing w:line="360" w:lineRule="auto"/>
        <w:jc w:val="both"/>
        <w:rPr>
          <w:bCs/>
          <w:sz w:val="24"/>
        </w:rPr>
      </w:pPr>
    </w:p>
    <w:p w:rsidR="00FE257B" w:rsidRPr="0025507A" w:rsidRDefault="00FE257B" w:rsidP="0025507A">
      <w:pPr>
        <w:autoSpaceDE w:val="0"/>
        <w:autoSpaceDN w:val="0"/>
        <w:adjustRightInd w:val="0"/>
        <w:spacing w:line="360" w:lineRule="auto"/>
        <w:jc w:val="both"/>
        <w:rPr>
          <w:bCs/>
          <w:sz w:val="24"/>
        </w:rPr>
      </w:pPr>
      <w:r w:rsidRPr="0025507A">
        <w:rPr>
          <w:bCs/>
          <w:sz w:val="24"/>
        </w:rPr>
        <w:t>______________________________________________________________</w:t>
      </w:r>
      <w:proofErr w:type="gramStart"/>
      <w:r w:rsidRPr="0025507A">
        <w:rPr>
          <w:bCs/>
          <w:sz w:val="24"/>
        </w:rPr>
        <w:t xml:space="preserve">  </w:t>
      </w:r>
    </w:p>
    <w:p w:rsidR="00FE257B" w:rsidRPr="0025507A" w:rsidRDefault="00FE257B" w:rsidP="0025507A">
      <w:pPr>
        <w:autoSpaceDE w:val="0"/>
        <w:autoSpaceDN w:val="0"/>
        <w:adjustRightInd w:val="0"/>
        <w:spacing w:line="360" w:lineRule="auto"/>
        <w:jc w:val="both"/>
        <w:rPr>
          <w:bCs/>
          <w:sz w:val="24"/>
        </w:rPr>
      </w:pPr>
      <w:proofErr w:type="gramEnd"/>
      <w:r w:rsidRPr="0025507A">
        <w:rPr>
          <w:bCs/>
          <w:sz w:val="24"/>
        </w:rPr>
        <w:t>Professor Convidado _________________________________________</w:t>
      </w:r>
    </w:p>
    <w:p w:rsidR="00FE257B" w:rsidRPr="0025507A" w:rsidRDefault="00FE257B" w:rsidP="0025507A">
      <w:pPr>
        <w:autoSpaceDE w:val="0"/>
        <w:autoSpaceDN w:val="0"/>
        <w:adjustRightInd w:val="0"/>
        <w:spacing w:line="360" w:lineRule="auto"/>
        <w:ind w:firstLine="851"/>
        <w:rPr>
          <w:bCs/>
          <w:sz w:val="24"/>
        </w:rPr>
      </w:pPr>
    </w:p>
    <w:p w:rsidR="00FE257B" w:rsidRPr="0025507A" w:rsidRDefault="00FE257B" w:rsidP="0025507A">
      <w:pPr>
        <w:autoSpaceDE w:val="0"/>
        <w:autoSpaceDN w:val="0"/>
        <w:adjustRightInd w:val="0"/>
        <w:spacing w:line="360" w:lineRule="auto"/>
        <w:rPr>
          <w:bCs/>
          <w:sz w:val="24"/>
        </w:rPr>
      </w:pPr>
      <w:r w:rsidRPr="0025507A">
        <w:rPr>
          <w:bCs/>
          <w:sz w:val="24"/>
        </w:rPr>
        <w:t>_______________________________________________________________</w:t>
      </w:r>
    </w:p>
    <w:p w:rsidR="00FE257B" w:rsidRPr="0025507A" w:rsidRDefault="00FE257B" w:rsidP="0025507A">
      <w:pPr>
        <w:autoSpaceDE w:val="0"/>
        <w:autoSpaceDN w:val="0"/>
        <w:adjustRightInd w:val="0"/>
        <w:spacing w:line="360" w:lineRule="auto"/>
        <w:rPr>
          <w:bCs/>
          <w:sz w:val="24"/>
        </w:rPr>
      </w:pPr>
      <w:r w:rsidRPr="0025507A">
        <w:rPr>
          <w:bCs/>
          <w:sz w:val="24"/>
        </w:rPr>
        <w:t>Aluno ANTÔNIO FRANCEILDO SOARES MATIAS</w:t>
      </w:r>
    </w:p>
    <w:p w:rsidR="00FE257B" w:rsidRPr="0025507A" w:rsidRDefault="00FE257B" w:rsidP="0025507A">
      <w:pPr>
        <w:autoSpaceDE w:val="0"/>
        <w:autoSpaceDN w:val="0"/>
        <w:adjustRightInd w:val="0"/>
        <w:spacing w:line="360" w:lineRule="auto"/>
        <w:ind w:firstLine="851"/>
        <w:rPr>
          <w:bCs/>
          <w:sz w:val="24"/>
        </w:rPr>
      </w:pPr>
    </w:p>
    <w:p w:rsidR="00FE257B" w:rsidRPr="0025507A" w:rsidRDefault="00FE257B" w:rsidP="0025507A">
      <w:pPr>
        <w:autoSpaceDE w:val="0"/>
        <w:autoSpaceDN w:val="0"/>
        <w:adjustRightInd w:val="0"/>
        <w:spacing w:line="360" w:lineRule="auto"/>
        <w:ind w:firstLine="851"/>
        <w:rPr>
          <w:bCs/>
          <w:sz w:val="24"/>
        </w:rPr>
      </w:pPr>
    </w:p>
    <w:p w:rsidR="00FE257B" w:rsidRPr="0025507A" w:rsidRDefault="00FE257B" w:rsidP="0025507A">
      <w:pPr>
        <w:autoSpaceDE w:val="0"/>
        <w:autoSpaceDN w:val="0"/>
        <w:adjustRightInd w:val="0"/>
        <w:spacing w:line="360" w:lineRule="auto"/>
        <w:ind w:firstLine="851"/>
        <w:rPr>
          <w:bCs/>
          <w:sz w:val="24"/>
        </w:rPr>
      </w:pPr>
    </w:p>
    <w:p w:rsidR="00FE257B" w:rsidRPr="0025507A" w:rsidRDefault="00FE257B" w:rsidP="0025507A">
      <w:pPr>
        <w:autoSpaceDE w:val="0"/>
        <w:autoSpaceDN w:val="0"/>
        <w:adjustRightInd w:val="0"/>
        <w:spacing w:line="360" w:lineRule="auto"/>
        <w:ind w:firstLine="851"/>
        <w:rPr>
          <w:bCs/>
          <w:sz w:val="24"/>
        </w:rPr>
      </w:pPr>
    </w:p>
    <w:p w:rsidR="00FE257B" w:rsidRPr="0025507A" w:rsidRDefault="00FE257B" w:rsidP="0025507A">
      <w:pPr>
        <w:autoSpaceDE w:val="0"/>
        <w:autoSpaceDN w:val="0"/>
        <w:adjustRightInd w:val="0"/>
        <w:spacing w:line="360" w:lineRule="auto"/>
        <w:ind w:firstLine="851"/>
        <w:rPr>
          <w:bCs/>
          <w:sz w:val="24"/>
        </w:rPr>
      </w:pPr>
    </w:p>
    <w:p w:rsidR="00FE257B" w:rsidRPr="0025507A" w:rsidRDefault="00FE257B" w:rsidP="0025507A">
      <w:pPr>
        <w:autoSpaceDE w:val="0"/>
        <w:autoSpaceDN w:val="0"/>
        <w:adjustRightInd w:val="0"/>
        <w:spacing w:line="360" w:lineRule="auto"/>
        <w:ind w:firstLine="851"/>
        <w:rPr>
          <w:bCs/>
          <w:sz w:val="24"/>
        </w:rPr>
      </w:pPr>
    </w:p>
    <w:p w:rsidR="00FE257B" w:rsidRPr="0025507A" w:rsidRDefault="00FE257B" w:rsidP="0025507A">
      <w:pPr>
        <w:autoSpaceDE w:val="0"/>
        <w:autoSpaceDN w:val="0"/>
        <w:adjustRightInd w:val="0"/>
        <w:spacing w:line="360" w:lineRule="auto"/>
        <w:ind w:firstLine="851"/>
        <w:rPr>
          <w:bCs/>
          <w:sz w:val="24"/>
        </w:rPr>
      </w:pPr>
    </w:p>
    <w:p w:rsidR="00FE257B" w:rsidRPr="0025507A" w:rsidRDefault="00FE257B" w:rsidP="0025507A">
      <w:pPr>
        <w:autoSpaceDE w:val="0"/>
        <w:autoSpaceDN w:val="0"/>
        <w:adjustRightInd w:val="0"/>
        <w:spacing w:line="360" w:lineRule="auto"/>
        <w:ind w:firstLine="851"/>
        <w:rPr>
          <w:bCs/>
          <w:sz w:val="24"/>
        </w:rPr>
      </w:pPr>
    </w:p>
    <w:p w:rsidR="00FE257B" w:rsidRPr="0025507A" w:rsidRDefault="00FE257B" w:rsidP="0025507A">
      <w:pPr>
        <w:autoSpaceDE w:val="0"/>
        <w:autoSpaceDN w:val="0"/>
        <w:adjustRightInd w:val="0"/>
        <w:spacing w:line="360" w:lineRule="auto"/>
        <w:ind w:firstLine="851"/>
        <w:rPr>
          <w:bCs/>
          <w:sz w:val="24"/>
        </w:rPr>
      </w:pPr>
    </w:p>
    <w:p w:rsidR="00570E71" w:rsidRPr="0025507A" w:rsidRDefault="00570E71" w:rsidP="0025507A">
      <w:pPr>
        <w:autoSpaceDE w:val="0"/>
        <w:autoSpaceDN w:val="0"/>
        <w:adjustRightInd w:val="0"/>
        <w:spacing w:before="240" w:after="240" w:line="360" w:lineRule="auto"/>
        <w:jc w:val="both"/>
        <w:rPr>
          <w:bCs/>
          <w:sz w:val="24"/>
        </w:rPr>
      </w:pPr>
    </w:p>
    <w:p w:rsidR="005F6672" w:rsidRPr="0025507A" w:rsidRDefault="005F6672" w:rsidP="0025507A">
      <w:pPr>
        <w:autoSpaceDE w:val="0"/>
        <w:autoSpaceDN w:val="0"/>
        <w:adjustRightInd w:val="0"/>
        <w:spacing w:before="240" w:after="240" w:line="360" w:lineRule="auto"/>
        <w:ind w:left="2268" w:firstLine="851"/>
        <w:jc w:val="both"/>
        <w:rPr>
          <w:bCs/>
          <w:sz w:val="24"/>
        </w:rPr>
      </w:pPr>
    </w:p>
    <w:p w:rsidR="005F6672" w:rsidRPr="0025507A" w:rsidRDefault="005F6672" w:rsidP="0025507A">
      <w:pPr>
        <w:autoSpaceDE w:val="0"/>
        <w:autoSpaceDN w:val="0"/>
        <w:adjustRightInd w:val="0"/>
        <w:spacing w:before="240" w:after="240" w:line="360" w:lineRule="auto"/>
        <w:ind w:left="2268" w:firstLine="851"/>
        <w:jc w:val="both"/>
        <w:rPr>
          <w:bCs/>
          <w:sz w:val="24"/>
        </w:rPr>
      </w:pPr>
    </w:p>
    <w:p w:rsidR="005F6672" w:rsidRPr="0025507A" w:rsidRDefault="005F6672" w:rsidP="0025507A">
      <w:pPr>
        <w:autoSpaceDE w:val="0"/>
        <w:autoSpaceDN w:val="0"/>
        <w:adjustRightInd w:val="0"/>
        <w:spacing w:before="240" w:after="240" w:line="360" w:lineRule="auto"/>
        <w:ind w:left="2268" w:firstLine="851"/>
        <w:jc w:val="both"/>
        <w:rPr>
          <w:bCs/>
          <w:sz w:val="24"/>
        </w:rPr>
      </w:pPr>
    </w:p>
    <w:p w:rsidR="005F6672" w:rsidRPr="0025507A" w:rsidRDefault="005F6672" w:rsidP="0025507A">
      <w:pPr>
        <w:autoSpaceDE w:val="0"/>
        <w:autoSpaceDN w:val="0"/>
        <w:adjustRightInd w:val="0"/>
        <w:spacing w:before="240" w:after="240" w:line="360" w:lineRule="auto"/>
        <w:ind w:left="2268" w:firstLine="851"/>
        <w:jc w:val="both"/>
        <w:rPr>
          <w:bCs/>
          <w:sz w:val="24"/>
        </w:rPr>
      </w:pPr>
    </w:p>
    <w:p w:rsidR="005F6672" w:rsidRPr="0025507A" w:rsidRDefault="005F6672" w:rsidP="0025507A">
      <w:pPr>
        <w:autoSpaceDE w:val="0"/>
        <w:autoSpaceDN w:val="0"/>
        <w:adjustRightInd w:val="0"/>
        <w:spacing w:before="240" w:after="240" w:line="360" w:lineRule="auto"/>
        <w:ind w:left="2268" w:firstLine="851"/>
        <w:jc w:val="both"/>
        <w:rPr>
          <w:bCs/>
          <w:sz w:val="24"/>
        </w:rPr>
      </w:pPr>
    </w:p>
    <w:p w:rsidR="005F6672" w:rsidRPr="0025507A" w:rsidRDefault="005F6672" w:rsidP="0025507A">
      <w:pPr>
        <w:autoSpaceDE w:val="0"/>
        <w:autoSpaceDN w:val="0"/>
        <w:adjustRightInd w:val="0"/>
        <w:spacing w:before="240" w:after="240" w:line="360" w:lineRule="auto"/>
        <w:ind w:left="2268" w:firstLine="851"/>
        <w:jc w:val="both"/>
        <w:rPr>
          <w:bCs/>
          <w:sz w:val="24"/>
        </w:rPr>
      </w:pPr>
    </w:p>
    <w:p w:rsidR="005F6672" w:rsidRPr="0025507A" w:rsidRDefault="005F6672" w:rsidP="0025507A">
      <w:pPr>
        <w:autoSpaceDE w:val="0"/>
        <w:autoSpaceDN w:val="0"/>
        <w:adjustRightInd w:val="0"/>
        <w:spacing w:before="240" w:after="240" w:line="360" w:lineRule="auto"/>
        <w:ind w:left="2268" w:firstLine="851"/>
        <w:jc w:val="both"/>
        <w:rPr>
          <w:bCs/>
          <w:sz w:val="24"/>
        </w:rPr>
      </w:pPr>
    </w:p>
    <w:p w:rsidR="005F6672" w:rsidRPr="0025507A" w:rsidRDefault="005F6672" w:rsidP="0025507A">
      <w:pPr>
        <w:autoSpaceDE w:val="0"/>
        <w:autoSpaceDN w:val="0"/>
        <w:adjustRightInd w:val="0"/>
        <w:spacing w:before="240" w:after="240" w:line="360" w:lineRule="auto"/>
        <w:ind w:left="2268" w:firstLine="851"/>
        <w:jc w:val="both"/>
        <w:rPr>
          <w:bCs/>
          <w:sz w:val="24"/>
        </w:rPr>
      </w:pPr>
    </w:p>
    <w:p w:rsidR="005F6672" w:rsidRDefault="005F6672" w:rsidP="0025507A">
      <w:pPr>
        <w:autoSpaceDE w:val="0"/>
        <w:autoSpaceDN w:val="0"/>
        <w:adjustRightInd w:val="0"/>
        <w:spacing w:before="240" w:after="240" w:line="360" w:lineRule="auto"/>
        <w:ind w:left="2268" w:firstLine="851"/>
        <w:jc w:val="both"/>
        <w:rPr>
          <w:bCs/>
          <w:sz w:val="24"/>
        </w:rPr>
      </w:pPr>
    </w:p>
    <w:p w:rsidR="00EB161C" w:rsidRDefault="00EB161C" w:rsidP="0025507A">
      <w:pPr>
        <w:autoSpaceDE w:val="0"/>
        <w:autoSpaceDN w:val="0"/>
        <w:adjustRightInd w:val="0"/>
        <w:spacing w:before="240" w:after="240" w:line="360" w:lineRule="auto"/>
        <w:ind w:left="2268" w:firstLine="851"/>
        <w:jc w:val="both"/>
        <w:rPr>
          <w:bCs/>
          <w:sz w:val="24"/>
        </w:rPr>
      </w:pPr>
    </w:p>
    <w:p w:rsidR="00EB161C" w:rsidRDefault="00EB161C" w:rsidP="0025507A">
      <w:pPr>
        <w:autoSpaceDE w:val="0"/>
        <w:autoSpaceDN w:val="0"/>
        <w:adjustRightInd w:val="0"/>
        <w:spacing w:before="240" w:after="240" w:line="360" w:lineRule="auto"/>
        <w:ind w:left="2268" w:firstLine="851"/>
        <w:jc w:val="both"/>
        <w:rPr>
          <w:bCs/>
          <w:sz w:val="24"/>
        </w:rPr>
      </w:pPr>
    </w:p>
    <w:p w:rsidR="00EB161C" w:rsidRPr="0025507A" w:rsidRDefault="00EB161C" w:rsidP="0025507A">
      <w:pPr>
        <w:autoSpaceDE w:val="0"/>
        <w:autoSpaceDN w:val="0"/>
        <w:adjustRightInd w:val="0"/>
        <w:spacing w:before="240" w:after="240" w:line="360" w:lineRule="auto"/>
        <w:ind w:left="2268" w:firstLine="851"/>
        <w:jc w:val="both"/>
        <w:rPr>
          <w:bCs/>
          <w:sz w:val="24"/>
        </w:rPr>
      </w:pPr>
    </w:p>
    <w:p w:rsidR="005F6672" w:rsidRPr="0025507A" w:rsidRDefault="005F6672" w:rsidP="0025507A">
      <w:pPr>
        <w:autoSpaceDE w:val="0"/>
        <w:autoSpaceDN w:val="0"/>
        <w:adjustRightInd w:val="0"/>
        <w:spacing w:before="240" w:after="240" w:line="360" w:lineRule="auto"/>
        <w:ind w:left="2268" w:firstLine="851"/>
        <w:jc w:val="both"/>
        <w:rPr>
          <w:bCs/>
          <w:sz w:val="24"/>
        </w:rPr>
      </w:pPr>
    </w:p>
    <w:p w:rsidR="005F6672" w:rsidRDefault="005F6672" w:rsidP="0025507A">
      <w:pPr>
        <w:autoSpaceDE w:val="0"/>
        <w:autoSpaceDN w:val="0"/>
        <w:adjustRightInd w:val="0"/>
        <w:spacing w:before="240" w:after="240" w:line="360" w:lineRule="auto"/>
        <w:ind w:left="2268" w:firstLine="851"/>
        <w:jc w:val="both"/>
        <w:rPr>
          <w:bCs/>
          <w:sz w:val="24"/>
        </w:rPr>
      </w:pPr>
    </w:p>
    <w:p w:rsidR="00F66510" w:rsidRPr="0025507A" w:rsidRDefault="00F66510" w:rsidP="0025507A">
      <w:pPr>
        <w:autoSpaceDE w:val="0"/>
        <w:autoSpaceDN w:val="0"/>
        <w:adjustRightInd w:val="0"/>
        <w:spacing w:before="240" w:after="240" w:line="360" w:lineRule="auto"/>
        <w:ind w:left="2268" w:firstLine="851"/>
        <w:jc w:val="both"/>
        <w:rPr>
          <w:bCs/>
          <w:sz w:val="24"/>
        </w:rPr>
      </w:pPr>
    </w:p>
    <w:p w:rsidR="00570E71" w:rsidRPr="0025507A" w:rsidRDefault="00FE257B" w:rsidP="0025507A">
      <w:pPr>
        <w:autoSpaceDE w:val="0"/>
        <w:autoSpaceDN w:val="0"/>
        <w:adjustRightInd w:val="0"/>
        <w:spacing w:before="240" w:after="240" w:line="360" w:lineRule="auto"/>
        <w:ind w:left="2268" w:firstLine="851"/>
        <w:jc w:val="both"/>
        <w:rPr>
          <w:bCs/>
          <w:sz w:val="24"/>
        </w:rPr>
      </w:pPr>
      <w:r w:rsidRPr="0025507A">
        <w:rPr>
          <w:bCs/>
          <w:sz w:val="24"/>
        </w:rPr>
        <w:t xml:space="preserve">Dedico esse trabalho aos meus pais, ANCELMO MATIAS NETO e FRANCISCA SEVERINA SOARES, por todo amor e educação que me deram durante essa longa jornada da vida. Tenho </w:t>
      </w:r>
      <w:r w:rsidR="00453C70" w:rsidRPr="0025507A">
        <w:rPr>
          <w:bCs/>
          <w:sz w:val="24"/>
        </w:rPr>
        <w:t>convicção</w:t>
      </w:r>
      <w:r w:rsidRPr="0025507A">
        <w:rPr>
          <w:bCs/>
          <w:sz w:val="24"/>
        </w:rPr>
        <w:t xml:space="preserve"> que minha evolução se deu em razão do companheirismo </w:t>
      </w:r>
      <w:r w:rsidR="00453C70" w:rsidRPr="0025507A">
        <w:rPr>
          <w:bCs/>
          <w:sz w:val="24"/>
        </w:rPr>
        <w:t>diuturno desses heróis</w:t>
      </w:r>
      <w:r w:rsidR="00570E71" w:rsidRPr="0025507A">
        <w:rPr>
          <w:bCs/>
          <w:sz w:val="24"/>
        </w:rPr>
        <w:t>.</w:t>
      </w:r>
    </w:p>
    <w:p w:rsidR="009578F6" w:rsidRPr="0025507A" w:rsidRDefault="009578F6" w:rsidP="0025507A">
      <w:pPr>
        <w:autoSpaceDE w:val="0"/>
        <w:autoSpaceDN w:val="0"/>
        <w:adjustRightInd w:val="0"/>
        <w:spacing w:before="240" w:after="240" w:line="360" w:lineRule="auto"/>
        <w:ind w:firstLine="851"/>
        <w:rPr>
          <w:bCs/>
          <w:sz w:val="24"/>
        </w:rPr>
      </w:pPr>
    </w:p>
    <w:p w:rsidR="00F66510" w:rsidRPr="0025507A" w:rsidRDefault="00F66510" w:rsidP="0025507A">
      <w:pPr>
        <w:autoSpaceDE w:val="0"/>
        <w:autoSpaceDN w:val="0"/>
        <w:adjustRightInd w:val="0"/>
        <w:spacing w:before="240" w:after="240" w:line="360" w:lineRule="auto"/>
        <w:ind w:firstLine="851"/>
        <w:rPr>
          <w:bCs/>
          <w:sz w:val="24"/>
        </w:rPr>
      </w:pPr>
    </w:p>
    <w:p w:rsidR="005516C1" w:rsidRPr="0025507A" w:rsidRDefault="005516C1" w:rsidP="0025507A">
      <w:pPr>
        <w:spacing w:line="360" w:lineRule="auto"/>
        <w:rPr>
          <w:bCs/>
          <w:sz w:val="24"/>
        </w:rPr>
      </w:pPr>
      <w:r w:rsidRPr="0025507A">
        <w:rPr>
          <w:bCs/>
          <w:sz w:val="24"/>
        </w:rPr>
        <w:br w:type="page"/>
      </w:r>
    </w:p>
    <w:p w:rsidR="00453C70" w:rsidRPr="0025507A" w:rsidRDefault="00453C70" w:rsidP="0025507A">
      <w:pPr>
        <w:autoSpaceDE w:val="0"/>
        <w:autoSpaceDN w:val="0"/>
        <w:adjustRightInd w:val="0"/>
        <w:spacing w:line="360" w:lineRule="auto"/>
        <w:ind w:firstLine="851"/>
        <w:jc w:val="center"/>
        <w:rPr>
          <w:b/>
          <w:bCs/>
          <w:sz w:val="24"/>
        </w:rPr>
      </w:pPr>
      <w:r w:rsidRPr="0025507A">
        <w:rPr>
          <w:b/>
          <w:bCs/>
          <w:sz w:val="24"/>
        </w:rPr>
        <w:lastRenderedPageBreak/>
        <w:t>AGRADECIMENTOS</w:t>
      </w:r>
    </w:p>
    <w:p w:rsidR="00453C70" w:rsidRPr="0025507A" w:rsidRDefault="00453C70" w:rsidP="0025507A">
      <w:pPr>
        <w:autoSpaceDE w:val="0"/>
        <w:autoSpaceDN w:val="0"/>
        <w:adjustRightInd w:val="0"/>
        <w:spacing w:line="360" w:lineRule="auto"/>
        <w:ind w:firstLine="851"/>
        <w:jc w:val="center"/>
        <w:rPr>
          <w:b/>
          <w:bCs/>
          <w:sz w:val="24"/>
        </w:rPr>
      </w:pPr>
    </w:p>
    <w:p w:rsidR="00453C70" w:rsidRPr="0025507A" w:rsidRDefault="00453C70" w:rsidP="0025507A">
      <w:pPr>
        <w:autoSpaceDE w:val="0"/>
        <w:autoSpaceDN w:val="0"/>
        <w:adjustRightInd w:val="0"/>
        <w:spacing w:line="360" w:lineRule="auto"/>
        <w:ind w:firstLine="851"/>
        <w:jc w:val="center"/>
        <w:rPr>
          <w:b/>
          <w:bCs/>
          <w:sz w:val="24"/>
        </w:rPr>
      </w:pPr>
    </w:p>
    <w:p w:rsidR="00453C70" w:rsidRPr="0025507A" w:rsidRDefault="00453C70" w:rsidP="0025507A">
      <w:pPr>
        <w:autoSpaceDE w:val="0"/>
        <w:autoSpaceDN w:val="0"/>
        <w:adjustRightInd w:val="0"/>
        <w:spacing w:line="360" w:lineRule="auto"/>
        <w:ind w:firstLine="851"/>
        <w:jc w:val="both"/>
        <w:rPr>
          <w:bCs/>
          <w:sz w:val="24"/>
        </w:rPr>
      </w:pPr>
      <w:r w:rsidRPr="0025507A">
        <w:rPr>
          <w:bCs/>
          <w:sz w:val="24"/>
        </w:rPr>
        <w:t xml:space="preserve">Agradeço primeiramente a Deus, protagonista de toda honra, por Ele ter me proporcionado o sabor da vida e guiado seus planos </w:t>
      </w:r>
      <w:proofErr w:type="gramStart"/>
      <w:r w:rsidRPr="0025507A">
        <w:rPr>
          <w:bCs/>
          <w:sz w:val="24"/>
        </w:rPr>
        <w:t>à</w:t>
      </w:r>
      <w:proofErr w:type="gramEnd"/>
      <w:r w:rsidRPr="0025507A">
        <w:rPr>
          <w:bCs/>
          <w:sz w:val="24"/>
        </w:rPr>
        <w:t xml:space="preserve"> grandes acontecimentos em meu ser.</w:t>
      </w:r>
    </w:p>
    <w:p w:rsidR="00453C70" w:rsidRPr="0025507A" w:rsidRDefault="00453C70" w:rsidP="0025507A">
      <w:pPr>
        <w:autoSpaceDE w:val="0"/>
        <w:autoSpaceDN w:val="0"/>
        <w:adjustRightInd w:val="0"/>
        <w:spacing w:line="360" w:lineRule="auto"/>
        <w:ind w:firstLine="851"/>
        <w:jc w:val="both"/>
        <w:rPr>
          <w:bCs/>
          <w:sz w:val="24"/>
        </w:rPr>
      </w:pPr>
    </w:p>
    <w:p w:rsidR="00453C70" w:rsidRPr="0025507A" w:rsidRDefault="00453C70" w:rsidP="0025507A">
      <w:pPr>
        <w:autoSpaceDE w:val="0"/>
        <w:autoSpaceDN w:val="0"/>
        <w:adjustRightInd w:val="0"/>
        <w:spacing w:line="360" w:lineRule="auto"/>
        <w:ind w:firstLine="851"/>
        <w:jc w:val="both"/>
        <w:rPr>
          <w:bCs/>
          <w:sz w:val="24"/>
        </w:rPr>
      </w:pPr>
      <w:r w:rsidRPr="0025507A">
        <w:rPr>
          <w:bCs/>
          <w:sz w:val="24"/>
        </w:rPr>
        <w:t>À minha adorada mãe, que sempre batalhou do meu lado, tendo, inclusive, renunciado o seu direto de liberdade para fortalecer-me diante dos obstáculos que houve nesse intenso caminho.</w:t>
      </w:r>
    </w:p>
    <w:p w:rsidR="00453C70" w:rsidRPr="0025507A" w:rsidRDefault="00453C70" w:rsidP="0025507A">
      <w:pPr>
        <w:autoSpaceDE w:val="0"/>
        <w:autoSpaceDN w:val="0"/>
        <w:adjustRightInd w:val="0"/>
        <w:spacing w:line="360" w:lineRule="auto"/>
        <w:ind w:firstLine="851"/>
        <w:jc w:val="both"/>
        <w:rPr>
          <w:bCs/>
          <w:sz w:val="24"/>
        </w:rPr>
      </w:pPr>
    </w:p>
    <w:p w:rsidR="00453C70" w:rsidRPr="0025507A" w:rsidRDefault="00453C70" w:rsidP="0025507A">
      <w:pPr>
        <w:autoSpaceDE w:val="0"/>
        <w:autoSpaceDN w:val="0"/>
        <w:adjustRightInd w:val="0"/>
        <w:spacing w:line="360" w:lineRule="auto"/>
        <w:ind w:firstLine="851"/>
        <w:jc w:val="both"/>
        <w:rPr>
          <w:bCs/>
          <w:sz w:val="24"/>
        </w:rPr>
      </w:pPr>
      <w:r w:rsidRPr="0025507A">
        <w:rPr>
          <w:bCs/>
          <w:sz w:val="24"/>
        </w:rPr>
        <w:t>Ao meu amado pai, meu velho guerreiro, que sempre me inspirou nas lutas da vida, incentivando-me aos estudos e aconselhando-me sobre as tomadas de decisões imprescindíveis.</w:t>
      </w:r>
    </w:p>
    <w:p w:rsidR="00453C70" w:rsidRPr="0025507A" w:rsidRDefault="00453C70" w:rsidP="0025507A">
      <w:pPr>
        <w:autoSpaceDE w:val="0"/>
        <w:autoSpaceDN w:val="0"/>
        <w:adjustRightInd w:val="0"/>
        <w:spacing w:line="360" w:lineRule="auto"/>
        <w:ind w:firstLine="851"/>
        <w:jc w:val="both"/>
        <w:rPr>
          <w:bCs/>
          <w:sz w:val="24"/>
        </w:rPr>
      </w:pPr>
    </w:p>
    <w:p w:rsidR="00453C70" w:rsidRPr="0025507A" w:rsidRDefault="00453C70" w:rsidP="0025507A">
      <w:pPr>
        <w:autoSpaceDE w:val="0"/>
        <w:autoSpaceDN w:val="0"/>
        <w:adjustRightInd w:val="0"/>
        <w:spacing w:line="360" w:lineRule="auto"/>
        <w:ind w:firstLine="851"/>
        <w:jc w:val="both"/>
        <w:rPr>
          <w:bCs/>
          <w:sz w:val="24"/>
        </w:rPr>
      </w:pPr>
      <w:r w:rsidRPr="0025507A">
        <w:rPr>
          <w:bCs/>
          <w:sz w:val="24"/>
        </w:rPr>
        <w:t xml:space="preserve">À minha família, que sempre me apoiou e apostou no meu sucesso profissional, impulsionando-me cada vez mais a </w:t>
      </w:r>
      <w:r w:rsidR="00922377" w:rsidRPr="0025507A">
        <w:rPr>
          <w:bCs/>
          <w:sz w:val="24"/>
        </w:rPr>
        <w:t>batalhar</w:t>
      </w:r>
      <w:r w:rsidRPr="0025507A">
        <w:rPr>
          <w:bCs/>
          <w:sz w:val="24"/>
        </w:rPr>
        <w:t xml:space="preserve">, de forma humana, </w:t>
      </w:r>
      <w:r w:rsidR="00922377" w:rsidRPr="0025507A">
        <w:rPr>
          <w:bCs/>
          <w:sz w:val="24"/>
        </w:rPr>
        <w:t xml:space="preserve">pelos </w:t>
      </w:r>
      <w:r w:rsidRPr="0025507A">
        <w:rPr>
          <w:bCs/>
          <w:sz w:val="24"/>
        </w:rPr>
        <w:t>meus objetivos.</w:t>
      </w:r>
    </w:p>
    <w:p w:rsidR="00453C70" w:rsidRPr="0025507A" w:rsidRDefault="00453C70" w:rsidP="0025507A">
      <w:pPr>
        <w:autoSpaceDE w:val="0"/>
        <w:autoSpaceDN w:val="0"/>
        <w:adjustRightInd w:val="0"/>
        <w:spacing w:line="360" w:lineRule="auto"/>
        <w:ind w:firstLine="851"/>
        <w:jc w:val="both"/>
        <w:rPr>
          <w:bCs/>
          <w:sz w:val="24"/>
        </w:rPr>
      </w:pPr>
    </w:p>
    <w:p w:rsidR="00922377" w:rsidRPr="0025507A" w:rsidRDefault="00453C70" w:rsidP="0025507A">
      <w:pPr>
        <w:autoSpaceDE w:val="0"/>
        <w:autoSpaceDN w:val="0"/>
        <w:adjustRightInd w:val="0"/>
        <w:spacing w:line="360" w:lineRule="auto"/>
        <w:ind w:firstLine="851"/>
        <w:jc w:val="both"/>
        <w:rPr>
          <w:bCs/>
          <w:sz w:val="24"/>
        </w:rPr>
      </w:pPr>
      <w:r w:rsidRPr="0025507A">
        <w:rPr>
          <w:bCs/>
          <w:sz w:val="24"/>
        </w:rPr>
        <w:t xml:space="preserve">Aos meus amigos, sem citar nomes, pois seria inevitável o esquecimento de algum, seja por motivos de distância ou por outro qualquer. </w:t>
      </w:r>
    </w:p>
    <w:p w:rsidR="00922377" w:rsidRPr="0025507A" w:rsidRDefault="00922377" w:rsidP="0025507A">
      <w:pPr>
        <w:autoSpaceDE w:val="0"/>
        <w:autoSpaceDN w:val="0"/>
        <w:adjustRightInd w:val="0"/>
        <w:spacing w:line="360" w:lineRule="auto"/>
        <w:ind w:firstLine="851"/>
        <w:jc w:val="both"/>
        <w:rPr>
          <w:bCs/>
          <w:sz w:val="24"/>
        </w:rPr>
      </w:pPr>
    </w:p>
    <w:p w:rsidR="00453C70" w:rsidRPr="0025507A" w:rsidRDefault="00453C70" w:rsidP="0025507A">
      <w:pPr>
        <w:autoSpaceDE w:val="0"/>
        <w:autoSpaceDN w:val="0"/>
        <w:adjustRightInd w:val="0"/>
        <w:spacing w:line="360" w:lineRule="auto"/>
        <w:ind w:firstLine="851"/>
        <w:jc w:val="both"/>
        <w:rPr>
          <w:bCs/>
          <w:sz w:val="24"/>
        </w:rPr>
      </w:pPr>
      <w:r w:rsidRPr="0025507A">
        <w:rPr>
          <w:bCs/>
          <w:sz w:val="24"/>
        </w:rPr>
        <w:t>Aos meus mestres: Dr. Fábio Ladeira Amâncio, Juiz de Direito Coordenador do Juizado Especial de Uberlândia, pelos ensinamentos judiciosos; Dr. Marco Aurélio Nogueira, Promotor de Justiça do Juizado Especial Criminal de Uberlândia, pelas manhãs criminais que aperfeiçoar</w:t>
      </w:r>
      <w:r w:rsidR="00922377" w:rsidRPr="0025507A">
        <w:rPr>
          <w:bCs/>
          <w:sz w:val="24"/>
        </w:rPr>
        <w:t>am meus conhecimentos jurídicos e ao</w:t>
      </w:r>
      <w:r w:rsidRPr="0025507A">
        <w:rPr>
          <w:bCs/>
          <w:sz w:val="24"/>
        </w:rPr>
        <w:t xml:space="preserve"> Dr. Eduardo Henrique Lemos, Delegado da Polícia Civil Mineira, pelos ensinamentos prático-jurídicos da fase pré-processual. </w:t>
      </w:r>
    </w:p>
    <w:p w:rsidR="00453C70" w:rsidRPr="0025507A" w:rsidRDefault="00453C70" w:rsidP="0025507A">
      <w:pPr>
        <w:autoSpaceDE w:val="0"/>
        <w:autoSpaceDN w:val="0"/>
        <w:adjustRightInd w:val="0"/>
        <w:spacing w:line="360" w:lineRule="auto"/>
        <w:ind w:firstLine="851"/>
        <w:jc w:val="both"/>
        <w:rPr>
          <w:bCs/>
          <w:sz w:val="24"/>
        </w:rPr>
      </w:pPr>
    </w:p>
    <w:p w:rsidR="00453C70" w:rsidRPr="0025507A" w:rsidRDefault="00453C70" w:rsidP="0025507A">
      <w:pPr>
        <w:autoSpaceDE w:val="0"/>
        <w:autoSpaceDN w:val="0"/>
        <w:adjustRightInd w:val="0"/>
        <w:spacing w:line="360" w:lineRule="auto"/>
        <w:ind w:firstLine="851"/>
        <w:jc w:val="both"/>
        <w:rPr>
          <w:bCs/>
          <w:sz w:val="24"/>
        </w:rPr>
      </w:pPr>
      <w:r w:rsidRPr="0025507A">
        <w:rPr>
          <w:bCs/>
          <w:sz w:val="24"/>
        </w:rPr>
        <w:t>Aos meus professores</w:t>
      </w:r>
      <w:r w:rsidR="00922377" w:rsidRPr="0025507A">
        <w:rPr>
          <w:bCs/>
          <w:sz w:val="24"/>
        </w:rPr>
        <w:t xml:space="preserve"> da Pós-Graduação Damásio de Jesus</w:t>
      </w:r>
      <w:r w:rsidRPr="0025507A">
        <w:rPr>
          <w:bCs/>
          <w:sz w:val="24"/>
        </w:rPr>
        <w:t xml:space="preserve">, que bastante preparados plantaram sementes de conhecimento sobre minha pessoa, fazendo com que eu </w:t>
      </w:r>
      <w:r w:rsidR="00922377" w:rsidRPr="0025507A">
        <w:rPr>
          <w:bCs/>
          <w:sz w:val="24"/>
        </w:rPr>
        <w:t>aperfeiçoasse</w:t>
      </w:r>
      <w:r w:rsidRPr="0025507A">
        <w:rPr>
          <w:bCs/>
          <w:sz w:val="24"/>
        </w:rPr>
        <w:t xml:space="preserve"> cada vez mais </w:t>
      </w:r>
      <w:r w:rsidR="00922377" w:rsidRPr="0025507A">
        <w:rPr>
          <w:bCs/>
          <w:sz w:val="24"/>
        </w:rPr>
        <w:t xml:space="preserve">os </w:t>
      </w:r>
      <w:r w:rsidRPr="0025507A">
        <w:rPr>
          <w:bCs/>
          <w:sz w:val="24"/>
        </w:rPr>
        <w:t>meus estudos.</w:t>
      </w:r>
    </w:p>
    <w:p w:rsidR="00453C70" w:rsidRPr="0025507A" w:rsidRDefault="00453C70" w:rsidP="0025507A">
      <w:pPr>
        <w:autoSpaceDE w:val="0"/>
        <w:autoSpaceDN w:val="0"/>
        <w:adjustRightInd w:val="0"/>
        <w:spacing w:line="360" w:lineRule="auto"/>
        <w:ind w:firstLine="851"/>
        <w:jc w:val="both"/>
        <w:rPr>
          <w:bCs/>
          <w:sz w:val="24"/>
        </w:rPr>
      </w:pPr>
    </w:p>
    <w:p w:rsidR="00453C70" w:rsidRPr="0025507A" w:rsidRDefault="00453C70" w:rsidP="0025507A">
      <w:pPr>
        <w:autoSpaceDE w:val="0"/>
        <w:autoSpaceDN w:val="0"/>
        <w:adjustRightInd w:val="0"/>
        <w:spacing w:line="360" w:lineRule="auto"/>
        <w:ind w:firstLine="851"/>
        <w:jc w:val="both"/>
        <w:rPr>
          <w:bCs/>
          <w:sz w:val="24"/>
        </w:rPr>
      </w:pPr>
      <w:r w:rsidRPr="0025507A">
        <w:rPr>
          <w:bCs/>
          <w:sz w:val="24"/>
        </w:rPr>
        <w:t xml:space="preserve">Por fim, àqueles que de alguma forma contribuíram para o meu desenvolvimento pessoal e profissional. </w:t>
      </w:r>
    </w:p>
    <w:p w:rsidR="00453C70" w:rsidRPr="0025507A" w:rsidRDefault="00453C70" w:rsidP="0025507A">
      <w:pPr>
        <w:autoSpaceDE w:val="0"/>
        <w:autoSpaceDN w:val="0"/>
        <w:adjustRightInd w:val="0"/>
        <w:spacing w:line="360" w:lineRule="auto"/>
        <w:ind w:firstLine="851"/>
        <w:rPr>
          <w:bCs/>
          <w:sz w:val="24"/>
        </w:rPr>
      </w:pPr>
      <w:r w:rsidRPr="0025507A">
        <w:rPr>
          <w:bCs/>
          <w:sz w:val="24"/>
        </w:rPr>
        <w:t xml:space="preserve"> </w:t>
      </w:r>
    </w:p>
    <w:p w:rsidR="00453C70" w:rsidRPr="0025507A" w:rsidRDefault="00453C70" w:rsidP="0025507A">
      <w:pPr>
        <w:autoSpaceDE w:val="0"/>
        <w:autoSpaceDN w:val="0"/>
        <w:adjustRightInd w:val="0"/>
        <w:spacing w:line="360" w:lineRule="auto"/>
        <w:ind w:firstLine="851"/>
        <w:rPr>
          <w:bCs/>
          <w:sz w:val="24"/>
        </w:rPr>
      </w:pPr>
    </w:p>
    <w:p w:rsidR="00453C70" w:rsidRPr="0025507A" w:rsidRDefault="00453C70" w:rsidP="0025507A">
      <w:pPr>
        <w:autoSpaceDE w:val="0"/>
        <w:autoSpaceDN w:val="0"/>
        <w:adjustRightInd w:val="0"/>
        <w:spacing w:line="360" w:lineRule="auto"/>
        <w:ind w:firstLine="851"/>
        <w:rPr>
          <w:bCs/>
          <w:sz w:val="24"/>
        </w:rPr>
      </w:pPr>
    </w:p>
    <w:p w:rsidR="00453C70" w:rsidRPr="0025507A" w:rsidRDefault="00453C70" w:rsidP="0025507A">
      <w:pPr>
        <w:autoSpaceDE w:val="0"/>
        <w:autoSpaceDN w:val="0"/>
        <w:adjustRightInd w:val="0"/>
        <w:spacing w:line="360" w:lineRule="auto"/>
        <w:ind w:left="2268"/>
        <w:jc w:val="both"/>
        <w:rPr>
          <w:bCs/>
          <w:sz w:val="24"/>
        </w:rPr>
      </w:pPr>
    </w:p>
    <w:p w:rsidR="00453C70" w:rsidRPr="0025507A" w:rsidRDefault="00453C70" w:rsidP="0025507A">
      <w:pPr>
        <w:autoSpaceDE w:val="0"/>
        <w:autoSpaceDN w:val="0"/>
        <w:adjustRightInd w:val="0"/>
        <w:spacing w:line="360" w:lineRule="auto"/>
        <w:ind w:left="2268"/>
        <w:jc w:val="both"/>
        <w:rPr>
          <w:bCs/>
          <w:sz w:val="24"/>
        </w:rPr>
      </w:pPr>
    </w:p>
    <w:p w:rsidR="00453C70" w:rsidRPr="0025507A" w:rsidRDefault="00453C70" w:rsidP="0025507A">
      <w:pPr>
        <w:autoSpaceDE w:val="0"/>
        <w:autoSpaceDN w:val="0"/>
        <w:adjustRightInd w:val="0"/>
        <w:spacing w:line="360" w:lineRule="auto"/>
        <w:ind w:left="2268"/>
        <w:jc w:val="both"/>
        <w:rPr>
          <w:bCs/>
          <w:sz w:val="24"/>
        </w:rPr>
      </w:pPr>
    </w:p>
    <w:p w:rsidR="00453C70" w:rsidRPr="0025507A" w:rsidRDefault="00453C70" w:rsidP="0025507A">
      <w:pPr>
        <w:autoSpaceDE w:val="0"/>
        <w:autoSpaceDN w:val="0"/>
        <w:adjustRightInd w:val="0"/>
        <w:spacing w:line="360" w:lineRule="auto"/>
        <w:ind w:left="2268"/>
        <w:jc w:val="both"/>
        <w:rPr>
          <w:bCs/>
          <w:sz w:val="24"/>
        </w:rPr>
      </w:pPr>
    </w:p>
    <w:p w:rsidR="00453C70" w:rsidRPr="0025507A" w:rsidRDefault="00453C70" w:rsidP="0025507A">
      <w:pPr>
        <w:autoSpaceDE w:val="0"/>
        <w:autoSpaceDN w:val="0"/>
        <w:adjustRightInd w:val="0"/>
        <w:spacing w:line="360" w:lineRule="auto"/>
        <w:ind w:left="2268"/>
        <w:jc w:val="both"/>
        <w:rPr>
          <w:bCs/>
          <w:sz w:val="24"/>
        </w:rPr>
      </w:pPr>
    </w:p>
    <w:p w:rsidR="00453C70" w:rsidRPr="0025507A" w:rsidRDefault="00453C70" w:rsidP="0025507A">
      <w:pPr>
        <w:autoSpaceDE w:val="0"/>
        <w:autoSpaceDN w:val="0"/>
        <w:adjustRightInd w:val="0"/>
        <w:spacing w:line="360" w:lineRule="auto"/>
        <w:ind w:left="2268"/>
        <w:jc w:val="both"/>
        <w:rPr>
          <w:bCs/>
          <w:sz w:val="24"/>
        </w:rPr>
      </w:pPr>
    </w:p>
    <w:p w:rsidR="00453C70" w:rsidRPr="0025507A" w:rsidRDefault="00453C70" w:rsidP="0025507A">
      <w:pPr>
        <w:autoSpaceDE w:val="0"/>
        <w:autoSpaceDN w:val="0"/>
        <w:adjustRightInd w:val="0"/>
        <w:spacing w:line="360" w:lineRule="auto"/>
        <w:ind w:left="2268"/>
        <w:jc w:val="both"/>
        <w:rPr>
          <w:bCs/>
          <w:sz w:val="24"/>
        </w:rPr>
      </w:pPr>
    </w:p>
    <w:p w:rsidR="00453C70" w:rsidRPr="0025507A" w:rsidRDefault="00453C70" w:rsidP="0025507A">
      <w:pPr>
        <w:autoSpaceDE w:val="0"/>
        <w:autoSpaceDN w:val="0"/>
        <w:adjustRightInd w:val="0"/>
        <w:spacing w:line="360" w:lineRule="auto"/>
        <w:ind w:left="2268"/>
        <w:jc w:val="both"/>
        <w:rPr>
          <w:bCs/>
          <w:sz w:val="24"/>
        </w:rPr>
      </w:pPr>
    </w:p>
    <w:p w:rsidR="00453C70" w:rsidRPr="0025507A" w:rsidRDefault="00453C70" w:rsidP="0025507A">
      <w:pPr>
        <w:autoSpaceDE w:val="0"/>
        <w:autoSpaceDN w:val="0"/>
        <w:adjustRightInd w:val="0"/>
        <w:spacing w:line="360" w:lineRule="auto"/>
        <w:ind w:left="2268"/>
        <w:jc w:val="both"/>
        <w:rPr>
          <w:bCs/>
          <w:sz w:val="24"/>
        </w:rPr>
      </w:pPr>
    </w:p>
    <w:p w:rsidR="00453C70" w:rsidRPr="0025507A" w:rsidRDefault="00453C70" w:rsidP="0025507A">
      <w:pPr>
        <w:autoSpaceDE w:val="0"/>
        <w:autoSpaceDN w:val="0"/>
        <w:adjustRightInd w:val="0"/>
        <w:spacing w:line="360" w:lineRule="auto"/>
        <w:ind w:left="2268"/>
        <w:jc w:val="both"/>
        <w:rPr>
          <w:bCs/>
          <w:sz w:val="24"/>
        </w:rPr>
      </w:pPr>
    </w:p>
    <w:p w:rsidR="00453C70" w:rsidRPr="0025507A" w:rsidRDefault="00453C70" w:rsidP="0025507A">
      <w:pPr>
        <w:autoSpaceDE w:val="0"/>
        <w:autoSpaceDN w:val="0"/>
        <w:adjustRightInd w:val="0"/>
        <w:spacing w:line="360" w:lineRule="auto"/>
        <w:ind w:left="2268"/>
        <w:jc w:val="both"/>
        <w:rPr>
          <w:bCs/>
          <w:sz w:val="24"/>
        </w:rPr>
      </w:pPr>
    </w:p>
    <w:p w:rsidR="00453C70" w:rsidRPr="0025507A" w:rsidRDefault="00453C70" w:rsidP="0025507A">
      <w:pPr>
        <w:autoSpaceDE w:val="0"/>
        <w:autoSpaceDN w:val="0"/>
        <w:adjustRightInd w:val="0"/>
        <w:spacing w:line="360" w:lineRule="auto"/>
        <w:ind w:left="2268"/>
        <w:jc w:val="both"/>
        <w:rPr>
          <w:bCs/>
          <w:sz w:val="24"/>
        </w:rPr>
      </w:pPr>
    </w:p>
    <w:p w:rsidR="00453C70" w:rsidRPr="0025507A" w:rsidRDefault="00453C70" w:rsidP="0025507A">
      <w:pPr>
        <w:autoSpaceDE w:val="0"/>
        <w:autoSpaceDN w:val="0"/>
        <w:adjustRightInd w:val="0"/>
        <w:spacing w:line="360" w:lineRule="auto"/>
        <w:ind w:left="2268"/>
        <w:jc w:val="both"/>
        <w:rPr>
          <w:bCs/>
          <w:sz w:val="24"/>
        </w:rPr>
      </w:pPr>
    </w:p>
    <w:p w:rsidR="00453C70" w:rsidRDefault="00453C70" w:rsidP="0025507A">
      <w:pPr>
        <w:autoSpaceDE w:val="0"/>
        <w:autoSpaceDN w:val="0"/>
        <w:adjustRightInd w:val="0"/>
        <w:spacing w:line="360" w:lineRule="auto"/>
        <w:ind w:left="2268"/>
        <w:jc w:val="both"/>
        <w:rPr>
          <w:bCs/>
          <w:sz w:val="24"/>
        </w:rPr>
      </w:pPr>
    </w:p>
    <w:p w:rsidR="00EB161C" w:rsidRDefault="00EB161C" w:rsidP="0025507A">
      <w:pPr>
        <w:autoSpaceDE w:val="0"/>
        <w:autoSpaceDN w:val="0"/>
        <w:adjustRightInd w:val="0"/>
        <w:spacing w:line="360" w:lineRule="auto"/>
        <w:ind w:left="2268"/>
        <w:jc w:val="both"/>
        <w:rPr>
          <w:bCs/>
          <w:sz w:val="24"/>
        </w:rPr>
      </w:pPr>
    </w:p>
    <w:p w:rsidR="00EB161C" w:rsidRDefault="00EB161C" w:rsidP="0025507A">
      <w:pPr>
        <w:autoSpaceDE w:val="0"/>
        <w:autoSpaceDN w:val="0"/>
        <w:adjustRightInd w:val="0"/>
        <w:spacing w:line="360" w:lineRule="auto"/>
        <w:ind w:left="2268"/>
        <w:jc w:val="both"/>
        <w:rPr>
          <w:bCs/>
          <w:sz w:val="24"/>
        </w:rPr>
      </w:pPr>
    </w:p>
    <w:p w:rsidR="00EB161C" w:rsidRDefault="00EB161C" w:rsidP="0025507A">
      <w:pPr>
        <w:autoSpaceDE w:val="0"/>
        <w:autoSpaceDN w:val="0"/>
        <w:adjustRightInd w:val="0"/>
        <w:spacing w:line="360" w:lineRule="auto"/>
        <w:ind w:left="2268"/>
        <w:jc w:val="both"/>
        <w:rPr>
          <w:bCs/>
          <w:sz w:val="24"/>
        </w:rPr>
      </w:pPr>
    </w:p>
    <w:p w:rsidR="00EB161C" w:rsidRDefault="00EB161C" w:rsidP="0025507A">
      <w:pPr>
        <w:autoSpaceDE w:val="0"/>
        <w:autoSpaceDN w:val="0"/>
        <w:adjustRightInd w:val="0"/>
        <w:spacing w:line="360" w:lineRule="auto"/>
        <w:ind w:left="2268"/>
        <w:jc w:val="both"/>
        <w:rPr>
          <w:bCs/>
          <w:sz w:val="24"/>
        </w:rPr>
      </w:pPr>
    </w:p>
    <w:p w:rsidR="00EB161C" w:rsidRDefault="00EB161C" w:rsidP="0025507A">
      <w:pPr>
        <w:autoSpaceDE w:val="0"/>
        <w:autoSpaceDN w:val="0"/>
        <w:adjustRightInd w:val="0"/>
        <w:spacing w:line="360" w:lineRule="auto"/>
        <w:ind w:left="2268"/>
        <w:jc w:val="both"/>
        <w:rPr>
          <w:bCs/>
          <w:sz w:val="24"/>
        </w:rPr>
      </w:pPr>
    </w:p>
    <w:p w:rsidR="00EB161C" w:rsidRDefault="00EB161C" w:rsidP="0025507A">
      <w:pPr>
        <w:autoSpaceDE w:val="0"/>
        <w:autoSpaceDN w:val="0"/>
        <w:adjustRightInd w:val="0"/>
        <w:spacing w:line="360" w:lineRule="auto"/>
        <w:ind w:left="2268"/>
        <w:jc w:val="both"/>
        <w:rPr>
          <w:bCs/>
          <w:sz w:val="24"/>
        </w:rPr>
      </w:pPr>
    </w:p>
    <w:p w:rsidR="00F66510" w:rsidRDefault="00F66510" w:rsidP="0025507A">
      <w:pPr>
        <w:autoSpaceDE w:val="0"/>
        <w:autoSpaceDN w:val="0"/>
        <w:adjustRightInd w:val="0"/>
        <w:spacing w:line="360" w:lineRule="auto"/>
        <w:ind w:left="2268"/>
        <w:jc w:val="both"/>
        <w:rPr>
          <w:bCs/>
          <w:sz w:val="24"/>
        </w:rPr>
      </w:pPr>
    </w:p>
    <w:p w:rsidR="00F66510" w:rsidRDefault="00F66510" w:rsidP="0025507A">
      <w:pPr>
        <w:autoSpaceDE w:val="0"/>
        <w:autoSpaceDN w:val="0"/>
        <w:adjustRightInd w:val="0"/>
        <w:spacing w:line="360" w:lineRule="auto"/>
        <w:ind w:left="2268"/>
        <w:jc w:val="both"/>
        <w:rPr>
          <w:bCs/>
          <w:sz w:val="24"/>
        </w:rPr>
      </w:pPr>
    </w:p>
    <w:p w:rsidR="00F66510" w:rsidRPr="0025507A" w:rsidRDefault="00F66510" w:rsidP="0025507A">
      <w:pPr>
        <w:autoSpaceDE w:val="0"/>
        <w:autoSpaceDN w:val="0"/>
        <w:adjustRightInd w:val="0"/>
        <w:spacing w:line="360" w:lineRule="auto"/>
        <w:ind w:left="2268"/>
        <w:jc w:val="both"/>
        <w:rPr>
          <w:bCs/>
          <w:sz w:val="24"/>
        </w:rPr>
      </w:pPr>
    </w:p>
    <w:p w:rsidR="00453C70" w:rsidRPr="0025507A" w:rsidRDefault="00453C70" w:rsidP="0025507A">
      <w:pPr>
        <w:autoSpaceDE w:val="0"/>
        <w:autoSpaceDN w:val="0"/>
        <w:adjustRightInd w:val="0"/>
        <w:spacing w:line="360" w:lineRule="auto"/>
        <w:ind w:left="2268"/>
        <w:jc w:val="both"/>
        <w:rPr>
          <w:bCs/>
          <w:sz w:val="24"/>
        </w:rPr>
      </w:pPr>
    </w:p>
    <w:p w:rsidR="00453C70" w:rsidRPr="0025507A" w:rsidRDefault="00453C70" w:rsidP="0025507A">
      <w:pPr>
        <w:autoSpaceDE w:val="0"/>
        <w:autoSpaceDN w:val="0"/>
        <w:adjustRightInd w:val="0"/>
        <w:spacing w:line="360" w:lineRule="auto"/>
        <w:ind w:left="2268"/>
        <w:jc w:val="both"/>
        <w:rPr>
          <w:bCs/>
          <w:sz w:val="24"/>
        </w:rPr>
      </w:pPr>
    </w:p>
    <w:p w:rsidR="00922377" w:rsidRPr="0025507A" w:rsidRDefault="00922377" w:rsidP="0025507A">
      <w:pPr>
        <w:autoSpaceDE w:val="0"/>
        <w:autoSpaceDN w:val="0"/>
        <w:adjustRightInd w:val="0"/>
        <w:spacing w:line="360" w:lineRule="auto"/>
        <w:ind w:left="2268"/>
        <w:jc w:val="both"/>
        <w:rPr>
          <w:bCs/>
          <w:sz w:val="24"/>
        </w:rPr>
      </w:pPr>
      <w:r w:rsidRPr="0025507A">
        <w:rPr>
          <w:bCs/>
          <w:sz w:val="24"/>
        </w:rPr>
        <w:t>"De tanto ver triunfar as nulidades; de tanto ver prosperar a desonra, de tanto ver crescer a injustiça. De tanto ver agigantarem-se os poderes nas mãos dos maus, o homem chega a desanimar-se da virtude, a rir-se da honra e a ter vergonha de ser honesto."</w:t>
      </w:r>
    </w:p>
    <w:p w:rsidR="00453C70" w:rsidRPr="0025507A" w:rsidRDefault="00922377" w:rsidP="0025507A">
      <w:pPr>
        <w:autoSpaceDE w:val="0"/>
        <w:autoSpaceDN w:val="0"/>
        <w:adjustRightInd w:val="0"/>
        <w:spacing w:line="360" w:lineRule="auto"/>
        <w:ind w:left="2268"/>
        <w:jc w:val="right"/>
        <w:rPr>
          <w:bCs/>
          <w:sz w:val="24"/>
        </w:rPr>
      </w:pPr>
      <w:r w:rsidRPr="0025507A">
        <w:rPr>
          <w:bCs/>
          <w:sz w:val="24"/>
        </w:rPr>
        <w:t>(Rui Barbosa)</w:t>
      </w:r>
    </w:p>
    <w:p w:rsidR="00F66510" w:rsidRDefault="00F66510" w:rsidP="0025507A">
      <w:pPr>
        <w:autoSpaceDE w:val="0"/>
        <w:autoSpaceDN w:val="0"/>
        <w:adjustRightInd w:val="0"/>
        <w:spacing w:line="360" w:lineRule="auto"/>
        <w:ind w:firstLine="851"/>
        <w:rPr>
          <w:bCs/>
          <w:sz w:val="24"/>
        </w:rPr>
      </w:pPr>
    </w:p>
    <w:p w:rsidR="00F66510" w:rsidRPr="0025507A" w:rsidRDefault="00F66510" w:rsidP="0025507A">
      <w:pPr>
        <w:autoSpaceDE w:val="0"/>
        <w:autoSpaceDN w:val="0"/>
        <w:adjustRightInd w:val="0"/>
        <w:spacing w:line="360" w:lineRule="auto"/>
        <w:ind w:firstLine="851"/>
        <w:rPr>
          <w:bCs/>
          <w:sz w:val="24"/>
        </w:rPr>
      </w:pPr>
    </w:p>
    <w:p w:rsidR="00453C70" w:rsidRPr="0025507A" w:rsidRDefault="00453C70" w:rsidP="0025507A">
      <w:pPr>
        <w:autoSpaceDE w:val="0"/>
        <w:autoSpaceDN w:val="0"/>
        <w:adjustRightInd w:val="0"/>
        <w:spacing w:line="360" w:lineRule="auto"/>
        <w:ind w:firstLine="851"/>
        <w:rPr>
          <w:bCs/>
          <w:sz w:val="24"/>
        </w:rPr>
      </w:pPr>
    </w:p>
    <w:p w:rsidR="00453C70" w:rsidRPr="0025507A" w:rsidRDefault="00453C70" w:rsidP="0025507A">
      <w:pPr>
        <w:autoSpaceDE w:val="0"/>
        <w:autoSpaceDN w:val="0"/>
        <w:adjustRightInd w:val="0"/>
        <w:spacing w:line="360" w:lineRule="auto"/>
        <w:ind w:firstLine="851"/>
        <w:rPr>
          <w:bCs/>
          <w:sz w:val="24"/>
        </w:rPr>
      </w:pPr>
    </w:p>
    <w:p w:rsidR="00C51550" w:rsidRPr="0025507A" w:rsidRDefault="00453C70" w:rsidP="00F66510">
      <w:pPr>
        <w:tabs>
          <w:tab w:val="left" w:pos="4820"/>
        </w:tabs>
        <w:spacing w:before="240" w:after="240" w:line="360" w:lineRule="auto"/>
        <w:jc w:val="center"/>
        <w:rPr>
          <w:sz w:val="24"/>
          <w:szCs w:val="24"/>
        </w:rPr>
      </w:pPr>
      <w:r w:rsidRPr="0025507A">
        <w:rPr>
          <w:bCs/>
          <w:sz w:val="24"/>
        </w:rPr>
        <w:br w:type="page"/>
      </w:r>
      <w:r w:rsidR="00992C91" w:rsidRPr="0025507A">
        <w:rPr>
          <w:b/>
          <w:sz w:val="24"/>
          <w:szCs w:val="24"/>
        </w:rPr>
        <w:lastRenderedPageBreak/>
        <w:t>RESUMO</w:t>
      </w:r>
    </w:p>
    <w:p w:rsidR="008F1F82" w:rsidRDefault="008F1F82" w:rsidP="00F66510">
      <w:pPr>
        <w:spacing w:before="240" w:after="240" w:line="360" w:lineRule="auto"/>
        <w:ind w:firstLine="851"/>
        <w:jc w:val="both"/>
        <w:rPr>
          <w:sz w:val="24"/>
          <w:szCs w:val="24"/>
        </w:rPr>
      </w:pPr>
    </w:p>
    <w:p w:rsidR="008B676F" w:rsidRDefault="00D5170B" w:rsidP="00F66510">
      <w:pPr>
        <w:spacing w:before="240" w:after="240" w:line="360" w:lineRule="auto"/>
        <w:ind w:firstLine="851"/>
        <w:jc w:val="both"/>
        <w:rPr>
          <w:sz w:val="24"/>
          <w:szCs w:val="24"/>
        </w:rPr>
      </w:pPr>
      <w:r w:rsidRPr="0025507A">
        <w:rPr>
          <w:sz w:val="24"/>
          <w:szCs w:val="24"/>
        </w:rPr>
        <w:t xml:space="preserve">O presente </w:t>
      </w:r>
      <w:r w:rsidR="00EA55B8" w:rsidRPr="0025507A">
        <w:rPr>
          <w:sz w:val="24"/>
          <w:szCs w:val="24"/>
        </w:rPr>
        <w:t>trabalho tem como objetivo a análise do crime organizado no Brasil sob os aspectos da Lei nº</w:t>
      </w:r>
      <w:r w:rsidRPr="0025507A">
        <w:rPr>
          <w:sz w:val="24"/>
          <w:szCs w:val="24"/>
        </w:rPr>
        <w:t>. 12.850/2013</w:t>
      </w:r>
      <w:r w:rsidR="00EA55B8" w:rsidRPr="0025507A">
        <w:rPr>
          <w:sz w:val="24"/>
          <w:szCs w:val="24"/>
        </w:rPr>
        <w:t>. Para tanto</w:t>
      </w:r>
      <w:r w:rsidR="008B676F">
        <w:rPr>
          <w:sz w:val="24"/>
          <w:szCs w:val="24"/>
        </w:rPr>
        <w:t>,</w:t>
      </w:r>
      <w:r w:rsidR="00EA55B8" w:rsidRPr="0025507A">
        <w:rPr>
          <w:sz w:val="24"/>
          <w:szCs w:val="24"/>
        </w:rPr>
        <w:t xml:space="preserve"> partiremos de uma noção do crime organizado no direito estrangeiro até chegarmos </w:t>
      </w:r>
      <w:r w:rsidRPr="0025507A">
        <w:rPr>
          <w:sz w:val="24"/>
          <w:szCs w:val="24"/>
        </w:rPr>
        <w:t xml:space="preserve">ao </w:t>
      </w:r>
      <w:r w:rsidR="00EA55B8" w:rsidRPr="0025507A">
        <w:rPr>
          <w:sz w:val="24"/>
          <w:szCs w:val="24"/>
        </w:rPr>
        <w:t xml:space="preserve">contexto brasileiro, </w:t>
      </w:r>
      <w:r w:rsidR="008B676F">
        <w:rPr>
          <w:sz w:val="24"/>
          <w:szCs w:val="24"/>
        </w:rPr>
        <w:t xml:space="preserve">e como enfrentarmos esse fenômeno com o respaldo na </w:t>
      </w:r>
      <w:r w:rsidR="00EA55B8" w:rsidRPr="0025507A">
        <w:rPr>
          <w:sz w:val="24"/>
          <w:szCs w:val="24"/>
        </w:rPr>
        <w:t xml:space="preserve">Lei nº </w:t>
      </w:r>
      <w:r w:rsidRPr="0025507A">
        <w:rPr>
          <w:sz w:val="24"/>
          <w:szCs w:val="24"/>
        </w:rPr>
        <w:t>12.850/2013</w:t>
      </w:r>
      <w:r w:rsidR="00EA55B8" w:rsidRPr="0025507A">
        <w:rPr>
          <w:sz w:val="24"/>
          <w:szCs w:val="24"/>
        </w:rPr>
        <w:t xml:space="preserve">. </w:t>
      </w:r>
    </w:p>
    <w:p w:rsidR="001A4C63" w:rsidRDefault="001A4C63" w:rsidP="00F66510">
      <w:pPr>
        <w:spacing w:before="240" w:after="240" w:line="360" w:lineRule="auto"/>
        <w:ind w:firstLine="851"/>
        <w:jc w:val="both"/>
        <w:rPr>
          <w:sz w:val="24"/>
          <w:szCs w:val="24"/>
        </w:rPr>
      </w:pPr>
    </w:p>
    <w:p w:rsidR="008B676F" w:rsidRDefault="00EA55B8" w:rsidP="00F66510">
      <w:pPr>
        <w:spacing w:before="240" w:after="240" w:line="360" w:lineRule="auto"/>
        <w:ind w:firstLine="851"/>
        <w:jc w:val="both"/>
        <w:rPr>
          <w:sz w:val="24"/>
          <w:szCs w:val="24"/>
        </w:rPr>
      </w:pPr>
      <w:r w:rsidRPr="0025507A">
        <w:rPr>
          <w:sz w:val="24"/>
          <w:szCs w:val="24"/>
        </w:rPr>
        <w:t xml:space="preserve">O trabalho abordará temas como: conceito, estrutura, </w:t>
      </w:r>
      <w:proofErr w:type="spellStart"/>
      <w:r w:rsidRPr="0025507A">
        <w:rPr>
          <w:i/>
          <w:sz w:val="24"/>
          <w:szCs w:val="24"/>
        </w:rPr>
        <w:t>modus</w:t>
      </w:r>
      <w:proofErr w:type="spellEnd"/>
      <w:r w:rsidRPr="0025507A">
        <w:rPr>
          <w:i/>
          <w:sz w:val="24"/>
          <w:szCs w:val="24"/>
        </w:rPr>
        <w:t xml:space="preserve"> </w:t>
      </w:r>
      <w:proofErr w:type="spellStart"/>
      <w:r w:rsidRPr="0025507A">
        <w:rPr>
          <w:i/>
          <w:sz w:val="24"/>
          <w:szCs w:val="24"/>
        </w:rPr>
        <w:t>operandi</w:t>
      </w:r>
      <w:proofErr w:type="spellEnd"/>
      <w:r w:rsidRPr="0025507A">
        <w:rPr>
          <w:sz w:val="24"/>
          <w:szCs w:val="24"/>
        </w:rPr>
        <w:t xml:space="preserve">, </w:t>
      </w:r>
      <w:r w:rsidR="00B9201D">
        <w:rPr>
          <w:sz w:val="24"/>
          <w:szCs w:val="24"/>
        </w:rPr>
        <w:t xml:space="preserve">tecnologias de últimas gerações, </w:t>
      </w:r>
      <w:r w:rsidRPr="0025507A">
        <w:rPr>
          <w:sz w:val="24"/>
          <w:szCs w:val="24"/>
        </w:rPr>
        <w:t>o mundo globalizado e o desenvolvimento do crime organizado</w:t>
      </w:r>
      <w:r w:rsidR="008B676F">
        <w:rPr>
          <w:sz w:val="24"/>
          <w:szCs w:val="24"/>
        </w:rPr>
        <w:t>, bem como a inércia do Estado como fator contribuinte para o crescimento descontrolado e assustador das diversas organizações criminosas</w:t>
      </w:r>
      <w:r w:rsidRPr="0025507A">
        <w:rPr>
          <w:sz w:val="24"/>
          <w:szCs w:val="24"/>
        </w:rPr>
        <w:t>.</w:t>
      </w:r>
    </w:p>
    <w:p w:rsidR="001A4C63" w:rsidRDefault="001A4C63" w:rsidP="00F66510">
      <w:pPr>
        <w:spacing w:before="240" w:after="240" w:line="360" w:lineRule="auto"/>
        <w:ind w:firstLine="851"/>
        <w:jc w:val="both"/>
        <w:rPr>
          <w:sz w:val="24"/>
          <w:szCs w:val="24"/>
        </w:rPr>
      </w:pPr>
    </w:p>
    <w:p w:rsidR="008F1F82" w:rsidRPr="0025507A" w:rsidRDefault="00EA55B8" w:rsidP="00F66510">
      <w:pPr>
        <w:spacing w:before="240" w:after="240" w:line="360" w:lineRule="auto"/>
        <w:ind w:firstLine="851"/>
        <w:jc w:val="both"/>
        <w:rPr>
          <w:sz w:val="24"/>
          <w:szCs w:val="24"/>
        </w:rPr>
      </w:pPr>
      <w:r w:rsidRPr="0025507A">
        <w:rPr>
          <w:sz w:val="24"/>
          <w:szCs w:val="24"/>
        </w:rPr>
        <w:t>Posteriormente tentaremos demonstrar como a comunidade internacional e a brasileira vem se preparando para o enfretamento do crime organizado dentro de seus territórios</w:t>
      </w:r>
      <w:r w:rsidR="00B9201D">
        <w:rPr>
          <w:sz w:val="24"/>
          <w:szCs w:val="24"/>
        </w:rPr>
        <w:t>,</w:t>
      </w:r>
      <w:r w:rsidRPr="0025507A">
        <w:rPr>
          <w:sz w:val="24"/>
          <w:szCs w:val="24"/>
        </w:rPr>
        <w:t xml:space="preserve"> a partir dos parâmetros </w:t>
      </w:r>
      <w:r w:rsidR="00B9201D">
        <w:rPr>
          <w:sz w:val="24"/>
          <w:szCs w:val="24"/>
        </w:rPr>
        <w:t xml:space="preserve">legais </w:t>
      </w:r>
      <w:r w:rsidRPr="0025507A">
        <w:rPr>
          <w:sz w:val="24"/>
          <w:szCs w:val="24"/>
        </w:rPr>
        <w:t>de combate ao crime organizado</w:t>
      </w:r>
      <w:r w:rsidR="00B9201D">
        <w:rPr>
          <w:sz w:val="24"/>
          <w:szCs w:val="24"/>
        </w:rPr>
        <w:t xml:space="preserve">, trazidos pela Nova Lei de Organização Criminosa, Lei nº. 12.850 de </w:t>
      </w:r>
      <w:proofErr w:type="gramStart"/>
      <w:r w:rsidR="00B9201D">
        <w:rPr>
          <w:sz w:val="24"/>
          <w:szCs w:val="24"/>
        </w:rPr>
        <w:t>2</w:t>
      </w:r>
      <w:proofErr w:type="gramEnd"/>
      <w:r w:rsidR="00B9201D">
        <w:rPr>
          <w:sz w:val="24"/>
          <w:szCs w:val="24"/>
        </w:rPr>
        <w:t xml:space="preserve"> de agosto de 2013</w:t>
      </w:r>
      <w:r w:rsidRPr="0025507A">
        <w:rPr>
          <w:sz w:val="24"/>
          <w:szCs w:val="24"/>
        </w:rPr>
        <w:t xml:space="preserve">. </w:t>
      </w:r>
    </w:p>
    <w:p w:rsidR="00EA55B8" w:rsidRPr="0025507A" w:rsidRDefault="00EA55B8" w:rsidP="00F66510">
      <w:pPr>
        <w:spacing w:before="240" w:after="240" w:line="360" w:lineRule="auto"/>
        <w:ind w:firstLine="851"/>
        <w:jc w:val="both"/>
        <w:rPr>
          <w:sz w:val="24"/>
          <w:szCs w:val="24"/>
        </w:rPr>
      </w:pPr>
    </w:p>
    <w:p w:rsidR="007F4E7D" w:rsidRPr="0025507A" w:rsidRDefault="00B7187C" w:rsidP="00F66510">
      <w:pPr>
        <w:spacing w:before="240" w:after="240" w:line="360" w:lineRule="auto"/>
        <w:jc w:val="both"/>
        <w:rPr>
          <w:sz w:val="24"/>
          <w:szCs w:val="24"/>
        </w:rPr>
      </w:pPr>
      <w:r w:rsidRPr="0025507A">
        <w:rPr>
          <w:b/>
          <w:sz w:val="24"/>
          <w:szCs w:val="24"/>
        </w:rPr>
        <w:t>Palavras – chave</w:t>
      </w:r>
      <w:r w:rsidRPr="0025507A">
        <w:rPr>
          <w:sz w:val="24"/>
          <w:szCs w:val="24"/>
        </w:rPr>
        <w:t>: Direito Penal. Crime Organizado. Análise da Lei Federal nº</w:t>
      </w:r>
      <w:r w:rsidR="00D5170B" w:rsidRPr="0025507A">
        <w:rPr>
          <w:sz w:val="24"/>
          <w:szCs w:val="24"/>
        </w:rPr>
        <w:t>.</w:t>
      </w:r>
      <w:r w:rsidRPr="0025507A">
        <w:rPr>
          <w:sz w:val="24"/>
          <w:szCs w:val="24"/>
        </w:rPr>
        <w:t xml:space="preserve"> </w:t>
      </w:r>
      <w:r w:rsidR="00D5170B" w:rsidRPr="0025507A">
        <w:rPr>
          <w:sz w:val="24"/>
          <w:szCs w:val="24"/>
        </w:rPr>
        <w:t>12.850/2013</w:t>
      </w:r>
      <w:r w:rsidRPr="0025507A">
        <w:rPr>
          <w:sz w:val="24"/>
          <w:szCs w:val="24"/>
        </w:rPr>
        <w:t xml:space="preserve">. </w:t>
      </w:r>
    </w:p>
    <w:p w:rsidR="007F4E7D" w:rsidRPr="0025507A" w:rsidRDefault="007F4E7D" w:rsidP="00F66510">
      <w:pPr>
        <w:spacing w:before="240" w:after="240" w:line="360" w:lineRule="auto"/>
        <w:ind w:firstLine="851"/>
        <w:jc w:val="both"/>
        <w:rPr>
          <w:sz w:val="24"/>
          <w:szCs w:val="24"/>
        </w:rPr>
      </w:pPr>
    </w:p>
    <w:p w:rsidR="001A4C63" w:rsidRDefault="001A4C63">
      <w:pPr>
        <w:rPr>
          <w:sz w:val="24"/>
          <w:szCs w:val="24"/>
        </w:rPr>
      </w:pPr>
      <w:r>
        <w:rPr>
          <w:sz w:val="24"/>
          <w:szCs w:val="24"/>
        </w:rPr>
        <w:br w:type="page"/>
      </w:r>
    </w:p>
    <w:p w:rsidR="002C18C6" w:rsidRPr="0025507A" w:rsidRDefault="00A913C1" w:rsidP="0025507A">
      <w:pPr>
        <w:spacing w:before="240" w:after="240" w:line="360" w:lineRule="auto"/>
        <w:ind w:firstLine="851"/>
        <w:jc w:val="center"/>
        <w:rPr>
          <w:rStyle w:val="hps"/>
          <w:b/>
          <w:sz w:val="24"/>
          <w:szCs w:val="24"/>
        </w:rPr>
      </w:pPr>
      <w:r w:rsidRPr="0025507A">
        <w:rPr>
          <w:rStyle w:val="hps"/>
          <w:b/>
          <w:sz w:val="24"/>
          <w:szCs w:val="24"/>
        </w:rPr>
        <w:lastRenderedPageBreak/>
        <w:t>ABSTRACT</w:t>
      </w:r>
    </w:p>
    <w:p w:rsidR="00B9201D" w:rsidRDefault="00A913C1" w:rsidP="00B9201D">
      <w:pPr>
        <w:spacing w:before="240" w:after="240" w:line="360" w:lineRule="auto"/>
        <w:ind w:firstLine="851"/>
        <w:jc w:val="both"/>
        <w:rPr>
          <w:rStyle w:val="hps"/>
          <w:sz w:val="24"/>
          <w:szCs w:val="24"/>
          <w:lang w:val="en-US"/>
        </w:rPr>
      </w:pPr>
      <w:r w:rsidRPr="0025507A">
        <w:rPr>
          <w:sz w:val="24"/>
          <w:szCs w:val="24"/>
          <w:lang w:val="en-US"/>
        </w:rPr>
        <w:br/>
      </w:r>
      <w:r w:rsidRPr="0025507A">
        <w:rPr>
          <w:sz w:val="24"/>
          <w:szCs w:val="24"/>
          <w:lang w:val="en-US"/>
        </w:rPr>
        <w:br/>
      </w:r>
      <w:r w:rsidR="00EA55B8" w:rsidRPr="0025507A">
        <w:rPr>
          <w:rStyle w:val="hps"/>
          <w:sz w:val="24"/>
          <w:szCs w:val="24"/>
          <w:lang w:val="en-US"/>
        </w:rPr>
        <w:t xml:space="preserve"> </w:t>
      </w:r>
      <w:r w:rsidR="00EA55B8" w:rsidRPr="0025507A">
        <w:rPr>
          <w:rStyle w:val="hps"/>
          <w:sz w:val="24"/>
          <w:szCs w:val="24"/>
          <w:lang w:val="en-US"/>
        </w:rPr>
        <w:tab/>
      </w:r>
      <w:r w:rsidR="00B9201D" w:rsidRPr="00B9201D">
        <w:rPr>
          <w:rStyle w:val="hps"/>
          <w:sz w:val="24"/>
          <w:szCs w:val="24"/>
          <w:lang w:val="en-US"/>
        </w:rPr>
        <w:t xml:space="preserve">This paper aims at analysis of organized crime in Brazil under the aspects of Law. </w:t>
      </w:r>
      <w:proofErr w:type="gramStart"/>
      <w:r w:rsidR="00B9201D" w:rsidRPr="00B9201D">
        <w:rPr>
          <w:rStyle w:val="hps"/>
          <w:sz w:val="24"/>
          <w:szCs w:val="24"/>
          <w:lang w:val="en-US"/>
        </w:rPr>
        <w:t>12.850/2013.</w:t>
      </w:r>
      <w:proofErr w:type="gramEnd"/>
      <w:r w:rsidR="00B9201D" w:rsidRPr="00B9201D">
        <w:rPr>
          <w:rStyle w:val="hps"/>
          <w:sz w:val="24"/>
          <w:szCs w:val="24"/>
          <w:lang w:val="en-US"/>
        </w:rPr>
        <w:t xml:space="preserve"> To do so, we depart from a notion of organized crime abroad right until we reach the Brazilian context, and how to confront this phenomenon backed by Law No. 12.850/2013. </w:t>
      </w:r>
    </w:p>
    <w:p w:rsidR="001A4C63" w:rsidRPr="00B9201D" w:rsidRDefault="001A4C63" w:rsidP="00B9201D">
      <w:pPr>
        <w:spacing w:before="240" w:after="240" w:line="360" w:lineRule="auto"/>
        <w:ind w:firstLine="851"/>
        <w:jc w:val="both"/>
        <w:rPr>
          <w:rStyle w:val="hps"/>
          <w:sz w:val="24"/>
          <w:szCs w:val="24"/>
          <w:lang w:val="en-US"/>
        </w:rPr>
      </w:pPr>
    </w:p>
    <w:p w:rsidR="00B9201D" w:rsidRPr="00B9201D" w:rsidRDefault="00B9201D" w:rsidP="00B9201D">
      <w:pPr>
        <w:spacing w:before="240" w:after="240" w:line="360" w:lineRule="auto"/>
        <w:ind w:firstLine="851"/>
        <w:jc w:val="both"/>
        <w:rPr>
          <w:rStyle w:val="hps"/>
          <w:sz w:val="24"/>
          <w:szCs w:val="24"/>
          <w:lang w:val="en-US"/>
        </w:rPr>
      </w:pPr>
      <w:r w:rsidRPr="00B9201D">
        <w:rPr>
          <w:rStyle w:val="hps"/>
          <w:sz w:val="24"/>
          <w:szCs w:val="24"/>
          <w:lang w:val="en-US"/>
        </w:rPr>
        <w:t xml:space="preserve">The work will address topics such as: concept, structure, modus operandi, the latest generation technologies, the globalized world and the development of organized crime as well as the inertia of the state as a contributing factor to the uncontrolled growth and scary the various criminal organizations. </w:t>
      </w:r>
    </w:p>
    <w:p w:rsidR="001A4C63" w:rsidRDefault="001A4C63" w:rsidP="00B9201D">
      <w:pPr>
        <w:spacing w:before="240" w:after="240" w:line="360" w:lineRule="auto"/>
        <w:ind w:firstLine="851"/>
        <w:jc w:val="both"/>
        <w:rPr>
          <w:rStyle w:val="hps"/>
          <w:sz w:val="24"/>
          <w:szCs w:val="24"/>
          <w:lang w:val="en-US"/>
        </w:rPr>
      </w:pPr>
    </w:p>
    <w:p w:rsidR="00D5170B" w:rsidRPr="0025507A" w:rsidRDefault="00B9201D" w:rsidP="00B9201D">
      <w:pPr>
        <w:spacing w:before="240" w:after="240" w:line="360" w:lineRule="auto"/>
        <w:ind w:firstLine="851"/>
        <w:jc w:val="both"/>
        <w:rPr>
          <w:rStyle w:val="hps"/>
          <w:sz w:val="24"/>
          <w:szCs w:val="24"/>
          <w:lang w:val="en-US"/>
        </w:rPr>
      </w:pPr>
      <w:r w:rsidRPr="00B9201D">
        <w:rPr>
          <w:rStyle w:val="hps"/>
          <w:sz w:val="24"/>
          <w:szCs w:val="24"/>
          <w:lang w:val="en-US"/>
        </w:rPr>
        <w:t xml:space="preserve"> Later we will argue how the international community and the Brazilian has been preparing for coping organized within their territories, from the legal parameters for combating organized crime, brought by the New Law of Criminal Organization Law No. crime. 12.850 </w:t>
      </w:r>
      <w:proofErr w:type="gramStart"/>
      <w:r w:rsidRPr="00B9201D">
        <w:rPr>
          <w:rStyle w:val="hps"/>
          <w:sz w:val="24"/>
          <w:szCs w:val="24"/>
          <w:lang w:val="en-US"/>
        </w:rPr>
        <w:t>of</w:t>
      </w:r>
      <w:proofErr w:type="gramEnd"/>
      <w:r w:rsidRPr="00B9201D">
        <w:rPr>
          <w:rStyle w:val="hps"/>
          <w:sz w:val="24"/>
          <w:szCs w:val="24"/>
          <w:lang w:val="en-US"/>
        </w:rPr>
        <w:t xml:space="preserve"> 2 August 2013.</w:t>
      </w:r>
    </w:p>
    <w:p w:rsidR="00D5170B" w:rsidRPr="0025507A" w:rsidRDefault="00D5170B" w:rsidP="0025507A">
      <w:pPr>
        <w:spacing w:before="240" w:after="240" w:line="360" w:lineRule="auto"/>
        <w:ind w:firstLine="851"/>
        <w:jc w:val="both"/>
        <w:rPr>
          <w:rStyle w:val="hps"/>
          <w:sz w:val="24"/>
          <w:szCs w:val="24"/>
          <w:lang w:val="en-US"/>
        </w:rPr>
      </w:pPr>
    </w:p>
    <w:p w:rsidR="007F4E7D" w:rsidRPr="0025507A" w:rsidRDefault="00D5170B" w:rsidP="0025507A">
      <w:pPr>
        <w:spacing w:before="240" w:after="240" w:line="360" w:lineRule="auto"/>
        <w:ind w:firstLine="851"/>
        <w:jc w:val="both"/>
        <w:rPr>
          <w:sz w:val="24"/>
          <w:szCs w:val="24"/>
          <w:lang w:val="en-US"/>
        </w:rPr>
      </w:pPr>
      <w:r w:rsidRPr="0025507A">
        <w:rPr>
          <w:rStyle w:val="hps"/>
          <w:b/>
          <w:sz w:val="24"/>
          <w:szCs w:val="24"/>
          <w:lang w:val="en-US"/>
        </w:rPr>
        <w:t>Key words</w:t>
      </w:r>
      <w:r w:rsidRPr="0025507A">
        <w:rPr>
          <w:rStyle w:val="hps"/>
          <w:sz w:val="24"/>
          <w:szCs w:val="24"/>
          <w:lang w:val="en-US"/>
        </w:rPr>
        <w:t xml:space="preserve">: Criminal Law. </w:t>
      </w:r>
      <w:proofErr w:type="gramStart"/>
      <w:r w:rsidRPr="0025507A">
        <w:rPr>
          <w:rStyle w:val="hps"/>
          <w:sz w:val="24"/>
          <w:szCs w:val="24"/>
          <w:lang w:val="en-US"/>
        </w:rPr>
        <w:t>Organized Crime.</w:t>
      </w:r>
      <w:proofErr w:type="gramEnd"/>
      <w:r w:rsidRPr="0025507A">
        <w:rPr>
          <w:rStyle w:val="hps"/>
          <w:sz w:val="24"/>
          <w:szCs w:val="24"/>
          <w:lang w:val="en-US"/>
        </w:rPr>
        <w:t xml:space="preserve"> </w:t>
      </w:r>
      <w:proofErr w:type="gramStart"/>
      <w:r w:rsidRPr="0025507A">
        <w:rPr>
          <w:rStyle w:val="hps"/>
          <w:sz w:val="24"/>
          <w:szCs w:val="24"/>
          <w:lang w:val="en-US"/>
        </w:rPr>
        <w:t>Analysis of Federal Law.</w:t>
      </w:r>
      <w:proofErr w:type="gramEnd"/>
      <w:r w:rsidRPr="0025507A">
        <w:rPr>
          <w:rStyle w:val="hps"/>
          <w:sz w:val="24"/>
          <w:szCs w:val="24"/>
          <w:lang w:val="en-US"/>
        </w:rPr>
        <w:t xml:space="preserve"> </w:t>
      </w:r>
      <w:proofErr w:type="gramStart"/>
      <w:r w:rsidRPr="0025507A">
        <w:rPr>
          <w:rStyle w:val="hps"/>
          <w:sz w:val="24"/>
          <w:szCs w:val="24"/>
          <w:lang w:val="en-US"/>
        </w:rPr>
        <w:t>12.850/2013.</w:t>
      </w:r>
      <w:proofErr w:type="gramEnd"/>
    </w:p>
    <w:p w:rsidR="007F4E7D" w:rsidRPr="0025507A" w:rsidRDefault="007F4E7D" w:rsidP="0025507A">
      <w:pPr>
        <w:spacing w:before="240" w:after="240" w:line="360" w:lineRule="auto"/>
        <w:ind w:firstLine="851"/>
        <w:jc w:val="both"/>
        <w:rPr>
          <w:sz w:val="24"/>
          <w:szCs w:val="24"/>
          <w:lang w:val="en-US"/>
        </w:rPr>
      </w:pPr>
    </w:p>
    <w:p w:rsidR="007F4E7D" w:rsidRPr="0025507A" w:rsidRDefault="007F4E7D" w:rsidP="0025507A">
      <w:pPr>
        <w:spacing w:before="240" w:after="240" w:line="360" w:lineRule="auto"/>
        <w:ind w:firstLine="851"/>
        <w:jc w:val="both"/>
        <w:rPr>
          <w:sz w:val="24"/>
          <w:szCs w:val="24"/>
          <w:lang w:val="en-US"/>
        </w:rPr>
      </w:pPr>
    </w:p>
    <w:p w:rsidR="005516C1" w:rsidRPr="0025507A" w:rsidRDefault="005516C1" w:rsidP="0025507A">
      <w:pPr>
        <w:spacing w:line="360" w:lineRule="auto"/>
        <w:rPr>
          <w:b/>
          <w:bCs/>
          <w:sz w:val="28"/>
          <w:szCs w:val="28"/>
          <w:lang w:val="en-US" w:eastAsia="en-US"/>
        </w:rPr>
      </w:pPr>
      <w:r w:rsidRPr="0025507A">
        <w:rPr>
          <w:lang w:val="en-US"/>
        </w:rPr>
        <w:br w:type="page"/>
      </w:r>
    </w:p>
    <w:p w:rsidR="007F4E7D" w:rsidRPr="0025507A" w:rsidRDefault="007F4E7D" w:rsidP="0025507A">
      <w:pPr>
        <w:pStyle w:val="CabealhodoSumrio"/>
        <w:spacing w:line="360" w:lineRule="auto"/>
        <w:jc w:val="center"/>
        <w:rPr>
          <w:rFonts w:ascii="Times New Roman" w:hAnsi="Times New Roman"/>
          <w:color w:val="auto"/>
        </w:rPr>
      </w:pPr>
      <w:r w:rsidRPr="0025507A">
        <w:rPr>
          <w:rFonts w:ascii="Times New Roman" w:hAnsi="Times New Roman"/>
          <w:color w:val="auto"/>
        </w:rPr>
        <w:lastRenderedPageBreak/>
        <w:t>Sumário</w:t>
      </w:r>
    </w:p>
    <w:p w:rsidR="002C18C6" w:rsidRPr="0025507A" w:rsidRDefault="002C18C6" w:rsidP="0025507A">
      <w:pPr>
        <w:spacing w:line="360" w:lineRule="auto"/>
        <w:rPr>
          <w:b/>
          <w:lang w:eastAsia="en-US"/>
        </w:rPr>
      </w:pPr>
    </w:p>
    <w:p w:rsidR="002C18C6" w:rsidRPr="0025507A" w:rsidRDefault="002C18C6" w:rsidP="0025507A">
      <w:pPr>
        <w:spacing w:line="360" w:lineRule="auto"/>
        <w:rPr>
          <w:b/>
          <w:lang w:eastAsia="en-US"/>
        </w:rPr>
      </w:pPr>
    </w:p>
    <w:p w:rsidR="0020771C" w:rsidRPr="0025507A" w:rsidRDefault="002C18C6" w:rsidP="0025507A">
      <w:pPr>
        <w:spacing w:line="360" w:lineRule="auto"/>
        <w:rPr>
          <w:bCs/>
          <w:sz w:val="24"/>
        </w:rPr>
      </w:pPr>
      <w:r w:rsidRPr="0025507A">
        <w:rPr>
          <w:b/>
          <w:bCs/>
          <w:sz w:val="24"/>
        </w:rPr>
        <w:t>INTRODUÇÃO</w:t>
      </w:r>
      <w:proofErr w:type="gramStart"/>
      <w:r w:rsidRPr="0025507A">
        <w:rPr>
          <w:b/>
          <w:bCs/>
          <w:sz w:val="24"/>
        </w:rPr>
        <w:t xml:space="preserve"> </w:t>
      </w:r>
      <w:r w:rsidRPr="0025507A">
        <w:rPr>
          <w:bCs/>
          <w:sz w:val="24"/>
        </w:rPr>
        <w:t xml:space="preserve"> ...</w:t>
      </w:r>
      <w:proofErr w:type="gramEnd"/>
      <w:r w:rsidRPr="0025507A">
        <w:rPr>
          <w:bCs/>
          <w:sz w:val="24"/>
        </w:rPr>
        <w:t>...............................................................................................................</w:t>
      </w:r>
      <w:r w:rsidR="007143DC">
        <w:rPr>
          <w:bCs/>
          <w:sz w:val="24"/>
        </w:rPr>
        <w:t xml:space="preserve">... </w:t>
      </w:r>
      <w:proofErr w:type="gramStart"/>
      <w:r w:rsidR="007143DC">
        <w:rPr>
          <w:bCs/>
          <w:sz w:val="24"/>
        </w:rPr>
        <w:t>1</w:t>
      </w:r>
      <w:proofErr w:type="gramEnd"/>
    </w:p>
    <w:p w:rsidR="0020771C" w:rsidRPr="0025507A" w:rsidRDefault="0020771C" w:rsidP="0025507A">
      <w:pPr>
        <w:spacing w:line="360" w:lineRule="auto"/>
        <w:rPr>
          <w:bCs/>
          <w:sz w:val="24"/>
        </w:rPr>
      </w:pPr>
    </w:p>
    <w:p w:rsidR="0020771C" w:rsidRPr="0025507A" w:rsidRDefault="0020771C" w:rsidP="0025507A">
      <w:pPr>
        <w:spacing w:line="360" w:lineRule="auto"/>
        <w:rPr>
          <w:bCs/>
          <w:sz w:val="24"/>
        </w:rPr>
      </w:pPr>
      <w:proofErr w:type="gramStart"/>
      <w:r w:rsidRPr="0025507A">
        <w:rPr>
          <w:b/>
          <w:bCs/>
          <w:sz w:val="24"/>
        </w:rPr>
        <w:t>1.</w:t>
      </w:r>
      <w:proofErr w:type="gramEnd"/>
      <w:r w:rsidRPr="0025507A">
        <w:rPr>
          <w:b/>
          <w:bCs/>
          <w:sz w:val="24"/>
        </w:rPr>
        <w:t xml:space="preserve">HISTÓRIA DO CRIME ORGANIZADO </w:t>
      </w:r>
      <w:r w:rsidRPr="0025507A">
        <w:rPr>
          <w:bCs/>
          <w:sz w:val="24"/>
        </w:rPr>
        <w:t>..........................................</w:t>
      </w:r>
      <w:r w:rsidR="007143DC">
        <w:rPr>
          <w:bCs/>
          <w:sz w:val="24"/>
        </w:rPr>
        <w:t>........................</w:t>
      </w:r>
      <w:r w:rsidR="003306B7">
        <w:rPr>
          <w:bCs/>
          <w:sz w:val="24"/>
        </w:rPr>
        <w:t>.</w:t>
      </w:r>
      <w:r w:rsidR="007143DC">
        <w:rPr>
          <w:bCs/>
          <w:sz w:val="24"/>
        </w:rPr>
        <w:t xml:space="preserve">...... </w:t>
      </w:r>
      <w:proofErr w:type="gramStart"/>
      <w:r w:rsidR="008C495E">
        <w:rPr>
          <w:bCs/>
          <w:sz w:val="24"/>
        </w:rPr>
        <w:t>5</w:t>
      </w:r>
      <w:proofErr w:type="gramEnd"/>
    </w:p>
    <w:p w:rsidR="0020771C" w:rsidRPr="0025507A" w:rsidRDefault="0020771C" w:rsidP="0025507A">
      <w:pPr>
        <w:spacing w:line="360" w:lineRule="auto"/>
        <w:ind w:left="142"/>
        <w:rPr>
          <w:bCs/>
          <w:sz w:val="24"/>
        </w:rPr>
      </w:pPr>
    </w:p>
    <w:p w:rsidR="0020771C" w:rsidRPr="0025507A" w:rsidRDefault="0020771C" w:rsidP="0025507A">
      <w:pPr>
        <w:pStyle w:val="PargrafodaLista"/>
        <w:numPr>
          <w:ilvl w:val="1"/>
          <w:numId w:val="17"/>
        </w:numPr>
        <w:spacing w:line="360" w:lineRule="auto"/>
        <w:ind w:left="142" w:firstLine="0"/>
        <w:rPr>
          <w:bCs/>
          <w:sz w:val="24"/>
        </w:rPr>
      </w:pPr>
      <w:r w:rsidRPr="0025507A">
        <w:rPr>
          <w:bCs/>
          <w:sz w:val="24"/>
        </w:rPr>
        <w:t xml:space="preserve">O Crime Organizado no </w:t>
      </w:r>
      <w:proofErr w:type="gramStart"/>
      <w:r w:rsidRPr="0025507A">
        <w:rPr>
          <w:bCs/>
          <w:sz w:val="24"/>
        </w:rPr>
        <w:t>Brasil ...</w:t>
      </w:r>
      <w:proofErr w:type="gramEnd"/>
      <w:r w:rsidRPr="0025507A">
        <w:rPr>
          <w:bCs/>
          <w:sz w:val="24"/>
        </w:rPr>
        <w:t>..............................................................................</w:t>
      </w:r>
      <w:r w:rsidR="003306B7">
        <w:rPr>
          <w:bCs/>
          <w:sz w:val="24"/>
        </w:rPr>
        <w:t>.</w:t>
      </w:r>
      <w:r w:rsidRPr="0025507A">
        <w:rPr>
          <w:bCs/>
          <w:sz w:val="24"/>
        </w:rPr>
        <w:t>.</w:t>
      </w:r>
      <w:r w:rsidR="007143DC">
        <w:rPr>
          <w:bCs/>
          <w:sz w:val="24"/>
        </w:rPr>
        <w:t>.</w:t>
      </w:r>
      <w:r w:rsidRPr="0025507A">
        <w:rPr>
          <w:bCs/>
          <w:sz w:val="24"/>
        </w:rPr>
        <w:t xml:space="preserve">.. </w:t>
      </w:r>
      <w:proofErr w:type="gramStart"/>
      <w:r w:rsidR="008C495E">
        <w:rPr>
          <w:bCs/>
          <w:sz w:val="24"/>
        </w:rPr>
        <w:t>5</w:t>
      </w:r>
      <w:proofErr w:type="gramEnd"/>
    </w:p>
    <w:p w:rsidR="0020771C" w:rsidRPr="0025507A" w:rsidRDefault="0020771C" w:rsidP="0025507A">
      <w:pPr>
        <w:pStyle w:val="PargrafodaLista"/>
        <w:numPr>
          <w:ilvl w:val="1"/>
          <w:numId w:val="17"/>
        </w:numPr>
        <w:spacing w:line="360" w:lineRule="auto"/>
        <w:ind w:hanging="218"/>
        <w:rPr>
          <w:bCs/>
          <w:sz w:val="24"/>
        </w:rPr>
      </w:pPr>
      <w:r w:rsidRPr="0025507A">
        <w:rPr>
          <w:bCs/>
          <w:sz w:val="24"/>
        </w:rPr>
        <w:t xml:space="preserve">Principais Organizações Criminosas </w:t>
      </w:r>
      <w:r w:rsidR="005B41DE" w:rsidRPr="0025507A">
        <w:rPr>
          <w:bCs/>
          <w:sz w:val="24"/>
        </w:rPr>
        <w:t>n</w:t>
      </w:r>
      <w:r w:rsidRPr="0025507A">
        <w:rPr>
          <w:bCs/>
          <w:sz w:val="24"/>
        </w:rPr>
        <w:t xml:space="preserve">o </w:t>
      </w:r>
      <w:proofErr w:type="gramStart"/>
      <w:r w:rsidRPr="0025507A">
        <w:rPr>
          <w:bCs/>
          <w:sz w:val="24"/>
        </w:rPr>
        <w:t>Mundo ...</w:t>
      </w:r>
      <w:proofErr w:type="gramEnd"/>
      <w:r w:rsidRPr="0025507A">
        <w:rPr>
          <w:bCs/>
          <w:sz w:val="24"/>
        </w:rPr>
        <w:t>....</w:t>
      </w:r>
      <w:r w:rsidR="00C70A09" w:rsidRPr="0025507A">
        <w:rPr>
          <w:bCs/>
          <w:sz w:val="24"/>
        </w:rPr>
        <w:t>.</w:t>
      </w:r>
      <w:r w:rsidRPr="0025507A">
        <w:rPr>
          <w:bCs/>
          <w:sz w:val="24"/>
        </w:rPr>
        <w:t>.........................................</w:t>
      </w:r>
      <w:r w:rsidR="003306B7">
        <w:rPr>
          <w:bCs/>
          <w:sz w:val="24"/>
        </w:rPr>
        <w:t>...</w:t>
      </w:r>
      <w:r w:rsidRPr="0025507A">
        <w:rPr>
          <w:bCs/>
          <w:sz w:val="24"/>
        </w:rPr>
        <w:t xml:space="preserve">....... </w:t>
      </w:r>
      <w:proofErr w:type="gramStart"/>
      <w:r w:rsidR="008C495E">
        <w:rPr>
          <w:bCs/>
          <w:sz w:val="24"/>
        </w:rPr>
        <w:t>8</w:t>
      </w:r>
      <w:proofErr w:type="gramEnd"/>
    </w:p>
    <w:p w:rsidR="0020771C" w:rsidRPr="0025507A" w:rsidRDefault="002912D4" w:rsidP="0025507A">
      <w:pPr>
        <w:pStyle w:val="PargrafodaLista"/>
        <w:numPr>
          <w:ilvl w:val="1"/>
          <w:numId w:val="17"/>
        </w:numPr>
        <w:spacing w:line="360" w:lineRule="auto"/>
        <w:ind w:hanging="218"/>
        <w:rPr>
          <w:bCs/>
          <w:sz w:val="24"/>
        </w:rPr>
      </w:pPr>
      <w:r w:rsidRPr="0025507A">
        <w:rPr>
          <w:bCs/>
          <w:sz w:val="24"/>
        </w:rPr>
        <w:t xml:space="preserve">A </w:t>
      </w:r>
      <w:r w:rsidR="001B59C2" w:rsidRPr="0025507A">
        <w:rPr>
          <w:bCs/>
          <w:sz w:val="24"/>
        </w:rPr>
        <w:t xml:space="preserve">Definição de Organização </w:t>
      </w:r>
      <w:proofErr w:type="gramStart"/>
      <w:r w:rsidR="0020771C" w:rsidRPr="0025507A">
        <w:rPr>
          <w:bCs/>
          <w:sz w:val="24"/>
        </w:rPr>
        <w:t>Criminosa ...</w:t>
      </w:r>
      <w:proofErr w:type="gramEnd"/>
      <w:r w:rsidR="0020771C" w:rsidRPr="0025507A">
        <w:rPr>
          <w:bCs/>
          <w:sz w:val="24"/>
        </w:rPr>
        <w:t>.....................................</w:t>
      </w:r>
      <w:r w:rsidR="004C0769" w:rsidRPr="0025507A">
        <w:rPr>
          <w:bCs/>
          <w:sz w:val="24"/>
        </w:rPr>
        <w:t>.....................</w:t>
      </w:r>
      <w:r w:rsidR="003306B7">
        <w:rPr>
          <w:bCs/>
          <w:sz w:val="24"/>
        </w:rPr>
        <w:t>.</w:t>
      </w:r>
      <w:r w:rsidR="004C0769" w:rsidRPr="0025507A">
        <w:rPr>
          <w:bCs/>
          <w:sz w:val="24"/>
        </w:rPr>
        <w:t xml:space="preserve">........ </w:t>
      </w:r>
      <w:r w:rsidR="008C495E">
        <w:rPr>
          <w:bCs/>
          <w:sz w:val="24"/>
        </w:rPr>
        <w:t>13</w:t>
      </w:r>
    </w:p>
    <w:p w:rsidR="00C70A09" w:rsidRPr="0025507A" w:rsidRDefault="00C70A09" w:rsidP="0025507A">
      <w:pPr>
        <w:pStyle w:val="PargrafodaLista"/>
        <w:spacing w:line="360" w:lineRule="auto"/>
        <w:ind w:left="142"/>
        <w:rPr>
          <w:bCs/>
          <w:sz w:val="24"/>
        </w:rPr>
      </w:pPr>
      <w:r w:rsidRPr="0025507A">
        <w:rPr>
          <w:bCs/>
          <w:sz w:val="24"/>
        </w:rPr>
        <w:t>1.</w:t>
      </w:r>
      <w:r w:rsidR="002912D4" w:rsidRPr="0025507A">
        <w:rPr>
          <w:bCs/>
          <w:sz w:val="24"/>
        </w:rPr>
        <w:t>4</w:t>
      </w:r>
      <w:proofErr w:type="gramStart"/>
      <w:r w:rsidR="002912D4" w:rsidRPr="0025507A">
        <w:rPr>
          <w:bCs/>
          <w:sz w:val="24"/>
        </w:rPr>
        <w:t xml:space="preserve"> </w:t>
      </w:r>
      <w:r w:rsidRPr="0025507A">
        <w:rPr>
          <w:bCs/>
          <w:sz w:val="24"/>
        </w:rPr>
        <w:t xml:space="preserve"> </w:t>
      </w:r>
      <w:proofErr w:type="gramEnd"/>
      <w:r w:rsidRPr="0025507A">
        <w:rPr>
          <w:bCs/>
          <w:sz w:val="24"/>
        </w:rPr>
        <w:t>Estrutura das Organizações Criminosas ...........................................</w:t>
      </w:r>
      <w:r w:rsidR="004C0769" w:rsidRPr="0025507A">
        <w:rPr>
          <w:bCs/>
          <w:sz w:val="24"/>
        </w:rPr>
        <w:t>......................</w:t>
      </w:r>
      <w:r w:rsidR="003306B7">
        <w:rPr>
          <w:bCs/>
          <w:sz w:val="24"/>
        </w:rPr>
        <w:t>.</w:t>
      </w:r>
      <w:r w:rsidR="004C0769" w:rsidRPr="0025507A">
        <w:rPr>
          <w:bCs/>
          <w:sz w:val="24"/>
        </w:rPr>
        <w:t xml:space="preserve">...... </w:t>
      </w:r>
      <w:r w:rsidR="008C495E">
        <w:rPr>
          <w:bCs/>
          <w:sz w:val="24"/>
        </w:rPr>
        <w:t>17</w:t>
      </w:r>
    </w:p>
    <w:p w:rsidR="00C70A09" w:rsidRPr="0025507A" w:rsidRDefault="00C70A09" w:rsidP="0025507A">
      <w:pPr>
        <w:pStyle w:val="PargrafodaLista"/>
        <w:spacing w:line="360" w:lineRule="auto"/>
        <w:ind w:left="426"/>
        <w:rPr>
          <w:bCs/>
          <w:sz w:val="24"/>
        </w:rPr>
      </w:pPr>
      <w:r w:rsidRPr="0025507A">
        <w:rPr>
          <w:bCs/>
          <w:sz w:val="24"/>
        </w:rPr>
        <w:t>1.</w:t>
      </w:r>
      <w:r w:rsidR="002912D4" w:rsidRPr="0025507A">
        <w:rPr>
          <w:bCs/>
          <w:sz w:val="24"/>
        </w:rPr>
        <w:t>4</w:t>
      </w:r>
      <w:r w:rsidRPr="0025507A">
        <w:rPr>
          <w:bCs/>
          <w:sz w:val="24"/>
        </w:rPr>
        <w:t xml:space="preserve">.1. A Divisão Direcionada de </w:t>
      </w:r>
      <w:proofErr w:type="gramStart"/>
      <w:r w:rsidRPr="0025507A">
        <w:rPr>
          <w:bCs/>
          <w:sz w:val="24"/>
        </w:rPr>
        <w:t>Tarefas ...</w:t>
      </w:r>
      <w:proofErr w:type="gramEnd"/>
      <w:r w:rsidRPr="0025507A">
        <w:rPr>
          <w:bCs/>
          <w:sz w:val="24"/>
        </w:rPr>
        <w:t>..................................................</w:t>
      </w:r>
      <w:r w:rsidR="003306B7">
        <w:rPr>
          <w:bCs/>
          <w:sz w:val="24"/>
        </w:rPr>
        <w:t>.</w:t>
      </w:r>
      <w:r w:rsidRPr="0025507A">
        <w:rPr>
          <w:bCs/>
          <w:sz w:val="24"/>
        </w:rPr>
        <w:t xml:space="preserve">................... </w:t>
      </w:r>
      <w:r w:rsidR="008C495E">
        <w:rPr>
          <w:bCs/>
          <w:sz w:val="24"/>
        </w:rPr>
        <w:t>18</w:t>
      </w:r>
    </w:p>
    <w:p w:rsidR="00C70A09" w:rsidRPr="0025507A" w:rsidRDefault="002912D4" w:rsidP="0025507A">
      <w:pPr>
        <w:pStyle w:val="PargrafodaLista"/>
        <w:spacing w:line="360" w:lineRule="auto"/>
        <w:ind w:left="426"/>
        <w:rPr>
          <w:bCs/>
          <w:sz w:val="24"/>
        </w:rPr>
      </w:pPr>
      <w:r w:rsidRPr="0025507A">
        <w:rPr>
          <w:bCs/>
          <w:sz w:val="24"/>
        </w:rPr>
        <w:t>1.4</w:t>
      </w:r>
      <w:r w:rsidR="00C70A09" w:rsidRPr="0025507A">
        <w:rPr>
          <w:bCs/>
          <w:sz w:val="24"/>
        </w:rPr>
        <w:t xml:space="preserve">.2. Os Membros das </w:t>
      </w:r>
      <w:proofErr w:type="gramStart"/>
      <w:r w:rsidR="00C70A09" w:rsidRPr="0025507A">
        <w:rPr>
          <w:bCs/>
          <w:sz w:val="24"/>
        </w:rPr>
        <w:t>Organizações ...</w:t>
      </w:r>
      <w:proofErr w:type="gramEnd"/>
      <w:r w:rsidR="00C70A09" w:rsidRPr="0025507A">
        <w:rPr>
          <w:bCs/>
          <w:sz w:val="24"/>
        </w:rPr>
        <w:t>........................................................</w:t>
      </w:r>
      <w:r w:rsidR="003306B7">
        <w:rPr>
          <w:bCs/>
          <w:sz w:val="24"/>
        </w:rPr>
        <w:t>.</w:t>
      </w:r>
      <w:r w:rsidR="00C70A09" w:rsidRPr="0025507A">
        <w:rPr>
          <w:bCs/>
          <w:sz w:val="24"/>
        </w:rPr>
        <w:t xml:space="preserve">.................. </w:t>
      </w:r>
      <w:r w:rsidR="008C495E">
        <w:rPr>
          <w:bCs/>
          <w:sz w:val="24"/>
        </w:rPr>
        <w:t>18</w:t>
      </w:r>
    </w:p>
    <w:p w:rsidR="00C70A09" w:rsidRPr="0025507A" w:rsidRDefault="002912D4" w:rsidP="0025507A">
      <w:pPr>
        <w:pStyle w:val="PargrafodaLista"/>
        <w:spacing w:line="360" w:lineRule="auto"/>
        <w:ind w:left="142"/>
        <w:rPr>
          <w:bCs/>
          <w:sz w:val="24"/>
        </w:rPr>
      </w:pPr>
      <w:r w:rsidRPr="0025507A">
        <w:rPr>
          <w:bCs/>
          <w:sz w:val="24"/>
        </w:rPr>
        <w:t>1.5</w:t>
      </w:r>
      <w:r w:rsidR="00C70A09" w:rsidRPr="0025507A">
        <w:rPr>
          <w:bCs/>
          <w:sz w:val="24"/>
        </w:rPr>
        <w:t xml:space="preserve">. A Globalização e a Criminalidade </w:t>
      </w:r>
      <w:proofErr w:type="gramStart"/>
      <w:r w:rsidR="00C70A09" w:rsidRPr="0025507A">
        <w:rPr>
          <w:bCs/>
          <w:sz w:val="24"/>
        </w:rPr>
        <w:t>Organizada ...</w:t>
      </w:r>
      <w:proofErr w:type="gramEnd"/>
      <w:r w:rsidR="00C70A09" w:rsidRPr="0025507A">
        <w:rPr>
          <w:bCs/>
          <w:sz w:val="24"/>
        </w:rPr>
        <w:t>.........................................</w:t>
      </w:r>
      <w:r w:rsidR="003306B7">
        <w:rPr>
          <w:bCs/>
          <w:sz w:val="24"/>
        </w:rPr>
        <w:t>.</w:t>
      </w:r>
      <w:r w:rsidR="00C70A09" w:rsidRPr="0025507A">
        <w:rPr>
          <w:bCs/>
          <w:sz w:val="24"/>
        </w:rPr>
        <w:t xml:space="preserve">................ </w:t>
      </w:r>
      <w:r w:rsidR="008C495E">
        <w:rPr>
          <w:bCs/>
          <w:sz w:val="24"/>
        </w:rPr>
        <w:t>19</w:t>
      </w:r>
    </w:p>
    <w:p w:rsidR="00C70A09" w:rsidRPr="0025507A" w:rsidRDefault="00C70A09" w:rsidP="0025507A">
      <w:pPr>
        <w:pStyle w:val="PargrafodaLista"/>
        <w:spacing w:line="360" w:lineRule="auto"/>
        <w:ind w:left="142"/>
        <w:rPr>
          <w:bCs/>
          <w:sz w:val="24"/>
        </w:rPr>
      </w:pPr>
    </w:p>
    <w:p w:rsidR="00C70A09" w:rsidRPr="0025507A" w:rsidRDefault="00C70A09" w:rsidP="0025507A">
      <w:pPr>
        <w:pStyle w:val="PargrafodaLista"/>
        <w:spacing w:line="360" w:lineRule="auto"/>
        <w:ind w:left="0"/>
        <w:rPr>
          <w:bCs/>
          <w:sz w:val="24"/>
        </w:rPr>
      </w:pPr>
      <w:r w:rsidRPr="0025507A">
        <w:rPr>
          <w:b/>
          <w:bCs/>
          <w:sz w:val="24"/>
        </w:rPr>
        <w:t xml:space="preserve">2. CRIME ORGANIZADO E A ORGANIZAÇÃO CRIMINOSA NO DIREITO PENAL </w:t>
      </w:r>
      <w:proofErr w:type="gramStart"/>
      <w:r w:rsidRPr="0025507A">
        <w:rPr>
          <w:b/>
          <w:bCs/>
          <w:sz w:val="24"/>
        </w:rPr>
        <w:t>COMPARADO</w:t>
      </w:r>
      <w:r w:rsidRPr="0025507A">
        <w:rPr>
          <w:bCs/>
          <w:sz w:val="24"/>
        </w:rPr>
        <w:t xml:space="preserve"> ...</w:t>
      </w:r>
      <w:proofErr w:type="gramEnd"/>
      <w:r w:rsidRPr="0025507A">
        <w:rPr>
          <w:bCs/>
          <w:sz w:val="24"/>
        </w:rPr>
        <w:t xml:space="preserve">................................................................................................................... </w:t>
      </w:r>
      <w:r w:rsidR="008C495E">
        <w:rPr>
          <w:bCs/>
          <w:sz w:val="24"/>
        </w:rPr>
        <w:t>21</w:t>
      </w:r>
    </w:p>
    <w:p w:rsidR="00C70A09" w:rsidRPr="0025507A" w:rsidRDefault="00C70A09" w:rsidP="0025507A">
      <w:pPr>
        <w:pStyle w:val="PargrafodaLista"/>
        <w:spacing w:line="360" w:lineRule="auto"/>
        <w:ind w:left="0"/>
        <w:rPr>
          <w:bCs/>
          <w:sz w:val="24"/>
        </w:rPr>
      </w:pPr>
    </w:p>
    <w:p w:rsidR="00C70A09" w:rsidRPr="0025507A" w:rsidRDefault="00C70A09" w:rsidP="0025507A">
      <w:pPr>
        <w:pStyle w:val="PargrafodaLista"/>
        <w:spacing w:line="360" w:lineRule="auto"/>
        <w:ind w:left="142"/>
        <w:rPr>
          <w:bCs/>
          <w:sz w:val="24"/>
        </w:rPr>
      </w:pPr>
      <w:r w:rsidRPr="0025507A">
        <w:rPr>
          <w:bCs/>
          <w:sz w:val="24"/>
        </w:rPr>
        <w:t xml:space="preserve">2.1. No Direito </w:t>
      </w:r>
      <w:proofErr w:type="gramStart"/>
      <w:r w:rsidRPr="0025507A">
        <w:rPr>
          <w:bCs/>
          <w:sz w:val="24"/>
        </w:rPr>
        <w:t>Francês ...</w:t>
      </w:r>
      <w:proofErr w:type="gramEnd"/>
      <w:r w:rsidRPr="0025507A">
        <w:rPr>
          <w:bCs/>
          <w:sz w:val="24"/>
        </w:rPr>
        <w:t>......................................................................................................</w:t>
      </w:r>
      <w:r w:rsidR="004C0769" w:rsidRPr="0025507A">
        <w:rPr>
          <w:bCs/>
          <w:sz w:val="24"/>
        </w:rPr>
        <w:t xml:space="preserve"> </w:t>
      </w:r>
      <w:r w:rsidR="008C495E">
        <w:rPr>
          <w:bCs/>
          <w:sz w:val="24"/>
        </w:rPr>
        <w:t>22</w:t>
      </w:r>
    </w:p>
    <w:p w:rsidR="00C70A09" w:rsidRPr="0025507A" w:rsidRDefault="00C70A09" w:rsidP="0025507A">
      <w:pPr>
        <w:pStyle w:val="PargrafodaLista"/>
        <w:spacing w:line="360" w:lineRule="auto"/>
        <w:ind w:left="142"/>
        <w:rPr>
          <w:bCs/>
          <w:sz w:val="24"/>
        </w:rPr>
      </w:pPr>
      <w:r w:rsidRPr="0025507A">
        <w:rPr>
          <w:bCs/>
          <w:sz w:val="24"/>
        </w:rPr>
        <w:t xml:space="preserve">2.2 No Direito </w:t>
      </w:r>
      <w:proofErr w:type="gramStart"/>
      <w:r w:rsidRPr="0025507A">
        <w:rPr>
          <w:bCs/>
          <w:sz w:val="24"/>
        </w:rPr>
        <w:t>Italiano ...</w:t>
      </w:r>
      <w:proofErr w:type="gramEnd"/>
      <w:r w:rsidRPr="0025507A">
        <w:rPr>
          <w:bCs/>
          <w:sz w:val="24"/>
        </w:rPr>
        <w:t>...........................................................................................</w:t>
      </w:r>
      <w:r w:rsidR="003306B7">
        <w:rPr>
          <w:bCs/>
          <w:sz w:val="24"/>
        </w:rPr>
        <w:t>.</w:t>
      </w:r>
      <w:r w:rsidRPr="0025507A">
        <w:rPr>
          <w:bCs/>
          <w:sz w:val="24"/>
        </w:rPr>
        <w:t xml:space="preserve">........... </w:t>
      </w:r>
      <w:r w:rsidR="008C495E">
        <w:rPr>
          <w:bCs/>
          <w:sz w:val="24"/>
        </w:rPr>
        <w:t>22</w:t>
      </w:r>
    </w:p>
    <w:p w:rsidR="00C70A09" w:rsidRPr="0025507A" w:rsidRDefault="00C70A09" w:rsidP="0025507A">
      <w:pPr>
        <w:pStyle w:val="PargrafodaLista"/>
        <w:spacing w:line="360" w:lineRule="auto"/>
        <w:ind w:left="142"/>
        <w:rPr>
          <w:bCs/>
          <w:sz w:val="24"/>
        </w:rPr>
      </w:pPr>
      <w:r w:rsidRPr="0025507A">
        <w:rPr>
          <w:bCs/>
          <w:sz w:val="24"/>
        </w:rPr>
        <w:t xml:space="preserve">2.3. No Direito </w:t>
      </w:r>
      <w:proofErr w:type="gramStart"/>
      <w:r w:rsidRPr="0025507A">
        <w:rPr>
          <w:bCs/>
          <w:sz w:val="24"/>
        </w:rPr>
        <w:t>Português ...</w:t>
      </w:r>
      <w:proofErr w:type="gramEnd"/>
      <w:r w:rsidRPr="0025507A">
        <w:rPr>
          <w:bCs/>
          <w:sz w:val="24"/>
        </w:rPr>
        <w:t>........................................................................................</w:t>
      </w:r>
      <w:r w:rsidR="003306B7">
        <w:rPr>
          <w:bCs/>
          <w:sz w:val="24"/>
        </w:rPr>
        <w:t>.</w:t>
      </w:r>
      <w:r w:rsidRPr="0025507A">
        <w:rPr>
          <w:bCs/>
          <w:sz w:val="24"/>
        </w:rPr>
        <w:t>.........</w:t>
      </w:r>
      <w:r w:rsidR="004C0769" w:rsidRPr="0025507A">
        <w:rPr>
          <w:bCs/>
          <w:sz w:val="24"/>
        </w:rPr>
        <w:t xml:space="preserve"> </w:t>
      </w:r>
      <w:r w:rsidR="008C495E">
        <w:rPr>
          <w:bCs/>
          <w:sz w:val="24"/>
        </w:rPr>
        <w:t>23</w:t>
      </w:r>
    </w:p>
    <w:p w:rsidR="00C70A09" w:rsidRPr="0025507A" w:rsidRDefault="00C70A09" w:rsidP="0025507A">
      <w:pPr>
        <w:pStyle w:val="PargrafodaLista"/>
        <w:spacing w:line="360" w:lineRule="auto"/>
        <w:ind w:left="142"/>
        <w:rPr>
          <w:bCs/>
          <w:sz w:val="24"/>
        </w:rPr>
      </w:pPr>
      <w:r w:rsidRPr="0025507A">
        <w:rPr>
          <w:bCs/>
          <w:sz w:val="24"/>
        </w:rPr>
        <w:t xml:space="preserve">2.4. No Direito </w:t>
      </w:r>
      <w:proofErr w:type="gramStart"/>
      <w:r w:rsidRPr="0025507A">
        <w:rPr>
          <w:bCs/>
          <w:sz w:val="24"/>
        </w:rPr>
        <w:t>Espanhol ...</w:t>
      </w:r>
      <w:proofErr w:type="gramEnd"/>
      <w:r w:rsidRPr="0025507A">
        <w:rPr>
          <w:bCs/>
          <w:sz w:val="24"/>
        </w:rPr>
        <w:t>.........................................................................................</w:t>
      </w:r>
      <w:r w:rsidR="003306B7">
        <w:rPr>
          <w:bCs/>
          <w:sz w:val="24"/>
        </w:rPr>
        <w:t>.</w:t>
      </w:r>
      <w:r w:rsidRPr="0025507A">
        <w:rPr>
          <w:bCs/>
          <w:sz w:val="24"/>
        </w:rPr>
        <w:t xml:space="preserve">......... </w:t>
      </w:r>
      <w:r w:rsidR="008C495E">
        <w:rPr>
          <w:bCs/>
          <w:sz w:val="24"/>
        </w:rPr>
        <w:t>23</w:t>
      </w:r>
    </w:p>
    <w:p w:rsidR="00C70A09" w:rsidRPr="0025507A" w:rsidRDefault="00C70A09" w:rsidP="0025507A">
      <w:pPr>
        <w:pStyle w:val="PargrafodaLista"/>
        <w:spacing w:line="360" w:lineRule="auto"/>
        <w:ind w:left="142"/>
        <w:rPr>
          <w:bCs/>
          <w:sz w:val="24"/>
        </w:rPr>
      </w:pPr>
      <w:r w:rsidRPr="0025507A">
        <w:rPr>
          <w:bCs/>
          <w:sz w:val="24"/>
        </w:rPr>
        <w:t xml:space="preserve">2.5. No Direito </w:t>
      </w:r>
      <w:proofErr w:type="gramStart"/>
      <w:r w:rsidRPr="0025507A">
        <w:rPr>
          <w:bCs/>
          <w:sz w:val="24"/>
        </w:rPr>
        <w:t>Argentino ...</w:t>
      </w:r>
      <w:proofErr w:type="gramEnd"/>
      <w:r w:rsidRPr="0025507A">
        <w:rPr>
          <w:bCs/>
          <w:sz w:val="24"/>
        </w:rPr>
        <w:t>........................................................................................</w:t>
      </w:r>
      <w:r w:rsidR="003306B7">
        <w:rPr>
          <w:bCs/>
          <w:sz w:val="24"/>
        </w:rPr>
        <w:t>..</w:t>
      </w:r>
      <w:r w:rsidRPr="0025507A">
        <w:rPr>
          <w:bCs/>
          <w:sz w:val="24"/>
        </w:rPr>
        <w:t>........</w:t>
      </w:r>
      <w:r w:rsidR="004C0769" w:rsidRPr="0025507A">
        <w:rPr>
          <w:bCs/>
          <w:sz w:val="24"/>
        </w:rPr>
        <w:t xml:space="preserve"> </w:t>
      </w:r>
      <w:r w:rsidR="008C495E">
        <w:rPr>
          <w:bCs/>
          <w:sz w:val="24"/>
        </w:rPr>
        <w:t>24</w:t>
      </w:r>
    </w:p>
    <w:p w:rsidR="008F132E" w:rsidRPr="0025507A" w:rsidRDefault="008F132E" w:rsidP="0025507A">
      <w:pPr>
        <w:pStyle w:val="PargrafodaLista"/>
        <w:spacing w:line="360" w:lineRule="auto"/>
        <w:ind w:left="142"/>
        <w:rPr>
          <w:bCs/>
          <w:sz w:val="24"/>
        </w:rPr>
      </w:pPr>
      <w:r w:rsidRPr="0025507A">
        <w:rPr>
          <w:bCs/>
          <w:sz w:val="24"/>
        </w:rPr>
        <w:t xml:space="preserve">2.6. No Direito </w:t>
      </w:r>
      <w:proofErr w:type="gramStart"/>
      <w:r w:rsidRPr="0025507A">
        <w:rPr>
          <w:bCs/>
          <w:sz w:val="24"/>
        </w:rPr>
        <w:t>Chileno ...</w:t>
      </w:r>
      <w:proofErr w:type="gramEnd"/>
      <w:r w:rsidRPr="0025507A">
        <w:rPr>
          <w:bCs/>
          <w:sz w:val="24"/>
        </w:rPr>
        <w:t>.............................................................................................</w:t>
      </w:r>
      <w:r w:rsidR="003306B7">
        <w:rPr>
          <w:bCs/>
          <w:sz w:val="24"/>
        </w:rPr>
        <w:t>.</w:t>
      </w:r>
      <w:r w:rsidRPr="0025507A">
        <w:rPr>
          <w:bCs/>
          <w:sz w:val="24"/>
        </w:rPr>
        <w:t>.......</w:t>
      </w:r>
      <w:r w:rsidR="004C0769" w:rsidRPr="0025507A">
        <w:rPr>
          <w:bCs/>
          <w:sz w:val="24"/>
        </w:rPr>
        <w:t xml:space="preserve"> </w:t>
      </w:r>
      <w:r w:rsidR="008C495E">
        <w:rPr>
          <w:bCs/>
          <w:sz w:val="24"/>
        </w:rPr>
        <w:t>25</w:t>
      </w:r>
    </w:p>
    <w:p w:rsidR="008F132E" w:rsidRPr="0025507A" w:rsidRDefault="008F132E" w:rsidP="0025507A">
      <w:pPr>
        <w:pStyle w:val="PargrafodaLista"/>
        <w:spacing w:line="360" w:lineRule="auto"/>
        <w:ind w:left="142"/>
        <w:rPr>
          <w:bCs/>
          <w:sz w:val="24"/>
        </w:rPr>
      </w:pPr>
      <w:r w:rsidRPr="0025507A">
        <w:rPr>
          <w:bCs/>
          <w:sz w:val="24"/>
        </w:rPr>
        <w:t xml:space="preserve">2.7. No Direito </w:t>
      </w:r>
      <w:proofErr w:type="gramStart"/>
      <w:r w:rsidRPr="0025507A">
        <w:rPr>
          <w:bCs/>
          <w:sz w:val="24"/>
        </w:rPr>
        <w:t>Cubano ...</w:t>
      </w:r>
      <w:proofErr w:type="gramEnd"/>
      <w:r w:rsidRPr="0025507A">
        <w:rPr>
          <w:bCs/>
          <w:sz w:val="24"/>
        </w:rPr>
        <w:t>.....................................................................................................</w:t>
      </w:r>
      <w:r w:rsidR="004C0769" w:rsidRPr="0025507A">
        <w:rPr>
          <w:bCs/>
          <w:sz w:val="24"/>
        </w:rPr>
        <w:t xml:space="preserve">. </w:t>
      </w:r>
      <w:r w:rsidR="008C495E">
        <w:rPr>
          <w:bCs/>
          <w:sz w:val="24"/>
        </w:rPr>
        <w:t>26</w:t>
      </w:r>
    </w:p>
    <w:p w:rsidR="008F132E" w:rsidRPr="0025507A" w:rsidRDefault="008F132E" w:rsidP="0025507A">
      <w:pPr>
        <w:pStyle w:val="PargrafodaLista"/>
        <w:spacing w:line="360" w:lineRule="auto"/>
        <w:ind w:left="142"/>
        <w:rPr>
          <w:bCs/>
          <w:sz w:val="24"/>
        </w:rPr>
      </w:pPr>
    </w:p>
    <w:p w:rsidR="008F132E" w:rsidRPr="0025507A" w:rsidRDefault="008F132E" w:rsidP="0025507A">
      <w:pPr>
        <w:pStyle w:val="Sumrio1"/>
      </w:pPr>
      <w:r w:rsidRPr="0025507A">
        <w:rPr>
          <w:b/>
        </w:rPr>
        <w:t xml:space="preserve">3. O CRIME ORGANIZADO NO SISTEMA PENAL BRASILEIRO </w:t>
      </w:r>
      <w:r w:rsidRPr="0025507A">
        <w:t xml:space="preserve">........................... </w:t>
      </w:r>
      <w:r w:rsidR="008C495E">
        <w:t>27</w:t>
      </w:r>
    </w:p>
    <w:p w:rsidR="008F132E" w:rsidRPr="0025507A" w:rsidRDefault="008F132E" w:rsidP="0025507A">
      <w:pPr>
        <w:spacing w:line="360" w:lineRule="auto"/>
      </w:pPr>
    </w:p>
    <w:p w:rsidR="008F132E" w:rsidRPr="0025507A" w:rsidRDefault="00540D80" w:rsidP="0025507A">
      <w:pPr>
        <w:spacing w:line="360" w:lineRule="auto"/>
        <w:ind w:left="142"/>
        <w:rPr>
          <w:sz w:val="24"/>
          <w:szCs w:val="24"/>
        </w:rPr>
      </w:pPr>
      <w:r w:rsidRPr="0025507A">
        <w:rPr>
          <w:sz w:val="24"/>
          <w:szCs w:val="24"/>
        </w:rPr>
        <w:t>3.1 Inovações trazidas com a Lei nº. 12.850/</w:t>
      </w:r>
      <w:proofErr w:type="gramStart"/>
      <w:r w:rsidRPr="0025507A">
        <w:rPr>
          <w:sz w:val="24"/>
          <w:szCs w:val="24"/>
        </w:rPr>
        <w:t xml:space="preserve">13 </w:t>
      </w:r>
      <w:r w:rsidR="008F132E" w:rsidRPr="0025507A">
        <w:rPr>
          <w:sz w:val="24"/>
          <w:szCs w:val="24"/>
        </w:rPr>
        <w:t>...</w:t>
      </w:r>
      <w:proofErr w:type="gramEnd"/>
      <w:r w:rsidR="008F132E" w:rsidRPr="0025507A">
        <w:rPr>
          <w:sz w:val="24"/>
          <w:szCs w:val="24"/>
        </w:rPr>
        <w:t>...........................................................</w:t>
      </w:r>
      <w:r w:rsidR="003306B7">
        <w:rPr>
          <w:sz w:val="24"/>
          <w:szCs w:val="24"/>
        </w:rPr>
        <w:t>.</w:t>
      </w:r>
      <w:r w:rsidR="008F132E" w:rsidRPr="0025507A">
        <w:rPr>
          <w:sz w:val="24"/>
          <w:szCs w:val="24"/>
        </w:rPr>
        <w:t xml:space="preserve">.... </w:t>
      </w:r>
      <w:r w:rsidR="008C495E">
        <w:rPr>
          <w:sz w:val="24"/>
          <w:szCs w:val="24"/>
        </w:rPr>
        <w:t>29</w:t>
      </w:r>
    </w:p>
    <w:p w:rsidR="008F132E" w:rsidRPr="0025507A" w:rsidRDefault="00540D80" w:rsidP="0025507A">
      <w:pPr>
        <w:spacing w:line="360" w:lineRule="auto"/>
        <w:ind w:left="142"/>
        <w:rPr>
          <w:sz w:val="24"/>
          <w:szCs w:val="24"/>
        </w:rPr>
      </w:pPr>
      <w:r w:rsidRPr="0025507A">
        <w:rPr>
          <w:sz w:val="24"/>
          <w:szCs w:val="24"/>
        </w:rPr>
        <w:t xml:space="preserve">3.2 Persecução Penal e Meios de </w:t>
      </w:r>
      <w:proofErr w:type="gramStart"/>
      <w:r w:rsidRPr="0025507A">
        <w:rPr>
          <w:sz w:val="24"/>
          <w:szCs w:val="24"/>
        </w:rPr>
        <w:t>Prova</w:t>
      </w:r>
      <w:r w:rsidR="00BB7BE5" w:rsidRPr="0025507A">
        <w:rPr>
          <w:sz w:val="24"/>
          <w:szCs w:val="24"/>
        </w:rPr>
        <w:t xml:space="preserve"> </w:t>
      </w:r>
      <w:r w:rsidRPr="0025507A">
        <w:rPr>
          <w:sz w:val="24"/>
          <w:szCs w:val="24"/>
        </w:rPr>
        <w:t>...</w:t>
      </w:r>
      <w:proofErr w:type="gramEnd"/>
      <w:r w:rsidRPr="0025507A">
        <w:rPr>
          <w:sz w:val="24"/>
          <w:szCs w:val="24"/>
        </w:rPr>
        <w:t>........</w:t>
      </w:r>
      <w:r w:rsidR="008F132E" w:rsidRPr="0025507A">
        <w:rPr>
          <w:sz w:val="24"/>
          <w:szCs w:val="24"/>
        </w:rPr>
        <w:t xml:space="preserve">..................................................................... </w:t>
      </w:r>
      <w:r w:rsidR="008C495E">
        <w:rPr>
          <w:sz w:val="24"/>
          <w:szCs w:val="24"/>
        </w:rPr>
        <w:t>30</w:t>
      </w:r>
    </w:p>
    <w:p w:rsidR="008F132E" w:rsidRPr="0025507A" w:rsidRDefault="00540D80" w:rsidP="0025507A">
      <w:pPr>
        <w:spacing w:line="360" w:lineRule="auto"/>
        <w:ind w:left="142"/>
        <w:rPr>
          <w:sz w:val="24"/>
          <w:szCs w:val="24"/>
        </w:rPr>
      </w:pPr>
      <w:r w:rsidRPr="0025507A">
        <w:rPr>
          <w:sz w:val="24"/>
          <w:szCs w:val="24"/>
        </w:rPr>
        <w:t xml:space="preserve">3.3 Da Colaboração </w:t>
      </w:r>
      <w:proofErr w:type="gramStart"/>
      <w:r w:rsidRPr="0025507A">
        <w:rPr>
          <w:sz w:val="24"/>
          <w:szCs w:val="24"/>
        </w:rPr>
        <w:t>Premiada .</w:t>
      </w:r>
      <w:r w:rsidR="008F132E" w:rsidRPr="0025507A">
        <w:rPr>
          <w:sz w:val="24"/>
          <w:szCs w:val="24"/>
        </w:rPr>
        <w:t>..</w:t>
      </w:r>
      <w:proofErr w:type="gramEnd"/>
      <w:r w:rsidR="008F132E" w:rsidRPr="0025507A">
        <w:rPr>
          <w:sz w:val="24"/>
          <w:szCs w:val="24"/>
        </w:rPr>
        <w:t>....................................................................................</w:t>
      </w:r>
      <w:r w:rsidR="003306B7">
        <w:rPr>
          <w:sz w:val="24"/>
          <w:szCs w:val="24"/>
        </w:rPr>
        <w:t>..</w:t>
      </w:r>
      <w:r w:rsidR="008F132E" w:rsidRPr="0025507A">
        <w:rPr>
          <w:sz w:val="24"/>
          <w:szCs w:val="24"/>
        </w:rPr>
        <w:t>.....</w:t>
      </w:r>
      <w:r w:rsidR="004C0769" w:rsidRPr="0025507A">
        <w:rPr>
          <w:sz w:val="24"/>
          <w:szCs w:val="24"/>
        </w:rPr>
        <w:t xml:space="preserve"> </w:t>
      </w:r>
      <w:r w:rsidR="008C495E">
        <w:rPr>
          <w:sz w:val="24"/>
          <w:szCs w:val="24"/>
        </w:rPr>
        <w:t>31</w:t>
      </w:r>
    </w:p>
    <w:p w:rsidR="008F132E" w:rsidRPr="0025507A" w:rsidRDefault="00540D80" w:rsidP="0025507A">
      <w:pPr>
        <w:spacing w:line="360" w:lineRule="auto"/>
        <w:ind w:left="142"/>
        <w:rPr>
          <w:sz w:val="24"/>
          <w:szCs w:val="24"/>
        </w:rPr>
      </w:pPr>
      <w:r w:rsidRPr="0025507A">
        <w:rPr>
          <w:sz w:val="24"/>
          <w:szCs w:val="24"/>
        </w:rPr>
        <w:t xml:space="preserve">3.3.1 Requisitos e Consequências da Colaboração </w:t>
      </w:r>
      <w:proofErr w:type="gramStart"/>
      <w:r w:rsidRPr="0025507A">
        <w:rPr>
          <w:sz w:val="24"/>
          <w:szCs w:val="24"/>
        </w:rPr>
        <w:t>Premiada ...</w:t>
      </w:r>
      <w:proofErr w:type="gramEnd"/>
      <w:r w:rsidRPr="0025507A">
        <w:rPr>
          <w:sz w:val="24"/>
          <w:szCs w:val="24"/>
        </w:rPr>
        <w:t>.</w:t>
      </w:r>
      <w:r w:rsidR="008F132E" w:rsidRPr="0025507A">
        <w:rPr>
          <w:sz w:val="24"/>
          <w:szCs w:val="24"/>
        </w:rPr>
        <w:t>........</w:t>
      </w:r>
      <w:r w:rsidR="00DB5D7A" w:rsidRPr="0025507A">
        <w:rPr>
          <w:sz w:val="24"/>
          <w:szCs w:val="24"/>
        </w:rPr>
        <w:t>.</w:t>
      </w:r>
      <w:r w:rsidR="008F132E" w:rsidRPr="0025507A">
        <w:rPr>
          <w:sz w:val="24"/>
          <w:szCs w:val="24"/>
        </w:rPr>
        <w:t xml:space="preserve">.................................. </w:t>
      </w:r>
      <w:r w:rsidR="008C495E">
        <w:rPr>
          <w:sz w:val="24"/>
          <w:szCs w:val="24"/>
        </w:rPr>
        <w:t>32</w:t>
      </w:r>
    </w:p>
    <w:p w:rsidR="008F132E" w:rsidRPr="0025507A" w:rsidRDefault="00540D80" w:rsidP="0025507A">
      <w:pPr>
        <w:spacing w:line="360" w:lineRule="auto"/>
        <w:ind w:left="142"/>
        <w:rPr>
          <w:sz w:val="24"/>
          <w:szCs w:val="24"/>
        </w:rPr>
      </w:pPr>
      <w:r w:rsidRPr="0025507A">
        <w:rPr>
          <w:sz w:val="24"/>
          <w:szCs w:val="24"/>
        </w:rPr>
        <w:t xml:space="preserve">3.3.2 Dos Direitos do </w:t>
      </w:r>
      <w:proofErr w:type="gramStart"/>
      <w:r w:rsidRPr="0025507A">
        <w:rPr>
          <w:sz w:val="24"/>
          <w:szCs w:val="24"/>
        </w:rPr>
        <w:t>Colaborador ...</w:t>
      </w:r>
      <w:proofErr w:type="gramEnd"/>
      <w:r w:rsidRPr="0025507A">
        <w:rPr>
          <w:sz w:val="24"/>
          <w:szCs w:val="24"/>
        </w:rPr>
        <w:t>.....................................................</w:t>
      </w:r>
      <w:r w:rsidR="00DB5D7A" w:rsidRPr="0025507A">
        <w:rPr>
          <w:sz w:val="24"/>
          <w:szCs w:val="24"/>
        </w:rPr>
        <w:t>..........................</w:t>
      </w:r>
      <w:r w:rsidR="003306B7">
        <w:rPr>
          <w:sz w:val="24"/>
          <w:szCs w:val="24"/>
        </w:rPr>
        <w:t>.</w:t>
      </w:r>
      <w:r w:rsidR="00DB5D7A" w:rsidRPr="0025507A">
        <w:rPr>
          <w:sz w:val="24"/>
          <w:szCs w:val="24"/>
        </w:rPr>
        <w:t xml:space="preserve">.... </w:t>
      </w:r>
      <w:r w:rsidR="008C495E">
        <w:rPr>
          <w:sz w:val="24"/>
          <w:szCs w:val="24"/>
        </w:rPr>
        <w:t>34</w:t>
      </w:r>
    </w:p>
    <w:p w:rsidR="00DB5D7A" w:rsidRPr="0025507A" w:rsidRDefault="00540D80" w:rsidP="0025507A">
      <w:pPr>
        <w:spacing w:line="360" w:lineRule="auto"/>
        <w:ind w:left="142"/>
        <w:rPr>
          <w:sz w:val="24"/>
          <w:szCs w:val="24"/>
        </w:rPr>
      </w:pPr>
      <w:r w:rsidRPr="0025507A">
        <w:rPr>
          <w:sz w:val="24"/>
          <w:szCs w:val="24"/>
        </w:rPr>
        <w:t xml:space="preserve">3.4 Da captação ambiental de sinais eletromagnéticos, ópticos ou </w:t>
      </w:r>
      <w:proofErr w:type="gramStart"/>
      <w:r w:rsidRPr="0025507A">
        <w:rPr>
          <w:sz w:val="24"/>
          <w:szCs w:val="24"/>
        </w:rPr>
        <w:t xml:space="preserve">acústicos </w:t>
      </w:r>
      <w:r w:rsidR="00DB5D7A" w:rsidRPr="0025507A">
        <w:rPr>
          <w:sz w:val="24"/>
          <w:szCs w:val="24"/>
        </w:rPr>
        <w:t>...</w:t>
      </w:r>
      <w:proofErr w:type="gramEnd"/>
      <w:r w:rsidR="00DB5D7A" w:rsidRPr="0025507A">
        <w:rPr>
          <w:sz w:val="24"/>
          <w:szCs w:val="24"/>
        </w:rPr>
        <w:t>..............</w:t>
      </w:r>
      <w:r w:rsidR="003306B7">
        <w:rPr>
          <w:sz w:val="24"/>
          <w:szCs w:val="24"/>
        </w:rPr>
        <w:t>.</w:t>
      </w:r>
      <w:r w:rsidR="00DB5D7A" w:rsidRPr="0025507A">
        <w:rPr>
          <w:sz w:val="24"/>
          <w:szCs w:val="24"/>
        </w:rPr>
        <w:t xml:space="preserve">.... </w:t>
      </w:r>
      <w:r w:rsidR="008C495E">
        <w:rPr>
          <w:sz w:val="24"/>
          <w:szCs w:val="24"/>
        </w:rPr>
        <w:t>36</w:t>
      </w:r>
    </w:p>
    <w:p w:rsidR="00540D80" w:rsidRPr="0025507A" w:rsidRDefault="00540D80" w:rsidP="0025507A">
      <w:pPr>
        <w:spacing w:line="360" w:lineRule="auto"/>
        <w:ind w:left="142"/>
        <w:rPr>
          <w:sz w:val="24"/>
          <w:szCs w:val="24"/>
        </w:rPr>
      </w:pPr>
      <w:r w:rsidRPr="0025507A">
        <w:rPr>
          <w:sz w:val="24"/>
          <w:szCs w:val="24"/>
        </w:rPr>
        <w:lastRenderedPageBreak/>
        <w:t xml:space="preserve">3.5 Da ação </w:t>
      </w:r>
      <w:proofErr w:type="gramStart"/>
      <w:r w:rsidRPr="0025507A">
        <w:rPr>
          <w:sz w:val="24"/>
          <w:szCs w:val="24"/>
        </w:rPr>
        <w:t>controlada ...</w:t>
      </w:r>
      <w:proofErr w:type="gramEnd"/>
      <w:r w:rsidRPr="0025507A">
        <w:rPr>
          <w:sz w:val="24"/>
          <w:szCs w:val="24"/>
        </w:rPr>
        <w:t>.........................................................................................</w:t>
      </w:r>
      <w:r w:rsidR="003306B7">
        <w:rPr>
          <w:sz w:val="24"/>
          <w:szCs w:val="24"/>
        </w:rPr>
        <w:t>.</w:t>
      </w:r>
      <w:r w:rsidRPr="0025507A">
        <w:rPr>
          <w:sz w:val="24"/>
          <w:szCs w:val="24"/>
        </w:rPr>
        <w:t xml:space="preserve">............ </w:t>
      </w:r>
      <w:r w:rsidR="008C495E">
        <w:rPr>
          <w:sz w:val="24"/>
          <w:szCs w:val="24"/>
        </w:rPr>
        <w:t>36</w:t>
      </w:r>
    </w:p>
    <w:p w:rsidR="00540D80" w:rsidRPr="0025507A" w:rsidRDefault="00CC658A" w:rsidP="0025507A">
      <w:pPr>
        <w:spacing w:line="360" w:lineRule="auto"/>
        <w:ind w:left="142"/>
        <w:rPr>
          <w:sz w:val="24"/>
          <w:szCs w:val="24"/>
        </w:rPr>
      </w:pPr>
      <w:r w:rsidRPr="0025507A">
        <w:rPr>
          <w:sz w:val="24"/>
          <w:szCs w:val="24"/>
        </w:rPr>
        <w:t xml:space="preserve">3.6 Do acesso a registros de ligações telefônicas e telemáticas, a dados cadastrais constantes de bancos de dados públicos ou privados e a informações eleitorais ou </w:t>
      </w:r>
      <w:proofErr w:type="gramStart"/>
      <w:r w:rsidRPr="0025507A">
        <w:rPr>
          <w:sz w:val="24"/>
          <w:szCs w:val="24"/>
        </w:rPr>
        <w:t>comerciais .</w:t>
      </w:r>
      <w:r w:rsidR="00540D80" w:rsidRPr="0025507A">
        <w:rPr>
          <w:sz w:val="24"/>
          <w:szCs w:val="24"/>
        </w:rPr>
        <w:t>..</w:t>
      </w:r>
      <w:proofErr w:type="gramEnd"/>
      <w:r w:rsidR="00540D80" w:rsidRPr="0025507A">
        <w:rPr>
          <w:sz w:val="24"/>
          <w:szCs w:val="24"/>
        </w:rPr>
        <w:t>....</w:t>
      </w:r>
      <w:r w:rsidR="003306B7">
        <w:rPr>
          <w:sz w:val="24"/>
          <w:szCs w:val="24"/>
        </w:rPr>
        <w:t>..</w:t>
      </w:r>
      <w:r w:rsidR="00540D80" w:rsidRPr="0025507A">
        <w:rPr>
          <w:sz w:val="24"/>
          <w:szCs w:val="24"/>
        </w:rPr>
        <w:t xml:space="preserve">... </w:t>
      </w:r>
      <w:r w:rsidR="008C495E">
        <w:rPr>
          <w:sz w:val="24"/>
          <w:szCs w:val="24"/>
        </w:rPr>
        <w:t>38</w:t>
      </w:r>
    </w:p>
    <w:p w:rsidR="00540D80" w:rsidRPr="0025507A" w:rsidRDefault="00B74568" w:rsidP="0025507A">
      <w:pPr>
        <w:spacing w:line="360" w:lineRule="auto"/>
        <w:ind w:left="142"/>
        <w:rPr>
          <w:sz w:val="24"/>
          <w:szCs w:val="24"/>
        </w:rPr>
      </w:pPr>
      <w:r w:rsidRPr="0025507A">
        <w:rPr>
          <w:sz w:val="24"/>
          <w:szCs w:val="24"/>
        </w:rPr>
        <w:t xml:space="preserve">3.7 Da interceptação de comunicações telefônicas e telemáticas, nos termos da legislação </w:t>
      </w:r>
      <w:proofErr w:type="gramStart"/>
      <w:r w:rsidRPr="0025507A">
        <w:rPr>
          <w:sz w:val="24"/>
          <w:szCs w:val="24"/>
        </w:rPr>
        <w:t>específica ...</w:t>
      </w:r>
      <w:proofErr w:type="gramEnd"/>
      <w:r w:rsidRPr="0025507A">
        <w:rPr>
          <w:sz w:val="24"/>
          <w:szCs w:val="24"/>
        </w:rPr>
        <w:t>.....................................................................................................</w:t>
      </w:r>
      <w:r w:rsidR="00540D80" w:rsidRPr="0025507A">
        <w:rPr>
          <w:sz w:val="24"/>
          <w:szCs w:val="24"/>
        </w:rPr>
        <w:t>....................</w:t>
      </w:r>
      <w:r w:rsidR="003306B7">
        <w:rPr>
          <w:sz w:val="24"/>
          <w:szCs w:val="24"/>
        </w:rPr>
        <w:t>.</w:t>
      </w:r>
      <w:r w:rsidR="00540D80" w:rsidRPr="0025507A">
        <w:rPr>
          <w:sz w:val="24"/>
          <w:szCs w:val="24"/>
        </w:rPr>
        <w:t xml:space="preserve">. </w:t>
      </w:r>
      <w:r w:rsidR="008C495E">
        <w:rPr>
          <w:sz w:val="24"/>
          <w:szCs w:val="24"/>
        </w:rPr>
        <w:t>39</w:t>
      </w:r>
    </w:p>
    <w:p w:rsidR="00CC658A" w:rsidRPr="0025507A" w:rsidRDefault="00B74568" w:rsidP="0025507A">
      <w:pPr>
        <w:spacing w:line="360" w:lineRule="auto"/>
        <w:ind w:left="142"/>
        <w:rPr>
          <w:sz w:val="24"/>
          <w:szCs w:val="24"/>
        </w:rPr>
      </w:pPr>
      <w:r w:rsidRPr="0025507A">
        <w:rPr>
          <w:sz w:val="24"/>
          <w:szCs w:val="24"/>
        </w:rPr>
        <w:t xml:space="preserve">3.8 Do afastamento dos sigilos financeiro, bancário e fiscal, nos termos da legislação </w:t>
      </w:r>
      <w:proofErr w:type="gramStart"/>
      <w:r w:rsidRPr="0025507A">
        <w:rPr>
          <w:sz w:val="24"/>
          <w:szCs w:val="24"/>
        </w:rPr>
        <w:t>específica ...</w:t>
      </w:r>
      <w:proofErr w:type="gramEnd"/>
      <w:r w:rsidRPr="0025507A">
        <w:rPr>
          <w:sz w:val="24"/>
          <w:szCs w:val="24"/>
        </w:rPr>
        <w:t>.....................................................................................................</w:t>
      </w:r>
      <w:r w:rsidR="00CC658A" w:rsidRPr="0025507A">
        <w:rPr>
          <w:sz w:val="24"/>
          <w:szCs w:val="24"/>
        </w:rPr>
        <w:t>.....................</w:t>
      </w:r>
      <w:r w:rsidR="003306B7">
        <w:rPr>
          <w:sz w:val="24"/>
          <w:szCs w:val="24"/>
        </w:rPr>
        <w:t>.</w:t>
      </w:r>
      <w:r w:rsidR="00CC658A" w:rsidRPr="0025507A">
        <w:rPr>
          <w:sz w:val="24"/>
          <w:szCs w:val="24"/>
        </w:rPr>
        <w:t xml:space="preserve"> </w:t>
      </w:r>
      <w:r w:rsidR="008C495E">
        <w:rPr>
          <w:sz w:val="24"/>
          <w:szCs w:val="24"/>
        </w:rPr>
        <w:t>39</w:t>
      </w:r>
    </w:p>
    <w:p w:rsidR="00CC658A" w:rsidRPr="0025507A" w:rsidRDefault="00B74568" w:rsidP="0025507A">
      <w:pPr>
        <w:spacing w:line="360" w:lineRule="auto"/>
        <w:ind w:left="142"/>
        <w:rPr>
          <w:sz w:val="24"/>
          <w:szCs w:val="24"/>
        </w:rPr>
      </w:pPr>
      <w:r w:rsidRPr="0025507A">
        <w:rPr>
          <w:sz w:val="24"/>
          <w:szCs w:val="24"/>
        </w:rPr>
        <w:t xml:space="preserve">3.9 Da infiltração, por policiais, em atividade de </w:t>
      </w:r>
      <w:proofErr w:type="gramStart"/>
      <w:r w:rsidRPr="0025507A">
        <w:rPr>
          <w:sz w:val="24"/>
          <w:szCs w:val="24"/>
        </w:rPr>
        <w:t>investigação</w:t>
      </w:r>
      <w:r w:rsidR="00CC658A" w:rsidRPr="0025507A">
        <w:rPr>
          <w:sz w:val="24"/>
          <w:szCs w:val="24"/>
        </w:rPr>
        <w:t xml:space="preserve"> </w:t>
      </w:r>
      <w:r w:rsidRPr="0025507A">
        <w:rPr>
          <w:sz w:val="24"/>
          <w:szCs w:val="24"/>
        </w:rPr>
        <w:t>...</w:t>
      </w:r>
      <w:proofErr w:type="gramEnd"/>
      <w:r w:rsidRPr="0025507A">
        <w:rPr>
          <w:sz w:val="24"/>
          <w:szCs w:val="24"/>
        </w:rPr>
        <w:t>...................</w:t>
      </w:r>
      <w:r w:rsidR="00CC658A" w:rsidRPr="0025507A">
        <w:rPr>
          <w:sz w:val="24"/>
          <w:szCs w:val="24"/>
        </w:rPr>
        <w:t>.....................</w:t>
      </w:r>
      <w:r w:rsidR="003306B7">
        <w:rPr>
          <w:sz w:val="24"/>
          <w:szCs w:val="24"/>
        </w:rPr>
        <w:t xml:space="preserve">. </w:t>
      </w:r>
      <w:r w:rsidR="008C495E">
        <w:rPr>
          <w:sz w:val="24"/>
          <w:szCs w:val="24"/>
        </w:rPr>
        <w:t>40</w:t>
      </w:r>
    </w:p>
    <w:p w:rsidR="00540D80" w:rsidRPr="0025507A" w:rsidRDefault="00B74568" w:rsidP="0025507A">
      <w:pPr>
        <w:spacing w:line="360" w:lineRule="auto"/>
        <w:ind w:left="142"/>
        <w:rPr>
          <w:sz w:val="24"/>
          <w:szCs w:val="24"/>
        </w:rPr>
      </w:pPr>
      <w:r w:rsidRPr="0025507A">
        <w:rPr>
          <w:sz w:val="24"/>
          <w:szCs w:val="24"/>
        </w:rPr>
        <w:t xml:space="preserve">3.10 Da cooperação entre instituições e órgãos federais, distritais, estaduais e municipais na busca de provas e informações de interesse da investigação ou da instrução </w:t>
      </w:r>
      <w:proofErr w:type="gramStart"/>
      <w:r w:rsidRPr="0025507A">
        <w:rPr>
          <w:sz w:val="24"/>
          <w:szCs w:val="24"/>
        </w:rPr>
        <w:t>criminal ...</w:t>
      </w:r>
      <w:proofErr w:type="gramEnd"/>
      <w:r w:rsidRPr="0025507A">
        <w:rPr>
          <w:sz w:val="24"/>
          <w:szCs w:val="24"/>
        </w:rPr>
        <w:t>....</w:t>
      </w:r>
      <w:r w:rsidR="003306B7">
        <w:rPr>
          <w:sz w:val="24"/>
          <w:szCs w:val="24"/>
        </w:rPr>
        <w:t>.</w:t>
      </w:r>
      <w:r w:rsidRPr="0025507A">
        <w:rPr>
          <w:sz w:val="24"/>
          <w:szCs w:val="24"/>
        </w:rPr>
        <w:t xml:space="preserve"> </w:t>
      </w:r>
      <w:r w:rsidR="008C495E">
        <w:rPr>
          <w:sz w:val="24"/>
          <w:szCs w:val="24"/>
        </w:rPr>
        <w:t>44</w:t>
      </w:r>
    </w:p>
    <w:p w:rsidR="00B74568" w:rsidRPr="0025507A" w:rsidRDefault="00B74568" w:rsidP="0025507A">
      <w:pPr>
        <w:spacing w:line="360" w:lineRule="auto"/>
        <w:ind w:left="142"/>
        <w:rPr>
          <w:sz w:val="24"/>
          <w:szCs w:val="24"/>
        </w:rPr>
      </w:pPr>
      <w:r w:rsidRPr="0025507A">
        <w:rPr>
          <w:sz w:val="24"/>
          <w:szCs w:val="24"/>
        </w:rPr>
        <w:t>3.11 Das Disposições Gerais Previstas na Lei nº. 12.850/</w:t>
      </w:r>
      <w:proofErr w:type="gramStart"/>
      <w:r w:rsidRPr="0025507A">
        <w:rPr>
          <w:sz w:val="24"/>
          <w:szCs w:val="24"/>
        </w:rPr>
        <w:t>2013 ...</w:t>
      </w:r>
      <w:proofErr w:type="gramEnd"/>
      <w:r w:rsidRPr="0025507A">
        <w:rPr>
          <w:sz w:val="24"/>
          <w:szCs w:val="24"/>
        </w:rPr>
        <w:t>.......................................</w:t>
      </w:r>
      <w:r w:rsidR="003306B7">
        <w:rPr>
          <w:sz w:val="24"/>
          <w:szCs w:val="24"/>
        </w:rPr>
        <w:t>.</w:t>
      </w:r>
      <w:r w:rsidRPr="0025507A">
        <w:rPr>
          <w:sz w:val="24"/>
          <w:szCs w:val="24"/>
        </w:rPr>
        <w:t xml:space="preserve"> </w:t>
      </w:r>
      <w:r w:rsidR="008C495E">
        <w:rPr>
          <w:sz w:val="24"/>
          <w:szCs w:val="24"/>
        </w:rPr>
        <w:t>44</w:t>
      </w:r>
    </w:p>
    <w:p w:rsidR="00B74568" w:rsidRPr="0025507A" w:rsidRDefault="00B74568" w:rsidP="0025507A">
      <w:pPr>
        <w:spacing w:line="360" w:lineRule="auto"/>
        <w:ind w:left="142"/>
        <w:rPr>
          <w:sz w:val="24"/>
          <w:szCs w:val="24"/>
        </w:rPr>
      </w:pPr>
      <w:r w:rsidRPr="0025507A">
        <w:rPr>
          <w:sz w:val="24"/>
          <w:szCs w:val="24"/>
        </w:rPr>
        <w:t xml:space="preserve">3.11.1 Artigo 288 do Código Penal e suas </w:t>
      </w:r>
      <w:proofErr w:type="gramStart"/>
      <w:r w:rsidRPr="0025507A">
        <w:rPr>
          <w:sz w:val="24"/>
          <w:szCs w:val="24"/>
        </w:rPr>
        <w:t>alterações ...</w:t>
      </w:r>
      <w:proofErr w:type="gramEnd"/>
      <w:r w:rsidRPr="0025507A">
        <w:rPr>
          <w:sz w:val="24"/>
          <w:szCs w:val="24"/>
        </w:rPr>
        <w:t xml:space="preserve">........................................................ </w:t>
      </w:r>
      <w:r w:rsidR="008C495E">
        <w:rPr>
          <w:sz w:val="24"/>
          <w:szCs w:val="24"/>
        </w:rPr>
        <w:t>46</w:t>
      </w:r>
    </w:p>
    <w:p w:rsidR="00B74568" w:rsidRPr="0025507A" w:rsidRDefault="00B74568" w:rsidP="0025507A">
      <w:pPr>
        <w:spacing w:line="360" w:lineRule="auto"/>
        <w:ind w:left="142"/>
        <w:rPr>
          <w:sz w:val="24"/>
          <w:szCs w:val="24"/>
        </w:rPr>
      </w:pPr>
      <w:r w:rsidRPr="0025507A">
        <w:rPr>
          <w:sz w:val="24"/>
          <w:szCs w:val="24"/>
        </w:rPr>
        <w:t>3.11.2 Artigo 342 do Código Penal – Falso Testemunho – Alteração da Pena</w:t>
      </w:r>
      <w:proofErr w:type="gramStart"/>
      <w:r w:rsidRPr="0025507A">
        <w:rPr>
          <w:sz w:val="24"/>
          <w:szCs w:val="24"/>
        </w:rPr>
        <w:t xml:space="preserve"> </w:t>
      </w:r>
      <w:r w:rsidR="00CE7172" w:rsidRPr="0025507A">
        <w:rPr>
          <w:sz w:val="24"/>
          <w:szCs w:val="24"/>
        </w:rPr>
        <w:t xml:space="preserve"> </w:t>
      </w:r>
      <w:r w:rsidRPr="0025507A">
        <w:rPr>
          <w:sz w:val="24"/>
          <w:szCs w:val="24"/>
        </w:rPr>
        <w:t>...</w:t>
      </w:r>
      <w:proofErr w:type="gramEnd"/>
      <w:r w:rsidRPr="0025507A">
        <w:rPr>
          <w:sz w:val="24"/>
          <w:szCs w:val="24"/>
        </w:rPr>
        <w:t>..............</w:t>
      </w:r>
      <w:r w:rsidR="003306B7">
        <w:rPr>
          <w:sz w:val="24"/>
          <w:szCs w:val="24"/>
        </w:rPr>
        <w:t>.</w:t>
      </w:r>
      <w:r w:rsidRPr="0025507A">
        <w:rPr>
          <w:sz w:val="24"/>
          <w:szCs w:val="24"/>
        </w:rPr>
        <w:t xml:space="preserve">. </w:t>
      </w:r>
      <w:r w:rsidR="008C495E">
        <w:rPr>
          <w:sz w:val="24"/>
          <w:szCs w:val="24"/>
        </w:rPr>
        <w:t>47</w:t>
      </w:r>
    </w:p>
    <w:p w:rsidR="00DB5D7A" w:rsidRPr="0025507A" w:rsidRDefault="00DB5D7A" w:rsidP="0025507A">
      <w:pPr>
        <w:spacing w:line="360" w:lineRule="auto"/>
        <w:ind w:left="142"/>
        <w:rPr>
          <w:sz w:val="24"/>
          <w:szCs w:val="24"/>
        </w:rPr>
      </w:pPr>
    </w:p>
    <w:p w:rsidR="00DB5D7A" w:rsidRPr="0025507A" w:rsidRDefault="00DB5D7A" w:rsidP="0025507A">
      <w:pPr>
        <w:spacing w:line="360" w:lineRule="auto"/>
        <w:rPr>
          <w:sz w:val="24"/>
          <w:szCs w:val="24"/>
        </w:rPr>
      </w:pPr>
      <w:r w:rsidRPr="0025507A">
        <w:rPr>
          <w:b/>
          <w:sz w:val="24"/>
          <w:szCs w:val="24"/>
        </w:rPr>
        <w:t xml:space="preserve">CONSIDERAÇÕES </w:t>
      </w:r>
      <w:proofErr w:type="gramStart"/>
      <w:r w:rsidRPr="0025507A">
        <w:rPr>
          <w:b/>
          <w:sz w:val="24"/>
          <w:szCs w:val="24"/>
        </w:rPr>
        <w:t>FINAIS</w:t>
      </w:r>
      <w:r w:rsidRPr="0025507A">
        <w:rPr>
          <w:sz w:val="24"/>
          <w:szCs w:val="24"/>
        </w:rPr>
        <w:t xml:space="preserve"> ...</w:t>
      </w:r>
      <w:proofErr w:type="gramEnd"/>
      <w:r w:rsidRPr="0025507A">
        <w:rPr>
          <w:sz w:val="24"/>
          <w:szCs w:val="24"/>
        </w:rPr>
        <w:t>.....................................................................................</w:t>
      </w:r>
      <w:r w:rsidR="003306B7">
        <w:rPr>
          <w:sz w:val="24"/>
          <w:szCs w:val="24"/>
        </w:rPr>
        <w:t>.</w:t>
      </w:r>
      <w:r w:rsidRPr="0025507A">
        <w:rPr>
          <w:sz w:val="24"/>
          <w:szCs w:val="24"/>
        </w:rPr>
        <w:t xml:space="preserve">...... </w:t>
      </w:r>
      <w:r w:rsidR="008C495E">
        <w:rPr>
          <w:sz w:val="24"/>
          <w:szCs w:val="24"/>
        </w:rPr>
        <w:t>49</w:t>
      </w:r>
    </w:p>
    <w:p w:rsidR="00DB5D7A" w:rsidRPr="0025507A" w:rsidRDefault="00DB5D7A" w:rsidP="0025507A">
      <w:pPr>
        <w:spacing w:line="360" w:lineRule="auto"/>
        <w:rPr>
          <w:sz w:val="24"/>
          <w:szCs w:val="24"/>
        </w:rPr>
      </w:pPr>
    </w:p>
    <w:p w:rsidR="00DB5D7A" w:rsidRPr="0025507A" w:rsidRDefault="00DB5D7A" w:rsidP="0025507A">
      <w:pPr>
        <w:spacing w:line="360" w:lineRule="auto"/>
        <w:rPr>
          <w:sz w:val="24"/>
          <w:szCs w:val="24"/>
        </w:rPr>
      </w:pPr>
      <w:proofErr w:type="gramStart"/>
      <w:r w:rsidRPr="0025507A">
        <w:rPr>
          <w:b/>
          <w:sz w:val="24"/>
          <w:szCs w:val="24"/>
        </w:rPr>
        <w:t>REFERÊNCIAS</w:t>
      </w:r>
      <w:r w:rsidRPr="0025507A">
        <w:rPr>
          <w:sz w:val="24"/>
          <w:szCs w:val="24"/>
        </w:rPr>
        <w:t xml:space="preserve"> ...</w:t>
      </w:r>
      <w:proofErr w:type="gramEnd"/>
      <w:r w:rsidRPr="0025507A">
        <w:rPr>
          <w:sz w:val="24"/>
          <w:szCs w:val="24"/>
        </w:rPr>
        <w:t>................................................................................................................</w:t>
      </w:r>
      <w:r w:rsidR="004C0769" w:rsidRPr="0025507A">
        <w:rPr>
          <w:sz w:val="24"/>
          <w:szCs w:val="24"/>
        </w:rPr>
        <w:t xml:space="preserve">. </w:t>
      </w:r>
      <w:r w:rsidR="008C495E">
        <w:rPr>
          <w:sz w:val="24"/>
          <w:szCs w:val="24"/>
        </w:rPr>
        <w:t>51</w:t>
      </w:r>
    </w:p>
    <w:p w:rsidR="008F132E" w:rsidRPr="0025507A" w:rsidRDefault="008F132E" w:rsidP="0025507A">
      <w:pPr>
        <w:spacing w:line="360" w:lineRule="auto"/>
        <w:ind w:left="142"/>
        <w:rPr>
          <w:sz w:val="24"/>
          <w:szCs w:val="24"/>
        </w:rPr>
      </w:pPr>
    </w:p>
    <w:p w:rsidR="007F4E7D" w:rsidRPr="0025507A" w:rsidRDefault="007F4E7D" w:rsidP="0025507A">
      <w:pPr>
        <w:spacing w:before="240" w:after="240" w:line="360" w:lineRule="auto"/>
        <w:jc w:val="both"/>
        <w:rPr>
          <w:sz w:val="24"/>
          <w:szCs w:val="24"/>
        </w:rPr>
      </w:pPr>
    </w:p>
    <w:p w:rsidR="00C55BC6" w:rsidRDefault="00C55BC6" w:rsidP="0025507A">
      <w:pPr>
        <w:pStyle w:val="Ttulo1"/>
        <w:spacing w:before="0" w:after="0" w:line="360" w:lineRule="auto"/>
        <w:jc w:val="center"/>
        <w:rPr>
          <w:rFonts w:ascii="Times New Roman" w:hAnsi="Times New Roman"/>
        </w:rPr>
        <w:sectPr w:rsidR="00C55BC6" w:rsidSect="008617FC">
          <w:headerReference w:type="default" r:id="rId9"/>
          <w:headerReference w:type="first" r:id="rId10"/>
          <w:pgSz w:w="11907" w:h="16840" w:code="9"/>
          <w:pgMar w:top="1134" w:right="1134" w:bottom="1134" w:left="1701" w:header="720" w:footer="720" w:gutter="0"/>
          <w:cols w:space="720"/>
          <w:titlePg/>
          <w:docGrid w:linePitch="360"/>
        </w:sectPr>
      </w:pPr>
    </w:p>
    <w:p w:rsidR="009578F6" w:rsidRPr="00950803" w:rsidRDefault="009578F6" w:rsidP="0025507A">
      <w:pPr>
        <w:pStyle w:val="Ttulo1"/>
        <w:spacing w:before="0" w:after="0" w:line="360" w:lineRule="auto"/>
        <w:jc w:val="center"/>
        <w:rPr>
          <w:rFonts w:ascii="Times New Roman" w:hAnsi="Times New Roman"/>
          <w:sz w:val="32"/>
          <w:szCs w:val="32"/>
        </w:rPr>
      </w:pPr>
      <w:bookmarkStart w:id="1" w:name="_Toc338943864"/>
      <w:r w:rsidRPr="00950803">
        <w:rPr>
          <w:rFonts w:ascii="Times New Roman" w:hAnsi="Times New Roman"/>
          <w:sz w:val="32"/>
          <w:szCs w:val="32"/>
        </w:rPr>
        <w:lastRenderedPageBreak/>
        <w:t>INTRODUÇÃO</w:t>
      </w:r>
      <w:bookmarkEnd w:id="1"/>
    </w:p>
    <w:p w:rsidR="000A3F4D" w:rsidRPr="0025507A" w:rsidRDefault="000A3F4D" w:rsidP="0025507A">
      <w:pPr>
        <w:spacing w:line="360" w:lineRule="auto"/>
        <w:rPr>
          <w:sz w:val="24"/>
          <w:szCs w:val="24"/>
        </w:rPr>
      </w:pPr>
    </w:p>
    <w:p w:rsidR="00886B65" w:rsidRPr="0025507A" w:rsidRDefault="00886B65" w:rsidP="0025507A">
      <w:pPr>
        <w:spacing w:line="360" w:lineRule="auto"/>
        <w:rPr>
          <w:sz w:val="24"/>
          <w:szCs w:val="24"/>
        </w:rPr>
      </w:pPr>
    </w:p>
    <w:p w:rsidR="001C0C3C" w:rsidRPr="0025507A" w:rsidRDefault="001C0C3C" w:rsidP="0025507A">
      <w:pPr>
        <w:autoSpaceDE w:val="0"/>
        <w:autoSpaceDN w:val="0"/>
        <w:adjustRightInd w:val="0"/>
        <w:spacing w:line="360" w:lineRule="auto"/>
        <w:ind w:firstLine="851"/>
        <w:jc w:val="both"/>
        <w:rPr>
          <w:bCs/>
          <w:sz w:val="24"/>
        </w:rPr>
      </w:pPr>
      <w:r w:rsidRPr="0025507A">
        <w:rPr>
          <w:bCs/>
          <w:sz w:val="24"/>
        </w:rPr>
        <w:t xml:space="preserve">Na abordagem deste trabalho, será utilizada uma metodologia baseada em fundamentação teórica, realizando-se pesquisa de leis, livros e jurisprudência que tratam sobre a Nova Lei de Organização Criminosa. </w:t>
      </w:r>
    </w:p>
    <w:p w:rsidR="001C0C3C" w:rsidRPr="0025507A" w:rsidRDefault="001C0C3C" w:rsidP="0025507A">
      <w:pPr>
        <w:autoSpaceDE w:val="0"/>
        <w:autoSpaceDN w:val="0"/>
        <w:adjustRightInd w:val="0"/>
        <w:spacing w:line="360" w:lineRule="auto"/>
        <w:ind w:firstLine="851"/>
        <w:jc w:val="both"/>
        <w:rPr>
          <w:bCs/>
          <w:sz w:val="24"/>
        </w:rPr>
      </w:pPr>
    </w:p>
    <w:p w:rsidR="00886B65" w:rsidRPr="0025507A" w:rsidRDefault="001C0C3C" w:rsidP="0025507A">
      <w:pPr>
        <w:autoSpaceDE w:val="0"/>
        <w:autoSpaceDN w:val="0"/>
        <w:adjustRightInd w:val="0"/>
        <w:spacing w:line="360" w:lineRule="auto"/>
        <w:ind w:firstLine="851"/>
        <w:jc w:val="both"/>
        <w:rPr>
          <w:bCs/>
          <w:sz w:val="24"/>
        </w:rPr>
      </w:pPr>
      <w:r w:rsidRPr="0025507A">
        <w:rPr>
          <w:bCs/>
          <w:sz w:val="24"/>
        </w:rPr>
        <w:t xml:space="preserve">Serão empregadas técnicas de leitura analítica, </w:t>
      </w:r>
      <w:r w:rsidR="00330706">
        <w:rPr>
          <w:bCs/>
          <w:sz w:val="24"/>
        </w:rPr>
        <w:t xml:space="preserve">cuja finalidade é elucidar </w:t>
      </w:r>
      <w:r w:rsidRPr="0025507A">
        <w:rPr>
          <w:bCs/>
          <w:sz w:val="24"/>
        </w:rPr>
        <w:t>o conceito</w:t>
      </w:r>
      <w:r w:rsidR="00330706">
        <w:rPr>
          <w:bCs/>
          <w:sz w:val="24"/>
        </w:rPr>
        <w:t>, estrutura</w:t>
      </w:r>
      <w:r w:rsidRPr="0025507A">
        <w:rPr>
          <w:bCs/>
          <w:sz w:val="24"/>
        </w:rPr>
        <w:t xml:space="preserve"> e finalidade do </w:t>
      </w:r>
      <w:r w:rsidR="00330706">
        <w:rPr>
          <w:bCs/>
          <w:sz w:val="24"/>
        </w:rPr>
        <w:t>Crime Organizado</w:t>
      </w:r>
      <w:r w:rsidRPr="0025507A">
        <w:rPr>
          <w:bCs/>
          <w:sz w:val="24"/>
        </w:rPr>
        <w:t xml:space="preserve">, </w:t>
      </w:r>
      <w:r w:rsidR="00330706">
        <w:rPr>
          <w:bCs/>
          <w:sz w:val="24"/>
        </w:rPr>
        <w:t xml:space="preserve">com base </w:t>
      </w:r>
      <w:r w:rsidRPr="0025507A">
        <w:rPr>
          <w:bCs/>
          <w:sz w:val="24"/>
        </w:rPr>
        <w:t xml:space="preserve">na análise da Nova Lei de Organização Criminosa, </w:t>
      </w:r>
      <w:r w:rsidR="00886B65" w:rsidRPr="0025507A">
        <w:rPr>
          <w:bCs/>
          <w:sz w:val="24"/>
        </w:rPr>
        <w:t xml:space="preserve">Lei </w:t>
      </w:r>
      <w:r w:rsidR="00330706">
        <w:rPr>
          <w:bCs/>
          <w:sz w:val="24"/>
        </w:rPr>
        <w:t xml:space="preserve">Federal </w:t>
      </w:r>
      <w:r w:rsidR="003B144E" w:rsidRPr="0025507A">
        <w:rPr>
          <w:bCs/>
          <w:sz w:val="24"/>
        </w:rPr>
        <w:t>nº</w:t>
      </w:r>
      <w:r w:rsidR="009227F6" w:rsidRPr="0025507A">
        <w:rPr>
          <w:bCs/>
          <w:sz w:val="24"/>
        </w:rPr>
        <w:t>.</w:t>
      </w:r>
      <w:r w:rsidR="003B144E" w:rsidRPr="0025507A">
        <w:rPr>
          <w:bCs/>
          <w:sz w:val="24"/>
        </w:rPr>
        <w:t xml:space="preserve"> </w:t>
      </w:r>
      <w:r w:rsidRPr="0025507A">
        <w:rPr>
          <w:bCs/>
          <w:sz w:val="24"/>
        </w:rPr>
        <w:t>12.850</w:t>
      </w:r>
      <w:r w:rsidR="00330706">
        <w:rPr>
          <w:bCs/>
          <w:sz w:val="24"/>
        </w:rPr>
        <w:t xml:space="preserve"> de </w:t>
      </w:r>
      <w:proofErr w:type="gramStart"/>
      <w:r w:rsidR="00330706">
        <w:rPr>
          <w:bCs/>
          <w:sz w:val="24"/>
        </w:rPr>
        <w:t>2</w:t>
      </w:r>
      <w:proofErr w:type="gramEnd"/>
      <w:r w:rsidR="00330706">
        <w:rPr>
          <w:bCs/>
          <w:sz w:val="24"/>
        </w:rPr>
        <w:t xml:space="preserve"> de agosto de </w:t>
      </w:r>
      <w:r w:rsidRPr="0025507A">
        <w:rPr>
          <w:bCs/>
          <w:sz w:val="24"/>
        </w:rPr>
        <w:t>2013</w:t>
      </w:r>
      <w:r w:rsidR="00886B65" w:rsidRPr="0025507A">
        <w:rPr>
          <w:bCs/>
          <w:sz w:val="24"/>
        </w:rPr>
        <w:t>.</w:t>
      </w:r>
    </w:p>
    <w:p w:rsidR="00125C7A" w:rsidRPr="0025507A" w:rsidRDefault="00125C7A" w:rsidP="0025507A">
      <w:pPr>
        <w:autoSpaceDE w:val="0"/>
        <w:autoSpaceDN w:val="0"/>
        <w:adjustRightInd w:val="0"/>
        <w:spacing w:line="360" w:lineRule="auto"/>
        <w:ind w:firstLine="851"/>
        <w:jc w:val="both"/>
        <w:rPr>
          <w:sz w:val="24"/>
          <w:szCs w:val="24"/>
        </w:rPr>
      </w:pPr>
    </w:p>
    <w:p w:rsidR="009227F6" w:rsidRPr="0025507A" w:rsidRDefault="009227F6" w:rsidP="0025507A">
      <w:pPr>
        <w:spacing w:line="360" w:lineRule="auto"/>
        <w:ind w:firstLine="851"/>
        <w:jc w:val="both"/>
        <w:rPr>
          <w:sz w:val="24"/>
          <w:szCs w:val="24"/>
        </w:rPr>
      </w:pPr>
      <w:r w:rsidRPr="0025507A">
        <w:rPr>
          <w:sz w:val="24"/>
          <w:szCs w:val="24"/>
        </w:rPr>
        <w:t>Recentemente</w:t>
      </w:r>
      <w:r w:rsidR="00804437" w:rsidRPr="0025507A">
        <w:rPr>
          <w:sz w:val="24"/>
          <w:szCs w:val="24"/>
        </w:rPr>
        <w:t>,</w:t>
      </w:r>
      <w:r w:rsidR="001A5535" w:rsidRPr="0025507A">
        <w:rPr>
          <w:sz w:val="24"/>
          <w:szCs w:val="24"/>
        </w:rPr>
        <w:t xml:space="preserve"> o Brasil tem se </w:t>
      </w:r>
      <w:r w:rsidR="00804437" w:rsidRPr="0025507A">
        <w:rPr>
          <w:sz w:val="24"/>
          <w:szCs w:val="24"/>
        </w:rPr>
        <w:t xml:space="preserve">surpreendido com diversas organizações criminosas </w:t>
      </w:r>
      <w:r w:rsidR="002C784E" w:rsidRPr="0025507A">
        <w:rPr>
          <w:sz w:val="24"/>
          <w:szCs w:val="24"/>
        </w:rPr>
        <w:t>que vê</w:t>
      </w:r>
      <w:r w:rsidR="001A5535" w:rsidRPr="0025507A">
        <w:rPr>
          <w:sz w:val="24"/>
          <w:szCs w:val="24"/>
        </w:rPr>
        <w:t xml:space="preserve">m crescendo </w:t>
      </w:r>
      <w:r w:rsidR="0072485B" w:rsidRPr="0025507A">
        <w:rPr>
          <w:sz w:val="24"/>
          <w:szCs w:val="24"/>
        </w:rPr>
        <w:t xml:space="preserve">de forma incessante em nossa </w:t>
      </w:r>
      <w:r w:rsidR="001A5535" w:rsidRPr="0025507A">
        <w:rPr>
          <w:sz w:val="24"/>
          <w:szCs w:val="24"/>
        </w:rPr>
        <w:t>sociedade que</w:t>
      </w:r>
      <w:r w:rsidR="0072485B" w:rsidRPr="0025507A">
        <w:rPr>
          <w:sz w:val="24"/>
          <w:szCs w:val="24"/>
        </w:rPr>
        <w:t xml:space="preserve">, em razão das impunidades escancaradas, </w:t>
      </w:r>
      <w:r w:rsidRPr="0025507A">
        <w:rPr>
          <w:sz w:val="24"/>
          <w:szCs w:val="24"/>
        </w:rPr>
        <w:t xml:space="preserve">já </w:t>
      </w:r>
      <w:r w:rsidR="001A5535" w:rsidRPr="0025507A">
        <w:rPr>
          <w:sz w:val="24"/>
          <w:szCs w:val="24"/>
        </w:rPr>
        <w:t>não acredita mais na</w:t>
      </w:r>
      <w:r w:rsidR="002974F1" w:rsidRPr="0025507A">
        <w:rPr>
          <w:sz w:val="24"/>
          <w:szCs w:val="24"/>
        </w:rPr>
        <w:t>s</w:t>
      </w:r>
      <w:r w:rsidR="001A5535" w:rsidRPr="0025507A">
        <w:rPr>
          <w:sz w:val="24"/>
          <w:szCs w:val="24"/>
        </w:rPr>
        <w:t xml:space="preserve"> forças estatais</w:t>
      </w:r>
      <w:r w:rsidR="0072485B" w:rsidRPr="0025507A">
        <w:rPr>
          <w:sz w:val="24"/>
          <w:szCs w:val="24"/>
        </w:rPr>
        <w:t xml:space="preserve"> que, além de muitas vezes </w:t>
      </w:r>
      <w:r w:rsidR="002C784E" w:rsidRPr="0025507A">
        <w:rPr>
          <w:sz w:val="24"/>
          <w:szCs w:val="24"/>
        </w:rPr>
        <w:t xml:space="preserve">serem </w:t>
      </w:r>
      <w:r w:rsidR="0072485B" w:rsidRPr="0025507A">
        <w:rPr>
          <w:sz w:val="24"/>
          <w:szCs w:val="24"/>
        </w:rPr>
        <w:t>inertes,</w:t>
      </w:r>
      <w:r w:rsidR="001A5535" w:rsidRPr="0025507A">
        <w:rPr>
          <w:sz w:val="24"/>
          <w:szCs w:val="24"/>
        </w:rPr>
        <w:t xml:space="preserve"> </w:t>
      </w:r>
      <w:r w:rsidR="0072485B" w:rsidRPr="0025507A">
        <w:rPr>
          <w:sz w:val="24"/>
          <w:szCs w:val="24"/>
        </w:rPr>
        <w:t xml:space="preserve">agem também com </w:t>
      </w:r>
      <w:r w:rsidR="001A5535" w:rsidRPr="0025507A">
        <w:rPr>
          <w:sz w:val="24"/>
          <w:szCs w:val="24"/>
        </w:rPr>
        <w:t xml:space="preserve">desvio de conduta </w:t>
      </w:r>
      <w:r w:rsidR="0072485B" w:rsidRPr="0025507A">
        <w:rPr>
          <w:sz w:val="24"/>
          <w:szCs w:val="24"/>
        </w:rPr>
        <w:t xml:space="preserve">através </w:t>
      </w:r>
      <w:r w:rsidR="001A5535" w:rsidRPr="0025507A">
        <w:rPr>
          <w:sz w:val="24"/>
          <w:szCs w:val="24"/>
        </w:rPr>
        <w:t>de seu</w:t>
      </w:r>
      <w:r w:rsidR="000C3F13" w:rsidRPr="0025507A">
        <w:rPr>
          <w:sz w:val="24"/>
          <w:szCs w:val="24"/>
        </w:rPr>
        <w:t>s</w:t>
      </w:r>
      <w:r w:rsidR="001A5535" w:rsidRPr="0025507A">
        <w:rPr>
          <w:sz w:val="24"/>
          <w:szCs w:val="24"/>
        </w:rPr>
        <w:t xml:space="preserve"> representante</w:t>
      </w:r>
      <w:r w:rsidR="000C3F13" w:rsidRPr="0025507A">
        <w:rPr>
          <w:sz w:val="24"/>
          <w:szCs w:val="24"/>
        </w:rPr>
        <w:t xml:space="preserve">s </w:t>
      </w:r>
      <w:r w:rsidR="001A5535" w:rsidRPr="0025507A">
        <w:rPr>
          <w:sz w:val="24"/>
          <w:szCs w:val="24"/>
        </w:rPr>
        <w:t xml:space="preserve">no judiciário, </w:t>
      </w:r>
      <w:r w:rsidRPr="0025507A">
        <w:rPr>
          <w:sz w:val="24"/>
          <w:szCs w:val="24"/>
        </w:rPr>
        <w:t xml:space="preserve">no executivo e </w:t>
      </w:r>
      <w:r w:rsidR="001A5535" w:rsidRPr="0025507A">
        <w:rPr>
          <w:sz w:val="24"/>
          <w:szCs w:val="24"/>
        </w:rPr>
        <w:t>nas casa</w:t>
      </w:r>
      <w:r w:rsidR="00813C30" w:rsidRPr="0025507A">
        <w:rPr>
          <w:sz w:val="24"/>
          <w:szCs w:val="24"/>
        </w:rPr>
        <w:t>s</w:t>
      </w:r>
      <w:r w:rsidR="001A5535" w:rsidRPr="0025507A">
        <w:rPr>
          <w:sz w:val="24"/>
          <w:szCs w:val="24"/>
        </w:rPr>
        <w:t xml:space="preserve"> legislativas</w:t>
      </w:r>
      <w:r w:rsidR="00027308" w:rsidRPr="0025507A">
        <w:rPr>
          <w:sz w:val="24"/>
          <w:szCs w:val="24"/>
        </w:rPr>
        <w:t>.</w:t>
      </w:r>
      <w:r w:rsidR="00C261B3" w:rsidRPr="0025507A">
        <w:rPr>
          <w:sz w:val="24"/>
          <w:szCs w:val="24"/>
        </w:rPr>
        <w:t xml:space="preserve"> </w:t>
      </w:r>
    </w:p>
    <w:p w:rsidR="009227F6" w:rsidRPr="0025507A" w:rsidRDefault="009227F6" w:rsidP="0025507A">
      <w:pPr>
        <w:spacing w:line="360" w:lineRule="auto"/>
        <w:ind w:firstLine="851"/>
        <w:jc w:val="both"/>
        <w:rPr>
          <w:sz w:val="24"/>
          <w:szCs w:val="24"/>
        </w:rPr>
      </w:pPr>
    </w:p>
    <w:p w:rsidR="00125C7A" w:rsidRPr="0025507A" w:rsidRDefault="00C261B3" w:rsidP="0025507A">
      <w:pPr>
        <w:spacing w:line="360" w:lineRule="auto"/>
        <w:ind w:firstLine="851"/>
        <w:jc w:val="both"/>
        <w:rPr>
          <w:sz w:val="24"/>
          <w:szCs w:val="24"/>
        </w:rPr>
      </w:pPr>
      <w:r w:rsidRPr="0025507A">
        <w:rPr>
          <w:sz w:val="24"/>
          <w:szCs w:val="24"/>
        </w:rPr>
        <w:t>Atualmente</w:t>
      </w:r>
      <w:r w:rsidR="002C784E" w:rsidRPr="0025507A">
        <w:rPr>
          <w:sz w:val="24"/>
          <w:szCs w:val="24"/>
        </w:rPr>
        <w:t>,</w:t>
      </w:r>
      <w:r w:rsidRPr="0025507A">
        <w:rPr>
          <w:sz w:val="24"/>
          <w:szCs w:val="24"/>
        </w:rPr>
        <w:t xml:space="preserve"> o crime organizado é um dos problemas </w:t>
      </w:r>
      <w:r w:rsidR="009227F6" w:rsidRPr="0025507A">
        <w:rPr>
          <w:sz w:val="24"/>
          <w:szCs w:val="24"/>
        </w:rPr>
        <w:t xml:space="preserve">mais graves </w:t>
      </w:r>
      <w:r w:rsidRPr="0025507A">
        <w:rPr>
          <w:sz w:val="24"/>
          <w:szCs w:val="24"/>
        </w:rPr>
        <w:t xml:space="preserve">que o </w:t>
      </w:r>
      <w:r w:rsidR="009227F6" w:rsidRPr="0025507A">
        <w:rPr>
          <w:sz w:val="24"/>
          <w:szCs w:val="24"/>
        </w:rPr>
        <w:t>E</w:t>
      </w:r>
      <w:r w:rsidRPr="0025507A">
        <w:rPr>
          <w:sz w:val="24"/>
          <w:szCs w:val="24"/>
        </w:rPr>
        <w:t>stado vem enfrentado</w:t>
      </w:r>
      <w:r w:rsidR="009227F6" w:rsidRPr="0025507A">
        <w:rPr>
          <w:sz w:val="24"/>
          <w:szCs w:val="24"/>
        </w:rPr>
        <w:t xml:space="preserve">, </w:t>
      </w:r>
      <w:r w:rsidR="00330706">
        <w:rPr>
          <w:sz w:val="24"/>
          <w:szCs w:val="24"/>
        </w:rPr>
        <w:t xml:space="preserve">é um </w:t>
      </w:r>
      <w:r w:rsidR="009227F6" w:rsidRPr="0025507A">
        <w:rPr>
          <w:sz w:val="24"/>
          <w:szCs w:val="24"/>
        </w:rPr>
        <w:t xml:space="preserve">enigma </w:t>
      </w:r>
      <w:r w:rsidR="00D01CCE" w:rsidRPr="0025507A">
        <w:rPr>
          <w:sz w:val="24"/>
          <w:szCs w:val="24"/>
        </w:rPr>
        <w:t>que se alastra</w:t>
      </w:r>
      <w:r w:rsidRPr="0025507A">
        <w:rPr>
          <w:sz w:val="24"/>
          <w:szCs w:val="24"/>
        </w:rPr>
        <w:t xml:space="preserve"> nas instituições governamentais, </w:t>
      </w:r>
      <w:r w:rsidR="009227F6" w:rsidRPr="0025507A">
        <w:rPr>
          <w:sz w:val="24"/>
          <w:szCs w:val="24"/>
        </w:rPr>
        <w:t xml:space="preserve">inclusive </w:t>
      </w:r>
      <w:r w:rsidRPr="0025507A">
        <w:rPr>
          <w:sz w:val="24"/>
          <w:szCs w:val="24"/>
        </w:rPr>
        <w:t xml:space="preserve">com </w:t>
      </w:r>
      <w:r w:rsidR="009227F6" w:rsidRPr="0025507A">
        <w:rPr>
          <w:sz w:val="24"/>
          <w:szCs w:val="24"/>
        </w:rPr>
        <w:t xml:space="preserve">a </w:t>
      </w:r>
      <w:r w:rsidRPr="0025507A">
        <w:rPr>
          <w:sz w:val="24"/>
          <w:szCs w:val="24"/>
        </w:rPr>
        <w:t>participação do alto escalão do governo</w:t>
      </w:r>
      <w:r w:rsidR="009227F6" w:rsidRPr="0025507A">
        <w:rPr>
          <w:sz w:val="24"/>
          <w:szCs w:val="24"/>
        </w:rPr>
        <w:t>,</w:t>
      </w:r>
      <w:r w:rsidRPr="0025507A">
        <w:rPr>
          <w:sz w:val="24"/>
          <w:szCs w:val="24"/>
        </w:rPr>
        <w:t xml:space="preserve"> </w:t>
      </w:r>
      <w:r w:rsidR="009227F6" w:rsidRPr="0025507A">
        <w:rPr>
          <w:sz w:val="24"/>
          <w:szCs w:val="24"/>
        </w:rPr>
        <w:t xml:space="preserve">cuja atividade fim é </w:t>
      </w:r>
      <w:r w:rsidRPr="0025507A">
        <w:rPr>
          <w:sz w:val="24"/>
          <w:szCs w:val="24"/>
        </w:rPr>
        <w:t>o enriquecimento a qualquer custo</w:t>
      </w:r>
      <w:r w:rsidR="00DB5D7A" w:rsidRPr="0025507A">
        <w:rPr>
          <w:sz w:val="24"/>
          <w:szCs w:val="24"/>
        </w:rPr>
        <w:t>.</w:t>
      </w:r>
    </w:p>
    <w:p w:rsidR="00996E33" w:rsidRDefault="00996E33" w:rsidP="0025507A">
      <w:pPr>
        <w:spacing w:line="360" w:lineRule="auto"/>
        <w:ind w:firstLine="851"/>
        <w:jc w:val="both"/>
        <w:rPr>
          <w:sz w:val="24"/>
          <w:szCs w:val="24"/>
        </w:rPr>
      </w:pPr>
    </w:p>
    <w:p w:rsidR="007F6BC4" w:rsidRDefault="007F6BC4" w:rsidP="007F6BC4">
      <w:pPr>
        <w:autoSpaceDE w:val="0"/>
        <w:autoSpaceDN w:val="0"/>
        <w:adjustRightInd w:val="0"/>
        <w:spacing w:before="240" w:line="360" w:lineRule="auto"/>
        <w:ind w:firstLine="851"/>
        <w:jc w:val="both"/>
        <w:rPr>
          <w:bCs/>
          <w:sz w:val="24"/>
        </w:rPr>
      </w:pPr>
      <w:r>
        <w:rPr>
          <w:bCs/>
          <w:sz w:val="24"/>
        </w:rPr>
        <w:t>É sabido que a evolução do crime organizado se deu ainda dentro do sistema prisional, onde indivíduos que se encontravam segregados pelo Estado começaram a constituir sociedade para diversos fins ilícitos. Nascia nesse momento a verdadeira</w:t>
      </w:r>
      <w:r w:rsidRPr="00104A45">
        <w:rPr>
          <w:bCs/>
          <w:sz w:val="24"/>
        </w:rPr>
        <w:t xml:space="preserve"> criminalidade organizada</w:t>
      </w:r>
      <w:r>
        <w:rPr>
          <w:bCs/>
          <w:sz w:val="24"/>
        </w:rPr>
        <w:t xml:space="preserve">, com o objetivo de cessar as opressões do sistema penal brasileiro e intimidar toda a sociedade. </w:t>
      </w:r>
    </w:p>
    <w:p w:rsidR="007F6BC4" w:rsidRPr="0025507A" w:rsidRDefault="007F6BC4" w:rsidP="0025507A">
      <w:pPr>
        <w:spacing w:line="360" w:lineRule="auto"/>
        <w:ind w:firstLine="851"/>
        <w:jc w:val="both"/>
        <w:rPr>
          <w:sz w:val="24"/>
          <w:szCs w:val="24"/>
        </w:rPr>
      </w:pPr>
    </w:p>
    <w:p w:rsidR="00125C7A" w:rsidRPr="0025507A" w:rsidRDefault="00EA1AF5" w:rsidP="0025507A">
      <w:pPr>
        <w:spacing w:before="240" w:after="240" w:line="360" w:lineRule="auto"/>
        <w:ind w:firstLine="851"/>
        <w:jc w:val="both"/>
        <w:rPr>
          <w:sz w:val="24"/>
          <w:szCs w:val="24"/>
        </w:rPr>
      </w:pPr>
      <w:r w:rsidRPr="0025507A">
        <w:rPr>
          <w:sz w:val="24"/>
          <w:szCs w:val="24"/>
        </w:rPr>
        <w:t xml:space="preserve">A </w:t>
      </w:r>
      <w:r w:rsidR="00316BE3" w:rsidRPr="0025507A">
        <w:rPr>
          <w:sz w:val="24"/>
          <w:szCs w:val="24"/>
        </w:rPr>
        <w:t>evolução natural da humanidade</w:t>
      </w:r>
      <w:r w:rsidR="00876B89" w:rsidRPr="0025507A">
        <w:rPr>
          <w:sz w:val="24"/>
          <w:szCs w:val="24"/>
        </w:rPr>
        <w:t>, decorrente da modern</w:t>
      </w:r>
      <w:r w:rsidR="00316BE3" w:rsidRPr="0025507A">
        <w:rPr>
          <w:sz w:val="24"/>
          <w:szCs w:val="24"/>
        </w:rPr>
        <w:t>ização dos meios de comunicação</w:t>
      </w:r>
      <w:r w:rsidR="00876B89" w:rsidRPr="0025507A">
        <w:rPr>
          <w:sz w:val="24"/>
          <w:szCs w:val="24"/>
        </w:rPr>
        <w:t>, equipamento</w:t>
      </w:r>
      <w:r w:rsidR="00316BE3" w:rsidRPr="0025507A">
        <w:rPr>
          <w:sz w:val="24"/>
          <w:szCs w:val="24"/>
        </w:rPr>
        <w:t>s tecnológicos de toda natureza</w:t>
      </w:r>
      <w:r w:rsidR="00876B89" w:rsidRPr="0025507A">
        <w:rPr>
          <w:sz w:val="24"/>
          <w:szCs w:val="24"/>
        </w:rPr>
        <w:t>, dos meios de transpo</w:t>
      </w:r>
      <w:r w:rsidR="00316BE3" w:rsidRPr="0025507A">
        <w:rPr>
          <w:sz w:val="24"/>
          <w:szCs w:val="24"/>
        </w:rPr>
        <w:t>rte e de processamento de dados</w:t>
      </w:r>
      <w:r w:rsidR="00876B89" w:rsidRPr="0025507A">
        <w:rPr>
          <w:sz w:val="24"/>
          <w:szCs w:val="24"/>
        </w:rPr>
        <w:t xml:space="preserve">, trouxe também a reboque o incontrolável incremento da criminalidade, </w:t>
      </w:r>
      <w:r w:rsidR="009227F6" w:rsidRPr="0025507A">
        <w:rPr>
          <w:sz w:val="24"/>
          <w:szCs w:val="24"/>
        </w:rPr>
        <w:t xml:space="preserve">e, em especial, </w:t>
      </w:r>
      <w:r w:rsidR="00316BE3" w:rsidRPr="0025507A">
        <w:rPr>
          <w:sz w:val="24"/>
          <w:szCs w:val="24"/>
        </w:rPr>
        <w:t>da criminalidade organizada.</w:t>
      </w:r>
      <w:r w:rsidR="009227F6" w:rsidRPr="0025507A">
        <w:rPr>
          <w:sz w:val="24"/>
          <w:szCs w:val="24"/>
        </w:rPr>
        <w:t xml:space="preserve"> </w:t>
      </w:r>
      <w:r w:rsidR="00876B89" w:rsidRPr="0025507A">
        <w:rPr>
          <w:sz w:val="24"/>
          <w:szCs w:val="24"/>
        </w:rPr>
        <w:t xml:space="preserve">A sociedade transformou-se </w:t>
      </w:r>
      <w:r w:rsidR="00410CA0" w:rsidRPr="0025507A">
        <w:rPr>
          <w:sz w:val="24"/>
          <w:szCs w:val="24"/>
        </w:rPr>
        <w:lastRenderedPageBreak/>
        <w:t>ligeiramente</w:t>
      </w:r>
      <w:r w:rsidR="00876B89" w:rsidRPr="0025507A">
        <w:rPr>
          <w:sz w:val="24"/>
          <w:szCs w:val="24"/>
        </w:rPr>
        <w:t xml:space="preserve"> nas </w:t>
      </w:r>
      <w:r w:rsidRPr="0025507A">
        <w:rPr>
          <w:sz w:val="24"/>
          <w:szCs w:val="24"/>
        </w:rPr>
        <w:t>ú</w:t>
      </w:r>
      <w:r w:rsidR="00876B89" w:rsidRPr="0025507A">
        <w:rPr>
          <w:sz w:val="24"/>
          <w:szCs w:val="24"/>
        </w:rPr>
        <w:t>ltimas décadas e a legislação criminal também se vê diante da emergencial necessidade de ad</w:t>
      </w:r>
      <w:r w:rsidR="00DB5D7A" w:rsidRPr="0025507A">
        <w:rPr>
          <w:sz w:val="24"/>
          <w:szCs w:val="24"/>
        </w:rPr>
        <w:t>aptação.</w:t>
      </w:r>
    </w:p>
    <w:p w:rsidR="00996E33" w:rsidRPr="0025507A" w:rsidRDefault="00996E33" w:rsidP="0025507A">
      <w:pPr>
        <w:spacing w:before="240" w:after="240" w:line="360" w:lineRule="auto"/>
        <w:ind w:firstLine="851"/>
        <w:jc w:val="both"/>
        <w:rPr>
          <w:sz w:val="24"/>
          <w:szCs w:val="24"/>
        </w:rPr>
      </w:pPr>
    </w:p>
    <w:p w:rsidR="008564F8" w:rsidRDefault="00025B95" w:rsidP="0025507A">
      <w:pPr>
        <w:spacing w:before="240" w:after="240" w:line="360" w:lineRule="auto"/>
        <w:ind w:firstLine="851"/>
        <w:jc w:val="both"/>
        <w:rPr>
          <w:sz w:val="24"/>
          <w:szCs w:val="24"/>
        </w:rPr>
      </w:pPr>
      <w:r w:rsidRPr="0025507A">
        <w:rPr>
          <w:sz w:val="24"/>
          <w:szCs w:val="24"/>
        </w:rPr>
        <w:t xml:space="preserve">Já não são suficientes somente os métodos de investigação previstos no </w:t>
      </w:r>
      <w:r w:rsidR="00EA1AF5" w:rsidRPr="0025507A">
        <w:rPr>
          <w:sz w:val="24"/>
          <w:szCs w:val="24"/>
        </w:rPr>
        <w:t>C</w:t>
      </w:r>
      <w:r w:rsidRPr="0025507A">
        <w:rPr>
          <w:sz w:val="24"/>
          <w:szCs w:val="24"/>
        </w:rPr>
        <w:t xml:space="preserve">ódigo </w:t>
      </w:r>
      <w:r w:rsidR="00EA1AF5" w:rsidRPr="0025507A">
        <w:rPr>
          <w:sz w:val="24"/>
          <w:szCs w:val="24"/>
        </w:rPr>
        <w:t>P</w:t>
      </w:r>
      <w:r w:rsidR="00C9741B" w:rsidRPr="0025507A">
        <w:rPr>
          <w:sz w:val="24"/>
          <w:szCs w:val="24"/>
        </w:rPr>
        <w:t>enal de 194</w:t>
      </w:r>
      <w:r w:rsidR="00410CA0" w:rsidRPr="0025507A">
        <w:rPr>
          <w:sz w:val="24"/>
          <w:szCs w:val="24"/>
        </w:rPr>
        <w:t xml:space="preserve">0. Ademais, o não acompanhamento da legislação penal </w:t>
      </w:r>
      <w:r w:rsidR="00804437" w:rsidRPr="0025507A">
        <w:rPr>
          <w:sz w:val="24"/>
          <w:szCs w:val="24"/>
        </w:rPr>
        <w:t xml:space="preserve">no âmbito social </w:t>
      </w:r>
      <w:r w:rsidR="00410CA0" w:rsidRPr="0025507A">
        <w:rPr>
          <w:sz w:val="24"/>
          <w:szCs w:val="24"/>
        </w:rPr>
        <w:t xml:space="preserve">causa uma sensação conhecida no Direito Penal como </w:t>
      </w:r>
      <w:proofErr w:type="spellStart"/>
      <w:r w:rsidR="00410CA0" w:rsidRPr="0025507A">
        <w:rPr>
          <w:sz w:val="24"/>
          <w:szCs w:val="24"/>
        </w:rPr>
        <w:t>anomia</w:t>
      </w:r>
      <w:proofErr w:type="spellEnd"/>
      <w:r w:rsidR="00410CA0" w:rsidRPr="0025507A">
        <w:rPr>
          <w:sz w:val="24"/>
          <w:szCs w:val="24"/>
        </w:rPr>
        <w:t>.</w:t>
      </w:r>
      <w:r w:rsidR="00804437" w:rsidRPr="0025507A">
        <w:rPr>
          <w:sz w:val="24"/>
          <w:szCs w:val="24"/>
        </w:rPr>
        <w:t xml:space="preserve"> </w:t>
      </w:r>
      <w:r w:rsidR="008564F8">
        <w:rPr>
          <w:sz w:val="24"/>
          <w:szCs w:val="24"/>
        </w:rPr>
        <w:t xml:space="preserve"> Assim, explica com mais precisão o professor Rogério Greco (2010, p. 25), </w:t>
      </w:r>
    </w:p>
    <w:p w:rsidR="008564F8" w:rsidRDefault="008564F8" w:rsidP="0025507A">
      <w:pPr>
        <w:spacing w:before="240" w:after="240" w:line="360" w:lineRule="auto"/>
        <w:ind w:firstLine="851"/>
        <w:jc w:val="both"/>
        <w:rPr>
          <w:sz w:val="24"/>
          <w:szCs w:val="24"/>
        </w:rPr>
      </w:pPr>
    </w:p>
    <w:p w:rsidR="00EF7F92" w:rsidRDefault="008564F8" w:rsidP="00782D12">
      <w:pPr>
        <w:spacing w:before="240" w:after="240" w:line="360" w:lineRule="auto"/>
        <w:ind w:left="2268"/>
        <w:jc w:val="both"/>
      </w:pPr>
      <w:r w:rsidRPr="008564F8">
        <w:t>A</w:t>
      </w:r>
      <w:r w:rsidR="00804437" w:rsidRPr="008564F8">
        <w:t xml:space="preserve"> </w:t>
      </w:r>
      <w:proofErr w:type="spellStart"/>
      <w:r w:rsidR="00804437" w:rsidRPr="008564F8">
        <w:t>anomia</w:t>
      </w:r>
      <w:proofErr w:type="spellEnd"/>
      <w:r w:rsidR="00804437" w:rsidRPr="008564F8">
        <w:t xml:space="preserve"> pode ser concebida de duas formas: em virtude da ausência de normas, ou, ainda, embora existindo essas normas, a sociedade não lhes dá o devido valor, confiando na impunidade, que se mostra transparente em razão da inflação legislativa penal.</w:t>
      </w:r>
      <w:r w:rsidR="00782D12">
        <w:t xml:space="preserve"> Por mais paradoxal que possa</w:t>
      </w:r>
      <w:r w:rsidRPr="008564F8">
        <w:t xml:space="preserve"> </w:t>
      </w:r>
      <w:r w:rsidR="00782D12">
        <w:t xml:space="preserve">parecer, aquilo que chamamos de </w:t>
      </w:r>
      <w:r w:rsidR="00782D12">
        <w:rPr>
          <w:i/>
        </w:rPr>
        <w:t>inflação legislativa</w:t>
      </w:r>
      <w:r w:rsidR="00782D12">
        <w:t>, ou seja, o número excessivo de normas</w:t>
      </w:r>
      <w:proofErr w:type="gramStart"/>
      <w:r w:rsidR="00782D12">
        <w:t>, pode</w:t>
      </w:r>
      <w:proofErr w:type="gramEnd"/>
      <w:r w:rsidR="00782D12">
        <w:t xml:space="preserve"> nos conduzir à sensação de </w:t>
      </w:r>
      <w:proofErr w:type="spellStart"/>
      <w:r w:rsidR="00782D12">
        <w:t>anomia</w:t>
      </w:r>
      <w:proofErr w:type="spellEnd"/>
      <w:r w:rsidR="00782D12">
        <w:t>. Isto é, quanto mais normas, maior a sensação de ausência de leis, em face do sentimento de impunidade.</w:t>
      </w:r>
    </w:p>
    <w:p w:rsidR="00782D12" w:rsidRPr="0025507A" w:rsidRDefault="00782D12" w:rsidP="00782D12">
      <w:pPr>
        <w:spacing w:before="240" w:after="240" w:line="360" w:lineRule="auto"/>
        <w:ind w:left="2268"/>
        <w:jc w:val="both"/>
        <w:rPr>
          <w:sz w:val="24"/>
          <w:szCs w:val="24"/>
        </w:rPr>
      </w:pPr>
    </w:p>
    <w:p w:rsidR="00BF1549" w:rsidRPr="0025507A" w:rsidRDefault="00074DA4" w:rsidP="0025507A">
      <w:pPr>
        <w:spacing w:before="240" w:after="240" w:line="360" w:lineRule="auto"/>
        <w:ind w:firstLine="851"/>
        <w:jc w:val="both"/>
        <w:rPr>
          <w:sz w:val="24"/>
          <w:szCs w:val="24"/>
        </w:rPr>
      </w:pPr>
      <w:r w:rsidRPr="0025507A">
        <w:rPr>
          <w:sz w:val="24"/>
          <w:szCs w:val="24"/>
        </w:rPr>
        <w:t>E</w:t>
      </w:r>
      <w:r w:rsidR="00D34154" w:rsidRPr="0025507A">
        <w:rPr>
          <w:sz w:val="24"/>
          <w:szCs w:val="24"/>
        </w:rPr>
        <w:t>ntre elas</w:t>
      </w:r>
      <w:r w:rsidR="00084E55" w:rsidRPr="0025507A">
        <w:rPr>
          <w:sz w:val="24"/>
          <w:szCs w:val="24"/>
        </w:rPr>
        <w:t>,</w:t>
      </w:r>
      <w:r w:rsidR="00D34154" w:rsidRPr="0025507A">
        <w:rPr>
          <w:sz w:val="24"/>
          <w:szCs w:val="24"/>
        </w:rPr>
        <w:t xml:space="preserve"> algumas de muita importância</w:t>
      </w:r>
      <w:r w:rsidR="00084E55" w:rsidRPr="0025507A">
        <w:rPr>
          <w:sz w:val="24"/>
          <w:szCs w:val="24"/>
        </w:rPr>
        <w:t>,</w:t>
      </w:r>
      <w:r w:rsidR="00D34154" w:rsidRPr="0025507A">
        <w:rPr>
          <w:sz w:val="24"/>
          <w:szCs w:val="24"/>
        </w:rPr>
        <w:t xml:space="preserve"> </w:t>
      </w:r>
      <w:r w:rsidRPr="0025507A">
        <w:rPr>
          <w:sz w:val="24"/>
          <w:szCs w:val="24"/>
        </w:rPr>
        <w:t>a exemplo</w:t>
      </w:r>
      <w:r w:rsidR="00D34154" w:rsidRPr="0025507A">
        <w:rPr>
          <w:sz w:val="24"/>
          <w:szCs w:val="24"/>
        </w:rPr>
        <w:t xml:space="preserve"> </w:t>
      </w:r>
      <w:r w:rsidRPr="0025507A">
        <w:rPr>
          <w:sz w:val="24"/>
          <w:szCs w:val="24"/>
        </w:rPr>
        <w:t>da Lei</w:t>
      </w:r>
      <w:r w:rsidR="00C11094" w:rsidRPr="0025507A">
        <w:rPr>
          <w:sz w:val="24"/>
          <w:szCs w:val="24"/>
        </w:rPr>
        <w:t xml:space="preserve"> nº</w:t>
      </w:r>
      <w:r w:rsidR="00084E55" w:rsidRPr="0025507A">
        <w:rPr>
          <w:sz w:val="24"/>
          <w:szCs w:val="24"/>
        </w:rPr>
        <w:t xml:space="preserve">. </w:t>
      </w:r>
      <w:r w:rsidR="00C11094" w:rsidRPr="0025507A">
        <w:rPr>
          <w:sz w:val="24"/>
          <w:szCs w:val="24"/>
        </w:rPr>
        <w:t>11</w:t>
      </w:r>
      <w:r w:rsidRPr="0025507A">
        <w:rPr>
          <w:sz w:val="24"/>
          <w:szCs w:val="24"/>
        </w:rPr>
        <w:t>.</w:t>
      </w:r>
      <w:r w:rsidR="00084E55" w:rsidRPr="0025507A">
        <w:rPr>
          <w:sz w:val="24"/>
          <w:szCs w:val="24"/>
        </w:rPr>
        <w:t>343/2006, que trata dos delitos</w:t>
      </w:r>
      <w:r w:rsidR="00FC3DDC" w:rsidRPr="0025507A">
        <w:rPr>
          <w:sz w:val="24"/>
          <w:szCs w:val="24"/>
        </w:rPr>
        <w:t xml:space="preserve"> de tráfico de entorpecentes, a Lei nº</w:t>
      </w:r>
      <w:r w:rsidR="00084E55" w:rsidRPr="0025507A">
        <w:rPr>
          <w:sz w:val="24"/>
          <w:szCs w:val="24"/>
        </w:rPr>
        <w:t>.</w:t>
      </w:r>
      <w:r w:rsidR="003E7152" w:rsidRPr="0025507A">
        <w:rPr>
          <w:sz w:val="24"/>
          <w:szCs w:val="24"/>
        </w:rPr>
        <w:t xml:space="preserve"> </w:t>
      </w:r>
      <w:r w:rsidR="00FC3DDC" w:rsidRPr="0025507A">
        <w:rPr>
          <w:sz w:val="24"/>
          <w:szCs w:val="24"/>
        </w:rPr>
        <w:t>9</w:t>
      </w:r>
      <w:r w:rsidR="003E7152" w:rsidRPr="0025507A">
        <w:rPr>
          <w:sz w:val="24"/>
          <w:szCs w:val="24"/>
        </w:rPr>
        <w:t>.</w:t>
      </w:r>
      <w:r w:rsidR="00FC3DDC" w:rsidRPr="0025507A">
        <w:rPr>
          <w:sz w:val="24"/>
          <w:szCs w:val="24"/>
        </w:rPr>
        <w:t>613/98</w:t>
      </w:r>
      <w:r w:rsidR="00084E55" w:rsidRPr="0025507A">
        <w:rPr>
          <w:sz w:val="24"/>
          <w:szCs w:val="24"/>
        </w:rPr>
        <w:t>,</w:t>
      </w:r>
      <w:r w:rsidR="00FC3DDC" w:rsidRPr="0025507A">
        <w:rPr>
          <w:sz w:val="24"/>
          <w:szCs w:val="24"/>
        </w:rPr>
        <w:t xml:space="preserve"> a qual trata da</w:t>
      </w:r>
      <w:r w:rsidR="00FB66E5" w:rsidRPr="0025507A">
        <w:rPr>
          <w:sz w:val="24"/>
          <w:szCs w:val="24"/>
        </w:rPr>
        <w:t xml:space="preserve"> lavagem de capitais e</w:t>
      </w:r>
      <w:r w:rsidR="00C11094" w:rsidRPr="0025507A">
        <w:rPr>
          <w:sz w:val="24"/>
          <w:szCs w:val="24"/>
        </w:rPr>
        <w:t xml:space="preserve"> a Lei nº</w:t>
      </w:r>
      <w:r w:rsidR="00084E55" w:rsidRPr="0025507A">
        <w:rPr>
          <w:sz w:val="24"/>
          <w:szCs w:val="24"/>
        </w:rPr>
        <w:t>.</w:t>
      </w:r>
      <w:r w:rsidR="003E7152" w:rsidRPr="0025507A">
        <w:rPr>
          <w:sz w:val="24"/>
          <w:szCs w:val="24"/>
        </w:rPr>
        <w:t xml:space="preserve"> </w:t>
      </w:r>
      <w:r w:rsidR="00C11094" w:rsidRPr="0025507A">
        <w:rPr>
          <w:sz w:val="24"/>
          <w:szCs w:val="24"/>
        </w:rPr>
        <w:t>8</w:t>
      </w:r>
      <w:r w:rsidR="003E7152" w:rsidRPr="0025507A">
        <w:rPr>
          <w:sz w:val="24"/>
          <w:szCs w:val="24"/>
        </w:rPr>
        <w:t>.</w:t>
      </w:r>
      <w:r w:rsidR="00FC3DDC" w:rsidRPr="0025507A">
        <w:rPr>
          <w:sz w:val="24"/>
          <w:szCs w:val="24"/>
        </w:rPr>
        <w:t>072/90</w:t>
      </w:r>
      <w:r w:rsidR="00084E55" w:rsidRPr="0025507A">
        <w:rPr>
          <w:sz w:val="24"/>
          <w:szCs w:val="24"/>
        </w:rPr>
        <w:t>,</w:t>
      </w:r>
      <w:r w:rsidR="00956184" w:rsidRPr="0025507A">
        <w:rPr>
          <w:sz w:val="24"/>
          <w:szCs w:val="24"/>
        </w:rPr>
        <w:t xml:space="preserve"> que trata dos crimes hediondos</w:t>
      </w:r>
      <w:r w:rsidR="00084E55" w:rsidRPr="0025507A">
        <w:rPr>
          <w:sz w:val="24"/>
          <w:szCs w:val="24"/>
        </w:rPr>
        <w:t>.</w:t>
      </w:r>
      <w:r w:rsidR="00956184" w:rsidRPr="0025507A">
        <w:rPr>
          <w:sz w:val="24"/>
          <w:szCs w:val="24"/>
        </w:rPr>
        <w:t xml:space="preserve"> Todas elas convivem no sentido de</w:t>
      </w:r>
      <w:r w:rsidR="004971B3" w:rsidRPr="0025507A">
        <w:rPr>
          <w:sz w:val="24"/>
          <w:szCs w:val="24"/>
        </w:rPr>
        <w:t xml:space="preserve"> viabilizar a Administração da Justiça a dar</w:t>
      </w:r>
      <w:r w:rsidR="00FC3DDC" w:rsidRPr="0025507A">
        <w:rPr>
          <w:sz w:val="24"/>
          <w:szCs w:val="24"/>
        </w:rPr>
        <w:t xml:space="preserve"> uma</w:t>
      </w:r>
      <w:r w:rsidR="004971B3" w:rsidRPr="0025507A">
        <w:rPr>
          <w:sz w:val="24"/>
          <w:szCs w:val="24"/>
        </w:rPr>
        <w:t xml:space="preserve"> resposta minimamente eficiente </w:t>
      </w:r>
      <w:r w:rsidR="00EA1AF5" w:rsidRPr="0025507A">
        <w:rPr>
          <w:sz w:val="24"/>
          <w:szCs w:val="24"/>
        </w:rPr>
        <w:t xml:space="preserve">à </w:t>
      </w:r>
      <w:r w:rsidR="004971B3" w:rsidRPr="0025507A">
        <w:rPr>
          <w:sz w:val="24"/>
          <w:szCs w:val="24"/>
        </w:rPr>
        <w:t>criminalidade cont</w:t>
      </w:r>
      <w:r w:rsidR="002623AC" w:rsidRPr="0025507A">
        <w:rPr>
          <w:sz w:val="24"/>
          <w:szCs w:val="24"/>
        </w:rPr>
        <w:t>emporânea</w:t>
      </w:r>
      <w:r w:rsidR="004971B3" w:rsidRPr="0025507A">
        <w:rPr>
          <w:sz w:val="24"/>
          <w:szCs w:val="24"/>
        </w:rPr>
        <w:t xml:space="preserve"> através </w:t>
      </w:r>
      <w:r w:rsidR="001360A2" w:rsidRPr="0025507A">
        <w:rPr>
          <w:sz w:val="24"/>
          <w:szCs w:val="24"/>
        </w:rPr>
        <w:t>da Lei nº</w:t>
      </w:r>
      <w:r w:rsidR="00084E55" w:rsidRPr="0025507A">
        <w:rPr>
          <w:sz w:val="24"/>
          <w:szCs w:val="24"/>
        </w:rPr>
        <w:t>.</w:t>
      </w:r>
      <w:r w:rsidR="001360A2" w:rsidRPr="0025507A">
        <w:rPr>
          <w:sz w:val="24"/>
          <w:szCs w:val="24"/>
        </w:rPr>
        <w:t xml:space="preserve"> </w:t>
      </w:r>
      <w:r w:rsidR="00084E55" w:rsidRPr="0025507A">
        <w:rPr>
          <w:sz w:val="24"/>
          <w:szCs w:val="24"/>
        </w:rPr>
        <w:t xml:space="preserve">12.850/13 </w:t>
      </w:r>
      <w:r w:rsidR="004971B3" w:rsidRPr="0025507A">
        <w:rPr>
          <w:sz w:val="24"/>
          <w:szCs w:val="24"/>
        </w:rPr>
        <w:t>que,</w:t>
      </w:r>
      <w:r w:rsidR="000E49B0" w:rsidRPr="0025507A">
        <w:rPr>
          <w:sz w:val="24"/>
          <w:szCs w:val="24"/>
        </w:rPr>
        <w:t xml:space="preserve"> </w:t>
      </w:r>
      <w:r w:rsidR="00084E55" w:rsidRPr="0025507A">
        <w:rPr>
          <w:sz w:val="24"/>
          <w:szCs w:val="24"/>
        </w:rPr>
        <w:t>com grandes inovações</w:t>
      </w:r>
      <w:r w:rsidR="000E49B0" w:rsidRPr="0025507A">
        <w:rPr>
          <w:sz w:val="24"/>
          <w:szCs w:val="24"/>
        </w:rPr>
        <w:t>, estabelece</w:t>
      </w:r>
      <w:r w:rsidR="00EE0BBB" w:rsidRPr="0025507A">
        <w:rPr>
          <w:sz w:val="24"/>
          <w:szCs w:val="24"/>
        </w:rPr>
        <w:t xml:space="preserve"> mecanismos de investigação adaptados aos </w:t>
      </w:r>
      <w:r w:rsidR="002623AC" w:rsidRPr="0025507A">
        <w:rPr>
          <w:sz w:val="24"/>
          <w:szCs w:val="24"/>
        </w:rPr>
        <w:t>meios tecnológicos postos</w:t>
      </w:r>
      <w:r w:rsidR="00577971" w:rsidRPr="0025507A">
        <w:rPr>
          <w:sz w:val="24"/>
          <w:szCs w:val="24"/>
        </w:rPr>
        <w:t xml:space="preserve"> </w:t>
      </w:r>
      <w:r w:rsidR="000E49B0" w:rsidRPr="0025507A">
        <w:rPr>
          <w:sz w:val="24"/>
          <w:szCs w:val="24"/>
        </w:rPr>
        <w:t>à</w:t>
      </w:r>
      <w:r w:rsidR="00577971" w:rsidRPr="0025507A">
        <w:rPr>
          <w:sz w:val="24"/>
          <w:szCs w:val="24"/>
        </w:rPr>
        <w:t xml:space="preserve"> sua disposição.</w:t>
      </w:r>
    </w:p>
    <w:p w:rsidR="006615DD" w:rsidRPr="0025507A" w:rsidRDefault="006615DD" w:rsidP="0025507A">
      <w:pPr>
        <w:spacing w:before="240" w:line="360" w:lineRule="auto"/>
        <w:ind w:firstLine="851"/>
        <w:jc w:val="both"/>
        <w:rPr>
          <w:sz w:val="24"/>
          <w:szCs w:val="24"/>
        </w:rPr>
      </w:pPr>
    </w:p>
    <w:p w:rsidR="00BF1549" w:rsidRPr="0025507A" w:rsidRDefault="00577971" w:rsidP="0025507A">
      <w:pPr>
        <w:spacing w:before="240" w:line="360" w:lineRule="auto"/>
        <w:ind w:firstLine="851"/>
        <w:jc w:val="both"/>
        <w:rPr>
          <w:sz w:val="24"/>
          <w:szCs w:val="24"/>
        </w:rPr>
      </w:pPr>
      <w:r w:rsidRPr="0025507A">
        <w:rPr>
          <w:sz w:val="24"/>
          <w:szCs w:val="24"/>
        </w:rPr>
        <w:t>A utilização dessa legislação segue sempre carregada de d</w:t>
      </w:r>
      <w:r w:rsidR="00EA1AF5" w:rsidRPr="0025507A">
        <w:rPr>
          <w:sz w:val="24"/>
          <w:szCs w:val="24"/>
        </w:rPr>
        <w:t>ú</w:t>
      </w:r>
      <w:r w:rsidRPr="0025507A">
        <w:rPr>
          <w:sz w:val="24"/>
          <w:szCs w:val="24"/>
        </w:rPr>
        <w:t xml:space="preserve">vida quanto </w:t>
      </w:r>
      <w:r w:rsidR="00EA1AF5" w:rsidRPr="0025507A">
        <w:rPr>
          <w:sz w:val="24"/>
          <w:szCs w:val="24"/>
        </w:rPr>
        <w:t xml:space="preserve">à </w:t>
      </w:r>
      <w:r w:rsidRPr="0025507A">
        <w:rPr>
          <w:sz w:val="24"/>
          <w:szCs w:val="24"/>
        </w:rPr>
        <w:t>forma de aplicação para a permi</w:t>
      </w:r>
      <w:r w:rsidR="00A637CC" w:rsidRPr="0025507A">
        <w:rPr>
          <w:sz w:val="24"/>
          <w:szCs w:val="24"/>
        </w:rPr>
        <w:t xml:space="preserve">ssidade constitucional, </w:t>
      </w:r>
      <w:r w:rsidR="00C41E8A" w:rsidRPr="0025507A">
        <w:rPr>
          <w:sz w:val="24"/>
          <w:szCs w:val="24"/>
        </w:rPr>
        <w:t>bem compreendida nos exatos â</w:t>
      </w:r>
      <w:r w:rsidR="00316BE3" w:rsidRPr="0025507A">
        <w:rPr>
          <w:sz w:val="24"/>
          <w:szCs w:val="24"/>
        </w:rPr>
        <w:t>mbito</w:t>
      </w:r>
      <w:r w:rsidR="00A637CC" w:rsidRPr="0025507A">
        <w:rPr>
          <w:sz w:val="24"/>
          <w:szCs w:val="24"/>
        </w:rPr>
        <w:t>s</w:t>
      </w:r>
      <w:r w:rsidR="00316BE3" w:rsidRPr="0025507A">
        <w:rPr>
          <w:sz w:val="24"/>
          <w:szCs w:val="24"/>
        </w:rPr>
        <w:t xml:space="preserve"> de alcance, incorpora-se</w:t>
      </w:r>
      <w:r w:rsidR="00C41E8A" w:rsidRPr="0025507A">
        <w:rPr>
          <w:sz w:val="24"/>
          <w:szCs w:val="24"/>
        </w:rPr>
        <w:t xml:space="preserve"> à sistemática jurídica</w:t>
      </w:r>
      <w:r w:rsidR="00A637CC" w:rsidRPr="0025507A">
        <w:rPr>
          <w:sz w:val="24"/>
          <w:szCs w:val="24"/>
        </w:rPr>
        <w:t>,</w:t>
      </w:r>
      <w:r w:rsidR="00C41E8A" w:rsidRPr="0025507A">
        <w:rPr>
          <w:sz w:val="24"/>
          <w:szCs w:val="24"/>
        </w:rPr>
        <w:t xml:space="preserve"> revela-se aplicável e constitui importante arma na incansável luta contra a delinquência organizada</w:t>
      </w:r>
      <w:r w:rsidR="00C12E32" w:rsidRPr="0025507A">
        <w:rPr>
          <w:sz w:val="24"/>
          <w:szCs w:val="24"/>
        </w:rPr>
        <w:t>. I</w:t>
      </w:r>
      <w:r w:rsidR="009922A0" w:rsidRPr="0025507A">
        <w:rPr>
          <w:sz w:val="24"/>
          <w:szCs w:val="24"/>
        </w:rPr>
        <w:t>nfiltra-se sorrateiramente no</w:t>
      </w:r>
      <w:r w:rsidR="00C12E32" w:rsidRPr="0025507A">
        <w:rPr>
          <w:sz w:val="24"/>
          <w:szCs w:val="24"/>
        </w:rPr>
        <w:t xml:space="preserve"> s</w:t>
      </w:r>
      <w:r w:rsidR="009922A0" w:rsidRPr="0025507A">
        <w:rPr>
          <w:sz w:val="24"/>
          <w:szCs w:val="24"/>
        </w:rPr>
        <w:t>ubterrâneo estatal ou revest</w:t>
      </w:r>
      <w:r w:rsidR="005F3F1E" w:rsidRPr="0025507A">
        <w:rPr>
          <w:sz w:val="24"/>
          <w:szCs w:val="24"/>
        </w:rPr>
        <w:t>e</w:t>
      </w:r>
      <w:r w:rsidR="008C6D81" w:rsidRPr="0025507A">
        <w:rPr>
          <w:sz w:val="24"/>
          <w:szCs w:val="24"/>
        </w:rPr>
        <w:t xml:space="preserve">-se de sereia fora </w:t>
      </w:r>
      <w:r w:rsidR="00316BE3" w:rsidRPr="0025507A">
        <w:rPr>
          <w:sz w:val="24"/>
          <w:szCs w:val="24"/>
        </w:rPr>
        <w:t>d’água</w:t>
      </w:r>
      <w:r w:rsidR="009922A0" w:rsidRPr="0025507A">
        <w:rPr>
          <w:sz w:val="24"/>
          <w:szCs w:val="24"/>
        </w:rPr>
        <w:t>, que esconde a cauda de escorpião e golpeia violentamente a inocência ou transvestida de colari</w:t>
      </w:r>
      <w:r w:rsidR="00DD5B28" w:rsidRPr="0025507A">
        <w:rPr>
          <w:sz w:val="24"/>
          <w:szCs w:val="24"/>
        </w:rPr>
        <w:t>nho branco, apresenta-</w:t>
      </w:r>
      <w:r w:rsidR="00316BE3" w:rsidRPr="0025507A">
        <w:rPr>
          <w:sz w:val="24"/>
          <w:szCs w:val="24"/>
        </w:rPr>
        <w:t>se idônea</w:t>
      </w:r>
      <w:r w:rsidR="009922A0" w:rsidRPr="0025507A">
        <w:rPr>
          <w:sz w:val="24"/>
          <w:szCs w:val="24"/>
        </w:rPr>
        <w:t xml:space="preserve"> </w:t>
      </w:r>
      <w:r w:rsidR="008C6D81" w:rsidRPr="0025507A">
        <w:rPr>
          <w:sz w:val="24"/>
          <w:szCs w:val="24"/>
        </w:rPr>
        <w:t xml:space="preserve">quando carrega no seu interior </w:t>
      </w:r>
      <w:r w:rsidR="009922A0" w:rsidRPr="0025507A">
        <w:rPr>
          <w:sz w:val="24"/>
          <w:szCs w:val="24"/>
        </w:rPr>
        <w:t xml:space="preserve">inigualável tumor </w:t>
      </w:r>
      <w:r w:rsidR="00AB7FA7" w:rsidRPr="0025507A">
        <w:rPr>
          <w:sz w:val="24"/>
          <w:szCs w:val="24"/>
        </w:rPr>
        <w:t>maligno</w:t>
      </w:r>
      <w:r w:rsidR="009922A0" w:rsidRPr="0025507A">
        <w:rPr>
          <w:sz w:val="24"/>
          <w:szCs w:val="24"/>
        </w:rPr>
        <w:t>.</w:t>
      </w:r>
    </w:p>
    <w:p w:rsidR="001D5060" w:rsidRPr="0025507A" w:rsidRDefault="001D5060" w:rsidP="0025507A">
      <w:pPr>
        <w:spacing w:before="240" w:line="360" w:lineRule="auto"/>
        <w:ind w:firstLine="851"/>
        <w:jc w:val="both"/>
        <w:rPr>
          <w:sz w:val="24"/>
          <w:szCs w:val="24"/>
        </w:rPr>
      </w:pPr>
    </w:p>
    <w:p w:rsidR="002974F1" w:rsidRPr="0025507A" w:rsidRDefault="00801265" w:rsidP="0025507A">
      <w:pPr>
        <w:autoSpaceDE w:val="0"/>
        <w:autoSpaceDN w:val="0"/>
        <w:adjustRightInd w:val="0"/>
        <w:spacing w:before="240" w:line="360" w:lineRule="auto"/>
        <w:ind w:firstLine="851"/>
        <w:jc w:val="both"/>
        <w:rPr>
          <w:bCs/>
          <w:sz w:val="24"/>
        </w:rPr>
      </w:pPr>
      <w:r w:rsidRPr="0025507A">
        <w:rPr>
          <w:bCs/>
          <w:sz w:val="24"/>
        </w:rPr>
        <w:t xml:space="preserve">Como </w:t>
      </w:r>
      <w:r w:rsidR="00A637CC" w:rsidRPr="0025507A">
        <w:rPr>
          <w:bCs/>
          <w:sz w:val="24"/>
        </w:rPr>
        <w:t xml:space="preserve">a </w:t>
      </w:r>
      <w:r w:rsidRPr="0025507A">
        <w:rPr>
          <w:bCs/>
          <w:sz w:val="24"/>
        </w:rPr>
        <w:t>criminalidade se de</w:t>
      </w:r>
      <w:r w:rsidR="006615DD" w:rsidRPr="0025507A">
        <w:rPr>
          <w:bCs/>
          <w:sz w:val="24"/>
        </w:rPr>
        <w:t>senvolve de maneira assustadora</w:t>
      </w:r>
      <w:r w:rsidRPr="0025507A">
        <w:rPr>
          <w:bCs/>
          <w:sz w:val="24"/>
        </w:rPr>
        <w:t xml:space="preserve"> e</w:t>
      </w:r>
      <w:r w:rsidR="006615DD" w:rsidRPr="0025507A">
        <w:rPr>
          <w:bCs/>
          <w:sz w:val="24"/>
        </w:rPr>
        <w:t>, por outro lado,</w:t>
      </w:r>
      <w:r w:rsidRPr="0025507A">
        <w:rPr>
          <w:bCs/>
          <w:sz w:val="24"/>
        </w:rPr>
        <w:t xml:space="preserve"> a legislação </w:t>
      </w:r>
      <w:r w:rsidR="006615DD" w:rsidRPr="0025507A">
        <w:rPr>
          <w:bCs/>
          <w:sz w:val="24"/>
        </w:rPr>
        <w:t xml:space="preserve">encontrava-se </w:t>
      </w:r>
      <w:r w:rsidRPr="0025507A">
        <w:rPr>
          <w:bCs/>
          <w:sz w:val="24"/>
        </w:rPr>
        <w:t>ultrapassada, se vi</w:t>
      </w:r>
      <w:r w:rsidR="00104EF6" w:rsidRPr="0025507A">
        <w:rPr>
          <w:bCs/>
          <w:sz w:val="24"/>
        </w:rPr>
        <w:t>ram</w:t>
      </w:r>
      <w:r w:rsidRPr="0025507A">
        <w:rPr>
          <w:bCs/>
          <w:sz w:val="24"/>
        </w:rPr>
        <w:t xml:space="preserve"> as autoridades obrigadas a criar um</w:t>
      </w:r>
      <w:r w:rsidR="00A637CC" w:rsidRPr="0025507A">
        <w:rPr>
          <w:bCs/>
          <w:sz w:val="24"/>
        </w:rPr>
        <w:t>a lei</w:t>
      </w:r>
      <w:r w:rsidR="00CF23BB" w:rsidRPr="0025507A">
        <w:rPr>
          <w:bCs/>
          <w:sz w:val="24"/>
        </w:rPr>
        <w:t xml:space="preserve"> </w:t>
      </w:r>
      <w:r w:rsidR="00A637CC" w:rsidRPr="0025507A">
        <w:rPr>
          <w:bCs/>
          <w:sz w:val="24"/>
        </w:rPr>
        <w:t>para combater tais organizações criminosas,</w:t>
      </w:r>
      <w:r w:rsidRPr="0025507A">
        <w:rPr>
          <w:bCs/>
          <w:sz w:val="24"/>
        </w:rPr>
        <w:t xml:space="preserve"> pois os meio</w:t>
      </w:r>
      <w:r w:rsidR="00104EF6" w:rsidRPr="0025507A">
        <w:rPr>
          <w:bCs/>
          <w:sz w:val="24"/>
        </w:rPr>
        <w:t>s</w:t>
      </w:r>
      <w:r w:rsidRPr="0025507A">
        <w:rPr>
          <w:bCs/>
          <w:sz w:val="24"/>
        </w:rPr>
        <w:t xml:space="preserve"> que eram empregados era</w:t>
      </w:r>
      <w:r w:rsidR="00BA5EAD" w:rsidRPr="0025507A">
        <w:rPr>
          <w:bCs/>
          <w:sz w:val="24"/>
        </w:rPr>
        <w:t>m</w:t>
      </w:r>
      <w:r w:rsidRPr="0025507A">
        <w:rPr>
          <w:bCs/>
          <w:sz w:val="24"/>
        </w:rPr>
        <w:t xml:space="preserve"> inadequados tanto para</w:t>
      </w:r>
      <w:r w:rsidR="00104EF6" w:rsidRPr="0025507A">
        <w:rPr>
          <w:bCs/>
          <w:sz w:val="24"/>
        </w:rPr>
        <w:t xml:space="preserve"> investigação como para combate</w:t>
      </w:r>
      <w:r w:rsidRPr="0025507A">
        <w:rPr>
          <w:bCs/>
          <w:sz w:val="24"/>
        </w:rPr>
        <w:t xml:space="preserve"> </w:t>
      </w:r>
      <w:r w:rsidR="00BA5EAD" w:rsidRPr="0025507A">
        <w:rPr>
          <w:bCs/>
          <w:sz w:val="24"/>
        </w:rPr>
        <w:t xml:space="preserve">dessas </w:t>
      </w:r>
      <w:r w:rsidRPr="0025507A">
        <w:rPr>
          <w:bCs/>
          <w:sz w:val="24"/>
        </w:rPr>
        <w:t>organizações.</w:t>
      </w:r>
    </w:p>
    <w:p w:rsidR="00996E33" w:rsidRPr="0025507A" w:rsidRDefault="00996E33" w:rsidP="0025507A">
      <w:pPr>
        <w:autoSpaceDE w:val="0"/>
        <w:autoSpaceDN w:val="0"/>
        <w:adjustRightInd w:val="0"/>
        <w:spacing w:before="240" w:line="360" w:lineRule="auto"/>
        <w:ind w:firstLine="851"/>
        <w:jc w:val="both"/>
        <w:rPr>
          <w:bCs/>
          <w:sz w:val="24"/>
        </w:rPr>
      </w:pPr>
    </w:p>
    <w:p w:rsidR="002974F1" w:rsidRDefault="00801265" w:rsidP="0025507A">
      <w:pPr>
        <w:autoSpaceDE w:val="0"/>
        <w:autoSpaceDN w:val="0"/>
        <w:adjustRightInd w:val="0"/>
        <w:spacing w:before="240" w:after="240" w:line="360" w:lineRule="auto"/>
        <w:ind w:firstLine="851"/>
        <w:jc w:val="both"/>
        <w:rPr>
          <w:bCs/>
          <w:sz w:val="24"/>
        </w:rPr>
      </w:pPr>
      <w:r w:rsidRPr="0025507A">
        <w:rPr>
          <w:bCs/>
          <w:sz w:val="24"/>
        </w:rPr>
        <w:t>Com o péssimo costume de remendar a</w:t>
      </w:r>
      <w:r w:rsidR="00A637CC" w:rsidRPr="0025507A">
        <w:rPr>
          <w:bCs/>
          <w:sz w:val="24"/>
        </w:rPr>
        <w:t>s leis</w:t>
      </w:r>
      <w:r w:rsidR="007F6BC4">
        <w:rPr>
          <w:bCs/>
          <w:sz w:val="24"/>
        </w:rPr>
        <w:t>,</w:t>
      </w:r>
      <w:r w:rsidRPr="0025507A">
        <w:rPr>
          <w:bCs/>
          <w:sz w:val="24"/>
        </w:rPr>
        <w:t xml:space="preserve"> o</w:t>
      </w:r>
      <w:r w:rsidR="007F6BC4">
        <w:rPr>
          <w:bCs/>
          <w:sz w:val="24"/>
        </w:rPr>
        <w:t xml:space="preserve"> legislador</w:t>
      </w:r>
      <w:r w:rsidRPr="0025507A">
        <w:rPr>
          <w:bCs/>
          <w:sz w:val="24"/>
        </w:rPr>
        <w:t xml:space="preserve"> brasileiro</w:t>
      </w:r>
      <w:r w:rsidR="00104EF6" w:rsidRPr="0025507A">
        <w:rPr>
          <w:bCs/>
          <w:sz w:val="24"/>
        </w:rPr>
        <w:t xml:space="preserve"> ao </w:t>
      </w:r>
      <w:r w:rsidRPr="0025507A">
        <w:rPr>
          <w:bCs/>
          <w:sz w:val="24"/>
        </w:rPr>
        <w:t>invés de criar uma nova lei que tomasse c</w:t>
      </w:r>
      <w:r w:rsidR="007F6BC4">
        <w:rPr>
          <w:bCs/>
          <w:sz w:val="24"/>
        </w:rPr>
        <w:t>onta de toda a matéria começou à</w:t>
      </w:r>
      <w:r w:rsidRPr="0025507A">
        <w:rPr>
          <w:bCs/>
          <w:sz w:val="24"/>
        </w:rPr>
        <w:t xml:space="preserve"> tradicional e velha</w:t>
      </w:r>
      <w:r w:rsidR="00A637CC" w:rsidRPr="0025507A">
        <w:rPr>
          <w:bCs/>
          <w:sz w:val="24"/>
        </w:rPr>
        <w:t xml:space="preserve"> arte</w:t>
      </w:r>
      <w:r w:rsidRPr="0025507A">
        <w:rPr>
          <w:bCs/>
          <w:sz w:val="24"/>
        </w:rPr>
        <w:t xml:space="preserve"> de rem</w:t>
      </w:r>
      <w:r w:rsidR="0039119C" w:rsidRPr="0025507A">
        <w:rPr>
          <w:bCs/>
          <w:sz w:val="24"/>
        </w:rPr>
        <w:t>e</w:t>
      </w:r>
      <w:r w:rsidRPr="0025507A">
        <w:rPr>
          <w:bCs/>
          <w:sz w:val="24"/>
        </w:rPr>
        <w:t>ndar a</w:t>
      </w:r>
      <w:r w:rsidR="0007262A" w:rsidRPr="0025507A">
        <w:rPr>
          <w:bCs/>
          <w:sz w:val="24"/>
        </w:rPr>
        <w:t xml:space="preserve"> legislação que </w:t>
      </w:r>
      <w:r w:rsidR="007F6BC4">
        <w:rPr>
          <w:bCs/>
          <w:sz w:val="24"/>
        </w:rPr>
        <w:t>existia</w:t>
      </w:r>
      <w:r w:rsidR="006615DD" w:rsidRPr="0025507A">
        <w:rPr>
          <w:bCs/>
          <w:sz w:val="24"/>
        </w:rPr>
        <w:t>,</w:t>
      </w:r>
      <w:r w:rsidRPr="0025507A">
        <w:rPr>
          <w:bCs/>
          <w:sz w:val="24"/>
        </w:rPr>
        <w:t xml:space="preserve"> publicando imediatamente alguma</w:t>
      </w:r>
      <w:r w:rsidR="007F6BC4">
        <w:rPr>
          <w:bCs/>
          <w:sz w:val="24"/>
        </w:rPr>
        <w:t>s inovações</w:t>
      </w:r>
      <w:r w:rsidR="006615DD" w:rsidRPr="0025507A">
        <w:rPr>
          <w:bCs/>
          <w:sz w:val="24"/>
        </w:rPr>
        <w:t>,</w:t>
      </w:r>
      <w:r w:rsidRPr="0025507A">
        <w:rPr>
          <w:bCs/>
          <w:sz w:val="24"/>
        </w:rPr>
        <w:t xml:space="preserve"> em busca </w:t>
      </w:r>
      <w:r w:rsidR="003228DA" w:rsidRPr="0025507A">
        <w:rPr>
          <w:bCs/>
          <w:sz w:val="24"/>
        </w:rPr>
        <w:t>do</w:t>
      </w:r>
      <w:r w:rsidRPr="0025507A">
        <w:rPr>
          <w:bCs/>
          <w:sz w:val="24"/>
        </w:rPr>
        <w:t xml:space="preserve"> combate </w:t>
      </w:r>
      <w:r w:rsidR="007F6BC4">
        <w:rPr>
          <w:bCs/>
          <w:sz w:val="24"/>
        </w:rPr>
        <w:t>à</w:t>
      </w:r>
      <w:r w:rsidRPr="0025507A">
        <w:rPr>
          <w:bCs/>
          <w:sz w:val="24"/>
        </w:rPr>
        <w:t>s organizações criminosas</w:t>
      </w:r>
      <w:r w:rsidR="006615DD" w:rsidRPr="0025507A">
        <w:rPr>
          <w:bCs/>
          <w:sz w:val="24"/>
        </w:rPr>
        <w:t>,</w:t>
      </w:r>
      <w:r w:rsidRPr="0025507A">
        <w:rPr>
          <w:bCs/>
          <w:sz w:val="24"/>
        </w:rPr>
        <w:t xml:space="preserve"> sendo</w:t>
      </w:r>
      <w:r w:rsidR="007F6BC4">
        <w:rPr>
          <w:bCs/>
          <w:sz w:val="24"/>
        </w:rPr>
        <w:t>,</w:t>
      </w:r>
      <w:r w:rsidRPr="0025507A">
        <w:rPr>
          <w:bCs/>
          <w:sz w:val="24"/>
        </w:rPr>
        <w:t xml:space="preserve"> </w:t>
      </w:r>
      <w:r w:rsidR="007F6BC4">
        <w:rPr>
          <w:bCs/>
          <w:sz w:val="24"/>
        </w:rPr>
        <w:t xml:space="preserve">ainda, </w:t>
      </w:r>
      <w:r w:rsidR="007D0B87" w:rsidRPr="0025507A">
        <w:rPr>
          <w:bCs/>
          <w:sz w:val="24"/>
        </w:rPr>
        <w:t>insuficientes os mecanismos processuais</w:t>
      </w:r>
      <w:r w:rsidRPr="0025507A">
        <w:rPr>
          <w:bCs/>
          <w:sz w:val="24"/>
        </w:rPr>
        <w:t xml:space="preserve"> </w:t>
      </w:r>
      <w:r w:rsidR="00A45C30" w:rsidRPr="0025507A">
        <w:rPr>
          <w:bCs/>
          <w:sz w:val="24"/>
        </w:rPr>
        <w:t>d</w:t>
      </w:r>
      <w:r w:rsidRPr="0025507A">
        <w:rPr>
          <w:bCs/>
          <w:sz w:val="24"/>
        </w:rPr>
        <w:t xml:space="preserve">a investigação ao precário meio colocado </w:t>
      </w:r>
      <w:r w:rsidR="003228DA" w:rsidRPr="0025507A">
        <w:rPr>
          <w:bCs/>
          <w:sz w:val="24"/>
        </w:rPr>
        <w:t xml:space="preserve">à </w:t>
      </w:r>
      <w:r w:rsidRPr="0025507A">
        <w:rPr>
          <w:bCs/>
          <w:sz w:val="24"/>
        </w:rPr>
        <w:t>disposição</w:t>
      </w:r>
      <w:r w:rsidR="007D0B87" w:rsidRPr="0025507A">
        <w:rPr>
          <w:bCs/>
          <w:sz w:val="24"/>
        </w:rPr>
        <w:t xml:space="preserve"> das autoridades.</w:t>
      </w:r>
    </w:p>
    <w:p w:rsidR="00562BDB" w:rsidRDefault="00562BDB" w:rsidP="0025507A">
      <w:pPr>
        <w:autoSpaceDE w:val="0"/>
        <w:autoSpaceDN w:val="0"/>
        <w:adjustRightInd w:val="0"/>
        <w:spacing w:before="240" w:after="240" w:line="360" w:lineRule="auto"/>
        <w:ind w:firstLine="851"/>
        <w:jc w:val="both"/>
        <w:rPr>
          <w:bCs/>
          <w:sz w:val="24"/>
        </w:rPr>
      </w:pPr>
    </w:p>
    <w:p w:rsidR="00562BDB" w:rsidRPr="0025507A" w:rsidRDefault="00562BDB" w:rsidP="0025507A">
      <w:pPr>
        <w:autoSpaceDE w:val="0"/>
        <w:autoSpaceDN w:val="0"/>
        <w:adjustRightInd w:val="0"/>
        <w:spacing w:before="240" w:after="240" w:line="360" w:lineRule="auto"/>
        <w:ind w:firstLine="851"/>
        <w:jc w:val="both"/>
        <w:rPr>
          <w:bCs/>
          <w:sz w:val="24"/>
        </w:rPr>
      </w:pPr>
      <w:r>
        <w:rPr>
          <w:bCs/>
          <w:sz w:val="24"/>
        </w:rPr>
        <w:t>O simples</w:t>
      </w:r>
      <w:r w:rsidRPr="00562BDB">
        <w:t xml:space="preserve"> </w:t>
      </w:r>
      <w:r>
        <w:rPr>
          <w:bCs/>
          <w:sz w:val="24"/>
        </w:rPr>
        <w:t xml:space="preserve">fato </w:t>
      </w:r>
      <w:r w:rsidR="001142DF">
        <w:rPr>
          <w:bCs/>
          <w:sz w:val="24"/>
        </w:rPr>
        <w:t xml:space="preserve">da existência </w:t>
      </w:r>
      <w:r>
        <w:rPr>
          <w:bCs/>
          <w:sz w:val="24"/>
        </w:rPr>
        <w:t xml:space="preserve">do </w:t>
      </w:r>
      <w:r w:rsidRPr="00562BDB">
        <w:rPr>
          <w:bCs/>
          <w:sz w:val="24"/>
        </w:rPr>
        <w:t xml:space="preserve">crime organizado fez com que a legislação restritiva de direitos e garantias fundamentais fosse </w:t>
      </w:r>
      <w:r>
        <w:rPr>
          <w:bCs/>
          <w:sz w:val="24"/>
        </w:rPr>
        <w:t>ampliando</w:t>
      </w:r>
      <w:r w:rsidRPr="00562BDB">
        <w:rPr>
          <w:bCs/>
          <w:sz w:val="24"/>
        </w:rPr>
        <w:t xml:space="preserve"> cada vez mais </w:t>
      </w:r>
      <w:r>
        <w:rPr>
          <w:bCs/>
          <w:sz w:val="24"/>
        </w:rPr>
        <w:t xml:space="preserve">no âmbito jurídico </w:t>
      </w:r>
      <w:r w:rsidRPr="00562BDB">
        <w:rPr>
          <w:bCs/>
          <w:sz w:val="24"/>
        </w:rPr>
        <w:t xml:space="preserve">e de maneira extraordinariamente assistemática, por não conseguir sequer estabelecer o </w:t>
      </w:r>
      <w:r w:rsidR="001142DF">
        <w:rPr>
          <w:bCs/>
          <w:sz w:val="24"/>
        </w:rPr>
        <w:t xml:space="preserve">conceito de </w:t>
      </w:r>
      <w:r w:rsidRPr="00562BDB">
        <w:rPr>
          <w:bCs/>
          <w:sz w:val="24"/>
        </w:rPr>
        <w:t>organização criminosa</w:t>
      </w:r>
      <w:r w:rsidR="001142DF">
        <w:rPr>
          <w:bCs/>
          <w:sz w:val="24"/>
        </w:rPr>
        <w:t xml:space="preserve">. Passou-se, então, a </w:t>
      </w:r>
      <w:r w:rsidRPr="00562BDB">
        <w:rPr>
          <w:bCs/>
          <w:sz w:val="24"/>
        </w:rPr>
        <w:t>segmentar um campo na sociedade em que a intervenção estatal se torn</w:t>
      </w:r>
      <w:r w:rsidR="001142DF">
        <w:rPr>
          <w:bCs/>
          <w:sz w:val="24"/>
        </w:rPr>
        <w:t>ou</w:t>
      </w:r>
      <w:r w:rsidRPr="00562BDB">
        <w:rPr>
          <w:bCs/>
          <w:sz w:val="24"/>
        </w:rPr>
        <w:t xml:space="preserve"> habilitada de forma mais brutal, ficando as pessoas submetidas a </w:t>
      </w:r>
      <w:r w:rsidR="001142DF">
        <w:rPr>
          <w:bCs/>
          <w:sz w:val="24"/>
        </w:rPr>
        <w:t>algumas limitações</w:t>
      </w:r>
      <w:r w:rsidRPr="00562BDB">
        <w:rPr>
          <w:bCs/>
          <w:sz w:val="24"/>
        </w:rPr>
        <w:t xml:space="preserve"> de direitos e garantias, o que </w:t>
      </w:r>
      <w:r w:rsidR="001142DF">
        <w:rPr>
          <w:bCs/>
          <w:sz w:val="24"/>
        </w:rPr>
        <w:t xml:space="preserve">ficou conhecido por direito penal </w:t>
      </w:r>
      <w:r w:rsidRPr="00562BDB">
        <w:rPr>
          <w:bCs/>
          <w:sz w:val="24"/>
        </w:rPr>
        <w:t>do inimigo.</w:t>
      </w:r>
    </w:p>
    <w:p w:rsidR="00996E33" w:rsidRDefault="00996E33" w:rsidP="0025507A">
      <w:pPr>
        <w:autoSpaceDE w:val="0"/>
        <w:autoSpaceDN w:val="0"/>
        <w:adjustRightInd w:val="0"/>
        <w:spacing w:before="240" w:after="240" w:line="360" w:lineRule="auto"/>
        <w:ind w:firstLine="851"/>
        <w:jc w:val="both"/>
        <w:rPr>
          <w:bCs/>
          <w:sz w:val="24"/>
        </w:rPr>
      </w:pPr>
    </w:p>
    <w:p w:rsidR="00905B9A" w:rsidRDefault="00905B9A" w:rsidP="0025507A">
      <w:pPr>
        <w:autoSpaceDE w:val="0"/>
        <w:autoSpaceDN w:val="0"/>
        <w:adjustRightInd w:val="0"/>
        <w:spacing w:before="240" w:after="240" w:line="360" w:lineRule="auto"/>
        <w:ind w:firstLine="851"/>
        <w:jc w:val="both"/>
        <w:rPr>
          <w:bCs/>
          <w:sz w:val="24"/>
        </w:rPr>
      </w:pPr>
      <w:r>
        <w:rPr>
          <w:bCs/>
          <w:sz w:val="24"/>
        </w:rPr>
        <w:t xml:space="preserve">Todavia, a doutrina majoritária repudia o direito penal do inimigo, aduzindo-se tratar de um direito insuportável. Nesse sentido lecionam os professores </w:t>
      </w:r>
      <w:proofErr w:type="spellStart"/>
      <w:r>
        <w:rPr>
          <w:bCs/>
          <w:sz w:val="24"/>
        </w:rPr>
        <w:t>Zaffaroni</w:t>
      </w:r>
      <w:proofErr w:type="spellEnd"/>
      <w:r>
        <w:rPr>
          <w:bCs/>
          <w:sz w:val="24"/>
        </w:rPr>
        <w:t xml:space="preserve"> e </w:t>
      </w:r>
      <w:proofErr w:type="spellStart"/>
      <w:r>
        <w:rPr>
          <w:bCs/>
          <w:sz w:val="24"/>
        </w:rPr>
        <w:t>Pierangeli</w:t>
      </w:r>
      <w:proofErr w:type="spellEnd"/>
      <w:r>
        <w:rPr>
          <w:bCs/>
          <w:sz w:val="24"/>
        </w:rPr>
        <w:t xml:space="preserve"> (1999, p. 119),</w:t>
      </w:r>
    </w:p>
    <w:p w:rsidR="00905B9A" w:rsidRDefault="00905B9A" w:rsidP="0025507A">
      <w:pPr>
        <w:autoSpaceDE w:val="0"/>
        <w:autoSpaceDN w:val="0"/>
        <w:adjustRightInd w:val="0"/>
        <w:spacing w:before="240" w:after="240" w:line="360" w:lineRule="auto"/>
        <w:ind w:firstLine="851"/>
        <w:jc w:val="both"/>
        <w:rPr>
          <w:bCs/>
          <w:sz w:val="24"/>
        </w:rPr>
      </w:pPr>
    </w:p>
    <w:p w:rsidR="00905B9A" w:rsidRPr="00DD28BA" w:rsidRDefault="00905B9A" w:rsidP="00905B9A">
      <w:pPr>
        <w:autoSpaceDE w:val="0"/>
        <w:autoSpaceDN w:val="0"/>
        <w:adjustRightInd w:val="0"/>
        <w:spacing w:before="240" w:after="240" w:line="360" w:lineRule="auto"/>
        <w:ind w:left="2268"/>
        <w:jc w:val="both"/>
        <w:rPr>
          <w:bCs/>
        </w:rPr>
      </w:pPr>
      <w:r w:rsidRPr="00DD28BA">
        <w:rPr>
          <w:bCs/>
        </w:rPr>
        <w:t>Seja qual</w:t>
      </w:r>
      <w:r w:rsidR="00E804B0" w:rsidRPr="00DD28BA">
        <w:rPr>
          <w:bCs/>
        </w:rPr>
        <w:t xml:space="preserve"> for </w:t>
      </w:r>
      <w:proofErr w:type="gramStart"/>
      <w:r w:rsidR="00E804B0" w:rsidRPr="00DD28BA">
        <w:rPr>
          <w:bCs/>
        </w:rPr>
        <w:t>a</w:t>
      </w:r>
      <w:proofErr w:type="gramEnd"/>
      <w:r w:rsidR="00E804B0" w:rsidRPr="00DD28BA">
        <w:rPr>
          <w:bCs/>
        </w:rPr>
        <w:t xml:space="preserve"> perspectiva a partir de que se queira fundamentar o direito penal do autor (culpabilidade de autor ou periculosidade), o certo é que um direito que reconheça, mas que também respeite, a autonomia moral da pessoa jamais pode penalizar o ‘ser’ de uma pessoa, mas somente o seu agir, já que o direito é uma ordem reguladora de conduta humana. Não se pode penalizar um homem por ser como escolheu ser, sem que isso violente a sua esfera de autodeterminação.</w:t>
      </w:r>
    </w:p>
    <w:p w:rsidR="00905B9A" w:rsidRPr="0025507A" w:rsidRDefault="00905B9A" w:rsidP="0025507A">
      <w:pPr>
        <w:autoSpaceDE w:val="0"/>
        <w:autoSpaceDN w:val="0"/>
        <w:adjustRightInd w:val="0"/>
        <w:spacing w:before="240" w:after="240" w:line="360" w:lineRule="auto"/>
        <w:ind w:firstLine="851"/>
        <w:jc w:val="both"/>
        <w:rPr>
          <w:bCs/>
          <w:sz w:val="24"/>
        </w:rPr>
      </w:pPr>
    </w:p>
    <w:p w:rsidR="002974F1" w:rsidRDefault="00801265" w:rsidP="0025507A">
      <w:pPr>
        <w:autoSpaceDE w:val="0"/>
        <w:autoSpaceDN w:val="0"/>
        <w:adjustRightInd w:val="0"/>
        <w:spacing w:before="240" w:after="240" w:line="360" w:lineRule="auto"/>
        <w:ind w:firstLine="851"/>
        <w:jc w:val="both"/>
        <w:rPr>
          <w:bCs/>
          <w:sz w:val="24"/>
        </w:rPr>
      </w:pPr>
      <w:r w:rsidRPr="0025507A">
        <w:rPr>
          <w:bCs/>
          <w:sz w:val="24"/>
        </w:rPr>
        <w:lastRenderedPageBreak/>
        <w:t xml:space="preserve">É do conhecimento das autoridades que o crime organizado contribui diretamente para </w:t>
      </w:r>
      <w:r w:rsidR="00090A74" w:rsidRPr="0025507A">
        <w:rPr>
          <w:bCs/>
          <w:sz w:val="24"/>
        </w:rPr>
        <w:t xml:space="preserve">a </w:t>
      </w:r>
      <w:r w:rsidRPr="0025507A">
        <w:rPr>
          <w:bCs/>
          <w:sz w:val="24"/>
        </w:rPr>
        <w:t>cifra obscura da criminalidade e se beneficia diretamente das legislações fraca</w:t>
      </w:r>
      <w:r w:rsidR="00447D6B" w:rsidRPr="0025507A">
        <w:rPr>
          <w:bCs/>
          <w:sz w:val="24"/>
        </w:rPr>
        <w:t>s</w:t>
      </w:r>
      <w:r w:rsidRPr="0025507A">
        <w:rPr>
          <w:bCs/>
          <w:sz w:val="24"/>
        </w:rPr>
        <w:t xml:space="preserve"> existente</w:t>
      </w:r>
      <w:r w:rsidR="00447D6B" w:rsidRPr="0025507A">
        <w:rPr>
          <w:bCs/>
          <w:sz w:val="24"/>
        </w:rPr>
        <w:t>s</w:t>
      </w:r>
      <w:r w:rsidRPr="0025507A">
        <w:rPr>
          <w:bCs/>
          <w:sz w:val="24"/>
        </w:rPr>
        <w:t xml:space="preserve"> em vários países</w:t>
      </w:r>
      <w:r w:rsidR="007F6BC4">
        <w:rPr>
          <w:bCs/>
          <w:sz w:val="24"/>
        </w:rPr>
        <w:t>, como, por exemplo, da legislação do</w:t>
      </w:r>
      <w:r w:rsidRPr="0025507A">
        <w:rPr>
          <w:bCs/>
          <w:sz w:val="24"/>
        </w:rPr>
        <w:t xml:space="preserve"> Brasil</w:t>
      </w:r>
      <w:r w:rsidR="008C6D81" w:rsidRPr="0025507A">
        <w:rPr>
          <w:bCs/>
          <w:sz w:val="24"/>
        </w:rPr>
        <w:t xml:space="preserve"> </w:t>
      </w:r>
      <w:r w:rsidR="00447D6B" w:rsidRPr="0025507A">
        <w:rPr>
          <w:bCs/>
          <w:sz w:val="24"/>
        </w:rPr>
        <w:t xml:space="preserve">que </w:t>
      </w:r>
      <w:r w:rsidR="008C6D81" w:rsidRPr="0025507A">
        <w:rPr>
          <w:bCs/>
          <w:sz w:val="24"/>
        </w:rPr>
        <w:t xml:space="preserve">é </w:t>
      </w:r>
      <w:r w:rsidRPr="0025507A">
        <w:rPr>
          <w:bCs/>
          <w:sz w:val="24"/>
        </w:rPr>
        <w:t>conhecido</w:t>
      </w:r>
      <w:r w:rsidR="003228DA" w:rsidRPr="0025507A">
        <w:rPr>
          <w:bCs/>
          <w:sz w:val="24"/>
        </w:rPr>
        <w:t xml:space="preserve"> como</w:t>
      </w:r>
      <w:r w:rsidRPr="0025507A">
        <w:rPr>
          <w:bCs/>
          <w:sz w:val="24"/>
        </w:rPr>
        <w:t xml:space="preserve"> o país da impunidade. </w:t>
      </w:r>
    </w:p>
    <w:p w:rsidR="00AA7B99" w:rsidRPr="0025507A" w:rsidRDefault="00AA7B99" w:rsidP="0025507A">
      <w:pPr>
        <w:autoSpaceDE w:val="0"/>
        <w:autoSpaceDN w:val="0"/>
        <w:adjustRightInd w:val="0"/>
        <w:spacing w:before="240" w:after="240" w:line="360" w:lineRule="auto"/>
        <w:ind w:firstLine="851"/>
        <w:jc w:val="both"/>
        <w:rPr>
          <w:bCs/>
          <w:sz w:val="24"/>
        </w:rPr>
      </w:pPr>
    </w:p>
    <w:p w:rsidR="00996E33" w:rsidRPr="0025507A" w:rsidRDefault="00AA7B99" w:rsidP="0025507A">
      <w:pPr>
        <w:autoSpaceDE w:val="0"/>
        <w:autoSpaceDN w:val="0"/>
        <w:adjustRightInd w:val="0"/>
        <w:spacing w:before="240" w:after="240" w:line="360" w:lineRule="auto"/>
        <w:ind w:firstLine="851"/>
        <w:jc w:val="both"/>
        <w:rPr>
          <w:bCs/>
          <w:sz w:val="24"/>
        </w:rPr>
      </w:pPr>
      <w:r>
        <w:rPr>
          <w:bCs/>
          <w:sz w:val="24"/>
        </w:rPr>
        <w:t xml:space="preserve">Tentando minimizar esse câncer social, a nova lei de organização criminosa, Lei nº. 12.850/2013, além de </w:t>
      </w:r>
      <w:r w:rsidR="005A5F83">
        <w:rPr>
          <w:bCs/>
          <w:sz w:val="24"/>
        </w:rPr>
        <w:t xml:space="preserve">proclamar o </w:t>
      </w:r>
      <w:r>
        <w:rPr>
          <w:bCs/>
          <w:sz w:val="24"/>
        </w:rPr>
        <w:t>conceit</w:t>
      </w:r>
      <w:r w:rsidR="005A5F83">
        <w:rPr>
          <w:bCs/>
          <w:sz w:val="24"/>
        </w:rPr>
        <w:t xml:space="preserve">o de organização criminosa, </w:t>
      </w:r>
      <w:r w:rsidR="005A5F83" w:rsidRPr="005A5F83">
        <w:rPr>
          <w:bCs/>
          <w:sz w:val="24"/>
        </w:rPr>
        <w:t xml:space="preserve">autoriza </w:t>
      </w:r>
      <w:r w:rsidR="005A5F83">
        <w:rPr>
          <w:bCs/>
          <w:sz w:val="24"/>
        </w:rPr>
        <w:t xml:space="preserve">também </w:t>
      </w:r>
      <w:r w:rsidR="005A5F83" w:rsidRPr="005A5F83">
        <w:rPr>
          <w:bCs/>
          <w:sz w:val="24"/>
        </w:rPr>
        <w:t>a utilização de meios excepcionais de persecução</w:t>
      </w:r>
      <w:r w:rsidR="005A5F83">
        <w:rPr>
          <w:bCs/>
          <w:sz w:val="24"/>
        </w:rPr>
        <w:t xml:space="preserve"> penal</w:t>
      </w:r>
      <w:r w:rsidR="005A5F83" w:rsidRPr="005A5F83">
        <w:rPr>
          <w:bCs/>
          <w:sz w:val="24"/>
        </w:rPr>
        <w:t>, próprios de modelos autoritários ou sociedades imersas em conflitos extremos, como</w:t>
      </w:r>
      <w:r w:rsidR="005A5F83">
        <w:rPr>
          <w:bCs/>
          <w:sz w:val="24"/>
        </w:rPr>
        <w:t>, por exemplo,</w:t>
      </w:r>
      <w:r w:rsidR="005A5F83" w:rsidRPr="005A5F83">
        <w:rPr>
          <w:bCs/>
          <w:sz w:val="24"/>
        </w:rPr>
        <w:t xml:space="preserve"> as guerras civis, para a normalidade do dia a dia do processo penal brasileiro. </w:t>
      </w:r>
      <w:r>
        <w:rPr>
          <w:bCs/>
          <w:sz w:val="24"/>
        </w:rPr>
        <w:t xml:space="preserve"> </w:t>
      </w:r>
    </w:p>
    <w:p w:rsidR="00AA7B99" w:rsidRDefault="00AA7B99" w:rsidP="0025507A">
      <w:pPr>
        <w:autoSpaceDE w:val="0"/>
        <w:autoSpaceDN w:val="0"/>
        <w:adjustRightInd w:val="0"/>
        <w:spacing w:before="240" w:after="240" w:line="360" w:lineRule="auto"/>
        <w:ind w:firstLine="851"/>
        <w:jc w:val="both"/>
        <w:rPr>
          <w:bCs/>
          <w:sz w:val="24"/>
        </w:rPr>
      </w:pPr>
    </w:p>
    <w:p w:rsidR="00801265" w:rsidRPr="0025507A" w:rsidRDefault="00801265" w:rsidP="0025507A">
      <w:pPr>
        <w:autoSpaceDE w:val="0"/>
        <w:autoSpaceDN w:val="0"/>
        <w:adjustRightInd w:val="0"/>
        <w:spacing w:before="240" w:after="240" w:line="360" w:lineRule="auto"/>
        <w:ind w:firstLine="851"/>
        <w:jc w:val="both"/>
        <w:rPr>
          <w:bCs/>
          <w:sz w:val="24"/>
        </w:rPr>
      </w:pPr>
      <w:r w:rsidRPr="0025507A">
        <w:rPr>
          <w:bCs/>
          <w:sz w:val="24"/>
        </w:rPr>
        <w:t>A grande dificuldade está na apuração dos delitos cometidos por essas organizações,</w:t>
      </w:r>
      <w:r w:rsidR="003228DA" w:rsidRPr="0025507A">
        <w:rPr>
          <w:bCs/>
          <w:sz w:val="24"/>
        </w:rPr>
        <w:t xml:space="preserve"> pois</w:t>
      </w:r>
      <w:r w:rsidRPr="0025507A">
        <w:rPr>
          <w:bCs/>
          <w:sz w:val="24"/>
        </w:rPr>
        <w:t xml:space="preserve"> </w:t>
      </w:r>
      <w:r w:rsidR="008F74B4" w:rsidRPr="0025507A">
        <w:rPr>
          <w:bCs/>
          <w:sz w:val="24"/>
        </w:rPr>
        <w:t>seus membros</w:t>
      </w:r>
      <w:r w:rsidRPr="0025507A">
        <w:rPr>
          <w:bCs/>
          <w:sz w:val="24"/>
        </w:rPr>
        <w:t xml:space="preserve"> são fi</w:t>
      </w:r>
      <w:r w:rsidR="00447D6B" w:rsidRPr="0025507A">
        <w:rPr>
          <w:bCs/>
          <w:sz w:val="24"/>
        </w:rPr>
        <w:t>é</w:t>
      </w:r>
      <w:r w:rsidRPr="0025507A">
        <w:rPr>
          <w:bCs/>
          <w:sz w:val="24"/>
        </w:rPr>
        <w:t>is, dificulta</w:t>
      </w:r>
      <w:r w:rsidR="003228DA" w:rsidRPr="0025507A">
        <w:rPr>
          <w:bCs/>
          <w:sz w:val="24"/>
        </w:rPr>
        <w:t>ndo</w:t>
      </w:r>
      <w:r w:rsidRPr="0025507A">
        <w:rPr>
          <w:bCs/>
          <w:sz w:val="24"/>
        </w:rPr>
        <w:t xml:space="preserve"> </w:t>
      </w:r>
      <w:r w:rsidR="00447D6B" w:rsidRPr="0025507A">
        <w:rPr>
          <w:bCs/>
          <w:sz w:val="24"/>
        </w:rPr>
        <w:t>a</w:t>
      </w:r>
      <w:r w:rsidRPr="0025507A">
        <w:rPr>
          <w:bCs/>
          <w:sz w:val="24"/>
        </w:rPr>
        <w:t>o máximo a coleta de prova</w:t>
      </w:r>
      <w:r w:rsidR="00447D6B" w:rsidRPr="0025507A">
        <w:rPr>
          <w:bCs/>
          <w:sz w:val="24"/>
        </w:rPr>
        <w:t>.</w:t>
      </w:r>
      <w:r w:rsidRPr="0025507A">
        <w:rPr>
          <w:bCs/>
          <w:sz w:val="24"/>
        </w:rPr>
        <w:t xml:space="preserve"> </w:t>
      </w:r>
      <w:r w:rsidR="003228DA" w:rsidRPr="0025507A">
        <w:rPr>
          <w:bCs/>
          <w:sz w:val="24"/>
        </w:rPr>
        <w:t>P</w:t>
      </w:r>
      <w:r w:rsidRPr="0025507A">
        <w:rPr>
          <w:bCs/>
          <w:sz w:val="24"/>
        </w:rPr>
        <w:t>ercebe-se que</w:t>
      </w:r>
      <w:r w:rsidR="00BA5EAD" w:rsidRPr="0025507A">
        <w:rPr>
          <w:bCs/>
          <w:sz w:val="24"/>
        </w:rPr>
        <w:t xml:space="preserve"> a</w:t>
      </w:r>
      <w:r w:rsidRPr="0025507A">
        <w:rPr>
          <w:bCs/>
          <w:sz w:val="24"/>
        </w:rPr>
        <w:t xml:space="preserve"> cultura de dificultar</w:t>
      </w:r>
      <w:r w:rsidR="008F74B4" w:rsidRPr="0025507A">
        <w:rPr>
          <w:bCs/>
          <w:sz w:val="24"/>
        </w:rPr>
        <w:t xml:space="preserve"> a coleta da prova</w:t>
      </w:r>
      <w:r w:rsidR="00447D6B" w:rsidRPr="0025507A">
        <w:rPr>
          <w:bCs/>
          <w:sz w:val="24"/>
        </w:rPr>
        <w:t xml:space="preserve"> é</w:t>
      </w:r>
      <w:r w:rsidR="008F74B4" w:rsidRPr="0025507A">
        <w:rPr>
          <w:bCs/>
          <w:sz w:val="24"/>
        </w:rPr>
        <w:t xml:space="preserve"> passada dos criminosos mais velhos aos mais novos</w:t>
      </w:r>
      <w:r w:rsidR="006615DD" w:rsidRPr="0025507A">
        <w:rPr>
          <w:bCs/>
          <w:sz w:val="24"/>
        </w:rPr>
        <w:t>,</w:t>
      </w:r>
      <w:r w:rsidR="00570E71" w:rsidRPr="0025507A">
        <w:rPr>
          <w:bCs/>
          <w:sz w:val="24"/>
        </w:rPr>
        <w:t xml:space="preserve"> </w:t>
      </w:r>
      <w:r w:rsidR="0000703B" w:rsidRPr="0025507A">
        <w:rPr>
          <w:bCs/>
          <w:sz w:val="24"/>
        </w:rPr>
        <w:t>sinalizando a</w:t>
      </w:r>
      <w:r w:rsidR="003228DA" w:rsidRPr="0025507A">
        <w:rPr>
          <w:bCs/>
          <w:sz w:val="24"/>
        </w:rPr>
        <w:t xml:space="preserve"> </w:t>
      </w:r>
      <w:r w:rsidR="008F74B4" w:rsidRPr="0025507A">
        <w:rPr>
          <w:bCs/>
          <w:sz w:val="24"/>
        </w:rPr>
        <w:t xml:space="preserve">cultura de desfazer da prova com objetivo de não entregar de qual organização criminosa </w:t>
      </w:r>
      <w:r w:rsidR="003228DA" w:rsidRPr="0025507A">
        <w:rPr>
          <w:bCs/>
          <w:sz w:val="24"/>
        </w:rPr>
        <w:t xml:space="preserve">o </w:t>
      </w:r>
      <w:r w:rsidR="006615DD" w:rsidRPr="0025507A">
        <w:rPr>
          <w:bCs/>
          <w:sz w:val="24"/>
        </w:rPr>
        <w:t>indivíduo</w:t>
      </w:r>
      <w:r w:rsidR="008F74B4" w:rsidRPr="0025507A">
        <w:rPr>
          <w:bCs/>
          <w:sz w:val="24"/>
        </w:rPr>
        <w:t xml:space="preserve"> pertence.</w:t>
      </w:r>
    </w:p>
    <w:p w:rsidR="002974F1" w:rsidRPr="0025507A" w:rsidRDefault="002974F1" w:rsidP="0025507A">
      <w:pPr>
        <w:autoSpaceDE w:val="0"/>
        <w:autoSpaceDN w:val="0"/>
        <w:adjustRightInd w:val="0"/>
        <w:spacing w:before="240" w:after="240" w:line="360" w:lineRule="auto"/>
        <w:ind w:firstLine="851"/>
        <w:jc w:val="both"/>
        <w:rPr>
          <w:bCs/>
          <w:sz w:val="24"/>
        </w:rPr>
      </w:pPr>
    </w:p>
    <w:p w:rsidR="00F13BA4" w:rsidRPr="0025507A" w:rsidRDefault="006854E2" w:rsidP="0025507A">
      <w:pPr>
        <w:autoSpaceDE w:val="0"/>
        <w:autoSpaceDN w:val="0"/>
        <w:adjustRightInd w:val="0"/>
        <w:spacing w:before="240" w:after="240" w:line="360" w:lineRule="auto"/>
        <w:ind w:firstLine="851"/>
        <w:jc w:val="both"/>
        <w:rPr>
          <w:bCs/>
          <w:sz w:val="24"/>
        </w:rPr>
      </w:pPr>
      <w:r w:rsidRPr="0025507A">
        <w:rPr>
          <w:bCs/>
          <w:sz w:val="24"/>
        </w:rPr>
        <w:t>As organizações criminosa</w:t>
      </w:r>
      <w:r w:rsidR="000A3F4D" w:rsidRPr="0025507A">
        <w:rPr>
          <w:bCs/>
          <w:sz w:val="24"/>
        </w:rPr>
        <w:t>s</w:t>
      </w:r>
      <w:r w:rsidRPr="0025507A">
        <w:rPr>
          <w:bCs/>
          <w:sz w:val="24"/>
        </w:rPr>
        <w:t xml:space="preserve"> com objetivo</w:t>
      </w:r>
      <w:r w:rsidR="000A3F4D" w:rsidRPr="0025507A">
        <w:rPr>
          <w:bCs/>
          <w:sz w:val="24"/>
        </w:rPr>
        <w:t>s</w:t>
      </w:r>
      <w:r w:rsidRPr="0025507A">
        <w:rPr>
          <w:bCs/>
          <w:sz w:val="24"/>
        </w:rPr>
        <w:t xml:space="preserve"> de agregar mais membro</w:t>
      </w:r>
      <w:r w:rsidR="00447D6B" w:rsidRPr="0025507A">
        <w:rPr>
          <w:bCs/>
          <w:sz w:val="24"/>
        </w:rPr>
        <w:t>s</w:t>
      </w:r>
      <w:r w:rsidRPr="0025507A">
        <w:rPr>
          <w:bCs/>
          <w:sz w:val="24"/>
        </w:rPr>
        <w:t xml:space="preserve"> para pr</w:t>
      </w:r>
      <w:r w:rsidR="003228DA" w:rsidRPr="0025507A">
        <w:rPr>
          <w:bCs/>
          <w:sz w:val="24"/>
        </w:rPr>
        <w:t>á</w:t>
      </w:r>
      <w:r w:rsidRPr="0025507A">
        <w:rPr>
          <w:bCs/>
          <w:sz w:val="24"/>
        </w:rPr>
        <w:t>tica de delitos</w:t>
      </w:r>
      <w:r w:rsidR="006615DD" w:rsidRPr="0025507A">
        <w:rPr>
          <w:bCs/>
          <w:sz w:val="24"/>
        </w:rPr>
        <w:t xml:space="preserve"> oferece</w:t>
      </w:r>
      <w:r w:rsidRPr="0025507A">
        <w:rPr>
          <w:bCs/>
          <w:sz w:val="24"/>
        </w:rPr>
        <w:t xml:space="preserve"> tudo que é proibido</w:t>
      </w:r>
      <w:r w:rsidR="006615DD" w:rsidRPr="0025507A">
        <w:rPr>
          <w:bCs/>
          <w:sz w:val="24"/>
        </w:rPr>
        <w:t>, bem como</w:t>
      </w:r>
      <w:r w:rsidR="00800E1E" w:rsidRPr="0025507A">
        <w:rPr>
          <w:bCs/>
          <w:sz w:val="24"/>
        </w:rPr>
        <w:t xml:space="preserve"> rejeita o que já </w:t>
      </w:r>
      <w:r w:rsidR="00447D6B" w:rsidRPr="0025507A">
        <w:rPr>
          <w:bCs/>
          <w:sz w:val="24"/>
        </w:rPr>
        <w:t>está esgotado</w:t>
      </w:r>
      <w:r w:rsidR="00BA5EAD" w:rsidRPr="0025507A">
        <w:rPr>
          <w:bCs/>
          <w:sz w:val="24"/>
        </w:rPr>
        <w:t xml:space="preserve"> no mercado do crime</w:t>
      </w:r>
      <w:r w:rsidR="007D0B87" w:rsidRPr="0025507A">
        <w:rPr>
          <w:bCs/>
          <w:sz w:val="24"/>
        </w:rPr>
        <w:t xml:space="preserve">. </w:t>
      </w:r>
      <w:r w:rsidR="006615DD" w:rsidRPr="0025507A">
        <w:rPr>
          <w:bCs/>
          <w:sz w:val="24"/>
        </w:rPr>
        <w:t>Isto é, o</w:t>
      </w:r>
      <w:r w:rsidR="007D0B87" w:rsidRPr="0025507A">
        <w:rPr>
          <w:bCs/>
          <w:sz w:val="24"/>
        </w:rPr>
        <w:t xml:space="preserve"> crime organizado dá a seus membros</w:t>
      </w:r>
      <w:r w:rsidR="006615DD" w:rsidRPr="0025507A">
        <w:rPr>
          <w:bCs/>
          <w:sz w:val="24"/>
        </w:rPr>
        <w:t>,</w:t>
      </w:r>
      <w:r w:rsidR="007D0B87" w:rsidRPr="0025507A">
        <w:rPr>
          <w:bCs/>
          <w:sz w:val="24"/>
        </w:rPr>
        <w:t xml:space="preserve"> de modo geral</w:t>
      </w:r>
      <w:r w:rsidR="006615DD" w:rsidRPr="0025507A">
        <w:rPr>
          <w:bCs/>
          <w:sz w:val="24"/>
        </w:rPr>
        <w:t>,</w:t>
      </w:r>
      <w:r w:rsidR="007D0B87" w:rsidRPr="0025507A">
        <w:rPr>
          <w:bCs/>
          <w:sz w:val="24"/>
        </w:rPr>
        <w:t xml:space="preserve"> como forma de pagamento</w:t>
      </w:r>
      <w:r w:rsidR="006615DD" w:rsidRPr="0025507A">
        <w:rPr>
          <w:bCs/>
          <w:sz w:val="24"/>
        </w:rPr>
        <w:t>,</w:t>
      </w:r>
      <w:r w:rsidR="007D0B87" w:rsidRPr="0025507A">
        <w:rPr>
          <w:bCs/>
          <w:sz w:val="24"/>
        </w:rPr>
        <w:t xml:space="preserve"> sexo, prostituição, drogas, diversão e proteção.</w:t>
      </w:r>
    </w:p>
    <w:p w:rsidR="002974F1" w:rsidRPr="0025507A" w:rsidRDefault="002974F1" w:rsidP="0025507A">
      <w:pPr>
        <w:autoSpaceDE w:val="0"/>
        <w:autoSpaceDN w:val="0"/>
        <w:adjustRightInd w:val="0"/>
        <w:spacing w:before="240" w:after="240" w:line="360" w:lineRule="auto"/>
        <w:ind w:firstLine="851"/>
        <w:jc w:val="both"/>
        <w:rPr>
          <w:bCs/>
          <w:sz w:val="24"/>
        </w:rPr>
      </w:pPr>
    </w:p>
    <w:p w:rsidR="005516C1" w:rsidRPr="0025507A" w:rsidRDefault="00F13BA4" w:rsidP="005A5F83">
      <w:pPr>
        <w:autoSpaceDE w:val="0"/>
        <w:autoSpaceDN w:val="0"/>
        <w:adjustRightInd w:val="0"/>
        <w:spacing w:before="240" w:after="240" w:line="360" w:lineRule="auto"/>
        <w:ind w:firstLine="851"/>
        <w:jc w:val="both"/>
        <w:rPr>
          <w:b/>
          <w:kern w:val="28"/>
          <w:sz w:val="28"/>
        </w:rPr>
      </w:pPr>
      <w:r w:rsidRPr="0025507A">
        <w:rPr>
          <w:bCs/>
          <w:sz w:val="24"/>
        </w:rPr>
        <w:t xml:space="preserve">Entre vários conceitos jurídicos e econômicos </w:t>
      </w:r>
      <w:proofErr w:type="gramStart"/>
      <w:r w:rsidRPr="0025507A">
        <w:rPr>
          <w:bCs/>
          <w:sz w:val="24"/>
        </w:rPr>
        <w:t>pol</w:t>
      </w:r>
      <w:r w:rsidR="000D46DA" w:rsidRPr="0025507A">
        <w:rPr>
          <w:bCs/>
          <w:sz w:val="24"/>
        </w:rPr>
        <w:t>í</w:t>
      </w:r>
      <w:r w:rsidR="00E448FB" w:rsidRPr="0025507A">
        <w:rPr>
          <w:bCs/>
          <w:sz w:val="24"/>
        </w:rPr>
        <w:t>tico sociais</w:t>
      </w:r>
      <w:proofErr w:type="gramEnd"/>
      <w:r w:rsidR="006615DD" w:rsidRPr="0025507A">
        <w:rPr>
          <w:bCs/>
          <w:sz w:val="24"/>
        </w:rPr>
        <w:t>,</w:t>
      </w:r>
      <w:r w:rsidR="00E448FB" w:rsidRPr="0025507A">
        <w:rPr>
          <w:bCs/>
          <w:sz w:val="24"/>
        </w:rPr>
        <w:t xml:space="preserve"> a</w:t>
      </w:r>
      <w:r w:rsidRPr="0025507A">
        <w:rPr>
          <w:bCs/>
          <w:sz w:val="24"/>
        </w:rPr>
        <w:t xml:space="preserve"> demonstração de que o crime organizado é um poder não legitimado pela sociedade, que cresce de uma maneira a </w:t>
      </w:r>
      <w:r w:rsidR="00BA5EAD" w:rsidRPr="0025507A">
        <w:rPr>
          <w:bCs/>
          <w:sz w:val="24"/>
        </w:rPr>
        <w:t>assustadora e vem</w:t>
      </w:r>
      <w:r w:rsidRPr="0025507A">
        <w:rPr>
          <w:bCs/>
          <w:sz w:val="24"/>
        </w:rPr>
        <w:t xml:space="preserve"> atuando nas lacunas deixadas pelo poder estatal, demo</w:t>
      </w:r>
      <w:r w:rsidR="00DB5D7A" w:rsidRPr="0025507A">
        <w:rPr>
          <w:bCs/>
          <w:sz w:val="24"/>
        </w:rPr>
        <w:t>n</w:t>
      </w:r>
      <w:r w:rsidRPr="0025507A">
        <w:rPr>
          <w:bCs/>
          <w:sz w:val="24"/>
        </w:rPr>
        <w:t>stra a falência do Estado Democrático de Direito no combate ao crime organizado.</w:t>
      </w:r>
      <w:r w:rsidR="003F0D98">
        <w:rPr>
          <w:bCs/>
          <w:sz w:val="24"/>
        </w:rPr>
        <w:t xml:space="preserve"> </w:t>
      </w:r>
      <w:r w:rsidRPr="0025507A">
        <w:rPr>
          <w:bCs/>
          <w:sz w:val="24"/>
        </w:rPr>
        <w:t xml:space="preserve"> </w:t>
      </w:r>
      <w:r w:rsidR="005516C1" w:rsidRPr="0025507A">
        <w:br w:type="page"/>
      </w:r>
    </w:p>
    <w:p w:rsidR="00D7172A" w:rsidRDefault="00D7172A" w:rsidP="0025507A">
      <w:pPr>
        <w:pStyle w:val="Ttulo1"/>
        <w:spacing w:after="240" w:line="360" w:lineRule="auto"/>
        <w:rPr>
          <w:rFonts w:ascii="Times New Roman" w:hAnsi="Times New Roman"/>
          <w:sz w:val="32"/>
          <w:szCs w:val="32"/>
        </w:rPr>
      </w:pPr>
      <w:bookmarkStart w:id="2" w:name="_Toc338943865"/>
    </w:p>
    <w:p w:rsidR="001D7ED4" w:rsidRPr="00950803" w:rsidRDefault="00B84162" w:rsidP="0025507A">
      <w:pPr>
        <w:pStyle w:val="Ttulo1"/>
        <w:spacing w:after="240" w:line="360" w:lineRule="auto"/>
        <w:rPr>
          <w:rFonts w:ascii="Times New Roman" w:hAnsi="Times New Roman"/>
          <w:sz w:val="32"/>
          <w:szCs w:val="32"/>
        </w:rPr>
      </w:pPr>
      <w:r w:rsidRPr="00950803">
        <w:rPr>
          <w:rFonts w:ascii="Times New Roman" w:hAnsi="Times New Roman"/>
          <w:sz w:val="32"/>
          <w:szCs w:val="32"/>
        </w:rPr>
        <w:t xml:space="preserve">1. </w:t>
      </w:r>
      <w:r w:rsidR="00CF4D23" w:rsidRPr="00950803">
        <w:rPr>
          <w:rFonts w:ascii="Times New Roman" w:hAnsi="Times New Roman"/>
          <w:sz w:val="32"/>
          <w:szCs w:val="32"/>
        </w:rPr>
        <w:t>HIST</w:t>
      </w:r>
      <w:r w:rsidR="002974F1" w:rsidRPr="00950803">
        <w:rPr>
          <w:rFonts w:ascii="Times New Roman" w:hAnsi="Times New Roman"/>
          <w:sz w:val="32"/>
          <w:szCs w:val="32"/>
        </w:rPr>
        <w:t>Ó</w:t>
      </w:r>
      <w:r w:rsidR="00CF4D23" w:rsidRPr="00950803">
        <w:rPr>
          <w:rFonts w:ascii="Times New Roman" w:hAnsi="Times New Roman"/>
          <w:sz w:val="32"/>
          <w:szCs w:val="32"/>
        </w:rPr>
        <w:t xml:space="preserve">RIA DO CRIME </w:t>
      </w:r>
      <w:bookmarkEnd w:id="2"/>
      <w:r w:rsidR="000D46DA" w:rsidRPr="00950803">
        <w:rPr>
          <w:rFonts w:ascii="Times New Roman" w:hAnsi="Times New Roman"/>
          <w:sz w:val="32"/>
          <w:szCs w:val="32"/>
        </w:rPr>
        <w:t>ORGANIZADO</w:t>
      </w:r>
      <w:r w:rsidR="008D68C7" w:rsidRPr="00950803">
        <w:rPr>
          <w:rFonts w:ascii="Times New Roman" w:hAnsi="Times New Roman"/>
          <w:sz w:val="32"/>
          <w:szCs w:val="32"/>
        </w:rPr>
        <w:t xml:space="preserve"> </w:t>
      </w:r>
    </w:p>
    <w:p w:rsidR="00EF7F92" w:rsidRPr="00950803" w:rsidRDefault="00EF7F92" w:rsidP="00EF7F92">
      <w:pPr>
        <w:rPr>
          <w:sz w:val="28"/>
          <w:szCs w:val="28"/>
        </w:rPr>
      </w:pPr>
    </w:p>
    <w:p w:rsidR="00B84162" w:rsidRPr="00950803" w:rsidRDefault="00B84162" w:rsidP="0025507A">
      <w:pPr>
        <w:spacing w:line="360" w:lineRule="auto"/>
        <w:rPr>
          <w:b/>
          <w:sz w:val="28"/>
          <w:szCs w:val="28"/>
        </w:rPr>
      </w:pPr>
      <w:r w:rsidRPr="00950803">
        <w:rPr>
          <w:b/>
          <w:sz w:val="28"/>
          <w:szCs w:val="28"/>
        </w:rPr>
        <w:t xml:space="preserve">1.1 </w:t>
      </w:r>
      <w:r w:rsidR="00A5351E" w:rsidRPr="00950803">
        <w:rPr>
          <w:b/>
          <w:sz w:val="28"/>
          <w:szCs w:val="28"/>
        </w:rPr>
        <w:t xml:space="preserve">O </w:t>
      </w:r>
      <w:r w:rsidRPr="00950803">
        <w:rPr>
          <w:b/>
          <w:sz w:val="28"/>
          <w:szCs w:val="28"/>
        </w:rPr>
        <w:t>C</w:t>
      </w:r>
      <w:r w:rsidR="00DB5D7A" w:rsidRPr="00950803">
        <w:rPr>
          <w:b/>
          <w:sz w:val="28"/>
          <w:szCs w:val="28"/>
        </w:rPr>
        <w:t xml:space="preserve">rime Organizado no Brasil </w:t>
      </w:r>
    </w:p>
    <w:p w:rsidR="001D7ED4" w:rsidRPr="0025507A" w:rsidRDefault="001D7ED4" w:rsidP="0025507A">
      <w:pPr>
        <w:spacing w:line="360" w:lineRule="auto"/>
        <w:ind w:firstLine="851"/>
        <w:rPr>
          <w:sz w:val="24"/>
          <w:szCs w:val="24"/>
        </w:rPr>
      </w:pPr>
    </w:p>
    <w:p w:rsidR="004D7395" w:rsidRPr="0025507A" w:rsidRDefault="00CF4D23" w:rsidP="0025507A">
      <w:pPr>
        <w:spacing w:line="360" w:lineRule="auto"/>
        <w:ind w:firstLine="851"/>
        <w:jc w:val="both"/>
        <w:rPr>
          <w:sz w:val="24"/>
          <w:szCs w:val="24"/>
        </w:rPr>
      </w:pPr>
      <w:r w:rsidRPr="0025507A">
        <w:rPr>
          <w:sz w:val="24"/>
          <w:szCs w:val="24"/>
        </w:rPr>
        <w:t>No século XX</w:t>
      </w:r>
      <w:r w:rsidR="002E4464" w:rsidRPr="0025507A">
        <w:rPr>
          <w:sz w:val="24"/>
          <w:szCs w:val="24"/>
        </w:rPr>
        <w:t>, anos 90</w:t>
      </w:r>
      <w:r w:rsidR="001E3ABD" w:rsidRPr="0025507A">
        <w:rPr>
          <w:sz w:val="24"/>
          <w:szCs w:val="24"/>
        </w:rPr>
        <w:t>,</w:t>
      </w:r>
      <w:r w:rsidR="0041244C" w:rsidRPr="0025507A">
        <w:rPr>
          <w:sz w:val="24"/>
          <w:szCs w:val="24"/>
        </w:rPr>
        <w:t xml:space="preserve"> conhecido</w:t>
      </w:r>
      <w:r w:rsidR="002E4464" w:rsidRPr="0025507A">
        <w:rPr>
          <w:sz w:val="24"/>
          <w:szCs w:val="24"/>
        </w:rPr>
        <w:t xml:space="preserve"> como a década das organizações intergovernamentais, </w:t>
      </w:r>
      <w:r w:rsidR="006C5437" w:rsidRPr="0025507A">
        <w:rPr>
          <w:sz w:val="24"/>
          <w:szCs w:val="24"/>
        </w:rPr>
        <w:t>registrava</w:t>
      </w:r>
      <w:r w:rsidR="0041244C" w:rsidRPr="0025507A">
        <w:rPr>
          <w:sz w:val="24"/>
          <w:szCs w:val="24"/>
        </w:rPr>
        <w:t>m-se</w:t>
      </w:r>
      <w:r w:rsidR="002E4464" w:rsidRPr="0025507A">
        <w:rPr>
          <w:sz w:val="24"/>
          <w:szCs w:val="24"/>
        </w:rPr>
        <w:t xml:space="preserve"> mais de 350</w:t>
      </w:r>
      <w:r w:rsidR="0041244C" w:rsidRPr="0025507A">
        <w:rPr>
          <w:sz w:val="24"/>
          <w:szCs w:val="24"/>
        </w:rPr>
        <w:t xml:space="preserve"> (trezentos e cinquenta)</w:t>
      </w:r>
      <w:r w:rsidR="002E4464" w:rsidRPr="0025507A">
        <w:rPr>
          <w:sz w:val="24"/>
          <w:szCs w:val="24"/>
        </w:rPr>
        <w:t xml:space="preserve"> desse</w:t>
      </w:r>
      <w:r w:rsidR="000D46DA" w:rsidRPr="0025507A">
        <w:rPr>
          <w:sz w:val="24"/>
          <w:szCs w:val="24"/>
        </w:rPr>
        <w:t>s</w:t>
      </w:r>
      <w:r w:rsidR="004D7395" w:rsidRPr="0025507A">
        <w:rPr>
          <w:sz w:val="24"/>
          <w:szCs w:val="24"/>
        </w:rPr>
        <w:t xml:space="preserve"> órgãos</w:t>
      </w:r>
      <w:r w:rsidR="002E4464" w:rsidRPr="0025507A">
        <w:rPr>
          <w:sz w:val="24"/>
          <w:szCs w:val="24"/>
        </w:rPr>
        <w:t>,</w:t>
      </w:r>
      <w:r w:rsidR="008F6823" w:rsidRPr="0025507A">
        <w:rPr>
          <w:sz w:val="24"/>
          <w:szCs w:val="24"/>
        </w:rPr>
        <w:t xml:space="preserve"> </w:t>
      </w:r>
      <w:r w:rsidR="002E4464" w:rsidRPr="0025507A">
        <w:rPr>
          <w:sz w:val="24"/>
          <w:szCs w:val="24"/>
        </w:rPr>
        <w:t>enquanto</w:t>
      </w:r>
      <w:r w:rsidR="008F6823" w:rsidRPr="0025507A">
        <w:rPr>
          <w:sz w:val="24"/>
          <w:szCs w:val="24"/>
        </w:rPr>
        <w:t xml:space="preserve"> que o n</w:t>
      </w:r>
      <w:r w:rsidR="00447D6B" w:rsidRPr="0025507A">
        <w:rPr>
          <w:sz w:val="24"/>
          <w:szCs w:val="24"/>
        </w:rPr>
        <w:t>ú</w:t>
      </w:r>
      <w:r w:rsidR="008F6823" w:rsidRPr="0025507A">
        <w:rPr>
          <w:sz w:val="24"/>
          <w:szCs w:val="24"/>
        </w:rPr>
        <w:t xml:space="preserve">mero de Estado não atingia </w:t>
      </w:r>
      <w:r w:rsidR="004D7395" w:rsidRPr="0025507A">
        <w:rPr>
          <w:sz w:val="24"/>
          <w:szCs w:val="24"/>
        </w:rPr>
        <w:t xml:space="preserve">sequer </w:t>
      </w:r>
      <w:r w:rsidR="006C5437" w:rsidRPr="0025507A">
        <w:rPr>
          <w:sz w:val="24"/>
          <w:szCs w:val="24"/>
        </w:rPr>
        <w:t xml:space="preserve">a </w:t>
      </w:r>
      <w:r w:rsidR="008F6823" w:rsidRPr="0025507A">
        <w:rPr>
          <w:sz w:val="24"/>
          <w:szCs w:val="24"/>
        </w:rPr>
        <w:t>som</w:t>
      </w:r>
      <w:r w:rsidR="009A5A0D" w:rsidRPr="0025507A">
        <w:rPr>
          <w:sz w:val="24"/>
          <w:szCs w:val="24"/>
        </w:rPr>
        <w:t>a</w:t>
      </w:r>
      <w:r w:rsidR="008F6823" w:rsidRPr="0025507A">
        <w:rPr>
          <w:sz w:val="24"/>
          <w:szCs w:val="24"/>
        </w:rPr>
        <w:t xml:space="preserve"> de 200</w:t>
      </w:r>
      <w:r w:rsidR="000D46DA" w:rsidRPr="0025507A">
        <w:rPr>
          <w:sz w:val="24"/>
          <w:szCs w:val="24"/>
        </w:rPr>
        <w:t xml:space="preserve"> </w:t>
      </w:r>
      <w:r w:rsidR="004D7395" w:rsidRPr="0025507A">
        <w:rPr>
          <w:sz w:val="24"/>
          <w:szCs w:val="24"/>
        </w:rPr>
        <w:t xml:space="preserve">(duzentas) </w:t>
      </w:r>
      <w:r w:rsidR="000D46DA" w:rsidRPr="0025507A">
        <w:rPr>
          <w:sz w:val="24"/>
          <w:szCs w:val="24"/>
        </w:rPr>
        <w:t>unidades</w:t>
      </w:r>
      <w:r w:rsidR="008F6823" w:rsidRPr="0025507A">
        <w:rPr>
          <w:sz w:val="24"/>
          <w:szCs w:val="24"/>
        </w:rPr>
        <w:t xml:space="preserve">. </w:t>
      </w:r>
    </w:p>
    <w:p w:rsidR="004D7395" w:rsidRPr="0025507A" w:rsidRDefault="004D7395" w:rsidP="00EF7F92">
      <w:pPr>
        <w:spacing w:line="360" w:lineRule="auto"/>
        <w:ind w:firstLine="851"/>
        <w:jc w:val="both"/>
        <w:rPr>
          <w:sz w:val="24"/>
          <w:szCs w:val="24"/>
        </w:rPr>
      </w:pPr>
    </w:p>
    <w:p w:rsidR="002E4464" w:rsidRPr="0025507A" w:rsidRDefault="008F6823" w:rsidP="0025507A">
      <w:pPr>
        <w:spacing w:line="360" w:lineRule="auto"/>
        <w:ind w:firstLine="851"/>
        <w:jc w:val="both"/>
        <w:rPr>
          <w:b/>
          <w:sz w:val="24"/>
          <w:szCs w:val="24"/>
        </w:rPr>
      </w:pPr>
      <w:r w:rsidRPr="0025507A">
        <w:rPr>
          <w:sz w:val="24"/>
          <w:szCs w:val="24"/>
        </w:rPr>
        <w:t>A intenção de confraternização e cooperação entre os povos e comunidades</w:t>
      </w:r>
      <w:r w:rsidR="004D7395" w:rsidRPr="0025507A">
        <w:rPr>
          <w:b/>
          <w:sz w:val="24"/>
          <w:szCs w:val="24"/>
        </w:rPr>
        <w:t xml:space="preserve"> </w:t>
      </w:r>
      <w:r w:rsidR="00993EF0" w:rsidRPr="0025507A">
        <w:rPr>
          <w:sz w:val="24"/>
          <w:szCs w:val="24"/>
        </w:rPr>
        <w:t>constitui id</w:t>
      </w:r>
      <w:r w:rsidR="00447D6B" w:rsidRPr="0025507A">
        <w:rPr>
          <w:sz w:val="24"/>
          <w:szCs w:val="24"/>
        </w:rPr>
        <w:t>e</w:t>
      </w:r>
      <w:r w:rsidR="00993EF0" w:rsidRPr="0025507A">
        <w:rPr>
          <w:sz w:val="24"/>
          <w:szCs w:val="24"/>
        </w:rPr>
        <w:t>ia bastante antiga na história da humanidade, passando posteriormente a consolidar-se em formas de assembleias, patronatos, ligas e associações de natureza permanente e relações regulares</w:t>
      </w:r>
      <w:r w:rsidR="007610F7" w:rsidRPr="0025507A">
        <w:rPr>
          <w:sz w:val="24"/>
          <w:szCs w:val="24"/>
        </w:rPr>
        <w:t>, gerando vínculos,</w:t>
      </w:r>
      <w:r w:rsidR="00447D6B" w:rsidRPr="0025507A">
        <w:rPr>
          <w:sz w:val="24"/>
          <w:szCs w:val="24"/>
        </w:rPr>
        <w:t xml:space="preserve"> </w:t>
      </w:r>
      <w:r w:rsidR="00993EF0" w:rsidRPr="0025507A">
        <w:rPr>
          <w:sz w:val="24"/>
          <w:szCs w:val="24"/>
        </w:rPr>
        <w:t>servindo de importante instrumento</w:t>
      </w:r>
      <w:r w:rsidR="0020718E" w:rsidRPr="0025507A">
        <w:rPr>
          <w:sz w:val="24"/>
          <w:szCs w:val="24"/>
        </w:rPr>
        <w:t xml:space="preserve"> e meio de solução para concretizar interesses comuns dos Estados.</w:t>
      </w:r>
    </w:p>
    <w:p w:rsidR="007610F7" w:rsidRPr="0025507A" w:rsidRDefault="007610F7" w:rsidP="00EF7F92">
      <w:pPr>
        <w:spacing w:before="240" w:after="240" w:line="360" w:lineRule="auto"/>
        <w:ind w:firstLine="851"/>
        <w:jc w:val="both"/>
        <w:rPr>
          <w:sz w:val="24"/>
          <w:szCs w:val="24"/>
        </w:rPr>
      </w:pPr>
    </w:p>
    <w:p w:rsidR="00ED18C9" w:rsidRPr="0025507A" w:rsidRDefault="008F6823" w:rsidP="0025507A">
      <w:pPr>
        <w:spacing w:before="240" w:after="240" w:line="360" w:lineRule="auto"/>
        <w:ind w:firstLine="851"/>
        <w:jc w:val="both"/>
        <w:rPr>
          <w:sz w:val="24"/>
          <w:szCs w:val="24"/>
        </w:rPr>
      </w:pPr>
      <w:r w:rsidRPr="0025507A">
        <w:rPr>
          <w:sz w:val="24"/>
          <w:szCs w:val="24"/>
        </w:rPr>
        <w:t xml:space="preserve">Os antecedentes mais antigos </w:t>
      </w:r>
      <w:r w:rsidR="00BA40D3" w:rsidRPr="0025507A">
        <w:rPr>
          <w:sz w:val="24"/>
          <w:szCs w:val="24"/>
        </w:rPr>
        <w:t>destas coletividades</w:t>
      </w:r>
      <w:r w:rsidRPr="0025507A">
        <w:rPr>
          <w:sz w:val="24"/>
          <w:szCs w:val="24"/>
        </w:rPr>
        <w:t xml:space="preserve"> apontam ao século </w:t>
      </w:r>
      <w:r w:rsidR="00BA40D3" w:rsidRPr="0025507A">
        <w:rPr>
          <w:sz w:val="24"/>
          <w:szCs w:val="24"/>
        </w:rPr>
        <w:t>VII a. c.</w:t>
      </w:r>
      <w:r w:rsidR="006615DD" w:rsidRPr="0025507A">
        <w:rPr>
          <w:sz w:val="24"/>
          <w:szCs w:val="24"/>
        </w:rPr>
        <w:t>,</w:t>
      </w:r>
      <w:r w:rsidR="00BA40D3" w:rsidRPr="0025507A">
        <w:rPr>
          <w:sz w:val="24"/>
          <w:szCs w:val="24"/>
        </w:rPr>
        <w:t xml:space="preserve"> junto </w:t>
      </w:r>
      <w:r w:rsidR="00F930A8" w:rsidRPr="0025507A">
        <w:rPr>
          <w:sz w:val="24"/>
          <w:szCs w:val="24"/>
        </w:rPr>
        <w:t>à</w:t>
      </w:r>
      <w:r w:rsidR="00BA40D3" w:rsidRPr="0025507A">
        <w:rPr>
          <w:sz w:val="24"/>
          <w:szCs w:val="24"/>
        </w:rPr>
        <w:t>s assembl</w:t>
      </w:r>
      <w:r w:rsidR="0020006F" w:rsidRPr="0025507A">
        <w:rPr>
          <w:sz w:val="24"/>
          <w:szCs w:val="24"/>
        </w:rPr>
        <w:t>e</w:t>
      </w:r>
      <w:r w:rsidR="00BA40D3" w:rsidRPr="0025507A">
        <w:rPr>
          <w:sz w:val="24"/>
          <w:szCs w:val="24"/>
        </w:rPr>
        <w:t>ias realizadas entre povos chineses, em face das ameaças do poder hegemônico l</w:t>
      </w:r>
      <w:r w:rsidR="00447D6B" w:rsidRPr="0025507A">
        <w:rPr>
          <w:sz w:val="24"/>
          <w:szCs w:val="24"/>
        </w:rPr>
        <w:t xml:space="preserve">á </w:t>
      </w:r>
      <w:r w:rsidR="00550FFC" w:rsidRPr="0025507A">
        <w:rPr>
          <w:sz w:val="24"/>
          <w:szCs w:val="24"/>
        </w:rPr>
        <w:t>exercido pelo Reino de C</w:t>
      </w:r>
      <w:r w:rsidR="00E11C8B" w:rsidRPr="0025507A">
        <w:rPr>
          <w:sz w:val="24"/>
          <w:szCs w:val="24"/>
        </w:rPr>
        <w:t>hu. Já</w:t>
      </w:r>
      <w:r w:rsidR="00BA40D3" w:rsidRPr="0025507A">
        <w:rPr>
          <w:sz w:val="24"/>
          <w:szCs w:val="24"/>
        </w:rPr>
        <w:t xml:space="preserve"> a Gr</w:t>
      </w:r>
      <w:r w:rsidR="0020718E" w:rsidRPr="0025507A">
        <w:rPr>
          <w:sz w:val="24"/>
          <w:szCs w:val="24"/>
        </w:rPr>
        <w:t>é</w:t>
      </w:r>
      <w:r w:rsidR="00BA40D3" w:rsidRPr="0025507A">
        <w:rPr>
          <w:sz w:val="24"/>
          <w:szCs w:val="24"/>
        </w:rPr>
        <w:t>cia clássica a</w:t>
      </w:r>
      <w:r w:rsidR="0020718E" w:rsidRPr="0025507A">
        <w:rPr>
          <w:sz w:val="24"/>
          <w:szCs w:val="24"/>
        </w:rPr>
        <w:t>presentava duas forma</w:t>
      </w:r>
      <w:r w:rsidR="002974F1" w:rsidRPr="0025507A">
        <w:rPr>
          <w:sz w:val="24"/>
          <w:szCs w:val="24"/>
        </w:rPr>
        <w:t>s</w:t>
      </w:r>
      <w:r w:rsidR="0020718E" w:rsidRPr="0025507A">
        <w:rPr>
          <w:sz w:val="24"/>
          <w:szCs w:val="24"/>
        </w:rPr>
        <w:t xml:space="preserve"> </w:t>
      </w:r>
      <w:r w:rsidR="002974F1" w:rsidRPr="0025507A">
        <w:rPr>
          <w:sz w:val="24"/>
          <w:szCs w:val="24"/>
        </w:rPr>
        <w:t>curiosas destas associações</w:t>
      </w:r>
      <w:r w:rsidR="00BA40D3" w:rsidRPr="0025507A">
        <w:rPr>
          <w:sz w:val="24"/>
          <w:szCs w:val="24"/>
        </w:rPr>
        <w:t>:</w:t>
      </w:r>
      <w:r w:rsidR="002974F1" w:rsidRPr="0025507A">
        <w:rPr>
          <w:sz w:val="24"/>
          <w:szCs w:val="24"/>
        </w:rPr>
        <w:t xml:space="preserve"> </w:t>
      </w:r>
      <w:r w:rsidR="00BA40D3" w:rsidRPr="0025507A">
        <w:rPr>
          <w:sz w:val="24"/>
          <w:szCs w:val="24"/>
        </w:rPr>
        <w:t>conselhos ou patronatos</w:t>
      </w:r>
      <w:r w:rsidR="00447D6B" w:rsidRPr="0025507A">
        <w:rPr>
          <w:sz w:val="24"/>
          <w:szCs w:val="24"/>
        </w:rPr>
        <w:t xml:space="preserve"> </w:t>
      </w:r>
      <w:r w:rsidR="00BA40D3" w:rsidRPr="0025507A">
        <w:rPr>
          <w:sz w:val="24"/>
          <w:szCs w:val="24"/>
        </w:rPr>
        <w:t>- criados pelas polis, objetivando compartilhar credo</w:t>
      </w:r>
      <w:r w:rsidR="00ED18C9" w:rsidRPr="0025507A">
        <w:rPr>
          <w:sz w:val="24"/>
          <w:szCs w:val="24"/>
        </w:rPr>
        <w:t xml:space="preserve"> e cultos.</w:t>
      </w:r>
    </w:p>
    <w:p w:rsidR="002974F1" w:rsidRPr="0025507A" w:rsidRDefault="002974F1" w:rsidP="0025507A">
      <w:pPr>
        <w:spacing w:before="240" w:after="240" w:line="360" w:lineRule="auto"/>
        <w:ind w:firstLine="851"/>
        <w:jc w:val="both"/>
        <w:rPr>
          <w:sz w:val="24"/>
          <w:szCs w:val="24"/>
        </w:rPr>
      </w:pPr>
    </w:p>
    <w:p w:rsidR="002974F1" w:rsidRPr="0025507A" w:rsidRDefault="00ED18C9" w:rsidP="0025507A">
      <w:pPr>
        <w:spacing w:before="240" w:after="240" w:line="360" w:lineRule="auto"/>
        <w:ind w:firstLine="851"/>
        <w:jc w:val="both"/>
        <w:rPr>
          <w:sz w:val="24"/>
          <w:szCs w:val="24"/>
        </w:rPr>
      </w:pPr>
      <w:r w:rsidRPr="0025507A">
        <w:rPr>
          <w:sz w:val="24"/>
          <w:szCs w:val="24"/>
        </w:rPr>
        <w:t>Observando</w:t>
      </w:r>
      <w:r w:rsidR="005C1FE0" w:rsidRPr="0025507A">
        <w:rPr>
          <w:sz w:val="24"/>
          <w:szCs w:val="24"/>
        </w:rPr>
        <w:t>-se</w:t>
      </w:r>
      <w:r w:rsidRPr="0025507A">
        <w:rPr>
          <w:sz w:val="24"/>
          <w:szCs w:val="24"/>
        </w:rPr>
        <w:t xml:space="preserve"> a trajetória</w:t>
      </w:r>
      <w:r w:rsidR="005C1FE0" w:rsidRPr="0025507A">
        <w:rPr>
          <w:sz w:val="24"/>
          <w:szCs w:val="24"/>
        </w:rPr>
        <w:t>,</w:t>
      </w:r>
      <w:r w:rsidRPr="0025507A">
        <w:rPr>
          <w:sz w:val="24"/>
          <w:szCs w:val="24"/>
        </w:rPr>
        <w:t xml:space="preserve"> percebe-se que a criminalidade</w:t>
      </w:r>
      <w:r w:rsidR="0020718E" w:rsidRPr="0025507A">
        <w:rPr>
          <w:sz w:val="24"/>
          <w:szCs w:val="24"/>
        </w:rPr>
        <w:t xml:space="preserve"> se </w:t>
      </w:r>
      <w:r w:rsidR="002974F1" w:rsidRPr="0025507A">
        <w:rPr>
          <w:sz w:val="24"/>
          <w:szCs w:val="24"/>
        </w:rPr>
        <w:t>des</w:t>
      </w:r>
      <w:r w:rsidRPr="0025507A">
        <w:rPr>
          <w:sz w:val="24"/>
          <w:szCs w:val="24"/>
        </w:rPr>
        <w:t>envolve</w:t>
      </w:r>
      <w:r w:rsidR="002974F1" w:rsidRPr="0025507A">
        <w:rPr>
          <w:sz w:val="24"/>
          <w:szCs w:val="24"/>
        </w:rPr>
        <w:t xml:space="preserve"> </w:t>
      </w:r>
      <w:r w:rsidRPr="0025507A">
        <w:rPr>
          <w:sz w:val="24"/>
          <w:szCs w:val="24"/>
        </w:rPr>
        <w:t>junto com a sociedade e suas civilizações</w:t>
      </w:r>
      <w:r w:rsidR="009A5A0D" w:rsidRPr="0025507A">
        <w:rPr>
          <w:sz w:val="24"/>
          <w:szCs w:val="24"/>
        </w:rPr>
        <w:t xml:space="preserve">. Para Emile </w:t>
      </w:r>
      <w:proofErr w:type="spellStart"/>
      <w:r w:rsidR="009A5A0D" w:rsidRPr="0025507A">
        <w:rPr>
          <w:sz w:val="24"/>
          <w:szCs w:val="24"/>
        </w:rPr>
        <w:t>Durkheim</w:t>
      </w:r>
      <w:proofErr w:type="spellEnd"/>
      <w:r w:rsidR="00DC4352" w:rsidRPr="0025507A">
        <w:rPr>
          <w:sz w:val="24"/>
          <w:szCs w:val="24"/>
        </w:rPr>
        <w:t xml:space="preserve"> (DURKHEIM. </w:t>
      </w:r>
      <w:proofErr w:type="gramStart"/>
      <w:r w:rsidR="00DC4352" w:rsidRPr="0025507A">
        <w:rPr>
          <w:sz w:val="24"/>
          <w:szCs w:val="24"/>
        </w:rPr>
        <w:t>1899, p.</w:t>
      </w:r>
      <w:proofErr w:type="gramEnd"/>
      <w:r w:rsidR="00DC4352" w:rsidRPr="0025507A">
        <w:rPr>
          <w:sz w:val="24"/>
          <w:szCs w:val="24"/>
        </w:rPr>
        <w:t xml:space="preserve"> 4,</w:t>
      </w:r>
      <w:r w:rsidR="00DE36DC" w:rsidRPr="0025507A">
        <w:rPr>
          <w:sz w:val="24"/>
          <w:szCs w:val="24"/>
        </w:rPr>
        <w:t>)</w:t>
      </w:r>
      <w:r w:rsidR="009A5A0D" w:rsidRPr="0025507A">
        <w:rPr>
          <w:sz w:val="24"/>
          <w:szCs w:val="24"/>
        </w:rPr>
        <w:t xml:space="preserve">, </w:t>
      </w:r>
      <w:r w:rsidR="00A7677D" w:rsidRPr="0025507A">
        <w:rPr>
          <w:sz w:val="24"/>
          <w:szCs w:val="24"/>
        </w:rPr>
        <w:t>“</w:t>
      </w:r>
      <w:r w:rsidR="009A5A0D" w:rsidRPr="0025507A">
        <w:rPr>
          <w:sz w:val="24"/>
          <w:szCs w:val="24"/>
        </w:rPr>
        <w:t>nos tempos antigos os crime</w:t>
      </w:r>
      <w:r w:rsidR="0020718E" w:rsidRPr="0025507A">
        <w:rPr>
          <w:sz w:val="24"/>
          <w:szCs w:val="24"/>
        </w:rPr>
        <w:t>s</w:t>
      </w:r>
      <w:r w:rsidR="009A5A0D" w:rsidRPr="0025507A">
        <w:rPr>
          <w:sz w:val="24"/>
          <w:szCs w:val="24"/>
        </w:rPr>
        <w:t xml:space="preserve"> se dividiam em duas partes, </w:t>
      </w:r>
      <w:r w:rsidR="005C1FE0" w:rsidRPr="0025507A">
        <w:rPr>
          <w:sz w:val="24"/>
          <w:szCs w:val="24"/>
        </w:rPr>
        <w:t xml:space="preserve">senda a primeira, </w:t>
      </w:r>
      <w:r w:rsidR="009A5A0D" w:rsidRPr="0025507A">
        <w:rPr>
          <w:sz w:val="24"/>
          <w:szCs w:val="24"/>
        </w:rPr>
        <w:t>os</w:t>
      </w:r>
      <w:r w:rsidR="0020718E" w:rsidRPr="0025507A">
        <w:rPr>
          <w:sz w:val="24"/>
          <w:szCs w:val="24"/>
        </w:rPr>
        <w:t xml:space="preserve"> </w:t>
      </w:r>
      <w:r w:rsidR="005C1FE0" w:rsidRPr="0025507A">
        <w:rPr>
          <w:sz w:val="24"/>
          <w:szCs w:val="24"/>
        </w:rPr>
        <w:t xml:space="preserve">crimes </w:t>
      </w:r>
      <w:r w:rsidR="009A5A0D" w:rsidRPr="0025507A">
        <w:rPr>
          <w:sz w:val="24"/>
          <w:szCs w:val="24"/>
        </w:rPr>
        <w:t>religiosos cometidos contra os deuses</w:t>
      </w:r>
      <w:r w:rsidR="005C1FE0" w:rsidRPr="0025507A">
        <w:rPr>
          <w:sz w:val="24"/>
          <w:szCs w:val="24"/>
        </w:rPr>
        <w:t>,</w:t>
      </w:r>
      <w:r w:rsidR="009A5A0D" w:rsidRPr="0025507A">
        <w:rPr>
          <w:sz w:val="24"/>
          <w:szCs w:val="24"/>
        </w:rPr>
        <w:t xml:space="preserve"> e </w:t>
      </w:r>
      <w:r w:rsidR="005C1FE0" w:rsidRPr="0025507A">
        <w:rPr>
          <w:sz w:val="24"/>
          <w:szCs w:val="24"/>
        </w:rPr>
        <w:t>a segunda</w:t>
      </w:r>
      <w:r w:rsidR="009A5A0D" w:rsidRPr="0025507A">
        <w:rPr>
          <w:sz w:val="24"/>
          <w:szCs w:val="24"/>
        </w:rPr>
        <w:t xml:space="preserve"> contra as autoridades e seus representante</w:t>
      </w:r>
      <w:r w:rsidR="002974F1" w:rsidRPr="0025507A">
        <w:rPr>
          <w:sz w:val="24"/>
          <w:szCs w:val="24"/>
        </w:rPr>
        <w:t>s</w:t>
      </w:r>
      <w:r w:rsidR="009A5A0D" w:rsidRPr="0025507A">
        <w:rPr>
          <w:sz w:val="24"/>
          <w:szCs w:val="24"/>
        </w:rPr>
        <w:t>, os costumes e tradições</w:t>
      </w:r>
      <w:r w:rsidR="00A7677D" w:rsidRPr="0025507A">
        <w:rPr>
          <w:sz w:val="24"/>
          <w:szCs w:val="24"/>
        </w:rPr>
        <w:t>”</w:t>
      </w:r>
      <w:r w:rsidR="009A5A0D" w:rsidRPr="0025507A">
        <w:rPr>
          <w:sz w:val="24"/>
          <w:szCs w:val="24"/>
        </w:rPr>
        <w:t>.</w:t>
      </w:r>
      <w:r w:rsidR="002974F1" w:rsidRPr="0025507A">
        <w:rPr>
          <w:sz w:val="24"/>
          <w:szCs w:val="24"/>
        </w:rPr>
        <w:t xml:space="preserve"> </w:t>
      </w:r>
    </w:p>
    <w:p w:rsidR="00354F98" w:rsidRPr="0025507A" w:rsidRDefault="00354F98" w:rsidP="0025507A">
      <w:pPr>
        <w:spacing w:before="240" w:after="240" w:line="360" w:lineRule="auto"/>
        <w:ind w:firstLine="851"/>
        <w:jc w:val="both"/>
        <w:rPr>
          <w:sz w:val="24"/>
          <w:szCs w:val="24"/>
        </w:rPr>
      </w:pPr>
    </w:p>
    <w:p w:rsidR="008015BB" w:rsidRPr="0025507A" w:rsidRDefault="00495E5F" w:rsidP="0025507A">
      <w:pPr>
        <w:spacing w:before="240" w:after="240" w:line="360" w:lineRule="auto"/>
        <w:ind w:firstLine="851"/>
        <w:jc w:val="both"/>
        <w:rPr>
          <w:sz w:val="24"/>
          <w:szCs w:val="24"/>
        </w:rPr>
      </w:pPr>
      <w:r w:rsidRPr="0025507A">
        <w:rPr>
          <w:sz w:val="24"/>
          <w:szCs w:val="24"/>
        </w:rPr>
        <w:t>Com a evolução da sociedade</w:t>
      </w:r>
      <w:r w:rsidR="003B57F7" w:rsidRPr="0025507A">
        <w:rPr>
          <w:sz w:val="24"/>
          <w:szCs w:val="24"/>
        </w:rPr>
        <w:t>,</w:t>
      </w:r>
      <w:r w:rsidRPr="0025507A">
        <w:rPr>
          <w:sz w:val="24"/>
          <w:szCs w:val="24"/>
        </w:rPr>
        <w:t xml:space="preserve"> as</w:t>
      </w:r>
      <w:r w:rsidR="003B57F7" w:rsidRPr="0025507A">
        <w:rPr>
          <w:sz w:val="24"/>
          <w:szCs w:val="24"/>
        </w:rPr>
        <w:t xml:space="preserve"> civilizações e criminalidades vão</w:t>
      </w:r>
      <w:r w:rsidRPr="0025507A">
        <w:rPr>
          <w:sz w:val="24"/>
          <w:szCs w:val="24"/>
        </w:rPr>
        <w:t xml:space="preserve"> acompanha</w:t>
      </w:r>
      <w:r w:rsidR="003B57F7" w:rsidRPr="0025507A">
        <w:rPr>
          <w:sz w:val="24"/>
          <w:szCs w:val="24"/>
        </w:rPr>
        <w:t>n</w:t>
      </w:r>
      <w:r w:rsidRPr="0025507A">
        <w:rPr>
          <w:sz w:val="24"/>
          <w:szCs w:val="24"/>
        </w:rPr>
        <w:t xml:space="preserve">do e se transformando junto com a realidade dos tempos, </w:t>
      </w:r>
      <w:r w:rsidR="005C1FE0" w:rsidRPr="0025507A">
        <w:rPr>
          <w:sz w:val="24"/>
          <w:szCs w:val="24"/>
        </w:rPr>
        <w:t>evoluin</w:t>
      </w:r>
      <w:r w:rsidRPr="0025507A">
        <w:rPr>
          <w:sz w:val="24"/>
          <w:szCs w:val="24"/>
        </w:rPr>
        <w:t>do</w:t>
      </w:r>
      <w:r w:rsidR="005C1FE0" w:rsidRPr="0025507A">
        <w:rPr>
          <w:sz w:val="24"/>
          <w:szCs w:val="24"/>
        </w:rPr>
        <w:t>-se</w:t>
      </w:r>
      <w:r w:rsidRPr="0025507A">
        <w:rPr>
          <w:sz w:val="24"/>
          <w:szCs w:val="24"/>
        </w:rPr>
        <w:t xml:space="preserve"> do modelo religioso ao </w:t>
      </w:r>
      <w:r w:rsidRPr="0025507A">
        <w:rPr>
          <w:sz w:val="24"/>
          <w:szCs w:val="24"/>
        </w:rPr>
        <w:lastRenderedPageBreak/>
        <w:t>individual e</w:t>
      </w:r>
      <w:r w:rsidR="005C1FE0" w:rsidRPr="0025507A">
        <w:rPr>
          <w:sz w:val="24"/>
          <w:szCs w:val="24"/>
        </w:rPr>
        <w:t>,</w:t>
      </w:r>
      <w:r w:rsidRPr="0025507A">
        <w:rPr>
          <w:sz w:val="24"/>
          <w:szCs w:val="24"/>
        </w:rPr>
        <w:t xml:space="preserve"> desta forma</w:t>
      </w:r>
      <w:r w:rsidR="005C1FE0" w:rsidRPr="0025507A">
        <w:rPr>
          <w:sz w:val="24"/>
          <w:szCs w:val="24"/>
        </w:rPr>
        <w:t>,</w:t>
      </w:r>
      <w:r w:rsidRPr="0025507A">
        <w:rPr>
          <w:sz w:val="24"/>
          <w:szCs w:val="24"/>
        </w:rPr>
        <w:t xml:space="preserve"> culminando com a atual criminalidade das organizações criminosas e dos crimes organizados.</w:t>
      </w:r>
      <w:r w:rsidR="00ED18C9" w:rsidRPr="0025507A">
        <w:rPr>
          <w:sz w:val="24"/>
          <w:szCs w:val="24"/>
        </w:rPr>
        <w:t xml:space="preserve">  </w:t>
      </w:r>
      <w:r w:rsidR="00BA40D3" w:rsidRPr="0025507A">
        <w:rPr>
          <w:sz w:val="24"/>
          <w:szCs w:val="24"/>
        </w:rPr>
        <w:t xml:space="preserve">  </w:t>
      </w:r>
    </w:p>
    <w:p w:rsidR="002974F1" w:rsidRPr="0025507A" w:rsidRDefault="002974F1" w:rsidP="0025507A">
      <w:pPr>
        <w:spacing w:before="240" w:after="240" w:line="360" w:lineRule="auto"/>
        <w:ind w:firstLine="851"/>
        <w:jc w:val="both"/>
        <w:rPr>
          <w:sz w:val="24"/>
          <w:szCs w:val="24"/>
        </w:rPr>
      </w:pPr>
    </w:p>
    <w:p w:rsidR="005C1FE0" w:rsidRDefault="002974F1" w:rsidP="0025507A">
      <w:pPr>
        <w:spacing w:before="240" w:after="240" w:line="360" w:lineRule="auto"/>
        <w:ind w:firstLine="851"/>
        <w:jc w:val="both"/>
        <w:rPr>
          <w:sz w:val="24"/>
          <w:szCs w:val="24"/>
        </w:rPr>
      </w:pPr>
      <w:r w:rsidRPr="0025507A">
        <w:rPr>
          <w:sz w:val="24"/>
          <w:szCs w:val="24"/>
        </w:rPr>
        <w:t>O crime organizado</w:t>
      </w:r>
      <w:r w:rsidR="00ED18C9" w:rsidRPr="0025507A">
        <w:rPr>
          <w:sz w:val="24"/>
          <w:szCs w:val="24"/>
        </w:rPr>
        <w:t xml:space="preserve"> no Brasil </w:t>
      </w:r>
      <w:r w:rsidR="00430DEC" w:rsidRPr="0025507A">
        <w:rPr>
          <w:sz w:val="24"/>
          <w:szCs w:val="24"/>
        </w:rPr>
        <w:t>se d</w:t>
      </w:r>
      <w:r w:rsidR="0020718E" w:rsidRPr="0025507A">
        <w:rPr>
          <w:sz w:val="24"/>
          <w:szCs w:val="24"/>
        </w:rPr>
        <w:t>á</w:t>
      </w:r>
      <w:r w:rsidR="00430DEC" w:rsidRPr="0025507A">
        <w:rPr>
          <w:sz w:val="24"/>
          <w:szCs w:val="24"/>
        </w:rPr>
        <w:t xml:space="preserve"> através de v</w:t>
      </w:r>
      <w:r w:rsidR="0020718E" w:rsidRPr="0025507A">
        <w:rPr>
          <w:sz w:val="24"/>
          <w:szCs w:val="24"/>
        </w:rPr>
        <w:t>á</w:t>
      </w:r>
      <w:r w:rsidR="00430DEC" w:rsidRPr="0025507A">
        <w:rPr>
          <w:sz w:val="24"/>
          <w:szCs w:val="24"/>
        </w:rPr>
        <w:t>rias formas</w:t>
      </w:r>
      <w:r w:rsidR="005C1FE0" w:rsidRPr="0025507A">
        <w:rPr>
          <w:sz w:val="24"/>
          <w:szCs w:val="24"/>
        </w:rPr>
        <w:t>,</w:t>
      </w:r>
      <w:r w:rsidR="00430DEC" w:rsidRPr="0025507A">
        <w:rPr>
          <w:sz w:val="24"/>
          <w:szCs w:val="24"/>
        </w:rPr>
        <w:t xml:space="preserve"> </w:t>
      </w:r>
      <w:r w:rsidR="005C1FE0" w:rsidRPr="0025507A">
        <w:rPr>
          <w:sz w:val="24"/>
          <w:szCs w:val="24"/>
        </w:rPr>
        <w:t>d</w:t>
      </w:r>
      <w:r w:rsidR="00430DEC" w:rsidRPr="0025507A">
        <w:rPr>
          <w:sz w:val="24"/>
          <w:szCs w:val="24"/>
        </w:rPr>
        <w:t xml:space="preserve">entre elas </w:t>
      </w:r>
      <w:r w:rsidR="005C1FE0" w:rsidRPr="0025507A">
        <w:rPr>
          <w:sz w:val="24"/>
          <w:szCs w:val="24"/>
        </w:rPr>
        <w:t xml:space="preserve">encontra-se </w:t>
      </w:r>
      <w:r w:rsidR="00430DEC" w:rsidRPr="0025507A">
        <w:rPr>
          <w:sz w:val="24"/>
          <w:szCs w:val="24"/>
        </w:rPr>
        <w:t>a união entre presos políticos e preso comuns</w:t>
      </w:r>
      <w:r w:rsidR="00C279A2" w:rsidRPr="0025507A">
        <w:rPr>
          <w:sz w:val="24"/>
          <w:szCs w:val="24"/>
        </w:rPr>
        <w:t>,</w:t>
      </w:r>
      <w:r w:rsidR="00430DEC" w:rsidRPr="0025507A">
        <w:rPr>
          <w:sz w:val="24"/>
          <w:szCs w:val="24"/>
        </w:rPr>
        <w:t xml:space="preserve"> </w:t>
      </w:r>
      <w:r w:rsidR="005C1FE0" w:rsidRPr="0025507A">
        <w:rPr>
          <w:sz w:val="24"/>
          <w:szCs w:val="24"/>
        </w:rPr>
        <w:t>vez que</w:t>
      </w:r>
      <w:r w:rsidR="00430DEC" w:rsidRPr="0025507A">
        <w:rPr>
          <w:sz w:val="24"/>
          <w:szCs w:val="24"/>
        </w:rPr>
        <w:t xml:space="preserve"> durante o regime militar de </w:t>
      </w:r>
      <w:r w:rsidR="005C1FE0" w:rsidRPr="0025507A">
        <w:rPr>
          <w:sz w:val="24"/>
          <w:szCs w:val="24"/>
        </w:rPr>
        <w:t>19</w:t>
      </w:r>
      <w:r w:rsidR="00430DEC" w:rsidRPr="0025507A">
        <w:rPr>
          <w:sz w:val="24"/>
          <w:szCs w:val="24"/>
        </w:rPr>
        <w:t>64 todos os que</w:t>
      </w:r>
      <w:r w:rsidR="00F238DE" w:rsidRPr="0025507A">
        <w:rPr>
          <w:sz w:val="24"/>
          <w:szCs w:val="24"/>
        </w:rPr>
        <w:t xml:space="preserve"> se</w:t>
      </w:r>
      <w:r w:rsidR="00430DEC" w:rsidRPr="0025507A">
        <w:rPr>
          <w:sz w:val="24"/>
          <w:szCs w:val="24"/>
        </w:rPr>
        <w:t xml:space="preserve"> opunham </w:t>
      </w:r>
      <w:r w:rsidR="0084385E" w:rsidRPr="0025507A">
        <w:rPr>
          <w:sz w:val="24"/>
          <w:szCs w:val="24"/>
        </w:rPr>
        <w:t>a</w:t>
      </w:r>
      <w:r w:rsidR="00430DEC" w:rsidRPr="0025507A">
        <w:rPr>
          <w:sz w:val="24"/>
          <w:szCs w:val="24"/>
        </w:rPr>
        <w:t xml:space="preserve"> ele eram condenados </w:t>
      </w:r>
      <w:r w:rsidR="0084385E" w:rsidRPr="0025507A">
        <w:rPr>
          <w:sz w:val="24"/>
          <w:szCs w:val="24"/>
        </w:rPr>
        <w:t>à</w:t>
      </w:r>
      <w:r w:rsidR="00430DEC" w:rsidRPr="0025507A">
        <w:rPr>
          <w:sz w:val="24"/>
          <w:szCs w:val="24"/>
        </w:rPr>
        <w:t xml:space="preserve"> prisão.</w:t>
      </w:r>
      <w:r w:rsidR="00C279A2" w:rsidRPr="0025507A">
        <w:rPr>
          <w:sz w:val="24"/>
          <w:szCs w:val="24"/>
        </w:rPr>
        <w:t xml:space="preserve"> </w:t>
      </w:r>
      <w:r w:rsidR="005C1FE0" w:rsidRPr="0025507A">
        <w:rPr>
          <w:sz w:val="24"/>
          <w:szCs w:val="24"/>
        </w:rPr>
        <w:t>Nessa esteira, o</w:t>
      </w:r>
      <w:r w:rsidR="00C279A2" w:rsidRPr="0025507A">
        <w:rPr>
          <w:sz w:val="24"/>
          <w:szCs w:val="24"/>
        </w:rPr>
        <w:t xml:space="preserve"> resultado destas </w:t>
      </w:r>
      <w:r w:rsidR="00F238DE" w:rsidRPr="0025507A">
        <w:rPr>
          <w:sz w:val="24"/>
          <w:szCs w:val="24"/>
        </w:rPr>
        <w:t xml:space="preserve">prisões foi </w:t>
      </w:r>
      <w:proofErr w:type="gramStart"/>
      <w:r w:rsidR="00F238DE" w:rsidRPr="0025507A">
        <w:rPr>
          <w:sz w:val="24"/>
          <w:szCs w:val="24"/>
        </w:rPr>
        <w:t>a</w:t>
      </w:r>
      <w:proofErr w:type="gramEnd"/>
      <w:r w:rsidR="00F238DE" w:rsidRPr="0025507A">
        <w:rPr>
          <w:sz w:val="24"/>
          <w:szCs w:val="24"/>
        </w:rPr>
        <w:t xml:space="preserve"> </w:t>
      </w:r>
      <w:r w:rsidR="00D4508B" w:rsidRPr="0025507A">
        <w:rPr>
          <w:sz w:val="24"/>
          <w:szCs w:val="24"/>
        </w:rPr>
        <w:t xml:space="preserve">convivência </w:t>
      </w:r>
      <w:r w:rsidR="00F238DE" w:rsidRPr="0025507A">
        <w:rPr>
          <w:sz w:val="24"/>
          <w:szCs w:val="24"/>
        </w:rPr>
        <w:t>e</w:t>
      </w:r>
      <w:r w:rsidR="00D4508B" w:rsidRPr="0025507A">
        <w:rPr>
          <w:sz w:val="24"/>
          <w:szCs w:val="24"/>
        </w:rPr>
        <w:t xml:space="preserve"> o aprendizado dos presos comuns </w:t>
      </w:r>
      <w:r w:rsidR="005C1FE0" w:rsidRPr="0025507A">
        <w:rPr>
          <w:sz w:val="24"/>
          <w:szCs w:val="24"/>
        </w:rPr>
        <w:t>às</w:t>
      </w:r>
      <w:r w:rsidR="00D4508B" w:rsidRPr="0025507A">
        <w:rPr>
          <w:sz w:val="24"/>
          <w:szCs w:val="24"/>
        </w:rPr>
        <w:t xml:space="preserve"> tática</w:t>
      </w:r>
      <w:r w:rsidR="005C1FE0" w:rsidRPr="0025507A">
        <w:rPr>
          <w:sz w:val="24"/>
          <w:szCs w:val="24"/>
        </w:rPr>
        <w:t>s</w:t>
      </w:r>
      <w:r w:rsidR="00D4508B" w:rsidRPr="0025507A">
        <w:rPr>
          <w:sz w:val="24"/>
          <w:szCs w:val="24"/>
        </w:rPr>
        <w:t xml:space="preserve"> de guerrilha e </w:t>
      </w:r>
      <w:r w:rsidR="005C1FE0" w:rsidRPr="0025507A">
        <w:rPr>
          <w:sz w:val="24"/>
          <w:szCs w:val="24"/>
        </w:rPr>
        <w:t>à</w:t>
      </w:r>
      <w:r w:rsidR="00D4508B" w:rsidRPr="0025507A">
        <w:rPr>
          <w:sz w:val="24"/>
          <w:szCs w:val="24"/>
        </w:rPr>
        <w:t xml:space="preserve"> forma de organização e hierarquia passada pelos presos políticos. </w:t>
      </w:r>
    </w:p>
    <w:p w:rsidR="00EB161C" w:rsidRDefault="00EB161C" w:rsidP="0025507A">
      <w:pPr>
        <w:spacing w:before="240" w:after="240" w:line="360" w:lineRule="auto"/>
        <w:ind w:firstLine="851"/>
        <w:jc w:val="both"/>
        <w:rPr>
          <w:sz w:val="24"/>
          <w:szCs w:val="24"/>
        </w:rPr>
      </w:pPr>
    </w:p>
    <w:p w:rsidR="00EB161C" w:rsidRDefault="00EB161C" w:rsidP="0025507A">
      <w:pPr>
        <w:spacing w:before="240" w:after="240" w:line="360" w:lineRule="auto"/>
        <w:ind w:firstLine="851"/>
        <w:jc w:val="both"/>
        <w:rPr>
          <w:sz w:val="24"/>
          <w:szCs w:val="24"/>
        </w:rPr>
      </w:pPr>
      <w:r>
        <w:rPr>
          <w:sz w:val="24"/>
          <w:szCs w:val="24"/>
        </w:rPr>
        <w:t xml:space="preserve">Nesse mesmo sentido </w:t>
      </w:r>
      <w:r w:rsidR="002325EC">
        <w:rPr>
          <w:sz w:val="24"/>
          <w:szCs w:val="24"/>
        </w:rPr>
        <w:t>aduz</w:t>
      </w:r>
      <w:r>
        <w:rPr>
          <w:sz w:val="24"/>
          <w:szCs w:val="24"/>
        </w:rPr>
        <w:t xml:space="preserve"> o </w:t>
      </w:r>
      <w:r w:rsidR="002325EC">
        <w:rPr>
          <w:sz w:val="24"/>
          <w:szCs w:val="24"/>
        </w:rPr>
        <w:t>jornalista</w:t>
      </w:r>
      <w:r>
        <w:rPr>
          <w:sz w:val="24"/>
          <w:szCs w:val="24"/>
        </w:rPr>
        <w:t xml:space="preserve"> </w:t>
      </w:r>
      <w:r w:rsidR="007D725E">
        <w:rPr>
          <w:sz w:val="24"/>
          <w:szCs w:val="24"/>
        </w:rPr>
        <w:t>Amorim:</w:t>
      </w:r>
    </w:p>
    <w:p w:rsidR="007D725E" w:rsidRDefault="007D725E" w:rsidP="0025507A">
      <w:pPr>
        <w:spacing w:before="240" w:after="240" w:line="360" w:lineRule="auto"/>
        <w:ind w:firstLine="851"/>
        <w:jc w:val="both"/>
        <w:rPr>
          <w:sz w:val="24"/>
          <w:szCs w:val="24"/>
        </w:rPr>
      </w:pPr>
    </w:p>
    <w:p w:rsidR="007D725E" w:rsidRDefault="007D725E" w:rsidP="007D725E">
      <w:pPr>
        <w:spacing w:before="240" w:after="240" w:line="360" w:lineRule="auto"/>
        <w:ind w:left="2268"/>
        <w:jc w:val="both"/>
      </w:pPr>
      <w:r>
        <w:t>Sessenta e seis homens condenados por atividades revolucionárias passaram pela Galeria B, entre 1969 e 1975, quando os presos políticos começaram a ser transferidos para uma unidade especial do Departamento do Sistema Penitenciário (</w:t>
      </w:r>
      <w:proofErr w:type="spellStart"/>
      <w:r>
        <w:t>Desipe</w:t>
      </w:r>
      <w:proofErr w:type="spellEnd"/>
      <w:r>
        <w:t>). [...]</w:t>
      </w:r>
      <w:r w:rsidR="008D3AF9">
        <w:t xml:space="preserve"> </w:t>
      </w:r>
      <w:r>
        <w:t>Naquele mesmo setor do Instituto Penal Cândido Mendes – a Galeria B – estavam os presos comuns condenados por crimes previstos na LSN, como assaltos a bancos e instituições financeiras. O governo militar tentou despolitizar as ações da esquerda, tratando-as como “simples banditismo comum”, o que permitia também uma boa argumentação para enfrentar as pressões políticas internacionais em prol da anistia e contra as denúncias de tortura. Nivelando o militante e o bandido, o sistema cometeu um grave erro. O encontro dos integrantes das organizações revolucionárias com o criminoso comum rendeu um fruto perigoso: o Comando Vermelho. (2004, p. 58)</w:t>
      </w:r>
    </w:p>
    <w:p w:rsidR="007D725E" w:rsidRDefault="007D725E" w:rsidP="0025507A">
      <w:pPr>
        <w:spacing w:before="240" w:after="240" w:line="360" w:lineRule="auto"/>
        <w:ind w:firstLine="851"/>
        <w:jc w:val="both"/>
        <w:rPr>
          <w:sz w:val="24"/>
          <w:szCs w:val="24"/>
        </w:rPr>
      </w:pPr>
    </w:p>
    <w:p w:rsidR="005C1FE0" w:rsidRPr="0025507A" w:rsidRDefault="005C1FE0" w:rsidP="0025507A">
      <w:pPr>
        <w:spacing w:before="240" w:after="240" w:line="360" w:lineRule="auto"/>
        <w:ind w:firstLine="851"/>
        <w:jc w:val="both"/>
        <w:rPr>
          <w:sz w:val="24"/>
          <w:szCs w:val="24"/>
        </w:rPr>
      </w:pPr>
      <w:r w:rsidRPr="0025507A">
        <w:rPr>
          <w:sz w:val="24"/>
          <w:szCs w:val="24"/>
        </w:rPr>
        <w:t>Todavia,</w:t>
      </w:r>
      <w:r w:rsidR="00D4508B" w:rsidRPr="0025507A">
        <w:rPr>
          <w:sz w:val="24"/>
          <w:szCs w:val="24"/>
        </w:rPr>
        <w:t xml:space="preserve"> foi nos anos 70 e 80 que o crime organizado mostrou sua </w:t>
      </w:r>
      <w:r w:rsidR="00C279A2" w:rsidRPr="0025507A">
        <w:rPr>
          <w:sz w:val="24"/>
          <w:szCs w:val="24"/>
        </w:rPr>
        <w:t>verdadeira face</w:t>
      </w:r>
      <w:r w:rsidRPr="0025507A">
        <w:rPr>
          <w:sz w:val="24"/>
          <w:szCs w:val="24"/>
        </w:rPr>
        <w:t>. Nessa época, s</w:t>
      </w:r>
      <w:r w:rsidR="002974F1" w:rsidRPr="0025507A">
        <w:rPr>
          <w:sz w:val="24"/>
          <w:szCs w:val="24"/>
        </w:rPr>
        <w:t>urgiram varias</w:t>
      </w:r>
      <w:r w:rsidR="00EA71FF" w:rsidRPr="0025507A">
        <w:rPr>
          <w:sz w:val="24"/>
          <w:szCs w:val="24"/>
        </w:rPr>
        <w:t xml:space="preserve"> or</w:t>
      </w:r>
      <w:r w:rsidR="002974F1" w:rsidRPr="0025507A">
        <w:rPr>
          <w:sz w:val="24"/>
          <w:szCs w:val="24"/>
        </w:rPr>
        <w:t>ganizações dentro dos presídios</w:t>
      </w:r>
      <w:r w:rsidR="00EA71FF" w:rsidRPr="0025507A">
        <w:rPr>
          <w:sz w:val="24"/>
          <w:szCs w:val="24"/>
        </w:rPr>
        <w:t xml:space="preserve"> do Rio de Janei</w:t>
      </w:r>
      <w:r w:rsidR="002974F1" w:rsidRPr="0025507A">
        <w:rPr>
          <w:sz w:val="24"/>
          <w:szCs w:val="24"/>
        </w:rPr>
        <w:t>ro como</w:t>
      </w:r>
      <w:r w:rsidRPr="0025507A">
        <w:rPr>
          <w:sz w:val="24"/>
          <w:szCs w:val="24"/>
        </w:rPr>
        <w:t>, por exemplo,</w:t>
      </w:r>
      <w:r w:rsidR="002974F1" w:rsidRPr="0025507A">
        <w:rPr>
          <w:sz w:val="24"/>
          <w:szCs w:val="24"/>
        </w:rPr>
        <w:t xml:space="preserve"> a Falange Vermelha, que</w:t>
      </w:r>
      <w:r w:rsidR="00EA71FF" w:rsidRPr="0025507A">
        <w:rPr>
          <w:sz w:val="24"/>
          <w:szCs w:val="24"/>
        </w:rPr>
        <w:t xml:space="preserve"> nasce</w:t>
      </w:r>
      <w:r w:rsidRPr="0025507A">
        <w:rPr>
          <w:sz w:val="24"/>
          <w:szCs w:val="24"/>
        </w:rPr>
        <w:t>u</w:t>
      </w:r>
      <w:r w:rsidR="00EA71FF" w:rsidRPr="0025507A">
        <w:rPr>
          <w:sz w:val="24"/>
          <w:szCs w:val="24"/>
        </w:rPr>
        <w:t xml:space="preserve"> den</w:t>
      </w:r>
      <w:r w:rsidR="00431FC0" w:rsidRPr="0025507A">
        <w:rPr>
          <w:sz w:val="24"/>
          <w:szCs w:val="24"/>
        </w:rPr>
        <w:t>tro do presí</w:t>
      </w:r>
      <w:r w:rsidR="002974F1" w:rsidRPr="0025507A">
        <w:rPr>
          <w:sz w:val="24"/>
          <w:szCs w:val="24"/>
        </w:rPr>
        <w:t>dio</w:t>
      </w:r>
      <w:r w:rsidR="00EA71FF" w:rsidRPr="0025507A">
        <w:rPr>
          <w:sz w:val="24"/>
          <w:szCs w:val="24"/>
        </w:rPr>
        <w:t xml:space="preserve"> de ilha grande e é formada por quadrilha especializada em roubo a banco</w:t>
      </w:r>
      <w:r w:rsidR="00F0597D" w:rsidRPr="0025507A">
        <w:rPr>
          <w:sz w:val="24"/>
          <w:szCs w:val="24"/>
        </w:rPr>
        <w:t>.</w:t>
      </w:r>
    </w:p>
    <w:p w:rsidR="00EF7F92" w:rsidRDefault="00EF7F92" w:rsidP="0025507A">
      <w:pPr>
        <w:spacing w:before="240" w:after="240" w:line="360" w:lineRule="auto"/>
        <w:ind w:firstLine="851"/>
        <w:jc w:val="both"/>
        <w:rPr>
          <w:sz w:val="24"/>
          <w:szCs w:val="24"/>
        </w:rPr>
      </w:pPr>
    </w:p>
    <w:p w:rsidR="000B3168" w:rsidRPr="0025507A" w:rsidRDefault="005C1FE0" w:rsidP="0025507A">
      <w:pPr>
        <w:spacing w:before="240" w:after="240" w:line="360" w:lineRule="auto"/>
        <w:ind w:firstLine="851"/>
        <w:jc w:val="both"/>
        <w:rPr>
          <w:sz w:val="24"/>
          <w:szCs w:val="24"/>
        </w:rPr>
      </w:pPr>
      <w:r w:rsidRPr="0025507A">
        <w:rPr>
          <w:sz w:val="24"/>
          <w:szCs w:val="24"/>
        </w:rPr>
        <w:t xml:space="preserve">Senão bastasse, </w:t>
      </w:r>
      <w:r w:rsidR="000B3168" w:rsidRPr="0025507A">
        <w:rPr>
          <w:sz w:val="24"/>
          <w:szCs w:val="24"/>
        </w:rPr>
        <w:t>em sequência cronológica</w:t>
      </w:r>
      <w:r w:rsidRPr="0025507A">
        <w:rPr>
          <w:sz w:val="24"/>
          <w:szCs w:val="24"/>
        </w:rPr>
        <w:t>,</w:t>
      </w:r>
      <w:r w:rsidR="00EA71FF" w:rsidRPr="0025507A">
        <w:rPr>
          <w:sz w:val="24"/>
          <w:szCs w:val="24"/>
        </w:rPr>
        <w:t xml:space="preserve"> </w:t>
      </w:r>
      <w:r w:rsidR="00F0597D" w:rsidRPr="0025507A">
        <w:rPr>
          <w:sz w:val="24"/>
          <w:szCs w:val="24"/>
        </w:rPr>
        <w:t xml:space="preserve">surgiu </w:t>
      </w:r>
      <w:r w:rsidRPr="0025507A">
        <w:rPr>
          <w:sz w:val="24"/>
          <w:szCs w:val="24"/>
        </w:rPr>
        <w:t xml:space="preserve">também </w:t>
      </w:r>
      <w:r w:rsidR="00EA71FF" w:rsidRPr="0025507A">
        <w:rPr>
          <w:sz w:val="24"/>
          <w:szCs w:val="24"/>
        </w:rPr>
        <w:t xml:space="preserve">o Comando Vermelho, originado dentro de Bangu </w:t>
      </w:r>
      <w:proofErr w:type="gramStart"/>
      <w:r w:rsidR="00EA71FF" w:rsidRPr="0025507A">
        <w:rPr>
          <w:sz w:val="24"/>
          <w:szCs w:val="24"/>
        </w:rPr>
        <w:t>1</w:t>
      </w:r>
      <w:proofErr w:type="gramEnd"/>
      <w:r w:rsidR="000B3168" w:rsidRPr="0025507A">
        <w:rPr>
          <w:sz w:val="24"/>
          <w:szCs w:val="24"/>
        </w:rPr>
        <w:t xml:space="preserve"> e</w:t>
      </w:r>
      <w:r w:rsidR="00EA71FF" w:rsidRPr="0025507A">
        <w:rPr>
          <w:sz w:val="24"/>
          <w:szCs w:val="24"/>
        </w:rPr>
        <w:t xml:space="preserve"> comandado por l</w:t>
      </w:r>
      <w:r w:rsidR="00C279A2" w:rsidRPr="0025507A">
        <w:rPr>
          <w:sz w:val="24"/>
          <w:szCs w:val="24"/>
        </w:rPr>
        <w:t>í</w:t>
      </w:r>
      <w:r w:rsidR="00EA71FF" w:rsidRPr="0025507A">
        <w:rPr>
          <w:sz w:val="24"/>
          <w:szCs w:val="24"/>
        </w:rPr>
        <w:t>deres do tr</w:t>
      </w:r>
      <w:r w:rsidR="00C279A2" w:rsidRPr="0025507A">
        <w:rPr>
          <w:sz w:val="24"/>
          <w:szCs w:val="24"/>
        </w:rPr>
        <w:t>á</w:t>
      </w:r>
      <w:r w:rsidR="00EA71FF" w:rsidRPr="0025507A">
        <w:rPr>
          <w:sz w:val="24"/>
          <w:szCs w:val="24"/>
        </w:rPr>
        <w:t>fico de droga</w:t>
      </w:r>
      <w:r w:rsidR="00C279A2" w:rsidRPr="0025507A">
        <w:rPr>
          <w:sz w:val="24"/>
          <w:szCs w:val="24"/>
        </w:rPr>
        <w:t>s</w:t>
      </w:r>
      <w:r w:rsidR="002974F1" w:rsidRPr="0025507A">
        <w:rPr>
          <w:sz w:val="24"/>
          <w:szCs w:val="24"/>
        </w:rPr>
        <w:t>.</w:t>
      </w:r>
      <w:r w:rsidR="000B3168" w:rsidRPr="0025507A">
        <w:rPr>
          <w:sz w:val="24"/>
          <w:szCs w:val="24"/>
        </w:rPr>
        <w:t xml:space="preserve"> Em período </w:t>
      </w:r>
      <w:r w:rsidR="000B3168" w:rsidRPr="0025507A">
        <w:rPr>
          <w:sz w:val="24"/>
          <w:szCs w:val="24"/>
        </w:rPr>
        <w:lastRenderedPageBreak/>
        <w:t>sequente, o</w:t>
      </w:r>
      <w:r w:rsidR="002974F1" w:rsidRPr="0025507A">
        <w:rPr>
          <w:sz w:val="24"/>
          <w:szCs w:val="24"/>
        </w:rPr>
        <w:t xml:space="preserve"> Terceiro Comando</w:t>
      </w:r>
      <w:r w:rsidR="00EA71FF" w:rsidRPr="0025507A">
        <w:rPr>
          <w:sz w:val="24"/>
          <w:szCs w:val="24"/>
        </w:rPr>
        <w:t xml:space="preserve"> surge</w:t>
      </w:r>
      <w:r w:rsidR="000B3168" w:rsidRPr="0025507A">
        <w:rPr>
          <w:sz w:val="24"/>
          <w:szCs w:val="24"/>
        </w:rPr>
        <w:t xml:space="preserve"> através</w:t>
      </w:r>
      <w:r w:rsidR="00EA71FF" w:rsidRPr="0025507A">
        <w:rPr>
          <w:sz w:val="24"/>
          <w:szCs w:val="24"/>
        </w:rPr>
        <w:t xml:space="preserve"> do Comando Vermelho</w:t>
      </w:r>
      <w:r w:rsidR="000B3168" w:rsidRPr="0025507A">
        <w:rPr>
          <w:sz w:val="24"/>
          <w:szCs w:val="24"/>
        </w:rPr>
        <w:t>, que discordava</w:t>
      </w:r>
      <w:r w:rsidR="00EA71FF" w:rsidRPr="0025507A">
        <w:rPr>
          <w:sz w:val="24"/>
          <w:szCs w:val="24"/>
        </w:rPr>
        <w:t xml:space="preserve"> da pr</w:t>
      </w:r>
      <w:r w:rsidR="00C279A2" w:rsidRPr="0025507A">
        <w:rPr>
          <w:sz w:val="24"/>
          <w:szCs w:val="24"/>
        </w:rPr>
        <w:t>á</w:t>
      </w:r>
      <w:r w:rsidR="00EA71FF" w:rsidRPr="0025507A">
        <w:rPr>
          <w:sz w:val="24"/>
          <w:szCs w:val="24"/>
        </w:rPr>
        <w:t xml:space="preserve">tica de sequestro </w:t>
      </w:r>
      <w:r w:rsidR="00C279A2" w:rsidRPr="0025507A">
        <w:rPr>
          <w:sz w:val="24"/>
          <w:szCs w:val="24"/>
        </w:rPr>
        <w:t>perpetrada</w:t>
      </w:r>
      <w:r w:rsidR="00EA71FF" w:rsidRPr="0025507A">
        <w:rPr>
          <w:sz w:val="24"/>
          <w:szCs w:val="24"/>
        </w:rPr>
        <w:t xml:space="preserve"> </w:t>
      </w:r>
      <w:r w:rsidR="00627E9D" w:rsidRPr="0025507A">
        <w:rPr>
          <w:sz w:val="24"/>
          <w:szCs w:val="24"/>
        </w:rPr>
        <w:t>por grupo</w:t>
      </w:r>
      <w:r w:rsidR="000B3168" w:rsidRPr="0025507A">
        <w:rPr>
          <w:sz w:val="24"/>
          <w:szCs w:val="24"/>
        </w:rPr>
        <w:t>s</w:t>
      </w:r>
      <w:r w:rsidR="00627E9D" w:rsidRPr="0025507A">
        <w:rPr>
          <w:sz w:val="24"/>
          <w:szCs w:val="24"/>
        </w:rPr>
        <w:t xml:space="preserve"> criminoso</w:t>
      </w:r>
      <w:r w:rsidR="000B3168" w:rsidRPr="0025507A">
        <w:rPr>
          <w:sz w:val="24"/>
          <w:szCs w:val="24"/>
        </w:rPr>
        <w:t>s</w:t>
      </w:r>
      <w:r w:rsidR="00627E9D" w:rsidRPr="0025507A">
        <w:rPr>
          <w:sz w:val="24"/>
          <w:szCs w:val="24"/>
        </w:rPr>
        <w:t>. Em meados da década de 90 sur</w:t>
      </w:r>
      <w:r w:rsidR="00C279A2" w:rsidRPr="0025507A">
        <w:rPr>
          <w:sz w:val="24"/>
          <w:szCs w:val="24"/>
        </w:rPr>
        <w:t>ge em São Paulo</w:t>
      </w:r>
      <w:r w:rsidR="000B3168" w:rsidRPr="0025507A">
        <w:rPr>
          <w:sz w:val="24"/>
          <w:szCs w:val="24"/>
        </w:rPr>
        <w:t>,</w:t>
      </w:r>
      <w:r w:rsidR="00C279A2" w:rsidRPr="0025507A">
        <w:rPr>
          <w:sz w:val="24"/>
          <w:szCs w:val="24"/>
        </w:rPr>
        <w:t xml:space="preserve"> no presí</w:t>
      </w:r>
      <w:r w:rsidR="002974F1" w:rsidRPr="0025507A">
        <w:rPr>
          <w:sz w:val="24"/>
          <w:szCs w:val="24"/>
        </w:rPr>
        <w:t xml:space="preserve">dio de segurança máxima anexo </w:t>
      </w:r>
      <w:r w:rsidR="006350D5" w:rsidRPr="0025507A">
        <w:rPr>
          <w:sz w:val="24"/>
          <w:szCs w:val="24"/>
        </w:rPr>
        <w:t>à</w:t>
      </w:r>
      <w:r w:rsidR="00627E9D" w:rsidRPr="0025507A">
        <w:rPr>
          <w:sz w:val="24"/>
          <w:szCs w:val="24"/>
        </w:rPr>
        <w:t xml:space="preserve"> casa de c</w:t>
      </w:r>
      <w:r w:rsidR="00C279A2" w:rsidRPr="0025507A">
        <w:rPr>
          <w:sz w:val="24"/>
          <w:szCs w:val="24"/>
        </w:rPr>
        <w:t>u</w:t>
      </w:r>
      <w:r w:rsidR="00627E9D" w:rsidRPr="0025507A">
        <w:rPr>
          <w:sz w:val="24"/>
          <w:szCs w:val="24"/>
        </w:rPr>
        <w:t>st</w:t>
      </w:r>
      <w:r w:rsidR="00C279A2" w:rsidRPr="0025507A">
        <w:rPr>
          <w:sz w:val="24"/>
          <w:szCs w:val="24"/>
        </w:rPr>
        <w:t>ó</w:t>
      </w:r>
      <w:r w:rsidR="002974F1" w:rsidRPr="0025507A">
        <w:rPr>
          <w:sz w:val="24"/>
          <w:szCs w:val="24"/>
        </w:rPr>
        <w:t>dia de Taubaté</w:t>
      </w:r>
      <w:r w:rsidR="000B3168" w:rsidRPr="0025507A">
        <w:rPr>
          <w:sz w:val="24"/>
          <w:szCs w:val="24"/>
        </w:rPr>
        <w:t>,</w:t>
      </w:r>
      <w:r w:rsidR="00627E9D" w:rsidRPr="0025507A">
        <w:rPr>
          <w:sz w:val="24"/>
          <w:szCs w:val="24"/>
        </w:rPr>
        <w:t xml:space="preserve"> a organização </w:t>
      </w:r>
      <w:r w:rsidR="00176459" w:rsidRPr="0025507A">
        <w:rPr>
          <w:sz w:val="24"/>
          <w:szCs w:val="24"/>
        </w:rPr>
        <w:t xml:space="preserve">criminosa Primeiro Comando da Capital, conhecida </w:t>
      </w:r>
      <w:r w:rsidR="000B3168" w:rsidRPr="0025507A">
        <w:rPr>
          <w:sz w:val="24"/>
          <w:szCs w:val="24"/>
        </w:rPr>
        <w:t xml:space="preserve">atualmente </w:t>
      </w:r>
      <w:r w:rsidR="00176459" w:rsidRPr="0025507A">
        <w:rPr>
          <w:sz w:val="24"/>
          <w:szCs w:val="24"/>
        </w:rPr>
        <w:t>como PCC</w:t>
      </w:r>
      <w:r w:rsidR="000B3168" w:rsidRPr="0025507A">
        <w:rPr>
          <w:sz w:val="24"/>
          <w:szCs w:val="24"/>
        </w:rPr>
        <w:t>.</w:t>
      </w:r>
    </w:p>
    <w:p w:rsidR="00EF7F92" w:rsidRDefault="00EF7F92" w:rsidP="00EF7F92">
      <w:pPr>
        <w:ind w:firstLine="851"/>
      </w:pPr>
    </w:p>
    <w:p w:rsidR="00F60549" w:rsidRPr="0025507A" w:rsidRDefault="000B3168" w:rsidP="0025507A">
      <w:pPr>
        <w:spacing w:before="240" w:after="240" w:line="360" w:lineRule="auto"/>
        <w:ind w:firstLine="851"/>
        <w:jc w:val="both"/>
        <w:rPr>
          <w:sz w:val="24"/>
          <w:szCs w:val="24"/>
        </w:rPr>
      </w:pPr>
      <w:r w:rsidRPr="0025507A">
        <w:rPr>
          <w:sz w:val="24"/>
          <w:szCs w:val="24"/>
        </w:rPr>
        <w:t>O Primeiro Comando da Capital</w:t>
      </w:r>
      <w:r w:rsidR="00176459" w:rsidRPr="0025507A">
        <w:rPr>
          <w:sz w:val="24"/>
          <w:szCs w:val="24"/>
        </w:rPr>
        <w:t>,</w:t>
      </w:r>
      <w:r w:rsidR="00627E9D" w:rsidRPr="0025507A">
        <w:rPr>
          <w:sz w:val="24"/>
          <w:szCs w:val="24"/>
        </w:rPr>
        <w:t xml:space="preserve"> com atuação diferenciada em vários </w:t>
      </w:r>
      <w:r w:rsidRPr="0025507A">
        <w:rPr>
          <w:sz w:val="24"/>
          <w:szCs w:val="24"/>
        </w:rPr>
        <w:t>E</w:t>
      </w:r>
      <w:r w:rsidR="00627E9D" w:rsidRPr="0025507A">
        <w:rPr>
          <w:sz w:val="24"/>
          <w:szCs w:val="24"/>
        </w:rPr>
        <w:t xml:space="preserve">stados </w:t>
      </w:r>
      <w:r w:rsidR="00C279A2" w:rsidRPr="0025507A">
        <w:rPr>
          <w:sz w:val="24"/>
          <w:szCs w:val="24"/>
        </w:rPr>
        <w:t>b</w:t>
      </w:r>
      <w:r w:rsidR="00627E9D" w:rsidRPr="0025507A">
        <w:rPr>
          <w:sz w:val="24"/>
          <w:szCs w:val="24"/>
        </w:rPr>
        <w:t>rasileiros</w:t>
      </w:r>
      <w:r w:rsidRPr="0025507A">
        <w:rPr>
          <w:sz w:val="24"/>
          <w:szCs w:val="24"/>
        </w:rPr>
        <w:t>, patrocinava rebeliões, prática</w:t>
      </w:r>
      <w:r w:rsidR="00475076" w:rsidRPr="0025507A">
        <w:rPr>
          <w:sz w:val="24"/>
          <w:szCs w:val="24"/>
        </w:rPr>
        <w:t xml:space="preserve"> </w:t>
      </w:r>
      <w:r w:rsidRPr="0025507A">
        <w:rPr>
          <w:sz w:val="24"/>
          <w:szCs w:val="24"/>
        </w:rPr>
        <w:t xml:space="preserve">de </w:t>
      </w:r>
      <w:r w:rsidR="00475076" w:rsidRPr="0025507A">
        <w:rPr>
          <w:sz w:val="24"/>
          <w:szCs w:val="24"/>
        </w:rPr>
        <w:t>roubos</w:t>
      </w:r>
      <w:r w:rsidR="002974F1" w:rsidRPr="0025507A">
        <w:rPr>
          <w:sz w:val="24"/>
          <w:szCs w:val="24"/>
        </w:rPr>
        <w:t xml:space="preserve"> a bancos </w:t>
      </w:r>
      <w:r w:rsidR="00627E9D" w:rsidRPr="0025507A">
        <w:rPr>
          <w:sz w:val="24"/>
          <w:szCs w:val="24"/>
        </w:rPr>
        <w:t>e carros fortes</w:t>
      </w:r>
      <w:r w:rsidR="00475076" w:rsidRPr="0025507A">
        <w:rPr>
          <w:sz w:val="24"/>
          <w:szCs w:val="24"/>
        </w:rPr>
        <w:t>,</w:t>
      </w:r>
      <w:r w:rsidR="00627E9D" w:rsidRPr="0025507A">
        <w:rPr>
          <w:sz w:val="24"/>
          <w:szCs w:val="24"/>
        </w:rPr>
        <w:t xml:space="preserve"> extorsão de fami</w:t>
      </w:r>
      <w:r w:rsidR="005B0500" w:rsidRPr="0025507A">
        <w:rPr>
          <w:sz w:val="24"/>
          <w:szCs w:val="24"/>
        </w:rPr>
        <w:t>liares de detentos</w:t>
      </w:r>
      <w:r w:rsidR="00475076" w:rsidRPr="0025507A">
        <w:rPr>
          <w:sz w:val="24"/>
          <w:szCs w:val="24"/>
        </w:rPr>
        <w:t>,</w:t>
      </w:r>
      <w:r w:rsidR="005B0500" w:rsidRPr="0025507A">
        <w:rPr>
          <w:sz w:val="24"/>
          <w:szCs w:val="24"/>
        </w:rPr>
        <w:t xml:space="preserve"> sequestro</w:t>
      </w:r>
      <w:r w:rsidR="00475076" w:rsidRPr="0025507A">
        <w:rPr>
          <w:sz w:val="24"/>
          <w:szCs w:val="24"/>
        </w:rPr>
        <w:t>,</w:t>
      </w:r>
      <w:r w:rsidR="005B0500" w:rsidRPr="0025507A">
        <w:rPr>
          <w:sz w:val="24"/>
          <w:szCs w:val="24"/>
        </w:rPr>
        <w:t xml:space="preserve"> tráfico de dr</w:t>
      </w:r>
      <w:r w:rsidR="002974F1" w:rsidRPr="0025507A">
        <w:rPr>
          <w:sz w:val="24"/>
          <w:szCs w:val="24"/>
        </w:rPr>
        <w:t>o</w:t>
      </w:r>
      <w:r w:rsidR="00627E9D" w:rsidRPr="0025507A">
        <w:rPr>
          <w:sz w:val="24"/>
          <w:szCs w:val="24"/>
        </w:rPr>
        <w:t xml:space="preserve">gas e </w:t>
      </w:r>
      <w:r w:rsidRPr="0025507A">
        <w:rPr>
          <w:sz w:val="24"/>
          <w:szCs w:val="24"/>
        </w:rPr>
        <w:t>mantinha</w:t>
      </w:r>
      <w:r w:rsidR="00C279A2" w:rsidRPr="0025507A">
        <w:rPr>
          <w:sz w:val="24"/>
          <w:szCs w:val="24"/>
        </w:rPr>
        <w:t xml:space="preserve"> </w:t>
      </w:r>
      <w:r w:rsidR="00627E9D" w:rsidRPr="0025507A">
        <w:rPr>
          <w:sz w:val="24"/>
          <w:szCs w:val="24"/>
        </w:rPr>
        <w:t>ligação com organizaçõe</w:t>
      </w:r>
      <w:r w:rsidR="00DB5D7A" w:rsidRPr="0025507A">
        <w:rPr>
          <w:sz w:val="24"/>
          <w:szCs w:val="24"/>
        </w:rPr>
        <w:t>s criminosas internacionais.</w:t>
      </w:r>
      <w:r w:rsidRPr="0025507A">
        <w:rPr>
          <w:sz w:val="24"/>
          <w:szCs w:val="24"/>
        </w:rPr>
        <w:t xml:space="preserve"> </w:t>
      </w:r>
    </w:p>
    <w:p w:rsidR="00EF7F92" w:rsidRDefault="00EF7F92" w:rsidP="00EF7F92">
      <w:pPr>
        <w:ind w:firstLine="851"/>
      </w:pPr>
    </w:p>
    <w:p w:rsidR="00EB1262" w:rsidRPr="0025507A" w:rsidRDefault="002974F1" w:rsidP="0025507A">
      <w:pPr>
        <w:spacing w:before="240" w:after="240" w:line="360" w:lineRule="auto"/>
        <w:ind w:firstLine="851"/>
        <w:jc w:val="both"/>
        <w:rPr>
          <w:sz w:val="24"/>
          <w:szCs w:val="24"/>
        </w:rPr>
      </w:pPr>
      <w:r w:rsidRPr="0025507A">
        <w:rPr>
          <w:sz w:val="24"/>
          <w:szCs w:val="24"/>
        </w:rPr>
        <w:t>No Brasil</w:t>
      </w:r>
      <w:r w:rsidR="000B3168" w:rsidRPr="0025507A">
        <w:rPr>
          <w:sz w:val="24"/>
          <w:szCs w:val="24"/>
        </w:rPr>
        <w:t>,</w:t>
      </w:r>
      <w:r w:rsidRPr="0025507A">
        <w:rPr>
          <w:sz w:val="24"/>
          <w:szCs w:val="24"/>
        </w:rPr>
        <w:t xml:space="preserve"> </w:t>
      </w:r>
      <w:r w:rsidR="000B3168" w:rsidRPr="0025507A">
        <w:rPr>
          <w:sz w:val="24"/>
          <w:szCs w:val="24"/>
        </w:rPr>
        <w:t xml:space="preserve">torna-se perceptível a </w:t>
      </w:r>
      <w:r w:rsidR="00EB1262" w:rsidRPr="0025507A">
        <w:rPr>
          <w:sz w:val="24"/>
          <w:szCs w:val="24"/>
        </w:rPr>
        <w:t>dificuldade no campo do estudo e investigação sobre o fenômeno do c</w:t>
      </w:r>
      <w:r w:rsidRPr="0025507A">
        <w:rPr>
          <w:sz w:val="24"/>
          <w:szCs w:val="24"/>
        </w:rPr>
        <w:t>rime organizado</w:t>
      </w:r>
      <w:r w:rsidR="000B3168" w:rsidRPr="0025507A">
        <w:rPr>
          <w:sz w:val="24"/>
          <w:szCs w:val="24"/>
        </w:rPr>
        <w:t>,</w:t>
      </w:r>
      <w:r w:rsidRPr="0025507A">
        <w:rPr>
          <w:sz w:val="24"/>
          <w:szCs w:val="24"/>
        </w:rPr>
        <w:t xml:space="preserve"> o que dificulta</w:t>
      </w:r>
      <w:r w:rsidR="00EB1262" w:rsidRPr="0025507A">
        <w:rPr>
          <w:sz w:val="24"/>
          <w:szCs w:val="24"/>
        </w:rPr>
        <w:t xml:space="preserve"> qu</w:t>
      </w:r>
      <w:r w:rsidRPr="0025507A">
        <w:rPr>
          <w:sz w:val="24"/>
          <w:szCs w:val="24"/>
        </w:rPr>
        <w:t>alquer esforço na identificação</w:t>
      </w:r>
      <w:r w:rsidR="00506B81" w:rsidRPr="0025507A">
        <w:rPr>
          <w:sz w:val="24"/>
          <w:szCs w:val="24"/>
        </w:rPr>
        <w:t xml:space="preserve"> e an</w:t>
      </w:r>
      <w:r w:rsidR="00D84350" w:rsidRPr="0025507A">
        <w:rPr>
          <w:sz w:val="24"/>
          <w:szCs w:val="24"/>
        </w:rPr>
        <w:t>á</w:t>
      </w:r>
      <w:r w:rsidR="00506B81" w:rsidRPr="0025507A">
        <w:rPr>
          <w:sz w:val="24"/>
          <w:szCs w:val="24"/>
        </w:rPr>
        <w:t>lise das organizações criminosas existente</w:t>
      </w:r>
      <w:r w:rsidR="003B57F7" w:rsidRPr="0025507A">
        <w:rPr>
          <w:sz w:val="24"/>
          <w:szCs w:val="24"/>
        </w:rPr>
        <w:t>s</w:t>
      </w:r>
      <w:r w:rsidR="000B3168" w:rsidRPr="0025507A">
        <w:rPr>
          <w:sz w:val="24"/>
          <w:szCs w:val="24"/>
        </w:rPr>
        <w:t>, vez que estas, por sua vez, são bem estruturadas, bem como contam com o apoio de vários funcionários público que se deixam corromper</w:t>
      </w:r>
      <w:r w:rsidR="00506B81" w:rsidRPr="0025507A">
        <w:rPr>
          <w:sz w:val="24"/>
          <w:szCs w:val="24"/>
        </w:rPr>
        <w:t>.</w:t>
      </w:r>
    </w:p>
    <w:p w:rsidR="00EF7F92" w:rsidRDefault="00EF7F92" w:rsidP="0025507A">
      <w:pPr>
        <w:spacing w:before="240" w:after="240" w:line="360" w:lineRule="auto"/>
        <w:ind w:firstLine="851"/>
        <w:jc w:val="both"/>
        <w:rPr>
          <w:sz w:val="24"/>
          <w:szCs w:val="24"/>
        </w:rPr>
      </w:pPr>
    </w:p>
    <w:p w:rsidR="00EB1262" w:rsidRPr="0025507A" w:rsidRDefault="00506B81" w:rsidP="0025507A">
      <w:pPr>
        <w:spacing w:before="240" w:after="240" w:line="360" w:lineRule="auto"/>
        <w:ind w:firstLine="851"/>
        <w:jc w:val="both"/>
        <w:rPr>
          <w:sz w:val="24"/>
          <w:szCs w:val="24"/>
        </w:rPr>
      </w:pPr>
      <w:r w:rsidRPr="0025507A">
        <w:rPr>
          <w:sz w:val="24"/>
          <w:szCs w:val="24"/>
        </w:rPr>
        <w:t>As organizações criminosas br</w:t>
      </w:r>
      <w:r w:rsidR="002974F1" w:rsidRPr="0025507A">
        <w:rPr>
          <w:sz w:val="24"/>
          <w:szCs w:val="24"/>
        </w:rPr>
        <w:t>asileiras mais conhecidas</w:t>
      </w:r>
      <w:r w:rsidRPr="0025507A">
        <w:rPr>
          <w:sz w:val="24"/>
          <w:szCs w:val="24"/>
        </w:rPr>
        <w:t xml:space="preserve"> são</w:t>
      </w:r>
      <w:r w:rsidR="000B3168" w:rsidRPr="0025507A">
        <w:rPr>
          <w:sz w:val="24"/>
          <w:szCs w:val="24"/>
        </w:rPr>
        <w:t>:</w:t>
      </w:r>
      <w:r w:rsidRPr="0025507A">
        <w:rPr>
          <w:sz w:val="24"/>
          <w:szCs w:val="24"/>
        </w:rPr>
        <w:t xml:space="preserve"> o Comando Vermelho</w:t>
      </w:r>
      <w:r w:rsidR="002974F1" w:rsidRPr="0025507A">
        <w:rPr>
          <w:sz w:val="24"/>
          <w:szCs w:val="24"/>
        </w:rPr>
        <w:t xml:space="preserve"> (CV) e o Terceiro Comando (TC)</w:t>
      </w:r>
      <w:r w:rsidR="000B3168" w:rsidRPr="0025507A">
        <w:rPr>
          <w:sz w:val="24"/>
          <w:szCs w:val="24"/>
        </w:rPr>
        <w:t>,</w:t>
      </w:r>
      <w:r w:rsidRPr="0025507A">
        <w:rPr>
          <w:sz w:val="24"/>
          <w:szCs w:val="24"/>
        </w:rPr>
        <w:t xml:space="preserve"> ambas com sede no Rio de Janeiro</w:t>
      </w:r>
      <w:r w:rsidR="000B3168" w:rsidRPr="0025507A">
        <w:rPr>
          <w:sz w:val="24"/>
          <w:szCs w:val="24"/>
        </w:rPr>
        <w:t>,</w:t>
      </w:r>
      <w:r w:rsidR="00D84350" w:rsidRPr="0025507A">
        <w:rPr>
          <w:sz w:val="24"/>
          <w:szCs w:val="24"/>
        </w:rPr>
        <w:t xml:space="preserve"> sendo</w:t>
      </w:r>
      <w:r w:rsidRPr="0025507A">
        <w:rPr>
          <w:sz w:val="24"/>
          <w:szCs w:val="24"/>
        </w:rPr>
        <w:t xml:space="preserve"> a primeira surgida nos anos 70</w:t>
      </w:r>
      <w:r w:rsidR="000B3168" w:rsidRPr="0025507A">
        <w:rPr>
          <w:sz w:val="24"/>
          <w:szCs w:val="24"/>
        </w:rPr>
        <w:t>,</w:t>
      </w:r>
      <w:r w:rsidRPr="0025507A">
        <w:rPr>
          <w:sz w:val="24"/>
          <w:szCs w:val="24"/>
        </w:rPr>
        <w:t xml:space="preserve"> no pres</w:t>
      </w:r>
      <w:r w:rsidR="00E66030" w:rsidRPr="0025507A">
        <w:rPr>
          <w:sz w:val="24"/>
          <w:szCs w:val="24"/>
        </w:rPr>
        <w:t>í</w:t>
      </w:r>
      <w:r w:rsidRPr="0025507A">
        <w:rPr>
          <w:sz w:val="24"/>
          <w:szCs w:val="24"/>
        </w:rPr>
        <w:t xml:space="preserve">dio de Ilha Grande e </w:t>
      </w:r>
      <w:proofErr w:type="gramStart"/>
      <w:r w:rsidRPr="0025507A">
        <w:rPr>
          <w:sz w:val="24"/>
          <w:szCs w:val="24"/>
        </w:rPr>
        <w:t>a</w:t>
      </w:r>
      <w:proofErr w:type="gramEnd"/>
      <w:r w:rsidRPr="0025507A">
        <w:rPr>
          <w:sz w:val="24"/>
          <w:szCs w:val="24"/>
        </w:rPr>
        <w:t xml:space="preserve"> segunda nos anos 80</w:t>
      </w:r>
      <w:r w:rsidR="000B3168" w:rsidRPr="0025507A">
        <w:rPr>
          <w:sz w:val="24"/>
          <w:szCs w:val="24"/>
        </w:rPr>
        <w:t>,</w:t>
      </w:r>
      <w:r w:rsidRPr="0025507A">
        <w:rPr>
          <w:sz w:val="24"/>
          <w:szCs w:val="24"/>
        </w:rPr>
        <w:t xml:space="preserve"> fr</w:t>
      </w:r>
      <w:r w:rsidR="003B57F7" w:rsidRPr="0025507A">
        <w:rPr>
          <w:sz w:val="24"/>
          <w:szCs w:val="24"/>
        </w:rPr>
        <w:t>uto da divisão entre criminosos.</w:t>
      </w:r>
      <w:r w:rsidR="00D84350" w:rsidRPr="0025507A">
        <w:rPr>
          <w:sz w:val="24"/>
          <w:szCs w:val="24"/>
        </w:rPr>
        <w:t xml:space="preserve"> </w:t>
      </w:r>
      <w:r w:rsidR="000B3168" w:rsidRPr="0025507A">
        <w:rPr>
          <w:sz w:val="24"/>
          <w:szCs w:val="24"/>
        </w:rPr>
        <w:t>Há</w:t>
      </w:r>
      <w:r w:rsidR="00D84350" w:rsidRPr="0025507A">
        <w:rPr>
          <w:sz w:val="24"/>
          <w:szCs w:val="24"/>
        </w:rPr>
        <w:t xml:space="preserve"> também a Amigos dos Amigos </w:t>
      </w:r>
      <w:r w:rsidR="003B57F7" w:rsidRPr="0025507A">
        <w:rPr>
          <w:sz w:val="24"/>
          <w:szCs w:val="24"/>
        </w:rPr>
        <w:t>(ADA)</w:t>
      </w:r>
      <w:r w:rsidR="000B3168" w:rsidRPr="0025507A">
        <w:rPr>
          <w:sz w:val="24"/>
          <w:szCs w:val="24"/>
        </w:rPr>
        <w:t>,</w:t>
      </w:r>
      <w:r w:rsidR="003B57F7" w:rsidRPr="0025507A">
        <w:rPr>
          <w:sz w:val="24"/>
          <w:szCs w:val="24"/>
        </w:rPr>
        <w:t xml:space="preserve"> </w:t>
      </w:r>
      <w:r w:rsidR="00D84350" w:rsidRPr="0025507A">
        <w:rPr>
          <w:sz w:val="24"/>
          <w:szCs w:val="24"/>
        </w:rPr>
        <w:t>criada em 1994</w:t>
      </w:r>
      <w:r w:rsidR="000B3168" w:rsidRPr="0025507A">
        <w:rPr>
          <w:sz w:val="24"/>
          <w:szCs w:val="24"/>
        </w:rPr>
        <w:t>,</w:t>
      </w:r>
      <w:r w:rsidR="00D84350" w:rsidRPr="0025507A">
        <w:rPr>
          <w:sz w:val="24"/>
          <w:szCs w:val="24"/>
        </w:rPr>
        <w:t xml:space="preserve"> a partir de conflitos internos no Comando Vermelho.</w:t>
      </w:r>
    </w:p>
    <w:p w:rsidR="002974F1" w:rsidRPr="0025507A" w:rsidRDefault="002974F1" w:rsidP="0025507A">
      <w:pPr>
        <w:spacing w:before="240" w:after="240" w:line="360" w:lineRule="auto"/>
        <w:ind w:firstLine="851"/>
        <w:jc w:val="both"/>
        <w:rPr>
          <w:sz w:val="24"/>
          <w:szCs w:val="24"/>
        </w:rPr>
      </w:pPr>
    </w:p>
    <w:p w:rsidR="00EB1262" w:rsidRPr="0025507A" w:rsidRDefault="00F84EE9" w:rsidP="0025507A">
      <w:pPr>
        <w:spacing w:before="240" w:after="240" w:line="360" w:lineRule="auto"/>
        <w:ind w:firstLine="851"/>
        <w:jc w:val="both"/>
        <w:rPr>
          <w:sz w:val="24"/>
          <w:szCs w:val="24"/>
        </w:rPr>
      </w:pPr>
      <w:r w:rsidRPr="0025507A">
        <w:rPr>
          <w:sz w:val="24"/>
          <w:szCs w:val="24"/>
        </w:rPr>
        <w:t xml:space="preserve">Um dado </w:t>
      </w:r>
      <w:r w:rsidR="000B3168" w:rsidRPr="0025507A">
        <w:rPr>
          <w:sz w:val="24"/>
          <w:szCs w:val="24"/>
        </w:rPr>
        <w:t xml:space="preserve">interessante </w:t>
      </w:r>
      <w:r w:rsidRPr="0025507A">
        <w:rPr>
          <w:sz w:val="24"/>
          <w:szCs w:val="24"/>
        </w:rPr>
        <w:t xml:space="preserve">que não pode ser esquecido é </w:t>
      </w:r>
      <w:r w:rsidR="00DE36DC" w:rsidRPr="0025507A">
        <w:rPr>
          <w:sz w:val="24"/>
          <w:szCs w:val="24"/>
        </w:rPr>
        <w:t xml:space="preserve">a conexão </w:t>
      </w:r>
      <w:r w:rsidR="004867B1" w:rsidRPr="0025507A">
        <w:rPr>
          <w:sz w:val="24"/>
          <w:szCs w:val="24"/>
        </w:rPr>
        <w:t>“</w:t>
      </w:r>
      <w:r w:rsidR="00DE36DC" w:rsidRPr="0025507A">
        <w:rPr>
          <w:sz w:val="24"/>
          <w:szCs w:val="24"/>
        </w:rPr>
        <w:t>organizações criminosa</w:t>
      </w:r>
      <w:r w:rsidR="004867B1" w:rsidRPr="0025507A">
        <w:rPr>
          <w:sz w:val="24"/>
          <w:szCs w:val="24"/>
        </w:rPr>
        <w:t>s</w:t>
      </w:r>
      <w:r w:rsidR="00DE36DC" w:rsidRPr="0025507A">
        <w:rPr>
          <w:sz w:val="24"/>
          <w:szCs w:val="24"/>
        </w:rPr>
        <w:t xml:space="preserve"> dos morros cariocas</w:t>
      </w:r>
      <w:r w:rsidR="004867B1" w:rsidRPr="0025507A">
        <w:rPr>
          <w:sz w:val="24"/>
          <w:szCs w:val="24"/>
        </w:rPr>
        <w:t>”</w:t>
      </w:r>
      <w:r w:rsidRPr="0025507A">
        <w:rPr>
          <w:sz w:val="24"/>
          <w:szCs w:val="24"/>
        </w:rPr>
        <w:t xml:space="preserve"> –</w:t>
      </w:r>
      <w:r w:rsidR="003B57F7" w:rsidRPr="0025507A">
        <w:rPr>
          <w:sz w:val="24"/>
          <w:szCs w:val="24"/>
        </w:rPr>
        <w:t xml:space="preserve"> </w:t>
      </w:r>
      <w:r w:rsidRPr="0025507A">
        <w:rPr>
          <w:sz w:val="24"/>
          <w:szCs w:val="24"/>
        </w:rPr>
        <w:t>Comando Vermelho</w:t>
      </w:r>
      <w:r w:rsidR="004867B1" w:rsidRPr="0025507A">
        <w:rPr>
          <w:sz w:val="24"/>
          <w:szCs w:val="24"/>
        </w:rPr>
        <w:t>,</w:t>
      </w:r>
      <w:r w:rsidRPr="0025507A">
        <w:rPr>
          <w:sz w:val="24"/>
          <w:szCs w:val="24"/>
        </w:rPr>
        <w:t xml:space="preserve"> Terceiro Comando e Amigos dos Amigos</w:t>
      </w:r>
      <w:r w:rsidR="003B57F7" w:rsidRPr="0025507A">
        <w:rPr>
          <w:sz w:val="24"/>
          <w:szCs w:val="24"/>
        </w:rPr>
        <w:t xml:space="preserve"> </w:t>
      </w:r>
      <w:r w:rsidRPr="0025507A">
        <w:rPr>
          <w:sz w:val="24"/>
          <w:szCs w:val="24"/>
        </w:rPr>
        <w:t>- com o Poder P</w:t>
      </w:r>
      <w:r w:rsidR="00D84350" w:rsidRPr="0025507A">
        <w:rPr>
          <w:sz w:val="24"/>
          <w:szCs w:val="24"/>
        </w:rPr>
        <w:t>ú</w:t>
      </w:r>
      <w:r w:rsidRPr="0025507A">
        <w:rPr>
          <w:sz w:val="24"/>
          <w:szCs w:val="24"/>
        </w:rPr>
        <w:t xml:space="preserve">blico brasileiro </w:t>
      </w:r>
      <w:r w:rsidR="002974F1" w:rsidRPr="0025507A">
        <w:rPr>
          <w:sz w:val="24"/>
          <w:szCs w:val="24"/>
        </w:rPr>
        <w:t>e seus agentes</w:t>
      </w:r>
      <w:r w:rsidR="00522756" w:rsidRPr="0025507A">
        <w:rPr>
          <w:sz w:val="24"/>
          <w:szCs w:val="24"/>
        </w:rPr>
        <w:t xml:space="preserve"> instrumentalizados pela corrupção</w:t>
      </w:r>
      <w:r w:rsidR="004867B1" w:rsidRPr="0025507A">
        <w:rPr>
          <w:sz w:val="24"/>
          <w:szCs w:val="24"/>
        </w:rPr>
        <w:t>,</w:t>
      </w:r>
      <w:r w:rsidR="00522756" w:rsidRPr="0025507A">
        <w:rPr>
          <w:sz w:val="24"/>
          <w:szCs w:val="24"/>
        </w:rPr>
        <w:t xml:space="preserve"> sem </w:t>
      </w:r>
      <w:r w:rsidR="00E17010" w:rsidRPr="0025507A">
        <w:rPr>
          <w:sz w:val="24"/>
          <w:szCs w:val="24"/>
        </w:rPr>
        <w:t xml:space="preserve">a </w:t>
      </w:r>
      <w:r w:rsidR="00522756" w:rsidRPr="0025507A">
        <w:rPr>
          <w:sz w:val="24"/>
          <w:szCs w:val="24"/>
        </w:rPr>
        <w:t>qual não seria possível identific</w:t>
      </w:r>
      <w:r w:rsidR="00D84350" w:rsidRPr="0025507A">
        <w:rPr>
          <w:sz w:val="24"/>
          <w:szCs w:val="24"/>
        </w:rPr>
        <w:t>á</w:t>
      </w:r>
      <w:r w:rsidR="00522756" w:rsidRPr="0025507A">
        <w:rPr>
          <w:sz w:val="24"/>
          <w:szCs w:val="24"/>
        </w:rPr>
        <w:t>-l</w:t>
      </w:r>
      <w:r w:rsidR="00DB5D7A" w:rsidRPr="0025507A">
        <w:rPr>
          <w:sz w:val="24"/>
          <w:szCs w:val="24"/>
        </w:rPr>
        <w:t>os como organização criminosa.</w:t>
      </w:r>
    </w:p>
    <w:p w:rsidR="002974F1" w:rsidRPr="0025507A" w:rsidRDefault="002974F1" w:rsidP="0025507A">
      <w:pPr>
        <w:spacing w:before="240" w:after="240" w:line="360" w:lineRule="auto"/>
        <w:ind w:firstLine="851"/>
        <w:jc w:val="both"/>
        <w:rPr>
          <w:sz w:val="24"/>
          <w:szCs w:val="24"/>
        </w:rPr>
      </w:pPr>
    </w:p>
    <w:p w:rsidR="005516C1" w:rsidRDefault="004867B1" w:rsidP="0025507A">
      <w:pPr>
        <w:spacing w:before="240" w:after="240" w:line="360" w:lineRule="auto"/>
        <w:ind w:firstLine="851"/>
        <w:jc w:val="both"/>
        <w:rPr>
          <w:sz w:val="24"/>
          <w:szCs w:val="24"/>
        </w:rPr>
      </w:pPr>
      <w:r w:rsidRPr="0025507A">
        <w:rPr>
          <w:sz w:val="24"/>
          <w:szCs w:val="24"/>
        </w:rPr>
        <w:t>Ademais,</w:t>
      </w:r>
      <w:r w:rsidR="00D84350" w:rsidRPr="0025507A">
        <w:rPr>
          <w:sz w:val="24"/>
          <w:szCs w:val="24"/>
        </w:rPr>
        <w:t xml:space="preserve"> </w:t>
      </w:r>
      <w:r w:rsidRPr="0025507A">
        <w:rPr>
          <w:sz w:val="24"/>
          <w:szCs w:val="24"/>
        </w:rPr>
        <w:t xml:space="preserve">é sabido que </w:t>
      </w:r>
      <w:r w:rsidR="00D84350" w:rsidRPr="0025507A">
        <w:rPr>
          <w:sz w:val="24"/>
          <w:szCs w:val="24"/>
        </w:rPr>
        <w:t xml:space="preserve">o crime organizado não está </w:t>
      </w:r>
      <w:r w:rsidR="006F672B" w:rsidRPr="0025507A">
        <w:rPr>
          <w:sz w:val="24"/>
          <w:szCs w:val="24"/>
        </w:rPr>
        <w:t>concentrado s</w:t>
      </w:r>
      <w:r w:rsidRPr="0025507A">
        <w:rPr>
          <w:sz w:val="24"/>
          <w:szCs w:val="24"/>
        </w:rPr>
        <w:t>omente</w:t>
      </w:r>
      <w:r w:rsidR="00484C66" w:rsidRPr="0025507A">
        <w:rPr>
          <w:sz w:val="24"/>
          <w:szCs w:val="24"/>
        </w:rPr>
        <w:t xml:space="preserve"> no Rio de Janeiro</w:t>
      </w:r>
      <w:r w:rsidRPr="0025507A">
        <w:rPr>
          <w:sz w:val="24"/>
          <w:szCs w:val="24"/>
        </w:rPr>
        <w:t xml:space="preserve">, até porque é notório que </w:t>
      </w:r>
      <w:r w:rsidR="00D84350" w:rsidRPr="0025507A">
        <w:rPr>
          <w:sz w:val="24"/>
          <w:szCs w:val="24"/>
        </w:rPr>
        <w:t xml:space="preserve">em São Paulo </w:t>
      </w:r>
      <w:r w:rsidRPr="0025507A">
        <w:rPr>
          <w:sz w:val="24"/>
          <w:szCs w:val="24"/>
        </w:rPr>
        <w:t>também o se faz presente, como, a título de exemplo, tem-se o PCC (</w:t>
      </w:r>
      <w:r w:rsidR="00C615DE" w:rsidRPr="0025507A">
        <w:rPr>
          <w:sz w:val="24"/>
          <w:szCs w:val="24"/>
        </w:rPr>
        <w:t>Primeiro Com</w:t>
      </w:r>
      <w:r w:rsidR="000816BB" w:rsidRPr="0025507A">
        <w:rPr>
          <w:sz w:val="24"/>
          <w:szCs w:val="24"/>
        </w:rPr>
        <w:t>ando da Capital</w:t>
      </w:r>
      <w:r w:rsidRPr="0025507A">
        <w:rPr>
          <w:sz w:val="24"/>
          <w:szCs w:val="24"/>
        </w:rPr>
        <w:t>). Insta salientar mais uma vez que</w:t>
      </w:r>
      <w:r w:rsidR="000816BB" w:rsidRPr="0025507A">
        <w:rPr>
          <w:sz w:val="24"/>
          <w:szCs w:val="24"/>
        </w:rPr>
        <w:t xml:space="preserve"> tal </w:t>
      </w:r>
      <w:r w:rsidR="000816BB" w:rsidRPr="0025507A">
        <w:rPr>
          <w:sz w:val="24"/>
          <w:szCs w:val="24"/>
        </w:rPr>
        <w:lastRenderedPageBreak/>
        <w:t>organização exerce</w:t>
      </w:r>
      <w:r w:rsidR="002974F1" w:rsidRPr="0025507A">
        <w:rPr>
          <w:sz w:val="24"/>
          <w:szCs w:val="24"/>
        </w:rPr>
        <w:t xml:space="preserve"> rebeliões,</w:t>
      </w:r>
      <w:r w:rsidR="00C615DE" w:rsidRPr="0025507A">
        <w:rPr>
          <w:sz w:val="24"/>
          <w:szCs w:val="24"/>
        </w:rPr>
        <w:t xml:space="preserve"> sequestro relâmpago</w:t>
      </w:r>
      <w:r w:rsidR="002974F1" w:rsidRPr="0025507A">
        <w:rPr>
          <w:sz w:val="24"/>
          <w:szCs w:val="24"/>
        </w:rPr>
        <w:t>,</w:t>
      </w:r>
      <w:r w:rsidR="00C615DE" w:rsidRPr="0025507A">
        <w:rPr>
          <w:sz w:val="24"/>
          <w:szCs w:val="24"/>
        </w:rPr>
        <w:t xml:space="preserve"> assalto</w:t>
      </w:r>
      <w:r w:rsidRPr="0025507A">
        <w:rPr>
          <w:sz w:val="24"/>
          <w:szCs w:val="24"/>
        </w:rPr>
        <w:t>s</w:t>
      </w:r>
      <w:r w:rsidR="00C615DE" w:rsidRPr="0025507A">
        <w:rPr>
          <w:sz w:val="24"/>
          <w:szCs w:val="24"/>
        </w:rPr>
        <w:t xml:space="preserve"> a bancos</w:t>
      </w:r>
      <w:r w:rsidR="002974F1" w:rsidRPr="0025507A">
        <w:rPr>
          <w:sz w:val="24"/>
          <w:szCs w:val="24"/>
        </w:rPr>
        <w:t>,</w:t>
      </w:r>
      <w:r w:rsidR="00C615DE" w:rsidRPr="0025507A">
        <w:rPr>
          <w:sz w:val="24"/>
          <w:szCs w:val="24"/>
        </w:rPr>
        <w:t xml:space="preserve"> </w:t>
      </w:r>
      <w:r w:rsidR="004C7B1D" w:rsidRPr="0025507A">
        <w:rPr>
          <w:sz w:val="24"/>
          <w:szCs w:val="24"/>
        </w:rPr>
        <w:t>tráfico de drogas</w:t>
      </w:r>
      <w:r w:rsidR="002974F1" w:rsidRPr="0025507A">
        <w:rPr>
          <w:sz w:val="24"/>
          <w:szCs w:val="24"/>
        </w:rPr>
        <w:t xml:space="preserve"> e</w:t>
      </w:r>
      <w:r w:rsidR="004C7B1D" w:rsidRPr="0025507A">
        <w:rPr>
          <w:sz w:val="24"/>
          <w:szCs w:val="24"/>
        </w:rPr>
        <w:t xml:space="preserve"> de armas</w:t>
      </w:r>
      <w:r w:rsidR="002974F1" w:rsidRPr="0025507A">
        <w:rPr>
          <w:sz w:val="24"/>
          <w:szCs w:val="24"/>
        </w:rPr>
        <w:t>,</w:t>
      </w:r>
      <w:r w:rsidR="004C7B1D" w:rsidRPr="0025507A">
        <w:rPr>
          <w:sz w:val="24"/>
          <w:szCs w:val="24"/>
        </w:rPr>
        <w:t xml:space="preserve"> lavagem de dinheiro</w:t>
      </w:r>
      <w:r w:rsidR="002974F1" w:rsidRPr="0025507A">
        <w:rPr>
          <w:sz w:val="24"/>
          <w:szCs w:val="24"/>
        </w:rPr>
        <w:t>,</w:t>
      </w:r>
      <w:r w:rsidR="004C7B1D" w:rsidRPr="0025507A">
        <w:rPr>
          <w:sz w:val="24"/>
          <w:szCs w:val="24"/>
        </w:rPr>
        <w:t xml:space="preserve"> fraude</w:t>
      </w:r>
      <w:r w:rsidRPr="0025507A">
        <w:rPr>
          <w:sz w:val="24"/>
          <w:szCs w:val="24"/>
        </w:rPr>
        <w:t>s</w:t>
      </w:r>
      <w:r w:rsidR="004C7B1D" w:rsidRPr="0025507A">
        <w:rPr>
          <w:sz w:val="24"/>
          <w:szCs w:val="24"/>
        </w:rPr>
        <w:t xml:space="preserve"> contra o INSS</w:t>
      </w:r>
      <w:r w:rsidR="002974F1" w:rsidRPr="0025507A">
        <w:rPr>
          <w:sz w:val="24"/>
          <w:szCs w:val="24"/>
        </w:rPr>
        <w:t>,</w:t>
      </w:r>
      <w:r w:rsidR="00A37B36" w:rsidRPr="0025507A">
        <w:rPr>
          <w:sz w:val="24"/>
          <w:szCs w:val="24"/>
        </w:rPr>
        <w:t xml:space="preserve"> resgate de preso</w:t>
      </w:r>
      <w:r w:rsidRPr="0025507A">
        <w:rPr>
          <w:sz w:val="24"/>
          <w:szCs w:val="24"/>
        </w:rPr>
        <w:t>s</w:t>
      </w:r>
      <w:r w:rsidR="002974F1" w:rsidRPr="0025507A">
        <w:rPr>
          <w:sz w:val="24"/>
          <w:szCs w:val="24"/>
        </w:rPr>
        <w:t>,</w:t>
      </w:r>
      <w:r w:rsidR="00A37B36" w:rsidRPr="0025507A">
        <w:rPr>
          <w:sz w:val="24"/>
          <w:szCs w:val="24"/>
        </w:rPr>
        <w:t xml:space="preserve"> roubo</w:t>
      </w:r>
      <w:r w:rsidRPr="0025507A">
        <w:rPr>
          <w:sz w:val="24"/>
          <w:szCs w:val="24"/>
        </w:rPr>
        <w:t>s</w:t>
      </w:r>
      <w:r w:rsidR="00A37B36" w:rsidRPr="0025507A">
        <w:rPr>
          <w:sz w:val="24"/>
          <w:szCs w:val="24"/>
        </w:rPr>
        <w:t xml:space="preserve"> a carro de transporte de valores</w:t>
      </w:r>
      <w:r w:rsidR="002974F1" w:rsidRPr="0025507A">
        <w:rPr>
          <w:sz w:val="24"/>
          <w:szCs w:val="24"/>
        </w:rPr>
        <w:t>,</w:t>
      </w:r>
      <w:r w:rsidR="00A37B36" w:rsidRPr="0025507A">
        <w:rPr>
          <w:sz w:val="24"/>
          <w:szCs w:val="24"/>
        </w:rPr>
        <w:t xml:space="preserve"> extorsão de familiar</w:t>
      </w:r>
      <w:r w:rsidR="000816BB" w:rsidRPr="0025507A">
        <w:rPr>
          <w:sz w:val="24"/>
          <w:szCs w:val="24"/>
        </w:rPr>
        <w:t xml:space="preserve">es, </w:t>
      </w:r>
      <w:r w:rsidR="00484C66" w:rsidRPr="0025507A">
        <w:rPr>
          <w:sz w:val="24"/>
          <w:szCs w:val="24"/>
        </w:rPr>
        <w:t>atentad</w:t>
      </w:r>
      <w:r w:rsidR="000816BB" w:rsidRPr="0025507A">
        <w:rPr>
          <w:sz w:val="24"/>
          <w:szCs w:val="24"/>
        </w:rPr>
        <w:t xml:space="preserve">o a órgãos públicos, </w:t>
      </w:r>
      <w:proofErr w:type="spellStart"/>
      <w:r w:rsidR="000816BB" w:rsidRPr="0025507A">
        <w:rPr>
          <w:sz w:val="24"/>
          <w:szCs w:val="24"/>
        </w:rPr>
        <w:t>pistolagem</w:t>
      </w:r>
      <w:proofErr w:type="spellEnd"/>
      <w:r w:rsidR="000816BB" w:rsidRPr="0025507A">
        <w:rPr>
          <w:sz w:val="24"/>
          <w:szCs w:val="24"/>
        </w:rPr>
        <w:t xml:space="preserve"> e</w:t>
      </w:r>
      <w:r w:rsidR="002960B1" w:rsidRPr="0025507A">
        <w:rPr>
          <w:sz w:val="24"/>
          <w:szCs w:val="24"/>
        </w:rPr>
        <w:t xml:space="preserve"> matança de policiais</w:t>
      </w:r>
      <w:r w:rsidRPr="0025507A">
        <w:rPr>
          <w:sz w:val="24"/>
          <w:szCs w:val="24"/>
        </w:rPr>
        <w:t>, dentre outros</w:t>
      </w:r>
      <w:r w:rsidR="00DB5D7A" w:rsidRPr="0025507A">
        <w:rPr>
          <w:sz w:val="24"/>
          <w:szCs w:val="24"/>
        </w:rPr>
        <w:t>.</w:t>
      </w:r>
    </w:p>
    <w:p w:rsidR="0025507A" w:rsidRPr="0025507A" w:rsidRDefault="0025507A" w:rsidP="0025507A">
      <w:pPr>
        <w:spacing w:before="240" w:after="240" w:line="360" w:lineRule="auto"/>
        <w:ind w:firstLine="851"/>
        <w:jc w:val="both"/>
        <w:rPr>
          <w:b/>
          <w:kern w:val="28"/>
          <w:sz w:val="24"/>
          <w:szCs w:val="24"/>
        </w:rPr>
      </w:pPr>
    </w:p>
    <w:p w:rsidR="00D3597A" w:rsidRPr="00950803" w:rsidRDefault="00732EEC" w:rsidP="0025507A">
      <w:pPr>
        <w:pStyle w:val="Ttulo1"/>
        <w:spacing w:before="0" w:after="0" w:line="360" w:lineRule="auto"/>
        <w:rPr>
          <w:rFonts w:ascii="Times New Roman" w:hAnsi="Times New Roman"/>
          <w:szCs w:val="28"/>
        </w:rPr>
      </w:pPr>
      <w:bookmarkStart w:id="3" w:name="_Toc338943866"/>
      <w:r w:rsidRPr="00950803">
        <w:rPr>
          <w:rFonts w:ascii="Times New Roman" w:hAnsi="Times New Roman"/>
          <w:szCs w:val="28"/>
        </w:rPr>
        <w:t>1.</w:t>
      </w:r>
      <w:r w:rsidR="00A5351E" w:rsidRPr="00950803">
        <w:rPr>
          <w:rFonts w:ascii="Times New Roman" w:hAnsi="Times New Roman"/>
          <w:szCs w:val="28"/>
        </w:rPr>
        <w:t>2</w:t>
      </w:r>
      <w:r w:rsidRPr="00950803">
        <w:rPr>
          <w:rFonts w:ascii="Times New Roman" w:hAnsi="Times New Roman"/>
          <w:szCs w:val="28"/>
        </w:rPr>
        <w:t xml:space="preserve"> </w:t>
      </w:r>
      <w:r w:rsidR="00B04648" w:rsidRPr="00950803">
        <w:rPr>
          <w:rFonts w:ascii="Times New Roman" w:hAnsi="Times New Roman"/>
          <w:szCs w:val="28"/>
        </w:rPr>
        <w:t>P</w:t>
      </w:r>
      <w:r w:rsidR="00DB5D7A" w:rsidRPr="00950803">
        <w:rPr>
          <w:rFonts w:ascii="Times New Roman" w:hAnsi="Times New Roman"/>
          <w:szCs w:val="28"/>
        </w:rPr>
        <w:t>rincipais Organizações Criminosas do Mundo</w:t>
      </w:r>
      <w:bookmarkEnd w:id="3"/>
      <w:r w:rsidR="00DB5D7A" w:rsidRPr="00950803">
        <w:rPr>
          <w:rFonts w:ascii="Times New Roman" w:hAnsi="Times New Roman"/>
          <w:szCs w:val="28"/>
        </w:rPr>
        <w:t xml:space="preserve"> </w:t>
      </w:r>
    </w:p>
    <w:p w:rsidR="00316BE3" w:rsidRPr="0025507A" w:rsidRDefault="00316BE3" w:rsidP="000E71FF">
      <w:pPr>
        <w:spacing w:line="360" w:lineRule="auto"/>
        <w:ind w:firstLine="851"/>
        <w:jc w:val="both"/>
        <w:rPr>
          <w:sz w:val="24"/>
          <w:szCs w:val="24"/>
        </w:rPr>
      </w:pPr>
    </w:p>
    <w:p w:rsidR="00463381" w:rsidRPr="0025507A" w:rsidRDefault="00D3597A" w:rsidP="000E71FF">
      <w:pPr>
        <w:spacing w:line="360" w:lineRule="auto"/>
        <w:ind w:firstLine="851"/>
        <w:jc w:val="both"/>
        <w:rPr>
          <w:sz w:val="24"/>
          <w:szCs w:val="24"/>
        </w:rPr>
      </w:pPr>
      <w:r w:rsidRPr="0025507A">
        <w:rPr>
          <w:sz w:val="24"/>
          <w:szCs w:val="24"/>
        </w:rPr>
        <w:t xml:space="preserve">Algumas das organizações criminosas </w:t>
      </w:r>
      <w:r w:rsidR="006813F5" w:rsidRPr="0025507A">
        <w:rPr>
          <w:sz w:val="24"/>
          <w:szCs w:val="24"/>
        </w:rPr>
        <w:t>alienígenas de maior expressão são</w:t>
      </w:r>
      <w:r w:rsidR="00463381" w:rsidRPr="0025507A">
        <w:rPr>
          <w:sz w:val="24"/>
          <w:szCs w:val="24"/>
        </w:rPr>
        <w:t xml:space="preserve"> as máfias sicil</w:t>
      </w:r>
      <w:r w:rsidR="003B57F7" w:rsidRPr="0025507A">
        <w:rPr>
          <w:sz w:val="24"/>
          <w:szCs w:val="24"/>
        </w:rPr>
        <w:t xml:space="preserve">iana e americana, a camorra, a </w:t>
      </w:r>
      <w:proofErr w:type="spellStart"/>
      <w:r w:rsidR="00463381" w:rsidRPr="0025507A">
        <w:rPr>
          <w:i/>
          <w:sz w:val="24"/>
          <w:szCs w:val="24"/>
        </w:rPr>
        <w:t>Ndrangheta</w:t>
      </w:r>
      <w:proofErr w:type="spellEnd"/>
      <w:r w:rsidR="00463381" w:rsidRPr="0025507A">
        <w:rPr>
          <w:sz w:val="24"/>
          <w:szCs w:val="24"/>
        </w:rPr>
        <w:t xml:space="preserve">, a </w:t>
      </w:r>
      <w:r w:rsidR="00463381" w:rsidRPr="0025507A">
        <w:rPr>
          <w:i/>
          <w:sz w:val="24"/>
          <w:szCs w:val="24"/>
        </w:rPr>
        <w:t>Sacra Corona</w:t>
      </w:r>
      <w:r w:rsidR="00463381" w:rsidRPr="0025507A">
        <w:rPr>
          <w:sz w:val="24"/>
          <w:szCs w:val="24"/>
        </w:rPr>
        <w:t xml:space="preserve">, </w:t>
      </w:r>
      <w:proofErr w:type="spellStart"/>
      <w:r w:rsidR="00463381" w:rsidRPr="0025507A">
        <w:rPr>
          <w:i/>
          <w:sz w:val="24"/>
          <w:szCs w:val="24"/>
        </w:rPr>
        <w:t>Unita</w:t>
      </w:r>
      <w:proofErr w:type="spellEnd"/>
      <w:r w:rsidR="00463381" w:rsidRPr="0025507A">
        <w:rPr>
          <w:sz w:val="24"/>
          <w:szCs w:val="24"/>
        </w:rPr>
        <w:t xml:space="preserve">, a </w:t>
      </w:r>
      <w:proofErr w:type="spellStart"/>
      <w:r w:rsidR="00463381" w:rsidRPr="0025507A">
        <w:rPr>
          <w:i/>
          <w:sz w:val="24"/>
          <w:szCs w:val="24"/>
        </w:rPr>
        <w:t>Organizacija</w:t>
      </w:r>
      <w:proofErr w:type="spellEnd"/>
      <w:r w:rsidR="00463381" w:rsidRPr="0025507A">
        <w:rPr>
          <w:sz w:val="24"/>
          <w:szCs w:val="24"/>
        </w:rPr>
        <w:t xml:space="preserve">, as </w:t>
      </w:r>
      <w:proofErr w:type="spellStart"/>
      <w:r w:rsidR="00463381" w:rsidRPr="0025507A">
        <w:rPr>
          <w:i/>
          <w:sz w:val="24"/>
          <w:szCs w:val="24"/>
        </w:rPr>
        <w:t>Traides</w:t>
      </w:r>
      <w:proofErr w:type="spellEnd"/>
      <w:r w:rsidR="00463381" w:rsidRPr="0025507A">
        <w:rPr>
          <w:sz w:val="24"/>
          <w:szCs w:val="24"/>
        </w:rPr>
        <w:t xml:space="preserve"> chinesas, a </w:t>
      </w:r>
      <w:proofErr w:type="spellStart"/>
      <w:r w:rsidR="00463381" w:rsidRPr="0025507A">
        <w:rPr>
          <w:i/>
          <w:sz w:val="24"/>
          <w:szCs w:val="24"/>
        </w:rPr>
        <w:t>Yakuza</w:t>
      </w:r>
      <w:proofErr w:type="spellEnd"/>
      <w:r w:rsidR="00463381" w:rsidRPr="0025507A">
        <w:rPr>
          <w:sz w:val="24"/>
          <w:szCs w:val="24"/>
        </w:rPr>
        <w:t xml:space="preserve"> e os </w:t>
      </w:r>
      <w:proofErr w:type="spellStart"/>
      <w:r w:rsidR="00463381" w:rsidRPr="0025507A">
        <w:rPr>
          <w:sz w:val="24"/>
          <w:szCs w:val="24"/>
        </w:rPr>
        <w:t>carteis</w:t>
      </w:r>
      <w:proofErr w:type="spellEnd"/>
      <w:r w:rsidR="00463381" w:rsidRPr="0025507A">
        <w:rPr>
          <w:sz w:val="24"/>
          <w:szCs w:val="24"/>
        </w:rPr>
        <w:t xml:space="preserve"> Co</w:t>
      </w:r>
      <w:r w:rsidR="005B0500" w:rsidRPr="0025507A">
        <w:rPr>
          <w:sz w:val="24"/>
          <w:szCs w:val="24"/>
        </w:rPr>
        <w:t xml:space="preserve">lombianos, todas </w:t>
      </w:r>
      <w:proofErr w:type="spellStart"/>
      <w:r w:rsidR="005B0500" w:rsidRPr="0025507A">
        <w:rPr>
          <w:sz w:val="24"/>
          <w:szCs w:val="24"/>
        </w:rPr>
        <w:t>trasnacionais</w:t>
      </w:r>
      <w:proofErr w:type="spellEnd"/>
      <w:r w:rsidR="005B0500" w:rsidRPr="0025507A">
        <w:rPr>
          <w:sz w:val="24"/>
          <w:szCs w:val="24"/>
        </w:rPr>
        <w:t>. Passemos</w:t>
      </w:r>
      <w:r w:rsidR="00067989" w:rsidRPr="0025507A">
        <w:rPr>
          <w:sz w:val="24"/>
          <w:szCs w:val="24"/>
        </w:rPr>
        <w:t xml:space="preserve"> à </w:t>
      </w:r>
      <w:r w:rsidR="005B0500" w:rsidRPr="0025507A">
        <w:rPr>
          <w:sz w:val="24"/>
          <w:szCs w:val="24"/>
        </w:rPr>
        <w:t>análise de cada uma delas.</w:t>
      </w:r>
      <w:r w:rsidR="00463381" w:rsidRPr="0025507A">
        <w:rPr>
          <w:sz w:val="24"/>
          <w:szCs w:val="24"/>
        </w:rPr>
        <w:t xml:space="preserve"> </w:t>
      </w:r>
    </w:p>
    <w:p w:rsidR="002974F1" w:rsidRPr="0025507A" w:rsidRDefault="002974F1" w:rsidP="000E71FF">
      <w:pPr>
        <w:spacing w:before="240" w:after="240" w:line="360" w:lineRule="auto"/>
        <w:ind w:firstLine="851"/>
        <w:jc w:val="both"/>
        <w:rPr>
          <w:sz w:val="24"/>
          <w:szCs w:val="24"/>
        </w:rPr>
      </w:pPr>
    </w:p>
    <w:p w:rsidR="002B482A" w:rsidRPr="0025507A" w:rsidRDefault="00211A5C" w:rsidP="000E71FF">
      <w:pPr>
        <w:spacing w:before="240" w:after="240" w:line="360" w:lineRule="auto"/>
        <w:ind w:firstLine="851"/>
        <w:jc w:val="both"/>
        <w:rPr>
          <w:sz w:val="24"/>
          <w:szCs w:val="24"/>
        </w:rPr>
      </w:pPr>
      <w:r w:rsidRPr="0025507A">
        <w:rPr>
          <w:sz w:val="24"/>
          <w:szCs w:val="24"/>
        </w:rPr>
        <w:t>A Máfia siciliana, como</w:t>
      </w:r>
      <w:r w:rsidR="00463381" w:rsidRPr="0025507A">
        <w:rPr>
          <w:sz w:val="24"/>
          <w:szCs w:val="24"/>
        </w:rPr>
        <w:t xml:space="preserve"> relata Walter </w:t>
      </w:r>
      <w:proofErr w:type="spellStart"/>
      <w:r w:rsidR="00463381" w:rsidRPr="0025507A">
        <w:rPr>
          <w:sz w:val="24"/>
          <w:szCs w:val="24"/>
        </w:rPr>
        <w:t>Maiierovitch</w:t>
      </w:r>
      <w:proofErr w:type="spellEnd"/>
      <w:r w:rsidR="00463381" w:rsidRPr="0025507A">
        <w:rPr>
          <w:sz w:val="24"/>
          <w:szCs w:val="24"/>
        </w:rPr>
        <w:t xml:space="preserve">, </w:t>
      </w:r>
      <w:r w:rsidR="002974F1" w:rsidRPr="0025507A">
        <w:rPr>
          <w:sz w:val="24"/>
          <w:szCs w:val="24"/>
        </w:rPr>
        <w:t>“...</w:t>
      </w:r>
      <w:r w:rsidR="004867B1" w:rsidRPr="0025507A">
        <w:rPr>
          <w:sz w:val="24"/>
          <w:szCs w:val="24"/>
        </w:rPr>
        <w:t xml:space="preserve"> </w:t>
      </w:r>
      <w:r w:rsidR="00463381" w:rsidRPr="0025507A">
        <w:rPr>
          <w:sz w:val="24"/>
          <w:szCs w:val="24"/>
        </w:rPr>
        <w:t>logrou introduzir na Sicília</w:t>
      </w:r>
      <w:r w:rsidR="002974F1" w:rsidRPr="0025507A">
        <w:rPr>
          <w:sz w:val="24"/>
          <w:szCs w:val="24"/>
        </w:rPr>
        <w:t>, um sistema</w:t>
      </w:r>
      <w:r w:rsidR="002B482A" w:rsidRPr="0025507A">
        <w:rPr>
          <w:sz w:val="24"/>
          <w:szCs w:val="24"/>
        </w:rPr>
        <w:t xml:space="preserve"> de controle social, que longe está de ser eliminad</w:t>
      </w:r>
      <w:r w:rsidR="004867B1" w:rsidRPr="0025507A">
        <w:rPr>
          <w:sz w:val="24"/>
          <w:szCs w:val="24"/>
        </w:rPr>
        <w:t>a</w:t>
      </w:r>
      <w:r w:rsidR="002B482A" w:rsidRPr="0025507A">
        <w:rPr>
          <w:sz w:val="24"/>
          <w:szCs w:val="24"/>
        </w:rPr>
        <w:t xml:space="preserve"> pelo </w:t>
      </w:r>
      <w:r w:rsidR="004867B1" w:rsidRPr="0025507A">
        <w:rPr>
          <w:sz w:val="24"/>
          <w:szCs w:val="24"/>
        </w:rPr>
        <w:t>E</w:t>
      </w:r>
      <w:r w:rsidR="002B482A" w:rsidRPr="0025507A">
        <w:rPr>
          <w:sz w:val="24"/>
          <w:szCs w:val="24"/>
        </w:rPr>
        <w:t xml:space="preserve">stado, a primeira organização a estabelecer uma net com </w:t>
      </w:r>
      <w:proofErr w:type="spellStart"/>
      <w:r w:rsidR="002B482A" w:rsidRPr="0025507A">
        <w:rPr>
          <w:sz w:val="24"/>
          <w:szCs w:val="24"/>
        </w:rPr>
        <w:t>carteis</w:t>
      </w:r>
      <w:proofErr w:type="spellEnd"/>
      <w:r w:rsidR="002B482A" w:rsidRPr="0025507A">
        <w:rPr>
          <w:sz w:val="24"/>
          <w:szCs w:val="24"/>
        </w:rPr>
        <w:t xml:space="preserve"> colombianos</w:t>
      </w:r>
      <w:r w:rsidR="002974F1" w:rsidRPr="0025507A">
        <w:rPr>
          <w:sz w:val="24"/>
          <w:szCs w:val="24"/>
        </w:rPr>
        <w:t>”</w:t>
      </w:r>
      <w:r w:rsidR="002B482A" w:rsidRPr="0025507A">
        <w:rPr>
          <w:sz w:val="24"/>
          <w:szCs w:val="24"/>
        </w:rPr>
        <w:t>.</w:t>
      </w:r>
      <w:r w:rsidR="005B0500" w:rsidRPr="0025507A">
        <w:rPr>
          <w:sz w:val="24"/>
          <w:szCs w:val="24"/>
        </w:rPr>
        <w:t xml:space="preserve"> É a</w:t>
      </w:r>
      <w:r w:rsidR="003B57F7" w:rsidRPr="0025507A">
        <w:rPr>
          <w:sz w:val="24"/>
          <w:szCs w:val="24"/>
        </w:rPr>
        <w:t xml:space="preserve"> </w:t>
      </w:r>
      <w:r w:rsidR="005B0500" w:rsidRPr="0025507A">
        <w:rPr>
          <w:sz w:val="24"/>
          <w:szCs w:val="24"/>
        </w:rPr>
        <w:t>mais potente organização internacional, mesmo</w:t>
      </w:r>
      <w:r w:rsidR="00156B1B" w:rsidRPr="0025507A">
        <w:rPr>
          <w:sz w:val="24"/>
          <w:szCs w:val="24"/>
        </w:rPr>
        <w:t xml:space="preserve"> </w:t>
      </w:r>
      <w:r w:rsidR="004867B1" w:rsidRPr="0025507A">
        <w:rPr>
          <w:sz w:val="24"/>
          <w:szCs w:val="24"/>
        </w:rPr>
        <w:t xml:space="preserve">encontrando-se </w:t>
      </w:r>
      <w:r w:rsidR="00156B1B" w:rsidRPr="0025507A">
        <w:rPr>
          <w:sz w:val="24"/>
          <w:szCs w:val="24"/>
        </w:rPr>
        <w:t xml:space="preserve">presos seus principais Chefes: Totó </w:t>
      </w:r>
      <w:proofErr w:type="spellStart"/>
      <w:r w:rsidR="00156B1B" w:rsidRPr="0025507A">
        <w:rPr>
          <w:sz w:val="24"/>
          <w:szCs w:val="24"/>
        </w:rPr>
        <w:t>Reiina</w:t>
      </w:r>
      <w:proofErr w:type="spellEnd"/>
      <w:r w:rsidR="00156B1B" w:rsidRPr="0025507A">
        <w:rPr>
          <w:sz w:val="24"/>
          <w:szCs w:val="24"/>
        </w:rPr>
        <w:t xml:space="preserve"> e Bernardo do </w:t>
      </w:r>
      <w:proofErr w:type="spellStart"/>
      <w:r w:rsidR="00156B1B" w:rsidRPr="0025507A">
        <w:rPr>
          <w:sz w:val="24"/>
          <w:szCs w:val="24"/>
        </w:rPr>
        <w:t>Provenzano</w:t>
      </w:r>
      <w:proofErr w:type="spellEnd"/>
      <w:r w:rsidR="00156B1B" w:rsidRPr="0025507A">
        <w:rPr>
          <w:sz w:val="24"/>
          <w:szCs w:val="24"/>
        </w:rPr>
        <w:t>.</w:t>
      </w:r>
      <w:r w:rsidR="00463381" w:rsidRPr="0025507A">
        <w:rPr>
          <w:sz w:val="24"/>
          <w:szCs w:val="24"/>
        </w:rPr>
        <w:t xml:space="preserve"> </w:t>
      </w:r>
      <w:r w:rsidR="004867B1" w:rsidRPr="0025507A">
        <w:rPr>
          <w:sz w:val="24"/>
          <w:szCs w:val="24"/>
        </w:rPr>
        <w:t>(MAIEROVITCH</w:t>
      </w:r>
      <w:r w:rsidR="00A7677D" w:rsidRPr="0025507A">
        <w:rPr>
          <w:sz w:val="24"/>
          <w:szCs w:val="24"/>
        </w:rPr>
        <w:t>, op., cit., p, 1-2)</w:t>
      </w:r>
      <w:r w:rsidR="004867B1" w:rsidRPr="0025507A">
        <w:rPr>
          <w:sz w:val="24"/>
          <w:szCs w:val="24"/>
        </w:rPr>
        <w:t xml:space="preserve">. </w:t>
      </w:r>
    </w:p>
    <w:p w:rsidR="002974F1" w:rsidRPr="0025507A" w:rsidRDefault="002974F1" w:rsidP="000E71FF">
      <w:pPr>
        <w:spacing w:before="240" w:after="240" w:line="360" w:lineRule="auto"/>
        <w:ind w:firstLine="851"/>
        <w:jc w:val="both"/>
        <w:rPr>
          <w:sz w:val="24"/>
          <w:szCs w:val="24"/>
        </w:rPr>
      </w:pPr>
    </w:p>
    <w:p w:rsidR="003060BF" w:rsidRPr="0025507A" w:rsidRDefault="00DE6932" w:rsidP="0025507A">
      <w:pPr>
        <w:spacing w:before="240" w:after="240" w:line="360" w:lineRule="auto"/>
        <w:ind w:firstLine="851"/>
        <w:jc w:val="both"/>
        <w:rPr>
          <w:sz w:val="24"/>
          <w:szCs w:val="24"/>
        </w:rPr>
      </w:pPr>
      <w:r w:rsidRPr="0025507A">
        <w:rPr>
          <w:sz w:val="24"/>
          <w:szCs w:val="24"/>
        </w:rPr>
        <w:t>Te</w:t>
      </w:r>
      <w:r w:rsidR="00156B1B" w:rsidRPr="0025507A">
        <w:rPr>
          <w:sz w:val="24"/>
          <w:szCs w:val="24"/>
        </w:rPr>
        <w:t>m</w:t>
      </w:r>
      <w:r w:rsidRPr="0025507A">
        <w:rPr>
          <w:sz w:val="24"/>
          <w:szCs w:val="24"/>
        </w:rPr>
        <w:t xml:space="preserve"> ao seu dispor cerca de 5.000 membros, encontrados em mais de 180 </w:t>
      </w:r>
      <w:proofErr w:type="spellStart"/>
      <w:r w:rsidRPr="0025507A">
        <w:rPr>
          <w:i/>
          <w:sz w:val="24"/>
          <w:szCs w:val="24"/>
        </w:rPr>
        <w:t>cosche</w:t>
      </w:r>
      <w:proofErr w:type="spellEnd"/>
      <w:r w:rsidRPr="0025507A">
        <w:rPr>
          <w:sz w:val="24"/>
          <w:szCs w:val="24"/>
        </w:rPr>
        <w:t>, e centenas de simpatizantes. Possui conexão em toda a It</w:t>
      </w:r>
      <w:r w:rsidR="00156B1B" w:rsidRPr="0025507A">
        <w:rPr>
          <w:sz w:val="24"/>
          <w:szCs w:val="24"/>
        </w:rPr>
        <w:t>á</w:t>
      </w:r>
      <w:r w:rsidRPr="0025507A">
        <w:rPr>
          <w:sz w:val="24"/>
          <w:szCs w:val="24"/>
        </w:rPr>
        <w:t>lia</w:t>
      </w:r>
      <w:r w:rsidR="004867B1" w:rsidRPr="0025507A">
        <w:rPr>
          <w:sz w:val="24"/>
          <w:szCs w:val="24"/>
        </w:rPr>
        <w:t>,</w:t>
      </w:r>
      <w:r w:rsidRPr="0025507A">
        <w:rPr>
          <w:sz w:val="24"/>
          <w:szCs w:val="24"/>
        </w:rPr>
        <w:t xml:space="preserve"> tendo v</w:t>
      </w:r>
      <w:r w:rsidR="00156B1B" w:rsidRPr="0025507A">
        <w:rPr>
          <w:sz w:val="24"/>
          <w:szCs w:val="24"/>
        </w:rPr>
        <w:t>í</w:t>
      </w:r>
      <w:r w:rsidRPr="0025507A">
        <w:rPr>
          <w:sz w:val="24"/>
          <w:szCs w:val="24"/>
        </w:rPr>
        <w:t xml:space="preserve">nculo com a </w:t>
      </w:r>
      <w:r w:rsidRPr="0025507A">
        <w:rPr>
          <w:i/>
          <w:sz w:val="24"/>
          <w:szCs w:val="24"/>
        </w:rPr>
        <w:t>Camorra</w:t>
      </w:r>
      <w:r w:rsidRPr="0025507A">
        <w:rPr>
          <w:sz w:val="24"/>
          <w:szCs w:val="24"/>
        </w:rPr>
        <w:t xml:space="preserve">, a </w:t>
      </w:r>
      <w:proofErr w:type="spellStart"/>
      <w:r w:rsidRPr="0025507A">
        <w:rPr>
          <w:i/>
          <w:sz w:val="24"/>
          <w:szCs w:val="24"/>
        </w:rPr>
        <w:t>Ndrangheta</w:t>
      </w:r>
      <w:proofErr w:type="spellEnd"/>
      <w:r w:rsidRPr="0025507A">
        <w:rPr>
          <w:sz w:val="24"/>
          <w:szCs w:val="24"/>
        </w:rPr>
        <w:t xml:space="preserve"> e a </w:t>
      </w:r>
      <w:r w:rsidRPr="0025507A">
        <w:rPr>
          <w:i/>
          <w:sz w:val="24"/>
          <w:szCs w:val="24"/>
        </w:rPr>
        <w:t xml:space="preserve">Sacra Corona </w:t>
      </w:r>
      <w:proofErr w:type="spellStart"/>
      <w:r w:rsidRPr="0025507A">
        <w:rPr>
          <w:i/>
          <w:sz w:val="24"/>
          <w:szCs w:val="24"/>
        </w:rPr>
        <w:t>Unita</w:t>
      </w:r>
      <w:proofErr w:type="spellEnd"/>
      <w:r w:rsidRPr="0025507A">
        <w:rPr>
          <w:sz w:val="24"/>
          <w:szCs w:val="24"/>
        </w:rPr>
        <w:t xml:space="preserve"> e conexões internacionais com a Máfia </w:t>
      </w:r>
      <w:r w:rsidR="003060BF" w:rsidRPr="0025507A">
        <w:rPr>
          <w:sz w:val="24"/>
          <w:szCs w:val="24"/>
        </w:rPr>
        <w:t xml:space="preserve">americana, </w:t>
      </w:r>
      <w:proofErr w:type="spellStart"/>
      <w:r w:rsidR="003060BF" w:rsidRPr="0025507A">
        <w:rPr>
          <w:i/>
          <w:sz w:val="24"/>
          <w:szCs w:val="24"/>
        </w:rPr>
        <w:t>Organizacija</w:t>
      </w:r>
      <w:proofErr w:type="spellEnd"/>
      <w:r w:rsidR="003060BF" w:rsidRPr="0025507A">
        <w:rPr>
          <w:sz w:val="24"/>
          <w:szCs w:val="24"/>
        </w:rPr>
        <w:t>,</w:t>
      </w:r>
      <w:r w:rsidR="00067989" w:rsidRPr="0025507A">
        <w:rPr>
          <w:sz w:val="24"/>
          <w:szCs w:val="24"/>
        </w:rPr>
        <w:t xml:space="preserve"> </w:t>
      </w:r>
      <w:r w:rsidR="003060BF" w:rsidRPr="0025507A">
        <w:rPr>
          <w:sz w:val="24"/>
          <w:szCs w:val="24"/>
        </w:rPr>
        <w:t xml:space="preserve">os </w:t>
      </w:r>
      <w:proofErr w:type="spellStart"/>
      <w:r w:rsidR="003060BF" w:rsidRPr="0025507A">
        <w:rPr>
          <w:sz w:val="24"/>
          <w:szCs w:val="24"/>
        </w:rPr>
        <w:t>carteis</w:t>
      </w:r>
      <w:proofErr w:type="spellEnd"/>
      <w:r w:rsidR="003060BF" w:rsidRPr="0025507A">
        <w:rPr>
          <w:sz w:val="24"/>
          <w:szCs w:val="24"/>
        </w:rPr>
        <w:t xml:space="preserve"> colombianos e as </w:t>
      </w:r>
      <w:proofErr w:type="spellStart"/>
      <w:r w:rsidR="003060BF" w:rsidRPr="0025507A">
        <w:rPr>
          <w:i/>
          <w:sz w:val="24"/>
          <w:szCs w:val="24"/>
        </w:rPr>
        <w:t>Triades</w:t>
      </w:r>
      <w:proofErr w:type="spellEnd"/>
      <w:r w:rsidR="003060BF" w:rsidRPr="0025507A">
        <w:rPr>
          <w:sz w:val="24"/>
          <w:szCs w:val="24"/>
        </w:rPr>
        <w:t xml:space="preserve"> chinesas, apresentando ainda células mafiosas na Alemanha, na Grã-</w:t>
      </w:r>
      <w:r w:rsidR="00CF4D23" w:rsidRPr="0025507A">
        <w:rPr>
          <w:sz w:val="24"/>
          <w:szCs w:val="24"/>
        </w:rPr>
        <w:t>Bretanha</w:t>
      </w:r>
      <w:r w:rsidR="00316BE3" w:rsidRPr="0025507A">
        <w:rPr>
          <w:sz w:val="24"/>
          <w:szCs w:val="24"/>
        </w:rPr>
        <w:t xml:space="preserve">, </w:t>
      </w:r>
      <w:r w:rsidR="003060BF" w:rsidRPr="0025507A">
        <w:rPr>
          <w:sz w:val="24"/>
          <w:szCs w:val="24"/>
        </w:rPr>
        <w:t>Bretanha, na Bélgica, na F</w:t>
      </w:r>
      <w:r w:rsidR="00211A5C" w:rsidRPr="0025507A">
        <w:rPr>
          <w:sz w:val="24"/>
          <w:szCs w:val="24"/>
        </w:rPr>
        <w:t xml:space="preserve">rança, na Espanha e no Brasil. </w:t>
      </w:r>
    </w:p>
    <w:p w:rsidR="002974F1" w:rsidRPr="0025507A" w:rsidRDefault="002974F1" w:rsidP="0025507A">
      <w:pPr>
        <w:spacing w:before="240" w:after="240" w:line="360" w:lineRule="auto"/>
        <w:ind w:firstLine="851"/>
        <w:jc w:val="both"/>
        <w:rPr>
          <w:sz w:val="24"/>
          <w:szCs w:val="24"/>
        </w:rPr>
      </w:pPr>
    </w:p>
    <w:p w:rsidR="003179C6" w:rsidRPr="0025507A" w:rsidRDefault="003060BF" w:rsidP="0025507A">
      <w:pPr>
        <w:spacing w:before="240" w:after="240" w:line="360" w:lineRule="auto"/>
        <w:ind w:firstLine="851"/>
        <w:jc w:val="both"/>
        <w:rPr>
          <w:sz w:val="24"/>
          <w:szCs w:val="24"/>
        </w:rPr>
      </w:pPr>
      <w:r w:rsidRPr="0025507A">
        <w:rPr>
          <w:sz w:val="24"/>
          <w:szCs w:val="24"/>
        </w:rPr>
        <w:t>Como atividades</w:t>
      </w:r>
      <w:r w:rsidR="00316BE3" w:rsidRPr="0025507A">
        <w:rPr>
          <w:sz w:val="24"/>
          <w:szCs w:val="24"/>
        </w:rPr>
        <w:t xml:space="preserve"> mais visadas pela </w:t>
      </w:r>
      <w:r w:rsidR="00316BE3" w:rsidRPr="0025507A">
        <w:rPr>
          <w:i/>
          <w:sz w:val="24"/>
          <w:szCs w:val="24"/>
        </w:rPr>
        <w:t xml:space="preserve">Cosa </w:t>
      </w:r>
      <w:proofErr w:type="spellStart"/>
      <w:r w:rsidR="00316BE3" w:rsidRPr="0025507A">
        <w:rPr>
          <w:i/>
          <w:sz w:val="24"/>
          <w:szCs w:val="24"/>
        </w:rPr>
        <w:t>Nostra</w:t>
      </w:r>
      <w:proofErr w:type="spellEnd"/>
      <w:r w:rsidR="00316BE3" w:rsidRPr="0025507A">
        <w:rPr>
          <w:sz w:val="24"/>
          <w:szCs w:val="24"/>
        </w:rPr>
        <w:t xml:space="preserve"> </w:t>
      </w:r>
      <w:r w:rsidR="00067989" w:rsidRPr="0025507A">
        <w:rPr>
          <w:sz w:val="24"/>
          <w:szCs w:val="24"/>
        </w:rPr>
        <w:t>siciliana, incluem-se trá</w:t>
      </w:r>
      <w:r w:rsidRPr="0025507A">
        <w:rPr>
          <w:sz w:val="24"/>
          <w:szCs w:val="24"/>
        </w:rPr>
        <w:t>fico de drogas, as extorsões, as operações financeiras de lavagem de grade somas de dinheiro e a participaç</w:t>
      </w:r>
      <w:r w:rsidR="004A2486" w:rsidRPr="0025507A">
        <w:rPr>
          <w:sz w:val="24"/>
          <w:szCs w:val="24"/>
        </w:rPr>
        <w:t>ão em obras publicas, mediante chantage</w:t>
      </w:r>
      <w:r w:rsidR="006A219F" w:rsidRPr="0025507A">
        <w:rPr>
          <w:sz w:val="24"/>
          <w:szCs w:val="24"/>
        </w:rPr>
        <w:t>ns</w:t>
      </w:r>
      <w:r w:rsidR="004A2486" w:rsidRPr="0025507A">
        <w:rPr>
          <w:sz w:val="24"/>
          <w:szCs w:val="24"/>
        </w:rPr>
        <w:t>.</w:t>
      </w:r>
      <w:r w:rsidR="002974F1" w:rsidRPr="0025507A">
        <w:rPr>
          <w:sz w:val="24"/>
          <w:szCs w:val="24"/>
        </w:rPr>
        <w:t xml:space="preserve"> </w:t>
      </w:r>
      <w:r w:rsidR="006A219F" w:rsidRPr="0025507A">
        <w:rPr>
          <w:sz w:val="24"/>
          <w:szCs w:val="24"/>
        </w:rPr>
        <w:t>Fora de conhecimento público que</w:t>
      </w:r>
      <w:r w:rsidR="004A2486" w:rsidRPr="0025507A">
        <w:rPr>
          <w:sz w:val="24"/>
          <w:szCs w:val="24"/>
        </w:rPr>
        <w:t xml:space="preserve"> </w:t>
      </w:r>
      <w:r w:rsidR="006A219F" w:rsidRPr="0025507A">
        <w:rPr>
          <w:sz w:val="24"/>
          <w:szCs w:val="24"/>
        </w:rPr>
        <w:t>est</w:t>
      </w:r>
      <w:r w:rsidR="004A2486" w:rsidRPr="0025507A">
        <w:rPr>
          <w:sz w:val="24"/>
          <w:szCs w:val="24"/>
        </w:rPr>
        <w:t xml:space="preserve">a organização criminosa opera como uma espécie de contadoria para acordos internacionais e </w:t>
      </w:r>
      <w:r w:rsidR="004A2486" w:rsidRPr="0025507A">
        <w:rPr>
          <w:sz w:val="24"/>
          <w:szCs w:val="24"/>
        </w:rPr>
        <w:lastRenderedPageBreak/>
        <w:t>rotas de trafico de drogas</w:t>
      </w:r>
      <w:r w:rsidR="006A219F" w:rsidRPr="0025507A">
        <w:rPr>
          <w:sz w:val="24"/>
          <w:szCs w:val="24"/>
        </w:rPr>
        <w:t>,</w:t>
      </w:r>
      <w:r w:rsidR="004A2486" w:rsidRPr="0025507A">
        <w:rPr>
          <w:sz w:val="24"/>
          <w:szCs w:val="24"/>
        </w:rPr>
        <w:t xml:space="preserve"> sendo que o tr</w:t>
      </w:r>
      <w:r w:rsidR="00156B1B" w:rsidRPr="0025507A">
        <w:rPr>
          <w:sz w:val="24"/>
          <w:szCs w:val="24"/>
        </w:rPr>
        <w:t>á</w:t>
      </w:r>
      <w:r w:rsidR="004A2486" w:rsidRPr="0025507A">
        <w:rPr>
          <w:sz w:val="24"/>
          <w:szCs w:val="24"/>
        </w:rPr>
        <w:t>fico internacional de droga</w:t>
      </w:r>
      <w:r w:rsidR="006A219F" w:rsidRPr="0025507A">
        <w:rPr>
          <w:sz w:val="24"/>
          <w:szCs w:val="24"/>
        </w:rPr>
        <w:t>s tornou-</w:t>
      </w:r>
      <w:r w:rsidR="004A2486" w:rsidRPr="0025507A">
        <w:rPr>
          <w:sz w:val="24"/>
          <w:szCs w:val="24"/>
        </w:rPr>
        <w:t>se</w:t>
      </w:r>
      <w:r w:rsidR="00156B1B" w:rsidRPr="0025507A">
        <w:rPr>
          <w:sz w:val="24"/>
          <w:szCs w:val="24"/>
        </w:rPr>
        <w:t xml:space="preserve"> a</w:t>
      </w:r>
      <w:r w:rsidR="004A2486" w:rsidRPr="0025507A">
        <w:rPr>
          <w:sz w:val="24"/>
          <w:szCs w:val="24"/>
        </w:rPr>
        <w:t xml:space="preserve"> sua atividade maior.</w:t>
      </w:r>
    </w:p>
    <w:p w:rsidR="002974F1" w:rsidRPr="0025507A" w:rsidRDefault="002974F1" w:rsidP="0025507A">
      <w:pPr>
        <w:spacing w:before="240" w:after="240" w:line="360" w:lineRule="auto"/>
        <w:ind w:firstLine="851"/>
        <w:jc w:val="both"/>
        <w:rPr>
          <w:sz w:val="24"/>
          <w:szCs w:val="24"/>
        </w:rPr>
      </w:pPr>
    </w:p>
    <w:p w:rsidR="00CC42CC" w:rsidRPr="0025507A" w:rsidRDefault="00CC1B16" w:rsidP="0025507A">
      <w:pPr>
        <w:spacing w:before="240" w:after="240" w:line="360" w:lineRule="auto"/>
        <w:ind w:firstLine="851"/>
        <w:jc w:val="both"/>
        <w:rPr>
          <w:sz w:val="24"/>
          <w:szCs w:val="24"/>
        </w:rPr>
      </w:pPr>
      <w:r w:rsidRPr="0025507A">
        <w:rPr>
          <w:sz w:val="24"/>
          <w:szCs w:val="24"/>
        </w:rPr>
        <w:t xml:space="preserve">No que tange à </w:t>
      </w:r>
      <w:r w:rsidR="003179C6" w:rsidRPr="0025507A">
        <w:rPr>
          <w:sz w:val="24"/>
          <w:szCs w:val="24"/>
        </w:rPr>
        <w:t>Máfia americana</w:t>
      </w:r>
      <w:r w:rsidRPr="0025507A">
        <w:rPr>
          <w:sz w:val="24"/>
          <w:szCs w:val="24"/>
        </w:rPr>
        <w:t xml:space="preserve">, ela </w:t>
      </w:r>
      <w:r w:rsidR="003179C6" w:rsidRPr="0025507A">
        <w:rPr>
          <w:sz w:val="24"/>
          <w:szCs w:val="24"/>
        </w:rPr>
        <w:t>est</w:t>
      </w:r>
      <w:r w:rsidR="0027719F" w:rsidRPr="0025507A">
        <w:rPr>
          <w:sz w:val="24"/>
          <w:szCs w:val="24"/>
        </w:rPr>
        <w:t>á estabelecida em muitos do</w:t>
      </w:r>
      <w:r w:rsidR="00156B1B" w:rsidRPr="0025507A">
        <w:rPr>
          <w:sz w:val="24"/>
          <w:szCs w:val="24"/>
        </w:rPr>
        <w:t>s</w:t>
      </w:r>
      <w:r w:rsidR="003179C6" w:rsidRPr="0025507A">
        <w:rPr>
          <w:sz w:val="24"/>
          <w:szCs w:val="24"/>
        </w:rPr>
        <w:t xml:space="preserve"> </w:t>
      </w:r>
      <w:r w:rsidR="0027719F" w:rsidRPr="0025507A">
        <w:rPr>
          <w:sz w:val="24"/>
          <w:szCs w:val="24"/>
        </w:rPr>
        <w:t>território</w:t>
      </w:r>
      <w:r w:rsidR="00156B1B" w:rsidRPr="0025507A">
        <w:rPr>
          <w:sz w:val="24"/>
          <w:szCs w:val="24"/>
        </w:rPr>
        <w:t xml:space="preserve">s </w:t>
      </w:r>
      <w:r w:rsidR="003179C6" w:rsidRPr="0025507A">
        <w:rPr>
          <w:sz w:val="24"/>
          <w:szCs w:val="24"/>
        </w:rPr>
        <w:t>americanos</w:t>
      </w:r>
      <w:r w:rsidR="006A219F" w:rsidRPr="0025507A">
        <w:rPr>
          <w:sz w:val="24"/>
          <w:szCs w:val="24"/>
        </w:rPr>
        <w:t>,</w:t>
      </w:r>
      <w:r w:rsidR="00156B1B" w:rsidRPr="0025507A">
        <w:rPr>
          <w:sz w:val="24"/>
          <w:szCs w:val="24"/>
        </w:rPr>
        <w:t xml:space="preserve"> </w:t>
      </w:r>
      <w:r w:rsidR="0027719F" w:rsidRPr="0025507A">
        <w:rPr>
          <w:sz w:val="24"/>
          <w:szCs w:val="24"/>
        </w:rPr>
        <w:t>mas</w:t>
      </w:r>
      <w:r w:rsidR="006A219F" w:rsidRPr="0025507A">
        <w:rPr>
          <w:sz w:val="24"/>
          <w:szCs w:val="24"/>
        </w:rPr>
        <w:t>,</w:t>
      </w:r>
      <w:r w:rsidR="0027719F" w:rsidRPr="0025507A">
        <w:rPr>
          <w:sz w:val="24"/>
          <w:szCs w:val="24"/>
        </w:rPr>
        <w:t xml:space="preserve"> também exibe ligações internacionais com organizações do porte da </w:t>
      </w:r>
      <w:r w:rsidR="0027719F" w:rsidRPr="0025507A">
        <w:rPr>
          <w:i/>
          <w:sz w:val="24"/>
          <w:szCs w:val="24"/>
        </w:rPr>
        <w:t xml:space="preserve">Cosa </w:t>
      </w:r>
      <w:proofErr w:type="spellStart"/>
      <w:r w:rsidR="0027719F" w:rsidRPr="0025507A">
        <w:rPr>
          <w:i/>
          <w:sz w:val="24"/>
          <w:szCs w:val="24"/>
        </w:rPr>
        <w:t>Nostra</w:t>
      </w:r>
      <w:proofErr w:type="spellEnd"/>
      <w:r w:rsidR="0027719F" w:rsidRPr="0025507A">
        <w:rPr>
          <w:sz w:val="24"/>
          <w:szCs w:val="24"/>
        </w:rPr>
        <w:t xml:space="preserve"> siciliana, dos </w:t>
      </w:r>
      <w:proofErr w:type="spellStart"/>
      <w:r w:rsidR="0027719F" w:rsidRPr="0025507A">
        <w:rPr>
          <w:sz w:val="24"/>
          <w:szCs w:val="24"/>
        </w:rPr>
        <w:t>carteis</w:t>
      </w:r>
      <w:proofErr w:type="spellEnd"/>
      <w:r w:rsidR="0027719F" w:rsidRPr="0025507A">
        <w:rPr>
          <w:sz w:val="24"/>
          <w:szCs w:val="24"/>
        </w:rPr>
        <w:t xml:space="preserve"> colombianos e da </w:t>
      </w:r>
      <w:proofErr w:type="spellStart"/>
      <w:r w:rsidR="0027719F" w:rsidRPr="0025507A">
        <w:rPr>
          <w:i/>
          <w:sz w:val="24"/>
          <w:szCs w:val="24"/>
        </w:rPr>
        <w:t>Organizacija</w:t>
      </w:r>
      <w:proofErr w:type="spellEnd"/>
      <w:r w:rsidR="0027719F" w:rsidRPr="0025507A">
        <w:rPr>
          <w:sz w:val="24"/>
          <w:szCs w:val="24"/>
        </w:rPr>
        <w:t>. Atua preponderantemente no tr</w:t>
      </w:r>
      <w:r w:rsidR="00156B1B" w:rsidRPr="0025507A">
        <w:rPr>
          <w:sz w:val="24"/>
          <w:szCs w:val="24"/>
        </w:rPr>
        <w:t>á</w:t>
      </w:r>
      <w:r w:rsidR="0027719F" w:rsidRPr="0025507A">
        <w:rPr>
          <w:sz w:val="24"/>
          <w:szCs w:val="24"/>
        </w:rPr>
        <w:t>fico de drogas, nos jogos ilícitos, nas extorsões, na usura, na prostituição, tr</w:t>
      </w:r>
      <w:r w:rsidR="00084D18" w:rsidRPr="0025507A">
        <w:rPr>
          <w:sz w:val="24"/>
          <w:szCs w:val="24"/>
        </w:rPr>
        <w:t>á</w:t>
      </w:r>
      <w:r w:rsidR="0027719F" w:rsidRPr="0025507A">
        <w:rPr>
          <w:sz w:val="24"/>
          <w:szCs w:val="24"/>
        </w:rPr>
        <w:t>fico de arma</w:t>
      </w:r>
      <w:r w:rsidR="006A219F" w:rsidRPr="0025507A">
        <w:rPr>
          <w:sz w:val="24"/>
          <w:szCs w:val="24"/>
        </w:rPr>
        <w:t>s</w:t>
      </w:r>
      <w:r w:rsidR="0027719F" w:rsidRPr="0025507A">
        <w:rPr>
          <w:sz w:val="24"/>
          <w:szCs w:val="24"/>
        </w:rPr>
        <w:t xml:space="preserve">, além </w:t>
      </w:r>
      <w:r w:rsidR="00CC42CC" w:rsidRPr="0025507A">
        <w:rPr>
          <w:sz w:val="24"/>
          <w:szCs w:val="24"/>
        </w:rPr>
        <w:t>de es</w:t>
      </w:r>
      <w:r w:rsidR="0027719F" w:rsidRPr="0025507A">
        <w:rPr>
          <w:sz w:val="24"/>
          <w:szCs w:val="24"/>
        </w:rPr>
        <w:t>tender sua influência aos sindicatos por meio de lobby e penetrar no mundo dos negócios</w:t>
      </w:r>
      <w:r w:rsidR="00CC42CC" w:rsidRPr="0025507A">
        <w:rPr>
          <w:sz w:val="24"/>
          <w:szCs w:val="24"/>
        </w:rPr>
        <w:t>, como no da construção e no dos ali</w:t>
      </w:r>
      <w:r w:rsidR="00316BE3" w:rsidRPr="0025507A">
        <w:rPr>
          <w:sz w:val="24"/>
          <w:szCs w:val="24"/>
        </w:rPr>
        <w:t xml:space="preserve">mentos no atacado, entre outras </w:t>
      </w:r>
      <w:r w:rsidR="00CC42CC" w:rsidRPr="0025507A">
        <w:rPr>
          <w:sz w:val="24"/>
          <w:szCs w:val="24"/>
        </w:rPr>
        <w:t>atividades.</w:t>
      </w:r>
    </w:p>
    <w:p w:rsidR="002974F1" w:rsidRPr="0025507A" w:rsidRDefault="002974F1" w:rsidP="0025507A">
      <w:pPr>
        <w:spacing w:before="240" w:after="240" w:line="360" w:lineRule="auto"/>
        <w:ind w:firstLine="851"/>
        <w:jc w:val="both"/>
        <w:rPr>
          <w:sz w:val="24"/>
          <w:szCs w:val="24"/>
        </w:rPr>
      </w:pPr>
    </w:p>
    <w:p w:rsidR="00CC42CC" w:rsidRPr="0025507A" w:rsidRDefault="00CC42CC" w:rsidP="0025507A">
      <w:pPr>
        <w:spacing w:before="240" w:after="240" w:line="360" w:lineRule="auto"/>
        <w:ind w:firstLine="851"/>
        <w:jc w:val="both"/>
        <w:rPr>
          <w:sz w:val="24"/>
          <w:szCs w:val="24"/>
        </w:rPr>
      </w:pPr>
      <w:r w:rsidRPr="0025507A">
        <w:rPr>
          <w:sz w:val="24"/>
          <w:szCs w:val="24"/>
        </w:rPr>
        <w:t>Como estratégia usual de operação da Máfia, está o equ</w:t>
      </w:r>
      <w:r w:rsidR="00084D18" w:rsidRPr="0025507A">
        <w:rPr>
          <w:sz w:val="24"/>
          <w:szCs w:val="24"/>
        </w:rPr>
        <w:t>í</w:t>
      </w:r>
      <w:r w:rsidRPr="0025507A">
        <w:rPr>
          <w:sz w:val="24"/>
          <w:szCs w:val="24"/>
        </w:rPr>
        <w:t>voco e poderoso instrumento da corrupção de autoridades, associadas aos pactos de respeito m</w:t>
      </w:r>
      <w:r w:rsidR="00084D18" w:rsidRPr="0025507A">
        <w:rPr>
          <w:sz w:val="24"/>
          <w:szCs w:val="24"/>
        </w:rPr>
        <w:t>ú</w:t>
      </w:r>
      <w:r w:rsidRPr="0025507A">
        <w:rPr>
          <w:sz w:val="24"/>
          <w:szCs w:val="24"/>
        </w:rPr>
        <w:t>tuo com outros grupos criminosos estabelecidos na área de atuação comum.</w:t>
      </w:r>
    </w:p>
    <w:p w:rsidR="002974F1" w:rsidRPr="0025507A" w:rsidRDefault="002974F1" w:rsidP="0025507A">
      <w:pPr>
        <w:spacing w:before="240" w:after="240" w:line="360" w:lineRule="auto"/>
        <w:ind w:firstLine="851"/>
        <w:jc w:val="both"/>
        <w:rPr>
          <w:sz w:val="24"/>
          <w:szCs w:val="24"/>
        </w:rPr>
      </w:pPr>
    </w:p>
    <w:p w:rsidR="006174C9" w:rsidRPr="0025507A" w:rsidRDefault="00CC42CC" w:rsidP="0025507A">
      <w:pPr>
        <w:spacing w:before="240" w:after="240" w:line="360" w:lineRule="auto"/>
        <w:ind w:firstLine="851"/>
        <w:jc w:val="both"/>
        <w:rPr>
          <w:sz w:val="24"/>
          <w:szCs w:val="24"/>
        </w:rPr>
      </w:pPr>
      <w:r w:rsidRPr="0025507A">
        <w:rPr>
          <w:sz w:val="24"/>
          <w:szCs w:val="24"/>
        </w:rPr>
        <w:t xml:space="preserve">Pela avaliação de Walter </w:t>
      </w:r>
      <w:proofErr w:type="spellStart"/>
      <w:r w:rsidRPr="0025507A">
        <w:rPr>
          <w:sz w:val="24"/>
          <w:szCs w:val="24"/>
        </w:rPr>
        <w:t>Maierovicht</w:t>
      </w:r>
      <w:proofErr w:type="spellEnd"/>
      <w:r w:rsidRPr="0025507A">
        <w:rPr>
          <w:sz w:val="24"/>
          <w:szCs w:val="24"/>
        </w:rPr>
        <w:t xml:space="preserve">, a estrutura em pirâmide da </w:t>
      </w:r>
      <w:r w:rsidRPr="0025507A">
        <w:rPr>
          <w:i/>
          <w:sz w:val="24"/>
          <w:szCs w:val="24"/>
        </w:rPr>
        <w:t xml:space="preserve">Cosa </w:t>
      </w:r>
      <w:proofErr w:type="spellStart"/>
      <w:r w:rsidRPr="0025507A">
        <w:rPr>
          <w:i/>
          <w:sz w:val="24"/>
          <w:szCs w:val="24"/>
        </w:rPr>
        <w:t>Nostra</w:t>
      </w:r>
      <w:proofErr w:type="spellEnd"/>
      <w:proofErr w:type="gramStart"/>
      <w:r w:rsidRPr="0025507A">
        <w:rPr>
          <w:sz w:val="24"/>
          <w:szCs w:val="24"/>
        </w:rPr>
        <w:t xml:space="preserve">  </w:t>
      </w:r>
      <w:proofErr w:type="gramEnd"/>
      <w:r w:rsidRPr="0025507A">
        <w:rPr>
          <w:sz w:val="24"/>
          <w:szCs w:val="24"/>
        </w:rPr>
        <w:t xml:space="preserve">americana conta com 3.000 </w:t>
      </w:r>
      <w:r w:rsidR="006A219F" w:rsidRPr="0025507A">
        <w:rPr>
          <w:sz w:val="24"/>
          <w:szCs w:val="24"/>
        </w:rPr>
        <w:t xml:space="preserve">(três mil) </w:t>
      </w:r>
      <w:r w:rsidRPr="0025507A">
        <w:rPr>
          <w:sz w:val="24"/>
          <w:szCs w:val="24"/>
        </w:rPr>
        <w:t xml:space="preserve">soldados distribuídos </w:t>
      </w:r>
      <w:r w:rsidR="00371BE0" w:rsidRPr="0025507A">
        <w:rPr>
          <w:sz w:val="24"/>
          <w:szCs w:val="24"/>
        </w:rPr>
        <w:t xml:space="preserve">em 25 </w:t>
      </w:r>
      <w:r w:rsidR="006A219F" w:rsidRPr="0025507A">
        <w:rPr>
          <w:sz w:val="24"/>
          <w:szCs w:val="24"/>
        </w:rPr>
        <w:t xml:space="preserve">(vinte e cinco) </w:t>
      </w:r>
      <w:r w:rsidR="00371BE0" w:rsidRPr="0025507A">
        <w:rPr>
          <w:sz w:val="24"/>
          <w:szCs w:val="24"/>
        </w:rPr>
        <w:t xml:space="preserve">famílias – das quais </w:t>
      </w:r>
      <w:r w:rsidR="006A219F" w:rsidRPr="0025507A">
        <w:rPr>
          <w:sz w:val="24"/>
          <w:szCs w:val="24"/>
        </w:rPr>
        <w:t>05 (</w:t>
      </w:r>
      <w:r w:rsidR="00371BE0" w:rsidRPr="0025507A">
        <w:rPr>
          <w:sz w:val="24"/>
          <w:szCs w:val="24"/>
        </w:rPr>
        <w:t>cinco</w:t>
      </w:r>
      <w:r w:rsidR="006A219F" w:rsidRPr="0025507A">
        <w:rPr>
          <w:sz w:val="24"/>
          <w:szCs w:val="24"/>
        </w:rPr>
        <w:t>)</w:t>
      </w:r>
      <w:r w:rsidR="00371BE0" w:rsidRPr="0025507A">
        <w:rPr>
          <w:sz w:val="24"/>
          <w:szCs w:val="24"/>
        </w:rPr>
        <w:t xml:space="preserve"> em Nova York,</w:t>
      </w:r>
      <w:r w:rsidR="00067989" w:rsidRPr="0025507A">
        <w:rPr>
          <w:sz w:val="24"/>
          <w:szCs w:val="24"/>
        </w:rPr>
        <w:t xml:space="preserve"> </w:t>
      </w:r>
      <w:r w:rsidR="00371BE0" w:rsidRPr="0025507A">
        <w:rPr>
          <w:sz w:val="24"/>
          <w:szCs w:val="24"/>
        </w:rPr>
        <w:t>estas</w:t>
      </w:r>
      <w:r w:rsidR="00084D18" w:rsidRPr="0025507A">
        <w:rPr>
          <w:sz w:val="24"/>
          <w:szCs w:val="24"/>
        </w:rPr>
        <w:t xml:space="preserve"> consideradas as de maior prestí</w:t>
      </w:r>
      <w:r w:rsidR="00371BE0" w:rsidRPr="0025507A">
        <w:rPr>
          <w:sz w:val="24"/>
          <w:szCs w:val="24"/>
        </w:rPr>
        <w:t>gio e influência sob liderança de uma comissão que aglutina 24</w:t>
      </w:r>
      <w:r w:rsidR="006A219F" w:rsidRPr="0025507A">
        <w:rPr>
          <w:sz w:val="24"/>
          <w:szCs w:val="24"/>
        </w:rPr>
        <w:t xml:space="preserve"> (vinte e quatro)</w:t>
      </w:r>
      <w:r w:rsidR="00371BE0" w:rsidRPr="0025507A">
        <w:rPr>
          <w:sz w:val="24"/>
          <w:szCs w:val="24"/>
        </w:rPr>
        <w:t xml:space="preserve"> desses maior clãs criminosos</w:t>
      </w:r>
      <w:r w:rsidR="006A219F" w:rsidRPr="0025507A">
        <w:rPr>
          <w:sz w:val="24"/>
          <w:szCs w:val="24"/>
        </w:rPr>
        <w:t>,</w:t>
      </w:r>
      <w:r w:rsidR="00371BE0" w:rsidRPr="0025507A">
        <w:rPr>
          <w:sz w:val="24"/>
          <w:szCs w:val="24"/>
        </w:rPr>
        <w:t xml:space="preserve"> sendo que se encontram presos ainda</w:t>
      </w:r>
      <w:r w:rsidR="006A219F" w:rsidRPr="0025507A">
        <w:rPr>
          <w:sz w:val="24"/>
          <w:szCs w:val="24"/>
        </w:rPr>
        <w:t>,</w:t>
      </w:r>
      <w:r w:rsidR="00371BE0" w:rsidRPr="0025507A">
        <w:rPr>
          <w:sz w:val="24"/>
          <w:szCs w:val="24"/>
        </w:rPr>
        <w:t xml:space="preserve"> segundo o </w:t>
      </w:r>
      <w:r w:rsidR="006A219F" w:rsidRPr="0025507A">
        <w:rPr>
          <w:sz w:val="24"/>
          <w:szCs w:val="24"/>
        </w:rPr>
        <w:t>autor,</w:t>
      </w:r>
      <w:r w:rsidR="00371BE0" w:rsidRPr="0025507A">
        <w:rPr>
          <w:sz w:val="24"/>
          <w:szCs w:val="24"/>
        </w:rPr>
        <w:t xml:space="preserve"> </w:t>
      </w:r>
      <w:r w:rsidR="006A219F" w:rsidRPr="0025507A">
        <w:rPr>
          <w:sz w:val="24"/>
          <w:szCs w:val="24"/>
        </w:rPr>
        <w:t>20 (</w:t>
      </w:r>
      <w:r w:rsidR="00371BE0" w:rsidRPr="0025507A">
        <w:rPr>
          <w:sz w:val="24"/>
          <w:szCs w:val="24"/>
        </w:rPr>
        <w:t>vinte</w:t>
      </w:r>
      <w:r w:rsidR="006A219F" w:rsidRPr="0025507A">
        <w:rPr>
          <w:sz w:val="24"/>
          <w:szCs w:val="24"/>
        </w:rPr>
        <w:t>)</w:t>
      </w:r>
      <w:r w:rsidR="00371BE0" w:rsidRPr="0025507A">
        <w:rPr>
          <w:sz w:val="24"/>
          <w:szCs w:val="24"/>
        </w:rPr>
        <w:t xml:space="preserve"> dos 25</w:t>
      </w:r>
      <w:r w:rsidR="006A219F" w:rsidRPr="0025507A">
        <w:rPr>
          <w:sz w:val="24"/>
          <w:szCs w:val="24"/>
        </w:rPr>
        <w:t xml:space="preserve"> (vinte e cinco)</w:t>
      </w:r>
      <w:r w:rsidR="00371BE0" w:rsidRPr="0025507A">
        <w:rPr>
          <w:sz w:val="24"/>
          <w:szCs w:val="24"/>
        </w:rPr>
        <w:t xml:space="preserve"> chefes máximos, bem como </w:t>
      </w:r>
      <w:r w:rsidR="006A219F" w:rsidRPr="0025507A">
        <w:rPr>
          <w:sz w:val="24"/>
          <w:szCs w:val="24"/>
        </w:rPr>
        <w:t>300 (</w:t>
      </w:r>
      <w:r w:rsidR="00371BE0" w:rsidRPr="0025507A">
        <w:rPr>
          <w:sz w:val="24"/>
          <w:szCs w:val="24"/>
        </w:rPr>
        <w:t>trezentos</w:t>
      </w:r>
      <w:r w:rsidR="006A219F" w:rsidRPr="0025507A">
        <w:rPr>
          <w:sz w:val="24"/>
          <w:szCs w:val="24"/>
        </w:rPr>
        <w:t>)</w:t>
      </w:r>
      <w:r w:rsidR="00371BE0" w:rsidRPr="0025507A">
        <w:rPr>
          <w:sz w:val="24"/>
          <w:szCs w:val="24"/>
        </w:rPr>
        <w:t xml:space="preserve"> soldados de Nova York.</w:t>
      </w:r>
      <w:r w:rsidR="002974F1" w:rsidRPr="0025507A">
        <w:rPr>
          <w:sz w:val="24"/>
          <w:szCs w:val="24"/>
        </w:rPr>
        <w:t xml:space="preserve"> </w:t>
      </w:r>
      <w:r w:rsidR="008B419F" w:rsidRPr="0025507A">
        <w:rPr>
          <w:sz w:val="24"/>
          <w:szCs w:val="24"/>
        </w:rPr>
        <w:t>(PEL</w:t>
      </w:r>
      <w:r w:rsidR="00891956" w:rsidRPr="0025507A">
        <w:rPr>
          <w:sz w:val="24"/>
          <w:szCs w:val="24"/>
        </w:rPr>
        <w:t>L</w:t>
      </w:r>
      <w:r w:rsidR="008B419F" w:rsidRPr="0025507A">
        <w:rPr>
          <w:sz w:val="24"/>
          <w:szCs w:val="24"/>
        </w:rPr>
        <w:t>EGRINE</w:t>
      </w:r>
      <w:r w:rsidR="00891956" w:rsidRPr="0025507A">
        <w:rPr>
          <w:sz w:val="24"/>
          <w:szCs w:val="24"/>
        </w:rPr>
        <w:t>, COSTA JR., op., cit., p, 75-76)</w:t>
      </w:r>
      <w:r w:rsidR="006A219F" w:rsidRPr="0025507A">
        <w:rPr>
          <w:sz w:val="24"/>
          <w:szCs w:val="24"/>
        </w:rPr>
        <w:t>.</w:t>
      </w:r>
    </w:p>
    <w:p w:rsidR="00DC24D6" w:rsidRPr="0025507A" w:rsidRDefault="00DC24D6" w:rsidP="0025507A">
      <w:pPr>
        <w:spacing w:before="240" w:after="240" w:line="360" w:lineRule="auto"/>
        <w:ind w:firstLine="851"/>
        <w:jc w:val="both"/>
        <w:rPr>
          <w:sz w:val="24"/>
          <w:szCs w:val="24"/>
        </w:rPr>
      </w:pPr>
    </w:p>
    <w:p w:rsidR="00245503" w:rsidRPr="0025507A" w:rsidRDefault="00067989" w:rsidP="0025507A">
      <w:pPr>
        <w:spacing w:before="240" w:after="240" w:line="360" w:lineRule="auto"/>
        <w:ind w:firstLine="851"/>
        <w:jc w:val="both"/>
        <w:rPr>
          <w:sz w:val="24"/>
          <w:szCs w:val="24"/>
        </w:rPr>
      </w:pPr>
      <w:r w:rsidRPr="0025507A">
        <w:rPr>
          <w:sz w:val="24"/>
          <w:szCs w:val="24"/>
        </w:rPr>
        <w:t xml:space="preserve">A </w:t>
      </w:r>
      <w:r w:rsidRPr="0025507A">
        <w:rPr>
          <w:i/>
          <w:sz w:val="24"/>
          <w:szCs w:val="24"/>
        </w:rPr>
        <w:t>Camorra</w:t>
      </w:r>
      <w:r w:rsidR="00DF2A5C" w:rsidRPr="0025507A">
        <w:rPr>
          <w:i/>
          <w:sz w:val="24"/>
          <w:szCs w:val="24"/>
        </w:rPr>
        <w:t xml:space="preserve">, </w:t>
      </w:r>
      <w:r w:rsidR="00DF2A5C" w:rsidRPr="0025507A">
        <w:rPr>
          <w:sz w:val="24"/>
          <w:szCs w:val="24"/>
        </w:rPr>
        <w:t>por sua vez</w:t>
      </w:r>
      <w:r w:rsidR="00DF2A5C" w:rsidRPr="0025507A">
        <w:rPr>
          <w:i/>
          <w:sz w:val="24"/>
          <w:szCs w:val="24"/>
        </w:rPr>
        <w:t>,</w:t>
      </w:r>
      <w:r w:rsidR="006174C9" w:rsidRPr="0025507A">
        <w:rPr>
          <w:sz w:val="24"/>
          <w:szCs w:val="24"/>
        </w:rPr>
        <w:t xml:space="preserve"> re</w:t>
      </w:r>
      <w:r w:rsidR="00022952" w:rsidRPr="0025507A">
        <w:rPr>
          <w:sz w:val="24"/>
          <w:szCs w:val="24"/>
        </w:rPr>
        <w:t>úne</w:t>
      </w:r>
      <w:r w:rsidR="006174C9" w:rsidRPr="0025507A">
        <w:rPr>
          <w:sz w:val="24"/>
          <w:szCs w:val="24"/>
        </w:rPr>
        <w:t xml:space="preserve"> mais de </w:t>
      </w:r>
      <w:r w:rsidR="006A219F" w:rsidRPr="0025507A">
        <w:rPr>
          <w:sz w:val="24"/>
          <w:szCs w:val="24"/>
        </w:rPr>
        <w:t>100 (</w:t>
      </w:r>
      <w:r w:rsidR="006174C9" w:rsidRPr="0025507A">
        <w:rPr>
          <w:sz w:val="24"/>
          <w:szCs w:val="24"/>
        </w:rPr>
        <w:t>cem</w:t>
      </w:r>
      <w:r w:rsidR="006A219F" w:rsidRPr="0025507A">
        <w:rPr>
          <w:sz w:val="24"/>
          <w:szCs w:val="24"/>
        </w:rPr>
        <w:t>)</w:t>
      </w:r>
      <w:r w:rsidR="006174C9" w:rsidRPr="0025507A">
        <w:rPr>
          <w:sz w:val="24"/>
          <w:szCs w:val="24"/>
        </w:rPr>
        <w:t xml:space="preserve"> grupo</w:t>
      </w:r>
      <w:r w:rsidR="00022952" w:rsidRPr="0025507A">
        <w:rPr>
          <w:sz w:val="24"/>
          <w:szCs w:val="24"/>
        </w:rPr>
        <w:t>s</w:t>
      </w:r>
      <w:r w:rsidR="006174C9" w:rsidRPr="0025507A">
        <w:rPr>
          <w:sz w:val="24"/>
          <w:szCs w:val="24"/>
        </w:rPr>
        <w:t xml:space="preserve"> e</w:t>
      </w:r>
      <w:r w:rsidR="006A219F" w:rsidRPr="0025507A">
        <w:rPr>
          <w:sz w:val="24"/>
          <w:szCs w:val="24"/>
        </w:rPr>
        <w:t>,</w:t>
      </w:r>
      <w:r w:rsidR="006174C9" w:rsidRPr="0025507A">
        <w:rPr>
          <w:sz w:val="24"/>
          <w:szCs w:val="24"/>
        </w:rPr>
        <w:t xml:space="preserve"> por </w:t>
      </w:r>
      <w:r w:rsidR="00316BE3" w:rsidRPr="0025507A">
        <w:rPr>
          <w:sz w:val="24"/>
          <w:szCs w:val="24"/>
        </w:rPr>
        <w:t>volta de 6.700</w:t>
      </w:r>
      <w:r w:rsidR="006A219F" w:rsidRPr="0025507A">
        <w:rPr>
          <w:sz w:val="24"/>
          <w:szCs w:val="24"/>
        </w:rPr>
        <w:t xml:space="preserve"> (seis mil e setecentos)</w:t>
      </w:r>
      <w:r w:rsidR="00316BE3" w:rsidRPr="0025507A">
        <w:rPr>
          <w:sz w:val="24"/>
          <w:szCs w:val="24"/>
        </w:rPr>
        <w:t xml:space="preserve"> membros</w:t>
      </w:r>
      <w:r w:rsidR="006174C9" w:rsidRPr="0025507A">
        <w:rPr>
          <w:sz w:val="24"/>
          <w:szCs w:val="24"/>
        </w:rPr>
        <w:t>, com atuação</w:t>
      </w:r>
      <w:r w:rsidR="00CB44BF" w:rsidRPr="0025507A">
        <w:rPr>
          <w:sz w:val="24"/>
          <w:szCs w:val="24"/>
        </w:rPr>
        <w:t>, sobretudo na Campânia, região de Nápoles</w:t>
      </w:r>
      <w:r w:rsidR="006174C9" w:rsidRPr="0025507A">
        <w:rPr>
          <w:sz w:val="24"/>
          <w:szCs w:val="24"/>
        </w:rPr>
        <w:t>,</w:t>
      </w:r>
      <w:r w:rsidR="006A219F" w:rsidRPr="0025507A">
        <w:rPr>
          <w:sz w:val="24"/>
          <w:szCs w:val="24"/>
        </w:rPr>
        <w:t xml:space="preserve"> na Itália, ostenta entre suas </w:t>
      </w:r>
      <w:r w:rsidR="006174C9" w:rsidRPr="0025507A">
        <w:rPr>
          <w:sz w:val="24"/>
          <w:szCs w:val="24"/>
        </w:rPr>
        <w:t>principais atividades, o tr</w:t>
      </w:r>
      <w:r w:rsidR="006A219F" w:rsidRPr="0025507A">
        <w:rPr>
          <w:sz w:val="24"/>
          <w:szCs w:val="24"/>
        </w:rPr>
        <w:t>á</w:t>
      </w:r>
      <w:r w:rsidR="006174C9" w:rsidRPr="0025507A">
        <w:rPr>
          <w:sz w:val="24"/>
          <w:szCs w:val="24"/>
        </w:rPr>
        <w:t>fico de drogas, as extorsões, o contrabando de cigarros</w:t>
      </w:r>
      <w:r w:rsidR="00B83EF2" w:rsidRPr="0025507A">
        <w:rPr>
          <w:sz w:val="24"/>
          <w:szCs w:val="24"/>
        </w:rPr>
        <w:t>, a</w:t>
      </w:r>
      <w:r w:rsidR="00892FDC" w:rsidRPr="0025507A">
        <w:rPr>
          <w:sz w:val="24"/>
          <w:szCs w:val="24"/>
        </w:rPr>
        <w:t>s loterias clandestina</w:t>
      </w:r>
      <w:r w:rsidRPr="0025507A">
        <w:rPr>
          <w:sz w:val="24"/>
          <w:szCs w:val="24"/>
        </w:rPr>
        <w:t>s</w:t>
      </w:r>
      <w:r w:rsidR="00892FDC" w:rsidRPr="0025507A">
        <w:rPr>
          <w:sz w:val="24"/>
          <w:szCs w:val="24"/>
        </w:rPr>
        <w:t xml:space="preserve"> e o jogo </w:t>
      </w:r>
      <w:r w:rsidR="00B83EF2" w:rsidRPr="0025507A">
        <w:rPr>
          <w:sz w:val="24"/>
          <w:szCs w:val="24"/>
        </w:rPr>
        <w:t>de bicho, os financiam</w:t>
      </w:r>
      <w:r w:rsidR="006A219F" w:rsidRPr="0025507A">
        <w:rPr>
          <w:sz w:val="24"/>
          <w:szCs w:val="24"/>
        </w:rPr>
        <w:t>entos ilícitos e as participações</w:t>
      </w:r>
      <w:r w:rsidR="00B83EF2" w:rsidRPr="0025507A">
        <w:rPr>
          <w:sz w:val="24"/>
          <w:szCs w:val="24"/>
        </w:rPr>
        <w:t xml:space="preserve"> em obras p</w:t>
      </w:r>
      <w:r w:rsidR="00022952" w:rsidRPr="0025507A">
        <w:rPr>
          <w:sz w:val="24"/>
          <w:szCs w:val="24"/>
        </w:rPr>
        <w:t>ú</w:t>
      </w:r>
      <w:r w:rsidR="00B83EF2" w:rsidRPr="0025507A">
        <w:rPr>
          <w:sz w:val="24"/>
          <w:szCs w:val="24"/>
        </w:rPr>
        <w:t>blicas</w:t>
      </w:r>
      <w:r w:rsidR="00245503" w:rsidRPr="0025507A">
        <w:rPr>
          <w:sz w:val="24"/>
          <w:szCs w:val="24"/>
        </w:rPr>
        <w:t>.</w:t>
      </w:r>
      <w:r w:rsidR="002974F1" w:rsidRPr="0025507A">
        <w:rPr>
          <w:sz w:val="24"/>
          <w:szCs w:val="24"/>
        </w:rPr>
        <w:t xml:space="preserve"> (</w:t>
      </w:r>
      <w:r w:rsidR="00891956" w:rsidRPr="0025507A">
        <w:rPr>
          <w:sz w:val="24"/>
          <w:szCs w:val="24"/>
        </w:rPr>
        <w:t xml:space="preserve">PELLEGRINE, COSTA JR. Op., cit., </w:t>
      </w:r>
      <w:proofErr w:type="gramStart"/>
      <w:r w:rsidR="00891956" w:rsidRPr="0025507A">
        <w:rPr>
          <w:sz w:val="24"/>
          <w:szCs w:val="24"/>
        </w:rPr>
        <w:t>p,</w:t>
      </w:r>
      <w:proofErr w:type="gramEnd"/>
      <w:r w:rsidR="00891956" w:rsidRPr="0025507A">
        <w:rPr>
          <w:sz w:val="24"/>
          <w:szCs w:val="24"/>
        </w:rPr>
        <w:t>74-75).</w:t>
      </w:r>
    </w:p>
    <w:p w:rsidR="00DC24D6" w:rsidRPr="0025507A" w:rsidRDefault="00DC24D6" w:rsidP="0025507A">
      <w:pPr>
        <w:spacing w:before="240" w:after="240" w:line="360" w:lineRule="auto"/>
        <w:ind w:firstLine="851"/>
        <w:jc w:val="both"/>
        <w:rPr>
          <w:sz w:val="24"/>
          <w:szCs w:val="24"/>
        </w:rPr>
      </w:pPr>
    </w:p>
    <w:p w:rsidR="002B5A55" w:rsidRPr="0025507A" w:rsidRDefault="00245503" w:rsidP="0025507A">
      <w:pPr>
        <w:spacing w:before="240" w:after="240" w:line="360" w:lineRule="auto"/>
        <w:ind w:firstLine="851"/>
        <w:jc w:val="both"/>
        <w:rPr>
          <w:sz w:val="24"/>
          <w:szCs w:val="24"/>
        </w:rPr>
      </w:pPr>
      <w:r w:rsidRPr="0025507A">
        <w:rPr>
          <w:sz w:val="24"/>
          <w:szCs w:val="24"/>
        </w:rPr>
        <w:lastRenderedPageBreak/>
        <w:t>Os elementos com maior influência sobre a presente ordem dos grupos da Campânia</w:t>
      </w:r>
      <w:r w:rsidR="002B5A55" w:rsidRPr="0025507A">
        <w:rPr>
          <w:sz w:val="24"/>
          <w:szCs w:val="24"/>
        </w:rPr>
        <w:t xml:space="preserve"> são representados pelos originários da mutação de milhares de pequenas quadrilhas dedicadas </w:t>
      </w:r>
      <w:r w:rsidR="006A219F" w:rsidRPr="0025507A">
        <w:rPr>
          <w:sz w:val="24"/>
          <w:szCs w:val="24"/>
        </w:rPr>
        <w:t>à</w:t>
      </w:r>
      <w:r w:rsidR="002B5A55" w:rsidRPr="0025507A">
        <w:rPr>
          <w:sz w:val="24"/>
          <w:szCs w:val="24"/>
        </w:rPr>
        <w:t xml:space="preserve"> pr</w:t>
      </w:r>
      <w:r w:rsidR="00CE3022" w:rsidRPr="0025507A">
        <w:rPr>
          <w:sz w:val="24"/>
          <w:szCs w:val="24"/>
        </w:rPr>
        <w:t>á</w:t>
      </w:r>
      <w:r w:rsidR="002B5A55" w:rsidRPr="0025507A">
        <w:rPr>
          <w:sz w:val="24"/>
          <w:szCs w:val="24"/>
        </w:rPr>
        <w:t>tica delituosa em grupos firmemente estabelecidos no território.</w:t>
      </w:r>
    </w:p>
    <w:p w:rsidR="00DC24D6" w:rsidRPr="0025507A" w:rsidRDefault="00DC24D6" w:rsidP="0025507A">
      <w:pPr>
        <w:spacing w:before="240" w:after="240" w:line="360" w:lineRule="auto"/>
        <w:ind w:firstLine="851"/>
        <w:jc w:val="both"/>
        <w:rPr>
          <w:sz w:val="24"/>
          <w:szCs w:val="24"/>
        </w:rPr>
      </w:pPr>
    </w:p>
    <w:p w:rsidR="00C6529E" w:rsidRDefault="002B5A55" w:rsidP="0025507A">
      <w:pPr>
        <w:spacing w:before="240" w:after="240" w:line="360" w:lineRule="auto"/>
        <w:ind w:firstLine="851"/>
        <w:jc w:val="both"/>
        <w:rPr>
          <w:sz w:val="24"/>
          <w:szCs w:val="24"/>
        </w:rPr>
      </w:pPr>
      <w:r w:rsidRPr="0025507A">
        <w:rPr>
          <w:sz w:val="24"/>
          <w:szCs w:val="24"/>
        </w:rPr>
        <w:t xml:space="preserve">A </w:t>
      </w:r>
      <w:proofErr w:type="spellStart"/>
      <w:r w:rsidRPr="0025507A">
        <w:rPr>
          <w:i/>
          <w:sz w:val="24"/>
          <w:szCs w:val="24"/>
        </w:rPr>
        <w:t>Ndrangheta</w:t>
      </w:r>
      <w:proofErr w:type="spellEnd"/>
      <w:r w:rsidR="006A219F" w:rsidRPr="0025507A">
        <w:rPr>
          <w:sz w:val="24"/>
          <w:szCs w:val="24"/>
        </w:rPr>
        <w:t>,</w:t>
      </w:r>
      <w:r w:rsidRPr="0025507A">
        <w:rPr>
          <w:sz w:val="24"/>
          <w:szCs w:val="24"/>
        </w:rPr>
        <w:t xml:space="preserve"> com sede na Calábria</w:t>
      </w:r>
      <w:r w:rsidR="003B4790" w:rsidRPr="0025507A">
        <w:rPr>
          <w:sz w:val="24"/>
          <w:szCs w:val="24"/>
        </w:rPr>
        <w:t xml:space="preserve">, também na Itália, </w:t>
      </w:r>
      <w:r w:rsidR="00316BE3" w:rsidRPr="0025507A">
        <w:rPr>
          <w:sz w:val="24"/>
          <w:szCs w:val="24"/>
        </w:rPr>
        <w:t>totaliza aproximadamente</w:t>
      </w:r>
      <w:r w:rsidR="003B4790" w:rsidRPr="0025507A">
        <w:rPr>
          <w:sz w:val="24"/>
          <w:szCs w:val="24"/>
        </w:rPr>
        <w:t xml:space="preserve"> 144 </w:t>
      </w:r>
      <w:r w:rsidR="006A219F" w:rsidRPr="0025507A">
        <w:rPr>
          <w:sz w:val="24"/>
          <w:szCs w:val="24"/>
        </w:rPr>
        <w:t xml:space="preserve">(cento e quarenta e quatro) </w:t>
      </w:r>
      <w:r w:rsidR="003B4790" w:rsidRPr="0025507A">
        <w:rPr>
          <w:sz w:val="24"/>
          <w:szCs w:val="24"/>
        </w:rPr>
        <w:t xml:space="preserve">grupos, com cerca de 5.600 </w:t>
      </w:r>
      <w:r w:rsidR="006A219F" w:rsidRPr="0025507A">
        <w:rPr>
          <w:sz w:val="24"/>
          <w:szCs w:val="24"/>
        </w:rPr>
        <w:t xml:space="preserve">(cinco mil e seiscentos) </w:t>
      </w:r>
      <w:r w:rsidR="003B4790" w:rsidRPr="0025507A">
        <w:rPr>
          <w:sz w:val="24"/>
          <w:szCs w:val="24"/>
        </w:rPr>
        <w:t>membro</w:t>
      </w:r>
      <w:r w:rsidR="00CE3022" w:rsidRPr="0025507A">
        <w:rPr>
          <w:sz w:val="24"/>
          <w:szCs w:val="24"/>
        </w:rPr>
        <w:t>s</w:t>
      </w:r>
      <w:r w:rsidR="003B4790" w:rsidRPr="0025507A">
        <w:rPr>
          <w:sz w:val="24"/>
          <w:szCs w:val="24"/>
        </w:rPr>
        <w:t>, operando comu</w:t>
      </w:r>
      <w:r w:rsidR="00DC24D6" w:rsidRPr="0025507A">
        <w:rPr>
          <w:sz w:val="24"/>
          <w:szCs w:val="24"/>
        </w:rPr>
        <w:t>mente no ramo de sequestro para</w:t>
      </w:r>
      <w:r w:rsidR="003B4790" w:rsidRPr="0025507A">
        <w:rPr>
          <w:sz w:val="24"/>
          <w:szCs w:val="24"/>
        </w:rPr>
        <w:t xml:space="preserve"> pagamento de resgate, extors</w:t>
      </w:r>
      <w:r w:rsidR="00BF795E" w:rsidRPr="0025507A">
        <w:rPr>
          <w:sz w:val="24"/>
          <w:szCs w:val="24"/>
        </w:rPr>
        <w:t>ões e tr</w:t>
      </w:r>
      <w:r w:rsidR="00CE3022" w:rsidRPr="0025507A">
        <w:rPr>
          <w:sz w:val="24"/>
          <w:szCs w:val="24"/>
        </w:rPr>
        <w:t>á</w:t>
      </w:r>
      <w:r w:rsidR="00DC24D6" w:rsidRPr="0025507A">
        <w:rPr>
          <w:sz w:val="24"/>
          <w:szCs w:val="24"/>
        </w:rPr>
        <w:t>fico de drogas</w:t>
      </w:r>
      <w:r w:rsidR="00C6529E" w:rsidRPr="0025507A">
        <w:rPr>
          <w:sz w:val="24"/>
          <w:szCs w:val="24"/>
        </w:rPr>
        <w:t>, de acordo com dados</w:t>
      </w:r>
      <w:r w:rsidR="00891956" w:rsidRPr="0025507A">
        <w:rPr>
          <w:sz w:val="24"/>
          <w:szCs w:val="24"/>
        </w:rPr>
        <w:t xml:space="preserve"> fornecidos </w:t>
      </w:r>
      <w:r w:rsidR="00C6529E" w:rsidRPr="0025507A">
        <w:rPr>
          <w:sz w:val="24"/>
          <w:szCs w:val="24"/>
        </w:rPr>
        <w:t xml:space="preserve">por Walter </w:t>
      </w:r>
      <w:proofErr w:type="spellStart"/>
      <w:r w:rsidR="00C6529E" w:rsidRPr="0025507A">
        <w:rPr>
          <w:sz w:val="24"/>
          <w:szCs w:val="24"/>
        </w:rPr>
        <w:t>Maierovitch</w:t>
      </w:r>
      <w:proofErr w:type="spellEnd"/>
      <w:r w:rsidR="00C6529E" w:rsidRPr="0025507A">
        <w:rPr>
          <w:sz w:val="24"/>
          <w:szCs w:val="24"/>
        </w:rPr>
        <w:t>.</w:t>
      </w:r>
      <w:r w:rsidR="006A219F" w:rsidRPr="0025507A">
        <w:rPr>
          <w:sz w:val="24"/>
          <w:szCs w:val="24"/>
        </w:rPr>
        <w:t xml:space="preserve"> </w:t>
      </w:r>
      <w:r w:rsidR="00891956" w:rsidRPr="0025507A">
        <w:rPr>
          <w:sz w:val="24"/>
          <w:szCs w:val="24"/>
        </w:rPr>
        <w:t>(MAIEROVICTCH. Op., cit., p, 1-2).</w:t>
      </w:r>
    </w:p>
    <w:p w:rsidR="00EF7F92" w:rsidRPr="0025507A" w:rsidRDefault="00EF7F92" w:rsidP="0025507A">
      <w:pPr>
        <w:spacing w:before="240" w:after="240" w:line="360" w:lineRule="auto"/>
        <w:ind w:firstLine="851"/>
        <w:jc w:val="both"/>
        <w:rPr>
          <w:sz w:val="24"/>
          <w:szCs w:val="24"/>
        </w:rPr>
      </w:pPr>
    </w:p>
    <w:p w:rsidR="00A474F5" w:rsidRPr="0025507A" w:rsidRDefault="003A2E43" w:rsidP="0025507A">
      <w:pPr>
        <w:spacing w:before="240" w:after="240" w:line="360" w:lineRule="auto"/>
        <w:ind w:firstLine="851"/>
        <w:jc w:val="both"/>
        <w:rPr>
          <w:szCs w:val="24"/>
        </w:rPr>
      </w:pPr>
      <w:r w:rsidRPr="0025507A">
        <w:rPr>
          <w:sz w:val="24"/>
          <w:szCs w:val="24"/>
        </w:rPr>
        <w:t xml:space="preserve">Quanto às atividades da </w:t>
      </w:r>
      <w:proofErr w:type="spellStart"/>
      <w:r w:rsidRPr="0025507A">
        <w:rPr>
          <w:sz w:val="24"/>
          <w:szCs w:val="24"/>
        </w:rPr>
        <w:t>Ndrangheta</w:t>
      </w:r>
      <w:proofErr w:type="spellEnd"/>
      <w:r w:rsidRPr="0025507A">
        <w:rPr>
          <w:sz w:val="24"/>
          <w:szCs w:val="24"/>
        </w:rPr>
        <w:t xml:space="preserve">, é bem mais extensa e, provavelmente mais atualizada, a lista exibida por </w:t>
      </w:r>
      <w:proofErr w:type="spellStart"/>
      <w:r w:rsidRPr="0025507A">
        <w:rPr>
          <w:sz w:val="24"/>
          <w:szCs w:val="24"/>
        </w:rPr>
        <w:t>Angiolo</w:t>
      </w:r>
      <w:proofErr w:type="spellEnd"/>
      <w:r w:rsidRPr="0025507A">
        <w:rPr>
          <w:sz w:val="24"/>
          <w:szCs w:val="24"/>
        </w:rPr>
        <w:t xml:space="preserve"> Pellegrini e Paulo da Costa Junior, os quais ainda ressaltam a assunção</w:t>
      </w:r>
      <w:r w:rsidR="00C6529E" w:rsidRPr="0025507A">
        <w:rPr>
          <w:sz w:val="24"/>
          <w:szCs w:val="24"/>
        </w:rPr>
        <w:t xml:space="preserve"> de uma autêntica face transnacional e</w:t>
      </w:r>
      <w:r w:rsidR="00A7677D" w:rsidRPr="0025507A">
        <w:rPr>
          <w:sz w:val="24"/>
          <w:szCs w:val="24"/>
        </w:rPr>
        <w:t xml:space="preserve"> internacional pela organização.</w:t>
      </w:r>
      <w:r w:rsidRPr="0025507A">
        <w:rPr>
          <w:sz w:val="24"/>
          <w:szCs w:val="24"/>
        </w:rPr>
        <w:t xml:space="preserve"> </w:t>
      </w:r>
      <w:r w:rsidR="00A7677D" w:rsidRPr="0025507A">
        <w:rPr>
          <w:sz w:val="24"/>
          <w:szCs w:val="24"/>
        </w:rPr>
        <w:t>(PELLEG</w:t>
      </w:r>
      <w:r w:rsidR="00DC24D6" w:rsidRPr="0025507A">
        <w:rPr>
          <w:sz w:val="24"/>
          <w:szCs w:val="24"/>
        </w:rPr>
        <w:t>RINE; COSTA</w:t>
      </w:r>
      <w:proofErr w:type="gramStart"/>
      <w:r w:rsidR="00DC24D6" w:rsidRPr="0025507A">
        <w:rPr>
          <w:sz w:val="24"/>
          <w:szCs w:val="24"/>
        </w:rPr>
        <w:t>.,</w:t>
      </w:r>
      <w:proofErr w:type="gramEnd"/>
      <w:r w:rsidR="00DC24D6" w:rsidRPr="0025507A">
        <w:rPr>
          <w:sz w:val="24"/>
          <w:szCs w:val="24"/>
        </w:rPr>
        <w:t xml:space="preserve"> op., cit., p, 20)</w:t>
      </w:r>
      <w:r w:rsidRPr="0025507A">
        <w:rPr>
          <w:sz w:val="24"/>
          <w:szCs w:val="24"/>
        </w:rPr>
        <w:t>.</w:t>
      </w:r>
    </w:p>
    <w:p w:rsidR="00A7677D" w:rsidRPr="0025507A" w:rsidRDefault="00A7677D" w:rsidP="00EF7F92">
      <w:pPr>
        <w:ind w:firstLine="851"/>
      </w:pPr>
    </w:p>
    <w:p w:rsidR="0044776F" w:rsidRPr="0025507A" w:rsidRDefault="003A2E43" w:rsidP="0025507A">
      <w:pPr>
        <w:spacing w:before="240" w:after="240" w:line="360" w:lineRule="auto"/>
        <w:ind w:firstLine="851"/>
        <w:jc w:val="both"/>
        <w:rPr>
          <w:sz w:val="24"/>
          <w:szCs w:val="24"/>
        </w:rPr>
      </w:pPr>
      <w:r w:rsidRPr="0025507A">
        <w:rPr>
          <w:sz w:val="24"/>
          <w:szCs w:val="24"/>
        </w:rPr>
        <w:t>Com efeito, as p</w:t>
      </w:r>
      <w:r w:rsidR="00A474F5" w:rsidRPr="0025507A">
        <w:rPr>
          <w:sz w:val="24"/>
          <w:szCs w:val="24"/>
        </w:rPr>
        <w:t xml:space="preserve">rincipais atividades da </w:t>
      </w:r>
      <w:proofErr w:type="spellStart"/>
      <w:r w:rsidR="00A474F5" w:rsidRPr="0025507A">
        <w:rPr>
          <w:i/>
          <w:sz w:val="24"/>
          <w:szCs w:val="24"/>
        </w:rPr>
        <w:t>Ndrangheta</w:t>
      </w:r>
      <w:proofErr w:type="spellEnd"/>
      <w:r w:rsidR="00A474F5" w:rsidRPr="0025507A">
        <w:rPr>
          <w:sz w:val="24"/>
          <w:szCs w:val="24"/>
        </w:rPr>
        <w:t xml:space="preserve"> pode</w:t>
      </w:r>
      <w:r w:rsidR="00067989" w:rsidRPr="0025507A">
        <w:rPr>
          <w:sz w:val="24"/>
          <w:szCs w:val="24"/>
        </w:rPr>
        <w:t>m</w:t>
      </w:r>
      <w:r w:rsidR="00A474F5" w:rsidRPr="0025507A">
        <w:rPr>
          <w:sz w:val="24"/>
          <w:szCs w:val="24"/>
        </w:rPr>
        <w:t xml:space="preserve"> se apresentar</w:t>
      </w:r>
      <w:r w:rsidR="00CE3022" w:rsidRPr="0025507A">
        <w:rPr>
          <w:sz w:val="24"/>
          <w:szCs w:val="24"/>
        </w:rPr>
        <w:t xml:space="preserve"> </w:t>
      </w:r>
      <w:r w:rsidR="00067989" w:rsidRPr="0025507A">
        <w:rPr>
          <w:sz w:val="24"/>
          <w:szCs w:val="24"/>
        </w:rPr>
        <w:t>no seguinte</w:t>
      </w:r>
      <w:r w:rsidR="00A474F5" w:rsidRPr="0025507A">
        <w:rPr>
          <w:sz w:val="24"/>
          <w:szCs w:val="24"/>
        </w:rPr>
        <w:t xml:space="preserve"> rol: </w:t>
      </w:r>
      <w:r w:rsidR="00891956" w:rsidRPr="0025507A">
        <w:rPr>
          <w:sz w:val="24"/>
          <w:szCs w:val="24"/>
        </w:rPr>
        <w:t>tr</w:t>
      </w:r>
      <w:r w:rsidR="00CE3022" w:rsidRPr="0025507A">
        <w:rPr>
          <w:sz w:val="24"/>
          <w:szCs w:val="24"/>
        </w:rPr>
        <w:t>á</w:t>
      </w:r>
      <w:r w:rsidR="00891956" w:rsidRPr="0025507A">
        <w:rPr>
          <w:sz w:val="24"/>
          <w:szCs w:val="24"/>
        </w:rPr>
        <w:t>fico de drog</w:t>
      </w:r>
      <w:r w:rsidR="00CE3022" w:rsidRPr="0025507A">
        <w:rPr>
          <w:sz w:val="24"/>
          <w:szCs w:val="24"/>
        </w:rPr>
        <w:t>as</w:t>
      </w:r>
      <w:r w:rsidRPr="0025507A">
        <w:rPr>
          <w:sz w:val="24"/>
          <w:szCs w:val="24"/>
        </w:rPr>
        <w:t>,</w:t>
      </w:r>
      <w:r w:rsidR="00891956" w:rsidRPr="0025507A">
        <w:rPr>
          <w:sz w:val="24"/>
          <w:szCs w:val="24"/>
        </w:rPr>
        <w:t xml:space="preserve"> de armas e de lixos nucleares</w:t>
      </w:r>
      <w:r w:rsidR="00A474F5" w:rsidRPr="0025507A">
        <w:rPr>
          <w:sz w:val="24"/>
          <w:szCs w:val="24"/>
        </w:rPr>
        <w:t>,</w:t>
      </w:r>
      <w:r w:rsidR="00891956" w:rsidRPr="0025507A">
        <w:rPr>
          <w:sz w:val="24"/>
          <w:szCs w:val="24"/>
        </w:rPr>
        <w:t xml:space="preserve"> </w:t>
      </w:r>
      <w:r w:rsidR="00A474F5" w:rsidRPr="0025507A">
        <w:rPr>
          <w:sz w:val="24"/>
          <w:szCs w:val="24"/>
        </w:rPr>
        <w:t xml:space="preserve">entremeado com suas implicações </w:t>
      </w:r>
      <w:r w:rsidR="00382E8A" w:rsidRPr="0025507A">
        <w:rPr>
          <w:sz w:val="24"/>
          <w:szCs w:val="24"/>
        </w:rPr>
        <w:t>políticas</w:t>
      </w:r>
      <w:r w:rsidR="000A3F4D" w:rsidRPr="0025507A">
        <w:rPr>
          <w:sz w:val="24"/>
          <w:szCs w:val="24"/>
        </w:rPr>
        <w:t xml:space="preserve"> com terrorismo, guerrilha</w:t>
      </w:r>
      <w:r w:rsidR="00A474F5" w:rsidRPr="0025507A">
        <w:rPr>
          <w:sz w:val="24"/>
          <w:szCs w:val="24"/>
        </w:rPr>
        <w:t>, conflitos de gêneros diversos, migrações clandestinas, tr</w:t>
      </w:r>
      <w:r w:rsidR="00CE3022" w:rsidRPr="0025507A">
        <w:rPr>
          <w:sz w:val="24"/>
          <w:szCs w:val="24"/>
        </w:rPr>
        <w:t>á</w:t>
      </w:r>
      <w:r w:rsidR="00A474F5" w:rsidRPr="0025507A">
        <w:rPr>
          <w:sz w:val="24"/>
          <w:szCs w:val="24"/>
        </w:rPr>
        <w:t>fico de mulheres e criança, incluindo-se a prostituição e doaç</w:t>
      </w:r>
      <w:r w:rsidR="00EE1E34" w:rsidRPr="0025507A">
        <w:rPr>
          <w:sz w:val="24"/>
          <w:szCs w:val="24"/>
        </w:rPr>
        <w:t>ões ilegais, tr</w:t>
      </w:r>
      <w:r w:rsidR="00CE3022" w:rsidRPr="0025507A">
        <w:rPr>
          <w:sz w:val="24"/>
          <w:szCs w:val="24"/>
        </w:rPr>
        <w:t>á</w:t>
      </w:r>
      <w:r w:rsidR="00EE1E34" w:rsidRPr="0025507A">
        <w:rPr>
          <w:sz w:val="24"/>
          <w:szCs w:val="24"/>
        </w:rPr>
        <w:t>fico de órgãos, transformação ilegal de lixo t</w:t>
      </w:r>
      <w:r w:rsidR="00CE3022" w:rsidRPr="0025507A">
        <w:rPr>
          <w:sz w:val="24"/>
          <w:szCs w:val="24"/>
        </w:rPr>
        <w:t>ó</w:t>
      </w:r>
      <w:r w:rsidR="00EE1E34" w:rsidRPr="0025507A">
        <w:rPr>
          <w:sz w:val="24"/>
          <w:szCs w:val="24"/>
        </w:rPr>
        <w:t>xico com as incalculáve</w:t>
      </w:r>
      <w:r w:rsidR="00CE3022" w:rsidRPr="0025507A">
        <w:rPr>
          <w:sz w:val="24"/>
          <w:szCs w:val="24"/>
        </w:rPr>
        <w:t>is</w:t>
      </w:r>
      <w:r w:rsidR="00EE1E34" w:rsidRPr="0025507A">
        <w:rPr>
          <w:sz w:val="24"/>
          <w:szCs w:val="24"/>
        </w:rPr>
        <w:t xml:space="preserve"> e imprevisíveis consequência</w:t>
      </w:r>
      <w:r w:rsidR="00CE3022" w:rsidRPr="0025507A">
        <w:rPr>
          <w:sz w:val="24"/>
          <w:szCs w:val="24"/>
        </w:rPr>
        <w:t>s</w:t>
      </w:r>
      <w:r w:rsidR="00EE1E34" w:rsidRPr="0025507A">
        <w:rPr>
          <w:sz w:val="24"/>
          <w:szCs w:val="24"/>
        </w:rPr>
        <w:t xml:space="preserve"> em matéria de segurança ambiental, furtos e contrabando de aut</w:t>
      </w:r>
      <w:r w:rsidR="00DC24D6" w:rsidRPr="0025507A">
        <w:rPr>
          <w:sz w:val="24"/>
          <w:szCs w:val="24"/>
        </w:rPr>
        <w:t>omóveis, jogo</w:t>
      </w:r>
      <w:r w:rsidRPr="0025507A">
        <w:rPr>
          <w:sz w:val="24"/>
          <w:szCs w:val="24"/>
        </w:rPr>
        <w:t>s</w:t>
      </w:r>
      <w:r w:rsidR="00DC24D6" w:rsidRPr="0025507A">
        <w:rPr>
          <w:sz w:val="24"/>
          <w:szCs w:val="24"/>
        </w:rPr>
        <w:t xml:space="preserve"> de azar, extorsão</w:t>
      </w:r>
      <w:r w:rsidR="00EE1E34" w:rsidRPr="0025507A">
        <w:rPr>
          <w:sz w:val="24"/>
          <w:szCs w:val="24"/>
        </w:rPr>
        <w:t>, usura, estelionato de diversos tipos e lavagem de dinheiro, que comporta a introdução no giro dos capitais e do investimento legal.</w:t>
      </w:r>
    </w:p>
    <w:p w:rsidR="00DC24D6" w:rsidRPr="0025507A" w:rsidRDefault="00DC24D6" w:rsidP="0025507A">
      <w:pPr>
        <w:spacing w:before="240" w:after="240" w:line="360" w:lineRule="auto"/>
        <w:ind w:firstLine="851"/>
        <w:jc w:val="both"/>
        <w:rPr>
          <w:sz w:val="24"/>
          <w:szCs w:val="24"/>
        </w:rPr>
      </w:pPr>
    </w:p>
    <w:p w:rsidR="00A722BA" w:rsidRPr="0025507A" w:rsidRDefault="00CE3022" w:rsidP="0025507A">
      <w:pPr>
        <w:spacing w:before="240" w:after="240" w:line="360" w:lineRule="auto"/>
        <w:ind w:firstLine="851"/>
        <w:jc w:val="both"/>
        <w:rPr>
          <w:sz w:val="24"/>
          <w:szCs w:val="24"/>
        </w:rPr>
      </w:pPr>
      <w:r w:rsidRPr="0025507A">
        <w:rPr>
          <w:sz w:val="24"/>
          <w:szCs w:val="24"/>
        </w:rPr>
        <w:t>A</w:t>
      </w:r>
      <w:r w:rsidR="0044776F" w:rsidRPr="0025507A">
        <w:rPr>
          <w:sz w:val="24"/>
          <w:szCs w:val="24"/>
        </w:rPr>
        <w:t xml:space="preserve"> </w:t>
      </w:r>
      <w:r w:rsidR="003A2E43" w:rsidRPr="0025507A">
        <w:rPr>
          <w:sz w:val="24"/>
          <w:szCs w:val="24"/>
        </w:rPr>
        <w:t>C</w:t>
      </w:r>
      <w:r w:rsidR="003937D8" w:rsidRPr="0025507A">
        <w:rPr>
          <w:sz w:val="24"/>
          <w:szCs w:val="24"/>
        </w:rPr>
        <w:t xml:space="preserve">riminosa </w:t>
      </w:r>
      <w:r w:rsidR="003A2E43" w:rsidRPr="0025507A">
        <w:rPr>
          <w:sz w:val="24"/>
          <w:szCs w:val="24"/>
        </w:rPr>
        <w:t>I</w:t>
      </w:r>
      <w:r w:rsidR="003937D8" w:rsidRPr="0025507A">
        <w:rPr>
          <w:sz w:val="24"/>
          <w:szCs w:val="24"/>
        </w:rPr>
        <w:t>taliana, a mais nova dentre ela</w:t>
      </w:r>
      <w:r w:rsidRPr="0025507A">
        <w:rPr>
          <w:sz w:val="24"/>
          <w:szCs w:val="24"/>
        </w:rPr>
        <w:t>s</w:t>
      </w:r>
      <w:r w:rsidR="004B5EAA" w:rsidRPr="0025507A">
        <w:rPr>
          <w:sz w:val="24"/>
          <w:szCs w:val="24"/>
        </w:rPr>
        <w:t>,</w:t>
      </w:r>
      <w:r w:rsidRPr="0025507A">
        <w:rPr>
          <w:sz w:val="24"/>
          <w:szCs w:val="24"/>
        </w:rPr>
        <w:t xml:space="preserve"> por sua vez</w:t>
      </w:r>
      <w:r w:rsidR="004B5EAA" w:rsidRPr="0025507A">
        <w:rPr>
          <w:sz w:val="24"/>
          <w:szCs w:val="24"/>
        </w:rPr>
        <w:t xml:space="preserve">, emergida nos </w:t>
      </w:r>
      <w:r w:rsidR="003937D8" w:rsidRPr="0025507A">
        <w:rPr>
          <w:sz w:val="24"/>
          <w:szCs w:val="24"/>
        </w:rPr>
        <w:t xml:space="preserve">anos 80, a Sacra Corona </w:t>
      </w:r>
      <w:proofErr w:type="spellStart"/>
      <w:r w:rsidR="003937D8" w:rsidRPr="0025507A">
        <w:rPr>
          <w:sz w:val="24"/>
          <w:szCs w:val="24"/>
        </w:rPr>
        <w:t>Unita</w:t>
      </w:r>
      <w:proofErr w:type="spellEnd"/>
      <w:r w:rsidR="003937D8" w:rsidRPr="0025507A">
        <w:rPr>
          <w:sz w:val="24"/>
          <w:szCs w:val="24"/>
        </w:rPr>
        <w:t xml:space="preserve"> (Sagrada Coroa Unida), cognominada a máfia </w:t>
      </w:r>
      <w:proofErr w:type="spellStart"/>
      <w:r w:rsidR="003937D8" w:rsidRPr="0025507A">
        <w:rPr>
          <w:sz w:val="24"/>
          <w:szCs w:val="24"/>
        </w:rPr>
        <w:t>puglia</w:t>
      </w:r>
      <w:proofErr w:type="spellEnd"/>
      <w:r w:rsidR="00DC24D6" w:rsidRPr="0025507A">
        <w:rPr>
          <w:sz w:val="24"/>
          <w:szCs w:val="24"/>
        </w:rPr>
        <w:t xml:space="preserve"> </w:t>
      </w:r>
      <w:r w:rsidR="003937D8" w:rsidRPr="0025507A">
        <w:rPr>
          <w:sz w:val="24"/>
          <w:szCs w:val="24"/>
        </w:rPr>
        <w:t xml:space="preserve">- por suas raízes </w:t>
      </w:r>
      <w:r w:rsidR="00DC24D6" w:rsidRPr="0025507A">
        <w:rPr>
          <w:sz w:val="24"/>
          <w:szCs w:val="24"/>
        </w:rPr>
        <w:t xml:space="preserve">na </w:t>
      </w:r>
      <w:proofErr w:type="spellStart"/>
      <w:r w:rsidR="00DC24D6" w:rsidRPr="0025507A">
        <w:rPr>
          <w:sz w:val="24"/>
          <w:szCs w:val="24"/>
        </w:rPr>
        <w:t>Puglia</w:t>
      </w:r>
      <w:proofErr w:type="spellEnd"/>
      <w:r w:rsidR="00DC24D6" w:rsidRPr="0025507A">
        <w:rPr>
          <w:sz w:val="24"/>
          <w:szCs w:val="24"/>
        </w:rPr>
        <w:t>, terra dita da quarta</w:t>
      </w:r>
      <w:r w:rsidR="003937D8" w:rsidRPr="0025507A">
        <w:rPr>
          <w:sz w:val="24"/>
          <w:szCs w:val="24"/>
        </w:rPr>
        <w:t xml:space="preserve"> máfia</w:t>
      </w:r>
      <w:r w:rsidR="00DC24D6" w:rsidRPr="0025507A">
        <w:rPr>
          <w:sz w:val="24"/>
          <w:szCs w:val="24"/>
        </w:rPr>
        <w:t>, onde tradicionalmente</w:t>
      </w:r>
      <w:r w:rsidR="003937D8" w:rsidRPr="0025507A">
        <w:rPr>
          <w:sz w:val="24"/>
          <w:szCs w:val="24"/>
        </w:rPr>
        <w:t xml:space="preserve">, em associação com </w:t>
      </w:r>
      <w:r w:rsidR="00A370B6" w:rsidRPr="0025507A">
        <w:rPr>
          <w:sz w:val="24"/>
          <w:szCs w:val="24"/>
        </w:rPr>
        <w:t>a Cos</w:t>
      </w:r>
      <w:r w:rsidR="00382E8A" w:rsidRPr="0025507A">
        <w:rPr>
          <w:sz w:val="24"/>
          <w:szCs w:val="24"/>
        </w:rPr>
        <w:t xml:space="preserve">a </w:t>
      </w:r>
      <w:proofErr w:type="spellStart"/>
      <w:r w:rsidR="00382E8A" w:rsidRPr="0025507A">
        <w:rPr>
          <w:sz w:val="24"/>
          <w:szCs w:val="24"/>
        </w:rPr>
        <w:t>Nostra</w:t>
      </w:r>
      <w:proofErr w:type="spellEnd"/>
      <w:r w:rsidR="00382E8A" w:rsidRPr="0025507A">
        <w:rPr>
          <w:sz w:val="24"/>
          <w:szCs w:val="24"/>
        </w:rPr>
        <w:t xml:space="preserve"> </w:t>
      </w:r>
      <w:r w:rsidR="003A2E43" w:rsidRPr="0025507A">
        <w:rPr>
          <w:sz w:val="24"/>
          <w:szCs w:val="24"/>
        </w:rPr>
        <w:t>S</w:t>
      </w:r>
      <w:r w:rsidR="00382E8A" w:rsidRPr="0025507A">
        <w:rPr>
          <w:sz w:val="24"/>
          <w:szCs w:val="24"/>
        </w:rPr>
        <w:t xml:space="preserve">iciliana, </w:t>
      </w:r>
      <w:r w:rsidR="003A2E43" w:rsidRPr="0025507A">
        <w:rPr>
          <w:sz w:val="24"/>
          <w:szCs w:val="24"/>
        </w:rPr>
        <w:t>C</w:t>
      </w:r>
      <w:r w:rsidR="00382E8A" w:rsidRPr="0025507A">
        <w:rPr>
          <w:sz w:val="24"/>
          <w:szCs w:val="24"/>
        </w:rPr>
        <w:t>amorra e a</w:t>
      </w:r>
      <w:r w:rsidR="003937D8" w:rsidRPr="0025507A">
        <w:rPr>
          <w:sz w:val="24"/>
          <w:szCs w:val="24"/>
        </w:rPr>
        <w:t xml:space="preserve"> </w:t>
      </w:r>
      <w:proofErr w:type="spellStart"/>
      <w:r w:rsidR="00A370B6" w:rsidRPr="0025507A">
        <w:rPr>
          <w:sz w:val="24"/>
          <w:szCs w:val="24"/>
        </w:rPr>
        <w:t>Ndrangheta</w:t>
      </w:r>
      <w:proofErr w:type="spellEnd"/>
      <w:r w:rsidR="00DC24D6" w:rsidRPr="0025507A">
        <w:rPr>
          <w:sz w:val="24"/>
          <w:szCs w:val="24"/>
        </w:rPr>
        <w:t xml:space="preserve"> </w:t>
      </w:r>
      <w:r w:rsidR="00A370B6" w:rsidRPr="0025507A">
        <w:rPr>
          <w:sz w:val="24"/>
          <w:szCs w:val="24"/>
        </w:rPr>
        <w:t xml:space="preserve">- é constituída por </w:t>
      </w:r>
      <w:proofErr w:type="gramStart"/>
      <w:r w:rsidR="00A370B6" w:rsidRPr="0025507A">
        <w:rPr>
          <w:sz w:val="24"/>
          <w:szCs w:val="24"/>
        </w:rPr>
        <w:t xml:space="preserve">cerca de </w:t>
      </w:r>
      <w:r w:rsidR="003A2E43" w:rsidRPr="0025507A">
        <w:rPr>
          <w:sz w:val="24"/>
          <w:szCs w:val="24"/>
        </w:rPr>
        <w:t>17</w:t>
      </w:r>
      <w:proofErr w:type="gramEnd"/>
      <w:r w:rsidR="003A2E43" w:rsidRPr="0025507A">
        <w:rPr>
          <w:sz w:val="24"/>
          <w:szCs w:val="24"/>
        </w:rPr>
        <w:t xml:space="preserve"> (dezess</w:t>
      </w:r>
      <w:r w:rsidR="00A370B6" w:rsidRPr="0025507A">
        <w:rPr>
          <w:sz w:val="24"/>
          <w:szCs w:val="24"/>
        </w:rPr>
        <w:t>ete</w:t>
      </w:r>
      <w:r w:rsidR="003A2E43" w:rsidRPr="0025507A">
        <w:rPr>
          <w:sz w:val="24"/>
          <w:szCs w:val="24"/>
        </w:rPr>
        <w:t>)</w:t>
      </w:r>
      <w:r w:rsidR="00A370B6" w:rsidRPr="0025507A">
        <w:rPr>
          <w:sz w:val="24"/>
          <w:szCs w:val="24"/>
        </w:rPr>
        <w:t xml:space="preserve"> a</w:t>
      </w:r>
      <w:r w:rsidR="003A2E43" w:rsidRPr="0025507A">
        <w:rPr>
          <w:sz w:val="24"/>
          <w:szCs w:val="24"/>
        </w:rPr>
        <w:t xml:space="preserve"> 50 (</w:t>
      </w:r>
      <w:r w:rsidR="00A370B6" w:rsidRPr="0025507A">
        <w:rPr>
          <w:sz w:val="24"/>
          <w:szCs w:val="24"/>
        </w:rPr>
        <w:t>cinquenta</w:t>
      </w:r>
      <w:r w:rsidR="003A2E43" w:rsidRPr="0025507A">
        <w:rPr>
          <w:sz w:val="24"/>
          <w:szCs w:val="24"/>
        </w:rPr>
        <w:t>)</w:t>
      </w:r>
      <w:r w:rsidR="00A370B6" w:rsidRPr="0025507A">
        <w:rPr>
          <w:sz w:val="24"/>
          <w:szCs w:val="24"/>
        </w:rPr>
        <w:t xml:space="preserve"> grupos</w:t>
      </w:r>
      <w:r w:rsidR="003A2E43" w:rsidRPr="0025507A">
        <w:rPr>
          <w:sz w:val="24"/>
          <w:szCs w:val="24"/>
        </w:rPr>
        <w:t>,</w:t>
      </w:r>
      <w:r w:rsidR="00A370B6" w:rsidRPr="0025507A">
        <w:rPr>
          <w:sz w:val="24"/>
          <w:szCs w:val="24"/>
        </w:rPr>
        <w:t xml:space="preserve"> tendo por volta de </w:t>
      </w:r>
      <w:r w:rsidR="003A2E43" w:rsidRPr="0025507A">
        <w:rPr>
          <w:sz w:val="24"/>
          <w:szCs w:val="24"/>
        </w:rPr>
        <w:t>1.000 (</w:t>
      </w:r>
      <w:r w:rsidR="00A370B6" w:rsidRPr="0025507A">
        <w:rPr>
          <w:sz w:val="24"/>
          <w:szCs w:val="24"/>
        </w:rPr>
        <w:t>mil</w:t>
      </w:r>
      <w:r w:rsidR="003A2E43" w:rsidRPr="0025507A">
        <w:rPr>
          <w:sz w:val="24"/>
          <w:szCs w:val="24"/>
        </w:rPr>
        <w:t>)</w:t>
      </w:r>
      <w:r w:rsidR="00A370B6" w:rsidRPr="0025507A">
        <w:rPr>
          <w:sz w:val="24"/>
          <w:szCs w:val="24"/>
        </w:rPr>
        <w:t xml:space="preserve"> integrantes</w:t>
      </w:r>
      <w:r w:rsidR="003A2E43" w:rsidRPr="0025507A">
        <w:rPr>
          <w:sz w:val="24"/>
          <w:szCs w:val="24"/>
        </w:rPr>
        <w:t>,</w:t>
      </w:r>
      <w:r w:rsidR="00A370B6" w:rsidRPr="0025507A">
        <w:rPr>
          <w:sz w:val="24"/>
          <w:szCs w:val="24"/>
        </w:rPr>
        <w:t xml:space="preserve"> e se dedica ao contrabando de cigarros, ao tr</w:t>
      </w:r>
      <w:r w:rsidR="003A2E43" w:rsidRPr="0025507A">
        <w:rPr>
          <w:sz w:val="24"/>
          <w:szCs w:val="24"/>
        </w:rPr>
        <w:t>á</w:t>
      </w:r>
      <w:r w:rsidR="00A370B6" w:rsidRPr="0025507A">
        <w:rPr>
          <w:sz w:val="24"/>
          <w:szCs w:val="24"/>
        </w:rPr>
        <w:t xml:space="preserve">fico </w:t>
      </w:r>
      <w:r w:rsidRPr="0025507A">
        <w:rPr>
          <w:sz w:val="24"/>
          <w:szCs w:val="24"/>
        </w:rPr>
        <w:t>estupefacientes</w:t>
      </w:r>
      <w:r w:rsidR="00A370B6" w:rsidRPr="0025507A">
        <w:rPr>
          <w:sz w:val="24"/>
          <w:szCs w:val="24"/>
        </w:rPr>
        <w:t>, de arma</w:t>
      </w:r>
      <w:r w:rsidR="003A2E43" w:rsidRPr="0025507A">
        <w:rPr>
          <w:sz w:val="24"/>
          <w:szCs w:val="24"/>
        </w:rPr>
        <w:t>s</w:t>
      </w:r>
      <w:r w:rsidR="00A370B6" w:rsidRPr="0025507A">
        <w:rPr>
          <w:sz w:val="24"/>
          <w:szCs w:val="24"/>
        </w:rPr>
        <w:t xml:space="preserve"> </w:t>
      </w:r>
      <w:r w:rsidR="003A2E43" w:rsidRPr="0025507A">
        <w:rPr>
          <w:sz w:val="24"/>
          <w:szCs w:val="24"/>
        </w:rPr>
        <w:t>e</w:t>
      </w:r>
      <w:r w:rsidR="00382E8A" w:rsidRPr="0025507A">
        <w:rPr>
          <w:sz w:val="24"/>
          <w:szCs w:val="24"/>
        </w:rPr>
        <w:t xml:space="preserve"> de imigrantes clandestinos, ao</w:t>
      </w:r>
      <w:r w:rsidR="003A2E43" w:rsidRPr="0025507A">
        <w:rPr>
          <w:sz w:val="24"/>
          <w:szCs w:val="24"/>
        </w:rPr>
        <w:t>s</w:t>
      </w:r>
      <w:r w:rsidR="00A370B6" w:rsidRPr="0025507A">
        <w:rPr>
          <w:sz w:val="24"/>
          <w:szCs w:val="24"/>
        </w:rPr>
        <w:t xml:space="preserve"> jogos, </w:t>
      </w:r>
      <w:r w:rsidRPr="0025507A">
        <w:rPr>
          <w:sz w:val="24"/>
          <w:szCs w:val="24"/>
        </w:rPr>
        <w:t xml:space="preserve">às </w:t>
      </w:r>
      <w:r w:rsidR="00A370B6" w:rsidRPr="0025507A">
        <w:rPr>
          <w:sz w:val="24"/>
          <w:szCs w:val="24"/>
        </w:rPr>
        <w:t xml:space="preserve">extorsões, a </w:t>
      </w:r>
      <w:r w:rsidR="00A370B6" w:rsidRPr="0025507A">
        <w:rPr>
          <w:sz w:val="24"/>
          <w:szCs w:val="24"/>
        </w:rPr>
        <w:lastRenderedPageBreak/>
        <w:t xml:space="preserve">usura, </w:t>
      </w:r>
      <w:r w:rsidR="00303FC7" w:rsidRPr="0025507A">
        <w:rPr>
          <w:sz w:val="24"/>
          <w:szCs w:val="24"/>
        </w:rPr>
        <w:t>à</w:t>
      </w:r>
      <w:r w:rsidR="00A370B6" w:rsidRPr="0025507A">
        <w:rPr>
          <w:sz w:val="24"/>
          <w:szCs w:val="24"/>
        </w:rPr>
        <w:t xml:space="preserve"> exploração de mão-obra e de extra</w:t>
      </w:r>
      <w:r w:rsidR="00382E8A" w:rsidRPr="0025507A">
        <w:rPr>
          <w:sz w:val="24"/>
          <w:szCs w:val="24"/>
        </w:rPr>
        <w:t xml:space="preserve"> </w:t>
      </w:r>
      <w:r w:rsidR="003A2E43" w:rsidRPr="0025507A">
        <w:rPr>
          <w:sz w:val="24"/>
          <w:szCs w:val="24"/>
        </w:rPr>
        <w:t>comunitários, à</w:t>
      </w:r>
      <w:r w:rsidR="00A370B6" w:rsidRPr="0025507A">
        <w:rPr>
          <w:sz w:val="24"/>
          <w:szCs w:val="24"/>
        </w:rPr>
        <w:t xml:space="preserve"> fraude </w:t>
      </w:r>
      <w:r w:rsidRPr="0025507A">
        <w:rPr>
          <w:sz w:val="24"/>
          <w:szCs w:val="24"/>
        </w:rPr>
        <w:t xml:space="preserve">à </w:t>
      </w:r>
      <w:r w:rsidR="00A370B6" w:rsidRPr="0025507A">
        <w:rPr>
          <w:sz w:val="24"/>
          <w:szCs w:val="24"/>
        </w:rPr>
        <w:t xml:space="preserve">comunidade </w:t>
      </w:r>
      <w:proofErr w:type="spellStart"/>
      <w:r w:rsidR="00382E8A" w:rsidRPr="0025507A">
        <w:rPr>
          <w:sz w:val="24"/>
          <w:szCs w:val="24"/>
        </w:rPr>
        <w:t>Européia</w:t>
      </w:r>
      <w:proofErr w:type="spellEnd"/>
      <w:r w:rsidR="00A370B6" w:rsidRPr="0025507A">
        <w:rPr>
          <w:sz w:val="24"/>
          <w:szCs w:val="24"/>
        </w:rPr>
        <w:t xml:space="preserve"> </w:t>
      </w:r>
      <w:r w:rsidR="00180756" w:rsidRPr="0025507A">
        <w:rPr>
          <w:sz w:val="24"/>
          <w:szCs w:val="24"/>
        </w:rPr>
        <w:t xml:space="preserve">e </w:t>
      </w:r>
      <w:r w:rsidRPr="0025507A">
        <w:rPr>
          <w:sz w:val="24"/>
          <w:szCs w:val="24"/>
        </w:rPr>
        <w:t xml:space="preserve">à </w:t>
      </w:r>
      <w:r w:rsidR="00180756" w:rsidRPr="0025507A">
        <w:rPr>
          <w:sz w:val="24"/>
          <w:szCs w:val="24"/>
        </w:rPr>
        <w:t>reciclagem.</w:t>
      </w:r>
    </w:p>
    <w:p w:rsidR="00DC24D6" w:rsidRPr="0025507A" w:rsidRDefault="00DC24D6" w:rsidP="0025507A">
      <w:pPr>
        <w:spacing w:before="240" w:after="240" w:line="360" w:lineRule="auto"/>
        <w:ind w:firstLine="851"/>
        <w:jc w:val="both"/>
        <w:rPr>
          <w:sz w:val="24"/>
          <w:szCs w:val="24"/>
        </w:rPr>
      </w:pPr>
    </w:p>
    <w:p w:rsidR="00A722BA" w:rsidRPr="0025507A" w:rsidRDefault="00A722BA" w:rsidP="0025507A">
      <w:pPr>
        <w:spacing w:before="240" w:after="240" w:line="360" w:lineRule="auto"/>
        <w:ind w:firstLine="851"/>
        <w:jc w:val="both"/>
        <w:rPr>
          <w:sz w:val="24"/>
          <w:szCs w:val="24"/>
        </w:rPr>
      </w:pPr>
      <w:r w:rsidRPr="0025507A">
        <w:rPr>
          <w:sz w:val="24"/>
          <w:szCs w:val="24"/>
        </w:rPr>
        <w:t>Também segundo os autores, os tráficos levados a cabo, principalmente os de arma</w:t>
      </w:r>
      <w:r w:rsidR="003A2E43" w:rsidRPr="0025507A">
        <w:rPr>
          <w:sz w:val="24"/>
          <w:szCs w:val="24"/>
        </w:rPr>
        <w:t>s</w:t>
      </w:r>
      <w:r w:rsidRPr="0025507A">
        <w:rPr>
          <w:sz w:val="24"/>
          <w:szCs w:val="24"/>
        </w:rPr>
        <w:t xml:space="preserve">, permitiram aos grupos pertencentes </w:t>
      </w:r>
      <w:r w:rsidR="00585595" w:rsidRPr="0025507A">
        <w:rPr>
          <w:sz w:val="24"/>
          <w:szCs w:val="24"/>
        </w:rPr>
        <w:t xml:space="preserve">à </w:t>
      </w:r>
      <w:r w:rsidRPr="0025507A">
        <w:rPr>
          <w:sz w:val="24"/>
          <w:szCs w:val="24"/>
        </w:rPr>
        <w:t>cr</w:t>
      </w:r>
      <w:r w:rsidR="00382E8A" w:rsidRPr="0025507A">
        <w:rPr>
          <w:sz w:val="24"/>
          <w:szCs w:val="24"/>
        </w:rPr>
        <w:t xml:space="preserve">iminalidade organizada </w:t>
      </w:r>
      <w:proofErr w:type="spellStart"/>
      <w:r w:rsidR="00382E8A" w:rsidRPr="0025507A">
        <w:rPr>
          <w:sz w:val="24"/>
          <w:szCs w:val="24"/>
        </w:rPr>
        <w:t>pugliese</w:t>
      </w:r>
      <w:proofErr w:type="spellEnd"/>
      <w:r w:rsidRPr="0025507A">
        <w:rPr>
          <w:sz w:val="24"/>
          <w:szCs w:val="24"/>
        </w:rPr>
        <w:t xml:space="preserve"> o estabelecimento de proveitoso contato com perigosa</w:t>
      </w:r>
      <w:r w:rsidR="00565307" w:rsidRPr="0025507A">
        <w:rPr>
          <w:sz w:val="24"/>
          <w:szCs w:val="24"/>
        </w:rPr>
        <w:t>s quadrilhas calabresa</w:t>
      </w:r>
      <w:r w:rsidR="00585595" w:rsidRPr="0025507A">
        <w:rPr>
          <w:sz w:val="24"/>
          <w:szCs w:val="24"/>
        </w:rPr>
        <w:t>s</w:t>
      </w:r>
      <w:r w:rsidR="00565307" w:rsidRPr="0025507A">
        <w:rPr>
          <w:sz w:val="24"/>
          <w:szCs w:val="24"/>
        </w:rPr>
        <w:t xml:space="preserve">, mediante os quais </w:t>
      </w:r>
      <w:r w:rsidR="003A2E43" w:rsidRPr="0025507A">
        <w:rPr>
          <w:sz w:val="24"/>
          <w:szCs w:val="24"/>
        </w:rPr>
        <w:t>se verificam</w:t>
      </w:r>
      <w:r w:rsidR="00565307" w:rsidRPr="0025507A">
        <w:rPr>
          <w:sz w:val="24"/>
          <w:szCs w:val="24"/>
        </w:rPr>
        <w:t xml:space="preserve"> trocas de armamento procedente dos </w:t>
      </w:r>
      <w:proofErr w:type="spellStart"/>
      <w:r w:rsidR="00565307" w:rsidRPr="0025507A">
        <w:rPr>
          <w:sz w:val="24"/>
          <w:szCs w:val="24"/>
        </w:rPr>
        <w:t>Balcãs</w:t>
      </w:r>
      <w:proofErr w:type="spellEnd"/>
      <w:r w:rsidR="00565307" w:rsidRPr="0025507A">
        <w:rPr>
          <w:sz w:val="24"/>
          <w:szCs w:val="24"/>
        </w:rPr>
        <w:t xml:space="preserve"> com remessas de drogas.</w:t>
      </w:r>
    </w:p>
    <w:p w:rsidR="00DC24D6" w:rsidRPr="0025507A" w:rsidRDefault="00DC24D6" w:rsidP="0025507A">
      <w:pPr>
        <w:spacing w:before="240" w:after="240" w:line="360" w:lineRule="auto"/>
        <w:ind w:firstLine="851"/>
        <w:jc w:val="both"/>
        <w:rPr>
          <w:sz w:val="24"/>
          <w:szCs w:val="24"/>
        </w:rPr>
      </w:pPr>
    </w:p>
    <w:p w:rsidR="00401F08" w:rsidRPr="0025507A" w:rsidRDefault="00565307" w:rsidP="0025507A">
      <w:pPr>
        <w:spacing w:before="240" w:after="240" w:line="360" w:lineRule="auto"/>
        <w:ind w:firstLine="851"/>
        <w:jc w:val="both"/>
        <w:rPr>
          <w:sz w:val="24"/>
          <w:szCs w:val="24"/>
        </w:rPr>
      </w:pPr>
      <w:r w:rsidRPr="0025507A">
        <w:rPr>
          <w:sz w:val="24"/>
          <w:szCs w:val="24"/>
        </w:rPr>
        <w:t>Tampouco pode ser olvidada a penetração em v</w:t>
      </w:r>
      <w:r w:rsidR="00585595" w:rsidRPr="0025507A">
        <w:rPr>
          <w:sz w:val="24"/>
          <w:szCs w:val="24"/>
        </w:rPr>
        <w:t>á</w:t>
      </w:r>
      <w:r w:rsidRPr="0025507A">
        <w:rPr>
          <w:sz w:val="24"/>
          <w:szCs w:val="24"/>
        </w:rPr>
        <w:t>rias áreas viabilizada</w:t>
      </w:r>
      <w:r w:rsidR="00585595" w:rsidRPr="0025507A">
        <w:rPr>
          <w:sz w:val="24"/>
          <w:szCs w:val="24"/>
        </w:rPr>
        <w:t>s</w:t>
      </w:r>
      <w:r w:rsidRPr="0025507A">
        <w:rPr>
          <w:sz w:val="24"/>
          <w:szCs w:val="24"/>
        </w:rPr>
        <w:t xml:space="preserve"> pela sustentação de contato com </w:t>
      </w:r>
      <w:proofErr w:type="gramStart"/>
      <w:r w:rsidRPr="0025507A">
        <w:rPr>
          <w:sz w:val="24"/>
          <w:szCs w:val="24"/>
        </w:rPr>
        <w:t>figura expressivas do mundo do crime nos Estado</w:t>
      </w:r>
      <w:r w:rsidR="00382E8A" w:rsidRPr="0025507A">
        <w:rPr>
          <w:sz w:val="24"/>
          <w:szCs w:val="24"/>
        </w:rPr>
        <w:t>s Unidos, na América Latina</w:t>
      </w:r>
      <w:r w:rsidR="0077534B" w:rsidRPr="0025507A">
        <w:rPr>
          <w:sz w:val="24"/>
          <w:szCs w:val="24"/>
        </w:rPr>
        <w:t xml:space="preserve"> e nos países que margeiam o Mediterrâneo</w:t>
      </w:r>
      <w:proofErr w:type="gramEnd"/>
      <w:r w:rsidR="0077534B" w:rsidRPr="0025507A">
        <w:rPr>
          <w:sz w:val="24"/>
          <w:szCs w:val="24"/>
        </w:rPr>
        <w:t xml:space="preserve">. Com ramificações em regiões da Itália, como Lombardi, Emília Romana e </w:t>
      </w:r>
      <w:proofErr w:type="spellStart"/>
      <w:r w:rsidR="0077534B" w:rsidRPr="0025507A">
        <w:rPr>
          <w:sz w:val="24"/>
          <w:szCs w:val="24"/>
        </w:rPr>
        <w:t>Abruzzo</w:t>
      </w:r>
      <w:proofErr w:type="spellEnd"/>
      <w:r w:rsidR="0077534B" w:rsidRPr="0025507A">
        <w:rPr>
          <w:sz w:val="24"/>
          <w:szCs w:val="24"/>
        </w:rPr>
        <w:t>, na Albânia</w:t>
      </w:r>
      <w:r w:rsidR="00875B8F" w:rsidRPr="0025507A">
        <w:rPr>
          <w:sz w:val="24"/>
          <w:szCs w:val="24"/>
        </w:rPr>
        <w:t xml:space="preserve"> e em Montenegro, especialmente visando ao controle da migração clandestina do contrabando de cigarros e do tr</w:t>
      </w:r>
      <w:r w:rsidR="00585595" w:rsidRPr="0025507A">
        <w:rPr>
          <w:sz w:val="24"/>
          <w:szCs w:val="24"/>
        </w:rPr>
        <w:t>á</w:t>
      </w:r>
      <w:r w:rsidR="00DC24D6" w:rsidRPr="0025507A">
        <w:rPr>
          <w:sz w:val="24"/>
          <w:szCs w:val="24"/>
        </w:rPr>
        <w:t>fico de drogas, e armas</w:t>
      </w:r>
      <w:r w:rsidR="00875B8F" w:rsidRPr="0025507A">
        <w:rPr>
          <w:sz w:val="24"/>
          <w:szCs w:val="24"/>
        </w:rPr>
        <w:t xml:space="preserve">, </w:t>
      </w:r>
      <w:proofErr w:type="spellStart"/>
      <w:r w:rsidR="00875B8F" w:rsidRPr="0025507A">
        <w:rPr>
          <w:sz w:val="24"/>
          <w:szCs w:val="24"/>
        </w:rPr>
        <w:t>Nuova</w:t>
      </w:r>
      <w:proofErr w:type="spellEnd"/>
      <w:r w:rsidR="00875B8F" w:rsidRPr="0025507A">
        <w:rPr>
          <w:sz w:val="24"/>
          <w:szCs w:val="24"/>
        </w:rPr>
        <w:t xml:space="preserve"> Sacra Corona </w:t>
      </w:r>
      <w:proofErr w:type="spellStart"/>
      <w:r w:rsidR="00875B8F" w:rsidRPr="0025507A">
        <w:rPr>
          <w:sz w:val="24"/>
          <w:szCs w:val="24"/>
        </w:rPr>
        <w:t>Unita</w:t>
      </w:r>
      <w:proofErr w:type="spellEnd"/>
      <w:r w:rsidR="00875B8F" w:rsidRPr="0025507A">
        <w:rPr>
          <w:sz w:val="24"/>
          <w:szCs w:val="24"/>
        </w:rPr>
        <w:t xml:space="preserve"> revela-se detentora de um reconhecido grau de organização.</w:t>
      </w:r>
      <w:r w:rsidR="00DC24D6" w:rsidRPr="0025507A">
        <w:rPr>
          <w:sz w:val="24"/>
          <w:szCs w:val="24"/>
        </w:rPr>
        <w:t xml:space="preserve"> </w:t>
      </w:r>
      <w:r w:rsidR="00F65ADA" w:rsidRPr="0025507A">
        <w:rPr>
          <w:sz w:val="24"/>
          <w:szCs w:val="24"/>
        </w:rPr>
        <w:t>(</w:t>
      </w:r>
      <w:r w:rsidR="00022952" w:rsidRPr="0025507A">
        <w:rPr>
          <w:sz w:val="24"/>
          <w:szCs w:val="24"/>
        </w:rPr>
        <w:t>PELLEGRINE.</w:t>
      </w:r>
      <w:r w:rsidR="00382E8A" w:rsidRPr="0025507A">
        <w:rPr>
          <w:sz w:val="24"/>
          <w:szCs w:val="24"/>
        </w:rPr>
        <w:t xml:space="preserve"> COSTA JR. op., cit., </w:t>
      </w:r>
      <w:proofErr w:type="gramStart"/>
      <w:r w:rsidR="00382E8A" w:rsidRPr="0025507A">
        <w:rPr>
          <w:sz w:val="24"/>
          <w:szCs w:val="24"/>
        </w:rPr>
        <w:t>p,</w:t>
      </w:r>
      <w:proofErr w:type="gramEnd"/>
      <w:r w:rsidR="00382E8A" w:rsidRPr="0025507A">
        <w:rPr>
          <w:sz w:val="24"/>
          <w:szCs w:val="24"/>
        </w:rPr>
        <w:t>35-36).</w:t>
      </w:r>
    </w:p>
    <w:p w:rsidR="00DC24D6" w:rsidRPr="0025507A" w:rsidRDefault="00DC24D6" w:rsidP="0025507A">
      <w:pPr>
        <w:spacing w:before="240" w:after="240" w:line="360" w:lineRule="auto"/>
        <w:ind w:firstLine="851"/>
        <w:jc w:val="both"/>
        <w:rPr>
          <w:sz w:val="24"/>
          <w:szCs w:val="24"/>
        </w:rPr>
      </w:pPr>
    </w:p>
    <w:p w:rsidR="00063329" w:rsidRPr="0025507A" w:rsidRDefault="00401F08" w:rsidP="0025507A">
      <w:pPr>
        <w:spacing w:before="240" w:after="240" w:line="360" w:lineRule="auto"/>
        <w:ind w:firstLine="851"/>
        <w:jc w:val="both"/>
        <w:rPr>
          <w:sz w:val="24"/>
          <w:szCs w:val="24"/>
        </w:rPr>
      </w:pPr>
      <w:r w:rsidRPr="0025507A">
        <w:rPr>
          <w:sz w:val="24"/>
          <w:szCs w:val="24"/>
        </w:rPr>
        <w:t xml:space="preserve">A </w:t>
      </w:r>
      <w:proofErr w:type="spellStart"/>
      <w:r w:rsidRPr="0025507A">
        <w:rPr>
          <w:sz w:val="24"/>
          <w:szCs w:val="24"/>
        </w:rPr>
        <w:t>Organizacija</w:t>
      </w:r>
      <w:proofErr w:type="spellEnd"/>
      <w:r w:rsidRPr="0025507A">
        <w:rPr>
          <w:sz w:val="24"/>
          <w:szCs w:val="24"/>
        </w:rPr>
        <w:t xml:space="preserve"> (ou </w:t>
      </w:r>
      <w:proofErr w:type="spellStart"/>
      <w:r w:rsidRPr="0025507A">
        <w:rPr>
          <w:sz w:val="24"/>
          <w:szCs w:val="24"/>
        </w:rPr>
        <w:t>Organizatsiya</w:t>
      </w:r>
      <w:proofErr w:type="spellEnd"/>
      <w:r w:rsidRPr="0025507A">
        <w:rPr>
          <w:sz w:val="24"/>
          <w:szCs w:val="24"/>
        </w:rPr>
        <w:t>, em outra grafia), chamada de máfia Russa, com faturamento alca</w:t>
      </w:r>
      <w:r w:rsidR="00303FC7" w:rsidRPr="0025507A">
        <w:rPr>
          <w:sz w:val="24"/>
          <w:szCs w:val="24"/>
        </w:rPr>
        <w:t>nçando centenas de milhões de Dóla</w:t>
      </w:r>
      <w:r w:rsidRPr="0025507A">
        <w:rPr>
          <w:sz w:val="24"/>
          <w:szCs w:val="24"/>
        </w:rPr>
        <w:t>res, em processos de continua expansão desde a decorada do comunismo nos antigos domínios soviéticos, conquanto seja anterior ao fenômeno, apresenta, em sua composição três milhões de membros integrando por volta de 5.700 grupo</w:t>
      </w:r>
      <w:r w:rsidR="00585595" w:rsidRPr="0025507A">
        <w:rPr>
          <w:sz w:val="24"/>
          <w:szCs w:val="24"/>
        </w:rPr>
        <w:t>s</w:t>
      </w:r>
      <w:r w:rsidRPr="0025507A">
        <w:rPr>
          <w:sz w:val="24"/>
          <w:szCs w:val="24"/>
        </w:rPr>
        <w:t xml:space="preserve">, duzentos dos quais pelo menos, ostentam </w:t>
      </w:r>
      <w:r w:rsidR="00DC24D6" w:rsidRPr="0025507A">
        <w:rPr>
          <w:sz w:val="24"/>
          <w:szCs w:val="24"/>
        </w:rPr>
        <w:t>estrutura bastante</w:t>
      </w:r>
      <w:r w:rsidR="00585595" w:rsidRPr="0025507A">
        <w:rPr>
          <w:sz w:val="24"/>
          <w:szCs w:val="24"/>
        </w:rPr>
        <w:t xml:space="preserve"> sofisticada</w:t>
      </w:r>
      <w:r w:rsidRPr="0025507A">
        <w:rPr>
          <w:sz w:val="24"/>
          <w:szCs w:val="24"/>
        </w:rPr>
        <w:t>, que permite</w:t>
      </w:r>
      <w:r w:rsidR="00063329" w:rsidRPr="0025507A">
        <w:rPr>
          <w:sz w:val="24"/>
          <w:szCs w:val="24"/>
        </w:rPr>
        <w:t xml:space="preserve"> contatos comerciais em 29 países. Suas conexões internacionais mais conhecidas incluem os Estados Unidos,</w:t>
      </w:r>
      <w:r w:rsidR="00DC24D6" w:rsidRPr="0025507A">
        <w:rPr>
          <w:sz w:val="24"/>
          <w:szCs w:val="24"/>
        </w:rPr>
        <w:t xml:space="preserve"> o </w:t>
      </w:r>
      <w:r w:rsidR="00306ECB" w:rsidRPr="0025507A">
        <w:rPr>
          <w:sz w:val="24"/>
          <w:szCs w:val="24"/>
        </w:rPr>
        <w:t>Canadá</w:t>
      </w:r>
      <w:r w:rsidR="00DC24D6" w:rsidRPr="0025507A">
        <w:rPr>
          <w:sz w:val="24"/>
          <w:szCs w:val="24"/>
        </w:rPr>
        <w:t xml:space="preserve">, outros países da </w:t>
      </w:r>
      <w:proofErr w:type="spellStart"/>
      <w:r w:rsidR="00DC24D6" w:rsidRPr="0025507A">
        <w:rPr>
          <w:sz w:val="24"/>
          <w:szCs w:val="24"/>
        </w:rPr>
        <w:t>ex-</w:t>
      </w:r>
      <w:r w:rsidR="00063329" w:rsidRPr="0025507A">
        <w:rPr>
          <w:sz w:val="24"/>
          <w:szCs w:val="24"/>
        </w:rPr>
        <w:t>União</w:t>
      </w:r>
      <w:proofErr w:type="spellEnd"/>
      <w:r w:rsidR="00063329" w:rsidRPr="0025507A">
        <w:rPr>
          <w:sz w:val="24"/>
          <w:szCs w:val="24"/>
        </w:rPr>
        <w:t xml:space="preserve"> </w:t>
      </w:r>
      <w:r w:rsidR="00DC24D6" w:rsidRPr="0025507A">
        <w:rPr>
          <w:sz w:val="24"/>
          <w:szCs w:val="24"/>
        </w:rPr>
        <w:t>Soviética</w:t>
      </w:r>
      <w:r w:rsidR="00063329" w:rsidRPr="0025507A">
        <w:rPr>
          <w:sz w:val="24"/>
          <w:szCs w:val="24"/>
        </w:rPr>
        <w:t xml:space="preserve">, a Máfia italiana, os </w:t>
      </w:r>
      <w:r w:rsidR="00306ECB" w:rsidRPr="0025507A">
        <w:rPr>
          <w:sz w:val="24"/>
          <w:szCs w:val="24"/>
        </w:rPr>
        <w:t>cartéis</w:t>
      </w:r>
      <w:r w:rsidR="00063329" w:rsidRPr="0025507A">
        <w:rPr>
          <w:sz w:val="24"/>
          <w:szCs w:val="24"/>
        </w:rPr>
        <w:t xml:space="preserve"> colombiano</w:t>
      </w:r>
      <w:r w:rsidR="00022952" w:rsidRPr="0025507A">
        <w:rPr>
          <w:sz w:val="24"/>
          <w:szCs w:val="24"/>
        </w:rPr>
        <w:t>s</w:t>
      </w:r>
      <w:r w:rsidR="00063329" w:rsidRPr="0025507A">
        <w:rPr>
          <w:sz w:val="24"/>
          <w:szCs w:val="24"/>
        </w:rPr>
        <w:t xml:space="preserve"> e o Brasil.</w:t>
      </w:r>
    </w:p>
    <w:p w:rsidR="00DC24D6" w:rsidRPr="0025507A" w:rsidRDefault="00DC24D6" w:rsidP="0025507A">
      <w:pPr>
        <w:spacing w:before="240" w:after="240" w:line="360" w:lineRule="auto"/>
        <w:ind w:firstLine="851"/>
        <w:jc w:val="both"/>
        <w:rPr>
          <w:sz w:val="24"/>
          <w:szCs w:val="24"/>
        </w:rPr>
      </w:pPr>
    </w:p>
    <w:p w:rsidR="00CA185E" w:rsidRPr="0025507A" w:rsidRDefault="00063329" w:rsidP="0025507A">
      <w:pPr>
        <w:spacing w:before="240" w:after="240" w:line="360" w:lineRule="auto"/>
        <w:ind w:firstLine="851"/>
        <w:jc w:val="both"/>
        <w:rPr>
          <w:sz w:val="24"/>
          <w:szCs w:val="24"/>
        </w:rPr>
      </w:pPr>
      <w:r w:rsidRPr="0025507A">
        <w:rPr>
          <w:sz w:val="24"/>
          <w:szCs w:val="24"/>
        </w:rPr>
        <w:t>No rol das atividades principais, figuram</w:t>
      </w:r>
      <w:r w:rsidR="00512040" w:rsidRPr="0025507A">
        <w:rPr>
          <w:sz w:val="24"/>
          <w:szCs w:val="24"/>
        </w:rPr>
        <w:t xml:space="preserve"> tr</w:t>
      </w:r>
      <w:r w:rsidR="00585595" w:rsidRPr="0025507A">
        <w:rPr>
          <w:sz w:val="24"/>
          <w:szCs w:val="24"/>
        </w:rPr>
        <w:t>á</w:t>
      </w:r>
      <w:r w:rsidR="00512040" w:rsidRPr="0025507A">
        <w:rPr>
          <w:sz w:val="24"/>
          <w:szCs w:val="24"/>
        </w:rPr>
        <w:t>fico de toda</w:t>
      </w:r>
      <w:r w:rsidR="00306ECB" w:rsidRPr="0025507A">
        <w:rPr>
          <w:sz w:val="24"/>
          <w:szCs w:val="24"/>
        </w:rPr>
        <w:t>s</w:t>
      </w:r>
      <w:r w:rsidR="00512040" w:rsidRPr="0025507A">
        <w:rPr>
          <w:sz w:val="24"/>
          <w:szCs w:val="24"/>
        </w:rPr>
        <w:t xml:space="preserve"> a</w:t>
      </w:r>
      <w:r w:rsidR="00306ECB" w:rsidRPr="0025507A">
        <w:rPr>
          <w:sz w:val="24"/>
          <w:szCs w:val="24"/>
        </w:rPr>
        <w:t>s</w:t>
      </w:r>
      <w:r w:rsidR="00512040" w:rsidRPr="0025507A">
        <w:rPr>
          <w:sz w:val="24"/>
          <w:szCs w:val="24"/>
        </w:rPr>
        <w:t xml:space="preserve"> espécie</w:t>
      </w:r>
      <w:r w:rsidR="00306ECB" w:rsidRPr="0025507A">
        <w:rPr>
          <w:sz w:val="24"/>
          <w:szCs w:val="24"/>
        </w:rPr>
        <w:t>s</w:t>
      </w:r>
      <w:r w:rsidR="00512040" w:rsidRPr="0025507A">
        <w:rPr>
          <w:sz w:val="24"/>
          <w:szCs w:val="24"/>
        </w:rPr>
        <w:t>, tais como de matéria-prima</w:t>
      </w:r>
      <w:r w:rsidR="00316BE3" w:rsidRPr="0025507A">
        <w:rPr>
          <w:sz w:val="24"/>
          <w:szCs w:val="24"/>
        </w:rPr>
        <w:t>, armas</w:t>
      </w:r>
      <w:r w:rsidR="00512040" w:rsidRPr="0025507A">
        <w:rPr>
          <w:sz w:val="24"/>
          <w:szCs w:val="24"/>
        </w:rPr>
        <w:t xml:space="preserve"> do antigo Ex</w:t>
      </w:r>
      <w:r w:rsidR="00585595" w:rsidRPr="0025507A">
        <w:rPr>
          <w:sz w:val="24"/>
          <w:szCs w:val="24"/>
        </w:rPr>
        <w:t>é</w:t>
      </w:r>
      <w:r w:rsidR="00512040" w:rsidRPr="0025507A">
        <w:rPr>
          <w:sz w:val="24"/>
          <w:szCs w:val="24"/>
        </w:rPr>
        <w:t>rcito vermelho, material nuclear e drogas</w:t>
      </w:r>
      <w:r w:rsidR="00306ECB" w:rsidRPr="0025507A">
        <w:rPr>
          <w:sz w:val="24"/>
          <w:szCs w:val="24"/>
        </w:rPr>
        <w:t>,</w:t>
      </w:r>
      <w:r w:rsidR="00512040" w:rsidRPr="0025507A">
        <w:rPr>
          <w:sz w:val="24"/>
          <w:szCs w:val="24"/>
        </w:rPr>
        <w:t xml:space="preserve"> fraude</w:t>
      </w:r>
      <w:r w:rsidR="00306ECB" w:rsidRPr="0025507A">
        <w:rPr>
          <w:sz w:val="24"/>
          <w:szCs w:val="24"/>
        </w:rPr>
        <w:t>s,</w:t>
      </w:r>
      <w:r w:rsidR="00512040" w:rsidRPr="0025507A">
        <w:rPr>
          <w:sz w:val="24"/>
          <w:szCs w:val="24"/>
        </w:rPr>
        <w:t xml:space="preserve"> a lavagem de dinheiro</w:t>
      </w:r>
      <w:r w:rsidR="00306ECB" w:rsidRPr="0025507A">
        <w:rPr>
          <w:sz w:val="24"/>
          <w:szCs w:val="24"/>
        </w:rPr>
        <w:t>,</w:t>
      </w:r>
      <w:r w:rsidR="00512040" w:rsidRPr="0025507A">
        <w:rPr>
          <w:sz w:val="24"/>
          <w:szCs w:val="24"/>
        </w:rPr>
        <w:t xml:space="preserve"> venda de produtos falsificados no mercado negro e prostituição.</w:t>
      </w:r>
      <w:r w:rsidR="00DC24D6" w:rsidRPr="0025507A">
        <w:rPr>
          <w:sz w:val="24"/>
          <w:szCs w:val="24"/>
        </w:rPr>
        <w:t xml:space="preserve"> </w:t>
      </w:r>
      <w:r w:rsidR="00022952" w:rsidRPr="0025507A">
        <w:rPr>
          <w:sz w:val="24"/>
          <w:szCs w:val="24"/>
        </w:rPr>
        <w:t xml:space="preserve">(MAIEROVICTH. PENTEADO. Op., </w:t>
      </w:r>
      <w:proofErr w:type="gramStart"/>
      <w:r w:rsidR="00022952" w:rsidRPr="0025507A">
        <w:rPr>
          <w:sz w:val="24"/>
          <w:szCs w:val="24"/>
        </w:rPr>
        <w:t>cit.,</w:t>
      </w:r>
      <w:proofErr w:type="gramEnd"/>
      <w:r w:rsidR="00022952" w:rsidRPr="0025507A">
        <w:rPr>
          <w:sz w:val="24"/>
          <w:szCs w:val="24"/>
        </w:rPr>
        <w:t>p, 70-71).</w:t>
      </w:r>
    </w:p>
    <w:p w:rsidR="00DC24D6" w:rsidRPr="0025507A" w:rsidRDefault="00DC24D6" w:rsidP="0025507A">
      <w:pPr>
        <w:spacing w:before="240" w:after="240" w:line="360" w:lineRule="auto"/>
        <w:ind w:firstLine="851"/>
        <w:jc w:val="both"/>
        <w:rPr>
          <w:sz w:val="24"/>
          <w:szCs w:val="24"/>
        </w:rPr>
      </w:pPr>
    </w:p>
    <w:p w:rsidR="00306ECB" w:rsidRPr="0025507A" w:rsidRDefault="00CA185E" w:rsidP="0025507A">
      <w:pPr>
        <w:spacing w:before="240" w:after="240" w:line="360" w:lineRule="auto"/>
        <w:ind w:firstLine="851"/>
        <w:jc w:val="both"/>
        <w:rPr>
          <w:sz w:val="24"/>
          <w:szCs w:val="24"/>
        </w:rPr>
      </w:pPr>
      <w:r w:rsidRPr="0025507A">
        <w:rPr>
          <w:sz w:val="24"/>
          <w:szCs w:val="24"/>
        </w:rPr>
        <w:t>As tríades chinesas, conhecidas como máfia chinesa</w:t>
      </w:r>
      <w:r w:rsidR="00306ECB" w:rsidRPr="0025507A">
        <w:rPr>
          <w:sz w:val="24"/>
          <w:szCs w:val="24"/>
        </w:rPr>
        <w:t>,</w:t>
      </w:r>
      <w:r w:rsidRPr="0025507A">
        <w:rPr>
          <w:sz w:val="24"/>
          <w:szCs w:val="24"/>
        </w:rPr>
        <w:t xml:space="preserve"> </w:t>
      </w:r>
      <w:proofErr w:type="gramStart"/>
      <w:r w:rsidRPr="0025507A">
        <w:rPr>
          <w:sz w:val="24"/>
          <w:szCs w:val="24"/>
        </w:rPr>
        <w:t>tem</w:t>
      </w:r>
      <w:proofErr w:type="gramEnd"/>
      <w:r w:rsidRPr="0025507A">
        <w:rPr>
          <w:sz w:val="24"/>
          <w:szCs w:val="24"/>
        </w:rPr>
        <w:t xml:space="preserve"> como principais grupo</w:t>
      </w:r>
      <w:r w:rsidR="00585595" w:rsidRPr="0025507A">
        <w:rPr>
          <w:sz w:val="24"/>
          <w:szCs w:val="24"/>
        </w:rPr>
        <w:t>s</w:t>
      </w:r>
      <w:r w:rsidRPr="0025507A">
        <w:rPr>
          <w:sz w:val="24"/>
          <w:szCs w:val="24"/>
        </w:rPr>
        <w:t xml:space="preserve"> o Sun </w:t>
      </w:r>
      <w:proofErr w:type="spellStart"/>
      <w:r w:rsidRPr="0025507A">
        <w:rPr>
          <w:sz w:val="24"/>
          <w:szCs w:val="24"/>
        </w:rPr>
        <w:t>Yee</w:t>
      </w:r>
      <w:proofErr w:type="spellEnd"/>
      <w:r w:rsidRPr="0025507A">
        <w:rPr>
          <w:sz w:val="24"/>
          <w:szCs w:val="24"/>
        </w:rPr>
        <w:t xml:space="preserve"> </w:t>
      </w:r>
      <w:proofErr w:type="spellStart"/>
      <w:r w:rsidRPr="0025507A">
        <w:rPr>
          <w:sz w:val="24"/>
          <w:szCs w:val="24"/>
        </w:rPr>
        <w:t>On</w:t>
      </w:r>
      <w:proofErr w:type="spellEnd"/>
      <w:r w:rsidRPr="0025507A">
        <w:rPr>
          <w:sz w:val="24"/>
          <w:szCs w:val="24"/>
        </w:rPr>
        <w:t xml:space="preserve">, o </w:t>
      </w:r>
      <w:r w:rsidR="00306ECB" w:rsidRPr="0025507A">
        <w:rPr>
          <w:sz w:val="24"/>
          <w:szCs w:val="24"/>
        </w:rPr>
        <w:t xml:space="preserve">14 K e a federação </w:t>
      </w:r>
      <w:proofErr w:type="spellStart"/>
      <w:r w:rsidR="00306ECB" w:rsidRPr="0025507A">
        <w:rPr>
          <w:sz w:val="24"/>
          <w:szCs w:val="24"/>
        </w:rPr>
        <w:t>Wo</w:t>
      </w:r>
      <w:proofErr w:type="spellEnd"/>
      <w:r w:rsidR="00306ECB" w:rsidRPr="0025507A">
        <w:rPr>
          <w:sz w:val="24"/>
          <w:szCs w:val="24"/>
        </w:rPr>
        <w:t>. O</w:t>
      </w:r>
      <w:r w:rsidRPr="0025507A">
        <w:rPr>
          <w:sz w:val="24"/>
          <w:szCs w:val="24"/>
        </w:rPr>
        <w:t xml:space="preserve">s três sediados em </w:t>
      </w:r>
      <w:proofErr w:type="spellStart"/>
      <w:r w:rsidRPr="0025507A">
        <w:rPr>
          <w:sz w:val="24"/>
          <w:szCs w:val="24"/>
        </w:rPr>
        <w:t>Hong</w:t>
      </w:r>
      <w:proofErr w:type="spellEnd"/>
      <w:r w:rsidRPr="0025507A">
        <w:rPr>
          <w:sz w:val="24"/>
          <w:szCs w:val="24"/>
        </w:rPr>
        <w:t xml:space="preserve"> Kong</w:t>
      </w:r>
      <w:r w:rsidR="00306ECB" w:rsidRPr="0025507A">
        <w:rPr>
          <w:sz w:val="24"/>
          <w:szCs w:val="24"/>
        </w:rPr>
        <w:t>,</w:t>
      </w:r>
      <w:proofErr w:type="gramStart"/>
      <w:r w:rsidRPr="0025507A">
        <w:rPr>
          <w:sz w:val="24"/>
          <w:szCs w:val="24"/>
        </w:rPr>
        <w:t xml:space="preserve">  </w:t>
      </w:r>
      <w:proofErr w:type="gramEnd"/>
      <w:r w:rsidRPr="0025507A">
        <w:rPr>
          <w:sz w:val="24"/>
          <w:szCs w:val="24"/>
        </w:rPr>
        <w:t>com a composição estimada de</w:t>
      </w:r>
      <w:r w:rsidR="00585595" w:rsidRPr="0025507A">
        <w:rPr>
          <w:sz w:val="24"/>
          <w:szCs w:val="24"/>
        </w:rPr>
        <w:t xml:space="preserve"> </w:t>
      </w:r>
      <w:r w:rsidRPr="0025507A">
        <w:rPr>
          <w:sz w:val="24"/>
          <w:szCs w:val="24"/>
        </w:rPr>
        <w:t>64.000, 30.000 e</w:t>
      </w:r>
      <w:r w:rsidR="00306ECB" w:rsidRPr="0025507A">
        <w:rPr>
          <w:sz w:val="24"/>
          <w:szCs w:val="24"/>
        </w:rPr>
        <w:t xml:space="preserve"> 28.000 membros respectivamente.</w:t>
      </w:r>
    </w:p>
    <w:p w:rsidR="00306ECB" w:rsidRPr="0025507A" w:rsidRDefault="00306ECB" w:rsidP="0025507A">
      <w:pPr>
        <w:spacing w:before="240" w:after="240" w:line="360" w:lineRule="auto"/>
        <w:ind w:firstLine="851"/>
        <w:jc w:val="both"/>
        <w:rPr>
          <w:sz w:val="24"/>
          <w:szCs w:val="24"/>
        </w:rPr>
      </w:pPr>
    </w:p>
    <w:p w:rsidR="00B757EE" w:rsidRPr="0025507A" w:rsidRDefault="00306ECB" w:rsidP="0025507A">
      <w:pPr>
        <w:spacing w:before="240" w:after="240" w:line="360" w:lineRule="auto"/>
        <w:ind w:firstLine="851"/>
        <w:jc w:val="both"/>
        <w:rPr>
          <w:sz w:val="24"/>
          <w:szCs w:val="24"/>
        </w:rPr>
      </w:pPr>
      <w:r w:rsidRPr="0025507A">
        <w:rPr>
          <w:sz w:val="24"/>
          <w:szCs w:val="24"/>
        </w:rPr>
        <w:t>O</w:t>
      </w:r>
      <w:r w:rsidR="00973C3C" w:rsidRPr="0025507A">
        <w:rPr>
          <w:sz w:val="24"/>
          <w:szCs w:val="24"/>
        </w:rPr>
        <w:t xml:space="preserve"> </w:t>
      </w:r>
      <w:proofErr w:type="spellStart"/>
      <w:r w:rsidR="00973C3C" w:rsidRPr="0025507A">
        <w:rPr>
          <w:sz w:val="24"/>
          <w:szCs w:val="24"/>
        </w:rPr>
        <w:t>United</w:t>
      </w:r>
      <w:proofErr w:type="spellEnd"/>
      <w:r w:rsidR="00973C3C" w:rsidRPr="0025507A">
        <w:rPr>
          <w:sz w:val="24"/>
          <w:szCs w:val="24"/>
        </w:rPr>
        <w:t xml:space="preserve"> </w:t>
      </w:r>
      <w:proofErr w:type="spellStart"/>
      <w:r w:rsidR="00973C3C" w:rsidRPr="0025507A">
        <w:rPr>
          <w:sz w:val="24"/>
          <w:szCs w:val="24"/>
        </w:rPr>
        <w:t>Bamboo</w:t>
      </w:r>
      <w:proofErr w:type="spellEnd"/>
      <w:r w:rsidR="00973C3C" w:rsidRPr="0025507A">
        <w:rPr>
          <w:sz w:val="24"/>
          <w:szCs w:val="24"/>
        </w:rPr>
        <w:t xml:space="preserve"> e o Bando dos Outros mares, ambos com sede em </w:t>
      </w:r>
      <w:proofErr w:type="spellStart"/>
      <w:r w:rsidR="00973C3C" w:rsidRPr="0025507A">
        <w:rPr>
          <w:sz w:val="24"/>
          <w:szCs w:val="24"/>
        </w:rPr>
        <w:t>Taiwam</w:t>
      </w:r>
      <w:proofErr w:type="spellEnd"/>
      <w:r w:rsidR="00973C3C" w:rsidRPr="0025507A">
        <w:rPr>
          <w:sz w:val="24"/>
          <w:szCs w:val="24"/>
        </w:rPr>
        <w:t xml:space="preserve">, aglutinando, em termos respectivos, cerca de 20.000 e 5.000 integrantes; e </w:t>
      </w:r>
      <w:proofErr w:type="gramStart"/>
      <w:r w:rsidR="00973C3C" w:rsidRPr="0025507A">
        <w:rPr>
          <w:sz w:val="24"/>
          <w:szCs w:val="24"/>
        </w:rPr>
        <w:t>o Grande Circulo</w:t>
      </w:r>
      <w:proofErr w:type="gramEnd"/>
      <w:r w:rsidR="00973C3C" w:rsidRPr="0025507A">
        <w:rPr>
          <w:sz w:val="24"/>
          <w:szCs w:val="24"/>
        </w:rPr>
        <w:t xml:space="preserve">, na China. Em </w:t>
      </w:r>
      <w:proofErr w:type="spellStart"/>
      <w:r w:rsidR="00973C3C" w:rsidRPr="0025507A">
        <w:rPr>
          <w:sz w:val="24"/>
          <w:szCs w:val="24"/>
        </w:rPr>
        <w:t>Hong</w:t>
      </w:r>
      <w:proofErr w:type="spellEnd"/>
      <w:r w:rsidR="00973C3C" w:rsidRPr="0025507A">
        <w:rPr>
          <w:sz w:val="24"/>
          <w:szCs w:val="24"/>
        </w:rPr>
        <w:t xml:space="preserve"> Kong, as atividades escolhidas são as extorsões</w:t>
      </w:r>
      <w:r w:rsidRPr="0025507A">
        <w:rPr>
          <w:sz w:val="24"/>
          <w:szCs w:val="24"/>
        </w:rPr>
        <w:t>,</w:t>
      </w:r>
      <w:r w:rsidR="00973C3C" w:rsidRPr="0025507A">
        <w:rPr>
          <w:sz w:val="24"/>
          <w:szCs w:val="24"/>
        </w:rPr>
        <w:t xml:space="preserve"> os negócios envolvendo, por exemplo, hotéis, restaurantes e imobiliárias, o tr</w:t>
      </w:r>
      <w:r w:rsidR="00585595" w:rsidRPr="0025507A">
        <w:rPr>
          <w:sz w:val="24"/>
          <w:szCs w:val="24"/>
        </w:rPr>
        <w:t>á</w:t>
      </w:r>
      <w:r w:rsidR="00973C3C" w:rsidRPr="0025507A">
        <w:rPr>
          <w:sz w:val="24"/>
          <w:szCs w:val="24"/>
        </w:rPr>
        <w:t xml:space="preserve">fico de drogas e a prostituição. </w:t>
      </w:r>
      <w:r w:rsidR="00B757EE" w:rsidRPr="0025507A">
        <w:rPr>
          <w:sz w:val="24"/>
          <w:szCs w:val="24"/>
        </w:rPr>
        <w:t>Em Taiwan, os ramos foc</w:t>
      </w:r>
      <w:r w:rsidRPr="0025507A">
        <w:rPr>
          <w:sz w:val="24"/>
          <w:szCs w:val="24"/>
        </w:rPr>
        <w:t>alizados são,</w:t>
      </w:r>
      <w:r w:rsidR="00DC24D6" w:rsidRPr="0025507A">
        <w:rPr>
          <w:sz w:val="24"/>
          <w:szCs w:val="24"/>
        </w:rPr>
        <w:t xml:space="preserve"> particularmente</w:t>
      </w:r>
      <w:r w:rsidR="00B757EE" w:rsidRPr="0025507A">
        <w:rPr>
          <w:sz w:val="24"/>
          <w:szCs w:val="24"/>
        </w:rPr>
        <w:t xml:space="preserve">, as drogas, as extorsões, o jogo </w:t>
      </w:r>
      <w:r w:rsidR="00585595" w:rsidRPr="0025507A">
        <w:rPr>
          <w:sz w:val="24"/>
          <w:szCs w:val="24"/>
        </w:rPr>
        <w:t xml:space="preserve">à </w:t>
      </w:r>
      <w:r w:rsidR="00B757EE" w:rsidRPr="0025507A">
        <w:rPr>
          <w:sz w:val="24"/>
          <w:szCs w:val="24"/>
        </w:rPr>
        <w:t>usura, a prostituição e a imigração ilegal.</w:t>
      </w:r>
    </w:p>
    <w:p w:rsidR="00DC24D6" w:rsidRPr="0025507A" w:rsidRDefault="00DC24D6" w:rsidP="0025507A">
      <w:pPr>
        <w:spacing w:before="240" w:after="240" w:line="360" w:lineRule="auto"/>
        <w:ind w:firstLine="851"/>
        <w:jc w:val="both"/>
        <w:rPr>
          <w:sz w:val="24"/>
          <w:szCs w:val="24"/>
        </w:rPr>
      </w:pPr>
    </w:p>
    <w:p w:rsidR="00957694" w:rsidRPr="0025507A" w:rsidRDefault="00DC24D6" w:rsidP="0025507A">
      <w:pPr>
        <w:spacing w:before="240" w:after="240" w:line="360" w:lineRule="auto"/>
        <w:ind w:firstLine="851"/>
        <w:jc w:val="both"/>
        <w:rPr>
          <w:sz w:val="24"/>
          <w:szCs w:val="24"/>
        </w:rPr>
      </w:pPr>
      <w:r w:rsidRPr="0025507A">
        <w:rPr>
          <w:sz w:val="24"/>
          <w:szCs w:val="24"/>
        </w:rPr>
        <w:t>Caracterizam-</w:t>
      </w:r>
      <w:r w:rsidR="00B757EE" w:rsidRPr="0025507A">
        <w:rPr>
          <w:sz w:val="24"/>
          <w:szCs w:val="24"/>
        </w:rPr>
        <w:t>se as Tríades, conforme Den</w:t>
      </w:r>
      <w:r w:rsidR="00957694" w:rsidRPr="0025507A">
        <w:rPr>
          <w:sz w:val="24"/>
          <w:szCs w:val="24"/>
        </w:rPr>
        <w:t xml:space="preserve">nis </w:t>
      </w:r>
      <w:proofErr w:type="spellStart"/>
      <w:r w:rsidR="00957694" w:rsidRPr="0025507A">
        <w:rPr>
          <w:sz w:val="24"/>
          <w:szCs w:val="24"/>
        </w:rPr>
        <w:t>Kenney</w:t>
      </w:r>
      <w:proofErr w:type="spellEnd"/>
      <w:r w:rsidR="00957694" w:rsidRPr="0025507A">
        <w:rPr>
          <w:sz w:val="24"/>
          <w:szCs w:val="24"/>
        </w:rPr>
        <w:t xml:space="preserve"> e </w:t>
      </w:r>
      <w:proofErr w:type="spellStart"/>
      <w:r w:rsidR="00957694" w:rsidRPr="0025507A">
        <w:rPr>
          <w:sz w:val="24"/>
          <w:szCs w:val="24"/>
        </w:rPr>
        <w:t>Jaimes</w:t>
      </w:r>
      <w:proofErr w:type="spellEnd"/>
      <w:r w:rsidR="00957694" w:rsidRPr="0025507A">
        <w:rPr>
          <w:sz w:val="24"/>
          <w:szCs w:val="24"/>
        </w:rPr>
        <w:t xml:space="preserve"> </w:t>
      </w:r>
      <w:proofErr w:type="spellStart"/>
      <w:r w:rsidR="00957694" w:rsidRPr="0025507A">
        <w:rPr>
          <w:sz w:val="24"/>
          <w:szCs w:val="24"/>
        </w:rPr>
        <w:t>Finckenauer</w:t>
      </w:r>
      <w:proofErr w:type="spellEnd"/>
      <w:r w:rsidR="00957694" w:rsidRPr="0025507A">
        <w:rPr>
          <w:sz w:val="24"/>
          <w:szCs w:val="24"/>
        </w:rPr>
        <w:t>:</w:t>
      </w:r>
    </w:p>
    <w:p w:rsidR="00DC24D6" w:rsidRPr="0025507A" w:rsidRDefault="00DC24D6" w:rsidP="0025507A">
      <w:pPr>
        <w:spacing w:before="240" w:after="240" w:line="360" w:lineRule="auto"/>
        <w:ind w:left="2268"/>
        <w:jc w:val="both"/>
        <w:rPr>
          <w:szCs w:val="24"/>
        </w:rPr>
      </w:pPr>
    </w:p>
    <w:p w:rsidR="00F5312A" w:rsidRPr="0025507A" w:rsidRDefault="00C5758C" w:rsidP="0025507A">
      <w:pPr>
        <w:spacing w:before="240" w:after="240" w:line="360" w:lineRule="auto"/>
        <w:ind w:left="2268"/>
        <w:jc w:val="both"/>
        <w:rPr>
          <w:szCs w:val="24"/>
        </w:rPr>
      </w:pPr>
      <w:r w:rsidRPr="0025507A">
        <w:rPr>
          <w:szCs w:val="24"/>
        </w:rPr>
        <w:t>P</w:t>
      </w:r>
      <w:r w:rsidR="00B757EE" w:rsidRPr="0025507A">
        <w:rPr>
          <w:szCs w:val="24"/>
        </w:rPr>
        <w:t xml:space="preserve">ela utilização da corrupção, pelos recursos </w:t>
      </w:r>
      <w:r w:rsidR="00ED5433" w:rsidRPr="0025507A">
        <w:rPr>
          <w:szCs w:val="24"/>
        </w:rPr>
        <w:t xml:space="preserve">à </w:t>
      </w:r>
      <w:r w:rsidR="00B757EE" w:rsidRPr="0025507A">
        <w:rPr>
          <w:szCs w:val="24"/>
        </w:rPr>
        <w:t>violência, pela continuidade, pela dedicação a múltiplos empreendimentos criminosos, pelo cultivo de uma estrutura</w:t>
      </w:r>
      <w:r w:rsidR="00F5312A" w:rsidRPr="0025507A">
        <w:rPr>
          <w:szCs w:val="24"/>
        </w:rPr>
        <w:t xml:space="preserve"> organizacional</w:t>
      </w:r>
      <w:r w:rsidR="00DC24D6" w:rsidRPr="0025507A">
        <w:rPr>
          <w:szCs w:val="24"/>
        </w:rPr>
        <w:t xml:space="preserve"> </w:t>
      </w:r>
      <w:r w:rsidR="00B757EE" w:rsidRPr="0025507A">
        <w:rPr>
          <w:szCs w:val="24"/>
        </w:rPr>
        <w:t xml:space="preserve">envolvimento com negócios </w:t>
      </w:r>
      <w:r w:rsidR="00F5312A" w:rsidRPr="0025507A">
        <w:rPr>
          <w:szCs w:val="24"/>
        </w:rPr>
        <w:t>legítimos, pela sofisticação, pela disciplina e pelo estabelecimento de laços</w:t>
      </w:r>
      <w:r w:rsidR="00A7677D" w:rsidRPr="0025507A">
        <w:rPr>
          <w:szCs w:val="24"/>
        </w:rPr>
        <w:t>.</w:t>
      </w:r>
      <w:r w:rsidR="00DC24D6" w:rsidRPr="0025507A">
        <w:rPr>
          <w:szCs w:val="24"/>
        </w:rPr>
        <w:t xml:space="preserve"> </w:t>
      </w:r>
      <w:r w:rsidR="00A7677D" w:rsidRPr="0025507A">
        <w:rPr>
          <w:szCs w:val="24"/>
        </w:rPr>
        <w:t>(KANNEY; FINCKNAUER</w:t>
      </w:r>
      <w:proofErr w:type="gramStart"/>
      <w:r w:rsidR="00A7677D" w:rsidRPr="0025507A">
        <w:rPr>
          <w:szCs w:val="24"/>
        </w:rPr>
        <w:t>.,</w:t>
      </w:r>
      <w:proofErr w:type="gramEnd"/>
      <w:r w:rsidR="00A7677D" w:rsidRPr="0025507A">
        <w:rPr>
          <w:szCs w:val="24"/>
        </w:rPr>
        <w:t xml:space="preserve"> op. Cit., p. 279)</w:t>
      </w:r>
      <w:r w:rsidR="00306ECB" w:rsidRPr="0025507A">
        <w:rPr>
          <w:szCs w:val="24"/>
        </w:rPr>
        <w:t>.</w:t>
      </w:r>
    </w:p>
    <w:p w:rsidR="00957694" w:rsidRPr="0025507A" w:rsidRDefault="00957694" w:rsidP="0025507A">
      <w:pPr>
        <w:spacing w:before="240" w:after="240" w:line="360" w:lineRule="auto"/>
        <w:ind w:left="2268"/>
        <w:jc w:val="both"/>
        <w:rPr>
          <w:szCs w:val="24"/>
        </w:rPr>
      </w:pPr>
    </w:p>
    <w:p w:rsidR="00F73317" w:rsidRPr="0025507A" w:rsidRDefault="00ED5433" w:rsidP="0025507A">
      <w:pPr>
        <w:spacing w:before="240" w:after="240" w:line="360" w:lineRule="auto"/>
        <w:ind w:firstLine="851"/>
        <w:jc w:val="both"/>
        <w:rPr>
          <w:sz w:val="24"/>
          <w:szCs w:val="24"/>
        </w:rPr>
      </w:pPr>
      <w:r w:rsidRPr="0025507A">
        <w:rPr>
          <w:sz w:val="24"/>
          <w:szCs w:val="24"/>
        </w:rPr>
        <w:t xml:space="preserve">À </w:t>
      </w:r>
      <w:r w:rsidR="00741FD0" w:rsidRPr="0025507A">
        <w:rPr>
          <w:sz w:val="24"/>
          <w:szCs w:val="24"/>
        </w:rPr>
        <w:t>semelhança das Tr</w:t>
      </w:r>
      <w:r w:rsidRPr="0025507A">
        <w:rPr>
          <w:sz w:val="24"/>
          <w:szCs w:val="24"/>
        </w:rPr>
        <w:t>í</w:t>
      </w:r>
      <w:r w:rsidR="00741FD0" w:rsidRPr="0025507A">
        <w:rPr>
          <w:sz w:val="24"/>
          <w:szCs w:val="24"/>
        </w:rPr>
        <w:t xml:space="preserve">ades chinesas, a </w:t>
      </w:r>
      <w:proofErr w:type="spellStart"/>
      <w:r w:rsidR="00741FD0" w:rsidRPr="0025507A">
        <w:rPr>
          <w:sz w:val="24"/>
          <w:szCs w:val="24"/>
        </w:rPr>
        <w:t>Yakusa</w:t>
      </w:r>
      <w:proofErr w:type="spellEnd"/>
      <w:r w:rsidR="00741FD0" w:rsidRPr="0025507A">
        <w:rPr>
          <w:sz w:val="24"/>
          <w:szCs w:val="24"/>
        </w:rPr>
        <w:t>, com sede no Japão</w:t>
      </w:r>
      <w:r w:rsidR="00306ECB" w:rsidRPr="0025507A">
        <w:rPr>
          <w:sz w:val="24"/>
          <w:szCs w:val="24"/>
        </w:rPr>
        <w:t>,</w:t>
      </w:r>
      <w:r w:rsidR="00741FD0" w:rsidRPr="0025507A">
        <w:rPr>
          <w:sz w:val="24"/>
          <w:szCs w:val="24"/>
        </w:rPr>
        <w:t xml:space="preserve"> chamada de máfia japonesa, também é o nome dado a uma</w:t>
      </w:r>
      <w:r w:rsidRPr="0025507A">
        <w:rPr>
          <w:sz w:val="24"/>
          <w:szCs w:val="24"/>
        </w:rPr>
        <w:t xml:space="preserve"> organização criminosa que atua, </w:t>
      </w:r>
      <w:r w:rsidR="00741FD0" w:rsidRPr="0025507A">
        <w:rPr>
          <w:sz w:val="24"/>
          <w:szCs w:val="24"/>
        </w:rPr>
        <w:t>dentro e fora do pa</w:t>
      </w:r>
      <w:r w:rsidRPr="0025507A">
        <w:rPr>
          <w:sz w:val="24"/>
          <w:szCs w:val="24"/>
        </w:rPr>
        <w:t>í</w:t>
      </w:r>
      <w:r w:rsidR="00741FD0" w:rsidRPr="0025507A">
        <w:rPr>
          <w:sz w:val="24"/>
          <w:szCs w:val="24"/>
        </w:rPr>
        <w:t xml:space="preserve">s. </w:t>
      </w:r>
      <w:r w:rsidR="000918D9" w:rsidRPr="0025507A">
        <w:rPr>
          <w:sz w:val="24"/>
          <w:szCs w:val="24"/>
        </w:rPr>
        <w:t>No Brasil,</w:t>
      </w:r>
      <w:r w:rsidR="00306ECB" w:rsidRPr="0025507A">
        <w:rPr>
          <w:sz w:val="24"/>
          <w:szCs w:val="24"/>
        </w:rPr>
        <w:t xml:space="preserve"> por exemplo,</w:t>
      </w:r>
      <w:r w:rsidR="000918D9" w:rsidRPr="0025507A">
        <w:rPr>
          <w:sz w:val="24"/>
          <w:szCs w:val="24"/>
        </w:rPr>
        <w:t xml:space="preserve"> as atividades da </w:t>
      </w:r>
      <w:proofErr w:type="spellStart"/>
      <w:r w:rsidR="000918D9" w:rsidRPr="0025507A">
        <w:rPr>
          <w:sz w:val="24"/>
          <w:szCs w:val="24"/>
        </w:rPr>
        <w:t>Yakusa</w:t>
      </w:r>
      <w:proofErr w:type="spellEnd"/>
      <w:r w:rsidR="000918D9" w:rsidRPr="0025507A">
        <w:rPr>
          <w:sz w:val="24"/>
          <w:szCs w:val="24"/>
        </w:rPr>
        <w:t xml:space="preserve"> parecem se concentrar no negócio das drogas e tr</w:t>
      </w:r>
      <w:r w:rsidRPr="0025507A">
        <w:rPr>
          <w:sz w:val="24"/>
          <w:szCs w:val="24"/>
        </w:rPr>
        <w:t>á</w:t>
      </w:r>
      <w:r w:rsidR="00DC24D6" w:rsidRPr="0025507A">
        <w:rPr>
          <w:sz w:val="24"/>
          <w:szCs w:val="24"/>
        </w:rPr>
        <w:t xml:space="preserve">fico </w:t>
      </w:r>
      <w:r w:rsidR="000918D9" w:rsidRPr="0025507A">
        <w:rPr>
          <w:sz w:val="24"/>
          <w:szCs w:val="24"/>
        </w:rPr>
        <w:t>de mulheres</w:t>
      </w:r>
      <w:r w:rsidR="00306ECB" w:rsidRPr="0025507A">
        <w:rPr>
          <w:sz w:val="24"/>
          <w:szCs w:val="24"/>
        </w:rPr>
        <w:t>, bem como</w:t>
      </w:r>
      <w:r w:rsidR="000918D9" w:rsidRPr="0025507A">
        <w:rPr>
          <w:sz w:val="24"/>
          <w:szCs w:val="24"/>
        </w:rPr>
        <w:t xml:space="preserve"> na extorsão de empresa.</w:t>
      </w:r>
      <w:r w:rsidR="00F65ADA" w:rsidRPr="0025507A">
        <w:rPr>
          <w:sz w:val="24"/>
          <w:szCs w:val="24"/>
        </w:rPr>
        <w:t xml:space="preserve"> </w:t>
      </w:r>
      <w:r w:rsidR="000918D9" w:rsidRPr="0025507A">
        <w:rPr>
          <w:sz w:val="24"/>
          <w:szCs w:val="24"/>
        </w:rPr>
        <w:t>A primeira not</w:t>
      </w:r>
      <w:r w:rsidRPr="0025507A">
        <w:rPr>
          <w:sz w:val="24"/>
          <w:szCs w:val="24"/>
        </w:rPr>
        <w:t>í</w:t>
      </w:r>
      <w:r w:rsidR="000918D9" w:rsidRPr="0025507A">
        <w:rPr>
          <w:sz w:val="24"/>
          <w:szCs w:val="24"/>
        </w:rPr>
        <w:t>cia reproduzida</w:t>
      </w:r>
      <w:r w:rsidR="00306ECB" w:rsidRPr="0025507A">
        <w:rPr>
          <w:sz w:val="24"/>
          <w:szCs w:val="24"/>
        </w:rPr>
        <w:t>,</w:t>
      </w:r>
      <w:r w:rsidR="000918D9" w:rsidRPr="0025507A">
        <w:rPr>
          <w:sz w:val="24"/>
          <w:szCs w:val="24"/>
        </w:rPr>
        <w:t xml:space="preserve"> de 1993</w:t>
      </w:r>
      <w:r w:rsidR="00306ECB" w:rsidRPr="0025507A">
        <w:rPr>
          <w:sz w:val="24"/>
          <w:szCs w:val="24"/>
        </w:rPr>
        <w:t>,</w:t>
      </w:r>
      <w:r w:rsidR="000918D9" w:rsidRPr="0025507A">
        <w:rPr>
          <w:sz w:val="24"/>
          <w:szCs w:val="24"/>
        </w:rPr>
        <w:t xml:space="preserve"> acusa o interesse da organização pela rota do tr</w:t>
      </w:r>
      <w:r w:rsidR="00306ECB" w:rsidRPr="0025507A">
        <w:rPr>
          <w:sz w:val="24"/>
          <w:szCs w:val="24"/>
        </w:rPr>
        <w:t>á</w:t>
      </w:r>
      <w:r w:rsidR="000918D9" w:rsidRPr="0025507A">
        <w:rPr>
          <w:sz w:val="24"/>
          <w:szCs w:val="24"/>
        </w:rPr>
        <w:t>fico de cocaína no pa</w:t>
      </w:r>
      <w:r w:rsidRPr="0025507A">
        <w:rPr>
          <w:sz w:val="24"/>
          <w:szCs w:val="24"/>
        </w:rPr>
        <w:t>í</w:t>
      </w:r>
      <w:r w:rsidR="000918D9" w:rsidRPr="0025507A">
        <w:rPr>
          <w:sz w:val="24"/>
          <w:szCs w:val="24"/>
        </w:rPr>
        <w:t xml:space="preserve">s e pelo </w:t>
      </w:r>
      <w:r w:rsidR="00DC24D6" w:rsidRPr="0025507A">
        <w:rPr>
          <w:sz w:val="24"/>
          <w:szCs w:val="24"/>
        </w:rPr>
        <w:t>envio de brasileiras para casas</w:t>
      </w:r>
      <w:r w:rsidR="00F73317" w:rsidRPr="0025507A">
        <w:rPr>
          <w:sz w:val="24"/>
          <w:szCs w:val="24"/>
        </w:rPr>
        <w:t xml:space="preserve"> de prostituição no Japão. </w:t>
      </w:r>
    </w:p>
    <w:p w:rsidR="00DC24D6" w:rsidRPr="0025507A" w:rsidRDefault="00DC24D6" w:rsidP="0025507A">
      <w:pPr>
        <w:spacing w:before="240" w:after="240" w:line="360" w:lineRule="auto"/>
        <w:ind w:firstLine="851"/>
        <w:jc w:val="both"/>
        <w:rPr>
          <w:sz w:val="24"/>
          <w:szCs w:val="24"/>
        </w:rPr>
      </w:pPr>
    </w:p>
    <w:p w:rsidR="00056CA1" w:rsidRPr="0025507A" w:rsidRDefault="00ED5433" w:rsidP="0025507A">
      <w:pPr>
        <w:spacing w:before="240" w:after="240" w:line="360" w:lineRule="auto"/>
        <w:ind w:firstLine="851"/>
        <w:jc w:val="both"/>
        <w:rPr>
          <w:sz w:val="24"/>
          <w:szCs w:val="24"/>
        </w:rPr>
      </w:pPr>
      <w:r w:rsidRPr="0025507A">
        <w:rPr>
          <w:sz w:val="24"/>
          <w:szCs w:val="24"/>
        </w:rPr>
        <w:t>No</w:t>
      </w:r>
      <w:r w:rsidR="000A3F4D" w:rsidRPr="0025507A">
        <w:rPr>
          <w:sz w:val="24"/>
          <w:szCs w:val="24"/>
        </w:rPr>
        <w:t xml:space="preserve">s </w:t>
      </w:r>
      <w:r w:rsidR="000201D7" w:rsidRPr="0025507A">
        <w:rPr>
          <w:sz w:val="24"/>
          <w:szCs w:val="24"/>
        </w:rPr>
        <w:t>cartéis</w:t>
      </w:r>
      <w:r w:rsidR="000A3F4D" w:rsidRPr="0025507A">
        <w:rPr>
          <w:sz w:val="24"/>
          <w:szCs w:val="24"/>
        </w:rPr>
        <w:t xml:space="preserve"> Colombianos, c</w:t>
      </w:r>
      <w:r w:rsidR="00F73317" w:rsidRPr="0025507A">
        <w:rPr>
          <w:sz w:val="24"/>
          <w:szCs w:val="24"/>
        </w:rPr>
        <w:t>omo maiores pr</w:t>
      </w:r>
      <w:r w:rsidR="00DC24D6" w:rsidRPr="0025507A">
        <w:rPr>
          <w:sz w:val="24"/>
          <w:szCs w:val="24"/>
        </w:rPr>
        <w:t>odutores de coca</w:t>
      </w:r>
      <w:r w:rsidR="00306ECB" w:rsidRPr="0025507A">
        <w:rPr>
          <w:sz w:val="24"/>
          <w:szCs w:val="24"/>
        </w:rPr>
        <w:t>,</w:t>
      </w:r>
      <w:r w:rsidR="00DC24D6" w:rsidRPr="0025507A">
        <w:rPr>
          <w:sz w:val="24"/>
          <w:szCs w:val="24"/>
        </w:rPr>
        <w:t xml:space="preserve"> estão os paí</w:t>
      </w:r>
      <w:r w:rsidR="002C201A" w:rsidRPr="0025507A">
        <w:rPr>
          <w:sz w:val="24"/>
          <w:szCs w:val="24"/>
        </w:rPr>
        <w:t>s</w:t>
      </w:r>
      <w:r w:rsidRPr="0025507A">
        <w:rPr>
          <w:sz w:val="24"/>
          <w:szCs w:val="24"/>
        </w:rPr>
        <w:t>es</w:t>
      </w:r>
      <w:r w:rsidR="002C201A" w:rsidRPr="0025507A">
        <w:rPr>
          <w:sz w:val="24"/>
          <w:szCs w:val="24"/>
        </w:rPr>
        <w:t xml:space="preserve"> </w:t>
      </w:r>
      <w:r w:rsidR="009E37E4" w:rsidRPr="0025507A">
        <w:rPr>
          <w:sz w:val="24"/>
          <w:szCs w:val="24"/>
        </w:rPr>
        <w:t>da América do Sul. A</w:t>
      </w:r>
      <w:r w:rsidRPr="0025507A">
        <w:rPr>
          <w:sz w:val="24"/>
          <w:szCs w:val="24"/>
        </w:rPr>
        <w:t xml:space="preserve"> </w:t>
      </w:r>
      <w:r w:rsidR="00F73317" w:rsidRPr="0025507A">
        <w:rPr>
          <w:sz w:val="24"/>
          <w:szCs w:val="24"/>
        </w:rPr>
        <w:t>sua configuração administrativa e pol</w:t>
      </w:r>
      <w:r w:rsidR="00DC24D6" w:rsidRPr="0025507A">
        <w:rPr>
          <w:sz w:val="24"/>
          <w:szCs w:val="24"/>
        </w:rPr>
        <w:t>í</w:t>
      </w:r>
      <w:r w:rsidR="00F73317" w:rsidRPr="0025507A">
        <w:rPr>
          <w:sz w:val="24"/>
          <w:szCs w:val="24"/>
        </w:rPr>
        <w:t xml:space="preserve">tica e o favorecimento de </w:t>
      </w:r>
      <w:r w:rsidR="00F73317" w:rsidRPr="0025507A">
        <w:rPr>
          <w:sz w:val="24"/>
          <w:szCs w:val="24"/>
        </w:rPr>
        <w:lastRenderedPageBreak/>
        <w:t>oportunidades para o investimento em larga escala</w:t>
      </w:r>
      <w:r w:rsidR="00306ECB" w:rsidRPr="0025507A">
        <w:rPr>
          <w:sz w:val="24"/>
          <w:szCs w:val="24"/>
        </w:rPr>
        <w:t>,</w:t>
      </w:r>
      <w:r w:rsidR="00F73317" w:rsidRPr="0025507A">
        <w:rPr>
          <w:sz w:val="24"/>
          <w:szCs w:val="24"/>
        </w:rPr>
        <w:t xml:space="preserve"> provindos de integrantes do Mundo do crime organizado</w:t>
      </w:r>
      <w:r w:rsidR="00306ECB" w:rsidRPr="0025507A">
        <w:rPr>
          <w:sz w:val="24"/>
          <w:szCs w:val="24"/>
        </w:rPr>
        <w:t>,</w:t>
      </w:r>
      <w:r w:rsidR="00F73317" w:rsidRPr="0025507A">
        <w:rPr>
          <w:sz w:val="24"/>
          <w:szCs w:val="24"/>
        </w:rPr>
        <w:t xml:space="preserve"> componentes ativos da economia local</w:t>
      </w:r>
      <w:r w:rsidR="00306ECB" w:rsidRPr="0025507A">
        <w:rPr>
          <w:sz w:val="24"/>
          <w:szCs w:val="24"/>
        </w:rPr>
        <w:t>,</w:t>
      </w:r>
      <w:r w:rsidR="00F73317" w:rsidRPr="0025507A">
        <w:rPr>
          <w:sz w:val="24"/>
          <w:szCs w:val="24"/>
        </w:rPr>
        <w:t xml:space="preserve"> exerceram marcante influ</w:t>
      </w:r>
      <w:r w:rsidR="00C72192" w:rsidRPr="0025507A">
        <w:rPr>
          <w:sz w:val="24"/>
          <w:szCs w:val="24"/>
        </w:rPr>
        <w:t>ê</w:t>
      </w:r>
      <w:r w:rsidR="00F73317" w:rsidRPr="0025507A">
        <w:rPr>
          <w:sz w:val="24"/>
          <w:szCs w:val="24"/>
        </w:rPr>
        <w:t>ncia na estrutura do narcotráfico internacional.</w:t>
      </w:r>
    </w:p>
    <w:p w:rsidR="00FD58E1" w:rsidRPr="0025507A" w:rsidRDefault="00FD58E1" w:rsidP="0025507A">
      <w:pPr>
        <w:spacing w:before="240" w:after="240" w:line="360" w:lineRule="auto"/>
        <w:ind w:firstLine="851"/>
        <w:jc w:val="both"/>
        <w:rPr>
          <w:sz w:val="24"/>
          <w:szCs w:val="24"/>
        </w:rPr>
      </w:pPr>
    </w:p>
    <w:p w:rsidR="000A3F4D" w:rsidRPr="0025507A" w:rsidRDefault="00FD58E1" w:rsidP="0025507A">
      <w:pPr>
        <w:spacing w:before="240" w:after="240" w:line="360" w:lineRule="auto"/>
        <w:ind w:firstLine="851"/>
        <w:jc w:val="both"/>
        <w:rPr>
          <w:sz w:val="24"/>
          <w:szCs w:val="24"/>
        </w:rPr>
      </w:pPr>
      <w:r w:rsidRPr="0025507A">
        <w:rPr>
          <w:sz w:val="24"/>
          <w:szCs w:val="24"/>
        </w:rPr>
        <w:t xml:space="preserve">Os </w:t>
      </w:r>
      <w:r w:rsidR="00316BE3" w:rsidRPr="0025507A">
        <w:rPr>
          <w:sz w:val="24"/>
          <w:szCs w:val="24"/>
        </w:rPr>
        <w:t>Cartéis</w:t>
      </w:r>
      <w:r w:rsidRPr="0025507A">
        <w:rPr>
          <w:sz w:val="24"/>
          <w:szCs w:val="24"/>
        </w:rPr>
        <w:t xml:space="preserve"> </w:t>
      </w:r>
      <w:proofErr w:type="gramStart"/>
      <w:r w:rsidRPr="0025507A">
        <w:rPr>
          <w:sz w:val="24"/>
          <w:szCs w:val="24"/>
        </w:rPr>
        <w:t>Colombianos</w:t>
      </w:r>
      <w:r w:rsidR="00C72192" w:rsidRPr="0025507A">
        <w:rPr>
          <w:sz w:val="24"/>
          <w:szCs w:val="24"/>
        </w:rPr>
        <w:t xml:space="preserve">, sendo </w:t>
      </w:r>
      <w:r w:rsidR="00576D9A" w:rsidRPr="0025507A">
        <w:rPr>
          <w:sz w:val="24"/>
          <w:szCs w:val="24"/>
        </w:rPr>
        <w:t>os mais conhecidos</w:t>
      </w:r>
      <w:r w:rsidR="00C72192" w:rsidRPr="0025507A">
        <w:rPr>
          <w:sz w:val="24"/>
          <w:szCs w:val="24"/>
        </w:rPr>
        <w:t>,</w:t>
      </w:r>
      <w:r w:rsidR="00576D9A" w:rsidRPr="0025507A">
        <w:rPr>
          <w:sz w:val="24"/>
          <w:szCs w:val="24"/>
        </w:rPr>
        <w:t xml:space="preserve"> os de Medellín e Cali, nomes</w:t>
      </w:r>
      <w:r w:rsidR="00CD4548" w:rsidRPr="0025507A">
        <w:rPr>
          <w:sz w:val="24"/>
          <w:szCs w:val="24"/>
        </w:rPr>
        <w:t xml:space="preserve"> das cidades de localização d</w:t>
      </w:r>
      <w:r w:rsidR="00C72192" w:rsidRPr="0025507A">
        <w:rPr>
          <w:sz w:val="24"/>
          <w:szCs w:val="24"/>
        </w:rPr>
        <w:t>e suas respectivas bases originá</w:t>
      </w:r>
      <w:r w:rsidR="00CD4548" w:rsidRPr="0025507A">
        <w:rPr>
          <w:sz w:val="24"/>
          <w:szCs w:val="24"/>
        </w:rPr>
        <w:t>rias</w:t>
      </w:r>
      <w:r w:rsidR="00C72192" w:rsidRPr="0025507A">
        <w:rPr>
          <w:sz w:val="24"/>
          <w:szCs w:val="24"/>
        </w:rPr>
        <w:t>,</w:t>
      </w:r>
      <w:r w:rsidR="00303FC7" w:rsidRPr="0025507A">
        <w:rPr>
          <w:sz w:val="24"/>
          <w:szCs w:val="24"/>
        </w:rPr>
        <w:t xml:space="preserve"> </w:t>
      </w:r>
      <w:r w:rsidR="00CD4548" w:rsidRPr="0025507A">
        <w:rPr>
          <w:sz w:val="24"/>
          <w:szCs w:val="24"/>
        </w:rPr>
        <w:t>dispondo de centenas de membros</w:t>
      </w:r>
      <w:proofErr w:type="gramEnd"/>
      <w:r w:rsidR="00C72192" w:rsidRPr="0025507A">
        <w:rPr>
          <w:sz w:val="24"/>
          <w:szCs w:val="24"/>
        </w:rPr>
        <w:t>, bem como</w:t>
      </w:r>
      <w:r w:rsidR="00CD4548" w:rsidRPr="0025507A">
        <w:rPr>
          <w:sz w:val="24"/>
          <w:szCs w:val="24"/>
        </w:rPr>
        <w:t xml:space="preserve"> de uma rígida estrutura do tipo piramidal</w:t>
      </w:r>
      <w:r w:rsidR="00C72192" w:rsidRPr="0025507A">
        <w:rPr>
          <w:sz w:val="24"/>
          <w:szCs w:val="24"/>
        </w:rPr>
        <w:t>,</w:t>
      </w:r>
      <w:r w:rsidR="00CD4548" w:rsidRPr="0025507A">
        <w:rPr>
          <w:sz w:val="24"/>
          <w:szCs w:val="24"/>
        </w:rPr>
        <w:t xml:space="preserve"> constituem um caso </w:t>
      </w:r>
      <w:r w:rsidR="00ED5433" w:rsidRPr="0025507A">
        <w:rPr>
          <w:sz w:val="24"/>
          <w:szCs w:val="24"/>
        </w:rPr>
        <w:t xml:space="preserve">à </w:t>
      </w:r>
      <w:r w:rsidR="00CD4548" w:rsidRPr="0025507A">
        <w:rPr>
          <w:sz w:val="24"/>
          <w:szCs w:val="24"/>
        </w:rPr>
        <w:t>parte entre as organizações criminosas</w:t>
      </w:r>
      <w:r w:rsidR="00056CA1" w:rsidRPr="0025507A">
        <w:rPr>
          <w:sz w:val="24"/>
          <w:szCs w:val="24"/>
        </w:rPr>
        <w:t>,</w:t>
      </w:r>
      <w:r w:rsidR="002C201A" w:rsidRPr="0025507A">
        <w:rPr>
          <w:sz w:val="24"/>
          <w:szCs w:val="24"/>
        </w:rPr>
        <w:t xml:space="preserve"> </w:t>
      </w:r>
      <w:r w:rsidR="00CD4548" w:rsidRPr="0025507A">
        <w:rPr>
          <w:sz w:val="24"/>
          <w:szCs w:val="24"/>
        </w:rPr>
        <w:t>pois desde o princ</w:t>
      </w:r>
      <w:r w:rsidR="00ED5433" w:rsidRPr="0025507A">
        <w:rPr>
          <w:sz w:val="24"/>
          <w:szCs w:val="24"/>
        </w:rPr>
        <w:t>í</w:t>
      </w:r>
      <w:r w:rsidR="00CD4548" w:rsidRPr="0025507A">
        <w:rPr>
          <w:sz w:val="24"/>
          <w:szCs w:val="24"/>
        </w:rPr>
        <w:t>pio se dedicam sempre</w:t>
      </w:r>
      <w:r w:rsidR="00C72192" w:rsidRPr="0025507A">
        <w:rPr>
          <w:sz w:val="24"/>
          <w:szCs w:val="24"/>
        </w:rPr>
        <w:t>,</w:t>
      </w:r>
      <w:r w:rsidR="002C201A" w:rsidRPr="0025507A">
        <w:rPr>
          <w:sz w:val="24"/>
          <w:szCs w:val="24"/>
        </w:rPr>
        <w:t xml:space="preserve"> e unicamente</w:t>
      </w:r>
      <w:r w:rsidR="00C72192" w:rsidRPr="0025507A">
        <w:rPr>
          <w:sz w:val="24"/>
          <w:szCs w:val="24"/>
        </w:rPr>
        <w:t>,</w:t>
      </w:r>
      <w:r w:rsidR="002C201A" w:rsidRPr="0025507A">
        <w:rPr>
          <w:sz w:val="24"/>
          <w:szCs w:val="24"/>
        </w:rPr>
        <w:t xml:space="preserve"> </w:t>
      </w:r>
      <w:r w:rsidR="00ED5433" w:rsidRPr="0025507A">
        <w:rPr>
          <w:sz w:val="24"/>
          <w:szCs w:val="24"/>
        </w:rPr>
        <w:t>à</w:t>
      </w:r>
      <w:r w:rsidR="002C201A" w:rsidRPr="0025507A">
        <w:rPr>
          <w:sz w:val="24"/>
          <w:szCs w:val="24"/>
        </w:rPr>
        <w:t>s drogas como atividade motriz</w:t>
      </w:r>
      <w:r w:rsidR="00C72192" w:rsidRPr="0025507A">
        <w:rPr>
          <w:sz w:val="24"/>
          <w:szCs w:val="24"/>
        </w:rPr>
        <w:t>,</w:t>
      </w:r>
      <w:r w:rsidR="002C201A" w:rsidRPr="0025507A">
        <w:rPr>
          <w:sz w:val="24"/>
          <w:szCs w:val="24"/>
        </w:rPr>
        <w:t xml:space="preserve"> primeiramente a </w:t>
      </w:r>
      <w:proofErr w:type="spellStart"/>
      <w:r w:rsidR="002C201A" w:rsidRPr="0025507A">
        <w:rPr>
          <w:sz w:val="24"/>
          <w:szCs w:val="24"/>
        </w:rPr>
        <w:t>marijuana</w:t>
      </w:r>
      <w:proofErr w:type="spellEnd"/>
      <w:r w:rsidR="00C72192" w:rsidRPr="0025507A">
        <w:rPr>
          <w:sz w:val="24"/>
          <w:szCs w:val="24"/>
        </w:rPr>
        <w:t>,</w:t>
      </w:r>
      <w:r w:rsidR="002C201A" w:rsidRPr="0025507A">
        <w:rPr>
          <w:sz w:val="24"/>
          <w:szCs w:val="24"/>
        </w:rPr>
        <w:t xml:space="preserve"> e</w:t>
      </w:r>
      <w:r w:rsidR="00C72192" w:rsidRPr="0025507A">
        <w:rPr>
          <w:sz w:val="24"/>
          <w:szCs w:val="24"/>
        </w:rPr>
        <w:t>,</w:t>
      </w:r>
      <w:r w:rsidR="002C201A" w:rsidRPr="0025507A">
        <w:rPr>
          <w:sz w:val="24"/>
          <w:szCs w:val="24"/>
        </w:rPr>
        <w:t xml:space="preserve"> posteriormente a cocaína</w:t>
      </w:r>
      <w:r w:rsidR="00C72192" w:rsidRPr="0025507A">
        <w:rPr>
          <w:sz w:val="24"/>
          <w:szCs w:val="24"/>
        </w:rPr>
        <w:t>,</w:t>
      </w:r>
      <w:r w:rsidR="002C201A" w:rsidRPr="0025507A">
        <w:rPr>
          <w:sz w:val="24"/>
          <w:szCs w:val="24"/>
        </w:rPr>
        <w:t xml:space="preserve"> gerindo todo ciclo desde a et</w:t>
      </w:r>
      <w:r w:rsidR="00EB1262" w:rsidRPr="0025507A">
        <w:rPr>
          <w:sz w:val="24"/>
          <w:szCs w:val="24"/>
        </w:rPr>
        <w:t>a</w:t>
      </w:r>
      <w:r w:rsidR="002C201A" w:rsidRPr="0025507A">
        <w:rPr>
          <w:sz w:val="24"/>
          <w:szCs w:val="24"/>
        </w:rPr>
        <w:t xml:space="preserve">pa </w:t>
      </w:r>
      <w:r w:rsidR="00C72192" w:rsidRPr="0025507A">
        <w:rPr>
          <w:sz w:val="24"/>
          <w:szCs w:val="24"/>
        </w:rPr>
        <w:t>de produção até</w:t>
      </w:r>
      <w:r w:rsidR="00A32C7E" w:rsidRPr="0025507A">
        <w:rPr>
          <w:sz w:val="24"/>
          <w:szCs w:val="24"/>
        </w:rPr>
        <w:t xml:space="preserve"> a distribuição em todo o mundo.</w:t>
      </w:r>
      <w:r w:rsidR="00056CA1" w:rsidRPr="0025507A">
        <w:rPr>
          <w:sz w:val="24"/>
          <w:szCs w:val="24"/>
        </w:rPr>
        <w:t xml:space="preserve"> </w:t>
      </w:r>
      <w:r w:rsidR="002F0A82" w:rsidRPr="0025507A">
        <w:rPr>
          <w:sz w:val="24"/>
          <w:szCs w:val="24"/>
        </w:rPr>
        <w:t>(PELLEGRINE.</w:t>
      </w:r>
      <w:r w:rsidR="00F65ADA" w:rsidRPr="0025507A">
        <w:rPr>
          <w:sz w:val="24"/>
          <w:szCs w:val="24"/>
        </w:rPr>
        <w:t xml:space="preserve"> </w:t>
      </w:r>
      <w:r w:rsidR="002F0A82" w:rsidRPr="0025507A">
        <w:rPr>
          <w:sz w:val="24"/>
          <w:szCs w:val="24"/>
        </w:rPr>
        <w:t xml:space="preserve">COSTA JR. Op., cit., </w:t>
      </w:r>
      <w:proofErr w:type="gramStart"/>
      <w:r w:rsidR="002F0A82" w:rsidRPr="0025507A">
        <w:rPr>
          <w:sz w:val="24"/>
          <w:szCs w:val="24"/>
        </w:rPr>
        <w:t>p,</w:t>
      </w:r>
      <w:proofErr w:type="gramEnd"/>
      <w:r w:rsidR="002F0A82" w:rsidRPr="0025507A">
        <w:rPr>
          <w:sz w:val="24"/>
          <w:szCs w:val="24"/>
        </w:rPr>
        <w:t>77).</w:t>
      </w:r>
    </w:p>
    <w:p w:rsidR="0025507A" w:rsidRDefault="0025507A" w:rsidP="0025507A">
      <w:pPr>
        <w:spacing w:line="360" w:lineRule="auto"/>
        <w:rPr>
          <w:b/>
          <w:sz w:val="24"/>
          <w:szCs w:val="24"/>
        </w:rPr>
      </w:pPr>
      <w:bookmarkStart w:id="4" w:name="_Toc338943868"/>
      <w:bookmarkStart w:id="5" w:name="_Toc338943867"/>
    </w:p>
    <w:p w:rsidR="008752FB" w:rsidRPr="000E71FF" w:rsidRDefault="002C7E59" w:rsidP="0025507A">
      <w:pPr>
        <w:spacing w:line="360" w:lineRule="auto"/>
        <w:rPr>
          <w:b/>
          <w:sz w:val="28"/>
          <w:szCs w:val="28"/>
        </w:rPr>
      </w:pPr>
      <w:r w:rsidRPr="000E71FF">
        <w:rPr>
          <w:b/>
          <w:sz w:val="28"/>
          <w:szCs w:val="28"/>
        </w:rPr>
        <w:t>1.3</w:t>
      </w:r>
      <w:r w:rsidR="00E37C1E" w:rsidRPr="000E71FF">
        <w:rPr>
          <w:b/>
          <w:sz w:val="28"/>
          <w:szCs w:val="28"/>
        </w:rPr>
        <w:t xml:space="preserve"> </w:t>
      </w:r>
      <w:bookmarkStart w:id="6" w:name="_Toc338943869"/>
      <w:bookmarkEnd w:id="4"/>
      <w:bookmarkEnd w:id="5"/>
      <w:r w:rsidR="002912D4" w:rsidRPr="000E71FF">
        <w:rPr>
          <w:b/>
          <w:sz w:val="28"/>
          <w:szCs w:val="28"/>
        </w:rPr>
        <w:t xml:space="preserve">A </w:t>
      </w:r>
      <w:r w:rsidR="00B04648" w:rsidRPr="000E71FF">
        <w:rPr>
          <w:b/>
          <w:sz w:val="28"/>
          <w:szCs w:val="28"/>
        </w:rPr>
        <w:t>D</w:t>
      </w:r>
      <w:r w:rsidR="00382E8A" w:rsidRPr="000E71FF">
        <w:rPr>
          <w:b/>
          <w:sz w:val="28"/>
          <w:szCs w:val="28"/>
        </w:rPr>
        <w:t>efinição de Organização Criminosa</w:t>
      </w:r>
      <w:bookmarkEnd w:id="6"/>
    </w:p>
    <w:p w:rsidR="00C95A32" w:rsidRPr="0025507A" w:rsidRDefault="00C95A32" w:rsidP="0025507A">
      <w:pPr>
        <w:spacing w:line="360" w:lineRule="auto"/>
      </w:pPr>
    </w:p>
    <w:p w:rsidR="00C95A32" w:rsidRDefault="00DD53E7" w:rsidP="0025507A">
      <w:pPr>
        <w:spacing w:before="240" w:after="240" w:line="360" w:lineRule="auto"/>
        <w:ind w:firstLine="851"/>
        <w:jc w:val="both"/>
        <w:rPr>
          <w:sz w:val="24"/>
          <w:szCs w:val="24"/>
        </w:rPr>
      </w:pPr>
      <w:r w:rsidRPr="0025507A">
        <w:rPr>
          <w:sz w:val="24"/>
          <w:szCs w:val="24"/>
        </w:rPr>
        <w:t>A grande dificuldade</w:t>
      </w:r>
      <w:r w:rsidR="00C921A2" w:rsidRPr="0025507A">
        <w:rPr>
          <w:sz w:val="24"/>
          <w:szCs w:val="24"/>
        </w:rPr>
        <w:t xml:space="preserve"> que se tinha</w:t>
      </w:r>
      <w:r w:rsidRPr="0025507A">
        <w:rPr>
          <w:sz w:val="24"/>
          <w:szCs w:val="24"/>
        </w:rPr>
        <w:t xml:space="preserve"> </w:t>
      </w:r>
      <w:r w:rsidR="00A73098" w:rsidRPr="0025507A">
        <w:rPr>
          <w:sz w:val="24"/>
          <w:szCs w:val="24"/>
        </w:rPr>
        <w:t>de de</w:t>
      </w:r>
      <w:r w:rsidR="00C921A2" w:rsidRPr="0025507A">
        <w:rPr>
          <w:sz w:val="24"/>
          <w:szCs w:val="24"/>
        </w:rPr>
        <w:t>finir organização criminosa estava</w:t>
      </w:r>
      <w:r w:rsidR="00A73098" w:rsidRPr="0025507A">
        <w:rPr>
          <w:sz w:val="24"/>
          <w:szCs w:val="24"/>
        </w:rPr>
        <w:t xml:space="preserve"> </w:t>
      </w:r>
      <w:r w:rsidRPr="0025507A">
        <w:rPr>
          <w:sz w:val="24"/>
          <w:szCs w:val="24"/>
        </w:rPr>
        <w:t>em estabelecer parâmetro</w:t>
      </w:r>
      <w:r w:rsidR="00B255A6" w:rsidRPr="0025507A">
        <w:rPr>
          <w:sz w:val="24"/>
          <w:szCs w:val="24"/>
        </w:rPr>
        <w:t>s</w:t>
      </w:r>
      <w:r w:rsidR="00C95A32" w:rsidRPr="0025507A">
        <w:rPr>
          <w:sz w:val="24"/>
          <w:szCs w:val="24"/>
        </w:rPr>
        <w:t xml:space="preserve"> </w:t>
      </w:r>
      <w:r w:rsidR="00C921A2" w:rsidRPr="0025507A">
        <w:rPr>
          <w:sz w:val="24"/>
          <w:szCs w:val="24"/>
        </w:rPr>
        <w:t>mínimos que se</w:t>
      </w:r>
      <w:r w:rsidRPr="0025507A">
        <w:rPr>
          <w:sz w:val="24"/>
          <w:szCs w:val="24"/>
        </w:rPr>
        <w:t>rv</w:t>
      </w:r>
      <w:r w:rsidR="00C921A2" w:rsidRPr="0025507A">
        <w:rPr>
          <w:sz w:val="24"/>
          <w:szCs w:val="24"/>
        </w:rPr>
        <w:t>i</w:t>
      </w:r>
      <w:r w:rsidRPr="0025507A">
        <w:rPr>
          <w:sz w:val="24"/>
          <w:szCs w:val="24"/>
        </w:rPr>
        <w:t xml:space="preserve">am de diretrizes para identificar a presença ou não do crime organizado, </w:t>
      </w:r>
      <w:r w:rsidR="00C72192" w:rsidRPr="0025507A">
        <w:rPr>
          <w:sz w:val="24"/>
          <w:szCs w:val="24"/>
        </w:rPr>
        <w:t>isto é</w:t>
      </w:r>
      <w:r w:rsidR="00A73098" w:rsidRPr="0025507A">
        <w:rPr>
          <w:sz w:val="24"/>
          <w:szCs w:val="24"/>
        </w:rPr>
        <w:t xml:space="preserve">, identificar </w:t>
      </w:r>
      <w:r w:rsidRPr="0025507A">
        <w:rPr>
          <w:sz w:val="24"/>
          <w:szCs w:val="24"/>
        </w:rPr>
        <w:t>termos gerais</w:t>
      </w:r>
      <w:r w:rsidR="00C72192" w:rsidRPr="0025507A">
        <w:rPr>
          <w:sz w:val="24"/>
          <w:szCs w:val="24"/>
        </w:rPr>
        <w:t>,</w:t>
      </w:r>
      <w:r w:rsidR="00B255A6" w:rsidRPr="0025507A">
        <w:rPr>
          <w:sz w:val="24"/>
          <w:szCs w:val="24"/>
        </w:rPr>
        <w:t xml:space="preserve"> </w:t>
      </w:r>
      <w:r w:rsidR="00A73098" w:rsidRPr="0025507A">
        <w:rPr>
          <w:sz w:val="24"/>
          <w:szCs w:val="24"/>
        </w:rPr>
        <w:t>conforme afirma</w:t>
      </w:r>
      <w:r w:rsidR="00C921A2" w:rsidRPr="0025507A">
        <w:rPr>
          <w:sz w:val="24"/>
          <w:szCs w:val="24"/>
        </w:rPr>
        <w:t>va</w:t>
      </w:r>
      <w:r w:rsidRPr="0025507A">
        <w:rPr>
          <w:sz w:val="24"/>
          <w:szCs w:val="24"/>
        </w:rPr>
        <w:t xml:space="preserve"> o sociólogo </w:t>
      </w:r>
      <w:proofErr w:type="spellStart"/>
      <w:r w:rsidRPr="0025507A">
        <w:rPr>
          <w:sz w:val="24"/>
          <w:szCs w:val="24"/>
        </w:rPr>
        <w:t>Garacy</w:t>
      </w:r>
      <w:proofErr w:type="spellEnd"/>
      <w:r w:rsidRPr="0025507A">
        <w:rPr>
          <w:sz w:val="24"/>
          <w:szCs w:val="24"/>
        </w:rPr>
        <w:t xml:space="preserve"> </w:t>
      </w:r>
      <w:proofErr w:type="spellStart"/>
      <w:r w:rsidRPr="0025507A">
        <w:rPr>
          <w:sz w:val="24"/>
          <w:szCs w:val="24"/>
        </w:rPr>
        <w:t>Mingard</w:t>
      </w:r>
      <w:proofErr w:type="spellEnd"/>
      <w:r w:rsidRPr="0025507A">
        <w:rPr>
          <w:sz w:val="24"/>
          <w:szCs w:val="24"/>
        </w:rPr>
        <w:t xml:space="preserve"> (</w:t>
      </w:r>
      <w:r w:rsidR="001267AB" w:rsidRPr="0025507A">
        <w:rPr>
          <w:sz w:val="24"/>
          <w:szCs w:val="24"/>
        </w:rPr>
        <w:t>1994</w:t>
      </w:r>
      <w:r w:rsidRPr="0025507A">
        <w:rPr>
          <w:sz w:val="24"/>
          <w:szCs w:val="24"/>
        </w:rPr>
        <w:t>,</w:t>
      </w:r>
      <w:r w:rsidR="00C95A32" w:rsidRPr="0025507A">
        <w:rPr>
          <w:sz w:val="24"/>
          <w:szCs w:val="24"/>
        </w:rPr>
        <w:t xml:space="preserve"> </w:t>
      </w:r>
      <w:r w:rsidRPr="0025507A">
        <w:rPr>
          <w:sz w:val="24"/>
          <w:szCs w:val="24"/>
        </w:rPr>
        <w:t xml:space="preserve">p. </w:t>
      </w:r>
      <w:r w:rsidR="001267AB" w:rsidRPr="0025507A">
        <w:rPr>
          <w:sz w:val="24"/>
          <w:szCs w:val="24"/>
        </w:rPr>
        <w:t>2</w:t>
      </w:r>
      <w:r w:rsidR="00C95A32" w:rsidRPr="0025507A">
        <w:rPr>
          <w:sz w:val="24"/>
          <w:szCs w:val="24"/>
        </w:rPr>
        <w:t>6</w:t>
      </w:r>
      <w:r w:rsidRPr="0025507A">
        <w:rPr>
          <w:sz w:val="24"/>
          <w:szCs w:val="24"/>
        </w:rPr>
        <w:t>)</w:t>
      </w:r>
      <w:r w:rsidR="00A73098" w:rsidRPr="0025507A">
        <w:rPr>
          <w:sz w:val="24"/>
          <w:szCs w:val="24"/>
        </w:rPr>
        <w:t>. Para este</w:t>
      </w:r>
      <w:r w:rsidR="00C72192" w:rsidRPr="0025507A">
        <w:rPr>
          <w:sz w:val="24"/>
          <w:szCs w:val="24"/>
        </w:rPr>
        <w:t>,</w:t>
      </w:r>
      <w:r w:rsidRPr="0025507A">
        <w:rPr>
          <w:sz w:val="24"/>
          <w:szCs w:val="24"/>
        </w:rPr>
        <w:t xml:space="preserve"> o crime organizado caracteriza-se pela previsão de lucro </w:t>
      </w:r>
      <w:r w:rsidR="007E210A" w:rsidRPr="0025507A">
        <w:rPr>
          <w:sz w:val="24"/>
          <w:szCs w:val="24"/>
        </w:rPr>
        <w:t>hierárquic</w:t>
      </w:r>
      <w:r w:rsidR="00C72192" w:rsidRPr="0025507A">
        <w:rPr>
          <w:sz w:val="24"/>
          <w:szCs w:val="24"/>
        </w:rPr>
        <w:t>o</w:t>
      </w:r>
      <w:r w:rsidR="00F82282" w:rsidRPr="0025507A">
        <w:rPr>
          <w:sz w:val="24"/>
          <w:szCs w:val="24"/>
        </w:rPr>
        <w:t xml:space="preserve">, </w:t>
      </w:r>
      <w:r w:rsidR="007E210A" w:rsidRPr="0025507A">
        <w:rPr>
          <w:sz w:val="24"/>
          <w:szCs w:val="24"/>
        </w:rPr>
        <w:t>planejamento empresarial</w:t>
      </w:r>
      <w:r w:rsidR="00F82282" w:rsidRPr="0025507A">
        <w:rPr>
          <w:sz w:val="24"/>
          <w:szCs w:val="24"/>
        </w:rPr>
        <w:t>,</w:t>
      </w:r>
      <w:r w:rsidR="007E210A" w:rsidRPr="0025507A">
        <w:rPr>
          <w:sz w:val="24"/>
          <w:szCs w:val="24"/>
        </w:rPr>
        <w:t xml:space="preserve"> divisão de trabalho</w:t>
      </w:r>
      <w:r w:rsidR="00F82282" w:rsidRPr="0025507A">
        <w:rPr>
          <w:sz w:val="24"/>
          <w:szCs w:val="24"/>
        </w:rPr>
        <w:t>,</w:t>
      </w:r>
      <w:r w:rsidR="007E210A" w:rsidRPr="0025507A">
        <w:rPr>
          <w:sz w:val="24"/>
          <w:szCs w:val="24"/>
        </w:rPr>
        <w:t xml:space="preserve"> pauta de conduta estabelecida em </w:t>
      </w:r>
      <w:r w:rsidR="00DE36DC" w:rsidRPr="0025507A">
        <w:rPr>
          <w:sz w:val="24"/>
          <w:szCs w:val="24"/>
        </w:rPr>
        <w:t>códigos rígidos</w:t>
      </w:r>
      <w:r w:rsidR="00F82282" w:rsidRPr="0025507A">
        <w:rPr>
          <w:sz w:val="24"/>
          <w:szCs w:val="24"/>
        </w:rPr>
        <w:t>,</w:t>
      </w:r>
      <w:r w:rsidR="007E210A" w:rsidRPr="0025507A">
        <w:rPr>
          <w:sz w:val="24"/>
          <w:szCs w:val="24"/>
        </w:rPr>
        <w:t xml:space="preserve"> divisão territorial</w:t>
      </w:r>
      <w:r w:rsidR="00F82282" w:rsidRPr="0025507A">
        <w:rPr>
          <w:sz w:val="24"/>
          <w:szCs w:val="24"/>
        </w:rPr>
        <w:t xml:space="preserve"> e</w:t>
      </w:r>
      <w:r w:rsidR="007E210A" w:rsidRPr="0025507A">
        <w:rPr>
          <w:sz w:val="24"/>
          <w:szCs w:val="24"/>
        </w:rPr>
        <w:t xml:space="preserve"> intimidação de </w:t>
      </w:r>
      <w:r w:rsidR="00DE36DC" w:rsidRPr="0025507A">
        <w:rPr>
          <w:sz w:val="24"/>
          <w:szCs w:val="24"/>
        </w:rPr>
        <w:t>seus membros</w:t>
      </w:r>
      <w:r w:rsidR="007E210A" w:rsidRPr="0025507A">
        <w:rPr>
          <w:sz w:val="24"/>
          <w:szCs w:val="24"/>
        </w:rPr>
        <w:t>.</w:t>
      </w:r>
    </w:p>
    <w:p w:rsidR="00EF7F92" w:rsidRPr="0025507A" w:rsidRDefault="00EF7F92" w:rsidP="0025507A">
      <w:pPr>
        <w:spacing w:before="240" w:after="240" w:line="360" w:lineRule="auto"/>
        <w:ind w:firstLine="851"/>
        <w:jc w:val="both"/>
        <w:rPr>
          <w:sz w:val="24"/>
          <w:szCs w:val="24"/>
        </w:rPr>
      </w:pPr>
    </w:p>
    <w:p w:rsidR="009A0A19" w:rsidRPr="0025507A" w:rsidRDefault="008752FB" w:rsidP="0025507A">
      <w:pPr>
        <w:spacing w:before="240" w:after="240" w:line="360" w:lineRule="auto"/>
        <w:ind w:firstLine="851"/>
        <w:jc w:val="both"/>
        <w:rPr>
          <w:sz w:val="24"/>
          <w:szCs w:val="24"/>
        </w:rPr>
      </w:pPr>
      <w:r w:rsidRPr="0025507A">
        <w:rPr>
          <w:sz w:val="24"/>
          <w:szCs w:val="24"/>
        </w:rPr>
        <w:t xml:space="preserve">A definição de </w:t>
      </w:r>
      <w:r w:rsidR="00C95A32" w:rsidRPr="0025507A">
        <w:rPr>
          <w:sz w:val="24"/>
          <w:szCs w:val="24"/>
        </w:rPr>
        <w:t>“</w:t>
      </w:r>
      <w:r w:rsidRPr="0025507A">
        <w:rPr>
          <w:sz w:val="24"/>
          <w:szCs w:val="24"/>
        </w:rPr>
        <w:t xml:space="preserve">organização </w:t>
      </w:r>
      <w:r w:rsidR="00B255A6" w:rsidRPr="0025507A">
        <w:rPr>
          <w:sz w:val="24"/>
          <w:szCs w:val="24"/>
        </w:rPr>
        <w:t>criminosa</w:t>
      </w:r>
      <w:r w:rsidR="00C95A32" w:rsidRPr="0025507A">
        <w:rPr>
          <w:sz w:val="24"/>
          <w:szCs w:val="24"/>
        </w:rPr>
        <w:t>”</w:t>
      </w:r>
      <w:r w:rsidR="00B255A6" w:rsidRPr="0025507A">
        <w:rPr>
          <w:sz w:val="24"/>
          <w:szCs w:val="24"/>
        </w:rPr>
        <w:t xml:space="preserve"> su</w:t>
      </w:r>
      <w:r w:rsidR="00102F45" w:rsidRPr="0025507A">
        <w:rPr>
          <w:sz w:val="24"/>
          <w:szCs w:val="24"/>
        </w:rPr>
        <w:t>s</w:t>
      </w:r>
      <w:r w:rsidR="00B255A6" w:rsidRPr="0025507A">
        <w:rPr>
          <w:sz w:val="24"/>
          <w:szCs w:val="24"/>
        </w:rPr>
        <w:t>cita</w:t>
      </w:r>
      <w:r w:rsidR="00C921A2" w:rsidRPr="0025507A">
        <w:rPr>
          <w:sz w:val="24"/>
          <w:szCs w:val="24"/>
        </w:rPr>
        <w:t>va</w:t>
      </w:r>
      <w:r w:rsidR="00B255A6" w:rsidRPr="0025507A">
        <w:rPr>
          <w:sz w:val="24"/>
          <w:szCs w:val="24"/>
        </w:rPr>
        <w:t xml:space="preserve"> </w:t>
      </w:r>
      <w:r w:rsidR="00501CE6" w:rsidRPr="0025507A">
        <w:rPr>
          <w:sz w:val="24"/>
          <w:szCs w:val="24"/>
        </w:rPr>
        <w:t>diversos</w:t>
      </w:r>
      <w:r w:rsidRPr="0025507A">
        <w:rPr>
          <w:sz w:val="24"/>
          <w:szCs w:val="24"/>
        </w:rPr>
        <w:t xml:space="preserve"> debates doutrinários</w:t>
      </w:r>
      <w:r w:rsidR="00C95A32" w:rsidRPr="0025507A">
        <w:rPr>
          <w:sz w:val="24"/>
          <w:szCs w:val="24"/>
        </w:rPr>
        <w:t>,</w:t>
      </w:r>
      <w:r w:rsidRPr="0025507A">
        <w:rPr>
          <w:sz w:val="24"/>
          <w:szCs w:val="24"/>
        </w:rPr>
        <w:t xml:space="preserve"> </w:t>
      </w:r>
      <w:r w:rsidR="00C921A2" w:rsidRPr="0025507A">
        <w:rPr>
          <w:sz w:val="24"/>
          <w:szCs w:val="24"/>
        </w:rPr>
        <w:t>posto que</w:t>
      </w:r>
      <w:r w:rsidR="00F41249" w:rsidRPr="0025507A">
        <w:rPr>
          <w:sz w:val="24"/>
          <w:szCs w:val="24"/>
        </w:rPr>
        <w:t xml:space="preserve"> não </w:t>
      </w:r>
      <w:proofErr w:type="gramStart"/>
      <w:r w:rsidR="00F41249" w:rsidRPr="0025507A">
        <w:rPr>
          <w:sz w:val="24"/>
          <w:szCs w:val="24"/>
        </w:rPr>
        <w:t>exist</w:t>
      </w:r>
      <w:r w:rsidR="00C921A2" w:rsidRPr="0025507A">
        <w:rPr>
          <w:sz w:val="24"/>
          <w:szCs w:val="24"/>
        </w:rPr>
        <w:t>ia</w:t>
      </w:r>
      <w:proofErr w:type="gramEnd"/>
      <w:r w:rsidR="00F41249" w:rsidRPr="0025507A">
        <w:rPr>
          <w:sz w:val="24"/>
          <w:szCs w:val="24"/>
        </w:rPr>
        <w:t xml:space="preserve"> um critério consensual para tanto</w:t>
      </w:r>
      <w:r w:rsidR="00C921A2" w:rsidRPr="0025507A">
        <w:rPr>
          <w:sz w:val="24"/>
          <w:szCs w:val="24"/>
        </w:rPr>
        <w:t>,</w:t>
      </w:r>
      <w:r w:rsidR="00F41249" w:rsidRPr="0025507A">
        <w:rPr>
          <w:sz w:val="24"/>
          <w:szCs w:val="24"/>
        </w:rPr>
        <w:t xml:space="preserve"> além de sua di</w:t>
      </w:r>
      <w:r w:rsidR="004C3C83" w:rsidRPr="0025507A">
        <w:rPr>
          <w:sz w:val="24"/>
          <w:szCs w:val="24"/>
        </w:rPr>
        <w:t xml:space="preserve">ficuldade de tipificação legal, conforme já sustentado anteriormente. </w:t>
      </w:r>
      <w:r w:rsidR="00C921A2" w:rsidRPr="0025507A">
        <w:rPr>
          <w:sz w:val="24"/>
          <w:szCs w:val="24"/>
        </w:rPr>
        <w:t xml:space="preserve">Era </w:t>
      </w:r>
      <w:r w:rsidR="00F41249" w:rsidRPr="0025507A">
        <w:rPr>
          <w:sz w:val="24"/>
          <w:szCs w:val="24"/>
        </w:rPr>
        <w:t xml:space="preserve">por essas razões que as inúmeras tentativas </w:t>
      </w:r>
      <w:r w:rsidR="001206B3" w:rsidRPr="0025507A">
        <w:rPr>
          <w:sz w:val="24"/>
          <w:szCs w:val="24"/>
        </w:rPr>
        <w:t>de definição</w:t>
      </w:r>
      <w:r w:rsidR="00F41249" w:rsidRPr="0025507A">
        <w:rPr>
          <w:sz w:val="24"/>
          <w:szCs w:val="24"/>
        </w:rPr>
        <w:t xml:space="preserve"> </w:t>
      </w:r>
      <w:r w:rsidR="00C921A2" w:rsidRPr="0025507A">
        <w:rPr>
          <w:sz w:val="24"/>
          <w:szCs w:val="24"/>
        </w:rPr>
        <w:t xml:space="preserve">tinham </w:t>
      </w:r>
      <w:r w:rsidR="00F41249" w:rsidRPr="0025507A">
        <w:rPr>
          <w:sz w:val="24"/>
          <w:szCs w:val="24"/>
        </w:rPr>
        <w:t>resultados diversos. Para exemplificar</w:t>
      </w:r>
      <w:r w:rsidR="00C921A2" w:rsidRPr="0025507A">
        <w:rPr>
          <w:sz w:val="24"/>
          <w:szCs w:val="24"/>
        </w:rPr>
        <w:t>,</w:t>
      </w:r>
      <w:r w:rsidR="00F41249" w:rsidRPr="0025507A">
        <w:rPr>
          <w:sz w:val="24"/>
          <w:szCs w:val="24"/>
        </w:rPr>
        <w:t xml:space="preserve"> citamos abaixo algumas das definiçõe</w:t>
      </w:r>
      <w:r w:rsidR="00C95A32" w:rsidRPr="0025507A">
        <w:rPr>
          <w:sz w:val="24"/>
          <w:szCs w:val="24"/>
        </w:rPr>
        <w:t>s encontradas em MENDRONI (2002,</w:t>
      </w:r>
      <w:r w:rsidR="00F41249" w:rsidRPr="0025507A">
        <w:rPr>
          <w:sz w:val="24"/>
          <w:szCs w:val="24"/>
        </w:rPr>
        <w:t xml:space="preserve"> p. 5).  </w:t>
      </w:r>
    </w:p>
    <w:p w:rsidR="003D2AAE" w:rsidRPr="0025507A" w:rsidRDefault="003D2AAE" w:rsidP="0025507A">
      <w:pPr>
        <w:spacing w:line="360" w:lineRule="auto"/>
        <w:ind w:firstLine="708"/>
        <w:jc w:val="both"/>
        <w:rPr>
          <w:sz w:val="24"/>
        </w:rPr>
      </w:pPr>
    </w:p>
    <w:p w:rsidR="001A113D" w:rsidRPr="0025507A" w:rsidRDefault="009A0A19" w:rsidP="0025507A">
      <w:pPr>
        <w:spacing w:line="360" w:lineRule="auto"/>
        <w:ind w:firstLine="708"/>
        <w:jc w:val="both"/>
        <w:rPr>
          <w:sz w:val="24"/>
        </w:rPr>
      </w:pPr>
      <w:r w:rsidRPr="0025507A">
        <w:rPr>
          <w:sz w:val="24"/>
        </w:rPr>
        <w:t xml:space="preserve">No </w:t>
      </w:r>
      <w:r w:rsidR="00C921A2" w:rsidRPr="0025507A">
        <w:rPr>
          <w:sz w:val="24"/>
        </w:rPr>
        <w:t>E</w:t>
      </w:r>
      <w:r w:rsidRPr="0025507A">
        <w:rPr>
          <w:sz w:val="24"/>
        </w:rPr>
        <w:t>stado da Califórnia</w:t>
      </w:r>
      <w:r w:rsidR="00C95A32" w:rsidRPr="0025507A">
        <w:rPr>
          <w:sz w:val="24"/>
        </w:rPr>
        <w:t xml:space="preserve"> – </w:t>
      </w:r>
      <w:r w:rsidRPr="0025507A">
        <w:rPr>
          <w:sz w:val="24"/>
        </w:rPr>
        <w:t>EUA</w:t>
      </w:r>
      <w:r w:rsidR="00C95A32" w:rsidRPr="0025507A">
        <w:rPr>
          <w:sz w:val="24"/>
        </w:rPr>
        <w:t xml:space="preserve"> </w:t>
      </w:r>
      <w:r w:rsidRPr="0025507A">
        <w:rPr>
          <w:sz w:val="24"/>
        </w:rPr>
        <w:t>- crime organizado consiste em duas</w:t>
      </w:r>
      <w:r w:rsidR="00B30659" w:rsidRPr="0025507A">
        <w:rPr>
          <w:sz w:val="24"/>
        </w:rPr>
        <w:t xml:space="preserve"> ou</w:t>
      </w:r>
      <w:r w:rsidRPr="0025507A">
        <w:rPr>
          <w:sz w:val="24"/>
        </w:rPr>
        <w:t xml:space="preserve"> mais pessoas que continuidade de </w:t>
      </w:r>
      <w:r w:rsidR="00507FF6" w:rsidRPr="0025507A">
        <w:rPr>
          <w:sz w:val="24"/>
        </w:rPr>
        <w:t>propósito</w:t>
      </w:r>
      <w:r w:rsidRPr="0025507A">
        <w:rPr>
          <w:sz w:val="24"/>
        </w:rPr>
        <w:t xml:space="preserve"> se </w:t>
      </w:r>
      <w:proofErr w:type="gramStart"/>
      <w:r w:rsidRPr="0025507A">
        <w:rPr>
          <w:sz w:val="24"/>
        </w:rPr>
        <w:t>engajam</w:t>
      </w:r>
      <w:proofErr w:type="gramEnd"/>
      <w:r w:rsidRPr="0025507A">
        <w:rPr>
          <w:sz w:val="24"/>
        </w:rPr>
        <w:t xml:space="preserve"> </w:t>
      </w:r>
      <w:r w:rsidR="00253587" w:rsidRPr="0025507A">
        <w:rPr>
          <w:sz w:val="24"/>
        </w:rPr>
        <w:t>em uma ou mais das seguintes atividades:</w:t>
      </w:r>
      <w:r w:rsidR="00C95A32" w:rsidRPr="0025507A">
        <w:rPr>
          <w:sz w:val="24"/>
        </w:rPr>
        <w:t xml:space="preserve"> </w:t>
      </w:r>
    </w:p>
    <w:p w:rsidR="001A113D" w:rsidRPr="0025507A" w:rsidRDefault="001A113D" w:rsidP="0025507A">
      <w:pPr>
        <w:spacing w:line="360" w:lineRule="auto"/>
        <w:ind w:firstLine="708"/>
        <w:jc w:val="both"/>
        <w:rPr>
          <w:sz w:val="24"/>
        </w:rPr>
      </w:pPr>
    </w:p>
    <w:p w:rsidR="001A113D" w:rsidRPr="0025507A" w:rsidRDefault="00253587" w:rsidP="0025507A">
      <w:pPr>
        <w:spacing w:line="360" w:lineRule="auto"/>
        <w:ind w:firstLine="708"/>
        <w:jc w:val="both"/>
        <w:rPr>
          <w:sz w:val="24"/>
        </w:rPr>
      </w:pPr>
      <w:r w:rsidRPr="0025507A">
        <w:rPr>
          <w:sz w:val="24"/>
        </w:rPr>
        <w:t>1-</w:t>
      </w:r>
      <w:r w:rsidR="001A113D" w:rsidRPr="0025507A">
        <w:rPr>
          <w:sz w:val="24"/>
        </w:rPr>
        <w:t xml:space="preserve"> </w:t>
      </w:r>
      <w:r w:rsidRPr="0025507A">
        <w:rPr>
          <w:sz w:val="24"/>
        </w:rPr>
        <w:t>Provimento</w:t>
      </w:r>
      <w:r w:rsidR="00507FF6" w:rsidRPr="0025507A">
        <w:rPr>
          <w:sz w:val="24"/>
        </w:rPr>
        <w:t xml:space="preserve"> </w:t>
      </w:r>
      <w:r w:rsidRPr="0025507A">
        <w:rPr>
          <w:sz w:val="24"/>
        </w:rPr>
        <w:t>de coisa</w:t>
      </w:r>
      <w:r w:rsidR="001A113D" w:rsidRPr="0025507A">
        <w:rPr>
          <w:sz w:val="24"/>
        </w:rPr>
        <w:t>s</w:t>
      </w:r>
      <w:r w:rsidRPr="0025507A">
        <w:rPr>
          <w:sz w:val="24"/>
        </w:rPr>
        <w:t xml:space="preserve"> ou serviços ilegais</w:t>
      </w:r>
      <w:r w:rsidR="001A113D" w:rsidRPr="0025507A">
        <w:rPr>
          <w:sz w:val="24"/>
        </w:rPr>
        <w:t>,</w:t>
      </w:r>
      <w:r w:rsidRPr="0025507A">
        <w:rPr>
          <w:sz w:val="24"/>
        </w:rPr>
        <w:t xml:space="preserve"> vícios usuras</w:t>
      </w:r>
      <w:r w:rsidR="001A113D" w:rsidRPr="0025507A">
        <w:rPr>
          <w:sz w:val="24"/>
        </w:rPr>
        <w:t>;</w:t>
      </w:r>
    </w:p>
    <w:p w:rsidR="001A113D" w:rsidRPr="0025507A" w:rsidRDefault="00253587" w:rsidP="0025507A">
      <w:pPr>
        <w:spacing w:line="360" w:lineRule="auto"/>
        <w:ind w:firstLine="708"/>
        <w:jc w:val="both"/>
        <w:rPr>
          <w:sz w:val="24"/>
        </w:rPr>
      </w:pPr>
      <w:r w:rsidRPr="0025507A">
        <w:rPr>
          <w:sz w:val="24"/>
        </w:rPr>
        <w:lastRenderedPageBreak/>
        <w:t>2- Crime</w:t>
      </w:r>
      <w:r w:rsidR="001A113D" w:rsidRPr="0025507A">
        <w:rPr>
          <w:sz w:val="24"/>
        </w:rPr>
        <w:t>s</w:t>
      </w:r>
      <w:r w:rsidRPr="0025507A">
        <w:rPr>
          <w:sz w:val="24"/>
        </w:rPr>
        <w:t xml:space="preserve"> </w:t>
      </w:r>
      <w:r w:rsidR="001A113D" w:rsidRPr="0025507A">
        <w:rPr>
          <w:sz w:val="24"/>
        </w:rPr>
        <w:t>predatórios como furto e roubos</w:t>
      </w:r>
      <w:r w:rsidRPr="0025507A">
        <w:rPr>
          <w:sz w:val="24"/>
        </w:rPr>
        <w:t>; diversos tipos distintos de atividade crimino</w:t>
      </w:r>
      <w:r w:rsidR="001A113D" w:rsidRPr="0025507A">
        <w:rPr>
          <w:sz w:val="24"/>
        </w:rPr>
        <w:t>sa se enquadram na definição de</w:t>
      </w:r>
      <w:r w:rsidRPr="0025507A">
        <w:rPr>
          <w:sz w:val="24"/>
        </w:rPr>
        <w:t xml:space="preserve"> crime organizado que pode ser distribuído em </w:t>
      </w:r>
      <w:proofErr w:type="gramStart"/>
      <w:r w:rsidRPr="0025507A">
        <w:rPr>
          <w:sz w:val="24"/>
        </w:rPr>
        <w:t>5</w:t>
      </w:r>
      <w:proofErr w:type="gramEnd"/>
      <w:r w:rsidRPr="0025507A">
        <w:rPr>
          <w:sz w:val="24"/>
        </w:rPr>
        <w:t xml:space="preserve"> cin</w:t>
      </w:r>
      <w:r w:rsidR="001A113D" w:rsidRPr="0025507A">
        <w:rPr>
          <w:sz w:val="24"/>
        </w:rPr>
        <w:t>co categorias:</w:t>
      </w:r>
    </w:p>
    <w:p w:rsidR="001A113D" w:rsidRPr="0025507A" w:rsidRDefault="001A113D" w:rsidP="0025507A">
      <w:pPr>
        <w:spacing w:line="360" w:lineRule="auto"/>
        <w:ind w:firstLine="708"/>
        <w:jc w:val="both"/>
        <w:rPr>
          <w:sz w:val="24"/>
        </w:rPr>
      </w:pPr>
    </w:p>
    <w:p w:rsidR="001A113D" w:rsidRDefault="001A113D" w:rsidP="0025507A">
      <w:pPr>
        <w:spacing w:line="360" w:lineRule="auto"/>
        <w:ind w:firstLine="708"/>
        <w:jc w:val="both"/>
        <w:rPr>
          <w:sz w:val="24"/>
        </w:rPr>
      </w:pPr>
      <w:r w:rsidRPr="0025507A">
        <w:rPr>
          <w:sz w:val="24"/>
        </w:rPr>
        <w:t>2.1</w:t>
      </w:r>
      <w:r w:rsidR="00253587" w:rsidRPr="0025507A">
        <w:rPr>
          <w:sz w:val="24"/>
        </w:rPr>
        <w:t xml:space="preserve">- Extorsões; </w:t>
      </w:r>
    </w:p>
    <w:p w:rsidR="00EF7F92" w:rsidRPr="0025507A" w:rsidRDefault="00EF7F92" w:rsidP="0025507A">
      <w:pPr>
        <w:spacing w:line="360" w:lineRule="auto"/>
        <w:ind w:firstLine="708"/>
        <w:jc w:val="both"/>
        <w:rPr>
          <w:sz w:val="24"/>
        </w:rPr>
      </w:pPr>
    </w:p>
    <w:p w:rsidR="001A113D" w:rsidRPr="0025507A" w:rsidRDefault="001A113D" w:rsidP="0025507A">
      <w:pPr>
        <w:spacing w:line="360" w:lineRule="auto"/>
        <w:ind w:firstLine="708"/>
        <w:jc w:val="both"/>
        <w:rPr>
          <w:sz w:val="24"/>
        </w:rPr>
      </w:pPr>
      <w:r w:rsidRPr="0025507A">
        <w:rPr>
          <w:sz w:val="24"/>
        </w:rPr>
        <w:t>2.</w:t>
      </w:r>
      <w:r w:rsidR="00253587" w:rsidRPr="0025507A">
        <w:rPr>
          <w:sz w:val="24"/>
        </w:rPr>
        <w:t xml:space="preserve">2- Operadores de </w:t>
      </w:r>
      <w:r w:rsidR="00974C91" w:rsidRPr="0025507A">
        <w:rPr>
          <w:sz w:val="24"/>
        </w:rPr>
        <w:t>vícios; indiv</w:t>
      </w:r>
      <w:r w:rsidR="003321F3" w:rsidRPr="0025507A">
        <w:rPr>
          <w:sz w:val="24"/>
        </w:rPr>
        <w:t>í</w:t>
      </w:r>
      <w:r w:rsidR="00974C91" w:rsidRPr="0025507A">
        <w:rPr>
          <w:sz w:val="24"/>
        </w:rPr>
        <w:t>duo que opera um negócio</w:t>
      </w:r>
      <w:r w:rsidR="003321F3" w:rsidRPr="0025507A">
        <w:rPr>
          <w:sz w:val="24"/>
        </w:rPr>
        <w:t xml:space="preserve"> contí</w:t>
      </w:r>
      <w:r w:rsidR="00974C91" w:rsidRPr="0025507A">
        <w:rPr>
          <w:sz w:val="24"/>
        </w:rPr>
        <w:t>nuo de coisa</w:t>
      </w:r>
      <w:r w:rsidRPr="0025507A">
        <w:rPr>
          <w:sz w:val="24"/>
        </w:rPr>
        <w:t>s</w:t>
      </w:r>
      <w:r w:rsidR="00974C91" w:rsidRPr="0025507A">
        <w:rPr>
          <w:sz w:val="24"/>
        </w:rPr>
        <w:t xml:space="preserve"> ou serviços ilegais como</w:t>
      </w:r>
      <w:r w:rsidRPr="0025507A">
        <w:rPr>
          <w:sz w:val="24"/>
        </w:rPr>
        <w:t xml:space="preserve">, </w:t>
      </w:r>
      <w:proofErr w:type="spellStart"/>
      <w:r w:rsidRPr="0025507A">
        <w:rPr>
          <w:i/>
          <w:sz w:val="24"/>
        </w:rPr>
        <w:t>exempli</w:t>
      </w:r>
      <w:proofErr w:type="spellEnd"/>
      <w:r w:rsidRPr="0025507A">
        <w:rPr>
          <w:i/>
          <w:sz w:val="24"/>
        </w:rPr>
        <w:t xml:space="preserve"> </w:t>
      </w:r>
      <w:proofErr w:type="spellStart"/>
      <w:r w:rsidRPr="0025507A">
        <w:rPr>
          <w:i/>
          <w:sz w:val="24"/>
        </w:rPr>
        <w:t>gratia</w:t>
      </w:r>
      <w:proofErr w:type="spellEnd"/>
      <w:r w:rsidRPr="0025507A">
        <w:rPr>
          <w:sz w:val="24"/>
        </w:rPr>
        <w:t>,</w:t>
      </w:r>
      <w:r w:rsidR="00974C91" w:rsidRPr="0025507A">
        <w:rPr>
          <w:sz w:val="24"/>
        </w:rPr>
        <w:t xml:space="preserve"> </w:t>
      </w:r>
      <w:r w:rsidRPr="0025507A">
        <w:rPr>
          <w:sz w:val="24"/>
        </w:rPr>
        <w:t>prostituição, narcotráfico, jogos</w:t>
      </w:r>
      <w:r w:rsidR="00974C91" w:rsidRPr="0025507A">
        <w:rPr>
          <w:sz w:val="24"/>
        </w:rPr>
        <w:t xml:space="preserve"> de azar e usura;</w:t>
      </w:r>
    </w:p>
    <w:p w:rsidR="00EF7F92" w:rsidRDefault="00EF7F92" w:rsidP="0025507A">
      <w:pPr>
        <w:spacing w:line="360" w:lineRule="auto"/>
        <w:ind w:firstLine="708"/>
        <w:jc w:val="both"/>
        <w:rPr>
          <w:sz w:val="24"/>
        </w:rPr>
      </w:pPr>
    </w:p>
    <w:p w:rsidR="001A113D" w:rsidRPr="0025507A" w:rsidRDefault="001A113D" w:rsidP="0025507A">
      <w:pPr>
        <w:spacing w:line="360" w:lineRule="auto"/>
        <w:ind w:firstLine="708"/>
        <w:jc w:val="both"/>
        <w:rPr>
          <w:sz w:val="24"/>
        </w:rPr>
      </w:pPr>
      <w:r w:rsidRPr="0025507A">
        <w:rPr>
          <w:sz w:val="24"/>
        </w:rPr>
        <w:t>2.</w:t>
      </w:r>
      <w:r w:rsidR="00974C91" w:rsidRPr="0025507A">
        <w:rPr>
          <w:sz w:val="24"/>
        </w:rPr>
        <w:t>3- Furtos</w:t>
      </w:r>
      <w:r w:rsidRPr="0025507A">
        <w:rPr>
          <w:sz w:val="24"/>
        </w:rPr>
        <w:t>,</w:t>
      </w:r>
      <w:r w:rsidR="00974C91" w:rsidRPr="0025507A">
        <w:rPr>
          <w:sz w:val="24"/>
        </w:rPr>
        <w:t xml:space="preserve"> roubos</w:t>
      </w:r>
      <w:r w:rsidRPr="0025507A">
        <w:rPr>
          <w:sz w:val="24"/>
        </w:rPr>
        <w:t>,</w:t>
      </w:r>
      <w:r w:rsidR="00974C91" w:rsidRPr="0025507A">
        <w:rPr>
          <w:sz w:val="24"/>
        </w:rPr>
        <w:t xml:space="preserve"> receptação</w:t>
      </w:r>
      <w:r w:rsidRPr="0025507A">
        <w:rPr>
          <w:sz w:val="24"/>
        </w:rPr>
        <w:t xml:space="preserve"> e</w:t>
      </w:r>
      <w:r w:rsidR="00974C91" w:rsidRPr="0025507A">
        <w:rPr>
          <w:sz w:val="24"/>
        </w:rPr>
        <w:t xml:space="preserve"> estelionato; </w:t>
      </w:r>
    </w:p>
    <w:p w:rsidR="00EF7F92" w:rsidRDefault="00EF7F92" w:rsidP="0025507A">
      <w:pPr>
        <w:spacing w:line="360" w:lineRule="auto"/>
        <w:ind w:firstLine="708"/>
        <w:jc w:val="both"/>
        <w:rPr>
          <w:sz w:val="24"/>
        </w:rPr>
      </w:pPr>
    </w:p>
    <w:p w:rsidR="001A113D" w:rsidRPr="0025507A" w:rsidRDefault="001A113D" w:rsidP="0025507A">
      <w:pPr>
        <w:spacing w:line="360" w:lineRule="auto"/>
        <w:ind w:firstLine="708"/>
        <w:jc w:val="both"/>
        <w:rPr>
          <w:sz w:val="24"/>
        </w:rPr>
      </w:pPr>
      <w:r w:rsidRPr="0025507A">
        <w:rPr>
          <w:sz w:val="24"/>
        </w:rPr>
        <w:t>2.</w:t>
      </w:r>
      <w:r w:rsidR="00974C91" w:rsidRPr="0025507A">
        <w:rPr>
          <w:sz w:val="24"/>
        </w:rPr>
        <w:t>4- Gangues</w:t>
      </w:r>
      <w:r w:rsidR="003321F3" w:rsidRPr="0025507A">
        <w:rPr>
          <w:sz w:val="24"/>
        </w:rPr>
        <w:t>,</w:t>
      </w:r>
      <w:r w:rsidR="00974C91" w:rsidRPr="0025507A">
        <w:rPr>
          <w:sz w:val="24"/>
        </w:rPr>
        <w:t xml:space="preserve"> grupos de indivíduos</w:t>
      </w:r>
      <w:r w:rsidR="003321F3" w:rsidRPr="0025507A">
        <w:rPr>
          <w:sz w:val="24"/>
        </w:rPr>
        <w:t xml:space="preserve"> com interesse de atuarem</w:t>
      </w:r>
      <w:r w:rsidR="00C95A32" w:rsidRPr="0025507A">
        <w:rPr>
          <w:sz w:val="24"/>
        </w:rPr>
        <w:t xml:space="preserve"> juntos</w:t>
      </w:r>
      <w:r w:rsidR="00974C91" w:rsidRPr="0025507A">
        <w:rPr>
          <w:sz w:val="24"/>
        </w:rPr>
        <w:t xml:space="preserve">; </w:t>
      </w:r>
    </w:p>
    <w:p w:rsidR="00EF7F92" w:rsidRDefault="00EF7F92" w:rsidP="0025507A">
      <w:pPr>
        <w:spacing w:line="360" w:lineRule="auto"/>
        <w:ind w:firstLine="708"/>
        <w:jc w:val="both"/>
        <w:rPr>
          <w:sz w:val="24"/>
        </w:rPr>
      </w:pPr>
    </w:p>
    <w:p w:rsidR="003079F9" w:rsidRPr="0025507A" w:rsidRDefault="001A113D" w:rsidP="0025507A">
      <w:pPr>
        <w:spacing w:line="360" w:lineRule="auto"/>
        <w:ind w:firstLine="708"/>
        <w:jc w:val="both"/>
        <w:rPr>
          <w:sz w:val="24"/>
        </w:rPr>
      </w:pPr>
      <w:r w:rsidRPr="0025507A">
        <w:rPr>
          <w:sz w:val="24"/>
        </w:rPr>
        <w:t>2.</w:t>
      </w:r>
      <w:r w:rsidR="00974C91" w:rsidRPr="0025507A">
        <w:rPr>
          <w:sz w:val="24"/>
        </w:rPr>
        <w:t xml:space="preserve">5- </w:t>
      </w:r>
      <w:r w:rsidR="00DE36DC" w:rsidRPr="0025507A">
        <w:rPr>
          <w:sz w:val="24"/>
        </w:rPr>
        <w:t>Terroristas grupos</w:t>
      </w:r>
      <w:r w:rsidR="00974C91" w:rsidRPr="0025507A">
        <w:rPr>
          <w:sz w:val="24"/>
        </w:rPr>
        <w:t xml:space="preserve"> de indivíduos que combinam espetaculares atos criminosos como</w:t>
      </w:r>
      <w:r w:rsidRPr="0025507A">
        <w:rPr>
          <w:sz w:val="24"/>
        </w:rPr>
        <w:t xml:space="preserve">, </w:t>
      </w:r>
      <w:proofErr w:type="spellStart"/>
      <w:r w:rsidRPr="0025507A">
        <w:rPr>
          <w:i/>
          <w:sz w:val="24"/>
        </w:rPr>
        <w:t>verbi</w:t>
      </w:r>
      <w:proofErr w:type="spellEnd"/>
      <w:r w:rsidRPr="0025507A">
        <w:rPr>
          <w:i/>
          <w:sz w:val="24"/>
        </w:rPr>
        <w:t xml:space="preserve"> </w:t>
      </w:r>
      <w:proofErr w:type="spellStart"/>
      <w:r w:rsidRPr="0025507A">
        <w:rPr>
          <w:i/>
          <w:sz w:val="24"/>
        </w:rPr>
        <w:t>gratia</w:t>
      </w:r>
      <w:proofErr w:type="spellEnd"/>
      <w:r w:rsidRPr="0025507A">
        <w:rPr>
          <w:sz w:val="24"/>
        </w:rPr>
        <w:t>,</w:t>
      </w:r>
      <w:r w:rsidR="00974C91" w:rsidRPr="0025507A">
        <w:rPr>
          <w:sz w:val="24"/>
        </w:rPr>
        <w:t xml:space="preserve"> sequestros</w:t>
      </w:r>
      <w:r w:rsidR="003321F3" w:rsidRPr="0025507A">
        <w:rPr>
          <w:sz w:val="24"/>
        </w:rPr>
        <w:t xml:space="preserve">, </w:t>
      </w:r>
      <w:r w:rsidR="00974C91" w:rsidRPr="0025507A">
        <w:rPr>
          <w:sz w:val="24"/>
        </w:rPr>
        <w:t>assassinatos de pessoas p</w:t>
      </w:r>
      <w:r w:rsidR="003321F3" w:rsidRPr="0025507A">
        <w:rPr>
          <w:sz w:val="24"/>
        </w:rPr>
        <w:t>ú</w:t>
      </w:r>
      <w:r w:rsidR="00974C91" w:rsidRPr="0025507A">
        <w:rPr>
          <w:sz w:val="24"/>
        </w:rPr>
        <w:t>blicas para minar confid</w:t>
      </w:r>
      <w:r w:rsidR="003321F3" w:rsidRPr="0025507A">
        <w:rPr>
          <w:sz w:val="24"/>
        </w:rPr>
        <w:t>ê</w:t>
      </w:r>
      <w:r w:rsidR="00974C91" w:rsidRPr="0025507A">
        <w:rPr>
          <w:sz w:val="24"/>
        </w:rPr>
        <w:t xml:space="preserve">ncias </w:t>
      </w:r>
      <w:r w:rsidR="00501CE6" w:rsidRPr="0025507A">
        <w:rPr>
          <w:sz w:val="24"/>
        </w:rPr>
        <w:t>em governos estatais ou para vingar se de alguma ofensa.</w:t>
      </w:r>
    </w:p>
    <w:p w:rsidR="001A113D" w:rsidRPr="0025507A" w:rsidRDefault="001A113D" w:rsidP="0025507A">
      <w:pPr>
        <w:spacing w:line="360" w:lineRule="auto"/>
        <w:ind w:firstLine="708"/>
        <w:jc w:val="both"/>
        <w:rPr>
          <w:sz w:val="24"/>
        </w:rPr>
      </w:pPr>
    </w:p>
    <w:p w:rsidR="000C7539" w:rsidRPr="0025507A" w:rsidRDefault="000C7539" w:rsidP="0025507A">
      <w:pPr>
        <w:spacing w:line="360" w:lineRule="auto"/>
        <w:ind w:firstLine="708"/>
        <w:jc w:val="both"/>
        <w:rPr>
          <w:sz w:val="24"/>
        </w:rPr>
      </w:pPr>
      <w:r w:rsidRPr="0025507A">
        <w:rPr>
          <w:sz w:val="24"/>
        </w:rPr>
        <w:t xml:space="preserve">No ordenamento jurídico penal brasileiro, antes da edição da Lei nº. 12.850/13, não havia o conceito de “organização criminosa”. Todavia, o STJ (Superior Tribunal de Justiça) baseava suas posições utilizando a Convenção de Palermo que trazia o conceito de organização criminosa como sendo a união de 03 (três) ou mais pessoas com a finalidade de cometer crimes e, na mesma Convenção, esse crime trazia uma pena máxima de 04 (quatro) anos ou mais. </w:t>
      </w:r>
    </w:p>
    <w:p w:rsidR="000C7539" w:rsidRPr="0025507A" w:rsidRDefault="000C7539" w:rsidP="0025507A">
      <w:pPr>
        <w:spacing w:line="360" w:lineRule="auto"/>
        <w:ind w:firstLine="708"/>
        <w:jc w:val="both"/>
        <w:rPr>
          <w:sz w:val="24"/>
        </w:rPr>
      </w:pPr>
    </w:p>
    <w:p w:rsidR="000C7539" w:rsidRPr="0025507A" w:rsidRDefault="000C7539" w:rsidP="0025507A">
      <w:pPr>
        <w:spacing w:line="360" w:lineRule="auto"/>
        <w:ind w:firstLine="708"/>
        <w:jc w:val="both"/>
        <w:rPr>
          <w:sz w:val="24"/>
        </w:rPr>
      </w:pPr>
      <w:r w:rsidRPr="0025507A">
        <w:rPr>
          <w:sz w:val="24"/>
        </w:rPr>
        <w:t>Contudo, o STF (Supremo Tribunal Federal) impediu o STJ (Superior Tribunal de Justiça) de usar a Convenção de Palermo, pois essa Convenção de Palermo não era Lei em sentido formal e, por esse motivo, feria o Princípio da Reserva Legal. Após essa decisão do STF (Supremo Tribunal Federal), o Legislativo criou a Lei de Organização Criminosa e fez isso utilizando o mesmo conceito trazido no texto da Convenção de Palermo, conforme se vê da Lei nº. 12.694/12, que fora a primeira Lei em Direito Interno a trazer o conceito de organização criminosa.</w:t>
      </w:r>
    </w:p>
    <w:p w:rsidR="000C7539" w:rsidRPr="0025507A" w:rsidRDefault="000C7539" w:rsidP="0025507A">
      <w:pPr>
        <w:spacing w:line="360" w:lineRule="auto"/>
        <w:ind w:firstLine="708"/>
        <w:jc w:val="both"/>
        <w:rPr>
          <w:sz w:val="24"/>
        </w:rPr>
      </w:pPr>
    </w:p>
    <w:p w:rsidR="000C7539" w:rsidRPr="0025507A" w:rsidRDefault="000C7539" w:rsidP="0025507A">
      <w:pPr>
        <w:spacing w:line="360" w:lineRule="auto"/>
        <w:ind w:firstLine="708"/>
        <w:jc w:val="both"/>
        <w:rPr>
          <w:sz w:val="24"/>
        </w:rPr>
      </w:pPr>
      <w:r w:rsidRPr="0025507A">
        <w:rPr>
          <w:sz w:val="24"/>
        </w:rPr>
        <w:t xml:space="preserve"> A Lei nº. 12.694/12 fora criada com a finalidade de julgamento colegiado em 1º grau (composição de </w:t>
      </w:r>
      <w:proofErr w:type="gramStart"/>
      <w:r w:rsidRPr="0025507A">
        <w:rPr>
          <w:sz w:val="24"/>
        </w:rPr>
        <w:t>3</w:t>
      </w:r>
      <w:proofErr w:type="gramEnd"/>
      <w:r w:rsidRPr="0025507A">
        <w:rPr>
          <w:sz w:val="24"/>
        </w:rPr>
        <w:t xml:space="preserve"> juízes) para os crimes de organização criminosa e quando da decisão destes </w:t>
      </w:r>
      <w:r w:rsidRPr="0025507A">
        <w:rPr>
          <w:sz w:val="24"/>
        </w:rPr>
        <w:lastRenderedPageBreak/>
        <w:t xml:space="preserve">juízes não haveria a menção dos números de votos, mas somente se fora julgado condenatório, desclassificatório ou de absolvição. </w:t>
      </w:r>
    </w:p>
    <w:p w:rsidR="000C7539" w:rsidRPr="0025507A" w:rsidRDefault="000C7539" w:rsidP="0025507A">
      <w:pPr>
        <w:spacing w:line="360" w:lineRule="auto"/>
        <w:ind w:firstLine="708"/>
        <w:jc w:val="both"/>
        <w:rPr>
          <w:sz w:val="24"/>
        </w:rPr>
      </w:pPr>
    </w:p>
    <w:p w:rsidR="000C7539" w:rsidRPr="0025507A" w:rsidRDefault="000C7539" w:rsidP="0025507A">
      <w:pPr>
        <w:spacing w:line="360" w:lineRule="auto"/>
        <w:ind w:firstLine="708"/>
        <w:jc w:val="both"/>
        <w:rPr>
          <w:sz w:val="24"/>
        </w:rPr>
      </w:pPr>
      <w:r w:rsidRPr="0025507A">
        <w:rPr>
          <w:sz w:val="24"/>
        </w:rPr>
        <w:t>Essa Lei nº. 12.694/12 não trouxe inovação quanto ao julgamento em coleg</w:t>
      </w:r>
      <w:r w:rsidR="00F65ADA" w:rsidRPr="0025507A">
        <w:rPr>
          <w:sz w:val="24"/>
        </w:rPr>
        <w:t xml:space="preserve">iado de 1º grau, posto que já </w:t>
      </w:r>
      <w:proofErr w:type="gramStart"/>
      <w:r w:rsidR="00F65ADA" w:rsidRPr="0025507A">
        <w:rPr>
          <w:sz w:val="24"/>
        </w:rPr>
        <w:t>tí</w:t>
      </w:r>
      <w:r w:rsidRPr="0025507A">
        <w:rPr>
          <w:sz w:val="24"/>
        </w:rPr>
        <w:t>nhamos</w:t>
      </w:r>
      <w:proofErr w:type="gramEnd"/>
      <w:r w:rsidRPr="0025507A">
        <w:rPr>
          <w:sz w:val="24"/>
        </w:rPr>
        <w:t xml:space="preserve"> no ordenamento jurídico julgamentos colegiados em 1º grau, a exemplo do Tribunal do Júri (composto por 7 jurados) e Turmas Recursais dos Juizados Especiais (composto por 3 juízes de 1ª grau). </w:t>
      </w:r>
    </w:p>
    <w:p w:rsidR="000C7539" w:rsidRPr="0025507A" w:rsidRDefault="000C7539" w:rsidP="0025507A">
      <w:pPr>
        <w:spacing w:line="360" w:lineRule="auto"/>
        <w:ind w:firstLine="708"/>
        <w:jc w:val="both"/>
        <w:rPr>
          <w:sz w:val="24"/>
        </w:rPr>
      </w:pPr>
    </w:p>
    <w:p w:rsidR="0057629A" w:rsidRPr="0025507A" w:rsidRDefault="000C7539" w:rsidP="0025507A">
      <w:pPr>
        <w:spacing w:line="360" w:lineRule="auto"/>
        <w:ind w:firstLine="708"/>
        <w:jc w:val="both"/>
        <w:rPr>
          <w:sz w:val="24"/>
        </w:rPr>
      </w:pPr>
      <w:r w:rsidRPr="0025507A">
        <w:rPr>
          <w:sz w:val="24"/>
        </w:rPr>
        <w:t>Ademais, no dia 24 de setembro de 2013, entrou em vigor a Nova Lei de Organização Criminosa (Lei nº. 12.850/13 e, expressamente, revoga a antiga Lei de Organização Criminosa (Lei nº. 9.034/95).</w:t>
      </w:r>
      <w:r w:rsidR="00C424D4" w:rsidRPr="0025507A">
        <w:rPr>
          <w:sz w:val="24"/>
        </w:rPr>
        <w:t xml:space="preserve"> C</w:t>
      </w:r>
      <w:r w:rsidR="001A113D" w:rsidRPr="0025507A">
        <w:rPr>
          <w:sz w:val="24"/>
        </w:rPr>
        <w:t>om a recente Lei nº. 12.850 de 02 de agosto de 2013</w:t>
      </w:r>
      <w:proofErr w:type="gramStart"/>
      <w:r w:rsidR="001A113D" w:rsidRPr="0025507A">
        <w:rPr>
          <w:sz w:val="24"/>
        </w:rPr>
        <w:t xml:space="preserve">, </w:t>
      </w:r>
      <w:r w:rsidR="0057629A" w:rsidRPr="0025507A">
        <w:rPr>
          <w:sz w:val="24"/>
        </w:rPr>
        <w:t>restou</w:t>
      </w:r>
      <w:proofErr w:type="gramEnd"/>
      <w:r w:rsidR="0057629A" w:rsidRPr="0025507A">
        <w:rPr>
          <w:sz w:val="24"/>
        </w:rPr>
        <w:t xml:space="preserve"> sanado </w:t>
      </w:r>
      <w:r w:rsidR="001A113D" w:rsidRPr="0025507A">
        <w:rPr>
          <w:sz w:val="24"/>
        </w:rPr>
        <w:t>qualquer discussão sobre o real co</w:t>
      </w:r>
      <w:r w:rsidR="00C424D4" w:rsidRPr="0025507A">
        <w:rPr>
          <w:sz w:val="24"/>
        </w:rPr>
        <w:t>nceito de organização criminosa, vez que</w:t>
      </w:r>
      <w:r w:rsidR="0057629A" w:rsidRPr="0025507A">
        <w:rPr>
          <w:sz w:val="24"/>
        </w:rPr>
        <w:t xml:space="preserve"> </w:t>
      </w:r>
      <w:r w:rsidR="00C424D4" w:rsidRPr="0025507A">
        <w:rPr>
          <w:sz w:val="24"/>
        </w:rPr>
        <w:t>o</w:t>
      </w:r>
      <w:r w:rsidR="0057629A" w:rsidRPr="0025507A">
        <w:rPr>
          <w:sz w:val="24"/>
        </w:rPr>
        <w:t xml:space="preserve"> artigo 1º, §1º, da mencionada Lei, prevê o seguinte: </w:t>
      </w:r>
    </w:p>
    <w:p w:rsidR="00C424D4" w:rsidRPr="0025507A" w:rsidRDefault="00C424D4" w:rsidP="0025507A">
      <w:pPr>
        <w:spacing w:line="360" w:lineRule="auto"/>
        <w:ind w:firstLine="708"/>
        <w:jc w:val="both"/>
        <w:rPr>
          <w:sz w:val="24"/>
        </w:rPr>
      </w:pPr>
    </w:p>
    <w:p w:rsidR="001A113D" w:rsidRPr="0025507A" w:rsidRDefault="00C424D4" w:rsidP="0025507A">
      <w:pPr>
        <w:spacing w:line="360" w:lineRule="auto"/>
        <w:ind w:left="2268"/>
        <w:jc w:val="both"/>
      </w:pPr>
      <w:r w:rsidRPr="0025507A">
        <w:t xml:space="preserve">Art. 1º. [...] §1º. </w:t>
      </w:r>
      <w:proofErr w:type="gramStart"/>
      <w:r w:rsidR="0057629A" w:rsidRPr="0025507A">
        <w:t>considera</w:t>
      </w:r>
      <w:proofErr w:type="gramEnd"/>
      <w:r w:rsidR="0057629A" w:rsidRPr="0025507A">
        <w:t>-se organização criminosa a associação de 4 (quatro) ou mais pessoas estruturalmente ordenada e caracterizada pela divisão de tarefas, ainda que informalmente, com objetivo de obter, direta ou indiretamente, vantagem de qualquer natureza, mediante a prática de infrações penais cujas penas máximas sejam superiores a 4 (quatro) anos, ou que sejam de caráter transnacional</w:t>
      </w:r>
      <w:r w:rsidRPr="0025507A">
        <w:t>. [...]</w:t>
      </w:r>
      <w:r w:rsidR="0057629A" w:rsidRPr="0025507A">
        <w:t>.</w:t>
      </w:r>
      <w:r w:rsidR="001A113D" w:rsidRPr="0025507A">
        <w:t xml:space="preserve"> </w:t>
      </w:r>
    </w:p>
    <w:p w:rsidR="0057629A" w:rsidRPr="0025507A" w:rsidRDefault="0057629A" w:rsidP="0025507A">
      <w:pPr>
        <w:spacing w:line="360" w:lineRule="auto"/>
        <w:ind w:firstLine="708"/>
        <w:jc w:val="both"/>
        <w:rPr>
          <w:sz w:val="24"/>
          <w:szCs w:val="24"/>
        </w:rPr>
      </w:pPr>
    </w:p>
    <w:p w:rsidR="0057629A" w:rsidRPr="0025507A" w:rsidRDefault="0057629A" w:rsidP="0025507A">
      <w:pPr>
        <w:spacing w:line="360" w:lineRule="auto"/>
        <w:ind w:firstLine="708"/>
        <w:jc w:val="both"/>
        <w:rPr>
          <w:sz w:val="24"/>
          <w:szCs w:val="24"/>
        </w:rPr>
      </w:pPr>
      <w:r w:rsidRPr="0025507A">
        <w:rPr>
          <w:sz w:val="24"/>
          <w:szCs w:val="24"/>
        </w:rPr>
        <w:t>Dividindo</w:t>
      </w:r>
      <w:r w:rsidR="00D0664C" w:rsidRPr="0025507A">
        <w:rPr>
          <w:sz w:val="24"/>
          <w:szCs w:val="24"/>
        </w:rPr>
        <w:t>-se</w:t>
      </w:r>
      <w:r w:rsidRPr="0025507A">
        <w:rPr>
          <w:sz w:val="24"/>
          <w:szCs w:val="24"/>
        </w:rPr>
        <w:t xml:space="preserve"> os elementos fornecidos pelo conceito legal, tem-se:</w:t>
      </w:r>
    </w:p>
    <w:p w:rsidR="00C424D4" w:rsidRPr="0025507A" w:rsidRDefault="00C424D4" w:rsidP="0025507A">
      <w:pPr>
        <w:spacing w:line="360" w:lineRule="auto"/>
        <w:ind w:firstLine="708"/>
        <w:jc w:val="both"/>
        <w:rPr>
          <w:sz w:val="24"/>
          <w:szCs w:val="24"/>
        </w:rPr>
      </w:pPr>
    </w:p>
    <w:p w:rsidR="0057629A" w:rsidRPr="0025507A" w:rsidRDefault="00D0664C" w:rsidP="0025507A">
      <w:pPr>
        <w:spacing w:line="360" w:lineRule="auto"/>
        <w:ind w:firstLine="708"/>
        <w:jc w:val="both"/>
        <w:rPr>
          <w:sz w:val="24"/>
          <w:szCs w:val="24"/>
        </w:rPr>
      </w:pPr>
      <w:r w:rsidRPr="0025507A">
        <w:rPr>
          <w:sz w:val="24"/>
          <w:szCs w:val="24"/>
        </w:rPr>
        <w:t>a) associação de quatro ou mais pessoas: o número de associados, para configurar o crime organizado, resulta de pura política criminal, vez que variável e discutível. Segundo entende a doutrina majoritária, conforme o caso concreto, duas pessoas podem organizar-se, dividir tarefas e buscar um objetivo ilícito comum;</w:t>
      </w:r>
    </w:p>
    <w:p w:rsidR="00EF7F92" w:rsidRDefault="00EF7F92" w:rsidP="0025507A">
      <w:pPr>
        <w:spacing w:line="360" w:lineRule="auto"/>
        <w:ind w:firstLine="708"/>
        <w:jc w:val="both"/>
        <w:rPr>
          <w:sz w:val="24"/>
          <w:szCs w:val="24"/>
        </w:rPr>
      </w:pPr>
    </w:p>
    <w:p w:rsidR="00D0664C" w:rsidRPr="0025507A" w:rsidRDefault="00D0664C" w:rsidP="0025507A">
      <w:pPr>
        <w:spacing w:line="360" w:lineRule="auto"/>
        <w:ind w:firstLine="708"/>
        <w:jc w:val="both"/>
        <w:rPr>
          <w:sz w:val="24"/>
          <w:szCs w:val="24"/>
        </w:rPr>
      </w:pPr>
      <w:r w:rsidRPr="0025507A">
        <w:rPr>
          <w:sz w:val="24"/>
          <w:szCs w:val="24"/>
        </w:rPr>
        <w:t>b) estruturalmente ordenada: exige-se um conjunto de pessoas estabelecido de maneira organizada, significando alguma forma de hierarquia (chefia e chefiados);</w:t>
      </w:r>
    </w:p>
    <w:p w:rsidR="00EF7F92" w:rsidRDefault="00EF7F92" w:rsidP="0025507A">
      <w:pPr>
        <w:spacing w:line="360" w:lineRule="auto"/>
        <w:ind w:firstLine="708"/>
        <w:jc w:val="both"/>
        <w:rPr>
          <w:sz w:val="24"/>
          <w:szCs w:val="24"/>
        </w:rPr>
      </w:pPr>
    </w:p>
    <w:p w:rsidR="00D0664C" w:rsidRPr="0025507A" w:rsidRDefault="00D0664C" w:rsidP="0025507A">
      <w:pPr>
        <w:spacing w:line="360" w:lineRule="auto"/>
        <w:ind w:firstLine="708"/>
        <w:jc w:val="both"/>
        <w:rPr>
          <w:sz w:val="24"/>
          <w:szCs w:val="24"/>
        </w:rPr>
      </w:pPr>
      <w:r w:rsidRPr="0025507A">
        <w:rPr>
          <w:sz w:val="24"/>
          <w:szCs w:val="24"/>
        </w:rPr>
        <w:t>c) divisão de tarefas: a decorrência natural de uma organização é a partilha de trabalho, de modo que cada um possua uma atribuição particular, respondendo pela sua função;</w:t>
      </w:r>
    </w:p>
    <w:p w:rsidR="00EF7F92" w:rsidRDefault="00EF7F92" w:rsidP="0025507A">
      <w:pPr>
        <w:spacing w:line="360" w:lineRule="auto"/>
        <w:ind w:firstLine="708"/>
        <w:jc w:val="both"/>
        <w:rPr>
          <w:sz w:val="24"/>
          <w:szCs w:val="24"/>
        </w:rPr>
      </w:pPr>
    </w:p>
    <w:p w:rsidR="0043389F" w:rsidRPr="0025507A" w:rsidRDefault="00D0664C" w:rsidP="0025507A">
      <w:pPr>
        <w:spacing w:line="360" w:lineRule="auto"/>
        <w:ind w:firstLine="708"/>
        <w:jc w:val="both"/>
        <w:rPr>
          <w:sz w:val="24"/>
          <w:szCs w:val="24"/>
        </w:rPr>
      </w:pPr>
      <w:r w:rsidRPr="0025507A">
        <w:rPr>
          <w:sz w:val="24"/>
          <w:szCs w:val="24"/>
        </w:rPr>
        <w:t>d) obtenção de vantagem de qualquer natureza:</w:t>
      </w:r>
      <w:r w:rsidR="0043389F" w:rsidRPr="0025507A">
        <w:rPr>
          <w:sz w:val="24"/>
          <w:szCs w:val="24"/>
        </w:rPr>
        <w:t xml:space="preserve"> o objetivo da organização criminosa é alcançar uma vantagem (ganho, lucro, proveito, rendimento), como regra, de cunho econômico, embora se permita de outra natureza;</w:t>
      </w:r>
    </w:p>
    <w:p w:rsidR="00EF7F92" w:rsidRDefault="00EF7F92" w:rsidP="0025507A">
      <w:pPr>
        <w:spacing w:line="360" w:lineRule="auto"/>
        <w:ind w:firstLine="708"/>
        <w:jc w:val="both"/>
        <w:rPr>
          <w:sz w:val="24"/>
          <w:szCs w:val="24"/>
        </w:rPr>
      </w:pPr>
    </w:p>
    <w:p w:rsidR="00C50716" w:rsidRPr="0025507A" w:rsidRDefault="0043389F" w:rsidP="0025507A">
      <w:pPr>
        <w:spacing w:line="360" w:lineRule="auto"/>
        <w:ind w:firstLine="708"/>
        <w:jc w:val="both"/>
        <w:rPr>
          <w:sz w:val="24"/>
          <w:szCs w:val="24"/>
        </w:rPr>
      </w:pPr>
      <w:r w:rsidRPr="0025507A">
        <w:rPr>
          <w:sz w:val="24"/>
          <w:szCs w:val="24"/>
        </w:rPr>
        <w:t xml:space="preserve">e) mediante a prática de infrações penais cujas penas máximas sejam superiores a </w:t>
      </w:r>
      <w:proofErr w:type="gramStart"/>
      <w:r w:rsidRPr="0025507A">
        <w:rPr>
          <w:sz w:val="24"/>
          <w:szCs w:val="24"/>
        </w:rPr>
        <w:t>4</w:t>
      </w:r>
      <w:proofErr w:type="gramEnd"/>
      <w:r w:rsidRPr="0025507A">
        <w:rPr>
          <w:sz w:val="24"/>
          <w:szCs w:val="24"/>
        </w:rPr>
        <w:t xml:space="preserve"> (quatro) anos: este elemento também é fruto de política criminal, que, </w:t>
      </w:r>
      <w:r w:rsidR="00C50716" w:rsidRPr="0025507A">
        <w:rPr>
          <w:sz w:val="24"/>
          <w:szCs w:val="24"/>
        </w:rPr>
        <w:t xml:space="preserve">a doutrina majoritária, considera equivocada, posto que não há sentido em se limitar a configuração de uma organização criminosa. É evidente que pode existir uma organização criminosa voltada à prática de jogos de azar (contravenção penal cuja pena máxima jamais ultrapassará </w:t>
      </w:r>
      <w:proofErr w:type="gramStart"/>
      <w:r w:rsidR="00C50716" w:rsidRPr="0025507A">
        <w:rPr>
          <w:sz w:val="24"/>
          <w:szCs w:val="24"/>
        </w:rPr>
        <w:t>4</w:t>
      </w:r>
      <w:proofErr w:type="gramEnd"/>
      <w:r w:rsidR="00C50716" w:rsidRPr="0025507A">
        <w:rPr>
          <w:sz w:val="24"/>
          <w:szCs w:val="24"/>
        </w:rPr>
        <w:t xml:space="preserve"> anos);</w:t>
      </w:r>
    </w:p>
    <w:p w:rsidR="00EF7F92" w:rsidRDefault="00EF7F92" w:rsidP="0025507A">
      <w:pPr>
        <w:spacing w:line="360" w:lineRule="auto"/>
        <w:ind w:firstLine="708"/>
        <w:jc w:val="both"/>
        <w:rPr>
          <w:sz w:val="24"/>
          <w:szCs w:val="24"/>
        </w:rPr>
      </w:pPr>
    </w:p>
    <w:p w:rsidR="0043389F" w:rsidRPr="0025507A" w:rsidRDefault="00C50716" w:rsidP="0025507A">
      <w:pPr>
        <w:spacing w:line="360" w:lineRule="auto"/>
        <w:ind w:firstLine="708"/>
        <w:jc w:val="both"/>
        <w:rPr>
          <w:sz w:val="24"/>
          <w:szCs w:val="24"/>
        </w:rPr>
      </w:pPr>
      <w:r w:rsidRPr="0025507A">
        <w:rPr>
          <w:sz w:val="24"/>
          <w:szCs w:val="24"/>
        </w:rPr>
        <w:t>f) mediante a prática de infrações penais de caráter transnacional: independente da natureza da infração penal (crime ou contravenção) e de sua pena máxima em abstrata, caso transponha as fronteiras do Brasil, a atividade permite caracterizas a organização criminosa</w:t>
      </w:r>
      <w:r w:rsidR="0043389F" w:rsidRPr="0025507A">
        <w:rPr>
          <w:sz w:val="24"/>
          <w:szCs w:val="24"/>
        </w:rPr>
        <w:t>.</w:t>
      </w:r>
    </w:p>
    <w:p w:rsidR="00C424D4" w:rsidRPr="0025507A" w:rsidRDefault="00C424D4" w:rsidP="0025507A">
      <w:pPr>
        <w:spacing w:line="360" w:lineRule="auto"/>
        <w:ind w:firstLine="708"/>
        <w:jc w:val="both"/>
        <w:rPr>
          <w:sz w:val="24"/>
          <w:szCs w:val="24"/>
        </w:rPr>
      </w:pPr>
    </w:p>
    <w:p w:rsidR="00E874A3" w:rsidRDefault="00B8792D" w:rsidP="0025507A">
      <w:pPr>
        <w:spacing w:line="360" w:lineRule="auto"/>
        <w:ind w:firstLine="708"/>
        <w:jc w:val="both"/>
        <w:rPr>
          <w:sz w:val="24"/>
          <w:szCs w:val="24"/>
        </w:rPr>
      </w:pPr>
      <w:r>
        <w:rPr>
          <w:sz w:val="24"/>
          <w:szCs w:val="24"/>
        </w:rPr>
        <w:t>Com a edição da Lei nº. 12.</w:t>
      </w:r>
      <w:r w:rsidR="00C424D4" w:rsidRPr="0025507A">
        <w:rPr>
          <w:sz w:val="24"/>
          <w:szCs w:val="24"/>
        </w:rPr>
        <w:t>850/13</w:t>
      </w:r>
      <w:proofErr w:type="gramStart"/>
      <w:r w:rsidR="00C424D4" w:rsidRPr="0025507A">
        <w:rPr>
          <w:sz w:val="24"/>
          <w:szCs w:val="24"/>
        </w:rPr>
        <w:t>, existiram</w:t>
      </w:r>
      <w:proofErr w:type="gramEnd"/>
      <w:r w:rsidR="00C424D4" w:rsidRPr="0025507A">
        <w:rPr>
          <w:sz w:val="24"/>
          <w:szCs w:val="24"/>
        </w:rPr>
        <w:t xml:space="preserve"> posições sobre o conflito entre a Lei 12.850/13 e a Lei 12.694/12, sendo que a primeira posição traz a ideia de que a Lei nº. 12.850/13 revogou tacitamente a Lei nº. 12.694/12; </w:t>
      </w:r>
      <w:r w:rsidR="00E874A3">
        <w:rPr>
          <w:sz w:val="24"/>
          <w:szCs w:val="24"/>
        </w:rPr>
        <w:t xml:space="preserve">já </w:t>
      </w:r>
      <w:r w:rsidR="00C424D4" w:rsidRPr="0025507A">
        <w:rPr>
          <w:sz w:val="24"/>
          <w:szCs w:val="24"/>
        </w:rPr>
        <w:t xml:space="preserve">a segunda posição é no sentido de que o conceito do artigo 2º. </w:t>
      </w:r>
      <w:proofErr w:type="gramStart"/>
      <w:r w:rsidR="00C424D4" w:rsidRPr="0025507A">
        <w:rPr>
          <w:sz w:val="24"/>
          <w:szCs w:val="24"/>
        </w:rPr>
        <w:t>da</w:t>
      </w:r>
      <w:proofErr w:type="gramEnd"/>
      <w:r w:rsidR="00C424D4" w:rsidRPr="0025507A">
        <w:rPr>
          <w:sz w:val="24"/>
          <w:szCs w:val="24"/>
        </w:rPr>
        <w:t xml:space="preserve"> Lei nº. 12.694/12 ainda se aplica, mas somente para os efeitos dela mesma, que seria formação de colegiado de juízes de 1º grau.</w:t>
      </w:r>
    </w:p>
    <w:p w:rsidR="00E874A3" w:rsidRDefault="00E874A3" w:rsidP="0025507A">
      <w:pPr>
        <w:spacing w:line="360" w:lineRule="auto"/>
        <w:ind w:firstLine="708"/>
        <w:jc w:val="both"/>
        <w:rPr>
          <w:sz w:val="24"/>
          <w:szCs w:val="24"/>
        </w:rPr>
      </w:pPr>
    </w:p>
    <w:p w:rsidR="00E874A3" w:rsidRDefault="00E874A3" w:rsidP="00E874A3">
      <w:pPr>
        <w:spacing w:line="360" w:lineRule="auto"/>
        <w:ind w:firstLine="708"/>
        <w:jc w:val="both"/>
        <w:rPr>
          <w:sz w:val="24"/>
          <w:szCs w:val="24"/>
        </w:rPr>
      </w:pPr>
      <w:r>
        <w:rPr>
          <w:sz w:val="24"/>
          <w:szCs w:val="24"/>
        </w:rPr>
        <w:t>Vale lembrar ainda as ressalvas trazidas pela primeira corrente no sentido de que a</w:t>
      </w:r>
      <w:r w:rsidRPr="00E874A3">
        <w:rPr>
          <w:sz w:val="24"/>
          <w:szCs w:val="24"/>
        </w:rPr>
        <w:t xml:space="preserve">s únicas diferenças entre os conceitos das leis citadas é que </w:t>
      </w:r>
      <w:r>
        <w:rPr>
          <w:sz w:val="24"/>
          <w:szCs w:val="24"/>
        </w:rPr>
        <w:t>a novel legislação</w:t>
      </w:r>
      <w:r w:rsidRPr="00E874A3">
        <w:rPr>
          <w:sz w:val="24"/>
          <w:szCs w:val="24"/>
        </w:rPr>
        <w:t xml:space="preserve"> aumentou o número mínimo de integrantes da organização criminosa</w:t>
      </w:r>
      <w:r>
        <w:rPr>
          <w:sz w:val="24"/>
          <w:szCs w:val="24"/>
        </w:rPr>
        <w:t xml:space="preserve">, isto é, </w:t>
      </w:r>
      <w:r w:rsidRPr="00E874A3">
        <w:rPr>
          <w:sz w:val="24"/>
          <w:szCs w:val="24"/>
        </w:rPr>
        <w:t>o artigo revogado falava em três ou mais pessoas</w:t>
      </w:r>
      <w:r>
        <w:rPr>
          <w:sz w:val="24"/>
          <w:szCs w:val="24"/>
        </w:rPr>
        <w:t xml:space="preserve">, enquanto a </w:t>
      </w:r>
      <w:r w:rsidRPr="00E874A3">
        <w:rPr>
          <w:sz w:val="24"/>
          <w:szCs w:val="24"/>
        </w:rPr>
        <w:t>nova lei reclama quatro ou mais integrantes, para caracterização de organização cri</w:t>
      </w:r>
      <w:r>
        <w:rPr>
          <w:sz w:val="24"/>
          <w:szCs w:val="24"/>
        </w:rPr>
        <w:t xml:space="preserve">minosa. </w:t>
      </w:r>
    </w:p>
    <w:p w:rsidR="00E874A3" w:rsidRDefault="00E874A3" w:rsidP="00E874A3">
      <w:pPr>
        <w:spacing w:line="360" w:lineRule="auto"/>
        <w:ind w:firstLine="708"/>
        <w:jc w:val="both"/>
        <w:rPr>
          <w:sz w:val="24"/>
          <w:szCs w:val="24"/>
        </w:rPr>
      </w:pPr>
    </w:p>
    <w:p w:rsidR="002F283D" w:rsidRDefault="00E874A3" w:rsidP="00E874A3">
      <w:pPr>
        <w:spacing w:line="360" w:lineRule="auto"/>
        <w:ind w:firstLine="708"/>
        <w:jc w:val="both"/>
        <w:rPr>
          <w:sz w:val="24"/>
          <w:szCs w:val="24"/>
        </w:rPr>
      </w:pPr>
      <w:r>
        <w:rPr>
          <w:sz w:val="24"/>
          <w:szCs w:val="24"/>
        </w:rPr>
        <w:t>A primeira corrente ressalta, ainda, que fora alterada</w:t>
      </w:r>
      <w:r w:rsidRPr="00E874A3">
        <w:rPr>
          <w:sz w:val="24"/>
          <w:szCs w:val="24"/>
        </w:rPr>
        <w:t xml:space="preserve"> o teto de pena máxima dos crimes cometidos pelas organizações criminosas</w:t>
      </w:r>
      <w:r>
        <w:rPr>
          <w:sz w:val="24"/>
          <w:szCs w:val="24"/>
        </w:rPr>
        <w:t xml:space="preserve">, ou seja, </w:t>
      </w:r>
      <w:r w:rsidRPr="00E874A3">
        <w:rPr>
          <w:sz w:val="24"/>
          <w:szCs w:val="24"/>
        </w:rPr>
        <w:t>a Convenção de Palermo</w:t>
      </w:r>
      <w:r>
        <w:rPr>
          <w:sz w:val="24"/>
          <w:szCs w:val="24"/>
        </w:rPr>
        <w:t xml:space="preserve">, bem como </w:t>
      </w:r>
      <w:r w:rsidRPr="00E874A3">
        <w:rPr>
          <w:sz w:val="24"/>
          <w:szCs w:val="24"/>
        </w:rPr>
        <w:t xml:space="preserve">a </w:t>
      </w:r>
      <w:r>
        <w:rPr>
          <w:sz w:val="24"/>
          <w:szCs w:val="24"/>
        </w:rPr>
        <w:t xml:space="preserve">Antiga </w:t>
      </w:r>
      <w:r w:rsidRPr="00E874A3">
        <w:rPr>
          <w:sz w:val="24"/>
          <w:szCs w:val="24"/>
        </w:rPr>
        <w:t>Lei 12.694/12 falavam em crimes cuja pena máxima fosse igual ou superior a quatro anos</w:t>
      </w:r>
      <w:r>
        <w:rPr>
          <w:sz w:val="24"/>
          <w:szCs w:val="24"/>
        </w:rPr>
        <w:t xml:space="preserve">, já </w:t>
      </w:r>
      <w:r w:rsidRPr="00E874A3">
        <w:rPr>
          <w:sz w:val="24"/>
          <w:szCs w:val="24"/>
        </w:rPr>
        <w:t>o nov</w:t>
      </w:r>
      <w:r>
        <w:rPr>
          <w:sz w:val="24"/>
          <w:szCs w:val="24"/>
        </w:rPr>
        <w:t>o</w:t>
      </w:r>
      <w:r w:rsidRPr="00E874A3">
        <w:rPr>
          <w:sz w:val="24"/>
          <w:szCs w:val="24"/>
        </w:rPr>
        <w:t xml:space="preserve"> </w:t>
      </w:r>
      <w:r>
        <w:rPr>
          <w:sz w:val="24"/>
          <w:szCs w:val="24"/>
        </w:rPr>
        <w:t xml:space="preserve">diploma </w:t>
      </w:r>
      <w:r w:rsidRPr="00E874A3">
        <w:rPr>
          <w:sz w:val="24"/>
          <w:szCs w:val="24"/>
        </w:rPr>
        <w:t xml:space="preserve">legal </w:t>
      </w:r>
      <w:r>
        <w:rPr>
          <w:sz w:val="24"/>
          <w:szCs w:val="24"/>
        </w:rPr>
        <w:t>pro</w:t>
      </w:r>
      <w:r w:rsidRPr="00E874A3">
        <w:rPr>
          <w:sz w:val="24"/>
          <w:szCs w:val="24"/>
        </w:rPr>
        <w:t>clama crimes cuja pena máx</w:t>
      </w:r>
      <w:r>
        <w:rPr>
          <w:sz w:val="24"/>
          <w:szCs w:val="24"/>
        </w:rPr>
        <w:t>ima seja superior a quatro anos</w:t>
      </w:r>
      <w:r w:rsidRPr="00E874A3">
        <w:rPr>
          <w:sz w:val="24"/>
          <w:szCs w:val="24"/>
        </w:rPr>
        <w:t>.</w:t>
      </w:r>
    </w:p>
    <w:p w:rsidR="002F283D" w:rsidRDefault="002F283D" w:rsidP="00E874A3">
      <w:pPr>
        <w:spacing w:line="360" w:lineRule="auto"/>
        <w:ind w:firstLine="708"/>
        <w:jc w:val="both"/>
        <w:rPr>
          <w:sz w:val="24"/>
          <w:szCs w:val="24"/>
        </w:rPr>
      </w:pPr>
    </w:p>
    <w:p w:rsidR="002F283D" w:rsidRDefault="002F283D" w:rsidP="0025507A">
      <w:pPr>
        <w:spacing w:line="360" w:lineRule="auto"/>
        <w:ind w:firstLine="708"/>
        <w:jc w:val="both"/>
        <w:rPr>
          <w:sz w:val="24"/>
          <w:szCs w:val="24"/>
        </w:rPr>
      </w:pPr>
      <w:r>
        <w:rPr>
          <w:sz w:val="24"/>
          <w:szCs w:val="24"/>
        </w:rPr>
        <w:t xml:space="preserve">Com efeito, ressalta-se </w:t>
      </w:r>
      <w:r w:rsidRPr="002F283D">
        <w:rPr>
          <w:sz w:val="24"/>
          <w:szCs w:val="24"/>
        </w:rPr>
        <w:t xml:space="preserve">que o inciso II, do § 2º, do artigo 1º, da </w:t>
      </w:r>
      <w:r>
        <w:rPr>
          <w:sz w:val="24"/>
          <w:szCs w:val="24"/>
        </w:rPr>
        <w:t xml:space="preserve">Nova Lei de Organização Criminosa aplica-se também </w:t>
      </w:r>
      <w:r w:rsidRPr="002F283D">
        <w:rPr>
          <w:sz w:val="24"/>
          <w:szCs w:val="24"/>
        </w:rPr>
        <w:t xml:space="preserve">às organizações terroristas internacionais, reconhecidas segundo as normas de direito internacional. </w:t>
      </w:r>
      <w:r>
        <w:rPr>
          <w:sz w:val="24"/>
          <w:szCs w:val="24"/>
        </w:rPr>
        <w:t xml:space="preserve">Deste modo, chega-se à conclusão de que </w:t>
      </w:r>
      <w:r w:rsidRPr="002F283D">
        <w:rPr>
          <w:sz w:val="24"/>
          <w:szCs w:val="24"/>
        </w:rPr>
        <w:t xml:space="preserve">é possível aplicar as técnicas investigativas enumeradas no </w:t>
      </w:r>
      <w:r>
        <w:rPr>
          <w:sz w:val="24"/>
          <w:szCs w:val="24"/>
        </w:rPr>
        <w:t xml:space="preserve">novo mandamento </w:t>
      </w:r>
      <w:r w:rsidRPr="002F283D">
        <w:rPr>
          <w:sz w:val="24"/>
          <w:szCs w:val="24"/>
        </w:rPr>
        <w:t xml:space="preserve">legal </w:t>
      </w:r>
      <w:r>
        <w:rPr>
          <w:sz w:val="24"/>
          <w:szCs w:val="24"/>
        </w:rPr>
        <w:t>somente às</w:t>
      </w:r>
      <w:r w:rsidRPr="002F283D">
        <w:rPr>
          <w:sz w:val="24"/>
          <w:szCs w:val="24"/>
        </w:rPr>
        <w:t xml:space="preserve"> organizações terroristas internacionais definidas por normas de direito internacional</w:t>
      </w:r>
      <w:r>
        <w:rPr>
          <w:sz w:val="24"/>
          <w:szCs w:val="24"/>
        </w:rPr>
        <w:t>.</w:t>
      </w:r>
    </w:p>
    <w:p w:rsidR="002F283D" w:rsidRDefault="002F283D" w:rsidP="0025507A">
      <w:pPr>
        <w:spacing w:line="360" w:lineRule="auto"/>
        <w:ind w:firstLine="708"/>
        <w:jc w:val="both"/>
        <w:rPr>
          <w:sz w:val="24"/>
          <w:szCs w:val="24"/>
        </w:rPr>
      </w:pPr>
    </w:p>
    <w:p w:rsidR="00C424D4" w:rsidRPr="0025507A" w:rsidRDefault="002F283D" w:rsidP="0025507A">
      <w:pPr>
        <w:spacing w:line="360" w:lineRule="auto"/>
        <w:ind w:firstLine="708"/>
        <w:jc w:val="both"/>
        <w:rPr>
          <w:sz w:val="24"/>
          <w:szCs w:val="24"/>
        </w:rPr>
      </w:pPr>
      <w:r>
        <w:rPr>
          <w:sz w:val="24"/>
          <w:szCs w:val="24"/>
        </w:rPr>
        <w:t xml:space="preserve">Contudo, a problemática </w:t>
      </w:r>
      <w:r w:rsidR="00B06859">
        <w:rPr>
          <w:sz w:val="24"/>
          <w:szCs w:val="24"/>
        </w:rPr>
        <w:t xml:space="preserve">não fora totalmente sanada, vez que não há em nosso ordenamento jurídico pátrio diploma </w:t>
      </w:r>
      <w:r w:rsidRPr="002F283D">
        <w:rPr>
          <w:sz w:val="24"/>
          <w:szCs w:val="24"/>
        </w:rPr>
        <w:t>legal e preciso para conceituar organização terrorista.</w:t>
      </w:r>
      <w:r>
        <w:rPr>
          <w:sz w:val="24"/>
          <w:szCs w:val="24"/>
        </w:rPr>
        <w:t xml:space="preserve"> </w:t>
      </w:r>
      <w:r w:rsidR="00B06859">
        <w:rPr>
          <w:sz w:val="24"/>
          <w:szCs w:val="24"/>
        </w:rPr>
        <w:t xml:space="preserve">Mesmo </w:t>
      </w:r>
      <w:r w:rsidRPr="002F283D">
        <w:rPr>
          <w:sz w:val="24"/>
          <w:szCs w:val="24"/>
        </w:rPr>
        <w:t>assim</w:t>
      </w:r>
      <w:r w:rsidR="00B06859">
        <w:rPr>
          <w:sz w:val="24"/>
          <w:szCs w:val="24"/>
        </w:rPr>
        <w:t xml:space="preserve">, houve um </w:t>
      </w:r>
      <w:r w:rsidR="0036681E">
        <w:rPr>
          <w:sz w:val="24"/>
          <w:szCs w:val="24"/>
        </w:rPr>
        <w:t xml:space="preserve">grande </w:t>
      </w:r>
      <w:r w:rsidR="00B06859">
        <w:rPr>
          <w:sz w:val="24"/>
          <w:szCs w:val="24"/>
        </w:rPr>
        <w:t xml:space="preserve">avanço na legislação brasileira, posto que </w:t>
      </w:r>
      <w:r w:rsidRPr="002F283D">
        <w:rPr>
          <w:sz w:val="24"/>
          <w:szCs w:val="24"/>
        </w:rPr>
        <w:t xml:space="preserve">agora </w:t>
      </w:r>
      <w:r w:rsidR="00B06859">
        <w:rPr>
          <w:sz w:val="24"/>
          <w:szCs w:val="24"/>
        </w:rPr>
        <w:t xml:space="preserve">existe </w:t>
      </w:r>
      <w:r w:rsidRPr="002F283D">
        <w:rPr>
          <w:sz w:val="24"/>
          <w:szCs w:val="24"/>
        </w:rPr>
        <w:t xml:space="preserve">possibilidade de usar as técnicas investigativas </w:t>
      </w:r>
      <w:r w:rsidR="00B06859">
        <w:rPr>
          <w:sz w:val="24"/>
          <w:szCs w:val="24"/>
        </w:rPr>
        <w:t>previstas n</w:t>
      </w:r>
      <w:r w:rsidRPr="002F283D">
        <w:rPr>
          <w:sz w:val="24"/>
          <w:szCs w:val="24"/>
        </w:rPr>
        <w:t>o artigo 3º da Lei 12.850/13</w:t>
      </w:r>
      <w:r w:rsidR="00B06859">
        <w:rPr>
          <w:sz w:val="24"/>
          <w:szCs w:val="24"/>
        </w:rPr>
        <w:t>,</w:t>
      </w:r>
      <w:r w:rsidRPr="002F283D">
        <w:rPr>
          <w:sz w:val="24"/>
          <w:szCs w:val="24"/>
        </w:rPr>
        <w:t xml:space="preserve"> no combate ao terrorismo internacional.</w:t>
      </w:r>
      <w:r w:rsidRPr="002F283D">
        <w:rPr>
          <w:sz w:val="24"/>
          <w:szCs w:val="24"/>
        </w:rPr>
        <w:cr/>
      </w:r>
      <w:r w:rsidR="00D0664C" w:rsidRPr="0025507A">
        <w:rPr>
          <w:sz w:val="24"/>
          <w:szCs w:val="24"/>
        </w:rPr>
        <w:t xml:space="preserve"> </w:t>
      </w:r>
    </w:p>
    <w:p w:rsidR="0071729A" w:rsidRPr="000E71FF" w:rsidRDefault="00E172D8" w:rsidP="0025507A">
      <w:pPr>
        <w:pStyle w:val="Ttulo1"/>
        <w:spacing w:line="360" w:lineRule="auto"/>
        <w:jc w:val="both"/>
        <w:rPr>
          <w:rFonts w:ascii="Times New Roman" w:hAnsi="Times New Roman"/>
          <w:szCs w:val="28"/>
        </w:rPr>
      </w:pPr>
      <w:bookmarkStart w:id="7" w:name="_Toc338943870"/>
      <w:proofErr w:type="gramStart"/>
      <w:r w:rsidRPr="000E71FF">
        <w:rPr>
          <w:rFonts w:ascii="Times New Roman" w:hAnsi="Times New Roman"/>
          <w:szCs w:val="28"/>
        </w:rPr>
        <w:t>1.4</w:t>
      </w:r>
      <w:bookmarkStart w:id="8" w:name="_Toc338943871"/>
      <w:bookmarkEnd w:id="7"/>
      <w:r w:rsidR="002912D4" w:rsidRPr="000E71FF">
        <w:rPr>
          <w:rFonts w:ascii="Times New Roman" w:hAnsi="Times New Roman"/>
          <w:szCs w:val="28"/>
        </w:rPr>
        <w:t xml:space="preserve"> </w:t>
      </w:r>
      <w:r w:rsidR="00EE4B6A" w:rsidRPr="000E71FF">
        <w:rPr>
          <w:rFonts w:ascii="Times New Roman" w:hAnsi="Times New Roman"/>
          <w:szCs w:val="28"/>
        </w:rPr>
        <w:t>E</w:t>
      </w:r>
      <w:r w:rsidR="00382E8A" w:rsidRPr="000E71FF">
        <w:rPr>
          <w:rFonts w:ascii="Times New Roman" w:hAnsi="Times New Roman"/>
          <w:szCs w:val="28"/>
        </w:rPr>
        <w:t>strutura</w:t>
      </w:r>
      <w:proofErr w:type="gramEnd"/>
      <w:r w:rsidR="00382E8A" w:rsidRPr="000E71FF">
        <w:rPr>
          <w:rFonts w:ascii="Times New Roman" w:hAnsi="Times New Roman"/>
          <w:szCs w:val="28"/>
        </w:rPr>
        <w:t xml:space="preserve"> da</w:t>
      </w:r>
      <w:r w:rsidR="001A113D" w:rsidRPr="000E71FF">
        <w:rPr>
          <w:rFonts w:ascii="Times New Roman" w:hAnsi="Times New Roman"/>
          <w:szCs w:val="28"/>
        </w:rPr>
        <w:t>s Organizações</w:t>
      </w:r>
      <w:r w:rsidR="00382E8A" w:rsidRPr="000E71FF">
        <w:rPr>
          <w:rFonts w:ascii="Times New Roman" w:hAnsi="Times New Roman"/>
          <w:szCs w:val="28"/>
        </w:rPr>
        <w:t xml:space="preserve"> Criminosas</w:t>
      </w:r>
      <w:bookmarkEnd w:id="8"/>
    </w:p>
    <w:p w:rsidR="0071729A" w:rsidRPr="0025507A" w:rsidRDefault="0071729A" w:rsidP="0025507A">
      <w:pPr>
        <w:spacing w:line="360" w:lineRule="auto"/>
        <w:jc w:val="both"/>
        <w:rPr>
          <w:sz w:val="24"/>
          <w:szCs w:val="24"/>
        </w:rPr>
      </w:pPr>
    </w:p>
    <w:p w:rsidR="00332D2B" w:rsidRPr="0025507A" w:rsidRDefault="00912FBB" w:rsidP="0025507A">
      <w:pPr>
        <w:spacing w:line="360" w:lineRule="auto"/>
        <w:ind w:firstLine="708"/>
        <w:jc w:val="both"/>
        <w:rPr>
          <w:sz w:val="24"/>
          <w:szCs w:val="24"/>
        </w:rPr>
      </w:pPr>
      <w:r w:rsidRPr="0025507A">
        <w:rPr>
          <w:sz w:val="24"/>
          <w:szCs w:val="24"/>
        </w:rPr>
        <w:t>A estrutu</w:t>
      </w:r>
      <w:r w:rsidR="00332D2B" w:rsidRPr="0025507A">
        <w:rPr>
          <w:sz w:val="24"/>
          <w:szCs w:val="24"/>
        </w:rPr>
        <w:t>ra</w:t>
      </w:r>
      <w:r w:rsidRPr="0025507A">
        <w:rPr>
          <w:sz w:val="24"/>
          <w:szCs w:val="24"/>
        </w:rPr>
        <w:t xml:space="preserve"> dessas organizaç</w:t>
      </w:r>
      <w:r w:rsidR="004F1218" w:rsidRPr="0025507A">
        <w:rPr>
          <w:sz w:val="24"/>
          <w:szCs w:val="24"/>
        </w:rPr>
        <w:t xml:space="preserve">ões quase sempre se </w:t>
      </w:r>
      <w:r w:rsidRPr="0025507A">
        <w:rPr>
          <w:sz w:val="24"/>
          <w:szCs w:val="24"/>
        </w:rPr>
        <w:t>d</w:t>
      </w:r>
      <w:r w:rsidR="004F1218" w:rsidRPr="0025507A">
        <w:rPr>
          <w:sz w:val="24"/>
          <w:szCs w:val="24"/>
        </w:rPr>
        <w:t>á</w:t>
      </w:r>
      <w:r w:rsidRPr="0025507A">
        <w:rPr>
          <w:sz w:val="24"/>
          <w:szCs w:val="24"/>
        </w:rPr>
        <w:t xml:space="preserve"> d</w:t>
      </w:r>
      <w:r w:rsidR="00F07661" w:rsidRPr="0025507A">
        <w:rPr>
          <w:sz w:val="24"/>
          <w:szCs w:val="24"/>
        </w:rPr>
        <w:t>e</w:t>
      </w:r>
      <w:r w:rsidRPr="0025507A">
        <w:rPr>
          <w:sz w:val="24"/>
          <w:szCs w:val="24"/>
        </w:rPr>
        <w:t xml:space="preserve"> forma piramidal</w:t>
      </w:r>
      <w:r w:rsidR="00C50716" w:rsidRPr="0025507A">
        <w:rPr>
          <w:sz w:val="24"/>
          <w:szCs w:val="24"/>
        </w:rPr>
        <w:t>,</w:t>
      </w:r>
      <w:r w:rsidRPr="0025507A">
        <w:rPr>
          <w:sz w:val="24"/>
          <w:szCs w:val="24"/>
        </w:rPr>
        <w:t xml:space="preserve"> sendo um chefe</w:t>
      </w:r>
      <w:r w:rsidR="00C50716" w:rsidRPr="0025507A">
        <w:rPr>
          <w:sz w:val="24"/>
          <w:szCs w:val="24"/>
        </w:rPr>
        <w:t>,</w:t>
      </w:r>
      <w:r w:rsidRPr="0025507A">
        <w:rPr>
          <w:sz w:val="24"/>
          <w:szCs w:val="24"/>
        </w:rPr>
        <w:t xml:space="preserve"> o qual toma conta de tudo, um g</w:t>
      </w:r>
      <w:r w:rsidR="00C95A32" w:rsidRPr="0025507A">
        <w:rPr>
          <w:sz w:val="24"/>
          <w:szCs w:val="24"/>
        </w:rPr>
        <w:t>erente que está depois do chefe e</w:t>
      </w:r>
      <w:r w:rsidR="00C50716" w:rsidRPr="0025507A">
        <w:rPr>
          <w:sz w:val="24"/>
          <w:szCs w:val="24"/>
        </w:rPr>
        <w:t>,</w:t>
      </w:r>
      <w:r w:rsidR="00A36A96" w:rsidRPr="0025507A">
        <w:rPr>
          <w:sz w:val="24"/>
          <w:szCs w:val="24"/>
        </w:rPr>
        <w:t xml:space="preserve"> </w:t>
      </w:r>
      <w:r w:rsidR="00C50716" w:rsidRPr="0025507A">
        <w:rPr>
          <w:sz w:val="24"/>
          <w:szCs w:val="24"/>
        </w:rPr>
        <w:t xml:space="preserve">logo após, vários </w:t>
      </w:r>
      <w:r w:rsidR="00A36A96" w:rsidRPr="0025507A">
        <w:rPr>
          <w:sz w:val="24"/>
          <w:szCs w:val="24"/>
        </w:rPr>
        <w:t>subchefes, gerentes</w:t>
      </w:r>
      <w:r w:rsidR="00E65084" w:rsidRPr="0025507A">
        <w:rPr>
          <w:sz w:val="24"/>
          <w:szCs w:val="24"/>
        </w:rPr>
        <w:t>,</w:t>
      </w:r>
      <w:r w:rsidR="00A36A96" w:rsidRPr="0025507A">
        <w:rPr>
          <w:sz w:val="24"/>
          <w:szCs w:val="24"/>
        </w:rPr>
        <w:t xml:space="preserve"> </w:t>
      </w:r>
      <w:r w:rsidR="00E65084" w:rsidRPr="0025507A">
        <w:rPr>
          <w:sz w:val="24"/>
          <w:szCs w:val="24"/>
        </w:rPr>
        <w:t xml:space="preserve">e </w:t>
      </w:r>
      <w:r w:rsidR="004F1218" w:rsidRPr="0025507A">
        <w:rPr>
          <w:sz w:val="24"/>
          <w:szCs w:val="24"/>
        </w:rPr>
        <w:t>“</w:t>
      </w:r>
      <w:r w:rsidR="00E65084" w:rsidRPr="0025507A">
        <w:rPr>
          <w:sz w:val="24"/>
          <w:szCs w:val="24"/>
        </w:rPr>
        <w:t>aviões</w:t>
      </w:r>
      <w:r w:rsidR="004F1218" w:rsidRPr="0025507A">
        <w:rPr>
          <w:sz w:val="24"/>
          <w:szCs w:val="24"/>
        </w:rPr>
        <w:t>”</w:t>
      </w:r>
      <w:r w:rsidR="00E65084" w:rsidRPr="0025507A">
        <w:rPr>
          <w:sz w:val="24"/>
          <w:szCs w:val="24"/>
        </w:rPr>
        <w:t>.</w:t>
      </w:r>
    </w:p>
    <w:p w:rsidR="00EF7F92" w:rsidRDefault="00EF7F92" w:rsidP="0025507A">
      <w:pPr>
        <w:spacing w:before="240" w:after="240" w:line="360" w:lineRule="auto"/>
        <w:ind w:firstLine="851"/>
        <w:jc w:val="both"/>
        <w:rPr>
          <w:sz w:val="24"/>
          <w:szCs w:val="24"/>
        </w:rPr>
      </w:pPr>
    </w:p>
    <w:p w:rsidR="003D1619" w:rsidRPr="0025507A" w:rsidRDefault="00E65084" w:rsidP="0025507A">
      <w:pPr>
        <w:spacing w:before="240" w:after="240" w:line="360" w:lineRule="auto"/>
        <w:ind w:firstLine="851"/>
        <w:jc w:val="both"/>
        <w:rPr>
          <w:sz w:val="24"/>
          <w:szCs w:val="24"/>
        </w:rPr>
      </w:pPr>
      <w:r w:rsidRPr="0025507A">
        <w:rPr>
          <w:sz w:val="24"/>
          <w:szCs w:val="24"/>
        </w:rPr>
        <w:t>Os chefes</w:t>
      </w:r>
      <w:r w:rsidR="00C50716" w:rsidRPr="0025507A">
        <w:rPr>
          <w:sz w:val="24"/>
          <w:szCs w:val="24"/>
        </w:rPr>
        <w:t>, na maioria das vezes,</w:t>
      </w:r>
      <w:r w:rsidRPr="0025507A">
        <w:rPr>
          <w:sz w:val="24"/>
          <w:szCs w:val="24"/>
        </w:rPr>
        <w:t xml:space="preserve"> são pessoas que ocupam cargos públicos importantes</w:t>
      </w:r>
      <w:r w:rsidR="00C50716" w:rsidRPr="0025507A">
        <w:rPr>
          <w:sz w:val="24"/>
          <w:szCs w:val="24"/>
        </w:rPr>
        <w:t>,</w:t>
      </w:r>
      <w:r w:rsidRPr="0025507A">
        <w:rPr>
          <w:sz w:val="24"/>
          <w:szCs w:val="24"/>
        </w:rPr>
        <w:t xml:space="preserve"> que possuem </w:t>
      </w:r>
      <w:r w:rsidR="00C50716" w:rsidRPr="0025507A">
        <w:rPr>
          <w:sz w:val="24"/>
          <w:szCs w:val="24"/>
        </w:rPr>
        <w:t>bastante</w:t>
      </w:r>
      <w:r w:rsidRPr="0025507A">
        <w:rPr>
          <w:sz w:val="24"/>
          <w:szCs w:val="24"/>
        </w:rPr>
        <w:t xml:space="preserve"> dinheiro</w:t>
      </w:r>
      <w:r w:rsidR="00C50716" w:rsidRPr="0025507A">
        <w:rPr>
          <w:sz w:val="24"/>
          <w:szCs w:val="24"/>
        </w:rPr>
        <w:t>, bem como</w:t>
      </w:r>
      <w:r w:rsidR="004F1218" w:rsidRPr="0025507A">
        <w:rPr>
          <w:sz w:val="24"/>
          <w:szCs w:val="24"/>
        </w:rPr>
        <w:t xml:space="preserve"> </w:t>
      </w:r>
      <w:r w:rsidRPr="0025507A">
        <w:rPr>
          <w:sz w:val="24"/>
          <w:szCs w:val="24"/>
        </w:rPr>
        <w:t xml:space="preserve">posição social privilegiada por qualquer razão </w:t>
      </w:r>
      <w:r w:rsidR="0093755C" w:rsidRPr="0025507A">
        <w:rPr>
          <w:sz w:val="24"/>
          <w:szCs w:val="24"/>
        </w:rPr>
        <w:t>etc.</w:t>
      </w:r>
      <w:r w:rsidR="004F1218" w:rsidRPr="0025507A">
        <w:rPr>
          <w:sz w:val="24"/>
          <w:szCs w:val="24"/>
        </w:rPr>
        <w:t xml:space="preserve"> Já os</w:t>
      </w:r>
      <w:r w:rsidR="003D1619" w:rsidRPr="0025507A">
        <w:rPr>
          <w:sz w:val="24"/>
          <w:szCs w:val="24"/>
        </w:rPr>
        <w:t xml:space="preserve"> subchefes</w:t>
      </w:r>
      <w:r w:rsidR="005533D0" w:rsidRPr="0025507A">
        <w:rPr>
          <w:sz w:val="24"/>
          <w:szCs w:val="24"/>
        </w:rPr>
        <w:t>,</w:t>
      </w:r>
      <w:r w:rsidR="003D1619" w:rsidRPr="0025507A">
        <w:rPr>
          <w:sz w:val="24"/>
          <w:szCs w:val="24"/>
        </w:rPr>
        <w:t xml:space="preserve"> quase nunca a</w:t>
      </w:r>
      <w:r w:rsidR="00136E0D" w:rsidRPr="0025507A">
        <w:rPr>
          <w:sz w:val="24"/>
          <w:szCs w:val="24"/>
        </w:rPr>
        <w:t xml:space="preserve">parecem, pois comandam através </w:t>
      </w:r>
      <w:proofErr w:type="gramStart"/>
      <w:r w:rsidR="003D1619" w:rsidRPr="0025507A">
        <w:rPr>
          <w:sz w:val="24"/>
          <w:szCs w:val="24"/>
        </w:rPr>
        <w:t xml:space="preserve">dos </w:t>
      </w:r>
      <w:r w:rsidR="00136E0D" w:rsidRPr="0025507A">
        <w:rPr>
          <w:sz w:val="24"/>
          <w:szCs w:val="24"/>
        </w:rPr>
        <w:t>“</w:t>
      </w:r>
      <w:r w:rsidR="003D1619" w:rsidRPr="0025507A">
        <w:rPr>
          <w:sz w:val="24"/>
          <w:szCs w:val="24"/>
        </w:rPr>
        <w:t>testa</w:t>
      </w:r>
      <w:r w:rsidR="00D43759" w:rsidRPr="0025507A">
        <w:rPr>
          <w:sz w:val="24"/>
          <w:szCs w:val="24"/>
        </w:rPr>
        <w:t>s</w:t>
      </w:r>
      <w:proofErr w:type="gramEnd"/>
      <w:r w:rsidR="003D1619" w:rsidRPr="0025507A">
        <w:rPr>
          <w:sz w:val="24"/>
          <w:szCs w:val="24"/>
        </w:rPr>
        <w:t xml:space="preserve"> de ferro ou laranjas</w:t>
      </w:r>
      <w:r w:rsidR="004F1218" w:rsidRPr="0025507A">
        <w:rPr>
          <w:sz w:val="24"/>
          <w:szCs w:val="24"/>
        </w:rPr>
        <w:t>”</w:t>
      </w:r>
      <w:r w:rsidR="005533D0" w:rsidRPr="0025507A">
        <w:rPr>
          <w:sz w:val="24"/>
          <w:szCs w:val="24"/>
        </w:rPr>
        <w:t>,</w:t>
      </w:r>
      <w:r w:rsidR="003D1619" w:rsidRPr="0025507A">
        <w:rPr>
          <w:sz w:val="24"/>
          <w:szCs w:val="24"/>
        </w:rPr>
        <w:t xml:space="preserve"> que na maioria das vezes coincidem com as pessoas dos gerentes</w:t>
      </w:r>
      <w:r w:rsidR="005533D0" w:rsidRPr="0025507A">
        <w:rPr>
          <w:sz w:val="24"/>
          <w:szCs w:val="24"/>
        </w:rPr>
        <w:t>,</w:t>
      </w:r>
      <w:r w:rsidR="003D1619" w:rsidRPr="0025507A">
        <w:rPr>
          <w:sz w:val="24"/>
          <w:szCs w:val="24"/>
        </w:rPr>
        <w:t xml:space="preserve"> dificultando sobremaneira a produção de prova criminal contra eles.</w:t>
      </w:r>
    </w:p>
    <w:p w:rsidR="00EF7F92" w:rsidRDefault="00EF7F92" w:rsidP="0025507A">
      <w:pPr>
        <w:spacing w:before="240" w:after="240" w:line="360" w:lineRule="auto"/>
        <w:ind w:firstLine="851"/>
        <w:jc w:val="both"/>
        <w:rPr>
          <w:sz w:val="24"/>
          <w:szCs w:val="24"/>
        </w:rPr>
      </w:pPr>
    </w:p>
    <w:p w:rsidR="0098391E" w:rsidRPr="0025507A" w:rsidRDefault="00E65084" w:rsidP="0025507A">
      <w:pPr>
        <w:spacing w:before="240" w:after="240" w:line="360" w:lineRule="auto"/>
        <w:ind w:firstLine="851"/>
        <w:jc w:val="both"/>
        <w:rPr>
          <w:sz w:val="24"/>
          <w:szCs w:val="24"/>
        </w:rPr>
      </w:pPr>
      <w:r w:rsidRPr="0025507A">
        <w:rPr>
          <w:sz w:val="24"/>
          <w:szCs w:val="24"/>
        </w:rPr>
        <w:t>Os gerentes são pessoas</w:t>
      </w:r>
      <w:r w:rsidR="005533D0" w:rsidRPr="0025507A">
        <w:rPr>
          <w:sz w:val="24"/>
          <w:szCs w:val="24"/>
        </w:rPr>
        <w:t xml:space="preserve"> de confiança dos chefes</w:t>
      </w:r>
      <w:r w:rsidR="003D1619" w:rsidRPr="0025507A">
        <w:rPr>
          <w:sz w:val="24"/>
          <w:szCs w:val="24"/>
        </w:rPr>
        <w:t xml:space="preserve"> </w:t>
      </w:r>
      <w:r w:rsidR="005533D0" w:rsidRPr="0025507A">
        <w:rPr>
          <w:sz w:val="24"/>
          <w:szCs w:val="24"/>
        </w:rPr>
        <w:t>que, com competência de comandos, delegam alguns</w:t>
      </w:r>
      <w:r w:rsidR="003D1619" w:rsidRPr="0025507A">
        <w:rPr>
          <w:sz w:val="24"/>
          <w:szCs w:val="24"/>
        </w:rPr>
        <w:t xml:space="preserve"> poder</w:t>
      </w:r>
      <w:r w:rsidR="005533D0" w:rsidRPr="0025507A">
        <w:rPr>
          <w:sz w:val="24"/>
          <w:szCs w:val="24"/>
        </w:rPr>
        <w:t>es oriundos de beneficiar a organização de forma direita e/ou indireta</w:t>
      </w:r>
      <w:r w:rsidR="003D1619" w:rsidRPr="0025507A">
        <w:rPr>
          <w:sz w:val="24"/>
          <w:szCs w:val="24"/>
        </w:rPr>
        <w:t>.</w:t>
      </w:r>
      <w:r w:rsidRPr="0025507A">
        <w:rPr>
          <w:sz w:val="24"/>
          <w:szCs w:val="24"/>
        </w:rPr>
        <w:t xml:space="preserve"> </w:t>
      </w:r>
      <w:r w:rsidR="003D1619" w:rsidRPr="0025507A">
        <w:rPr>
          <w:sz w:val="24"/>
          <w:szCs w:val="24"/>
        </w:rPr>
        <w:t>Alguns dos gerentes das organizações de grande</w:t>
      </w:r>
      <w:r w:rsidR="004F1218" w:rsidRPr="0025507A">
        <w:rPr>
          <w:sz w:val="24"/>
          <w:szCs w:val="24"/>
        </w:rPr>
        <w:t>s</w:t>
      </w:r>
      <w:r w:rsidR="003D1619" w:rsidRPr="0025507A">
        <w:rPr>
          <w:sz w:val="24"/>
          <w:szCs w:val="24"/>
        </w:rPr>
        <w:t xml:space="preserve"> e médio porte recebem dos chefes </w:t>
      </w:r>
      <w:r w:rsidR="0098391E" w:rsidRPr="0025507A">
        <w:rPr>
          <w:sz w:val="24"/>
          <w:szCs w:val="24"/>
        </w:rPr>
        <w:t>concessões de neg</w:t>
      </w:r>
      <w:r w:rsidR="004F1218" w:rsidRPr="0025507A">
        <w:rPr>
          <w:sz w:val="24"/>
          <w:szCs w:val="24"/>
        </w:rPr>
        <w:t>ó</w:t>
      </w:r>
      <w:r w:rsidR="0098391E" w:rsidRPr="0025507A">
        <w:rPr>
          <w:sz w:val="24"/>
          <w:szCs w:val="24"/>
        </w:rPr>
        <w:t>cio</w:t>
      </w:r>
      <w:r w:rsidR="005533D0" w:rsidRPr="0025507A">
        <w:rPr>
          <w:sz w:val="24"/>
          <w:szCs w:val="24"/>
        </w:rPr>
        <w:t>s,</w:t>
      </w:r>
      <w:r w:rsidR="0098391E" w:rsidRPr="0025507A">
        <w:rPr>
          <w:sz w:val="24"/>
          <w:szCs w:val="24"/>
        </w:rPr>
        <w:t xml:space="preserve"> franquias de grades redes internacionais como</w:t>
      </w:r>
      <w:r w:rsidR="005533D0" w:rsidRPr="0025507A">
        <w:rPr>
          <w:sz w:val="24"/>
          <w:szCs w:val="24"/>
        </w:rPr>
        <w:t xml:space="preserve">, </w:t>
      </w:r>
      <w:proofErr w:type="spellStart"/>
      <w:r w:rsidR="005533D0" w:rsidRPr="0025507A">
        <w:rPr>
          <w:i/>
          <w:sz w:val="24"/>
          <w:szCs w:val="24"/>
        </w:rPr>
        <w:t>exempli</w:t>
      </w:r>
      <w:proofErr w:type="spellEnd"/>
      <w:r w:rsidR="005533D0" w:rsidRPr="0025507A">
        <w:rPr>
          <w:i/>
          <w:sz w:val="24"/>
          <w:szCs w:val="24"/>
        </w:rPr>
        <w:t xml:space="preserve"> </w:t>
      </w:r>
      <w:proofErr w:type="spellStart"/>
      <w:r w:rsidR="005533D0" w:rsidRPr="0025507A">
        <w:rPr>
          <w:i/>
          <w:sz w:val="24"/>
          <w:szCs w:val="24"/>
        </w:rPr>
        <w:t>gratia</w:t>
      </w:r>
      <w:proofErr w:type="spellEnd"/>
      <w:r w:rsidR="005533D0" w:rsidRPr="0025507A">
        <w:rPr>
          <w:sz w:val="24"/>
          <w:szCs w:val="24"/>
        </w:rPr>
        <w:t>,</w:t>
      </w:r>
      <w:r w:rsidR="0098391E" w:rsidRPr="0025507A">
        <w:rPr>
          <w:sz w:val="24"/>
          <w:szCs w:val="24"/>
        </w:rPr>
        <w:t xml:space="preserve"> McDonald</w:t>
      </w:r>
      <w:r w:rsidR="0063176A" w:rsidRPr="0025507A">
        <w:rPr>
          <w:sz w:val="24"/>
          <w:szCs w:val="24"/>
        </w:rPr>
        <w:t>,</w:t>
      </w:r>
      <w:r w:rsidR="0098391E" w:rsidRPr="0025507A">
        <w:rPr>
          <w:sz w:val="24"/>
          <w:szCs w:val="24"/>
        </w:rPr>
        <w:t xml:space="preserve"> </w:t>
      </w:r>
      <w:proofErr w:type="spellStart"/>
      <w:proofErr w:type="gramStart"/>
      <w:r w:rsidR="004F1218" w:rsidRPr="0025507A">
        <w:rPr>
          <w:sz w:val="24"/>
          <w:szCs w:val="24"/>
        </w:rPr>
        <w:t>P</w:t>
      </w:r>
      <w:r w:rsidR="0098391E" w:rsidRPr="0025507A">
        <w:rPr>
          <w:sz w:val="24"/>
          <w:szCs w:val="24"/>
        </w:rPr>
        <w:t>izzaHut</w:t>
      </w:r>
      <w:proofErr w:type="spellEnd"/>
      <w:proofErr w:type="gramEnd"/>
      <w:r w:rsidR="0063176A" w:rsidRPr="0025507A">
        <w:rPr>
          <w:sz w:val="24"/>
          <w:szCs w:val="24"/>
        </w:rPr>
        <w:t>,</w:t>
      </w:r>
      <w:r w:rsidR="0098391E" w:rsidRPr="0025507A">
        <w:rPr>
          <w:sz w:val="24"/>
          <w:szCs w:val="24"/>
        </w:rPr>
        <w:t xml:space="preserve"> </w:t>
      </w:r>
      <w:r w:rsidR="005533D0" w:rsidRPr="0025507A">
        <w:rPr>
          <w:sz w:val="24"/>
          <w:szCs w:val="24"/>
        </w:rPr>
        <w:t>entre outros</w:t>
      </w:r>
      <w:r w:rsidR="0098391E" w:rsidRPr="0025507A">
        <w:rPr>
          <w:sz w:val="24"/>
          <w:szCs w:val="24"/>
        </w:rPr>
        <w:t>.</w:t>
      </w:r>
    </w:p>
    <w:p w:rsidR="00EF7F92" w:rsidRDefault="00EF7F92" w:rsidP="0025507A">
      <w:pPr>
        <w:spacing w:before="240" w:after="240" w:line="360" w:lineRule="auto"/>
        <w:ind w:firstLine="851"/>
        <w:jc w:val="both"/>
        <w:rPr>
          <w:sz w:val="24"/>
          <w:szCs w:val="24"/>
        </w:rPr>
      </w:pPr>
    </w:p>
    <w:p w:rsidR="00DA0E64" w:rsidRPr="0025507A" w:rsidRDefault="0098391E" w:rsidP="0025507A">
      <w:pPr>
        <w:spacing w:before="240" w:after="240" w:line="360" w:lineRule="auto"/>
        <w:ind w:firstLine="851"/>
        <w:jc w:val="both"/>
        <w:rPr>
          <w:sz w:val="24"/>
          <w:szCs w:val="24"/>
        </w:rPr>
      </w:pPr>
      <w:r w:rsidRPr="0025507A">
        <w:rPr>
          <w:sz w:val="24"/>
          <w:szCs w:val="24"/>
        </w:rPr>
        <w:t xml:space="preserve">Os </w:t>
      </w:r>
      <w:r w:rsidR="004F1218" w:rsidRPr="0025507A">
        <w:rPr>
          <w:sz w:val="24"/>
          <w:szCs w:val="24"/>
        </w:rPr>
        <w:t>“</w:t>
      </w:r>
      <w:r w:rsidRPr="0025507A">
        <w:rPr>
          <w:sz w:val="24"/>
          <w:szCs w:val="24"/>
        </w:rPr>
        <w:t>aviões</w:t>
      </w:r>
      <w:r w:rsidR="004F1218" w:rsidRPr="0025507A">
        <w:rPr>
          <w:sz w:val="24"/>
          <w:szCs w:val="24"/>
        </w:rPr>
        <w:t>”</w:t>
      </w:r>
      <w:r w:rsidRPr="0025507A">
        <w:rPr>
          <w:sz w:val="24"/>
          <w:szCs w:val="24"/>
        </w:rPr>
        <w:t xml:space="preserve"> são pessoas com alguma</w:t>
      </w:r>
      <w:r w:rsidR="005533D0" w:rsidRPr="0025507A">
        <w:rPr>
          <w:sz w:val="24"/>
          <w:szCs w:val="24"/>
        </w:rPr>
        <w:t>s</w:t>
      </w:r>
      <w:r w:rsidRPr="0025507A">
        <w:rPr>
          <w:sz w:val="24"/>
          <w:szCs w:val="24"/>
        </w:rPr>
        <w:t xml:space="preserve"> qualificaç</w:t>
      </w:r>
      <w:r w:rsidR="005533D0" w:rsidRPr="0025507A">
        <w:rPr>
          <w:sz w:val="24"/>
          <w:szCs w:val="24"/>
        </w:rPr>
        <w:t xml:space="preserve">ões e, </w:t>
      </w:r>
      <w:r w:rsidRPr="0025507A">
        <w:rPr>
          <w:sz w:val="24"/>
          <w:szCs w:val="24"/>
        </w:rPr>
        <w:t>por vezes</w:t>
      </w:r>
      <w:r w:rsidR="005533D0" w:rsidRPr="0025507A">
        <w:rPr>
          <w:sz w:val="24"/>
          <w:szCs w:val="24"/>
        </w:rPr>
        <w:t>,</w:t>
      </w:r>
      <w:r w:rsidRPr="0025507A">
        <w:rPr>
          <w:sz w:val="24"/>
          <w:szCs w:val="24"/>
        </w:rPr>
        <w:t xml:space="preserve"> especia</w:t>
      </w:r>
      <w:r w:rsidR="005533D0" w:rsidRPr="0025507A">
        <w:rPr>
          <w:sz w:val="24"/>
          <w:szCs w:val="24"/>
        </w:rPr>
        <w:t>lizadas para funções de execuções</w:t>
      </w:r>
      <w:r w:rsidRPr="0025507A">
        <w:rPr>
          <w:sz w:val="24"/>
          <w:szCs w:val="24"/>
        </w:rPr>
        <w:t xml:space="preserve"> a serem desempenhadas</w:t>
      </w:r>
      <w:r w:rsidR="005533D0" w:rsidRPr="0025507A">
        <w:rPr>
          <w:sz w:val="24"/>
          <w:szCs w:val="24"/>
        </w:rPr>
        <w:t xml:space="preserve"> pela organização criminosa com o fim exclusivo de auferir alguma vantagem</w:t>
      </w:r>
      <w:r w:rsidRPr="0025507A">
        <w:rPr>
          <w:sz w:val="24"/>
          <w:szCs w:val="24"/>
        </w:rPr>
        <w:t>.</w:t>
      </w:r>
      <w:r w:rsidR="005533D0" w:rsidRPr="0025507A">
        <w:rPr>
          <w:sz w:val="24"/>
          <w:szCs w:val="24"/>
        </w:rPr>
        <w:t xml:space="preserve"> Torna-se evidente </w:t>
      </w:r>
      <w:r w:rsidR="003A184E" w:rsidRPr="0025507A">
        <w:rPr>
          <w:sz w:val="24"/>
          <w:szCs w:val="24"/>
        </w:rPr>
        <w:t xml:space="preserve">que a contratação destes </w:t>
      </w:r>
      <w:r w:rsidR="004F1218" w:rsidRPr="0025507A">
        <w:rPr>
          <w:sz w:val="24"/>
          <w:szCs w:val="24"/>
        </w:rPr>
        <w:t>membros</w:t>
      </w:r>
      <w:r w:rsidRPr="0025507A">
        <w:rPr>
          <w:sz w:val="24"/>
          <w:szCs w:val="24"/>
        </w:rPr>
        <w:t xml:space="preserve"> depender</w:t>
      </w:r>
      <w:r w:rsidR="004F1218" w:rsidRPr="0025507A">
        <w:rPr>
          <w:sz w:val="24"/>
          <w:szCs w:val="24"/>
        </w:rPr>
        <w:t>á</w:t>
      </w:r>
      <w:r w:rsidRPr="0025507A">
        <w:rPr>
          <w:sz w:val="24"/>
          <w:szCs w:val="24"/>
        </w:rPr>
        <w:t xml:space="preserve"> </w:t>
      </w:r>
      <w:r w:rsidR="005533D0" w:rsidRPr="0025507A">
        <w:rPr>
          <w:sz w:val="24"/>
          <w:szCs w:val="24"/>
        </w:rPr>
        <w:t xml:space="preserve">do perfil de cada um, bem como </w:t>
      </w:r>
      <w:r w:rsidRPr="0025507A">
        <w:rPr>
          <w:sz w:val="24"/>
          <w:szCs w:val="24"/>
        </w:rPr>
        <w:t>dos ramos de atividade</w:t>
      </w:r>
      <w:r w:rsidR="003A184E" w:rsidRPr="0025507A">
        <w:rPr>
          <w:sz w:val="24"/>
          <w:szCs w:val="24"/>
        </w:rPr>
        <w:t xml:space="preserve"> a que se dedique a organização.</w:t>
      </w:r>
    </w:p>
    <w:p w:rsidR="0071729A" w:rsidRPr="0025507A" w:rsidRDefault="0071729A" w:rsidP="0025507A">
      <w:pPr>
        <w:spacing w:before="240" w:after="240" w:line="360" w:lineRule="auto"/>
        <w:jc w:val="both"/>
        <w:rPr>
          <w:sz w:val="24"/>
          <w:szCs w:val="24"/>
        </w:rPr>
      </w:pPr>
    </w:p>
    <w:p w:rsidR="00B04648" w:rsidRPr="000E71FF" w:rsidRDefault="00A5568E" w:rsidP="0025507A">
      <w:pPr>
        <w:pStyle w:val="Ttulo2"/>
        <w:spacing w:before="0" w:after="0" w:line="360" w:lineRule="auto"/>
        <w:rPr>
          <w:rFonts w:ascii="Times New Roman" w:hAnsi="Times New Roman"/>
          <w:i w:val="0"/>
          <w:sz w:val="28"/>
          <w:szCs w:val="28"/>
        </w:rPr>
      </w:pPr>
      <w:bookmarkStart w:id="9" w:name="_Toc338943872"/>
      <w:r w:rsidRPr="000E71FF">
        <w:rPr>
          <w:rFonts w:ascii="Times New Roman" w:hAnsi="Times New Roman"/>
          <w:i w:val="0"/>
          <w:sz w:val="28"/>
          <w:szCs w:val="28"/>
        </w:rPr>
        <w:t>1</w:t>
      </w:r>
      <w:r w:rsidR="002912D4" w:rsidRPr="000E71FF">
        <w:rPr>
          <w:rFonts w:ascii="Times New Roman" w:hAnsi="Times New Roman"/>
          <w:i w:val="0"/>
          <w:sz w:val="28"/>
          <w:szCs w:val="28"/>
        </w:rPr>
        <w:t>.4</w:t>
      </w:r>
      <w:r w:rsidR="0063176A" w:rsidRPr="000E71FF">
        <w:rPr>
          <w:rFonts w:ascii="Times New Roman" w:hAnsi="Times New Roman"/>
          <w:i w:val="0"/>
          <w:sz w:val="28"/>
          <w:szCs w:val="28"/>
        </w:rPr>
        <w:t>.1</w:t>
      </w:r>
      <w:r w:rsidR="00EB7152" w:rsidRPr="000E71FF">
        <w:rPr>
          <w:rFonts w:ascii="Times New Roman" w:hAnsi="Times New Roman"/>
          <w:i w:val="0"/>
          <w:sz w:val="28"/>
          <w:szCs w:val="28"/>
        </w:rPr>
        <w:t xml:space="preserve"> A Divisão </w:t>
      </w:r>
      <w:r w:rsidR="006866B5" w:rsidRPr="000E71FF">
        <w:rPr>
          <w:rFonts w:ascii="Times New Roman" w:hAnsi="Times New Roman"/>
          <w:i w:val="0"/>
          <w:sz w:val="28"/>
          <w:szCs w:val="28"/>
        </w:rPr>
        <w:t>d</w:t>
      </w:r>
      <w:r w:rsidR="00EB7152" w:rsidRPr="000E71FF">
        <w:rPr>
          <w:rFonts w:ascii="Times New Roman" w:hAnsi="Times New Roman"/>
          <w:i w:val="0"/>
          <w:sz w:val="28"/>
          <w:szCs w:val="28"/>
        </w:rPr>
        <w:t xml:space="preserve">irecionada </w:t>
      </w:r>
      <w:r w:rsidR="006866B5" w:rsidRPr="000E71FF">
        <w:rPr>
          <w:rFonts w:ascii="Times New Roman" w:hAnsi="Times New Roman"/>
          <w:i w:val="0"/>
          <w:sz w:val="28"/>
          <w:szCs w:val="28"/>
        </w:rPr>
        <w:t>d</w:t>
      </w:r>
      <w:r w:rsidR="00EB7152" w:rsidRPr="000E71FF">
        <w:rPr>
          <w:rFonts w:ascii="Times New Roman" w:hAnsi="Times New Roman"/>
          <w:i w:val="0"/>
          <w:sz w:val="28"/>
          <w:szCs w:val="28"/>
        </w:rPr>
        <w:t xml:space="preserve">e </w:t>
      </w:r>
      <w:r w:rsidR="006866B5" w:rsidRPr="000E71FF">
        <w:rPr>
          <w:rFonts w:ascii="Times New Roman" w:hAnsi="Times New Roman"/>
          <w:i w:val="0"/>
          <w:sz w:val="28"/>
          <w:szCs w:val="28"/>
        </w:rPr>
        <w:t>t</w:t>
      </w:r>
      <w:r w:rsidR="00EB7152" w:rsidRPr="000E71FF">
        <w:rPr>
          <w:rFonts w:ascii="Times New Roman" w:hAnsi="Times New Roman"/>
          <w:i w:val="0"/>
          <w:sz w:val="28"/>
          <w:szCs w:val="28"/>
        </w:rPr>
        <w:t>arefa</w:t>
      </w:r>
      <w:bookmarkEnd w:id="9"/>
      <w:r w:rsidR="005533D0" w:rsidRPr="000E71FF">
        <w:rPr>
          <w:rFonts w:ascii="Times New Roman" w:hAnsi="Times New Roman"/>
          <w:i w:val="0"/>
          <w:sz w:val="28"/>
          <w:szCs w:val="28"/>
        </w:rPr>
        <w:t>s</w:t>
      </w:r>
    </w:p>
    <w:p w:rsidR="0071729A" w:rsidRPr="0025507A" w:rsidRDefault="0071729A" w:rsidP="0025507A">
      <w:pPr>
        <w:spacing w:line="360" w:lineRule="auto"/>
        <w:rPr>
          <w:sz w:val="24"/>
          <w:szCs w:val="24"/>
        </w:rPr>
      </w:pPr>
    </w:p>
    <w:p w:rsidR="00136E0D" w:rsidRPr="0025507A" w:rsidRDefault="0098391E" w:rsidP="0025507A">
      <w:pPr>
        <w:spacing w:line="360" w:lineRule="auto"/>
        <w:ind w:firstLine="851"/>
        <w:jc w:val="both"/>
        <w:rPr>
          <w:sz w:val="24"/>
          <w:szCs w:val="24"/>
        </w:rPr>
      </w:pPr>
      <w:r w:rsidRPr="0025507A">
        <w:rPr>
          <w:sz w:val="24"/>
          <w:szCs w:val="24"/>
        </w:rPr>
        <w:t>A divisão</w:t>
      </w:r>
      <w:r w:rsidR="006866B5" w:rsidRPr="0025507A">
        <w:rPr>
          <w:sz w:val="24"/>
          <w:szCs w:val="24"/>
        </w:rPr>
        <w:t xml:space="preserve"> </w:t>
      </w:r>
      <w:r w:rsidRPr="0025507A">
        <w:rPr>
          <w:sz w:val="24"/>
          <w:szCs w:val="24"/>
        </w:rPr>
        <w:t>direcionada de tarefas costuma ser estabelecida segundo as especialidades</w:t>
      </w:r>
      <w:r w:rsidR="005533D0" w:rsidRPr="0025507A">
        <w:rPr>
          <w:sz w:val="24"/>
          <w:szCs w:val="24"/>
        </w:rPr>
        <w:t xml:space="preserve"> de cada membro</w:t>
      </w:r>
      <w:r w:rsidR="002F0F8C" w:rsidRPr="0025507A">
        <w:rPr>
          <w:sz w:val="24"/>
          <w:szCs w:val="24"/>
        </w:rPr>
        <w:t xml:space="preserve"> e</w:t>
      </w:r>
      <w:r w:rsidR="005533D0" w:rsidRPr="0025507A">
        <w:rPr>
          <w:sz w:val="24"/>
          <w:szCs w:val="24"/>
        </w:rPr>
        <w:t>,</w:t>
      </w:r>
      <w:r w:rsidR="00FE7517" w:rsidRPr="0025507A">
        <w:rPr>
          <w:sz w:val="24"/>
          <w:szCs w:val="24"/>
        </w:rPr>
        <w:t xml:space="preserve"> </w:t>
      </w:r>
      <w:r w:rsidR="003A184E" w:rsidRPr="0025507A">
        <w:rPr>
          <w:sz w:val="24"/>
          <w:szCs w:val="24"/>
        </w:rPr>
        <w:t>são dividida</w:t>
      </w:r>
      <w:r w:rsidR="00FE7517" w:rsidRPr="0025507A">
        <w:rPr>
          <w:sz w:val="24"/>
          <w:szCs w:val="24"/>
        </w:rPr>
        <w:t>s em estru</w:t>
      </w:r>
      <w:r w:rsidR="006866B5" w:rsidRPr="0025507A">
        <w:rPr>
          <w:sz w:val="24"/>
          <w:szCs w:val="24"/>
        </w:rPr>
        <w:t>tura modular</w:t>
      </w:r>
      <w:r w:rsidR="005533D0" w:rsidRPr="0025507A">
        <w:rPr>
          <w:sz w:val="24"/>
          <w:szCs w:val="24"/>
        </w:rPr>
        <w:t>,</w:t>
      </w:r>
      <w:r w:rsidR="006866B5" w:rsidRPr="0025507A">
        <w:rPr>
          <w:sz w:val="24"/>
          <w:szCs w:val="24"/>
        </w:rPr>
        <w:t xml:space="preserve"> sendo a subdivisão </w:t>
      </w:r>
      <w:r w:rsidR="003A184E" w:rsidRPr="0025507A">
        <w:rPr>
          <w:sz w:val="24"/>
          <w:szCs w:val="24"/>
        </w:rPr>
        <w:t>feita por partes</w:t>
      </w:r>
      <w:r w:rsidR="00FE7517" w:rsidRPr="0025507A">
        <w:rPr>
          <w:sz w:val="24"/>
          <w:szCs w:val="24"/>
        </w:rPr>
        <w:t xml:space="preserve"> geralmente determinada</w:t>
      </w:r>
      <w:r w:rsidR="006866B5" w:rsidRPr="0025507A">
        <w:rPr>
          <w:sz w:val="24"/>
          <w:szCs w:val="24"/>
        </w:rPr>
        <w:t xml:space="preserve">s </w:t>
      </w:r>
      <w:r w:rsidR="00FE7517" w:rsidRPr="0025507A">
        <w:rPr>
          <w:sz w:val="24"/>
          <w:szCs w:val="24"/>
        </w:rPr>
        <w:t>pelo ramo das atividades criminosas</w:t>
      </w:r>
      <w:r w:rsidR="003A184E" w:rsidRPr="0025507A">
        <w:rPr>
          <w:sz w:val="24"/>
          <w:szCs w:val="24"/>
        </w:rPr>
        <w:t xml:space="preserve"> desenvolvidas.</w:t>
      </w:r>
      <w:r w:rsidR="00842645" w:rsidRPr="0025507A">
        <w:rPr>
          <w:sz w:val="24"/>
          <w:szCs w:val="24"/>
        </w:rPr>
        <w:t xml:space="preserve"> A título de exemplos</w:t>
      </w:r>
      <w:r w:rsidR="00A90F3C" w:rsidRPr="0025507A">
        <w:rPr>
          <w:sz w:val="24"/>
          <w:szCs w:val="24"/>
        </w:rPr>
        <w:t xml:space="preserve"> estão</w:t>
      </w:r>
      <w:r w:rsidR="00842645" w:rsidRPr="0025507A">
        <w:rPr>
          <w:sz w:val="24"/>
          <w:szCs w:val="24"/>
        </w:rPr>
        <w:t>:</w:t>
      </w:r>
      <w:r w:rsidR="005533D0" w:rsidRPr="0025507A">
        <w:rPr>
          <w:sz w:val="24"/>
          <w:szCs w:val="24"/>
        </w:rPr>
        <w:t xml:space="preserve"> </w:t>
      </w:r>
      <w:r w:rsidR="003A184E" w:rsidRPr="0025507A">
        <w:rPr>
          <w:sz w:val="24"/>
          <w:szCs w:val="24"/>
        </w:rPr>
        <w:t>tr</w:t>
      </w:r>
      <w:r w:rsidR="006866B5" w:rsidRPr="0025507A">
        <w:rPr>
          <w:sz w:val="24"/>
          <w:szCs w:val="24"/>
        </w:rPr>
        <w:t>á</w:t>
      </w:r>
      <w:r w:rsidR="00937E2E" w:rsidRPr="0025507A">
        <w:rPr>
          <w:sz w:val="24"/>
          <w:szCs w:val="24"/>
        </w:rPr>
        <w:t>fico de droga</w:t>
      </w:r>
      <w:r w:rsidR="00842645" w:rsidRPr="0025507A">
        <w:rPr>
          <w:sz w:val="24"/>
          <w:szCs w:val="24"/>
        </w:rPr>
        <w:t xml:space="preserve">s - </w:t>
      </w:r>
      <w:r w:rsidR="00937E2E" w:rsidRPr="0025507A">
        <w:rPr>
          <w:sz w:val="24"/>
          <w:szCs w:val="24"/>
        </w:rPr>
        <w:t>sendo a</w:t>
      </w:r>
      <w:r w:rsidR="003A184E" w:rsidRPr="0025507A">
        <w:rPr>
          <w:sz w:val="24"/>
          <w:szCs w:val="24"/>
        </w:rPr>
        <w:t xml:space="preserve"> aquisiç</w:t>
      </w:r>
      <w:r w:rsidR="00512395" w:rsidRPr="0025507A">
        <w:rPr>
          <w:sz w:val="24"/>
          <w:szCs w:val="24"/>
        </w:rPr>
        <w:t>ão de entorpecente para</w:t>
      </w:r>
      <w:r w:rsidR="00E96C3A" w:rsidRPr="0025507A">
        <w:rPr>
          <w:sz w:val="24"/>
          <w:szCs w:val="24"/>
        </w:rPr>
        <w:t>, mistura,</w:t>
      </w:r>
      <w:r w:rsidR="00136E0D" w:rsidRPr="0025507A">
        <w:rPr>
          <w:sz w:val="24"/>
          <w:szCs w:val="24"/>
        </w:rPr>
        <w:t xml:space="preserve"> </w:t>
      </w:r>
      <w:r w:rsidR="00E96C3A" w:rsidRPr="0025507A">
        <w:rPr>
          <w:sz w:val="24"/>
          <w:szCs w:val="24"/>
        </w:rPr>
        <w:t>revenda, distribuição</w:t>
      </w:r>
      <w:r w:rsidR="00512395" w:rsidRPr="0025507A">
        <w:rPr>
          <w:sz w:val="24"/>
          <w:szCs w:val="24"/>
        </w:rPr>
        <w:t>;</w:t>
      </w:r>
      <w:r w:rsidR="00E96C3A" w:rsidRPr="0025507A">
        <w:rPr>
          <w:sz w:val="24"/>
          <w:szCs w:val="24"/>
        </w:rPr>
        <w:t xml:space="preserve"> </w:t>
      </w:r>
      <w:r w:rsidR="00512395" w:rsidRPr="0025507A">
        <w:rPr>
          <w:sz w:val="24"/>
          <w:szCs w:val="24"/>
        </w:rPr>
        <w:t xml:space="preserve">roubo de </w:t>
      </w:r>
      <w:r w:rsidR="006866B5" w:rsidRPr="0025507A">
        <w:rPr>
          <w:sz w:val="24"/>
          <w:szCs w:val="24"/>
        </w:rPr>
        <w:t>veículos</w:t>
      </w:r>
      <w:r w:rsidR="00842645" w:rsidRPr="0025507A">
        <w:rPr>
          <w:sz w:val="24"/>
          <w:szCs w:val="24"/>
        </w:rPr>
        <w:t xml:space="preserve"> -</w:t>
      </w:r>
      <w:r w:rsidR="00512395" w:rsidRPr="0025507A">
        <w:rPr>
          <w:sz w:val="24"/>
          <w:szCs w:val="24"/>
        </w:rPr>
        <w:t xml:space="preserve"> subtração, esquentamento ou desmanche, revenda</w:t>
      </w:r>
      <w:r w:rsidR="00842645" w:rsidRPr="0025507A">
        <w:rPr>
          <w:sz w:val="24"/>
          <w:szCs w:val="24"/>
        </w:rPr>
        <w:t>;</w:t>
      </w:r>
      <w:r w:rsidR="00512395" w:rsidRPr="0025507A">
        <w:rPr>
          <w:sz w:val="24"/>
          <w:szCs w:val="24"/>
        </w:rPr>
        <w:t xml:space="preserve"> roubo de carga</w:t>
      </w:r>
      <w:r w:rsidR="00842645" w:rsidRPr="0025507A">
        <w:rPr>
          <w:sz w:val="24"/>
          <w:szCs w:val="24"/>
        </w:rPr>
        <w:t xml:space="preserve"> -</w:t>
      </w:r>
      <w:r w:rsidR="00512395" w:rsidRPr="0025507A">
        <w:rPr>
          <w:sz w:val="24"/>
          <w:szCs w:val="24"/>
        </w:rPr>
        <w:t xml:space="preserve"> obtenção de informação privilegiada, falsificação de documentos, monitoramen</w:t>
      </w:r>
      <w:r w:rsidR="006866B5" w:rsidRPr="0025507A">
        <w:rPr>
          <w:sz w:val="24"/>
          <w:szCs w:val="24"/>
        </w:rPr>
        <w:t>to, s</w:t>
      </w:r>
      <w:r w:rsidR="00382E8A" w:rsidRPr="0025507A">
        <w:rPr>
          <w:sz w:val="24"/>
          <w:szCs w:val="24"/>
        </w:rPr>
        <w:t>ubtração, revenda de carga etc.</w:t>
      </w:r>
    </w:p>
    <w:p w:rsidR="00842645" w:rsidRPr="0025507A" w:rsidRDefault="00842645" w:rsidP="0025507A">
      <w:pPr>
        <w:spacing w:line="360" w:lineRule="auto"/>
        <w:ind w:firstLine="851"/>
        <w:jc w:val="both"/>
        <w:rPr>
          <w:sz w:val="24"/>
          <w:szCs w:val="24"/>
        </w:rPr>
      </w:pPr>
    </w:p>
    <w:p w:rsidR="00842645" w:rsidRPr="0025507A" w:rsidRDefault="00B45AB2" w:rsidP="0025507A">
      <w:pPr>
        <w:spacing w:line="360" w:lineRule="auto"/>
        <w:ind w:firstLine="851"/>
        <w:jc w:val="both"/>
        <w:rPr>
          <w:sz w:val="24"/>
          <w:szCs w:val="24"/>
        </w:rPr>
      </w:pPr>
      <w:r w:rsidRPr="0025507A">
        <w:rPr>
          <w:sz w:val="24"/>
          <w:szCs w:val="24"/>
        </w:rPr>
        <w:t>Cada</w:t>
      </w:r>
      <w:r w:rsidR="00512395" w:rsidRPr="0025507A">
        <w:rPr>
          <w:sz w:val="24"/>
          <w:szCs w:val="24"/>
        </w:rPr>
        <w:t xml:space="preserve"> etapa </w:t>
      </w:r>
      <w:r w:rsidR="00842645" w:rsidRPr="0025507A">
        <w:rPr>
          <w:sz w:val="24"/>
          <w:szCs w:val="24"/>
        </w:rPr>
        <w:t xml:space="preserve">será </w:t>
      </w:r>
      <w:r w:rsidR="00512395" w:rsidRPr="0025507A">
        <w:rPr>
          <w:sz w:val="24"/>
          <w:szCs w:val="24"/>
        </w:rPr>
        <w:t xml:space="preserve">desenvolvida pelo executor com </w:t>
      </w:r>
      <w:r w:rsidR="00842645" w:rsidRPr="0025507A">
        <w:rPr>
          <w:sz w:val="24"/>
          <w:szCs w:val="24"/>
        </w:rPr>
        <w:t xml:space="preserve">maior </w:t>
      </w:r>
      <w:r w:rsidR="00512395" w:rsidRPr="0025507A">
        <w:rPr>
          <w:sz w:val="24"/>
          <w:szCs w:val="24"/>
        </w:rPr>
        <w:t>habilidade</w:t>
      </w:r>
      <w:r w:rsidR="00842645" w:rsidRPr="0025507A">
        <w:rPr>
          <w:sz w:val="24"/>
          <w:szCs w:val="24"/>
        </w:rPr>
        <w:t xml:space="preserve"> e experiência na atividade,</w:t>
      </w:r>
      <w:r w:rsidR="00512395" w:rsidRPr="0025507A">
        <w:rPr>
          <w:sz w:val="24"/>
          <w:szCs w:val="24"/>
        </w:rPr>
        <w:t xml:space="preserve"> conforme </w:t>
      </w:r>
      <w:r w:rsidR="00BC3BB5" w:rsidRPr="0025507A">
        <w:rPr>
          <w:sz w:val="24"/>
          <w:szCs w:val="24"/>
        </w:rPr>
        <w:t xml:space="preserve">determinação </w:t>
      </w:r>
      <w:r w:rsidR="00842645" w:rsidRPr="0025507A">
        <w:rPr>
          <w:sz w:val="24"/>
          <w:szCs w:val="24"/>
        </w:rPr>
        <w:t xml:space="preserve">prévia </w:t>
      </w:r>
      <w:r w:rsidR="00BC3BB5" w:rsidRPr="0025507A">
        <w:rPr>
          <w:sz w:val="24"/>
          <w:szCs w:val="24"/>
        </w:rPr>
        <w:t>passada pela gerência</w:t>
      </w:r>
      <w:r w:rsidR="006866B5" w:rsidRPr="0025507A">
        <w:rPr>
          <w:sz w:val="24"/>
          <w:szCs w:val="24"/>
        </w:rPr>
        <w:t>,</w:t>
      </w:r>
      <w:r w:rsidR="00BC3BB5" w:rsidRPr="0025507A">
        <w:rPr>
          <w:sz w:val="24"/>
          <w:szCs w:val="24"/>
        </w:rPr>
        <w:t xml:space="preserve"> e dever</w:t>
      </w:r>
      <w:r w:rsidR="006866B5" w:rsidRPr="0025507A">
        <w:rPr>
          <w:sz w:val="24"/>
          <w:szCs w:val="24"/>
        </w:rPr>
        <w:t>á</w:t>
      </w:r>
      <w:r w:rsidR="00BC3BB5" w:rsidRPr="0025507A">
        <w:rPr>
          <w:sz w:val="24"/>
          <w:szCs w:val="24"/>
        </w:rPr>
        <w:t xml:space="preserve"> ter por ele destino preestabelecido. </w:t>
      </w:r>
    </w:p>
    <w:p w:rsidR="00842645" w:rsidRPr="0025507A" w:rsidRDefault="00842645" w:rsidP="0025507A">
      <w:pPr>
        <w:spacing w:line="360" w:lineRule="auto"/>
        <w:ind w:firstLine="851"/>
        <w:jc w:val="both"/>
        <w:rPr>
          <w:sz w:val="24"/>
          <w:szCs w:val="24"/>
        </w:rPr>
      </w:pPr>
    </w:p>
    <w:p w:rsidR="00BE47E5" w:rsidRPr="0025507A" w:rsidRDefault="00842645" w:rsidP="0025507A">
      <w:pPr>
        <w:spacing w:line="360" w:lineRule="auto"/>
        <w:ind w:firstLine="851"/>
        <w:jc w:val="both"/>
        <w:rPr>
          <w:sz w:val="24"/>
          <w:szCs w:val="24"/>
        </w:rPr>
      </w:pPr>
      <w:r w:rsidRPr="0025507A">
        <w:rPr>
          <w:sz w:val="24"/>
          <w:szCs w:val="24"/>
        </w:rPr>
        <w:t>Oportuno citar as operações d</w:t>
      </w:r>
      <w:r w:rsidR="006866B5" w:rsidRPr="0025507A">
        <w:rPr>
          <w:sz w:val="24"/>
          <w:szCs w:val="24"/>
        </w:rPr>
        <w:t xml:space="preserve">a </w:t>
      </w:r>
      <w:r w:rsidR="00BE47E5" w:rsidRPr="0025507A">
        <w:rPr>
          <w:sz w:val="24"/>
          <w:szCs w:val="24"/>
        </w:rPr>
        <w:t>Máfia</w:t>
      </w:r>
      <w:r w:rsidR="00BC3BB5" w:rsidRPr="0025507A">
        <w:rPr>
          <w:sz w:val="24"/>
          <w:szCs w:val="24"/>
        </w:rPr>
        <w:t xml:space="preserve"> Siciliana Cosa </w:t>
      </w:r>
      <w:proofErr w:type="spellStart"/>
      <w:r w:rsidR="00BC3BB5" w:rsidRPr="0025507A">
        <w:rPr>
          <w:sz w:val="24"/>
          <w:szCs w:val="24"/>
        </w:rPr>
        <w:t>Nostra</w:t>
      </w:r>
      <w:proofErr w:type="spellEnd"/>
      <w:r w:rsidR="00BC3BB5" w:rsidRPr="0025507A">
        <w:rPr>
          <w:sz w:val="24"/>
          <w:szCs w:val="24"/>
        </w:rPr>
        <w:t>, onde suas característica</w:t>
      </w:r>
      <w:r w:rsidR="00136E0D" w:rsidRPr="0025507A">
        <w:rPr>
          <w:sz w:val="24"/>
          <w:szCs w:val="24"/>
        </w:rPr>
        <w:t>s</w:t>
      </w:r>
      <w:r w:rsidR="00BC3BB5" w:rsidRPr="0025507A">
        <w:rPr>
          <w:sz w:val="24"/>
          <w:szCs w:val="24"/>
        </w:rPr>
        <w:t xml:space="preserve"> já se encontra</w:t>
      </w:r>
      <w:r w:rsidR="00136E0D" w:rsidRPr="0025507A">
        <w:rPr>
          <w:sz w:val="24"/>
          <w:szCs w:val="24"/>
        </w:rPr>
        <w:t>m</w:t>
      </w:r>
      <w:r w:rsidR="00BE47E5" w:rsidRPr="0025507A">
        <w:rPr>
          <w:sz w:val="24"/>
          <w:szCs w:val="24"/>
        </w:rPr>
        <w:t xml:space="preserve"> presen</w:t>
      </w:r>
      <w:r w:rsidRPr="0025507A">
        <w:rPr>
          <w:sz w:val="24"/>
          <w:szCs w:val="24"/>
        </w:rPr>
        <w:t>tes em algumas formas nacionais e</w:t>
      </w:r>
      <w:r w:rsidR="00BE47E5" w:rsidRPr="0025507A">
        <w:rPr>
          <w:sz w:val="24"/>
          <w:szCs w:val="24"/>
        </w:rPr>
        <w:t xml:space="preserve"> a divisão de tarefas é clara </w:t>
      </w:r>
      <w:r w:rsidR="00B45AB2" w:rsidRPr="0025507A">
        <w:rPr>
          <w:sz w:val="24"/>
          <w:szCs w:val="24"/>
        </w:rPr>
        <w:t>e se revela em</w:t>
      </w:r>
      <w:r w:rsidR="006866B5" w:rsidRPr="0025507A">
        <w:rPr>
          <w:sz w:val="24"/>
          <w:szCs w:val="24"/>
        </w:rPr>
        <w:t xml:space="preserve"> três</w:t>
      </w:r>
      <w:r w:rsidRPr="0025507A">
        <w:rPr>
          <w:sz w:val="24"/>
          <w:szCs w:val="24"/>
        </w:rPr>
        <w:t xml:space="preserve"> níveis:</w:t>
      </w:r>
      <w:r w:rsidR="00BE47E5" w:rsidRPr="0025507A">
        <w:rPr>
          <w:sz w:val="24"/>
          <w:szCs w:val="24"/>
        </w:rPr>
        <w:t xml:space="preserve"> </w:t>
      </w:r>
      <w:r w:rsidRPr="0025507A">
        <w:rPr>
          <w:sz w:val="24"/>
          <w:szCs w:val="24"/>
        </w:rPr>
        <w:t>e</w:t>
      </w:r>
      <w:r w:rsidR="00BE47E5" w:rsidRPr="0025507A">
        <w:rPr>
          <w:sz w:val="24"/>
          <w:szCs w:val="24"/>
        </w:rPr>
        <w:t>m primeiro</w:t>
      </w:r>
      <w:r w:rsidRPr="0025507A">
        <w:rPr>
          <w:sz w:val="24"/>
          <w:szCs w:val="24"/>
        </w:rPr>
        <w:t>,</w:t>
      </w:r>
      <w:r w:rsidR="00BE47E5" w:rsidRPr="0025507A">
        <w:rPr>
          <w:sz w:val="24"/>
          <w:szCs w:val="24"/>
        </w:rPr>
        <w:t xml:space="preserve"> estariam os chefes</w:t>
      </w:r>
      <w:r w:rsidR="006866B5" w:rsidRPr="0025507A">
        <w:rPr>
          <w:sz w:val="24"/>
          <w:szCs w:val="24"/>
        </w:rPr>
        <w:t>,</w:t>
      </w:r>
      <w:r w:rsidR="00BE47E5" w:rsidRPr="0025507A">
        <w:rPr>
          <w:sz w:val="24"/>
          <w:szCs w:val="24"/>
        </w:rPr>
        <w:t xml:space="preserve"> subchefes e conselheiros</w:t>
      </w:r>
      <w:r w:rsidRPr="0025507A">
        <w:rPr>
          <w:sz w:val="24"/>
          <w:szCs w:val="24"/>
        </w:rPr>
        <w:t>; e</w:t>
      </w:r>
      <w:r w:rsidR="006866B5" w:rsidRPr="0025507A">
        <w:rPr>
          <w:sz w:val="24"/>
          <w:szCs w:val="24"/>
        </w:rPr>
        <w:t xml:space="preserve">m </w:t>
      </w:r>
      <w:r w:rsidR="00BE47E5" w:rsidRPr="0025507A">
        <w:rPr>
          <w:sz w:val="24"/>
          <w:szCs w:val="24"/>
        </w:rPr>
        <w:t>segundo lugar</w:t>
      </w:r>
      <w:r w:rsidRPr="0025507A">
        <w:rPr>
          <w:sz w:val="24"/>
          <w:szCs w:val="24"/>
        </w:rPr>
        <w:t>,</w:t>
      </w:r>
      <w:r w:rsidR="00BE47E5" w:rsidRPr="0025507A">
        <w:rPr>
          <w:sz w:val="24"/>
          <w:szCs w:val="24"/>
        </w:rPr>
        <w:t xml:space="preserve"> estão, os gerentes,</w:t>
      </w:r>
      <w:r w:rsidR="00CB64D3" w:rsidRPr="0025507A">
        <w:rPr>
          <w:sz w:val="24"/>
          <w:szCs w:val="24"/>
        </w:rPr>
        <w:t xml:space="preserve"> </w:t>
      </w:r>
      <w:r w:rsidR="00BE47E5" w:rsidRPr="0025507A">
        <w:rPr>
          <w:sz w:val="24"/>
          <w:szCs w:val="24"/>
        </w:rPr>
        <w:t>ou como preferem cham</w:t>
      </w:r>
      <w:r w:rsidR="00B45AB2" w:rsidRPr="0025507A">
        <w:rPr>
          <w:sz w:val="24"/>
          <w:szCs w:val="24"/>
        </w:rPr>
        <w:t>á</w:t>
      </w:r>
      <w:r w:rsidR="00BE47E5" w:rsidRPr="0025507A">
        <w:rPr>
          <w:sz w:val="24"/>
          <w:szCs w:val="24"/>
        </w:rPr>
        <w:t xml:space="preserve">-los de </w:t>
      </w:r>
      <w:r w:rsidR="006866B5" w:rsidRPr="0025507A">
        <w:rPr>
          <w:sz w:val="24"/>
          <w:szCs w:val="24"/>
        </w:rPr>
        <w:t>“</w:t>
      </w:r>
      <w:proofErr w:type="spellStart"/>
      <w:r w:rsidR="00BE47E5" w:rsidRPr="0025507A">
        <w:rPr>
          <w:sz w:val="24"/>
          <w:szCs w:val="24"/>
        </w:rPr>
        <w:t>capodecina</w:t>
      </w:r>
      <w:proofErr w:type="spellEnd"/>
      <w:r w:rsidR="006866B5" w:rsidRPr="0025507A">
        <w:rPr>
          <w:sz w:val="24"/>
          <w:szCs w:val="24"/>
        </w:rPr>
        <w:t>”</w:t>
      </w:r>
      <w:r w:rsidR="00136E0D" w:rsidRPr="0025507A">
        <w:rPr>
          <w:sz w:val="24"/>
          <w:szCs w:val="24"/>
        </w:rPr>
        <w:t>,</w:t>
      </w:r>
      <w:r w:rsidR="00BE47E5" w:rsidRPr="0025507A">
        <w:rPr>
          <w:sz w:val="24"/>
          <w:szCs w:val="24"/>
        </w:rPr>
        <w:t xml:space="preserve"> </w:t>
      </w:r>
      <w:r w:rsidR="00443EC9" w:rsidRPr="0025507A">
        <w:rPr>
          <w:sz w:val="24"/>
          <w:szCs w:val="24"/>
        </w:rPr>
        <w:t xml:space="preserve">ou </w:t>
      </w:r>
      <w:r w:rsidR="006866B5" w:rsidRPr="0025507A">
        <w:rPr>
          <w:sz w:val="24"/>
          <w:szCs w:val="24"/>
        </w:rPr>
        <w:t>seja, aquele que</w:t>
      </w:r>
      <w:r w:rsidR="00BE47E5" w:rsidRPr="0025507A">
        <w:rPr>
          <w:sz w:val="24"/>
          <w:szCs w:val="24"/>
        </w:rPr>
        <w:t xml:space="preserve"> </w:t>
      </w:r>
      <w:r w:rsidR="006866B5" w:rsidRPr="0025507A">
        <w:rPr>
          <w:sz w:val="24"/>
          <w:szCs w:val="24"/>
        </w:rPr>
        <w:t>comanda</w:t>
      </w:r>
      <w:r w:rsidR="00BE47E5" w:rsidRPr="0025507A">
        <w:rPr>
          <w:sz w:val="24"/>
          <w:szCs w:val="24"/>
        </w:rPr>
        <w:t xml:space="preserve"> sempre um n</w:t>
      </w:r>
      <w:r w:rsidR="00136E0D" w:rsidRPr="0025507A">
        <w:rPr>
          <w:sz w:val="24"/>
          <w:szCs w:val="24"/>
        </w:rPr>
        <w:t>ú</w:t>
      </w:r>
      <w:r w:rsidR="00BE47E5" w:rsidRPr="0025507A">
        <w:rPr>
          <w:sz w:val="24"/>
          <w:szCs w:val="24"/>
        </w:rPr>
        <w:t>mero de dez</w:t>
      </w:r>
      <w:r w:rsidRPr="0025507A">
        <w:rPr>
          <w:sz w:val="24"/>
          <w:szCs w:val="24"/>
        </w:rPr>
        <w:t>,</w:t>
      </w:r>
      <w:r w:rsidR="00BE47E5" w:rsidRPr="0025507A">
        <w:rPr>
          <w:sz w:val="24"/>
          <w:szCs w:val="24"/>
        </w:rPr>
        <w:t xml:space="preserve"> os chamados </w:t>
      </w:r>
      <w:r w:rsidR="006866B5" w:rsidRPr="0025507A">
        <w:rPr>
          <w:sz w:val="24"/>
          <w:szCs w:val="24"/>
        </w:rPr>
        <w:t>“</w:t>
      </w:r>
      <w:r w:rsidR="00BE47E5" w:rsidRPr="0025507A">
        <w:rPr>
          <w:sz w:val="24"/>
          <w:szCs w:val="24"/>
        </w:rPr>
        <w:t>soldados</w:t>
      </w:r>
      <w:r w:rsidR="006866B5" w:rsidRPr="0025507A">
        <w:rPr>
          <w:sz w:val="24"/>
          <w:szCs w:val="24"/>
        </w:rPr>
        <w:t>”</w:t>
      </w:r>
      <w:r w:rsidR="00BE47E5" w:rsidRPr="0025507A">
        <w:rPr>
          <w:sz w:val="24"/>
          <w:szCs w:val="24"/>
        </w:rPr>
        <w:t xml:space="preserve"> que são subordinados </w:t>
      </w:r>
      <w:r w:rsidR="00F7334F" w:rsidRPr="0025507A">
        <w:rPr>
          <w:sz w:val="24"/>
          <w:szCs w:val="24"/>
        </w:rPr>
        <w:t>à</w:t>
      </w:r>
      <w:r w:rsidR="006866B5" w:rsidRPr="0025507A">
        <w:rPr>
          <w:sz w:val="24"/>
          <w:szCs w:val="24"/>
        </w:rPr>
        <w:t>quele</w:t>
      </w:r>
      <w:r w:rsidRPr="0025507A">
        <w:rPr>
          <w:sz w:val="24"/>
          <w:szCs w:val="24"/>
        </w:rPr>
        <w:t>s, e compõem o terceiro nível</w:t>
      </w:r>
      <w:r w:rsidR="00BE47E5" w:rsidRPr="0025507A">
        <w:rPr>
          <w:sz w:val="24"/>
          <w:szCs w:val="24"/>
        </w:rPr>
        <w:t>.</w:t>
      </w:r>
    </w:p>
    <w:p w:rsidR="00EB7152" w:rsidRPr="0025507A" w:rsidRDefault="00EB7152" w:rsidP="0025507A">
      <w:pPr>
        <w:spacing w:line="360" w:lineRule="auto"/>
        <w:jc w:val="both"/>
        <w:rPr>
          <w:sz w:val="24"/>
          <w:szCs w:val="24"/>
        </w:rPr>
      </w:pPr>
    </w:p>
    <w:p w:rsidR="00EB7152" w:rsidRPr="000E71FF" w:rsidRDefault="002912D4" w:rsidP="0025507A">
      <w:pPr>
        <w:pStyle w:val="Ttulo3"/>
        <w:spacing w:before="0" w:after="0" w:line="360" w:lineRule="auto"/>
        <w:rPr>
          <w:sz w:val="28"/>
          <w:szCs w:val="28"/>
        </w:rPr>
      </w:pPr>
      <w:bookmarkStart w:id="10" w:name="_Toc338943873"/>
      <w:r w:rsidRPr="000E71FF">
        <w:rPr>
          <w:sz w:val="28"/>
          <w:szCs w:val="28"/>
        </w:rPr>
        <w:t>1.4</w:t>
      </w:r>
      <w:r w:rsidR="00F7334F" w:rsidRPr="000E71FF">
        <w:rPr>
          <w:sz w:val="28"/>
          <w:szCs w:val="28"/>
        </w:rPr>
        <w:t>.2</w:t>
      </w:r>
      <w:r w:rsidR="00EB7152" w:rsidRPr="000E71FF">
        <w:rPr>
          <w:sz w:val="28"/>
          <w:szCs w:val="28"/>
        </w:rPr>
        <w:t xml:space="preserve"> Os </w:t>
      </w:r>
      <w:r w:rsidR="006866B5" w:rsidRPr="000E71FF">
        <w:rPr>
          <w:sz w:val="28"/>
          <w:szCs w:val="28"/>
        </w:rPr>
        <w:t>m</w:t>
      </w:r>
      <w:r w:rsidR="00EB7152" w:rsidRPr="000E71FF">
        <w:rPr>
          <w:sz w:val="28"/>
          <w:szCs w:val="28"/>
        </w:rPr>
        <w:t xml:space="preserve">embros </w:t>
      </w:r>
      <w:r w:rsidR="006866B5" w:rsidRPr="000E71FF">
        <w:rPr>
          <w:sz w:val="28"/>
          <w:szCs w:val="28"/>
        </w:rPr>
        <w:t>d</w:t>
      </w:r>
      <w:r w:rsidR="00EB7152" w:rsidRPr="000E71FF">
        <w:rPr>
          <w:sz w:val="28"/>
          <w:szCs w:val="28"/>
        </w:rPr>
        <w:t xml:space="preserve">as </w:t>
      </w:r>
      <w:r w:rsidR="006866B5" w:rsidRPr="000E71FF">
        <w:rPr>
          <w:sz w:val="28"/>
          <w:szCs w:val="28"/>
        </w:rPr>
        <w:t>o</w:t>
      </w:r>
      <w:r w:rsidR="00EB7152" w:rsidRPr="000E71FF">
        <w:rPr>
          <w:sz w:val="28"/>
          <w:szCs w:val="28"/>
        </w:rPr>
        <w:t>rganizações</w:t>
      </w:r>
      <w:bookmarkEnd w:id="10"/>
    </w:p>
    <w:p w:rsidR="0071729A" w:rsidRPr="0025507A" w:rsidRDefault="0071729A" w:rsidP="0025507A">
      <w:pPr>
        <w:spacing w:line="360" w:lineRule="auto"/>
        <w:rPr>
          <w:sz w:val="24"/>
          <w:szCs w:val="24"/>
        </w:rPr>
      </w:pPr>
    </w:p>
    <w:p w:rsidR="00A57577" w:rsidRPr="0025507A" w:rsidRDefault="00CB64D3" w:rsidP="0025507A">
      <w:pPr>
        <w:spacing w:before="240" w:after="240" w:line="360" w:lineRule="auto"/>
        <w:ind w:firstLine="851"/>
        <w:jc w:val="both"/>
        <w:rPr>
          <w:sz w:val="24"/>
          <w:szCs w:val="24"/>
        </w:rPr>
      </w:pPr>
      <w:r w:rsidRPr="0025507A">
        <w:rPr>
          <w:sz w:val="24"/>
          <w:szCs w:val="24"/>
        </w:rPr>
        <w:t>Os membr</w:t>
      </w:r>
      <w:r w:rsidR="00D04FB3" w:rsidRPr="0025507A">
        <w:rPr>
          <w:sz w:val="24"/>
          <w:szCs w:val="24"/>
        </w:rPr>
        <w:t>os</w:t>
      </w:r>
      <w:r w:rsidRPr="0025507A">
        <w:rPr>
          <w:sz w:val="24"/>
          <w:szCs w:val="24"/>
        </w:rPr>
        <w:t xml:space="preserve"> que compõe as organizações criminosas são submetidos </w:t>
      </w:r>
      <w:r w:rsidR="00A90F3C" w:rsidRPr="0025507A">
        <w:rPr>
          <w:sz w:val="24"/>
          <w:szCs w:val="24"/>
        </w:rPr>
        <w:t>à</w:t>
      </w:r>
      <w:r w:rsidRPr="0025507A">
        <w:rPr>
          <w:sz w:val="24"/>
          <w:szCs w:val="24"/>
        </w:rPr>
        <w:t xml:space="preserve"> triagem para comprovar</w:t>
      </w:r>
      <w:r w:rsidR="00A90F3C" w:rsidRPr="0025507A">
        <w:rPr>
          <w:sz w:val="24"/>
          <w:szCs w:val="24"/>
        </w:rPr>
        <w:t>em</w:t>
      </w:r>
      <w:r w:rsidRPr="0025507A">
        <w:rPr>
          <w:sz w:val="24"/>
          <w:szCs w:val="24"/>
        </w:rPr>
        <w:t xml:space="preserve"> sua</w:t>
      </w:r>
      <w:r w:rsidR="00A90F3C" w:rsidRPr="0025507A">
        <w:rPr>
          <w:sz w:val="24"/>
          <w:szCs w:val="24"/>
        </w:rPr>
        <w:t>s</w:t>
      </w:r>
      <w:r w:rsidRPr="0025507A">
        <w:rPr>
          <w:sz w:val="24"/>
          <w:szCs w:val="24"/>
        </w:rPr>
        <w:t xml:space="preserve"> habilidade</w:t>
      </w:r>
      <w:r w:rsidR="00A90F3C" w:rsidRPr="0025507A">
        <w:rPr>
          <w:sz w:val="24"/>
          <w:szCs w:val="24"/>
        </w:rPr>
        <w:t>s</w:t>
      </w:r>
      <w:r w:rsidRPr="0025507A">
        <w:rPr>
          <w:sz w:val="24"/>
          <w:szCs w:val="24"/>
        </w:rPr>
        <w:t xml:space="preserve">, </w:t>
      </w:r>
      <w:r w:rsidR="00A90F3C" w:rsidRPr="0025507A">
        <w:rPr>
          <w:sz w:val="24"/>
          <w:szCs w:val="24"/>
        </w:rPr>
        <w:t xml:space="preserve">posto que tal procedimento </w:t>
      </w:r>
      <w:proofErr w:type="gramStart"/>
      <w:r w:rsidR="00A90F3C" w:rsidRPr="0025507A">
        <w:rPr>
          <w:sz w:val="24"/>
          <w:szCs w:val="24"/>
        </w:rPr>
        <w:t>é</w:t>
      </w:r>
      <w:proofErr w:type="gramEnd"/>
      <w:r w:rsidRPr="0025507A">
        <w:rPr>
          <w:sz w:val="24"/>
          <w:szCs w:val="24"/>
        </w:rPr>
        <w:t xml:space="preserve"> uma </w:t>
      </w:r>
      <w:r w:rsidR="00A57577" w:rsidRPr="0025507A">
        <w:rPr>
          <w:sz w:val="24"/>
          <w:szCs w:val="24"/>
        </w:rPr>
        <w:t>das condições</w:t>
      </w:r>
      <w:r w:rsidR="00A90F3C" w:rsidRPr="0025507A">
        <w:rPr>
          <w:sz w:val="24"/>
          <w:szCs w:val="24"/>
        </w:rPr>
        <w:t>,</w:t>
      </w:r>
      <w:r w:rsidRPr="0025507A">
        <w:rPr>
          <w:sz w:val="24"/>
          <w:szCs w:val="24"/>
        </w:rPr>
        <w:t xml:space="preserve"> um teste de sobrevivência e manutenção. Suas habilidades são adquiridas mediante teste</w:t>
      </w:r>
      <w:r w:rsidR="00D04FB3" w:rsidRPr="0025507A">
        <w:rPr>
          <w:sz w:val="24"/>
          <w:szCs w:val="24"/>
        </w:rPr>
        <w:t>s</w:t>
      </w:r>
      <w:r w:rsidR="00A90F3C" w:rsidRPr="0025507A">
        <w:rPr>
          <w:sz w:val="24"/>
          <w:szCs w:val="24"/>
        </w:rPr>
        <w:t>, dentre</w:t>
      </w:r>
      <w:r w:rsidRPr="0025507A">
        <w:rPr>
          <w:sz w:val="24"/>
          <w:szCs w:val="24"/>
        </w:rPr>
        <w:t xml:space="preserve"> o</w:t>
      </w:r>
      <w:r w:rsidR="00D04FB3" w:rsidRPr="0025507A">
        <w:rPr>
          <w:sz w:val="24"/>
          <w:szCs w:val="24"/>
        </w:rPr>
        <w:t>s</w:t>
      </w:r>
      <w:r w:rsidR="00A57577" w:rsidRPr="0025507A">
        <w:rPr>
          <w:sz w:val="24"/>
          <w:szCs w:val="24"/>
        </w:rPr>
        <w:t xml:space="preserve"> </w:t>
      </w:r>
      <w:r w:rsidR="00D04FB3" w:rsidRPr="0025507A">
        <w:rPr>
          <w:sz w:val="24"/>
          <w:szCs w:val="24"/>
        </w:rPr>
        <w:t>quais</w:t>
      </w:r>
      <w:r w:rsidR="00A57577" w:rsidRPr="0025507A">
        <w:rPr>
          <w:sz w:val="24"/>
          <w:szCs w:val="24"/>
        </w:rPr>
        <w:t xml:space="preserve"> são submetidos </w:t>
      </w:r>
      <w:r w:rsidR="00D04FB3" w:rsidRPr="0025507A">
        <w:rPr>
          <w:sz w:val="24"/>
          <w:szCs w:val="24"/>
        </w:rPr>
        <w:t>a</w:t>
      </w:r>
      <w:r w:rsidR="00A57577" w:rsidRPr="0025507A">
        <w:rPr>
          <w:sz w:val="24"/>
          <w:szCs w:val="24"/>
        </w:rPr>
        <w:t xml:space="preserve"> uma avaliação para se </w:t>
      </w:r>
      <w:proofErr w:type="gramStart"/>
      <w:r w:rsidR="00A57577" w:rsidRPr="0025507A">
        <w:rPr>
          <w:sz w:val="24"/>
          <w:szCs w:val="24"/>
        </w:rPr>
        <w:t>saber</w:t>
      </w:r>
      <w:proofErr w:type="gramEnd"/>
      <w:r w:rsidR="00A57577" w:rsidRPr="0025507A">
        <w:rPr>
          <w:sz w:val="24"/>
          <w:szCs w:val="24"/>
        </w:rPr>
        <w:t xml:space="preserve"> de qual parentesco</w:t>
      </w:r>
      <w:r w:rsidR="00A90F3C" w:rsidRPr="0025507A">
        <w:rPr>
          <w:sz w:val="24"/>
          <w:szCs w:val="24"/>
        </w:rPr>
        <w:t xml:space="preserve"> é ou se fora</w:t>
      </w:r>
      <w:r w:rsidR="00A57577" w:rsidRPr="0025507A">
        <w:rPr>
          <w:sz w:val="24"/>
          <w:szCs w:val="24"/>
        </w:rPr>
        <w:t xml:space="preserve"> indicado por outro membro. Depois de ter reunido todas as qualificações</w:t>
      </w:r>
      <w:r w:rsidR="00A90F3C" w:rsidRPr="0025507A">
        <w:rPr>
          <w:sz w:val="24"/>
          <w:szCs w:val="24"/>
        </w:rPr>
        <w:t>,</w:t>
      </w:r>
      <w:r w:rsidR="00A57577" w:rsidRPr="0025507A">
        <w:rPr>
          <w:sz w:val="24"/>
          <w:szCs w:val="24"/>
        </w:rPr>
        <w:t xml:space="preserve"> ainda terá que demo</w:t>
      </w:r>
      <w:r w:rsidR="00C23380" w:rsidRPr="0025507A">
        <w:rPr>
          <w:sz w:val="24"/>
          <w:szCs w:val="24"/>
        </w:rPr>
        <w:t>n</w:t>
      </w:r>
      <w:r w:rsidR="00A57577" w:rsidRPr="0025507A">
        <w:rPr>
          <w:sz w:val="24"/>
          <w:szCs w:val="24"/>
        </w:rPr>
        <w:t>stra</w:t>
      </w:r>
      <w:r w:rsidR="00D04FB3" w:rsidRPr="0025507A">
        <w:rPr>
          <w:sz w:val="24"/>
          <w:szCs w:val="24"/>
        </w:rPr>
        <w:t>r</w:t>
      </w:r>
      <w:r w:rsidR="00A57577" w:rsidRPr="0025507A">
        <w:rPr>
          <w:sz w:val="24"/>
          <w:szCs w:val="24"/>
        </w:rPr>
        <w:t xml:space="preserve"> que é capaz de </w:t>
      </w:r>
      <w:r w:rsidR="00D04FB3" w:rsidRPr="0025507A">
        <w:rPr>
          <w:sz w:val="24"/>
          <w:szCs w:val="24"/>
        </w:rPr>
        <w:t>obedecer à</w:t>
      </w:r>
      <w:r w:rsidR="00A90F3C" w:rsidRPr="0025507A">
        <w:rPr>
          <w:sz w:val="24"/>
          <w:szCs w:val="24"/>
        </w:rPr>
        <w:t>s ordens</w:t>
      </w:r>
      <w:r w:rsidR="00D04FB3" w:rsidRPr="0025507A">
        <w:rPr>
          <w:sz w:val="24"/>
          <w:szCs w:val="24"/>
        </w:rPr>
        <w:t>,</w:t>
      </w:r>
      <w:r w:rsidR="00A57577" w:rsidRPr="0025507A">
        <w:rPr>
          <w:sz w:val="24"/>
          <w:szCs w:val="24"/>
        </w:rPr>
        <w:t xml:space="preserve"> seguir regras e manter segredo.</w:t>
      </w:r>
    </w:p>
    <w:p w:rsidR="00136E0D" w:rsidRPr="0025507A" w:rsidRDefault="00136E0D" w:rsidP="0025507A">
      <w:pPr>
        <w:spacing w:before="240" w:after="240" w:line="360" w:lineRule="auto"/>
        <w:ind w:firstLine="851"/>
        <w:jc w:val="both"/>
        <w:rPr>
          <w:sz w:val="24"/>
          <w:szCs w:val="24"/>
        </w:rPr>
      </w:pPr>
    </w:p>
    <w:p w:rsidR="0071729A" w:rsidRPr="0025507A" w:rsidRDefault="00065CD8" w:rsidP="0025507A">
      <w:pPr>
        <w:spacing w:before="240" w:after="240" w:line="360" w:lineRule="auto"/>
        <w:ind w:firstLine="851"/>
        <w:jc w:val="both"/>
        <w:rPr>
          <w:sz w:val="24"/>
          <w:szCs w:val="24"/>
        </w:rPr>
      </w:pPr>
      <w:r w:rsidRPr="0025507A">
        <w:rPr>
          <w:sz w:val="24"/>
          <w:szCs w:val="24"/>
        </w:rPr>
        <w:lastRenderedPageBreak/>
        <w:t>As organizações criminosas quando atinge</w:t>
      </w:r>
      <w:r w:rsidR="00DF5ADD" w:rsidRPr="0025507A">
        <w:rPr>
          <w:sz w:val="24"/>
          <w:szCs w:val="24"/>
        </w:rPr>
        <w:t>m</w:t>
      </w:r>
      <w:r w:rsidR="00D01602" w:rsidRPr="0025507A">
        <w:rPr>
          <w:sz w:val="24"/>
          <w:szCs w:val="24"/>
        </w:rPr>
        <w:t xml:space="preserve"> determinado grau de desenv</w:t>
      </w:r>
      <w:r w:rsidRPr="0025507A">
        <w:rPr>
          <w:sz w:val="24"/>
          <w:szCs w:val="24"/>
        </w:rPr>
        <w:t>o</w:t>
      </w:r>
      <w:r w:rsidR="00D01602" w:rsidRPr="0025507A">
        <w:rPr>
          <w:sz w:val="24"/>
          <w:szCs w:val="24"/>
        </w:rPr>
        <w:t>l</w:t>
      </w:r>
      <w:r w:rsidRPr="0025507A">
        <w:rPr>
          <w:sz w:val="24"/>
          <w:szCs w:val="24"/>
        </w:rPr>
        <w:t>vimento</w:t>
      </w:r>
      <w:r w:rsidR="0010738A" w:rsidRPr="0025507A">
        <w:rPr>
          <w:sz w:val="24"/>
          <w:szCs w:val="24"/>
        </w:rPr>
        <w:t>,</w:t>
      </w:r>
      <w:r w:rsidRPr="0025507A">
        <w:rPr>
          <w:sz w:val="24"/>
          <w:szCs w:val="24"/>
        </w:rPr>
        <w:t xml:space="preserve"> não conseguem dar continuidade </w:t>
      </w:r>
      <w:r w:rsidR="00DF5ADD" w:rsidRPr="0025507A">
        <w:rPr>
          <w:sz w:val="24"/>
          <w:szCs w:val="24"/>
        </w:rPr>
        <w:t>a</w:t>
      </w:r>
      <w:r w:rsidRPr="0025507A">
        <w:rPr>
          <w:sz w:val="24"/>
          <w:szCs w:val="24"/>
        </w:rPr>
        <w:t xml:space="preserve"> suas ações sem a participação de agente</w:t>
      </w:r>
      <w:r w:rsidR="00DF5ADD" w:rsidRPr="0025507A">
        <w:rPr>
          <w:sz w:val="24"/>
          <w:szCs w:val="24"/>
        </w:rPr>
        <w:t>s</w:t>
      </w:r>
      <w:r w:rsidRPr="0025507A">
        <w:rPr>
          <w:sz w:val="24"/>
          <w:szCs w:val="24"/>
        </w:rPr>
        <w:t xml:space="preserve"> públicos. Existe</w:t>
      </w:r>
      <w:r w:rsidR="00DF5ADD" w:rsidRPr="0025507A">
        <w:rPr>
          <w:sz w:val="24"/>
          <w:szCs w:val="24"/>
        </w:rPr>
        <w:t>m</w:t>
      </w:r>
      <w:r w:rsidRPr="0025507A">
        <w:rPr>
          <w:sz w:val="24"/>
          <w:szCs w:val="24"/>
        </w:rPr>
        <w:t xml:space="preserve"> v</w:t>
      </w:r>
      <w:r w:rsidR="00855737" w:rsidRPr="0025507A">
        <w:rPr>
          <w:sz w:val="24"/>
          <w:szCs w:val="24"/>
        </w:rPr>
        <w:t>á</w:t>
      </w:r>
      <w:r w:rsidRPr="0025507A">
        <w:rPr>
          <w:sz w:val="24"/>
          <w:szCs w:val="24"/>
        </w:rPr>
        <w:t>rias formas para subtrair</w:t>
      </w:r>
      <w:r w:rsidR="008E7596" w:rsidRPr="0025507A">
        <w:rPr>
          <w:sz w:val="24"/>
          <w:szCs w:val="24"/>
        </w:rPr>
        <w:t xml:space="preserve"> o dinheiro p</w:t>
      </w:r>
      <w:r w:rsidR="00DF5ADD" w:rsidRPr="0025507A">
        <w:rPr>
          <w:sz w:val="24"/>
          <w:szCs w:val="24"/>
        </w:rPr>
        <w:t>ú</w:t>
      </w:r>
      <w:r w:rsidR="0010738A" w:rsidRPr="0025507A">
        <w:rPr>
          <w:sz w:val="24"/>
          <w:szCs w:val="24"/>
        </w:rPr>
        <w:t xml:space="preserve">blico e </w:t>
      </w:r>
      <w:r w:rsidR="008E7596" w:rsidRPr="0025507A">
        <w:rPr>
          <w:sz w:val="24"/>
          <w:szCs w:val="24"/>
        </w:rPr>
        <w:t>um dos meios mais presente</w:t>
      </w:r>
      <w:r w:rsidR="00DF5ADD" w:rsidRPr="0025507A">
        <w:rPr>
          <w:sz w:val="24"/>
          <w:szCs w:val="24"/>
        </w:rPr>
        <w:t>s</w:t>
      </w:r>
      <w:r w:rsidR="008E7596" w:rsidRPr="0025507A">
        <w:rPr>
          <w:sz w:val="24"/>
          <w:szCs w:val="24"/>
        </w:rPr>
        <w:t xml:space="preserve"> na criminalidade brasileira</w:t>
      </w:r>
      <w:r w:rsidR="0010738A" w:rsidRPr="0025507A">
        <w:rPr>
          <w:sz w:val="24"/>
          <w:szCs w:val="24"/>
        </w:rPr>
        <w:t xml:space="preserve"> são os clássicos </w:t>
      </w:r>
      <w:r w:rsidR="008E7596" w:rsidRPr="0025507A">
        <w:rPr>
          <w:sz w:val="24"/>
          <w:szCs w:val="24"/>
        </w:rPr>
        <w:t>exemplos</w:t>
      </w:r>
      <w:r w:rsidR="0010738A" w:rsidRPr="0025507A">
        <w:rPr>
          <w:sz w:val="24"/>
          <w:szCs w:val="24"/>
        </w:rPr>
        <w:t>:</w:t>
      </w:r>
      <w:r w:rsidR="008E7596" w:rsidRPr="0025507A">
        <w:rPr>
          <w:sz w:val="24"/>
          <w:szCs w:val="24"/>
        </w:rPr>
        <w:t xml:space="preserve"> fraude</w:t>
      </w:r>
      <w:r w:rsidR="00DF5ADD" w:rsidRPr="0025507A">
        <w:rPr>
          <w:sz w:val="24"/>
          <w:szCs w:val="24"/>
        </w:rPr>
        <w:t>s</w:t>
      </w:r>
      <w:r w:rsidR="008E7596" w:rsidRPr="0025507A">
        <w:rPr>
          <w:sz w:val="24"/>
          <w:szCs w:val="24"/>
        </w:rPr>
        <w:t xml:space="preserve"> em licitação</w:t>
      </w:r>
      <w:r w:rsidR="00AB7D48" w:rsidRPr="0025507A">
        <w:rPr>
          <w:sz w:val="24"/>
          <w:szCs w:val="24"/>
        </w:rPr>
        <w:t>, permissões e concessões p</w:t>
      </w:r>
      <w:r w:rsidR="00DF5ADD" w:rsidRPr="0025507A">
        <w:rPr>
          <w:sz w:val="24"/>
          <w:szCs w:val="24"/>
        </w:rPr>
        <w:t>ú</w:t>
      </w:r>
      <w:r w:rsidR="00AB7D48" w:rsidRPr="0025507A">
        <w:rPr>
          <w:sz w:val="24"/>
          <w:szCs w:val="24"/>
        </w:rPr>
        <w:t>blica</w:t>
      </w:r>
      <w:r w:rsidR="00430ABA" w:rsidRPr="0025507A">
        <w:rPr>
          <w:sz w:val="24"/>
          <w:szCs w:val="24"/>
        </w:rPr>
        <w:t>s</w:t>
      </w:r>
      <w:r w:rsidR="00AB7D48" w:rsidRPr="0025507A">
        <w:rPr>
          <w:sz w:val="24"/>
          <w:szCs w:val="24"/>
        </w:rPr>
        <w:t>, superfaturamento das obras p</w:t>
      </w:r>
      <w:r w:rsidR="00DF5ADD" w:rsidRPr="0025507A">
        <w:rPr>
          <w:sz w:val="24"/>
          <w:szCs w:val="24"/>
        </w:rPr>
        <w:t>úblicas e serviços, alvarás</w:t>
      </w:r>
      <w:r w:rsidR="00AB7D48" w:rsidRPr="0025507A">
        <w:rPr>
          <w:sz w:val="24"/>
          <w:szCs w:val="24"/>
        </w:rPr>
        <w:t xml:space="preserve"> e falsificações que sempre fazem parte do esquema e de seus benefícios</w:t>
      </w:r>
      <w:r w:rsidR="00136E0D" w:rsidRPr="0025507A">
        <w:rPr>
          <w:sz w:val="24"/>
          <w:szCs w:val="24"/>
        </w:rPr>
        <w:t>,</w:t>
      </w:r>
      <w:r w:rsidR="00C23380" w:rsidRPr="0025507A">
        <w:rPr>
          <w:sz w:val="24"/>
          <w:szCs w:val="24"/>
        </w:rPr>
        <w:t xml:space="preserve"> </w:t>
      </w:r>
      <w:r w:rsidR="0010738A" w:rsidRPr="0025507A">
        <w:rPr>
          <w:sz w:val="24"/>
          <w:szCs w:val="24"/>
        </w:rPr>
        <w:t xml:space="preserve">tendo em vista que </w:t>
      </w:r>
      <w:r w:rsidR="00C23380" w:rsidRPr="0025507A">
        <w:rPr>
          <w:sz w:val="24"/>
          <w:szCs w:val="24"/>
        </w:rPr>
        <w:t>rende muito dinheiro</w:t>
      </w:r>
      <w:r w:rsidR="0010738A" w:rsidRPr="0025507A">
        <w:rPr>
          <w:sz w:val="24"/>
          <w:szCs w:val="24"/>
        </w:rPr>
        <w:t>, dentre outros</w:t>
      </w:r>
      <w:r w:rsidR="00C23380" w:rsidRPr="0025507A">
        <w:rPr>
          <w:sz w:val="24"/>
          <w:szCs w:val="24"/>
        </w:rPr>
        <w:t>.</w:t>
      </w:r>
    </w:p>
    <w:p w:rsidR="002912D4" w:rsidRPr="0025507A" w:rsidRDefault="002912D4" w:rsidP="0025507A">
      <w:pPr>
        <w:spacing w:before="240" w:after="240" w:line="360" w:lineRule="auto"/>
        <w:ind w:firstLine="851"/>
        <w:jc w:val="both"/>
        <w:rPr>
          <w:sz w:val="24"/>
          <w:szCs w:val="24"/>
        </w:rPr>
      </w:pPr>
    </w:p>
    <w:p w:rsidR="00533F28" w:rsidRPr="000E71FF" w:rsidRDefault="002912D4" w:rsidP="0025507A">
      <w:pPr>
        <w:pStyle w:val="Ttulo1"/>
        <w:spacing w:line="360" w:lineRule="auto"/>
        <w:rPr>
          <w:rFonts w:ascii="Times New Roman" w:hAnsi="Times New Roman"/>
          <w:szCs w:val="28"/>
        </w:rPr>
      </w:pPr>
      <w:bookmarkStart w:id="11" w:name="_Toc338943874"/>
      <w:r w:rsidRPr="000E71FF">
        <w:rPr>
          <w:rFonts w:ascii="Times New Roman" w:hAnsi="Times New Roman"/>
          <w:szCs w:val="28"/>
        </w:rPr>
        <w:t>1.5</w:t>
      </w:r>
      <w:r w:rsidR="0071729A" w:rsidRPr="000E71FF">
        <w:rPr>
          <w:rFonts w:ascii="Times New Roman" w:hAnsi="Times New Roman"/>
          <w:szCs w:val="28"/>
        </w:rPr>
        <w:t xml:space="preserve"> A G</w:t>
      </w:r>
      <w:r w:rsidR="00C23380" w:rsidRPr="000E71FF">
        <w:rPr>
          <w:rFonts w:ascii="Times New Roman" w:hAnsi="Times New Roman"/>
          <w:szCs w:val="28"/>
        </w:rPr>
        <w:t>lobalização e a Criminalidade Organizada</w:t>
      </w:r>
      <w:bookmarkEnd w:id="11"/>
    </w:p>
    <w:p w:rsidR="0071729A" w:rsidRPr="0025507A" w:rsidRDefault="0071729A" w:rsidP="0025507A">
      <w:pPr>
        <w:spacing w:line="360" w:lineRule="auto"/>
        <w:rPr>
          <w:sz w:val="24"/>
          <w:szCs w:val="24"/>
        </w:rPr>
      </w:pPr>
    </w:p>
    <w:p w:rsidR="00533F28" w:rsidRPr="0025507A" w:rsidRDefault="00A05897" w:rsidP="0025507A">
      <w:pPr>
        <w:spacing w:before="240" w:after="240" w:line="360" w:lineRule="auto"/>
        <w:ind w:firstLine="851"/>
        <w:jc w:val="both"/>
        <w:rPr>
          <w:sz w:val="24"/>
          <w:szCs w:val="24"/>
        </w:rPr>
      </w:pPr>
      <w:r w:rsidRPr="0025507A">
        <w:rPr>
          <w:sz w:val="24"/>
          <w:szCs w:val="24"/>
        </w:rPr>
        <w:t>O crime organizado não é um fenômeno recente.</w:t>
      </w:r>
      <w:r w:rsidR="00A16AEA" w:rsidRPr="0025507A">
        <w:rPr>
          <w:sz w:val="24"/>
          <w:szCs w:val="24"/>
        </w:rPr>
        <w:t xml:space="preserve"> </w:t>
      </w:r>
      <w:r w:rsidRPr="0025507A">
        <w:rPr>
          <w:sz w:val="24"/>
          <w:szCs w:val="24"/>
        </w:rPr>
        <w:t>No entanto</w:t>
      </w:r>
      <w:r w:rsidR="00A16AEA" w:rsidRPr="0025507A">
        <w:rPr>
          <w:sz w:val="24"/>
          <w:szCs w:val="24"/>
        </w:rPr>
        <w:t>, antigamente havia alguns fatores impeditivos de proliferação das atividades internacionais</w:t>
      </w:r>
      <w:r w:rsidR="0010738A" w:rsidRPr="0025507A">
        <w:rPr>
          <w:sz w:val="24"/>
          <w:szCs w:val="24"/>
        </w:rPr>
        <w:t>, sendo que as principais estavam relacionadas às</w:t>
      </w:r>
      <w:r w:rsidR="00A16AEA" w:rsidRPr="0025507A">
        <w:rPr>
          <w:sz w:val="24"/>
          <w:szCs w:val="24"/>
        </w:rPr>
        <w:t xml:space="preserve"> dificuldade</w:t>
      </w:r>
      <w:r w:rsidR="0010738A" w:rsidRPr="0025507A">
        <w:rPr>
          <w:sz w:val="24"/>
          <w:szCs w:val="24"/>
        </w:rPr>
        <w:t>s</w:t>
      </w:r>
      <w:r w:rsidR="00A16AEA" w:rsidRPr="0025507A">
        <w:rPr>
          <w:sz w:val="24"/>
          <w:szCs w:val="24"/>
        </w:rPr>
        <w:t xml:space="preserve"> do meio de transporte do dinheiro</w:t>
      </w:r>
      <w:r w:rsidR="0010738A" w:rsidRPr="0025507A">
        <w:rPr>
          <w:sz w:val="24"/>
          <w:szCs w:val="24"/>
        </w:rPr>
        <w:t>,</w:t>
      </w:r>
      <w:r w:rsidR="00B23C0E" w:rsidRPr="0025507A">
        <w:rPr>
          <w:sz w:val="24"/>
          <w:szCs w:val="24"/>
        </w:rPr>
        <w:t xml:space="preserve"> dos meios de comunicação</w:t>
      </w:r>
      <w:r w:rsidR="0010738A" w:rsidRPr="0025507A">
        <w:rPr>
          <w:sz w:val="24"/>
          <w:szCs w:val="24"/>
        </w:rPr>
        <w:t xml:space="preserve"> e</w:t>
      </w:r>
      <w:r w:rsidR="00B23C0E" w:rsidRPr="0025507A">
        <w:rPr>
          <w:sz w:val="24"/>
          <w:szCs w:val="24"/>
        </w:rPr>
        <w:t xml:space="preserve"> do controle das fronteira</w:t>
      </w:r>
      <w:r w:rsidR="00DF5ADD" w:rsidRPr="0025507A">
        <w:rPr>
          <w:sz w:val="24"/>
          <w:szCs w:val="24"/>
        </w:rPr>
        <w:t>s</w:t>
      </w:r>
      <w:r w:rsidR="0010738A" w:rsidRPr="0025507A">
        <w:rPr>
          <w:sz w:val="24"/>
          <w:szCs w:val="24"/>
        </w:rPr>
        <w:t>,</w:t>
      </w:r>
      <w:r w:rsidR="00B23C0E" w:rsidRPr="0025507A">
        <w:rPr>
          <w:sz w:val="24"/>
          <w:szCs w:val="24"/>
        </w:rPr>
        <w:t xml:space="preserve"> o que dificultava e at</w:t>
      </w:r>
      <w:r w:rsidR="0010738A" w:rsidRPr="0025507A">
        <w:rPr>
          <w:sz w:val="24"/>
          <w:szCs w:val="24"/>
        </w:rPr>
        <w:t>rasava as atividades criminosas</w:t>
      </w:r>
      <w:r w:rsidR="00C23380" w:rsidRPr="0025507A">
        <w:rPr>
          <w:sz w:val="24"/>
          <w:szCs w:val="24"/>
        </w:rPr>
        <w:t>.</w:t>
      </w:r>
    </w:p>
    <w:p w:rsidR="00136E0D" w:rsidRPr="0025507A" w:rsidRDefault="00136E0D" w:rsidP="0025507A">
      <w:pPr>
        <w:spacing w:before="240" w:after="240" w:line="360" w:lineRule="auto"/>
        <w:ind w:firstLine="851"/>
        <w:jc w:val="both"/>
        <w:rPr>
          <w:sz w:val="24"/>
          <w:szCs w:val="24"/>
        </w:rPr>
      </w:pPr>
    </w:p>
    <w:p w:rsidR="00B23C0E" w:rsidRPr="0025507A" w:rsidRDefault="0010738A" w:rsidP="0025507A">
      <w:pPr>
        <w:spacing w:before="240" w:after="240" w:line="360" w:lineRule="auto"/>
        <w:ind w:firstLine="851"/>
        <w:jc w:val="both"/>
        <w:rPr>
          <w:sz w:val="24"/>
          <w:szCs w:val="24"/>
        </w:rPr>
      </w:pPr>
      <w:r w:rsidRPr="0025507A">
        <w:rPr>
          <w:sz w:val="24"/>
          <w:szCs w:val="24"/>
        </w:rPr>
        <w:t>Ademais, n</w:t>
      </w:r>
      <w:r w:rsidR="00136E0D" w:rsidRPr="0025507A">
        <w:rPr>
          <w:sz w:val="24"/>
          <w:szCs w:val="24"/>
        </w:rPr>
        <w:t xml:space="preserve">o passado, </w:t>
      </w:r>
      <w:r w:rsidRPr="0025507A">
        <w:rPr>
          <w:sz w:val="24"/>
          <w:szCs w:val="24"/>
        </w:rPr>
        <w:t xml:space="preserve">a </w:t>
      </w:r>
      <w:r w:rsidR="00136E0D" w:rsidRPr="0025507A">
        <w:rPr>
          <w:sz w:val="24"/>
          <w:szCs w:val="24"/>
        </w:rPr>
        <w:t>opção de viagens</w:t>
      </w:r>
      <w:r w:rsidR="00B23C0E" w:rsidRPr="0025507A">
        <w:rPr>
          <w:sz w:val="24"/>
          <w:szCs w:val="24"/>
        </w:rPr>
        <w:t xml:space="preserve"> mais limitadas a um controle de fronteira mais apertado, tornavam-lhe a passagem de fronteira mais difícil. (Andrade, </w:t>
      </w:r>
      <w:r w:rsidR="00DE36DC" w:rsidRPr="0025507A">
        <w:rPr>
          <w:sz w:val="24"/>
          <w:szCs w:val="24"/>
        </w:rPr>
        <w:t>1992, pg.</w:t>
      </w:r>
      <w:r w:rsidR="00635CA3" w:rsidRPr="0025507A">
        <w:rPr>
          <w:sz w:val="24"/>
          <w:szCs w:val="24"/>
        </w:rPr>
        <w:t xml:space="preserve"> </w:t>
      </w:r>
      <w:r w:rsidR="00C23380" w:rsidRPr="0025507A">
        <w:rPr>
          <w:sz w:val="24"/>
          <w:szCs w:val="24"/>
        </w:rPr>
        <w:t>27 de abril de 2004).</w:t>
      </w:r>
    </w:p>
    <w:p w:rsidR="00136E0D" w:rsidRPr="0025507A" w:rsidRDefault="00136E0D" w:rsidP="0025507A">
      <w:pPr>
        <w:spacing w:before="240" w:after="240" w:line="360" w:lineRule="auto"/>
        <w:ind w:firstLine="851"/>
        <w:jc w:val="both"/>
        <w:rPr>
          <w:sz w:val="24"/>
          <w:szCs w:val="24"/>
        </w:rPr>
      </w:pPr>
    </w:p>
    <w:p w:rsidR="0010738A" w:rsidRPr="0025507A" w:rsidRDefault="00652C1C" w:rsidP="0025507A">
      <w:pPr>
        <w:spacing w:before="240" w:after="240" w:line="360" w:lineRule="auto"/>
        <w:ind w:firstLine="851"/>
        <w:jc w:val="both"/>
        <w:rPr>
          <w:sz w:val="24"/>
          <w:szCs w:val="24"/>
        </w:rPr>
      </w:pPr>
      <w:r w:rsidRPr="0025507A">
        <w:rPr>
          <w:sz w:val="24"/>
          <w:szCs w:val="24"/>
        </w:rPr>
        <w:t>Co</w:t>
      </w:r>
      <w:r w:rsidR="000D0703" w:rsidRPr="0025507A">
        <w:rPr>
          <w:sz w:val="24"/>
          <w:szCs w:val="24"/>
        </w:rPr>
        <w:t>m o fim da guerra fria</w:t>
      </w:r>
      <w:r w:rsidR="0010738A" w:rsidRPr="0025507A">
        <w:rPr>
          <w:sz w:val="24"/>
          <w:szCs w:val="24"/>
        </w:rPr>
        <w:t>,</w:t>
      </w:r>
      <w:r w:rsidR="000D0703" w:rsidRPr="0025507A">
        <w:rPr>
          <w:sz w:val="24"/>
          <w:szCs w:val="24"/>
        </w:rPr>
        <w:t xml:space="preserve"> diminui</w:t>
      </w:r>
      <w:r w:rsidR="0010738A" w:rsidRPr="0025507A">
        <w:rPr>
          <w:sz w:val="24"/>
          <w:szCs w:val="24"/>
        </w:rPr>
        <w:t>u</w:t>
      </w:r>
      <w:r w:rsidRPr="0025507A">
        <w:rPr>
          <w:sz w:val="24"/>
          <w:szCs w:val="24"/>
        </w:rPr>
        <w:t xml:space="preserve"> </w:t>
      </w:r>
      <w:r w:rsidR="00775DA7" w:rsidRPr="0025507A">
        <w:rPr>
          <w:sz w:val="24"/>
          <w:szCs w:val="24"/>
        </w:rPr>
        <w:t>a</w:t>
      </w:r>
      <w:r w:rsidR="00DF5ADD" w:rsidRPr="0025507A">
        <w:rPr>
          <w:sz w:val="24"/>
          <w:szCs w:val="24"/>
        </w:rPr>
        <w:t>s</w:t>
      </w:r>
      <w:r w:rsidR="00775DA7" w:rsidRPr="0025507A">
        <w:rPr>
          <w:sz w:val="24"/>
          <w:szCs w:val="24"/>
        </w:rPr>
        <w:t xml:space="preserve"> barreiras</w:t>
      </w:r>
      <w:r w:rsidRPr="0025507A">
        <w:rPr>
          <w:sz w:val="24"/>
          <w:szCs w:val="24"/>
        </w:rPr>
        <w:t xml:space="preserve"> pol</w:t>
      </w:r>
      <w:r w:rsidR="00DF5ADD" w:rsidRPr="0025507A">
        <w:rPr>
          <w:sz w:val="24"/>
          <w:szCs w:val="24"/>
        </w:rPr>
        <w:t>í</w:t>
      </w:r>
      <w:r w:rsidRPr="0025507A">
        <w:rPr>
          <w:sz w:val="24"/>
          <w:szCs w:val="24"/>
        </w:rPr>
        <w:t>ticas e econômica</w:t>
      </w:r>
      <w:r w:rsidR="00DF5ADD" w:rsidRPr="0025507A">
        <w:rPr>
          <w:sz w:val="24"/>
          <w:szCs w:val="24"/>
        </w:rPr>
        <w:t>s</w:t>
      </w:r>
      <w:r w:rsidRPr="0025507A">
        <w:rPr>
          <w:sz w:val="24"/>
          <w:szCs w:val="24"/>
        </w:rPr>
        <w:t xml:space="preserve"> tanto para Europa como para o mundo afora. </w:t>
      </w:r>
      <w:r w:rsidR="0010738A" w:rsidRPr="0025507A">
        <w:rPr>
          <w:sz w:val="24"/>
          <w:szCs w:val="24"/>
        </w:rPr>
        <w:t>Com efeito, a</w:t>
      </w:r>
      <w:r w:rsidRPr="0025507A">
        <w:rPr>
          <w:sz w:val="24"/>
          <w:szCs w:val="24"/>
        </w:rPr>
        <w:t xml:space="preserve"> globalização, assim como todo e qualquer fenômeno, só foi analisada e encarada de maneira positiva. </w:t>
      </w:r>
    </w:p>
    <w:p w:rsidR="0010738A" w:rsidRPr="0025507A" w:rsidRDefault="0010738A" w:rsidP="0025507A">
      <w:pPr>
        <w:spacing w:before="240" w:after="240" w:line="360" w:lineRule="auto"/>
        <w:ind w:firstLine="851"/>
        <w:jc w:val="both"/>
        <w:rPr>
          <w:sz w:val="24"/>
          <w:szCs w:val="24"/>
        </w:rPr>
      </w:pPr>
    </w:p>
    <w:p w:rsidR="00136E0D" w:rsidRPr="0025507A" w:rsidRDefault="0010738A" w:rsidP="0025507A">
      <w:pPr>
        <w:spacing w:before="240" w:after="240" w:line="360" w:lineRule="auto"/>
        <w:ind w:firstLine="851"/>
        <w:jc w:val="both"/>
        <w:rPr>
          <w:sz w:val="24"/>
          <w:szCs w:val="24"/>
        </w:rPr>
      </w:pPr>
      <w:r w:rsidRPr="0025507A">
        <w:rPr>
          <w:sz w:val="24"/>
          <w:szCs w:val="24"/>
        </w:rPr>
        <w:t>Nesse sentido, o</w:t>
      </w:r>
      <w:r w:rsidR="00652C1C" w:rsidRPr="0025507A">
        <w:rPr>
          <w:sz w:val="24"/>
          <w:szCs w:val="24"/>
        </w:rPr>
        <w:t xml:space="preserve"> mundo começou a ficar </w:t>
      </w:r>
      <w:r w:rsidR="00453DFC" w:rsidRPr="0025507A">
        <w:rPr>
          <w:sz w:val="24"/>
          <w:szCs w:val="24"/>
        </w:rPr>
        <w:t>cada vez próximo como se não houvesse fronteira e limites para</w:t>
      </w:r>
      <w:r w:rsidR="00B87B8E" w:rsidRPr="0025507A">
        <w:rPr>
          <w:sz w:val="24"/>
          <w:szCs w:val="24"/>
        </w:rPr>
        <w:t xml:space="preserve"> o desen</w:t>
      </w:r>
      <w:r w:rsidR="00453DFC" w:rsidRPr="0025507A">
        <w:rPr>
          <w:sz w:val="24"/>
          <w:szCs w:val="24"/>
        </w:rPr>
        <w:t>vo</w:t>
      </w:r>
      <w:r w:rsidR="00B87B8E" w:rsidRPr="0025507A">
        <w:rPr>
          <w:sz w:val="24"/>
          <w:szCs w:val="24"/>
        </w:rPr>
        <w:t>l</w:t>
      </w:r>
      <w:r w:rsidR="00453DFC" w:rsidRPr="0025507A">
        <w:rPr>
          <w:sz w:val="24"/>
          <w:szCs w:val="24"/>
        </w:rPr>
        <w:t>vimento e a informação em m</w:t>
      </w:r>
      <w:r w:rsidR="00C23380" w:rsidRPr="0025507A">
        <w:rPr>
          <w:sz w:val="24"/>
          <w:szCs w:val="24"/>
        </w:rPr>
        <w:t>assa.</w:t>
      </w:r>
      <w:r w:rsidR="00652C1C" w:rsidRPr="0025507A">
        <w:rPr>
          <w:sz w:val="24"/>
          <w:szCs w:val="24"/>
        </w:rPr>
        <w:t xml:space="preserve"> </w:t>
      </w:r>
      <w:r w:rsidR="00AC58E1" w:rsidRPr="0025507A">
        <w:rPr>
          <w:sz w:val="24"/>
          <w:szCs w:val="24"/>
        </w:rPr>
        <w:t>Com isso, houve também o aumento e a facilitação do crime de</w:t>
      </w:r>
      <w:r w:rsidR="00533F28" w:rsidRPr="0025507A">
        <w:rPr>
          <w:sz w:val="24"/>
          <w:szCs w:val="24"/>
        </w:rPr>
        <w:t xml:space="preserve"> lavagem de dinheiro</w:t>
      </w:r>
      <w:r w:rsidR="00AC58E1" w:rsidRPr="0025507A">
        <w:rPr>
          <w:sz w:val="24"/>
          <w:szCs w:val="24"/>
        </w:rPr>
        <w:t>,</w:t>
      </w:r>
      <w:r w:rsidR="00533F28" w:rsidRPr="0025507A">
        <w:rPr>
          <w:sz w:val="24"/>
          <w:szCs w:val="24"/>
        </w:rPr>
        <w:t xml:space="preserve"> umas das mais importante</w:t>
      </w:r>
      <w:r w:rsidR="00136E0D" w:rsidRPr="0025507A">
        <w:rPr>
          <w:sz w:val="24"/>
          <w:szCs w:val="24"/>
        </w:rPr>
        <w:t>s</w:t>
      </w:r>
      <w:r w:rsidR="00533F28" w:rsidRPr="0025507A">
        <w:rPr>
          <w:sz w:val="24"/>
          <w:szCs w:val="24"/>
        </w:rPr>
        <w:t xml:space="preserve"> infrações do crime organizado, </w:t>
      </w:r>
      <w:r w:rsidR="00AC58E1" w:rsidRPr="0025507A">
        <w:rPr>
          <w:sz w:val="24"/>
          <w:szCs w:val="24"/>
        </w:rPr>
        <w:t xml:space="preserve">isto é, a </w:t>
      </w:r>
      <w:r w:rsidR="00533F28" w:rsidRPr="0025507A">
        <w:rPr>
          <w:sz w:val="24"/>
          <w:szCs w:val="24"/>
        </w:rPr>
        <w:t>transformação do dinheiro ilícito, e</w:t>
      </w:r>
      <w:r w:rsidR="00A05897" w:rsidRPr="0025507A">
        <w:rPr>
          <w:sz w:val="24"/>
          <w:szCs w:val="24"/>
        </w:rPr>
        <w:t>m l</w:t>
      </w:r>
      <w:r w:rsidR="00A13955" w:rsidRPr="0025507A">
        <w:rPr>
          <w:sz w:val="24"/>
          <w:szCs w:val="24"/>
        </w:rPr>
        <w:t>í</w:t>
      </w:r>
      <w:r w:rsidR="00DB2AD0" w:rsidRPr="0025507A">
        <w:rPr>
          <w:sz w:val="24"/>
          <w:szCs w:val="24"/>
        </w:rPr>
        <w:t>cito</w:t>
      </w:r>
      <w:r w:rsidR="00AC58E1" w:rsidRPr="0025507A">
        <w:rPr>
          <w:sz w:val="24"/>
          <w:szCs w:val="24"/>
        </w:rPr>
        <w:t xml:space="preserve"> ficou bem mais </w:t>
      </w:r>
      <w:proofErr w:type="gramStart"/>
      <w:r w:rsidR="00AC58E1" w:rsidRPr="0025507A">
        <w:rPr>
          <w:sz w:val="24"/>
          <w:szCs w:val="24"/>
        </w:rPr>
        <w:t>prático</w:t>
      </w:r>
      <w:proofErr w:type="gramEnd"/>
      <w:r w:rsidR="00AC58E1" w:rsidRPr="0025507A">
        <w:rPr>
          <w:sz w:val="24"/>
          <w:szCs w:val="24"/>
        </w:rPr>
        <w:t xml:space="preserve"> e fortaleceu ainda mais as organizações criminosas</w:t>
      </w:r>
      <w:r w:rsidR="00DB2AD0" w:rsidRPr="0025507A">
        <w:rPr>
          <w:sz w:val="24"/>
          <w:szCs w:val="24"/>
        </w:rPr>
        <w:t>.</w:t>
      </w:r>
      <w:r w:rsidR="00AC58E1" w:rsidRPr="0025507A">
        <w:rPr>
          <w:sz w:val="24"/>
          <w:szCs w:val="24"/>
        </w:rPr>
        <w:t xml:space="preserve"> </w:t>
      </w:r>
    </w:p>
    <w:p w:rsidR="00AC58E1" w:rsidRPr="0025507A" w:rsidRDefault="00AC58E1" w:rsidP="0025507A">
      <w:pPr>
        <w:spacing w:before="240" w:after="240" w:line="360" w:lineRule="auto"/>
        <w:ind w:firstLine="851"/>
        <w:jc w:val="both"/>
        <w:rPr>
          <w:sz w:val="24"/>
          <w:szCs w:val="24"/>
        </w:rPr>
      </w:pPr>
    </w:p>
    <w:p w:rsidR="00F766CE" w:rsidRPr="0025507A" w:rsidRDefault="00C871B6" w:rsidP="003F0D98">
      <w:pPr>
        <w:spacing w:before="240" w:after="240" w:line="360" w:lineRule="auto"/>
        <w:ind w:firstLine="851"/>
        <w:jc w:val="both"/>
        <w:rPr>
          <w:sz w:val="24"/>
          <w:szCs w:val="24"/>
        </w:rPr>
      </w:pPr>
      <w:r w:rsidRPr="0025507A">
        <w:rPr>
          <w:sz w:val="24"/>
          <w:szCs w:val="24"/>
        </w:rPr>
        <w:t xml:space="preserve">A lavagem de dinheiro serve para </w:t>
      </w:r>
      <w:r w:rsidR="00AC58E1" w:rsidRPr="0025507A">
        <w:rPr>
          <w:sz w:val="24"/>
          <w:szCs w:val="24"/>
        </w:rPr>
        <w:t xml:space="preserve">movimentar </w:t>
      </w:r>
      <w:r w:rsidRPr="0025507A">
        <w:rPr>
          <w:sz w:val="24"/>
          <w:szCs w:val="24"/>
        </w:rPr>
        <w:t>o lucro das organizações criminosas,</w:t>
      </w:r>
      <w:r w:rsidR="00166F91" w:rsidRPr="0025507A">
        <w:rPr>
          <w:sz w:val="24"/>
          <w:szCs w:val="24"/>
        </w:rPr>
        <w:t xml:space="preserve"> </w:t>
      </w:r>
      <w:r w:rsidR="00AC58E1" w:rsidRPr="0025507A">
        <w:rPr>
          <w:sz w:val="24"/>
          <w:szCs w:val="24"/>
        </w:rPr>
        <w:t xml:space="preserve">lucro este </w:t>
      </w:r>
      <w:r w:rsidR="00166F91" w:rsidRPr="0025507A">
        <w:rPr>
          <w:sz w:val="24"/>
          <w:szCs w:val="24"/>
        </w:rPr>
        <w:t>obtid</w:t>
      </w:r>
      <w:r w:rsidR="00AC58E1" w:rsidRPr="0025507A">
        <w:rPr>
          <w:sz w:val="24"/>
          <w:szCs w:val="24"/>
        </w:rPr>
        <w:t>o</w:t>
      </w:r>
      <w:r w:rsidR="00166F91" w:rsidRPr="0025507A">
        <w:rPr>
          <w:sz w:val="24"/>
          <w:szCs w:val="24"/>
        </w:rPr>
        <w:t xml:space="preserve"> </w:t>
      </w:r>
      <w:r w:rsidR="00AC58E1" w:rsidRPr="0025507A">
        <w:rPr>
          <w:sz w:val="24"/>
          <w:szCs w:val="24"/>
        </w:rPr>
        <w:t xml:space="preserve">com as mais variadas infrações penais, e, por tratar-se de dinheiro “lavado” (dinheiro lícito), </w:t>
      </w:r>
      <w:r w:rsidR="00F766CE" w:rsidRPr="0025507A">
        <w:rPr>
          <w:sz w:val="24"/>
          <w:szCs w:val="24"/>
        </w:rPr>
        <w:t xml:space="preserve">tem também a finalidade de facilitar </w:t>
      </w:r>
      <w:r w:rsidR="00AC58E1" w:rsidRPr="0025507A">
        <w:rPr>
          <w:sz w:val="24"/>
          <w:szCs w:val="24"/>
        </w:rPr>
        <w:t>o crime de corrupção</w:t>
      </w:r>
      <w:r w:rsidR="00166F91" w:rsidRPr="0025507A">
        <w:rPr>
          <w:sz w:val="24"/>
          <w:szCs w:val="24"/>
        </w:rPr>
        <w:t>, o tr</w:t>
      </w:r>
      <w:r w:rsidR="00A13955" w:rsidRPr="0025507A">
        <w:rPr>
          <w:sz w:val="24"/>
          <w:szCs w:val="24"/>
        </w:rPr>
        <w:t>á</w:t>
      </w:r>
      <w:r w:rsidR="00166F91" w:rsidRPr="0025507A">
        <w:rPr>
          <w:sz w:val="24"/>
          <w:szCs w:val="24"/>
        </w:rPr>
        <w:t>fico de influência dentro das casa</w:t>
      </w:r>
      <w:r w:rsidR="00A13955" w:rsidRPr="0025507A">
        <w:rPr>
          <w:sz w:val="24"/>
          <w:szCs w:val="24"/>
        </w:rPr>
        <w:t>s</w:t>
      </w:r>
      <w:r w:rsidR="00166F91" w:rsidRPr="0025507A">
        <w:rPr>
          <w:sz w:val="24"/>
          <w:szCs w:val="24"/>
        </w:rPr>
        <w:t xml:space="preserve"> legislativas</w:t>
      </w:r>
      <w:r w:rsidR="00AC58E1" w:rsidRPr="0025507A">
        <w:rPr>
          <w:sz w:val="24"/>
          <w:szCs w:val="24"/>
        </w:rPr>
        <w:t xml:space="preserve">, no </w:t>
      </w:r>
      <w:r w:rsidR="00F766CE" w:rsidRPr="0025507A">
        <w:rPr>
          <w:sz w:val="24"/>
          <w:szCs w:val="24"/>
        </w:rPr>
        <w:t xml:space="preserve">âmbito do poder </w:t>
      </w:r>
      <w:r w:rsidR="00AC58E1" w:rsidRPr="0025507A">
        <w:rPr>
          <w:sz w:val="24"/>
          <w:szCs w:val="24"/>
        </w:rPr>
        <w:t>executivo</w:t>
      </w:r>
      <w:r w:rsidR="00166F91" w:rsidRPr="0025507A">
        <w:rPr>
          <w:sz w:val="24"/>
          <w:szCs w:val="24"/>
        </w:rPr>
        <w:t xml:space="preserve"> e </w:t>
      </w:r>
      <w:r w:rsidR="00F766CE" w:rsidRPr="0025507A">
        <w:rPr>
          <w:sz w:val="24"/>
          <w:szCs w:val="24"/>
        </w:rPr>
        <w:t>j</w:t>
      </w:r>
      <w:r w:rsidR="00166F91" w:rsidRPr="0025507A">
        <w:rPr>
          <w:sz w:val="24"/>
          <w:szCs w:val="24"/>
        </w:rPr>
        <w:t>udiciário.</w:t>
      </w:r>
      <w:r w:rsidR="003F0D98">
        <w:rPr>
          <w:sz w:val="24"/>
          <w:szCs w:val="24"/>
        </w:rPr>
        <w:t xml:space="preserve"> </w:t>
      </w:r>
      <w:r w:rsidR="00F766CE" w:rsidRPr="0025507A">
        <w:rPr>
          <w:sz w:val="24"/>
          <w:szCs w:val="24"/>
        </w:rPr>
        <w:br w:type="page"/>
      </w:r>
    </w:p>
    <w:p w:rsidR="00F766CE" w:rsidRPr="0025507A" w:rsidRDefault="00F766CE" w:rsidP="0025507A">
      <w:pPr>
        <w:spacing w:before="240" w:after="240" w:line="360" w:lineRule="auto"/>
        <w:ind w:firstLine="851"/>
        <w:jc w:val="both"/>
        <w:rPr>
          <w:sz w:val="24"/>
          <w:szCs w:val="24"/>
        </w:rPr>
      </w:pPr>
    </w:p>
    <w:p w:rsidR="00B0317B" w:rsidRPr="000E71FF" w:rsidRDefault="00483264" w:rsidP="0025507A">
      <w:pPr>
        <w:spacing w:line="360" w:lineRule="auto"/>
        <w:rPr>
          <w:b/>
          <w:kern w:val="28"/>
          <w:sz w:val="32"/>
          <w:szCs w:val="32"/>
        </w:rPr>
      </w:pPr>
      <w:bookmarkStart w:id="12" w:name="_Toc338943875"/>
      <w:r w:rsidRPr="000E71FF">
        <w:rPr>
          <w:b/>
          <w:sz w:val="32"/>
          <w:szCs w:val="32"/>
        </w:rPr>
        <w:t>2.</w:t>
      </w:r>
      <w:r w:rsidR="00136E0D" w:rsidRPr="000E71FF">
        <w:rPr>
          <w:b/>
          <w:sz w:val="32"/>
          <w:szCs w:val="32"/>
        </w:rPr>
        <w:t xml:space="preserve"> </w:t>
      </w:r>
      <w:r w:rsidR="0071729A" w:rsidRPr="000E71FF">
        <w:rPr>
          <w:b/>
          <w:sz w:val="32"/>
          <w:szCs w:val="32"/>
        </w:rPr>
        <w:t>CRIME ORGANIZADO E A ORGANIZAÇÃO CRIMINOSA NO DIREITO PENAL COMPARADO</w:t>
      </w:r>
      <w:bookmarkEnd w:id="12"/>
    </w:p>
    <w:p w:rsidR="00136E0D" w:rsidRPr="0025507A" w:rsidRDefault="00136E0D" w:rsidP="0025507A">
      <w:pPr>
        <w:spacing w:before="240" w:after="240" w:line="360" w:lineRule="auto"/>
        <w:jc w:val="both"/>
        <w:rPr>
          <w:sz w:val="24"/>
          <w:szCs w:val="24"/>
        </w:rPr>
      </w:pPr>
    </w:p>
    <w:p w:rsidR="00683747" w:rsidRPr="0025507A" w:rsidRDefault="007B4E5B" w:rsidP="0025507A">
      <w:pPr>
        <w:spacing w:before="240" w:after="240" w:line="360" w:lineRule="auto"/>
        <w:ind w:firstLine="851"/>
        <w:jc w:val="both"/>
        <w:rPr>
          <w:sz w:val="24"/>
          <w:szCs w:val="24"/>
        </w:rPr>
      </w:pPr>
      <w:r w:rsidRPr="0025507A">
        <w:rPr>
          <w:sz w:val="24"/>
          <w:szCs w:val="24"/>
        </w:rPr>
        <w:t>Com objetivo de oferecermos uma razoável representatividade ao mosaico das comparações</w:t>
      </w:r>
      <w:r w:rsidR="002D74D6" w:rsidRPr="0025507A">
        <w:rPr>
          <w:sz w:val="24"/>
          <w:szCs w:val="24"/>
        </w:rPr>
        <w:t>,</w:t>
      </w:r>
      <w:r w:rsidRPr="0025507A">
        <w:rPr>
          <w:sz w:val="24"/>
          <w:szCs w:val="24"/>
        </w:rPr>
        <w:t xml:space="preserve"> buscamos investiga</w:t>
      </w:r>
      <w:r w:rsidR="00A13955" w:rsidRPr="0025507A">
        <w:rPr>
          <w:sz w:val="24"/>
          <w:szCs w:val="24"/>
        </w:rPr>
        <w:t>r</w:t>
      </w:r>
      <w:r w:rsidRPr="0025507A">
        <w:rPr>
          <w:sz w:val="24"/>
          <w:szCs w:val="24"/>
        </w:rPr>
        <w:t xml:space="preserve"> legislações de características distintas</w:t>
      </w:r>
      <w:r w:rsidR="0010331D" w:rsidRPr="0025507A">
        <w:rPr>
          <w:sz w:val="24"/>
          <w:szCs w:val="24"/>
        </w:rPr>
        <w:t>, recentes</w:t>
      </w:r>
      <w:r w:rsidR="008A14EA" w:rsidRPr="0025507A">
        <w:rPr>
          <w:sz w:val="24"/>
          <w:szCs w:val="24"/>
        </w:rPr>
        <w:t>, ou antigas.</w:t>
      </w:r>
    </w:p>
    <w:p w:rsidR="00683747" w:rsidRPr="0025507A" w:rsidRDefault="00683747" w:rsidP="0025507A">
      <w:pPr>
        <w:spacing w:before="240" w:after="240" w:line="360" w:lineRule="auto"/>
        <w:ind w:firstLine="851"/>
        <w:jc w:val="both"/>
        <w:rPr>
          <w:sz w:val="24"/>
          <w:szCs w:val="24"/>
        </w:rPr>
      </w:pPr>
    </w:p>
    <w:p w:rsidR="004E6CD5" w:rsidRPr="0025507A" w:rsidRDefault="0010331D" w:rsidP="0025507A">
      <w:pPr>
        <w:spacing w:before="240" w:after="240" w:line="360" w:lineRule="auto"/>
        <w:ind w:firstLine="851"/>
        <w:jc w:val="both"/>
        <w:rPr>
          <w:sz w:val="24"/>
          <w:szCs w:val="24"/>
        </w:rPr>
      </w:pPr>
      <w:r w:rsidRPr="0025507A">
        <w:rPr>
          <w:sz w:val="24"/>
          <w:szCs w:val="24"/>
        </w:rPr>
        <w:t>No direito penal americano</w:t>
      </w:r>
      <w:r w:rsidR="008A14EA" w:rsidRPr="0025507A">
        <w:rPr>
          <w:sz w:val="24"/>
          <w:szCs w:val="24"/>
        </w:rPr>
        <w:t>, reina a figura autônoma d</w:t>
      </w:r>
      <w:r w:rsidRPr="0025507A">
        <w:rPr>
          <w:sz w:val="24"/>
          <w:szCs w:val="24"/>
        </w:rPr>
        <w:t>a</w:t>
      </w:r>
      <w:r w:rsidR="008A14EA" w:rsidRPr="0025507A">
        <w:rPr>
          <w:sz w:val="24"/>
          <w:szCs w:val="24"/>
        </w:rPr>
        <w:t xml:space="preserve"> conspiração</w:t>
      </w:r>
      <w:r w:rsidR="002D74D6" w:rsidRPr="0025507A">
        <w:rPr>
          <w:sz w:val="24"/>
          <w:szCs w:val="24"/>
        </w:rPr>
        <w:t>.</w:t>
      </w:r>
      <w:r w:rsidR="008A14EA" w:rsidRPr="0025507A">
        <w:rPr>
          <w:sz w:val="24"/>
          <w:szCs w:val="24"/>
        </w:rPr>
        <w:t xml:space="preserve"> </w:t>
      </w:r>
      <w:r w:rsidR="002D74D6" w:rsidRPr="0025507A">
        <w:rPr>
          <w:sz w:val="24"/>
          <w:szCs w:val="24"/>
        </w:rPr>
        <w:t>Assim, d</w:t>
      </w:r>
      <w:r w:rsidR="009D4016" w:rsidRPr="0025507A">
        <w:rPr>
          <w:sz w:val="24"/>
          <w:szCs w:val="24"/>
        </w:rPr>
        <w:t>e acordo com De</w:t>
      </w:r>
      <w:r w:rsidR="00136E0D" w:rsidRPr="0025507A">
        <w:rPr>
          <w:sz w:val="24"/>
          <w:szCs w:val="24"/>
        </w:rPr>
        <w:t xml:space="preserve">nnis </w:t>
      </w:r>
      <w:proofErr w:type="spellStart"/>
      <w:r w:rsidR="00136E0D" w:rsidRPr="0025507A">
        <w:rPr>
          <w:sz w:val="24"/>
          <w:szCs w:val="24"/>
        </w:rPr>
        <w:t>Kenney</w:t>
      </w:r>
      <w:proofErr w:type="spellEnd"/>
      <w:r w:rsidR="00136E0D" w:rsidRPr="0025507A">
        <w:rPr>
          <w:sz w:val="24"/>
          <w:szCs w:val="24"/>
        </w:rPr>
        <w:t xml:space="preserve"> e James </w:t>
      </w:r>
      <w:proofErr w:type="spellStart"/>
      <w:r w:rsidR="00136E0D" w:rsidRPr="0025507A">
        <w:rPr>
          <w:sz w:val="24"/>
          <w:szCs w:val="24"/>
        </w:rPr>
        <w:t>Finckenauer</w:t>
      </w:r>
      <w:proofErr w:type="spellEnd"/>
      <w:r w:rsidR="009D4016" w:rsidRPr="0025507A">
        <w:rPr>
          <w:sz w:val="24"/>
          <w:szCs w:val="24"/>
        </w:rPr>
        <w:t xml:space="preserve">, o direito penal americano tradicionalmente </w:t>
      </w:r>
      <w:r w:rsidR="004E6CD5" w:rsidRPr="0025507A">
        <w:rPr>
          <w:sz w:val="24"/>
          <w:szCs w:val="24"/>
        </w:rPr>
        <w:t xml:space="preserve">foca ilícito cometido por criminosos individuais. É exigida a </w:t>
      </w:r>
      <w:proofErr w:type="spellStart"/>
      <w:r w:rsidR="004E6CD5" w:rsidRPr="0025507A">
        <w:rPr>
          <w:sz w:val="24"/>
          <w:szCs w:val="24"/>
        </w:rPr>
        <w:t>probable</w:t>
      </w:r>
      <w:proofErr w:type="spellEnd"/>
      <w:r w:rsidR="004E6CD5" w:rsidRPr="0025507A">
        <w:rPr>
          <w:sz w:val="24"/>
          <w:szCs w:val="24"/>
        </w:rPr>
        <w:t xml:space="preserve"> cause (causa provável) para que alguém pos</w:t>
      </w:r>
      <w:r w:rsidR="00136E0D" w:rsidRPr="0025507A">
        <w:rPr>
          <w:sz w:val="24"/>
          <w:szCs w:val="24"/>
        </w:rPr>
        <w:t>sa ser processado criminalmente</w:t>
      </w:r>
      <w:r w:rsidR="004E6CD5" w:rsidRPr="0025507A">
        <w:rPr>
          <w:sz w:val="24"/>
          <w:szCs w:val="24"/>
        </w:rPr>
        <w:t xml:space="preserve">, o que significa </w:t>
      </w:r>
      <w:r w:rsidR="002D74D6" w:rsidRPr="0025507A">
        <w:rPr>
          <w:sz w:val="24"/>
          <w:szCs w:val="24"/>
        </w:rPr>
        <w:t xml:space="preserve">que deve </w:t>
      </w:r>
      <w:r w:rsidR="004E6CD5" w:rsidRPr="0025507A">
        <w:rPr>
          <w:sz w:val="24"/>
          <w:szCs w:val="24"/>
        </w:rPr>
        <w:t>existir motivo para a convicção de que houve a pr</w:t>
      </w:r>
      <w:r w:rsidRPr="0025507A">
        <w:rPr>
          <w:sz w:val="24"/>
          <w:szCs w:val="24"/>
        </w:rPr>
        <w:t>á</w:t>
      </w:r>
      <w:r w:rsidR="004E6CD5" w:rsidRPr="0025507A">
        <w:rPr>
          <w:sz w:val="24"/>
          <w:szCs w:val="24"/>
        </w:rPr>
        <w:t>tica de um delito espec</w:t>
      </w:r>
      <w:r w:rsidRPr="0025507A">
        <w:rPr>
          <w:sz w:val="24"/>
          <w:szCs w:val="24"/>
        </w:rPr>
        <w:t>í</w:t>
      </w:r>
      <w:r w:rsidR="004E6CD5" w:rsidRPr="0025507A">
        <w:rPr>
          <w:sz w:val="24"/>
          <w:szCs w:val="24"/>
        </w:rPr>
        <w:t xml:space="preserve">fico e </w:t>
      </w:r>
      <w:r w:rsidR="002D74D6" w:rsidRPr="0025507A">
        <w:rPr>
          <w:sz w:val="24"/>
          <w:szCs w:val="24"/>
        </w:rPr>
        <w:t>qu</w:t>
      </w:r>
      <w:r w:rsidR="004E6CD5" w:rsidRPr="0025507A">
        <w:rPr>
          <w:sz w:val="24"/>
          <w:szCs w:val="24"/>
        </w:rPr>
        <w:t xml:space="preserve">e determinada </w:t>
      </w:r>
      <w:r w:rsidR="002D74D6" w:rsidRPr="0025507A">
        <w:rPr>
          <w:sz w:val="24"/>
          <w:szCs w:val="24"/>
        </w:rPr>
        <w:t xml:space="preserve">pessoa o </w:t>
      </w:r>
      <w:r w:rsidR="004E6CD5" w:rsidRPr="0025507A">
        <w:rPr>
          <w:sz w:val="24"/>
          <w:szCs w:val="24"/>
        </w:rPr>
        <w:t>cometeu.</w:t>
      </w:r>
      <w:r w:rsidR="00136E0D" w:rsidRPr="0025507A">
        <w:rPr>
          <w:sz w:val="24"/>
          <w:szCs w:val="24"/>
        </w:rPr>
        <w:t xml:space="preserve"> (</w:t>
      </w:r>
      <w:r w:rsidR="00C2469B" w:rsidRPr="0025507A">
        <w:rPr>
          <w:sz w:val="24"/>
          <w:szCs w:val="24"/>
        </w:rPr>
        <w:t>BRAZ</w:t>
      </w:r>
      <w:proofErr w:type="gramStart"/>
      <w:r w:rsidR="00C2469B" w:rsidRPr="0025507A">
        <w:rPr>
          <w:sz w:val="24"/>
          <w:szCs w:val="24"/>
        </w:rPr>
        <w:t>.,</w:t>
      </w:r>
      <w:proofErr w:type="gramEnd"/>
      <w:r w:rsidR="00C2469B" w:rsidRPr="0025507A">
        <w:rPr>
          <w:sz w:val="24"/>
          <w:szCs w:val="24"/>
        </w:rPr>
        <w:t xml:space="preserve"> op., cit., p,35-36).</w:t>
      </w:r>
    </w:p>
    <w:p w:rsidR="00136E0D" w:rsidRPr="0025507A" w:rsidRDefault="00136E0D" w:rsidP="0025507A">
      <w:pPr>
        <w:spacing w:before="240" w:after="240" w:line="360" w:lineRule="auto"/>
        <w:ind w:firstLine="851"/>
        <w:jc w:val="both"/>
        <w:rPr>
          <w:sz w:val="24"/>
          <w:szCs w:val="24"/>
        </w:rPr>
      </w:pPr>
    </w:p>
    <w:p w:rsidR="002D74D6" w:rsidRPr="0025507A" w:rsidRDefault="004E6CD5" w:rsidP="0025507A">
      <w:pPr>
        <w:spacing w:before="240" w:after="240" w:line="360" w:lineRule="auto"/>
        <w:ind w:firstLine="851"/>
        <w:jc w:val="both"/>
        <w:rPr>
          <w:sz w:val="24"/>
          <w:szCs w:val="24"/>
        </w:rPr>
      </w:pPr>
      <w:r w:rsidRPr="0025507A">
        <w:rPr>
          <w:sz w:val="24"/>
          <w:szCs w:val="24"/>
        </w:rPr>
        <w:t>No contexto do direito alemão</w:t>
      </w:r>
      <w:r w:rsidR="00795331" w:rsidRPr="0025507A">
        <w:rPr>
          <w:sz w:val="24"/>
          <w:szCs w:val="24"/>
        </w:rPr>
        <w:t xml:space="preserve">, seja no </w:t>
      </w:r>
      <w:r w:rsidR="0010331D" w:rsidRPr="0025507A">
        <w:rPr>
          <w:sz w:val="24"/>
          <w:szCs w:val="24"/>
        </w:rPr>
        <w:t>C</w:t>
      </w:r>
      <w:r w:rsidR="00795331" w:rsidRPr="0025507A">
        <w:rPr>
          <w:sz w:val="24"/>
          <w:szCs w:val="24"/>
        </w:rPr>
        <w:t xml:space="preserve">ódigo </w:t>
      </w:r>
      <w:r w:rsidR="0010331D" w:rsidRPr="0025507A">
        <w:rPr>
          <w:sz w:val="24"/>
          <w:szCs w:val="24"/>
        </w:rPr>
        <w:t>P</w:t>
      </w:r>
      <w:r w:rsidR="00795331" w:rsidRPr="0025507A">
        <w:rPr>
          <w:sz w:val="24"/>
          <w:szCs w:val="24"/>
        </w:rPr>
        <w:t>enal, seja nas leis extravagantes, não há qualquer figura típica escorada em conceito ou descrição do crime organizado ou de organização criminosa.</w:t>
      </w:r>
      <w:r w:rsidR="002D74D6" w:rsidRPr="0025507A">
        <w:rPr>
          <w:sz w:val="24"/>
          <w:szCs w:val="24"/>
        </w:rPr>
        <w:t xml:space="preserve"> </w:t>
      </w:r>
      <w:r w:rsidR="0033338E" w:rsidRPr="0025507A">
        <w:rPr>
          <w:sz w:val="24"/>
          <w:szCs w:val="24"/>
        </w:rPr>
        <w:t xml:space="preserve">Não há qualquer tipificação do fenômeno com base em padrão de derivação sociológica. </w:t>
      </w:r>
    </w:p>
    <w:p w:rsidR="002D74D6" w:rsidRPr="0025507A" w:rsidRDefault="002D74D6" w:rsidP="0025507A">
      <w:pPr>
        <w:spacing w:before="240" w:after="240" w:line="360" w:lineRule="auto"/>
        <w:ind w:firstLine="851"/>
        <w:jc w:val="both"/>
        <w:rPr>
          <w:sz w:val="24"/>
          <w:szCs w:val="24"/>
        </w:rPr>
      </w:pPr>
    </w:p>
    <w:p w:rsidR="00094616" w:rsidRPr="0025507A" w:rsidRDefault="0033338E" w:rsidP="0025507A">
      <w:pPr>
        <w:spacing w:before="240" w:after="240" w:line="360" w:lineRule="auto"/>
        <w:ind w:firstLine="851"/>
        <w:jc w:val="both"/>
        <w:rPr>
          <w:sz w:val="24"/>
          <w:szCs w:val="24"/>
        </w:rPr>
      </w:pPr>
      <w:proofErr w:type="gramStart"/>
      <w:r w:rsidRPr="0025507A">
        <w:rPr>
          <w:sz w:val="24"/>
          <w:szCs w:val="24"/>
        </w:rPr>
        <w:t>Por conseguinte</w:t>
      </w:r>
      <w:r w:rsidR="006C58AD" w:rsidRPr="0025507A">
        <w:rPr>
          <w:sz w:val="24"/>
          <w:szCs w:val="24"/>
        </w:rPr>
        <w:t>,</w:t>
      </w:r>
      <w:r w:rsidRPr="0025507A">
        <w:rPr>
          <w:sz w:val="24"/>
          <w:szCs w:val="24"/>
        </w:rPr>
        <w:t xml:space="preserve"> o dispositivo do </w:t>
      </w:r>
      <w:r w:rsidR="00136E0D" w:rsidRPr="0025507A">
        <w:rPr>
          <w:sz w:val="24"/>
          <w:szCs w:val="24"/>
        </w:rPr>
        <w:t>C</w:t>
      </w:r>
      <w:r w:rsidRPr="0025507A">
        <w:rPr>
          <w:sz w:val="24"/>
          <w:szCs w:val="24"/>
        </w:rPr>
        <w:t xml:space="preserve">ódigo </w:t>
      </w:r>
      <w:r w:rsidR="00136E0D" w:rsidRPr="0025507A">
        <w:rPr>
          <w:sz w:val="24"/>
          <w:szCs w:val="24"/>
        </w:rPr>
        <w:t>A</w:t>
      </w:r>
      <w:r w:rsidRPr="0025507A">
        <w:rPr>
          <w:sz w:val="24"/>
          <w:szCs w:val="24"/>
        </w:rPr>
        <w:t>lemão (</w:t>
      </w:r>
      <w:proofErr w:type="spellStart"/>
      <w:r w:rsidRPr="0025507A">
        <w:rPr>
          <w:sz w:val="24"/>
          <w:szCs w:val="24"/>
        </w:rPr>
        <w:t>stgb</w:t>
      </w:r>
      <w:proofErr w:type="spellEnd"/>
      <w:r w:rsidRPr="0025507A">
        <w:rPr>
          <w:sz w:val="24"/>
          <w:szCs w:val="24"/>
        </w:rPr>
        <w:t>)</w:t>
      </w:r>
      <w:r w:rsidR="006C58AD" w:rsidRPr="0025507A">
        <w:rPr>
          <w:sz w:val="24"/>
          <w:szCs w:val="24"/>
        </w:rPr>
        <w:t>,</w:t>
      </w:r>
      <w:r w:rsidRPr="0025507A">
        <w:rPr>
          <w:sz w:val="24"/>
          <w:szCs w:val="24"/>
        </w:rPr>
        <w:t xml:space="preserve"> aplicável ao crime organizado e </w:t>
      </w:r>
      <w:r w:rsidR="000D1F26" w:rsidRPr="0025507A">
        <w:rPr>
          <w:sz w:val="24"/>
          <w:szCs w:val="24"/>
        </w:rPr>
        <w:t>à</w:t>
      </w:r>
      <w:r w:rsidRPr="0025507A">
        <w:rPr>
          <w:sz w:val="24"/>
          <w:szCs w:val="24"/>
        </w:rPr>
        <w:t>s suas organizações</w:t>
      </w:r>
      <w:r w:rsidR="006C58AD" w:rsidRPr="0025507A">
        <w:rPr>
          <w:sz w:val="24"/>
          <w:szCs w:val="24"/>
        </w:rPr>
        <w:t>,</w:t>
      </w:r>
      <w:r w:rsidRPr="0025507A">
        <w:rPr>
          <w:sz w:val="24"/>
          <w:szCs w:val="24"/>
        </w:rPr>
        <w:t xml:space="preserve"> é basicamente o inserto no </w:t>
      </w:r>
      <w:r w:rsidR="0010331D" w:rsidRPr="0025507A">
        <w:rPr>
          <w:sz w:val="24"/>
          <w:szCs w:val="24"/>
        </w:rPr>
        <w:t>art</w:t>
      </w:r>
      <w:r w:rsidR="00136E0D" w:rsidRPr="0025507A">
        <w:rPr>
          <w:sz w:val="24"/>
          <w:szCs w:val="24"/>
        </w:rPr>
        <w:t xml:space="preserve">igo </w:t>
      </w:r>
      <w:r w:rsidRPr="0025507A">
        <w:rPr>
          <w:sz w:val="24"/>
          <w:szCs w:val="24"/>
        </w:rPr>
        <w:t>129 epigrafado de “formação de associaç</w:t>
      </w:r>
      <w:r w:rsidR="00234FA2" w:rsidRPr="0025507A">
        <w:rPr>
          <w:sz w:val="24"/>
          <w:szCs w:val="24"/>
        </w:rPr>
        <w:t>ões crimi</w:t>
      </w:r>
      <w:r w:rsidRPr="0025507A">
        <w:rPr>
          <w:sz w:val="24"/>
          <w:szCs w:val="24"/>
        </w:rPr>
        <w:t>nais”</w:t>
      </w:r>
      <w:r w:rsidR="00DF57CD" w:rsidRPr="0025507A">
        <w:rPr>
          <w:sz w:val="24"/>
          <w:szCs w:val="24"/>
        </w:rPr>
        <w:t>,</w:t>
      </w:r>
      <w:r w:rsidRPr="0025507A">
        <w:rPr>
          <w:sz w:val="24"/>
          <w:szCs w:val="24"/>
        </w:rPr>
        <w:t xml:space="preserve"> pertencente</w:t>
      </w:r>
      <w:r w:rsidR="00136E0D" w:rsidRPr="0025507A">
        <w:rPr>
          <w:sz w:val="24"/>
          <w:szCs w:val="24"/>
        </w:rPr>
        <w:t>s</w:t>
      </w:r>
      <w:r w:rsidRPr="0025507A">
        <w:rPr>
          <w:sz w:val="24"/>
          <w:szCs w:val="24"/>
        </w:rPr>
        <w:t xml:space="preserve"> </w:t>
      </w:r>
      <w:r w:rsidR="00136E0D" w:rsidRPr="0025507A">
        <w:rPr>
          <w:sz w:val="24"/>
          <w:szCs w:val="24"/>
        </w:rPr>
        <w:t>à</w:t>
      </w:r>
      <w:r w:rsidRPr="0025507A">
        <w:rPr>
          <w:sz w:val="24"/>
          <w:szCs w:val="24"/>
        </w:rPr>
        <w:t xml:space="preserve"> seção sétima</w:t>
      </w:r>
      <w:r w:rsidR="00DF57CD" w:rsidRPr="0025507A">
        <w:rPr>
          <w:sz w:val="24"/>
          <w:szCs w:val="24"/>
        </w:rPr>
        <w:t xml:space="preserve"> cuja </w:t>
      </w:r>
      <w:r w:rsidR="00234FA2" w:rsidRPr="0025507A">
        <w:rPr>
          <w:sz w:val="24"/>
          <w:szCs w:val="24"/>
        </w:rPr>
        <w:t>qual segu</w:t>
      </w:r>
      <w:r w:rsidR="00136E0D" w:rsidRPr="0025507A">
        <w:rPr>
          <w:sz w:val="24"/>
          <w:szCs w:val="24"/>
        </w:rPr>
        <w:t>e o tradicional modelo genérico</w:t>
      </w:r>
      <w:r w:rsidR="00234FA2" w:rsidRPr="0025507A">
        <w:rPr>
          <w:sz w:val="24"/>
          <w:szCs w:val="24"/>
        </w:rPr>
        <w:t xml:space="preserve"> de caráter dogmático da associação de malfeitores (ou “associação de criminal”, associação para </w:t>
      </w:r>
      <w:r w:rsidRPr="0025507A">
        <w:rPr>
          <w:sz w:val="24"/>
          <w:szCs w:val="24"/>
        </w:rPr>
        <w:t>delinquir”</w:t>
      </w:r>
      <w:proofErr w:type="gramEnd"/>
      <w:r w:rsidRPr="0025507A">
        <w:rPr>
          <w:sz w:val="24"/>
          <w:szCs w:val="24"/>
        </w:rPr>
        <w:t xml:space="preserve">, </w:t>
      </w:r>
      <w:r w:rsidR="00234FA2" w:rsidRPr="0025507A">
        <w:rPr>
          <w:sz w:val="24"/>
          <w:szCs w:val="24"/>
        </w:rPr>
        <w:t>“associação criminosa”).</w:t>
      </w:r>
      <w:r w:rsidR="00136E0D" w:rsidRPr="0025507A">
        <w:rPr>
          <w:sz w:val="24"/>
          <w:szCs w:val="24"/>
        </w:rPr>
        <w:t xml:space="preserve"> (</w:t>
      </w:r>
      <w:r w:rsidR="00C2469B" w:rsidRPr="0025507A">
        <w:rPr>
          <w:sz w:val="24"/>
          <w:szCs w:val="24"/>
        </w:rPr>
        <w:t>CF. ibidem. p. 84).</w:t>
      </w:r>
    </w:p>
    <w:p w:rsidR="00507FF6" w:rsidRPr="0025507A" w:rsidRDefault="00507FF6" w:rsidP="0025507A">
      <w:pPr>
        <w:spacing w:before="240" w:after="240" w:line="360" w:lineRule="auto"/>
        <w:ind w:firstLine="851"/>
        <w:jc w:val="both"/>
        <w:rPr>
          <w:sz w:val="24"/>
          <w:szCs w:val="24"/>
        </w:rPr>
      </w:pPr>
    </w:p>
    <w:p w:rsidR="00C75E86" w:rsidRPr="000E71FF" w:rsidRDefault="004C3C95" w:rsidP="0025507A">
      <w:pPr>
        <w:pStyle w:val="Ttulo2"/>
        <w:spacing w:line="360" w:lineRule="auto"/>
        <w:rPr>
          <w:rFonts w:ascii="Times New Roman" w:hAnsi="Times New Roman"/>
          <w:sz w:val="28"/>
          <w:szCs w:val="28"/>
        </w:rPr>
      </w:pPr>
      <w:bookmarkStart w:id="13" w:name="_Toc338943876"/>
      <w:proofErr w:type="gramStart"/>
      <w:r w:rsidRPr="000E71FF">
        <w:rPr>
          <w:rFonts w:ascii="Times New Roman" w:hAnsi="Times New Roman"/>
          <w:i w:val="0"/>
          <w:sz w:val="28"/>
          <w:szCs w:val="28"/>
        </w:rPr>
        <w:lastRenderedPageBreak/>
        <w:t>2.1</w:t>
      </w:r>
      <w:r w:rsidR="00DE36DC" w:rsidRPr="000E71FF">
        <w:rPr>
          <w:rFonts w:ascii="Times New Roman" w:hAnsi="Times New Roman"/>
          <w:i w:val="0"/>
          <w:sz w:val="28"/>
          <w:szCs w:val="28"/>
        </w:rPr>
        <w:t xml:space="preserve"> </w:t>
      </w:r>
      <w:bookmarkEnd w:id="13"/>
      <w:r w:rsidR="00D56B30" w:rsidRPr="000E71FF">
        <w:rPr>
          <w:rFonts w:ascii="Times New Roman" w:hAnsi="Times New Roman"/>
          <w:i w:val="0"/>
          <w:sz w:val="28"/>
          <w:szCs w:val="28"/>
        </w:rPr>
        <w:t>N</w:t>
      </w:r>
      <w:r w:rsidR="00C23380" w:rsidRPr="000E71FF">
        <w:rPr>
          <w:rFonts w:ascii="Times New Roman" w:hAnsi="Times New Roman"/>
          <w:i w:val="0"/>
          <w:sz w:val="28"/>
          <w:szCs w:val="28"/>
        </w:rPr>
        <w:t>o Direito Francês</w:t>
      </w:r>
      <w:proofErr w:type="gramEnd"/>
      <w:r w:rsidR="00C23380" w:rsidRPr="000E71FF">
        <w:rPr>
          <w:rFonts w:ascii="Times New Roman" w:hAnsi="Times New Roman"/>
          <w:i w:val="0"/>
          <w:sz w:val="28"/>
          <w:szCs w:val="28"/>
        </w:rPr>
        <w:t xml:space="preserve"> </w:t>
      </w:r>
    </w:p>
    <w:p w:rsidR="004625A1" w:rsidRPr="0025507A" w:rsidRDefault="004625A1" w:rsidP="0025507A">
      <w:pPr>
        <w:spacing w:line="360" w:lineRule="auto"/>
      </w:pPr>
    </w:p>
    <w:p w:rsidR="002A0899" w:rsidRPr="0025507A" w:rsidRDefault="00234FA2" w:rsidP="0025507A">
      <w:pPr>
        <w:spacing w:before="240" w:after="240" w:line="360" w:lineRule="auto"/>
        <w:ind w:firstLine="851"/>
        <w:jc w:val="both"/>
        <w:rPr>
          <w:sz w:val="24"/>
          <w:szCs w:val="24"/>
        </w:rPr>
      </w:pPr>
      <w:r w:rsidRPr="0025507A">
        <w:rPr>
          <w:sz w:val="24"/>
          <w:szCs w:val="24"/>
        </w:rPr>
        <w:t xml:space="preserve">A tradicional figura </w:t>
      </w:r>
      <w:r w:rsidR="0010331D" w:rsidRPr="0025507A">
        <w:rPr>
          <w:sz w:val="24"/>
          <w:szCs w:val="24"/>
        </w:rPr>
        <w:t>da</w:t>
      </w:r>
      <w:r w:rsidR="002E6A6D" w:rsidRPr="0025507A">
        <w:rPr>
          <w:sz w:val="24"/>
          <w:szCs w:val="24"/>
        </w:rPr>
        <w:t xml:space="preserve"> </w:t>
      </w:r>
      <w:r w:rsidR="00D10F6C" w:rsidRPr="0025507A">
        <w:rPr>
          <w:sz w:val="24"/>
          <w:szCs w:val="24"/>
        </w:rPr>
        <w:t>associação de malfeitores</w:t>
      </w:r>
      <w:r w:rsidR="0010331D" w:rsidRPr="0025507A">
        <w:rPr>
          <w:sz w:val="24"/>
          <w:szCs w:val="24"/>
        </w:rPr>
        <w:t xml:space="preserve"> é</w:t>
      </w:r>
      <w:r w:rsidRPr="0025507A">
        <w:rPr>
          <w:sz w:val="24"/>
          <w:szCs w:val="24"/>
        </w:rPr>
        <w:t xml:space="preserve"> herança do código napoleônico</w:t>
      </w:r>
      <w:r w:rsidR="002A0899" w:rsidRPr="0025507A">
        <w:rPr>
          <w:sz w:val="24"/>
          <w:szCs w:val="24"/>
        </w:rPr>
        <w:t>.</w:t>
      </w:r>
      <w:r w:rsidR="008665FE" w:rsidRPr="0025507A">
        <w:rPr>
          <w:sz w:val="24"/>
          <w:szCs w:val="24"/>
        </w:rPr>
        <w:t xml:space="preserve"> </w:t>
      </w:r>
      <w:r w:rsidR="002A0899" w:rsidRPr="0025507A">
        <w:rPr>
          <w:sz w:val="24"/>
          <w:szCs w:val="24"/>
        </w:rPr>
        <w:t>As infrações penais objetivadas pela associação não se limitam aos crimes</w:t>
      </w:r>
      <w:r w:rsidR="00DF57CD" w:rsidRPr="0025507A">
        <w:rPr>
          <w:sz w:val="24"/>
          <w:szCs w:val="24"/>
        </w:rPr>
        <w:t>,</w:t>
      </w:r>
      <w:r w:rsidR="002A0899" w:rsidRPr="0025507A">
        <w:rPr>
          <w:sz w:val="24"/>
          <w:szCs w:val="24"/>
        </w:rPr>
        <w:t xml:space="preserve"> incluindo igualmente os delito</w:t>
      </w:r>
      <w:r w:rsidR="00136E0D" w:rsidRPr="0025507A">
        <w:rPr>
          <w:sz w:val="24"/>
          <w:szCs w:val="24"/>
        </w:rPr>
        <w:t>s que</w:t>
      </w:r>
      <w:r w:rsidR="00C9082D" w:rsidRPr="0025507A">
        <w:rPr>
          <w:sz w:val="24"/>
          <w:szCs w:val="24"/>
        </w:rPr>
        <w:t>,</w:t>
      </w:r>
      <w:r w:rsidR="00136E0D" w:rsidRPr="0025507A">
        <w:rPr>
          <w:sz w:val="24"/>
          <w:szCs w:val="24"/>
        </w:rPr>
        <w:t xml:space="preserve"> para o legislador francês</w:t>
      </w:r>
      <w:r w:rsidR="002A0899" w:rsidRPr="0025507A">
        <w:rPr>
          <w:sz w:val="24"/>
          <w:szCs w:val="24"/>
        </w:rPr>
        <w:t xml:space="preserve">, são menos graves que o crime e </w:t>
      </w:r>
      <w:r w:rsidR="00136E0D" w:rsidRPr="0025507A">
        <w:rPr>
          <w:sz w:val="24"/>
          <w:szCs w:val="24"/>
        </w:rPr>
        <w:t xml:space="preserve">mais </w:t>
      </w:r>
      <w:r w:rsidR="00C9082D" w:rsidRPr="0025507A">
        <w:rPr>
          <w:sz w:val="24"/>
          <w:szCs w:val="24"/>
        </w:rPr>
        <w:t>momentoso</w:t>
      </w:r>
      <w:r w:rsidR="00136E0D" w:rsidRPr="0025507A">
        <w:rPr>
          <w:sz w:val="24"/>
          <w:szCs w:val="24"/>
        </w:rPr>
        <w:t xml:space="preserve"> que as contravenções</w:t>
      </w:r>
      <w:r w:rsidR="002A0899" w:rsidRPr="0025507A">
        <w:rPr>
          <w:sz w:val="24"/>
          <w:szCs w:val="24"/>
        </w:rPr>
        <w:t>, dentro da escala fixada no art</w:t>
      </w:r>
      <w:r w:rsidR="00136E0D" w:rsidRPr="0025507A">
        <w:rPr>
          <w:sz w:val="24"/>
          <w:szCs w:val="24"/>
        </w:rPr>
        <w:t>igo</w:t>
      </w:r>
      <w:r w:rsidR="002A0899" w:rsidRPr="0025507A">
        <w:rPr>
          <w:sz w:val="24"/>
          <w:szCs w:val="24"/>
        </w:rPr>
        <w:t xml:space="preserve"> 111-1, diferentemente da relação sinônima entre tais palavras no direito penal brasileiro.</w:t>
      </w:r>
      <w:r w:rsidR="00136E0D" w:rsidRPr="0025507A">
        <w:rPr>
          <w:sz w:val="24"/>
          <w:szCs w:val="24"/>
        </w:rPr>
        <w:t xml:space="preserve"> (</w:t>
      </w:r>
      <w:r w:rsidR="00AD34A4" w:rsidRPr="0025507A">
        <w:rPr>
          <w:sz w:val="24"/>
          <w:szCs w:val="24"/>
        </w:rPr>
        <w:t>CF. HASSEMER. Op., cit., v. 6, n. 23, p. 25).</w:t>
      </w:r>
    </w:p>
    <w:p w:rsidR="004625A1" w:rsidRPr="0025507A" w:rsidRDefault="004625A1" w:rsidP="0025507A">
      <w:pPr>
        <w:spacing w:before="240" w:after="240" w:line="360" w:lineRule="auto"/>
        <w:ind w:firstLine="851"/>
        <w:jc w:val="both"/>
        <w:rPr>
          <w:sz w:val="24"/>
          <w:szCs w:val="24"/>
        </w:rPr>
      </w:pPr>
    </w:p>
    <w:p w:rsidR="005B7DDE" w:rsidRPr="000E71FF" w:rsidRDefault="004C3C95" w:rsidP="0025507A">
      <w:pPr>
        <w:pStyle w:val="Ttulo2"/>
        <w:spacing w:line="360" w:lineRule="auto"/>
        <w:rPr>
          <w:rFonts w:ascii="Times New Roman" w:hAnsi="Times New Roman"/>
          <w:i w:val="0"/>
          <w:sz w:val="28"/>
          <w:szCs w:val="28"/>
        </w:rPr>
      </w:pPr>
      <w:bookmarkStart w:id="14" w:name="_Toc338943877"/>
      <w:r w:rsidRPr="000E71FF">
        <w:rPr>
          <w:rFonts w:ascii="Times New Roman" w:hAnsi="Times New Roman"/>
          <w:i w:val="0"/>
          <w:sz w:val="28"/>
          <w:szCs w:val="28"/>
        </w:rPr>
        <w:t>2.2</w:t>
      </w:r>
      <w:r w:rsidR="004625A1" w:rsidRPr="000E71FF">
        <w:rPr>
          <w:rFonts w:ascii="Times New Roman" w:hAnsi="Times New Roman"/>
          <w:i w:val="0"/>
          <w:sz w:val="28"/>
          <w:szCs w:val="28"/>
        </w:rPr>
        <w:t xml:space="preserve"> </w:t>
      </w:r>
      <w:bookmarkEnd w:id="14"/>
      <w:r w:rsidR="00822C65" w:rsidRPr="000E71FF">
        <w:rPr>
          <w:rFonts w:ascii="Times New Roman" w:hAnsi="Times New Roman"/>
          <w:i w:val="0"/>
          <w:sz w:val="28"/>
          <w:szCs w:val="28"/>
        </w:rPr>
        <w:t>N</w:t>
      </w:r>
      <w:r w:rsidR="00C23380" w:rsidRPr="000E71FF">
        <w:rPr>
          <w:rFonts w:ascii="Times New Roman" w:hAnsi="Times New Roman"/>
          <w:i w:val="0"/>
          <w:sz w:val="28"/>
          <w:szCs w:val="28"/>
        </w:rPr>
        <w:t xml:space="preserve">o Direito Italiano </w:t>
      </w:r>
    </w:p>
    <w:p w:rsidR="00C75E86" w:rsidRPr="0025507A" w:rsidRDefault="008363FA" w:rsidP="0025507A">
      <w:pPr>
        <w:spacing w:before="240" w:after="240" w:line="360" w:lineRule="auto"/>
        <w:jc w:val="both"/>
        <w:rPr>
          <w:sz w:val="24"/>
          <w:szCs w:val="24"/>
        </w:rPr>
      </w:pPr>
      <w:r w:rsidRPr="0025507A">
        <w:rPr>
          <w:sz w:val="24"/>
          <w:szCs w:val="24"/>
        </w:rPr>
        <w:t xml:space="preserve"> </w:t>
      </w:r>
    </w:p>
    <w:p w:rsidR="000B4105" w:rsidRPr="0025507A" w:rsidRDefault="005B7DDE" w:rsidP="0025507A">
      <w:pPr>
        <w:spacing w:before="240" w:after="240" w:line="360" w:lineRule="auto"/>
        <w:ind w:firstLine="851"/>
        <w:jc w:val="both"/>
        <w:rPr>
          <w:sz w:val="24"/>
          <w:szCs w:val="24"/>
        </w:rPr>
      </w:pPr>
      <w:r w:rsidRPr="0025507A">
        <w:rPr>
          <w:sz w:val="24"/>
          <w:szCs w:val="24"/>
        </w:rPr>
        <w:t xml:space="preserve">Os antecedentes mais próximos deste ilícito podem ser </w:t>
      </w:r>
      <w:proofErr w:type="gramStart"/>
      <w:r w:rsidR="000B4105" w:rsidRPr="0025507A">
        <w:rPr>
          <w:sz w:val="24"/>
          <w:szCs w:val="24"/>
        </w:rPr>
        <w:t>identificados</w:t>
      </w:r>
      <w:r w:rsidR="004625A1" w:rsidRPr="0025507A">
        <w:rPr>
          <w:sz w:val="24"/>
          <w:szCs w:val="24"/>
        </w:rPr>
        <w:t xml:space="preserve"> </w:t>
      </w:r>
      <w:r w:rsidRPr="0025507A">
        <w:rPr>
          <w:sz w:val="24"/>
          <w:szCs w:val="24"/>
        </w:rPr>
        <w:t>nos códigos sardo</w:t>
      </w:r>
      <w:proofErr w:type="gramEnd"/>
      <w:r w:rsidRPr="0025507A">
        <w:rPr>
          <w:sz w:val="24"/>
          <w:szCs w:val="24"/>
        </w:rPr>
        <w:t>-</w:t>
      </w:r>
      <w:r w:rsidR="00194EAA" w:rsidRPr="0025507A">
        <w:rPr>
          <w:sz w:val="24"/>
          <w:szCs w:val="24"/>
        </w:rPr>
        <w:t xml:space="preserve"> italiano e toscano</w:t>
      </w:r>
      <w:r w:rsidR="000B4105" w:rsidRPr="0025507A">
        <w:rPr>
          <w:sz w:val="24"/>
          <w:szCs w:val="24"/>
        </w:rPr>
        <w:t>, bem c</w:t>
      </w:r>
      <w:r w:rsidR="00194EAA" w:rsidRPr="0025507A">
        <w:rPr>
          <w:sz w:val="24"/>
          <w:szCs w:val="24"/>
        </w:rPr>
        <w:t>omo no anterior código italiano</w:t>
      </w:r>
      <w:r w:rsidR="000B4105" w:rsidRPr="0025507A">
        <w:rPr>
          <w:sz w:val="24"/>
          <w:szCs w:val="24"/>
        </w:rPr>
        <w:t>, em seu art. 248.</w:t>
      </w:r>
      <w:r w:rsidR="008363FA" w:rsidRPr="0025507A">
        <w:rPr>
          <w:sz w:val="24"/>
          <w:szCs w:val="24"/>
        </w:rPr>
        <w:t xml:space="preserve"> </w:t>
      </w:r>
      <w:r w:rsidR="00DC5761" w:rsidRPr="0025507A">
        <w:rPr>
          <w:sz w:val="24"/>
          <w:szCs w:val="24"/>
        </w:rPr>
        <w:t>A associação objeto do art. 416</w:t>
      </w:r>
      <w:r w:rsidR="000B4105" w:rsidRPr="0025507A">
        <w:rPr>
          <w:sz w:val="24"/>
          <w:szCs w:val="24"/>
        </w:rPr>
        <w:t>,</w:t>
      </w:r>
      <w:r w:rsidR="00DC5761" w:rsidRPr="0025507A">
        <w:rPr>
          <w:sz w:val="24"/>
          <w:szCs w:val="24"/>
        </w:rPr>
        <w:t xml:space="preserve"> na definição de Silvio Ranieri</w:t>
      </w:r>
      <w:r w:rsidR="000B4105" w:rsidRPr="0025507A">
        <w:rPr>
          <w:sz w:val="24"/>
          <w:szCs w:val="24"/>
        </w:rPr>
        <w:t xml:space="preserve">, configura </w:t>
      </w:r>
      <w:proofErr w:type="spellStart"/>
      <w:proofErr w:type="gramStart"/>
      <w:r w:rsidR="000B4105" w:rsidRPr="0025507A">
        <w:rPr>
          <w:sz w:val="24"/>
          <w:szCs w:val="24"/>
        </w:rPr>
        <w:t>la</w:t>
      </w:r>
      <w:proofErr w:type="spellEnd"/>
      <w:proofErr w:type="gramEnd"/>
      <w:r w:rsidR="000B4105" w:rsidRPr="0025507A">
        <w:rPr>
          <w:sz w:val="24"/>
          <w:szCs w:val="24"/>
        </w:rPr>
        <w:t xml:space="preserve"> </w:t>
      </w:r>
      <w:proofErr w:type="spellStart"/>
      <w:r w:rsidR="000B4105" w:rsidRPr="0025507A">
        <w:rPr>
          <w:sz w:val="24"/>
          <w:szCs w:val="24"/>
        </w:rPr>
        <w:t>unión</w:t>
      </w:r>
      <w:proofErr w:type="spellEnd"/>
      <w:r w:rsidR="000B4105" w:rsidRPr="0025507A">
        <w:rPr>
          <w:sz w:val="24"/>
          <w:szCs w:val="24"/>
        </w:rPr>
        <w:t xml:space="preserve"> </w:t>
      </w:r>
      <w:proofErr w:type="spellStart"/>
      <w:r w:rsidR="000B4105" w:rsidRPr="0025507A">
        <w:rPr>
          <w:sz w:val="24"/>
          <w:szCs w:val="24"/>
        </w:rPr>
        <w:t>voluntariay</w:t>
      </w:r>
      <w:proofErr w:type="spellEnd"/>
      <w:r w:rsidR="000B4105" w:rsidRPr="0025507A">
        <w:rPr>
          <w:sz w:val="24"/>
          <w:szCs w:val="24"/>
        </w:rPr>
        <w:t xml:space="preserve"> pe</w:t>
      </w:r>
      <w:r w:rsidR="00DC5761" w:rsidRPr="0025507A">
        <w:rPr>
          <w:sz w:val="24"/>
          <w:szCs w:val="24"/>
        </w:rPr>
        <w:t xml:space="preserve">rmanente de três o más </w:t>
      </w:r>
      <w:proofErr w:type="spellStart"/>
      <w:r w:rsidR="00DC5761" w:rsidRPr="0025507A">
        <w:rPr>
          <w:sz w:val="24"/>
          <w:szCs w:val="24"/>
        </w:rPr>
        <w:t>personas</w:t>
      </w:r>
      <w:proofErr w:type="spellEnd"/>
      <w:r w:rsidR="000B4105" w:rsidRPr="0025507A">
        <w:rPr>
          <w:sz w:val="24"/>
          <w:szCs w:val="24"/>
        </w:rPr>
        <w:t xml:space="preserve">, com </w:t>
      </w:r>
      <w:proofErr w:type="spellStart"/>
      <w:r w:rsidR="000B4105" w:rsidRPr="0025507A">
        <w:rPr>
          <w:sz w:val="24"/>
          <w:szCs w:val="24"/>
        </w:rPr>
        <w:t>el</w:t>
      </w:r>
      <w:proofErr w:type="spellEnd"/>
      <w:r w:rsidR="000B4105" w:rsidRPr="0025507A">
        <w:rPr>
          <w:sz w:val="24"/>
          <w:szCs w:val="24"/>
        </w:rPr>
        <w:t xml:space="preserve"> </w:t>
      </w:r>
      <w:proofErr w:type="spellStart"/>
      <w:r w:rsidR="000B4105" w:rsidRPr="0025507A">
        <w:rPr>
          <w:sz w:val="24"/>
          <w:szCs w:val="24"/>
        </w:rPr>
        <w:t>conocimento</w:t>
      </w:r>
      <w:proofErr w:type="spellEnd"/>
      <w:r w:rsidR="000B4105" w:rsidRPr="0025507A">
        <w:rPr>
          <w:sz w:val="24"/>
          <w:szCs w:val="24"/>
        </w:rPr>
        <w:t xml:space="preserve"> em cada uma de </w:t>
      </w:r>
      <w:proofErr w:type="spellStart"/>
      <w:r w:rsidR="000B4105" w:rsidRPr="0025507A">
        <w:rPr>
          <w:sz w:val="24"/>
          <w:szCs w:val="24"/>
        </w:rPr>
        <w:t>la</w:t>
      </w:r>
      <w:proofErr w:type="spellEnd"/>
      <w:r w:rsidR="000B4105" w:rsidRPr="0025507A">
        <w:rPr>
          <w:sz w:val="24"/>
          <w:szCs w:val="24"/>
        </w:rPr>
        <w:t xml:space="preserve"> </w:t>
      </w:r>
      <w:proofErr w:type="spellStart"/>
      <w:r w:rsidR="000B4105" w:rsidRPr="0025507A">
        <w:rPr>
          <w:sz w:val="24"/>
          <w:szCs w:val="24"/>
        </w:rPr>
        <w:t>conducta</w:t>
      </w:r>
      <w:proofErr w:type="spellEnd"/>
      <w:r w:rsidR="000B4105" w:rsidRPr="0025507A">
        <w:rPr>
          <w:sz w:val="24"/>
          <w:szCs w:val="24"/>
        </w:rPr>
        <w:t xml:space="preserve"> </w:t>
      </w:r>
      <w:proofErr w:type="spellStart"/>
      <w:r w:rsidR="000B4105" w:rsidRPr="0025507A">
        <w:rPr>
          <w:sz w:val="24"/>
          <w:szCs w:val="24"/>
        </w:rPr>
        <w:t>ajena</w:t>
      </w:r>
      <w:proofErr w:type="spellEnd"/>
      <w:r w:rsidR="000B4105" w:rsidRPr="0025507A">
        <w:rPr>
          <w:sz w:val="24"/>
          <w:szCs w:val="24"/>
        </w:rPr>
        <w:t xml:space="preserve"> y com </w:t>
      </w:r>
      <w:proofErr w:type="spellStart"/>
      <w:r w:rsidR="000B4105" w:rsidRPr="0025507A">
        <w:rPr>
          <w:sz w:val="24"/>
          <w:szCs w:val="24"/>
        </w:rPr>
        <w:t>el</w:t>
      </w:r>
      <w:proofErr w:type="spellEnd"/>
      <w:r w:rsidR="000B4105" w:rsidRPr="0025507A">
        <w:rPr>
          <w:sz w:val="24"/>
          <w:szCs w:val="24"/>
        </w:rPr>
        <w:t xml:space="preserve"> </w:t>
      </w:r>
      <w:proofErr w:type="spellStart"/>
      <w:r w:rsidR="00EF7F92" w:rsidRPr="0025507A">
        <w:rPr>
          <w:sz w:val="24"/>
          <w:szCs w:val="24"/>
        </w:rPr>
        <w:t>prop</w:t>
      </w:r>
      <w:r w:rsidR="00EF7F92">
        <w:rPr>
          <w:sz w:val="24"/>
          <w:szCs w:val="24"/>
        </w:rPr>
        <w:t>o</w:t>
      </w:r>
      <w:r w:rsidR="00EF7F92" w:rsidRPr="0025507A">
        <w:rPr>
          <w:sz w:val="24"/>
          <w:szCs w:val="24"/>
        </w:rPr>
        <w:t>sito</w:t>
      </w:r>
      <w:proofErr w:type="spellEnd"/>
      <w:r w:rsidR="000B4105" w:rsidRPr="0025507A">
        <w:rPr>
          <w:sz w:val="24"/>
          <w:szCs w:val="24"/>
        </w:rPr>
        <w:t xml:space="preserve"> </w:t>
      </w:r>
      <w:proofErr w:type="spellStart"/>
      <w:r w:rsidR="000B4105" w:rsidRPr="0025507A">
        <w:rPr>
          <w:sz w:val="24"/>
          <w:szCs w:val="24"/>
        </w:rPr>
        <w:t>comun</w:t>
      </w:r>
      <w:proofErr w:type="spellEnd"/>
      <w:r w:rsidR="000B4105" w:rsidRPr="0025507A">
        <w:rPr>
          <w:sz w:val="24"/>
          <w:szCs w:val="24"/>
        </w:rPr>
        <w:t xml:space="preserve"> de cometer vários delitos.</w:t>
      </w:r>
    </w:p>
    <w:p w:rsidR="00C75E86" w:rsidRPr="0025507A" w:rsidRDefault="00C75E86" w:rsidP="0025507A">
      <w:pPr>
        <w:spacing w:before="240" w:after="240" w:line="360" w:lineRule="auto"/>
        <w:ind w:firstLine="851"/>
        <w:jc w:val="both"/>
        <w:rPr>
          <w:sz w:val="24"/>
          <w:szCs w:val="24"/>
        </w:rPr>
      </w:pPr>
    </w:p>
    <w:p w:rsidR="000B4105" w:rsidRPr="0025507A" w:rsidRDefault="005F5E58" w:rsidP="0025507A">
      <w:pPr>
        <w:spacing w:before="240" w:after="240" w:line="360" w:lineRule="auto"/>
        <w:ind w:firstLine="851"/>
        <w:jc w:val="both"/>
        <w:rPr>
          <w:sz w:val="24"/>
          <w:szCs w:val="24"/>
        </w:rPr>
      </w:pPr>
      <w:r w:rsidRPr="0025507A">
        <w:rPr>
          <w:sz w:val="24"/>
          <w:szCs w:val="24"/>
        </w:rPr>
        <w:t>Pelo entendimento dominante na doutrina e jurisprudência italiana</w:t>
      </w:r>
      <w:r w:rsidR="0010331D" w:rsidRPr="0025507A">
        <w:rPr>
          <w:sz w:val="24"/>
          <w:szCs w:val="24"/>
        </w:rPr>
        <w:t>s,</w:t>
      </w:r>
      <w:r w:rsidR="008363FA" w:rsidRPr="0025507A">
        <w:rPr>
          <w:sz w:val="24"/>
          <w:szCs w:val="24"/>
        </w:rPr>
        <w:t xml:space="preserve"> o</w:t>
      </w:r>
      <w:r w:rsidR="0010331D" w:rsidRPr="0025507A">
        <w:rPr>
          <w:sz w:val="24"/>
          <w:szCs w:val="24"/>
        </w:rPr>
        <w:t xml:space="preserve"> </w:t>
      </w:r>
      <w:r w:rsidRPr="0025507A">
        <w:rPr>
          <w:sz w:val="24"/>
          <w:szCs w:val="24"/>
        </w:rPr>
        <w:t>bem jurídico tutelado pelo tipo penal</w:t>
      </w:r>
      <w:r w:rsidR="008363FA" w:rsidRPr="0025507A">
        <w:rPr>
          <w:sz w:val="24"/>
          <w:szCs w:val="24"/>
        </w:rPr>
        <w:t xml:space="preserve"> é a </w:t>
      </w:r>
      <w:r w:rsidRPr="0025507A">
        <w:rPr>
          <w:sz w:val="24"/>
          <w:szCs w:val="24"/>
        </w:rPr>
        <w:t>ordem p</w:t>
      </w:r>
      <w:r w:rsidR="0010331D" w:rsidRPr="0025507A">
        <w:rPr>
          <w:sz w:val="24"/>
          <w:szCs w:val="24"/>
        </w:rPr>
        <w:t>ública</w:t>
      </w:r>
      <w:r w:rsidRPr="0025507A">
        <w:rPr>
          <w:sz w:val="24"/>
          <w:szCs w:val="24"/>
        </w:rPr>
        <w:t xml:space="preserve">, o que é surpresa, face </w:t>
      </w:r>
      <w:r w:rsidR="0010331D" w:rsidRPr="0025507A">
        <w:rPr>
          <w:sz w:val="24"/>
          <w:szCs w:val="24"/>
        </w:rPr>
        <w:t xml:space="preserve">à </w:t>
      </w:r>
      <w:r w:rsidRPr="0025507A">
        <w:rPr>
          <w:sz w:val="24"/>
          <w:szCs w:val="24"/>
        </w:rPr>
        <w:t>denominação do t</w:t>
      </w:r>
      <w:r w:rsidR="0010331D" w:rsidRPr="0025507A">
        <w:rPr>
          <w:sz w:val="24"/>
          <w:szCs w:val="24"/>
        </w:rPr>
        <w:t>í</w:t>
      </w:r>
      <w:r w:rsidRPr="0025507A">
        <w:rPr>
          <w:sz w:val="24"/>
          <w:szCs w:val="24"/>
        </w:rPr>
        <w:t>tulo no qual se insere o art</w:t>
      </w:r>
      <w:r w:rsidR="00C75E86" w:rsidRPr="0025507A">
        <w:rPr>
          <w:sz w:val="24"/>
          <w:szCs w:val="24"/>
        </w:rPr>
        <w:t>igo</w:t>
      </w:r>
      <w:r w:rsidRPr="0025507A">
        <w:rPr>
          <w:sz w:val="24"/>
          <w:szCs w:val="24"/>
        </w:rPr>
        <w:t xml:space="preserve"> 416.</w:t>
      </w:r>
    </w:p>
    <w:p w:rsidR="00C75E86" w:rsidRPr="0025507A" w:rsidRDefault="00C75E86" w:rsidP="0025507A">
      <w:pPr>
        <w:spacing w:before="240" w:after="240" w:line="360" w:lineRule="auto"/>
        <w:ind w:firstLine="851"/>
        <w:jc w:val="both"/>
        <w:rPr>
          <w:sz w:val="24"/>
          <w:szCs w:val="24"/>
        </w:rPr>
      </w:pPr>
    </w:p>
    <w:p w:rsidR="0016366D" w:rsidRPr="0025507A" w:rsidRDefault="0016366D" w:rsidP="0025507A">
      <w:pPr>
        <w:spacing w:before="240" w:after="240" w:line="360" w:lineRule="auto"/>
        <w:ind w:firstLine="851"/>
        <w:jc w:val="both"/>
        <w:rPr>
          <w:sz w:val="24"/>
          <w:szCs w:val="24"/>
        </w:rPr>
      </w:pPr>
      <w:r w:rsidRPr="0025507A">
        <w:rPr>
          <w:sz w:val="24"/>
          <w:szCs w:val="24"/>
        </w:rPr>
        <w:t xml:space="preserve">No que </w:t>
      </w:r>
      <w:r w:rsidR="008363FA" w:rsidRPr="0025507A">
        <w:rPr>
          <w:sz w:val="24"/>
          <w:szCs w:val="24"/>
        </w:rPr>
        <w:t>tange</w:t>
      </w:r>
      <w:r w:rsidRPr="0025507A">
        <w:rPr>
          <w:sz w:val="24"/>
          <w:szCs w:val="24"/>
        </w:rPr>
        <w:t xml:space="preserve"> ao agente,</w:t>
      </w:r>
      <w:r w:rsidR="00186A31" w:rsidRPr="0025507A">
        <w:rPr>
          <w:sz w:val="24"/>
          <w:szCs w:val="24"/>
        </w:rPr>
        <w:t xml:space="preserve"> o tipo penal exige a presença de três ou mais pessoas, sem as quais o crime não se configura. São reconhecidos como crimes de concurso necessário. Ademais, em regra, será plurissubsistente, isto é, exige a possibilidade real de se percorrer, “passo a passo”, o caminho do crime. Ou seja, </w:t>
      </w:r>
      <w:r w:rsidR="0056546F" w:rsidRPr="0025507A">
        <w:rPr>
          <w:sz w:val="24"/>
          <w:szCs w:val="24"/>
        </w:rPr>
        <w:t>os agentes cogitam</w:t>
      </w:r>
      <w:r w:rsidR="00186A31" w:rsidRPr="0025507A">
        <w:rPr>
          <w:sz w:val="24"/>
          <w:szCs w:val="24"/>
        </w:rPr>
        <w:t xml:space="preserve">, preparam-se e </w:t>
      </w:r>
      <w:proofErr w:type="gramStart"/>
      <w:r w:rsidR="00186A31" w:rsidRPr="0025507A">
        <w:rPr>
          <w:sz w:val="24"/>
          <w:szCs w:val="24"/>
        </w:rPr>
        <w:t>executam</w:t>
      </w:r>
      <w:proofErr w:type="gramEnd"/>
      <w:r w:rsidR="00186A31" w:rsidRPr="0025507A">
        <w:rPr>
          <w:sz w:val="24"/>
          <w:szCs w:val="24"/>
        </w:rPr>
        <w:t xml:space="preserve"> a infração penal em momentos distintos e visualizáveis</w:t>
      </w:r>
      <w:r w:rsidR="0056546F" w:rsidRPr="0025507A">
        <w:rPr>
          <w:sz w:val="24"/>
          <w:szCs w:val="24"/>
        </w:rPr>
        <w:t xml:space="preserve">, tal como ocorre com os chamados crimes materiais, como é o caso de roubos à carga.  </w:t>
      </w:r>
    </w:p>
    <w:p w:rsidR="00C75E86" w:rsidRPr="0025507A" w:rsidRDefault="00C75E86" w:rsidP="0025507A">
      <w:pPr>
        <w:spacing w:before="240" w:after="240" w:line="360" w:lineRule="auto"/>
        <w:ind w:firstLine="851"/>
        <w:jc w:val="both"/>
        <w:rPr>
          <w:sz w:val="24"/>
          <w:szCs w:val="24"/>
        </w:rPr>
      </w:pPr>
    </w:p>
    <w:p w:rsidR="007849B9" w:rsidRPr="0025507A" w:rsidRDefault="00D517CC" w:rsidP="0025507A">
      <w:pPr>
        <w:spacing w:before="240" w:after="240" w:line="360" w:lineRule="auto"/>
        <w:ind w:firstLine="851"/>
        <w:jc w:val="both"/>
        <w:rPr>
          <w:sz w:val="24"/>
          <w:szCs w:val="24"/>
        </w:rPr>
      </w:pPr>
      <w:r w:rsidRPr="0025507A">
        <w:rPr>
          <w:sz w:val="24"/>
          <w:szCs w:val="24"/>
        </w:rPr>
        <w:lastRenderedPageBreak/>
        <w:t xml:space="preserve">A constituição do fato típico, segundo Andrea </w:t>
      </w:r>
      <w:proofErr w:type="spellStart"/>
      <w:r w:rsidRPr="0025507A">
        <w:rPr>
          <w:sz w:val="24"/>
          <w:szCs w:val="24"/>
        </w:rPr>
        <w:t>Castaldo</w:t>
      </w:r>
      <w:proofErr w:type="spellEnd"/>
      <w:r w:rsidRPr="0025507A">
        <w:rPr>
          <w:sz w:val="24"/>
          <w:szCs w:val="24"/>
        </w:rPr>
        <w:t>, tem dois elementos como refer</w:t>
      </w:r>
      <w:r w:rsidR="00A126EF" w:rsidRPr="0025507A">
        <w:rPr>
          <w:sz w:val="24"/>
          <w:szCs w:val="24"/>
        </w:rPr>
        <w:t>ê</w:t>
      </w:r>
      <w:r w:rsidRPr="0025507A">
        <w:rPr>
          <w:sz w:val="24"/>
          <w:szCs w:val="24"/>
        </w:rPr>
        <w:t>ncia</w:t>
      </w:r>
      <w:r w:rsidR="004C3C95" w:rsidRPr="0025507A">
        <w:rPr>
          <w:sz w:val="24"/>
          <w:szCs w:val="24"/>
        </w:rPr>
        <w:t>s</w:t>
      </w:r>
      <w:r w:rsidRPr="0025507A">
        <w:rPr>
          <w:sz w:val="24"/>
          <w:szCs w:val="24"/>
        </w:rPr>
        <w:t xml:space="preserve"> fundamentais, que são a </w:t>
      </w:r>
      <w:proofErr w:type="spellStart"/>
      <w:r w:rsidRPr="0025507A">
        <w:rPr>
          <w:sz w:val="24"/>
          <w:szCs w:val="24"/>
        </w:rPr>
        <w:t>affectio</w:t>
      </w:r>
      <w:proofErr w:type="spellEnd"/>
      <w:r w:rsidRPr="0025507A">
        <w:rPr>
          <w:sz w:val="24"/>
          <w:szCs w:val="24"/>
        </w:rPr>
        <w:t xml:space="preserve"> </w:t>
      </w:r>
      <w:proofErr w:type="spellStart"/>
      <w:r w:rsidRPr="0025507A">
        <w:rPr>
          <w:sz w:val="24"/>
          <w:szCs w:val="24"/>
        </w:rPr>
        <w:t>societatis</w:t>
      </w:r>
      <w:proofErr w:type="spellEnd"/>
      <w:r w:rsidRPr="0025507A">
        <w:rPr>
          <w:sz w:val="24"/>
          <w:szCs w:val="24"/>
        </w:rPr>
        <w:t xml:space="preserve"> e o </w:t>
      </w:r>
      <w:proofErr w:type="spellStart"/>
      <w:r w:rsidRPr="0025507A">
        <w:rPr>
          <w:sz w:val="24"/>
          <w:szCs w:val="24"/>
        </w:rPr>
        <w:t>pactum</w:t>
      </w:r>
      <w:proofErr w:type="spellEnd"/>
      <w:r w:rsidRPr="0025507A">
        <w:rPr>
          <w:sz w:val="24"/>
          <w:szCs w:val="24"/>
        </w:rPr>
        <w:t xml:space="preserve"> </w:t>
      </w:r>
      <w:proofErr w:type="spellStart"/>
      <w:r w:rsidRPr="0025507A">
        <w:rPr>
          <w:sz w:val="24"/>
          <w:szCs w:val="24"/>
        </w:rPr>
        <w:t>sceleris</w:t>
      </w:r>
      <w:proofErr w:type="spellEnd"/>
      <w:r w:rsidRPr="0025507A">
        <w:rPr>
          <w:sz w:val="24"/>
          <w:szCs w:val="24"/>
        </w:rPr>
        <w:t xml:space="preserve">: </w:t>
      </w:r>
    </w:p>
    <w:p w:rsidR="00C75E86" w:rsidRPr="0025507A" w:rsidRDefault="00C75E86" w:rsidP="0025507A">
      <w:pPr>
        <w:spacing w:before="240" w:after="240" w:line="360" w:lineRule="auto"/>
        <w:ind w:left="2268"/>
        <w:jc w:val="both"/>
        <w:rPr>
          <w:szCs w:val="24"/>
        </w:rPr>
      </w:pPr>
    </w:p>
    <w:p w:rsidR="0016366D" w:rsidRPr="0025507A" w:rsidRDefault="00D517CC" w:rsidP="0025507A">
      <w:pPr>
        <w:spacing w:before="240" w:after="240" w:line="360" w:lineRule="auto"/>
        <w:ind w:left="2268"/>
        <w:jc w:val="both"/>
        <w:rPr>
          <w:szCs w:val="24"/>
        </w:rPr>
      </w:pPr>
      <w:r w:rsidRPr="0025507A">
        <w:rPr>
          <w:szCs w:val="24"/>
        </w:rPr>
        <w:t xml:space="preserve">La </w:t>
      </w:r>
      <w:proofErr w:type="spellStart"/>
      <w:r w:rsidRPr="0025507A">
        <w:rPr>
          <w:szCs w:val="24"/>
        </w:rPr>
        <w:t>configuracion</w:t>
      </w:r>
      <w:proofErr w:type="spellEnd"/>
      <w:r w:rsidRPr="0025507A">
        <w:rPr>
          <w:szCs w:val="24"/>
        </w:rPr>
        <w:t xml:space="preserve"> </w:t>
      </w:r>
      <w:proofErr w:type="spellStart"/>
      <w:proofErr w:type="gramStart"/>
      <w:r w:rsidRPr="0025507A">
        <w:rPr>
          <w:szCs w:val="24"/>
        </w:rPr>
        <w:t>del</w:t>
      </w:r>
      <w:proofErr w:type="spellEnd"/>
      <w:proofErr w:type="gramEnd"/>
      <w:r w:rsidRPr="0025507A">
        <w:rPr>
          <w:szCs w:val="24"/>
        </w:rPr>
        <w:t xml:space="preserve"> </w:t>
      </w:r>
      <w:proofErr w:type="spellStart"/>
      <w:r w:rsidRPr="0025507A">
        <w:rPr>
          <w:szCs w:val="24"/>
        </w:rPr>
        <w:t>hecho</w:t>
      </w:r>
      <w:proofErr w:type="spellEnd"/>
      <w:r w:rsidRPr="0025507A">
        <w:rPr>
          <w:szCs w:val="24"/>
        </w:rPr>
        <w:t xml:space="preserve"> típico </w:t>
      </w:r>
      <w:proofErr w:type="spellStart"/>
      <w:r w:rsidRPr="0025507A">
        <w:rPr>
          <w:szCs w:val="24"/>
        </w:rPr>
        <w:t>en</w:t>
      </w:r>
      <w:proofErr w:type="spellEnd"/>
      <w:r w:rsidRPr="0025507A">
        <w:rPr>
          <w:szCs w:val="24"/>
        </w:rPr>
        <w:t xml:space="preserve"> </w:t>
      </w:r>
      <w:proofErr w:type="spellStart"/>
      <w:r w:rsidRPr="0025507A">
        <w:rPr>
          <w:szCs w:val="24"/>
        </w:rPr>
        <w:t>el</w:t>
      </w:r>
      <w:proofErr w:type="spellEnd"/>
      <w:r w:rsidRPr="0025507A">
        <w:rPr>
          <w:szCs w:val="24"/>
        </w:rPr>
        <w:t xml:space="preserve"> art. 416 gira essencialmente </w:t>
      </w:r>
      <w:proofErr w:type="spellStart"/>
      <w:r w:rsidRPr="0025507A">
        <w:rPr>
          <w:szCs w:val="24"/>
        </w:rPr>
        <w:t>en</w:t>
      </w:r>
      <w:proofErr w:type="spellEnd"/>
      <w:r w:rsidRPr="0025507A">
        <w:rPr>
          <w:szCs w:val="24"/>
        </w:rPr>
        <w:t xml:space="preserve"> torno de elementos: </w:t>
      </w:r>
      <w:proofErr w:type="spellStart"/>
      <w:r w:rsidRPr="0025507A">
        <w:rPr>
          <w:szCs w:val="24"/>
        </w:rPr>
        <w:t>la</w:t>
      </w:r>
      <w:proofErr w:type="spellEnd"/>
      <w:r w:rsidRPr="0025507A">
        <w:rPr>
          <w:szCs w:val="24"/>
        </w:rPr>
        <w:t xml:space="preserve"> </w:t>
      </w:r>
      <w:proofErr w:type="spellStart"/>
      <w:r w:rsidRPr="0025507A">
        <w:rPr>
          <w:szCs w:val="24"/>
        </w:rPr>
        <w:t>affctio</w:t>
      </w:r>
      <w:proofErr w:type="spellEnd"/>
      <w:r w:rsidRPr="0025507A">
        <w:rPr>
          <w:szCs w:val="24"/>
        </w:rPr>
        <w:t xml:space="preserve"> </w:t>
      </w:r>
      <w:proofErr w:type="spellStart"/>
      <w:r w:rsidRPr="0025507A">
        <w:rPr>
          <w:szCs w:val="24"/>
        </w:rPr>
        <w:t>societatis</w:t>
      </w:r>
      <w:proofErr w:type="spellEnd"/>
      <w:r w:rsidRPr="0025507A">
        <w:rPr>
          <w:szCs w:val="24"/>
        </w:rPr>
        <w:t xml:space="preserve">, o se ala existência de um vinculo associativo de </w:t>
      </w:r>
      <w:proofErr w:type="spellStart"/>
      <w:r w:rsidRPr="0025507A">
        <w:rPr>
          <w:szCs w:val="24"/>
        </w:rPr>
        <w:t>caracter</w:t>
      </w:r>
      <w:proofErr w:type="spellEnd"/>
      <w:r w:rsidRPr="0025507A">
        <w:rPr>
          <w:szCs w:val="24"/>
        </w:rPr>
        <w:t xml:space="preserve"> permanente o pro </w:t>
      </w:r>
      <w:proofErr w:type="spellStart"/>
      <w:r w:rsidRPr="0025507A">
        <w:rPr>
          <w:szCs w:val="24"/>
        </w:rPr>
        <w:t>lo</w:t>
      </w:r>
      <w:proofErr w:type="spellEnd"/>
      <w:r w:rsidRPr="0025507A">
        <w:rPr>
          <w:szCs w:val="24"/>
        </w:rPr>
        <w:t xml:space="preserve"> menos </w:t>
      </w:r>
      <w:proofErr w:type="spellStart"/>
      <w:r w:rsidRPr="0025507A">
        <w:rPr>
          <w:szCs w:val="24"/>
        </w:rPr>
        <w:t>estable</w:t>
      </w:r>
      <w:proofErr w:type="spellEnd"/>
      <w:r w:rsidRPr="0025507A">
        <w:rPr>
          <w:szCs w:val="24"/>
        </w:rPr>
        <w:t xml:space="preserve"> y </w:t>
      </w:r>
      <w:proofErr w:type="spellStart"/>
      <w:r w:rsidRPr="0025507A">
        <w:rPr>
          <w:szCs w:val="24"/>
        </w:rPr>
        <w:t>del</w:t>
      </w:r>
      <w:proofErr w:type="spellEnd"/>
      <w:r w:rsidRPr="0025507A">
        <w:rPr>
          <w:szCs w:val="24"/>
        </w:rPr>
        <w:t xml:space="preserve"> </w:t>
      </w:r>
      <w:proofErr w:type="spellStart"/>
      <w:r w:rsidRPr="0025507A">
        <w:rPr>
          <w:szCs w:val="24"/>
        </w:rPr>
        <w:t>pactum</w:t>
      </w:r>
      <w:proofErr w:type="spellEnd"/>
      <w:r w:rsidRPr="0025507A">
        <w:rPr>
          <w:szCs w:val="24"/>
        </w:rPr>
        <w:t xml:space="preserve"> </w:t>
      </w:r>
      <w:proofErr w:type="spellStart"/>
      <w:r w:rsidRPr="0025507A">
        <w:rPr>
          <w:szCs w:val="24"/>
        </w:rPr>
        <w:t>sceleris</w:t>
      </w:r>
      <w:proofErr w:type="spellEnd"/>
      <w:r w:rsidRPr="0025507A">
        <w:rPr>
          <w:szCs w:val="24"/>
        </w:rPr>
        <w:t xml:space="preserve"> que </w:t>
      </w:r>
      <w:proofErr w:type="spellStart"/>
      <w:r w:rsidRPr="0025507A">
        <w:rPr>
          <w:szCs w:val="24"/>
        </w:rPr>
        <w:t>es</w:t>
      </w:r>
      <w:proofErr w:type="spellEnd"/>
      <w:r w:rsidRPr="0025507A">
        <w:rPr>
          <w:szCs w:val="24"/>
        </w:rPr>
        <w:t xml:space="preserve"> </w:t>
      </w:r>
      <w:proofErr w:type="spellStart"/>
      <w:r w:rsidRPr="0025507A">
        <w:rPr>
          <w:szCs w:val="24"/>
        </w:rPr>
        <w:t>el</w:t>
      </w:r>
      <w:proofErr w:type="spellEnd"/>
      <w:r w:rsidRPr="0025507A">
        <w:rPr>
          <w:szCs w:val="24"/>
        </w:rPr>
        <w:t xml:space="preserve"> </w:t>
      </w:r>
      <w:proofErr w:type="spellStart"/>
      <w:r w:rsidRPr="0025507A">
        <w:rPr>
          <w:szCs w:val="24"/>
        </w:rPr>
        <w:t>acuerdo</w:t>
      </w:r>
      <w:proofErr w:type="spellEnd"/>
      <w:r w:rsidRPr="0025507A">
        <w:rPr>
          <w:szCs w:val="24"/>
        </w:rPr>
        <w:t xml:space="preserve"> de </w:t>
      </w:r>
      <w:proofErr w:type="spellStart"/>
      <w:r w:rsidRPr="0025507A">
        <w:rPr>
          <w:szCs w:val="24"/>
        </w:rPr>
        <w:t>los</w:t>
      </w:r>
      <w:proofErr w:type="spellEnd"/>
      <w:r w:rsidRPr="0025507A">
        <w:rPr>
          <w:szCs w:val="24"/>
        </w:rPr>
        <w:t xml:space="preserve"> associados dirigido a </w:t>
      </w:r>
      <w:proofErr w:type="spellStart"/>
      <w:r w:rsidRPr="0025507A">
        <w:rPr>
          <w:szCs w:val="24"/>
        </w:rPr>
        <w:t>la</w:t>
      </w:r>
      <w:proofErr w:type="spellEnd"/>
      <w:r w:rsidRPr="0025507A">
        <w:rPr>
          <w:szCs w:val="24"/>
        </w:rPr>
        <w:t xml:space="preserve"> </w:t>
      </w:r>
      <w:proofErr w:type="spellStart"/>
      <w:r w:rsidRPr="0025507A">
        <w:rPr>
          <w:szCs w:val="24"/>
        </w:rPr>
        <w:t>realizacion</w:t>
      </w:r>
      <w:proofErr w:type="spellEnd"/>
      <w:r w:rsidRPr="0025507A">
        <w:rPr>
          <w:szCs w:val="24"/>
        </w:rPr>
        <w:t xml:space="preserve"> de um </w:t>
      </w:r>
      <w:r w:rsidR="000B5E50" w:rsidRPr="0025507A">
        <w:rPr>
          <w:szCs w:val="24"/>
        </w:rPr>
        <w:t xml:space="preserve">programa criminal de </w:t>
      </w:r>
      <w:proofErr w:type="spellStart"/>
      <w:r w:rsidR="000B5E50" w:rsidRPr="0025507A">
        <w:rPr>
          <w:szCs w:val="24"/>
        </w:rPr>
        <w:t>caracter</w:t>
      </w:r>
      <w:proofErr w:type="spellEnd"/>
      <w:r w:rsidR="000B5E50" w:rsidRPr="0025507A">
        <w:rPr>
          <w:szCs w:val="24"/>
        </w:rPr>
        <w:t xml:space="preserve"> substancial</w:t>
      </w:r>
      <w:r w:rsidR="007849B9" w:rsidRPr="0025507A">
        <w:rPr>
          <w:szCs w:val="24"/>
        </w:rPr>
        <w:t xml:space="preserve">mente indeterminado ( CASTALDO, </w:t>
      </w:r>
      <w:proofErr w:type="spellStart"/>
      <w:r w:rsidR="007849B9" w:rsidRPr="0025507A">
        <w:rPr>
          <w:szCs w:val="24"/>
        </w:rPr>
        <w:t>op</w:t>
      </w:r>
      <w:proofErr w:type="spellEnd"/>
      <w:r w:rsidR="007849B9" w:rsidRPr="0025507A">
        <w:rPr>
          <w:szCs w:val="24"/>
        </w:rPr>
        <w:t>, cit., v 7, n, 27, p, 13).</w:t>
      </w:r>
    </w:p>
    <w:p w:rsidR="007849B9" w:rsidRPr="0025507A" w:rsidRDefault="007849B9" w:rsidP="0025507A">
      <w:pPr>
        <w:spacing w:before="240" w:after="240" w:line="360" w:lineRule="auto"/>
        <w:ind w:left="2268"/>
        <w:jc w:val="both"/>
        <w:rPr>
          <w:szCs w:val="24"/>
        </w:rPr>
      </w:pPr>
    </w:p>
    <w:p w:rsidR="001F0D38" w:rsidRPr="0025507A" w:rsidRDefault="000B5E50" w:rsidP="0025507A">
      <w:pPr>
        <w:spacing w:before="240" w:after="240" w:line="360" w:lineRule="auto"/>
        <w:ind w:firstLine="851"/>
        <w:jc w:val="both"/>
        <w:rPr>
          <w:sz w:val="24"/>
          <w:szCs w:val="24"/>
        </w:rPr>
      </w:pPr>
      <w:r w:rsidRPr="0025507A">
        <w:rPr>
          <w:sz w:val="24"/>
          <w:szCs w:val="24"/>
        </w:rPr>
        <w:t>Apesar da pol</w:t>
      </w:r>
      <w:r w:rsidR="00A126EF" w:rsidRPr="0025507A">
        <w:rPr>
          <w:sz w:val="24"/>
          <w:szCs w:val="24"/>
        </w:rPr>
        <w:t>ê</w:t>
      </w:r>
      <w:r w:rsidRPr="0025507A">
        <w:rPr>
          <w:sz w:val="24"/>
          <w:szCs w:val="24"/>
        </w:rPr>
        <w:t xml:space="preserve">mica sobre o assunto, é em geral, aceita a possibilidade do concurso eventual de </w:t>
      </w:r>
      <w:r w:rsidR="007B0727" w:rsidRPr="0025507A">
        <w:rPr>
          <w:sz w:val="24"/>
          <w:szCs w:val="24"/>
        </w:rPr>
        <w:t xml:space="preserve">pessoas, desde que o </w:t>
      </w:r>
      <w:proofErr w:type="spellStart"/>
      <w:r w:rsidR="007B0727" w:rsidRPr="0025507A">
        <w:rPr>
          <w:sz w:val="24"/>
          <w:szCs w:val="24"/>
        </w:rPr>
        <w:t>extraneus</w:t>
      </w:r>
      <w:proofErr w:type="spellEnd"/>
      <w:r w:rsidR="007B0727" w:rsidRPr="0025507A">
        <w:rPr>
          <w:sz w:val="24"/>
          <w:szCs w:val="24"/>
        </w:rPr>
        <w:t xml:space="preserve">, </w:t>
      </w:r>
      <w:r w:rsidR="00A126EF" w:rsidRPr="0025507A">
        <w:rPr>
          <w:sz w:val="24"/>
          <w:szCs w:val="24"/>
        </w:rPr>
        <w:t>esteja</w:t>
      </w:r>
      <w:r w:rsidRPr="0025507A">
        <w:rPr>
          <w:sz w:val="24"/>
          <w:szCs w:val="24"/>
        </w:rPr>
        <w:t xml:space="preserve"> essencialmente à margem da estrutura orgânica da associação criminosa, de uma contribuição casual em relação aos objetivos desta.</w:t>
      </w:r>
    </w:p>
    <w:p w:rsidR="004625A1" w:rsidRPr="0025507A" w:rsidRDefault="004625A1" w:rsidP="0025507A">
      <w:pPr>
        <w:spacing w:after="240" w:line="360" w:lineRule="auto"/>
        <w:jc w:val="both"/>
        <w:rPr>
          <w:sz w:val="24"/>
          <w:szCs w:val="24"/>
        </w:rPr>
      </w:pPr>
    </w:p>
    <w:p w:rsidR="001F0D38" w:rsidRPr="000E71FF" w:rsidRDefault="004C3C95" w:rsidP="0025507A">
      <w:pPr>
        <w:pStyle w:val="Ttulo2"/>
        <w:spacing w:line="360" w:lineRule="auto"/>
        <w:rPr>
          <w:rFonts w:ascii="Times New Roman" w:hAnsi="Times New Roman"/>
          <w:i w:val="0"/>
          <w:sz w:val="28"/>
          <w:szCs w:val="28"/>
        </w:rPr>
      </w:pPr>
      <w:bookmarkStart w:id="15" w:name="_Toc338943878"/>
      <w:proofErr w:type="gramStart"/>
      <w:r w:rsidRPr="000E71FF">
        <w:rPr>
          <w:rFonts w:ascii="Times New Roman" w:hAnsi="Times New Roman"/>
          <w:i w:val="0"/>
          <w:sz w:val="28"/>
          <w:szCs w:val="28"/>
        </w:rPr>
        <w:t>2.3</w:t>
      </w:r>
      <w:r w:rsidR="00DE36DC" w:rsidRPr="000E71FF">
        <w:rPr>
          <w:rFonts w:ascii="Times New Roman" w:hAnsi="Times New Roman"/>
          <w:i w:val="0"/>
          <w:sz w:val="28"/>
          <w:szCs w:val="28"/>
        </w:rPr>
        <w:t xml:space="preserve"> </w:t>
      </w:r>
      <w:bookmarkEnd w:id="15"/>
      <w:r w:rsidR="00250475" w:rsidRPr="000E71FF">
        <w:rPr>
          <w:rFonts w:ascii="Times New Roman" w:hAnsi="Times New Roman"/>
          <w:i w:val="0"/>
          <w:sz w:val="28"/>
          <w:szCs w:val="28"/>
        </w:rPr>
        <w:t>N</w:t>
      </w:r>
      <w:r w:rsidR="00C23380" w:rsidRPr="000E71FF">
        <w:rPr>
          <w:rFonts w:ascii="Times New Roman" w:hAnsi="Times New Roman"/>
          <w:i w:val="0"/>
          <w:sz w:val="28"/>
          <w:szCs w:val="28"/>
        </w:rPr>
        <w:t>o Direito Português</w:t>
      </w:r>
      <w:proofErr w:type="gramEnd"/>
      <w:r w:rsidR="00C23380" w:rsidRPr="000E71FF">
        <w:rPr>
          <w:rFonts w:ascii="Times New Roman" w:hAnsi="Times New Roman"/>
          <w:i w:val="0"/>
          <w:sz w:val="28"/>
          <w:szCs w:val="28"/>
        </w:rPr>
        <w:t xml:space="preserve"> </w:t>
      </w:r>
    </w:p>
    <w:p w:rsidR="004625A1" w:rsidRPr="0025507A" w:rsidRDefault="004625A1" w:rsidP="0025507A">
      <w:pPr>
        <w:spacing w:line="360" w:lineRule="auto"/>
      </w:pPr>
    </w:p>
    <w:p w:rsidR="004625A1" w:rsidRPr="0025507A" w:rsidRDefault="007E4A62" w:rsidP="0025507A">
      <w:pPr>
        <w:spacing w:before="240" w:after="240" w:line="360" w:lineRule="auto"/>
        <w:ind w:firstLine="851"/>
        <w:jc w:val="both"/>
        <w:rPr>
          <w:sz w:val="24"/>
          <w:szCs w:val="24"/>
        </w:rPr>
      </w:pPr>
      <w:r w:rsidRPr="0025507A">
        <w:rPr>
          <w:sz w:val="24"/>
          <w:szCs w:val="24"/>
        </w:rPr>
        <w:t>O direito português foge</w:t>
      </w:r>
      <w:r w:rsidR="001F0D38" w:rsidRPr="0025507A">
        <w:rPr>
          <w:sz w:val="24"/>
          <w:szCs w:val="24"/>
        </w:rPr>
        <w:t xml:space="preserve"> da opção por uma figura típica de orientação sociológica, destinada ao tratamento do crime organizado e das organizações criminosas, </w:t>
      </w:r>
      <w:r w:rsidR="00087129" w:rsidRPr="0025507A">
        <w:rPr>
          <w:sz w:val="24"/>
          <w:szCs w:val="24"/>
        </w:rPr>
        <w:t xml:space="preserve">como ocorre no </w:t>
      </w:r>
      <w:r w:rsidR="001F0D38" w:rsidRPr="0025507A">
        <w:rPr>
          <w:sz w:val="24"/>
          <w:szCs w:val="24"/>
        </w:rPr>
        <w:t>Direito</w:t>
      </w:r>
      <w:r w:rsidR="00095D78" w:rsidRPr="0025507A">
        <w:rPr>
          <w:sz w:val="24"/>
          <w:szCs w:val="24"/>
        </w:rPr>
        <w:t xml:space="preserve"> </w:t>
      </w:r>
      <w:r w:rsidR="0056546F" w:rsidRPr="0025507A">
        <w:rPr>
          <w:sz w:val="24"/>
          <w:szCs w:val="24"/>
        </w:rPr>
        <w:t>I</w:t>
      </w:r>
      <w:r w:rsidR="00095D78" w:rsidRPr="0025507A">
        <w:rPr>
          <w:sz w:val="24"/>
          <w:szCs w:val="24"/>
        </w:rPr>
        <w:t>taliano, acolhe</w:t>
      </w:r>
      <w:r w:rsidR="00087129" w:rsidRPr="0025507A">
        <w:rPr>
          <w:sz w:val="24"/>
          <w:szCs w:val="24"/>
        </w:rPr>
        <w:t>ndo</w:t>
      </w:r>
      <w:r w:rsidR="00095D78" w:rsidRPr="0025507A">
        <w:rPr>
          <w:sz w:val="24"/>
          <w:szCs w:val="24"/>
        </w:rPr>
        <w:t xml:space="preserve"> o tradicional padrão dogmático da associação de malfeitores do Direito Franc</w:t>
      </w:r>
      <w:r w:rsidR="00A126EF" w:rsidRPr="0025507A">
        <w:rPr>
          <w:sz w:val="24"/>
          <w:szCs w:val="24"/>
        </w:rPr>
        <w:t>ê</w:t>
      </w:r>
      <w:r w:rsidR="00095D78" w:rsidRPr="0025507A">
        <w:rPr>
          <w:sz w:val="24"/>
          <w:szCs w:val="24"/>
        </w:rPr>
        <w:t>s e de tant</w:t>
      </w:r>
      <w:r w:rsidRPr="0025507A">
        <w:rPr>
          <w:sz w:val="24"/>
          <w:szCs w:val="24"/>
        </w:rPr>
        <w:t xml:space="preserve">os outros direitos. </w:t>
      </w:r>
      <w:r w:rsidR="0056546F" w:rsidRPr="0025507A">
        <w:rPr>
          <w:sz w:val="24"/>
          <w:szCs w:val="24"/>
        </w:rPr>
        <w:t>Destarte,</w:t>
      </w:r>
      <w:r w:rsidRPr="0025507A">
        <w:rPr>
          <w:sz w:val="24"/>
          <w:szCs w:val="24"/>
        </w:rPr>
        <w:t xml:space="preserve"> o artigo </w:t>
      </w:r>
      <w:r w:rsidR="00095D78" w:rsidRPr="0025507A">
        <w:rPr>
          <w:sz w:val="24"/>
          <w:szCs w:val="24"/>
        </w:rPr>
        <w:t xml:space="preserve">299, intitulado </w:t>
      </w:r>
      <w:r w:rsidR="00A126EF" w:rsidRPr="0025507A">
        <w:rPr>
          <w:sz w:val="24"/>
          <w:szCs w:val="24"/>
        </w:rPr>
        <w:t>“</w:t>
      </w:r>
      <w:r w:rsidR="00095D78" w:rsidRPr="0025507A">
        <w:rPr>
          <w:sz w:val="24"/>
          <w:szCs w:val="24"/>
        </w:rPr>
        <w:t>associação criminosa</w:t>
      </w:r>
      <w:r w:rsidR="00A126EF" w:rsidRPr="0025507A">
        <w:rPr>
          <w:sz w:val="24"/>
          <w:szCs w:val="24"/>
        </w:rPr>
        <w:t>”</w:t>
      </w:r>
      <w:r w:rsidR="0056546F" w:rsidRPr="0025507A">
        <w:rPr>
          <w:sz w:val="24"/>
          <w:szCs w:val="24"/>
        </w:rPr>
        <w:t>,</w:t>
      </w:r>
      <w:r w:rsidR="00095D78" w:rsidRPr="0025507A">
        <w:rPr>
          <w:sz w:val="24"/>
          <w:szCs w:val="24"/>
        </w:rPr>
        <w:t xml:space="preserve"> com roupagem dada pela </w:t>
      </w:r>
      <w:r w:rsidRPr="0025507A">
        <w:rPr>
          <w:sz w:val="24"/>
          <w:szCs w:val="24"/>
        </w:rPr>
        <w:t>L</w:t>
      </w:r>
      <w:r w:rsidR="00095D78" w:rsidRPr="0025507A">
        <w:rPr>
          <w:sz w:val="24"/>
          <w:szCs w:val="24"/>
        </w:rPr>
        <w:t>ei</w:t>
      </w:r>
      <w:r w:rsidRPr="0025507A">
        <w:rPr>
          <w:sz w:val="24"/>
          <w:szCs w:val="24"/>
        </w:rPr>
        <w:t xml:space="preserve"> nº.</w:t>
      </w:r>
      <w:r w:rsidR="00095D78" w:rsidRPr="0025507A">
        <w:rPr>
          <w:sz w:val="24"/>
          <w:szCs w:val="24"/>
        </w:rPr>
        <w:t xml:space="preserve"> 59/2007, de 04 de setembro</w:t>
      </w:r>
      <w:r w:rsidRPr="0025507A">
        <w:rPr>
          <w:sz w:val="24"/>
          <w:szCs w:val="24"/>
        </w:rPr>
        <w:t>,</w:t>
      </w:r>
      <w:r w:rsidR="00A126EF" w:rsidRPr="0025507A">
        <w:rPr>
          <w:sz w:val="24"/>
          <w:szCs w:val="24"/>
        </w:rPr>
        <w:t xml:space="preserve"> cuja</w:t>
      </w:r>
      <w:r w:rsidRPr="0025507A">
        <w:rPr>
          <w:sz w:val="24"/>
          <w:szCs w:val="24"/>
        </w:rPr>
        <w:t xml:space="preserve"> </w:t>
      </w:r>
      <w:r w:rsidR="00095D78" w:rsidRPr="0025507A">
        <w:rPr>
          <w:sz w:val="24"/>
          <w:szCs w:val="24"/>
        </w:rPr>
        <w:t xml:space="preserve">pena de prisão </w:t>
      </w:r>
      <w:r w:rsidR="00A126EF" w:rsidRPr="0025507A">
        <w:rPr>
          <w:sz w:val="24"/>
          <w:szCs w:val="24"/>
        </w:rPr>
        <w:t xml:space="preserve">e </w:t>
      </w:r>
      <w:r w:rsidR="00095D78" w:rsidRPr="0025507A">
        <w:rPr>
          <w:sz w:val="24"/>
          <w:szCs w:val="24"/>
        </w:rPr>
        <w:t xml:space="preserve">de </w:t>
      </w:r>
      <w:r w:rsidR="0056546F" w:rsidRPr="0025507A">
        <w:rPr>
          <w:sz w:val="24"/>
          <w:szCs w:val="24"/>
        </w:rPr>
        <w:t>01 (</w:t>
      </w:r>
      <w:r w:rsidR="00095D78" w:rsidRPr="0025507A">
        <w:rPr>
          <w:sz w:val="24"/>
          <w:szCs w:val="24"/>
        </w:rPr>
        <w:t>um</w:t>
      </w:r>
      <w:r w:rsidR="0056546F" w:rsidRPr="0025507A">
        <w:rPr>
          <w:sz w:val="24"/>
          <w:szCs w:val="24"/>
        </w:rPr>
        <w:t>)</w:t>
      </w:r>
      <w:r w:rsidR="00095D78" w:rsidRPr="0025507A">
        <w:rPr>
          <w:sz w:val="24"/>
          <w:szCs w:val="24"/>
        </w:rPr>
        <w:t xml:space="preserve"> a </w:t>
      </w:r>
      <w:r w:rsidR="0056546F" w:rsidRPr="0025507A">
        <w:rPr>
          <w:sz w:val="24"/>
          <w:szCs w:val="24"/>
        </w:rPr>
        <w:t>05 (</w:t>
      </w:r>
      <w:r w:rsidR="00095D78" w:rsidRPr="0025507A">
        <w:rPr>
          <w:sz w:val="24"/>
          <w:szCs w:val="24"/>
        </w:rPr>
        <w:t>cinco</w:t>
      </w:r>
      <w:r w:rsidR="0056546F" w:rsidRPr="0025507A">
        <w:rPr>
          <w:sz w:val="24"/>
          <w:szCs w:val="24"/>
        </w:rPr>
        <w:t>)</w:t>
      </w:r>
      <w:r w:rsidR="00095D78" w:rsidRPr="0025507A">
        <w:rPr>
          <w:sz w:val="24"/>
          <w:szCs w:val="24"/>
        </w:rPr>
        <w:t xml:space="preserve"> anos</w:t>
      </w:r>
      <w:r w:rsidR="00A126EF" w:rsidRPr="0025507A">
        <w:rPr>
          <w:sz w:val="24"/>
          <w:szCs w:val="24"/>
        </w:rPr>
        <w:t>, pune</w:t>
      </w:r>
      <w:r w:rsidR="00095D78" w:rsidRPr="0025507A">
        <w:rPr>
          <w:sz w:val="24"/>
          <w:szCs w:val="24"/>
        </w:rPr>
        <w:t xml:space="preserve"> aquele que promove ou fund</w:t>
      </w:r>
      <w:r w:rsidR="00A126EF" w:rsidRPr="0025507A">
        <w:rPr>
          <w:sz w:val="24"/>
          <w:szCs w:val="24"/>
        </w:rPr>
        <w:t xml:space="preserve">a grupo </w:t>
      </w:r>
      <w:r w:rsidR="00095D78" w:rsidRPr="0025507A">
        <w:rPr>
          <w:sz w:val="24"/>
          <w:szCs w:val="24"/>
        </w:rPr>
        <w:t>organizado ou associação</w:t>
      </w:r>
      <w:r w:rsidRPr="0025507A">
        <w:rPr>
          <w:sz w:val="24"/>
          <w:szCs w:val="24"/>
        </w:rPr>
        <w:t>,</w:t>
      </w:r>
      <w:r w:rsidR="00095D78" w:rsidRPr="0025507A">
        <w:rPr>
          <w:sz w:val="24"/>
          <w:szCs w:val="24"/>
        </w:rPr>
        <w:t xml:space="preserve"> cuja finalidade ou atividade seja dirigida </w:t>
      </w:r>
      <w:r w:rsidR="00A126EF" w:rsidRPr="0025507A">
        <w:rPr>
          <w:sz w:val="24"/>
          <w:szCs w:val="24"/>
        </w:rPr>
        <w:t xml:space="preserve">à </w:t>
      </w:r>
      <w:r w:rsidR="00095D78" w:rsidRPr="0025507A">
        <w:rPr>
          <w:sz w:val="24"/>
          <w:szCs w:val="24"/>
        </w:rPr>
        <w:t>pr</w:t>
      </w:r>
      <w:r w:rsidR="00A126EF" w:rsidRPr="0025507A">
        <w:rPr>
          <w:sz w:val="24"/>
          <w:szCs w:val="24"/>
        </w:rPr>
        <w:t>á</w:t>
      </w:r>
      <w:r w:rsidR="00095D78" w:rsidRPr="0025507A">
        <w:rPr>
          <w:sz w:val="24"/>
          <w:szCs w:val="24"/>
        </w:rPr>
        <w:t>tica de um ou mais crimes.</w:t>
      </w:r>
      <w:r w:rsidR="00AD34A4" w:rsidRPr="0025507A">
        <w:rPr>
          <w:sz w:val="24"/>
          <w:szCs w:val="24"/>
        </w:rPr>
        <w:t xml:space="preserve"> (DIAS. </w:t>
      </w:r>
      <w:r w:rsidR="00CE1376" w:rsidRPr="0025507A">
        <w:rPr>
          <w:sz w:val="24"/>
          <w:szCs w:val="24"/>
        </w:rPr>
        <w:t>o</w:t>
      </w:r>
      <w:r w:rsidR="00AD34A4" w:rsidRPr="0025507A">
        <w:rPr>
          <w:sz w:val="24"/>
          <w:szCs w:val="24"/>
        </w:rPr>
        <w:t>p., cit., p 39-41; 43).</w:t>
      </w:r>
    </w:p>
    <w:p w:rsidR="004625A1" w:rsidRPr="0025507A" w:rsidRDefault="004625A1" w:rsidP="0025507A">
      <w:pPr>
        <w:spacing w:line="360" w:lineRule="auto"/>
        <w:ind w:firstLine="851"/>
        <w:jc w:val="both"/>
        <w:rPr>
          <w:sz w:val="24"/>
          <w:szCs w:val="24"/>
        </w:rPr>
      </w:pPr>
    </w:p>
    <w:p w:rsidR="006637DB" w:rsidRPr="000E71FF" w:rsidRDefault="00891FCD" w:rsidP="0025507A">
      <w:pPr>
        <w:pStyle w:val="Ttulo2"/>
        <w:spacing w:line="360" w:lineRule="auto"/>
        <w:rPr>
          <w:rFonts w:ascii="Times New Roman" w:hAnsi="Times New Roman"/>
          <w:i w:val="0"/>
          <w:sz w:val="28"/>
          <w:szCs w:val="28"/>
        </w:rPr>
      </w:pPr>
      <w:bookmarkStart w:id="16" w:name="_Toc338943879"/>
      <w:r w:rsidRPr="000E71FF">
        <w:rPr>
          <w:rFonts w:ascii="Times New Roman" w:hAnsi="Times New Roman"/>
          <w:i w:val="0"/>
          <w:sz w:val="28"/>
          <w:szCs w:val="28"/>
        </w:rPr>
        <w:t>2.4</w:t>
      </w:r>
      <w:r w:rsidR="004625A1" w:rsidRPr="000E71FF">
        <w:rPr>
          <w:rFonts w:ascii="Times New Roman" w:hAnsi="Times New Roman"/>
          <w:i w:val="0"/>
          <w:sz w:val="28"/>
          <w:szCs w:val="28"/>
        </w:rPr>
        <w:t xml:space="preserve"> </w:t>
      </w:r>
      <w:bookmarkEnd w:id="16"/>
      <w:r w:rsidR="001A36E5" w:rsidRPr="000E71FF">
        <w:rPr>
          <w:rFonts w:ascii="Times New Roman" w:hAnsi="Times New Roman"/>
          <w:i w:val="0"/>
          <w:sz w:val="28"/>
          <w:szCs w:val="28"/>
        </w:rPr>
        <w:t>N</w:t>
      </w:r>
      <w:r w:rsidR="00C23380" w:rsidRPr="000E71FF">
        <w:rPr>
          <w:rFonts w:ascii="Times New Roman" w:hAnsi="Times New Roman"/>
          <w:i w:val="0"/>
          <w:sz w:val="28"/>
          <w:szCs w:val="28"/>
        </w:rPr>
        <w:t xml:space="preserve">o Direito Espanhol </w:t>
      </w:r>
    </w:p>
    <w:p w:rsidR="004625A1" w:rsidRPr="0025507A" w:rsidRDefault="004625A1" w:rsidP="0025507A">
      <w:pPr>
        <w:spacing w:line="360" w:lineRule="auto"/>
        <w:ind w:firstLine="851"/>
        <w:jc w:val="both"/>
        <w:rPr>
          <w:sz w:val="24"/>
          <w:szCs w:val="24"/>
        </w:rPr>
      </w:pPr>
    </w:p>
    <w:p w:rsidR="00087129" w:rsidRPr="0025507A" w:rsidRDefault="006637DB" w:rsidP="0025507A">
      <w:pPr>
        <w:spacing w:line="360" w:lineRule="auto"/>
        <w:ind w:firstLine="851"/>
        <w:jc w:val="both"/>
        <w:rPr>
          <w:sz w:val="24"/>
          <w:szCs w:val="24"/>
        </w:rPr>
      </w:pPr>
      <w:r w:rsidRPr="0025507A">
        <w:rPr>
          <w:sz w:val="24"/>
          <w:szCs w:val="24"/>
        </w:rPr>
        <w:t>Na mesma linha dos diplomas Frances</w:t>
      </w:r>
      <w:r w:rsidR="00D363AC" w:rsidRPr="0025507A">
        <w:rPr>
          <w:sz w:val="24"/>
          <w:szCs w:val="24"/>
        </w:rPr>
        <w:t>es</w:t>
      </w:r>
      <w:r w:rsidRPr="0025507A">
        <w:rPr>
          <w:sz w:val="24"/>
          <w:szCs w:val="24"/>
        </w:rPr>
        <w:t xml:space="preserve">, Alemão e </w:t>
      </w:r>
      <w:r w:rsidR="00A126EF" w:rsidRPr="0025507A">
        <w:rPr>
          <w:sz w:val="24"/>
          <w:szCs w:val="24"/>
        </w:rPr>
        <w:t>P</w:t>
      </w:r>
      <w:r w:rsidRPr="0025507A">
        <w:rPr>
          <w:sz w:val="24"/>
          <w:szCs w:val="24"/>
        </w:rPr>
        <w:t>ortuguês</w:t>
      </w:r>
      <w:r w:rsidR="00D363AC" w:rsidRPr="0025507A">
        <w:rPr>
          <w:sz w:val="24"/>
          <w:szCs w:val="24"/>
        </w:rPr>
        <w:t>,</w:t>
      </w:r>
      <w:r w:rsidRPr="0025507A">
        <w:rPr>
          <w:sz w:val="24"/>
          <w:szCs w:val="24"/>
        </w:rPr>
        <w:t xml:space="preserve"> o </w:t>
      </w:r>
      <w:r w:rsidR="00A126EF" w:rsidRPr="0025507A">
        <w:rPr>
          <w:sz w:val="24"/>
          <w:szCs w:val="24"/>
        </w:rPr>
        <w:t>C</w:t>
      </w:r>
      <w:r w:rsidRPr="0025507A">
        <w:rPr>
          <w:sz w:val="24"/>
          <w:szCs w:val="24"/>
        </w:rPr>
        <w:t xml:space="preserve">ódigo </w:t>
      </w:r>
      <w:r w:rsidR="00A126EF" w:rsidRPr="0025507A">
        <w:rPr>
          <w:sz w:val="24"/>
          <w:szCs w:val="24"/>
        </w:rPr>
        <w:t>P</w:t>
      </w:r>
      <w:r w:rsidR="00087129" w:rsidRPr="0025507A">
        <w:rPr>
          <w:sz w:val="24"/>
          <w:szCs w:val="24"/>
        </w:rPr>
        <w:t>enal E</w:t>
      </w:r>
      <w:r w:rsidRPr="0025507A">
        <w:rPr>
          <w:sz w:val="24"/>
          <w:szCs w:val="24"/>
        </w:rPr>
        <w:t>spanhol</w:t>
      </w:r>
      <w:r w:rsidR="00D363AC" w:rsidRPr="0025507A">
        <w:rPr>
          <w:sz w:val="24"/>
          <w:szCs w:val="24"/>
        </w:rPr>
        <w:t>,</w:t>
      </w:r>
      <w:r w:rsidRPr="0025507A">
        <w:rPr>
          <w:sz w:val="24"/>
          <w:szCs w:val="24"/>
        </w:rPr>
        <w:t xml:space="preserve"> </w:t>
      </w:r>
      <w:r w:rsidR="00A126EF" w:rsidRPr="0025507A">
        <w:rPr>
          <w:sz w:val="24"/>
          <w:szCs w:val="24"/>
        </w:rPr>
        <w:t>L</w:t>
      </w:r>
      <w:r w:rsidRPr="0025507A">
        <w:rPr>
          <w:sz w:val="24"/>
          <w:szCs w:val="24"/>
        </w:rPr>
        <w:t xml:space="preserve">ei </w:t>
      </w:r>
      <w:r w:rsidR="007E4A62" w:rsidRPr="0025507A">
        <w:rPr>
          <w:sz w:val="24"/>
          <w:szCs w:val="24"/>
        </w:rPr>
        <w:t>O</w:t>
      </w:r>
      <w:r w:rsidRPr="0025507A">
        <w:rPr>
          <w:sz w:val="24"/>
          <w:szCs w:val="24"/>
        </w:rPr>
        <w:t xml:space="preserve">rgânica </w:t>
      </w:r>
      <w:r w:rsidR="00087129" w:rsidRPr="0025507A">
        <w:rPr>
          <w:sz w:val="24"/>
          <w:szCs w:val="24"/>
        </w:rPr>
        <w:t xml:space="preserve">nº </w:t>
      </w:r>
      <w:r w:rsidRPr="0025507A">
        <w:rPr>
          <w:sz w:val="24"/>
          <w:szCs w:val="24"/>
        </w:rPr>
        <w:t>10/95 de 23 de novembro</w:t>
      </w:r>
      <w:r w:rsidR="00D363AC" w:rsidRPr="0025507A">
        <w:rPr>
          <w:sz w:val="24"/>
          <w:szCs w:val="24"/>
        </w:rPr>
        <w:t>,</w:t>
      </w:r>
      <w:r w:rsidRPr="0025507A">
        <w:rPr>
          <w:sz w:val="24"/>
          <w:szCs w:val="24"/>
        </w:rPr>
        <w:t xml:space="preserve"> o mais recente entre os estatutos europeus aqui visitados</w:t>
      </w:r>
      <w:r w:rsidR="00A126EF" w:rsidRPr="0025507A">
        <w:rPr>
          <w:sz w:val="24"/>
          <w:szCs w:val="24"/>
        </w:rPr>
        <w:t>,</w:t>
      </w:r>
      <w:r w:rsidRPr="0025507A">
        <w:rPr>
          <w:sz w:val="24"/>
          <w:szCs w:val="24"/>
        </w:rPr>
        <w:t xml:space="preserve"> não apresenta qualquer tipificação especialmente de</w:t>
      </w:r>
      <w:r w:rsidR="00087129" w:rsidRPr="0025507A">
        <w:rPr>
          <w:sz w:val="24"/>
          <w:szCs w:val="24"/>
        </w:rPr>
        <w:t xml:space="preserve">stinada ao crime </w:t>
      </w:r>
      <w:r w:rsidR="00087129" w:rsidRPr="0025507A">
        <w:rPr>
          <w:sz w:val="24"/>
          <w:szCs w:val="24"/>
        </w:rPr>
        <w:lastRenderedPageBreak/>
        <w:t>organizado ou à</w:t>
      </w:r>
      <w:r w:rsidR="00A126EF" w:rsidRPr="0025507A">
        <w:rPr>
          <w:sz w:val="24"/>
          <w:szCs w:val="24"/>
        </w:rPr>
        <w:t>s</w:t>
      </w:r>
      <w:r w:rsidRPr="0025507A">
        <w:rPr>
          <w:sz w:val="24"/>
          <w:szCs w:val="24"/>
        </w:rPr>
        <w:t xml:space="preserve"> organizações criminosas, com base </w:t>
      </w:r>
      <w:r w:rsidR="00525293" w:rsidRPr="0025507A">
        <w:rPr>
          <w:sz w:val="24"/>
          <w:szCs w:val="24"/>
        </w:rPr>
        <w:t>sociológica. Tampouco exibe qualquer conceituação do fenômeno.</w:t>
      </w:r>
      <w:r w:rsidR="007E4A62" w:rsidRPr="0025507A">
        <w:rPr>
          <w:sz w:val="24"/>
          <w:szCs w:val="24"/>
        </w:rPr>
        <w:t xml:space="preserve"> </w:t>
      </w:r>
    </w:p>
    <w:p w:rsidR="00087129" w:rsidRPr="0025507A" w:rsidRDefault="00087129" w:rsidP="0025507A">
      <w:pPr>
        <w:spacing w:line="360" w:lineRule="auto"/>
        <w:ind w:firstLine="851"/>
        <w:jc w:val="both"/>
        <w:rPr>
          <w:sz w:val="24"/>
          <w:szCs w:val="24"/>
        </w:rPr>
      </w:pPr>
    </w:p>
    <w:p w:rsidR="000B5E50" w:rsidRPr="0025507A" w:rsidRDefault="00525293" w:rsidP="0025507A">
      <w:pPr>
        <w:spacing w:line="360" w:lineRule="auto"/>
        <w:ind w:firstLine="851"/>
        <w:jc w:val="both"/>
        <w:rPr>
          <w:sz w:val="24"/>
          <w:szCs w:val="24"/>
        </w:rPr>
      </w:pPr>
      <w:r w:rsidRPr="0025507A">
        <w:rPr>
          <w:sz w:val="24"/>
          <w:szCs w:val="24"/>
        </w:rPr>
        <w:t>O art</w:t>
      </w:r>
      <w:r w:rsidR="007E4A62" w:rsidRPr="0025507A">
        <w:rPr>
          <w:sz w:val="24"/>
          <w:szCs w:val="24"/>
        </w:rPr>
        <w:t xml:space="preserve">igo </w:t>
      </w:r>
      <w:r w:rsidRPr="0025507A">
        <w:rPr>
          <w:sz w:val="24"/>
          <w:szCs w:val="24"/>
        </w:rPr>
        <w:t>5</w:t>
      </w:r>
      <w:r w:rsidR="007E4A62" w:rsidRPr="0025507A">
        <w:rPr>
          <w:sz w:val="24"/>
          <w:szCs w:val="24"/>
        </w:rPr>
        <w:t>.</w:t>
      </w:r>
      <w:r w:rsidRPr="0025507A">
        <w:rPr>
          <w:sz w:val="24"/>
          <w:szCs w:val="24"/>
        </w:rPr>
        <w:t xml:space="preserve">115 </w:t>
      </w:r>
      <w:r w:rsidR="00087129" w:rsidRPr="0025507A">
        <w:rPr>
          <w:sz w:val="24"/>
          <w:szCs w:val="24"/>
        </w:rPr>
        <w:t xml:space="preserve">do referido diploma legal </w:t>
      </w:r>
      <w:r w:rsidRPr="0025507A">
        <w:rPr>
          <w:sz w:val="24"/>
          <w:szCs w:val="24"/>
        </w:rPr>
        <w:t>dita a punição das associações ilícitas</w:t>
      </w:r>
      <w:r w:rsidR="00410DDD" w:rsidRPr="0025507A">
        <w:rPr>
          <w:sz w:val="24"/>
          <w:szCs w:val="24"/>
        </w:rPr>
        <w:t>,</w:t>
      </w:r>
      <w:r w:rsidRPr="0025507A">
        <w:rPr>
          <w:sz w:val="24"/>
          <w:szCs w:val="24"/>
        </w:rPr>
        <w:t xml:space="preserve"> enqua</w:t>
      </w:r>
      <w:r w:rsidR="00340C08" w:rsidRPr="0025507A">
        <w:rPr>
          <w:sz w:val="24"/>
          <w:szCs w:val="24"/>
        </w:rPr>
        <w:t xml:space="preserve">drando nesta categoria genérica, </w:t>
      </w:r>
      <w:r w:rsidR="00410DDD" w:rsidRPr="0025507A">
        <w:rPr>
          <w:sz w:val="24"/>
          <w:szCs w:val="24"/>
        </w:rPr>
        <w:t>as seguintes</w:t>
      </w:r>
      <w:r w:rsidR="00340C08" w:rsidRPr="0025507A">
        <w:rPr>
          <w:sz w:val="24"/>
          <w:szCs w:val="24"/>
        </w:rPr>
        <w:t>:</w:t>
      </w:r>
    </w:p>
    <w:p w:rsidR="00C85CC8" w:rsidRPr="0025507A" w:rsidRDefault="00C85CC8" w:rsidP="0025507A">
      <w:pPr>
        <w:spacing w:line="360" w:lineRule="auto"/>
        <w:ind w:firstLine="851"/>
        <w:jc w:val="both"/>
        <w:rPr>
          <w:sz w:val="24"/>
          <w:szCs w:val="24"/>
        </w:rPr>
      </w:pPr>
    </w:p>
    <w:p w:rsidR="00C85CC8" w:rsidRDefault="004625A1" w:rsidP="0025507A">
      <w:pPr>
        <w:numPr>
          <w:ilvl w:val="0"/>
          <w:numId w:val="2"/>
        </w:numPr>
        <w:spacing w:before="240" w:after="240" w:line="360" w:lineRule="auto"/>
        <w:ind w:left="0" w:firstLine="851"/>
        <w:jc w:val="both"/>
        <w:rPr>
          <w:sz w:val="24"/>
          <w:szCs w:val="24"/>
        </w:rPr>
      </w:pPr>
      <w:r w:rsidRPr="0025507A">
        <w:rPr>
          <w:sz w:val="24"/>
          <w:szCs w:val="24"/>
        </w:rPr>
        <w:t xml:space="preserve"> </w:t>
      </w:r>
      <w:r w:rsidR="00525293" w:rsidRPr="0025507A">
        <w:rPr>
          <w:sz w:val="24"/>
          <w:szCs w:val="24"/>
        </w:rPr>
        <w:t>Aquelas que vise</w:t>
      </w:r>
      <w:r w:rsidR="00A126EF" w:rsidRPr="0025507A">
        <w:rPr>
          <w:sz w:val="24"/>
          <w:szCs w:val="24"/>
        </w:rPr>
        <w:t>m</w:t>
      </w:r>
      <w:r w:rsidR="00087129" w:rsidRPr="0025507A">
        <w:rPr>
          <w:sz w:val="24"/>
          <w:szCs w:val="24"/>
        </w:rPr>
        <w:t xml:space="preserve"> à prá</w:t>
      </w:r>
      <w:r w:rsidR="00765311" w:rsidRPr="0025507A">
        <w:rPr>
          <w:sz w:val="24"/>
          <w:szCs w:val="24"/>
        </w:rPr>
        <w:t>tica de algum delito ou que, após a sua constituição, promovam a sua perpetração</w:t>
      </w:r>
      <w:r w:rsidR="00410DDD" w:rsidRPr="0025507A">
        <w:rPr>
          <w:sz w:val="24"/>
          <w:szCs w:val="24"/>
        </w:rPr>
        <w:t>,</w:t>
      </w:r>
      <w:r w:rsidR="00765311" w:rsidRPr="0025507A">
        <w:rPr>
          <w:sz w:val="24"/>
          <w:szCs w:val="24"/>
        </w:rPr>
        <w:t xml:space="preserve"> bem como aquelas </w:t>
      </w:r>
      <w:r w:rsidR="0045472C" w:rsidRPr="0025507A">
        <w:rPr>
          <w:sz w:val="24"/>
          <w:szCs w:val="24"/>
        </w:rPr>
        <w:t>com</w:t>
      </w:r>
      <w:r w:rsidR="00765311" w:rsidRPr="0025507A">
        <w:rPr>
          <w:sz w:val="24"/>
          <w:szCs w:val="24"/>
        </w:rPr>
        <w:t xml:space="preserve"> feição org</w:t>
      </w:r>
      <w:r w:rsidR="00412C3C" w:rsidRPr="0025507A">
        <w:rPr>
          <w:sz w:val="24"/>
          <w:szCs w:val="24"/>
        </w:rPr>
        <w:t>anizada, coordenada e reiterada;</w:t>
      </w:r>
    </w:p>
    <w:p w:rsidR="00EF7F92" w:rsidRPr="0025507A" w:rsidRDefault="00EF7F92" w:rsidP="00EF7F92">
      <w:pPr>
        <w:spacing w:before="240" w:after="240" w:line="360" w:lineRule="auto"/>
        <w:ind w:left="851"/>
        <w:jc w:val="both"/>
        <w:rPr>
          <w:sz w:val="24"/>
          <w:szCs w:val="24"/>
        </w:rPr>
      </w:pPr>
    </w:p>
    <w:p w:rsidR="00C85CC8" w:rsidRDefault="00765311" w:rsidP="0025507A">
      <w:pPr>
        <w:numPr>
          <w:ilvl w:val="0"/>
          <w:numId w:val="2"/>
        </w:numPr>
        <w:spacing w:before="240" w:after="240" w:line="360" w:lineRule="auto"/>
        <w:ind w:left="0" w:firstLine="851"/>
        <w:jc w:val="both"/>
        <w:rPr>
          <w:sz w:val="24"/>
          <w:szCs w:val="24"/>
        </w:rPr>
      </w:pPr>
      <w:r w:rsidRPr="0025507A">
        <w:rPr>
          <w:sz w:val="24"/>
          <w:szCs w:val="24"/>
        </w:rPr>
        <w:t>Os bandos armados, organizações</w:t>
      </w:r>
      <w:r w:rsidR="00412C3C" w:rsidRPr="0025507A">
        <w:rPr>
          <w:sz w:val="24"/>
          <w:szCs w:val="24"/>
        </w:rPr>
        <w:t xml:space="preserve"> ou grupo de caráter terrorista;</w:t>
      </w:r>
    </w:p>
    <w:p w:rsidR="00EF7F92" w:rsidRDefault="00EF7F92" w:rsidP="00EF7F92">
      <w:pPr>
        <w:pStyle w:val="PargrafodaLista"/>
        <w:rPr>
          <w:sz w:val="24"/>
          <w:szCs w:val="24"/>
        </w:rPr>
      </w:pPr>
    </w:p>
    <w:p w:rsidR="00C85CC8" w:rsidRDefault="00765311" w:rsidP="0025507A">
      <w:pPr>
        <w:numPr>
          <w:ilvl w:val="0"/>
          <w:numId w:val="2"/>
        </w:numPr>
        <w:spacing w:before="240" w:after="240" w:line="360" w:lineRule="auto"/>
        <w:ind w:left="0" w:firstLine="851"/>
        <w:jc w:val="both"/>
        <w:rPr>
          <w:sz w:val="24"/>
          <w:szCs w:val="24"/>
        </w:rPr>
      </w:pPr>
      <w:r w:rsidRPr="0025507A">
        <w:rPr>
          <w:sz w:val="24"/>
          <w:szCs w:val="24"/>
        </w:rPr>
        <w:t>Aquelas que buscam</w:t>
      </w:r>
      <w:r w:rsidR="0045472C" w:rsidRPr="0025507A">
        <w:rPr>
          <w:sz w:val="24"/>
          <w:szCs w:val="24"/>
        </w:rPr>
        <w:t xml:space="preserve">, </w:t>
      </w:r>
      <w:r w:rsidRPr="0025507A">
        <w:rPr>
          <w:sz w:val="24"/>
          <w:szCs w:val="24"/>
        </w:rPr>
        <w:t xml:space="preserve">não obstante a sua finalidade licita, façam uso de </w:t>
      </w:r>
      <w:r w:rsidR="00E35CAA" w:rsidRPr="0025507A">
        <w:rPr>
          <w:sz w:val="24"/>
          <w:szCs w:val="24"/>
        </w:rPr>
        <w:t>recursos violentos</w:t>
      </w:r>
      <w:r w:rsidRPr="0025507A">
        <w:rPr>
          <w:sz w:val="24"/>
          <w:szCs w:val="24"/>
        </w:rPr>
        <w:t xml:space="preserve"> ou de modificação</w:t>
      </w:r>
      <w:r w:rsidR="00E35CAA" w:rsidRPr="0025507A">
        <w:rPr>
          <w:sz w:val="24"/>
          <w:szCs w:val="24"/>
        </w:rPr>
        <w:t xml:space="preserve"> ou controle da pers</w:t>
      </w:r>
      <w:r w:rsidR="00412C3C" w:rsidRPr="0025507A">
        <w:rPr>
          <w:sz w:val="24"/>
          <w:szCs w:val="24"/>
        </w:rPr>
        <w:t>onalidade para obtenção daquela;</w:t>
      </w:r>
    </w:p>
    <w:p w:rsidR="00EF7F92" w:rsidRDefault="00EF7F92" w:rsidP="00EF7F92">
      <w:pPr>
        <w:pStyle w:val="PargrafodaLista"/>
        <w:rPr>
          <w:sz w:val="24"/>
          <w:szCs w:val="24"/>
        </w:rPr>
      </w:pPr>
    </w:p>
    <w:p w:rsidR="00C85CC8" w:rsidRDefault="00412C3C" w:rsidP="0025507A">
      <w:pPr>
        <w:numPr>
          <w:ilvl w:val="0"/>
          <w:numId w:val="2"/>
        </w:numPr>
        <w:spacing w:before="240" w:after="240" w:line="360" w:lineRule="auto"/>
        <w:ind w:left="0" w:firstLine="851"/>
        <w:jc w:val="both"/>
        <w:rPr>
          <w:sz w:val="24"/>
          <w:szCs w:val="24"/>
        </w:rPr>
      </w:pPr>
      <w:r w:rsidRPr="0025507A">
        <w:rPr>
          <w:sz w:val="24"/>
          <w:szCs w:val="24"/>
        </w:rPr>
        <w:t>As organizações paramilitares;</w:t>
      </w:r>
    </w:p>
    <w:p w:rsidR="00EF7F92" w:rsidRDefault="00EF7F92" w:rsidP="00EF7F92">
      <w:pPr>
        <w:pStyle w:val="PargrafodaLista"/>
        <w:rPr>
          <w:sz w:val="24"/>
          <w:szCs w:val="24"/>
        </w:rPr>
      </w:pPr>
    </w:p>
    <w:p w:rsidR="003F737F" w:rsidRPr="0025507A" w:rsidRDefault="00E35CAA" w:rsidP="0025507A">
      <w:pPr>
        <w:numPr>
          <w:ilvl w:val="0"/>
          <w:numId w:val="2"/>
        </w:numPr>
        <w:spacing w:before="240" w:after="240" w:line="360" w:lineRule="auto"/>
        <w:ind w:left="0" w:firstLine="851"/>
        <w:jc w:val="both"/>
        <w:rPr>
          <w:sz w:val="24"/>
          <w:szCs w:val="24"/>
        </w:rPr>
      </w:pPr>
      <w:r w:rsidRPr="0025507A">
        <w:rPr>
          <w:sz w:val="24"/>
          <w:szCs w:val="24"/>
        </w:rPr>
        <w:t>Aquelas que fomentem a discriminação, o ódio ou a violência contra pessoas</w:t>
      </w:r>
      <w:r w:rsidR="0045472C" w:rsidRPr="0025507A">
        <w:rPr>
          <w:sz w:val="24"/>
          <w:szCs w:val="24"/>
        </w:rPr>
        <w:t>,</w:t>
      </w:r>
      <w:r w:rsidRPr="0025507A">
        <w:rPr>
          <w:sz w:val="24"/>
          <w:szCs w:val="24"/>
        </w:rPr>
        <w:t xml:space="preserve"> grupos ou associações por causa de sua</w:t>
      </w:r>
      <w:r w:rsidR="0045472C" w:rsidRPr="0025507A">
        <w:rPr>
          <w:sz w:val="24"/>
          <w:szCs w:val="24"/>
        </w:rPr>
        <w:t>s</w:t>
      </w:r>
      <w:r w:rsidRPr="0025507A">
        <w:rPr>
          <w:sz w:val="24"/>
          <w:szCs w:val="24"/>
        </w:rPr>
        <w:t xml:space="preserve"> ideologia</w:t>
      </w:r>
      <w:r w:rsidR="0045472C" w:rsidRPr="0025507A">
        <w:rPr>
          <w:sz w:val="24"/>
          <w:szCs w:val="24"/>
        </w:rPr>
        <w:t>s</w:t>
      </w:r>
      <w:r w:rsidRPr="0025507A">
        <w:rPr>
          <w:sz w:val="24"/>
          <w:szCs w:val="24"/>
        </w:rPr>
        <w:t xml:space="preserve"> ou crenças</w:t>
      </w:r>
      <w:r w:rsidR="0045472C" w:rsidRPr="0025507A">
        <w:rPr>
          <w:sz w:val="24"/>
          <w:szCs w:val="24"/>
        </w:rPr>
        <w:t>,</w:t>
      </w:r>
      <w:r w:rsidR="00412C3C" w:rsidRPr="0025507A">
        <w:rPr>
          <w:sz w:val="24"/>
          <w:szCs w:val="24"/>
        </w:rPr>
        <w:t xml:space="preserve"> entre outras iniciativas.</w:t>
      </w:r>
    </w:p>
    <w:p w:rsidR="00C85CC8" w:rsidRPr="0025507A" w:rsidRDefault="00E35CAA" w:rsidP="0025507A">
      <w:pPr>
        <w:tabs>
          <w:tab w:val="left" w:pos="0"/>
        </w:tabs>
        <w:spacing w:before="240" w:after="240" w:line="360" w:lineRule="auto"/>
        <w:ind w:firstLine="851"/>
        <w:jc w:val="both"/>
        <w:rPr>
          <w:sz w:val="24"/>
          <w:szCs w:val="24"/>
        </w:rPr>
      </w:pPr>
      <w:r w:rsidRPr="0025507A">
        <w:rPr>
          <w:sz w:val="24"/>
          <w:szCs w:val="24"/>
        </w:rPr>
        <w:t xml:space="preserve"> </w:t>
      </w:r>
    </w:p>
    <w:p w:rsidR="00E35CAA" w:rsidRPr="0025507A" w:rsidRDefault="00E35CAA" w:rsidP="0025507A">
      <w:pPr>
        <w:tabs>
          <w:tab w:val="left" w:pos="0"/>
        </w:tabs>
        <w:spacing w:before="240" w:after="240" w:line="360" w:lineRule="auto"/>
        <w:ind w:firstLine="851"/>
        <w:jc w:val="both"/>
        <w:rPr>
          <w:sz w:val="24"/>
          <w:szCs w:val="24"/>
        </w:rPr>
      </w:pPr>
      <w:r w:rsidRPr="0025507A">
        <w:rPr>
          <w:sz w:val="24"/>
          <w:szCs w:val="24"/>
        </w:rPr>
        <w:t>Dos art</w:t>
      </w:r>
      <w:r w:rsidR="00C85CC8" w:rsidRPr="0025507A">
        <w:rPr>
          <w:sz w:val="24"/>
          <w:szCs w:val="24"/>
        </w:rPr>
        <w:t xml:space="preserve">igos </w:t>
      </w:r>
      <w:r w:rsidRPr="0025507A">
        <w:rPr>
          <w:sz w:val="24"/>
          <w:szCs w:val="24"/>
        </w:rPr>
        <w:t>516</w:t>
      </w:r>
      <w:r w:rsidR="003F737F" w:rsidRPr="0025507A">
        <w:rPr>
          <w:sz w:val="24"/>
          <w:szCs w:val="24"/>
        </w:rPr>
        <w:t xml:space="preserve"> </w:t>
      </w:r>
      <w:proofErr w:type="gramStart"/>
      <w:r w:rsidR="003F737F" w:rsidRPr="0025507A">
        <w:rPr>
          <w:sz w:val="24"/>
          <w:szCs w:val="24"/>
        </w:rPr>
        <w:t>a</w:t>
      </w:r>
      <w:r w:rsidR="0045472C" w:rsidRPr="0025507A">
        <w:rPr>
          <w:sz w:val="24"/>
          <w:szCs w:val="24"/>
        </w:rPr>
        <w:t>o</w:t>
      </w:r>
      <w:r w:rsidR="00150142" w:rsidRPr="0025507A">
        <w:rPr>
          <w:sz w:val="24"/>
          <w:szCs w:val="24"/>
        </w:rPr>
        <w:t xml:space="preserve"> </w:t>
      </w:r>
      <w:r w:rsidR="003F737F" w:rsidRPr="0025507A">
        <w:rPr>
          <w:sz w:val="24"/>
          <w:szCs w:val="24"/>
        </w:rPr>
        <w:t>521</w:t>
      </w:r>
      <w:proofErr w:type="gramEnd"/>
      <w:r w:rsidR="003F737F" w:rsidRPr="0025507A">
        <w:rPr>
          <w:sz w:val="24"/>
          <w:szCs w:val="24"/>
        </w:rPr>
        <w:t xml:space="preserve">, o </w:t>
      </w:r>
      <w:r w:rsidR="00A126EF" w:rsidRPr="0025507A">
        <w:rPr>
          <w:sz w:val="24"/>
          <w:szCs w:val="24"/>
        </w:rPr>
        <w:t>C</w:t>
      </w:r>
      <w:r w:rsidR="007852B4" w:rsidRPr="0025507A">
        <w:rPr>
          <w:sz w:val="24"/>
          <w:szCs w:val="24"/>
        </w:rPr>
        <w:t>ó</w:t>
      </w:r>
      <w:r w:rsidR="003F737F" w:rsidRPr="0025507A">
        <w:rPr>
          <w:sz w:val="24"/>
          <w:szCs w:val="24"/>
        </w:rPr>
        <w:t xml:space="preserve">digo </w:t>
      </w:r>
      <w:r w:rsidR="00C85CC8" w:rsidRPr="0025507A">
        <w:rPr>
          <w:sz w:val="24"/>
          <w:szCs w:val="24"/>
        </w:rPr>
        <w:t>E</w:t>
      </w:r>
      <w:r w:rsidR="003F737F" w:rsidRPr="0025507A">
        <w:rPr>
          <w:sz w:val="24"/>
          <w:szCs w:val="24"/>
        </w:rPr>
        <w:t>spanhol se ocupa das penas aplicáveis no caso do ilícito de associaç</w:t>
      </w:r>
      <w:r w:rsidR="00C85CC8" w:rsidRPr="0025507A">
        <w:rPr>
          <w:sz w:val="24"/>
          <w:szCs w:val="24"/>
        </w:rPr>
        <w:t>ões</w:t>
      </w:r>
      <w:r w:rsidR="003F737F" w:rsidRPr="0025507A">
        <w:rPr>
          <w:sz w:val="24"/>
          <w:szCs w:val="24"/>
        </w:rPr>
        <w:t xml:space="preserve"> </w:t>
      </w:r>
      <w:r w:rsidR="007852B4" w:rsidRPr="0025507A">
        <w:rPr>
          <w:sz w:val="24"/>
          <w:szCs w:val="24"/>
        </w:rPr>
        <w:t>proibidas</w:t>
      </w:r>
      <w:r w:rsidR="003F737F" w:rsidRPr="0025507A">
        <w:rPr>
          <w:sz w:val="24"/>
          <w:szCs w:val="24"/>
        </w:rPr>
        <w:t>, tais como a</w:t>
      </w:r>
      <w:r w:rsidR="00A126EF" w:rsidRPr="0025507A">
        <w:rPr>
          <w:sz w:val="24"/>
          <w:szCs w:val="24"/>
        </w:rPr>
        <w:t xml:space="preserve"> pena </w:t>
      </w:r>
      <w:r w:rsidR="003F737F" w:rsidRPr="0025507A">
        <w:rPr>
          <w:sz w:val="24"/>
          <w:szCs w:val="24"/>
        </w:rPr>
        <w:t>privativa de liberdade e, cumulativamente, a de multa e a de inabilitação para o emprego ou cargo p</w:t>
      </w:r>
      <w:r w:rsidR="00A126EF" w:rsidRPr="0025507A">
        <w:rPr>
          <w:sz w:val="24"/>
          <w:szCs w:val="24"/>
        </w:rPr>
        <w:t>ú</w:t>
      </w:r>
      <w:r w:rsidR="003F737F" w:rsidRPr="0025507A">
        <w:rPr>
          <w:sz w:val="24"/>
          <w:szCs w:val="24"/>
        </w:rPr>
        <w:t>blico por até quinze anos.</w:t>
      </w:r>
      <w:r w:rsidR="00C85CC8" w:rsidRPr="0025507A">
        <w:rPr>
          <w:sz w:val="24"/>
          <w:szCs w:val="24"/>
        </w:rPr>
        <w:t xml:space="preserve"> </w:t>
      </w:r>
      <w:r w:rsidR="006D197C" w:rsidRPr="0025507A">
        <w:rPr>
          <w:sz w:val="24"/>
          <w:szCs w:val="24"/>
        </w:rPr>
        <w:t>(SALES. Op., cit., p.251).</w:t>
      </w:r>
    </w:p>
    <w:p w:rsidR="004625A1" w:rsidRPr="0025507A" w:rsidRDefault="004625A1" w:rsidP="0025507A">
      <w:pPr>
        <w:tabs>
          <w:tab w:val="left" w:pos="0"/>
        </w:tabs>
        <w:spacing w:line="360" w:lineRule="auto"/>
        <w:ind w:firstLine="851"/>
        <w:jc w:val="both"/>
        <w:rPr>
          <w:sz w:val="24"/>
          <w:szCs w:val="24"/>
        </w:rPr>
      </w:pPr>
    </w:p>
    <w:p w:rsidR="003F737F" w:rsidRPr="000E71FF" w:rsidRDefault="003301F2" w:rsidP="0025507A">
      <w:pPr>
        <w:pStyle w:val="Ttulo2"/>
        <w:spacing w:before="0" w:after="0" w:line="360" w:lineRule="auto"/>
        <w:rPr>
          <w:rFonts w:ascii="Times New Roman" w:hAnsi="Times New Roman"/>
          <w:i w:val="0"/>
          <w:sz w:val="28"/>
          <w:szCs w:val="28"/>
        </w:rPr>
      </w:pPr>
      <w:bookmarkStart w:id="17" w:name="_Toc338943880"/>
      <w:r w:rsidRPr="000E71FF">
        <w:rPr>
          <w:rFonts w:ascii="Times New Roman" w:hAnsi="Times New Roman"/>
          <w:i w:val="0"/>
          <w:sz w:val="28"/>
          <w:szCs w:val="28"/>
        </w:rPr>
        <w:t>2.5</w:t>
      </w:r>
      <w:r w:rsidR="004625A1" w:rsidRPr="000E71FF">
        <w:rPr>
          <w:rFonts w:ascii="Times New Roman" w:hAnsi="Times New Roman"/>
          <w:i w:val="0"/>
          <w:sz w:val="28"/>
          <w:szCs w:val="28"/>
        </w:rPr>
        <w:t xml:space="preserve"> </w:t>
      </w:r>
      <w:bookmarkEnd w:id="17"/>
      <w:r w:rsidR="008B0574" w:rsidRPr="000E71FF">
        <w:rPr>
          <w:rFonts w:ascii="Times New Roman" w:hAnsi="Times New Roman"/>
          <w:i w:val="0"/>
          <w:sz w:val="28"/>
          <w:szCs w:val="28"/>
        </w:rPr>
        <w:t>N</w:t>
      </w:r>
      <w:r w:rsidR="00C23380" w:rsidRPr="000E71FF">
        <w:rPr>
          <w:rFonts w:ascii="Times New Roman" w:hAnsi="Times New Roman"/>
          <w:i w:val="0"/>
          <w:sz w:val="28"/>
          <w:szCs w:val="28"/>
        </w:rPr>
        <w:t>o Direito Argentino</w:t>
      </w:r>
    </w:p>
    <w:p w:rsidR="00C85CC8" w:rsidRPr="0025507A" w:rsidRDefault="00C85CC8" w:rsidP="0025507A">
      <w:pPr>
        <w:spacing w:line="360" w:lineRule="auto"/>
      </w:pPr>
    </w:p>
    <w:p w:rsidR="00D44671" w:rsidRPr="0025507A" w:rsidRDefault="003F737F" w:rsidP="0025507A">
      <w:pPr>
        <w:spacing w:before="240" w:after="240" w:line="360" w:lineRule="auto"/>
        <w:ind w:firstLine="851"/>
        <w:jc w:val="both"/>
        <w:rPr>
          <w:sz w:val="24"/>
          <w:szCs w:val="24"/>
        </w:rPr>
      </w:pPr>
      <w:r w:rsidRPr="0025507A">
        <w:rPr>
          <w:sz w:val="24"/>
          <w:szCs w:val="24"/>
        </w:rPr>
        <w:lastRenderedPageBreak/>
        <w:t xml:space="preserve">O </w:t>
      </w:r>
      <w:r w:rsidR="00A126EF" w:rsidRPr="0025507A">
        <w:rPr>
          <w:sz w:val="24"/>
          <w:szCs w:val="24"/>
        </w:rPr>
        <w:t>C</w:t>
      </w:r>
      <w:r w:rsidRPr="0025507A">
        <w:rPr>
          <w:sz w:val="24"/>
          <w:szCs w:val="24"/>
        </w:rPr>
        <w:t xml:space="preserve">ódigo </w:t>
      </w:r>
      <w:r w:rsidR="00A126EF" w:rsidRPr="0025507A">
        <w:rPr>
          <w:sz w:val="24"/>
          <w:szCs w:val="24"/>
        </w:rPr>
        <w:t>P</w:t>
      </w:r>
      <w:r w:rsidRPr="0025507A">
        <w:rPr>
          <w:sz w:val="24"/>
          <w:szCs w:val="24"/>
        </w:rPr>
        <w:t xml:space="preserve">enal de </w:t>
      </w:r>
      <w:r w:rsidR="00C85CC8" w:rsidRPr="0025507A">
        <w:rPr>
          <w:sz w:val="24"/>
          <w:szCs w:val="24"/>
        </w:rPr>
        <w:t>L</w:t>
      </w:r>
      <w:r w:rsidRPr="0025507A">
        <w:rPr>
          <w:sz w:val="24"/>
          <w:szCs w:val="24"/>
        </w:rPr>
        <w:t xml:space="preserve">a </w:t>
      </w:r>
      <w:proofErr w:type="spellStart"/>
      <w:r w:rsidRPr="0025507A">
        <w:rPr>
          <w:sz w:val="24"/>
          <w:szCs w:val="24"/>
        </w:rPr>
        <w:t>Nacion</w:t>
      </w:r>
      <w:proofErr w:type="spellEnd"/>
      <w:r w:rsidRPr="0025507A">
        <w:rPr>
          <w:sz w:val="24"/>
          <w:szCs w:val="24"/>
        </w:rPr>
        <w:t xml:space="preserve"> </w:t>
      </w:r>
      <w:r w:rsidR="00DE36DC" w:rsidRPr="0025507A">
        <w:rPr>
          <w:sz w:val="24"/>
          <w:szCs w:val="24"/>
        </w:rPr>
        <w:t>Argentina (</w:t>
      </w:r>
      <w:r w:rsidR="00A126EF" w:rsidRPr="0025507A">
        <w:rPr>
          <w:sz w:val="24"/>
          <w:szCs w:val="24"/>
        </w:rPr>
        <w:t>L</w:t>
      </w:r>
      <w:r w:rsidRPr="0025507A">
        <w:rPr>
          <w:sz w:val="24"/>
          <w:szCs w:val="24"/>
        </w:rPr>
        <w:t xml:space="preserve">ei </w:t>
      </w:r>
      <w:r w:rsidR="00A126EF" w:rsidRPr="0025507A">
        <w:rPr>
          <w:sz w:val="24"/>
          <w:szCs w:val="24"/>
        </w:rPr>
        <w:t>nº</w:t>
      </w:r>
      <w:r w:rsidR="00C85CC8" w:rsidRPr="0025507A">
        <w:rPr>
          <w:sz w:val="24"/>
          <w:szCs w:val="24"/>
        </w:rPr>
        <w:t xml:space="preserve">. </w:t>
      </w:r>
      <w:r w:rsidRPr="0025507A">
        <w:rPr>
          <w:sz w:val="24"/>
          <w:szCs w:val="24"/>
        </w:rPr>
        <w:t>11.179</w:t>
      </w:r>
      <w:r w:rsidR="00A00FD4" w:rsidRPr="0025507A">
        <w:rPr>
          <w:sz w:val="24"/>
          <w:szCs w:val="24"/>
        </w:rPr>
        <w:t xml:space="preserve"> op., </w:t>
      </w:r>
      <w:proofErr w:type="gramStart"/>
      <w:r w:rsidR="00A00FD4" w:rsidRPr="0025507A">
        <w:rPr>
          <w:sz w:val="24"/>
          <w:szCs w:val="24"/>
        </w:rPr>
        <w:t>cit.,</w:t>
      </w:r>
      <w:proofErr w:type="gramEnd"/>
      <w:r w:rsidR="00A00FD4" w:rsidRPr="0025507A">
        <w:rPr>
          <w:sz w:val="24"/>
          <w:szCs w:val="24"/>
        </w:rPr>
        <w:t>p 244 1997)</w:t>
      </w:r>
      <w:r w:rsidR="0045472C" w:rsidRPr="0025507A">
        <w:rPr>
          <w:sz w:val="24"/>
          <w:szCs w:val="24"/>
        </w:rPr>
        <w:t>,</w:t>
      </w:r>
      <w:r w:rsidRPr="0025507A">
        <w:rPr>
          <w:color w:val="FF0000"/>
          <w:sz w:val="24"/>
          <w:szCs w:val="24"/>
        </w:rPr>
        <w:t xml:space="preserve"> </w:t>
      </w:r>
      <w:r w:rsidRPr="0025507A">
        <w:rPr>
          <w:sz w:val="24"/>
          <w:szCs w:val="24"/>
        </w:rPr>
        <w:t>na esteira da maioria dos códigos já examinados</w:t>
      </w:r>
      <w:r w:rsidR="0045472C" w:rsidRPr="0025507A">
        <w:rPr>
          <w:sz w:val="24"/>
          <w:szCs w:val="24"/>
        </w:rPr>
        <w:t>,</w:t>
      </w:r>
      <w:r w:rsidRPr="0025507A">
        <w:rPr>
          <w:sz w:val="24"/>
          <w:szCs w:val="24"/>
        </w:rPr>
        <w:t xml:space="preserve"> adota a figura genérica </w:t>
      </w:r>
      <w:r w:rsidR="00D44671" w:rsidRPr="0025507A">
        <w:rPr>
          <w:sz w:val="24"/>
          <w:szCs w:val="24"/>
        </w:rPr>
        <w:t xml:space="preserve">da associação ilícita equivalente à </w:t>
      </w:r>
      <w:r w:rsidR="00C85CC8" w:rsidRPr="0025507A">
        <w:rPr>
          <w:sz w:val="24"/>
          <w:szCs w:val="24"/>
        </w:rPr>
        <w:t xml:space="preserve">nossa </w:t>
      </w:r>
      <w:r w:rsidR="0045472C" w:rsidRPr="0025507A">
        <w:rPr>
          <w:sz w:val="24"/>
          <w:szCs w:val="24"/>
        </w:rPr>
        <w:t>associação criminosa</w:t>
      </w:r>
      <w:r w:rsidR="00C85CC8" w:rsidRPr="0025507A">
        <w:rPr>
          <w:sz w:val="24"/>
          <w:szCs w:val="24"/>
        </w:rPr>
        <w:t xml:space="preserve"> do artigo </w:t>
      </w:r>
      <w:r w:rsidR="00D44671" w:rsidRPr="0025507A">
        <w:rPr>
          <w:sz w:val="24"/>
          <w:szCs w:val="24"/>
        </w:rPr>
        <w:t>288</w:t>
      </w:r>
      <w:r w:rsidR="0045472C" w:rsidRPr="0025507A">
        <w:rPr>
          <w:sz w:val="24"/>
          <w:szCs w:val="24"/>
        </w:rPr>
        <w:t xml:space="preserve"> </w:t>
      </w:r>
      <w:r w:rsidR="00BA50CD" w:rsidRPr="0025507A">
        <w:rPr>
          <w:sz w:val="24"/>
          <w:szCs w:val="24"/>
        </w:rPr>
        <w:t xml:space="preserve">do </w:t>
      </w:r>
      <w:r w:rsidR="00C85CC8" w:rsidRPr="0025507A">
        <w:rPr>
          <w:sz w:val="24"/>
          <w:szCs w:val="24"/>
        </w:rPr>
        <w:t>C</w:t>
      </w:r>
      <w:r w:rsidR="00BA50CD" w:rsidRPr="0025507A">
        <w:rPr>
          <w:sz w:val="24"/>
          <w:szCs w:val="24"/>
        </w:rPr>
        <w:t xml:space="preserve">ódigo </w:t>
      </w:r>
      <w:r w:rsidR="00C85CC8" w:rsidRPr="0025507A">
        <w:rPr>
          <w:sz w:val="24"/>
          <w:szCs w:val="24"/>
        </w:rPr>
        <w:t>P</w:t>
      </w:r>
      <w:r w:rsidR="00BA50CD" w:rsidRPr="0025507A">
        <w:rPr>
          <w:sz w:val="24"/>
          <w:szCs w:val="24"/>
        </w:rPr>
        <w:t xml:space="preserve">enal </w:t>
      </w:r>
      <w:r w:rsidR="00C85CC8" w:rsidRPr="0025507A">
        <w:rPr>
          <w:sz w:val="24"/>
          <w:szCs w:val="24"/>
        </w:rPr>
        <w:t>B</w:t>
      </w:r>
      <w:r w:rsidR="00BA50CD" w:rsidRPr="0025507A">
        <w:rPr>
          <w:sz w:val="24"/>
          <w:szCs w:val="24"/>
        </w:rPr>
        <w:t>rasileiro.</w:t>
      </w:r>
      <w:r w:rsidR="0045472C" w:rsidRPr="0025507A">
        <w:rPr>
          <w:sz w:val="24"/>
          <w:szCs w:val="24"/>
        </w:rPr>
        <w:t xml:space="preserve"> Ademais, </w:t>
      </w:r>
      <w:r w:rsidR="00D44671" w:rsidRPr="0025507A">
        <w:rPr>
          <w:sz w:val="24"/>
          <w:szCs w:val="24"/>
        </w:rPr>
        <w:t xml:space="preserve">como ocorre no tipo da </w:t>
      </w:r>
      <w:r w:rsidR="0045472C" w:rsidRPr="0025507A">
        <w:rPr>
          <w:sz w:val="24"/>
          <w:szCs w:val="24"/>
        </w:rPr>
        <w:t>associação criminosa</w:t>
      </w:r>
      <w:r w:rsidR="00D44671" w:rsidRPr="0025507A">
        <w:rPr>
          <w:sz w:val="24"/>
          <w:szCs w:val="24"/>
        </w:rPr>
        <w:t xml:space="preserve"> do </w:t>
      </w:r>
      <w:r w:rsidR="0045472C" w:rsidRPr="0025507A">
        <w:rPr>
          <w:sz w:val="24"/>
          <w:szCs w:val="24"/>
        </w:rPr>
        <w:t>código penal</w:t>
      </w:r>
      <w:r w:rsidR="00D44671" w:rsidRPr="0025507A">
        <w:rPr>
          <w:sz w:val="24"/>
          <w:szCs w:val="24"/>
        </w:rPr>
        <w:t xml:space="preserve"> brasileiro, a finalidade da associação </w:t>
      </w:r>
      <w:r w:rsidR="0045472C" w:rsidRPr="0025507A">
        <w:rPr>
          <w:sz w:val="24"/>
          <w:szCs w:val="24"/>
        </w:rPr>
        <w:t xml:space="preserve">ilícita </w:t>
      </w:r>
      <w:r w:rsidR="00D44671" w:rsidRPr="0025507A">
        <w:rPr>
          <w:sz w:val="24"/>
          <w:szCs w:val="24"/>
        </w:rPr>
        <w:t>é a perpetração de delito no plural, excluindo-se as contravenções.</w:t>
      </w:r>
    </w:p>
    <w:p w:rsidR="00C85CC8" w:rsidRPr="0025507A" w:rsidRDefault="00C85CC8" w:rsidP="0025507A">
      <w:pPr>
        <w:spacing w:before="240" w:after="240" w:line="360" w:lineRule="auto"/>
        <w:ind w:firstLine="851"/>
        <w:jc w:val="both"/>
        <w:rPr>
          <w:sz w:val="24"/>
          <w:szCs w:val="24"/>
        </w:rPr>
      </w:pPr>
    </w:p>
    <w:p w:rsidR="00D44671" w:rsidRPr="0025507A" w:rsidRDefault="00D44671" w:rsidP="0025507A">
      <w:pPr>
        <w:spacing w:before="240" w:after="240" w:line="360" w:lineRule="auto"/>
        <w:ind w:firstLine="851"/>
        <w:jc w:val="both"/>
        <w:rPr>
          <w:sz w:val="24"/>
          <w:szCs w:val="24"/>
        </w:rPr>
      </w:pPr>
      <w:proofErr w:type="spellStart"/>
      <w:r w:rsidRPr="0025507A">
        <w:rPr>
          <w:sz w:val="24"/>
          <w:szCs w:val="24"/>
        </w:rPr>
        <w:t>Sebastian</w:t>
      </w:r>
      <w:proofErr w:type="spellEnd"/>
      <w:r w:rsidRPr="0025507A">
        <w:rPr>
          <w:sz w:val="24"/>
          <w:szCs w:val="24"/>
        </w:rPr>
        <w:t xml:space="preserve"> </w:t>
      </w:r>
      <w:proofErr w:type="spellStart"/>
      <w:r w:rsidRPr="0025507A">
        <w:rPr>
          <w:sz w:val="24"/>
          <w:szCs w:val="24"/>
        </w:rPr>
        <w:t>Soler</w:t>
      </w:r>
      <w:proofErr w:type="spellEnd"/>
      <w:r w:rsidR="007849B9" w:rsidRPr="0025507A">
        <w:rPr>
          <w:sz w:val="24"/>
          <w:szCs w:val="24"/>
        </w:rPr>
        <w:t xml:space="preserve"> (p.643-644)</w:t>
      </w:r>
      <w:r w:rsidRPr="0025507A">
        <w:rPr>
          <w:sz w:val="24"/>
          <w:szCs w:val="24"/>
        </w:rPr>
        <w:t xml:space="preserve"> diss</w:t>
      </w:r>
      <w:r w:rsidR="00BA50CD" w:rsidRPr="0025507A">
        <w:rPr>
          <w:sz w:val="24"/>
          <w:szCs w:val="24"/>
        </w:rPr>
        <w:t>erta</w:t>
      </w:r>
      <w:r w:rsidRPr="0025507A">
        <w:rPr>
          <w:sz w:val="24"/>
          <w:szCs w:val="24"/>
        </w:rPr>
        <w:t xml:space="preserve"> a figura</w:t>
      </w:r>
      <w:r w:rsidR="00E77898" w:rsidRPr="0025507A">
        <w:rPr>
          <w:sz w:val="24"/>
          <w:szCs w:val="24"/>
        </w:rPr>
        <w:t xml:space="preserve"> </w:t>
      </w:r>
      <w:r w:rsidR="00150142" w:rsidRPr="0025507A">
        <w:rPr>
          <w:sz w:val="24"/>
          <w:szCs w:val="24"/>
        </w:rPr>
        <w:t>típica</w:t>
      </w:r>
      <w:r w:rsidR="00E77898" w:rsidRPr="0025507A">
        <w:rPr>
          <w:sz w:val="24"/>
          <w:szCs w:val="24"/>
        </w:rPr>
        <w:t xml:space="preserve"> estatuto argentino, destacando os seus elementos específicos:</w:t>
      </w:r>
    </w:p>
    <w:p w:rsidR="00C85CC8" w:rsidRPr="0025507A" w:rsidRDefault="00C85CC8" w:rsidP="0025507A">
      <w:pPr>
        <w:spacing w:before="240" w:after="240" w:line="360" w:lineRule="auto"/>
        <w:ind w:firstLine="851"/>
        <w:jc w:val="both"/>
        <w:rPr>
          <w:sz w:val="24"/>
          <w:szCs w:val="24"/>
        </w:rPr>
      </w:pPr>
    </w:p>
    <w:p w:rsidR="00E77898" w:rsidRDefault="00E77898" w:rsidP="0025507A">
      <w:pPr>
        <w:numPr>
          <w:ilvl w:val="0"/>
          <w:numId w:val="3"/>
        </w:numPr>
        <w:spacing w:before="240" w:after="240" w:line="360" w:lineRule="auto"/>
        <w:ind w:left="0" w:firstLine="0"/>
        <w:jc w:val="both"/>
        <w:rPr>
          <w:sz w:val="24"/>
          <w:szCs w:val="24"/>
        </w:rPr>
      </w:pPr>
      <w:r w:rsidRPr="0025507A">
        <w:rPr>
          <w:sz w:val="24"/>
          <w:szCs w:val="24"/>
        </w:rPr>
        <w:t>Particip</w:t>
      </w:r>
      <w:r w:rsidR="00C85CC8" w:rsidRPr="0025507A">
        <w:rPr>
          <w:sz w:val="24"/>
          <w:szCs w:val="24"/>
        </w:rPr>
        <w:t>ação em uma associação ou bando;</w:t>
      </w:r>
    </w:p>
    <w:p w:rsidR="00BF10A7" w:rsidRDefault="00BF10A7" w:rsidP="00BF10A7">
      <w:pPr>
        <w:spacing w:before="240" w:after="240" w:line="360" w:lineRule="auto"/>
        <w:jc w:val="both"/>
        <w:rPr>
          <w:sz w:val="24"/>
          <w:szCs w:val="24"/>
        </w:rPr>
      </w:pPr>
    </w:p>
    <w:p w:rsidR="00C85CC8" w:rsidRDefault="00E77898" w:rsidP="0025507A">
      <w:pPr>
        <w:numPr>
          <w:ilvl w:val="0"/>
          <w:numId w:val="3"/>
        </w:numPr>
        <w:spacing w:before="240" w:after="240" w:line="360" w:lineRule="auto"/>
        <w:ind w:left="0" w:firstLine="0"/>
        <w:jc w:val="both"/>
        <w:rPr>
          <w:sz w:val="24"/>
          <w:szCs w:val="24"/>
        </w:rPr>
      </w:pPr>
      <w:r w:rsidRPr="0025507A">
        <w:rPr>
          <w:sz w:val="24"/>
          <w:szCs w:val="24"/>
        </w:rPr>
        <w:t>Numero mínimo de participantes</w:t>
      </w:r>
      <w:r w:rsidR="00C85CC8" w:rsidRPr="0025507A">
        <w:rPr>
          <w:sz w:val="24"/>
          <w:szCs w:val="24"/>
        </w:rPr>
        <w:t>;</w:t>
      </w:r>
    </w:p>
    <w:p w:rsidR="00BF10A7" w:rsidRDefault="00BF10A7" w:rsidP="00BF10A7">
      <w:pPr>
        <w:pStyle w:val="PargrafodaLista"/>
        <w:rPr>
          <w:sz w:val="24"/>
          <w:szCs w:val="24"/>
        </w:rPr>
      </w:pPr>
    </w:p>
    <w:p w:rsidR="00E77898" w:rsidRPr="0025507A" w:rsidRDefault="00E77898" w:rsidP="0025507A">
      <w:pPr>
        <w:numPr>
          <w:ilvl w:val="0"/>
          <w:numId w:val="3"/>
        </w:numPr>
        <w:spacing w:before="240" w:after="240" w:line="360" w:lineRule="auto"/>
        <w:ind w:left="0" w:firstLine="0"/>
        <w:jc w:val="both"/>
        <w:rPr>
          <w:sz w:val="24"/>
          <w:szCs w:val="24"/>
        </w:rPr>
      </w:pPr>
      <w:r w:rsidRPr="0025507A">
        <w:rPr>
          <w:sz w:val="24"/>
          <w:szCs w:val="24"/>
        </w:rPr>
        <w:t>Fim coletivo de comissão de delitos.</w:t>
      </w:r>
      <w:r w:rsidR="007849B9" w:rsidRPr="0025507A">
        <w:rPr>
          <w:sz w:val="24"/>
          <w:szCs w:val="24"/>
        </w:rPr>
        <w:t xml:space="preserve"> </w:t>
      </w:r>
    </w:p>
    <w:p w:rsidR="00C85CC8" w:rsidRPr="0025507A" w:rsidRDefault="00C85CC8" w:rsidP="0025507A">
      <w:pPr>
        <w:spacing w:before="240" w:after="240" w:line="360" w:lineRule="auto"/>
        <w:jc w:val="both"/>
        <w:rPr>
          <w:sz w:val="24"/>
          <w:szCs w:val="24"/>
        </w:rPr>
      </w:pPr>
    </w:p>
    <w:p w:rsidR="00E77898" w:rsidRPr="0025507A" w:rsidRDefault="00E77898" w:rsidP="0025507A">
      <w:pPr>
        <w:spacing w:before="240" w:after="240" w:line="360" w:lineRule="auto"/>
        <w:ind w:firstLine="851"/>
        <w:jc w:val="both"/>
        <w:rPr>
          <w:sz w:val="24"/>
          <w:szCs w:val="24"/>
        </w:rPr>
      </w:pPr>
      <w:r w:rsidRPr="0025507A">
        <w:rPr>
          <w:sz w:val="24"/>
          <w:szCs w:val="24"/>
        </w:rPr>
        <w:t>Em acréscimo, um requisito implícito que não pode ser resolvido é o da permanência, também iner</w:t>
      </w:r>
      <w:r w:rsidR="00C85CC8" w:rsidRPr="0025507A">
        <w:rPr>
          <w:sz w:val="24"/>
          <w:szCs w:val="24"/>
        </w:rPr>
        <w:t xml:space="preserve">ente ao tipo penal do nosso artigo </w:t>
      </w:r>
      <w:r w:rsidRPr="0025507A">
        <w:rPr>
          <w:sz w:val="24"/>
          <w:szCs w:val="24"/>
        </w:rPr>
        <w:t>288</w:t>
      </w:r>
      <w:r w:rsidR="000A6061" w:rsidRPr="0025507A">
        <w:rPr>
          <w:sz w:val="24"/>
          <w:szCs w:val="24"/>
        </w:rPr>
        <w:t xml:space="preserve"> do Código Penal Brasileiro</w:t>
      </w:r>
      <w:r w:rsidRPr="0025507A">
        <w:rPr>
          <w:sz w:val="24"/>
          <w:szCs w:val="24"/>
        </w:rPr>
        <w:t>.</w:t>
      </w:r>
      <w:r w:rsidR="0052170B" w:rsidRPr="0025507A">
        <w:rPr>
          <w:sz w:val="24"/>
          <w:szCs w:val="24"/>
        </w:rPr>
        <w:t xml:space="preserve"> A este atributo, o conhecido pena</w:t>
      </w:r>
      <w:r w:rsidRPr="0025507A">
        <w:rPr>
          <w:sz w:val="24"/>
          <w:szCs w:val="24"/>
        </w:rPr>
        <w:t xml:space="preserve">lista </w:t>
      </w:r>
      <w:r w:rsidR="00BA50CD" w:rsidRPr="0025507A">
        <w:rPr>
          <w:sz w:val="24"/>
          <w:szCs w:val="24"/>
        </w:rPr>
        <w:t>une</w:t>
      </w:r>
      <w:r w:rsidRPr="0025507A">
        <w:rPr>
          <w:sz w:val="24"/>
          <w:szCs w:val="24"/>
        </w:rPr>
        <w:t xml:space="preserve"> a necessidade de configuração de algum grau de organização ou coesão entre os componentes da associação.</w:t>
      </w:r>
      <w:r w:rsidR="00C85CC8" w:rsidRPr="0025507A">
        <w:rPr>
          <w:sz w:val="24"/>
          <w:szCs w:val="24"/>
        </w:rPr>
        <w:t xml:space="preserve"> (</w:t>
      </w:r>
      <w:r w:rsidR="006D197C" w:rsidRPr="0025507A">
        <w:rPr>
          <w:sz w:val="24"/>
          <w:szCs w:val="24"/>
        </w:rPr>
        <w:t>SOLER. Op., cit., p 644-645</w:t>
      </w:r>
      <w:proofErr w:type="gramStart"/>
      <w:r w:rsidR="006D197C" w:rsidRPr="0025507A">
        <w:rPr>
          <w:sz w:val="24"/>
          <w:szCs w:val="24"/>
        </w:rPr>
        <w:t>.,</w:t>
      </w:r>
      <w:proofErr w:type="gramEnd"/>
      <w:r w:rsidR="006D197C" w:rsidRPr="0025507A">
        <w:rPr>
          <w:sz w:val="24"/>
          <w:szCs w:val="24"/>
        </w:rPr>
        <w:t xml:space="preserve"> cf. ibidem, p. 641-642).</w:t>
      </w:r>
    </w:p>
    <w:p w:rsidR="009F69EC" w:rsidRPr="0025507A" w:rsidRDefault="009F69EC" w:rsidP="0025507A">
      <w:pPr>
        <w:spacing w:line="360" w:lineRule="auto"/>
        <w:jc w:val="both"/>
        <w:rPr>
          <w:sz w:val="24"/>
          <w:szCs w:val="24"/>
        </w:rPr>
      </w:pPr>
    </w:p>
    <w:p w:rsidR="00CA041A" w:rsidRPr="000E71FF" w:rsidRDefault="007041F1" w:rsidP="0025507A">
      <w:pPr>
        <w:pStyle w:val="Ttulo2"/>
        <w:spacing w:line="360" w:lineRule="auto"/>
        <w:rPr>
          <w:rFonts w:ascii="Times New Roman" w:hAnsi="Times New Roman"/>
          <w:i w:val="0"/>
          <w:sz w:val="28"/>
          <w:szCs w:val="28"/>
        </w:rPr>
      </w:pPr>
      <w:bookmarkStart w:id="18" w:name="_Toc338943881"/>
      <w:r w:rsidRPr="000E71FF">
        <w:rPr>
          <w:rFonts w:ascii="Times New Roman" w:hAnsi="Times New Roman"/>
          <w:i w:val="0"/>
          <w:sz w:val="28"/>
          <w:szCs w:val="28"/>
        </w:rPr>
        <w:t>2.6</w:t>
      </w:r>
      <w:r w:rsidR="004625A1" w:rsidRPr="000E71FF">
        <w:rPr>
          <w:rFonts w:ascii="Times New Roman" w:hAnsi="Times New Roman"/>
          <w:i w:val="0"/>
          <w:sz w:val="28"/>
          <w:szCs w:val="28"/>
        </w:rPr>
        <w:t xml:space="preserve"> </w:t>
      </w:r>
      <w:bookmarkEnd w:id="18"/>
      <w:r w:rsidR="00C23380" w:rsidRPr="000E71FF">
        <w:rPr>
          <w:rFonts w:ascii="Times New Roman" w:hAnsi="Times New Roman"/>
          <w:i w:val="0"/>
          <w:sz w:val="28"/>
          <w:szCs w:val="28"/>
        </w:rPr>
        <w:t>No Direito Chileno</w:t>
      </w:r>
    </w:p>
    <w:p w:rsidR="009F69EC" w:rsidRPr="0025507A" w:rsidRDefault="009F69EC" w:rsidP="0025507A">
      <w:pPr>
        <w:spacing w:line="360" w:lineRule="auto"/>
      </w:pPr>
    </w:p>
    <w:p w:rsidR="00CA041A" w:rsidRPr="0025507A" w:rsidRDefault="00CA041A" w:rsidP="0025507A">
      <w:pPr>
        <w:spacing w:before="240" w:after="240" w:line="360" w:lineRule="auto"/>
        <w:ind w:firstLine="851"/>
        <w:jc w:val="both"/>
        <w:rPr>
          <w:sz w:val="24"/>
          <w:szCs w:val="24"/>
        </w:rPr>
      </w:pPr>
      <w:r w:rsidRPr="0025507A">
        <w:rPr>
          <w:sz w:val="24"/>
          <w:szCs w:val="24"/>
        </w:rPr>
        <w:t xml:space="preserve">No </w:t>
      </w:r>
      <w:r w:rsidR="00BA50CD" w:rsidRPr="0025507A">
        <w:rPr>
          <w:sz w:val="24"/>
          <w:szCs w:val="24"/>
        </w:rPr>
        <w:t>C</w:t>
      </w:r>
      <w:r w:rsidRPr="0025507A">
        <w:rPr>
          <w:sz w:val="24"/>
          <w:szCs w:val="24"/>
        </w:rPr>
        <w:t xml:space="preserve">ódigo </w:t>
      </w:r>
      <w:r w:rsidR="00BA50CD" w:rsidRPr="0025507A">
        <w:rPr>
          <w:sz w:val="24"/>
          <w:szCs w:val="24"/>
        </w:rPr>
        <w:t>P</w:t>
      </w:r>
      <w:r w:rsidRPr="0025507A">
        <w:rPr>
          <w:sz w:val="24"/>
          <w:szCs w:val="24"/>
        </w:rPr>
        <w:t xml:space="preserve">enal </w:t>
      </w:r>
      <w:r w:rsidR="00BA50CD" w:rsidRPr="0025507A">
        <w:rPr>
          <w:sz w:val="24"/>
          <w:szCs w:val="24"/>
        </w:rPr>
        <w:t>C</w:t>
      </w:r>
      <w:r w:rsidRPr="0025507A">
        <w:rPr>
          <w:sz w:val="24"/>
          <w:szCs w:val="24"/>
        </w:rPr>
        <w:t>hileno as associações ilícitas são o tema do §</w:t>
      </w:r>
      <w:r w:rsidR="00C85CC8" w:rsidRPr="0025507A">
        <w:rPr>
          <w:sz w:val="24"/>
          <w:szCs w:val="24"/>
        </w:rPr>
        <w:t xml:space="preserve"> </w:t>
      </w:r>
      <w:r w:rsidRPr="0025507A">
        <w:rPr>
          <w:sz w:val="24"/>
          <w:szCs w:val="24"/>
        </w:rPr>
        <w:t>10</w:t>
      </w:r>
      <w:r w:rsidR="000A6061" w:rsidRPr="0025507A">
        <w:rPr>
          <w:sz w:val="24"/>
          <w:szCs w:val="24"/>
        </w:rPr>
        <w:t>,</w:t>
      </w:r>
      <w:r w:rsidR="00A00FD4" w:rsidRPr="0025507A">
        <w:rPr>
          <w:sz w:val="24"/>
          <w:szCs w:val="24"/>
        </w:rPr>
        <w:t xml:space="preserve"> </w:t>
      </w:r>
      <w:r w:rsidRPr="0025507A">
        <w:rPr>
          <w:sz w:val="24"/>
          <w:szCs w:val="24"/>
        </w:rPr>
        <w:t>inserido no Titulo VI</w:t>
      </w:r>
      <w:r w:rsidR="00C23380" w:rsidRPr="0025507A">
        <w:rPr>
          <w:sz w:val="24"/>
          <w:szCs w:val="24"/>
        </w:rPr>
        <w:t xml:space="preserve"> (</w:t>
      </w:r>
      <w:r w:rsidR="00A00FD4" w:rsidRPr="0025507A">
        <w:rPr>
          <w:sz w:val="24"/>
          <w:szCs w:val="24"/>
        </w:rPr>
        <w:t xml:space="preserve">De </w:t>
      </w:r>
      <w:proofErr w:type="spellStart"/>
      <w:r w:rsidR="00A00FD4" w:rsidRPr="0025507A">
        <w:rPr>
          <w:sz w:val="24"/>
          <w:szCs w:val="24"/>
        </w:rPr>
        <w:t>los</w:t>
      </w:r>
      <w:proofErr w:type="spellEnd"/>
      <w:r w:rsidR="00A00FD4" w:rsidRPr="0025507A">
        <w:rPr>
          <w:sz w:val="24"/>
          <w:szCs w:val="24"/>
        </w:rPr>
        <w:t xml:space="preserve"> </w:t>
      </w:r>
      <w:proofErr w:type="spellStart"/>
      <w:r w:rsidR="00A00FD4" w:rsidRPr="0025507A">
        <w:rPr>
          <w:sz w:val="24"/>
          <w:szCs w:val="24"/>
        </w:rPr>
        <w:t>crimenes</w:t>
      </w:r>
      <w:proofErr w:type="spellEnd"/>
      <w:r w:rsidR="00A00FD4" w:rsidRPr="0025507A">
        <w:rPr>
          <w:sz w:val="24"/>
          <w:szCs w:val="24"/>
        </w:rPr>
        <w:t xml:space="preserve"> y simples delitos contra </w:t>
      </w:r>
      <w:proofErr w:type="spellStart"/>
      <w:proofErr w:type="gramStart"/>
      <w:r w:rsidR="00A00FD4" w:rsidRPr="0025507A">
        <w:rPr>
          <w:sz w:val="24"/>
          <w:szCs w:val="24"/>
        </w:rPr>
        <w:t>el</w:t>
      </w:r>
      <w:proofErr w:type="spellEnd"/>
      <w:proofErr w:type="gramEnd"/>
      <w:r w:rsidR="00A00FD4" w:rsidRPr="0025507A">
        <w:rPr>
          <w:sz w:val="24"/>
          <w:szCs w:val="24"/>
        </w:rPr>
        <w:t xml:space="preserve"> ordem y </w:t>
      </w:r>
      <w:proofErr w:type="spellStart"/>
      <w:r w:rsidR="00A00FD4" w:rsidRPr="0025507A">
        <w:rPr>
          <w:sz w:val="24"/>
          <w:szCs w:val="24"/>
        </w:rPr>
        <w:t>la</w:t>
      </w:r>
      <w:proofErr w:type="spellEnd"/>
      <w:r w:rsidR="00A00FD4" w:rsidRPr="0025507A">
        <w:rPr>
          <w:sz w:val="24"/>
          <w:szCs w:val="24"/>
        </w:rPr>
        <w:t xml:space="preserve"> seguridade públicos por particulares), do livro II (</w:t>
      </w:r>
      <w:proofErr w:type="spellStart"/>
      <w:r w:rsidR="00A00FD4" w:rsidRPr="0025507A">
        <w:rPr>
          <w:sz w:val="24"/>
          <w:szCs w:val="24"/>
        </w:rPr>
        <w:t>crimenes</w:t>
      </w:r>
      <w:proofErr w:type="spellEnd"/>
      <w:r w:rsidR="00A00FD4" w:rsidRPr="0025507A">
        <w:rPr>
          <w:sz w:val="24"/>
          <w:szCs w:val="24"/>
        </w:rPr>
        <w:t xml:space="preserve"> y simples y </w:t>
      </w:r>
      <w:proofErr w:type="spellStart"/>
      <w:r w:rsidR="00A00FD4" w:rsidRPr="0025507A">
        <w:rPr>
          <w:sz w:val="24"/>
          <w:szCs w:val="24"/>
        </w:rPr>
        <w:t>sus</w:t>
      </w:r>
      <w:proofErr w:type="spellEnd"/>
      <w:r w:rsidR="00A00FD4" w:rsidRPr="0025507A">
        <w:rPr>
          <w:sz w:val="24"/>
          <w:szCs w:val="24"/>
        </w:rPr>
        <w:t xml:space="preserve"> penas).</w:t>
      </w:r>
      <w:r w:rsidRPr="0025507A">
        <w:rPr>
          <w:sz w:val="24"/>
          <w:szCs w:val="24"/>
        </w:rPr>
        <w:t xml:space="preserve"> O §10 principia co</w:t>
      </w:r>
      <w:r w:rsidR="00BA50CD" w:rsidRPr="0025507A">
        <w:rPr>
          <w:sz w:val="24"/>
          <w:szCs w:val="24"/>
        </w:rPr>
        <w:t>m o art</w:t>
      </w:r>
      <w:r w:rsidR="00C85CC8" w:rsidRPr="0025507A">
        <w:rPr>
          <w:sz w:val="24"/>
          <w:szCs w:val="24"/>
        </w:rPr>
        <w:t xml:space="preserve">igo </w:t>
      </w:r>
      <w:r w:rsidR="00BA50CD" w:rsidRPr="0025507A">
        <w:rPr>
          <w:sz w:val="24"/>
          <w:szCs w:val="24"/>
        </w:rPr>
        <w:t>292 e finda com art</w:t>
      </w:r>
      <w:r w:rsidR="00C85CC8" w:rsidRPr="0025507A">
        <w:rPr>
          <w:sz w:val="24"/>
          <w:szCs w:val="24"/>
        </w:rPr>
        <w:t xml:space="preserve">igo 295, </w:t>
      </w:r>
      <w:r w:rsidR="000A6061" w:rsidRPr="0025507A">
        <w:rPr>
          <w:sz w:val="24"/>
          <w:szCs w:val="24"/>
        </w:rPr>
        <w:t>assim</w:t>
      </w:r>
      <w:r w:rsidR="00C85CC8" w:rsidRPr="0025507A">
        <w:rPr>
          <w:sz w:val="24"/>
          <w:szCs w:val="24"/>
        </w:rPr>
        <w:t xml:space="preserve"> vejamos:</w:t>
      </w:r>
    </w:p>
    <w:p w:rsidR="00C85CC8" w:rsidRPr="0025507A" w:rsidRDefault="00C85CC8" w:rsidP="0025507A">
      <w:pPr>
        <w:spacing w:before="240" w:after="240" w:line="360" w:lineRule="auto"/>
        <w:ind w:left="2268"/>
        <w:jc w:val="both"/>
        <w:rPr>
          <w:szCs w:val="24"/>
        </w:rPr>
      </w:pPr>
    </w:p>
    <w:p w:rsidR="00CA041A" w:rsidRPr="0025507A" w:rsidRDefault="00CA041A" w:rsidP="0025507A">
      <w:pPr>
        <w:spacing w:before="240" w:after="240" w:line="360" w:lineRule="auto"/>
        <w:ind w:left="2268"/>
        <w:jc w:val="both"/>
        <w:rPr>
          <w:szCs w:val="24"/>
        </w:rPr>
      </w:pPr>
      <w:r w:rsidRPr="0025507A">
        <w:rPr>
          <w:szCs w:val="24"/>
        </w:rPr>
        <w:t>O art.292 tipifica a conduta da organização em associação ilícita:</w:t>
      </w:r>
      <w:r w:rsidR="00150142" w:rsidRPr="0025507A">
        <w:rPr>
          <w:szCs w:val="24"/>
        </w:rPr>
        <w:t xml:space="preserve"> </w:t>
      </w:r>
      <w:r w:rsidRPr="0025507A">
        <w:rPr>
          <w:szCs w:val="24"/>
        </w:rPr>
        <w:t xml:space="preserve">Toda </w:t>
      </w:r>
      <w:proofErr w:type="spellStart"/>
      <w:r w:rsidRPr="0025507A">
        <w:rPr>
          <w:szCs w:val="24"/>
        </w:rPr>
        <w:t>asociacion</w:t>
      </w:r>
      <w:proofErr w:type="spellEnd"/>
      <w:r w:rsidRPr="0025507A">
        <w:rPr>
          <w:szCs w:val="24"/>
        </w:rPr>
        <w:t xml:space="preserve"> formada com </w:t>
      </w:r>
      <w:proofErr w:type="spellStart"/>
      <w:proofErr w:type="gramStart"/>
      <w:r w:rsidRPr="0025507A">
        <w:rPr>
          <w:szCs w:val="24"/>
        </w:rPr>
        <w:t>el</w:t>
      </w:r>
      <w:proofErr w:type="spellEnd"/>
      <w:proofErr w:type="gramEnd"/>
      <w:r w:rsidRPr="0025507A">
        <w:rPr>
          <w:szCs w:val="24"/>
        </w:rPr>
        <w:t xml:space="preserve"> objeto de atentar contr</w:t>
      </w:r>
      <w:r w:rsidR="0029359D" w:rsidRPr="0025507A">
        <w:rPr>
          <w:szCs w:val="24"/>
        </w:rPr>
        <w:t xml:space="preserve">a </w:t>
      </w:r>
      <w:proofErr w:type="spellStart"/>
      <w:r w:rsidR="0029359D" w:rsidRPr="0025507A">
        <w:rPr>
          <w:szCs w:val="24"/>
        </w:rPr>
        <w:t>el</w:t>
      </w:r>
      <w:proofErr w:type="spellEnd"/>
      <w:r w:rsidR="0029359D" w:rsidRPr="0025507A">
        <w:rPr>
          <w:szCs w:val="24"/>
        </w:rPr>
        <w:t xml:space="preserve"> ordem social, contra </w:t>
      </w:r>
      <w:proofErr w:type="spellStart"/>
      <w:r w:rsidR="0029359D" w:rsidRPr="0025507A">
        <w:rPr>
          <w:szCs w:val="24"/>
        </w:rPr>
        <w:t>las</w:t>
      </w:r>
      <w:proofErr w:type="spellEnd"/>
      <w:r w:rsidR="0029359D" w:rsidRPr="0025507A">
        <w:rPr>
          <w:szCs w:val="24"/>
        </w:rPr>
        <w:t xml:space="preserve"> </w:t>
      </w:r>
      <w:proofErr w:type="spellStart"/>
      <w:r w:rsidR="0029359D" w:rsidRPr="0025507A">
        <w:rPr>
          <w:szCs w:val="24"/>
        </w:rPr>
        <w:t>buenas</w:t>
      </w:r>
      <w:proofErr w:type="spellEnd"/>
      <w:r w:rsidR="0029359D" w:rsidRPr="0025507A">
        <w:rPr>
          <w:szCs w:val="24"/>
        </w:rPr>
        <w:t xml:space="preserve"> costumes, contra </w:t>
      </w:r>
      <w:proofErr w:type="spellStart"/>
      <w:r w:rsidR="0029359D" w:rsidRPr="0025507A">
        <w:rPr>
          <w:szCs w:val="24"/>
        </w:rPr>
        <w:t>las</w:t>
      </w:r>
      <w:proofErr w:type="spellEnd"/>
      <w:r w:rsidR="0029359D" w:rsidRPr="0025507A">
        <w:rPr>
          <w:szCs w:val="24"/>
        </w:rPr>
        <w:t xml:space="preserve"> </w:t>
      </w:r>
      <w:proofErr w:type="spellStart"/>
      <w:r w:rsidR="0029359D" w:rsidRPr="0025507A">
        <w:rPr>
          <w:szCs w:val="24"/>
        </w:rPr>
        <w:t>personas</w:t>
      </w:r>
      <w:proofErr w:type="spellEnd"/>
      <w:r w:rsidR="0029359D" w:rsidRPr="0025507A">
        <w:rPr>
          <w:szCs w:val="24"/>
        </w:rPr>
        <w:t xml:space="preserve"> e </w:t>
      </w:r>
      <w:proofErr w:type="spellStart"/>
      <w:r w:rsidR="0029359D" w:rsidRPr="0025507A">
        <w:rPr>
          <w:szCs w:val="24"/>
        </w:rPr>
        <w:t>las</w:t>
      </w:r>
      <w:proofErr w:type="spellEnd"/>
      <w:r w:rsidR="0029359D" w:rsidRPr="0025507A">
        <w:rPr>
          <w:szCs w:val="24"/>
        </w:rPr>
        <w:t xml:space="preserve"> propriedades, importa um delito que existe por </w:t>
      </w:r>
      <w:proofErr w:type="spellStart"/>
      <w:r w:rsidR="0029359D" w:rsidRPr="0025507A">
        <w:rPr>
          <w:szCs w:val="24"/>
        </w:rPr>
        <w:t>el</w:t>
      </w:r>
      <w:proofErr w:type="spellEnd"/>
      <w:r w:rsidR="0029359D" w:rsidRPr="0025507A">
        <w:rPr>
          <w:szCs w:val="24"/>
        </w:rPr>
        <w:t xml:space="preserve"> solo </w:t>
      </w:r>
      <w:proofErr w:type="spellStart"/>
      <w:r w:rsidR="0029359D" w:rsidRPr="0025507A">
        <w:rPr>
          <w:szCs w:val="24"/>
        </w:rPr>
        <w:t>hechos</w:t>
      </w:r>
      <w:proofErr w:type="spellEnd"/>
      <w:r w:rsidR="0029359D" w:rsidRPr="0025507A">
        <w:rPr>
          <w:szCs w:val="24"/>
        </w:rPr>
        <w:t xml:space="preserve"> de </w:t>
      </w:r>
      <w:proofErr w:type="spellStart"/>
      <w:r w:rsidR="0029359D" w:rsidRPr="0025507A">
        <w:rPr>
          <w:szCs w:val="24"/>
        </w:rPr>
        <w:t>organizare</w:t>
      </w:r>
      <w:proofErr w:type="spellEnd"/>
      <w:r w:rsidR="0029359D" w:rsidRPr="0025507A">
        <w:rPr>
          <w:szCs w:val="24"/>
        </w:rPr>
        <w:t>.</w:t>
      </w:r>
      <w:r w:rsidR="00C85CC8" w:rsidRPr="0025507A">
        <w:rPr>
          <w:szCs w:val="24"/>
        </w:rPr>
        <w:t xml:space="preserve"> </w:t>
      </w:r>
      <w:r w:rsidR="006D197C" w:rsidRPr="0025507A">
        <w:rPr>
          <w:szCs w:val="24"/>
        </w:rPr>
        <w:t>(</w:t>
      </w:r>
      <w:r w:rsidR="009C7E23" w:rsidRPr="0025507A">
        <w:rPr>
          <w:szCs w:val="24"/>
        </w:rPr>
        <w:t>SOLER. Op., cit., p. 642.</w:t>
      </w:r>
      <w:r w:rsidR="006D197C" w:rsidRPr="0025507A">
        <w:rPr>
          <w:szCs w:val="24"/>
        </w:rPr>
        <w:t xml:space="preserve"> CF. ARGENTINA, 1997, p, 55-56).</w:t>
      </w:r>
    </w:p>
    <w:p w:rsidR="009F69EC" w:rsidRPr="0025507A" w:rsidRDefault="009F69EC" w:rsidP="0025507A">
      <w:pPr>
        <w:spacing w:line="360" w:lineRule="auto"/>
        <w:ind w:firstLine="851"/>
        <w:jc w:val="both"/>
        <w:rPr>
          <w:sz w:val="24"/>
          <w:szCs w:val="24"/>
        </w:rPr>
      </w:pPr>
    </w:p>
    <w:p w:rsidR="009F69EC" w:rsidRPr="000E71FF" w:rsidRDefault="00392AC3" w:rsidP="0025507A">
      <w:pPr>
        <w:pStyle w:val="Ttulo2"/>
        <w:spacing w:before="0" w:after="0" w:line="360" w:lineRule="auto"/>
        <w:rPr>
          <w:rFonts w:ascii="Times New Roman" w:hAnsi="Times New Roman"/>
          <w:sz w:val="28"/>
          <w:szCs w:val="28"/>
        </w:rPr>
      </w:pPr>
      <w:bookmarkStart w:id="19" w:name="_Toc338943882"/>
      <w:r w:rsidRPr="000E71FF">
        <w:rPr>
          <w:rFonts w:ascii="Times New Roman" w:hAnsi="Times New Roman"/>
          <w:i w:val="0"/>
          <w:sz w:val="28"/>
          <w:szCs w:val="28"/>
        </w:rPr>
        <w:t>2.7</w:t>
      </w:r>
      <w:r w:rsidR="009F69EC" w:rsidRPr="000E71FF">
        <w:rPr>
          <w:rFonts w:ascii="Times New Roman" w:hAnsi="Times New Roman"/>
          <w:i w:val="0"/>
          <w:sz w:val="28"/>
          <w:szCs w:val="28"/>
        </w:rPr>
        <w:t xml:space="preserve"> </w:t>
      </w:r>
      <w:bookmarkEnd w:id="19"/>
      <w:r w:rsidR="00C23380" w:rsidRPr="000E71FF">
        <w:rPr>
          <w:rFonts w:ascii="Times New Roman" w:hAnsi="Times New Roman"/>
          <w:i w:val="0"/>
          <w:sz w:val="28"/>
          <w:szCs w:val="28"/>
        </w:rPr>
        <w:t>No Direito Cubano</w:t>
      </w:r>
    </w:p>
    <w:p w:rsidR="009F69EC" w:rsidRPr="0025507A" w:rsidRDefault="009F69EC" w:rsidP="0025507A">
      <w:pPr>
        <w:spacing w:line="360" w:lineRule="auto"/>
      </w:pPr>
    </w:p>
    <w:p w:rsidR="007F04ED" w:rsidRPr="0025507A" w:rsidRDefault="007D0AAE" w:rsidP="0025507A">
      <w:pPr>
        <w:spacing w:before="240" w:after="240" w:line="360" w:lineRule="auto"/>
        <w:ind w:firstLine="851"/>
        <w:jc w:val="both"/>
        <w:rPr>
          <w:sz w:val="24"/>
          <w:szCs w:val="24"/>
        </w:rPr>
      </w:pPr>
      <w:r w:rsidRPr="0025507A">
        <w:rPr>
          <w:sz w:val="24"/>
          <w:szCs w:val="24"/>
        </w:rPr>
        <w:t xml:space="preserve">No </w:t>
      </w:r>
      <w:r w:rsidR="00BA50CD" w:rsidRPr="0025507A">
        <w:rPr>
          <w:sz w:val="24"/>
          <w:szCs w:val="24"/>
        </w:rPr>
        <w:t>C</w:t>
      </w:r>
      <w:r w:rsidRPr="0025507A">
        <w:rPr>
          <w:sz w:val="24"/>
          <w:szCs w:val="24"/>
        </w:rPr>
        <w:t xml:space="preserve">ódigo </w:t>
      </w:r>
      <w:r w:rsidR="00BA50CD" w:rsidRPr="0025507A">
        <w:rPr>
          <w:sz w:val="24"/>
          <w:szCs w:val="24"/>
        </w:rPr>
        <w:t>P</w:t>
      </w:r>
      <w:r w:rsidR="00342BE4" w:rsidRPr="0025507A">
        <w:rPr>
          <w:sz w:val="24"/>
          <w:szCs w:val="24"/>
        </w:rPr>
        <w:t>enal de C</w:t>
      </w:r>
      <w:r w:rsidRPr="0025507A">
        <w:rPr>
          <w:sz w:val="24"/>
          <w:szCs w:val="24"/>
        </w:rPr>
        <w:t>uba</w:t>
      </w:r>
      <w:r w:rsidR="00342BE4" w:rsidRPr="0025507A">
        <w:rPr>
          <w:sz w:val="24"/>
          <w:szCs w:val="24"/>
        </w:rPr>
        <w:t>,</w:t>
      </w:r>
      <w:r w:rsidRPr="0025507A">
        <w:rPr>
          <w:sz w:val="24"/>
          <w:szCs w:val="24"/>
        </w:rPr>
        <w:t xml:space="preserve"> </w:t>
      </w:r>
      <w:r w:rsidR="00BA50CD" w:rsidRPr="0025507A">
        <w:rPr>
          <w:sz w:val="24"/>
          <w:szCs w:val="24"/>
        </w:rPr>
        <w:t>L</w:t>
      </w:r>
      <w:r w:rsidRPr="0025507A">
        <w:rPr>
          <w:sz w:val="24"/>
          <w:szCs w:val="24"/>
        </w:rPr>
        <w:t>ei</w:t>
      </w:r>
      <w:r w:rsidR="00BA50CD" w:rsidRPr="0025507A">
        <w:rPr>
          <w:sz w:val="24"/>
          <w:szCs w:val="24"/>
        </w:rPr>
        <w:t xml:space="preserve"> nº</w:t>
      </w:r>
      <w:r w:rsidR="000A6061" w:rsidRPr="0025507A">
        <w:rPr>
          <w:sz w:val="24"/>
          <w:szCs w:val="24"/>
        </w:rPr>
        <w:t>.</w:t>
      </w:r>
      <w:r w:rsidRPr="0025507A">
        <w:rPr>
          <w:sz w:val="24"/>
          <w:szCs w:val="24"/>
        </w:rPr>
        <w:t xml:space="preserve"> 62, </w:t>
      </w:r>
      <w:r w:rsidR="00C85CC8" w:rsidRPr="0025507A">
        <w:rPr>
          <w:sz w:val="24"/>
          <w:szCs w:val="24"/>
        </w:rPr>
        <w:t xml:space="preserve">de </w:t>
      </w:r>
      <w:r w:rsidRPr="0025507A">
        <w:rPr>
          <w:sz w:val="24"/>
          <w:szCs w:val="24"/>
        </w:rPr>
        <w:t>27</w:t>
      </w:r>
      <w:r w:rsidR="000A6061" w:rsidRPr="0025507A">
        <w:rPr>
          <w:sz w:val="24"/>
          <w:szCs w:val="24"/>
        </w:rPr>
        <w:t xml:space="preserve"> de dezembro de </w:t>
      </w:r>
      <w:r w:rsidRPr="0025507A">
        <w:rPr>
          <w:sz w:val="24"/>
          <w:szCs w:val="24"/>
        </w:rPr>
        <w:t>1</w:t>
      </w:r>
      <w:r w:rsidR="00C85CC8" w:rsidRPr="0025507A">
        <w:rPr>
          <w:sz w:val="24"/>
          <w:szCs w:val="24"/>
        </w:rPr>
        <w:t xml:space="preserve">987, de </w:t>
      </w:r>
      <w:r w:rsidR="0064304D" w:rsidRPr="0025507A">
        <w:rPr>
          <w:sz w:val="24"/>
          <w:szCs w:val="24"/>
        </w:rPr>
        <w:t>orientação socialista</w:t>
      </w:r>
      <w:r w:rsidR="000A6061" w:rsidRPr="0025507A">
        <w:rPr>
          <w:sz w:val="24"/>
          <w:szCs w:val="24"/>
        </w:rPr>
        <w:t>,</w:t>
      </w:r>
      <w:r w:rsidR="0064304D" w:rsidRPr="0025507A">
        <w:rPr>
          <w:sz w:val="24"/>
          <w:szCs w:val="24"/>
        </w:rPr>
        <w:t xml:space="preserve"> </w:t>
      </w:r>
      <w:proofErr w:type="gramStart"/>
      <w:r w:rsidR="0064304D" w:rsidRPr="0025507A">
        <w:rPr>
          <w:sz w:val="24"/>
          <w:szCs w:val="24"/>
        </w:rPr>
        <w:t>prevê</w:t>
      </w:r>
      <w:proofErr w:type="gramEnd"/>
      <w:r w:rsidRPr="0025507A">
        <w:rPr>
          <w:sz w:val="24"/>
          <w:szCs w:val="24"/>
        </w:rPr>
        <w:t xml:space="preserve"> a velha e tradicional figu</w:t>
      </w:r>
      <w:r w:rsidR="000A6061" w:rsidRPr="0025507A">
        <w:rPr>
          <w:sz w:val="24"/>
          <w:szCs w:val="24"/>
        </w:rPr>
        <w:t>ra da associação para delinquir,</w:t>
      </w:r>
      <w:r w:rsidRPr="0025507A">
        <w:rPr>
          <w:sz w:val="24"/>
          <w:szCs w:val="24"/>
        </w:rPr>
        <w:t xml:space="preserve"> que</w:t>
      </w:r>
      <w:r w:rsidR="000A6061" w:rsidRPr="0025507A">
        <w:rPr>
          <w:sz w:val="24"/>
          <w:szCs w:val="24"/>
        </w:rPr>
        <w:t>,</w:t>
      </w:r>
      <w:r w:rsidRPr="0025507A">
        <w:rPr>
          <w:sz w:val="24"/>
          <w:szCs w:val="24"/>
        </w:rPr>
        <w:t xml:space="preserve"> </w:t>
      </w:r>
      <w:r w:rsidR="000A6061" w:rsidRPr="0025507A">
        <w:rPr>
          <w:sz w:val="24"/>
          <w:szCs w:val="24"/>
        </w:rPr>
        <w:t xml:space="preserve">nada mais é do que </w:t>
      </w:r>
      <w:r w:rsidR="00C75E86" w:rsidRPr="0025507A">
        <w:rPr>
          <w:sz w:val="24"/>
          <w:szCs w:val="24"/>
        </w:rPr>
        <w:t xml:space="preserve">a </w:t>
      </w:r>
      <w:r w:rsidR="007F04ED" w:rsidRPr="0025507A">
        <w:rPr>
          <w:sz w:val="24"/>
          <w:szCs w:val="24"/>
        </w:rPr>
        <w:t>mesma expressão que serve de ep</w:t>
      </w:r>
      <w:r w:rsidR="00BA50CD" w:rsidRPr="0025507A">
        <w:rPr>
          <w:sz w:val="24"/>
          <w:szCs w:val="24"/>
        </w:rPr>
        <w:t>í</w:t>
      </w:r>
      <w:r w:rsidR="007F04ED" w:rsidRPr="0025507A">
        <w:rPr>
          <w:sz w:val="24"/>
          <w:szCs w:val="24"/>
        </w:rPr>
        <w:t>teto ao art</w:t>
      </w:r>
      <w:r w:rsidR="00C85CC8" w:rsidRPr="0025507A">
        <w:rPr>
          <w:sz w:val="24"/>
          <w:szCs w:val="24"/>
        </w:rPr>
        <w:t>igo</w:t>
      </w:r>
      <w:r w:rsidR="007F04ED" w:rsidRPr="0025507A">
        <w:rPr>
          <w:sz w:val="24"/>
          <w:szCs w:val="24"/>
        </w:rPr>
        <w:t xml:space="preserve"> 416 do </w:t>
      </w:r>
      <w:r w:rsidR="00C85CC8" w:rsidRPr="0025507A">
        <w:rPr>
          <w:sz w:val="24"/>
          <w:szCs w:val="24"/>
        </w:rPr>
        <w:t>C</w:t>
      </w:r>
      <w:r w:rsidR="007F04ED" w:rsidRPr="0025507A">
        <w:rPr>
          <w:sz w:val="24"/>
          <w:szCs w:val="24"/>
        </w:rPr>
        <w:t xml:space="preserve">ódigo </w:t>
      </w:r>
      <w:r w:rsidR="00C85CC8" w:rsidRPr="0025507A">
        <w:rPr>
          <w:sz w:val="24"/>
          <w:szCs w:val="24"/>
        </w:rPr>
        <w:t>Italiano</w:t>
      </w:r>
      <w:r w:rsidR="000A6061" w:rsidRPr="0025507A">
        <w:rPr>
          <w:sz w:val="24"/>
          <w:szCs w:val="24"/>
        </w:rPr>
        <w:t xml:space="preserve"> (</w:t>
      </w:r>
      <w:proofErr w:type="spellStart"/>
      <w:r w:rsidR="000A6061" w:rsidRPr="0025507A">
        <w:rPr>
          <w:sz w:val="24"/>
          <w:szCs w:val="24"/>
        </w:rPr>
        <w:t>unión</w:t>
      </w:r>
      <w:proofErr w:type="spellEnd"/>
      <w:r w:rsidR="000A6061" w:rsidRPr="0025507A">
        <w:rPr>
          <w:sz w:val="24"/>
          <w:szCs w:val="24"/>
        </w:rPr>
        <w:t xml:space="preserve"> </w:t>
      </w:r>
      <w:proofErr w:type="spellStart"/>
      <w:r w:rsidR="000A6061" w:rsidRPr="0025507A">
        <w:rPr>
          <w:sz w:val="24"/>
          <w:szCs w:val="24"/>
        </w:rPr>
        <w:t>voluntariay</w:t>
      </w:r>
      <w:proofErr w:type="spellEnd"/>
      <w:r w:rsidR="000A6061" w:rsidRPr="0025507A">
        <w:rPr>
          <w:sz w:val="24"/>
          <w:szCs w:val="24"/>
        </w:rPr>
        <w:t xml:space="preserve"> permanente de três o más </w:t>
      </w:r>
      <w:proofErr w:type="spellStart"/>
      <w:r w:rsidR="000A6061" w:rsidRPr="0025507A">
        <w:rPr>
          <w:sz w:val="24"/>
          <w:szCs w:val="24"/>
        </w:rPr>
        <w:t>personas</w:t>
      </w:r>
      <w:proofErr w:type="spellEnd"/>
      <w:r w:rsidR="000A6061" w:rsidRPr="0025507A">
        <w:rPr>
          <w:sz w:val="24"/>
          <w:szCs w:val="24"/>
        </w:rPr>
        <w:t xml:space="preserve">, com </w:t>
      </w:r>
      <w:proofErr w:type="spellStart"/>
      <w:r w:rsidR="000A6061" w:rsidRPr="0025507A">
        <w:rPr>
          <w:sz w:val="24"/>
          <w:szCs w:val="24"/>
        </w:rPr>
        <w:t>el</w:t>
      </w:r>
      <w:proofErr w:type="spellEnd"/>
      <w:r w:rsidR="000A6061" w:rsidRPr="0025507A">
        <w:rPr>
          <w:sz w:val="24"/>
          <w:szCs w:val="24"/>
        </w:rPr>
        <w:t xml:space="preserve"> </w:t>
      </w:r>
      <w:proofErr w:type="spellStart"/>
      <w:r w:rsidR="000A6061" w:rsidRPr="0025507A">
        <w:rPr>
          <w:sz w:val="24"/>
          <w:szCs w:val="24"/>
        </w:rPr>
        <w:t>conocimento</w:t>
      </w:r>
      <w:proofErr w:type="spellEnd"/>
      <w:r w:rsidR="000A6061" w:rsidRPr="0025507A">
        <w:rPr>
          <w:sz w:val="24"/>
          <w:szCs w:val="24"/>
        </w:rPr>
        <w:t xml:space="preserve"> em cada uma de </w:t>
      </w:r>
      <w:proofErr w:type="spellStart"/>
      <w:r w:rsidR="000A6061" w:rsidRPr="0025507A">
        <w:rPr>
          <w:sz w:val="24"/>
          <w:szCs w:val="24"/>
        </w:rPr>
        <w:t>la</w:t>
      </w:r>
      <w:proofErr w:type="spellEnd"/>
      <w:r w:rsidR="000A6061" w:rsidRPr="0025507A">
        <w:rPr>
          <w:sz w:val="24"/>
          <w:szCs w:val="24"/>
        </w:rPr>
        <w:t xml:space="preserve"> </w:t>
      </w:r>
      <w:proofErr w:type="spellStart"/>
      <w:r w:rsidR="000A6061" w:rsidRPr="0025507A">
        <w:rPr>
          <w:sz w:val="24"/>
          <w:szCs w:val="24"/>
        </w:rPr>
        <w:t>conducta</w:t>
      </w:r>
      <w:proofErr w:type="spellEnd"/>
      <w:r w:rsidR="000A6061" w:rsidRPr="0025507A">
        <w:rPr>
          <w:sz w:val="24"/>
          <w:szCs w:val="24"/>
        </w:rPr>
        <w:t xml:space="preserve"> </w:t>
      </w:r>
      <w:proofErr w:type="spellStart"/>
      <w:r w:rsidR="000A6061" w:rsidRPr="0025507A">
        <w:rPr>
          <w:sz w:val="24"/>
          <w:szCs w:val="24"/>
        </w:rPr>
        <w:t>ajena</w:t>
      </w:r>
      <w:proofErr w:type="spellEnd"/>
      <w:r w:rsidR="000A6061" w:rsidRPr="0025507A">
        <w:rPr>
          <w:sz w:val="24"/>
          <w:szCs w:val="24"/>
        </w:rPr>
        <w:t xml:space="preserve"> y com </w:t>
      </w:r>
      <w:proofErr w:type="spellStart"/>
      <w:r w:rsidR="000A6061" w:rsidRPr="0025507A">
        <w:rPr>
          <w:sz w:val="24"/>
          <w:szCs w:val="24"/>
        </w:rPr>
        <w:t>el</w:t>
      </w:r>
      <w:proofErr w:type="spellEnd"/>
      <w:r w:rsidR="000A6061" w:rsidRPr="0025507A">
        <w:rPr>
          <w:sz w:val="24"/>
          <w:szCs w:val="24"/>
        </w:rPr>
        <w:t xml:space="preserve"> propósito comum de cometer vários delitos)</w:t>
      </w:r>
      <w:r w:rsidR="007F04ED" w:rsidRPr="0025507A">
        <w:rPr>
          <w:sz w:val="24"/>
          <w:szCs w:val="24"/>
        </w:rPr>
        <w:t xml:space="preserve">, </w:t>
      </w:r>
      <w:r w:rsidR="000A6061" w:rsidRPr="0025507A">
        <w:rPr>
          <w:sz w:val="24"/>
          <w:szCs w:val="24"/>
        </w:rPr>
        <w:t xml:space="preserve">e tal figura típica penalista encontra-se </w:t>
      </w:r>
      <w:r w:rsidR="007F04ED" w:rsidRPr="0025507A">
        <w:rPr>
          <w:sz w:val="24"/>
          <w:szCs w:val="24"/>
        </w:rPr>
        <w:t>em seu art</w:t>
      </w:r>
      <w:r w:rsidR="00C85CC8" w:rsidRPr="0025507A">
        <w:rPr>
          <w:sz w:val="24"/>
          <w:szCs w:val="24"/>
        </w:rPr>
        <w:t xml:space="preserve">igo </w:t>
      </w:r>
      <w:r w:rsidR="007F04ED" w:rsidRPr="0025507A">
        <w:rPr>
          <w:sz w:val="24"/>
          <w:szCs w:val="24"/>
        </w:rPr>
        <w:t>207.</w:t>
      </w:r>
    </w:p>
    <w:p w:rsidR="00C85CC8" w:rsidRPr="0025507A" w:rsidRDefault="00C85CC8" w:rsidP="0025507A">
      <w:pPr>
        <w:spacing w:before="240" w:after="240" w:line="360" w:lineRule="auto"/>
        <w:ind w:firstLine="851"/>
        <w:jc w:val="both"/>
        <w:rPr>
          <w:sz w:val="24"/>
          <w:szCs w:val="24"/>
        </w:rPr>
      </w:pPr>
    </w:p>
    <w:p w:rsidR="009E2FF5" w:rsidRPr="0025507A" w:rsidRDefault="007F04ED" w:rsidP="003F0D98">
      <w:pPr>
        <w:spacing w:before="240" w:after="240" w:line="360" w:lineRule="auto"/>
        <w:ind w:firstLine="851"/>
        <w:jc w:val="both"/>
        <w:rPr>
          <w:sz w:val="24"/>
          <w:szCs w:val="24"/>
        </w:rPr>
      </w:pPr>
      <w:r w:rsidRPr="0025507A">
        <w:rPr>
          <w:sz w:val="24"/>
          <w:szCs w:val="24"/>
        </w:rPr>
        <w:t>Os art</w:t>
      </w:r>
      <w:r w:rsidR="00C85CC8" w:rsidRPr="0025507A">
        <w:rPr>
          <w:sz w:val="24"/>
          <w:szCs w:val="24"/>
        </w:rPr>
        <w:t xml:space="preserve">igos </w:t>
      </w:r>
      <w:r w:rsidRPr="0025507A">
        <w:rPr>
          <w:sz w:val="24"/>
          <w:szCs w:val="24"/>
        </w:rPr>
        <w:t>208 e 209 pertencem ao cap</w:t>
      </w:r>
      <w:r w:rsidR="00BA50CD" w:rsidRPr="0025507A">
        <w:rPr>
          <w:sz w:val="24"/>
          <w:szCs w:val="24"/>
        </w:rPr>
        <w:t>í</w:t>
      </w:r>
      <w:r w:rsidRPr="0025507A">
        <w:rPr>
          <w:sz w:val="24"/>
          <w:szCs w:val="24"/>
        </w:rPr>
        <w:t>tulo seguinte (</w:t>
      </w:r>
      <w:r w:rsidR="009E2FF5" w:rsidRPr="0025507A">
        <w:rPr>
          <w:sz w:val="24"/>
          <w:szCs w:val="24"/>
        </w:rPr>
        <w:t>Capítulo</w:t>
      </w:r>
      <w:r w:rsidR="00316DCE" w:rsidRPr="0025507A">
        <w:rPr>
          <w:sz w:val="24"/>
          <w:szCs w:val="24"/>
        </w:rPr>
        <w:t xml:space="preserve"> VIII), </w:t>
      </w:r>
      <w:r w:rsidR="00C75E86" w:rsidRPr="0025507A">
        <w:rPr>
          <w:sz w:val="24"/>
          <w:szCs w:val="24"/>
        </w:rPr>
        <w:t>epigraf</w:t>
      </w:r>
      <w:r w:rsidR="009E2FF5" w:rsidRPr="0025507A">
        <w:rPr>
          <w:sz w:val="24"/>
          <w:szCs w:val="24"/>
        </w:rPr>
        <w:t>ad</w:t>
      </w:r>
      <w:r w:rsidR="00C75E86" w:rsidRPr="0025507A">
        <w:rPr>
          <w:sz w:val="24"/>
          <w:szCs w:val="24"/>
        </w:rPr>
        <w:t>o</w:t>
      </w:r>
      <w:r w:rsidR="00316DCE" w:rsidRPr="0025507A">
        <w:rPr>
          <w:sz w:val="24"/>
          <w:szCs w:val="24"/>
        </w:rPr>
        <w:t xml:space="preserve"> de associação, reunião e manifestações ilícitas, integrando um contexto </w:t>
      </w:r>
      <w:proofErr w:type="spellStart"/>
      <w:r w:rsidR="00BA50CD" w:rsidRPr="0025507A">
        <w:rPr>
          <w:sz w:val="24"/>
          <w:szCs w:val="24"/>
        </w:rPr>
        <w:t>incriminatório</w:t>
      </w:r>
      <w:proofErr w:type="spellEnd"/>
      <w:r w:rsidR="00BA50CD" w:rsidRPr="0025507A">
        <w:rPr>
          <w:sz w:val="24"/>
          <w:szCs w:val="24"/>
        </w:rPr>
        <w:t xml:space="preserve"> </w:t>
      </w:r>
      <w:r w:rsidR="00316DCE" w:rsidRPr="0025507A">
        <w:rPr>
          <w:sz w:val="24"/>
          <w:szCs w:val="24"/>
        </w:rPr>
        <w:t>de visível pol</w:t>
      </w:r>
      <w:r w:rsidR="00BA50CD" w:rsidRPr="0025507A">
        <w:rPr>
          <w:sz w:val="24"/>
          <w:szCs w:val="24"/>
        </w:rPr>
        <w:t>í</w:t>
      </w:r>
      <w:r w:rsidR="00316DCE" w:rsidRPr="0025507A">
        <w:rPr>
          <w:sz w:val="24"/>
          <w:szCs w:val="24"/>
        </w:rPr>
        <w:t>tica, no qual são responsabilizados criminalmente os afiliados</w:t>
      </w:r>
      <w:r w:rsidR="009E2FF5" w:rsidRPr="0025507A">
        <w:rPr>
          <w:sz w:val="24"/>
          <w:szCs w:val="24"/>
        </w:rPr>
        <w:t>,</w:t>
      </w:r>
      <w:r w:rsidR="00316DCE" w:rsidRPr="0025507A">
        <w:rPr>
          <w:sz w:val="24"/>
          <w:szCs w:val="24"/>
        </w:rPr>
        <w:t xml:space="preserve"> a</w:t>
      </w:r>
      <w:r w:rsidR="009E2FF5" w:rsidRPr="0025507A">
        <w:rPr>
          <w:sz w:val="24"/>
          <w:szCs w:val="24"/>
        </w:rPr>
        <w:t>s</w:t>
      </w:r>
      <w:r w:rsidR="00316DCE" w:rsidRPr="0025507A">
        <w:rPr>
          <w:sz w:val="24"/>
          <w:szCs w:val="24"/>
        </w:rPr>
        <w:t xml:space="preserve"> associações não inscritas no registro</w:t>
      </w:r>
      <w:r w:rsidR="005E4DA1" w:rsidRPr="0025507A">
        <w:rPr>
          <w:sz w:val="24"/>
          <w:szCs w:val="24"/>
        </w:rPr>
        <w:t xml:space="preserve"> próprio</w:t>
      </w:r>
      <w:r w:rsidR="00BA50CD" w:rsidRPr="0025507A">
        <w:rPr>
          <w:sz w:val="24"/>
          <w:szCs w:val="24"/>
        </w:rPr>
        <w:t>,</w:t>
      </w:r>
      <w:r w:rsidR="005E4DA1" w:rsidRPr="0025507A">
        <w:rPr>
          <w:sz w:val="24"/>
          <w:szCs w:val="24"/>
        </w:rPr>
        <w:t xml:space="preserve"> seus promotores ou diretores</w:t>
      </w:r>
      <w:r w:rsidR="009E2FF5" w:rsidRPr="0025507A">
        <w:rPr>
          <w:sz w:val="24"/>
          <w:szCs w:val="24"/>
        </w:rPr>
        <w:t>,</w:t>
      </w:r>
      <w:r w:rsidR="005E4DA1" w:rsidRPr="0025507A">
        <w:rPr>
          <w:sz w:val="24"/>
          <w:szCs w:val="24"/>
        </w:rPr>
        <w:t xml:space="preserve"> assim como os participantes e organizadores de reunião ou manifestações em desacordo com as disposições reguladoras do exercício desses direitos.</w:t>
      </w:r>
      <w:r w:rsidR="009E2FF5" w:rsidRPr="0025507A">
        <w:rPr>
          <w:sz w:val="24"/>
          <w:szCs w:val="24"/>
        </w:rPr>
        <w:t xml:space="preserve">  (</w:t>
      </w:r>
      <w:r w:rsidR="009C7E23" w:rsidRPr="0025507A">
        <w:rPr>
          <w:sz w:val="24"/>
          <w:szCs w:val="24"/>
        </w:rPr>
        <w:t>CF.</w:t>
      </w:r>
      <w:r w:rsidR="009E2FF5" w:rsidRPr="0025507A">
        <w:rPr>
          <w:sz w:val="24"/>
          <w:szCs w:val="24"/>
        </w:rPr>
        <w:t xml:space="preserve"> </w:t>
      </w:r>
      <w:r w:rsidR="009C7E23" w:rsidRPr="0025507A">
        <w:rPr>
          <w:sz w:val="24"/>
          <w:szCs w:val="24"/>
        </w:rPr>
        <w:t>ibidem,</w:t>
      </w:r>
      <w:r w:rsidR="009E2FF5" w:rsidRPr="0025507A">
        <w:rPr>
          <w:sz w:val="24"/>
          <w:szCs w:val="24"/>
        </w:rPr>
        <w:t xml:space="preserve"> </w:t>
      </w:r>
      <w:r w:rsidR="009C7E23" w:rsidRPr="0025507A">
        <w:rPr>
          <w:sz w:val="24"/>
          <w:szCs w:val="24"/>
        </w:rPr>
        <w:t>p.107-108).</w:t>
      </w:r>
      <w:r w:rsidR="003F0D98">
        <w:rPr>
          <w:sz w:val="24"/>
          <w:szCs w:val="24"/>
        </w:rPr>
        <w:t xml:space="preserve"> </w:t>
      </w:r>
      <w:r w:rsidR="009E2FF5" w:rsidRPr="0025507A">
        <w:rPr>
          <w:sz w:val="24"/>
          <w:szCs w:val="24"/>
        </w:rPr>
        <w:br w:type="page"/>
      </w:r>
    </w:p>
    <w:p w:rsidR="00BF10A7" w:rsidRDefault="00BF10A7" w:rsidP="0025507A">
      <w:pPr>
        <w:pStyle w:val="Ttulo1"/>
        <w:spacing w:line="360" w:lineRule="auto"/>
        <w:rPr>
          <w:rFonts w:ascii="Times New Roman" w:hAnsi="Times New Roman"/>
          <w:szCs w:val="28"/>
        </w:rPr>
      </w:pPr>
      <w:bookmarkStart w:id="20" w:name="_Toc338943883"/>
    </w:p>
    <w:p w:rsidR="00533F28" w:rsidRPr="000E71FF" w:rsidRDefault="005E7D7A" w:rsidP="0025507A">
      <w:pPr>
        <w:pStyle w:val="Ttulo1"/>
        <w:spacing w:line="360" w:lineRule="auto"/>
        <w:rPr>
          <w:rFonts w:ascii="Times New Roman" w:hAnsi="Times New Roman"/>
          <w:sz w:val="32"/>
          <w:szCs w:val="32"/>
        </w:rPr>
      </w:pPr>
      <w:r w:rsidRPr="000E71FF">
        <w:rPr>
          <w:rFonts w:ascii="Times New Roman" w:hAnsi="Times New Roman"/>
          <w:sz w:val="32"/>
          <w:szCs w:val="32"/>
        </w:rPr>
        <w:t>3.</w:t>
      </w:r>
      <w:r w:rsidR="009F69EC" w:rsidRPr="000E71FF">
        <w:rPr>
          <w:rFonts w:ascii="Times New Roman" w:hAnsi="Times New Roman"/>
          <w:sz w:val="32"/>
          <w:szCs w:val="32"/>
        </w:rPr>
        <w:t xml:space="preserve"> O C</w:t>
      </w:r>
      <w:r w:rsidR="006C58AD" w:rsidRPr="000E71FF">
        <w:rPr>
          <w:rFonts w:ascii="Times New Roman" w:hAnsi="Times New Roman"/>
          <w:sz w:val="32"/>
          <w:szCs w:val="32"/>
        </w:rPr>
        <w:t>RIME ORGANIZADO NO SISTEMA PENAL BRASILEIRO</w:t>
      </w:r>
      <w:bookmarkEnd w:id="20"/>
      <w:r w:rsidR="006C58AD" w:rsidRPr="000E71FF">
        <w:rPr>
          <w:rFonts w:ascii="Times New Roman" w:hAnsi="Times New Roman"/>
          <w:sz w:val="32"/>
          <w:szCs w:val="32"/>
        </w:rPr>
        <w:t xml:space="preserve"> </w:t>
      </w:r>
    </w:p>
    <w:p w:rsidR="009F69EC" w:rsidRPr="0025507A" w:rsidRDefault="009F69EC" w:rsidP="0025507A">
      <w:pPr>
        <w:spacing w:line="360" w:lineRule="auto"/>
      </w:pPr>
    </w:p>
    <w:p w:rsidR="006F72DA" w:rsidRPr="0025507A" w:rsidRDefault="006F72DA" w:rsidP="0025507A">
      <w:pPr>
        <w:spacing w:before="240" w:after="240" w:line="360" w:lineRule="auto"/>
        <w:ind w:firstLine="851"/>
        <w:jc w:val="both"/>
        <w:rPr>
          <w:sz w:val="24"/>
          <w:szCs w:val="24"/>
        </w:rPr>
      </w:pPr>
      <w:r w:rsidRPr="0025507A">
        <w:rPr>
          <w:sz w:val="24"/>
          <w:szCs w:val="24"/>
        </w:rPr>
        <w:t xml:space="preserve">O crime organizado, embora já venha de épocas longínquas, nunca esteve tão </w:t>
      </w:r>
      <w:r w:rsidR="00D40C6E" w:rsidRPr="0025507A">
        <w:rPr>
          <w:sz w:val="24"/>
          <w:szCs w:val="24"/>
        </w:rPr>
        <w:t xml:space="preserve">evidente </w:t>
      </w:r>
      <w:r w:rsidRPr="0025507A">
        <w:rPr>
          <w:sz w:val="24"/>
          <w:szCs w:val="24"/>
        </w:rPr>
        <w:t>quanto nos dias atuais. A criminalidade organizada contraiu dimensões assustadoras, atuando em diversas áreas ilícitas, infiltrando-se nos poderes estatais (Legislativo, Executivo e Judiciário), bem como aterrorizando toda a sociedade</w:t>
      </w:r>
      <w:r w:rsidR="00D40C6E" w:rsidRPr="0025507A">
        <w:rPr>
          <w:sz w:val="24"/>
          <w:szCs w:val="24"/>
        </w:rPr>
        <w:t xml:space="preserve"> de bem</w:t>
      </w:r>
      <w:r w:rsidRPr="0025507A">
        <w:rPr>
          <w:sz w:val="24"/>
          <w:szCs w:val="24"/>
        </w:rPr>
        <w:t xml:space="preserve">, que se encontra em estado de repugnância. </w:t>
      </w:r>
    </w:p>
    <w:p w:rsidR="00BF10A7" w:rsidRDefault="00BF10A7" w:rsidP="0025507A">
      <w:pPr>
        <w:spacing w:before="240" w:after="240" w:line="360" w:lineRule="auto"/>
        <w:ind w:firstLine="851"/>
        <w:jc w:val="both"/>
        <w:rPr>
          <w:sz w:val="24"/>
          <w:szCs w:val="24"/>
        </w:rPr>
      </w:pPr>
    </w:p>
    <w:p w:rsidR="006F72DA" w:rsidRPr="0025507A" w:rsidRDefault="006F72DA" w:rsidP="0025507A">
      <w:pPr>
        <w:spacing w:before="240" w:after="240" w:line="360" w:lineRule="auto"/>
        <w:ind w:firstLine="851"/>
        <w:jc w:val="both"/>
        <w:rPr>
          <w:sz w:val="24"/>
          <w:szCs w:val="24"/>
        </w:rPr>
      </w:pPr>
      <w:r w:rsidRPr="0025507A">
        <w:rPr>
          <w:sz w:val="24"/>
          <w:szCs w:val="24"/>
        </w:rPr>
        <w:t>Ante o eficaz aparelhamento das organizações criminosas, ressalta-se, como nunca visto anteriormente, e, por outro lado, a total desorganização do Estado que não consegue combater de forma eficaz as facções criminosas por falta de um planejamento específico para este tipo de criminalidade</w:t>
      </w:r>
      <w:r w:rsidR="00346226" w:rsidRPr="0025507A">
        <w:rPr>
          <w:sz w:val="24"/>
          <w:szCs w:val="24"/>
        </w:rPr>
        <w:t>, esse fenômeno da criminalidade organizada cresceu de forma exacerbada</w:t>
      </w:r>
      <w:r w:rsidRPr="0025507A">
        <w:rPr>
          <w:sz w:val="24"/>
          <w:szCs w:val="24"/>
        </w:rPr>
        <w:t>.</w:t>
      </w:r>
    </w:p>
    <w:p w:rsidR="00BF10A7" w:rsidRDefault="00BF10A7" w:rsidP="0025507A">
      <w:pPr>
        <w:spacing w:before="240" w:after="240" w:line="360" w:lineRule="auto"/>
        <w:ind w:firstLine="851"/>
        <w:jc w:val="both"/>
        <w:rPr>
          <w:sz w:val="24"/>
          <w:szCs w:val="24"/>
        </w:rPr>
      </w:pPr>
    </w:p>
    <w:p w:rsidR="00C40F68" w:rsidRPr="0025507A" w:rsidRDefault="00C40F68" w:rsidP="0025507A">
      <w:pPr>
        <w:spacing w:before="240" w:after="240" w:line="360" w:lineRule="auto"/>
        <w:ind w:firstLine="851"/>
        <w:jc w:val="both"/>
        <w:rPr>
          <w:sz w:val="24"/>
          <w:szCs w:val="24"/>
        </w:rPr>
      </w:pPr>
      <w:proofErr w:type="gramStart"/>
      <w:r w:rsidRPr="0025507A">
        <w:rPr>
          <w:sz w:val="24"/>
          <w:szCs w:val="24"/>
        </w:rPr>
        <w:t>Outrossim</w:t>
      </w:r>
      <w:proofErr w:type="gramEnd"/>
      <w:r w:rsidRPr="0025507A">
        <w:rPr>
          <w:sz w:val="24"/>
          <w:szCs w:val="24"/>
        </w:rPr>
        <w:t xml:space="preserve">, vale reforçar mais uma vez que o surgimento do crime organizado contou com um grande apoio do Estado na década de 70. Exatamente nessa época, o país vivenciava, mais uma vez, um período ditatorial e, como é </w:t>
      </w:r>
      <w:proofErr w:type="gramStart"/>
      <w:r w:rsidRPr="0025507A">
        <w:rPr>
          <w:sz w:val="24"/>
          <w:szCs w:val="24"/>
        </w:rPr>
        <w:t>sabido</w:t>
      </w:r>
      <w:proofErr w:type="gramEnd"/>
      <w:r w:rsidRPr="0025507A">
        <w:rPr>
          <w:sz w:val="24"/>
          <w:szCs w:val="24"/>
        </w:rPr>
        <w:t xml:space="preserve">, a característica principal de um regime que tem como governante um ditador, é a perseguição e a carnificina dos seus adversários, ignorando-se todos os direitos e garantias fundamentais imprescindíveis a qualquer ser humano.  </w:t>
      </w:r>
    </w:p>
    <w:p w:rsidR="00BF10A7" w:rsidRDefault="00BF10A7" w:rsidP="0025507A">
      <w:pPr>
        <w:spacing w:before="240" w:after="240" w:line="360" w:lineRule="auto"/>
        <w:ind w:firstLine="851"/>
        <w:jc w:val="both"/>
        <w:rPr>
          <w:sz w:val="24"/>
          <w:szCs w:val="24"/>
        </w:rPr>
      </w:pPr>
    </w:p>
    <w:p w:rsidR="00C40F68" w:rsidRPr="0025507A" w:rsidRDefault="00C40F68" w:rsidP="0025507A">
      <w:pPr>
        <w:spacing w:before="240" w:after="240" w:line="360" w:lineRule="auto"/>
        <w:ind w:firstLine="851"/>
        <w:jc w:val="both"/>
        <w:rPr>
          <w:sz w:val="24"/>
          <w:szCs w:val="24"/>
        </w:rPr>
      </w:pPr>
      <w:r w:rsidRPr="0025507A">
        <w:rPr>
          <w:sz w:val="24"/>
          <w:szCs w:val="24"/>
        </w:rPr>
        <w:t xml:space="preserve">Nesse cenário, muitos revolucionários políticos foram presos e encarcerados no presídio de Ilha Grande. Os ativistas revolucionários de esquerda agiam movidos por uma ideologia política, </w:t>
      </w:r>
      <w:proofErr w:type="gramStart"/>
      <w:r w:rsidRPr="0025507A">
        <w:rPr>
          <w:sz w:val="24"/>
          <w:szCs w:val="24"/>
        </w:rPr>
        <w:t>seguiam</w:t>
      </w:r>
      <w:proofErr w:type="gramEnd"/>
      <w:r w:rsidRPr="0025507A">
        <w:rPr>
          <w:sz w:val="24"/>
          <w:szCs w:val="24"/>
        </w:rPr>
        <w:t xml:space="preserve"> o pensamento de “Che” Guevara, adotando, os que eram mais rebeldes, a luta armada. </w:t>
      </w:r>
      <w:r w:rsidR="007C6EA0" w:rsidRPr="0025507A">
        <w:rPr>
          <w:sz w:val="24"/>
          <w:szCs w:val="24"/>
        </w:rPr>
        <w:t xml:space="preserve">Com a finalidade </w:t>
      </w:r>
      <w:r w:rsidRPr="0025507A">
        <w:rPr>
          <w:sz w:val="24"/>
          <w:szCs w:val="24"/>
        </w:rPr>
        <w:t>de descaracterizar a fundamentação política que guiava as ações destes</w:t>
      </w:r>
      <w:r w:rsidR="007C6EA0" w:rsidRPr="0025507A">
        <w:rPr>
          <w:sz w:val="24"/>
          <w:szCs w:val="24"/>
        </w:rPr>
        <w:t xml:space="preserve"> ativistas</w:t>
      </w:r>
      <w:r w:rsidRPr="0025507A">
        <w:rPr>
          <w:sz w:val="24"/>
          <w:szCs w:val="24"/>
        </w:rPr>
        <w:t>, o governo militar uniu num mesmo lugar presos políticos e presos comuns.</w:t>
      </w:r>
    </w:p>
    <w:p w:rsidR="00BF10A7" w:rsidRDefault="00BF10A7" w:rsidP="0025507A">
      <w:pPr>
        <w:spacing w:before="240" w:after="240" w:line="360" w:lineRule="auto"/>
        <w:ind w:firstLine="851"/>
        <w:jc w:val="both"/>
        <w:rPr>
          <w:sz w:val="24"/>
          <w:szCs w:val="24"/>
        </w:rPr>
      </w:pPr>
    </w:p>
    <w:p w:rsidR="007C6EA0" w:rsidRPr="0025507A" w:rsidRDefault="007C6EA0" w:rsidP="0025507A">
      <w:pPr>
        <w:spacing w:before="240" w:after="240" w:line="360" w:lineRule="auto"/>
        <w:ind w:firstLine="851"/>
        <w:jc w:val="both"/>
        <w:rPr>
          <w:sz w:val="24"/>
          <w:szCs w:val="24"/>
        </w:rPr>
      </w:pPr>
      <w:r w:rsidRPr="0025507A">
        <w:rPr>
          <w:sz w:val="24"/>
          <w:szCs w:val="24"/>
        </w:rPr>
        <w:t xml:space="preserve">Não diferentemente, a convivência permanente entre os presos políticos e os presos comuns possibilitou uma troca de conhecimentos, no sentido em que o preso político fornecia informações que, até então, nunca haviam sido passadas ao preso comum e, por outro lado, este passou àqueles o conhecimento do mundo do crime. Assim, juntaram-se pessoas com alto nível intelectual e cultural com outras que não os tinham (por culpa exclusiva do Estado e falta de condições financeiras para subsidiar uma educação de qualidade), mas, que dispunham de disposição irracional para </w:t>
      </w:r>
      <w:r w:rsidR="0036038D" w:rsidRPr="0025507A">
        <w:rPr>
          <w:sz w:val="24"/>
          <w:szCs w:val="24"/>
        </w:rPr>
        <w:t xml:space="preserve">agir </w:t>
      </w:r>
      <w:r w:rsidRPr="0025507A">
        <w:rPr>
          <w:sz w:val="24"/>
          <w:szCs w:val="24"/>
        </w:rPr>
        <w:t xml:space="preserve">contra o Estado e, por consequência, </w:t>
      </w:r>
      <w:r w:rsidR="0036038D" w:rsidRPr="0025507A">
        <w:rPr>
          <w:sz w:val="24"/>
          <w:szCs w:val="24"/>
        </w:rPr>
        <w:t xml:space="preserve">contra </w:t>
      </w:r>
      <w:r w:rsidRPr="0025507A">
        <w:rPr>
          <w:sz w:val="24"/>
          <w:szCs w:val="24"/>
        </w:rPr>
        <w:t>a Segurança Nacional.</w:t>
      </w:r>
    </w:p>
    <w:p w:rsidR="00BF10A7" w:rsidRDefault="00BF10A7" w:rsidP="0025507A">
      <w:pPr>
        <w:spacing w:before="240" w:after="240" w:line="360" w:lineRule="auto"/>
        <w:ind w:firstLine="851"/>
        <w:jc w:val="both"/>
        <w:rPr>
          <w:sz w:val="24"/>
          <w:szCs w:val="24"/>
        </w:rPr>
      </w:pPr>
    </w:p>
    <w:p w:rsidR="00C40F68" w:rsidRPr="0025507A" w:rsidRDefault="00AD6F34" w:rsidP="0025507A">
      <w:pPr>
        <w:spacing w:before="240" w:after="240" w:line="360" w:lineRule="auto"/>
        <w:ind w:firstLine="851"/>
        <w:jc w:val="both"/>
        <w:rPr>
          <w:sz w:val="24"/>
          <w:szCs w:val="24"/>
        </w:rPr>
      </w:pPr>
      <w:r w:rsidRPr="0025507A">
        <w:rPr>
          <w:sz w:val="24"/>
          <w:szCs w:val="24"/>
        </w:rPr>
        <w:t xml:space="preserve">A troca de culturas proporcionou aos bandidos comuns uma nova visão, uma maior conscientização do mundo que os cercava, aspiraram </w:t>
      </w:r>
      <w:proofErr w:type="gramStart"/>
      <w:r w:rsidRPr="0025507A">
        <w:rPr>
          <w:sz w:val="24"/>
          <w:szCs w:val="24"/>
        </w:rPr>
        <w:t>as</w:t>
      </w:r>
      <w:proofErr w:type="gramEnd"/>
      <w:r w:rsidRPr="0025507A">
        <w:rPr>
          <w:sz w:val="24"/>
          <w:szCs w:val="24"/>
        </w:rPr>
        <w:t xml:space="preserve"> ideias daqueles e as cultivaram em suas atividades criminosas. Como consequência, passou a ocorrer o surgimento de um tipo de crime mais planejado, esboçado com mais cuidado. Os presos comuns tornaram-se mais cultos, passando </w:t>
      </w:r>
      <w:r w:rsidR="005656C9" w:rsidRPr="0025507A">
        <w:rPr>
          <w:sz w:val="24"/>
          <w:szCs w:val="24"/>
        </w:rPr>
        <w:t>a seguir</w:t>
      </w:r>
      <w:r w:rsidRPr="0025507A">
        <w:rPr>
          <w:sz w:val="24"/>
          <w:szCs w:val="24"/>
        </w:rPr>
        <w:t xml:space="preserve"> condutas nunca </w:t>
      </w:r>
      <w:r w:rsidR="005656C9" w:rsidRPr="0025507A">
        <w:rPr>
          <w:sz w:val="24"/>
          <w:szCs w:val="24"/>
        </w:rPr>
        <w:t>adotadas</w:t>
      </w:r>
      <w:r w:rsidRPr="0025507A">
        <w:rPr>
          <w:sz w:val="24"/>
          <w:szCs w:val="24"/>
        </w:rPr>
        <w:t xml:space="preserve"> antes, tais como exercitar a leitura, principalmente a leitura sobre o marxismo, ocasião onde aprenderam técnicas sobre guerrilha e revoluções.</w:t>
      </w:r>
    </w:p>
    <w:p w:rsidR="00BF10A7" w:rsidRDefault="00BF10A7" w:rsidP="0025507A">
      <w:pPr>
        <w:spacing w:before="240" w:after="240" w:line="360" w:lineRule="auto"/>
        <w:ind w:firstLine="851"/>
        <w:jc w:val="both"/>
        <w:rPr>
          <w:sz w:val="24"/>
          <w:szCs w:val="24"/>
        </w:rPr>
      </w:pPr>
    </w:p>
    <w:p w:rsidR="00AD6F34" w:rsidRPr="0025507A" w:rsidRDefault="00AD6F34" w:rsidP="0025507A">
      <w:pPr>
        <w:spacing w:before="240" w:after="240" w:line="360" w:lineRule="auto"/>
        <w:ind w:firstLine="851"/>
        <w:jc w:val="both"/>
        <w:rPr>
          <w:sz w:val="24"/>
          <w:szCs w:val="24"/>
        </w:rPr>
      </w:pPr>
      <w:r w:rsidRPr="0025507A">
        <w:rPr>
          <w:sz w:val="24"/>
          <w:szCs w:val="24"/>
        </w:rPr>
        <w:t>Com essa evolução, a</w:t>
      </w:r>
      <w:r w:rsidR="005656C9" w:rsidRPr="0025507A">
        <w:rPr>
          <w:sz w:val="24"/>
          <w:szCs w:val="24"/>
        </w:rPr>
        <w:t>s</w:t>
      </w:r>
      <w:r w:rsidR="006737BB" w:rsidRPr="0025507A">
        <w:rPr>
          <w:sz w:val="24"/>
          <w:szCs w:val="24"/>
        </w:rPr>
        <w:t xml:space="preserve"> dificuldade</w:t>
      </w:r>
      <w:r w:rsidR="005656C9" w:rsidRPr="0025507A">
        <w:rPr>
          <w:sz w:val="24"/>
          <w:szCs w:val="24"/>
        </w:rPr>
        <w:t>s</w:t>
      </w:r>
      <w:r w:rsidR="006737BB" w:rsidRPr="0025507A">
        <w:rPr>
          <w:sz w:val="24"/>
          <w:szCs w:val="24"/>
        </w:rPr>
        <w:t xml:space="preserve"> de apurar </w:t>
      </w:r>
      <w:r w:rsidRPr="0025507A">
        <w:rPr>
          <w:sz w:val="24"/>
          <w:szCs w:val="24"/>
        </w:rPr>
        <w:t xml:space="preserve">infrações penais praticadas por organizações criminosas </w:t>
      </w:r>
      <w:r w:rsidR="005656C9" w:rsidRPr="0025507A">
        <w:rPr>
          <w:sz w:val="24"/>
          <w:szCs w:val="24"/>
        </w:rPr>
        <w:t>cresceram</w:t>
      </w:r>
      <w:r w:rsidR="00C85CC8" w:rsidRPr="0025507A">
        <w:rPr>
          <w:sz w:val="24"/>
          <w:szCs w:val="24"/>
        </w:rPr>
        <w:t>,</w:t>
      </w:r>
      <w:r w:rsidR="006737BB" w:rsidRPr="0025507A">
        <w:rPr>
          <w:sz w:val="24"/>
          <w:szCs w:val="24"/>
        </w:rPr>
        <w:t xml:space="preserve"> tendo em vista </w:t>
      </w:r>
      <w:r w:rsidR="005656C9" w:rsidRPr="0025507A">
        <w:rPr>
          <w:sz w:val="24"/>
          <w:szCs w:val="24"/>
        </w:rPr>
        <w:t xml:space="preserve">o </w:t>
      </w:r>
      <w:r w:rsidR="006737BB" w:rsidRPr="0025507A">
        <w:rPr>
          <w:sz w:val="24"/>
          <w:szCs w:val="24"/>
        </w:rPr>
        <w:t>alto grau de tecnologia</w:t>
      </w:r>
      <w:r w:rsidR="005656C9" w:rsidRPr="0025507A">
        <w:rPr>
          <w:sz w:val="24"/>
          <w:szCs w:val="24"/>
        </w:rPr>
        <w:t xml:space="preserve"> por parte destas</w:t>
      </w:r>
      <w:r w:rsidRPr="0025507A">
        <w:rPr>
          <w:sz w:val="24"/>
          <w:szCs w:val="24"/>
        </w:rPr>
        <w:t xml:space="preserve">. </w:t>
      </w:r>
      <w:r w:rsidR="005656C9" w:rsidRPr="0025507A">
        <w:rPr>
          <w:sz w:val="24"/>
          <w:szCs w:val="24"/>
        </w:rPr>
        <w:t>Logo, percebe</w:t>
      </w:r>
      <w:r w:rsidR="006945AF" w:rsidRPr="0025507A">
        <w:rPr>
          <w:sz w:val="24"/>
          <w:szCs w:val="24"/>
        </w:rPr>
        <w:t>m</w:t>
      </w:r>
      <w:r w:rsidR="005656C9" w:rsidRPr="0025507A">
        <w:rPr>
          <w:sz w:val="24"/>
          <w:szCs w:val="24"/>
        </w:rPr>
        <w:t>-se algumas inovações ilícitas e, dentre elas estão: c</w:t>
      </w:r>
      <w:r w:rsidR="006737BB" w:rsidRPr="0025507A">
        <w:rPr>
          <w:sz w:val="24"/>
          <w:szCs w:val="24"/>
        </w:rPr>
        <w:t>rime</w:t>
      </w:r>
      <w:r w:rsidR="006945AF" w:rsidRPr="0025507A">
        <w:rPr>
          <w:sz w:val="24"/>
          <w:szCs w:val="24"/>
        </w:rPr>
        <w:t>s</w:t>
      </w:r>
      <w:r w:rsidR="006737BB" w:rsidRPr="0025507A">
        <w:rPr>
          <w:sz w:val="24"/>
          <w:szCs w:val="24"/>
        </w:rPr>
        <w:t xml:space="preserve"> praticado</w:t>
      </w:r>
      <w:r w:rsidR="006945AF" w:rsidRPr="0025507A">
        <w:rPr>
          <w:sz w:val="24"/>
          <w:szCs w:val="24"/>
        </w:rPr>
        <w:t>s</w:t>
      </w:r>
      <w:r w:rsidR="006737BB" w:rsidRPr="0025507A">
        <w:rPr>
          <w:sz w:val="24"/>
          <w:szCs w:val="24"/>
        </w:rPr>
        <w:t xml:space="preserve"> por meio de instrum</w:t>
      </w:r>
      <w:r w:rsidR="0016674C" w:rsidRPr="0025507A">
        <w:rPr>
          <w:sz w:val="24"/>
          <w:szCs w:val="24"/>
        </w:rPr>
        <w:t>ento de alta tecnologia</w:t>
      </w:r>
      <w:r w:rsidR="00C75E86" w:rsidRPr="0025507A">
        <w:rPr>
          <w:sz w:val="24"/>
          <w:szCs w:val="24"/>
        </w:rPr>
        <w:t xml:space="preserve"> </w:t>
      </w:r>
      <w:r w:rsidR="0016674C" w:rsidRPr="0025507A">
        <w:rPr>
          <w:sz w:val="24"/>
          <w:szCs w:val="24"/>
        </w:rPr>
        <w:t>(</w:t>
      </w:r>
      <w:r w:rsidR="00C85CC8" w:rsidRPr="0025507A">
        <w:rPr>
          <w:sz w:val="24"/>
          <w:szCs w:val="24"/>
        </w:rPr>
        <w:t>microfones parabólicos de escuta de TV</w:t>
      </w:r>
      <w:r w:rsidR="006737BB" w:rsidRPr="0025507A">
        <w:rPr>
          <w:sz w:val="24"/>
          <w:szCs w:val="24"/>
        </w:rPr>
        <w:t xml:space="preserve"> privada, fotocopiadora, em cores de alta resolução</w:t>
      </w:r>
      <w:r w:rsidR="009D4846" w:rsidRPr="0025507A">
        <w:rPr>
          <w:sz w:val="24"/>
          <w:szCs w:val="24"/>
        </w:rPr>
        <w:t>, laboratórios portáteis sofisticados, recipiente para transporte de órgãos humanos etc</w:t>
      </w:r>
      <w:r w:rsidR="00C85CC8" w:rsidRPr="0025507A">
        <w:rPr>
          <w:sz w:val="24"/>
          <w:szCs w:val="24"/>
        </w:rPr>
        <w:t>.</w:t>
      </w:r>
      <w:r w:rsidR="009D4846" w:rsidRPr="0025507A">
        <w:rPr>
          <w:sz w:val="24"/>
          <w:szCs w:val="24"/>
        </w:rPr>
        <w:t>)</w:t>
      </w:r>
      <w:r w:rsidR="00C85CC8" w:rsidRPr="0025507A">
        <w:rPr>
          <w:sz w:val="24"/>
          <w:szCs w:val="24"/>
        </w:rPr>
        <w:t>,</w:t>
      </w:r>
      <w:r w:rsidR="009D4846" w:rsidRPr="0025507A">
        <w:rPr>
          <w:sz w:val="24"/>
          <w:szCs w:val="24"/>
        </w:rPr>
        <w:t xml:space="preserve"> ou por meio dos mais a</w:t>
      </w:r>
      <w:r w:rsidRPr="0025507A">
        <w:rPr>
          <w:sz w:val="24"/>
          <w:szCs w:val="24"/>
        </w:rPr>
        <w:t>vançados sistemas de computação</w:t>
      </w:r>
      <w:r w:rsidR="009D4846" w:rsidRPr="0025507A">
        <w:rPr>
          <w:sz w:val="24"/>
          <w:szCs w:val="24"/>
        </w:rPr>
        <w:t xml:space="preserve"> que exigem conhecimento</w:t>
      </w:r>
      <w:r w:rsidRPr="0025507A">
        <w:rPr>
          <w:sz w:val="24"/>
          <w:szCs w:val="24"/>
        </w:rPr>
        <w:t>s</w:t>
      </w:r>
      <w:r w:rsidR="009D4846" w:rsidRPr="0025507A">
        <w:rPr>
          <w:sz w:val="24"/>
          <w:szCs w:val="24"/>
        </w:rPr>
        <w:t xml:space="preserve"> só alcançáveis </w:t>
      </w:r>
      <w:r w:rsidR="0016674C" w:rsidRPr="0025507A">
        <w:rPr>
          <w:sz w:val="24"/>
          <w:szCs w:val="24"/>
        </w:rPr>
        <w:t xml:space="preserve">por poucos </w:t>
      </w:r>
      <w:proofErr w:type="spellStart"/>
      <w:r w:rsidR="0016674C" w:rsidRPr="0025507A">
        <w:rPr>
          <w:sz w:val="24"/>
          <w:szCs w:val="24"/>
        </w:rPr>
        <w:t>expert</w:t>
      </w:r>
      <w:proofErr w:type="spellEnd"/>
      <w:r w:rsidR="0016674C" w:rsidRPr="0025507A">
        <w:rPr>
          <w:sz w:val="24"/>
          <w:szCs w:val="24"/>
        </w:rPr>
        <w:t xml:space="preserve"> no mundo</w:t>
      </w:r>
      <w:r w:rsidR="006945AF" w:rsidRPr="0025507A">
        <w:rPr>
          <w:sz w:val="24"/>
          <w:szCs w:val="24"/>
        </w:rPr>
        <w:t>, entre outros</w:t>
      </w:r>
      <w:r w:rsidR="0016674C" w:rsidRPr="0025507A">
        <w:rPr>
          <w:sz w:val="24"/>
          <w:szCs w:val="24"/>
        </w:rPr>
        <w:t xml:space="preserve">. </w:t>
      </w:r>
    </w:p>
    <w:p w:rsidR="00BF10A7" w:rsidRDefault="00BF10A7" w:rsidP="0025507A">
      <w:pPr>
        <w:spacing w:before="240" w:after="240" w:line="360" w:lineRule="auto"/>
        <w:ind w:firstLine="851"/>
        <w:jc w:val="both"/>
        <w:rPr>
          <w:sz w:val="24"/>
          <w:szCs w:val="24"/>
        </w:rPr>
      </w:pPr>
    </w:p>
    <w:p w:rsidR="006737BB" w:rsidRPr="0025507A" w:rsidRDefault="0016674C" w:rsidP="0025507A">
      <w:pPr>
        <w:spacing w:before="240" w:after="240" w:line="360" w:lineRule="auto"/>
        <w:ind w:firstLine="851"/>
        <w:jc w:val="both"/>
        <w:rPr>
          <w:sz w:val="24"/>
          <w:szCs w:val="24"/>
        </w:rPr>
      </w:pPr>
      <w:r w:rsidRPr="0025507A">
        <w:rPr>
          <w:sz w:val="24"/>
          <w:szCs w:val="24"/>
        </w:rPr>
        <w:t xml:space="preserve">Nos </w:t>
      </w:r>
      <w:r w:rsidR="00C85CC8" w:rsidRPr="0025507A">
        <w:rPr>
          <w:sz w:val="24"/>
          <w:szCs w:val="24"/>
        </w:rPr>
        <w:t>dizeres</w:t>
      </w:r>
      <w:r w:rsidR="009D4846" w:rsidRPr="0025507A">
        <w:rPr>
          <w:sz w:val="24"/>
          <w:szCs w:val="24"/>
        </w:rPr>
        <w:t xml:space="preserve"> de </w:t>
      </w:r>
      <w:proofErr w:type="spellStart"/>
      <w:r w:rsidR="009D4846" w:rsidRPr="0025507A">
        <w:rPr>
          <w:sz w:val="24"/>
          <w:szCs w:val="24"/>
        </w:rPr>
        <w:t>Cervini</w:t>
      </w:r>
      <w:proofErr w:type="spellEnd"/>
      <w:r w:rsidR="00C23380" w:rsidRPr="0025507A">
        <w:rPr>
          <w:sz w:val="24"/>
          <w:szCs w:val="24"/>
        </w:rPr>
        <w:t xml:space="preserve"> (</w:t>
      </w:r>
      <w:r w:rsidR="00A00FD4" w:rsidRPr="0025507A">
        <w:rPr>
          <w:sz w:val="24"/>
          <w:szCs w:val="24"/>
        </w:rPr>
        <w:t>op., cit., p.</w:t>
      </w:r>
      <w:r w:rsidR="009A29E6" w:rsidRPr="0025507A">
        <w:rPr>
          <w:sz w:val="24"/>
          <w:szCs w:val="24"/>
        </w:rPr>
        <w:t xml:space="preserve"> 240-284 1997)</w:t>
      </w:r>
      <w:r w:rsidR="00AD6F34" w:rsidRPr="0025507A">
        <w:rPr>
          <w:sz w:val="24"/>
          <w:szCs w:val="24"/>
        </w:rPr>
        <w:t>,</w:t>
      </w:r>
      <w:r w:rsidR="006F72DA" w:rsidRPr="0025507A">
        <w:rPr>
          <w:sz w:val="24"/>
          <w:szCs w:val="24"/>
        </w:rPr>
        <w:t xml:space="preserve"> </w:t>
      </w:r>
      <w:r w:rsidR="009D4846" w:rsidRPr="0025507A">
        <w:rPr>
          <w:sz w:val="24"/>
          <w:szCs w:val="24"/>
        </w:rPr>
        <w:t>a al</w:t>
      </w:r>
      <w:r w:rsidR="00263BA6" w:rsidRPr="0025507A">
        <w:rPr>
          <w:sz w:val="24"/>
          <w:szCs w:val="24"/>
        </w:rPr>
        <w:t>ta tecnologia facilitou o desenv</w:t>
      </w:r>
      <w:r w:rsidR="009D4846" w:rsidRPr="0025507A">
        <w:rPr>
          <w:sz w:val="24"/>
          <w:szCs w:val="24"/>
        </w:rPr>
        <w:t>o</w:t>
      </w:r>
      <w:r w:rsidR="00263BA6" w:rsidRPr="0025507A">
        <w:rPr>
          <w:sz w:val="24"/>
          <w:szCs w:val="24"/>
        </w:rPr>
        <w:t>l</w:t>
      </w:r>
      <w:r w:rsidR="009D4846" w:rsidRPr="0025507A">
        <w:rPr>
          <w:sz w:val="24"/>
          <w:szCs w:val="24"/>
        </w:rPr>
        <w:t>vimento dos sofisticados aparatos</w:t>
      </w:r>
      <w:r w:rsidR="006945AF" w:rsidRPr="0025507A">
        <w:rPr>
          <w:sz w:val="24"/>
          <w:szCs w:val="24"/>
        </w:rPr>
        <w:t>,</w:t>
      </w:r>
      <w:r w:rsidR="009D4846" w:rsidRPr="0025507A">
        <w:rPr>
          <w:sz w:val="24"/>
          <w:szCs w:val="24"/>
        </w:rPr>
        <w:t xml:space="preserve"> cuja aplicação é para o c</w:t>
      </w:r>
      <w:r w:rsidR="006945AF" w:rsidRPr="0025507A">
        <w:rPr>
          <w:sz w:val="24"/>
          <w:szCs w:val="24"/>
        </w:rPr>
        <w:t>ometimento de crimes que causara</w:t>
      </w:r>
      <w:r w:rsidR="009D4846" w:rsidRPr="0025507A">
        <w:rPr>
          <w:sz w:val="24"/>
          <w:szCs w:val="24"/>
        </w:rPr>
        <w:t xml:space="preserve"> um gra</w:t>
      </w:r>
      <w:r w:rsidR="00C85CC8" w:rsidRPr="0025507A">
        <w:rPr>
          <w:sz w:val="24"/>
          <w:szCs w:val="24"/>
        </w:rPr>
        <w:t>n</w:t>
      </w:r>
      <w:r w:rsidR="009D4846" w:rsidRPr="0025507A">
        <w:rPr>
          <w:sz w:val="24"/>
          <w:szCs w:val="24"/>
        </w:rPr>
        <w:t>de dano material e social, que normalmente ir</w:t>
      </w:r>
      <w:r w:rsidRPr="0025507A">
        <w:rPr>
          <w:sz w:val="24"/>
          <w:szCs w:val="24"/>
        </w:rPr>
        <w:t>á</w:t>
      </w:r>
      <w:r w:rsidR="009D4846" w:rsidRPr="0025507A">
        <w:rPr>
          <w:sz w:val="24"/>
          <w:szCs w:val="24"/>
        </w:rPr>
        <w:t xml:space="preserve"> ficar sem punição</w:t>
      </w:r>
      <w:r w:rsidR="000164F5" w:rsidRPr="0025507A">
        <w:rPr>
          <w:sz w:val="24"/>
          <w:szCs w:val="24"/>
        </w:rPr>
        <w:t>.</w:t>
      </w:r>
    </w:p>
    <w:p w:rsidR="00BF10A7" w:rsidRDefault="00BF10A7" w:rsidP="0025507A">
      <w:pPr>
        <w:spacing w:before="240" w:after="240" w:line="360" w:lineRule="auto"/>
        <w:ind w:firstLine="851"/>
        <w:jc w:val="both"/>
        <w:rPr>
          <w:sz w:val="24"/>
          <w:szCs w:val="24"/>
        </w:rPr>
      </w:pPr>
    </w:p>
    <w:p w:rsidR="005656C9" w:rsidRPr="0025507A" w:rsidRDefault="005656C9" w:rsidP="0025507A">
      <w:pPr>
        <w:spacing w:before="240" w:after="240" w:line="360" w:lineRule="auto"/>
        <w:ind w:firstLine="851"/>
        <w:jc w:val="both"/>
        <w:rPr>
          <w:sz w:val="24"/>
          <w:szCs w:val="24"/>
        </w:rPr>
      </w:pPr>
      <w:r w:rsidRPr="0025507A">
        <w:rPr>
          <w:sz w:val="24"/>
          <w:szCs w:val="24"/>
        </w:rPr>
        <w:lastRenderedPageBreak/>
        <w:t xml:space="preserve">Importante frisar-se também que a inclusão do lucro como finalidade das organizações criminosas, distancia estas do delito de terrorismo, conforme se encontra o entendimento da doutrina majoritária, isto é, ao acrescentar a finalidade econômica, diferenciam-se, no campo jurídico penal, os tipos penais de organização criminosa e terrorismo, ante a prevalência desta última ideologia. </w:t>
      </w:r>
      <w:r w:rsidRPr="0025507A">
        <w:rPr>
          <w:sz w:val="24"/>
          <w:szCs w:val="24"/>
        </w:rPr>
        <w:cr/>
      </w:r>
    </w:p>
    <w:p w:rsidR="009F69EC" w:rsidRPr="000E71FF" w:rsidRDefault="007B3751" w:rsidP="0025507A">
      <w:pPr>
        <w:spacing w:before="240" w:after="240" w:line="360" w:lineRule="auto"/>
        <w:jc w:val="both"/>
        <w:rPr>
          <w:b/>
          <w:sz w:val="28"/>
          <w:szCs w:val="28"/>
        </w:rPr>
      </w:pPr>
      <w:bookmarkStart w:id="21" w:name="_Toc338943884"/>
      <w:r w:rsidRPr="000E71FF">
        <w:rPr>
          <w:b/>
          <w:sz w:val="28"/>
          <w:szCs w:val="28"/>
        </w:rPr>
        <w:t>3.1</w:t>
      </w:r>
      <w:r w:rsidR="00557309" w:rsidRPr="000E71FF">
        <w:rPr>
          <w:b/>
          <w:sz w:val="28"/>
          <w:szCs w:val="28"/>
        </w:rPr>
        <w:t xml:space="preserve"> </w:t>
      </w:r>
      <w:bookmarkEnd w:id="21"/>
      <w:r w:rsidR="00F52523" w:rsidRPr="000E71FF">
        <w:rPr>
          <w:b/>
          <w:sz w:val="28"/>
          <w:szCs w:val="28"/>
        </w:rPr>
        <w:t xml:space="preserve">Inovações trazidas com a </w:t>
      </w:r>
      <w:r w:rsidR="00F831CA" w:rsidRPr="000E71FF">
        <w:rPr>
          <w:b/>
          <w:sz w:val="28"/>
          <w:szCs w:val="28"/>
        </w:rPr>
        <w:t>Lei nº. 12.850/13</w:t>
      </w:r>
      <w:r w:rsidR="00C23380" w:rsidRPr="000E71FF">
        <w:rPr>
          <w:b/>
          <w:sz w:val="28"/>
          <w:szCs w:val="28"/>
        </w:rPr>
        <w:t xml:space="preserve"> </w:t>
      </w:r>
    </w:p>
    <w:p w:rsidR="00F831CA" w:rsidRPr="0025507A" w:rsidRDefault="00F831CA" w:rsidP="0025507A">
      <w:pPr>
        <w:spacing w:before="240" w:after="240" w:line="360" w:lineRule="auto"/>
        <w:jc w:val="both"/>
        <w:rPr>
          <w:b/>
          <w:sz w:val="24"/>
          <w:szCs w:val="24"/>
        </w:rPr>
      </w:pPr>
    </w:p>
    <w:p w:rsidR="00F831CA" w:rsidRPr="0025507A" w:rsidRDefault="00F831CA" w:rsidP="0025507A">
      <w:pPr>
        <w:spacing w:before="240" w:after="240" w:line="360" w:lineRule="auto"/>
        <w:ind w:firstLine="851"/>
        <w:jc w:val="both"/>
        <w:rPr>
          <w:sz w:val="24"/>
          <w:szCs w:val="24"/>
        </w:rPr>
      </w:pPr>
      <w:r w:rsidRPr="0025507A">
        <w:rPr>
          <w:sz w:val="24"/>
          <w:szCs w:val="24"/>
        </w:rPr>
        <w:t>A Lei nº. 12.850, de 02 de agosto de 2013 definiu organização criminosa e dispôs sobre a investigação criminal, os meios de obtenção da prova, infrações penais correlatas e o procedimento criminal.</w:t>
      </w:r>
    </w:p>
    <w:p w:rsidR="00BF10A7" w:rsidRDefault="00BF10A7" w:rsidP="0025507A">
      <w:pPr>
        <w:spacing w:before="240" w:after="240" w:line="360" w:lineRule="auto"/>
        <w:ind w:firstLine="851"/>
        <w:jc w:val="both"/>
        <w:rPr>
          <w:sz w:val="24"/>
          <w:szCs w:val="24"/>
        </w:rPr>
      </w:pPr>
    </w:p>
    <w:p w:rsidR="00F831CA" w:rsidRPr="0025507A" w:rsidRDefault="00F831CA" w:rsidP="0025507A">
      <w:pPr>
        <w:spacing w:before="240" w:after="240" w:line="360" w:lineRule="auto"/>
        <w:ind w:firstLine="851"/>
        <w:jc w:val="both"/>
        <w:rPr>
          <w:sz w:val="24"/>
          <w:szCs w:val="24"/>
        </w:rPr>
      </w:pPr>
      <w:r w:rsidRPr="0025507A">
        <w:rPr>
          <w:sz w:val="24"/>
          <w:szCs w:val="24"/>
        </w:rPr>
        <w:t>No plano processual, a Lei nº</w:t>
      </w:r>
      <w:r w:rsidR="00E609F0" w:rsidRPr="0025507A">
        <w:rPr>
          <w:sz w:val="24"/>
          <w:szCs w:val="24"/>
        </w:rPr>
        <w:t>.</w:t>
      </w:r>
      <w:r w:rsidRPr="0025507A">
        <w:rPr>
          <w:sz w:val="24"/>
          <w:szCs w:val="24"/>
        </w:rPr>
        <w:t xml:space="preserve"> 12.850/13 regula alguns meios para a obtenção de prova, como, por exemplo, a colaboração premiada (art. 3º, inciso I), ação controla (art. 3º, inciso III)</w:t>
      </w:r>
      <w:r w:rsidR="00F52523" w:rsidRPr="0025507A">
        <w:rPr>
          <w:sz w:val="24"/>
          <w:szCs w:val="24"/>
        </w:rPr>
        <w:t>, a infiltração de agentes (art. 3º, inciso VII)</w:t>
      </w:r>
      <w:r w:rsidRPr="0025507A">
        <w:rPr>
          <w:sz w:val="24"/>
          <w:szCs w:val="24"/>
        </w:rPr>
        <w:t xml:space="preserve"> etc. Traz outra inovação no seguinte sentido: o acusado/investigado pode conseguir o perdão judicial (art. 4º) ao fazer a colaboração premiada e, nesse caso, haverá a extinção da punibilidade (art. 107, IX, CP). </w:t>
      </w:r>
    </w:p>
    <w:p w:rsidR="00BF10A7" w:rsidRDefault="00BF10A7" w:rsidP="0025507A">
      <w:pPr>
        <w:spacing w:before="240" w:after="240" w:line="360" w:lineRule="auto"/>
        <w:ind w:firstLine="851"/>
        <w:jc w:val="both"/>
        <w:rPr>
          <w:sz w:val="24"/>
          <w:szCs w:val="24"/>
        </w:rPr>
      </w:pPr>
    </w:p>
    <w:p w:rsidR="00F831CA" w:rsidRPr="0025507A" w:rsidRDefault="00F52523" w:rsidP="0025507A">
      <w:pPr>
        <w:spacing w:before="240" w:after="240" w:line="360" w:lineRule="auto"/>
        <w:ind w:firstLine="851"/>
        <w:jc w:val="both"/>
        <w:rPr>
          <w:sz w:val="24"/>
          <w:szCs w:val="24"/>
        </w:rPr>
      </w:pPr>
      <w:proofErr w:type="gramStart"/>
      <w:r w:rsidRPr="0025507A">
        <w:rPr>
          <w:sz w:val="24"/>
          <w:szCs w:val="24"/>
        </w:rPr>
        <w:t>Outrossim</w:t>
      </w:r>
      <w:proofErr w:type="gramEnd"/>
      <w:r w:rsidRPr="0025507A">
        <w:rPr>
          <w:sz w:val="24"/>
          <w:szCs w:val="24"/>
        </w:rPr>
        <w:t>, o</w:t>
      </w:r>
      <w:r w:rsidR="00F831CA" w:rsidRPr="0025507A">
        <w:rPr>
          <w:sz w:val="24"/>
          <w:szCs w:val="24"/>
        </w:rPr>
        <w:t xml:space="preserve"> Ministério Público pode deixar de oferecer denúncia, desde que o colaborar não seja líder da organização criminosa e for o primeiro a prestar efetiva colaboração premiada (art. 4º, § 4º). Esse dispositivo configura uma exceção ao princípio da obrigatoriedade da propositura da ação penal. </w:t>
      </w:r>
      <w:r w:rsidRPr="0025507A">
        <w:rPr>
          <w:sz w:val="24"/>
          <w:szCs w:val="24"/>
        </w:rPr>
        <w:t>Contudo, s</w:t>
      </w:r>
      <w:r w:rsidR="00F831CA" w:rsidRPr="0025507A">
        <w:rPr>
          <w:sz w:val="24"/>
          <w:szCs w:val="24"/>
        </w:rPr>
        <w:t>e a colaboração for posterior à sentença, a pena poderá ser reduzida até a metade ou será admitida a progressão de regime ainda que ausentes os requisitos objetivos.</w:t>
      </w:r>
    </w:p>
    <w:p w:rsidR="00BF10A7" w:rsidRDefault="00BF10A7" w:rsidP="0025507A">
      <w:pPr>
        <w:spacing w:before="240" w:after="240" w:line="360" w:lineRule="auto"/>
        <w:ind w:firstLine="851"/>
        <w:jc w:val="both"/>
        <w:rPr>
          <w:sz w:val="24"/>
          <w:szCs w:val="24"/>
        </w:rPr>
      </w:pPr>
    </w:p>
    <w:p w:rsidR="00F831CA" w:rsidRPr="0025507A" w:rsidRDefault="00F52523" w:rsidP="0025507A">
      <w:pPr>
        <w:spacing w:before="240" w:after="240" w:line="360" w:lineRule="auto"/>
        <w:ind w:firstLine="851"/>
        <w:jc w:val="both"/>
        <w:rPr>
          <w:sz w:val="24"/>
          <w:szCs w:val="24"/>
        </w:rPr>
      </w:pPr>
      <w:r w:rsidRPr="0025507A">
        <w:rPr>
          <w:sz w:val="24"/>
          <w:szCs w:val="24"/>
        </w:rPr>
        <w:t xml:space="preserve">Oportuno </w:t>
      </w:r>
      <w:r w:rsidR="00DB642F" w:rsidRPr="0025507A">
        <w:rPr>
          <w:sz w:val="24"/>
          <w:szCs w:val="24"/>
        </w:rPr>
        <w:t xml:space="preserve">esclarecer também </w:t>
      </w:r>
      <w:r w:rsidRPr="0025507A">
        <w:rPr>
          <w:sz w:val="24"/>
          <w:szCs w:val="24"/>
        </w:rPr>
        <w:t>o p</w:t>
      </w:r>
      <w:r w:rsidR="00F831CA" w:rsidRPr="0025507A">
        <w:rPr>
          <w:sz w:val="24"/>
          <w:szCs w:val="24"/>
        </w:rPr>
        <w:t>rocedi</w:t>
      </w:r>
      <w:r w:rsidR="00DB642F" w:rsidRPr="0025507A">
        <w:rPr>
          <w:sz w:val="24"/>
          <w:szCs w:val="24"/>
        </w:rPr>
        <w:t>mento para celebração do acordo: e</w:t>
      </w:r>
      <w:r w:rsidR="00F831CA" w:rsidRPr="0025507A">
        <w:rPr>
          <w:sz w:val="24"/>
          <w:szCs w:val="24"/>
        </w:rPr>
        <w:t>sse acordo não pode ser celebrado pelo juiz em atenção ao sistema acusatório</w:t>
      </w:r>
      <w:r w:rsidR="00DB642F" w:rsidRPr="0025507A">
        <w:rPr>
          <w:sz w:val="24"/>
          <w:szCs w:val="24"/>
        </w:rPr>
        <w:t>; s</w:t>
      </w:r>
      <w:r w:rsidR="00F831CA" w:rsidRPr="0025507A">
        <w:rPr>
          <w:sz w:val="24"/>
          <w:szCs w:val="24"/>
        </w:rPr>
        <w:t>ão legitim</w:t>
      </w:r>
      <w:r w:rsidR="00DB642F" w:rsidRPr="0025507A">
        <w:rPr>
          <w:sz w:val="24"/>
          <w:szCs w:val="24"/>
        </w:rPr>
        <w:t>ados para celebrar esse acordo, durante a investigação, a</w:t>
      </w:r>
      <w:r w:rsidR="00F831CA" w:rsidRPr="0025507A">
        <w:rPr>
          <w:sz w:val="24"/>
          <w:szCs w:val="24"/>
        </w:rPr>
        <w:t xml:space="preserve"> Autoridade Policial e investigado e seu defensor (nesse caso deve haver a manifestação do Ministério Público</w:t>
      </w:r>
      <w:r w:rsidR="00DB642F" w:rsidRPr="0025507A">
        <w:rPr>
          <w:sz w:val="24"/>
          <w:szCs w:val="24"/>
        </w:rPr>
        <w:t xml:space="preserve"> - </w:t>
      </w:r>
      <w:r w:rsidR="00F831CA" w:rsidRPr="0025507A">
        <w:rPr>
          <w:sz w:val="24"/>
          <w:szCs w:val="24"/>
        </w:rPr>
        <w:t>art. 4º, § 6º).</w:t>
      </w:r>
      <w:r w:rsidR="00DB642F" w:rsidRPr="0025507A">
        <w:rPr>
          <w:sz w:val="24"/>
          <w:szCs w:val="24"/>
        </w:rPr>
        <w:t xml:space="preserve"> </w:t>
      </w:r>
      <w:r w:rsidR="00F831CA" w:rsidRPr="0025507A">
        <w:rPr>
          <w:sz w:val="24"/>
          <w:szCs w:val="24"/>
        </w:rPr>
        <w:t xml:space="preserve">Já na </w:t>
      </w:r>
      <w:r w:rsidR="00F831CA" w:rsidRPr="0025507A">
        <w:rPr>
          <w:sz w:val="24"/>
          <w:szCs w:val="24"/>
        </w:rPr>
        <w:lastRenderedPageBreak/>
        <w:t>fase judicial</w:t>
      </w:r>
      <w:r w:rsidR="00DB642F" w:rsidRPr="0025507A">
        <w:rPr>
          <w:sz w:val="24"/>
          <w:szCs w:val="24"/>
        </w:rPr>
        <w:t>,</w:t>
      </w:r>
      <w:r w:rsidR="00F831CA" w:rsidRPr="0025507A">
        <w:rPr>
          <w:sz w:val="24"/>
          <w:szCs w:val="24"/>
        </w:rPr>
        <w:t xml:space="preserve"> somente o Ministério Público e investigado ou acusado com seu defensor tem legitimidade para celebrar esse acordo (art. 4º, §6º).</w:t>
      </w:r>
    </w:p>
    <w:p w:rsidR="00BF10A7" w:rsidRDefault="00BF10A7" w:rsidP="0025507A">
      <w:pPr>
        <w:spacing w:before="240" w:after="240" w:line="360" w:lineRule="auto"/>
        <w:ind w:firstLine="851"/>
        <w:jc w:val="both"/>
        <w:rPr>
          <w:sz w:val="24"/>
          <w:szCs w:val="24"/>
        </w:rPr>
      </w:pPr>
    </w:p>
    <w:p w:rsidR="00F831CA" w:rsidRPr="0025507A" w:rsidRDefault="00DB642F" w:rsidP="0025507A">
      <w:pPr>
        <w:spacing w:before="240" w:after="240" w:line="360" w:lineRule="auto"/>
        <w:ind w:firstLine="851"/>
        <w:jc w:val="both"/>
        <w:rPr>
          <w:b/>
          <w:sz w:val="24"/>
          <w:szCs w:val="24"/>
        </w:rPr>
      </w:pPr>
      <w:r w:rsidRPr="0025507A">
        <w:rPr>
          <w:sz w:val="24"/>
          <w:szCs w:val="24"/>
        </w:rPr>
        <w:t>Ressalta-se também que nessas ações, o a</w:t>
      </w:r>
      <w:r w:rsidR="00F831CA" w:rsidRPr="0025507A">
        <w:rPr>
          <w:sz w:val="24"/>
          <w:szCs w:val="24"/>
        </w:rPr>
        <w:t>gente infiltrado/encoberto (policial)</w:t>
      </w:r>
      <w:r w:rsidRPr="0025507A">
        <w:rPr>
          <w:sz w:val="24"/>
          <w:szCs w:val="24"/>
        </w:rPr>
        <w:t xml:space="preserve">, se </w:t>
      </w:r>
      <w:r w:rsidR="00F831CA" w:rsidRPr="0025507A">
        <w:rPr>
          <w:sz w:val="24"/>
          <w:szCs w:val="24"/>
        </w:rPr>
        <w:t xml:space="preserve">cometer crime quando de sua infiltração, </w:t>
      </w:r>
      <w:r w:rsidRPr="0025507A">
        <w:rPr>
          <w:sz w:val="24"/>
          <w:szCs w:val="24"/>
        </w:rPr>
        <w:t>esta</w:t>
      </w:r>
      <w:r w:rsidR="00F831CA" w:rsidRPr="0025507A">
        <w:rPr>
          <w:sz w:val="24"/>
          <w:szCs w:val="24"/>
        </w:rPr>
        <w:t>rá isento de pena, nos termos do art. 13, parágra</w:t>
      </w:r>
      <w:r w:rsidR="00F52523" w:rsidRPr="0025507A">
        <w:rPr>
          <w:sz w:val="24"/>
          <w:szCs w:val="24"/>
        </w:rPr>
        <w:t xml:space="preserve">fo único, da </w:t>
      </w:r>
      <w:r w:rsidRPr="0025507A">
        <w:rPr>
          <w:sz w:val="24"/>
          <w:szCs w:val="24"/>
        </w:rPr>
        <w:t xml:space="preserve">mencionada Lei, em razão da </w:t>
      </w:r>
      <w:r w:rsidR="00F831CA" w:rsidRPr="0025507A">
        <w:rPr>
          <w:sz w:val="24"/>
          <w:szCs w:val="24"/>
        </w:rPr>
        <w:t>inexigibilidade de conduta diversa.</w:t>
      </w:r>
    </w:p>
    <w:p w:rsidR="00C23380" w:rsidRPr="0025507A" w:rsidRDefault="00AD46D6" w:rsidP="0025507A">
      <w:pPr>
        <w:spacing w:before="240" w:after="240" w:line="360" w:lineRule="auto"/>
        <w:jc w:val="both"/>
        <w:rPr>
          <w:b/>
          <w:sz w:val="24"/>
          <w:szCs w:val="24"/>
        </w:rPr>
      </w:pPr>
      <w:r w:rsidRPr="0025507A">
        <w:rPr>
          <w:b/>
          <w:sz w:val="24"/>
          <w:szCs w:val="24"/>
        </w:rPr>
        <w:t xml:space="preserve"> </w:t>
      </w:r>
    </w:p>
    <w:p w:rsidR="00DB642F" w:rsidRPr="000E71FF" w:rsidRDefault="00DB642F" w:rsidP="0025507A">
      <w:pPr>
        <w:spacing w:before="240" w:after="240" w:line="360" w:lineRule="auto"/>
        <w:jc w:val="both"/>
        <w:rPr>
          <w:b/>
          <w:sz w:val="28"/>
          <w:szCs w:val="28"/>
        </w:rPr>
      </w:pPr>
      <w:proofErr w:type="gramStart"/>
      <w:r w:rsidRPr="000E71FF">
        <w:rPr>
          <w:b/>
          <w:sz w:val="28"/>
          <w:szCs w:val="28"/>
        </w:rPr>
        <w:t xml:space="preserve">3.2 </w:t>
      </w:r>
      <w:r w:rsidR="00090058" w:rsidRPr="000E71FF">
        <w:rPr>
          <w:b/>
          <w:sz w:val="28"/>
          <w:szCs w:val="28"/>
        </w:rPr>
        <w:t>Persecução</w:t>
      </w:r>
      <w:proofErr w:type="gramEnd"/>
      <w:r w:rsidR="00090058" w:rsidRPr="000E71FF">
        <w:rPr>
          <w:b/>
          <w:sz w:val="28"/>
          <w:szCs w:val="28"/>
        </w:rPr>
        <w:t xml:space="preserve"> Penal e Meios de Prova</w:t>
      </w:r>
      <w:r w:rsidRPr="000E71FF">
        <w:rPr>
          <w:b/>
          <w:sz w:val="28"/>
          <w:szCs w:val="28"/>
        </w:rPr>
        <w:t xml:space="preserve"> </w:t>
      </w:r>
    </w:p>
    <w:p w:rsidR="00DB642F" w:rsidRPr="0025507A" w:rsidRDefault="00DB642F" w:rsidP="0025507A">
      <w:pPr>
        <w:spacing w:before="240" w:after="240" w:line="360" w:lineRule="auto"/>
        <w:jc w:val="both"/>
        <w:rPr>
          <w:b/>
          <w:sz w:val="24"/>
          <w:szCs w:val="24"/>
        </w:rPr>
      </w:pPr>
    </w:p>
    <w:p w:rsidR="00DB642F" w:rsidRPr="0025507A" w:rsidRDefault="00090058" w:rsidP="0025507A">
      <w:pPr>
        <w:spacing w:before="240" w:after="240" w:line="360" w:lineRule="auto"/>
        <w:ind w:firstLine="851"/>
        <w:jc w:val="both"/>
        <w:rPr>
          <w:sz w:val="24"/>
          <w:szCs w:val="24"/>
        </w:rPr>
      </w:pPr>
      <w:r w:rsidRPr="0025507A">
        <w:rPr>
          <w:sz w:val="24"/>
          <w:szCs w:val="24"/>
        </w:rPr>
        <w:t xml:space="preserve">A persecução penal é a denominação da atividade estatal de investigação e processo, na seara criminal, com o fim de apurar a prática de determinada infração penal e sua autoria. Inicia-se, em regra, pela instauração de inquérito policial - procedimento administrativo, sob a presidência da autoridade policial, visando à colheita de elementos de informação, suficientes a demonstrar a materialidade e autoria do delito, cuja finalidade é subsidiar a ação penal promovida pelo órgão acusatório – passando, em seguida, ao processo criminal. </w:t>
      </w:r>
    </w:p>
    <w:p w:rsidR="00BF10A7" w:rsidRDefault="00BF10A7" w:rsidP="0025507A">
      <w:pPr>
        <w:spacing w:before="240" w:after="240" w:line="360" w:lineRule="auto"/>
        <w:ind w:firstLine="851"/>
        <w:jc w:val="both"/>
        <w:rPr>
          <w:sz w:val="24"/>
          <w:szCs w:val="24"/>
        </w:rPr>
      </w:pPr>
    </w:p>
    <w:p w:rsidR="00AA37E7" w:rsidRPr="0025507A" w:rsidRDefault="00AA37E7" w:rsidP="0025507A">
      <w:pPr>
        <w:spacing w:before="240" w:after="240" w:line="360" w:lineRule="auto"/>
        <w:ind w:firstLine="851"/>
        <w:jc w:val="both"/>
        <w:rPr>
          <w:sz w:val="24"/>
          <w:szCs w:val="24"/>
        </w:rPr>
      </w:pPr>
      <w:r w:rsidRPr="0025507A">
        <w:rPr>
          <w:sz w:val="24"/>
          <w:szCs w:val="24"/>
        </w:rPr>
        <w:t xml:space="preserve">O ponto essencial tanto à fase inquisitiva quanto à fase processual é a prova da existência da infração penal e de quem foi o seu autor. Assim, percebe-se o quão é importante o ato de provar, de levar </w:t>
      </w:r>
      <w:proofErr w:type="gramStart"/>
      <w:r w:rsidRPr="0025507A">
        <w:rPr>
          <w:sz w:val="24"/>
          <w:szCs w:val="24"/>
        </w:rPr>
        <w:t>à</w:t>
      </w:r>
      <w:proofErr w:type="gramEnd"/>
      <w:r w:rsidRPr="0025507A">
        <w:rPr>
          <w:sz w:val="24"/>
          <w:szCs w:val="24"/>
        </w:rPr>
        <w:t xml:space="preserve"> juízo a veracidade dos fatos para fazer-se a fundamentação da imputação jurídico-penal.</w:t>
      </w:r>
    </w:p>
    <w:p w:rsidR="00BF10A7" w:rsidRDefault="00BF10A7" w:rsidP="0025507A">
      <w:pPr>
        <w:spacing w:before="240" w:after="240" w:line="360" w:lineRule="auto"/>
        <w:ind w:firstLine="851"/>
        <w:jc w:val="both"/>
        <w:rPr>
          <w:sz w:val="24"/>
          <w:szCs w:val="24"/>
        </w:rPr>
      </w:pPr>
    </w:p>
    <w:p w:rsidR="00AA37E7" w:rsidRPr="0025507A" w:rsidRDefault="00AA37E7" w:rsidP="0025507A">
      <w:pPr>
        <w:spacing w:before="240" w:after="240" w:line="360" w:lineRule="auto"/>
        <w:ind w:firstLine="851"/>
        <w:jc w:val="both"/>
        <w:rPr>
          <w:sz w:val="24"/>
          <w:szCs w:val="24"/>
        </w:rPr>
      </w:pPr>
      <w:r w:rsidRPr="0025507A">
        <w:rPr>
          <w:sz w:val="24"/>
          <w:szCs w:val="24"/>
        </w:rPr>
        <w:t xml:space="preserve">Com efeito, frisa-se que o objeto da prova é o fato, cujo fim é garantir o convencimento do magistrado. Destarte, as partes valem-se dos meios de prova para atingir suas finalidades: a acusação, </w:t>
      </w:r>
      <w:r w:rsidR="00A762C4" w:rsidRPr="0025507A">
        <w:rPr>
          <w:sz w:val="24"/>
          <w:szCs w:val="24"/>
        </w:rPr>
        <w:t>incumbida</w:t>
      </w:r>
      <w:r w:rsidRPr="0025507A">
        <w:rPr>
          <w:sz w:val="24"/>
          <w:szCs w:val="24"/>
        </w:rPr>
        <w:t xml:space="preserve"> </w:t>
      </w:r>
      <w:r w:rsidR="00A762C4" w:rsidRPr="0025507A">
        <w:rPr>
          <w:sz w:val="24"/>
          <w:szCs w:val="24"/>
        </w:rPr>
        <w:t>d</w:t>
      </w:r>
      <w:r w:rsidRPr="0025507A">
        <w:rPr>
          <w:sz w:val="24"/>
          <w:szCs w:val="24"/>
        </w:rPr>
        <w:t xml:space="preserve">o ônus da prova, visa </w:t>
      </w:r>
      <w:r w:rsidR="00A762C4" w:rsidRPr="0025507A">
        <w:rPr>
          <w:sz w:val="24"/>
          <w:szCs w:val="24"/>
        </w:rPr>
        <w:t xml:space="preserve">a demonstrar a culpa do acusado; a defesa, beneficiando-se do princípio constitucional da presunção de inocência, tem por finalidade manter o </w:t>
      </w:r>
      <w:r w:rsidR="00A762C4" w:rsidRPr="0025507A">
        <w:rPr>
          <w:i/>
          <w:sz w:val="24"/>
          <w:szCs w:val="24"/>
        </w:rPr>
        <w:t xml:space="preserve">status </w:t>
      </w:r>
      <w:proofErr w:type="spellStart"/>
      <w:r w:rsidR="00A762C4" w:rsidRPr="0025507A">
        <w:rPr>
          <w:i/>
          <w:sz w:val="24"/>
          <w:szCs w:val="24"/>
        </w:rPr>
        <w:t>quo</w:t>
      </w:r>
      <w:proofErr w:type="spellEnd"/>
      <w:r w:rsidR="00A762C4" w:rsidRPr="0025507A">
        <w:rPr>
          <w:sz w:val="24"/>
          <w:szCs w:val="24"/>
        </w:rPr>
        <w:t xml:space="preserve"> de não culpabilidade.</w:t>
      </w:r>
    </w:p>
    <w:p w:rsidR="00BF10A7" w:rsidRDefault="00BF10A7" w:rsidP="0025507A">
      <w:pPr>
        <w:spacing w:before="240" w:after="240" w:line="360" w:lineRule="auto"/>
        <w:ind w:firstLine="851"/>
        <w:jc w:val="both"/>
        <w:rPr>
          <w:sz w:val="24"/>
          <w:szCs w:val="24"/>
        </w:rPr>
      </w:pPr>
    </w:p>
    <w:p w:rsidR="00584E04" w:rsidRPr="0025507A" w:rsidRDefault="00A762C4" w:rsidP="0025507A">
      <w:pPr>
        <w:spacing w:before="240" w:after="240" w:line="360" w:lineRule="auto"/>
        <w:ind w:firstLine="851"/>
        <w:jc w:val="both"/>
        <w:rPr>
          <w:sz w:val="24"/>
          <w:szCs w:val="24"/>
        </w:rPr>
      </w:pPr>
      <w:r w:rsidRPr="0025507A">
        <w:rPr>
          <w:sz w:val="24"/>
          <w:szCs w:val="24"/>
        </w:rPr>
        <w:lastRenderedPageBreak/>
        <w:t>Ante os genéricos</w:t>
      </w:r>
      <w:r w:rsidR="00584E04" w:rsidRPr="0025507A">
        <w:rPr>
          <w:sz w:val="24"/>
          <w:szCs w:val="24"/>
        </w:rPr>
        <w:t xml:space="preserve"> meios de prova no processo penal, como, por exemplo, testemunha, documento, perícia, confissão, interrogatório, indício, acareação, reconhecimento de pessoa ou coisa, busca e apreensão, entre outros, especificamente, prevê o art. 3º, da Nova Lei de Organização Criminosa, os seguintes:</w:t>
      </w:r>
    </w:p>
    <w:p w:rsidR="00BF10A7" w:rsidRDefault="00BF10A7" w:rsidP="0025507A">
      <w:pPr>
        <w:spacing w:before="240" w:after="240" w:line="360" w:lineRule="auto"/>
        <w:ind w:left="2268"/>
        <w:jc w:val="both"/>
      </w:pPr>
    </w:p>
    <w:p w:rsidR="00A762C4" w:rsidRPr="0025507A" w:rsidRDefault="00584E04" w:rsidP="0025507A">
      <w:pPr>
        <w:spacing w:before="240" w:after="240" w:line="360" w:lineRule="auto"/>
        <w:ind w:left="2268"/>
        <w:jc w:val="both"/>
        <w:rPr>
          <w:sz w:val="24"/>
          <w:szCs w:val="24"/>
        </w:rPr>
      </w:pPr>
      <w:r w:rsidRPr="0025507A">
        <w:t xml:space="preserve">Art. 3º. [...] I - colaboração premiada; II - captação ambiental de sinais eletromagnéticos, ópticos ou acústicos; III - ação controlada; IV - acesso a registros de ligações telefônicas e telemáticas, a dados cadastrais constantes de bancos de dados públicos ou privados e a informações eleitorais ou comerciais; V - interceptação de comunicações telefônicas e telemáticas, nos termos da legislação específica; VI - afastamento dos sigilos financeiro, bancário e fiscal, nos termos da legislação específica; VII - infiltração, por policiais, em atividade de investigação, na forma do art. 11; VIII - cooperação entre instituições e órgãos federais, distritais, estaduais e municipais na busca de provas e informações de interesse da investigação ou da instrução criminal. </w:t>
      </w:r>
    </w:p>
    <w:p w:rsidR="00584E04" w:rsidRPr="0025507A" w:rsidRDefault="00584E04" w:rsidP="0025507A">
      <w:pPr>
        <w:spacing w:before="240" w:after="240" w:line="360" w:lineRule="auto"/>
        <w:ind w:left="2268"/>
        <w:jc w:val="both"/>
        <w:rPr>
          <w:sz w:val="24"/>
          <w:szCs w:val="24"/>
        </w:rPr>
      </w:pPr>
    </w:p>
    <w:p w:rsidR="00784FFD" w:rsidRPr="000E71FF" w:rsidRDefault="00584E04" w:rsidP="0025507A">
      <w:pPr>
        <w:spacing w:line="360" w:lineRule="auto"/>
        <w:rPr>
          <w:b/>
          <w:sz w:val="28"/>
          <w:szCs w:val="28"/>
        </w:rPr>
      </w:pPr>
      <w:r w:rsidRPr="000E71FF">
        <w:rPr>
          <w:b/>
          <w:sz w:val="28"/>
          <w:szCs w:val="28"/>
        </w:rPr>
        <w:t xml:space="preserve">3.3 </w:t>
      </w:r>
      <w:r w:rsidR="00784FFD" w:rsidRPr="000E71FF">
        <w:rPr>
          <w:b/>
          <w:sz w:val="28"/>
          <w:szCs w:val="28"/>
        </w:rPr>
        <w:t>Da Colaboração Premiada</w:t>
      </w:r>
    </w:p>
    <w:p w:rsidR="00784FFD" w:rsidRPr="0025507A" w:rsidRDefault="00784FFD" w:rsidP="0025507A">
      <w:pPr>
        <w:spacing w:line="360" w:lineRule="auto"/>
        <w:rPr>
          <w:b/>
          <w:sz w:val="24"/>
          <w:szCs w:val="24"/>
        </w:rPr>
      </w:pPr>
    </w:p>
    <w:p w:rsidR="00B50F8C" w:rsidRDefault="00B50F8C" w:rsidP="00B50F8C">
      <w:pPr>
        <w:spacing w:line="360" w:lineRule="auto"/>
        <w:ind w:firstLine="851"/>
        <w:jc w:val="both"/>
        <w:rPr>
          <w:sz w:val="24"/>
          <w:szCs w:val="24"/>
        </w:rPr>
      </w:pPr>
      <w:r w:rsidRPr="00B50F8C">
        <w:rPr>
          <w:sz w:val="24"/>
          <w:szCs w:val="24"/>
        </w:rPr>
        <w:t>A origem d</w:t>
      </w:r>
      <w:r w:rsidR="001C77C7">
        <w:rPr>
          <w:sz w:val="24"/>
          <w:szCs w:val="24"/>
        </w:rPr>
        <w:t xml:space="preserve">este instituto no direito penal brasileiro se </w:t>
      </w:r>
      <w:r w:rsidRPr="00B50F8C">
        <w:rPr>
          <w:sz w:val="24"/>
          <w:szCs w:val="24"/>
        </w:rPr>
        <w:t xml:space="preserve">remonta às Ordenações Filipinas, </w:t>
      </w:r>
      <w:r w:rsidR="001C77C7" w:rsidRPr="00B50F8C">
        <w:rPr>
          <w:sz w:val="24"/>
          <w:szCs w:val="24"/>
        </w:rPr>
        <w:t>codificação</w:t>
      </w:r>
      <w:r w:rsidRPr="00B50F8C">
        <w:rPr>
          <w:sz w:val="24"/>
          <w:szCs w:val="24"/>
        </w:rPr>
        <w:t xml:space="preserve"> jurídica que resultou da reforma do Código Manuelino, </w:t>
      </w:r>
      <w:r w:rsidR="001C77C7" w:rsidRPr="001C77C7">
        <w:rPr>
          <w:sz w:val="24"/>
          <w:szCs w:val="24"/>
        </w:rPr>
        <w:t>por Filipe II de Espanha (Felipe I de Portugal), durante o domínio castelhano</w:t>
      </w:r>
      <w:r w:rsidRPr="00B50F8C">
        <w:rPr>
          <w:sz w:val="24"/>
          <w:szCs w:val="24"/>
        </w:rPr>
        <w:t xml:space="preserve">, permanecendo vigente mesmo após a queda da Dinastia Filipina, com a ascensão de D. João IV como rei de Portugal. </w:t>
      </w:r>
    </w:p>
    <w:p w:rsidR="00B50F8C" w:rsidRPr="00B50F8C" w:rsidRDefault="00B50F8C" w:rsidP="00B50F8C">
      <w:pPr>
        <w:spacing w:line="360" w:lineRule="auto"/>
        <w:ind w:firstLine="851"/>
        <w:jc w:val="both"/>
        <w:rPr>
          <w:sz w:val="24"/>
          <w:szCs w:val="24"/>
        </w:rPr>
      </w:pPr>
    </w:p>
    <w:p w:rsidR="001C77C7" w:rsidRDefault="00B50F8C" w:rsidP="001C77C7">
      <w:pPr>
        <w:spacing w:line="360" w:lineRule="auto"/>
        <w:ind w:firstLine="851"/>
        <w:jc w:val="both"/>
        <w:rPr>
          <w:sz w:val="24"/>
          <w:szCs w:val="24"/>
        </w:rPr>
      </w:pPr>
      <w:r w:rsidRPr="00B50F8C">
        <w:rPr>
          <w:sz w:val="24"/>
          <w:szCs w:val="24"/>
        </w:rPr>
        <w:t xml:space="preserve">As Ordenações Filipinas vigoraram desde </w:t>
      </w:r>
      <w:r w:rsidR="001C77C7">
        <w:rPr>
          <w:sz w:val="24"/>
          <w:szCs w:val="24"/>
        </w:rPr>
        <w:t xml:space="preserve">janeiro </w:t>
      </w:r>
      <w:r w:rsidRPr="00B50F8C">
        <w:rPr>
          <w:sz w:val="24"/>
          <w:szCs w:val="24"/>
        </w:rPr>
        <w:t xml:space="preserve">1603 até a entrada em vigor do Código Criminal de 1830. </w:t>
      </w:r>
      <w:r w:rsidR="001C77C7" w:rsidRPr="001C77C7">
        <w:rPr>
          <w:sz w:val="24"/>
          <w:szCs w:val="24"/>
        </w:rPr>
        <w:t xml:space="preserve">No </w:t>
      </w:r>
      <w:r w:rsidR="001C77C7">
        <w:rPr>
          <w:sz w:val="24"/>
          <w:szCs w:val="24"/>
        </w:rPr>
        <w:t>C</w:t>
      </w:r>
      <w:r w:rsidR="001C77C7" w:rsidRPr="001C77C7">
        <w:rPr>
          <w:sz w:val="24"/>
          <w:szCs w:val="24"/>
        </w:rPr>
        <w:t xml:space="preserve">ódigo </w:t>
      </w:r>
      <w:r w:rsidR="001C77C7">
        <w:rPr>
          <w:sz w:val="24"/>
          <w:szCs w:val="24"/>
        </w:rPr>
        <w:t>F</w:t>
      </w:r>
      <w:r w:rsidR="001C77C7" w:rsidRPr="001C77C7">
        <w:rPr>
          <w:sz w:val="24"/>
          <w:szCs w:val="24"/>
        </w:rPr>
        <w:t>ilipino</w:t>
      </w:r>
      <w:r w:rsidR="001C77C7">
        <w:rPr>
          <w:sz w:val="24"/>
          <w:szCs w:val="24"/>
        </w:rPr>
        <w:t>,</w:t>
      </w:r>
      <w:r w:rsidR="001C77C7" w:rsidRPr="001C77C7">
        <w:rPr>
          <w:sz w:val="24"/>
          <w:szCs w:val="24"/>
        </w:rPr>
        <w:t xml:space="preserve"> no titulo VI</w:t>
      </w:r>
      <w:r w:rsidR="001C77C7">
        <w:rPr>
          <w:sz w:val="24"/>
          <w:szCs w:val="24"/>
        </w:rPr>
        <w:t>,</w:t>
      </w:r>
      <w:r w:rsidR="001C77C7" w:rsidRPr="001C77C7">
        <w:rPr>
          <w:sz w:val="24"/>
          <w:szCs w:val="24"/>
        </w:rPr>
        <w:t xml:space="preserve"> definia o crime de “lesa </w:t>
      </w:r>
      <w:proofErr w:type="spellStart"/>
      <w:r w:rsidR="001C77C7" w:rsidRPr="001C77C7">
        <w:rPr>
          <w:sz w:val="24"/>
          <w:szCs w:val="24"/>
        </w:rPr>
        <w:t>Magestade</w:t>
      </w:r>
      <w:proofErr w:type="spellEnd"/>
      <w:r w:rsidR="001C77C7" w:rsidRPr="001C77C7">
        <w:rPr>
          <w:sz w:val="24"/>
          <w:szCs w:val="24"/>
        </w:rPr>
        <w:t>” no item 12</w:t>
      </w:r>
      <w:r w:rsidR="001C77C7">
        <w:rPr>
          <w:sz w:val="24"/>
          <w:szCs w:val="24"/>
        </w:rPr>
        <w:t xml:space="preserve">, </w:t>
      </w:r>
      <w:r w:rsidR="001C77C7" w:rsidRPr="001C77C7">
        <w:rPr>
          <w:sz w:val="24"/>
          <w:szCs w:val="24"/>
        </w:rPr>
        <w:t xml:space="preserve">tratava da delação premiada. </w:t>
      </w:r>
      <w:r w:rsidR="001C77C7" w:rsidRPr="001C77C7">
        <w:rPr>
          <w:sz w:val="24"/>
          <w:szCs w:val="24"/>
        </w:rPr>
        <w:cr/>
      </w:r>
    </w:p>
    <w:p w:rsidR="001C77C7" w:rsidRDefault="001C77C7" w:rsidP="001C77C7">
      <w:pPr>
        <w:spacing w:line="360" w:lineRule="auto"/>
        <w:ind w:firstLine="851"/>
        <w:jc w:val="both"/>
        <w:rPr>
          <w:sz w:val="24"/>
          <w:szCs w:val="24"/>
        </w:rPr>
      </w:pPr>
      <w:r w:rsidRPr="001C77C7">
        <w:rPr>
          <w:sz w:val="24"/>
          <w:szCs w:val="24"/>
        </w:rPr>
        <w:t xml:space="preserve">Sempre </w:t>
      </w:r>
      <w:r w:rsidR="004A10B0">
        <w:rPr>
          <w:sz w:val="24"/>
          <w:szCs w:val="24"/>
        </w:rPr>
        <w:t>rechaçad</w:t>
      </w:r>
      <w:r w:rsidRPr="001C77C7">
        <w:rPr>
          <w:sz w:val="24"/>
          <w:szCs w:val="24"/>
        </w:rPr>
        <w:t>a pelos doutrinadores e legisladores pela sua evidente carga moral, religiosa</w:t>
      </w:r>
      <w:r>
        <w:rPr>
          <w:sz w:val="24"/>
          <w:szCs w:val="24"/>
        </w:rPr>
        <w:t xml:space="preserve"> e ética</w:t>
      </w:r>
      <w:r w:rsidRPr="001C77C7">
        <w:rPr>
          <w:sz w:val="24"/>
          <w:szCs w:val="24"/>
        </w:rPr>
        <w:t xml:space="preserve">, a </w:t>
      </w:r>
      <w:r>
        <w:rPr>
          <w:sz w:val="24"/>
          <w:szCs w:val="24"/>
        </w:rPr>
        <w:t>d</w:t>
      </w:r>
      <w:r w:rsidRPr="001C77C7">
        <w:rPr>
          <w:sz w:val="24"/>
          <w:szCs w:val="24"/>
        </w:rPr>
        <w:t xml:space="preserve">elação </w:t>
      </w:r>
      <w:r>
        <w:rPr>
          <w:sz w:val="24"/>
          <w:szCs w:val="24"/>
        </w:rPr>
        <w:t>p</w:t>
      </w:r>
      <w:r w:rsidRPr="001C77C7">
        <w:rPr>
          <w:sz w:val="24"/>
          <w:szCs w:val="24"/>
        </w:rPr>
        <w:t xml:space="preserve">remiada </w:t>
      </w:r>
      <w:r w:rsidR="004A10B0">
        <w:rPr>
          <w:sz w:val="24"/>
          <w:szCs w:val="24"/>
        </w:rPr>
        <w:t xml:space="preserve">só fora </w:t>
      </w:r>
      <w:r w:rsidRPr="001C77C7">
        <w:rPr>
          <w:sz w:val="24"/>
          <w:szCs w:val="24"/>
        </w:rPr>
        <w:t xml:space="preserve">instituída pelo ordenamento jurídico </w:t>
      </w:r>
      <w:r w:rsidR="004A10B0">
        <w:rPr>
          <w:sz w:val="24"/>
          <w:szCs w:val="24"/>
        </w:rPr>
        <w:t xml:space="preserve">brasileiro no ano de 1990, </w:t>
      </w:r>
      <w:r w:rsidRPr="001C77C7">
        <w:rPr>
          <w:sz w:val="24"/>
          <w:szCs w:val="24"/>
        </w:rPr>
        <w:t>através da Lei nº</w:t>
      </w:r>
      <w:r w:rsidR="004A10B0">
        <w:rPr>
          <w:sz w:val="24"/>
          <w:szCs w:val="24"/>
        </w:rPr>
        <w:t>.</w:t>
      </w:r>
      <w:r w:rsidRPr="001C77C7">
        <w:rPr>
          <w:sz w:val="24"/>
          <w:szCs w:val="24"/>
        </w:rPr>
        <w:t xml:space="preserve"> 8.072/90 (Lei de Crimes Hediondos)</w:t>
      </w:r>
      <w:r w:rsidR="004A10B0">
        <w:rPr>
          <w:sz w:val="24"/>
          <w:szCs w:val="24"/>
        </w:rPr>
        <w:t>. Isto é, durante vários anos</w:t>
      </w:r>
      <w:r w:rsidR="00D6702B">
        <w:rPr>
          <w:sz w:val="24"/>
          <w:szCs w:val="24"/>
        </w:rPr>
        <w:t xml:space="preserve"> essa resistência se justificava pelo moralismo público, fato inadmissível na seara penal.</w:t>
      </w:r>
    </w:p>
    <w:p w:rsidR="001C77C7" w:rsidRDefault="001C77C7" w:rsidP="001C77C7">
      <w:pPr>
        <w:spacing w:line="360" w:lineRule="auto"/>
        <w:ind w:firstLine="851"/>
        <w:jc w:val="both"/>
        <w:rPr>
          <w:sz w:val="24"/>
          <w:szCs w:val="24"/>
        </w:rPr>
      </w:pPr>
    </w:p>
    <w:p w:rsidR="00E80726" w:rsidRPr="0025507A" w:rsidRDefault="00784FFD" w:rsidP="0025507A">
      <w:pPr>
        <w:spacing w:line="360" w:lineRule="auto"/>
        <w:ind w:firstLine="851"/>
        <w:jc w:val="both"/>
        <w:rPr>
          <w:sz w:val="24"/>
          <w:szCs w:val="24"/>
        </w:rPr>
      </w:pPr>
      <w:r w:rsidRPr="0025507A">
        <w:rPr>
          <w:sz w:val="24"/>
          <w:szCs w:val="24"/>
        </w:rPr>
        <w:t xml:space="preserve">Colaborar significa prestar auxílio, cooperar; associando-se ao termo </w:t>
      </w:r>
      <w:r w:rsidRPr="0025507A">
        <w:rPr>
          <w:i/>
          <w:sz w:val="24"/>
          <w:szCs w:val="24"/>
        </w:rPr>
        <w:t>premiada</w:t>
      </w:r>
      <w:r w:rsidRPr="0025507A">
        <w:rPr>
          <w:sz w:val="24"/>
          <w:szCs w:val="24"/>
        </w:rPr>
        <w:t xml:space="preserve">, que representa vantagem ou recompensa, extrai-se </w:t>
      </w:r>
      <w:r w:rsidR="00E80726" w:rsidRPr="0025507A">
        <w:rPr>
          <w:sz w:val="24"/>
          <w:szCs w:val="24"/>
        </w:rPr>
        <w:t xml:space="preserve">o significado processual penal para o </w:t>
      </w:r>
      <w:r w:rsidR="00E80726" w:rsidRPr="0025507A">
        <w:rPr>
          <w:sz w:val="24"/>
          <w:szCs w:val="24"/>
        </w:rPr>
        <w:lastRenderedPageBreak/>
        <w:t>investigado ou acusado que dela se beneficia. Torna-se luzidio que o colaborador ao admitir a prática criminosa, como autor ou partícipe, revela a aglomeração de outros indivíduos, o que permite ao Estado ampliar o conhecimento acerca da infração penal, no que tange à materialidade ou à autoria.</w:t>
      </w:r>
    </w:p>
    <w:p w:rsidR="00E80726" w:rsidRPr="0025507A" w:rsidRDefault="00E80726" w:rsidP="0025507A">
      <w:pPr>
        <w:spacing w:line="360" w:lineRule="auto"/>
        <w:ind w:firstLine="851"/>
        <w:jc w:val="both"/>
        <w:rPr>
          <w:sz w:val="24"/>
          <w:szCs w:val="24"/>
        </w:rPr>
      </w:pPr>
    </w:p>
    <w:p w:rsidR="004871CA" w:rsidRPr="0025507A" w:rsidRDefault="00E80726" w:rsidP="0025507A">
      <w:pPr>
        <w:spacing w:line="360" w:lineRule="auto"/>
        <w:ind w:firstLine="851"/>
        <w:jc w:val="both"/>
        <w:rPr>
          <w:sz w:val="24"/>
          <w:szCs w:val="24"/>
        </w:rPr>
      </w:pPr>
      <w:r w:rsidRPr="0025507A">
        <w:rPr>
          <w:sz w:val="24"/>
          <w:szCs w:val="24"/>
        </w:rPr>
        <w:t xml:space="preserve">Não obstante a lei utilizar a expressão </w:t>
      </w:r>
      <w:r w:rsidRPr="0025507A">
        <w:rPr>
          <w:i/>
          <w:sz w:val="24"/>
          <w:szCs w:val="24"/>
        </w:rPr>
        <w:t>colaboração premiada</w:t>
      </w:r>
      <w:proofErr w:type="gramStart"/>
      <w:r w:rsidRPr="0025507A">
        <w:rPr>
          <w:sz w:val="24"/>
          <w:szCs w:val="24"/>
        </w:rPr>
        <w:t>, cuida-se</w:t>
      </w:r>
      <w:proofErr w:type="gramEnd"/>
      <w:r w:rsidRPr="0025507A">
        <w:rPr>
          <w:sz w:val="24"/>
          <w:szCs w:val="24"/>
        </w:rPr>
        <w:t xml:space="preserve">, na verdade, de </w:t>
      </w:r>
      <w:r w:rsidRPr="0025507A">
        <w:rPr>
          <w:i/>
          <w:sz w:val="24"/>
          <w:szCs w:val="24"/>
        </w:rPr>
        <w:t>delação premiada</w:t>
      </w:r>
      <w:r w:rsidRPr="0025507A">
        <w:rPr>
          <w:sz w:val="24"/>
          <w:szCs w:val="24"/>
        </w:rPr>
        <w:t>, posto que tal instituto não se destina a nenhuma espécie de cooperação de investigado ou acusado. Pelo contrário, se destina à descoberta de dados desconhecidos quanto à materialidade e autoria da infração penal. Com efeito, trata-se de autêntica delação</w:t>
      </w:r>
      <w:r w:rsidR="004871CA" w:rsidRPr="0025507A">
        <w:rPr>
          <w:sz w:val="24"/>
          <w:szCs w:val="24"/>
        </w:rPr>
        <w:t xml:space="preserve">, isto é, no exato sentido de acusar ou denunciar alguém. </w:t>
      </w:r>
      <w:r w:rsidR="003A6330" w:rsidRPr="0025507A">
        <w:rPr>
          <w:sz w:val="24"/>
          <w:szCs w:val="24"/>
        </w:rPr>
        <w:t>Não obstante o colaborador assuma a prática de uma infração penal, o</w:t>
      </w:r>
      <w:r w:rsidR="004871CA" w:rsidRPr="0025507A">
        <w:rPr>
          <w:sz w:val="24"/>
          <w:szCs w:val="24"/>
        </w:rPr>
        <w:t xml:space="preserve"> objetivo da colaboração premiada não é conseguir a autoincriminação, mas sim </w:t>
      </w:r>
      <w:r w:rsidR="003A6330" w:rsidRPr="0025507A">
        <w:rPr>
          <w:sz w:val="24"/>
          <w:szCs w:val="24"/>
        </w:rPr>
        <w:t xml:space="preserve">a consecução de um prêmio a este corajoso. </w:t>
      </w:r>
    </w:p>
    <w:p w:rsidR="003A6330" w:rsidRDefault="003A6330" w:rsidP="000E71FF">
      <w:pPr>
        <w:spacing w:line="360" w:lineRule="auto"/>
        <w:ind w:firstLine="851"/>
        <w:jc w:val="both"/>
        <w:rPr>
          <w:sz w:val="24"/>
          <w:szCs w:val="24"/>
        </w:rPr>
      </w:pPr>
    </w:p>
    <w:p w:rsidR="000E71FF" w:rsidRPr="0025507A" w:rsidRDefault="000E71FF" w:rsidP="000E71FF">
      <w:pPr>
        <w:spacing w:line="360" w:lineRule="auto"/>
        <w:ind w:firstLine="851"/>
        <w:jc w:val="both"/>
        <w:rPr>
          <w:sz w:val="24"/>
          <w:szCs w:val="24"/>
        </w:rPr>
      </w:pPr>
    </w:p>
    <w:p w:rsidR="004871CA" w:rsidRPr="000E71FF" w:rsidRDefault="00721B0E" w:rsidP="000E71FF">
      <w:pPr>
        <w:spacing w:line="360" w:lineRule="auto"/>
        <w:jc w:val="both"/>
        <w:rPr>
          <w:sz w:val="28"/>
          <w:szCs w:val="28"/>
        </w:rPr>
      </w:pPr>
      <w:r w:rsidRPr="000E71FF">
        <w:rPr>
          <w:b/>
          <w:sz w:val="28"/>
          <w:szCs w:val="28"/>
        </w:rPr>
        <w:t>3.3.1 Requisitos e Consequências da Colaboração Premiada</w:t>
      </w:r>
    </w:p>
    <w:p w:rsidR="00721B0E" w:rsidRPr="0025507A" w:rsidRDefault="00721B0E" w:rsidP="000E71FF">
      <w:pPr>
        <w:spacing w:line="360" w:lineRule="auto"/>
        <w:ind w:firstLine="851"/>
        <w:jc w:val="both"/>
        <w:rPr>
          <w:sz w:val="24"/>
          <w:szCs w:val="24"/>
        </w:rPr>
      </w:pPr>
    </w:p>
    <w:p w:rsidR="00721B0E" w:rsidRPr="0025507A" w:rsidRDefault="00721B0E" w:rsidP="000E71FF">
      <w:pPr>
        <w:spacing w:line="360" w:lineRule="auto"/>
        <w:ind w:firstLine="851"/>
        <w:jc w:val="both"/>
        <w:rPr>
          <w:sz w:val="24"/>
          <w:szCs w:val="24"/>
        </w:rPr>
      </w:pPr>
      <w:r w:rsidRPr="0025507A">
        <w:rPr>
          <w:sz w:val="24"/>
          <w:szCs w:val="24"/>
        </w:rPr>
        <w:t>O art.4º, da Lei 12.850/2013 estabelece os requisitos para a aplicação do prêmio referente à delação. São eles:</w:t>
      </w:r>
    </w:p>
    <w:p w:rsidR="00721B0E" w:rsidRPr="0025507A" w:rsidRDefault="00721B0E" w:rsidP="0025507A">
      <w:pPr>
        <w:spacing w:line="360" w:lineRule="auto"/>
        <w:jc w:val="both"/>
        <w:rPr>
          <w:sz w:val="24"/>
          <w:szCs w:val="24"/>
        </w:rPr>
      </w:pPr>
    </w:p>
    <w:p w:rsidR="00F831CA" w:rsidRDefault="00721B0E" w:rsidP="0025507A">
      <w:pPr>
        <w:pStyle w:val="PargrafodaLista"/>
        <w:numPr>
          <w:ilvl w:val="0"/>
          <w:numId w:val="18"/>
        </w:numPr>
        <w:spacing w:line="360" w:lineRule="auto"/>
        <w:jc w:val="both"/>
        <w:rPr>
          <w:sz w:val="24"/>
          <w:szCs w:val="24"/>
        </w:rPr>
      </w:pPr>
      <w:proofErr w:type="gramStart"/>
      <w:r w:rsidRPr="0025507A">
        <w:rPr>
          <w:sz w:val="24"/>
          <w:szCs w:val="24"/>
        </w:rPr>
        <w:t>colaboração</w:t>
      </w:r>
      <w:proofErr w:type="gramEnd"/>
      <w:r w:rsidR="00E80726" w:rsidRPr="0025507A">
        <w:rPr>
          <w:sz w:val="24"/>
          <w:szCs w:val="24"/>
        </w:rPr>
        <w:t xml:space="preserve"> </w:t>
      </w:r>
      <w:r w:rsidRPr="0025507A">
        <w:rPr>
          <w:sz w:val="24"/>
          <w:szCs w:val="24"/>
        </w:rPr>
        <w:t>efetiva e voluntária com a investigação e com o processo criminal, sendo que a medida da eficiência da cooperação será verificada com o preenchimento dos demais requisitos;</w:t>
      </w:r>
    </w:p>
    <w:p w:rsidR="00BF10A7" w:rsidRPr="0025507A" w:rsidRDefault="00BF10A7" w:rsidP="00BF10A7">
      <w:pPr>
        <w:pStyle w:val="PargrafodaLista"/>
        <w:spacing w:line="360" w:lineRule="auto"/>
        <w:ind w:left="1211"/>
        <w:jc w:val="both"/>
        <w:rPr>
          <w:sz w:val="24"/>
          <w:szCs w:val="24"/>
        </w:rPr>
      </w:pPr>
    </w:p>
    <w:p w:rsidR="00721B0E" w:rsidRDefault="00721B0E" w:rsidP="0025507A">
      <w:pPr>
        <w:pStyle w:val="PargrafodaLista"/>
        <w:numPr>
          <w:ilvl w:val="0"/>
          <w:numId w:val="18"/>
        </w:numPr>
        <w:spacing w:line="360" w:lineRule="auto"/>
        <w:jc w:val="both"/>
        <w:rPr>
          <w:sz w:val="24"/>
          <w:szCs w:val="24"/>
        </w:rPr>
      </w:pPr>
      <w:proofErr w:type="gramStart"/>
      <w:r w:rsidRPr="0025507A">
        <w:rPr>
          <w:sz w:val="24"/>
          <w:szCs w:val="24"/>
        </w:rPr>
        <w:t>personalidade</w:t>
      </w:r>
      <w:proofErr w:type="gramEnd"/>
      <w:r w:rsidRPr="0025507A">
        <w:rPr>
          <w:sz w:val="24"/>
          <w:szCs w:val="24"/>
        </w:rPr>
        <w:t xml:space="preserve"> do colaborador, natureza, circunstâncias, gravidade, repercussão do fato criminoso e eficácia da colaboração. Nesse contexto, há uma mistura de elementos de ordens subjetiva e objetiva;</w:t>
      </w:r>
    </w:p>
    <w:p w:rsidR="00BF10A7" w:rsidRPr="00BF10A7" w:rsidRDefault="00BF10A7" w:rsidP="00BF10A7">
      <w:pPr>
        <w:pStyle w:val="PargrafodaLista"/>
        <w:rPr>
          <w:sz w:val="24"/>
          <w:szCs w:val="24"/>
        </w:rPr>
      </w:pPr>
    </w:p>
    <w:p w:rsidR="00721B0E" w:rsidRDefault="00721B0E" w:rsidP="0025507A">
      <w:pPr>
        <w:pStyle w:val="PargrafodaLista"/>
        <w:numPr>
          <w:ilvl w:val="0"/>
          <w:numId w:val="18"/>
        </w:numPr>
        <w:spacing w:line="360" w:lineRule="auto"/>
        <w:jc w:val="both"/>
        <w:rPr>
          <w:sz w:val="24"/>
          <w:szCs w:val="24"/>
        </w:rPr>
      </w:pPr>
      <w:proofErr w:type="gramStart"/>
      <w:r w:rsidRPr="0025507A">
        <w:rPr>
          <w:sz w:val="24"/>
          <w:szCs w:val="24"/>
        </w:rPr>
        <w:t>identificação</w:t>
      </w:r>
      <w:proofErr w:type="gramEnd"/>
      <w:r w:rsidRPr="0025507A">
        <w:rPr>
          <w:sz w:val="24"/>
          <w:szCs w:val="24"/>
        </w:rPr>
        <w:t xml:space="preserve"> dos demais coautores e partícipes da organização criminosa e das infrações penais por eles praticadas. Esse dispositivo trouxe um rigor mais excessivo no tocante </w:t>
      </w:r>
      <w:proofErr w:type="gramStart"/>
      <w:r w:rsidRPr="0025507A">
        <w:rPr>
          <w:sz w:val="24"/>
          <w:szCs w:val="24"/>
        </w:rPr>
        <w:t>a</w:t>
      </w:r>
      <w:proofErr w:type="gramEnd"/>
      <w:r w:rsidRPr="0025507A">
        <w:rPr>
          <w:sz w:val="24"/>
          <w:szCs w:val="24"/>
        </w:rPr>
        <w:t xml:space="preserve"> soma de descoberta de todos os indivíduos, bem como todas as infrações penais por eles cometidas;</w:t>
      </w:r>
    </w:p>
    <w:p w:rsidR="00BF10A7" w:rsidRPr="00BF10A7" w:rsidRDefault="00BF10A7" w:rsidP="00BF10A7">
      <w:pPr>
        <w:pStyle w:val="PargrafodaLista"/>
        <w:rPr>
          <w:sz w:val="24"/>
          <w:szCs w:val="24"/>
        </w:rPr>
      </w:pPr>
    </w:p>
    <w:p w:rsidR="00721B0E" w:rsidRDefault="00721B0E" w:rsidP="0025507A">
      <w:pPr>
        <w:pStyle w:val="PargrafodaLista"/>
        <w:numPr>
          <w:ilvl w:val="0"/>
          <w:numId w:val="18"/>
        </w:numPr>
        <w:spacing w:line="360" w:lineRule="auto"/>
        <w:jc w:val="both"/>
        <w:rPr>
          <w:sz w:val="24"/>
          <w:szCs w:val="24"/>
        </w:rPr>
      </w:pPr>
      <w:proofErr w:type="gramStart"/>
      <w:r w:rsidRPr="0025507A">
        <w:rPr>
          <w:sz w:val="24"/>
          <w:szCs w:val="24"/>
        </w:rPr>
        <w:t>revelação</w:t>
      </w:r>
      <w:proofErr w:type="gramEnd"/>
      <w:r w:rsidRPr="0025507A">
        <w:rPr>
          <w:sz w:val="24"/>
          <w:szCs w:val="24"/>
        </w:rPr>
        <w:t xml:space="preserve"> da estrutura hierárquica e da divisão de tarefas da organização criminosa</w:t>
      </w:r>
      <w:r w:rsidR="000E3DDA" w:rsidRPr="0025507A">
        <w:rPr>
          <w:sz w:val="24"/>
          <w:szCs w:val="24"/>
        </w:rPr>
        <w:t>. Fato de grande valia para o poder estatal se descoberto a composição e o escalonamento da organização criminosa;</w:t>
      </w:r>
    </w:p>
    <w:p w:rsidR="00BF10A7" w:rsidRPr="00BF10A7" w:rsidRDefault="00BF10A7" w:rsidP="00BF10A7">
      <w:pPr>
        <w:pStyle w:val="PargrafodaLista"/>
        <w:rPr>
          <w:sz w:val="24"/>
          <w:szCs w:val="24"/>
        </w:rPr>
      </w:pPr>
    </w:p>
    <w:p w:rsidR="000E3DDA" w:rsidRDefault="000E3DDA" w:rsidP="0025507A">
      <w:pPr>
        <w:pStyle w:val="PargrafodaLista"/>
        <w:numPr>
          <w:ilvl w:val="0"/>
          <w:numId w:val="18"/>
        </w:numPr>
        <w:spacing w:line="360" w:lineRule="auto"/>
        <w:jc w:val="both"/>
        <w:rPr>
          <w:sz w:val="24"/>
          <w:szCs w:val="24"/>
        </w:rPr>
      </w:pPr>
      <w:proofErr w:type="gramStart"/>
      <w:r w:rsidRPr="0025507A">
        <w:rPr>
          <w:sz w:val="24"/>
          <w:szCs w:val="24"/>
        </w:rPr>
        <w:t>prevenção</w:t>
      </w:r>
      <w:proofErr w:type="gramEnd"/>
      <w:r w:rsidRPr="0025507A">
        <w:rPr>
          <w:sz w:val="24"/>
          <w:szCs w:val="24"/>
        </w:rPr>
        <w:t xml:space="preserve"> de infrações penais decorrentes das atividades da organização criminosa. Será de rara aplicação, pois a revelação de futuras infrações do crime organizado, sem desvelar quem são os coautores e partícipes, é praticamente inviável;</w:t>
      </w:r>
    </w:p>
    <w:p w:rsidR="00BF10A7" w:rsidRPr="00BF10A7" w:rsidRDefault="00BF10A7" w:rsidP="00BF10A7">
      <w:pPr>
        <w:pStyle w:val="PargrafodaLista"/>
        <w:rPr>
          <w:sz w:val="24"/>
          <w:szCs w:val="24"/>
        </w:rPr>
      </w:pPr>
    </w:p>
    <w:p w:rsidR="00DB572D" w:rsidRDefault="000E3DDA" w:rsidP="0025507A">
      <w:pPr>
        <w:pStyle w:val="PargrafodaLista"/>
        <w:numPr>
          <w:ilvl w:val="0"/>
          <w:numId w:val="18"/>
        </w:numPr>
        <w:spacing w:line="360" w:lineRule="auto"/>
        <w:jc w:val="both"/>
        <w:rPr>
          <w:sz w:val="24"/>
          <w:szCs w:val="24"/>
        </w:rPr>
      </w:pPr>
      <w:proofErr w:type="gramStart"/>
      <w:r w:rsidRPr="0025507A">
        <w:rPr>
          <w:sz w:val="24"/>
          <w:szCs w:val="24"/>
        </w:rPr>
        <w:t>recuperação</w:t>
      </w:r>
      <w:proofErr w:type="gramEnd"/>
      <w:r w:rsidRPr="0025507A">
        <w:rPr>
          <w:sz w:val="24"/>
          <w:szCs w:val="24"/>
        </w:rPr>
        <w:t xml:space="preserve"> total ou parcial do produto ou do proveito das infrações penais praticadas pela organização criminosa. Tendo em vista a </w:t>
      </w:r>
      <w:r w:rsidR="00DB572D" w:rsidRPr="0025507A">
        <w:rPr>
          <w:sz w:val="24"/>
          <w:szCs w:val="24"/>
        </w:rPr>
        <w:t>alternatividade, isto é, bastando</w:t>
      </w:r>
      <w:r w:rsidRPr="0025507A">
        <w:rPr>
          <w:sz w:val="24"/>
          <w:szCs w:val="24"/>
        </w:rPr>
        <w:t xml:space="preserve"> um dos requisitos para valer o prêmio ao colaborador, torna-se necessário </w:t>
      </w:r>
      <w:r w:rsidR="00DB572D" w:rsidRPr="0025507A">
        <w:rPr>
          <w:sz w:val="24"/>
          <w:szCs w:val="24"/>
        </w:rPr>
        <w:t>valorar a referida colaboração, pois a restituição de valor ínfimo não pode gerar amplo benefício;</w:t>
      </w:r>
    </w:p>
    <w:p w:rsidR="00BF10A7" w:rsidRPr="00BF10A7" w:rsidRDefault="00BF10A7" w:rsidP="00BF10A7">
      <w:pPr>
        <w:pStyle w:val="PargrafodaLista"/>
        <w:rPr>
          <w:sz w:val="24"/>
          <w:szCs w:val="24"/>
        </w:rPr>
      </w:pPr>
    </w:p>
    <w:p w:rsidR="000E3DDA" w:rsidRPr="0025507A" w:rsidRDefault="00DB572D" w:rsidP="0025507A">
      <w:pPr>
        <w:pStyle w:val="PargrafodaLista"/>
        <w:numPr>
          <w:ilvl w:val="0"/>
          <w:numId w:val="18"/>
        </w:numPr>
        <w:spacing w:line="360" w:lineRule="auto"/>
        <w:jc w:val="both"/>
        <w:rPr>
          <w:sz w:val="24"/>
          <w:szCs w:val="24"/>
        </w:rPr>
      </w:pPr>
      <w:proofErr w:type="gramStart"/>
      <w:r w:rsidRPr="0025507A">
        <w:rPr>
          <w:sz w:val="24"/>
          <w:szCs w:val="24"/>
        </w:rPr>
        <w:t>localização</w:t>
      </w:r>
      <w:proofErr w:type="gramEnd"/>
      <w:r w:rsidRPr="0025507A">
        <w:rPr>
          <w:sz w:val="24"/>
          <w:szCs w:val="24"/>
        </w:rPr>
        <w:t xml:space="preserve"> de eventual vítima com a sua integridade física preservada. Este dispositivo aplica-se geralmente ao crime de extorsão mediante sequestro ou ao sequestro</w:t>
      </w:r>
      <w:r w:rsidR="000E3DDA" w:rsidRPr="0025507A">
        <w:rPr>
          <w:sz w:val="24"/>
          <w:szCs w:val="24"/>
        </w:rPr>
        <w:t>.</w:t>
      </w:r>
    </w:p>
    <w:p w:rsidR="00DB572D" w:rsidRPr="0025507A" w:rsidRDefault="00DB572D" w:rsidP="0025507A">
      <w:pPr>
        <w:spacing w:line="360" w:lineRule="auto"/>
        <w:ind w:firstLine="851"/>
        <w:jc w:val="both"/>
        <w:rPr>
          <w:sz w:val="24"/>
          <w:szCs w:val="24"/>
        </w:rPr>
      </w:pPr>
    </w:p>
    <w:p w:rsidR="00DB572D" w:rsidRDefault="00DB572D" w:rsidP="0025507A">
      <w:pPr>
        <w:spacing w:line="360" w:lineRule="auto"/>
        <w:ind w:firstLine="851"/>
        <w:jc w:val="both"/>
        <w:rPr>
          <w:sz w:val="24"/>
          <w:szCs w:val="24"/>
        </w:rPr>
      </w:pPr>
      <w:r w:rsidRPr="0025507A">
        <w:rPr>
          <w:sz w:val="24"/>
          <w:szCs w:val="24"/>
        </w:rPr>
        <w:t xml:space="preserve">Oportuno citar que os requisitos para a colaboração premiada são cumulativo-alternativos, da seguinte forma: em cumulação os previstos nos números </w:t>
      </w:r>
      <w:proofErr w:type="gramStart"/>
      <w:r w:rsidRPr="0025507A">
        <w:rPr>
          <w:sz w:val="24"/>
          <w:szCs w:val="24"/>
        </w:rPr>
        <w:t>1</w:t>
      </w:r>
      <w:proofErr w:type="gramEnd"/>
      <w:r w:rsidRPr="0025507A">
        <w:rPr>
          <w:sz w:val="24"/>
          <w:szCs w:val="24"/>
        </w:rPr>
        <w:t xml:space="preserve"> e 2, associados a um dos demais, previstos nos números 3, 4, 5, 6 e 7. </w:t>
      </w:r>
    </w:p>
    <w:p w:rsidR="002A0107" w:rsidRDefault="002A0107" w:rsidP="0025507A">
      <w:pPr>
        <w:spacing w:line="360" w:lineRule="auto"/>
        <w:ind w:firstLine="851"/>
        <w:jc w:val="both"/>
        <w:rPr>
          <w:sz w:val="24"/>
          <w:szCs w:val="24"/>
        </w:rPr>
      </w:pPr>
    </w:p>
    <w:p w:rsidR="002A0107" w:rsidRDefault="002A0107" w:rsidP="0025507A">
      <w:pPr>
        <w:spacing w:line="360" w:lineRule="auto"/>
        <w:ind w:firstLine="851"/>
        <w:jc w:val="both"/>
        <w:rPr>
          <w:sz w:val="24"/>
          <w:szCs w:val="24"/>
        </w:rPr>
      </w:pPr>
      <w:r>
        <w:rPr>
          <w:sz w:val="24"/>
          <w:szCs w:val="24"/>
        </w:rPr>
        <w:t xml:space="preserve">Importante </w:t>
      </w:r>
      <w:proofErr w:type="gramStart"/>
      <w:r>
        <w:rPr>
          <w:sz w:val="24"/>
          <w:szCs w:val="24"/>
        </w:rPr>
        <w:t>a</w:t>
      </w:r>
      <w:proofErr w:type="gramEnd"/>
      <w:r>
        <w:rPr>
          <w:sz w:val="24"/>
          <w:szCs w:val="24"/>
        </w:rPr>
        <w:t xml:space="preserve"> colação de um julgado mineiro do ano de 2009</w:t>
      </w:r>
      <w:r w:rsidR="00E66B75">
        <w:rPr>
          <w:rStyle w:val="Refdenotaderodap"/>
          <w:szCs w:val="24"/>
        </w:rPr>
        <w:footnoteReference w:id="1"/>
      </w:r>
      <w:r>
        <w:rPr>
          <w:sz w:val="24"/>
          <w:szCs w:val="24"/>
        </w:rPr>
        <w:t>, mesmo que anterior à nova lei de organização criminosa, posto que aduz claramente a necessidade de eficácia da colaboração premiada. Assim vejamos:</w:t>
      </w:r>
    </w:p>
    <w:p w:rsidR="002A0107" w:rsidRDefault="002A0107" w:rsidP="0025507A">
      <w:pPr>
        <w:spacing w:line="360" w:lineRule="auto"/>
        <w:ind w:firstLine="851"/>
        <w:jc w:val="both"/>
        <w:rPr>
          <w:sz w:val="24"/>
          <w:szCs w:val="24"/>
        </w:rPr>
      </w:pPr>
    </w:p>
    <w:p w:rsidR="002A0107" w:rsidRPr="002A0107" w:rsidRDefault="002A0107" w:rsidP="00E66B75">
      <w:pPr>
        <w:spacing w:line="360" w:lineRule="auto"/>
        <w:ind w:left="2268"/>
        <w:jc w:val="both"/>
      </w:pPr>
      <w:r w:rsidRPr="002A0107">
        <w:t xml:space="preserve">Ementa: ASSOCIAÇÃO PARA O TRÁFICO - ESTABILIDADE - </w:t>
      </w:r>
      <w:proofErr w:type="gramStart"/>
      <w:r w:rsidRPr="002A0107">
        <w:t>NÃO-EXIGÊNCIA</w:t>
      </w:r>
      <w:proofErr w:type="gramEnd"/>
      <w:r w:rsidRPr="002A0107">
        <w:t xml:space="preserve"> TÍPICA - ASSOCIAÇÃO EVENTUAL - SUBSUNÇÃO AO CRIME - ABSOLVIÇÃO - IMPOSSIBILIDADE. A associação para o tráfico exige apenas vínculo associativo prévio e consistente com o tipo penal do art. 35 da Lei Federal 11.343/06 que prescinde de demonstração de estabilidade para os fins de subsunção à ação desenvolvida, de modo que a só eventual associação importa na condenação. DELAÇÃO PREMIADA - PRETENSO RECONHECIMENTO - </w:t>
      </w:r>
      <w:r w:rsidRPr="002A0107">
        <w:lastRenderedPageBreak/>
        <w:t xml:space="preserve">IMPOSSIBILIDADE - AUSÊNCIA DE RELEVÂNCIA. Para o reconhecimento da delação premiada não basta que o réu tenha contribuído voluntariamente, mas que tal colaboração resulte na identificação e prisão dos demais coautores ou partícipes onde haja revelação de esquema ou organização que atenda ao interesse público na disseminação de drogas, de modo que a só indicação genérica de alguns envolvidos, com parcial resultado prático, aliada à ausência de maiores informações, tudo levando a crer que houve uma participação eventual do agente, não sustenta a aplicação da causa. CAUSA ESPECIAL DE DIMINUIÇÃO DE PENA - MAIOR FRAÇÃO MATEMÁTICA - IMPOSSIBILIDADE. Se os indícios nos dão conta de que o réu teria organizado a atividade, mantendo pelo menos cinco comissionados na venda de drogas, não poderia sequer ser reconhecida a causa de diminuição em face da necessária organização criminosa decorrente da mercancia, de modo que não se justifica modificação na fração matemática aplicada que não pode ser modificada nesta instância em função das condições do art. 617 do Código de Processo Penal. Recurso não provido. </w:t>
      </w:r>
    </w:p>
    <w:p w:rsidR="00DB572D" w:rsidRPr="0025507A" w:rsidRDefault="00DB572D" w:rsidP="0025507A">
      <w:pPr>
        <w:spacing w:line="360" w:lineRule="auto"/>
        <w:ind w:firstLine="851"/>
        <w:jc w:val="both"/>
        <w:rPr>
          <w:sz w:val="24"/>
          <w:szCs w:val="24"/>
        </w:rPr>
      </w:pPr>
    </w:p>
    <w:p w:rsidR="00DB572D" w:rsidRPr="0025507A" w:rsidRDefault="00DB572D" w:rsidP="0025507A">
      <w:pPr>
        <w:spacing w:line="360" w:lineRule="auto"/>
        <w:ind w:firstLine="851"/>
        <w:jc w:val="both"/>
        <w:rPr>
          <w:sz w:val="24"/>
          <w:szCs w:val="24"/>
        </w:rPr>
      </w:pPr>
      <w:r w:rsidRPr="0025507A">
        <w:rPr>
          <w:sz w:val="24"/>
          <w:szCs w:val="24"/>
        </w:rPr>
        <w:t>Já no critério consequência, constatando ter havido a colaboração premiada, o magistrado tem o poder-dever de tomar uma das seguintes medidas:</w:t>
      </w:r>
    </w:p>
    <w:p w:rsidR="0017699B" w:rsidRPr="0025507A" w:rsidRDefault="0017699B" w:rsidP="0025507A">
      <w:pPr>
        <w:spacing w:line="360" w:lineRule="auto"/>
        <w:ind w:firstLine="851"/>
        <w:jc w:val="both"/>
        <w:rPr>
          <w:sz w:val="24"/>
          <w:szCs w:val="24"/>
        </w:rPr>
      </w:pPr>
    </w:p>
    <w:p w:rsidR="00DB572D" w:rsidRDefault="00DB572D" w:rsidP="0025507A">
      <w:pPr>
        <w:pStyle w:val="PargrafodaLista"/>
        <w:numPr>
          <w:ilvl w:val="0"/>
          <w:numId w:val="19"/>
        </w:numPr>
        <w:spacing w:line="360" w:lineRule="auto"/>
        <w:jc w:val="both"/>
        <w:rPr>
          <w:sz w:val="24"/>
          <w:szCs w:val="24"/>
        </w:rPr>
      </w:pPr>
      <w:proofErr w:type="gramStart"/>
      <w:r w:rsidRPr="0025507A">
        <w:rPr>
          <w:sz w:val="24"/>
          <w:szCs w:val="24"/>
        </w:rPr>
        <w:t>conceder</w:t>
      </w:r>
      <w:proofErr w:type="gramEnd"/>
      <w:r w:rsidRPr="0025507A">
        <w:rPr>
          <w:sz w:val="24"/>
          <w:szCs w:val="24"/>
        </w:rPr>
        <w:t xml:space="preserve"> o perdão judicial, julgando extinta a punibilidade;</w:t>
      </w:r>
    </w:p>
    <w:p w:rsidR="00BF10A7" w:rsidRPr="00BF10A7" w:rsidRDefault="00BF10A7" w:rsidP="00BF10A7">
      <w:pPr>
        <w:spacing w:line="360" w:lineRule="auto"/>
        <w:jc w:val="both"/>
        <w:rPr>
          <w:sz w:val="24"/>
          <w:szCs w:val="24"/>
        </w:rPr>
      </w:pPr>
    </w:p>
    <w:p w:rsidR="00DB572D" w:rsidRDefault="00DB572D" w:rsidP="0025507A">
      <w:pPr>
        <w:pStyle w:val="PargrafodaLista"/>
        <w:numPr>
          <w:ilvl w:val="0"/>
          <w:numId w:val="19"/>
        </w:numPr>
        <w:spacing w:line="360" w:lineRule="auto"/>
        <w:jc w:val="both"/>
        <w:rPr>
          <w:sz w:val="24"/>
          <w:szCs w:val="24"/>
        </w:rPr>
      </w:pPr>
      <w:proofErr w:type="gramStart"/>
      <w:r w:rsidRPr="0025507A">
        <w:rPr>
          <w:sz w:val="24"/>
          <w:szCs w:val="24"/>
        </w:rPr>
        <w:t>condenar</w:t>
      </w:r>
      <w:proofErr w:type="gramEnd"/>
      <w:r w:rsidRPr="0025507A">
        <w:rPr>
          <w:sz w:val="24"/>
          <w:szCs w:val="24"/>
        </w:rPr>
        <w:t xml:space="preserve"> o réu colaborador e reduzir a pena em até 2/3;</w:t>
      </w:r>
    </w:p>
    <w:p w:rsidR="00BF10A7" w:rsidRPr="00BF10A7" w:rsidRDefault="00BF10A7" w:rsidP="00BF10A7">
      <w:pPr>
        <w:pStyle w:val="PargrafodaLista"/>
        <w:rPr>
          <w:sz w:val="24"/>
          <w:szCs w:val="24"/>
        </w:rPr>
      </w:pPr>
    </w:p>
    <w:p w:rsidR="00DB572D" w:rsidRPr="0025507A" w:rsidRDefault="00DB572D" w:rsidP="0025507A">
      <w:pPr>
        <w:pStyle w:val="PargrafodaLista"/>
        <w:numPr>
          <w:ilvl w:val="0"/>
          <w:numId w:val="19"/>
        </w:numPr>
        <w:spacing w:line="360" w:lineRule="auto"/>
        <w:jc w:val="both"/>
        <w:rPr>
          <w:sz w:val="24"/>
          <w:szCs w:val="24"/>
        </w:rPr>
      </w:pPr>
      <w:proofErr w:type="gramStart"/>
      <w:r w:rsidRPr="0025507A">
        <w:rPr>
          <w:sz w:val="24"/>
          <w:szCs w:val="24"/>
        </w:rPr>
        <w:t>substituir</w:t>
      </w:r>
      <w:proofErr w:type="gramEnd"/>
      <w:r w:rsidRPr="0025507A">
        <w:rPr>
          <w:sz w:val="24"/>
          <w:szCs w:val="24"/>
        </w:rPr>
        <w:t xml:space="preserve"> a pena privativa de liberdade por restritiva de direitos, dentre as previstas no art. 43 do C</w:t>
      </w:r>
      <w:r w:rsidR="00951398" w:rsidRPr="0025507A">
        <w:rPr>
          <w:sz w:val="24"/>
          <w:szCs w:val="24"/>
        </w:rPr>
        <w:t>ó</w:t>
      </w:r>
      <w:r w:rsidRPr="0025507A">
        <w:rPr>
          <w:sz w:val="24"/>
          <w:szCs w:val="24"/>
        </w:rPr>
        <w:t>digo Penal.</w:t>
      </w:r>
    </w:p>
    <w:p w:rsidR="00951398" w:rsidRPr="0025507A" w:rsidRDefault="00951398" w:rsidP="0025507A">
      <w:pPr>
        <w:spacing w:line="360" w:lineRule="auto"/>
        <w:ind w:firstLine="851"/>
        <w:jc w:val="both"/>
        <w:rPr>
          <w:sz w:val="24"/>
          <w:szCs w:val="24"/>
        </w:rPr>
      </w:pPr>
    </w:p>
    <w:p w:rsidR="00951398" w:rsidRPr="0025507A" w:rsidRDefault="00951398" w:rsidP="0025507A">
      <w:pPr>
        <w:spacing w:line="360" w:lineRule="auto"/>
        <w:ind w:firstLine="851"/>
        <w:jc w:val="both"/>
        <w:rPr>
          <w:sz w:val="24"/>
          <w:szCs w:val="24"/>
        </w:rPr>
      </w:pPr>
      <w:r w:rsidRPr="0025507A">
        <w:rPr>
          <w:sz w:val="24"/>
          <w:szCs w:val="24"/>
        </w:rPr>
        <w:t xml:space="preserve">As opções acima transcritas devem levar em consideração o grau de cooperação do delator, ou seja, quanto mais amplo e benéfico aos interesses do Estado, maior deve ser o seu prêmio, em razão do critério da proporcionalidade. </w:t>
      </w:r>
    </w:p>
    <w:p w:rsidR="00951398" w:rsidRPr="0025507A" w:rsidRDefault="00951398" w:rsidP="0025507A">
      <w:pPr>
        <w:spacing w:line="360" w:lineRule="auto"/>
        <w:ind w:firstLine="851"/>
        <w:jc w:val="both"/>
        <w:rPr>
          <w:sz w:val="24"/>
          <w:szCs w:val="24"/>
        </w:rPr>
      </w:pPr>
    </w:p>
    <w:p w:rsidR="00F80A59" w:rsidRPr="0025507A" w:rsidRDefault="00951398" w:rsidP="0025507A">
      <w:pPr>
        <w:spacing w:line="360" w:lineRule="auto"/>
        <w:ind w:firstLine="851"/>
        <w:jc w:val="both"/>
        <w:rPr>
          <w:sz w:val="24"/>
          <w:szCs w:val="24"/>
        </w:rPr>
      </w:pPr>
      <w:r w:rsidRPr="0025507A">
        <w:rPr>
          <w:sz w:val="24"/>
          <w:szCs w:val="24"/>
        </w:rPr>
        <w:t xml:space="preserve">Vale lembrar também que, de acordo com o art. 4º, §4º, da Lei nº. 12.850/2013, o Ministério Público, quando presentes as hipóteses do </w:t>
      </w:r>
      <w:r w:rsidRPr="0025507A">
        <w:rPr>
          <w:i/>
          <w:sz w:val="24"/>
          <w:szCs w:val="24"/>
        </w:rPr>
        <w:t>caput</w:t>
      </w:r>
      <w:r w:rsidRPr="0025507A">
        <w:rPr>
          <w:sz w:val="24"/>
          <w:szCs w:val="24"/>
        </w:rPr>
        <w:t xml:space="preserve"> do artigo 4º e seus incisos,</w:t>
      </w:r>
      <w:r w:rsidR="0017699B" w:rsidRPr="0025507A">
        <w:rPr>
          <w:sz w:val="24"/>
          <w:szCs w:val="24"/>
        </w:rPr>
        <w:t xml:space="preserve"> pode deixar de denunciar o delator (não líder) que tenha colaborado em primeiro lugar.</w:t>
      </w:r>
    </w:p>
    <w:p w:rsidR="00F80A59" w:rsidRDefault="00F80A59" w:rsidP="0025507A">
      <w:pPr>
        <w:spacing w:line="360" w:lineRule="auto"/>
        <w:ind w:firstLine="851"/>
        <w:jc w:val="both"/>
        <w:rPr>
          <w:sz w:val="24"/>
          <w:szCs w:val="24"/>
        </w:rPr>
      </w:pPr>
    </w:p>
    <w:p w:rsidR="000E71FF" w:rsidRPr="0025507A" w:rsidRDefault="000E71FF" w:rsidP="0025507A">
      <w:pPr>
        <w:spacing w:line="360" w:lineRule="auto"/>
        <w:ind w:firstLine="851"/>
        <w:jc w:val="both"/>
        <w:rPr>
          <w:sz w:val="24"/>
          <w:szCs w:val="24"/>
        </w:rPr>
      </w:pPr>
    </w:p>
    <w:p w:rsidR="00F80A59" w:rsidRPr="000E71FF" w:rsidRDefault="00F80A59" w:rsidP="0025507A">
      <w:pPr>
        <w:spacing w:line="360" w:lineRule="auto"/>
        <w:jc w:val="both"/>
        <w:rPr>
          <w:sz w:val="28"/>
          <w:szCs w:val="28"/>
        </w:rPr>
      </w:pPr>
      <w:r w:rsidRPr="000E71FF">
        <w:rPr>
          <w:b/>
          <w:sz w:val="28"/>
          <w:szCs w:val="28"/>
        </w:rPr>
        <w:t>3.3.2 Dos Direitos do Colaborador</w:t>
      </w:r>
    </w:p>
    <w:p w:rsidR="00F80A59" w:rsidRPr="0025507A" w:rsidRDefault="00F80A59" w:rsidP="0025507A">
      <w:pPr>
        <w:spacing w:line="360" w:lineRule="auto"/>
        <w:jc w:val="both"/>
        <w:rPr>
          <w:sz w:val="24"/>
          <w:szCs w:val="24"/>
        </w:rPr>
      </w:pPr>
    </w:p>
    <w:p w:rsidR="00F80A59" w:rsidRPr="0025507A" w:rsidRDefault="00F80A59" w:rsidP="0025507A">
      <w:pPr>
        <w:spacing w:line="360" w:lineRule="auto"/>
        <w:ind w:firstLine="851"/>
        <w:jc w:val="both"/>
        <w:rPr>
          <w:sz w:val="24"/>
          <w:szCs w:val="24"/>
        </w:rPr>
      </w:pPr>
      <w:r w:rsidRPr="0025507A">
        <w:rPr>
          <w:sz w:val="24"/>
          <w:szCs w:val="24"/>
        </w:rPr>
        <w:lastRenderedPageBreak/>
        <w:t>Proclama o art. 5º, da Lei nº. 12.850/2013 serem direitos do colaborador os seguintes:</w:t>
      </w:r>
    </w:p>
    <w:p w:rsidR="00F80A59" w:rsidRPr="0025507A" w:rsidRDefault="00F80A59" w:rsidP="0025507A">
      <w:pPr>
        <w:spacing w:line="360" w:lineRule="auto"/>
        <w:ind w:firstLine="851"/>
        <w:jc w:val="both"/>
        <w:rPr>
          <w:sz w:val="24"/>
          <w:szCs w:val="24"/>
        </w:rPr>
      </w:pPr>
    </w:p>
    <w:p w:rsidR="00F80A59" w:rsidRPr="00DD28BA" w:rsidRDefault="00F80A59" w:rsidP="0025507A">
      <w:pPr>
        <w:spacing w:line="360" w:lineRule="auto"/>
        <w:ind w:left="2268"/>
        <w:jc w:val="both"/>
      </w:pPr>
      <w:r w:rsidRPr="00DD28BA">
        <w:t>Art. 5º. [...] I - usufruir das medidas de proteção previstas na legislação específica;</w:t>
      </w:r>
    </w:p>
    <w:p w:rsidR="00F80A59" w:rsidRPr="00DD28BA" w:rsidRDefault="00F80A59" w:rsidP="0025507A">
      <w:pPr>
        <w:spacing w:line="360" w:lineRule="auto"/>
        <w:ind w:left="2268"/>
        <w:jc w:val="both"/>
      </w:pPr>
    </w:p>
    <w:p w:rsidR="00F80A59" w:rsidRPr="00DD28BA" w:rsidRDefault="00F80A59" w:rsidP="0025507A">
      <w:pPr>
        <w:spacing w:line="360" w:lineRule="auto"/>
        <w:ind w:left="2268"/>
        <w:jc w:val="both"/>
      </w:pPr>
      <w:r w:rsidRPr="00DD28BA">
        <w:t>II - ter nome, qualificação, imagem e demais informações pessoais preservados;</w:t>
      </w:r>
    </w:p>
    <w:p w:rsidR="00F80A59" w:rsidRPr="00DD28BA" w:rsidRDefault="00F80A59" w:rsidP="0025507A">
      <w:pPr>
        <w:spacing w:line="360" w:lineRule="auto"/>
        <w:ind w:left="2268"/>
        <w:jc w:val="both"/>
      </w:pPr>
    </w:p>
    <w:p w:rsidR="00F80A59" w:rsidRPr="00DD28BA" w:rsidRDefault="00F80A59" w:rsidP="0025507A">
      <w:pPr>
        <w:spacing w:line="360" w:lineRule="auto"/>
        <w:ind w:left="2268"/>
        <w:jc w:val="both"/>
      </w:pPr>
      <w:r w:rsidRPr="00DD28BA">
        <w:t>III - ser conduzido, em juízo, separadamente dos demais coautores e partícipes;</w:t>
      </w:r>
    </w:p>
    <w:p w:rsidR="00F80A59" w:rsidRPr="00DD28BA" w:rsidRDefault="00F80A59" w:rsidP="0025507A">
      <w:pPr>
        <w:spacing w:line="360" w:lineRule="auto"/>
        <w:ind w:left="2268"/>
        <w:jc w:val="both"/>
      </w:pPr>
    </w:p>
    <w:p w:rsidR="00F80A59" w:rsidRPr="00DD28BA" w:rsidRDefault="00F80A59" w:rsidP="0025507A">
      <w:pPr>
        <w:spacing w:line="360" w:lineRule="auto"/>
        <w:ind w:left="2268"/>
        <w:jc w:val="both"/>
      </w:pPr>
      <w:r w:rsidRPr="00DD28BA">
        <w:t>IV - participar das audiências sem contato visual com os outros acusados;</w:t>
      </w:r>
    </w:p>
    <w:p w:rsidR="00F80A59" w:rsidRPr="00DD28BA" w:rsidRDefault="00F80A59" w:rsidP="0025507A">
      <w:pPr>
        <w:spacing w:line="360" w:lineRule="auto"/>
        <w:ind w:left="2268"/>
        <w:jc w:val="both"/>
      </w:pPr>
    </w:p>
    <w:p w:rsidR="00F80A59" w:rsidRPr="00DD28BA" w:rsidRDefault="00F80A59" w:rsidP="0025507A">
      <w:pPr>
        <w:spacing w:line="360" w:lineRule="auto"/>
        <w:ind w:left="2268"/>
        <w:jc w:val="both"/>
      </w:pPr>
      <w:r w:rsidRPr="00DD28BA">
        <w:t>V - não ter sua identidade revelada pelos meios de comunicação, nem ser fotografado ou filmado, sem sua prévia autorização por escrito;</w:t>
      </w:r>
    </w:p>
    <w:p w:rsidR="00F80A59" w:rsidRPr="00DD28BA" w:rsidRDefault="00F80A59" w:rsidP="0025507A">
      <w:pPr>
        <w:spacing w:line="360" w:lineRule="auto"/>
        <w:ind w:left="2268"/>
        <w:jc w:val="both"/>
      </w:pPr>
    </w:p>
    <w:p w:rsidR="00F80A59" w:rsidRPr="0025507A" w:rsidRDefault="00F80A59" w:rsidP="0025507A">
      <w:pPr>
        <w:spacing w:line="360" w:lineRule="auto"/>
        <w:ind w:left="2268"/>
        <w:jc w:val="both"/>
        <w:rPr>
          <w:sz w:val="24"/>
          <w:szCs w:val="24"/>
        </w:rPr>
      </w:pPr>
      <w:r w:rsidRPr="00DD28BA">
        <w:t xml:space="preserve">VI - cumprir pena em estabelecimento penal diverso dos </w:t>
      </w:r>
      <w:r w:rsidR="00DD28BA">
        <w:t>demais corréus ou condenados.</w:t>
      </w:r>
    </w:p>
    <w:p w:rsidR="00F80A59" w:rsidRPr="0025507A" w:rsidRDefault="00F80A59" w:rsidP="0025507A">
      <w:pPr>
        <w:spacing w:line="360" w:lineRule="auto"/>
        <w:ind w:left="2268"/>
        <w:jc w:val="both"/>
        <w:rPr>
          <w:sz w:val="24"/>
          <w:szCs w:val="24"/>
        </w:rPr>
      </w:pPr>
    </w:p>
    <w:p w:rsidR="001A0FD0" w:rsidRPr="0025507A" w:rsidRDefault="00F80A59" w:rsidP="0025507A">
      <w:pPr>
        <w:spacing w:line="360" w:lineRule="auto"/>
        <w:ind w:firstLine="851"/>
        <w:jc w:val="both"/>
        <w:rPr>
          <w:sz w:val="24"/>
          <w:szCs w:val="24"/>
        </w:rPr>
      </w:pPr>
      <w:r w:rsidRPr="0025507A">
        <w:rPr>
          <w:sz w:val="24"/>
          <w:szCs w:val="24"/>
        </w:rPr>
        <w:t>As medidas de proteção referidas no inciso I são previstas pela Lei nº. 9.807/1999 (Lei de Proteção a Testemunhas e Vítimas), particularmente, o disposto</w:t>
      </w:r>
      <w:r w:rsidR="001A0FD0" w:rsidRPr="0025507A">
        <w:rPr>
          <w:sz w:val="24"/>
          <w:szCs w:val="24"/>
        </w:rPr>
        <w:t xml:space="preserve"> pelos artigos 7º, 8º e 9º. </w:t>
      </w:r>
    </w:p>
    <w:p w:rsidR="001A0FD0" w:rsidRPr="0025507A" w:rsidRDefault="001A0FD0" w:rsidP="0025507A">
      <w:pPr>
        <w:spacing w:line="360" w:lineRule="auto"/>
        <w:ind w:firstLine="851"/>
        <w:jc w:val="both"/>
        <w:rPr>
          <w:sz w:val="24"/>
          <w:szCs w:val="24"/>
        </w:rPr>
      </w:pPr>
    </w:p>
    <w:p w:rsidR="00F80A59" w:rsidRPr="0025507A" w:rsidRDefault="001A0FD0" w:rsidP="0025507A">
      <w:pPr>
        <w:spacing w:line="360" w:lineRule="auto"/>
        <w:ind w:firstLine="851"/>
        <w:jc w:val="both"/>
        <w:rPr>
          <w:sz w:val="24"/>
          <w:szCs w:val="24"/>
        </w:rPr>
      </w:pPr>
      <w:r w:rsidRPr="0025507A">
        <w:rPr>
          <w:sz w:val="24"/>
          <w:szCs w:val="24"/>
        </w:rPr>
        <w:t xml:space="preserve">Quanto à preservação da identidade do delator, sem dúvida, possui caráter absoluto no tocante ao público em geral, particularmente em relação à mídia. Todavia, jamais poderá ficar oculto da defesa dos outros corréus, criando-se um testemunho secreto, </w:t>
      </w:r>
      <w:proofErr w:type="gramStart"/>
      <w:r w:rsidRPr="0025507A">
        <w:rPr>
          <w:sz w:val="24"/>
          <w:szCs w:val="24"/>
        </w:rPr>
        <w:t>sob pena</w:t>
      </w:r>
      <w:proofErr w:type="gramEnd"/>
      <w:r w:rsidRPr="0025507A">
        <w:rPr>
          <w:sz w:val="24"/>
          <w:szCs w:val="24"/>
        </w:rPr>
        <w:t xml:space="preserve"> de afrontar o princípio da ampla defesa que veda o sigilo extremado de provas.</w:t>
      </w:r>
    </w:p>
    <w:p w:rsidR="001A0FD0" w:rsidRPr="0025507A" w:rsidRDefault="001A0FD0" w:rsidP="0025507A">
      <w:pPr>
        <w:spacing w:line="360" w:lineRule="auto"/>
        <w:ind w:firstLine="851"/>
        <w:jc w:val="both"/>
        <w:rPr>
          <w:sz w:val="24"/>
          <w:szCs w:val="24"/>
        </w:rPr>
      </w:pPr>
    </w:p>
    <w:p w:rsidR="00AC3D6E" w:rsidRPr="0025507A" w:rsidRDefault="001A0FD0" w:rsidP="0025507A">
      <w:pPr>
        <w:spacing w:line="360" w:lineRule="auto"/>
        <w:ind w:firstLine="851"/>
        <w:jc w:val="both"/>
        <w:rPr>
          <w:sz w:val="24"/>
          <w:szCs w:val="24"/>
        </w:rPr>
      </w:pPr>
      <w:r w:rsidRPr="0025507A">
        <w:rPr>
          <w:sz w:val="24"/>
          <w:szCs w:val="24"/>
        </w:rPr>
        <w:t xml:space="preserve">O direito </w:t>
      </w:r>
      <w:r w:rsidR="00AC3D6E" w:rsidRPr="0025507A">
        <w:rPr>
          <w:sz w:val="24"/>
          <w:szCs w:val="24"/>
        </w:rPr>
        <w:t xml:space="preserve">do delator </w:t>
      </w:r>
      <w:r w:rsidRPr="0025507A">
        <w:rPr>
          <w:sz w:val="24"/>
          <w:szCs w:val="24"/>
        </w:rPr>
        <w:t xml:space="preserve">de ser conduzido ao fórum separadamente dos demais coautores ou partícipes é uma imposição </w:t>
      </w:r>
      <w:r w:rsidR="00AC3D6E" w:rsidRPr="0025507A">
        <w:rPr>
          <w:sz w:val="24"/>
          <w:szCs w:val="24"/>
        </w:rPr>
        <w:t xml:space="preserve">lógica da postura do delator. </w:t>
      </w:r>
    </w:p>
    <w:p w:rsidR="00AC3D6E" w:rsidRPr="0025507A" w:rsidRDefault="00AC3D6E" w:rsidP="0025507A">
      <w:pPr>
        <w:spacing w:line="360" w:lineRule="auto"/>
        <w:ind w:firstLine="851"/>
        <w:jc w:val="both"/>
        <w:rPr>
          <w:sz w:val="24"/>
          <w:szCs w:val="24"/>
        </w:rPr>
      </w:pPr>
    </w:p>
    <w:p w:rsidR="001A0FD0" w:rsidRPr="0025507A" w:rsidRDefault="00AC3D6E" w:rsidP="0025507A">
      <w:pPr>
        <w:spacing w:line="360" w:lineRule="auto"/>
        <w:ind w:firstLine="851"/>
        <w:jc w:val="both"/>
        <w:rPr>
          <w:sz w:val="24"/>
          <w:szCs w:val="24"/>
        </w:rPr>
      </w:pPr>
      <w:r w:rsidRPr="0025507A">
        <w:rPr>
          <w:sz w:val="24"/>
          <w:szCs w:val="24"/>
        </w:rPr>
        <w:t xml:space="preserve">A participação do delator nas audiências sem contato visual com os outros acusados trata-se de um direito relativo, posto que </w:t>
      </w:r>
      <w:proofErr w:type="gramStart"/>
      <w:r w:rsidRPr="0025507A">
        <w:rPr>
          <w:sz w:val="24"/>
          <w:szCs w:val="24"/>
        </w:rPr>
        <w:t>depende</w:t>
      </w:r>
      <w:proofErr w:type="gramEnd"/>
      <w:r w:rsidRPr="0025507A">
        <w:rPr>
          <w:sz w:val="24"/>
          <w:szCs w:val="24"/>
        </w:rPr>
        <w:t xml:space="preserve"> de várias circunstâncias, dentre as quais, algumas imprescindíveis para a busca da verdade real, como, por exemplo, existindo necessidade de acareação, mesmo entre delator e delatado, pois é um meio de prova lícito. Por óbvio, haverá contato visual entre ambos.</w:t>
      </w:r>
    </w:p>
    <w:p w:rsidR="00AC3D6E" w:rsidRPr="0025507A" w:rsidRDefault="00AC3D6E" w:rsidP="0025507A">
      <w:pPr>
        <w:spacing w:line="360" w:lineRule="auto"/>
        <w:ind w:firstLine="851"/>
        <w:jc w:val="both"/>
        <w:rPr>
          <w:sz w:val="24"/>
          <w:szCs w:val="24"/>
        </w:rPr>
      </w:pPr>
    </w:p>
    <w:p w:rsidR="00AC3D6E" w:rsidRPr="0025507A" w:rsidRDefault="00AC3D6E" w:rsidP="0025507A">
      <w:pPr>
        <w:spacing w:line="360" w:lineRule="auto"/>
        <w:ind w:firstLine="851"/>
        <w:jc w:val="both"/>
        <w:rPr>
          <w:sz w:val="24"/>
          <w:szCs w:val="24"/>
        </w:rPr>
      </w:pPr>
      <w:r w:rsidRPr="0025507A">
        <w:rPr>
          <w:sz w:val="24"/>
          <w:szCs w:val="24"/>
        </w:rPr>
        <w:t xml:space="preserve">No que tange ao direito de não ter a sua identidade revelada pelos meios de comunicação, nem ser fotografado ou filmado, sem sua prévia autorização por escrito, é uma </w:t>
      </w:r>
      <w:r w:rsidRPr="0025507A">
        <w:rPr>
          <w:sz w:val="24"/>
          <w:szCs w:val="24"/>
        </w:rPr>
        <w:lastRenderedPageBreak/>
        <w:t xml:space="preserve">decorrência natural da proteção aos seus dados pessoais, situação prevista no inciso II do art. 5º. Assim, mesmo que a mídia descubra por qualquer fonte a identidade do delator, </w:t>
      </w:r>
      <w:r w:rsidR="003B5452" w:rsidRPr="0025507A">
        <w:rPr>
          <w:sz w:val="24"/>
          <w:szCs w:val="24"/>
        </w:rPr>
        <w:t xml:space="preserve">deve guardar estrito sigilo acerca da identidade, </w:t>
      </w:r>
      <w:proofErr w:type="gramStart"/>
      <w:r w:rsidR="003B5452" w:rsidRPr="0025507A">
        <w:rPr>
          <w:sz w:val="24"/>
          <w:szCs w:val="24"/>
        </w:rPr>
        <w:t>sob pena</w:t>
      </w:r>
      <w:proofErr w:type="gramEnd"/>
      <w:r w:rsidR="003B5452" w:rsidRPr="0025507A">
        <w:rPr>
          <w:sz w:val="24"/>
          <w:szCs w:val="24"/>
        </w:rPr>
        <w:t xml:space="preserve"> do responsável incorrer no crime previsto no art. 18 da mencionado Lei.</w:t>
      </w:r>
    </w:p>
    <w:p w:rsidR="003B5452" w:rsidRPr="0025507A" w:rsidRDefault="003B5452" w:rsidP="0025507A">
      <w:pPr>
        <w:spacing w:line="360" w:lineRule="auto"/>
        <w:ind w:firstLine="851"/>
        <w:jc w:val="both"/>
        <w:rPr>
          <w:sz w:val="24"/>
          <w:szCs w:val="24"/>
        </w:rPr>
      </w:pPr>
    </w:p>
    <w:p w:rsidR="003B5452" w:rsidRPr="0025507A" w:rsidRDefault="003B5452" w:rsidP="0025507A">
      <w:pPr>
        <w:spacing w:line="360" w:lineRule="auto"/>
        <w:ind w:firstLine="851"/>
        <w:jc w:val="both"/>
        <w:rPr>
          <w:sz w:val="24"/>
          <w:szCs w:val="24"/>
        </w:rPr>
      </w:pPr>
      <w:r w:rsidRPr="0025507A">
        <w:rPr>
          <w:sz w:val="24"/>
          <w:szCs w:val="24"/>
        </w:rPr>
        <w:t xml:space="preserve">Por fim, no que se refere ao último inciso, o direito de cumprir </w:t>
      </w:r>
      <w:proofErr w:type="gramStart"/>
      <w:r w:rsidRPr="0025507A">
        <w:rPr>
          <w:sz w:val="24"/>
          <w:szCs w:val="24"/>
        </w:rPr>
        <w:t>pena em estabelecimento penal diverso dos demais corréus ou condenados</w:t>
      </w:r>
      <w:proofErr w:type="gramEnd"/>
      <w:r w:rsidRPr="0025507A">
        <w:rPr>
          <w:sz w:val="24"/>
          <w:szCs w:val="24"/>
        </w:rPr>
        <w:t xml:space="preserve"> é correto, bem como evita represálias fatais contra o colaborador.</w:t>
      </w:r>
    </w:p>
    <w:p w:rsidR="001A0FD0" w:rsidRPr="0025507A" w:rsidRDefault="001A0FD0" w:rsidP="0025507A">
      <w:pPr>
        <w:spacing w:line="360" w:lineRule="auto"/>
        <w:ind w:firstLine="851"/>
        <w:jc w:val="both"/>
        <w:rPr>
          <w:sz w:val="24"/>
          <w:szCs w:val="24"/>
        </w:rPr>
      </w:pPr>
    </w:p>
    <w:p w:rsidR="000E71FF" w:rsidRDefault="000E71FF" w:rsidP="0025507A">
      <w:pPr>
        <w:spacing w:line="360" w:lineRule="auto"/>
        <w:jc w:val="both"/>
        <w:rPr>
          <w:b/>
          <w:sz w:val="24"/>
          <w:szCs w:val="24"/>
        </w:rPr>
      </w:pPr>
    </w:p>
    <w:p w:rsidR="00951398" w:rsidRPr="000E71FF" w:rsidRDefault="00F80A59" w:rsidP="0025507A">
      <w:pPr>
        <w:spacing w:line="360" w:lineRule="auto"/>
        <w:jc w:val="both"/>
        <w:rPr>
          <w:sz w:val="28"/>
          <w:szCs w:val="28"/>
        </w:rPr>
      </w:pPr>
      <w:r w:rsidRPr="000E71FF">
        <w:rPr>
          <w:b/>
          <w:sz w:val="28"/>
          <w:szCs w:val="28"/>
        </w:rPr>
        <w:t>3.</w:t>
      </w:r>
      <w:r w:rsidR="003B5452" w:rsidRPr="000E71FF">
        <w:rPr>
          <w:b/>
          <w:sz w:val="28"/>
          <w:szCs w:val="28"/>
        </w:rPr>
        <w:t>4</w:t>
      </w:r>
      <w:r w:rsidRPr="000E71FF">
        <w:rPr>
          <w:b/>
          <w:sz w:val="28"/>
          <w:szCs w:val="28"/>
        </w:rPr>
        <w:t xml:space="preserve"> </w:t>
      </w:r>
      <w:r w:rsidR="003B5452" w:rsidRPr="000E71FF">
        <w:rPr>
          <w:b/>
          <w:sz w:val="28"/>
          <w:szCs w:val="28"/>
        </w:rPr>
        <w:t xml:space="preserve">Da captação ambiental de sinais eletromagnéticos, ópticos ou </w:t>
      </w:r>
      <w:proofErr w:type="gramStart"/>
      <w:r w:rsidR="003B5452" w:rsidRPr="000E71FF">
        <w:rPr>
          <w:b/>
          <w:sz w:val="28"/>
          <w:szCs w:val="28"/>
        </w:rPr>
        <w:t>acústicos</w:t>
      </w:r>
      <w:proofErr w:type="gramEnd"/>
    </w:p>
    <w:p w:rsidR="003B5452" w:rsidRPr="0025507A" w:rsidRDefault="003B5452" w:rsidP="0025507A">
      <w:pPr>
        <w:spacing w:line="360" w:lineRule="auto"/>
        <w:jc w:val="both"/>
        <w:rPr>
          <w:sz w:val="24"/>
          <w:szCs w:val="24"/>
        </w:rPr>
      </w:pPr>
    </w:p>
    <w:p w:rsidR="0093010E" w:rsidRPr="0025507A" w:rsidRDefault="00EB320C" w:rsidP="0025507A">
      <w:pPr>
        <w:spacing w:line="360" w:lineRule="auto"/>
        <w:ind w:firstLine="851"/>
        <w:jc w:val="both"/>
        <w:rPr>
          <w:sz w:val="24"/>
          <w:szCs w:val="24"/>
        </w:rPr>
      </w:pPr>
      <w:r w:rsidRPr="0025507A">
        <w:rPr>
          <w:sz w:val="24"/>
          <w:szCs w:val="24"/>
        </w:rPr>
        <w:t xml:space="preserve">As comunicações entre pessoas podem ocorrer de diversas formas, como, por exemplo, via telefone, por carta, de fora presencial, entre outras. Não obstante os diversos meios de comunicação utilizados como meio de prova no processo penal, o termo </w:t>
      </w:r>
      <w:r w:rsidRPr="0025507A">
        <w:rPr>
          <w:i/>
          <w:sz w:val="24"/>
          <w:szCs w:val="24"/>
        </w:rPr>
        <w:t>captação</w:t>
      </w:r>
      <w:r w:rsidRPr="0025507A">
        <w:rPr>
          <w:sz w:val="24"/>
          <w:szCs w:val="24"/>
        </w:rPr>
        <w:t xml:space="preserve">, utilizado no inciso II do art. 3º, da Nova Lei de Organização Criminosa, quer sinalizar para a colheita de determinados dados, </w:t>
      </w:r>
      <w:r w:rsidR="0093010E" w:rsidRPr="0025507A">
        <w:rPr>
          <w:sz w:val="24"/>
          <w:szCs w:val="24"/>
        </w:rPr>
        <w:t>feita por um interlocutor em ralação ao outro, geralmente de nodo astucioso.</w:t>
      </w:r>
    </w:p>
    <w:p w:rsidR="0093010E" w:rsidRPr="0025507A" w:rsidRDefault="0093010E" w:rsidP="0025507A">
      <w:pPr>
        <w:spacing w:line="360" w:lineRule="auto"/>
        <w:ind w:firstLine="851"/>
        <w:jc w:val="both"/>
        <w:rPr>
          <w:sz w:val="24"/>
          <w:szCs w:val="24"/>
        </w:rPr>
      </w:pPr>
    </w:p>
    <w:p w:rsidR="003B5452" w:rsidRPr="0025507A" w:rsidRDefault="0093010E" w:rsidP="0025507A">
      <w:pPr>
        <w:spacing w:line="360" w:lineRule="auto"/>
        <w:ind w:firstLine="851"/>
        <w:jc w:val="both"/>
        <w:rPr>
          <w:sz w:val="24"/>
          <w:szCs w:val="24"/>
        </w:rPr>
      </w:pPr>
      <w:r w:rsidRPr="0025507A">
        <w:rPr>
          <w:sz w:val="24"/>
          <w:szCs w:val="24"/>
        </w:rPr>
        <w:t xml:space="preserve">Tratando-se de </w:t>
      </w:r>
      <w:r w:rsidRPr="0025507A">
        <w:rPr>
          <w:i/>
          <w:sz w:val="24"/>
          <w:szCs w:val="24"/>
        </w:rPr>
        <w:t>captação ambiental</w:t>
      </w:r>
      <w:r w:rsidRPr="0025507A">
        <w:rPr>
          <w:sz w:val="24"/>
          <w:szCs w:val="24"/>
        </w:rPr>
        <w:t xml:space="preserve">, cuida-se de conversa ocorrida em determinado local, diferentemente daquela realizada por meio telefônico ou carta, possibilitando ainda o contato pessoal entre os interlocutores, como, por exemplo, gravação de voz e registro de imagem. </w:t>
      </w:r>
    </w:p>
    <w:p w:rsidR="0093010E" w:rsidRPr="0025507A" w:rsidRDefault="0093010E" w:rsidP="0025507A">
      <w:pPr>
        <w:spacing w:line="360" w:lineRule="auto"/>
        <w:ind w:firstLine="851"/>
        <w:jc w:val="both"/>
        <w:rPr>
          <w:sz w:val="24"/>
          <w:szCs w:val="24"/>
        </w:rPr>
      </w:pPr>
    </w:p>
    <w:p w:rsidR="0093010E" w:rsidRPr="0025507A" w:rsidRDefault="0093010E" w:rsidP="0025507A">
      <w:pPr>
        <w:spacing w:line="360" w:lineRule="auto"/>
        <w:ind w:firstLine="851"/>
        <w:jc w:val="both"/>
        <w:rPr>
          <w:sz w:val="24"/>
          <w:szCs w:val="24"/>
        </w:rPr>
      </w:pPr>
      <w:r w:rsidRPr="0025507A">
        <w:rPr>
          <w:sz w:val="24"/>
          <w:szCs w:val="24"/>
        </w:rPr>
        <w:t xml:space="preserve">A menção a sinais eletromagnéticos, ópticos ou acústicos significa a ampla possibilidade de se gravar a voz, filmar, fotografar e registrar, por qualquer aparelho apropriado ao meio. </w:t>
      </w:r>
    </w:p>
    <w:p w:rsidR="00951398" w:rsidRDefault="00951398" w:rsidP="0025507A">
      <w:pPr>
        <w:spacing w:line="360" w:lineRule="auto"/>
        <w:ind w:firstLine="851"/>
        <w:jc w:val="both"/>
        <w:rPr>
          <w:sz w:val="24"/>
          <w:szCs w:val="24"/>
        </w:rPr>
      </w:pPr>
    </w:p>
    <w:p w:rsidR="000E71FF" w:rsidRPr="0025507A" w:rsidRDefault="000E71FF" w:rsidP="0025507A">
      <w:pPr>
        <w:spacing w:line="360" w:lineRule="auto"/>
        <w:ind w:firstLine="851"/>
        <w:jc w:val="both"/>
        <w:rPr>
          <w:sz w:val="24"/>
          <w:szCs w:val="24"/>
        </w:rPr>
      </w:pPr>
    </w:p>
    <w:p w:rsidR="003B5452" w:rsidRPr="000E71FF" w:rsidRDefault="003B5452" w:rsidP="0025507A">
      <w:pPr>
        <w:spacing w:line="360" w:lineRule="auto"/>
        <w:jc w:val="both"/>
        <w:rPr>
          <w:sz w:val="28"/>
          <w:szCs w:val="28"/>
        </w:rPr>
      </w:pPr>
      <w:r w:rsidRPr="000E71FF">
        <w:rPr>
          <w:b/>
          <w:sz w:val="28"/>
          <w:szCs w:val="28"/>
        </w:rPr>
        <w:t>3.5 Da ação controlada</w:t>
      </w:r>
    </w:p>
    <w:p w:rsidR="003B5452" w:rsidRPr="0025507A" w:rsidRDefault="003B5452" w:rsidP="0025507A">
      <w:pPr>
        <w:spacing w:line="360" w:lineRule="auto"/>
        <w:jc w:val="both"/>
        <w:rPr>
          <w:sz w:val="24"/>
          <w:szCs w:val="24"/>
        </w:rPr>
      </w:pPr>
    </w:p>
    <w:p w:rsidR="003B5452" w:rsidRPr="0025507A" w:rsidRDefault="00DF113A" w:rsidP="0025507A">
      <w:pPr>
        <w:spacing w:line="360" w:lineRule="auto"/>
        <w:ind w:firstLine="851"/>
        <w:jc w:val="both"/>
        <w:rPr>
          <w:sz w:val="24"/>
          <w:szCs w:val="24"/>
        </w:rPr>
      </w:pPr>
      <w:r w:rsidRPr="0025507A">
        <w:rPr>
          <w:sz w:val="24"/>
          <w:szCs w:val="24"/>
        </w:rPr>
        <w:t xml:space="preserve">Trata-se, na verdade, do retardamento legal da intervenção policial ou administrativa, basicamente a realização da prisão em flagrante. A autoridade policial se vê diante da concretização </w:t>
      </w:r>
      <w:r w:rsidR="00B03391" w:rsidRPr="0025507A">
        <w:rPr>
          <w:sz w:val="24"/>
          <w:szCs w:val="24"/>
        </w:rPr>
        <w:t xml:space="preserve">de uma </w:t>
      </w:r>
      <w:r w:rsidRPr="0025507A">
        <w:rPr>
          <w:sz w:val="24"/>
          <w:szCs w:val="24"/>
        </w:rPr>
        <w:t xml:space="preserve">infração penal praticada por determinada organização criminosa, </w:t>
      </w:r>
      <w:r w:rsidRPr="0025507A">
        <w:rPr>
          <w:sz w:val="24"/>
          <w:szCs w:val="24"/>
        </w:rPr>
        <w:lastRenderedPageBreak/>
        <w:t xml:space="preserve">entretanto, </w:t>
      </w:r>
      <w:r w:rsidR="00B03391" w:rsidRPr="0025507A">
        <w:rPr>
          <w:sz w:val="24"/>
          <w:szCs w:val="24"/>
        </w:rPr>
        <w:t>aguarda o momento propício para agir, sob o fundamento de colher mais provas e informações. Desse modo, quando, futuramente, efetivar a prisão, será possível atingir um maior número de envolvidos e, se viável, a liderança do crime organizado.</w:t>
      </w:r>
    </w:p>
    <w:p w:rsidR="00B03391" w:rsidRPr="0025507A" w:rsidRDefault="00B03391" w:rsidP="0025507A">
      <w:pPr>
        <w:spacing w:line="360" w:lineRule="auto"/>
        <w:ind w:firstLine="851"/>
        <w:jc w:val="both"/>
        <w:rPr>
          <w:sz w:val="24"/>
          <w:szCs w:val="24"/>
        </w:rPr>
      </w:pPr>
    </w:p>
    <w:p w:rsidR="00B03391" w:rsidRPr="0025507A" w:rsidRDefault="00B03391" w:rsidP="0025507A">
      <w:pPr>
        <w:spacing w:line="360" w:lineRule="auto"/>
        <w:ind w:firstLine="851"/>
        <w:jc w:val="both"/>
        <w:rPr>
          <w:sz w:val="24"/>
          <w:szCs w:val="24"/>
        </w:rPr>
      </w:pPr>
      <w:r w:rsidRPr="0025507A">
        <w:rPr>
          <w:sz w:val="24"/>
          <w:szCs w:val="24"/>
        </w:rPr>
        <w:t xml:space="preserve">Com a nova redação redada à Lei de Organização Criminosa, inclui-se também a intervenção administrativa, voltada aos órgãos de controle interno das instituições. Destarte, não somente a autoridade policial está </w:t>
      </w:r>
      <w:proofErr w:type="gramStart"/>
      <w:r w:rsidRPr="0025507A">
        <w:rPr>
          <w:sz w:val="24"/>
          <w:szCs w:val="24"/>
        </w:rPr>
        <w:t>autorizado</w:t>
      </w:r>
      <w:proofErr w:type="gramEnd"/>
      <w:r w:rsidRPr="0025507A">
        <w:rPr>
          <w:sz w:val="24"/>
          <w:szCs w:val="24"/>
        </w:rPr>
        <w:t xml:space="preserve"> a postergar o flagrante como também a Corregedoria não precisa intervir, de pronto, caso existam agentes públicos na organização criminosa. </w:t>
      </w:r>
    </w:p>
    <w:p w:rsidR="00B03391" w:rsidRPr="0025507A" w:rsidRDefault="00B03391" w:rsidP="0025507A">
      <w:pPr>
        <w:spacing w:line="360" w:lineRule="auto"/>
        <w:ind w:firstLine="851"/>
        <w:jc w:val="both"/>
        <w:rPr>
          <w:sz w:val="24"/>
          <w:szCs w:val="24"/>
        </w:rPr>
      </w:pPr>
    </w:p>
    <w:p w:rsidR="002E365F" w:rsidRPr="0025507A" w:rsidRDefault="002E365F" w:rsidP="0025507A">
      <w:pPr>
        <w:spacing w:line="360" w:lineRule="auto"/>
        <w:ind w:firstLine="851"/>
        <w:jc w:val="both"/>
        <w:rPr>
          <w:sz w:val="24"/>
          <w:szCs w:val="24"/>
        </w:rPr>
      </w:pPr>
      <w:r w:rsidRPr="0025507A">
        <w:rPr>
          <w:sz w:val="24"/>
          <w:szCs w:val="24"/>
        </w:rPr>
        <w:t xml:space="preserve">A </w:t>
      </w:r>
      <w:r w:rsidR="00B03391" w:rsidRPr="0025507A">
        <w:rPr>
          <w:sz w:val="24"/>
          <w:szCs w:val="24"/>
        </w:rPr>
        <w:t xml:space="preserve">Nova Lei </w:t>
      </w:r>
      <w:r w:rsidRPr="0025507A">
        <w:rPr>
          <w:sz w:val="24"/>
          <w:szCs w:val="24"/>
        </w:rPr>
        <w:t xml:space="preserve">traz </w:t>
      </w:r>
      <w:proofErr w:type="gramStart"/>
      <w:r w:rsidRPr="0025507A">
        <w:rPr>
          <w:sz w:val="24"/>
          <w:szCs w:val="24"/>
        </w:rPr>
        <w:t>implícito</w:t>
      </w:r>
      <w:proofErr w:type="gramEnd"/>
      <w:r w:rsidRPr="0025507A">
        <w:rPr>
          <w:sz w:val="24"/>
          <w:szCs w:val="24"/>
        </w:rPr>
        <w:t xml:space="preserve"> e </w:t>
      </w:r>
      <w:r w:rsidR="00B03391" w:rsidRPr="0025507A">
        <w:rPr>
          <w:sz w:val="24"/>
          <w:szCs w:val="24"/>
        </w:rPr>
        <w:t>expressamente</w:t>
      </w:r>
      <w:r w:rsidRPr="0025507A">
        <w:rPr>
          <w:sz w:val="24"/>
          <w:szCs w:val="24"/>
        </w:rPr>
        <w:t xml:space="preserve"> alguns requisitos a serem seguidos</w:t>
      </w:r>
      <w:r w:rsidR="006F7097" w:rsidRPr="0025507A">
        <w:rPr>
          <w:sz w:val="24"/>
          <w:szCs w:val="24"/>
        </w:rPr>
        <w:t xml:space="preserve"> pelo instituto da ação controlada. São eles</w:t>
      </w:r>
      <w:r w:rsidRPr="0025507A">
        <w:rPr>
          <w:sz w:val="24"/>
          <w:szCs w:val="24"/>
        </w:rPr>
        <w:t>:</w:t>
      </w:r>
    </w:p>
    <w:p w:rsidR="002E365F" w:rsidRPr="0025507A" w:rsidRDefault="002E365F" w:rsidP="0025507A">
      <w:pPr>
        <w:spacing w:line="360" w:lineRule="auto"/>
        <w:ind w:firstLine="851"/>
        <w:jc w:val="both"/>
        <w:rPr>
          <w:sz w:val="24"/>
          <w:szCs w:val="24"/>
        </w:rPr>
      </w:pPr>
    </w:p>
    <w:p w:rsidR="006F7097" w:rsidRDefault="002E365F" w:rsidP="0025507A">
      <w:pPr>
        <w:pStyle w:val="PargrafodaLista"/>
        <w:numPr>
          <w:ilvl w:val="0"/>
          <w:numId w:val="20"/>
        </w:numPr>
        <w:spacing w:line="360" w:lineRule="auto"/>
        <w:jc w:val="both"/>
        <w:rPr>
          <w:sz w:val="24"/>
          <w:szCs w:val="24"/>
        </w:rPr>
      </w:pPr>
      <w:proofErr w:type="gramStart"/>
      <w:r w:rsidRPr="0025507A">
        <w:rPr>
          <w:sz w:val="24"/>
          <w:szCs w:val="24"/>
        </w:rPr>
        <w:t>tratar</w:t>
      </w:r>
      <w:proofErr w:type="gramEnd"/>
      <w:r w:rsidRPr="0025507A">
        <w:rPr>
          <w:sz w:val="24"/>
          <w:szCs w:val="24"/>
        </w:rPr>
        <w:t xml:space="preserve">-se </w:t>
      </w:r>
      <w:r w:rsidR="006F7097" w:rsidRPr="0025507A">
        <w:rPr>
          <w:sz w:val="24"/>
          <w:szCs w:val="24"/>
        </w:rPr>
        <w:t>de infração penal praticada por organização criminosa ou pessoa a ela ligada, isto é, a ação controlada não é autorizada para toda e qualquer infração penal;</w:t>
      </w:r>
    </w:p>
    <w:p w:rsidR="00BF10A7" w:rsidRPr="00BF10A7" w:rsidRDefault="00BF10A7" w:rsidP="00BF10A7">
      <w:pPr>
        <w:spacing w:line="360" w:lineRule="auto"/>
        <w:jc w:val="both"/>
        <w:rPr>
          <w:sz w:val="24"/>
          <w:szCs w:val="24"/>
        </w:rPr>
      </w:pPr>
    </w:p>
    <w:p w:rsidR="00B03391" w:rsidRDefault="00B03391" w:rsidP="0025507A">
      <w:pPr>
        <w:pStyle w:val="PargrafodaLista"/>
        <w:numPr>
          <w:ilvl w:val="0"/>
          <w:numId w:val="20"/>
        </w:numPr>
        <w:spacing w:line="360" w:lineRule="auto"/>
        <w:jc w:val="both"/>
        <w:rPr>
          <w:sz w:val="24"/>
          <w:szCs w:val="24"/>
        </w:rPr>
      </w:pPr>
      <w:r w:rsidRPr="0025507A">
        <w:rPr>
          <w:sz w:val="24"/>
          <w:szCs w:val="24"/>
        </w:rPr>
        <w:t xml:space="preserve"> </w:t>
      </w:r>
      <w:proofErr w:type="gramStart"/>
      <w:r w:rsidR="006F7097" w:rsidRPr="0025507A">
        <w:rPr>
          <w:sz w:val="24"/>
          <w:szCs w:val="24"/>
        </w:rPr>
        <w:t>existir</w:t>
      </w:r>
      <w:proofErr w:type="gramEnd"/>
      <w:r w:rsidR="006F7097" w:rsidRPr="0025507A">
        <w:rPr>
          <w:sz w:val="24"/>
          <w:szCs w:val="24"/>
        </w:rPr>
        <w:t xml:space="preserve"> investigação formal instaurada para averiguar as condutas delituosas da organização criminosa, ou seja, a ação controlada não pode ser medida informal de investigação;</w:t>
      </w:r>
    </w:p>
    <w:p w:rsidR="00BF10A7" w:rsidRPr="00BF10A7" w:rsidRDefault="00BF10A7" w:rsidP="00BF10A7">
      <w:pPr>
        <w:pStyle w:val="PargrafodaLista"/>
        <w:rPr>
          <w:sz w:val="24"/>
          <w:szCs w:val="24"/>
        </w:rPr>
      </w:pPr>
    </w:p>
    <w:p w:rsidR="006F7097" w:rsidRDefault="006F7097" w:rsidP="0025507A">
      <w:pPr>
        <w:pStyle w:val="PargrafodaLista"/>
        <w:numPr>
          <w:ilvl w:val="0"/>
          <w:numId w:val="20"/>
        </w:numPr>
        <w:spacing w:line="360" w:lineRule="auto"/>
        <w:jc w:val="both"/>
        <w:rPr>
          <w:sz w:val="24"/>
          <w:szCs w:val="24"/>
        </w:rPr>
      </w:pPr>
      <w:proofErr w:type="gramStart"/>
      <w:r w:rsidRPr="0025507A">
        <w:rPr>
          <w:sz w:val="24"/>
          <w:szCs w:val="24"/>
        </w:rPr>
        <w:t>encontrar</w:t>
      </w:r>
      <w:proofErr w:type="gramEnd"/>
      <w:r w:rsidRPr="0025507A">
        <w:rPr>
          <w:sz w:val="24"/>
          <w:szCs w:val="24"/>
        </w:rPr>
        <w:t>-se a organização criminosa em permanente e atual observação e vigilância, inclusive pelo mecanismo da infiltração de agentes. Logo, um dos mecanismos idealizados para essa vigilância é a infiltração de agentes;</w:t>
      </w:r>
    </w:p>
    <w:p w:rsidR="00BF10A7" w:rsidRPr="00BF10A7" w:rsidRDefault="00BF10A7" w:rsidP="00BF10A7">
      <w:pPr>
        <w:pStyle w:val="PargrafodaLista"/>
        <w:rPr>
          <w:sz w:val="24"/>
          <w:szCs w:val="24"/>
        </w:rPr>
      </w:pPr>
    </w:p>
    <w:p w:rsidR="006F7097" w:rsidRDefault="006F7097" w:rsidP="0025507A">
      <w:pPr>
        <w:pStyle w:val="PargrafodaLista"/>
        <w:numPr>
          <w:ilvl w:val="0"/>
          <w:numId w:val="20"/>
        </w:numPr>
        <w:spacing w:line="360" w:lineRule="auto"/>
        <w:jc w:val="both"/>
        <w:rPr>
          <w:sz w:val="24"/>
          <w:szCs w:val="24"/>
        </w:rPr>
      </w:pPr>
      <w:proofErr w:type="gramStart"/>
      <w:r w:rsidRPr="0025507A">
        <w:rPr>
          <w:sz w:val="24"/>
          <w:szCs w:val="24"/>
        </w:rPr>
        <w:t>ter</w:t>
      </w:r>
      <w:proofErr w:type="gramEnd"/>
      <w:r w:rsidRPr="0025507A">
        <w:rPr>
          <w:sz w:val="24"/>
          <w:szCs w:val="24"/>
        </w:rPr>
        <w:t xml:space="preserve"> o objetivo de poupar provas para a prisão e/ou indiciamento do maior número de pessoas. Assim, ter inconteste ganho para o Estado pela ação retardada;</w:t>
      </w:r>
    </w:p>
    <w:p w:rsidR="00BF10A7" w:rsidRPr="00BF10A7" w:rsidRDefault="00BF10A7" w:rsidP="00BF10A7">
      <w:pPr>
        <w:pStyle w:val="PargrafodaLista"/>
        <w:rPr>
          <w:sz w:val="24"/>
          <w:szCs w:val="24"/>
        </w:rPr>
      </w:pPr>
    </w:p>
    <w:p w:rsidR="006F7097" w:rsidRDefault="006F7097" w:rsidP="0025507A">
      <w:pPr>
        <w:pStyle w:val="PargrafodaLista"/>
        <w:numPr>
          <w:ilvl w:val="0"/>
          <w:numId w:val="20"/>
        </w:numPr>
        <w:spacing w:line="360" w:lineRule="auto"/>
        <w:jc w:val="both"/>
        <w:rPr>
          <w:sz w:val="24"/>
          <w:szCs w:val="24"/>
        </w:rPr>
      </w:pPr>
      <w:proofErr w:type="gramStart"/>
      <w:r w:rsidRPr="0025507A">
        <w:rPr>
          <w:sz w:val="24"/>
          <w:szCs w:val="24"/>
        </w:rPr>
        <w:t>comunicação</w:t>
      </w:r>
      <w:proofErr w:type="gramEnd"/>
      <w:r w:rsidRPr="0025507A">
        <w:rPr>
          <w:sz w:val="24"/>
          <w:szCs w:val="24"/>
        </w:rPr>
        <w:t xml:space="preserve"> prévia ao juiz competente e, portanto, submeter a referida ação ao crivo judicial</w:t>
      </w:r>
      <w:r w:rsidR="001C1DD6" w:rsidRPr="0025507A">
        <w:rPr>
          <w:sz w:val="24"/>
          <w:szCs w:val="24"/>
        </w:rPr>
        <w:t>, afinal, direitos e garantias individuais estão em jogo;</w:t>
      </w:r>
    </w:p>
    <w:p w:rsidR="00BF10A7" w:rsidRPr="00BF10A7" w:rsidRDefault="00BF10A7" w:rsidP="00BF10A7">
      <w:pPr>
        <w:pStyle w:val="PargrafodaLista"/>
        <w:rPr>
          <w:sz w:val="24"/>
          <w:szCs w:val="24"/>
        </w:rPr>
      </w:pPr>
    </w:p>
    <w:p w:rsidR="001C1DD6" w:rsidRPr="0025507A" w:rsidRDefault="001C1DD6" w:rsidP="0025507A">
      <w:pPr>
        <w:pStyle w:val="PargrafodaLista"/>
        <w:numPr>
          <w:ilvl w:val="0"/>
          <w:numId w:val="20"/>
        </w:numPr>
        <w:spacing w:line="360" w:lineRule="auto"/>
        <w:jc w:val="both"/>
        <w:rPr>
          <w:sz w:val="24"/>
          <w:szCs w:val="24"/>
        </w:rPr>
      </w:pPr>
      <w:proofErr w:type="gramStart"/>
      <w:r w:rsidRPr="0025507A">
        <w:rPr>
          <w:sz w:val="24"/>
          <w:szCs w:val="24"/>
        </w:rPr>
        <w:t>respeitar</w:t>
      </w:r>
      <w:proofErr w:type="gramEnd"/>
      <w:r w:rsidRPr="0025507A">
        <w:rPr>
          <w:sz w:val="24"/>
          <w:szCs w:val="24"/>
        </w:rPr>
        <w:t xml:space="preserve"> os eventuais limites fixados pelo magistrado. Nesse tópico a doutrina aduz que não deve ser a regra, posto que não </w:t>
      </w:r>
      <w:proofErr w:type="gramStart"/>
      <w:r w:rsidRPr="0025507A">
        <w:rPr>
          <w:sz w:val="24"/>
          <w:szCs w:val="24"/>
        </w:rPr>
        <w:t>cabe</w:t>
      </w:r>
      <w:proofErr w:type="gramEnd"/>
      <w:r w:rsidRPr="0025507A">
        <w:rPr>
          <w:sz w:val="24"/>
          <w:szCs w:val="24"/>
        </w:rPr>
        <w:t xml:space="preserve"> ao juiz fixar os parâmetros da ação controlada, vez que esta é uma ação típica de investigação.</w:t>
      </w:r>
    </w:p>
    <w:p w:rsidR="001C1DD6" w:rsidRPr="0025507A" w:rsidRDefault="001C1DD6" w:rsidP="0025507A">
      <w:pPr>
        <w:spacing w:line="360" w:lineRule="auto"/>
        <w:ind w:firstLine="851"/>
        <w:jc w:val="both"/>
        <w:rPr>
          <w:sz w:val="24"/>
          <w:szCs w:val="24"/>
        </w:rPr>
      </w:pPr>
    </w:p>
    <w:p w:rsidR="001C1DD6" w:rsidRPr="0025507A" w:rsidRDefault="001C1DD6" w:rsidP="0025507A">
      <w:pPr>
        <w:spacing w:line="360" w:lineRule="auto"/>
        <w:ind w:firstLine="851"/>
        <w:jc w:val="both"/>
        <w:rPr>
          <w:sz w:val="24"/>
          <w:szCs w:val="24"/>
        </w:rPr>
      </w:pPr>
      <w:r w:rsidRPr="0025507A">
        <w:rPr>
          <w:sz w:val="24"/>
          <w:szCs w:val="24"/>
        </w:rPr>
        <w:lastRenderedPageBreak/>
        <w:t xml:space="preserve">No que tange ao procedimento, deve-se instaurar o competente inquérito policial para apurar o crime de organização criminosa e as infrações penais por ela praticadas, bem como oficiar ao juiz competente que, na forma do §1º, do artigo 8º, da mencionada lei, comunicará tal procedimento ao Ministério Público. </w:t>
      </w:r>
    </w:p>
    <w:p w:rsidR="001C1DD6" w:rsidRPr="0025507A" w:rsidRDefault="001C1DD6" w:rsidP="0025507A">
      <w:pPr>
        <w:spacing w:line="360" w:lineRule="auto"/>
        <w:ind w:firstLine="851"/>
        <w:jc w:val="both"/>
        <w:rPr>
          <w:sz w:val="24"/>
          <w:szCs w:val="24"/>
        </w:rPr>
      </w:pPr>
    </w:p>
    <w:p w:rsidR="001C1DD6" w:rsidRPr="0025507A" w:rsidRDefault="001C1DD6" w:rsidP="0025507A">
      <w:pPr>
        <w:spacing w:line="360" w:lineRule="auto"/>
        <w:ind w:firstLine="851"/>
        <w:jc w:val="both"/>
        <w:rPr>
          <w:sz w:val="24"/>
          <w:szCs w:val="24"/>
        </w:rPr>
      </w:pPr>
      <w:r w:rsidRPr="0025507A">
        <w:rPr>
          <w:sz w:val="24"/>
          <w:szCs w:val="24"/>
        </w:rPr>
        <w:t>Vale ressaltar também que, nos termos do §3º</w:t>
      </w:r>
      <w:r w:rsidR="009D38B8" w:rsidRPr="0025507A">
        <w:rPr>
          <w:sz w:val="24"/>
          <w:szCs w:val="24"/>
        </w:rPr>
        <w:t>, do art. 8º da Lei nº. 12.850/2013,</w:t>
      </w:r>
      <w:r w:rsidRPr="0025507A">
        <w:rPr>
          <w:sz w:val="24"/>
          <w:szCs w:val="24"/>
        </w:rPr>
        <w:t xml:space="preserve"> até o encerramento da diligência, o acesso aos autos será restrito ao juiz, ao Ministério Público e ao delegado de polícia, como forma de garantir o êxito das investigações</w:t>
      </w:r>
      <w:r w:rsidR="009D38B8" w:rsidRPr="0025507A">
        <w:rPr>
          <w:sz w:val="24"/>
          <w:szCs w:val="24"/>
        </w:rPr>
        <w:t xml:space="preserve"> e, na forma do §4º do referido artigo, ao</w:t>
      </w:r>
      <w:r w:rsidRPr="0025507A">
        <w:rPr>
          <w:sz w:val="24"/>
          <w:szCs w:val="24"/>
        </w:rPr>
        <w:t xml:space="preserve"> término da diligência, </w:t>
      </w:r>
      <w:r w:rsidR="009D38B8" w:rsidRPr="0025507A">
        <w:rPr>
          <w:sz w:val="24"/>
          <w:szCs w:val="24"/>
        </w:rPr>
        <w:t xml:space="preserve">deverá ser elaborado o </w:t>
      </w:r>
      <w:proofErr w:type="gramStart"/>
      <w:r w:rsidRPr="0025507A">
        <w:rPr>
          <w:sz w:val="24"/>
          <w:szCs w:val="24"/>
        </w:rPr>
        <w:t>auto circunstanciado</w:t>
      </w:r>
      <w:proofErr w:type="gramEnd"/>
      <w:r w:rsidRPr="0025507A">
        <w:rPr>
          <w:sz w:val="24"/>
          <w:szCs w:val="24"/>
        </w:rPr>
        <w:t xml:space="preserve"> acerca da ação controlada.</w:t>
      </w:r>
    </w:p>
    <w:p w:rsidR="003B5452" w:rsidRPr="0025507A" w:rsidRDefault="003B5452" w:rsidP="0025507A">
      <w:pPr>
        <w:spacing w:line="360" w:lineRule="auto"/>
        <w:ind w:firstLine="851"/>
        <w:jc w:val="both"/>
        <w:rPr>
          <w:sz w:val="24"/>
          <w:szCs w:val="24"/>
        </w:rPr>
      </w:pPr>
    </w:p>
    <w:p w:rsidR="009D38B8" w:rsidRPr="0025507A" w:rsidRDefault="009D38B8" w:rsidP="0025507A">
      <w:pPr>
        <w:spacing w:line="360" w:lineRule="auto"/>
        <w:ind w:firstLine="851"/>
        <w:jc w:val="both"/>
        <w:rPr>
          <w:sz w:val="24"/>
          <w:szCs w:val="24"/>
        </w:rPr>
      </w:pPr>
      <w:r w:rsidRPr="0025507A">
        <w:rPr>
          <w:sz w:val="24"/>
          <w:szCs w:val="24"/>
        </w:rPr>
        <w:t xml:space="preserve">Por fim, em respeito à soberania de outros países, se a ação controlada envolver transposição de fronteiras, o retardamento da intervenção policial ou administrativa somente poderá ocorrer com a cooperação das autoridades dos países que figurem como provável itinerário ou destino do investigado, de modo a reduzir os riscos de fuga e extravio do produto, objeto, instrumento ou proveito do crime, conforme proclama o artigo 9º da Nova Lei do Crime Organizado. </w:t>
      </w:r>
    </w:p>
    <w:p w:rsidR="00DF113A" w:rsidRDefault="00DF113A" w:rsidP="0025507A">
      <w:pPr>
        <w:spacing w:line="360" w:lineRule="auto"/>
        <w:ind w:firstLine="851"/>
        <w:jc w:val="both"/>
        <w:rPr>
          <w:sz w:val="24"/>
          <w:szCs w:val="24"/>
        </w:rPr>
      </w:pPr>
    </w:p>
    <w:p w:rsidR="000E71FF" w:rsidRPr="0025507A" w:rsidRDefault="000E71FF" w:rsidP="0025507A">
      <w:pPr>
        <w:spacing w:line="360" w:lineRule="auto"/>
        <w:ind w:firstLine="851"/>
        <w:jc w:val="both"/>
        <w:rPr>
          <w:sz w:val="24"/>
          <w:szCs w:val="24"/>
        </w:rPr>
      </w:pPr>
    </w:p>
    <w:p w:rsidR="003B5452" w:rsidRPr="000E71FF" w:rsidRDefault="003B5452" w:rsidP="0025507A">
      <w:pPr>
        <w:spacing w:line="360" w:lineRule="auto"/>
        <w:jc w:val="both"/>
        <w:rPr>
          <w:sz w:val="28"/>
          <w:szCs w:val="28"/>
        </w:rPr>
      </w:pPr>
      <w:r w:rsidRPr="000E71FF">
        <w:rPr>
          <w:b/>
          <w:sz w:val="28"/>
          <w:szCs w:val="28"/>
        </w:rPr>
        <w:t xml:space="preserve">3.6 Do acesso a registros de ligações telefônicas e telemáticas, a dados cadastrais constantes de bancos de dados públicos ou privados e a informações eleitorais ou </w:t>
      </w:r>
      <w:proofErr w:type="gramStart"/>
      <w:r w:rsidRPr="000E71FF">
        <w:rPr>
          <w:b/>
          <w:sz w:val="28"/>
          <w:szCs w:val="28"/>
        </w:rPr>
        <w:t>comerciais</w:t>
      </w:r>
      <w:proofErr w:type="gramEnd"/>
    </w:p>
    <w:p w:rsidR="003B5452" w:rsidRPr="0025507A" w:rsidRDefault="003B5452" w:rsidP="0025507A">
      <w:pPr>
        <w:spacing w:line="360" w:lineRule="auto"/>
        <w:jc w:val="both"/>
        <w:rPr>
          <w:sz w:val="24"/>
          <w:szCs w:val="24"/>
        </w:rPr>
      </w:pPr>
    </w:p>
    <w:p w:rsidR="00570DB3" w:rsidRPr="0025507A" w:rsidRDefault="00570DB3" w:rsidP="0025507A">
      <w:pPr>
        <w:spacing w:line="360" w:lineRule="auto"/>
        <w:ind w:firstLine="851"/>
        <w:jc w:val="both"/>
        <w:rPr>
          <w:sz w:val="24"/>
          <w:szCs w:val="24"/>
        </w:rPr>
      </w:pPr>
      <w:r w:rsidRPr="0025507A">
        <w:rPr>
          <w:sz w:val="24"/>
          <w:szCs w:val="24"/>
        </w:rPr>
        <w:t xml:space="preserve">Regulando este dispositivo, encontra-se o art. 15 da Lei nº. 12.850/2013. Oportuno frisar que a previsão do mencionado art. 15 não merece censura, pois os dados cadastrais referentes à qualificação pessoal, à filiação e ao endereço, não constituem meios de prova contra o indivíduo, mas tão somente sua identificação. </w:t>
      </w:r>
    </w:p>
    <w:p w:rsidR="00570DB3" w:rsidRPr="0025507A" w:rsidRDefault="00570DB3" w:rsidP="0025507A">
      <w:pPr>
        <w:spacing w:line="360" w:lineRule="auto"/>
        <w:ind w:firstLine="851"/>
        <w:jc w:val="both"/>
        <w:rPr>
          <w:sz w:val="24"/>
          <w:szCs w:val="24"/>
        </w:rPr>
      </w:pPr>
    </w:p>
    <w:p w:rsidR="003B5452" w:rsidRPr="0025507A" w:rsidRDefault="00570DB3" w:rsidP="0025507A">
      <w:pPr>
        <w:spacing w:line="360" w:lineRule="auto"/>
        <w:ind w:firstLine="851"/>
        <w:jc w:val="both"/>
        <w:rPr>
          <w:sz w:val="24"/>
          <w:szCs w:val="24"/>
        </w:rPr>
      </w:pPr>
      <w:r w:rsidRPr="0025507A">
        <w:rPr>
          <w:sz w:val="24"/>
          <w:szCs w:val="24"/>
        </w:rPr>
        <w:t xml:space="preserve">Em seguimento, dispõe o art. 16 da mencionada Lei que as empresas de transporte devem possibilitar, pelo prazo de 05 anos, acesso direito e permanente do magistrado, promotor ou delegado de polícia aos bancos de dados de reservas e registros de viagens. Importante mencionar que a doutrina majoritária aduz não se vislumbrar lesão à intimidade os informes constantes em bancos de dados de empresa de transporte público, posto que o uso de transporte público </w:t>
      </w:r>
      <w:proofErr w:type="gramStart"/>
      <w:r w:rsidRPr="0025507A">
        <w:rPr>
          <w:sz w:val="24"/>
          <w:szCs w:val="24"/>
        </w:rPr>
        <w:t>serve</w:t>
      </w:r>
      <w:proofErr w:type="gramEnd"/>
      <w:r w:rsidRPr="0025507A">
        <w:rPr>
          <w:sz w:val="24"/>
          <w:szCs w:val="24"/>
        </w:rPr>
        <w:t xml:space="preserve"> para descaracterizar qualquer cenário íntimo. </w:t>
      </w:r>
    </w:p>
    <w:p w:rsidR="00570DB3" w:rsidRPr="0025507A" w:rsidRDefault="00570DB3" w:rsidP="0025507A">
      <w:pPr>
        <w:spacing w:line="360" w:lineRule="auto"/>
        <w:ind w:firstLine="851"/>
        <w:jc w:val="both"/>
        <w:rPr>
          <w:sz w:val="24"/>
          <w:szCs w:val="24"/>
        </w:rPr>
      </w:pPr>
    </w:p>
    <w:p w:rsidR="00570DB3" w:rsidRPr="0025507A" w:rsidRDefault="00963C1A" w:rsidP="0025507A">
      <w:pPr>
        <w:spacing w:line="360" w:lineRule="auto"/>
        <w:ind w:firstLine="851"/>
        <w:jc w:val="both"/>
        <w:rPr>
          <w:sz w:val="24"/>
          <w:szCs w:val="24"/>
        </w:rPr>
      </w:pPr>
      <w:r w:rsidRPr="0025507A">
        <w:rPr>
          <w:sz w:val="24"/>
          <w:szCs w:val="24"/>
        </w:rPr>
        <w:t xml:space="preserve">Por fim, dispõe o art. 17 da Nova de Lei de Organização Criminosa que as concessionárias de telefonia manterão, pelo prazo de 05 anos, à disposição das autoridades mencionadas no art. 15, registros de identificação dos números dos terminais de origem e destino das ligações telefônicas em geral. Todavia, este dispositivo não corresponde à legitimidade das autoridades mencionadas no art. 15 da citada Lei, vez que para ter acesso a dados diversos da qualificação pessoal, filiação e endereço, como é o caso dos registros telefônicos – fato que ingressa no âmbito íntimo do indivíduo – imprescindivelmente precisará de autorização judicial. </w:t>
      </w:r>
    </w:p>
    <w:p w:rsidR="003B5452" w:rsidRPr="0025507A" w:rsidRDefault="003B5452" w:rsidP="0025507A">
      <w:pPr>
        <w:spacing w:line="360" w:lineRule="auto"/>
        <w:ind w:firstLine="851"/>
        <w:jc w:val="both"/>
        <w:rPr>
          <w:sz w:val="24"/>
          <w:szCs w:val="24"/>
        </w:rPr>
      </w:pPr>
    </w:p>
    <w:p w:rsidR="000E71FF" w:rsidRDefault="000E71FF" w:rsidP="0025507A">
      <w:pPr>
        <w:spacing w:line="360" w:lineRule="auto"/>
        <w:jc w:val="both"/>
        <w:rPr>
          <w:b/>
          <w:sz w:val="24"/>
          <w:szCs w:val="24"/>
        </w:rPr>
      </w:pPr>
    </w:p>
    <w:p w:rsidR="003B5452" w:rsidRPr="000E71FF" w:rsidRDefault="003B5452" w:rsidP="0025507A">
      <w:pPr>
        <w:spacing w:line="360" w:lineRule="auto"/>
        <w:jc w:val="both"/>
        <w:rPr>
          <w:sz w:val="28"/>
          <w:szCs w:val="28"/>
        </w:rPr>
      </w:pPr>
      <w:r w:rsidRPr="000E71FF">
        <w:rPr>
          <w:b/>
          <w:sz w:val="28"/>
          <w:szCs w:val="28"/>
        </w:rPr>
        <w:t xml:space="preserve">3.7 Da interceptação de comunicações telefônicas e telemáticas, nos termos da legislação </w:t>
      </w:r>
      <w:proofErr w:type="gramStart"/>
      <w:r w:rsidRPr="000E71FF">
        <w:rPr>
          <w:b/>
          <w:sz w:val="28"/>
          <w:szCs w:val="28"/>
        </w:rPr>
        <w:t>específica</w:t>
      </w:r>
      <w:proofErr w:type="gramEnd"/>
    </w:p>
    <w:p w:rsidR="003B5452" w:rsidRPr="0025507A" w:rsidRDefault="003B5452" w:rsidP="0025507A">
      <w:pPr>
        <w:spacing w:line="360" w:lineRule="auto"/>
        <w:jc w:val="both"/>
        <w:rPr>
          <w:sz w:val="24"/>
          <w:szCs w:val="24"/>
        </w:rPr>
      </w:pPr>
    </w:p>
    <w:p w:rsidR="00636586" w:rsidRPr="0025507A" w:rsidRDefault="00636586" w:rsidP="0025507A">
      <w:pPr>
        <w:spacing w:line="360" w:lineRule="auto"/>
        <w:ind w:firstLine="851"/>
        <w:jc w:val="both"/>
        <w:rPr>
          <w:sz w:val="24"/>
          <w:szCs w:val="24"/>
        </w:rPr>
      </w:pPr>
      <w:r w:rsidRPr="0025507A">
        <w:rPr>
          <w:sz w:val="24"/>
          <w:szCs w:val="24"/>
        </w:rPr>
        <w:t xml:space="preserve">Interceptação, no âmbito jurídico, significa o ato de intrometer-se em conversa alheia, seja por meio telefônico ou computadorizado, seja por outras formas abertas ou ambientais. </w:t>
      </w:r>
    </w:p>
    <w:p w:rsidR="00636586" w:rsidRPr="0025507A" w:rsidRDefault="00636586" w:rsidP="0025507A">
      <w:pPr>
        <w:spacing w:line="360" w:lineRule="auto"/>
        <w:ind w:firstLine="851"/>
        <w:jc w:val="both"/>
        <w:rPr>
          <w:sz w:val="24"/>
          <w:szCs w:val="24"/>
        </w:rPr>
      </w:pPr>
    </w:p>
    <w:p w:rsidR="00636586" w:rsidRPr="0025507A" w:rsidRDefault="00636586" w:rsidP="0025507A">
      <w:pPr>
        <w:spacing w:line="360" w:lineRule="auto"/>
        <w:ind w:firstLine="851"/>
        <w:jc w:val="both"/>
        <w:rPr>
          <w:sz w:val="24"/>
          <w:szCs w:val="24"/>
        </w:rPr>
      </w:pPr>
      <w:r w:rsidRPr="0025507A">
        <w:rPr>
          <w:sz w:val="24"/>
          <w:szCs w:val="24"/>
        </w:rPr>
        <w:t xml:space="preserve">A Constituição Federal, expressamente em seu art. 5º, inciso XII, cuida da inviolabilidade da comunicação telefônica, como regra, autorizando, por exceção, que, por ordem judicial, para fins de investigação criminal ou instrução processual penal, ocorra a interceptação, com a consequente gravação, para utilização como meio de prova. A Lei nº. 9.296/96 disciplina a forma legal para a ocorrência da interceptação telefônica, sendo esta a legislação específica. </w:t>
      </w:r>
    </w:p>
    <w:p w:rsidR="00636586" w:rsidRDefault="00636586" w:rsidP="0025507A">
      <w:pPr>
        <w:spacing w:line="360" w:lineRule="auto"/>
        <w:ind w:firstLine="851"/>
        <w:jc w:val="both"/>
        <w:rPr>
          <w:sz w:val="24"/>
          <w:szCs w:val="24"/>
        </w:rPr>
      </w:pPr>
    </w:p>
    <w:p w:rsidR="000E71FF" w:rsidRPr="0025507A" w:rsidRDefault="000E71FF" w:rsidP="0025507A">
      <w:pPr>
        <w:spacing w:line="360" w:lineRule="auto"/>
        <w:ind w:firstLine="851"/>
        <w:jc w:val="both"/>
        <w:rPr>
          <w:sz w:val="24"/>
          <w:szCs w:val="24"/>
        </w:rPr>
      </w:pPr>
    </w:p>
    <w:p w:rsidR="003B5452" w:rsidRPr="000E71FF" w:rsidRDefault="003B5452" w:rsidP="0025507A">
      <w:pPr>
        <w:spacing w:line="360" w:lineRule="auto"/>
        <w:jc w:val="both"/>
        <w:rPr>
          <w:sz w:val="28"/>
          <w:szCs w:val="28"/>
        </w:rPr>
      </w:pPr>
      <w:r w:rsidRPr="000E71FF">
        <w:rPr>
          <w:b/>
          <w:sz w:val="28"/>
          <w:szCs w:val="28"/>
        </w:rPr>
        <w:t xml:space="preserve">3.8 Do afastamento dos sigilos financeiro, bancário e fiscal, nos termos da legislação </w:t>
      </w:r>
      <w:proofErr w:type="gramStart"/>
      <w:r w:rsidRPr="000E71FF">
        <w:rPr>
          <w:b/>
          <w:sz w:val="28"/>
          <w:szCs w:val="28"/>
        </w:rPr>
        <w:t>específica</w:t>
      </w:r>
      <w:proofErr w:type="gramEnd"/>
    </w:p>
    <w:p w:rsidR="003B5452" w:rsidRPr="0025507A" w:rsidRDefault="003B5452" w:rsidP="0025507A">
      <w:pPr>
        <w:spacing w:line="360" w:lineRule="auto"/>
        <w:jc w:val="both"/>
        <w:rPr>
          <w:sz w:val="24"/>
          <w:szCs w:val="24"/>
        </w:rPr>
      </w:pPr>
    </w:p>
    <w:p w:rsidR="003B5452" w:rsidRPr="0025507A" w:rsidRDefault="007E1CEE" w:rsidP="0025507A">
      <w:pPr>
        <w:spacing w:line="360" w:lineRule="auto"/>
        <w:ind w:firstLine="851"/>
        <w:jc w:val="both"/>
        <w:rPr>
          <w:sz w:val="24"/>
          <w:szCs w:val="24"/>
        </w:rPr>
      </w:pPr>
      <w:r w:rsidRPr="0025507A">
        <w:rPr>
          <w:sz w:val="24"/>
          <w:szCs w:val="24"/>
        </w:rPr>
        <w:t>Preliminarmente, é importante citar que o sigilo financeiro é regulado pela LC 105/2001, somente podendo ser quebrado para fins de prova mediante autorização judicial.</w:t>
      </w:r>
    </w:p>
    <w:p w:rsidR="003B5452" w:rsidRPr="0025507A" w:rsidRDefault="003B5452" w:rsidP="0025507A">
      <w:pPr>
        <w:spacing w:line="360" w:lineRule="auto"/>
        <w:ind w:firstLine="851"/>
        <w:jc w:val="both"/>
        <w:rPr>
          <w:sz w:val="24"/>
          <w:szCs w:val="24"/>
        </w:rPr>
      </w:pPr>
    </w:p>
    <w:p w:rsidR="00EB320C" w:rsidRPr="0025507A" w:rsidRDefault="007E1CEE" w:rsidP="0025507A">
      <w:pPr>
        <w:spacing w:line="360" w:lineRule="auto"/>
        <w:ind w:firstLine="851"/>
        <w:jc w:val="both"/>
        <w:rPr>
          <w:sz w:val="24"/>
          <w:szCs w:val="24"/>
        </w:rPr>
      </w:pPr>
      <w:r w:rsidRPr="0025507A">
        <w:rPr>
          <w:sz w:val="24"/>
          <w:szCs w:val="24"/>
        </w:rPr>
        <w:lastRenderedPageBreak/>
        <w:t>Não diferentemente, os sigilos bancário e fiscal são igualmente tutelados pela Constituição da República Federativa do Brasil, sob o bem jurídico da intimidade e vida privada, razão pela qual também só comportam quebra por meio de autorização judicial.</w:t>
      </w:r>
    </w:p>
    <w:p w:rsidR="007E1CEE" w:rsidRPr="0025507A" w:rsidRDefault="007E1CEE" w:rsidP="0025507A">
      <w:pPr>
        <w:spacing w:line="360" w:lineRule="auto"/>
        <w:ind w:firstLine="851"/>
        <w:jc w:val="both"/>
        <w:rPr>
          <w:sz w:val="24"/>
          <w:szCs w:val="24"/>
        </w:rPr>
      </w:pPr>
    </w:p>
    <w:p w:rsidR="000E71FF" w:rsidRDefault="000E71FF" w:rsidP="0025507A">
      <w:pPr>
        <w:spacing w:line="360" w:lineRule="auto"/>
        <w:jc w:val="both"/>
        <w:rPr>
          <w:b/>
          <w:sz w:val="24"/>
          <w:szCs w:val="24"/>
        </w:rPr>
      </w:pPr>
    </w:p>
    <w:p w:rsidR="00EB320C" w:rsidRPr="000E71FF" w:rsidRDefault="00EB320C" w:rsidP="0025507A">
      <w:pPr>
        <w:spacing w:line="360" w:lineRule="auto"/>
        <w:jc w:val="both"/>
        <w:rPr>
          <w:sz w:val="28"/>
          <w:szCs w:val="28"/>
        </w:rPr>
      </w:pPr>
      <w:r w:rsidRPr="000E71FF">
        <w:rPr>
          <w:b/>
          <w:sz w:val="28"/>
          <w:szCs w:val="28"/>
        </w:rPr>
        <w:t xml:space="preserve">3.9 Da infiltração, por policiais, em atividade de </w:t>
      </w:r>
      <w:proofErr w:type="gramStart"/>
      <w:r w:rsidRPr="000E71FF">
        <w:rPr>
          <w:b/>
          <w:sz w:val="28"/>
          <w:szCs w:val="28"/>
        </w:rPr>
        <w:t>investigação</w:t>
      </w:r>
      <w:proofErr w:type="gramEnd"/>
    </w:p>
    <w:p w:rsidR="00EB320C" w:rsidRPr="0025507A" w:rsidRDefault="00EB320C" w:rsidP="0025507A">
      <w:pPr>
        <w:spacing w:line="360" w:lineRule="auto"/>
        <w:jc w:val="both"/>
        <w:rPr>
          <w:sz w:val="24"/>
          <w:szCs w:val="24"/>
        </w:rPr>
      </w:pPr>
    </w:p>
    <w:p w:rsidR="00D517B4" w:rsidRPr="0025507A" w:rsidRDefault="00826538" w:rsidP="0025507A">
      <w:pPr>
        <w:spacing w:line="360" w:lineRule="auto"/>
        <w:ind w:firstLine="851"/>
        <w:jc w:val="both"/>
        <w:rPr>
          <w:sz w:val="24"/>
          <w:szCs w:val="24"/>
        </w:rPr>
      </w:pPr>
      <w:r w:rsidRPr="0025507A">
        <w:rPr>
          <w:sz w:val="24"/>
          <w:szCs w:val="24"/>
        </w:rPr>
        <w:t>A infiltração representa uma penetração diuturna em algum lugar ou coisa, com o fim exclusivo de captação de prova.</w:t>
      </w:r>
      <w:r w:rsidR="00D517B4" w:rsidRPr="0025507A">
        <w:rPr>
          <w:sz w:val="24"/>
          <w:szCs w:val="24"/>
        </w:rPr>
        <w:t xml:space="preserve"> </w:t>
      </w:r>
    </w:p>
    <w:p w:rsidR="00D517B4" w:rsidRPr="0025507A" w:rsidRDefault="00D517B4" w:rsidP="0025507A">
      <w:pPr>
        <w:spacing w:line="360" w:lineRule="auto"/>
        <w:ind w:firstLine="851"/>
        <w:jc w:val="both"/>
        <w:rPr>
          <w:sz w:val="24"/>
          <w:szCs w:val="24"/>
        </w:rPr>
      </w:pPr>
    </w:p>
    <w:p w:rsidR="00EB320C" w:rsidRPr="0025507A" w:rsidRDefault="00D517B4" w:rsidP="0025507A">
      <w:pPr>
        <w:spacing w:line="360" w:lineRule="auto"/>
        <w:ind w:firstLine="851"/>
        <w:jc w:val="both"/>
        <w:rPr>
          <w:sz w:val="24"/>
          <w:szCs w:val="24"/>
        </w:rPr>
      </w:pPr>
      <w:r w:rsidRPr="0025507A">
        <w:rPr>
          <w:sz w:val="24"/>
          <w:szCs w:val="24"/>
        </w:rPr>
        <w:t>A natureza jurídica da infiltração de agentes é um meio de prova misto, isto é, envolve a busca e a testemunha, tendo em vista que o agente infiltrado busca provas enquanto conhece a fundo a estrutura e as atividades da organização e, por tal razão, deverá, futuramente, ser ouvido como testemunha.</w:t>
      </w:r>
    </w:p>
    <w:p w:rsidR="00963609" w:rsidRPr="0025507A" w:rsidRDefault="00963609" w:rsidP="0025507A">
      <w:pPr>
        <w:spacing w:line="360" w:lineRule="auto"/>
        <w:ind w:firstLine="851"/>
        <w:jc w:val="both"/>
        <w:rPr>
          <w:sz w:val="24"/>
          <w:szCs w:val="24"/>
        </w:rPr>
      </w:pPr>
    </w:p>
    <w:p w:rsidR="00963609" w:rsidRPr="0025507A" w:rsidRDefault="008F6E07" w:rsidP="0025507A">
      <w:pPr>
        <w:spacing w:line="360" w:lineRule="auto"/>
        <w:ind w:firstLine="851"/>
        <w:jc w:val="both"/>
        <w:rPr>
          <w:sz w:val="24"/>
          <w:szCs w:val="24"/>
        </w:rPr>
      </w:pPr>
      <w:r w:rsidRPr="0025507A">
        <w:rPr>
          <w:sz w:val="24"/>
          <w:szCs w:val="24"/>
        </w:rPr>
        <w:t>O artigo 10 da Lei 12.850/2013 traz alguns requisitos para a infiltração de agentes, sendo estes os seguintes:</w:t>
      </w:r>
    </w:p>
    <w:p w:rsidR="008F6E07" w:rsidRPr="0025507A" w:rsidRDefault="008F6E07" w:rsidP="0025507A">
      <w:pPr>
        <w:spacing w:line="360" w:lineRule="auto"/>
        <w:ind w:firstLine="851"/>
        <w:jc w:val="both"/>
        <w:rPr>
          <w:sz w:val="24"/>
          <w:szCs w:val="24"/>
        </w:rPr>
      </w:pPr>
    </w:p>
    <w:p w:rsidR="008F6E07" w:rsidRDefault="008F6E07" w:rsidP="0025507A">
      <w:pPr>
        <w:pStyle w:val="PargrafodaLista"/>
        <w:numPr>
          <w:ilvl w:val="0"/>
          <w:numId w:val="21"/>
        </w:numPr>
        <w:spacing w:line="360" w:lineRule="auto"/>
        <w:jc w:val="both"/>
        <w:rPr>
          <w:sz w:val="24"/>
          <w:szCs w:val="24"/>
        </w:rPr>
      </w:pPr>
      <w:proofErr w:type="gramStart"/>
      <w:r w:rsidRPr="0025507A">
        <w:rPr>
          <w:sz w:val="24"/>
          <w:szCs w:val="24"/>
        </w:rPr>
        <w:t>ser</w:t>
      </w:r>
      <w:proofErr w:type="gramEnd"/>
      <w:r w:rsidRPr="0025507A">
        <w:rPr>
          <w:sz w:val="24"/>
          <w:szCs w:val="24"/>
        </w:rPr>
        <w:t xml:space="preserve"> o agente policial: a nova lei de organização criminosa aduz que somente agentes policiais, federais ou estaduais, podem infiltrar-se em organizações criminosas. Por óbvio, excluído estão os agentes de inteligência, advindos de órgãos diversos da polícia;</w:t>
      </w:r>
    </w:p>
    <w:p w:rsidR="00BF10A7" w:rsidRPr="00BF10A7" w:rsidRDefault="00BF10A7" w:rsidP="00BF10A7">
      <w:pPr>
        <w:spacing w:line="360" w:lineRule="auto"/>
        <w:jc w:val="both"/>
        <w:rPr>
          <w:sz w:val="24"/>
          <w:szCs w:val="24"/>
        </w:rPr>
      </w:pPr>
    </w:p>
    <w:p w:rsidR="008F6E07" w:rsidRDefault="008F6E07" w:rsidP="0025507A">
      <w:pPr>
        <w:pStyle w:val="PargrafodaLista"/>
        <w:numPr>
          <w:ilvl w:val="0"/>
          <w:numId w:val="21"/>
        </w:numPr>
        <w:spacing w:line="360" w:lineRule="auto"/>
        <w:jc w:val="both"/>
        <w:rPr>
          <w:sz w:val="24"/>
          <w:szCs w:val="24"/>
        </w:rPr>
      </w:pPr>
      <w:proofErr w:type="gramStart"/>
      <w:r w:rsidRPr="0025507A">
        <w:rPr>
          <w:sz w:val="24"/>
          <w:szCs w:val="24"/>
        </w:rPr>
        <w:t>estar</w:t>
      </w:r>
      <w:proofErr w:type="gramEnd"/>
      <w:r w:rsidRPr="0025507A">
        <w:rPr>
          <w:sz w:val="24"/>
          <w:szCs w:val="24"/>
        </w:rPr>
        <w:t xml:space="preserve"> em tarefa de investigação: mais uma vez demonstra-se a necessidade de uma elaboração formal de investigação;</w:t>
      </w:r>
    </w:p>
    <w:p w:rsidR="00BF10A7" w:rsidRPr="00BF10A7" w:rsidRDefault="00BF10A7" w:rsidP="00BF10A7">
      <w:pPr>
        <w:pStyle w:val="PargrafodaLista"/>
        <w:rPr>
          <w:sz w:val="24"/>
          <w:szCs w:val="24"/>
        </w:rPr>
      </w:pPr>
    </w:p>
    <w:p w:rsidR="008F6E07" w:rsidRDefault="008F6E07" w:rsidP="0025507A">
      <w:pPr>
        <w:pStyle w:val="PargrafodaLista"/>
        <w:numPr>
          <w:ilvl w:val="0"/>
          <w:numId w:val="21"/>
        </w:numPr>
        <w:spacing w:line="360" w:lineRule="auto"/>
        <w:jc w:val="both"/>
        <w:rPr>
          <w:sz w:val="24"/>
          <w:szCs w:val="24"/>
        </w:rPr>
      </w:pPr>
      <w:proofErr w:type="gramStart"/>
      <w:r w:rsidRPr="0025507A">
        <w:rPr>
          <w:sz w:val="24"/>
          <w:szCs w:val="24"/>
        </w:rPr>
        <w:t>autorização</w:t>
      </w:r>
      <w:proofErr w:type="gramEnd"/>
      <w:r w:rsidRPr="0025507A">
        <w:rPr>
          <w:sz w:val="24"/>
          <w:szCs w:val="24"/>
        </w:rPr>
        <w:t xml:space="preserve"> judicial motivada: compete ao juiz, que acompanha o desenvolvimento da investigação criminal, autorizar a infiltração de agentes em organizações criminosas;</w:t>
      </w:r>
    </w:p>
    <w:p w:rsidR="00BF10A7" w:rsidRPr="00BF10A7" w:rsidRDefault="00BF10A7" w:rsidP="00BF10A7">
      <w:pPr>
        <w:pStyle w:val="PargrafodaLista"/>
        <w:rPr>
          <w:sz w:val="24"/>
          <w:szCs w:val="24"/>
        </w:rPr>
      </w:pPr>
    </w:p>
    <w:p w:rsidR="008F6E07" w:rsidRDefault="008F6E07" w:rsidP="0025507A">
      <w:pPr>
        <w:pStyle w:val="PargrafodaLista"/>
        <w:numPr>
          <w:ilvl w:val="0"/>
          <w:numId w:val="21"/>
        </w:numPr>
        <w:spacing w:line="360" w:lineRule="auto"/>
        <w:jc w:val="both"/>
        <w:rPr>
          <w:sz w:val="24"/>
          <w:szCs w:val="24"/>
        </w:rPr>
      </w:pPr>
      <w:proofErr w:type="gramStart"/>
      <w:r w:rsidRPr="0025507A">
        <w:rPr>
          <w:sz w:val="24"/>
          <w:szCs w:val="24"/>
        </w:rPr>
        <w:t>indícios</w:t>
      </w:r>
      <w:proofErr w:type="gramEnd"/>
      <w:r w:rsidRPr="0025507A">
        <w:rPr>
          <w:sz w:val="24"/>
          <w:szCs w:val="24"/>
        </w:rPr>
        <w:t xml:space="preserve"> de materialidade: a infiltração de agentes somente pode dar-se caso </w:t>
      </w:r>
      <w:r w:rsidR="00324ABD" w:rsidRPr="0025507A">
        <w:rPr>
          <w:sz w:val="24"/>
          <w:szCs w:val="24"/>
        </w:rPr>
        <w:t>se comprove ao magistrado a prova mínima de</w:t>
      </w:r>
      <w:r w:rsidRPr="0025507A">
        <w:rPr>
          <w:sz w:val="24"/>
          <w:szCs w:val="24"/>
        </w:rPr>
        <w:t xml:space="preserve"> existência d</w:t>
      </w:r>
      <w:r w:rsidR="00324ABD" w:rsidRPr="0025507A">
        <w:rPr>
          <w:sz w:val="24"/>
          <w:szCs w:val="24"/>
        </w:rPr>
        <w:t>e infração penal por parte de organização criminosa;</w:t>
      </w:r>
    </w:p>
    <w:p w:rsidR="00BF10A7" w:rsidRPr="00BF10A7" w:rsidRDefault="00BF10A7" w:rsidP="00BF10A7">
      <w:pPr>
        <w:pStyle w:val="PargrafodaLista"/>
        <w:rPr>
          <w:sz w:val="24"/>
          <w:szCs w:val="24"/>
        </w:rPr>
      </w:pPr>
    </w:p>
    <w:p w:rsidR="00324ABD" w:rsidRDefault="00324ABD" w:rsidP="0025507A">
      <w:pPr>
        <w:pStyle w:val="PargrafodaLista"/>
        <w:numPr>
          <w:ilvl w:val="0"/>
          <w:numId w:val="21"/>
        </w:numPr>
        <w:spacing w:line="360" w:lineRule="auto"/>
        <w:jc w:val="both"/>
        <w:rPr>
          <w:sz w:val="24"/>
          <w:szCs w:val="24"/>
        </w:rPr>
      </w:pPr>
      <w:proofErr w:type="spellStart"/>
      <w:proofErr w:type="gramStart"/>
      <w:r w:rsidRPr="0025507A">
        <w:rPr>
          <w:sz w:val="24"/>
          <w:szCs w:val="24"/>
        </w:rPr>
        <w:lastRenderedPageBreak/>
        <w:t>subsidiariedade</w:t>
      </w:r>
      <w:proofErr w:type="spellEnd"/>
      <w:proofErr w:type="gramEnd"/>
      <w:r w:rsidRPr="0025507A">
        <w:rPr>
          <w:sz w:val="24"/>
          <w:szCs w:val="24"/>
        </w:rPr>
        <w:t xml:space="preserve"> da infiltração policial: em respeito à intimidade </w:t>
      </w:r>
      <w:proofErr w:type="spellStart"/>
      <w:r w:rsidRPr="0025507A">
        <w:rPr>
          <w:sz w:val="24"/>
          <w:szCs w:val="24"/>
        </w:rPr>
        <w:t>alhei</w:t>
      </w:r>
      <w:proofErr w:type="spellEnd"/>
      <w:r w:rsidRPr="0025507A">
        <w:rPr>
          <w:sz w:val="24"/>
          <w:szCs w:val="24"/>
        </w:rPr>
        <w:t xml:space="preserve">, a infiltração de agentes se caracteriza como a </w:t>
      </w:r>
      <w:r w:rsidRPr="0025507A">
        <w:rPr>
          <w:i/>
          <w:sz w:val="24"/>
          <w:szCs w:val="24"/>
        </w:rPr>
        <w:t xml:space="preserve">ultima </w:t>
      </w:r>
      <w:proofErr w:type="spellStart"/>
      <w:r w:rsidRPr="0025507A">
        <w:rPr>
          <w:i/>
          <w:sz w:val="24"/>
          <w:szCs w:val="24"/>
        </w:rPr>
        <w:t>ratio</w:t>
      </w:r>
      <w:proofErr w:type="spellEnd"/>
      <w:r w:rsidRPr="0025507A">
        <w:rPr>
          <w:sz w:val="24"/>
          <w:szCs w:val="24"/>
        </w:rPr>
        <w:t>, isto é, quando não mais existirem meios idôneos para captar todo o cenário da organização criminosa;</w:t>
      </w:r>
    </w:p>
    <w:p w:rsidR="00BF10A7" w:rsidRPr="00BF10A7" w:rsidRDefault="00BF10A7" w:rsidP="00BF10A7">
      <w:pPr>
        <w:pStyle w:val="PargrafodaLista"/>
        <w:rPr>
          <w:sz w:val="24"/>
          <w:szCs w:val="24"/>
        </w:rPr>
      </w:pPr>
    </w:p>
    <w:p w:rsidR="00324ABD" w:rsidRDefault="00324ABD" w:rsidP="0025507A">
      <w:pPr>
        <w:pStyle w:val="PargrafodaLista"/>
        <w:numPr>
          <w:ilvl w:val="0"/>
          <w:numId w:val="21"/>
        </w:numPr>
        <w:spacing w:line="360" w:lineRule="auto"/>
        <w:jc w:val="both"/>
        <w:rPr>
          <w:sz w:val="24"/>
          <w:szCs w:val="24"/>
        </w:rPr>
      </w:pPr>
      <w:proofErr w:type="gramStart"/>
      <w:r w:rsidRPr="0025507A">
        <w:rPr>
          <w:sz w:val="24"/>
          <w:szCs w:val="24"/>
        </w:rPr>
        <w:t>prazo</w:t>
      </w:r>
      <w:proofErr w:type="gramEnd"/>
      <w:r w:rsidRPr="0025507A">
        <w:rPr>
          <w:sz w:val="24"/>
          <w:szCs w:val="24"/>
        </w:rPr>
        <w:t xml:space="preserve"> de seis meses: o período inicial máximo – podendo ser deferida por menor tempo – é de seis meses, conforme preconiza o art. 10, §3º, da Lei nº. 12.850/2013. Todavia, nada impede a prorrogação de tal prazo ao prudente critério judicial, desde que o juiz faça uma avaliação minuciosa sobre tal prorrogação de prazo;</w:t>
      </w:r>
    </w:p>
    <w:p w:rsidR="00BF10A7" w:rsidRPr="00BF10A7" w:rsidRDefault="00BF10A7" w:rsidP="00BF10A7">
      <w:pPr>
        <w:pStyle w:val="PargrafodaLista"/>
        <w:rPr>
          <w:sz w:val="24"/>
          <w:szCs w:val="24"/>
        </w:rPr>
      </w:pPr>
    </w:p>
    <w:p w:rsidR="00324ABD" w:rsidRDefault="00324ABD" w:rsidP="0025507A">
      <w:pPr>
        <w:pStyle w:val="PargrafodaLista"/>
        <w:numPr>
          <w:ilvl w:val="0"/>
          <w:numId w:val="21"/>
        </w:numPr>
        <w:spacing w:line="360" w:lineRule="auto"/>
        <w:jc w:val="both"/>
        <w:rPr>
          <w:sz w:val="24"/>
          <w:szCs w:val="24"/>
        </w:rPr>
      </w:pPr>
      <w:proofErr w:type="gramStart"/>
      <w:r w:rsidRPr="0025507A">
        <w:rPr>
          <w:sz w:val="24"/>
          <w:szCs w:val="24"/>
        </w:rPr>
        <w:t>relatório</w:t>
      </w:r>
      <w:proofErr w:type="gramEnd"/>
      <w:r w:rsidRPr="0025507A">
        <w:rPr>
          <w:sz w:val="24"/>
          <w:szCs w:val="24"/>
        </w:rPr>
        <w:t xml:space="preserve"> circunstanciado: a autoridade policial responsável pelos agen</w:t>
      </w:r>
      <w:r w:rsidR="00395B7A" w:rsidRPr="0025507A">
        <w:rPr>
          <w:sz w:val="24"/>
          <w:szCs w:val="24"/>
        </w:rPr>
        <w:t>tes infiltrados fica obrigada a cada final de período, aprovado pelo juiz, elaborar relatório minuciosos, contendo todas as diligências empreendidas;</w:t>
      </w:r>
    </w:p>
    <w:p w:rsidR="00BF10A7" w:rsidRPr="00BF10A7" w:rsidRDefault="00BF10A7" w:rsidP="00BF10A7">
      <w:pPr>
        <w:pStyle w:val="PargrafodaLista"/>
        <w:rPr>
          <w:sz w:val="24"/>
          <w:szCs w:val="24"/>
        </w:rPr>
      </w:pPr>
    </w:p>
    <w:p w:rsidR="00395B7A" w:rsidRPr="0025507A" w:rsidRDefault="00395B7A" w:rsidP="0025507A">
      <w:pPr>
        <w:pStyle w:val="PargrafodaLista"/>
        <w:numPr>
          <w:ilvl w:val="0"/>
          <w:numId w:val="21"/>
        </w:numPr>
        <w:spacing w:line="360" w:lineRule="auto"/>
        <w:jc w:val="both"/>
        <w:rPr>
          <w:sz w:val="24"/>
          <w:szCs w:val="24"/>
        </w:rPr>
      </w:pPr>
      <w:proofErr w:type="gramStart"/>
      <w:r w:rsidRPr="0025507A">
        <w:rPr>
          <w:sz w:val="24"/>
          <w:szCs w:val="24"/>
        </w:rPr>
        <w:t>momento</w:t>
      </w:r>
      <w:proofErr w:type="gramEnd"/>
      <w:r w:rsidRPr="0025507A">
        <w:rPr>
          <w:sz w:val="24"/>
          <w:szCs w:val="24"/>
        </w:rPr>
        <w:t xml:space="preserve"> para infiltração: em regra, pode ser dada durante a investigação policial, por representação do delegado ou requerimento do Ministério Público, desde que autorizada pelo juiz. Nada impede que seja realizada durante a instrução criminal e, nessa hipótese, deve-se constar de incidente sigiloso, seguindo à autoridade policial para a viabilização.</w:t>
      </w:r>
    </w:p>
    <w:p w:rsidR="00395B7A" w:rsidRPr="0025507A" w:rsidRDefault="00395B7A" w:rsidP="0025507A">
      <w:pPr>
        <w:spacing w:line="360" w:lineRule="auto"/>
        <w:jc w:val="both"/>
        <w:rPr>
          <w:sz w:val="24"/>
          <w:szCs w:val="24"/>
        </w:rPr>
      </w:pPr>
    </w:p>
    <w:p w:rsidR="00395B7A" w:rsidRPr="0025507A" w:rsidRDefault="00395B7A" w:rsidP="0025507A">
      <w:pPr>
        <w:spacing w:line="360" w:lineRule="auto"/>
        <w:ind w:firstLine="851"/>
        <w:jc w:val="both"/>
        <w:rPr>
          <w:sz w:val="24"/>
          <w:szCs w:val="24"/>
        </w:rPr>
      </w:pPr>
      <w:r w:rsidRPr="0025507A">
        <w:rPr>
          <w:sz w:val="24"/>
          <w:szCs w:val="24"/>
        </w:rPr>
        <w:t xml:space="preserve">Com efeito, nos termos do artigo 11 da Novel Lei, “o requerimento do Ministério Público ou a representação do delegado de polícia para a infiltração de agentes conterão a demonstração da necessidade da medida, o alcance das tarefas dos agentes e, quando possível, os nomes ou apelidos das pessoas investigadas e o local da infiltração”. </w:t>
      </w:r>
      <w:r w:rsidR="00655F02" w:rsidRPr="0025507A">
        <w:rPr>
          <w:sz w:val="24"/>
          <w:szCs w:val="24"/>
        </w:rPr>
        <w:t xml:space="preserve">Isto é, o mencionado artigo traz em seu bojo cinco elementos, sendo estes: a demonstração de indícios de materialidade, necessidade da medida, alcance das tarefas, nomes ou apelidos dos </w:t>
      </w:r>
      <w:proofErr w:type="gramStart"/>
      <w:r w:rsidR="00655F02" w:rsidRPr="0025507A">
        <w:rPr>
          <w:sz w:val="24"/>
          <w:szCs w:val="24"/>
        </w:rPr>
        <w:t>investigados e local da infiltração</w:t>
      </w:r>
      <w:proofErr w:type="gramEnd"/>
      <w:r w:rsidR="00655F02" w:rsidRPr="0025507A">
        <w:rPr>
          <w:sz w:val="24"/>
          <w:szCs w:val="24"/>
        </w:rPr>
        <w:t xml:space="preserve">. </w:t>
      </w:r>
    </w:p>
    <w:p w:rsidR="00655F02" w:rsidRPr="0025507A" w:rsidRDefault="00655F02" w:rsidP="0025507A">
      <w:pPr>
        <w:spacing w:line="360" w:lineRule="auto"/>
        <w:ind w:firstLine="851"/>
        <w:jc w:val="both"/>
        <w:rPr>
          <w:sz w:val="24"/>
          <w:szCs w:val="24"/>
        </w:rPr>
      </w:pPr>
    </w:p>
    <w:p w:rsidR="00655F02" w:rsidRPr="0025507A" w:rsidRDefault="00C62A55" w:rsidP="0025507A">
      <w:pPr>
        <w:spacing w:line="360" w:lineRule="auto"/>
        <w:ind w:firstLine="851"/>
        <w:jc w:val="both"/>
        <w:rPr>
          <w:sz w:val="24"/>
          <w:szCs w:val="24"/>
        </w:rPr>
      </w:pPr>
      <w:r w:rsidRPr="0025507A">
        <w:rPr>
          <w:sz w:val="24"/>
          <w:szCs w:val="24"/>
        </w:rPr>
        <w:t>Como regra, o inquérito está instaurado e o pleito de infiltração de agentes deve se realizar em apenso próprio, com a observância do sigilo imposto por lei, conforme proclama o artigo 12 da Lei nº. 12.850/2013.</w:t>
      </w:r>
      <w:r w:rsidR="00D719C5" w:rsidRPr="0025507A">
        <w:rPr>
          <w:sz w:val="24"/>
          <w:szCs w:val="24"/>
        </w:rPr>
        <w:t xml:space="preserve"> O mesmo artigo 12, em seu §1º, aduz que as informações quanto à necessidade da operação de infiltração serão dirigidas diretamente ao juiz competente, que decidirá no prazo de 24 (vinte e quatro) horas, após manifestação do Ministério Público na hipótese de representação do delegado de polícia, devendo-se, portanto, adotar as medidas necessárias para o êxito das investigações e a segurança do agente infiltrado.</w:t>
      </w:r>
    </w:p>
    <w:p w:rsidR="00D719C5" w:rsidRPr="0025507A" w:rsidRDefault="00D719C5" w:rsidP="0025507A">
      <w:pPr>
        <w:spacing w:line="360" w:lineRule="auto"/>
        <w:ind w:firstLine="851"/>
        <w:jc w:val="both"/>
        <w:rPr>
          <w:sz w:val="24"/>
          <w:szCs w:val="24"/>
        </w:rPr>
      </w:pPr>
    </w:p>
    <w:p w:rsidR="00D719C5" w:rsidRPr="0025507A" w:rsidRDefault="00D719C5" w:rsidP="0025507A">
      <w:pPr>
        <w:spacing w:line="360" w:lineRule="auto"/>
        <w:ind w:firstLine="851"/>
        <w:jc w:val="both"/>
        <w:rPr>
          <w:sz w:val="24"/>
          <w:szCs w:val="24"/>
        </w:rPr>
      </w:pPr>
      <w:r w:rsidRPr="0025507A">
        <w:rPr>
          <w:sz w:val="24"/>
          <w:szCs w:val="24"/>
        </w:rPr>
        <w:t xml:space="preserve">O §2º do artigo 12 da Novel Lei aduz que “os autos contendo as informações da operação de infiltração acompanharão a denúncia do Ministério Público, quando serão disponibilizados à defesa, assegurando-se a preservação da identidade do agente”. Todavia, a doutrina faz uma crítica a tal dispositivo, vez que em um Estado Democrático de Direito não se pode admitir uma “testemunha sem </w:t>
      </w:r>
      <w:r w:rsidR="00254BBE" w:rsidRPr="0025507A">
        <w:rPr>
          <w:sz w:val="24"/>
          <w:szCs w:val="24"/>
        </w:rPr>
        <w:t>identidade</w:t>
      </w:r>
      <w:r w:rsidRPr="0025507A">
        <w:rPr>
          <w:sz w:val="24"/>
          <w:szCs w:val="24"/>
        </w:rPr>
        <w:t>”, isto é, o mencionado §2º deve ser interpretado de forma restritiva, ou seja, o agente infiltrado</w:t>
      </w:r>
      <w:r w:rsidR="00254BBE" w:rsidRPr="0025507A">
        <w:rPr>
          <w:sz w:val="24"/>
          <w:szCs w:val="24"/>
        </w:rPr>
        <w:t xml:space="preserve"> pode ficar oculto somente do público em geral, mas, em hipótese alguma do réu e seu defensor. </w:t>
      </w:r>
    </w:p>
    <w:p w:rsidR="00254BBE" w:rsidRPr="0025507A" w:rsidRDefault="00254BBE" w:rsidP="0025507A">
      <w:pPr>
        <w:spacing w:line="360" w:lineRule="auto"/>
        <w:ind w:firstLine="851"/>
        <w:jc w:val="both"/>
        <w:rPr>
          <w:sz w:val="24"/>
          <w:szCs w:val="24"/>
        </w:rPr>
      </w:pPr>
    </w:p>
    <w:p w:rsidR="00254BBE" w:rsidRPr="0025507A" w:rsidRDefault="00254BBE" w:rsidP="0025507A">
      <w:pPr>
        <w:spacing w:line="360" w:lineRule="auto"/>
        <w:ind w:firstLine="851"/>
        <w:jc w:val="both"/>
        <w:rPr>
          <w:sz w:val="24"/>
          <w:szCs w:val="24"/>
        </w:rPr>
      </w:pPr>
      <w:r w:rsidRPr="0025507A">
        <w:rPr>
          <w:sz w:val="24"/>
          <w:szCs w:val="24"/>
        </w:rPr>
        <w:t xml:space="preserve">Nesse mesmo sentido, aduz o festejado doutrinador </w:t>
      </w:r>
      <w:proofErr w:type="spellStart"/>
      <w:r w:rsidRPr="0025507A">
        <w:rPr>
          <w:sz w:val="24"/>
          <w:szCs w:val="24"/>
        </w:rPr>
        <w:t>Nucci</w:t>
      </w:r>
      <w:proofErr w:type="spellEnd"/>
      <w:r w:rsidR="00106CA6" w:rsidRPr="0025507A">
        <w:rPr>
          <w:sz w:val="24"/>
          <w:szCs w:val="24"/>
        </w:rPr>
        <w:t xml:space="preserve"> (</w:t>
      </w:r>
      <w:proofErr w:type="gramStart"/>
      <w:r w:rsidR="00106CA6" w:rsidRPr="0025507A">
        <w:rPr>
          <w:sz w:val="24"/>
          <w:szCs w:val="24"/>
        </w:rPr>
        <w:t>2013, p.</w:t>
      </w:r>
      <w:proofErr w:type="gramEnd"/>
      <w:r w:rsidR="00106CA6" w:rsidRPr="0025507A">
        <w:rPr>
          <w:sz w:val="24"/>
          <w:szCs w:val="24"/>
        </w:rPr>
        <w:t>81-82)</w:t>
      </w:r>
      <w:r w:rsidRPr="0025507A">
        <w:rPr>
          <w:sz w:val="24"/>
          <w:szCs w:val="24"/>
        </w:rPr>
        <w:t>:</w:t>
      </w:r>
    </w:p>
    <w:p w:rsidR="00254BBE" w:rsidRPr="0025507A" w:rsidRDefault="00254BBE" w:rsidP="0025507A">
      <w:pPr>
        <w:spacing w:line="360" w:lineRule="auto"/>
        <w:ind w:firstLine="851"/>
        <w:jc w:val="both"/>
        <w:rPr>
          <w:sz w:val="24"/>
          <w:szCs w:val="24"/>
        </w:rPr>
      </w:pPr>
    </w:p>
    <w:p w:rsidR="00254BBE" w:rsidRDefault="00BF10A7" w:rsidP="00BF10A7">
      <w:pPr>
        <w:spacing w:line="360" w:lineRule="auto"/>
        <w:ind w:left="2268"/>
        <w:jc w:val="both"/>
      </w:pPr>
      <w:r>
        <w:t>[</w:t>
      </w:r>
      <w:r w:rsidR="00254BBE" w:rsidRPr="006A48F1">
        <w:t>...</w:t>
      </w:r>
      <w:r>
        <w:t xml:space="preserve">] </w:t>
      </w:r>
      <w:r w:rsidR="00254BBE" w:rsidRPr="006A48F1">
        <w:t>não se pode admitir uma “testemunha sem rosto”. Ela não pode ser contraditada, nem perguntada sobre muitos pontos relevantes, visto não se saber quem é. Além disso, todos os relatórios feitos por esse agente camuflado – e nunca revelado – não podem ser contestado, tornando-se provas irrefutáveis, o que se configura num absurdo para o campo da ampla defesa.</w:t>
      </w:r>
    </w:p>
    <w:p w:rsidR="00BF10A7" w:rsidRPr="0025507A" w:rsidRDefault="00BF10A7" w:rsidP="00BF10A7">
      <w:pPr>
        <w:spacing w:line="360" w:lineRule="auto"/>
        <w:ind w:left="2268"/>
        <w:jc w:val="both"/>
        <w:rPr>
          <w:sz w:val="24"/>
          <w:szCs w:val="24"/>
        </w:rPr>
      </w:pPr>
    </w:p>
    <w:p w:rsidR="00254BBE" w:rsidRPr="0025507A" w:rsidRDefault="00254BBE" w:rsidP="0025507A">
      <w:pPr>
        <w:spacing w:line="360" w:lineRule="auto"/>
        <w:ind w:firstLine="851"/>
        <w:jc w:val="both"/>
        <w:rPr>
          <w:sz w:val="24"/>
          <w:szCs w:val="24"/>
        </w:rPr>
      </w:pPr>
      <w:r w:rsidRPr="0025507A">
        <w:rPr>
          <w:sz w:val="24"/>
          <w:szCs w:val="24"/>
        </w:rPr>
        <w:t>E prossegue o renomado professor com sua crítica:</w:t>
      </w:r>
    </w:p>
    <w:p w:rsidR="00254BBE" w:rsidRPr="0025507A" w:rsidRDefault="00254BBE" w:rsidP="0025507A">
      <w:pPr>
        <w:spacing w:line="360" w:lineRule="auto"/>
        <w:ind w:firstLine="851"/>
        <w:jc w:val="both"/>
        <w:rPr>
          <w:sz w:val="24"/>
          <w:szCs w:val="24"/>
        </w:rPr>
      </w:pPr>
    </w:p>
    <w:p w:rsidR="00254BBE" w:rsidRPr="006A48F1" w:rsidRDefault="00254BBE" w:rsidP="0025507A">
      <w:pPr>
        <w:spacing w:line="360" w:lineRule="auto"/>
        <w:ind w:left="2268"/>
        <w:jc w:val="both"/>
      </w:pPr>
      <w:r w:rsidRPr="006A48F1">
        <w:t xml:space="preserve">A única solução viável para que todo o material produzido por esse agente se torne válido é a sua identificação </w:t>
      </w:r>
      <w:r w:rsidR="00202A0F">
        <w:t>e</w:t>
      </w:r>
      <w:r w:rsidRPr="006A48F1">
        <w:t xml:space="preserve"> defesa do acusado, possibilitando o uso dos recursos cabíveis. É responsabilidade do Estado garantir a segurança de seus servidores policiais, não se podendo prejudicar o direito constitucional à ampla defesa por conta disso.</w:t>
      </w:r>
    </w:p>
    <w:p w:rsidR="00254BBE" w:rsidRPr="0025507A" w:rsidRDefault="00254BBE" w:rsidP="0025507A">
      <w:pPr>
        <w:spacing w:line="360" w:lineRule="auto"/>
        <w:ind w:firstLine="851"/>
        <w:jc w:val="both"/>
        <w:rPr>
          <w:sz w:val="24"/>
          <w:szCs w:val="24"/>
        </w:rPr>
      </w:pPr>
    </w:p>
    <w:p w:rsidR="00254BBE" w:rsidRPr="0025507A" w:rsidRDefault="00A65ED3" w:rsidP="0025507A">
      <w:pPr>
        <w:spacing w:line="360" w:lineRule="auto"/>
        <w:ind w:firstLine="851"/>
        <w:jc w:val="both"/>
        <w:rPr>
          <w:sz w:val="24"/>
          <w:szCs w:val="24"/>
        </w:rPr>
      </w:pPr>
      <w:r w:rsidRPr="0025507A">
        <w:rPr>
          <w:sz w:val="24"/>
          <w:szCs w:val="24"/>
        </w:rPr>
        <w:t>Logo, o §3º do art. 12, traz a solução para casos de risco iminente para o agente infiltrado, ao proclamar que “havendo indícios seguros de que o agente infiltrado sofre risco iminente, a operação será sustada mediante requisição do Ministério Público ou pelo delegado de polícia, dando-se imediata ciência ao Ministério Público e à autoridade judicial.</w:t>
      </w:r>
      <w:proofErr w:type="gramStart"/>
      <w:r w:rsidRPr="0025507A">
        <w:rPr>
          <w:sz w:val="24"/>
          <w:szCs w:val="24"/>
        </w:rPr>
        <w:t>”</w:t>
      </w:r>
      <w:proofErr w:type="gramEnd"/>
    </w:p>
    <w:p w:rsidR="00A65ED3" w:rsidRPr="0025507A" w:rsidRDefault="00A65ED3" w:rsidP="0025507A">
      <w:pPr>
        <w:spacing w:line="360" w:lineRule="auto"/>
        <w:ind w:firstLine="851"/>
        <w:jc w:val="both"/>
        <w:rPr>
          <w:sz w:val="24"/>
          <w:szCs w:val="24"/>
        </w:rPr>
      </w:pPr>
    </w:p>
    <w:p w:rsidR="0053463E" w:rsidRPr="0025507A" w:rsidRDefault="00A65ED3" w:rsidP="0025507A">
      <w:pPr>
        <w:spacing w:line="360" w:lineRule="auto"/>
        <w:ind w:firstLine="851"/>
        <w:jc w:val="both"/>
        <w:rPr>
          <w:sz w:val="24"/>
          <w:szCs w:val="24"/>
        </w:rPr>
      </w:pPr>
      <w:r w:rsidRPr="0025507A">
        <w:rPr>
          <w:sz w:val="24"/>
          <w:szCs w:val="24"/>
        </w:rPr>
        <w:t xml:space="preserve">No tocante aos aspectos criminais da atuação do agente infiltrado na organização criminosa, o permissivo 13, parágrafo único, da Lei nº. 12.850/2013 constrói a ideia de uma excludente capaz de imunizar o referido agente pelo cometimento de algum delito, sob o amparo legal da inexigibilidade de conduta diversa. Tal permissivo legal trata-se de uma excludente de culpabilidade, com </w:t>
      </w:r>
      <w:r w:rsidR="0053463E" w:rsidRPr="0025507A">
        <w:rPr>
          <w:sz w:val="24"/>
          <w:szCs w:val="24"/>
        </w:rPr>
        <w:t xml:space="preserve">a </w:t>
      </w:r>
      <w:r w:rsidRPr="0025507A">
        <w:rPr>
          <w:sz w:val="24"/>
          <w:szCs w:val="24"/>
        </w:rPr>
        <w:t xml:space="preserve">finalidade </w:t>
      </w:r>
      <w:r w:rsidR="0053463E" w:rsidRPr="0025507A">
        <w:rPr>
          <w:sz w:val="24"/>
          <w:szCs w:val="24"/>
        </w:rPr>
        <w:t xml:space="preserve">de mostrar não haver censura ou reprovação </w:t>
      </w:r>
      <w:r w:rsidR="0053463E" w:rsidRPr="0025507A">
        <w:rPr>
          <w:sz w:val="24"/>
          <w:szCs w:val="24"/>
        </w:rPr>
        <w:lastRenderedPageBreak/>
        <w:t xml:space="preserve">social ao autor do injusto penal, vez que este estar envolvido por circunstâncias especiais e excepcionais. </w:t>
      </w:r>
    </w:p>
    <w:p w:rsidR="0053463E" w:rsidRPr="0025507A" w:rsidRDefault="0053463E" w:rsidP="0025507A">
      <w:pPr>
        <w:spacing w:line="360" w:lineRule="auto"/>
        <w:ind w:firstLine="851"/>
        <w:jc w:val="both"/>
        <w:rPr>
          <w:sz w:val="24"/>
          <w:szCs w:val="24"/>
        </w:rPr>
      </w:pPr>
    </w:p>
    <w:p w:rsidR="00A65ED3" w:rsidRPr="0025507A" w:rsidRDefault="0053463E" w:rsidP="0025507A">
      <w:pPr>
        <w:spacing w:line="360" w:lineRule="auto"/>
        <w:ind w:firstLine="851"/>
        <w:jc w:val="both"/>
        <w:rPr>
          <w:sz w:val="24"/>
          <w:szCs w:val="24"/>
        </w:rPr>
      </w:pPr>
      <w:r w:rsidRPr="0025507A">
        <w:rPr>
          <w:sz w:val="24"/>
          <w:szCs w:val="24"/>
        </w:rPr>
        <w:t xml:space="preserve">Contudo, merece ressaltar que o </w:t>
      </w:r>
      <w:r w:rsidRPr="0025507A">
        <w:rPr>
          <w:i/>
          <w:sz w:val="24"/>
          <w:szCs w:val="24"/>
        </w:rPr>
        <w:t>caput</w:t>
      </w:r>
      <w:r w:rsidRPr="0025507A">
        <w:rPr>
          <w:sz w:val="24"/>
          <w:szCs w:val="24"/>
        </w:rPr>
        <w:t xml:space="preserve"> do referido permissivo não coaduna com os excessos praticados pelo agente infiltrador, isto é, traz uma margem de proporcionalidade entre a conduta do agente e a finalidade da investigação.</w:t>
      </w:r>
    </w:p>
    <w:p w:rsidR="00EB320C" w:rsidRPr="0025507A" w:rsidRDefault="00EB320C" w:rsidP="0025507A">
      <w:pPr>
        <w:spacing w:line="360" w:lineRule="auto"/>
        <w:ind w:firstLine="851"/>
        <w:jc w:val="both"/>
        <w:rPr>
          <w:sz w:val="24"/>
          <w:szCs w:val="24"/>
        </w:rPr>
      </w:pPr>
    </w:p>
    <w:p w:rsidR="00826538" w:rsidRPr="0025507A" w:rsidRDefault="0053463E" w:rsidP="0025507A">
      <w:pPr>
        <w:spacing w:line="360" w:lineRule="auto"/>
        <w:ind w:firstLine="851"/>
        <w:jc w:val="both"/>
        <w:rPr>
          <w:sz w:val="24"/>
          <w:szCs w:val="24"/>
        </w:rPr>
      </w:pPr>
      <w:r w:rsidRPr="0025507A">
        <w:rPr>
          <w:sz w:val="24"/>
          <w:szCs w:val="24"/>
        </w:rPr>
        <w:t xml:space="preserve">Por fim, estabelece o artigo 14 </w:t>
      </w:r>
      <w:proofErr w:type="gramStart"/>
      <w:r w:rsidRPr="0025507A">
        <w:rPr>
          <w:sz w:val="24"/>
          <w:szCs w:val="24"/>
        </w:rPr>
        <w:t>da Novel Legislação serem</w:t>
      </w:r>
      <w:proofErr w:type="gramEnd"/>
      <w:r w:rsidRPr="0025507A">
        <w:rPr>
          <w:sz w:val="24"/>
          <w:szCs w:val="24"/>
        </w:rPr>
        <w:t xml:space="preserve"> direitos do agente os seguintes:</w:t>
      </w:r>
    </w:p>
    <w:p w:rsidR="0053463E" w:rsidRPr="0025507A" w:rsidRDefault="0053463E" w:rsidP="0025507A">
      <w:pPr>
        <w:spacing w:line="360" w:lineRule="auto"/>
        <w:ind w:firstLine="851"/>
        <w:jc w:val="both"/>
        <w:rPr>
          <w:sz w:val="24"/>
          <w:szCs w:val="24"/>
        </w:rPr>
      </w:pPr>
    </w:p>
    <w:p w:rsidR="0053463E" w:rsidRDefault="0053463E" w:rsidP="0025507A">
      <w:pPr>
        <w:pStyle w:val="PargrafodaLista"/>
        <w:numPr>
          <w:ilvl w:val="0"/>
          <w:numId w:val="22"/>
        </w:numPr>
        <w:spacing w:line="360" w:lineRule="auto"/>
        <w:jc w:val="both"/>
        <w:rPr>
          <w:sz w:val="24"/>
          <w:szCs w:val="24"/>
        </w:rPr>
      </w:pPr>
      <w:proofErr w:type="gramStart"/>
      <w:r w:rsidRPr="0025507A">
        <w:rPr>
          <w:sz w:val="24"/>
          <w:szCs w:val="24"/>
        </w:rPr>
        <w:t>recusar</w:t>
      </w:r>
      <w:proofErr w:type="gramEnd"/>
      <w:r w:rsidRPr="0025507A">
        <w:rPr>
          <w:sz w:val="24"/>
          <w:szCs w:val="24"/>
        </w:rPr>
        <w:t xml:space="preserve"> ou fazer cessar a atuação infiltrada: este permissivo legal coaduna com a possibilidade de recusa do agente policial que, por não se sentir preparado para tanto, pode recusar tal encargo, bem como não pode ser compelido ao encargo, </w:t>
      </w:r>
      <w:r w:rsidR="00FE3DC2" w:rsidRPr="0025507A">
        <w:rPr>
          <w:sz w:val="24"/>
          <w:szCs w:val="24"/>
        </w:rPr>
        <w:t>sob pena de violação funcional;</w:t>
      </w:r>
    </w:p>
    <w:p w:rsidR="00BF10A7" w:rsidRPr="00BF10A7" w:rsidRDefault="00BF10A7" w:rsidP="00BF10A7">
      <w:pPr>
        <w:spacing w:line="360" w:lineRule="auto"/>
        <w:jc w:val="both"/>
        <w:rPr>
          <w:sz w:val="24"/>
          <w:szCs w:val="24"/>
        </w:rPr>
      </w:pPr>
    </w:p>
    <w:p w:rsidR="00FE3DC2" w:rsidRDefault="00FE3DC2" w:rsidP="0025507A">
      <w:pPr>
        <w:pStyle w:val="PargrafodaLista"/>
        <w:numPr>
          <w:ilvl w:val="0"/>
          <w:numId w:val="22"/>
        </w:numPr>
        <w:spacing w:line="360" w:lineRule="auto"/>
        <w:jc w:val="both"/>
        <w:rPr>
          <w:sz w:val="24"/>
          <w:szCs w:val="24"/>
        </w:rPr>
      </w:pPr>
      <w:proofErr w:type="gramStart"/>
      <w:r w:rsidRPr="0025507A">
        <w:rPr>
          <w:sz w:val="24"/>
          <w:szCs w:val="24"/>
        </w:rPr>
        <w:t>ter</w:t>
      </w:r>
      <w:proofErr w:type="gramEnd"/>
      <w:r w:rsidRPr="0025507A">
        <w:rPr>
          <w:sz w:val="24"/>
          <w:szCs w:val="24"/>
        </w:rPr>
        <w:t xml:space="preserve"> a sua identidade alterada e usufruir as medidas de proteção a testemunhas: esse permissivo legal deve obedecer o caráter excepcional, disciplinado no </w:t>
      </w:r>
      <w:r w:rsidRPr="0025507A">
        <w:rPr>
          <w:i/>
          <w:sz w:val="24"/>
          <w:szCs w:val="24"/>
        </w:rPr>
        <w:t>caput</w:t>
      </w:r>
      <w:r w:rsidRPr="0025507A">
        <w:rPr>
          <w:sz w:val="24"/>
          <w:szCs w:val="24"/>
        </w:rPr>
        <w:t xml:space="preserve"> do art. 9º, da Lei nº. 9.807/99, nesses termos: “Em casos excepcionais e considerando as características e gravidade da coação ou ameaça, poderá o conselho deliberativo encaminhar requerimento da pessoa protegida ao juiz competente para registros públicos objetivando a alteração do nome completo.”;</w:t>
      </w:r>
    </w:p>
    <w:p w:rsidR="00BF10A7" w:rsidRPr="00BF10A7" w:rsidRDefault="00BF10A7" w:rsidP="00BF10A7">
      <w:pPr>
        <w:pStyle w:val="PargrafodaLista"/>
        <w:rPr>
          <w:sz w:val="24"/>
          <w:szCs w:val="24"/>
        </w:rPr>
      </w:pPr>
    </w:p>
    <w:p w:rsidR="00FE3DC2" w:rsidRDefault="00FE3DC2" w:rsidP="0025507A">
      <w:pPr>
        <w:pStyle w:val="PargrafodaLista"/>
        <w:numPr>
          <w:ilvl w:val="0"/>
          <w:numId w:val="22"/>
        </w:numPr>
        <w:spacing w:line="360" w:lineRule="auto"/>
        <w:jc w:val="both"/>
        <w:rPr>
          <w:sz w:val="24"/>
          <w:szCs w:val="24"/>
        </w:rPr>
      </w:pPr>
      <w:proofErr w:type="gramStart"/>
      <w:r w:rsidRPr="0025507A">
        <w:rPr>
          <w:sz w:val="24"/>
          <w:szCs w:val="24"/>
        </w:rPr>
        <w:t>ter</w:t>
      </w:r>
      <w:proofErr w:type="gramEnd"/>
      <w:r w:rsidRPr="0025507A">
        <w:rPr>
          <w:sz w:val="24"/>
          <w:szCs w:val="24"/>
        </w:rPr>
        <w:t xml:space="preserve"> seu nome, sua qualificação, sua imagem, sua voz e demais informações pessoais preservadas durante a investigação e o processo criminal, salvo se houver decisão judicial em contrário: </w:t>
      </w:r>
      <w:r w:rsidR="0086661C" w:rsidRPr="0025507A">
        <w:rPr>
          <w:sz w:val="24"/>
          <w:szCs w:val="24"/>
        </w:rPr>
        <w:t>a doutrina faz uma crítica a este instituto, vez que durante a instrução criminal não se pode admitir uma “testemunha sem rosto”, sob pena de afronta ao direito constitucional à ampla defesa. Contudo, na parte final deste dispositivo, prevê-se a autorização judicial em contrário, ou seja, deve-se autorizar o acesso à defesa do réu ou investigado, nesta última hipótese se já fora indiciado;</w:t>
      </w:r>
    </w:p>
    <w:p w:rsidR="00BF10A7" w:rsidRPr="00BF10A7" w:rsidRDefault="00BF10A7" w:rsidP="00BF10A7">
      <w:pPr>
        <w:pStyle w:val="PargrafodaLista"/>
        <w:rPr>
          <w:sz w:val="24"/>
          <w:szCs w:val="24"/>
        </w:rPr>
      </w:pPr>
    </w:p>
    <w:p w:rsidR="0086661C" w:rsidRPr="0025507A" w:rsidRDefault="0086661C" w:rsidP="0025507A">
      <w:pPr>
        <w:pStyle w:val="PargrafodaLista"/>
        <w:numPr>
          <w:ilvl w:val="0"/>
          <w:numId w:val="22"/>
        </w:numPr>
        <w:spacing w:line="360" w:lineRule="auto"/>
        <w:jc w:val="both"/>
        <w:rPr>
          <w:sz w:val="24"/>
          <w:szCs w:val="24"/>
        </w:rPr>
      </w:pPr>
      <w:proofErr w:type="gramStart"/>
      <w:r w:rsidRPr="0025507A">
        <w:rPr>
          <w:sz w:val="24"/>
          <w:szCs w:val="24"/>
        </w:rPr>
        <w:t>não</w:t>
      </w:r>
      <w:proofErr w:type="gramEnd"/>
      <w:r w:rsidRPr="0025507A">
        <w:rPr>
          <w:sz w:val="24"/>
          <w:szCs w:val="24"/>
        </w:rPr>
        <w:t xml:space="preserve"> ter sua identidade revelada, nem ser fotografado ou filmado pelos meios de comunicação, sem sua prévia autorização por escrito: significa dizer que o agente deve ser mantido fora do alcance da mídia. Como não existe um tipo penal incriminado para a violação desse direito do agente, a única saída seria a </w:t>
      </w:r>
      <w:r w:rsidRPr="0025507A">
        <w:rPr>
          <w:sz w:val="24"/>
          <w:szCs w:val="24"/>
        </w:rPr>
        <w:lastRenderedPageBreak/>
        <w:t>propositura de uma medida cautelar de ordem civil para bloquear a indevida divulgação por parte da mídia.</w:t>
      </w:r>
    </w:p>
    <w:p w:rsidR="0053463E" w:rsidRPr="0025507A" w:rsidRDefault="0053463E" w:rsidP="0025507A">
      <w:pPr>
        <w:spacing w:line="360" w:lineRule="auto"/>
        <w:ind w:firstLine="851"/>
        <w:jc w:val="both"/>
        <w:rPr>
          <w:sz w:val="24"/>
          <w:szCs w:val="24"/>
        </w:rPr>
      </w:pPr>
    </w:p>
    <w:p w:rsidR="000E71FF" w:rsidRDefault="000E71FF" w:rsidP="0025507A">
      <w:pPr>
        <w:spacing w:line="360" w:lineRule="auto"/>
        <w:jc w:val="both"/>
        <w:rPr>
          <w:b/>
          <w:sz w:val="24"/>
          <w:szCs w:val="24"/>
        </w:rPr>
      </w:pPr>
    </w:p>
    <w:p w:rsidR="00EB320C" w:rsidRPr="000E71FF" w:rsidRDefault="00EB320C" w:rsidP="0025507A">
      <w:pPr>
        <w:spacing w:line="360" w:lineRule="auto"/>
        <w:jc w:val="both"/>
        <w:rPr>
          <w:sz w:val="28"/>
          <w:szCs w:val="28"/>
        </w:rPr>
      </w:pPr>
      <w:r w:rsidRPr="000E71FF">
        <w:rPr>
          <w:b/>
          <w:sz w:val="28"/>
          <w:szCs w:val="28"/>
        </w:rPr>
        <w:t xml:space="preserve">3.10 Da cooperação entre instituições e órgãos federais, distritais, estaduais e municipais na busca de provas e informações de interesse da investigação ou da instrução </w:t>
      </w:r>
      <w:proofErr w:type="gramStart"/>
      <w:r w:rsidRPr="000E71FF">
        <w:rPr>
          <w:b/>
          <w:sz w:val="28"/>
          <w:szCs w:val="28"/>
        </w:rPr>
        <w:t>criminal</w:t>
      </w:r>
      <w:proofErr w:type="gramEnd"/>
    </w:p>
    <w:p w:rsidR="00EB320C" w:rsidRPr="0025507A" w:rsidRDefault="00EB320C" w:rsidP="0025507A">
      <w:pPr>
        <w:spacing w:line="360" w:lineRule="auto"/>
        <w:jc w:val="both"/>
        <w:rPr>
          <w:sz w:val="24"/>
          <w:szCs w:val="24"/>
        </w:rPr>
      </w:pPr>
    </w:p>
    <w:p w:rsidR="002339A7" w:rsidRPr="0025507A" w:rsidRDefault="007E1CEE" w:rsidP="0025507A">
      <w:pPr>
        <w:spacing w:line="360" w:lineRule="auto"/>
        <w:ind w:firstLine="851"/>
        <w:jc w:val="both"/>
        <w:rPr>
          <w:sz w:val="24"/>
          <w:szCs w:val="24"/>
        </w:rPr>
      </w:pPr>
      <w:r w:rsidRPr="0025507A">
        <w:rPr>
          <w:sz w:val="24"/>
          <w:szCs w:val="24"/>
        </w:rPr>
        <w:t xml:space="preserve">É sabido que a cooperação entre instituições e órgãos federais é decorrência lógica do funcionamento da máquina estatal, além de constituir uma ação positiva de colaboração. </w:t>
      </w:r>
    </w:p>
    <w:p w:rsidR="002339A7" w:rsidRPr="0025507A" w:rsidRDefault="002339A7" w:rsidP="0025507A">
      <w:pPr>
        <w:spacing w:line="360" w:lineRule="auto"/>
        <w:ind w:firstLine="851"/>
        <w:jc w:val="both"/>
        <w:rPr>
          <w:sz w:val="24"/>
          <w:szCs w:val="24"/>
        </w:rPr>
      </w:pPr>
    </w:p>
    <w:p w:rsidR="00EB320C" w:rsidRPr="0025507A" w:rsidRDefault="007E1CEE" w:rsidP="0025507A">
      <w:pPr>
        <w:spacing w:line="360" w:lineRule="auto"/>
        <w:ind w:firstLine="851"/>
        <w:jc w:val="both"/>
        <w:rPr>
          <w:sz w:val="24"/>
          <w:szCs w:val="24"/>
        </w:rPr>
      </w:pPr>
      <w:proofErr w:type="gramStart"/>
      <w:r w:rsidRPr="0025507A">
        <w:rPr>
          <w:sz w:val="24"/>
          <w:szCs w:val="24"/>
        </w:rPr>
        <w:t>Outrossim</w:t>
      </w:r>
      <w:proofErr w:type="gramEnd"/>
      <w:r w:rsidRPr="0025507A">
        <w:rPr>
          <w:sz w:val="24"/>
          <w:szCs w:val="24"/>
        </w:rPr>
        <w:t xml:space="preserve">, há de ressaltar que o disposto no art. 3º, inciso VIII, da Nova Lei de Organização Criminosa, não concerne ao cenário dos meios de prova e, portanto, essa cooperação entre instituições e órgãos não é um mecanismo de demonstração da verdade de um fato, como </w:t>
      </w:r>
      <w:r w:rsidR="002339A7" w:rsidRPr="0025507A">
        <w:rPr>
          <w:sz w:val="24"/>
          <w:szCs w:val="24"/>
        </w:rPr>
        <w:t>aparenta ser</w:t>
      </w:r>
      <w:r w:rsidRPr="0025507A">
        <w:rPr>
          <w:sz w:val="24"/>
          <w:szCs w:val="24"/>
        </w:rPr>
        <w:t>.</w:t>
      </w:r>
    </w:p>
    <w:p w:rsidR="002339A7" w:rsidRPr="0025507A" w:rsidRDefault="002339A7" w:rsidP="0025507A">
      <w:pPr>
        <w:spacing w:line="360" w:lineRule="auto"/>
        <w:ind w:firstLine="851"/>
        <w:jc w:val="both"/>
        <w:rPr>
          <w:sz w:val="24"/>
          <w:szCs w:val="24"/>
        </w:rPr>
      </w:pPr>
    </w:p>
    <w:p w:rsidR="000E71FF" w:rsidRDefault="000E71FF" w:rsidP="0025507A">
      <w:pPr>
        <w:spacing w:line="360" w:lineRule="auto"/>
        <w:jc w:val="both"/>
        <w:rPr>
          <w:b/>
          <w:sz w:val="24"/>
          <w:szCs w:val="24"/>
        </w:rPr>
      </w:pPr>
    </w:p>
    <w:p w:rsidR="002339A7" w:rsidRPr="000E71FF" w:rsidRDefault="002339A7" w:rsidP="0025507A">
      <w:pPr>
        <w:spacing w:line="360" w:lineRule="auto"/>
        <w:jc w:val="both"/>
        <w:rPr>
          <w:sz w:val="28"/>
          <w:szCs w:val="28"/>
        </w:rPr>
      </w:pPr>
      <w:r w:rsidRPr="000E71FF">
        <w:rPr>
          <w:b/>
          <w:sz w:val="28"/>
          <w:szCs w:val="28"/>
        </w:rPr>
        <w:t>3.11 Das Disposições Gerais Previstas na Lei nº. 12.850/2013</w:t>
      </w:r>
    </w:p>
    <w:p w:rsidR="00E80726" w:rsidRPr="0025507A" w:rsidRDefault="00E80726" w:rsidP="0025507A">
      <w:pPr>
        <w:spacing w:line="360" w:lineRule="auto"/>
        <w:rPr>
          <w:sz w:val="24"/>
          <w:szCs w:val="24"/>
        </w:rPr>
      </w:pPr>
    </w:p>
    <w:p w:rsidR="003D178D" w:rsidRDefault="00EA2371" w:rsidP="0025507A">
      <w:pPr>
        <w:spacing w:line="360" w:lineRule="auto"/>
        <w:ind w:firstLine="851"/>
        <w:jc w:val="both"/>
        <w:rPr>
          <w:sz w:val="24"/>
          <w:szCs w:val="24"/>
        </w:rPr>
      </w:pPr>
      <w:r w:rsidRPr="00EA2371">
        <w:rPr>
          <w:sz w:val="24"/>
          <w:szCs w:val="24"/>
        </w:rPr>
        <w:t xml:space="preserve">O artigo 22 da </w:t>
      </w:r>
      <w:r>
        <w:rPr>
          <w:sz w:val="24"/>
          <w:szCs w:val="24"/>
        </w:rPr>
        <w:t xml:space="preserve">Nova Lei de Organização Criminosa </w:t>
      </w:r>
      <w:r w:rsidRPr="00EA2371">
        <w:rPr>
          <w:sz w:val="24"/>
          <w:szCs w:val="24"/>
        </w:rPr>
        <w:t xml:space="preserve">trata </w:t>
      </w:r>
      <w:r>
        <w:rPr>
          <w:sz w:val="24"/>
          <w:szCs w:val="24"/>
        </w:rPr>
        <w:t xml:space="preserve">especificamente </w:t>
      </w:r>
      <w:r w:rsidRPr="00EA2371">
        <w:rPr>
          <w:sz w:val="24"/>
          <w:szCs w:val="24"/>
        </w:rPr>
        <w:t>do procedimento adotado para processar</w:t>
      </w:r>
      <w:r>
        <w:rPr>
          <w:sz w:val="24"/>
          <w:szCs w:val="24"/>
        </w:rPr>
        <w:t xml:space="preserve"> </w:t>
      </w:r>
      <w:r w:rsidRPr="00EA2371">
        <w:rPr>
          <w:sz w:val="24"/>
          <w:szCs w:val="24"/>
        </w:rPr>
        <w:t>integrantes de organizações criminosas</w:t>
      </w:r>
      <w:r>
        <w:rPr>
          <w:sz w:val="24"/>
          <w:szCs w:val="24"/>
        </w:rPr>
        <w:t xml:space="preserve">, isto é, aduz que o procedimento será o </w:t>
      </w:r>
      <w:r w:rsidRPr="00EA2371">
        <w:rPr>
          <w:sz w:val="24"/>
          <w:szCs w:val="24"/>
        </w:rPr>
        <w:t>comum ordinário</w:t>
      </w:r>
      <w:r>
        <w:rPr>
          <w:sz w:val="24"/>
          <w:szCs w:val="24"/>
        </w:rPr>
        <w:t xml:space="preserve">, bem como proclama </w:t>
      </w:r>
      <w:r w:rsidRPr="00EA2371">
        <w:rPr>
          <w:sz w:val="24"/>
          <w:szCs w:val="24"/>
        </w:rPr>
        <w:t>o prazo máximo de duração da instrução criminal quando o réu estiver preso</w:t>
      </w:r>
      <w:r>
        <w:rPr>
          <w:sz w:val="24"/>
          <w:szCs w:val="24"/>
        </w:rPr>
        <w:t xml:space="preserve">, qual </w:t>
      </w:r>
      <w:proofErr w:type="gramStart"/>
      <w:r>
        <w:rPr>
          <w:sz w:val="24"/>
          <w:szCs w:val="24"/>
        </w:rPr>
        <w:t>seja,</w:t>
      </w:r>
      <w:proofErr w:type="gramEnd"/>
      <w:r>
        <w:rPr>
          <w:sz w:val="24"/>
          <w:szCs w:val="24"/>
        </w:rPr>
        <w:t xml:space="preserve"> 120 (cento e vinte) dias. </w:t>
      </w:r>
    </w:p>
    <w:p w:rsidR="003D178D" w:rsidRDefault="003D178D" w:rsidP="0025507A">
      <w:pPr>
        <w:spacing w:line="360" w:lineRule="auto"/>
        <w:ind w:firstLine="851"/>
        <w:jc w:val="both"/>
        <w:rPr>
          <w:sz w:val="24"/>
          <w:szCs w:val="24"/>
        </w:rPr>
      </w:pPr>
    </w:p>
    <w:p w:rsidR="003D178D" w:rsidRDefault="00EA2371" w:rsidP="0025507A">
      <w:pPr>
        <w:spacing w:line="360" w:lineRule="auto"/>
        <w:ind w:firstLine="851"/>
        <w:jc w:val="both"/>
        <w:rPr>
          <w:sz w:val="24"/>
          <w:szCs w:val="24"/>
        </w:rPr>
      </w:pPr>
      <w:r>
        <w:rPr>
          <w:sz w:val="24"/>
          <w:szCs w:val="24"/>
        </w:rPr>
        <w:t xml:space="preserve">Logo, percebe-se a </w:t>
      </w:r>
      <w:proofErr w:type="gramStart"/>
      <w:r>
        <w:rPr>
          <w:sz w:val="24"/>
          <w:szCs w:val="24"/>
        </w:rPr>
        <w:t>otimização</w:t>
      </w:r>
      <w:proofErr w:type="gramEnd"/>
      <w:r>
        <w:rPr>
          <w:sz w:val="24"/>
          <w:szCs w:val="24"/>
        </w:rPr>
        <w:t xml:space="preserve"> trazida pela novel legislação </w:t>
      </w:r>
      <w:r w:rsidRPr="00EA2371">
        <w:rPr>
          <w:sz w:val="24"/>
          <w:szCs w:val="24"/>
        </w:rPr>
        <w:t xml:space="preserve">ao fixar qual a duração razoável do processo relativo a crimes cometidos por integrantes de </w:t>
      </w:r>
      <w:r>
        <w:rPr>
          <w:sz w:val="24"/>
          <w:szCs w:val="24"/>
        </w:rPr>
        <w:t xml:space="preserve">organizações criminosas. Assim, conclui-se também que fora </w:t>
      </w:r>
      <w:r w:rsidRPr="00EA2371">
        <w:rPr>
          <w:sz w:val="24"/>
          <w:szCs w:val="24"/>
        </w:rPr>
        <w:t>bem reputado o inciso LXXVIII, do artigo 5º, da C</w:t>
      </w:r>
      <w:r w:rsidR="003D178D">
        <w:rPr>
          <w:sz w:val="24"/>
          <w:szCs w:val="24"/>
        </w:rPr>
        <w:t xml:space="preserve">onstituição </w:t>
      </w:r>
      <w:r w:rsidRPr="00EA2371">
        <w:rPr>
          <w:sz w:val="24"/>
          <w:szCs w:val="24"/>
        </w:rPr>
        <w:t>F</w:t>
      </w:r>
      <w:r w:rsidR="003D178D">
        <w:rPr>
          <w:sz w:val="24"/>
          <w:szCs w:val="24"/>
        </w:rPr>
        <w:t>ederal.</w:t>
      </w:r>
    </w:p>
    <w:p w:rsidR="003D178D" w:rsidRDefault="003D178D" w:rsidP="0025507A">
      <w:pPr>
        <w:spacing w:line="360" w:lineRule="auto"/>
        <w:ind w:firstLine="851"/>
        <w:jc w:val="both"/>
        <w:rPr>
          <w:sz w:val="24"/>
          <w:szCs w:val="24"/>
        </w:rPr>
      </w:pPr>
    </w:p>
    <w:p w:rsidR="00EA2371" w:rsidRDefault="003D178D" w:rsidP="0025507A">
      <w:pPr>
        <w:spacing w:line="360" w:lineRule="auto"/>
        <w:ind w:firstLine="851"/>
        <w:jc w:val="both"/>
        <w:rPr>
          <w:sz w:val="24"/>
          <w:szCs w:val="24"/>
        </w:rPr>
      </w:pPr>
      <w:r>
        <w:rPr>
          <w:sz w:val="24"/>
          <w:szCs w:val="24"/>
        </w:rPr>
        <w:t>Nesse sentido, vejamos a redação do referido diploma legal</w:t>
      </w:r>
      <w:r w:rsidR="00EA2371" w:rsidRPr="00EA2371">
        <w:rPr>
          <w:sz w:val="24"/>
          <w:szCs w:val="24"/>
        </w:rPr>
        <w:t>:</w:t>
      </w:r>
      <w:r w:rsidR="00EA2371" w:rsidRPr="00EA2371">
        <w:rPr>
          <w:sz w:val="24"/>
          <w:szCs w:val="24"/>
        </w:rPr>
        <w:cr/>
      </w:r>
    </w:p>
    <w:p w:rsidR="002339A7" w:rsidRPr="00EA2371" w:rsidRDefault="002339A7" w:rsidP="00EA2371">
      <w:pPr>
        <w:spacing w:line="360" w:lineRule="auto"/>
        <w:ind w:left="2268"/>
        <w:jc w:val="both"/>
      </w:pPr>
      <w:r w:rsidRPr="00EA2371">
        <w:t xml:space="preserve">Art. 22.  Os crimes previstos nesta Lei e as infrações penais conexas serão apurados mediante procedimento ordinário previsto no Decreto-Lei nº 3.689, de </w:t>
      </w:r>
      <w:proofErr w:type="gramStart"/>
      <w:r w:rsidRPr="00EA2371">
        <w:t>3</w:t>
      </w:r>
      <w:proofErr w:type="gramEnd"/>
      <w:r w:rsidRPr="00EA2371">
        <w:t xml:space="preserve"> de outubro de 1941 (Código de Processo Penal), observado o disposto no parágrafo único deste artigo.</w:t>
      </w:r>
    </w:p>
    <w:p w:rsidR="002339A7" w:rsidRPr="00EA2371" w:rsidRDefault="002339A7" w:rsidP="00EA2371">
      <w:pPr>
        <w:spacing w:line="360" w:lineRule="auto"/>
        <w:ind w:left="2268"/>
        <w:jc w:val="both"/>
      </w:pPr>
    </w:p>
    <w:p w:rsidR="002339A7" w:rsidRPr="0025507A" w:rsidRDefault="002339A7" w:rsidP="00EA2371">
      <w:pPr>
        <w:spacing w:line="360" w:lineRule="auto"/>
        <w:ind w:left="2268"/>
        <w:jc w:val="both"/>
        <w:rPr>
          <w:sz w:val="24"/>
          <w:szCs w:val="24"/>
        </w:rPr>
      </w:pPr>
      <w:r w:rsidRPr="00EA2371">
        <w:t>Parágrafo único.  A instrução criminal deverá ser encerrada em prazo razoável, o qual não poderá exceder a 120 (cento e vinte) dias quando o réu estiver preso, prorrogáveis em até igual período, por decisão fundamentada, devidamente motivada pela complexidade da causa ou por fato procrastinatório atribuível ao réu.</w:t>
      </w:r>
    </w:p>
    <w:p w:rsidR="002339A7" w:rsidRPr="0025507A" w:rsidRDefault="002339A7" w:rsidP="0025507A">
      <w:pPr>
        <w:spacing w:line="360" w:lineRule="auto"/>
        <w:ind w:firstLine="851"/>
        <w:jc w:val="both"/>
        <w:rPr>
          <w:sz w:val="24"/>
          <w:szCs w:val="24"/>
        </w:rPr>
      </w:pPr>
    </w:p>
    <w:p w:rsidR="00931191" w:rsidRDefault="003D178D" w:rsidP="003D178D">
      <w:pPr>
        <w:spacing w:line="360" w:lineRule="auto"/>
        <w:ind w:firstLine="851"/>
        <w:jc w:val="both"/>
        <w:rPr>
          <w:sz w:val="24"/>
          <w:szCs w:val="24"/>
        </w:rPr>
      </w:pPr>
      <w:r>
        <w:rPr>
          <w:sz w:val="24"/>
          <w:szCs w:val="24"/>
        </w:rPr>
        <w:t xml:space="preserve">Já o </w:t>
      </w:r>
      <w:r w:rsidRPr="003D178D">
        <w:rPr>
          <w:sz w:val="24"/>
          <w:szCs w:val="24"/>
        </w:rPr>
        <w:t xml:space="preserve">artigo 23 </w:t>
      </w:r>
      <w:r>
        <w:rPr>
          <w:sz w:val="24"/>
          <w:szCs w:val="24"/>
        </w:rPr>
        <w:t xml:space="preserve">da Nova Lei de Organização Criminosa </w:t>
      </w:r>
      <w:r w:rsidRPr="003D178D">
        <w:rPr>
          <w:sz w:val="24"/>
          <w:szCs w:val="24"/>
        </w:rPr>
        <w:t xml:space="preserve">seguiu </w:t>
      </w:r>
      <w:r>
        <w:rPr>
          <w:sz w:val="24"/>
          <w:szCs w:val="24"/>
        </w:rPr>
        <w:t xml:space="preserve">a redação proclamada na </w:t>
      </w:r>
      <w:r w:rsidRPr="003D178D">
        <w:rPr>
          <w:sz w:val="24"/>
          <w:szCs w:val="24"/>
        </w:rPr>
        <w:t xml:space="preserve">Súmula Vinculante </w:t>
      </w:r>
      <w:r>
        <w:rPr>
          <w:sz w:val="24"/>
          <w:szCs w:val="24"/>
        </w:rPr>
        <w:t xml:space="preserve">de nº. </w:t>
      </w:r>
      <w:r w:rsidRPr="003D178D">
        <w:rPr>
          <w:sz w:val="24"/>
          <w:szCs w:val="24"/>
        </w:rPr>
        <w:t>14 do S</w:t>
      </w:r>
      <w:r>
        <w:rPr>
          <w:sz w:val="24"/>
          <w:szCs w:val="24"/>
        </w:rPr>
        <w:t xml:space="preserve">upremo </w:t>
      </w:r>
      <w:r w:rsidRPr="003D178D">
        <w:rPr>
          <w:sz w:val="24"/>
          <w:szCs w:val="24"/>
        </w:rPr>
        <w:t>T</w:t>
      </w:r>
      <w:r>
        <w:rPr>
          <w:sz w:val="24"/>
          <w:szCs w:val="24"/>
        </w:rPr>
        <w:t xml:space="preserve">ribunal </w:t>
      </w:r>
      <w:r w:rsidRPr="003D178D">
        <w:rPr>
          <w:sz w:val="24"/>
          <w:szCs w:val="24"/>
        </w:rPr>
        <w:t>F</w:t>
      </w:r>
      <w:r>
        <w:rPr>
          <w:sz w:val="24"/>
          <w:szCs w:val="24"/>
        </w:rPr>
        <w:t>ederal</w:t>
      </w:r>
      <w:r w:rsidRPr="003D178D">
        <w:rPr>
          <w:sz w:val="24"/>
          <w:szCs w:val="24"/>
        </w:rPr>
        <w:t>,</w:t>
      </w:r>
      <w:r>
        <w:rPr>
          <w:sz w:val="24"/>
          <w:szCs w:val="24"/>
        </w:rPr>
        <w:t xml:space="preserve"> </w:t>
      </w:r>
      <w:r w:rsidRPr="003D178D">
        <w:rPr>
          <w:sz w:val="24"/>
          <w:szCs w:val="24"/>
        </w:rPr>
        <w:t xml:space="preserve">no </w:t>
      </w:r>
      <w:r>
        <w:rPr>
          <w:sz w:val="24"/>
          <w:szCs w:val="24"/>
        </w:rPr>
        <w:t xml:space="preserve">tocante ao </w:t>
      </w:r>
      <w:r w:rsidRPr="003D178D">
        <w:rPr>
          <w:sz w:val="24"/>
          <w:szCs w:val="24"/>
        </w:rPr>
        <w:t>acesso do defensor do investigado a dados colhidos no curso do inquérito policial, acrescentando</w:t>
      </w:r>
      <w:r w:rsidR="00931191">
        <w:rPr>
          <w:sz w:val="24"/>
          <w:szCs w:val="24"/>
        </w:rPr>
        <w:t>, ainda,</w:t>
      </w:r>
      <w:r w:rsidRPr="003D178D">
        <w:rPr>
          <w:sz w:val="24"/>
          <w:szCs w:val="24"/>
        </w:rPr>
        <w:t xml:space="preserve"> que se o sigilo for decretado por decisão judicial, o acesso só pode se dar por meio de autorização do juízo competente</w:t>
      </w:r>
      <w:r w:rsidR="00931191">
        <w:rPr>
          <w:sz w:val="24"/>
          <w:szCs w:val="24"/>
        </w:rPr>
        <w:t>. Assim, vejamos o que aduz o referido diploma:</w:t>
      </w:r>
    </w:p>
    <w:p w:rsidR="00931191" w:rsidRDefault="00931191" w:rsidP="003D178D">
      <w:pPr>
        <w:spacing w:line="360" w:lineRule="auto"/>
        <w:ind w:firstLine="851"/>
        <w:jc w:val="both"/>
        <w:rPr>
          <w:sz w:val="24"/>
          <w:szCs w:val="24"/>
        </w:rPr>
      </w:pPr>
    </w:p>
    <w:p w:rsidR="00931191" w:rsidRDefault="00931191" w:rsidP="00931191">
      <w:pPr>
        <w:spacing w:line="360" w:lineRule="auto"/>
        <w:ind w:left="2268"/>
        <w:jc w:val="both"/>
      </w:pPr>
      <w:r>
        <w:t xml:space="preserve">Art. 23.  O sigilo da investigação poderá ser decretado pela autoridade judicial competente, para garantia da celeridade e da eficácia das diligências investigatórias, assegurando-se ao defensor, no interesse do representado, amplo acesso aos elementos de prova que digam respeito ao exercício do direito de defesa, devidamente precedido de autorização judicial, ressalvados os referentes às diligências em andamento. </w:t>
      </w:r>
    </w:p>
    <w:p w:rsidR="00931191" w:rsidRDefault="00931191" w:rsidP="00931191">
      <w:pPr>
        <w:spacing w:line="360" w:lineRule="auto"/>
        <w:ind w:left="2268"/>
        <w:jc w:val="both"/>
      </w:pPr>
    </w:p>
    <w:p w:rsidR="00931191" w:rsidRDefault="00931191" w:rsidP="00931191">
      <w:pPr>
        <w:spacing w:line="360" w:lineRule="auto"/>
        <w:ind w:left="2268"/>
        <w:jc w:val="both"/>
        <w:rPr>
          <w:sz w:val="24"/>
          <w:szCs w:val="24"/>
        </w:rPr>
      </w:pPr>
      <w:r>
        <w:t xml:space="preserve">Parágrafo único.  Determinado o depoimento do investigado, seu defensor terá assegurada a prévia vista dos autos, ainda que classificados como sigilosos, no prazo mínimo de </w:t>
      </w:r>
      <w:proofErr w:type="gramStart"/>
      <w:r>
        <w:t>3</w:t>
      </w:r>
      <w:proofErr w:type="gramEnd"/>
      <w:r>
        <w:t xml:space="preserve"> (três) dias que antecedem ao ato, podendo ser ampliado, a critério da autoridade responsável pela investigação.</w:t>
      </w:r>
      <w:r>
        <w:rPr>
          <w:sz w:val="24"/>
          <w:szCs w:val="24"/>
        </w:rPr>
        <w:t xml:space="preserve"> </w:t>
      </w:r>
    </w:p>
    <w:p w:rsidR="00931191" w:rsidRDefault="00931191" w:rsidP="003D178D">
      <w:pPr>
        <w:spacing w:line="360" w:lineRule="auto"/>
        <w:ind w:firstLine="851"/>
        <w:jc w:val="both"/>
        <w:rPr>
          <w:sz w:val="24"/>
          <w:szCs w:val="24"/>
        </w:rPr>
      </w:pPr>
    </w:p>
    <w:p w:rsidR="00931191" w:rsidRDefault="00931191" w:rsidP="003D178D">
      <w:pPr>
        <w:spacing w:line="360" w:lineRule="auto"/>
        <w:ind w:firstLine="851"/>
        <w:jc w:val="both"/>
        <w:rPr>
          <w:sz w:val="24"/>
          <w:szCs w:val="24"/>
        </w:rPr>
      </w:pPr>
      <w:r>
        <w:rPr>
          <w:sz w:val="24"/>
          <w:szCs w:val="24"/>
        </w:rPr>
        <w:t xml:space="preserve">Ressalta-se que </w:t>
      </w:r>
      <w:r w:rsidR="003D178D" w:rsidRPr="003D178D">
        <w:rPr>
          <w:sz w:val="24"/>
          <w:szCs w:val="24"/>
        </w:rPr>
        <w:t xml:space="preserve">o sigilo determinado pela autoridade judiciária é um </w:t>
      </w:r>
      <w:proofErr w:type="spellStart"/>
      <w:r w:rsidRPr="00931191">
        <w:rPr>
          <w:i/>
          <w:sz w:val="24"/>
          <w:szCs w:val="24"/>
        </w:rPr>
        <w:t>plus</w:t>
      </w:r>
      <w:proofErr w:type="spellEnd"/>
      <w:r w:rsidR="003D178D" w:rsidRPr="003D178D">
        <w:rPr>
          <w:sz w:val="24"/>
          <w:szCs w:val="24"/>
        </w:rPr>
        <w:t xml:space="preserve"> em relação ao sigilo ordinário previsto no artigo 20 do C</w:t>
      </w:r>
      <w:r>
        <w:rPr>
          <w:sz w:val="24"/>
          <w:szCs w:val="24"/>
        </w:rPr>
        <w:t xml:space="preserve">ódigo de </w:t>
      </w:r>
      <w:r w:rsidR="003D178D" w:rsidRPr="003D178D">
        <w:rPr>
          <w:sz w:val="24"/>
          <w:szCs w:val="24"/>
        </w:rPr>
        <w:t>P</w:t>
      </w:r>
      <w:r>
        <w:rPr>
          <w:sz w:val="24"/>
          <w:szCs w:val="24"/>
        </w:rPr>
        <w:t xml:space="preserve">rocesso </w:t>
      </w:r>
      <w:r w:rsidR="003D178D" w:rsidRPr="003D178D">
        <w:rPr>
          <w:sz w:val="24"/>
          <w:szCs w:val="24"/>
        </w:rPr>
        <w:t>P</w:t>
      </w:r>
      <w:r>
        <w:rPr>
          <w:sz w:val="24"/>
          <w:szCs w:val="24"/>
        </w:rPr>
        <w:t>enal</w:t>
      </w:r>
      <w:r w:rsidR="003D178D" w:rsidRPr="003D178D">
        <w:rPr>
          <w:sz w:val="24"/>
          <w:szCs w:val="24"/>
        </w:rPr>
        <w:t>,</w:t>
      </w:r>
      <w:r>
        <w:rPr>
          <w:sz w:val="24"/>
          <w:szCs w:val="24"/>
        </w:rPr>
        <w:t xml:space="preserve"> tendo em vista que </w:t>
      </w:r>
      <w:r w:rsidR="003D178D" w:rsidRPr="003D178D">
        <w:rPr>
          <w:sz w:val="24"/>
          <w:szCs w:val="24"/>
        </w:rPr>
        <w:t>em investigações “</w:t>
      </w:r>
      <w:r>
        <w:rPr>
          <w:sz w:val="24"/>
          <w:szCs w:val="24"/>
        </w:rPr>
        <w:t>comuns</w:t>
      </w:r>
      <w:r w:rsidR="003D178D" w:rsidRPr="003D178D">
        <w:rPr>
          <w:sz w:val="24"/>
          <w:szCs w:val="24"/>
        </w:rPr>
        <w:t xml:space="preserve">”, o delegado de polícia pode franquear o acesso ao advogado do investigado sem necessidade de </w:t>
      </w:r>
      <w:r>
        <w:rPr>
          <w:sz w:val="24"/>
          <w:szCs w:val="24"/>
        </w:rPr>
        <w:t>autorização</w:t>
      </w:r>
      <w:r w:rsidR="003D178D" w:rsidRPr="003D178D">
        <w:rPr>
          <w:sz w:val="24"/>
          <w:szCs w:val="24"/>
        </w:rPr>
        <w:t xml:space="preserve"> judicial. </w:t>
      </w:r>
    </w:p>
    <w:p w:rsidR="00931191" w:rsidRDefault="00931191" w:rsidP="003D178D">
      <w:pPr>
        <w:spacing w:line="360" w:lineRule="auto"/>
        <w:ind w:firstLine="851"/>
        <w:jc w:val="both"/>
        <w:rPr>
          <w:sz w:val="24"/>
          <w:szCs w:val="24"/>
        </w:rPr>
      </w:pPr>
    </w:p>
    <w:p w:rsidR="003D178D" w:rsidRDefault="00931191" w:rsidP="003D178D">
      <w:pPr>
        <w:spacing w:line="360" w:lineRule="auto"/>
        <w:ind w:firstLine="851"/>
        <w:jc w:val="both"/>
        <w:rPr>
          <w:sz w:val="24"/>
          <w:szCs w:val="24"/>
        </w:rPr>
      </w:pPr>
      <w:r>
        <w:rPr>
          <w:sz w:val="24"/>
          <w:szCs w:val="24"/>
        </w:rPr>
        <w:t>Por fim, insta</w:t>
      </w:r>
      <w:r w:rsidR="003D178D" w:rsidRPr="003D178D">
        <w:rPr>
          <w:sz w:val="24"/>
          <w:szCs w:val="24"/>
        </w:rPr>
        <w:t xml:space="preserve"> salientar </w:t>
      </w:r>
      <w:r>
        <w:rPr>
          <w:sz w:val="24"/>
          <w:szCs w:val="24"/>
        </w:rPr>
        <w:t xml:space="preserve">também </w:t>
      </w:r>
      <w:r w:rsidR="003D178D" w:rsidRPr="003D178D">
        <w:rPr>
          <w:sz w:val="24"/>
          <w:szCs w:val="24"/>
        </w:rPr>
        <w:t xml:space="preserve">que o parágrafo único do </w:t>
      </w:r>
      <w:r>
        <w:rPr>
          <w:sz w:val="24"/>
          <w:szCs w:val="24"/>
        </w:rPr>
        <w:t xml:space="preserve">artigo 23 da Lei nº. 12.850/2013, </w:t>
      </w:r>
      <w:r w:rsidR="003D178D" w:rsidRPr="003D178D">
        <w:rPr>
          <w:sz w:val="24"/>
          <w:szCs w:val="24"/>
        </w:rPr>
        <w:t xml:space="preserve">não determinou que os investigados integrantes de </w:t>
      </w:r>
      <w:r>
        <w:rPr>
          <w:sz w:val="24"/>
          <w:szCs w:val="24"/>
        </w:rPr>
        <w:t xml:space="preserve">organizações criminosas </w:t>
      </w:r>
      <w:proofErr w:type="gramStart"/>
      <w:r w:rsidR="003D178D" w:rsidRPr="003D178D">
        <w:rPr>
          <w:sz w:val="24"/>
          <w:szCs w:val="24"/>
        </w:rPr>
        <w:t>sejam</w:t>
      </w:r>
      <w:proofErr w:type="gramEnd"/>
      <w:r w:rsidR="003D178D" w:rsidRPr="003D178D">
        <w:rPr>
          <w:sz w:val="24"/>
          <w:szCs w:val="24"/>
        </w:rPr>
        <w:t xml:space="preserve"> </w:t>
      </w:r>
      <w:r w:rsidR="00CE770D">
        <w:rPr>
          <w:sz w:val="24"/>
          <w:szCs w:val="24"/>
        </w:rPr>
        <w:t>necessa</w:t>
      </w:r>
      <w:r w:rsidR="003D178D" w:rsidRPr="003D178D">
        <w:rPr>
          <w:sz w:val="24"/>
          <w:szCs w:val="24"/>
        </w:rPr>
        <w:t>riamente assistidos por defesa técnica na fase inquisitorial</w:t>
      </w:r>
      <w:r w:rsidR="00CE770D">
        <w:rPr>
          <w:sz w:val="24"/>
          <w:szCs w:val="24"/>
        </w:rPr>
        <w:t xml:space="preserve">, até porque o </w:t>
      </w:r>
      <w:r w:rsidR="003D178D" w:rsidRPr="003D178D">
        <w:rPr>
          <w:sz w:val="24"/>
          <w:szCs w:val="24"/>
        </w:rPr>
        <w:t xml:space="preserve"> inquérito que apura crimes praticados por </w:t>
      </w:r>
      <w:r w:rsidR="00CE770D">
        <w:rPr>
          <w:sz w:val="24"/>
          <w:szCs w:val="24"/>
        </w:rPr>
        <w:t>organizações criminosas</w:t>
      </w:r>
      <w:r w:rsidR="003D178D" w:rsidRPr="003D178D">
        <w:rPr>
          <w:sz w:val="24"/>
          <w:szCs w:val="24"/>
        </w:rPr>
        <w:t xml:space="preserve"> não </w:t>
      </w:r>
      <w:r w:rsidR="00CE770D">
        <w:rPr>
          <w:sz w:val="24"/>
          <w:szCs w:val="24"/>
        </w:rPr>
        <w:t xml:space="preserve">estar precedido do </w:t>
      </w:r>
      <w:r w:rsidR="003D178D" w:rsidRPr="003D178D">
        <w:rPr>
          <w:sz w:val="24"/>
          <w:szCs w:val="24"/>
        </w:rPr>
        <w:t xml:space="preserve">contraditório. </w:t>
      </w:r>
      <w:r w:rsidR="00CE770D">
        <w:rPr>
          <w:sz w:val="24"/>
          <w:szCs w:val="24"/>
        </w:rPr>
        <w:t xml:space="preserve">Logo, percebe-se que o permissivo legal </w:t>
      </w:r>
      <w:r w:rsidR="003D178D" w:rsidRPr="003D178D">
        <w:rPr>
          <w:sz w:val="24"/>
          <w:szCs w:val="24"/>
        </w:rPr>
        <w:t xml:space="preserve">apenas determinou que, caso os investigados tenham advogados, os </w:t>
      </w:r>
      <w:r w:rsidR="00CE770D" w:rsidRPr="003D178D">
        <w:rPr>
          <w:sz w:val="24"/>
          <w:szCs w:val="24"/>
        </w:rPr>
        <w:t>patronos</w:t>
      </w:r>
      <w:r w:rsidR="003D178D" w:rsidRPr="003D178D">
        <w:rPr>
          <w:sz w:val="24"/>
          <w:szCs w:val="24"/>
        </w:rPr>
        <w:t xml:space="preserve"> terão acesso aos autos três dias antes da </w:t>
      </w:r>
      <w:r w:rsidR="003D178D">
        <w:rPr>
          <w:sz w:val="24"/>
          <w:szCs w:val="24"/>
        </w:rPr>
        <w:t xml:space="preserve">oitiva. </w:t>
      </w:r>
    </w:p>
    <w:p w:rsidR="002339A7" w:rsidRPr="0025507A" w:rsidRDefault="002339A7" w:rsidP="0025507A">
      <w:pPr>
        <w:spacing w:line="360" w:lineRule="auto"/>
        <w:ind w:firstLine="851"/>
        <w:rPr>
          <w:sz w:val="24"/>
          <w:szCs w:val="24"/>
        </w:rPr>
      </w:pPr>
    </w:p>
    <w:p w:rsidR="000E71FF" w:rsidRDefault="000E71FF" w:rsidP="0025507A">
      <w:pPr>
        <w:spacing w:line="360" w:lineRule="auto"/>
        <w:jc w:val="both"/>
        <w:rPr>
          <w:b/>
          <w:sz w:val="24"/>
          <w:szCs w:val="24"/>
        </w:rPr>
      </w:pPr>
    </w:p>
    <w:p w:rsidR="002339A7" w:rsidRPr="000E71FF" w:rsidRDefault="002339A7" w:rsidP="0025507A">
      <w:pPr>
        <w:spacing w:line="360" w:lineRule="auto"/>
        <w:jc w:val="both"/>
        <w:rPr>
          <w:sz w:val="28"/>
          <w:szCs w:val="28"/>
        </w:rPr>
      </w:pPr>
      <w:r w:rsidRPr="000E71FF">
        <w:rPr>
          <w:b/>
          <w:sz w:val="28"/>
          <w:szCs w:val="28"/>
        </w:rPr>
        <w:lastRenderedPageBreak/>
        <w:t xml:space="preserve">3.11.1 Artigo 288 do Código Penal </w:t>
      </w:r>
      <w:r w:rsidR="00FC6A8E" w:rsidRPr="000E71FF">
        <w:rPr>
          <w:b/>
          <w:sz w:val="28"/>
          <w:szCs w:val="28"/>
        </w:rPr>
        <w:t>e suas alterações</w:t>
      </w:r>
    </w:p>
    <w:p w:rsidR="002339A7" w:rsidRPr="0025507A" w:rsidRDefault="002339A7" w:rsidP="0025507A">
      <w:pPr>
        <w:spacing w:line="360" w:lineRule="auto"/>
        <w:rPr>
          <w:sz w:val="24"/>
          <w:szCs w:val="24"/>
        </w:rPr>
      </w:pPr>
    </w:p>
    <w:p w:rsidR="002339A7" w:rsidRPr="0025507A" w:rsidRDefault="00FC6A8E" w:rsidP="0025507A">
      <w:pPr>
        <w:spacing w:line="360" w:lineRule="auto"/>
        <w:ind w:firstLine="851"/>
        <w:jc w:val="both"/>
        <w:rPr>
          <w:sz w:val="24"/>
          <w:szCs w:val="24"/>
        </w:rPr>
      </w:pPr>
      <w:r w:rsidRPr="0025507A">
        <w:rPr>
          <w:sz w:val="24"/>
          <w:szCs w:val="24"/>
        </w:rPr>
        <w:t xml:space="preserve">Com a Nova Lei de Organização Criminosa, o crime de quadrilha ou bando fora remodelado, isto é, alterou-se o </w:t>
      </w:r>
      <w:proofErr w:type="spellStart"/>
      <w:r w:rsidRPr="0025507A">
        <w:rPr>
          <w:i/>
          <w:sz w:val="24"/>
          <w:szCs w:val="24"/>
        </w:rPr>
        <w:t>nomen</w:t>
      </w:r>
      <w:proofErr w:type="spellEnd"/>
      <w:r w:rsidRPr="0025507A">
        <w:rPr>
          <w:i/>
          <w:sz w:val="24"/>
          <w:szCs w:val="24"/>
        </w:rPr>
        <w:t xml:space="preserve"> júris</w:t>
      </w:r>
      <w:r w:rsidRPr="0025507A">
        <w:rPr>
          <w:sz w:val="24"/>
          <w:szCs w:val="24"/>
        </w:rPr>
        <w:t xml:space="preserve"> da infração penal, passando para “associação criminosa”. Essa modificação fora positiva, posto que</w:t>
      </w:r>
      <w:proofErr w:type="gramStart"/>
      <w:r w:rsidRPr="0025507A">
        <w:rPr>
          <w:sz w:val="24"/>
          <w:szCs w:val="24"/>
        </w:rPr>
        <w:t xml:space="preserve"> pois</w:t>
      </w:r>
      <w:proofErr w:type="gramEnd"/>
      <w:r w:rsidRPr="0025507A">
        <w:rPr>
          <w:sz w:val="24"/>
          <w:szCs w:val="24"/>
        </w:rPr>
        <w:t xml:space="preserve"> fim no debate inócuo sobre a diferença entre quadrilha e bando, já que tal diferença não importava para fins de aplicação do artigo 288 do Código Penal Brasileiro.</w:t>
      </w:r>
    </w:p>
    <w:p w:rsidR="00FC6A8E" w:rsidRPr="0025507A" w:rsidRDefault="00FC6A8E" w:rsidP="0025507A">
      <w:pPr>
        <w:spacing w:line="360" w:lineRule="auto"/>
        <w:ind w:firstLine="851"/>
        <w:jc w:val="both"/>
        <w:rPr>
          <w:sz w:val="24"/>
          <w:szCs w:val="24"/>
        </w:rPr>
      </w:pPr>
    </w:p>
    <w:p w:rsidR="00FC6A8E" w:rsidRPr="0025507A" w:rsidRDefault="00FC6A8E" w:rsidP="0025507A">
      <w:pPr>
        <w:spacing w:line="360" w:lineRule="auto"/>
        <w:ind w:firstLine="851"/>
        <w:jc w:val="both"/>
        <w:rPr>
          <w:sz w:val="24"/>
          <w:szCs w:val="24"/>
        </w:rPr>
      </w:pPr>
      <w:r w:rsidRPr="0025507A">
        <w:rPr>
          <w:sz w:val="24"/>
          <w:szCs w:val="24"/>
        </w:rPr>
        <w:t>Ressalta-se que o delito continua tendo por objeto jurídico a paz pública, de forma que se classifica como crime de perigo abstrato, isto é, sem a necessidade de evidenciar o perigo para a sociedade, vez que presumido em lei.</w:t>
      </w:r>
    </w:p>
    <w:p w:rsidR="00FC6A8E" w:rsidRPr="0025507A" w:rsidRDefault="00FC6A8E" w:rsidP="0025507A">
      <w:pPr>
        <w:spacing w:line="360" w:lineRule="auto"/>
        <w:ind w:firstLine="851"/>
        <w:jc w:val="both"/>
        <w:rPr>
          <w:sz w:val="24"/>
          <w:szCs w:val="24"/>
        </w:rPr>
      </w:pPr>
    </w:p>
    <w:p w:rsidR="00FC6A8E" w:rsidRPr="0025507A" w:rsidRDefault="00FC6A8E" w:rsidP="0025507A">
      <w:pPr>
        <w:spacing w:line="360" w:lineRule="auto"/>
        <w:ind w:firstLine="851"/>
        <w:jc w:val="both"/>
        <w:rPr>
          <w:sz w:val="24"/>
          <w:szCs w:val="24"/>
        </w:rPr>
      </w:pPr>
      <w:r w:rsidRPr="0025507A">
        <w:rPr>
          <w:sz w:val="24"/>
          <w:szCs w:val="24"/>
        </w:rPr>
        <w:t>O número de agentes reduziu-se. Anteriormente, necessitava-se de no mínimo quatro indivíduos. Agora, basta o número de 03 (três) ou mais.</w:t>
      </w:r>
    </w:p>
    <w:p w:rsidR="00FC6A8E" w:rsidRPr="0025507A" w:rsidRDefault="00FC6A8E" w:rsidP="0025507A">
      <w:pPr>
        <w:spacing w:line="360" w:lineRule="auto"/>
        <w:ind w:firstLine="851"/>
        <w:jc w:val="both"/>
        <w:rPr>
          <w:sz w:val="24"/>
          <w:szCs w:val="24"/>
        </w:rPr>
      </w:pPr>
    </w:p>
    <w:p w:rsidR="00FC6A8E" w:rsidRPr="0025507A" w:rsidRDefault="00FC6A8E" w:rsidP="0025507A">
      <w:pPr>
        <w:spacing w:line="360" w:lineRule="auto"/>
        <w:ind w:firstLine="851"/>
        <w:jc w:val="both"/>
        <w:rPr>
          <w:sz w:val="24"/>
          <w:szCs w:val="24"/>
        </w:rPr>
      </w:pPr>
      <w:r w:rsidRPr="0025507A">
        <w:rPr>
          <w:sz w:val="24"/>
          <w:szCs w:val="24"/>
        </w:rPr>
        <w:t xml:space="preserve">A atual previsão do artigo 288 do Código Penal </w:t>
      </w:r>
      <w:r w:rsidR="004F6933" w:rsidRPr="0025507A">
        <w:rPr>
          <w:sz w:val="24"/>
          <w:szCs w:val="24"/>
        </w:rPr>
        <w:t>busca</w:t>
      </w:r>
      <w:r w:rsidRPr="0025507A">
        <w:rPr>
          <w:sz w:val="24"/>
          <w:szCs w:val="24"/>
        </w:rPr>
        <w:t xml:space="preserve"> estabelecer uma diferença entre a organização criminosa e a associação criminosa</w:t>
      </w:r>
      <w:r w:rsidR="004F6933" w:rsidRPr="0025507A">
        <w:rPr>
          <w:sz w:val="24"/>
          <w:szCs w:val="24"/>
        </w:rPr>
        <w:t xml:space="preserve"> pelo número de integrantes, sendo que na primeira exige-se pelo menos quatro, enquanto a segunda se configura com o número de três. Todavia, a doutrina majoritária não vê razão para tanto, uma vez que a organização criminosa não se configura apenas por número de agentes, mas sim por outros critérios com, por exemplo, pela estrutura, hierarquia, divisão de tarefas, dentre outros fatores. </w:t>
      </w:r>
    </w:p>
    <w:p w:rsidR="004F6933" w:rsidRPr="0025507A" w:rsidRDefault="004F6933" w:rsidP="0025507A">
      <w:pPr>
        <w:spacing w:line="360" w:lineRule="auto"/>
        <w:ind w:firstLine="851"/>
        <w:jc w:val="both"/>
        <w:rPr>
          <w:sz w:val="24"/>
          <w:szCs w:val="24"/>
        </w:rPr>
      </w:pPr>
    </w:p>
    <w:p w:rsidR="00C4719C" w:rsidRPr="0025507A" w:rsidRDefault="004F6933" w:rsidP="0025507A">
      <w:pPr>
        <w:spacing w:line="360" w:lineRule="auto"/>
        <w:ind w:firstLine="851"/>
        <w:jc w:val="both"/>
        <w:rPr>
          <w:sz w:val="24"/>
          <w:szCs w:val="24"/>
        </w:rPr>
      </w:pPr>
      <w:r w:rsidRPr="0025507A">
        <w:rPr>
          <w:sz w:val="24"/>
          <w:szCs w:val="24"/>
        </w:rPr>
        <w:t>Frisa-se também que o parágrafo único do art. 288 do Código Penal, com a nova redação, tem aspecto</w:t>
      </w:r>
      <w:r w:rsidR="00C4719C" w:rsidRPr="0025507A">
        <w:rPr>
          <w:sz w:val="24"/>
          <w:szCs w:val="24"/>
        </w:rPr>
        <w:t>, em parte,</w:t>
      </w:r>
      <w:r w:rsidRPr="0025507A">
        <w:rPr>
          <w:sz w:val="24"/>
          <w:szCs w:val="24"/>
        </w:rPr>
        <w:t xml:space="preserve"> favorável ao réu, pois houve redução do aumento de pena quando a associação é armada, sendo que antes o aumento era em dobro e; atualmente, o aumento é até a metade. Por outro lado,</w:t>
      </w:r>
      <w:r w:rsidR="00C4719C" w:rsidRPr="0025507A">
        <w:rPr>
          <w:sz w:val="24"/>
          <w:szCs w:val="24"/>
        </w:rPr>
        <w:t xml:space="preserve"> previu-se aumento – nunca visto antes- caso haja a participação de criança ou adolescente na associação criminosa.</w:t>
      </w:r>
    </w:p>
    <w:p w:rsidR="00C4719C" w:rsidRPr="0025507A" w:rsidRDefault="00C4719C" w:rsidP="0025507A">
      <w:pPr>
        <w:spacing w:line="360" w:lineRule="auto"/>
        <w:ind w:firstLine="851"/>
        <w:jc w:val="both"/>
        <w:rPr>
          <w:sz w:val="24"/>
          <w:szCs w:val="24"/>
        </w:rPr>
      </w:pPr>
    </w:p>
    <w:p w:rsidR="00C4719C" w:rsidRPr="0025507A" w:rsidRDefault="00C4719C" w:rsidP="0025507A">
      <w:pPr>
        <w:spacing w:line="360" w:lineRule="auto"/>
        <w:ind w:firstLine="851"/>
        <w:jc w:val="both"/>
        <w:rPr>
          <w:sz w:val="24"/>
          <w:szCs w:val="24"/>
        </w:rPr>
      </w:pPr>
      <w:r w:rsidRPr="0025507A">
        <w:rPr>
          <w:sz w:val="24"/>
          <w:szCs w:val="24"/>
        </w:rPr>
        <w:t xml:space="preserve">O professor </w:t>
      </w:r>
      <w:proofErr w:type="spellStart"/>
      <w:r w:rsidRPr="0025507A">
        <w:rPr>
          <w:sz w:val="24"/>
          <w:szCs w:val="24"/>
        </w:rPr>
        <w:t>Nucci</w:t>
      </w:r>
      <w:proofErr w:type="spellEnd"/>
      <w:r w:rsidRPr="0025507A">
        <w:rPr>
          <w:sz w:val="24"/>
          <w:szCs w:val="24"/>
        </w:rPr>
        <w:t xml:space="preserve"> </w:t>
      </w:r>
      <w:r w:rsidR="00106CA6" w:rsidRPr="0025507A">
        <w:rPr>
          <w:sz w:val="24"/>
          <w:szCs w:val="24"/>
        </w:rPr>
        <w:t xml:space="preserve">(2013, p. 107-108) </w:t>
      </w:r>
      <w:r w:rsidRPr="0025507A">
        <w:rPr>
          <w:sz w:val="24"/>
          <w:szCs w:val="24"/>
        </w:rPr>
        <w:t>faz uma crítica no tocante a este aumento de pena, quando houver a participação de criança ou adolescente, nos seguintes termos:</w:t>
      </w:r>
    </w:p>
    <w:p w:rsidR="00C4719C" w:rsidRPr="0025507A" w:rsidRDefault="00C4719C" w:rsidP="0025507A">
      <w:pPr>
        <w:spacing w:line="360" w:lineRule="auto"/>
        <w:ind w:firstLine="851"/>
        <w:jc w:val="both"/>
        <w:rPr>
          <w:sz w:val="24"/>
          <w:szCs w:val="24"/>
        </w:rPr>
      </w:pPr>
    </w:p>
    <w:p w:rsidR="004F6933" w:rsidRPr="0025507A" w:rsidRDefault="00C4719C" w:rsidP="0025507A">
      <w:pPr>
        <w:spacing w:line="360" w:lineRule="auto"/>
        <w:ind w:left="2268"/>
        <w:jc w:val="both"/>
        <w:rPr>
          <w:sz w:val="24"/>
          <w:szCs w:val="24"/>
        </w:rPr>
      </w:pPr>
      <w:r w:rsidRPr="0025507A">
        <w:t xml:space="preserve">“O aumento foi estabelecido em parâmetros equivocados: </w:t>
      </w:r>
      <w:r w:rsidRPr="0025507A">
        <w:rPr>
          <w:i/>
        </w:rPr>
        <w:t>até a metade</w:t>
      </w:r>
      <w:r w:rsidRPr="0025507A">
        <w:t xml:space="preserve">. Assim sendo, o mínimo viável é de um dia. Porém, se a fixação for realizada nesse montante, torna-se pífia, fugindo a qualquer padrão de causa de aumento. Portanto, o </w:t>
      </w:r>
      <w:r w:rsidRPr="0025507A">
        <w:lastRenderedPageBreak/>
        <w:t>mínimo deve concentrar-se em um sexto – o menor aumento fixado no Código Penal”.</w:t>
      </w:r>
      <w:r w:rsidR="004F6933" w:rsidRPr="0025507A">
        <w:rPr>
          <w:sz w:val="24"/>
          <w:szCs w:val="24"/>
        </w:rPr>
        <w:t xml:space="preserve">  </w:t>
      </w:r>
    </w:p>
    <w:p w:rsidR="002339A7" w:rsidRDefault="002339A7" w:rsidP="0025507A">
      <w:pPr>
        <w:spacing w:line="360" w:lineRule="auto"/>
        <w:ind w:firstLine="851"/>
        <w:rPr>
          <w:sz w:val="24"/>
          <w:szCs w:val="24"/>
        </w:rPr>
      </w:pPr>
    </w:p>
    <w:p w:rsidR="000E71FF" w:rsidRPr="0025507A" w:rsidRDefault="000E71FF" w:rsidP="0025507A">
      <w:pPr>
        <w:spacing w:line="360" w:lineRule="auto"/>
        <w:ind w:firstLine="851"/>
        <w:rPr>
          <w:sz w:val="24"/>
          <w:szCs w:val="24"/>
        </w:rPr>
      </w:pPr>
    </w:p>
    <w:p w:rsidR="002339A7" w:rsidRPr="000E71FF" w:rsidRDefault="002339A7" w:rsidP="0025507A">
      <w:pPr>
        <w:spacing w:line="360" w:lineRule="auto"/>
        <w:jc w:val="both"/>
        <w:rPr>
          <w:sz w:val="28"/>
          <w:szCs w:val="28"/>
        </w:rPr>
      </w:pPr>
      <w:r w:rsidRPr="000E71FF">
        <w:rPr>
          <w:b/>
          <w:sz w:val="28"/>
          <w:szCs w:val="28"/>
        </w:rPr>
        <w:t>3.11.2 Artigo 342 do Código Penal – Falso Testemunho</w:t>
      </w:r>
      <w:r w:rsidR="00C4719C" w:rsidRPr="000E71FF">
        <w:rPr>
          <w:b/>
          <w:sz w:val="28"/>
          <w:szCs w:val="28"/>
        </w:rPr>
        <w:t xml:space="preserve"> – Alteração da Pena</w:t>
      </w:r>
    </w:p>
    <w:p w:rsidR="002339A7" w:rsidRPr="0025507A" w:rsidRDefault="002339A7" w:rsidP="0025507A">
      <w:pPr>
        <w:spacing w:line="360" w:lineRule="auto"/>
        <w:rPr>
          <w:sz w:val="24"/>
          <w:szCs w:val="24"/>
        </w:rPr>
      </w:pPr>
    </w:p>
    <w:p w:rsidR="00DB23DA" w:rsidRDefault="00DB23DA" w:rsidP="0025507A">
      <w:pPr>
        <w:spacing w:line="360" w:lineRule="auto"/>
        <w:ind w:firstLine="851"/>
        <w:jc w:val="both"/>
        <w:rPr>
          <w:sz w:val="24"/>
          <w:szCs w:val="24"/>
        </w:rPr>
      </w:pPr>
      <w:r>
        <w:rPr>
          <w:sz w:val="24"/>
          <w:szCs w:val="24"/>
        </w:rPr>
        <w:t>O Código Penal, com o intuito de preservar a busca da verdade, previu em seu artigo 342 o delito de “falso testemunho” ou “falsa perícia”. De início, vejamos o que proclama o “caput” do referido diploma:</w:t>
      </w:r>
    </w:p>
    <w:p w:rsidR="00DB23DA" w:rsidRDefault="00DB23DA" w:rsidP="0025507A">
      <w:pPr>
        <w:spacing w:line="360" w:lineRule="auto"/>
        <w:ind w:firstLine="851"/>
        <w:jc w:val="both"/>
        <w:rPr>
          <w:sz w:val="24"/>
          <w:szCs w:val="24"/>
        </w:rPr>
      </w:pPr>
    </w:p>
    <w:p w:rsidR="00DB23DA" w:rsidRDefault="00DB23DA" w:rsidP="00DB23DA">
      <w:pPr>
        <w:spacing w:line="360" w:lineRule="auto"/>
        <w:ind w:left="2268"/>
        <w:jc w:val="both"/>
      </w:pPr>
      <w:r w:rsidRPr="00DB23DA">
        <w:t>Art. 342. Fazer afirmação falsa, ou negar ou calar a verdade como testemunha, perito, contador, tradutor ou intérprete em processo judicial, ou administrativo, inquérito policial, ou em juízo arbitral:</w:t>
      </w:r>
    </w:p>
    <w:p w:rsidR="00DB23DA" w:rsidRDefault="00DB23DA" w:rsidP="00DB23DA">
      <w:pPr>
        <w:spacing w:line="360" w:lineRule="auto"/>
        <w:ind w:left="2268"/>
        <w:jc w:val="both"/>
      </w:pPr>
    </w:p>
    <w:p w:rsidR="00DB23DA" w:rsidRPr="00DB23DA" w:rsidRDefault="00DB23DA" w:rsidP="00DB23DA">
      <w:pPr>
        <w:spacing w:line="360" w:lineRule="auto"/>
        <w:ind w:left="2268"/>
        <w:jc w:val="both"/>
      </w:pPr>
      <w:r w:rsidRPr="00DB23DA">
        <w:t xml:space="preserve">Pena - reclusão, de </w:t>
      </w:r>
      <w:proofErr w:type="gramStart"/>
      <w:r w:rsidRPr="00DB23DA">
        <w:t>2</w:t>
      </w:r>
      <w:proofErr w:type="gramEnd"/>
      <w:r w:rsidRPr="00DB23DA">
        <w:t xml:space="preserve"> (dois) a 4 (quatro) anos, e multa.</w:t>
      </w:r>
      <w:r>
        <w:t xml:space="preserve"> [...]</w:t>
      </w:r>
    </w:p>
    <w:p w:rsidR="00DB23DA" w:rsidRDefault="00DB23DA" w:rsidP="0025507A">
      <w:pPr>
        <w:spacing w:line="360" w:lineRule="auto"/>
        <w:ind w:firstLine="851"/>
        <w:jc w:val="both"/>
        <w:rPr>
          <w:sz w:val="24"/>
          <w:szCs w:val="24"/>
        </w:rPr>
      </w:pPr>
    </w:p>
    <w:p w:rsidR="00DB23DA" w:rsidRDefault="00DB23DA" w:rsidP="0025507A">
      <w:pPr>
        <w:spacing w:line="360" w:lineRule="auto"/>
        <w:ind w:firstLine="851"/>
        <w:jc w:val="both"/>
        <w:rPr>
          <w:sz w:val="24"/>
          <w:szCs w:val="24"/>
        </w:rPr>
      </w:pPr>
      <w:r>
        <w:rPr>
          <w:sz w:val="24"/>
          <w:szCs w:val="24"/>
        </w:rPr>
        <w:t>Com efeito, ao analisar</w:t>
      </w:r>
      <w:r w:rsidR="000C1A3C">
        <w:rPr>
          <w:sz w:val="24"/>
          <w:szCs w:val="24"/>
        </w:rPr>
        <w:t>-se</w:t>
      </w:r>
      <w:r>
        <w:rPr>
          <w:sz w:val="24"/>
          <w:szCs w:val="24"/>
        </w:rPr>
        <w:t xml:space="preserve"> o “caput” do mencionado artigo consegue-se destacar alguns elementos mencionados na figura típica, como, por exemplo, a conduta de fazer</w:t>
      </w:r>
      <w:r w:rsidR="000C1A3C">
        <w:rPr>
          <w:sz w:val="24"/>
          <w:szCs w:val="24"/>
        </w:rPr>
        <w:t xml:space="preserve"> afirmação falsa, ou negar, ou calar a verdade; como testemunha, perito, contador, tradutor ou intérprete; em processo judicial, ou administrativo, inquérito policial, ou em juízo arbitral.</w:t>
      </w:r>
    </w:p>
    <w:p w:rsidR="000C1A3C" w:rsidRDefault="000C1A3C" w:rsidP="0025507A">
      <w:pPr>
        <w:spacing w:line="360" w:lineRule="auto"/>
        <w:ind w:firstLine="851"/>
        <w:jc w:val="both"/>
        <w:rPr>
          <w:sz w:val="24"/>
          <w:szCs w:val="24"/>
        </w:rPr>
      </w:pPr>
    </w:p>
    <w:p w:rsidR="000C1A3C" w:rsidRDefault="00A919B6" w:rsidP="0025507A">
      <w:pPr>
        <w:spacing w:line="360" w:lineRule="auto"/>
        <w:ind w:firstLine="851"/>
        <w:jc w:val="both"/>
        <w:rPr>
          <w:sz w:val="24"/>
          <w:szCs w:val="24"/>
        </w:rPr>
      </w:pPr>
      <w:r>
        <w:rPr>
          <w:sz w:val="24"/>
          <w:szCs w:val="24"/>
        </w:rPr>
        <w:t xml:space="preserve">Para que determinado indivíduo possa ser absolvido, condenado, tenha a sua pretensão atendida pela justiça ou até mesmo rejeitada, receba uma sanção de natureza administrativa entre outras, é imprescindível a existência de provas. Ou seja, o julgador deve se valer do conjunto de provas para que forme seu convencimento e fundamente sua decisão. </w:t>
      </w:r>
    </w:p>
    <w:p w:rsidR="00A919B6" w:rsidRDefault="00A919B6" w:rsidP="0025507A">
      <w:pPr>
        <w:spacing w:line="360" w:lineRule="auto"/>
        <w:ind w:firstLine="851"/>
        <w:jc w:val="both"/>
        <w:rPr>
          <w:sz w:val="24"/>
          <w:szCs w:val="24"/>
        </w:rPr>
      </w:pPr>
    </w:p>
    <w:p w:rsidR="00A919B6" w:rsidRDefault="00A919B6" w:rsidP="0025507A">
      <w:pPr>
        <w:spacing w:line="360" w:lineRule="auto"/>
        <w:ind w:firstLine="851"/>
        <w:jc w:val="both"/>
        <w:rPr>
          <w:sz w:val="24"/>
          <w:szCs w:val="24"/>
        </w:rPr>
      </w:pPr>
      <w:r>
        <w:rPr>
          <w:sz w:val="24"/>
          <w:szCs w:val="24"/>
        </w:rPr>
        <w:t xml:space="preserve">A prova é o fundamento de uma decisão. Assim, sem prova não há como acolher qualquer pretensão trazida a juízo ou mesmo à repartição administrativa. Sobre o </w:t>
      </w:r>
      <w:r w:rsidR="00332C59">
        <w:rPr>
          <w:sz w:val="24"/>
          <w:szCs w:val="24"/>
        </w:rPr>
        <w:t xml:space="preserve">mencionado </w:t>
      </w:r>
      <w:r>
        <w:rPr>
          <w:sz w:val="24"/>
          <w:szCs w:val="24"/>
        </w:rPr>
        <w:t xml:space="preserve">instituto </w:t>
      </w:r>
      <w:r w:rsidR="00332C59">
        <w:rPr>
          <w:sz w:val="24"/>
          <w:szCs w:val="24"/>
        </w:rPr>
        <w:t>assevera o professor Rogério Greco</w:t>
      </w:r>
      <w:r w:rsidR="00B408E2">
        <w:rPr>
          <w:sz w:val="24"/>
          <w:szCs w:val="24"/>
        </w:rPr>
        <w:t xml:space="preserve"> (2010, p.576)</w:t>
      </w:r>
      <w:r w:rsidR="00332C59">
        <w:rPr>
          <w:sz w:val="24"/>
          <w:szCs w:val="24"/>
        </w:rPr>
        <w:t>:</w:t>
      </w:r>
    </w:p>
    <w:p w:rsidR="00332C59" w:rsidRDefault="00332C59" w:rsidP="0025507A">
      <w:pPr>
        <w:spacing w:line="360" w:lineRule="auto"/>
        <w:ind w:firstLine="851"/>
        <w:jc w:val="both"/>
        <w:rPr>
          <w:sz w:val="24"/>
          <w:szCs w:val="24"/>
        </w:rPr>
      </w:pPr>
    </w:p>
    <w:p w:rsidR="00332C59" w:rsidRPr="00332C59" w:rsidRDefault="00332C59" w:rsidP="00332C59">
      <w:pPr>
        <w:spacing w:line="360" w:lineRule="auto"/>
        <w:ind w:left="2268"/>
        <w:jc w:val="both"/>
      </w:pPr>
      <w:r>
        <w:t xml:space="preserve">São várias as provas de que o julgador poderá se valer para motivar sua decisão. Sendo que tanto o Código de Processo Penal quanto o Código de Processo Civil cuidam especificamente do tema. Dentre elas, a prova testemunhal pode ser considerada como uma das mais antigas. Sempre houve preocupação com os depoimentos prestados pelas testemunhas, principalmente porque cada uma delas interpreta o fato de acordo com a sua visão. Em muitos casos, somente haverá prova testemunhal. Muitos podem ser condenados pelos depoimentos de outras pessoas. A </w:t>
      </w:r>
      <w:r>
        <w:lastRenderedPageBreak/>
        <w:t xml:space="preserve">importância da prova testemunhal pode ser verificada, ainda, na própria Palavra de Deus, sendo que um dos dez mandamentos, constante do Livro Êxodo, Capítulo 20, versículo 16, assevera: </w:t>
      </w:r>
      <w:r w:rsidRPr="00332C59">
        <w:rPr>
          <w:i/>
        </w:rPr>
        <w:t>Não dirás falso testemunho contra o teu próximo</w:t>
      </w:r>
      <w:r>
        <w:t xml:space="preserve">. </w:t>
      </w:r>
    </w:p>
    <w:p w:rsidR="00DB23DA" w:rsidRDefault="00DB23DA" w:rsidP="0025507A">
      <w:pPr>
        <w:spacing w:line="360" w:lineRule="auto"/>
        <w:ind w:firstLine="851"/>
        <w:jc w:val="both"/>
        <w:rPr>
          <w:sz w:val="24"/>
          <w:szCs w:val="24"/>
        </w:rPr>
      </w:pPr>
    </w:p>
    <w:p w:rsidR="002339A7" w:rsidRPr="0025507A" w:rsidRDefault="00332C59" w:rsidP="0025507A">
      <w:pPr>
        <w:spacing w:line="360" w:lineRule="auto"/>
        <w:ind w:firstLine="851"/>
        <w:jc w:val="both"/>
        <w:rPr>
          <w:sz w:val="24"/>
          <w:szCs w:val="24"/>
        </w:rPr>
      </w:pPr>
      <w:r>
        <w:rPr>
          <w:sz w:val="24"/>
          <w:szCs w:val="24"/>
        </w:rPr>
        <w:t xml:space="preserve">Tendo em vista a relevância deste instituto </w:t>
      </w:r>
      <w:r w:rsidR="00D06DF7">
        <w:rPr>
          <w:sz w:val="24"/>
          <w:szCs w:val="24"/>
        </w:rPr>
        <w:t>para a administração da justiça, a Nova Lei de Organização Criminosa trouxe nova redação no tocante à sanção penal do delito de “falso testemunho ou falsa perícia”.</w:t>
      </w:r>
      <w:r>
        <w:rPr>
          <w:sz w:val="24"/>
          <w:szCs w:val="24"/>
        </w:rPr>
        <w:t xml:space="preserve"> </w:t>
      </w:r>
      <w:r w:rsidR="007D1DA2" w:rsidRPr="0025507A">
        <w:rPr>
          <w:sz w:val="24"/>
          <w:szCs w:val="24"/>
        </w:rPr>
        <w:t xml:space="preserve">A pena do crime de falso testemunho, originalmente, era estabelecida em reclusão de </w:t>
      </w:r>
      <w:proofErr w:type="gramStart"/>
      <w:r w:rsidR="007D1DA2" w:rsidRPr="0025507A">
        <w:rPr>
          <w:sz w:val="24"/>
          <w:szCs w:val="24"/>
        </w:rPr>
        <w:t>2</w:t>
      </w:r>
      <w:proofErr w:type="gramEnd"/>
      <w:r w:rsidR="007D1DA2" w:rsidRPr="0025507A">
        <w:rPr>
          <w:sz w:val="24"/>
          <w:szCs w:val="24"/>
        </w:rPr>
        <w:t xml:space="preserve"> (dois) a 4 (quatro) anos e multa</w:t>
      </w:r>
      <w:r w:rsidR="00192073" w:rsidRPr="0025507A">
        <w:rPr>
          <w:sz w:val="24"/>
          <w:szCs w:val="24"/>
        </w:rPr>
        <w:t xml:space="preserve">. Todavia, há cerca de 10 (dez) anos, fora reduzida para o patamar de 1 (um) a 3 (três) anos. Agora, </w:t>
      </w:r>
      <w:r w:rsidR="00D06DF7">
        <w:rPr>
          <w:sz w:val="24"/>
          <w:szCs w:val="24"/>
        </w:rPr>
        <w:t xml:space="preserve">com a nova redação dada pela Lei nº. 12.850/2013, </w:t>
      </w:r>
      <w:r w:rsidR="00192073" w:rsidRPr="0025507A">
        <w:rPr>
          <w:sz w:val="24"/>
          <w:szCs w:val="24"/>
        </w:rPr>
        <w:t xml:space="preserve">voltou-se para reclusão de </w:t>
      </w:r>
      <w:proofErr w:type="gramStart"/>
      <w:r w:rsidR="00192073" w:rsidRPr="0025507A">
        <w:rPr>
          <w:sz w:val="24"/>
          <w:szCs w:val="24"/>
        </w:rPr>
        <w:t>2</w:t>
      </w:r>
      <w:proofErr w:type="gramEnd"/>
      <w:r w:rsidR="00192073" w:rsidRPr="0025507A">
        <w:rPr>
          <w:sz w:val="24"/>
          <w:szCs w:val="24"/>
        </w:rPr>
        <w:t xml:space="preserve"> (dois) a 4 (quatro) anos e multa, primeira pena fixada no Código Penal para tal instituto. </w:t>
      </w:r>
    </w:p>
    <w:p w:rsidR="00192073" w:rsidRPr="0025507A" w:rsidRDefault="00192073" w:rsidP="0025507A">
      <w:pPr>
        <w:spacing w:line="360" w:lineRule="auto"/>
        <w:ind w:firstLine="851"/>
        <w:jc w:val="both"/>
        <w:rPr>
          <w:sz w:val="24"/>
          <w:szCs w:val="24"/>
        </w:rPr>
      </w:pPr>
    </w:p>
    <w:p w:rsidR="002339A7" w:rsidRPr="0025507A" w:rsidRDefault="00192073" w:rsidP="00E66B75">
      <w:pPr>
        <w:spacing w:line="360" w:lineRule="auto"/>
        <w:ind w:firstLine="851"/>
        <w:jc w:val="both"/>
        <w:rPr>
          <w:sz w:val="24"/>
          <w:szCs w:val="24"/>
        </w:rPr>
      </w:pPr>
      <w:r w:rsidRPr="0025507A">
        <w:rPr>
          <w:sz w:val="24"/>
          <w:szCs w:val="24"/>
        </w:rPr>
        <w:t>Por essa razão, não comporta mais a suspensão condicional do processo, prevista do artigo 89 da Lei nº. 9.099/95. Contudo, continua admitindo-se a substituição de pena privativa de liberdade por restritiva de direitos, em casos de condenação, por tratar-se de delito não violento.</w:t>
      </w:r>
      <w:r w:rsidR="00E66B75">
        <w:rPr>
          <w:sz w:val="24"/>
          <w:szCs w:val="24"/>
        </w:rPr>
        <w:t xml:space="preserve"> </w:t>
      </w:r>
      <w:r w:rsidR="002339A7" w:rsidRPr="0025507A">
        <w:rPr>
          <w:sz w:val="24"/>
          <w:szCs w:val="24"/>
        </w:rPr>
        <w:br w:type="page"/>
      </w:r>
    </w:p>
    <w:p w:rsidR="00BE6131" w:rsidRPr="0025507A" w:rsidRDefault="00BE6131" w:rsidP="0025507A">
      <w:pPr>
        <w:spacing w:line="360" w:lineRule="auto"/>
        <w:jc w:val="both"/>
        <w:rPr>
          <w:sz w:val="24"/>
          <w:szCs w:val="24"/>
        </w:rPr>
      </w:pPr>
    </w:p>
    <w:p w:rsidR="00BE6131" w:rsidRPr="000E71FF" w:rsidRDefault="003079F9" w:rsidP="0025507A">
      <w:pPr>
        <w:pStyle w:val="Ttulo1"/>
        <w:spacing w:line="360" w:lineRule="auto"/>
        <w:rPr>
          <w:rFonts w:ascii="Times New Roman" w:hAnsi="Times New Roman"/>
          <w:sz w:val="32"/>
          <w:szCs w:val="32"/>
        </w:rPr>
      </w:pPr>
      <w:bookmarkStart w:id="22" w:name="_Toc338943890"/>
      <w:r w:rsidRPr="000E71FF">
        <w:rPr>
          <w:rFonts w:ascii="Times New Roman" w:hAnsi="Times New Roman"/>
          <w:sz w:val="32"/>
          <w:szCs w:val="32"/>
        </w:rPr>
        <w:t>CONSIDERAÇÕES FINAIS</w:t>
      </w:r>
      <w:bookmarkEnd w:id="22"/>
    </w:p>
    <w:p w:rsidR="00060740" w:rsidRPr="0025507A" w:rsidRDefault="00060740" w:rsidP="0025507A">
      <w:pPr>
        <w:spacing w:line="360" w:lineRule="auto"/>
      </w:pPr>
    </w:p>
    <w:p w:rsidR="0057040B" w:rsidRPr="0025507A" w:rsidRDefault="0057040B" w:rsidP="0025507A">
      <w:pPr>
        <w:spacing w:line="360" w:lineRule="auto"/>
        <w:ind w:firstLine="851"/>
        <w:jc w:val="both"/>
        <w:rPr>
          <w:sz w:val="24"/>
          <w:szCs w:val="24"/>
        </w:rPr>
      </w:pPr>
      <w:r w:rsidRPr="0025507A">
        <w:rPr>
          <w:sz w:val="24"/>
          <w:szCs w:val="24"/>
        </w:rPr>
        <w:t>Diante de todo o contexto já explanado, chega-se à conclusão de que o crime organizado abrange uma gama extensiva de delitos violentos, sofisticados, estudados e, sobretudo praticados por indivíduos altamente qualificados para a função delitiva, vez que preparados anteriormente e seguindo-os de uma estrutura piramidal que o</w:t>
      </w:r>
      <w:r w:rsidR="004C1932" w:rsidRPr="0025507A">
        <w:rPr>
          <w:sz w:val="24"/>
          <w:szCs w:val="24"/>
        </w:rPr>
        <w:t>s</w:t>
      </w:r>
      <w:r w:rsidRPr="0025507A">
        <w:rPr>
          <w:sz w:val="24"/>
          <w:szCs w:val="24"/>
        </w:rPr>
        <w:t xml:space="preserve"> fortalece</w:t>
      </w:r>
      <w:r w:rsidR="004C1932" w:rsidRPr="0025507A">
        <w:rPr>
          <w:sz w:val="24"/>
          <w:szCs w:val="24"/>
        </w:rPr>
        <w:t>m</w:t>
      </w:r>
      <w:r w:rsidRPr="0025507A">
        <w:rPr>
          <w:sz w:val="24"/>
          <w:szCs w:val="24"/>
        </w:rPr>
        <w:t xml:space="preserve"> diariamente. </w:t>
      </w:r>
    </w:p>
    <w:p w:rsidR="0057040B" w:rsidRPr="0025507A" w:rsidRDefault="0057040B" w:rsidP="0025507A">
      <w:pPr>
        <w:spacing w:line="360" w:lineRule="auto"/>
        <w:ind w:firstLine="851"/>
        <w:jc w:val="both"/>
        <w:rPr>
          <w:sz w:val="24"/>
          <w:szCs w:val="24"/>
        </w:rPr>
      </w:pPr>
    </w:p>
    <w:p w:rsidR="0048614E" w:rsidRPr="0025507A" w:rsidRDefault="004C1932" w:rsidP="0025507A">
      <w:pPr>
        <w:spacing w:line="360" w:lineRule="auto"/>
        <w:ind w:firstLine="851"/>
        <w:jc w:val="both"/>
        <w:rPr>
          <w:sz w:val="24"/>
          <w:szCs w:val="24"/>
        </w:rPr>
      </w:pPr>
      <w:r w:rsidRPr="0025507A">
        <w:rPr>
          <w:sz w:val="24"/>
          <w:szCs w:val="24"/>
        </w:rPr>
        <w:t xml:space="preserve">Torna-se luzidio que esse </w:t>
      </w:r>
      <w:r w:rsidR="00BE6131" w:rsidRPr="0025507A">
        <w:rPr>
          <w:sz w:val="24"/>
          <w:szCs w:val="24"/>
        </w:rPr>
        <w:t>fenômeno</w:t>
      </w:r>
      <w:r w:rsidRPr="0025507A">
        <w:rPr>
          <w:sz w:val="24"/>
          <w:szCs w:val="24"/>
        </w:rPr>
        <w:t xml:space="preserve"> “</w:t>
      </w:r>
      <w:r w:rsidR="00BE6131" w:rsidRPr="0025507A">
        <w:rPr>
          <w:sz w:val="24"/>
          <w:szCs w:val="24"/>
        </w:rPr>
        <w:t>crime organizado</w:t>
      </w:r>
      <w:r w:rsidRPr="0025507A">
        <w:rPr>
          <w:sz w:val="24"/>
          <w:szCs w:val="24"/>
        </w:rPr>
        <w:t>”</w:t>
      </w:r>
      <w:r w:rsidR="00BE6131" w:rsidRPr="0025507A">
        <w:rPr>
          <w:sz w:val="24"/>
          <w:szCs w:val="24"/>
        </w:rPr>
        <w:t xml:space="preserve"> </w:t>
      </w:r>
      <w:r w:rsidRPr="0025507A">
        <w:rPr>
          <w:sz w:val="24"/>
          <w:szCs w:val="24"/>
        </w:rPr>
        <w:t xml:space="preserve">é </w:t>
      </w:r>
      <w:r w:rsidR="00B72BCB" w:rsidRPr="0025507A">
        <w:rPr>
          <w:sz w:val="24"/>
          <w:szCs w:val="24"/>
        </w:rPr>
        <w:t xml:space="preserve">entendido </w:t>
      </w:r>
      <w:r w:rsidRPr="0025507A">
        <w:rPr>
          <w:sz w:val="24"/>
          <w:szCs w:val="24"/>
        </w:rPr>
        <w:t xml:space="preserve">socialmente </w:t>
      </w:r>
      <w:r w:rsidR="00B72BCB" w:rsidRPr="0025507A">
        <w:rPr>
          <w:sz w:val="24"/>
          <w:szCs w:val="24"/>
        </w:rPr>
        <w:t xml:space="preserve">como </w:t>
      </w:r>
      <w:r w:rsidR="00BE6131" w:rsidRPr="0025507A">
        <w:rPr>
          <w:sz w:val="24"/>
          <w:szCs w:val="24"/>
        </w:rPr>
        <w:t xml:space="preserve">um câncer maligno que </w:t>
      </w:r>
      <w:r w:rsidRPr="0025507A">
        <w:rPr>
          <w:sz w:val="24"/>
          <w:szCs w:val="24"/>
        </w:rPr>
        <w:t>constantemente se evolui, se enraíza</w:t>
      </w:r>
      <w:r w:rsidR="00BE6131" w:rsidRPr="0025507A">
        <w:rPr>
          <w:sz w:val="24"/>
          <w:szCs w:val="24"/>
        </w:rPr>
        <w:t xml:space="preserve"> no seio da humanidade</w:t>
      </w:r>
      <w:r w:rsidRPr="0025507A">
        <w:rPr>
          <w:sz w:val="24"/>
          <w:szCs w:val="24"/>
        </w:rPr>
        <w:t xml:space="preserve">. Logo, infelizmente surge a percepção social de reconhecer-se que nessa disputa – Estado versus crime – o Estado vem perdendo batalhas significativas, o que tem levado ao </w:t>
      </w:r>
      <w:r w:rsidR="0048614E" w:rsidRPr="0025507A">
        <w:rPr>
          <w:sz w:val="24"/>
          <w:szCs w:val="24"/>
        </w:rPr>
        <w:t>marcante</w:t>
      </w:r>
      <w:r w:rsidRPr="0025507A">
        <w:rPr>
          <w:sz w:val="24"/>
          <w:szCs w:val="24"/>
        </w:rPr>
        <w:t xml:space="preserve"> desgaste </w:t>
      </w:r>
      <w:r w:rsidR="0048614E" w:rsidRPr="0025507A">
        <w:rPr>
          <w:sz w:val="24"/>
          <w:szCs w:val="24"/>
        </w:rPr>
        <w:t>do poder público.</w:t>
      </w:r>
    </w:p>
    <w:p w:rsidR="0048614E" w:rsidRPr="0025507A" w:rsidRDefault="0048614E" w:rsidP="0025507A">
      <w:pPr>
        <w:spacing w:line="360" w:lineRule="auto"/>
        <w:ind w:firstLine="851"/>
        <w:jc w:val="both"/>
        <w:rPr>
          <w:sz w:val="24"/>
          <w:szCs w:val="24"/>
        </w:rPr>
      </w:pPr>
    </w:p>
    <w:p w:rsidR="00BE6131" w:rsidRPr="0025507A" w:rsidRDefault="0048614E" w:rsidP="0025507A">
      <w:pPr>
        <w:spacing w:line="360" w:lineRule="auto"/>
        <w:ind w:firstLine="851"/>
        <w:jc w:val="both"/>
        <w:rPr>
          <w:sz w:val="24"/>
          <w:szCs w:val="24"/>
        </w:rPr>
      </w:pPr>
      <w:r w:rsidRPr="0025507A">
        <w:rPr>
          <w:sz w:val="24"/>
          <w:szCs w:val="24"/>
        </w:rPr>
        <w:t xml:space="preserve">Vale lembrar que a inércia do </w:t>
      </w:r>
      <w:r w:rsidR="004C1932" w:rsidRPr="0025507A">
        <w:rPr>
          <w:sz w:val="24"/>
          <w:szCs w:val="24"/>
        </w:rPr>
        <w:t>Estado</w:t>
      </w:r>
      <w:r w:rsidR="00DA0B6C" w:rsidRPr="0025507A">
        <w:rPr>
          <w:sz w:val="24"/>
          <w:szCs w:val="24"/>
        </w:rPr>
        <w:t xml:space="preserve"> quando do </w:t>
      </w:r>
      <w:r w:rsidR="004C1932" w:rsidRPr="0025507A">
        <w:rPr>
          <w:sz w:val="24"/>
          <w:szCs w:val="24"/>
        </w:rPr>
        <w:t>combate ao crime</w:t>
      </w:r>
      <w:r w:rsidRPr="0025507A">
        <w:rPr>
          <w:sz w:val="24"/>
          <w:szCs w:val="24"/>
        </w:rPr>
        <w:t xml:space="preserve"> organizado, </w:t>
      </w:r>
      <w:r w:rsidR="00DA0B6C" w:rsidRPr="0025507A">
        <w:rPr>
          <w:sz w:val="24"/>
          <w:szCs w:val="24"/>
        </w:rPr>
        <w:t xml:space="preserve">fora o principal fator para a evolução das diversas organizações criminosas, posto que tal “Vadiagem Estatal” deu espaço para que as organizações criminosas sofisticassem suas técnicas e, num futuro próximo, usá-las em desfavor do Poder Estatal, colocando em risco iminente a </w:t>
      </w:r>
      <w:r w:rsidR="004C1932" w:rsidRPr="0025507A">
        <w:rPr>
          <w:sz w:val="24"/>
          <w:szCs w:val="24"/>
        </w:rPr>
        <w:t xml:space="preserve">própria soberania </w:t>
      </w:r>
      <w:r w:rsidRPr="0025507A">
        <w:rPr>
          <w:sz w:val="24"/>
          <w:szCs w:val="24"/>
        </w:rPr>
        <w:t>do Estado</w:t>
      </w:r>
      <w:r w:rsidR="004C1932" w:rsidRPr="0025507A">
        <w:rPr>
          <w:sz w:val="24"/>
          <w:szCs w:val="24"/>
        </w:rPr>
        <w:t>.</w:t>
      </w:r>
    </w:p>
    <w:p w:rsidR="00DA0B6C" w:rsidRPr="0025507A" w:rsidRDefault="00DA0B6C" w:rsidP="0025507A">
      <w:pPr>
        <w:spacing w:line="360" w:lineRule="auto"/>
        <w:ind w:firstLine="851"/>
        <w:jc w:val="both"/>
        <w:rPr>
          <w:sz w:val="24"/>
          <w:szCs w:val="24"/>
        </w:rPr>
      </w:pPr>
      <w:r w:rsidRPr="0025507A">
        <w:rPr>
          <w:sz w:val="24"/>
          <w:szCs w:val="24"/>
        </w:rPr>
        <w:t xml:space="preserve"> </w:t>
      </w:r>
    </w:p>
    <w:p w:rsidR="00C83228" w:rsidRPr="0025507A" w:rsidRDefault="00DA0B6C" w:rsidP="0025507A">
      <w:pPr>
        <w:spacing w:line="360" w:lineRule="auto"/>
        <w:ind w:firstLine="851"/>
        <w:jc w:val="both"/>
        <w:rPr>
          <w:sz w:val="24"/>
          <w:szCs w:val="24"/>
        </w:rPr>
      </w:pPr>
      <w:r w:rsidRPr="0025507A">
        <w:rPr>
          <w:sz w:val="24"/>
          <w:szCs w:val="24"/>
        </w:rPr>
        <w:t xml:space="preserve">Em razão do luzidio descontrole estatal no tocante ao crime organizado, surgiu em 02 de agosto de 2013, a Lei nº. 12.850 que, com algumas inovações no âmbito jurídico-penal, </w:t>
      </w:r>
      <w:r w:rsidR="004B33C9" w:rsidRPr="0025507A">
        <w:rPr>
          <w:sz w:val="24"/>
          <w:szCs w:val="24"/>
        </w:rPr>
        <w:t xml:space="preserve">busca, ademais, </w:t>
      </w:r>
      <w:r w:rsidRPr="0025507A">
        <w:rPr>
          <w:sz w:val="24"/>
          <w:szCs w:val="24"/>
        </w:rPr>
        <w:t xml:space="preserve">a utilização de todos os meios permitidos pela legislação e que são eficazes para </w:t>
      </w:r>
      <w:r w:rsidR="004B33C9" w:rsidRPr="0025507A">
        <w:rPr>
          <w:sz w:val="24"/>
          <w:szCs w:val="24"/>
        </w:rPr>
        <w:t>o combate incessante à atividade criminosa organizada</w:t>
      </w:r>
      <w:r w:rsidRPr="0025507A">
        <w:rPr>
          <w:sz w:val="24"/>
          <w:szCs w:val="24"/>
        </w:rPr>
        <w:t xml:space="preserve">, </w:t>
      </w:r>
      <w:r w:rsidR="004B33C9" w:rsidRPr="0025507A">
        <w:rPr>
          <w:sz w:val="24"/>
          <w:szCs w:val="24"/>
        </w:rPr>
        <w:t>trazendo-a em seu bojo instrumentos para tanto, como, por exemplo, a interceptação telefônica;</w:t>
      </w:r>
      <w:r w:rsidRPr="0025507A">
        <w:rPr>
          <w:sz w:val="24"/>
          <w:szCs w:val="24"/>
        </w:rPr>
        <w:t xml:space="preserve"> o acesso a dados e informações sigilosas</w:t>
      </w:r>
      <w:r w:rsidR="004B33C9" w:rsidRPr="0025507A">
        <w:rPr>
          <w:sz w:val="24"/>
          <w:szCs w:val="24"/>
        </w:rPr>
        <w:t>;</w:t>
      </w:r>
      <w:r w:rsidRPr="0025507A">
        <w:rPr>
          <w:sz w:val="24"/>
          <w:szCs w:val="24"/>
        </w:rPr>
        <w:t xml:space="preserve"> a delação </w:t>
      </w:r>
      <w:r w:rsidR="004B33C9" w:rsidRPr="0025507A">
        <w:rPr>
          <w:sz w:val="24"/>
          <w:szCs w:val="24"/>
        </w:rPr>
        <w:t xml:space="preserve">premiada, inclusive com o perdão judicial para o delator; </w:t>
      </w:r>
      <w:r w:rsidRPr="0025507A">
        <w:rPr>
          <w:sz w:val="24"/>
          <w:szCs w:val="24"/>
        </w:rPr>
        <w:t>a infiltração de agentes; as ações controladas de modo geral</w:t>
      </w:r>
      <w:r w:rsidR="004B33C9" w:rsidRPr="0025507A">
        <w:rPr>
          <w:sz w:val="24"/>
          <w:szCs w:val="24"/>
        </w:rPr>
        <w:t>, dentre outros</w:t>
      </w:r>
      <w:r w:rsidRPr="0025507A">
        <w:rPr>
          <w:sz w:val="24"/>
          <w:szCs w:val="24"/>
        </w:rPr>
        <w:t>.</w:t>
      </w:r>
    </w:p>
    <w:p w:rsidR="004B33C9" w:rsidRPr="0025507A" w:rsidRDefault="004B33C9" w:rsidP="0025507A">
      <w:pPr>
        <w:spacing w:line="360" w:lineRule="auto"/>
        <w:ind w:firstLine="851"/>
        <w:jc w:val="both"/>
        <w:rPr>
          <w:sz w:val="24"/>
          <w:szCs w:val="24"/>
        </w:rPr>
      </w:pPr>
    </w:p>
    <w:p w:rsidR="00BE6131" w:rsidRPr="0025507A" w:rsidRDefault="00BE6131" w:rsidP="0025507A">
      <w:pPr>
        <w:spacing w:line="360" w:lineRule="auto"/>
        <w:ind w:firstLine="851"/>
        <w:jc w:val="both"/>
        <w:rPr>
          <w:sz w:val="24"/>
          <w:szCs w:val="24"/>
        </w:rPr>
      </w:pPr>
      <w:r w:rsidRPr="0025507A">
        <w:rPr>
          <w:sz w:val="24"/>
          <w:szCs w:val="24"/>
        </w:rPr>
        <w:t>Outra forma de combater o crime organizado é cria</w:t>
      </w:r>
      <w:r w:rsidR="002F2339" w:rsidRPr="0025507A">
        <w:rPr>
          <w:sz w:val="24"/>
          <w:szCs w:val="24"/>
        </w:rPr>
        <w:t>ção de</w:t>
      </w:r>
      <w:r w:rsidRPr="0025507A">
        <w:rPr>
          <w:sz w:val="24"/>
          <w:szCs w:val="24"/>
        </w:rPr>
        <w:t xml:space="preserve"> uma legislação onde os integrantes sejam punidos com penas severas, mas com caráter de </w:t>
      </w:r>
      <w:proofErr w:type="spellStart"/>
      <w:r w:rsidRPr="0025507A">
        <w:rPr>
          <w:sz w:val="24"/>
          <w:szCs w:val="24"/>
        </w:rPr>
        <w:t>r</w:t>
      </w:r>
      <w:r w:rsidR="005223F5" w:rsidRPr="0025507A">
        <w:rPr>
          <w:sz w:val="24"/>
          <w:szCs w:val="24"/>
        </w:rPr>
        <w:t>essocialização</w:t>
      </w:r>
      <w:proofErr w:type="spellEnd"/>
      <w:r w:rsidR="005223F5" w:rsidRPr="0025507A">
        <w:rPr>
          <w:sz w:val="24"/>
          <w:szCs w:val="24"/>
        </w:rPr>
        <w:t xml:space="preserve">, </w:t>
      </w:r>
      <w:r w:rsidR="002F2339" w:rsidRPr="0025507A">
        <w:rPr>
          <w:sz w:val="24"/>
          <w:szCs w:val="24"/>
        </w:rPr>
        <w:t xml:space="preserve">isto é, </w:t>
      </w:r>
      <w:r w:rsidR="005223F5" w:rsidRPr="0025507A">
        <w:rPr>
          <w:sz w:val="24"/>
          <w:szCs w:val="24"/>
        </w:rPr>
        <w:t>sempre buscando</w:t>
      </w:r>
      <w:r w:rsidRPr="0025507A">
        <w:rPr>
          <w:sz w:val="24"/>
          <w:szCs w:val="24"/>
        </w:rPr>
        <w:t xml:space="preserve"> a reintegração do infrator no convívio social novamente, dando </w:t>
      </w:r>
      <w:r w:rsidR="005223F5" w:rsidRPr="0025507A">
        <w:rPr>
          <w:sz w:val="24"/>
          <w:szCs w:val="24"/>
        </w:rPr>
        <w:t>à pessoa infratora possibilidade</w:t>
      </w:r>
      <w:r w:rsidRPr="0025507A">
        <w:rPr>
          <w:sz w:val="24"/>
          <w:szCs w:val="24"/>
        </w:rPr>
        <w:t xml:space="preserve"> de ter uma </w:t>
      </w:r>
      <w:r w:rsidR="002F2339" w:rsidRPr="0025507A">
        <w:rPr>
          <w:sz w:val="24"/>
          <w:szCs w:val="24"/>
        </w:rPr>
        <w:t xml:space="preserve">nova </w:t>
      </w:r>
      <w:r w:rsidRPr="0025507A">
        <w:rPr>
          <w:sz w:val="24"/>
          <w:szCs w:val="24"/>
        </w:rPr>
        <w:t xml:space="preserve">vida </w:t>
      </w:r>
      <w:r w:rsidR="002F2339" w:rsidRPr="0025507A">
        <w:rPr>
          <w:sz w:val="24"/>
          <w:szCs w:val="24"/>
        </w:rPr>
        <w:t xml:space="preserve">distante </w:t>
      </w:r>
      <w:r w:rsidRPr="0025507A">
        <w:rPr>
          <w:sz w:val="24"/>
          <w:szCs w:val="24"/>
        </w:rPr>
        <w:t xml:space="preserve">da criminalidade. </w:t>
      </w:r>
      <w:r w:rsidR="003079F9" w:rsidRPr="0025507A">
        <w:rPr>
          <w:sz w:val="24"/>
          <w:szCs w:val="24"/>
        </w:rPr>
        <w:tab/>
      </w:r>
    </w:p>
    <w:p w:rsidR="00C83228" w:rsidRPr="0025507A" w:rsidRDefault="00C83228" w:rsidP="0025507A">
      <w:pPr>
        <w:spacing w:line="360" w:lineRule="auto"/>
        <w:ind w:firstLine="708"/>
        <w:jc w:val="both"/>
        <w:rPr>
          <w:sz w:val="24"/>
          <w:szCs w:val="24"/>
        </w:rPr>
      </w:pPr>
    </w:p>
    <w:p w:rsidR="00BE6131" w:rsidRPr="0025507A" w:rsidRDefault="00BE6131" w:rsidP="0025507A">
      <w:pPr>
        <w:spacing w:line="360" w:lineRule="auto"/>
        <w:ind w:firstLine="851"/>
        <w:jc w:val="both"/>
        <w:rPr>
          <w:sz w:val="24"/>
          <w:szCs w:val="24"/>
        </w:rPr>
      </w:pPr>
      <w:r w:rsidRPr="0025507A">
        <w:rPr>
          <w:sz w:val="24"/>
          <w:szCs w:val="24"/>
        </w:rPr>
        <w:lastRenderedPageBreak/>
        <w:t xml:space="preserve">A sociedade </w:t>
      </w:r>
      <w:r w:rsidR="002F2339" w:rsidRPr="0025507A">
        <w:rPr>
          <w:sz w:val="24"/>
          <w:szCs w:val="24"/>
        </w:rPr>
        <w:t>protesta</w:t>
      </w:r>
      <w:r w:rsidRPr="0025507A">
        <w:rPr>
          <w:sz w:val="24"/>
          <w:szCs w:val="24"/>
        </w:rPr>
        <w:t xml:space="preserve"> por maior empenho</w:t>
      </w:r>
      <w:r w:rsidR="002F2339" w:rsidRPr="0025507A">
        <w:rPr>
          <w:sz w:val="24"/>
          <w:szCs w:val="24"/>
        </w:rPr>
        <w:t xml:space="preserve"> estatal</w:t>
      </w:r>
      <w:r w:rsidRPr="0025507A">
        <w:rPr>
          <w:sz w:val="24"/>
          <w:szCs w:val="24"/>
        </w:rPr>
        <w:t>, aprimoramento e modernização em nossa legislação penal, dando</w:t>
      </w:r>
      <w:r w:rsidR="00DA0B6C" w:rsidRPr="0025507A">
        <w:rPr>
          <w:sz w:val="24"/>
          <w:szCs w:val="24"/>
        </w:rPr>
        <w:t>-se</w:t>
      </w:r>
      <w:r w:rsidRPr="0025507A">
        <w:rPr>
          <w:sz w:val="24"/>
          <w:szCs w:val="24"/>
        </w:rPr>
        <w:t xml:space="preserve"> aos órgãos responsáveis pela persecução penal condição legal de enfre</w:t>
      </w:r>
      <w:r w:rsidR="00460AD5" w:rsidRPr="0025507A">
        <w:rPr>
          <w:sz w:val="24"/>
          <w:szCs w:val="24"/>
        </w:rPr>
        <w:t>ntar o crime organizado</w:t>
      </w:r>
      <w:r w:rsidR="00DA0B6C" w:rsidRPr="0025507A">
        <w:rPr>
          <w:sz w:val="24"/>
          <w:szCs w:val="24"/>
        </w:rPr>
        <w:t xml:space="preserve"> e punir seus integrantes</w:t>
      </w:r>
      <w:r w:rsidR="00460AD5" w:rsidRPr="0025507A">
        <w:rPr>
          <w:sz w:val="24"/>
          <w:szCs w:val="24"/>
        </w:rPr>
        <w:t>.</w:t>
      </w:r>
    </w:p>
    <w:p w:rsidR="00C83228" w:rsidRPr="0025507A" w:rsidRDefault="00C83228" w:rsidP="0025507A">
      <w:pPr>
        <w:spacing w:line="360" w:lineRule="auto"/>
        <w:ind w:firstLine="708"/>
        <w:jc w:val="both"/>
        <w:rPr>
          <w:sz w:val="24"/>
          <w:szCs w:val="24"/>
        </w:rPr>
      </w:pPr>
    </w:p>
    <w:p w:rsidR="00DA0B6C" w:rsidRPr="0025507A" w:rsidRDefault="00BE6131" w:rsidP="0025507A">
      <w:pPr>
        <w:spacing w:line="360" w:lineRule="auto"/>
        <w:ind w:firstLine="851"/>
        <w:jc w:val="both"/>
        <w:rPr>
          <w:sz w:val="24"/>
          <w:szCs w:val="24"/>
        </w:rPr>
      </w:pPr>
      <w:r w:rsidRPr="0025507A">
        <w:rPr>
          <w:sz w:val="24"/>
          <w:szCs w:val="24"/>
        </w:rPr>
        <w:t>Por fim</w:t>
      </w:r>
      <w:r w:rsidR="002F2339" w:rsidRPr="0025507A">
        <w:rPr>
          <w:sz w:val="24"/>
          <w:szCs w:val="24"/>
        </w:rPr>
        <w:t>, deve ficar claro que</w:t>
      </w:r>
      <w:r w:rsidRPr="0025507A">
        <w:rPr>
          <w:sz w:val="24"/>
          <w:szCs w:val="24"/>
        </w:rPr>
        <w:t xml:space="preserve"> para haver sucesso no combate ao crime organizado</w:t>
      </w:r>
      <w:r w:rsidR="002F2339" w:rsidRPr="0025507A">
        <w:rPr>
          <w:sz w:val="24"/>
          <w:szCs w:val="24"/>
        </w:rPr>
        <w:t>,</w:t>
      </w:r>
      <w:r w:rsidRPr="0025507A">
        <w:rPr>
          <w:sz w:val="24"/>
          <w:szCs w:val="24"/>
        </w:rPr>
        <w:t xml:space="preserve"> precisamos de uma união entre os órgãos do</w:t>
      </w:r>
      <w:r w:rsidR="002F2339" w:rsidRPr="0025507A">
        <w:rPr>
          <w:sz w:val="24"/>
          <w:szCs w:val="24"/>
        </w:rPr>
        <w:t xml:space="preserve"> poder</w:t>
      </w:r>
      <w:r w:rsidRPr="0025507A">
        <w:rPr>
          <w:sz w:val="24"/>
          <w:szCs w:val="24"/>
        </w:rPr>
        <w:t xml:space="preserve"> judiciário, legislativo, executivo</w:t>
      </w:r>
      <w:r w:rsidR="00D8155C" w:rsidRPr="0025507A">
        <w:rPr>
          <w:sz w:val="24"/>
          <w:szCs w:val="24"/>
        </w:rPr>
        <w:t xml:space="preserve"> e</w:t>
      </w:r>
      <w:r w:rsidRPr="0025507A">
        <w:rPr>
          <w:sz w:val="24"/>
          <w:szCs w:val="24"/>
        </w:rPr>
        <w:t xml:space="preserve"> os </w:t>
      </w:r>
      <w:r w:rsidR="00FC68E4" w:rsidRPr="0025507A">
        <w:rPr>
          <w:sz w:val="24"/>
          <w:szCs w:val="24"/>
        </w:rPr>
        <w:t xml:space="preserve">entes federativos. </w:t>
      </w:r>
      <w:r w:rsidR="00D8155C" w:rsidRPr="0025507A">
        <w:rPr>
          <w:sz w:val="24"/>
          <w:szCs w:val="24"/>
        </w:rPr>
        <w:t xml:space="preserve">É imprescindível também </w:t>
      </w:r>
      <w:r w:rsidRPr="0025507A">
        <w:rPr>
          <w:sz w:val="24"/>
          <w:szCs w:val="24"/>
        </w:rPr>
        <w:t>investimento em segurança p</w:t>
      </w:r>
      <w:r w:rsidR="00204FCB" w:rsidRPr="0025507A">
        <w:rPr>
          <w:sz w:val="24"/>
          <w:szCs w:val="24"/>
        </w:rPr>
        <w:t>ú</w:t>
      </w:r>
      <w:r w:rsidRPr="0025507A">
        <w:rPr>
          <w:sz w:val="24"/>
          <w:szCs w:val="24"/>
        </w:rPr>
        <w:t xml:space="preserve">blica, </w:t>
      </w:r>
      <w:r w:rsidR="00D8155C" w:rsidRPr="0025507A">
        <w:rPr>
          <w:sz w:val="24"/>
          <w:szCs w:val="24"/>
        </w:rPr>
        <w:t xml:space="preserve">qualificando e </w:t>
      </w:r>
      <w:r w:rsidRPr="0025507A">
        <w:rPr>
          <w:sz w:val="24"/>
          <w:szCs w:val="24"/>
        </w:rPr>
        <w:t>especializa</w:t>
      </w:r>
      <w:r w:rsidR="00FC68E4" w:rsidRPr="0025507A">
        <w:rPr>
          <w:sz w:val="24"/>
          <w:szCs w:val="24"/>
        </w:rPr>
        <w:t>n</w:t>
      </w:r>
      <w:r w:rsidRPr="0025507A">
        <w:rPr>
          <w:sz w:val="24"/>
          <w:szCs w:val="24"/>
        </w:rPr>
        <w:t>do as pol</w:t>
      </w:r>
      <w:r w:rsidR="00204FCB" w:rsidRPr="0025507A">
        <w:rPr>
          <w:sz w:val="24"/>
          <w:szCs w:val="24"/>
        </w:rPr>
        <w:t>í</w:t>
      </w:r>
      <w:r w:rsidRPr="0025507A">
        <w:rPr>
          <w:sz w:val="24"/>
          <w:szCs w:val="24"/>
        </w:rPr>
        <w:t>cias, os magistrados</w:t>
      </w:r>
      <w:r w:rsidR="00D8155C" w:rsidRPr="0025507A">
        <w:rPr>
          <w:sz w:val="24"/>
          <w:szCs w:val="24"/>
        </w:rPr>
        <w:t>,</w:t>
      </w:r>
      <w:r w:rsidR="00AB1C5E" w:rsidRPr="0025507A">
        <w:rPr>
          <w:sz w:val="24"/>
          <w:szCs w:val="24"/>
        </w:rPr>
        <w:t xml:space="preserve"> os promotores de justiça</w:t>
      </w:r>
      <w:r w:rsidR="00D8155C" w:rsidRPr="0025507A">
        <w:rPr>
          <w:sz w:val="24"/>
          <w:szCs w:val="24"/>
        </w:rPr>
        <w:t xml:space="preserve"> e os demais funcionários públicos</w:t>
      </w:r>
      <w:r w:rsidR="00AB1C5E" w:rsidRPr="0025507A">
        <w:rPr>
          <w:sz w:val="24"/>
          <w:szCs w:val="24"/>
        </w:rPr>
        <w:t xml:space="preserve"> para que possam enfrentar essa situação</w:t>
      </w:r>
      <w:r w:rsidR="002F2339" w:rsidRPr="0025507A">
        <w:rPr>
          <w:sz w:val="24"/>
          <w:szCs w:val="24"/>
        </w:rPr>
        <w:t xml:space="preserve"> com o amparo estatal devido</w:t>
      </w:r>
      <w:r w:rsidR="00AB1C5E" w:rsidRPr="0025507A">
        <w:rPr>
          <w:sz w:val="24"/>
          <w:szCs w:val="24"/>
        </w:rPr>
        <w:t xml:space="preserve"> e retirar </w:t>
      </w:r>
      <w:r w:rsidR="00D8155C" w:rsidRPr="0025507A">
        <w:rPr>
          <w:sz w:val="24"/>
          <w:szCs w:val="24"/>
        </w:rPr>
        <w:t xml:space="preserve">esse tumor </w:t>
      </w:r>
      <w:r w:rsidR="00AB1C5E" w:rsidRPr="0025507A">
        <w:rPr>
          <w:sz w:val="24"/>
          <w:szCs w:val="24"/>
        </w:rPr>
        <w:t>da sociedade.</w:t>
      </w:r>
      <w:r w:rsidR="00D8155C" w:rsidRPr="0025507A">
        <w:rPr>
          <w:sz w:val="24"/>
          <w:szCs w:val="24"/>
        </w:rPr>
        <w:t xml:space="preserve"> </w:t>
      </w:r>
    </w:p>
    <w:p w:rsidR="00BF10A7" w:rsidRDefault="00BF10A7" w:rsidP="0025507A">
      <w:pPr>
        <w:spacing w:line="360" w:lineRule="auto"/>
        <w:rPr>
          <w:sz w:val="24"/>
          <w:szCs w:val="24"/>
        </w:rPr>
      </w:pPr>
    </w:p>
    <w:p w:rsidR="00DA0B6C" w:rsidRPr="0025507A" w:rsidRDefault="00DA0B6C" w:rsidP="0025507A">
      <w:pPr>
        <w:spacing w:line="360" w:lineRule="auto"/>
        <w:rPr>
          <w:sz w:val="24"/>
          <w:szCs w:val="24"/>
        </w:rPr>
      </w:pPr>
      <w:r w:rsidRPr="0025507A">
        <w:rPr>
          <w:sz w:val="24"/>
          <w:szCs w:val="24"/>
        </w:rPr>
        <w:br w:type="page"/>
      </w:r>
    </w:p>
    <w:p w:rsidR="005516C1" w:rsidRPr="0025507A" w:rsidRDefault="005516C1" w:rsidP="0025507A">
      <w:pPr>
        <w:tabs>
          <w:tab w:val="left" w:pos="0"/>
        </w:tabs>
        <w:spacing w:line="360" w:lineRule="auto"/>
        <w:ind w:firstLine="851"/>
        <w:jc w:val="both"/>
        <w:rPr>
          <w:sz w:val="24"/>
          <w:szCs w:val="24"/>
        </w:rPr>
      </w:pPr>
    </w:p>
    <w:p w:rsidR="005516C1" w:rsidRPr="000E71FF" w:rsidRDefault="005516C1" w:rsidP="0025507A">
      <w:pPr>
        <w:spacing w:line="360" w:lineRule="auto"/>
        <w:rPr>
          <w:b/>
          <w:sz w:val="32"/>
          <w:szCs w:val="32"/>
        </w:rPr>
      </w:pPr>
      <w:bookmarkStart w:id="23" w:name="_Toc338943891"/>
      <w:r w:rsidRPr="000E71FF">
        <w:rPr>
          <w:b/>
          <w:sz w:val="32"/>
          <w:szCs w:val="32"/>
        </w:rPr>
        <w:t>REFER</w:t>
      </w:r>
      <w:r w:rsidR="00202910" w:rsidRPr="000E71FF">
        <w:rPr>
          <w:b/>
          <w:sz w:val="32"/>
          <w:szCs w:val="32"/>
        </w:rPr>
        <w:t>Ê</w:t>
      </w:r>
      <w:r w:rsidRPr="000E71FF">
        <w:rPr>
          <w:b/>
          <w:sz w:val="32"/>
          <w:szCs w:val="32"/>
        </w:rPr>
        <w:t xml:space="preserve">NCIAS </w:t>
      </w:r>
      <w:bookmarkEnd w:id="23"/>
    </w:p>
    <w:p w:rsidR="001A0A31" w:rsidRDefault="001A0A31" w:rsidP="0025507A">
      <w:pPr>
        <w:spacing w:line="360" w:lineRule="auto"/>
      </w:pPr>
    </w:p>
    <w:p w:rsidR="000E71FF" w:rsidRPr="0025507A" w:rsidRDefault="000E71FF" w:rsidP="0025507A">
      <w:pPr>
        <w:spacing w:line="360" w:lineRule="auto"/>
      </w:pPr>
    </w:p>
    <w:p w:rsidR="007D725E" w:rsidRDefault="00E826A0" w:rsidP="00E826A0">
      <w:pPr>
        <w:spacing w:line="360" w:lineRule="auto"/>
        <w:jc w:val="both"/>
        <w:rPr>
          <w:sz w:val="24"/>
        </w:rPr>
      </w:pPr>
      <w:r w:rsidRPr="00E826A0">
        <w:rPr>
          <w:sz w:val="24"/>
        </w:rPr>
        <w:t xml:space="preserve">AMORIM, Carlos. </w:t>
      </w:r>
      <w:r w:rsidRPr="00E826A0">
        <w:rPr>
          <w:b/>
          <w:sz w:val="24"/>
        </w:rPr>
        <w:t>CV_PCC</w:t>
      </w:r>
      <w:r w:rsidRPr="00E826A0">
        <w:rPr>
          <w:sz w:val="24"/>
        </w:rPr>
        <w:t xml:space="preserve">: A irmandade do crime. 4. Ed. Rio de Janeiro: </w:t>
      </w:r>
      <w:proofErr w:type="gramStart"/>
      <w:r w:rsidRPr="00E826A0">
        <w:rPr>
          <w:sz w:val="24"/>
        </w:rPr>
        <w:t>Record</w:t>
      </w:r>
      <w:proofErr w:type="gramEnd"/>
      <w:r w:rsidRPr="00E826A0">
        <w:rPr>
          <w:sz w:val="24"/>
        </w:rPr>
        <w:t>,</w:t>
      </w:r>
      <w:r w:rsidR="00561EF6">
        <w:rPr>
          <w:sz w:val="24"/>
        </w:rPr>
        <w:t xml:space="preserve"> </w:t>
      </w:r>
      <w:r w:rsidRPr="00E826A0">
        <w:rPr>
          <w:sz w:val="24"/>
        </w:rPr>
        <w:t>2004.</w:t>
      </w:r>
    </w:p>
    <w:p w:rsidR="007D725E" w:rsidRDefault="007D725E" w:rsidP="0025507A">
      <w:pPr>
        <w:spacing w:line="360" w:lineRule="auto"/>
        <w:jc w:val="both"/>
        <w:rPr>
          <w:sz w:val="24"/>
        </w:rPr>
      </w:pPr>
    </w:p>
    <w:p w:rsidR="00E36A07" w:rsidRPr="0025507A" w:rsidRDefault="0057629A" w:rsidP="0025507A">
      <w:pPr>
        <w:spacing w:line="360" w:lineRule="auto"/>
        <w:jc w:val="both"/>
        <w:rPr>
          <w:sz w:val="24"/>
        </w:rPr>
      </w:pPr>
      <w:r w:rsidRPr="0025507A">
        <w:rPr>
          <w:sz w:val="24"/>
        </w:rPr>
        <w:t xml:space="preserve">BRASIL. </w:t>
      </w:r>
      <w:r w:rsidR="00E36A07" w:rsidRPr="0025507A">
        <w:rPr>
          <w:b/>
          <w:sz w:val="24"/>
        </w:rPr>
        <w:t>Lei nº. 12.694, de 24 de julho de 2012</w:t>
      </w:r>
      <w:r w:rsidR="00E36A07" w:rsidRPr="0025507A">
        <w:rPr>
          <w:sz w:val="24"/>
        </w:rPr>
        <w:t xml:space="preserve">. Disponível em </w:t>
      </w:r>
      <w:r w:rsidR="008C249D">
        <w:rPr>
          <w:sz w:val="24"/>
        </w:rPr>
        <w:t>&lt;</w:t>
      </w:r>
      <w:hyperlink r:id="rId11" w:history="1">
        <w:r w:rsidR="00E36A07" w:rsidRPr="0025507A">
          <w:rPr>
            <w:rStyle w:val="Hyperlink"/>
            <w:color w:val="auto"/>
            <w:sz w:val="24"/>
            <w:u w:val="none"/>
          </w:rPr>
          <w:t>http://www.planalto.gov.br/ccivil_03/_ato2011-2014/2012/lei/l12694.htm</w:t>
        </w:r>
      </w:hyperlink>
      <w:r w:rsidR="008C249D">
        <w:t xml:space="preserve">&gt;. </w:t>
      </w:r>
      <w:r w:rsidR="008C249D" w:rsidRPr="0025507A">
        <w:rPr>
          <w:sz w:val="24"/>
        </w:rPr>
        <w:t>Acesso em 01</w:t>
      </w:r>
      <w:r w:rsidR="008C249D">
        <w:rPr>
          <w:sz w:val="24"/>
        </w:rPr>
        <w:t xml:space="preserve"> jul. </w:t>
      </w:r>
      <w:r w:rsidR="008C249D" w:rsidRPr="0025507A">
        <w:rPr>
          <w:sz w:val="24"/>
        </w:rPr>
        <w:t>2014.</w:t>
      </w:r>
    </w:p>
    <w:p w:rsidR="00E36A07" w:rsidRPr="0025507A" w:rsidRDefault="00E36A07" w:rsidP="0025507A">
      <w:pPr>
        <w:spacing w:line="360" w:lineRule="auto"/>
        <w:jc w:val="both"/>
        <w:rPr>
          <w:sz w:val="24"/>
        </w:rPr>
      </w:pPr>
    </w:p>
    <w:p w:rsidR="00E36A07" w:rsidRDefault="00E36A07" w:rsidP="0025507A">
      <w:pPr>
        <w:spacing w:line="360" w:lineRule="auto"/>
        <w:jc w:val="both"/>
        <w:rPr>
          <w:sz w:val="24"/>
        </w:rPr>
      </w:pPr>
      <w:r w:rsidRPr="0025507A">
        <w:rPr>
          <w:sz w:val="24"/>
        </w:rPr>
        <w:t xml:space="preserve">_______. </w:t>
      </w:r>
      <w:r w:rsidRPr="0025507A">
        <w:rPr>
          <w:b/>
          <w:sz w:val="24"/>
        </w:rPr>
        <w:t xml:space="preserve">Lei nº. 12.850, de </w:t>
      </w:r>
      <w:proofErr w:type="gramStart"/>
      <w:r w:rsidRPr="0025507A">
        <w:rPr>
          <w:b/>
          <w:sz w:val="24"/>
        </w:rPr>
        <w:t>2</w:t>
      </w:r>
      <w:proofErr w:type="gramEnd"/>
      <w:r w:rsidRPr="0025507A">
        <w:rPr>
          <w:b/>
          <w:sz w:val="24"/>
        </w:rPr>
        <w:t xml:space="preserve"> de agosto de 2013</w:t>
      </w:r>
      <w:r w:rsidRPr="0025507A">
        <w:rPr>
          <w:sz w:val="24"/>
        </w:rPr>
        <w:t>. Disponível em</w:t>
      </w:r>
      <w:r w:rsidRPr="0025507A">
        <w:t xml:space="preserve"> </w:t>
      </w:r>
      <w:r w:rsidR="008C249D">
        <w:t>&lt;</w:t>
      </w:r>
      <w:hyperlink r:id="rId12" w:history="1">
        <w:r w:rsidRPr="0025507A">
          <w:rPr>
            <w:rStyle w:val="Hyperlink"/>
            <w:color w:val="auto"/>
            <w:sz w:val="24"/>
            <w:u w:val="none"/>
          </w:rPr>
          <w:t>http://www.planalto.gov.br/ccivil_03/_Ato2011-2014/2013/Lei/L12850.htm</w:t>
        </w:r>
      </w:hyperlink>
      <w:r w:rsidR="008C249D">
        <w:t xml:space="preserve">&gt;. </w:t>
      </w:r>
      <w:r w:rsidR="008C249D" w:rsidRPr="0025507A">
        <w:rPr>
          <w:sz w:val="24"/>
        </w:rPr>
        <w:t>Acesso em 01</w:t>
      </w:r>
      <w:r w:rsidR="008C249D">
        <w:rPr>
          <w:sz w:val="24"/>
        </w:rPr>
        <w:t xml:space="preserve"> jul. </w:t>
      </w:r>
      <w:r w:rsidR="008C249D" w:rsidRPr="0025507A">
        <w:rPr>
          <w:sz w:val="24"/>
        </w:rPr>
        <w:t>2014.</w:t>
      </w:r>
    </w:p>
    <w:p w:rsidR="001E74F4" w:rsidRDefault="001E74F4" w:rsidP="0025507A">
      <w:pPr>
        <w:spacing w:line="360" w:lineRule="auto"/>
        <w:jc w:val="both"/>
        <w:rPr>
          <w:sz w:val="24"/>
        </w:rPr>
      </w:pPr>
    </w:p>
    <w:p w:rsidR="001E74F4" w:rsidRPr="0025507A" w:rsidRDefault="001E74F4" w:rsidP="0025507A">
      <w:pPr>
        <w:spacing w:line="360" w:lineRule="auto"/>
        <w:jc w:val="both"/>
        <w:rPr>
          <w:sz w:val="24"/>
        </w:rPr>
      </w:pPr>
      <w:r w:rsidRPr="0025507A">
        <w:rPr>
          <w:sz w:val="24"/>
        </w:rPr>
        <w:t>_______.</w:t>
      </w:r>
      <w:r>
        <w:rPr>
          <w:sz w:val="24"/>
        </w:rPr>
        <w:t xml:space="preserve"> </w:t>
      </w:r>
      <w:r w:rsidRPr="001E74F4">
        <w:rPr>
          <w:b/>
          <w:sz w:val="24"/>
        </w:rPr>
        <w:t>D</w:t>
      </w:r>
      <w:r>
        <w:rPr>
          <w:b/>
          <w:sz w:val="24"/>
        </w:rPr>
        <w:t xml:space="preserve">ecreto-Lei nº. </w:t>
      </w:r>
      <w:r w:rsidRPr="001E74F4">
        <w:rPr>
          <w:b/>
          <w:sz w:val="24"/>
        </w:rPr>
        <w:t xml:space="preserve">2.848, </w:t>
      </w:r>
      <w:r>
        <w:rPr>
          <w:b/>
          <w:sz w:val="24"/>
        </w:rPr>
        <w:t>de</w:t>
      </w:r>
      <w:r w:rsidRPr="001E74F4">
        <w:rPr>
          <w:b/>
          <w:sz w:val="24"/>
        </w:rPr>
        <w:t xml:space="preserve"> </w:t>
      </w:r>
      <w:proofErr w:type="gramStart"/>
      <w:r w:rsidRPr="001E74F4">
        <w:rPr>
          <w:b/>
          <w:sz w:val="24"/>
        </w:rPr>
        <w:t>7</w:t>
      </w:r>
      <w:proofErr w:type="gramEnd"/>
      <w:r w:rsidRPr="001E74F4">
        <w:rPr>
          <w:b/>
          <w:sz w:val="24"/>
        </w:rPr>
        <w:t xml:space="preserve"> </w:t>
      </w:r>
      <w:r>
        <w:rPr>
          <w:b/>
          <w:sz w:val="24"/>
        </w:rPr>
        <w:t>de</w:t>
      </w:r>
      <w:r w:rsidRPr="001E74F4">
        <w:rPr>
          <w:b/>
          <w:sz w:val="24"/>
        </w:rPr>
        <w:t xml:space="preserve"> </w:t>
      </w:r>
      <w:r>
        <w:rPr>
          <w:b/>
          <w:sz w:val="24"/>
        </w:rPr>
        <w:t xml:space="preserve">dezembro de </w:t>
      </w:r>
      <w:r w:rsidRPr="001E74F4">
        <w:rPr>
          <w:b/>
          <w:sz w:val="24"/>
        </w:rPr>
        <w:t>1940</w:t>
      </w:r>
      <w:r w:rsidRPr="001E74F4">
        <w:rPr>
          <w:sz w:val="24"/>
        </w:rPr>
        <w:t>.</w:t>
      </w:r>
      <w:r>
        <w:rPr>
          <w:sz w:val="24"/>
        </w:rPr>
        <w:t xml:space="preserve"> </w:t>
      </w:r>
      <w:r w:rsidRPr="0025507A">
        <w:rPr>
          <w:sz w:val="24"/>
        </w:rPr>
        <w:t xml:space="preserve">Disponível em </w:t>
      </w:r>
      <w:r>
        <w:rPr>
          <w:sz w:val="24"/>
        </w:rPr>
        <w:t>&lt;</w:t>
      </w:r>
      <w:r w:rsidRPr="001E74F4">
        <w:rPr>
          <w:sz w:val="24"/>
        </w:rPr>
        <w:t>http://www.planalto.gov.br/ccivil_03/decreto-lei/del2848.htm</w:t>
      </w:r>
      <w:r>
        <w:t xml:space="preserve">&gt;. </w:t>
      </w:r>
      <w:r w:rsidRPr="0025507A">
        <w:rPr>
          <w:sz w:val="24"/>
        </w:rPr>
        <w:t>Acesso em 01</w:t>
      </w:r>
      <w:r>
        <w:rPr>
          <w:sz w:val="24"/>
        </w:rPr>
        <w:t xml:space="preserve"> jul. </w:t>
      </w:r>
      <w:r w:rsidRPr="0025507A">
        <w:rPr>
          <w:sz w:val="24"/>
        </w:rPr>
        <w:t>2014.</w:t>
      </w:r>
    </w:p>
    <w:p w:rsidR="00E36A07" w:rsidRPr="0025507A" w:rsidRDefault="00E36A07" w:rsidP="0025507A">
      <w:pPr>
        <w:spacing w:line="360" w:lineRule="auto"/>
        <w:jc w:val="both"/>
        <w:rPr>
          <w:sz w:val="24"/>
          <w:szCs w:val="24"/>
        </w:rPr>
      </w:pPr>
    </w:p>
    <w:p w:rsidR="00060740" w:rsidRPr="0025507A" w:rsidRDefault="00060740" w:rsidP="0025507A">
      <w:pPr>
        <w:spacing w:line="360" w:lineRule="auto"/>
        <w:jc w:val="both"/>
        <w:rPr>
          <w:sz w:val="24"/>
          <w:szCs w:val="24"/>
        </w:rPr>
      </w:pPr>
      <w:r w:rsidRPr="0025507A">
        <w:rPr>
          <w:sz w:val="24"/>
          <w:szCs w:val="24"/>
        </w:rPr>
        <w:t xml:space="preserve">BRAZ, Graziela Palhares Torreão. </w:t>
      </w:r>
      <w:r w:rsidRPr="0025507A">
        <w:rPr>
          <w:b/>
          <w:sz w:val="24"/>
          <w:szCs w:val="24"/>
        </w:rPr>
        <w:t>Crime organizado x direitos fundamentais</w:t>
      </w:r>
      <w:r w:rsidRPr="0025507A">
        <w:rPr>
          <w:sz w:val="24"/>
          <w:szCs w:val="24"/>
        </w:rPr>
        <w:t>. Brasília: Brasília Jurídica, 1999. 190 p.</w:t>
      </w:r>
    </w:p>
    <w:p w:rsidR="00060740" w:rsidRPr="0025507A" w:rsidRDefault="00060740" w:rsidP="0025507A">
      <w:pPr>
        <w:spacing w:line="360" w:lineRule="auto"/>
        <w:jc w:val="both"/>
        <w:rPr>
          <w:sz w:val="24"/>
          <w:szCs w:val="24"/>
        </w:rPr>
      </w:pPr>
    </w:p>
    <w:p w:rsidR="00060740" w:rsidRPr="0025507A" w:rsidRDefault="00060740" w:rsidP="0025507A">
      <w:pPr>
        <w:spacing w:line="360" w:lineRule="auto"/>
        <w:jc w:val="both"/>
        <w:rPr>
          <w:sz w:val="24"/>
          <w:szCs w:val="24"/>
        </w:rPr>
      </w:pPr>
      <w:r w:rsidRPr="0025507A">
        <w:rPr>
          <w:sz w:val="24"/>
          <w:szCs w:val="24"/>
        </w:rPr>
        <w:t xml:space="preserve">CASTALDO, Andrea </w:t>
      </w:r>
      <w:proofErr w:type="gramStart"/>
      <w:r w:rsidRPr="0025507A">
        <w:rPr>
          <w:sz w:val="24"/>
          <w:szCs w:val="24"/>
        </w:rPr>
        <w:t>R.</w:t>
      </w:r>
      <w:proofErr w:type="gramEnd"/>
      <w:r w:rsidRPr="0025507A">
        <w:rPr>
          <w:sz w:val="24"/>
          <w:szCs w:val="24"/>
        </w:rPr>
        <w:t xml:space="preserve"> </w:t>
      </w:r>
      <w:r w:rsidRPr="0025507A">
        <w:rPr>
          <w:b/>
          <w:sz w:val="24"/>
          <w:szCs w:val="24"/>
        </w:rPr>
        <w:t xml:space="preserve">La </w:t>
      </w:r>
      <w:proofErr w:type="spellStart"/>
      <w:r w:rsidRPr="0025507A">
        <w:rPr>
          <w:b/>
          <w:sz w:val="24"/>
          <w:szCs w:val="24"/>
        </w:rPr>
        <w:t>criminalidad</w:t>
      </w:r>
      <w:proofErr w:type="spellEnd"/>
      <w:r w:rsidRPr="0025507A">
        <w:rPr>
          <w:b/>
          <w:sz w:val="24"/>
          <w:szCs w:val="24"/>
        </w:rPr>
        <w:t xml:space="preserve"> organizada </w:t>
      </w:r>
      <w:proofErr w:type="spellStart"/>
      <w:r w:rsidRPr="0025507A">
        <w:rPr>
          <w:b/>
          <w:sz w:val="24"/>
          <w:szCs w:val="24"/>
        </w:rPr>
        <w:t>en</w:t>
      </w:r>
      <w:proofErr w:type="spellEnd"/>
      <w:r w:rsidRPr="0025507A">
        <w:rPr>
          <w:b/>
          <w:sz w:val="24"/>
          <w:szCs w:val="24"/>
        </w:rPr>
        <w:t xml:space="preserve"> </w:t>
      </w:r>
      <w:proofErr w:type="spellStart"/>
      <w:r w:rsidRPr="0025507A">
        <w:rPr>
          <w:b/>
          <w:sz w:val="24"/>
          <w:szCs w:val="24"/>
        </w:rPr>
        <w:t>Italia</w:t>
      </w:r>
      <w:proofErr w:type="spellEnd"/>
      <w:r w:rsidRPr="0025507A">
        <w:rPr>
          <w:b/>
          <w:sz w:val="24"/>
          <w:szCs w:val="24"/>
        </w:rPr>
        <w:t xml:space="preserve">: </w:t>
      </w:r>
      <w:proofErr w:type="spellStart"/>
      <w:r w:rsidRPr="0025507A">
        <w:rPr>
          <w:b/>
          <w:sz w:val="24"/>
          <w:szCs w:val="24"/>
        </w:rPr>
        <w:t>la</w:t>
      </w:r>
      <w:proofErr w:type="spellEnd"/>
      <w:r w:rsidRPr="0025507A">
        <w:rPr>
          <w:b/>
          <w:sz w:val="24"/>
          <w:szCs w:val="24"/>
        </w:rPr>
        <w:t xml:space="preserve"> </w:t>
      </w:r>
      <w:proofErr w:type="spellStart"/>
      <w:r w:rsidRPr="0025507A">
        <w:rPr>
          <w:b/>
          <w:sz w:val="24"/>
          <w:szCs w:val="24"/>
        </w:rPr>
        <w:t>respuesta</w:t>
      </w:r>
      <w:proofErr w:type="spellEnd"/>
      <w:r w:rsidRPr="0025507A">
        <w:rPr>
          <w:b/>
          <w:sz w:val="24"/>
          <w:szCs w:val="24"/>
        </w:rPr>
        <w:t xml:space="preserve"> normativa y </w:t>
      </w:r>
      <w:proofErr w:type="spellStart"/>
      <w:r w:rsidRPr="0025507A">
        <w:rPr>
          <w:b/>
          <w:sz w:val="24"/>
          <w:szCs w:val="24"/>
        </w:rPr>
        <w:t>los</w:t>
      </w:r>
      <w:proofErr w:type="spellEnd"/>
      <w:r w:rsidRPr="0025507A">
        <w:rPr>
          <w:b/>
          <w:sz w:val="24"/>
          <w:szCs w:val="24"/>
        </w:rPr>
        <w:t xml:space="preserve"> problemas de </w:t>
      </w:r>
      <w:proofErr w:type="spellStart"/>
      <w:r w:rsidRPr="0025507A">
        <w:rPr>
          <w:b/>
          <w:sz w:val="24"/>
          <w:szCs w:val="24"/>
        </w:rPr>
        <w:t>la</w:t>
      </w:r>
      <w:proofErr w:type="spellEnd"/>
      <w:r w:rsidRPr="0025507A">
        <w:rPr>
          <w:b/>
          <w:sz w:val="24"/>
          <w:szCs w:val="24"/>
        </w:rPr>
        <w:t xml:space="preserve"> </w:t>
      </w:r>
      <w:proofErr w:type="spellStart"/>
      <w:r w:rsidRPr="0025507A">
        <w:rPr>
          <w:b/>
          <w:sz w:val="24"/>
          <w:szCs w:val="24"/>
        </w:rPr>
        <w:t>praxis</w:t>
      </w:r>
      <w:proofErr w:type="spellEnd"/>
      <w:r w:rsidRPr="0025507A">
        <w:rPr>
          <w:sz w:val="24"/>
          <w:szCs w:val="24"/>
        </w:rPr>
        <w:t xml:space="preserve">. Revista Brasileira de Ciências Criminais. São Paulo, v.7, n27, p11-19, jul/set. 1999. </w:t>
      </w:r>
    </w:p>
    <w:p w:rsidR="00060740" w:rsidRPr="0025507A" w:rsidRDefault="00060740" w:rsidP="0025507A">
      <w:pPr>
        <w:spacing w:line="360" w:lineRule="auto"/>
        <w:jc w:val="both"/>
        <w:rPr>
          <w:sz w:val="24"/>
          <w:szCs w:val="24"/>
        </w:rPr>
      </w:pPr>
    </w:p>
    <w:p w:rsidR="00060740" w:rsidRPr="0025507A" w:rsidRDefault="00060740" w:rsidP="0025507A">
      <w:pPr>
        <w:spacing w:line="360" w:lineRule="auto"/>
        <w:jc w:val="both"/>
        <w:rPr>
          <w:sz w:val="24"/>
          <w:szCs w:val="24"/>
        </w:rPr>
      </w:pPr>
      <w:r w:rsidRPr="0025507A">
        <w:rPr>
          <w:sz w:val="24"/>
          <w:szCs w:val="24"/>
        </w:rPr>
        <w:t>DIAS</w:t>
      </w:r>
      <w:r w:rsidR="00E36A07" w:rsidRPr="0025507A">
        <w:rPr>
          <w:sz w:val="24"/>
          <w:szCs w:val="24"/>
        </w:rPr>
        <w:t>,</w:t>
      </w:r>
      <w:r w:rsidRPr="0025507A">
        <w:rPr>
          <w:sz w:val="24"/>
          <w:szCs w:val="24"/>
        </w:rPr>
        <w:t xml:space="preserve"> Jorge de Figueiredo; ANDRADE, Manuel da Costa. </w:t>
      </w:r>
      <w:r w:rsidRPr="0025507A">
        <w:rPr>
          <w:b/>
          <w:sz w:val="24"/>
          <w:szCs w:val="24"/>
        </w:rPr>
        <w:t xml:space="preserve">Criminologia: o homem delinquente e a sociedade </w:t>
      </w:r>
      <w:proofErr w:type="spellStart"/>
      <w:r w:rsidRPr="0025507A">
        <w:rPr>
          <w:b/>
          <w:sz w:val="24"/>
          <w:szCs w:val="24"/>
        </w:rPr>
        <w:t>criminógena</w:t>
      </w:r>
      <w:proofErr w:type="spellEnd"/>
      <w:r w:rsidRPr="0025507A">
        <w:rPr>
          <w:sz w:val="24"/>
          <w:szCs w:val="24"/>
        </w:rPr>
        <w:t xml:space="preserve">. Coimbra: Coimbra, 1992. 573 p. </w:t>
      </w:r>
    </w:p>
    <w:p w:rsidR="00060740" w:rsidRPr="0025507A" w:rsidRDefault="00060740" w:rsidP="0025507A">
      <w:pPr>
        <w:spacing w:line="360" w:lineRule="auto"/>
        <w:jc w:val="both"/>
        <w:rPr>
          <w:sz w:val="24"/>
          <w:szCs w:val="24"/>
        </w:rPr>
      </w:pPr>
    </w:p>
    <w:p w:rsidR="00060740" w:rsidRPr="0025507A" w:rsidRDefault="00060740" w:rsidP="0025507A">
      <w:pPr>
        <w:spacing w:line="360" w:lineRule="auto"/>
        <w:jc w:val="both"/>
        <w:rPr>
          <w:sz w:val="24"/>
          <w:szCs w:val="24"/>
        </w:rPr>
      </w:pPr>
      <w:r w:rsidRPr="0025507A">
        <w:rPr>
          <w:sz w:val="24"/>
          <w:szCs w:val="24"/>
        </w:rPr>
        <w:t xml:space="preserve">DURKHEIM, Émile. </w:t>
      </w:r>
      <w:r w:rsidRPr="0025507A">
        <w:rPr>
          <w:b/>
          <w:sz w:val="24"/>
          <w:szCs w:val="24"/>
        </w:rPr>
        <w:t>As regras do método sociológico</w:t>
      </w:r>
      <w:r w:rsidRPr="0025507A">
        <w:rPr>
          <w:sz w:val="24"/>
          <w:szCs w:val="24"/>
        </w:rPr>
        <w:t xml:space="preserve">. Tradução de Paulo Neves. 2. </w:t>
      </w:r>
      <w:proofErr w:type="gramStart"/>
      <w:r w:rsidRPr="0025507A">
        <w:rPr>
          <w:sz w:val="24"/>
          <w:szCs w:val="24"/>
        </w:rPr>
        <w:t>ed.</w:t>
      </w:r>
      <w:proofErr w:type="gramEnd"/>
      <w:r w:rsidRPr="0025507A">
        <w:rPr>
          <w:sz w:val="24"/>
          <w:szCs w:val="24"/>
        </w:rPr>
        <w:t xml:space="preserve"> São Paulo: Martins Fontes, 1999. 165 p. (Coleção Tópicos).</w:t>
      </w:r>
    </w:p>
    <w:p w:rsidR="00060740" w:rsidRPr="0025507A" w:rsidRDefault="00060740" w:rsidP="0025507A">
      <w:pPr>
        <w:spacing w:line="360" w:lineRule="auto"/>
        <w:jc w:val="both"/>
        <w:rPr>
          <w:sz w:val="24"/>
          <w:szCs w:val="24"/>
        </w:rPr>
      </w:pPr>
    </w:p>
    <w:p w:rsidR="00060740" w:rsidRPr="0025507A" w:rsidRDefault="00060740" w:rsidP="0025507A">
      <w:pPr>
        <w:spacing w:line="360" w:lineRule="auto"/>
        <w:jc w:val="both"/>
        <w:rPr>
          <w:sz w:val="24"/>
          <w:szCs w:val="24"/>
        </w:rPr>
      </w:pPr>
      <w:r w:rsidRPr="0025507A">
        <w:rPr>
          <w:sz w:val="24"/>
          <w:szCs w:val="24"/>
        </w:rPr>
        <w:t xml:space="preserve">FERNANDES, Antônio </w:t>
      </w:r>
      <w:proofErr w:type="spellStart"/>
      <w:r w:rsidRPr="0025507A">
        <w:rPr>
          <w:sz w:val="24"/>
          <w:szCs w:val="24"/>
        </w:rPr>
        <w:t>Scarance</w:t>
      </w:r>
      <w:proofErr w:type="spellEnd"/>
      <w:r w:rsidRPr="0025507A">
        <w:rPr>
          <w:sz w:val="24"/>
          <w:szCs w:val="24"/>
        </w:rPr>
        <w:t xml:space="preserve">. </w:t>
      </w:r>
      <w:r w:rsidRPr="0025507A">
        <w:rPr>
          <w:b/>
          <w:sz w:val="24"/>
          <w:szCs w:val="24"/>
        </w:rPr>
        <w:t>Crime organizado e a legislação brasileira</w:t>
      </w:r>
      <w:r w:rsidRPr="0025507A">
        <w:rPr>
          <w:sz w:val="24"/>
          <w:szCs w:val="24"/>
        </w:rPr>
        <w:t>.</w:t>
      </w:r>
      <w:r w:rsidRPr="0025507A">
        <w:rPr>
          <w:i/>
          <w:sz w:val="24"/>
          <w:szCs w:val="24"/>
        </w:rPr>
        <w:t xml:space="preserve"> In</w:t>
      </w:r>
      <w:r w:rsidRPr="0025507A">
        <w:rPr>
          <w:sz w:val="24"/>
          <w:szCs w:val="24"/>
        </w:rPr>
        <w:t xml:space="preserve">: PENTEADO Jaques de Camargo (Org.). </w:t>
      </w:r>
      <w:r w:rsidRPr="0025507A">
        <w:rPr>
          <w:b/>
          <w:sz w:val="24"/>
          <w:szCs w:val="24"/>
        </w:rPr>
        <w:t xml:space="preserve">Justiça penal </w:t>
      </w:r>
      <w:r w:rsidRPr="0025507A">
        <w:rPr>
          <w:sz w:val="24"/>
          <w:szCs w:val="24"/>
        </w:rPr>
        <w:t xml:space="preserve">- </w:t>
      </w:r>
      <w:r w:rsidRPr="0025507A">
        <w:rPr>
          <w:b/>
          <w:sz w:val="24"/>
          <w:szCs w:val="24"/>
        </w:rPr>
        <w:t xml:space="preserve">3: criticas e </w:t>
      </w:r>
      <w:proofErr w:type="gramStart"/>
      <w:r w:rsidRPr="0025507A">
        <w:rPr>
          <w:b/>
          <w:sz w:val="24"/>
          <w:szCs w:val="24"/>
        </w:rPr>
        <w:t>sugestões :</w:t>
      </w:r>
      <w:proofErr w:type="gramEnd"/>
      <w:r w:rsidRPr="0025507A">
        <w:rPr>
          <w:b/>
          <w:sz w:val="24"/>
          <w:szCs w:val="24"/>
        </w:rPr>
        <w:t xml:space="preserve"> o crime organizado( Itália e Brasil) : a modernização da lei penal</w:t>
      </w:r>
      <w:r w:rsidRPr="0025507A">
        <w:rPr>
          <w:sz w:val="24"/>
          <w:szCs w:val="24"/>
        </w:rPr>
        <w:t>. São Paulo: Revista dos Tribunais, 1995.</w:t>
      </w:r>
    </w:p>
    <w:p w:rsidR="000975FD" w:rsidRPr="0025507A" w:rsidRDefault="000975FD" w:rsidP="0025507A">
      <w:pPr>
        <w:spacing w:line="360" w:lineRule="auto"/>
        <w:jc w:val="both"/>
        <w:rPr>
          <w:sz w:val="24"/>
          <w:szCs w:val="24"/>
        </w:rPr>
      </w:pPr>
    </w:p>
    <w:p w:rsidR="00060740" w:rsidRPr="0025507A" w:rsidRDefault="00060740" w:rsidP="0025507A">
      <w:pPr>
        <w:spacing w:line="360" w:lineRule="auto"/>
        <w:jc w:val="both"/>
        <w:rPr>
          <w:sz w:val="24"/>
          <w:szCs w:val="24"/>
        </w:rPr>
      </w:pPr>
      <w:r w:rsidRPr="0025507A">
        <w:rPr>
          <w:sz w:val="24"/>
          <w:szCs w:val="24"/>
        </w:rPr>
        <w:lastRenderedPageBreak/>
        <w:t xml:space="preserve">GOMES, Luiz Flávio. </w:t>
      </w:r>
      <w:r w:rsidRPr="0025507A">
        <w:rPr>
          <w:b/>
          <w:sz w:val="24"/>
          <w:szCs w:val="24"/>
        </w:rPr>
        <w:t>Meios investigatórios e probatórios</w:t>
      </w:r>
      <w:r w:rsidRPr="0025507A">
        <w:rPr>
          <w:sz w:val="24"/>
          <w:szCs w:val="24"/>
        </w:rPr>
        <w:t xml:space="preserve">. </w:t>
      </w:r>
      <w:r w:rsidRPr="0025507A">
        <w:rPr>
          <w:i/>
          <w:sz w:val="24"/>
          <w:szCs w:val="24"/>
        </w:rPr>
        <w:t xml:space="preserve">In: </w:t>
      </w:r>
      <w:r w:rsidRPr="0025507A">
        <w:rPr>
          <w:sz w:val="24"/>
          <w:szCs w:val="24"/>
        </w:rPr>
        <w:t xml:space="preserve">GOMES, Luiz Flávio; CERVINI, Raúl. </w:t>
      </w:r>
      <w:r w:rsidRPr="0025507A">
        <w:rPr>
          <w:b/>
          <w:sz w:val="24"/>
          <w:szCs w:val="24"/>
        </w:rPr>
        <w:t>Crime organizado: enfoques criminológico, jurídico (Lei 9.034/95) e politico-criminal</w:t>
      </w:r>
      <w:r w:rsidRPr="0025507A">
        <w:rPr>
          <w:sz w:val="24"/>
          <w:szCs w:val="24"/>
        </w:rPr>
        <w:t xml:space="preserve">. 2º. </w:t>
      </w:r>
      <w:proofErr w:type="gramStart"/>
      <w:r w:rsidRPr="0025507A">
        <w:rPr>
          <w:sz w:val="24"/>
          <w:szCs w:val="24"/>
        </w:rPr>
        <w:t>ed.</w:t>
      </w:r>
      <w:proofErr w:type="gramEnd"/>
      <w:r w:rsidRPr="0025507A">
        <w:rPr>
          <w:sz w:val="24"/>
          <w:szCs w:val="24"/>
        </w:rPr>
        <w:t xml:space="preserve">, ver. </w:t>
      </w:r>
      <w:proofErr w:type="gramStart"/>
      <w:r w:rsidRPr="0025507A">
        <w:rPr>
          <w:sz w:val="24"/>
          <w:szCs w:val="24"/>
        </w:rPr>
        <w:t>atual</w:t>
      </w:r>
      <w:proofErr w:type="gramEnd"/>
      <w:r w:rsidRPr="0025507A">
        <w:rPr>
          <w:sz w:val="24"/>
          <w:szCs w:val="24"/>
        </w:rPr>
        <w:t xml:space="preserve">. </w:t>
      </w:r>
      <w:proofErr w:type="gramStart"/>
      <w:r w:rsidRPr="0025507A">
        <w:rPr>
          <w:sz w:val="24"/>
          <w:szCs w:val="24"/>
        </w:rPr>
        <w:t>e</w:t>
      </w:r>
      <w:proofErr w:type="gramEnd"/>
      <w:r w:rsidRPr="0025507A">
        <w:rPr>
          <w:sz w:val="24"/>
          <w:szCs w:val="24"/>
        </w:rPr>
        <w:t xml:space="preserve"> </w:t>
      </w:r>
      <w:proofErr w:type="spellStart"/>
      <w:r w:rsidRPr="0025507A">
        <w:rPr>
          <w:sz w:val="24"/>
          <w:szCs w:val="24"/>
        </w:rPr>
        <w:t>ampl</w:t>
      </w:r>
      <w:proofErr w:type="spellEnd"/>
      <w:r w:rsidRPr="0025507A">
        <w:rPr>
          <w:sz w:val="24"/>
          <w:szCs w:val="24"/>
        </w:rPr>
        <w:t>. São Paulo: Revista dos Tribunais. 1997. P. 114-132.</w:t>
      </w:r>
    </w:p>
    <w:p w:rsidR="00060740" w:rsidRPr="0025507A" w:rsidRDefault="00060740" w:rsidP="0025507A">
      <w:pPr>
        <w:spacing w:line="360" w:lineRule="auto"/>
        <w:jc w:val="both"/>
        <w:rPr>
          <w:sz w:val="24"/>
          <w:szCs w:val="24"/>
        </w:rPr>
      </w:pPr>
    </w:p>
    <w:p w:rsidR="008564F8" w:rsidRPr="008564F8" w:rsidRDefault="00060740" w:rsidP="0025507A">
      <w:pPr>
        <w:spacing w:line="360" w:lineRule="auto"/>
        <w:jc w:val="both"/>
        <w:rPr>
          <w:sz w:val="24"/>
          <w:szCs w:val="24"/>
        </w:rPr>
      </w:pPr>
      <w:r w:rsidRPr="0025507A">
        <w:rPr>
          <w:sz w:val="24"/>
          <w:szCs w:val="24"/>
        </w:rPr>
        <w:t>G</w:t>
      </w:r>
      <w:r w:rsidR="008564F8">
        <w:rPr>
          <w:sz w:val="24"/>
          <w:szCs w:val="24"/>
        </w:rPr>
        <w:t xml:space="preserve">RECO, Rogério. </w:t>
      </w:r>
      <w:r w:rsidR="008564F8">
        <w:rPr>
          <w:b/>
          <w:sz w:val="24"/>
          <w:szCs w:val="24"/>
        </w:rPr>
        <w:t>Curso de Direito Penal</w:t>
      </w:r>
      <w:r w:rsidR="00B408E2">
        <w:rPr>
          <w:b/>
          <w:sz w:val="24"/>
          <w:szCs w:val="24"/>
        </w:rPr>
        <w:t>: parte geral</w:t>
      </w:r>
      <w:r w:rsidR="008564F8">
        <w:rPr>
          <w:sz w:val="24"/>
          <w:szCs w:val="24"/>
        </w:rPr>
        <w:t xml:space="preserve">. </w:t>
      </w:r>
      <w:r w:rsidR="00B408E2">
        <w:rPr>
          <w:sz w:val="24"/>
          <w:szCs w:val="24"/>
        </w:rPr>
        <w:t xml:space="preserve">Vol. I. </w:t>
      </w:r>
      <w:r w:rsidR="008564F8">
        <w:rPr>
          <w:sz w:val="24"/>
          <w:szCs w:val="24"/>
        </w:rPr>
        <w:t>12</w:t>
      </w:r>
      <w:r w:rsidR="00B408E2">
        <w:rPr>
          <w:sz w:val="24"/>
          <w:szCs w:val="24"/>
        </w:rPr>
        <w:t>ª</w:t>
      </w:r>
      <w:r w:rsidR="008564F8">
        <w:rPr>
          <w:sz w:val="24"/>
          <w:szCs w:val="24"/>
        </w:rPr>
        <w:t xml:space="preserve"> ed. Rio de Janeiro: </w:t>
      </w:r>
      <w:proofErr w:type="spellStart"/>
      <w:r w:rsidR="008564F8">
        <w:rPr>
          <w:sz w:val="24"/>
          <w:szCs w:val="24"/>
        </w:rPr>
        <w:t>Impetus</w:t>
      </w:r>
      <w:proofErr w:type="spellEnd"/>
      <w:r w:rsidR="008564F8">
        <w:rPr>
          <w:sz w:val="24"/>
          <w:szCs w:val="24"/>
        </w:rPr>
        <w:t>, 2010.</w:t>
      </w:r>
    </w:p>
    <w:p w:rsidR="008564F8" w:rsidRDefault="008564F8" w:rsidP="0025507A">
      <w:pPr>
        <w:spacing w:line="360" w:lineRule="auto"/>
        <w:jc w:val="both"/>
        <w:rPr>
          <w:sz w:val="24"/>
          <w:szCs w:val="24"/>
        </w:rPr>
      </w:pPr>
    </w:p>
    <w:p w:rsidR="00B408E2" w:rsidRDefault="00B408E2" w:rsidP="0025507A">
      <w:pPr>
        <w:spacing w:line="360" w:lineRule="auto"/>
        <w:jc w:val="both"/>
        <w:rPr>
          <w:sz w:val="24"/>
          <w:szCs w:val="24"/>
        </w:rPr>
      </w:pPr>
      <w:r w:rsidRPr="0025507A">
        <w:rPr>
          <w:sz w:val="24"/>
        </w:rPr>
        <w:t>_______.</w:t>
      </w:r>
      <w:r>
        <w:rPr>
          <w:sz w:val="24"/>
        </w:rPr>
        <w:t xml:space="preserve"> </w:t>
      </w:r>
      <w:r>
        <w:rPr>
          <w:b/>
          <w:sz w:val="24"/>
          <w:szCs w:val="24"/>
        </w:rPr>
        <w:t>Curso de Direito Penal</w:t>
      </w:r>
      <w:r w:rsidRPr="00B408E2">
        <w:rPr>
          <w:b/>
          <w:sz w:val="24"/>
          <w:szCs w:val="24"/>
        </w:rPr>
        <w:t>: parte especial</w:t>
      </w:r>
      <w:r>
        <w:rPr>
          <w:sz w:val="24"/>
          <w:szCs w:val="24"/>
        </w:rPr>
        <w:t xml:space="preserve">. Vol. IV. 6ª ed. Rio de Janeiro: </w:t>
      </w:r>
      <w:proofErr w:type="spellStart"/>
      <w:r>
        <w:rPr>
          <w:sz w:val="24"/>
          <w:szCs w:val="24"/>
        </w:rPr>
        <w:t>Impetus</w:t>
      </w:r>
      <w:proofErr w:type="spellEnd"/>
      <w:r>
        <w:rPr>
          <w:sz w:val="24"/>
          <w:szCs w:val="24"/>
        </w:rPr>
        <w:t>, 2010.</w:t>
      </w:r>
    </w:p>
    <w:p w:rsidR="00B408E2" w:rsidRDefault="00B408E2" w:rsidP="0025507A">
      <w:pPr>
        <w:spacing w:line="360" w:lineRule="auto"/>
        <w:jc w:val="both"/>
        <w:rPr>
          <w:sz w:val="24"/>
          <w:szCs w:val="24"/>
        </w:rPr>
      </w:pPr>
    </w:p>
    <w:p w:rsidR="00060740" w:rsidRPr="0025507A" w:rsidRDefault="008564F8" w:rsidP="0025507A">
      <w:pPr>
        <w:spacing w:line="360" w:lineRule="auto"/>
        <w:jc w:val="both"/>
        <w:rPr>
          <w:sz w:val="24"/>
          <w:szCs w:val="24"/>
        </w:rPr>
      </w:pPr>
      <w:r>
        <w:rPr>
          <w:sz w:val="24"/>
          <w:szCs w:val="24"/>
        </w:rPr>
        <w:t>G</w:t>
      </w:r>
      <w:r w:rsidR="00060740" w:rsidRPr="0025507A">
        <w:rPr>
          <w:sz w:val="24"/>
          <w:szCs w:val="24"/>
        </w:rPr>
        <w:t xml:space="preserve">RINOVER, Ada Pellegrini. </w:t>
      </w:r>
      <w:r w:rsidR="00060740" w:rsidRPr="0025507A">
        <w:rPr>
          <w:b/>
          <w:sz w:val="24"/>
          <w:szCs w:val="24"/>
        </w:rPr>
        <w:t>A legislação brasileira em face do crime organizado</w:t>
      </w:r>
      <w:r w:rsidR="00060740" w:rsidRPr="0025507A">
        <w:rPr>
          <w:sz w:val="24"/>
          <w:szCs w:val="24"/>
        </w:rPr>
        <w:t>. Revista Brasileira de Ciências Criminais. São Paulo, v. 5, n. 20, p, 59- 69 de 1997.</w:t>
      </w:r>
    </w:p>
    <w:p w:rsidR="00060740" w:rsidRPr="0025507A" w:rsidRDefault="00060740" w:rsidP="0025507A">
      <w:pPr>
        <w:spacing w:line="360" w:lineRule="auto"/>
        <w:jc w:val="both"/>
        <w:rPr>
          <w:sz w:val="24"/>
          <w:szCs w:val="24"/>
        </w:rPr>
      </w:pPr>
    </w:p>
    <w:p w:rsidR="000A0F7C" w:rsidRPr="0025507A" w:rsidRDefault="006E3F20" w:rsidP="0025507A">
      <w:pPr>
        <w:spacing w:line="360" w:lineRule="auto"/>
        <w:jc w:val="both"/>
        <w:rPr>
          <w:sz w:val="24"/>
          <w:szCs w:val="24"/>
          <w:lang w:val="en-US"/>
        </w:rPr>
      </w:pPr>
      <w:r w:rsidRPr="0025507A">
        <w:rPr>
          <w:sz w:val="24"/>
          <w:szCs w:val="24"/>
        </w:rPr>
        <w:t>HASSEMER</w:t>
      </w:r>
      <w:r w:rsidR="00E734DB" w:rsidRPr="0025507A">
        <w:rPr>
          <w:sz w:val="24"/>
          <w:szCs w:val="24"/>
        </w:rPr>
        <w:t xml:space="preserve">, </w:t>
      </w:r>
      <w:proofErr w:type="spellStart"/>
      <w:r w:rsidR="00E734DB" w:rsidRPr="0025507A">
        <w:rPr>
          <w:sz w:val="24"/>
          <w:szCs w:val="24"/>
        </w:rPr>
        <w:t>Winfried</w:t>
      </w:r>
      <w:proofErr w:type="spellEnd"/>
      <w:r w:rsidR="000A0F7C" w:rsidRPr="0025507A">
        <w:rPr>
          <w:sz w:val="24"/>
          <w:szCs w:val="24"/>
        </w:rPr>
        <w:t xml:space="preserve">. </w:t>
      </w:r>
      <w:r w:rsidR="000A0F7C" w:rsidRPr="0025507A">
        <w:rPr>
          <w:b/>
          <w:sz w:val="24"/>
          <w:szCs w:val="24"/>
        </w:rPr>
        <w:t>Fundamento</w:t>
      </w:r>
      <w:r w:rsidR="00060740" w:rsidRPr="0025507A">
        <w:rPr>
          <w:b/>
          <w:sz w:val="24"/>
          <w:szCs w:val="24"/>
        </w:rPr>
        <w:t>s</w:t>
      </w:r>
      <w:r w:rsidR="000A0F7C" w:rsidRPr="0025507A">
        <w:rPr>
          <w:b/>
          <w:sz w:val="24"/>
          <w:szCs w:val="24"/>
        </w:rPr>
        <w:t xml:space="preserve"> </w:t>
      </w:r>
      <w:proofErr w:type="spellStart"/>
      <w:proofErr w:type="gramStart"/>
      <w:r w:rsidR="000A0F7C" w:rsidRPr="0025507A">
        <w:rPr>
          <w:b/>
          <w:sz w:val="24"/>
          <w:szCs w:val="24"/>
        </w:rPr>
        <w:t>del</w:t>
      </w:r>
      <w:proofErr w:type="spellEnd"/>
      <w:proofErr w:type="gramEnd"/>
      <w:r w:rsidR="000A0F7C" w:rsidRPr="0025507A">
        <w:rPr>
          <w:b/>
          <w:sz w:val="24"/>
          <w:szCs w:val="24"/>
        </w:rPr>
        <w:t xml:space="preserve"> </w:t>
      </w:r>
      <w:proofErr w:type="spellStart"/>
      <w:r w:rsidR="000A0F7C" w:rsidRPr="0025507A">
        <w:rPr>
          <w:b/>
          <w:sz w:val="24"/>
          <w:szCs w:val="24"/>
        </w:rPr>
        <w:t>derecho</w:t>
      </w:r>
      <w:proofErr w:type="spellEnd"/>
      <w:r w:rsidR="000A0F7C" w:rsidRPr="0025507A">
        <w:rPr>
          <w:b/>
          <w:sz w:val="24"/>
          <w:szCs w:val="24"/>
        </w:rPr>
        <w:t xml:space="preserve"> penal</w:t>
      </w:r>
      <w:r w:rsidR="00060740" w:rsidRPr="0025507A">
        <w:rPr>
          <w:sz w:val="24"/>
          <w:szCs w:val="24"/>
        </w:rPr>
        <w:t xml:space="preserve">. </w:t>
      </w:r>
      <w:proofErr w:type="spellStart"/>
      <w:r w:rsidR="00060740" w:rsidRPr="0025507A">
        <w:rPr>
          <w:sz w:val="24"/>
          <w:szCs w:val="24"/>
        </w:rPr>
        <w:t>Traducció</w:t>
      </w:r>
      <w:r w:rsidR="000A0F7C" w:rsidRPr="0025507A">
        <w:rPr>
          <w:sz w:val="24"/>
          <w:szCs w:val="24"/>
        </w:rPr>
        <w:t>n</w:t>
      </w:r>
      <w:proofErr w:type="spellEnd"/>
      <w:r w:rsidR="000A0F7C" w:rsidRPr="0025507A">
        <w:rPr>
          <w:sz w:val="24"/>
          <w:szCs w:val="24"/>
        </w:rPr>
        <w:t xml:space="preserve"> de F</w:t>
      </w:r>
      <w:r w:rsidR="00060740" w:rsidRPr="0025507A">
        <w:rPr>
          <w:sz w:val="24"/>
          <w:szCs w:val="24"/>
        </w:rPr>
        <w:t xml:space="preserve">rancisco </w:t>
      </w:r>
      <w:proofErr w:type="spellStart"/>
      <w:r w:rsidR="00060740" w:rsidRPr="0025507A">
        <w:rPr>
          <w:sz w:val="24"/>
          <w:szCs w:val="24"/>
        </w:rPr>
        <w:t>Muñoz</w:t>
      </w:r>
      <w:proofErr w:type="spellEnd"/>
      <w:r w:rsidR="00060740" w:rsidRPr="0025507A">
        <w:rPr>
          <w:sz w:val="24"/>
          <w:szCs w:val="24"/>
        </w:rPr>
        <w:t xml:space="preserve"> Conde y Luis Arroyo Zapatero</w:t>
      </w:r>
      <w:r w:rsidR="00DC7CB8" w:rsidRPr="0025507A">
        <w:rPr>
          <w:sz w:val="24"/>
          <w:szCs w:val="24"/>
        </w:rPr>
        <w:t xml:space="preserve">. </w:t>
      </w:r>
      <w:r w:rsidR="00DC7CB8" w:rsidRPr="0025507A">
        <w:rPr>
          <w:sz w:val="24"/>
          <w:szCs w:val="24"/>
          <w:lang w:val="en-US"/>
        </w:rPr>
        <w:t xml:space="preserve">Barcelona: Bosch, 1984. </w:t>
      </w:r>
      <w:proofErr w:type="gramStart"/>
      <w:r w:rsidR="00DC7CB8" w:rsidRPr="0025507A">
        <w:rPr>
          <w:sz w:val="24"/>
          <w:szCs w:val="24"/>
          <w:lang w:val="en-US"/>
        </w:rPr>
        <w:t>428</w:t>
      </w:r>
      <w:r w:rsidR="00060740" w:rsidRPr="0025507A">
        <w:rPr>
          <w:sz w:val="24"/>
          <w:szCs w:val="24"/>
          <w:lang w:val="en-US"/>
        </w:rPr>
        <w:t xml:space="preserve"> p.</w:t>
      </w:r>
      <w:proofErr w:type="gramEnd"/>
    </w:p>
    <w:p w:rsidR="002E6A6D" w:rsidRPr="0025507A" w:rsidRDefault="002E6A6D" w:rsidP="0025507A">
      <w:pPr>
        <w:spacing w:line="360" w:lineRule="auto"/>
        <w:rPr>
          <w:sz w:val="24"/>
          <w:szCs w:val="24"/>
          <w:lang w:val="en-US"/>
        </w:rPr>
      </w:pPr>
    </w:p>
    <w:p w:rsidR="00060740" w:rsidRPr="0025507A" w:rsidRDefault="00060740" w:rsidP="0025507A">
      <w:pPr>
        <w:spacing w:line="360" w:lineRule="auto"/>
        <w:jc w:val="both"/>
        <w:rPr>
          <w:sz w:val="24"/>
          <w:szCs w:val="24"/>
          <w:lang w:val="en-US"/>
        </w:rPr>
      </w:pPr>
      <w:proofErr w:type="gramStart"/>
      <w:r w:rsidRPr="0025507A">
        <w:rPr>
          <w:sz w:val="24"/>
          <w:szCs w:val="24"/>
          <w:lang w:val="en-US"/>
        </w:rPr>
        <w:t xml:space="preserve">KENNEY, Dennis J.; FINCKENAUER, James O. </w:t>
      </w:r>
      <w:r w:rsidRPr="0025507A">
        <w:rPr>
          <w:b/>
          <w:sz w:val="24"/>
          <w:szCs w:val="24"/>
          <w:lang w:val="en-US"/>
        </w:rPr>
        <w:t>Organized crime in America</w:t>
      </w:r>
      <w:r w:rsidRPr="0025507A">
        <w:rPr>
          <w:sz w:val="24"/>
          <w:szCs w:val="24"/>
          <w:lang w:val="en-US"/>
        </w:rPr>
        <w:t>.</w:t>
      </w:r>
      <w:proofErr w:type="gramEnd"/>
      <w:r w:rsidRPr="0025507A">
        <w:rPr>
          <w:sz w:val="24"/>
          <w:szCs w:val="24"/>
          <w:lang w:val="en-US"/>
        </w:rPr>
        <w:t xml:space="preserve"> Belmont, California: Wadsworth, 1994. </w:t>
      </w:r>
      <w:proofErr w:type="gramStart"/>
      <w:r w:rsidRPr="0025507A">
        <w:rPr>
          <w:sz w:val="24"/>
          <w:szCs w:val="24"/>
          <w:lang w:val="en-US"/>
        </w:rPr>
        <w:t>398 p.</w:t>
      </w:r>
      <w:proofErr w:type="gramEnd"/>
    </w:p>
    <w:p w:rsidR="00060740" w:rsidRPr="0025507A" w:rsidRDefault="00060740" w:rsidP="0025507A">
      <w:pPr>
        <w:spacing w:line="360" w:lineRule="auto"/>
        <w:jc w:val="both"/>
        <w:rPr>
          <w:sz w:val="24"/>
          <w:szCs w:val="24"/>
          <w:lang w:val="en-US"/>
        </w:rPr>
      </w:pPr>
    </w:p>
    <w:p w:rsidR="00060740" w:rsidRPr="0025507A" w:rsidRDefault="00060740" w:rsidP="0025507A">
      <w:pPr>
        <w:spacing w:line="360" w:lineRule="auto"/>
        <w:jc w:val="both"/>
        <w:rPr>
          <w:sz w:val="24"/>
          <w:szCs w:val="24"/>
        </w:rPr>
      </w:pPr>
      <w:r w:rsidRPr="0025507A">
        <w:rPr>
          <w:sz w:val="24"/>
          <w:szCs w:val="24"/>
        </w:rPr>
        <w:t xml:space="preserve">MENDRONI, Marcelo </w:t>
      </w:r>
      <w:proofErr w:type="spellStart"/>
      <w:r w:rsidRPr="0025507A">
        <w:rPr>
          <w:sz w:val="24"/>
          <w:szCs w:val="24"/>
        </w:rPr>
        <w:t>Batlouni</w:t>
      </w:r>
      <w:proofErr w:type="spellEnd"/>
      <w:r w:rsidRPr="0025507A">
        <w:rPr>
          <w:sz w:val="24"/>
          <w:szCs w:val="24"/>
        </w:rPr>
        <w:t xml:space="preserve">. </w:t>
      </w:r>
      <w:r w:rsidRPr="0025507A">
        <w:rPr>
          <w:b/>
          <w:sz w:val="24"/>
          <w:szCs w:val="24"/>
        </w:rPr>
        <w:t>Crime Organizado: aspectos gerais e mecanismos legais</w:t>
      </w:r>
      <w:r w:rsidRPr="0025507A">
        <w:rPr>
          <w:sz w:val="24"/>
          <w:szCs w:val="24"/>
        </w:rPr>
        <w:t>. São Paulo: Juarez de Oliveira, 2002. 173 p.</w:t>
      </w:r>
    </w:p>
    <w:p w:rsidR="00060740" w:rsidRPr="0025507A" w:rsidRDefault="00060740" w:rsidP="0025507A">
      <w:pPr>
        <w:spacing w:line="360" w:lineRule="auto"/>
        <w:jc w:val="both"/>
        <w:rPr>
          <w:sz w:val="24"/>
          <w:szCs w:val="24"/>
        </w:rPr>
      </w:pPr>
    </w:p>
    <w:p w:rsidR="00060740" w:rsidRPr="0025507A" w:rsidRDefault="00060740" w:rsidP="0025507A">
      <w:pPr>
        <w:spacing w:line="360" w:lineRule="auto"/>
        <w:jc w:val="both"/>
        <w:rPr>
          <w:sz w:val="24"/>
          <w:szCs w:val="24"/>
        </w:rPr>
      </w:pPr>
      <w:r w:rsidRPr="0025507A">
        <w:rPr>
          <w:sz w:val="24"/>
          <w:szCs w:val="24"/>
        </w:rPr>
        <w:t xml:space="preserve">MINGARDI, Guaracy. </w:t>
      </w:r>
      <w:r w:rsidRPr="0025507A">
        <w:rPr>
          <w:b/>
          <w:sz w:val="24"/>
          <w:szCs w:val="24"/>
        </w:rPr>
        <w:t>Mesa redonda sobre o crime organizado</w:t>
      </w:r>
      <w:r w:rsidRPr="0025507A">
        <w:rPr>
          <w:sz w:val="24"/>
          <w:szCs w:val="24"/>
        </w:rPr>
        <w:t xml:space="preserve">. Revista Brasileira de Ciências Criminais. São Paulo, v. 2, n. 8, p. 143-158, out./dez. 1994. </w:t>
      </w:r>
    </w:p>
    <w:p w:rsidR="00D83A87" w:rsidRPr="0025507A" w:rsidRDefault="00D83A87" w:rsidP="0025507A">
      <w:pPr>
        <w:spacing w:line="360" w:lineRule="auto"/>
        <w:jc w:val="both"/>
        <w:rPr>
          <w:sz w:val="24"/>
          <w:szCs w:val="24"/>
        </w:rPr>
      </w:pPr>
    </w:p>
    <w:p w:rsidR="00D83A87" w:rsidRDefault="00D83A87" w:rsidP="0025507A">
      <w:pPr>
        <w:spacing w:line="360" w:lineRule="auto"/>
        <w:jc w:val="both"/>
        <w:rPr>
          <w:sz w:val="24"/>
          <w:szCs w:val="24"/>
        </w:rPr>
      </w:pPr>
      <w:r w:rsidRPr="0025507A">
        <w:rPr>
          <w:sz w:val="24"/>
          <w:szCs w:val="24"/>
        </w:rPr>
        <w:t xml:space="preserve">NUCCI, Guilherme de Souza. </w:t>
      </w:r>
      <w:r w:rsidRPr="0025507A">
        <w:rPr>
          <w:b/>
          <w:sz w:val="24"/>
          <w:szCs w:val="24"/>
        </w:rPr>
        <w:t>Organização criminosa</w:t>
      </w:r>
      <w:r w:rsidR="00551804" w:rsidRPr="0025507A">
        <w:rPr>
          <w:b/>
          <w:sz w:val="24"/>
          <w:szCs w:val="24"/>
        </w:rPr>
        <w:t xml:space="preserve">. </w:t>
      </w:r>
      <w:r w:rsidR="00551804" w:rsidRPr="00E826A0">
        <w:rPr>
          <w:sz w:val="24"/>
          <w:szCs w:val="24"/>
        </w:rPr>
        <w:t>Comentários à Lei 12.850 de 02 de agosto de 2013</w:t>
      </w:r>
      <w:r w:rsidRPr="00E826A0">
        <w:rPr>
          <w:sz w:val="24"/>
          <w:szCs w:val="24"/>
        </w:rPr>
        <w:t xml:space="preserve">. </w:t>
      </w:r>
      <w:r w:rsidRPr="0025507A">
        <w:rPr>
          <w:sz w:val="24"/>
          <w:szCs w:val="24"/>
        </w:rPr>
        <w:t>1ª ed. – São Paulo: Editora Revista dos Tribunais, 2013, p. 107-108.</w:t>
      </w:r>
    </w:p>
    <w:p w:rsidR="00905B9A" w:rsidRDefault="00905B9A" w:rsidP="0025507A">
      <w:pPr>
        <w:spacing w:line="360" w:lineRule="auto"/>
        <w:jc w:val="both"/>
        <w:rPr>
          <w:sz w:val="24"/>
          <w:szCs w:val="24"/>
        </w:rPr>
      </w:pPr>
    </w:p>
    <w:p w:rsidR="00905B9A" w:rsidRPr="0025507A" w:rsidRDefault="00905B9A" w:rsidP="0025507A">
      <w:pPr>
        <w:spacing w:line="360" w:lineRule="auto"/>
        <w:jc w:val="both"/>
        <w:rPr>
          <w:sz w:val="24"/>
          <w:szCs w:val="24"/>
        </w:rPr>
      </w:pPr>
      <w:r>
        <w:rPr>
          <w:sz w:val="24"/>
          <w:szCs w:val="24"/>
        </w:rPr>
        <w:t>ZAFFARONI, Eugenio Raúl</w:t>
      </w:r>
      <w:r w:rsidR="00E804B0">
        <w:rPr>
          <w:sz w:val="24"/>
          <w:szCs w:val="24"/>
        </w:rPr>
        <w:t xml:space="preserve">; </w:t>
      </w:r>
      <w:r w:rsidR="008C249D">
        <w:rPr>
          <w:sz w:val="24"/>
          <w:szCs w:val="24"/>
        </w:rPr>
        <w:t>et. al.</w:t>
      </w:r>
      <w:r w:rsidR="00E804B0">
        <w:rPr>
          <w:sz w:val="24"/>
          <w:szCs w:val="24"/>
        </w:rPr>
        <w:t xml:space="preserve"> </w:t>
      </w:r>
      <w:r w:rsidR="00E804B0" w:rsidRPr="00E804B0">
        <w:rPr>
          <w:b/>
          <w:sz w:val="24"/>
          <w:szCs w:val="24"/>
        </w:rPr>
        <w:t>Manual de direito penal brasileiro</w:t>
      </w:r>
      <w:r w:rsidR="00E804B0">
        <w:rPr>
          <w:sz w:val="24"/>
          <w:szCs w:val="24"/>
        </w:rPr>
        <w:t xml:space="preserve"> – Parte geral, 2ª Ed. São Paulo: Revista dos Tribunais, 1999, p.119.</w:t>
      </w:r>
    </w:p>
    <w:p w:rsidR="00060740" w:rsidRDefault="00060740" w:rsidP="0025507A">
      <w:pPr>
        <w:spacing w:line="360" w:lineRule="auto"/>
        <w:jc w:val="both"/>
        <w:rPr>
          <w:sz w:val="24"/>
          <w:szCs w:val="24"/>
        </w:rPr>
      </w:pPr>
    </w:p>
    <w:p w:rsidR="00BF10A7" w:rsidRPr="0025507A" w:rsidRDefault="00BF10A7" w:rsidP="0025507A">
      <w:pPr>
        <w:spacing w:line="360" w:lineRule="auto"/>
        <w:jc w:val="both"/>
        <w:rPr>
          <w:sz w:val="24"/>
          <w:szCs w:val="24"/>
        </w:rPr>
      </w:pPr>
    </w:p>
    <w:sectPr w:rsidR="00BF10A7" w:rsidRPr="0025507A" w:rsidSect="00044FF8">
      <w:headerReference w:type="default" r:id="rId13"/>
      <w:pgSz w:w="11907" w:h="16840" w:code="9"/>
      <w:pgMar w:top="1134" w:right="1134"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406" w:rsidRDefault="00EE0406">
      <w:r>
        <w:separator/>
      </w:r>
    </w:p>
  </w:endnote>
  <w:endnote w:type="continuationSeparator" w:id="0">
    <w:p w:rsidR="00EE0406" w:rsidRDefault="00EE0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406" w:rsidRDefault="00EE0406">
      <w:r>
        <w:separator/>
      </w:r>
    </w:p>
  </w:footnote>
  <w:footnote w:type="continuationSeparator" w:id="0">
    <w:p w:rsidR="00EE0406" w:rsidRDefault="00EE0406">
      <w:r>
        <w:continuationSeparator/>
      </w:r>
    </w:p>
  </w:footnote>
  <w:footnote w:id="1">
    <w:p w:rsidR="00332C59" w:rsidRPr="00E66B75" w:rsidRDefault="00332C59" w:rsidP="00E66B75">
      <w:pPr>
        <w:pStyle w:val="Textodenotaderodap"/>
      </w:pPr>
      <w:r>
        <w:rPr>
          <w:rStyle w:val="Refdenotaderodap"/>
        </w:rPr>
        <w:footnoteRef/>
      </w:r>
      <w:r>
        <w:t xml:space="preserve"> </w:t>
      </w:r>
      <w:proofErr w:type="spellStart"/>
      <w:proofErr w:type="gramStart"/>
      <w:r w:rsidRPr="00E66B75">
        <w:rPr>
          <w:rFonts w:ascii="Times New Roman" w:hAnsi="Times New Roman"/>
          <w:sz w:val="20"/>
        </w:rPr>
        <w:t>TJMG_Processo</w:t>
      </w:r>
      <w:proofErr w:type="spellEnd"/>
      <w:proofErr w:type="gramEnd"/>
      <w:r w:rsidRPr="00E66B75">
        <w:rPr>
          <w:rFonts w:ascii="Times New Roman" w:hAnsi="Times New Roman"/>
          <w:sz w:val="20"/>
        </w:rPr>
        <w:t xml:space="preserve">: Apelação Criminal 1.0378.08.025350-3/001 0253503-67.2008.8.13.0378 (1). </w:t>
      </w:r>
      <w:proofErr w:type="gramStart"/>
      <w:r w:rsidRPr="00E66B75">
        <w:rPr>
          <w:rFonts w:ascii="Times New Roman" w:hAnsi="Times New Roman"/>
          <w:sz w:val="20"/>
        </w:rPr>
        <w:t>Relator(</w:t>
      </w:r>
      <w:proofErr w:type="gramEnd"/>
      <w:r w:rsidRPr="00E66B75">
        <w:rPr>
          <w:rFonts w:ascii="Times New Roman" w:hAnsi="Times New Roman"/>
          <w:sz w:val="20"/>
        </w:rPr>
        <w:t>a): Des.(a)</w:t>
      </w:r>
      <w:r>
        <w:rPr>
          <w:rFonts w:ascii="Times New Roman" w:hAnsi="Times New Roman"/>
          <w:sz w:val="20"/>
        </w:rPr>
        <w:t xml:space="preserve"> </w:t>
      </w:r>
      <w:proofErr w:type="spellStart"/>
      <w:r w:rsidRPr="00E66B75">
        <w:rPr>
          <w:rFonts w:ascii="Times New Roman" w:hAnsi="Times New Roman"/>
          <w:sz w:val="20"/>
        </w:rPr>
        <w:t>Judimar</w:t>
      </w:r>
      <w:proofErr w:type="spellEnd"/>
      <w:r w:rsidRPr="00E66B75">
        <w:rPr>
          <w:rFonts w:ascii="Times New Roman" w:hAnsi="Times New Roman"/>
          <w:sz w:val="20"/>
        </w:rPr>
        <w:t xml:space="preserve"> </w:t>
      </w:r>
      <w:proofErr w:type="spellStart"/>
      <w:r w:rsidRPr="00E66B75">
        <w:rPr>
          <w:rFonts w:ascii="Times New Roman" w:hAnsi="Times New Roman"/>
          <w:sz w:val="20"/>
        </w:rPr>
        <w:t>Biber</w:t>
      </w:r>
      <w:proofErr w:type="spellEnd"/>
      <w:r w:rsidRPr="00E66B75">
        <w:rPr>
          <w:rFonts w:ascii="Times New Roman" w:hAnsi="Times New Roman"/>
          <w:sz w:val="20"/>
        </w:rPr>
        <w:t>.  Disponível em:</w:t>
      </w:r>
      <w:r>
        <w:rPr>
          <w:rFonts w:ascii="Times New Roman" w:hAnsi="Times New Roman"/>
          <w:sz w:val="20"/>
        </w:rPr>
        <w:t xml:space="preserve"> </w:t>
      </w:r>
      <w:proofErr w:type="gramStart"/>
      <w:r w:rsidRPr="00E66B75">
        <w:rPr>
          <w:rFonts w:ascii="Times New Roman" w:hAnsi="Times New Roman"/>
          <w:sz w:val="20"/>
        </w:rPr>
        <w:t>http://www5.tjmg.jus.br/jurisprudencia/pesquisaPalavrasEspelhoAcordao.</w:t>
      </w:r>
      <w:proofErr w:type="gramEnd"/>
      <w:r w:rsidRPr="00E66B75">
        <w:rPr>
          <w:rFonts w:ascii="Times New Roman" w:hAnsi="Times New Roman"/>
          <w:sz w:val="20"/>
        </w:rPr>
        <w:t>do;jsessionid=2C970B17287EE5820F0BC19812467EF4.juri_node2?</w:t>
      </w:r>
      <w:proofErr w:type="gramStart"/>
      <w:r w:rsidRPr="00E66B75">
        <w:rPr>
          <w:rFonts w:ascii="Times New Roman" w:hAnsi="Times New Roman"/>
          <w:sz w:val="20"/>
        </w:rPr>
        <w:t>numeroRegistro</w:t>
      </w:r>
      <w:proofErr w:type="gramEnd"/>
      <w:r w:rsidRPr="00E66B75">
        <w:rPr>
          <w:rFonts w:ascii="Times New Roman" w:hAnsi="Times New Roman"/>
          <w:sz w:val="20"/>
        </w:rPr>
        <w:t>=1&amp;totalLinhas=1&amp;palavras=crime+organizado+dela%E7%E3o+premiada&amp;pesquisarPor=ementa&amp;pesquisaTesauro=true&amp;orderByData=1&amp;codigoOrgaoJulgador=&amp;codigoCompostoRelator=&amp;dataPublicacaoInicial=&amp;dataPublicacaoFinal=&amp;dataJulgamentoInicial=&amp;dataJulgamentoFinal=&amp;siglaLegislativa=&amp;referenciaLegislativa=Clique+na+lupa+para+pesquisar+as+refer%EAncias+cadastradas...&amp;numeroRefLegislativa=&amp;anoRefLegislativa=&amp;legislacao=&amp;norma=&amp;descNorma=&amp;complemento_1=&amp;listaPesquisa=&amp;descricaoTextosLegais=&amp;observacoes=&amp;linhasPorPagina=10&amp;pesquisaPalavras=Pesquisar. Acesso em 21</w:t>
      </w:r>
      <w:r>
        <w:rPr>
          <w:rFonts w:ascii="Times New Roman" w:hAnsi="Times New Roman"/>
          <w:sz w:val="20"/>
        </w:rPr>
        <w:t xml:space="preserve"> jul. </w:t>
      </w:r>
      <w:r w:rsidRPr="00E66B75">
        <w:rPr>
          <w:rFonts w:ascii="Times New Roman" w:hAnsi="Times New Roman"/>
          <w:sz w:val="20"/>
        </w:rPr>
        <w:t>2014.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C59" w:rsidRDefault="00332C59">
    <w:pPr>
      <w:pStyle w:val="Cabealho"/>
      <w:jc w:val="right"/>
    </w:pPr>
  </w:p>
  <w:p w:rsidR="00332C59" w:rsidRDefault="00332C59" w:rsidP="00805F1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C59" w:rsidRDefault="00332C59">
    <w:pPr>
      <w:pStyle w:val="Cabealho"/>
      <w:jc w:val="right"/>
    </w:pPr>
  </w:p>
  <w:p w:rsidR="00332C59" w:rsidRDefault="00332C59">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692086"/>
      <w:docPartObj>
        <w:docPartGallery w:val="Page Numbers (Top of Page)"/>
        <w:docPartUnique/>
      </w:docPartObj>
    </w:sdtPr>
    <w:sdtContent>
      <w:p w:rsidR="00332C59" w:rsidRDefault="00532B02">
        <w:pPr>
          <w:pStyle w:val="Cabealho"/>
          <w:jc w:val="right"/>
        </w:pPr>
        <w:fldSimple w:instr=" PAGE   \* MERGEFORMAT ">
          <w:r w:rsidR="00EB757B">
            <w:rPr>
              <w:noProof/>
            </w:rPr>
            <w:t>4</w:t>
          </w:r>
        </w:fldSimple>
      </w:p>
    </w:sdtContent>
  </w:sdt>
  <w:p w:rsidR="00332C59" w:rsidRDefault="00332C59" w:rsidP="00805F1D">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9362C"/>
    <w:multiLevelType w:val="hybridMultilevel"/>
    <w:tmpl w:val="9E5A77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F1561B"/>
    <w:multiLevelType w:val="hybridMultilevel"/>
    <w:tmpl w:val="7F3822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84D6FCE"/>
    <w:multiLevelType w:val="hybridMultilevel"/>
    <w:tmpl w:val="B8FE6966"/>
    <w:lvl w:ilvl="0" w:tplc="F57E73F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9923E30"/>
    <w:multiLevelType w:val="hybridMultilevel"/>
    <w:tmpl w:val="0FF46F76"/>
    <w:lvl w:ilvl="0" w:tplc="915C0CF2">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nsid w:val="27F76608"/>
    <w:multiLevelType w:val="hybridMultilevel"/>
    <w:tmpl w:val="B83A33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852057F"/>
    <w:multiLevelType w:val="hybridMultilevel"/>
    <w:tmpl w:val="0D1EB772"/>
    <w:lvl w:ilvl="0" w:tplc="B498CBF4">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6">
    <w:nsid w:val="28AB64C7"/>
    <w:multiLevelType w:val="hybridMultilevel"/>
    <w:tmpl w:val="AE603EFE"/>
    <w:lvl w:ilvl="0" w:tplc="CE6461FE">
      <w:start w:val="1"/>
      <w:numFmt w:val="lowerLetter"/>
      <w:lvlText w:val="%1)"/>
      <w:lvlJc w:val="left"/>
      <w:pPr>
        <w:ind w:left="1070"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7">
    <w:nsid w:val="2DC17783"/>
    <w:multiLevelType w:val="hybridMultilevel"/>
    <w:tmpl w:val="D646D156"/>
    <w:lvl w:ilvl="0" w:tplc="D00E1F44">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8">
    <w:nsid w:val="354F5C69"/>
    <w:multiLevelType w:val="hybridMultilevel"/>
    <w:tmpl w:val="0C2C2F08"/>
    <w:lvl w:ilvl="0" w:tplc="382C4D1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179726E"/>
    <w:multiLevelType w:val="hybridMultilevel"/>
    <w:tmpl w:val="3B103C8E"/>
    <w:lvl w:ilvl="0" w:tplc="9794B4BC">
      <w:start w:val="1"/>
      <w:numFmt w:val="upperRoman"/>
      <w:lvlText w:val="%1-"/>
      <w:lvlJc w:val="left"/>
      <w:pPr>
        <w:ind w:left="1800" w:hanging="72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nsid w:val="46416C8E"/>
    <w:multiLevelType w:val="hybridMultilevel"/>
    <w:tmpl w:val="CAA472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A8067FD"/>
    <w:multiLevelType w:val="hybridMultilevel"/>
    <w:tmpl w:val="C4267A8C"/>
    <w:lvl w:ilvl="0" w:tplc="8B663342">
      <w:start w:val="1"/>
      <w:numFmt w:val="upperRoman"/>
      <w:lvlText w:val="%1-"/>
      <w:lvlJc w:val="left"/>
      <w:pPr>
        <w:ind w:left="72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1710FBB"/>
    <w:multiLevelType w:val="hybridMultilevel"/>
    <w:tmpl w:val="B554E5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4730FE4"/>
    <w:multiLevelType w:val="multilevel"/>
    <w:tmpl w:val="8E6062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7FE7A2E"/>
    <w:multiLevelType w:val="hybridMultilevel"/>
    <w:tmpl w:val="3F589766"/>
    <w:lvl w:ilvl="0" w:tplc="40EE56A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A9B4863"/>
    <w:multiLevelType w:val="hybridMultilevel"/>
    <w:tmpl w:val="B5E6D7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A4B1C23"/>
    <w:multiLevelType w:val="hybridMultilevel"/>
    <w:tmpl w:val="22D6D6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ED65132"/>
    <w:multiLevelType w:val="hybridMultilevel"/>
    <w:tmpl w:val="5EDEFFDC"/>
    <w:lvl w:ilvl="0" w:tplc="A22CF938">
      <w:start w:val="1"/>
      <w:numFmt w:val="upperRoman"/>
      <w:lvlText w:val="%1-"/>
      <w:lvlJc w:val="left"/>
      <w:pPr>
        <w:ind w:left="2564" w:hanging="720"/>
      </w:pPr>
      <w:rPr>
        <w:rFonts w:hint="default"/>
      </w:rPr>
    </w:lvl>
    <w:lvl w:ilvl="1" w:tplc="04160019" w:tentative="1">
      <w:start w:val="1"/>
      <w:numFmt w:val="lowerLetter"/>
      <w:lvlText w:val="%2."/>
      <w:lvlJc w:val="left"/>
      <w:pPr>
        <w:ind w:left="2924" w:hanging="360"/>
      </w:pPr>
    </w:lvl>
    <w:lvl w:ilvl="2" w:tplc="0416001B" w:tentative="1">
      <w:start w:val="1"/>
      <w:numFmt w:val="lowerRoman"/>
      <w:lvlText w:val="%3."/>
      <w:lvlJc w:val="right"/>
      <w:pPr>
        <w:ind w:left="3644" w:hanging="180"/>
      </w:pPr>
    </w:lvl>
    <w:lvl w:ilvl="3" w:tplc="0416000F" w:tentative="1">
      <w:start w:val="1"/>
      <w:numFmt w:val="decimal"/>
      <w:lvlText w:val="%4."/>
      <w:lvlJc w:val="left"/>
      <w:pPr>
        <w:ind w:left="4364" w:hanging="360"/>
      </w:pPr>
    </w:lvl>
    <w:lvl w:ilvl="4" w:tplc="04160019" w:tentative="1">
      <w:start w:val="1"/>
      <w:numFmt w:val="lowerLetter"/>
      <w:lvlText w:val="%5."/>
      <w:lvlJc w:val="left"/>
      <w:pPr>
        <w:ind w:left="5084" w:hanging="360"/>
      </w:pPr>
    </w:lvl>
    <w:lvl w:ilvl="5" w:tplc="0416001B" w:tentative="1">
      <w:start w:val="1"/>
      <w:numFmt w:val="lowerRoman"/>
      <w:lvlText w:val="%6."/>
      <w:lvlJc w:val="right"/>
      <w:pPr>
        <w:ind w:left="5804" w:hanging="180"/>
      </w:pPr>
    </w:lvl>
    <w:lvl w:ilvl="6" w:tplc="0416000F" w:tentative="1">
      <w:start w:val="1"/>
      <w:numFmt w:val="decimal"/>
      <w:lvlText w:val="%7."/>
      <w:lvlJc w:val="left"/>
      <w:pPr>
        <w:ind w:left="6524" w:hanging="360"/>
      </w:pPr>
    </w:lvl>
    <w:lvl w:ilvl="7" w:tplc="04160019" w:tentative="1">
      <w:start w:val="1"/>
      <w:numFmt w:val="lowerLetter"/>
      <w:lvlText w:val="%8."/>
      <w:lvlJc w:val="left"/>
      <w:pPr>
        <w:ind w:left="7244" w:hanging="360"/>
      </w:pPr>
    </w:lvl>
    <w:lvl w:ilvl="8" w:tplc="0416001B" w:tentative="1">
      <w:start w:val="1"/>
      <w:numFmt w:val="lowerRoman"/>
      <w:lvlText w:val="%9."/>
      <w:lvlJc w:val="right"/>
      <w:pPr>
        <w:ind w:left="7964" w:hanging="180"/>
      </w:pPr>
    </w:lvl>
  </w:abstractNum>
  <w:abstractNum w:abstractNumId="18">
    <w:nsid w:val="76B016D9"/>
    <w:multiLevelType w:val="hybridMultilevel"/>
    <w:tmpl w:val="2D8CD742"/>
    <w:lvl w:ilvl="0" w:tplc="8DCC3680">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9">
    <w:nsid w:val="7AE20DBA"/>
    <w:multiLevelType w:val="hybridMultilevel"/>
    <w:tmpl w:val="A0EC20B6"/>
    <w:lvl w:ilvl="0" w:tplc="98080A76">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0">
    <w:nsid w:val="7C12102D"/>
    <w:multiLevelType w:val="hybridMultilevel"/>
    <w:tmpl w:val="EB781188"/>
    <w:lvl w:ilvl="0" w:tplc="24C0463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2E6264"/>
    <w:multiLevelType w:val="hybridMultilevel"/>
    <w:tmpl w:val="D0968D54"/>
    <w:lvl w:ilvl="0" w:tplc="BA0851EA">
      <w:start w:val="1"/>
      <w:numFmt w:val="lowerLetter"/>
      <w:lvlText w:val="%1)"/>
      <w:lvlJc w:val="left"/>
      <w:pPr>
        <w:ind w:left="1430" w:hanging="360"/>
      </w:pPr>
      <w:rPr>
        <w:rFonts w:hint="default"/>
      </w:rPr>
    </w:lvl>
    <w:lvl w:ilvl="1" w:tplc="04160019" w:tentative="1">
      <w:start w:val="1"/>
      <w:numFmt w:val="lowerLetter"/>
      <w:lvlText w:val="%2."/>
      <w:lvlJc w:val="left"/>
      <w:pPr>
        <w:ind w:left="2150" w:hanging="360"/>
      </w:pPr>
    </w:lvl>
    <w:lvl w:ilvl="2" w:tplc="0416001B" w:tentative="1">
      <w:start w:val="1"/>
      <w:numFmt w:val="lowerRoman"/>
      <w:lvlText w:val="%3."/>
      <w:lvlJc w:val="right"/>
      <w:pPr>
        <w:ind w:left="2870" w:hanging="180"/>
      </w:pPr>
    </w:lvl>
    <w:lvl w:ilvl="3" w:tplc="0416000F" w:tentative="1">
      <w:start w:val="1"/>
      <w:numFmt w:val="decimal"/>
      <w:lvlText w:val="%4."/>
      <w:lvlJc w:val="left"/>
      <w:pPr>
        <w:ind w:left="3590" w:hanging="360"/>
      </w:pPr>
    </w:lvl>
    <w:lvl w:ilvl="4" w:tplc="04160019" w:tentative="1">
      <w:start w:val="1"/>
      <w:numFmt w:val="lowerLetter"/>
      <w:lvlText w:val="%5."/>
      <w:lvlJc w:val="left"/>
      <w:pPr>
        <w:ind w:left="4310" w:hanging="360"/>
      </w:pPr>
    </w:lvl>
    <w:lvl w:ilvl="5" w:tplc="0416001B" w:tentative="1">
      <w:start w:val="1"/>
      <w:numFmt w:val="lowerRoman"/>
      <w:lvlText w:val="%6."/>
      <w:lvlJc w:val="right"/>
      <w:pPr>
        <w:ind w:left="5030" w:hanging="180"/>
      </w:pPr>
    </w:lvl>
    <w:lvl w:ilvl="6" w:tplc="0416000F" w:tentative="1">
      <w:start w:val="1"/>
      <w:numFmt w:val="decimal"/>
      <w:lvlText w:val="%7."/>
      <w:lvlJc w:val="left"/>
      <w:pPr>
        <w:ind w:left="5750" w:hanging="360"/>
      </w:pPr>
    </w:lvl>
    <w:lvl w:ilvl="7" w:tplc="04160019" w:tentative="1">
      <w:start w:val="1"/>
      <w:numFmt w:val="lowerLetter"/>
      <w:lvlText w:val="%8."/>
      <w:lvlJc w:val="left"/>
      <w:pPr>
        <w:ind w:left="6470" w:hanging="360"/>
      </w:pPr>
    </w:lvl>
    <w:lvl w:ilvl="8" w:tplc="0416001B" w:tentative="1">
      <w:start w:val="1"/>
      <w:numFmt w:val="lowerRoman"/>
      <w:lvlText w:val="%9."/>
      <w:lvlJc w:val="right"/>
      <w:pPr>
        <w:ind w:left="7190" w:hanging="180"/>
      </w:pPr>
    </w:lvl>
  </w:abstractNum>
  <w:num w:numId="1">
    <w:abstractNumId w:val="1"/>
  </w:num>
  <w:num w:numId="2">
    <w:abstractNumId w:val="6"/>
  </w:num>
  <w:num w:numId="3">
    <w:abstractNumId w:val="21"/>
  </w:num>
  <w:num w:numId="4">
    <w:abstractNumId w:val="4"/>
  </w:num>
  <w:num w:numId="5">
    <w:abstractNumId w:val="10"/>
  </w:num>
  <w:num w:numId="6">
    <w:abstractNumId w:val="15"/>
  </w:num>
  <w:num w:numId="7">
    <w:abstractNumId w:val="11"/>
  </w:num>
  <w:num w:numId="8">
    <w:abstractNumId w:val="17"/>
  </w:num>
  <w:num w:numId="9">
    <w:abstractNumId w:val="2"/>
  </w:num>
  <w:num w:numId="10">
    <w:abstractNumId w:val="20"/>
  </w:num>
  <w:num w:numId="11">
    <w:abstractNumId w:val="8"/>
  </w:num>
  <w:num w:numId="12">
    <w:abstractNumId w:val="14"/>
  </w:num>
  <w:num w:numId="13">
    <w:abstractNumId w:val="9"/>
  </w:num>
  <w:num w:numId="14">
    <w:abstractNumId w:val="16"/>
  </w:num>
  <w:num w:numId="15">
    <w:abstractNumId w:val="12"/>
  </w:num>
  <w:num w:numId="16">
    <w:abstractNumId w:val="0"/>
  </w:num>
  <w:num w:numId="17">
    <w:abstractNumId w:val="13"/>
  </w:num>
  <w:num w:numId="18">
    <w:abstractNumId w:val="5"/>
  </w:num>
  <w:num w:numId="19">
    <w:abstractNumId w:val="7"/>
  </w:num>
  <w:num w:numId="20">
    <w:abstractNumId w:val="3"/>
  </w:num>
  <w:num w:numId="21">
    <w:abstractNumId w:val="18"/>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5842"/>
  </w:hdrShapeDefaults>
  <w:footnotePr>
    <w:footnote w:id="-1"/>
    <w:footnote w:id="0"/>
  </w:footnotePr>
  <w:endnotePr>
    <w:endnote w:id="-1"/>
    <w:endnote w:id="0"/>
  </w:endnotePr>
  <w:compat/>
  <w:rsids>
    <w:rsidRoot w:val="001D24C3"/>
    <w:rsid w:val="00001450"/>
    <w:rsid w:val="00002504"/>
    <w:rsid w:val="00002A8E"/>
    <w:rsid w:val="000034F2"/>
    <w:rsid w:val="00003D64"/>
    <w:rsid w:val="0000703B"/>
    <w:rsid w:val="000143C4"/>
    <w:rsid w:val="0001575B"/>
    <w:rsid w:val="000164F5"/>
    <w:rsid w:val="000201D7"/>
    <w:rsid w:val="00020CC4"/>
    <w:rsid w:val="00022952"/>
    <w:rsid w:val="000243DF"/>
    <w:rsid w:val="000251A3"/>
    <w:rsid w:val="000258BB"/>
    <w:rsid w:val="00025971"/>
    <w:rsid w:val="00025B95"/>
    <w:rsid w:val="00025C60"/>
    <w:rsid w:val="0002727B"/>
    <w:rsid w:val="00027308"/>
    <w:rsid w:val="00030316"/>
    <w:rsid w:val="00030DE7"/>
    <w:rsid w:val="0003244E"/>
    <w:rsid w:val="00032642"/>
    <w:rsid w:val="00037136"/>
    <w:rsid w:val="00042A1F"/>
    <w:rsid w:val="00044C4C"/>
    <w:rsid w:val="00044FF8"/>
    <w:rsid w:val="00045BC4"/>
    <w:rsid w:val="000461DF"/>
    <w:rsid w:val="000520E0"/>
    <w:rsid w:val="000549BB"/>
    <w:rsid w:val="00056CA1"/>
    <w:rsid w:val="00057BFD"/>
    <w:rsid w:val="00060740"/>
    <w:rsid w:val="00063329"/>
    <w:rsid w:val="00065CD8"/>
    <w:rsid w:val="00066266"/>
    <w:rsid w:val="000677CE"/>
    <w:rsid w:val="00067989"/>
    <w:rsid w:val="0007262A"/>
    <w:rsid w:val="00072D58"/>
    <w:rsid w:val="00073366"/>
    <w:rsid w:val="00073785"/>
    <w:rsid w:val="00074DA4"/>
    <w:rsid w:val="00075227"/>
    <w:rsid w:val="000816BB"/>
    <w:rsid w:val="00082441"/>
    <w:rsid w:val="000825D6"/>
    <w:rsid w:val="00084D18"/>
    <w:rsid w:val="00084E01"/>
    <w:rsid w:val="00084E55"/>
    <w:rsid w:val="00086F58"/>
    <w:rsid w:val="00087129"/>
    <w:rsid w:val="00090058"/>
    <w:rsid w:val="00090A74"/>
    <w:rsid w:val="000918D9"/>
    <w:rsid w:val="00094616"/>
    <w:rsid w:val="00095D78"/>
    <w:rsid w:val="000975FD"/>
    <w:rsid w:val="000A0757"/>
    <w:rsid w:val="000A0F7C"/>
    <w:rsid w:val="000A18CB"/>
    <w:rsid w:val="000A3F4D"/>
    <w:rsid w:val="000A6061"/>
    <w:rsid w:val="000A7589"/>
    <w:rsid w:val="000B20BD"/>
    <w:rsid w:val="000B3168"/>
    <w:rsid w:val="000B4105"/>
    <w:rsid w:val="000B5E50"/>
    <w:rsid w:val="000B66E6"/>
    <w:rsid w:val="000C090B"/>
    <w:rsid w:val="000C1A3C"/>
    <w:rsid w:val="000C3F13"/>
    <w:rsid w:val="000C42A6"/>
    <w:rsid w:val="000C6572"/>
    <w:rsid w:val="000C74DE"/>
    <w:rsid w:val="000C7539"/>
    <w:rsid w:val="000D0703"/>
    <w:rsid w:val="000D1F26"/>
    <w:rsid w:val="000D46DA"/>
    <w:rsid w:val="000D635F"/>
    <w:rsid w:val="000E1E56"/>
    <w:rsid w:val="000E267C"/>
    <w:rsid w:val="000E3DDA"/>
    <w:rsid w:val="000E499E"/>
    <w:rsid w:val="000E49B0"/>
    <w:rsid w:val="000E55D5"/>
    <w:rsid w:val="000E5FCD"/>
    <w:rsid w:val="000E699E"/>
    <w:rsid w:val="000E71FF"/>
    <w:rsid w:val="000F20E1"/>
    <w:rsid w:val="000F4145"/>
    <w:rsid w:val="000F479E"/>
    <w:rsid w:val="000F59F3"/>
    <w:rsid w:val="00102F45"/>
    <w:rsid w:val="0010331D"/>
    <w:rsid w:val="00104A45"/>
    <w:rsid w:val="00104EF6"/>
    <w:rsid w:val="00106CA6"/>
    <w:rsid w:val="0010738A"/>
    <w:rsid w:val="0011114F"/>
    <w:rsid w:val="0011127E"/>
    <w:rsid w:val="001124D8"/>
    <w:rsid w:val="00112CE3"/>
    <w:rsid w:val="00112DD0"/>
    <w:rsid w:val="00114112"/>
    <w:rsid w:val="001142DF"/>
    <w:rsid w:val="00116509"/>
    <w:rsid w:val="00117AAE"/>
    <w:rsid w:val="001206B3"/>
    <w:rsid w:val="00122E64"/>
    <w:rsid w:val="0012380E"/>
    <w:rsid w:val="0012445E"/>
    <w:rsid w:val="00125C7A"/>
    <w:rsid w:val="001267AB"/>
    <w:rsid w:val="00134DFA"/>
    <w:rsid w:val="00135B55"/>
    <w:rsid w:val="001360A2"/>
    <w:rsid w:val="00136132"/>
    <w:rsid w:val="00136E0D"/>
    <w:rsid w:val="001414FD"/>
    <w:rsid w:val="00142945"/>
    <w:rsid w:val="00142F4D"/>
    <w:rsid w:val="00150142"/>
    <w:rsid w:val="001520B6"/>
    <w:rsid w:val="00154844"/>
    <w:rsid w:val="00154EC8"/>
    <w:rsid w:val="00156B1B"/>
    <w:rsid w:val="00161380"/>
    <w:rsid w:val="001625BC"/>
    <w:rsid w:val="0016366D"/>
    <w:rsid w:val="0016674C"/>
    <w:rsid w:val="00166F91"/>
    <w:rsid w:val="00167EA4"/>
    <w:rsid w:val="001731AD"/>
    <w:rsid w:val="00174D90"/>
    <w:rsid w:val="001757C1"/>
    <w:rsid w:val="00176459"/>
    <w:rsid w:val="00176707"/>
    <w:rsid w:val="0017699B"/>
    <w:rsid w:val="00180756"/>
    <w:rsid w:val="001816D6"/>
    <w:rsid w:val="00184CC8"/>
    <w:rsid w:val="00186A31"/>
    <w:rsid w:val="00186BE0"/>
    <w:rsid w:val="00192073"/>
    <w:rsid w:val="001927C1"/>
    <w:rsid w:val="00193718"/>
    <w:rsid w:val="00194E0F"/>
    <w:rsid w:val="00194EAA"/>
    <w:rsid w:val="001963AA"/>
    <w:rsid w:val="0019727F"/>
    <w:rsid w:val="001A0A31"/>
    <w:rsid w:val="001A0FD0"/>
    <w:rsid w:val="001A113D"/>
    <w:rsid w:val="001A1205"/>
    <w:rsid w:val="001A12BA"/>
    <w:rsid w:val="001A2A38"/>
    <w:rsid w:val="001A36E5"/>
    <w:rsid w:val="001A4C63"/>
    <w:rsid w:val="001A5434"/>
    <w:rsid w:val="001A5535"/>
    <w:rsid w:val="001B0816"/>
    <w:rsid w:val="001B4DC8"/>
    <w:rsid w:val="001B59C2"/>
    <w:rsid w:val="001B75D0"/>
    <w:rsid w:val="001C01F7"/>
    <w:rsid w:val="001C0B1A"/>
    <w:rsid w:val="001C0C3C"/>
    <w:rsid w:val="001C0C91"/>
    <w:rsid w:val="001C1DD6"/>
    <w:rsid w:val="001C436D"/>
    <w:rsid w:val="001C4BE7"/>
    <w:rsid w:val="001C6812"/>
    <w:rsid w:val="001C77C7"/>
    <w:rsid w:val="001C7D91"/>
    <w:rsid w:val="001D202D"/>
    <w:rsid w:val="001D24C3"/>
    <w:rsid w:val="001D5060"/>
    <w:rsid w:val="001D7523"/>
    <w:rsid w:val="001D7ED4"/>
    <w:rsid w:val="001E0403"/>
    <w:rsid w:val="001E3ABD"/>
    <w:rsid w:val="001E74F4"/>
    <w:rsid w:val="001E77B4"/>
    <w:rsid w:val="001F0D38"/>
    <w:rsid w:val="001F28BC"/>
    <w:rsid w:val="0020006F"/>
    <w:rsid w:val="00200115"/>
    <w:rsid w:val="00201348"/>
    <w:rsid w:val="00202910"/>
    <w:rsid w:val="00202A0F"/>
    <w:rsid w:val="00204FCB"/>
    <w:rsid w:val="00205AE7"/>
    <w:rsid w:val="00206737"/>
    <w:rsid w:val="00206A9D"/>
    <w:rsid w:val="0020718E"/>
    <w:rsid w:val="0020771C"/>
    <w:rsid w:val="00211482"/>
    <w:rsid w:val="00211A5C"/>
    <w:rsid w:val="00211C47"/>
    <w:rsid w:val="002249C9"/>
    <w:rsid w:val="00227CEC"/>
    <w:rsid w:val="00231539"/>
    <w:rsid w:val="002323D0"/>
    <w:rsid w:val="002325EC"/>
    <w:rsid w:val="002339A7"/>
    <w:rsid w:val="00234FA2"/>
    <w:rsid w:val="002374F8"/>
    <w:rsid w:val="002428DA"/>
    <w:rsid w:val="00242EF1"/>
    <w:rsid w:val="002431F0"/>
    <w:rsid w:val="00244238"/>
    <w:rsid w:val="00245503"/>
    <w:rsid w:val="00250475"/>
    <w:rsid w:val="002505A6"/>
    <w:rsid w:val="002505C5"/>
    <w:rsid w:val="00250666"/>
    <w:rsid w:val="00253587"/>
    <w:rsid w:val="00253BEF"/>
    <w:rsid w:val="00254BBE"/>
    <w:rsid w:val="0025507A"/>
    <w:rsid w:val="0025520E"/>
    <w:rsid w:val="002556D6"/>
    <w:rsid w:val="00256190"/>
    <w:rsid w:val="002609F9"/>
    <w:rsid w:val="00260B2D"/>
    <w:rsid w:val="002623AC"/>
    <w:rsid w:val="00262B26"/>
    <w:rsid w:val="00263BA6"/>
    <w:rsid w:val="0026458D"/>
    <w:rsid w:val="002648B6"/>
    <w:rsid w:val="00266520"/>
    <w:rsid w:val="002700AC"/>
    <w:rsid w:val="00273440"/>
    <w:rsid w:val="00273543"/>
    <w:rsid w:val="00275DC0"/>
    <w:rsid w:val="00276245"/>
    <w:rsid w:val="0027719F"/>
    <w:rsid w:val="00280C29"/>
    <w:rsid w:val="00282627"/>
    <w:rsid w:val="0028380E"/>
    <w:rsid w:val="00284E7D"/>
    <w:rsid w:val="002908FA"/>
    <w:rsid w:val="00290C98"/>
    <w:rsid w:val="002912D4"/>
    <w:rsid w:val="0029359D"/>
    <w:rsid w:val="002960B1"/>
    <w:rsid w:val="002974F1"/>
    <w:rsid w:val="0029766C"/>
    <w:rsid w:val="002A0107"/>
    <w:rsid w:val="002A0899"/>
    <w:rsid w:val="002A5708"/>
    <w:rsid w:val="002A6F83"/>
    <w:rsid w:val="002B18A6"/>
    <w:rsid w:val="002B482A"/>
    <w:rsid w:val="002B5A55"/>
    <w:rsid w:val="002C18C6"/>
    <w:rsid w:val="002C201A"/>
    <w:rsid w:val="002C30E4"/>
    <w:rsid w:val="002C3F5F"/>
    <w:rsid w:val="002C784E"/>
    <w:rsid w:val="002C7E59"/>
    <w:rsid w:val="002D0DD0"/>
    <w:rsid w:val="002D0DE8"/>
    <w:rsid w:val="002D4313"/>
    <w:rsid w:val="002D4EA0"/>
    <w:rsid w:val="002D5193"/>
    <w:rsid w:val="002D74D6"/>
    <w:rsid w:val="002E1396"/>
    <w:rsid w:val="002E365F"/>
    <w:rsid w:val="002E4464"/>
    <w:rsid w:val="002E5027"/>
    <w:rsid w:val="002E5826"/>
    <w:rsid w:val="002E5ABC"/>
    <w:rsid w:val="002E6A6D"/>
    <w:rsid w:val="002E7577"/>
    <w:rsid w:val="002F0A82"/>
    <w:rsid w:val="002F0F8C"/>
    <w:rsid w:val="002F2339"/>
    <w:rsid w:val="002F283D"/>
    <w:rsid w:val="002F49F5"/>
    <w:rsid w:val="002F522E"/>
    <w:rsid w:val="002F7027"/>
    <w:rsid w:val="002F7814"/>
    <w:rsid w:val="00303FC7"/>
    <w:rsid w:val="0030561E"/>
    <w:rsid w:val="003060BF"/>
    <w:rsid w:val="00306ECB"/>
    <w:rsid w:val="003079F9"/>
    <w:rsid w:val="0031095E"/>
    <w:rsid w:val="00311652"/>
    <w:rsid w:val="003137FD"/>
    <w:rsid w:val="00313E00"/>
    <w:rsid w:val="00316BE3"/>
    <w:rsid w:val="00316DCE"/>
    <w:rsid w:val="003173E3"/>
    <w:rsid w:val="003179C6"/>
    <w:rsid w:val="00321052"/>
    <w:rsid w:val="003228DA"/>
    <w:rsid w:val="0032453C"/>
    <w:rsid w:val="00324ABD"/>
    <w:rsid w:val="003301F2"/>
    <w:rsid w:val="003306B7"/>
    <w:rsid w:val="00330706"/>
    <w:rsid w:val="00330B44"/>
    <w:rsid w:val="00330BAD"/>
    <w:rsid w:val="003321F3"/>
    <w:rsid w:val="00332C59"/>
    <w:rsid w:val="00332D2B"/>
    <w:rsid w:val="0033338E"/>
    <w:rsid w:val="003339C2"/>
    <w:rsid w:val="003349BC"/>
    <w:rsid w:val="003407B5"/>
    <w:rsid w:val="00340C08"/>
    <w:rsid w:val="00342BE4"/>
    <w:rsid w:val="00346226"/>
    <w:rsid w:val="003476C2"/>
    <w:rsid w:val="00347F21"/>
    <w:rsid w:val="00354F98"/>
    <w:rsid w:val="003577BF"/>
    <w:rsid w:val="0036038D"/>
    <w:rsid w:val="00364363"/>
    <w:rsid w:val="003660DC"/>
    <w:rsid w:val="00366504"/>
    <w:rsid w:val="0036681E"/>
    <w:rsid w:val="0036689F"/>
    <w:rsid w:val="00367109"/>
    <w:rsid w:val="003700DB"/>
    <w:rsid w:val="00370CBA"/>
    <w:rsid w:val="00371989"/>
    <w:rsid w:val="00371BE0"/>
    <w:rsid w:val="003727E1"/>
    <w:rsid w:val="00372E95"/>
    <w:rsid w:val="003741A4"/>
    <w:rsid w:val="00375F94"/>
    <w:rsid w:val="00382E8A"/>
    <w:rsid w:val="00383AEF"/>
    <w:rsid w:val="003910CB"/>
    <w:rsid w:val="0039119C"/>
    <w:rsid w:val="00392AC3"/>
    <w:rsid w:val="003937D8"/>
    <w:rsid w:val="003938B1"/>
    <w:rsid w:val="00395B7A"/>
    <w:rsid w:val="003A184E"/>
    <w:rsid w:val="003A2E43"/>
    <w:rsid w:val="003A5B9A"/>
    <w:rsid w:val="003A6330"/>
    <w:rsid w:val="003B0893"/>
    <w:rsid w:val="003B144E"/>
    <w:rsid w:val="003B28E0"/>
    <w:rsid w:val="003B4790"/>
    <w:rsid w:val="003B5452"/>
    <w:rsid w:val="003B57F7"/>
    <w:rsid w:val="003B7D6D"/>
    <w:rsid w:val="003C24B1"/>
    <w:rsid w:val="003C397F"/>
    <w:rsid w:val="003C64E6"/>
    <w:rsid w:val="003C743A"/>
    <w:rsid w:val="003C7AFA"/>
    <w:rsid w:val="003D0D11"/>
    <w:rsid w:val="003D0D37"/>
    <w:rsid w:val="003D1619"/>
    <w:rsid w:val="003D178D"/>
    <w:rsid w:val="003D2959"/>
    <w:rsid w:val="003D2AAE"/>
    <w:rsid w:val="003D2E8C"/>
    <w:rsid w:val="003D3221"/>
    <w:rsid w:val="003D3A98"/>
    <w:rsid w:val="003D7588"/>
    <w:rsid w:val="003E2B28"/>
    <w:rsid w:val="003E524B"/>
    <w:rsid w:val="003E7152"/>
    <w:rsid w:val="003F0807"/>
    <w:rsid w:val="003F08AE"/>
    <w:rsid w:val="003F0D98"/>
    <w:rsid w:val="003F2019"/>
    <w:rsid w:val="003F715A"/>
    <w:rsid w:val="003F737F"/>
    <w:rsid w:val="003F7FE6"/>
    <w:rsid w:val="00401300"/>
    <w:rsid w:val="004017F0"/>
    <w:rsid w:val="00401F08"/>
    <w:rsid w:val="00407CE1"/>
    <w:rsid w:val="00410219"/>
    <w:rsid w:val="004108DA"/>
    <w:rsid w:val="00410CA0"/>
    <w:rsid w:val="00410DDD"/>
    <w:rsid w:val="0041244C"/>
    <w:rsid w:val="00412C3C"/>
    <w:rsid w:val="0041577C"/>
    <w:rsid w:val="0041647E"/>
    <w:rsid w:val="00423FE9"/>
    <w:rsid w:val="004258AD"/>
    <w:rsid w:val="00430ABA"/>
    <w:rsid w:val="00430DEC"/>
    <w:rsid w:val="00431FC0"/>
    <w:rsid w:val="0043389F"/>
    <w:rsid w:val="004357F5"/>
    <w:rsid w:val="00442BD1"/>
    <w:rsid w:val="00443EC9"/>
    <w:rsid w:val="0044776F"/>
    <w:rsid w:val="00447D6B"/>
    <w:rsid w:val="00453C70"/>
    <w:rsid w:val="00453DFC"/>
    <w:rsid w:val="004540F8"/>
    <w:rsid w:val="0045472C"/>
    <w:rsid w:val="00460AD5"/>
    <w:rsid w:val="004625A1"/>
    <w:rsid w:val="00463381"/>
    <w:rsid w:val="00466EA6"/>
    <w:rsid w:val="00467023"/>
    <w:rsid w:val="00467479"/>
    <w:rsid w:val="00472D6F"/>
    <w:rsid w:val="00474783"/>
    <w:rsid w:val="00475076"/>
    <w:rsid w:val="00483264"/>
    <w:rsid w:val="00484C66"/>
    <w:rsid w:val="0048614E"/>
    <w:rsid w:val="004867B1"/>
    <w:rsid w:val="004867BC"/>
    <w:rsid w:val="004871CA"/>
    <w:rsid w:val="004875B7"/>
    <w:rsid w:val="00491180"/>
    <w:rsid w:val="004952A9"/>
    <w:rsid w:val="00495E5F"/>
    <w:rsid w:val="00496BED"/>
    <w:rsid w:val="004971B3"/>
    <w:rsid w:val="00497452"/>
    <w:rsid w:val="004A10B0"/>
    <w:rsid w:val="004A2486"/>
    <w:rsid w:val="004A5619"/>
    <w:rsid w:val="004A6410"/>
    <w:rsid w:val="004A692A"/>
    <w:rsid w:val="004A762A"/>
    <w:rsid w:val="004A7A69"/>
    <w:rsid w:val="004B239B"/>
    <w:rsid w:val="004B3138"/>
    <w:rsid w:val="004B33C9"/>
    <w:rsid w:val="004B4AE3"/>
    <w:rsid w:val="004B4D78"/>
    <w:rsid w:val="004B552B"/>
    <w:rsid w:val="004B5715"/>
    <w:rsid w:val="004B5A45"/>
    <w:rsid w:val="004B5EAA"/>
    <w:rsid w:val="004B6F42"/>
    <w:rsid w:val="004B772B"/>
    <w:rsid w:val="004C0769"/>
    <w:rsid w:val="004C1932"/>
    <w:rsid w:val="004C388F"/>
    <w:rsid w:val="004C3C83"/>
    <w:rsid w:val="004C3C95"/>
    <w:rsid w:val="004C492E"/>
    <w:rsid w:val="004C7B1D"/>
    <w:rsid w:val="004D37BC"/>
    <w:rsid w:val="004D4600"/>
    <w:rsid w:val="004D7395"/>
    <w:rsid w:val="004E0274"/>
    <w:rsid w:val="004E6CD5"/>
    <w:rsid w:val="004F1218"/>
    <w:rsid w:val="004F1FA8"/>
    <w:rsid w:val="004F6933"/>
    <w:rsid w:val="004F6AD9"/>
    <w:rsid w:val="00501CE6"/>
    <w:rsid w:val="005042EE"/>
    <w:rsid w:val="00506B81"/>
    <w:rsid w:val="00507FF6"/>
    <w:rsid w:val="00510E2D"/>
    <w:rsid w:val="00512040"/>
    <w:rsid w:val="00512395"/>
    <w:rsid w:val="00513E36"/>
    <w:rsid w:val="00514543"/>
    <w:rsid w:val="00514A26"/>
    <w:rsid w:val="00515592"/>
    <w:rsid w:val="00516017"/>
    <w:rsid w:val="0052170B"/>
    <w:rsid w:val="005223F5"/>
    <w:rsid w:val="00522756"/>
    <w:rsid w:val="00524D6A"/>
    <w:rsid w:val="00525293"/>
    <w:rsid w:val="00532935"/>
    <w:rsid w:val="00532B02"/>
    <w:rsid w:val="00533F28"/>
    <w:rsid w:val="0053463E"/>
    <w:rsid w:val="0053736A"/>
    <w:rsid w:val="00540D80"/>
    <w:rsid w:val="00542BD5"/>
    <w:rsid w:val="00544C9F"/>
    <w:rsid w:val="00550183"/>
    <w:rsid w:val="00550FFC"/>
    <w:rsid w:val="005516C1"/>
    <w:rsid w:val="00551804"/>
    <w:rsid w:val="0055218D"/>
    <w:rsid w:val="005533D0"/>
    <w:rsid w:val="00557309"/>
    <w:rsid w:val="00561EF6"/>
    <w:rsid w:val="00562569"/>
    <w:rsid w:val="00562BDB"/>
    <w:rsid w:val="00563479"/>
    <w:rsid w:val="005649AC"/>
    <w:rsid w:val="00565307"/>
    <w:rsid w:val="0056546F"/>
    <w:rsid w:val="005656C9"/>
    <w:rsid w:val="005664F6"/>
    <w:rsid w:val="005700EE"/>
    <w:rsid w:val="0057040B"/>
    <w:rsid w:val="00570DB3"/>
    <w:rsid w:val="00570E71"/>
    <w:rsid w:val="00572EA6"/>
    <w:rsid w:val="0057384B"/>
    <w:rsid w:val="0057409A"/>
    <w:rsid w:val="0057629A"/>
    <w:rsid w:val="005767B0"/>
    <w:rsid w:val="00576D9A"/>
    <w:rsid w:val="00577971"/>
    <w:rsid w:val="00581127"/>
    <w:rsid w:val="00581502"/>
    <w:rsid w:val="00582D1C"/>
    <w:rsid w:val="00582DF8"/>
    <w:rsid w:val="00584E04"/>
    <w:rsid w:val="00585206"/>
    <w:rsid w:val="00585595"/>
    <w:rsid w:val="005865A2"/>
    <w:rsid w:val="00595EE3"/>
    <w:rsid w:val="00595FB8"/>
    <w:rsid w:val="005A46A8"/>
    <w:rsid w:val="005A5F83"/>
    <w:rsid w:val="005A6A0A"/>
    <w:rsid w:val="005B0500"/>
    <w:rsid w:val="005B2CE6"/>
    <w:rsid w:val="005B3072"/>
    <w:rsid w:val="005B3D0F"/>
    <w:rsid w:val="005B41DE"/>
    <w:rsid w:val="005B76CE"/>
    <w:rsid w:val="005B7BBF"/>
    <w:rsid w:val="005B7DDE"/>
    <w:rsid w:val="005C11EC"/>
    <w:rsid w:val="005C159A"/>
    <w:rsid w:val="005C1FE0"/>
    <w:rsid w:val="005C4154"/>
    <w:rsid w:val="005C61F7"/>
    <w:rsid w:val="005C7602"/>
    <w:rsid w:val="005D20FF"/>
    <w:rsid w:val="005D60E5"/>
    <w:rsid w:val="005E4896"/>
    <w:rsid w:val="005E4DA1"/>
    <w:rsid w:val="005E57E7"/>
    <w:rsid w:val="005E73CB"/>
    <w:rsid w:val="005E7947"/>
    <w:rsid w:val="005E7D7A"/>
    <w:rsid w:val="005F2B72"/>
    <w:rsid w:val="005F3F1E"/>
    <w:rsid w:val="005F5E58"/>
    <w:rsid w:val="005F6672"/>
    <w:rsid w:val="006107F8"/>
    <w:rsid w:val="00610831"/>
    <w:rsid w:val="00611640"/>
    <w:rsid w:val="00612897"/>
    <w:rsid w:val="00614131"/>
    <w:rsid w:val="00614722"/>
    <w:rsid w:val="00615AE5"/>
    <w:rsid w:val="006174C9"/>
    <w:rsid w:val="00617AB2"/>
    <w:rsid w:val="00617F16"/>
    <w:rsid w:val="006212DC"/>
    <w:rsid w:val="006243AC"/>
    <w:rsid w:val="00627D0F"/>
    <w:rsid w:val="00627E9D"/>
    <w:rsid w:val="0063176A"/>
    <w:rsid w:val="00632569"/>
    <w:rsid w:val="00634596"/>
    <w:rsid w:val="006350D5"/>
    <w:rsid w:val="00635C8A"/>
    <w:rsid w:val="00635CA3"/>
    <w:rsid w:val="00636586"/>
    <w:rsid w:val="0063793E"/>
    <w:rsid w:val="00641A53"/>
    <w:rsid w:val="0064304D"/>
    <w:rsid w:val="006459E1"/>
    <w:rsid w:val="00646D1F"/>
    <w:rsid w:val="006524D8"/>
    <w:rsid w:val="00652C1C"/>
    <w:rsid w:val="00652DB2"/>
    <w:rsid w:val="0065445D"/>
    <w:rsid w:val="00655CFD"/>
    <w:rsid w:val="00655F02"/>
    <w:rsid w:val="006615DD"/>
    <w:rsid w:val="006637DB"/>
    <w:rsid w:val="00664339"/>
    <w:rsid w:val="006653A8"/>
    <w:rsid w:val="006663BE"/>
    <w:rsid w:val="0066715B"/>
    <w:rsid w:val="0067254C"/>
    <w:rsid w:val="006737BB"/>
    <w:rsid w:val="00680081"/>
    <w:rsid w:val="006813F5"/>
    <w:rsid w:val="006814CA"/>
    <w:rsid w:val="00682CBD"/>
    <w:rsid w:val="00683747"/>
    <w:rsid w:val="006854E2"/>
    <w:rsid w:val="006866B5"/>
    <w:rsid w:val="00691121"/>
    <w:rsid w:val="0069348F"/>
    <w:rsid w:val="006936B2"/>
    <w:rsid w:val="006945AF"/>
    <w:rsid w:val="006A0B7F"/>
    <w:rsid w:val="006A0EE9"/>
    <w:rsid w:val="006A219F"/>
    <w:rsid w:val="006A48F1"/>
    <w:rsid w:val="006A554F"/>
    <w:rsid w:val="006B1F9C"/>
    <w:rsid w:val="006B2865"/>
    <w:rsid w:val="006B4402"/>
    <w:rsid w:val="006C0518"/>
    <w:rsid w:val="006C25F3"/>
    <w:rsid w:val="006C2D4F"/>
    <w:rsid w:val="006C5437"/>
    <w:rsid w:val="006C58AD"/>
    <w:rsid w:val="006D197C"/>
    <w:rsid w:val="006D5EE5"/>
    <w:rsid w:val="006D6C17"/>
    <w:rsid w:val="006E2D7A"/>
    <w:rsid w:val="006E3F20"/>
    <w:rsid w:val="006E4078"/>
    <w:rsid w:val="006F2CB6"/>
    <w:rsid w:val="006F672B"/>
    <w:rsid w:val="006F7097"/>
    <w:rsid w:val="006F729C"/>
    <w:rsid w:val="006F72DA"/>
    <w:rsid w:val="00701521"/>
    <w:rsid w:val="0070323A"/>
    <w:rsid w:val="007041F1"/>
    <w:rsid w:val="007043DD"/>
    <w:rsid w:val="00705C4A"/>
    <w:rsid w:val="00710DD4"/>
    <w:rsid w:val="0071177F"/>
    <w:rsid w:val="00712DEE"/>
    <w:rsid w:val="007143DC"/>
    <w:rsid w:val="007161C0"/>
    <w:rsid w:val="0071729A"/>
    <w:rsid w:val="007176EE"/>
    <w:rsid w:val="00721B0E"/>
    <w:rsid w:val="00723002"/>
    <w:rsid w:val="007237FF"/>
    <w:rsid w:val="0072485B"/>
    <w:rsid w:val="00724A65"/>
    <w:rsid w:val="00727CF3"/>
    <w:rsid w:val="00727DF4"/>
    <w:rsid w:val="0073075D"/>
    <w:rsid w:val="00732EEC"/>
    <w:rsid w:val="00735B62"/>
    <w:rsid w:val="00741A60"/>
    <w:rsid w:val="00741FD0"/>
    <w:rsid w:val="0074318F"/>
    <w:rsid w:val="0074457C"/>
    <w:rsid w:val="00746021"/>
    <w:rsid w:val="007531A4"/>
    <w:rsid w:val="0075337B"/>
    <w:rsid w:val="00756A1B"/>
    <w:rsid w:val="007610F7"/>
    <w:rsid w:val="00763FAB"/>
    <w:rsid w:val="00764272"/>
    <w:rsid w:val="00765311"/>
    <w:rsid w:val="00772A36"/>
    <w:rsid w:val="00772ACF"/>
    <w:rsid w:val="0077399F"/>
    <w:rsid w:val="0077534B"/>
    <w:rsid w:val="00775DA7"/>
    <w:rsid w:val="00776892"/>
    <w:rsid w:val="00780519"/>
    <w:rsid w:val="00782D12"/>
    <w:rsid w:val="007849B9"/>
    <w:rsid w:val="00784FFD"/>
    <w:rsid w:val="007852B4"/>
    <w:rsid w:val="007869FA"/>
    <w:rsid w:val="00794D3D"/>
    <w:rsid w:val="00795331"/>
    <w:rsid w:val="00795FED"/>
    <w:rsid w:val="00797770"/>
    <w:rsid w:val="007A30DD"/>
    <w:rsid w:val="007B0727"/>
    <w:rsid w:val="007B076F"/>
    <w:rsid w:val="007B3751"/>
    <w:rsid w:val="007B39F7"/>
    <w:rsid w:val="007B4CFD"/>
    <w:rsid w:val="007B4E5B"/>
    <w:rsid w:val="007B7CE2"/>
    <w:rsid w:val="007C1DBA"/>
    <w:rsid w:val="007C32F0"/>
    <w:rsid w:val="007C644B"/>
    <w:rsid w:val="007C6EA0"/>
    <w:rsid w:val="007D0AAE"/>
    <w:rsid w:val="007D0B87"/>
    <w:rsid w:val="007D0DE7"/>
    <w:rsid w:val="007D1DA2"/>
    <w:rsid w:val="007D5DAD"/>
    <w:rsid w:val="007D725E"/>
    <w:rsid w:val="007E1CEE"/>
    <w:rsid w:val="007E210A"/>
    <w:rsid w:val="007E29CC"/>
    <w:rsid w:val="007E39B5"/>
    <w:rsid w:val="007E4A62"/>
    <w:rsid w:val="007E55E3"/>
    <w:rsid w:val="007E7E0E"/>
    <w:rsid w:val="007F04ED"/>
    <w:rsid w:val="007F38B4"/>
    <w:rsid w:val="007F4E7D"/>
    <w:rsid w:val="007F6BC4"/>
    <w:rsid w:val="00800E1E"/>
    <w:rsid w:val="00801265"/>
    <w:rsid w:val="008015BB"/>
    <w:rsid w:val="00804437"/>
    <w:rsid w:val="00805CA4"/>
    <w:rsid w:val="00805CC8"/>
    <w:rsid w:val="00805DCF"/>
    <w:rsid w:val="00805F1D"/>
    <w:rsid w:val="008114E4"/>
    <w:rsid w:val="008116E2"/>
    <w:rsid w:val="00812729"/>
    <w:rsid w:val="00813C30"/>
    <w:rsid w:val="00815299"/>
    <w:rsid w:val="00815B92"/>
    <w:rsid w:val="008164E5"/>
    <w:rsid w:val="008166BC"/>
    <w:rsid w:val="00817B9C"/>
    <w:rsid w:val="00822C65"/>
    <w:rsid w:val="00826538"/>
    <w:rsid w:val="0083226B"/>
    <w:rsid w:val="00833189"/>
    <w:rsid w:val="008350AD"/>
    <w:rsid w:val="008350D0"/>
    <w:rsid w:val="008363B1"/>
    <w:rsid w:val="008363FA"/>
    <w:rsid w:val="00842645"/>
    <w:rsid w:val="0084385E"/>
    <w:rsid w:val="008453DA"/>
    <w:rsid w:val="008470B0"/>
    <w:rsid w:val="0085057D"/>
    <w:rsid w:val="00851738"/>
    <w:rsid w:val="00851F33"/>
    <w:rsid w:val="00855737"/>
    <w:rsid w:val="008564F8"/>
    <w:rsid w:val="00860052"/>
    <w:rsid w:val="008617FC"/>
    <w:rsid w:val="00863B4B"/>
    <w:rsid w:val="00866486"/>
    <w:rsid w:val="008665FE"/>
    <w:rsid w:val="0086661C"/>
    <w:rsid w:val="00866C7F"/>
    <w:rsid w:val="00867D46"/>
    <w:rsid w:val="00870D4B"/>
    <w:rsid w:val="008721E9"/>
    <w:rsid w:val="00872DAF"/>
    <w:rsid w:val="008752FB"/>
    <w:rsid w:val="00875B8F"/>
    <w:rsid w:val="00876588"/>
    <w:rsid w:val="00876B89"/>
    <w:rsid w:val="00880441"/>
    <w:rsid w:val="00880B8B"/>
    <w:rsid w:val="00882BDD"/>
    <w:rsid w:val="008836B9"/>
    <w:rsid w:val="0088495C"/>
    <w:rsid w:val="00885026"/>
    <w:rsid w:val="00886846"/>
    <w:rsid w:val="00886B65"/>
    <w:rsid w:val="00887F31"/>
    <w:rsid w:val="00890DDC"/>
    <w:rsid w:val="00891956"/>
    <w:rsid w:val="00891A6D"/>
    <w:rsid w:val="00891FCD"/>
    <w:rsid w:val="00892FDC"/>
    <w:rsid w:val="008A14EA"/>
    <w:rsid w:val="008A1645"/>
    <w:rsid w:val="008A1C72"/>
    <w:rsid w:val="008B0574"/>
    <w:rsid w:val="008B15B1"/>
    <w:rsid w:val="008B419F"/>
    <w:rsid w:val="008B676F"/>
    <w:rsid w:val="008C0182"/>
    <w:rsid w:val="008C249D"/>
    <w:rsid w:val="008C495E"/>
    <w:rsid w:val="008C6BCE"/>
    <w:rsid w:val="008C6D81"/>
    <w:rsid w:val="008C7318"/>
    <w:rsid w:val="008D0B9A"/>
    <w:rsid w:val="008D2BCF"/>
    <w:rsid w:val="008D3AF9"/>
    <w:rsid w:val="008D6811"/>
    <w:rsid w:val="008D68C7"/>
    <w:rsid w:val="008E00FC"/>
    <w:rsid w:val="008E148D"/>
    <w:rsid w:val="008E1F1D"/>
    <w:rsid w:val="008E7596"/>
    <w:rsid w:val="008F132E"/>
    <w:rsid w:val="008F13C1"/>
    <w:rsid w:val="008F1F82"/>
    <w:rsid w:val="008F6823"/>
    <w:rsid w:val="008F6E07"/>
    <w:rsid w:val="008F74B4"/>
    <w:rsid w:val="00901102"/>
    <w:rsid w:val="009044D5"/>
    <w:rsid w:val="0090586B"/>
    <w:rsid w:val="00905B9A"/>
    <w:rsid w:val="0090659F"/>
    <w:rsid w:val="00906B3A"/>
    <w:rsid w:val="00912FBB"/>
    <w:rsid w:val="00917299"/>
    <w:rsid w:val="009178DA"/>
    <w:rsid w:val="00920568"/>
    <w:rsid w:val="00922059"/>
    <w:rsid w:val="00922377"/>
    <w:rsid w:val="00922408"/>
    <w:rsid w:val="009227F6"/>
    <w:rsid w:val="0092454E"/>
    <w:rsid w:val="0092725E"/>
    <w:rsid w:val="0093010E"/>
    <w:rsid w:val="00931033"/>
    <w:rsid w:val="00931191"/>
    <w:rsid w:val="00933CF3"/>
    <w:rsid w:val="0093755C"/>
    <w:rsid w:val="00937E2E"/>
    <w:rsid w:val="0094091B"/>
    <w:rsid w:val="00940AA3"/>
    <w:rsid w:val="009439E1"/>
    <w:rsid w:val="0094440A"/>
    <w:rsid w:val="009504D6"/>
    <w:rsid w:val="00950803"/>
    <w:rsid w:val="00951398"/>
    <w:rsid w:val="00956184"/>
    <w:rsid w:val="00957694"/>
    <w:rsid w:val="009578F6"/>
    <w:rsid w:val="0096155B"/>
    <w:rsid w:val="00961BBE"/>
    <w:rsid w:val="009631FC"/>
    <w:rsid w:val="00963573"/>
    <w:rsid w:val="00963609"/>
    <w:rsid w:val="00963C1A"/>
    <w:rsid w:val="00965E2F"/>
    <w:rsid w:val="009661E2"/>
    <w:rsid w:val="00967C25"/>
    <w:rsid w:val="00973918"/>
    <w:rsid w:val="00973C3C"/>
    <w:rsid w:val="00974113"/>
    <w:rsid w:val="00974C91"/>
    <w:rsid w:val="00976054"/>
    <w:rsid w:val="0097620F"/>
    <w:rsid w:val="009767DB"/>
    <w:rsid w:val="0097737E"/>
    <w:rsid w:val="00977778"/>
    <w:rsid w:val="00982692"/>
    <w:rsid w:val="0098391E"/>
    <w:rsid w:val="00984679"/>
    <w:rsid w:val="00985017"/>
    <w:rsid w:val="0098618E"/>
    <w:rsid w:val="00986869"/>
    <w:rsid w:val="00986A12"/>
    <w:rsid w:val="009871F5"/>
    <w:rsid w:val="00990EAB"/>
    <w:rsid w:val="009922A0"/>
    <w:rsid w:val="00992C91"/>
    <w:rsid w:val="00993EF0"/>
    <w:rsid w:val="009948B1"/>
    <w:rsid w:val="00994B86"/>
    <w:rsid w:val="00996E33"/>
    <w:rsid w:val="009A0A19"/>
    <w:rsid w:val="009A29E6"/>
    <w:rsid w:val="009A5A0D"/>
    <w:rsid w:val="009B37E2"/>
    <w:rsid w:val="009B6391"/>
    <w:rsid w:val="009B7498"/>
    <w:rsid w:val="009B750C"/>
    <w:rsid w:val="009B78B2"/>
    <w:rsid w:val="009C7E23"/>
    <w:rsid w:val="009D309B"/>
    <w:rsid w:val="009D38B8"/>
    <w:rsid w:val="009D4016"/>
    <w:rsid w:val="009D4846"/>
    <w:rsid w:val="009D6AC8"/>
    <w:rsid w:val="009E1FA6"/>
    <w:rsid w:val="009E2FF5"/>
    <w:rsid w:val="009E37E4"/>
    <w:rsid w:val="009E62E1"/>
    <w:rsid w:val="009F69EC"/>
    <w:rsid w:val="009F7D22"/>
    <w:rsid w:val="00A005EC"/>
    <w:rsid w:val="00A00FD4"/>
    <w:rsid w:val="00A022F9"/>
    <w:rsid w:val="00A036C6"/>
    <w:rsid w:val="00A05897"/>
    <w:rsid w:val="00A065F5"/>
    <w:rsid w:val="00A06E56"/>
    <w:rsid w:val="00A101ED"/>
    <w:rsid w:val="00A126EF"/>
    <w:rsid w:val="00A13955"/>
    <w:rsid w:val="00A13A22"/>
    <w:rsid w:val="00A15EB9"/>
    <w:rsid w:val="00A16AEA"/>
    <w:rsid w:val="00A21586"/>
    <w:rsid w:val="00A2209E"/>
    <w:rsid w:val="00A227C4"/>
    <w:rsid w:val="00A22957"/>
    <w:rsid w:val="00A24F66"/>
    <w:rsid w:val="00A2575C"/>
    <w:rsid w:val="00A320D1"/>
    <w:rsid w:val="00A32C7E"/>
    <w:rsid w:val="00A3658E"/>
    <w:rsid w:val="00A36969"/>
    <w:rsid w:val="00A36A96"/>
    <w:rsid w:val="00A370B6"/>
    <w:rsid w:val="00A37B36"/>
    <w:rsid w:val="00A43779"/>
    <w:rsid w:val="00A455DF"/>
    <w:rsid w:val="00A45C30"/>
    <w:rsid w:val="00A474F5"/>
    <w:rsid w:val="00A51F36"/>
    <w:rsid w:val="00A53168"/>
    <w:rsid w:val="00A5351E"/>
    <w:rsid w:val="00A55513"/>
    <w:rsid w:val="00A5568E"/>
    <w:rsid w:val="00A57577"/>
    <w:rsid w:val="00A619C8"/>
    <w:rsid w:val="00A637CC"/>
    <w:rsid w:val="00A63F3D"/>
    <w:rsid w:val="00A64956"/>
    <w:rsid w:val="00A65ED3"/>
    <w:rsid w:val="00A722BA"/>
    <w:rsid w:val="00A73098"/>
    <w:rsid w:val="00A754FF"/>
    <w:rsid w:val="00A762C4"/>
    <w:rsid w:val="00A7677D"/>
    <w:rsid w:val="00A77FFE"/>
    <w:rsid w:val="00A84472"/>
    <w:rsid w:val="00A84810"/>
    <w:rsid w:val="00A86D18"/>
    <w:rsid w:val="00A87905"/>
    <w:rsid w:val="00A90F3C"/>
    <w:rsid w:val="00A913C1"/>
    <w:rsid w:val="00A919B6"/>
    <w:rsid w:val="00A91D68"/>
    <w:rsid w:val="00A951CA"/>
    <w:rsid w:val="00A95393"/>
    <w:rsid w:val="00A96219"/>
    <w:rsid w:val="00AA2533"/>
    <w:rsid w:val="00AA37E7"/>
    <w:rsid w:val="00AA7303"/>
    <w:rsid w:val="00AA7B99"/>
    <w:rsid w:val="00AB1C5E"/>
    <w:rsid w:val="00AB22A9"/>
    <w:rsid w:val="00AB32B4"/>
    <w:rsid w:val="00AB7138"/>
    <w:rsid w:val="00AB7D48"/>
    <w:rsid w:val="00AB7FA7"/>
    <w:rsid w:val="00AC1BFD"/>
    <w:rsid w:val="00AC3D6E"/>
    <w:rsid w:val="00AC58E1"/>
    <w:rsid w:val="00AC7689"/>
    <w:rsid w:val="00AC7A0B"/>
    <w:rsid w:val="00AD0F98"/>
    <w:rsid w:val="00AD122A"/>
    <w:rsid w:val="00AD34A4"/>
    <w:rsid w:val="00AD35C5"/>
    <w:rsid w:val="00AD443A"/>
    <w:rsid w:val="00AD46D6"/>
    <w:rsid w:val="00AD6F34"/>
    <w:rsid w:val="00AD75CE"/>
    <w:rsid w:val="00AD7E8F"/>
    <w:rsid w:val="00AE4733"/>
    <w:rsid w:val="00AE63E7"/>
    <w:rsid w:val="00AE6DB0"/>
    <w:rsid w:val="00AF3526"/>
    <w:rsid w:val="00AF66E0"/>
    <w:rsid w:val="00B0317B"/>
    <w:rsid w:val="00B03391"/>
    <w:rsid w:val="00B0358D"/>
    <w:rsid w:val="00B04648"/>
    <w:rsid w:val="00B06859"/>
    <w:rsid w:val="00B11C71"/>
    <w:rsid w:val="00B17DB9"/>
    <w:rsid w:val="00B206B2"/>
    <w:rsid w:val="00B213ED"/>
    <w:rsid w:val="00B23C0E"/>
    <w:rsid w:val="00B255A6"/>
    <w:rsid w:val="00B305D9"/>
    <w:rsid w:val="00B30659"/>
    <w:rsid w:val="00B30B27"/>
    <w:rsid w:val="00B31FC3"/>
    <w:rsid w:val="00B32D32"/>
    <w:rsid w:val="00B3505C"/>
    <w:rsid w:val="00B357C9"/>
    <w:rsid w:val="00B35DCA"/>
    <w:rsid w:val="00B408E2"/>
    <w:rsid w:val="00B41507"/>
    <w:rsid w:val="00B44165"/>
    <w:rsid w:val="00B45AB2"/>
    <w:rsid w:val="00B508CE"/>
    <w:rsid w:val="00B50F8C"/>
    <w:rsid w:val="00B52F37"/>
    <w:rsid w:val="00B5554D"/>
    <w:rsid w:val="00B56DBD"/>
    <w:rsid w:val="00B63253"/>
    <w:rsid w:val="00B64235"/>
    <w:rsid w:val="00B65D87"/>
    <w:rsid w:val="00B7187C"/>
    <w:rsid w:val="00B72BCB"/>
    <w:rsid w:val="00B72CE3"/>
    <w:rsid w:val="00B74568"/>
    <w:rsid w:val="00B74769"/>
    <w:rsid w:val="00B74F9C"/>
    <w:rsid w:val="00B75207"/>
    <w:rsid w:val="00B757EE"/>
    <w:rsid w:val="00B76D5A"/>
    <w:rsid w:val="00B77892"/>
    <w:rsid w:val="00B83BAE"/>
    <w:rsid w:val="00B83EF2"/>
    <w:rsid w:val="00B84162"/>
    <w:rsid w:val="00B85AA7"/>
    <w:rsid w:val="00B8792D"/>
    <w:rsid w:val="00B87B8E"/>
    <w:rsid w:val="00B90530"/>
    <w:rsid w:val="00B9201D"/>
    <w:rsid w:val="00BA2C4A"/>
    <w:rsid w:val="00BA40D3"/>
    <w:rsid w:val="00BA50CD"/>
    <w:rsid w:val="00BA5BB1"/>
    <w:rsid w:val="00BA5EAD"/>
    <w:rsid w:val="00BB24B9"/>
    <w:rsid w:val="00BB270F"/>
    <w:rsid w:val="00BB742D"/>
    <w:rsid w:val="00BB7A94"/>
    <w:rsid w:val="00BB7BE5"/>
    <w:rsid w:val="00BC17E7"/>
    <w:rsid w:val="00BC1B99"/>
    <w:rsid w:val="00BC3BB5"/>
    <w:rsid w:val="00BC4784"/>
    <w:rsid w:val="00BC5D0D"/>
    <w:rsid w:val="00BD6065"/>
    <w:rsid w:val="00BE47E5"/>
    <w:rsid w:val="00BE6131"/>
    <w:rsid w:val="00BE6811"/>
    <w:rsid w:val="00BE6837"/>
    <w:rsid w:val="00BF10A7"/>
    <w:rsid w:val="00BF1549"/>
    <w:rsid w:val="00BF1D04"/>
    <w:rsid w:val="00BF38BA"/>
    <w:rsid w:val="00BF795E"/>
    <w:rsid w:val="00C01EB6"/>
    <w:rsid w:val="00C055A2"/>
    <w:rsid w:val="00C11094"/>
    <w:rsid w:val="00C11B3B"/>
    <w:rsid w:val="00C11F01"/>
    <w:rsid w:val="00C125A0"/>
    <w:rsid w:val="00C12E32"/>
    <w:rsid w:val="00C16C92"/>
    <w:rsid w:val="00C175A1"/>
    <w:rsid w:val="00C20768"/>
    <w:rsid w:val="00C23380"/>
    <w:rsid w:val="00C2469B"/>
    <w:rsid w:val="00C261B3"/>
    <w:rsid w:val="00C26F83"/>
    <w:rsid w:val="00C279A2"/>
    <w:rsid w:val="00C34FF6"/>
    <w:rsid w:val="00C40F68"/>
    <w:rsid w:val="00C41857"/>
    <w:rsid w:val="00C41B51"/>
    <w:rsid w:val="00C41E8A"/>
    <w:rsid w:val="00C424D4"/>
    <w:rsid w:val="00C4719C"/>
    <w:rsid w:val="00C47BCE"/>
    <w:rsid w:val="00C5061E"/>
    <w:rsid w:val="00C50716"/>
    <w:rsid w:val="00C50E89"/>
    <w:rsid w:val="00C51550"/>
    <w:rsid w:val="00C5249D"/>
    <w:rsid w:val="00C54DE7"/>
    <w:rsid w:val="00C55015"/>
    <w:rsid w:val="00C55BC6"/>
    <w:rsid w:val="00C5758C"/>
    <w:rsid w:val="00C57AFC"/>
    <w:rsid w:val="00C57C92"/>
    <w:rsid w:val="00C615DE"/>
    <w:rsid w:val="00C62A55"/>
    <w:rsid w:val="00C64646"/>
    <w:rsid w:val="00C6529E"/>
    <w:rsid w:val="00C70A09"/>
    <w:rsid w:val="00C72192"/>
    <w:rsid w:val="00C74690"/>
    <w:rsid w:val="00C74E17"/>
    <w:rsid w:val="00C75E86"/>
    <w:rsid w:val="00C81447"/>
    <w:rsid w:val="00C83228"/>
    <w:rsid w:val="00C85CC8"/>
    <w:rsid w:val="00C871B6"/>
    <w:rsid w:val="00C87EB6"/>
    <w:rsid w:val="00C9082D"/>
    <w:rsid w:val="00C90F35"/>
    <w:rsid w:val="00C921A2"/>
    <w:rsid w:val="00C92F5F"/>
    <w:rsid w:val="00C95A32"/>
    <w:rsid w:val="00C9741B"/>
    <w:rsid w:val="00C97D3A"/>
    <w:rsid w:val="00CA0062"/>
    <w:rsid w:val="00CA041A"/>
    <w:rsid w:val="00CA185E"/>
    <w:rsid w:val="00CA1ADC"/>
    <w:rsid w:val="00CA3AD6"/>
    <w:rsid w:val="00CA5F23"/>
    <w:rsid w:val="00CA67AD"/>
    <w:rsid w:val="00CB1DD9"/>
    <w:rsid w:val="00CB2049"/>
    <w:rsid w:val="00CB2469"/>
    <w:rsid w:val="00CB43F0"/>
    <w:rsid w:val="00CB44BF"/>
    <w:rsid w:val="00CB64D3"/>
    <w:rsid w:val="00CB6E0C"/>
    <w:rsid w:val="00CC1B16"/>
    <w:rsid w:val="00CC2109"/>
    <w:rsid w:val="00CC2B72"/>
    <w:rsid w:val="00CC42CC"/>
    <w:rsid w:val="00CC658A"/>
    <w:rsid w:val="00CD322E"/>
    <w:rsid w:val="00CD35C4"/>
    <w:rsid w:val="00CD4548"/>
    <w:rsid w:val="00CD4A7B"/>
    <w:rsid w:val="00CE095F"/>
    <w:rsid w:val="00CE1147"/>
    <w:rsid w:val="00CE1376"/>
    <w:rsid w:val="00CE2670"/>
    <w:rsid w:val="00CE3022"/>
    <w:rsid w:val="00CE4994"/>
    <w:rsid w:val="00CE635D"/>
    <w:rsid w:val="00CE7172"/>
    <w:rsid w:val="00CE770D"/>
    <w:rsid w:val="00CF1DF7"/>
    <w:rsid w:val="00CF23BB"/>
    <w:rsid w:val="00CF4D23"/>
    <w:rsid w:val="00CF58F0"/>
    <w:rsid w:val="00CF72AD"/>
    <w:rsid w:val="00CF74DD"/>
    <w:rsid w:val="00D01602"/>
    <w:rsid w:val="00D01CCE"/>
    <w:rsid w:val="00D0434E"/>
    <w:rsid w:val="00D04FB3"/>
    <w:rsid w:val="00D05CAF"/>
    <w:rsid w:val="00D0664C"/>
    <w:rsid w:val="00D06778"/>
    <w:rsid w:val="00D06DF7"/>
    <w:rsid w:val="00D10E8A"/>
    <w:rsid w:val="00D10F6C"/>
    <w:rsid w:val="00D11C49"/>
    <w:rsid w:val="00D160D4"/>
    <w:rsid w:val="00D20214"/>
    <w:rsid w:val="00D24760"/>
    <w:rsid w:val="00D249A2"/>
    <w:rsid w:val="00D25333"/>
    <w:rsid w:val="00D311F7"/>
    <w:rsid w:val="00D34154"/>
    <w:rsid w:val="00D3597A"/>
    <w:rsid w:val="00D363AC"/>
    <w:rsid w:val="00D4032E"/>
    <w:rsid w:val="00D40524"/>
    <w:rsid w:val="00D40C6E"/>
    <w:rsid w:val="00D41609"/>
    <w:rsid w:val="00D41878"/>
    <w:rsid w:val="00D43759"/>
    <w:rsid w:val="00D43B6C"/>
    <w:rsid w:val="00D44671"/>
    <w:rsid w:val="00D4508B"/>
    <w:rsid w:val="00D456F0"/>
    <w:rsid w:val="00D4635B"/>
    <w:rsid w:val="00D5170B"/>
    <w:rsid w:val="00D517B4"/>
    <w:rsid w:val="00D517CC"/>
    <w:rsid w:val="00D55AA8"/>
    <w:rsid w:val="00D56515"/>
    <w:rsid w:val="00D56A55"/>
    <w:rsid w:val="00D56B30"/>
    <w:rsid w:val="00D66617"/>
    <w:rsid w:val="00D66BBF"/>
    <w:rsid w:val="00D66FBD"/>
    <w:rsid w:val="00D6702B"/>
    <w:rsid w:val="00D67D9F"/>
    <w:rsid w:val="00D70D59"/>
    <w:rsid w:val="00D7172A"/>
    <w:rsid w:val="00D719C5"/>
    <w:rsid w:val="00D7328A"/>
    <w:rsid w:val="00D73FD3"/>
    <w:rsid w:val="00D76764"/>
    <w:rsid w:val="00D811D6"/>
    <w:rsid w:val="00D8155C"/>
    <w:rsid w:val="00D81943"/>
    <w:rsid w:val="00D83A87"/>
    <w:rsid w:val="00D84350"/>
    <w:rsid w:val="00D85882"/>
    <w:rsid w:val="00D86AF6"/>
    <w:rsid w:val="00D877CA"/>
    <w:rsid w:val="00D87A82"/>
    <w:rsid w:val="00D91AF9"/>
    <w:rsid w:val="00D94536"/>
    <w:rsid w:val="00D94572"/>
    <w:rsid w:val="00D94812"/>
    <w:rsid w:val="00D95A3C"/>
    <w:rsid w:val="00D978ED"/>
    <w:rsid w:val="00DA0B6C"/>
    <w:rsid w:val="00DA0E64"/>
    <w:rsid w:val="00DA3D65"/>
    <w:rsid w:val="00DA4B44"/>
    <w:rsid w:val="00DA726C"/>
    <w:rsid w:val="00DB189F"/>
    <w:rsid w:val="00DB1E14"/>
    <w:rsid w:val="00DB23DA"/>
    <w:rsid w:val="00DB2AD0"/>
    <w:rsid w:val="00DB4487"/>
    <w:rsid w:val="00DB572D"/>
    <w:rsid w:val="00DB5D7A"/>
    <w:rsid w:val="00DB642F"/>
    <w:rsid w:val="00DB6B37"/>
    <w:rsid w:val="00DC24D6"/>
    <w:rsid w:val="00DC4352"/>
    <w:rsid w:val="00DC5761"/>
    <w:rsid w:val="00DC66F4"/>
    <w:rsid w:val="00DC7CB8"/>
    <w:rsid w:val="00DD1599"/>
    <w:rsid w:val="00DD257B"/>
    <w:rsid w:val="00DD28BA"/>
    <w:rsid w:val="00DD4CB9"/>
    <w:rsid w:val="00DD4EBA"/>
    <w:rsid w:val="00DD53E7"/>
    <w:rsid w:val="00DD5B28"/>
    <w:rsid w:val="00DE2FF8"/>
    <w:rsid w:val="00DE36DC"/>
    <w:rsid w:val="00DE6932"/>
    <w:rsid w:val="00DF0DA3"/>
    <w:rsid w:val="00DF113A"/>
    <w:rsid w:val="00DF2A5C"/>
    <w:rsid w:val="00DF57CD"/>
    <w:rsid w:val="00DF5ADD"/>
    <w:rsid w:val="00E00205"/>
    <w:rsid w:val="00E03A8F"/>
    <w:rsid w:val="00E05A03"/>
    <w:rsid w:val="00E06C1A"/>
    <w:rsid w:val="00E10FF0"/>
    <w:rsid w:val="00E11C8B"/>
    <w:rsid w:val="00E131D8"/>
    <w:rsid w:val="00E160D7"/>
    <w:rsid w:val="00E17010"/>
    <w:rsid w:val="00E172D8"/>
    <w:rsid w:val="00E200C8"/>
    <w:rsid w:val="00E26A29"/>
    <w:rsid w:val="00E27E02"/>
    <w:rsid w:val="00E34EB9"/>
    <w:rsid w:val="00E35CAA"/>
    <w:rsid w:val="00E36A07"/>
    <w:rsid w:val="00E37C1E"/>
    <w:rsid w:val="00E41BB8"/>
    <w:rsid w:val="00E422BD"/>
    <w:rsid w:val="00E43A7B"/>
    <w:rsid w:val="00E43ED5"/>
    <w:rsid w:val="00E442A5"/>
    <w:rsid w:val="00E448FB"/>
    <w:rsid w:val="00E45BE4"/>
    <w:rsid w:val="00E47B52"/>
    <w:rsid w:val="00E522CF"/>
    <w:rsid w:val="00E54516"/>
    <w:rsid w:val="00E55AEA"/>
    <w:rsid w:val="00E56079"/>
    <w:rsid w:val="00E609F0"/>
    <w:rsid w:val="00E65084"/>
    <w:rsid w:val="00E66030"/>
    <w:rsid w:val="00E66B75"/>
    <w:rsid w:val="00E734DB"/>
    <w:rsid w:val="00E77898"/>
    <w:rsid w:val="00E80390"/>
    <w:rsid w:val="00E804B0"/>
    <w:rsid w:val="00E80616"/>
    <w:rsid w:val="00E80726"/>
    <w:rsid w:val="00E80CFD"/>
    <w:rsid w:val="00E81AAE"/>
    <w:rsid w:val="00E826A0"/>
    <w:rsid w:val="00E874A3"/>
    <w:rsid w:val="00E93E06"/>
    <w:rsid w:val="00E954B8"/>
    <w:rsid w:val="00E96C3A"/>
    <w:rsid w:val="00EA022D"/>
    <w:rsid w:val="00EA0614"/>
    <w:rsid w:val="00EA1AF5"/>
    <w:rsid w:val="00EA2371"/>
    <w:rsid w:val="00EA520F"/>
    <w:rsid w:val="00EA55B8"/>
    <w:rsid w:val="00EA71FF"/>
    <w:rsid w:val="00EB1262"/>
    <w:rsid w:val="00EB161C"/>
    <w:rsid w:val="00EB320C"/>
    <w:rsid w:val="00EB47DA"/>
    <w:rsid w:val="00EB5636"/>
    <w:rsid w:val="00EB7152"/>
    <w:rsid w:val="00EB74D4"/>
    <w:rsid w:val="00EB757B"/>
    <w:rsid w:val="00EC3D8F"/>
    <w:rsid w:val="00EC5C54"/>
    <w:rsid w:val="00EC6047"/>
    <w:rsid w:val="00EC7CE1"/>
    <w:rsid w:val="00ED0A91"/>
    <w:rsid w:val="00ED0F98"/>
    <w:rsid w:val="00ED18C9"/>
    <w:rsid w:val="00ED3287"/>
    <w:rsid w:val="00ED5433"/>
    <w:rsid w:val="00EE0406"/>
    <w:rsid w:val="00EE0BBB"/>
    <w:rsid w:val="00EE15DF"/>
    <w:rsid w:val="00EE1E34"/>
    <w:rsid w:val="00EE33A7"/>
    <w:rsid w:val="00EE3EE6"/>
    <w:rsid w:val="00EE4B6A"/>
    <w:rsid w:val="00EE4E67"/>
    <w:rsid w:val="00EF2013"/>
    <w:rsid w:val="00EF4275"/>
    <w:rsid w:val="00EF5F2B"/>
    <w:rsid w:val="00EF7F2E"/>
    <w:rsid w:val="00EF7F92"/>
    <w:rsid w:val="00F0064F"/>
    <w:rsid w:val="00F0597D"/>
    <w:rsid w:val="00F0624E"/>
    <w:rsid w:val="00F06948"/>
    <w:rsid w:val="00F074D5"/>
    <w:rsid w:val="00F07661"/>
    <w:rsid w:val="00F108E9"/>
    <w:rsid w:val="00F1111C"/>
    <w:rsid w:val="00F1398B"/>
    <w:rsid w:val="00F13BA4"/>
    <w:rsid w:val="00F140AD"/>
    <w:rsid w:val="00F147C7"/>
    <w:rsid w:val="00F163B8"/>
    <w:rsid w:val="00F170B3"/>
    <w:rsid w:val="00F20FF1"/>
    <w:rsid w:val="00F212B5"/>
    <w:rsid w:val="00F238DE"/>
    <w:rsid w:val="00F30F3C"/>
    <w:rsid w:val="00F320FA"/>
    <w:rsid w:val="00F3273B"/>
    <w:rsid w:val="00F34967"/>
    <w:rsid w:val="00F36C76"/>
    <w:rsid w:val="00F374A1"/>
    <w:rsid w:val="00F41249"/>
    <w:rsid w:val="00F460C8"/>
    <w:rsid w:val="00F52523"/>
    <w:rsid w:val="00F5312A"/>
    <w:rsid w:val="00F5738D"/>
    <w:rsid w:val="00F60487"/>
    <w:rsid w:val="00F60549"/>
    <w:rsid w:val="00F61294"/>
    <w:rsid w:val="00F65ADA"/>
    <w:rsid w:val="00F66510"/>
    <w:rsid w:val="00F72708"/>
    <w:rsid w:val="00F73187"/>
    <w:rsid w:val="00F73317"/>
    <w:rsid w:val="00F7334F"/>
    <w:rsid w:val="00F743CA"/>
    <w:rsid w:val="00F766CE"/>
    <w:rsid w:val="00F801A1"/>
    <w:rsid w:val="00F80A59"/>
    <w:rsid w:val="00F82282"/>
    <w:rsid w:val="00F8301C"/>
    <w:rsid w:val="00F831CA"/>
    <w:rsid w:val="00F83333"/>
    <w:rsid w:val="00F84EE9"/>
    <w:rsid w:val="00F86C6D"/>
    <w:rsid w:val="00F86CF6"/>
    <w:rsid w:val="00F930A8"/>
    <w:rsid w:val="00F9369E"/>
    <w:rsid w:val="00F95F4C"/>
    <w:rsid w:val="00FA0560"/>
    <w:rsid w:val="00FA4F53"/>
    <w:rsid w:val="00FA7351"/>
    <w:rsid w:val="00FB0B40"/>
    <w:rsid w:val="00FB16A1"/>
    <w:rsid w:val="00FB55F0"/>
    <w:rsid w:val="00FB66E5"/>
    <w:rsid w:val="00FB6BA0"/>
    <w:rsid w:val="00FC1567"/>
    <w:rsid w:val="00FC3DDC"/>
    <w:rsid w:val="00FC5C20"/>
    <w:rsid w:val="00FC68E4"/>
    <w:rsid w:val="00FC6A8E"/>
    <w:rsid w:val="00FC6F51"/>
    <w:rsid w:val="00FD44F6"/>
    <w:rsid w:val="00FD58E1"/>
    <w:rsid w:val="00FE257B"/>
    <w:rsid w:val="00FE3DC2"/>
    <w:rsid w:val="00FE4AE1"/>
    <w:rsid w:val="00FE53A5"/>
    <w:rsid w:val="00FE607B"/>
    <w:rsid w:val="00FE7517"/>
    <w:rsid w:val="00FF4210"/>
    <w:rsid w:val="00FF5346"/>
    <w:rsid w:val="00FF5C88"/>
    <w:rsid w:val="00FF6D6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7FC"/>
  </w:style>
  <w:style w:type="paragraph" w:styleId="Ttulo1">
    <w:name w:val="heading 1"/>
    <w:basedOn w:val="Normal"/>
    <w:next w:val="Normal"/>
    <w:qFormat/>
    <w:rsid w:val="008617FC"/>
    <w:pPr>
      <w:keepNext/>
      <w:spacing w:before="240" w:after="60"/>
      <w:outlineLvl w:val="0"/>
    </w:pPr>
    <w:rPr>
      <w:rFonts w:ascii="Arial" w:hAnsi="Arial"/>
      <w:b/>
      <w:kern w:val="28"/>
      <w:sz w:val="28"/>
    </w:rPr>
  </w:style>
  <w:style w:type="paragraph" w:styleId="Ttulo2">
    <w:name w:val="heading 2"/>
    <w:basedOn w:val="Normal"/>
    <w:next w:val="Normal"/>
    <w:qFormat/>
    <w:rsid w:val="008617FC"/>
    <w:pPr>
      <w:keepNext/>
      <w:spacing w:before="240" w:after="60"/>
      <w:outlineLvl w:val="1"/>
    </w:pPr>
    <w:rPr>
      <w:rFonts w:ascii="Arial" w:hAnsi="Arial"/>
      <w:b/>
      <w:i/>
      <w:sz w:val="24"/>
    </w:rPr>
  </w:style>
  <w:style w:type="paragraph" w:styleId="Ttulo3">
    <w:name w:val="heading 3"/>
    <w:basedOn w:val="Normal"/>
    <w:next w:val="Normal"/>
    <w:qFormat/>
    <w:rsid w:val="008617FC"/>
    <w:pPr>
      <w:keepNext/>
      <w:spacing w:before="240" w:after="60"/>
      <w:outlineLvl w:val="2"/>
    </w:pPr>
    <w:rPr>
      <w:b/>
      <w:sz w:val="24"/>
    </w:rPr>
  </w:style>
  <w:style w:type="paragraph" w:styleId="Ttulo4">
    <w:name w:val="heading 4"/>
    <w:basedOn w:val="Normal"/>
    <w:next w:val="Normal"/>
    <w:qFormat/>
    <w:rsid w:val="008617FC"/>
    <w:pPr>
      <w:keepNext/>
      <w:jc w:val="center"/>
      <w:outlineLvl w:val="3"/>
    </w:pPr>
    <w:rPr>
      <w:sz w:val="28"/>
    </w:rPr>
  </w:style>
  <w:style w:type="paragraph" w:styleId="Ttulo5">
    <w:name w:val="heading 5"/>
    <w:basedOn w:val="Normal"/>
    <w:next w:val="Normal"/>
    <w:qFormat/>
    <w:rsid w:val="008617FC"/>
    <w:pPr>
      <w:keepNext/>
      <w:jc w:val="center"/>
      <w:outlineLvl w:val="4"/>
    </w:pPr>
    <w:rPr>
      <w:b/>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semiHidden/>
    <w:rsid w:val="008617FC"/>
    <w:rPr>
      <w:sz w:val="16"/>
    </w:rPr>
  </w:style>
  <w:style w:type="paragraph" w:styleId="Sumrio1">
    <w:name w:val="toc 1"/>
    <w:basedOn w:val="Normal"/>
    <w:next w:val="Normal"/>
    <w:autoRedefine/>
    <w:uiPriority w:val="39"/>
    <w:rsid w:val="004258AD"/>
    <w:pPr>
      <w:tabs>
        <w:tab w:val="right" w:leader="dot" w:pos="9072"/>
      </w:tabs>
      <w:spacing w:before="120" w:after="120" w:line="360" w:lineRule="auto"/>
    </w:pPr>
    <w:rPr>
      <w:caps/>
      <w:noProof/>
      <w:sz w:val="24"/>
      <w:szCs w:val="24"/>
    </w:rPr>
  </w:style>
  <w:style w:type="paragraph" w:styleId="Sumrio2">
    <w:name w:val="toc 2"/>
    <w:basedOn w:val="Normal"/>
    <w:next w:val="Normal"/>
    <w:autoRedefine/>
    <w:uiPriority w:val="39"/>
    <w:rsid w:val="008617FC"/>
    <w:pPr>
      <w:tabs>
        <w:tab w:val="right" w:leader="dot" w:pos="9072"/>
      </w:tabs>
    </w:pPr>
    <w:rPr>
      <w:smallCaps/>
    </w:rPr>
  </w:style>
  <w:style w:type="paragraph" w:styleId="Sumrio3">
    <w:name w:val="toc 3"/>
    <w:basedOn w:val="Normal"/>
    <w:next w:val="Normal"/>
    <w:autoRedefine/>
    <w:uiPriority w:val="39"/>
    <w:rsid w:val="004A6410"/>
    <w:pPr>
      <w:tabs>
        <w:tab w:val="right" w:leader="dot" w:pos="9072"/>
      </w:tabs>
    </w:pPr>
    <w:rPr>
      <w:sz w:val="24"/>
      <w:szCs w:val="24"/>
    </w:rPr>
  </w:style>
  <w:style w:type="paragraph" w:styleId="Textodenotaderodap">
    <w:name w:val="footnote text"/>
    <w:basedOn w:val="Normal"/>
    <w:semiHidden/>
    <w:rsid w:val="008617FC"/>
    <w:pPr>
      <w:jc w:val="both"/>
    </w:pPr>
    <w:rPr>
      <w:rFonts w:ascii="Arial" w:hAnsi="Arial"/>
      <w:sz w:val="18"/>
    </w:rPr>
  </w:style>
  <w:style w:type="character" w:styleId="Refdenotaderodap">
    <w:name w:val="footnote reference"/>
    <w:semiHidden/>
    <w:rsid w:val="008617FC"/>
    <w:rPr>
      <w:rFonts w:ascii="Arial" w:hAnsi="Arial"/>
      <w:sz w:val="18"/>
      <w:vertAlign w:val="superscript"/>
    </w:rPr>
  </w:style>
  <w:style w:type="character" w:styleId="Hyperlink">
    <w:name w:val="Hyperlink"/>
    <w:uiPriority w:val="99"/>
    <w:rsid w:val="008617FC"/>
    <w:rPr>
      <w:color w:val="0000FF"/>
      <w:u w:val="single"/>
    </w:rPr>
  </w:style>
  <w:style w:type="character" w:styleId="Nmerodepgina">
    <w:name w:val="page number"/>
    <w:basedOn w:val="Fontepargpadro"/>
    <w:rsid w:val="008617FC"/>
  </w:style>
  <w:style w:type="paragraph" w:styleId="Cabealho">
    <w:name w:val="header"/>
    <w:basedOn w:val="Normal"/>
    <w:link w:val="CabealhoChar"/>
    <w:uiPriority w:val="99"/>
    <w:rsid w:val="008617FC"/>
    <w:pPr>
      <w:tabs>
        <w:tab w:val="center" w:pos="4419"/>
        <w:tab w:val="right" w:pos="8838"/>
      </w:tabs>
    </w:pPr>
    <w:rPr>
      <w:sz w:val="24"/>
    </w:rPr>
  </w:style>
  <w:style w:type="paragraph" w:styleId="Rodap">
    <w:name w:val="footer"/>
    <w:basedOn w:val="Normal"/>
    <w:rsid w:val="008617FC"/>
    <w:pPr>
      <w:tabs>
        <w:tab w:val="center" w:pos="4419"/>
        <w:tab w:val="right" w:pos="8838"/>
      </w:tabs>
    </w:pPr>
    <w:rPr>
      <w:sz w:val="24"/>
    </w:rPr>
  </w:style>
  <w:style w:type="paragraph" w:styleId="Textodecomentrio">
    <w:name w:val="annotation text"/>
    <w:basedOn w:val="Normal"/>
    <w:semiHidden/>
    <w:rsid w:val="008617FC"/>
  </w:style>
  <w:style w:type="paragraph" w:styleId="Recuodecorpodetexto">
    <w:name w:val="Body Text Indent"/>
    <w:basedOn w:val="Normal"/>
    <w:rsid w:val="008617FC"/>
    <w:pPr>
      <w:spacing w:line="360" w:lineRule="auto"/>
      <w:ind w:left="284" w:hanging="284"/>
      <w:jc w:val="both"/>
    </w:pPr>
    <w:rPr>
      <w:sz w:val="32"/>
      <w:lang w:val="en-AU"/>
    </w:rPr>
  </w:style>
  <w:style w:type="paragraph" w:styleId="Corpodetexto3">
    <w:name w:val="Body Text 3"/>
    <w:basedOn w:val="Normal"/>
    <w:rsid w:val="008617FC"/>
    <w:pPr>
      <w:jc w:val="both"/>
    </w:pPr>
    <w:rPr>
      <w:sz w:val="32"/>
    </w:rPr>
  </w:style>
  <w:style w:type="paragraph" w:styleId="Textodebalo">
    <w:name w:val="Balloon Text"/>
    <w:basedOn w:val="Normal"/>
    <w:semiHidden/>
    <w:rsid w:val="001D24C3"/>
    <w:rPr>
      <w:rFonts w:ascii="Tahoma" w:hAnsi="Tahoma" w:cs="Tahoma"/>
      <w:sz w:val="16"/>
      <w:szCs w:val="16"/>
    </w:rPr>
  </w:style>
  <w:style w:type="paragraph" w:styleId="Recuodecorpodetexto2">
    <w:name w:val="Body Text Indent 2"/>
    <w:basedOn w:val="Normal"/>
    <w:link w:val="Recuodecorpodetexto2Char"/>
    <w:uiPriority w:val="99"/>
    <w:semiHidden/>
    <w:unhideWhenUsed/>
    <w:rsid w:val="002E44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E4464"/>
  </w:style>
  <w:style w:type="paragraph" w:styleId="CabealhodoSumrio">
    <w:name w:val="TOC Heading"/>
    <w:basedOn w:val="Ttulo1"/>
    <w:next w:val="Normal"/>
    <w:uiPriority w:val="39"/>
    <w:semiHidden/>
    <w:unhideWhenUsed/>
    <w:qFormat/>
    <w:rsid w:val="007F4E7D"/>
    <w:pPr>
      <w:keepLines/>
      <w:spacing w:before="480" w:after="0" w:line="276" w:lineRule="auto"/>
      <w:outlineLvl w:val="9"/>
    </w:pPr>
    <w:rPr>
      <w:rFonts w:ascii="Cambria" w:hAnsi="Cambria"/>
      <w:bCs/>
      <w:color w:val="365F91"/>
      <w:kern w:val="0"/>
      <w:szCs w:val="28"/>
      <w:lang w:eastAsia="en-US"/>
    </w:rPr>
  </w:style>
  <w:style w:type="paragraph" w:styleId="SemEspaamento">
    <w:name w:val="No Spacing"/>
    <w:uiPriority w:val="1"/>
    <w:qFormat/>
    <w:rsid w:val="007F4E7D"/>
  </w:style>
  <w:style w:type="paragraph" w:styleId="NormalWeb">
    <w:name w:val="Normal (Web)"/>
    <w:basedOn w:val="Normal"/>
    <w:uiPriority w:val="99"/>
    <w:unhideWhenUsed/>
    <w:rsid w:val="00BE6131"/>
    <w:pPr>
      <w:spacing w:before="100" w:beforeAutospacing="1" w:after="100" w:afterAutospacing="1"/>
    </w:pPr>
    <w:rPr>
      <w:sz w:val="24"/>
      <w:szCs w:val="24"/>
    </w:rPr>
  </w:style>
  <w:style w:type="paragraph" w:customStyle="1" w:styleId="ementa1">
    <w:name w:val="ementa1"/>
    <w:basedOn w:val="Normal"/>
    <w:rsid w:val="00BE6131"/>
    <w:pPr>
      <w:spacing w:before="100" w:beforeAutospacing="1" w:after="100" w:afterAutospacing="1"/>
      <w:ind w:left="6120"/>
    </w:pPr>
    <w:rPr>
      <w:sz w:val="24"/>
      <w:szCs w:val="24"/>
    </w:rPr>
  </w:style>
  <w:style w:type="character" w:styleId="Forte">
    <w:name w:val="Strong"/>
    <w:uiPriority w:val="22"/>
    <w:qFormat/>
    <w:rsid w:val="00BE6131"/>
    <w:rPr>
      <w:b/>
      <w:bCs/>
    </w:rPr>
  </w:style>
  <w:style w:type="paragraph" w:styleId="PargrafodaLista">
    <w:name w:val="List Paragraph"/>
    <w:basedOn w:val="Normal"/>
    <w:uiPriority w:val="34"/>
    <w:qFormat/>
    <w:rsid w:val="004867BC"/>
    <w:pPr>
      <w:ind w:left="720"/>
      <w:contextualSpacing/>
    </w:pPr>
  </w:style>
  <w:style w:type="character" w:customStyle="1" w:styleId="hps">
    <w:name w:val="hps"/>
    <w:basedOn w:val="Fontepargpadro"/>
    <w:rsid w:val="00A913C1"/>
  </w:style>
  <w:style w:type="character" w:customStyle="1" w:styleId="CabealhoChar">
    <w:name w:val="Cabeçalho Char"/>
    <w:basedOn w:val="Fontepargpadro"/>
    <w:link w:val="Cabealho"/>
    <w:uiPriority w:val="99"/>
    <w:rsid w:val="00D94572"/>
    <w:rPr>
      <w:sz w:val="24"/>
    </w:rPr>
  </w:style>
  <w:style w:type="character" w:styleId="Nmerodelinha">
    <w:name w:val="line number"/>
    <w:basedOn w:val="Fontepargpadro"/>
    <w:uiPriority w:val="99"/>
    <w:semiHidden/>
    <w:unhideWhenUsed/>
    <w:rsid w:val="00044F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7FC"/>
  </w:style>
  <w:style w:type="paragraph" w:styleId="Ttulo1">
    <w:name w:val="heading 1"/>
    <w:basedOn w:val="Normal"/>
    <w:next w:val="Normal"/>
    <w:qFormat/>
    <w:rsid w:val="008617FC"/>
    <w:pPr>
      <w:keepNext/>
      <w:spacing w:before="240" w:after="60"/>
      <w:outlineLvl w:val="0"/>
    </w:pPr>
    <w:rPr>
      <w:rFonts w:ascii="Arial" w:hAnsi="Arial"/>
      <w:b/>
      <w:kern w:val="28"/>
      <w:sz w:val="28"/>
    </w:rPr>
  </w:style>
  <w:style w:type="paragraph" w:styleId="Ttulo2">
    <w:name w:val="heading 2"/>
    <w:basedOn w:val="Normal"/>
    <w:next w:val="Normal"/>
    <w:qFormat/>
    <w:rsid w:val="008617FC"/>
    <w:pPr>
      <w:keepNext/>
      <w:spacing w:before="240" w:after="60"/>
      <w:outlineLvl w:val="1"/>
    </w:pPr>
    <w:rPr>
      <w:rFonts w:ascii="Arial" w:hAnsi="Arial"/>
      <w:b/>
      <w:i/>
      <w:sz w:val="24"/>
    </w:rPr>
  </w:style>
  <w:style w:type="paragraph" w:styleId="Ttulo3">
    <w:name w:val="heading 3"/>
    <w:basedOn w:val="Normal"/>
    <w:next w:val="Normal"/>
    <w:qFormat/>
    <w:rsid w:val="008617FC"/>
    <w:pPr>
      <w:keepNext/>
      <w:spacing w:before="240" w:after="60"/>
      <w:outlineLvl w:val="2"/>
    </w:pPr>
    <w:rPr>
      <w:b/>
      <w:sz w:val="24"/>
    </w:rPr>
  </w:style>
  <w:style w:type="paragraph" w:styleId="Ttulo4">
    <w:name w:val="heading 4"/>
    <w:basedOn w:val="Normal"/>
    <w:next w:val="Normal"/>
    <w:qFormat/>
    <w:rsid w:val="008617FC"/>
    <w:pPr>
      <w:keepNext/>
      <w:jc w:val="center"/>
      <w:outlineLvl w:val="3"/>
    </w:pPr>
    <w:rPr>
      <w:sz w:val="28"/>
    </w:rPr>
  </w:style>
  <w:style w:type="paragraph" w:styleId="Ttulo5">
    <w:name w:val="heading 5"/>
    <w:basedOn w:val="Normal"/>
    <w:next w:val="Normal"/>
    <w:qFormat/>
    <w:rsid w:val="008617FC"/>
    <w:pPr>
      <w:keepNext/>
      <w:jc w:val="center"/>
      <w:outlineLvl w:val="4"/>
    </w:pPr>
    <w:rPr>
      <w:b/>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semiHidden/>
    <w:rsid w:val="008617FC"/>
    <w:rPr>
      <w:sz w:val="16"/>
    </w:rPr>
  </w:style>
  <w:style w:type="paragraph" w:styleId="Sumrio1">
    <w:name w:val="toc 1"/>
    <w:basedOn w:val="Normal"/>
    <w:next w:val="Normal"/>
    <w:autoRedefine/>
    <w:uiPriority w:val="39"/>
    <w:rsid w:val="004258AD"/>
    <w:pPr>
      <w:tabs>
        <w:tab w:val="right" w:leader="dot" w:pos="9072"/>
      </w:tabs>
      <w:spacing w:before="120" w:after="120" w:line="360" w:lineRule="auto"/>
    </w:pPr>
    <w:rPr>
      <w:caps/>
      <w:noProof/>
      <w:sz w:val="24"/>
      <w:szCs w:val="24"/>
    </w:rPr>
  </w:style>
  <w:style w:type="paragraph" w:styleId="Sumrio2">
    <w:name w:val="toc 2"/>
    <w:basedOn w:val="Normal"/>
    <w:next w:val="Normal"/>
    <w:autoRedefine/>
    <w:uiPriority w:val="39"/>
    <w:rsid w:val="008617FC"/>
    <w:pPr>
      <w:tabs>
        <w:tab w:val="right" w:leader="dot" w:pos="9072"/>
      </w:tabs>
    </w:pPr>
    <w:rPr>
      <w:smallCaps/>
    </w:rPr>
  </w:style>
  <w:style w:type="paragraph" w:styleId="Sumrio3">
    <w:name w:val="toc 3"/>
    <w:basedOn w:val="Normal"/>
    <w:next w:val="Normal"/>
    <w:autoRedefine/>
    <w:uiPriority w:val="39"/>
    <w:rsid w:val="004A6410"/>
    <w:pPr>
      <w:tabs>
        <w:tab w:val="right" w:leader="dot" w:pos="9072"/>
      </w:tabs>
    </w:pPr>
    <w:rPr>
      <w:sz w:val="24"/>
      <w:szCs w:val="24"/>
    </w:rPr>
  </w:style>
  <w:style w:type="paragraph" w:styleId="Textodenotaderodap">
    <w:name w:val="footnote text"/>
    <w:basedOn w:val="Normal"/>
    <w:semiHidden/>
    <w:rsid w:val="008617FC"/>
    <w:pPr>
      <w:jc w:val="both"/>
    </w:pPr>
    <w:rPr>
      <w:rFonts w:ascii="Arial" w:hAnsi="Arial"/>
      <w:sz w:val="18"/>
    </w:rPr>
  </w:style>
  <w:style w:type="character" w:styleId="Refdenotaderodap">
    <w:name w:val="footnote reference"/>
    <w:semiHidden/>
    <w:rsid w:val="008617FC"/>
    <w:rPr>
      <w:rFonts w:ascii="Arial" w:hAnsi="Arial"/>
      <w:sz w:val="18"/>
      <w:vertAlign w:val="superscript"/>
    </w:rPr>
  </w:style>
  <w:style w:type="character" w:styleId="Hyperlink">
    <w:name w:val="Hyperlink"/>
    <w:uiPriority w:val="99"/>
    <w:rsid w:val="008617FC"/>
    <w:rPr>
      <w:color w:val="0000FF"/>
      <w:u w:val="single"/>
    </w:rPr>
  </w:style>
  <w:style w:type="character" w:styleId="Nmerodepgina">
    <w:name w:val="page number"/>
    <w:basedOn w:val="Fontepargpadro"/>
    <w:rsid w:val="008617FC"/>
  </w:style>
  <w:style w:type="paragraph" w:styleId="Cabealho">
    <w:name w:val="header"/>
    <w:basedOn w:val="Normal"/>
    <w:rsid w:val="008617FC"/>
    <w:pPr>
      <w:tabs>
        <w:tab w:val="center" w:pos="4419"/>
        <w:tab w:val="right" w:pos="8838"/>
      </w:tabs>
    </w:pPr>
    <w:rPr>
      <w:sz w:val="24"/>
    </w:rPr>
  </w:style>
  <w:style w:type="paragraph" w:styleId="Rodap">
    <w:name w:val="footer"/>
    <w:basedOn w:val="Normal"/>
    <w:rsid w:val="008617FC"/>
    <w:pPr>
      <w:tabs>
        <w:tab w:val="center" w:pos="4419"/>
        <w:tab w:val="right" w:pos="8838"/>
      </w:tabs>
    </w:pPr>
    <w:rPr>
      <w:sz w:val="24"/>
    </w:rPr>
  </w:style>
  <w:style w:type="paragraph" w:styleId="Textodecomentrio">
    <w:name w:val="annotation text"/>
    <w:basedOn w:val="Normal"/>
    <w:semiHidden/>
    <w:rsid w:val="008617FC"/>
  </w:style>
  <w:style w:type="paragraph" w:styleId="Recuodecorpodetexto">
    <w:name w:val="Body Text Indent"/>
    <w:basedOn w:val="Normal"/>
    <w:rsid w:val="008617FC"/>
    <w:pPr>
      <w:spacing w:line="360" w:lineRule="auto"/>
      <w:ind w:left="284" w:hanging="284"/>
      <w:jc w:val="both"/>
    </w:pPr>
    <w:rPr>
      <w:sz w:val="32"/>
      <w:lang w:val="en-AU"/>
    </w:rPr>
  </w:style>
  <w:style w:type="paragraph" w:styleId="Corpodetexto3">
    <w:name w:val="Body Text 3"/>
    <w:basedOn w:val="Normal"/>
    <w:rsid w:val="008617FC"/>
    <w:pPr>
      <w:jc w:val="both"/>
    </w:pPr>
    <w:rPr>
      <w:sz w:val="32"/>
    </w:rPr>
  </w:style>
  <w:style w:type="paragraph" w:styleId="Textodebalo">
    <w:name w:val="Balloon Text"/>
    <w:basedOn w:val="Normal"/>
    <w:semiHidden/>
    <w:rsid w:val="001D24C3"/>
    <w:rPr>
      <w:rFonts w:ascii="Tahoma" w:hAnsi="Tahoma" w:cs="Tahoma"/>
      <w:sz w:val="16"/>
      <w:szCs w:val="16"/>
    </w:rPr>
  </w:style>
  <w:style w:type="paragraph" w:styleId="Recuodecorpodetexto2">
    <w:name w:val="Body Text Indent 2"/>
    <w:basedOn w:val="Normal"/>
    <w:link w:val="Recuodecorpodetexto2Char"/>
    <w:uiPriority w:val="99"/>
    <w:semiHidden/>
    <w:unhideWhenUsed/>
    <w:rsid w:val="002E44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E4464"/>
  </w:style>
  <w:style w:type="paragraph" w:styleId="CabealhodoSumrio">
    <w:name w:val="TOC Heading"/>
    <w:basedOn w:val="Ttulo1"/>
    <w:next w:val="Normal"/>
    <w:uiPriority w:val="39"/>
    <w:semiHidden/>
    <w:unhideWhenUsed/>
    <w:qFormat/>
    <w:rsid w:val="007F4E7D"/>
    <w:pPr>
      <w:keepLines/>
      <w:spacing w:before="480" w:after="0" w:line="276" w:lineRule="auto"/>
      <w:outlineLvl w:val="9"/>
    </w:pPr>
    <w:rPr>
      <w:rFonts w:ascii="Cambria" w:hAnsi="Cambria"/>
      <w:bCs/>
      <w:color w:val="365F91"/>
      <w:kern w:val="0"/>
      <w:szCs w:val="28"/>
      <w:lang w:eastAsia="en-US"/>
    </w:rPr>
  </w:style>
  <w:style w:type="paragraph" w:styleId="SemEspaamento">
    <w:name w:val="No Spacing"/>
    <w:uiPriority w:val="1"/>
    <w:qFormat/>
    <w:rsid w:val="007F4E7D"/>
  </w:style>
  <w:style w:type="paragraph" w:styleId="NormalWeb">
    <w:name w:val="Normal (Web)"/>
    <w:basedOn w:val="Normal"/>
    <w:uiPriority w:val="99"/>
    <w:unhideWhenUsed/>
    <w:rsid w:val="00BE6131"/>
    <w:pPr>
      <w:spacing w:before="100" w:beforeAutospacing="1" w:after="100" w:afterAutospacing="1"/>
    </w:pPr>
    <w:rPr>
      <w:sz w:val="24"/>
      <w:szCs w:val="24"/>
    </w:rPr>
  </w:style>
  <w:style w:type="paragraph" w:customStyle="1" w:styleId="ementa1">
    <w:name w:val="ementa1"/>
    <w:basedOn w:val="Normal"/>
    <w:rsid w:val="00BE6131"/>
    <w:pPr>
      <w:spacing w:before="100" w:beforeAutospacing="1" w:after="100" w:afterAutospacing="1"/>
      <w:ind w:left="6120"/>
    </w:pPr>
    <w:rPr>
      <w:sz w:val="24"/>
      <w:szCs w:val="24"/>
    </w:rPr>
  </w:style>
  <w:style w:type="character" w:styleId="Forte">
    <w:name w:val="Strong"/>
    <w:uiPriority w:val="22"/>
    <w:qFormat/>
    <w:rsid w:val="00BE6131"/>
    <w:rPr>
      <w:b/>
      <w:bCs/>
    </w:rPr>
  </w:style>
  <w:style w:type="paragraph" w:styleId="PargrafodaLista">
    <w:name w:val="List Paragraph"/>
    <w:basedOn w:val="Normal"/>
    <w:uiPriority w:val="34"/>
    <w:qFormat/>
    <w:rsid w:val="004867BC"/>
    <w:pPr>
      <w:ind w:left="720"/>
      <w:contextualSpacing/>
    </w:pPr>
  </w:style>
  <w:style w:type="character" w:customStyle="1" w:styleId="hps">
    <w:name w:val="hps"/>
    <w:basedOn w:val="Fontepargpadro"/>
    <w:rsid w:val="00A913C1"/>
  </w:style>
</w:styles>
</file>

<file path=word/webSettings.xml><?xml version="1.0" encoding="utf-8"?>
<w:webSettings xmlns:r="http://schemas.openxmlformats.org/officeDocument/2006/relationships" xmlns:w="http://schemas.openxmlformats.org/wordprocessingml/2006/main">
  <w:divs>
    <w:div w:id="1266495297">
      <w:bodyDiv w:val="1"/>
      <w:marLeft w:val="0"/>
      <w:marRight w:val="0"/>
      <w:marTop w:val="0"/>
      <w:marBottom w:val="0"/>
      <w:divBdr>
        <w:top w:val="none" w:sz="0" w:space="0" w:color="auto"/>
        <w:left w:val="none" w:sz="0" w:space="0" w:color="auto"/>
        <w:bottom w:val="none" w:sz="0" w:space="0" w:color="auto"/>
        <w:right w:val="none" w:sz="0" w:space="0" w:color="auto"/>
      </w:divBdr>
      <w:divsChild>
        <w:div w:id="991105471">
          <w:marLeft w:val="0"/>
          <w:marRight w:val="0"/>
          <w:marTop w:val="300"/>
          <w:marBottom w:val="0"/>
          <w:divBdr>
            <w:top w:val="single" w:sz="6" w:space="4" w:color="CCCCCC"/>
            <w:left w:val="single" w:sz="6" w:space="4" w:color="CCCCCC"/>
            <w:bottom w:val="single" w:sz="6" w:space="4" w:color="CCCCCC"/>
            <w:right w:val="single" w:sz="6" w:space="4" w:color="CCCCCC"/>
          </w:divBdr>
          <w:divsChild>
            <w:div w:id="810057434">
              <w:marLeft w:val="0"/>
              <w:marRight w:val="0"/>
              <w:marTop w:val="0"/>
              <w:marBottom w:val="0"/>
              <w:divBdr>
                <w:top w:val="none" w:sz="0" w:space="0" w:color="auto"/>
                <w:left w:val="none" w:sz="0" w:space="0" w:color="auto"/>
                <w:bottom w:val="none" w:sz="0" w:space="0" w:color="auto"/>
                <w:right w:val="none" w:sz="0" w:space="0" w:color="auto"/>
              </w:divBdr>
            </w:div>
            <w:div w:id="2388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eildosm@hot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1-2014/2013/Lei/L1285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2/lei/l12694.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A28215-2E1C-4CFA-A99F-4C9B9D227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3294</TotalTime>
  <Pages>63</Pages>
  <Words>16573</Words>
  <Characters>89495</Characters>
  <Application>Microsoft Office Word</Application>
  <DocSecurity>0</DocSecurity>
  <Lines>745</Lines>
  <Paragraphs>211</Paragraphs>
  <ScaleCrop>false</ScaleCrop>
  <HeadingPairs>
    <vt:vector size="2" baseType="variant">
      <vt:variant>
        <vt:lpstr>Título</vt:lpstr>
      </vt:variant>
      <vt:variant>
        <vt:i4>1</vt:i4>
      </vt:variant>
    </vt:vector>
  </HeadingPairs>
  <TitlesOfParts>
    <vt:vector size="1" baseType="lpstr">
      <vt:lpstr>Modelo para Apresentação da Monografia em Word 97</vt:lpstr>
    </vt:vector>
  </TitlesOfParts>
  <Company>Hewlett-Packard</Company>
  <LinksUpToDate>false</LinksUpToDate>
  <CharactersWithSpaces>105857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para Apresentação da Monografia em Word 97</dc:title>
  <dc:creator>UFRJ - Instituto de Economia</dc:creator>
  <cp:lastModifiedBy>Fran</cp:lastModifiedBy>
  <cp:revision>91</cp:revision>
  <cp:lastPrinted>2012-06-19T18:22:00Z</cp:lastPrinted>
  <dcterms:created xsi:type="dcterms:W3CDTF">2012-11-16T23:13:00Z</dcterms:created>
  <dcterms:modified xsi:type="dcterms:W3CDTF">2014-07-28T15:22:00Z</dcterms:modified>
</cp:coreProperties>
</file>