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EB4" w:rsidRPr="00712FA0" w:rsidRDefault="001F2EB4" w:rsidP="007068B1">
      <w:pPr>
        <w:spacing w:after="0"/>
        <w:jc w:val="center"/>
        <w:rPr>
          <w:rFonts w:ascii="Times New Roman" w:hAnsi="Times New Roman" w:cs="Times New Roman"/>
          <w:sz w:val="24"/>
        </w:rPr>
      </w:pPr>
      <w:r>
        <w:rPr>
          <w:rFonts w:ascii="Times New Roman" w:hAnsi="Times New Roman" w:cs="Times New Roman"/>
          <w:b/>
          <w:sz w:val="24"/>
        </w:rPr>
        <w:t xml:space="preserve">OS CRIMES CONTRA A ORDEM ECONÔMICA NO ORDENAMENTO JURÍDICO BRASILEIRO: </w:t>
      </w:r>
      <w:r>
        <w:rPr>
          <w:rFonts w:ascii="Times New Roman" w:hAnsi="Times New Roman" w:cs="Times New Roman"/>
          <w:sz w:val="24"/>
        </w:rPr>
        <w:t xml:space="preserve">ANÁLISE DO ARTIGO 1º DA LEI 8.176/1991 </w:t>
      </w:r>
      <w:r>
        <w:rPr>
          <w:rFonts w:ascii="Times New Roman" w:hAnsi="Times New Roman" w:cs="Times New Roman"/>
          <w:bCs/>
          <w:sz w:val="24"/>
        </w:rPr>
        <w:t>(DEFINE CRIMES CONTRA A ORDEM ECONÔMICA E CRIA O SISTEMA NACIONAL DE ESTOQUE DE COMBUSTÍVEIS)</w:t>
      </w:r>
      <w:r>
        <w:rPr>
          <w:rStyle w:val="Refdenotaderodap"/>
          <w:rFonts w:ascii="Times New Roman" w:hAnsi="Times New Roman" w:cs="Times New Roman"/>
          <w:sz w:val="24"/>
        </w:rPr>
        <w:footnoteReference w:id="1"/>
      </w:r>
    </w:p>
    <w:p w:rsidR="001F2EB4" w:rsidRDefault="001F2EB4" w:rsidP="001F2EB4">
      <w:pPr>
        <w:spacing w:line="240" w:lineRule="auto"/>
        <w:contextualSpacing/>
        <w:jc w:val="right"/>
        <w:rPr>
          <w:rFonts w:ascii="Times New Roman" w:hAnsi="Times New Roman" w:cs="Times New Roman"/>
          <w:i/>
          <w:sz w:val="24"/>
        </w:rPr>
      </w:pPr>
    </w:p>
    <w:p w:rsidR="001F2EB4" w:rsidRDefault="006142C3" w:rsidP="001F2EB4">
      <w:pPr>
        <w:spacing w:line="240" w:lineRule="auto"/>
        <w:contextualSpacing/>
        <w:jc w:val="right"/>
        <w:rPr>
          <w:rFonts w:ascii="Times New Roman" w:hAnsi="Times New Roman" w:cs="Times New Roman"/>
          <w:i/>
          <w:sz w:val="24"/>
        </w:rPr>
      </w:pPr>
      <w:r w:rsidRPr="006142C3">
        <w:rPr>
          <w:rFonts w:ascii="Times New Roman" w:hAnsi="Times New Roman" w:cs="Times New Roman"/>
          <w:i/>
          <w:sz w:val="24"/>
        </w:rPr>
        <w:t>Mariana Nogueira dos Santos Cerqueira</w:t>
      </w:r>
      <w:r w:rsidR="001F2EB4" w:rsidRPr="006142C3">
        <w:rPr>
          <w:rStyle w:val="Refdenotaderodap"/>
          <w:rFonts w:ascii="Times New Roman" w:hAnsi="Times New Roman" w:cs="Times New Roman"/>
          <w:i/>
          <w:sz w:val="24"/>
        </w:rPr>
        <w:footnoteReference w:id="2"/>
      </w:r>
    </w:p>
    <w:p w:rsidR="001F2EB4" w:rsidRDefault="001F2EB4" w:rsidP="001F2EB4">
      <w:pPr>
        <w:spacing w:line="240" w:lineRule="auto"/>
        <w:contextualSpacing/>
        <w:jc w:val="right"/>
        <w:rPr>
          <w:rFonts w:ascii="Times New Roman" w:hAnsi="Times New Roman" w:cs="Times New Roman"/>
          <w:i/>
          <w:sz w:val="24"/>
        </w:rPr>
      </w:pPr>
    </w:p>
    <w:p w:rsidR="001F2EB4" w:rsidRDefault="001F2EB4" w:rsidP="001F2EB4">
      <w:pPr>
        <w:spacing w:line="240" w:lineRule="auto"/>
        <w:contextualSpacing/>
        <w:jc w:val="right"/>
        <w:rPr>
          <w:rFonts w:ascii="Times New Roman" w:hAnsi="Times New Roman" w:cs="Times New Roman"/>
          <w:i/>
          <w:sz w:val="24"/>
        </w:rPr>
      </w:pPr>
      <w:r>
        <w:rPr>
          <w:rFonts w:ascii="Times New Roman" w:hAnsi="Times New Roman" w:cs="Times New Roman"/>
          <w:i/>
          <w:sz w:val="24"/>
        </w:rPr>
        <w:t>Maria do Socorro Almeida de Carvalho</w:t>
      </w:r>
      <w:r>
        <w:rPr>
          <w:rStyle w:val="Refdenotaderodap"/>
          <w:rFonts w:ascii="Times New Roman" w:hAnsi="Times New Roman" w:cs="Times New Roman"/>
          <w:i/>
          <w:sz w:val="24"/>
        </w:rPr>
        <w:footnoteReference w:id="3"/>
      </w:r>
    </w:p>
    <w:p w:rsidR="001F2EB4" w:rsidRDefault="001F2EB4" w:rsidP="001F2EB4">
      <w:pPr>
        <w:spacing w:line="240" w:lineRule="auto"/>
        <w:contextualSpacing/>
        <w:jc w:val="right"/>
        <w:rPr>
          <w:rFonts w:ascii="Times New Roman" w:hAnsi="Times New Roman" w:cs="Times New Roman"/>
          <w:i/>
          <w:sz w:val="24"/>
        </w:rPr>
      </w:pPr>
    </w:p>
    <w:p w:rsidR="001F2EB4" w:rsidRDefault="001F2EB4" w:rsidP="001F2EB4">
      <w:pPr>
        <w:spacing w:line="240" w:lineRule="auto"/>
        <w:contextualSpacing/>
        <w:jc w:val="center"/>
        <w:rPr>
          <w:rFonts w:ascii="Times New Roman" w:hAnsi="Times New Roman" w:cs="Times New Roman"/>
          <w:i/>
          <w:sz w:val="24"/>
        </w:rPr>
      </w:pPr>
    </w:p>
    <w:p w:rsidR="001F2EB4" w:rsidRPr="003A7939" w:rsidRDefault="001F2EB4" w:rsidP="001F2EB4">
      <w:pPr>
        <w:autoSpaceDE w:val="0"/>
        <w:autoSpaceDN w:val="0"/>
        <w:adjustRightInd w:val="0"/>
        <w:spacing w:after="0" w:line="240" w:lineRule="auto"/>
        <w:jc w:val="center"/>
        <w:rPr>
          <w:rFonts w:ascii="Times New Roman" w:hAnsi="Times New Roman" w:cs="Times New Roman"/>
          <w:b/>
          <w:sz w:val="24"/>
          <w:szCs w:val="24"/>
        </w:rPr>
      </w:pPr>
      <w:r w:rsidRPr="003A7939">
        <w:rPr>
          <w:rFonts w:ascii="Times New Roman" w:hAnsi="Times New Roman" w:cs="Times New Roman"/>
          <w:b/>
          <w:sz w:val="24"/>
          <w:szCs w:val="24"/>
        </w:rPr>
        <w:t>RESUMO</w:t>
      </w:r>
    </w:p>
    <w:p w:rsidR="001F2EB4" w:rsidRDefault="001F2EB4" w:rsidP="001F2EB4">
      <w:pPr>
        <w:autoSpaceDE w:val="0"/>
        <w:autoSpaceDN w:val="0"/>
        <w:adjustRightInd w:val="0"/>
        <w:spacing w:after="0" w:line="240" w:lineRule="auto"/>
        <w:jc w:val="center"/>
        <w:rPr>
          <w:rFonts w:ascii="Arial" w:hAnsi="Arial" w:cs="Arial"/>
          <w:sz w:val="20"/>
          <w:szCs w:val="20"/>
        </w:rPr>
      </w:pPr>
    </w:p>
    <w:p w:rsidR="002127EC" w:rsidRDefault="00202070" w:rsidP="0020207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presente trabalho visa primeiramente fazer uma abordagem sobre o Direito Penal Econômico, ao </w:t>
      </w:r>
      <w:r w:rsidR="00CE703B">
        <w:rPr>
          <w:rFonts w:ascii="Times New Roman" w:hAnsi="Times New Roman" w:cs="Times New Roman"/>
          <w:color w:val="000000" w:themeColor="text1"/>
          <w:sz w:val="24"/>
          <w:szCs w:val="24"/>
        </w:rPr>
        <w:t xml:space="preserve">dispor sobre a </w:t>
      </w:r>
      <w:r>
        <w:rPr>
          <w:rFonts w:ascii="Times New Roman" w:hAnsi="Times New Roman" w:cs="Times New Roman"/>
          <w:color w:val="000000" w:themeColor="text1"/>
          <w:sz w:val="24"/>
          <w:szCs w:val="24"/>
        </w:rPr>
        <w:t>sua concepção ampla e estrita</w:t>
      </w:r>
      <w:r w:rsidR="00E821AA">
        <w:rPr>
          <w:rFonts w:ascii="Times New Roman" w:hAnsi="Times New Roman" w:cs="Times New Roman"/>
          <w:color w:val="000000" w:themeColor="text1"/>
          <w:sz w:val="24"/>
          <w:szCs w:val="24"/>
        </w:rPr>
        <w:t xml:space="preserve">. Posteriormente, abordar-se-á </w:t>
      </w:r>
      <w:r>
        <w:rPr>
          <w:rFonts w:ascii="Times New Roman" w:hAnsi="Times New Roman" w:cs="Times New Roman"/>
          <w:color w:val="000000" w:themeColor="text1"/>
          <w:sz w:val="24"/>
          <w:szCs w:val="24"/>
        </w:rPr>
        <w:t xml:space="preserve">as relações existentes entre Direito Penal e ordem econômica. Em seguida, analisar-se-á especificamente </w:t>
      </w:r>
      <w:r w:rsidR="00E821AA">
        <w:rPr>
          <w:rFonts w:ascii="Times New Roman" w:hAnsi="Times New Roman" w:cs="Times New Roman"/>
          <w:color w:val="000000" w:themeColor="text1"/>
          <w:sz w:val="24"/>
          <w:szCs w:val="24"/>
        </w:rPr>
        <w:t xml:space="preserve">o cenário de criação, bem jurídico, sujeito de delito, tipicidade objetiva e subjetiva, pena, ação penal e competência do </w:t>
      </w:r>
      <w:r w:rsidR="002127EC">
        <w:rPr>
          <w:rFonts w:ascii="Times New Roman" w:hAnsi="Times New Roman" w:cs="Times New Roman"/>
          <w:color w:val="000000" w:themeColor="text1"/>
          <w:sz w:val="24"/>
          <w:szCs w:val="24"/>
        </w:rPr>
        <w:t xml:space="preserve">artigo 1º, incisos I e II da Lei que define crimes contra a ordem econômica </w:t>
      </w:r>
      <w:r w:rsidR="000D0E59">
        <w:rPr>
          <w:rFonts w:ascii="Times New Roman" w:hAnsi="Times New Roman" w:cs="Times New Roman"/>
          <w:color w:val="000000" w:themeColor="text1"/>
          <w:sz w:val="24"/>
          <w:szCs w:val="24"/>
        </w:rPr>
        <w:t xml:space="preserve">e cria </w:t>
      </w:r>
      <w:r w:rsidR="002127EC">
        <w:rPr>
          <w:rFonts w:ascii="Times New Roman" w:hAnsi="Times New Roman" w:cs="Times New Roman"/>
          <w:color w:val="000000" w:themeColor="text1"/>
          <w:sz w:val="24"/>
          <w:szCs w:val="24"/>
        </w:rPr>
        <w:t xml:space="preserve">o Sistema Nacional de Estoque de Combustíveis: Lei n.8.176/1991. </w:t>
      </w:r>
    </w:p>
    <w:p w:rsidR="001F2EB4" w:rsidRPr="001F2EB4" w:rsidRDefault="001F2EB4" w:rsidP="001F2EB4">
      <w:pPr>
        <w:autoSpaceDE w:val="0"/>
        <w:autoSpaceDN w:val="0"/>
        <w:adjustRightInd w:val="0"/>
        <w:spacing w:after="0" w:line="240" w:lineRule="auto"/>
        <w:rPr>
          <w:rFonts w:ascii="Times New Roman" w:hAnsi="Times New Roman" w:cs="Times New Roman"/>
          <w:sz w:val="24"/>
          <w:szCs w:val="24"/>
          <w:highlight w:val="yellow"/>
        </w:rPr>
      </w:pPr>
    </w:p>
    <w:p w:rsidR="001F2EB4" w:rsidRDefault="001F2EB4" w:rsidP="002A31A8">
      <w:pPr>
        <w:jc w:val="both"/>
        <w:rPr>
          <w:rFonts w:ascii="Times New Roman" w:hAnsi="Times New Roman" w:cs="Times New Roman"/>
          <w:sz w:val="24"/>
          <w:szCs w:val="24"/>
        </w:rPr>
      </w:pPr>
      <w:r w:rsidRPr="003A7939">
        <w:rPr>
          <w:rFonts w:ascii="Times New Roman" w:hAnsi="Times New Roman" w:cs="Times New Roman"/>
          <w:b/>
          <w:sz w:val="24"/>
          <w:szCs w:val="24"/>
        </w:rPr>
        <w:t>Palavras-chave:</w:t>
      </w:r>
      <w:r w:rsidRPr="002A31A8">
        <w:rPr>
          <w:rFonts w:ascii="Times New Roman" w:hAnsi="Times New Roman" w:cs="Times New Roman"/>
          <w:sz w:val="24"/>
          <w:szCs w:val="24"/>
        </w:rPr>
        <w:t xml:space="preserve"> </w:t>
      </w:r>
      <w:r w:rsidR="0090516D">
        <w:rPr>
          <w:rFonts w:ascii="Times New Roman" w:hAnsi="Times New Roman" w:cs="Times New Roman"/>
          <w:sz w:val="24"/>
          <w:szCs w:val="24"/>
        </w:rPr>
        <w:t xml:space="preserve"> Direito Penal Econômico.</w:t>
      </w:r>
      <w:r w:rsidR="00202070">
        <w:rPr>
          <w:rFonts w:ascii="Times New Roman" w:hAnsi="Times New Roman" w:cs="Times New Roman"/>
          <w:sz w:val="24"/>
          <w:szCs w:val="24"/>
        </w:rPr>
        <w:t xml:space="preserve"> Crime</w:t>
      </w:r>
      <w:r w:rsidR="004438EC">
        <w:rPr>
          <w:rFonts w:ascii="Times New Roman" w:hAnsi="Times New Roman" w:cs="Times New Roman"/>
          <w:sz w:val="24"/>
          <w:szCs w:val="24"/>
        </w:rPr>
        <w:t xml:space="preserve"> contra a ordem econômica. Lei n.1876/91. Fontes energéticas. </w:t>
      </w:r>
    </w:p>
    <w:p w:rsidR="002A31A8" w:rsidRPr="001F2EB4" w:rsidRDefault="002A31A8" w:rsidP="002A31A8">
      <w:pPr>
        <w:jc w:val="both"/>
        <w:rPr>
          <w:rFonts w:ascii="Times New Roman" w:hAnsi="Times New Roman" w:cs="Times New Roman"/>
          <w:sz w:val="24"/>
          <w:szCs w:val="24"/>
        </w:rPr>
      </w:pPr>
    </w:p>
    <w:p w:rsidR="001F2EB4" w:rsidRDefault="001F2EB4" w:rsidP="001F2EB4">
      <w:pPr>
        <w:rPr>
          <w:rFonts w:ascii="Times New Roman" w:hAnsi="Times New Roman" w:cs="Times New Roman"/>
          <w:b/>
          <w:sz w:val="24"/>
          <w:szCs w:val="24"/>
        </w:rPr>
      </w:pPr>
      <w:r w:rsidRPr="00BB6D8A">
        <w:rPr>
          <w:rFonts w:ascii="Times New Roman" w:hAnsi="Times New Roman" w:cs="Times New Roman"/>
          <w:b/>
          <w:sz w:val="24"/>
          <w:szCs w:val="24"/>
        </w:rPr>
        <w:t>1 INTRODUÇÃO</w:t>
      </w:r>
    </w:p>
    <w:p w:rsidR="00AE0BFF" w:rsidRDefault="00AE0BFF" w:rsidP="00601727">
      <w:pPr>
        <w:autoSpaceDE w:val="0"/>
        <w:autoSpaceDN w:val="0"/>
        <w:adjustRightInd w:val="0"/>
        <w:spacing w:after="0" w:line="240" w:lineRule="auto"/>
        <w:jc w:val="both"/>
        <w:rPr>
          <w:rFonts w:ascii="TimesNewRomanPSMT" w:hAnsi="TimesNewRomanPSMT" w:cs="TimesNewRomanPSMT"/>
          <w:sz w:val="24"/>
          <w:szCs w:val="24"/>
        </w:rPr>
      </w:pPr>
    </w:p>
    <w:p w:rsidR="00AE0BFF" w:rsidRDefault="00135773" w:rsidP="0021647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Não é de hoje que existe na sociedade normas positivadas que garantem a produção, circulação ou distribuição de riqueza, ou seja, uma verdadeira ordem econômica. </w:t>
      </w:r>
      <w:r w:rsidR="00A43046">
        <w:rPr>
          <w:rFonts w:ascii="Times New Roman" w:hAnsi="Times New Roman" w:cs="Times New Roman"/>
          <w:sz w:val="24"/>
          <w:szCs w:val="24"/>
        </w:rPr>
        <w:t>Assim sendo, em qualquer sistema</w:t>
      </w:r>
      <w:r w:rsidR="006213AB">
        <w:rPr>
          <w:rFonts w:ascii="Times New Roman" w:hAnsi="Times New Roman" w:cs="Times New Roman"/>
          <w:sz w:val="24"/>
          <w:szCs w:val="24"/>
        </w:rPr>
        <w:t xml:space="preserve"> que exista uma ordem econômica, há necessidade de uma proteção. </w:t>
      </w:r>
      <w:r w:rsidR="00A43046">
        <w:rPr>
          <w:rFonts w:ascii="Times New Roman" w:hAnsi="Times New Roman" w:cs="Times New Roman"/>
          <w:sz w:val="24"/>
          <w:szCs w:val="24"/>
        </w:rPr>
        <w:t>Percebe-se</w:t>
      </w:r>
      <w:r w:rsidR="00217D3C">
        <w:rPr>
          <w:rFonts w:ascii="Times New Roman" w:hAnsi="Times New Roman" w:cs="Times New Roman"/>
          <w:sz w:val="24"/>
          <w:szCs w:val="24"/>
        </w:rPr>
        <w:t xml:space="preserve"> assim, a</w:t>
      </w:r>
      <w:r w:rsidR="00A43046">
        <w:rPr>
          <w:rFonts w:ascii="Times New Roman" w:hAnsi="Times New Roman" w:cs="Times New Roman"/>
          <w:sz w:val="24"/>
          <w:szCs w:val="24"/>
        </w:rPr>
        <w:t xml:space="preserve"> intrínseca relação </w:t>
      </w:r>
      <w:r>
        <w:rPr>
          <w:rFonts w:ascii="Times New Roman" w:hAnsi="Times New Roman" w:cs="Times New Roman"/>
          <w:sz w:val="24"/>
          <w:szCs w:val="24"/>
        </w:rPr>
        <w:t xml:space="preserve">Direito Penal e a economia. </w:t>
      </w:r>
    </w:p>
    <w:p w:rsidR="00F82D80" w:rsidRDefault="00216470" w:rsidP="0021647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601727" w:rsidRPr="00F82D80">
        <w:rPr>
          <w:rFonts w:ascii="Times New Roman" w:hAnsi="Times New Roman" w:cs="Times New Roman"/>
          <w:sz w:val="24"/>
          <w:szCs w:val="24"/>
        </w:rPr>
        <w:t xml:space="preserve"> Direito Penal Econômico</w:t>
      </w:r>
      <w:r w:rsidR="00A43046">
        <w:rPr>
          <w:rFonts w:ascii="Times New Roman" w:hAnsi="Times New Roman" w:cs="Times New Roman"/>
          <w:sz w:val="24"/>
          <w:szCs w:val="24"/>
        </w:rPr>
        <w:t xml:space="preserve"> </w:t>
      </w:r>
      <w:r w:rsidR="00F82D80">
        <w:rPr>
          <w:rFonts w:ascii="Times New Roman" w:hAnsi="Times New Roman" w:cs="Times New Roman"/>
          <w:sz w:val="24"/>
          <w:szCs w:val="24"/>
        </w:rPr>
        <w:t xml:space="preserve">é o ramo responsável </w:t>
      </w:r>
      <w:r w:rsidR="000321C3">
        <w:rPr>
          <w:rFonts w:ascii="Times New Roman" w:hAnsi="Times New Roman" w:cs="Times New Roman"/>
          <w:sz w:val="24"/>
          <w:szCs w:val="24"/>
        </w:rPr>
        <w:t xml:space="preserve">pela realização do intervencionismo jurídico-penal nas relações econômicas. </w:t>
      </w:r>
      <w:r w:rsidR="00F82D80" w:rsidRPr="00F82D80">
        <w:rPr>
          <w:rFonts w:ascii="Times New Roman" w:hAnsi="Times New Roman" w:cs="Times New Roman"/>
          <w:sz w:val="24"/>
          <w:szCs w:val="24"/>
        </w:rPr>
        <w:t>Com escopo de equil</w:t>
      </w:r>
      <w:r w:rsidR="00F82D80">
        <w:rPr>
          <w:rFonts w:ascii="Times New Roman" w:hAnsi="Times New Roman" w:cs="Times New Roman"/>
          <w:sz w:val="24"/>
          <w:szCs w:val="24"/>
        </w:rPr>
        <w:t xml:space="preserve">ibrar </w:t>
      </w:r>
      <w:r w:rsidR="00F82D80" w:rsidRPr="00F82D80">
        <w:rPr>
          <w:rFonts w:ascii="Times New Roman" w:hAnsi="Times New Roman" w:cs="Times New Roman"/>
          <w:sz w:val="24"/>
          <w:szCs w:val="24"/>
        </w:rPr>
        <w:t>os</w:t>
      </w:r>
      <w:r w:rsidR="00F82D80">
        <w:rPr>
          <w:rFonts w:ascii="Times New Roman" w:hAnsi="Times New Roman" w:cs="Times New Roman"/>
          <w:sz w:val="24"/>
          <w:szCs w:val="24"/>
        </w:rPr>
        <w:t xml:space="preserve"> valores patrimoniais e individuais </w:t>
      </w:r>
      <w:r w:rsidR="00F82D80" w:rsidRPr="00F82D80">
        <w:rPr>
          <w:rFonts w:ascii="Times New Roman" w:hAnsi="Times New Roman" w:cs="Times New Roman"/>
          <w:sz w:val="24"/>
          <w:szCs w:val="24"/>
        </w:rPr>
        <w:t>e os de ordem pública, surge uma dupla pe</w:t>
      </w:r>
      <w:r w:rsidR="000321C3">
        <w:rPr>
          <w:rFonts w:ascii="Times New Roman" w:hAnsi="Times New Roman" w:cs="Times New Roman"/>
          <w:sz w:val="24"/>
          <w:szCs w:val="24"/>
        </w:rPr>
        <w:t>rspectiva do Direito Penal Econô</w:t>
      </w:r>
      <w:r w:rsidR="00F82D80" w:rsidRPr="00F82D80">
        <w:rPr>
          <w:rFonts w:ascii="Times New Roman" w:hAnsi="Times New Roman" w:cs="Times New Roman"/>
          <w:sz w:val="24"/>
          <w:szCs w:val="24"/>
        </w:rPr>
        <w:t xml:space="preserve">mico: uma em sentido amplo e outra em sentido estrito. </w:t>
      </w:r>
    </w:p>
    <w:p w:rsidR="00836A34" w:rsidRDefault="00836A34" w:rsidP="00836A34">
      <w:pPr>
        <w:pStyle w:val="NormalWeb"/>
        <w:shd w:val="clear" w:color="auto" w:fill="FFFFFF"/>
        <w:spacing w:before="0" w:beforeAutospacing="0" w:after="0" w:afterAutospacing="0" w:line="360" w:lineRule="auto"/>
        <w:ind w:firstLine="1134"/>
        <w:jc w:val="both"/>
        <w:rPr>
          <w:color w:val="000000"/>
          <w:shd w:val="clear" w:color="auto" w:fill="FFFFFF"/>
        </w:rPr>
      </w:pPr>
      <w:r w:rsidRPr="00736A28">
        <w:rPr>
          <w:color w:val="000000"/>
          <w:shd w:val="clear" w:color="auto" w:fill="FFFFFF"/>
        </w:rPr>
        <w:t>Os crimes contra a ordem econômica tem ganhado importância no contexto jur</w:t>
      </w:r>
      <w:r>
        <w:rPr>
          <w:color w:val="000000"/>
          <w:shd w:val="clear" w:color="auto" w:fill="FFFFFF"/>
        </w:rPr>
        <w:t xml:space="preserve">ídico da atualidade. Vários crimes estão lesando de forma bastante agressiva os bens </w:t>
      </w:r>
      <w:r>
        <w:rPr>
          <w:color w:val="000000"/>
          <w:shd w:val="clear" w:color="auto" w:fill="FFFFFF"/>
        </w:rPr>
        <w:lastRenderedPageBreak/>
        <w:t>jurídicos, fazendo com que haja cada vez mais a necessidade de uma interv</w:t>
      </w:r>
      <w:r w:rsidR="00B950D3">
        <w:rPr>
          <w:color w:val="000000"/>
          <w:shd w:val="clear" w:color="auto" w:fill="FFFFFF"/>
        </w:rPr>
        <w:t xml:space="preserve">enção penal na seara econômica. </w:t>
      </w:r>
    </w:p>
    <w:p w:rsidR="00836A34" w:rsidRDefault="00836A34" w:rsidP="00836A34">
      <w:pPr>
        <w:pStyle w:val="NormalWeb"/>
        <w:shd w:val="clear" w:color="auto" w:fill="FFFFFF"/>
        <w:spacing w:before="0" w:beforeAutospacing="0" w:after="0" w:afterAutospacing="0" w:line="360" w:lineRule="auto"/>
        <w:ind w:firstLine="1134"/>
        <w:jc w:val="both"/>
        <w:rPr>
          <w:color w:val="000000"/>
          <w:shd w:val="clear" w:color="auto" w:fill="FFFFFF"/>
        </w:rPr>
      </w:pPr>
      <w:r>
        <w:rPr>
          <w:color w:val="000000"/>
          <w:shd w:val="clear" w:color="auto" w:fill="FFFFFF"/>
        </w:rPr>
        <w:t xml:space="preserve">Desse modo, o legislador sentiu necessidade de tipificar condutas que afetassem a ordem econômica, com escopo de garantir uma </w:t>
      </w:r>
      <w:r w:rsidR="002D7131">
        <w:rPr>
          <w:color w:val="000000"/>
          <w:shd w:val="clear" w:color="auto" w:fill="FFFFFF"/>
        </w:rPr>
        <w:t xml:space="preserve">justiça </w:t>
      </w:r>
      <w:r>
        <w:rPr>
          <w:color w:val="000000"/>
          <w:shd w:val="clear" w:color="auto" w:fill="FFFFFF"/>
        </w:rPr>
        <w:t xml:space="preserve">social. Criou-se assim, a Lei n. 8.176/1991, a qual reprime </w:t>
      </w:r>
      <w:r w:rsidR="00D628CA">
        <w:rPr>
          <w:color w:val="000000"/>
          <w:shd w:val="clear" w:color="auto" w:fill="FFFFFF"/>
        </w:rPr>
        <w:t>atividades que</w:t>
      </w:r>
      <w:r w:rsidR="005336F8">
        <w:rPr>
          <w:color w:val="000000"/>
          <w:shd w:val="clear" w:color="auto" w:fill="FFFFFF"/>
        </w:rPr>
        <w:t xml:space="preserve"> estão relacionadas c</w:t>
      </w:r>
      <w:r w:rsidR="00D628CA">
        <w:rPr>
          <w:color w:val="000000"/>
          <w:shd w:val="clear" w:color="auto" w:fill="FFFFFF"/>
        </w:rPr>
        <w:t xml:space="preserve">om as fontes energéticas. </w:t>
      </w:r>
      <w:r w:rsidR="00796AF5">
        <w:rPr>
          <w:color w:val="000000"/>
          <w:shd w:val="clear" w:color="auto" w:fill="FFFFFF"/>
        </w:rPr>
        <w:t>Proceder-se-á à análise do artigo1º, incisos I e II da referida Lei. Para tanto, será necessário analisar a dupla abordagem conceitual do sentido amplo e estrito do Direito penal Econômico, bem como as relações entre Direito Penal e ordem econômica.</w:t>
      </w:r>
    </w:p>
    <w:p w:rsidR="00DE6FB6" w:rsidRDefault="00DE6FB6" w:rsidP="00601727">
      <w:pPr>
        <w:autoSpaceDE w:val="0"/>
        <w:autoSpaceDN w:val="0"/>
        <w:adjustRightInd w:val="0"/>
        <w:spacing w:after="0" w:line="240" w:lineRule="auto"/>
        <w:jc w:val="both"/>
        <w:rPr>
          <w:rFonts w:ascii="Times New Roman" w:hAnsi="Times New Roman" w:cs="Times New Roman"/>
          <w:color w:val="FF0000"/>
          <w:sz w:val="24"/>
          <w:szCs w:val="24"/>
        </w:rPr>
      </w:pPr>
    </w:p>
    <w:p w:rsidR="00541A54" w:rsidRPr="00CA4F37" w:rsidRDefault="00541A54" w:rsidP="00601727">
      <w:pPr>
        <w:autoSpaceDE w:val="0"/>
        <w:autoSpaceDN w:val="0"/>
        <w:adjustRightInd w:val="0"/>
        <w:spacing w:after="0" w:line="240" w:lineRule="auto"/>
        <w:jc w:val="both"/>
        <w:rPr>
          <w:rFonts w:ascii="Times New Roman" w:hAnsi="Times New Roman" w:cs="Times New Roman"/>
          <w:color w:val="FF0000"/>
          <w:sz w:val="24"/>
          <w:szCs w:val="24"/>
        </w:rPr>
      </w:pPr>
    </w:p>
    <w:p w:rsidR="001F2EB4" w:rsidRDefault="00641AB3" w:rsidP="001F2EB4">
      <w:pPr>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1F2EB4" w:rsidRPr="00EB45AB">
        <w:rPr>
          <w:rFonts w:ascii="Times New Roman" w:hAnsi="Times New Roman" w:cs="Times New Roman"/>
          <w:b/>
          <w:sz w:val="24"/>
          <w:szCs w:val="24"/>
        </w:rPr>
        <w:t xml:space="preserve"> DIREITO PENAL ECONÔMICO</w:t>
      </w:r>
    </w:p>
    <w:p w:rsidR="00541A54" w:rsidRDefault="00541A54" w:rsidP="004F7D34">
      <w:pPr>
        <w:spacing w:after="0" w:line="360" w:lineRule="auto"/>
        <w:ind w:firstLine="1134"/>
        <w:jc w:val="both"/>
        <w:rPr>
          <w:rFonts w:ascii="Times New Roman" w:hAnsi="Times New Roman" w:cs="Times New Roman"/>
          <w:bCs/>
          <w:sz w:val="24"/>
          <w:szCs w:val="24"/>
          <w:shd w:val="clear" w:color="auto" w:fill="FFFFFF"/>
        </w:rPr>
      </w:pPr>
    </w:p>
    <w:p w:rsidR="004F7D34" w:rsidRDefault="001F2EB4" w:rsidP="004F7D34">
      <w:pPr>
        <w:spacing w:after="0" w:line="360" w:lineRule="auto"/>
        <w:ind w:firstLine="1134"/>
        <w:jc w:val="both"/>
        <w:rPr>
          <w:rFonts w:ascii="Times New Roman" w:hAnsi="Times New Roman" w:cs="Times New Roman"/>
          <w:bCs/>
          <w:sz w:val="24"/>
          <w:szCs w:val="24"/>
          <w:shd w:val="clear" w:color="auto" w:fill="FFFFFF"/>
        </w:rPr>
      </w:pPr>
      <w:r w:rsidRPr="005252A4">
        <w:rPr>
          <w:rFonts w:ascii="Times New Roman" w:hAnsi="Times New Roman" w:cs="Times New Roman"/>
          <w:bCs/>
          <w:sz w:val="24"/>
          <w:szCs w:val="24"/>
          <w:shd w:val="clear" w:color="auto" w:fill="FFFFFF"/>
        </w:rPr>
        <w:t>Um dos r</w:t>
      </w:r>
      <w:r>
        <w:rPr>
          <w:rFonts w:ascii="Times New Roman" w:hAnsi="Times New Roman" w:cs="Times New Roman"/>
          <w:bCs/>
          <w:sz w:val="24"/>
          <w:szCs w:val="24"/>
          <w:shd w:val="clear" w:color="auto" w:fill="FFFFFF"/>
        </w:rPr>
        <w:t>a</w:t>
      </w:r>
      <w:r w:rsidRPr="005252A4">
        <w:rPr>
          <w:rFonts w:ascii="Times New Roman" w:hAnsi="Times New Roman" w:cs="Times New Roman"/>
          <w:bCs/>
          <w:sz w:val="24"/>
          <w:szCs w:val="24"/>
          <w:shd w:val="clear" w:color="auto" w:fill="FFFFFF"/>
        </w:rPr>
        <w:t xml:space="preserve">mos do Direito Penal é </w:t>
      </w:r>
      <w:r>
        <w:rPr>
          <w:rFonts w:ascii="Times New Roman" w:hAnsi="Times New Roman" w:cs="Times New Roman"/>
          <w:bCs/>
          <w:sz w:val="24"/>
          <w:szCs w:val="24"/>
          <w:shd w:val="clear" w:color="auto" w:fill="FFFFFF"/>
        </w:rPr>
        <w:t xml:space="preserve">o </w:t>
      </w:r>
      <w:r w:rsidRPr="005252A4">
        <w:rPr>
          <w:rFonts w:ascii="Times New Roman" w:hAnsi="Times New Roman" w:cs="Times New Roman"/>
          <w:bCs/>
          <w:sz w:val="24"/>
          <w:szCs w:val="24"/>
          <w:shd w:val="clear" w:color="auto" w:fill="FFFFFF"/>
        </w:rPr>
        <w:t>Direito Penal Econômico</w:t>
      </w:r>
      <w:r>
        <w:rPr>
          <w:rFonts w:ascii="Times New Roman" w:hAnsi="Times New Roman" w:cs="Times New Roman"/>
          <w:bCs/>
          <w:sz w:val="24"/>
          <w:szCs w:val="24"/>
          <w:shd w:val="clear" w:color="auto" w:fill="FFFFFF"/>
        </w:rPr>
        <w:t xml:space="preserve">, o qual </w:t>
      </w:r>
      <w:proofErr w:type="gramStart"/>
      <w:r>
        <w:rPr>
          <w:rFonts w:ascii="Times New Roman" w:hAnsi="Times New Roman" w:cs="Times New Roman"/>
          <w:bCs/>
          <w:sz w:val="24"/>
          <w:szCs w:val="24"/>
          <w:shd w:val="clear" w:color="auto" w:fill="FFFFFF"/>
        </w:rPr>
        <w:t>dedica-se</w:t>
      </w:r>
      <w:proofErr w:type="gramEnd"/>
      <w:r>
        <w:rPr>
          <w:rFonts w:ascii="Times New Roman" w:hAnsi="Times New Roman" w:cs="Times New Roman"/>
          <w:bCs/>
          <w:sz w:val="24"/>
          <w:szCs w:val="24"/>
          <w:shd w:val="clear" w:color="auto" w:fill="FFFFFF"/>
        </w:rPr>
        <w:t xml:space="preserve"> as infrações contra a ordem econômica, ou seja, pertence a uma área do direito penal que sanciona ações humanas que influenciam as relações econômicas, lesando bens jurídicos penais considerados relevantes (BALDAN, 2009</w:t>
      </w:r>
      <w:r w:rsidR="00721469">
        <w:rPr>
          <w:rFonts w:ascii="Times New Roman" w:hAnsi="Times New Roman" w:cs="Times New Roman"/>
          <w:bCs/>
          <w:sz w:val="24"/>
          <w:szCs w:val="24"/>
          <w:shd w:val="clear" w:color="auto" w:fill="FFFFFF"/>
        </w:rPr>
        <w:t>,</w:t>
      </w:r>
      <w:r w:rsidR="00C94F13">
        <w:rPr>
          <w:rFonts w:ascii="Times New Roman" w:hAnsi="Times New Roman" w:cs="Times New Roman"/>
          <w:bCs/>
          <w:sz w:val="24"/>
          <w:szCs w:val="24"/>
          <w:shd w:val="clear" w:color="auto" w:fill="FFFFFF"/>
        </w:rPr>
        <w:t xml:space="preserve"> p.</w:t>
      </w:r>
      <w:r w:rsidR="00721469">
        <w:rPr>
          <w:rFonts w:ascii="Times New Roman" w:hAnsi="Times New Roman" w:cs="Times New Roman"/>
          <w:bCs/>
          <w:sz w:val="24"/>
          <w:szCs w:val="24"/>
          <w:shd w:val="clear" w:color="auto" w:fill="FFFFFF"/>
        </w:rPr>
        <w:t>125</w:t>
      </w:r>
      <w:r>
        <w:rPr>
          <w:rFonts w:ascii="Times New Roman" w:hAnsi="Times New Roman" w:cs="Times New Roman"/>
          <w:bCs/>
          <w:sz w:val="24"/>
          <w:szCs w:val="24"/>
          <w:shd w:val="clear" w:color="auto" w:fill="FFFFFF"/>
        </w:rPr>
        <w:t xml:space="preserve">). </w:t>
      </w:r>
    </w:p>
    <w:p w:rsidR="001F2EB4" w:rsidRDefault="004F7D34" w:rsidP="004F7D34">
      <w:pPr>
        <w:spacing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Nesse viés, a</w:t>
      </w:r>
      <w:r w:rsidR="001F2EB4">
        <w:rPr>
          <w:rFonts w:ascii="Times New Roman" w:eastAsia="Calibri" w:hAnsi="Times New Roman" w:cs="Times New Roman"/>
          <w:sz w:val="24"/>
          <w:szCs w:val="24"/>
        </w:rPr>
        <w:t>bordaremos</w:t>
      </w:r>
      <w:r>
        <w:rPr>
          <w:rFonts w:ascii="Times New Roman" w:eastAsia="Calibri" w:hAnsi="Times New Roman" w:cs="Times New Roman"/>
          <w:sz w:val="24"/>
          <w:szCs w:val="24"/>
        </w:rPr>
        <w:t xml:space="preserve"> no presente capítulo </w:t>
      </w:r>
      <w:r w:rsidR="000F08DB">
        <w:rPr>
          <w:rFonts w:ascii="Times New Roman" w:eastAsia="Calibri" w:hAnsi="Times New Roman" w:cs="Times New Roman"/>
          <w:sz w:val="24"/>
          <w:szCs w:val="24"/>
        </w:rPr>
        <w:t>o sentido amplo e estrito do Direito Penal Econômico</w:t>
      </w:r>
      <w:r w:rsidR="001F2EB4">
        <w:rPr>
          <w:rFonts w:ascii="Times New Roman" w:eastAsia="Calibri" w:hAnsi="Times New Roman" w:cs="Times New Roman"/>
          <w:sz w:val="24"/>
          <w:szCs w:val="24"/>
        </w:rPr>
        <w:t xml:space="preserve"> </w:t>
      </w:r>
      <w:r w:rsidR="000F08DB">
        <w:rPr>
          <w:rFonts w:ascii="Times New Roman" w:eastAsia="Calibri" w:hAnsi="Times New Roman" w:cs="Times New Roman"/>
          <w:sz w:val="24"/>
          <w:szCs w:val="24"/>
        </w:rPr>
        <w:t xml:space="preserve">e as </w:t>
      </w:r>
      <w:r w:rsidR="001F2EB4">
        <w:rPr>
          <w:rFonts w:ascii="Times New Roman" w:eastAsia="Calibri" w:hAnsi="Times New Roman" w:cs="Times New Roman"/>
          <w:sz w:val="24"/>
          <w:szCs w:val="24"/>
        </w:rPr>
        <w:t>relações entre direito pen</w:t>
      </w:r>
      <w:r w:rsidR="000F08DB">
        <w:rPr>
          <w:rFonts w:ascii="Times New Roman" w:eastAsia="Calibri" w:hAnsi="Times New Roman" w:cs="Times New Roman"/>
          <w:sz w:val="24"/>
          <w:szCs w:val="24"/>
        </w:rPr>
        <w:t>al e ordem econômica</w:t>
      </w:r>
      <w:r w:rsidR="001F2EB4">
        <w:rPr>
          <w:rFonts w:ascii="Times New Roman" w:eastAsia="Calibri" w:hAnsi="Times New Roman" w:cs="Times New Roman"/>
          <w:sz w:val="24"/>
          <w:szCs w:val="24"/>
        </w:rPr>
        <w:t>, de modo a consolidar o entendimento sobre os c</w:t>
      </w:r>
      <w:r w:rsidR="00D73B49">
        <w:rPr>
          <w:rFonts w:ascii="Times New Roman" w:eastAsia="Calibri" w:hAnsi="Times New Roman" w:cs="Times New Roman"/>
          <w:sz w:val="24"/>
          <w:szCs w:val="24"/>
        </w:rPr>
        <w:t xml:space="preserve">rimes contra a ordem econômica, mais especificamente, o do artigo 1º, incisos I e II da Lei 8.176/91. </w:t>
      </w:r>
    </w:p>
    <w:p w:rsidR="00541A54" w:rsidRDefault="00541A54" w:rsidP="00A8283C">
      <w:pPr>
        <w:spacing w:line="360" w:lineRule="auto"/>
        <w:jc w:val="both"/>
        <w:rPr>
          <w:rFonts w:ascii="Times New Roman" w:hAnsi="Times New Roman" w:cs="Times New Roman"/>
          <w:b/>
          <w:sz w:val="24"/>
          <w:szCs w:val="24"/>
        </w:rPr>
      </w:pPr>
    </w:p>
    <w:p w:rsidR="004720E3" w:rsidRDefault="004720E3" w:rsidP="00A8283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UMA DUPLA ABORDAGEM CONCEITUAL: SENTIDO AMPLO E SENTIDO ESTRITO </w:t>
      </w:r>
    </w:p>
    <w:p w:rsidR="00541A54" w:rsidRDefault="00541A54" w:rsidP="00A8283C">
      <w:pPr>
        <w:spacing w:after="0" w:line="360" w:lineRule="auto"/>
        <w:ind w:firstLine="1134"/>
        <w:jc w:val="both"/>
        <w:rPr>
          <w:rFonts w:ascii="Times New Roman" w:hAnsi="Times New Roman" w:cs="Times New Roman"/>
          <w:sz w:val="24"/>
          <w:szCs w:val="24"/>
        </w:rPr>
      </w:pPr>
    </w:p>
    <w:p w:rsidR="004720E3" w:rsidRDefault="004720E3" w:rsidP="00A8283C">
      <w:pPr>
        <w:spacing w:after="0" w:line="360" w:lineRule="auto"/>
        <w:ind w:firstLine="1134"/>
        <w:jc w:val="both"/>
        <w:rPr>
          <w:rFonts w:ascii="Times New Roman" w:hAnsi="Times New Roman" w:cs="Times New Roman"/>
          <w:sz w:val="24"/>
          <w:szCs w:val="24"/>
        </w:rPr>
      </w:pPr>
      <w:r w:rsidRPr="002643A7">
        <w:rPr>
          <w:rFonts w:ascii="Times New Roman" w:hAnsi="Times New Roman" w:cs="Times New Roman"/>
          <w:sz w:val="24"/>
          <w:szCs w:val="24"/>
        </w:rPr>
        <w:t>São evidentes e antigas as ambivalentes relações entre a economia e a c</w:t>
      </w:r>
      <w:r>
        <w:rPr>
          <w:rFonts w:ascii="Times New Roman" w:hAnsi="Times New Roman" w:cs="Times New Roman"/>
          <w:sz w:val="24"/>
          <w:szCs w:val="24"/>
        </w:rPr>
        <w:t>riminalidade (BALDAN, 2009, p.123).</w:t>
      </w:r>
    </w:p>
    <w:p w:rsidR="004720E3" w:rsidRDefault="004720E3" w:rsidP="00A8283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termos relativos a esse assunto não estão bem delineados. Assim sendo, narra-se Direito Penal Econômico, Direito Penal Comercial, Direito Penal dos Negócios, Direito Penal Social Econômico. Contudo, essa tentativa de conceituação do Direito Penal Econômico acaba se tornado “fracassada”, uma vez que “a acentuada historicidade, o dinamismo e o seu caráter nacional desde Direito condenam </w:t>
      </w:r>
      <w:r>
        <w:rPr>
          <w:rFonts w:ascii="Times New Roman" w:hAnsi="Times New Roman" w:cs="Times New Roman"/>
          <w:sz w:val="24"/>
          <w:szCs w:val="24"/>
        </w:rPr>
        <w:lastRenderedPageBreak/>
        <w:t xml:space="preserve">inescapavelmente os autores ao desencontro, porquanto têm de haver-se com realidades diversas” (DIAS, 1999, p.81). </w:t>
      </w:r>
    </w:p>
    <w:p w:rsidR="004720E3" w:rsidRDefault="005D3EA2" w:rsidP="00A8283C">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Nesse ponto, </w:t>
      </w:r>
      <w:r w:rsidR="004720E3">
        <w:rPr>
          <w:rFonts w:ascii="Times New Roman" w:hAnsi="Times New Roman" w:cs="Times New Roman"/>
          <w:sz w:val="24"/>
        </w:rPr>
        <w:t>há a pretensão de estabelecer um equilíbrio entre os valores individuais e patrimoniais e os de caráter público, permitindo assim, a concepção do Direito Penal Econômico sobre duas perspectivas: uma em sentido amplo e outra em sentido estrito</w:t>
      </w:r>
      <w:r w:rsidR="00DA0253">
        <w:rPr>
          <w:rFonts w:ascii="Times New Roman" w:hAnsi="Times New Roman" w:cs="Times New Roman"/>
          <w:sz w:val="24"/>
        </w:rPr>
        <w:t xml:space="preserve"> (BALDAN, 2009, p.127)</w:t>
      </w:r>
      <w:r w:rsidR="004720E3">
        <w:rPr>
          <w:rFonts w:ascii="Times New Roman" w:hAnsi="Times New Roman" w:cs="Times New Roman"/>
          <w:sz w:val="24"/>
        </w:rPr>
        <w:t xml:space="preserve">. Com isso, será explicitado no presente tópico esses duas abordagens. </w:t>
      </w:r>
    </w:p>
    <w:p w:rsidR="00FF2ECE" w:rsidRDefault="007D3C23" w:rsidP="00A8283C">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O Direito Penal Econômico em sentido estrito </w:t>
      </w:r>
      <w:r w:rsidR="007039E5">
        <w:rPr>
          <w:rFonts w:ascii="Times New Roman" w:hAnsi="Times New Roman" w:cs="Times New Roman"/>
          <w:sz w:val="24"/>
        </w:rPr>
        <w:t>é definido como “conjunto de normas jurídico-penais que protegem a ordem econômica</w:t>
      </w:r>
      <w:r w:rsidR="0047150D">
        <w:rPr>
          <w:rFonts w:ascii="Times New Roman" w:hAnsi="Times New Roman" w:cs="Times New Roman"/>
          <w:sz w:val="24"/>
        </w:rPr>
        <w:t>, entendida como regulação jurídica do intervencionismo estatal na Economia</w:t>
      </w:r>
      <w:r w:rsidR="007039E5">
        <w:rPr>
          <w:rFonts w:ascii="Times New Roman" w:hAnsi="Times New Roman" w:cs="Times New Roman"/>
          <w:sz w:val="24"/>
        </w:rPr>
        <w:t>”</w:t>
      </w:r>
      <w:r w:rsidR="00465DA2">
        <w:rPr>
          <w:rFonts w:ascii="Times New Roman" w:hAnsi="Times New Roman" w:cs="Times New Roman"/>
          <w:sz w:val="24"/>
        </w:rPr>
        <w:t xml:space="preserve">. Nesse sentido, o Direito Econômico é visto como um Direito da Economia administrado pelo Estado </w:t>
      </w:r>
      <w:r w:rsidR="008D7B00">
        <w:rPr>
          <w:rFonts w:ascii="Times New Roman" w:hAnsi="Times New Roman" w:cs="Times New Roman"/>
          <w:sz w:val="24"/>
        </w:rPr>
        <w:t xml:space="preserve">(BAJO, 2001, p.11 </w:t>
      </w:r>
      <w:r w:rsidR="008D7B00" w:rsidRPr="008D7B00">
        <w:rPr>
          <w:rFonts w:ascii="Times New Roman" w:hAnsi="Times New Roman" w:cs="Times New Roman"/>
          <w:i/>
          <w:sz w:val="24"/>
        </w:rPr>
        <w:t xml:space="preserve">apud </w:t>
      </w:r>
      <w:r w:rsidR="008D7B00">
        <w:rPr>
          <w:rFonts w:ascii="Times New Roman" w:hAnsi="Times New Roman" w:cs="Times New Roman"/>
          <w:sz w:val="24"/>
        </w:rPr>
        <w:t xml:space="preserve">VELLOSO, 2007, p.136). </w:t>
      </w:r>
    </w:p>
    <w:p w:rsidR="007D3C23" w:rsidRDefault="00620879" w:rsidP="00A8283C">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A principal característica do Direito Penal Econômico </w:t>
      </w:r>
      <w:r w:rsidR="00C57A53">
        <w:rPr>
          <w:rFonts w:ascii="Times New Roman" w:hAnsi="Times New Roman" w:cs="Times New Roman"/>
          <w:sz w:val="24"/>
        </w:rPr>
        <w:t xml:space="preserve">é a intervenção estatal por meio do </w:t>
      </w:r>
      <w:r w:rsidR="00C57A53" w:rsidRPr="004E5821">
        <w:rPr>
          <w:rFonts w:ascii="Times New Roman" w:hAnsi="Times New Roman" w:cs="Times New Roman"/>
          <w:i/>
          <w:sz w:val="24"/>
        </w:rPr>
        <w:t>jus puniendi</w:t>
      </w:r>
      <w:r w:rsidR="004E5821">
        <w:rPr>
          <w:rFonts w:ascii="Times New Roman" w:hAnsi="Times New Roman" w:cs="Times New Roman"/>
          <w:sz w:val="24"/>
        </w:rPr>
        <w:t xml:space="preserve"> (VELLOSO, 2007, p.136). Corroborando</w:t>
      </w:r>
      <w:r w:rsidR="00EA74E7">
        <w:rPr>
          <w:rFonts w:ascii="Times New Roman" w:hAnsi="Times New Roman" w:cs="Times New Roman"/>
          <w:sz w:val="24"/>
        </w:rPr>
        <w:t xml:space="preserve"> o raciocínio, aduz Baldan (2009</w:t>
      </w:r>
      <w:r w:rsidR="004E5821">
        <w:rPr>
          <w:rFonts w:ascii="Times New Roman" w:hAnsi="Times New Roman" w:cs="Times New Roman"/>
          <w:sz w:val="24"/>
        </w:rPr>
        <w:t xml:space="preserve">, p.128): </w:t>
      </w:r>
    </w:p>
    <w:p w:rsidR="00411BD7" w:rsidRDefault="00411BD7" w:rsidP="006206CB">
      <w:pPr>
        <w:spacing w:after="0" w:line="240" w:lineRule="auto"/>
        <w:ind w:left="2268"/>
        <w:jc w:val="both"/>
        <w:rPr>
          <w:rFonts w:ascii="Times New Roman" w:hAnsi="Times New Roman" w:cs="Times New Roman"/>
          <w:sz w:val="20"/>
          <w:szCs w:val="20"/>
        </w:rPr>
      </w:pPr>
      <w:r w:rsidRPr="006206CB">
        <w:rPr>
          <w:rFonts w:ascii="Times New Roman" w:hAnsi="Times New Roman" w:cs="Times New Roman"/>
          <w:sz w:val="20"/>
          <w:szCs w:val="20"/>
        </w:rPr>
        <w:t xml:space="preserve">O que caracteriza o </w:t>
      </w:r>
      <w:r w:rsidRPr="006206CB">
        <w:rPr>
          <w:rFonts w:ascii="Times New Roman" w:hAnsi="Times New Roman" w:cs="Times New Roman"/>
          <w:b/>
          <w:sz w:val="20"/>
          <w:szCs w:val="20"/>
        </w:rPr>
        <w:t xml:space="preserve">Direito Penal Econômico é que se constitui ele num grau mais intenso de intervenção estatal na economia, mediante o uso do </w:t>
      </w:r>
      <w:r w:rsidRPr="006206CB">
        <w:rPr>
          <w:rFonts w:ascii="Times New Roman" w:hAnsi="Times New Roman" w:cs="Times New Roman"/>
          <w:b/>
          <w:i/>
          <w:sz w:val="20"/>
          <w:szCs w:val="20"/>
        </w:rPr>
        <w:t>jus puniendi</w:t>
      </w:r>
      <w:r w:rsidRPr="006206CB">
        <w:rPr>
          <w:rFonts w:ascii="Times New Roman" w:hAnsi="Times New Roman" w:cs="Times New Roman"/>
          <w:sz w:val="20"/>
          <w:szCs w:val="20"/>
        </w:rPr>
        <w:t xml:space="preserve">. Finalidade e função do Direito Penal Econômico consubstanciam, pois, finalidade e função do intervencionismo: cumprir as exigências de uma valoração diferente do imperativo de Justiça aplicado às relações </w:t>
      </w:r>
      <w:r w:rsidR="006206CB" w:rsidRPr="006206CB">
        <w:rPr>
          <w:rFonts w:ascii="Times New Roman" w:hAnsi="Times New Roman" w:cs="Times New Roman"/>
          <w:sz w:val="20"/>
          <w:szCs w:val="20"/>
        </w:rPr>
        <w:t>sociais e econ</w:t>
      </w:r>
      <w:r w:rsidR="006206CB">
        <w:rPr>
          <w:rFonts w:ascii="Times New Roman" w:hAnsi="Times New Roman" w:cs="Times New Roman"/>
          <w:sz w:val="20"/>
          <w:szCs w:val="20"/>
        </w:rPr>
        <w:t xml:space="preserve">ômicas (grifo nosso). </w:t>
      </w:r>
    </w:p>
    <w:p w:rsidR="00DC6876" w:rsidRDefault="00DC6876" w:rsidP="006206CB">
      <w:pPr>
        <w:spacing w:after="0" w:line="240" w:lineRule="auto"/>
        <w:ind w:left="2268"/>
        <w:jc w:val="both"/>
        <w:rPr>
          <w:rFonts w:ascii="Times New Roman" w:hAnsi="Times New Roman" w:cs="Times New Roman"/>
          <w:sz w:val="20"/>
          <w:szCs w:val="20"/>
        </w:rPr>
      </w:pPr>
    </w:p>
    <w:p w:rsidR="00DC6876" w:rsidRDefault="00DC6876" w:rsidP="00DC6876">
      <w:pPr>
        <w:spacing w:after="0" w:line="240" w:lineRule="auto"/>
        <w:rPr>
          <w:rFonts w:ascii="Times New Roman" w:hAnsi="Times New Roman" w:cs="Times New Roman"/>
          <w:sz w:val="20"/>
          <w:szCs w:val="20"/>
        </w:rPr>
      </w:pPr>
    </w:p>
    <w:p w:rsidR="0031791D" w:rsidRDefault="0031791D" w:rsidP="00C2294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delitos econômicos em sentido estrito são “infrações jurídico-penais que lesionam ou põem em perigo esta ordem econômica entendida como regulação jurídica do intervencionismo estatal na economia do país”</w:t>
      </w:r>
      <w:r w:rsidR="00C2294B">
        <w:rPr>
          <w:rFonts w:ascii="Times New Roman" w:hAnsi="Times New Roman" w:cs="Times New Roman"/>
          <w:sz w:val="24"/>
          <w:szCs w:val="24"/>
        </w:rPr>
        <w:t xml:space="preserve"> (VEL</w:t>
      </w:r>
      <w:r w:rsidR="00B7170C">
        <w:rPr>
          <w:rFonts w:ascii="Times New Roman" w:hAnsi="Times New Roman" w:cs="Times New Roman"/>
          <w:sz w:val="24"/>
          <w:szCs w:val="24"/>
        </w:rPr>
        <w:t>LO</w:t>
      </w:r>
      <w:r w:rsidR="00C2294B">
        <w:rPr>
          <w:rFonts w:ascii="Times New Roman" w:hAnsi="Times New Roman" w:cs="Times New Roman"/>
          <w:sz w:val="24"/>
          <w:szCs w:val="24"/>
        </w:rPr>
        <w:t>SO, 2007, p.138). Como exemplo de delito econômico, cita-se os delitos contra a ordem econômica do artigo 1º</w:t>
      </w:r>
      <w:r w:rsidR="00D02C7C">
        <w:rPr>
          <w:rFonts w:ascii="Times New Roman" w:hAnsi="Times New Roman" w:cs="Times New Roman"/>
          <w:sz w:val="24"/>
          <w:szCs w:val="24"/>
        </w:rPr>
        <w:t>, incisos I e II</w:t>
      </w:r>
      <w:r w:rsidR="00C2294B">
        <w:rPr>
          <w:rFonts w:ascii="Times New Roman" w:hAnsi="Times New Roman" w:cs="Times New Roman"/>
          <w:sz w:val="24"/>
          <w:szCs w:val="24"/>
        </w:rPr>
        <w:t xml:space="preserve"> da Lei 8.176/1991. </w:t>
      </w:r>
    </w:p>
    <w:p w:rsidR="00DC6876" w:rsidRPr="009E112C" w:rsidRDefault="009E112C" w:rsidP="00346B61">
      <w:pPr>
        <w:spacing w:after="0" w:line="360" w:lineRule="auto"/>
        <w:ind w:firstLine="1134"/>
        <w:jc w:val="both"/>
        <w:rPr>
          <w:rFonts w:ascii="Times New Roman" w:hAnsi="Times New Roman" w:cs="Times New Roman"/>
          <w:sz w:val="24"/>
          <w:szCs w:val="24"/>
        </w:rPr>
      </w:pPr>
      <w:r w:rsidRPr="009E112C">
        <w:rPr>
          <w:rFonts w:ascii="Times New Roman" w:hAnsi="Times New Roman" w:cs="Times New Roman"/>
          <w:sz w:val="24"/>
          <w:szCs w:val="24"/>
        </w:rPr>
        <w:t xml:space="preserve">Nesse diapasão, </w:t>
      </w:r>
      <w:r w:rsidR="009117F4">
        <w:rPr>
          <w:rFonts w:ascii="Times New Roman" w:hAnsi="Times New Roman" w:cs="Times New Roman"/>
          <w:sz w:val="24"/>
          <w:szCs w:val="24"/>
        </w:rPr>
        <w:t>o</w:t>
      </w:r>
      <w:r w:rsidR="00A65740">
        <w:rPr>
          <w:rFonts w:ascii="Times New Roman" w:hAnsi="Times New Roman" w:cs="Times New Roman"/>
          <w:sz w:val="24"/>
          <w:szCs w:val="24"/>
        </w:rPr>
        <w:t xml:space="preserve"> conceito de Direito Penal Econômico </w:t>
      </w:r>
      <w:r w:rsidR="00DE6FB6">
        <w:rPr>
          <w:rFonts w:ascii="Times New Roman" w:hAnsi="Times New Roman" w:cs="Times New Roman"/>
          <w:sz w:val="24"/>
          <w:szCs w:val="24"/>
        </w:rPr>
        <w:t>é vá</w:t>
      </w:r>
      <w:r w:rsidR="00EF1663">
        <w:rPr>
          <w:rFonts w:ascii="Times New Roman" w:hAnsi="Times New Roman" w:cs="Times New Roman"/>
          <w:sz w:val="24"/>
          <w:szCs w:val="24"/>
        </w:rPr>
        <w:t>lido em todo o sistema econômico, pois não existe um lugar que não haja uma ordem econômica</w:t>
      </w:r>
      <w:r w:rsidR="00346B61">
        <w:rPr>
          <w:rFonts w:ascii="Times New Roman" w:hAnsi="Times New Roman" w:cs="Times New Roman"/>
          <w:sz w:val="24"/>
          <w:szCs w:val="24"/>
        </w:rPr>
        <w:t xml:space="preserve"> para se proteger (BA</w:t>
      </w:r>
      <w:r w:rsidR="008772B2">
        <w:rPr>
          <w:rFonts w:ascii="Times New Roman" w:hAnsi="Times New Roman" w:cs="Times New Roman"/>
          <w:sz w:val="24"/>
          <w:szCs w:val="24"/>
        </w:rPr>
        <w:t>STOS, 2003</w:t>
      </w:r>
      <w:r w:rsidR="00346B61">
        <w:rPr>
          <w:rFonts w:ascii="Times New Roman" w:hAnsi="Times New Roman" w:cs="Times New Roman"/>
          <w:sz w:val="24"/>
          <w:szCs w:val="24"/>
        </w:rPr>
        <w:t xml:space="preserve">, p.129). </w:t>
      </w:r>
    </w:p>
    <w:p w:rsidR="005D4C1B" w:rsidRDefault="00A542B5" w:rsidP="00A542B5">
      <w:pPr>
        <w:spacing w:after="0" w:line="360" w:lineRule="auto"/>
        <w:ind w:firstLine="1134"/>
        <w:jc w:val="both"/>
        <w:rPr>
          <w:rFonts w:ascii="Times New Roman" w:hAnsi="Times New Roman" w:cs="Times New Roman"/>
          <w:sz w:val="24"/>
          <w:szCs w:val="24"/>
        </w:rPr>
      </w:pPr>
      <w:r w:rsidRPr="00A542B5">
        <w:rPr>
          <w:rFonts w:ascii="Times New Roman" w:hAnsi="Times New Roman" w:cs="Times New Roman"/>
          <w:sz w:val="24"/>
          <w:szCs w:val="24"/>
        </w:rPr>
        <w:t>Contudo, existe uma definiç</w:t>
      </w:r>
      <w:r>
        <w:rPr>
          <w:rFonts w:ascii="Times New Roman" w:hAnsi="Times New Roman" w:cs="Times New Roman"/>
          <w:sz w:val="24"/>
          <w:szCs w:val="24"/>
        </w:rPr>
        <w:t>ão mais ampla do</w:t>
      </w:r>
      <w:r w:rsidRPr="00A542B5">
        <w:rPr>
          <w:rFonts w:ascii="Times New Roman" w:hAnsi="Times New Roman" w:cs="Times New Roman"/>
          <w:sz w:val="24"/>
          <w:szCs w:val="24"/>
        </w:rPr>
        <w:t xml:space="preserve"> conceito de Direito Penal Econômico. </w:t>
      </w:r>
      <w:r w:rsidR="00655558">
        <w:rPr>
          <w:rFonts w:ascii="Times New Roman" w:hAnsi="Times New Roman" w:cs="Times New Roman"/>
          <w:sz w:val="24"/>
          <w:szCs w:val="24"/>
        </w:rPr>
        <w:t xml:space="preserve">Segundo </w:t>
      </w:r>
      <w:r w:rsidR="0031149A">
        <w:rPr>
          <w:rFonts w:ascii="Times New Roman" w:hAnsi="Times New Roman" w:cs="Times New Roman"/>
          <w:sz w:val="24"/>
          <w:szCs w:val="24"/>
        </w:rPr>
        <w:t>Deodato (2008</w:t>
      </w:r>
      <w:r w:rsidR="00655558">
        <w:rPr>
          <w:rFonts w:ascii="Times New Roman" w:hAnsi="Times New Roman" w:cs="Times New Roman"/>
          <w:sz w:val="24"/>
          <w:szCs w:val="24"/>
        </w:rPr>
        <w:t>, p.1</w:t>
      </w:r>
      <w:r w:rsidR="0031149A">
        <w:rPr>
          <w:rFonts w:ascii="Times New Roman" w:hAnsi="Times New Roman" w:cs="Times New Roman"/>
          <w:sz w:val="24"/>
          <w:szCs w:val="24"/>
        </w:rPr>
        <w:t>20</w:t>
      </w:r>
      <w:r w:rsidR="00655558">
        <w:rPr>
          <w:rFonts w:ascii="Times New Roman" w:hAnsi="Times New Roman" w:cs="Times New Roman"/>
          <w:sz w:val="24"/>
          <w:szCs w:val="24"/>
        </w:rPr>
        <w:t xml:space="preserve">), trata-se de um “conjunto de normas jurídico-penais que protege a ordem econômica entendida como regulação jurídica da produção, distribuição e consumo de bens e serviços”. </w:t>
      </w:r>
      <w:r w:rsidR="00607F6C">
        <w:rPr>
          <w:rFonts w:ascii="Times New Roman" w:hAnsi="Times New Roman" w:cs="Times New Roman"/>
          <w:sz w:val="24"/>
          <w:szCs w:val="24"/>
        </w:rPr>
        <w:t xml:space="preserve">Ou seja, </w:t>
      </w:r>
      <w:r w:rsidR="001C0AC8">
        <w:rPr>
          <w:rFonts w:ascii="Times New Roman" w:hAnsi="Times New Roman" w:cs="Times New Roman"/>
          <w:sz w:val="24"/>
          <w:szCs w:val="24"/>
        </w:rPr>
        <w:t xml:space="preserve">os delitos econômicos </w:t>
      </w:r>
      <w:r w:rsidR="00CB578A">
        <w:rPr>
          <w:rFonts w:ascii="Times New Roman" w:hAnsi="Times New Roman" w:cs="Times New Roman"/>
          <w:sz w:val="24"/>
          <w:szCs w:val="24"/>
        </w:rPr>
        <w:t xml:space="preserve">são violações que prejudicam o bem jurídico </w:t>
      </w:r>
      <w:r w:rsidR="00264F53">
        <w:rPr>
          <w:rFonts w:ascii="Times New Roman" w:hAnsi="Times New Roman" w:cs="Times New Roman"/>
          <w:sz w:val="24"/>
          <w:szCs w:val="24"/>
        </w:rPr>
        <w:t>patrimonial do indivíduo</w:t>
      </w:r>
      <w:r w:rsidR="005D4C1B">
        <w:rPr>
          <w:rFonts w:ascii="Times New Roman" w:hAnsi="Times New Roman" w:cs="Times New Roman"/>
          <w:sz w:val="24"/>
          <w:szCs w:val="24"/>
        </w:rPr>
        <w:t xml:space="preserve">, prejudicando ou ameaçando a regulação jurídica da produção, distribuição e consumo de bens e serviços. </w:t>
      </w:r>
    </w:p>
    <w:p w:rsidR="00DC6876" w:rsidRDefault="00DD1E5B" w:rsidP="00A542B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Pode-se observar que a abordagem conceitual ampla </w:t>
      </w:r>
      <w:r w:rsidR="00E03B05">
        <w:rPr>
          <w:rFonts w:ascii="Times New Roman" w:hAnsi="Times New Roman" w:cs="Times New Roman"/>
          <w:sz w:val="24"/>
          <w:szCs w:val="24"/>
        </w:rPr>
        <w:t xml:space="preserve">possui </w:t>
      </w:r>
      <w:r>
        <w:rPr>
          <w:rFonts w:ascii="Times New Roman" w:hAnsi="Times New Roman" w:cs="Times New Roman"/>
          <w:sz w:val="24"/>
          <w:szCs w:val="24"/>
        </w:rPr>
        <w:t>dois momentos.  Tem-se a inserção da proteção do bem jurídico, em um primeiro momento.</w:t>
      </w:r>
      <w:r w:rsidR="0020329F">
        <w:rPr>
          <w:rFonts w:ascii="Times New Roman" w:hAnsi="Times New Roman" w:cs="Times New Roman"/>
          <w:sz w:val="24"/>
          <w:szCs w:val="24"/>
        </w:rPr>
        <w:t xml:space="preserve"> </w:t>
      </w:r>
      <w:r>
        <w:rPr>
          <w:rFonts w:ascii="Times New Roman" w:hAnsi="Times New Roman" w:cs="Times New Roman"/>
          <w:sz w:val="24"/>
          <w:szCs w:val="24"/>
        </w:rPr>
        <w:t xml:space="preserve">Em </w:t>
      </w:r>
      <w:r w:rsidR="0020329F">
        <w:rPr>
          <w:rFonts w:ascii="Times New Roman" w:hAnsi="Times New Roman" w:cs="Times New Roman"/>
          <w:sz w:val="24"/>
          <w:szCs w:val="24"/>
        </w:rPr>
        <w:t>um segundo</w:t>
      </w:r>
      <w:r>
        <w:rPr>
          <w:rFonts w:ascii="Times New Roman" w:hAnsi="Times New Roman" w:cs="Times New Roman"/>
          <w:sz w:val="24"/>
          <w:szCs w:val="24"/>
        </w:rPr>
        <w:t xml:space="preserve"> momento, </w:t>
      </w:r>
      <w:r w:rsidR="0020329F">
        <w:rPr>
          <w:rFonts w:ascii="Times New Roman" w:hAnsi="Times New Roman" w:cs="Times New Roman"/>
          <w:sz w:val="24"/>
          <w:szCs w:val="24"/>
        </w:rPr>
        <w:t>é objeto de tutela os interesses patrimoniais individuais</w:t>
      </w:r>
      <w:r w:rsidR="00641AB3">
        <w:rPr>
          <w:rFonts w:ascii="Times New Roman" w:hAnsi="Times New Roman" w:cs="Times New Roman"/>
          <w:sz w:val="24"/>
          <w:szCs w:val="24"/>
        </w:rPr>
        <w:t xml:space="preserve"> (</w:t>
      </w:r>
      <w:r w:rsidR="008772B2">
        <w:rPr>
          <w:rFonts w:ascii="Times New Roman" w:hAnsi="Times New Roman" w:cs="Times New Roman"/>
          <w:sz w:val="24"/>
          <w:szCs w:val="24"/>
        </w:rPr>
        <w:t xml:space="preserve">BASTOS, 2003, </w:t>
      </w:r>
      <w:r w:rsidR="006217D8">
        <w:rPr>
          <w:rFonts w:ascii="Times New Roman" w:hAnsi="Times New Roman" w:cs="Times New Roman"/>
          <w:sz w:val="24"/>
          <w:szCs w:val="24"/>
        </w:rPr>
        <w:t>p.130</w:t>
      </w:r>
      <w:r w:rsidR="0020329F">
        <w:rPr>
          <w:rFonts w:ascii="Times New Roman" w:hAnsi="Times New Roman" w:cs="Times New Roman"/>
          <w:sz w:val="24"/>
          <w:szCs w:val="24"/>
        </w:rPr>
        <w:t xml:space="preserve">). </w:t>
      </w:r>
    </w:p>
    <w:p w:rsidR="00655558" w:rsidRDefault="00655558" w:rsidP="00A542B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do exposto, nota-se que na concepção ampla do Direito Penal, deixa-se de lado a proteção do novo intervencionismo estatal para proteger a atividade econômica dentro de uma economia de mercado. </w:t>
      </w:r>
      <w:r w:rsidR="00793946">
        <w:rPr>
          <w:rFonts w:ascii="Times New Roman" w:hAnsi="Times New Roman" w:cs="Times New Roman"/>
          <w:sz w:val="24"/>
          <w:szCs w:val="24"/>
        </w:rPr>
        <w:t>Assim sendo, os limites do Direito Penal Econômico são ampliados, onde a ordem econômica possu</w:t>
      </w:r>
      <w:r w:rsidR="00DA3838">
        <w:rPr>
          <w:rFonts w:ascii="Times New Roman" w:hAnsi="Times New Roman" w:cs="Times New Roman"/>
          <w:sz w:val="24"/>
          <w:szCs w:val="24"/>
        </w:rPr>
        <w:t xml:space="preserve">i bem jurídico de segunda ordem </w:t>
      </w:r>
      <w:r w:rsidR="00793946">
        <w:rPr>
          <w:rFonts w:ascii="Times New Roman" w:hAnsi="Times New Roman" w:cs="Times New Roman"/>
          <w:sz w:val="24"/>
          <w:szCs w:val="24"/>
        </w:rPr>
        <w:t>-diferentemente da concepção estrita- por detrás dos interesses patrim</w:t>
      </w:r>
      <w:r w:rsidR="003E31E5">
        <w:rPr>
          <w:rFonts w:ascii="Times New Roman" w:hAnsi="Times New Roman" w:cs="Times New Roman"/>
          <w:sz w:val="24"/>
          <w:szCs w:val="24"/>
        </w:rPr>
        <w:t>oniais individuais (BALDAN, 2009</w:t>
      </w:r>
      <w:r w:rsidR="00793946">
        <w:rPr>
          <w:rFonts w:ascii="Times New Roman" w:hAnsi="Times New Roman" w:cs="Times New Roman"/>
          <w:sz w:val="24"/>
          <w:szCs w:val="24"/>
        </w:rPr>
        <w:t xml:space="preserve">, p.130). </w:t>
      </w:r>
    </w:p>
    <w:p w:rsidR="00655558" w:rsidRDefault="00655558" w:rsidP="00A542B5">
      <w:pPr>
        <w:spacing w:after="0" w:line="360" w:lineRule="auto"/>
        <w:ind w:firstLine="1134"/>
        <w:jc w:val="both"/>
        <w:rPr>
          <w:rFonts w:ascii="Times New Roman" w:hAnsi="Times New Roman" w:cs="Times New Roman"/>
          <w:sz w:val="24"/>
          <w:szCs w:val="24"/>
        </w:rPr>
      </w:pPr>
    </w:p>
    <w:p w:rsidR="00541A54" w:rsidRDefault="00541A54" w:rsidP="00A542B5">
      <w:pPr>
        <w:spacing w:after="0" w:line="360" w:lineRule="auto"/>
        <w:ind w:firstLine="1134"/>
        <w:jc w:val="both"/>
        <w:rPr>
          <w:rFonts w:ascii="Times New Roman" w:hAnsi="Times New Roman" w:cs="Times New Roman"/>
          <w:sz w:val="24"/>
          <w:szCs w:val="24"/>
        </w:rPr>
      </w:pPr>
    </w:p>
    <w:p w:rsidR="001F2EB4" w:rsidRDefault="004720E3" w:rsidP="007068B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1F2EB4" w:rsidRPr="0093191B">
        <w:rPr>
          <w:rFonts w:ascii="Times New Roman" w:hAnsi="Times New Roman" w:cs="Times New Roman"/>
          <w:b/>
          <w:sz w:val="24"/>
          <w:szCs w:val="24"/>
        </w:rPr>
        <w:t>RELAÇÕES ENTRE DIREITO PENAL E ORDEM ECONÔMICA</w:t>
      </w:r>
    </w:p>
    <w:p w:rsidR="00541A54" w:rsidRDefault="00541A54" w:rsidP="006946F4">
      <w:pPr>
        <w:spacing w:after="0" w:line="360" w:lineRule="auto"/>
        <w:ind w:firstLine="1134"/>
        <w:jc w:val="both"/>
        <w:rPr>
          <w:rFonts w:ascii="Times New Roman" w:hAnsi="Times New Roman" w:cs="Times New Roman"/>
          <w:sz w:val="24"/>
          <w:szCs w:val="24"/>
        </w:rPr>
      </w:pPr>
    </w:p>
    <w:p w:rsidR="006946F4" w:rsidRDefault="003B6F64" w:rsidP="006946F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Houve um período em que o Direito Penal Econômico recebia um tratamento de “subúrbio imprestável do Direito Penal”, uma vez que, à época, </w:t>
      </w:r>
      <w:r w:rsidR="00312EF2">
        <w:rPr>
          <w:rFonts w:ascii="Times New Roman" w:hAnsi="Times New Roman" w:cs="Times New Roman"/>
          <w:sz w:val="24"/>
          <w:szCs w:val="24"/>
        </w:rPr>
        <w:t xml:space="preserve">não </w:t>
      </w:r>
      <w:r w:rsidR="00DA0217">
        <w:rPr>
          <w:rFonts w:ascii="Times New Roman" w:hAnsi="Times New Roman" w:cs="Times New Roman"/>
          <w:sz w:val="24"/>
          <w:szCs w:val="24"/>
        </w:rPr>
        <w:t>havia</w:t>
      </w:r>
      <w:r w:rsidR="00312EF2">
        <w:rPr>
          <w:rFonts w:ascii="Times New Roman" w:hAnsi="Times New Roman" w:cs="Times New Roman"/>
          <w:sz w:val="24"/>
          <w:szCs w:val="24"/>
        </w:rPr>
        <w:t xml:space="preserve"> uma ordem econômica verdadeirament</w:t>
      </w:r>
      <w:r w:rsidR="00DA0217">
        <w:rPr>
          <w:rFonts w:ascii="Times New Roman" w:hAnsi="Times New Roman" w:cs="Times New Roman"/>
          <w:sz w:val="24"/>
          <w:szCs w:val="24"/>
        </w:rPr>
        <w:t xml:space="preserve">e, ou seja, normas positivadas que garantissem a produção, circulação ou distribuição de riquezas. A sociedade era organizada </w:t>
      </w:r>
      <w:r w:rsidR="004B66E3">
        <w:rPr>
          <w:rFonts w:ascii="Times New Roman" w:hAnsi="Times New Roman" w:cs="Times New Roman"/>
          <w:sz w:val="24"/>
          <w:szCs w:val="24"/>
        </w:rPr>
        <w:t>sobre definições da autonomia da vida contratual e da liberdade de com</w:t>
      </w:r>
      <w:r w:rsidR="009F1B2F">
        <w:rPr>
          <w:rFonts w:ascii="Times New Roman" w:hAnsi="Times New Roman" w:cs="Times New Roman"/>
          <w:sz w:val="24"/>
          <w:szCs w:val="24"/>
        </w:rPr>
        <w:t xml:space="preserve">ércio e </w:t>
      </w:r>
      <w:r w:rsidR="004B66E3">
        <w:rPr>
          <w:rFonts w:ascii="Times New Roman" w:hAnsi="Times New Roman" w:cs="Times New Roman"/>
          <w:sz w:val="24"/>
          <w:szCs w:val="24"/>
        </w:rPr>
        <w:t>ind</w:t>
      </w:r>
      <w:r w:rsidR="009F1B2F">
        <w:rPr>
          <w:rFonts w:ascii="Times New Roman" w:hAnsi="Times New Roman" w:cs="Times New Roman"/>
          <w:sz w:val="24"/>
          <w:szCs w:val="24"/>
        </w:rPr>
        <w:t>ústria (BALDAN, 2009, p.122).</w:t>
      </w:r>
    </w:p>
    <w:p w:rsidR="006946F4" w:rsidRDefault="006946F4" w:rsidP="006946F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Atualmente, os estudiosos do Direito Penal Econômico não têm dúvida que onde existe um sistema econômico, sempre esteve presente um Direito Penal Econômico, já que o legislador deve adaptar as normas do Direito Penal Econômico à realidade socioeconômica, em um determinado momento histórico (BALDAN, 2009, p.122). </w:t>
      </w:r>
    </w:p>
    <w:p w:rsidR="006946F4" w:rsidRDefault="00277828" w:rsidP="006946F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Sabe-se que o dinheiro é um “motor” da economia capitalista em que vivemos. É um meio que pode assegurar o possuir, o prazer, as vitórias, o bem-e</w:t>
      </w:r>
      <w:r w:rsidR="00DE6FB6">
        <w:rPr>
          <w:rFonts w:ascii="Times New Roman" w:hAnsi="Times New Roman" w:cs="Times New Roman"/>
          <w:sz w:val="24"/>
          <w:szCs w:val="24"/>
        </w:rPr>
        <w:t xml:space="preserve">star, fama, status na sociedade </w:t>
      </w:r>
      <w:r>
        <w:rPr>
          <w:rFonts w:ascii="Times New Roman" w:hAnsi="Times New Roman" w:cs="Times New Roman"/>
          <w:sz w:val="24"/>
          <w:szCs w:val="24"/>
        </w:rPr>
        <w:t xml:space="preserve">etc. Contudo, algumas pessoas alcançam as últimas consequências para </w:t>
      </w:r>
      <w:r w:rsidR="007F7459">
        <w:rPr>
          <w:rFonts w:ascii="Times New Roman" w:hAnsi="Times New Roman" w:cs="Times New Roman"/>
          <w:sz w:val="24"/>
          <w:szCs w:val="24"/>
        </w:rPr>
        <w:t xml:space="preserve">obterem cada </w:t>
      </w:r>
      <w:r w:rsidR="00C0173C">
        <w:rPr>
          <w:rFonts w:ascii="Times New Roman" w:hAnsi="Times New Roman" w:cs="Times New Roman"/>
          <w:sz w:val="24"/>
          <w:szCs w:val="24"/>
        </w:rPr>
        <w:t xml:space="preserve">vez mais riquezas. Muitas </w:t>
      </w:r>
      <w:r>
        <w:rPr>
          <w:rFonts w:ascii="Times New Roman" w:hAnsi="Times New Roman" w:cs="Times New Roman"/>
          <w:sz w:val="24"/>
          <w:szCs w:val="24"/>
        </w:rPr>
        <w:t>extra</w:t>
      </w:r>
      <w:r w:rsidR="00C0173C">
        <w:rPr>
          <w:rFonts w:ascii="Times New Roman" w:hAnsi="Times New Roman" w:cs="Times New Roman"/>
          <w:sz w:val="24"/>
          <w:szCs w:val="24"/>
        </w:rPr>
        <w:t>polam</w:t>
      </w:r>
      <w:r>
        <w:rPr>
          <w:rFonts w:ascii="Times New Roman" w:hAnsi="Times New Roman" w:cs="Times New Roman"/>
          <w:sz w:val="24"/>
          <w:szCs w:val="24"/>
        </w:rPr>
        <w:t xml:space="preserve"> bem mais </w:t>
      </w:r>
      <w:r w:rsidR="007F7459">
        <w:rPr>
          <w:rFonts w:ascii="Times New Roman" w:hAnsi="Times New Roman" w:cs="Times New Roman"/>
          <w:sz w:val="24"/>
          <w:szCs w:val="24"/>
        </w:rPr>
        <w:t xml:space="preserve">do </w:t>
      </w:r>
      <w:r>
        <w:rPr>
          <w:rFonts w:ascii="Times New Roman" w:hAnsi="Times New Roman" w:cs="Times New Roman"/>
          <w:sz w:val="24"/>
          <w:szCs w:val="24"/>
        </w:rPr>
        <w:t>que é suficiente para a sobreviv</w:t>
      </w:r>
      <w:r w:rsidR="007F7459">
        <w:rPr>
          <w:rFonts w:ascii="Times New Roman" w:hAnsi="Times New Roman" w:cs="Times New Roman"/>
          <w:sz w:val="24"/>
          <w:szCs w:val="24"/>
        </w:rPr>
        <w:t>ência</w:t>
      </w:r>
      <w:r w:rsidR="0002636D">
        <w:rPr>
          <w:rFonts w:ascii="Times New Roman" w:hAnsi="Times New Roman" w:cs="Times New Roman"/>
          <w:sz w:val="24"/>
          <w:szCs w:val="24"/>
        </w:rPr>
        <w:t>, cometendo</w:t>
      </w:r>
      <w:r w:rsidR="00195E19">
        <w:rPr>
          <w:rFonts w:ascii="Times New Roman" w:hAnsi="Times New Roman" w:cs="Times New Roman"/>
          <w:sz w:val="24"/>
          <w:szCs w:val="24"/>
        </w:rPr>
        <w:t xml:space="preserve"> assim, vários crimes, dentre eles, os que atentem a ordem econômica </w:t>
      </w:r>
      <w:r w:rsidR="007F7459">
        <w:rPr>
          <w:rFonts w:ascii="Times New Roman" w:hAnsi="Times New Roman" w:cs="Times New Roman"/>
          <w:sz w:val="24"/>
          <w:szCs w:val="24"/>
        </w:rPr>
        <w:t xml:space="preserve">(VIEIRA, 1997, p.134-135). </w:t>
      </w:r>
    </w:p>
    <w:p w:rsidR="007068B1" w:rsidRDefault="007509BF" w:rsidP="000E2E1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Sendo assim, </w:t>
      </w:r>
      <w:r w:rsidR="00A23283">
        <w:rPr>
          <w:rFonts w:ascii="Times New Roman" w:hAnsi="Times New Roman" w:cs="Times New Roman"/>
          <w:sz w:val="24"/>
          <w:szCs w:val="24"/>
        </w:rPr>
        <w:t xml:space="preserve">a criminalidade econômica acaba por abalar o aspecto estrutural do Estado, pois arruína a confiança da sociedade no sistema financeiro, </w:t>
      </w:r>
      <w:r w:rsidR="00A23283">
        <w:rPr>
          <w:rFonts w:ascii="Times New Roman" w:hAnsi="Times New Roman" w:cs="Times New Roman"/>
          <w:sz w:val="24"/>
          <w:szCs w:val="24"/>
        </w:rPr>
        <w:lastRenderedPageBreak/>
        <w:t xml:space="preserve">econômico e social. </w:t>
      </w:r>
      <w:r w:rsidR="000E2E1F">
        <w:rPr>
          <w:rFonts w:ascii="Times New Roman" w:hAnsi="Times New Roman" w:cs="Times New Roman"/>
          <w:sz w:val="24"/>
          <w:szCs w:val="24"/>
        </w:rPr>
        <w:t xml:space="preserve">Desse modo, há necessidade de um imperativo de justiça, qual seja, o Direito Penal, com escopo de punir de forma eficaz a delinquência </w:t>
      </w:r>
      <w:r w:rsidR="00D754D8" w:rsidRPr="00F41145">
        <w:rPr>
          <w:rFonts w:ascii="Times New Roman" w:hAnsi="Times New Roman" w:cs="Times New Roman"/>
          <w:sz w:val="24"/>
          <w:szCs w:val="24"/>
        </w:rPr>
        <w:t>(</w:t>
      </w:r>
      <w:r w:rsidR="00F41145" w:rsidRPr="00F41145">
        <w:rPr>
          <w:rFonts w:ascii="Times New Roman" w:hAnsi="Times New Roman" w:cs="Times New Roman"/>
          <w:sz w:val="24"/>
          <w:szCs w:val="24"/>
        </w:rPr>
        <w:t>DEODATO, 2008, p. 130</w:t>
      </w:r>
      <w:r w:rsidR="00D754D8" w:rsidRPr="00F41145">
        <w:rPr>
          <w:rFonts w:ascii="Times New Roman" w:hAnsi="Times New Roman" w:cs="Times New Roman"/>
          <w:sz w:val="24"/>
          <w:szCs w:val="24"/>
        </w:rPr>
        <w:t>).</w:t>
      </w:r>
      <w:r w:rsidR="00D754D8">
        <w:rPr>
          <w:rFonts w:ascii="Times New Roman" w:hAnsi="Times New Roman" w:cs="Times New Roman"/>
          <w:sz w:val="24"/>
          <w:szCs w:val="24"/>
        </w:rPr>
        <w:t xml:space="preserve"> </w:t>
      </w:r>
    </w:p>
    <w:p w:rsidR="00721186" w:rsidRDefault="0050682E" w:rsidP="007211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cenário, fez-se necess</w:t>
      </w:r>
      <w:r w:rsidR="00721186">
        <w:rPr>
          <w:rFonts w:ascii="Times New Roman" w:hAnsi="Times New Roman" w:cs="Times New Roman"/>
          <w:sz w:val="24"/>
          <w:szCs w:val="24"/>
        </w:rPr>
        <w:t xml:space="preserve">ário tipificar condutas, </w:t>
      </w:r>
      <w:r w:rsidR="0021588D">
        <w:rPr>
          <w:rFonts w:ascii="Times New Roman" w:hAnsi="Times New Roman" w:cs="Times New Roman"/>
          <w:sz w:val="24"/>
          <w:szCs w:val="24"/>
        </w:rPr>
        <w:t xml:space="preserve">com escopo de corrigir </w:t>
      </w:r>
      <w:r w:rsidR="00721186">
        <w:rPr>
          <w:rFonts w:ascii="Times New Roman" w:hAnsi="Times New Roman" w:cs="Times New Roman"/>
          <w:sz w:val="24"/>
          <w:szCs w:val="24"/>
        </w:rPr>
        <w:t xml:space="preserve">desvios </w:t>
      </w:r>
      <w:r w:rsidR="0021588D">
        <w:rPr>
          <w:rFonts w:ascii="Times New Roman" w:hAnsi="Times New Roman" w:cs="Times New Roman"/>
          <w:sz w:val="24"/>
          <w:szCs w:val="24"/>
        </w:rPr>
        <w:t>e proteger os</w:t>
      </w:r>
      <w:r w:rsidR="00036DD2">
        <w:rPr>
          <w:rFonts w:ascii="Times New Roman" w:hAnsi="Times New Roman" w:cs="Times New Roman"/>
          <w:sz w:val="24"/>
          <w:szCs w:val="24"/>
        </w:rPr>
        <w:t xml:space="preserve"> </w:t>
      </w:r>
      <w:r w:rsidR="00721186">
        <w:rPr>
          <w:rFonts w:ascii="Times New Roman" w:hAnsi="Times New Roman" w:cs="Times New Roman"/>
          <w:sz w:val="24"/>
          <w:szCs w:val="24"/>
        </w:rPr>
        <w:t>valores éticos e sociais. Assim, o legislador seleciona o bem jurídico sobre o qual vai ser objeto de tutela penal.</w:t>
      </w:r>
      <w:r w:rsidR="00CF385C">
        <w:rPr>
          <w:rFonts w:ascii="Times New Roman" w:hAnsi="Times New Roman" w:cs="Times New Roman"/>
          <w:sz w:val="24"/>
          <w:szCs w:val="24"/>
        </w:rPr>
        <w:t xml:space="preserve"> Frisa-se que tal tutela </w:t>
      </w:r>
      <w:r w:rsidR="00036DD2">
        <w:rPr>
          <w:rFonts w:ascii="Times New Roman" w:hAnsi="Times New Roman" w:cs="Times New Roman"/>
          <w:sz w:val="24"/>
          <w:szCs w:val="24"/>
        </w:rPr>
        <w:t>é dos</w:t>
      </w:r>
      <w:r w:rsidR="00CF385C">
        <w:rPr>
          <w:rFonts w:ascii="Times New Roman" w:hAnsi="Times New Roman" w:cs="Times New Roman"/>
          <w:sz w:val="24"/>
          <w:szCs w:val="24"/>
        </w:rPr>
        <w:t xml:space="preserve"> bens jurídicos considerados relevantes para a vida do indivíduo e da pr</w:t>
      </w:r>
      <w:r w:rsidR="00F603D0">
        <w:rPr>
          <w:rFonts w:ascii="Times New Roman" w:hAnsi="Times New Roman" w:cs="Times New Roman"/>
          <w:sz w:val="24"/>
          <w:szCs w:val="24"/>
        </w:rPr>
        <w:t>ópria coletividade</w:t>
      </w:r>
      <w:r w:rsidR="00AE1C87">
        <w:rPr>
          <w:rFonts w:ascii="Times New Roman" w:hAnsi="Times New Roman" w:cs="Times New Roman"/>
          <w:sz w:val="24"/>
          <w:szCs w:val="24"/>
        </w:rPr>
        <w:t xml:space="preserve"> </w:t>
      </w:r>
      <w:r w:rsidR="007E1B01">
        <w:rPr>
          <w:rFonts w:ascii="Times New Roman" w:hAnsi="Times New Roman" w:cs="Times New Roman"/>
          <w:sz w:val="24"/>
          <w:szCs w:val="24"/>
        </w:rPr>
        <w:t>(VELLOSO, 2007, p.155). N</w:t>
      </w:r>
      <w:r w:rsidR="00721186">
        <w:rPr>
          <w:rFonts w:ascii="Times New Roman" w:hAnsi="Times New Roman" w:cs="Times New Roman"/>
          <w:sz w:val="24"/>
          <w:szCs w:val="24"/>
        </w:rPr>
        <w:t>o presente trabalho, o legislad</w:t>
      </w:r>
      <w:r w:rsidR="00EA0006">
        <w:rPr>
          <w:rFonts w:ascii="Times New Roman" w:hAnsi="Times New Roman" w:cs="Times New Roman"/>
          <w:sz w:val="24"/>
          <w:szCs w:val="24"/>
        </w:rPr>
        <w:t xml:space="preserve">or tratou de assegurar a ordem </w:t>
      </w:r>
      <w:r w:rsidR="00721186">
        <w:rPr>
          <w:rFonts w:ascii="Times New Roman" w:hAnsi="Times New Roman" w:cs="Times New Roman"/>
          <w:sz w:val="24"/>
          <w:szCs w:val="24"/>
        </w:rPr>
        <w:t xml:space="preserve">econômica relativa às fontes energéticas, como será abordado no capítulo seguinte. </w:t>
      </w:r>
    </w:p>
    <w:p w:rsidR="003F3FD5" w:rsidRDefault="00A25A37" w:rsidP="003F3FD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a </w:t>
      </w:r>
      <w:r w:rsidR="003971E4" w:rsidRPr="00FB4B44">
        <w:rPr>
          <w:rFonts w:ascii="Times New Roman" w:hAnsi="Times New Roman" w:cs="Times New Roman"/>
          <w:sz w:val="24"/>
          <w:szCs w:val="24"/>
        </w:rPr>
        <w:t xml:space="preserve">prática de um delito econômico, faz-se mister a intervenção estatal, com escopo de proteger não apenas interesse estatal, mas sim de toda a sociedade. Desse modo, garantir-se-á um equilíbrio justo entre produzir, fazer circular e distribuir riqueza </w:t>
      </w:r>
      <w:r w:rsidR="003971E4" w:rsidRPr="003971E4">
        <w:rPr>
          <w:rFonts w:ascii="Times New Roman" w:hAnsi="Times New Roman" w:cs="Times New Roman"/>
          <w:sz w:val="24"/>
          <w:szCs w:val="24"/>
        </w:rPr>
        <w:t>entre os variados grupos sociais (CASTILHO, 1998, p.157</w:t>
      </w:r>
      <w:r w:rsidR="003F3FD5">
        <w:rPr>
          <w:rFonts w:ascii="Times New Roman" w:hAnsi="Times New Roman" w:cs="Times New Roman"/>
          <w:sz w:val="24"/>
          <w:szCs w:val="24"/>
        </w:rPr>
        <w:t xml:space="preserve">). </w:t>
      </w:r>
    </w:p>
    <w:p w:rsidR="003F3FD5" w:rsidRDefault="003971E4" w:rsidP="003F3FD5">
      <w:pPr>
        <w:spacing w:after="0" w:line="360" w:lineRule="auto"/>
        <w:ind w:firstLine="1134"/>
        <w:jc w:val="both"/>
        <w:rPr>
          <w:rFonts w:ascii="Times New Roman" w:hAnsi="Times New Roman" w:cs="Times New Roman"/>
          <w:b/>
          <w:sz w:val="24"/>
          <w:szCs w:val="24"/>
        </w:rPr>
      </w:pPr>
      <w:r w:rsidRPr="003971E4">
        <w:rPr>
          <w:rFonts w:ascii="Times New Roman" w:hAnsi="Times New Roman" w:cs="Times New Roman"/>
          <w:sz w:val="24"/>
          <w:szCs w:val="24"/>
        </w:rPr>
        <w:t>A</w:t>
      </w:r>
      <w:r w:rsidR="00F603D0" w:rsidRPr="003971E4">
        <w:rPr>
          <w:rFonts w:ascii="Times New Roman" w:hAnsi="Times New Roman" w:cs="Times New Roman"/>
          <w:sz w:val="24"/>
          <w:szCs w:val="24"/>
        </w:rPr>
        <w:t xml:space="preserve"> relação entre a intervenção do direito penal no domínio econômico é indispensável para os Estados Democráticos de Direito</w:t>
      </w:r>
      <w:r w:rsidRPr="003971E4">
        <w:rPr>
          <w:rFonts w:ascii="Times New Roman" w:hAnsi="Times New Roman" w:cs="Times New Roman"/>
          <w:sz w:val="24"/>
          <w:szCs w:val="24"/>
        </w:rPr>
        <w:t xml:space="preserve"> garantirem uma justiça social. Desse modo, </w:t>
      </w:r>
      <w:r w:rsidRPr="006F453A">
        <w:rPr>
          <w:rFonts w:ascii="Times New Roman" w:hAnsi="Times New Roman" w:cs="Times New Roman"/>
          <w:sz w:val="24"/>
          <w:szCs w:val="24"/>
        </w:rPr>
        <w:t>o direito cumpre um importante papel no combate à delinquência econômica</w:t>
      </w:r>
      <w:r w:rsidR="00851374">
        <w:rPr>
          <w:rFonts w:ascii="Times New Roman" w:hAnsi="Times New Roman" w:cs="Times New Roman"/>
          <w:sz w:val="24"/>
          <w:szCs w:val="24"/>
        </w:rPr>
        <w:t xml:space="preserve">. </w:t>
      </w:r>
      <w:r w:rsidR="00851374" w:rsidRPr="003971E4">
        <w:rPr>
          <w:rFonts w:ascii="Times New Roman" w:hAnsi="Times New Roman" w:cs="Times New Roman"/>
          <w:sz w:val="24"/>
          <w:szCs w:val="24"/>
          <w:shd w:val="clear" w:color="auto" w:fill="FFFFFF"/>
        </w:rPr>
        <w:t>O controle penal da economia faz-se necessário para coibirmos, na nossa sociedade, a participação cada vez maior de pessoas/empresas que efetivam os delitos contra os recursos energéticos</w:t>
      </w:r>
      <w:r w:rsidR="00490FD6">
        <w:rPr>
          <w:rFonts w:ascii="Times New Roman" w:hAnsi="Times New Roman" w:cs="Times New Roman"/>
          <w:sz w:val="24"/>
          <w:szCs w:val="24"/>
        </w:rPr>
        <w:t xml:space="preserve"> (</w:t>
      </w:r>
      <w:r w:rsidR="006F0024">
        <w:rPr>
          <w:rFonts w:ascii="Times New Roman" w:hAnsi="Times New Roman" w:cs="Times New Roman"/>
          <w:sz w:val="24"/>
          <w:szCs w:val="24"/>
        </w:rPr>
        <w:t xml:space="preserve">DEODATO, 2008, p.135). </w:t>
      </w:r>
    </w:p>
    <w:p w:rsidR="003971E4" w:rsidRPr="003971E4" w:rsidRDefault="003971E4" w:rsidP="003F3FD5">
      <w:pPr>
        <w:spacing w:line="360" w:lineRule="auto"/>
        <w:ind w:firstLine="1134"/>
        <w:jc w:val="both"/>
        <w:rPr>
          <w:rFonts w:ascii="Times New Roman" w:hAnsi="Times New Roman" w:cs="Times New Roman"/>
          <w:sz w:val="24"/>
          <w:szCs w:val="24"/>
          <w:shd w:val="clear" w:color="auto" w:fill="FFFFFF"/>
        </w:rPr>
      </w:pPr>
      <w:r w:rsidRPr="003971E4">
        <w:rPr>
          <w:rFonts w:ascii="Times New Roman" w:hAnsi="Times New Roman" w:cs="Times New Roman"/>
          <w:sz w:val="24"/>
          <w:szCs w:val="24"/>
        </w:rPr>
        <w:t xml:space="preserve">Diante do exposto, observa-se a forte e importante relação entre Direito Penal e ordem econômica. </w:t>
      </w:r>
    </w:p>
    <w:p w:rsidR="00541A54" w:rsidRDefault="00541A54" w:rsidP="00483292">
      <w:pPr>
        <w:jc w:val="both"/>
        <w:rPr>
          <w:rFonts w:ascii="Times New Roman" w:hAnsi="Times New Roman" w:cs="Times New Roman"/>
          <w:b/>
          <w:sz w:val="24"/>
          <w:szCs w:val="24"/>
        </w:rPr>
      </w:pPr>
    </w:p>
    <w:p w:rsidR="00483292" w:rsidRDefault="00483292" w:rsidP="00483292">
      <w:pPr>
        <w:jc w:val="both"/>
        <w:rPr>
          <w:rFonts w:ascii="Times New Roman" w:hAnsi="Times New Roman" w:cs="Times New Roman"/>
          <w:b/>
          <w:sz w:val="24"/>
          <w:szCs w:val="24"/>
        </w:rPr>
      </w:pPr>
      <w:proofErr w:type="gramStart"/>
      <w:r w:rsidRPr="00FF2D25">
        <w:rPr>
          <w:rFonts w:ascii="Times New Roman" w:hAnsi="Times New Roman" w:cs="Times New Roman"/>
          <w:b/>
          <w:sz w:val="24"/>
          <w:szCs w:val="24"/>
        </w:rPr>
        <w:t>3</w:t>
      </w:r>
      <w:proofErr w:type="gramEnd"/>
      <w:r w:rsidRPr="00FF2D25">
        <w:rPr>
          <w:rFonts w:ascii="Times New Roman" w:hAnsi="Times New Roman" w:cs="Times New Roman"/>
          <w:b/>
          <w:sz w:val="24"/>
          <w:szCs w:val="24"/>
        </w:rPr>
        <w:t xml:space="preserve"> </w:t>
      </w:r>
      <w:r w:rsidR="00777707">
        <w:rPr>
          <w:rFonts w:ascii="Times New Roman" w:hAnsi="Times New Roman" w:cs="Times New Roman"/>
          <w:b/>
          <w:sz w:val="24"/>
          <w:szCs w:val="24"/>
        </w:rPr>
        <w:t>CRIME</w:t>
      </w:r>
      <w:r w:rsidRPr="00FF2D25">
        <w:rPr>
          <w:rFonts w:ascii="Times New Roman" w:hAnsi="Times New Roman" w:cs="Times New Roman"/>
          <w:b/>
          <w:sz w:val="24"/>
          <w:szCs w:val="24"/>
        </w:rPr>
        <w:t xml:space="preserve"> CONTRA A ORDEM ECONÔMICA</w:t>
      </w:r>
      <w:r w:rsidR="00332130">
        <w:rPr>
          <w:rFonts w:ascii="Times New Roman" w:hAnsi="Times New Roman" w:cs="Times New Roman"/>
          <w:b/>
          <w:sz w:val="24"/>
          <w:szCs w:val="24"/>
        </w:rPr>
        <w:t>: ANÁLISE DO</w:t>
      </w:r>
      <w:r w:rsidR="00777707">
        <w:rPr>
          <w:rFonts w:ascii="Times New Roman" w:hAnsi="Times New Roman" w:cs="Times New Roman"/>
          <w:b/>
          <w:sz w:val="24"/>
          <w:szCs w:val="24"/>
        </w:rPr>
        <w:t xml:space="preserve">S TIPO PENAIS DO ARTIGO 1º, I E II DA LEI Nº 8.176/91 </w:t>
      </w:r>
      <w:r w:rsidR="00332130">
        <w:rPr>
          <w:rFonts w:ascii="Times New Roman" w:hAnsi="Times New Roman" w:cs="Times New Roman"/>
          <w:b/>
          <w:sz w:val="24"/>
          <w:szCs w:val="24"/>
        </w:rPr>
        <w:t>(DEFINE CRIMES CONTRA A ORDEM ECONÔMICA E CRIA O SISTEMA NACIONAL DE ESTOQUE DE COMBUSTÍVEIS)</w:t>
      </w:r>
    </w:p>
    <w:p w:rsidR="00541A54" w:rsidRDefault="00541A54" w:rsidP="00B178AF">
      <w:pPr>
        <w:pStyle w:val="NormalWeb"/>
        <w:shd w:val="clear" w:color="auto" w:fill="FFFFFF"/>
        <w:spacing w:before="0" w:beforeAutospacing="0" w:after="0" w:afterAutospacing="0" w:line="360" w:lineRule="auto"/>
        <w:ind w:firstLine="1134"/>
        <w:jc w:val="both"/>
        <w:rPr>
          <w:color w:val="000000"/>
          <w:shd w:val="clear" w:color="auto" w:fill="FFFFFF"/>
        </w:rPr>
      </w:pPr>
    </w:p>
    <w:p w:rsidR="002C4175" w:rsidRDefault="00836A34" w:rsidP="00B178AF">
      <w:pPr>
        <w:pStyle w:val="NormalWeb"/>
        <w:shd w:val="clear" w:color="auto" w:fill="FFFFFF"/>
        <w:spacing w:before="0" w:beforeAutospacing="0" w:after="0" w:afterAutospacing="0" w:line="360" w:lineRule="auto"/>
        <w:ind w:firstLine="1134"/>
        <w:jc w:val="both"/>
      </w:pPr>
      <w:r>
        <w:rPr>
          <w:color w:val="000000"/>
          <w:shd w:val="clear" w:color="auto" w:fill="FFFFFF"/>
        </w:rPr>
        <w:t xml:space="preserve">Dentre os </w:t>
      </w:r>
      <w:r w:rsidR="00640FBA">
        <w:rPr>
          <w:color w:val="000000"/>
          <w:shd w:val="clear" w:color="auto" w:fill="FFFFFF"/>
        </w:rPr>
        <w:t>crimes</w:t>
      </w:r>
      <w:r>
        <w:rPr>
          <w:color w:val="000000"/>
          <w:shd w:val="clear" w:color="auto" w:fill="FFFFFF"/>
        </w:rPr>
        <w:t xml:space="preserve"> que estão lesando a ordem econômica,</w:t>
      </w:r>
      <w:r w:rsidR="00640FBA">
        <w:rPr>
          <w:color w:val="000000"/>
          <w:shd w:val="clear" w:color="auto" w:fill="FFFFFF"/>
        </w:rPr>
        <w:t xml:space="preserve"> </w:t>
      </w:r>
      <w:r w:rsidR="000B44FA">
        <w:rPr>
          <w:color w:val="000000"/>
          <w:shd w:val="clear" w:color="auto" w:fill="FFFFFF"/>
        </w:rPr>
        <w:t xml:space="preserve">encontra-se </w:t>
      </w:r>
      <w:r w:rsidR="00640FBA">
        <w:rPr>
          <w:color w:val="000000"/>
          <w:shd w:val="clear" w:color="auto" w:fill="FFFFFF"/>
        </w:rPr>
        <w:t xml:space="preserve">o disposto no artigo </w:t>
      </w:r>
      <w:r w:rsidR="00F32049">
        <w:rPr>
          <w:color w:val="000000"/>
          <w:shd w:val="clear" w:color="auto" w:fill="FFFFFF"/>
        </w:rPr>
        <w:t xml:space="preserve">1º, I </w:t>
      </w:r>
      <w:r w:rsidR="004D0BC7">
        <w:rPr>
          <w:color w:val="000000"/>
          <w:shd w:val="clear" w:color="auto" w:fill="FFFFFF"/>
        </w:rPr>
        <w:t xml:space="preserve">e II </w:t>
      </w:r>
      <w:r w:rsidR="00640FBA">
        <w:rPr>
          <w:color w:val="000000"/>
          <w:shd w:val="clear" w:color="auto" w:fill="FFFFFF"/>
        </w:rPr>
        <w:t xml:space="preserve">da </w:t>
      </w:r>
      <w:r w:rsidR="00640FBA" w:rsidRPr="007E689D">
        <w:t>Lei</w:t>
      </w:r>
      <w:r w:rsidR="000B44FA">
        <w:t xml:space="preserve"> 8.176/91, a saber: </w:t>
      </w:r>
    </w:p>
    <w:p w:rsidR="002C4175" w:rsidRDefault="002C4175" w:rsidP="002C4175">
      <w:pPr>
        <w:pStyle w:val="NormalWeb"/>
        <w:shd w:val="clear" w:color="auto" w:fill="FFFFFF"/>
        <w:spacing w:before="0" w:beforeAutospacing="0" w:after="0" w:afterAutospacing="0" w:line="360" w:lineRule="auto"/>
        <w:ind w:left="1134" w:firstLine="1134"/>
        <w:jc w:val="both"/>
        <w:rPr>
          <w:sz w:val="20"/>
          <w:szCs w:val="20"/>
        </w:rPr>
      </w:pPr>
    </w:p>
    <w:p w:rsidR="002C4175" w:rsidRPr="005C7C38" w:rsidRDefault="002C4175" w:rsidP="002C4175">
      <w:pPr>
        <w:pStyle w:val="NormalWeb"/>
        <w:shd w:val="clear" w:color="auto" w:fill="FFFFFF"/>
        <w:spacing w:before="0" w:beforeAutospacing="0" w:after="0" w:afterAutospacing="0" w:line="360" w:lineRule="auto"/>
        <w:ind w:left="1134" w:firstLine="1134"/>
        <w:jc w:val="both"/>
        <w:rPr>
          <w:sz w:val="20"/>
          <w:szCs w:val="20"/>
        </w:rPr>
      </w:pPr>
      <w:r w:rsidRPr="005C7C38">
        <w:rPr>
          <w:sz w:val="20"/>
          <w:szCs w:val="20"/>
        </w:rPr>
        <w:t xml:space="preserve">Art. 1º. Constitui crime contra a ordem econômica: </w:t>
      </w:r>
    </w:p>
    <w:p w:rsidR="002C4175" w:rsidRPr="005C7C38" w:rsidRDefault="002C4175" w:rsidP="002C4175">
      <w:pPr>
        <w:spacing w:line="240" w:lineRule="auto"/>
        <w:ind w:left="2268"/>
        <w:jc w:val="both"/>
        <w:rPr>
          <w:rFonts w:ascii="Times New Roman" w:hAnsi="Times New Roman" w:cs="Times New Roman"/>
          <w:sz w:val="20"/>
          <w:szCs w:val="20"/>
        </w:rPr>
      </w:pPr>
      <w:r w:rsidRPr="005C7C38">
        <w:rPr>
          <w:rFonts w:ascii="Times New Roman" w:hAnsi="Times New Roman" w:cs="Times New Roman"/>
          <w:sz w:val="20"/>
          <w:szCs w:val="20"/>
        </w:rPr>
        <w:t>I - Adquirir, distribuir e revender derivados de petróleo, gás natural e suas frações recuperáveis, álcool etílico hidratado carburantes e demais combustíveis líquidos carburantes em desacordo com as normas estabelecidas na forma da Lei;</w:t>
      </w:r>
    </w:p>
    <w:p w:rsidR="002C4175" w:rsidRPr="005C7C38" w:rsidRDefault="002C4175" w:rsidP="002C4175">
      <w:pPr>
        <w:spacing w:line="240" w:lineRule="auto"/>
        <w:ind w:left="2268"/>
        <w:jc w:val="both"/>
        <w:rPr>
          <w:rFonts w:ascii="Times New Roman" w:hAnsi="Times New Roman" w:cs="Times New Roman"/>
          <w:sz w:val="20"/>
          <w:szCs w:val="20"/>
        </w:rPr>
      </w:pPr>
      <w:r w:rsidRPr="005C7C38">
        <w:rPr>
          <w:rFonts w:ascii="Times New Roman" w:hAnsi="Times New Roman" w:cs="Times New Roman"/>
          <w:sz w:val="20"/>
          <w:szCs w:val="20"/>
        </w:rPr>
        <w:lastRenderedPageBreak/>
        <w:t>II - Usar gás liquefeito de petróleo em motores de qualquer espécie, saunas, caldeiras e aquecimentos de piscinas, ou para fins automotivos, em desacordo com as normas estabelecidas na forma da lei.</w:t>
      </w:r>
    </w:p>
    <w:p w:rsidR="002C4175" w:rsidRDefault="002C4175" w:rsidP="002C4175">
      <w:pPr>
        <w:spacing w:line="240" w:lineRule="auto"/>
        <w:ind w:left="2268"/>
        <w:jc w:val="both"/>
        <w:rPr>
          <w:rFonts w:ascii="Times New Roman" w:hAnsi="Times New Roman" w:cs="Times New Roman"/>
          <w:sz w:val="20"/>
          <w:szCs w:val="20"/>
        </w:rPr>
      </w:pPr>
      <w:r w:rsidRPr="005C7C38">
        <w:rPr>
          <w:rFonts w:ascii="Times New Roman" w:hAnsi="Times New Roman" w:cs="Times New Roman"/>
          <w:sz w:val="20"/>
          <w:szCs w:val="20"/>
        </w:rPr>
        <w:t xml:space="preserve">Pena – detenção, de 1(um) a 5 (cinco) anos. </w:t>
      </w:r>
    </w:p>
    <w:p w:rsidR="00D55E83" w:rsidRDefault="00D55E83" w:rsidP="002C4175">
      <w:pPr>
        <w:spacing w:line="240" w:lineRule="auto"/>
        <w:ind w:left="2268"/>
        <w:jc w:val="both"/>
        <w:rPr>
          <w:rFonts w:ascii="Times New Roman" w:hAnsi="Times New Roman" w:cs="Times New Roman"/>
          <w:sz w:val="20"/>
          <w:szCs w:val="20"/>
        </w:rPr>
      </w:pPr>
    </w:p>
    <w:p w:rsidR="000D68E7" w:rsidRDefault="00D55E83" w:rsidP="0013134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do exposto, aufere-se que constitui crime contra a ordem econômica a adulteração dos combustíveis. Esta consiste na aquisição, distribuição e revenda de qualquer líquido carburante (composto derivado do petróleo, álcool hidratado, etc.), além do gás natural e suas frações recuperáveis. Embora a adulteração de combustíveis tenha como efeitos mais visíveis a lesão à ordem tributária</w:t>
      </w:r>
      <w:r w:rsidR="00F32049">
        <w:rPr>
          <w:rFonts w:ascii="Times New Roman" w:hAnsi="Times New Roman" w:cs="Times New Roman"/>
          <w:sz w:val="24"/>
          <w:szCs w:val="24"/>
        </w:rPr>
        <w:t xml:space="preserve"> (diminuição dos tributos)</w:t>
      </w:r>
      <w:r>
        <w:rPr>
          <w:rFonts w:ascii="Times New Roman" w:hAnsi="Times New Roman" w:cs="Times New Roman"/>
          <w:sz w:val="24"/>
          <w:szCs w:val="24"/>
        </w:rPr>
        <w:t xml:space="preserve"> e à lesão ao patrimônio do particular</w:t>
      </w:r>
      <w:r w:rsidR="00F32049">
        <w:rPr>
          <w:rFonts w:ascii="Times New Roman" w:hAnsi="Times New Roman" w:cs="Times New Roman"/>
          <w:sz w:val="24"/>
          <w:szCs w:val="24"/>
        </w:rPr>
        <w:t xml:space="preserve"> (</w:t>
      </w:r>
      <w:r w:rsidR="000940E3">
        <w:rPr>
          <w:rFonts w:ascii="Times New Roman" w:hAnsi="Times New Roman" w:cs="Times New Roman"/>
          <w:sz w:val="24"/>
          <w:szCs w:val="24"/>
        </w:rPr>
        <w:t>danos n</w:t>
      </w:r>
      <w:r w:rsidR="00F32049">
        <w:rPr>
          <w:rFonts w:ascii="Times New Roman" w:hAnsi="Times New Roman" w:cs="Times New Roman"/>
          <w:sz w:val="24"/>
          <w:szCs w:val="24"/>
        </w:rPr>
        <w:t>os motores dos veículos)</w:t>
      </w:r>
      <w:r>
        <w:rPr>
          <w:rFonts w:ascii="Times New Roman" w:hAnsi="Times New Roman" w:cs="Times New Roman"/>
          <w:sz w:val="24"/>
          <w:szCs w:val="24"/>
        </w:rPr>
        <w:t>, considera-se também bastante afetada a ordem econômica, uma vez que que a gestão dos recursos energético</w:t>
      </w:r>
      <w:r w:rsidR="00B305A0">
        <w:rPr>
          <w:rFonts w:ascii="Times New Roman" w:hAnsi="Times New Roman" w:cs="Times New Roman"/>
          <w:sz w:val="24"/>
          <w:szCs w:val="24"/>
        </w:rPr>
        <w:t>s</w:t>
      </w:r>
      <w:r>
        <w:rPr>
          <w:rFonts w:ascii="Times New Roman" w:hAnsi="Times New Roman" w:cs="Times New Roman"/>
          <w:sz w:val="24"/>
          <w:szCs w:val="24"/>
        </w:rPr>
        <w:t xml:space="preserve"> é uma atividade imprescindível para o desenvolvimento econômico do pa</w:t>
      </w:r>
      <w:r w:rsidR="00FC1B17">
        <w:rPr>
          <w:rFonts w:ascii="Times New Roman" w:hAnsi="Times New Roman" w:cs="Times New Roman"/>
          <w:sz w:val="24"/>
          <w:szCs w:val="24"/>
        </w:rPr>
        <w:t>ís (AMARAL, 2010</w:t>
      </w:r>
      <w:r w:rsidR="00B305A0">
        <w:rPr>
          <w:rFonts w:ascii="Times New Roman" w:hAnsi="Times New Roman" w:cs="Times New Roman"/>
          <w:sz w:val="24"/>
          <w:szCs w:val="24"/>
        </w:rPr>
        <w:t xml:space="preserve">, p.90). </w:t>
      </w:r>
    </w:p>
    <w:p w:rsidR="0054703B" w:rsidRDefault="0054703B" w:rsidP="00CD2467">
      <w:pPr>
        <w:pStyle w:val="NormalWeb"/>
        <w:shd w:val="clear" w:color="auto" w:fill="FFFFFF"/>
        <w:spacing w:before="0" w:beforeAutospacing="0" w:after="0" w:afterAutospacing="0" w:line="360" w:lineRule="auto"/>
        <w:ind w:firstLine="1134"/>
        <w:jc w:val="both"/>
      </w:pPr>
      <w:r w:rsidRPr="000D68E7">
        <w:t xml:space="preserve">Proceder-se-á ao estudo do referido </w:t>
      </w:r>
      <w:r w:rsidR="00866C16">
        <w:t xml:space="preserve">crime contra a ordem econômica. </w:t>
      </w:r>
    </w:p>
    <w:p w:rsidR="00997C3A" w:rsidRDefault="00997C3A" w:rsidP="00CD2467">
      <w:pPr>
        <w:pStyle w:val="NormalWeb"/>
        <w:shd w:val="clear" w:color="auto" w:fill="FFFFFF"/>
        <w:spacing w:before="0" w:beforeAutospacing="0" w:after="0" w:afterAutospacing="0" w:line="360" w:lineRule="auto"/>
        <w:ind w:firstLine="1134"/>
        <w:jc w:val="both"/>
      </w:pPr>
    </w:p>
    <w:p w:rsidR="00541A54" w:rsidRDefault="00541A54" w:rsidP="00CD2467">
      <w:pPr>
        <w:pStyle w:val="NormalWeb"/>
        <w:shd w:val="clear" w:color="auto" w:fill="FFFFFF"/>
        <w:spacing w:before="0" w:beforeAutospacing="0" w:after="0" w:afterAutospacing="0" w:line="360" w:lineRule="auto"/>
        <w:ind w:firstLine="1134"/>
        <w:jc w:val="both"/>
      </w:pPr>
    </w:p>
    <w:p w:rsidR="00483292" w:rsidRDefault="00E9069E" w:rsidP="00483292">
      <w:pPr>
        <w:jc w:val="both"/>
        <w:rPr>
          <w:rFonts w:ascii="Times New Roman" w:hAnsi="Times New Roman" w:cs="Times New Roman"/>
          <w:b/>
          <w:sz w:val="24"/>
          <w:szCs w:val="24"/>
        </w:rPr>
      </w:pPr>
      <w:r>
        <w:rPr>
          <w:rFonts w:ascii="Times New Roman" w:hAnsi="Times New Roman" w:cs="Times New Roman"/>
          <w:b/>
          <w:sz w:val="24"/>
          <w:szCs w:val="24"/>
        </w:rPr>
        <w:t>3.1</w:t>
      </w:r>
      <w:r w:rsidR="00483292" w:rsidRPr="00ED153A">
        <w:rPr>
          <w:rFonts w:ascii="Times New Roman" w:hAnsi="Times New Roman" w:cs="Times New Roman"/>
          <w:b/>
          <w:sz w:val="24"/>
          <w:szCs w:val="24"/>
        </w:rPr>
        <w:t xml:space="preserve"> CONSIDERAÇ</w:t>
      </w:r>
      <w:r w:rsidR="00483292">
        <w:rPr>
          <w:rFonts w:ascii="Times New Roman" w:hAnsi="Times New Roman" w:cs="Times New Roman"/>
          <w:b/>
          <w:sz w:val="24"/>
          <w:szCs w:val="24"/>
        </w:rPr>
        <w:t>ÕES INTRODUTÓRIAS</w:t>
      </w:r>
      <w:proofErr w:type="gramStart"/>
      <w:r w:rsidR="00483292">
        <w:rPr>
          <w:rFonts w:ascii="Times New Roman" w:hAnsi="Times New Roman" w:cs="Times New Roman"/>
          <w:b/>
          <w:sz w:val="24"/>
          <w:szCs w:val="24"/>
        </w:rPr>
        <w:t xml:space="preserve"> </w:t>
      </w:r>
      <w:r w:rsidR="00483292" w:rsidRPr="00ED153A">
        <w:rPr>
          <w:rFonts w:ascii="Times New Roman" w:hAnsi="Times New Roman" w:cs="Times New Roman"/>
          <w:b/>
          <w:sz w:val="24"/>
          <w:szCs w:val="24"/>
        </w:rPr>
        <w:t xml:space="preserve"> </w:t>
      </w:r>
    </w:p>
    <w:p w:rsidR="00541A54" w:rsidRDefault="00541A54" w:rsidP="00517F4F">
      <w:pPr>
        <w:spacing w:after="0" w:line="360" w:lineRule="auto"/>
        <w:ind w:firstLine="1134"/>
        <w:jc w:val="both"/>
        <w:rPr>
          <w:rFonts w:ascii="Times New Roman" w:hAnsi="Times New Roman" w:cs="Times New Roman"/>
          <w:sz w:val="24"/>
          <w:szCs w:val="24"/>
        </w:rPr>
      </w:pPr>
      <w:proofErr w:type="gramEnd"/>
    </w:p>
    <w:p w:rsidR="00005FF2" w:rsidRDefault="00AF580D" w:rsidP="00517F4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constituição brasileira de 1934 foi a primeira Carta Magna a prever a possibilidade de monopólio pela União de indústria ou atividade econômica</w:t>
      </w:r>
      <w:r w:rsidR="00872E95">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O tema também foi disposto na Constituição brasileira de 1946, no seu artigo </w:t>
      </w:r>
      <w:r w:rsidR="00F033FC">
        <w:rPr>
          <w:rFonts w:ascii="Times New Roman" w:hAnsi="Times New Roman" w:cs="Times New Roman"/>
          <w:sz w:val="24"/>
          <w:szCs w:val="24"/>
        </w:rPr>
        <w:t>146</w:t>
      </w:r>
      <w:r w:rsidR="00872E95">
        <w:rPr>
          <w:rStyle w:val="Refdenotaderodap"/>
          <w:rFonts w:ascii="Times New Roman" w:hAnsi="Times New Roman" w:cs="Times New Roman"/>
          <w:sz w:val="24"/>
          <w:szCs w:val="24"/>
        </w:rPr>
        <w:footnoteReference w:id="5"/>
      </w:r>
      <w:r w:rsidR="00F033FC">
        <w:rPr>
          <w:rFonts w:ascii="Times New Roman" w:hAnsi="Times New Roman" w:cs="Times New Roman"/>
          <w:sz w:val="24"/>
          <w:szCs w:val="24"/>
        </w:rPr>
        <w:t xml:space="preserve"> (PRADO, 2007, p.72).</w:t>
      </w:r>
    </w:p>
    <w:p w:rsidR="00AF580D" w:rsidRDefault="00AF580D" w:rsidP="00517F4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Esse dispositivo legal permitiu a insurgência da Petróleo Brasileiro S.A (Petrobras), por meio da Lei 2.004/1953, a qual é uma sociedade de economia mista (capital público e privado), sob o controle da União, </w:t>
      </w:r>
      <w:r w:rsidR="00F033FC">
        <w:rPr>
          <w:rFonts w:ascii="Times New Roman" w:hAnsi="Times New Roman" w:cs="Times New Roman"/>
          <w:sz w:val="24"/>
          <w:szCs w:val="24"/>
        </w:rPr>
        <w:t xml:space="preserve">objetivando a execução das atividades abrangidas </w:t>
      </w:r>
      <w:r w:rsidR="00827E31">
        <w:rPr>
          <w:rFonts w:ascii="Times New Roman" w:hAnsi="Times New Roman" w:cs="Times New Roman"/>
          <w:sz w:val="24"/>
          <w:szCs w:val="24"/>
        </w:rPr>
        <w:t xml:space="preserve">pelo monopólio que ela institui </w:t>
      </w:r>
      <w:r w:rsidR="00827E31" w:rsidRPr="007A1E16">
        <w:rPr>
          <w:rFonts w:ascii="Times New Roman" w:hAnsi="Times New Roman" w:cs="Times New Roman"/>
          <w:sz w:val="24"/>
          <w:szCs w:val="24"/>
        </w:rPr>
        <w:t xml:space="preserve">(BASTOS, </w:t>
      </w:r>
      <w:r w:rsidR="007A1E16" w:rsidRPr="007A1E16">
        <w:rPr>
          <w:rFonts w:ascii="Times New Roman" w:hAnsi="Times New Roman" w:cs="Times New Roman"/>
          <w:sz w:val="24"/>
          <w:szCs w:val="24"/>
        </w:rPr>
        <w:t xml:space="preserve">2003, </w:t>
      </w:r>
      <w:r w:rsidR="00827E31" w:rsidRPr="007A1E16">
        <w:rPr>
          <w:rFonts w:ascii="Times New Roman" w:hAnsi="Times New Roman" w:cs="Times New Roman"/>
          <w:sz w:val="24"/>
          <w:szCs w:val="24"/>
        </w:rPr>
        <w:t>p.344)</w:t>
      </w:r>
      <w:r w:rsidR="007A1E16" w:rsidRPr="007A1E16">
        <w:rPr>
          <w:rFonts w:ascii="Times New Roman" w:hAnsi="Times New Roman" w:cs="Times New Roman"/>
          <w:sz w:val="24"/>
          <w:szCs w:val="24"/>
        </w:rPr>
        <w:t>.</w:t>
      </w:r>
      <w:r w:rsidR="007A1E16">
        <w:rPr>
          <w:rFonts w:ascii="Times New Roman" w:hAnsi="Times New Roman" w:cs="Times New Roman"/>
          <w:sz w:val="24"/>
          <w:szCs w:val="24"/>
        </w:rPr>
        <w:t xml:space="preserve"> </w:t>
      </w:r>
    </w:p>
    <w:p w:rsidR="00472544" w:rsidRDefault="005E3B42" w:rsidP="00517F4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Sobre o tema, a Constituição de 1967, no seu artigo 162 afirmava que “a pesquisa e a lavra do petróleo em território nacional constituem monopólio da União, </w:t>
      </w:r>
      <w:r>
        <w:rPr>
          <w:rFonts w:ascii="Times New Roman" w:hAnsi="Times New Roman" w:cs="Times New Roman"/>
          <w:sz w:val="24"/>
          <w:szCs w:val="24"/>
        </w:rPr>
        <w:lastRenderedPageBreak/>
        <w:t>nos termos da lei”. O mesmo teor foi disposto posteriormente, no artigo 169 da E</w:t>
      </w:r>
      <w:r w:rsidR="00FA6592">
        <w:rPr>
          <w:rFonts w:ascii="Times New Roman" w:hAnsi="Times New Roman" w:cs="Times New Roman"/>
          <w:sz w:val="24"/>
          <w:szCs w:val="24"/>
        </w:rPr>
        <w:t xml:space="preserve">menda </w:t>
      </w:r>
      <w:r>
        <w:rPr>
          <w:rFonts w:ascii="Times New Roman" w:hAnsi="Times New Roman" w:cs="Times New Roman"/>
          <w:sz w:val="24"/>
          <w:szCs w:val="24"/>
        </w:rPr>
        <w:t>C</w:t>
      </w:r>
      <w:r w:rsidR="00FA6592">
        <w:rPr>
          <w:rFonts w:ascii="Times New Roman" w:hAnsi="Times New Roman" w:cs="Times New Roman"/>
          <w:sz w:val="24"/>
          <w:szCs w:val="24"/>
        </w:rPr>
        <w:t>onstitucional</w:t>
      </w:r>
      <w:r>
        <w:rPr>
          <w:rFonts w:ascii="Times New Roman" w:hAnsi="Times New Roman" w:cs="Times New Roman"/>
          <w:sz w:val="24"/>
          <w:szCs w:val="24"/>
        </w:rPr>
        <w:t xml:space="preserve"> n.1, de 17.10.1969 (PRADO, 2007, p.72). </w:t>
      </w:r>
    </w:p>
    <w:p w:rsidR="00FD3272" w:rsidRDefault="00A32923" w:rsidP="00517F4F">
      <w:pPr>
        <w:spacing w:line="36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Com efeito, na Constituição de 88, em seu artigo 177, estava disposto, dentre outras coisas,</w:t>
      </w:r>
      <w:r w:rsidR="003D6F85">
        <w:rPr>
          <w:rFonts w:ascii="Times New Roman" w:hAnsi="Times New Roman" w:cs="Times New Roman"/>
          <w:sz w:val="24"/>
          <w:szCs w:val="24"/>
        </w:rPr>
        <w:t xml:space="preserve"> </w:t>
      </w:r>
      <w:r>
        <w:rPr>
          <w:rFonts w:ascii="Times New Roman" w:hAnsi="Times New Roman" w:cs="Times New Roman"/>
          <w:sz w:val="24"/>
          <w:szCs w:val="24"/>
        </w:rPr>
        <w:t xml:space="preserve">o monopólio da União para </w:t>
      </w:r>
      <w:r w:rsidR="008E56ED" w:rsidRPr="00E808E1">
        <w:rPr>
          <w:rFonts w:ascii="Times New Roman" w:hAnsi="Times New Roman" w:cs="Times New Roman"/>
          <w:color w:val="000000"/>
          <w:sz w:val="24"/>
          <w:szCs w:val="24"/>
        </w:rPr>
        <w:t>“I – pesquisa e lavra das jazidas de petróleo e gás natural e ou</w:t>
      </w:r>
      <w:r w:rsidR="008E56ED" w:rsidRPr="00E808E1">
        <w:rPr>
          <w:rFonts w:ascii="Times New Roman" w:hAnsi="Times New Roman" w:cs="Times New Roman"/>
          <w:color w:val="000000"/>
          <w:sz w:val="24"/>
          <w:szCs w:val="24"/>
        </w:rPr>
        <w:softHyphen/>
        <w:t>tros hidrocarbonetos fluidos; II – a refinação de petróleo nacional ou estrange</w:t>
      </w:r>
      <w:r>
        <w:rPr>
          <w:rFonts w:ascii="Times New Roman" w:hAnsi="Times New Roman" w:cs="Times New Roman"/>
          <w:color w:val="000000"/>
          <w:sz w:val="24"/>
          <w:szCs w:val="24"/>
        </w:rPr>
        <w:t xml:space="preserve">iro”. </w:t>
      </w:r>
      <w:r w:rsidR="002A5AAD">
        <w:rPr>
          <w:rFonts w:ascii="Times New Roman" w:hAnsi="Times New Roman" w:cs="Times New Roman"/>
          <w:color w:val="000000"/>
          <w:sz w:val="24"/>
          <w:szCs w:val="24"/>
        </w:rPr>
        <w:t>Com o a EC n.9, e</w:t>
      </w:r>
      <w:r w:rsidR="002C0EAB">
        <w:rPr>
          <w:rFonts w:ascii="Times New Roman" w:hAnsi="Times New Roman" w:cs="Times New Roman"/>
          <w:color w:val="000000"/>
          <w:sz w:val="24"/>
          <w:szCs w:val="24"/>
        </w:rPr>
        <w:t>m</w:t>
      </w:r>
      <w:r w:rsidR="002A5AAD">
        <w:rPr>
          <w:rFonts w:ascii="Times New Roman" w:hAnsi="Times New Roman" w:cs="Times New Roman"/>
          <w:color w:val="000000"/>
          <w:sz w:val="24"/>
          <w:szCs w:val="24"/>
        </w:rPr>
        <w:t xml:space="preserve"> 09/11/1995, foi acrescido o </w:t>
      </w:r>
      <w:r w:rsidR="002A5AAD" w:rsidRPr="002A5AAD">
        <w:rPr>
          <w:rFonts w:ascii="Times New Roman" w:hAnsi="Times New Roman" w:cs="Times New Roman"/>
          <w:sz w:val="24"/>
          <w:szCs w:val="24"/>
          <w:shd w:val="clear" w:color="auto" w:fill="FFFFFF"/>
        </w:rPr>
        <w:t>§1º</w:t>
      </w:r>
      <w:r w:rsidR="002A5AAD">
        <w:rPr>
          <w:rFonts w:ascii="Times New Roman" w:hAnsi="Times New Roman" w:cs="Times New Roman"/>
          <w:sz w:val="24"/>
          <w:szCs w:val="24"/>
          <w:shd w:val="clear" w:color="auto" w:fill="FFFFFF"/>
        </w:rPr>
        <w:t xml:space="preserve"> ao artigo 177, o qual dispunha que “a União poderá contratar com empresas estatais ou privadas a realização das atividades previstas nos incisos I a IV deste artigo, observadas as condições estabelecidas em lei”. Desse modo, a</w:t>
      </w:r>
      <w:r w:rsidR="00FD3272">
        <w:rPr>
          <w:rFonts w:ascii="Times New Roman" w:hAnsi="Times New Roman" w:cs="Times New Roman"/>
          <w:sz w:val="24"/>
          <w:szCs w:val="24"/>
          <w:shd w:val="clear" w:color="auto" w:fill="FFFFFF"/>
        </w:rPr>
        <w:t>ntes da</w:t>
      </w:r>
      <w:r w:rsidR="002A5AAD">
        <w:rPr>
          <w:rFonts w:ascii="Times New Roman" w:hAnsi="Times New Roman" w:cs="Times New Roman"/>
          <w:sz w:val="24"/>
          <w:szCs w:val="24"/>
          <w:shd w:val="clear" w:color="auto" w:fill="FFFFFF"/>
        </w:rPr>
        <w:t xml:space="preserve"> </w:t>
      </w:r>
      <w:r w:rsidR="002A5AAD" w:rsidRPr="00E808E1">
        <w:rPr>
          <w:rFonts w:ascii="Times New Roman" w:hAnsi="Times New Roman" w:cs="Times New Roman"/>
          <w:color w:val="000000"/>
          <w:sz w:val="24"/>
          <w:szCs w:val="24"/>
        </w:rPr>
        <w:t>Emenda Constitucional nº 9</w:t>
      </w:r>
      <w:r w:rsidR="00FD3272">
        <w:rPr>
          <w:rFonts w:ascii="Times New Roman" w:hAnsi="Times New Roman" w:cs="Times New Roman"/>
          <w:color w:val="000000"/>
          <w:sz w:val="24"/>
          <w:szCs w:val="24"/>
        </w:rPr>
        <w:t>, havia monopólio da Uni</w:t>
      </w:r>
      <w:r w:rsidR="000B38D6">
        <w:rPr>
          <w:rFonts w:ascii="Times New Roman" w:hAnsi="Times New Roman" w:cs="Times New Roman"/>
          <w:color w:val="000000"/>
          <w:sz w:val="24"/>
          <w:szCs w:val="24"/>
        </w:rPr>
        <w:t>ão por meio da Petrobrás.</w:t>
      </w:r>
      <w:r w:rsidR="00FD3272">
        <w:rPr>
          <w:rFonts w:ascii="Times New Roman" w:hAnsi="Times New Roman" w:cs="Times New Roman"/>
          <w:color w:val="000000"/>
          <w:sz w:val="24"/>
          <w:szCs w:val="24"/>
        </w:rPr>
        <w:t xml:space="preserve"> </w:t>
      </w:r>
      <w:r w:rsidR="000B38D6">
        <w:rPr>
          <w:rFonts w:ascii="Times New Roman" w:hAnsi="Times New Roman" w:cs="Times New Roman"/>
          <w:color w:val="000000"/>
          <w:sz w:val="24"/>
          <w:szCs w:val="24"/>
        </w:rPr>
        <w:t>Após a edição da referida emenda, outras empresa públicas ou privadas po</w:t>
      </w:r>
      <w:r w:rsidR="002C0EAB">
        <w:rPr>
          <w:rFonts w:ascii="Times New Roman" w:hAnsi="Times New Roman" w:cs="Times New Roman"/>
          <w:color w:val="000000"/>
          <w:sz w:val="24"/>
          <w:szCs w:val="24"/>
        </w:rPr>
        <w:t>deriam explorar o segmento econô</w:t>
      </w:r>
      <w:r w:rsidR="005721F1">
        <w:rPr>
          <w:rFonts w:ascii="Times New Roman" w:hAnsi="Times New Roman" w:cs="Times New Roman"/>
          <w:color w:val="000000"/>
          <w:sz w:val="24"/>
          <w:szCs w:val="24"/>
        </w:rPr>
        <w:t>mico (AMARAL, 2010</w:t>
      </w:r>
      <w:r w:rsidR="000B38D6">
        <w:rPr>
          <w:rFonts w:ascii="Times New Roman" w:hAnsi="Times New Roman" w:cs="Times New Roman"/>
          <w:color w:val="000000"/>
          <w:sz w:val="24"/>
          <w:szCs w:val="24"/>
        </w:rPr>
        <w:t xml:space="preserve">, p.90). </w:t>
      </w:r>
    </w:p>
    <w:p w:rsidR="00B178AF" w:rsidRDefault="002C0EAB" w:rsidP="00233CDA">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Nesse </w:t>
      </w:r>
      <w:r w:rsidR="0007043C">
        <w:rPr>
          <w:rFonts w:ascii="Times New Roman" w:hAnsi="Times New Roman" w:cs="Times New Roman"/>
          <w:color w:val="000000"/>
          <w:sz w:val="24"/>
          <w:szCs w:val="24"/>
        </w:rPr>
        <w:t xml:space="preserve">cenário </w:t>
      </w:r>
      <w:r>
        <w:rPr>
          <w:rFonts w:ascii="Times New Roman" w:hAnsi="Times New Roman" w:cs="Times New Roman"/>
          <w:color w:val="000000"/>
          <w:sz w:val="24"/>
          <w:szCs w:val="24"/>
        </w:rPr>
        <w:t xml:space="preserve">legislativo, merece destaque a Lei 8.176, de 08.02.1991, </w:t>
      </w:r>
      <w:r w:rsidR="00872D32">
        <w:rPr>
          <w:rFonts w:ascii="Times New Roman" w:hAnsi="Times New Roman" w:cs="Times New Roman"/>
          <w:color w:val="000000"/>
          <w:sz w:val="24"/>
          <w:szCs w:val="24"/>
        </w:rPr>
        <w:t xml:space="preserve">a qual define crime contra a ordem econômica e cria o Sistema Nacional de Estoque de Combustíveis. </w:t>
      </w:r>
      <w:r w:rsidR="0007043C">
        <w:rPr>
          <w:rFonts w:ascii="Times New Roman" w:hAnsi="Times New Roman" w:cs="Times New Roman"/>
          <w:color w:val="000000"/>
          <w:sz w:val="24"/>
          <w:szCs w:val="24"/>
        </w:rPr>
        <w:t xml:space="preserve">O mesmo tema passou a ser versado na Lei 9.478/1997, que aduz sobre “a política energética nacional, as atividades relativas ao monopólio do petróleo, institui o Conselho Nacional de Política Energética e a Agência Nacional do Petróleo”. Diante disso, foi iniciada uma </w:t>
      </w:r>
      <w:r w:rsidR="00526DA1">
        <w:rPr>
          <w:rFonts w:ascii="Times New Roman" w:hAnsi="Times New Roman" w:cs="Times New Roman"/>
          <w:color w:val="000000"/>
          <w:sz w:val="24"/>
          <w:szCs w:val="24"/>
        </w:rPr>
        <w:t xml:space="preserve">etapa nova no que diz respeito </w:t>
      </w:r>
      <w:r w:rsidR="00F605BA">
        <w:rPr>
          <w:rFonts w:ascii="Times New Roman" w:hAnsi="Times New Roman" w:cs="Times New Roman"/>
          <w:color w:val="000000"/>
          <w:sz w:val="24"/>
          <w:szCs w:val="24"/>
        </w:rPr>
        <w:t>à</w:t>
      </w:r>
      <w:r w:rsidR="0007043C">
        <w:rPr>
          <w:rFonts w:ascii="Times New Roman" w:hAnsi="Times New Roman" w:cs="Times New Roman"/>
          <w:color w:val="000000"/>
          <w:sz w:val="24"/>
          <w:szCs w:val="24"/>
        </w:rPr>
        <w:t xml:space="preserve"> indústria de petróleo brasileira (PRADO, 2007, p.74). </w:t>
      </w:r>
    </w:p>
    <w:p w:rsidR="00F42122" w:rsidRDefault="00233CDA" w:rsidP="00F42122">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 Agência Nacional do Petr</w:t>
      </w:r>
      <w:r w:rsidR="001D40A0">
        <w:rPr>
          <w:rFonts w:ascii="Times New Roman" w:hAnsi="Times New Roman" w:cs="Times New Roman"/>
          <w:color w:val="000000"/>
          <w:sz w:val="24"/>
          <w:szCs w:val="24"/>
        </w:rPr>
        <w:t xml:space="preserve">óleo, Gás Natural </w:t>
      </w:r>
      <w:r>
        <w:rPr>
          <w:rFonts w:ascii="Times New Roman" w:hAnsi="Times New Roman" w:cs="Times New Roman"/>
          <w:color w:val="000000"/>
          <w:sz w:val="24"/>
          <w:szCs w:val="24"/>
        </w:rPr>
        <w:t xml:space="preserve">e Biocombustíveis (ANP) </w:t>
      </w:r>
      <w:r w:rsidR="00BC15BD">
        <w:rPr>
          <w:rFonts w:ascii="Times New Roman" w:hAnsi="Times New Roman" w:cs="Times New Roman"/>
          <w:color w:val="000000"/>
          <w:sz w:val="24"/>
          <w:szCs w:val="24"/>
        </w:rPr>
        <w:t xml:space="preserve">desempenha um papel importante nesse cenário. Trata-se de uma entidade da Administração Pública indireta, a qual está submetida ao regime de autarquia vinculado ao Ministério das Minas e Energia. </w:t>
      </w:r>
      <w:r w:rsidR="00CF7B5A">
        <w:rPr>
          <w:rFonts w:ascii="Times New Roman" w:hAnsi="Times New Roman" w:cs="Times New Roman"/>
          <w:color w:val="000000"/>
          <w:sz w:val="24"/>
          <w:szCs w:val="24"/>
        </w:rPr>
        <w:t xml:space="preserve">Ela desempenha o papel de </w:t>
      </w:r>
      <w:r w:rsidR="001F0F1C">
        <w:rPr>
          <w:rFonts w:ascii="Times New Roman" w:hAnsi="Times New Roman" w:cs="Times New Roman"/>
          <w:color w:val="000000"/>
          <w:sz w:val="24"/>
          <w:szCs w:val="24"/>
        </w:rPr>
        <w:t xml:space="preserve">proporcionar </w:t>
      </w:r>
      <w:r w:rsidR="00CF7B5A">
        <w:rPr>
          <w:rFonts w:ascii="Times New Roman" w:hAnsi="Times New Roman" w:cs="Times New Roman"/>
          <w:color w:val="000000"/>
          <w:sz w:val="24"/>
          <w:szCs w:val="24"/>
        </w:rPr>
        <w:t xml:space="preserve">a regulação, contratação e fiscalização </w:t>
      </w:r>
      <w:r w:rsidR="001F0F1C">
        <w:rPr>
          <w:rFonts w:ascii="Times New Roman" w:hAnsi="Times New Roman" w:cs="Times New Roman"/>
          <w:color w:val="000000"/>
          <w:sz w:val="24"/>
          <w:szCs w:val="24"/>
        </w:rPr>
        <w:t>das atividades econômicas que integram a indústria de petr</w:t>
      </w:r>
      <w:r w:rsidR="00F42122">
        <w:rPr>
          <w:rFonts w:ascii="Times New Roman" w:hAnsi="Times New Roman" w:cs="Times New Roman"/>
          <w:color w:val="000000"/>
          <w:sz w:val="24"/>
          <w:szCs w:val="24"/>
        </w:rPr>
        <w:t>óleo (AMAR</w:t>
      </w:r>
      <w:r w:rsidR="005721F1">
        <w:rPr>
          <w:rFonts w:ascii="Times New Roman" w:hAnsi="Times New Roman" w:cs="Times New Roman"/>
          <w:color w:val="000000"/>
          <w:sz w:val="24"/>
          <w:szCs w:val="24"/>
        </w:rPr>
        <w:t>AL, 2010</w:t>
      </w:r>
      <w:r w:rsidR="00F42122">
        <w:rPr>
          <w:rFonts w:ascii="Times New Roman" w:hAnsi="Times New Roman" w:cs="Times New Roman"/>
          <w:color w:val="000000"/>
          <w:sz w:val="24"/>
          <w:szCs w:val="24"/>
        </w:rPr>
        <w:t xml:space="preserve">, p.90). </w:t>
      </w:r>
    </w:p>
    <w:p w:rsidR="00233CDA" w:rsidRPr="00233CDA" w:rsidRDefault="00874965" w:rsidP="00B74592">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Ess</w:t>
      </w:r>
      <w:r w:rsidR="003F592B">
        <w:rPr>
          <w:rFonts w:ascii="Times New Roman" w:hAnsi="Times New Roman" w:cs="Times New Roman"/>
          <w:color w:val="000000"/>
          <w:sz w:val="24"/>
          <w:szCs w:val="24"/>
        </w:rPr>
        <w:t xml:space="preserve">a entidade desenvolve suas atividades </w:t>
      </w:r>
      <w:r>
        <w:rPr>
          <w:rFonts w:ascii="Times New Roman" w:hAnsi="Times New Roman" w:cs="Times New Roman"/>
          <w:color w:val="000000"/>
          <w:sz w:val="24"/>
          <w:szCs w:val="24"/>
        </w:rPr>
        <w:t>a partir das diretrizes do Conselho Nacional de Política Energ</w:t>
      </w:r>
      <w:r w:rsidR="003F592B">
        <w:rPr>
          <w:rFonts w:ascii="Times New Roman" w:hAnsi="Times New Roman" w:cs="Times New Roman"/>
          <w:color w:val="000000"/>
          <w:sz w:val="24"/>
          <w:szCs w:val="24"/>
        </w:rPr>
        <w:t>ética (CNPE), destacando-se no controle do Sistema Nacional de Estoque de Combust</w:t>
      </w:r>
      <w:r w:rsidR="00F42122">
        <w:rPr>
          <w:rFonts w:ascii="Times New Roman" w:hAnsi="Times New Roman" w:cs="Times New Roman"/>
          <w:color w:val="000000"/>
          <w:sz w:val="24"/>
          <w:szCs w:val="24"/>
        </w:rPr>
        <w:t>íveis, bem como na fiscalização de todas as etapas da qualidade do combustível, seja na produção, importação, refino, beneficiamento, tratamento, processamento, transporte, armazenagem, distribuição, revenda e comercialização até o consumidor final, abarcando, portanto, além do petróleo e derivados, gás natural e o álcool e</w:t>
      </w:r>
      <w:r w:rsidR="00D96BC5">
        <w:rPr>
          <w:rFonts w:ascii="Times New Roman" w:hAnsi="Times New Roman" w:cs="Times New Roman"/>
          <w:color w:val="000000"/>
          <w:sz w:val="24"/>
          <w:szCs w:val="24"/>
        </w:rPr>
        <w:t>tílico combustível (AMARAL, 2010</w:t>
      </w:r>
      <w:r w:rsidR="00F42122">
        <w:rPr>
          <w:rFonts w:ascii="Times New Roman" w:hAnsi="Times New Roman" w:cs="Times New Roman"/>
          <w:color w:val="000000"/>
          <w:sz w:val="24"/>
          <w:szCs w:val="24"/>
        </w:rPr>
        <w:t xml:space="preserve">, p.90). </w:t>
      </w:r>
    </w:p>
    <w:p w:rsidR="00B178AF" w:rsidRDefault="00B74592" w:rsidP="00B74592">
      <w:pPr>
        <w:pStyle w:val="Pa7"/>
        <w:spacing w:line="360" w:lineRule="auto"/>
        <w:ind w:firstLine="1134"/>
        <w:jc w:val="both"/>
        <w:rPr>
          <w:rFonts w:ascii="Times New Roman" w:hAnsi="Times New Roman" w:cs="Times New Roman"/>
          <w:color w:val="000000"/>
        </w:rPr>
      </w:pPr>
      <w:r>
        <w:rPr>
          <w:rFonts w:ascii="Times New Roman" w:hAnsi="Times New Roman" w:cs="Times New Roman"/>
          <w:color w:val="000000"/>
        </w:rPr>
        <w:lastRenderedPageBreak/>
        <w:t>Os princípios básicos que orientam as atividades das indústrias de petróleo, gás natural e biocombustíveis estão estabelecidos na Lei 9.487/1997. Nesse viés, o seu artigo 8º dispõe que a Agência Nacional do Petróle</w:t>
      </w:r>
      <w:r w:rsidR="00686302">
        <w:rPr>
          <w:rFonts w:ascii="Times New Roman" w:hAnsi="Times New Roman" w:cs="Times New Roman"/>
          <w:color w:val="000000"/>
        </w:rPr>
        <w:t>o</w:t>
      </w:r>
      <w:r>
        <w:rPr>
          <w:rFonts w:ascii="Times New Roman" w:hAnsi="Times New Roman" w:cs="Times New Roman"/>
          <w:color w:val="000000"/>
        </w:rPr>
        <w:t xml:space="preserve">, Gás Natural e Biocombustíveis “promoverá a regulação, contratação e a fiscalização das atividades econômicas integrantes da indústria do petróleo, do gás natural e dos biocombustíveis” </w:t>
      </w:r>
      <w:r w:rsidR="00C54ED2">
        <w:rPr>
          <w:rFonts w:ascii="Times New Roman" w:hAnsi="Times New Roman" w:cs="Times New Roman"/>
          <w:color w:val="000000"/>
        </w:rPr>
        <w:t>(</w:t>
      </w:r>
      <w:r w:rsidR="00C54ED2">
        <w:rPr>
          <w:rFonts w:ascii="Times New Roman" w:hAnsi="Times New Roman" w:cs="Times New Roman"/>
        </w:rPr>
        <w:t xml:space="preserve">CÂMARA; GUARAGNI, 2011, p. 155). </w:t>
      </w:r>
      <w:r w:rsidR="00C54ED2">
        <w:rPr>
          <w:rFonts w:ascii="Times New Roman" w:hAnsi="Times New Roman" w:cs="Times New Roman"/>
          <w:color w:val="000000"/>
        </w:rPr>
        <w:t xml:space="preserve"> </w:t>
      </w:r>
    </w:p>
    <w:p w:rsidR="009B1A19" w:rsidRDefault="009D0538" w:rsidP="009D053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Também deve ser citada a</w:t>
      </w:r>
      <w:r w:rsidR="00686302">
        <w:rPr>
          <w:rFonts w:ascii="Times New Roman" w:hAnsi="Times New Roman" w:cs="Times New Roman"/>
          <w:sz w:val="24"/>
          <w:szCs w:val="24"/>
        </w:rPr>
        <w:t xml:space="preserve"> Lei 9.497, de 26.10.1999, a qual dispõe sobre a fiscalização das atividades concernentes ao abastecimento nacional de combustíveis, </w:t>
      </w:r>
      <w:r w:rsidR="00C1528F">
        <w:rPr>
          <w:rFonts w:ascii="Times New Roman" w:hAnsi="Times New Roman" w:cs="Times New Roman"/>
          <w:sz w:val="24"/>
          <w:szCs w:val="24"/>
        </w:rPr>
        <w:t>de que trata a Lei 9.478, de 06.08.1997, estatui sanções administrativas e dá outras providências.</w:t>
      </w:r>
      <w:r w:rsidR="00401DDF">
        <w:rPr>
          <w:rFonts w:ascii="Times New Roman" w:hAnsi="Times New Roman" w:cs="Times New Roman"/>
          <w:sz w:val="24"/>
          <w:szCs w:val="24"/>
        </w:rPr>
        <w:t xml:space="preserve"> Ademais, aduz que as atividades relacionadas à indústria de petróleo e ao abastecimento de combustíveis</w:t>
      </w:r>
      <w:r w:rsidR="00C23EA1">
        <w:rPr>
          <w:rFonts w:ascii="Times New Roman" w:hAnsi="Times New Roman" w:cs="Times New Roman"/>
          <w:sz w:val="24"/>
          <w:szCs w:val="24"/>
        </w:rPr>
        <w:t>, o desempenho do Sistema Nacional de Combust</w:t>
      </w:r>
      <w:r w:rsidR="009F058B">
        <w:rPr>
          <w:rFonts w:ascii="Times New Roman" w:hAnsi="Times New Roman" w:cs="Times New Roman"/>
          <w:sz w:val="24"/>
          <w:szCs w:val="24"/>
        </w:rPr>
        <w:t xml:space="preserve">íveis e do cumprimento do Plano Anual de Estoque Energéticos de Combustíveis será cumprida </w:t>
      </w:r>
      <w:r w:rsidR="004A1462">
        <w:rPr>
          <w:rFonts w:ascii="Times New Roman" w:hAnsi="Times New Roman" w:cs="Times New Roman"/>
          <w:sz w:val="24"/>
          <w:szCs w:val="24"/>
        </w:rPr>
        <w:t xml:space="preserve">pela Agência Nacional do Petróleo, Gás Natural e Combustíveis </w:t>
      </w:r>
      <w:r w:rsidR="00783685">
        <w:rPr>
          <w:rFonts w:ascii="Times New Roman" w:hAnsi="Times New Roman" w:cs="Times New Roman"/>
          <w:sz w:val="24"/>
          <w:szCs w:val="24"/>
        </w:rPr>
        <w:t xml:space="preserve">(ANP) </w:t>
      </w:r>
      <w:r w:rsidR="00C54ED2" w:rsidRPr="00C54ED2">
        <w:rPr>
          <w:rFonts w:ascii="Times New Roman" w:hAnsi="Times New Roman" w:cs="Times New Roman"/>
          <w:color w:val="000000"/>
          <w:sz w:val="24"/>
          <w:szCs w:val="24"/>
        </w:rPr>
        <w:t>(</w:t>
      </w:r>
      <w:r w:rsidR="00C54ED2" w:rsidRPr="00C54ED2">
        <w:rPr>
          <w:rFonts w:ascii="Times New Roman" w:hAnsi="Times New Roman" w:cs="Times New Roman"/>
          <w:sz w:val="24"/>
          <w:szCs w:val="24"/>
        </w:rPr>
        <w:t>CÂMARA; GUARAGNI, 2011, p. 155).</w:t>
      </w:r>
    </w:p>
    <w:p w:rsidR="009B1A19" w:rsidRDefault="009B1A19" w:rsidP="009D0538">
      <w:pPr>
        <w:spacing w:line="360" w:lineRule="auto"/>
        <w:ind w:firstLine="1134"/>
        <w:jc w:val="both"/>
        <w:rPr>
          <w:rFonts w:ascii="Times New Roman" w:hAnsi="Times New Roman" w:cs="Times New Roman"/>
          <w:sz w:val="24"/>
          <w:szCs w:val="24"/>
        </w:rPr>
      </w:pPr>
    </w:p>
    <w:p w:rsidR="00483292" w:rsidRDefault="00E9069E" w:rsidP="009B1A19">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483292">
        <w:rPr>
          <w:rFonts w:ascii="Times New Roman" w:hAnsi="Times New Roman" w:cs="Times New Roman"/>
          <w:b/>
          <w:sz w:val="24"/>
          <w:szCs w:val="24"/>
        </w:rPr>
        <w:t>2 BEM JURÍDICO E SUJEITO DO DELITO</w:t>
      </w:r>
    </w:p>
    <w:p w:rsidR="00541A54" w:rsidRDefault="00541A54" w:rsidP="00B76979">
      <w:pPr>
        <w:spacing w:after="0" w:line="360" w:lineRule="auto"/>
        <w:ind w:firstLine="1134"/>
        <w:jc w:val="both"/>
        <w:rPr>
          <w:rFonts w:ascii="Times New Roman" w:hAnsi="Times New Roman" w:cs="Times New Roman"/>
          <w:sz w:val="24"/>
          <w:szCs w:val="24"/>
        </w:rPr>
      </w:pPr>
    </w:p>
    <w:p w:rsidR="003A08F0" w:rsidRDefault="0053128B" w:rsidP="00B7697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Andreucci</w:t>
      </w:r>
      <w:proofErr w:type="spellEnd"/>
      <w:r w:rsidR="00202892">
        <w:rPr>
          <w:rFonts w:ascii="Times New Roman" w:hAnsi="Times New Roman" w:cs="Times New Roman"/>
          <w:sz w:val="24"/>
          <w:szCs w:val="24"/>
        </w:rPr>
        <w:t xml:space="preserve"> (201</w:t>
      </w:r>
      <w:r>
        <w:rPr>
          <w:rFonts w:ascii="Times New Roman" w:hAnsi="Times New Roman" w:cs="Times New Roman"/>
          <w:sz w:val="24"/>
          <w:szCs w:val="24"/>
        </w:rPr>
        <w:t>1, p.121), o</w:t>
      </w:r>
      <w:r w:rsidRPr="0053128B">
        <w:rPr>
          <w:rFonts w:ascii="Times New Roman" w:hAnsi="Times New Roman" w:cs="Times New Roman"/>
          <w:sz w:val="24"/>
          <w:szCs w:val="24"/>
        </w:rPr>
        <w:t xml:space="preserve"> bem jurídico do crime em comento é a </w:t>
      </w:r>
      <w:r>
        <w:rPr>
          <w:rFonts w:ascii="Times New Roman" w:hAnsi="Times New Roman" w:cs="Times New Roman"/>
          <w:sz w:val="24"/>
          <w:szCs w:val="24"/>
        </w:rPr>
        <w:t>“</w:t>
      </w:r>
      <w:r w:rsidRPr="0053128B">
        <w:rPr>
          <w:rFonts w:ascii="Times New Roman" w:hAnsi="Times New Roman" w:cs="Times New Roman"/>
          <w:sz w:val="24"/>
          <w:szCs w:val="24"/>
        </w:rPr>
        <w:t xml:space="preserve">política econômica </w:t>
      </w:r>
      <w:r>
        <w:rPr>
          <w:rFonts w:ascii="Times New Roman" w:hAnsi="Times New Roman" w:cs="Times New Roman"/>
          <w:sz w:val="24"/>
          <w:szCs w:val="24"/>
        </w:rPr>
        <w:t xml:space="preserve">relativa à normalidade do abastecimento nacional de petróleo, de seus combustíveis derivados, de álcool destinado para fins carburantes e de outros combustíveis líquidos carburantes, além do Sistema Nacional de Estoque de Combustíveis”. Ou seja, reprime atividades que atentem contra a ordem econômica, mais especificamente, as fontes de energia. </w:t>
      </w:r>
    </w:p>
    <w:p w:rsidR="00093F3F" w:rsidRPr="003A08F0" w:rsidRDefault="00093F3F" w:rsidP="00B7697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O tipo penal ora analisado é um crime comum, uma vez que</w:t>
      </w:r>
      <w:r w:rsidR="00404BE8">
        <w:rPr>
          <w:rFonts w:ascii="Times New Roman" w:hAnsi="Times New Roman" w:cs="Times New Roman"/>
          <w:sz w:val="24"/>
          <w:szCs w:val="24"/>
        </w:rPr>
        <w:t xml:space="preserve"> o sujeito ativo é</w:t>
      </w:r>
      <w:r>
        <w:rPr>
          <w:rFonts w:ascii="Times New Roman" w:hAnsi="Times New Roman" w:cs="Times New Roman"/>
          <w:sz w:val="24"/>
          <w:szCs w:val="24"/>
        </w:rPr>
        <w:t xml:space="preserve"> qualquer pes</w:t>
      </w:r>
      <w:r w:rsidR="00404BE8">
        <w:rPr>
          <w:rFonts w:ascii="Times New Roman" w:hAnsi="Times New Roman" w:cs="Times New Roman"/>
          <w:sz w:val="24"/>
          <w:szCs w:val="24"/>
        </w:rPr>
        <w:t xml:space="preserve">soa pode realizar as condutas enumeradas na lei (PRADO, 2007, p.75). </w:t>
      </w:r>
      <w:r w:rsidR="00F5006C">
        <w:rPr>
          <w:rFonts w:ascii="Times New Roman" w:hAnsi="Times New Roman" w:cs="Times New Roman"/>
          <w:sz w:val="24"/>
          <w:szCs w:val="24"/>
        </w:rPr>
        <w:t xml:space="preserve">Por sua vez, </w:t>
      </w:r>
      <w:r w:rsidR="006156E3">
        <w:rPr>
          <w:rFonts w:ascii="Times New Roman" w:hAnsi="Times New Roman" w:cs="Times New Roman"/>
          <w:sz w:val="24"/>
          <w:szCs w:val="24"/>
        </w:rPr>
        <w:t>Andreucci (2011, p.121) faz uma distinç</w:t>
      </w:r>
      <w:r w:rsidR="00C46840">
        <w:rPr>
          <w:rFonts w:ascii="Times New Roman" w:hAnsi="Times New Roman" w:cs="Times New Roman"/>
          <w:sz w:val="24"/>
          <w:szCs w:val="24"/>
        </w:rPr>
        <w:t>ão entre os sujeitos ativos do</w:t>
      </w:r>
      <w:r w:rsidR="006156E3">
        <w:rPr>
          <w:rFonts w:ascii="Times New Roman" w:hAnsi="Times New Roman" w:cs="Times New Roman"/>
          <w:sz w:val="24"/>
          <w:szCs w:val="24"/>
        </w:rPr>
        <w:t xml:space="preserve"> inciso I e do inciso II. Com relação ao primeiro inciso, o sujeito ativo seria o diretor, gerente ou proprietário do estabelecimento industrial ou comercial. Em se tratando da modalidade do segundo inciso,</w:t>
      </w:r>
      <w:r w:rsidR="00242DFD">
        <w:rPr>
          <w:rFonts w:ascii="Times New Roman" w:hAnsi="Times New Roman" w:cs="Times New Roman"/>
          <w:sz w:val="24"/>
          <w:szCs w:val="24"/>
        </w:rPr>
        <w:t xml:space="preserve"> compartilhando do mesmo entendido de Prado, </w:t>
      </w:r>
      <w:r w:rsidR="006156E3">
        <w:rPr>
          <w:rFonts w:ascii="Times New Roman" w:hAnsi="Times New Roman" w:cs="Times New Roman"/>
          <w:sz w:val="24"/>
          <w:szCs w:val="24"/>
        </w:rPr>
        <w:t xml:space="preserve">o sujeito ativo seria qualquer pessoa. </w:t>
      </w:r>
    </w:p>
    <w:p w:rsidR="003A08F0" w:rsidRPr="00404BE8" w:rsidRDefault="00FC26F9" w:rsidP="00B7697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w:t>
      </w:r>
      <w:r w:rsidR="00404BE8" w:rsidRPr="00404BE8">
        <w:rPr>
          <w:rFonts w:ascii="Times New Roman" w:hAnsi="Times New Roman" w:cs="Times New Roman"/>
          <w:sz w:val="24"/>
          <w:szCs w:val="24"/>
        </w:rPr>
        <w:t xml:space="preserve"> sujeitos passivos </w:t>
      </w:r>
      <w:r w:rsidR="00703702">
        <w:rPr>
          <w:rFonts w:ascii="Times New Roman" w:hAnsi="Times New Roman" w:cs="Times New Roman"/>
          <w:sz w:val="24"/>
          <w:szCs w:val="24"/>
        </w:rPr>
        <w:t xml:space="preserve">do crime ora analisado, </w:t>
      </w:r>
      <w:r>
        <w:rPr>
          <w:rFonts w:ascii="Times New Roman" w:hAnsi="Times New Roman" w:cs="Times New Roman"/>
          <w:sz w:val="24"/>
          <w:szCs w:val="24"/>
        </w:rPr>
        <w:t>são a</w:t>
      </w:r>
      <w:r w:rsidR="00404BE8" w:rsidRPr="00404BE8">
        <w:rPr>
          <w:rFonts w:ascii="Times New Roman" w:hAnsi="Times New Roman" w:cs="Times New Roman"/>
          <w:sz w:val="24"/>
          <w:szCs w:val="24"/>
        </w:rPr>
        <w:t xml:space="preserve"> União e as empresas autorizadas por lei a produzir bens ou explorar mat</w:t>
      </w:r>
      <w:r w:rsidR="00404BE8">
        <w:rPr>
          <w:rFonts w:ascii="Times New Roman" w:hAnsi="Times New Roman" w:cs="Times New Roman"/>
          <w:sz w:val="24"/>
          <w:szCs w:val="24"/>
        </w:rPr>
        <w:t xml:space="preserve">éria-prima </w:t>
      </w:r>
      <w:r w:rsidR="00404BE8" w:rsidRPr="00404BE8">
        <w:rPr>
          <w:rFonts w:ascii="Times New Roman" w:hAnsi="Times New Roman" w:cs="Times New Roman"/>
          <w:sz w:val="24"/>
          <w:szCs w:val="24"/>
        </w:rPr>
        <w:t xml:space="preserve">a ela pertencentes (PRADO, 2007, p.75). </w:t>
      </w:r>
      <w:r w:rsidR="004D1183">
        <w:rPr>
          <w:rFonts w:ascii="Times New Roman" w:hAnsi="Times New Roman" w:cs="Times New Roman"/>
          <w:sz w:val="24"/>
          <w:szCs w:val="24"/>
        </w:rPr>
        <w:t xml:space="preserve">Com relação ao sujeito passivo, Andreucci (2011, p.121) </w:t>
      </w:r>
      <w:r w:rsidR="004D1183">
        <w:rPr>
          <w:rFonts w:ascii="Times New Roman" w:hAnsi="Times New Roman" w:cs="Times New Roman"/>
          <w:sz w:val="24"/>
          <w:szCs w:val="24"/>
        </w:rPr>
        <w:lastRenderedPageBreak/>
        <w:t xml:space="preserve">considera que é a coletividade, e de forma secundária, a pessoa </w:t>
      </w:r>
      <w:r w:rsidR="00823FDB">
        <w:rPr>
          <w:rFonts w:ascii="Times New Roman" w:hAnsi="Times New Roman" w:cs="Times New Roman"/>
          <w:sz w:val="24"/>
          <w:szCs w:val="24"/>
        </w:rPr>
        <w:t xml:space="preserve">que eventualmente sofreu o prejuízo. </w:t>
      </w:r>
      <w:r w:rsidR="004D1183">
        <w:rPr>
          <w:rFonts w:ascii="Times New Roman" w:hAnsi="Times New Roman" w:cs="Times New Roman"/>
          <w:sz w:val="24"/>
          <w:szCs w:val="24"/>
        </w:rPr>
        <w:t xml:space="preserve"> </w:t>
      </w:r>
    </w:p>
    <w:p w:rsidR="00823FDB" w:rsidRDefault="00823FDB" w:rsidP="00483292">
      <w:pPr>
        <w:rPr>
          <w:rFonts w:ascii="Times New Roman" w:hAnsi="Times New Roman" w:cs="Times New Roman"/>
          <w:b/>
          <w:sz w:val="24"/>
          <w:szCs w:val="24"/>
        </w:rPr>
      </w:pPr>
    </w:p>
    <w:p w:rsidR="00483292" w:rsidRDefault="00E9069E" w:rsidP="00483292">
      <w:pPr>
        <w:rPr>
          <w:rFonts w:ascii="Times New Roman" w:hAnsi="Times New Roman" w:cs="Times New Roman"/>
          <w:b/>
          <w:sz w:val="24"/>
          <w:szCs w:val="24"/>
        </w:rPr>
      </w:pPr>
      <w:r>
        <w:rPr>
          <w:rFonts w:ascii="Times New Roman" w:hAnsi="Times New Roman" w:cs="Times New Roman"/>
          <w:b/>
          <w:sz w:val="24"/>
          <w:szCs w:val="24"/>
        </w:rPr>
        <w:t>3.</w:t>
      </w:r>
      <w:r w:rsidR="00483292">
        <w:rPr>
          <w:rFonts w:ascii="Times New Roman" w:hAnsi="Times New Roman" w:cs="Times New Roman"/>
          <w:b/>
          <w:sz w:val="24"/>
          <w:szCs w:val="24"/>
        </w:rPr>
        <w:t>3 TIPICIDADE OBJETIVA E SUBJETIVA</w:t>
      </w:r>
    </w:p>
    <w:p w:rsidR="00541A54" w:rsidRDefault="00541A54" w:rsidP="00B91BAB">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B91BAB" w:rsidRDefault="00B91BAB" w:rsidP="00B91BAB">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B91BAB">
        <w:rPr>
          <w:rFonts w:ascii="Times New Roman" w:hAnsi="Times New Roman" w:cs="Times New Roman"/>
          <w:color w:val="000000"/>
          <w:sz w:val="24"/>
          <w:szCs w:val="24"/>
        </w:rPr>
        <w:t xml:space="preserve">O artigo ora analisado aduz que constitui crime contra a ordem econômica as condutas enumeradas </w:t>
      </w:r>
      <w:proofErr w:type="gramStart"/>
      <w:r w:rsidRPr="00B91BAB">
        <w:rPr>
          <w:rFonts w:ascii="Times New Roman" w:hAnsi="Times New Roman" w:cs="Times New Roman"/>
          <w:color w:val="000000"/>
          <w:sz w:val="24"/>
          <w:szCs w:val="24"/>
        </w:rPr>
        <w:t>no incisos I e II</w:t>
      </w:r>
      <w:proofErr w:type="gramEnd"/>
      <w:r w:rsidRPr="00B91BAB">
        <w:rPr>
          <w:rFonts w:ascii="Times New Roman" w:hAnsi="Times New Roman" w:cs="Times New Roman"/>
          <w:color w:val="000000"/>
          <w:sz w:val="24"/>
          <w:szCs w:val="24"/>
        </w:rPr>
        <w:t xml:space="preserve">. </w:t>
      </w:r>
    </w:p>
    <w:p w:rsidR="00DA49EA" w:rsidRDefault="00DA49EA" w:rsidP="00B91BAB">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Analisar-se-á as os elementos descritivos do tipo. </w:t>
      </w:r>
    </w:p>
    <w:p w:rsidR="00B91BAB" w:rsidRPr="00B91BAB" w:rsidRDefault="00B91BAB" w:rsidP="00B91BAB">
      <w:pPr>
        <w:autoSpaceDE w:val="0"/>
        <w:autoSpaceDN w:val="0"/>
        <w:adjustRightInd w:val="0"/>
        <w:spacing w:after="0" w:line="360" w:lineRule="auto"/>
        <w:ind w:firstLine="1134"/>
        <w:jc w:val="both"/>
        <w:rPr>
          <w:rFonts w:ascii="Times New Roman" w:hAnsi="Times New Roman" w:cs="Times New Roman"/>
          <w:sz w:val="24"/>
          <w:szCs w:val="24"/>
        </w:rPr>
      </w:pPr>
      <w:r w:rsidRPr="00B91BAB">
        <w:rPr>
          <w:rFonts w:ascii="Times New Roman" w:hAnsi="Times New Roman" w:cs="Times New Roman"/>
          <w:color w:val="000000"/>
          <w:sz w:val="24"/>
          <w:szCs w:val="24"/>
        </w:rPr>
        <w:t>O inciso I dispõe que constitui crime contra a ordem econômica “</w:t>
      </w:r>
      <w:r w:rsidR="00D81B6B">
        <w:rPr>
          <w:rFonts w:ascii="Times New Roman" w:hAnsi="Times New Roman" w:cs="Times New Roman"/>
          <w:sz w:val="24"/>
          <w:szCs w:val="24"/>
        </w:rPr>
        <w:t>a</w:t>
      </w:r>
      <w:r w:rsidRPr="00B91BAB">
        <w:rPr>
          <w:rFonts w:ascii="Times New Roman" w:hAnsi="Times New Roman" w:cs="Times New Roman"/>
          <w:sz w:val="24"/>
          <w:szCs w:val="24"/>
        </w:rPr>
        <w:t xml:space="preserve">dquirir, distribuir e revender derivados de petróleo, gás natural e suas frações recuperáveis, álcool etílico hidratado carburantes e demais combustíveis líquidos carburantes em desacordo com as normas estabelecidas na forma da Lei” </w:t>
      </w:r>
    </w:p>
    <w:p w:rsidR="00B91BAB" w:rsidRDefault="000F04E8" w:rsidP="005B7189">
      <w:pPr>
        <w:spacing w:after="0" w:line="360" w:lineRule="auto"/>
        <w:ind w:firstLine="1134"/>
        <w:jc w:val="both"/>
        <w:rPr>
          <w:rFonts w:ascii="Times New Roman" w:hAnsi="Times New Roman" w:cs="Times New Roman"/>
          <w:sz w:val="24"/>
          <w:szCs w:val="24"/>
        </w:rPr>
      </w:pPr>
      <w:r w:rsidRPr="005B7189">
        <w:rPr>
          <w:rFonts w:ascii="Times New Roman" w:hAnsi="Times New Roman" w:cs="Times New Roman"/>
          <w:sz w:val="24"/>
          <w:szCs w:val="24"/>
        </w:rPr>
        <w:t xml:space="preserve">Assim, as condutas incriminadoras desse inciso são </w:t>
      </w:r>
      <w:r w:rsidRPr="002B7C2E">
        <w:rPr>
          <w:rFonts w:ascii="Times New Roman" w:hAnsi="Times New Roman" w:cs="Times New Roman"/>
          <w:i/>
          <w:sz w:val="24"/>
          <w:szCs w:val="24"/>
        </w:rPr>
        <w:t>adqu</w:t>
      </w:r>
      <w:r w:rsidR="000E1666" w:rsidRPr="002B7C2E">
        <w:rPr>
          <w:rFonts w:ascii="Times New Roman" w:hAnsi="Times New Roman" w:cs="Times New Roman"/>
          <w:i/>
          <w:sz w:val="24"/>
          <w:szCs w:val="24"/>
        </w:rPr>
        <w:t>irir</w:t>
      </w:r>
      <w:r w:rsidR="000E1666" w:rsidRPr="005B7189">
        <w:rPr>
          <w:rFonts w:ascii="Times New Roman" w:hAnsi="Times New Roman" w:cs="Times New Roman"/>
          <w:sz w:val="24"/>
          <w:szCs w:val="24"/>
        </w:rPr>
        <w:t xml:space="preserve"> (</w:t>
      </w:r>
      <w:r w:rsidRPr="005B7189">
        <w:rPr>
          <w:rFonts w:ascii="Times New Roman" w:hAnsi="Times New Roman" w:cs="Times New Roman"/>
          <w:sz w:val="24"/>
          <w:szCs w:val="24"/>
        </w:rPr>
        <w:t xml:space="preserve">obter, </w:t>
      </w:r>
      <w:r w:rsidR="00445E7F">
        <w:rPr>
          <w:rFonts w:ascii="Times New Roman" w:hAnsi="Times New Roman" w:cs="Times New Roman"/>
          <w:sz w:val="24"/>
          <w:szCs w:val="24"/>
        </w:rPr>
        <w:t xml:space="preserve">gratuitamente ou de forma </w:t>
      </w:r>
      <w:r w:rsidRPr="005B7189">
        <w:rPr>
          <w:rFonts w:ascii="Times New Roman" w:hAnsi="Times New Roman" w:cs="Times New Roman"/>
          <w:sz w:val="24"/>
          <w:szCs w:val="24"/>
        </w:rPr>
        <w:t>one</w:t>
      </w:r>
      <w:r w:rsidR="000E1666" w:rsidRPr="005B7189">
        <w:rPr>
          <w:rFonts w:ascii="Times New Roman" w:hAnsi="Times New Roman" w:cs="Times New Roman"/>
          <w:sz w:val="24"/>
          <w:szCs w:val="24"/>
        </w:rPr>
        <w:t xml:space="preserve">rosa), </w:t>
      </w:r>
      <w:r w:rsidR="000E1666" w:rsidRPr="002B7C2E">
        <w:rPr>
          <w:rFonts w:ascii="Times New Roman" w:hAnsi="Times New Roman" w:cs="Times New Roman"/>
          <w:i/>
          <w:sz w:val="24"/>
          <w:szCs w:val="24"/>
        </w:rPr>
        <w:t>distribuir</w:t>
      </w:r>
      <w:r w:rsidRPr="005B7189">
        <w:rPr>
          <w:rFonts w:ascii="Times New Roman" w:hAnsi="Times New Roman" w:cs="Times New Roman"/>
          <w:sz w:val="24"/>
          <w:szCs w:val="24"/>
        </w:rPr>
        <w:t xml:space="preserve"> </w:t>
      </w:r>
      <w:r w:rsidR="000E1666" w:rsidRPr="005B7189">
        <w:rPr>
          <w:rFonts w:ascii="Times New Roman" w:hAnsi="Times New Roman" w:cs="Times New Roman"/>
          <w:sz w:val="24"/>
          <w:szCs w:val="24"/>
        </w:rPr>
        <w:t xml:space="preserve">(espalhar, dividir, dispor) e </w:t>
      </w:r>
      <w:r w:rsidR="000E1666" w:rsidRPr="002B7C2E">
        <w:rPr>
          <w:rFonts w:ascii="Times New Roman" w:hAnsi="Times New Roman" w:cs="Times New Roman"/>
          <w:i/>
          <w:sz w:val="24"/>
          <w:szCs w:val="24"/>
        </w:rPr>
        <w:t xml:space="preserve">revender </w:t>
      </w:r>
      <w:r w:rsidR="000E1666" w:rsidRPr="005B7189">
        <w:rPr>
          <w:rFonts w:ascii="Times New Roman" w:hAnsi="Times New Roman" w:cs="Times New Roman"/>
          <w:sz w:val="24"/>
          <w:szCs w:val="24"/>
        </w:rPr>
        <w:t>(</w:t>
      </w:r>
      <w:r w:rsidR="00445E7F">
        <w:rPr>
          <w:rFonts w:ascii="Times New Roman" w:hAnsi="Times New Roman" w:cs="Times New Roman"/>
          <w:sz w:val="24"/>
          <w:szCs w:val="24"/>
        </w:rPr>
        <w:t>torn</w:t>
      </w:r>
      <w:r w:rsidR="00E13E4C">
        <w:rPr>
          <w:rFonts w:ascii="Times New Roman" w:hAnsi="Times New Roman" w:cs="Times New Roman"/>
          <w:sz w:val="24"/>
          <w:szCs w:val="24"/>
        </w:rPr>
        <w:t xml:space="preserve">ar a vender) </w:t>
      </w:r>
      <w:r w:rsidR="00E13E4C">
        <w:rPr>
          <w:rFonts w:ascii="Times New Roman" w:hAnsi="Times New Roman" w:cs="Times New Roman"/>
          <w:color w:val="000000"/>
          <w:sz w:val="24"/>
          <w:szCs w:val="24"/>
        </w:rPr>
        <w:t>(</w:t>
      </w:r>
      <w:r w:rsidR="00E13E4C">
        <w:rPr>
          <w:rFonts w:ascii="Times New Roman" w:hAnsi="Times New Roman" w:cs="Times New Roman"/>
          <w:sz w:val="24"/>
          <w:szCs w:val="24"/>
        </w:rPr>
        <w:t>CÂMARA; GUARAGNI, 2011, p. 157).</w:t>
      </w:r>
      <w:r w:rsidR="00E13E4C">
        <w:rPr>
          <w:rFonts w:ascii="Times New Roman" w:hAnsi="Times New Roman" w:cs="Times New Roman"/>
        </w:rPr>
        <w:t xml:space="preserve"> </w:t>
      </w:r>
      <w:r w:rsidR="00E13E4C">
        <w:rPr>
          <w:rFonts w:ascii="Times New Roman" w:hAnsi="Times New Roman" w:cs="Times New Roman"/>
          <w:color w:val="000000"/>
          <w:sz w:val="24"/>
          <w:szCs w:val="24"/>
        </w:rPr>
        <w:t xml:space="preserve">  </w:t>
      </w:r>
    </w:p>
    <w:p w:rsidR="004A097A" w:rsidRDefault="00927E56" w:rsidP="003E65B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que diz respeito ao núcleo t</w:t>
      </w:r>
      <w:r w:rsidR="008215BB">
        <w:rPr>
          <w:rFonts w:ascii="Times New Roman" w:hAnsi="Times New Roman" w:cs="Times New Roman"/>
          <w:sz w:val="24"/>
          <w:szCs w:val="24"/>
        </w:rPr>
        <w:t xml:space="preserve">ípico </w:t>
      </w:r>
      <w:r w:rsidRPr="008215BB">
        <w:rPr>
          <w:rFonts w:ascii="Times New Roman" w:hAnsi="Times New Roman" w:cs="Times New Roman"/>
          <w:i/>
          <w:sz w:val="24"/>
          <w:szCs w:val="24"/>
        </w:rPr>
        <w:t>distribuiç</w:t>
      </w:r>
      <w:r w:rsidR="008215BB">
        <w:rPr>
          <w:rFonts w:ascii="Times New Roman" w:hAnsi="Times New Roman" w:cs="Times New Roman"/>
          <w:i/>
          <w:sz w:val="24"/>
          <w:szCs w:val="24"/>
        </w:rPr>
        <w:t>ão</w:t>
      </w:r>
      <w:r w:rsidRPr="008215BB">
        <w:rPr>
          <w:rFonts w:ascii="Times New Roman" w:hAnsi="Times New Roman" w:cs="Times New Roman"/>
          <w:i/>
          <w:sz w:val="24"/>
          <w:szCs w:val="24"/>
        </w:rPr>
        <w:t>,</w:t>
      </w:r>
      <w:r>
        <w:rPr>
          <w:rFonts w:ascii="Times New Roman" w:hAnsi="Times New Roman" w:cs="Times New Roman"/>
          <w:sz w:val="24"/>
          <w:szCs w:val="24"/>
        </w:rPr>
        <w:t xml:space="preserve"> este é definido na Lei 9.478/1997, no seu artigo 6º</w:t>
      </w:r>
      <w:r w:rsidR="00CB2AF0">
        <w:rPr>
          <w:rFonts w:ascii="Times New Roman" w:hAnsi="Times New Roman" w:cs="Times New Roman"/>
          <w:sz w:val="24"/>
          <w:szCs w:val="24"/>
        </w:rPr>
        <w:t>, inciso XX, a saber: “atividade de comercialização por atacado com a rede varejista ou com grandes consumidores de combustíveis, lubrificantes, asfaltos e gás liquefeito envasado, exerc</w:t>
      </w:r>
      <w:r w:rsidR="005424FF">
        <w:rPr>
          <w:rFonts w:ascii="Times New Roman" w:hAnsi="Times New Roman" w:cs="Times New Roman"/>
          <w:sz w:val="24"/>
          <w:szCs w:val="24"/>
        </w:rPr>
        <w:t xml:space="preserve">ida por empresas especializadas, na forma das leis e regulamentos aplicáveis”. A referida lei também conceitua (artigo 6º, inciso XXI) o termo </w:t>
      </w:r>
      <w:r w:rsidR="005424FF" w:rsidRPr="008215BB">
        <w:rPr>
          <w:rFonts w:ascii="Times New Roman" w:hAnsi="Times New Roman" w:cs="Times New Roman"/>
          <w:i/>
          <w:sz w:val="24"/>
          <w:szCs w:val="24"/>
        </w:rPr>
        <w:t>revender</w:t>
      </w:r>
      <w:r w:rsidR="008215BB">
        <w:rPr>
          <w:rFonts w:ascii="Times New Roman" w:hAnsi="Times New Roman" w:cs="Times New Roman"/>
          <w:sz w:val="24"/>
          <w:szCs w:val="24"/>
        </w:rPr>
        <w:t xml:space="preserve">, </w:t>
      </w:r>
      <w:r w:rsidR="005424FF">
        <w:rPr>
          <w:rFonts w:ascii="Times New Roman" w:hAnsi="Times New Roman" w:cs="Times New Roman"/>
          <w:sz w:val="24"/>
          <w:szCs w:val="24"/>
        </w:rPr>
        <w:t xml:space="preserve">o qual consiste na “atividade </w:t>
      </w:r>
      <w:r w:rsidR="007351A2">
        <w:rPr>
          <w:rFonts w:ascii="Times New Roman" w:hAnsi="Times New Roman" w:cs="Times New Roman"/>
          <w:sz w:val="24"/>
          <w:szCs w:val="24"/>
        </w:rPr>
        <w:t xml:space="preserve">de venda a varejo de combustíveis, lubrificante e gás liquefeito envasado, exercida por postos de serviços ou revendedores, na forma da lei e regulamentos aplicáveis”. </w:t>
      </w:r>
      <w:r w:rsidR="008215BB" w:rsidRPr="008215BB">
        <w:rPr>
          <w:rFonts w:ascii="Times New Roman" w:hAnsi="Times New Roman" w:cs="Times New Roman"/>
          <w:sz w:val="24"/>
          <w:szCs w:val="24"/>
        </w:rPr>
        <w:t xml:space="preserve">Entende-se por </w:t>
      </w:r>
      <w:r w:rsidR="008215BB" w:rsidRPr="008215BB">
        <w:rPr>
          <w:rFonts w:ascii="Times New Roman" w:hAnsi="Times New Roman" w:cs="Times New Roman"/>
          <w:i/>
          <w:sz w:val="24"/>
          <w:szCs w:val="24"/>
        </w:rPr>
        <w:t xml:space="preserve">derivados do petróleo </w:t>
      </w:r>
      <w:r w:rsidR="008215BB" w:rsidRPr="008215BB">
        <w:rPr>
          <w:rFonts w:ascii="Times New Roman" w:hAnsi="Times New Roman" w:cs="Times New Roman"/>
          <w:sz w:val="24"/>
          <w:szCs w:val="24"/>
        </w:rPr>
        <w:t>os</w:t>
      </w:r>
      <w:r w:rsidR="008215BB" w:rsidRPr="008215BB">
        <w:rPr>
          <w:rFonts w:ascii="Times New Roman" w:hAnsi="Times New Roman" w:cs="Times New Roman"/>
          <w:i/>
          <w:sz w:val="24"/>
          <w:szCs w:val="24"/>
        </w:rPr>
        <w:t xml:space="preserve"> </w:t>
      </w:r>
      <w:r w:rsidR="008215BB" w:rsidRPr="008215BB">
        <w:rPr>
          <w:rFonts w:ascii="Times New Roman" w:hAnsi="Times New Roman" w:cs="Times New Roman"/>
          <w:sz w:val="24"/>
          <w:szCs w:val="24"/>
        </w:rPr>
        <w:t>“produtos decorrentes da transformação do petróleo”</w:t>
      </w:r>
      <w:r w:rsidR="00653C91">
        <w:rPr>
          <w:rFonts w:ascii="Times New Roman" w:hAnsi="Times New Roman" w:cs="Times New Roman"/>
          <w:sz w:val="24"/>
          <w:szCs w:val="24"/>
        </w:rPr>
        <w:t xml:space="preserve"> (art. 6, III, Lei 9.478/1997) </w:t>
      </w:r>
      <w:r w:rsidR="00653C91">
        <w:rPr>
          <w:rFonts w:ascii="Times New Roman" w:hAnsi="Times New Roman" w:cs="Times New Roman"/>
          <w:color w:val="000000"/>
          <w:sz w:val="24"/>
          <w:szCs w:val="24"/>
        </w:rPr>
        <w:t>(</w:t>
      </w:r>
      <w:r w:rsidR="00D010C7">
        <w:rPr>
          <w:rFonts w:ascii="Times New Roman" w:hAnsi="Times New Roman" w:cs="Times New Roman"/>
          <w:sz w:val="24"/>
          <w:szCs w:val="24"/>
        </w:rPr>
        <w:t>CÂMARA; GUARAGNI, 2011, p. 157</w:t>
      </w:r>
      <w:r w:rsidR="00653C91">
        <w:rPr>
          <w:rFonts w:ascii="Times New Roman" w:hAnsi="Times New Roman" w:cs="Times New Roman"/>
          <w:sz w:val="24"/>
          <w:szCs w:val="24"/>
        </w:rPr>
        <w:t>).</w:t>
      </w:r>
      <w:r w:rsidR="00653C91">
        <w:rPr>
          <w:rFonts w:ascii="Times New Roman" w:hAnsi="Times New Roman" w:cs="Times New Roman"/>
        </w:rPr>
        <w:t xml:space="preserve"> </w:t>
      </w:r>
      <w:r w:rsidR="00653C91">
        <w:rPr>
          <w:rFonts w:ascii="Times New Roman" w:hAnsi="Times New Roman" w:cs="Times New Roman"/>
          <w:color w:val="000000"/>
          <w:sz w:val="24"/>
          <w:szCs w:val="24"/>
        </w:rPr>
        <w:t xml:space="preserve"> </w:t>
      </w:r>
    </w:p>
    <w:p w:rsidR="004A097A" w:rsidRDefault="003E65BF" w:rsidP="003E65B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w:t>
      </w:r>
      <w:r w:rsidRPr="00350027">
        <w:rPr>
          <w:rFonts w:ascii="Times New Roman" w:hAnsi="Times New Roman" w:cs="Times New Roman"/>
          <w:i/>
          <w:sz w:val="24"/>
          <w:szCs w:val="24"/>
        </w:rPr>
        <w:t>gás natural</w:t>
      </w:r>
      <w:r>
        <w:rPr>
          <w:rFonts w:ascii="Times New Roman" w:hAnsi="Times New Roman" w:cs="Times New Roman"/>
          <w:sz w:val="24"/>
          <w:szCs w:val="24"/>
        </w:rPr>
        <w:t xml:space="preserve"> é “todo hidrocarboneto que permaneça</w:t>
      </w:r>
      <w:r w:rsidR="00D010C7">
        <w:rPr>
          <w:rFonts w:ascii="Times New Roman" w:hAnsi="Times New Roman" w:cs="Times New Roman"/>
          <w:sz w:val="24"/>
          <w:szCs w:val="24"/>
        </w:rPr>
        <w:t xml:space="preserve"> em estado gasoso nas condições </w:t>
      </w:r>
      <w:r>
        <w:rPr>
          <w:rFonts w:ascii="Times New Roman" w:hAnsi="Times New Roman" w:cs="Times New Roman"/>
          <w:sz w:val="24"/>
          <w:szCs w:val="24"/>
        </w:rPr>
        <w:t xml:space="preserve">atmosféricas normais, extraídos diretamente a partir de reservatórios petrolíferos ou gaseíferos, incluindo gases úmidos, secos, residuais e gases raros” </w:t>
      </w:r>
      <w:r w:rsidR="001C227D">
        <w:rPr>
          <w:rFonts w:ascii="Times New Roman" w:hAnsi="Times New Roman" w:cs="Times New Roman"/>
          <w:sz w:val="24"/>
          <w:szCs w:val="24"/>
        </w:rPr>
        <w:t xml:space="preserve">(art.6, II, Lei 9.478/1997) </w:t>
      </w:r>
      <w:r w:rsidR="001C227D">
        <w:rPr>
          <w:rFonts w:ascii="Times New Roman" w:hAnsi="Times New Roman" w:cs="Times New Roman"/>
          <w:color w:val="000000"/>
          <w:sz w:val="24"/>
          <w:szCs w:val="24"/>
        </w:rPr>
        <w:t>(</w:t>
      </w:r>
      <w:r w:rsidR="001C227D">
        <w:rPr>
          <w:rFonts w:ascii="Times New Roman" w:hAnsi="Times New Roman" w:cs="Times New Roman"/>
          <w:sz w:val="24"/>
          <w:szCs w:val="24"/>
        </w:rPr>
        <w:t>CÂMARA; GUARAGNI, 2011, p. 157).</w:t>
      </w:r>
      <w:r w:rsidR="001C227D">
        <w:rPr>
          <w:rFonts w:ascii="Times New Roman" w:hAnsi="Times New Roman" w:cs="Times New Roman"/>
        </w:rPr>
        <w:t xml:space="preserve"> </w:t>
      </w:r>
      <w:r w:rsidR="004A097A">
        <w:rPr>
          <w:rFonts w:ascii="Times New Roman" w:hAnsi="Times New Roman" w:cs="Times New Roman"/>
          <w:sz w:val="24"/>
          <w:szCs w:val="24"/>
        </w:rPr>
        <w:t>Complementando a conceituação do n</w:t>
      </w:r>
      <w:r w:rsidR="00D758DF">
        <w:rPr>
          <w:rFonts w:ascii="Times New Roman" w:hAnsi="Times New Roman" w:cs="Times New Roman"/>
          <w:sz w:val="24"/>
          <w:szCs w:val="24"/>
        </w:rPr>
        <w:t xml:space="preserve">úcleo do tipo, aduz </w:t>
      </w:r>
      <w:r w:rsidR="004F1EF4">
        <w:rPr>
          <w:rFonts w:ascii="Times New Roman" w:hAnsi="Times New Roman" w:cs="Times New Roman"/>
          <w:sz w:val="24"/>
          <w:szCs w:val="24"/>
        </w:rPr>
        <w:t>Fonseca (2002, p.</w:t>
      </w:r>
      <w:r w:rsidR="00A448B2">
        <w:rPr>
          <w:rFonts w:ascii="Times New Roman" w:hAnsi="Times New Roman" w:cs="Times New Roman"/>
          <w:sz w:val="24"/>
          <w:szCs w:val="24"/>
        </w:rPr>
        <w:t xml:space="preserve"> 310</w:t>
      </w:r>
      <w:r w:rsidR="00D758DF">
        <w:rPr>
          <w:rFonts w:ascii="Times New Roman" w:hAnsi="Times New Roman" w:cs="Times New Roman"/>
          <w:sz w:val="24"/>
          <w:szCs w:val="24"/>
        </w:rPr>
        <w:t xml:space="preserve">): </w:t>
      </w:r>
    </w:p>
    <w:p w:rsidR="00D758DF" w:rsidRDefault="00D758DF" w:rsidP="00D758DF">
      <w:pPr>
        <w:spacing w:after="0" w:line="240" w:lineRule="auto"/>
        <w:ind w:left="2268"/>
        <w:jc w:val="both"/>
        <w:rPr>
          <w:rFonts w:ascii="Times New Roman" w:hAnsi="Times New Roman" w:cs="Times New Roman"/>
          <w:sz w:val="24"/>
          <w:szCs w:val="24"/>
        </w:rPr>
      </w:pPr>
    </w:p>
    <w:p w:rsidR="004A097A" w:rsidRDefault="004A097A" w:rsidP="00D758DF">
      <w:pPr>
        <w:spacing w:after="0" w:line="240" w:lineRule="auto"/>
        <w:ind w:left="2268"/>
        <w:jc w:val="both"/>
        <w:rPr>
          <w:rFonts w:ascii="Times New Roman" w:hAnsi="Times New Roman" w:cs="Times New Roman"/>
          <w:sz w:val="20"/>
          <w:szCs w:val="20"/>
        </w:rPr>
      </w:pPr>
      <w:r w:rsidRPr="00D758DF">
        <w:rPr>
          <w:rFonts w:ascii="Times New Roman" w:hAnsi="Times New Roman" w:cs="Times New Roman"/>
          <w:sz w:val="20"/>
          <w:szCs w:val="20"/>
        </w:rPr>
        <w:t xml:space="preserve">O gás natural é um hidrocarboneto gasoso constituído de metano, etano, butano e propano, existente em zona petrolífera, podendo ser liquefeito e comercializado. O gás natural </w:t>
      </w:r>
      <w:r w:rsidR="00D758DF" w:rsidRPr="00D758DF">
        <w:rPr>
          <w:rFonts w:ascii="Times New Roman" w:hAnsi="Times New Roman" w:cs="Times New Roman"/>
          <w:sz w:val="20"/>
          <w:szCs w:val="20"/>
        </w:rPr>
        <w:t>sai da crosta terrestr</w:t>
      </w:r>
      <w:r w:rsidR="00EE69A0">
        <w:rPr>
          <w:rFonts w:ascii="Times New Roman" w:hAnsi="Times New Roman" w:cs="Times New Roman"/>
          <w:sz w:val="20"/>
          <w:szCs w:val="20"/>
        </w:rPr>
        <w:t xml:space="preserve">e através de orifícios naturais ou de </w:t>
      </w:r>
      <w:r w:rsidR="00D758DF" w:rsidRPr="00D758DF">
        <w:rPr>
          <w:rFonts w:ascii="Times New Roman" w:hAnsi="Times New Roman" w:cs="Times New Roman"/>
          <w:sz w:val="20"/>
          <w:szCs w:val="20"/>
        </w:rPr>
        <w:t>poços perfurados; usado como combustível, que</w:t>
      </w:r>
      <w:r w:rsidR="0067534A">
        <w:rPr>
          <w:rFonts w:ascii="Times New Roman" w:hAnsi="Times New Roman" w:cs="Times New Roman"/>
          <w:sz w:val="20"/>
          <w:szCs w:val="20"/>
        </w:rPr>
        <w:t>r</w:t>
      </w:r>
      <w:r w:rsidR="00D758DF" w:rsidRPr="00D758DF">
        <w:rPr>
          <w:rFonts w:ascii="Times New Roman" w:hAnsi="Times New Roman" w:cs="Times New Roman"/>
          <w:sz w:val="20"/>
          <w:szCs w:val="20"/>
        </w:rPr>
        <w:t xml:space="preserve"> por </w:t>
      </w:r>
      <w:r w:rsidR="00D758DF" w:rsidRPr="00D758DF">
        <w:rPr>
          <w:rFonts w:ascii="Times New Roman" w:hAnsi="Times New Roman" w:cs="Times New Roman"/>
          <w:sz w:val="20"/>
          <w:szCs w:val="20"/>
        </w:rPr>
        <w:lastRenderedPageBreak/>
        <w:t>conversã</w:t>
      </w:r>
      <w:r w:rsidR="0067534A">
        <w:rPr>
          <w:rFonts w:ascii="Times New Roman" w:hAnsi="Times New Roman" w:cs="Times New Roman"/>
          <w:sz w:val="20"/>
          <w:szCs w:val="20"/>
        </w:rPr>
        <w:t xml:space="preserve">o em outro combustível líquido, ou </w:t>
      </w:r>
      <w:r w:rsidR="00D758DF" w:rsidRPr="00D758DF">
        <w:rPr>
          <w:rFonts w:ascii="Times New Roman" w:hAnsi="Times New Roman" w:cs="Times New Roman"/>
          <w:sz w:val="20"/>
          <w:szCs w:val="20"/>
        </w:rPr>
        <w:t>como matéria-prima de negro-carvão, nitroparafina e muitos outros produtos</w:t>
      </w:r>
      <w:r w:rsidR="00F06A64">
        <w:rPr>
          <w:rFonts w:ascii="Times New Roman" w:hAnsi="Times New Roman" w:cs="Times New Roman"/>
          <w:sz w:val="20"/>
          <w:szCs w:val="20"/>
        </w:rPr>
        <w:t xml:space="preserve">. </w:t>
      </w:r>
      <w:r w:rsidR="00D758DF" w:rsidRPr="00D758DF">
        <w:rPr>
          <w:rFonts w:ascii="Times New Roman" w:hAnsi="Times New Roman" w:cs="Times New Roman"/>
          <w:sz w:val="20"/>
          <w:szCs w:val="20"/>
        </w:rPr>
        <w:t xml:space="preserve"> </w:t>
      </w:r>
    </w:p>
    <w:p w:rsidR="00D758DF" w:rsidRPr="00D758DF" w:rsidRDefault="00D758DF" w:rsidP="00D758DF">
      <w:pPr>
        <w:spacing w:after="0" w:line="240" w:lineRule="auto"/>
        <w:ind w:left="2268"/>
        <w:jc w:val="both"/>
        <w:rPr>
          <w:rFonts w:ascii="Times New Roman" w:hAnsi="Times New Roman" w:cs="Times New Roman"/>
          <w:sz w:val="20"/>
          <w:szCs w:val="20"/>
        </w:rPr>
      </w:pPr>
    </w:p>
    <w:p w:rsidR="00B91BAB" w:rsidRDefault="004A097A" w:rsidP="00D758DF">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 </w:t>
      </w:r>
    </w:p>
    <w:p w:rsidR="003C1454" w:rsidRDefault="000605BE" w:rsidP="00BD64E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núcleo do tipo são as </w:t>
      </w:r>
      <w:r w:rsidRPr="000605BE">
        <w:rPr>
          <w:rFonts w:ascii="Times New Roman" w:hAnsi="Times New Roman" w:cs="Times New Roman"/>
          <w:i/>
          <w:sz w:val="24"/>
          <w:szCs w:val="24"/>
        </w:rPr>
        <w:t>frações recuperáveis</w:t>
      </w:r>
      <w:r>
        <w:rPr>
          <w:rFonts w:ascii="Times New Roman" w:hAnsi="Times New Roman" w:cs="Times New Roman"/>
          <w:sz w:val="24"/>
          <w:szCs w:val="24"/>
        </w:rPr>
        <w:t xml:space="preserve">, fruto da destilação feita de forma fracionada do gás natural ou do petróleo. Ademais, </w:t>
      </w:r>
      <w:r w:rsidR="004F1EF4" w:rsidRPr="004F1EF4">
        <w:rPr>
          <w:rFonts w:ascii="Times New Roman" w:hAnsi="Times New Roman" w:cs="Times New Roman"/>
          <w:i/>
          <w:sz w:val="24"/>
          <w:szCs w:val="24"/>
        </w:rPr>
        <w:t>o álcool etílico hidratado</w:t>
      </w:r>
      <w:r w:rsidR="00A8412E">
        <w:rPr>
          <w:rFonts w:ascii="Times New Roman" w:hAnsi="Times New Roman" w:cs="Times New Roman"/>
          <w:i/>
          <w:sz w:val="24"/>
          <w:szCs w:val="24"/>
        </w:rPr>
        <w:t xml:space="preserve"> carburante</w:t>
      </w:r>
      <w:r w:rsidR="004F1EF4">
        <w:rPr>
          <w:rFonts w:ascii="Times New Roman" w:hAnsi="Times New Roman" w:cs="Times New Roman"/>
          <w:sz w:val="24"/>
          <w:szCs w:val="24"/>
        </w:rPr>
        <w:t xml:space="preserve"> </w:t>
      </w:r>
      <w:r w:rsidR="001423B4">
        <w:rPr>
          <w:rFonts w:ascii="Times New Roman" w:hAnsi="Times New Roman" w:cs="Times New Roman"/>
          <w:sz w:val="24"/>
          <w:szCs w:val="24"/>
        </w:rPr>
        <w:t>é uma mistura hidroalcoólica, em que o principal componente é o álcool etílico ou etanol, cujo teor alcoólico mínimo é de 99,3° INPM (anidro) ou 92,6°</w:t>
      </w:r>
      <w:r w:rsidR="003C1454">
        <w:rPr>
          <w:rFonts w:ascii="Times New Roman" w:hAnsi="Times New Roman" w:cs="Times New Roman"/>
          <w:sz w:val="24"/>
          <w:szCs w:val="24"/>
        </w:rPr>
        <w:t xml:space="preserve"> INPM (hidratado), combustível de ve</w:t>
      </w:r>
      <w:r w:rsidR="00BD64E6">
        <w:rPr>
          <w:rFonts w:ascii="Times New Roman" w:hAnsi="Times New Roman" w:cs="Times New Roman"/>
          <w:sz w:val="24"/>
          <w:szCs w:val="24"/>
        </w:rPr>
        <w:t xml:space="preserve">ículo de passeio (PRADO, 2007, p.76). </w:t>
      </w:r>
    </w:p>
    <w:p w:rsidR="008215BB" w:rsidRPr="008215BB" w:rsidRDefault="003C1454" w:rsidP="00DC260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Associação Brasileira de Normas Técnicas, Conselho Nacional do Petróleo e Instituto Nacional de Pesos e Medidas são responsáveis </w:t>
      </w:r>
      <w:r w:rsidR="00BD64E6">
        <w:rPr>
          <w:rFonts w:ascii="Times New Roman" w:hAnsi="Times New Roman" w:cs="Times New Roman"/>
          <w:sz w:val="24"/>
          <w:szCs w:val="24"/>
        </w:rPr>
        <w:t xml:space="preserve">pela padronização da composição álcool e </w:t>
      </w:r>
      <w:r w:rsidR="00DA1837">
        <w:rPr>
          <w:rFonts w:ascii="Times New Roman" w:hAnsi="Times New Roman" w:cs="Times New Roman"/>
          <w:sz w:val="24"/>
          <w:szCs w:val="24"/>
        </w:rPr>
        <w:t xml:space="preserve">água, uma vez que a alteração da composição acarreta o mau funcionamento e danos aos motores. </w:t>
      </w:r>
      <w:r w:rsidR="00515C8D">
        <w:rPr>
          <w:rFonts w:ascii="Times New Roman" w:hAnsi="Times New Roman" w:cs="Times New Roman"/>
          <w:sz w:val="24"/>
          <w:szCs w:val="24"/>
        </w:rPr>
        <w:t>O álcool hidratado é usado exclusivamente como combustíveis, por conta de economia na produção e eficiência</w:t>
      </w:r>
      <w:r w:rsidR="00916A3B">
        <w:rPr>
          <w:rFonts w:ascii="Times New Roman" w:hAnsi="Times New Roman" w:cs="Times New Roman"/>
          <w:sz w:val="24"/>
          <w:szCs w:val="24"/>
        </w:rPr>
        <w:t xml:space="preserve">. Ele também </w:t>
      </w:r>
      <w:r w:rsidR="00590EF3">
        <w:rPr>
          <w:rFonts w:ascii="Times New Roman" w:hAnsi="Times New Roman" w:cs="Times New Roman"/>
          <w:sz w:val="24"/>
          <w:szCs w:val="24"/>
        </w:rPr>
        <w:t xml:space="preserve">é utilizado </w:t>
      </w:r>
      <w:r w:rsidR="00916A3B">
        <w:rPr>
          <w:rFonts w:ascii="Times New Roman" w:hAnsi="Times New Roman" w:cs="Times New Roman"/>
          <w:sz w:val="24"/>
          <w:szCs w:val="24"/>
        </w:rPr>
        <w:t>como a</w:t>
      </w:r>
      <w:r w:rsidR="00FF1F2A">
        <w:rPr>
          <w:rFonts w:ascii="Times New Roman" w:hAnsi="Times New Roman" w:cs="Times New Roman"/>
          <w:sz w:val="24"/>
          <w:szCs w:val="24"/>
        </w:rPr>
        <w:t xml:space="preserve">ditivo na gasolina </w:t>
      </w:r>
      <w:r w:rsidR="00515C8D">
        <w:rPr>
          <w:rFonts w:ascii="Times New Roman" w:hAnsi="Times New Roman" w:cs="Times New Roman"/>
          <w:sz w:val="24"/>
          <w:szCs w:val="24"/>
        </w:rPr>
        <w:t xml:space="preserve">(PRADO, 2007, p.76). </w:t>
      </w:r>
    </w:p>
    <w:p w:rsidR="00497A3D" w:rsidRDefault="00DC260F" w:rsidP="00B9574E">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Sobre o núcleo típico </w:t>
      </w:r>
      <w:r w:rsidR="009B534E">
        <w:rPr>
          <w:rFonts w:ascii="Times New Roman" w:hAnsi="Times New Roman" w:cs="Times New Roman"/>
          <w:color w:val="000000"/>
          <w:sz w:val="24"/>
          <w:szCs w:val="24"/>
        </w:rPr>
        <w:t>“</w:t>
      </w:r>
      <w:r>
        <w:rPr>
          <w:rFonts w:ascii="Times New Roman" w:hAnsi="Times New Roman" w:cs="Times New Roman"/>
          <w:color w:val="000000"/>
          <w:sz w:val="24"/>
          <w:szCs w:val="24"/>
        </w:rPr>
        <w:t>álcool etílico</w:t>
      </w:r>
      <w:r w:rsidR="009B534E">
        <w:rPr>
          <w:rFonts w:ascii="Times New Roman" w:hAnsi="Times New Roman" w:cs="Times New Roman"/>
          <w:color w:val="000000"/>
          <w:sz w:val="24"/>
          <w:szCs w:val="24"/>
        </w:rPr>
        <w:t>”</w:t>
      </w:r>
      <w:r>
        <w:rPr>
          <w:rFonts w:ascii="Times New Roman" w:hAnsi="Times New Roman" w:cs="Times New Roman"/>
          <w:color w:val="000000"/>
          <w:sz w:val="24"/>
          <w:szCs w:val="24"/>
        </w:rPr>
        <w:t>, Amaral (2010, p. 9</w:t>
      </w:r>
      <w:r w:rsidR="00CF25A9">
        <w:rPr>
          <w:rFonts w:ascii="Times New Roman" w:hAnsi="Times New Roman" w:cs="Times New Roman"/>
          <w:color w:val="000000"/>
          <w:sz w:val="24"/>
          <w:szCs w:val="24"/>
        </w:rPr>
        <w:t>0)</w:t>
      </w:r>
      <w:r w:rsidR="009B534E">
        <w:rPr>
          <w:rFonts w:ascii="Times New Roman" w:hAnsi="Times New Roman" w:cs="Times New Roman"/>
          <w:color w:val="000000"/>
          <w:sz w:val="24"/>
          <w:szCs w:val="24"/>
        </w:rPr>
        <w:t xml:space="preserve"> afirma que existem dois tipos de álcool etílico combustível: </w:t>
      </w:r>
      <w:r w:rsidR="009B534E" w:rsidRPr="00A8412E">
        <w:rPr>
          <w:rFonts w:ascii="Adobe Garamond Pro" w:hAnsi="Adobe Garamond Pro" w:cs="Adobe Garamond Pro"/>
          <w:color w:val="000000"/>
          <w:sz w:val="24"/>
          <w:szCs w:val="24"/>
        </w:rPr>
        <w:t>o álcool etílico anidro combustível (AEAC)</w:t>
      </w:r>
      <w:r w:rsidR="009B534E">
        <w:rPr>
          <w:rFonts w:ascii="Adobe Garamond Pro" w:hAnsi="Adobe Garamond Pro" w:cs="Adobe Garamond Pro"/>
          <w:color w:val="000000"/>
          <w:sz w:val="24"/>
          <w:szCs w:val="24"/>
        </w:rPr>
        <w:t xml:space="preserve"> e o </w:t>
      </w:r>
      <w:r w:rsidR="009B534E" w:rsidRPr="00A8412E">
        <w:rPr>
          <w:rFonts w:ascii="Adobe Garamond Pro" w:hAnsi="Adobe Garamond Pro" w:cs="Adobe Garamond Pro"/>
          <w:color w:val="000000"/>
          <w:sz w:val="24"/>
          <w:szCs w:val="24"/>
        </w:rPr>
        <w:t>álcool etílico hidratado combustível (AEHC</w:t>
      </w:r>
      <w:r w:rsidR="009B534E">
        <w:rPr>
          <w:rFonts w:ascii="Adobe Garamond Pro" w:hAnsi="Adobe Garamond Pro" w:cs="Adobe Garamond Pro"/>
          <w:color w:val="000000"/>
          <w:sz w:val="24"/>
          <w:szCs w:val="24"/>
        </w:rPr>
        <w:t>). Enquanto no primeiro mistura-se</w:t>
      </w:r>
      <w:r w:rsidR="00095EDF">
        <w:rPr>
          <w:rFonts w:ascii="Adobe Garamond Pro" w:hAnsi="Adobe Garamond Pro" w:cs="Adobe Garamond Pro"/>
          <w:color w:val="000000"/>
          <w:sz w:val="24"/>
          <w:szCs w:val="24"/>
        </w:rPr>
        <w:t xml:space="preserve"> álcool</w:t>
      </w:r>
      <w:r w:rsidR="009B534E">
        <w:rPr>
          <w:rFonts w:ascii="Adobe Garamond Pro" w:hAnsi="Adobe Garamond Pro" w:cs="Adobe Garamond Pro"/>
          <w:color w:val="000000"/>
          <w:sz w:val="24"/>
          <w:szCs w:val="24"/>
        </w:rPr>
        <w:t xml:space="preserve"> à gasolina em variada proporções, o segundo é colocado no tanque dos veículos diretamente.  </w:t>
      </w:r>
    </w:p>
    <w:p w:rsidR="00497A3D" w:rsidRDefault="00497A3D" w:rsidP="00B9574E">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Uma das fraudes comuns é a pessoa adquirir álcool anidro (tributação mais baixa) e sua adulteração (com acréscimo de água, ou seja, o chamado “álcool molhado”</w:t>
      </w:r>
      <w:r w:rsidR="0028204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para simular álcool hidratado.</w:t>
      </w:r>
      <w:r w:rsidR="000028AD">
        <w:rPr>
          <w:rFonts w:ascii="Times New Roman" w:hAnsi="Times New Roman" w:cs="Times New Roman"/>
          <w:color w:val="000000"/>
          <w:sz w:val="24"/>
          <w:szCs w:val="24"/>
        </w:rPr>
        <w:t xml:space="preserve"> Do mesmo </w:t>
      </w:r>
      <w:r w:rsidR="00C255F8">
        <w:rPr>
          <w:rFonts w:ascii="Times New Roman" w:hAnsi="Times New Roman" w:cs="Times New Roman"/>
          <w:color w:val="000000"/>
          <w:sz w:val="24"/>
          <w:szCs w:val="24"/>
        </w:rPr>
        <w:t xml:space="preserve">modo, há fraude com a gasolina (AMARAL, 2010, p.90). </w:t>
      </w:r>
    </w:p>
    <w:p w:rsidR="009E27C5" w:rsidRDefault="00C255F8" w:rsidP="009E27C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DC260F" w:rsidRPr="005E216D">
        <w:rPr>
          <w:rFonts w:ascii="Times New Roman" w:hAnsi="Times New Roman" w:cs="Times New Roman"/>
          <w:sz w:val="24"/>
          <w:szCs w:val="24"/>
        </w:rPr>
        <w:t xml:space="preserve">s </w:t>
      </w:r>
      <w:r w:rsidR="00DC260F" w:rsidRPr="005E216D">
        <w:rPr>
          <w:rFonts w:ascii="Times New Roman" w:hAnsi="Times New Roman" w:cs="Times New Roman"/>
          <w:i/>
          <w:sz w:val="24"/>
          <w:szCs w:val="24"/>
        </w:rPr>
        <w:t>demais combustíveis</w:t>
      </w:r>
      <w:r w:rsidR="00DC260F">
        <w:rPr>
          <w:rFonts w:ascii="Times New Roman" w:hAnsi="Times New Roman" w:cs="Times New Roman"/>
          <w:i/>
          <w:sz w:val="24"/>
          <w:szCs w:val="24"/>
        </w:rPr>
        <w:t xml:space="preserve"> líquidos </w:t>
      </w:r>
      <w:r w:rsidR="00DC260F" w:rsidRPr="005E216D">
        <w:rPr>
          <w:rFonts w:ascii="Times New Roman" w:hAnsi="Times New Roman" w:cs="Times New Roman"/>
          <w:i/>
          <w:sz w:val="24"/>
          <w:szCs w:val="24"/>
        </w:rPr>
        <w:t>carburantes</w:t>
      </w:r>
      <w:r>
        <w:rPr>
          <w:rFonts w:ascii="Times New Roman" w:hAnsi="Times New Roman" w:cs="Times New Roman"/>
          <w:i/>
          <w:sz w:val="24"/>
          <w:szCs w:val="24"/>
        </w:rPr>
        <w:t xml:space="preserve"> </w:t>
      </w:r>
      <w:r w:rsidR="008722BF">
        <w:rPr>
          <w:rFonts w:ascii="Times New Roman" w:hAnsi="Times New Roman" w:cs="Times New Roman"/>
          <w:sz w:val="24"/>
          <w:szCs w:val="24"/>
        </w:rPr>
        <w:t xml:space="preserve">correspondem aqueles que se tem o escopo de produzir uma energia necessária para movimentar </w:t>
      </w:r>
      <w:r w:rsidR="006E1FBF">
        <w:rPr>
          <w:rFonts w:ascii="Times New Roman" w:hAnsi="Times New Roman" w:cs="Times New Roman"/>
          <w:sz w:val="24"/>
          <w:szCs w:val="24"/>
        </w:rPr>
        <w:t>um motor</w:t>
      </w:r>
      <w:r w:rsidR="008722BF">
        <w:rPr>
          <w:rFonts w:ascii="Times New Roman" w:hAnsi="Times New Roman" w:cs="Times New Roman"/>
          <w:sz w:val="24"/>
          <w:szCs w:val="24"/>
        </w:rPr>
        <w:t xml:space="preserve">, </w:t>
      </w:r>
      <w:r w:rsidR="006E1FBF">
        <w:rPr>
          <w:rFonts w:ascii="Times New Roman" w:hAnsi="Times New Roman" w:cs="Times New Roman"/>
          <w:sz w:val="24"/>
          <w:szCs w:val="24"/>
        </w:rPr>
        <w:t xml:space="preserve">por exemplo, a gasolina, querosene, óleo diesel. Vale ressaltar que combustível é </w:t>
      </w:r>
      <w:r w:rsidR="007D754C">
        <w:rPr>
          <w:rFonts w:ascii="Times New Roman" w:hAnsi="Times New Roman" w:cs="Times New Roman"/>
          <w:sz w:val="24"/>
          <w:szCs w:val="24"/>
        </w:rPr>
        <w:t>“</w:t>
      </w:r>
      <w:r w:rsidR="006E1FBF">
        <w:rPr>
          <w:rFonts w:ascii="Times New Roman" w:hAnsi="Times New Roman" w:cs="Times New Roman"/>
          <w:sz w:val="24"/>
          <w:szCs w:val="24"/>
        </w:rPr>
        <w:t>qualquer subst</w:t>
      </w:r>
      <w:r w:rsidR="007D754C">
        <w:rPr>
          <w:rFonts w:ascii="Times New Roman" w:hAnsi="Times New Roman" w:cs="Times New Roman"/>
          <w:sz w:val="24"/>
          <w:szCs w:val="24"/>
        </w:rPr>
        <w:t>ância, que, por meio da combustão (reação química rápida entre substâncias, queima</w:t>
      </w:r>
      <w:r w:rsidR="00092A60">
        <w:rPr>
          <w:rFonts w:ascii="Times New Roman" w:hAnsi="Times New Roman" w:cs="Times New Roman"/>
          <w:sz w:val="24"/>
          <w:szCs w:val="24"/>
        </w:rPr>
        <w:t>) produz energia” (FONSECA, 2002, p.315</w:t>
      </w:r>
      <w:r w:rsidR="009E27C5">
        <w:rPr>
          <w:rFonts w:ascii="Times New Roman" w:hAnsi="Times New Roman" w:cs="Times New Roman"/>
          <w:sz w:val="24"/>
          <w:szCs w:val="24"/>
        </w:rPr>
        <w:t xml:space="preserve">). </w:t>
      </w:r>
    </w:p>
    <w:p w:rsidR="009E27C5" w:rsidRPr="009E27C5" w:rsidRDefault="009E27C5" w:rsidP="00C61573">
      <w:pPr>
        <w:spacing w:after="0" w:line="360" w:lineRule="auto"/>
        <w:ind w:firstLine="1134"/>
        <w:jc w:val="both"/>
        <w:rPr>
          <w:rFonts w:ascii="Times New Roman" w:hAnsi="Times New Roman" w:cs="Times New Roman"/>
          <w:sz w:val="24"/>
          <w:szCs w:val="24"/>
        </w:rPr>
      </w:pPr>
      <w:r w:rsidRPr="00896F15">
        <w:rPr>
          <w:rFonts w:ascii="Times New Roman" w:hAnsi="Times New Roman" w:cs="Times New Roman"/>
          <w:color w:val="000000"/>
          <w:sz w:val="24"/>
          <w:szCs w:val="24"/>
        </w:rPr>
        <w:t>Quando o legislador utili</w:t>
      </w:r>
      <w:r>
        <w:rPr>
          <w:rFonts w:ascii="Times New Roman" w:hAnsi="Times New Roman" w:cs="Times New Roman"/>
          <w:color w:val="000000"/>
          <w:sz w:val="24"/>
          <w:szCs w:val="24"/>
        </w:rPr>
        <w:t xml:space="preserve">za a expressão “em desacordo com as normas estabelecidas na forma da lei”, percebe-se o recurso à técnica da norma penal em branco. Assim, os crimes contra a ordem econômica concernentes ao abastecimento de combustíveis, exploração dos recursos energéticos e outras matérias-primas que pertencem à União são normas penais em branco, pois punem condutas sem delimitação expressa da ação não permitida, ao utilizar expressão como “em desacordo com a lei”, </w:t>
      </w:r>
      <w:r>
        <w:rPr>
          <w:rFonts w:ascii="Times New Roman" w:hAnsi="Times New Roman" w:cs="Times New Roman"/>
          <w:color w:val="000000"/>
          <w:sz w:val="24"/>
          <w:szCs w:val="24"/>
        </w:rPr>
        <w:lastRenderedPageBreak/>
        <w:t xml:space="preserve">“sem autorização legal”, </w:t>
      </w:r>
      <w:r w:rsidRPr="00FB04BE">
        <w:rPr>
          <w:rFonts w:ascii="Adobe Garamond Pro" w:hAnsi="Adobe Garamond Pro" w:cs="Adobe Garamond Pro"/>
          <w:color w:val="000000"/>
          <w:sz w:val="24"/>
          <w:szCs w:val="24"/>
        </w:rPr>
        <w:t>“em desacordo com as obrigações impostas pelo título autorizativo”</w:t>
      </w:r>
      <w:r>
        <w:rPr>
          <w:rFonts w:ascii="Adobe Garamond Pro" w:hAnsi="Adobe Garamond Pro" w:cs="Adobe Garamond Pro"/>
          <w:color w:val="000000"/>
          <w:sz w:val="24"/>
          <w:szCs w:val="24"/>
        </w:rPr>
        <w:t>. Também porque existem elementos do tipo penal que precisam de definição através de outras fontes jurídicas. Com relação a essa última, é imprescindível a definição de “</w:t>
      </w:r>
      <w:r w:rsidRPr="00FB04BE">
        <w:rPr>
          <w:rFonts w:ascii="Adobe Garamond Pro" w:hAnsi="Adobe Garamond Pro" w:cs="Adobe Garamond Pro"/>
          <w:color w:val="000000"/>
          <w:sz w:val="24"/>
          <w:szCs w:val="24"/>
        </w:rPr>
        <w:t>gás natural e suas frações recuperáveis” ou ainda “demais combustíveis líquidos carburantes”</w:t>
      </w:r>
      <w:r>
        <w:rPr>
          <w:rFonts w:ascii="Adobe Garamond Pro" w:hAnsi="Adobe Garamond Pro" w:cs="Adobe Garamond Pro"/>
          <w:color w:val="000000"/>
          <w:sz w:val="24"/>
          <w:szCs w:val="24"/>
        </w:rPr>
        <w:t xml:space="preserve">. Essas definições possuem explanação, na sua maior parte, na legislação federal (Leis </w:t>
      </w:r>
      <w:r w:rsidRPr="00FB04BE">
        <w:rPr>
          <w:rFonts w:ascii="Adobe Garamond Pro" w:hAnsi="Adobe Garamond Pro" w:cs="Adobe Garamond Pro"/>
          <w:color w:val="000000"/>
          <w:sz w:val="24"/>
          <w:szCs w:val="24"/>
        </w:rPr>
        <w:t>nº 9.478/1997 e nº 9.847/1999</w:t>
      </w:r>
      <w:r>
        <w:rPr>
          <w:rFonts w:ascii="Adobe Garamond Pro" w:hAnsi="Adobe Garamond Pro" w:cs="Adobe Garamond Pro"/>
          <w:color w:val="000000"/>
          <w:sz w:val="24"/>
          <w:szCs w:val="24"/>
        </w:rPr>
        <w:t xml:space="preserve">) que tratam das atividades de exploração dos recursos energéticos nacionais (AMARAL, 2010, p.91). </w:t>
      </w:r>
    </w:p>
    <w:p w:rsidR="00B91BAB" w:rsidRDefault="008A0778" w:rsidP="0098282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i</w:t>
      </w:r>
      <w:r w:rsidR="00D81B6B" w:rsidRPr="00D81B6B">
        <w:rPr>
          <w:rFonts w:ascii="Times New Roman" w:hAnsi="Times New Roman" w:cs="Times New Roman"/>
          <w:sz w:val="24"/>
          <w:szCs w:val="24"/>
        </w:rPr>
        <w:t>nciso II, por sua vez, dispõe que o crime consiste em “</w:t>
      </w:r>
      <w:r w:rsidR="00D81B6B">
        <w:rPr>
          <w:rFonts w:ascii="Times New Roman" w:hAnsi="Times New Roman" w:cs="Times New Roman"/>
          <w:sz w:val="24"/>
          <w:szCs w:val="24"/>
        </w:rPr>
        <w:t>u</w:t>
      </w:r>
      <w:r w:rsidR="00B91BAB" w:rsidRPr="00D81B6B">
        <w:rPr>
          <w:rFonts w:ascii="Times New Roman" w:hAnsi="Times New Roman" w:cs="Times New Roman"/>
          <w:sz w:val="24"/>
          <w:szCs w:val="24"/>
        </w:rPr>
        <w:t>sar gás liquefeito de petróleo em motores de qualquer espécie, saunas, caldeiras e aquecimentos de piscinas, ou para fins automotivos, em desacordo com as norma</w:t>
      </w:r>
      <w:r w:rsidR="00D81B6B" w:rsidRPr="00D81B6B">
        <w:rPr>
          <w:rFonts w:ascii="Times New Roman" w:hAnsi="Times New Roman" w:cs="Times New Roman"/>
          <w:sz w:val="24"/>
          <w:szCs w:val="24"/>
        </w:rPr>
        <w:t xml:space="preserve">s </w:t>
      </w:r>
      <w:r w:rsidR="0098282A">
        <w:rPr>
          <w:rFonts w:ascii="Times New Roman" w:hAnsi="Times New Roman" w:cs="Times New Roman"/>
          <w:sz w:val="24"/>
          <w:szCs w:val="24"/>
        </w:rPr>
        <w:t>estabelecidas na for</w:t>
      </w:r>
      <w:r w:rsidR="003952EF">
        <w:rPr>
          <w:rFonts w:ascii="Times New Roman" w:hAnsi="Times New Roman" w:cs="Times New Roman"/>
          <w:sz w:val="24"/>
          <w:szCs w:val="24"/>
        </w:rPr>
        <w:t xml:space="preserve">ma </w:t>
      </w:r>
      <w:r w:rsidR="00DA0D44">
        <w:rPr>
          <w:rFonts w:ascii="Times New Roman" w:hAnsi="Times New Roman" w:cs="Times New Roman"/>
          <w:sz w:val="24"/>
          <w:szCs w:val="24"/>
        </w:rPr>
        <w:t xml:space="preserve">da lei”. </w:t>
      </w:r>
    </w:p>
    <w:p w:rsidR="00287D71" w:rsidRDefault="005B7189" w:rsidP="00D81B6B">
      <w:pPr>
        <w:spacing w:line="360" w:lineRule="auto"/>
        <w:ind w:firstLine="1134"/>
        <w:jc w:val="both"/>
        <w:rPr>
          <w:rFonts w:ascii="Times New Roman" w:hAnsi="Times New Roman" w:cs="Times New Roman"/>
          <w:sz w:val="24"/>
          <w:szCs w:val="24"/>
        </w:rPr>
      </w:pPr>
      <w:r w:rsidRPr="0098282A">
        <w:rPr>
          <w:rFonts w:ascii="Times New Roman" w:hAnsi="Times New Roman" w:cs="Times New Roman"/>
          <w:sz w:val="24"/>
          <w:szCs w:val="24"/>
        </w:rPr>
        <w:t>Assim, a conduta incriminada nesse inciso</w:t>
      </w:r>
      <w:r w:rsidR="00EA3BAB">
        <w:rPr>
          <w:rFonts w:ascii="Times New Roman" w:hAnsi="Times New Roman" w:cs="Times New Roman"/>
          <w:sz w:val="24"/>
          <w:szCs w:val="24"/>
        </w:rPr>
        <w:t xml:space="preserve"> possui o verbo </w:t>
      </w:r>
      <w:r w:rsidRPr="00EA3BAB">
        <w:rPr>
          <w:rFonts w:ascii="Times New Roman" w:hAnsi="Times New Roman" w:cs="Times New Roman"/>
          <w:i/>
          <w:sz w:val="24"/>
          <w:szCs w:val="24"/>
        </w:rPr>
        <w:t>usar</w:t>
      </w:r>
      <w:r w:rsidR="00AB1DE2">
        <w:rPr>
          <w:rFonts w:ascii="Times New Roman" w:hAnsi="Times New Roman" w:cs="Times New Roman"/>
          <w:sz w:val="24"/>
          <w:szCs w:val="24"/>
        </w:rPr>
        <w:t xml:space="preserve"> (empregar, utilizar)</w:t>
      </w:r>
      <w:r w:rsidR="00DA0D44">
        <w:rPr>
          <w:rFonts w:ascii="Times New Roman" w:hAnsi="Times New Roman" w:cs="Times New Roman"/>
          <w:sz w:val="24"/>
          <w:szCs w:val="24"/>
        </w:rPr>
        <w:t xml:space="preserve"> </w:t>
      </w:r>
      <w:r w:rsidR="00DA0D44">
        <w:rPr>
          <w:rFonts w:ascii="Times New Roman" w:hAnsi="Times New Roman" w:cs="Times New Roman"/>
          <w:color w:val="000000"/>
          <w:sz w:val="24"/>
          <w:szCs w:val="24"/>
        </w:rPr>
        <w:t>(</w:t>
      </w:r>
      <w:r w:rsidR="00DA0D44">
        <w:rPr>
          <w:rFonts w:ascii="Times New Roman" w:hAnsi="Times New Roman" w:cs="Times New Roman"/>
          <w:sz w:val="24"/>
          <w:szCs w:val="24"/>
        </w:rPr>
        <w:t>CÂMARA; GUARAGNI, 2011, p. 157).</w:t>
      </w:r>
      <w:r w:rsidR="00DA0D44">
        <w:rPr>
          <w:rFonts w:ascii="Times New Roman" w:hAnsi="Times New Roman" w:cs="Times New Roman"/>
        </w:rPr>
        <w:t xml:space="preserve"> </w:t>
      </w:r>
      <w:r w:rsidR="0098282A" w:rsidRPr="00AB1DE2">
        <w:rPr>
          <w:rFonts w:ascii="Times New Roman" w:hAnsi="Times New Roman" w:cs="Times New Roman"/>
          <w:i/>
          <w:sz w:val="24"/>
          <w:szCs w:val="24"/>
        </w:rPr>
        <w:t>O gás liquefeito de petróleo</w:t>
      </w:r>
      <w:r w:rsidR="00AB1DE2">
        <w:rPr>
          <w:rFonts w:ascii="Times New Roman" w:hAnsi="Times New Roman" w:cs="Times New Roman"/>
          <w:sz w:val="24"/>
          <w:szCs w:val="24"/>
        </w:rPr>
        <w:t xml:space="preserve"> é conceituado de forma bastante elucidativa por </w:t>
      </w:r>
      <w:r w:rsidR="00E047B4">
        <w:rPr>
          <w:rFonts w:ascii="Times New Roman" w:hAnsi="Times New Roman" w:cs="Times New Roman"/>
          <w:sz w:val="24"/>
          <w:szCs w:val="24"/>
        </w:rPr>
        <w:t>Diniz (1998</w:t>
      </w:r>
      <w:r w:rsidR="00AB1DE2">
        <w:rPr>
          <w:rFonts w:ascii="Times New Roman" w:hAnsi="Times New Roman" w:cs="Times New Roman"/>
          <w:sz w:val="24"/>
          <w:szCs w:val="24"/>
        </w:rPr>
        <w:t>, p.</w:t>
      </w:r>
      <w:r w:rsidR="00E047B4">
        <w:rPr>
          <w:rFonts w:ascii="Times New Roman" w:hAnsi="Times New Roman" w:cs="Times New Roman"/>
          <w:sz w:val="24"/>
          <w:szCs w:val="24"/>
        </w:rPr>
        <w:t>652</w:t>
      </w:r>
      <w:r w:rsidR="00AB1DE2">
        <w:rPr>
          <w:rFonts w:ascii="Times New Roman" w:hAnsi="Times New Roman" w:cs="Times New Roman"/>
          <w:sz w:val="24"/>
          <w:szCs w:val="24"/>
        </w:rPr>
        <w:t xml:space="preserve">): </w:t>
      </w:r>
    </w:p>
    <w:p w:rsidR="005B7189" w:rsidRPr="00A459CB" w:rsidRDefault="00287D71" w:rsidP="00A459CB">
      <w:pPr>
        <w:spacing w:line="240" w:lineRule="auto"/>
        <w:ind w:left="2268"/>
        <w:contextualSpacing/>
        <w:jc w:val="both"/>
        <w:rPr>
          <w:rFonts w:ascii="Times New Roman" w:hAnsi="Times New Roman" w:cs="Times New Roman"/>
          <w:sz w:val="20"/>
          <w:szCs w:val="20"/>
        </w:rPr>
      </w:pPr>
      <w:r w:rsidRPr="00A459CB">
        <w:rPr>
          <w:rFonts w:ascii="Times New Roman" w:hAnsi="Times New Roman" w:cs="Times New Roman"/>
          <w:sz w:val="20"/>
          <w:szCs w:val="20"/>
        </w:rPr>
        <w:t>O gás liquefeito de petróleo corresponde a um gás comprimido consistente em hidrocarboneto leve, inflamável,</w:t>
      </w:r>
      <w:r w:rsidR="004565DA" w:rsidRPr="00A459CB">
        <w:rPr>
          <w:rFonts w:ascii="Times New Roman" w:hAnsi="Times New Roman" w:cs="Times New Roman"/>
          <w:sz w:val="20"/>
          <w:szCs w:val="20"/>
        </w:rPr>
        <w:t xml:space="preserve"> como propano e butano, obtido especialmente como subproduto na refinação do petróleo ou na fabricaç</w:t>
      </w:r>
      <w:r w:rsidR="00A459CB">
        <w:rPr>
          <w:rFonts w:ascii="Times New Roman" w:hAnsi="Times New Roman" w:cs="Times New Roman"/>
          <w:sz w:val="20"/>
          <w:szCs w:val="20"/>
        </w:rPr>
        <w:t xml:space="preserve">ão ou fabricação de gasolina natural; utilizado como combustível industrial ou doméstico e como matéria-prima </w:t>
      </w:r>
      <w:r w:rsidR="003B7D70">
        <w:rPr>
          <w:rFonts w:ascii="Times New Roman" w:hAnsi="Times New Roman" w:cs="Times New Roman"/>
          <w:sz w:val="20"/>
          <w:szCs w:val="20"/>
        </w:rPr>
        <w:t>para síntese</w:t>
      </w:r>
      <w:r w:rsidR="00DD3EDF">
        <w:rPr>
          <w:rFonts w:ascii="Times New Roman" w:hAnsi="Times New Roman" w:cs="Times New Roman"/>
          <w:sz w:val="20"/>
          <w:szCs w:val="20"/>
        </w:rPr>
        <w:t xml:space="preserve"> química. </w:t>
      </w:r>
      <w:r w:rsidR="00E671A2">
        <w:rPr>
          <w:rFonts w:ascii="Times New Roman" w:hAnsi="Times New Roman" w:cs="Times New Roman"/>
          <w:sz w:val="20"/>
          <w:szCs w:val="20"/>
        </w:rPr>
        <w:t xml:space="preserve">É também designado como gás engarrafado. </w:t>
      </w:r>
    </w:p>
    <w:p w:rsidR="00B91BAB" w:rsidRDefault="00B91BAB" w:rsidP="00B91BAB">
      <w:pPr>
        <w:spacing w:line="240" w:lineRule="auto"/>
        <w:ind w:left="2268"/>
        <w:jc w:val="both"/>
        <w:rPr>
          <w:rFonts w:ascii="Times New Roman" w:hAnsi="Times New Roman" w:cs="Times New Roman"/>
          <w:sz w:val="20"/>
          <w:szCs w:val="20"/>
        </w:rPr>
      </w:pPr>
    </w:p>
    <w:p w:rsidR="002B5354" w:rsidRDefault="00E671A2" w:rsidP="002B5354">
      <w:pPr>
        <w:spacing w:after="0" w:line="360" w:lineRule="auto"/>
        <w:ind w:firstLine="1134"/>
        <w:jc w:val="both"/>
        <w:rPr>
          <w:rFonts w:ascii="Times New Roman" w:hAnsi="Times New Roman" w:cs="Times New Roman"/>
          <w:sz w:val="24"/>
          <w:szCs w:val="24"/>
        </w:rPr>
      </w:pPr>
      <w:r w:rsidRPr="00E671A2">
        <w:rPr>
          <w:rFonts w:ascii="Times New Roman" w:hAnsi="Times New Roman" w:cs="Times New Roman"/>
          <w:sz w:val="24"/>
          <w:szCs w:val="24"/>
        </w:rPr>
        <w:t xml:space="preserve">Ademais, </w:t>
      </w:r>
      <w:r w:rsidR="006B6A3E">
        <w:rPr>
          <w:rFonts w:ascii="Times New Roman" w:hAnsi="Times New Roman" w:cs="Times New Roman"/>
          <w:sz w:val="24"/>
          <w:szCs w:val="24"/>
        </w:rPr>
        <w:t>Ferreira (1996, p</w:t>
      </w:r>
      <w:r w:rsidRPr="00E671A2">
        <w:rPr>
          <w:rFonts w:ascii="Times New Roman" w:hAnsi="Times New Roman" w:cs="Times New Roman"/>
          <w:sz w:val="24"/>
          <w:szCs w:val="24"/>
        </w:rPr>
        <w:t>.1164) afirma que motor é tudo “que faz mover; tudo que dá movimento a um maquinismo</w:t>
      </w:r>
      <w:r w:rsidR="00350027">
        <w:rPr>
          <w:rFonts w:ascii="Times New Roman" w:hAnsi="Times New Roman" w:cs="Times New Roman"/>
          <w:sz w:val="24"/>
          <w:szCs w:val="24"/>
        </w:rPr>
        <w:t>”</w:t>
      </w:r>
      <w:r w:rsidRPr="00E671A2">
        <w:rPr>
          <w:rFonts w:ascii="Times New Roman" w:hAnsi="Times New Roman" w:cs="Times New Roman"/>
          <w:sz w:val="24"/>
          <w:szCs w:val="24"/>
        </w:rPr>
        <w:t xml:space="preserve">. </w:t>
      </w:r>
    </w:p>
    <w:p w:rsidR="002B5354" w:rsidRDefault="002B5354" w:rsidP="00B673F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Frisa-se que o legislador, ao utilizar a expressão “de qualquer espécie” aumentou o alca</w:t>
      </w:r>
      <w:r w:rsidR="00E547BB">
        <w:rPr>
          <w:rFonts w:ascii="Times New Roman" w:hAnsi="Times New Roman" w:cs="Times New Roman"/>
          <w:sz w:val="24"/>
          <w:szCs w:val="24"/>
        </w:rPr>
        <w:t>nce da lei, de modo a abarcar vá</w:t>
      </w:r>
      <w:r>
        <w:rPr>
          <w:rFonts w:ascii="Times New Roman" w:hAnsi="Times New Roman" w:cs="Times New Roman"/>
          <w:sz w:val="24"/>
          <w:szCs w:val="24"/>
        </w:rPr>
        <w:t xml:space="preserve">rias situações. </w:t>
      </w:r>
      <w:r w:rsidR="00E547BB">
        <w:rPr>
          <w:rFonts w:ascii="Times New Roman" w:hAnsi="Times New Roman" w:cs="Times New Roman"/>
          <w:sz w:val="24"/>
          <w:szCs w:val="24"/>
        </w:rPr>
        <w:t xml:space="preserve">Desse modo, pode ser citado como </w:t>
      </w:r>
      <w:r w:rsidR="00501606">
        <w:rPr>
          <w:rFonts w:ascii="Times New Roman" w:hAnsi="Times New Roman" w:cs="Times New Roman"/>
          <w:sz w:val="24"/>
          <w:szCs w:val="24"/>
        </w:rPr>
        <w:t>espécie de motor, os de combustão</w:t>
      </w:r>
      <w:r w:rsidR="00E547BB">
        <w:rPr>
          <w:rFonts w:ascii="Times New Roman" w:hAnsi="Times New Roman" w:cs="Times New Roman"/>
          <w:sz w:val="24"/>
          <w:szCs w:val="24"/>
        </w:rPr>
        <w:t xml:space="preserve"> interna ou de explosão, diesel, etc. (PRADO, 2007, p.77). </w:t>
      </w:r>
    </w:p>
    <w:p w:rsidR="00B673FB" w:rsidRDefault="003057FF" w:rsidP="00107F17">
      <w:pPr>
        <w:spacing w:after="0" w:line="360" w:lineRule="auto"/>
        <w:ind w:firstLine="1134"/>
        <w:jc w:val="both"/>
        <w:rPr>
          <w:rFonts w:ascii="Times New Roman" w:hAnsi="Times New Roman" w:cs="Times New Roman"/>
          <w:sz w:val="24"/>
          <w:szCs w:val="24"/>
        </w:rPr>
      </w:pPr>
      <w:r>
        <w:rPr>
          <w:rFonts w:ascii="Times New Roman" w:hAnsi="Times New Roman" w:cs="Times New Roman"/>
          <w:i/>
          <w:sz w:val="24"/>
          <w:szCs w:val="24"/>
        </w:rPr>
        <w:t>S</w:t>
      </w:r>
      <w:r w:rsidR="00B673FB" w:rsidRPr="00B673FB">
        <w:rPr>
          <w:rFonts w:ascii="Times New Roman" w:hAnsi="Times New Roman" w:cs="Times New Roman"/>
          <w:i/>
          <w:sz w:val="24"/>
          <w:szCs w:val="24"/>
        </w:rPr>
        <w:t>auna</w:t>
      </w:r>
      <w:r w:rsidR="005B4017">
        <w:rPr>
          <w:rFonts w:ascii="Times New Roman" w:hAnsi="Times New Roman" w:cs="Times New Roman"/>
          <w:sz w:val="24"/>
          <w:szCs w:val="24"/>
        </w:rPr>
        <w:t xml:space="preserve"> é</w:t>
      </w:r>
      <w:r w:rsidR="00B673FB">
        <w:rPr>
          <w:rFonts w:ascii="Times New Roman" w:hAnsi="Times New Roman" w:cs="Times New Roman"/>
          <w:sz w:val="24"/>
          <w:szCs w:val="24"/>
        </w:rPr>
        <w:t xml:space="preserve"> “um banho a vapor, de origem finlandesa, a temperatura de 60° a 80°C (FERREIRA, 1996, p.1557). </w:t>
      </w:r>
    </w:p>
    <w:p w:rsidR="006E72D1" w:rsidRDefault="003057FF" w:rsidP="002B5354">
      <w:pPr>
        <w:spacing w:line="360" w:lineRule="auto"/>
        <w:ind w:firstLine="1134"/>
        <w:jc w:val="both"/>
        <w:rPr>
          <w:rFonts w:ascii="Times New Roman" w:hAnsi="Times New Roman" w:cs="Times New Roman"/>
          <w:i/>
          <w:sz w:val="24"/>
          <w:szCs w:val="24"/>
        </w:rPr>
      </w:pPr>
      <w:r>
        <w:rPr>
          <w:rFonts w:ascii="Times New Roman" w:hAnsi="Times New Roman" w:cs="Times New Roman"/>
          <w:sz w:val="24"/>
          <w:szCs w:val="24"/>
        </w:rPr>
        <w:t xml:space="preserve">Outro núcleo típico </w:t>
      </w:r>
      <w:r w:rsidR="002A6950">
        <w:rPr>
          <w:rFonts w:ascii="Times New Roman" w:hAnsi="Times New Roman" w:cs="Times New Roman"/>
          <w:sz w:val="24"/>
          <w:szCs w:val="24"/>
        </w:rPr>
        <w:t>são</w:t>
      </w:r>
      <w:r>
        <w:rPr>
          <w:rFonts w:ascii="Times New Roman" w:hAnsi="Times New Roman" w:cs="Times New Roman"/>
          <w:sz w:val="24"/>
          <w:szCs w:val="24"/>
        </w:rPr>
        <w:t xml:space="preserve"> </w:t>
      </w:r>
      <w:r w:rsidR="00107F17" w:rsidRPr="00107F17">
        <w:rPr>
          <w:rFonts w:ascii="Times New Roman" w:hAnsi="Times New Roman" w:cs="Times New Roman"/>
          <w:i/>
          <w:sz w:val="24"/>
          <w:szCs w:val="24"/>
        </w:rPr>
        <w:t>caldeiras</w:t>
      </w:r>
      <w:r w:rsidR="00F0651F">
        <w:rPr>
          <w:rFonts w:ascii="Times New Roman" w:hAnsi="Times New Roman" w:cs="Times New Roman"/>
          <w:i/>
          <w:sz w:val="24"/>
          <w:szCs w:val="24"/>
        </w:rPr>
        <w:t xml:space="preserve">, </w:t>
      </w:r>
      <w:r w:rsidR="006E72D1" w:rsidRPr="006E72D1">
        <w:rPr>
          <w:rFonts w:ascii="Times New Roman" w:hAnsi="Times New Roman" w:cs="Times New Roman"/>
          <w:sz w:val="24"/>
          <w:szCs w:val="24"/>
        </w:rPr>
        <w:t>as quais são:</w:t>
      </w:r>
      <w:r w:rsidR="006E72D1">
        <w:rPr>
          <w:rFonts w:ascii="Times New Roman" w:hAnsi="Times New Roman" w:cs="Times New Roman"/>
          <w:i/>
          <w:sz w:val="24"/>
          <w:szCs w:val="24"/>
        </w:rPr>
        <w:t xml:space="preserve"> </w:t>
      </w:r>
    </w:p>
    <w:p w:rsidR="0016508B" w:rsidRDefault="00F0651F" w:rsidP="00F0651F">
      <w:pPr>
        <w:spacing w:line="240" w:lineRule="auto"/>
        <w:ind w:left="2268"/>
        <w:jc w:val="both"/>
        <w:rPr>
          <w:rFonts w:ascii="Times New Roman" w:hAnsi="Times New Roman" w:cs="Times New Roman"/>
          <w:sz w:val="20"/>
          <w:szCs w:val="20"/>
        </w:rPr>
      </w:pPr>
      <w:r w:rsidRPr="00F0651F">
        <w:rPr>
          <w:rFonts w:ascii="Times New Roman" w:hAnsi="Times New Roman" w:cs="Times New Roman"/>
          <w:sz w:val="20"/>
          <w:szCs w:val="20"/>
        </w:rPr>
        <w:t>C</w:t>
      </w:r>
      <w:r w:rsidR="0016508B" w:rsidRPr="00F0651F">
        <w:rPr>
          <w:rFonts w:ascii="Times New Roman" w:hAnsi="Times New Roman" w:cs="Times New Roman"/>
          <w:sz w:val="20"/>
          <w:szCs w:val="20"/>
        </w:rPr>
        <w:t>ilindros metálicos usados para produzir o vapor das máquinas</w:t>
      </w:r>
      <w:r w:rsidRPr="00F0651F">
        <w:rPr>
          <w:rFonts w:ascii="Times New Roman" w:hAnsi="Times New Roman" w:cs="Times New Roman"/>
          <w:sz w:val="20"/>
          <w:szCs w:val="20"/>
        </w:rPr>
        <w:t>, que devem ser construídos, por oferecer perigo de explosão, de modo a resistir às pressões internas do trabalho com válvulas, contendo dispositivos de segurança para prevenir acidentes de trabalho e permitindo que os operários possam executar sua</w:t>
      </w:r>
      <w:r w:rsidR="006E72D1">
        <w:rPr>
          <w:rFonts w:ascii="Times New Roman" w:hAnsi="Times New Roman" w:cs="Times New Roman"/>
          <w:sz w:val="20"/>
          <w:szCs w:val="20"/>
        </w:rPr>
        <w:t xml:space="preserve">s tarefas com segurança (DINIZ, </w:t>
      </w:r>
      <w:r w:rsidR="006E72D1" w:rsidRPr="006E72D1">
        <w:rPr>
          <w:rFonts w:ascii="Times New Roman" w:hAnsi="Times New Roman" w:cs="Times New Roman"/>
          <w:sz w:val="20"/>
          <w:szCs w:val="20"/>
        </w:rPr>
        <w:t>1998, p.46):</w:t>
      </w:r>
    </w:p>
    <w:p w:rsidR="006737FA" w:rsidRDefault="007A3CFD" w:rsidP="006737FA">
      <w:pPr>
        <w:spacing w:before="240" w:after="0" w:line="360" w:lineRule="auto"/>
        <w:ind w:firstLine="1134"/>
        <w:jc w:val="both"/>
        <w:rPr>
          <w:rFonts w:ascii="Times New Roman" w:hAnsi="Times New Roman" w:cs="Times New Roman"/>
          <w:sz w:val="24"/>
          <w:szCs w:val="24"/>
        </w:rPr>
      </w:pPr>
      <w:r w:rsidRPr="0042441D">
        <w:rPr>
          <w:rFonts w:ascii="Times New Roman" w:hAnsi="Times New Roman" w:cs="Times New Roman"/>
          <w:i/>
          <w:sz w:val="24"/>
          <w:szCs w:val="24"/>
        </w:rPr>
        <w:t xml:space="preserve">Aquecimento de piscina </w:t>
      </w:r>
      <w:r w:rsidRPr="0007176E">
        <w:rPr>
          <w:rFonts w:ascii="Times New Roman" w:hAnsi="Times New Roman" w:cs="Times New Roman"/>
          <w:sz w:val="24"/>
          <w:szCs w:val="24"/>
        </w:rPr>
        <w:t>é</w:t>
      </w:r>
      <w:r w:rsidR="0007176E" w:rsidRPr="0007176E">
        <w:rPr>
          <w:rFonts w:ascii="Times New Roman" w:hAnsi="Times New Roman" w:cs="Times New Roman"/>
          <w:sz w:val="24"/>
          <w:szCs w:val="24"/>
        </w:rPr>
        <w:t xml:space="preserve"> “</w:t>
      </w:r>
      <w:r w:rsidRPr="0007176E">
        <w:rPr>
          <w:rFonts w:ascii="Times New Roman" w:hAnsi="Times New Roman" w:cs="Times New Roman"/>
          <w:sz w:val="24"/>
          <w:szCs w:val="24"/>
        </w:rPr>
        <w:t>aquele feito por meio de caldeira central”</w:t>
      </w:r>
      <w:r w:rsidR="0007176E" w:rsidRPr="0007176E">
        <w:rPr>
          <w:rFonts w:ascii="Times New Roman" w:hAnsi="Times New Roman" w:cs="Times New Roman"/>
          <w:sz w:val="24"/>
          <w:szCs w:val="24"/>
        </w:rPr>
        <w:t xml:space="preserve">. </w:t>
      </w:r>
      <w:r w:rsidR="0007176E" w:rsidRPr="0007176E">
        <w:rPr>
          <w:rFonts w:ascii="Times New Roman" w:hAnsi="Times New Roman" w:cs="Times New Roman"/>
          <w:i/>
          <w:sz w:val="24"/>
          <w:szCs w:val="24"/>
        </w:rPr>
        <w:t>Para fins automotivos</w:t>
      </w:r>
      <w:r w:rsidR="0007176E" w:rsidRPr="0007176E">
        <w:rPr>
          <w:rFonts w:ascii="Times New Roman" w:hAnsi="Times New Roman" w:cs="Times New Roman"/>
          <w:sz w:val="24"/>
          <w:szCs w:val="24"/>
        </w:rPr>
        <w:t xml:space="preserve"> diz respeito a “qualquer sistema ou material utilizado em veículos que </w:t>
      </w:r>
      <w:r w:rsidR="0007176E" w:rsidRPr="0007176E">
        <w:rPr>
          <w:rFonts w:ascii="Times New Roman" w:hAnsi="Times New Roman" w:cs="Times New Roman"/>
          <w:sz w:val="24"/>
          <w:szCs w:val="24"/>
        </w:rPr>
        <w:lastRenderedPageBreak/>
        <w:t>têm meios de automovimentação”. E</w:t>
      </w:r>
      <w:r w:rsidR="0007176E" w:rsidRPr="0007176E">
        <w:rPr>
          <w:rFonts w:ascii="Times New Roman" w:hAnsi="Times New Roman" w:cs="Times New Roman"/>
          <w:i/>
          <w:sz w:val="24"/>
          <w:szCs w:val="24"/>
        </w:rPr>
        <w:t xml:space="preserve">m desacordo com as normas estabelecidas na forma da lei </w:t>
      </w:r>
      <w:r w:rsidR="0007176E">
        <w:rPr>
          <w:rFonts w:ascii="Times New Roman" w:hAnsi="Times New Roman" w:cs="Times New Roman"/>
          <w:sz w:val="24"/>
          <w:szCs w:val="24"/>
        </w:rPr>
        <w:t>d</w:t>
      </w:r>
      <w:r w:rsidR="0007176E" w:rsidRPr="0007176E">
        <w:rPr>
          <w:rFonts w:ascii="Times New Roman" w:hAnsi="Times New Roman" w:cs="Times New Roman"/>
          <w:sz w:val="24"/>
          <w:szCs w:val="24"/>
        </w:rPr>
        <w:t>emonstra a utilização da té</w:t>
      </w:r>
      <w:r w:rsidR="0007176E">
        <w:rPr>
          <w:rFonts w:ascii="Times New Roman" w:hAnsi="Times New Roman" w:cs="Times New Roman"/>
          <w:sz w:val="24"/>
          <w:szCs w:val="24"/>
        </w:rPr>
        <w:t>cnica da norma</w:t>
      </w:r>
      <w:r w:rsidR="0007176E" w:rsidRPr="0007176E">
        <w:rPr>
          <w:rFonts w:ascii="Times New Roman" w:hAnsi="Times New Roman" w:cs="Times New Roman"/>
          <w:sz w:val="24"/>
          <w:szCs w:val="24"/>
        </w:rPr>
        <w:t xml:space="preserve"> penal em branco (PRADO, 2007, p.77)</w:t>
      </w:r>
      <w:r w:rsidR="006737FA" w:rsidRPr="0007176E">
        <w:rPr>
          <w:rFonts w:ascii="Times New Roman" w:hAnsi="Times New Roman" w:cs="Times New Roman"/>
          <w:sz w:val="24"/>
          <w:szCs w:val="24"/>
        </w:rPr>
        <w:t>, conforme</w:t>
      </w:r>
      <w:r w:rsidR="0007176E" w:rsidRPr="0007176E">
        <w:rPr>
          <w:rFonts w:ascii="Times New Roman" w:hAnsi="Times New Roman" w:cs="Times New Roman"/>
          <w:sz w:val="24"/>
          <w:szCs w:val="24"/>
        </w:rPr>
        <w:t xml:space="preserve"> já fora analisado no inciso I </w:t>
      </w:r>
      <w:r w:rsidR="0007176E">
        <w:rPr>
          <w:rFonts w:ascii="Times New Roman" w:hAnsi="Times New Roman" w:cs="Times New Roman"/>
          <w:sz w:val="24"/>
          <w:szCs w:val="24"/>
        </w:rPr>
        <w:t xml:space="preserve">artigo 1º da Lei 8.176/1991. </w:t>
      </w:r>
    </w:p>
    <w:p w:rsidR="004C5570" w:rsidRDefault="006737FA" w:rsidP="006737FA">
      <w:pPr>
        <w:spacing w:after="0" w:line="360" w:lineRule="auto"/>
        <w:ind w:firstLine="1134"/>
        <w:jc w:val="both"/>
        <w:rPr>
          <w:rFonts w:ascii="Times New Roman" w:hAnsi="Times New Roman" w:cs="Times New Roman"/>
          <w:sz w:val="24"/>
          <w:szCs w:val="24"/>
        </w:rPr>
      </w:pPr>
      <w:r>
        <w:rPr>
          <w:rFonts w:ascii="Times New Roman" w:hAnsi="Times New Roman" w:cs="Times New Roman"/>
          <w:sz w:val="20"/>
          <w:szCs w:val="20"/>
        </w:rPr>
        <w:t>D</w:t>
      </w:r>
      <w:r w:rsidR="004C5570">
        <w:rPr>
          <w:rFonts w:ascii="Times New Roman" w:hAnsi="Times New Roman" w:cs="Times New Roman"/>
          <w:sz w:val="24"/>
          <w:szCs w:val="24"/>
        </w:rPr>
        <w:t xml:space="preserve">iante do exposto, as condutas descritivas no tipo penal ocasionam uma expressiva afetação à ordem econômica brasileira. Uma vez sendo realizada fraudes nos recursos energéticos do país, há prejuízo no desenvolvimento econômico do Brasil. Tal conduta acaba também por afetar diversos outros setores, consequentemente, prejudicando toda a população brasileira. </w:t>
      </w:r>
    </w:p>
    <w:p w:rsidR="005865FB" w:rsidRDefault="006737FA" w:rsidP="00CA1644">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CA1644">
        <w:rPr>
          <w:rFonts w:ascii="Times New Roman" w:hAnsi="Times New Roman" w:cs="Times New Roman"/>
          <w:color w:val="000000"/>
          <w:sz w:val="24"/>
          <w:szCs w:val="24"/>
        </w:rPr>
        <w:t xml:space="preserve"> </w:t>
      </w:r>
      <w:r w:rsidR="00CA1644" w:rsidRPr="00726396">
        <w:rPr>
          <w:rFonts w:ascii="Times New Roman" w:hAnsi="Times New Roman" w:cs="Times New Roman"/>
          <w:color w:val="000000"/>
          <w:sz w:val="24"/>
          <w:szCs w:val="24"/>
        </w:rPr>
        <w:t xml:space="preserve">elemento </w:t>
      </w:r>
      <w:r w:rsidR="005865FB" w:rsidRPr="00726396">
        <w:rPr>
          <w:rFonts w:ascii="Times New Roman" w:hAnsi="Times New Roman" w:cs="Times New Roman"/>
          <w:color w:val="000000"/>
          <w:sz w:val="24"/>
          <w:szCs w:val="24"/>
        </w:rPr>
        <w:t>subjetivo</w:t>
      </w:r>
      <w:r w:rsidR="00CA1644">
        <w:rPr>
          <w:rFonts w:ascii="Times New Roman" w:hAnsi="Times New Roman" w:cs="Times New Roman"/>
          <w:color w:val="000000"/>
          <w:sz w:val="24"/>
          <w:szCs w:val="24"/>
        </w:rPr>
        <w:t xml:space="preserve"> é formado pelo dolo, que é o elemento subjetivo</w:t>
      </w:r>
      <w:r w:rsidR="0042441D">
        <w:rPr>
          <w:rFonts w:ascii="Times New Roman" w:hAnsi="Times New Roman" w:cs="Times New Roman"/>
          <w:color w:val="000000"/>
          <w:sz w:val="24"/>
          <w:szCs w:val="24"/>
        </w:rPr>
        <w:t xml:space="preserve">. Para a sua </w:t>
      </w:r>
      <w:r w:rsidR="00CA1644">
        <w:rPr>
          <w:rFonts w:ascii="Times New Roman" w:hAnsi="Times New Roman" w:cs="Times New Roman"/>
          <w:color w:val="000000"/>
          <w:sz w:val="24"/>
          <w:szCs w:val="24"/>
        </w:rPr>
        <w:t>configuração exigem-se a consciência e a vonta</w:t>
      </w:r>
      <w:r w:rsidR="00CA67D1">
        <w:rPr>
          <w:rFonts w:ascii="Times New Roman" w:hAnsi="Times New Roman" w:cs="Times New Roman"/>
          <w:color w:val="000000"/>
          <w:sz w:val="24"/>
          <w:szCs w:val="24"/>
        </w:rPr>
        <w:t>de de realizar o tipo objetivo. Não se admite a mo</w:t>
      </w:r>
      <w:r w:rsidR="00370A52">
        <w:rPr>
          <w:rFonts w:ascii="Times New Roman" w:hAnsi="Times New Roman" w:cs="Times New Roman"/>
          <w:color w:val="000000"/>
          <w:sz w:val="24"/>
          <w:szCs w:val="24"/>
        </w:rPr>
        <w:t>dalidade culposa (PRADO, 2007, p</w:t>
      </w:r>
      <w:r w:rsidR="00CA67D1">
        <w:rPr>
          <w:rFonts w:ascii="Times New Roman" w:hAnsi="Times New Roman" w:cs="Times New Roman"/>
          <w:color w:val="000000"/>
          <w:sz w:val="24"/>
          <w:szCs w:val="24"/>
        </w:rPr>
        <w:t xml:space="preserve">.77). </w:t>
      </w:r>
    </w:p>
    <w:p w:rsidR="00583D85" w:rsidRDefault="00583D85" w:rsidP="000C1C31">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726396">
        <w:rPr>
          <w:rFonts w:ascii="Times New Roman" w:hAnsi="Times New Roman" w:cs="Times New Roman"/>
          <w:color w:val="000000"/>
          <w:sz w:val="24"/>
          <w:szCs w:val="24"/>
        </w:rPr>
        <w:t>consumação</w:t>
      </w:r>
      <w:r>
        <w:rPr>
          <w:rFonts w:ascii="Times New Roman" w:hAnsi="Times New Roman" w:cs="Times New Roman"/>
          <w:color w:val="000000"/>
          <w:sz w:val="24"/>
          <w:szCs w:val="24"/>
        </w:rPr>
        <w:t xml:space="preserve"> do delito disposto no inciso I ocorre com a efetiva aquisição, distribuição ou revenda dos derivados de petróleo, gás natural e suas frações recuperáveis, álcool etílico, hidratado carburante e demais combustíveis líquidos carburantes, em desacordo com as normas estabelecidas na forma da lei</w:t>
      </w:r>
      <w:r w:rsidR="00596239">
        <w:rPr>
          <w:rFonts w:ascii="Times New Roman" w:hAnsi="Times New Roman" w:cs="Times New Roman"/>
          <w:color w:val="000000"/>
          <w:sz w:val="24"/>
          <w:szCs w:val="24"/>
        </w:rPr>
        <w:t xml:space="preserve">. </w:t>
      </w:r>
      <w:r w:rsidR="00676457">
        <w:rPr>
          <w:rFonts w:ascii="Times New Roman" w:hAnsi="Times New Roman" w:cs="Times New Roman"/>
          <w:color w:val="000000"/>
          <w:sz w:val="24"/>
          <w:szCs w:val="24"/>
        </w:rPr>
        <w:t xml:space="preserve">No inciso II, a consumação ocorre </w:t>
      </w:r>
      <w:r w:rsidR="00746FD0">
        <w:rPr>
          <w:rFonts w:ascii="Times New Roman" w:hAnsi="Times New Roman" w:cs="Times New Roman"/>
          <w:color w:val="000000"/>
          <w:sz w:val="24"/>
          <w:szCs w:val="24"/>
        </w:rPr>
        <w:t xml:space="preserve">com </w:t>
      </w:r>
      <w:r w:rsidR="00676457">
        <w:rPr>
          <w:rFonts w:ascii="Times New Roman" w:hAnsi="Times New Roman" w:cs="Times New Roman"/>
          <w:color w:val="000000"/>
          <w:sz w:val="24"/>
          <w:szCs w:val="24"/>
        </w:rPr>
        <w:t>o primeiro ato de usar, ou seja, com efetivo emprego do gás liquefeito de petróleo em motores de qualquer espécie, saunas, caldeiras e aquecimento de piscinas ou para fins automotivos, em desacordo com as norma</w:t>
      </w:r>
      <w:r w:rsidR="00596239">
        <w:rPr>
          <w:rFonts w:ascii="Times New Roman" w:hAnsi="Times New Roman" w:cs="Times New Roman"/>
          <w:color w:val="000000"/>
          <w:sz w:val="24"/>
          <w:szCs w:val="24"/>
        </w:rPr>
        <w:t xml:space="preserve">s estabelecidas na forma da lei </w:t>
      </w:r>
      <w:r w:rsidR="000502A7">
        <w:rPr>
          <w:rFonts w:ascii="Times New Roman" w:hAnsi="Times New Roman" w:cs="Times New Roman"/>
          <w:color w:val="000000"/>
          <w:sz w:val="24"/>
          <w:szCs w:val="24"/>
        </w:rPr>
        <w:t>(</w:t>
      </w:r>
      <w:r w:rsidR="000502A7">
        <w:rPr>
          <w:rFonts w:ascii="Times New Roman" w:hAnsi="Times New Roman" w:cs="Times New Roman"/>
          <w:sz w:val="24"/>
          <w:szCs w:val="24"/>
        </w:rPr>
        <w:t>CÂMARA; GUARAGNI, 2011, p. 159).</w:t>
      </w:r>
      <w:r w:rsidR="000502A7">
        <w:rPr>
          <w:rFonts w:ascii="Times New Roman" w:hAnsi="Times New Roman" w:cs="Times New Roman"/>
        </w:rPr>
        <w:t xml:space="preserve"> </w:t>
      </w:r>
      <w:r w:rsidR="000502A7">
        <w:rPr>
          <w:rFonts w:ascii="Times New Roman" w:hAnsi="Times New Roman" w:cs="Times New Roman"/>
          <w:color w:val="000000"/>
          <w:sz w:val="24"/>
          <w:szCs w:val="24"/>
        </w:rPr>
        <w:t xml:space="preserve">  </w:t>
      </w:r>
    </w:p>
    <w:p w:rsidR="000C1C31" w:rsidRDefault="000C1C31" w:rsidP="000C1C31">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No que diz respeito à tentativa, Prado (2007, p.77) aduz que não é admitida, uma vez que se trata de crime instantâneo</w:t>
      </w:r>
      <w:r w:rsidR="00995253">
        <w:rPr>
          <w:rStyle w:val="Refdenotaderodap"/>
          <w:rFonts w:ascii="Times New Roman" w:hAnsi="Times New Roman" w:cs="Times New Roman"/>
          <w:color w:val="000000"/>
          <w:sz w:val="24"/>
          <w:szCs w:val="24"/>
        </w:rPr>
        <w:footnoteReference w:id="6"/>
      </w:r>
      <w:r>
        <w:rPr>
          <w:rFonts w:ascii="Times New Roman" w:hAnsi="Times New Roman" w:cs="Times New Roman"/>
          <w:color w:val="000000"/>
          <w:sz w:val="24"/>
          <w:szCs w:val="24"/>
        </w:rPr>
        <w:t>. Por sua vez, Andre</w:t>
      </w:r>
      <w:r w:rsidR="00E15391">
        <w:rPr>
          <w:rFonts w:ascii="Times New Roman" w:hAnsi="Times New Roman" w:cs="Times New Roman"/>
          <w:color w:val="000000"/>
          <w:sz w:val="24"/>
          <w:szCs w:val="24"/>
        </w:rPr>
        <w:t xml:space="preserve">ucci (2011, p.122) afirma que </w:t>
      </w:r>
      <w:r>
        <w:rPr>
          <w:rFonts w:ascii="Times New Roman" w:hAnsi="Times New Roman" w:cs="Times New Roman"/>
          <w:color w:val="000000"/>
          <w:sz w:val="24"/>
          <w:szCs w:val="24"/>
        </w:rPr>
        <w:t xml:space="preserve">a tentativa </w:t>
      </w:r>
      <w:r w:rsidR="00FC7789">
        <w:rPr>
          <w:rFonts w:ascii="Times New Roman" w:hAnsi="Times New Roman" w:cs="Times New Roman"/>
          <w:color w:val="000000"/>
          <w:sz w:val="24"/>
          <w:szCs w:val="24"/>
        </w:rPr>
        <w:t xml:space="preserve">é </w:t>
      </w:r>
      <w:r>
        <w:rPr>
          <w:rFonts w:ascii="Times New Roman" w:hAnsi="Times New Roman" w:cs="Times New Roman"/>
          <w:color w:val="000000"/>
          <w:sz w:val="24"/>
          <w:szCs w:val="24"/>
        </w:rPr>
        <w:t xml:space="preserve">inadmissível na modalidade “usar”, </w:t>
      </w:r>
      <w:r w:rsidR="00FC7789">
        <w:rPr>
          <w:rFonts w:ascii="Times New Roman" w:hAnsi="Times New Roman" w:cs="Times New Roman"/>
          <w:color w:val="000000"/>
          <w:sz w:val="24"/>
          <w:szCs w:val="24"/>
        </w:rPr>
        <w:t xml:space="preserve">porém é </w:t>
      </w:r>
      <w:r>
        <w:rPr>
          <w:rFonts w:ascii="Times New Roman" w:hAnsi="Times New Roman" w:cs="Times New Roman"/>
          <w:color w:val="000000"/>
          <w:sz w:val="24"/>
          <w:szCs w:val="24"/>
        </w:rPr>
        <w:t xml:space="preserve">admitida nos demais casos. </w:t>
      </w:r>
    </w:p>
    <w:p w:rsidR="00583D85" w:rsidRPr="005865FB" w:rsidRDefault="00583D85" w:rsidP="0037578F">
      <w:pPr>
        <w:autoSpaceDE w:val="0"/>
        <w:autoSpaceDN w:val="0"/>
        <w:adjustRightInd w:val="0"/>
        <w:spacing w:after="0" w:line="221" w:lineRule="atLeast"/>
        <w:ind w:firstLine="280"/>
        <w:jc w:val="both"/>
        <w:rPr>
          <w:rFonts w:ascii="Times New Roman" w:hAnsi="Times New Roman" w:cs="Times New Roman"/>
          <w:color w:val="000000"/>
          <w:sz w:val="24"/>
          <w:szCs w:val="24"/>
        </w:rPr>
      </w:pPr>
    </w:p>
    <w:p w:rsidR="00425CD6" w:rsidRDefault="00425CD6" w:rsidP="0037578F">
      <w:pPr>
        <w:rPr>
          <w:rFonts w:ascii="Adobe Garamond Pro" w:hAnsi="Adobe Garamond Pro" w:cs="Adobe Garamond Pro"/>
          <w:color w:val="000000"/>
        </w:rPr>
      </w:pPr>
    </w:p>
    <w:p w:rsidR="00483292" w:rsidRDefault="00E9069E" w:rsidP="00F732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23FDB">
        <w:rPr>
          <w:rFonts w:ascii="Times New Roman" w:hAnsi="Times New Roman" w:cs="Times New Roman"/>
          <w:b/>
          <w:sz w:val="24"/>
          <w:szCs w:val="24"/>
        </w:rPr>
        <w:t xml:space="preserve">4 PENA, </w:t>
      </w:r>
      <w:r w:rsidR="00483292">
        <w:rPr>
          <w:rFonts w:ascii="Times New Roman" w:hAnsi="Times New Roman" w:cs="Times New Roman"/>
          <w:b/>
          <w:sz w:val="24"/>
          <w:szCs w:val="24"/>
        </w:rPr>
        <w:t>AÇÃO PENAL</w:t>
      </w:r>
      <w:r w:rsidR="00823FDB">
        <w:rPr>
          <w:rFonts w:ascii="Times New Roman" w:hAnsi="Times New Roman" w:cs="Times New Roman"/>
          <w:b/>
          <w:sz w:val="24"/>
          <w:szCs w:val="24"/>
        </w:rPr>
        <w:t xml:space="preserve"> E</w:t>
      </w:r>
      <w:r w:rsidR="008312A4">
        <w:rPr>
          <w:rFonts w:ascii="Times New Roman" w:hAnsi="Times New Roman" w:cs="Times New Roman"/>
          <w:b/>
          <w:sz w:val="24"/>
          <w:szCs w:val="24"/>
        </w:rPr>
        <w:t xml:space="preserve"> COMPETÊNCIA </w:t>
      </w:r>
    </w:p>
    <w:p w:rsidR="00824F3E" w:rsidRDefault="00824F3E" w:rsidP="00F732D0">
      <w:pPr>
        <w:spacing w:after="0" w:line="360" w:lineRule="auto"/>
        <w:jc w:val="both"/>
        <w:rPr>
          <w:rFonts w:ascii="Times New Roman" w:hAnsi="Times New Roman" w:cs="Times New Roman"/>
          <w:b/>
          <w:sz w:val="24"/>
          <w:szCs w:val="24"/>
        </w:rPr>
      </w:pPr>
    </w:p>
    <w:p w:rsidR="00796FF8" w:rsidRDefault="00796FF8" w:rsidP="004157DB">
      <w:pPr>
        <w:spacing w:after="0" w:line="360" w:lineRule="auto"/>
        <w:ind w:firstLine="1134"/>
        <w:jc w:val="both"/>
        <w:rPr>
          <w:rFonts w:ascii="Times New Roman" w:hAnsi="Times New Roman" w:cs="Times New Roman"/>
          <w:sz w:val="24"/>
          <w:szCs w:val="24"/>
        </w:rPr>
      </w:pPr>
      <w:r w:rsidRPr="00796FF8">
        <w:rPr>
          <w:rFonts w:ascii="Times New Roman" w:hAnsi="Times New Roman" w:cs="Times New Roman"/>
          <w:sz w:val="24"/>
          <w:szCs w:val="24"/>
        </w:rPr>
        <w:t>O crime tipificado no artigo 1</w:t>
      </w:r>
      <w:r>
        <w:rPr>
          <w:rFonts w:ascii="Times New Roman" w:hAnsi="Times New Roman" w:cs="Times New Roman"/>
          <w:sz w:val="24"/>
          <w:szCs w:val="24"/>
        </w:rPr>
        <w:t xml:space="preserve">º, incisos I e II </w:t>
      </w:r>
      <w:r w:rsidRPr="00796FF8">
        <w:rPr>
          <w:rFonts w:ascii="Times New Roman" w:hAnsi="Times New Roman" w:cs="Times New Roman"/>
          <w:sz w:val="24"/>
          <w:szCs w:val="24"/>
        </w:rPr>
        <w:t xml:space="preserve">da Lei </w:t>
      </w:r>
      <w:r>
        <w:rPr>
          <w:rFonts w:ascii="Times New Roman" w:hAnsi="Times New Roman" w:cs="Times New Roman"/>
          <w:sz w:val="24"/>
          <w:szCs w:val="24"/>
        </w:rPr>
        <w:t xml:space="preserve">8.176/1991 tem pena de um a cinco anos de detenção. </w:t>
      </w:r>
    </w:p>
    <w:p w:rsidR="00796FF8" w:rsidRPr="00796FF8" w:rsidRDefault="00796FF8" w:rsidP="004157D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suspensão condicional do processo </w:t>
      </w:r>
      <w:r w:rsidR="00AF1313">
        <w:rPr>
          <w:rFonts w:ascii="Times New Roman" w:hAnsi="Times New Roman" w:cs="Times New Roman"/>
          <w:sz w:val="24"/>
          <w:szCs w:val="24"/>
        </w:rPr>
        <w:t>é admitida no caso em questão, uma vez que esta ocorre nos crimes em que a pena mínima cominada é igual ou inferior a um ano, com fulcro no artigo 89 da Lei 9.099/1995</w:t>
      </w:r>
      <w:r w:rsidR="00B654A4">
        <w:rPr>
          <w:rFonts w:ascii="Times New Roman" w:hAnsi="Times New Roman" w:cs="Times New Roman"/>
          <w:sz w:val="24"/>
          <w:szCs w:val="24"/>
        </w:rPr>
        <w:t xml:space="preserve"> (PRADO, 2007, p.</w:t>
      </w:r>
      <w:r w:rsidR="005923CB">
        <w:rPr>
          <w:rFonts w:ascii="Times New Roman" w:hAnsi="Times New Roman" w:cs="Times New Roman"/>
          <w:sz w:val="24"/>
          <w:szCs w:val="24"/>
        </w:rPr>
        <w:t xml:space="preserve">78). </w:t>
      </w:r>
      <w:r w:rsidR="009C3BEB">
        <w:rPr>
          <w:rFonts w:ascii="Times New Roman" w:hAnsi="Times New Roman" w:cs="Times New Roman"/>
          <w:sz w:val="24"/>
          <w:szCs w:val="24"/>
        </w:rPr>
        <w:t xml:space="preserve"> </w:t>
      </w:r>
    </w:p>
    <w:p w:rsidR="00823FDB" w:rsidRDefault="0037578F" w:rsidP="004157DB">
      <w:pPr>
        <w:spacing w:after="0" w:line="360" w:lineRule="auto"/>
        <w:ind w:firstLine="1134"/>
        <w:jc w:val="both"/>
        <w:rPr>
          <w:rFonts w:ascii="Times New Roman" w:hAnsi="Times New Roman" w:cs="Times New Roman"/>
          <w:sz w:val="24"/>
          <w:szCs w:val="24"/>
        </w:rPr>
      </w:pPr>
      <w:r w:rsidRPr="00B63FA0">
        <w:rPr>
          <w:rFonts w:ascii="Times New Roman" w:hAnsi="Times New Roman" w:cs="Times New Roman"/>
          <w:sz w:val="24"/>
          <w:szCs w:val="24"/>
        </w:rPr>
        <w:t>A ação penal é</w:t>
      </w:r>
      <w:r>
        <w:rPr>
          <w:rFonts w:ascii="Times New Roman" w:hAnsi="Times New Roman" w:cs="Times New Roman"/>
          <w:b/>
          <w:sz w:val="24"/>
          <w:szCs w:val="24"/>
        </w:rPr>
        <w:t xml:space="preserve"> </w:t>
      </w:r>
      <w:r w:rsidR="00501305">
        <w:rPr>
          <w:rFonts w:ascii="Times New Roman" w:hAnsi="Times New Roman" w:cs="Times New Roman"/>
          <w:sz w:val="24"/>
          <w:szCs w:val="24"/>
        </w:rPr>
        <w:t>pública</w:t>
      </w:r>
      <w:r w:rsidR="005923CB">
        <w:rPr>
          <w:rFonts w:ascii="Times New Roman" w:hAnsi="Times New Roman" w:cs="Times New Roman"/>
          <w:sz w:val="24"/>
          <w:szCs w:val="24"/>
        </w:rPr>
        <w:t xml:space="preserve"> </w:t>
      </w:r>
      <w:r w:rsidR="00B654A4">
        <w:rPr>
          <w:rFonts w:ascii="Times New Roman" w:hAnsi="Times New Roman" w:cs="Times New Roman"/>
          <w:sz w:val="24"/>
          <w:szCs w:val="24"/>
        </w:rPr>
        <w:t>incondicionada (PRADO, 2007, p.</w:t>
      </w:r>
      <w:r w:rsidR="005923CB">
        <w:rPr>
          <w:rFonts w:ascii="Times New Roman" w:hAnsi="Times New Roman" w:cs="Times New Roman"/>
          <w:sz w:val="24"/>
          <w:szCs w:val="24"/>
        </w:rPr>
        <w:t xml:space="preserve">78).  </w:t>
      </w:r>
    </w:p>
    <w:p w:rsidR="006E69E5" w:rsidRDefault="00B63FA0" w:rsidP="009C3B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No concernente à competência, há divergências. </w:t>
      </w:r>
      <w:r w:rsidR="00A90F38">
        <w:rPr>
          <w:rFonts w:ascii="Times New Roman" w:hAnsi="Times New Roman" w:cs="Times New Roman"/>
          <w:sz w:val="24"/>
          <w:szCs w:val="24"/>
        </w:rPr>
        <w:t>O STF tem compreendido ser competência da Justiça Estadual</w:t>
      </w:r>
      <w:r w:rsidR="006E69E5">
        <w:rPr>
          <w:rFonts w:ascii="Times New Roman" w:hAnsi="Times New Roman" w:cs="Times New Roman"/>
          <w:sz w:val="24"/>
          <w:szCs w:val="24"/>
        </w:rPr>
        <w:t>, uma vez que não tem considerado haver lesão ao interesse da União</w:t>
      </w:r>
      <w:r w:rsidR="009C3BEB">
        <w:rPr>
          <w:rFonts w:ascii="Times New Roman" w:hAnsi="Times New Roman" w:cs="Times New Roman"/>
          <w:sz w:val="24"/>
          <w:szCs w:val="24"/>
        </w:rPr>
        <w:t xml:space="preserve"> (ANDREUCCI, 2011, p.122)</w:t>
      </w:r>
      <w:r w:rsidR="006E69E5">
        <w:rPr>
          <w:rFonts w:ascii="Times New Roman" w:hAnsi="Times New Roman" w:cs="Times New Roman"/>
          <w:sz w:val="24"/>
          <w:szCs w:val="24"/>
        </w:rPr>
        <w:t>.</w:t>
      </w:r>
      <w:r w:rsidR="009C3BEB">
        <w:rPr>
          <w:rFonts w:ascii="Times New Roman" w:hAnsi="Times New Roman" w:cs="Times New Roman"/>
          <w:sz w:val="24"/>
          <w:szCs w:val="24"/>
        </w:rPr>
        <w:t xml:space="preserve"> </w:t>
      </w:r>
      <w:r w:rsidR="006E69E5">
        <w:rPr>
          <w:rFonts w:ascii="Times New Roman" w:hAnsi="Times New Roman" w:cs="Times New Roman"/>
          <w:sz w:val="24"/>
          <w:szCs w:val="24"/>
        </w:rPr>
        <w:t>Nesse sentido:</w:t>
      </w:r>
    </w:p>
    <w:p w:rsidR="00332081" w:rsidRDefault="00332081" w:rsidP="00F732D0">
      <w:pPr>
        <w:spacing w:after="0" w:line="360" w:lineRule="auto"/>
        <w:jc w:val="both"/>
        <w:rPr>
          <w:rFonts w:ascii="Times New Roman" w:hAnsi="Times New Roman" w:cs="Times New Roman"/>
          <w:sz w:val="24"/>
          <w:szCs w:val="24"/>
        </w:rPr>
      </w:pPr>
    </w:p>
    <w:p w:rsidR="006E69E5" w:rsidRPr="00332081" w:rsidRDefault="006E69E5" w:rsidP="00332081">
      <w:pPr>
        <w:spacing w:after="0" w:line="240" w:lineRule="auto"/>
        <w:ind w:left="2268"/>
        <w:jc w:val="both"/>
        <w:rPr>
          <w:rFonts w:ascii="Times New Roman" w:hAnsi="Times New Roman" w:cs="Times New Roman"/>
          <w:sz w:val="20"/>
          <w:szCs w:val="20"/>
        </w:rPr>
      </w:pPr>
      <w:r w:rsidRPr="00332081">
        <w:rPr>
          <w:rFonts w:ascii="Times New Roman" w:hAnsi="Times New Roman" w:cs="Times New Roman"/>
          <w:sz w:val="20"/>
          <w:szCs w:val="20"/>
        </w:rPr>
        <w:t xml:space="preserve">COMPETÊNCIA. Criminal. Ação penal. Crime contra a ordem econômica. Comercialização de combustível fora dos padrões fixados pela Agência Nacional do Petróleo. Art. 1º, inciso I, da Lei nº 8.176/91. Interesse direto e específico da União. Lesão à atividade fiscalizadora da ANP. Inexistência. Feito da competência da Justiça estadual. Recurso improvido. Precedentes. Inteligência do art. 109, IV e VI, da CF. </w:t>
      </w:r>
      <w:r w:rsidR="00C114FD" w:rsidRPr="00332081">
        <w:rPr>
          <w:rFonts w:ascii="Times New Roman" w:hAnsi="Times New Roman" w:cs="Times New Roman"/>
          <w:sz w:val="20"/>
          <w:szCs w:val="20"/>
        </w:rPr>
        <w:t xml:space="preserve">Para que se defina a competência da Justiça Federal, objeto do art. 109, IV, da Constituição da República, é preciso que tenha havido, em tese, lesão a interesse direto e específico da União, não bastando que esta, por si ou por autarquia, exerça </w:t>
      </w:r>
      <w:r w:rsidR="00332081" w:rsidRPr="00332081">
        <w:rPr>
          <w:rFonts w:ascii="Times New Roman" w:hAnsi="Times New Roman" w:cs="Times New Roman"/>
          <w:sz w:val="20"/>
          <w:szCs w:val="20"/>
        </w:rPr>
        <w:t>atividade fiscalizadora</w:t>
      </w:r>
      <w:r w:rsidR="00C114FD" w:rsidRPr="00332081">
        <w:rPr>
          <w:rFonts w:ascii="Times New Roman" w:hAnsi="Times New Roman" w:cs="Times New Roman"/>
          <w:sz w:val="20"/>
          <w:szCs w:val="20"/>
        </w:rPr>
        <w:t xml:space="preserve"> sobre o bem objeto do delito (</w:t>
      </w:r>
      <w:r w:rsidR="00332081">
        <w:rPr>
          <w:rFonts w:ascii="Times New Roman" w:hAnsi="Times New Roman" w:cs="Times New Roman"/>
          <w:sz w:val="20"/>
          <w:szCs w:val="20"/>
        </w:rPr>
        <w:t>STF, RE nº 513.446-6/SP – Rel.</w:t>
      </w:r>
      <w:r w:rsidR="00C114FD" w:rsidRPr="00332081">
        <w:rPr>
          <w:rFonts w:ascii="Times New Roman" w:hAnsi="Times New Roman" w:cs="Times New Roman"/>
          <w:sz w:val="20"/>
          <w:szCs w:val="20"/>
        </w:rPr>
        <w:t xml:space="preserve"> Min Cézar Peluso,</w:t>
      </w:r>
      <w:r w:rsidR="00332081">
        <w:rPr>
          <w:rFonts w:ascii="Times New Roman" w:hAnsi="Times New Roman" w:cs="Times New Roman"/>
          <w:sz w:val="20"/>
          <w:szCs w:val="20"/>
        </w:rPr>
        <w:t xml:space="preserve"> j. 16-12-2008 – Dje,</w:t>
      </w:r>
      <w:r w:rsidR="000031AE">
        <w:rPr>
          <w:rFonts w:ascii="Times New Roman" w:hAnsi="Times New Roman" w:cs="Times New Roman"/>
          <w:sz w:val="20"/>
          <w:szCs w:val="20"/>
        </w:rPr>
        <w:t xml:space="preserve"> 27-2-2</w:t>
      </w:r>
      <w:r w:rsidR="00332081">
        <w:rPr>
          <w:rFonts w:ascii="Times New Roman" w:hAnsi="Times New Roman" w:cs="Times New Roman"/>
          <w:sz w:val="20"/>
          <w:szCs w:val="20"/>
        </w:rPr>
        <w:t xml:space="preserve">009). </w:t>
      </w:r>
      <w:r w:rsidR="00C114FD" w:rsidRPr="00332081">
        <w:rPr>
          <w:rFonts w:ascii="Times New Roman" w:hAnsi="Times New Roman" w:cs="Times New Roman"/>
          <w:sz w:val="20"/>
          <w:szCs w:val="20"/>
        </w:rPr>
        <w:t xml:space="preserve"> </w:t>
      </w:r>
    </w:p>
    <w:p w:rsidR="006E69E5" w:rsidRDefault="006E69E5" w:rsidP="00F732D0">
      <w:pPr>
        <w:spacing w:after="0" w:line="360" w:lineRule="auto"/>
        <w:jc w:val="both"/>
        <w:rPr>
          <w:rFonts w:ascii="Times New Roman" w:hAnsi="Times New Roman" w:cs="Times New Roman"/>
          <w:sz w:val="24"/>
          <w:szCs w:val="24"/>
        </w:rPr>
      </w:pPr>
    </w:p>
    <w:p w:rsidR="00A90F38" w:rsidRDefault="00A90F38" w:rsidP="004157D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sua vez, há doutrinadores que entendem que a competência não diz respeito a Justiça Estadual, mas</w:t>
      </w:r>
      <w:r w:rsidR="006E69E5">
        <w:rPr>
          <w:rFonts w:ascii="Times New Roman" w:hAnsi="Times New Roman" w:cs="Times New Roman"/>
          <w:sz w:val="24"/>
          <w:szCs w:val="24"/>
        </w:rPr>
        <w:t xml:space="preserve"> à Justiça </w:t>
      </w:r>
      <w:r>
        <w:rPr>
          <w:rFonts w:ascii="Times New Roman" w:hAnsi="Times New Roman" w:cs="Times New Roman"/>
          <w:sz w:val="24"/>
          <w:szCs w:val="24"/>
        </w:rPr>
        <w:t xml:space="preserve">Federal, uma vez que </w:t>
      </w:r>
      <w:r w:rsidR="00960D79">
        <w:rPr>
          <w:rFonts w:ascii="Times New Roman" w:hAnsi="Times New Roman" w:cs="Times New Roman"/>
          <w:sz w:val="24"/>
          <w:szCs w:val="24"/>
        </w:rPr>
        <w:t>o crime lesa o interesse da União, uma vez que é seu encargo a normalidade do abastecimento nacional de petr</w:t>
      </w:r>
      <w:r w:rsidR="00C64CB1">
        <w:rPr>
          <w:rFonts w:ascii="Times New Roman" w:hAnsi="Times New Roman" w:cs="Times New Roman"/>
          <w:sz w:val="24"/>
          <w:szCs w:val="24"/>
        </w:rPr>
        <w:t>óleo</w:t>
      </w:r>
      <w:r w:rsidR="00960D79">
        <w:rPr>
          <w:rFonts w:ascii="Times New Roman" w:hAnsi="Times New Roman" w:cs="Times New Roman"/>
          <w:sz w:val="24"/>
          <w:szCs w:val="24"/>
        </w:rPr>
        <w:t xml:space="preserve">, de derivados de combustíveis, álcool para fins carburantes e outros combustíveis líquidos carburantes. Além disso, </w:t>
      </w:r>
      <w:r w:rsidR="00C64CB1">
        <w:rPr>
          <w:rFonts w:ascii="Times New Roman" w:hAnsi="Times New Roman" w:cs="Times New Roman"/>
          <w:sz w:val="24"/>
          <w:szCs w:val="24"/>
        </w:rPr>
        <w:t>há uma notória agressão ao Sistema Nacional de Estoque de Combustíveis, criada pela União</w:t>
      </w:r>
      <w:r w:rsidR="00347FF6">
        <w:rPr>
          <w:rFonts w:ascii="Times New Roman" w:hAnsi="Times New Roman" w:cs="Times New Roman"/>
          <w:sz w:val="24"/>
          <w:szCs w:val="24"/>
        </w:rPr>
        <w:t xml:space="preserve"> –</w:t>
      </w:r>
      <w:r w:rsidR="008E61B5">
        <w:rPr>
          <w:rFonts w:ascii="Times New Roman" w:hAnsi="Times New Roman" w:cs="Times New Roman"/>
          <w:sz w:val="24"/>
          <w:szCs w:val="24"/>
        </w:rPr>
        <w:t xml:space="preserve"> Decreto n.283/91 (ANDREUCCI, </w:t>
      </w:r>
      <w:r w:rsidR="00916779">
        <w:rPr>
          <w:rFonts w:ascii="Times New Roman" w:hAnsi="Times New Roman" w:cs="Times New Roman"/>
          <w:sz w:val="24"/>
          <w:szCs w:val="24"/>
        </w:rPr>
        <w:t xml:space="preserve">2011, p.122). </w:t>
      </w:r>
    </w:p>
    <w:p w:rsidR="00244605" w:rsidRDefault="00244605" w:rsidP="00F732D0">
      <w:pPr>
        <w:spacing w:after="0" w:line="360" w:lineRule="auto"/>
        <w:jc w:val="both"/>
        <w:rPr>
          <w:rFonts w:ascii="Times New Roman" w:hAnsi="Times New Roman" w:cs="Times New Roman"/>
          <w:sz w:val="24"/>
          <w:szCs w:val="24"/>
        </w:rPr>
      </w:pPr>
    </w:p>
    <w:p w:rsidR="00541A54" w:rsidRPr="00450887" w:rsidRDefault="00541A54" w:rsidP="00F732D0">
      <w:pPr>
        <w:spacing w:after="0" w:line="360" w:lineRule="auto"/>
        <w:jc w:val="both"/>
        <w:rPr>
          <w:rFonts w:ascii="Times New Roman" w:hAnsi="Times New Roman" w:cs="Times New Roman"/>
          <w:sz w:val="24"/>
          <w:szCs w:val="24"/>
        </w:rPr>
      </w:pPr>
    </w:p>
    <w:p w:rsidR="00483292" w:rsidRDefault="00483292" w:rsidP="00F732D0">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CONSIDERAÇÕES FINAIS</w:t>
      </w:r>
    </w:p>
    <w:p w:rsidR="00541A54" w:rsidRDefault="00541A54" w:rsidP="00AD7F42">
      <w:pPr>
        <w:spacing w:after="0" w:line="360" w:lineRule="auto"/>
        <w:ind w:firstLine="1134"/>
        <w:jc w:val="both"/>
        <w:rPr>
          <w:rFonts w:ascii="Times New Roman" w:eastAsia="Times New Roman" w:hAnsi="Times New Roman" w:cs="Times New Roman"/>
          <w:color w:val="000000"/>
          <w:sz w:val="24"/>
          <w:szCs w:val="24"/>
          <w:lang w:eastAsia="pt-BR"/>
        </w:rPr>
      </w:pPr>
    </w:p>
    <w:p w:rsidR="00620879" w:rsidRPr="00AD7F42" w:rsidRDefault="00620879" w:rsidP="00AD7F42">
      <w:pPr>
        <w:spacing w:after="0" w:line="360" w:lineRule="auto"/>
        <w:ind w:firstLine="1134"/>
        <w:jc w:val="both"/>
        <w:rPr>
          <w:rFonts w:ascii="Times New Roman" w:eastAsia="Times New Roman" w:hAnsi="Times New Roman" w:cs="Times New Roman"/>
          <w:color w:val="000000"/>
          <w:sz w:val="24"/>
          <w:szCs w:val="24"/>
          <w:lang w:eastAsia="pt-BR"/>
        </w:rPr>
      </w:pPr>
      <w:r w:rsidRPr="00AD7F42">
        <w:rPr>
          <w:rFonts w:ascii="Times New Roman" w:eastAsia="Times New Roman" w:hAnsi="Times New Roman" w:cs="Times New Roman"/>
          <w:color w:val="000000"/>
          <w:sz w:val="24"/>
          <w:szCs w:val="24"/>
          <w:lang w:eastAsia="pt-BR"/>
        </w:rPr>
        <w:t>A intervenção do Estado no domínio econômico é uma atividade</w:t>
      </w:r>
      <w:r w:rsidR="00DB15DE">
        <w:rPr>
          <w:rFonts w:ascii="Times New Roman" w:eastAsia="Times New Roman" w:hAnsi="Times New Roman" w:cs="Times New Roman"/>
          <w:color w:val="000000"/>
          <w:sz w:val="24"/>
          <w:szCs w:val="24"/>
          <w:lang w:eastAsia="pt-BR"/>
        </w:rPr>
        <w:t xml:space="preserve"> imprescindível para realizar a justiça social, tarefa essa assumida pelos Estados Democráticos de Direito, como é a República Federativa do Brasil.</w:t>
      </w:r>
      <w:proofErr w:type="gramStart"/>
      <w:r w:rsidR="00DB15DE">
        <w:rPr>
          <w:rFonts w:ascii="Times New Roman" w:eastAsia="Times New Roman" w:hAnsi="Times New Roman" w:cs="Times New Roman"/>
          <w:color w:val="000000"/>
          <w:sz w:val="24"/>
          <w:szCs w:val="24"/>
          <w:lang w:eastAsia="pt-BR"/>
        </w:rPr>
        <w:t xml:space="preserve"> </w:t>
      </w:r>
      <w:r w:rsidRPr="00AD7F42">
        <w:rPr>
          <w:rFonts w:ascii="Times New Roman" w:eastAsia="Times New Roman" w:hAnsi="Times New Roman" w:cs="Times New Roman"/>
          <w:color w:val="000000"/>
          <w:sz w:val="24"/>
          <w:szCs w:val="24"/>
          <w:lang w:eastAsia="pt-BR"/>
        </w:rPr>
        <w:t xml:space="preserve"> </w:t>
      </w:r>
    </w:p>
    <w:p w:rsidR="000968F8" w:rsidRDefault="004B401D" w:rsidP="00AD7F42">
      <w:pPr>
        <w:spacing w:after="0" w:line="360" w:lineRule="auto"/>
        <w:ind w:firstLine="1134"/>
        <w:jc w:val="both"/>
        <w:rPr>
          <w:rFonts w:ascii="Times New Roman" w:eastAsia="Times New Roman" w:hAnsi="Times New Roman" w:cs="Times New Roman"/>
          <w:color w:val="000000"/>
          <w:sz w:val="24"/>
          <w:szCs w:val="24"/>
          <w:lang w:eastAsia="pt-BR"/>
        </w:rPr>
      </w:pPr>
      <w:proofErr w:type="gramEnd"/>
      <w:r>
        <w:rPr>
          <w:rFonts w:ascii="Times New Roman" w:eastAsia="Times New Roman" w:hAnsi="Times New Roman" w:cs="Times New Roman"/>
          <w:color w:val="000000"/>
          <w:sz w:val="24"/>
          <w:szCs w:val="24"/>
          <w:lang w:eastAsia="pt-BR"/>
        </w:rPr>
        <w:t xml:space="preserve">Há uma grande </w:t>
      </w:r>
      <w:r w:rsidR="000968F8">
        <w:rPr>
          <w:rFonts w:ascii="Times New Roman" w:eastAsia="Times New Roman" w:hAnsi="Times New Roman" w:cs="Times New Roman"/>
          <w:color w:val="000000"/>
          <w:sz w:val="24"/>
          <w:szCs w:val="24"/>
          <w:lang w:eastAsia="pt-BR"/>
        </w:rPr>
        <w:t>import</w:t>
      </w:r>
      <w:r>
        <w:rPr>
          <w:rFonts w:ascii="Times New Roman" w:eastAsia="Times New Roman" w:hAnsi="Times New Roman" w:cs="Times New Roman"/>
          <w:color w:val="000000"/>
          <w:sz w:val="24"/>
          <w:szCs w:val="24"/>
          <w:lang w:eastAsia="pt-BR"/>
        </w:rPr>
        <w:t>ância dessa</w:t>
      </w:r>
      <w:r w:rsidR="009C65FA">
        <w:rPr>
          <w:rFonts w:ascii="Times New Roman" w:eastAsia="Times New Roman" w:hAnsi="Times New Roman" w:cs="Times New Roman"/>
          <w:color w:val="000000"/>
          <w:sz w:val="24"/>
          <w:szCs w:val="24"/>
          <w:lang w:eastAsia="pt-BR"/>
        </w:rPr>
        <w:t xml:space="preserve"> tarefa. Tanto é assim que existe uma proteção do Direito Penal. </w:t>
      </w:r>
      <w:r w:rsidR="007C1388">
        <w:rPr>
          <w:rFonts w:ascii="Times New Roman" w:eastAsia="Times New Roman" w:hAnsi="Times New Roman" w:cs="Times New Roman"/>
          <w:color w:val="000000"/>
          <w:sz w:val="24"/>
          <w:szCs w:val="24"/>
          <w:lang w:eastAsia="pt-BR"/>
        </w:rPr>
        <w:t>D</w:t>
      </w:r>
      <w:r w:rsidR="009C65FA">
        <w:rPr>
          <w:rFonts w:ascii="Times New Roman" w:eastAsia="Times New Roman" w:hAnsi="Times New Roman" w:cs="Times New Roman"/>
          <w:color w:val="000000"/>
          <w:sz w:val="24"/>
          <w:szCs w:val="24"/>
          <w:lang w:eastAsia="pt-BR"/>
        </w:rPr>
        <w:t xml:space="preserve">esse modo, a tutela jurídico penal da ordem econômica </w:t>
      </w:r>
      <w:r w:rsidR="007C1388">
        <w:rPr>
          <w:rFonts w:ascii="Times New Roman" w:eastAsia="Times New Roman" w:hAnsi="Times New Roman" w:cs="Times New Roman"/>
          <w:color w:val="000000"/>
          <w:sz w:val="24"/>
          <w:szCs w:val="24"/>
          <w:lang w:eastAsia="pt-BR"/>
        </w:rPr>
        <w:t>significa criminalizar condutas que coloquem em perigo ou lesem a produção, circulação e consumo dos bens e serviços.</w:t>
      </w:r>
    </w:p>
    <w:p w:rsidR="000460C3" w:rsidRPr="00541A54" w:rsidRDefault="007C1388" w:rsidP="00541A54">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Assim sendo, faz </w:t>
      </w:r>
      <w:proofErr w:type="gramStart"/>
      <w:r>
        <w:rPr>
          <w:rFonts w:ascii="Times New Roman" w:eastAsia="Times New Roman" w:hAnsi="Times New Roman" w:cs="Times New Roman"/>
          <w:color w:val="000000"/>
          <w:sz w:val="24"/>
          <w:szCs w:val="24"/>
          <w:lang w:eastAsia="pt-BR"/>
        </w:rPr>
        <w:t>mister</w:t>
      </w:r>
      <w:proofErr w:type="gramEnd"/>
      <w:r>
        <w:rPr>
          <w:rFonts w:ascii="Times New Roman" w:eastAsia="Times New Roman" w:hAnsi="Times New Roman" w:cs="Times New Roman"/>
          <w:color w:val="000000"/>
          <w:sz w:val="24"/>
          <w:szCs w:val="24"/>
          <w:lang w:eastAsia="pt-BR"/>
        </w:rPr>
        <w:t xml:space="preserve"> a punição das c</w:t>
      </w:r>
      <w:r w:rsidR="005E4837" w:rsidRPr="00AD7F42">
        <w:rPr>
          <w:rFonts w:ascii="Times New Roman" w:eastAsia="Times New Roman" w:hAnsi="Times New Roman" w:cs="Times New Roman"/>
          <w:color w:val="000000"/>
          <w:sz w:val="24"/>
          <w:szCs w:val="24"/>
          <w:lang w:eastAsia="pt-BR"/>
        </w:rPr>
        <w:t xml:space="preserve">ondutas que atentem contra as fontes energéticas, </w:t>
      </w:r>
      <w:r w:rsidR="00B92DEB">
        <w:rPr>
          <w:rFonts w:ascii="Times New Roman" w:eastAsia="Times New Roman" w:hAnsi="Times New Roman" w:cs="Times New Roman"/>
          <w:color w:val="000000"/>
          <w:sz w:val="24"/>
          <w:szCs w:val="24"/>
          <w:lang w:eastAsia="pt-BR"/>
        </w:rPr>
        <w:t xml:space="preserve">pois a gestão dos </w:t>
      </w:r>
      <w:r w:rsidR="005E4837" w:rsidRPr="00AD7F42">
        <w:rPr>
          <w:rFonts w:ascii="Times New Roman" w:hAnsi="Times New Roman" w:cs="Times New Roman"/>
          <w:sz w:val="24"/>
          <w:szCs w:val="24"/>
        </w:rPr>
        <w:t>recursos energéticos</w:t>
      </w:r>
      <w:r w:rsidR="00E57422">
        <w:rPr>
          <w:rFonts w:ascii="Times New Roman" w:hAnsi="Times New Roman" w:cs="Times New Roman"/>
          <w:sz w:val="24"/>
          <w:szCs w:val="24"/>
        </w:rPr>
        <w:t xml:space="preserve"> é uma atividade importantíssima </w:t>
      </w:r>
      <w:r w:rsidR="005E4837" w:rsidRPr="00AD7F42">
        <w:rPr>
          <w:rFonts w:ascii="Times New Roman" w:hAnsi="Times New Roman" w:cs="Times New Roman"/>
          <w:sz w:val="24"/>
          <w:szCs w:val="24"/>
        </w:rPr>
        <w:t>para</w:t>
      </w:r>
      <w:r w:rsidR="00E57422">
        <w:rPr>
          <w:rFonts w:ascii="Times New Roman" w:hAnsi="Times New Roman" w:cs="Times New Roman"/>
          <w:sz w:val="24"/>
          <w:szCs w:val="24"/>
        </w:rPr>
        <w:t xml:space="preserve"> o fomento d</w:t>
      </w:r>
      <w:r w:rsidR="005E4837" w:rsidRPr="00AD7F42">
        <w:rPr>
          <w:rFonts w:ascii="Times New Roman" w:hAnsi="Times New Roman" w:cs="Times New Roman"/>
          <w:sz w:val="24"/>
          <w:szCs w:val="24"/>
        </w:rPr>
        <w:t>o desenvolvimento econômico do pa</w:t>
      </w:r>
      <w:r w:rsidR="00D7008E">
        <w:rPr>
          <w:rFonts w:ascii="Times New Roman" w:hAnsi="Times New Roman" w:cs="Times New Roman"/>
          <w:sz w:val="24"/>
          <w:szCs w:val="24"/>
        </w:rPr>
        <w:t xml:space="preserve">ís. </w:t>
      </w:r>
      <w:r w:rsidR="005E4837" w:rsidRPr="00AD7F42">
        <w:rPr>
          <w:rFonts w:ascii="Times New Roman" w:hAnsi="Times New Roman" w:cs="Times New Roman"/>
          <w:sz w:val="24"/>
          <w:szCs w:val="24"/>
        </w:rPr>
        <w:t xml:space="preserve"> </w:t>
      </w:r>
    </w:p>
    <w:p w:rsidR="00541A54" w:rsidRDefault="00541A54" w:rsidP="000B299F">
      <w:pPr>
        <w:jc w:val="center"/>
        <w:rPr>
          <w:rFonts w:ascii="Times New Roman" w:hAnsi="Times New Roman" w:cs="Times New Roman"/>
          <w:b/>
          <w:sz w:val="24"/>
          <w:szCs w:val="24"/>
        </w:rPr>
      </w:pPr>
    </w:p>
    <w:p w:rsidR="00483292" w:rsidRDefault="00483292" w:rsidP="000B299F">
      <w:pPr>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483292" w:rsidRDefault="00483292" w:rsidP="00483292">
      <w:pPr>
        <w:spacing w:line="240" w:lineRule="auto"/>
        <w:ind w:firstLine="1134"/>
        <w:jc w:val="both"/>
        <w:rPr>
          <w:rFonts w:ascii="Times New Roman" w:hAnsi="Times New Roman" w:cs="Times New Roman"/>
          <w:sz w:val="24"/>
          <w:szCs w:val="24"/>
          <w:shd w:val="clear" w:color="auto" w:fill="FFFFFF"/>
        </w:rPr>
      </w:pPr>
    </w:p>
    <w:p w:rsidR="00150B6D" w:rsidRDefault="00483292" w:rsidP="00541A54">
      <w:pPr>
        <w:spacing w:after="0" w:line="240" w:lineRule="auto"/>
        <w:rPr>
          <w:rFonts w:ascii="Times New Roman" w:hAnsi="Times New Roman" w:cs="Times New Roman"/>
          <w:sz w:val="24"/>
          <w:szCs w:val="24"/>
          <w:shd w:val="clear" w:color="auto" w:fill="FFFFFF"/>
        </w:rPr>
      </w:pPr>
      <w:r w:rsidRPr="00150B6D">
        <w:rPr>
          <w:rFonts w:ascii="Times New Roman" w:hAnsi="Times New Roman" w:cs="Times New Roman"/>
          <w:sz w:val="24"/>
          <w:szCs w:val="24"/>
          <w:shd w:val="clear" w:color="auto" w:fill="FFFFFF"/>
        </w:rPr>
        <w:t xml:space="preserve">AMARAL, Thiago Bottino do. </w:t>
      </w:r>
      <w:r w:rsidRPr="00150B6D">
        <w:rPr>
          <w:rFonts w:ascii="Times New Roman" w:hAnsi="Times New Roman" w:cs="Times New Roman"/>
          <w:b/>
          <w:sz w:val="24"/>
          <w:szCs w:val="24"/>
          <w:shd w:val="clear" w:color="auto" w:fill="FFFFFF"/>
        </w:rPr>
        <w:t>Direito Penal Econômico</w:t>
      </w:r>
      <w:r w:rsidRPr="00150B6D">
        <w:rPr>
          <w:rFonts w:ascii="Times New Roman" w:hAnsi="Times New Roman" w:cs="Times New Roman"/>
          <w:sz w:val="24"/>
          <w:szCs w:val="24"/>
          <w:shd w:val="clear" w:color="auto" w:fill="FFFFFF"/>
        </w:rPr>
        <w:t>. Rio de Janeiro: Fundação Getúlio Vargas</w:t>
      </w:r>
      <w:r w:rsidR="00A868AD">
        <w:rPr>
          <w:rFonts w:ascii="Times New Roman" w:hAnsi="Times New Roman" w:cs="Times New Roman"/>
          <w:sz w:val="24"/>
          <w:szCs w:val="24"/>
          <w:shd w:val="clear" w:color="auto" w:fill="FFFFFF"/>
        </w:rPr>
        <w:t xml:space="preserve">, 2010. </w:t>
      </w:r>
      <w:r w:rsidRPr="00150B6D">
        <w:rPr>
          <w:rFonts w:ascii="Times New Roman" w:hAnsi="Times New Roman" w:cs="Times New Roman"/>
          <w:sz w:val="24"/>
          <w:szCs w:val="24"/>
          <w:shd w:val="clear" w:color="auto" w:fill="FFFFFF"/>
        </w:rPr>
        <w:t>Disponível em: &lt;http://academico.direito-rio.fgv.br/ccmw/images/0/0a/Direito_Penal_Econ%C3%B4mico.pdf&gt; Acesso em: 20. set.2014.</w:t>
      </w:r>
    </w:p>
    <w:p w:rsidR="00541A54" w:rsidRDefault="00541A54" w:rsidP="00541A54">
      <w:pPr>
        <w:spacing w:after="0" w:line="240" w:lineRule="auto"/>
        <w:rPr>
          <w:rFonts w:ascii="Times New Roman" w:hAnsi="Times New Roman" w:cs="Times New Roman"/>
          <w:sz w:val="24"/>
          <w:szCs w:val="24"/>
          <w:shd w:val="clear" w:color="auto" w:fill="FFFFFF"/>
        </w:rPr>
      </w:pPr>
    </w:p>
    <w:p w:rsidR="00150B6D" w:rsidRDefault="00E024BB" w:rsidP="00541A54">
      <w:pPr>
        <w:spacing w:after="0" w:line="240" w:lineRule="auto"/>
        <w:rPr>
          <w:rFonts w:ascii="Times New Roman" w:hAnsi="Times New Roman" w:cs="Times New Roman"/>
          <w:sz w:val="24"/>
          <w:szCs w:val="24"/>
          <w:shd w:val="clear" w:color="auto" w:fill="FFFFFF"/>
        </w:rPr>
      </w:pPr>
      <w:r w:rsidRPr="00150B6D">
        <w:rPr>
          <w:rFonts w:ascii="Times New Roman" w:hAnsi="Times New Roman" w:cs="Times New Roman"/>
          <w:sz w:val="24"/>
          <w:szCs w:val="24"/>
          <w:shd w:val="clear" w:color="auto" w:fill="FFFFFF"/>
        </w:rPr>
        <w:t xml:space="preserve">ANDREUCCI, Ricardo </w:t>
      </w:r>
      <w:proofErr w:type="spellStart"/>
      <w:r w:rsidRPr="00150B6D">
        <w:rPr>
          <w:rFonts w:ascii="Times New Roman" w:hAnsi="Times New Roman" w:cs="Times New Roman"/>
          <w:sz w:val="24"/>
          <w:szCs w:val="24"/>
          <w:shd w:val="clear" w:color="auto" w:fill="FFFFFF"/>
        </w:rPr>
        <w:t>Antonio</w:t>
      </w:r>
      <w:proofErr w:type="spellEnd"/>
      <w:r w:rsidRPr="00150B6D">
        <w:rPr>
          <w:rFonts w:ascii="Times New Roman" w:hAnsi="Times New Roman" w:cs="Times New Roman"/>
          <w:sz w:val="24"/>
          <w:szCs w:val="24"/>
          <w:shd w:val="clear" w:color="auto" w:fill="FFFFFF"/>
        </w:rPr>
        <w:t xml:space="preserve">. </w:t>
      </w:r>
      <w:r w:rsidRPr="00150B6D">
        <w:rPr>
          <w:rFonts w:ascii="Times New Roman" w:hAnsi="Times New Roman" w:cs="Times New Roman"/>
          <w:b/>
          <w:sz w:val="24"/>
          <w:szCs w:val="24"/>
          <w:shd w:val="clear" w:color="auto" w:fill="FFFFFF"/>
        </w:rPr>
        <w:t>Legislação Penal Especial</w:t>
      </w:r>
      <w:r w:rsidRPr="00150B6D">
        <w:rPr>
          <w:rFonts w:ascii="Times New Roman" w:hAnsi="Times New Roman" w:cs="Times New Roman"/>
          <w:sz w:val="24"/>
          <w:szCs w:val="24"/>
          <w:shd w:val="clear" w:color="auto" w:fill="FFFFFF"/>
        </w:rPr>
        <w:t>. 8.ed.atual.e ampl. São Paulo: Saraiva, 2011.</w:t>
      </w:r>
    </w:p>
    <w:p w:rsidR="00541A54" w:rsidRDefault="00541A54" w:rsidP="00541A54">
      <w:pPr>
        <w:spacing w:after="0" w:line="240" w:lineRule="auto"/>
        <w:rPr>
          <w:rFonts w:ascii="Times New Roman" w:hAnsi="Times New Roman" w:cs="Times New Roman"/>
          <w:sz w:val="24"/>
          <w:szCs w:val="24"/>
          <w:shd w:val="clear" w:color="auto" w:fill="FFFFFF"/>
        </w:rPr>
      </w:pPr>
    </w:p>
    <w:p w:rsidR="00150B6D" w:rsidRDefault="00150B6D" w:rsidP="00541A54">
      <w:pPr>
        <w:spacing w:after="0" w:line="240" w:lineRule="auto"/>
        <w:rPr>
          <w:rFonts w:ascii="Times New Roman" w:hAnsi="Times New Roman" w:cs="Times New Roman"/>
          <w:sz w:val="24"/>
          <w:szCs w:val="24"/>
          <w:shd w:val="clear" w:color="auto" w:fill="FFFFFF"/>
        </w:rPr>
      </w:pPr>
      <w:r w:rsidRPr="00150B6D">
        <w:rPr>
          <w:rFonts w:ascii="Times New Roman" w:hAnsi="Times New Roman" w:cs="Times New Roman"/>
          <w:sz w:val="24"/>
          <w:szCs w:val="24"/>
          <w:shd w:val="clear" w:color="auto" w:fill="FFFFFF"/>
        </w:rPr>
        <w:t xml:space="preserve">BAJO, Miguel. </w:t>
      </w:r>
      <w:r w:rsidRPr="00150B6D">
        <w:rPr>
          <w:rFonts w:ascii="Times New Roman" w:hAnsi="Times New Roman" w:cs="Times New Roman"/>
          <w:b/>
          <w:sz w:val="24"/>
          <w:szCs w:val="24"/>
          <w:shd w:val="clear" w:color="auto" w:fill="FFFFFF"/>
        </w:rPr>
        <w:t>Derecho Penal Econômico</w:t>
      </w:r>
      <w:r w:rsidRPr="00150B6D">
        <w:rPr>
          <w:rFonts w:ascii="Times New Roman" w:hAnsi="Times New Roman" w:cs="Times New Roman"/>
          <w:sz w:val="24"/>
          <w:szCs w:val="24"/>
          <w:shd w:val="clear" w:color="auto" w:fill="FFFFFF"/>
        </w:rPr>
        <w:t xml:space="preserve">. Ceura: 2001. </w:t>
      </w:r>
      <w:r w:rsidRPr="001A222C">
        <w:rPr>
          <w:rFonts w:ascii="Times New Roman" w:hAnsi="Times New Roman" w:cs="Times New Roman"/>
          <w:i/>
          <w:sz w:val="24"/>
          <w:szCs w:val="24"/>
          <w:shd w:val="clear" w:color="auto" w:fill="FFFFFF"/>
        </w:rPr>
        <w:t>In</w:t>
      </w:r>
      <w:r w:rsidRPr="00150B6D">
        <w:rPr>
          <w:rFonts w:ascii="Times New Roman" w:hAnsi="Times New Roman" w:cs="Times New Roman"/>
          <w:sz w:val="24"/>
          <w:szCs w:val="24"/>
          <w:shd w:val="clear" w:color="auto" w:fill="FFFFFF"/>
        </w:rPr>
        <w:t xml:space="preserve"> VELLOSO, Ricardo Ribeiro (coord.). </w:t>
      </w:r>
      <w:r w:rsidRPr="00150B6D">
        <w:rPr>
          <w:rFonts w:ascii="Times New Roman" w:hAnsi="Times New Roman" w:cs="Times New Roman"/>
          <w:b/>
          <w:sz w:val="24"/>
          <w:szCs w:val="24"/>
          <w:shd w:val="clear" w:color="auto" w:fill="FFFFFF"/>
        </w:rPr>
        <w:t>Crimes Tributários e Econômicos.</w:t>
      </w:r>
      <w:r w:rsidRPr="00150B6D">
        <w:rPr>
          <w:rFonts w:ascii="Times New Roman" w:hAnsi="Times New Roman" w:cs="Times New Roman"/>
          <w:sz w:val="24"/>
          <w:szCs w:val="24"/>
          <w:shd w:val="clear" w:color="auto" w:fill="FFFFFF"/>
        </w:rPr>
        <w:t xml:space="preserve"> São Paulo: Quartier Latin, 2007. </w:t>
      </w:r>
    </w:p>
    <w:p w:rsidR="00541A54" w:rsidRDefault="00541A54" w:rsidP="00541A54">
      <w:pPr>
        <w:spacing w:after="0" w:line="240" w:lineRule="auto"/>
        <w:rPr>
          <w:rFonts w:ascii="Times New Roman" w:hAnsi="Times New Roman" w:cs="Times New Roman"/>
          <w:sz w:val="24"/>
          <w:szCs w:val="24"/>
          <w:shd w:val="clear" w:color="auto" w:fill="FFFFFF"/>
        </w:rPr>
      </w:pPr>
    </w:p>
    <w:p w:rsidR="00150B6D" w:rsidRDefault="00150B6D" w:rsidP="00541A54">
      <w:pPr>
        <w:spacing w:after="0" w:line="240" w:lineRule="auto"/>
        <w:rPr>
          <w:rFonts w:ascii="Times New Roman" w:hAnsi="Times New Roman" w:cs="Times New Roman"/>
          <w:sz w:val="24"/>
          <w:szCs w:val="24"/>
          <w:shd w:val="clear" w:color="auto" w:fill="FFFFFF"/>
        </w:rPr>
      </w:pPr>
      <w:r w:rsidRPr="00150B6D">
        <w:rPr>
          <w:rFonts w:ascii="Times New Roman" w:hAnsi="Times New Roman" w:cs="Times New Roman"/>
          <w:sz w:val="24"/>
          <w:szCs w:val="24"/>
          <w:shd w:val="clear" w:color="auto" w:fill="FFFFFF"/>
        </w:rPr>
        <w:t xml:space="preserve">BALDAN, Edson Luís. </w:t>
      </w:r>
      <w:r w:rsidRPr="00150B6D">
        <w:rPr>
          <w:rFonts w:ascii="Times New Roman" w:hAnsi="Times New Roman" w:cs="Times New Roman"/>
          <w:b/>
          <w:sz w:val="24"/>
          <w:szCs w:val="24"/>
          <w:shd w:val="clear" w:color="auto" w:fill="FFFFFF"/>
        </w:rPr>
        <w:t>Fundamentos do Direito Penal Econômico</w:t>
      </w:r>
      <w:r w:rsidR="00154EA8">
        <w:rPr>
          <w:rFonts w:ascii="Times New Roman" w:hAnsi="Times New Roman" w:cs="Times New Roman"/>
          <w:sz w:val="24"/>
          <w:szCs w:val="24"/>
          <w:shd w:val="clear" w:color="auto" w:fill="FFFFFF"/>
        </w:rPr>
        <w:t>. Curitiba: Juruá, 2009.</w:t>
      </w:r>
    </w:p>
    <w:p w:rsidR="00541A54" w:rsidRDefault="00541A54" w:rsidP="00541A54">
      <w:pPr>
        <w:spacing w:after="0" w:line="240" w:lineRule="auto"/>
        <w:rPr>
          <w:rFonts w:ascii="Times New Roman" w:hAnsi="Times New Roman" w:cs="Times New Roman"/>
          <w:sz w:val="24"/>
          <w:szCs w:val="24"/>
          <w:shd w:val="clear" w:color="auto" w:fill="FFFFFF"/>
        </w:rPr>
      </w:pPr>
    </w:p>
    <w:p w:rsidR="00150B6D" w:rsidRPr="00150B6D" w:rsidRDefault="00150B6D" w:rsidP="00541A54">
      <w:pPr>
        <w:spacing w:after="0" w:line="240" w:lineRule="auto"/>
        <w:rPr>
          <w:rFonts w:ascii="Times New Roman" w:hAnsi="Times New Roman" w:cs="Times New Roman"/>
          <w:sz w:val="24"/>
          <w:szCs w:val="24"/>
          <w:shd w:val="clear" w:color="auto" w:fill="FFFFFF"/>
        </w:rPr>
      </w:pPr>
      <w:r w:rsidRPr="00150B6D">
        <w:rPr>
          <w:rFonts w:ascii="Times New Roman" w:hAnsi="Times New Roman" w:cs="Times New Roman"/>
          <w:sz w:val="24"/>
          <w:szCs w:val="24"/>
          <w:shd w:val="clear" w:color="auto" w:fill="FFFFFF"/>
        </w:rPr>
        <w:t xml:space="preserve">BASTOS, Celso Ribeiro. </w:t>
      </w:r>
      <w:r w:rsidRPr="00150B6D">
        <w:rPr>
          <w:rFonts w:ascii="Times New Roman" w:hAnsi="Times New Roman" w:cs="Times New Roman"/>
          <w:b/>
          <w:sz w:val="24"/>
          <w:szCs w:val="24"/>
          <w:shd w:val="clear" w:color="auto" w:fill="FFFFFF"/>
        </w:rPr>
        <w:t>Curso de Direito Econômico</w:t>
      </w:r>
      <w:r w:rsidRPr="00150B6D">
        <w:rPr>
          <w:rFonts w:ascii="Times New Roman" w:hAnsi="Times New Roman" w:cs="Times New Roman"/>
          <w:sz w:val="24"/>
          <w:szCs w:val="24"/>
          <w:shd w:val="clear" w:color="auto" w:fill="FFFFFF"/>
        </w:rPr>
        <w:t xml:space="preserve">. São Paulo: Celso Bastos, 2003.  </w:t>
      </w:r>
    </w:p>
    <w:p w:rsidR="00541A54" w:rsidRDefault="00541A54" w:rsidP="00541A54">
      <w:pPr>
        <w:spacing w:after="0" w:line="240" w:lineRule="auto"/>
        <w:rPr>
          <w:rFonts w:ascii="Times New Roman" w:hAnsi="Times New Roman" w:cs="Times New Roman"/>
          <w:sz w:val="24"/>
          <w:szCs w:val="24"/>
        </w:rPr>
      </w:pPr>
    </w:p>
    <w:p w:rsidR="00150B6D" w:rsidRDefault="00AE6E62" w:rsidP="00541A54">
      <w:pPr>
        <w:spacing w:after="0" w:line="240" w:lineRule="auto"/>
        <w:rPr>
          <w:rFonts w:ascii="Times New Roman" w:hAnsi="Times New Roman" w:cs="Times New Roman"/>
          <w:sz w:val="24"/>
          <w:szCs w:val="24"/>
        </w:rPr>
      </w:pPr>
      <w:r w:rsidRPr="00150B6D">
        <w:rPr>
          <w:rFonts w:ascii="Times New Roman" w:hAnsi="Times New Roman" w:cs="Times New Roman"/>
          <w:sz w:val="24"/>
          <w:szCs w:val="24"/>
        </w:rPr>
        <w:t xml:space="preserve">CÂMARA, Luiz </w:t>
      </w:r>
      <w:proofErr w:type="spellStart"/>
      <w:r w:rsidRPr="00150B6D">
        <w:rPr>
          <w:rFonts w:ascii="Times New Roman" w:hAnsi="Times New Roman" w:cs="Times New Roman"/>
          <w:sz w:val="24"/>
          <w:szCs w:val="24"/>
        </w:rPr>
        <w:t>Antonio</w:t>
      </w:r>
      <w:proofErr w:type="spellEnd"/>
      <w:r w:rsidRPr="00150B6D">
        <w:rPr>
          <w:rFonts w:ascii="Times New Roman" w:hAnsi="Times New Roman" w:cs="Times New Roman"/>
          <w:sz w:val="24"/>
          <w:szCs w:val="24"/>
        </w:rPr>
        <w:t xml:space="preserve">; GUARAGNI, Fábio André. </w:t>
      </w:r>
      <w:r w:rsidRPr="00150B6D">
        <w:rPr>
          <w:rFonts w:ascii="Times New Roman" w:hAnsi="Times New Roman" w:cs="Times New Roman"/>
          <w:b/>
          <w:sz w:val="24"/>
          <w:szCs w:val="24"/>
        </w:rPr>
        <w:t>Crimes contra a Ordem Econ</w:t>
      </w:r>
      <w:r w:rsidR="00E425B0" w:rsidRPr="00150B6D">
        <w:rPr>
          <w:rFonts w:ascii="Times New Roman" w:hAnsi="Times New Roman" w:cs="Times New Roman"/>
          <w:b/>
          <w:sz w:val="24"/>
          <w:szCs w:val="24"/>
        </w:rPr>
        <w:t>ômica</w:t>
      </w:r>
      <w:r w:rsidR="00E425B0" w:rsidRPr="00150B6D">
        <w:rPr>
          <w:rFonts w:ascii="Times New Roman" w:hAnsi="Times New Roman" w:cs="Times New Roman"/>
          <w:sz w:val="24"/>
          <w:szCs w:val="24"/>
        </w:rPr>
        <w:t xml:space="preserve">: </w:t>
      </w:r>
      <w:r w:rsidRPr="00150B6D">
        <w:rPr>
          <w:rFonts w:ascii="Times New Roman" w:hAnsi="Times New Roman" w:cs="Times New Roman"/>
          <w:sz w:val="24"/>
          <w:szCs w:val="24"/>
        </w:rPr>
        <w:t xml:space="preserve">Temas Atuais de Processo e de Direito Penal. Curitiba: Juriá Editora, </w:t>
      </w:r>
      <w:r w:rsidR="00E425B0" w:rsidRPr="00150B6D">
        <w:rPr>
          <w:rFonts w:ascii="Times New Roman" w:hAnsi="Times New Roman" w:cs="Times New Roman"/>
          <w:sz w:val="24"/>
          <w:szCs w:val="24"/>
        </w:rPr>
        <w:t>2011.</w:t>
      </w:r>
    </w:p>
    <w:p w:rsidR="00541A54" w:rsidRDefault="00541A54" w:rsidP="00541A54">
      <w:pPr>
        <w:spacing w:after="0" w:line="240" w:lineRule="auto"/>
        <w:rPr>
          <w:rFonts w:ascii="Times New Roman" w:hAnsi="Times New Roman" w:cs="Times New Roman"/>
          <w:sz w:val="24"/>
          <w:szCs w:val="24"/>
          <w:shd w:val="clear" w:color="auto" w:fill="FFFFFF"/>
        </w:rPr>
      </w:pPr>
    </w:p>
    <w:p w:rsidR="00150B6D" w:rsidRDefault="00150B6D" w:rsidP="00541A54">
      <w:pPr>
        <w:spacing w:after="0" w:line="240" w:lineRule="auto"/>
        <w:rPr>
          <w:rFonts w:ascii="Times New Roman" w:hAnsi="Times New Roman" w:cs="Times New Roman"/>
          <w:sz w:val="24"/>
          <w:szCs w:val="24"/>
          <w:shd w:val="clear" w:color="auto" w:fill="FFFFFF"/>
        </w:rPr>
      </w:pPr>
      <w:r w:rsidRPr="00150B6D">
        <w:rPr>
          <w:rFonts w:ascii="Times New Roman" w:hAnsi="Times New Roman" w:cs="Times New Roman"/>
          <w:sz w:val="24"/>
          <w:szCs w:val="24"/>
          <w:shd w:val="clear" w:color="auto" w:fill="FFFFFF"/>
        </w:rPr>
        <w:t xml:space="preserve">CASTILHO, Ela </w:t>
      </w:r>
      <w:proofErr w:type="spellStart"/>
      <w:r w:rsidRPr="00150B6D">
        <w:rPr>
          <w:rFonts w:ascii="Times New Roman" w:hAnsi="Times New Roman" w:cs="Times New Roman"/>
          <w:sz w:val="24"/>
          <w:szCs w:val="24"/>
          <w:shd w:val="clear" w:color="auto" w:fill="FFFFFF"/>
        </w:rPr>
        <w:t>Wiecko</w:t>
      </w:r>
      <w:proofErr w:type="spellEnd"/>
      <w:r w:rsidRPr="00150B6D">
        <w:rPr>
          <w:rFonts w:ascii="Times New Roman" w:hAnsi="Times New Roman" w:cs="Times New Roman"/>
          <w:sz w:val="24"/>
          <w:szCs w:val="24"/>
          <w:shd w:val="clear" w:color="auto" w:fill="FFFFFF"/>
        </w:rPr>
        <w:t xml:space="preserve"> de.</w:t>
      </w:r>
      <w:r w:rsidRPr="00150B6D">
        <w:rPr>
          <w:rStyle w:val="apple-converted-space"/>
          <w:rFonts w:ascii="Times New Roman" w:hAnsi="Times New Roman" w:cs="Times New Roman"/>
          <w:sz w:val="24"/>
          <w:szCs w:val="24"/>
          <w:shd w:val="clear" w:color="auto" w:fill="FFFFFF"/>
        </w:rPr>
        <w:t> </w:t>
      </w:r>
      <w:r w:rsidRPr="005828AB">
        <w:rPr>
          <w:rStyle w:val="nfase"/>
          <w:rFonts w:ascii="Times New Roman" w:hAnsi="Times New Roman" w:cs="Times New Roman"/>
          <w:b/>
          <w:i w:val="0"/>
          <w:sz w:val="24"/>
          <w:szCs w:val="24"/>
          <w:shd w:val="clear" w:color="auto" w:fill="FFFFFF"/>
        </w:rPr>
        <w:t>O controle penal nos crimes contra o sistema financeiro nacional:</w:t>
      </w:r>
      <w:r w:rsidRPr="00150B6D">
        <w:rPr>
          <w:rStyle w:val="apple-converted-space"/>
          <w:rFonts w:ascii="Times New Roman" w:hAnsi="Times New Roman" w:cs="Times New Roman"/>
          <w:b/>
          <w:i/>
          <w:sz w:val="24"/>
          <w:szCs w:val="24"/>
          <w:shd w:val="clear" w:color="auto" w:fill="FFFFFF"/>
        </w:rPr>
        <w:t> </w:t>
      </w:r>
      <w:r w:rsidRPr="00150B6D">
        <w:rPr>
          <w:rFonts w:ascii="Times New Roman" w:hAnsi="Times New Roman" w:cs="Times New Roman"/>
          <w:sz w:val="24"/>
          <w:szCs w:val="24"/>
          <w:shd w:val="clear" w:color="auto" w:fill="FFFFFF"/>
        </w:rPr>
        <w:t>Lei 7.492, de 16/6/86. Belo Horizonte, 1998.</w:t>
      </w:r>
    </w:p>
    <w:p w:rsidR="00541A54" w:rsidRDefault="00541A54" w:rsidP="00541A54">
      <w:pPr>
        <w:spacing w:after="0" w:line="240" w:lineRule="auto"/>
        <w:rPr>
          <w:rFonts w:ascii="Times New Roman" w:hAnsi="Times New Roman" w:cs="Times New Roman"/>
          <w:sz w:val="24"/>
          <w:szCs w:val="24"/>
          <w:shd w:val="clear" w:color="auto" w:fill="FFFFFF"/>
        </w:rPr>
      </w:pPr>
    </w:p>
    <w:p w:rsidR="00150B6D" w:rsidRDefault="00150B6D" w:rsidP="00541A54">
      <w:pPr>
        <w:spacing w:after="0" w:line="240" w:lineRule="auto"/>
        <w:rPr>
          <w:rStyle w:val="apple-converted-space"/>
          <w:rFonts w:ascii="Times New Roman" w:hAnsi="Times New Roman" w:cs="Times New Roman"/>
          <w:sz w:val="24"/>
          <w:szCs w:val="24"/>
          <w:shd w:val="clear" w:color="auto" w:fill="FFFFFF"/>
        </w:rPr>
      </w:pPr>
      <w:r w:rsidRPr="00150B6D">
        <w:rPr>
          <w:rFonts w:ascii="Times New Roman" w:hAnsi="Times New Roman" w:cs="Times New Roman"/>
          <w:sz w:val="24"/>
          <w:szCs w:val="24"/>
          <w:shd w:val="clear" w:color="auto" w:fill="FFFFFF"/>
        </w:rPr>
        <w:t>DEODATO, Felipe Augusto Forte de Negreiros.</w:t>
      </w:r>
      <w:r w:rsidRPr="00150B6D">
        <w:rPr>
          <w:rStyle w:val="apple-converted-space"/>
          <w:rFonts w:ascii="Times New Roman" w:hAnsi="Times New Roman" w:cs="Times New Roman"/>
          <w:sz w:val="24"/>
          <w:szCs w:val="24"/>
          <w:shd w:val="clear" w:color="auto" w:fill="FFFFFF"/>
        </w:rPr>
        <w:t> </w:t>
      </w:r>
      <w:r w:rsidRPr="00150B6D">
        <w:rPr>
          <w:rStyle w:val="apple-converted-space"/>
          <w:rFonts w:ascii="Times New Roman" w:hAnsi="Times New Roman" w:cs="Times New Roman"/>
          <w:b/>
          <w:sz w:val="24"/>
          <w:szCs w:val="24"/>
          <w:shd w:val="clear" w:color="auto" w:fill="FFFFFF"/>
        </w:rPr>
        <w:t>Direito Penal Econômico</w:t>
      </w:r>
      <w:r w:rsidRPr="00150B6D">
        <w:rPr>
          <w:rStyle w:val="apple-converted-space"/>
          <w:rFonts w:ascii="Times New Roman" w:hAnsi="Times New Roman" w:cs="Times New Roman"/>
          <w:sz w:val="24"/>
          <w:szCs w:val="24"/>
          <w:shd w:val="clear" w:color="auto" w:fill="FFFFFF"/>
        </w:rPr>
        <w:t>: A pessoa coletiva como agente de crimes e sujeito de pena</w:t>
      </w:r>
      <w:r w:rsidR="00A908DE">
        <w:rPr>
          <w:rStyle w:val="apple-converted-space"/>
          <w:rFonts w:ascii="Times New Roman" w:hAnsi="Times New Roman" w:cs="Times New Roman"/>
          <w:sz w:val="24"/>
          <w:szCs w:val="24"/>
          <w:shd w:val="clear" w:color="auto" w:fill="FFFFFF"/>
        </w:rPr>
        <w:t xml:space="preserve">s. Curitiba: Juruá, 2008. </w:t>
      </w:r>
    </w:p>
    <w:p w:rsidR="00541A54" w:rsidRDefault="00541A54" w:rsidP="00541A54">
      <w:pPr>
        <w:spacing w:after="0" w:line="240" w:lineRule="auto"/>
        <w:rPr>
          <w:rStyle w:val="apple-converted-space"/>
          <w:rFonts w:ascii="Times New Roman" w:hAnsi="Times New Roman" w:cs="Times New Roman"/>
          <w:sz w:val="24"/>
          <w:szCs w:val="24"/>
          <w:shd w:val="clear" w:color="auto" w:fill="FFFFFF"/>
        </w:rPr>
      </w:pPr>
    </w:p>
    <w:p w:rsidR="00507FC8" w:rsidRPr="00150B6D" w:rsidRDefault="00507FC8" w:rsidP="00541A54">
      <w:pPr>
        <w:spacing w:after="0" w:line="240" w:lineRule="auto"/>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 xml:space="preserve">DIAS, Jorge Figueiredo. </w:t>
      </w:r>
      <w:r w:rsidRPr="00625CEB">
        <w:rPr>
          <w:rStyle w:val="apple-converted-space"/>
          <w:rFonts w:ascii="Times New Roman" w:hAnsi="Times New Roman" w:cs="Times New Roman"/>
          <w:b/>
          <w:sz w:val="24"/>
          <w:szCs w:val="24"/>
          <w:shd w:val="clear" w:color="auto" w:fill="FFFFFF"/>
        </w:rPr>
        <w:t>Questões Fundamentais do Direito Penal Revisitadas</w:t>
      </w:r>
      <w:r>
        <w:rPr>
          <w:rStyle w:val="apple-converted-space"/>
          <w:rFonts w:ascii="Times New Roman" w:hAnsi="Times New Roman" w:cs="Times New Roman"/>
          <w:sz w:val="24"/>
          <w:szCs w:val="24"/>
          <w:shd w:val="clear" w:color="auto" w:fill="FFFFFF"/>
        </w:rPr>
        <w:t>. São Paulo: RT, 1999.</w:t>
      </w:r>
    </w:p>
    <w:p w:rsidR="00541A54" w:rsidRDefault="00541A54" w:rsidP="00541A54">
      <w:pPr>
        <w:spacing w:after="0" w:line="240" w:lineRule="auto"/>
        <w:rPr>
          <w:rFonts w:ascii="Times New Roman" w:hAnsi="Times New Roman" w:cs="Times New Roman"/>
          <w:sz w:val="24"/>
          <w:szCs w:val="24"/>
          <w:shd w:val="clear" w:color="auto" w:fill="FFFFFF"/>
        </w:rPr>
      </w:pPr>
    </w:p>
    <w:p w:rsidR="006B6A3E" w:rsidRPr="00150B6D" w:rsidRDefault="00E047B4" w:rsidP="00541A54">
      <w:pPr>
        <w:spacing w:after="0" w:line="240" w:lineRule="auto"/>
        <w:rPr>
          <w:rFonts w:ascii="Times New Roman" w:hAnsi="Times New Roman" w:cs="Times New Roman"/>
          <w:sz w:val="24"/>
          <w:szCs w:val="24"/>
          <w:shd w:val="clear" w:color="auto" w:fill="FFFFFF"/>
        </w:rPr>
      </w:pPr>
      <w:r w:rsidRPr="00150B6D">
        <w:rPr>
          <w:rFonts w:ascii="Times New Roman" w:hAnsi="Times New Roman" w:cs="Times New Roman"/>
          <w:sz w:val="24"/>
          <w:szCs w:val="24"/>
          <w:shd w:val="clear" w:color="auto" w:fill="FFFFFF"/>
        </w:rPr>
        <w:t xml:space="preserve">DINIZ, Maria Helena. </w:t>
      </w:r>
      <w:r w:rsidRPr="00150B6D">
        <w:rPr>
          <w:rFonts w:ascii="Times New Roman" w:hAnsi="Times New Roman" w:cs="Times New Roman"/>
          <w:b/>
          <w:sz w:val="24"/>
          <w:szCs w:val="24"/>
          <w:shd w:val="clear" w:color="auto" w:fill="FFFFFF"/>
        </w:rPr>
        <w:t>Dicionário jurídico.</w:t>
      </w:r>
      <w:r w:rsidRPr="00150B6D">
        <w:rPr>
          <w:rFonts w:ascii="Times New Roman" w:hAnsi="Times New Roman" w:cs="Times New Roman"/>
          <w:sz w:val="24"/>
          <w:szCs w:val="24"/>
          <w:shd w:val="clear" w:color="auto" w:fill="FFFFFF"/>
        </w:rPr>
        <w:t xml:space="preserve"> São Paulo: Saraiva, 1998. v. I, II, III e IV. </w:t>
      </w:r>
    </w:p>
    <w:p w:rsidR="006B6A3E" w:rsidRPr="00150B6D" w:rsidRDefault="006B6A3E" w:rsidP="00541A54">
      <w:pPr>
        <w:spacing w:after="0" w:line="240" w:lineRule="auto"/>
        <w:rPr>
          <w:rFonts w:ascii="Times New Roman" w:hAnsi="Times New Roman" w:cs="Times New Roman"/>
          <w:sz w:val="24"/>
          <w:szCs w:val="24"/>
          <w:shd w:val="clear" w:color="auto" w:fill="FFFFFF"/>
        </w:rPr>
      </w:pPr>
      <w:r w:rsidRPr="00150B6D">
        <w:rPr>
          <w:rFonts w:ascii="Times New Roman" w:hAnsi="Times New Roman" w:cs="Times New Roman"/>
          <w:sz w:val="24"/>
          <w:szCs w:val="24"/>
          <w:shd w:val="clear" w:color="auto" w:fill="FFFFFF"/>
        </w:rPr>
        <w:t xml:space="preserve">FERREIRA, Aurélio Buarque de Holanda. </w:t>
      </w:r>
      <w:r w:rsidRPr="00150B6D">
        <w:rPr>
          <w:rFonts w:ascii="Times New Roman" w:hAnsi="Times New Roman" w:cs="Times New Roman"/>
          <w:b/>
          <w:sz w:val="24"/>
          <w:szCs w:val="24"/>
          <w:shd w:val="clear" w:color="auto" w:fill="FFFFFF"/>
        </w:rPr>
        <w:t>Novo dicionário da língua portuguesa.</w:t>
      </w:r>
      <w:r w:rsidRPr="00150B6D">
        <w:rPr>
          <w:rFonts w:ascii="Times New Roman" w:hAnsi="Times New Roman" w:cs="Times New Roman"/>
          <w:sz w:val="24"/>
          <w:szCs w:val="24"/>
          <w:shd w:val="clear" w:color="auto" w:fill="FFFFFF"/>
        </w:rPr>
        <w:t xml:space="preserve"> 2.ed.Rio de Janeiro: Nova fronteira, 1996. </w:t>
      </w:r>
    </w:p>
    <w:p w:rsidR="00541A54" w:rsidRDefault="00541A54" w:rsidP="00541A54">
      <w:pPr>
        <w:spacing w:after="0" w:line="240" w:lineRule="auto"/>
        <w:rPr>
          <w:rFonts w:ascii="Times New Roman" w:hAnsi="Times New Roman" w:cs="Times New Roman"/>
          <w:sz w:val="24"/>
          <w:szCs w:val="24"/>
          <w:shd w:val="clear" w:color="auto" w:fill="FFFFFF"/>
        </w:rPr>
      </w:pPr>
    </w:p>
    <w:p w:rsidR="00A750D7" w:rsidRPr="00150B6D" w:rsidRDefault="00A750D7" w:rsidP="00541A54">
      <w:pPr>
        <w:spacing w:after="0" w:line="240" w:lineRule="auto"/>
        <w:rPr>
          <w:rFonts w:ascii="Times New Roman" w:hAnsi="Times New Roman" w:cs="Times New Roman"/>
          <w:sz w:val="24"/>
          <w:szCs w:val="24"/>
          <w:shd w:val="clear" w:color="auto" w:fill="FFFFFF"/>
        </w:rPr>
      </w:pPr>
      <w:r w:rsidRPr="00150B6D">
        <w:rPr>
          <w:rFonts w:ascii="Times New Roman" w:hAnsi="Times New Roman" w:cs="Times New Roman"/>
          <w:sz w:val="24"/>
          <w:szCs w:val="24"/>
          <w:shd w:val="clear" w:color="auto" w:fill="FFFFFF"/>
        </w:rPr>
        <w:t xml:space="preserve">FONSECA, João Bosco </w:t>
      </w:r>
      <w:proofErr w:type="spellStart"/>
      <w:r w:rsidRPr="00150B6D">
        <w:rPr>
          <w:rFonts w:ascii="Times New Roman" w:hAnsi="Times New Roman" w:cs="Times New Roman"/>
          <w:sz w:val="24"/>
          <w:szCs w:val="24"/>
          <w:shd w:val="clear" w:color="auto" w:fill="FFFFFF"/>
        </w:rPr>
        <w:t>Leopoldino</w:t>
      </w:r>
      <w:proofErr w:type="spellEnd"/>
      <w:r w:rsidRPr="00150B6D">
        <w:rPr>
          <w:rFonts w:ascii="Times New Roman" w:hAnsi="Times New Roman" w:cs="Times New Roman"/>
          <w:sz w:val="24"/>
          <w:szCs w:val="24"/>
          <w:shd w:val="clear" w:color="auto" w:fill="FFFFFF"/>
        </w:rPr>
        <w:t xml:space="preserve"> </w:t>
      </w:r>
      <w:proofErr w:type="gramStart"/>
      <w:r w:rsidRPr="00150B6D">
        <w:rPr>
          <w:rFonts w:ascii="Times New Roman" w:hAnsi="Times New Roman" w:cs="Times New Roman"/>
          <w:sz w:val="24"/>
          <w:szCs w:val="24"/>
          <w:shd w:val="clear" w:color="auto" w:fill="FFFFFF"/>
        </w:rPr>
        <w:t>da.</w:t>
      </w:r>
      <w:proofErr w:type="gramEnd"/>
      <w:r w:rsidRPr="00150B6D">
        <w:rPr>
          <w:rFonts w:ascii="Times New Roman" w:hAnsi="Times New Roman" w:cs="Times New Roman"/>
          <w:sz w:val="24"/>
          <w:szCs w:val="24"/>
          <w:shd w:val="clear" w:color="auto" w:fill="FFFFFF"/>
        </w:rPr>
        <w:t xml:space="preserve"> </w:t>
      </w:r>
      <w:r w:rsidRPr="005828AB">
        <w:rPr>
          <w:rFonts w:ascii="Times New Roman" w:hAnsi="Times New Roman" w:cs="Times New Roman"/>
          <w:b/>
          <w:sz w:val="24"/>
          <w:szCs w:val="24"/>
          <w:shd w:val="clear" w:color="auto" w:fill="FFFFFF"/>
        </w:rPr>
        <w:t>Direito Econômico</w:t>
      </w:r>
      <w:r w:rsidRPr="00150B6D">
        <w:rPr>
          <w:rFonts w:ascii="Times New Roman" w:hAnsi="Times New Roman" w:cs="Times New Roman"/>
          <w:sz w:val="24"/>
          <w:szCs w:val="24"/>
          <w:shd w:val="clear" w:color="auto" w:fill="FFFFFF"/>
        </w:rPr>
        <w:t xml:space="preserve">. 4.ed. rev. e atual. Rio de Janeiro: Forense, 2002. </w:t>
      </w:r>
    </w:p>
    <w:p w:rsidR="00541A54" w:rsidRDefault="00541A54" w:rsidP="00541A54">
      <w:pPr>
        <w:spacing w:after="0" w:line="240" w:lineRule="auto"/>
        <w:rPr>
          <w:rFonts w:ascii="Times New Roman" w:hAnsi="Times New Roman" w:cs="Times New Roman"/>
          <w:sz w:val="24"/>
          <w:szCs w:val="24"/>
        </w:rPr>
      </w:pPr>
    </w:p>
    <w:p w:rsidR="00E762E8" w:rsidRPr="00150B6D" w:rsidRDefault="001D6587" w:rsidP="00541A54">
      <w:pPr>
        <w:spacing w:after="0" w:line="240" w:lineRule="auto"/>
        <w:rPr>
          <w:rFonts w:ascii="Times New Roman" w:hAnsi="Times New Roman" w:cs="Times New Roman"/>
          <w:sz w:val="24"/>
          <w:szCs w:val="24"/>
        </w:rPr>
      </w:pPr>
      <w:r w:rsidRPr="00150B6D">
        <w:rPr>
          <w:rFonts w:ascii="Times New Roman" w:hAnsi="Times New Roman" w:cs="Times New Roman"/>
          <w:sz w:val="24"/>
          <w:szCs w:val="24"/>
        </w:rPr>
        <w:t xml:space="preserve">MIRABETE, </w:t>
      </w:r>
      <w:proofErr w:type="spellStart"/>
      <w:r w:rsidRPr="00150B6D">
        <w:rPr>
          <w:rFonts w:ascii="Times New Roman" w:hAnsi="Times New Roman" w:cs="Times New Roman"/>
          <w:sz w:val="24"/>
          <w:szCs w:val="24"/>
        </w:rPr>
        <w:t>Julio</w:t>
      </w:r>
      <w:proofErr w:type="spellEnd"/>
      <w:r w:rsidRPr="00150B6D">
        <w:rPr>
          <w:rFonts w:ascii="Times New Roman" w:hAnsi="Times New Roman" w:cs="Times New Roman"/>
          <w:sz w:val="24"/>
          <w:szCs w:val="24"/>
        </w:rPr>
        <w:t xml:space="preserve"> Fabbrini. </w:t>
      </w:r>
      <w:r w:rsidRPr="00150B6D">
        <w:rPr>
          <w:rFonts w:ascii="Times New Roman" w:hAnsi="Times New Roman" w:cs="Times New Roman"/>
          <w:b/>
          <w:sz w:val="24"/>
          <w:szCs w:val="24"/>
        </w:rPr>
        <w:t>Manual de Direito Penal</w:t>
      </w:r>
      <w:r w:rsidRPr="00150B6D">
        <w:rPr>
          <w:rFonts w:ascii="Times New Roman" w:hAnsi="Times New Roman" w:cs="Times New Roman"/>
          <w:sz w:val="24"/>
          <w:szCs w:val="24"/>
        </w:rPr>
        <w:t>. 18.ed. São Paulo: Atlas, 2002.</w:t>
      </w:r>
    </w:p>
    <w:p w:rsidR="00BD0DB5" w:rsidRPr="00150B6D" w:rsidRDefault="00BD0DB5" w:rsidP="00541A54">
      <w:pPr>
        <w:spacing w:after="0" w:line="240" w:lineRule="auto"/>
        <w:rPr>
          <w:rFonts w:ascii="Times New Roman" w:eastAsia="Times New Roman" w:hAnsi="Times New Roman" w:cs="Times New Roman"/>
          <w:sz w:val="24"/>
          <w:szCs w:val="24"/>
        </w:rPr>
      </w:pPr>
    </w:p>
    <w:p w:rsidR="00483292" w:rsidRDefault="00483292" w:rsidP="00541A54">
      <w:pPr>
        <w:spacing w:after="0" w:line="240" w:lineRule="auto"/>
        <w:rPr>
          <w:rFonts w:ascii="Times New Roman" w:hAnsi="Times New Roman" w:cs="Times New Roman"/>
          <w:sz w:val="24"/>
          <w:szCs w:val="24"/>
          <w:shd w:val="clear" w:color="auto" w:fill="FFFFFF"/>
        </w:rPr>
      </w:pPr>
      <w:r w:rsidRPr="00150B6D">
        <w:rPr>
          <w:rFonts w:ascii="Times New Roman" w:hAnsi="Times New Roman" w:cs="Times New Roman"/>
          <w:sz w:val="24"/>
          <w:szCs w:val="24"/>
          <w:shd w:val="clear" w:color="auto" w:fill="FFFFFF"/>
        </w:rPr>
        <w:t xml:space="preserve">PRADO, Luiz Regis. </w:t>
      </w:r>
      <w:r w:rsidRPr="00150B6D">
        <w:rPr>
          <w:rFonts w:ascii="Times New Roman" w:hAnsi="Times New Roman" w:cs="Times New Roman"/>
          <w:b/>
          <w:sz w:val="24"/>
          <w:szCs w:val="24"/>
          <w:shd w:val="clear" w:color="auto" w:fill="FFFFFF"/>
        </w:rPr>
        <w:t>Direito Penal Econômico</w:t>
      </w:r>
      <w:r w:rsidR="00C53C2A" w:rsidRPr="00150B6D">
        <w:rPr>
          <w:rFonts w:ascii="Times New Roman" w:hAnsi="Times New Roman" w:cs="Times New Roman"/>
          <w:sz w:val="24"/>
          <w:szCs w:val="24"/>
          <w:shd w:val="clear" w:color="auto" w:fill="FFFFFF"/>
        </w:rPr>
        <w:t xml:space="preserve">: ordem econômica, relações de </w:t>
      </w:r>
      <w:r w:rsidRPr="00150B6D">
        <w:rPr>
          <w:rFonts w:ascii="Times New Roman" w:hAnsi="Times New Roman" w:cs="Times New Roman"/>
          <w:sz w:val="24"/>
          <w:szCs w:val="24"/>
          <w:shd w:val="clear" w:color="auto" w:fill="FFFFFF"/>
        </w:rPr>
        <w:t xml:space="preserve">consumo, sistema financeiro, ordem tributária, sistema previdenciário, lavagem de capitais. 2.ed.rev.atual. e ampl. São Paulo: Editora Revista dos Tribunais, 2007. </w:t>
      </w:r>
    </w:p>
    <w:p w:rsidR="00541A54" w:rsidRPr="006142C3" w:rsidRDefault="00541A54" w:rsidP="00541A54">
      <w:pPr>
        <w:spacing w:after="0" w:line="240" w:lineRule="auto"/>
        <w:rPr>
          <w:rFonts w:ascii="Times New Roman" w:hAnsi="Times New Roman" w:cs="Times New Roman"/>
          <w:sz w:val="24"/>
          <w:szCs w:val="24"/>
        </w:rPr>
      </w:pPr>
    </w:p>
    <w:p w:rsidR="00150B6D" w:rsidRPr="00150B6D" w:rsidRDefault="00135078" w:rsidP="00541A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lang w:val="en-US"/>
        </w:rPr>
        <w:t>STF.</w:t>
      </w:r>
      <w:proofErr w:type="gramEnd"/>
      <w:r>
        <w:rPr>
          <w:rFonts w:ascii="Times New Roman" w:hAnsi="Times New Roman" w:cs="Times New Roman"/>
          <w:sz w:val="24"/>
          <w:szCs w:val="24"/>
          <w:lang w:val="en-US"/>
        </w:rPr>
        <w:t xml:space="preserve"> </w:t>
      </w:r>
      <w:r w:rsidR="00150B6D" w:rsidRPr="00135078">
        <w:rPr>
          <w:rFonts w:ascii="Times New Roman" w:hAnsi="Times New Roman" w:cs="Times New Roman"/>
          <w:b/>
          <w:sz w:val="24"/>
          <w:szCs w:val="24"/>
          <w:lang w:val="en-US"/>
        </w:rPr>
        <w:t>RE nº 513.446-6/SP</w:t>
      </w:r>
      <w:r>
        <w:rPr>
          <w:rFonts w:ascii="Times New Roman" w:hAnsi="Times New Roman" w:cs="Times New Roman"/>
          <w:sz w:val="24"/>
          <w:szCs w:val="24"/>
          <w:lang w:val="en-US"/>
        </w:rPr>
        <w:t xml:space="preserve">. </w:t>
      </w:r>
      <w:r w:rsidR="00150B6D" w:rsidRPr="00150B6D">
        <w:rPr>
          <w:rFonts w:ascii="Times New Roman" w:hAnsi="Times New Roman" w:cs="Times New Roman"/>
          <w:sz w:val="24"/>
          <w:szCs w:val="24"/>
          <w:lang w:val="en-US"/>
        </w:rPr>
        <w:t xml:space="preserve">Rel. </w:t>
      </w:r>
      <w:r w:rsidR="00150B6D" w:rsidRPr="00150B6D">
        <w:rPr>
          <w:rFonts w:ascii="Times New Roman" w:hAnsi="Times New Roman" w:cs="Times New Roman"/>
          <w:sz w:val="24"/>
          <w:szCs w:val="24"/>
        </w:rPr>
        <w:t>Min Cézar Peluso,</w:t>
      </w:r>
      <w:r w:rsidR="00150B6D">
        <w:rPr>
          <w:rFonts w:ascii="Times New Roman" w:hAnsi="Times New Roman" w:cs="Times New Roman"/>
          <w:sz w:val="24"/>
          <w:szCs w:val="24"/>
        </w:rPr>
        <w:t xml:space="preserve"> j. 16-12-2008 – Dje, 27-22009. </w:t>
      </w:r>
    </w:p>
    <w:p w:rsidR="00541A54" w:rsidRDefault="00541A54" w:rsidP="00541A54">
      <w:pPr>
        <w:spacing w:after="0" w:line="240" w:lineRule="auto"/>
        <w:rPr>
          <w:rFonts w:ascii="Times New Roman" w:hAnsi="Times New Roman" w:cs="Times New Roman"/>
          <w:sz w:val="24"/>
          <w:szCs w:val="24"/>
          <w:shd w:val="clear" w:color="auto" w:fill="FFFFFF"/>
        </w:rPr>
      </w:pPr>
    </w:p>
    <w:p w:rsidR="00BD0DB5" w:rsidRPr="00150B6D" w:rsidRDefault="00BD0DB5" w:rsidP="00541A54">
      <w:pPr>
        <w:spacing w:after="0" w:line="240" w:lineRule="auto"/>
        <w:rPr>
          <w:rFonts w:ascii="Times New Roman" w:hAnsi="Times New Roman" w:cs="Times New Roman"/>
          <w:sz w:val="24"/>
          <w:szCs w:val="24"/>
          <w:shd w:val="clear" w:color="auto" w:fill="FFFFFF"/>
        </w:rPr>
      </w:pPr>
      <w:r w:rsidRPr="00150B6D">
        <w:rPr>
          <w:rFonts w:ascii="Times New Roman" w:hAnsi="Times New Roman" w:cs="Times New Roman"/>
          <w:sz w:val="24"/>
          <w:szCs w:val="24"/>
          <w:shd w:val="clear" w:color="auto" w:fill="FFFFFF"/>
        </w:rPr>
        <w:t>VELLOSO,</w:t>
      </w:r>
      <w:r w:rsidR="00FA1190" w:rsidRPr="00150B6D">
        <w:rPr>
          <w:rFonts w:ascii="Times New Roman" w:hAnsi="Times New Roman" w:cs="Times New Roman"/>
          <w:sz w:val="24"/>
          <w:szCs w:val="24"/>
          <w:shd w:val="clear" w:color="auto" w:fill="FFFFFF"/>
        </w:rPr>
        <w:t xml:space="preserve"> Ricardo Ribeiro (coord.). </w:t>
      </w:r>
      <w:r w:rsidR="00FA1190" w:rsidRPr="00150B6D">
        <w:rPr>
          <w:rFonts w:ascii="Times New Roman" w:hAnsi="Times New Roman" w:cs="Times New Roman"/>
          <w:b/>
          <w:sz w:val="24"/>
          <w:szCs w:val="24"/>
          <w:shd w:val="clear" w:color="auto" w:fill="FFFFFF"/>
        </w:rPr>
        <w:t>Crimes Tributários e Econômicos.</w:t>
      </w:r>
      <w:r w:rsidR="00FA1190" w:rsidRPr="00150B6D">
        <w:rPr>
          <w:rFonts w:ascii="Times New Roman" w:hAnsi="Times New Roman" w:cs="Times New Roman"/>
          <w:sz w:val="24"/>
          <w:szCs w:val="24"/>
          <w:shd w:val="clear" w:color="auto" w:fill="FFFFFF"/>
        </w:rPr>
        <w:t xml:space="preserve"> São Paulo: Quartier Latin, 2007. </w:t>
      </w:r>
    </w:p>
    <w:p w:rsidR="007F7459" w:rsidRPr="00150B6D" w:rsidRDefault="007F7459" w:rsidP="00541A54">
      <w:pPr>
        <w:spacing w:after="0" w:line="240" w:lineRule="auto"/>
        <w:rPr>
          <w:rFonts w:ascii="Times New Roman" w:hAnsi="Times New Roman" w:cs="Times New Roman"/>
          <w:sz w:val="24"/>
          <w:szCs w:val="24"/>
        </w:rPr>
      </w:pPr>
      <w:r w:rsidRPr="00150B6D">
        <w:rPr>
          <w:rFonts w:ascii="Times New Roman" w:hAnsi="Times New Roman" w:cs="Times New Roman"/>
          <w:sz w:val="24"/>
          <w:szCs w:val="24"/>
        </w:rPr>
        <w:t>VIEIR</w:t>
      </w:r>
      <w:bookmarkStart w:id="0" w:name="_GoBack"/>
      <w:bookmarkEnd w:id="0"/>
      <w:r w:rsidRPr="00150B6D">
        <w:rPr>
          <w:rFonts w:ascii="Times New Roman" w:hAnsi="Times New Roman" w:cs="Times New Roman"/>
          <w:sz w:val="24"/>
          <w:szCs w:val="24"/>
        </w:rPr>
        <w:t xml:space="preserve">A, João Alfredo Medeiros. </w:t>
      </w:r>
      <w:r w:rsidRPr="00150B6D">
        <w:rPr>
          <w:rFonts w:ascii="Times New Roman" w:hAnsi="Times New Roman" w:cs="Times New Roman"/>
          <w:b/>
          <w:sz w:val="24"/>
          <w:szCs w:val="24"/>
        </w:rPr>
        <w:t>Noções de Criminologia.</w:t>
      </w:r>
      <w:r w:rsidRPr="00150B6D">
        <w:rPr>
          <w:rFonts w:ascii="Times New Roman" w:hAnsi="Times New Roman" w:cs="Times New Roman"/>
          <w:sz w:val="24"/>
          <w:szCs w:val="24"/>
        </w:rPr>
        <w:t xml:space="preserve"> São Paulo: LEDIX, 1997. </w:t>
      </w:r>
    </w:p>
    <w:sectPr w:rsidR="007F7459" w:rsidRPr="00150B6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9C2" w:rsidRDefault="00DA49C2" w:rsidP="001F2EB4">
      <w:pPr>
        <w:spacing w:after="0" w:line="240" w:lineRule="auto"/>
      </w:pPr>
      <w:r>
        <w:separator/>
      </w:r>
    </w:p>
  </w:endnote>
  <w:endnote w:type="continuationSeparator" w:id="0">
    <w:p w:rsidR="00DA49C2" w:rsidRDefault="00DA49C2" w:rsidP="001F2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9C2" w:rsidRDefault="00DA49C2" w:rsidP="001F2EB4">
      <w:pPr>
        <w:spacing w:after="0" w:line="240" w:lineRule="auto"/>
      </w:pPr>
      <w:r>
        <w:separator/>
      </w:r>
    </w:p>
  </w:footnote>
  <w:footnote w:type="continuationSeparator" w:id="0">
    <w:p w:rsidR="00DA49C2" w:rsidRDefault="00DA49C2" w:rsidP="001F2EB4">
      <w:pPr>
        <w:spacing w:after="0" w:line="240" w:lineRule="auto"/>
      </w:pPr>
      <w:r>
        <w:continuationSeparator/>
      </w:r>
    </w:p>
  </w:footnote>
  <w:footnote w:id="1">
    <w:p w:rsidR="001F2EB4" w:rsidRPr="001F64F5" w:rsidRDefault="001F2EB4" w:rsidP="001F64F5">
      <w:pPr>
        <w:pStyle w:val="Textodenotaderodap"/>
        <w:jc w:val="both"/>
        <w:rPr>
          <w:rFonts w:ascii="Times New Roman" w:hAnsi="Times New Roman" w:cs="Times New Roman"/>
        </w:rPr>
      </w:pPr>
      <w:r w:rsidRPr="00E66009">
        <w:rPr>
          <w:rStyle w:val="Refdenotaderodap"/>
          <w:rFonts w:ascii="Times New Roman" w:hAnsi="Times New Roman" w:cs="Times New Roman"/>
        </w:rPr>
        <w:footnoteRef/>
      </w:r>
      <w:r w:rsidRPr="00E66009">
        <w:rPr>
          <w:rFonts w:ascii="Times New Roman" w:hAnsi="Times New Roman" w:cs="Times New Roman"/>
        </w:rPr>
        <w:t xml:space="preserve"> </w:t>
      </w:r>
      <w:r w:rsidRPr="001F64F5">
        <w:rPr>
          <w:rFonts w:ascii="Times New Roman" w:hAnsi="Times New Roman" w:cs="Times New Roman"/>
        </w:rPr>
        <w:t xml:space="preserve">Paper apresentado à disciplina de Processo Penal Especial III, da Unidade de Ensino Superior Dom Bosco-UNDB. </w:t>
      </w:r>
    </w:p>
  </w:footnote>
  <w:footnote w:id="2">
    <w:p w:rsidR="001F2EB4" w:rsidRPr="001F64F5" w:rsidRDefault="001F2EB4" w:rsidP="001F64F5">
      <w:pPr>
        <w:pStyle w:val="Textodenotaderodap"/>
        <w:jc w:val="both"/>
        <w:rPr>
          <w:rFonts w:ascii="Times New Roman" w:hAnsi="Times New Roman" w:cs="Times New Roman"/>
        </w:rPr>
      </w:pPr>
      <w:r w:rsidRPr="001F64F5">
        <w:rPr>
          <w:rStyle w:val="Refdenotaderodap"/>
          <w:rFonts w:ascii="Times New Roman" w:hAnsi="Times New Roman" w:cs="Times New Roman"/>
        </w:rPr>
        <w:footnoteRef/>
      </w:r>
      <w:r w:rsidR="006142C3">
        <w:rPr>
          <w:rFonts w:ascii="Times New Roman" w:hAnsi="Times New Roman" w:cs="Times New Roman"/>
        </w:rPr>
        <w:t xml:space="preserve"> Aluna</w:t>
      </w:r>
      <w:r w:rsidRPr="001F64F5">
        <w:rPr>
          <w:rFonts w:ascii="Times New Roman" w:hAnsi="Times New Roman" w:cs="Times New Roman"/>
        </w:rPr>
        <w:t xml:space="preserve"> do 6º período do Curso de Direito, da UNDB.  </w:t>
      </w:r>
    </w:p>
  </w:footnote>
  <w:footnote w:id="3">
    <w:p w:rsidR="001F2EB4" w:rsidRDefault="001F2EB4" w:rsidP="001F64F5">
      <w:pPr>
        <w:pStyle w:val="Textodenotaderodap"/>
        <w:jc w:val="both"/>
      </w:pPr>
      <w:r w:rsidRPr="001F64F5">
        <w:rPr>
          <w:rStyle w:val="Refdenotaderodap"/>
          <w:rFonts w:ascii="Times New Roman" w:hAnsi="Times New Roman" w:cs="Times New Roman"/>
        </w:rPr>
        <w:footnoteRef/>
      </w:r>
      <w:r w:rsidRPr="001F64F5">
        <w:rPr>
          <w:rFonts w:ascii="Times New Roman" w:hAnsi="Times New Roman" w:cs="Times New Roman"/>
        </w:rPr>
        <w:t xml:space="preserve"> Professora Mestre, orientadora.</w:t>
      </w:r>
      <w:r>
        <w:t xml:space="preserve"> </w:t>
      </w:r>
    </w:p>
  </w:footnote>
  <w:footnote w:id="4">
    <w:p w:rsidR="00872E95" w:rsidRDefault="00872E95" w:rsidP="00872E95">
      <w:pPr>
        <w:pStyle w:val="Textodenotaderodap"/>
        <w:jc w:val="both"/>
      </w:pPr>
      <w:r>
        <w:rPr>
          <w:rStyle w:val="Refdenotaderodap"/>
        </w:rPr>
        <w:footnoteRef/>
      </w:r>
      <w:r>
        <w:t xml:space="preserve"> </w:t>
      </w:r>
      <w:r w:rsidRPr="00872E95">
        <w:rPr>
          <w:rFonts w:ascii="Times New Roman" w:hAnsi="Times New Roman" w:cs="Times New Roman"/>
        </w:rPr>
        <w:t>Art. 116 da Constituição Federal de 1934: Por motivo de interesse público e autorizada em lei especial, a União poderá monopolizar determinada indústria ou atividade econômica, asseguradas as indenizações devidas, conforme o artigo 112, n.17, e ressalvados os serviços municipalizados ou de competência dos poderes locais.</w:t>
      </w:r>
      <w:r>
        <w:t xml:space="preserve"> </w:t>
      </w:r>
    </w:p>
  </w:footnote>
  <w:footnote w:id="5">
    <w:p w:rsidR="00872E95" w:rsidRDefault="00872E95" w:rsidP="006803EF">
      <w:pPr>
        <w:pStyle w:val="Textodenotaderodap"/>
        <w:jc w:val="both"/>
      </w:pPr>
      <w:r>
        <w:rPr>
          <w:rStyle w:val="Refdenotaderodap"/>
        </w:rPr>
        <w:footnoteRef/>
      </w:r>
      <w:r>
        <w:t xml:space="preserve"> </w:t>
      </w:r>
      <w:r w:rsidR="006803EF" w:rsidRPr="006803EF">
        <w:rPr>
          <w:rFonts w:ascii="Times New Roman" w:hAnsi="Times New Roman" w:cs="Times New Roman"/>
        </w:rPr>
        <w:t>Art. 146 da Constituição Federal de 1946: a União poderá, mediante lei especial, intervir no domínio econômico e monopolizar determinada indústria ou atividade. A intervenção terá por base o interesse público e por limite os direitos fundamentais assegurados nesta Constituição.</w:t>
      </w:r>
      <w:r w:rsidR="006803EF">
        <w:t xml:space="preserve"> </w:t>
      </w:r>
    </w:p>
  </w:footnote>
  <w:footnote w:id="6">
    <w:p w:rsidR="00995253" w:rsidRDefault="00995253" w:rsidP="00995253">
      <w:pPr>
        <w:pStyle w:val="Textodenotaderodap"/>
      </w:pPr>
      <w:r>
        <w:rPr>
          <w:rStyle w:val="Refdenotaderodap"/>
        </w:rPr>
        <w:footnoteRef/>
      </w:r>
      <w:r>
        <w:t xml:space="preserve"> </w:t>
      </w:r>
      <w:r w:rsidR="00EB1944">
        <w:rPr>
          <w:rFonts w:ascii="Times New Roman" w:hAnsi="Times New Roman" w:cs="Times New Roman"/>
        </w:rPr>
        <w:t>Os</w:t>
      </w:r>
      <w:r w:rsidRPr="00995253">
        <w:rPr>
          <w:rFonts w:ascii="Times New Roman" w:hAnsi="Times New Roman" w:cs="Times New Roman"/>
        </w:rPr>
        <w:t xml:space="preserve"> crimes instantâneos “são aqueles, que, uma vez consumado, está encerrado, a consumação não se prolonga”</w:t>
      </w:r>
      <w:r w:rsidR="00EB1944">
        <w:rPr>
          <w:rFonts w:ascii="Times New Roman" w:hAnsi="Times New Roman" w:cs="Times New Roman"/>
        </w:rPr>
        <w:t xml:space="preserve">. MIRABETE, Julio Fabbrini. </w:t>
      </w:r>
      <w:r w:rsidR="00EB1944" w:rsidRPr="00EB1944">
        <w:rPr>
          <w:rFonts w:ascii="Times New Roman" w:hAnsi="Times New Roman" w:cs="Times New Roman"/>
          <w:b/>
        </w:rPr>
        <w:t>Manual de Direito Penal</w:t>
      </w:r>
      <w:r w:rsidR="00EB1944">
        <w:rPr>
          <w:rFonts w:ascii="Times New Roman" w:hAnsi="Times New Roman" w:cs="Times New Roman"/>
        </w:rPr>
        <w:t xml:space="preserve">. 18.ed. São Paulo: Atlas, 2002.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304987"/>
      <w:docPartObj>
        <w:docPartGallery w:val="Page Numbers (Top of Page)"/>
        <w:docPartUnique/>
      </w:docPartObj>
    </w:sdtPr>
    <w:sdtEndPr/>
    <w:sdtContent>
      <w:p w:rsidR="007068B1" w:rsidRDefault="007068B1">
        <w:pPr>
          <w:pStyle w:val="Cabealho"/>
          <w:jc w:val="right"/>
        </w:pPr>
        <w:r>
          <w:fldChar w:fldCharType="begin"/>
        </w:r>
        <w:r>
          <w:instrText>PAGE   \* MERGEFORMAT</w:instrText>
        </w:r>
        <w:r>
          <w:fldChar w:fldCharType="separate"/>
        </w:r>
        <w:r w:rsidR="006142C3">
          <w:rPr>
            <w:noProof/>
          </w:rPr>
          <w:t>14</w:t>
        </w:r>
        <w:r>
          <w:fldChar w:fldCharType="end"/>
        </w:r>
      </w:p>
    </w:sdtContent>
  </w:sdt>
  <w:p w:rsidR="007068B1" w:rsidRDefault="007068B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A8"/>
    <w:rsid w:val="000028AD"/>
    <w:rsid w:val="000031AE"/>
    <w:rsid w:val="00005FF2"/>
    <w:rsid w:val="00011CD5"/>
    <w:rsid w:val="0002636D"/>
    <w:rsid w:val="000321C3"/>
    <w:rsid w:val="00036DD2"/>
    <w:rsid w:val="000460C3"/>
    <w:rsid w:val="000502A7"/>
    <w:rsid w:val="000605BE"/>
    <w:rsid w:val="00067A4D"/>
    <w:rsid w:val="0007043C"/>
    <w:rsid w:val="00071546"/>
    <w:rsid w:val="0007176E"/>
    <w:rsid w:val="00092A60"/>
    <w:rsid w:val="00093F3F"/>
    <w:rsid w:val="000940E3"/>
    <w:rsid w:val="00095EDF"/>
    <w:rsid w:val="000968F8"/>
    <w:rsid w:val="000A4984"/>
    <w:rsid w:val="000B299F"/>
    <w:rsid w:val="000B38D6"/>
    <w:rsid w:val="000B3FB2"/>
    <w:rsid w:val="000B44FA"/>
    <w:rsid w:val="000C1C31"/>
    <w:rsid w:val="000D0E59"/>
    <w:rsid w:val="000D68E7"/>
    <w:rsid w:val="000E1666"/>
    <w:rsid w:val="000E2E1F"/>
    <w:rsid w:val="000E6B4E"/>
    <w:rsid w:val="000E7F22"/>
    <w:rsid w:val="000F04E8"/>
    <w:rsid w:val="000F08DB"/>
    <w:rsid w:val="0010006D"/>
    <w:rsid w:val="00107F17"/>
    <w:rsid w:val="00113114"/>
    <w:rsid w:val="0011762C"/>
    <w:rsid w:val="00125E6C"/>
    <w:rsid w:val="001311C8"/>
    <w:rsid w:val="0013134C"/>
    <w:rsid w:val="00135078"/>
    <w:rsid w:val="00135773"/>
    <w:rsid w:val="001423B4"/>
    <w:rsid w:val="0014357C"/>
    <w:rsid w:val="00150B6D"/>
    <w:rsid w:val="00154EA8"/>
    <w:rsid w:val="00155769"/>
    <w:rsid w:val="0016508B"/>
    <w:rsid w:val="00195E19"/>
    <w:rsid w:val="001A222C"/>
    <w:rsid w:val="001B4465"/>
    <w:rsid w:val="001B559C"/>
    <w:rsid w:val="001C0AC8"/>
    <w:rsid w:val="001C227D"/>
    <w:rsid w:val="001D40A0"/>
    <w:rsid w:val="001D6587"/>
    <w:rsid w:val="001F0F1C"/>
    <w:rsid w:val="001F2EB4"/>
    <w:rsid w:val="001F64F5"/>
    <w:rsid w:val="00202070"/>
    <w:rsid w:val="00202892"/>
    <w:rsid w:val="0020329F"/>
    <w:rsid w:val="002050CD"/>
    <w:rsid w:val="002127EC"/>
    <w:rsid w:val="00213A93"/>
    <w:rsid w:val="0021588D"/>
    <w:rsid w:val="00216470"/>
    <w:rsid w:val="00217D3C"/>
    <w:rsid w:val="00233CDA"/>
    <w:rsid w:val="00242DFD"/>
    <w:rsid w:val="00244605"/>
    <w:rsid w:val="00247908"/>
    <w:rsid w:val="002535DC"/>
    <w:rsid w:val="002643A7"/>
    <w:rsid w:val="00264F53"/>
    <w:rsid w:val="00271CCC"/>
    <w:rsid w:val="00277058"/>
    <w:rsid w:val="00277828"/>
    <w:rsid w:val="0028204F"/>
    <w:rsid w:val="0028538C"/>
    <w:rsid w:val="00287D71"/>
    <w:rsid w:val="002A31A8"/>
    <w:rsid w:val="002A5AAD"/>
    <w:rsid w:val="002A6950"/>
    <w:rsid w:val="002B5354"/>
    <w:rsid w:val="002B6BD8"/>
    <w:rsid w:val="002B7C2E"/>
    <w:rsid w:val="002C0EAB"/>
    <w:rsid w:val="002C4175"/>
    <w:rsid w:val="002D0D45"/>
    <w:rsid w:val="002D0E20"/>
    <w:rsid w:val="002D7131"/>
    <w:rsid w:val="003005F2"/>
    <w:rsid w:val="003057FF"/>
    <w:rsid w:val="0031149A"/>
    <w:rsid w:val="00312EF2"/>
    <w:rsid w:val="00314D22"/>
    <w:rsid w:val="0031791D"/>
    <w:rsid w:val="00321E18"/>
    <w:rsid w:val="00325E96"/>
    <w:rsid w:val="00332081"/>
    <w:rsid w:val="00332130"/>
    <w:rsid w:val="00337A27"/>
    <w:rsid w:val="00337F1B"/>
    <w:rsid w:val="00346B61"/>
    <w:rsid w:val="00347FF6"/>
    <w:rsid w:val="00350027"/>
    <w:rsid w:val="0036378E"/>
    <w:rsid w:val="00370A52"/>
    <w:rsid w:val="0037578F"/>
    <w:rsid w:val="003952EF"/>
    <w:rsid w:val="003956EA"/>
    <w:rsid w:val="003971E4"/>
    <w:rsid w:val="003A08F0"/>
    <w:rsid w:val="003A740B"/>
    <w:rsid w:val="003A7939"/>
    <w:rsid w:val="003A797E"/>
    <w:rsid w:val="003B49E2"/>
    <w:rsid w:val="003B6F64"/>
    <w:rsid w:val="003B7D70"/>
    <w:rsid w:val="003C1454"/>
    <w:rsid w:val="003D6F85"/>
    <w:rsid w:val="003E31E5"/>
    <w:rsid w:val="003E65BF"/>
    <w:rsid w:val="003F17B1"/>
    <w:rsid w:val="003F3FD5"/>
    <w:rsid w:val="003F592B"/>
    <w:rsid w:val="00401DDF"/>
    <w:rsid w:val="00404BE8"/>
    <w:rsid w:val="00411BD7"/>
    <w:rsid w:val="004157DB"/>
    <w:rsid w:val="0042441D"/>
    <w:rsid w:val="00425CD6"/>
    <w:rsid w:val="00426A21"/>
    <w:rsid w:val="004438EC"/>
    <w:rsid w:val="00443CBA"/>
    <w:rsid w:val="00445E7F"/>
    <w:rsid w:val="00447E19"/>
    <w:rsid w:val="00450887"/>
    <w:rsid w:val="00453E9C"/>
    <w:rsid w:val="004564AD"/>
    <w:rsid w:val="004565DA"/>
    <w:rsid w:val="00465DA2"/>
    <w:rsid w:val="0047150D"/>
    <w:rsid w:val="004716F5"/>
    <w:rsid w:val="004720E3"/>
    <w:rsid w:val="00472544"/>
    <w:rsid w:val="0047458C"/>
    <w:rsid w:val="00483292"/>
    <w:rsid w:val="0048388B"/>
    <w:rsid w:val="00490FD6"/>
    <w:rsid w:val="00497A3D"/>
    <w:rsid w:val="004A097A"/>
    <w:rsid w:val="004A1462"/>
    <w:rsid w:val="004A3209"/>
    <w:rsid w:val="004B401D"/>
    <w:rsid w:val="004B66E3"/>
    <w:rsid w:val="004C4FCB"/>
    <w:rsid w:val="004C5570"/>
    <w:rsid w:val="004D0BC7"/>
    <w:rsid w:val="004D1183"/>
    <w:rsid w:val="004D64AF"/>
    <w:rsid w:val="004E5821"/>
    <w:rsid w:val="004F0570"/>
    <w:rsid w:val="004F1EF4"/>
    <w:rsid w:val="004F7634"/>
    <w:rsid w:val="004F7D34"/>
    <w:rsid w:val="00501305"/>
    <w:rsid w:val="00501606"/>
    <w:rsid w:val="00502366"/>
    <w:rsid w:val="0050682E"/>
    <w:rsid w:val="00506CC0"/>
    <w:rsid w:val="00507FC8"/>
    <w:rsid w:val="00515C8D"/>
    <w:rsid w:val="00517F4F"/>
    <w:rsid w:val="005222B4"/>
    <w:rsid w:val="005245AA"/>
    <w:rsid w:val="00525D7A"/>
    <w:rsid w:val="00526DA1"/>
    <w:rsid w:val="0053101C"/>
    <w:rsid w:val="0053128B"/>
    <w:rsid w:val="005336F8"/>
    <w:rsid w:val="00541A54"/>
    <w:rsid w:val="005424FF"/>
    <w:rsid w:val="0054703B"/>
    <w:rsid w:val="005621BC"/>
    <w:rsid w:val="00567D9A"/>
    <w:rsid w:val="005721F1"/>
    <w:rsid w:val="005813A2"/>
    <w:rsid w:val="005828AB"/>
    <w:rsid w:val="00583D85"/>
    <w:rsid w:val="005865FB"/>
    <w:rsid w:val="00590EF3"/>
    <w:rsid w:val="005923CB"/>
    <w:rsid w:val="00596239"/>
    <w:rsid w:val="005B0AB2"/>
    <w:rsid w:val="005B4017"/>
    <w:rsid w:val="005B7189"/>
    <w:rsid w:val="005C0BAC"/>
    <w:rsid w:val="005C621B"/>
    <w:rsid w:val="005C7C38"/>
    <w:rsid w:val="005D11EE"/>
    <w:rsid w:val="005D3EA2"/>
    <w:rsid w:val="005D4C1B"/>
    <w:rsid w:val="005D7FBD"/>
    <w:rsid w:val="005E216D"/>
    <w:rsid w:val="005E21F3"/>
    <w:rsid w:val="005E3B42"/>
    <w:rsid w:val="005E4837"/>
    <w:rsid w:val="005F4527"/>
    <w:rsid w:val="005F7435"/>
    <w:rsid w:val="00601727"/>
    <w:rsid w:val="00607F6C"/>
    <w:rsid w:val="006142C3"/>
    <w:rsid w:val="00614B4D"/>
    <w:rsid w:val="006156E3"/>
    <w:rsid w:val="006206CB"/>
    <w:rsid w:val="00620834"/>
    <w:rsid w:val="00620879"/>
    <w:rsid w:val="006209F9"/>
    <w:rsid w:val="006213AB"/>
    <w:rsid w:val="006217D8"/>
    <w:rsid w:val="00625CEB"/>
    <w:rsid w:val="00635FDC"/>
    <w:rsid w:val="00640FBA"/>
    <w:rsid w:val="00641AB3"/>
    <w:rsid w:val="00641CAB"/>
    <w:rsid w:val="00653C91"/>
    <w:rsid w:val="00655558"/>
    <w:rsid w:val="006737FA"/>
    <w:rsid w:val="0067534A"/>
    <w:rsid w:val="00676457"/>
    <w:rsid w:val="006803EF"/>
    <w:rsid w:val="00686302"/>
    <w:rsid w:val="00690844"/>
    <w:rsid w:val="006946F4"/>
    <w:rsid w:val="006A02A9"/>
    <w:rsid w:val="006A7FE5"/>
    <w:rsid w:val="006B6A3E"/>
    <w:rsid w:val="006E1FBF"/>
    <w:rsid w:val="006E24D9"/>
    <w:rsid w:val="006E69E5"/>
    <w:rsid w:val="006E72D1"/>
    <w:rsid w:val="006F0024"/>
    <w:rsid w:val="006F252E"/>
    <w:rsid w:val="006F34AA"/>
    <w:rsid w:val="006F453A"/>
    <w:rsid w:val="007036E6"/>
    <w:rsid w:val="00703702"/>
    <w:rsid w:val="007039E5"/>
    <w:rsid w:val="007068B1"/>
    <w:rsid w:val="00715E13"/>
    <w:rsid w:val="00721186"/>
    <w:rsid w:val="00721243"/>
    <w:rsid w:val="00721469"/>
    <w:rsid w:val="00723D3F"/>
    <w:rsid w:val="00726396"/>
    <w:rsid w:val="00730742"/>
    <w:rsid w:val="007351A2"/>
    <w:rsid w:val="007437C9"/>
    <w:rsid w:val="00746FD0"/>
    <w:rsid w:val="0074714D"/>
    <w:rsid w:val="007509BF"/>
    <w:rsid w:val="00750AB1"/>
    <w:rsid w:val="0076139D"/>
    <w:rsid w:val="00777707"/>
    <w:rsid w:val="00777A96"/>
    <w:rsid w:val="00783685"/>
    <w:rsid w:val="00785695"/>
    <w:rsid w:val="00793946"/>
    <w:rsid w:val="00794B1E"/>
    <w:rsid w:val="00794D70"/>
    <w:rsid w:val="00796AF5"/>
    <w:rsid w:val="00796FF8"/>
    <w:rsid w:val="007A1E16"/>
    <w:rsid w:val="007A3CFD"/>
    <w:rsid w:val="007C1388"/>
    <w:rsid w:val="007C2270"/>
    <w:rsid w:val="007D3C23"/>
    <w:rsid w:val="007D754C"/>
    <w:rsid w:val="007E1B01"/>
    <w:rsid w:val="007F7459"/>
    <w:rsid w:val="00806A4F"/>
    <w:rsid w:val="00806AAA"/>
    <w:rsid w:val="008106E8"/>
    <w:rsid w:val="008215BB"/>
    <w:rsid w:val="00823FDB"/>
    <w:rsid w:val="00824F3E"/>
    <w:rsid w:val="00827E31"/>
    <w:rsid w:val="008312A4"/>
    <w:rsid w:val="0083432D"/>
    <w:rsid w:val="00834B9D"/>
    <w:rsid w:val="00836A34"/>
    <w:rsid w:val="00840671"/>
    <w:rsid w:val="00851374"/>
    <w:rsid w:val="00866C16"/>
    <w:rsid w:val="008722BF"/>
    <w:rsid w:val="00872D32"/>
    <w:rsid w:val="00872E95"/>
    <w:rsid w:val="00874413"/>
    <w:rsid w:val="00874965"/>
    <w:rsid w:val="00875992"/>
    <w:rsid w:val="00876437"/>
    <w:rsid w:val="00876F1D"/>
    <w:rsid w:val="008772B2"/>
    <w:rsid w:val="00896F15"/>
    <w:rsid w:val="008A0778"/>
    <w:rsid w:val="008D7B00"/>
    <w:rsid w:val="008E56ED"/>
    <w:rsid w:val="008E61B5"/>
    <w:rsid w:val="0090516D"/>
    <w:rsid w:val="009117F4"/>
    <w:rsid w:val="009127C3"/>
    <w:rsid w:val="0091356B"/>
    <w:rsid w:val="00914CC1"/>
    <w:rsid w:val="00916779"/>
    <w:rsid w:val="00916A3B"/>
    <w:rsid w:val="00924D77"/>
    <w:rsid w:val="009269E9"/>
    <w:rsid w:val="00927E56"/>
    <w:rsid w:val="00944C35"/>
    <w:rsid w:val="00954BF8"/>
    <w:rsid w:val="00955B1B"/>
    <w:rsid w:val="00960D79"/>
    <w:rsid w:val="0096277A"/>
    <w:rsid w:val="0097391A"/>
    <w:rsid w:val="00973C67"/>
    <w:rsid w:val="0098282A"/>
    <w:rsid w:val="00995253"/>
    <w:rsid w:val="00997C3A"/>
    <w:rsid w:val="009A6B20"/>
    <w:rsid w:val="009B1347"/>
    <w:rsid w:val="009B1A19"/>
    <w:rsid w:val="009B534E"/>
    <w:rsid w:val="009C3BEB"/>
    <w:rsid w:val="009C57FE"/>
    <w:rsid w:val="009C58A3"/>
    <w:rsid w:val="009C65FA"/>
    <w:rsid w:val="009D0538"/>
    <w:rsid w:val="009E0A3F"/>
    <w:rsid w:val="009E112C"/>
    <w:rsid w:val="009E27C5"/>
    <w:rsid w:val="009F058B"/>
    <w:rsid w:val="009F1B2F"/>
    <w:rsid w:val="00A102B9"/>
    <w:rsid w:val="00A22E00"/>
    <w:rsid w:val="00A23283"/>
    <w:rsid w:val="00A25A37"/>
    <w:rsid w:val="00A32923"/>
    <w:rsid w:val="00A42E37"/>
    <w:rsid w:val="00A43046"/>
    <w:rsid w:val="00A448B2"/>
    <w:rsid w:val="00A459CB"/>
    <w:rsid w:val="00A542B5"/>
    <w:rsid w:val="00A65740"/>
    <w:rsid w:val="00A7321A"/>
    <w:rsid w:val="00A750D7"/>
    <w:rsid w:val="00A8283C"/>
    <w:rsid w:val="00A8412E"/>
    <w:rsid w:val="00A85FA1"/>
    <w:rsid w:val="00A868AD"/>
    <w:rsid w:val="00A908DE"/>
    <w:rsid w:val="00A90F38"/>
    <w:rsid w:val="00AA5AA7"/>
    <w:rsid w:val="00AA5D4B"/>
    <w:rsid w:val="00AB1DE2"/>
    <w:rsid w:val="00AC2F4D"/>
    <w:rsid w:val="00AD7F42"/>
    <w:rsid w:val="00AE0001"/>
    <w:rsid w:val="00AE0BFF"/>
    <w:rsid w:val="00AE1C87"/>
    <w:rsid w:val="00AE6E62"/>
    <w:rsid w:val="00AF1313"/>
    <w:rsid w:val="00AF580D"/>
    <w:rsid w:val="00B178AF"/>
    <w:rsid w:val="00B305A0"/>
    <w:rsid w:val="00B4216B"/>
    <w:rsid w:val="00B55F93"/>
    <w:rsid w:val="00B56AB3"/>
    <w:rsid w:val="00B63FA0"/>
    <w:rsid w:val="00B654A4"/>
    <w:rsid w:val="00B673FB"/>
    <w:rsid w:val="00B702D6"/>
    <w:rsid w:val="00B7170C"/>
    <w:rsid w:val="00B74592"/>
    <w:rsid w:val="00B76979"/>
    <w:rsid w:val="00B814B0"/>
    <w:rsid w:val="00B91BAB"/>
    <w:rsid w:val="00B92DEB"/>
    <w:rsid w:val="00B950D3"/>
    <w:rsid w:val="00B9574E"/>
    <w:rsid w:val="00BA13EC"/>
    <w:rsid w:val="00BA6AEB"/>
    <w:rsid w:val="00BB3D36"/>
    <w:rsid w:val="00BB5445"/>
    <w:rsid w:val="00BC15BD"/>
    <w:rsid w:val="00BC3034"/>
    <w:rsid w:val="00BD0DB5"/>
    <w:rsid w:val="00BD64E6"/>
    <w:rsid w:val="00BF0AA1"/>
    <w:rsid w:val="00C0173C"/>
    <w:rsid w:val="00C114FD"/>
    <w:rsid w:val="00C1528F"/>
    <w:rsid w:val="00C2294B"/>
    <w:rsid w:val="00C23EA1"/>
    <w:rsid w:val="00C255F8"/>
    <w:rsid w:val="00C309EE"/>
    <w:rsid w:val="00C370FD"/>
    <w:rsid w:val="00C46840"/>
    <w:rsid w:val="00C53C2A"/>
    <w:rsid w:val="00C54ED2"/>
    <w:rsid w:val="00C57A53"/>
    <w:rsid w:val="00C61573"/>
    <w:rsid w:val="00C64CB1"/>
    <w:rsid w:val="00C819BB"/>
    <w:rsid w:val="00C8613C"/>
    <w:rsid w:val="00C94F13"/>
    <w:rsid w:val="00CA0AB8"/>
    <w:rsid w:val="00CA1644"/>
    <w:rsid w:val="00CA1672"/>
    <w:rsid w:val="00CA4F37"/>
    <w:rsid w:val="00CA67D1"/>
    <w:rsid w:val="00CB2AF0"/>
    <w:rsid w:val="00CB578A"/>
    <w:rsid w:val="00CD2467"/>
    <w:rsid w:val="00CE2A2A"/>
    <w:rsid w:val="00CE703B"/>
    <w:rsid w:val="00CF25A9"/>
    <w:rsid w:val="00CF385C"/>
    <w:rsid w:val="00CF7B5A"/>
    <w:rsid w:val="00D010C7"/>
    <w:rsid w:val="00D02C7C"/>
    <w:rsid w:val="00D1372F"/>
    <w:rsid w:val="00D1653B"/>
    <w:rsid w:val="00D34995"/>
    <w:rsid w:val="00D410A8"/>
    <w:rsid w:val="00D41F31"/>
    <w:rsid w:val="00D55E83"/>
    <w:rsid w:val="00D61312"/>
    <w:rsid w:val="00D628CA"/>
    <w:rsid w:val="00D7008E"/>
    <w:rsid w:val="00D73B49"/>
    <w:rsid w:val="00D754D8"/>
    <w:rsid w:val="00D758DF"/>
    <w:rsid w:val="00D81B6B"/>
    <w:rsid w:val="00D96BC5"/>
    <w:rsid w:val="00DA0217"/>
    <w:rsid w:val="00DA0253"/>
    <w:rsid w:val="00DA04C2"/>
    <w:rsid w:val="00DA0D44"/>
    <w:rsid w:val="00DA1837"/>
    <w:rsid w:val="00DA3838"/>
    <w:rsid w:val="00DA49C2"/>
    <w:rsid w:val="00DA49EA"/>
    <w:rsid w:val="00DB15DE"/>
    <w:rsid w:val="00DC260F"/>
    <w:rsid w:val="00DC6876"/>
    <w:rsid w:val="00DD1192"/>
    <w:rsid w:val="00DD1E5B"/>
    <w:rsid w:val="00DD3EDF"/>
    <w:rsid w:val="00DE1AA5"/>
    <w:rsid w:val="00DE2A27"/>
    <w:rsid w:val="00DE6FB6"/>
    <w:rsid w:val="00DF5E43"/>
    <w:rsid w:val="00E024BB"/>
    <w:rsid w:val="00E03B05"/>
    <w:rsid w:val="00E044EA"/>
    <w:rsid w:val="00E047B4"/>
    <w:rsid w:val="00E04C1C"/>
    <w:rsid w:val="00E13E4C"/>
    <w:rsid w:val="00E14C2A"/>
    <w:rsid w:val="00E15391"/>
    <w:rsid w:val="00E27E1B"/>
    <w:rsid w:val="00E37847"/>
    <w:rsid w:val="00E425B0"/>
    <w:rsid w:val="00E44736"/>
    <w:rsid w:val="00E547BB"/>
    <w:rsid w:val="00E57422"/>
    <w:rsid w:val="00E671A2"/>
    <w:rsid w:val="00E762E8"/>
    <w:rsid w:val="00E808E1"/>
    <w:rsid w:val="00E821AA"/>
    <w:rsid w:val="00E82B9A"/>
    <w:rsid w:val="00E840E1"/>
    <w:rsid w:val="00E86ED1"/>
    <w:rsid w:val="00E9069E"/>
    <w:rsid w:val="00EA0006"/>
    <w:rsid w:val="00EA2A76"/>
    <w:rsid w:val="00EA304E"/>
    <w:rsid w:val="00EA3BAB"/>
    <w:rsid w:val="00EA74E7"/>
    <w:rsid w:val="00EB1944"/>
    <w:rsid w:val="00EE1476"/>
    <w:rsid w:val="00EE3365"/>
    <w:rsid w:val="00EE69A0"/>
    <w:rsid w:val="00EF1663"/>
    <w:rsid w:val="00EF7D10"/>
    <w:rsid w:val="00F033FC"/>
    <w:rsid w:val="00F0651F"/>
    <w:rsid w:val="00F06A64"/>
    <w:rsid w:val="00F2677F"/>
    <w:rsid w:val="00F32049"/>
    <w:rsid w:val="00F41145"/>
    <w:rsid w:val="00F42122"/>
    <w:rsid w:val="00F5006C"/>
    <w:rsid w:val="00F603D0"/>
    <w:rsid w:val="00F605BA"/>
    <w:rsid w:val="00F636FB"/>
    <w:rsid w:val="00F732D0"/>
    <w:rsid w:val="00F73475"/>
    <w:rsid w:val="00F82D80"/>
    <w:rsid w:val="00FA096B"/>
    <w:rsid w:val="00FA1190"/>
    <w:rsid w:val="00FA6592"/>
    <w:rsid w:val="00FB04BE"/>
    <w:rsid w:val="00FB31F8"/>
    <w:rsid w:val="00FB4B44"/>
    <w:rsid w:val="00FC1B17"/>
    <w:rsid w:val="00FC26F9"/>
    <w:rsid w:val="00FC5F05"/>
    <w:rsid w:val="00FC7789"/>
    <w:rsid w:val="00FD3272"/>
    <w:rsid w:val="00FE7452"/>
    <w:rsid w:val="00FF1F2A"/>
    <w:rsid w:val="00FF2ECE"/>
    <w:rsid w:val="00FF6A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EB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F2EB4"/>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semiHidden/>
    <w:rsid w:val="001F2EB4"/>
    <w:rPr>
      <w:rFonts w:eastAsiaTheme="minorEastAsia"/>
      <w:sz w:val="20"/>
      <w:szCs w:val="20"/>
      <w:lang w:eastAsia="pt-BR"/>
    </w:rPr>
  </w:style>
  <w:style w:type="character" w:styleId="Refdenotaderodap">
    <w:name w:val="footnote reference"/>
    <w:basedOn w:val="Fontepargpadro"/>
    <w:uiPriority w:val="99"/>
    <w:semiHidden/>
    <w:unhideWhenUsed/>
    <w:rsid w:val="001F2EB4"/>
    <w:rPr>
      <w:vertAlign w:val="superscript"/>
    </w:rPr>
  </w:style>
  <w:style w:type="paragraph" w:styleId="Cabealho">
    <w:name w:val="header"/>
    <w:basedOn w:val="Normal"/>
    <w:link w:val="CabealhoChar"/>
    <w:uiPriority w:val="99"/>
    <w:unhideWhenUsed/>
    <w:rsid w:val="007068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68B1"/>
  </w:style>
  <w:style w:type="paragraph" w:styleId="Rodap">
    <w:name w:val="footer"/>
    <w:basedOn w:val="Normal"/>
    <w:link w:val="RodapChar"/>
    <w:uiPriority w:val="99"/>
    <w:unhideWhenUsed/>
    <w:rsid w:val="007068B1"/>
    <w:pPr>
      <w:tabs>
        <w:tab w:val="center" w:pos="4252"/>
        <w:tab w:val="right" w:pos="8504"/>
      </w:tabs>
      <w:spacing w:after="0" w:line="240" w:lineRule="auto"/>
    </w:pPr>
  </w:style>
  <w:style w:type="character" w:customStyle="1" w:styleId="RodapChar">
    <w:name w:val="Rodapé Char"/>
    <w:basedOn w:val="Fontepargpadro"/>
    <w:link w:val="Rodap"/>
    <w:uiPriority w:val="99"/>
    <w:rsid w:val="007068B1"/>
  </w:style>
  <w:style w:type="character" w:customStyle="1" w:styleId="apple-converted-space">
    <w:name w:val="apple-converted-space"/>
    <w:basedOn w:val="Fontepargpadro"/>
    <w:rsid w:val="00483292"/>
  </w:style>
  <w:style w:type="paragraph" w:styleId="NormalWeb">
    <w:name w:val="Normal (Web)"/>
    <w:basedOn w:val="Normal"/>
    <w:uiPriority w:val="99"/>
    <w:unhideWhenUsed/>
    <w:rsid w:val="004832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83292"/>
    <w:rPr>
      <w:i/>
      <w:iCs/>
    </w:rPr>
  </w:style>
  <w:style w:type="paragraph" w:customStyle="1" w:styleId="Pa7">
    <w:name w:val="Pa7"/>
    <w:basedOn w:val="Normal"/>
    <w:next w:val="Normal"/>
    <w:uiPriority w:val="99"/>
    <w:rsid w:val="008E56ED"/>
    <w:pPr>
      <w:autoSpaceDE w:val="0"/>
      <w:autoSpaceDN w:val="0"/>
      <w:adjustRightInd w:val="0"/>
      <w:spacing w:after="0" w:line="221" w:lineRule="atLeast"/>
    </w:pPr>
    <w:rPr>
      <w:rFonts w:ascii="Adobe Garamond Pro" w:hAnsi="Adobe Garamond Pro"/>
      <w:sz w:val="24"/>
      <w:szCs w:val="24"/>
    </w:rPr>
  </w:style>
  <w:style w:type="character" w:styleId="Hyperlink">
    <w:name w:val="Hyperlink"/>
    <w:basedOn w:val="Fontepargpadro"/>
    <w:uiPriority w:val="99"/>
    <w:semiHidden/>
    <w:unhideWhenUsed/>
    <w:rsid w:val="006208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EB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F2EB4"/>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semiHidden/>
    <w:rsid w:val="001F2EB4"/>
    <w:rPr>
      <w:rFonts w:eastAsiaTheme="minorEastAsia"/>
      <w:sz w:val="20"/>
      <w:szCs w:val="20"/>
      <w:lang w:eastAsia="pt-BR"/>
    </w:rPr>
  </w:style>
  <w:style w:type="character" w:styleId="Refdenotaderodap">
    <w:name w:val="footnote reference"/>
    <w:basedOn w:val="Fontepargpadro"/>
    <w:uiPriority w:val="99"/>
    <w:semiHidden/>
    <w:unhideWhenUsed/>
    <w:rsid w:val="001F2EB4"/>
    <w:rPr>
      <w:vertAlign w:val="superscript"/>
    </w:rPr>
  </w:style>
  <w:style w:type="paragraph" w:styleId="Cabealho">
    <w:name w:val="header"/>
    <w:basedOn w:val="Normal"/>
    <w:link w:val="CabealhoChar"/>
    <w:uiPriority w:val="99"/>
    <w:unhideWhenUsed/>
    <w:rsid w:val="007068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68B1"/>
  </w:style>
  <w:style w:type="paragraph" w:styleId="Rodap">
    <w:name w:val="footer"/>
    <w:basedOn w:val="Normal"/>
    <w:link w:val="RodapChar"/>
    <w:uiPriority w:val="99"/>
    <w:unhideWhenUsed/>
    <w:rsid w:val="007068B1"/>
    <w:pPr>
      <w:tabs>
        <w:tab w:val="center" w:pos="4252"/>
        <w:tab w:val="right" w:pos="8504"/>
      </w:tabs>
      <w:spacing w:after="0" w:line="240" w:lineRule="auto"/>
    </w:pPr>
  </w:style>
  <w:style w:type="character" w:customStyle="1" w:styleId="RodapChar">
    <w:name w:val="Rodapé Char"/>
    <w:basedOn w:val="Fontepargpadro"/>
    <w:link w:val="Rodap"/>
    <w:uiPriority w:val="99"/>
    <w:rsid w:val="007068B1"/>
  </w:style>
  <w:style w:type="character" w:customStyle="1" w:styleId="apple-converted-space">
    <w:name w:val="apple-converted-space"/>
    <w:basedOn w:val="Fontepargpadro"/>
    <w:rsid w:val="00483292"/>
  </w:style>
  <w:style w:type="paragraph" w:styleId="NormalWeb">
    <w:name w:val="Normal (Web)"/>
    <w:basedOn w:val="Normal"/>
    <w:uiPriority w:val="99"/>
    <w:unhideWhenUsed/>
    <w:rsid w:val="004832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83292"/>
    <w:rPr>
      <w:i/>
      <w:iCs/>
    </w:rPr>
  </w:style>
  <w:style w:type="paragraph" w:customStyle="1" w:styleId="Pa7">
    <w:name w:val="Pa7"/>
    <w:basedOn w:val="Normal"/>
    <w:next w:val="Normal"/>
    <w:uiPriority w:val="99"/>
    <w:rsid w:val="008E56ED"/>
    <w:pPr>
      <w:autoSpaceDE w:val="0"/>
      <w:autoSpaceDN w:val="0"/>
      <w:adjustRightInd w:val="0"/>
      <w:spacing w:after="0" w:line="221" w:lineRule="atLeast"/>
    </w:pPr>
    <w:rPr>
      <w:rFonts w:ascii="Adobe Garamond Pro" w:hAnsi="Adobe Garamond Pro"/>
      <w:sz w:val="24"/>
      <w:szCs w:val="24"/>
    </w:rPr>
  </w:style>
  <w:style w:type="character" w:styleId="Hyperlink">
    <w:name w:val="Hyperlink"/>
    <w:basedOn w:val="Fontepargpadro"/>
    <w:uiPriority w:val="99"/>
    <w:semiHidden/>
    <w:unhideWhenUsed/>
    <w:rsid w:val="006208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61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412BE-2387-4CFB-9920-2F5EB65D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4740</Words>
  <Characters>25598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Mariana Nogueira</cp:lastModifiedBy>
  <cp:revision>2</cp:revision>
  <dcterms:created xsi:type="dcterms:W3CDTF">2015-02-14T04:35:00Z</dcterms:created>
  <dcterms:modified xsi:type="dcterms:W3CDTF">2015-02-14T04:35:00Z</dcterms:modified>
</cp:coreProperties>
</file>