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C46" w:rsidRDefault="00A57C46" w:rsidP="00A57C46"/>
    <w:p w:rsidR="00A57C46" w:rsidRDefault="00A57C46" w:rsidP="00A57C46">
      <w:pPr>
        <w:rPr>
          <w:sz w:val="10"/>
        </w:rPr>
      </w:pPr>
    </w:p>
    <w:p w:rsidR="00A57C46" w:rsidRDefault="00A57C46" w:rsidP="00A57C46">
      <w:pPr>
        <w:pStyle w:val="NomedoAutoreCurso"/>
      </w:pPr>
    </w:p>
    <w:p w:rsidR="00A57C46" w:rsidRDefault="00A57C46" w:rsidP="00A57C46">
      <w:pPr>
        <w:pStyle w:val="NomedoAutoreCurso"/>
        <w:jc w:val="both"/>
      </w:pPr>
    </w:p>
    <w:p w:rsidR="00A57C46" w:rsidRPr="00DD7C6F" w:rsidRDefault="00DD7C6F" w:rsidP="00F76FE8">
      <w:pPr>
        <w:pStyle w:val="NomedoAutoreCurso"/>
        <w:spacing w:line="276" w:lineRule="auto"/>
        <w:jc w:val="both"/>
        <w:rPr>
          <w:rFonts w:ascii="Lucida Handwriting" w:hAnsi="Lucida Handwriting"/>
        </w:rPr>
      </w:pPr>
      <w:r>
        <w:rPr>
          <w:rFonts w:ascii="Lucida Handwriting" w:hAnsi="Lucida Handwriting"/>
        </w:rPr>
        <w:t>Trabalho apresentado á formação continuada de professores</w:t>
      </w:r>
    </w:p>
    <w:p w:rsidR="00A57C46" w:rsidRDefault="00A57C46" w:rsidP="00F76FE8">
      <w:pPr>
        <w:pStyle w:val="NomedoAutoreCurso"/>
        <w:spacing w:line="276" w:lineRule="auto"/>
        <w:jc w:val="both"/>
      </w:pPr>
    </w:p>
    <w:p w:rsidR="00A57C46" w:rsidRDefault="00A57C46" w:rsidP="00F76FE8">
      <w:pPr>
        <w:spacing w:line="276" w:lineRule="auto"/>
      </w:pPr>
    </w:p>
    <w:p w:rsidR="00A57C46" w:rsidRDefault="00A57C46" w:rsidP="00F76FE8">
      <w:pPr>
        <w:spacing w:line="276" w:lineRule="auto"/>
      </w:pPr>
    </w:p>
    <w:p w:rsidR="00A57C46" w:rsidRDefault="00A57C46" w:rsidP="00F76FE8">
      <w:pPr>
        <w:spacing w:line="276" w:lineRule="auto"/>
      </w:pPr>
    </w:p>
    <w:p w:rsidR="00A57C46" w:rsidRDefault="00A57C46" w:rsidP="00F76FE8">
      <w:pPr>
        <w:spacing w:line="276" w:lineRule="auto"/>
      </w:pPr>
    </w:p>
    <w:p w:rsidR="00A57C46" w:rsidRDefault="00A57C46" w:rsidP="00F76FE8">
      <w:pPr>
        <w:spacing w:line="276" w:lineRule="auto"/>
      </w:pPr>
    </w:p>
    <w:p w:rsidR="00A57C46" w:rsidRDefault="00A57C46" w:rsidP="00F76FE8">
      <w:pPr>
        <w:spacing w:line="276" w:lineRule="auto"/>
      </w:pPr>
    </w:p>
    <w:p w:rsidR="00A57C46" w:rsidRDefault="00A57C46" w:rsidP="00F76FE8">
      <w:pPr>
        <w:spacing w:line="276" w:lineRule="auto"/>
      </w:pPr>
    </w:p>
    <w:p w:rsidR="00A57C46" w:rsidRDefault="00A57C46" w:rsidP="00F76FE8">
      <w:pPr>
        <w:spacing w:line="276" w:lineRule="auto"/>
      </w:pPr>
    </w:p>
    <w:p w:rsidR="00A57C46" w:rsidRDefault="00A57C46" w:rsidP="00F76FE8">
      <w:pPr>
        <w:spacing w:line="276" w:lineRule="auto"/>
      </w:pPr>
    </w:p>
    <w:p w:rsidR="00A57C46" w:rsidRDefault="00A57C46" w:rsidP="00F76FE8">
      <w:pPr>
        <w:spacing w:line="276" w:lineRule="auto"/>
      </w:pPr>
    </w:p>
    <w:p w:rsidR="00A57C46" w:rsidRDefault="00A57C46" w:rsidP="00F76FE8">
      <w:pPr>
        <w:spacing w:line="276" w:lineRule="auto"/>
      </w:pPr>
    </w:p>
    <w:p w:rsidR="00A57C46" w:rsidRDefault="00A57C46" w:rsidP="00F76FE8">
      <w:pPr>
        <w:spacing w:line="276" w:lineRule="auto"/>
      </w:pPr>
    </w:p>
    <w:p w:rsidR="00A57C46" w:rsidRDefault="00A57C46" w:rsidP="00F76FE8">
      <w:pPr>
        <w:spacing w:line="276" w:lineRule="auto"/>
      </w:pPr>
    </w:p>
    <w:p w:rsidR="00A57C46" w:rsidRDefault="00A57C46" w:rsidP="00F76FE8">
      <w:pPr>
        <w:spacing w:line="276" w:lineRule="auto"/>
      </w:pPr>
    </w:p>
    <w:p w:rsidR="00A57C46" w:rsidRDefault="00A57C46" w:rsidP="00F76FE8">
      <w:pPr>
        <w:spacing w:line="276" w:lineRule="auto"/>
      </w:pPr>
    </w:p>
    <w:p w:rsidR="00A57C46" w:rsidRDefault="00A57C46" w:rsidP="00F76FE8">
      <w:pPr>
        <w:spacing w:line="276" w:lineRule="auto"/>
        <w:rPr>
          <w:rFonts w:ascii="Lucida Handwriting" w:hAnsi="Lucida Handwriting"/>
          <w:sz w:val="32"/>
          <w:szCs w:val="32"/>
        </w:rPr>
      </w:pPr>
      <w:r>
        <w:rPr>
          <w:rFonts w:ascii="Lucida Handwriting" w:hAnsi="Lucida Handwriting"/>
          <w:sz w:val="32"/>
          <w:szCs w:val="32"/>
        </w:rPr>
        <w:t>INCLUSÃO SOCIAL E DISLEXIA</w:t>
      </w: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E330E2" w:rsidP="00F76FE8">
      <w:pPr>
        <w:spacing w:line="276" w:lineRule="auto"/>
        <w:rPr>
          <w:rFonts w:ascii="Lucida Handwriting" w:hAnsi="Lucida Handwriting"/>
          <w:sz w:val="32"/>
          <w:szCs w:val="32"/>
        </w:rPr>
      </w:pPr>
      <w:r>
        <w:drawing>
          <wp:inline distT="0" distB="0" distL="0" distR="0" wp14:anchorId="587B03A5" wp14:editId="316AAC08">
            <wp:extent cx="2301240" cy="1981200"/>
            <wp:effectExtent l="0" t="0" r="3810" b="0"/>
            <wp:docPr id="1" name="Imagem 1" descr="https://encrypted-tbn0.gstatic.com/images?q=tbn:ANd9GcQIIvsaF2gBbtVVIO7OeMoPqkKT0LryCgF-mmZmHnkEdRKzmkvo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QIIvsaF2gBbtVVIO7OeMoPqkKT0LryCgF-mmZmHnkEdRKzmkvoc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1240" cy="1981200"/>
                    </a:xfrm>
                    <a:prstGeom prst="rect">
                      <a:avLst/>
                    </a:prstGeom>
                    <a:noFill/>
                    <a:ln>
                      <a:noFill/>
                    </a:ln>
                  </pic:spPr>
                </pic:pic>
              </a:graphicData>
            </a:graphic>
          </wp:inline>
        </w:drawing>
      </w:r>
      <w:r>
        <w:rPr>
          <w:rFonts w:ascii="Lucida Handwriting" w:hAnsi="Lucida Handwriting"/>
          <w:sz w:val="32"/>
          <w:szCs w:val="32"/>
        </w:rPr>
        <w:t xml:space="preserve"> </w:t>
      </w: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r>
        <w:rPr>
          <w:rFonts w:ascii="Lucida Handwriting" w:hAnsi="Lucida Handwriting"/>
          <w:sz w:val="32"/>
          <w:szCs w:val="32"/>
        </w:rPr>
        <w:t>DEDICATORIA</w:t>
      </w:r>
    </w:p>
    <w:p w:rsidR="00A57C46" w:rsidRDefault="00A57C46" w:rsidP="00F76FE8">
      <w:pPr>
        <w:spacing w:line="276" w:lineRule="auto"/>
        <w:rPr>
          <w:rFonts w:cs="Arial"/>
          <w:szCs w:val="24"/>
        </w:rPr>
      </w:pPr>
      <w:r>
        <w:rPr>
          <w:rFonts w:ascii="Lucida Handwriting" w:hAnsi="Lucida Handwriting"/>
          <w:sz w:val="32"/>
          <w:szCs w:val="32"/>
        </w:rPr>
        <w:tab/>
      </w:r>
      <w:r>
        <w:rPr>
          <w:rFonts w:cs="Arial"/>
          <w:szCs w:val="24"/>
        </w:rPr>
        <w:t>Dedico esse trabalho em primeiro lugar a Deus que me deu mais uma oportunidade, de me reencarnar, para poder cumprir com a minha missão a qual eu não só imagino mais tenho certeza que é a de ensinar e transmitir conhecimento para as pessoas.</w:t>
      </w:r>
    </w:p>
    <w:p w:rsidR="00A57C46" w:rsidRDefault="00A57C46" w:rsidP="00F76FE8">
      <w:pPr>
        <w:spacing w:line="276" w:lineRule="auto"/>
        <w:rPr>
          <w:rFonts w:cs="Arial"/>
          <w:szCs w:val="24"/>
        </w:rPr>
      </w:pPr>
      <w:r>
        <w:rPr>
          <w:rFonts w:cs="Arial"/>
          <w:szCs w:val="24"/>
        </w:rPr>
        <w:t>E em segundo lugar, a flor do meu coração que é minha mãe</w:t>
      </w:r>
      <w:r>
        <w:rPr>
          <w:rFonts w:cs="Arial"/>
          <w:b/>
          <w:szCs w:val="24"/>
        </w:rPr>
        <w:t>EDITH COELHO DA SILVA</w:t>
      </w:r>
      <w:r>
        <w:rPr>
          <w:rFonts w:cs="Arial"/>
          <w:szCs w:val="24"/>
        </w:rPr>
        <w:t>, que foi usada por Deus para que eu me reencarnase para cumprir minha missão e ela a dela,pois foi graça aos esforço dela, que chegou até lavar roupas e mais roupa para fora o dia enteiro, foi com que eu tive a oportun</w:t>
      </w:r>
      <w:r w:rsidR="00215534">
        <w:rPr>
          <w:rFonts w:cs="Arial"/>
          <w:szCs w:val="24"/>
        </w:rPr>
        <w:t>idade de estudar e concluir os meus estudos ( 1º e 2º grau)e que hoje com mais uma força dela eu conseguir me especializar em psicopedagogia clinica.</w:t>
      </w:r>
    </w:p>
    <w:p w:rsidR="00215534" w:rsidRPr="00A57C46" w:rsidRDefault="00215534" w:rsidP="00F76FE8">
      <w:pPr>
        <w:spacing w:line="276" w:lineRule="auto"/>
        <w:rPr>
          <w:rFonts w:ascii="Lucida Handwriting" w:hAnsi="Lucida Handwriting"/>
          <w:sz w:val="32"/>
          <w:szCs w:val="32"/>
        </w:rPr>
      </w:pPr>
      <w:r>
        <w:rPr>
          <w:rFonts w:cs="Arial"/>
          <w:szCs w:val="24"/>
        </w:rPr>
        <w:t>Portanto ela foi e sempre sera uma querreira que luta para defender suas cria e fazer com que eles se galgue a passos largos rumo ao futuro.</w:t>
      </w: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215534" w:rsidP="00F76FE8">
      <w:pPr>
        <w:spacing w:line="276" w:lineRule="auto"/>
        <w:rPr>
          <w:rFonts w:ascii="Lucida Handwriting" w:hAnsi="Lucida Handwriting"/>
          <w:sz w:val="32"/>
          <w:szCs w:val="32"/>
        </w:rPr>
      </w:pPr>
      <w:r>
        <w:rPr>
          <w:rFonts w:ascii="Lucida Handwriting" w:hAnsi="Lucida Handwriting"/>
          <w:sz w:val="32"/>
          <w:szCs w:val="32"/>
        </w:rPr>
        <w:t>INTRODUÇÃO</w:t>
      </w:r>
    </w:p>
    <w:p w:rsidR="00215534" w:rsidRDefault="00215534" w:rsidP="00F76FE8">
      <w:pPr>
        <w:spacing w:line="276" w:lineRule="auto"/>
        <w:rPr>
          <w:rFonts w:cs="Arial"/>
          <w:szCs w:val="24"/>
        </w:rPr>
      </w:pPr>
      <w:r>
        <w:rPr>
          <w:rFonts w:cs="Arial"/>
          <w:szCs w:val="24"/>
        </w:rPr>
        <w:t>Com essa pequisa pretendemos mostrar o quanto a inclusão social é importante na vida de um cidadão</w:t>
      </w:r>
      <w:r w:rsidR="006A06D2">
        <w:rPr>
          <w:rFonts w:cs="Arial"/>
          <w:szCs w:val="24"/>
        </w:rPr>
        <w:t>.</w:t>
      </w:r>
    </w:p>
    <w:p w:rsidR="006A06D2" w:rsidRDefault="006A06D2" w:rsidP="00F76FE8">
      <w:pPr>
        <w:spacing w:line="276" w:lineRule="auto"/>
        <w:rPr>
          <w:rFonts w:cs="Arial"/>
          <w:szCs w:val="24"/>
        </w:rPr>
      </w:pPr>
      <w:r>
        <w:rPr>
          <w:rFonts w:cs="Arial"/>
          <w:szCs w:val="24"/>
        </w:rPr>
        <w:t>No entanto acreditamos que se ele não for incluso,ele jamais se desenvolverá dentro dos padrões sociais que exigem de cada um de nós uma atitude de cidadania.</w:t>
      </w:r>
    </w:p>
    <w:p w:rsidR="006A06D2" w:rsidRDefault="006A06D2" w:rsidP="00F76FE8">
      <w:pPr>
        <w:spacing w:line="276" w:lineRule="auto"/>
        <w:rPr>
          <w:rFonts w:cs="Arial"/>
          <w:szCs w:val="24"/>
        </w:rPr>
      </w:pPr>
      <w:r>
        <w:rPr>
          <w:rFonts w:cs="Arial"/>
          <w:szCs w:val="24"/>
        </w:rPr>
        <w:t xml:space="preserve">Na exclusão socio cultural verificamos um grande número de pessoas que poderia receber tratamento, como é o caso dos da </w:t>
      </w:r>
      <w:r>
        <w:rPr>
          <w:rFonts w:cs="Arial"/>
          <w:b/>
          <w:szCs w:val="24"/>
          <w:u w:val="single"/>
        </w:rPr>
        <w:t>dislexia</w:t>
      </w:r>
      <w:r>
        <w:rPr>
          <w:rFonts w:cs="Arial"/>
          <w:szCs w:val="24"/>
        </w:rPr>
        <w:t>,que afasta tanto a criança do mundo do saber, impedindo seu crescimento intelectual e profissional, deixando às margens do pleno desenvolvimento cultural.</w:t>
      </w:r>
    </w:p>
    <w:p w:rsidR="006A06D2" w:rsidRPr="00215534" w:rsidRDefault="006A06D2" w:rsidP="00F76FE8">
      <w:pPr>
        <w:spacing w:line="276" w:lineRule="auto"/>
        <w:rPr>
          <w:rFonts w:cs="Arial"/>
          <w:szCs w:val="24"/>
        </w:rPr>
      </w:pPr>
      <w:r>
        <w:rPr>
          <w:rFonts w:cs="Arial"/>
          <w:szCs w:val="24"/>
        </w:rPr>
        <w:t xml:space="preserve">E assim nessa pesquisa pretendemos mostrar que os dislexicos tem cura e merece ser incluso no mundo do saber e ter todos os direitos de um cidadão comum.  </w:t>
      </w: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A57C46" w:rsidRDefault="00A57C46" w:rsidP="00F76FE8">
      <w:pPr>
        <w:spacing w:line="276" w:lineRule="auto"/>
        <w:rPr>
          <w:rFonts w:ascii="Lucida Handwriting" w:hAnsi="Lucida Handwriting"/>
          <w:sz w:val="32"/>
          <w:szCs w:val="32"/>
        </w:rPr>
      </w:pPr>
    </w:p>
    <w:p w:rsidR="008C632B" w:rsidRDefault="008C632B" w:rsidP="008C632B">
      <w:pPr>
        <w:spacing w:line="276" w:lineRule="auto"/>
        <w:rPr>
          <w:rFonts w:ascii="Lucida Handwriting" w:hAnsi="Lucida Handwriting"/>
          <w:sz w:val="32"/>
          <w:szCs w:val="32"/>
        </w:rPr>
      </w:pPr>
    </w:p>
    <w:p w:rsidR="008C632B" w:rsidRDefault="0097610B" w:rsidP="008C632B">
      <w:pPr>
        <w:spacing w:line="276" w:lineRule="auto"/>
        <w:rPr>
          <w:rFonts w:ascii="Lucida Handwriting" w:hAnsi="Lucida Handwriting"/>
          <w:sz w:val="32"/>
          <w:szCs w:val="32"/>
        </w:rPr>
      </w:pPr>
      <w:r w:rsidRPr="0097610B">
        <w:rPr>
          <w:rFonts w:ascii="Lucida Handwriting" w:hAnsi="Lucida Handwriting" w:cs="Arial"/>
          <w:sz w:val="32"/>
          <w:szCs w:val="32"/>
        </w:rPr>
        <w:lastRenderedPageBreak/>
        <w:t>ABSTRACT-1</w:t>
      </w:r>
    </w:p>
    <w:p w:rsidR="00DD7C6F" w:rsidRPr="008C632B" w:rsidRDefault="00DD7C6F" w:rsidP="008C632B">
      <w:pPr>
        <w:spacing w:line="276" w:lineRule="auto"/>
        <w:rPr>
          <w:rFonts w:ascii="Lucida Handwriting" w:hAnsi="Lucida Handwriting"/>
          <w:sz w:val="32"/>
          <w:szCs w:val="32"/>
        </w:rPr>
      </w:pPr>
      <w:r w:rsidRPr="00DD7C6F">
        <w:rPr>
          <w:rFonts w:cs="Arial"/>
          <w:noProof w:val="0"/>
          <w:szCs w:val="24"/>
        </w:rPr>
        <w:t xml:space="preserve">With this </w:t>
      </w:r>
      <w:proofErr w:type="spellStart"/>
      <w:r w:rsidRPr="00DD7C6F">
        <w:rPr>
          <w:rFonts w:cs="Arial"/>
          <w:noProof w:val="0"/>
          <w:szCs w:val="24"/>
        </w:rPr>
        <w:t>pequisa</w:t>
      </w:r>
      <w:proofErr w:type="spellEnd"/>
      <w:r w:rsidRPr="00DD7C6F">
        <w:rPr>
          <w:rFonts w:cs="Arial"/>
          <w:noProof w:val="0"/>
          <w:szCs w:val="24"/>
        </w:rPr>
        <w:t xml:space="preserve"> intend </w:t>
      </w:r>
      <w:proofErr w:type="spellStart"/>
      <w:r w:rsidRPr="00DD7C6F">
        <w:rPr>
          <w:rFonts w:cs="Arial"/>
          <w:noProof w:val="0"/>
          <w:szCs w:val="24"/>
        </w:rPr>
        <w:t>to</w:t>
      </w:r>
      <w:proofErr w:type="spellEnd"/>
      <w:r w:rsidRPr="00DD7C6F">
        <w:rPr>
          <w:rFonts w:cs="Arial"/>
          <w:noProof w:val="0"/>
          <w:szCs w:val="24"/>
        </w:rPr>
        <w:t xml:space="preserve"> show how social </w:t>
      </w:r>
      <w:proofErr w:type="spellStart"/>
      <w:r w:rsidRPr="00DD7C6F">
        <w:rPr>
          <w:rFonts w:cs="Arial"/>
          <w:noProof w:val="0"/>
          <w:szCs w:val="24"/>
        </w:rPr>
        <w:t>inclusion</w:t>
      </w:r>
      <w:proofErr w:type="spellEnd"/>
      <w:r w:rsidRPr="00DD7C6F">
        <w:rPr>
          <w:rFonts w:cs="Arial"/>
          <w:noProof w:val="0"/>
          <w:szCs w:val="24"/>
        </w:rPr>
        <w:t xml:space="preserve"> is </w:t>
      </w:r>
      <w:proofErr w:type="spellStart"/>
      <w:r w:rsidRPr="00DD7C6F">
        <w:rPr>
          <w:rFonts w:cs="Arial"/>
          <w:noProof w:val="0"/>
          <w:szCs w:val="24"/>
        </w:rPr>
        <w:t>important</w:t>
      </w:r>
      <w:proofErr w:type="spellEnd"/>
      <w:r w:rsidRPr="00DD7C6F">
        <w:rPr>
          <w:rFonts w:cs="Arial"/>
          <w:noProof w:val="0"/>
          <w:szCs w:val="24"/>
        </w:rPr>
        <w:t xml:space="preserve"> in the </w:t>
      </w:r>
      <w:proofErr w:type="spellStart"/>
      <w:r w:rsidRPr="00DD7C6F">
        <w:rPr>
          <w:rFonts w:cs="Arial"/>
          <w:noProof w:val="0"/>
          <w:szCs w:val="24"/>
        </w:rPr>
        <w:t>life</w:t>
      </w:r>
      <w:proofErr w:type="spellEnd"/>
      <w:r w:rsidRPr="00DD7C6F">
        <w:rPr>
          <w:rFonts w:cs="Arial"/>
          <w:noProof w:val="0"/>
          <w:szCs w:val="24"/>
        </w:rPr>
        <w:t xml:space="preserve"> of a citizen.</w:t>
      </w:r>
    </w:p>
    <w:p w:rsidR="00DD7C6F" w:rsidRPr="00DD7C6F" w:rsidRDefault="00DD7C6F" w:rsidP="00F76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76" w:lineRule="auto"/>
        <w:rPr>
          <w:rFonts w:cs="Arial"/>
          <w:noProof w:val="0"/>
          <w:szCs w:val="24"/>
        </w:rPr>
      </w:pPr>
      <w:proofErr w:type="spellStart"/>
      <w:r w:rsidRPr="00DD7C6F">
        <w:rPr>
          <w:rFonts w:cs="Arial"/>
          <w:noProof w:val="0"/>
          <w:szCs w:val="24"/>
        </w:rPr>
        <w:t>However</w:t>
      </w:r>
      <w:proofErr w:type="spellEnd"/>
      <w:r w:rsidRPr="00DD7C6F">
        <w:rPr>
          <w:rFonts w:cs="Arial"/>
          <w:noProof w:val="0"/>
          <w:szCs w:val="24"/>
        </w:rPr>
        <w:t xml:space="preserve"> we </w:t>
      </w:r>
      <w:proofErr w:type="spellStart"/>
      <w:r w:rsidRPr="00DD7C6F">
        <w:rPr>
          <w:rFonts w:cs="Arial"/>
          <w:noProof w:val="0"/>
          <w:szCs w:val="24"/>
        </w:rPr>
        <w:t>believe</w:t>
      </w:r>
      <w:proofErr w:type="spellEnd"/>
      <w:r w:rsidRPr="00DD7C6F">
        <w:rPr>
          <w:rFonts w:cs="Arial"/>
          <w:noProof w:val="0"/>
          <w:szCs w:val="24"/>
        </w:rPr>
        <w:t xml:space="preserve"> </w:t>
      </w:r>
      <w:proofErr w:type="spellStart"/>
      <w:r w:rsidRPr="00DD7C6F">
        <w:rPr>
          <w:rFonts w:cs="Arial"/>
          <w:noProof w:val="0"/>
          <w:szCs w:val="24"/>
        </w:rPr>
        <w:t>that</w:t>
      </w:r>
      <w:proofErr w:type="spellEnd"/>
      <w:r w:rsidRPr="00DD7C6F">
        <w:rPr>
          <w:rFonts w:cs="Arial"/>
          <w:noProof w:val="0"/>
          <w:szCs w:val="24"/>
        </w:rPr>
        <w:t xml:space="preserve"> </w:t>
      </w:r>
      <w:proofErr w:type="spellStart"/>
      <w:r w:rsidRPr="00DD7C6F">
        <w:rPr>
          <w:rFonts w:cs="Arial"/>
          <w:noProof w:val="0"/>
          <w:szCs w:val="24"/>
        </w:rPr>
        <w:t>if</w:t>
      </w:r>
      <w:proofErr w:type="spellEnd"/>
      <w:r w:rsidRPr="00DD7C6F">
        <w:rPr>
          <w:rFonts w:cs="Arial"/>
          <w:noProof w:val="0"/>
          <w:szCs w:val="24"/>
        </w:rPr>
        <w:t xml:space="preserve"> it is not </w:t>
      </w:r>
      <w:proofErr w:type="spellStart"/>
      <w:r w:rsidRPr="00DD7C6F">
        <w:rPr>
          <w:rFonts w:cs="Arial"/>
          <w:noProof w:val="0"/>
          <w:szCs w:val="24"/>
        </w:rPr>
        <w:t>included</w:t>
      </w:r>
      <w:proofErr w:type="spellEnd"/>
      <w:r w:rsidRPr="00DD7C6F">
        <w:rPr>
          <w:rFonts w:cs="Arial"/>
          <w:noProof w:val="0"/>
          <w:szCs w:val="24"/>
        </w:rPr>
        <w:t xml:space="preserve">, it </w:t>
      </w:r>
      <w:proofErr w:type="spellStart"/>
      <w:r w:rsidRPr="00DD7C6F">
        <w:rPr>
          <w:rFonts w:cs="Arial"/>
          <w:noProof w:val="0"/>
          <w:szCs w:val="24"/>
        </w:rPr>
        <w:t>will</w:t>
      </w:r>
      <w:proofErr w:type="spellEnd"/>
      <w:r w:rsidRPr="00DD7C6F">
        <w:rPr>
          <w:rFonts w:cs="Arial"/>
          <w:noProof w:val="0"/>
          <w:szCs w:val="24"/>
        </w:rPr>
        <w:t xml:space="preserve"> </w:t>
      </w:r>
      <w:proofErr w:type="spellStart"/>
      <w:r w:rsidRPr="00DD7C6F">
        <w:rPr>
          <w:rFonts w:cs="Arial"/>
          <w:noProof w:val="0"/>
          <w:szCs w:val="24"/>
        </w:rPr>
        <w:t>never</w:t>
      </w:r>
      <w:proofErr w:type="spellEnd"/>
      <w:r w:rsidRPr="00DD7C6F">
        <w:rPr>
          <w:rFonts w:cs="Arial"/>
          <w:noProof w:val="0"/>
          <w:szCs w:val="24"/>
        </w:rPr>
        <w:t xml:space="preserve"> develop </w:t>
      </w:r>
      <w:proofErr w:type="spellStart"/>
      <w:r w:rsidRPr="00DD7C6F">
        <w:rPr>
          <w:rFonts w:cs="Arial"/>
          <w:noProof w:val="0"/>
          <w:szCs w:val="24"/>
        </w:rPr>
        <w:t>within</w:t>
      </w:r>
      <w:proofErr w:type="spellEnd"/>
      <w:r w:rsidRPr="00DD7C6F">
        <w:rPr>
          <w:rFonts w:cs="Arial"/>
          <w:noProof w:val="0"/>
          <w:szCs w:val="24"/>
        </w:rPr>
        <w:t xml:space="preserve"> the social standards </w:t>
      </w:r>
      <w:proofErr w:type="spellStart"/>
      <w:r w:rsidRPr="00DD7C6F">
        <w:rPr>
          <w:rFonts w:cs="Arial"/>
          <w:noProof w:val="0"/>
          <w:szCs w:val="24"/>
        </w:rPr>
        <w:t>that</w:t>
      </w:r>
      <w:proofErr w:type="spellEnd"/>
      <w:r w:rsidRPr="00DD7C6F">
        <w:rPr>
          <w:rFonts w:cs="Arial"/>
          <w:noProof w:val="0"/>
          <w:szCs w:val="24"/>
        </w:rPr>
        <w:t xml:space="preserve"> </w:t>
      </w:r>
      <w:proofErr w:type="spellStart"/>
      <w:r w:rsidRPr="00DD7C6F">
        <w:rPr>
          <w:rFonts w:cs="Arial"/>
          <w:noProof w:val="0"/>
          <w:szCs w:val="24"/>
        </w:rPr>
        <w:t>require</w:t>
      </w:r>
      <w:proofErr w:type="spellEnd"/>
      <w:r w:rsidRPr="00DD7C6F">
        <w:rPr>
          <w:rFonts w:cs="Arial"/>
          <w:noProof w:val="0"/>
          <w:szCs w:val="24"/>
        </w:rPr>
        <w:t xml:space="preserve"> </w:t>
      </w:r>
      <w:proofErr w:type="spellStart"/>
      <w:r w:rsidRPr="00DD7C6F">
        <w:rPr>
          <w:rFonts w:cs="Arial"/>
          <w:noProof w:val="0"/>
          <w:szCs w:val="24"/>
        </w:rPr>
        <w:t>each</w:t>
      </w:r>
      <w:proofErr w:type="spellEnd"/>
      <w:r w:rsidRPr="00DD7C6F">
        <w:rPr>
          <w:rFonts w:cs="Arial"/>
          <w:noProof w:val="0"/>
          <w:szCs w:val="24"/>
        </w:rPr>
        <w:t xml:space="preserve"> of </w:t>
      </w:r>
      <w:proofErr w:type="spellStart"/>
      <w:r w:rsidRPr="00DD7C6F">
        <w:rPr>
          <w:rFonts w:cs="Arial"/>
          <w:noProof w:val="0"/>
          <w:szCs w:val="24"/>
        </w:rPr>
        <w:t>us</w:t>
      </w:r>
      <w:proofErr w:type="spellEnd"/>
      <w:r w:rsidRPr="00DD7C6F">
        <w:rPr>
          <w:rFonts w:cs="Arial"/>
          <w:noProof w:val="0"/>
          <w:szCs w:val="24"/>
        </w:rPr>
        <w:t xml:space="preserve"> </w:t>
      </w:r>
      <w:proofErr w:type="spellStart"/>
      <w:r w:rsidRPr="00DD7C6F">
        <w:rPr>
          <w:rFonts w:cs="Arial"/>
          <w:noProof w:val="0"/>
          <w:szCs w:val="24"/>
        </w:rPr>
        <w:t>an</w:t>
      </w:r>
      <w:proofErr w:type="spellEnd"/>
      <w:r w:rsidRPr="00DD7C6F">
        <w:rPr>
          <w:rFonts w:cs="Arial"/>
          <w:noProof w:val="0"/>
          <w:szCs w:val="24"/>
        </w:rPr>
        <w:t xml:space="preserve"> </w:t>
      </w:r>
      <w:proofErr w:type="spellStart"/>
      <w:r w:rsidRPr="00DD7C6F">
        <w:rPr>
          <w:rFonts w:cs="Arial"/>
          <w:noProof w:val="0"/>
          <w:szCs w:val="24"/>
        </w:rPr>
        <w:t>attitude</w:t>
      </w:r>
      <w:proofErr w:type="spellEnd"/>
      <w:r w:rsidRPr="00DD7C6F">
        <w:rPr>
          <w:rFonts w:cs="Arial"/>
          <w:noProof w:val="0"/>
          <w:szCs w:val="24"/>
        </w:rPr>
        <w:t xml:space="preserve"> of </w:t>
      </w:r>
      <w:proofErr w:type="spellStart"/>
      <w:r w:rsidRPr="00DD7C6F">
        <w:rPr>
          <w:rFonts w:cs="Arial"/>
          <w:noProof w:val="0"/>
          <w:szCs w:val="24"/>
        </w:rPr>
        <w:t>citizenship</w:t>
      </w:r>
      <w:proofErr w:type="spellEnd"/>
      <w:r w:rsidRPr="00DD7C6F">
        <w:rPr>
          <w:rFonts w:cs="Arial"/>
          <w:noProof w:val="0"/>
          <w:szCs w:val="24"/>
        </w:rPr>
        <w:t>.</w:t>
      </w:r>
    </w:p>
    <w:p w:rsidR="00DD7C6F" w:rsidRPr="00DD7C6F" w:rsidRDefault="00DD7C6F" w:rsidP="00F76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76" w:lineRule="auto"/>
        <w:rPr>
          <w:rFonts w:cs="Arial"/>
          <w:noProof w:val="0"/>
          <w:szCs w:val="24"/>
        </w:rPr>
      </w:pPr>
      <w:r w:rsidRPr="00DD7C6F">
        <w:rPr>
          <w:rFonts w:cs="Arial"/>
          <w:noProof w:val="0"/>
          <w:szCs w:val="24"/>
        </w:rPr>
        <w:t xml:space="preserve">In the </w:t>
      </w:r>
      <w:proofErr w:type="spellStart"/>
      <w:r w:rsidRPr="00DD7C6F">
        <w:rPr>
          <w:rFonts w:cs="Arial"/>
          <w:noProof w:val="0"/>
          <w:szCs w:val="24"/>
        </w:rPr>
        <w:t>socio</w:t>
      </w:r>
      <w:proofErr w:type="spellEnd"/>
      <w:r w:rsidRPr="00DD7C6F">
        <w:rPr>
          <w:rFonts w:cs="Arial"/>
          <w:noProof w:val="0"/>
          <w:szCs w:val="24"/>
        </w:rPr>
        <w:t xml:space="preserve"> cultural </w:t>
      </w:r>
      <w:proofErr w:type="spellStart"/>
      <w:r w:rsidRPr="00DD7C6F">
        <w:rPr>
          <w:rFonts w:cs="Arial"/>
          <w:noProof w:val="0"/>
          <w:szCs w:val="24"/>
        </w:rPr>
        <w:t>exclusion</w:t>
      </w:r>
      <w:proofErr w:type="spellEnd"/>
      <w:r w:rsidRPr="00DD7C6F">
        <w:rPr>
          <w:rFonts w:cs="Arial"/>
          <w:noProof w:val="0"/>
          <w:szCs w:val="24"/>
        </w:rPr>
        <w:t xml:space="preserve"> </w:t>
      </w:r>
      <w:proofErr w:type="spellStart"/>
      <w:r w:rsidRPr="00DD7C6F">
        <w:rPr>
          <w:rFonts w:cs="Arial"/>
          <w:noProof w:val="0"/>
          <w:szCs w:val="24"/>
        </w:rPr>
        <w:t>found</w:t>
      </w:r>
      <w:proofErr w:type="spellEnd"/>
      <w:r w:rsidRPr="00DD7C6F">
        <w:rPr>
          <w:rFonts w:cs="Arial"/>
          <w:noProof w:val="0"/>
          <w:szCs w:val="24"/>
        </w:rPr>
        <w:t xml:space="preserve"> a </w:t>
      </w:r>
      <w:proofErr w:type="spellStart"/>
      <w:r w:rsidRPr="00DD7C6F">
        <w:rPr>
          <w:rFonts w:cs="Arial"/>
          <w:noProof w:val="0"/>
          <w:szCs w:val="24"/>
        </w:rPr>
        <w:t>large</w:t>
      </w:r>
      <w:proofErr w:type="spellEnd"/>
      <w:r w:rsidRPr="00DD7C6F">
        <w:rPr>
          <w:rFonts w:cs="Arial"/>
          <w:noProof w:val="0"/>
          <w:szCs w:val="24"/>
        </w:rPr>
        <w:t xml:space="preserve"> </w:t>
      </w:r>
      <w:proofErr w:type="spellStart"/>
      <w:r w:rsidRPr="00DD7C6F">
        <w:rPr>
          <w:rFonts w:cs="Arial"/>
          <w:noProof w:val="0"/>
          <w:szCs w:val="24"/>
        </w:rPr>
        <w:t>number</w:t>
      </w:r>
      <w:proofErr w:type="spellEnd"/>
      <w:r w:rsidRPr="00DD7C6F">
        <w:rPr>
          <w:rFonts w:cs="Arial"/>
          <w:noProof w:val="0"/>
          <w:szCs w:val="24"/>
        </w:rPr>
        <w:t xml:space="preserve"> of </w:t>
      </w:r>
      <w:proofErr w:type="spellStart"/>
      <w:r w:rsidRPr="00DD7C6F">
        <w:rPr>
          <w:rFonts w:cs="Arial"/>
          <w:noProof w:val="0"/>
          <w:szCs w:val="24"/>
        </w:rPr>
        <w:t>people</w:t>
      </w:r>
      <w:proofErr w:type="spellEnd"/>
      <w:r w:rsidRPr="00DD7C6F">
        <w:rPr>
          <w:rFonts w:cs="Arial"/>
          <w:noProof w:val="0"/>
          <w:szCs w:val="24"/>
        </w:rPr>
        <w:t xml:space="preserve"> </w:t>
      </w:r>
      <w:proofErr w:type="spellStart"/>
      <w:r w:rsidRPr="00DD7C6F">
        <w:rPr>
          <w:rFonts w:cs="Arial"/>
          <w:noProof w:val="0"/>
          <w:szCs w:val="24"/>
        </w:rPr>
        <w:t>who</w:t>
      </w:r>
      <w:proofErr w:type="spellEnd"/>
      <w:r w:rsidRPr="00DD7C6F">
        <w:rPr>
          <w:rFonts w:cs="Arial"/>
          <w:noProof w:val="0"/>
          <w:szCs w:val="24"/>
        </w:rPr>
        <w:t xml:space="preserve"> </w:t>
      </w:r>
      <w:proofErr w:type="spellStart"/>
      <w:r w:rsidRPr="00DD7C6F">
        <w:rPr>
          <w:rFonts w:cs="Arial"/>
          <w:noProof w:val="0"/>
          <w:szCs w:val="24"/>
        </w:rPr>
        <w:t>could</w:t>
      </w:r>
      <w:proofErr w:type="spellEnd"/>
      <w:r w:rsidRPr="00DD7C6F">
        <w:rPr>
          <w:rFonts w:cs="Arial"/>
          <w:noProof w:val="0"/>
          <w:szCs w:val="24"/>
        </w:rPr>
        <w:t xml:space="preserve"> </w:t>
      </w:r>
      <w:proofErr w:type="spellStart"/>
      <w:r w:rsidRPr="00DD7C6F">
        <w:rPr>
          <w:rFonts w:cs="Arial"/>
          <w:noProof w:val="0"/>
          <w:szCs w:val="24"/>
        </w:rPr>
        <w:t>receive</w:t>
      </w:r>
      <w:proofErr w:type="spellEnd"/>
      <w:r w:rsidRPr="00DD7C6F">
        <w:rPr>
          <w:rFonts w:cs="Arial"/>
          <w:noProof w:val="0"/>
          <w:szCs w:val="24"/>
        </w:rPr>
        <w:t xml:space="preserve"> </w:t>
      </w:r>
      <w:proofErr w:type="spellStart"/>
      <w:proofErr w:type="gramStart"/>
      <w:r w:rsidRPr="00DD7C6F">
        <w:rPr>
          <w:rFonts w:cs="Arial"/>
          <w:noProof w:val="0"/>
          <w:szCs w:val="24"/>
        </w:rPr>
        <w:t>treatment</w:t>
      </w:r>
      <w:proofErr w:type="spellEnd"/>
      <w:r w:rsidRPr="00DD7C6F">
        <w:rPr>
          <w:rFonts w:cs="Arial"/>
          <w:noProof w:val="0"/>
          <w:szCs w:val="24"/>
        </w:rPr>
        <w:t xml:space="preserve"> ,</w:t>
      </w:r>
      <w:proofErr w:type="gramEnd"/>
      <w:r w:rsidRPr="00DD7C6F">
        <w:rPr>
          <w:rFonts w:cs="Arial"/>
          <w:noProof w:val="0"/>
          <w:szCs w:val="24"/>
        </w:rPr>
        <w:t xml:space="preserve"> as is the case of dyslexia, </w:t>
      </w:r>
      <w:proofErr w:type="spellStart"/>
      <w:r w:rsidRPr="00DD7C6F">
        <w:rPr>
          <w:rFonts w:cs="Arial"/>
          <w:noProof w:val="0"/>
          <w:szCs w:val="24"/>
        </w:rPr>
        <w:t>which</w:t>
      </w:r>
      <w:proofErr w:type="spellEnd"/>
      <w:r w:rsidRPr="00DD7C6F">
        <w:rPr>
          <w:rFonts w:cs="Arial"/>
          <w:noProof w:val="0"/>
          <w:szCs w:val="24"/>
        </w:rPr>
        <w:t xml:space="preserve"> removes </w:t>
      </w:r>
      <w:proofErr w:type="spellStart"/>
      <w:r w:rsidRPr="00DD7C6F">
        <w:rPr>
          <w:rFonts w:cs="Arial"/>
          <w:noProof w:val="0"/>
          <w:szCs w:val="24"/>
        </w:rPr>
        <w:t>both</w:t>
      </w:r>
      <w:proofErr w:type="spellEnd"/>
      <w:r w:rsidRPr="00DD7C6F">
        <w:rPr>
          <w:rFonts w:cs="Arial"/>
          <w:noProof w:val="0"/>
          <w:szCs w:val="24"/>
        </w:rPr>
        <w:t xml:space="preserve"> the child 's world of </w:t>
      </w:r>
      <w:proofErr w:type="spellStart"/>
      <w:r w:rsidRPr="00DD7C6F">
        <w:rPr>
          <w:rFonts w:cs="Arial"/>
          <w:noProof w:val="0"/>
          <w:szCs w:val="24"/>
        </w:rPr>
        <w:t>knowledge</w:t>
      </w:r>
      <w:proofErr w:type="spellEnd"/>
      <w:r w:rsidRPr="00DD7C6F">
        <w:rPr>
          <w:rFonts w:cs="Arial"/>
          <w:noProof w:val="0"/>
          <w:szCs w:val="24"/>
        </w:rPr>
        <w:t xml:space="preserve"> , </w:t>
      </w:r>
      <w:proofErr w:type="spellStart"/>
      <w:r w:rsidRPr="00DD7C6F">
        <w:rPr>
          <w:rFonts w:cs="Arial"/>
          <w:noProof w:val="0"/>
          <w:szCs w:val="24"/>
        </w:rPr>
        <w:t>preventing</w:t>
      </w:r>
      <w:proofErr w:type="spellEnd"/>
      <w:r w:rsidRPr="00DD7C6F">
        <w:rPr>
          <w:rFonts w:cs="Arial"/>
          <w:noProof w:val="0"/>
          <w:szCs w:val="24"/>
        </w:rPr>
        <w:t xml:space="preserve"> their </w:t>
      </w:r>
      <w:proofErr w:type="spellStart"/>
      <w:r w:rsidRPr="00DD7C6F">
        <w:rPr>
          <w:rFonts w:cs="Arial"/>
          <w:noProof w:val="0"/>
          <w:szCs w:val="24"/>
        </w:rPr>
        <w:t>intellectual</w:t>
      </w:r>
      <w:proofErr w:type="spellEnd"/>
      <w:r w:rsidRPr="00DD7C6F">
        <w:rPr>
          <w:rFonts w:cs="Arial"/>
          <w:noProof w:val="0"/>
          <w:szCs w:val="24"/>
        </w:rPr>
        <w:t xml:space="preserve"> and professional </w:t>
      </w:r>
      <w:proofErr w:type="spellStart"/>
      <w:r w:rsidRPr="00DD7C6F">
        <w:rPr>
          <w:rFonts w:cs="Arial"/>
          <w:noProof w:val="0"/>
          <w:szCs w:val="24"/>
        </w:rPr>
        <w:t>growth</w:t>
      </w:r>
      <w:proofErr w:type="spellEnd"/>
      <w:r w:rsidRPr="00DD7C6F">
        <w:rPr>
          <w:rFonts w:cs="Arial"/>
          <w:noProof w:val="0"/>
          <w:szCs w:val="24"/>
        </w:rPr>
        <w:t xml:space="preserve"> , </w:t>
      </w:r>
      <w:proofErr w:type="spellStart"/>
      <w:r w:rsidRPr="00DD7C6F">
        <w:rPr>
          <w:rFonts w:cs="Arial"/>
          <w:noProof w:val="0"/>
          <w:szCs w:val="24"/>
        </w:rPr>
        <w:t>leaving</w:t>
      </w:r>
      <w:proofErr w:type="spellEnd"/>
      <w:r w:rsidRPr="00DD7C6F">
        <w:rPr>
          <w:rFonts w:cs="Arial"/>
          <w:noProof w:val="0"/>
          <w:szCs w:val="24"/>
        </w:rPr>
        <w:t xml:space="preserve"> the </w:t>
      </w:r>
      <w:proofErr w:type="spellStart"/>
      <w:r w:rsidRPr="00DD7C6F">
        <w:rPr>
          <w:rFonts w:cs="Arial"/>
          <w:noProof w:val="0"/>
          <w:szCs w:val="24"/>
        </w:rPr>
        <w:t>banks</w:t>
      </w:r>
      <w:proofErr w:type="spellEnd"/>
      <w:r w:rsidRPr="00DD7C6F">
        <w:rPr>
          <w:rFonts w:cs="Arial"/>
          <w:noProof w:val="0"/>
          <w:szCs w:val="24"/>
        </w:rPr>
        <w:t xml:space="preserve"> of the </w:t>
      </w:r>
      <w:proofErr w:type="spellStart"/>
      <w:r w:rsidRPr="00DD7C6F">
        <w:rPr>
          <w:rFonts w:cs="Arial"/>
          <w:noProof w:val="0"/>
          <w:szCs w:val="24"/>
        </w:rPr>
        <w:t>full</w:t>
      </w:r>
      <w:proofErr w:type="spellEnd"/>
      <w:r w:rsidRPr="00DD7C6F">
        <w:rPr>
          <w:rFonts w:cs="Arial"/>
          <w:noProof w:val="0"/>
          <w:szCs w:val="24"/>
        </w:rPr>
        <w:t xml:space="preserve"> cultural development.</w:t>
      </w:r>
    </w:p>
    <w:p w:rsidR="00DD7C6F" w:rsidRPr="00DD7C6F" w:rsidRDefault="00DD7C6F" w:rsidP="00F76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76" w:lineRule="auto"/>
        <w:rPr>
          <w:rFonts w:cs="Arial"/>
          <w:noProof w:val="0"/>
          <w:szCs w:val="24"/>
        </w:rPr>
      </w:pPr>
      <w:r w:rsidRPr="00DD7C6F">
        <w:rPr>
          <w:rFonts w:cs="Arial"/>
          <w:noProof w:val="0"/>
          <w:szCs w:val="24"/>
        </w:rPr>
        <w:t xml:space="preserve">And </w:t>
      </w:r>
      <w:proofErr w:type="spellStart"/>
      <w:r w:rsidRPr="00DD7C6F">
        <w:rPr>
          <w:rFonts w:cs="Arial"/>
          <w:noProof w:val="0"/>
          <w:szCs w:val="24"/>
        </w:rPr>
        <w:t>so</w:t>
      </w:r>
      <w:proofErr w:type="spellEnd"/>
      <w:r w:rsidRPr="00DD7C6F">
        <w:rPr>
          <w:rFonts w:cs="Arial"/>
          <w:noProof w:val="0"/>
          <w:szCs w:val="24"/>
        </w:rPr>
        <w:t xml:space="preserve"> in this </w:t>
      </w:r>
      <w:proofErr w:type="spellStart"/>
      <w:r w:rsidRPr="00DD7C6F">
        <w:rPr>
          <w:rFonts w:cs="Arial"/>
          <w:noProof w:val="0"/>
          <w:szCs w:val="24"/>
        </w:rPr>
        <w:t>study</w:t>
      </w:r>
      <w:proofErr w:type="spellEnd"/>
      <w:r w:rsidRPr="00DD7C6F">
        <w:rPr>
          <w:rFonts w:cs="Arial"/>
          <w:noProof w:val="0"/>
          <w:szCs w:val="24"/>
        </w:rPr>
        <w:t xml:space="preserve"> we intend </w:t>
      </w:r>
      <w:proofErr w:type="spellStart"/>
      <w:r w:rsidRPr="00DD7C6F">
        <w:rPr>
          <w:rFonts w:cs="Arial"/>
          <w:noProof w:val="0"/>
          <w:szCs w:val="24"/>
        </w:rPr>
        <w:t>to</w:t>
      </w:r>
      <w:proofErr w:type="spellEnd"/>
      <w:r w:rsidRPr="00DD7C6F">
        <w:rPr>
          <w:rFonts w:cs="Arial"/>
          <w:noProof w:val="0"/>
          <w:szCs w:val="24"/>
        </w:rPr>
        <w:t xml:space="preserve"> show </w:t>
      </w:r>
      <w:proofErr w:type="spellStart"/>
      <w:r w:rsidRPr="00DD7C6F">
        <w:rPr>
          <w:rFonts w:cs="Arial"/>
          <w:noProof w:val="0"/>
          <w:szCs w:val="24"/>
        </w:rPr>
        <w:t>that</w:t>
      </w:r>
      <w:proofErr w:type="spellEnd"/>
      <w:r w:rsidRPr="00DD7C6F">
        <w:rPr>
          <w:rFonts w:cs="Arial"/>
          <w:noProof w:val="0"/>
          <w:szCs w:val="24"/>
        </w:rPr>
        <w:t xml:space="preserve"> the </w:t>
      </w:r>
      <w:proofErr w:type="spellStart"/>
      <w:r w:rsidRPr="00DD7C6F">
        <w:rPr>
          <w:rFonts w:cs="Arial"/>
          <w:noProof w:val="0"/>
          <w:szCs w:val="24"/>
        </w:rPr>
        <w:t>dyslexic</w:t>
      </w:r>
      <w:proofErr w:type="spellEnd"/>
      <w:r w:rsidRPr="00DD7C6F">
        <w:rPr>
          <w:rFonts w:cs="Arial"/>
          <w:noProof w:val="0"/>
          <w:szCs w:val="24"/>
        </w:rPr>
        <w:t xml:space="preserve"> </w:t>
      </w:r>
      <w:proofErr w:type="spellStart"/>
      <w:r w:rsidRPr="00DD7C6F">
        <w:rPr>
          <w:rFonts w:cs="Arial"/>
          <w:noProof w:val="0"/>
          <w:szCs w:val="24"/>
        </w:rPr>
        <w:t>has</w:t>
      </w:r>
      <w:proofErr w:type="spellEnd"/>
      <w:r w:rsidRPr="00DD7C6F">
        <w:rPr>
          <w:rFonts w:cs="Arial"/>
          <w:noProof w:val="0"/>
          <w:szCs w:val="24"/>
        </w:rPr>
        <w:t xml:space="preserve"> </w:t>
      </w:r>
      <w:proofErr w:type="spellStart"/>
      <w:r w:rsidRPr="00DD7C6F">
        <w:rPr>
          <w:rFonts w:cs="Arial"/>
          <w:noProof w:val="0"/>
          <w:szCs w:val="24"/>
        </w:rPr>
        <w:t>healing</w:t>
      </w:r>
      <w:proofErr w:type="spellEnd"/>
      <w:r w:rsidRPr="00DD7C6F">
        <w:rPr>
          <w:rFonts w:cs="Arial"/>
          <w:noProof w:val="0"/>
          <w:szCs w:val="24"/>
        </w:rPr>
        <w:t xml:space="preserve"> and </w:t>
      </w:r>
      <w:proofErr w:type="spellStart"/>
      <w:r w:rsidRPr="00DD7C6F">
        <w:rPr>
          <w:rFonts w:cs="Arial"/>
          <w:noProof w:val="0"/>
          <w:szCs w:val="24"/>
        </w:rPr>
        <w:t>deserves</w:t>
      </w:r>
      <w:proofErr w:type="spellEnd"/>
      <w:r w:rsidRPr="00DD7C6F">
        <w:rPr>
          <w:rFonts w:cs="Arial"/>
          <w:noProof w:val="0"/>
          <w:szCs w:val="24"/>
        </w:rPr>
        <w:t xml:space="preserve"> </w:t>
      </w:r>
      <w:proofErr w:type="spellStart"/>
      <w:r w:rsidRPr="00DD7C6F">
        <w:rPr>
          <w:rFonts w:cs="Arial"/>
          <w:noProof w:val="0"/>
          <w:szCs w:val="24"/>
        </w:rPr>
        <w:t>to</w:t>
      </w:r>
      <w:proofErr w:type="spellEnd"/>
      <w:r w:rsidRPr="00DD7C6F">
        <w:rPr>
          <w:rFonts w:cs="Arial"/>
          <w:noProof w:val="0"/>
          <w:szCs w:val="24"/>
        </w:rPr>
        <w:t xml:space="preserve"> </w:t>
      </w:r>
      <w:proofErr w:type="spellStart"/>
      <w:r w:rsidRPr="00DD7C6F">
        <w:rPr>
          <w:rFonts w:cs="Arial"/>
          <w:noProof w:val="0"/>
          <w:szCs w:val="24"/>
        </w:rPr>
        <w:t>be</w:t>
      </w:r>
      <w:proofErr w:type="spellEnd"/>
      <w:r w:rsidRPr="00DD7C6F">
        <w:rPr>
          <w:rFonts w:cs="Arial"/>
          <w:noProof w:val="0"/>
          <w:szCs w:val="24"/>
        </w:rPr>
        <w:t xml:space="preserve"> </w:t>
      </w:r>
      <w:proofErr w:type="spellStart"/>
      <w:r w:rsidRPr="00DD7C6F">
        <w:rPr>
          <w:rFonts w:cs="Arial"/>
          <w:noProof w:val="0"/>
          <w:szCs w:val="24"/>
        </w:rPr>
        <w:t>included</w:t>
      </w:r>
      <w:proofErr w:type="spellEnd"/>
      <w:r w:rsidRPr="00DD7C6F">
        <w:rPr>
          <w:rFonts w:cs="Arial"/>
          <w:noProof w:val="0"/>
          <w:szCs w:val="24"/>
        </w:rPr>
        <w:t xml:space="preserve"> in the world of </w:t>
      </w:r>
      <w:proofErr w:type="spellStart"/>
      <w:r w:rsidRPr="00DD7C6F">
        <w:rPr>
          <w:rFonts w:cs="Arial"/>
          <w:noProof w:val="0"/>
          <w:szCs w:val="24"/>
        </w:rPr>
        <w:t>knowledge</w:t>
      </w:r>
      <w:proofErr w:type="spellEnd"/>
      <w:r w:rsidRPr="00DD7C6F">
        <w:rPr>
          <w:rFonts w:cs="Arial"/>
          <w:noProof w:val="0"/>
          <w:szCs w:val="24"/>
        </w:rPr>
        <w:t xml:space="preserve"> and </w:t>
      </w:r>
      <w:proofErr w:type="spellStart"/>
      <w:r w:rsidRPr="00DD7C6F">
        <w:rPr>
          <w:rFonts w:cs="Arial"/>
          <w:noProof w:val="0"/>
          <w:szCs w:val="24"/>
        </w:rPr>
        <w:t>have</w:t>
      </w:r>
      <w:proofErr w:type="spellEnd"/>
      <w:r w:rsidRPr="00DD7C6F">
        <w:rPr>
          <w:rFonts w:cs="Arial"/>
          <w:noProof w:val="0"/>
          <w:szCs w:val="24"/>
        </w:rPr>
        <w:t xml:space="preserve"> </w:t>
      </w:r>
      <w:proofErr w:type="spellStart"/>
      <w:r w:rsidRPr="00DD7C6F">
        <w:rPr>
          <w:rFonts w:cs="Arial"/>
          <w:noProof w:val="0"/>
          <w:szCs w:val="24"/>
        </w:rPr>
        <w:t>all</w:t>
      </w:r>
      <w:proofErr w:type="spellEnd"/>
      <w:r w:rsidRPr="00DD7C6F">
        <w:rPr>
          <w:rFonts w:cs="Arial"/>
          <w:noProof w:val="0"/>
          <w:szCs w:val="24"/>
        </w:rPr>
        <w:t xml:space="preserve"> the </w:t>
      </w:r>
      <w:proofErr w:type="spellStart"/>
      <w:r w:rsidRPr="00DD7C6F">
        <w:rPr>
          <w:rFonts w:cs="Arial"/>
          <w:noProof w:val="0"/>
          <w:szCs w:val="24"/>
        </w:rPr>
        <w:t>rights</w:t>
      </w:r>
      <w:proofErr w:type="spellEnd"/>
      <w:r w:rsidRPr="00DD7C6F">
        <w:rPr>
          <w:rFonts w:cs="Arial"/>
          <w:noProof w:val="0"/>
          <w:szCs w:val="24"/>
        </w:rPr>
        <w:t xml:space="preserve"> of </w:t>
      </w:r>
      <w:proofErr w:type="spellStart"/>
      <w:r w:rsidRPr="00DD7C6F">
        <w:rPr>
          <w:rFonts w:cs="Arial"/>
          <w:noProof w:val="0"/>
          <w:szCs w:val="24"/>
        </w:rPr>
        <w:t>an</w:t>
      </w:r>
      <w:proofErr w:type="spellEnd"/>
      <w:r w:rsidRPr="00DD7C6F">
        <w:rPr>
          <w:rFonts w:cs="Arial"/>
          <w:noProof w:val="0"/>
          <w:szCs w:val="24"/>
        </w:rPr>
        <w:t xml:space="preserve"> </w:t>
      </w:r>
      <w:proofErr w:type="spellStart"/>
      <w:r w:rsidRPr="00DD7C6F">
        <w:rPr>
          <w:rFonts w:cs="Arial"/>
          <w:noProof w:val="0"/>
          <w:szCs w:val="24"/>
        </w:rPr>
        <w:t>ordinary</w:t>
      </w:r>
      <w:proofErr w:type="spellEnd"/>
      <w:r w:rsidRPr="00DD7C6F">
        <w:rPr>
          <w:rFonts w:cs="Arial"/>
          <w:noProof w:val="0"/>
          <w:szCs w:val="24"/>
        </w:rPr>
        <w:t xml:space="preserve"> </w:t>
      </w:r>
      <w:proofErr w:type="gramStart"/>
      <w:r w:rsidRPr="00DD7C6F">
        <w:rPr>
          <w:rFonts w:cs="Arial"/>
          <w:noProof w:val="0"/>
          <w:szCs w:val="24"/>
        </w:rPr>
        <w:t>citizen .</w:t>
      </w:r>
      <w:proofErr w:type="gramEnd"/>
    </w:p>
    <w:p w:rsidR="0097610B" w:rsidRPr="00DD7C6F" w:rsidRDefault="0097610B" w:rsidP="00F76FE8">
      <w:pPr>
        <w:spacing w:line="276" w:lineRule="auto"/>
        <w:rPr>
          <w:rFonts w:cs="Arial"/>
          <w:szCs w:val="24"/>
        </w:rPr>
      </w:pPr>
    </w:p>
    <w:p w:rsidR="0097610B" w:rsidRDefault="0097610B" w:rsidP="00F76FE8">
      <w:pPr>
        <w:spacing w:line="276" w:lineRule="auto"/>
        <w:rPr>
          <w:rFonts w:ascii="Lucida Handwriting" w:hAnsi="Lucida Handwriting"/>
          <w:sz w:val="32"/>
          <w:szCs w:val="32"/>
        </w:rPr>
      </w:pPr>
    </w:p>
    <w:p w:rsidR="00DD7C6F" w:rsidRDefault="00DD7C6F" w:rsidP="00F76FE8">
      <w:pPr>
        <w:spacing w:line="276" w:lineRule="auto"/>
        <w:rPr>
          <w:rFonts w:ascii="Lucida Handwriting" w:hAnsi="Lucida Handwriting"/>
          <w:sz w:val="32"/>
          <w:szCs w:val="32"/>
        </w:rPr>
      </w:pPr>
    </w:p>
    <w:p w:rsidR="0097610B" w:rsidRDefault="0097610B" w:rsidP="00F76FE8">
      <w:pPr>
        <w:spacing w:line="276" w:lineRule="auto"/>
        <w:rPr>
          <w:rFonts w:ascii="Lucida Handwriting" w:hAnsi="Lucida Handwriting"/>
          <w:sz w:val="32"/>
          <w:szCs w:val="32"/>
        </w:rPr>
      </w:pPr>
    </w:p>
    <w:p w:rsidR="0097610B" w:rsidRDefault="0097610B" w:rsidP="00F76FE8">
      <w:pPr>
        <w:spacing w:line="276" w:lineRule="auto"/>
        <w:rPr>
          <w:rFonts w:ascii="Lucida Handwriting" w:hAnsi="Lucida Handwriting"/>
          <w:sz w:val="32"/>
          <w:szCs w:val="32"/>
        </w:rPr>
      </w:pPr>
    </w:p>
    <w:p w:rsidR="008C40A3" w:rsidRDefault="008C40A3" w:rsidP="00F76FE8">
      <w:pPr>
        <w:spacing w:line="276" w:lineRule="auto"/>
        <w:rPr>
          <w:rFonts w:ascii="Lucida Handwriting" w:hAnsi="Lucida Handwriting" w:cs="Arial"/>
          <w:sz w:val="32"/>
          <w:szCs w:val="32"/>
        </w:rPr>
      </w:pPr>
    </w:p>
    <w:p w:rsidR="008C40A3" w:rsidRDefault="008C40A3" w:rsidP="00F76FE8">
      <w:pPr>
        <w:spacing w:line="276" w:lineRule="auto"/>
        <w:rPr>
          <w:rFonts w:ascii="Lucida Handwriting" w:hAnsi="Lucida Handwriting" w:cs="Arial"/>
          <w:sz w:val="32"/>
          <w:szCs w:val="32"/>
        </w:rPr>
      </w:pPr>
    </w:p>
    <w:p w:rsidR="0097610B" w:rsidRDefault="00DD7C6F" w:rsidP="00F76FE8">
      <w:pPr>
        <w:spacing w:line="276" w:lineRule="auto"/>
        <w:rPr>
          <w:rFonts w:ascii="Lucida Handwriting" w:hAnsi="Lucida Handwriting"/>
          <w:sz w:val="32"/>
          <w:szCs w:val="32"/>
        </w:rPr>
      </w:pPr>
      <w:r w:rsidRPr="0097610B">
        <w:rPr>
          <w:rFonts w:ascii="Lucida Handwriting" w:hAnsi="Lucida Handwriting" w:cs="Arial"/>
          <w:sz w:val="32"/>
          <w:szCs w:val="32"/>
        </w:rPr>
        <w:t>ABSTRACT-</w:t>
      </w:r>
      <w:r>
        <w:rPr>
          <w:rFonts w:ascii="Lucida Handwriting" w:hAnsi="Lucida Handwriting" w:cs="Arial"/>
          <w:sz w:val="32"/>
          <w:szCs w:val="32"/>
        </w:rPr>
        <w:t>2</w:t>
      </w:r>
    </w:p>
    <w:p w:rsidR="0097610B" w:rsidRDefault="0097610B" w:rsidP="00F76FE8">
      <w:pPr>
        <w:spacing w:line="276" w:lineRule="auto"/>
        <w:rPr>
          <w:rFonts w:ascii="Lucida Handwriting" w:hAnsi="Lucida Handwriting"/>
          <w:sz w:val="32"/>
          <w:szCs w:val="32"/>
        </w:rPr>
      </w:pPr>
    </w:p>
    <w:p w:rsidR="0097610B" w:rsidRDefault="0097610B" w:rsidP="00F76FE8">
      <w:pPr>
        <w:spacing w:line="276" w:lineRule="auto"/>
        <w:rPr>
          <w:rFonts w:ascii="Lucida Handwriting" w:hAnsi="Lucida Handwriting"/>
          <w:sz w:val="32"/>
          <w:szCs w:val="32"/>
        </w:rPr>
      </w:pPr>
    </w:p>
    <w:p w:rsidR="00DD7C6F" w:rsidRPr="00DD7C6F" w:rsidRDefault="00DD7C6F" w:rsidP="00F76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76" w:lineRule="auto"/>
        <w:rPr>
          <w:rFonts w:cs="Arial"/>
          <w:noProof w:val="0"/>
          <w:szCs w:val="24"/>
        </w:rPr>
      </w:pPr>
      <w:r w:rsidRPr="00DD7C6F">
        <w:rPr>
          <w:rFonts w:cs="Arial"/>
          <w:noProof w:val="0"/>
          <w:szCs w:val="24"/>
        </w:rPr>
        <w:t xml:space="preserve">Avec </w:t>
      </w:r>
      <w:proofErr w:type="spellStart"/>
      <w:r w:rsidRPr="00DD7C6F">
        <w:rPr>
          <w:rFonts w:cs="Arial"/>
          <w:noProof w:val="0"/>
          <w:szCs w:val="24"/>
        </w:rPr>
        <w:t>cette</w:t>
      </w:r>
      <w:proofErr w:type="spellEnd"/>
      <w:r w:rsidRPr="00DD7C6F">
        <w:rPr>
          <w:rFonts w:cs="Arial"/>
          <w:noProof w:val="0"/>
          <w:szCs w:val="24"/>
        </w:rPr>
        <w:t xml:space="preserve"> </w:t>
      </w:r>
      <w:proofErr w:type="spellStart"/>
      <w:r w:rsidRPr="00DD7C6F">
        <w:rPr>
          <w:rFonts w:cs="Arial"/>
          <w:noProof w:val="0"/>
          <w:szCs w:val="24"/>
        </w:rPr>
        <w:t>pequisa</w:t>
      </w:r>
      <w:proofErr w:type="spellEnd"/>
      <w:r w:rsidRPr="00DD7C6F">
        <w:rPr>
          <w:rFonts w:cs="Arial"/>
          <w:noProof w:val="0"/>
          <w:szCs w:val="24"/>
        </w:rPr>
        <w:t xml:space="preserve"> </w:t>
      </w:r>
      <w:proofErr w:type="spellStart"/>
      <w:r w:rsidRPr="00DD7C6F">
        <w:rPr>
          <w:rFonts w:cs="Arial"/>
          <w:noProof w:val="0"/>
          <w:szCs w:val="24"/>
        </w:rPr>
        <w:t>l'intention</w:t>
      </w:r>
      <w:proofErr w:type="spellEnd"/>
      <w:r w:rsidRPr="00DD7C6F">
        <w:rPr>
          <w:rFonts w:cs="Arial"/>
          <w:noProof w:val="0"/>
          <w:szCs w:val="24"/>
        </w:rPr>
        <w:t xml:space="preserve"> de </w:t>
      </w:r>
      <w:proofErr w:type="spellStart"/>
      <w:r w:rsidRPr="00DD7C6F">
        <w:rPr>
          <w:rFonts w:cs="Arial"/>
          <w:noProof w:val="0"/>
          <w:szCs w:val="24"/>
        </w:rPr>
        <w:t>montrer</w:t>
      </w:r>
      <w:proofErr w:type="spellEnd"/>
      <w:r w:rsidRPr="00DD7C6F">
        <w:rPr>
          <w:rFonts w:cs="Arial"/>
          <w:noProof w:val="0"/>
          <w:szCs w:val="24"/>
        </w:rPr>
        <w:t xml:space="preserve"> </w:t>
      </w:r>
      <w:proofErr w:type="spellStart"/>
      <w:r w:rsidRPr="00DD7C6F">
        <w:rPr>
          <w:rFonts w:cs="Arial"/>
          <w:noProof w:val="0"/>
          <w:szCs w:val="24"/>
        </w:rPr>
        <w:t>comment</w:t>
      </w:r>
      <w:proofErr w:type="spellEnd"/>
      <w:r w:rsidRPr="00DD7C6F">
        <w:rPr>
          <w:rFonts w:cs="Arial"/>
          <w:noProof w:val="0"/>
          <w:szCs w:val="24"/>
        </w:rPr>
        <w:t xml:space="preserve"> </w:t>
      </w:r>
      <w:proofErr w:type="spellStart"/>
      <w:r w:rsidRPr="00DD7C6F">
        <w:rPr>
          <w:rFonts w:cs="Arial"/>
          <w:noProof w:val="0"/>
          <w:szCs w:val="24"/>
        </w:rPr>
        <w:t>l'inclusion</w:t>
      </w:r>
      <w:proofErr w:type="spellEnd"/>
      <w:r w:rsidRPr="00DD7C6F">
        <w:rPr>
          <w:rFonts w:cs="Arial"/>
          <w:noProof w:val="0"/>
          <w:szCs w:val="24"/>
        </w:rPr>
        <w:t xml:space="preserve"> </w:t>
      </w:r>
      <w:proofErr w:type="spellStart"/>
      <w:r w:rsidRPr="00DD7C6F">
        <w:rPr>
          <w:rFonts w:cs="Arial"/>
          <w:noProof w:val="0"/>
          <w:szCs w:val="24"/>
        </w:rPr>
        <w:t>sociale</w:t>
      </w:r>
      <w:proofErr w:type="spellEnd"/>
      <w:r w:rsidRPr="00DD7C6F">
        <w:rPr>
          <w:rFonts w:cs="Arial"/>
          <w:noProof w:val="0"/>
          <w:szCs w:val="24"/>
        </w:rPr>
        <w:t xml:space="preserve"> est </w:t>
      </w:r>
      <w:proofErr w:type="spellStart"/>
      <w:r w:rsidRPr="00DD7C6F">
        <w:rPr>
          <w:rFonts w:cs="Arial"/>
          <w:noProof w:val="0"/>
          <w:szCs w:val="24"/>
        </w:rPr>
        <w:t>important</w:t>
      </w:r>
      <w:proofErr w:type="spellEnd"/>
      <w:r w:rsidRPr="00DD7C6F">
        <w:rPr>
          <w:rFonts w:cs="Arial"/>
          <w:noProof w:val="0"/>
          <w:szCs w:val="24"/>
        </w:rPr>
        <w:t xml:space="preserve"> </w:t>
      </w:r>
      <w:proofErr w:type="spellStart"/>
      <w:r w:rsidRPr="00DD7C6F">
        <w:rPr>
          <w:rFonts w:cs="Arial"/>
          <w:noProof w:val="0"/>
          <w:szCs w:val="24"/>
        </w:rPr>
        <w:t>dans</w:t>
      </w:r>
      <w:proofErr w:type="spellEnd"/>
      <w:r w:rsidRPr="00DD7C6F">
        <w:rPr>
          <w:rFonts w:cs="Arial"/>
          <w:noProof w:val="0"/>
          <w:szCs w:val="24"/>
        </w:rPr>
        <w:t xml:space="preserve"> la </w:t>
      </w:r>
      <w:proofErr w:type="spellStart"/>
      <w:r w:rsidRPr="00DD7C6F">
        <w:rPr>
          <w:rFonts w:cs="Arial"/>
          <w:noProof w:val="0"/>
          <w:szCs w:val="24"/>
        </w:rPr>
        <w:t>vie</w:t>
      </w:r>
      <w:proofErr w:type="spellEnd"/>
      <w:r w:rsidRPr="00DD7C6F">
        <w:rPr>
          <w:rFonts w:cs="Arial"/>
          <w:noProof w:val="0"/>
          <w:szCs w:val="24"/>
        </w:rPr>
        <w:t xml:space="preserve"> d'un </w:t>
      </w:r>
      <w:proofErr w:type="spellStart"/>
      <w:proofErr w:type="gramStart"/>
      <w:r w:rsidRPr="00DD7C6F">
        <w:rPr>
          <w:rFonts w:cs="Arial"/>
          <w:noProof w:val="0"/>
          <w:szCs w:val="24"/>
        </w:rPr>
        <w:t>citoyen</w:t>
      </w:r>
      <w:proofErr w:type="spellEnd"/>
      <w:r w:rsidRPr="00DD7C6F">
        <w:rPr>
          <w:rFonts w:cs="Arial"/>
          <w:noProof w:val="0"/>
          <w:szCs w:val="24"/>
        </w:rPr>
        <w:t xml:space="preserve"> .</w:t>
      </w:r>
      <w:proofErr w:type="gramEnd"/>
    </w:p>
    <w:p w:rsidR="00DD7C6F" w:rsidRPr="00DD7C6F" w:rsidRDefault="00DD7C6F" w:rsidP="00F76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76" w:lineRule="auto"/>
        <w:rPr>
          <w:rFonts w:cs="Arial"/>
          <w:noProof w:val="0"/>
          <w:szCs w:val="24"/>
        </w:rPr>
      </w:pPr>
      <w:proofErr w:type="spellStart"/>
      <w:r w:rsidRPr="00DD7C6F">
        <w:rPr>
          <w:rFonts w:cs="Arial"/>
          <w:noProof w:val="0"/>
          <w:szCs w:val="24"/>
        </w:rPr>
        <w:t>Cependant</w:t>
      </w:r>
      <w:proofErr w:type="spellEnd"/>
      <w:r w:rsidRPr="00DD7C6F">
        <w:rPr>
          <w:rFonts w:cs="Arial"/>
          <w:noProof w:val="0"/>
          <w:szCs w:val="24"/>
        </w:rPr>
        <w:t xml:space="preserve">, </w:t>
      </w:r>
      <w:proofErr w:type="spellStart"/>
      <w:r w:rsidRPr="00DD7C6F">
        <w:rPr>
          <w:rFonts w:cs="Arial"/>
          <w:noProof w:val="0"/>
          <w:szCs w:val="24"/>
        </w:rPr>
        <w:t>nous</w:t>
      </w:r>
      <w:proofErr w:type="spellEnd"/>
      <w:r w:rsidRPr="00DD7C6F">
        <w:rPr>
          <w:rFonts w:cs="Arial"/>
          <w:noProof w:val="0"/>
          <w:szCs w:val="24"/>
        </w:rPr>
        <w:t xml:space="preserve"> </w:t>
      </w:r>
      <w:proofErr w:type="spellStart"/>
      <w:r w:rsidRPr="00DD7C6F">
        <w:rPr>
          <w:rFonts w:cs="Arial"/>
          <w:noProof w:val="0"/>
          <w:szCs w:val="24"/>
        </w:rPr>
        <w:t>croyons</w:t>
      </w:r>
      <w:proofErr w:type="spellEnd"/>
      <w:r w:rsidRPr="00DD7C6F">
        <w:rPr>
          <w:rFonts w:cs="Arial"/>
          <w:noProof w:val="0"/>
          <w:szCs w:val="24"/>
        </w:rPr>
        <w:t xml:space="preserve"> que, si </w:t>
      </w:r>
      <w:proofErr w:type="spellStart"/>
      <w:r w:rsidRPr="00DD7C6F">
        <w:rPr>
          <w:rFonts w:cs="Arial"/>
          <w:noProof w:val="0"/>
          <w:szCs w:val="24"/>
        </w:rPr>
        <w:t>elle</w:t>
      </w:r>
      <w:proofErr w:type="spellEnd"/>
      <w:r w:rsidRPr="00DD7C6F">
        <w:rPr>
          <w:rFonts w:cs="Arial"/>
          <w:noProof w:val="0"/>
          <w:szCs w:val="24"/>
        </w:rPr>
        <w:t xml:space="preserve"> ne est </w:t>
      </w:r>
      <w:proofErr w:type="spellStart"/>
      <w:r w:rsidRPr="00DD7C6F">
        <w:rPr>
          <w:rFonts w:cs="Arial"/>
          <w:noProof w:val="0"/>
          <w:szCs w:val="24"/>
        </w:rPr>
        <w:t>pas</w:t>
      </w:r>
      <w:proofErr w:type="spellEnd"/>
      <w:r w:rsidRPr="00DD7C6F">
        <w:rPr>
          <w:rFonts w:cs="Arial"/>
          <w:noProof w:val="0"/>
          <w:szCs w:val="24"/>
        </w:rPr>
        <w:t xml:space="preserve"> </w:t>
      </w:r>
      <w:proofErr w:type="spellStart"/>
      <w:proofErr w:type="gramStart"/>
      <w:r w:rsidRPr="00DD7C6F">
        <w:rPr>
          <w:rFonts w:cs="Arial"/>
          <w:noProof w:val="0"/>
          <w:szCs w:val="24"/>
        </w:rPr>
        <w:t>inclus</w:t>
      </w:r>
      <w:proofErr w:type="spellEnd"/>
      <w:r w:rsidRPr="00DD7C6F">
        <w:rPr>
          <w:rFonts w:cs="Arial"/>
          <w:noProof w:val="0"/>
          <w:szCs w:val="24"/>
        </w:rPr>
        <w:t xml:space="preserve"> ,</w:t>
      </w:r>
      <w:proofErr w:type="gramEnd"/>
      <w:r w:rsidRPr="00DD7C6F">
        <w:rPr>
          <w:rFonts w:cs="Arial"/>
          <w:noProof w:val="0"/>
          <w:szCs w:val="24"/>
        </w:rPr>
        <w:t xml:space="preserve"> il ne se </w:t>
      </w:r>
      <w:proofErr w:type="spellStart"/>
      <w:r w:rsidRPr="00DD7C6F">
        <w:rPr>
          <w:rFonts w:cs="Arial"/>
          <w:noProof w:val="0"/>
          <w:szCs w:val="24"/>
        </w:rPr>
        <w:t>développera</w:t>
      </w:r>
      <w:proofErr w:type="spellEnd"/>
      <w:r w:rsidRPr="00DD7C6F">
        <w:rPr>
          <w:rFonts w:cs="Arial"/>
          <w:noProof w:val="0"/>
          <w:szCs w:val="24"/>
        </w:rPr>
        <w:t xml:space="preserve"> jamais </w:t>
      </w:r>
      <w:proofErr w:type="spellStart"/>
      <w:r w:rsidRPr="00DD7C6F">
        <w:rPr>
          <w:rFonts w:cs="Arial"/>
          <w:noProof w:val="0"/>
          <w:szCs w:val="24"/>
        </w:rPr>
        <w:t>dans</w:t>
      </w:r>
      <w:proofErr w:type="spellEnd"/>
      <w:r w:rsidRPr="00DD7C6F">
        <w:rPr>
          <w:rFonts w:cs="Arial"/>
          <w:noProof w:val="0"/>
          <w:szCs w:val="24"/>
        </w:rPr>
        <w:t xml:space="preserve"> les </w:t>
      </w:r>
      <w:proofErr w:type="spellStart"/>
      <w:r w:rsidRPr="00DD7C6F">
        <w:rPr>
          <w:rFonts w:cs="Arial"/>
          <w:noProof w:val="0"/>
          <w:szCs w:val="24"/>
        </w:rPr>
        <w:t>normes</w:t>
      </w:r>
      <w:proofErr w:type="spellEnd"/>
      <w:r w:rsidRPr="00DD7C6F">
        <w:rPr>
          <w:rFonts w:cs="Arial"/>
          <w:noProof w:val="0"/>
          <w:szCs w:val="24"/>
        </w:rPr>
        <w:t xml:space="preserve"> </w:t>
      </w:r>
      <w:proofErr w:type="spellStart"/>
      <w:r w:rsidRPr="00DD7C6F">
        <w:rPr>
          <w:rFonts w:cs="Arial"/>
          <w:noProof w:val="0"/>
          <w:szCs w:val="24"/>
        </w:rPr>
        <w:t>sociales</w:t>
      </w:r>
      <w:proofErr w:type="spellEnd"/>
      <w:r w:rsidRPr="00DD7C6F">
        <w:rPr>
          <w:rFonts w:cs="Arial"/>
          <w:noProof w:val="0"/>
          <w:szCs w:val="24"/>
        </w:rPr>
        <w:t xml:space="preserve"> </w:t>
      </w:r>
      <w:proofErr w:type="spellStart"/>
      <w:r w:rsidRPr="00DD7C6F">
        <w:rPr>
          <w:rFonts w:cs="Arial"/>
          <w:noProof w:val="0"/>
          <w:szCs w:val="24"/>
        </w:rPr>
        <w:t>qui</w:t>
      </w:r>
      <w:proofErr w:type="spellEnd"/>
      <w:r w:rsidRPr="00DD7C6F">
        <w:rPr>
          <w:rFonts w:cs="Arial"/>
          <w:noProof w:val="0"/>
          <w:szCs w:val="24"/>
        </w:rPr>
        <w:t xml:space="preserve"> </w:t>
      </w:r>
      <w:proofErr w:type="spellStart"/>
      <w:r w:rsidRPr="00DD7C6F">
        <w:rPr>
          <w:rFonts w:cs="Arial"/>
          <w:noProof w:val="0"/>
          <w:szCs w:val="24"/>
        </w:rPr>
        <w:t>nécessitent</w:t>
      </w:r>
      <w:proofErr w:type="spellEnd"/>
      <w:r w:rsidRPr="00DD7C6F">
        <w:rPr>
          <w:rFonts w:cs="Arial"/>
          <w:noProof w:val="0"/>
          <w:szCs w:val="24"/>
        </w:rPr>
        <w:t xml:space="preserve"> </w:t>
      </w:r>
      <w:proofErr w:type="spellStart"/>
      <w:r w:rsidRPr="00DD7C6F">
        <w:rPr>
          <w:rFonts w:cs="Arial"/>
          <w:noProof w:val="0"/>
          <w:szCs w:val="24"/>
        </w:rPr>
        <w:t>chacun</w:t>
      </w:r>
      <w:proofErr w:type="spellEnd"/>
      <w:r w:rsidRPr="00DD7C6F">
        <w:rPr>
          <w:rFonts w:cs="Arial"/>
          <w:noProof w:val="0"/>
          <w:szCs w:val="24"/>
        </w:rPr>
        <w:t xml:space="preserve"> de </w:t>
      </w:r>
      <w:proofErr w:type="spellStart"/>
      <w:r w:rsidRPr="00DD7C6F">
        <w:rPr>
          <w:rFonts w:cs="Arial"/>
          <w:noProof w:val="0"/>
          <w:szCs w:val="24"/>
        </w:rPr>
        <w:t>nous</w:t>
      </w:r>
      <w:proofErr w:type="spellEnd"/>
      <w:r w:rsidRPr="00DD7C6F">
        <w:rPr>
          <w:rFonts w:cs="Arial"/>
          <w:noProof w:val="0"/>
          <w:szCs w:val="24"/>
        </w:rPr>
        <w:t xml:space="preserve"> une </w:t>
      </w:r>
      <w:proofErr w:type="spellStart"/>
      <w:r w:rsidRPr="00DD7C6F">
        <w:rPr>
          <w:rFonts w:cs="Arial"/>
          <w:noProof w:val="0"/>
          <w:szCs w:val="24"/>
        </w:rPr>
        <w:t>attitude</w:t>
      </w:r>
      <w:proofErr w:type="spellEnd"/>
      <w:r w:rsidRPr="00DD7C6F">
        <w:rPr>
          <w:rFonts w:cs="Arial"/>
          <w:noProof w:val="0"/>
          <w:szCs w:val="24"/>
        </w:rPr>
        <w:t xml:space="preserve"> de </w:t>
      </w:r>
      <w:proofErr w:type="spellStart"/>
      <w:r w:rsidRPr="00DD7C6F">
        <w:rPr>
          <w:rFonts w:cs="Arial"/>
          <w:noProof w:val="0"/>
          <w:szCs w:val="24"/>
        </w:rPr>
        <w:t>citoyenneté</w:t>
      </w:r>
      <w:proofErr w:type="spellEnd"/>
      <w:r w:rsidRPr="00DD7C6F">
        <w:rPr>
          <w:rFonts w:cs="Arial"/>
          <w:noProof w:val="0"/>
          <w:szCs w:val="24"/>
        </w:rPr>
        <w:t>.</w:t>
      </w:r>
    </w:p>
    <w:p w:rsidR="00DD7C6F" w:rsidRPr="00DD7C6F" w:rsidRDefault="00DD7C6F" w:rsidP="00F76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76" w:lineRule="auto"/>
        <w:rPr>
          <w:rFonts w:cs="Arial"/>
          <w:noProof w:val="0"/>
          <w:szCs w:val="24"/>
        </w:rPr>
      </w:pPr>
      <w:proofErr w:type="spellStart"/>
      <w:r w:rsidRPr="00DD7C6F">
        <w:rPr>
          <w:rFonts w:cs="Arial"/>
          <w:noProof w:val="0"/>
          <w:szCs w:val="24"/>
        </w:rPr>
        <w:t>En</w:t>
      </w:r>
      <w:proofErr w:type="spellEnd"/>
      <w:r w:rsidRPr="00DD7C6F">
        <w:rPr>
          <w:rFonts w:cs="Arial"/>
          <w:noProof w:val="0"/>
          <w:szCs w:val="24"/>
        </w:rPr>
        <w:t xml:space="preserve"> </w:t>
      </w:r>
      <w:proofErr w:type="spellStart"/>
      <w:r w:rsidRPr="00DD7C6F">
        <w:rPr>
          <w:rFonts w:cs="Arial"/>
          <w:noProof w:val="0"/>
          <w:szCs w:val="24"/>
        </w:rPr>
        <w:t>l'exclusion</w:t>
      </w:r>
      <w:proofErr w:type="spellEnd"/>
      <w:r w:rsidRPr="00DD7C6F">
        <w:rPr>
          <w:rFonts w:cs="Arial"/>
          <w:noProof w:val="0"/>
          <w:szCs w:val="24"/>
        </w:rPr>
        <w:t xml:space="preserve"> </w:t>
      </w:r>
      <w:proofErr w:type="spellStart"/>
      <w:r w:rsidRPr="00DD7C6F">
        <w:rPr>
          <w:rFonts w:cs="Arial"/>
          <w:noProof w:val="0"/>
          <w:szCs w:val="24"/>
        </w:rPr>
        <w:t>socioculturelle</w:t>
      </w:r>
      <w:proofErr w:type="spellEnd"/>
      <w:r w:rsidRPr="00DD7C6F">
        <w:rPr>
          <w:rFonts w:cs="Arial"/>
          <w:noProof w:val="0"/>
          <w:szCs w:val="24"/>
        </w:rPr>
        <w:t xml:space="preserve"> </w:t>
      </w:r>
      <w:proofErr w:type="spellStart"/>
      <w:r w:rsidRPr="00DD7C6F">
        <w:rPr>
          <w:rFonts w:cs="Arial"/>
          <w:noProof w:val="0"/>
          <w:szCs w:val="24"/>
        </w:rPr>
        <w:t>trouvé</w:t>
      </w:r>
      <w:proofErr w:type="spellEnd"/>
      <w:r w:rsidRPr="00DD7C6F">
        <w:rPr>
          <w:rFonts w:cs="Arial"/>
          <w:noProof w:val="0"/>
          <w:szCs w:val="24"/>
        </w:rPr>
        <w:t xml:space="preserve"> un </w:t>
      </w:r>
      <w:proofErr w:type="spellStart"/>
      <w:r w:rsidRPr="00DD7C6F">
        <w:rPr>
          <w:rFonts w:cs="Arial"/>
          <w:noProof w:val="0"/>
          <w:szCs w:val="24"/>
        </w:rPr>
        <w:t>grand</w:t>
      </w:r>
      <w:proofErr w:type="spellEnd"/>
      <w:r w:rsidRPr="00DD7C6F">
        <w:rPr>
          <w:rFonts w:cs="Arial"/>
          <w:noProof w:val="0"/>
          <w:szCs w:val="24"/>
        </w:rPr>
        <w:t xml:space="preserve"> </w:t>
      </w:r>
      <w:proofErr w:type="spellStart"/>
      <w:r w:rsidRPr="00DD7C6F">
        <w:rPr>
          <w:rFonts w:cs="Arial"/>
          <w:noProof w:val="0"/>
          <w:szCs w:val="24"/>
        </w:rPr>
        <w:t>nombre</w:t>
      </w:r>
      <w:proofErr w:type="spellEnd"/>
      <w:r w:rsidRPr="00DD7C6F">
        <w:rPr>
          <w:rFonts w:cs="Arial"/>
          <w:noProof w:val="0"/>
          <w:szCs w:val="24"/>
        </w:rPr>
        <w:t xml:space="preserve"> de </w:t>
      </w:r>
      <w:proofErr w:type="spellStart"/>
      <w:r w:rsidRPr="00DD7C6F">
        <w:rPr>
          <w:rFonts w:cs="Arial"/>
          <w:noProof w:val="0"/>
          <w:szCs w:val="24"/>
        </w:rPr>
        <w:t>personnes</w:t>
      </w:r>
      <w:proofErr w:type="spellEnd"/>
      <w:r w:rsidRPr="00DD7C6F">
        <w:rPr>
          <w:rFonts w:cs="Arial"/>
          <w:noProof w:val="0"/>
          <w:szCs w:val="24"/>
        </w:rPr>
        <w:t xml:space="preserve"> </w:t>
      </w:r>
      <w:proofErr w:type="spellStart"/>
      <w:r w:rsidRPr="00DD7C6F">
        <w:rPr>
          <w:rFonts w:cs="Arial"/>
          <w:noProof w:val="0"/>
          <w:szCs w:val="24"/>
        </w:rPr>
        <w:t>qui</w:t>
      </w:r>
      <w:proofErr w:type="spellEnd"/>
      <w:r w:rsidRPr="00DD7C6F">
        <w:rPr>
          <w:rFonts w:cs="Arial"/>
          <w:noProof w:val="0"/>
          <w:szCs w:val="24"/>
        </w:rPr>
        <w:t xml:space="preserve"> </w:t>
      </w:r>
      <w:proofErr w:type="spellStart"/>
      <w:r w:rsidRPr="00DD7C6F">
        <w:rPr>
          <w:rFonts w:cs="Arial"/>
          <w:noProof w:val="0"/>
          <w:szCs w:val="24"/>
        </w:rPr>
        <w:t>pourraient</w:t>
      </w:r>
      <w:proofErr w:type="spellEnd"/>
      <w:r w:rsidRPr="00DD7C6F">
        <w:rPr>
          <w:rFonts w:cs="Arial"/>
          <w:noProof w:val="0"/>
          <w:szCs w:val="24"/>
        </w:rPr>
        <w:t xml:space="preserve"> </w:t>
      </w:r>
      <w:proofErr w:type="spellStart"/>
      <w:r w:rsidRPr="00DD7C6F">
        <w:rPr>
          <w:rFonts w:cs="Arial"/>
          <w:noProof w:val="0"/>
          <w:szCs w:val="24"/>
        </w:rPr>
        <w:t>bénéficier</w:t>
      </w:r>
      <w:proofErr w:type="spellEnd"/>
      <w:r w:rsidRPr="00DD7C6F">
        <w:rPr>
          <w:rFonts w:cs="Arial"/>
          <w:noProof w:val="0"/>
          <w:szCs w:val="24"/>
        </w:rPr>
        <w:t xml:space="preserve"> d'un </w:t>
      </w:r>
      <w:proofErr w:type="spellStart"/>
      <w:proofErr w:type="gramStart"/>
      <w:r w:rsidRPr="00DD7C6F">
        <w:rPr>
          <w:rFonts w:cs="Arial"/>
          <w:noProof w:val="0"/>
          <w:szCs w:val="24"/>
        </w:rPr>
        <w:t>traitement</w:t>
      </w:r>
      <w:proofErr w:type="spellEnd"/>
      <w:r w:rsidRPr="00DD7C6F">
        <w:rPr>
          <w:rFonts w:cs="Arial"/>
          <w:noProof w:val="0"/>
          <w:szCs w:val="24"/>
        </w:rPr>
        <w:t xml:space="preserve"> ,</w:t>
      </w:r>
      <w:proofErr w:type="gramEnd"/>
      <w:r w:rsidRPr="00DD7C6F">
        <w:rPr>
          <w:rFonts w:cs="Arial"/>
          <w:noProof w:val="0"/>
          <w:szCs w:val="24"/>
        </w:rPr>
        <w:t xml:space="preserve"> </w:t>
      </w:r>
      <w:proofErr w:type="spellStart"/>
      <w:r w:rsidRPr="00DD7C6F">
        <w:rPr>
          <w:rFonts w:cs="Arial"/>
          <w:noProof w:val="0"/>
          <w:szCs w:val="24"/>
        </w:rPr>
        <w:t>comme</w:t>
      </w:r>
      <w:proofErr w:type="spellEnd"/>
      <w:r w:rsidRPr="00DD7C6F">
        <w:rPr>
          <w:rFonts w:cs="Arial"/>
          <w:noProof w:val="0"/>
          <w:szCs w:val="24"/>
        </w:rPr>
        <w:t xml:space="preserve"> </w:t>
      </w:r>
      <w:proofErr w:type="spellStart"/>
      <w:r w:rsidRPr="00DD7C6F">
        <w:rPr>
          <w:rFonts w:cs="Arial"/>
          <w:noProof w:val="0"/>
          <w:szCs w:val="24"/>
        </w:rPr>
        <w:t>ce</w:t>
      </w:r>
      <w:proofErr w:type="spellEnd"/>
      <w:r w:rsidRPr="00DD7C6F">
        <w:rPr>
          <w:rFonts w:cs="Arial"/>
          <w:noProof w:val="0"/>
          <w:szCs w:val="24"/>
        </w:rPr>
        <w:t xml:space="preserve"> est </w:t>
      </w:r>
      <w:proofErr w:type="spellStart"/>
      <w:r w:rsidRPr="00DD7C6F">
        <w:rPr>
          <w:rFonts w:cs="Arial"/>
          <w:noProof w:val="0"/>
          <w:szCs w:val="24"/>
        </w:rPr>
        <w:t>le</w:t>
      </w:r>
      <w:proofErr w:type="spellEnd"/>
      <w:r w:rsidRPr="00DD7C6F">
        <w:rPr>
          <w:rFonts w:cs="Arial"/>
          <w:noProof w:val="0"/>
          <w:szCs w:val="24"/>
        </w:rPr>
        <w:t xml:space="preserve"> </w:t>
      </w:r>
      <w:proofErr w:type="spellStart"/>
      <w:r w:rsidRPr="00DD7C6F">
        <w:rPr>
          <w:rFonts w:cs="Arial"/>
          <w:noProof w:val="0"/>
          <w:szCs w:val="24"/>
        </w:rPr>
        <w:t>cas</w:t>
      </w:r>
      <w:proofErr w:type="spellEnd"/>
      <w:r w:rsidRPr="00DD7C6F">
        <w:rPr>
          <w:rFonts w:cs="Arial"/>
          <w:noProof w:val="0"/>
          <w:szCs w:val="24"/>
        </w:rPr>
        <w:t xml:space="preserve"> de la </w:t>
      </w:r>
      <w:proofErr w:type="spellStart"/>
      <w:r w:rsidRPr="00DD7C6F">
        <w:rPr>
          <w:rFonts w:cs="Arial"/>
          <w:noProof w:val="0"/>
          <w:szCs w:val="24"/>
        </w:rPr>
        <w:t>dyslexie</w:t>
      </w:r>
      <w:proofErr w:type="spellEnd"/>
      <w:r w:rsidRPr="00DD7C6F">
        <w:rPr>
          <w:rFonts w:cs="Arial"/>
          <w:noProof w:val="0"/>
          <w:szCs w:val="24"/>
        </w:rPr>
        <w:t xml:space="preserve"> , </w:t>
      </w:r>
      <w:proofErr w:type="spellStart"/>
      <w:r w:rsidRPr="00DD7C6F">
        <w:rPr>
          <w:rFonts w:cs="Arial"/>
          <w:noProof w:val="0"/>
          <w:szCs w:val="24"/>
        </w:rPr>
        <w:t>qui</w:t>
      </w:r>
      <w:proofErr w:type="spellEnd"/>
      <w:r w:rsidRPr="00DD7C6F">
        <w:rPr>
          <w:rFonts w:cs="Arial"/>
          <w:noProof w:val="0"/>
          <w:szCs w:val="24"/>
        </w:rPr>
        <w:t xml:space="preserve"> </w:t>
      </w:r>
      <w:proofErr w:type="spellStart"/>
      <w:r w:rsidRPr="00DD7C6F">
        <w:rPr>
          <w:rFonts w:cs="Arial"/>
          <w:noProof w:val="0"/>
          <w:szCs w:val="24"/>
        </w:rPr>
        <w:t>supprime</w:t>
      </w:r>
      <w:proofErr w:type="spellEnd"/>
      <w:r w:rsidRPr="00DD7C6F">
        <w:rPr>
          <w:rFonts w:cs="Arial"/>
          <w:noProof w:val="0"/>
          <w:szCs w:val="24"/>
        </w:rPr>
        <w:t xml:space="preserve"> à la </w:t>
      </w:r>
      <w:proofErr w:type="spellStart"/>
      <w:r w:rsidRPr="00DD7C6F">
        <w:rPr>
          <w:rFonts w:cs="Arial"/>
          <w:noProof w:val="0"/>
          <w:szCs w:val="24"/>
        </w:rPr>
        <w:t>fois</w:t>
      </w:r>
      <w:proofErr w:type="spellEnd"/>
      <w:r w:rsidRPr="00DD7C6F">
        <w:rPr>
          <w:rFonts w:cs="Arial"/>
          <w:noProof w:val="0"/>
          <w:szCs w:val="24"/>
        </w:rPr>
        <w:t xml:space="preserve"> monde de la </w:t>
      </w:r>
      <w:proofErr w:type="spellStart"/>
      <w:r w:rsidRPr="00DD7C6F">
        <w:rPr>
          <w:rFonts w:cs="Arial"/>
          <w:noProof w:val="0"/>
          <w:szCs w:val="24"/>
        </w:rPr>
        <w:t>connaissance</w:t>
      </w:r>
      <w:proofErr w:type="spellEnd"/>
      <w:r w:rsidRPr="00DD7C6F">
        <w:rPr>
          <w:rFonts w:cs="Arial"/>
          <w:noProof w:val="0"/>
          <w:szCs w:val="24"/>
        </w:rPr>
        <w:t xml:space="preserve"> de </w:t>
      </w:r>
      <w:proofErr w:type="spellStart"/>
      <w:r w:rsidRPr="00DD7C6F">
        <w:rPr>
          <w:rFonts w:cs="Arial"/>
          <w:noProof w:val="0"/>
          <w:szCs w:val="24"/>
        </w:rPr>
        <w:t>l'enfant</w:t>
      </w:r>
      <w:proofErr w:type="spellEnd"/>
      <w:r w:rsidRPr="00DD7C6F">
        <w:rPr>
          <w:rFonts w:cs="Arial"/>
          <w:noProof w:val="0"/>
          <w:szCs w:val="24"/>
        </w:rPr>
        <w:t xml:space="preserve"> , </w:t>
      </w:r>
      <w:proofErr w:type="spellStart"/>
      <w:r w:rsidRPr="00DD7C6F">
        <w:rPr>
          <w:rFonts w:cs="Arial"/>
          <w:noProof w:val="0"/>
          <w:szCs w:val="24"/>
        </w:rPr>
        <w:t>en</w:t>
      </w:r>
      <w:proofErr w:type="spellEnd"/>
      <w:r w:rsidRPr="00DD7C6F">
        <w:rPr>
          <w:rFonts w:cs="Arial"/>
          <w:noProof w:val="0"/>
          <w:szCs w:val="24"/>
        </w:rPr>
        <w:t xml:space="preserve"> </w:t>
      </w:r>
      <w:proofErr w:type="spellStart"/>
      <w:r w:rsidRPr="00DD7C6F">
        <w:rPr>
          <w:rFonts w:cs="Arial"/>
          <w:noProof w:val="0"/>
          <w:szCs w:val="24"/>
        </w:rPr>
        <w:t>empêchant</w:t>
      </w:r>
      <w:proofErr w:type="spellEnd"/>
      <w:r w:rsidRPr="00DD7C6F">
        <w:rPr>
          <w:rFonts w:cs="Arial"/>
          <w:noProof w:val="0"/>
          <w:szCs w:val="24"/>
        </w:rPr>
        <w:t xml:space="preserve"> </w:t>
      </w:r>
      <w:proofErr w:type="spellStart"/>
      <w:r w:rsidRPr="00DD7C6F">
        <w:rPr>
          <w:rFonts w:cs="Arial"/>
          <w:noProof w:val="0"/>
          <w:szCs w:val="24"/>
        </w:rPr>
        <w:t>leur</w:t>
      </w:r>
      <w:proofErr w:type="spellEnd"/>
      <w:r w:rsidRPr="00DD7C6F">
        <w:rPr>
          <w:rFonts w:cs="Arial"/>
          <w:noProof w:val="0"/>
          <w:szCs w:val="24"/>
        </w:rPr>
        <w:t xml:space="preserve"> </w:t>
      </w:r>
      <w:proofErr w:type="spellStart"/>
      <w:r w:rsidRPr="00DD7C6F">
        <w:rPr>
          <w:rFonts w:cs="Arial"/>
          <w:noProof w:val="0"/>
          <w:szCs w:val="24"/>
        </w:rPr>
        <w:t>croissance</w:t>
      </w:r>
      <w:proofErr w:type="spellEnd"/>
      <w:r w:rsidRPr="00DD7C6F">
        <w:rPr>
          <w:rFonts w:cs="Arial"/>
          <w:noProof w:val="0"/>
          <w:szCs w:val="24"/>
        </w:rPr>
        <w:t xml:space="preserve"> </w:t>
      </w:r>
      <w:proofErr w:type="spellStart"/>
      <w:r w:rsidRPr="00DD7C6F">
        <w:rPr>
          <w:rFonts w:cs="Arial"/>
          <w:noProof w:val="0"/>
          <w:szCs w:val="24"/>
        </w:rPr>
        <w:t>intellectuelle</w:t>
      </w:r>
      <w:proofErr w:type="spellEnd"/>
      <w:r w:rsidRPr="00DD7C6F">
        <w:rPr>
          <w:rFonts w:cs="Arial"/>
          <w:noProof w:val="0"/>
          <w:szCs w:val="24"/>
        </w:rPr>
        <w:t xml:space="preserve"> et </w:t>
      </w:r>
      <w:proofErr w:type="spellStart"/>
      <w:r w:rsidRPr="00DD7C6F">
        <w:rPr>
          <w:rFonts w:cs="Arial"/>
          <w:noProof w:val="0"/>
          <w:szCs w:val="24"/>
        </w:rPr>
        <w:t>professionnelle</w:t>
      </w:r>
      <w:proofErr w:type="spellEnd"/>
      <w:r w:rsidRPr="00DD7C6F">
        <w:rPr>
          <w:rFonts w:cs="Arial"/>
          <w:noProof w:val="0"/>
          <w:szCs w:val="24"/>
        </w:rPr>
        <w:t xml:space="preserve"> , </w:t>
      </w:r>
      <w:proofErr w:type="spellStart"/>
      <w:r w:rsidRPr="00DD7C6F">
        <w:rPr>
          <w:rFonts w:cs="Arial"/>
          <w:noProof w:val="0"/>
          <w:szCs w:val="24"/>
        </w:rPr>
        <w:t>laissant</w:t>
      </w:r>
      <w:proofErr w:type="spellEnd"/>
      <w:r w:rsidRPr="00DD7C6F">
        <w:rPr>
          <w:rFonts w:cs="Arial"/>
          <w:noProof w:val="0"/>
          <w:szCs w:val="24"/>
        </w:rPr>
        <w:t xml:space="preserve"> les banques </w:t>
      </w:r>
      <w:proofErr w:type="spellStart"/>
      <w:r w:rsidRPr="00DD7C6F">
        <w:rPr>
          <w:rFonts w:cs="Arial"/>
          <w:noProof w:val="0"/>
          <w:szCs w:val="24"/>
        </w:rPr>
        <w:t>du</w:t>
      </w:r>
      <w:proofErr w:type="spellEnd"/>
      <w:r w:rsidRPr="00DD7C6F">
        <w:rPr>
          <w:rFonts w:cs="Arial"/>
          <w:noProof w:val="0"/>
          <w:szCs w:val="24"/>
        </w:rPr>
        <w:t xml:space="preserve"> </w:t>
      </w:r>
      <w:proofErr w:type="spellStart"/>
      <w:r w:rsidRPr="00DD7C6F">
        <w:rPr>
          <w:rFonts w:cs="Arial"/>
          <w:noProof w:val="0"/>
          <w:szCs w:val="24"/>
        </w:rPr>
        <w:t>plein</w:t>
      </w:r>
      <w:proofErr w:type="spellEnd"/>
      <w:r w:rsidRPr="00DD7C6F">
        <w:rPr>
          <w:rFonts w:cs="Arial"/>
          <w:noProof w:val="0"/>
          <w:szCs w:val="24"/>
        </w:rPr>
        <w:t xml:space="preserve"> </w:t>
      </w:r>
      <w:proofErr w:type="spellStart"/>
      <w:r w:rsidRPr="00DD7C6F">
        <w:rPr>
          <w:rFonts w:cs="Arial"/>
          <w:noProof w:val="0"/>
          <w:szCs w:val="24"/>
        </w:rPr>
        <w:t>développement</w:t>
      </w:r>
      <w:proofErr w:type="spellEnd"/>
      <w:r w:rsidRPr="00DD7C6F">
        <w:rPr>
          <w:rFonts w:cs="Arial"/>
          <w:noProof w:val="0"/>
          <w:szCs w:val="24"/>
        </w:rPr>
        <w:t xml:space="preserve"> </w:t>
      </w:r>
      <w:proofErr w:type="spellStart"/>
      <w:r w:rsidRPr="00DD7C6F">
        <w:rPr>
          <w:rFonts w:cs="Arial"/>
          <w:noProof w:val="0"/>
          <w:szCs w:val="24"/>
        </w:rPr>
        <w:t>culturel</w:t>
      </w:r>
      <w:proofErr w:type="spellEnd"/>
      <w:r w:rsidRPr="00DD7C6F">
        <w:rPr>
          <w:rFonts w:cs="Arial"/>
          <w:noProof w:val="0"/>
          <w:szCs w:val="24"/>
        </w:rPr>
        <w:t xml:space="preserve"> .</w:t>
      </w:r>
    </w:p>
    <w:p w:rsidR="00DD7C6F" w:rsidRPr="00DD7C6F" w:rsidRDefault="00DD7C6F" w:rsidP="00F76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76" w:lineRule="auto"/>
        <w:rPr>
          <w:rFonts w:cs="Arial"/>
          <w:noProof w:val="0"/>
          <w:szCs w:val="24"/>
        </w:rPr>
      </w:pPr>
      <w:r w:rsidRPr="00DD7C6F">
        <w:rPr>
          <w:rFonts w:cs="Arial"/>
          <w:noProof w:val="0"/>
          <w:szCs w:val="24"/>
        </w:rPr>
        <w:t xml:space="preserve">Et si </w:t>
      </w:r>
      <w:proofErr w:type="spellStart"/>
      <w:r w:rsidRPr="00DD7C6F">
        <w:rPr>
          <w:rFonts w:cs="Arial"/>
          <w:noProof w:val="0"/>
          <w:szCs w:val="24"/>
        </w:rPr>
        <w:t>dans</w:t>
      </w:r>
      <w:proofErr w:type="spellEnd"/>
      <w:r w:rsidRPr="00DD7C6F">
        <w:rPr>
          <w:rFonts w:cs="Arial"/>
          <w:noProof w:val="0"/>
          <w:szCs w:val="24"/>
        </w:rPr>
        <w:t xml:space="preserve"> </w:t>
      </w:r>
      <w:proofErr w:type="spellStart"/>
      <w:r w:rsidRPr="00DD7C6F">
        <w:rPr>
          <w:rFonts w:cs="Arial"/>
          <w:noProof w:val="0"/>
          <w:szCs w:val="24"/>
        </w:rPr>
        <w:t>cette</w:t>
      </w:r>
      <w:proofErr w:type="spellEnd"/>
      <w:r w:rsidRPr="00DD7C6F">
        <w:rPr>
          <w:rFonts w:cs="Arial"/>
          <w:noProof w:val="0"/>
          <w:szCs w:val="24"/>
        </w:rPr>
        <w:t xml:space="preserve"> </w:t>
      </w:r>
      <w:proofErr w:type="spellStart"/>
      <w:r w:rsidRPr="00DD7C6F">
        <w:rPr>
          <w:rFonts w:cs="Arial"/>
          <w:noProof w:val="0"/>
          <w:szCs w:val="24"/>
        </w:rPr>
        <w:t>étude</w:t>
      </w:r>
      <w:proofErr w:type="spellEnd"/>
      <w:r w:rsidRPr="00DD7C6F">
        <w:rPr>
          <w:rFonts w:cs="Arial"/>
          <w:noProof w:val="0"/>
          <w:szCs w:val="24"/>
        </w:rPr>
        <w:t xml:space="preserve"> </w:t>
      </w:r>
      <w:proofErr w:type="spellStart"/>
      <w:r w:rsidRPr="00DD7C6F">
        <w:rPr>
          <w:rFonts w:cs="Arial"/>
          <w:noProof w:val="0"/>
          <w:szCs w:val="24"/>
        </w:rPr>
        <w:t>nous</w:t>
      </w:r>
      <w:proofErr w:type="spellEnd"/>
      <w:r w:rsidRPr="00DD7C6F">
        <w:rPr>
          <w:rFonts w:cs="Arial"/>
          <w:noProof w:val="0"/>
          <w:szCs w:val="24"/>
        </w:rPr>
        <w:t xml:space="preserve"> </w:t>
      </w:r>
      <w:proofErr w:type="spellStart"/>
      <w:r w:rsidRPr="00DD7C6F">
        <w:rPr>
          <w:rFonts w:cs="Arial"/>
          <w:noProof w:val="0"/>
          <w:szCs w:val="24"/>
        </w:rPr>
        <w:t>avons</w:t>
      </w:r>
      <w:proofErr w:type="spellEnd"/>
      <w:r w:rsidRPr="00DD7C6F">
        <w:rPr>
          <w:rFonts w:cs="Arial"/>
          <w:noProof w:val="0"/>
          <w:szCs w:val="24"/>
        </w:rPr>
        <w:t xml:space="preserve"> </w:t>
      </w:r>
      <w:proofErr w:type="spellStart"/>
      <w:r w:rsidRPr="00DD7C6F">
        <w:rPr>
          <w:rFonts w:cs="Arial"/>
          <w:noProof w:val="0"/>
          <w:szCs w:val="24"/>
        </w:rPr>
        <w:t>l'intention</w:t>
      </w:r>
      <w:proofErr w:type="spellEnd"/>
      <w:r w:rsidRPr="00DD7C6F">
        <w:rPr>
          <w:rFonts w:cs="Arial"/>
          <w:noProof w:val="0"/>
          <w:szCs w:val="24"/>
        </w:rPr>
        <w:t xml:space="preserve"> de </w:t>
      </w:r>
      <w:proofErr w:type="spellStart"/>
      <w:r w:rsidRPr="00DD7C6F">
        <w:rPr>
          <w:rFonts w:cs="Arial"/>
          <w:noProof w:val="0"/>
          <w:szCs w:val="24"/>
        </w:rPr>
        <w:t>montrer</w:t>
      </w:r>
      <w:proofErr w:type="spellEnd"/>
      <w:r w:rsidRPr="00DD7C6F">
        <w:rPr>
          <w:rFonts w:cs="Arial"/>
          <w:noProof w:val="0"/>
          <w:szCs w:val="24"/>
        </w:rPr>
        <w:t xml:space="preserve"> que </w:t>
      </w:r>
      <w:proofErr w:type="spellStart"/>
      <w:r w:rsidRPr="00DD7C6F">
        <w:rPr>
          <w:rFonts w:cs="Arial"/>
          <w:noProof w:val="0"/>
          <w:szCs w:val="24"/>
        </w:rPr>
        <w:t>le</w:t>
      </w:r>
      <w:proofErr w:type="spellEnd"/>
      <w:r w:rsidRPr="00DD7C6F">
        <w:rPr>
          <w:rFonts w:cs="Arial"/>
          <w:noProof w:val="0"/>
          <w:szCs w:val="24"/>
        </w:rPr>
        <w:t xml:space="preserve"> </w:t>
      </w:r>
      <w:proofErr w:type="spellStart"/>
      <w:r w:rsidRPr="00DD7C6F">
        <w:rPr>
          <w:rFonts w:cs="Arial"/>
          <w:noProof w:val="0"/>
          <w:szCs w:val="24"/>
        </w:rPr>
        <w:t>dyslexique</w:t>
      </w:r>
      <w:proofErr w:type="spellEnd"/>
      <w:r w:rsidRPr="00DD7C6F">
        <w:rPr>
          <w:rFonts w:cs="Arial"/>
          <w:noProof w:val="0"/>
          <w:szCs w:val="24"/>
        </w:rPr>
        <w:t xml:space="preserve"> a </w:t>
      </w:r>
      <w:proofErr w:type="spellStart"/>
      <w:r w:rsidRPr="00DD7C6F">
        <w:rPr>
          <w:rFonts w:cs="Arial"/>
          <w:noProof w:val="0"/>
          <w:szCs w:val="24"/>
        </w:rPr>
        <w:t>guérison</w:t>
      </w:r>
      <w:proofErr w:type="spellEnd"/>
      <w:r w:rsidRPr="00DD7C6F">
        <w:rPr>
          <w:rFonts w:cs="Arial"/>
          <w:noProof w:val="0"/>
          <w:szCs w:val="24"/>
        </w:rPr>
        <w:t xml:space="preserve"> et </w:t>
      </w:r>
      <w:proofErr w:type="spellStart"/>
      <w:r w:rsidRPr="00DD7C6F">
        <w:rPr>
          <w:rFonts w:cs="Arial"/>
          <w:noProof w:val="0"/>
          <w:szCs w:val="24"/>
        </w:rPr>
        <w:t>mérite</w:t>
      </w:r>
      <w:proofErr w:type="spellEnd"/>
      <w:r w:rsidRPr="00DD7C6F">
        <w:rPr>
          <w:rFonts w:cs="Arial"/>
          <w:noProof w:val="0"/>
          <w:szCs w:val="24"/>
        </w:rPr>
        <w:t xml:space="preserve"> d'être </w:t>
      </w:r>
      <w:proofErr w:type="spellStart"/>
      <w:r w:rsidRPr="00DD7C6F">
        <w:rPr>
          <w:rFonts w:cs="Arial"/>
          <w:noProof w:val="0"/>
          <w:szCs w:val="24"/>
        </w:rPr>
        <w:t>inclus</w:t>
      </w:r>
      <w:proofErr w:type="spellEnd"/>
      <w:r w:rsidRPr="00DD7C6F">
        <w:rPr>
          <w:rFonts w:cs="Arial"/>
          <w:noProof w:val="0"/>
          <w:szCs w:val="24"/>
        </w:rPr>
        <w:t xml:space="preserve"> </w:t>
      </w:r>
      <w:proofErr w:type="spellStart"/>
      <w:r w:rsidRPr="00DD7C6F">
        <w:rPr>
          <w:rFonts w:cs="Arial"/>
          <w:noProof w:val="0"/>
          <w:szCs w:val="24"/>
        </w:rPr>
        <w:t>dans</w:t>
      </w:r>
      <w:proofErr w:type="spellEnd"/>
      <w:r w:rsidRPr="00DD7C6F">
        <w:rPr>
          <w:rFonts w:cs="Arial"/>
          <w:noProof w:val="0"/>
          <w:szCs w:val="24"/>
        </w:rPr>
        <w:t xml:space="preserve"> </w:t>
      </w:r>
      <w:proofErr w:type="spellStart"/>
      <w:r w:rsidRPr="00DD7C6F">
        <w:rPr>
          <w:rFonts w:cs="Arial"/>
          <w:noProof w:val="0"/>
          <w:szCs w:val="24"/>
        </w:rPr>
        <w:t>le</w:t>
      </w:r>
      <w:proofErr w:type="spellEnd"/>
      <w:r w:rsidRPr="00DD7C6F">
        <w:rPr>
          <w:rFonts w:cs="Arial"/>
          <w:noProof w:val="0"/>
          <w:szCs w:val="24"/>
        </w:rPr>
        <w:t xml:space="preserve"> monde de la </w:t>
      </w:r>
      <w:proofErr w:type="spellStart"/>
      <w:r w:rsidRPr="00DD7C6F">
        <w:rPr>
          <w:rFonts w:cs="Arial"/>
          <w:noProof w:val="0"/>
          <w:szCs w:val="24"/>
        </w:rPr>
        <w:t>connaissance</w:t>
      </w:r>
      <w:proofErr w:type="spellEnd"/>
      <w:r w:rsidRPr="00DD7C6F">
        <w:rPr>
          <w:rFonts w:cs="Arial"/>
          <w:noProof w:val="0"/>
          <w:szCs w:val="24"/>
        </w:rPr>
        <w:t xml:space="preserve"> et ont </w:t>
      </w:r>
      <w:proofErr w:type="spellStart"/>
      <w:r w:rsidRPr="00DD7C6F">
        <w:rPr>
          <w:rFonts w:cs="Arial"/>
          <w:noProof w:val="0"/>
          <w:szCs w:val="24"/>
        </w:rPr>
        <w:t>tous</w:t>
      </w:r>
      <w:proofErr w:type="spellEnd"/>
      <w:r w:rsidRPr="00DD7C6F">
        <w:rPr>
          <w:rFonts w:cs="Arial"/>
          <w:noProof w:val="0"/>
          <w:szCs w:val="24"/>
        </w:rPr>
        <w:t xml:space="preserve"> les </w:t>
      </w:r>
      <w:proofErr w:type="spellStart"/>
      <w:r w:rsidRPr="00DD7C6F">
        <w:rPr>
          <w:rFonts w:cs="Arial"/>
          <w:noProof w:val="0"/>
          <w:szCs w:val="24"/>
        </w:rPr>
        <w:t>droits</w:t>
      </w:r>
      <w:proofErr w:type="spellEnd"/>
      <w:r w:rsidRPr="00DD7C6F">
        <w:rPr>
          <w:rFonts w:cs="Arial"/>
          <w:noProof w:val="0"/>
          <w:szCs w:val="24"/>
        </w:rPr>
        <w:t xml:space="preserve"> d'un </w:t>
      </w:r>
      <w:proofErr w:type="spellStart"/>
      <w:r w:rsidRPr="00DD7C6F">
        <w:rPr>
          <w:rFonts w:cs="Arial"/>
          <w:noProof w:val="0"/>
          <w:szCs w:val="24"/>
        </w:rPr>
        <w:t>citoyen</w:t>
      </w:r>
      <w:proofErr w:type="spellEnd"/>
      <w:r w:rsidRPr="00DD7C6F">
        <w:rPr>
          <w:rFonts w:cs="Arial"/>
          <w:noProof w:val="0"/>
          <w:szCs w:val="24"/>
        </w:rPr>
        <w:t xml:space="preserve"> </w:t>
      </w:r>
      <w:proofErr w:type="spellStart"/>
      <w:proofErr w:type="gramStart"/>
      <w:r w:rsidRPr="00DD7C6F">
        <w:rPr>
          <w:rFonts w:cs="Arial"/>
          <w:noProof w:val="0"/>
          <w:szCs w:val="24"/>
        </w:rPr>
        <w:t>ordinaire</w:t>
      </w:r>
      <w:proofErr w:type="spellEnd"/>
      <w:r w:rsidRPr="00DD7C6F">
        <w:rPr>
          <w:rFonts w:cs="Arial"/>
          <w:noProof w:val="0"/>
          <w:szCs w:val="24"/>
        </w:rPr>
        <w:t xml:space="preserve"> .</w:t>
      </w:r>
      <w:proofErr w:type="gramEnd"/>
    </w:p>
    <w:p w:rsidR="00DD7C6F" w:rsidRPr="00DD7C6F" w:rsidRDefault="00DD7C6F" w:rsidP="00F76FE8">
      <w:pPr>
        <w:widowControl/>
        <w:snapToGrid/>
        <w:spacing w:line="276" w:lineRule="auto"/>
        <w:rPr>
          <w:rFonts w:cs="Arial"/>
          <w:noProof w:val="0"/>
          <w:szCs w:val="24"/>
        </w:rPr>
      </w:pPr>
    </w:p>
    <w:p w:rsidR="008C632B" w:rsidRDefault="008C632B" w:rsidP="00F76FE8">
      <w:pPr>
        <w:spacing w:line="276" w:lineRule="auto"/>
        <w:rPr>
          <w:rFonts w:ascii="Times New Roman" w:hAnsi="Symbol"/>
          <w:b/>
          <w:bCs/>
          <w:noProof w:val="0"/>
          <w:sz w:val="27"/>
          <w:szCs w:val="27"/>
        </w:rPr>
      </w:pPr>
    </w:p>
    <w:p w:rsidR="00A57C46" w:rsidRDefault="00077782" w:rsidP="00F76FE8">
      <w:pPr>
        <w:spacing w:line="276" w:lineRule="auto"/>
        <w:rPr>
          <w:rFonts w:ascii="Lucida Handwriting" w:hAnsi="Lucida Handwriting"/>
          <w:sz w:val="32"/>
          <w:szCs w:val="32"/>
        </w:rPr>
      </w:pPr>
      <w:r>
        <w:rPr>
          <w:rFonts w:ascii="Lucida Handwriting" w:hAnsi="Lucida Handwriting"/>
          <w:sz w:val="32"/>
          <w:szCs w:val="32"/>
        </w:rPr>
        <w:lastRenderedPageBreak/>
        <w:t xml:space="preserve"> </w:t>
      </w:r>
      <w:r w:rsidR="00041D36">
        <w:rPr>
          <w:rFonts w:ascii="Lucida Handwriting" w:hAnsi="Lucida Handwriting"/>
          <w:sz w:val="32"/>
          <w:szCs w:val="32"/>
        </w:rPr>
        <w:t xml:space="preserve"> </w:t>
      </w:r>
      <w:r w:rsidR="00144581">
        <w:rPr>
          <w:rFonts w:ascii="Lucida Handwriting" w:hAnsi="Lucida Handwriting"/>
          <w:sz w:val="32"/>
          <w:szCs w:val="32"/>
        </w:rPr>
        <w:t>REVISÃO BIBLIOGRAFICA</w:t>
      </w:r>
    </w:p>
    <w:p w:rsidR="008C40A3" w:rsidRDefault="008C40A3" w:rsidP="00F76FE8">
      <w:pPr>
        <w:spacing w:line="276" w:lineRule="auto"/>
        <w:rPr>
          <w:rFonts w:ascii="Lucida Handwriting" w:hAnsi="Lucida Handwriting"/>
          <w:sz w:val="32"/>
          <w:szCs w:val="32"/>
        </w:rPr>
      </w:pPr>
    </w:p>
    <w:p w:rsidR="00077782" w:rsidRDefault="00077782" w:rsidP="00F76FE8">
      <w:pPr>
        <w:spacing w:line="276" w:lineRule="auto"/>
        <w:rPr>
          <w:rFonts w:ascii="Lucida Handwriting" w:hAnsi="Lucida Handwriting"/>
          <w:sz w:val="32"/>
          <w:szCs w:val="32"/>
        </w:rPr>
      </w:pPr>
      <w:r>
        <w:drawing>
          <wp:inline distT="0" distB="0" distL="0" distR="0" wp14:anchorId="2718FEA2" wp14:editId="02541DFA">
            <wp:extent cx="2286000" cy="1752600"/>
            <wp:effectExtent l="0" t="0" r="0" b="0"/>
            <wp:docPr id="2" name="Imagem 2" descr="https://encrypted-tbn2.gstatic.com/images?q=tbn:ANd9GcQiof3445xvjgz3BrhonPy_SzhUbR-6zvsr-uT0mfRXdfydtl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Qiof3445xvjgz3BrhonPy_SzhUbR-6zvsr-uT0mfRXdfydtlP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752600"/>
                    </a:xfrm>
                    <a:prstGeom prst="rect">
                      <a:avLst/>
                    </a:prstGeom>
                    <a:noFill/>
                    <a:ln>
                      <a:noFill/>
                    </a:ln>
                  </pic:spPr>
                </pic:pic>
              </a:graphicData>
            </a:graphic>
          </wp:inline>
        </w:drawing>
      </w:r>
    </w:p>
    <w:p w:rsidR="00077782" w:rsidRDefault="00077782" w:rsidP="00F76FE8">
      <w:pPr>
        <w:spacing w:line="276" w:lineRule="auto"/>
        <w:rPr>
          <w:rFonts w:ascii="Lucida Handwriting" w:hAnsi="Lucida Handwriting"/>
          <w:sz w:val="32"/>
          <w:szCs w:val="32"/>
        </w:rPr>
      </w:pPr>
    </w:p>
    <w:p w:rsidR="00144581" w:rsidRDefault="000076C7" w:rsidP="00F76FE8">
      <w:pPr>
        <w:spacing w:line="276" w:lineRule="auto"/>
        <w:rPr>
          <w:rFonts w:cs="Arial"/>
          <w:szCs w:val="24"/>
        </w:rPr>
      </w:pPr>
      <w:r>
        <w:rPr>
          <w:rFonts w:cs="Arial"/>
          <w:szCs w:val="24"/>
        </w:rPr>
        <w:t>Para podermos entrar nesse assunto é necessário que saibamos oque é inclusão social, e qual o tamanho da importância que a mesma tem dentro não só de uma sociedade mais sim também para a comunidade escolar em geral.</w:t>
      </w:r>
    </w:p>
    <w:p w:rsidR="00A104CD" w:rsidRDefault="00A104CD" w:rsidP="00F76FE8">
      <w:pPr>
        <w:spacing w:line="276" w:lineRule="auto"/>
        <w:rPr>
          <w:rFonts w:cs="Arial"/>
          <w:szCs w:val="24"/>
        </w:rPr>
      </w:pPr>
      <w:r>
        <w:rPr>
          <w:rFonts w:cs="Arial"/>
          <w:szCs w:val="24"/>
        </w:rPr>
        <w:t>Sabe se que inclusão  social é incluir dentro de um determinado grupo social, pessoas que sempre foram excluidas por motivo financeiro ou como na sua maioria por motivo neurológico.</w:t>
      </w:r>
    </w:p>
    <w:p w:rsidR="00A104CD" w:rsidRDefault="00A104CD" w:rsidP="00F76FE8">
      <w:pPr>
        <w:spacing w:line="276" w:lineRule="auto"/>
        <w:rPr>
          <w:rFonts w:cs="Arial"/>
          <w:szCs w:val="24"/>
        </w:rPr>
      </w:pPr>
      <w:r>
        <w:rPr>
          <w:rFonts w:cs="Arial"/>
          <w:szCs w:val="24"/>
        </w:rPr>
        <w:t>Isso porque é bém melhor você tirar fora das suas vista pessoas que não tem o mesmo poder aquisitivo que você</w:t>
      </w:r>
      <w:r w:rsidR="00723026">
        <w:rPr>
          <w:rFonts w:cs="Arial"/>
          <w:szCs w:val="24"/>
        </w:rPr>
        <w:t>, ou esconder da sociedade aqueles que tem problema neurológicos.</w:t>
      </w:r>
    </w:p>
    <w:p w:rsidR="00723026" w:rsidRDefault="00723026" w:rsidP="00F76FE8">
      <w:pPr>
        <w:spacing w:line="276" w:lineRule="auto"/>
        <w:rPr>
          <w:rFonts w:cs="Arial"/>
          <w:szCs w:val="24"/>
        </w:rPr>
      </w:pPr>
      <w:r>
        <w:rPr>
          <w:rFonts w:cs="Arial"/>
          <w:szCs w:val="24"/>
        </w:rPr>
        <w:t>E isso era oque a maioria das familias faziam com seus filhos portadores de algum disturbios neurológicos. Por vergonha ou por não terem nenhum conhecimento sobre o problema,acabava excluindo a pessoa do restante da familia ou da sociedade aqual era incerida.</w:t>
      </w:r>
    </w:p>
    <w:p w:rsidR="00723026" w:rsidRDefault="00AC6216" w:rsidP="00F76FE8">
      <w:pPr>
        <w:spacing w:line="276" w:lineRule="auto"/>
        <w:rPr>
          <w:rFonts w:cs="Arial"/>
          <w:szCs w:val="24"/>
        </w:rPr>
      </w:pPr>
      <w:r>
        <w:rPr>
          <w:rFonts w:cs="Arial"/>
          <w:szCs w:val="24"/>
        </w:rPr>
        <w:t>A criança era trancada dentro de um quarto nos fundo da casa onde recebia água e comida dada por um dos empregados da casa , oqual era orientada a não mencionar para ninguem que havia naquela casa uma pessoa</w:t>
      </w:r>
      <w:r w:rsidR="00007A21">
        <w:rPr>
          <w:rFonts w:cs="Arial"/>
          <w:szCs w:val="24"/>
        </w:rPr>
        <w:t xml:space="preserve"> sofrendo aquela situaçção.E tudo isso fazia com que o melhor remedio que uma pessoa pode receber fosce dada para aquele sujeito,ou seja ele era impedido de receber  </w:t>
      </w:r>
      <w:r w:rsidR="00007A21">
        <w:rPr>
          <w:rFonts w:cs="Arial"/>
          <w:b/>
          <w:szCs w:val="24"/>
          <w:u w:val="single"/>
        </w:rPr>
        <w:t>carinho,amo e atenção</w:t>
      </w:r>
      <w:r w:rsidR="00007A21">
        <w:rPr>
          <w:rFonts w:cs="Arial"/>
          <w:szCs w:val="24"/>
        </w:rPr>
        <w:t>. Isso mesmo porque para tirar uma pessoa da exclusão não é dá para ela uma casa,e escola bonita, mais sim um pouco de carinho,amor e atenção. Porque a criança pega esse pequeno gesto e transforma em inclução tornado a sua vida um pouco melhor.</w:t>
      </w:r>
    </w:p>
    <w:p w:rsidR="00007A21" w:rsidRDefault="00007A21" w:rsidP="00F76FE8">
      <w:pPr>
        <w:spacing w:line="276" w:lineRule="auto"/>
        <w:rPr>
          <w:rFonts w:cs="Arial"/>
          <w:szCs w:val="24"/>
        </w:rPr>
      </w:pPr>
      <w:r>
        <w:rPr>
          <w:rFonts w:cs="Arial"/>
          <w:szCs w:val="24"/>
        </w:rPr>
        <w:t>Tanto se fala em inclusão social e digital,más pouco se sabe sobre isso</w:t>
      </w:r>
      <w:r w:rsidR="00276931">
        <w:rPr>
          <w:rFonts w:cs="Arial"/>
          <w:szCs w:val="24"/>
        </w:rPr>
        <w:t>,sabe se que inclusão social e digital podem estarem ligadas uma a outra principalmente hoje que a internet está ligada em tudo,principalmente na educação onde a mesma é uma importante ferramenta fazendo com que desperte no aluno o inresse pela leitura auxiliando, o professor a torna o aluno incluso na sociedade e no mundo em que vive.</w:t>
      </w:r>
    </w:p>
    <w:p w:rsidR="00077782" w:rsidRDefault="00077782" w:rsidP="00F76FE8">
      <w:pPr>
        <w:spacing w:line="276" w:lineRule="auto"/>
        <w:rPr>
          <w:rFonts w:cs="Arial"/>
          <w:szCs w:val="24"/>
        </w:rPr>
      </w:pPr>
    </w:p>
    <w:p w:rsidR="00077782" w:rsidRPr="00077782" w:rsidRDefault="00077782" w:rsidP="00F76FE8">
      <w:pPr>
        <w:spacing w:line="276" w:lineRule="auto"/>
        <w:rPr>
          <w:rFonts w:cs="Arial"/>
          <w:szCs w:val="24"/>
        </w:rPr>
      </w:pPr>
      <w:r>
        <w:lastRenderedPageBreak/>
        <w:drawing>
          <wp:inline distT="0" distB="0" distL="0" distR="0" wp14:anchorId="468AD027" wp14:editId="7C2D491E">
            <wp:extent cx="2705100" cy="1691640"/>
            <wp:effectExtent l="0" t="0" r="0" b="3810"/>
            <wp:docPr id="3" name="Imagem 3" descr="https://encrypted-tbn3.gstatic.com/images?q=tbn:ANd9GcQmWVfdgrSLRmqmPOoPS73Cofdhwwu4799Pq7TDG4WCC4ALVPK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QmWVfdgrSLRmqmPOoPS73Cofdhwwu4799Pq7TDG4WCC4ALVPK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1691640"/>
                    </a:xfrm>
                    <a:prstGeom prst="rect">
                      <a:avLst/>
                    </a:prstGeom>
                    <a:noFill/>
                    <a:ln>
                      <a:noFill/>
                    </a:ln>
                  </pic:spPr>
                </pic:pic>
              </a:graphicData>
            </a:graphic>
          </wp:inline>
        </w:drawing>
      </w:r>
      <w:r>
        <w:rPr>
          <w:rFonts w:cs="Arial"/>
          <w:b/>
          <w:i/>
          <w:szCs w:val="24"/>
        </w:rPr>
        <w:t>Grupo de alunos cadeirante em uma escola de educação física no Ceara.</w:t>
      </w:r>
    </w:p>
    <w:p w:rsidR="00723026" w:rsidRDefault="00276931" w:rsidP="00F76FE8">
      <w:pPr>
        <w:spacing w:line="276" w:lineRule="auto"/>
        <w:rPr>
          <w:rFonts w:cs="Arial"/>
          <w:szCs w:val="24"/>
        </w:rPr>
      </w:pPr>
      <w:r>
        <w:rPr>
          <w:rFonts w:cs="Arial"/>
          <w:szCs w:val="24"/>
        </w:rPr>
        <w:t>§ Segundo (Heyart&amp;Pocklington 1981,p23)</w:t>
      </w:r>
      <w:r w:rsidR="00E34458">
        <w:rPr>
          <w:rFonts w:cs="Arial"/>
          <w:szCs w:val="24"/>
        </w:rPr>
        <w:t xml:space="preserve"> os alunos comnecessidades especiais, não requee integração, requerem educação.E isso ficou bém claro lá na escola campo, quando vimos que o aluno </w:t>
      </w:r>
      <w:r w:rsidR="00E34458">
        <w:rPr>
          <w:rFonts w:cs="Arial"/>
          <w:b/>
          <w:szCs w:val="24"/>
          <w:u w:val="single"/>
        </w:rPr>
        <w:t>D</w:t>
      </w:r>
      <w:r w:rsidR="00E34458">
        <w:rPr>
          <w:rFonts w:cs="Arial"/>
          <w:szCs w:val="24"/>
        </w:rPr>
        <w:t>, começou a aprnder melhor quando colocamos ele para estudar junto com auqeles que eram considerados normais.</w:t>
      </w:r>
      <w:r w:rsidR="001A6E68">
        <w:rPr>
          <w:rFonts w:cs="Arial"/>
          <w:szCs w:val="24"/>
        </w:rPr>
        <w:t>E com tudo isso vale resaltar que o termo inclusão social surge no horizonte como alternativa a integração e que trás consigo uma tentativa de iluminar de desintegrar a exclusão em que se encontrava muitos alunos nas escolas sobre enfoque da integração.</w:t>
      </w:r>
    </w:p>
    <w:p w:rsidR="0097610B" w:rsidRDefault="00DF6E0D" w:rsidP="00F76FE8">
      <w:pPr>
        <w:spacing w:line="276" w:lineRule="auto"/>
        <w:rPr>
          <w:rFonts w:cs="Arial"/>
          <w:szCs w:val="24"/>
        </w:rPr>
      </w:pPr>
      <w:r>
        <w:rPr>
          <w:rFonts w:cs="Arial"/>
          <w:szCs w:val="24"/>
        </w:rPr>
        <w:t>§ Apud Driedger&amp;Enns.1987 revela que o processo mediante qual o sisstema geral da sociedade</w:t>
      </w:r>
      <w:r w:rsidR="00D27531">
        <w:rPr>
          <w:rFonts w:cs="Arial"/>
          <w:szCs w:val="24"/>
        </w:rPr>
        <w:t xml:space="preserve"> tais como: O meio físico, a habitação, o transporte,os serviços sociais e os de saúde, as oportunidades de educação de trabalho e a cultura social, incluindo as instalações esportivas e de recreação deve ser feita com direito de acesso para todos. </w:t>
      </w:r>
    </w:p>
    <w:p w:rsidR="00D27531" w:rsidRPr="00C817F2" w:rsidRDefault="00D27531" w:rsidP="00F76FE8">
      <w:pPr>
        <w:spacing w:line="276" w:lineRule="auto"/>
        <w:rPr>
          <w:rFonts w:cs="Arial"/>
          <w:szCs w:val="24"/>
        </w:rPr>
      </w:pPr>
      <w:r>
        <w:rPr>
          <w:rFonts w:cs="Arial"/>
          <w:szCs w:val="24"/>
        </w:rPr>
        <w:t xml:space="preserve">Isso inclui a remoção de bareiras que impedem a participação de pessoas deficientes em todas as áreas,permitindo alcançar uma qualidade de vida igual a de todos. Partindo do ponto de vista do ocrrido em </w:t>
      </w:r>
      <w:r w:rsidR="00C817F2">
        <w:rPr>
          <w:rFonts w:cs="Arial"/>
          <w:b/>
          <w:szCs w:val="24"/>
        </w:rPr>
        <w:t>SALAMANCA</w:t>
      </w:r>
      <w:r w:rsidR="00C817F2">
        <w:rPr>
          <w:rFonts w:cs="Arial"/>
          <w:szCs w:val="24"/>
        </w:rPr>
        <w:t xml:space="preserve"> na Espanha em 1994 na confederação mundial de educação especial e qualidade, oque mais me impreciona é vê os alunos deficientes fisíco e mental da escola campo correr pelo pátio brincando junto com os alunos que são conciderados, sendo amados e tendo as suas individualidades respeitadas por todos os seus colegas.</w:t>
      </w:r>
    </w:p>
    <w:p w:rsidR="001A6E68" w:rsidRDefault="00467AF6" w:rsidP="00F76FE8">
      <w:pPr>
        <w:spacing w:line="276" w:lineRule="auto"/>
        <w:rPr>
          <w:rFonts w:cs="Arial"/>
          <w:szCs w:val="24"/>
        </w:rPr>
      </w:pPr>
      <w:r>
        <w:rPr>
          <w:rFonts w:cs="Arial"/>
          <w:szCs w:val="24"/>
        </w:rPr>
        <w:t>Portanto vale nos resaltar que o termo inclusão social surge no horizonte como uma alternativa a integração e que trás consigo uma tentativa de iluminar as situações de desintgrar  a exclusão em que se encontravam muitos alunos nad escolas,sob o enfoque da integração.</w:t>
      </w:r>
    </w:p>
    <w:p w:rsidR="00041D36" w:rsidRPr="00E34458" w:rsidRDefault="00467AF6" w:rsidP="00F76FE8">
      <w:pPr>
        <w:spacing w:line="276" w:lineRule="auto"/>
        <w:rPr>
          <w:rFonts w:cs="Arial"/>
          <w:szCs w:val="24"/>
        </w:rPr>
      </w:pPr>
      <w:r>
        <w:rPr>
          <w:rFonts w:cs="Arial"/>
          <w:szCs w:val="24"/>
        </w:rPr>
        <w:t>E em segundo lugar,como uma tentativa de reconstruir o enfoque deficitário individualista médico dominante, considerando seiamenteas vozes das pessoas com deficiencia e anlisando as complexas relações de poder,encontrado nesse debate que envolve a educação mundial.</w:t>
      </w:r>
      <w:r w:rsidR="00041D36">
        <w:rPr>
          <w:rFonts w:cs="Arial"/>
          <w:szCs w:val="24"/>
        </w:rPr>
        <w:t>A educação inclusiva parece ser imcompatível com um sistema que tem dado prioridadeao mecanismode evolução,similitude,comecialismo,ilumunismo,produtividade e noções de eficácia ,derivado de sua pespectiva econômica e industrial</w:t>
      </w:r>
      <w:r w:rsidR="00DA2F05">
        <w:rPr>
          <w:rFonts w:cs="Arial"/>
          <w:szCs w:val="24"/>
        </w:rPr>
        <w:t xml:space="preserve"> (...)Examina os papeis e a relação entreo os proficionais e os deficientes, explora as novas tendências educativa com respeito a sua relação e impactosobre as politicas e praticas da educação.</w:t>
      </w:r>
    </w:p>
    <w:p w:rsidR="00AB6951" w:rsidRDefault="00077782" w:rsidP="00F76FE8">
      <w:pPr>
        <w:spacing w:line="276" w:lineRule="auto"/>
        <w:rPr>
          <w:rFonts w:cs="Arial"/>
          <w:szCs w:val="24"/>
        </w:rPr>
      </w:pPr>
      <w:r>
        <w:rPr>
          <w:rFonts w:cs="Arial"/>
          <w:szCs w:val="24"/>
        </w:rPr>
        <w:lastRenderedPageBreak/>
        <w:t xml:space="preserve">                              </w:t>
      </w:r>
      <w:r w:rsidR="00AB6951">
        <w:rPr>
          <w:rFonts w:cs="Arial"/>
          <w:szCs w:val="24"/>
        </w:rPr>
        <w:t xml:space="preserve">  </w:t>
      </w:r>
      <w:r w:rsidR="00AB6951">
        <w:drawing>
          <wp:inline distT="0" distB="0" distL="0" distR="0" wp14:anchorId="286CFF8D" wp14:editId="163DAC4C">
            <wp:extent cx="2049780" cy="2240280"/>
            <wp:effectExtent l="0" t="0" r="7620" b="7620"/>
            <wp:docPr id="4" name="Imagem 4" descr="https://encrypted-tbn3.gstatic.com/images?q=tbn:ANd9GcQzC9SEnZysu-oh3wOKz35TAoEcWhJH4xMtlq6mCiWk1yT0Nvx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QzC9SEnZysu-oh3wOKz35TAoEcWhJH4xMtlq6mCiWk1yT0Nvx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9780" cy="2240280"/>
                    </a:xfrm>
                    <a:prstGeom prst="rect">
                      <a:avLst/>
                    </a:prstGeom>
                    <a:noFill/>
                    <a:ln>
                      <a:noFill/>
                    </a:ln>
                  </pic:spPr>
                </pic:pic>
              </a:graphicData>
            </a:graphic>
          </wp:inline>
        </w:drawing>
      </w:r>
      <w:r w:rsidR="00AB6951">
        <w:rPr>
          <w:rFonts w:cs="Arial"/>
          <w:szCs w:val="24"/>
        </w:rPr>
        <w:t xml:space="preserve">    </w:t>
      </w:r>
    </w:p>
    <w:p w:rsidR="00A57C46" w:rsidRDefault="00AB6951" w:rsidP="00F76FE8">
      <w:pPr>
        <w:spacing w:line="276" w:lineRule="auto"/>
        <w:rPr>
          <w:rFonts w:ascii="Lucida Handwriting" w:hAnsi="Lucida Handwriting"/>
          <w:b/>
          <w:sz w:val="28"/>
          <w:szCs w:val="28"/>
        </w:rPr>
      </w:pPr>
      <w:r>
        <w:rPr>
          <w:rFonts w:cs="Arial"/>
          <w:szCs w:val="24"/>
        </w:rPr>
        <w:t xml:space="preserve">                                     </w:t>
      </w:r>
      <w:r w:rsidR="00DA2F05" w:rsidRPr="00DA2F05">
        <w:rPr>
          <w:rFonts w:ascii="Lucida Handwriting" w:hAnsi="Lucida Handwriting"/>
          <w:b/>
          <w:sz w:val="28"/>
          <w:szCs w:val="28"/>
        </w:rPr>
        <w:t>OQUE É DISLEXIA?</w:t>
      </w:r>
    </w:p>
    <w:p w:rsidR="00DA2F05" w:rsidRDefault="00DA2F05" w:rsidP="00F76FE8">
      <w:pPr>
        <w:spacing w:line="276" w:lineRule="auto"/>
        <w:rPr>
          <w:rFonts w:cs="Arial"/>
          <w:b/>
          <w:szCs w:val="24"/>
          <w:u w:val="single"/>
        </w:rPr>
      </w:pPr>
      <w:r>
        <w:rPr>
          <w:rFonts w:cs="Arial"/>
          <w:szCs w:val="24"/>
        </w:rPr>
        <w:t xml:space="preserve">Dislexia é uma doença neurológica que veio atona em1969 pelo doutor </w:t>
      </w:r>
      <w:r>
        <w:rPr>
          <w:rFonts w:cs="Arial"/>
          <w:b/>
          <w:szCs w:val="24"/>
          <w:u w:val="single"/>
        </w:rPr>
        <w:t>MAC DONALD CRITCHLEY</w:t>
      </w:r>
      <w:r>
        <w:rPr>
          <w:rFonts w:cs="Arial"/>
          <w:szCs w:val="24"/>
        </w:rPr>
        <w:t>,Presidente da federação mundial de neurologia</w:t>
      </w:r>
      <w:r w:rsidR="00D95103">
        <w:rPr>
          <w:rFonts w:cs="Arial"/>
          <w:szCs w:val="24"/>
        </w:rPr>
        <w:t xml:space="preserve">,falando em São Francisco,Estados Unidosna associação mundial para disturbios neurológico,onde ele declarou que tinha um pequeno grupo grupo de pesquisa,porém muito conceituado. E que havia pesquisadores de varias parte do mundo,Asia,Africa e America do Sul e Estados unidos da America. Esse grupo se dedicava  a um tópico chamado : </w:t>
      </w:r>
      <w:r w:rsidR="00D95103">
        <w:rPr>
          <w:rFonts w:cs="Arial"/>
          <w:b/>
          <w:szCs w:val="24"/>
          <w:u w:val="single"/>
        </w:rPr>
        <w:t>Dislexia especifica do desenvolvimento.</w:t>
      </w:r>
    </w:p>
    <w:p w:rsidR="00D95103" w:rsidRDefault="00D95103" w:rsidP="00F76FE8">
      <w:pPr>
        <w:spacing w:line="276" w:lineRule="auto"/>
        <w:rPr>
          <w:rFonts w:cs="Arial"/>
          <w:szCs w:val="24"/>
        </w:rPr>
      </w:pPr>
      <w:r>
        <w:rPr>
          <w:rFonts w:cs="Arial"/>
          <w:szCs w:val="24"/>
        </w:rPr>
        <w:t xml:space="preserve">Segundo </w:t>
      </w:r>
      <w:r>
        <w:rPr>
          <w:rFonts w:cs="Arial"/>
          <w:b/>
          <w:szCs w:val="24"/>
          <w:u w:val="single"/>
        </w:rPr>
        <w:t xml:space="preserve">DONALD CRITCHLEY </w:t>
      </w:r>
      <w:r>
        <w:rPr>
          <w:rFonts w:cs="Arial"/>
          <w:szCs w:val="24"/>
        </w:rPr>
        <w:t>,esta é uma condição médica , isto é , que o diagnostico da condição é um problema médico, e que também apartir dai torna-se um problema educacional</w:t>
      </w:r>
      <w:r w:rsidR="007358DE">
        <w:rPr>
          <w:rFonts w:cs="Arial"/>
          <w:szCs w:val="24"/>
        </w:rPr>
        <w:t xml:space="preserve"> ou pedagogico mais propriamente dito </w:t>
      </w:r>
      <w:r w:rsidR="007358DE">
        <w:rPr>
          <w:rFonts w:cs="Arial"/>
          <w:b/>
          <w:szCs w:val="24"/>
        </w:rPr>
        <w:t>PSICOPEDAGOGO CLINICO</w:t>
      </w:r>
      <w:r w:rsidR="007358DE">
        <w:rPr>
          <w:rFonts w:cs="Arial"/>
          <w:szCs w:val="24"/>
        </w:rPr>
        <w:t>.</w:t>
      </w:r>
    </w:p>
    <w:p w:rsidR="00AB6951" w:rsidRDefault="007358DE" w:rsidP="00B2001D">
      <w:pPr>
        <w:spacing w:line="276" w:lineRule="auto"/>
        <w:rPr>
          <w:rFonts w:cs="Arial"/>
        </w:rPr>
      </w:pPr>
      <w:r>
        <w:rPr>
          <w:rFonts w:cs="Arial"/>
          <w:szCs w:val="24"/>
        </w:rPr>
        <w:t>Oque se sabe até agora  é que a dislexia constitui um grande problema dentro dos que lèem mal, só não se sabe ainda com exatidão qual é a porcentagem,só podemos afirmar que no Brasil os profissionais preparados para trabalhar com essas clientela ainda é muito pouco.</w:t>
      </w:r>
      <w:r w:rsidRPr="00132EA8">
        <w:rPr>
          <w:rFonts w:cs="Arial"/>
        </w:rPr>
        <w:t>A evolução progressiva de entendimento do que é Disléxia, resultante do trabalho cooperativo de mentes brilhantes que têm-se doado em persistentes estudos, tem marcadores claros do progresso que vem sendo conquistado. Durante esse longo período de pesquisas que transcende gerações, o desencontro de opiniões sobre o que é Dislexia redundou em mais de cem nomes para designar essas específicas dificuldades de aprendizado, e em cerca de 40 definições, sem que nenhuma delas tenha sido universalmente aceita. Recentemente, porém, no entrelaçamento de descobertas realizadas por diferentes áreas relacionadas aos campos da Educação e da Saúde, foram surgindo respostas importantes e conclusivas, como: Dislexia tem base neurológica, e que existe uma incidência expressiva de fator genético em suas causas, transmitido por um gene de uma peq</w:t>
      </w:r>
      <w:r w:rsidR="00B2001D">
        <w:rPr>
          <w:rFonts w:cs="Arial"/>
        </w:rPr>
        <w:t xml:space="preserve">uena ramificação do cromossomo </w:t>
      </w:r>
      <w:r w:rsidRPr="00132EA8">
        <w:rPr>
          <w:rFonts w:cs="Arial"/>
        </w:rPr>
        <w:t xml:space="preserve"> 6 que, por ser dominante, torna Dislexia altamente hereditária, o que justifica que se repita nas mesmas famílias;Que o disléxico tem mais desenvolvida área específica de seu hemisfério cerebral lateral-direito do que leitores normais. Condição que, segundo estudiosos, justificaria seus "dons" como expressão </w:t>
      </w:r>
      <w:r w:rsidRPr="00132EA8">
        <w:rPr>
          <w:rFonts w:cs="Arial"/>
        </w:rPr>
        <w:lastRenderedPageBreak/>
        <w:t>significativa desse potencial, que está relacionado à sensibilidade, artes, atletismo, mecânica, visualização em 3 dimenões, criatividade na solução de problemas e habilidades intuitivas; Embora existindo disléxicos ganhadores de medalha olímpica em esportes, a maioria deles apresenta imaturidade psicomotora ou conflito em sua dominância e colaboração hemisférica cerebral direita-esquerda. Dentre estes, há um grande exemplo brasileiro que, embora somente com sua autorização pessoal poderíamos declinar o seu nome, ele que é uma de nossas mentes mais brilhantes e criativas no campo da mídia, declarou: "Não sei por que, mas quem me conhece também sabe que não tenho domínio motor que me dê a capacidade de, por exemplo, apertar um simples parafuso";Que, com a conquista científica de uma avaliação mais clara da dinâmica de comando cerebral em Dislexia, pesquisadores da equipe da Dra. Sally Shaywitz, da Yale University, anunciaram, recentemente, uma significativa descoberta neurofisiológica, que justifica ser a falta de consciência fonológica do disléxico, a determinante mais forte da probabilidade de sua falência no aprendizado da leitura; Dr. Breitmeyer descobriu que há dois mecanismos inter-relacionados no ato de ler: o mecanismo de fixação visual e o mecanismo de transição ocular que, mais tarde, foram estudados pelo Dr. William Lovegrove e seus colaboradores, e demonstraram que crianças disléxicas e não-disléxicas não apresentaram diferença na fixação visual ao ler; mas que os disléxicos, porém, encontraram dificuldades significativas em seu mecanismo de transição no correr dos olhos, em seu ato de mudança de foco de uma sílaba à seguinte, fazendo com que a palavra passasse a ser percebida, visualmente, como se estivesse borrada, com traçado carregado e sobreposto. Sensação que dificultava a discriminação visual das letras que formavam a palavra escrita. Como bem figura uma educadora e especialista alemã, "... É como se as palavras dançassem e pulassem diante dos olhos do disléxico".</w:t>
      </w:r>
      <w:r w:rsidR="00863503">
        <w:rPr>
          <w:rFonts w:cs="Arial"/>
        </w:rPr>
        <w:t xml:space="preserve"> </w:t>
      </w:r>
      <w:r w:rsidR="00132EA8" w:rsidRPr="00132EA8">
        <w:rPr>
          <w:rFonts w:cs="Arial"/>
        </w:rPr>
        <w:t>A dificuldade de conhecimento e de definição do que é Dislexia, faz com que se tenha criado um mundo tão diversificado de informações, que confunde e desinforma. Além do que a mídia, no Brasil, as poucas vezes em que aborda esse grave problema, somente o faz de maneira parcial, quando não de forma inadequada e, mesmo, fora do contexto global das descobertas atuais da Ciência.</w:t>
      </w:r>
      <w:r w:rsidR="00863503">
        <w:rPr>
          <w:rFonts w:cs="Arial"/>
        </w:rPr>
        <w:t xml:space="preserve"> </w:t>
      </w:r>
      <w:r w:rsidR="00132EA8" w:rsidRPr="00132EA8">
        <w:rPr>
          <w:rFonts w:cs="Arial"/>
        </w:rPr>
        <w:t>Dislexia é causa ainda ignorada de evasão escolar em nosso país, e uma das causas do chamado "analfabetismo funcional" que, por permanecer envolta no desconhecimento, na desinformação ou na informação imprecisa, não é considerada como desencadeante de insucessos no aprendizado.</w:t>
      </w:r>
      <w:r w:rsidR="00132EA8">
        <w:rPr>
          <w:rFonts w:cs="Arial"/>
        </w:rPr>
        <w:t xml:space="preserve"> </w:t>
      </w:r>
      <w:r w:rsidR="00132EA8" w:rsidRPr="00132EA8">
        <w:rPr>
          <w:rFonts w:cs="Arial"/>
        </w:rPr>
        <w:t>Pesquisas realizadas em vários países mostram que entre 05% e 17% da população mundial é disléxica.</w:t>
      </w:r>
      <w:r w:rsidR="00132EA8">
        <w:rPr>
          <w:rFonts w:cs="Arial"/>
        </w:rPr>
        <w:t xml:space="preserve"> </w:t>
      </w:r>
      <w:r w:rsidR="00132EA8" w:rsidRPr="00132EA8">
        <w:rPr>
          <w:rFonts w:cs="Arial"/>
        </w:rPr>
        <w:t>No âmbito das inst</w:t>
      </w:r>
      <w:r w:rsidR="00132EA8">
        <w:rPr>
          <w:rFonts w:cs="Arial"/>
        </w:rPr>
        <w:t xml:space="preserve">ituições da Educação Básica, no </w:t>
      </w:r>
      <w:r w:rsidR="00132EA8">
        <w:rPr>
          <w:rFonts w:cs="Arial"/>
          <w:b/>
          <w:u w:val="single"/>
        </w:rPr>
        <w:t>BRASIL</w:t>
      </w:r>
      <w:r w:rsidR="00132EA8" w:rsidRPr="00132EA8">
        <w:rPr>
          <w:rFonts w:cs="Arial"/>
        </w:rPr>
        <w:t xml:space="preserve">, relatos de professores registram situações em que crianças, aparentemente brilhantes e muito inteligentes, não podem ler, escrever nem têm boa ortografia para idade. Nos exames vestibulares, as comissões executivas descrevem casos "bizarros" (às vezes, motivo de chacotas) em que candidatos apresentam baixo nível de compreensão leitora ou a ortografia ainda é fonética (baseada na fala) e inconstante. Assim, urge a realização de testes de leitura nas escolas públicas e </w:t>
      </w:r>
      <w:r w:rsidR="00132EA8" w:rsidRPr="00132EA8">
        <w:rPr>
          <w:rFonts w:cs="Arial"/>
        </w:rPr>
        <w:lastRenderedPageBreak/>
        <w:t>privadas, desde cedo, de modo a diagnosticar e avaliar a dificuldade de leitura.Por trás do fracasso escolar ou da evasão escolar, sempre há fortes indícios de dificuldades de aprendizagem relacionadas à linguagem. Nos casos de abandono escolar, em geral, também, verificamos crianças que deixam a escola por enfrentarem dificuldades de leitura e escrita</w:t>
      </w:r>
      <w:r w:rsidR="00132EA8">
        <w:rPr>
          <w:rFonts w:cs="Arial"/>
        </w:rPr>
        <w:t xml:space="preserve"> </w:t>
      </w:r>
      <w:r w:rsidRPr="00132EA8">
        <w:rPr>
          <w:rFonts w:cs="Arial"/>
        </w:rPr>
        <w:t>A dificuldade de conhecimento e de definição do que é Dislexia, faz com que se tenha criado um mundo tão diversificado de informações, que confunde e desinforma. Além do que a mídia, no Brasil, as poucas vezes em que aborda esse grave problema, somente o faz de maneira parcial, quando não de forma inadequada e, mesmo, fora do contexto global das descobertas atuais da Ciência. Dislexia é causa ainda ignorada de evasão escolar em nosso país, e uma das causas do chamado "analfabetismo funcional" que, por permanecer envolta no desconhecimento, na desinformação ou na informação imprecisa, não é considerada como desencadeant</w:t>
      </w:r>
      <w:r w:rsidR="00B2001D">
        <w:rPr>
          <w:rFonts w:cs="Arial"/>
        </w:rPr>
        <w:t xml:space="preserve">e de insucessos no aprendiz.   </w:t>
      </w:r>
    </w:p>
    <w:p w:rsidR="00AB6951" w:rsidRDefault="00AB6951" w:rsidP="00B2001D">
      <w:pPr>
        <w:spacing w:line="276" w:lineRule="auto"/>
        <w:rPr>
          <w:rFonts w:cs="Arial"/>
        </w:rPr>
      </w:pPr>
    </w:p>
    <w:p w:rsidR="00AB6951" w:rsidRPr="00AB6951" w:rsidRDefault="00AB6951" w:rsidP="00B2001D">
      <w:pPr>
        <w:spacing w:line="276" w:lineRule="auto"/>
        <w:rPr>
          <w:rFonts w:cs="Arial"/>
        </w:rPr>
      </w:pPr>
      <w:r>
        <w:drawing>
          <wp:inline distT="0" distB="0" distL="0" distR="0" wp14:anchorId="77C6FC18" wp14:editId="053B6157">
            <wp:extent cx="2339340" cy="1950720"/>
            <wp:effectExtent l="0" t="0" r="3810" b="0"/>
            <wp:docPr id="5" name="Imagem 5" descr="https://encrypted-tbn0.gstatic.com/images?q=tbn:ANd9GcTJYeOnnUXdtyQRsOEg_xe9Vg84rOljGSGXv4go1liaGSC1ZhES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0.gstatic.com/images?q=tbn:ANd9GcTJYeOnnUXdtyQRsOEg_xe9Vg84rOljGSGXv4go1liaGSC1ZhES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9340" cy="1950720"/>
                    </a:xfrm>
                    <a:prstGeom prst="rect">
                      <a:avLst/>
                    </a:prstGeom>
                    <a:noFill/>
                    <a:ln>
                      <a:noFill/>
                    </a:ln>
                  </pic:spPr>
                </pic:pic>
              </a:graphicData>
            </a:graphic>
          </wp:inline>
        </w:drawing>
      </w:r>
      <w:r>
        <w:rPr>
          <w:rFonts w:cs="Arial"/>
          <w:b/>
          <w:i/>
        </w:rPr>
        <w:t>PSICOPEDAGOGA CLINICA REALISANDO O TAT.</w:t>
      </w:r>
    </w:p>
    <w:p w:rsidR="00B2001D" w:rsidRDefault="00B2001D" w:rsidP="00B2001D">
      <w:pPr>
        <w:spacing w:line="276" w:lineRule="auto"/>
        <w:rPr>
          <w:rFonts w:cs="Arial"/>
        </w:rPr>
      </w:pPr>
      <w:r>
        <w:rPr>
          <w:rFonts w:cs="Arial"/>
        </w:rPr>
        <w:t>_</w:t>
      </w:r>
      <w:r w:rsidR="00863503" w:rsidRPr="00F76FE8">
        <w:rPr>
          <w:rFonts w:cs="Arial"/>
        </w:rPr>
        <w:t xml:space="preserve">E M 1978 a Psicoterapeuta e Psicopedagoga </w:t>
      </w:r>
      <w:r w:rsidR="00863503" w:rsidRPr="00F76FE8">
        <w:rPr>
          <w:rFonts w:cs="Arial"/>
          <w:b/>
        </w:rPr>
        <w:t>Lou de Olivier</w:t>
      </w:r>
      <w:r w:rsidR="00863503" w:rsidRPr="00F76FE8">
        <w:rPr>
          <w:rFonts w:cs="Arial"/>
        </w:rPr>
        <w:t xml:space="preserve"> agual a partir de um acidente onde acabou ocorrendo uma anoxia (ausência de oxigênio no cérebro) como conseqüência a perda de memória e de capacidade para leitura, classificou e passou a pesquisar o tema. No período entre 1978 e 1995 foi amplamente pesquisado culminando em publicações a partir de 1995, sendo que as publicações oficiais datam de 1996/1997 em diversos jornais, 1999 no livro A Escola Produtiva pg. 11, seguida de publicação atualizada em 2003 no livro Distúrbios de Aprendizagem/Comportamento: Verdades que ninguém publicou pg. 13 e a partir de 2006 oficializada no livro Distúrbios de Aprendizagem e de Comportamento atualmente em sexta edição constando na pagina 50. Em todas estas publicações, Olivier afirmou ser a dislexia adquirida causada por acidentes como Acidente Vascular Cerebral, anoxia perinatal também conhecida como hipoxia neonatal entre outros.</w:t>
      </w:r>
    </w:p>
    <w:p w:rsidR="00863503" w:rsidRDefault="00863503" w:rsidP="00B2001D">
      <w:pPr>
        <w:spacing w:line="276" w:lineRule="auto"/>
        <w:rPr>
          <w:rFonts w:cs="Arial"/>
        </w:rPr>
      </w:pPr>
      <w:r w:rsidRPr="00F76FE8">
        <w:rPr>
          <w:rFonts w:cs="Arial"/>
        </w:rPr>
        <w:t>*Pesquisas paralelas no Brasil e em outros países passaram a acrescentar ao tema mais bases cientificas e atualmente está classificada oficialmente nos descritores de Ciências de Saúde em nível mundial em Português, Espanhol e Inglês onde recebeu a denominação</w:t>
      </w:r>
      <w:r w:rsidR="00F76FE8" w:rsidRPr="00F76FE8">
        <w:rPr>
          <w:rFonts w:cs="Arial"/>
        </w:rPr>
        <w:t xml:space="preserve"> </w:t>
      </w:r>
      <w:r w:rsidRPr="00F76FE8">
        <w:rPr>
          <w:rFonts w:cs="Arial"/>
          <w:b/>
        </w:rPr>
        <w:t>Acquired dyslexia</w:t>
      </w:r>
      <w:r w:rsidRPr="00F76FE8">
        <w:rPr>
          <w:rFonts w:cs="Arial"/>
        </w:rPr>
        <w:t xml:space="preserve"> e em Português onde além da denominação Dislexia Adquirida tem como sinônimos Distúrbio </w:t>
      </w:r>
      <w:r w:rsidRPr="00F76FE8">
        <w:rPr>
          <w:rFonts w:cs="Arial"/>
        </w:rPr>
        <w:lastRenderedPageBreak/>
        <w:t>Adquirido da Leitura, Alexia Adquirida Cegueira Verbal Adquirida. A classificação oficial consta da seguinte forma: Afasia visual receptiva caracterizada pela perda da capacidade adquirida previamente em compreender o significado ou significância de palavras escritas a mão, apesar da visão estar intacta. Esta afecção pode estar associada com Infarto da Artéria Cerebral Posterior e outras doenças cerebrais.</w:t>
      </w:r>
    </w:p>
    <w:p w:rsidR="00B2001D" w:rsidRDefault="00B2001D" w:rsidP="00B2001D">
      <w:pPr>
        <w:spacing w:line="276" w:lineRule="auto"/>
        <w:rPr>
          <w:rFonts w:cs="Arial"/>
        </w:rPr>
      </w:pPr>
    </w:p>
    <w:p w:rsidR="00B2001D" w:rsidRDefault="00B2001D" w:rsidP="00B2001D">
      <w:pPr>
        <w:spacing w:line="276" w:lineRule="auto"/>
        <w:rPr>
          <w:rFonts w:cs="Arial"/>
        </w:rPr>
      </w:pPr>
    </w:p>
    <w:p w:rsidR="00B2001D" w:rsidRDefault="00B2001D" w:rsidP="00B2001D">
      <w:pPr>
        <w:spacing w:line="276" w:lineRule="auto"/>
        <w:rPr>
          <w:rFonts w:cs="Arial"/>
        </w:rPr>
      </w:pPr>
    </w:p>
    <w:p w:rsidR="00B2001D" w:rsidRDefault="00B2001D" w:rsidP="00B2001D">
      <w:pPr>
        <w:spacing w:line="276" w:lineRule="auto"/>
        <w:rPr>
          <w:rFonts w:cs="Arial"/>
        </w:rPr>
      </w:pPr>
    </w:p>
    <w:p w:rsidR="00B2001D" w:rsidRDefault="00B2001D" w:rsidP="00B2001D">
      <w:pPr>
        <w:spacing w:line="276" w:lineRule="auto"/>
        <w:rPr>
          <w:rFonts w:cs="Arial"/>
        </w:rPr>
      </w:pPr>
    </w:p>
    <w:p w:rsidR="00B2001D" w:rsidRDefault="00B2001D" w:rsidP="00B2001D">
      <w:pPr>
        <w:spacing w:line="276" w:lineRule="auto"/>
        <w:rPr>
          <w:rFonts w:cs="Arial"/>
        </w:rPr>
      </w:pPr>
    </w:p>
    <w:p w:rsidR="00B2001D" w:rsidRDefault="00B2001D" w:rsidP="00B2001D">
      <w:pPr>
        <w:spacing w:line="276" w:lineRule="auto"/>
        <w:rPr>
          <w:rFonts w:cs="Arial"/>
        </w:rPr>
      </w:pPr>
    </w:p>
    <w:p w:rsidR="00B2001D" w:rsidRDefault="00B2001D" w:rsidP="00B2001D">
      <w:pPr>
        <w:spacing w:line="276" w:lineRule="auto"/>
        <w:rPr>
          <w:rFonts w:cs="Arial"/>
        </w:rPr>
      </w:pPr>
    </w:p>
    <w:p w:rsidR="00B2001D" w:rsidRDefault="00B2001D" w:rsidP="00B2001D">
      <w:pPr>
        <w:spacing w:line="276" w:lineRule="auto"/>
        <w:rPr>
          <w:rFonts w:cs="Arial"/>
        </w:rPr>
      </w:pPr>
    </w:p>
    <w:p w:rsidR="00B2001D" w:rsidRDefault="00B2001D" w:rsidP="00B2001D">
      <w:pPr>
        <w:spacing w:line="276" w:lineRule="auto"/>
        <w:rPr>
          <w:rFonts w:cs="Arial"/>
        </w:rPr>
      </w:pPr>
    </w:p>
    <w:p w:rsidR="00B2001D" w:rsidRDefault="00B2001D" w:rsidP="00B2001D">
      <w:pPr>
        <w:spacing w:line="276" w:lineRule="auto"/>
        <w:rPr>
          <w:rFonts w:cs="Arial"/>
        </w:rPr>
      </w:pPr>
    </w:p>
    <w:p w:rsidR="00B2001D" w:rsidRDefault="00B2001D" w:rsidP="00B2001D">
      <w:pPr>
        <w:spacing w:line="276" w:lineRule="auto"/>
        <w:rPr>
          <w:rFonts w:cs="Arial"/>
        </w:rPr>
      </w:pPr>
    </w:p>
    <w:p w:rsidR="00B2001D" w:rsidRDefault="00B2001D" w:rsidP="00B2001D">
      <w:pPr>
        <w:spacing w:line="276" w:lineRule="auto"/>
        <w:rPr>
          <w:rFonts w:cs="Arial"/>
        </w:rPr>
      </w:pPr>
    </w:p>
    <w:p w:rsidR="00B2001D" w:rsidRDefault="00B2001D" w:rsidP="00B2001D">
      <w:pPr>
        <w:spacing w:line="276" w:lineRule="auto"/>
        <w:rPr>
          <w:rFonts w:cs="Arial"/>
        </w:rPr>
      </w:pPr>
    </w:p>
    <w:p w:rsidR="00B2001D" w:rsidRDefault="00B2001D" w:rsidP="00B2001D">
      <w:pPr>
        <w:spacing w:line="276" w:lineRule="auto"/>
        <w:rPr>
          <w:rFonts w:cs="Arial"/>
        </w:rPr>
      </w:pPr>
    </w:p>
    <w:p w:rsidR="00B2001D" w:rsidRDefault="00B2001D" w:rsidP="00B2001D">
      <w:pPr>
        <w:spacing w:line="276" w:lineRule="auto"/>
        <w:rPr>
          <w:rFonts w:cs="Arial"/>
        </w:rPr>
      </w:pPr>
    </w:p>
    <w:p w:rsidR="00AB6951" w:rsidRDefault="00AB6951" w:rsidP="00B2001D">
      <w:pPr>
        <w:spacing w:line="276" w:lineRule="auto"/>
        <w:rPr>
          <w:rFonts w:ascii="Lucida Handwriting" w:hAnsi="Lucida Handwriting" w:cs="Arial"/>
          <w:b/>
          <w:sz w:val="28"/>
          <w:szCs w:val="28"/>
        </w:rPr>
      </w:pPr>
    </w:p>
    <w:p w:rsidR="00AB6951" w:rsidRDefault="00AB6951" w:rsidP="00B2001D">
      <w:pPr>
        <w:spacing w:line="276" w:lineRule="auto"/>
        <w:rPr>
          <w:rFonts w:ascii="Lucida Handwriting" w:hAnsi="Lucida Handwriting" w:cs="Arial"/>
          <w:b/>
          <w:sz w:val="28"/>
          <w:szCs w:val="28"/>
        </w:rPr>
      </w:pPr>
    </w:p>
    <w:p w:rsidR="00AB6951" w:rsidRDefault="00AB6951" w:rsidP="00B2001D">
      <w:pPr>
        <w:spacing w:line="276" w:lineRule="auto"/>
        <w:rPr>
          <w:rFonts w:ascii="Lucida Handwriting" w:hAnsi="Lucida Handwriting" w:cs="Arial"/>
          <w:b/>
          <w:sz w:val="28"/>
          <w:szCs w:val="28"/>
        </w:rPr>
      </w:pPr>
    </w:p>
    <w:p w:rsidR="00AB6951" w:rsidRDefault="00AB6951" w:rsidP="00B2001D">
      <w:pPr>
        <w:spacing w:line="276" w:lineRule="auto"/>
        <w:rPr>
          <w:rFonts w:ascii="Lucida Handwriting" w:hAnsi="Lucida Handwriting" w:cs="Arial"/>
          <w:b/>
          <w:sz w:val="28"/>
          <w:szCs w:val="28"/>
        </w:rPr>
      </w:pPr>
    </w:p>
    <w:p w:rsidR="00AB6951" w:rsidRDefault="00AB6951" w:rsidP="00B2001D">
      <w:pPr>
        <w:spacing w:line="276" w:lineRule="auto"/>
        <w:rPr>
          <w:rFonts w:ascii="Lucida Handwriting" w:hAnsi="Lucida Handwriting" w:cs="Arial"/>
          <w:b/>
          <w:sz w:val="28"/>
          <w:szCs w:val="28"/>
        </w:rPr>
      </w:pPr>
    </w:p>
    <w:p w:rsidR="00AB6951" w:rsidRDefault="00AB6951" w:rsidP="00B2001D">
      <w:pPr>
        <w:spacing w:line="276" w:lineRule="auto"/>
        <w:rPr>
          <w:rFonts w:ascii="Lucida Handwriting" w:hAnsi="Lucida Handwriting" w:cs="Arial"/>
          <w:b/>
          <w:sz w:val="28"/>
          <w:szCs w:val="28"/>
        </w:rPr>
      </w:pPr>
    </w:p>
    <w:p w:rsidR="00AB6951" w:rsidRDefault="00AB6951" w:rsidP="00B2001D">
      <w:pPr>
        <w:spacing w:line="276" w:lineRule="auto"/>
        <w:rPr>
          <w:rFonts w:ascii="Lucida Handwriting" w:hAnsi="Lucida Handwriting" w:cs="Arial"/>
          <w:b/>
          <w:sz w:val="28"/>
          <w:szCs w:val="28"/>
        </w:rPr>
      </w:pPr>
    </w:p>
    <w:p w:rsidR="00AB6951" w:rsidRDefault="00AB6951" w:rsidP="00B2001D">
      <w:pPr>
        <w:spacing w:line="276" w:lineRule="auto"/>
        <w:rPr>
          <w:rFonts w:ascii="Lucida Handwriting" w:hAnsi="Lucida Handwriting" w:cs="Arial"/>
          <w:b/>
          <w:sz w:val="28"/>
          <w:szCs w:val="28"/>
        </w:rPr>
      </w:pPr>
    </w:p>
    <w:p w:rsidR="00AB6951" w:rsidRDefault="00AB6951" w:rsidP="00B2001D">
      <w:pPr>
        <w:spacing w:line="276" w:lineRule="auto"/>
        <w:rPr>
          <w:rFonts w:ascii="Lucida Handwriting" w:hAnsi="Lucida Handwriting" w:cs="Arial"/>
          <w:b/>
          <w:sz w:val="28"/>
          <w:szCs w:val="28"/>
        </w:rPr>
      </w:pPr>
    </w:p>
    <w:p w:rsidR="00AB6951" w:rsidRDefault="00AB6951" w:rsidP="00B2001D">
      <w:pPr>
        <w:spacing w:line="276" w:lineRule="auto"/>
        <w:rPr>
          <w:rFonts w:ascii="Lucida Handwriting" w:hAnsi="Lucida Handwriting" w:cs="Arial"/>
          <w:b/>
          <w:sz w:val="28"/>
          <w:szCs w:val="28"/>
        </w:rPr>
      </w:pPr>
    </w:p>
    <w:p w:rsidR="00AB6951" w:rsidRDefault="00AB6951" w:rsidP="00B2001D">
      <w:pPr>
        <w:spacing w:line="276" w:lineRule="auto"/>
        <w:rPr>
          <w:rFonts w:ascii="Lucida Handwriting" w:hAnsi="Lucida Handwriting" w:cs="Arial"/>
          <w:b/>
          <w:sz w:val="28"/>
          <w:szCs w:val="28"/>
        </w:rPr>
      </w:pPr>
    </w:p>
    <w:p w:rsidR="00AB6951" w:rsidRDefault="00AB6951" w:rsidP="00B2001D">
      <w:pPr>
        <w:spacing w:line="276" w:lineRule="auto"/>
        <w:rPr>
          <w:rFonts w:ascii="Lucida Handwriting" w:hAnsi="Lucida Handwriting" w:cs="Arial"/>
          <w:b/>
          <w:sz w:val="28"/>
          <w:szCs w:val="28"/>
        </w:rPr>
      </w:pPr>
    </w:p>
    <w:p w:rsidR="00AB6951" w:rsidRDefault="00AB6951" w:rsidP="00B2001D">
      <w:pPr>
        <w:spacing w:line="276" w:lineRule="auto"/>
        <w:rPr>
          <w:rFonts w:ascii="Lucida Handwriting" w:hAnsi="Lucida Handwriting" w:cs="Arial"/>
          <w:b/>
          <w:sz w:val="28"/>
          <w:szCs w:val="28"/>
        </w:rPr>
      </w:pPr>
    </w:p>
    <w:p w:rsidR="00AB6951" w:rsidRDefault="00AB6951" w:rsidP="00B2001D">
      <w:pPr>
        <w:spacing w:line="276" w:lineRule="auto"/>
        <w:rPr>
          <w:rFonts w:ascii="Lucida Handwriting" w:hAnsi="Lucida Handwriting" w:cs="Arial"/>
          <w:b/>
          <w:sz w:val="28"/>
          <w:szCs w:val="28"/>
        </w:rPr>
      </w:pPr>
    </w:p>
    <w:p w:rsidR="00AB6951" w:rsidRDefault="00AB6951" w:rsidP="00B2001D">
      <w:pPr>
        <w:spacing w:line="276" w:lineRule="auto"/>
        <w:rPr>
          <w:rFonts w:ascii="Lucida Handwriting" w:hAnsi="Lucida Handwriting" w:cs="Arial"/>
          <w:b/>
          <w:sz w:val="28"/>
          <w:szCs w:val="28"/>
        </w:rPr>
      </w:pPr>
    </w:p>
    <w:p w:rsidR="00AB6951" w:rsidRDefault="00AB6951" w:rsidP="00B2001D">
      <w:pPr>
        <w:spacing w:line="276" w:lineRule="auto"/>
        <w:rPr>
          <w:rFonts w:ascii="Lucida Handwriting" w:hAnsi="Lucida Handwriting" w:cs="Arial"/>
          <w:b/>
          <w:sz w:val="28"/>
          <w:szCs w:val="28"/>
        </w:rPr>
      </w:pPr>
    </w:p>
    <w:p w:rsidR="00B2001D" w:rsidRDefault="00AB6951" w:rsidP="00B2001D">
      <w:pPr>
        <w:spacing w:line="276" w:lineRule="auto"/>
        <w:rPr>
          <w:rFonts w:ascii="Lucida Handwriting" w:hAnsi="Lucida Handwriting" w:cs="Arial"/>
          <w:b/>
          <w:sz w:val="28"/>
          <w:szCs w:val="28"/>
        </w:rPr>
      </w:pPr>
      <w:r>
        <w:rPr>
          <w:rFonts w:ascii="Lucida Handwriting" w:hAnsi="Lucida Handwriting" w:cs="Arial"/>
          <w:b/>
          <w:sz w:val="28"/>
          <w:szCs w:val="28"/>
        </w:rPr>
        <w:t xml:space="preserve">                        </w:t>
      </w:r>
      <w:r w:rsidR="00B2001D">
        <w:rPr>
          <w:rFonts w:ascii="Lucida Handwriting" w:hAnsi="Lucida Handwriting" w:cs="Arial"/>
          <w:b/>
          <w:sz w:val="28"/>
          <w:szCs w:val="28"/>
        </w:rPr>
        <w:t>CONCIDERAÇÕES FINAIS</w:t>
      </w:r>
    </w:p>
    <w:p w:rsidR="00B2001D" w:rsidRDefault="00B2001D" w:rsidP="00B2001D">
      <w:pPr>
        <w:spacing w:line="276" w:lineRule="auto"/>
        <w:rPr>
          <w:rFonts w:cs="Arial"/>
          <w:szCs w:val="24"/>
        </w:rPr>
      </w:pPr>
      <w:r>
        <w:rPr>
          <w:rFonts w:cs="Arial"/>
          <w:szCs w:val="24"/>
        </w:rPr>
        <w:t xml:space="preserve">Durante </w:t>
      </w:r>
      <w:r w:rsidR="006C6E80">
        <w:rPr>
          <w:rFonts w:cs="Arial"/>
          <w:szCs w:val="24"/>
        </w:rPr>
        <w:t>a pesquisa desenvolvida na escola campo observamos um grande número de problema,porem,oque mais nos chamou a atenção foi a questão da dislexia (Disturbio de leitura), portanto direcionamos todo o nosso trabalho com a finalidade de reconhecer as causas da dislexia.</w:t>
      </w:r>
    </w:p>
    <w:p w:rsidR="006C6E80" w:rsidRDefault="006C6E80" w:rsidP="00B2001D">
      <w:pPr>
        <w:spacing w:line="276" w:lineRule="auto"/>
        <w:rPr>
          <w:rFonts w:cs="Arial"/>
          <w:szCs w:val="24"/>
        </w:rPr>
      </w:pPr>
      <w:r>
        <w:rPr>
          <w:rFonts w:cs="Arial"/>
          <w:szCs w:val="24"/>
        </w:rPr>
        <w:t>Durante o trabalho de observação descobrimos que o indice de dislexia na escola campo é aproximadamente de 2% da população entorno de 10anos de idade e com 3  a 4 anos de escola.</w:t>
      </w:r>
    </w:p>
    <w:p w:rsidR="006C6E80" w:rsidRDefault="00086917" w:rsidP="00B2001D">
      <w:pPr>
        <w:spacing w:line="276" w:lineRule="auto"/>
        <w:rPr>
          <w:rFonts w:cs="Arial"/>
          <w:szCs w:val="24"/>
        </w:rPr>
      </w:pPr>
      <w:r>
        <w:rPr>
          <w:rFonts w:cs="Arial"/>
          <w:szCs w:val="24"/>
        </w:rPr>
        <w:t xml:space="preserve">        Portanto é importante dedicar um tempo maior aos portadores desse disturbios, pois os mesmos sendo orientados na metodologia correta tornão se pessoas desenvolvidas no ato de ler e de escrever.</w:t>
      </w: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ascii="Lucida Handwriting" w:hAnsi="Lucida Handwriting" w:cs="Arial"/>
          <w:sz w:val="28"/>
          <w:szCs w:val="28"/>
        </w:rPr>
      </w:pPr>
      <w:r>
        <w:rPr>
          <w:rFonts w:ascii="Lucida Handwriting" w:hAnsi="Lucida Handwriting" w:cs="Arial"/>
          <w:sz w:val="28"/>
          <w:szCs w:val="28"/>
        </w:rPr>
        <w:lastRenderedPageBreak/>
        <w:t>REFERÊNCIA BIBLIOOGRAFICA</w:t>
      </w:r>
    </w:p>
    <w:p w:rsidR="00536E9C" w:rsidRDefault="00536E9C" w:rsidP="00B2001D">
      <w:pPr>
        <w:spacing w:line="276" w:lineRule="auto"/>
        <w:rPr>
          <w:rFonts w:cs="Arial"/>
          <w:szCs w:val="24"/>
        </w:rPr>
      </w:pPr>
      <w:r>
        <w:rPr>
          <w:rFonts w:cs="Arial"/>
          <w:szCs w:val="24"/>
        </w:rPr>
        <w:t xml:space="preserve">Bailey,J.Medical and psychologia </w:t>
      </w:r>
      <w:r w:rsidR="008C632B">
        <w:rPr>
          <w:rFonts w:cs="Arial"/>
          <w:szCs w:val="24"/>
        </w:rPr>
        <w:t xml:space="preserve">Models,um especial Needs </w:t>
      </w:r>
      <w:r>
        <w:rPr>
          <w:rFonts w:cs="Arial"/>
          <w:szCs w:val="24"/>
        </w:rPr>
        <w:t>Educacio.In Clark,DYSON,A (Eds).1998</w:t>
      </w:r>
    </w:p>
    <w:p w:rsidR="00536E9C" w:rsidRPr="00536E9C" w:rsidRDefault="00536E9C" w:rsidP="00B2001D">
      <w:pPr>
        <w:spacing w:line="276" w:lineRule="auto"/>
        <w:rPr>
          <w:rFonts w:cs="Arial"/>
          <w:szCs w:val="24"/>
        </w:rPr>
      </w:pPr>
      <w:r>
        <w:rPr>
          <w:rFonts w:cs="Arial"/>
          <w:szCs w:val="24"/>
        </w:rPr>
        <w:t>BIKLEN,D.REDEFININGSCHOOL.IN:BILKLEN.D.FERVUSON,D.FORD,A.(Eds)</w:t>
      </w:r>
    </w:p>
    <w:p w:rsidR="00536E9C" w:rsidRDefault="00536E9C" w:rsidP="00B2001D">
      <w:pPr>
        <w:spacing w:line="276" w:lineRule="auto"/>
        <w:rPr>
          <w:rFonts w:cs="Arial"/>
          <w:szCs w:val="24"/>
        </w:rPr>
      </w:pPr>
    </w:p>
    <w:p w:rsidR="00536E9C" w:rsidRDefault="008C632B" w:rsidP="00B2001D">
      <w:pPr>
        <w:spacing w:line="276" w:lineRule="auto"/>
        <w:rPr>
          <w:rFonts w:cs="Arial"/>
          <w:szCs w:val="24"/>
        </w:rPr>
      </w:pPr>
      <w:r>
        <w:rPr>
          <w:rFonts w:cs="Arial"/>
          <w:szCs w:val="24"/>
        </w:rPr>
        <w:t>BIREMES/OPAS/CMS-Centro latino-americano e do Caribe de informação em ciencia e saúde.</w:t>
      </w:r>
    </w:p>
    <w:p w:rsidR="0038124A" w:rsidRDefault="0038124A" w:rsidP="00B2001D">
      <w:pPr>
        <w:spacing w:line="276" w:lineRule="auto"/>
        <w:rPr>
          <w:rFonts w:cs="Arial"/>
          <w:szCs w:val="24"/>
        </w:rPr>
      </w:pPr>
    </w:p>
    <w:p w:rsidR="008C632B" w:rsidRDefault="008C632B" w:rsidP="00B2001D">
      <w:pPr>
        <w:spacing w:line="276" w:lineRule="auto"/>
        <w:rPr>
          <w:rFonts w:cs="Arial"/>
          <w:szCs w:val="24"/>
        </w:rPr>
      </w:pPr>
      <w:r>
        <w:rPr>
          <w:rFonts w:cs="Arial"/>
          <w:szCs w:val="24"/>
        </w:rPr>
        <w:t>Garcia,Pastor,C-uma escuela comupara niños</w:t>
      </w:r>
      <w:r w:rsidR="0038124A">
        <w:rPr>
          <w:rFonts w:cs="Arial"/>
          <w:szCs w:val="24"/>
        </w:rPr>
        <w:t xml:space="preserve"> Diferente,la integracion escolar </w:t>
      </w:r>
    </w:p>
    <w:p w:rsidR="0038124A" w:rsidRDefault="0038124A" w:rsidP="00B2001D">
      <w:pPr>
        <w:spacing w:line="276" w:lineRule="auto"/>
        <w:rPr>
          <w:rFonts w:cs="Arial"/>
          <w:szCs w:val="24"/>
        </w:rPr>
      </w:pPr>
      <w:r>
        <w:rPr>
          <w:rFonts w:cs="Arial"/>
          <w:szCs w:val="24"/>
        </w:rPr>
        <w:t xml:space="preserve">CIELO,C.A. A Sensibilidade fonológica o inicio da aprendizagem da leitura.Letras </w:t>
      </w:r>
      <w:r>
        <w:rPr>
          <w:rFonts w:cs="Arial"/>
          <w:szCs w:val="24"/>
        </w:rPr>
        <w:t>de hoje,p21-60.1988</w:t>
      </w:r>
      <w:r>
        <w:rPr>
          <w:rFonts w:cs="Arial"/>
          <w:szCs w:val="24"/>
        </w:rPr>
        <w:t>.</w:t>
      </w:r>
    </w:p>
    <w:p w:rsidR="0038124A" w:rsidRDefault="0038124A" w:rsidP="00B2001D">
      <w:pPr>
        <w:spacing w:line="276" w:lineRule="auto"/>
        <w:rPr>
          <w:rFonts w:cs="Arial"/>
          <w:szCs w:val="24"/>
        </w:rPr>
      </w:pPr>
      <w:r>
        <w:rPr>
          <w:rFonts w:cs="Arial"/>
          <w:szCs w:val="24"/>
        </w:rPr>
        <w:t>Apostilas da Unopar virtual</w:t>
      </w:r>
    </w:p>
    <w:p w:rsidR="0038124A" w:rsidRDefault="0038124A" w:rsidP="00B2001D">
      <w:pPr>
        <w:spacing w:line="276" w:lineRule="auto"/>
        <w:rPr>
          <w:rFonts w:cs="Arial"/>
          <w:szCs w:val="24"/>
        </w:rPr>
      </w:pPr>
      <w:r>
        <w:rPr>
          <w:rFonts w:cs="Arial"/>
          <w:szCs w:val="24"/>
        </w:rPr>
        <w:t>MENEZES,G.R.C. A conciencia fonológica na relação fala-escritacom em crianças com desvio fonológico</w:t>
      </w:r>
      <w:r w:rsidR="004642A7">
        <w:rPr>
          <w:rFonts w:cs="Arial"/>
          <w:szCs w:val="24"/>
        </w:rPr>
        <w:t xml:space="preserve"> evolutivos (DFE)</w:t>
      </w:r>
      <w:bookmarkStart w:id="0" w:name="_GoBack"/>
      <w:bookmarkEnd w:id="0"/>
      <w:r w:rsidR="004642A7">
        <w:rPr>
          <w:rFonts w:cs="Arial"/>
          <w:szCs w:val="24"/>
        </w:rPr>
        <w:t>.1999</w:t>
      </w: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Default="00536E9C" w:rsidP="00B2001D">
      <w:pPr>
        <w:spacing w:line="276" w:lineRule="auto"/>
        <w:rPr>
          <w:rFonts w:cs="Arial"/>
          <w:szCs w:val="24"/>
        </w:rPr>
      </w:pPr>
    </w:p>
    <w:p w:rsidR="00536E9C" w:rsidRPr="00B2001D" w:rsidRDefault="00536E9C" w:rsidP="00B2001D">
      <w:pPr>
        <w:spacing w:line="276" w:lineRule="auto"/>
        <w:rPr>
          <w:rFonts w:cs="Arial"/>
          <w:szCs w:val="24"/>
        </w:rPr>
      </w:pPr>
    </w:p>
    <w:p w:rsidR="00863503" w:rsidRPr="00F76FE8" w:rsidRDefault="00863503" w:rsidP="00F76FE8">
      <w:pPr>
        <w:pStyle w:val="texto"/>
        <w:spacing w:line="276" w:lineRule="auto"/>
        <w:jc w:val="both"/>
        <w:rPr>
          <w:rFonts w:ascii="Arial" w:hAnsi="Arial" w:cs="Arial"/>
        </w:rPr>
      </w:pPr>
    </w:p>
    <w:p w:rsidR="007358DE" w:rsidRPr="00F76FE8" w:rsidRDefault="007358DE" w:rsidP="00F76FE8">
      <w:pPr>
        <w:spacing w:line="276" w:lineRule="auto"/>
        <w:rPr>
          <w:rFonts w:cs="Arial"/>
          <w:szCs w:val="24"/>
        </w:rPr>
      </w:pPr>
    </w:p>
    <w:p w:rsidR="00A57C46" w:rsidRPr="00F76FE8" w:rsidRDefault="00A57C46" w:rsidP="00F76FE8">
      <w:pPr>
        <w:spacing w:line="276" w:lineRule="auto"/>
        <w:rPr>
          <w:rFonts w:cs="Arial"/>
        </w:rPr>
      </w:pPr>
    </w:p>
    <w:p w:rsidR="00A57C46" w:rsidRPr="00F76FE8" w:rsidRDefault="00A57C46" w:rsidP="00F76FE8">
      <w:pPr>
        <w:spacing w:line="276" w:lineRule="auto"/>
        <w:rPr>
          <w:rFonts w:cs="Arial"/>
        </w:rPr>
      </w:pPr>
    </w:p>
    <w:p w:rsidR="00A57C46" w:rsidRPr="00F76FE8" w:rsidRDefault="00A57C46" w:rsidP="00F76FE8">
      <w:pPr>
        <w:spacing w:line="276" w:lineRule="auto"/>
        <w:rPr>
          <w:rFonts w:cs="Arial"/>
        </w:rPr>
      </w:pPr>
    </w:p>
    <w:p w:rsidR="00A57C46" w:rsidRPr="00F76FE8" w:rsidRDefault="00A57C46" w:rsidP="00F76FE8">
      <w:pPr>
        <w:spacing w:line="276" w:lineRule="auto"/>
        <w:rPr>
          <w:rFonts w:cs="Arial"/>
        </w:rPr>
      </w:pPr>
    </w:p>
    <w:p w:rsidR="00A57C46" w:rsidRPr="00F76FE8" w:rsidRDefault="00A57C46" w:rsidP="00F76FE8">
      <w:pPr>
        <w:spacing w:line="276" w:lineRule="auto"/>
        <w:rPr>
          <w:rFonts w:cs="Arial"/>
        </w:rPr>
      </w:pPr>
    </w:p>
    <w:p w:rsidR="00A57C46" w:rsidRPr="00F76FE8" w:rsidRDefault="00A57C46" w:rsidP="00F76FE8">
      <w:pPr>
        <w:spacing w:line="276" w:lineRule="auto"/>
        <w:rPr>
          <w:rFonts w:cs="Arial"/>
        </w:rPr>
      </w:pPr>
    </w:p>
    <w:p w:rsidR="00A57C46" w:rsidRPr="00F76FE8" w:rsidRDefault="00A57C46" w:rsidP="00F76FE8">
      <w:pPr>
        <w:pStyle w:val="LocaleAnodeEntrega"/>
        <w:spacing w:line="276" w:lineRule="auto"/>
        <w:jc w:val="both"/>
        <w:rPr>
          <w:rFonts w:cs="Arial"/>
        </w:rPr>
      </w:pPr>
    </w:p>
    <w:p w:rsidR="00A641AD" w:rsidRPr="00F76FE8" w:rsidRDefault="00A641AD" w:rsidP="00F76FE8">
      <w:pPr>
        <w:spacing w:line="276" w:lineRule="auto"/>
        <w:rPr>
          <w:rFonts w:cs="Arial"/>
        </w:rPr>
      </w:pPr>
    </w:p>
    <w:sectPr w:rsidR="00A641AD" w:rsidRPr="00F76F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60721"/>
    <w:multiLevelType w:val="multilevel"/>
    <w:tmpl w:val="75F25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C46"/>
    <w:rsid w:val="000076C7"/>
    <w:rsid w:val="00007A21"/>
    <w:rsid w:val="00041D36"/>
    <w:rsid w:val="00077782"/>
    <w:rsid w:val="00086917"/>
    <w:rsid w:val="00132EA8"/>
    <w:rsid w:val="00144581"/>
    <w:rsid w:val="001A6E68"/>
    <w:rsid w:val="00215534"/>
    <w:rsid w:val="00276931"/>
    <w:rsid w:val="0038124A"/>
    <w:rsid w:val="004642A7"/>
    <w:rsid w:val="00467AF6"/>
    <w:rsid w:val="00536E9C"/>
    <w:rsid w:val="006A06D2"/>
    <w:rsid w:val="006C6E80"/>
    <w:rsid w:val="00723026"/>
    <w:rsid w:val="007358DE"/>
    <w:rsid w:val="00863503"/>
    <w:rsid w:val="008C40A3"/>
    <w:rsid w:val="008C632B"/>
    <w:rsid w:val="0097610B"/>
    <w:rsid w:val="00A104CD"/>
    <w:rsid w:val="00A57C46"/>
    <w:rsid w:val="00A641AD"/>
    <w:rsid w:val="00AB6951"/>
    <w:rsid w:val="00AC6216"/>
    <w:rsid w:val="00B2001D"/>
    <w:rsid w:val="00C817F2"/>
    <w:rsid w:val="00C92C03"/>
    <w:rsid w:val="00D27531"/>
    <w:rsid w:val="00D95103"/>
    <w:rsid w:val="00DA2F05"/>
    <w:rsid w:val="00DD7C6F"/>
    <w:rsid w:val="00DF6E0D"/>
    <w:rsid w:val="00E330E2"/>
    <w:rsid w:val="00E34458"/>
    <w:rsid w:val="00F76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B8E19-5CB4-4E33-9196-9826A896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C46"/>
    <w:pPr>
      <w:widowControl w:val="0"/>
      <w:snapToGrid w:val="0"/>
      <w:spacing w:after="0" w:line="240" w:lineRule="auto"/>
      <w:jc w:val="both"/>
    </w:pPr>
    <w:rPr>
      <w:rFonts w:ascii="Arial" w:eastAsia="Times New Roman" w:hAnsi="Arial" w:cs="Times New Roman"/>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semiHidden/>
    <w:unhideWhenUsed/>
    <w:rsid w:val="00A57C46"/>
    <w:pPr>
      <w:ind w:left="708"/>
      <w:jc w:val="right"/>
    </w:pPr>
  </w:style>
  <w:style w:type="paragraph" w:customStyle="1" w:styleId="LocaleAnodeEntrega">
    <w:name w:val="Local e Ano de Entrega"/>
    <w:basedOn w:val="Normal"/>
    <w:rsid w:val="00A57C46"/>
    <w:pPr>
      <w:spacing w:after="120"/>
      <w:jc w:val="center"/>
    </w:pPr>
  </w:style>
  <w:style w:type="paragraph" w:customStyle="1" w:styleId="NomedoAutoreCurso">
    <w:name w:val="Nome do Autor e Curso"/>
    <w:basedOn w:val="Normal"/>
    <w:rsid w:val="00A57C46"/>
    <w:pPr>
      <w:jc w:val="center"/>
    </w:pPr>
    <w:rPr>
      <w:caps/>
      <w:sz w:val="28"/>
    </w:rPr>
  </w:style>
  <w:style w:type="paragraph" w:customStyle="1" w:styleId="TtulodoTrabalho">
    <w:name w:val="Título do Trabalho"/>
    <w:basedOn w:val="Normal"/>
    <w:next w:val="Normal"/>
    <w:rsid w:val="00A57C46"/>
    <w:pPr>
      <w:jc w:val="center"/>
    </w:pPr>
    <w:rPr>
      <w:b/>
      <w:caps/>
      <w:sz w:val="32"/>
    </w:rPr>
  </w:style>
  <w:style w:type="paragraph" w:customStyle="1" w:styleId="texto">
    <w:name w:val="texto"/>
    <w:basedOn w:val="Normal"/>
    <w:rsid w:val="007358DE"/>
    <w:pPr>
      <w:widowControl/>
      <w:snapToGrid/>
      <w:spacing w:before="100" w:beforeAutospacing="1" w:after="100" w:afterAutospacing="1"/>
      <w:jc w:val="left"/>
    </w:pPr>
    <w:rPr>
      <w:rFonts w:ascii="Times New Roman" w:hAnsi="Times New Roman"/>
      <w:noProof w:val="0"/>
      <w:szCs w:val="24"/>
    </w:rPr>
  </w:style>
  <w:style w:type="character" w:styleId="Hyperlink">
    <w:name w:val="Hyperlink"/>
    <w:basedOn w:val="Fontepargpadro"/>
    <w:uiPriority w:val="99"/>
    <w:semiHidden/>
    <w:unhideWhenUsed/>
    <w:rsid w:val="00132EA8"/>
    <w:rPr>
      <w:color w:val="0000FF"/>
      <w:u w:val="single"/>
    </w:rPr>
  </w:style>
  <w:style w:type="paragraph" w:styleId="NormalWeb">
    <w:name w:val="Normal (Web)"/>
    <w:basedOn w:val="Normal"/>
    <w:uiPriority w:val="99"/>
    <w:semiHidden/>
    <w:unhideWhenUsed/>
    <w:rsid w:val="00863503"/>
    <w:pPr>
      <w:widowControl/>
      <w:snapToGrid/>
      <w:spacing w:before="100" w:beforeAutospacing="1" w:after="100" w:afterAutospacing="1"/>
      <w:jc w:val="left"/>
    </w:pPr>
    <w:rPr>
      <w:rFonts w:ascii="Times New Roman" w:hAnsi="Times New Roman"/>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140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3608">
          <w:marLeft w:val="0"/>
          <w:marRight w:val="0"/>
          <w:marTop w:val="0"/>
          <w:marBottom w:val="0"/>
          <w:divBdr>
            <w:top w:val="none" w:sz="0" w:space="0" w:color="auto"/>
            <w:left w:val="none" w:sz="0" w:space="0" w:color="auto"/>
            <w:bottom w:val="none" w:sz="0" w:space="0" w:color="auto"/>
            <w:right w:val="none" w:sz="0" w:space="0" w:color="auto"/>
          </w:divBdr>
          <w:divsChild>
            <w:div w:id="1177574632">
              <w:marLeft w:val="0"/>
              <w:marRight w:val="0"/>
              <w:marTop w:val="0"/>
              <w:marBottom w:val="0"/>
              <w:divBdr>
                <w:top w:val="none" w:sz="0" w:space="0" w:color="auto"/>
                <w:left w:val="none" w:sz="0" w:space="0" w:color="auto"/>
                <w:bottom w:val="none" w:sz="0" w:space="0" w:color="auto"/>
                <w:right w:val="none" w:sz="0" w:space="0" w:color="auto"/>
              </w:divBdr>
              <w:divsChild>
                <w:div w:id="112180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908904">
      <w:bodyDiv w:val="1"/>
      <w:marLeft w:val="0"/>
      <w:marRight w:val="0"/>
      <w:marTop w:val="0"/>
      <w:marBottom w:val="0"/>
      <w:divBdr>
        <w:top w:val="none" w:sz="0" w:space="0" w:color="auto"/>
        <w:left w:val="none" w:sz="0" w:space="0" w:color="auto"/>
        <w:bottom w:val="none" w:sz="0" w:space="0" w:color="auto"/>
        <w:right w:val="none" w:sz="0" w:space="0" w:color="auto"/>
      </w:divBdr>
    </w:div>
    <w:div w:id="784232435">
      <w:bodyDiv w:val="1"/>
      <w:marLeft w:val="0"/>
      <w:marRight w:val="0"/>
      <w:marTop w:val="0"/>
      <w:marBottom w:val="0"/>
      <w:divBdr>
        <w:top w:val="none" w:sz="0" w:space="0" w:color="auto"/>
        <w:left w:val="none" w:sz="0" w:space="0" w:color="auto"/>
        <w:bottom w:val="none" w:sz="0" w:space="0" w:color="auto"/>
        <w:right w:val="none" w:sz="0" w:space="0" w:color="auto"/>
      </w:divBdr>
    </w:div>
    <w:div w:id="1086345401">
      <w:bodyDiv w:val="1"/>
      <w:marLeft w:val="0"/>
      <w:marRight w:val="0"/>
      <w:marTop w:val="0"/>
      <w:marBottom w:val="0"/>
      <w:divBdr>
        <w:top w:val="none" w:sz="0" w:space="0" w:color="auto"/>
        <w:left w:val="none" w:sz="0" w:space="0" w:color="auto"/>
        <w:bottom w:val="none" w:sz="0" w:space="0" w:color="auto"/>
        <w:right w:val="none" w:sz="0" w:space="0" w:color="auto"/>
      </w:divBdr>
    </w:div>
    <w:div w:id="1881014599">
      <w:bodyDiv w:val="1"/>
      <w:marLeft w:val="0"/>
      <w:marRight w:val="0"/>
      <w:marTop w:val="0"/>
      <w:marBottom w:val="0"/>
      <w:divBdr>
        <w:top w:val="none" w:sz="0" w:space="0" w:color="auto"/>
        <w:left w:val="none" w:sz="0" w:space="0" w:color="auto"/>
        <w:bottom w:val="none" w:sz="0" w:space="0" w:color="auto"/>
        <w:right w:val="none" w:sz="0" w:space="0" w:color="auto"/>
      </w:divBdr>
      <w:divsChild>
        <w:div w:id="1797604133">
          <w:marLeft w:val="0"/>
          <w:marRight w:val="0"/>
          <w:marTop w:val="0"/>
          <w:marBottom w:val="0"/>
          <w:divBdr>
            <w:top w:val="none" w:sz="0" w:space="0" w:color="auto"/>
            <w:left w:val="none" w:sz="0" w:space="0" w:color="auto"/>
            <w:bottom w:val="none" w:sz="0" w:space="0" w:color="auto"/>
            <w:right w:val="none" w:sz="0" w:space="0" w:color="auto"/>
          </w:divBdr>
          <w:divsChild>
            <w:div w:id="1072659361">
              <w:marLeft w:val="0"/>
              <w:marRight w:val="0"/>
              <w:marTop w:val="0"/>
              <w:marBottom w:val="0"/>
              <w:divBdr>
                <w:top w:val="none" w:sz="0" w:space="0" w:color="auto"/>
                <w:left w:val="none" w:sz="0" w:space="0" w:color="auto"/>
                <w:bottom w:val="none" w:sz="0" w:space="0" w:color="auto"/>
                <w:right w:val="none" w:sz="0" w:space="0" w:color="auto"/>
              </w:divBdr>
              <w:divsChild>
                <w:div w:id="17801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8431">
          <w:marLeft w:val="0"/>
          <w:marRight w:val="0"/>
          <w:marTop w:val="0"/>
          <w:marBottom w:val="0"/>
          <w:divBdr>
            <w:top w:val="none" w:sz="0" w:space="0" w:color="auto"/>
            <w:left w:val="none" w:sz="0" w:space="0" w:color="auto"/>
            <w:bottom w:val="none" w:sz="0" w:space="0" w:color="auto"/>
            <w:right w:val="none" w:sz="0" w:space="0" w:color="auto"/>
          </w:divBdr>
          <w:divsChild>
            <w:div w:id="53479816">
              <w:marLeft w:val="0"/>
              <w:marRight w:val="0"/>
              <w:marTop w:val="0"/>
              <w:marBottom w:val="0"/>
              <w:divBdr>
                <w:top w:val="none" w:sz="0" w:space="0" w:color="auto"/>
                <w:left w:val="none" w:sz="0" w:space="0" w:color="auto"/>
                <w:bottom w:val="none" w:sz="0" w:space="0" w:color="auto"/>
                <w:right w:val="none" w:sz="0" w:space="0" w:color="auto"/>
              </w:divBdr>
              <w:divsChild>
                <w:div w:id="979922628">
                  <w:marLeft w:val="0"/>
                  <w:marRight w:val="0"/>
                  <w:marTop w:val="0"/>
                  <w:marBottom w:val="0"/>
                  <w:divBdr>
                    <w:top w:val="none" w:sz="0" w:space="0" w:color="auto"/>
                    <w:left w:val="none" w:sz="0" w:space="0" w:color="auto"/>
                    <w:bottom w:val="none" w:sz="0" w:space="0" w:color="auto"/>
                    <w:right w:val="none" w:sz="0" w:space="0" w:color="auto"/>
                  </w:divBdr>
                  <w:divsChild>
                    <w:div w:id="5022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65142">
          <w:marLeft w:val="0"/>
          <w:marRight w:val="0"/>
          <w:marTop w:val="0"/>
          <w:marBottom w:val="0"/>
          <w:divBdr>
            <w:top w:val="none" w:sz="0" w:space="0" w:color="auto"/>
            <w:left w:val="none" w:sz="0" w:space="0" w:color="auto"/>
            <w:bottom w:val="none" w:sz="0" w:space="0" w:color="auto"/>
            <w:right w:val="none" w:sz="0" w:space="0" w:color="auto"/>
          </w:divBdr>
          <w:divsChild>
            <w:div w:id="132914323">
              <w:marLeft w:val="0"/>
              <w:marRight w:val="0"/>
              <w:marTop w:val="0"/>
              <w:marBottom w:val="0"/>
              <w:divBdr>
                <w:top w:val="none" w:sz="0" w:space="0" w:color="auto"/>
                <w:left w:val="none" w:sz="0" w:space="0" w:color="auto"/>
                <w:bottom w:val="none" w:sz="0" w:space="0" w:color="auto"/>
                <w:right w:val="none" w:sz="0" w:space="0" w:color="auto"/>
              </w:divBdr>
              <w:divsChild>
                <w:div w:id="797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1771">
          <w:marLeft w:val="0"/>
          <w:marRight w:val="0"/>
          <w:marTop w:val="0"/>
          <w:marBottom w:val="0"/>
          <w:divBdr>
            <w:top w:val="none" w:sz="0" w:space="0" w:color="auto"/>
            <w:left w:val="none" w:sz="0" w:space="0" w:color="auto"/>
            <w:bottom w:val="none" w:sz="0" w:space="0" w:color="auto"/>
            <w:right w:val="none" w:sz="0" w:space="0" w:color="auto"/>
          </w:divBdr>
        </w:div>
        <w:div w:id="1266956942">
          <w:marLeft w:val="0"/>
          <w:marRight w:val="0"/>
          <w:marTop w:val="0"/>
          <w:marBottom w:val="0"/>
          <w:divBdr>
            <w:top w:val="none" w:sz="0" w:space="0" w:color="auto"/>
            <w:left w:val="none" w:sz="0" w:space="0" w:color="auto"/>
            <w:bottom w:val="none" w:sz="0" w:space="0" w:color="auto"/>
            <w:right w:val="none" w:sz="0" w:space="0" w:color="auto"/>
          </w:divBdr>
          <w:divsChild>
            <w:div w:id="118380244">
              <w:marLeft w:val="0"/>
              <w:marRight w:val="0"/>
              <w:marTop w:val="0"/>
              <w:marBottom w:val="0"/>
              <w:divBdr>
                <w:top w:val="none" w:sz="0" w:space="0" w:color="auto"/>
                <w:left w:val="none" w:sz="0" w:space="0" w:color="auto"/>
                <w:bottom w:val="none" w:sz="0" w:space="0" w:color="auto"/>
                <w:right w:val="none" w:sz="0" w:space="0" w:color="auto"/>
              </w:divBdr>
            </w:div>
            <w:div w:id="1716926925">
              <w:marLeft w:val="0"/>
              <w:marRight w:val="0"/>
              <w:marTop w:val="0"/>
              <w:marBottom w:val="0"/>
              <w:divBdr>
                <w:top w:val="none" w:sz="0" w:space="0" w:color="auto"/>
                <w:left w:val="none" w:sz="0" w:space="0" w:color="auto"/>
                <w:bottom w:val="none" w:sz="0" w:space="0" w:color="auto"/>
                <w:right w:val="none" w:sz="0" w:space="0" w:color="auto"/>
              </w:divBdr>
              <w:divsChild>
                <w:div w:id="848568375">
                  <w:marLeft w:val="0"/>
                  <w:marRight w:val="0"/>
                  <w:marTop w:val="0"/>
                  <w:marBottom w:val="0"/>
                  <w:divBdr>
                    <w:top w:val="none" w:sz="0" w:space="0" w:color="auto"/>
                    <w:left w:val="none" w:sz="0" w:space="0" w:color="auto"/>
                    <w:bottom w:val="none" w:sz="0" w:space="0" w:color="auto"/>
                    <w:right w:val="none" w:sz="0" w:space="0" w:color="auto"/>
                  </w:divBdr>
                </w:div>
              </w:divsChild>
            </w:div>
            <w:div w:id="617107313">
              <w:marLeft w:val="0"/>
              <w:marRight w:val="0"/>
              <w:marTop w:val="0"/>
              <w:marBottom w:val="0"/>
              <w:divBdr>
                <w:top w:val="none" w:sz="0" w:space="0" w:color="auto"/>
                <w:left w:val="none" w:sz="0" w:space="0" w:color="auto"/>
                <w:bottom w:val="none" w:sz="0" w:space="0" w:color="auto"/>
                <w:right w:val="none" w:sz="0" w:space="0" w:color="auto"/>
              </w:divBdr>
              <w:divsChild>
                <w:div w:id="1777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21618">
          <w:marLeft w:val="0"/>
          <w:marRight w:val="0"/>
          <w:marTop w:val="0"/>
          <w:marBottom w:val="0"/>
          <w:divBdr>
            <w:top w:val="none" w:sz="0" w:space="0" w:color="auto"/>
            <w:left w:val="none" w:sz="0" w:space="0" w:color="auto"/>
            <w:bottom w:val="none" w:sz="0" w:space="0" w:color="auto"/>
            <w:right w:val="none" w:sz="0" w:space="0" w:color="auto"/>
          </w:divBdr>
          <w:divsChild>
            <w:div w:id="929394606">
              <w:marLeft w:val="0"/>
              <w:marRight w:val="0"/>
              <w:marTop w:val="0"/>
              <w:marBottom w:val="0"/>
              <w:divBdr>
                <w:top w:val="none" w:sz="0" w:space="0" w:color="auto"/>
                <w:left w:val="none" w:sz="0" w:space="0" w:color="auto"/>
                <w:bottom w:val="none" w:sz="0" w:space="0" w:color="auto"/>
                <w:right w:val="none" w:sz="0" w:space="0" w:color="auto"/>
              </w:divBdr>
              <w:divsChild>
                <w:div w:id="1418209381">
                  <w:marLeft w:val="0"/>
                  <w:marRight w:val="0"/>
                  <w:marTop w:val="0"/>
                  <w:marBottom w:val="0"/>
                  <w:divBdr>
                    <w:top w:val="none" w:sz="0" w:space="0" w:color="auto"/>
                    <w:left w:val="none" w:sz="0" w:space="0" w:color="auto"/>
                    <w:bottom w:val="none" w:sz="0" w:space="0" w:color="auto"/>
                    <w:right w:val="none" w:sz="0" w:space="0" w:color="auto"/>
                  </w:divBdr>
                  <w:divsChild>
                    <w:div w:id="17705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49797">
          <w:marLeft w:val="0"/>
          <w:marRight w:val="0"/>
          <w:marTop w:val="0"/>
          <w:marBottom w:val="0"/>
          <w:divBdr>
            <w:top w:val="none" w:sz="0" w:space="0" w:color="auto"/>
            <w:left w:val="none" w:sz="0" w:space="0" w:color="auto"/>
            <w:bottom w:val="none" w:sz="0" w:space="0" w:color="auto"/>
            <w:right w:val="none" w:sz="0" w:space="0" w:color="auto"/>
          </w:divBdr>
          <w:divsChild>
            <w:div w:id="768038337">
              <w:marLeft w:val="0"/>
              <w:marRight w:val="0"/>
              <w:marTop w:val="0"/>
              <w:marBottom w:val="0"/>
              <w:divBdr>
                <w:top w:val="none" w:sz="0" w:space="0" w:color="auto"/>
                <w:left w:val="none" w:sz="0" w:space="0" w:color="auto"/>
                <w:bottom w:val="none" w:sz="0" w:space="0" w:color="auto"/>
                <w:right w:val="none" w:sz="0" w:space="0" w:color="auto"/>
              </w:divBdr>
              <w:divsChild>
                <w:div w:id="10993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8376">
          <w:marLeft w:val="0"/>
          <w:marRight w:val="0"/>
          <w:marTop w:val="0"/>
          <w:marBottom w:val="0"/>
          <w:divBdr>
            <w:top w:val="none" w:sz="0" w:space="0" w:color="auto"/>
            <w:left w:val="none" w:sz="0" w:space="0" w:color="auto"/>
            <w:bottom w:val="none" w:sz="0" w:space="0" w:color="auto"/>
            <w:right w:val="none" w:sz="0" w:space="0" w:color="auto"/>
          </w:divBdr>
          <w:divsChild>
            <w:div w:id="540290819">
              <w:marLeft w:val="0"/>
              <w:marRight w:val="0"/>
              <w:marTop w:val="0"/>
              <w:marBottom w:val="0"/>
              <w:divBdr>
                <w:top w:val="none" w:sz="0" w:space="0" w:color="auto"/>
                <w:left w:val="none" w:sz="0" w:space="0" w:color="auto"/>
                <w:bottom w:val="none" w:sz="0" w:space="0" w:color="auto"/>
                <w:right w:val="none" w:sz="0" w:space="0" w:color="auto"/>
              </w:divBdr>
              <w:divsChild>
                <w:div w:id="8440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04174">
          <w:marLeft w:val="0"/>
          <w:marRight w:val="0"/>
          <w:marTop w:val="0"/>
          <w:marBottom w:val="0"/>
          <w:divBdr>
            <w:top w:val="none" w:sz="0" w:space="0" w:color="auto"/>
            <w:left w:val="none" w:sz="0" w:space="0" w:color="auto"/>
            <w:bottom w:val="none" w:sz="0" w:space="0" w:color="auto"/>
            <w:right w:val="none" w:sz="0" w:space="0" w:color="auto"/>
          </w:divBdr>
          <w:divsChild>
            <w:div w:id="1827427915">
              <w:marLeft w:val="0"/>
              <w:marRight w:val="0"/>
              <w:marTop w:val="0"/>
              <w:marBottom w:val="0"/>
              <w:divBdr>
                <w:top w:val="none" w:sz="0" w:space="0" w:color="auto"/>
                <w:left w:val="none" w:sz="0" w:space="0" w:color="auto"/>
                <w:bottom w:val="none" w:sz="0" w:space="0" w:color="auto"/>
                <w:right w:val="none" w:sz="0" w:space="0" w:color="auto"/>
              </w:divBdr>
              <w:divsChild>
                <w:div w:id="11544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0397">
          <w:marLeft w:val="0"/>
          <w:marRight w:val="0"/>
          <w:marTop w:val="0"/>
          <w:marBottom w:val="0"/>
          <w:divBdr>
            <w:top w:val="none" w:sz="0" w:space="0" w:color="auto"/>
            <w:left w:val="none" w:sz="0" w:space="0" w:color="auto"/>
            <w:bottom w:val="none" w:sz="0" w:space="0" w:color="auto"/>
            <w:right w:val="none" w:sz="0" w:space="0" w:color="auto"/>
          </w:divBdr>
          <w:divsChild>
            <w:div w:id="773867831">
              <w:marLeft w:val="0"/>
              <w:marRight w:val="0"/>
              <w:marTop w:val="0"/>
              <w:marBottom w:val="0"/>
              <w:divBdr>
                <w:top w:val="none" w:sz="0" w:space="0" w:color="auto"/>
                <w:left w:val="none" w:sz="0" w:space="0" w:color="auto"/>
                <w:bottom w:val="none" w:sz="0" w:space="0" w:color="auto"/>
                <w:right w:val="none" w:sz="0" w:space="0" w:color="auto"/>
              </w:divBdr>
              <w:divsChild>
                <w:div w:id="3429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03468">
          <w:marLeft w:val="0"/>
          <w:marRight w:val="0"/>
          <w:marTop w:val="0"/>
          <w:marBottom w:val="0"/>
          <w:divBdr>
            <w:top w:val="none" w:sz="0" w:space="0" w:color="auto"/>
            <w:left w:val="none" w:sz="0" w:space="0" w:color="auto"/>
            <w:bottom w:val="none" w:sz="0" w:space="0" w:color="auto"/>
            <w:right w:val="none" w:sz="0" w:space="0" w:color="auto"/>
          </w:divBdr>
          <w:divsChild>
            <w:div w:id="20523094">
              <w:marLeft w:val="0"/>
              <w:marRight w:val="0"/>
              <w:marTop w:val="0"/>
              <w:marBottom w:val="0"/>
              <w:divBdr>
                <w:top w:val="none" w:sz="0" w:space="0" w:color="auto"/>
                <w:left w:val="none" w:sz="0" w:space="0" w:color="auto"/>
                <w:bottom w:val="none" w:sz="0" w:space="0" w:color="auto"/>
                <w:right w:val="none" w:sz="0" w:space="0" w:color="auto"/>
              </w:divBdr>
              <w:divsChild>
                <w:div w:id="3149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6287">
          <w:marLeft w:val="0"/>
          <w:marRight w:val="0"/>
          <w:marTop w:val="0"/>
          <w:marBottom w:val="0"/>
          <w:divBdr>
            <w:top w:val="none" w:sz="0" w:space="0" w:color="auto"/>
            <w:left w:val="none" w:sz="0" w:space="0" w:color="auto"/>
            <w:bottom w:val="none" w:sz="0" w:space="0" w:color="auto"/>
            <w:right w:val="none" w:sz="0" w:space="0" w:color="auto"/>
          </w:divBdr>
          <w:divsChild>
            <w:div w:id="1830321876">
              <w:marLeft w:val="0"/>
              <w:marRight w:val="0"/>
              <w:marTop w:val="0"/>
              <w:marBottom w:val="0"/>
              <w:divBdr>
                <w:top w:val="none" w:sz="0" w:space="0" w:color="auto"/>
                <w:left w:val="none" w:sz="0" w:space="0" w:color="auto"/>
                <w:bottom w:val="none" w:sz="0" w:space="0" w:color="auto"/>
                <w:right w:val="none" w:sz="0" w:space="0" w:color="auto"/>
              </w:divBdr>
              <w:divsChild>
                <w:div w:id="1938295731">
                  <w:marLeft w:val="0"/>
                  <w:marRight w:val="0"/>
                  <w:marTop w:val="0"/>
                  <w:marBottom w:val="0"/>
                  <w:divBdr>
                    <w:top w:val="none" w:sz="0" w:space="0" w:color="auto"/>
                    <w:left w:val="none" w:sz="0" w:space="0" w:color="auto"/>
                    <w:bottom w:val="none" w:sz="0" w:space="0" w:color="auto"/>
                    <w:right w:val="none" w:sz="0" w:space="0" w:color="auto"/>
                  </w:divBdr>
                </w:div>
              </w:divsChild>
            </w:div>
            <w:div w:id="1879926177">
              <w:marLeft w:val="1875"/>
              <w:marRight w:val="0"/>
              <w:marTop w:val="0"/>
              <w:marBottom w:val="0"/>
              <w:divBdr>
                <w:top w:val="none" w:sz="0" w:space="0" w:color="auto"/>
                <w:left w:val="none" w:sz="0" w:space="0" w:color="auto"/>
                <w:bottom w:val="none" w:sz="0" w:space="0" w:color="auto"/>
                <w:right w:val="none" w:sz="0" w:space="0" w:color="auto"/>
              </w:divBdr>
              <w:divsChild>
                <w:div w:id="7716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7816">
          <w:marLeft w:val="0"/>
          <w:marRight w:val="0"/>
          <w:marTop w:val="0"/>
          <w:marBottom w:val="0"/>
          <w:divBdr>
            <w:top w:val="none" w:sz="0" w:space="0" w:color="auto"/>
            <w:left w:val="none" w:sz="0" w:space="0" w:color="auto"/>
            <w:bottom w:val="none" w:sz="0" w:space="0" w:color="auto"/>
            <w:right w:val="none" w:sz="0" w:space="0" w:color="auto"/>
          </w:divBdr>
          <w:divsChild>
            <w:div w:id="948971677">
              <w:marLeft w:val="0"/>
              <w:marRight w:val="0"/>
              <w:marTop w:val="0"/>
              <w:marBottom w:val="0"/>
              <w:divBdr>
                <w:top w:val="none" w:sz="0" w:space="0" w:color="auto"/>
                <w:left w:val="none" w:sz="0" w:space="0" w:color="auto"/>
                <w:bottom w:val="none" w:sz="0" w:space="0" w:color="auto"/>
                <w:right w:val="none" w:sz="0" w:space="0" w:color="auto"/>
              </w:divBdr>
              <w:divsChild>
                <w:div w:id="372653565">
                  <w:marLeft w:val="0"/>
                  <w:marRight w:val="0"/>
                  <w:marTop w:val="0"/>
                  <w:marBottom w:val="0"/>
                  <w:divBdr>
                    <w:top w:val="none" w:sz="0" w:space="0" w:color="auto"/>
                    <w:left w:val="none" w:sz="0" w:space="0" w:color="auto"/>
                    <w:bottom w:val="none" w:sz="0" w:space="0" w:color="auto"/>
                    <w:right w:val="none" w:sz="0" w:space="0" w:color="auto"/>
                  </w:divBdr>
                  <w:divsChild>
                    <w:div w:id="1737778357">
                      <w:marLeft w:val="0"/>
                      <w:marRight w:val="0"/>
                      <w:marTop w:val="0"/>
                      <w:marBottom w:val="0"/>
                      <w:divBdr>
                        <w:top w:val="none" w:sz="0" w:space="0" w:color="auto"/>
                        <w:left w:val="none" w:sz="0" w:space="0" w:color="auto"/>
                        <w:bottom w:val="none" w:sz="0" w:space="0" w:color="auto"/>
                        <w:right w:val="none" w:sz="0" w:space="0" w:color="auto"/>
                      </w:divBdr>
                      <w:divsChild>
                        <w:div w:id="1306163156">
                          <w:marLeft w:val="0"/>
                          <w:marRight w:val="0"/>
                          <w:marTop w:val="0"/>
                          <w:marBottom w:val="0"/>
                          <w:divBdr>
                            <w:top w:val="none" w:sz="0" w:space="0" w:color="auto"/>
                            <w:left w:val="none" w:sz="0" w:space="0" w:color="auto"/>
                            <w:bottom w:val="none" w:sz="0" w:space="0" w:color="auto"/>
                            <w:right w:val="none" w:sz="0" w:space="0" w:color="auto"/>
                          </w:divBdr>
                          <w:divsChild>
                            <w:div w:id="1783529286">
                              <w:marLeft w:val="0"/>
                              <w:marRight w:val="0"/>
                              <w:marTop w:val="0"/>
                              <w:marBottom w:val="0"/>
                              <w:divBdr>
                                <w:top w:val="none" w:sz="0" w:space="0" w:color="auto"/>
                                <w:left w:val="none" w:sz="0" w:space="0" w:color="auto"/>
                                <w:bottom w:val="none" w:sz="0" w:space="0" w:color="auto"/>
                                <w:right w:val="none" w:sz="0" w:space="0" w:color="auto"/>
                              </w:divBdr>
                              <w:divsChild>
                                <w:div w:id="1525946826">
                                  <w:marLeft w:val="0"/>
                                  <w:marRight w:val="0"/>
                                  <w:marTop w:val="0"/>
                                  <w:marBottom w:val="0"/>
                                  <w:divBdr>
                                    <w:top w:val="none" w:sz="0" w:space="0" w:color="auto"/>
                                    <w:left w:val="none" w:sz="0" w:space="0" w:color="auto"/>
                                    <w:bottom w:val="none" w:sz="0" w:space="0" w:color="auto"/>
                                    <w:right w:val="none" w:sz="0" w:space="0" w:color="auto"/>
                                  </w:divBdr>
                                  <w:divsChild>
                                    <w:div w:id="1962878491">
                                      <w:marLeft w:val="0"/>
                                      <w:marRight w:val="0"/>
                                      <w:marTop w:val="0"/>
                                      <w:marBottom w:val="0"/>
                                      <w:divBdr>
                                        <w:top w:val="none" w:sz="0" w:space="0" w:color="auto"/>
                                        <w:left w:val="none" w:sz="0" w:space="0" w:color="auto"/>
                                        <w:bottom w:val="none" w:sz="0" w:space="0" w:color="auto"/>
                                        <w:right w:val="none" w:sz="0" w:space="0" w:color="auto"/>
                                      </w:divBdr>
                                      <w:divsChild>
                                        <w:div w:id="510032030">
                                          <w:marLeft w:val="0"/>
                                          <w:marRight w:val="0"/>
                                          <w:marTop w:val="0"/>
                                          <w:marBottom w:val="0"/>
                                          <w:divBdr>
                                            <w:top w:val="none" w:sz="0" w:space="0" w:color="auto"/>
                                            <w:left w:val="none" w:sz="0" w:space="0" w:color="auto"/>
                                            <w:bottom w:val="none" w:sz="0" w:space="0" w:color="auto"/>
                                            <w:right w:val="none" w:sz="0" w:space="0" w:color="auto"/>
                                          </w:divBdr>
                                          <w:divsChild>
                                            <w:div w:id="358706868">
                                              <w:marLeft w:val="0"/>
                                              <w:marRight w:val="0"/>
                                              <w:marTop w:val="0"/>
                                              <w:marBottom w:val="0"/>
                                              <w:divBdr>
                                                <w:top w:val="none" w:sz="0" w:space="0" w:color="auto"/>
                                                <w:left w:val="none" w:sz="0" w:space="0" w:color="auto"/>
                                                <w:bottom w:val="none" w:sz="0" w:space="0" w:color="auto"/>
                                                <w:right w:val="none" w:sz="0" w:space="0" w:color="auto"/>
                                              </w:divBdr>
                                              <w:divsChild>
                                                <w:div w:id="1097481010">
                                                  <w:marLeft w:val="0"/>
                                                  <w:marRight w:val="0"/>
                                                  <w:marTop w:val="0"/>
                                                  <w:marBottom w:val="0"/>
                                                  <w:divBdr>
                                                    <w:top w:val="none" w:sz="0" w:space="0" w:color="auto"/>
                                                    <w:left w:val="none" w:sz="0" w:space="0" w:color="auto"/>
                                                    <w:bottom w:val="none" w:sz="0" w:space="0" w:color="auto"/>
                                                    <w:right w:val="none" w:sz="0" w:space="0" w:color="auto"/>
                                                  </w:divBdr>
                                                  <w:divsChild>
                                                    <w:div w:id="405881919">
                                                      <w:marLeft w:val="1875"/>
                                                      <w:marRight w:val="0"/>
                                                      <w:marTop w:val="0"/>
                                                      <w:marBottom w:val="0"/>
                                                      <w:divBdr>
                                                        <w:top w:val="none" w:sz="0" w:space="0" w:color="auto"/>
                                                        <w:left w:val="none" w:sz="0" w:space="0" w:color="auto"/>
                                                        <w:bottom w:val="none" w:sz="0" w:space="0" w:color="auto"/>
                                                        <w:right w:val="none" w:sz="0" w:space="0" w:color="auto"/>
                                                      </w:divBdr>
                                                      <w:divsChild>
                                                        <w:div w:id="4581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210679">
                          <w:marLeft w:val="0"/>
                          <w:marRight w:val="0"/>
                          <w:marTop w:val="0"/>
                          <w:marBottom w:val="0"/>
                          <w:divBdr>
                            <w:top w:val="none" w:sz="0" w:space="0" w:color="auto"/>
                            <w:left w:val="none" w:sz="0" w:space="0" w:color="auto"/>
                            <w:bottom w:val="none" w:sz="0" w:space="0" w:color="auto"/>
                            <w:right w:val="none" w:sz="0" w:space="0" w:color="auto"/>
                          </w:divBdr>
                          <w:divsChild>
                            <w:div w:id="25982795">
                              <w:marLeft w:val="0"/>
                              <w:marRight w:val="0"/>
                              <w:marTop w:val="0"/>
                              <w:marBottom w:val="0"/>
                              <w:divBdr>
                                <w:top w:val="none" w:sz="0" w:space="0" w:color="auto"/>
                                <w:left w:val="none" w:sz="0" w:space="0" w:color="auto"/>
                                <w:bottom w:val="none" w:sz="0" w:space="0" w:color="auto"/>
                                <w:right w:val="none" w:sz="0" w:space="0" w:color="auto"/>
                              </w:divBdr>
                              <w:divsChild>
                                <w:div w:id="168447789">
                                  <w:marLeft w:val="0"/>
                                  <w:marRight w:val="0"/>
                                  <w:marTop w:val="0"/>
                                  <w:marBottom w:val="0"/>
                                  <w:divBdr>
                                    <w:top w:val="none" w:sz="0" w:space="0" w:color="auto"/>
                                    <w:left w:val="none" w:sz="0" w:space="0" w:color="auto"/>
                                    <w:bottom w:val="none" w:sz="0" w:space="0" w:color="auto"/>
                                    <w:right w:val="none" w:sz="0" w:space="0" w:color="auto"/>
                                  </w:divBdr>
                                  <w:divsChild>
                                    <w:div w:id="2040154941">
                                      <w:marLeft w:val="0"/>
                                      <w:marRight w:val="0"/>
                                      <w:marTop w:val="0"/>
                                      <w:marBottom w:val="0"/>
                                      <w:divBdr>
                                        <w:top w:val="none" w:sz="0" w:space="0" w:color="auto"/>
                                        <w:left w:val="none" w:sz="0" w:space="0" w:color="auto"/>
                                        <w:bottom w:val="none" w:sz="0" w:space="0" w:color="auto"/>
                                        <w:right w:val="none" w:sz="0" w:space="0" w:color="auto"/>
                                      </w:divBdr>
                                      <w:divsChild>
                                        <w:div w:id="1071196366">
                                          <w:marLeft w:val="0"/>
                                          <w:marRight w:val="0"/>
                                          <w:marTop w:val="0"/>
                                          <w:marBottom w:val="0"/>
                                          <w:divBdr>
                                            <w:top w:val="none" w:sz="0" w:space="0" w:color="auto"/>
                                            <w:left w:val="none" w:sz="0" w:space="0" w:color="auto"/>
                                            <w:bottom w:val="none" w:sz="0" w:space="0" w:color="auto"/>
                                            <w:right w:val="none" w:sz="0" w:space="0" w:color="auto"/>
                                          </w:divBdr>
                                          <w:divsChild>
                                            <w:div w:id="590167719">
                                              <w:marLeft w:val="0"/>
                                              <w:marRight w:val="0"/>
                                              <w:marTop w:val="0"/>
                                              <w:marBottom w:val="0"/>
                                              <w:divBdr>
                                                <w:top w:val="none" w:sz="0" w:space="0" w:color="auto"/>
                                                <w:left w:val="none" w:sz="0" w:space="0" w:color="auto"/>
                                                <w:bottom w:val="none" w:sz="0" w:space="0" w:color="auto"/>
                                                <w:right w:val="none" w:sz="0" w:space="0" w:color="auto"/>
                                              </w:divBdr>
                                            </w:div>
                                            <w:div w:id="6606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0632">
                          <w:marLeft w:val="0"/>
                          <w:marRight w:val="0"/>
                          <w:marTop w:val="0"/>
                          <w:marBottom w:val="0"/>
                          <w:divBdr>
                            <w:top w:val="none" w:sz="0" w:space="0" w:color="auto"/>
                            <w:left w:val="none" w:sz="0" w:space="0" w:color="auto"/>
                            <w:bottom w:val="none" w:sz="0" w:space="0" w:color="auto"/>
                            <w:right w:val="none" w:sz="0" w:space="0" w:color="auto"/>
                          </w:divBdr>
                          <w:divsChild>
                            <w:div w:id="1509100741">
                              <w:marLeft w:val="0"/>
                              <w:marRight w:val="0"/>
                              <w:marTop w:val="0"/>
                              <w:marBottom w:val="0"/>
                              <w:divBdr>
                                <w:top w:val="none" w:sz="0" w:space="0" w:color="auto"/>
                                <w:left w:val="none" w:sz="0" w:space="0" w:color="auto"/>
                                <w:bottom w:val="none" w:sz="0" w:space="0" w:color="auto"/>
                                <w:right w:val="none" w:sz="0" w:space="0" w:color="auto"/>
                              </w:divBdr>
                              <w:divsChild>
                                <w:div w:id="1558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883752">
          <w:marLeft w:val="0"/>
          <w:marRight w:val="0"/>
          <w:marTop w:val="0"/>
          <w:marBottom w:val="0"/>
          <w:divBdr>
            <w:top w:val="none" w:sz="0" w:space="0" w:color="auto"/>
            <w:left w:val="none" w:sz="0" w:space="0" w:color="auto"/>
            <w:bottom w:val="none" w:sz="0" w:space="0" w:color="auto"/>
            <w:right w:val="none" w:sz="0" w:space="0" w:color="auto"/>
          </w:divBdr>
          <w:divsChild>
            <w:div w:id="260141280">
              <w:marLeft w:val="0"/>
              <w:marRight w:val="0"/>
              <w:marTop w:val="0"/>
              <w:marBottom w:val="0"/>
              <w:divBdr>
                <w:top w:val="none" w:sz="0" w:space="0" w:color="auto"/>
                <w:left w:val="none" w:sz="0" w:space="0" w:color="auto"/>
                <w:bottom w:val="none" w:sz="0" w:space="0" w:color="auto"/>
                <w:right w:val="none" w:sz="0" w:space="0" w:color="auto"/>
              </w:divBdr>
              <w:divsChild>
                <w:div w:id="224342106">
                  <w:marLeft w:val="0"/>
                  <w:marRight w:val="0"/>
                  <w:marTop w:val="0"/>
                  <w:marBottom w:val="0"/>
                  <w:divBdr>
                    <w:top w:val="none" w:sz="0" w:space="0" w:color="auto"/>
                    <w:left w:val="none" w:sz="0" w:space="0" w:color="auto"/>
                    <w:bottom w:val="none" w:sz="0" w:space="0" w:color="auto"/>
                    <w:right w:val="none" w:sz="0" w:space="0" w:color="auto"/>
                  </w:divBdr>
                  <w:divsChild>
                    <w:div w:id="14774153">
                      <w:marLeft w:val="0"/>
                      <w:marRight w:val="0"/>
                      <w:marTop w:val="0"/>
                      <w:marBottom w:val="0"/>
                      <w:divBdr>
                        <w:top w:val="none" w:sz="0" w:space="0" w:color="auto"/>
                        <w:left w:val="none" w:sz="0" w:space="0" w:color="auto"/>
                        <w:bottom w:val="none" w:sz="0" w:space="0" w:color="auto"/>
                        <w:right w:val="none" w:sz="0" w:space="0" w:color="auto"/>
                      </w:divBdr>
                      <w:divsChild>
                        <w:div w:id="526917924">
                          <w:marLeft w:val="0"/>
                          <w:marRight w:val="0"/>
                          <w:marTop w:val="0"/>
                          <w:marBottom w:val="0"/>
                          <w:divBdr>
                            <w:top w:val="none" w:sz="0" w:space="0" w:color="auto"/>
                            <w:left w:val="none" w:sz="0" w:space="0" w:color="auto"/>
                            <w:bottom w:val="none" w:sz="0" w:space="0" w:color="auto"/>
                            <w:right w:val="none" w:sz="0" w:space="0" w:color="auto"/>
                          </w:divBdr>
                          <w:divsChild>
                            <w:div w:id="1684623060">
                              <w:marLeft w:val="0"/>
                              <w:marRight w:val="0"/>
                              <w:marTop w:val="0"/>
                              <w:marBottom w:val="0"/>
                              <w:divBdr>
                                <w:top w:val="none" w:sz="0" w:space="0" w:color="auto"/>
                                <w:left w:val="none" w:sz="0" w:space="0" w:color="auto"/>
                                <w:bottom w:val="none" w:sz="0" w:space="0" w:color="auto"/>
                                <w:right w:val="none" w:sz="0" w:space="0" w:color="auto"/>
                              </w:divBdr>
                            </w:div>
                            <w:div w:id="90125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12</Pages>
  <Words>2706</Words>
  <Characters>14618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coelho</dc:creator>
  <cp:keywords/>
  <dc:description/>
  <cp:lastModifiedBy>antonio coelho</cp:lastModifiedBy>
  <cp:revision>19</cp:revision>
  <dcterms:created xsi:type="dcterms:W3CDTF">2015-01-25T17:03:00Z</dcterms:created>
  <dcterms:modified xsi:type="dcterms:W3CDTF">2015-01-28T14:05:00Z</dcterms:modified>
</cp:coreProperties>
</file>