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F6" w:rsidRDefault="00722E78" w:rsidP="001131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ATRIBUIÇÃO DA</w:t>
      </w:r>
      <w:r w:rsidR="00790118">
        <w:rPr>
          <w:rFonts w:ascii="Times New Roman" w:hAnsi="Times New Roman" w:cs="Times New Roman"/>
          <w:b/>
          <w:sz w:val="24"/>
          <w:szCs w:val="24"/>
        </w:rPr>
        <w:t xml:space="preserve"> GUARDA E EFETIVAÇÃO DOS DIREITOS DA CRIANÇA E DO ADOLESCENTE</w:t>
      </w:r>
    </w:p>
    <w:p w:rsidR="001131B3" w:rsidRDefault="001131B3" w:rsidP="001131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1B3" w:rsidRDefault="001131B3" w:rsidP="001131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1B3" w:rsidRDefault="001131B3" w:rsidP="001131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31B3" w:rsidRDefault="001131B3" w:rsidP="00281F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Barroso Carvalho</w:t>
      </w:r>
    </w:p>
    <w:p w:rsidR="004411CD" w:rsidRDefault="006B5F04" w:rsidP="004411C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Ferreira Duarte de Oliveira</w:t>
      </w:r>
    </w:p>
    <w:p w:rsidR="001131B3" w:rsidRDefault="001131B3" w:rsidP="00281F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Geovanna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Machado Miranda</w:t>
      </w:r>
    </w:p>
    <w:p w:rsidR="001131B3" w:rsidRDefault="001131B3" w:rsidP="00281F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Giulliana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Machado Miranda</w:t>
      </w:r>
    </w:p>
    <w:p w:rsidR="001131B3" w:rsidRDefault="00281FE4" w:rsidP="004411C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="001131B3">
        <w:rPr>
          <w:rFonts w:ascii="Times New Roman" w:hAnsi="Times New Roman" w:cs="Times New Roman"/>
          <w:sz w:val="24"/>
          <w:szCs w:val="24"/>
        </w:rPr>
        <w:t>Marcella</w:t>
      </w:r>
      <w:proofErr w:type="spellEnd"/>
      <w:r w:rsidR="0011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F04">
        <w:rPr>
          <w:rFonts w:ascii="Times New Roman" w:hAnsi="Times New Roman" w:cs="Times New Roman"/>
          <w:sz w:val="24"/>
          <w:szCs w:val="24"/>
        </w:rPr>
        <w:t>Carrijo</w:t>
      </w:r>
      <w:proofErr w:type="spellEnd"/>
      <w:r w:rsidR="006B5F04">
        <w:rPr>
          <w:rFonts w:ascii="Times New Roman" w:hAnsi="Times New Roman" w:cs="Times New Roman"/>
          <w:sz w:val="24"/>
          <w:szCs w:val="24"/>
        </w:rPr>
        <w:t xml:space="preserve"> </w:t>
      </w:r>
      <w:r w:rsidR="001131B3">
        <w:rPr>
          <w:rFonts w:ascii="Times New Roman" w:hAnsi="Times New Roman" w:cs="Times New Roman"/>
          <w:sz w:val="24"/>
          <w:szCs w:val="24"/>
        </w:rPr>
        <w:t>Marques</w:t>
      </w:r>
      <w:r w:rsidR="005F0B1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1131B3" w:rsidRDefault="001131B3" w:rsidP="001131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31B3" w:rsidRDefault="001131B3" w:rsidP="001131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31B3" w:rsidRDefault="003F51EA" w:rsidP="001F1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tema abordado é “A Constituição Federal de 1988 e os Direitos Humanos” e através deste, tem-se o problema: </w:t>
      </w:r>
      <w:r w:rsidR="00530C7D">
        <w:rPr>
          <w:rFonts w:ascii="Times New Roman" w:hAnsi="Times New Roman" w:cs="Times New Roman"/>
          <w:sz w:val="24"/>
          <w:szCs w:val="24"/>
        </w:rPr>
        <w:t>A quem se atribui o fracasso da proteção e efetivação dos direitos da criança e do adolescente</w:t>
      </w:r>
      <w:r>
        <w:rPr>
          <w:rFonts w:ascii="Times New Roman" w:hAnsi="Times New Roman" w:cs="Times New Roman"/>
          <w:sz w:val="24"/>
          <w:szCs w:val="24"/>
        </w:rPr>
        <w:t xml:space="preserve">? O objetivo geral é </w:t>
      </w:r>
      <w:r w:rsidR="00530C7D">
        <w:rPr>
          <w:rFonts w:ascii="Times New Roman" w:hAnsi="Times New Roman" w:cs="Times New Roman"/>
          <w:sz w:val="24"/>
          <w:szCs w:val="24"/>
        </w:rPr>
        <w:t>mostrar que a não obediência às normas faz com que a criança e o adolescente se deparem com seus direitos desrespeitados e que o país caminhe rumo a uma cidadania de papel</w:t>
      </w:r>
      <w:r>
        <w:rPr>
          <w:rFonts w:ascii="Times New Roman" w:hAnsi="Times New Roman" w:cs="Times New Roman"/>
          <w:sz w:val="24"/>
          <w:szCs w:val="24"/>
        </w:rPr>
        <w:t xml:space="preserve">. Adiante, os objetivos específicos são: </w:t>
      </w:r>
      <w:r w:rsidR="00530C7D">
        <w:rPr>
          <w:rFonts w:ascii="Times New Roman" w:hAnsi="Times New Roman" w:cs="Times New Roman"/>
          <w:sz w:val="24"/>
          <w:szCs w:val="24"/>
        </w:rPr>
        <w:t>analisar os direitos humanos e fundamentais relat</w:t>
      </w:r>
      <w:r w:rsidR="009D2FB8">
        <w:rPr>
          <w:rFonts w:ascii="Times New Roman" w:hAnsi="Times New Roman" w:cs="Times New Roman"/>
          <w:sz w:val="24"/>
          <w:szCs w:val="24"/>
        </w:rPr>
        <w:t>ivos à criança e ao adolescente,</w:t>
      </w:r>
      <w:r w:rsidR="00530C7D">
        <w:rPr>
          <w:rFonts w:ascii="Times New Roman" w:hAnsi="Times New Roman" w:cs="Times New Roman"/>
          <w:sz w:val="24"/>
          <w:szCs w:val="24"/>
        </w:rPr>
        <w:t xml:space="preserve"> verificar </w:t>
      </w:r>
      <w:r w:rsidR="00E228E7">
        <w:rPr>
          <w:rFonts w:ascii="Times New Roman" w:hAnsi="Times New Roman" w:cs="Times New Roman"/>
          <w:sz w:val="24"/>
          <w:szCs w:val="24"/>
        </w:rPr>
        <w:t>os direitos</w:t>
      </w:r>
      <w:r w:rsidR="00530C7D">
        <w:rPr>
          <w:rFonts w:ascii="Times New Roman" w:hAnsi="Times New Roman" w:cs="Times New Roman"/>
          <w:sz w:val="24"/>
          <w:szCs w:val="24"/>
        </w:rPr>
        <w:t xml:space="preserve"> da infância e da adolescência no ordenamento jurídico brasileiro</w:t>
      </w:r>
      <w:r w:rsidR="009D2FB8">
        <w:rPr>
          <w:rFonts w:ascii="Times New Roman" w:hAnsi="Times New Roman" w:cs="Times New Roman"/>
          <w:sz w:val="24"/>
          <w:szCs w:val="24"/>
        </w:rPr>
        <w:t>, e abordar a cidadania existente no Brasil</w:t>
      </w:r>
      <w:r>
        <w:rPr>
          <w:rFonts w:ascii="Times New Roman" w:hAnsi="Times New Roman" w:cs="Times New Roman"/>
          <w:sz w:val="24"/>
          <w:szCs w:val="24"/>
        </w:rPr>
        <w:t xml:space="preserve">. O estudo justifica-se pela grande relevância do tema, pois gera tamanha discussão e protesto da sociedade; além de apresentar relevância jurídica, visto que se apoia </w:t>
      </w:r>
      <w:r w:rsidR="001F157D">
        <w:rPr>
          <w:rFonts w:ascii="Times New Roman" w:hAnsi="Times New Roman" w:cs="Times New Roman"/>
          <w:sz w:val="24"/>
          <w:szCs w:val="24"/>
        </w:rPr>
        <w:t xml:space="preserve">no Direito para debater a realidade; e relevância acadêmica, pois permite a outros estudantes maiores informações sobre o tema de estudo. A pesquisa será prescritiva, teórica e qualitativa, baseada numa revisão bibliográfica rigorosa dando qualidade à pesquisa e prescrevendo a melhor solução para o problema. O método é o hipotético-dedutivo e o artigo será dividido em três tópicos relatando </w:t>
      </w:r>
      <w:r w:rsidR="009D2FB8">
        <w:rPr>
          <w:rFonts w:ascii="Times New Roman" w:hAnsi="Times New Roman" w:cs="Times New Roman"/>
          <w:sz w:val="24"/>
          <w:szCs w:val="24"/>
        </w:rPr>
        <w:t>os direitos humanos e</w:t>
      </w:r>
      <w:r w:rsidR="00E228E7">
        <w:rPr>
          <w:rFonts w:ascii="Times New Roman" w:hAnsi="Times New Roman" w:cs="Times New Roman"/>
          <w:sz w:val="24"/>
          <w:szCs w:val="24"/>
        </w:rPr>
        <w:t xml:space="preserve"> fundamentais na prática</w:t>
      </w:r>
      <w:r w:rsidR="009D2FB8">
        <w:rPr>
          <w:rFonts w:ascii="Times New Roman" w:hAnsi="Times New Roman" w:cs="Times New Roman"/>
          <w:sz w:val="24"/>
          <w:szCs w:val="24"/>
        </w:rPr>
        <w:t>, os aspectos gerais da infância e da adolescência no ordenamento ju</w:t>
      </w:r>
      <w:r w:rsidR="00E228E7">
        <w:rPr>
          <w:rFonts w:ascii="Times New Roman" w:hAnsi="Times New Roman" w:cs="Times New Roman"/>
          <w:sz w:val="24"/>
          <w:szCs w:val="24"/>
        </w:rPr>
        <w:t>rídico brasileiro, e a democracia</w:t>
      </w:r>
      <w:r w:rsidR="009D2FB8">
        <w:rPr>
          <w:rFonts w:ascii="Times New Roman" w:hAnsi="Times New Roman" w:cs="Times New Roman"/>
          <w:sz w:val="24"/>
          <w:szCs w:val="24"/>
        </w:rPr>
        <w:t xml:space="preserve"> de papel.</w:t>
      </w:r>
    </w:p>
    <w:p w:rsidR="001F157D" w:rsidRDefault="001F157D" w:rsidP="001131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157D" w:rsidRDefault="001F157D" w:rsidP="001131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157D" w:rsidRDefault="001F157D" w:rsidP="001131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157D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Infância. Adolescência. Direitos Humanos.</w:t>
      </w:r>
    </w:p>
    <w:p w:rsidR="00B1748B" w:rsidRDefault="00B1748B" w:rsidP="001131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48B" w:rsidRDefault="00B1748B" w:rsidP="001131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48B" w:rsidRDefault="00B1748B" w:rsidP="001131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748B">
        <w:rPr>
          <w:rFonts w:ascii="Times New Roman" w:hAnsi="Times New Roman" w:cs="Times New Roman"/>
          <w:b/>
          <w:sz w:val="24"/>
          <w:szCs w:val="24"/>
        </w:rPr>
        <w:t>1.</w:t>
      </w:r>
      <w:r w:rsidR="002B61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0118" w:rsidRPr="00B1748B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1748B" w:rsidRDefault="00B1748B" w:rsidP="001131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748B" w:rsidRDefault="00B1748B" w:rsidP="001131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7B24" w:rsidRDefault="00627B24" w:rsidP="001131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748B" w:rsidRDefault="00B1748B" w:rsidP="00B174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principal função do Estado é controlar as relações entre os indivíduos, buscando equilibrar as diferenças entre os fortes e os fracos, substituindo a lei do mais forte pela ordem e paz social, por meio de uma justiça que atinge a todos e assim, cada indivíduo conseguir realizar suas tarefas existenciais humanas e aproveitar os bens valiosos da vida.</w:t>
      </w:r>
    </w:p>
    <w:p w:rsidR="006408D5" w:rsidRDefault="006408D5" w:rsidP="00B174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povo já está mais que consciente do fracasso do Estado, já que agora sente na própria pele a perda de sua liberdade natural e de seus direitos</w:t>
      </w:r>
      <w:r w:rsidR="00C85226">
        <w:rPr>
          <w:rFonts w:ascii="Times New Roman" w:hAnsi="Times New Roman" w:cs="Times New Roman"/>
          <w:sz w:val="24"/>
          <w:szCs w:val="24"/>
        </w:rPr>
        <w:t xml:space="preserve"> sem retorno compensatório.</w:t>
      </w:r>
      <w:r>
        <w:rPr>
          <w:rFonts w:ascii="Times New Roman" w:hAnsi="Times New Roman" w:cs="Times New Roman"/>
          <w:sz w:val="24"/>
          <w:szCs w:val="24"/>
        </w:rPr>
        <w:t xml:space="preserve"> Diante de tantas calamidades, nota-se </w:t>
      </w:r>
      <w:r w:rsidR="00C8522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abandono quanto às crianças e aos adolescentes, justamente por serem evidentes suas fraquezas (menores condições de se autoprotegerem).</w:t>
      </w:r>
    </w:p>
    <w:p w:rsidR="006408D5" w:rsidRDefault="006408D5" w:rsidP="00B174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este trabalho, abrangendo a área do conhecimento interdisciplinar, tem como objetivo geral mostrar que a não obediência às normas faz com que a criança e o adolescente se deparem com seus direitos desrespeitados e que o país caminhe rumo a uma cidadania de papel.</w:t>
      </w:r>
    </w:p>
    <w:p w:rsidR="006408D5" w:rsidRDefault="006408D5" w:rsidP="00B174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buscará responder a seguinte problemática: A que</w:t>
      </w:r>
      <w:r w:rsidR="00C85226">
        <w:rPr>
          <w:rFonts w:ascii="Times New Roman" w:hAnsi="Times New Roman" w:cs="Times New Roman"/>
          <w:sz w:val="24"/>
          <w:szCs w:val="24"/>
        </w:rPr>
        <w:t>m se atribui o fracasso da</w:t>
      </w:r>
      <w:r>
        <w:rPr>
          <w:rFonts w:ascii="Times New Roman" w:hAnsi="Times New Roman" w:cs="Times New Roman"/>
          <w:sz w:val="24"/>
          <w:szCs w:val="24"/>
        </w:rPr>
        <w:t xml:space="preserve"> proteção </w:t>
      </w:r>
      <w:r w:rsidR="00C85226">
        <w:rPr>
          <w:rFonts w:ascii="Times New Roman" w:hAnsi="Times New Roman" w:cs="Times New Roman"/>
          <w:sz w:val="24"/>
          <w:szCs w:val="24"/>
        </w:rPr>
        <w:t xml:space="preserve">e efetivação </w:t>
      </w:r>
      <w:r>
        <w:rPr>
          <w:rFonts w:ascii="Times New Roman" w:hAnsi="Times New Roman" w:cs="Times New Roman"/>
          <w:sz w:val="24"/>
          <w:szCs w:val="24"/>
        </w:rPr>
        <w:t xml:space="preserve">dos direitos da criança e do adolescente? </w:t>
      </w:r>
      <w:r w:rsidR="0065615C">
        <w:rPr>
          <w:rFonts w:ascii="Times New Roman" w:hAnsi="Times New Roman" w:cs="Times New Roman"/>
          <w:sz w:val="24"/>
          <w:szCs w:val="24"/>
        </w:rPr>
        <w:t>Os objetivos específicos são: analisar</w:t>
      </w:r>
      <w:r>
        <w:rPr>
          <w:rFonts w:ascii="Times New Roman" w:hAnsi="Times New Roman" w:cs="Times New Roman"/>
          <w:sz w:val="24"/>
          <w:szCs w:val="24"/>
        </w:rPr>
        <w:t xml:space="preserve"> os direitos humanos e fundamentais relativos à cria</w:t>
      </w:r>
      <w:r w:rsidR="0065615C">
        <w:rPr>
          <w:rFonts w:ascii="Times New Roman" w:hAnsi="Times New Roman" w:cs="Times New Roman"/>
          <w:sz w:val="24"/>
          <w:szCs w:val="24"/>
        </w:rPr>
        <w:t>nça e ao adolescente; verificar</w:t>
      </w:r>
      <w:r w:rsidR="00E228E7">
        <w:rPr>
          <w:rFonts w:ascii="Times New Roman" w:hAnsi="Times New Roman" w:cs="Times New Roman"/>
          <w:sz w:val="24"/>
          <w:szCs w:val="24"/>
        </w:rPr>
        <w:t xml:space="preserve"> os direitos</w:t>
      </w:r>
      <w:r>
        <w:rPr>
          <w:rFonts w:ascii="Times New Roman" w:hAnsi="Times New Roman" w:cs="Times New Roman"/>
          <w:sz w:val="24"/>
          <w:szCs w:val="24"/>
        </w:rPr>
        <w:t xml:space="preserve"> da infância e da a</w:t>
      </w:r>
      <w:r w:rsidR="00C85226">
        <w:rPr>
          <w:rFonts w:ascii="Times New Roman" w:hAnsi="Times New Roman" w:cs="Times New Roman"/>
          <w:sz w:val="24"/>
          <w:szCs w:val="24"/>
        </w:rPr>
        <w:t>dolescência no ordenamento jurídico brasileiro</w:t>
      </w:r>
      <w:r>
        <w:rPr>
          <w:rFonts w:ascii="Times New Roman" w:hAnsi="Times New Roman" w:cs="Times New Roman"/>
          <w:sz w:val="24"/>
          <w:szCs w:val="24"/>
        </w:rPr>
        <w:t xml:space="preserve">, visto que com a promulgação da Constituição Federal em 05.10.88, o país </w:t>
      </w:r>
      <w:r w:rsidR="00335930">
        <w:rPr>
          <w:rFonts w:ascii="Times New Roman" w:hAnsi="Times New Roman" w:cs="Times New Roman"/>
          <w:sz w:val="24"/>
          <w:szCs w:val="24"/>
        </w:rPr>
        <w:t xml:space="preserve">não se comprometeu apenas com a </w:t>
      </w:r>
      <w:r>
        <w:rPr>
          <w:rFonts w:ascii="Times New Roman" w:hAnsi="Times New Roman" w:cs="Times New Roman"/>
          <w:sz w:val="24"/>
          <w:szCs w:val="24"/>
        </w:rPr>
        <w:t xml:space="preserve">democracia política ao se tornar um Estado Democrático de Direito, mas também com a democracia social, e nesse sentido, não poderia deixar de ampliar as normas referentes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suas crianças e adolescentes, dando-lhes uma proteção integral que seja respeitada tanto pelo governo, quanto </w:t>
      </w:r>
      <w:r w:rsidR="0065615C">
        <w:rPr>
          <w:rFonts w:ascii="Times New Roman" w:hAnsi="Times New Roman" w:cs="Times New Roman"/>
          <w:sz w:val="24"/>
          <w:szCs w:val="24"/>
        </w:rPr>
        <w:t>por toda a sociedade; e abordar</w:t>
      </w:r>
      <w:r>
        <w:rPr>
          <w:rFonts w:ascii="Times New Roman" w:hAnsi="Times New Roman" w:cs="Times New Roman"/>
          <w:sz w:val="24"/>
          <w:szCs w:val="24"/>
        </w:rPr>
        <w:t xml:space="preserve"> a cidadania </w:t>
      </w:r>
      <w:r w:rsidR="00650E14">
        <w:rPr>
          <w:rFonts w:ascii="Times New Roman" w:hAnsi="Times New Roman" w:cs="Times New Roman"/>
          <w:sz w:val="24"/>
          <w:szCs w:val="24"/>
        </w:rPr>
        <w:t>existente no Brasil.</w:t>
      </w:r>
    </w:p>
    <w:p w:rsidR="00650E14" w:rsidRDefault="00650E14" w:rsidP="00B174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fracasso quanto à proteção da criança e do adolescente surge, quem sabe, das irresponsabilidades e indiferenças da sociedade e do Estado, sendo uma hipótese dada ao trabalho.</w:t>
      </w:r>
    </w:p>
    <w:p w:rsidR="00650E14" w:rsidRDefault="00650E14" w:rsidP="00B174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tem como marco teórico a obra de Gilberto Dimenstein, titulada “O Cidadão de Papel”. Esta é extremamente significativa, pois foca as questões sociais e seus impactos na vida dos pequenos brasileiros. Destacam-se como tipos de pesquisa: Pesquisa teórica, pois através dela foi possível reconstruir conceitos, ideias e polêmicas, assim como aprimorar fundamentos teóricos e contribuir com uma argumentação diversificada e capacidade explicativa; pesquisa qualitativa, uma vez que por meio das obras pesquisadas, atinge-se um conteúdo rico trago por autores renomados. O método científico abordado foi o hipotético-dedutivo, já que houve formulação de hipóteses para o problema e suas verificações continuamente, com o objetivo de definir sua validade na explicação do referido problema. Foram utilizadas fontes primárias, que são os documentos originais, como também </w:t>
      </w:r>
      <w:r>
        <w:rPr>
          <w:rFonts w:ascii="Times New Roman" w:hAnsi="Times New Roman" w:cs="Times New Roman"/>
          <w:sz w:val="24"/>
          <w:szCs w:val="24"/>
        </w:rPr>
        <w:lastRenderedPageBreak/>
        <w:t>fontes secundárias, tendo como exemplo os livros utilizados. E todo o conhecimento foi adquirido através do procedimento de análises de conteúdo (textual, temática e interpretativa) relacionado ao assunto discutido.</w:t>
      </w:r>
    </w:p>
    <w:p w:rsidR="00650E14" w:rsidRDefault="00650E14" w:rsidP="00B174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0E14" w:rsidRDefault="00650E14" w:rsidP="00B174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0E14" w:rsidRDefault="00650E14" w:rsidP="00650E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E14">
        <w:rPr>
          <w:rFonts w:ascii="Times New Roman" w:hAnsi="Times New Roman" w:cs="Times New Roman"/>
          <w:b/>
          <w:sz w:val="24"/>
          <w:szCs w:val="24"/>
        </w:rPr>
        <w:t>2.</w:t>
      </w:r>
      <w:r w:rsidR="002B61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08E8">
        <w:rPr>
          <w:rFonts w:ascii="Times New Roman" w:hAnsi="Times New Roman" w:cs="Times New Roman"/>
          <w:b/>
          <w:sz w:val="24"/>
          <w:szCs w:val="24"/>
        </w:rPr>
        <w:t>Direitos humanos e fundamentais na prática</w:t>
      </w:r>
    </w:p>
    <w:p w:rsidR="00650E14" w:rsidRDefault="00650E14" w:rsidP="00650E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E14" w:rsidRDefault="00650E14" w:rsidP="00650E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E14" w:rsidRDefault="0037495F" w:rsidP="00650E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expressão “direitos humanos” é uma forma abreviada de mencionar os direitos fundamentais da pessoa humana. São considerados fundamentais porque sem eles a pessoa humana não consegue existir ou não é capaz de se desenvolver </w:t>
      </w:r>
      <w:r w:rsidR="00FA6A16">
        <w:rPr>
          <w:rFonts w:ascii="Times New Roman" w:hAnsi="Times New Roman" w:cs="Times New Roman"/>
          <w:sz w:val="24"/>
          <w:szCs w:val="24"/>
        </w:rPr>
        <w:t>e de participar plenamente da vida.</w:t>
      </w:r>
    </w:p>
    <w:p w:rsidR="00FA6A16" w:rsidRPr="00650E14" w:rsidRDefault="00FA6A16" w:rsidP="00FA6A1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direitos humanos e as liberdades fundamentais são o direito inato de todos os seres humanos; a sua proteção e promoção é a primeira res</w:t>
      </w:r>
      <w:r w:rsidR="006708E8">
        <w:rPr>
          <w:rFonts w:ascii="Times New Roman" w:hAnsi="Times New Roman" w:cs="Times New Roman"/>
          <w:sz w:val="24"/>
          <w:szCs w:val="24"/>
        </w:rPr>
        <w:t>ponsabilidade dos governantes,</w:t>
      </w:r>
      <w:r>
        <w:rPr>
          <w:rFonts w:ascii="Times New Roman" w:hAnsi="Times New Roman" w:cs="Times New Roman"/>
          <w:sz w:val="24"/>
          <w:szCs w:val="24"/>
        </w:rPr>
        <w:t xml:space="preserve"> independentemente de seus sistemas políticos, econômicos e culturais. A natureza universal destes direitos e liberdades é uma questão infindável...</w:t>
      </w:r>
    </w:p>
    <w:p w:rsidR="006408D5" w:rsidRDefault="00FA6A16" w:rsidP="00CF02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Declaração Universal dos Direitos Humanos, de forma resumida, garante a todos os meios de subsistência. Já</w:t>
      </w:r>
      <w:r w:rsidR="00E263BF">
        <w:rPr>
          <w:rFonts w:ascii="Times New Roman" w:hAnsi="Times New Roman" w:cs="Times New Roman"/>
          <w:sz w:val="24"/>
          <w:szCs w:val="24"/>
        </w:rPr>
        <w:t xml:space="preserve"> a Constituição enuncia, no artigo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CF02C6">
        <w:rPr>
          <w:rFonts w:ascii="Times New Roman" w:hAnsi="Times New Roman" w:cs="Times New Roman"/>
          <w:sz w:val="24"/>
          <w:szCs w:val="24"/>
        </w:rPr>
        <w:t>°, alguns direitos sociais, que são também direitos fundamentais e que merecem efetivação a fim de contribuir no crescimento das crianças e adolescentes, sendo eles: a educação, o lazer, a segurança, a moradia.</w:t>
      </w:r>
    </w:p>
    <w:p w:rsidR="00CF02C6" w:rsidRDefault="00CF02C6" w:rsidP="00CF02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 vez que a criança e o adolescente veem seus direitos desrespeitados, ocorre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negação do direito de igualdade. Na prática, encontra-se o então omitido direito à educação, o qual deveria ser prioridade de todos </w:t>
      </w:r>
      <w:r w:rsidR="00433D36">
        <w:rPr>
          <w:rFonts w:ascii="Times New Roman" w:hAnsi="Times New Roman" w:cs="Times New Roman"/>
          <w:sz w:val="24"/>
          <w:szCs w:val="24"/>
        </w:rPr>
        <w:t>os governos, pois através deles as pessoas se aperfeiçoam e obtêm elementos para serem mais úteis à coletividade. E dando-se educação, muitos problemas desaparecerão, porque desde crianças as pessoas estarão mais preparadas para a convivência, e haverá maior participação no estudo e na decisão dos assuntos de interesse comum.</w:t>
      </w:r>
    </w:p>
    <w:p w:rsidR="00433D36" w:rsidRDefault="00433D36" w:rsidP="00CF02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carência também ocorre com o direito à saúde, que muitas vezes é negado ao elo mais fraco da sociedade. Para que seja respeito o direito à saúde, é preciso que o ar seja puro, que não haja excesso de barulho, que a iluminação não seja fraca demais ou forte demais, que as pessoas não sejam forçadas a ficar vendo e ouvindo coisas que achem feias ou desagradáveis, nem sejam </w:t>
      </w:r>
      <w:proofErr w:type="gramStart"/>
      <w:r>
        <w:rPr>
          <w:rFonts w:ascii="Times New Roman" w:hAnsi="Times New Roman" w:cs="Times New Roman"/>
          <w:sz w:val="24"/>
          <w:szCs w:val="24"/>
        </w:rPr>
        <w:t>forçadas a suportar calor ou frio excessivos, mau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cheiro ou sujeira. Enquadra</w:t>
      </w:r>
      <w:r w:rsidR="004411C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também as condições de moradia, a possibilidade de boa alimentação, as </w:t>
      </w:r>
      <w:r>
        <w:rPr>
          <w:rFonts w:ascii="Times New Roman" w:hAnsi="Times New Roman" w:cs="Times New Roman"/>
          <w:sz w:val="24"/>
          <w:szCs w:val="24"/>
        </w:rPr>
        <w:lastRenderedPageBreak/>
        <w:t>condições de trabalho, o ambiente de estudo, enfim. E, dessa forma, pode-se notar que não se trata de uma questão exigida apenas do governo, mas de toda a sociedade, que também tem parcela de culpa nos vastos direitos que são desrespeitados atualmente.</w:t>
      </w:r>
    </w:p>
    <w:p w:rsidR="00433D36" w:rsidRDefault="00433D36" w:rsidP="00CF02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 sociedade colaborando com o Estado na promoção e garantia dos direitos humanos que se passará do reino do abandono dos direitos da criança e do adolescente par</w:t>
      </w:r>
      <w:r w:rsidR="006708E8">
        <w:rPr>
          <w:rFonts w:ascii="Times New Roman" w:hAnsi="Times New Roman" w:cs="Times New Roman"/>
          <w:sz w:val="24"/>
          <w:szCs w:val="24"/>
        </w:rPr>
        <w:t>a o fortalecimento da camada mai</w:t>
      </w:r>
      <w:r>
        <w:rPr>
          <w:rFonts w:ascii="Times New Roman" w:hAnsi="Times New Roman" w:cs="Times New Roman"/>
          <w:sz w:val="24"/>
          <w:szCs w:val="24"/>
        </w:rPr>
        <w:t>s fraca da sociedade.</w:t>
      </w:r>
    </w:p>
    <w:p w:rsidR="00433D36" w:rsidRDefault="00433D36" w:rsidP="00CF02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33D36" w:rsidRDefault="00433D36" w:rsidP="00CF02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33D36" w:rsidRDefault="002B6154" w:rsidP="00433D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="00790118" w:rsidRPr="00433D36">
        <w:rPr>
          <w:rFonts w:ascii="Times New Roman" w:hAnsi="Times New Roman" w:cs="Times New Roman"/>
          <w:b/>
          <w:sz w:val="24"/>
          <w:szCs w:val="24"/>
        </w:rPr>
        <w:t>Aspectos gerais da infância e da adolescência no ordenamento jurídico brasileiro</w:t>
      </w:r>
    </w:p>
    <w:p w:rsidR="00433D36" w:rsidRDefault="00433D36" w:rsidP="00433D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D36" w:rsidRDefault="00433D36" w:rsidP="00433D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DA7" w:rsidRDefault="00433D36" w:rsidP="00433D3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natureza jurídica, </w:t>
      </w:r>
      <w:r w:rsidR="007B7DA7">
        <w:rPr>
          <w:rFonts w:ascii="Times New Roman" w:hAnsi="Times New Roman" w:cs="Times New Roman"/>
          <w:sz w:val="24"/>
          <w:szCs w:val="24"/>
        </w:rPr>
        <w:t>o Direito da Criança e do Adolescente é Direito Público, quer quanto à relação jurídica, quer quanto ao conteúdo do direito. Considera-se como fonte imediata do Direito da Criança e do Adolescente o Direito Internacional Público, por meio da recepção, pelo Direito Interno, das disposições estabelecidas em tratados e convenções, como os Congressos da Organização das Nações Unidas</w:t>
      </w:r>
      <w:r w:rsidR="006708E8">
        <w:rPr>
          <w:rFonts w:ascii="Times New Roman" w:hAnsi="Times New Roman" w:cs="Times New Roman"/>
          <w:sz w:val="24"/>
          <w:szCs w:val="24"/>
        </w:rPr>
        <w:t xml:space="preserve"> </w:t>
      </w:r>
      <w:r w:rsidR="007B7DA7">
        <w:rPr>
          <w:rFonts w:ascii="Times New Roman" w:hAnsi="Times New Roman" w:cs="Times New Roman"/>
          <w:sz w:val="24"/>
          <w:szCs w:val="24"/>
        </w:rPr>
        <w:t>-</w:t>
      </w:r>
      <w:r w:rsidR="006708E8">
        <w:rPr>
          <w:rFonts w:ascii="Times New Roman" w:hAnsi="Times New Roman" w:cs="Times New Roman"/>
          <w:sz w:val="24"/>
          <w:szCs w:val="24"/>
        </w:rPr>
        <w:t xml:space="preserve"> </w:t>
      </w:r>
      <w:r w:rsidR="007B7DA7">
        <w:rPr>
          <w:rFonts w:ascii="Times New Roman" w:hAnsi="Times New Roman" w:cs="Times New Roman"/>
          <w:sz w:val="24"/>
          <w:szCs w:val="24"/>
        </w:rPr>
        <w:t>ONU.</w:t>
      </w:r>
    </w:p>
    <w:p w:rsidR="00433D36" w:rsidRDefault="007B7DA7" w:rsidP="00433D3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criar direitos constitucionais da criança e do adolescente, a Constituição deu aos Municípios direitos e deveres públicos para com seus filhos não adultos, transferindo-lhes o poder de assumir as decisões de tudo quanto se faça no âmbito governamental para a defesa dos direitos de suas crianças e de seus adolescentes.</w:t>
      </w:r>
    </w:p>
    <w:p w:rsidR="007B7DA7" w:rsidRDefault="007B7DA7" w:rsidP="00433D3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os direitos sociais expo</w:t>
      </w:r>
      <w:r w:rsidR="00E263BF">
        <w:rPr>
          <w:rFonts w:ascii="Times New Roman" w:hAnsi="Times New Roman" w:cs="Times New Roman"/>
          <w:sz w:val="24"/>
          <w:szCs w:val="24"/>
        </w:rPr>
        <w:t>stos no artigo</w:t>
      </w:r>
      <w:r>
        <w:rPr>
          <w:rFonts w:ascii="Times New Roman" w:hAnsi="Times New Roman" w:cs="Times New Roman"/>
          <w:sz w:val="24"/>
          <w:szCs w:val="24"/>
        </w:rPr>
        <w:t xml:space="preserve"> 6° da CF/88, encontra-se prevista a proteção à maternidade e à infância e </w:t>
      </w:r>
      <w:proofErr w:type="gramStart"/>
      <w:r>
        <w:rPr>
          <w:rFonts w:ascii="Times New Roman" w:hAnsi="Times New Roman" w:cs="Times New Roman"/>
          <w:sz w:val="24"/>
          <w:szCs w:val="24"/>
        </w:rPr>
        <w:t>a assistê</w:t>
      </w:r>
      <w:r w:rsidR="00E263BF">
        <w:rPr>
          <w:rFonts w:ascii="Times New Roman" w:hAnsi="Times New Roman" w:cs="Times New Roman"/>
          <w:sz w:val="24"/>
          <w:szCs w:val="24"/>
        </w:rPr>
        <w:t>ncia aos desamparados, e no artigo</w:t>
      </w:r>
      <w:r>
        <w:rPr>
          <w:rFonts w:ascii="Times New Roman" w:hAnsi="Times New Roman" w:cs="Times New Roman"/>
          <w:sz w:val="24"/>
          <w:szCs w:val="24"/>
        </w:rPr>
        <w:t xml:space="preserve"> 227 ficaram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estabelecidos os responsáveis pela garantia de tais direitos, ao ser previsto que:</w:t>
      </w:r>
    </w:p>
    <w:p w:rsidR="007B7DA7" w:rsidRDefault="007B7DA7" w:rsidP="00433D3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B7DA7" w:rsidRDefault="007B7DA7" w:rsidP="00433D3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B7DA7" w:rsidRDefault="007B7DA7" w:rsidP="004077C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É dever da família, da sociedade e do Estado assegurar à criança e ao adolescente, com absoluta prioridade, o direito à vida, à saúde, à alimentação, à educação, ao lazer, à profissionalização, à cultura, à dignidade, ao respeito, </w:t>
      </w:r>
      <w:r w:rsidR="004077C7">
        <w:rPr>
          <w:rFonts w:ascii="Times New Roman" w:hAnsi="Times New Roman" w:cs="Times New Roman"/>
          <w:sz w:val="20"/>
          <w:szCs w:val="20"/>
        </w:rPr>
        <w:t>à liberdade e à convivência social e comunitária, além de colocá-los a salvo de toda forma de negligência, exploração, crueldade e opressão.</w:t>
      </w:r>
      <w:r w:rsidR="00E572FD">
        <w:rPr>
          <w:rFonts w:ascii="Times New Roman" w:hAnsi="Times New Roman" w:cs="Times New Roman"/>
          <w:sz w:val="20"/>
          <w:szCs w:val="20"/>
        </w:rPr>
        <w:t xml:space="preserve"> (BRASIL, 2012</w:t>
      </w:r>
      <w:r w:rsidR="00076C78">
        <w:rPr>
          <w:rFonts w:ascii="Times New Roman" w:hAnsi="Times New Roman" w:cs="Times New Roman"/>
          <w:sz w:val="20"/>
          <w:szCs w:val="20"/>
        </w:rPr>
        <w:t>, p.72</w:t>
      </w:r>
      <w:r w:rsidR="00E572FD">
        <w:rPr>
          <w:rFonts w:ascii="Times New Roman" w:hAnsi="Times New Roman" w:cs="Times New Roman"/>
          <w:sz w:val="20"/>
          <w:szCs w:val="20"/>
        </w:rPr>
        <w:t>)</w:t>
      </w:r>
    </w:p>
    <w:p w:rsidR="004077C7" w:rsidRDefault="004077C7" w:rsidP="007E22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077C7" w:rsidRDefault="004077C7" w:rsidP="007E223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77C7" w:rsidRDefault="004077C7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aos deveres da família, com relação à criança e ao adolescente, a</w:t>
      </w:r>
      <w:r w:rsidR="00E263BF">
        <w:rPr>
          <w:rFonts w:ascii="Times New Roman" w:hAnsi="Times New Roman" w:cs="Times New Roman"/>
          <w:sz w:val="24"/>
          <w:szCs w:val="24"/>
        </w:rPr>
        <w:t xml:space="preserve"> Constituição prevê, em seu artigo</w:t>
      </w:r>
      <w:r>
        <w:rPr>
          <w:rFonts w:ascii="Times New Roman" w:hAnsi="Times New Roman" w:cs="Times New Roman"/>
          <w:sz w:val="24"/>
          <w:szCs w:val="24"/>
        </w:rPr>
        <w:t xml:space="preserve"> 229, que os pais têm o dever de assistir, criar e educar os filhos menores e, no que se refere ao dever de educar</w:t>
      </w:r>
      <w:r w:rsidR="00E263BF">
        <w:rPr>
          <w:rFonts w:ascii="Times New Roman" w:hAnsi="Times New Roman" w:cs="Times New Roman"/>
          <w:sz w:val="24"/>
          <w:szCs w:val="24"/>
        </w:rPr>
        <w:t>, a Constituição dispõe, no artigo</w:t>
      </w:r>
      <w:r>
        <w:rPr>
          <w:rFonts w:ascii="Times New Roman" w:hAnsi="Times New Roman" w:cs="Times New Roman"/>
          <w:sz w:val="24"/>
          <w:szCs w:val="24"/>
        </w:rPr>
        <w:t xml:space="preserve"> 205, sobre o dever da família (concorrentemente com o Estado e a sociedade) para com a educação </w:t>
      </w:r>
      <w:r>
        <w:rPr>
          <w:rFonts w:ascii="Times New Roman" w:hAnsi="Times New Roman" w:cs="Times New Roman"/>
          <w:sz w:val="24"/>
          <w:szCs w:val="24"/>
        </w:rPr>
        <w:lastRenderedPageBreak/>
        <w:t>de seus filhos menores, educação esta que visa, também, ao pleno exercício da cidadania e a sua qualificação para o trabalho; portanto, refere-se à responsabilidade pela educação integral.</w:t>
      </w:r>
    </w:p>
    <w:p w:rsidR="004077C7" w:rsidRDefault="004077C7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de uma norma federal infraconstitucional, criou-se o Estatuto da Criança e do Adolescente que, juntamente com a CF, reconheceram a criança e o adolescente como sujeitos de todos os direitos fundamentais inerentes à pessoa humana, no qual traduziu uma nova política brasileira, trazendo inúmeras inovações ao ordenamento jurídico e regulando as relações da família, da sociedade e do Estado com a criança e o adolescente, dentro do território brasileiro.</w:t>
      </w:r>
    </w:p>
    <w:p w:rsidR="004A6EE9" w:rsidRDefault="004A6EE9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infrações do menor são definidas pelo Código Penal, que ainda tipifica os crimes em que é vítima o menor. O Direito do Menor contribui na atual concepção da pena. No processo penal e na execução penal, o exame criminológico tem o seu paradigma no exame médico-psicológico </w:t>
      </w:r>
      <w:r w:rsidR="008C2784">
        <w:rPr>
          <w:rFonts w:ascii="Times New Roman" w:hAnsi="Times New Roman" w:cs="Times New Roman"/>
          <w:sz w:val="24"/>
          <w:szCs w:val="24"/>
        </w:rPr>
        <w:t>da personalidade do menor infrator.</w:t>
      </w:r>
    </w:p>
    <w:p w:rsidR="008C2784" w:rsidRDefault="008C2784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tenham sido tratados os direitos da criança e do adolescente em destaque no Título VIII da Constituição e, em particular,</w:t>
      </w:r>
      <w:r w:rsidR="00E263BF">
        <w:rPr>
          <w:rFonts w:ascii="Times New Roman" w:hAnsi="Times New Roman" w:cs="Times New Roman"/>
          <w:sz w:val="24"/>
          <w:szCs w:val="24"/>
        </w:rPr>
        <w:t xml:space="preserve"> no artigo</w:t>
      </w:r>
      <w:r>
        <w:rPr>
          <w:rFonts w:ascii="Times New Roman" w:hAnsi="Times New Roman" w:cs="Times New Roman"/>
          <w:sz w:val="24"/>
          <w:szCs w:val="24"/>
        </w:rPr>
        <w:t xml:space="preserve"> 227, encontram-se eles intrínsecos nos demais Títulos, uma vez que a Constituição em seu todo garante o direito de cidadania, e as crianças e adolescentes são titulares de todos esses direitos.</w:t>
      </w:r>
    </w:p>
    <w:p w:rsidR="008C2784" w:rsidRDefault="008C2784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 crianças e os adolescentes incapazes, física, psicológica e juridicamente, de se autotutelarem, constituindo, portanto, uma parte do povo socialmente fraca, surge, assim, o fundamento para se </w:t>
      </w:r>
      <w:proofErr w:type="gramStart"/>
      <w:r>
        <w:rPr>
          <w:rFonts w:ascii="Times New Roman" w:hAnsi="Times New Roman" w:cs="Times New Roman"/>
          <w:sz w:val="24"/>
          <w:szCs w:val="24"/>
        </w:rPr>
        <w:t>prever</w:t>
      </w:r>
      <w:proofErr w:type="gramEnd"/>
      <w:r>
        <w:rPr>
          <w:rFonts w:ascii="Times New Roman" w:hAnsi="Times New Roman" w:cs="Times New Roman"/>
          <w:sz w:val="24"/>
          <w:szCs w:val="24"/>
        </w:rPr>
        <w:t>, no ordenamento jurídico, sua tutela, que, à vista das normas constitucionais anteriormente citadas, bem como de outras infraconstitucionais, compete à família, ao Estado e à sociedade como um todo.</w:t>
      </w:r>
    </w:p>
    <w:p w:rsidR="00E7179E" w:rsidRDefault="00E7179E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Torna-se evidente que a Constituição remete aos pais (pai e mãe) a responsabilidade direta e primeira com relação aos seus filhos menores (crianças e adolescentes), respeitando-se, assim, o pátrio poder e, neste sentido, ampliou tais responsabilidades quanto aos filhos havidos ou não da relação do casamento, ou por ado</w:t>
      </w:r>
      <w:r w:rsidR="00E263BF">
        <w:rPr>
          <w:rFonts w:ascii="Times New Roman" w:hAnsi="Times New Roman" w:cs="Times New Roman"/>
          <w:sz w:val="24"/>
          <w:szCs w:val="24"/>
        </w:rPr>
        <w:t>ção, aos quais garantiu, no artigo</w:t>
      </w:r>
      <w:r>
        <w:rPr>
          <w:rFonts w:ascii="Times New Roman" w:hAnsi="Times New Roman" w:cs="Times New Roman"/>
          <w:sz w:val="24"/>
          <w:szCs w:val="24"/>
        </w:rPr>
        <w:t xml:space="preserve"> 227, §6</w:t>
      </w:r>
      <w:r w:rsidR="00076C78">
        <w:rPr>
          <w:rFonts w:ascii="Times New Roman" w:hAnsi="Times New Roman" w:cs="Times New Roman"/>
          <w:sz w:val="24"/>
          <w:szCs w:val="24"/>
        </w:rPr>
        <w:t>°</w:t>
      </w:r>
      <w:r w:rsidR="00000820">
        <w:rPr>
          <w:rFonts w:ascii="Times New Roman" w:hAnsi="Times New Roman" w:cs="Times New Roman"/>
          <w:sz w:val="24"/>
          <w:szCs w:val="24"/>
        </w:rPr>
        <w:t>, os mesmos direitos e qualificações, proibindo quaisquer designações discriminatórias relativas à filiação.</w:t>
      </w:r>
    </w:p>
    <w:p w:rsidR="00E263BF" w:rsidRDefault="00E263BF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 Estado e suas responsabilidades </w:t>
      </w:r>
      <w:proofErr w:type="gramStart"/>
      <w:r>
        <w:rPr>
          <w:rFonts w:ascii="Times New Roman" w:hAnsi="Times New Roman" w:cs="Times New Roman"/>
          <w:sz w:val="24"/>
          <w:szCs w:val="24"/>
        </w:rPr>
        <w:t>perante</w:t>
      </w:r>
      <w:r w:rsidR="00E22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criança e ao adolescente, encontram-se nos artigos: 204; 227, §§§ 1</w:t>
      </w:r>
      <w:r w:rsidR="00076C78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, 3</w:t>
      </w:r>
      <w:r w:rsidR="00076C78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, 4</w:t>
      </w:r>
      <w:r w:rsidR="00076C78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; dentre outros.</w:t>
      </w:r>
    </w:p>
    <w:p w:rsidR="00E263BF" w:rsidRDefault="00E263BF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aos deveres da sociedade referentes à criança e ao adolescente, a Constituição lhos impôs, principalmente, o respeito à condição </w:t>
      </w:r>
      <w:r w:rsidR="00974B6A">
        <w:rPr>
          <w:rFonts w:ascii="Times New Roman" w:hAnsi="Times New Roman" w:cs="Times New Roman"/>
          <w:sz w:val="24"/>
          <w:szCs w:val="24"/>
        </w:rPr>
        <w:t xml:space="preserve">peculiar de pessoa em desenvolvimento, e aos direitos de cidadania das crianças e adolescentes, de forma a garantir-lhes uma convivência comunitária salva de toda forma de negligência, discriminação, exploração, violência, crueldade e opressão, atribuindo, ainda, à sociedade o direito-dever de </w:t>
      </w:r>
      <w:r w:rsidR="00974B6A">
        <w:rPr>
          <w:rFonts w:ascii="Times New Roman" w:hAnsi="Times New Roman" w:cs="Times New Roman"/>
          <w:sz w:val="24"/>
          <w:szCs w:val="24"/>
        </w:rPr>
        <w:lastRenderedPageBreak/>
        <w:t>contribuir para que concretizem as propostas constitucionais de proteção integral da criança e do adolescente e, neste sentido, consagra uma verdadeira democracia, onde as soluções são participadas pela sociedade como um todo.</w:t>
      </w:r>
    </w:p>
    <w:p w:rsidR="00E263BF" w:rsidRPr="00E7179E" w:rsidRDefault="00E263BF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077C7" w:rsidRDefault="004077C7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077C7" w:rsidRDefault="004077C7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077C7" w:rsidRDefault="002B6154" w:rsidP="004077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="00E228E7">
        <w:rPr>
          <w:rFonts w:ascii="Times New Roman" w:hAnsi="Times New Roman" w:cs="Times New Roman"/>
          <w:b/>
          <w:sz w:val="24"/>
          <w:szCs w:val="24"/>
        </w:rPr>
        <w:t>Democracia de papel</w:t>
      </w:r>
    </w:p>
    <w:p w:rsidR="004077C7" w:rsidRDefault="004077C7" w:rsidP="004077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7C7" w:rsidRDefault="004077C7" w:rsidP="004077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7C7" w:rsidRDefault="004077C7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Cidadania é o direito de ter uma ideia e poder expressá-la. É poder votar em quem quiser sem constrangimento. É processar um médico que cometa um erro. É devolver um</w:t>
      </w:r>
      <w:r w:rsidR="00974B6A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 xml:space="preserve"> estragado</w:t>
      </w:r>
      <w:r w:rsidR="00B25DB7">
        <w:rPr>
          <w:rFonts w:ascii="Times New Roman" w:hAnsi="Times New Roman" w:cs="Times New Roman"/>
          <w:sz w:val="24"/>
          <w:szCs w:val="24"/>
        </w:rPr>
        <w:t xml:space="preserve"> e receber o dinheiro de volta. É o direito de ser negro sem ser discriminado, de praticar uma religião sem ser perseguido. Em outras palavras, cidadania é o direito de viver decentemente.</w:t>
      </w:r>
    </w:p>
    <w:p w:rsidR="00B25DB7" w:rsidRDefault="00B25DB7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detalhes que parecem insignificantes, mas revelam estágios de cidadania: respeitar o sinal vermelho no trânsito, não jogar papel na rua, não destruir telefones públicos. Por trás desse comportamento, está o respeito à coisa pública.</w:t>
      </w:r>
    </w:p>
    <w:p w:rsidR="00B25DB7" w:rsidRDefault="00B25DB7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Nota-se a ausência de cidadania quando uma sociedade gera um menino de rua. Ele é o sintoma mais agudo da crise social. É a prova da carência de cidadania de todo um país, onde uma imensa quantidade de garantias não saiu do papel da Constituição. É um espelho ambulante da História do Brasil. No futuro, o menino de rua será visto como hoje vemos os escravos.</w:t>
      </w:r>
    </w:p>
    <w:p w:rsidR="007243EF" w:rsidRDefault="00B25DB7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sociedade que não respeita suas crianças e </w:t>
      </w:r>
      <w:proofErr w:type="gramStart"/>
      <w:r>
        <w:rPr>
          <w:rFonts w:ascii="Times New Roman" w:hAnsi="Times New Roman" w:cs="Times New Roman"/>
          <w:sz w:val="24"/>
          <w:szCs w:val="24"/>
        </w:rPr>
        <w:t>seus adolescentes mostra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desprezo ou, no mínimo, indiferença com seu futuro. Em face disso, a violência se expõe. Está provado que violência só gera mais violência. A rua serve para a criança como uma escola preparatória e por trás de um garoto abandonado existe um adulto abandonado. </w:t>
      </w:r>
      <w:r w:rsidR="007243EF">
        <w:rPr>
          <w:rFonts w:ascii="Times New Roman" w:hAnsi="Times New Roman" w:cs="Times New Roman"/>
          <w:sz w:val="24"/>
          <w:szCs w:val="24"/>
        </w:rPr>
        <w:t xml:space="preserve">E o garoto abandonado de hoje é o adulto abandonado de amanhã. É um círculo vicioso, onde todos </w:t>
      </w:r>
      <w:proofErr w:type="gramStart"/>
      <w:r w:rsidR="007243EF">
        <w:rPr>
          <w:rFonts w:ascii="Times New Roman" w:hAnsi="Times New Roman" w:cs="Times New Roman"/>
          <w:sz w:val="24"/>
          <w:szCs w:val="24"/>
        </w:rPr>
        <w:t>são,</w:t>
      </w:r>
      <w:proofErr w:type="gramEnd"/>
      <w:r w:rsidR="007243EF">
        <w:rPr>
          <w:rFonts w:ascii="Times New Roman" w:hAnsi="Times New Roman" w:cs="Times New Roman"/>
          <w:sz w:val="24"/>
          <w:szCs w:val="24"/>
        </w:rPr>
        <w:t xml:space="preserve"> em menor ou maior escala, vítimas. São vítimas de uma sociedade que não consegue garantir um mínimo de paz social.</w:t>
      </w:r>
    </w:p>
    <w:p w:rsidR="00B25DB7" w:rsidRDefault="007243EF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 social significa poder andar na rua sem ser incomodado por pivetes. Isso porque</w:t>
      </w:r>
      <w:r w:rsidR="00B25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 país civilizado não existe pivete. Existem crianças e adolescentes desenvolvendo suas potencialidades. Paz é não ter medo de sequestradores. É nunca desejar comprar uma arma para se defender ou </w:t>
      </w:r>
      <w:proofErr w:type="gramStart"/>
      <w:r>
        <w:rPr>
          <w:rFonts w:ascii="Times New Roman" w:hAnsi="Times New Roman" w:cs="Times New Roman"/>
          <w:sz w:val="24"/>
          <w:szCs w:val="24"/>
        </w:rPr>
        <w:t>querer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refugiar em outro país. É não considerar normal a ideia de que o extermínio de crianças e adolescentes garanta a segurança.</w:t>
      </w:r>
    </w:p>
    <w:p w:rsidR="007243EF" w:rsidRDefault="007243EF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pobreza provoca uma infecção chamada desintegração familiar. E ela vem junto com a violência. Meninos costumam dizer que preferem morar na rua a morar em casa. É que assim fogem de agressões do pai ou da mãe. E indo para as ruas, é muito comum experimentarem drogas. Tiram a fome e dão uma ilusória sensação de alívio. E, drogados, não conseguem levar uma vida normal em sociedade. Ficam ainda mais distantes da escola e do trabalho. Indefesos, entram para o crime organizado, dirigido por adultos. Muitos viram traficantes e morrem em brigas de quadrilhas.</w:t>
      </w:r>
    </w:p>
    <w:p w:rsidR="007243EF" w:rsidRDefault="007243EF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 todos esses problemas, pela situação do menino de rua, o Brasil está com uma infecção tão forte que </w:t>
      </w:r>
      <w:r w:rsidR="00974B6A">
        <w:rPr>
          <w:rFonts w:ascii="Times New Roman" w:hAnsi="Times New Roman" w:cs="Times New Roman"/>
          <w:sz w:val="24"/>
          <w:szCs w:val="24"/>
        </w:rPr>
        <w:t xml:space="preserve">mesmo tendo direitos regulamentos em lei, não consegue viver em cidadania. Tudo isso faz com que </w:t>
      </w:r>
      <w:r>
        <w:rPr>
          <w:rFonts w:ascii="Times New Roman" w:hAnsi="Times New Roman" w:cs="Times New Roman"/>
          <w:sz w:val="24"/>
          <w:szCs w:val="24"/>
        </w:rPr>
        <w:t xml:space="preserve">o próprio país </w:t>
      </w:r>
      <w:r w:rsidR="00974B6A">
        <w:rPr>
          <w:rFonts w:ascii="Times New Roman" w:hAnsi="Times New Roman" w:cs="Times New Roman"/>
          <w:sz w:val="24"/>
          <w:szCs w:val="24"/>
        </w:rPr>
        <w:t xml:space="preserve">tenha </w:t>
      </w:r>
      <w:r>
        <w:rPr>
          <w:rFonts w:ascii="Times New Roman" w:hAnsi="Times New Roman" w:cs="Times New Roman"/>
          <w:sz w:val="24"/>
          <w:szCs w:val="24"/>
        </w:rPr>
        <w:t>uma democracia de papel.</w:t>
      </w:r>
    </w:p>
    <w:p w:rsidR="007243EF" w:rsidRDefault="007243EF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243EF" w:rsidRDefault="007243EF" w:rsidP="004077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243EF" w:rsidRPr="007243EF" w:rsidRDefault="002B6154" w:rsidP="007243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  </w:t>
      </w:r>
      <w:r w:rsidR="00790118" w:rsidRPr="007243EF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7243EF" w:rsidRDefault="007243EF" w:rsidP="007243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EF" w:rsidRDefault="007243EF" w:rsidP="007243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EF" w:rsidRDefault="007243EF" w:rsidP="007243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E228E7">
        <w:rPr>
          <w:rFonts w:ascii="Times New Roman" w:hAnsi="Times New Roman" w:cs="Times New Roman"/>
          <w:sz w:val="24"/>
          <w:szCs w:val="24"/>
        </w:rPr>
        <w:t>ituação da infância é um fiel</w:t>
      </w:r>
      <w:r>
        <w:rPr>
          <w:rFonts w:ascii="Times New Roman" w:hAnsi="Times New Roman" w:cs="Times New Roman"/>
          <w:sz w:val="24"/>
          <w:szCs w:val="24"/>
        </w:rPr>
        <w:t xml:space="preserve"> espelho de nosso estágio de desenvolvimento econômico, político e social. Nenhuma nação conseguiu progredir sem investir em suas crianças. </w:t>
      </w:r>
    </w:p>
    <w:p w:rsidR="00D07C3F" w:rsidRDefault="00D07C3F" w:rsidP="007243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problema do menor é decorrente das profundas transformações sociais que atingem a sociedade, refletindo-se principalmente na família. A participação da mulher no mercado de trabalho retirou-a do lar, onde exerceu, durante séculos, a missão de educadora natural das famílias. A chamada família nuclear (pais e filhos) reduziu o âmbito da proteção e assistência ao menor. Enfraqueceram-se os demais laços de parentesco, impedindo que os demais parentes assumissem o lugar da mãe. E assim essas funções passariam a ser </w:t>
      </w:r>
      <w:proofErr w:type="gramStart"/>
      <w:r>
        <w:rPr>
          <w:rFonts w:ascii="Times New Roman" w:hAnsi="Times New Roman" w:cs="Times New Roman"/>
          <w:sz w:val="24"/>
          <w:szCs w:val="24"/>
        </w:rPr>
        <w:t>exercidas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outras instituições, no caso a escola, o que não vem acontecendo no Brasil. Mas a escola ainda não dispõe de estrutura suficiente para atender a todos, mantê-los durante o tempo desejável em suas dependência</w:t>
      </w:r>
      <w:r w:rsidR="00E228E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educá-los integralmente, preparando-os para o exercício de uma profissão adequada ao desenvolvimento nacional.</w:t>
      </w:r>
      <w:r w:rsidR="00E228E7">
        <w:rPr>
          <w:rFonts w:ascii="Times New Roman" w:hAnsi="Times New Roman" w:cs="Times New Roman"/>
          <w:sz w:val="24"/>
          <w:szCs w:val="24"/>
        </w:rPr>
        <w:t xml:space="preserve"> É o que se pode ver mediante a não obediência ao direito à educação.</w:t>
      </w:r>
    </w:p>
    <w:p w:rsidR="00D07C3F" w:rsidRDefault="00E228E7" w:rsidP="007243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tem-se</w:t>
      </w:r>
      <w:r w:rsidR="00D07C3F">
        <w:rPr>
          <w:rFonts w:ascii="Times New Roman" w:hAnsi="Times New Roman" w:cs="Times New Roman"/>
          <w:sz w:val="24"/>
          <w:szCs w:val="24"/>
        </w:rPr>
        <w:t xml:space="preserve"> uma cidadania brasileira garantida nos papéis, que não existe de verdade. É uma cidadania de papel, onde o país está distante da aplicação prática de elementos básicos e fundamentais para que se possa conceder às crianças e jovens um mínimo de dignidade.</w:t>
      </w:r>
    </w:p>
    <w:p w:rsidR="00D07C3F" w:rsidRDefault="00D07C3F" w:rsidP="007243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Diante do arcabouço constitucional, através do qual o Brasil se vê mais comprometido com a social democracia, deixando declarado o seu compromisso de garantir às crianças e aos adolescentes, com absoluta prioridade, não só o direito à vida, mas, também, à saúde, à alimentação, à educação, ao lazer, à profissionalização, à cultura, à dignidade, ao respeito, à liberdade e </w:t>
      </w:r>
      <w:r w:rsidR="004411CD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convivência social e comunitária, além de colocá-los a salvo de toda forma de negligência, discriminação, exploração, violê</w:t>
      </w:r>
      <w:r w:rsidR="00E228E7">
        <w:rPr>
          <w:rFonts w:ascii="Times New Roman" w:hAnsi="Times New Roman" w:cs="Times New Roman"/>
          <w:sz w:val="24"/>
          <w:szCs w:val="24"/>
        </w:rPr>
        <w:t>ncia, crueldade e opressão (artigo</w:t>
      </w:r>
      <w:r>
        <w:rPr>
          <w:rFonts w:ascii="Times New Roman" w:hAnsi="Times New Roman" w:cs="Times New Roman"/>
          <w:sz w:val="24"/>
          <w:szCs w:val="24"/>
        </w:rPr>
        <w:t xml:space="preserve"> 227 da CF), necessário se faz que as leis ordinárias sejam </w:t>
      </w:r>
      <w:proofErr w:type="gramStart"/>
      <w:r>
        <w:rPr>
          <w:rFonts w:ascii="Times New Roman" w:hAnsi="Times New Roman" w:cs="Times New Roman"/>
          <w:sz w:val="24"/>
          <w:szCs w:val="24"/>
        </w:rPr>
        <w:t>meios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</w:t>
      </w:r>
      <w:r w:rsidR="00E228E7">
        <w:rPr>
          <w:rFonts w:ascii="Times New Roman" w:hAnsi="Times New Roman" w:cs="Times New Roman"/>
          <w:sz w:val="24"/>
          <w:szCs w:val="24"/>
        </w:rPr>
        <w:t xml:space="preserve"> a aplicação de tais propósitos</w:t>
      </w:r>
      <w:r>
        <w:rPr>
          <w:rFonts w:ascii="Times New Roman" w:hAnsi="Times New Roman" w:cs="Times New Roman"/>
          <w:sz w:val="24"/>
          <w:szCs w:val="24"/>
        </w:rPr>
        <w:t xml:space="preserve"> na realidade brasileira.</w:t>
      </w:r>
    </w:p>
    <w:p w:rsidR="00CE42BB" w:rsidRDefault="00CE42BB" w:rsidP="007243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comprometimento do Estado com a efetivação das normas, a família, como anteriormente elencado, tem o dever de assistir, criar e educar os filhos menores; e a sociedade deve colaborar com suas atitudes de integração e não exclusão dos pequenos, visto que tem o direito-dever de contribuir para que concretizem as propostas constitucionais de proteção integral da criança e do adolescente.</w:t>
      </w:r>
    </w:p>
    <w:p w:rsidR="004411CD" w:rsidRDefault="00CE42BB" w:rsidP="007243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é necessária a união</w:t>
      </w:r>
      <w:r w:rsidR="004411CD">
        <w:rPr>
          <w:rFonts w:ascii="Times New Roman" w:hAnsi="Times New Roman" w:cs="Times New Roman"/>
          <w:sz w:val="24"/>
          <w:szCs w:val="24"/>
        </w:rPr>
        <w:t xml:space="preserve"> da família, da sociedade e do Estado n</w:t>
      </w:r>
      <w:r w:rsidR="00722E78">
        <w:rPr>
          <w:rFonts w:ascii="Times New Roman" w:hAnsi="Times New Roman" w:cs="Times New Roman"/>
          <w:sz w:val="24"/>
          <w:szCs w:val="24"/>
        </w:rPr>
        <w:t>o crescimento das crianças e dos adolescentes</w:t>
      </w:r>
      <w:r w:rsidR="004411CD">
        <w:rPr>
          <w:rFonts w:ascii="Times New Roman" w:hAnsi="Times New Roman" w:cs="Times New Roman"/>
          <w:sz w:val="24"/>
          <w:szCs w:val="24"/>
        </w:rPr>
        <w:t>, visando ao pleno exercício da cidadania e a sua qualificação para o trabalho. E que jamais seja negado o direito à vida</w:t>
      </w:r>
      <w:r w:rsidR="00E228E7">
        <w:rPr>
          <w:rFonts w:ascii="Times New Roman" w:hAnsi="Times New Roman" w:cs="Times New Roman"/>
          <w:sz w:val="24"/>
          <w:szCs w:val="24"/>
        </w:rPr>
        <w:t xml:space="preserve"> aos filhos menores brasileiros</w:t>
      </w:r>
      <w:r w:rsidR="004411CD">
        <w:rPr>
          <w:rFonts w:ascii="Times New Roman" w:hAnsi="Times New Roman" w:cs="Times New Roman"/>
          <w:sz w:val="24"/>
          <w:szCs w:val="24"/>
        </w:rPr>
        <w:t xml:space="preserve">, que não é só </w:t>
      </w:r>
      <w:r w:rsidR="00722E78">
        <w:rPr>
          <w:rFonts w:ascii="Times New Roman" w:hAnsi="Times New Roman" w:cs="Times New Roman"/>
          <w:sz w:val="24"/>
          <w:szCs w:val="24"/>
        </w:rPr>
        <w:t xml:space="preserve">a </w:t>
      </w:r>
      <w:r w:rsidR="004411CD">
        <w:rPr>
          <w:rFonts w:ascii="Times New Roman" w:hAnsi="Times New Roman" w:cs="Times New Roman"/>
          <w:sz w:val="24"/>
          <w:szCs w:val="24"/>
        </w:rPr>
        <w:t xml:space="preserve">garantia de “batida de um coração” ou uma “doce ilusão”. É o direito a realizar o eterno projeto humano de ser dignamente feliz juntamente com uma cidadania aprimorada. </w:t>
      </w:r>
      <w:r w:rsidR="00722E78">
        <w:rPr>
          <w:rFonts w:ascii="Times New Roman" w:hAnsi="Times New Roman" w:cs="Times New Roman"/>
          <w:sz w:val="24"/>
          <w:szCs w:val="24"/>
        </w:rPr>
        <w:t>E s</w:t>
      </w:r>
      <w:r w:rsidR="004411CD">
        <w:rPr>
          <w:rFonts w:ascii="Times New Roman" w:hAnsi="Times New Roman" w:cs="Times New Roman"/>
          <w:sz w:val="24"/>
          <w:szCs w:val="24"/>
        </w:rPr>
        <w:t>e assim não for, repousarão as</w:t>
      </w:r>
      <w:r w:rsidR="00722E78">
        <w:rPr>
          <w:rFonts w:ascii="Times New Roman" w:hAnsi="Times New Roman" w:cs="Times New Roman"/>
          <w:sz w:val="24"/>
          <w:szCs w:val="24"/>
        </w:rPr>
        <w:t xml:space="preserve"> esperanças de desenvolvimento, cidadania e </w:t>
      </w:r>
      <w:r w:rsidR="004411CD">
        <w:rPr>
          <w:rFonts w:ascii="Times New Roman" w:hAnsi="Times New Roman" w:cs="Times New Roman"/>
          <w:sz w:val="24"/>
          <w:szCs w:val="24"/>
        </w:rPr>
        <w:t>paz social.</w:t>
      </w:r>
    </w:p>
    <w:p w:rsidR="00141489" w:rsidRDefault="00141489" w:rsidP="007243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1489" w:rsidRDefault="00141489" w:rsidP="007243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1489" w:rsidRDefault="002B6154" w:rsidP="00141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 </w:t>
      </w:r>
      <w:r w:rsidR="00141489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141489" w:rsidRDefault="00141489" w:rsidP="00141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489" w:rsidRDefault="00141489" w:rsidP="00141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21B" w:rsidRDefault="00FD021B" w:rsidP="00FD02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BOBBIO, Norberto. </w:t>
      </w:r>
      <w:r w:rsidRPr="00442DD9">
        <w:rPr>
          <w:rFonts w:ascii="Times New Roman" w:hAnsi="Times New Roman" w:cs="Times New Roman"/>
          <w:b/>
          <w:sz w:val="24"/>
          <w:szCs w:val="24"/>
        </w:rPr>
        <w:t>A Era dos Direitos</w:t>
      </w:r>
      <w:r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>
        <w:rPr>
          <w:rFonts w:ascii="Times New Roman" w:hAnsi="Times New Roman" w:cs="Times New Roman"/>
          <w:sz w:val="24"/>
          <w:szCs w:val="24"/>
        </w:rPr>
        <w:t>, 2004.</w:t>
      </w:r>
    </w:p>
    <w:p w:rsidR="00FD021B" w:rsidRDefault="00FD021B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23A" w:rsidRDefault="007E223A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489" w:rsidRDefault="00141489" w:rsidP="008541E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BRASIL, </w:t>
      </w:r>
      <w:r w:rsidRPr="008541EB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="008541EB">
        <w:rPr>
          <w:rFonts w:ascii="Times New Roman" w:hAnsi="Times New Roman" w:cs="Times New Roman"/>
          <w:sz w:val="24"/>
          <w:szCs w:val="24"/>
        </w:rPr>
        <w:t>. Brasília: Senado Federal, 2012.</w:t>
      </w:r>
    </w:p>
    <w:p w:rsidR="008541EB" w:rsidRDefault="008541EB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23A" w:rsidRDefault="007E223A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8541E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BRASIL, </w:t>
      </w:r>
      <w:r w:rsidRPr="008541EB">
        <w:rPr>
          <w:rFonts w:ascii="Times New Roman" w:hAnsi="Times New Roman" w:cs="Times New Roman"/>
          <w:b/>
          <w:sz w:val="24"/>
          <w:szCs w:val="24"/>
        </w:rPr>
        <w:t>Estatuto da Criança e do Adolescente</w:t>
      </w:r>
      <w:r>
        <w:rPr>
          <w:rFonts w:ascii="Times New Roman" w:hAnsi="Times New Roman" w:cs="Times New Roman"/>
          <w:sz w:val="24"/>
          <w:szCs w:val="24"/>
        </w:rPr>
        <w:t>. Brasília: Senado Federal, 2012.</w:t>
      </w:r>
    </w:p>
    <w:p w:rsidR="008541EB" w:rsidRDefault="008541EB" w:rsidP="008541E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CASTRO, Reginaldo Oscar de (coord.). </w:t>
      </w:r>
      <w:r w:rsidRPr="00442DD9">
        <w:rPr>
          <w:rFonts w:ascii="Times New Roman" w:hAnsi="Times New Roman" w:cs="Times New Roman"/>
          <w:b/>
          <w:sz w:val="24"/>
          <w:szCs w:val="24"/>
        </w:rPr>
        <w:t>Direitos Humanos</w:t>
      </w:r>
      <w:r>
        <w:rPr>
          <w:rFonts w:ascii="Times New Roman" w:hAnsi="Times New Roman" w:cs="Times New Roman"/>
          <w:sz w:val="24"/>
          <w:szCs w:val="24"/>
        </w:rPr>
        <w:t xml:space="preserve">: conquistas e desafios. Brasília: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Letraviva</w:t>
      </w:r>
      <w:proofErr w:type="spellEnd"/>
      <w:r>
        <w:rPr>
          <w:rFonts w:ascii="Times New Roman" w:hAnsi="Times New Roman" w:cs="Times New Roman"/>
          <w:sz w:val="24"/>
          <w:szCs w:val="24"/>
        </w:rPr>
        <w:t>, 1999.</w:t>
      </w:r>
    </w:p>
    <w:p w:rsidR="00FD021B" w:rsidRDefault="00FD021B" w:rsidP="00FD02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DALLARI, Dalmo de Abreu. </w:t>
      </w:r>
      <w:r w:rsidRPr="008541EB">
        <w:rPr>
          <w:rFonts w:ascii="Times New Roman" w:hAnsi="Times New Roman" w:cs="Times New Roman"/>
          <w:b/>
          <w:sz w:val="24"/>
          <w:szCs w:val="24"/>
        </w:rPr>
        <w:t>Direitos humanos e cidadania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7.</w:t>
      </w:r>
      <w:proofErr w:type="gramEnd"/>
      <w:r>
        <w:rPr>
          <w:rFonts w:ascii="Times New Roman" w:hAnsi="Times New Roman" w:cs="Times New Roman"/>
          <w:sz w:val="24"/>
          <w:szCs w:val="24"/>
        </w:rPr>
        <w:t>ed. São Paulo: Moderna, 2010.</w:t>
      </w:r>
    </w:p>
    <w:p w:rsidR="00FD021B" w:rsidRDefault="00FD021B" w:rsidP="00FD02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DIMENSTEIN, Gilberto. </w:t>
      </w:r>
      <w:r w:rsidRPr="008541EB">
        <w:rPr>
          <w:rFonts w:ascii="Times New Roman" w:hAnsi="Times New Roman" w:cs="Times New Roman"/>
          <w:b/>
          <w:sz w:val="24"/>
          <w:szCs w:val="24"/>
        </w:rPr>
        <w:t>O Cidadão de Papel</w:t>
      </w:r>
      <w:r>
        <w:rPr>
          <w:rFonts w:ascii="Times New Roman" w:hAnsi="Times New Roman" w:cs="Times New Roman"/>
          <w:sz w:val="24"/>
          <w:szCs w:val="24"/>
        </w:rPr>
        <w:t xml:space="preserve">: a infância, a adolescência e os direitos humanos no Brasil. </w:t>
      </w:r>
      <w:proofErr w:type="gramStart"/>
      <w:r>
        <w:rPr>
          <w:rFonts w:ascii="Times New Roman" w:hAnsi="Times New Roman" w:cs="Times New Roman"/>
          <w:sz w:val="24"/>
          <w:szCs w:val="24"/>
        </w:rPr>
        <w:t>22.</w:t>
      </w:r>
      <w:proofErr w:type="gramEnd"/>
      <w:r>
        <w:rPr>
          <w:rFonts w:ascii="Times New Roman" w:hAnsi="Times New Roman" w:cs="Times New Roman"/>
          <w:sz w:val="24"/>
          <w:szCs w:val="24"/>
        </w:rPr>
        <w:t>ed. São Paulo: Ática, 2009.</w:t>
      </w:r>
    </w:p>
    <w:p w:rsidR="00FD021B" w:rsidRDefault="00FD021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FERREIRA FILHO, Manoel Gonçalves. </w:t>
      </w:r>
      <w:r w:rsidRPr="00442DD9">
        <w:rPr>
          <w:rFonts w:ascii="Times New Roman" w:hAnsi="Times New Roman" w:cs="Times New Roman"/>
          <w:b/>
          <w:sz w:val="24"/>
          <w:szCs w:val="24"/>
        </w:rPr>
        <w:t>Direitos humanos fundamentais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13.</w:t>
      </w:r>
      <w:proofErr w:type="gramEnd"/>
      <w:r>
        <w:rPr>
          <w:rFonts w:ascii="Times New Roman" w:hAnsi="Times New Roman" w:cs="Times New Roman"/>
          <w:sz w:val="24"/>
          <w:szCs w:val="24"/>
        </w:rPr>
        <w:t>ed. São Paulo: Saraiva, 2011.</w:t>
      </w:r>
    </w:p>
    <w:p w:rsidR="00FD021B" w:rsidRDefault="00FD021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FIRMO,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Maria de Fátima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2DD9">
        <w:rPr>
          <w:rFonts w:ascii="Times New Roman" w:hAnsi="Times New Roman" w:cs="Times New Roman"/>
          <w:b/>
          <w:sz w:val="24"/>
          <w:szCs w:val="24"/>
        </w:rPr>
        <w:t>A Criança e o Adolescente no Ordenamento Jurídico Brasileiro</w:t>
      </w:r>
      <w:r>
        <w:rPr>
          <w:rFonts w:ascii="Times New Roman" w:hAnsi="Times New Roman" w:cs="Times New Roman"/>
          <w:sz w:val="24"/>
          <w:szCs w:val="24"/>
        </w:rPr>
        <w:t>. Rio de Janeiro: Renovar, 2005.</w:t>
      </w:r>
    </w:p>
    <w:p w:rsidR="00FD021B" w:rsidRDefault="00FD021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LASSALE, Ferdinand. </w:t>
      </w:r>
      <w:r w:rsidRPr="00442DD9">
        <w:rPr>
          <w:rFonts w:ascii="Times New Roman" w:hAnsi="Times New Roman" w:cs="Times New Roman"/>
          <w:b/>
          <w:sz w:val="24"/>
          <w:szCs w:val="24"/>
        </w:rPr>
        <w:t>A Essência da Constituição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ed. Rio de Janeiro: Editora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Lumen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Juris</w:t>
      </w:r>
      <w:proofErr w:type="spellEnd"/>
      <w:r>
        <w:rPr>
          <w:rFonts w:ascii="Times New Roman" w:hAnsi="Times New Roman" w:cs="Times New Roman"/>
          <w:sz w:val="24"/>
          <w:szCs w:val="24"/>
        </w:rPr>
        <w:t>, 2010.</w:t>
      </w:r>
    </w:p>
    <w:p w:rsidR="008541EB" w:rsidRDefault="008541E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1B" w:rsidRDefault="00FD021B" w:rsidP="00FD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LIBERATI, Wilson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Donizeti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2DD9">
        <w:rPr>
          <w:rFonts w:ascii="Times New Roman" w:hAnsi="Times New Roman" w:cs="Times New Roman"/>
          <w:b/>
          <w:sz w:val="24"/>
          <w:szCs w:val="24"/>
        </w:rPr>
        <w:t>Comentários ao Estatuto da Criança e do Adolescente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11.</w:t>
      </w:r>
      <w:proofErr w:type="gramEnd"/>
      <w:r>
        <w:rPr>
          <w:rFonts w:ascii="Times New Roman" w:hAnsi="Times New Roman" w:cs="Times New Roman"/>
          <w:sz w:val="24"/>
          <w:szCs w:val="24"/>
        </w:rPr>
        <w:t>ed. São Paulo: Malheiros Editores, 2010.</w:t>
      </w:r>
    </w:p>
    <w:p w:rsidR="008541EB" w:rsidRDefault="008541EB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23A" w:rsidRDefault="007E223A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23A" w:rsidRDefault="007E223A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82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MORAES, Alexandre de. </w:t>
      </w:r>
      <w:r w:rsidRPr="00442DD9">
        <w:rPr>
          <w:rFonts w:ascii="Times New Roman" w:hAnsi="Times New Roman" w:cs="Times New Roman"/>
          <w:b/>
          <w:sz w:val="24"/>
          <w:szCs w:val="24"/>
        </w:rPr>
        <w:t>Direitos humanos fundamentais</w:t>
      </w:r>
      <w:r>
        <w:rPr>
          <w:rFonts w:ascii="Times New Roman" w:hAnsi="Times New Roman" w:cs="Times New Roman"/>
          <w:sz w:val="24"/>
          <w:szCs w:val="24"/>
        </w:rPr>
        <w:t xml:space="preserve">: teoria geral, comentários aos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  <w:r w:rsidR="00076C78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a 5</w:t>
      </w:r>
      <w:r w:rsidR="00076C78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da Constituição da República Federativa do Brasil, doutrina e jurisprudência. </w:t>
      </w:r>
      <w:proofErr w:type="gramStart"/>
      <w:r>
        <w:rPr>
          <w:rFonts w:ascii="Times New Roman" w:hAnsi="Times New Roman" w:cs="Times New Roman"/>
          <w:sz w:val="24"/>
          <w:szCs w:val="24"/>
        </w:rPr>
        <w:t>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ed. </w:t>
      </w:r>
      <w:r w:rsidR="00442DD9">
        <w:rPr>
          <w:rFonts w:ascii="Times New Roman" w:hAnsi="Times New Roman" w:cs="Times New Roman"/>
          <w:sz w:val="24"/>
          <w:szCs w:val="24"/>
        </w:rPr>
        <w:t>São Paulo: Atlas, 2011.</w:t>
      </w:r>
    </w:p>
    <w:p w:rsidR="00442DD9" w:rsidRDefault="00442DD9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23A" w:rsidRDefault="007E223A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23A" w:rsidRDefault="007E223A" w:rsidP="007E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DD9" w:rsidRDefault="00442DD9" w:rsidP="005F5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José Afonso. </w:t>
      </w:r>
      <w:r w:rsidRPr="00442DD9">
        <w:rPr>
          <w:rFonts w:ascii="Times New Roman" w:hAnsi="Times New Roman" w:cs="Times New Roman"/>
          <w:b/>
          <w:sz w:val="24"/>
          <w:szCs w:val="24"/>
        </w:rPr>
        <w:t>Curso de Direito Constitucional Positivo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35.</w:t>
      </w:r>
      <w:proofErr w:type="gramEnd"/>
      <w:r>
        <w:rPr>
          <w:rFonts w:ascii="Times New Roman" w:hAnsi="Times New Roman" w:cs="Times New Roman"/>
          <w:sz w:val="24"/>
          <w:szCs w:val="24"/>
        </w:rPr>
        <w:t>ed. São Paulo: Malheiros Editores, 2012.</w:t>
      </w:r>
    </w:p>
    <w:p w:rsidR="00442DD9" w:rsidRDefault="00442DD9" w:rsidP="008541E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7F" w:rsidRPr="005F507F" w:rsidRDefault="005F507F" w:rsidP="005F5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Pr="005F507F" w:rsidRDefault="005F507F" w:rsidP="005F5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07F">
        <w:rPr>
          <w:rFonts w:ascii="Times New Roman" w:hAnsi="Times New Roman" w:cs="Times New Roman"/>
          <w:color w:val="000000"/>
          <w:sz w:val="24"/>
          <w:szCs w:val="24"/>
        </w:rPr>
        <w:t xml:space="preserve">CASTILHO, </w:t>
      </w:r>
      <w:proofErr w:type="spellStart"/>
      <w:r w:rsidRPr="005F507F">
        <w:rPr>
          <w:rFonts w:ascii="Times New Roman" w:hAnsi="Times New Roman" w:cs="Times New Roman"/>
          <w:color w:val="000000"/>
          <w:sz w:val="24"/>
          <w:szCs w:val="24"/>
        </w:rPr>
        <w:t>Auriluce</w:t>
      </w:r>
      <w:proofErr w:type="spellEnd"/>
      <w:r w:rsidRPr="005F507F">
        <w:rPr>
          <w:rFonts w:ascii="Times New Roman" w:hAnsi="Times New Roman" w:cs="Times New Roman"/>
          <w:color w:val="000000"/>
          <w:sz w:val="24"/>
          <w:szCs w:val="24"/>
        </w:rPr>
        <w:t xml:space="preserve"> et.al. Manual de Metodologia Cientifica. </w:t>
      </w:r>
      <w:proofErr w:type="spellStart"/>
      <w:r w:rsidRPr="005F507F">
        <w:rPr>
          <w:rFonts w:ascii="Times New Roman" w:hAnsi="Times New Roman" w:cs="Times New Roman"/>
          <w:b/>
          <w:color w:val="000000"/>
          <w:sz w:val="24"/>
          <w:szCs w:val="24"/>
        </w:rPr>
        <w:t>Ulbra</w:t>
      </w:r>
      <w:proofErr w:type="spellEnd"/>
      <w:r w:rsidRPr="005F507F">
        <w:rPr>
          <w:rFonts w:ascii="Times New Roman" w:hAnsi="Times New Roman" w:cs="Times New Roman"/>
          <w:color w:val="000000"/>
          <w:sz w:val="24"/>
          <w:szCs w:val="24"/>
        </w:rPr>
        <w:t xml:space="preserve">. Disponível em &lt;http://www.ulbra.br/itumbiara/&gt;. Acesso em 28 de setembro de 2012. </w:t>
      </w:r>
    </w:p>
    <w:p w:rsidR="008541EB" w:rsidRPr="005F507F" w:rsidRDefault="008541EB" w:rsidP="005F5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EB" w:rsidRDefault="008541EB" w:rsidP="008541E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1EB" w:rsidSect="0037495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59D" w:rsidRDefault="0090659D" w:rsidP="00281FE4">
      <w:pPr>
        <w:spacing w:after="0" w:line="240" w:lineRule="auto"/>
      </w:pPr>
      <w:r>
        <w:separator/>
      </w:r>
    </w:p>
  </w:endnote>
  <w:endnote w:type="continuationSeparator" w:id="0">
    <w:p w:rsidR="0090659D" w:rsidRDefault="0090659D" w:rsidP="0028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59D" w:rsidRDefault="0090659D" w:rsidP="00281FE4">
      <w:pPr>
        <w:spacing w:after="0" w:line="240" w:lineRule="auto"/>
      </w:pPr>
      <w:r>
        <w:separator/>
      </w:r>
    </w:p>
  </w:footnote>
  <w:footnote w:type="continuationSeparator" w:id="0">
    <w:p w:rsidR="0090659D" w:rsidRDefault="0090659D" w:rsidP="00281FE4">
      <w:pPr>
        <w:spacing w:after="0" w:line="240" w:lineRule="auto"/>
      </w:pPr>
      <w:r>
        <w:continuationSeparator/>
      </w:r>
    </w:p>
  </w:footnote>
  <w:footnote w:id="1">
    <w:p w:rsidR="005F0B13" w:rsidRDefault="005F0B13" w:rsidP="005F0B13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r w:rsidR="002B6154">
        <w:rPr>
          <w:rFonts w:ascii="Times New Roman" w:hAnsi="Times New Roman" w:cs="Times New Roman"/>
        </w:rPr>
        <w:t>Alunas do 4</w:t>
      </w:r>
      <w:r w:rsidR="00076C78">
        <w:rPr>
          <w:rFonts w:ascii="Times New Roman" w:hAnsi="Times New Roman" w:cs="Times New Roman"/>
        </w:rPr>
        <w:t>°</w:t>
      </w:r>
      <w:r w:rsidR="002B6154">
        <w:rPr>
          <w:rFonts w:ascii="Times New Roman" w:hAnsi="Times New Roman" w:cs="Times New Roman"/>
        </w:rPr>
        <w:t xml:space="preserve"> período do curso de bacharelado em Direito do Instituto Luterano de ensino Superior de Itumbiara/GO, orientadas pelos professores do 4</w:t>
      </w:r>
      <w:r w:rsidR="00FD021B">
        <w:rPr>
          <w:rFonts w:ascii="Times New Roman" w:hAnsi="Times New Roman" w:cs="Times New Roman"/>
        </w:rPr>
        <w:t>°</w:t>
      </w:r>
      <w:r w:rsidR="002B6154">
        <w:rPr>
          <w:rFonts w:ascii="Times New Roman" w:hAnsi="Times New Roman" w:cs="Times New Roman"/>
        </w:rPr>
        <w:t xml:space="preserve"> período.</w:t>
      </w:r>
    </w:p>
    <w:p w:rsidR="005F0B13" w:rsidRDefault="005F0B13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1B3"/>
    <w:rsid w:val="00000820"/>
    <w:rsid w:val="00042114"/>
    <w:rsid w:val="0004236F"/>
    <w:rsid w:val="00076C78"/>
    <w:rsid w:val="000D3C9A"/>
    <w:rsid w:val="001131B3"/>
    <w:rsid w:val="00141489"/>
    <w:rsid w:val="001C40F4"/>
    <w:rsid w:val="001F12BD"/>
    <w:rsid w:val="001F157D"/>
    <w:rsid w:val="00207B1C"/>
    <w:rsid w:val="00212C85"/>
    <w:rsid w:val="00281FE4"/>
    <w:rsid w:val="002B6154"/>
    <w:rsid w:val="00332CF8"/>
    <w:rsid w:val="00335930"/>
    <w:rsid w:val="0037495F"/>
    <w:rsid w:val="003F45A6"/>
    <w:rsid w:val="003F51EA"/>
    <w:rsid w:val="004077C7"/>
    <w:rsid w:val="00433D36"/>
    <w:rsid w:val="004411CD"/>
    <w:rsid w:val="00442DD9"/>
    <w:rsid w:val="00452895"/>
    <w:rsid w:val="00475BEF"/>
    <w:rsid w:val="004A6EE9"/>
    <w:rsid w:val="00530C7D"/>
    <w:rsid w:val="0054112B"/>
    <w:rsid w:val="00545902"/>
    <w:rsid w:val="005B2C9D"/>
    <w:rsid w:val="005F0B13"/>
    <w:rsid w:val="005F507F"/>
    <w:rsid w:val="00627B24"/>
    <w:rsid w:val="006408D5"/>
    <w:rsid w:val="00650E14"/>
    <w:rsid w:val="0065615C"/>
    <w:rsid w:val="006708E8"/>
    <w:rsid w:val="006B5F04"/>
    <w:rsid w:val="006E7B47"/>
    <w:rsid w:val="006F2D98"/>
    <w:rsid w:val="00722E78"/>
    <w:rsid w:val="007243EF"/>
    <w:rsid w:val="00790118"/>
    <w:rsid w:val="007B7DA7"/>
    <w:rsid w:val="007C6F14"/>
    <w:rsid w:val="007E223A"/>
    <w:rsid w:val="007F39E2"/>
    <w:rsid w:val="00800118"/>
    <w:rsid w:val="00826B13"/>
    <w:rsid w:val="008541EB"/>
    <w:rsid w:val="0087229F"/>
    <w:rsid w:val="008A4E5E"/>
    <w:rsid w:val="008C2784"/>
    <w:rsid w:val="0090659D"/>
    <w:rsid w:val="00936D6B"/>
    <w:rsid w:val="00974B6A"/>
    <w:rsid w:val="009D2FB8"/>
    <w:rsid w:val="00B1748B"/>
    <w:rsid w:val="00B25DB7"/>
    <w:rsid w:val="00BB4A5B"/>
    <w:rsid w:val="00BD795A"/>
    <w:rsid w:val="00C647D3"/>
    <w:rsid w:val="00C85226"/>
    <w:rsid w:val="00CC17F8"/>
    <w:rsid w:val="00CD35CB"/>
    <w:rsid w:val="00CE42BB"/>
    <w:rsid w:val="00CF02C6"/>
    <w:rsid w:val="00D07C3F"/>
    <w:rsid w:val="00D134F0"/>
    <w:rsid w:val="00D97C42"/>
    <w:rsid w:val="00DC5782"/>
    <w:rsid w:val="00E228E7"/>
    <w:rsid w:val="00E263BF"/>
    <w:rsid w:val="00E572FD"/>
    <w:rsid w:val="00E7179E"/>
    <w:rsid w:val="00F70D2A"/>
    <w:rsid w:val="00F9380D"/>
    <w:rsid w:val="00FA6A16"/>
    <w:rsid w:val="00FD021B"/>
    <w:rsid w:val="00FE368C"/>
    <w:rsid w:val="00FF1FC4"/>
    <w:rsid w:val="00FF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1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1FE4"/>
  </w:style>
  <w:style w:type="paragraph" w:styleId="Rodap">
    <w:name w:val="footer"/>
    <w:basedOn w:val="Normal"/>
    <w:link w:val="RodapChar"/>
    <w:uiPriority w:val="99"/>
    <w:unhideWhenUsed/>
    <w:rsid w:val="00281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FE4"/>
  </w:style>
  <w:style w:type="paragraph" w:styleId="Textodebalo">
    <w:name w:val="Balloon Text"/>
    <w:basedOn w:val="Normal"/>
    <w:link w:val="TextodebaloChar"/>
    <w:uiPriority w:val="99"/>
    <w:semiHidden/>
    <w:unhideWhenUsed/>
    <w:rsid w:val="00BD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95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F0B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F0B1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0B13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E7179E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0008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082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082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08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08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53AEA-3ED2-42A0-B695-6204F8E4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3037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Giulliana</dc:creator>
  <cp:lastModifiedBy>Giulliana</cp:lastModifiedBy>
  <cp:revision>38</cp:revision>
  <dcterms:created xsi:type="dcterms:W3CDTF">2012-09-05T17:17:00Z</dcterms:created>
  <dcterms:modified xsi:type="dcterms:W3CDTF">2012-11-01T14:56:00Z</dcterms:modified>
</cp:coreProperties>
</file>