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644" w:rsidRPr="00965636" w:rsidRDefault="00372644" w:rsidP="003726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636">
        <w:rPr>
          <w:rFonts w:ascii="Times New Roman" w:hAnsi="Times New Roman" w:cs="Times New Roman"/>
          <w:b/>
          <w:sz w:val="28"/>
          <w:szCs w:val="28"/>
        </w:rPr>
        <w:t xml:space="preserve">EQUIPARAÇÃO DE REMÉDIOS </w:t>
      </w:r>
      <w:proofErr w:type="gramStart"/>
      <w:r w:rsidRPr="00965636">
        <w:rPr>
          <w:rFonts w:ascii="Times New Roman" w:hAnsi="Times New Roman" w:cs="Times New Roman"/>
          <w:b/>
          <w:sz w:val="28"/>
          <w:szCs w:val="28"/>
        </w:rPr>
        <w:t>À</w:t>
      </w:r>
      <w:proofErr w:type="gramEnd"/>
      <w:r w:rsidRPr="00965636">
        <w:rPr>
          <w:rFonts w:ascii="Times New Roman" w:hAnsi="Times New Roman" w:cs="Times New Roman"/>
          <w:b/>
          <w:sz w:val="28"/>
          <w:szCs w:val="28"/>
        </w:rPr>
        <w:t xml:space="preserve"> SANEANTES: ANÁLISE CRÍTICA À INCLUSÃO DO §1°-A DO ART. 273 NO ROL DE CRIMES HEDIONDOS</w:t>
      </w:r>
    </w:p>
    <w:p w:rsidR="00372644" w:rsidRDefault="00372644" w:rsidP="003726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2644" w:rsidRDefault="00372644" w:rsidP="0037264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Rafael Barros Freire</w:t>
      </w:r>
      <w:r>
        <w:rPr>
          <w:rStyle w:val="Refdenotaderodap"/>
          <w:rFonts w:ascii="Times New Roman" w:hAnsi="Times New Roman" w:cs="Times New Roman"/>
          <w:i/>
          <w:sz w:val="24"/>
          <w:szCs w:val="24"/>
        </w:rPr>
        <w:footnoteReference w:id="1"/>
      </w:r>
    </w:p>
    <w:p w:rsidR="00372644" w:rsidRDefault="00372644" w:rsidP="0037264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Thássyo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Azevedo da Silva</w:t>
      </w:r>
    </w:p>
    <w:p w:rsidR="00372644" w:rsidRDefault="00372644" w:rsidP="00372644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72644" w:rsidRDefault="00372644" w:rsidP="00372644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72644" w:rsidRPr="00824118" w:rsidRDefault="00372644" w:rsidP="00824118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824118">
        <w:rPr>
          <w:rFonts w:ascii="Times New Roman" w:hAnsi="Times New Roman" w:cs="Times New Roman"/>
          <w:b/>
          <w:sz w:val="20"/>
          <w:szCs w:val="20"/>
        </w:rPr>
        <w:t xml:space="preserve">Sumário: </w:t>
      </w:r>
      <w:r w:rsidRPr="00824118">
        <w:rPr>
          <w:rFonts w:ascii="Times New Roman" w:hAnsi="Times New Roman" w:cs="Times New Roman"/>
          <w:sz w:val="20"/>
          <w:szCs w:val="20"/>
        </w:rPr>
        <w:t xml:space="preserve">Introdução; </w:t>
      </w:r>
      <w:proofErr w:type="gramStart"/>
      <w:r w:rsidRPr="00824118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Pr="00824118">
        <w:rPr>
          <w:rFonts w:ascii="Times New Roman" w:hAnsi="Times New Roman" w:cs="Times New Roman"/>
          <w:sz w:val="20"/>
          <w:szCs w:val="20"/>
        </w:rPr>
        <w:t xml:space="preserve">. Exposição crítica à Lei 9.695/98; </w:t>
      </w:r>
      <w:proofErr w:type="gramStart"/>
      <w:r w:rsidRPr="00824118">
        <w:rPr>
          <w:rFonts w:ascii="Times New Roman" w:hAnsi="Times New Roman" w:cs="Times New Roman"/>
          <w:sz w:val="20"/>
          <w:szCs w:val="20"/>
        </w:rPr>
        <w:t>2</w:t>
      </w:r>
      <w:proofErr w:type="gramEnd"/>
      <w:r w:rsidRPr="00824118">
        <w:rPr>
          <w:rFonts w:ascii="Times New Roman" w:hAnsi="Times New Roman" w:cs="Times New Roman"/>
          <w:sz w:val="20"/>
          <w:szCs w:val="20"/>
        </w:rPr>
        <w:t xml:space="preserve">. Análise à Lei 8.072/90 (Lei dos crimes hediondos), e sua </w:t>
      </w:r>
      <w:proofErr w:type="spellStart"/>
      <w:r w:rsidRPr="00824118">
        <w:rPr>
          <w:rFonts w:ascii="Times New Roman" w:hAnsi="Times New Roman" w:cs="Times New Roman"/>
          <w:sz w:val="20"/>
          <w:szCs w:val="20"/>
        </w:rPr>
        <w:t>interrelação</w:t>
      </w:r>
      <w:proofErr w:type="spellEnd"/>
      <w:r w:rsidRPr="00824118">
        <w:rPr>
          <w:rFonts w:ascii="Times New Roman" w:hAnsi="Times New Roman" w:cs="Times New Roman"/>
          <w:sz w:val="20"/>
          <w:szCs w:val="20"/>
        </w:rPr>
        <w:t xml:space="preserve"> com o art. 273, §1°-A, CP e com a Lei 9.677/98 (Lei de crimes contra a saúde pública); </w:t>
      </w:r>
      <w:proofErr w:type="gramStart"/>
      <w:r w:rsidRPr="00824118">
        <w:rPr>
          <w:rFonts w:ascii="Times New Roman" w:hAnsi="Times New Roman" w:cs="Times New Roman"/>
          <w:sz w:val="20"/>
          <w:szCs w:val="20"/>
        </w:rPr>
        <w:t>3</w:t>
      </w:r>
      <w:proofErr w:type="gramEnd"/>
      <w:r w:rsidRPr="00824118">
        <w:rPr>
          <w:rFonts w:ascii="Times New Roman" w:hAnsi="Times New Roman" w:cs="Times New Roman"/>
          <w:sz w:val="20"/>
          <w:szCs w:val="20"/>
        </w:rPr>
        <w:t xml:space="preserve">. Classificação da conduta como crime hediondo: </w:t>
      </w:r>
      <w:proofErr w:type="spellStart"/>
      <w:r w:rsidRPr="00824118">
        <w:rPr>
          <w:rFonts w:ascii="Times New Roman" w:hAnsi="Times New Roman" w:cs="Times New Roman"/>
          <w:sz w:val="20"/>
          <w:szCs w:val="20"/>
        </w:rPr>
        <w:t>lesividade</w:t>
      </w:r>
      <w:proofErr w:type="spellEnd"/>
      <w:r w:rsidRPr="00824118">
        <w:rPr>
          <w:rFonts w:ascii="Times New Roman" w:hAnsi="Times New Roman" w:cs="Times New Roman"/>
          <w:sz w:val="20"/>
          <w:szCs w:val="20"/>
        </w:rPr>
        <w:t xml:space="preserve"> aos princípios da proporcionalidade e da </w:t>
      </w:r>
      <w:proofErr w:type="spellStart"/>
      <w:r w:rsidRPr="00824118">
        <w:rPr>
          <w:rFonts w:ascii="Times New Roman" w:hAnsi="Times New Roman" w:cs="Times New Roman"/>
          <w:sz w:val="20"/>
          <w:szCs w:val="20"/>
        </w:rPr>
        <w:t>ofensividade</w:t>
      </w:r>
      <w:proofErr w:type="spellEnd"/>
      <w:r w:rsidRPr="00824118">
        <w:rPr>
          <w:rFonts w:ascii="Times New Roman" w:hAnsi="Times New Roman" w:cs="Times New Roman"/>
          <w:sz w:val="20"/>
          <w:szCs w:val="20"/>
        </w:rPr>
        <w:t xml:space="preserve">; Conclusão; Referências. </w:t>
      </w:r>
    </w:p>
    <w:p w:rsidR="00372644" w:rsidRDefault="00372644" w:rsidP="003726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118" w:rsidRPr="00BA5EA1" w:rsidRDefault="00372644" w:rsidP="0082411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5EA1">
        <w:rPr>
          <w:rFonts w:ascii="Times New Roman" w:hAnsi="Times New Roman" w:cs="Times New Roman"/>
          <w:b/>
          <w:sz w:val="24"/>
          <w:szCs w:val="24"/>
        </w:rPr>
        <w:t>RESUMO</w:t>
      </w:r>
    </w:p>
    <w:p w:rsidR="00372644" w:rsidRPr="00824118" w:rsidRDefault="00372644" w:rsidP="0082411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Este trabalho se propõe a analisar o art. 273, </w:t>
      </w:r>
      <w:r w:rsidRPr="0047389B">
        <w:rPr>
          <w:rFonts w:ascii="Times New Roman" w:hAnsi="Times New Roman" w:cs="Times New Roman"/>
          <w:sz w:val="24"/>
          <w:szCs w:val="24"/>
        </w:rPr>
        <w:t>§ 1°-A</w:t>
      </w:r>
      <w:r>
        <w:rPr>
          <w:rFonts w:ascii="Times New Roman" w:hAnsi="Times New Roman" w:cs="Times New Roman"/>
          <w:sz w:val="24"/>
          <w:szCs w:val="24"/>
        </w:rPr>
        <w:t xml:space="preserve"> CP (crime de falsificação de cosméticos e saneantes), atentando para uma linha de reflexão crítica acerca de sua </w:t>
      </w:r>
      <w:proofErr w:type="gramStart"/>
      <w:r>
        <w:rPr>
          <w:rFonts w:ascii="Times New Roman" w:hAnsi="Times New Roman" w:cs="Times New Roman"/>
          <w:sz w:val="24"/>
          <w:szCs w:val="24"/>
        </w:rPr>
        <w:t>inclusão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 rol de crimes hediondos, levando-se em consideração a equiparação de remédios à saneantes e cosméticos. Tal posicionamento crítico se fundamenta na análise das Leis 9.677/98 e 8.072/90 (Lei dos crimes hediondos). Quer-se analisar também, à luz dos princípios da </w:t>
      </w:r>
      <w:proofErr w:type="spellStart"/>
      <w:r>
        <w:rPr>
          <w:rFonts w:ascii="Times New Roman" w:hAnsi="Times New Roman" w:cs="Times New Roman"/>
          <w:sz w:val="24"/>
          <w:szCs w:val="24"/>
        </w:rPr>
        <w:t>ofensividade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da proporcionalidade, a equiparação de cosméticos e saneantes </w:t>
      </w:r>
      <w:proofErr w:type="gramStart"/>
      <w:r>
        <w:rPr>
          <w:rFonts w:ascii="Times New Roman" w:hAnsi="Times New Roman" w:cs="Times New Roman"/>
          <w:sz w:val="24"/>
          <w:szCs w:val="24"/>
        </w:rPr>
        <w:t>à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remédios, observando a importância destes elementos na construção de tal olhar crítico. </w:t>
      </w:r>
    </w:p>
    <w:p w:rsidR="00372644" w:rsidRDefault="00372644" w:rsidP="003726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2644" w:rsidRPr="00BA5EA1" w:rsidRDefault="00372644" w:rsidP="0037264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5EA1">
        <w:rPr>
          <w:rFonts w:ascii="Times New Roman" w:hAnsi="Times New Roman" w:cs="Times New Roman"/>
          <w:b/>
          <w:sz w:val="24"/>
          <w:szCs w:val="24"/>
        </w:rPr>
        <w:t>PALAVRAS-CHAVE</w:t>
      </w:r>
    </w:p>
    <w:p w:rsidR="00372644" w:rsidRDefault="00372644" w:rsidP="0082411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Saúde Pública. Remédios. Cosméticos. Desproporcionalidade.</w:t>
      </w:r>
    </w:p>
    <w:p w:rsidR="00372644" w:rsidRPr="00262371" w:rsidRDefault="00372644" w:rsidP="003726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2644" w:rsidRPr="00BA5EA1" w:rsidRDefault="00372644" w:rsidP="0037264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5EA1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372644" w:rsidRDefault="00372644" w:rsidP="00372644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Com a criação da Lei 8.072/90 (Lei dos crimes hediondos), o legislador demonstrou preocupação em proporcionar penas mais graves </w:t>
      </w:r>
      <w:proofErr w:type="gramStart"/>
      <w:r>
        <w:rPr>
          <w:rFonts w:ascii="Times New Roman" w:hAnsi="Times New Roman" w:cs="Times New Roman"/>
          <w:sz w:val="24"/>
          <w:szCs w:val="24"/>
        </w:rPr>
        <w:t>à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condutas consideradas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mais ofensivas e lesivas ao Estado Democrático de Direito. Esses crimes de maior gravidade e reprovação social passaram a ser considerados hediondos, e receberam do legislador penas maiores, devido </w:t>
      </w:r>
      <w:r w:rsidR="0081796B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maneira repugnante com que lesavam o bem jurídico. </w:t>
      </w:r>
    </w:p>
    <w:p w:rsidR="00372644" w:rsidRDefault="00372644" w:rsidP="002C0524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Desse modo, a lei nº 9.677/98 posici</w:t>
      </w:r>
      <w:r w:rsidRPr="008A7FD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no</w:t>
      </w:r>
      <w:r w:rsidRPr="008A7FD8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8A7FD8">
        <w:rPr>
          <w:rFonts w:ascii="Times New Roman" w:hAnsi="Times New Roman" w:cs="Times New Roman"/>
          <w:sz w:val="24"/>
          <w:szCs w:val="24"/>
        </w:rPr>
        <w:t xml:space="preserve">tipo penal </w:t>
      </w:r>
      <w:r>
        <w:rPr>
          <w:rFonts w:ascii="Times New Roman" w:hAnsi="Times New Roman" w:cs="Times New Roman"/>
          <w:sz w:val="24"/>
          <w:szCs w:val="24"/>
        </w:rPr>
        <w:t xml:space="preserve">previsto no </w:t>
      </w:r>
      <w:proofErr w:type="spellStart"/>
      <w:r>
        <w:rPr>
          <w:rFonts w:ascii="Times New Roman" w:hAnsi="Times New Roman" w:cs="Times New Roman"/>
          <w:sz w:val="24"/>
          <w:szCs w:val="24"/>
        </w:rPr>
        <w:t>art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273, que trata de crimes medicinais e terapêuticos, no rol de crimes hediondos. Nesse artigo supracitado,</w:t>
      </w:r>
      <w:r w:rsidR="00684A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em seu </w:t>
      </w:r>
      <w:r w:rsidRPr="0047389B">
        <w:rPr>
          <w:rFonts w:ascii="Times New Roman" w:hAnsi="Times New Roman" w:cs="Times New Roman"/>
          <w:sz w:val="24"/>
          <w:szCs w:val="24"/>
        </w:rPr>
        <w:t>§ 1°-A</w:t>
      </w:r>
      <w:r>
        <w:rPr>
          <w:rFonts w:ascii="Times New Roman" w:hAnsi="Times New Roman" w:cs="Times New Roman"/>
          <w:sz w:val="24"/>
          <w:szCs w:val="24"/>
        </w:rPr>
        <w:t xml:space="preserve">, equiparou-se a falsificação de saneantes e cosméticos </w:t>
      </w:r>
      <w:proofErr w:type="gramStart"/>
      <w:r>
        <w:rPr>
          <w:rFonts w:ascii="Times New Roman" w:hAnsi="Times New Roman" w:cs="Times New Roman"/>
          <w:sz w:val="24"/>
          <w:szCs w:val="24"/>
        </w:rPr>
        <w:t>à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remédios, implicando dizer que falsificar um detergente tem a mesma gravidade que falsificar um remédio. Isto não estaria indo de encontro a princípios penais como o da </w:t>
      </w:r>
      <w:proofErr w:type="spellStart"/>
      <w:r>
        <w:rPr>
          <w:rFonts w:ascii="Times New Roman" w:hAnsi="Times New Roman" w:cs="Times New Roman"/>
          <w:sz w:val="24"/>
          <w:szCs w:val="24"/>
        </w:rPr>
        <w:t>ofensividade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r w:rsidR="00FD6C0E">
        <w:rPr>
          <w:rFonts w:ascii="Times New Roman" w:hAnsi="Times New Roman" w:cs="Times New Roman"/>
          <w:sz w:val="24"/>
          <w:szCs w:val="24"/>
        </w:rPr>
        <w:t>proporcionalidade</w:t>
      </w:r>
      <w:r>
        <w:rPr>
          <w:rFonts w:ascii="Times New Roman" w:hAnsi="Times New Roman" w:cs="Times New Roman"/>
          <w:sz w:val="24"/>
          <w:szCs w:val="24"/>
        </w:rPr>
        <w:t xml:space="preserve"> no momento que o falsificador de saneante pode ter pena maior que a de um homicida?</w:t>
      </w:r>
    </w:p>
    <w:p w:rsidR="00372644" w:rsidRDefault="00372644" w:rsidP="00BA5EA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Com isso, faz-se oportuna a análise crítica acerca da equiparação dos saneantes e cosméticos </w:t>
      </w:r>
      <w:proofErr w:type="gramStart"/>
      <w:r>
        <w:rPr>
          <w:rFonts w:ascii="Times New Roman" w:hAnsi="Times New Roman" w:cs="Times New Roman"/>
          <w:sz w:val="24"/>
          <w:szCs w:val="24"/>
        </w:rPr>
        <w:t>à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remédios no crime de falsificação de produto destinado a fins terapêuticos ou medicinais, constante no </w:t>
      </w:r>
      <w:r w:rsidRPr="0047389B">
        <w:rPr>
          <w:rFonts w:ascii="Times New Roman" w:hAnsi="Times New Roman" w:cs="Times New Roman"/>
          <w:sz w:val="24"/>
          <w:szCs w:val="24"/>
        </w:rPr>
        <w:t>§ 1°-A</w:t>
      </w:r>
      <w:r>
        <w:rPr>
          <w:rFonts w:ascii="Times New Roman" w:hAnsi="Times New Roman" w:cs="Times New Roman"/>
          <w:sz w:val="24"/>
          <w:szCs w:val="24"/>
        </w:rPr>
        <w:t xml:space="preserve">, art. 273 do CP, dando-se especial atenção ao princípio da </w:t>
      </w:r>
      <w:proofErr w:type="spellStart"/>
      <w:r>
        <w:rPr>
          <w:rFonts w:ascii="Times New Roman" w:hAnsi="Times New Roman" w:cs="Times New Roman"/>
          <w:sz w:val="24"/>
          <w:szCs w:val="24"/>
        </w:rPr>
        <w:t>ofensividade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r w:rsidR="00FD6C0E">
        <w:rPr>
          <w:rFonts w:ascii="Times New Roman" w:hAnsi="Times New Roman" w:cs="Times New Roman"/>
          <w:sz w:val="24"/>
          <w:szCs w:val="24"/>
        </w:rPr>
        <w:t>proporcionalidade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5EA1" w:rsidRDefault="00BA5EA1" w:rsidP="00BA5EA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5EA1" w:rsidRDefault="00BB0771" w:rsidP="00BB6B8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="002C05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2644" w:rsidRPr="002C0524">
        <w:rPr>
          <w:rFonts w:ascii="Times New Roman" w:hAnsi="Times New Roman" w:cs="Times New Roman"/>
          <w:b/>
          <w:sz w:val="24"/>
          <w:szCs w:val="24"/>
        </w:rPr>
        <w:t>Exposição crítica à Lei 9.695/98</w:t>
      </w:r>
    </w:p>
    <w:p w:rsidR="00BB6B87" w:rsidRDefault="00BB6B87" w:rsidP="00BB6B8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6A3E" w:rsidRDefault="00626A3E" w:rsidP="00BA5EA1">
      <w:pPr>
        <w:pStyle w:val="Default"/>
        <w:spacing w:line="360" w:lineRule="auto"/>
        <w:ind w:firstLine="1134"/>
        <w:jc w:val="both"/>
      </w:pPr>
      <w:r>
        <w:t xml:space="preserve">No ano de 1998, o Brasil estava passando por uma grave crise de falsificações de remédios, que eram freqüentemente encontrados em lojas e farmácias, e como a fiscalização </w:t>
      </w:r>
      <w:proofErr w:type="gramStart"/>
      <w:r>
        <w:t>era</w:t>
      </w:r>
      <w:proofErr w:type="gramEnd"/>
      <w:r>
        <w:t xml:space="preserve"> pequena, as quadrilhas especializadas aproveitavam para lucrar, já que o país é um dos 5 maiores consumidores de remédios do mundo, segundo dados da Organização Mundial de Saúde. Desse modo, o Brasil ficou conhecido como “O paraíso dos </w:t>
      </w:r>
      <w:r w:rsidRPr="0016143F">
        <w:t>remédios falsificados</w:t>
      </w:r>
      <w:r w:rsidR="0081796B">
        <w:t>” (VEJA, 1998)</w:t>
      </w:r>
      <w:r>
        <w:t>, e essa máfia saiu deixando vítimas, pois as pessoas achavam que estavam fazendo o tratamento correto para a cura da enfermidade quando na verdade estavam tomando farinha por exemplo.</w:t>
      </w:r>
    </w:p>
    <w:p w:rsidR="00626A3E" w:rsidRDefault="00626A3E" w:rsidP="00626A3E">
      <w:pPr>
        <w:pStyle w:val="Default"/>
        <w:spacing w:line="360" w:lineRule="auto"/>
        <w:ind w:firstLine="1134"/>
        <w:jc w:val="both"/>
      </w:pPr>
      <w:r>
        <w:t xml:space="preserve">Desse modo, </w:t>
      </w:r>
      <w:proofErr w:type="gramStart"/>
      <w:r>
        <w:t>resolveu-se</w:t>
      </w:r>
      <w:proofErr w:type="gramEnd"/>
      <w:r>
        <w:t xml:space="preserve"> criar a lei nº 9695 de 20/08/1998, que incluiu essa conduta no rol que trata de crimes hediondos, ou seja, f</w:t>
      </w:r>
      <w:r w:rsidRPr="005C2080">
        <w:t>alsificar, corromper, adulterar ou alterar produto destinado a fins terapêuticos ou medicinais</w:t>
      </w:r>
      <w:r>
        <w:t xml:space="preserve"> passou a ser considerado crime hediondo, e por isso passou a ter uma pena muito maior.(</w:t>
      </w:r>
      <w:r w:rsidRPr="005C2080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Pr="005C2080">
        <w:t xml:space="preserve">reclusão, de 10 </w:t>
      </w:r>
      <w:r>
        <w:t>a 15 anos, e multa).</w:t>
      </w:r>
    </w:p>
    <w:p w:rsidR="00626A3E" w:rsidRPr="00693EF3" w:rsidRDefault="00626A3E" w:rsidP="00626A3E">
      <w:pPr>
        <w:pStyle w:val="Default"/>
        <w:ind w:left="2268"/>
        <w:jc w:val="both"/>
        <w:rPr>
          <w:sz w:val="20"/>
          <w:szCs w:val="20"/>
        </w:rPr>
      </w:pPr>
      <w:bookmarkStart w:id="0" w:name="Art._1º"/>
      <w:r w:rsidRPr="00693EF3">
        <w:rPr>
          <w:b/>
          <w:bCs/>
          <w:sz w:val="20"/>
          <w:szCs w:val="20"/>
        </w:rPr>
        <w:t>Art. 1º</w:t>
      </w:r>
      <w:bookmarkEnd w:id="0"/>
      <w:r w:rsidRPr="00693EF3">
        <w:rPr>
          <w:sz w:val="20"/>
          <w:szCs w:val="20"/>
        </w:rPr>
        <w:t xml:space="preserve"> - São considerados hediondos os seguintes crimes, todos tipificados no Decreto-Lei nº 2.848, de </w:t>
      </w:r>
      <w:proofErr w:type="gramStart"/>
      <w:r w:rsidRPr="00693EF3">
        <w:rPr>
          <w:sz w:val="20"/>
          <w:szCs w:val="20"/>
        </w:rPr>
        <w:t>7</w:t>
      </w:r>
      <w:proofErr w:type="gramEnd"/>
      <w:r w:rsidRPr="00693EF3">
        <w:rPr>
          <w:sz w:val="20"/>
          <w:szCs w:val="20"/>
        </w:rPr>
        <w:t xml:space="preserve"> de dezembro de 1940 - Código Penal, consumados ou tentados</w:t>
      </w:r>
      <w:r>
        <w:rPr>
          <w:sz w:val="20"/>
          <w:szCs w:val="20"/>
        </w:rPr>
        <w:t>:</w:t>
      </w:r>
    </w:p>
    <w:p w:rsidR="00626A3E" w:rsidRPr="00693EF3" w:rsidRDefault="00626A3E" w:rsidP="00626A3E">
      <w:pPr>
        <w:pStyle w:val="Default"/>
        <w:ind w:left="2268"/>
        <w:jc w:val="both"/>
        <w:rPr>
          <w:sz w:val="20"/>
          <w:szCs w:val="20"/>
        </w:rPr>
      </w:pPr>
      <w:bookmarkStart w:id="1" w:name="VII-B"/>
      <w:r w:rsidRPr="00693EF3">
        <w:rPr>
          <w:b/>
          <w:bCs/>
          <w:sz w:val="20"/>
          <w:szCs w:val="20"/>
        </w:rPr>
        <w:lastRenderedPageBreak/>
        <w:t>VII-B</w:t>
      </w:r>
      <w:bookmarkEnd w:id="1"/>
      <w:r w:rsidRPr="00693EF3">
        <w:rPr>
          <w:sz w:val="20"/>
          <w:szCs w:val="20"/>
        </w:rPr>
        <w:t xml:space="preserve"> - falsificação, corrupção, adulteração ou alteração de produto destinado a fins terapêuticos ou medicinais</w:t>
      </w:r>
    </w:p>
    <w:p w:rsidR="00626A3E" w:rsidRPr="00936EF5" w:rsidRDefault="00626A3E" w:rsidP="00626A3E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26A3E" w:rsidRPr="00936EF5" w:rsidRDefault="00626A3E" w:rsidP="00626A3E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6EF5">
        <w:rPr>
          <w:rFonts w:ascii="Times New Roman" w:hAnsi="Times New Roman" w:cs="Times New Roman"/>
          <w:sz w:val="24"/>
          <w:szCs w:val="24"/>
        </w:rPr>
        <w:t xml:space="preserve">Entretanto, também foram inclusos nesse rol o </w:t>
      </w:r>
      <w:r w:rsidRPr="00936EF5">
        <w:rPr>
          <w:rFonts w:ascii="Times New Roman" w:hAnsi="Times New Roman" w:cs="Times New Roman"/>
          <w:bCs/>
          <w:sz w:val="24"/>
          <w:szCs w:val="24"/>
        </w:rPr>
        <w:t>§</w:t>
      </w:r>
      <w:r w:rsidRPr="00936EF5">
        <w:rPr>
          <w:rFonts w:ascii="Times New Roman" w:hAnsi="Times New Roman" w:cs="Times New Roman"/>
          <w:sz w:val="24"/>
          <w:szCs w:val="24"/>
        </w:rPr>
        <w:t xml:space="preserve"> </w:t>
      </w:r>
      <w:r w:rsidRPr="00936EF5">
        <w:rPr>
          <w:rFonts w:ascii="Times New Roman" w:hAnsi="Times New Roman" w:cs="Times New Roman"/>
          <w:bCs/>
          <w:sz w:val="24"/>
          <w:szCs w:val="24"/>
        </w:rPr>
        <w:t>1º</w:t>
      </w:r>
      <w:r w:rsidRPr="00936EF5">
        <w:rPr>
          <w:rFonts w:ascii="Times New Roman" w:hAnsi="Times New Roman" w:cs="Times New Roman"/>
          <w:sz w:val="24"/>
          <w:szCs w:val="24"/>
        </w:rPr>
        <w:t>-</w:t>
      </w:r>
      <w:r w:rsidRPr="00936EF5">
        <w:rPr>
          <w:rFonts w:ascii="Times New Roman" w:hAnsi="Times New Roman" w:cs="Times New Roman"/>
          <w:bCs/>
          <w:sz w:val="24"/>
          <w:szCs w:val="24"/>
        </w:rPr>
        <w:t xml:space="preserve">A e §1º-B que falam que </w:t>
      </w:r>
      <w:proofErr w:type="gramStart"/>
      <w:r w:rsidRPr="00936EF5">
        <w:rPr>
          <w:rFonts w:ascii="Times New Roman" w:hAnsi="Times New Roman" w:cs="Times New Roman"/>
          <w:bCs/>
          <w:sz w:val="24"/>
          <w:szCs w:val="24"/>
        </w:rPr>
        <w:t>incluem-se</w:t>
      </w:r>
      <w:proofErr w:type="gramEnd"/>
      <w:r w:rsidRPr="00936EF5">
        <w:rPr>
          <w:rFonts w:ascii="Times New Roman" w:hAnsi="Times New Roman" w:cs="Times New Roman"/>
          <w:bCs/>
          <w:sz w:val="24"/>
          <w:szCs w:val="24"/>
        </w:rPr>
        <w:t xml:space="preserve"> entre os produtos a que se refere o artigo 273 os medicamentos, as matérias-primas, os insumos farmacêuticos, os cosméticos, os saneantes e os de uso em diagnóstico e também que uma pessoa que importar um cosmético em perfeitas condições mas sem o devido registro, irá responder por uma pena altíssima além de estar colocando em níveis de igualdade remédios que podem salvar vidas e saneantes, o que acabou gerando  muitas discussões. Luiz Regis Prado por sua vez fala:</w:t>
      </w:r>
    </w:p>
    <w:p w:rsidR="00626A3E" w:rsidRDefault="00626A3E" w:rsidP="00796BB7">
      <w:pPr>
        <w:pStyle w:val="PargrafodaLista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0"/>
          <w:szCs w:val="20"/>
        </w:rPr>
      </w:pPr>
    </w:p>
    <w:p w:rsidR="00626A3E" w:rsidRPr="00936EF5" w:rsidRDefault="00626A3E" w:rsidP="00626A3E">
      <w:pPr>
        <w:pStyle w:val="PargrafodaLista"/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936EF5">
        <w:rPr>
          <w:rFonts w:ascii="Times New Roman" w:hAnsi="Times New Roman" w:cs="Times New Roman"/>
          <w:sz w:val="20"/>
          <w:szCs w:val="20"/>
        </w:rPr>
        <w:t xml:space="preserve">O equívoco é patente e grave, ainda mais quando se observa que tal crime (caput, parágrafos 1.º, 1.º-A e 1.º-B) é hediondo. E, claro, todas as suas conseqüências podem alcançar o agente que </w:t>
      </w:r>
      <w:proofErr w:type="gramStart"/>
      <w:r w:rsidRPr="00936EF5">
        <w:rPr>
          <w:rFonts w:ascii="Times New Roman" w:hAnsi="Times New Roman" w:cs="Times New Roman"/>
          <w:sz w:val="20"/>
          <w:szCs w:val="20"/>
        </w:rPr>
        <w:t>falsificar,</w:t>
      </w:r>
      <w:proofErr w:type="gramEnd"/>
      <w:r w:rsidRPr="00936EF5">
        <w:rPr>
          <w:rFonts w:ascii="Times New Roman" w:hAnsi="Times New Roman" w:cs="Times New Roman"/>
          <w:sz w:val="20"/>
          <w:szCs w:val="20"/>
        </w:rPr>
        <w:t xml:space="preserve"> corromper, adulterar ou alterar cosméticos ou saneantes. Como se vê, há uma desproporção entre o valor do</w:t>
      </w:r>
      <w:r w:rsidR="00C155DE">
        <w:rPr>
          <w:rFonts w:ascii="Times New Roman" w:hAnsi="Times New Roman" w:cs="Times New Roman"/>
          <w:sz w:val="20"/>
          <w:szCs w:val="20"/>
        </w:rPr>
        <w:t xml:space="preserve"> injusto e a gravidade da pena</w:t>
      </w:r>
      <w:r w:rsidR="00BA5EA1">
        <w:rPr>
          <w:rFonts w:ascii="Times New Roman" w:hAnsi="Times New Roman" w:cs="Times New Roman"/>
          <w:sz w:val="20"/>
          <w:szCs w:val="20"/>
        </w:rPr>
        <w:t>.</w:t>
      </w:r>
      <w:r w:rsidR="00C155DE">
        <w:rPr>
          <w:rFonts w:ascii="Times New Roman" w:hAnsi="Times New Roman" w:cs="Times New Roman"/>
          <w:sz w:val="20"/>
          <w:szCs w:val="20"/>
        </w:rPr>
        <w:t xml:space="preserve"> </w:t>
      </w:r>
      <w:r w:rsidR="00BA5EA1" w:rsidRPr="00936EF5">
        <w:rPr>
          <w:rFonts w:ascii="Times New Roman" w:hAnsi="Times New Roman" w:cs="Times New Roman"/>
          <w:sz w:val="20"/>
          <w:szCs w:val="20"/>
        </w:rPr>
        <w:t xml:space="preserve">(PRADO, </w:t>
      </w:r>
      <w:r w:rsidRPr="00936EF5">
        <w:rPr>
          <w:rFonts w:ascii="Times New Roman" w:hAnsi="Times New Roman" w:cs="Times New Roman"/>
          <w:sz w:val="20"/>
          <w:szCs w:val="20"/>
        </w:rPr>
        <w:t>2004)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626A3E" w:rsidRPr="00936EF5" w:rsidRDefault="00626A3E" w:rsidP="00796BB7">
      <w:pPr>
        <w:pStyle w:val="PargrafodaLista"/>
        <w:spacing w:after="0" w:line="240" w:lineRule="auto"/>
        <w:ind w:left="0" w:firstLine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26A3E" w:rsidRPr="00936EF5" w:rsidRDefault="00626A3E" w:rsidP="00626A3E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Quanto à</w:t>
      </w:r>
      <w:r w:rsidRPr="00936EF5">
        <w:rPr>
          <w:rFonts w:ascii="Times New Roman" w:hAnsi="Times New Roman" w:cs="Times New Roman"/>
          <w:sz w:val="24"/>
          <w:szCs w:val="24"/>
        </w:rPr>
        <w:t xml:space="preserve"> classificação do crime, trata-se de um crime misto alternativo, ou seja, pode ser </w:t>
      </w:r>
      <w:proofErr w:type="gramStart"/>
      <w:r w:rsidRPr="00936EF5">
        <w:rPr>
          <w:rFonts w:ascii="Times New Roman" w:hAnsi="Times New Roman" w:cs="Times New Roman"/>
          <w:sz w:val="24"/>
          <w:szCs w:val="24"/>
        </w:rPr>
        <w:t>praticado mediante falsif</w:t>
      </w:r>
      <w:r w:rsidR="0059024F">
        <w:rPr>
          <w:rFonts w:ascii="Times New Roman" w:hAnsi="Times New Roman" w:cs="Times New Roman"/>
          <w:sz w:val="24"/>
          <w:szCs w:val="24"/>
        </w:rPr>
        <w:t>icação, adulteração, alteração</w:t>
      </w:r>
      <w:proofErr w:type="gramEnd"/>
      <w:r w:rsidR="0059024F">
        <w:rPr>
          <w:rFonts w:ascii="Times New Roman" w:hAnsi="Times New Roman" w:cs="Times New Roman"/>
          <w:sz w:val="24"/>
          <w:szCs w:val="24"/>
        </w:rPr>
        <w:t xml:space="preserve"> ou</w:t>
      </w:r>
      <w:r w:rsidRPr="00936EF5">
        <w:rPr>
          <w:rFonts w:ascii="Times New Roman" w:hAnsi="Times New Roman" w:cs="Times New Roman"/>
          <w:sz w:val="24"/>
          <w:szCs w:val="24"/>
        </w:rPr>
        <w:t xml:space="preserve"> </w:t>
      </w:r>
      <w:r w:rsidRPr="0059024F">
        <w:rPr>
          <w:rFonts w:ascii="Times New Roman" w:hAnsi="Times New Roman" w:cs="Times New Roman"/>
          <w:sz w:val="24"/>
          <w:szCs w:val="24"/>
        </w:rPr>
        <w:t>corrompendo</w:t>
      </w:r>
      <w:r w:rsidR="0059024F">
        <w:rPr>
          <w:rFonts w:ascii="Times New Roman" w:hAnsi="Times New Roman" w:cs="Times New Roman"/>
          <w:sz w:val="24"/>
          <w:szCs w:val="24"/>
        </w:rPr>
        <w:t xml:space="preserve"> o produto destinado a fim terapêutico</w:t>
      </w:r>
      <w:r w:rsidRPr="00936EF5">
        <w:rPr>
          <w:rFonts w:ascii="Times New Roman" w:hAnsi="Times New Roman" w:cs="Times New Roman"/>
          <w:sz w:val="24"/>
          <w:szCs w:val="24"/>
        </w:rPr>
        <w:t>. Falsificar seria assemelhar, imitar um produto verdadeiro. Adulterar seria deturpar, desfigurar o remédio. Alterar seria mudar alguma substância e corromper teria a idéia de decompor. É um crime</w:t>
      </w:r>
      <w:r w:rsidR="00C12268">
        <w:rPr>
          <w:rFonts w:ascii="Times New Roman" w:hAnsi="Times New Roman" w:cs="Times New Roman"/>
          <w:sz w:val="24"/>
          <w:szCs w:val="24"/>
        </w:rPr>
        <w:t xml:space="preserve"> instantâneo, </w:t>
      </w:r>
      <w:r w:rsidRPr="00936EF5">
        <w:rPr>
          <w:rFonts w:ascii="Times New Roman" w:hAnsi="Times New Roman" w:cs="Times New Roman"/>
          <w:sz w:val="24"/>
          <w:szCs w:val="24"/>
        </w:rPr>
        <w:t xml:space="preserve">comum podendo ser sujeito </w:t>
      </w:r>
      <w:r w:rsidR="0081796B">
        <w:rPr>
          <w:rFonts w:ascii="Times New Roman" w:hAnsi="Times New Roman" w:cs="Times New Roman"/>
          <w:sz w:val="24"/>
          <w:szCs w:val="24"/>
        </w:rPr>
        <w:t xml:space="preserve">ativo e passivo qualquer pessoa, </w:t>
      </w:r>
      <w:proofErr w:type="spellStart"/>
      <w:r w:rsidR="0081796B">
        <w:rPr>
          <w:rFonts w:ascii="Times New Roman" w:hAnsi="Times New Roman" w:cs="Times New Roman"/>
          <w:sz w:val="24"/>
          <w:szCs w:val="24"/>
        </w:rPr>
        <w:t>plurissubsistente</w:t>
      </w:r>
      <w:proofErr w:type="spellEnd"/>
      <w:r w:rsidR="0081796B">
        <w:rPr>
          <w:rFonts w:ascii="Times New Roman" w:hAnsi="Times New Roman" w:cs="Times New Roman"/>
          <w:sz w:val="24"/>
          <w:szCs w:val="24"/>
        </w:rPr>
        <w:t xml:space="preserve"> tendo o </w:t>
      </w:r>
      <w:r w:rsidR="0081796B">
        <w:rPr>
          <w:rFonts w:ascii="Times New Roman" w:hAnsi="Times New Roman" w:cs="Times New Roman"/>
          <w:i/>
          <w:sz w:val="24"/>
          <w:szCs w:val="24"/>
        </w:rPr>
        <w:t xml:space="preserve">inter </w:t>
      </w:r>
      <w:proofErr w:type="spellStart"/>
      <w:r w:rsidR="0081796B">
        <w:rPr>
          <w:rFonts w:ascii="Times New Roman" w:hAnsi="Times New Roman" w:cs="Times New Roman"/>
          <w:i/>
          <w:sz w:val="24"/>
          <w:szCs w:val="24"/>
        </w:rPr>
        <w:t>criminis</w:t>
      </w:r>
      <w:proofErr w:type="spellEnd"/>
      <w:r w:rsidR="0081796B">
        <w:rPr>
          <w:rFonts w:ascii="Times New Roman" w:hAnsi="Times New Roman" w:cs="Times New Roman"/>
          <w:i/>
          <w:sz w:val="24"/>
          <w:szCs w:val="24"/>
        </w:rPr>
        <w:t>,</w:t>
      </w:r>
      <w:r w:rsidR="0081796B">
        <w:rPr>
          <w:rFonts w:ascii="Times New Roman" w:hAnsi="Times New Roman" w:cs="Times New Roman"/>
          <w:sz w:val="24"/>
          <w:szCs w:val="24"/>
        </w:rPr>
        <w:t xml:space="preserve"> comissivo, requerendo uma ação </w:t>
      </w:r>
      <w:r w:rsidR="00C12268">
        <w:rPr>
          <w:rFonts w:ascii="Times New Roman" w:hAnsi="Times New Roman" w:cs="Times New Roman"/>
          <w:sz w:val="24"/>
          <w:szCs w:val="24"/>
        </w:rPr>
        <w:t xml:space="preserve">do autor </w:t>
      </w:r>
      <w:r w:rsidR="0005024B">
        <w:rPr>
          <w:rFonts w:ascii="Times New Roman" w:hAnsi="Times New Roman" w:cs="Times New Roman"/>
          <w:sz w:val="24"/>
          <w:szCs w:val="24"/>
        </w:rPr>
        <w:t xml:space="preserve">(GRECO, </w:t>
      </w:r>
      <w:r w:rsidR="00BA1EEA">
        <w:rPr>
          <w:rFonts w:ascii="Times New Roman" w:hAnsi="Times New Roman" w:cs="Times New Roman"/>
          <w:sz w:val="24"/>
          <w:szCs w:val="24"/>
        </w:rPr>
        <w:t>2006</w:t>
      </w:r>
      <w:r w:rsidR="0005024B">
        <w:rPr>
          <w:rFonts w:ascii="Times New Roman" w:hAnsi="Times New Roman" w:cs="Times New Roman"/>
          <w:sz w:val="24"/>
          <w:szCs w:val="24"/>
        </w:rPr>
        <w:t>)</w:t>
      </w:r>
    </w:p>
    <w:p w:rsidR="00626A3E" w:rsidRPr="00936EF5" w:rsidRDefault="00626A3E" w:rsidP="00626A3E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36EF5">
        <w:rPr>
          <w:rFonts w:ascii="Times New Roman" w:hAnsi="Times New Roman" w:cs="Times New Roman"/>
          <w:sz w:val="24"/>
          <w:szCs w:val="24"/>
        </w:rPr>
        <w:t xml:space="preserve"> É um crime de perigo abstrato, ou seja, basta que ocorra o ato ilícito para ser crime, não precisará de nenhum perito para analisar se realmente houve o perigo, pois isso é irrelevante. É importante ressaltar que Greco o considera crime de perigo concreto, já que considera os crimes de perigo abstrato inconstitucionais.</w:t>
      </w:r>
    </w:p>
    <w:p w:rsidR="00626A3E" w:rsidRPr="00936EF5" w:rsidRDefault="00626A3E" w:rsidP="00626A3E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36EF5">
        <w:rPr>
          <w:rFonts w:ascii="Times New Roman" w:hAnsi="Times New Roman" w:cs="Times New Roman"/>
          <w:sz w:val="24"/>
          <w:szCs w:val="24"/>
        </w:rPr>
        <w:t xml:space="preserve"> O bem juridicamente protegido é a incolumidade pública, tratando-se especificamente da saúde pública e é um crime comissivo, necessitando uma ação do agente para acontecer, mas também pode ocorrer na forma omissiva imprópria por parte dos garantidores. Crime doloso, ou seja, o agente deve ter a vontade livre e consciente de querer falsificar, adulterar, corromper ou alterar a substância. Poderá ser cometido também de forma culposa, mas nesse caso não será considerado crime hediondo e também não pode ser cometido culposamente sob a forma de falsificação. </w:t>
      </w:r>
    </w:p>
    <w:p w:rsidR="00626A3E" w:rsidRPr="00936EF5" w:rsidRDefault="00626A3E" w:rsidP="00626A3E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36EF5">
        <w:rPr>
          <w:rFonts w:ascii="Times New Roman" w:hAnsi="Times New Roman" w:cs="Times New Roman"/>
          <w:sz w:val="24"/>
          <w:szCs w:val="24"/>
        </w:rPr>
        <w:t xml:space="preserve">O objeto do crime, ou seja, aquilo sob o qual recai a conduta criminosa, </w:t>
      </w:r>
      <w:proofErr w:type="gramStart"/>
      <w:r w:rsidRPr="00936EF5">
        <w:rPr>
          <w:rFonts w:ascii="Times New Roman" w:hAnsi="Times New Roman" w:cs="Times New Roman"/>
          <w:sz w:val="24"/>
          <w:szCs w:val="24"/>
        </w:rPr>
        <w:t>é,</w:t>
      </w:r>
      <w:proofErr w:type="gramEnd"/>
      <w:r w:rsidRPr="00936EF5">
        <w:rPr>
          <w:rFonts w:ascii="Times New Roman" w:hAnsi="Times New Roman" w:cs="Times New Roman"/>
          <w:sz w:val="24"/>
          <w:szCs w:val="24"/>
        </w:rPr>
        <w:t>segundo Damásio de Jesus, “toda substância, sólida ou líquida, empregada na cura ou preven</w:t>
      </w:r>
      <w:r w:rsidR="005A3116">
        <w:rPr>
          <w:rFonts w:ascii="Times New Roman" w:hAnsi="Times New Roman" w:cs="Times New Roman"/>
          <w:sz w:val="24"/>
          <w:szCs w:val="24"/>
        </w:rPr>
        <w:t>ção de moléstias” (JESUS, 1999)</w:t>
      </w:r>
    </w:p>
    <w:p w:rsidR="00626A3E" w:rsidRDefault="00626A3E" w:rsidP="00372644">
      <w:pPr>
        <w:pStyle w:val="PargrafodaLista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2644" w:rsidRDefault="00BB0771" w:rsidP="00BB6B8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2644" w:rsidRPr="00BB0771">
        <w:rPr>
          <w:rFonts w:ascii="Times New Roman" w:hAnsi="Times New Roman" w:cs="Times New Roman"/>
          <w:b/>
          <w:sz w:val="24"/>
          <w:szCs w:val="24"/>
        </w:rPr>
        <w:t>Análise à Lei 8.072/90 (Lei dos crimes hediondos), e sua relação com o art. 273, §1°-A, CP e com a Lei 9.677/98 (Lei de crimes contra a saúde pública)</w:t>
      </w:r>
    </w:p>
    <w:p w:rsidR="00BB6B87" w:rsidRPr="00BB0771" w:rsidRDefault="00BB6B87" w:rsidP="00BB6B8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2644" w:rsidRDefault="00372644" w:rsidP="00372644">
      <w:pPr>
        <w:pStyle w:val="PargrafodaLista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Foi publicada no diário oficial da União, em 25 de julho de 1990, a lei n° 8.072/90, que instituiu os crimes hediondos, ou seja, crimes com maior potencial ofensivo, aonde há extrema afetação </w:t>
      </w:r>
      <w:proofErr w:type="gramStart"/>
      <w:r>
        <w:rPr>
          <w:rFonts w:ascii="Times New Roman" w:hAnsi="Times New Roman" w:cs="Times New Roman"/>
          <w:sz w:val="24"/>
          <w:szCs w:val="24"/>
        </w:rPr>
        <w:t>à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relevantes bens jurídicos tutelados pelo direito penal. Com a edição da Lei dos crimes hediondos, buscou-se uma solução às necessidades sociais.</w:t>
      </w:r>
    </w:p>
    <w:p w:rsidR="00372644" w:rsidRPr="00E70387" w:rsidRDefault="00372644" w:rsidP="00796BB7">
      <w:pPr>
        <w:pStyle w:val="PargrafodaLista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E70387">
        <w:rPr>
          <w:rFonts w:ascii="Times New Roman" w:hAnsi="Times New Roman" w:cs="Times New Roman"/>
          <w:iCs/>
          <w:sz w:val="20"/>
          <w:szCs w:val="20"/>
        </w:rPr>
        <w:t>Criminalidade e violência ocupam o centro das preocupações de todos os segmentos da sociedade brasileira. Tradicionalmente as autoridades governamentais adotam uma política de exacerbação e ampliação dos meios de combate à criminalidade, como solução de todos os problemas sociais, políticos e econômicos que afligem a sociedade</w:t>
      </w:r>
      <w:r w:rsidR="00F308A3">
        <w:rPr>
          <w:rFonts w:ascii="Times New Roman" w:hAnsi="Times New Roman" w:cs="Times New Roman"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iCs/>
          <w:sz w:val="20"/>
          <w:szCs w:val="20"/>
        </w:rPr>
        <w:t>BITTENCOURT,</w:t>
      </w:r>
      <w:proofErr w:type="gramEnd"/>
      <w:r>
        <w:rPr>
          <w:rFonts w:ascii="Times New Roman" w:hAnsi="Times New Roman" w:cs="Times New Roman"/>
          <w:iCs/>
          <w:sz w:val="20"/>
          <w:szCs w:val="20"/>
        </w:rPr>
        <w:t>1995)</w:t>
      </w:r>
      <w:r w:rsidRPr="00E70387">
        <w:rPr>
          <w:rFonts w:ascii="Times New Roman" w:hAnsi="Times New Roman" w:cs="Times New Roman"/>
          <w:iCs/>
          <w:sz w:val="20"/>
          <w:szCs w:val="20"/>
        </w:rPr>
        <w:t>.</w:t>
      </w:r>
    </w:p>
    <w:p w:rsidR="00372644" w:rsidRDefault="00372644" w:rsidP="00BB0771">
      <w:pPr>
        <w:pStyle w:val="PargrafodaList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2644" w:rsidRDefault="00372644" w:rsidP="00372644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Tal medida do legislador pautou-se no princípio da proporcionalidade, sendo que esse princípio de fundamental importância se encontra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constituicionalmente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implícito.</w:t>
      </w:r>
    </w:p>
    <w:p w:rsidR="00372644" w:rsidRDefault="00796BB7" w:rsidP="00796BB7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72644" w:rsidRPr="00FA1228">
        <w:rPr>
          <w:rFonts w:ascii="Times New Roman" w:hAnsi="Times New Roman" w:cs="Times New Roman"/>
          <w:sz w:val="20"/>
          <w:szCs w:val="20"/>
        </w:rPr>
        <w:t xml:space="preserve">O princípio da proporcionalidade constitui-se no instrumento mais poderoso de garantia dos direitos fundamentais contra possíveis excessos perpetrados com o preenchimento do espaço aberto pela Constituição ao legislador para atuar </w:t>
      </w:r>
      <w:proofErr w:type="spellStart"/>
      <w:r w:rsidR="00372644" w:rsidRPr="00FA1228">
        <w:rPr>
          <w:rFonts w:ascii="Times New Roman" w:hAnsi="Times New Roman" w:cs="Times New Roman"/>
          <w:sz w:val="20"/>
          <w:szCs w:val="20"/>
        </w:rPr>
        <w:t>formulativamente</w:t>
      </w:r>
      <w:proofErr w:type="spellEnd"/>
      <w:r w:rsidR="00372644" w:rsidRPr="00FA1228">
        <w:rPr>
          <w:rFonts w:ascii="Times New Roman" w:hAnsi="Times New Roman" w:cs="Times New Roman"/>
          <w:sz w:val="20"/>
          <w:szCs w:val="20"/>
        </w:rPr>
        <w:t xml:space="preserve"> no dom</w:t>
      </w:r>
      <w:r>
        <w:rPr>
          <w:rFonts w:ascii="Times New Roman" w:hAnsi="Times New Roman" w:cs="Times New Roman"/>
          <w:sz w:val="20"/>
          <w:szCs w:val="20"/>
        </w:rPr>
        <w:t>ínio das reservas legais (</w:t>
      </w:r>
      <w:r w:rsidR="00372644">
        <w:rPr>
          <w:rFonts w:ascii="Times New Roman" w:hAnsi="Times New Roman" w:cs="Times New Roman"/>
          <w:sz w:val="20"/>
          <w:szCs w:val="20"/>
        </w:rPr>
        <w:t>BONAVIDES, 2001)</w:t>
      </w:r>
      <w:r w:rsidR="00372644" w:rsidRPr="00FA1228">
        <w:rPr>
          <w:rFonts w:ascii="Times New Roman" w:hAnsi="Times New Roman" w:cs="Times New Roman"/>
          <w:sz w:val="20"/>
          <w:szCs w:val="20"/>
        </w:rPr>
        <w:t>.</w:t>
      </w:r>
    </w:p>
    <w:p w:rsidR="00796BB7" w:rsidRPr="00FB1B80" w:rsidRDefault="00796BB7" w:rsidP="00796BB7">
      <w:pPr>
        <w:spacing w:after="0" w:line="240" w:lineRule="auto"/>
        <w:ind w:left="2268"/>
        <w:jc w:val="both"/>
        <w:rPr>
          <w:sz w:val="20"/>
          <w:szCs w:val="20"/>
        </w:rPr>
      </w:pPr>
    </w:p>
    <w:p w:rsidR="00372644" w:rsidRDefault="00372644" w:rsidP="002374FD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Como consta na lei 8.072/90, em seu inciso VII-B, a “falsificação, corrupção ou adulteração de produto destinado a fins terapêuticos ou medicinais (art. 273, caput e </w:t>
      </w:r>
      <w:r w:rsidRPr="000E0E5D">
        <w:rPr>
          <w:rFonts w:ascii="Times New Roman" w:hAnsi="Times New Roman" w:cs="Times New Roman"/>
          <w:sz w:val="24"/>
          <w:szCs w:val="24"/>
        </w:rPr>
        <w:t>§1°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E0E5D">
        <w:rPr>
          <w:rFonts w:ascii="Times New Roman" w:hAnsi="Times New Roman" w:cs="Times New Roman"/>
          <w:sz w:val="24"/>
          <w:szCs w:val="24"/>
        </w:rPr>
        <w:t>§1°-A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0E0E5D">
        <w:rPr>
          <w:rFonts w:ascii="Times New Roman" w:hAnsi="Times New Roman" w:cs="Times New Roman"/>
          <w:sz w:val="24"/>
          <w:szCs w:val="24"/>
        </w:rPr>
        <w:t>§1°-B</w:t>
      </w:r>
      <w:r>
        <w:rPr>
          <w:rFonts w:ascii="Times New Roman" w:hAnsi="Times New Roman" w:cs="Times New Roman"/>
          <w:sz w:val="24"/>
          <w:szCs w:val="24"/>
        </w:rPr>
        <w:t>) foi inclusa no rol de crimes hediondos. Com isso, o legislador cominou penas mais graves a esses crimes merecedores de maior rigorismo penal.</w:t>
      </w:r>
    </w:p>
    <w:p w:rsidR="00372644" w:rsidRDefault="00372644" w:rsidP="002374FD">
      <w:pPr>
        <w:pStyle w:val="PargrafodaLista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 importante ressaltar, após uma breve análise acerca da lei dos crimes hediondos, o </w:t>
      </w:r>
      <w:r w:rsidRPr="000E0E5D">
        <w:rPr>
          <w:rFonts w:ascii="Times New Roman" w:hAnsi="Times New Roman" w:cs="Times New Roman"/>
          <w:sz w:val="24"/>
          <w:szCs w:val="24"/>
        </w:rPr>
        <w:t>§1°-A</w:t>
      </w:r>
      <w:r>
        <w:rPr>
          <w:rFonts w:ascii="Times New Roman" w:hAnsi="Times New Roman" w:cs="Times New Roman"/>
          <w:sz w:val="24"/>
          <w:szCs w:val="24"/>
        </w:rPr>
        <w:t xml:space="preserve"> artigo 273 do Código Penal, dando-se atenção também à Lei 9.677/98, qual seja a Lei de crimes contra a saúde pública, que alterou dispositivos do capítulo III do título VIII do </w:t>
      </w:r>
      <w:proofErr w:type="spellStart"/>
      <w:r>
        <w:rPr>
          <w:rFonts w:ascii="Times New Roman" w:hAnsi="Times New Roman" w:cs="Times New Roman"/>
          <w:sz w:val="24"/>
          <w:szCs w:val="24"/>
        </w:rPr>
        <w:t>Codigo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Penal, sendo que dentre tais dispositivos encontra-se o art. 273.   </w:t>
      </w:r>
    </w:p>
    <w:p w:rsidR="00372644" w:rsidRDefault="00372644" w:rsidP="002374FD">
      <w:pPr>
        <w:pStyle w:val="PargrafodaLista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código penal brasileiro, em seu artigo 273, tipifica a conduta de “f</w:t>
      </w:r>
      <w:r w:rsidRPr="001E6BDF">
        <w:rPr>
          <w:rFonts w:ascii="Times New Roman" w:hAnsi="Times New Roman" w:cs="Times New Roman"/>
          <w:sz w:val="24"/>
          <w:szCs w:val="24"/>
        </w:rPr>
        <w:t>alsificar, corromper, adulterar ou alterar produto destinado a fins terapêuticos ou medicinais</w:t>
      </w:r>
      <w:r>
        <w:rPr>
          <w:rFonts w:ascii="Times New Roman" w:hAnsi="Times New Roman" w:cs="Times New Roman"/>
          <w:sz w:val="24"/>
          <w:szCs w:val="24"/>
        </w:rPr>
        <w:t xml:space="preserve">”. Segundo o </w:t>
      </w:r>
      <w:r w:rsidRPr="000E0E5D">
        <w:rPr>
          <w:rFonts w:ascii="Times New Roman" w:hAnsi="Times New Roman" w:cs="Times New Roman"/>
          <w:sz w:val="24"/>
          <w:szCs w:val="24"/>
        </w:rPr>
        <w:t>§1°-A</w:t>
      </w:r>
      <w:r>
        <w:rPr>
          <w:rFonts w:ascii="Times New Roman" w:hAnsi="Times New Roman" w:cs="Times New Roman"/>
          <w:sz w:val="24"/>
          <w:szCs w:val="24"/>
        </w:rPr>
        <w:t xml:space="preserve"> do referido artigo, “incluem-se entre os produtos que se refere esse artigo os medicamentos, as matérias-primas, os insumos farmacêuticos, os cosméticos, os saneantes e os de uso em diagnóstico”. Dessa forma, observa-se a equiparação de medicamentos </w:t>
      </w:r>
      <w:proofErr w:type="gramStart"/>
      <w:r>
        <w:rPr>
          <w:rFonts w:ascii="Times New Roman" w:hAnsi="Times New Roman" w:cs="Times New Roman"/>
          <w:sz w:val="24"/>
          <w:szCs w:val="24"/>
        </w:rPr>
        <w:t>à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cosméticos e saneantes. </w:t>
      </w:r>
    </w:p>
    <w:p w:rsidR="00372644" w:rsidRDefault="00372644" w:rsidP="002374FD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Destarte, é “inegável que a Lei 9.677/98 incorreu em um absurdo aumento das penas cominadas aos delitos em questão, violando o Princípio da Proporcionalidade (proibição de excessos), bem como o Princípio da </w:t>
      </w:r>
      <w:proofErr w:type="spellStart"/>
      <w:r>
        <w:rPr>
          <w:rFonts w:ascii="Times New Roman" w:hAnsi="Times New Roman" w:cs="Times New Roman"/>
          <w:sz w:val="24"/>
          <w:szCs w:val="24"/>
        </w:rPr>
        <w:t>Ofensividade</w:t>
      </w:r>
      <w:proofErr w:type="spellEnd"/>
      <w:r>
        <w:rPr>
          <w:rFonts w:ascii="Times New Roman" w:hAnsi="Times New Roman" w:cs="Times New Roman"/>
          <w:sz w:val="24"/>
          <w:szCs w:val="24"/>
        </w:rPr>
        <w:t>” (ABRÃO,</w:t>
      </w:r>
      <w:r w:rsidR="006E5EF8">
        <w:rPr>
          <w:rFonts w:ascii="Times New Roman" w:hAnsi="Times New Roman" w:cs="Times New Roman"/>
          <w:sz w:val="24"/>
          <w:szCs w:val="24"/>
        </w:rPr>
        <w:t xml:space="preserve"> 2009)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2644" w:rsidRDefault="00372644" w:rsidP="002374FD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Não há dúvidas quanto à importância e relevância do bem </w:t>
      </w:r>
      <w:proofErr w:type="gramStart"/>
      <w:r>
        <w:rPr>
          <w:rFonts w:ascii="Times New Roman" w:hAnsi="Times New Roman" w:cs="Times New Roman"/>
          <w:sz w:val="24"/>
          <w:szCs w:val="24"/>
        </w:rPr>
        <w:t>jurídico saúde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pública tutelado pelo Código Penal. A intenção do legislador ao criar a lei 8.072/90 (LCH) era indubitavelmente válida e buscava alcançar soluções aos anseios sociais da época.</w:t>
      </w:r>
    </w:p>
    <w:p w:rsidR="00372644" w:rsidRDefault="00372644" w:rsidP="002374FD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Contudo, a lei 9.677/98, que alterou significativamente os artigos 272 e 273 do CP, está dotada de desproporcionalidade, pois “</w:t>
      </w:r>
      <w:r w:rsidRPr="00AC4C83">
        <w:rPr>
          <w:rFonts w:ascii="Times New Roman" w:hAnsi="Times New Roman" w:cs="Times New Roman"/>
          <w:sz w:val="24"/>
          <w:szCs w:val="24"/>
        </w:rPr>
        <w:t>tal criminalização de condutas e punição deve estar dentro dos limites impostos pelos princípios constitucionais penais e pelos próprios princípios de Direito Penal</w:t>
      </w:r>
      <w:r w:rsidR="006E5EF8">
        <w:rPr>
          <w:rFonts w:ascii="Times New Roman" w:hAnsi="Times New Roman" w:cs="Times New Roman"/>
          <w:sz w:val="24"/>
          <w:szCs w:val="24"/>
        </w:rPr>
        <w:t xml:space="preserve"> (ABRÃO, 2009)</w:t>
      </w:r>
      <w:r>
        <w:rPr>
          <w:rFonts w:ascii="Times New Roman" w:hAnsi="Times New Roman" w:cs="Times New Roman"/>
          <w:sz w:val="24"/>
          <w:szCs w:val="24"/>
        </w:rPr>
        <w:t xml:space="preserve">”. </w:t>
      </w:r>
    </w:p>
    <w:p w:rsidR="00372644" w:rsidRDefault="00372644" w:rsidP="002374FD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“O grande ponto da modificação trazida pela Lei 9.677/98 foi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elevação abrupta e excessiva da pena de um crime de perigo abstrato, que passou a ser superior a de graves crimes de dano, como é o caso do homicídio</w:t>
      </w:r>
      <w:r w:rsidR="00F308A3">
        <w:rPr>
          <w:rFonts w:ascii="Times New Roman" w:hAnsi="Times New Roman" w:cs="Times New Roman"/>
          <w:sz w:val="24"/>
          <w:szCs w:val="24"/>
        </w:rPr>
        <w:t>”</w:t>
      </w:r>
      <w:r w:rsidR="006E5EF8">
        <w:rPr>
          <w:rFonts w:ascii="Times New Roman" w:hAnsi="Times New Roman" w:cs="Times New Roman"/>
          <w:sz w:val="24"/>
          <w:szCs w:val="24"/>
        </w:rPr>
        <w:t xml:space="preserve"> (NUCCI, 2010)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2644" w:rsidRDefault="00860C13" w:rsidP="002374FD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Destarte</w:t>
      </w:r>
      <w:r w:rsidR="00372644">
        <w:rPr>
          <w:rFonts w:ascii="Times New Roman" w:hAnsi="Times New Roman" w:cs="Times New Roman"/>
          <w:sz w:val="24"/>
          <w:szCs w:val="24"/>
        </w:rPr>
        <w:t xml:space="preserve">, pode-se observar que, a partir da relação entre a Lei 9.677/98 e o </w:t>
      </w:r>
      <w:r w:rsidR="00372644" w:rsidRPr="000E0E5D">
        <w:rPr>
          <w:rFonts w:ascii="Times New Roman" w:hAnsi="Times New Roman" w:cs="Times New Roman"/>
          <w:sz w:val="24"/>
          <w:szCs w:val="24"/>
        </w:rPr>
        <w:t>§1°-A</w:t>
      </w:r>
      <w:r w:rsidR="00372644">
        <w:rPr>
          <w:rFonts w:ascii="Times New Roman" w:hAnsi="Times New Roman" w:cs="Times New Roman"/>
          <w:sz w:val="24"/>
          <w:szCs w:val="24"/>
        </w:rPr>
        <w:t xml:space="preserve"> do art. 273 do CP, extrai-se o fundado argumento de que a modificação feita pela Lei de crimes contra a saúde pública ao referido artigo constitui desproporcionalidade, pois sendo o crime de falsificação de cosméticos e saneantes um crime de perigo abstrato, passou a ter penas mais graves que um crime de dano, como </w:t>
      </w:r>
      <w:proofErr w:type="gramStart"/>
      <w:r w:rsidR="00372644">
        <w:rPr>
          <w:rFonts w:ascii="Times New Roman" w:hAnsi="Times New Roman" w:cs="Times New Roman"/>
          <w:sz w:val="24"/>
          <w:szCs w:val="24"/>
        </w:rPr>
        <w:t>por exemplo</w:t>
      </w:r>
      <w:proofErr w:type="gramEnd"/>
      <w:r w:rsidR="00372644">
        <w:rPr>
          <w:rFonts w:ascii="Times New Roman" w:hAnsi="Times New Roman" w:cs="Times New Roman"/>
          <w:sz w:val="24"/>
          <w:szCs w:val="24"/>
        </w:rPr>
        <w:t xml:space="preserve"> o homicídio. Além disso, incorre em desproporcionalidade a equiparação feita entre remédios e cosméticos e saneantes.</w:t>
      </w:r>
    </w:p>
    <w:p w:rsidR="00372644" w:rsidRPr="00C06485" w:rsidRDefault="00372644" w:rsidP="00372644">
      <w:pPr>
        <w:pStyle w:val="PargrafodaLista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72644" w:rsidRDefault="00AF05C8" w:rsidP="00BB6B8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2644" w:rsidRPr="00AF05C8">
        <w:rPr>
          <w:rFonts w:ascii="Times New Roman" w:hAnsi="Times New Roman" w:cs="Times New Roman"/>
          <w:b/>
          <w:sz w:val="24"/>
          <w:szCs w:val="24"/>
        </w:rPr>
        <w:t xml:space="preserve">Classificação da conduta como crime hediondo: </w:t>
      </w:r>
      <w:proofErr w:type="spellStart"/>
      <w:r w:rsidR="00372644" w:rsidRPr="00AF05C8">
        <w:rPr>
          <w:rFonts w:ascii="Times New Roman" w:hAnsi="Times New Roman" w:cs="Times New Roman"/>
          <w:b/>
          <w:sz w:val="24"/>
          <w:szCs w:val="24"/>
        </w:rPr>
        <w:t>lesividade</w:t>
      </w:r>
      <w:proofErr w:type="spellEnd"/>
      <w:r w:rsidR="00372644" w:rsidRPr="00AF05C8">
        <w:rPr>
          <w:rFonts w:ascii="Times New Roman" w:hAnsi="Times New Roman" w:cs="Times New Roman"/>
          <w:b/>
          <w:sz w:val="24"/>
          <w:szCs w:val="24"/>
        </w:rPr>
        <w:t xml:space="preserve"> aos princípios da proporcionalidade e da </w:t>
      </w:r>
      <w:proofErr w:type="spellStart"/>
      <w:r w:rsidR="00372644" w:rsidRPr="00AF05C8">
        <w:rPr>
          <w:rFonts w:ascii="Times New Roman" w:hAnsi="Times New Roman" w:cs="Times New Roman"/>
          <w:b/>
          <w:sz w:val="24"/>
          <w:szCs w:val="24"/>
        </w:rPr>
        <w:t>ofensividade</w:t>
      </w:r>
      <w:proofErr w:type="spellEnd"/>
    </w:p>
    <w:p w:rsidR="00BB6B87" w:rsidRPr="00AF05C8" w:rsidRDefault="00BB6B87" w:rsidP="00BB6B8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2644" w:rsidRPr="0098710F" w:rsidRDefault="00372644" w:rsidP="00A23FFB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Como já citado anteriormente, o princípio da proporcionalidade possui, assim como os demais princípios, inquestionável relevância em nosso ordenamento jurídico. Os princípios </w:t>
      </w:r>
      <w:r w:rsidRPr="0098710F">
        <w:rPr>
          <w:rFonts w:ascii="Times New Roman" w:hAnsi="Times New Roman" w:cs="Times New Roman"/>
          <w:sz w:val="24"/>
          <w:szCs w:val="24"/>
        </w:rPr>
        <w:t>“exprimem os valores de uma sociedade, os quais se incorporam, através do Estado democrático de Direito, ao ordenamento jurídico regulador desta mesma sociedade</w:t>
      </w:r>
      <w:r w:rsidR="009F5A83">
        <w:rPr>
          <w:rFonts w:ascii="Times New Roman" w:hAnsi="Times New Roman" w:cs="Times New Roman"/>
          <w:sz w:val="24"/>
          <w:szCs w:val="24"/>
        </w:rPr>
        <w:t>.”</w:t>
      </w:r>
      <w:r w:rsidR="00456CDF">
        <w:rPr>
          <w:rFonts w:ascii="Times New Roman" w:hAnsi="Times New Roman" w:cs="Times New Roman"/>
          <w:sz w:val="24"/>
          <w:szCs w:val="24"/>
        </w:rPr>
        <w:t xml:space="preserve"> (CARVALHO;</w:t>
      </w:r>
      <w:r w:rsidR="006E5EF8">
        <w:rPr>
          <w:rFonts w:ascii="Times New Roman" w:hAnsi="Times New Roman" w:cs="Times New Roman"/>
          <w:sz w:val="24"/>
          <w:szCs w:val="24"/>
        </w:rPr>
        <w:t xml:space="preserve"> JESUS, 2010)</w:t>
      </w:r>
    </w:p>
    <w:p w:rsidR="00372644" w:rsidRDefault="00372644" w:rsidP="00A23FFB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Houve com a edição do </w:t>
      </w:r>
      <w:r w:rsidRPr="00A463C9">
        <w:rPr>
          <w:rFonts w:ascii="Times New Roman" w:hAnsi="Times New Roman" w:cs="Times New Roman"/>
          <w:sz w:val="24"/>
          <w:szCs w:val="24"/>
        </w:rPr>
        <w:t>§ 1</w:t>
      </w:r>
      <w:r>
        <w:rPr>
          <w:rFonts w:ascii="Times New Roman" w:hAnsi="Times New Roman" w:cs="Times New Roman"/>
          <w:sz w:val="24"/>
          <w:szCs w:val="24"/>
        </w:rPr>
        <w:t xml:space="preserve">°-A do artigo 273 do CP – sendo tal dispositivo alterado pela lei 9.677/98 – </w:t>
      </w:r>
      <w:r>
        <w:rPr>
          <w:rFonts w:ascii="Times New Roman" w:hAnsi="Times New Roman" w:cs="Times New Roman"/>
          <w:sz w:val="24"/>
          <w:szCs w:val="24"/>
        </w:rPr>
        <w:tab/>
        <w:t xml:space="preserve">a equiparação de cosméticos e saneantes </w:t>
      </w:r>
      <w:proofErr w:type="gramStart"/>
      <w:r>
        <w:rPr>
          <w:rFonts w:ascii="Times New Roman" w:hAnsi="Times New Roman" w:cs="Times New Roman"/>
          <w:sz w:val="24"/>
          <w:szCs w:val="24"/>
        </w:rPr>
        <w:t>à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remédios, além da inclusão desse crime no rol de crimes hediondos. </w:t>
      </w:r>
    </w:p>
    <w:p w:rsidR="00372644" w:rsidRDefault="00372644" w:rsidP="00290857">
      <w:pPr>
        <w:pStyle w:val="PargrafodaLista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72644" w:rsidRDefault="00372644" w:rsidP="00372644">
      <w:pPr>
        <w:pStyle w:val="PargrafodaLista"/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57C0">
        <w:rPr>
          <w:rFonts w:ascii="Times New Roman" w:hAnsi="Times New Roman" w:cs="Times New Roman"/>
          <w:sz w:val="20"/>
          <w:szCs w:val="20"/>
        </w:rPr>
        <w:t>A Lei nº 9.677 de 1998 que alterou significativamente a redação dos artigos 272 e 273, ambos do Código Penal, ainda hoje suscita enorme discussão acerca de sua (in) constitucionalidade, haja vista a flagrante violação a determinados princípios inerentes ao Estado Constitucional e Democrático de Direito</w:t>
      </w:r>
      <w:r w:rsidR="005F55F2">
        <w:rPr>
          <w:rFonts w:ascii="Times New Roman" w:hAnsi="Times New Roman" w:cs="Times New Roman"/>
          <w:sz w:val="20"/>
          <w:szCs w:val="20"/>
        </w:rPr>
        <w:t>.</w:t>
      </w:r>
      <w:r w:rsidR="00456CDF">
        <w:rPr>
          <w:rFonts w:ascii="Times New Roman" w:hAnsi="Times New Roman" w:cs="Times New Roman"/>
          <w:sz w:val="20"/>
          <w:szCs w:val="20"/>
        </w:rPr>
        <w:t xml:space="preserve"> (ABRÃO, 2009)</w:t>
      </w:r>
    </w:p>
    <w:p w:rsidR="00372644" w:rsidRDefault="00372644" w:rsidP="00372644">
      <w:pPr>
        <w:pStyle w:val="PargrafodaLista"/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372644" w:rsidRDefault="00372644" w:rsidP="00290857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Sendo assim, observando-se as discussões acerca da lei de crimes contra a saúde pública, bem como o crime de falsificação, adulteração ou alteração de produto destinado a fins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teraupêuticos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gramStart"/>
      <w:r>
        <w:rPr>
          <w:rFonts w:ascii="Times New Roman" w:hAnsi="Times New Roman" w:cs="Times New Roman"/>
          <w:sz w:val="24"/>
          <w:szCs w:val="24"/>
        </w:rPr>
        <w:t>medicinais tipificado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 art. 273 CP, constata-se que “</w:t>
      </w:r>
      <w:r w:rsidRPr="007B4ADE">
        <w:rPr>
          <w:rFonts w:ascii="Times New Roman" w:hAnsi="Times New Roman" w:cs="Times New Roman"/>
          <w:sz w:val="24"/>
          <w:szCs w:val="24"/>
        </w:rPr>
        <w:t xml:space="preserve">a Lei 9.677/98 incorreu em um absurdo aumento das penas cominadas aos delitos em questão, violando o Princípio da Proporcionalidade (proibição de excessos), bem como o Princípio da </w:t>
      </w:r>
      <w:proofErr w:type="spellStart"/>
      <w:r w:rsidRPr="007B4ADE">
        <w:rPr>
          <w:rFonts w:ascii="Times New Roman" w:hAnsi="Times New Roman" w:cs="Times New Roman"/>
          <w:sz w:val="24"/>
          <w:szCs w:val="24"/>
        </w:rPr>
        <w:t>Ofensividade</w:t>
      </w:r>
      <w:proofErr w:type="spellEnd"/>
      <w:r w:rsidR="000A7222">
        <w:rPr>
          <w:rFonts w:ascii="Times New Roman" w:hAnsi="Times New Roman" w:cs="Times New Roman"/>
          <w:sz w:val="24"/>
          <w:szCs w:val="24"/>
        </w:rPr>
        <w:t>.”</w:t>
      </w:r>
      <w:r w:rsidR="00456CDF">
        <w:rPr>
          <w:rFonts w:ascii="Times New Roman" w:hAnsi="Times New Roman" w:cs="Times New Roman"/>
          <w:sz w:val="24"/>
          <w:szCs w:val="24"/>
        </w:rPr>
        <w:t xml:space="preserve"> (ABRÃO, 2009)</w:t>
      </w:r>
    </w:p>
    <w:p w:rsidR="00372644" w:rsidRDefault="00372644" w:rsidP="00290857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Faz-se extremamente importante a análise crítica da supracitada lei, tendo como base na discussão os princípios da proporcionalidade e da </w:t>
      </w:r>
      <w:proofErr w:type="spellStart"/>
      <w:r>
        <w:rPr>
          <w:rFonts w:ascii="Times New Roman" w:hAnsi="Times New Roman" w:cs="Times New Roman"/>
          <w:sz w:val="24"/>
          <w:szCs w:val="24"/>
        </w:rPr>
        <w:t>ofensividade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Tais princípios constitucionais penais são grandes alicerces do ordenamento jurídico pátrio, 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consequentemente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ao sistema penal brasileiro. Com isso, assim como os demais princípios, devem ser observados pelos legisladores e penalistas.   </w:t>
      </w:r>
    </w:p>
    <w:p w:rsidR="00372644" w:rsidRPr="009A32E3" w:rsidRDefault="00372644" w:rsidP="00C74B20">
      <w:pPr>
        <w:pStyle w:val="PargrafodaList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372644" w:rsidRDefault="00372644" w:rsidP="00372644">
      <w:pPr>
        <w:pStyle w:val="PargrafodaLista"/>
        <w:spacing w:line="240" w:lineRule="auto"/>
        <w:ind w:left="2268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9A32E3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Ora, o princípio da proporcionalidade, decorrente do mandado de proibição de excessos, e o princípio da </w:t>
      </w:r>
      <w:proofErr w:type="spellStart"/>
      <w:r w:rsidRPr="009A32E3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ofensividade</w:t>
      </w:r>
      <w:proofErr w:type="spellEnd"/>
      <w:r w:rsidRPr="009A32E3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foram claramente afrontados na Lei 9677 de 02.07.1998, bem como pela Lei 9695, de 20.08.1998. Regras ai contidas concretizam graves distorções entre os fatos inócuos descritos e a sua criminalização</w:t>
      </w:r>
      <w:r w:rsidR="00C53FA1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.</w:t>
      </w:r>
      <w:r w:rsidR="00456CDF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(JUNIOR, 1999)</w:t>
      </w:r>
      <w:r w:rsidRPr="009A32E3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.</w:t>
      </w:r>
    </w:p>
    <w:p w:rsidR="00372644" w:rsidRDefault="00372644" w:rsidP="00C74B20">
      <w:pPr>
        <w:pStyle w:val="PargrafodaList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72644" w:rsidRDefault="00372644" w:rsidP="00C74B20">
      <w:pPr>
        <w:pStyle w:val="PargrafodaList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princípio da proporcionalidade versa que a resposta estatal à conduta típica, ou seja, a pena</w:t>
      </w:r>
      <w:proofErr w:type="gramStart"/>
      <w:r>
        <w:rPr>
          <w:rFonts w:ascii="Times New Roman" w:hAnsi="Times New Roman" w:cs="Times New Roman"/>
          <w:sz w:val="24"/>
          <w:szCs w:val="24"/>
        </w:rPr>
        <w:t>, deve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guardar proporcionalidade com a </w:t>
      </w:r>
      <w:proofErr w:type="spellStart"/>
      <w:r>
        <w:rPr>
          <w:rFonts w:ascii="Times New Roman" w:hAnsi="Times New Roman" w:cs="Times New Roman"/>
          <w:sz w:val="24"/>
          <w:szCs w:val="24"/>
        </w:rPr>
        <w:t>lesividade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proveniente do ato ilícito, sendo que tal não acontece com o crime tipificado no artigo 273, CP.</w:t>
      </w:r>
    </w:p>
    <w:p w:rsidR="00C74B20" w:rsidRDefault="00C74B20" w:rsidP="00732BC1">
      <w:pPr>
        <w:pStyle w:val="PargrafodaList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72644" w:rsidRDefault="00372644" w:rsidP="00C74B20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2631D0">
        <w:rPr>
          <w:rFonts w:ascii="Times New Roman" w:hAnsi="Times New Roman" w:cs="Times New Roman"/>
          <w:sz w:val="20"/>
          <w:szCs w:val="20"/>
        </w:rPr>
        <w:t xml:space="preserve">O equívoco é patente e grave, ainda mais quando se observa que tal crime (caput, parágrafos 1.º, 1.º-A e 1.º-B) é hediondo. E, claro, todas as suas conseqüências podem alcançar o agente que </w:t>
      </w:r>
      <w:proofErr w:type="gramStart"/>
      <w:r w:rsidRPr="002631D0">
        <w:rPr>
          <w:rFonts w:ascii="Times New Roman" w:hAnsi="Times New Roman" w:cs="Times New Roman"/>
          <w:sz w:val="20"/>
          <w:szCs w:val="20"/>
        </w:rPr>
        <w:t>falsificar,</w:t>
      </w:r>
      <w:proofErr w:type="gramEnd"/>
      <w:r w:rsidRPr="002631D0">
        <w:rPr>
          <w:rFonts w:ascii="Times New Roman" w:hAnsi="Times New Roman" w:cs="Times New Roman"/>
          <w:sz w:val="20"/>
          <w:szCs w:val="20"/>
        </w:rPr>
        <w:t xml:space="preserve"> corromper, adulterar ou alterar cosméticos ou saneantes. Como se vê, há uma desproporção entre o valor do injusto e a gravidade da pena</w:t>
      </w:r>
      <w:r w:rsidR="001354F7">
        <w:rPr>
          <w:rFonts w:ascii="Times New Roman" w:hAnsi="Times New Roman" w:cs="Times New Roman"/>
          <w:sz w:val="20"/>
          <w:szCs w:val="20"/>
        </w:rPr>
        <w:t>.</w:t>
      </w:r>
      <w:r w:rsidR="00456CDF">
        <w:rPr>
          <w:rFonts w:ascii="Times New Roman" w:hAnsi="Times New Roman" w:cs="Times New Roman"/>
          <w:sz w:val="20"/>
          <w:szCs w:val="20"/>
        </w:rPr>
        <w:t xml:space="preserve"> (PRADO, 2004)</w:t>
      </w:r>
    </w:p>
    <w:p w:rsidR="00C74B20" w:rsidRPr="002631D0" w:rsidRDefault="00C74B20" w:rsidP="00C74B20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626A3E" w:rsidRDefault="00626A3E" w:rsidP="001D59F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relação ao principio da </w:t>
      </w:r>
      <w:proofErr w:type="spellStart"/>
      <w:r>
        <w:rPr>
          <w:rFonts w:ascii="Times New Roman" w:hAnsi="Times New Roman" w:cs="Times New Roman"/>
          <w:sz w:val="24"/>
          <w:szCs w:val="24"/>
        </w:rPr>
        <w:t>ofensividade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este fala que o Direito Penal só deve atuar onde exista claro perigo ou lesão. </w:t>
      </w:r>
      <w:r w:rsidRPr="00E9167C">
        <w:rPr>
          <w:rFonts w:ascii="Times New Roman" w:hAnsi="Times New Roman" w:cs="Times New Roman"/>
          <w:sz w:val="24"/>
          <w:szCs w:val="24"/>
        </w:rPr>
        <w:t>Desse</w:t>
      </w:r>
      <w:r>
        <w:rPr>
          <w:rFonts w:ascii="Times New Roman" w:hAnsi="Times New Roman" w:cs="Times New Roman"/>
          <w:sz w:val="24"/>
          <w:szCs w:val="24"/>
        </w:rPr>
        <w:t xml:space="preserve"> modo, a falsificação de saneantes estará também ferindo a este principio no momento que o encaixa no rol de crimes hediondos, pois não ofende de forma tão grave o bem jurídico protegido. O Direito Penal não deve ser um instrumento do Estado que só serve para a punição</w:t>
      </w:r>
      <w:r w:rsidR="0005024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Ele somente deve agir quando os outros ramos do direito falharem (principio da </w:t>
      </w:r>
      <w:proofErr w:type="spellStart"/>
      <w:r>
        <w:rPr>
          <w:rFonts w:ascii="Times New Roman" w:hAnsi="Times New Roman" w:cs="Times New Roman"/>
          <w:sz w:val="24"/>
          <w:szCs w:val="24"/>
        </w:rPr>
        <w:t>subsidiariedade</w:t>
      </w:r>
      <w:proofErr w:type="spellEnd"/>
      <w:r>
        <w:rPr>
          <w:rFonts w:ascii="Times New Roman" w:hAnsi="Times New Roman" w:cs="Times New Roman"/>
          <w:sz w:val="24"/>
          <w:szCs w:val="24"/>
        </w:rPr>
        <w:t>) e quando houver relevante lesão ou perigo ao bem jurídico (p</w:t>
      </w:r>
      <w:r w:rsidR="0005024B">
        <w:rPr>
          <w:rFonts w:ascii="Times New Roman" w:hAnsi="Times New Roman" w:cs="Times New Roman"/>
          <w:sz w:val="24"/>
          <w:szCs w:val="24"/>
        </w:rPr>
        <w:t xml:space="preserve">rincipio da </w:t>
      </w:r>
      <w:proofErr w:type="spellStart"/>
      <w:r w:rsidR="0005024B">
        <w:rPr>
          <w:rFonts w:ascii="Times New Roman" w:hAnsi="Times New Roman" w:cs="Times New Roman"/>
          <w:sz w:val="24"/>
          <w:szCs w:val="24"/>
        </w:rPr>
        <w:t>fragmentariedade</w:t>
      </w:r>
      <w:proofErr w:type="spellEnd"/>
      <w:r w:rsidR="0005024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A4EE4">
        <w:rPr>
          <w:rFonts w:ascii="Times New Roman" w:hAnsi="Times New Roman" w:cs="Times New Roman"/>
          <w:sz w:val="24"/>
          <w:szCs w:val="24"/>
        </w:rPr>
        <w:t xml:space="preserve">Nesta mesma linha, em relação ao §1-B, uma pessoa que importa um saneante em perfeito estado e não o registra, responde por penas altíssimas, sendo </w:t>
      </w:r>
      <w:r w:rsidRPr="006A4EE4">
        <w:rPr>
          <w:rFonts w:ascii="Times New Roman" w:hAnsi="Times New Roman" w:cs="Times New Roman"/>
          <w:sz w:val="24"/>
          <w:szCs w:val="24"/>
        </w:rPr>
        <w:lastRenderedPageBreak/>
        <w:t xml:space="preserve">que muitas vezes sua conduta nem atinja o bem jurídico de alguém. </w:t>
      </w:r>
      <w:r w:rsidRPr="00742CA2">
        <w:rPr>
          <w:rFonts w:ascii="Times New Roman" w:hAnsi="Times New Roman" w:cs="Times New Roman"/>
          <w:sz w:val="24"/>
          <w:szCs w:val="24"/>
        </w:rPr>
        <w:t>G</w:t>
      </w:r>
      <w:r w:rsidR="001354F7">
        <w:rPr>
          <w:rFonts w:ascii="Times New Roman" w:hAnsi="Times New Roman" w:cs="Times New Roman"/>
          <w:sz w:val="24"/>
          <w:szCs w:val="24"/>
        </w:rPr>
        <w:t>reco</w:t>
      </w:r>
      <w:r w:rsidRPr="00742CA2">
        <w:rPr>
          <w:rFonts w:ascii="Times New Roman" w:hAnsi="Times New Roman" w:cs="Times New Roman"/>
          <w:sz w:val="24"/>
          <w:szCs w:val="24"/>
        </w:rPr>
        <w:t xml:space="preserve"> ao tratar sobre o princípio da </w:t>
      </w:r>
      <w:proofErr w:type="spellStart"/>
      <w:r>
        <w:rPr>
          <w:rFonts w:ascii="Times New Roman" w:hAnsi="Times New Roman" w:cs="Times New Roman"/>
          <w:sz w:val="24"/>
          <w:szCs w:val="24"/>
        </w:rPr>
        <w:t>ofensividade</w:t>
      </w:r>
      <w:proofErr w:type="spellEnd"/>
      <w:r w:rsidRPr="00742CA2">
        <w:rPr>
          <w:rFonts w:ascii="Times New Roman" w:hAnsi="Times New Roman" w:cs="Times New Roman"/>
          <w:sz w:val="24"/>
          <w:szCs w:val="24"/>
        </w:rPr>
        <w:t>, afirma que:</w:t>
      </w:r>
    </w:p>
    <w:p w:rsidR="00D2504D" w:rsidRPr="000D26A9" w:rsidRDefault="00D2504D" w:rsidP="00D2504D">
      <w:pPr>
        <w:spacing w:after="0" w:line="240" w:lineRule="auto"/>
        <w:ind w:firstLine="1134"/>
        <w:jc w:val="both"/>
        <w:rPr>
          <w:sz w:val="24"/>
          <w:szCs w:val="24"/>
        </w:rPr>
      </w:pPr>
    </w:p>
    <w:p w:rsidR="00626A3E" w:rsidRDefault="00626A3E" w:rsidP="006A19B6">
      <w:pPr>
        <w:tabs>
          <w:tab w:val="left" w:pos="-142"/>
        </w:tabs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0D26A9">
        <w:rPr>
          <w:rFonts w:ascii="Times New Roman" w:hAnsi="Times New Roman" w:cs="Times New Roman"/>
          <w:sz w:val="20"/>
          <w:szCs w:val="20"/>
        </w:rPr>
        <w:t xml:space="preserve">Por mais importante que seja o bem, que a conduta seja inadequada socialmente, somente poderá haver a criminalização de comportamentos se a conduta do agente ultrapassar a sua esfera individual, atingindo bens de terceiros. Por intermédio, do principio da </w:t>
      </w:r>
      <w:proofErr w:type="spellStart"/>
      <w:proofErr w:type="gramStart"/>
      <w:r w:rsidRPr="000D26A9">
        <w:rPr>
          <w:rFonts w:ascii="Times New Roman" w:hAnsi="Times New Roman" w:cs="Times New Roman"/>
          <w:sz w:val="20"/>
          <w:szCs w:val="20"/>
        </w:rPr>
        <w:t>lesividade</w:t>
      </w:r>
      <w:proofErr w:type="spellEnd"/>
      <w:r>
        <w:rPr>
          <w:rFonts w:ascii="Times New Roman" w:hAnsi="Times New Roman" w:cs="Times New Roman"/>
          <w:sz w:val="20"/>
          <w:szCs w:val="20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0"/>
          <w:szCs w:val="20"/>
        </w:rPr>
        <w:t>ofensividade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  <w:r w:rsidRPr="000D26A9">
        <w:rPr>
          <w:rFonts w:ascii="Times New Roman" w:hAnsi="Times New Roman" w:cs="Times New Roman"/>
          <w:sz w:val="20"/>
          <w:szCs w:val="20"/>
        </w:rPr>
        <w:t>, proíbe-se a incriminação de pensamentos, de modos ou de formas de ser e de se comportar, bem como de ações que não atinjam bens de terceiros</w:t>
      </w:r>
      <w:r w:rsidR="00A341BF">
        <w:rPr>
          <w:rFonts w:ascii="Times New Roman" w:hAnsi="Times New Roman" w:cs="Times New Roman"/>
          <w:sz w:val="20"/>
          <w:szCs w:val="20"/>
        </w:rPr>
        <w:t xml:space="preserve"> (GRECO,2006)</w:t>
      </w:r>
    </w:p>
    <w:p w:rsidR="00626A3E" w:rsidRPr="006A19B6" w:rsidRDefault="00626A3E" w:rsidP="006A19B6">
      <w:pPr>
        <w:pStyle w:val="PargrafodaLista"/>
        <w:tabs>
          <w:tab w:val="left" w:pos="-142"/>
        </w:tabs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626A3E" w:rsidRDefault="00626A3E" w:rsidP="00732BC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Além disso, é um crime de perigo abstrato e alguns autores como</w:t>
      </w:r>
      <w:r w:rsidR="0005024B">
        <w:rPr>
          <w:rFonts w:ascii="Times New Roman" w:hAnsi="Times New Roman" w:cs="Times New Roman"/>
          <w:sz w:val="24"/>
          <w:szCs w:val="24"/>
        </w:rPr>
        <w:t xml:space="preserve"> o próprio</w:t>
      </w:r>
      <w:r>
        <w:rPr>
          <w:rFonts w:ascii="Times New Roman" w:hAnsi="Times New Roman" w:cs="Times New Roman"/>
          <w:sz w:val="24"/>
          <w:szCs w:val="24"/>
        </w:rPr>
        <w:t xml:space="preserve"> Rogério Greco baseado no principio da intervenção mínima, que fala que o direito penal só deve ser aplicado estritamente quando necessário, considera esse tipo de crime como inconstitucional, pois não se exige a perícia para constatar se realmente houve o perigo ou lesão, bastando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mera conduta para se configurar o delito.</w:t>
      </w:r>
    </w:p>
    <w:p w:rsidR="00626A3E" w:rsidRDefault="00626A3E" w:rsidP="00626A3E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Desse modo, o referido inciso mostra-se inconstitucional por ferir princípios bases do direito penal.</w:t>
      </w:r>
    </w:p>
    <w:p w:rsidR="00372644" w:rsidRDefault="00372644" w:rsidP="00372644">
      <w:pPr>
        <w:pStyle w:val="PargrafodaLista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72644" w:rsidRDefault="00372644" w:rsidP="00372644">
      <w:pPr>
        <w:pStyle w:val="Ttulo2"/>
        <w:spacing w:line="360" w:lineRule="auto"/>
        <w:jc w:val="both"/>
        <w:rPr>
          <w:rFonts w:ascii="Times New Roman" w:hAnsi="Times New Roman" w:cs="Times New Roman"/>
          <w:b w:val="0"/>
          <w:i/>
          <w:iCs/>
          <w:color w:val="000000" w:themeColor="text1"/>
          <w:sz w:val="24"/>
          <w:szCs w:val="24"/>
        </w:rPr>
      </w:pPr>
    </w:p>
    <w:p w:rsidR="00372644" w:rsidRDefault="00372644" w:rsidP="00372644">
      <w:pPr>
        <w:pStyle w:val="Ttulo2"/>
        <w:spacing w:line="360" w:lineRule="auto"/>
        <w:jc w:val="both"/>
        <w:rPr>
          <w:rFonts w:ascii="Times New Roman" w:hAnsi="Times New Roman" w:cs="Times New Roman"/>
          <w:b w:val="0"/>
          <w:i/>
          <w:iCs/>
          <w:color w:val="000000" w:themeColor="text1"/>
          <w:sz w:val="24"/>
          <w:szCs w:val="24"/>
        </w:rPr>
      </w:pPr>
    </w:p>
    <w:p w:rsidR="00372644" w:rsidRDefault="00372644" w:rsidP="00372644">
      <w:pPr>
        <w:pStyle w:val="Ttulo2"/>
        <w:spacing w:line="360" w:lineRule="auto"/>
        <w:jc w:val="both"/>
        <w:rPr>
          <w:rFonts w:ascii="Times New Roman" w:hAnsi="Times New Roman" w:cs="Times New Roman"/>
          <w:b w:val="0"/>
          <w:i/>
          <w:iCs/>
          <w:color w:val="000000" w:themeColor="text1"/>
          <w:sz w:val="24"/>
          <w:szCs w:val="24"/>
        </w:rPr>
      </w:pPr>
    </w:p>
    <w:p w:rsidR="00372644" w:rsidRDefault="00372644" w:rsidP="00372644"/>
    <w:p w:rsidR="00372644" w:rsidRDefault="00372644" w:rsidP="003726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2644" w:rsidRDefault="00372644" w:rsidP="003726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2644" w:rsidRDefault="00372644" w:rsidP="003726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2644" w:rsidRDefault="00372644" w:rsidP="003726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2644" w:rsidRDefault="00372644" w:rsidP="003726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2291" w:rsidRDefault="00572291" w:rsidP="0037264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164F" w:rsidRDefault="00F4164F" w:rsidP="0037264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164F" w:rsidRDefault="00F4164F" w:rsidP="0037264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2644" w:rsidRDefault="00372644" w:rsidP="0037264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REFERÊNCIAS</w:t>
      </w:r>
    </w:p>
    <w:p w:rsidR="00372644" w:rsidRDefault="00372644" w:rsidP="0037264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2644" w:rsidRDefault="00372644" w:rsidP="0037264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2644" w:rsidRDefault="00372644" w:rsidP="003726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ABRÃO, Guilherme Rodrigues. A (In) Constitucionalidade da Lei dos Remédios: Artigos 272 e 273 do Código Penal – Breve análise crítica. Disponível em: &lt;http://www.lfg.com.br&gt;. Acesso em: 14. Março 2012.</w:t>
      </w:r>
    </w:p>
    <w:p w:rsidR="00372644" w:rsidRDefault="00372644" w:rsidP="003726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2644" w:rsidRPr="00955EF3" w:rsidRDefault="00372644" w:rsidP="003726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EF3">
        <w:rPr>
          <w:rFonts w:ascii="Times New Roman" w:hAnsi="Times New Roman" w:cs="Times New Roman"/>
          <w:sz w:val="24"/>
          <w:szCs w:val="24"/>
        </w:rPr>
        <w:t xml:space="preserve">BITENCOURT, Cezar Roberto. Princípios </w:t>
      </w:r>
      <w:proofErr w:type="spellStart"/>
      <w:r w:rsidRPr="00955EF3">
        <w:rPr>
          <w:rFonts w:ascii="Times New Roman" w:hAnsi="Times New Roman" w:cs="Times New Roman"/>
          <w:sz w:val="24"/>
          <w:szCs w:val="24"/>
        </w:rPr>
        <w:t>garantistas</w:t>
      </w:r>
      <w:proofErr w:type="spellEnd"/>
      <w:r w:rsidRPr="00955EF3">
        <w:rPr>
          <w:rFonts w:ascii="Times New Roman" w:hAnsi="Times New Roman" w:cs="Times New Roman"/>
          <w:sz w:val="24"/>
          <w:szCs w:val="24"/>
        </w:rPr>
        <w:t xml:space="preserve"> e a delinqüência do colarinho branco. Revista Brasileira de Ciências Criminais, São Paulo, n. 11, p. 118, 1995</w:t>
      </w:r>
    </w:p>
    <w:p w:rsidR="00372644" w:rsidRPr="00955EF3" w:rsidRDefault="00372644" w:rsidP="003726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2644" w:rsidRPr="00955EF3" w:rsidRDefault="00372644" w:rsidP="00372644">
      <w:pPr>
        <w:spacing w:line="360" w:lineRule="auto"/>
        <w:jc w:val="both"/>
        <w:rPr>
          <w:sz w:val="24"/>
          <w:szCs w:val="24"/>
        </w:rPr>
      </w:pPr>
      <w:r w:rsidRPr="00955EF3">
        <w:rPr>
          <w:rFonts w:ascii="Times New Roman" w:hAnsi="Times New Roman" w:cs="Times New Roman"/>
          <w:sz w:val="24"/>
          <w:szCs w:val="24"/>
        </w:rPr>
        <w:t xml:space="preserve">BONAVIDES, Paulo. </w:t>
      </w:r>
      <w:r w:rsidRPr="00001350">
        <w:rPr>
          <w:rStyle w:val="Forte"/>
          <w:rFonts w:ascii="Times New Roman" w:hAnsi="Times New Roman" w:cs="Times New Roman"/>
          <w:sz w:val="24"/>
          <w:szCs w:val="24"/>
        </w:rPr>
        <w:t>Curso de Direito Constitucional</w:t>
      </w:r>
      <w:r w:rsidRPr="00001350">
        <w:rPr>
          <w:rFonts w:ascii="Times New Roman" w:hAnsi="Times New Roman" w:cs="Times New Roman"/>
          <w:b/>
          <w:sz w:val="24"/>
          <w:szCs w:val="24"/>
        </w:rPr>
        <w:t>.</w:t>
      </w:r>
      <w:r w:rsidRPr="00955EF3">
        <w:rPr>
          <w:rFonts w:ascii="Times New Roman" w:hAnsi="Times New Roman" w:cs="Times New Roman"/>
          <w:sz w:val="24"/>
          <w:szCs w:val="24"/>
        </w:rPr>
        <w:t xml:space="preserve"> 11ª ed. revista, atualizada e ampliada. São Paulo: Malheiros Editores, 2001. </w:t>
      </w:r>
      <w:proofErr w:type="gramStart"/>
      <w:r w:rsidRPr="00955EF3">
        <w:rPr>
          <w:rFonts w:ascii="Times New Roman" w:hAnsi="Times New Roman" w:cs="Times New Roman"/>
          <w:sz w:val="24"/>
          <w:szCs w:val="24"/>
        </w:rPr>
        <w:t>p.</w:t>
      </w:r>
      <w:proofErr w:type="gramEnd"/>
      <w:r w:rsidRPr="00955EF3">
        <w:rPr>
          <w:rFonts w:ascii="Times New Roman" w:hAnsi="Times New Roman" w:cs="Times New Roman"/>
          <w:sz w:val="24"/>
          <w:szCs w:val="24"/>
        </w:rPr>
        <w:t xml:space="preserve"> 386.</w:t>
      </w:r>
    </w:p>
    <w:p w:rsidR="00372644" w:rsidRDefault="00372644" w:rsidP="003726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2644" w:rsidRDefault="00372644" w:rsidP="003726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2">
        <w:rPr>
          <w:rFonts w:ascii="Times New Roman" w:hAnsi="Times New Roman" w:cs="Times New Roman"/>
          <w:sz w:val="24"/>
          <w:szCs w:val="24"/>
        </w:rPr>
        <w:t xml:space="preserve">CARVALHO, Alexandre Rosa; JESUS, Reinaldo Costa. Artigo 273 do CP e o princípio da proporcionalidade: </w:t>
      </w:r>
      <w:r w:rsidRPr="00F06C92">
        <w:rPr>
          <w:rFonts w:ascii="Times New Roman" w:hAnsi="Times New Roman" w:cs="Times New Roman"/>
          <w:b/>
          <w:sz w:val="24"/>
          <w:szCs w:val="24"/>
        </w:rPr>
        <w:t xml:space="preserve">suas incongruências como crime hediondo. </w:t>
      </w:r>
      <w:r w:rsidRPr="00F06C92">
        <w:rPr>
          <w:rFonts w:ascii="Times New Roman" w:hAnsi="Times New Roman" w:cs="Times New Roman"/>
          <w:sz w:val="24"/>
          <w:szCs w:val="24"/>
        </w:rPr>
        <w:t xml:space="preserve">Disponível em: &lt; http://www.viajus.com.br/viajus.php?pagina=artigos&amp;id=4318&gt;. Acesso em: </w:t>
      </w:r>
      <w:proofErr w:type="gramStart"/>
      <w:r w:rsidRPr="00F06C92">
        <w:rPr>
          <w:rFonts w:ascii="Times New Roman" w:hAnsi="Times New Roman" w:cs="Times New Roman"/>
          <w:sz w:val="24"/>
          <w:szCs w:val="24"/>
        </w:rPr>
        <w:t>18 maio 2012</w:t>
      </w:r>
      <w:proofErr w:type="gramEnd"/>
      <w:r w:rsidRPr="00F06C92">
        <w:rPr>
          <w:rFonts w:ascii="Times New Roman" w:hAnsi="Times New Roman" w:cs="Times New Roman"/>
          <w:sz w:val="24"/>
          <w:szCs w:val="24"/>
        </w:rPr>
        <w:t>.</w:t>
      </w:r>
    </w:p>
    <w:p w:rsidR="00C8059D" w:rsidRPr="00F06C92" w:rsidRDefault="00C8059D" w:rsidP="003726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2644" w:rsidRDefault="00C8059D" w:rsidP="003726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59D">
        <w:rPr>
          <w:rFonts w:ascii="Times New Roman" w:hAnsi="Times New Roman" w:cs="Times New Roman"/>
          <w:sz w:val="24"/>
          <w:szCs w:val="24"/>
        </w:rPr>
        <w:t xml:space="preserve">JESUS, Damásio E. </w:t>
      </w:r>
      <w:proofErr w:type="gramStart"/>
      <w:r w:rsidRPr="00C8059D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C8059D">
        <w:rPr>
          <w:rFonts w:ascii="Times New Roman" w:hAnsi="Times New Roman" w:cs="Times New Roman"/>
          <w:sz w:val="24"/>
          <w:szCs w:val="24"/>
        </w:rPr>
        <w:t xml:space="preserve">. Direito Penal. 14 ed. 3 vol. São Paulo: </w:t>
      </w:r>
      <w:proofErr w:type="gramStart"/>
      <w:r w:rsidRPr="00C8059D">
        <w:rPr>
          <w:rFonts w:ascii="Times New Roman" w:hAnsi="Times New Roman" w:cs="Times New Roman"/>
          <w:sz w:val="24"/>
          <w:szCs w:val="24"/>
        </w:rPr>
        <w:t>Saraiva,</w:t>
      </w:r>
      <w:proofErr w:type="gramEnd"/>
      <w:r w:rsidRPr="00C8059D">
        <w:rPr>
          <w:rFonts w:ascii="Times New Roman" w:hAnsi="Times New Roman" w:cs="Times New Roman"/>
          <w:sz w:val="24"/>
          <w:szCs w:val="24"/>
        </w:rPr>
        <w:t xml:space="preserve"> 1999.</w:t>
      </w:r>
    </w:p>
    <w:p w:rsidR="00C8059D" w:rsidRDefault="00C8059D" w:rsidP="003726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2644" w:rsidRDefault="00372644" w:rsidP="003726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GRECO, Rogério. Curso de direito penal: parte especial. Vol. IV. Rio de Janeiro: </w:t>
      </w:r>
      <w:proofErr w:type="spellStart"/>
      <w:r>
        <w:rPr>
          <w:rFonts w:ascii="Times New Roman" w:hAnsi="Times New Roman" w:cs="Times New Roman"/>
          <w:sz w:val="24"/>
          <w:szCs w:val="24"/>
        </w:rPr>
        <w:t>Impetus</w:t>
      </w:r>
      <w:proofErr w:type="spellEnd"/>
      <w:r>
        <w:rPr>
          <w:rFonts w:ascii="Times New Roman" w:hAnsi="Times New Roman" w:cs="Times New Roman"/>
          <w:sz w:val="24"/>
          <w:szCs w:val="24"/>
        </w:rPr>
        <w:t>, 2006.</w:t>
      </w:r>
    </w:p>
    <w:p w:rsidR="00372644" w:rsidRDefault="00372644" w:rsidP="003726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2644" w:rsidRDefault="00372644" w:rsidP="003726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MONTEIRO, Antonio Lopes. Crimes Hediondos: texto, comentários e aspectos polêmicos. Ed. 7. São Paulo: </w:t>
      </w:r>
      <w:proofErr w:type="gramStart"/>
      <w:r>
        <w:rPr>
          <w:rFonts w:ascii="Times New Roman" w:hAnsi="Times New Roman" w:cs="Times New Roman"/>
          <w:sz w:val="24"/>
          <w:szCs w:val="24"/>
        </w:rPr>
        <w:t>Saraiva,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2002.</w:t>
      </w:r>
    </w:p>
    <w:p w:rsidR="00372644" w:rsidRDefault="00372644" w:rsidP="003726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2644" w:rsidRPr="00F06C92" w:rsidRDefault="00372644" w:rsidP="003726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92">
        <w:rPr>
          <w:rFonts w:ascii="Times New Roman" w:hAnsi="Times New Roman" w:cs="Times New Roman"/>
          <w:sz w:val="24"/>
          <w:szCs w:val="24"/>
        </w:rPr>
        <w:t>NUCCI, Guilherme Souza, in: Código Penal Comentado, Revista dos Tribunais, 2010.</w:t>
      </w:r>
    </w:p>
    <w:p w:rsidR="00372644" w:rsidRPr="00AF7305" w:rsidRDefault="00AF7305" w:rsidP="003726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PASTORE,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Karina. </w:t>
      </w:r>
      <w:proofErr w:type="gramStart"/>
      <w:r w:rsidRPr="00AF7305">
        <w:rPr>
          <w:rFonts w:ascii="Times New Roman" w:hAnsi="Times New Roman" w:cs="Times New Roman"/>
          <w:b/>
          <w:sz w:val="24"/>
          <w:szCs w:val="24"/>
        </w:rPr>
        <w:t>Revistas Veja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Ed. Abril. 1998. Disponível em</w:t>
      </w:r>
      <w:r w:rsidR="00315E0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&lt;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http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//</w:t>
      </w:r>
      <w:r w:rsidRPr="00AF7305">
        <w:rPr>
          <w:rFonts w:ascii="Times New Roman" w:hAnsi="Times New Roman" w:cs="Times New Roman"/>
          <w:sz w:val="24"/>
          <w:szCs w:val="24"/>
        </w:rPr>
        <w:t>http://veja.abril.com.br/080798/p_040.html</w:t>
      </w:r>
      <w:r>
        <w:rPr>
          <w:rFonts w:ascii="Times New Roman" w:hAnsi="Times New Roman" w:cs="Times New Roman"/>
          <w:sz w:val="24"/>
          <w:szCs w:val="24"/>
        </w:rPr>
        <w:t>&gt; Acesso em 19 de maio de 2012.</w:t>
      </w:r>
    </w:p>
    <w:p w:rsidR="00372644" w:rsidRDefault="00372644" w:rsidP="003726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PRADO, Luiz Regis. Curso de direito penal brasileiro: parte especial </w:t>
      </w:r>
      <w:proofErr w:type="spellStart"/>
      <w:r>
        <w:rPr>
          <w:rFonts w:ascii="Times New Roman" w:hAnsi="Times New Roman" w:cs="Times New Roman"/>
          <w:sz w:val="24"/>
          <w:szCs w:val="24"/>
        </w:rPr>
        <w:t>arts</w:t>
      </w:r>
      <w:proofErr w:type="spellEnd"/>
      <w:r>
        <w:rPr>
          <w:rFonts w:ascii="Times New Roman" w:hAnsi="Times New Roman" w:cs="Times New Roman"/>
          <w:sz w:val="24"/>
          <w:szCs w:val="24"/>
        </w:rPr>
        <w:t>. 184 a 288. Vol. 3. São Paulo: Revista dos Tribunais, 2002.</w:t>
      </w:r>
    </w:p>
    <w:p w:rsidR="00372644" w:rsidRDefault="00372644" w:rsidP="003726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2644" w:rsidRPr="00694917" w:rsidRDefault="00372644" w:rsidP="0037264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REALE JÚNIOR, Miguel. A inconstitucionalidade da lei dos remédios. RT/Fasc. </w:t>
      </w:r>
      <w:proofErr w:type="spellStart"/>
      <w:r w:rsidRPr="00694917">
        <w:rPr>
          <w:rFonts w:ascii="Times New Roman" w:hAnsi="Times New Roman" w:cs="Times New Roman"/>
          <w:color w:val="000000" w:themeColor="text1"/>
          <w:sz w:val="24"/>
          <w:szCs w:val="24"/>
        </w:rPr>
        <w:t>Pen</w:t>
      </w:r>
      <w:proofErr w:type="spellEnd"/>
      <w:proofErr w:type="gramStart"/>
      <w:r w:rsidRPr="00694917">
        <w:rPr>
          <w:rFonts w:ascii="Times New Roman" w:hAnsi="Times New Roman" w:cs="Times New Roman"/>
          <w:color w:val="000000" w:themeColor="text1"/>
          <w:sz w:val="24"/>
          <w:szCs w:val="24"/>
        </w:rPr>
        <w:t>.,</w:t>
      </w:r>
      <w:proofErr w:type="gramEnd"/>
      <w:r w:rsidRPr="00694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São Paulo, a. 88, v. 763, p. 415, maio 1999.</w:t>
      </w:r>
    </w:p>
    <w:p w:rsidR="00372644" w:rsidRDefault="00372644" w:rsidP="003726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2644" w:rsidRDefault="00372644" w:rsidP="003726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SEADI, Jorge Abdala. </w:t>
      </w:r>
      <w:r>
        <w:rPr>
          <w:rFonts w:ascii="Times New Roman" w:hAnsi="Times New Roman" w:cs="Times New Roman"/>
          <w:b/>
          <w:sz w:val="24"/>
          <w:szCs w:val="24"/>
        </w:rPr>
        <w:t xml:space="preserve">Crimes hediondos e a falsificação de medicamentos. </w:t>
      </w:r>
      <w:r>
        <w:rPr>
          <w:rFonts w:ascii="Times New Roman" w:hAnsi="Times New Roman" w:cs="Times New Roman"/>
          <w:sz w:val="24"/>
          <w:szCs w:val="24"/>
        </w:rPr>
        <w:t>Disponível em: &lt;</w:t>
      </w:r>
      <w:r w:rsidRPr="001B3D84">
        <w:rPr>
          <w:rFonts w:ascii="Times New Roman" w:hAnsi="Times New Roman" w:cs="Times New Roman"/>
          <w:sz w:val="24"/>
          <w:szCs w:val="24"/>
        </w:rPr>
        <w:t>http://books.google.com.br/books?</w:t>
      </w:r>
      <w:proofErr w:type="gramStart"/>
      <w:r w:rsidRPr="001B3D84">
        <w:rPr>
          <w:rFonts w:ascii="Times New Roman" w:hAnsi="Times New Roman" w:cs="Times New Roman"/>
          <w:sz w:val="24"/>
          <w:szCs w:val="24"/>
        </w:rPr>
        <w:t>id</w:t>
      </w:r>
      <w:proofErr w:type="gramEnd"/>
      <w:r w:rsidRPr="001B3D84">
        <w:rPr>
          <w:rFonts w:ascii="Times New Roman" w:hAnsi="Times New Roman" w:cs="Times New Roman"/>
          <w:sz w:val="24"/>
          <w:szCs w:val="24"/>
        </w:rPr>
        <w:t>=e2lid-lolXwC&amp;pg=PA30&amp;lpg=PA30&amp;dq=:++A+lei#v=onepage&amp;q=%3A%20%20A%20lei&amp;f=false</w:t>
      </w:r>
      <w:r>
        <w:rPr>
          <w:rFonts w:ascii="Times New Roman" w:hAnsi="Times New Roman" w:cs="Times New Roman"/>
          <w:sz w:val="24"/>
          <w:szCs w:val="24"/>
        </w:rPr>
        <w:t xml:space="preserve">&gt;. Acesso em: </w:t>
      </w:r>
      <w:proofErr w:type="gramStart"/>
      <w:r>
        <w:rPr>
          <w:rFonts w:ascii="Times New Roman" w:hAnsi="Times New Roman" w:cs="Times New Roman"/>
          <w:sz w:val="24"/>
          <w:szCs w:val="24"/>
        </w:rPr>
        <w:t>13 março 2012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372644" w:rsidRDefault="00372644" w:rsidP="003726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2644" w:rsidRDefault="00372644" w:rsidP="003726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2644" w:rsidRDefault="00372644" w:rsidP="003726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2644" w:rsidRDefault="00372644" w:rsidP="003726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2644" w:rsidRDefault="00372644" w:rsidP="003726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2644" w:rsidRDefault="00372644" w:rsidP="003726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2644" w:rsidRDefault="00372644" w:rsidP="003726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2644" w:rsidRDefault="00372644" w:rsidP="003726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2644" w:rsidRDefault="00372644" w:rsidP="003726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2644" w:rsidRDefault="00372644" w:rsidP="003726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2644" w:rsidRDefault="00372644" w:rsidP="003726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2644" w:rsidRDefault="00372644" w:rsidP="003726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2644" w:rsidRDefault="00372644" w:rsidP="003726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88F" w:rsidRPr="00372644" w:rsidRDefault="0082388F">
      <w:pPr>
        <w:rPr>
          <w:rFonts w:ascii="Times New Roman" w:hAnsi="Times New Roman" w:cs="Times New Roman"/>
          <w:sz w:val="24"/>
          <w:szCs w:val="24"/>
        </w:rPr>
      </w:pPr>
    </w:p>
    <w:sectPr w:rsidR="0082388F" w:rsidRPr="00372644" w:rsidSect="008238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3F5" w:rsidRDefault="008B33F5" w:rsidP="00372644">
      <w:pPr>
        <w:spacing w:after="0" w:line="240" w:lineRule="auto"/>
      </w:pPr>
      <w:r>
        <w:separator/>
      </w:r>
    </w:p>
  </w:endnote>
  <w:endnote w:type="continuationSeparator" w:id="0">
    <w:p w:rsidR="008B33F5" w:rsidRDefault="008B33F5" w:rsidP="00372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3F5" w:rsidRDefault="008B33F5" w:rsidP="00372644">
      <w:pPr>
        <w:spacing w:after="0" w:line="240" w:lineRule="auto"/>
      </w:pPr>
      <w:r>
        <w:separator/>
      </w:r>
    </w:p>
  </w:footnote>
  <w:footnote w:type="continuationSeparator" w:id="0">
    <w:p w:rsidR="008B33F5" w:rsidRDefault="008B33F5" w:rsidP="00372644">
      <w:pPr>
        <w:spacing w:after="0" w:line="240" w:lineRule="auto"/>
      </w:pPr>
      <w:r>
        <w:continuationSeparator/>
      </w:r>
    </w:p>
  </w:footnote>
  <w:footnote w:id="1">
    <w:p w:rsidR="00372644" w:rsidRPr="00A42951" w:rsidRDefault="00372644" w:rsidP="00372644">
      <w:pPr>
        <w:pStyle w:val="Textodenotaderodap"/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Acadêmicos do 5° período vespertino do curso de direito da UNDB – Unidade de Ensino Superior Dom Bosco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971AF"/>
    <w:multiLevelType w:val="hybridMultilevel"/>
    <w:tmpl w:val="31B8CFD6"/>
    <w:lvl w:ilvl="0" w:tplc="92F440B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95977"/>
    <w:multiLevelType w:val="hybridMultilevel"/>
    <w:tmpl w:val="0A04AEF4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">
    <w:nsid w:val="1B4C602F"/>
    <w:multiLevelType w:val="hybridMultilevel"/>
    <w:tmpl w:val="F7668BC4"/>
    <w:lvl w:ilvl="0" w:tplc="22AA199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94FAA"/>
    <w:multiLevelType w:val="hybridMultilevel"/>
    <w:tmpl w:val="AD32EBEE"/>
    <w:lvl w:ilvl="0" w:tplc="EC62F0A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F2494D"/>
    <w:multiLevelType w:val="hybridMultilevel"/>
    <w:tmpl w:val="AD367366"/>
    <w:lvl w:ilvl="0" w:tplc="FAEA9C7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A47182"/>
    <w:multiLevelType w:val="hybridMultilevel"/>
    <w:tmpl w:val="E174C30C"/>
    <w:lvl w:ilvl="0" w:tplc="BB2E64F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2D75A0"/>
    <w:multiLevelType w:val="hybridMultilevel"/>
    <w:tmpl w:val="B32E7930"/>
    <w:lvl w:ilvl="0" w:tplc="B454A05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024515"/>
    <w:multiLevelType w:val="hybridMultilevel"/>
    <w:tmpl w:val="E55CA3B8"/>
    <w:lvl w:ilvl="0" w:tplc="FAEA9C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F60928"/>
    <w:multiLevelType w:val="hybridMultilevel"/>
    <w:tmpl w:val="D85E4F7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0430D74"/>
    <w:multiLevelType w:val="hybridMultilevel"/>
    <w:tmpl w:val="BAE0B6DA"/>
    <w:lvl w:ilvl="0" w:tplc="FAEA9C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81F0C"/>
    <w:multiLevelType w:val="hybridMultilevel"/>
    <w:tmpl w:val="53DA696A"/>
    <w:lvl w:ilvl="0" w:tplc="CC0A48F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0E1D4E"/>
    <w:multiLevelType w:val="hybridMultilevel"/>
    <w:tmpl w:val="887ED09A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0"/>
  </w:num>
  <w:num w:numId="9">
    <w:abstractNumId w:val="9"/>
  </w:num>
  <w:num w:numId="10">
    <w:abstractNumId w:val="4"/>
  </w:num>
  <w:num w:numId="11">
    <w:abstractNumId w:val="7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2644"/>
    <w:rsid w:val="0005024B"/>
    <w:rsid w:val="000A7222"/>
    <w:rsid w:val="000E5E93"/>
    <w:rsid w:val="001354F7"/>
    <w:rsid w:val="001D59F8"/>
    <w:rsid w:val="002374FD"/>
    <w:rsid w:val="00290857"/>
    <w:rsid w:val="002B0739"/>
    <w:rsid w:val="002C0524"/>
    <w:rsid w:val="00315E0B"/>
    <w:rsid w:val="00372644"/>
    <w:rsid w:val="00456CDF"/>
    <w:rsid w:val="00572291"/>
    <w:rsid w:val="0059024F"/>
    <w:rsid w:val="005A3116"/>
    <w:rsid w:val="005B0673"/>
    <w:rsid w:val="005F55F2"/>
    <w:rsid w:val="00626A3E"/>
    <w:rsid w:val="00684A98"/>
    <w:rsid w:val="006A19B6"/>
    <w:rsid w:val="006E5EF8"/>
    <w:rsid w:val="00732BC1"/>
    <w:rsid w:val="007409C0"/>
    <w:rsid w:val="00796BB7"/>
    <w:rsid w:val="007A6A58"/>
    <w:rsid w:val="007E765E"/>
    <w:rsid w:val="0081796B"/>
    <w:rsid w:val="0082388F"/>
    <w:rsid w:val="00824118"/>
    <w:rsid w:val="00860C13"/>
    <w:rsid w:val="008B33F5"/>
    <w:rsid w:val="00967F89"/>
    <w:rsid w:val="00983D27"/>
    <w:rsid w:val="009F5A83"/>
    <w:rsid w:val="00A12A84"/>
    <w:rsid w:val="00A23FFB"/>
    <w:rsid w:val="00A341BF"/>
    <w:rsid w:val="00A9346F"/>
    <w:rsid w:val="00AF05C8"/>
    <w:rsid w:val="00AF7305"/>
    <w:rsid w:val="00B708B5"/>
    <w:rsid w:val="00BA1EEA"/>
    <w:rsid w:val="00BA5EA1"/>
    <w:rsid w:val="00BB0771"/>
    <w:rsid w:val="00BB6B87"/>
    <w:rsid w:val="00C12268"/>
    <w:rsid w:val="00C155DE"/>
    <w:rsid w:val="00C53FA1"/>
    <w:rsid w:val="00C74B20"/>
    <w:rsid w:val="00C8059D"/>
    <w:rsid w:val="00D10F63"/>
    <w:rsid w:val="00D2504D"/>
    <w:rsid w:val="00F308A3"/>
    <w:rsid w:val="00F4164F"/>
    <w:rsid w:val="00FD6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644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726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3726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7264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7264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72644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372644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72644"/>
    <w:rPr>
      <w:b/>
      <w:bCs/>
    </w:rPr>
  </w:style>
  <w:style w:type="paragraph" w:customStyle="1" w:styleId="Default">
    <w:name w:val="Default"/>
    <w:rsid w:val="00626A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2612</Words>
  <Characters>14106</Characters>
  <Application>Microsoft Office Word</Application>
  <DocSecurity>0</DocSecurity>
  <Lines>117</Lines>
  <Paragraphs>33</Paragraphs>
  <ScaleCrop>false</ScaleCrop>
  <Company/>
  <LinksUpToDate>false</LinksUpToDate>
  <CharactersWithSpaces>16685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Rafael</cp:lastModifiedBy>
  <cp:revision>3</cp:revision>
  <dcterms:created xsi:type="dcterms:W3CDTF">2012-05-31T03:29:00Z</dcterms:created>
  <dcterms:modified xsi:type="dcterms:W3CDTF">2012-05-31T03:34:00Z</dcterms:modified>
</cp:coreProperties>
</file>