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D0" w:rsidRDefault="001E12D0" w:rsidP="001E1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AUTONOMIA FINANCEIRA PARA AS </w:t>
      </w:r>
      <w:r w:rsidRPr="00A722C3">
        <w:rPr>
          <w:b/>
          <w:sz w:val="28"/>
          <w:szCs w:val="28"/>
        </w:rPr>
        <w:t>ESCOLA</w:t>
      </w:r>
      <w:r>
        <w:rPr>
          <w:b/>
          <w:sz w:val="28"/>
          <w:szCs w:val="28"/>
        </w:rPr>
        <w:t>S PÚBLICAS</w:t>
      </w:r>
    </w:p>
    <w:p w:rsidR="001E12D0" w:rsidRDefault="001E12D0" w:rsidP="001E1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Professor Me. Ciro José Toaldo </w:t>
      </w:r>
      <w:r w:rsidRPr="00A722C3">
        <w:rPr>
          <w:b/>
          <w:sz w:val="28"/>
          <w:szCs w:val="28"/>
        </w:rPr>
        <w:t xml:space="preserve"> </w:t>
      </w:r>
    </w:p>
    <w:p w:rsidR="001E12D0" w:rsidRPr="00A722C3" w:rsidRDefault="001E12D0" w:rsidP="001E12D0">
      <w:pPr>
        <w:jc w:val="center"/>
        <w:rPr>
          <w:b/>
          <w:sz w:val="28"/>
          <w:szCs w:val="28"/>
        </w:rPr>
      </w:pPr>
    </w:p>
    <w:p w:rsidR="001E12D0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Infelizmente em nosso País, a educação muitas vezes fica nos discursos e promessas de campanhas. Mas, uma</w:t>
      </w:r>
      <w:r w:rsidRPr="00775564">
        <w:rPr>
          <w:sz w:val="28"/>
          <w:szCs w:val="28"/>
        </w:rPr>
        <w:t xml:space="preserve"> gestão democrática </w:t>
      </w:r>
      <w:r>
        <w:rPr>
          <w:sz w:val="28"/>
          <w:szCs w:val="28"/>
        </w:rPr>
        <w:t xml:space="preserve">de uma escola pública, ela necessita que todos os </w:t>
      </w:r>
      <w:r w:rsidRPr="00775564">
        <w:rPr>
          <w:sz w:val="28"/>
          <w:szCs w:val="28"/>
        </w:rPr>
        <w:t>membros da instituição discut</w:t>
      </w:r>
      <w:r>
        <w:rPr>
          <w:sz w:val="28"/>
          <w:szCs w:val="28"/>
        </w:rPr>
        <w:t>am,</w:t>
      </w:r>
      <w:r w:rsidRPr="00775564">
        <w:rPr>
          <w:sz w:val="28"/>
          <w:szCs w:val="28"/>
        </w:rPr>
        <w:t xml:space="preserve"> planej</w:t>
      </w:r>
      <w:r>
        <w:rPr>
          <w:sz w:val="28"/>
          <w:szCs w:val="28"/>
        </w:rPr>
        <w:t>e e busque</w:t>
      </w:r>
      <w:r w:rsidRPr="00775564">
        <w:rPr>
          <w:sz w:val="28"/>
          <w:szCs w:val="28"/>
        </w:rPr>
        <w:t xml:space="preserve"> soluções para seus problemas. </w:t>
      </w:r>
    </w:p>
    <w:p w:rsidR="001E12D0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Neste sentido, podemos afirmar que tivemos avanços na educação pública brasileira, pois existe a busca da qualidade do ensino e, contexto democrático, contribuiu em muito; entretanto, faz-se necessário ter um trato com seriedade quanto aos recursos financeiros que chegam até as escolas públicas. É preciso ter </w:t>
      </w:r>
      <w:r w:rsidRPr="00B156AD">
        <w:rPr>
          <w:sz w:val="28"/>
          <w:szCs w:val="28"/>
        </w:rPr>
        <w:t xml:space="preserve">bom aproveitamento dos recursos </w:t>
      </w:r>
      <w:r>
        <w:rPr>
          <w:sz w:val="28"/>
          <w:szCs w:val="28"/>
        </w:rPr>
        <w:t>que recebemos, uma vez que estamos em um</w:t>
      </w:r>
      <w:r w:rsidRPr="00B156AD">
        <w:rPr>
          <w:sz w:val="28"/>
          <w:szCs w:val="28"/>
        </w:rPr>
        <w:t xml:space="preserve"> país com escassez de recursos</w:t>
      </w:r>
      <w:r>
        <w:rPr>
          <w:sz w:val="28"/>
          <w:szCs w:val="28"/>
        </w:rPr>
        <w:t xml:space="preserve"> e qualquer recurso, precisa ser bem aplicado. </w:t>
      </w:r>
    </w:p>
    <w:p w:rsidR="001E12D0" w:rsidRDefault="001E12D0" w:rsidP="001E12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Não podemos deixar de enfatizar que a Constituição Federal, no artigo 213, assegura a descentralização dos recursos públicos: “Os recursos públicos serão destinados ás escolas públicas, podendo ser dirigidos às escolas comunitárias, confessionais ou filantrópicos definidos em lei”. A Lei de Diretrizes e Bases da Educação, no artigo 15, afirma: “Os sistemas de ensino assegurarão as unidades escolares públicas de educação básica que os integram, progressivos graus de autonomia pedagógica e administrativa e de gestão financeiras observadas </w:t>
      </w: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normas gerais de direito financeiro público”.</w:t>
      </w:r>
    </w:p>
    <w:p w:rsidR="001E12D0" w:rsidRDefault="001E12D0" w:rsidP="001E12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partir do contexto da legislação que demonstra o anseio da democratização da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escola pública, iniciou-se em nosso país um luta no sentido  de democratizar e incentivar os sistemas educacionais criando instituições de apoio para que a escola vivenciasse a democracia e tivesse autonomia para em gerenciar seus próprios recursos.</w:t>
      </w:r>
    </w:p>
    <w:p w:rsidR="001E12D0" w:rsidRDefault="001E12D0" w:rsidP="001E12D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Neste quesito, destaco a experiência que obtive em uma escola pública, da esfera Municipal, pertence à rede de ensino ligada com a Prefeitura Municipal, que tem sua Secretaria própria que é a responsável pela gestão financeira da educação e assim,  envia os materiais necessários para o bom andamento da escola, desde de uniforme</w:t>
      </w:r>
      <w:r w:rsidR="009B38A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escolar e esportivo</w:t>
      </w:r>
      <w:r w:rsidR="009B38A6">
        <w:rPr>
          <w:sz w:val="28"/>
          <w:szCs w:val="28"/>
        </w:rPr>
        <w:t xml:space="preserve"> e </w:t>
      </w:r>
      <w:r>
        <w:rPr>
          <w:sz w:val="28"/>
          <w:szCs w:val="28"/>
        </w:rPr>
        <w:t xml:space="preserve">todo o aparato para </w:t>
      </w:r>
      <w:r w:rsidR="009B38A6">
        <w:rPr>
          <w:sz w:val="28"/>
          <w:szCs w:val="28"/>
        </w:rPr>
        <w:t>se obter a</w:t>
      </w:r>
      <w:r>
        <w:rPr>
          <w:sz w:val="28"/>
          <w:szCs w:val="28"/>
        </w:rPr>
        <w:t xml:space="preserve"> educação </w:t>
      </w:r>
      <w:r w:rsidR="009B38A6">
        <w:rPr>
          <w:sz w:val="28"/>
          <w:szCs w:val="28"/>
        </w:rPr>
        <w:t xml:space="preserve">de </w:t>
      </w:r>
      <w:r>
        <w:rPr>
          <w:sz w:val="28"/>
          <w:szCs w:val="28"/>
        </w:rPr>
        <w:t>qualidade</w:t>
      </w:r>
      <w:r w:rsidR="009B38A6">
        <w:rPr>
          <w:sz w:val="28"/>
          <w:szCs w:val="28"/>
        </w:rPr>
        <w:t xml:space="preserve">; bem como o </w:t>
      </w:r>
      <w:r>
        <w:rPr>
          <w:sz w:val="28"/>
          <w:szCs w:val="28"/>
        </w:rPr>
        <w:t>os materiais permanentes, como os móveis e equipamentos que são primordiais ao funcionamento da escola; material de expediente para a secretaria e uso do professor; material de limpeza para conservação e manutenção da escola e livros de Literatura Infantil e Infanto-Juvenil para o desenvolvimento da leitura.</w:t>
      </w:r>
    </w:p>
    <w:p w:rsidR="001E12D0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merenda escolar é gerencia pelo Conselho Municipal da Merenda Escolar que conta, além da nutricionista, com uma equipe que faz a fiscalização nas escolas para ver como anda a merenda. Os membros do Conselho participam do processo de licitação para compra dos produtos alimentícios. Em nossa escola a merenda é de alta qualidade e os alunos gostam muito. Quanto a recursos financeiros, salientamos que apenas gerenciamos os recursos que nos chegam pelo FNDE/PDDE, já foi exposto no quadro anterior.  </w:t>
      </w:r>
    </w:p>
    <w:p w:rsidR="001E12D0" w:rsidRPr="00775564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Tentamos acompanhar</w:t>
      </w:r>
      <w:r w:rsidRPr="00775564">
        <w:rPr>
          <w:sz w:val="28"/>
          <w:szCs w:val="28"/>
        </w:rPr>
        <w:t>, control</w:t>
      </w:r>
      <w:r>
        <w:rPr>
          <w:sz w:val="28"/>
          <w:szCs w:val="28"/>
        </w:rPr>
        <w:t>ar</w:t>
      </w:r>
      <w:proofErr w:type="gramStart"/>
      <w:r w:rsidRPr="00775564">
        <w:rPr>
          <w:sz w:val="28"/>
          <w:szCs w:val="28"/>
        </w:rPr>
        <w:t xml:space="preserve">  </w:t>
      </w:r>
      <w:proofErr w:type="gramEnd"/>
      <w:r w:rsidRPr="00775564">
        <w:rPr>
          <w:sz w:val="28"/>
          <w:szCs w:val="28"/>
        </w:rPr>
        <w:t>e avalia</w:t>
      </w:r>
      <w:r>
        <w:rPr>
          <w:sz w:val="28"/>
          <w:szCs w:val="28"/>
        </w:rPr>
        <w:t xml:space="preserve">r todas as </w:t>
      </w:r>
      <w:r w:rsidRPr="00775564">
        <w:rPr>
          <w:sz w:val="28"/>
          <w:szCs w:val="28"/>
        </w:rPr>
        <w:t>ações executadas</w:t>
      </w:r>
      <w:r>
        <w:rPr>
          <w:sz w:val="28"/>
          <w:szCs w:val="28"/>
        </w:rPr>
        <w:t xml:space="preserve"> com os recursos que recebemos, </w:t>
      </w:r>
      <w:r w:rsidRPr="00775564">
        <w:rPr>
          <w:sz w:val="28"/>
          <w:szCs w:val="28"/>
        </w:rPr>
        <w:t xml:space="preserve">sempre </w:t>
      </w:r>
      <w:r>
        <w:rPr>
          <w:sz w:val="28"/>
          <w:szCs w:val="28"/>
        </w:rPr>
        <w:t>pensando n</w:t>
      </w:r>
      <w:r w:rsidRPr="00775564">
        <w:rPr>
          <w:sz w:val="28"/>
          <w:szCs w:val="28"/>
        </w:rPr>
        <w:t>o desenvolvimento da escola</w:t>
      </w:r>
      <w:r>
        <w:rPr>
          <w:sz w:val="28"/>
          <w:szCs w:val="28"/>
        </w:rPr>
        <w:t xml:space="preserve"> como um todo</w:t>
      </w:r>
      <w:r w:rsidRPr="007755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Temos um </w:t>
      </w:r>
      <w:r w:rsidRPr="00775564">
        <w:rPr>
          <w:sz w:val="28"/>
          <w:szCs w:val="28"/>
        </w:rPr>
        <w:t>diálogo</w:t>
      </w:r>
      <w:r>
        <w:rPr>
          <w:sz w:val="28"/>
          <w:szCs w:val="28"/>
        </w:rPr>
        <w:t xml:space="preserve"> aberto com o Conselho Escolar, com APM e com todos os colaboradores dos segmentos da escola para que tenhamos uma </w:t>
      </w:r>
      <w:r w:rsidRPr="00775564">
        <w:rPr>
          <w:sz w:val="28"/>
          <w:szCs w:val="28"/>
        </w:rPr>
        <w:t>particip</w:t>
      </w:r>
      <w:r>
        <w:rPr>
          <w:sz w:val="28"/>
          <w:szCs w:val="28"/>
        </w:rPr>
        <w:t>ação</w:t>
      </w:r>
      <w:r w:rsidRPr="00775564">
        <w:rPr>
          <w:sz w:val="28"/>
          <w:szCs w:val="28"/>
        </w:rPr>
        <w:t xml:space="preserve"> efetiva</w:t>
      </w:r>
      <w:r>
        <w:rPr>
          <w:sz w:val="28"/>
          <w:szCs w:val="28"/>
        </w:rPr>
        <w:t xml:space="preserve"> </w:t>
      </w:r>
      <w:r w:rsidRPr="00775564">
        <w:rPr>
          <w:sz w:val="28"/>
          <w:szCs w:val="28"/>
        </w:rPr>
        <w:t>das tomadas de decisões</w:t>
      </w:r>
      <w:r>
        <w:rPr>
          <w:sz w:val="28"/>
          <w:szCs w:val="28"/>
        </w:rPr>
        <w:t xml:space="preserve"> no processo </w:t>
      </w:r>
      <w:r w:rsidRPr="00775564">
        <w:rPr>
          <w:sz w:val="28"/>
          <w:szCs w:val="28"/>
        </w:rPr>
        <w:t>coletivo.</w:t>
      </w:r>
      <w:r w:rsidRPr="00B15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Todos são consultados para que possamos aplicar da melhor forma os recursos que recebemos. </w:t>
      </w:r>
    </w:p>
    <w:p w:rsidR="001E12D0" w:rsidRPr="00775564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Talvez nos falte coragem, maturidade e maior aprofundamento a respeito de nossa autonomia financeira escolar (esperamos que esse curso nos </w:t>
      </w:r>
      <w:proofErr w:type="gramStart"/>
      <w:r>
        <w:rPr>
          <w:sz w:val="28"/>
          <w:szCs w:val="28"/>
        </w:rPr>
        <w:t>ajude</w:t>
      </w:r>
      <w:proofErr w:type="gramEnd"/>
      <w:r>
        <w:rPr>
          <w:sz w:val="28"/>
          <w:szCs w:val="28"/>
        </w:rPr>
        <w:t xml:space="preserve">). Sabemos que esse será o caminho. Acreditamos na </w:t>
      </w:r>
      <w:r w:rsidRPr="00775564">
        <w:rPr>
          <w:sz w:val="28"/>
          <w:szCs w:val="28"/>
        </w:rPr>
        <w:t>gestão escolar democrática focaliza</w:t>
      </w:r>
      <w:r>
        <w:rPr>
          <w:sz w:val="28"/>
          <w:szCs w:val="28"/>
        </w:rPr>
        <w:t>da</w:t>
      </w:r>
      <w:r w:rsidRPr="00775564">
        <w:rPr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775564">
        <w:rPr>
          <w:sz w:val="28"/>
          <w:szCs w:val="28"/>
        </w:rPr>
        <w:t>o compartilhamento d</w:t>
      </w:r>
      <w:r>
        <w:rPr>
          <w:sz w:val="28"/>
          <w:szCs w:val="28"/>
        </w:rPr>
        <w:t>e</w:t>
      </w:r>
      <w:r w:rsidRPr="00775564">
        <w:rPr>
          <w:sz w:val="28"/>
          <w:szCs w:val="28"/>
        </w:rPr>
        <w:t xml:space="preserve"> decisões</w:t>
      </w:r>
      <w:r>
        <w:rPr>
          <w:sz w:val="28"/>
          <w:szCs w:val="28"/>
        </w:rPr>
        <w:t>, onde o setor financeiro precisa receber atenção. Quem se preocupa c</w:t>
      </w:r>
      <w:r w:rsidRPr="00775564">
        <w:rPr>
          <w:sz w:val="28"/>
          <w:szCs w:val="28"/>
        </w:rPr>
        <w:t>om a qualidade</w:t>
      </w:r>
      <w:r>
        <w:rPr>
          <w:sz w:val="28"/>
          <w:szCs w:val="28"/>
        </w:rPr>
        <w:t xml:space="preserve"> da educação</w:t>
      </w:r>
      <w:r w:rsidRPr="00775564">
        <w:rPr>
          <w:sz w:val="28"/>
          <w:szCs w:val="28"/>
        </w:rPr>
        <w:t>,</w:t>
      </w:r>
      <w:r>
        <w:rPr>
          <w:sz w:val="28"/>
          <w:szCs w:val="28"/>
        </w:rPr>
        <w:t xml:space="preserve"> não deve temer o desafio de perceber que existe</w:t>
      </w:r>
      <w:proofErr w:type="gramStart"/>
      <w:r>
        <w:rPr>
          <w:sz w:val="28"/>
          <w:szCs w:val="28"/>
        </w:rPr>
        <w:t xml:space="preserve">  </w:t>
      </w:r>
      <w:proofErr w:type="gramEnd"/>
      <w:r w:rsidRPr="00775564">
        <w:rPr>
          <w:sz w:val="28"/>
          <w:szCs w:val="28"/>
        </w:rPr>
        <w:t xml:space="preserve">relação entre custo e benefício </w:t>
      </w:r>
      <w:r>
        <w:rPr>
          <w:sz w:val="28"/>
          <w:szCs w:val="28"/>
        </w:rPr>
        <w:t xml:space="preserve">(financeiro passa por isso) e tudo deve ser feito </w:t>
      </w:r>
      <w:r w:rsidRPr="00775564">
        <w:rPr>
          <w:sz w:val="28"/>
          <w:szCs w:val="28"/>
        </w:rPr>
        <w:t>com a</w:t>
      </w:r>
      <w:r>
        <w:rPr>
          <w:sz w:val="28"/>
          <w:szCs w:val="28"/>
        </w:rPr>
        <w:t xml:space="preserve"> mais absoluta</w:t>
      </w:r>
      <w:r w:rsidRPr="00775564">
        <w:rPr>
          <w:sz w:val="28"/>
          <w:szCs w:val="28"/>
        </w:rPr>
        <w:t xml:space="preserve"> transparência. </w:t>
      </w:r>
    </w:p>
    <w:p w:rsidR="001E12D0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gestor, percebo que alguns segmentos representativos nos conselhos e associações da escola, acabam pensando apenas para o seu setor, esquecem da visão </w:t>
      </w:r>
      <w:r>
        <w:rPr>
          <w:sz w:val="28"/>
          <w:szCs w:val="28"/>
        </w:rPr>
        <w:lastRenderedPageBreak/>
        <w:t xml:space="preserve">maior, de se pensar na escola como um todo, não desperdiçando </w:t>
      </w:r>
      <w:r w:rsidRPr="00775564">
        <w:rPr>
          <w:sz w:val="28"/>
          <w:szCs w:val="28"/>
        </w:rPr>
        <w:t xml:space="preserve">a oportunidade </w:t>
      </w:r>
      <w:r>
        <w:rPr>
          <w:sz w:val="28"/>
          <w:szCs w:val="28"/>
        </w:rPr>
        <w:t xml:space="preserve">de </w:t>
      </w:r>
      <w:r w:rsidRPr="00775564">
        <w:rPr>
          <w:sz w:val="28"/>
          <w:szCs w:val="28"/>
        </w:rPr>
        <w:t>melhora</w:t>
      </w:r>
      <w:r>
        <w:rPr>
          <w:sz w:val="28"/>
          <w:szCs w:val="28"/>
        </w:rPr>
        <w:t>r a escola pública com os recursos do</w:t>
      </w:r>
      <w:r w:rsidRPr="00775564">
        <w:rPr>
          <w:sz w:val="28"/>
          <w:szCs w:val="28"/>
        </w:rPr>
        <w:t>s</w:t>
      </w:r>
      <w:proofErr w:type="gramStart"/>
      <w:r w:rsidRPr="00775564">
        <w:rPr>
          <w:sz w:val="28"/>
          <w:szCs w:val="28"/>
        </w:rPr>
        <w:t xml:space="preserve">  </w:t>
      </w:r>
      <w:proofErr w:type="gramEnd"/>
      <w:r w:rsidRPr="00775564">
        <w:rPr>
          <w:sz w:val="28"/>
          <w:szCs w:val="28"/>
        </w:rPr>
        <w:t xml:space="preserve">programas </w:t>
      </w:r>
      <w:r>
        <w:rPr>
          <w:sz w:val="28"/>
          <w:szCs w:val="28"/>
        </w:rPr>
        <w:t>governamentais</w:t>
      </w:r>
      <w:r w:rsidRPr="00775564">
        <w:rPr>
          <w:sz w:val="28"/>
          <w:szCs w:val="28"/>
        </w:rPr>
        <w:t>.</w:t>
      </w:r>
    </w:p>
    <w:p w:rsidR="001E12D0" w:rsidRDefault="001E12D0" w:rsidP="001E12D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Se uma </w:t>
      </w:r>
      <w:r w:rsidRPr="00775564">
        <w:rPr>
          <w:sz w:val="28"/>
          <w:szCs w:val="28"/>
        </w:rPr>
        <w:t xml:space="preserve">gestão democrática </w:t>
      </w:r>
      <w:r>
        <w:rPr>
          <w:sz w:val="28"/>
          <w:szCs w:val="28"/>
        </w:rPr>
        <w:t>precisa ter</w:t>
      </w:r>
      <w:r w:rsidRPr="00775564">
        <w:rPr>
          <w:sz w:val="28"/>
          <w:szCs w:val="28"/>
        </w:rPr>
        <w:t xml:space="preserve"> capacidade de lidar com conflitos e opiniões divergentes, n</w:t>
      </w:r>
      <w:r>
        <w:rPr>
          <w:sz w:val="28"/>
          <w:szCs w:val="28"/>
        </w:rPr>
        <w:t>o</w:t>
      </w:r>
      <w:r w:rsidRPr="00775564">
        <w:rPr>
          <w:sz w:val="28"/>
          <w:szCs w:val="28"/>
        </w:rPr>
        <w:t xml:space="preserve"> exercício</w:t>
      </w:r>
      <w:proofErr w:type="gramStart"/>
      <w:r w:rsidRPr="00775564">
        <w:rPr>
          <w:sz w:val="28"/>
          <w:szCs w:val="28"/>
        </w:rPr>
        <w:t xml:space="preserve">  </w:t>
      </w:r>
      <w:proofErr w:type="gramEnd"/>
      <w:r w:rsidRPr="00775564">
        <w:rPr>
          <w:sz w:val="28"/>
          <w:szCs w:val="28"/>
        </w:rPr>
        <w:t>contínuo e co</w:t>
      </w:r>
      <w:r>
        <w:rPr>
          <w:sz w:val="28"/>
          <w:szCs w:val="28"/>
        </w:rPr>
        <w:t xml:space="preserve">tidiano de diálogo e negociação, esse será o caminho de nossa escola - enfrentar os problemas, principalmente os ligados com a boa e democrática aplicação dos recursos financeiros que chegam até nós. </w:t>
      </w:r>
    </w:p>
    <w:p w:rsidR="001E12D0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Pr="009529D5">
        <w:rPr>
          <w:b/>
          <w:sz w:val="28"/>
          <w:szCs w:val="28"/>
        </w:rPr>
        <w:t>Projeto de Intervenção</w:t>
      </w:r>
      <w:r>
        <w:rPr>
          <w:sz w:val="28"/>
          <w:szCs w:val="28"/>
        </w:rPr>
        <w:t xml:space="preserve"> apresentado em tarefas anteriores e que já estamos executando (foi uma bela proposta do curso) com certeza irá abrir caminhos para discutirmos ainda mais, sobre a questão dos entraves que temos para a autonomia financeira de nossa escola. </w:t>
      </w:r>
    </w:p>
    <w:p w:rsidR="001E12D0" w:rsidRDefault="001E12D0" w:rsidP="001E12D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Deus nos ajude.  </w:t>
      </w:r>
      <w:r w:rsidRPr="00775564">
        <w:rPr>
          <w:sz w:val="28"/>
          <w:szCs w:val="28"/>
        </w:rPr>
        <w:t xml:space="preserve"> </w:t>
      </w:r>
    </w:p>
    <w:p w:rsidR="001E12D0" w:rsidRPr="00CD4D36" w:rsidRDefault="001E12D0" w:rsidP="001E12D0">
      <w:pPr>
        <w:jc w:val="both"/>
        <w:rPr>
          <w:sz w:val="28"/>
          <w:szCs w:val="28"/>
        </w:rPr>
      </w:pPr>
    </w:p>
    <w:p w:rsidR="00465601" w:rsidRPr="001E12D0" w:rsidRDefault="00465601" w:rsidP="001E12D0"/>
    <w:sectPr w:rsidR="00465601" w:rsidRPr="001E12D0" w:rsidSect="00806681">
      <w:pgSz w:w="11906" w:h="16838"/>
      <w:pgMar w:top="1078" w:right="986" w:bottom="2157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E12D0"/>
    <w:rsid w:val="001E12D0"/>
    <w:rsid w:val="00465601"/>
    <w:rsid w:val="009B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2014-11-22T17:08:00Z</dcterms:created>
  <dcterms:modified xsi:type="dcterms:W3CDTF">2014-11-22T17:20:00Z</dcterms:modified>
</cp:coreProperties>
</file>